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5802B" w14:textId="77777777" w:rsidR="003A31C0" w:rsidRPr="00FB51CF" w:rsidRDefault="003A31C0" w:rsidP="006F159C">
      <w:pPr>
        <w:spacing w:line="380" w:lineRule="exact"/>
        <w:rPr>
          <w:rFonts w:ascii="Arial" w:hAnsi="Arial"/>
          <w:b/>
          <w:bCs/>
          <w:sz w:val="22"/>
          <w:szCs w:val="22"/>
        </w:rPr>
      </w:pPr>
      <w:proofErr w:type="spellStart"/>
      <w:r w:rsidRPr="00FB51CF">
        <w:rPr>
          <w:rFonts w:ascii="Arial" w:hAnsi="Arial"/>
          <w:b/>
          <w:bCs/>
          <w:sz w:val="22"/>
          <w:szCs w:val="22"/>
        </w:rPr>
        <w:t>Bangsaphan</w:t>
      </w:r>
      <w:proofErr w:type="spellEnd"/>
      <w:r w:rsidRPr="00FB51CF">
        <w:rPr>
          <w:rFonts w:ascii="Arial" w:hAnsi="Arial"/>
          <w:b/>
          <w:bCs/>
          <w:sz w:val="22"/>
          <w:szCs w:val="22"/>
        </w:rPr>
        <w:t xml:space="preserve"> </w:t>
      </w:r>
      <w:proofErr w:type="spellStart"/>
      <w:r w:rsidRPr="00FB51CF">
        <w:rPr>
          <w:rFonts w:ascii="Arial" w:hAnsi="Arial"/>
          <w:b/>
          <w:bCs/>
          <w:sz w:val="22"/>
          <w:szCs w:val="22"/>
        </w:rPr>
        <w:t>Barmill</w:t>
      </w:r>
      <w:proofErr w:type="spellEnd"/>
      <w:r w:rsidRPr="00FB51CF">
        <w:rPr>
          <w:rFonts w:ascii="Arial" w:hAnsi="Arial"/>
          <w:b/>
          <w:bCs/>
          <w:sz w:val="22"/>
          <w:szCs w:val="22"/>
        </w:rPr>
        <w:t xml:space="preserve"> Public Company Limited</w:t>
      </w:r>
    </w:p>
    <w:p w14:paraId="6DB2D8DF" w14:textId="57ADCB2E" w:rsidR="003A31C0" w:rsidRPr="00FB51CF" w:rsidRDefault="00980AF6" w:rsidP="008C6E9B">
      <w:pPr>
        <w:spacing w:line="380" w:lineRule="exact"/>
        <w:ind w:left="547" w:hanging="547"/>
        <w:rPr>
          <w:rFonts w:ascii="Arial" w:hAnsi="Arial"/>
          <w:b/>
          <w:bCs/>
          <w:sz w:val="22"/>
          <w:szCs w:val="22"/>
        </w:rPr>
      </w:pPr>
      <w:r>
        <w:rPr>
          <w:rFonts w:ascii="Arial" w:hAnsi="Arial"/>
          <w:b/>
          <w:bCs/>
          <w:sz w:val="22"/>
          <w:szCs w:val="22"/>
        </w:rPr>
        <w:t>Condensed n</w:t>
      </w:r>
      <w:r w:rsidR="003A31C0" w:rsidRPr="00FB51CF">
        <w:rPr>
          <w:rFonts w:ascii="Arial" w:hAnsi="Arial"/>
          <w:b/>
          <w:bCs/>
          <w:sz w:val="22"/>
          <w:szCs w:val="22"/>
        </w:rPr>
        <w:t>otes to interim financial statements</w:t>
      </w:r>
    </w:p>
    <w:p w14:paraId="0136C865" w14:textId="066A1D18" w:rsidR="003A31C0" w:rsidRPr="00FB51CF" w:rsidRDefault="003A31C0" w:rsidP="008C6E9B">
      <w:pPr>
        <w:spacing w:line="380" w:lineRule="exact"/>
        <w:ind w:left="547" w:hanging="547"/>
        <w:rPr>
          <w:rFonts w:ascii="Arial" w:hAnsi="Arial"/>
          <w:b/>
          <w:bCs/>
          <w:sz w:val="22"/>
          <w:szCs w:val="22"/>
        </w:rPr>
      </w:pPr>
      <w:r w:rsidRPr="00FB51CF">
        <w:rPr>
          <w:rFonts w:ascii="Arial" w:hAnsi="Arial"/>
          <w:b/>
          <w:bCs/>
          <w:sz w:val="22"/>
          <w:szCs w:val="22"/>
        </w:rPr>
        <w:t xml:space="preserve">For the </w:t>
      </w:r>
      <w:r w:rsidR="006B0DF5" w:rsidRPr="00FB51CF">
        <w:rPr>
          <w:rFonts w:ascii="Arial" w:hAnsi="Arial"/>
          <w:b/>
          <w:bCs/>
          <w:sz w:val="22"/>
          <w:szCs w:val="22"/>
        </w:rPr>
        <w:t xml:space="preserve">three-month </w:t>
      </w:r>
      <w:r w:rsidR="009D3843" w:rsidRPr="00F7729C">
        <w:rPr>
          <w:rFonts w:ascii="Arial" w:hAnsi="Arial"/>
          <w:b/>
          <w:bCs/>
          <w:sz w:val="22"/>
          <w:szCs w:val="22"/>
        </w:rPr>
        <w:t xml:space="preserve">period ended </w:t>
      </w:r>
      <w:r w:rsidR="00E91BAF">
        <w:rPr>
          <w:rFonts w:ascii="Arial" w:hAnsi="Arial"/>
          <w:b/>
          <w:bCs/>
          <w:sz w:val="22"/>
          <w:szCs w:val="22"/>
        </w:rPr>
        <w:t>31 March 2025</w:t>
      </w:r>
    </w:p>
    <w:p w14:paraId="2DB27507" w14:textId="4259A401" w:rsidR="003A31C0" w:rsidRPr="00FB51CF" w:rsidRDefault="003A31C0" w:rsidP="008C6E9B">
      <w:pPr>
        <w:tabs>
          <w:tab w:val="left" w:pos="840"/>
        </w:tabs>
        <w:spacing w:before="360" w:after="120" w:line="380" w:lineRule="exact"/>
        <w:ind w:left="547" w:hanging="547"/>
        <w:jc w:val="thaiDistribute"/>
        <w:rPr>
          <w:rFonts w:ascii="Arial" w:hAnsi="Arial"/>
          <w:b/>
          <w:bCs/>
          <w:sz w:val="22"/>
          <w:szCs w:val="22"/>
        </w:rPr>
      </w:pPr>
      <w:r w:rsidRPr="00FB51CF">
        <w:rPr>
          <w:rFonts w:ascii="Arial" w:hAnsi="Arial"/>
          <w:b/>
          <w:bCs/>
          <w:sz w:val="22"/>
          <w:szCs w:val="22"/>
        </w:rPr>
        <w:t>1.</w:t>
      </w:r>
      <w:r w:rsidRPr="00FB51CF">
        <w:rPr>
          <w:rFonts w:ascii="Arial" w:hAnsi="Arial"/>
          <w:b/>
          <w:bCs/>
          <w:sz w:val="22"/>
          <w:szCs w:val="22"/>
        </w:rPr>
        <w:tab/>
        <w:t>General information</w:t>
      </w:r>
    </w:p>
    <w:p w14:paraId="03F59BED" w14:textId="734C6FD7" w:rsidR="00662D93" w:rsidRPr="00FB51CF" w:rsidRDefault="007E7F02" w:rsidP="007E7F02">
      <w:pPr>
        <w:tabs>
          <w:tab w:val="left" w:pos="84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1.1</w:t>
      </w:r>
      <w:r w:rsidRPr="00FB51CF">
        <w:rPr>
          <w:rFonts w:ascii="Arial" w:hAnsi="Arial"/>
          <w:b/>
          <w:bCs/>
          <w:sz w:val="22"/>
          <w:szCs w:val="22"/>
        </w:rPr>
        <w:tab/>
        <w:t>Corporate information</w:t>
      </w:r>
    </w:p>
    <w:p w14:paraId="69A5F079" w14:textId="58146919" w:rsidR="00072A4F" w:rsidRPr="00FB51CF" w:rsidRDefault="003A31C0" w:rsidP="008C6E9B">
      <w:pPr>
        <w:spacing w:before="120" w:after="120" w:line="380" w:lineRule="exact"/>
        <w:ind w:left="540" w:hanging="540"/>
        <w:jc w:val="thaiDistribute"/>
        <w:rPr>
          <w:rFonts w:ascii="Arial" w:hAnsi="Arial" w:cs="Arial"/>
          <w:sz w:val="22"/>
          <w:szCs w:val="22"/>
        </w:rPr>
      </w:pPr>
      <w:r w:rsidRPr="00FB51CF">
        <w:rPr>
          <w:rFonts w:ascii="Arial" w:hAnsi="Arial" w:cs="Arial"/>
          <w:sz w:val="22"/>
          <w:szCs w:val="22"/>
        </w:rPr>
        <w:tab/>
      </w:r>
      <w:proofErr w:type="spellStart"/>
      <w:r w:rsidRPr="00FB51CF">
        <w:rPr>
          <w:rFonts w:ascii="Arial" w:hAnsi="Arial" w:cs="Arial"/>
          <w:sz w:val="22"/>
          <w:szCs w:val="22"/>
        </w:rPr>
        <w:t>Bangsaphan</w:t>
      </w:r>
      <w:proofErr w:type="spellEnd"/>
      <w:r w:rsidRPr="00FB51CF">
        <w:rPr>
          <w:rFonts w:ascii="Arial" w:hAnsi="Arial" w:cs="Arial"/>
          <w:sz w:val="22"/>
          <w:szCs w:val="22"/>
        </w:rPr>
        <w:t xml:space="preserve"> </w:t>
      </w:r>
      <w:proofErr w:type="spellStart"/>
      <w:r w:rsidRPr="00FB51CF">
        <w:rPr>
          <w:rFonts w:ascii="Arial" w:hAnsi="Arial" w:cs="Arial"/>
          <w:sz w:val="22"/>
          <w:szCs w:val="22"/>
        </w:rPr>
        <w:t>Barmill</w:t>
      </w:r>
      <w:proofErr w:type="spellEnd"/>
      <w:r w:rsidRPr="00FB51CF">
        <w:rPr>
          <w:rFonts w:ascii="Arial" w:hAnsi="Arial" w:cs="Arial"/>
          <w:sz w:val="22"/>
          <w:szCs w:val="22"/>
        </w:rPr>
        <w:t xml:space="preserve"> Public Company Limited </w:t>
      </w:r>
      <w:r w:rsidR="008F2256" w:rsidRPr="00FB51CF">
        <w:rPr>
          <w:rFonts w:ascii="Arial" w:hAnsi="Arial" w:cs="Arial"/>
          <w:sz w:val="22"/>
          <w:szCs w:val="22"/>
        </w:rPr>
        <w:t>(“the Company</w:t>
      </w:r>
      <w:r w:rsidR="00B07BCC" w:rsidRPr="00FB51CF">
        <w:rPr>
          <w:rFonts w:ascii="Arial" w:hAnsi="Arial" w:cs="Arial"/>
          <w:sz w:val="22"/>
          <w:szCs w:val="22"/>
        </w:rPr>
        <w:t>”</w:t>
      </w:r>
      <w:r w:rsidR="008F2256" w:rsidRPr="00FB51CF">
        <w:rPr>
          <w:rFonts w:ascii="Arial" w:hAnsi="Arial" w:cs="Arial"/>
          <w:sz w:val="22"/>
          <w:szCs w:val="22"/>
        </w:rPr>
        <w:t xml:space="preserve">) </w:t>
      </w:r>
      <w:r w:rsidRPr="00FB51CF">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FB51CF">
        <w:rPr>
          <w:rFonts w:ascii="Arial" w:hAnsi="Arial" w:cs="Arial"/>
          <w:sz w:val="22"/>
          <w:szCs w:val="22"/>
        </w:rPr>
        <w:t>Prapawit</w:t>
      </w:r>
      <w:proofErr w:type="spellEnd"/>
      <w:r w:rsidRPr="00FB51CF">
        <w:rPr>
          <w:rFonts w:ascii="Arial" w:hAnsi="Arial" w:cs="Arial"/>
          <w:sz w:val="22"/>
          <w:szCs w:val="22"/>
        </w:rPr>
        <w:t xml:space="preserve"> building, </w:t>
      </w:r>
      <w:r w:rsidR="008F2256" w:rsidRPr="00FB51CF">
        <w:rPr>
          <w:rFonts w:ascii="Arial" w:hAnsi="Arial" w:cs="Arial"/>
          <w:sz w:val="22"/>
          <w:szCs w:val="22"/>
        </w:rPr>
        <w:t>8</w:t>
      </w:r>
      <w:r w:rsidR="008F2256" w:rsidRPr="00FB51CF">
        <w:rPr>
          <w:rFonts w:ascii="Arial" w:hAnsi="Arial" w:cs="Arial"/>
          <w:sz w:val="22"/>
          <w:szCs w:val="22"/>
          <w:vertAlign w:val="superscript"/>
        </w:rPr>
        <w:t>th</w:t>
      </w:r>
      <w:r w:rsidRPr="00FB51CF">
        <w:rPr>
          <w:rFonts w:ascii="Arial" w:hAnsi="Arial" w:cs="Arial"/>
          <w:sz w:val="22"/>
          <w:szCs w:val="22"/>
        </w:rPr>
        <w:t xml:space="preserve"> Floor, </w:t>
      </w:r>
      <w:proofErr w:type="spellStart"/>
      <w:r w:rsidRPr="00FB51CF">
        <w:rPr>
          <w:rFonts w:ascii="Arial" w:hAnsi="Arial" w:cs="Arial"/>
          <w:sz w:val="22"/>
          <w:szCs w:val="22"/>
        </w:rPr>
        <w:t>Surasak</w:t>
      </w:r>
      <w:proofErr w:type="spellEnd"/>
      <w:r w:rsidRPr="00FB51CF">
        <w:rPr>
          <w:rFonts w:ascii="Arial" w:hAnsi="Arial" w:cs="Arial"/>
          <w:sz w:val="22"/>
          <w:szCs w:val="22"/>
        </w:rPr>
        <w:t xml:space="preserve"> Road,</w:t>
      </w:r>
      <w:r w:rsidR="00605274" w:rsidRPr="00FB51CF">
        <w:rPr>
          <w:rFonts w:ascii="Arial" w:hAnsi="Arial" w:cs="Arial"/>
          <w:sz w:val="22"/>
          <w:szCs w:val="22"/>
        </w:rPr>
        <w:t xml:space="preserve"> Kwa</w:t>
      </w:r>
      <w:r w:rsidR="0081761C" w:rsidRPr="00FB51CF">
        <w:rPr>
          <w:rFonts w:ascii="Arial" w:hAnsi="Arial" w:cs="Arial"/>
          <w:sz w:val="22"/>
          <w:szCs w:val="22"/>
        </w:rPr>
        <w:t>n</w:t>
      </w:r>
      <w:r w:rsidR="00605274" w:rsidRPr="00FB51CF">
        <w:rPr>
          <w:rFonts w:ascii="Arial" w:hAnsi="Arial" w:cs="Arial"/>
          <w:sz w:val="22"/>
          <w:szCs w:val="22"/>
        </w:rPr>
        <w:t>g</w:t>
      </w:r>
      <w:r w:rsidRPr="00FB51CF">
        <w:rPr>
          <w:rFonts w:ascii="Arial" w:hAnsi="Arial" w:cs="Arial"/>
          <w:sz w:val="22"/>
          <w:szCs w:val="22"/>
        </w:rPr>
        <w:t xml:space="preserve"> Silom,</w:t>
      </w:r>
      <w:r w:rsidR="00605274" w:rsidRPr="00FB51CF">
        <w:rPr>
          <w:rFonts w:ascii="Arial" w:hAnsi="Arial" w:cs="Arial"/>
          <w:sz w:val="22"/>
          <w:szCs w:val="22"/>
        </w:rPr>
        <w:t xml:space="preserve"> Khet </w:t>
      </w:r>
      <w:proofErr w:type="spellStart"/>
      <w:r w:rsidR="00605274" w:rsidRPr="00FB51CF">
        <w:rPr>
          <w:rFonts w:ascii="Arial" w:hAnsi="Arial" w:cs="Arial"/>
          <w:sz w:val="22"/>
          <w:szCs w:val="22"/>
        </w:rPr>
        <w:t>Bangrak</w:t>
      </w:r>
      <w:proofErr w:type="spellEnd"/>
      <w:r w:rsidR="00605274" w:rsidRPr="00FB51CF">
        <w:rPr>
          <w:rFonts w:ascii="Arial" w:hAnsi="Arial" w:cs="Arial"/>
          <w:sz w:val="22"/>
          <w:szCs w:val="22"/>
        </w:rPr>
        <w:t>, Bangkok.</w:t>
      </w:r>
      <w:r w:rsidRPr="00FB51CF">
        <w:rPr>
          <w:rFonts w:ascii="Arial" w:hAnsi="Arial" w:cs="Arial"/>
          <w:sz w:val="22"/>
          <w:szCs w:val="22"/>
        </w:rPr>
        <w:t xml:space="preserve"> </w:t>
      </w:r>
      <w:r w:rsidR="00605274" w:rsidRPr="00FB51CF">
        <w:rPr>
          <w:rFonts w:ascii="Arial" w:hAnsi="Arial" w:cs="Arial"/>
          <w:sz w:val="22"/>
          <w:szCs w:val="22"/>
        </w:rPr>
        <w:t>Its</w:t>
      </w:r>
      <w:r w:rsidR="002A5CF3" w:rsidRPr="00FB51CF">
        <w:rPr>
          <w:rFonts w:ascii="Arial" w:hAnsi="Arial" w:cs="Arial"/>
          <w:sz w:val="22"/>
          <w:szCs w:val="22"/>
        </w:rPr>
        <w:t xml:space="preserve"> plant is located at 8 Moo 7, </w:t>
      </w:r>
      <w:r w:rsidRPr="00FB51CF">
        <w:rPr>
          <w:rFonts w:ascii="Arial" w:hAnsi="Arial" w:cs="Arial"/>
          <w:sz w:val="22"/>
          <w:szCs w:val="22"/>
        </w:rPr>
        <w:t xml:space="preserve">Ban Klang </w:t>
      </w:r>
      <w:r w:rsidR="008F5365" w:rsidRPr="00FB51CF">
        <w:rPr>
          <w:rFonts w:ascii="Arial" w:hAnsi="Arial" w:cs="Arial"/>
          <w:sz w:val="22"/>
          <w:szCs w:val="22"/>
        </w:rPr>
        <w:t>Na</w:t>
      </w:r>
      <w:r w:rsidR="00844B70" w:rsidRPr="00FB51CF">
        <w:rPr>
          <w:rFonts w:ascii="Arial" w:hAnsi="Arial" w:cs="Arial"/>
          <w:sz w:val="22"/>
          <w:szCs w:val="22"/>
        </w:rPr>
        <w:t>-Y</w:t>
      </w:r>
      <w:r w:rsidRPr="00FB51CF">
        <w:rPr>
          <w:rFonts w:ascii="Arial" w:hAnsi="Arial" w:cs="Arial"/>
          <w:sz w:val="22"/>
          <w:szCs w:val="22"/>
        </w:rPr>
        <w:t>ai</w:t>
      </w:r>
      <w:r w:rsidR="00844B70" w:rsidRPr="00FB51CF">
        <w:rPr>
          <w:rFonts w:ascii="Arial" w:hAnsi="Arial" w:cs="Arial"/>
          <w:sz w:val="22"/>
          <w:szCs w:val="22"/>
        </w:rPr>
        <w:t>-P</w:t>
      </w:r>
      <w:r w:rsidRPr="00FB51CF">
        <w:rPr>
          <w:rFonts w:ascii="Arial" w:hAnsi="Arial" w:cs="Arial"/>
          <w:sz w:val="22"/>
          <w:szCs w:val="22"/>
        </w:rPr>
        <w:t xml:space="preserve">loy Road, Mae </w:t>
      </w:r>
      <w:proofErr w:type="spellStart"/>
      <w:r w:rsidRPr="00FB51CF">
        <w:rPr>
          <w:rFonts w:ascii="Arial" w:hAnsi="Arial" w:cs="Arial"/>
          <w:sz w:val="22"/>
          <w:szCs w:val="22"/>
        </w:rPr>
        <w:t>Rumphueng</w:t>
      </w:r>
      <w:proofErr w:type="spellEnd"/>
      <w:r w:rsidR="008C6E9B" w:rsidRPr="00FB51CF">
        <w:rPr>
          <w:rFonts w:ascii="Arial" w:hAnsi="Arial" w:cs="Arial"/>
          <w:sz w:val="22"/>
          <w:szCs w:val="22"/>
        </w:rPr>
        <w:t xml:space="preserve"> </w:t>
      </w:r>
      <w:r w:rsidR="005C7BFD" w:rsidRPr="00FB51CF">
        <w:rPr>
          <w:rFonts w:ascii="Arial" w:hAnsi="Arial" w:cstheme="minorBidi" w:hint="cs"/>
          <w:sz w:val="22"/>
          <w:szCs w:val="22"/>
          <w:cs/>
        </w:rPr>
        <w:t xml:space="preserve">                     </w:t>
      </w:r>
      <w:r w:rsidR="0081761C" w:rsidRPr="00FB51CF">
        <w:rPr>
          <w:rFonts w:ascii="Arial" w:hAnsi="Arial" w:cs="Arial"/>
          <w:sz w:val="22"/>
          <w:szCs w:val="22"/>
        </w:rPr>
        <w:t>Sub-district</w:t>
      </w:r>
      <w:r w:rsidRPr="00FB51CF">
        <w:rPr>
          <w:rFonts w:ascii="Arial" w:hAnsi="Arial" w:cs="Arial"/>
          <w:sz w:val="22"/>
          <w:szCs w:val="22"/>
        </w:rPr>
        <w:t xml:space="preserve">, </w:t>
      </w:r>
      <w:proofErr w:type="spellStart"/>
      <w:r w:rsidRPr="00FB51CF">
        <w:rPr>
          <w:rFonts w:ascii="Arial" w:hAnsi="Arial" w:cs="Arial"/>
          <w:sz w:val="22"/>
          <w:szCs w:val="22"/>
        </w:rPr>
        <w:t>Bangsaphan</w:t>
      </w:r>
      <w:proofErr w:type="spellEnd"/>
      <w:r w:rsidR="00605274" w:rsidRPr="00FB51CF">
        <w:rPr>
          <w:rFonts w:ascii="Arial" w:hAnsi="Arial" w:cs="Arial"/>
          <w:sz w:val="22"/>
          <w:szCs w:val="22"/>
        </w:rPr>
        <w:t xml:space="preserve"> District, </w:t>
      </w:r>
      <w:proofErr w:type="spellStart"/>
      <w:r w:rsidR="00605274" w:rsidRPr="00FB51CF">
        <w:rPr>
          <w:rFonts w:ascii="Arial" w:hAnsi="Arial" w:cs="Arial"/>
          <w:sz w:val="22"/>
          <w:szCs w:val="22"/>
        </w:rPr>
        <w:t>Prachuabkirikhan</w:t>
      </w:r>
      <w:proofErr w:type="spellEnd"/>
      <w:r w:rsidRPr="00FB51CF">
        <w:rPr>
          <w:rFonts w:ascii="Arial" w:hAnsi="Arial" w:cs="Arial"/>
          <w:sz w:val="22"/>
          <w:szCs w:val="22"/>
        </w:rPr>
        <w:t>.</w:t>
      </w:r>
    </w:p>
    <w:p w14:paraId="26011B6B" w14:textId="4DB129A6" w:rsidR="006A2D2C" w:rsidRPr="00FB51CF" w:rsidRDefault="00B40503" w:rsidP="008C6E9B">
      <w:pPr>
        <w:tabs>
          <w:tab w:val="left" w:pos="84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1.</w:t>
      </w:r>
      <w:r w:rsidR="00C44AEB" w:rsidRPr="00FB51CF">
        <w:rPr>
          <w:rFonts w:ascii="Arial" w:hAnsi="Arial"/>
          <w:b/>
          <w:bCs/>
          <w:sz w:val="22"/>
          <w:szCs w:val="22"/>
        </w:rPr>
        <w:t>2</w:t>
      </w:r>
      <w:r w:rsidR="006A2D2C" w:rsidRPr="00FB51CF">
        <w:rPr>
          <w:rFonts w:ascii="Arial" w:hAnsi="Arial"/>
          <w:b/>
          <w:bCs/>
          <w:sz w:val="22"/>
          <w:szCs w:val="22"/>
        </w:rPr>
        <w:tab/>
        <w:t xml:space="preserve">Basis of preparation of interim financial </w:t>
      </w:r>
      <w:r w:rsidR="000838B5" w:rsidRPr="00FB51CF">
        <w:rPr>
          <w:rFonts w:ascii="Arial" w:hAnsi="Arial"/>
          <w:b/>
          <w:bCs/>
          <w:sz w:val="22"/>
          <w:szCs w:val="22"/>
        </w:rPr>
        <w:t>statements</w:t>
      </w:r>
    </w:p>
    <w:p w14:paraId="1385A5CD" w14:textId="3F0C2610" w:rsidR="003E404E" w:rsidRPr="00FB51CF" w:rsidRDefault="006A2D2C"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cs="Arial"/>
          <w:sz w:val="22"/>
          <w:szCs w:val="22"/>
        </w:rPr>
        <w:tab/>
      </w:r>
      <w:r w:rsidR="000838B5" w:rsidRPr="00FB51CF">
        <w:rPr>
          <w:rFonts w:ascii="Arial" w:hAnsi="Arial"/>
          <w:sz w:val="22"/>
          <w:szCs w:val="22"/>
        </w:rPr>
        <w:t>These</w:t>
      </w:r>
      <w:r w:rsidR="003E404E" w:rsidRPr="00FB51CF">
        <w:rPr>
          <w:rFonts w:ascii="Arial" w:hAnsi="Arial"/>
          <w:sz w:val="22"/>
          <w:szCs w:val="22"/>
        </w:rPr>
        <w:t xml:space="preserve"> interim financial </w:t>
      </w:r>
      <w:r w:rsidR="000838B5" w:rsidRPr="00FB51CF">
        <w:rPr>
          <w:rFonts w:ascii="Arial" w:hAnsi="Arial"/>
          <w:sz w:val="22"/>
          <w:szCs w:val="22"/>
        </w:rPr>
        <w:t>statements</w:t>
      </w:r>
      <w:r w:rsidR="003E404E" w:rsidRPr="00FB51CF">
        <w:rPr>
          <w:rFonts w:ascii="Arial" w:hAnsi="Arial"/>
          <w:sz w:val="22"/>
          <w:szCs w:val="22"/>
        </w:rPr>
        <w:t xml:space="preserve"> </w:t>
      </w:r>
      <w:r w:rsidR="000838B5" w:rsidRPr="00FB51CF">
        <w:rPr>
          <w:rFonts w:ascii="Arial" w:hAnsi="Arial"/>
          <w:sz w:val="22"/>
          <w:szCs w:val="22"/>
        </w:rPr>
        <w:t>are</w:t>
      </w:r>
      <w:r w:rsidR="003E404E" w:rsidRPr="00FB51CF">
        <w:rPr>
          <w:rFonts w:ascii="Arial" w:hAnsi="Arial"/>
          <w:sz w:val="22"/>
          <w:szCs w:val="22"/>
        </w:rPr>
        <w:t xml:space="preserve"> prepared in accordance wi</w:t>
      </w:r>
      <w:r w:rsidR="00AD259A" w:rsidRPr="00FB51CF">
        <w:rPr>
          <w:rFonts w:ascii="Arial" w:hAnsi="Arial"/>
          <w:sz w:val="22"/>
          <w:szCs w:val="22"/>
        </w:rPr>
        <w:t>th Thai Accounting Standard No.</w:t>
      </w:r>
      <w:r w:rsidR="003E404E" w:rsidRPr="00FB51CF">
        <w:rPr>
          <w:rFonts w:ascii="Arial" w:hAnsi="Arial"/>
          <w:sz w:val="22"/>
          <w:szCs w:val="22"/>
        </w:rPr>
        <w:t>34 Interim Financial Reporting, with the Company present</w:t>
      </w:r>
      <w:r w:rsidR="00980AF6">
        <w:rPr>
          <w:rFonts w:ascii="Arial" w:hAnsi="Arial"/>
          <w:sz w:val="22"/>
          <w:szCs w:val="22"/>
        </w:rPr>
        <w:t>ing</w:t>
      </w:r>
      <w:r w:rsidR="003E404E" w:rsidRPr="00FB51CF">
        <w:rPr>
          <w:rFonts w:ascii="Arial" w:hAnsi="Arial"/>
          <w:sz w:val="22"/>
          <w:szCs w:val="22"/>
        </w:rPr>
        <w:t xml:space="preserve"> condensed interim financial statements.</w:t>
      </w:r>
      <w:r w:rsidR="00980AF6">
        <w:rPr>
          <w:rFonts w:ascii="Arial" w:hAnsi="Arial"/>
          <w:sz w:val="22"/>
          <w:szCs w:val="22"/>
        </w:rPr>
        <w:t xml:space="preserve"> T</w:t>
      </w:r>
      <w:r w:rsidR="003E404E" w:rsidRPr="00FB51CF">
        <w:rPr>
          <w:rFonts w:ascii="Arial" w:hAnsi="Arial"/>
          <w:sz w:val="22"/>
          <w:szCs w:val="22"/>
        </w:rPr>
        <w:t>he Company has presented the st</w:t>
      </w:r>
      <w:r w:rsidR="00525A70" w:rsidRPr="00FB51CF">
        <w:rPr>
          <w:rFonts w:ascii="Arial" w:hAnsi="Arial"/>
          <w:sz w:val="22"/>
          <w:szCs w:val="22"/>
        </w:rPr>
        <w:t xml:space="preserve">atements of financial position, </w:t>
      </w:r>
      <w:r w:rsidR="003E404E" w:rsidRPr="00FB51CF">
        <w:rPr>
          <w:rFonts w:ascii="Arial" w:hAnsi="Arial"/>
          <w:sz w:val="22"/>
          <w:szCs w:val="22"/>
        </w:rPr>
        <w:t>comprehensive income, changes in shareholders' equity, and cash flows in the same format as that used for the annual financial statements</w:t>
      </w:r>
      <w:r w:rsidR="00980AF6">
        <w:rPr>
          <w:rFonts w:ascii="Arial" w:hAnsi="Arial"/>
          <w:sz w:val="22"/>
          <w:szCs w:val="22"/>
        </w:rPr>
        <w:t xml:space="preserve"> and has presented notes to the interim financial statements on a condensed basis</w:t>
      </w:r>
      <w:r w:rsidR="003E404E" w:rsidRPr="00FB51CF">
        <w:rPr>
          <w:rFonts w:ascii="Arial" w:hAnsi="Arial"/>
          <w:sz w:val="22"/>
          <w:szCs w:val="22"/>
        </w:rPr>
        <w:t>.</w:t>
      </w:r>
    </w:p>
    <w:p w14:paraId="0936595B" w14:textId="77777777" w:rsidR="003E404E" w:rsidRPr="00FB51CF" w:rsidRDefault="003E404E"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sz w:val="22"/>
          <w:szCs w:val="22"/>
        </w:rPr>
        <w:tab/>
        <w:t xml:space="preserve">The interim financial </w:t>
      </w:r>
      <w:r w:rsidR="000838B5" w:rsidRPr="00FB51CF">
        <w:rPr>
          <w:rFonts w:ascii="Arial" w:hAnsi="Arial"/>
          <w:sz w:val="22"/>
          <w:szCs w:val="22"/>
        </w:rPr>
        <w:t xml:space="preserve">statements are </w:t>
      </w:r>
      <w:r w:rsidRPr="00FB51CF">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0838B5" w:rsidRPr="00FB51CF">
        <w:rPr>
          <w:rFonts w:ascii="Arial" w:hAnsi="Arial"/>
          <w:sz w:val="22"/>
          <w:szCs w:val="22"/>
        </w:rPr>
        <w:t>These</w:t>
      </w:r>
      <w:r w:rsidRPr="00FB51CF">
        <w:rPr>
          <w:rFonts w:ascii="Arial" w:hAnsi="Arial"/>
          <w:sz w:val="22"/>
          <w:szCs w:val="22"/>
        </w:rPr>
        <w:t xml:space="preserve"> interim financial </w:t>
      </w:r>
      <w:r w:rsidR="000838B5" w:rsidRPr="00FB51CF">
        <w:rPr>
          <w:rFonts w:ascii="Arial" w:hAnsi="Arial"/>
          <w:sz w:val="22"/>
          <w:szCs w:val="22"/>
        </w:rPr>
        <w:t xml:space="preserve">statements </w:t>
      </w:r>
      <w:r w:rsidRPr="00FB51CF">
        <w:rPr>
          <w:rFonts w:ascii="Arial" w:hAnsi="Arial"/>
          <w:sz w:val="22"/>
          <w:szCs w:val="22"/>
        </w:rPr>
        <w:t>should therefore be read in conjunction with the latest annual financial statements.</w:t>
      </w:r>
    </w:p>
    <w:p w14:paraId="050EAE29" w14:textId="77777777" w:rsidR="006A2D2C" w:rsidRPr="00FB51CF" w:rsidRDefault="003E404E"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sz w:val="22"/>
          <w:szCs w:val="22"/>
        </w:rPr>
        <w:tab/>
        <w:t xml:space="preserve">The interim financial </w:t>
      </w:r>
      <w:r w:rsidR="000838B5" w:rsidRPr="00FB51CF">
        <w:rPr>
          <w:rFonts w:ascii="Arial" w:hAnsi="Arial"/>
          <w:sz w:val="22"/>
          <w:szCs w:val="22"/>
        </w:rPr>
        <w:t xml:space="preserve">statements </w:t>
      </w:r>
      <w:r w:rsidRPr="00FB51CF">
        <w:rPr>
          <w:rFonts w:ascii="Arial" w:hAnsi="Arial"/>
          <w:sz w:val="22"/>
          <w:szCs w:val="22"/>
        </w:rPr>
        <w:t xml:space="preserve">in Thai language </w:t>
      </w:r>
      <w:r w:rsidR="000838B5" w:rsidRPr="00FB51CF">
        <w:rPr>
          <w:rFonts w:ascii="Arial" w:hAnsi="Arial"/>
          <w:sz w:val="22"/>
          <w:szCs w:val="22"/>
        </w:rPr>
        <w:t>are</w:t>
      </w:r>
      <w:r w:rsidRPr="00FB51CF">
        <w:rPr>
          <w:rFonts w:ascii="Arial" w:hAnsi="Arial"/>
          <w:sz w:val="22"/>
          <w:szCs w:val="22"/>
        </w:rPr>
        <w:t xml:space="preserve"> the official statutory financial </w:t>
      </w:r>
      <w:r w:rsidR="000838B5" w:rsidRPr="00FB51CF">
        <w:rPr>
          <w:rFonts w:ascii="Arial" w:hAnsi="Arial"/>
          <w:sz w:val="22"/>
          <w:szCs w:val="22"/>
        </w:rPr>
        <w:t xml:space="preserve">statements </w:t>
      </w:r>
      <w:r w:rsidRPr="00FB51CF">
        <w:rPr>
          <w:rFonts w:ascii="Arial" w:hAnsi="Arial"/>
          <w:sz w:val="22"/>
          <w:szCs w:val="22"/>
        </w:rPr>
        <w:t xml:space="preserve">of the Company. The interim financial </w:t>
      </w:r>
      <w:r w:rsidR="00D825C6" w:rsidRPr="00FB51CF">
        <w:rPr>
          <w:rFonts w:ascii="Arial" w:hAnsi="Arial"/>
          <w:sz w:val="22"/>
          <w:szCs w:val="22"/>
        </w:rPr>
        <w:t xml:space="preserve">information </w:t>
      </w:r>
      <w:r w:rsidRPr="00FB51CF">
        <w:rPr>
          <w:rFonts w:ascii="Arial" w:hAnsi="Arial"/>
          <w:sz w:val="22"/>
          <w:szCs w:val="22"/>
        </w:rPr>
        <w:t xml:space="preserve">in English language </w:t>
      </w:r>
      <w:r w:rsidR="000838B5" w:rsidRPr="00FB51CF">
        <w:rPr>
          <w:rFonts w:ascii="Arial" w:hAnsi="Arial"/>
          <w:sz w:val="22"/>
          <w:szCs w:val="22"/>
        </w:rPr>
        <w:t>have</w:t>
      </w:r>
      <w:r w:rsidRPr="00FB51CF">
        <w:rPr>
          <w:rFonts w:ascii="Arial" w:hAnsi="Arial"/>
          <w:sz w:val="22"/>
          <w:szCs w:val="22"/>
        </w:rPr>
        <w:t xml:space="preserve"> been translated from the Thai language financial </w:t>
      </w:r>
      <w:r w:rsidR="000838B5" w:rsidRPr="00FB51CF">
        <w:rPr>
          <w:rFonts w:ascii="Arial" w:hAnsi="Arial"/>
          <w:sz w:val="22"/>
          <w:szCs w:val="22"/>
        </w:rPr>
        <w:t>statements</w:t>
      </w:r>
      <w:r w:rsidRPr="00FB51CF">
        <w:rPr>
          <w:rFonts w:ascii="Arial" w:hAnsi="Arial"/>
          <w:sz w:val="22"/>
          <w:szCs w:val="22"/>
        </w:rPr>
        <w:t>.</w:t>
      </w:r>
    </w:p>
    <w:p w14:paraId="49D16336" w14:textId="24AA9C62" w:rsidR="00E16687" w:rsidRPr="00FB51CF"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FB51CF">
        <w:rPr>
          <w:rFonts w:ascii="Arial" w:hAnsi="Arial" w:cs="Arial"/>
          <w:b/>
          <w:bCs/>
          <w:sz w:val="22"/>
          <w:szCs w:val="22"/>
        </w:rPr>
        <w:t>1.3</w:t>
      </w:r>
      <w:r w:rsidR="00E16687" w:rsidRPr="00FB51CF">
        <w:rPr>
          <w:rFonts w:ascii="Arial" w:hAnsi="Arial" w:cs="Arial"/>
          <w:b/>
          <w:bCs/>
          <w:sz w:val="22"/>
          <w:szCs w:val="22"/>
        </w:rPr>
        <w:tab/>
      </w:r>
      <w:r w:rsidR="006A6FC3" w:rsidRPr="00FB51CF">
        <w:rPr>
          <w:rFonts w:ascii="Arial" w:hAnsi="Arial" w:cs="Arial"/>
          <w:b/>
          <w:bCs/>
          <w:sz w:val="22"/>
          <w:szCs w:val="22"/>
        </w:rPr>
        <w:t>A</w:t>
      </w:r>
      <w:r w:rsidR="00E16687" w:rsidRPr="00FB51CF">
        <w:rPr>
          <w:rFonts w:ascii="Arial" w:hAnsi="Arial" w:cs="Arial"/>
          <w:b/>
          <w:bCs/>
          <w:sz w:val="22"/>
          <w:szCs w:val="22"/>
        </w:rPr>
        <w:t>ccounting policies</w:t>
      </w:r>
    </w:p>
    <w:p w14:paraId="00D7DC3F" w14:textId="617FD420" w:rsidR="00E16687" w:rsidRPr="00FB51CF" w:rsidRDefault="00E16687" w:rsidP="0010291F">
      <w:pPr>
        <w:spacing w:before="120" w:after="120" w:line="380" w:lineRule="exact"/>
        <w:ind w:left="540" w:hanging="540"/>
        <w:jc w:val="thaiDistribute"/>
        <w:rPr>
          <w:rFonts w:ascii="Arial" w:hAnsi="Arial" w:cs="Arial"/>
          <w:sz w:val="22"/>
          <w:szCs w:val="22"/>
        </w:rPr>
      </w:pPr>
      <w:r w:rsidRPr="00FB51CF">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FB51CF">
        <w:rPr>
          <w:rFonts w:ascii="Arial" w:hAnsi="Arial" w:cs="Arial"/>
          <w:sz w:val="22"/>
          <w:szCs w:val="22"/>
        </w:rPr>
        <w:t xml:space="preserve">                       </w:t>
      </w:r>
      <w:r w:rsidRPr="00FB51CF">
        <w:rPr>
          <w:rFonts w:ascii="Arial" w:hAnsi="Arial" w:cs="Arial"/>
          <w:sz w:val="22"/>
          <w:szCs w:val="22"/>
        </w:rPr>
        <w:t>31 December 20</w:t>
      </w:r>
      <w:r w:rsidR="00C91EC5" w:rsidRPr="00FB51CF">
        <w:rPr>
          <w:rFonts w:ascii="Arial" w:hAnsi="Arial" w:cs="Arial"/>
          <w:sz w:val="22"/>
          <w:szCs w:val="22"/>
        </w:rPr>
        <w:t>2</w:t>
      </w:r>
      <w:r w:rsidR="00300DF8">
        <w:rPr>
          <w:rFonts w:ascii="Arial" w:hAnsi="Arial" w:cs="Arial"/>
          <w:sz w:val="22"/>
          <w:szCs w:val="22"/>
        </w:rPr>
        <w:t>4</w:t>
      </w:r>
      <w:r w:rsidRPr="00FB51CF">
        <w:rPr>
          <w:rFonts w:ascii="Arial" w:hAnsi="Arial" w:cs="Arial"/>
          <w:sz w:val="22"/>
          <w:szCs w:val="22"/>
        </w:rPr>
        <w:t>.</w:t>
      </w:r>
    </w:p>
    <w:p w14:paraId="19CFA018" w14:textId="28B60298" w:rsidR="00C44AEB" w:rsidRPr="00FB51CF" w:rsidRDefault="00C44AEB" w:rsidP="006E63A4">
      <w:pPr>
        <w:spacing w:before="120" w:after="120" w:line="380" w:lineRule="exact"/>
        <w:ind w:left="547"/>
        <w:jc w:val="thaiDistribute"/>
        <w:rPr>
          <w:rFonts w:ascii="Arial" w:hAnsi="Arial"/>
          <w:sz w:val="22"/>
          <w:szCs w:val="22"/>
        </w:rPr>
      </w:pPr>
      <w:r w:rsidRPr="00FB51CF">
        <w:rPr>
          <w:rFonts w:ascii="Arial" w:hAnsi="Arial"/>
          <w:sz w:val="22"/>
          <w:szCs w:val="22"/>
        </w:rPr>
        <w:t>The revised financial reporting standards which are effective for fiscal years beginning on or after 1 January 202</w:t>
      </w:r>
      <w:r w:rsidR="00300DF8">
        <w:rPr>
          <w:rFonts w:ascii="Arial" w:hAnsi="Arial"/>
          <w:sz w:val="22"/>
          <w:szCs w:val="22"/>
        </w:rPr>
        <w:t>5</w:t>
      </w:r>
      <w:r w:rsidRPr="00FB51CF">
        <w:rPr>
          <w:rFonts w:ascii="Arial" w:hAnsi="Arial"/>
          <w:sz w:val="22"/>
          <w:szCs w:val="22"/>
        </w:rPr>
        <w:t xml:space="preserve">, do not have any significant impact on the Company’s financial statements. </w:t>
      </w:r>
    </w:p>
    <w:p w14:paraId="3E1A80E5" w14:textId="77777777" w:rsidR="00C44AEB" w:rsidRPr="00FB51CF" w:rsidRDefault="00C44AEB" w:rsidP="0010291F">
      <w:pPr>
        <w:spacing w:before="120" w:after="120" w:line="380" w:lineRule="exact"/>
        <w:ind w:left="540" w:hanging="540"/>
        <w:jc w:val="thaiDistribute"/>
        <w:rPr>
          <w:rFonts w:ascii="Arial" w:hAnsi="Arial" w:cs="Arial"/>
          <w:sz w:val="22"/>
          <w:szCs w:val="22"/>
          <w:cs/>
        </w:rPr>
      </w:pPr>
    </w:p>
    <w:p w14:paraId="676E058F" w14:textId="5E0B3C46" w:rsidR="001331FA" w:rsidRPr="00FB51CF"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sidRPr="00FB51CF">
        <w:rPr>
          <w:rFonts w:ascii="Arial" w:hAnsi="Arial"/>
          <w:b/>
          <w:bCs/>
          <w:sz w:val="22"/>
          <w:szCs w:val="22"/>
        </w:rPr>
        <w:lastRenderedPageBreak/>
        <w:t>2</w:t>
      </w:r>
      <w:r w:rsidR="001331FA" w:rsidRPr="00FB51CF">
        <w:rPr>
          <w:rFonts w:ascii="Arial" w:hAnsi="Arial"/>
          <w:b/>
          <w:bCs/>
          <w:sz w:val="22"/>
          <w:szCs w:val="22"/>
        </w:rPr>
        <w:t>.</w:t>
      </w:r>
      <w:r w:rsidR="004E4D75" w:rsidRPr="00FB51CF">
        <w:rPr>
          <w:rFonts w:ascii="Arial" w:hAnsi="Arial"/>
          <w:b/>
          <w:bCs/>
          <w:sz w:val="22"/>
          <w:szCs w:val="22"/>
        </w:rPr>
        <w:tab/>
      </w:r>
      <w:r w:rsidR="001331FA" w:rsidRPr="00FB51CF">
        <w:rPr>
          <w:rFonts w:ascii="Arial" w:hAnsi="Arial"/>
          <w:b/>
          <w:bCs/>
          <w:sz w:val="22"/>
          <w:szCs w:val="22"/>
        </w:rPr>
        <w:t>Related party transactions</w:t>
      </w:r>
    </w:p>
    <w:p w14:paraId="18ADAC72" w14:textId="6BD4A5C7" w:rsidR="003A2B8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FB51CF">
        <w:rPr>
          <w:rFonts w:ascii="Arial" w:hAnsi="Arial"/>
          <w:sz w:val="22"/>
          <w:szCs w:val="22"/>
          <w:cs/>
        </w:rPr>
        <w:tab/>
      </w:r>
      <w:r w:rsidRPr="00FB51CF">
        <w:rPr>
          <w:rFonts w:ascii="Arial" w:hAnsi="Arial"/>
          <w:sz w:val="22"/>
          <w:szCs w:val="22"/>
        </w:rPr>
        <w:t>During the period</w:t>
      </w:r>
      <w:r w:rsidR="00F55E5D" w:rsidRPr="00FB51CF">
        <w:rPr>
          <w:rFonts w:ascii="Arial" w:hAnsi="Arial"/>
          <w:sz w:val="22"/>
          <w:szCs w:val="22"/>
        </w:rPr>
        <w:t>s</w:t>
      </w:r>
      <w:r w:rsidRPr="00FB51CF">
        <w:rPr>
          <w:rFonts w:ascii="Arial" w:hAnsi="Arial"/>
          <w:sz w:val="22"/>
          <w:szCs w:val="22"/>
        </w:rPr>
        <w:t xml:space="preserve">, the Company had significant business transactions with its related parties. Such transactions, which are </w:t>
      </w:r>
      <w:proofErr w:type="spellStart"/>
      <w:r w:rsidRPr="00FB51CF">
        <w:rPr>
          <w:rFonts w:ascii="Arial" w:hAnsi="Arial"/>
          <w:sz w:val="22"/>
          <w:szCs w:val="22"/>
        </w:rPr>
        <w:t>summarised</w:t>
      </w:r>
      <w:proofErr w:type="spellEnd"/>
      <w:r w:rsidRPr="00FB51CF">
        <w:rPr>
          <w:rFonts w:ascii="Arial" w:hAnsi="Arial"/>
          <w:sz w:val="22"/>
          <w:szCs w:val="22"/>
        </w:rPr>
        <w:t xml:space="preserve"> below, arose the ordinary course of business and </w:t>
      </w:r>
      <w:r w:rsidRPr="00FB51CF">
        <w:rPr>
          <w:rFonts w:ascii="Arial" w:hAnsi="Arial"/>
          <w:spacing w:val="-4"/>
          <w:sz w:val="22"/>
          <w:szCs w:val="22"/>
        </w:rPr>
        <w:t>were conclude on commercial terms and based agreed upon by the Company and those parties</w:t>
      </w:r>
      <w:r w:rsidRPr="00FB51CF">
        <w:rPr>
          <w:rFonts w:ascii="Arial" w:hAnsi="Arial"/>
          <w:sz w:val="22"/>
          <w:szCs w:val="22"/>
        </w:rPr>
        <w:t>.</w:t>
      </w:r>
      <w:r w:rsidR="00DB6DF2" w:rsidRPr="00FB51CF">
        <w:rPr>
          <w:rFonts w:ascii="Arial" w:hAnsi="Arial"/>
          <w:sz w:val="22"/>
          <w:szCs w:val="22"/>
        </w:rPr>
        <w:t xml:space="preserve"> </w:t>
      </w:r>
      <w:r w:rsidR="003A2B8F" w:rsidRPr="00FB51CF">
        <w:rPr>
          <w:rFonts w:ascii="Arial" w:hAnsi="Arial"/>
          <w:sz w:val="22"/>
          <w:szCs w:val="22"/>
        </w:rPr>
        <w:t>There were no significant changes in the transfer pricing policy of transactions with related parties during the current period.</w:t>
      </w:r>
    </w:p>
    <w:tbl>
      <w:tblPr>
        <w:tblW w:w="9180" w:type="dxa"/>
        <w:tblInd w:w="450" w:type="dxa"/>
        <w:tblLayout w:type="fixed"/>
        <w:tblLook w:val="0000" w:firstRow="0" w:lastRow="0" w:firstColumn="0" w:lastColumn="0" w:noHBand="0" w:noVBand="0"/>
      </w:tblPr>
      <w:tblGrid>
        <w:gridCol w:w="4860"/>
        <w:gridCol w:w="2160"/>
        <w:gridCol w:w="2160"/>
      </w:tblGrid>
      <w:tr w:rsidR="009D3843" w:rsidRPr="00F7729C" w14:paraId="7FC801A2" w14:textId="77777777" w:rsidTr="008B376F">
        <w:trPr>
          <w:cantSplit/>
          <w:tblHeader/>
        </w:trPr>
        <w:tc>
          <w:tcPr>
            <w:tcW w:w="4860" w:type="dxa"/>
          </w:tcPr>
          <w:p w14:paraId="45AF0A0B" w14:textId="77777777" w:rsidR="009D3843" w:rsidRPr="00F7729C" w:rsidRDefault="009D3843" w:rsidP="00B6215D">
            <w:pPr>
              <w:tabs>
                <w:tab w:val="left" w:pos="900"/>
                <w:tab w:val="left" w:pos="2862"/>
                <w:tab w:val="left" w:pos="5760"/>
                <w:tab w:val="left" w:pos="6120"/>
              </w:tabs>
              <w:spacing w:line="360" w:lineRule="exact"/>
              <w:jc w:val="right"/>
              <w:rPr>
                <w:rFonts w:ascii="Arial" w:eastAsia="Arial Unicode MS" w:hAnsi="Arial" w:cs="Arial"/>
                <w:sz w:val="22"/>
                <w:szCs w:val="22"/>
              </w:rPr>
            </w:pPr>
          </w:p>
        </w:tc>
        <w:tc>
          <w:tcPr>
            <w:tcW w:w="4320" w:type="dxa"/>
            <w:gridSpan w:val="2"/>
          </w:tcPr>
          <w:p w14:paraId="672133AA" w14:textId="77777777" w:rsidR="009D3843" w:rsidRPr="00F7729C" w:rsidRDefault="009D3843" w:rsidP="00B6215D">
            <w:pPr>
              <w:tabs>
                <w:tab w:val="left" w:pos="900"/>
                <w:tab w:val="left" w:pos="2862"/>
                <w:tab w:val="left" w:pos="5760"/>
                <w:tab w:val="left" w:pos="6120"/>
              </w:tabs>
              <w:spacing w:line="360" w:lineRule="exact"/>
              <w:jc w:val="right"/>
              <w:rPr>
                <w:rFonts w:ascii="Arial" w:eastAsia="Arial Unicode MS" w:hAnsi="Arial" w:cs="Arial"/>
                <w:sz w:val="22"/>
                <w:szCs w:val="22"/>
              </w:rPr>
            </w:pPr>
            <w:r w:rsidRPr="00F7729C">
              <w:rPr>
                <w:rFonts w:ascii="Arial" w:eastAsia="Arial Unicode MS" w:hAnsi="Arial" w:cs="Arial"/>
                <w:sz w:val="22"/>
                <w:szCs w:val="22"/>
              </w:rPr>
              <w:t>(Unit: Million Baht)</w:t>
            </w:r>
          </w:p>
        </w:tc>
      </w:tr>
      <w:tr w:rsidR="008B376F" w:rsidRPr="00F7729C" w14:paraId="3EAE0DBF" w14:textId="77777777" w:rsidTr="008B376F">
        <w:trPr>
          <w:cantSplit/>
          <w:tblHeader/>
        </w:trPr>
        <w:tc>
          <w:tcPr>
            <w:tcW w:w="4860" w:type="dxa"/>
          </w:tcPr>
          <w:p w14:paraId="36F38DE0" w14:textId="77777777" w:rsidR="008B376F" w:rsidRPr="00F7729C" w:rsidRDefault="008B376F" w:rsidP="00B6215D">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4320" w:type="dxa"/>
            <w:gridSpan w:val="2"/>
            <w:vAlign w:val="bottom"/>
          </w:tcPr>
          <w:p w14:paraId="3896A51D" w14:textId="151BB771" w:rsidR="008B376F" w:rsidRPr="00F7729C" w:rsidRDefault="008B376F" w:rsidP="00B6215D">
            <w:pPr>
              <w:pBdr>
                <w:bottom w:val="single" w:sz="4" w:space="1" w:color="auto"/>
              </w:pBdr>
              <w:tabs>
                <w:tab w:val="left" w:pos="900"/>
                <w:tab w:val="left" w:pos="5760"/>
                <w:tab w:val="left" w:pos="6120"/>
              </w:tabs>
              <w:spacing w:line="360" w:lineRule="exact"/>
              <w:jc w:val="center"/>
              <w:rPr>
                <w:rFonts w:ascii="Arial" w:eastAsia="Arial Unicode MS" w:hAnsi="Arial" w:cs="Arial"/>
                <w:sz w:val="22"/>
                <w:szCs w:val="22"/>
              </w:rPr>
            </w:pPr>
            <w:r w:rsidRPr="00F7729C">
              <w:rPr>
                <w:rFonts w:ascii="Arial" w:eastAsia="Arial Unicode MS" w:hAnsi="Arial" w:cs="Arial"/>
                <w:sz w:val="22"/>
                <w:szCs w:val="22"/>
              </w:rPr>
              <w:t xml:space="preserve">For the three-month periods ended </w:t>
            </w:r>
            <w:r>
              <w:rPr>
                <w:rFonts w:ascii="Arial" w:eastAsia="Arial Unicode MS" w:hAnsi="Arial" w:cs="Arial"/>
                <w:sz w:val="22"/>
                <w:szCs w:val="22"/>
              </w:rPr>
              <w:t xml:space="preserve">                       31 March</w:t>
            </w:r>
          </w:p>
        </w:tc>
      </w:tr>
      <w:tr w:rsidR="008B376F" w:rsidRPr="00F7729C" w14:paraId="03D03898" w14:textId="77777777" w:rsidTr="008B376F">
        <w:trPr>
          <w:tblHeader/>
        </w:trPr>
        <w:tc>
          <w:tcPr>
            <w:tcW w:w="4860" w:type="dxa"/>
          </w:tcPr>
          <w:p w14:paraId="36522B1C" w14:textId="77777777" w:rsidR="008B376F" w:rsidRPr="00F7729C" w:rsidRDefault="008B376F" w:rsidP="00B6215D">
            <w:pPr>
              <w:tabs>
                <w:tab w:val="left" w:pos="900"/>
                <w:tab w:val="left" w:pos="2160"/>
                <w:tab w:val="left" w:pos="2880"/>
                <w:tab w:val="left" w:pos="5760"/>
                <w:tab w:val="left" w:pos="6120"/>
              </w:tabs>
              <w:spacing w:line="360" w:lineRule="exact"/>
              <w:jc w:val="both"/>
              <w:rPr>
                <w:rFonts w:ascii="Arial" w:eastAsia="Arial Unicode MS" w:hAnsi="Arial" w:cs="Arial"/>
                <w:sz w:val="22"/>
                <w:szCs w:val="22"/>
              </w:rPr>
            </w:pPr>
          </w:p>
        </w:tc>
        <w:tc>
          <w:tcPr>
            <w:tcW w:w="2160" w:type="dxa"/>
          </w:tcPr>
          <w:p w14:paraId="094C9908" w14:textId="0DC88795" w:rsidR="008B376F" w:rsidRPr="00F7729C" w:rsidRDefault="008B376F" w:rsidP="00B6215D">
            <w:pPr>
              <w:tabs>
                <w:tab w:val="decimal" w:pos="792"/>
                <w:tab w:val="left" w:pos="900"/>
              </w:tabs>
              <w:spacing w:line="360" w:lineRule="exact"/>
              <w:jc w:val="center"/>
              <w:rPr>
                <w:rFonts w:ascii="Arial" w:eastAsia="Arial Unicode MS" w:hAnsi="Arial" w:cs="Arial"/>
                <w:sz w:val="22"/>
                <w:szCs w:val="22"/>
                <w:u w:val="single"/>
              </w:rPr>
            </w:pPr>
            <w:r>
              <w:rPr>
                <w:rFonts w:ascii="Arial" w:eastAsia="Arial Unicode MS" w:hAnsi="Arial" w:cs="Arial"/>
                <w:sz w:val="22"/>
                <w:szCs w:val="22"/>
                <w:u w:val="single"/>
              </w:rPr>
              <w:t>2025</w:t>
            </w:r>
          </w:p>
        </w:tc>
        <w:tc>
          <w:tcPr>
            <w:tcW w:w="2160" w:type="dxa"/>
          </w:tcPr>
          <w:p w14:paraId="5A9782CC" w14:textId="56227EC4" w:rsidR="008B376F" w:rsidRPr="00F7729C" w:rsidRDefault="008B376F" w:rsidP="00B6215D">
            <w:pPr>
              <w:tabs>
                <w:tab w:val="decimal" w:pos="792"/>
                <w:tab w:val="left" w:pos="900"/>
              </w:tabs>
              <w:spacing w:line="360" w:lineRule="exact"/>
              <w:jc w:val="center"/>
              <w:rPr>
                <w:rFonts w:ascii="Arial" w:eastAsia="Arial Unicode MS" w:hAnsi="Arial" w:cs="Arial"/>
                <w:sz w:val="22"/>
                <w:szCs w:val="22"/>
                <w:u w:val="single"/>
              </w:rPr>
            </w:pPr>
            <w:r>
              <w:rPr>
                <w:rFonts w:ascii="Arial" w:eastAsia="Arial Unicode MS" w:hAnsi="Arial" w:cs="Arial"/>
                <w:sz w:val="22"/>
                <w:szCs w:val="22"/>
                <w:u w:val="single"/>
              </w:rPr>
              <w:t>2024</w:t>
            </w:r>
          </w:p>
        </w:tc>
      </w:tr>
      <w:tr w:rsidR="008B376F" w:rsidRPr="00F7729C" w14:paraId="272BD348" w14:textId="77777777" w:rsidTr="008B376F">
        <w:tc>
          <w:tcPr>
            <w:tcW w:w="4860" w:type="dxa"/>
          </w:tcPr>
          <w:p w14:paraId="6617CCB3" w14:textId="77777777" w:rsidR="008B376F" w:rsidRPr="00F7729C" w:rsidRDefault="008B376F" w:rsidP="00B6215D">
            <w:pPr>
              <w:spacing w:line="360" w:lineRule="exact"/>
              <w:jc w:val="both"/>
              <w:rPr>
                <w:rFonts w:ascii="Arial" w:eastAsia="Arial Unicode MS" w:hAnsi="Arial" w:cs="Arial"/>
                <w:sz w:val="22"/>
                <w:szCs w:val="22"/>
                <w:u w:val="single"/>
              </w:rPr>
            </w:pPr>
            <w:r w:rsidRPr="00F7729C">
              <w:rPr>
                <w:rFonts w:ascii="Arial" w:eastAsia="Arial Unicode MS" w:hAnsi="Arial" w:cs="Arial"/>
                <w:sz w:val="22"/>
                <w:szCs w:val="22"/>
                <w:u w:val="single"/>
              </w:rPr>
              <w:t>Transactions with related companies</w:t>
            </w:r>
          </w:p>
        </w:tc>
        <w:tc>
          <w:tcPr>
            <w:tcW w:w="2160" w:type="dxa"/>
          </w:tcPr>
          <w:p w14:paraId="3A14D2AF" w14:textId="77777777" w:rsidR="008B376F" w:rsidRPr="00F7729C" w:rsidRDefault="008B376F" w:rsidP="00B6215D">
            <w:pPr>
              <w:spacing w:line="360" w:lineRule="exact"/>
              <w:jc w:val="both"/>
              <w:rPr>
                <w:rFonts w:ascii="Arial" w:eastAsia="Arial Unicode MS" w:hAnsi="Arial" w:cs="Arial"/>
                <w:sz w:val="22"/>
                <w:szCs w:val="22"/>
                <w:u w:val="single"/>
              </w:rPr>
            </w:pPr>
          </w:p>
        </w:tc>
        <w:tc>
          <w:tcPr>
            <w:tcW w:w="2160" w:type="dxa"/>
          </w:tcPr>
          <w:p w14:paraId="4BE34D61" w14:textId="77777777" w:rsidR="008B376F" w:rsidRPr="00F7729C" w:rsidRDefault="008B376F" w:rsidP="00B6215D">
            <w:pPr>
              <w:spacing w:line="360" w:lineRule="exact"/>
              <w:jc w:val="both"/>
              <w:rPr>
                <w:rFonts w:ascii="Arial" w:eastAsia="Arial Unicode MS" w:hAnsi="Arial" w:cs="Arial"/>
                <w:sz w:val="22"/>
                <w:szCs w:val="22"/>
                <w:u w:val="single"/>
              </w:rPr>
            </w:pPr>
          </w:p>
        </w:tc>
      </w:tr>
      <w:tr w:rsidR="00FD38DC" w:rsidRPr="00F7729C" w14:paraId="19FAB85A" w14:textId="77777777" w:rsidTr="008B376F">
        <w:tc>
          <w:tcPr>
            <w:tcW w:w="4860" w:type="dxa"/>
          </w:tcPr>
          <w:p w14:paraId="38268C3E" w14:textId="77777777" w:rsidR="00FD38DC" w:rsidRPr="00F7729C" w:rsidRDefault="00FD38DC" w:rsidP="00FD38DC">
            <w:pPr>
              <w:spacing w:line="360" w:lineRule="exact"/>
              <w:jc w:val="both"/>
              <w:rPr>
                <w:rFonts w:ascii="Arial" w:eastAsia="Arial Unicode MS" w:hAnsi="Arial" w:cs="Arial"/>
                <w:sz w:val="22"/>
                <w:szCs w:val="22"/>
              </w:rPr>
            </w:pPr>
            <w:r w:rsidRPr="00F7729C">
              <w:rPr>
                <w:rFonts w:ascii="Arial" w:eastAsia="Arial Unicode MS" w:hAnsi="Arial" w:cs="Arial"/>
                <w:sz w:val="22"/>
                <w:szCs w:val="22"/>
              </w:rPr>
              <w:t>Utilities expenses</w:t>
            </w:r>
          </w:p>
        </w:tc>
        <w:tc>
          <w:tcPr>
            <w:tcW w:w="2160" w:type="dxa"/>
          </w:tcPr>
          <w:p w14:paraId="39DEFF17" w14:textId="3652DF15" w:rsidR="00FD38DC" w:rsidRPr="00A7771D" w:rsidRDefault="00FD38DC" w:rsidP="00FD38DC">
            <w:pPr>
              <w:spacing w:line="360" w:lineRule="exact"/>
              <w:ind w:right="150"/>
              <w:jc w:val="right"/>
              <w:rPr>
                <w:rFonts w:ascii="Arial" w:hAnsi="Arial" w:cs="Arial"/>
                <w:sz w:val="22"/>
                <w:szCs w:val="22"/>
              </w:rPr>
            </w:pPr>
            <w:r w:rsidRPr="00FD38DC">
              <w:rPr>
                <w:rFonts w:ascii="Arial" w:hAnsi="Arial" w:cs="Arial"/>
                <w:sz w:val="22"/>
                <w:szCs w:val="22"/>
              </w:rPr>
              <w:t>1.4</w:t>
            </w:r>
          </w:p>
        </w:tc>
        <w:tc>
          <w:tcPr>
            <w:tcW w:w="2160" w:type="dxa"/>
          </w:tcPr>
          <w:p w14:paraId="3AECE3A8" w14:textId="267D05BA" w:rsidR="00FD38DC" w:rsidRPr="00A7771D" w:rsidRDefault="00FD38DC" w:rsidP="00FD38DC">
            <w:pPr>
              <w:spacing w:line="360" w:lineRule="exact"/>
              <w:ind w:right="150"/>
              <w:jc w:val="right"/>
              <w:rPr>
                <w:rFonts w:ascii="Arial" w:hAnsi="Arial" w:cs="Arial"/>
                <w:sz w:val="22"/>
                <w:szCs w:val="22"/>
              </w:rPr>
            </w:pPr>
            <w:r w:rsidRPr="00C93D5B">
              <w:rPr>
                <w:rFonts w:ascii="Arial" w:hAnsi="Arial" w:cs="Arial"/>
                <w:sz w:val="22"/>
                <w:szCs w:val="22"/>
              </w:rPr>
              <w:t>4.3</w:t>
            </w:r>
          </w:p>
        </w:tc>
      </w:tr>
      <w:tr w:rsidR="00FD38DC" w:rsidRPr="00F7729C" w14:paraId="1ED1DF0B" w14:textId="77777777" w:rsidTr="008B376F">
        <w:tc>
          <w:tcPr>
            <w:tcW w:w="4860" w:type="dxa"/>
          </w:tcPr>
          <w:p w14:paraId="211CC9C6" w14:textId="77777777" w:rsidR="00FD38DC" w:rsidRPr="00F7729C" w:rsidRDefault="00FD38DC" w:rsidP="00FD38DC">
            <w:pPr>
              <w:spacing w:line="360" w:lineRule="exact"/>
              <w:jc w:val="both"/>
              <w:rPr>
                <w:rFonts w:ascii="Arial" w:eastAsia="Arial Unicode MS" w:hAnsi="Arial" w:cs="Arial"/>
                <w:sz w:val="22"/>
                <w:szCs w:val="22"/>
              </w:rPr>
            </w:pPr>
            <w:r w:rsidRPr="00F7729C">
              <w:rPr>
                <w:rFonts w:ascii="Arial" w:eastAsia="Arial Unicode MS" w:hAnsi="Arial" w:cs="Arial Unicode MS"/>
                <w:sz w:val="22"/>
                <w:szCs w:val="22"/>
              </w:rPr>
              <w:t>Service expenses</w:t>
            </w:r>
          </w:p>
        </w:tc>
        <w:tc>
          <w:tcPr>
            <w:tcW w:w="2160" w:type="dxa"/>
          </w:tcPr>
          <w:p w14:paraId="68756D05" w14:textId="2444E7F2" w:rsidR="00FD38DC" w:rsidRPr="00A7771D" w:rsidRDefault="00FD38DC" w:rsidP="00FD38DC">
            <w:pPr>
              <w:spacing w:line="360" w:lineRule="exact"/>
              <w:ind w:right="150"/>
              <w:jc w:val="right"/>
              <w:rPr>
                <w:rFonts w:ascii="Arial" w:hAnsi="Arial" w:cs="Arial"/>
                <w:sz w:val="22"/>
                <w:szCs w:val="22"/>
              </w:rPr>
            </w:pPr>
            <w:r w:rsidRPr="00FD38DC">
              <w:rPr>
                <w:rFonts w:ascii="Arial" w:hAnsi="Arial" w:cs="Arial"/>
                <w:sz w:val="22"/>
                <w:szCs w:val="22"/>
              </w:rPr>
              <w:t>-</w:t>
            </w:r>
          </w:p>
        </w:tc>
        <w:tc>
          <w:tcPr>
            <w:tcW w:w="2160" w:type="dxa"/>
          </w:tcPr>
          <w:p w14:paraId="7BE44C94" w14:textId="3EB16F72" w:rsidR="00FD38DC" w:rsidRPr="00A7771D" w:rsidRDefault="00FD38DC" w:rsidP="00FD38DC">
            <w:pPr>
              <w:spacing w:line="360" w:lineRule="exact"/>
              <w:ind w:right="150"/>
              <w:jc w:val="right"/>
              <w:rPr>
                <w:rFonts w:ascii="Arial" w:hAnsi="Arial" w:cs="Arial"/>
                <w:sz w:val="22"/>
                <w:szCs w:val="22"/>
              </w:rPr>
            </w:pPr>
            <w:r w:rsidRPr="00C93D5B">
              <w:rPr>
                <w:rFonts w:ascii="Arial" w:hAnsi="Arial" w:cs="Arial"/>
                <w:sz w:val="22"/>
                <w:szCs w:val="22"/>
              </w:rPr>
              <w:t>0.6</w:t>
            </w:r>
          </w:p>
        </w:tc>
      </w:tr>
      <w:tr w:rsidR="00FD38DC" w:rsidRPr="00F7729C" w14:paraId="01A11AFB" w14:textId="77777777" w:rsidTr="008B376F">
        <w:trPr>
          <w:trHeight w:val="70"/>
        </w:trPr>
        <w:tc>
          <w:tcPr>
            <w:tcW w:w="4860" w:type="dxa"/>
          </w:tcPr>
          <w:p w14:paraId="746665E9" w14:textId="77777777" w:rsidR="00FD38DC" w:rsidRPr="00F7729C" w:rsidRDefault="00FD38DC" w:rsidP="00FD38DC">
            <w:pPr>
              <w:spacing w:line="360" w:lineRule="exact"/>
              <w:jc w:val="both"/>
              <w:rPr>
                <w:rFonts w:ascii="Arial" w:eastAsia="Arial Unicode MS" w:hAnsi="Arial" w:cs="Arial"/>
                <w:sz w:val="22"/>
                <w:szCs w:val="22"/>
                <w:cs/>
              </w:rPr>
            </w:pPr>
            <w:r w:rsidRPr="00F7729C">
              <w:rPr>
                <w:rFonts w:ascii="Arial" w:eastAsia="Arial Unicode MS" w:hAnsi="Arial" w:cs="Arial"/>
                <w:sz w:val="22"/>
                <w:szCs w:val="22"/>
              </w:rPr>
              <w:t>Rental expenses</w:t>
            </w:r>
          </w:p>
        </w:tc>
        <w:tc>
          <w:tcPr>
            <w:tcW w:w="2160" w:type="dxa"/>
          </w:tcPr>
          <w:p w14:paraId="17608F56" w14:textId="0282F50D" w:rsidR="00FD38DC" w:rsidRPr="00A7771D" w:rsidRDefault="00FD38DC" w:rsidP="00FD38DC">
            <w:pPr>
              <w:spacing w:line="360" w:lineRule="exact"/>
              <w:ind w:right="150"/>
              <w:jc w:val="right"/>
              <w:rPr>
                <w:rFonts w:ascii="Arial" w:hAnsi="Arial" w:cs="Arial"/>
                <w:sz w:val="22"/>
                <w:szCs w:val="22"/>
              </w:rPr>
            </w:pPr>
            <w:r w:rsidRPr="00FD38DC">
              <w:rPr>
                <w:rFonts w:ascii="Arial" w:hAnsi="Arial" w:cs="Arial"/>
                <w:sz w:val="22"/>
                <w:szCs w:val="22"/>
              </w:rPr>
              <w:t>0.6</w:t>
            </w:r>
          </w:p>
        </w:tc>
        <w:tc>
          <w:tcPr>
            <w:tcW w:w="2160" w:type="dxa"/>
          </w:tcPr>
          <w:p w14:paraId="6E679B19" w14:textId="6EC7D3E3" w:rsidR="00FD38DC" w:rsidRPr="00A7771D" w:rsidRDefault="00FD38DC" w:rsidP="00FD38DC">
            <w:pPr>
              <w:spacing w:line="360" w:lineRule="exact"/>
              <w:ind w:right="150"/>
              <w:jc w:val="right"/>
              <w:rPr>
                <w:rFonts w:ascii="Arial" w:hAnsi="Arial" w:cs="Arial"/>
                <w:sz w:val="22"/>
                <w:szCs w:val="22"/>
              </w:rPr>
            </w:pPr>
            <w:r w:rsidRPr="00C93D5B">
              <w:rPr>
                <w:rFonts w:ascii="Arial" w:hAnsi="Arial" w:cs="Arial"/>
                <w:sz w:val="22"/>
                <w:szCs w:val="22"/>
              </w:rPr>
              <w:t>0.6</w:t>
            </w:r>
          </w:p>
        </w:tc>
      </w:tr>
      <w:tr w:rsidR="00FD38DC" w:rsidRPr="00F7729C" w14:paraId="0CEB22DB" w14:textId="77777777" w:rsidTr="008B376F">
        <w:trPr>
          <w:trHeight w:val="153"/>
        </w:trPr>
        <w:tc>
          <w:tcPr>
            <w:tcW w:w="4860" w:type="dxa"/>
          </w:tcPr>
          <w:p w14:paraId="1C94C74F" w14:textId="77777777" w:rsidR="00FD38DC" w:rsidRPr="00F7729C" w:rsidRDefault="00FD38DC" w:rsidP="00FD38DC">
            <w:pPr>
              <w:spacing w:line="360" w:lineRule="exact"/>
              <w:jc w:val="both"/>
              <w:rPr>
                <w:rFonts w:ascii="Arial" w:eastAsia="Arial Unicode MS" w:hAnsi="Arial" w:cs="Arial"/>
                <w:sz w:val="22"/>
                <w:szCs w:val="22"/>
              </w:rPr>
            </w:pPr>
            <w:r w:rsidRPr="00F7729C">
              <w:rPr>
                <w:rFonts w:ascii="Arial" w:eastAsia="Arial Unicode MS" w:hAnsi="Arial" w:cs="Arial"/>
                <w:sz w:val="22"/>
                <w:szCs w:val="22"/>
              </w:rPr>
              <w:t>Management fee</w:t>
            </w:r>
          </w:p>
        </w:tc>
        <w:tc>
          <w:tcPr>
            <w:tcW w:w="2160" w:type="dxa"/>
          </w:tcPr>
          <w:p w14:paraId="12AED70D" w14:textId="74FFA7CB" w:rsidR="00FD38DC" w:rsidRPr="00A7771D" w:rsidRDefault="00FD38DC" w:rsidP="00FD38DC">
            <w:pPr>
              <w:spacing w:line="360" w:lineRule="exact"/>
              <w:ind w:right="150"/>
              <w:jc w:val="right"/>
              <w:rPr>
                <w:rFonts w:ascii="Arial" w:hAnsi="Arial" w:cs="Arial"/>
                <w:sz w:val="22"/>
                <w:szCs w:val="22"/>
              </w:rPr>
            </w:pPr>
            <w:r w:rsidRPr="00FD38DC">
              <w:rPr>
                <w:rFonts w:ascii="Arial" w:hAnsi="Arial" w:cs="Arial"/>
                <w:sz w:val="22"/>
                <w:szCs w:val="22"/>
              </w:rPr>
              <w:t>0.2</w:t>
            </w:r>
          </w:p>
        </w:tc>
        <w:tc>
          <w:tcPr>
            <w:tcW w:w="2160" w:type="dxa"/>
          </w:tcPr>
          <w:p w14:paraId="587CD949" w14:textId="63539E51" w:rsidR="00FD38DC" w:rsidRPr="00A7771D" w:rsidRDefault="00FD38DC" w:rsidP="00FD38DC">
            <w:pPr>
              <w:spacing w:line="360" w:lineRule="exact"/>
              <w:ind w:right="150"/>
              <w:jc w:val="right"/>
              <w:rPr>
                <w:rFonts w:ascii="Arial" w:hAnsi="Arial" w:cs="Arial"/>
                <w:sz w:val="22"/>
                <w:szCs w:val="22"/>
              </w:rPr>
            </w:pPr>
            <w:r w:rsidRPr="00C93D5B">
              <w:rPr>
                <w:rFonts w:ascii="Arial" w:hAnsi="Arial" w:cs="Arial"/>
                <w:sz w:val="22"/>
                <w:szCs w:val="22"/>
              </w:rPr>
              <w:t>0.2</w:t>
            </w:r>
          </w:p>
        </w:tc>
      </w:tr>
    </w:tbl>
    <w:p w14:paraId="771BD163" w14:textId="54EFFADC" w:rsidR="001331FA" w:rsidRPr="00FB51CF" w:rsidRDefault="009D3843"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F7729C">
        <w:rPr>
          <w:rFonts w:ascii="Arial" w:hAnsi="Arial"/>
          <w:sz w:val="22"/>
          <w:szCs w:val="22"/>
        </w:rPr>
        <w:tab/>
      </w:r>
      <w:r w:rsidR="001331FA" w:rsidRPr="00FB51CF">
        <w:rPr>
          <w:rFonts w:ascii="Arial" w:hAnsi="Arial"/>
          <w:sz w:val="22"/>
          <w:szCs w:val="22"/>
        </w:rPr>
        <w:t xml:space="preserve">As </w:t>
      </w:r>
      <w:proofErr w:type="gramStart"/>
      <w:r w:rsidR="001331FA" w:rsidRPr="00FB51CF">
        <w:rPr>
          <w:rFonts w:ascii="Arial" w:hAnsi="Arial"/>
          <w:sz w:val="22"/>
          <w:szCs w:val="22"/>
        </w:rPr>
        <w:t>at</w:t>
      </w:r>
      <w:proofErr w:type="gramEnd"/>
      <w:r w:rsidR="001331FA" w:rsidRPr="00FB51CF">
        <w:rPr>
          <w:rFonts w:ascii="Arial" w:hAnsi="Arial"/>
          <w:sz w:val="22"/>
          <w:szCs w:val="22"/>
        </w:rPr>
        <w:t xml:space="preserve"> </w:t>
      </w:r>
      <w:r w:rsidR="00C93D5B">
        <w:rPr>
          <w:rFonts w:ascii="Arial" w:hAnsi="Arial"/>
          <w:sz w:val="22"/>
          <w:szCs w:val="22"/>
        </w:rPr>
        <w:t>31 March 2025</w:t>
      </w:r>
      <w:r w:rsidR="00577CC7" w:rsidRPr="00FB51CF">
        <w:rPr>
          <w:rFonts w:ascii="Arial" w:hAnsi="Arial"/>
          <w:sz w:val="22"/>
          <w:szCs w:val="22"/>
        </w:rPr>
        <w:t xml:space="preserve"> and </w:t>
      </w:r>
      <w:r w:rsidR="00AB2E92" w:rsidRPr="00FB51CF">
        <w:rPr>
          <w:rFonts w:ascii="Arial" w:hAnsi="Arial"/>
          <w:sz w:val="22"/>
          <w:szCs w:val="22"/>
        </w:rPr>
        <w:t>31 December 20</w:t>
      </w:r>
      <w:r w:rsidR="00302928" w:rsidRPr="00FB51CF">
        <w:rPr>
          <w:rFonts w:ascii="Arial" w:hAnsi="Arial"/>
          <w:sz w:val="22"/>
          <w:szCs w:val="22"/>
        </w:rPr>
        <w:t>2</w:t>
      </w:r>
      <w:r w:rsidR="00C93D5B">
        <w:rPr>
          <w:rFonts w:ascii="Arial" w:hAnsi="Arial"/>
          <w:sz w:val="22"/>
          <w:szCs w:val="22"/>
        </w:rPr>
        <w:t>4</w:t>
      </w:r>
      <w:r w:rsidR="001331FA" w:rsidRPr="00FB51CF">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860"/>
        <w:gridCol w:w="2160"/>
        <w:gridCol w:w="2160"/>
      </w:tblGrid>
      <w:tr w:rsidR="0053058C" w:rsidRPr="00FB51CF" w14:paraId="1AC8A368" w14:textId="77777777" w:rsidTr="002D77E2">
        <w:trPr>
          <w:tblHeader/>
        </w:trPr>
        <w:tc>
          <w:tcPr>
            <w:tcW w:w="4860" w:type="dxa"/>
            <w:vAlign w:val="bottom"/>
          </w:tcPr>
          <w:p w14:paraId="013CC2A6" w14:textId="77777777" w:rsidR="0053058C" w:rsidRPr="00FB51CF" w:rsidRDefault="0053058C" w:rsidP="00B6215D">
            <w:pPr>
              <w:spacing w:line="360" w:lineRule="exact"/>
              <w:jc w:val="center"/>
              <w:rPr>
                <w:rFonts w:ascii="Arial" w:hAnsi="Arial" w:cs="Arial"/>
                <w:sz w:val="22"/>
                <w:szCs w:val="22"/>
                <w:u w:val="single"/>
                <w:cs/>
              </w:rPr>
            </w:pPr>
          </w:p>
        </w:tc>
        <w:tc>
          <w:tcPr>
            <w:tcW w:w="4320" w:type="dxa"/>
            <w:gridSpan w:val="2"/>
            <w:vAlign w:val="bottom"/>
          </w:tcPr>
          <w:p w14:paraId="1303FB34" w14:textId="77777777" w:rsidR="0053058C" w:rsidRPr="00FB51CF" w:rsidRDefault="0053058C" w:rsidP="00B6215D">
            <w:pPr>
              <w:tabs>
                <w:tab w:val="left" w:pos="900"/>
                <w:tab w:val="left" w:pos="2160"/>
                <w:tab w:val="left" w:pos="2880"/>
                <w:tab w:val="left" w:pos="5760"/>
                <w:tab w:val="left" w:pos="6120"/>
              </w:tabs>
              <w:spacing w:line="360" w:lineRule="exact"/>
              <w:jc w:val="right"/>
              <w:rPr>
                <w:rFonts w:ascii="Arial" w:hAnsi="Arial" w:cs="Arial"/>
                <w:sz w:val="22"/>
                <w:szCs w:val="22"/>
                <w:u w:val="single"/>
              </w:rPr>
            </w:pPr>
            <w:r w:rsidRPr="00FB51CF">
              <w:rPr>
                <w:rFonts w:ascii="Arial" w:hAnsi="Arial" w:cs="Arial"/>
                <w:sz w:val="22"/>
                <w:szCs w:val="22"/>
              </w:rPr>
              <w:t>(Unit: Thousand Baht)</w:t>
            </w:r>
          </w:p>
        </w:tc>
      </w:tr>
      <w:tr w:rsidR="0053058C" w:rsidRPr="00FB51CF" w14:paraId="2F5CDD9A" w14:textId="77777777" w:rsidTr="002D77E2">
        <w:trPr>
          <w:tblHeader/>
        </w:trPr>
        <w:tc>
          <w:tcPr>
            <w:tcW w:w="4860" w:type="dxa"/>
            <w:vAlign w:val="bottom"/>
          </w:tcPr>
          <w:p w14:paraId="1E317D86" w14:textId="59F107BE" w:rsidR="0053058C" w:rsidRPr="00FB51CF" w:rsidRDefault="002A5EDE" w:rsidP="00B6215D">
            <w:pPr>
              <w:spacing w:line="360" w:lineRule="exact"/>
              <w:jc w:val="center"/>
              <w:rPr>
                <w:rFonts w:ascii="Arial" w:hAnsi="Arial" w:cs="Arial"/>
                <w:sz w:val="22"/>
                <w:szCs w:val="22"/>
                <w:u w:val="single"/>
                <w:cs/>
              </w:rPr>
            </w:pPr>
            <w:r w:rsidRPr="00FB51CF">
              <w:br w:type="page"/>
            </w:r>
          </w:p>
        </w:tc>
        <w:tc>
          <w:tcPr>
            <w:tcW w:w="2160" w:type="dxa"/>
            <w:vAlign w:val="bottom"/>
          </w:tcPr>
          <w:p w14:paraId="6BA94A5E" w14:textId="7474C3B7" w:rsidR="0053058C" w:rsidRPr="00FB51CF" w:rsidRDefault="00C93D5B" w:rsidP="00B6215D">
            <w:pPr>
              <w:pBdr>
                <w:bottom w:val="single" w:sz="4" w:space="1" w:color="auto"/>
              </w:pBdr>
              <w:tabs>
                <w:tab w:val="left" w:pos="900"/>
              </w:tabs>
              <w:spacing w:line="360" w:lineRule="exact"/>
              <w:jc w:val="center"/>
              <w:outlineLvl w:val="0"/>
              <w:rPr>
                <w:rFonts w:ascii="Arial" w:hAnsi="Arial" w:cs="Arial"/>
                <w:spacing w:val="-4"/>
                <w:sz w:val="22"/>
                <w:szCs w:val="22"/>
              </w:rPr>
            </w:pPr>
            <w:r>
              <w:rPr>
                <w:rFonts w:ascii="Arial" w:hAnsi="Arial"/>
                <w:sz w:val="22"/>
                <w:szCs w:val="22"/>
              </w:rPr>
              <w:t>31 March 2025</w:t>
            </w:r>
          </w:p>
        </w:tc>
        <w:tc>
          <w:tcPr>
            <w:tcW w:w="2160" w:type="dxa"/>
            <w:vAlign w:val="bottom"/>
          </w:tcPr>
          <w:p w14:paraId="5896E1AF" w14:textId="1868AEFF" w:rsidR="0053058C" w:rsidRPr="00FB51CF" w:rsidRDefault="0053058C" w:rsidP="00B6215D">
            <w:pPr>
              <w:pBdr>
                <w:bottom w:val="single" w:sz="4" w:space="1" w:color="auto"/>
              </w:pBdr>
              <w:tabs>
                <w:tab w:val="left" w:pos="900"/>
              </w:tabs>
              <w:spacing w:line="360" w:lineRule="exact"/>
              <w:jc w:val="center"/>
              <w:outlineLvl w:val="0"/>
              <w:rPr>
                <w:rFonts w:ascii="Arial" w:hAnsi="Arial" w:cs="Arial"/>
                <w:spacing w:val="-4"/>
                <w:sz w:val="22"/>
                <w:szCs w:val="22"/>
              </w:rPr>
            </w:pPr>
            <w:r w:rsidRPr="00FB51CF">
              <w:rPr>
                <w:rFonts w:ascii="Arial" w:hAnsi="Arial" w:cs="Arial"/>
                <w:spacing w:val="-4"/>
                <w:sz w:val="22"/>
                <w:szCs w:val="22"/>
              </w:rPr>
              <w:t>31 December</w:t>
            </w:r>
            <w:r w:rsidR="00213BD7" w:rsidRPr="00FB51CF">
              <w:rPr>
                <w:rFonts w:ascii="Arial" w:hAnsi="Arial" w:cs="Arial"/>
                <w:spacing w:val="-4"/>
                <w:sz w:val="22"/>
                <w:szCs w:val="22"/>
              </w:rPr>
              <w:t xml:space="preserve"> </w:t>
            </w:r>
            <w:r w:rsidRPr="00FB51CF">
              <w:rPr>
                <w:rFonts w:ascii="Arial" w:hAnsi="Arial" w:cs="Arial"/>
                <w:spacing w:val="-4"/>
                <w:sz w:val="22"/>
                <w:szCs w:val="22"/>
              </w:rPr>
              <w:t>20</w:t>
            </w:r>
            <w:r w:rsidR="004F6D44" w:rsidRPr="00FB51CF">
              <w:rPr>
                <w:rFonts w:ascii="Arial" w:hAnsi="Arial" w:cs="Arial"/>
                <w:spacing w:val="-4"/>
                <w:sz w:val="22"/>
                <w:szCs w:val="22"/>
              </w:rPr>
              <w:t>2</w:t>
            </w:r>
            <w:r w:rsidR="00C93D5B">
              <w:rPr>
                <w:rFonts w:ascii="Arial" w:hAnsi="Arial" w:cs="Arial"/>
                <w:spacing w:val="-4"/>
                <w:sz w:val="22"/>
                <w:szCs w:val="22"/>
              </w:rPr>
              <w:t>4</w:t>
            </w:r>
          </w:p>
        </w:tc>
      </w:tr>
      <w:tr w:rsidR="0053058C" w:rsidRPr="00FB51CF" w14:paraId="63C92C2E" w14:textId="77777777" w:rsidTr="002D77E2">
        <w:tc>
          <w:tcPr>
            <w:tcW w:w="4860" w:type="dxa"/>
            <w:vAlign w:val="bottom"/>
          </w:tcPr>
          <w:p w14:paraId="18AE2D6C" w14:textId="77777777" w:rsidR="0053058C" w:rsidRPr="00FB51CF" w:rsidRDefault="0053058C" w:rsidP="00B6215D">
            <w:pPr>
              <w:spacing w:line="360" w:lineRule="exact"/>
              <w:rPr>
                <w:rFonts w:ascii="Arial" w:hAnsi="Arial" w:cs="Arial"/>
                <w:b/>
                <w:bCs/>
                <w:sz w:val="22"/>
                <w:szCs w:val="22"/>
              </w:rPr>
            </w:pPr>
          </w:p>
        </w:tc>
        <w:tc>
          <w:tcPr>
            <w:tcW w:w="2160" w:type="dxa"/>
            <w:vAlign w:val="bottom"/>
          </w:tcPr>
          <w:p w14:paraId="6D113EDB" w14:textId="77777777" w:rsidR="0053058C" w:rsidRPr="00FB51CF" w:rsidRDefault="0053058C" w:rsidP="00B6215D">
            <w:pPr>
              <w:tabs>
                <w:tab w:val="left" w:pos="900"/>
                <w:tab w:val="left" w:pos="2160"/>
                <w:tab w:val="left" w:pos="2880"/>
                <w:tab w:val="left" w:pos="5760"/>
                <w:tab w:val="left" w:pos="6120"/>
              </w:tabs>
              <w:spacing w:line="360" w:lineRule="exact"/>
              <w:jc w:val="center"/>
              <w:rPr>
                <w:rFonts w:ascii="Arial" w:hAnsi="Arial" w:cs="Arial"/>
                <w:sz w:val="22"/>
                <w:szCs w:val="22"/>
              </w:rPr>
            </w:pPr>
          </w:p>
        </w:tc>
        <w:tc>
          <w:tcPr>
            <w:tcW w:w="2160" w:type="dxa"/>
            <w:vAlign w:val="bottom"/>
          </w:tcPr>
          <w:p w14:paraId="49A5415B" w14:textId="77777777" w:rsidR="0053058C" w:rsidRPr="00FB51CF" w:rsidRDefault="0053058C" w:rsidP="00B6215D">
            <w:pPr>
              <w:tabs>
                <w:tab w:val="left" w:pos="900"/>
                <w:tab w:val="left" w:pos="2160"/>
                <w:tab w:val="left" w:pos="2880"/>
                <w:tab w:val="left" w:pos="5760"/>
                <w:tab w:val="left" w:pos="6120"/>
              </w:tabs>
              <w:spacing w:line="360" w:lineRule="exact"/>
              <w:jc w:val="center"/>
              <w:rPr>
                <w:rFonts w:ascii="Arial" w:hAnsi="Arial" w:cs="Arial"/>
                <w:spacing w:val="-2"/>
                <w:sz w:val="22"/>
                <w:szCs w:val="22"/>
              </w:rPr>
            </w:pPr>
            <w:r w:rsidRPr="00FB51CF">
              <w:rPr>
                <w:rFonts w:ascii="Arial" w:hAnsi="Arial" w:cs="Arial"/>
                <w:spacing w:val="-2"/>
                <w:sz w:val="22"/>
                <w:szCs w:val="22"/>
              </w:rPr>
              <w:t>(Audited)</w:t>
            </w:r>
          </w:p>
        </w:tc>
      </w:tr>
      <w:tr w:rsidR="006B2B99" w:rsidRPr="00FB51CF" w14:paraId="2B78A84F" w14:textId="77777777" w:rsidTr="002D77E2">
        <w:tblPrEx>
          <w:tblLook w:val="04A0" w:firstRow="1" w:lastRow="0" w:firstColumn="1" w:lastColumn="0" w:noHBand="0" w:noVBand="1"/>
        </w:tblPrEx>
        <w:tc>
          <w:tcPr>
            <w:tcW w:w="4860" w:type="dxa"/>
            <w:vAlign w:val="bottom"/>
            <w:hideMark/>
          </w:tcPr>
          <w:p w14:paraId="1C791D02" w14:textId="635FC72A" w:rsidR="006B2B99" w:rsidRPr="00FB51CF" w:rsidRDefault="006B2B99" w:rsidP="00B6215D">
            <w:pPr>
              <w:spacing w:line="360" w:lineRule="exact"/>
              <w:rPr>
                <w:rFonts w:ascii="Arial" w:hAnsi="Arial" w:cs="Arial"/>
                <w:b/>
                <w:bCs/>
                <w:sz w:val="22"/>
                <w:szCs w:val="22"/>
              </w:rPr>
            </w:pPr>
            <w:r w:rsidRPr="00FB51CF">
              <w:rPr>
                <w:rFonts w:ascii="Arial" w:hAnsi="Arial" w:cs="Arial"/>
                <w:b/>
                <w:bCs/>
                <w:sz w:val="22"/>
                <w:szCs w:val="22"/>
                <w:u w:val="single"/>
              </w:rPr>
              <w:t>Trade payable</w:t>
            </w:r>
            <w:r w:rsidR="0003629E" w:rsidRPr="00FB51CF">
              <w:rPr>
                <w:rFonts w:ascii="Arial" w:hAnsi="Arial" w:cs="Arial"/>
                <w:b/>
                <w:bCs/>
                <w:sz w:val="22"/>
                <w:szCs w:val="22"/>
                <w:u w:val="single"/>
              </w:rPr>
              <w:t>s</w:t>
            </w:r>
            <w:r w:rsidRPr="00FB51CF">
              <w:rPr>
                <w:rFonts w:ascii="Arial" w:hAnsi="Arial" w:cs="Arial"/>
                <w:b/>
                <w:bCs/>
                <w:sz w:val="22"/>
                <w:szCs w:val="22"/>
                <w:u w:val="single"/>
              </w:rPr>
              <w:t xml:space="preserve"> - related parties</w:t>
            </w:r>
            <w:r w:rsidRPr="00FB51CF">
              <w:rPr>
                <w:rFonts w:ascii="Arial" w:hAnsi="Arial" w:cs="Arial"/>
                <w:b/>
                <w:bCs/>
                <w:sz w:val="22"/>
                <w:szCs w:val="22"/>
              </w:rPr>
              <w:t xml:space="preserve"> (Note </w:t>
            </w:r>
            <w:r w:rsidR="006A74A3" w:rsidRPr="00FB51CF">
              <w:rPr>
                <w:rFonts w:ascii="Arial" w:hAnsi="Arial" w:cs="Arial"/>
                <w:b/>
                <w:bCs/>
                <w:sz w:val="22"/>
                <w:szCs w:val="22"/>
              </w:rPr>
              <w:t>7</w:t>
            </w:r>
            <w:r w:rsidRPr="00FB51CF">
              <w:rPr>
                <w:rFonts w:ascii="Arial" w:hAnsi="Arial" w:cs="Arial"/>
                <w:b/>
                <w:bCs/>
                <w:sz w:val="22"/>
                <w:szCs w:val="22"/>
              </w:rPr>
              <w:t>)</w:t>
            </w:r>
          </w:p>
        </w:tc>
        <w:tc>
          <w:tcPr>
            <w:tcW w:w="2160" w:type="dxa"/>
            <w:vAlign w:val="bottom"/>
          </w:tcPr>
          <w:p w14:paraId="6D5A9E08" w14:textId="77777777" w:rsidR="006B2B99" w:rsidRPr="00FB51CF" w:rsidRDefault="006B2B99" w:rsidP="00B6215D">
            <w:pPr>
              <w:tabs>
                <w:tab w:val="decimal" w:pos="1515"/>
              </w:tabs>
              <w:spacing w:line="360" w:lineRule="exact"/>
              <w:rPr>
                <w:rFonts w:ascii="Arial" w:hAnsi="Arial" w:cs="Arial"/>
                <w:sz w:val="22"/>
                <w:szCs w:val="22"/>
              </w:rPr>
            </w:pPr>
          </w:p>
        </w:tc>
        <w:tc>
          <w:tcPr>
            <w:tcW w:w="2160" w:type="dxa"/>
            <w:vAlign w:val="bottom"/>
          </w:tcPr>
          <w:p w14:paraId="486D7D9C" w14:textId="77777777" w:rsidR="006B2B99" w:rsidRPr="00FB51CF" w:rsidRDefault="006B2B99" w:rsidP="00B6215D">
            <w:pPr>
              <w:tabs>
                <w:tab w:val="decimal" w:pos="1515"/>
              </w:tabs>
              <w:spacing w:line="360" w:lineRule="exact"/>
              <w:rPr>
                <w:rFonts w:ascii="Arial" w:hAnsi="Arial" w:cs="Arial"/>
                <w:sz w:val="22"/>
                <w:szCs w:val="22"/>
              </w:rPr>
            </w:pPr>
          </w:p>
        </w:tc>
      </w:tr>
      <w:tr w:rsidR="006B2B99" w:rsidRPr="00FB51CF" w14:paraId="49B15943" w14:textId="77777777" w:rsidTr="002D77E2">
        <w:tblPrEx>
          <w:tblLook w:val="04A0" w:firstRow="1" w:lastRow="0" w:firstColumn="1" w:lastColumn="0" w:noHBand="0" w:noVBand="1"/>
        </w:tblPrEx>
        <w:tc>
          <w:tcPr>
            <w:tcW w:w="4860" w:type="dxa"/>
            <w:vAlign w:val="bottom"/>
          </w:tcPr>
          <w:p w14:paraId="4EDDA1FC" w14:textId="77777777" w:rsidR="006B2B99" w:rsidRPr="00FB51CF" w:rsidRDefault="006B2B99" w:rsidP="00B6215D">
            <w:pPr>
              <w:spacing w:line="360" w:lineRule="exact"/>
              <w:rPr>
                <w:rFonts w:ascii="Arial" w:hAnsi="Arial" w:cs="Arial"/>
                <w:b/>
                <w:bCs/>
                <w:sz w:val="22"/>
                <w:szCs w:val="22"/>
                <w:u w:val="single"/>
              </w:rPr>
            </w:pPr>
            <w:r w:rsidRPr="00FB51CF">
              <w:rPr>
                <w:rFonts w:ascii="Arial" w:hAnsi="Arial" w:cs="Arial"/>
                <w:sz w:val="22"/>
                <w:szCs w:val="22"/>
              </w:rPr>
              <w:t>Related companies</w:t>
            </w:r>
          </w:p>
        </w:tc>
        <w:tc>
          <w:tcPr>
            <w:tcW w:w="2160" w:type="dxa"/>
            <w:vAlign w:val="bottom"/>
          </w:tcPr>
          <w:p w14:paraId="279C1EBC" w14:textId="77777777" w:rsidR="006B2B99" w:rsidRPr="00FB51CF" w:rsidRDefault="006B2B99" w:rsidP="00B6215D">
            <w:pPr>
              <w:tabs>
                <w:tab w:val="decimal" w:pos="1786"/>
              </w:tabs>
              <w:spacing w:line="360" w:lineRule="exact"/>
              <w:rPr>
                <w:rFonts w:ascii="Arial" w:hAnsi="Arial" w:cs="Arial"/>
                <w:sz w:val="22"/>
                <w:szCs w:val="22"/>
              </w:rPr>
            </w:pPr>
          </w:p>
        </w:tc>
        <w:tc>
          <w:tcPr>
            <w:tcW w:w="2160" w:type="dxa"/>
            <w:vAlign w:val="bottom"/>
          </w:tcPr>
          <w:p w14:paraId="2B53D223" w14:textId="77777777" w:rsidR="006B2B99" w:rsidRPr="00FB51CF" w:rsidRDefault="006B2B99" w:rsidP="00B6215D">
            <w:pPr>
              <w:tabs>
                <w:tab w:val="decimal" w:pos="1786"/>
              </w:tabs>
              <w:spacing w:line="360" w:lineRule="exact"/>
              <w:rPr>
                <w:rFonts w:ascii="Arial" w:hAnsi="Arial" w:cs="Arial"/>
                <w:sz w:val="22"/>
                <w:szCs w:val="22"/>
              </w:rPr>
            </w:pPr>
          </w:p>
        </w:tc>
      </w:tr>
      <w:tr w:rsidR="00FD38DC" w:rsidRPr="00FB51CF" w14:paraId="5BA494DF" w14:textId="77777777" w:rsidTr="00A66498">
        <w:tblPrEx>
          <w:tblLook w:val="04A0" w:firstRow="1" w:lastRow="0" w:firstColumn="1" w:lastColumn="0" w:noHBand="0" w:noVBand="1"/>
        </w:tblPrEx>
        <w:tc>
          <w:tcPr>
            <w:tcW w:w="4860" w:type="dxa"/>
            <w:vAlign w:val="bottom"/>
            <w:hideMark/>
          </w:tcPr>
          <w:p w14:paraId="33BA434C" w14:textId="77777777" w:rsidR="00FD38DC" w:rsidRPr="00FB51CF" w:rsidRDefault="00FD38DC" w:rsidP="00FD38DC">
            <w:pPr>
              <w:spacing w:line="360" w:lineRule="exact"/>
              <w:ind w:left="165"/>
              <w:rPr>
                <w:rFonts w:ascii="Arial" w:hAnsi="Arial" w:cs="Arial"/>
                <w:sz w:val="22"/>
                <w:szCs w:val="22"/>
              </w:rPr>
            </w:pPr>
            <w:proofErr w:type="spellStart"/>
            <w:r w:rsidRPr="00FB51CF">
              <w:rPr>
                <w:rFonts w:ascii="Arial" w:hAnsi="Arial" w:cs="Arial"/>
                <w:sz w:val="22"/>
                <w:szCs w:val="22"/>
              </w:rPr>
              <w:t>Sahaviriya</w:t>
            </w:r>
            <w:proofErr w:type="spellEnd"/>
            <w:r w:rsidRPr="00FB51CF">
              <w:rPr>
                <w:rFonts w:ascii="Arial" w:hAnsi="Arial" w:cs="Arial"/>
                <w:sz w:val="22"/>
                <w:szCs w:val="22"/>
              </w:rPr>
              <w:t xml:space="preserve"> Steel Industries Plc.</w:t>
            </w:r>
          </w:p>
        </w:tc>
        <w:tc>
          <w:tcPr>
            <w:tcW w:w="2160" w:type="dxa"/>
            <w:vAlign w:val="bottom"/>
          </w:tcPr>
          <w:p w14:paraId="0BB479ED" w14:textId="637B3D16" w:rsidR="00FD38DC" w:rsidRPr="00FB51CF" w:rsidRDefault="00FD38DC" w:rsidP="00FD38DC">
            <w:pPr>
              <w:tabs>
                <w:tab w:val="decimal" w:pos="1786"/>
              </w:tabs>
              <w:spacing w:line="360" w:lineRule="exact"/>
              <w:rPr>
                <w:rFonts w:ascii="Arial" w:hAnsi="Arial" w:cs="Arial"/>
                <w:sz w:val="22"/>
                <w:szCs w:val="22"/>
              </w:rPr>
            </w:pPr>
            <w:r w:rsidRPr="00FD38DC">
              <w:rPr>
                <w:rFonts w:ascii="Arial" w:hAnsi="Arial" w:cs="Arial"/>
                <w:sz w:val="22"/>
                <w:szCs w:val="22"/>
              </w:rPr>
              <w:t>541</w:t>
            </w:r>
          </w:p>
        </w:tc>
        <w:tc>
          <w:tcPr>
            <w:tcW w:w="2160" w:type="dxa"/>
            <w:vAlign w:val="bottom"/>
          </w:tcPr>
          <w:p w14:paraId="25B63F3C" w14:textId="7BDF091D" w:rsidR="00FD38DC" w:rsidRPr="00FB51CF" w:rsidRDefault="00FD38DC" w:rsidP="00FD38DC">
            <w:pPr>
              <w:tabs>
                <w:tab w:val="decimal" w:pos="1786"/>
              </w:tabs>
              <w:spacing w:line="360" w:lineRule="exact"/>
              <w:rPr>
                <w:rFonts w:ascii="Arial" w:hAnsi="Arial" w:cs="Arial"/>
                <w:sz w:val="22"/>
                <w:szCs w:val="22"/>
              </w:rPr>
            </w:pPr>
            <w:r w:rsidRPr="005E13CB">
              <w:rPr>
                <w:rFonts w:ascii="Arial" w:hAnsi="Arial" w:cs="Arial"/>
                <w:sz w:val="22"/>
                <w:szCs w:val="22"/>
              </w:rPr>
              <w:t>462</w:t>
            </w:r>
          </w:p>
        </w:tc>
      </w:tr>
      <w:tr w:rsidR="00FD38DC" w:rsidRPr="00FB51CF" w14:paraId="1A2040CD" w14:textId="77777777" w:rsidTr="00A66498">
        <w:tblPrEx>
          <w:tblLook w:val="04A0" w:firstRow="1" w:lastRow="0" w:firstColumn="1" w:lastColumn="0" w:noHBand="0" w:noVBand="1"/>
        </w:tblPrEx>
        <w:tc>
          <w:tcPr>
            <w:tcW w:w="4860" w:type="dxa"/>
            <w:vAlign w:val="bottom"/>
          </w:tcPr>
          <w:p w14:paraId="53F01211" w14:textId="77777777" w:rsidR="00FD38DC" w:rsidRPr="00FB51CF" w:rsidRDefault="00FD38DC" w:rsidP="00FD38DC">
            <w:pPr>
              <w:spacing w:line="360" w:lineRule="exact"/>
              <w:ind w:left="165"/>
              <w:rPr>
                <w:rFonts w:ascii="Arial" w:hAnsi="Arial" w:cs="Arial"/>
                <w:sz w:val="22"/>
                <w:szCs w:val="22"/>
              </w:rPr>
            </w:pPr>
            <w:r w:rsidRPr="00FB51CF">
              <w:rPr>
                <w:rFonts w:ascii="Arial" w:hAnsi="Arial" w:cs="Arial"/>
                <w:sz w:val="22"/>
                <w:szCs w:val="22"/>
              </w:rPr>
              <w:t>SVL Corporation Co., Ltd.</w:t>
            </w:r>
          </w:p>
        </w:tc>
        <w:tc>
          <w:tcPr>
            <w:tcW w:w="2160" w:type="dxa"/>
            <w:vAlign w:val="bottom"/>
          </w:tcPr>
          <w:p w14:paraId="3BF1F4F6" w14:textId="33317030" w:rsidR="00FD38DC" w:rsidRPr="00FB51CF" w:rsidRDefault="00FD38DC" w:rsidP="00FD38DC">
            <w:pPr>
              <w:tabs>
                <w:tab w:val="decimal" w:pos="1786"/>
              </w:tabs>
              <w:spacing w:line="360" w:lineRule="exact"/>
              <w:rPr>
                <w:rFonts w:ascii="Arial" w:hAnsi="Arial" w:cs="Arial"/>
                <w:sz w:val="22"/>
                <w:szCs w:val="22"/>
              </w:rPr>
            </w:pPr>
            <w:r w:rsidRPr="00FD38DC">
              <w:rPr>
                <w:rFonts w:ascii="Arial" w:hAnsi="Arial" w:cs="Arial"/>
                <w:sz w:val="22"/>
                <w:szCs w:val="22"/>
              </w:rPr>
              <w:t>1</w:t>
            </w:r>
            <w:r w:rsidR="00A45B38">
              <w:rPr>
                <w:rFonts w:ascii="Arial" w:hAnsi="Arial" w:cs="Arial"/>
                <w:sz w:val="22"/>
                <w:szCs w:val="22"/>
              </w:rPr>
              <w:t>1</w:t>
            </w:r>
          </w:p>
        </w:tc>
        <w:tc>
          <w:tcPr>
            <w:tcW w:w="2160" w:type="dxa"/>
            <w:vAlign w:val="bottom"/>
          </w:tcPr>
          <w:p w14:paraId="4C4F5297" w14:textId="27E15B0B" w:rsidR="00FD38DC" w:rsidRPr="00FB51CF" w:rsidRDefault="00FD38DC" w:rsidP="00FD38DC">
            <w:pPr>
              <w:tabs>
                <w:tab w:val="decimal" w:pos="1786"/>
              </w:tabs>
              <w:spacing w:line="360" w:lineRule="exact"/>
              <w:rPr>
                <w:rFonts w:ascii="Arial" w:hAnsi="Arial" w:cs="Arial"/>
                <w:sz w:val="22"/>
                <w:szCs w:val="22"/>
              </w:rPr>
            </w:pPr>
            <w:r w:rsidRPr="005E13CB">
              <w:rPr>
                <w:rFonts w:ascii="Arial" w:hAnsi="Arial" w:cs="Arial"/>
                <w:sz w:val="22"/>
                <w:szCs w:val="22"/>
              </w:rPr>
              <w:t>11</w:t>
            </w:r>
          </w:p>
        </w:tc>
      </w:tr>
      <w:tr w:rsidR="00FD38DC" w:rsidRPr="00FB51CF" w14:paraId="0C8E81C3" w14:textId="77777777" w:rsidTr="00A66498">
        <w:tblPrEx>
          <w:tblLook w:val="04A0" w:firstRow="1" w:lastRow="0" w:firstColumn="1" w:lastColumn="0" w:noHBand="0" w:noVBand="1"/>
        </w:tblPrEx>
        <w:tc>
          <w:tcPr>
            <w:tcW w:w="4860" w:type="dxa"/>
            <w:vAlign w:val="bottom"/>
            <w:hideMark/>
          </w:tcPr>
          <w:p w14:paraId="6DE4BD0B" w14:textId="77777777" w:rsidR="00FD38DC" w:rsidRPr="00FB51CF" w:rsidRDefault="00FD38DC" w:rsidP="00FD38DC">
            <w:pPr>
              <w:spacing w:line="360" w:lineRule="exact"/>
              <w:ind w:left="165"/>
              <w:rPr>
                <w:rFonts w:ascii="Arial" w:hAnsi="Arial" w:cs="Arial"/>
                <w:sz w:val="22"/>
                <w:szCs w:val="22"/>
              </w:rPr>
            </w:pPr>
            <w:r w:rsidRPr="00FB51CF">
              <w:rPr>
                <w:rFonts w:ascii="Arial" w:hAnsi="Arial" w:cs="Arial"/>
                <w:sz w:val="22"/>
                <w:szCs w:val="22"/>
              </w:rPr>
              <w:t>Western Security Guard Co., Ltd.</w:t>
            </w:r>
          </w:p>
        </w:tc>
        <w:tc>
          <w:tcPr>
            <w:tcW w:w="2160" w:type="dxa"/>
            <w:vAlign w:val="bottom"/>
          </w:tcPr>
          <w:p w14:paraId="7B353CC3" w14:textId="7419E798" w:rsidR="00FD38DC" w:rsidRPr="00FB51CF" w:rsidRDefault="00FD38DC" w:rsidP="00FD38DC">
            <w:pPr>
              <w:pBdr>
                <w:bottom w:val="single" w:sz="4" w:space="1" w:color="auto"/>
              </w:pBdr>
              <w:tabs>
                <w:tab w:val="decimal" w:pos="1786"/>
              </w:tabs>
              <w:spacing w:line="360" w:lineRule="exact"/>
              <w:rPr>
                <w:rFonts w:ascii="Arial" w:hAnsi="Arial" w:cs="Arial"/>
                <w:sz w:val="22"/>
                <w:szCs w:val="22"/>
              </w:rPr>
            </w:pPr>
            <w:r w:rsidRPr="00FD38DC">
              <w:rPr>
                <w:rFonts w:ascii="Arial" w:hAnsi="Arial" w:cs="Arial"/>
                <w:sz w:val="22"/>
                <w:szCs w:val="22"/>
              </w:rPr>
              <w:t>-</w:t>
            </w:r>
          </w:p>
        </w:tc>
        <w:tc>
          <w:tcPr>
            <w:tcW w:w="2160" w:type="dxa"/>
            <w:vAlign w:val="bottom"/>
          </w:tcPr>
          <w:p w14:paraId="44690917" w14:textId="2AEEDEFA" w:rsidR="00FD38DC" w:rsidRPr="00FB51CF" w:rsidRDefault="00FD38DC" w:rsidP="00FD38DC">
            <w:pPr>
              <w:pBdr>
                <w:bottom w:val="single" w:sz="4" w:space="1" w:color="auto"/>
              </w:pBdr>
              <w:tabs>
                <w:tab w:val="decimal" w:pos="1786"/>
              </w:tabs>
              <w:spacing w:line="360" w:lineRule="exact"/>
              <w:rPr>
                <w:rFonts w:ascii="Arial" w:hAnsi="Arial" w:cs="Arial"/>
                <w:sz w:val="22"/>
                <w:szCs w:val="22"/>
              </w:rPr>
            </w:pPr>
            <w:r w:rsidRPr="005E13CB">
              <w:rPr>
                <w:rFonts w:ascii="Arial" w:hAnsi="Arial" w:cs="Arial"/>
                <w:sz w:val="22"/>
                <w:szCs w:val="22"/>
              </w:rPr>
              <w:t>219</w:t>
            </w:r>
          </w:p>
        </w:tc>
      </w:tr>
      <w:tr w:rsidR="00FD38DC" w:rsidRPr="00FB51CF" w14:paraId="56F6A881" w14:textId="77777777" w:rsidTr="002D77E2">
        <w:tblPrEx>
          <w:tblLook w:val="04A0" w:firstRow="1" w:lastRow="0" w:firstColumn="1" w:lastColumn="0" w:noHBand="0" w:noVBand="1"/>
        </w:tblPrEx>
        <w:tc>
          <w:tcPr>
            <w:tcW w:w="4860" w:type="dxa"/>
            <w:vAlign w:val="bottom"/>
            <w:hideMark/>
          </w:tcPr>
          <w:p w14:paraId="5214D77A" w14:textId="3AC43CD6" w:rsidR="00FD38DC" w:rsidRPr="00FB51CF" w:rsidRDefault="00FD38DC" w:rsidP="00FD38DC">
            <w:pPr>
              <w:spacing w:line="360" w:lineRule="exact"/>
              <w:rPr>
                <w:rFonts w:ascii="Arial" w:hAnsi="Arial" w:cs="Arial"/>
                <w:sz w:val="22"/>
                <w:szCs w:val="22"/>
                <w:cs/>
              </w:rPr>
            </w:pPr>
            <w:r w:rsidRPr="00FB51CF">
              <w:rPr>
                <w:rFonts w:ascii="Arial" w:hAnsi="Arial" w:cs="Arial"/>
                <w:sz w:val="22"/>
                <w:szCs w:val="22"/>
              </w:rPr>
              <w:t xml:space="preserve">Total </w:t>
            </w:r>
          </w:p>
        </w:tc>
        <w:tc>
          <w:tcPr>
            <w:tcW w:w="2160" w:type="dxa"/>
            <w:vAlign w:val="bottom"/>
          </w:tcPr>
          <w:p w14:paraId="049B41A9" w14:textId="2C26689B" w:rsidR="00FD38DC" w:rsidRPr="00FB51CF" w:rsidRDefault="00FD38DC" w:rsidP="00FD38DC">
            <w:pPr>
              <w:pBdr>
                <w:bottom w:val="double" w:sz="4" w:space="1" w:color="auto"/>
              </w:pBdr>
              <w:tabs>
                <w:tab w:val="decimal" w:pos="1786"/>
              </w:tabs>
              <w:spacing w:line="360" w:lineRule="exact"/>
              <w:rPr>
                <w:rFonts w:ascii="Arial" w:hAnsi="Arial" w:cs="Arial"/>
                <w:sz w:val="22"/>
                <w:szCs w:val="22"/>
              </w:rPr>
            </w:pPr>
            <w:r w:rsidRPr="00FD38DC">
              <w:rPr>
                <w:rFonts w:ascii="Arial" w:hAnsi="Arial" w:cs="Arial"/>
                <w:sz w:val="22"/>
                <w:szCs w:val="22"/>
              </w:rPr>
              <w:t>55</w:t>
            </w:r>
            <w:r w:rsidR="00A45B38">
              <w:rPr>
                <w:rFonts w:ascii="Arial" w:hAnsi="Arial" w:cs="Arial"/>
                <w:sz w:val="22"/>
                <w:szCs w:val="22"/>
              </w:rPr>
              <w:t>2</w:t>
            </w:r>
          </w:p>
        </w:tc>
        <w:tc>
          <w:tcPr>
            <w:tcW w:w="2160" w:type="dxa"/>
            <w:vAlign w:val="bottom"/>
          </w:tcPr>
          <w:p w14:paraId="533297CE" w14:textId="237DBD10" w:rsidR="00FD38DC" w:rsidRPr="00FB51CF" w:rsidRDefault="00FD38DC" w:rsidP="00FD38DC">
            <w:pPr>
              <w:pBdr>
                <w:bottom w:val="double" w:sz="4" w:space="1" w:color="auto"/>
              </w:pBdr>
              <w:tabs>
                <w:tab w:val="decimal" w:pos="1786"/>
              </w:tabs>
              <w:spacing w:line="360" w:lineRule="exact"/>
              <w:rPr>
                <w:rFonts w:ascii="Arial" w:hAnsi="Arial" w:cs="Arial"/>
                <w:sz w:val="22"/>
                <w:szCs w:val="22"/>
              </w:rPr>
            </w:pPr>
            <w:r w:rsidRPr="005E13CB">
              <w:rPr>
                <w:rFonts w:ascii="Arial" w:hAnsi="Arial" w:cs="Arial"/>
                <w:sz w:val="22"/>
                <w:szCs w:val="22"/>
              </w:rPr>
              <w:t>692</w:t>
            </w:r>
          </w:p>
        </w:tc>
      </w:tr>
    </w:tbl>
    <w:p w14:paraId="14D35E5A" w14:textId="36B994A6" w:rsidR="001331FA" w:rsidRPr="00FB51CF"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sz w:val="22"/>
          <w:szCs w:val="22"/>
          <w:u w:val="single"/>
        </w:rPr>
      </w:pPr>
      <w:r w:rsidRPr="00FB51CF">
        <w:rPr>
          <w:rFonts w:ascii="Arial" w:hAnsi="Arial" w:cs="Arial"/>
          <w:sz w:val="22"/>
          <w:szCs w:val="22"/>
        </w:rPr>
        <w:tab/>
      </w:r>
      <w:r w:rsidR="001331FA" w:rsidRPr="00FB51CF">
        <w:rPr>
          <w:rFonts w:ascii="Arial" w:hAnsi="Arial" w:cs="Arial"/>
          <w:sz w:val="22"/>
          <w:szCs w:val="22"/>
          <w:u w:val="single"/>
        </w:rPr>
        <w:t xml:space="preserve">Directors and </w:t>
      </w:r>
      <w:r w:rsidR="001331FA" w:rsidRPr="00FB51CF">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8F58F8" w:rsidRPr="00F7729C" w14:paraId="7E581478" w14:textId="77777777" w:rsidTr="00F60D24">
        <w:tc>
          <w:tcPr>
            <w:tcW w:w="9180" w:type="dxa"/>
            <w:gridSpan w:val="3"/>
            <w:tcBorders>
              <w:top w:val="nil"/>
              <w:left w:val="nil"/>
              <w:bottom w:val="nil"/>
              <w:right w:val="nil"/>
            </w:tcBorders>
            <w:hideMark/>
          </w:tcPr>
          <w:p w14:paraId="274432A8" w14:textId="77777777" w:rsidR="008F58F8" w:rsidRPr="00300DF8" w:rsidRDefault="008F58F8" w:rsidP="00300DF8">
            <w:pPr>
              <w:tabs>
                <w:tab w:val="left" w:pos="600"/>
                <w:tab w:val="left" w:pos="900"/>
                <w:tab w:val="right" w:pos="7280"/>
                <w:tab w:val="right" w:pos="8540"/>
              </w:tabs>
              <w:spacing w:line="380" w:lineRule="exact"/>
              <w:ind w:right="-45"/>
              <w:jc w:val="right"/>
              <w:rPr>
                <w:rFonts w:ascii="Arial" w:hAnsi="Arial" w:cs="Arial"/>
                <w:sz w:val="22"/>
                <w:szCs w:val="22"/>
              </w:rPr>
            </w:pPr>
            <w:r w:rsidRPr="00300DF8">
              <w:rPr>
                <w:rFonts w:ascii="Arial" w:hAnsi="Arial" w:cs="Arial"/>
                <w:sz w:val="22"/>
                <w:szCs w:val="22"/>
              </w:rPr>
              <w:t>(Unit: Thousand Baht)</w:t>
            </w:r>
          </w:p>
        </w:tc>
      </w:tr>
      <w:tr w:rsidR="00F60D24" w:rsidRPr="00F7729C" w14:paraId="53857ECC" w14:textId="77777777" w:rsidTr="00F60D24">
        <w:tc>
          <w:tcPr>
            <w:tcW w:w="4860" w:type="dxa"/>
            <w:tcBorders>
              <w:top w:val="nil"/>
              <w:left w:val="nil"/>
              <w:bottom w:val="nil"/>
              <w:right w:val="nil"/>
            </w:tcBorders>
          </w:tcPr>
          <w:p w14:paraId="14163DB3" w14:textId="77777777" w:rsidR="00F60D24" w:rsidRPr="00300DF8" w:rsidRDefault="00F60D24" w:rsidP="00300DF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320" w:type="dxa"/>
            <w:gridSpan w:val="2"/>
            <w:tcBorders>
              <w:top w:val="nil"/>
              <w:left w:val="nil"/>
              <w:bottom w:val="nil"/>
              <w:right w:val="nil"/>
            </w:tcBorders>
            <w:hideMark/>
          </w:tcPr>
          <w:p w14:paraId="0EFE9E88" w14:textId="48A5D2E2" w:rsidR="00F60D24" w:rsidRPr="00300DF8" w:rsidRDefault="00F60D24" w:rsidP="00300DF8">
            <w:pPr>
              <w:pBdr>
                <w:bottom w:val="single" w:sz="4" w:space="1" w:color="auto"/>
              </w:pBdr>
              <w:tabs>
                <w:tab w:val="left" w:pos="900"/>
                <w:tab w:val="left" w:pos="5760"/>
                <w:tab w:val="left" w:pos="6120"/>
              </w:tabs>
              <w:spacing w:line="380" w:lineRule="exact"/>
              <w:jc w:val="center"/>
              <w:rPr>
                <w:rFonts w:ascii="Arial" w:eastAsia="Arial Unicode MS" w:hAnsi="Arial" w:cs="Arial Unicode MS"/>
                <w:sz w:val="22"/>
                <w:szCs w:val="22"/>
              </w:rPr>
            </w:pPr>
            <w:r w:rsidRPr="00300DF8">
              <w:rPr>
                <w:rFonts w:ascii="Arial" w:eastAsia="Arial Unicode MS" w:hAnsi="Arial" w:cs="Arial Unicode MS"/>
                <w:sz w:val="22"/>
                <w:szCs w:val="22"/>
              </w:rPr>
              <w:t>For the three-month period</w:t>
            </w:r>
            <w:r w:rsidR="00630D47">
              <w:rPr>
                <w:rFonts w:ascii="Arial" w:eastAsia="Arial Unicode MS" w:hAnsi="Arial" w:cs="Arial Unicode MS"/>
                <w:sz w:val="22"/>
                <w:szCs w:val="22"/>
              </w:rPr>
              <w:t>s</w:t>
            </w:r>
            <w:r w:rsidRPr="00300DF8">
              <w:rPr>
                <w:rFonts w:ascii="Arial" w:eastAsia="Arial Unicode MS" w:hAnsi="Arial" w:cs="Arial Unicode MS"/>
                <w:sz w:val="22"/>
                <w:szCs w:val="22"/>
              </w:rPr>
              <w:t xml:space="preserve"> ended </w:t>
            </w:r>
          </w:p>
          <w:p w14:paraId="3449CA7A" w14:textId="4F8849A2" w:rsidR="00F60D24" w:rsidRPr="00300DF8" w:rsidRDefault="00F60D24" w:rsidP="00300DF8">
            <w:pPr>
              <w:pBdr>
                <w:bottom w:val="single" w:sz="4" w:space="1" w:color="auto"/>
              </w:pBdr>
              <w:tabs>
                <w:tab w:val="left" w:pos="900"/>
                <w:tab w:val="left" w:pos="5760"/>
                <w:tab w:val="left" w:pos="6120"/>
              </w:tabs>
              <w:spacing w:line="380" w:lineRule="exact"/>
              <w:jc w:val="center"/>
              <w:rPr>
                <w:rFonts w:ascii="Arial" w:eastAsia="Arial Unicode MS" w:hAnsi="Arial" w:cs="Arial Unicode MS"/>
                <w:sz w:val="22"/>
                <w:szCs w:val="22"/>
              </w:rPr>
            </w:pPr>
            <w:r w:rsidRPr="00300DF8">
              <w:rPr>
                <w:rFonts w:ascii="Arial" w:eastAsia="Arial Unicode MS" w:hAnsi="Arial" w:cs="Arial Unicode MS"/>
                <w:sz w:val="22"/>
                <w:szCs w:val="22"/>
              </w:rPr>
              <w:t>31 March</w:t>
            </w:r>
          </w:p>
        </w:tc>
      </w:tr>
      <w:tr w:rsidR="00F60D24" w:rsidRPr="00F7729C" w14:paraId="61F323C5" w14:textId="77777777" w:rsidTr="00F60D24">
        <w:tc>
          <w:tcPr>
            <w:tcW w:w="4860" w:type="dxa"/>
            <w:tcBorders>
              <w:top w:val="nil"/>
              <w:left w:val="nil"/>
              <w:bottom w:val="nil"/>
              <w:right w:val="nil"/>
            </w:tcBorders>
          </w:tcPr>
          <w:p w14:paraId="435E3A1E" w14:textId="77777777" w:rsidR="00F60D24" w:rsidRPr="00300DF8" w:rsidRDefault="00F60D24" w:rsidP="00300DF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10E85ADB" w14:textId="39FC2A92" w:rsidR="00F60D24" w:rsidRPr="00300DF8" w:rsidRDefault="00F60D24" w:rsidP="00300DF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00DF8">
              <w:rPr>
                <w:rFonts w:ascii="Arial" w:hAnsi="Arial" w:cs="Arial"/>
                <w:sz w:val="22"/>
                <w:szCs w:val="22"/>
                <w:u w:val="single"/>
              </w:rPr>
              <w:t>202</w:t>
            </w:r>
            <w:r w:rsidR="00780C91" w:rsidRPr="00300DF8">
              <w:rPr>
                <w:rFonts w:ascii="Arial" w:hAnsi="Arial" w:cs="Arial"/>
                <w:sz w:val="22"/>
                <w:szCs w:val="22"/>
                <w:u w:val="single"/>
              </w:rPr>
              <w:t>5</w:t>
            </w:r>
          </w:p>
        </w:tc>
        <w:tc>
          <w:tcPr>
            <w:tcW w:w="2160" w:type="dxa"/>
            <w:tcBorders>
              <w:top w:val="nil"/>
              <w:left w:val="nil"/>
              <w:bottom w:val="nil"/>
              <w:right w:val="nil"/>
            </w:tcBorders>
          </w:tcPr>
          <w:p w14:paraId="3CF241C0" w14:textId="462DDEDD" w:rsidR="00F60D24" w:rsidRPr="00300DF8" w:rsidRDefault="00780C91" w:rsidP="00300DF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300DF8">
              <w:rPr>
                <w:rFonts w:ascii="Arial" w:hAnsi="Arial" w:cs="Arial"/>
                <w:sz w:val="22"/>
                <w:szCs w:val="22"/>
                <w:u w:val="single"/>
              </w:rPr>
              <w:t>2024</w:t>
            </w:r>
          </w:p>
        </w:tc>
      </w:tr>
      <w:tr w:rsidR="00FD38DC" w:rsidRPr="00F7729C" w14:paraId="6DFDA3FF" w14:textId="77777777" w:rsidTr="00F60D24">
        <w:tc>
          <w:tcPr>
            <w:tcW w:w="4860" w:type="dxa"/>
            <w:tcBorders>
              <w:top w:val="nil"/>
              <w:left w:val="nil"/>
              <w:bottom w:val="nil"/>
              <w:right w:val="nil"/>
            </w:tcBorders>
            <w:hideMark/>
          </w:tcPr>
          <w:p w14:paraId="47B029D0" w14:textId="77777777" w:rsidR="00FD38DC" w:rsidRPr="00300DF8" w:rsidRDefault="00FD38DC" w:rsidP="00FD38D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00DF8">
              <w:rPr>
                <w:rFonts w:ascii="Arial" w:hAnsi="Arial" w:cs="Arial"/>
                <w:sz w:val="22"/>
                <w:szCs w:val="22"/>
              </w:rPr>
              <w:t>Short-term employee benefits</w:t>
            </w:r>
          </w:p>
        </w:tc>
        <w:tc>
          <w:tcPr>
            <w:tcW w:w="2160" w:type="dxa"/>
            <w:tcBorders>
              <w:top w:val="nil"/>
              <w:left w:val="nil"/>
              <w:bottom w:val="nil"/>
              <w:right w:val="nil"/>
            </w:tcBorders>
          </w:tcPr>
          <w:p w14:paraId="4C40E3F5" w14:textId="31199AB8" w:rsidR="00FD38DC" w:rsidRPr="00300DF8" w:rsidRDefault="00FD38DC" w:rsidP="00FD38DC">
            <w:pPr>
              <w:tabs>
                <w:tab w:val="decimal" w:pos="1779"/>
              </w:tabs>
              <w:spacing w:line="380" w:lineRule="exact"/>
              <w:ind w:right="-18"/>
              <w:rPr>
                <w:rFonts w:ascii="Arial" w:hAnsi="Arial" w:cs="Arial"/>
                <w:sz w:val="22"/>
                <w:szCs w:val="22"/>
              </w:rPr>
            </w:pPr>
            <w:r w:rsidRPr="00FD38DC">
              <w:rPr>
                <w:rFonts w:ascii="Arial" w:hAnsi="Arial" w:cs="Arial"/>
                <w:sz w:val="22"/>
                <w:szCs w:val="22"/>
              </w:rPr>
              <w:t>1,794</w:t>
            </w:r>
          </w:p>
        </w:tc>
        <w:tc>
          <w:tcPr>
            <w:tcW w:w="2160" w:type="dxa"/>
            <w:tcBorders>
              <w:top w:val="nil"/>
              <w:left w:val="nil"/>
              <w:bottom w:val="nil"/>
              <w:right w:val="nil"/>
            </w:tcBorders>
          </w:tcPr>
          <w:p w14:paraId="70760E36" w14:textId="42C7C15E" w:rsidR="00FD38DC" w:rsidRPr="00300DF8" w:rsidRDefault="00FD38DC" w:rsidP="00FD38DC">
            <w:pPr>
              <w:tabs>
                <w:tab w:val="decimal" w:pos="1779"/>
              </w:tabs>
              <w:spacing w:line="380" w:lineRule="exact"/>
              <w:ind w:right="-18"/>
              <w:rPr>
                <w:rFonts w:ascii="Arial" w:hAnsi="Arial" w:cs="Arial"/>
                <w:sz w:val="22"/>
                <w:szCs w:val="22"/>
              </w:rPr>
            </w:pPr>
            <w:r w:rsidRPr="00300DF8">
              <w:rPr>
                <w:rFonts w:ascii="Arial" w:hAnsi="Arial" w:cs="Arial" w:hint="cs"/>
                <w:sz w:val="22"/>
                <w:szCs w:val="22"/>
                <w:cs/>
              </w:rPr>
              <w:t>2,049</w:t>
            </w:r>
          </w:p>
        </w:tc>
      </w:tr>
      <w:tr w:rsidR="00FD38DC" w:rsidRPr="00F7729C" w14:paraId="79D6D4E7" w14:textId="77777777" w:rsidTr="00F60D24">
        <w:tc>
          <w:tcPr>
            <w:tcW w:w="4860" w:type="dxa"/>
            <w:tcBorders>
              <w:top w:val="nil"/>
              <w:left w:val="nil"/>
              <w:bottom w:val="nil"/>
              <w:right w:val="nil"/>
            </w:tcBorders>
            <w:hideMark/>
          </w:tcPr>
          <w:p w14:paraId="36896A3E" w14:textId="77777777" w:rsidR="00FD38DC" w:rsidRPr="00300DF8" w:rsidRDefault="00FD38DC" w:rsidP="00FD38D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00DF8">
              <w:rPr>
                <w:rFonts w:ascii="Arial" w:hAnsi="Arial" w:cs="Arial"/>
                <w:sz w:val="22"/>
                <w:szCs w:val="22"/>
              </w:rPr>
              <w:t>Post-employment benefits</w:t>
            </w:r>
          </w:p>
        </w:tc>
        <w:tc>
          <w:tcPr>
            <w:tcW w:w="2160" w:type="dxa"/>
            <w:tcBorders>
              <w:top w:val="nil"/>
              <w:left w:val="nil"/>
              <w:bottom w:val="nil"/>
              <w:right w:val="nil"/>
            </w:tcBorders>
          </w:tcPr>
          <w:p w14:paraId="50BDA90F" w14:textId="3E515684" w:rsidR="00FD38DC" w:rsidRPr="00FD38DC" w:rsidRDefault="00FD38DC" w:rsidP="00FD38DC">
            <w:pPr>
              <w:pBdr>
                <w:bottom w:val="single" w:sz="4" w:space="1" w:color="auto"/>
              </w:pBdr>
              <w:tabs>
                <w:tab w:val="decimal" w:pos="1779"/>
              </w:tabs>
              <w:spacing w:line="380" w:lineRule="exact"/>
              <w:ind w:right="-18"/>
              <w:rPr>
                <w:rFonts w:ascii="Arial" w:hAnsi="Arial" w:cs="Arial"/>
                <w:sz w:val="22"/>
                <w:szCs w:val="22"/>
              </w:rPr>
            </w:pPr>
            <w:r w:rsidRPr="00FD38DC">
              <w:rPr>
                <w:rFonts w:ascii="Arial" w:hAnsi="Arial" w:cs="Arial"/>
                <w:sz w:val="22"/>
                <w:szCs w:val="22"/>
              </w:rPr>
              <w:t>50</w:t>
            </w:r>
          </w:p>
        </w:tc>
        <w:tc>
          <w:tcPr>
            <w:tcW w:w="2160" w:type="dxa"/>
            <w:tcBorders>
              <w:top w:val="nil"/>
              <w:left w:val="nil"/>
              <w:bottom w:val="nil"/>
              <w:right w:val="nil"/>
            </w:tcBorders>
          </w:tcPr>
          <w:p w14:paraId="170B8ACE" w14:textId="589E508A" w:rsidR="00FD38DC" w:rsidRPr="00300DF8" w:rsidRDefault="00FD38DC" w:rsidP="00FD38DC">
            <w:pPr>
              <w:pBdr>
                <w:bottom w:val="single" w:sz="4" w:space="1" w:color="auto"/>
              </w:pBdr>
              <w:tabs>
                <w:tab w:val="decimal" w:pos="1779"/>
              </w:tabs>
              <w:spacing w:line="380" w:lineRule="exact"/>
              <w:ind w:right="-18"/>
              <w:rPr>
                <w:rFonts w:ascii="Arial" w:hAnsi="Arial" w:cs="Arial"/>
                <w:sz w:val="22"/>
                <w:szCs w:val="22"/>
              </w:rPr>
            </w:pPr>
            <w:r w:rsidRPr="00300DF8">
              <w:rPr>
                <w:rFonts w:ascii="Arial" w:hAnsi="Arial" w:cs="Arial" w:hint="cs"/>
                <w:sz w:val="22"/>
                <w:szCs w:val="22"/>
                <w:cs/>
              </w:rPr>
              <w:t>55</w:t>
            </w:r>
          </w:p>
        </w:tc>
      </w:tr>
      <w:tr w:rsidR="00FD38DC" w:rsidRPr="00F7729C" w14:paraId="2E95D4B9" w14:textId="77777777" w:rsidTr="00F60D24">
        <w:tc>
          <w:tcPr>
            <w:tcW w:w="4860" w:type="dxa"/>
            <w:tcBorders>
              <w:top w:val="nil"/>
              <w:left w:val="nil"/>
              <w:bottom w:val="nil"/>
              <w:right w:val="nil"/>
            </w:tcBorders>
            <w:hideMark/>
          </w:tcPr>
          <w:p w14:paraId="41B2ADBC" w14:textId="77777777" w:rsidR="00FD38DC" w:rsidRPr="00300DF8" w:rsidRDefault="00FD38DC" w:rsidP="00FD38D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300DF8">
              <w:rPr>
                <w:rFonts w:ascii="Arial" w:hAnsi="Arial" w:cs="Arial"/>
                <w:sz w:val="22"/>
                <w:szCs w:val="22"/>
              </w:rPr>
              <w:t>Total</w:t>
            </w:r>
          </w:p>
        </w:tc>
        <w:tc>
          <w:tcPr>
            <w:tcW w:w="2160" w:type="dxa"/>
            <w:tcBorders>
              <w:top w:val="nil"/>
              <w:left w:val="nil"/>
              <w:bottom w:val="nil"/>
              <w:right w:val="nil"/>
            </w:tcBorders>
          </w:tcPr>
          <w:p w14:paraId="7EBFDD09" w14:textId="5170DF58" w:rsidR="00FD38DC" w:rsidRPr="00300DF8" w:rsidRDefault="00FD38DC" w:rsidP="00FD38DC">
            <w:pPr>
              <w:pBdr>
                <w:bottom w:val="double" w:sz="4" w:space="1" w:color="auto"/>
              </w:pBdr>
              <w:tabs>
                <w:tab w:val="decimal" w:pos="1779"/>
              </w:tabs>
              <w:spacing w:line="380" w:lineRule="exact"/>
              <w:ind w:right="-18"/>
              <w:rPr>
                <w:rFonts w:ascii="Arial" w:hAnsi="Arial" w:cs="Arial"/>
                <w:sz w:val="22"/>
                <w:szCs w:val="22"/>
              </w:rPr>
            </w:pPr>
            <w:r w:rsidRPr="00FD38DC">
              <w:rPr>
                <w:rFonts w:ascii="Arial" w:hAnsi="Arial" w:cs="Arial"/>
                <w:sz w:val="22"/>
                <w:szCs w:val="22"/>
              </w:rPr>
              <w:t>1,844</w:t>
            </w:r>
          </w:p>
        </w:tc>
        <w:tc>
          <w:tcPr>
            <w:tcW w:w="2160" w:type="dxa"/>
            <w:tcBorders>
              <w:top w:val="nil"/>
              <w:left w:val="nil"/>
              <w:bottom w:val="nil"/>
              <w:right w:val="nil"/>
            </w:tcBorders>
          </w:tcPr>
          <w:p w14:paraId="218F9703" w14:textId="19EBAD69" w:rsidR="00FD38DC" w:rsidRPr="00300DF8" w:rsidRDefault="00FD38DC" w:rsidP="00FD38DC">
            <w:pPr>
              <w:pBdr>
                <w:bottom w:val="double" w:sz="4" w:space="1" w:color="auto"/>
              </w:pBdr>
              <w:tabs>
                <w:tab w:val="decimal" w:pos="1779"/>
              </w:tabs>
              <w:spacing w:line="380" w:lineRule="exact"/>
              <w:ind w:right="-18"/>
              <w:rPr>
                <w:rFonts w:ascii="Arial" w:hAnsi="Arial" w:cs="Arial"/>
                <w:sz w:val="22"/>
                <w:szCs w:val="22"/>
              </w:rPr>
            </w:pPr>
            <w:r w:rsidRPr="00300DF8">
              <w:rPr>
                <w:rFonts w:ascii="Arial" w:hAnsi="Arial" w:cs="Arial" w:hint="cs"/>
                <w:sz w:val="22"/>
                <w:szCs w:val="22"/>
                <w:cs/>
              </w:rPr>
              <w:t>2,104</w:t>
            </w:r>
          </w:p>
        </w:tc>
      </w:tr>
    </w:tbl>
    <w:p w14:paraId="10F9506C" w14:textId="77777777" w:rsidR="00630D47" w:rsidRDefault="00630D47" w:rsidP="005C7BFD">
      <w:pPr>
        <w:spacing w:before="240" w:after="120" w:line="380" w:lineRule="exact"/>
        <w:ind w:left="547" w:hanging="547"/>
        <w:jc w:val="both"/>
        <w:rPr>
          <w:rFonts w:ascii="Arial" w:hAnsi="Arial"/>
          <w:b/>
          <w:bCs/>
          <w:sz w:val="22"/>
          <w:szCs w:val="22"/>
        </w:rPr>
      </w:pPr>
    </w:p>
    <w:p w14:paraId="1F651594" w14:textId="478EEE97" w:rsidR="003A31C0" w:rsidRPr="00FB51CF" w:rsidRDefault="006E6AAB" w:rsidP="005C7BFD">
      <w:pPr>
        <w:spacing w:before="240" w:after="120" w:line="380" w:lineRule="exact"/>
        <w:ind w:left="547" w:hanging="547"/>
        <w:jc w:val="both"/>
        <w:rPr>
          <w:rFonts w:ascii="Arial" w:hAnsi="Arial"/>
          <w:b/>
          <w:bCs/>
          <w:sz w:val="22"/>
          <w:szCs w:val="22"/>
        </w:rPr>
      </w:pPr>
      <w:r w:rsidRPr="00FB51CF">
        <w:rPr>
          <w:rFonts w:ascii="Arial" w:hAnsi="Arial"/>
          <w:b/>
          <w:bCs/>
          <w:sz w:val="22"/>
          <w:szCs w:val="22"/>
        </w:rPr>
        <w:lastRenderedPageBreak/>
        <w:t>3</w:t>
      </w:r>
      <w:r w:rsidR="00B66BAB" w:rsidRPr="00FB51CF">
        <w:rPr>
          <w:rFonts w:ascii="Arial" w:hAnsi="Arial"/>
          <w:b/>
          <w:bCs/>
          <w:sz w:val="22"/>
          <w:szCs w:val="22"/>
        </w:rPr>
        <w:t>.</w:t>
      </w:r>
      <w:r w:rsidR="007B56DD" w:rsidRPr="00FB51CF">
        <w:rPr>
          <w:rFonts w:ascii="Arial" w:hAnsi="Arial"/>
          <w:b/>
          <w:bCs/>
          <w:sz w:val="22"/>
          <w:szCs w:val="22"/>
        </w:rPr>
        <w:tab/>
      </w:r>
      <w:r w:rsidR="003A31C0" w:rsidRPr="00FB51CF">
        <w:rPr>
          <w:rFonts w:ascii="Arial" w:hAnsi="Arial"/>
          <w:b/>
          <w:bCs/>
          <w:sz w:val="22"/>
          <w:szCs w:val="22"/>
        </w:rPr>
        <w:t>Trade</w:t>
      </w:r>
      <w:r w:rsidR="00EB06EE" w:rsidRPr="00FB51CF">
        <w:rPr>
          <w:rFonts w:ascii="Arial" w:hAnsi="Arial"/>
          <w:b/>
          <w:bCs/>
          <w:sz w:val="22"/>
          <w:szCs w:val="22"/>
        </w:rPr>
        <w:t xml:space="preserve"> </w:t>
      </w:r>
      <w:r w:rsidR="003A31C0" w:rsidRPr="00FB51CF">
        <w:rPr>
          <w:rFonts w:ascii="Arial" w:hAnsi="Arial"/>
          <w:b/>
          <w:bCs/>
          <w:sz w:val="22"/>
          <w:szCs w:val="22"/>
        </w:rPr>
        <w:t>receivable</w:t>
      </w:r>
      <w:r w:rsidR="00274D3A" w:rsidRPr="00FB51CF">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860"/>
        <w:gridCol w:w="2160"/>
        <w:gridCol w:w="2160"/>
      </w:tblGrid>
      <w:tr w:rsidR="00287919" w:rsidRPr="00FB51CF" w14:paraId="5C6F4534" w14:textId="77777777" w:rsidTr="002A5EDE">
        <w:tc>
          <w:tcPr>
            <w:tcW w:w="9180" w:type="dxa"/>
            <w:gridSpan w:val="3"/>
          </w:tcPr>
          <w:p w14:paraId="18BB1708" w14:textId="0677DE68" w:rsidR="00287919" w:rsidRPr="00FB51CF" w:rsidRDefault="003A31C0" w:rsidP="008C6E9B">
            <w:pPr>
              <w:tabs>
                <w:tab w:val="right" w:pos="7280"/>
                <w:tab w:val="right" w:pos="8540"/>
              </w:tabs>
              <w:spacing w:line="380" w:lineRule="exact"/>
              <w:jc w:val="right"/>
              <w:rPr>
                <w:rFonts w:ascii="Arial" w:hAnsi="Arial" w:cs="Arial"/>
                <w:sz w:val="22"/>
                <w:szCs w:val="22"/>
              </w:rPr>
            </w:pPr>
            <w:r w:rsidRPr="00FB51CF">
              <w:rPr>
                <w:rFonts w:ascii="Arial" w:hAnsi="Arial" w:cs="Arial"/>
                <w:sz w:val="22"/>
                <w:szCs w:val="22"/>
              </w:rPr>
              <w:tab/>
            </w:r>
            <w:r w:rsidR="00287919" w:rsidRPr="00FB51CF">
              <w:rPr>
                <w:rFonts w:ascii="Arial" w:hAnsi="Arial" w:cs="Arial"/>
                <w:sz w:val="22"/>
                <w:szCs w:val="22"/>
              </w:rPr>
              <w:t>(Unit: Thousand Baht)</w:t>
            </w:r>
          </w:p>
        </w:tc>
      </w:tr>
      <w:tr w:rsidR="002359C2" w:rsidRPr="00FB51CF" w14:paraId="39C20586" w14:textId="77777777" w:rsidTr="00DA39E8">
        <w:tc>
          <w:tcPr>
            <w:tcW w:w="4860" w:type="dxa"/>
          </w:tcPr>
          <w:p w14:paraId="33BEB7AE" w14:textId="40B36F87" w:rsidR="002359C2" w:rsidRPr="00FB51CF" w:rsidRDefault="002359C2" w:rsidP="002359C2">
            <w:pPr>
              <w:spacing w:line="380" w:lineRule="exact"/>
              <w:jc w:val="center"/>
              <w:outlineLvl w:val="0"/>
              <w:rPr>
                <w:rFonts w:ascii="Arial" w:hAnsi="Arial" w:cs="Arial"/>
                <w:sz w:val="22"/>
                <w:szCs w:val="22"/>
              </w:rPr>
            </w:pPr>
          </w:p>
        </w:tc>
        <w:tc>
          <w:tcPr>
            <w:tcW w:w="2160" w:type="dxa"/>
            <w:vAlign w:val="bottom"/>
          </w:tcPr>
          <w:p w14:paraId="3699553E" w14:textId="388A565D" w:rsidR="002359C2" w:rsidRPr="00FB51CF" w:rsidRDefault="00C535BD" w:rsidP="002359C2">
            <w:pPr>
              <w:pBdr>
                <w:bottom w:val="single" w:sz="4" w:space="1" w:color="auto"/>
              </w:pBdr>
              <w:spacing w:line="380" w:lineRule="exact"/>
              <w:jc w:val="center"/>
              <w:outlineLvl w:val="0"/>
              <w:rPr>
                <w:rFonts w:ascii="Arial" w:hAnsi="Arial" w:cs="Arial"/>
                <w:spacing w:val="-6"/>
                <w:sz w:val="22"/>
                <w:szCs w:val="22"/>
              </w:rPr>
            </w:pPr>
            <w:r>
              <w:rPr>
                <w:rFonts w:ascii="Arial" w:hAnsi="Arial"/>
                <w:sz w:val="22"/>
                <w:szCs w:val="22"/>
              </w:rPr>
              <w:t>31 March 2025</w:t>
            </w:r>
          </w:p>
        </w:tc>
        <w:tc>
          <w:tcPr>
            <w:tcW w:w="2160" w:type="dxa"/>
            <w:vAlign w:val="bottom"/>
          </w:tcPr>
          <w:p w14:paraId="33680CDB" w14:textId="19DD8452" w:rsidR="002359C2" w:rsidRPr="00FB51CF" w:rsidRDefault="002359C2" w:rsidP="002359C2">
            <w:pPr>
              <w:pBdr>
                <w:bottom w:val="single" w:sz="4" w:space="1" w:color="auto"/>
              </w:pBdr>
              <w:spacing w:line="380" w:lineRule="exact"/>
              <w:jc w:val="center"/>
              <w:outlineLvl w:val="0"/>
              <w:rPr>
                <w:rFonts w:ascii="Arial" w:hAnsi="Arial" w:cs="Arial"/>
                <w:spacing w:val="-6"/>
                <w:sz w:val="22"/>
                <w:szCs w:val="22"/>
              </w:rPr>
            </w:pPr>
            <w:r w:rsidRPr="00FB51CF">
              <w:rPr>
                <w:rFonts w:ascii="Arial" w:hAnsi="Arial" w:cs="Arial"/>
                <w:spacing w:val="-4"/>
                <w:sz w:val="22"/>
                <w:szCs w:val="22"/>
              </w:rPr>
              <w:t>31 December 202</w:t>
            </w:r>
            <w:r w:rsidR="00C535BD">
              <w:rPr>
                <w:rFonts w:ascii="Arial" w:hAnsi="Arial" w:cs="Arial"/>
                <w:spacing w:val="-4"/>
                <w:sz w:val="22"/>
                <w:szCs w:val="22"/>
              </w:rPr>
              <w:t>4</w:t>
            </w:r>
          </w:p>
        </w:tc>
      </w:tr>
      <w:tr w:rsidR="00287919" w:rsidRPr="00FB51CF" w14:paraId="62C15ABF" w14:textId="77777777" w:rsidTr="00DA39E8">
        <w:tc>
          <w:tcPr>
            <w:tcW w:w="4860" w:type="dxa"/>
          </w:tcPr>
          <w:p w14:paraId="635AC8F5" w14:textId="77777777" w:rsidR="00287919" w:rsidRPr="00FB51CF" w:rsidRDefault="00287919" w:rsidP="008C6E9B">
            <w:pPr>
              <w:spacing w:line="380" w:lineRule="exact"/>
              <w:jc w:val="thaiDistribute"/>
              <w:outlineLvl w:val="0"/>
              <w:rPr>
                <w:rFonts w:ascii="Arial" w:hAnsi="Arial" w:cs="Arial"/>
                <w:b/>
                <w:bCs/>
                <w:sz w:val="22"/>
                <w:szCs w:val="22"/>
                <w:cs/>
              </w:rPr>
            </w:pPr>
          </w:p>
        </w:tc>
        <w:tc>
          <w:tcPr>
            <w:tcW w:w="2160" w:type="dxa"/>
            <w:vAlign w:val="bottom"/>
          </w:tcPr>
          <w:p w14:paraId="2CDC52B2" w14:textId="77777777" w:rsidR="00287919" w:rsidRPr="00FB51CF" w:rsidRDefault="00287919" w:rsidP="008C6E9B">
            <w:pPr>
              <w:spacing w:line="380" w:lineRule="exact"/>
              <w:jc w:val="center"/>
              <w:outlineLvl w:val="0"/>
              <w:rPr>
                <w:rFonts w:ascii="Arial" w:hAnsi="Arial" w:cs="Arial"/>
                <w:spacing w:val="-4"/>
                <w:sz w:val="22"/>
                <w:szCs w:val="22"/>
              </w:rPr>
            </w:pPr>
          </w:p>
        </w:tc>
        <w:tc>
          <w:tcPr>
            <w:tcW w:w="2160" w:type="dxa"/>
            <w:vAlign w:val="bottom"/>
          </w:tcPr>
          <w:p w14:paraId="1B5D3B87" w14:textId="77777777" w:rsidR="00287919" w:rsidRPr="00FB51CF" w:rsidRDefault="00287919" w:rsidP="008C6E9B">
            <w:pPr>
              <w:spacing w:line="380" w:lineRule="exact"/>
              <w:jc w:val="center"/>
              <w:outlineLvl w:val="0"/>
              <w:rPr>
                <w:rFonts w:ascii="Arial" w:hAnsi="Arial" w:cs="Arial"/>
                <w:spacing w:val="-4"/>
                <w:sz w:val="22"/>
                <w:szCs w:val="22"/>
              </w:rPr>
            </w:pPr>
            <w:r w:rsidRPr="00FB51CF">
              <w:rPr>
                <w:rFonts w:ascii="Arial" w:hAnsi="Arial" w:cs="Arial"/>
                <w:spacing w:val="-4"/>
                <w:sz w:val="22"/>
                <w:szCs w:val="22"/>
              </w:rPr>
              <w:t>(Audited)</w:t>
            </w:r>
          </w:p>
        </w:tc>
      </w:tr>
      <w:tr w:rsidR="00C35C8E" w:rsidRPr="00FB51CF" w14:paraId="3FA0F11A" w14:textId="77777777" w:rsidTr="00DA39E8">
        <w:tc>
          <w:tcPr>
            <w:tcW w:w="4860" w:type="dxa"/>
          </w:tcPr>
          <w:p w14:paraId="75FA0BA2" w14:textId="77777777" w:rsidR="00C35C8E" w:rsidRPr="00FB51CF" w:rsidRDefault="00C35C8E" w:rsidP="00C35C8E">
            <w:pPr>
              <w:spacing w:line="380" w:lineRule="exact"/>
              <w:jc w:val="thaiDistribute"/>
              <w:outlineLvl w:val="0"/>
              <w:rPr>
                <w:rFonts w:ascii="Arial" w:hAnsi="Arial" w:cs="Arial"/>
                <w:sz w:val="22"/>
                <w:szCs w:val="22"/>
                <w:u w:val="single"/>
                <w:cs/>
              </w:rPr>
            </w:pPr>
            <w:r w:rsidRPr="00FB51CF">
              <w:rPr>
                <w:rFonts w:ascii="Arial" w:hAnsi="Arial" w:cs="Arial"/>
                <w:sz w:val="22"/>
                <w:szCs w:val="22"/>
                <w:u w:val="single"/>
              </w:rPr>
              <w:t>Trade receivables - unrelated parties</w:t>
            </w:r>
          </w:p>
        </w:tc>
        <w:tc>
          <w:tcPr>
            <w:tcW w:w="2160" w:type="dxa"/>
            <w:vAlign w:val="bottom"/>
          </w:tcPr>
          <w:p w14:paraId="149D4828" w14:textId="77777777" w:rsidR="00C35C8E" w:rsidRPr="00FB51CF" w:rsidRDefault="00C35C8E" w:rsidP="00C35C8E">
            <w:pPr>
              <w:tabs>
                <w:tab w:val="decimal" w:pos="1515"/>
              </w:tabs>
              <w:spacing w:line="380" w:lineRule="exact"/>
              <w:rPr>
                <w:rFonts w:ascii="Arial" w:hAnsi="Arial" w:cs="Arial"/>
                <w:sz w:val="22"/>
                <w:szCs w:val="22"/>
              </w:rPr>
            </w:pPr>
          </w:p>
        </w:tc>
        <w:tc>
          <w:tcPr>
            <w:tcW w:w="2160" w:type="dxa"/>
            <w:vAlign w:val="bottom"/>
          </w:tcPr>
          <w:p w14:paraId="70E5EC23" w14:textId="77777777" w:rsidR="00C35C8E" w:rsidRPr="00FB51CF" w:rsidRDefault="00C35C8E" w:rsidP="00C35C8E">
            <w:pPr>
              <w:tabs>
                <w:tab w:val="decimal" w:pos="1515"/>
              </w:tabs>
              <w:spacing w:line="380" w:lineRule="exact"/>
              <w:rPr>
                <w:rFonts w:ascii="Arial" w:hAnsi="Arial" w:cs="Arial"/>
                <w:sz w:val="22"/>
                <w:szCs w:val="22"/>
              </w:rPr>
            </w:pPr>
          </w:p>
        </w:tc>
      </w:tr>
      <w:tr w:rsidR="00C35C8E" w:rsidRPr="00FB51CF" w14:paraId="4E478037" w14:textId="77777777" w:rsidTr="00DA39E8">
        <w:tc>
          <w:tcPr>
            <w:tcW w:w="4860" w:type="dxa"/>
          </w:tcPr>
          <w:p w14:paraId="1C4E4BFD" w14:textId="77777777" w:rsidR="00C35C8E" w:rsidRPr="00FB51CF" w:rsidRDefault="00C35C8E" w:rsidP="00C35C8E">
            <w:pPr>
              <w:spacing w:line="380" w:lineRule="exact"/>
              <w:jc w:val="thaiDistribute"/>
              <w:outlineLvl w:val="0"/>
              <w:rPr>
                <w:rFonts w:ascii="Arial" w:hAnsi="Arial" w:cstheme="minorBidi"/>
                <w:sz w:val="22"/>
                <w:szCs w:val="22"/>
                <w:cs/>
              </w:rPr>
            </w:pPr>
            <w:r w:rsidRPr="00FB51CF">
              <w:rPr>
                <w:rFonts w:ascii="Arial" w:hAnsi="Arial" w:cs="Arial"/>
                <w:sz w:val="22"/>
                <w:szCs w:val="22"/>
              </w:rPr>
              <w:t xml:space="preserve">Aged </w:t>
            </w:r>
            <w:proofErr w:type="gramStart"/>
            <w:r w:rsidRPr="00FB51CF">
              <w:rPr>
                <w:rFonts w:ascii="Arial" w:hAnsi="Arial" w:cs="Arial"/>
                <w:sz w:val="22"/>
                <w:szCs w:val="22"/>
              </w:rPr>
              <w:t>on the basis of</w:t>
            </w:r>
            <w:proofErr w:type="gramEnd"/>
            <w:r w:rsidRPr="00FB51CF">
              <w:rPr>
                <w:rFonts w:ascii="Arial" w:hAnsi="Arial" w:cs="Arial"/>
                <w:sz w:val="22"/>
                <w:szCs w:val="22"/>
              </w:rPr>
              <w:t xml:space="preserve"> due dates</w:t>
            </w:r>
          </w:p>
        </w:tc>
        <w:tc>
          <w:tcPr>
            <w:tcW w:w="2160" w:type="dxa"/>
            <w:vAlign w:val="bottom"/>
          </w:tcPr>
          <w:p w14:paraId="02C5DEB6" w14:textId="77777777" w:rsidR="00C35C8E" w:rsidRPr="00FB51CF" w:rsidRDefault="00C35C8E" w:rsidP="00C35C8E">
            <w:pPr>
              <w:tabs>
                <w:tab w:val="decimal" w:pos="1515"/>
              </w:tabs>
              <w:spacing w:line="380" w:lineRule="exact"/>
              <w:rPr>
                <w:rFonts w:ascii="Arial" w:hAnsi="Arial" w:cs="Arial"/>
                <w:sz w:val="22"/>
                <w:szCs w:val="22"/>
              </w:rPr>
            </w:pPr>
          </w:p>
        </w:tc>
        <w:tc>
          <w:tcPr>
            <w:tcW w:w="2160" w:type="dxa"/>
            <w:vAlign w:val="bottom"/>
          </w:tcPr>
          <w:p w14:paraId="7BFDAFA0" w14:textId="77777777" w:rsidR="00C35C8E" w:rsidRPr="00FB51CF" w:rsidRDefault="00C35C8E" w:rsidP="00C35C8E">
            <w:pPr>
              <w:tabs>
                <w:tab w:val="decimal" w:pos="1515"/>
              </w:tabs>
              <w:spacing w:line="380" w:lineRule="exact"/>
              <w:rPr>
                <w:rFonts w:ascii="Arial" w:hAnsi="Arial" w:cs="Arial"/>
                <w:sz w:val="22"/>
                <w:szCs w:val="22"/>
              </w:rPr>
            </w:pPr>
          </w:p>
        </w:tc>
      </w:tr>
      <w:tr w:rsidR="00FD38DC" w:rsidRPr="00FB51CF" w14:paraId="76F8C127" w14:textId="77777777" w:rsidTr="009472B3">
        <w:trPr>
          <w:trHeight w:val="80"/>
        </w:trPr>
        <w:tc>
          <w:tcPr>
            <w:tcW w:w="4860" w:type="dxa"/>
          </w:tcPr>
          <w:p w14:paraId="280EAEE6" w14:textId="77777777" w:rsidR="00FD38DC" w:rsidRPr="00FB51CF" w:rsidRDefault="00FD38DC" w:rsidP="00FD38DC">
            <w:pPr>
              <w:spacing w:line="380" w:lineRule="exact"/>
              <w:ind w:left="165"/>
              <w:jc w:val="thaiDistribute"/>
              <w:rPr>
                <w:rFonts w:ascii="Arial" w:hAnsi="Arial" w:cs="Arial"/>
                <w:sz w:val="22"/>
                <w:szCs w:val="22"/>
                <w:cs/>
              </w:rPr>
            </w:pPr>
            <w:r w:rsidRPr="00FB51CF">
              <w:rPr>
                <w:rFonts w:ascii="Arial" w:hAnsi="Arial" w:cs="Arial"/>
                <w:sz w:val="22"/>
                <w:szCs w:val="22"/>
              </w:rPr>
              <w:t>Not yet due</w:t>
            </w:r>
          </w:p>
        </w:tc>
        <w:tc>
          <w:tcPr>
            <w:tcW w:w="2160" w:type="dxa"/>
            <w:vAlign w:val="bottom"/>
          </w:tcPr>
          <w:p w14:paraId="56587D21" w14:textId="0C3F5DE5" w:rsidR="00FD38DC" w:rsidRPr="00FB51CF" w:rsidRDefault="00FD38DC" w:rsidP="00FD38DC">
            <w:pPr>
              <w:tabs>
                <w:tab w:val="decimal" w:pos="1786"/>
              </w:tabs>
              <w:spacing w:line="380" w:lineRule="exact"/>
              <w:rPr>
                <w:rFonts w:ascii="Arial" w:hAnsi="Arial" w:cs="Arial"/>
                <w:sz w:val="22"/>
                <w:szCs w:val="22"/>
              </w:rPr>
            </w:pPr>
            <w:r w:rsidRPr="00FD38DC">
              <w:rPr>
                <w:rFonts w:ascii="Arial" w:hAnsi="Arial" w:cs="Arial"/>
                <w:sz w:val="22"/>
                <w:szCs w:val="22"/>
              </w:rPr>
              <w:t>108,620</w:t>
            </w:r>
          </w:p>
        </w:tc>
        <w:tc>
          <w:tcPr>
            <w:tcW w:w="2160" w:type="dxa"/>
            <w:vAlign w:val="bottom"/>
          </w:tcPr>
          <w:p w14:paraId="1BC53115" w14:textId="479F0DDB" w:rsidR="00FD38DC" w:rsidRPr="00FB51CF" w:rsidRDefault="00FD38DC" w:rsidP="00FD38DC">
            <w:pPr>
              <w:tabs>
                <w:tab w:val="decimal" w:pos="1786"/>
              </w:tabs>
              <w:spacing w:line="380" w:lineRule="exact"/>
              <w:rPr>
                <w:rFonts w:ascii="Arial" w:hAnsi="Arial" w:cs="Arial"/>
                <w:sz w:val="22"/>
                <w:szCs w:val="22"/>
              </w:rPr>
            </w:pPr>
            <w:r w:rsidRPr="00391C53">
              <w:rPr>
                <w:rFonts w:ascii="Arial" w:hAnsi="Arial" w:cs="Arial"/>
                <w:sz w:val="22"/>
                <w:szCs w:val="22"/>
              </w:rPr>
              <w:t>24,439</w:t>
            </w:r>
          </w:p>
        </w:tc>
      </w:tr>
      <w:tr w:rsidR="00560946" w:rsidRPr="00FB51CF" w14:paraId="670CB072" w14:textId="77777777" w:rsidTr="009472B3">
        <w:tc>
          <w:tcPr>
            <w:tcW w:w="4860" w:type="dxa"/>
          </w:tcPr>
          <w:p w14:paraId="7864396D" w14:textId="208FB4DD" w:rsidR="00560946" w:rsidRPr="00FB51CF" w:rsidRDefault="00560946" w:rsidP="00560946">
            <w:pPr>
              <w:spacing w:line="380" w:lineRule="exact"/>
              <w:jc w:val="thaiDistribute"/>
              <w:rPr>
                <w:rFonts w:ascii="Arial" w:hAnsi="Arial" w:cs="Arial"/>
                <w:sz w:val="22"/>
                <w:szCs w:val="22"/>
              </w:rPr>
            </w:pPr>
            <w:r>
              <w:rPr>
                <w:rFonts w:ascii="Arial" w:hAnsi="Arial" w:cs="Arial"/>
                <w:sz w:val="22"/>
                <w:szCs w:val="22"/>
              </w:rPr>
              <w:t xml:space="preserve">   </w:t>
            </w:r>
            <w:r w:rsidRPr="00FB51CF">
              <w:rPr>
                <w:rFonts w:ascii="Arial" w:hAnsi="Arial" w:cs="Arial"/>
                <w:sz w:val="22"/>
                <w:szCs w:val="22"/>
              </w:rPr>
              <w:t xml:space="preserve">Past due </w:t>
            </w:r>
            <w:r>
              <w:rPr>
                <w:rFonts w:ascii="Arial" w:hAnsi="Arial" w:cs="Arial"/>
                <w:sz w:val="22"/>
                <w:szCs w:val="22"/>
              </w:rPr>
              <w:t>u</w:t>
            </w:r>
            <w:r w:rsidRPr="00FB51CF">
              <w:rPr>
                <w:rFonts w:ascii="Arial" w:hAnsi="Arial" w:cs="Arial"/>
                <w:sz w:val="22"/>
                <w:szCs w:val="22"/>
              </w:rPr>
              <w:t>p to 3 months</w:t>
            </w:r>
          </w:p>
        </w:tc>
        <w:tc>
          <w:tcPr>
            <w:tcW w:w="2160" w:type="dxa"/>
            <w:vAlign w:val="bottom"/>
          </w:tcPr>
          <w:p w14:paraId="37FC0003" w14:textId="7601D010" w:rsidR="00560946" w:rsidRPr="00FB51CF" w:rsidRDefault="00560946" w:rsidP="00560946">
            <w:pPr>
              <w:pBdr>
                <w:bottom w:val="single" w:sz="4" w:space="1" w:color="auto"/>
              </w:pBdr>
              <w:tabs>
                <w:tab w:val="decimal" w:pos="1786"/>
              </w:tabs>
              <w:spacing w:line="380" w:lineRule="exact"/>
              <w:rPr>
                <w:rFonts w:ascii="Arial" w:hAnsi="Arial" w:cs="Arial"/>
                <w:sz w:val="22"/>
                <w:szCs w:val="22"/>
              </w:rPr>
            </w:pPr>
            <w:r w:rsidRPr="00FD38DC">
              <w:rPr>
                <w:rFonts w:ascii="Arial" w:hAnsi="Arial" w:cs="Arial"/>
                <w:sz w:val="22"/>
                <w:szCs w:val="22"/>
              </w:rPr>
              <w:t>5,939</w:t>
            </w:r>
          </w:p>
        </w:tc>
        <w:tc>
          <w:tcPr>
            <w:tcW w:w="2160" w:type="dxa"/>
            <w:vAlign w:val="bottom"/>
          </w:tcPr>
          <w:p w14:paraId="59993ED7" w14:textId="1FE273F5" w:rsidR="00560946" w:rsidRPr="00FB51CF" w:rsidRDefault="00560946" w:rsidP="00560946">
            <w:pPr>
              <w:pBdr>
                <w:bottom w:val="single" w:sz="4" w:space="1" w:color="auto"/>
              </w:pBdr>
              <w:tabs>
                <w:tab w:val="decimal" w:pos="1786"/>
              </w:tabs>
              <w:spacing w:line="380" w:lineRule="exact"/>
              <w:rPr>
                <w:rFonts w:ascii="Arial" w:hAnsi="Arial" w:cs="Arial"/>
                <w:sz w:val="22"/>
                <w:szCs w:val="22"/>
              </w:rPr>
            </w:pPr>
            <w:r w:rsidRPr="00391C53">
              <w:rPr>
                <w:rFonts w:ascii="Arial" w:hAnsi="Arial" w:cs="Arial"/>
                <w:sz w:val="22"/>
                <w:szCs w:val="22"/>
              </w:rPr>
              <w:t>3,765</w:t>
            </w:r>
          </w:p>
        </w:tc>
      </w:tr>
      <w:tr w:rsidR="00560946" w:rsidRPr="00FB51CF" w14:paraId="15299CFA" w14:textId="77777777" w:rsidTr="009472B3">
        <w:trPr>
          <w:trHeight w:val="369"/>
        </w:trPr>
        <w:tc>
          <w:tcPr>
            <w:tcW w:w="4860" w:type="dxa"/>
          </w:tcPr>
          <w:p w14:paraId="36B8AE65" w14:textId="155EB63C" w:rsidR="00560946" w:rsidRPr="00A1180E" w:rsidRDefault="00560946" w:rsidP="00560946">
            <w:pPr>
              <w:spacing w:line="380" w:lineRule="exact"/>
              <w:jc w:val="thaiDistribute"/>
              <w:outlineLvl w:val="0"/>
              <w:rPr>
                <w:rFonts w:ascii="Arial" w:hAnsi="Arial" w:cs="Arial"/>
                <w:sz w:val="22"/>
                <w:szCs w:val="22"/>
                <w:cs/>
              </w:rPr>
            </w:pPr>
            <w:r w:rsidRPr="00A1180E">
              <w:rPr>
                <w:rFonts w:ascii="Arial" w:hAnsi="Arial" w:cs="Arial"/>
                <w:sz w:val="22"/>
                <w:szCs w:val="22"/>
              </w:rPr>
              <w:t xml:space="preserve">Total </w:t>
            </w:r>
          </w:p>
        </w:tc>
        <w:tc>
          <w:tcPr>
            <w:tcW w:w="2160" w:type="dxa"/>
            <w:vAlign w:val="bottom"/>
          </w:tcPr>
          <w:p w14:paraId="66073B38" w14:textId="3E97E6A8" w:rsidR="00560946" w:rsidRPr="00FB51CF" w:rsidRDefault="00560946" w:rsidP="00560946">
            <w:pPr>
              <w:pBdr>
                <w:bottom w:val="double" w:sz="4" w:space="1" w:color="auto"/>
              </w:pBdr>
              <w:tabs>
                <w:tab w:val="decimal" w:pos="1786"/>
              </w:tabs>
              <w:spacing w:line="380" w:lineRule="exact"/>
              <w:rPr>
                <w:rFonts w:ascii="Arial" w:hAnsi="Arial" w:cs="Arial"/>
                <w:sz w:val="22"/>
                <w:szCs w:val="22"/>
                <w:cs/>
              </w:rPr>
            </w:pPr>
            <w:r w:rsidRPr="00FD38DC">
              <w:rPr>
                <w:rFonts w:ascii="Arial" w:hAnsi="Arial" w:cs="Arial"/>
                <w:sz w:val="22"/>
                <w:szCs w:val="22"/>
              </w:rPr>
              <w:t>114,559</w:t>
            </w:r>
          </w:p>
        </w:tc>
        <w:tc>
          <w:tcPr>
            <w:tcW w:w="2160" w:type="dxa"/>
            <w:vAlign w:val="bottom"/>
          </w:tcPr>
          <w:p w14:paraId="3E77CE14" w14:textId="5AD4BB90" w:rsidR="00560946" w:rsidRPr="00FB51CF" w:rsidRDefault="00560946" w:rsidP="00560946">
            <w:pPr>
              <w:pBdr>
                <w:bottom w:val="double" w:sz="4" w:space="1" w:color="auto"/>
              </w:pBdr>
              <w:tabs>
                <w:tab w:val="decimal" w:pos="1786"/>
              </w:tabs>
              <w:spacing w:line="380" w:lineRule="exact"/>
              <w:rPr>
                <w:rFonts w:ascii="Arial" w:hAnsi="Arial" w:cs="Arial"/>
                <w:sz w:val="22"/>
                <w:szCs w:val="22"/>
                <w:cs/>
              </w:rPr>
            </w:pPr>
            <w:r w:rsidRPr="00391C53">
              <w:rPr>
                <w:rFonts w:ascii="Arial" w:hAnsi="Arial" w:cs="Arial"/>
                <w:sz w:val="22"/>
                <w:szCs w:val="22"/>
              </w:rPr>
              <w:t>28,204</w:t>
            </w:r>
          </w:p>
        </w:tc>
      </w:tr>
    </w:tbl>
    <w:p w14:paraId="7877CFC6" w14:textId="6D2A2C14" w:rsidR="00992A49" w:rsidRPr="00FB51CF" w:rsidRDefault="00DA39E8" w:rsidP="008C6E9B">
      <w:pPr>
        <w:tabs>
          <w:tab w:val="left" w:pos="840"/>
        </w:tabs>
        <w:spacing w:before="240" w:after="120" w:line="380" w:lineRule="exact"/>
        <w:ind w:left="547" w:hanging="547"/>
        <w:jc w:val="thaiDistribute"/>
        <w:rPr>
          <w:rFonts w:ascii="Arial" w:hAnsi="Arial" w:cs="Arial"/>
          <w:sz w:val="22"/>
          <w:szCs w:val="22"/>
        </w:rPr>
      </w:pPr>
      <w:r w:rsidRPr="00FB51CF">
        <w:rPr>
          <w:rFonts w:ascii="Arial" w:hAnsi="Arial" w:cs="Arial"/>
          <w:sz w:val="22"/>
          <w:szCs w:val="22"/>
        </w:rPr>
        <w:tab/>
      </w:r>
      <w:r w:rsidR="00992A49" w:rsidRPr="00FB51CF">
        <w:rPr>
          <w:rFonts w:ascii="Arial" w:hAnsi="Arial" w:cs="Arial"/>
          <w:sz w:val="22"/>
          <w:szCs w:val="22"/>
        </w:rPr>
        <w:t xml:space="preserve">As </w:t>
      </w:r>
      <w:proofErr w:type="gramStart"/>
      <w:r w:rsidR="00992A49" w:rsidRPr="00FB51CF">
        <w:rPr>
          <w:rFonts w:ascii="Arial" w:hAnsi="Arial" w:cs="Arial"/>
          <w:sz w:val="22"/>
          <w:szCs w:val="22"/>
        </w:rPr>
        <w:t>at</w:t>
      </w:r>
      <w:proofErr w:type="gramEnd"/>
      <w:r w:rsidR="00992A49" w:rsidRPr="00FB51CF">
        <w:rPr>
          <w:rFonts w:ascii="Arial" w:hAnsi="Arial" w:cs="Arial"/>
          <w:sz w:val="22"/>
          <w:szCs w:val="22"/>
        </w:rPr>
        <w:t xml:space="preserve"> </w:t>
      </w:r>
      <w:r w:rsidR="00391C53">
        <w:rPr>
          <w:rFonts w:ascii="Arial" w:hAnsi="Arial" w:cs="Arial"/>
          <w:spacing w:val="-4"/>
          <w:sz w:val="22"/>
          <w:szCs w:val="22"/>
        </w:rPr>
        <w:t>31 March 2025</w:t>
      </w:r>
      <w:r w:rsidR="001331FA" w:rsidRPr="00FB51CF">
        <w:rPr>
          <w:rFonts w:ascii="Arial" w:hAnsi="Arial" w:cs="Arial"/>
          <w:sz w:val="22"/>
          <w:szCs w:val="22"/>
        </w:rPr>
        <w:t>,</w:t>
      </w:r>
      <w:r w:rsidR="00992A49" w:rsidRPr="00FB51CF">
        <w:rPr>
          <w:rFonts w:ascii="Arial" w:hAnsi="Arial" w:cs="Arial"/>
          <w:sz w:val="22"/>
          <w:szCs w:val="22"/>
        </w:rPr>
        <w:t xml:space="preserve"> </w:t>
      </w:r>
      <w:r w:rsidR="00837FB5" w:rsidRPr="00FB51CF">
        <w:rPr>
          <w:rFonts w:ascii="Arial" w:hAnsi="Arial" w:cs="Arial"/>
          <w:sz w:val="22"/>
          <w:szCs w:val="22"/>
        </w:rPr>
        <w:t>the outstanding balances include</w:t>
      </w:r>
      <w:r w:rsidR="007C39E8" w:rsidRPr="00FB51CF">
        <w:rPr>
          <w:rFonts w:ascii="Arial" w:hAnsi="Arial" w:cs="Arial"/>
          <w:sz w:val="22"/>
          <w:szCs w:val="22"/>
        </w:rPr>
        <w:t>d</w:t>
      </w:r>
      <w:r w:rsidR="00837FB5" w:rsidRPr="00FB51CF">
        <w:rPr>
          <w:rFonts w:ascii="Arial" w:hAnsi="Arial" w:cs="Arial"/>
          <w:sz w:val="22"/>
          <w:szCs w:val="22"/>
        </w:rPr>
        <w:t xml:space="preserve"> </w:t>
      </w:r>
      <w:r w:rsidR="00992A49" w:rsidRPr="00FB51CF">
        <w:rPr>
          <w:rFonts w:ascii="Arial" w:hAnsi="Arial" w:cs="Arial"/>
          <w:sz w:val="22"/>
          <w:szCs w:val="22"/>
        </w:rPr>
        <w:t>post-date</w:t>
      </w:r>
      <w:r w:rsidR="00837FB5" w:rsidRPr="00FB51CF">
        <w:rPr>
          <w:rFonts w:ascii="Arial" w:hAnsi="Arial" w:cs="Arial"/>
          <w:sz w:val="22"/>
          <w:szCs w:val="22"/>
        </w:rPr>
        <w:t>d</w:t>
      </w:r>
      <w:r w:rsidR="00992A49" w:rsidRPr="00FB51CF">
        <w:rPr>
          <w:rFonts w:ascii="Arial" w:hAnsi="Arial" w:cs="Arial"/>
          <w:sz w:val="22"/>
          <w:szCs w:val="22"/>
        </w:rPr>
        <w:t xml:space="preserve"> cheques and not</w:t>
      </w:r>
      <w:r w:rsidR="000A75E4" w:rsidRPr="00FB51CF">
        <w:rPr>
          <w:rFonts w:ascii="Arial" w:hAnsi="Arial" w:cs="Arial"/>
          <w:sz w:val="22"/>
          <w:szCs w:val="22"/>
        </w:rPr>
        <w:t>es receivable amounting to Bah</w:t>
      </w:r>
      <w:r w:rsidR="0008254F" w:rsidRPr="00FB51CF">
        <w:rPr>
          <w:rFonts w:ascii="Arial" w:hAnsi="Arial" w:cs="Arial"/>
          <w:sz w:val="22"/>
          <w:szCs w:val="22"/>
        </w:rPr>
        <w:t xml:space="preserve">t </w:t>
      </w:r>
      <w:r w:rsidR="00FD38DC">
        <w:rPr>
          <w:rFonts w:ascii="Arial" w:hAnsi="Arial" w:cstheme="minorBidi"/>
          <w:sz w:val="22"/>
          <w:szCs w:val="22"/>
        </w:rPr>
        <w:t>92</w:t>
      </w:r>
      <w:r w:rsidR="00582144">
        <w:rPr>
          <w:rFonts w:ascii="Arial" w:hAnsi="Arial" w:cstheme="minorBidi"/>
          <w:sz w:val="22"/>
          <w:szCs w:val="22"/>
        </w:rPr>
        <w:t xml:space="preserve"> </w:t>
      </w:r>
      <w:r w:rsidR="00FD4BAA" w:rsidRPr="00FB51CF">
        <w:rPr>
          <w:rFonts w:ascii="Arial" w:hAnsi="Arial" w:cs="Arial"/>
          <w:sz w:val="22"/>
          <w:szCs w:val="22"/>
        </w:rPr>
        <w:t>million (</w:t>
      </w:r>
      <w:r w:rsidR="00AB2E92" w:rsidRPr="00FB51CF">
        <w:rPr>
          <w:rFonts w:ascii="Arial" w:hAnsi="Arial" w:cs="Arial"/>
          <w:sz w:val="22"/>
          <w:szCs w:val="22"/>
        </w:rPr>
        <w:t xml:space="preserve">31 December </w:t>
      </w:r>
      <w:r w:rsidR="00391C53">
        <w:rPr>
          <w:rFonts w:ascii="Arial" w:hAnsi="Arial" w:cs="Arial"/>
          <w:sz w:val="22"/>
          <w:szCs w:val="22"/>
        </w:rPr>
        <w:t>2024</w:t>
      </w:r>
      <w:r w:rsidR="00992A49" w:rsidRPr="00FB51CF">
        <w:rPr>
          <w:rFonts w:ascii="Arial" w:hAnsi="Arial" w:cs="Arial"/>
          <w:sz w:val="22"/>
          <w:szCs w:val="22"/>
        </w:rPr>
        <w:t xml:space="preserve">: Baht </w:t>
      </w:r>
      <w:r w:rsidR="00391C53">
        <w:rPr>
          <w:rFonts w:ascii="Arial" w:hAnsi="Arial" w:cs="Arial"/>
          <w:sz w:val="22"/>
          <w:szCs w:val="22"/>
        </w:rPr>
        <w:t>28</w:t>
      </w:r>
      <w:r w:rsidR="00197BA7" w:rsidRPr="00FB51CF">
        <w:rPr>
          <w:rFonts w:ascii="Arial" w:hAnsi="Arial" w:cs="Arial"/>
          <w:sz w:val="22"/>
          <w:szCs w:val="22"/>
        </w:rPr>
        <w:t xml:space="preserve"> </w:t>
      </w:r>
      <w:r w:rsidR="00992A49" w:rsidRPr="00FB51CF">
        <w:rPr>
          <w:rFonts w:ascii="Arial" w:hAnsi="Arial" w:cs="Arial"/>
          <w:sz w:val="22"/>
          <w:szCs w:val="22"/>
        </w:rPr>
        <w:t>million).</w:t>
      </w:r>
    </w:p>
    <w:p w14:paraId="1486D802" w14:textId="507791B7" w:rsidR="001D6C31" w:rsidRPr="00FB51CF" w:rsidRDefault="00C664AE" w:rsidP="00C715BB">
      <w:pPr>
        <w:tabs>
          <w:tab w:val="left" w:pos="840"/>
        </w:tabs>
        <w:spacing w:before="120" w:after="120" w:line="380" w:lineRule="exact"/>
        <w:ind w:left="547" w:hanging="547"/>
        <w:jc w:val="thaiDistribute"/>
        <w:rPr>
          <w:rFonts w:ascii="Arial" w:hAnsi="Arial" w:cs="Browallia New"/>
          <w:b/>
          <w:bCs/>
          <w:sz w:val="22"/>
        </w:rPr>
      </w:pPr>
      <w:r w:rsidRPr="00FB51CF">
        <w:rPr>
          <w:rFonts w:ascii="Arial" w:hAnsi="Arial" w:cs="Browallia New"/>
          <w:b/>
          <w:bCs/>
          <w:sz w:val="22"/>
        </w:rPr>
        <w:t>4.</w:t>
      </w:r>
      <w:r w:rsidRPr="00FB51CF">
        <w:rPr>
          <w:rFonts w:ascii="Arial" w:hAnsi="Arial" w:cs="Browallia New"/>
          <w:b/>
          <w:bCs/>
          <w:sz w:val="22"/>
        </w:rPr>
        <w:tab/>
      </w:r>
      <w:r w:rsidR="009368C5" w:rsidRPr="00FB51CF">
        <w:rPr>
          <w:rFonts w:ascii="Arial" w:hAnsi="Arial" w:cs="Browallia New"/>
          <w:b/>
          <w:bCs/>
          <w:sz w:val="22"/>
        </w:rPr>
        <w:t>Inventories</w:t>
      </w:r>
      <w:r w:rsidR="001D6C31" w:rsidRPr="00FB51CF">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4860"/>
        <w:gridCol w:w="2160"/>
        <w:gridCol w:w="2160"/>
      </w:tblGrid>
      <w:tr w:rsidR="001D6C31" w:rsidRPr="00FB51CF" w14:paraId="7681CBD1" w14:textId="77777777" w:rsidTr="002D77E2">
        <w:trPr>
          <w:tblHeader/>
        </w:trPr>
        <w:tc>
          <w:tcPr>
            <w:tcW w:w="4860" w:type="dxa"/>
            <w:vAlign w:val="bottom"/>
          </w:tcPr>
          <w:p w14:paraId="14198B50" w14:textId="77777777" w:rsidR="001D6C31" w:rsidRPr="00FB51CF" w:rsidRDefault="001D6C31" w:rsidP="00554E58">
            <w:pPr>
              <w:spacing w:line="380" w:lineRule="exact"/>
              <w:jc w:val="center"/>
              <w:rPr>
                <w:rFonts w:ascii="Arial" w:hAnsi="Arial" w:cs="Arial"/>
                <w:sz w:val="22"/>
                <w:szCs w:val="22"/>
                <w:u w:val="single"/>
                <w:cs/>
              </w:rPr>
            </w:pPr>
          </w:p>
        </w:tc>
        <w:tc>
          <w:tcPr>
            <w:tcW w:w="4320" w:type="dxa"/>
            <w:gridSpan w:val="2"/>
            <w:vAlign w:val="bottom"/>
          </w:tcPr>
          <w:p w14:paraId="33023396" w14:textId="77777777" w:rsidR="001D6C31" w:rsidRPr="00FB51CF"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B51CF">
              <w:rPr>
                <w:rFonts w:ascii="Arial" w:hAnsi="Arial" w:cs="Arial"/>
                <w:sz w:val="22"/>
                <w:szCs w:val="22"/>
              </w:rPr>
              <w:t>(Unit: Thousand Baht)</w:t>
            </w:r>
          </w:p>
        </w:tc>
      </w:tr>
      <w:tr w:rsidR="00391C53" w:rsidRPr="00FB51CF" w14:paraId="3EF2B679" w14:textId="77777777" w:rsidTr="002D77E2">
        <w:trPr>
          <w:tblHeader/>
        </w:trPr>
        <w:tc>
          <w:tcPr>
            <w:tcW w:w="4860" w:type="dxa"/>
            <w:vAlign w:val="bottom"/>
          </w:tcPr>
          <w:p w14:paraId="6C751852" w14:textId="56E334C8" w:rsidR="00391C53" w:rsidRPr="00FB51CF" w:rsidRDefault="00391C53" w:rsidP="00391C53">
            <w:pPr>
              <w:spacing w:line="380" w:lineRule="exact"/>
              <w:jc w:val="center"/>
              <w:rPr>
                <w:rFonts w:ascii="Arial" w:hAnsi="Arial" w:cs="Arial"/>
                <w:sz w:val="22"/>
                <w:szCs w:val="22"/>
                <w:u w:val="single"/>
                <w:cs/>
              </w:rPr>
            </w:pPr>
            <w:r w:rsidRPr="00FB51CF">
              <w:br w:type="page"/>
            </w:r>
          </w:p>
        </w:tc>
        <w:tc>
          <w:tcPr>
            <w:tcW w:w="2160" w:type="dxa"/>
            <w:vAlign w:val="bottom"/>
          </w:tcPr>
          <w:p w14:paraId="6332E451" w14:textId="57BE46E9" w:rsidR="00391C53" w:rsidRPr="00FB51CF" w:rsidRDefault="00391C53" w:rsidP="00391C53">
            <w:pPr>
              <w:pBdr>
                <w:bottom w:val="single" w:sz="4" w:space="1" w:color="auto"/>
              </w:pBdr>
              <w:tabs>
                <w:tab w:val="left" w:pos="900"/>
              </w:tabs>
              <w:spacing w:line="380" w:lineRule="exact"/>
              <w:jc w:val="center"/>
              <w:outlineLvl w:val="0"/>
              <w:rPr>
                <w:rFonts w:ascii="Arial" w:hAnsi="Arial" w:cs="Arial"/>
                <w:spacing w:val="-4"/>
                <w:sz w:val="22"/>
                <w:szCs w:val="22"/>
              </w:rPr>
            </w:pPr>
            <w:r>
              <w:rPr>
                <w:rFonts w:ascii="Arial" w:hAnsi="Arial"/>
                <w:sz w:val="22"/>
                <w:szCs w:val="22"/>
              </w:rPr>
              <w:t>31 March 2025</w:t>
            </w:r>
          </w:p>
        </w:tc>
        <w:tc>
          <w:tcPr>
            <w:tcW w:w="2160" w:type="dxa"/>
            <w:vAlign w:val="bottom"/>
          </w:tcPr>
          <w:p w14:paraId="326DF23C" w14:textId="2DC68CA3" w:rsidR="00391C53" w:rsidRPr="00FB51CF" w:rsidRDefault="00391C53" w:rsidP="00391C53">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cs="Arial"/>
                <w:spacing w:val="-4"/>
                <w:sz w:val="22"/>
                <w:szCs w:val="22"/>
              </w:rPr>
              <w:t>31 December 202</w:t>
            </w:r>
            <w:r>
              <w:rPr>
                <w:rFonts w:ascii="Arial" w:hAnsi="Arial" w:cs="Arial"/>
                <w:spacing w:val="-4"/>
                <w:sz w:val="22"/>
                <w:szCs w:val="22"/>
              </w:rPr>
              <w:t>4</w:t>
            </w:r>
          </w:p>
        </w:tc>
      </w:tr>
      <w:tr w:rsidR="00391C53" w:rsidRPr="00FB51CF" w14:paraId="22AFAE41" w14:textId="77777777" w:rsidTr="002D77E2">
        <w:tc>
          <w:tcPr>
            <w:tcW w:w="4860" w:type="dxa"/>
            <w:vAlign w:val="bottom"/>
          </w:tcPr>
          <w:p w14:paraId="004F0F29" w14:textId="77777777" w:rsidR="00391C53" w:rsidRPr="00FB51CF" w:rsidRDefault="00391C53" w:rsidP="00391C53">
            <w:pPr>
              <w:spacing w:line="380" w:lineRule="exact"/>
              <w:rPr>
                <w:rFonts w:ascii="Arial" w:hAnsi="Arial" w:cs="Arial"/>
                <w:b/>
                <w:bCs/>
                <w:sz w:val="22"/>
                <w:szCs w:val="22"/>
              </w:rPr>
            </w:pPr>
          </w:p>
        </w:tc>
        <w:tc>
          <w:tcPr>
            <w:tcW w:w="2160" w:type="dxa"/>
            <w:vAlign w:val="bottom"/>
          </w:tcPr>
          <w:p w14:paraId="74054B25" w14:textId="77777777" w:rsidR="00391C53" w:rsidRPr="00FB51CF" w:rsidRDefault="00391C53" w:rsidP="00391C53">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0A20AD94" w14:textId="77777777" w:rsidR="00391C53" w:rsidRPr="00FB51CF" w:rsidRDefault="00391C53" w:rsidP="00391C53">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B51CF">
              <w:rPr>
                <w:rFonts w:ascii="Arial" w:hAnsi="Arial" w:cs="Arial"/>
                <w:spacing w:val="-2"/>
                <w:sz w:val="22"/>
                <w:szCs w:val="22"/>
              </w:rPr>
              <w:t>(Audited)</w:t>
            </w:r>
          </w:p>
        </w:tc>
      </w:tr>
      <w:tr w:rsidR="00FD38DC" w:rsidRPr="00FB51CF" w14:paraId="5C6CCE11" w14:textId="77777777" w:rsidTr="001B6FE0">
        <w:tblPrEx>
          <w:tblLook w:val="04A0" w:firstRow="1" w:lastRow="0" w:firstColumn="1" w:lastColumn="0" w:noHBand="0" w:noVBand="1"/>
        </w:tblPrEx>
        <w:tc>
          <w:tcPr>
            <w:tcW w:w="4860" w:type="dxa"/>
            <w:hideMark/>
          </w:tcPr>
          <w:p w14:paraId="11211DA5" w14:textId="2C4646C4" w:rsidR="00FD38DC" w:rsidRPr="00FB51CF" w:rsidRDefault="00FD38DC" w:rsidP="00FD38DC">
            <w:pPr>
              <w:spacing w:line="380" w:lineRule="exact"/>
              <w:rPr>
                <w:rFonts w:ascii="Arial" w:hAnsi="Arial" w:cs="Arial"/>
                <w:sz w:val="22"/>
                <w:szCs w:val="22"/>
              </w:rPr>
            </w:pPr>
            <w:r w:rsidRPr="00FB51CF">
              <w:rPr>
                <w:rFonts w:ascii="Arial" w:hAnsi="Arial" w:cs="Arial"/>
                <w:sz w:val="22"/>
                <w:szCs w:val="22"/>
              </w:rPr>
              <w:t>Inventories - cost</w:t>
            </w:r>
          </w:p>
        </w:tc>
        <w:tc>
          <w:tcPr>
            <w:tcW w:w="2160" w:type="dxa"/>
            <w:vAlign w:val="bottom"/>
          </w:tcPr>
          <w:p w14:paraId="3E7AEB54" w14:textId="2EF06FB2" w:rsidR="00FD38DC" w:rsidRPr="00FB51CF" w:rsidRDefault="00FD38DC" w:rsidP="00FD38DC">
            <w:pPr>
              <w:tabs>
                <w:tab w:val="decimal" w:pos="1786"/>
              </w:tabs>
              <w:spacing w:line="380" w:lineRule="exact"/>
              <w:rPr>
                <w:rFonts w:ascii="Arial" w:hAnsi="Arial" w:cs="Arial"/>
                <w:sz w:val="22"/>
                <w:szCs w:val="22"/>
              </w:rPr>
            </w:pPr>
            <w:r w:rsidRPr="00FD38DC">
              <w:rPr>
                <w:rFonts w:ascii="Arial" w:hAnsi="Arial" w:cs="Arial"/>
                <w:sz w:val="22"/>
                <w:szCs w:val="22"/>
              </w:rPr>
              <w:t>225,853</w:t>
            </w:r>
          </w:p>
        </w:tc>
        <w:tc>
          <w:tcPr>
            <w:tcW w:w="2160" w:type="dxa"/>
            <w:vAlign w:val="bottom"/>
          </w:tcPr>
          <w:p w14:paraId="0CA2CBB0" w14:textId="48331BAE" w:rsidR="00FD38DC" w:rsidRPr="00FB51CF" w:rsidRDefault="00FD38DC" w:rsidP="00FD38DC">
            <w:pPr>
              <w:tabs>
                <w:tab w:val="decimal" w:pos="1786"/>
              </w:tabs>
              <w:spacing w:line="380" w:lineRule="exact"/>
              <w:rPr>
                <w:rFonts w:ascii="Arial" w:hAnsi="Arial" w:cs="Arial"/>
                <w:sz w:val="22"/>
                <w:szCs w:val="22"/>
              </w:rPr>
            </w:pPr>
            <w:r w:rsidRPr="00F42181">
              <w:rPr>
                <w:rFonts w:ascii="Arial" w:hAnsi="Arial" w:cs="Arial"/>
                <w:sz w:val="22"/>
                <w:szCs w:val="22"/>
              </w:rPr>
              <w:t>351,677</w:t>
            </w:r>
          </w:p>
        </w:tc>
      </w:tr>
      <w:tr w:rsidR="00FD38DC" w:rsidRPr="00FB51CF" w14:paraId="4FA3F1D6" w14:textId="77777777" w:rsidTr="001B6FE0">
        <w:tblPrEx>
          <w:tblLook w:val="04A0" w:firstRow="1" w:lastRow="0" w:firstColumn="1" w:lastColumn="0" w:noHBand="0" w:noVBand="1"/>
        </w:tblPrEx>
        <w:tc>
          <w:tcPr>
            <w:tcW w:w="4860" w:type="dxa"/>
            <w:hideMark/>
          </w:tcPr>
          <w:p w14:paraId="552A45AE" w14:textId="3F4A2919" w:rsidR="00FD38DC" w:rsidRPr="00FB51CF" w:rsidRDefault="00FD38DC" w:rsidP="00FD38DC">
            <w:pPr>
              <w:spacing w:line="380" w:lineRule="exact"/>
              <w:rPr>
                <w:rFonts w:ascii="Arial" w:hAnsi="Arial" w:cs="Arial"/>
                <w:sz w:val="22"/>
                <w:szCs w:val="22"/>
              </w:rPr>
            </w:pPr>
            <w:r w:rsidRPr="00FB51CF">
              <w:rPr>
                <w:rFonts w:ascii="Arial" w:hAnsi="Arial" w:cs="Arial"/>
                <w:sz w:val="22"/>
                <w:szCs w:val="22"/>
              </w:rPr>
              <w:t xml:space="preserve">Less: Reduce cost to net </w:t>
            </w:r>
            <w:proofErr w:type="spellStart"/>
            <w:r w:rsidRPr="00FB51CF">
              <w:rPr>
                <w:rFonts w:ascii="Arial" w:hAnsi="Arial" w:cs="Arial"/>
                <w:sz w:val="22"/>
                <w:szCs w:val="22"/>
              </w:rPr>
              <w:t>realisable</w:t>
            </w:r>
            <w:proofErr w:type="spellEnd"/>
            <w:r w:rsidRPr="00FB51CF">
              <w:rPr>
                <w:rFonts w:ascii="Arial" w:hAnsi="Arial" w:cs="Arial"/>
                <w:sz w:val="22"/>
                <w:szCs w:val="22"/>
              </w:rPr>
              <w:t xml:space="preserve"> value</w:t>
            </w:r>
          </w:p>
        </w:tc>
        <w:tc>
          <w:tcPr>
            <w:tcW w:w="2160" w:type="dxa"/>
            <w:vAlign w:val="bottom"/>
          </w:tcPr>
          <w:p w14:paraId="51C00671" w14:textId="58F9D442" w:rsidR="00FD38DC" w:rsidRPr="00FB51CF" w:rsidRDefault="00FD38DC" w:rsidP="00FD38DC">
            <w:pPr>
              <w:pBdr>
                <w:bottom w:val="single" w:sz="4" w:space="1" w:color="auto"/>
              </w:pBdr>
              <w:tabs>
                <w:tab w:val="decimal" w:pos="1786"/>
              </w:tabs>
              <w:spacing w:line="380" w:lineRule="exact"/>
              <w:rPr>
                <w:rFonts w:ascii="Arial" w:hAnsi="Arial" w:cs="Arial"/>
                <w:sz w:val="22"/>
                <w:szCs w:val="22"/>
              </w:rPr>
            </w:pPr>
            <w:r w:rsidRPr="00FD38DC">
              <w:rPr>
                <w:rFonts w:ascii="Arial" w:hAnsi="Arial" w:cs="Arial"/>
                <w:sz w:val="22"/>
                <w:szCs w:val="22"/>
              </w:rPr>
              <w:t>(8,796)</w:t>
            </w:r>
          </w:p>
        </w:tc>
        <w:tc>
          <w:tcPr>
            <w:tcW w:w="2160" w:type="dxa"/>
            <w:vAlign w:val="bottom"/>
          </w:tcPr>
          <w:p w14:paraId="4EC3FBE9" w14:textId="4D7EC6C4" w:rsidR="00FD38DC" w:rsidRPr="00FB51CF" w:rsidRDefault="00FD38DC" w:rsidP="00FD38DC">
            <w:pPr>
              <w:pBdr>
                <w:bottom w:val="single" w:sz="4" w:space="1" w:color="auto"/>
              </w:pBdr>
              <w:tabs>
                <w:tab w:val="decimal" w:pos="1786"/>
              </w:tabs>
              <w:spacing w:line="380" w:lineRule="exact"/>
              <w:rPr>
                <w:rFonts w:ascii="Arial" w:hAnsi="Arial" w:cs="Arial"/>
                <w:sz w:val="22"/>
                <w:szCs w:val="22"/>
              </w:rPr>
            </w:pPr>
            <w:r w:rsidRPr="00F42181">
              <w:rPr>
                <w:rFonts w:ascii="Arial" w:hAnsi="Arial" w:cs="Arial"/>
                <w:sz w:val="22"/>
                <w:szCs w:val="22"/>
              </w:rPr>
              <w:t>(25,896)</w:t>
            </w:r>
          </w:p>
        </w:tc>
      </w:tr>
      <w:tr w:rsidR="00FD38DC" w:rsidRPr="00FB51CF" w14:paraId="57D278D0" w14:textId="77777777" w:rsidTr="001B6FE0">
        <w:tblPrEx>
          <w:tblLook w:val="04A0" w:firstRow="1" w:lastRow="0" w:firstColumn="1" w:lastColumn="0" w:noHBand="0" w:noVBand="1"/>
        </w:tblPrEx>
        <w:tc>
          <w:tcPr>
            <w:tcW w:w="4860" w:type="dxa"/>
            <w:hideMark/>
          </w:tcPr>
          <w:p w14:paraId="5F817090" w14:textId="14EEEFE3" w:rsidR="00FD38DC" w:rsidRPr="00FB51CF" w:rsidRDefault="00FD38DC" w:rsidP="00FD38DC">
            <w:pPr>
              <w:spacing w:line="380" w:lineRule="exact"/>
              <w:rPr>
                <w:rFonts w:ascii="Arial" w:hAnsi="Arial" w:cs="Arial"/>
                <w:sz w:val="22"/>
                <w:szCs w:val="22"/>
                <w:cs/>
              </w:rPr>
            </w:pPr>
            <w:r w:rsidRPr="00FB51CF">
              <w:rPr>
                <w:rFonts w:ascii="Arial" w:hAnsi="Arial" w:cs="Arial"/>
                <w:sz w:val="22"/>
                <w:szCs w:val="22"/>
              </w:rPr>
              <w:t>Inventories - net</w:t>
            </w:r>
          </w:p>
        </w:tc>
        <w:tc>
          <w:tcPr>
            <w:tcW w:w="2160" w:type="dxa"/>
            <w:vAlign w:val="bottom"/>
          </w:tcPr>
          <w:p w14:paraId="03C82BA5" w14:textId="0350C498" w:rsidR="00FD38DC" w:rsidRPr="00FB51CF" w:rsidRDefault="00FD38DC" w:rsidP="00FD38DC">
            <w:pPr>
              <w:pBdr>
                <w:bottom w:val="double" w:sz="4" w:space="1" w:color="auto"/>
              </w:pBdr>
              <w:tabs>
                <w:tab w:val="decimal" w:pos="1786"/>
              </w:tabs>
              <w:spacing w:line="380" w:lineRule="exact"/>
              <w:rPr>
                <w:rFonts w:ascii="Arial" w:hAnsi="Arial" w:cs="Arial"/>
                <w:sz w:val="22"/>
                <w:szCs w:val="22"/>
              </w:rPr>
            </w:pPr>
            <w:r w:rsidRPr="00FD38DC">
              <w:rPr>
                <w:rFonts w:ascii="Arial" w:hAnsi="Arial" w:cs="Arial"/>
                <w:sz w:val="22"/>
                <w:szCs w:val="22"/>
              </w:rPr>
              <w:t>217,057</w:t>
            </w:r>
          </w:p>
        </w:tc>
        <w:tc>
          <w:tcPr>
            <w:tcW w:w="2160" w:type="dxa"/>
            <w:vAlign w:val="bottom"/>
          </w:tcPr>
          <w:p w14:paraId="313EF890" w14:textId="6BDFBCA5" w:rsidR="00FD38DC" w:rsidRPr="00FB51CF" w:rsidRDefault="00FD38DC" w:rsidP="00FD38DC">
            <w:pPr>
              <w:pBdr>
                <w:bottom w:val="double" w:sz="4" w:space="1" w:color="auto"/>
              </w:pBdr>
              <w:tabs>
                <w:tab w:val="decimal" w:pos="1786"/>
              </w:tabs>
              <w:spacing w:line="380" w:lineRule="exact"/>
              <w:rPr>
                <w:rFonts w:ascii="Arial" w:hAnsi="Arial" w:cs="Arial"/>
                <w:sz w:val="22"/>
                <w:szCs w:val="22"/>
              </w:rPr>
            </w:pPr>
            <w:r w:rsidRPr="00F42181">
              <w:rPr>
                <w:rFonts w:ascii="Arial" w:hAnsi="Arial" w:cs="Arial"/>
                <w:sz w:val="22"/>
                <w:szCs w:val="22"/>
              </w:rPr>
              <w:t>325,781</w:t>
            </w:r>
          </w:p>
        </w:tc>
      </w:tr>
    </w:tbl>
    <w:p w14:paraId="334EA9DD" w14:textId="56969969" w:rsidR="003A31C0" w:rsidRPr="00FB51CF" w:rsidRDefault="00A7414F" w:rsidP="00AB70E3">
      <w:pPr>
        <w:tabs>
          <w:tab w:val="left" w:pos="840"/>
        </w:tabs>
        <w:spacing w:before="240" w:after="120" w:line="380" w:lineRule="exact"/>
        <w:ind w:left="547" w:hanging="547"/>
        <w:jc w:val="thaiDistribute"/>
        <w:rPr>
          <w:rFonts w:ascii="Arial" w:hAnsi="Arial"/>
          <w:sz w:val="22"/>
          <w:szCs w:val="22"/>
        </w:rPr>
      </w:pPr>
      <w:r w:rsidRPr="00FB51CF">
        <w:rPr>
          <w:rFonts w:ascii="Arial" w:hAnsi="Arial" w:cs="Browallia New"/>
          <w:b/>
          <w:bCs/>
          <w:sz w:val="22"/>
        </w:rPr>
        <w:t>5</w:t>
      </w:r>
      <w:r w:rsidR="00D301E9" w:rsidRPr="00FB51CF">
        <w:rPr>
          <w:rFonts w:ascii="Arial" w:hAnsi="Arial" w:cs="Arial"/>
          <w:b/>
          <w:bCs/>
          <w:sz w:val="22"/>
          <w:szCs w:val="22"/>
        </w:rPr>
        <w:t>.</w:t>
      </w:r>
      <w:r w:rsidR="00D301E9" w:rsidRPr="00FB51CF">
        <w:rPr>
          <w:rFonts w:ascii="Arial" w:hAnsi="Arial" w:cs="Arial"/>
          <w:b/>
          <w:bCs/>
          <w:sz w:val="22"/>
          <w:szCs w:val="22"/>
        </w:rPr>
        <w:tab/>
      </w:r>
      <w:r w:rsidR="003A31C0" w:rsidRPr="00FB51CF">
        <w:rPr>
          <w:rFonts w:ascii="Arial" w:hAnsi="Arial"/>
          <w:b/>
          <w:bCs/>
          <w:sz w:val="22"/>
          <w:szCs w:val="22"/>
        </w:rPr>
        <w:t>Property, plant and equipment</w:t>
      </w:r>
    </w:p>
    <w:p w14:paraId="6BD764C4" w14:textId="016FF7C6" w:rsidR="003A31C0" w:rsidRPr="00FB51CF" w:rsidRDefault="003A31C0" w:rsidP="006240ED">
      <w:pPr>
        <w:tabs>
          <w:tab w:val="left" w:pos="840"/>
        </w:tabs>
        <w:spacing w:before="120" w:after="120" w:line="380" w:lineRule="exact"/>
        <w:ind w:left="547" w:hanging="547"/>
        <w:jc w:val="thaiDistribute"/>
        <w:rPr>
          <w:rFonts w:ascii="Arial" w:hAnsi="Arial"/>
          <w:sz w:val="22"/>
          <w:szCs w:val="22"/>
        </w:rPr>
      </w:pPr>
      <w:r w:rsidRPr="00FB51CF">
        <w:rPr>
          <w:rFonts w:ascii="Arial" w:hAnsi="Arial"/>
          <w:sz w:val="22"/>
          <w:szCs w:val="22"/>
        </w:rPr>
        <w:tab/>
        <w:t>Movements of the property,</w:t>
      </w:r>
      <w:r w:rsidR="0093313C" w:rsidRPr="00FB51CF">
        <w:rPr>
          <w:rFonts w:ascii="Arial" w:hAnsi="Arial"/>
          <w:sz w:val="22"/>
          <w:szCs w:val="22"/>
        </w:rPr>
        <w:t xml:space="preserve"> </w:t>
      </w:r>
      <w:r w:rsidRPr="00FB51CF">
        <w:rPr>
          <w:rFonts w:ascii="Arial" w:hAnsi="Arial"/>
          <w:sz w:val="22"/>
          <w:szCs w:val="22"/>
        </w:rPr>
        <w:t>plant and equipment account during the</w:t>
      </w:r>
      <w:r w:rsidR="00393AD1">
        <w:rPr>
          <w:rFonts w:ascii="Arial" w:hAnsi="Arial"/>
          <w:sz w:val="22"/>
          <w:szCs w:val="22"/>
        </w:rPr>
        <w:t xml:space="preserve"> </w:t>
      </w:r>
      <w:r w:rsidR="00F42181">
        <w:rPr>
          <w:rFonts w:ascii="Arial" w:hAnsi="Arial"/>
          <w:sz w:val="22"/>
          <w:szCs w:val="22"/>
        </w:rPr>
        <w:t>three</w:t>
      </w:r>
      <w:r w:rsidR="001056A0" w:rsidRPr="00FB51CF">
        <w:rPr>
          <w:rFonts w:ascii="Arial" w:hAnsi="Arial"/>
          <w:sz w:val="22"/>
          <w:szCs w:val="22"/>
        </w:rPr>
        <w:t xml:space="preserve">-month period ended </w:t>
      </w:r>
      <w:r w:rsidR="00F42181">
        <w:rPr>
          <w:rFonts w:ascii="Arial" w:hAnsi="Arial" w:cs="Arial"/>
          <w:spacing w:val="-4"/>
          <w:sz w:val="22"/>
          <w:szCs w:val="22"/>
        </w:rPr>
        <w:t>31 March 2025</w:t>
      </w:r>
      <w:r w:rsidR="0093313C" w:rsidRPr="00FB51CF">
        <w:rPr>
          <w:rFonts w:ascii="Arial" w:hAnsi="Arial" w:cs="Arial"/>
          <w:spacing w:val="-4"/>
          <w:sz w:val="22"/>
          <w:szCs w:val="22"/>
        </w:rPr>
        <w:t xml:space="preserve"> </w:t>
      </w:r>
      <w:r w:rsidRPr="00FB51CF">
        <w:rPr>
          <w:rFonts w:ascii="Arial" w:hAnsi="Arial"/>
          <w:sz w:val="22"/>
          <w:szCs w:val="22"/>
        </w:rPr>
        <w:t xml:space="preserve">are </w:t>
      </w:r>
      <w:proofErr w:type="spellStart"/>
      <w:r w:rsidRPr="00FB51CF">
        <w:rPr>
          <w:rFonts w:ascii="Arial" w:hAnsi="Arial"/>
          <w:sz w:val="22"/>
          <w:szCs w:val="22"/>
        </w:rPr>
        <w:t>summarised</w:t>
      </w:r>
      <w:proofErr w:type="spellEnd"/>
      <w:r w:rsidRPr="00FB51CF">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3A31C0" w:rsidRPr="00FB51CF" w14:paraId="0C9B7BDA" w14:textId="77777777" w:rsidTr="002D77E2">
        <w:tc>
          <w:tcPr>
            <w:tcW w:w="9180" w:type="dxa"/>
            <w:gridSpan w:val="2"/>
          </w:tcPr>
          <w:p w14:paraId="4141991B" w14:textId="77777777" w:rsidR="003A31C0" w:rsidRPr="00FB51CF" w:rsidRDefault="003A31C0" w:rsidP="002D77E2">
            <w:pPr>
              <w:tabs>
                <w:tab w:val="decimal" w:pos="1602"/>
              </w:tabs>
              <w:spacing w:line="380" w:lineRule="exact"/>
              <w:ind w:left="547" w:hanging="547"/>
              <w:jc w:val="right"/>
              <w:rPr>
                <w:rFonts w:ascii="Arial" w:hAnsi="Arial"/>
                <w:sz w:val="22"/>
                <w:szCs w:val="22"/>
              </w:rPr>
            </w:pPr>
            <w:r w:rsidRPr="00FB51CF">
              <w:rPr>
                <w:rFonts w:ascii="Arial" w:hAnsi="Arial"/>
                <w:sz w:val="22"/>
                <w:szCs w:val="22"/>
              </w:rPr>
              <w:t>(Unit: Thousand Baht)</w:t>
            </w:r>
          </w:p>
        </w:tc>
      </w:tr>
      <w:tr w:rsidR="00365F5A" w:rsidRPr="00FB51CF" w14:paraId="209F5417" w14:textId="77777777" w:rsidTr="00C8680B">
        <w:tc>
          <w:tcPr>
            <w:tcW w:w="7020" w:type="dxa"/>
          </w:tcPr>
          <w:p w14:paraId="43EB01E8" w14:textId="29D098A1" w:rsidR="00365F5A" w:rsidRPr="00FB51CF" w:rsidRDefault="00365F5A" w:rsidP="00365F5A">
            <w:pPr>
              <w:pStyle w:val="BodyText2"/>
              <w:spacing w:after="0" w:line="380" w:lineRule="exact"/>
              <w:ind w:left="547" w:hanging="547"/>
              <w:rPr>
                <w:rFonts w:ascii="Arial" w:hAnsi="Arial"/>
                <w:b/>
                <w:bCs/>
                <w:sz w:val="22"/>
                <w:szCs w:val="22"/>
              </w:rPr>
            </w:pPr>
            <w:r w:rsidRPr="00FB51CF">
              <w:rPr>
                <w:rFonts w:ascii="Arial" w:hAnsi="Arial"/>
                <w:b/>
                <w:bCs/>
                <w:sz w:val="22"/>
                <w:szCs w:val="22"/>
              </w:rPr>
              <w:t xml:space="preserve">Net book value as </w:t>
            </w:r>
            <w:proofErr w:type="gramStart"/>
            <w:r w:rsidRPr="00FB51CF">
              <w:rPr>
                <w:rFonts w:ascii="Arial" w:hAnsi="Arial"/>
                <w:b/>
                <w:bCs/>
                <w:sz w:val="22"/>
                <w:szCs w:val="22"/>
              </w:rPr>
              <w:t>at</w:t>
            </w:r>
            <w:proofErr w:type="gramEnd"/>
            <w:r w:rsidRPr="00FB51CF">
              <w:rPr>
                <w:rFonts w:ascii="Arial" w:hAnsi="Arial"/>
                <w:b/>
                <w:bCs/>
                <w:sz w:val="22"/>
                <w:szCs w:val="22"/>
              </w:rPr>
              <w:t xml:space="preserve"> 1 January 202</w:t>
            </w:r>
            <w:r w:rsidR="00F42181">
              <w:rPr>
                <w:rFonts w:ascii="Arial" w:hAnsi="Arial"/>
                <w:b/>
                <w:bCs/>
                <w:sz w:val="22"/>
                <w:szCs w:val="22"/>
              </w:rPr>
              <w:t>5</w:t>
            </w:r>
          </w:p>
        </w:tc>
        <w:tc>
          <w:tcPr>
            <w:tcW w:w="2160" w:type="dxa"/>
            <w:vAlign w:val="bottom"/>
          </w:tcPr>
          <w:p w14:paraId="29B50576" w14:textId="64DB588C" w:rsidR="00365F5A" w:rsidRPr="00FB51CF" w:rsidRDefault="00300DF8" w:rsidP="00365F5A">
            <w:pPr>
              <w:tabs>
                <w:tab w:val="decimal" w:pos="1786"/>
              </w:tabs>
              <w:spacing w:line="380" w:lineRule="exact"/>
              <w:rPr>
                <w:rFonts w:ascii="Arial" w:hAnsi="Arial" w:cs="Arial"/>
                <w:sz w:val="22"/>
                <w:szCs w:val="22"/>
              </w:rPr>
            </w:pPr>
            <w:r>
              <w:rPr>
                <w:rFonts w:ascii="Arial" w:hAnsi="Arial" w:cs="Arial"/>
                <w:sz w:val="22"/>
                <w:szCs w:val="22"/>
              </w:rPr>
              <w:t>640,345</w:t>
            </w:r>
          </w:p>
        </w:tc>
      </w:tr>
      <w:tr w:rsidR="00FD38DC" w:rsidRPr="00FB51CF" w14:paraId="1C3A8F6A" w14:textId="77777777" w:rsidTr="00FF65D4">
        <w:tc>
          <w:tcPr>
            <w:tcW w:w="7020" w:type="dxa"/>
          </w:tcPr>
          <w:p w14:paraId="778545CA" w14:textId="77777777" w:rsidR="00FD38DC" w:rsidRPr="00FB51CF" w:rsidRDefault="00FD38DC" w:rsidP="00FD38DC">
            <w:pPr>
              <w:pStyle w:val="BodyText2"/>
              <w:spacing w:after="0" w:line="380" w:lineRule="exact"/>
              <w:ind w:left="547" w:hanging="547"/>
              <w:rPr>
                <w:rFonts w:ascii="Arial" w:hAnsi="Arial"/>
                <w:sz w:val="22"/>
                <w:szCs w:val="22"/>
              </w:rPr>
            </w:pPr>
            <w:r w:rsidRPr="00FB51CF">
              <w:rPr>
                <w:rFonts w:ascii="Arial" w:hAnsi="Arial"/>
                <w:sz w:val="22"/>
                <w:szCs w:val="22"/>
              </w:rPr>
              <w:t>Transfers in during period</w:t>
            </w:r>
          </w:p>
        </w:tc>
        <w:tc>
          <w:tcPr>
            <w:tcW w:w="2160" w:type="dxa"/>
            <w:vAlign w:val="bottom"/>
          </w:tcPr>
          <w:p w14:paraId="4ED35396" w14:textId="5CE648AC" w:rsidR="00FD38DC" w:rsidRPr="00B23FD4" w:rsidRDefault="00FD38DC" w:rsidP="00FD38DC">
            <w:pPr>
              <w:tabs>
                <w:tab w:val="decimal" w:pos="1786"/>
              </w:tabs>
              <w:spacing w:line="380" w:lineRule="exact"/>
              <w:rPr>
                <w:rFonts w:ascii="Arial" w:hAnsi="Arial" w:cs="Arial"/>
                <w:sz w:val="22"/>
                <w:szCs w:val="22"/>
                <w:cs/>
              </w:rPr>
            </w:pPr>
            <w:r w:rsidRPr="00FD38DC">
              <w:rPr>
                <w:rFonts w:ascii="Arial" w:hAnsi="Arial" w:cs="Arial"/>
                <w:sz w:val="22"/>
                <w:szCs w:val="22"/>
              </w:rPr>
              <w:t>209</w:t>
            </w:r>
          </w:p>
        </w:tc>
      </w:tr>
      <w:tr w:rsidR="00FD38DC" w:rsidRPr="00FB51CF" w14:paraId="2A9F029A" w14:textId="77777777" w:rsidTr="00FF65D4">
        <w:tc>
          <w:tcPr>
            <w:tcW w:w="7020" w:type="dxa"/>
          </w:tcPr>
          <w:p w14:paraId="0D9C9AE5" w14:textId="77777777" w:rsidR="00FD38DC" w:rsidRPr="00FB51CF" w:rsidRDefault="00FD38DC" w:rsidP="00FD38DC">
            <w:pPr>
              <w:pStyle w:val="BodyText2"/>
              <w:spacing w:after="0" w:line="380" w:lineRule="exact"/>
              <w:ind w:left="547" w:hanging="547"/>
              <w:rPr>
                <w:rFonts w:ascii="Arial" w:hAnsi="Arial"/>
                <w:sz w:val="22"/>
                <w:szCs w:val="22"/>
              </w:rPr>
            </w:pPr>
            <w:r w:rsidRPr="00FB51CF">
              <w:rPr>
                <w:rFonts w:ascii="Arial" w:hAnsi="Arial"/>
                <w:sz w:val="22"/>
                <w:szCs w:val="22"/>
              </w:rPr>
              <w:t>Depreciation for period</w:t>
            </w:r>
          </w:p>
        </w:tc>
        <w:tc>
          <w:tcPr>
            <w:tcW w:w="2160" w:type="dxa"/>
            <w:vAlign w:val="bottom"/>
          </w:tcPr>
          <w:p w14:paraId="4BEEFE4F" w14:textId="097ED391" w:rsidR="00FD38DC" w:rsidRPr="00B23FD4" w:rsidRDefault="00FD38DC" w:rsidP="00FD38DC">
            <w:pPr>
              <w:tabs>
                <w:tab w:val="decimal" w:pos="1786"/>
              </w:tabs>
              <w:spacing w:line="380" w:lineRule="exact"/>
              <w:rPr>
                <w:rFonts w:ascii="Arial" w:hAnsi="Arial" w:cs="Arial"/>
                <w:sz w:val="22"/>
                <w:szCs w:val="22"/>
              </w:rPr>
            </w:pPr>
            <w:r w:rsidRPr="00FD38DC">
              <w:rPr>
                <w:rFonts w:ascii="Arial" w:hAnsi="Arial" w:cs="Arial"/>
                <w:sz w:val="22"/>
                <w:szCs w:val="22"/>
              </w:rPr>
              <w:t>(3,167)</w:t>
            </w:r>
          </w:p>
        </w:tc>
      </w:tr>
      <w:tr w:rsidR="00FD38DC" w:rsidRPr="00FB51CF" w14:paraId="1AA04CF2" w14:textId="77777777" w:rsidTr="002D77E2">
        <w:tc>
          <w:tcPr>
            <w:tcW w:w="7020" w:type="dxa"/>
          </w:tcPr>
          <w:p w14:paraId="3133A8FC" w14:textId="6EE3A604" w:rsidR="00FD38DC" w:rsidRPr="00FB51CF" w:rsidRDefault="00FD38DC" w:rsidP="00FD38DC">
            <w:pPr>
              <w:pStyle w:val="BodyText2"/>
              <w:spacing w:after="0" w:line="380" w:lineRule="exact"/>
              <w:ind w:left="547" w:hanging="547"/>
              <w:rPr>
                <w:rFonts w:ascii="Arial" w:hAnsi="Arial"/>
                <w:b/>
                <w:bCs/>
                <w:spacing w:val="-3"/>
                <w:sz w:val="22"/>
                <w:szCs w:val="22"/>
              </w:rPr>
            </w:pPr>
            <w:r w:rsidRPr="00FB51CF">
              <w:rPr>
                <w:rFonts w:ascii="Arial" w:hAnsi="Arial"/>
                <w:b/>
                <w:bCs/>
                <w:sz w:val="22"/>
                <w:szCs w:val="22"/>
              </w:rPr>
              <w:t xml:space="preserve">Net book value as </w:t>
            </w:r>
            <w:proofErr w:type="gramStart"/>
            <w:r w:rsidRPr="00FB51CF">
              <w:rPr>
                <w:rFonts w:ascii="Arial" w:hAnsi="Arial"/>
                <w:b/>
                <w:bCs/>
                <w:sz w:val="22"/>
                <w:szCs w:val="22"/>
              </w:rPr>
              <w:t>at</w:t>
            </w:r>
            <w:proofErr w:type="gramEnd"/>
            <w:r w:rsidRPr="00FB51CF">
              <w:rPr>
                <w:rFonts w:ascii="Arial" w:hAnsi="Arial"/>
                <w:b/>
                <w:bCs/>
                <w:sz w:val="22"/>
                <w:szCs w:val="22"/>
              </w:rPr>
              <w:t xml:space="preserve"> </w:t>
            </w:r>
            <w:r w:rsidRPr="00F42181">
              <w:rPr>
                <w:rFonts w:ascii="Arial" w:hAnsi="Arial"/>
                <w:b/>
                <w:bCs/>
                <w:sz w:val="22"/>
                <w:szCs w:val="22"/>
              </w:rPr>
              <w:t>31 March 2025</w:t>
            </w:r>
          </w:p>
        </w:tc>
        <w:tc>
          <w:tcPr>
            <w:tcW w:w="2160" w:type="dxa"/>
            <w:vAlign w:val="bottom"/>
          </w:tcPr>
          <w:p w14:paraId="25E699A0" w14:textId="6187166C" w:rsidR="00FD38DC" w:rsidRPr="00FB51CF" w:rsidRDefault="00FD38DC" w:rsidP="00FD38DC">
            <w:pPr>
              <w:pBdr>
                <w:top w:val="single" w:sz="4" w:space="1" w:color="auto"/>
                <w:bottom w:val="double" w:sz="4" w:space="1" w:color="auto"/>
              </w:pBdr>
              <w:tabs>
                <w:tab w:val="decimal" w:pos="1786"/>
              </w:tabs>
              <w:spacing w:line="380" w:lineRule="exact"/>
              <w:rPr>
                <w:rFonts w:ascii="Arial" w:hAnsi="Arial" w:cs="Arial"/>
                <w:sz w:val="22"/>
                <w:szCs w:val="22"/>
                <w:cs/>
              </w:rPr>
            </w:pPr>
            <w:r w:rsidRPr="00FD38DC">
              <w:rPr>
                <w:rFonts w:ascii="Arial" w:hAnsi="Arial" w:cs="Arial"/>
                <w:sz w:val="22"/>
                <w:szCs w:val="22"/>
              </w:rPr>
              <w:t>637,387</w:t>
            </w:r>
          </w:p>
        </w:tc>
      </w:tr>
    </w:tbl>
    <w:p w14:paraId="33AF9EB3" w14:textId="2AA51519" w:rsidR="003A31C0" w:rsidRPr="00FB51CF" w:rsidRDefault="00A7414F" w:rsidP="006240ED">
      <w:pPr>
        <w:spacing w:before="120" w:after="120" w:line="380" w:lineRule="exact"/>
        <w:ind w:left="547" w:hanging="547"/>
        <w:jc w:val="thaiDistribute"/>
        <w:rPr>
          <w:rFonts w:ascii="Arial" w:hAnsi="Arial"/>
          <w:sz w:val="22"/>
          <w:szCs w:val="22"/>
        </w:rPr>
      </w:pPr>
      <w:r w:rsidRPr="00FB51CF">
        <w:rPr>
          <w:rFonts w:ascii="Arial" w:hAnsi="Arial"/>
          <w:b/>
          <w:bCs/>
          <w:sz w:val="22"/>
          <w:szCs w:val="22"/>
        </w:rPr>
        <w:t>6</w:t>
      </w:r>
      <w:r w:rsidR="00A920D8" w:rsidRPr="00FB51CF">
        <w:rPr>
          <w:rFonts w:ascii="Arial" w:hAnsi="Arial"/>
          <w:b/>
          <w:bCs/>
          <w:sz w:val="22"/>
          <w:szCs w:val="22"/>
        </w:rPr>
        <w:t>.</w:t>
      </w:r>
      <w:r w:rsidR="00A920D8" w:rsidRPr="00FB51CF">
        <w:rPr>
          <w:rFonts w:ascii="Arial" w:hAnsi="Arial"/>
          <w:b/>
          <w:bCs/>
          <w:sz w:val="22"/>
          <w:szCs w:val="22"/>
        </w:rPr>
        <w:tab/>
      </w:r>
      <w:r w:rsidR="003A31C0" w:rsidRPr="00FB51CF">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860"/>
        <w:gridCol w:w="2160"/>
        <w:gridCol w:w="2160"/>
      </w:tblGrid>
      <w:tr w:rsidR="00E63214" w:rsidRPr="00FB51CF" w14:paraId="1A6EC6BE" w14:textId="77777777" w:rsidTr="002D77E2">
        <w:tc>
          <w:tcPr>
            <w:tcW w:w="4860" w:type="dxa"/>
          </w:tcPr>
          <w:p w14:paraId="73681496" w14:textId="77777777" w:rsidR="00E63214" w:rsidRPr="00FB51CF" w:rsidRDefault="00E63214" w:rsidP="002D77E2">
            <w:pPr>
              <w:spacing w:line="380" w:lineRule="exact"/>
              <w:jc w:val="thaiDistribute"/>
              <w:rPr>
                <w:rFonts w:ascii="Arial" w:hAnsi="Arial" w:cs="Arial"/>
                <w:sz w:val="22"/>
                <w:szCs w:val="22"/>
              </w:rPr>
            </w:pPr>
            <w:r w:rsidRPr="00FB51CF">
              <w:rPr>
                <w:rFonts w:ascii="Arial" w:hAnsi="Arial" w:cs="Arial"/>
                <w:sz w:val="22"/>
                <w:szCs w:val="22"/>
              </w:rPr>
              <w:tab/>
            </w:r>
            <w:r w:rsidRPr="00FB51CF">
              <w:rPr>
                <w:rFonts w:ascii="Arial" w:hAnsi="Arial" w:cs="Arial"/>
                <w:sz w:val="22"/>
                <w:szCs w:val="22"/>
                <w:cs/>
              </w:rPr>
              <w:tab/>
            </w:r>
          </w:p>
        </w:tc>
        <w:tc>
          <w:tcPr>
            <w:tcW w:w="4320" w:type="dxa"/>
            <w:gridSpan w:val="2"/>
          </w:tcPr>
          <w:p w14:paraId="7AEABD58" w14:textId="77777777" w:rsidR="00E63214" w:rsidRPr="00FB51CF" w:rsidRDefault="00E63214" w:rsidP="002D77E2">
            <w:pPr>
              <w:spacing w:line="380" w:lineRule="exact"/>
              <w:jc w:val="right"/>
              <w:rPr>
                <w:rFonts w:ascii="Arial" w:hAnsi="Arial" w:cs="Arial"/>
                <w:sz w:val="22"/>
                <w:szCs w:val="22"/>
                <w:cs/>
              </w:rPr>
            </w:pPr>
            <w:r w:rsidRPr="00FB51CF">
              <w:rPr>
                <w:rFonts w:ascii="Arial" w:hAnsi="Arial" w:cs="Arial"/>
                <w:sz w:val="22"/>
                <w:szCs w:val="22"/>
              </w:rPr>
              <w:t>(Unit: Thousand Baht)</w:t>
            </w:r>
          </w:p>
        </w:tc>
      </w:tr>
      <w:tr w:rsidR="002359C2" w:rsidRPr="00FB51CF" w14:paraId="4E71AB0D" w14:textId="77777777" w:rsidTr="002D77E2">
        <w:tc>
          <w:tcPr>
            <w:tcW w:w="4860" w:type="dxa"/>
          </w:tcPr>
          <w:p w14:paraId="26CB1E8C" w14:textId="77777777" w:rsidR="002359C2" w:rsidRPr="00FB51CF" w:rsidRDefault="002359C2" w:rsidP="002D77E2">
            <w:pPr>
              <w:spacing w:line="380" w:lineRule="exact"/>
              <w:jc w:val="thaiDistribute"/>
              <w:rPr>
                <w:rFonts w:ascii="Arial" w:hAnsi="Arial" w:cs="Arial"/>
                <w:sz w:val="22"/>
                <w:szCs w:val="22"/>
              </w:rPr>
            </w:pPr>
          </w:p>
        </w:tc>
        <w:tc>
          <w:tcPr>
            <w:tcW w:w="2160" w:type="dxa"/>
            <w:vAlign w:val="bottom"/>
          </w:tcPr>
          <w:p w14:paraId="595FAB30" w14:textId="15E79C74" w:rsidR="002359C2" w:rsidRPr="00FB51CF" w:rsidRDefault="008921DD" w:rsidP="002D77E2">
            <w:pPr>
              <w:pBdr>
                <w:bottom w:val="single" w:sz="4" w:space="1" w:color="auto"/>
              </w:pBdr>
              <w:tabs>
                <w:tab w:val="left" w:pos="900"/>
              </w:tabs>
              <w:spacing w:line="380" w:lineRule="exact"/>
              <w:jc w:val="center"/>
              <w:outlineLvl w:val="0"/>
              <w:rPr>
                <w:rFonts w:ascii="Arial" w:hAnsi="Arial"/>
                <w:sz w:val="22"/>
                <w:szCs w:val="22"/>
              </w:rPr>
            </w:pPr>
            <w:r w:rsidRPr="008921DD">
              <w:rPr>
                <w:rFonts w:ascii="Arial" w:hAnsi="Arial"/>
                <w:sz w:val="22"/>
                <w:szCs w:val="22"/>
              </w:rPr>
              <w:t>31 March 2025</w:t>
            </w:r>
          </w:p>
        </w:tc>
        <w:tc>
          <w:tcPr>
            <w:tcW w:w="2160" w:type="dxa"/>
            <w:vAlign w:val="bottom"/>
          </w:tcPr>
          <w:p w14:paraId="46373178" w14:textId="7CD54067" w:rsidR="002359C2" w:rsidRPr="00FB51CF" w:rsidRDefault="002359C2" w:rsidP="002D77E2">
            <w:pPr>
              <w:pBdr>
                <w:bottom w:val="single" w:sz="4" w:space="1" w:color="auto"/>
              </w:pBdr>
              <w:tabs>
                <w:tab w:val="left" w:pos="900"/>
              </w:tabs>
              <w:spacing w:line="380" w:lineRule="exact"/>
              <w:jc w:val="center"/>
              <w:outlineLvl w:val="0"/>
              <w:rPr>
                <w:rFonts w:ascii="Arial" w:hAnsi="Arial"/>
                <w:sz w:val="22"/>
                <w:szCs w:val="22"/>
              </w:rPr>
            </w:pPr>
            <w:r w:rsidRPr="00FB51CF">
              <w:rPr>
                <w:rFonts w:ascii="Arial" w:hAnsi="Arial"/>
                <w:sz w:val="22"/>
                <w:szCs w:val="22"/>
              </w:rPr>
              <w:t>31 December</w:t>
            </w:r>
            <w:r w:rsidR="00DA39E8" w:rsidRPr="00FB51CF">
              <w:rPr>
                <w:rFonts w:ascii="Arial" w:hAnsi="Arial"/>
                <w:sz w:val="22"/>
                <w:szCs w:val="22"/>
              </w:rPr>
              <w:t xml:space="preserve"> </w:t>
            </w:r>
            <w:r w:rsidRPr="00FB51CF">
              <w:rPr>
                <w:rFonts w:ascii="Arial" w:hAnsi="Arial"/>
                <w:sz w:val="22"/>
                <w:szCs w:val="22"/>
              </w:rPr>
              <w:t>202</w:t>
            </w:r>
            <w:r w:rsidR="008921DD">
              <w:rPr>
                <w:rFonts w:ascii="Arial" w:hAnsi="Arial"/>
                <w:sz w:val="22"/>
                <w:szCs w:val="22"/>
              </w:rPr>
              <w:t>4</w:t>
            </w:r>
          </w:p>
        </w:tc>
      </w:tr>
      <w:tr w:rsidR="002359C2" w:rsidRPr="00FB51CF" w14:paraId="4B1553C1" w14:textId="77777777" w:rsidTr="002D77E2">
        <w:tc>
          <w:tcPr>
            <w:tcW w:w="4860" w:type="dxa"/>
          </w:tcPr>
          <w:p w14:paraId="79BBDF1F" w14:textId="77777777" w:rsidR="002359C2" w:rsidRPr="00FB51CF" w:rsidRDefault="002359C2" w:rsidP="002D77E2">
            <w:pPr>
              <w:spacing w:line="380" w:lineRule="exact"/>
              <w:jc w:val="thaiDistribute"/>
              <w:rPr>
                <w:rFonts w:ascii="Arial" w:hAnsi="Arial" w:cs="Arial"/>
                <w:sz w:val="22"/>
                <w:szCs w:val="22"/>
              </w:rPr>
            </w:pPr>
          </w:p>
        </w:tc>
        <w:tc>
          <w:tcPr>
            <w:tcW w:w="2160" w:type="dxa"/>
          </w:tcPr>
          <w:p w14:paraId="376B9A74" w14:textId="77777777" w:rsidR="002359C2" w:rsidRPr="00FB51CF" w:rsidRDefault="002359C2" w:rsidP="002D77E2">
            <w:pPr>
              <w:spacing w:line="380" w:lineRule="exact"/>
              <w:jc w:val="center"/>
              <w:rPr>
                <w:rFonts w:ascii="Arial" w:hAnsi="Arial" w:cs="Arial"/>
                <w:spacing w:val="-4"/>
                <w:sz w:val="22"/>
                <w:szCs w:val="22"/>
              </w:rPr>
            </w:pPr>
          </w:p>
        </w:tc>
        <w:tc>
          <w:tcPr>
            <w:tcW w:w="2160" w:type="dxa"/>
          </w:tcPr>
          <w:p w14:paraId="36112716" w14:textId="77777777" w:rsidR="002359C2" w:rsidRPr="00FB51CF" w:rsidRDefault="002359C2" w:rsidP="002D77E2">
            <w:pPr>
              <w:spacing w:line="380" w:lineRule="exact"/>
              <w:jc w:val="center"/>
              <w:rPr>
                <w:rFonts w:ascii="Arial" w:hAnsi="Arial" w:cs="Arial"/>
                <w:sz w:val="22"/>
                <w:szCs w:val="22"/>
              </w:rPr>
            </w:pPr>
            <w:r w:rsidRPr="00FB51CF">
              <w:rPr>
                <w:rFonts w:ascii="Arial" w:hAnsi="Arial" w:cs="Arial"/>
                <w:sz w:val="22"/>
                <w:szCs w:val="22"/>
              </w:rPr>
              <w:t>(Audited)</w:t>
            </w:r>
          </w:p>
        </w:tc>
      </w:tr>
      <w:tr w:rsidR="00FD38DC" w:rsidRPr="00FB51CF" w14:paraId="7FE1CEFB" w14:textId="77777777" w:rsidTr="002D77E2">
        <w:tc>
          <w:tcPr>
            <w:tcW w:w="4860" w:type="dxa"/>
          </w:tcPr>
          <w:p w14:paraId="0C3AE803" w14:textId="77777777" w:rsidR="00FD38DC" w:rsidRPr="00FB51CF" w:rsidRDefault="00FD38DC" w:rsidP="00FD38DC">
            <w:pPr>
              <w:spacing w:line="380" w:lineRule="exact"/>
              <w:jc w:val="thaiDistribute"/>
              <w:rPr>
                <w:rFonts w:ascii="Arial" w:hAnsi="Arial" w:cs="Arial"/>
                <w:sz w:val="22"/>
                <w:szCs w:val="22"/>
                <w:cs/>
              </w:rPr>
            </w:pPr>
            <w:r w:rsidRPr="00FB51CF">
              <w:rPr>
                <w:rFonts w:ascii="Arial" w:hAnsi="Arial" w:cs="Arial"/>
                <w:sz w:val="22"/>
                <w:szCs w:val="22"/>
              </w:rPr>
              <w:t>Non-operating asset - land</w:t>
            </w:r>
          </w:p>
        </w:tc>
        <w:tc>
          <w:tcPr>
            <w:tcW w:w="2160" w:type="dxa"/>
            <w:vAlign w:val="bottom"/>
          </w:tcPr>
          <w:p w14:paraId="4AE366D9" w14:textId="18CA736B" w:rsidR="00FD38DC" w:rsidRPr="00FB51CF" w:rsidRDefault="00FD38DC" w:rsidP="00FD38DC">
            <w:pPr>
              <w:tabs>
                <w:tab w:val="decimal" w:pos="1786"/>
              </w:tabs>
              <w:spacing w:line="380" w:lineRule="exact"/>
              <w:rPr>
                <w:rFonts w:ascii="Arial" w:hAnsi="Arial" w:cs="Arial"/>
                <w:sz w:val="22"/>
                <w:szCs w:val="22"/>
              </w:rPr>
            </w:pPr>
            <w:r w:rsidRPr="00FB51CF">
              <w:rPr>
                <w:rFonts w:ascii="Arial" w:hAnsi="Arial" w:cs="Arial"/>
                <w:sz w:val="22"/>
                <w:szCs w:val="22"/>
              </w:rPr>
              <w:t>4,154</w:t>
            </w:r>
          </w:p>
        </w:tc>
        <w:tc>
          <w:tcPr>
            <w:tcW w:w="2160" w:type="dxa"/>
            <w:vAlign w:val="bottom"/>
          </w:tcPr>
          <w:p w14:paraId="10ED6FAC" w14:textId="77777777" w:rsidR="00FD38DC" w:rsidRPr="00FB51CF" w:rsidRDefault="00FD38DC" w:rsidP="00FD38DC">
            <w:pPr>
              <w:tabs>
                <w:tab w:val="decimal" w:pos="1786"/>
              </w:tabs>
              <w:spacing w:line="380" w:lineRule="exact"/>
              <w:rPr>
                <w:rFonts w:ascii="Arial" w:hAnsi="Arial" w:cs="Arial"/>
                <w:sz w:val="22"/>
                <w:szCs w:val="22"/>
              </w:rPr>
            </w:pPr>
            <w:r w:rsidRPr="00FB51CF">
              <w:rPr>
                <w:rFonts w:ascii="Arial" w:hAnsi="Arial" w:cs="Arial"/>
                <w:sz w:val="22"/>
                <w:szCs w:val="22"/>
              </w:rPr>
              <w:t>4,154</w:t>
            </w:r>
          </w:p>
        </w:tc>
      </w:tr>
      <w:tr w:rsidR="00FD38DC" w:rsidRPr="00FB51CF" w14:paraId="2C20BE64" w14:textId="77777777" w:rsidTr="002D77E2">
        <w:trPr>
          <w:trHeight w:val="80"/>
        </w:trPr>
        <w:tc>
          <w:tcPr>
            <w:tcW w:w="4860" w:type="dxa"/>
          </w:tcPr>
          <w:p w14:paraId="14CE678D" w14:textId="77777777" w:rsidR="00FD38DC" w:rsidRPr="00FB51CF" w:rsidRDefault="00FD38DC" w:rsidP="00FD38DC">
            <w:pPr>
              <w:spacing w:line="380" w:lineRule="exact"/>
              <w:jc w:val="thaiDistribute"/>
              <w:rPr>
                <w:rFonts w:ascii="Arial" w:hAnsi="Arial" w:cs="Arial"/>
                <w:sz w:val="22"/>
                <w:szCs w:val="22"/>
                <w:cs/>
              </w:rPr>
            </w:pPr>
            <w:r w:rsidRPr="00FB51CF">
              <w:rPr>
                <w:rFonts w:ascii="Arial" w:hAnsi="Arial" w:cs="Arial"/>
                <w:sz w:val="22"/>
                <w:szCs w:val="22"/>
              </w:rPr>
              <w:t>Less: Allowance for impairment</w:t>
            </w:r>
          </w:p>
        </w:tc>
        <w:tc>
          <w:tcPr>
            <w:tcW w:w="2160" w:type="dxa"/>
            <w:vAlign w:val="bottom"/>
          </w:tcPr>
          <w:p w14:paraId="4D674325" w14:textId="29BA87B2" w:rsidR="00FD38DC" w:rsidRPr="00FB51CF" w:rsidRDefault="00FD38DC" w:rsidP="00FD38DC">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(4,154)</w:t>
            </w:r>
          </w:p>
        </w:tc>
        <w:tc>
          <w:tcPr>
            <w:tcW w:w="2160" w:type="dxa"/>
            <w:vAlign w:val="bottom"/>
          </w:tcPr>
          <w:p w14:paraId="0D87C1C1" w14:textId="77777777" w:rsidR="00FD38DC" w:rsidRPr="00FB51CF" w:rsidRDefault="00FD38DC" w:rsidP="00FD38DC">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(4,154)</w:t>
            </w:r>
          </w:p>
        </w:tc>
      </w:tr>
      <w:tr w:rsidR="00FD38DC" w:rsidRPr="00FB51CF" w14:paraId="786617B3" w14:textId="77777777" w:rsidTr="002D77E2">
        <w:tc>
          <w:tcPr>
            <w:tcW w:w="4860" w:type="dxa"/>
          </w:tcPr>
          <w:p w14:paraId="7F34BB6C" w14:textId="77777777" w:rsidR="00FD38DC" w:rsidRPr="00FB51CF" w:rsidRDefault="00FD38DC" w:rsidP="00FD38DC">
            <w:pPr>
              <w:spacing w:line="380" w:lineRule="exact"/>
              <w:jc w:val="thaiDistribute"/>
              <w:rPr>
                <w:rFonts w:ascii="Arial" w:hAnsi="Arial" w:cs="Arial"/>
                <w:sz w:val="22"/>
                <w:szCs w:val="22"/>
                <w:cs/>
              </w:rPr>
            </w:pPr>
            <w:r w:rsidRPr="00FB51CF">
              <w:rPr>
                <w:rFonts w:ascii="Arial" w:hAnsi="Arial" w:cs="Arial"/>
                <w:sz w:val="22"/>
                <w:szCs w:val="22"/>
              </w:rPr>
              <w:t>Non-operating asset - net</w:t>
            </w:r>
          </w:p>
        </w:tc>
        <w:tc>
          <w:tcPr>
            <w:tcW w:w="2160" w:type="dxa"/>
            <w:vAlign w:val="bottom"/>
          </w:tcPr>
          <w:p w14:paraId="250707CF" w14:textId="73F47780" w:rsidR="00FD38DC" w:rsidRPr="00FB51CF" w:rsidRDefault="00FD38DC" w:rsidP="00FD38DC">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w:t>
            </w:r>
          </w:p>
        </w:tc>
        <w:tc>
          <w:tcPr>
            <w:tcW w:w="2160" w:type="dxa"/>
            <w:vAlign w:val="bottom"/>
          </w:tcPr>
          <w:p w14:paraId="19C3677E" w14:textId="77777777" w:rsidR="00FD38DC" w:rsidRPr="00FB51CF" w:rsidRDefault="00FD38DC" w:rsidP="00FD38DC">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w:t>
            </w:r>
          </w:p>
        </w:tc>
      </w:tr>
    </w:tbl>
    <w:p w14:paraId="611A24B6" w14:textId="1C58079E" w:rsidR="001B797B" w:rsidRPr="00FB51CF" w:rsidRDefault="003A2B8F" w:rsidP="000B35B3">
      <w:pPr>
        <w:spacing w:before="240" w:after="120" w:line="380" w:lineRule="exact"/>
        <w:ind w:left="547"/>
        <w:jc w:val="thaiDistribute"/>
        <w:rPr>
          <w:rFonts w:ascii="Arial" w:hAnsi="Arial"/>
          <w:sz w:val="22"/>
          <w:szCs w:val="22"/>
        </w:rPr>
      </w:pPr>
      <w:r w:rsidRPr="00FB51CF">
        <w:rPr>
          <w:rFonts w:ascii="Arial" w:hAnsi="Arial"/>
          <w:sz w:val="22"/>
          <w:szCs w:val="22"/>
        </w:rPr>
        <w:lastRenderedPageBreak/>
        <w:t>Presently</w:t>
      </w:r>
      <w:r w:rsidR="001B797B" w:rsidRPr="00FB51CF">
        <w:rPr>
          <w:rFonts w:ascii="Arial" w:hAnsi="Arial"/>
          <w:sz w:val="22"/>
          <w:szCs w:val="22"/>
        </w:rPr>
        <w:t xml:space="preserve">, </w:t>
      </w:r>
      <w:r w:rsidR="00583651" w:rsidRPr="00FB51CF">
        <w:rPr>
          <w:rFonts w:ascii="Arial" w:hAnsi="Arial"/>
          <w:sz w:val="22"/>
          <w:szCs w:val="22"/>
        </w:rPr>
        <w:t>a</w:t>
      </w:r>
      <w:r w:rsidR="000B35B3" w:rsidRPr="00FB51CF">
        <w:rPr>
          <w:rFonts w:ascii="Arial" w:hAnsi="Arial"/>
          <w:sz w:val="22"/>
          <w:szCs w:val="22"/>
        </w:rPr>
        <w:t>ll</w:t>
      </w:r>
      <w:r w:rsidR="001B797B" w:rsidRPr="00FB51CF">
        <w:rPr>
          <w:rFonts w:ascii="Arial" w:hAnsi="Arial"/>
          <w:sz w:val="22"/>
          <w:szCs w:val="22"/>
        </w:rPr>
        <w:t xml:space="preserve"> </w:t>
      </w:r>
      <w:r w:rsidR="00315BB1" w:rsidRPr="00FB51CF">
        <w:rPr>
          <w:rFonts w:ascii="Arial" w:hAnsi="Arial"/>
          <w:sz w:val="22"/>
          <w:szCs w:val="22"/>
        </w:rPr>
        <w:t>legal</w:t>
      </w:r>
      <w:r w:rsidRPr="00FB51CF">
        <w:rPr>
          <w:rFonts w:ascii="Arial" w:hAnsi="Arial"/>
          <w:sz w:val="22"/>
          <w:szCs w:val="22"/>
        </w:rPr>
        <w:t xml:space="preserve"> </w:t>
      </w:r>
      <w:r w:rsidR="001B797B" w:rsidRPr="00FB51CF">
        <w:rPr>
          <w:rFonts w:ascii="Arial" w:hAnsi="Arial"/>
          <w:sz w:val="22"/>
          <w:szCs w:val="22"/>
        </w:rPr>
        <w:t>case</w:t>
      </w:r>
      <w:r w:rsidR="000B35B3" w:rsidRPr="00FB51CF">
        <w:rPr>
          <w:rFonts w:ascii="Arial" w:hAnsi="Arial"/>
          <w:sz w:val="22"/>
          <w:szCs w:val="22"/>
        </w:rPr>
        <w:t>s</w:t>
      </w:r>
      <w:r w:rsidR="001B797B" w:rsidRPr="00FB51CF">
        <w:rPr>
          <w:rFonts w:ascii="Arial" w:hAnsi="Arial"/>
          <w:sz w:val="22"/>
          <w:szCs w:val="22"/>
        </w:rPr>
        <w:t xml:space="preserve"> </w:t>
      </w:r>
      <w:r w:rsidRPr="00FB51CF">
        <w:rPr>
          <w:rFonts w:ascii="Arial" w:hAnsi="Arial"/>
          <w:sz w:val="22"/>
          <w:szCs w:val="22"/>
        </w:rPr>
        <w:t xml:space="preserve">relating to non-operating assets - land of the Company </w:t>
      </w:r>
      <w:r w:rsidR="000B35B3" w:rsidRPr="00FB51CF">
        <w:rPr>
          <w:rFonts w:ascii="Arial" w:hAnsi="Arial"/>
          <w:sz w:val="22"/>
          <w:szCs w:val="22"/>
        </w:rPr>
        <w:t xml:space="preserve">disclosed in the </w:t>
      </w:r>
      <w:r w:rsidR="008C3987" w:rsidRPr="00FB51CF">
        <w:rPr>
          <w:rFonts w:ascii="Arial" w:hAnsi="Arial"/>
          <w:sz w:val="22"/>
          <w:szCs w:val="22"/>
        </w:rPr>
        <w:t>financial statements for the year ended</w:t>
      </w:r>
      <w:r w:rsidR="008F460A" w:rsidRPr="00FB51CF">
        <w:rPr>
          <w:rFonts w:ascii="Arial" w:hAnsi="Arial"/>
          <w:sz w:val="22"/>
          <w:szCs w:val="22"/>
        </w:rPr>
        <w:t xml:space="preserve"> </w:t>
      </w:r>
      <w:r w:rsidR="008C3987" w:rsidRPr="00FB51CF">
        <w:rPr>
          <w:rFonts w:ascii="Arial" w:hAnsi="Arial"/>
          <w:sz w:val="22"/>
          <w:szCs w:val="22"/>
        </w:rPr>
        <w:t>31 December 202</w:t>
      </w:r>
      <w:r w:rsidR="005472EE">
        <w:rPr>
          <w:rFonts w:ascii="Arial" w:hAnsi="Arial"/>
          <w:sz w:val="22"/>
          <w:szCs w:val="22"/>
        </w:rPr>
        <w:t>4</w:t>
      </w:r>
      <w:r w:rsidR="008F460A" w:rsidRPr="00FB51CF">
        <w:rPr>
          <w:rFonts w:ascii="Arial" w:hAnsi="Arial"/>
          <w:sz w:val="22"/>
          <w:szCs w:val="22"/>
        </w:rPr>
        <w:t xml:space="preserve"> </w:t>
      </w:r>
      <w:r w:rsidR="00315BB1" w:rsidRPr="00FB51CF">
        <w:rPr>
          <w:rFonts w:ascii="Arial" w:hAnsi="Arial"/>
          <w:sz w:val="22"/>
          <w:szCs w:val="22"/>
        </w:rPr>
        <w:t>are under</w:t>
      </w:r>
      <w:r w:rsidR="001B797B" w:rsidRPr="00FB51CF">
        <w:rPr>
          <w:rFonts w:ascii="Arial" w:hAnsi="Arial"/>
          <w:sz w:val="22"/>
          <w:szCs w:val="22"/>
        </w:rPr>
        <w:t xml:space="preserve"> consider</w:t>
      </w:r>
      <w:r w:rsidR="00315BB1" w:rsidRPr="00FB51CF">
        <w:rPr>
          <w:rFonts w:ascii="Arial" w:hAnsi="Arial"/>
          <w:sz w:val="22"/>
          <w:szCs w:val="22"/>
        </w:rPr>
        <w:t>ation</w:t>
      </w:r>
      <w:r w:rsidR="001B797B" w:rsidRPr="00FB51CF">
        <w:rPr>
          <w:rFonts w:ascii="Arial" w:hAnsi="Arial"/>
          <w:sz w:val="22"/>
          <w:szCs w:val="22"/>
        </w:rPr>
        <w:t xml:space="preserve"> by the Court.</w:t>
      </w:r>
    </w:p>
    <w:p w14:paraId="42FF4AE2" w14:textId="4D204DB2" w:rsidR="001B797B" w:rsidRPr="00FB51CF" w:rsidRDefault="001B797B" w:rsidP="0078183E">
      <w:pPr>
        <w:spacing w:before="120" w:after="120" w:line="380" w:lineRule="exact"/>
        <w:ind w:left="547" w:hanging="547"/>
        <w:jc w:val="thaiDistribute"/>
        <w:rPr>
          <w:rFonts w:ascii="Arial" w:hAnsi="Arial"/>
          <w:sz w:val="22"/>
          <w:szCs w:val="22"/>
        </w:rPr>
      </w:pPr>
      <w:r w:rsidRPr="00FB51CF">
        <w:rPr>
          <w:rFonts w:ascii="Arial" w:hAnsi="Arial"/>
          <w:sz w:val="22"/>
          <w:szCs w:val="22"/>
          <w:cs/>
        </w:rPr>
        <w:tab/>
      </w:r>
      <w:r w:rsidRPr="00FB51CF">
        <w:rPr>
          <w:rFonts w:ascii="Arial" w:hAnsi="Arial"/>
          <w:sz w:val="22"/>
          <w:szCs w:val="22"/>
        </w:rPr>
        <w:t xml:space="preserve">However, the management of the Company believes that </w:t>
      </w:r>
      <w:r w:rsidR="003A2B8F" w:rsidRPr="00FB51CF">
        <w:rPr>
          <w:rFonts w:ascii="Arial" w:hAnsi="Arial"/>
          <w:sz w:val="22"/>
          <w:szCs w:val="22"/>
        </w:rPr>
        <w:t xml:space="preserve">the result of </w:t>
      </w:r>
      <w:r w:rsidR="00315BB1" w:rsidRPr="00FB51CF">
        <w:rPr>
          <w:rFonts w:ascii="Arial" w:hAnsi="Arial"/>
          <w:sz w:val="22"/>
          <w:szCs w:val="22"/>
        </w:rPr>
        <w:t>the</w:t>
      </w:r>
      <w:r w:rsidR="003A2B8F" w:rsidRPr="00FB51CF">
        <w:rPr>
          <w:rFonts w:ascii="Arial" w:hAnsi="Arial"/>
          <w:sz w:val="22"/>
          <w:szCs w:val="22"/>
        </w:rPr>
        <w:t xml:space="preserve"> litigation</w:t>
      </w:r>
      <w:r w:rsidRPr="00FB51CF">
        <w:rPr>
          <w:rFonts w:ascii="Arial" w:hAnsi="Arial"/>
          <w:sz w:val="22"/>
          <w:szCs w:val="22"/>
        </w:rPr>
        <w:t xml:space="preserve"> will not have any significant impact on the Company’s operations and financial statements.</w:t>
      </w:r>
    </w:p>
    <w:p w14:paraId="56E8A81A" w14:textId="0662729D" w:rsidR="009E482C" w:rsidRPr="00FB51CF"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7</w:t>
      </w:r>
      <w:r w:rsidR="00C304BC" w:rsidRPr="00FB51CF">
        <w:rPr>
          <w:rFonts w:ascii="Arial" w:hAnsi="Arial"/>
          <w:b/>
          <w:bCs/>
          <w:sz w:val="22"/>
          <w:szCs w:val="22"/>
        </w:rPr>
        <w:t>.</w:t>
      </w:r>
      <w:r w:rsidR="00C304BC" w:rsidRPr="00FB51CF">
        <w:rPr>
          <w:rFonts w:ascii="Arial" w:hAnsi="Arial"/>
          <w:b/>
          <w:bCs/>
          <w:sz w:val="22"/>
          <w:szCs w:val="22"/>
        </w:rPr>
        <w:tab/>
      </w:r>
      <w:r w:rsidR="009E482C" w:rsidRPr="00FB51CF">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860"/>
        <w:gridCol w:w="2160"/>
        <w:gridCol w:w="2160"/>
      </w:tblGrid>
      <w:tr w:rsidR="00E63214" w:rsidRPr="00FB51CF" w14:paraId="45E7856F" w14:textId="77777777" w:rsidTr="002D77E2">
        <w:tc>
          <w:tcPr>
            <w:tcW w:w="9180" w:type="dxa"/>
            <w:gridSpan w:val="3"/>
          </w:tcPr>
          <w:p w14:paraId="3685CBC8" w14:textId="77777777" w:rsidR="00E63214" w:rsidRPr="00FB51CF" w:rsidRDefault="00E63214" w:rsidP="002D77E2">
            <w:pPr>
              <w:spacing w:line="380" w:lineRule="exact"/>
              <w:jc w:val="right"/>
              <w:rPr>
                <w:rFonts w:ascii="Arial" w:hAnsi="Arial" w:cs="Arial"/>
                <w:szCs w:val="22"/>
                <w:cs/>
              </w:rPr>
            </w:pPr>
            <w:r w:rsidRPr="00FB51CF">
              <w:rPr>
                <w:rFonts w:ascii="Arial" w:hAnsi="Arial" w:cs="Arial"/>
                <w:sz w:val="22"/>
                <w:szCs w:val="22"/>
              </w:rPr>
              <w:t>(Unit: Thousand Baht)</w:t>
            </w:r>
          </w:p>
        </w:tc>
      </w:tr>
      <w:tr w:rsidR="002359C2" w:rsidRPr="00FB51CF" w14:paraId="0A24BDFA" w14:textId="77777777" w:rsidTr="002D77E2">
        <w:trPr>
          <w:trHeight w:val="372"/>
        </w:trPr>
        <w:tc>
          <w:tcPr>
            <w:tcW w:w="4860" w:type="dxa"/>
          </w:tcPr>
          <w:p w14:paraId="5DF6BBA1" w14:textId="77777777" w:rsidR="002359C2" w:rsidRPr="00FB51CF" w:rsidRDefault="002359C2" w:rsidP="002D77E2">
            <w:pPr>
              <w:spacing w:line="380" w:lineRule="exact"/>
              <w:jc w:val="thaiDistribute"/>
              <w:rPr>
                <w:rFonts w:ascii="Arial" w:hAnsi="Arial" w:cs="Arial"/>
                <w:i/>
                <w:iCs/>
                <w:szCs w:val="22"/>
                <w:u w:val="single"/>
              </w:rPr>
            </w:pPr>
          </w:p>
        </w:tc>
        <w:tc>
          <w:tcPr>
            <w:tcW w:w="2160" w:type="dxa"/>
            <w:shd w:val="clear" w:color="auto" w:fill="auto"/>
            <w:vAlign w:val="bottom"/>
          </w:tcPr>
          <w:p w14:paraId="5D88F431" w14:textId="0E69C76D" w:rsidR="002359C2" w:rsidRPr="00FB51CF" w:rsidRDefault="005472EE" w:rsidP="002D77E2">
            <w:pPr>
              <w:pBdr>
                <w:bottom w:val="single" w:sz="4" w:space="1" w:color="auto"/>
              </w:pBdr>
              <w:spacing w:line="380" w:lineRule="exact"/>
              <w:jc w:val="center"/>
              <w:rPr>
                <w:rFonts w:ascii="Arial" w:hAnsi="Arial" w:cs="Arial"/>
                <w:sz w:val="22"/>
                <w:szCs w:val="22"/>
              </w:rPr>
            </w:pPr>
            <w:r w:rsidRPr="005472EE">
              <w:rPr>
                <w:rFonts w:ascii="Arial" w:hAnsi="Arial"/>
                <w:sz w:val="22"/>
                <w:szCs w:val="22"/>
              </w:rPr>
              <w:t>31 March 2025</w:t>
            </w:r>
          </w:p>
        </w:tc>
        <w:tc>
          <w:tcPr>
            <w:tcW w:w="2160" w:type="dxa"/>
            <w:shd w:val="clear" w:color="auto" w:fill="auto"/>
            <w:vAlign w:val="bottom"/>
          </w:tcPr>
          <w:p w14:paraId="6A0CDA6F" w14:textId="258E32B7" w:rsidR="002359C2" w:rsidRPr="00FB51CF" w:rsidRDefault="002359C2" w:rsidP="002D77E2">
            <w:pPr>
              <w:pBdr>
                <w:bottom w:val="single" w:sz="4" w:space="1" w:color="auto"/>
              </w:pBdr>
              <w:spacing w:line="380" w:lineRule="exact"/>
              <w:jc w:val="center"/>
              <w:rPr>
                <w:rFonts w:ascii="Arial" w:hAnsi="Arial" w:cs="Arial"/>
                <w:szCs w:val="22"/>
              </w:rPr>
            </w:pPr>
            <w:r w:rsidRPr="00FB51CF">
              <w:rPr>
                <w:rFonts w:ascii="Arial" w:hAnsi="Arial" w:cs="Arial"/>
                <w:spacing w:val="-4"/>
                <w:sz w:val="22"/>
                <w:szCs w:val="22"/>
              </w:rPr>
              <w:t>31 December</w:t>
            </w:r>
            <w:r w:rsidR="00BC00E7" w:rsidRPr="00FB51CF">
              <w:rPr>
                <w:rFonts w:ascii="Arial" w:hAnsi="Arial" w:cs="Arial"/>
                <w:spacing w:val="-4"/>
                <w:sz w:val="22"/>
                <w:szCs w:val="22"/>
              </w:rPr>
              <w:t xml:space="preserve"> </w:t>
            </w:r>
            <w:r w:rsidRPr="00FB51CF">
              <w:rPr>
                <w:rFonts w:ascii="Arial" w:hAnsi="Arial" w:cs="Arial"/>
                <w:spacing w:val="-4"/>
                <w:sz w:val="22"/>
                <w:szCs w:val="22"/>
              </w:rPr>
              <w:t>202</w:t>
            </w:r>
            <w:r w:rsidR="005472EE">
              <w:rPr>
                <w:rFonts w:ascii="Arial" w:hAnsi="Arial" w:cs="Arial"/>
                <w:spacing w:val="-4"/>
                <w:sz w:val="22"/>
                <w:szCs w:val="22"/>
              </w:rPr>
              <w:t>4</w:t>
            </w:r>
          </w:p>
        </w:tc>
      </w:tr>
      <w:tr w:rsidR="002359C2" w:rsidRPr="00FB51CF" w14:paraId="6B2AE7D8" w14:textId="77777777" w:rsidTr="002D77E2">
        <w:trPr>
          <w:trHeight w:val="372"/>
        </w:trPr>
        <w:tc>
          <w:tcPr>
            <w:tcW w:w="4860" w:type="dxa"/>
          </w:tcPr>
          <w:p w14:paraId="3E98D7A4" w14:textId="77777777" w:rsidR="002359C2" w:rsidRPr="00FB51CF" w:rsidRDefault="002359C2" w:rsidP="002D77E2">
            <w:pPr>
              <w:spacing w:line="380" w:lineRule="exact"/>
              <w:jc w:val="thaiDistribute"/>
              <w:rPr>
                <w:rFonts w:ascii="Arial" w:hAnsi="Arial" w:cs="Arial"/>
                <w:i/>
                <w:iCs/>
                <w:szCs w:val="22"/>
                <w:u w:val="single"/>
              </w:rPr>
            </w:pPr>
          </w:p>
        </w:tc>
        <w:tc>
          <w:tcPr>
            <w:tcW w:w="2160" w:type="dxa"/>
            <w:shd w:val="clear" w:color="auto" w:fill="auto"/>
          </w:tcPr>
          <w:p w14:paraId="089594C9" w14:textId="77777777" w:rsidR="002359C2" w:rsidRPr="00FB51CF" w:rsidRDefault="002359C2" w:rsidP="002D77E2">
            <w:pPr>
              <w:spacing w:line="380" w:lineRule="exact"/>
              <w:jc w:val="center"/>
              <w:rPr>
                <w:rFonts w:ascii="Arial" w:hAnsi="Arial" w:cs="Arial"/>
                <w:sz w:val="22"/>
                <w:szCs w:val="22"/>
              </w:rPr>
            </w:pPr>
          </w:p>
        </w:tc>
        <w:tc>
          <w:tcPr>
            <w:tcW w:w="2160" w:type="dxa"/>
            <w:shd w:val="clear" w:color="auto" w:fill="auto"/>
          </w:tcPr>
          <w:p w14:paraId="6D798D34" w14:textId="77777777" w:rsidR="002359C2" w:rsidRPr="00FB51CF" w:rsidRDefault="002359C2" w:rsidP="002D77E2">
            <w:pPr>
              <w:spacing w:line="380" w:lineRule="exact"/>
              <w:jc w:val="center"/>
              <w:rPr>
                <w:rFonts w:ascii="Arial" w:hAnsi="Arial" w:cs="Arial"/>
                <w:sz w:val="22"/>
                <w:szCs w:val="22"/>
              </w:rPr>
            </w:pPr>
            <w:r w:rsidRPr="00FB51CF">
              <w:rPr>
                <w:rFonts w:ascii="Arial" w:hAnsi="Arial" w:cs="Arial"/>
                <w:sz w:val="22"/>
                <w:szCs w:val="22"/>
              </w:rPr>
              <w:t>(Audited)</w:t>
            </w:r>
          </w:p>
        </w:tc>
      </w:tr>
      <w:tr w:rsidR="00FD38DC" w:rsidRPr="00FB51CF" w14:paraId="6E1A2E79" w14:textId="77777777" w:rsidTr="002F62E6">
        <w:trPr>
          <w:trHeight w:val="372"/>
        </w:trPr>
        <w:tc>
          <w:tcPr>
            <w:tcW w:w="4860" w:type="dxa"/>
          </w:tcPr>
          <w:p w14:paraId="680D2F4B" w14:textId="38EC0098" w:rsidR="00FD38DC" w:rsidRPr="00FB51CF" w:rsidRDefault="00FD38DC" w:rsidP="00FD38DC">
            <w:pPr>
              <w:tabs>
                <w:tab w:val="left" w:pos="600"/>
                <w:tab w:val="left" w:pos="900"/>
                <w:tab w:val="right" w:pos="7280"/>
                <w:tab w:val="right" w:pos="8540"/>
              </w:tabs>
              <w:spacing w:line="380" w:lineRule="exact"/>
              <w:jc w:val="thaiDistribute"/>
              <w:rPr>
                <w:rFonts w:ascii="Arial" w:hAnsi="Arial" w:cs="Arial"/>
                <w:szCs w:val="22"/>
                <w:cs/>
              </w:rPr>
            </w:pPr>
            <w:r w:rsidRPr="00FB51CF">
              <w:rPr>
                <w:rFonts w:ascii="Arial" w:hAnsi="Arial" w:cs="Arial"/>
                <w:sz w:val="22"/>
                <w:szCs w:val="22"/>
              </w:rPr>
              <w:t>Trade payables - related parties (Note 2)</w:t>
            </w:r>
          </w:p>
        </w:tc>
        <w:tc>
          <w:tcPr>
            <w:tcW w:w="2160" w:type="dxa"/>
            <w:vAlign w:val="bottom"/>
          </w:tcPr>
          <w:p w14:paraId="5CDC4AC1" w14:textId="4E76B4C4" w:rsidR="00FD38DC" w:rsidRPr="00FB51CF" w:rsidRDefault="00FD38DC" w:rsidP="00FD38DC">
            <w:pPr>
              <w:tabs>
                <w:tab w:val="decimal" w:pos="1786"/>
              </w:tabs>
              <w:spacing w:line="380" w:lineRule="exact"/>
              <w:rPr>
                <w:rFonts w:ascii="Arial" w:hAnsi="Arial" w:cs="Arial"/>
                <w:sz w:val="22"/>
                <w:szCs w:val="22"/>
              </w:rPr>
            </w:pPr>
            <w:r w:rsidRPr="00FD38DC">
              <w:rPr>
                <w:rFonts w:ascii="Arial" w:hAnsi="Arial" w:cs="Arial"/>
                <w:sz w:val="22"/>
                <w:szCs w:val="22"/>
              </w:rPr>
              <w:t>552</w:t>
            </w:r>
          </w:p>
        </w:tc>
        <w:tc>
          <w:tcPr>
            <w:tcW w:w="2160" w:type="dxa"/>
            <w:shd w:val="clear" w:color="auto" w:fill="auto"/>
            <w:vAlign w:val="bottom"/>
          </w:tcPr>
          <w:p w14:paraId="0A2CA748" w14:textId="18072FDB" w:rsidR="00FD38DC" w:rsidRPr="00FB51CF" w:rsidRDefault="00FD38DC" w:rsidP="00FD38DC">
            <w:pPr>
              <w:tabs>
                <w:tab w:val="decimal" w:pos="1786"/>
              </w:tabs>
              <w:spacing w:line="380" w:lineRule="exact"/>
              <w:rPr>
                <w:rFonts w:ascii="Arial" w:hAnsi="Arial" w:cs="Arial"/>
                <w:sz w:val="22"/>
                <w:szCs w:val="22"/>
              </w:rPr>
            </w:pPr>
            <w:r w:rsidRPr="001511A0">
              <w:rPr>
                <w:rFonts w:ascii="Arial" w:hAnsi="Arial" w:cs="Arial"/>
                <w:sz w:val="22"/>
                <w:szCs w:val="22"/>
              </w:rPr>
              <w:t>692</w:t>
            </w:r>
          </w:p>
        </w:tc>
      </w:tr>
      <w:tr w:rsidR="00FD38DC" w:rsidRPr="00FB51CF" w14:paraId="244D279C" w14:textId="77777777" w:rsidTr="002F62E6">
        <w:trPr>
          <w:trHeight w:val="387"/>
        </w:trPr>
        <w:tc>
          <w:tcPr>
            <w:tcW w:w="4860" w:type="dxa"/>
          </w:tcPr>
          <w:p w14:paraId="7D75D66F" w14:textId="77777777" w:rsidR="00FD38DC" w:rsidRPr="00FB51CF" w:rsidRDefault="00FD38DC" w:rsidP="00FD38DC">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Trade payables - unrelated parties</w:t>
            </w:r>
          </w:p>
        </w:tc>
        <w:tc>
          <w:tcPr>
            <w:tcW w:w="2160" w:type="dxa"/>
            <w:vAlign w:val="bottom"/>
          </w:tcPr>
          <w:p w14:paraId="2CB0518B" w14:textId="3B01915B" w:rsidR="00FD38DC" w:rsidRPr="00FB51CF" w:rsidRDefault="00FD38DC" w:rsidP="00FD38DC">
            <w:pPr>
              <w:tabs>
                <w:tab w:val="decimal" w:pos="1786"/>
              </w:tabs>
              <w:spacing w:line="380" w:lineRule="exact"/>
              <w:rPr>
                <w:rFonts w:ascii="Arial" w:hAnsi="Arial" w:cs="Arial"/>
                <w:sz w:val="22"/>
                <w:szCs w:val="22"/>
              </w:rPr>
            </w:pPr>
            <w:r w:rsidRPr="00FD38DC">
              <w:rPr>
                <w:rFonts w:ascii="Arial" w:hAnsi="Arial" w:cs="Arial"/>
                <w:sz w:val="22"/>
                <w:szCs w:val="22"/>
              </w:rPr>
              <w:t>1,155</w:t>
            </w:r>
          </w:p>
        </w:tc>
        <w:tc>
          <w:tcPr>
            <w:tcW w:w="2160" w:type="dxa"/>
            <w:shd w:val="clear" w:color="auto" w:fill="auto"/>
            <w:vAlign w:val="bottom"/>
          </w:tcPr>
          <w:p w14:paraId="033506A9" w14:textId="7C35DA33" w:rsidR="00FD38DC" w:rsidRPr="00FB51CF" w:rsidRDefault="00FD38DC" w:rsidP="00FD38DC">
            <w:pPr>
              <w:tabs>
                <w:tab w:val="decimal" w:pos="1786"/>
              </w:tabs>
              <w:spacing w:line="380" w:lineRule="exact"/>
              <w:rPr>
                <w:rFonts w:ascii="Arial" w:hAnsi="Arial" w:cs="Arial"/>
                <w:sz w:val="22"/>
                <w:szCs w:val="22"/>
              </w:rPr>
            </w:pPr>
            <w:r w:rsidRPr="001511A0">
              <w:rPr>
                <w:rFonts w:ascii="Arial" w:hAnsi="Arial" w:cs="Arial"/>
                <w:sz w:val="22"/>
                <w:szCs w:val="22"/>
              </w:rPr>
              <w:t>837</w:t>
            </w:r>
          </w:p>
        </w:tc>
      </w:tr>
      <w:tr w:rsidR="00FD38DC" w:rsidRPr="00FB51CF" w14:paraId="703E45E0" w14:textId="77777777" w:rsidTr="002F62E6">
        <w:trPr>
          <w:trHeight w:val="387"/>
        </w:trPr>
        <w:tc>
          <w:tcPr>
            <w:tcW w:w="4860" w:type="dxa"/>
          </w:tcPr>
          <w:p w14:paraId="3EF55794" w14:textId="77777777" w:rsidR="00FD38DC" w:rsidRPr="00FB51CF" w:rsidRDefault="00FD38DC" w:rsidP="00FD38DC">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Accrued expenses</w:t>
            </w:r>
          </w:p>
        </w:tc>
        <w:tc>
          <w:tcPr>
            <w:tcW w:w="2160" w:type="dxa"/>
            <w:vAlign w:val="bottom"/>
          </w:tcPr>
          <w:p w14:paraId="652D9351" w14:textId="463214D8" w:rsidR="00FD38DC" w:rsidRPr="00FB51CF" w:rsidRDefault="00FD38DC" w:rsidP="00FD38DC">
            <w:pPr>
              <w:pBdr>
                <w:bottom w:val="single" w:sz="4" w:space="1" w:color="auto"/>
              </w:pBdr>
              <w:tabs>
                <w:tab w:val="decimal" w:pos="1786"/>
              </w:tabs>
              <w:spacing w:line="380" w:lineRule="exact"/>
              <w:rPr>
                <w:rFonts w:ascii="Arial" w:hAnsi="Arial" w:cs="Arial"/>
                <w:sz w:val="22"/>
                <w:szCs w:val="22"/>
              </w:rPr>
            </w:pPr>
            <w:r w:rsidRPr="00FD38DC">
              <w:rPr>
                <w:rFonts w:ascii="Arial" w:hAnsi="Arial" w:cs="Arial"/>
                <w:sz w:val="22"/>
                <w:szCs w:val="22"/>
              </w:rPr>
              <w:t>4,165</w:t>
            </w:r>
          </w:p>
        </w:tc>
        <w:tc>
          <w:tcPr>
            <w:tcW w:w="2160" w:type="dxa"/>
            <w:shd w:val="clear" w:color="auto" w:fill="auto"/>
            <w:vAlign w:val="bottom"/>
          </w:tcPr>
          <w:p w14:paraId="2079805D" w14:textId="7117EBA5" w:rsidR="00FD38DC" w:rsidRPr="00FB51CF" w:rsidRDefault="00FD38DC" w:rsidP="00FD38DC">
            <w:pPr>
              <w:pBdr>
                <w:bottom w:val="single" w:sz="4" w:space="1" w:color="auto"/>
              </w:pBdr>
              <w:tabs>
                <w:tab w:val="decimal" w:pos="1786"/>
              </w:tabs>
              <w:spacing w:line="380" w:lineRule="exact"/>
              <w:rPr>
                <w:rFonts w:ascii="Arial" w:hAnsi="Arial" w:cs="Arial"/>
                <w:sz w:val="22"/>
                <w:szCs w:val="22"/>
              </w:rPr>
            </w:pPr>
            <w:r w:rsidRPr="001511A0">
              <w:rPr>
                <w:rFonts w:ascii="Arial" w:hAnsi="Arial" w:cs="Arial"/>
                <w:sz w:val="22"/>
                <w:szCs w:val="22"/>
              </w:rPr>
              <w:t>1,058</w:t>
            </w:r>
          </w:p>
        </w:tc>
      </w:tr>
      <w:tr w:rsidR="00FD38DC" w:rsidRPr="00FB51CF" w14:paraId="0B63BA07" w14:textId="77777777" w:rsidTr="002F62E6">
        <w:trPr>
          <w:trHeight w:val="446"/>
        </w:trPr>
        <w:tc>
          <w:tcPr>
            <w:tcW w:w="4860" w:type="dxa"/>
          </w:tcPr>
          <w:p w14:paraId="200B9744" w14:textId="77777777" w:rsidR="00FD38DC" w:rsidRPr="00FB51CF" w:rsidRDefault="00FD38DC" w:rsidP="00FD38DC">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Total</w:t>
            </w:r>
          </w:p>
        </w:tc>
        <w:tc>
          <w:tcPr>
            <w:tcW w:w="2160" w:type="dxa"/>
            <w:vAlign w:val="bottom"/>
          </w:tcPr>
          <w:p w14:paraId="77B6CCF6" w14:textId="0A567292" w:rsidR="00FD38DC" w:rsidRPr="00FB51CF" w:rsidRDefault="00FD38DC" w:rsidP="00FD38DC">
            <w:pPr>
              <w:pBdr>
                <w:bottom w:val="double" w:sz="4" w:space="1" w:color="auto"/>
              </w:pBdr>
              <w:tabs>
                <w:tab w:val="decimal" w:pos="1786"/>
              </w:tabs>
              <w:spacing w:line="380" w:lineRule="exact"/>
              <w:rPr>
                <w:rFonts w:ascii="Arial" w:hAnsi="Arial" w:cs="Arial"/>
                <w:sz w:val="22"/>
                <w:szCs w:val="22"/>
              </w:rPr>
            </w:pPr>
            <w:r w:rsidRPr="00FD38DC">
              <w:rPr>
                <w:rFonts w:ascii="Arial" w:hAnsi="Arial" w:cs="Arial"/>
                <w:sz w:val="22"/>
                <w:szCs w:val="22"/>
              </w:rPr>
              <w:t>5,872</w:t>
            </w:r>
          </w:p>
        </w:tc>
        <w:tc>
          <w:tcPr>
            <w:tcW w:w="2160" w:type="dxa"/>
            <w:shd w:val="clear" w:color="auto" w:fill="auto"/>
            <w:vAlign w:val="bottom"/>
          </w:tcPr>
          <w:p w14:paraId="3AE20196" w14:textId="5908A504" w:rsidR="00FD38DC" w:rsidRPr="00FB51CF" w:rsidRDefault="00FD38DC" w:rsidP="00FD38DC">
            <w:pPr>
              <w:pBdr>
                <w:bottom w:val="double" w:sz="4" w:space="1" w:color="auto"/>
                <w:between w:val="single" w:sz="4" w:space="1" w:color="auto"/>
              </w:pBdr>
              <w:tabs>
                <w:tab w:val="decimal" w:pos="1786"/>
              </w:tabs>
              <w:spacing w:line="380" w:lineRule="exact"/>
              <w:rPr>
                <w:rFonts w:ascii="Arial" w:hAnsi="Arial" w:cs="Arial"/>
                <w:sz w:val="22"/>
                <w:szCs w:val="22"/>
              </w:rPr>
            </w:pPr>
            <w:r w:rsidRPr="001511A0">
              <w:rPr>
                <w:rFonts w:ascii="Arial" w:hAnsi="Arial" w:cs="Arial"/>
                <w:sz w:val="22"/>
                <w:szCs w:val="22"/>
              </w:rPr>
              <w:t>2,587</w:t>
            </w:r>
          </w:p>
        </w:tc>
      </w:tr>
    </w:tbl>
    <w:p w14:paraId="17042575" w14:textId="30E74463" w:rsidR="003A31C0" w:rsidRPr="00FB51CF" w:rsidRDefault="00A7414F" w:rsidP="00C91EC5">
      <w:pPr>
        <w:spacing w:before="120" w:after="120" w:line="380" w:lineRule="exact"/>
        <w:ind w:left="540" w:hanging="540"/>
        <w:jc w:val="thaiDistribute"/>
        <w:rPr>
          <w:rFonts w:ascii="Arial" w:hAnsi="Arial"/>
          <w:b/>
          <w:bCs/>
          <w:sz w:val="22"/>
          <w:szCs w:val="22"/>
          <w:cs/>
        </w:rPr>
      </w:pPr>
      <w:r w:rsidRPr="00FB51CF">
        <w:rPr>
          <w:rFonts w:ascii="Arial" w:hAnsi="Arial"/>
          <w:b/>
          <w:bCs/>
          <w:sz w:val="22"/>
          <w:szCs w:val="22"/>
        </w:rPr>
        <w:t>8</w:t>
      </w:r>
      <w:r w:rsidR="003A31C0" w:rsidRPr="00FB51CF">
        <w:rPr>
          <w:rFonts w:ascii="Arial" w:hAnsi="Arial"/>
          <w:b/>
          <w:bCs/>
          <w:sz w:val="22"/>
          <w:szCs w:val="22"/>
        </w:rPr>
        <w:t>.</w:t>
      </w:r>
      <w:r w:rsidR="003A31C0" w:rsidRPr="00FB51CF">
        <w:rPr>
          <w:rFonts w:ascii="Arial" w:hAnsi="Arial"/>
          <w:b/>
          <w:bCs/>
          <w:sz w:val="22"/>
          <w:szCs w:val="22"/>
          <w:cs/>
        </w:rPr>
        <w:tab/>
      </w:r>
      <w:r w:rsidR="004B3927" w:rsidRPr="00FB51CF">
        <w:rPr>
          <w:rFonts w:ascii="Arial" w:hAnsi="Arial"/>
          <w:b/>
          <w:bCs/>
          <w:sz w:val="22"/>
          <w:szCs w:val="22"/>
        </w:rPr>
        <w:t>I</w:t>
      </w:r>
      <w:r w:rsidR="003A31C0" w:rsidRPr="00FB51CF">
        <w:rPr>
          <w:rFonts w:ascii="Arial" w:hAnsi="Arial"/>
          <w:b/>
          <w:bCs/>
          <w:sz w:val="22"/>
          <w:szCs w:val="22"/>
        </w:rPr>
        <w:t>ncome tax</w:t>
      </w:r>
    </w:p>
    <w:p w14:paraId="300270F2" w14:textId="3D3B9C68" w:rsidR="00722418" w:rsidRPr="00FB51CF" w:rsidRDefault="003A31C0" w:rsidP="00A7414F">
      <w:pPr>
        <w:spacing w:before="120" w:after="120" w:line="380" w:lineRule="exact"/>
        <w:ind w:left="540" w:hanging="540"/>
        <w:jc w:val="thaiDistribute"/>
        <w:rPr>
          <w:rFonts w:ascii="Arial" w:hAnsi="Arial"/>
          <w:sz w:val="22"/>
          <w:szCs w:val="22"/>
        </w:rPr>
      </w:pPr>
      <w:r w:rsidRPr="00FB51CF">
        <w:rPr>
          <w:rFonts w:ascii="Arial" w:hAnsi="Arial" w:hint="cs"/>
          <w:sz w:val="22"/>
          <w:szCs w:val="22"/>
          <w:cs/>
        </w:rPr>
        <w:tab/>
      </w:r>
      <w:r w:rsidRPr="00FB51CF">
        <w:rPr>
          <w:rFonts w:ascii="Arial" w:hAnsi="Arial"/>
          <w:sz w:val="22"/>
          <w:szCs w:val="22"/>
        </w:rPr>
        <w:t>Interim corporate inco</w:t>
      </w:r>
      <w:r w:rsidR="00913B23" w:rsidRPr="00FB51CF">
        <w:rPr>
          <w:rFonts w:ascii="Arial" w:hAnsi="Arial"/>
          <w:sz w:val="22"/>
          <w:szCs w:val="22"/>
        </w:rPr>
        <w:t>me tax was calculated on profit</w:t>
      </w:r>
      <w:r w:rsidR="00EA18DB" w:rsidRPr="00FB51CF">
        <w:rPr>
          <w:rFonts w:ascii="Arial" w:hAnsi="Arial"/>
          <w:sz w:val="22"/>
          <w:szCs w:val="22"/>
        </w:rPr>
        <w:t xml:space="preserve"> </w:t>
      </w:r>
      <w:r w:rsidRPr="00FB51CF">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2F5C6107" w14:textId="3EBB2A2B" w:rsidR="000D0FA1" w:rsidRPr="00FB51CF" w:rsidRDefault="00BA6298" w:rsidP="00D76903">
      <w:pPr>
        <w:spacing w:before="120" w:after="120" w:line="380" w:lineRule="exact"/>
        <w:ind w:left="540"/>
        <w:jc w:val="thaiDistribute"/>
        <w:rPr>
          <w:rFonts w:ascii="Arial" w:hAnsi="Arial"/>
          <w:sz w:val="22"/>
          <w:szCs w:val="22"/>
        </w:rPr>
      </w:pPr>
      <w:r w:rsidRPr="00FB51CF">
        <w:rPr>
          <w:rFonts w:ascii="Arial" w:hAnsi="Arial"/>
          <w:sz w:val="22"/>
          <w:szCs w:val="22"/>
        </w:rPr>
        <w:t xml:space="preserve">Income tax </w:t>
      </w:r>
      <w:r w:rsidR="00A1180E">
        <w:rPr>
          <w:rFonts w:ascii="Arial" w:hAnsi="Arial"/>
          <w:sz w:val="22"/>
          <w:szCs w:val="22"/>
        </w:rPr>
        <w:t>expenses (</w:t>
      </w:r>
      <w:r w:rsidR="00630D47">
        <w:rPr>
          <w:rFonts w:ascii="Arial" w:hAnsi="Arial"/>
          <w:sz w:val="22"/>
          <w:szCs w:val="22"/>
        </w:rPr>
        <w:t>revenue</w:t>
      </w:r>
      <w:r w:rsidR="00A1180E">
        <w:rPr>
          <w:rFonts w:ascii="Arial" w:hAnsi="Arial"/>
          <w:sz w:val="22"/>
          <w:szCs w:val="22"/>
        </w:rPr>
        <w:t>)</w:t>
      </w:r>
      <w:r w:rsidR="00DD68C9" w:rsidRPr="00FB51CF">
        <w:rPr>
          <w:rFonts w:ascii="Arial" w:hAnsi="Arial"/>
          <w:sz w:val="22"/>
          <w:szCs w:val="22"/>
        </w:rPr>
        <w:t xml:space="preserve"> </w:t>
      </w:r>
      <w:r w:rsidRPr="00FB51CF">
        <w:rPr>
          <w:rFonts w:ascii="Arial" w:hAnsi="Arial"/>
          <w:sz w:val="22"/>
          <w:szCs w:val="22"/>
        </w:rPr>
        <w:t xml:space="preserve">for the </w:t>
      </w:r>
      <w:r w:rsidR="006B0DF5" w:rsidRPr="00FB51CF">
        <w:rPr>
          <w:rFonts w:ascii="Arial" w:hAnsi="Arial"/>
          <w:sz w:val="22"/>
          <w:szCs w:val="22"/>
        </w:rPr>
        <w:t>three-month</w:t>
      </w:r>
      <w:r w:rsidR="001A0A5A" w:rsidRPr="00FB51CF">
        <w:rPr>
          <w:rFonts w:ascii="Arial" w:hAnsi="Arial"/>
          <w:sz w:val="22"/>
          <w:szCs w:val="22"/>
        </w:rPr>
        <w:t xml:space="preserve"> </w:t>
      </w:r>
      <w:r w:rsidR="001056A0" w:rsidRPr="00FB51CF">
        <w:rPr>
          <w:rFonts w:ascii="Arial" w:hAnsi="Arial"/>
          <w:sz w:val="22"/>
          <w:szCs w:val="22"/>
        </w:rPr>
        <w:t>period</w:t>
      </w:r>
      <w:r w:rsidR="00630D47">
        <w:rPr>
          <w:rFonts w:ascii="Arial" w:hAnsi="Arial"/>
          <w:sz w:val="22"/>
          <w:szCs w:val="22"/>
        </w:rPr>
        <w:t>s</w:t>
      </w:r>
      <w:r w:rsidR="001056A0" w:rsidRPr="00FB51CF">
        <w:rPr>
          <w:rFonts w:ascii="Arial" w:hAnsi="Arial"/>
          <w:sz w:val="22"/>
          <w:szCs w:val="22"/>
        </w:rPr>
        <w:t xml:space="preserve"> ended</w:t>
      </w:r>
      <w:r w:rsidR="00DA39E8" w:rsidRPr="00FB51CF">
        <w:rPr>
          <w:rFonts w:ascii="Arial" w:hAnsi="Arial"/>
          <w:sz w:val="22"/>
          <w:szCs w:val="22"/>
        </w:rPr>
        <w:t xml:space="preserve"> </w:t>
      </w:r>
      <w:r w:rsidR="001511A0" w:rsidRPr="001511A0">
        <w:rPr>
          <w:rFonts w:ascii="Arial" w:hAnsi="Arial"/>
          <w:sz w:val="22"/>
          <w:szCs w:val="22"/>
        </w:rPr>
        <w:t xml:space="preserve">31 March 2025 </w:t>
      </w:r>
      <w:r w:rsidRPr="00FB51CF">
        <w:rPr>
          <w:rFonts w:ascii="Arial" w:hAnsi="Arial"/>
          <w:sz w:val="22"/>
          <w:szCs w:val="22"/>
        </w:rPr>
        <w:t xml:space="preserve">and </w:t>
      </w:r>
      <w:r w:rsidR="001511A0">
        <w:rPr>
          <w:rFonts w:ascii="Arial" w:hAnsi="Arial"/>
          <w:sz w:val="22"/>
          <w:szCs w:val="22"/>
        </w:rPr>
        <w:t>2024</w:t>
      </w:r>
      <w:r w:rsidRPr="00FB51CF">
        <w:rPr>
          <w:rFonts w:ascii="Arial" w:hAnsi="Arial"/>
          <w:sz w:val="22"/>
          <w:szCs w:val="22"/>
        </w:rPr>
        <w:t xml:space="preserve"> are made up as follows:</w:t>
      </w:r>
    </w:p>
    <w:tbl>
      <w:tblPr>
        <w:tblStyle w:val="TableGrid"/>
        <w:tblW w:w="9180" w:type="dxa"/>
        <w:tblInd w:w="360" w:type="dxa"/>
        <w:tblLayout w:type="fixed"/>
        <w:tblLook w:val="04A0" w:firstRow="1" w:lastRow="0" w:firstColumn="1" w:lastColumn="0" w:noHBand="0" w:noVBand="1"/>
      </w:tblPr>
      <w:tblGrid>
        <w:gridCol w:w="5220"/>
        <w:gridCol w:w="1980"/>
        <w:gridCol w:w="1980"/>
      </w:tblGrid>
      <w:tr w:rsidR="008F58F8" w:rsidRPr="00F7729C" w14:paraId="021DF11C" w14:textId="77777777" w:rsidTr="001511A0">
        <w:tc>
          <w:tcPr>
            <w:tcW w:w="9180" w:type="dxa"/>
            <w:gridSpan w:val="3"/>
            <w:tcBorders>
              <w:top w:val="nil"/>
              <w:left w:val="nil"/>
              <w:bottom w:val="nil"/>
              <w:right w:val="nil"/>
            </w:tcBorders>
            <w:hideMark/>
          </w:tcPr>
          <w:p w14:paraId="2531C9F8" w14:textId="77777777" w:rsidR="008F58F8" w:rsidRPr="001511A0" w:rsidRDefault="008F58F8" w:rsidP="00E94A37">
            <w:pPr>
              <w:tabs>
                <w:tab w:val="left" w:pos="600"/>
                <w:tab w:val="left" w:pos="900"/>
                <w:tab w:val="right" w:pos="7280"/>
                <w:tab w:val="right" w:pos="8540"/>
              </w:tabs>
              <w:spacing w:line="380" w:lineRule="exact"/>
              <w:ind w:right="-45"/>
              <w:jc w:val="right"/>
              <w:rPr>
                <w:rFonts w:ascii="Arial" w:hAnsi="Arial" w:cs="Arial"/>
                <w:sz w:val="22"/>
                <w:szCs w:val="22"/>
              </w:rPr>
            </w:pPr>
            <w:r w:rsidRPr="001511A0">
              <w:rPr>
                <w:rFonts w:ascii="Arial" w:hAnsi="Arial" w:cs="Arial"/>
                <w:sz w:val="22"/>
                <w:szCs w:val="22"/>
              </w:rPr>
              <w:t>(Unit: Thousand Baht)</w:t>
            </w:r>
          </w:p>
        </w:tc>
      </w:tr>
      <w:tr w:rsidR="001511A0" w:rsidRPr="00F7729C" w14:paraId="3578B3C7" w14:textId="77777777" w:rsidTr="001511A0">
        <w:tc>
          <w:tcPr>
            <w:tcW w:w="5220" w:type="dxa"/>
            <w:tcBorders>
              <w:top w:val="nil"/>
              <w:left w:val="nil"/>
              <w:bottom w:val="nil"/>
              <w:right w:val="nil"/>
            </w:tcBorders>
          </w:tcPr>
          <w:p w14:paraId="51B7739F" w14:textId="77777777" w:rsidR="001511A0" w:rsidRPr="001511A0" w:rsidRDefault="001511A0" w:rsidP="00393AD1">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3960" w:type="dxa"/>
            <w:gridSpan w:val="2"/>
            <w:tcBorders>
              <w:top w:val="nil"/>
              <w:left w:val="nil"/>
              <w:bottom w:val="nil"/>
              <w:right w:val="nil"/>
            </w:tcBorders>
            <w:hideMark/>
          </w:tcPr>
          <w:p w14:paraId="05DB7A4D" w14:textId="6FC53A84" w:rsidR="001511A0" w:rsidRPr="001511A0" w:rsidRDefault="001511A0" w:rsidP="00393AD1">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1511A0">
              <w:rPr>
                <w:rFonts w:ascii="Arial" w:eastAsia="Arial Unicode MS" w:hAnsi="Arial" w:cs="Arial Unicode MS"/>
                <w:sz w:val="22"/>
                <w:szCs w:val="22"/>
              </w:rPr>
              <w:t xml:space="preserve">For the three-month periods ended                       31 March </w:t>
            </w:r>
          </w:p>
        </w:tc>
      </w:tr>
      <w:tr w:rsidR="001511A0" w:rsidRPr="00F7729C" w14:paraId="2B3AAB9A" w14:textId="77777777" w:rsidTr="001511A0">
        <w:tc>
          <w:tcPr>
            <w:tcW w:w="5220" w:type="dxa"/>
            <w:tcBorders>
              <w:top w:val="nil"/>
              <w:left w:val="nil"/>
              <w:bottom w:val="nil"/>
              <w:right w:val="nil"/>
            </w:tcBorders>
          </w:tcPr>
          <w:p w14:paraId="72959E73" w14:textId="77777777" w:rsidR="001511A0" w:rsidRPr="001511A0" w:rsidRDefault="001511A0" w:rsidP="00393AD1">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80" w:type="dxa"/>
            <w:tcBorders>
              <w:top w:val="nil"/>
              <w:left w:val="nil"/>
              <w:bottom w:val="nil"/>
              <w:right w:val="nil"/>
            </w:tcBorders>
          </w:tcPr>
          <w:p w14:paraId="70EC94B7" w14:textId="2D15AC46" w:rsidR="001511A0" w:rsidRPr="001511A0" w:rsidRDefault="001511A0" w:rsidP="00393AD1">
            <w:pPr>
              <w:tabs>
                <w:tab w:val="right" w:pos="7280"/>
                <w:tab w:val="right" w:pos="8540"/>
              </w:tabs>
              <w:spacing w:line="380" w:lineRule="exact"/>
              <w:ind w:left="-18"/>
              <w:jc w:val="center"/>
              <w:rPr>
                <w:rFonts w:ascii="Arial" w:hAnsi="Arial" w:cstheme="minorBidi"/>
                <w:sz w:val="22"/>
                <w:szCs w:val="22"/>
                <w:u w:val="single"/>
              </w:rPr>
            </w:pPr>
            <w:r>
              <w:rPr>
                <w:rFonts w:ascii="Arial" w:hAnsi="Arial" w:cstheme="minorBidi"/>
                <w:sz w:val="22"/>
                <w:szCs w:val="22"/>
                <w:u w:val="single"/>
              </w:rPr>
              <w:t>2025</w:t>
            </w:r>
          </w:p>
        </w:tc>
        <w:tc>
          <w:tcPr>
            <w:tcW w:w="1980" w:type="dxa"/>
            <w:tcBorders>
              <w:top w:val="nil"/>
              <w:left w:val="nil"/>
              <w:bottom w:val="nil"/>
              <w:right w:val="nil"/>
            </w:tcBorders>
          </w:tcPr>
          <w:p w14:paraId="3F1222E5" w14:textId="30BB9009" w:rsidR="001511A0" w:rsidRPr="001511A0" w:rsidRDefault="001511A0" w:rsidP="00393AD1">
            <w:pPr>
              <w:tabs>
                <w:tab w:val="left" w:pos="600"/>
                <w:tab w:val="right" w:pos="7280"/>
                <w:tab w:val="right" w:pos="8540"/>
              </w:tabs>
              <w:spacing w:line="380" w:lineRule="exact"/>
              <w:ind w:left="-18"/>
              <w:jc w:val="center"/>
              <w:rPr>
                <w:rFonts w:ascii="Arial" w:hAnsi="Arial" w:cs="Arial"/>
                <w:sz w:val="22"/>
                <w:szCs w:val="22"/>
                <w:u w:val="single"/>
              </w:rPr>
            </w:pPr>
            <w:r>
              <w:rPr>
                <w:rFonts w:ascii="Arial" w:hAnsi="Arial" w:cstheme="minorBidi"/>
                <w:sz w:val="22"/>
                <w:szCs w:val="22"/>
                <w:u w:val="single"/>
              </w:rPr>
              <w:t>2024</w:t>
            </w:r>
          </w:p>
        </w:tc>
      </w:tr>
      <w:tr w:rsidR="001511A0" w:rsidRPr="00F7729C" w14:paraId="2B0EF073" w14:textId="77777777" w:rsidTr="001511A0">
        <w:tc>
          <w:tcPr>
            <w:tcW w:w="5220" w:type="dxa"/>
            <w:tcBorders>
              <w:top w:val="nil"/>
              <w:left w:val="nil"/>
              <w:bottom w:val="nil"/>
              <w:right w:val="nil"/>
            </w:tcBorders>
            <w:vAlign w:val="bottom"/>
            <w:hideMark/>
          </w:tcPr>
          <w:p w14:paraId="04D5FAE1" w14:textId="77777777" w:rsidR="001511A0" w:rsidRPr="001511A0" w:rsidRDefault="001511A0" w:rsidP="00393AD1">
            <w:pPr>
              <w:tabs>
                <w:tab w:val="left" w:pos="1440"/>
              </w:tabs>
              <w:spacing w:line="380" w:lineRule="exact"/>
              <w:ind w:left="252" w:right="-146" w:hanging="180"/>
              <w:rPr>
                <w:rFonts w:ascii="Arial" w:hAnsi="Arial"/>
                <w:b/>
                <w:bCs/>
                <w:sz w:val="22"/>
                <w:szCs w:val="22"/>
              </w:rPr>
            </w:pPr>
            <w:r w:rsidRPr="001511A0">
              <w:rPr>
                <w:rFonts w:ascii="Arial" w:hAnsi="Arial"/>
                <w:b/>
                <w:bCs/>
                <w:sz w:val="22"/>
                <w:szCs w:val="22"/>
              </w:rPr>
              <w:t>Current income tax:</w:t>
            </w:r>
          </w:p>
        </w:tc>
        <w:tc>
          <w:tcPr>
            <w:tcW w:w="1980" w:type="dxa"/>
            <w:tcBorders>
              <w:top w:val="nil"/>
              <w:left w:val="nil"/>
              <w:bottom w:val="nil"/>
              <w:right w:val="nil"/>
            </w:tcBorders>
          </w:tcPr>
          <w:p w14:paraId="20064B9A" w14:textId="77777777" w:rsidR="001511A0" w:rsidRPr="001511A0" w:rsidRDefault="001511A0" w:rsidP="00393AD1">
            <w:pPr>
              <w:tabs>
                <w:tab w:val="decimal" w:pos="792"/>
              </w:tabs>
              <w:spacing w:line="380" w:lineRule="exact"/>
              <w:ind w:left="-18"/>
              <w:rPr>
                <w:rFonts w:ascii="Arial" w:hAnsi="Arial" w:cs="Arial"/>
                <w:sz w:val="22"/>
                <w:szCs w:val="22"/>
              </w:rPr>
            </w:pPr>
          </w:p>
        </w:tc>
        <w:tc>
          <w:tcPr>
            <w:tcW w:w="1980" w:type="dxa"/>
            <w:tcBorders>
              <w:top w:val="nil"/>
              <w:left w:val="nil"/>
              <w:bottom w:val="nil"/>
              <w:right w:val="nil"/>
            </w:tcBorders>
          </w:tcPr>
          <w:p w14:paraId="2C8F1FD3" w14:textId="77777777" w:rsidR="001511A0" w:rsidRPr="001511A0" w:rsidRDefault="001511A0" w:rsidP="00393AD1">
            <w:pPr>
              <w:tabs>
                <w:tab w:val="decimal" w:pos="792"/>
              </w:tabs>
              <w:spacing w:line="380" w:lineRule="exact"/>
              <w:ind w:left="-18"/>
              <w:rPr>
                <w:rFonts w:ascii="Arial" w:hAnsi="Arial" w:cs="Arial"/>
                <w:sz w:val="22"/>
                <w:szCs w:val="22"/>
              </w:rPr>
            </w:pPr>
          </w:p>
        </w:tc>
      </w:tr>
      <w:tr w:rsidR="00FD38DC" w:rsidRPr="00F7729C" w14:paraId="7EC4ACC6" w14:textId="77777777" w:rsidTr="001511A0">
        <w:tc>
          <w:tcPr>
            <w:tcW w:w="5220" w:type="dxa"/>
            <w:tcBorders>
              <w:top w:val="nil"/>
              <w:left w:val="nil"/>
              <w:bottom w:val="nil"/>
              <w:right w:val="nil"/>
            </w:tcBorders>
            <w:vAlign w:val="bottom"/>
            <w:hideMark/>
          </w:tcPr>
          <w:p w14:paraId="772B32F5" w14:textId="77777777" w:rsidR="00FD38DC" w:rsidRPr="001511A0" w:rsidRDefault="00FD38DC" w:rsidP="00FD38DC">
            <w:pPr>
              <w:tabs>
                <w:tab w:val="left" w:pos="1440"/>
              </w:tabs>
              <w:spacing w:line="380" w:lineRule="exact"/>
              <w:ind w:left="252" w:right="-146" w:hanging="180"/>
              <w:rPr>
                <w:rFonts w:ascii="Arial" w:hAnsi="Arial"/>
                <w:sz w:val="22"/>
                <w:szCs w:val="22"/>
              </w:rPr>
            </w:pPr>
            <w:r w:rsidRPr="001511A0">
              <w:rPr>
                <w:rFonts w:ascii="Arial" w:hAnsi="Arial"/>
                <w:sz w:val="22"/>
                <w:szCs w:val="22"/>
              </w:rPr>
              <w:t>Interim corporate income tax charge</w:t>
            </w:r>
          </w:p>
        </w:tc>
        <w:tc>
          <w:tcPr>
            <w:tcW w:w="1980" w:type="dxa"/>
            <w:tcBorders>
              <w:top w:val="nil"/>
              <w:left w:val="nil"/>
              <w:bottom w:val="nil"/>
              <w:right w:val="nil"/>
            </w:tcBorders>
            <w:vAlign w:val="bottom"/>
          </w:tcPr>
          <w:p w14:paraId="4F4ED046" w14:textId="2ED7D9B5" w:rsidR="00FD38DC" w:rsidRPr="001511A0" w:rsidRDefault="00FD38DC" w:rsidP="00FD38DC">
            <w:pPr>
              <w:tabs>
                <w:tab w:val="decimal" w:pos="1508"/>
              </w:tabs>
              <w:spacing w:line="380" w:lineRule="exact"/>
              <w:ind w:left="-18"/>
              <w:rPr>
                <w:rFonts w:ascii="Arial" w:hAnsi="Arial" w:cs="Arial"/>
                <w:sz w:val="22"/>
                <w:szCs w:val="22"/>
              </w:rPr>
            </w:pPr>
            <w:r w:rsidRPr="00FD38DC">
              <w:rPr>
                <w:rFonts w:ascii="Arial" w:hAnsi="Arial" w:cs="Arial"/>
                <w:sz w:val="22"/>
                <w:szCs w:val="22"/>
              </w:rPr>
              <w:t>-</w:t>
            </w:r>
          </w:p>
        </w:tc>
        <w:tc>
          <w:tcPr>
            <w:tcW w:w="1980" w:type="dxa"/>
            <w:tcBorders>
              <w:top w:val="nil"/>
              <w:left w:val="nil"/>
              <w:bottom w:val="nil"/>
              <w:right w:val="nil"/>
            </w:tcBorders>
            <w:vAlign w:val="bottom"/>
          </w:tcPr>
          <w:p w14:paraId="1D98DD3B" w14:textId="26A87E09" w:rsidR="00FD38DC" w:rsidRPr="001511A0" w:rsidRDefault="00FD38DC" w:rsidP="00FD38DC">
            <w:pPr>
              <w:tabs>
                <w:tab w:val="decimal" w:pos="1508"/>
              </w:tabs>
              <w:spacing w:line="380" w:lineRule="exact"/>
              <w:ind w:left="-18"/>
              <w:rPr>
                <w:rFonts w:ascii="Arial" w:hAnsi="Arial" w:cs="Arial"/>
                <w:sz w:val="22"/>
                <w:szCs w:val="22"/>
              </w:rPr>
            </w:pPr>
            <w:r w:rsidRPr="001511A0">
              <w:rPr>
                <w:rFonts w:ascii="Arial" w:hAnsi="Arial" w:cs="Arial"/>
                <w:sz w:val="22"/>
                <w:szCs w:val="22"/>
              </w:rPr>
              <w:t>-</w:t>
            </w:r>
          </w:p>
        </w:tc>
      </w:tr>
      <w:tr w:rsidR="00FD38DC" w:rsidRPr="00F7729C" w14:paraId="6D63147E" w14:textId="77777777" w:rsidTr="001511A0">
        <w:tc>
          <w:tcPr>
            <w:tcW w:w="5220" w:type="dxa"/>
            <w:tcBorders>
              <w:top w:val="nil"/>
              <w:left w:val="nil"/>
              <w:bottom w:val="nil"/>
              <w:right w:val="nil"/>
            </w:tcBorders>
            <w:vAlign w:val="bottom"/>
            <w:hideMark/>
          </w:tcPr>
          <w:p w14:paraId="5A252595" w14:textId="77777777" w:rsidR="00FD38DC" w:rsidRPr="001511A0" w:rsidRDefault="00FD38DC" w:rsidP="00FD38DC">
            <w:pPr>
              <w:tabs>
                <w:tab w:val="left" w:pos="567"/>
                <w:tab w:val="left" w:pos="1134"/>
                <w:tab w:val="left" w:pos="1701"/>
              </w:tabs>
              <w:spacing w:line="380" w:lineRule="exact"/>
              <w:ind w:left="252" w:right="-146" w:hanging="180"/>
              <w:rPr>
                <w:rFonts w:ascii="Arial" w:hAnsi="Arial"/>
                <w:b/>
                <w:bCs/>
                <w:color w:val="000000"/>
                <w:sz w:val="22"/>
                <w:szCs w:val="22"/>
              </w:rPr>
            </w:pPr>
            <w:r w:rsidRPr="001511A0">
              <w:rPr>
                <w:rFonts w:ascii="Arial" w:hAnsi="Arial"/>
                <w:b/>
                <w:bCs/>
                <w:color w:val="000000"/>
                <w:sz w:val="22"/>
                <w:szCs w:val="22"/>
              </w:rPr>
              <w:t>Deferred tax:</w:t>
            </w:r>
          </w:p>
        </w:tc>
        <w:tc>
          <w:tcPr>
            <w:tcW w:w="1980" w:type="dxa"/>
            <w:tcBorders>
              <w:top w:val="nil"/>
              <w:left w:val="nil"/>
              <w:bottom w:val="nil"/>
              <w:right w:val="nil"/>
            </w:tcBorders>
            <w:vAlign w:val="bottom"/>
          </w:tcPr>
          <w:p w14:paraId="5E1FB67E" w14:textId="77777777" w:rsidR="00FD38DC" w:rsidRPr="001511A0" w:rsidRDefault="00FD38DC" w:rsidP="00FD38DC">
            <w:pPr>
              <w:tabs>
                <w:tab w:val="decimal" w:pos="1508"/>
              </w:tabs>
              <w:spacing w:line="380" w:lineRule="exact"/>
              <w:ind w:left="-18"/>
              <w:rPr>
                <w:rFonts w:ascii="Arial" w:hAnsi="Arial" w:cs="Arial"/>
                <w:sz w:val="22"/>
                <w:szCs w:val="22"/>
              </w:rPr>
            </w:pPr>
          </w:p>
        </w:tc>
        <w:tc>
          <w:tcPr>
            <w:tcW w:w="1980" w:type="dxa"/>
            <w:tcBorders>
              <w:top w:val="nil"/>
              <w:left w:val="nil"/>
              <w:bottom w:val="nil"/>
              <w:right w:val="nil"/>
            </w:tcBorders>
            <w:vAlign w:val="bottom"/>
          </w:tcPr>
          <w:p w14:paraId="01A8F929" w14:textId="77777777" w:rsidR="00FD38DC" w:rsidRPr="001511A0" w:rsidRDefault="00FD38DC" w:rsidP="00FD38DC">
            <w:pPr>
              <w:tabs>
                <w:tab w:val="decimal" w:pos="1508"/>
              </w:tabs>
              <w:spacing w:line="380" w:lineRule="exact"/>
              <w:ind w:left="-18"/>
              <w:rPr>
                <w:rFonts w:ascii="Arial" w:hAnsi="Arial" w:cs="Arial"/>
                <w:sz w:val="22"/>
                <w:szCs w:val="22"/>
              </w:rPr>
            </w:pPr>
          </w:p>
        </w:tc>
      </w:tr>
      <w:tr w:rsidR="00FD38DC" w:rsidRPr="00F7729C" w14:paraId="51C3C17C" w14:textId="77777777" w:rsidTr="001511A0">
        <w:tc>
          <w:tcPr>
            <w:tcW w:w="5220" w:type="dxa"/>
            <w:tcBorders>
              <w:top w:val="nil"/>
              <w:left w:val="nil"/>
              <w:bottom w:val="nil"/>
              <w:right w:val="nil"/>
            </w:tcBorders>
            <w:vAlign w:val="bottom"/>
            <w:hideMark/>
          </w:tcPr>
          <w:p w14:paraId="0D161D70" w14:textId="77777777" w:rsidR="00FD38DC" w:rsidRPr="001511A0" w:rsidRDefault="00FD38DC" w:rsidP="00FD38DC">
            <w:pPr>
              <w:tabs>
                <w:tab w:val="left" w:pos="567"/>
                <w:tab w:val="left" w:pos="1134"/>
                <w:tab w:val="left" w:pos="1701"/>
              </w:tabs>
              <w:spacing w:line="380" w:lineRule="exact"/>
              <w:ind w:left="252" w:right="-146" w:hanging="180"/>
              <w:rPr>
                <w:rFonts w:ascii="Arial" w:hAnsi="Arial"/>
                <w:sz w:val="22"/>
                <w:szCs w:val="22"/>
              </w:rPr>
            </w:pPr>
            <w:r w:rsidRPr="001511A0">
              <w:rPr>
                <w:rFonts w:ascii="Arial" w:hAnsi="Arial"/>
                <w:sz w:val="22"/>
                <w:szCs w:val="22"/>
              </w:rPr>
              <w:t>Relating to origination and reversal of temporary differences</w:t>
            </w:r>
          </w:p>
        </w:tc>
        <w:tc>
          <w:tcPr>
            <w:tcW w:w="1980" w:type="dxa"/>
            <w:tcBorders>
              <w:top w:val="nil"/>
              <w:left w:val="nil"/>
              <w:bottom w:val="nil"/>
              <w:right w:val="nil"/>
            </w:tcBorders>
            <w:vAlign w:val="bottom"/>
          </w:tcPr>
          <w:p w14:paraId="24740850" w14:textId="29C7C00F" w:rsidR="00FD38DC" w:rsidRPr="001511A0" w:rsidRDefault="00FD38DC" w:rsidP="00FD38DC">
            <w:pPr>
              <w:pBdr>
                <w:bottom w:val="single" w:sz="4" w:space="1" w:color="auto"/>
              </w:pBdr>
              <w:tabs>
                <w:tab w:val="decimal" w:pos="1508"/>
              </w:tabs>
              <w:spacing w:line="380" w:lineRule="exact"/>
              <w:ind w:left="-18"/>
              <w:rPr>
                <w:rFonts w:ascii="Arial" w:hAnsi="Arial" w:cs="Arial"/>
                <w:sz w:val="22"/>
                <w:szCs w:val="22"/>
              </w:rPr>
            </w:pPr>
            <w:r w:rsidRPr="00FD38DC">
              <w:rPr>
                <w:rFonts w:ascii="Arial" w:hAnsi="Arial" w:cs="Arial"/>
                <w:sz w:val="22"/>
                <w:szCs w:val="22"/>
              </w:rPr>
              <w:t>3,395</w:t>
            </w:r>
          </w:p>
        </w:tc>
        <w:tc>
          <w:tcPr>
            <w:tcW w:w="1980" w:type="dxa"/>
            <w:tcBorders>
              <w:top w:val="nil"/>
              <w:left w:val="nil"/>
              <w:bottom w:val="nil"/>
              <w:right w:val="nil"/>
            </w:tcBorders>
            <w:vAlign w:val="bottom"/>
          </w:tcPr>
          <w:p w14:paraId="126FA880" w14:textId="02B65659" w:rsidR="00FD38DC" w:rsidRPr="001511A0" w:rsidRDefault="00FD38DC" w:rsidP="00FD38DC">
            <w:pPr>
              <w:pBdr>
                <w:bottom w:val="single" w:sz="4" w:space="1" w:color="auto"/>
              </w:pBdr>
              <w:tabs>
                <w:tab w:val="decimal" w:pos="1508"/>
              </w:tabs>
              <w:spacing w:line="380" w:lineRule="exact"/>
              <w:ind w:left="-18"/>
              <w:rPr>
                <w:rFonts w:ascii="Arial" w:hAnsi="Arial" w:cs="Arial"/>
                <w:sz w:val="22"/>
                <w:szCs w:val="22"/>
              </w:rPr>
            </w:pPr>
            <w:r w:rsidRPr="001511A0">
              <w:rPr>
                <w:rFonts w:ascii="Arial" w:hAnsi="Arial" w:cs="Arial"/>
                <w:sz w:val="22"/>
                <w:szCs w:val="22"/>
              </w:rPr>
              <w:t>(1,</w:t>
            </w:r>
            <w:r>
              <w:rPr>
                <w:rFonts w:ascii="Arial" w:hAnsi="Arial" w:cs="Arial"/>
                <w:sz w:val="22"/>
                <w:szCs w:val="22"/>
              </w:rPr>
              <w:t>523</w:t>
            </w:r>
            <w:r w:rsidRPr="001511A0">
              <w:rPr>
                <w:rFonts w:ascii="Arial" w:hAnsi="Arial" w:cs="Arial"/>
                <w:sz w:val="22"/>
                <w:szCs w:val="22"/>
              </w:rPr>
              <w:t>)</w:t>
            </w:r>
          </w:p>
        </w:tc>
      </w:tr>
      <w:tr w:rsidR="00FD38DC" w:rsidRPr="00F7729C" w14:paraId="3EE3243A" w14:textId="77777777" w:rsidTr="001511A0">
        <w:tc>
          <w:tcPr>
            <w:tcW w:w="5220" w:type="dxa"/>
            <w:tcBorders>
              <w:top w:val="nil"/>
              <w:left w:val="nil"/>
              <w:bottom w:val="nil"/>
              <w:right w:val="nil"/>
            </w:tcBorders>
            <w:vAlign w:val="bottom"/>
            <w:hideMark/>
          </w:tcPr>
          <w:p w14:paraId="5DE28F08" w14:textId="31D7CC08" w:rsidR="00FD38DC" w:rsidRPr="001511A0" w:rsidRDefault="00A1180E" w:rsidP="00FD38DC">
            <w:pPr>
              <w:tabs>
                <w:tab w:val="left" w:pos="567"/>
                <w:tab w:val="left" w:pos="1134"/>
                <w:tab w:val="left" w:pos="1701"/>
              </w:tabs>
              <w:spacing w:line="380" w:lineRule="exact"/>
              <w:ind w:left="252" w:right="-146" w:hanging="180"/>
              <w:rPr>
                <w:rFonts w:ascii="Arial" w:hAnsi="Arial"/>
                <w:b/>
                <w:bCs/>
                <w:color w:val="000000"/>
                <w:sz w:val="22"/>
                <w:szCs w:val="22"/>
              </w:rPr>
            </w:pPr>
            <w:r w:rsidRPr="00A1180E">
              <w:rPr>
                <w:rFonts w:ascii="Arial" w:hAnsi="Arial"/>
                <w:b/>
                <w:bCs/>
                <w:sz w:val="22"/>
                <w:szCs w:val="22"/>
              </w:rPr>
              <w:t>Income tax expenses (</w:t>
            </w:r>
            <w:r w:rsidR="00630D47" w:rsidRPr="00630D47">
              <w:rPr>
                <w:rFonts w:ascii="Arial" w:hAnsi="Arial"/>
                <w:b/>
                <w:bCs/>
                <w:sz w:val="22"/>
                <w:szCs w:val="22"/>
              </w:rPr>
              <w:t>revenue</w:t>
            </w:r>
            <w:r w:rsidRPr="00A1180E">
              <w:rPr>
                <w:rFonts w:ascii="Arial" w:hAnsi="Arial"/>
                <w:b/>
                <w:bCs/>
                <w:sz w:val="22"/>
                <w:szCs w:val="22"/>
              </w:rPr>
              <w:t xml:space="preserve">) </w:t>
            </w:r>
            <w:r w:rsidR="00FD38DC" w:rsidRPr="00A1180E">
              <w:rPr>
                <w:rFonts w:ascii="Arial" w:hAnsi="Arial"/>
                <w:b/>
                <w:bCs/>
                <w:color w:val="000000"/>
                <w:sz w:val="22"/>
                <w:szCs w:val="22"/>
              </w:rPr>
              <w:t>reported</w:t>
            </w:r>
            <w:r w:rsidR="00FD38DC" w:rsidRPr="001511A0">
              <w:rPr>
                <w:rFonts w:ascii="Arial" w:hAnsi="Arial"/>
                <w:b/>
                <w:bCs/>
                <w:color w:val="000000"/>
                <w:sz w:val="22"/>
                <w:szCs w:val="22"/>
              </w:rPr>
              <w:t xml:space="preserve"> </w:t>
            </w:r>
            <w:r>
              <w:rPr>
                <w:rFonts w:ascii="Arial" w:hAnsi="Arial"/>
                <w:b/>
                <w:bCs/>
                <w:color w:val="000000"/>
                <w:sz w:val="22"/>
                <w:szCs w:val="22"/>
              </w:rPr>
              <w:t xml:space="preserve">                   </w:t>
            </w:r>
            <w:r w:rsidR="00FD38DC" w:rsidRPr="001511A0">
              <w:rPr>
                <w:rFonts w:ascii="Arial" w:hAnsi="Arial"/>
                <w:b/>
                <w:bCs/>
                <w:color w:val="000000"/>
                <w:sz w:val="22"/>
                <w:szCs w:val="22"/>
              </w:rPr>
              <w:t>in profit or loss</w:t>
            </w:r>
          </w:p>
        </w:tc>
        <w:tc>
          <w:tcPr>
            <w:tcW w:w="1980" w:type="dxa"/>
            <w:tcBorders>
              <w:top w:val="nil"/>
              <w:left w:val="nil"/>
              <w:bottom w:val="nil"/>
              <w:right w:val="nil"/>
            </w:tcBorders>
            <w:vAlign w:val="bottom"/>
          </w:tcPr>
          <w:p w14:paraId="57960FB4" w14:textId="6F1FC7FA" w:rsidR="00FD38DC" w:rsidRPr="001511A0" w:rsidRDefault="00FD38DC" w:rsidP="00FD38DC">
            <w:pPr>
              <w:pBdr>
                <w:bottom w:val="double" w:sz="4" w:space="1" w:color="auto"/>
              </w:pBdr>
              <w:tabs>
                <w:tab w:val="decimal" w:pos="1508"/>
              </w:tabs>
              <w:spacing w:line="380" w:lineRule="exact"/>
              <w:ind w:left="-18"/>
              <w:rPr>
                <w:rFonts w:ascii="Arial" w:hAnsi="Arial" w:cs="Arial"/>
                <w:sz w:val="22"/>
                <w:szCs w:val="22"/>
              </w:rPr>
            </w:pPr>
            <w:r w:rsidRPr="00FD38DC">
              <w:rPr>
                <w:rFonts w:ascii="Arial" w:hAnsi="Arial" w:cs="Arial"/>
                <w:sz w:val="22"/>
                <w:szCs w:val="22"/>
              </w:rPr>
              <w:t>3,395</w:t>
            </w:r>
          </w:p>
        </w:tc>
        <w:tc>
          <w:tcPr>
            <w:tcW w:w="1980" w:type="dxa"/>
            <w:tcBorders>
              <w:top w:val="nil"/>
              <w:left w:val="nil"/>
              <w:bottom w:val="nil"/>
              <w:right w:val="nil"/>
            </w:tcBorders>
            <w:vAlign w:val="bottom"/>
          </w:tcPr>
          <w:p w14:paraId="32E55883" w14:textId="1734DF17" w:rsidR="00FD38DC" w:rsidRPr="001511A0" w:rsidRDefault="00FD38DC" w:rsidP="00FD38DC">
            <w:pPr>
              <w:pBdr>
                <w:bottom w:val="double" w:sz="4" w:space="1" w:color="auto"/>
              </w:pBdr>
              <w:tabs>
                <w:tab w:val="decimal" w:pos="1508"/>
              </w:tabs>
              <w:spacing w:line="380" w:lineRule="exact"/>
              <w:ind w:left="-18"/>
              <w:rPr>
                <w:rFonts w:ascii="Arial" w:hAnsi="Arial" w:cs="Arial"/>
                <w:sz w:val="22"/>
                <w:szCs w:val="22"/>
              </w:rPr>
            </w:pPr>
            <w:r w:rsidRPr="001511A0">
              <w:rPr>
                <w:rFonts w:ascii="Arial" w:hAnsi="Arial" w:cs="Arial"/>
                <w:sz w:val="22"/>
                <w:szCs w:val="22"/>
              </w:rPr>
              <w:t>(1,</w:t>
            </w:r>
            <w:r>
              <w:rPr>
                <w:rFonts w:ascii="Arial" w:hAnsi="Arial" w:cs="Arial"/>
                <w:sz w:val="22"/>
                <w:szCs w:val="22"/>
              </w:rPr>
              <w:t>523</w:t>
            </w:r>
            <w:r w:rsidRPr="001511A0">
              <w:rPr>
                <w:rFonts w:ascii="Arial" w:hAnsi="Arial" w:cs="Arial"/>
                <w:sz w:val="22"/>
                <w:szCs w:val="22"/>
              </w:rPr>
              <w:t>)</w:t>
            </w:r>
          </w:p>
        </w:tc>
      </w:tr>
    </w:tbl>
    <w:p w14:paraId="149769C4" w14:textId="77777777" w:rsidR="00630D47" w:rsidRDefault="00630D47"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p>
    <w:p w14:paraId="01D567A5" w14:textId="77777777" w:rsidR="00630D47" w:rsidRDefault="00630D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BE62F5F" w14:textId="0FC13330" w:rsidR="003A31C0" w:rsidRPr="00FB51CF"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FB51CF">
        <w:rPr>
          <w:rFonts w:ascii="Arial" w:hAnsi="Arial"/>
          <w:b/>
          <w:bCs/>
          <w:sz w:val="22"/>
          <w:szCs w:val="22"/>
        </w:rPr>
        <w:lastRenderedPageBreak/>
        <w:t>9</w:t>
      </w:r>
      <w:r w:rsidR="007E7F92" w:rsidRPr="00FB51CF">
        <w:rPr>
          <w:rFonts w:ascii="Arial" w:hAnsi="Arial"/>
          <w:b/>
          <w:bCs/>
          <w:sz w:val="22"/>
          <w:szCs w:val="22"/>
        </w:rPr>
        <w:t>.</w:t>
      </w:r>
      <w:r w:rsidR="003A31C0" w:rsidRPr="00FB51CF">
        <w:rPr>
          <w:rFonts w:ascii="Arial" w:hAnsi="Arial"/>
          <w:b/>
          <w:bCs/>
          <w:sz w:val="22"/>
          <w:szCs w:val="22"/>
        </w:rPr>
        <w:tab/>
        <w:t>Segment information</w:t>
      </w:r>
    </w:p>
    <w:p w14:paraId="68B406CF" w14:textId="77777777" w:rsidR="005D3CD5" w:rsidRPr="00FB51CF"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FB51CF">
        <w:rPr>
          <w:rFonts w:ascii="Arial" w:hAnsi="Arial"/>
          <w:sz w:val="22"/>
          <w:szCs w:val="22"/>
        </w:rPr>
        <w:tab/>
      </w:r>
      <w:r w:rsidR="00164E80" w:rsidRPr="00FB51CF">
        <w:rPr>
          <w:rFonts w:ascii="Arial" w:hAnsi="Arial"/>
          <w:sz w:val="22"/>
          <w:szCs w:val="22"/>
        </w:rPr>
        <w:t xml:space="preserve">The Company is principally engaged in the manufacture and distribution of deformed and round steel bars. Its </w:t>
      </w:r>
      <w:r w:rsidR="00E542D7" w:rsidRPr="00FB51CF">
        <w:rPr>
          <w:rFonts w:ascii="Arial" w:hAnsi="Arial"/>
          <w:sz w:val="22"/>
          <w:szCs w:val="22"/>
        </w:rPr>
        <w:t xml:space="preserve">operation </w:t>
      </w:r>
      <w:r w:rsidR="00C91EC5" w:rsidRPr="00FB51CF">
        <w:rPr>
          <w:rFonts w:ascii="Arial" w:hAnsi="Arial"/>
          <w:sz w:val="22"/>
          <w:szCs w:val="22"/>
        </w:rPr>
        <w:t>is</w:t>
      </w:r>
      <w:r w:rsidR="00E542D7" w:rsidRPr="00FB51CF">
        <w:rPr>
          <w:rFonts w:ascii="Arial" w:hAnsi="Arial"/>
          <w:sz w:val="22"/>
          <w:szCs w:val="22"/>
        </w:rPr>
        <w:t xml:space="preserve"> </w:t>
      </w:r>
      <w:r w:rsidR="00164E80" w:rsidRPr="00FB51CF">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FB51CF">
        <w:rPr>
          <w:rFonts w:ascii="Arial" w:hAnsi="Arial"/>
          <w:sz w:val="22"/>
          <w:szCs w:val="22"/>
        </w:rPr>
        <w:t>all of</w:t>
      </w:r>
      <w:proofErr w:type="gramEnd"/>
      <w:r w:rsidR="00164E80" w:rsidRPr="00FB51CF">
        <w:rPr>
          <w:rFonts w:ascii="Arial" w:hAnsi="Arial"/>
          <w:sz w:val="22"/>
          <w:szCs w:val="22"/>
        </w:rPr>
        <w:t xml:space="preserve"> the revenues, operating profits </w:t>
      </w:r>
      <w:r w:rsidR="005D3CD5" w:rsidRPr="00FB51CF">
        <w:rPr>
          <w:rFonts w:ascii="Arial" w:hAnsi="Arial"/>
          <w:sz w:val="22"/>
          <w:szCs w:val="22"/>
        </w:rPr>
        <w:t xml:space="preserve">or loss </w:t>
      </w:r>
      <w:r w:rsidR="00164E80" w:rsidRPr="00FB51CF">
        <w:rPr>
          <w:rFonts w:ascii="Arial" w:hAnsi="Arial"/>
          <w:sz w:val="22"/>
          <w:szCs w:val="22"/>
        </w:rPr>
        <w:t>and assets as reflected in these financial statements pertain</w:t>
      </w:r>
      <w:r w:rsidR="00FC1B89" w:rsidRPr="00FB51CF">
        <w:rPr>
          <w:rFonts w:ascii="Arial" w:hAnsi="Arial"/>
          <w:sz w:val="22"/>
          <w:szCs w:val="22"/>
        </w:rPr>
        <w:t xml:space="preserve"> exclusively</w:t>
      </w:r>
      <w:r w:rsidR="00164E80" w:rsidRPr="00FB51CF">
        <w:rPr>
          <w:rFonts w:ascii="Arial" w:hAnsi="Arial"/>
          <w:sz w:val="22"/>
          <w:szCs w:val="22"/>
        </w:rPr>
        <w:t xml:space="preserve"> to the aforementioned reportable operating segment and geographic area.</w:t>
      </w:r>
    </w:p>
    <w:p w14:paraId="5D760EFC" w14:textId="72F5E90C" w:rsidR="00C91EC5" w:rsidRPr="00FB51CF" w:rsidRDefault="00394397" w:rsidP="00B23FD4">
      <w:pPr>
        <w:pStyle w:val="Heading1"/>
        <w:spacing w:before="120" w:after="120" w:line="380" w:lineRule="exact"/>
        <w:ind w:left="547" w:hanging="547"/>
        <w:rPr>
          <w:rFonts w:ascii="Arial" w:eastAsiaTheme="minorHAnsi" w:hAnsi="Arial" w:cs="Arial"/>
          <w:b/>
          <w:bCs/>
          <w:color w:val="auto"/>
          <w:sz w:val="22"/>
          <w:szCs w:val="28"/>
        </w:rPr>
      </w:pPr>
      <w:r w:rsidRPr="00FB51CF">
        <w:rPr>
          <w:rFonts w:ascii="Arial" w:eastAsiaTheme="minorHAnsi" w:hAnsi="Arial" w:cs="Arial"/>
          <w:b/>
          <w:bCs/>
          <w:color w:val="auto"/>
          <w:sz w:val="22"/>
          <w:szCs w:val="28"/>
        </w:rPr>
        <w:t>1</w:t>
      </w:r>
      <w:r w:rsidR="008942D6" w:rsidRPr="00FB51CF">
        <w:rPr>
          <w:rFonts w:ascii="Arial" w:eastAsiaTheme="minorHAnsi" w:hAnsi="Arial" w:cs="Arial"/>
          <w:b/>
          <w:bCs/>
          <w:color w:val="auto"/>
          <w:sz w:val="22"/>
          <w:szCs w:val="28"/>
        </w:rPr>
        <w:t>0</w:t>
      </w:r>
      <w:r w:rsidRPr="00FB51CF">
        <w:rPr>
          <w:rFonts w:ascii="Arial" w:eastAsiaTheme="minorHAnsi" w:hAnsi="Arial" w:cs="Arial"/>
          <w:b/>
          <w:bCs/>
          <w:color w:val="auto"/>
          <w:sz w:val="22"/>
          <w:szCs w:val="28"/>
        </w:rPr>
        <w:t xml:space="preserve">.    </w:t>
      </w:r>
      <w:r w:rsidR="00C91EC5" w:rsidRPr="00FB51CF">
        <w:rPr>
          <w:rFonts w:ascii="Arial" w:eastAsiaTheme="minorHAnsi" w:hAnsi="Arial" w:cs="Arial"/>
          <w:b/>
          <w:bCs/>
          <w:color w:val="auto"/>
          <w:sz w:val="22"/>
          <w:szCs w:val="28"/>
        </w:rPr>
        <w:t>Financial Instrument</w:t>
      </w:r>
      <w:r w:rsidR="00630D47">
        <w:rPr>
          <w:rFonts w:ascii="Arial" w:eastAsiaTheme="minorHAnsi" w:hAnsi="Arial" w:cs="Arial"/>
          <w:b/>
          <w:bCs/>
          <w:color w:val="auto"/>
          <w:sz w:val="22"/>
          <w:szCs w:val="28"/>
        </w:rPr>
        <w:t>s</w:t>
      </w:r>
    </w:p>
    <w:p w14:paraId="1529C6F2" w14:textId="5EFA75D5" w:rsidR="00C91EC5" w:rsidRPr="00FB51CF"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sidRPr="00FB51CF">
        <w:rPr>
          <w:rFonts w:ascii="Arial" w:eastAsiaTheme="minorHAnsi" w:hAnsi="Arial" w:cs="Arial"/>
          <w:b/>
          <w:bCs/>
          <w:color w:val="auto"/>
          <w:sz w:val="22"/>
          <w:szCs w:val="28"/>
        </w:rPr>
        <w:tab/>
        <w:t>Fair value of financial instrument</w:t>
      </w:r>
      <w:r w:rsidR="00630D47">
        <w:rPr>
          <w:rFonts w:ascii="Arial" w:eastAsiaTheme="minorHAnsi" w:hAnsi="Arial" w:cs="Arial"/>
          <w:b/>
          <w:bCs/>
          <w:color w:val="auto"/>
          <w:sz w:val="22"/>
          <w:szCs w:val="28"/>
        </w:rPr>
        <w:t>s</w:t>
      </w:r>
    </w:p>
    <w:p w14:paraId="7BFE0A85" w14:textId="11F0BB31" w:rsidR="00131068" w:rsidRDefault="00131068" w:rsidP="00744037">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Pr="00131068">
        <w:rPr>
          <w:rFonts w:ascii="Arial" w:hAnsi="Arial"/>
          <w:sz w:val="22"/>
          <w:szCs w:val="22"/>
        </w:rPr>
        <w:t xml:space="preserve">Since </w:t>
      </w:r>
      <w:proofErr w:type="gramStart"/>
      <w:r w:rsidRPr="00131068">
        <w:rPr>
          <w:rFonts w:ascii="Arial" w:hAnsi="Arial"/>
          <w:sz w:val="22"/>
          <w:szCs w:val="22"/>
        </w:rPr>
        <w:t>the majority of</w:t>
      </w:r>
      <w:proofErr w:type="gramEnd"/>
      <w:r w:rsidRPr="00131068">
        <w:rPr>
          <w:rFonts w:ascii="Arial" w:hAnsi="Arial"/>
          <w:sz w:val="22"/>
          <w:szCs w:val="22"/>
        </w:rPr>
        <w:t xml:space="preserve"> the </w:t>
      </w:r>
      <w:r w:rsidR="003D1EFF">
        <w:rPr>
          <w:rFonts w:ascii="Arial" w:hAnsi="Arial"/>
          <w:sz w:val="22"/>
          <w:szCs w:val="22"/>
        </w:rPr>
        <w:t>Company</w:t>
      </w:r>
      <w:r w:rsidRPr="00131068">
        <w:rPr>
          <w:rFonts w:ascii="Arial" w:hAnsi="Arial"/>
          <w:sz w:val="22"/>
          <w:szCs w:val="22"/>
        </w:rPr>
        <w:t>’s financial instruments are short-term in nature or carrying interest at rates close to the market interest rates, their fair value is not expected to be materially different from the amounts presented in the statement of financial position. </w:t>
      </w:r>
    </w:p>
    <w:p w14:paraId="5E73E1C5" w14:textId="6DF8C72D" w:rsidR="003A31C0" w:rsidRPr="00131068" w:rsidRDefault="001B6970" w:rsidP="00131068">
      <w:pPr>
        <w:pStyle w:val="Heading1"/>
        <w:spacing w:before="120" w:after="120" w:line="380" w:lineRule="exact"/>
        <w:ind w:left="547" w:hanging="547"/>
        <w:rPr>
          <w:rFonts w:ascii="Arial" w:eastAsiaTheme="minorHAnsi" w:hAnsi="Arial" w:cs="Arial"/>
          <w:b/>
          <w:bCs/>
          <w:color w:val="auto"/>
          <w:sz w:val="22"/>
          <w:szCs w:val="28"/>
        </w:rPr>
      </w:pPr>
      <w:r w:rsidRPr="00131068">
        <w:rPr>
          <w:rFonts w:ascii="Arial" w:eastAsiaTheme="minorHAnsi" w:hAnsi="Arial" w:cs="Arial"/>
          <w:b/>
          <w:bCs/>
          <w:color w:val="auto"/>
          <w:sz w:val="22"/>
          <w:szCs w:val="28"/>
        </w:rPr>
        <w:t>1</w:t>
      </w:r>
      <w:r w:rsidR="008942D6" w:rsidRPr="00131068">
        <w:rPr>
          <w:rFonts w:ascii="Arial" w:eastAsiaTheme="minorHAnsi" w:hAnsi="Arial" w:cs="Arial"/>
          <w:b/>
          <w:bCs/>
          <w:color w:val="auto"/>
          <w:sz w:val="22"/>
          <w:szCs w:val="28"/>
        </w:rPr>
        <w:t>1</w:t>
      </w:r>
      <w:r w:rsidR="009962EA" w:rsidRPr="00131068">
        <w:rPr>
          <w:rFonts w:ascii="Arial" w:eastAsiaTheme="minorHAnsi" w:hAnsi="Arial" w:cs="Arial"/>
          <w:b/>
          <w:bCs/>
          <w:color w:val="auto"/>
          <w:sz w:val="22"/>
          <w:szCs w:val="28"/>
        </w:rPr>
        <w:t>.</w:t>
      </w:r>
      <w:r w:rsidR="009962EA" w:rsidRPr="00131068">
        <w:rPr>
          <w:rFonts w:ascii="Arial" w:eastAsiaTheme="minorHAnsi" w:hAnsi="Arial" w:cs="Arial"/>
          <w:b/>
          <w:bCs/>
          <w:color w:val="auto"/>
          <w:sz w:val="22"/>
          <w:szCs w:val="28"/>
        </w:rPr>
        <w:tab/>
      </w:r>
      <w:r w:rsidR="003A31C0" w:rsidRPr="00131068">
        <w:rPr>
          <w:rFonts w:ascii="Arial" w:eastAsiaTheme="minorHAnsi" w:hAnsi="Arial" w:cs="Arial"/>
          <w:b/>
          <w:bCs/>
          <w:color w:val="auto"/>
          <w:sz w:val="22"/>
          <w:szCs w:val="28"/>
        </w:rPr>
        <w:t xml:space="preserve">Approval of interim financial </w:t>
      </w:r>
      <w:r w:rsidR="00D825C6" w:rsidRPr="00131068">
        <w:rPr>
          <w:rFonts w:ascii="Arial" w:eastAsiaTheme="minorHAnsi" w:hAnsi="Arial" w:cs="Arial"/>
          <w:b/>
          <w:bCs/>
          <w:color w:val="auto"/>
          <w:sz w:val="22"/>
          <w:szCs w:val="28"/>
        </w:rPr>
        <w:t>information</w:t>
      </w:r>
    </w:p>
    <w:p w14:paraId="1EA939B4" w14:textId="22B90F8A"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FB51CF">
        <w:rPr>
          <w:rFonts w:ascii="Arial" w:hAnsi="Arial" w:cs="Arial"/>
          <w:sz w:val="22"/>
          <w:szCs w:val="22"/>
        </w:rPr>
        <w:tab/>
      </w:r>
      <w:r w:rsidR="00D825C6" w:rsidRPr="00FB51CF">
        <w:rPr>
          <w:rFonts w:ascii="Arial" w:hAnsi="Arial" w:cs="Arial"/>
          <w:sz w:val="22"/>
          <w:szCs w:val="22"/>
        </w:rPr>
        <w:t>This</w:t>
      </w:r>
      <w:r w:rsidR="003A31C0" w:rsidRPr="00FB51CF">
        <w:rPr>
          <w:rFonts w:ascii="Arial" w:hAnsi="Arial" w:cs="Arial"/>
          <w:sz w:val="22"/>
          <w:szCs w:val="22"/>
        </w:rPr>
        <w:t xml:space="preserve"> interim</w:t>
      </w:r>
      <w:r w:rsidR="003A31C0" w:rsidRPr="00FB51CF">
        <w:rPr>
          <w:rFonts w:ascii="Arial" w:hAnsi="Arial"/>
          <w:sz w:val="22"/>
          <w:szCs w:val="22"/>
        </w:rPr>
        <w:t xml:space="preserve"> financial </w:t>
      </w:r>
      <w:r w:rsidR="00D825C6" w:rsidRPr="00FB51CF">
        <w:rPr>
          <w:rFonts w:ascii="Arial" w:hAnsi="Arial"/>
          <w:sz w:val="22"/>
          <w:szCs w:val="22"/>
        </w:rPr>
        <w:t>information</w:t>
      </w:r>
      <w:r w:rsidR="003A31C0" w:rsidRPr="00FB51CF">
        <w:rPr>
          <w:rFonts w:ascii="Arial" w:hAnsi="Arial"/>
          <w:sz w:val="22"/>
          <w:szCs w:val="22"/>
        </w:rPr>
        <w:t xml:space="preserve"> </w:t>
      </w:r>
      <w:r w:rsidR="00D825C6" w:rsidRPr="00FB51CF">
        <w:rPr>
          <w:rFonts w:ascii="Arial" w:hAnsi="Arial"/>
          <w:sz w:val="22"/>
          <w:szCs w:val="22"/>
        </w:rPr>
        <w:t>was</w:t>
      </w:r>
      <w:r w:rsidR="003A31C0" w:rsidRPr="00FB51CF">
        <w:rPr>
          <w:rFonts w:ascii="Arial" w:hAnsi="Arial"/>
          <w:sz w:val="22"/>
          <w:szCs w:val="22"/>
        </w:rPr>
        <w:t xml:space="preserve"> </w:t>
      </w:r>
      <w:proofErr w:type="spellStart"/>
      <w:r w:rsidR="003A31C0" w:rsidRPr="00FB51CF">
        <w:rPr>
          <w:rFonts w:ascii="Arial" w:hAnsi="Arial"/>
          <w:sz w:val="22"/>
          <w:szCs w:val="22"/>
        </w:rPr>
        <w:t>authorised</w:t>
      </w:r>
      <w:proofErr w:type="spellEnd"/>
      <w:r w:rsidR="003A31C0" w:rsidRPr="00FB51CF">
        <w:rPr>
          <w:rFonts w:ascii="Arial" w:hAnsi="Arial"/>
          <w:sz w:val="22"/>
          <w:szCs w:val="22"/>
        </w:rPr>
        <w:t xml:space="preserve"> for issue by the </w:t>
      </w:r>
      <w:r w:rsidR="005219B6" w:rsidRPr="00FB51CF">
        <w:rPr>
          <w:rFonts w:ascii="Arial" w:hAnsi="Arial"/>
          <w:sz w:val="22"/>
          <w:szCs w:val="22"/>
        </w:rPr>
        <w:t>Company’s</w:t>
      </w:r>
      <w:r w:rsidR="001B797B" w:rsidRPr="00FB51CF">
        <w:rPr>
          <w:rFonts w:ascii="Arial" w:hAnsi="Arial"/>
          <w:sz w:val="22"/>
          <w:szCs w:val="22"/>
        </w:rPr>
        <w:t xml:space="preserve"> </w:t>
      </w:r>
      <w:r w:rsidR="00056274" w:rsidRPr="00FB51CF">
        <w:rPr>
          <w:rFonts w:ascii="Arial" w:hAnsi="Arial"/>
          <w:sz w:val="22"/>
          <w:szCs w:val="22"/>
        </w:rPr>
        <w:t xml:space="preserve">Board </w:t>
      </w:r>
      <w:r w:rsidR="00584410" w:rsidRPr="00FB51CF">
        <w:rPr>
          <w:rFonts w:ascii="Arial" w:hAnsi="Arial"/>
          <w:sz w:val="22"/>
          <w:szCs w:val="22"/>
        </w:rPr>
        <w:t xml:space="preserve">                             </w:t>
      </w:r>
      <w:r w:rsidR="009F34DE" w:rsidRPr="00FB51CF">
        <w:rPr>
          <w:rFonts w:ascii="Arial" w:hAnsi="Arial"/>
          <w:sz w:val="22"/>
          <w:szCs w:val="22"/>
        </w:rPr>
        <w:t xml:space="preserve">of Directors </w:t>
      </w:r>
      <w:r w:rsidR="00593B41" w:rsidRPr="00FB51CF">
        <w:rPr>
          <w:rFonts w:ascii="Arial" w:hAnsi="Arial"/>
          <w:sz w:val="22"/>
          <w:szCs w:val="22"/>
        </w:rPr>
        <w:t>on</w:t>
      </w:r>
      <w:r w:rsidR="0043087C" w:rsidRPr="00FB51CF">
        <w:rPr>
          <w:rFonts w:ascii="Arial" w:hAnsi="Arial"/>
          <w:sz w:val="22"/>
          <w:szCs w:val="22"/>
        </w:rPr>
        <w:t xml:space="preserve"> </w:t>
      </w:r>
      <w:r w:rsidR="00300DF8">
        <w:rPr>
          <w:rFonts w:ascii="Arial" w:hAnsi="Arial"/>
          <w:sz w:val="22"/>
          <w:szCs w:val="22"/>
        </w:rPr>
        <w:t>13 May</w:t>
      </w:r>
      <w:r w:rsidR="001511A0">
        <w:rPr>
          <w:rFonts w:ascii="Arial" w:hAnsi="Arial"/>
          <w:sz w:val="22"/>
          <w:szCs w:val="22"/>
        </w:rPr>
        <w:t xml:space="preserve"> 2025</w:t>
      </w:r>
      <w:r w:rsidR="005D3ACE" w:rsidRPr="00FB51CF">
        <w:rPr>
          <w:rFonts w:ascii="Arial" w:hAnsi="Arial"/>
          <w:sz w:val="22"/>
          <w:szCs w:val="22"/>
        </w:rPr>
        <w:t>.</w:t>
      </w:r>
    </w:p>
    <w:sectPr w:rsidR="008F5365" w:rsidSect="00EB7C1B">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82D58" w14:textId="77777777" w:rsidR="006673CB" w:rsidRDefault="006673CB" w:rsidP="00DA0898">
      <w:r>
        <w:separator/>
      </w:r>
    </w:p>
  </w:endnote>
  <w:endnote w:type="continuationSeparator" w:id="0">
    <w:p w14:paraId="3AF58BC5" w14:textId="77777777" w:rsidR="006673CB" w:rsidRDefault="006673CB" w:rsidP="00DA0898">
      <w:r>
        <w:continuationSeparator/>
      </w:r>
    </w:p>
  </w:endnote>
  <w:endnote w:type="continuationNotice" w:id="1">
    <w:p w14:paraId="0CECB779" w14:textId="77777777" w:rsidR="006673CB" w:rsidRDefault="00667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CB71A" w14:textId="77777777" w:rsidR="006673CB" w:rsidRDefault="006673CB" w:rsidP="00DA0898">
      <w:r>
        <w:separator/>
      </w:r>
    </w:p>
  </w:footnote>
  <w:footnote w:type="continuationSeparator" w:id="0">
    <w:p w14:paraId="49732C6F" w14:textId="77777777" w:rsidR="006673CB" w:rsidRDefault="006673CB" w:rsidP="00DA0898">
      <w:r>
        <w:continuationSeparator/>
      </w:r>
    </w:p>
  </w:footnote>
  <w:footnote w:type="continuationNotice" w:id="1">
    <w:p w14:paraId="5C992F3D" w14:textId="77777777" w:rsidR="006673CB" w:rsidRDefault="00667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14B1"/>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153A"/>
    <w:rsid w:val="00031994"/>
    <w:rsid w:val="0003512B"/>
    <w:rsid w:val="0003629E"/>
    <w:rsid w:val="00036F03"/>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0F54"/>
    <w:rsid w:val="00123169"/>
    <w:rsid w:val="001245FB"/>
    <w:rsid w:val="0012571F"/>
    <w:rsid w:val="00126A81"/>
    <w:rsid w:val="00131068"/>
    <w:rsid w:val="0013223A"/>
    <w:rsid w:val="001328C6"/>
    <w:rsid w:val="00132EDE"/>
    <w:rsid w:val="001331FA"/>
    <w:rsid w:val="00133D10"/>
    <w:rsid w:val="00133D37"/>
    <w:rsid w:val="00135179"/>
    <w:rsid w:val="001375EB"/>
    <w:rsid w:val="00141CAF"/>
    <w:rsid w:val="00142C7D"/>
    <w:rsid w:val="00145CB3"/>
    <w:rsid w:val="00145DF5"/>
    <w:rsid w:val="001477D6"/>
    <w:rsid w:val="0015092A"/>
    <w:rsid w:val="00150B25"/>
    <w:rsid w:val="001511A0"/>
    <w:rsid w:val="00152B8D"/>
    <w:rsid w:val="00154588"/>
    <w:rsid w:val="00154CC4"/>
    <w:rsid w:val="00156044"/>
    <w:rsid w:val="00157DBE"/>
    <w:rsid w:val="00162203"/>
    <w:rsid w:val="0016240D"/>
    <w:rsid w:val="00162968"/>
    <w:rsid w:val="00162BD9"/>
    <w:rsid w:val="00163065"/>
    <w:rsid w:val="00164E80"/>
    <w:rsid w:val="00165679"/>
    <w:rsid w:val="001678AB"/>
    <w:rsid w:val="001707A5"/>
    <w:rsid w:val="00170BFD"/>
    <w:rsid w:val="00170E27"/>
    <w:rsid w:val="0017132D"/>
    <w:rsid w:val="00172C40"/>
    <w:rsid w:val="00173807"/>
    <w:rsid w:val="001744DC"/>
    <w:rsid w:val="00176723"/>
    <w:rsid w:val="00176973"/>
    <w:rsid w:val="001839A7"/>
    <w:rsid w:val="00184FE2"/>
    <w:rsid w:val="0018519C"/>
    <w:rsid w:val="001907E9"/>
    <w:rsid w:val="001908C5"/>
    <w:rsid w:val="00190AA8"/>
    <w:rsid w:val="00190F31"/>
    <w:rsid w:val="00191132"/>
    <w:rsid w:val="00193937"/>
    <w:rsid w:val="00197BA7"/>
    <w:rsid w:val="001A02C6"/>
    <w:rsid w:val="001A0A5A"/>
    <w:rsid w:val="001A1843"/>
    <w:rsid w:val="001A1B97"/>
    <w:rsid w:val="001A2816"/>
    <w:rsid w:val="001A7551"/>
    <w:rsid w:val="001B4189"/>
    <w:rsid w:val="001B6970"/>
    <w:rsid w:val="001B797B"/>
    <w:rsid w:val="001C0AF8"/>
    <w:rsid w:val="001C1E11"/>
    <w:rsid w:val="001C261C"/>
    <w:rsid w:val="001C3F72"/>
    <w:rsid w:val="001D01E5"/>
    <w:rsid w:val="001D37CA"/>
    <w:rsid w:val="001D4546"/>
    <w:rsid w:val="001D4557"/>
    <w:rsid w:val="001D5CED"/>
    <w:rsid w:val="001D6647"/>
    <w:rsid w:val="001D6C31"/>
    <w:rsid w:val="001D75C2"/>
    <w:rsid w:val="001E28E8"/>
    <w:rsid w:val="001E2FEB"/>
    <w:rsid w:val="001E39C9"/>
    <w:rsid w:val="001E6C13"/>
    <w:rsid w:val="001E7170"/>
    <w:rsid w:val="001E75DC"/>
    <w:rsid w:val="001F17C7"/>
    <w:rsid w:val="001F3372"/>
    <w:rsid w:val="001F69F1"/>
    <w:rsid w:val="001F77D4"/>
    <w:rsid w:val="00200840"/>
    <w:rsid w:val="002069F9"/>
    <w:rsid w:val="002074EB"/>
    <w:rsid w:val="0021031A"/>
    <w:rsid w:val="0021155F"/>
    <w:rsid w:val="002120B4"/>
    <w:rsid w:val="00212727"/>
    <w:rsid w:val="00213BD7"/>
    <w:rsid w:val="00215E2E"/>
    <w:rsid w:val="00220F02"/>
    <w:rsid w:val="00225886"/>
    <w:rsid w:val="00225D5D"/>
    <w:rsid w:val="002264A9"/>
    <w:rsid w:val="002273D4"/>
    <w:rsid w:val="0023245F"/>
    <w:rsid w:val="00232FCB"/>
    <w:rsid w:val="0023425E"/>
    <w:rsid w:val="002349D5"/>
    <w:rsid w:val="00235411"/>
    <w:rsid w:val="0023581D"/>
    <w:rsid w:val="002359C2"/>
    <w:rsid w:val="00235DC5"/>
    <w:rsid w:val="00237D1D"/>
    <w:rsid w:val="002448D2"/>
    <w:rsid w:val="0024564B"/>
    <w:rsid w:val="00245C6C"/>
    <w:rsid w:val="002467BF"/>
    <w:rsid w:val="00247283"/>
    <w:rsid w:val="00247A67"/>
    <w:rsid w:val="00250404"/>
    <w:rsid w:val="0025173C"/>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1E4A"/>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7E2"/>
    <w:rsid w:val="002D78BA"/>
    <w:rsid w:val="002E3383"/>
    <w:rsid w:val="002E3F80"/>
    <w:rsid w:val="002E40FD"/>
    <w:rsid w:val="002E4655"/>
    <w:rsid w:val="002E71C4"/>
    <w:rsid w:val="002F0D60"/>
    <w:rsid w:val="002F15AD"/>
    <w:rsid w:val="002F404F"/>
    <w:rsid w:val="002F5D94"/>
    <w:rsid w:val="002F64A0"/>
    <w:rsid w:val="002F77C8"/>
    <w:rsid w:val="002F7EA5"/>
    <w:rsid w:val="00300DF8"/>
    <w:rsid w:val="00302928"/>
    <w:rsid w:val="00304FA3"/>
    <w:rsid w:val="00305174"/>
    <w:rsid w:val="0030547B"/>
    <w:rsid w:val="003066E4"/>
    <w:rsid w:val="00307EB5"/>
    <w:rsid w:val="00307FEE"/>
    <w:rsid w:val="003102A7"/>
    <w:rsid w:val="00314647"/>
    <w:rsid w:val="00315885"/>
    <w:rsid w:val="00315BB1"/>
    <w:rsid w:val="00317449"/>
    <w:rsid w:val="00320702"/>
    <w:rsid w:val="003217D9"/>
    <w:rsid w:val="0032199F"/>
    <w:rsid w:val="003245B4"/>
    <w:rsid w:val="00324EE5"/>
    <w:rsid w:val="00327B83"/>
    <w:rsid w:val="0033004E"/>
    <w:rsid w:val="0033023F"/>
    <w:rsid w:val="0033285A"/>
    <w:rsid w:val="00334E90"/>
    <w:rsid w:val="00340339"/>
    <w:rsid w:val="003435DA"/>
    <w:rsid w:val="00344570"/>
    <w:rsid w:val="00350712"/>
    <w:rsid w:val="00350E26"/>
    <w:rsid w:val="00352811"/>
    <w:rsid w:val="003554A3"/>
    <w:rsid w:val="003556C0"/>
    <w:rsid w:val="0035796B"/>
    <w:rsid w:val="00362E70"/>
    <w:rsid w:val="003632A5"/>
    <w:rsid w:val="00365F5A"/>
    <w:rsid w:val="00366DEA"/>
    <w:rsid w:val="00367401"/>
    <w:rsid w:val="00372C3D"/>
    <w:rsid w:val="003731E5"/>
    <w:rsid w:val="00377449"/>
    <w:rsid w:val="00377BEF"/>
    <w:rsid w:val="00380E34"/>
    <w:rsid w:val="003839ED"/>
    <w:rsid w:val="00386D13"/>
    <w:rsid w:val="00386F7A"/>
    <w:rsid w:val="003878DD"/>
    <w:rsid w:val="0039007B"/>
    <w:rsid w:val="00391C53"/>
    <w:rsid w:val="003922E9"/>
    <w:rsid w:val="00393AD1"/>
    <w:rsid w:val="00394397"/>
    <w:rsid w:val="003974CF"/>
    <w:rsid w:val="003A0594"/>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C7A94"/>
    <w:rsid w:val="003D098F"/>
    <w:rsid w:val="003D1EFF"/>
    <w:rsid w:val="003D2590"/>
    <w:rsid w:val="003D4167"/>
    <w:rsid w:val="003D41A6"/>
    <w:rsid w:val="003D51A2"/>
    <w:rsid w:val="003D5BD5"/>
    <w:rsid w:val="003D6062"/>
    <w:rsid w:val="003D6250"/>
    <w:rsid w:val="003E10A4"/>
    <w:rsid w:val="003E404E"/>
    <w:rsid w:val="003E79B4"/>
    <w:rsid w:val="004046D9"/>
    <w:rsid w:val="004068C8"/>
    <w:rsid w:val="00406AFD"/>
    <w:rsid w:val="00406FB4"/>
    <w:rsid w:val="0041098A"/>
    <w:rsid w:val="004121D8"/>
    <w:rsid w:val="00413156"/>
    <w:rsid w:val="0041392D"/>
    <w:rsid w:val="00414584"/>
    <w:rsid w:val="00414894"/>
    <w:rsid w:val="00414CFB"/>
    <w:rsid w:val="00420727"/>
    <w:rsid w:val="00425CEB"/>
    <w:rsid w:val="0043087C"/>
    <w:rsid w:val="00430A36"/>
    <w:rsid w:val="00432053"/>
    <w:rsid w:val="0043302A"/>
    <w:rsid w:val="00433092"/>
    <w:rsid w:val="004341B2"/>
    <w:rsid w:val="00434580"/>
    <w:rsid w:val="0043538E"/>
    <w:rsid w:val="00442871"/>
    <w:rsid w:val="00445E85"/>
    <w:rsid w:val="00447275"/>
    <w:rsid w:val="004518A5"/>
    <w:rsid w:val="00452BA7"/>
    <w:rsid w:val="00453123"/>
    <w:rsid w:val="00455B8A"/>
    <w:rsid w:val="00455EAC"/>
    <w:rsid w:val="00456143"/>
    <w:rsid w:val="0045735D"/>
    <w:rsid w:val="00457925"/>
    <w:rsid w:val="00466C57"/>
    <w:rsid w:val="00472118"/>
    <w:rsid w:val="0047214F"/>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368"/>
    <w:rsid w:val="004E4D75"/>
    <w:rsid w:val="004E7A36"/>
    <w:rsid w:val="004E7B4E"/>
    <w:rsid w:val="004F0A18"/>
    <w:rsid w:val="004F4030"/>
    <w:rsid w:val="004F5477"/>
    <w:rsid w:val="004F6D44"/>
    <w:rsid w:val="004F78A1"/>
    <w:rsid w:val="004F78C7"/>
    <w:rsid w:val="004F7B61"/>
    <w:rsid w:val="0050038D"/>
    <w:rsid w:val="00503D51"/>
    <w:rsid w:val="00505967"/>
    <w:rsid w:val="00505BE3"/>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3D1"/>
    <w:rsid w:val="00541BA4"/>
    <w:rsid w:val="0054240F"/>
    <w:rsid w:val="00542798"/>
    <w:rsid w:val="00545E7E"/>
    <w:rsid w:val="005465F5"/>
    <w:rsid w:val="005472EE"/>
    <w:rsid w:val="00547F36"/>
    <w:rsid w:val="0055170F"/>
    <w:rsid w:val="00551AC0"/>
    <w:rsid w:val="00551E67"/>
    <w:rsid w:val="00556E00"/>
    <w:rsid w:val="00560946"/>
    <w:rsid w:val="005627B6"/>
    <w:rsid w:val="00564EC9"/>
    <w:rsid w:val="00565D78"/>
    <w:rsid w:val="00566386"/>
    <w:rsid w:val="00566BA2"/>
    <w:rsid w:val="00570F61"/>
    <w:rsid w:val="00571BA2"/>
    <w:rsid w:val="0057227C"/>
    <w:rsid w:val="00577CC7"/>
    <w:rsid w:val="00577ED2"/>
    <w:rsid w:val="00580D89"/>
    <w:rsid w:val="00582144"/>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A765D"/>
    <w:rsid w:val="005B020A"/>
    <w:rsid w:val="005B0B05"/>
    <w:rsid w:val="005B141B"/>
    <w:rsid w:val="005B6210"/>
    <w:rsid w:val="005B6C62"/>
    <w:rsid w:val="005B722B"/>
    <w:rsid w:val="005C25B4"/>
    <w:rsid w:val="005C71B2"/>
    <w:rsid w:val="005C7866"/>
    <w:rsid w:val="005C7BFD"/>
    <w:rsid w:val="005D090F"/>
    <w:rsid w:val="005D2789"/>
    <w:rsid w:val="005D3ACE"/>
    <w:rsid w:val="005D3CD5"/>
    <w:rsid w:val="005D44BA"/>
    <w:rsid w:val="005D4EE1"/>
    <w:rsid w:val="005D5EC3"/>
    <w:rsid w:val="005E13CB"/>
    <w:rsid w:val="005E2E1F"/>
    <w:rsid w:val="005F0410"/>
    <w:rsid w:val="005F1B44"/>
    <w:rsid w:val="005F3BE0"/>
    <w:rsid w:val="005F4503"/>
    <w:rsid w:val="005F50CA"/>
    <w:rsid w:val="005F5DD7"/>
    <w:rsid w:val="005F64DA"/>
    <w:rsid w:val="005F70BE"/>
    <w:rsid w:val="005F7C9E"/>
    <w:rsid w:val="00604FD0"/>
    <w:rsid w:val="00605274"/>
    <w:rsid w:val="00605DA7"/>
    <w:rsid w:val="0061022C"/>
    <w:rsid w:val="00610946"/>
    <w:rsid w:val="006167C8"/>
    <w:rsid w:val="00621C52"/>
    <w:rsid w:val="00622769"/>
    <w:rsid w:val="006240ED"/>
    <w:rsid w:val="006248EA"/>
    <w:rsid w:val="00624A8D"/>
    <w:rsid w:val="0062603D"/>
    <w:rsid w:val="00626EE7"/>
    <w:rsid w:val="00627274"/>
    <w:rsid w:val="00630D47"/>
    <w:rsid w:val="0063371B"/>
    <w:rsid w:val="006378FE"/>
    <w:rsid w:val="00637A42"/>
    <w:rsid w:val="00637D5F"/>
    <w:rsid w:val="00640541"/>
    <w:rsid w:val="006408F6"/>
    <w:rsid w:val="00641643"/>
    <w:rsid w:val="006449A0"/>
    <w:rsid w:val="00645899"/>
    <w:rsid w:val="0064711A"/>
    <w:rsid w:val="00647212"/>
    <w:rsid w:val="006520E4"/>
    <w:rsid w:val="006529E6"/>
    <w:rsid w:val="006555C8"/>
    <w:rsid w:val="006556C8"/>
    <w:rsid w:val="006607A3"/>
    <w:rsid w:val="00660A74"/>
    <w:rsid w:val="00660E19"/>
    <w:rsid w:val="00662D93"/>
    <w:rsid w:val="00663C92"/>
    <w:rsid w:val="006673CB"/>
    <w:rsid w:val="00671543"/>
    <w:rsid w:val="006729AE"/>
    <w:rsid w:val="00672B3D"/>
    <w:rsid w:val="00673FE2"/>
    <w:rsid w:val="00674E67"/>
    <w:rsid w:val="00676590"/>
    <w:rsid w:val="00677C5D"/>
    <w:rsid w:val="006805B1"/>
    <w:rsid w:val="0068115A"/>
    <w:rsid w:val="00681FAA"/>
    <w:rsid w:val="0068592C"/>
    <w:rsid w:val="00685C70"/>
    <w:rsid w:val="00686BB9"/>
    <w:rsid w:val="006872F7"/>
    <w:rsid w:val="00692244"/>
    <w:rsid w:val="00692E94"/>
    <w:rsid w:val="00693688"/>
    <w:rsid w:val="00694847"/>
    <w:rsid w:val="006959A2"/>
    <w:rsid w:val="006A29F4"/>
    <w:rsid w:val="006A2D2C"/>
    <w:rsid w:val="006A3C79"/>
    <w:rsid w:val="006A4012"/>
    <w:rsid w:val="006A683B"/>
    <w:rsid w:val="006A6FC3"/>
    <w:rsid w:val="006A74A3"/>
    <w:rsid w:val="006B0919"/>
    <w:rsid w:val="006B0DF5"/>
    <w:rsid w:val="006B1CF8"/>
    <w:rsid w:val="006B240F"/>
    <w:rsid w:val="006B2B99"/>
    <w:rsid w:val="006B72FA"/>
    <w:rsid w:val="006C42C7"/>
    <w:rsid w:val="006C47B7"/>
    <w:rsid w:val="006C49C5"/>
    <w:rsid w:val="006D3525"/>
    <w:rsid w:val="006E1869"/>
    <w:rsid w:val="006E26D6"/>
    <w:rsid w:val="006E34FE"/>
    <w:rsid w:val="006E35C9"/>
    <w:rsid w:val="006E3BFA"/>
    <w:rsid w:val="006E3C25"/>
    <w:rsid w:val="006E41AF"/>
    <w:rsid w:val="006E63A4"/>
    <w:rsid w:val="006E6AAB"/>
    <w:rsid w:val="006F10A4"/>
    <w:rsid w:val="006F159C"/>
    <w:rsid w:val="006F1FFE"/>
    <w:rsid w:val="006F46B8"/>
    <w:rsid w:val="006F6F4A"/>
    <w:rsid w:val="007002AF"/>
    <w:rsid w:val="0070183E"/>
    <w:rsid w:val="00702197"/>
    <w:rsid w:val="007024B7"/>
    <w:rsid w:val="0070385E"/>
    <w:rsid w:val="007111BA"/>
    <w:rsid w:val="00712BEB"/>
    <w:rsid w:val="007204F9"/>
    <w:rsid w:val="00720DE6"/>
    <w:rsid w:val="00722418"/>
    <w:rsid w:val="0072296C"/>
    <w:rsid w:val="00727C96"/>
    <w:rsid w:val="00731685"/>
    <w:rsid w:val="00731EF4"/>
    <w:rsid w:val="007320A4"/>
    <w:rsid w:val="0073286E"/>
    <w:rsid w:val="00735EF9"/>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0F16"/>
    <w:rsid w:val="0077155A"/>
    <w:rsid w:val="00771D48"/>
    <w:rsid w:val="00772C82"/>
    <w:rsid w:val="00775816"/>
    <w:rsid w:val="0077601B"/>
    <w:rsid w:val="0077730A"/>
    <w:rsid w:val="00780C91"/>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4F3E"/>
    <w:rsid w:val="007D59E6"/>
    <w:rsid w:val="007E02DB"/>
    <w:rsid w:val="007E1AB2"/>
    <w:rsid w:val="007E2618"/>
    <w:rsid w:val="007E2C7D"/>
    <w:rsid w:val="007E3C7F"/>
    <w:rsid w:val="007E4DB3"/>
    <w:rsid w:val="007E6915"/>
    <w:rsid w:val="007E7F02"/>
    <w:rsid w:val="007E7F92"/>
    <w:rsid w:val="007F09CE"/>
    <w:rsid w:val="007F1236"/>
    <w:rsid w:val="007F462A"/>
    <w:rsid w:val="007F4BFA"/>
    <w:rsid w:val="007F4C2E"/>
    <w:rsid w:val="007F773C"/>
    <w:rsid w:val="00805DC0"/>
    <w:rsid w:val="00810EBB"/>
    <w:rsid w:val="00811800"/>
    <w:rsid w:val="0081191F"/>
    <w:rsid w:val="008133A5"/>
    <w:rsid w:val="00813E6F"/>
    <w:rsid w:val="00815164"/>
    <w:rsid w:val="008156B0"/>
    <w:rsid w:val="0081761C"/>
    <w:rsid w:val="0082184E"/>
    <w:rsid w:val="008227D4"/>
    <w:rsid w:val="008230BC"/>
    <w:rsid w:val="00823258"/>
    <w:rsid w:val="008253C6"/>
    <w:rsid w:val="00830983"/>
    <w:rsid w:val="00831786"/>
    <w:rsid w:val="00832A85"/>
    <w:rsid w:val="00832C60"/>
    <w:rsid w:val="0083659F"/>
    <w:rsid w:val="0083690F"/>
    <w:rsid w:val="008370B3"/>
    <w:rsid w:val="008376D7"/>
    <w:rsid w:val="00837FB5"/>
    <w:rsid w:val="00840A26"/>
    <w:rsid w:val="00840B02"/>
    <w:rsid w:val="0084120C"/>
    <w:rsid w:val="00841B2B"/>
    <w:rsid w:val="00844B70"/>
    <w:rsid w:val="00845FF0"/>
    <w:rsid w:val="00846418"/>
    <w:rsid w:val="00846C6C"/>
    <w:rsid w:val="00847A14"/>
    <w:rsid w:val="00855413"/>
    <w:rsid w:val="00855E84"/>
    <w:rsid w:val="008564C9"/>
    <w:rsid w:val="008569FD"/>
    <w:rsid w:val="00866A15"/>
    <w:rsid w:val="00866E8E"/>
    <w:rsid w:val="008717F7"/>
    <w:rsid w:val="00872B08"/>
    <w:rsid w:val="008742AC"/>
    <w:rsid w:val="00883829"/>
    <w:rsid w:val="00884C88"/>
    <w:rsid w:val="00886749"/>
    <w:rsid w:val="008921DD"/>
    <w:rsid w:val="008935DE"/>
    <w:rsid w:val="008942D6"/>
    <w:rsid w:val="00894A7F"/>
    <w:rsid w:val="008A0F5D"/>
    <w:rsid w:val="008A2038"/>
    <w:rsid w:val="008A2F35"/>
    <w:rsid w:val="008A32F4"/>
    <w:rsid w:val="008A495A"/>
    <w:rsid w:val="008A54B9"/>
    <w:rsid w:val="008A5BC8"/>
    <w:rsid w:val="008B1020"/>
    <w:rsid w:val="008B13F5"/>
    <w:rsid w:val="008B376F"/>
    <w:rsid w:val="008B4079"/>
    <w:rsid w:val="008B5A01"/>
    <w:rsid w:val="008B7E38"/>
    <w:rsid w:val="008C0C05"/>
    <w:rsid w:val="008C3987"/>
    <w:rsid w:val="008C6E55"/>
    <w:rsid w:val="008C6E9B"/>
    <w:rsid w:val="008D0222"/>
    <w:rsid w:val="008D4977"/>
    <w:rsid w:val="008D6F8E"/>
    <w:rsid w:val="008D7034"/>
    <w:rsid w:val="008D7055"/>
    <w:rsid w:val="008E2F08"/>
    <w:rsid w:val="008E3D65"/>
    <w:rsid w:val="008E3D84"/>
    <w:rsid w:val="008E3F0C"/>
    <w:rsid w:val="008E5EB7"/>
    <w:rsid w:val="008E7085"/>
    <w:rsid w:val="008E76CD"/>
    <w:rsid w:val="008F113D"/>
    <w:rsid w:val="008F2256"/>
    <w:rsid w:val="008F460A"/>
    <w:rsid w:val="008F4E9D"/>
    <w:rsid w:val="008F51C0"/>
    <w:rsid w:val="008F5365"/>
    <w:rsid w:val="008F58F8"/>
    <w:rsid w:val="008F7DDE"/>
    <w:rsid w:val="009011F2"/>
    <w:rsid w:val="00901713"/>
    <w:rsid w:val="00910891"/>
    <w:rsid w:val="00911379"/>
    <w:rsid w:val="00911536"/>
    <w:rsid w:val="00913280"/>
    <w:rsid w:val="00913810"/>
    <w:rsid w:val="00913B23"/>
    <w:rsid w:val="0092057D"/>
    <w:rsid w:val="00920D06"/>
    <w:rsid w:val="0092306F"/>
    <w:rsid w:val="00924255"/>
    <w:rsid w:val="0092654D"/>
    <w:rsid w:val="009269F9"/>
    <w:rsid w:val="0093195D"/>
    <w:rsid w:val="00932143"/>
    <w:rsid w:val="00932638"/>
    <w:rsid w:val="0093313C"/>
    <w:rsid w:val="00933784"/>
    <w:rsid w:val="009368C5"/>
    <w:rsid w:val="009369DC"/>
    <w:rsid w:val="00944276"/>
    <w:rsid w:val="009501C5"/>
    <w:rsid w:val="00951B39"/>
    <w:rsid w:val="009525AD"/>
    <w:rsid w:val="0095375C"/>
    <w:rsid w:val="00954E3A"/>
    <w:rsid w:val="00960117"/>
    <w:rsid w:val="00965E04"/>
    <w:rsid w:val="009723A1"/>
    <w:rsid w:val="00972A00"/>
    <w:rsid w:val="009735E4"/>
    <w:rsid w:val="00980AF6"/>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C7386"/>
    <w:rsid w:val="009D0CC6"/>
    <w:rsid w:val="009D20E2"/>
    <w:rsid w:val="009D2F5C"/>
    <w:rsid w:val="009D3843"/>
    <w:rsid w:val="009D40DB"/>
    <w:rsid w:val="009D7185"/>
    <w:rsid w:val="009D73C9"/>
    <w:rsid w:val="009E482C"/>
    <w:rsid w:val="009E64C0"/>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180E"/>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322A"/>
    <w:rsid w:val="00A45B38"/>
    <w:rsid w:val="00A46DDC"/>
    <w:rsid w:val="00A50F5A"/>
    <w:rsid w:val="00A51862"/>
    <w:rsid w:val="00A55159"/>
    <w:rsid w:val="00A5760D"/>
    <w:rsid w:val="00A5789D"/>
    <w:rsid w:val="00A57FCE"/>
    <w:rsid w:val="00A6087E"/>
    <w:rsid w:val="00A60CC4"/>
    <w:rsid w:val="00A621D0"/>
    <w:rsid w:val="00A6294D"/>
    <w:rsid w:val="00A62D39"/>
    <w:rsid w:val="00A63AD0"/>
    <w:rsid w:val="00A63ADF"/>
    <w:rsid w:val="00A64921"/>
    <w:rsid w:val="00A65798"/>
    <w:rsid w:val="00A658E2"/>
    <w:rsid w:val="00A726DF"/>
    <w:rsid w:val="00A735E7"/>
    <w:rsid w:val="00A7414F"/>
    <w:rsid w:val="00A75130"/>
    <w:rsid w:val="00A75F24"/>
    <w:rsid w:val="00A7771D"/>
    <w:rsid w:val="00A80937"/>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196B"/>
    <w:rsid w:val="00AC2CD4"/>
    <w:rsid w:val="00AC39F7"/>
    <w:rsid w:val="00AC4496"/>
    <w:rsid w:val="00AC634F"/>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B0B"/>
    <w:rsid w:val="00B14CAF"/>
    <w:rsid w:val="00B16E35"/>
    <w:rsid w:val="00B22453"/>
    <w:rsid w:val="00B22AB2"/>
    <w:rsid w:val="00B22CB6"/>
    <w:rsid w:val="00B2378A"/>
    <w:rsid w:val="00B23FD4"/>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15D"/>
    <w:rsid w:val="00B62736"/>
    <w:rsid w:val="00B63E00"/>
    <w:rsid w:val="00B6632F"/>
    <w:rsid w:val="00B66BAB"/>
    <w:rsid w:val="00B70CE1"/>
    <w:rsid w:val="00B74D51"/>
    <w:rsid w:val="00B75745"/>
    <w:rsid w:val="00B76646"/>
    <w:rsid w:val="00B81C53"/>
    <w:rsid w:val="00B82594"/>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3E1F"/>
    <w:rsid w:val="00BC7975"/>
    <w:rsid w:val="00BD199E"/>
    <w:rsid w:val="00BD1EEF"/>
    <w:rsid w:val="00BD6A61"/>
    <w:rsid w:val="00BD730B"/>
    <w:rsid w:val="00BE06B9"/>
    <w:rsid w:val="00BE1C9C"/>
    <w:rsid w:val="00BE1D3F"/>
    <w:rsid w:val="00BE6A75"/>
    <w:rsid w:val="00BF0891"/>
    <w:rsid w:val="00BF1592"/>
    <w:rsid w:val="00BF227E"/>
    <w:rsid w:val="00BF6CEB"/>
    <w:rsid w:val="00BF7B35"/>
    <w:rsid w:val="00C008D8"/>
    <w:rsid w:val="00C03B71"/>
    <w:rsid w:val="00C05E2C"/>
    <w:rsid w:val="00C06B3D"/>
    <w:rsid w:val="00C071ED"/>
    <w:rsid w:val="00C11D1E"/>
    <w:rsid w:val="00C13E53"/>
    <w:rsid w:val="00C14F2A"/>
    <w:rsid w:val="00C1606C"/>
    <w:rsid w:val="00C1651C"/>
    <w:rsid w:val="00C1767B"/>
    <w:rsid w:val="00C17964"/>
    <w:rsid w:val="00C179AA"/>
    <w:rsid w:val="00C17CC0"/>
    <w:rsid w:val="00C20200"/>
    <w:rsid w:val="00C20673"/>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35BD"/>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52B0"/>
    <w:rsid w:val="00C85761"/>
    <w:rsid w:val="00C86871"/>
    <w:rsid w:val="00C91727"/>
    <w:rsid w:val="00C91EC5"/>
    <w:rsid w:val="00C92D57"/>
    <w:rsid w:val="00C93D5B"/>
    <w:rsid w:val="00C95EA6"/>
    <w:rsid w:val="00C969C3"/>
    <w:rsid w:val="00CA2C4E"/>
    <w:rsid w:val="00CA37E5"/>
    <w:rsid w:val="00CA441F"/>
    <w:rsid w:val="00CA6347"/>
    <w:rsid w:val="00CA7D0C"/>
    <w:rsid w:val="00CB3592"/>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626"/>
    <w:rsid w:val="00CE27E5"/>
    <w:rsid w:val="00CF04D0"/>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76DD9"/>
    <w:rsid w:val="00D825C6"/>
    <w:rsid w:val="00D83023"/>
    <w:rsid w:val="00D847E5"/>
    <w:rsid w:val="00D8504F"/>
    <w:rsid w:val="00D865AF"/>
    <w:rsid w:val="00D86E05"/>
    <w:rsid w:val="00D87873"/>
    <w:rsid w:val="00D903B9"/>
    <w:rsid w:val="00D95C04"/>
    <w:rsid w:val="00D97B18"/>
    <w:rsid w:val="00DA0898"/>
    <w:rsid w:val="00DA2AC4"/>
    <w:rsid w:val="00DA39E8"/>
    <w:rsid w:val="00DA3E7F"/>
    <w:rsid w:val="00DA4480"/>
    <w:rsid w:val="00DA529B"/>
    <w:rsid w:val="00DB063E"/>
    <w:rsid w:val="00DB1D3B"/>
    <w:rsid w:val="00DB21EC"/>
    <w:rsid w:val="00DB25E2"/>
    <w:rsid w:val="00DB2929"/>
    <w:rsid w:val="00DB6DF2"/>
    <w:rsid w:val="00DC3EB4"/>
    <w:rsid w:val="00DC5D07"/>
    <w:rsid w:val="00DC647B"/>
    <w:rsid w:val="00DC6C02"/>
    <w:rsid w:val="00DC77AE"/>
    <w:rsid w:val="00DD0F7A"/>
    <w:rsid w:val="00DD2735"/>
    <w:rsid w:val="00DD68C9"/>
    <w:rsid w:val="00DD78DF"/>
    <w:rsid w:val="00DE1BF8"/>
    <w:rsid w:val="00DE48F5"/>
    <w:rsid w:val="00DE5B09"/>
    <w:rsid w:val="00DF4760"/>
    <w:rsid w:val="00E04A56"/>
    <w:rsid w:val="00E05DEE"/>
    <w:rsid w:val="00E16687"/>
    <w:rsid w:val="00E20B21"/>
    <w:rsid w:val="00E21F11"/>
    <w:rsid w:val="00E27684"/>
    <w:rsid w:val="00E3099A"/>
    <w:rsid w:val="00E3296F"/>
    <w:rsid w:val="00E345C7"/>
    <w:rsid w:val="00E35FA1"/>
    <w:rsid w:val="00E37EE1"/>
    <w:rsid w:val="00E40AEB"/>
    <w:rsid w:val="00E41E02"/>
    <w:rsid w:val="00E41EAE"/>
    <w:rsid w:val="00E42F45"/>
    <w:rsid w:val="00E43DDC"/>
    <w:rsid w:val="00E444FB"/>
    <w:rsid w:val="00E46FBE"/>
    <w:rsid w:val="00E50524"/>
    <w:rsid w:val="00E51019"/>
    <w:rsid w:val="00E542D7"/>
    <w:rsid w:val="00E549C6"/>
    <w:rsid w:val="00E54F45"/>
    <w:rsid w:val="00E60AC6"/>
    <w:rsid w:val="00E63214"/>
    <w:rsid w:val="00E63E96"/>
    <w:rsid w:val="00E649DA"/>
    <w:rsid w:val="00E71D1A"/>
    <w:rsid w:val="00E73BD8"/>
    <w:rsid w:val="00E75940"/>
    <w:rsid w:val="00E809D2"/>
    <w:rsid w:val="00E819D0"/>
    <w:rsid w:val="00E81F8B"/>
    <w:rsid w:val="00E83F97"/>
    <w:rsid w:val="00E87B1B"/>
    <w:rsid w:val="00E91BAF"/>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5A1"/>
    <w:rsid w:val="00EB48B7"/>
    <w:rsid w:val="00EB4FCA"/>
    <w:rsid w:val="00EB6AAC"/>
    <w:rsid w:val="00EB7C1B"/>
    <w:rsid w:val="00EB7D8B"/>
    <w:rsid w:val="00EC0650"/>
    <w:rsid w:val="00EC075A"/>
    <w:rsid w:val="00EC1782"/>
    <w:rsid w:val="00EC5233"/>
    <w:rsid w:val="00ED1A47"/>
    <w:rsid w:val="00ED2BE0"/>
    <w:rsid w:val="00ED40FE"/>
    <w:rsid w:val="00ED5490"/>
    <w:rsid w:val="00ED7658"/>
    <w:rsid w:val="00EE0024"/>
    <w:rsid w:val="00EE0260"/>
    <w:rsid w:val="00EE13CA"/>
    <w:rsid w:val="00EE1CBB"/>
    <w:rsid w:val="00EE2379"/>
    <w:rsid w:val="00EE25E0"/>
    <w:rsid w:val="00EF0D22"/>
    <w:rsid w:val="00EF2795"/>
    <w:rsid w:val="00EF3324"/>
    <w:rsid w:val="00EF4FEA"/>
    <w:rsid w:val="00EF719E"/>
    <w:rsid w:val="00F0010D"/>
    <w:rsid w:val="00F0755D"/>
    <w:rsid w:val="00F1038C"/>
    <w:rsid w:val="00F11690"/>
    <w:rsid w:val="00F12229"/>
    <w:rsid w:val="00F1624B"/>
    <w:rsid w:val="00F167E3"/>
    <w:rsid w:val="00F16F50"/>
    <w:rsid w:val="00F172B0"/>
    <w:rsid w:val="00F20C20"/>
    <w:rsid w:val="00F223D2"/>
    <w:rsid w:val="00F22CA3"/>
    <w:rsid w:val="00F23D83"/>
    <w:rsid w:val="00F268F1"/>
    <w:rsid w:val="00F27C72"/>
    <w:rsid w:val="00F31776"/>
    <w:rsid w:val="00F317ED"/>
    <w:rsid w:val="00F329A2"/>
    <w:rsid w:val="00F360DD"/>
    <w:rsid w:val="00F40A85"/>
    <w:rsid w:val="00F42181"/>
    <w:rsid w:val="00F42859"/>
    <w:rsid w:val="00F42DC5"/>
    <w:rsid w:val="00F44607"/>
    <w:rsid w:val="00F44DA2"/>
    <w:rsid w:val="00F46032"/>
    <w:rsid w:val="00F47327"/>
    <w:rsid w:val="00F516B2"/>
    <w:rsid w:val="00F517D0"/>
    <w:rsid w:val="00F544BC"/>
    <w:rsid w:val="00F54CD9"/>
    <w:rsid w:val="00F55E5D"/>
    <w:rsid w:val="00F6068D"/>
    <w:rsid w:val="00F60850"/>
    <w:rsid w:val="00F60D24"/>
    <w:rsid w:val="00F613AB"/>
    <w:rsid w:val="00F619E6"/>
    <w:rsid w:val="00F61C55"/>
    <w:rsid w:val="00F623EC"/>
    <w:rsid w:val="00F6368F"/>
    <w:rsid w:val="00F63785"/>
    <w:rsid w:val="00F656F5"/>
    <w:rsid w:val="00F67854"/>
    <w:rsid w:val="00F71776"/>
    <w:rsid w:val="00F71D48"/>
    <w:rsid w:val="00F71F1B"/>
    <w:rsid w:val="00F75369"/>
    <w:rsid w:val="00F7729C"/>
    <w:rsid w:val="00F77982"/>
    <w:rsid w:val="00F77A03"/>
    <w:rsid w:val="00F77FFB"/>
    <w:rsid w:val="00F81F27"/>
    <w:rsid w:val="00F8521A"/>
    <w:rsid w:val="00F85723"/>
    <w:rsid w:val="00F85924"/>
    <w:rsid w:val="00F86CD8"/>
    <w:rsid w:val="00F90F6A"/>
    <w:rsid w:val="00F91BD3"/>
    <w:rsid w:val="00F929E5"/>
    <w:rsid w:val="00F97226"/>
    <w:rsid w:val="00FA0417"/>
    <w:rsid w:val="00FA4144"/>
    <w:rsid w:val="00FA4BDC"/>
    <w:rsid w:val="00FB1BD6"/>
    <w:rsid w:val="00FB2D56"/>
    <w:rsid w:val="00FB51CF"/>
    <w:rsid w:val="00FB7148"/>
    <w:rsid w:val="00FC1B89"/>
    <w:rsid w:val="00FC1EFC"/>
    <w:rsid w:val="00FC27E0"/>
    <w:rsid w:val="00FC28CF"/>
    <w:rsid w:val="00FC4EF8"/>
    <w:rsid w:val="00FD11F0"/>
    <w:rsid w:val="00FD38DC"/>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 w:type="character" w:customStyle="1" w:styleId="ui-provider">
    <w:name w:val="ui-provider"/>
    <w:basedOn w:val="DefaultParagraphFont"/>
    <w:rsid w:val="00131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46212170">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63859958">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13" ma:contentTypeDescription="Create a new document." ma:contentTypeScope="" ma:versionID="df68b57230173f0a4bc339cc0f70123e">
  <xsd:schema xmlns:xsd="http://www.w3.org/2001/XMLSchema" xmlns:xs="http://www.w3.org/2001/XMLSchema" xmlns:p="http://schemas.microsoft.com/office/2006/metadata/properties" xmlns:ns2="e0774383-94f5-4582-a4df-85cca7c917b9" xmlns:ns3="f9e941c2-897e-4bc6-8fb6-9251ce95ae4e" targetNamespace="http://schemas.microsoft.com/office/2006/metadata/properties" ma:root="true" ma:fieldsID="702d1830512541c11475fb574aa0805c" ns2:_="" ns3:_="">
    <xsd:import namespace="e0774383-94f5-4582-a4df-85cca7c917b9"/>
    <xsd:import namespace="f9e941c2-897e-4bc6-8fb6-9251ce95ae4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9e941c2-897e-4bc6-8fb6-9251ce95ae4e"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customXml/itemProps2.xml><?xml version="1.0" encoding="utf-8"?>
<ds:datastoreItem xmlns:ds="http://schemas.openxmlformats.org/officeDocument/2006/customXml" ds:itemID="{8B40A5AB-6DE3-442F-B663-9F69D7517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f9e941c2-897e-4bc6-8fb6-9251ce95a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36215A-5CE4-4170-AAF3-A2D4BC4A04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5</Pages>
  <Words>1084</Words>
  <Characters>6184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73</cp:revision>
  <cp:lastPrinted>2025-04-28T01:20:00Z</cp:lastPrinted>
  <dcterms:created xsi:type="dcterms:W3CDTF">2024-04-01T05:46:00Z</dcterms:created>
  <dcterms:modified xsi:type="dcterms:W3CDTF">2025-04-28T01:20:00Z</dcterms:modified>
</cp:coreProperties>
</file>