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E447B5" w:rsidRPr="00BB33FC" w14:paraId="66E3C8FA" w14:textId="77777777" w:rsidTr="000623C3">
        <w:tc>
          <w:tcPr>
            <w:tcW w:w="1278" w:type="dxa"/>
            <w:tcBorders>
              <w:top w:val="nil"/>
              <w:left w:val="nil"/>
              <w:bottom w:val="nil"/>
              <w:right w:val="nil"/>
            </w:tcBorders>
          </w:tcPr>
          <w:p w14:paraId="61A25732" w14:textId="77777777" w:rsidR="00E447B5" w:rsidRPr="00BB33FC" w:rsidRDefault="00E447B5" w:rsidP="000623C3">
            <w:pPr>
              <w:overflowPunct/>
              <w:autoSpaceDE/>
              <w:autoSpaceDN/>
              <w:adjustRightInd/>
              <w:spacing w:line="240" w:lineRule="atLeast"/>
              <w:jc w:val="thaiDistribute"/>
              <w:textAlignment w:val="auto"/>
              <w:rPr>
                <w:rFonts w:hAnsi="Times New Roman" w:cs="Times New Roman"/>
                <w:b/>
                <w:bCs/>
                <w:sz w:val="20"/>
                <w:szCs w:val="20"/>
              </w:rPr>
            </w:pPr>
            <w:r w:rsidRPr="00BB33FC">
              <w:rPr>
                <w:rFonts w:hAnsi="Times New Roman" w:cs="Times New Roman"/>
                <w:b/>
                <w:bCs/>
                <w:sz w:val="20"/>
                <w:szCs w:val="20"/>
              </w:rPr>
              <w:t>Note</w:t>
            </w:r>
          </w:p>
        </w:tc>
        <w:tc>
          <w:tcPr>
            <w:tcW w:w="7920" w:type="dxa"/>
            <w:tcBorders>
              <w:top w:val="nil"/>
              <w:left w:val="nil"/>
              <w:bottom w:val="nil"/>
              <w:right w:val="nil"/>
            </w:tcBorders>
          </w:tcPr>
          <w:p w14:paraId="2BF81253" w14:textId="77777777" w:rsidR="00E447B5" w:rsidRPr="00BB33FC" w:rsidRDefault="00E447B5" w:rsidP="000623C3">
            <w:pPr>
              <w:overflowPunct/>
              <w:autoSpaceDE/>
              <w:autoSpaceDN/>
              <w:adjustRightInd/>
              <w:spacing w:line="240" w:lineRule="atLeast"/>
              <w:jc w:val="thaiDistribute"/>
              <w:textAlignment w:val="auto"/>
              <w:rPr>
                <w:rFonts w:hAnsi="Times New Roman" w:cs="Times New Roman"/>
                <w:b/>
                <w:bCs/>
                <w:sz w:val="20"/>
                <w:szCs w:val="20"/>
              </w:rPr>
            </w:pPr>
            <w:r w:rsidRPr="00BB33FC">
              <w:rPr>
                <w:rFonts w:hAnsi="Times New Roman" w:cs="Times New Roman"/>
                <w:b/>
                <w:bCs/>
                <w:sz w:val="20"/>
                <w:szCs w:val="20"/>
              </w:rPr>
              <w:t>Contents</w:t>
            </w:r>
          </w:p>
        </w:tc>
      </w:tr>
      <w:tr w:rsidR="00E447B5" w:rsidRPr="00BB33FC" w14:paraId="13C6C1C2" w14:textId="77777777" w:rsidTr="000623C3">
        <w:tc>
          <w:tcPr>
            <w:tcW w:w="1278" w:type="dxa"/>
          </w:tcPr>
          <w:p w14:paraId="4BA1FBF5" w14:textId="77777777" w:rsidR="00E447B5" w:rsidRPr="00BB33FC" w:rsidRDefault="00E447B5" w:rsidP="000623C3">
            <w:pPr>
              <w:overflowPunct/>
              <w:autoSpaceDE/>
              <w:autoSpaceDN/>
              <w:adjustRightInd/>
              <w:spacing w:line="240" w:lineRule="atLeast"/>
              <w:jc w:val="thaiDistribute"/>
              <w:textAlignment w:val="auto"/>
              <w:rPr>
                <w:rFonts w:hAnsi="Times New Roman" w:cs="Times New Roman"/>
                <w:b/>
                <w:bCs/>
                <w:sz w:val="20"/>
                <w:szCs w:val="20"/>
              </w:rPr>
            </w:pPr>
          </w:p>
        </w:tc>
        <w:tc>
          <w:tcPr>
            <w:tcW w:w="7920" w:type="dxa"/>
          </w:tcPr>
          <w:p w14:paraId="204BB761" w14:textId="77777777" w:rsidR="00E447B5" w:rsidRPr="00BB33FC" w:rsidRDefault="00E447B5" w:rsidP="000623C3">
            <w:pPr>
              <w:overflowPunct/>
              <w:autoSpaceDE/>
              <w:autoSpaceDN/>
              <w:adjustRightInd/>
              <w:spacing w:line="240" w:lineRule="atLeast"/>
              <w:jc w:val="thaiDistribute"/>
              <w:textAlignment w:val="auto"/>
              <w:rPr>
                <w:rFonts w:hAnsi="Times New Roman" w:cs="Times New Roman"/>
                <w:b/>
                <w:bCs/>
                <w:sz w:val="20"/>
                <w:szCs w:val="20"/>
                <w:cs/>
              </w:rPr>
            </w:pPr>
          </w:p>
        </w:tc>
      </w:tr>
      <w:tr w:rsidR="00E447B5" w:rsidRPr="00BB33FC" w14:paraId="325CC559" w14:textId="77777777" w:rsidTr="000623C3">
        <w:tc>
          <w:tcPr>
            <w:tcW w:w="1278" w:type="dxa"/>
          </w:tcPr>
          <w:p w14:paraId="4B03E7D3" w14:textId="77777777" w:rsidR="00E447B5" w:rsidRPr="00BB33F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6FE153E7" w14:textId="169AD270" w:rsidR="00E447B5" w:rsidRPr="00BB33FC" w:rsidRDefault="006F5C45" w:rsidP="000623C3">
            <w:pPr>
              <w:overflowPunct/>
              <w:autoSpaceDE/>
              <w:autoSpaceDN/>
              <w:adjustRightInd/>
              <w:spacing w:line="240" w:lineRule="atLeast"/>
              <w:jc w:val="thaiDistribute"/>
              <w:textAlignment w:val="auto"/>
              <w:rPr>
                <w:rFonts w:hAnsi="Times New Roman" w:cs="Times New Roman"/>
                <w:sz w:val="20"/>
                <w:szCs w:val="20"/>
                <w:lang w:val="en-GB"/>
              </w:rPr>
            </w:pPr>
            <w:r w:rsidRPr="00BB33FC">
              <w:rPr>
                <w:rFonts w:hAnsi="Times New Roman" w:cs="Times New Roman"/>
                <w:sz w:val="20"/>
                <w:szCs w:val="20"/>
              </w:rPr>
              <w:t>Basis of preparation of the</w:t>
            </w:r>
            <w:r w:rsidR="00127CE0" w:rsidRPr="00BB33FC">
              <w:rPr>
                <w:rFonts w:hAnsi="Times New Roman" w:cs="Times New Roman"/>
                <w:sz w:val="20"/>
                <w:szCs w:val="20"/>
              </w:rPr>
              <w:t xml:space="preserve"> interim</w:t>
            </w:r>
            <w:r w:rsidR="00D47515" w:rsidRPr="00BB33FC">
              <w:rPr>
                <w:rFonts w:hAnsi="Times New Roman" w:cs="Times New Roman"/>
                <w:sz w:val="20"/>
                <w:szCs w:val="20"/>
              </w:rPr>
              <w:t xml:space="preserve"> </w:t>
            </w:r>
            <w:r w:rsidRPr="00BB33FC">
              <w:rPr>
                <w:rFonts w:hAnsi="Times New Roman" w:cs="Times New Roman"/>
                <w:sz w:val="20"/>
                <w:szCs w:val="20"/>
              </w:rPr>
              <w:t>financial statements</w:t>
            </w:r>
          </w:p>
        </w:tc>
      </w:tr>
      <w:tr w:rsidR="00E447B5" w:rsidRPr="00BB33FC" w14:paraId="1EFC1199" w14:textId="77777777" w:rsidTr="000623C3">
        <w:tc>
          <w:tcPr>
            <w:tcW w:w="1278" w:type="dxa"/>
          </w:tcPr>
          <w:p w14:paraId="2C0BA7B2" w14:textId="77777777" w:rsidR="00E447B5" w:rsidRPr="00BB33F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562D32A0" w14:textId="13078BE4" w:rsidR="00E447B5" w:rsidRPr="00BB33FC" w:rsidRDefault="00660A9F" w:rsidP="000623C3">
            <w:pPr>
              <w:overflowPunct/>
              <w:autoSpaceDE/>
              <w:autoSpaceDN/>
              <w:adjustRightInd/>
              <w:spacing w:line="240" w:lineRule="atLeast"/>
              <w:jc w:val="thaiDistribute"/>
              <w:textAlignment w:val="auto"/>
              <w:rPr>
                <w:rFonts w:hAnsi="Times New Roman" w:cs="Times New Roman"/>
                <w:sz w:val="20"/>
                <w:szCs w:val="20"/>
              </w:rPr>
            </w:pPr>
            <w:r w:rsidRPr="00BB33FC">
              <w:rPr>
                <w:rFonts w:hAnsi="Times New Roman" w:cs="Times New Roman"/>
                <w:sz w:val="20"/>
                <w:szCs w:val="20"/>
              </w:rPr>
              <w:t>Related part</w:t>
            </w:r>
            <w:r w:rsidR="008D75D3" w:rsidRPr="00BB33FC">
              <w:rPr>
                <w:rFonts w:hAnsi="Times New Roman" w:cs="Times New Roman"/>
                <w:sz w:val="20"/>
                <w:szCs w:val="20"/>
              </w:rPr>
              <w:t>ies</w:t>
            </w:r>
          </w:p>
        </w:tc>
      </w:tr>
      <w:tr w:rsidR="00E447B5" w:rsidRPr="00BB33FC" w14:paraId="16313E8D" w14:textId="77777777" w:rsidTr="000623C3">
        <w:tc>
          <w:tcPr>
            <w:tcW w:w="1278" w:type="dxa"/>
          </w:tcPr>
          <w:p w14:paraId="473BDC85" w14:textId="77777777" w:rsidR="00E447B5" w:rsidRPr="00BB33F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5E87AE29" w14:textId="2C7B9F60" w:rsidR="00E447B5" w:rsidRPr="00BB33FC" w:rsidRDefault="006909E4" w:rsidP="000623C3">
            <w:pPr>
              <w:overflowPunct/>
              <w:autoSpaceDE/>
              <w:autoSpaceDN/>
              <w:adjustRightInd/>
              <w:spacing w:line="240" w:lineRule="atLeast"/>
              <w:jc w:val="thaiDistribute"/>
              <w:textAlignment w:val="auto"/>
              <w:rPr>
                <w:rFonts w:hAnsi="Times New Roman" w:cs="Times New Roman"/>
                <w:sz w:val="20"/>
                <w:szCs w:val="20"/>
              </w:rPr>
            </w:pPr>
            <w:r w:rsidRPr="00BB33FC">
              <w:rPr>
                <w:rFonts w:hAnsi="Times New Roman" w:cs="Times New Roman"/>
                <w:sz w:val="20"/>
                <w:szCs w:val="20"/>
              </w:rPr>
              <w:t xml:space="preserve">Trade </w:t>
            </w:r>
            <w:r w:rsidR="00A663FF" w:rsidRPr="00BB33FC">
              <w:rPr>
                <w:rFonts w:hAnsi="Times New Roman" w:cs="Times New Roman"/>
                <w:sz w:val="20"/>
                <w:szCs w:val="20"/>
              </w:rPr>
              <w:t xml:space="preserve">accounts </w:t>
            </w:r>
            <w:r w:rsidRPr="00BB33FC">
              <w:rPr>
                <w:rFonts w:hAnsi="Times New Roman" w:cs="Times New Roman"/>
                <w:sz w:val="20"/>
                <w:szCs w:val="20"/>
              </w:rPr>
              <w:t>receivable</w:t>
            </w:r>
            <w:r w:rsidR="002C620B" w:rsidRPr="00BB33FC">
              <w:rPr>
                <w:rFonts w:hAnsi="Times New Roman" w:cs="Times New Roman"/>
                <w:sz w:val="20"/>
                <w:szCs w:val="20"/>
              </w:rPr>
              <w:t>s</w:t>
            </w:r>
          </w:p>
        </w:tc>
      </w:tr>
      <w:tr w:rsidR="00E447B5" w:rsidRPr="00BB33FC" w14:paraId="2D572DD6" w14:textId="77777777" w:rsidTr="000623C3">
        <w:tc>
          <w:tcPr>
            <w:tcW w:w="1278" w:type="dxa"/>
          </w:tcPr>
          <w:p w14:paraId="7A397106" w14:textId="77777777" w:rsidR="00E447B5" w:rsidRPr="00BB33F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08B1F02A" w14:textId="05DCC4DA" w:rsidR="00E447B5" w:rsidRPr="00BB33FC" w:rsidRDefault="00F5596B" w:rsidP="000623C3">
            <w:pPr>
              <w:overflowPunct/>
              <w:autoSpaceDE/>
              <w:autoSpaceDN/>
              <w:adjustRightInd/>
              <w:spacing w:line="240" w:lineRule="atLeast"/>
              <w:textAlignment w:val="auto"/>
              <w:rPr>
                <w:rFonts w:hAnsi="Times New Roman" w:cs="Times New Roman"/>
                <w:sz w:val="20"/>
                <w:szCs w:val="20"/>
              </w:rPr>
            </w:pPr>
            <w:r w:rsidRPr="00BB33FC">
              <w:rPr>
                <w:rFonts w:hAnsi="Times New Roman" w:cs="Times New Roman"/>
                <w:sz w:val="20"/>
                <w:szCs w:val="20"/>
              </w:rPr>
              <w:t>Accrued medical treatment income</w:t>
            </w:r>
          </w:p>
        </w:tc>
      </w:tr>
      <w:tr w:rsidR="002C620B" w:rsidRPr="00BB33FC" w14:paraId="755414E4" w14:textId="77777777" w:rsidTr="000623C3">
        <w:tc>
          <w:tcPr>
            <w:tcW w:w="1278" w:type="dxa"/>
          </w:tcPr>
          <w:p w14:paraId="17AD3B49" w14:textId="77777777" w:rsidR="002C620B" w:rsidRPr="00BB33F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6BC8117F" w14:textId="63E8093F" w:rsidR="002C620B" w:rsidRPr="00BB33FC" w:rsidRDefault="002C620B" w:rsidP="002C620B">
            <w:pPr>
              <w:overflowPunct/>
              <w:autoSpaceDE/>
              <w:autoSpaceDN/>
              <w:adjustRightInd/>
              <w:spacing w:line="240" w:lineRule="atLeast"/>
              <w:textAlignment w:val="auto"/>
              <w:rPr>
                <w:rFonts w:hAnsi="Times New Roman" w:cs="Times New Roman"/>
                <w:sz w:val="20"/>
                <w:szCs w:val="20"/>
              </w:rPr>
            </w:pPr>
            <w:r w:rsidRPr="00BB33FC">
              <w:rPr>
                <w:rFonts w:eastAsia="Arial Unicode MS" w:hAnsi="Times New Roman" w:cs="Times New Roman"/>
                <w:sz w:val="20"/>
                <w:szCs w:val="20"/>
              </w:rPr>
              <w:t>Property, plant and equipment</w:t>
            </w:r>
          </w:p>
        </w:tc>
      </w:tr>
      <w:tr w:rsidR="002C620B" w:rsidRPr="00BB33FC" w14:paraId="46BA5F2B" w14:textId="77777777" w:rsidTr="000623C3">
        <w:tc>
          <w:tcPr>
            <w:tcW w:w="1278" w:type="dxa"/>
          </w:tcPr>
          <w:p w14:paraId="7239640B" w14:textId="77777777" w:rsidR="002C620B" w:rsidRPr="00BB33F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1EBFFF85" w14:textId="10C0F4D5" w:rsidR="002C620B" w:rsidRPr="00BB33FC" w:rsidRDefault="002C620B" w:rsidP="002C620B">
            <w:pPr>
              <w:overflowPunct/>
              <w:autoSpaceDE/>
              <w:autoSpaceDN/>
              <w:adjustRightInd/>
              <w:spacing w:line="240" w:lineRule="atLeast"/>
              <w:jc w:val="thaiDistribute"/>
              <w:textAlignment w:val="auto"/>
              <w:rPr>
                <w:rFonts w:hAnsi="Times New Roman" w:cs="Times New Roman"/>
                <w:sz w:val="20"/>
                <w:szCs w:val="20"/>
                <w:highlight w:val="yellow"/>
                <w:cs/>
              </w:rPr>
            </w:pPr>
            <w:r w:rsidRPr="00BB33FC">
              <w:rPr>
                <w:rStyle w:val="Strong"/>
                <w:rFonts w:hAnsi="Times New Roman" w:cs="Times New Roman"/>
                <w:b w:val="0"/>
                <w:bCs w:val="0"/>
                <w:sz w:val="20"/>
                <w:szCs w:val="20"/>
              </w:rPr>
              <w:t>Interest-bearing liabilities</w:t>
            </w:r>
          </w:p>
        </w:tc>
      </w:tr>
      <w:tr w:rsidR="002C620B" w:rsidRPr="00BB33FC" w14:paraId="7DCE7303" w14:textId="77777777" w:rsidTr="000623C3">
        <w:tc>
          <w:tcPr>
            <w:tcW w:w="1278" w:type="dxa"/>
          </w:tcPr>
          <w:p w14:paraId="76E1C3E4" w14:textId="77777777" w:rsidR="002C620B" w:rsidRPr="00BB33F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4E2508C6" w14:textId="265948DA" w:rsidR="002C620B" w:rsidRPr="00BB33FC" w:rsidRDefault="002C620B" w:rsidP="002C620B">
            <w:pPr>
              <w:overflowPunct/>
              <w:autoSpaceDE/>
              <w:autoSpaceDN/>
              <w:adjustRightInd/>
              <w:spacing w:line="240" w:lineRule="atLeast"/>
              <w:textAlignment w:val="auto"/>
              <w:outlineLvl w:val="0"/>
              <w:rPr>
                <w:rFonts w:hAnsi="Times New Roman" w:cs="Times New Roman"/>
                <w:sz w:val="20"/>
                <w:szCs w:val="20"/>
              </w:rPr>
            </w:pPr>
            <w:r w:rsidRPr="00BB33FC">
              <w:rPr>
                <w:rFonts w:hAnsi="Times New Roman" w:cs="Times New Roman"/>
                <w:sz w:val="20"/>
                <w:szCs w:val="20"/>
              </w:rPr>
              <w:t>Segment information</w:t>
            </w:r>
          </w:p>
        </w:tc>
      </w:tr>
      <w:tr w:rsidR="002C620B" w:rsidRPr="00BB33FC" w14:paraId="2D3436B8" w14:textId="77777777" w:rsidTr="000623C3">
        <w:tc>
          <w:tcPr>
            <w:tcW w:w="1278" w:type="dxa"/>
          </w:tcPr>
          <w:p w14:paraId="741F272F" w14:textId="77777777" w:rsidR="002C620B" w:rsidRPr="00BB33F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6A2F21E5" w14:textId="318ECFEB" w:rsidR="002C620B" w:rsidRPr="00BB33FC" w:rsidRDefault="002C620B" w:rsidP="002C620B">
            <w:pPr>
              <w:overflowPunct/>
              <w:autoSpaceDE/>
              <w:autoSpaceDN/>
              <w:adjustRightInd/>
              <w:spacing w:line="240" w:lineRule="atLeast"/>
              <w:textAlignment w:val="auto"/>
              <w:outlineLvl w:val="0"/>
              <w:rPr>
                <w:rFonts w:hAnsi="Times New Roman" w:cs="Times New Roman"/>
                <w:sz w:val="20"/>
                <w:szCs w:val="20"/>
                <w:highlight w:val="yellow"/>
                <w:lang w:val="en-GB" w:bidi="ar-SA"/>
              </w:rPr>
            </w:pPr>
            <w:r w:rsidRPr="00BB33FC">
              <w:rPr>
                <w:rFonts w:hAnsi="Times New Roman" w:cs="Times New Roman"/>
                <w:sz w:val="20"/>
                <w:szCs w:val="20"/>
              </w:rPr>
              <w:t>Financial instruments</w:t>
            </w:r>
          </w:p>
        </w:tc>
      </w:tr>
      <w:tr w:rsidR="002C620B" w:rsidRPr="00BB33FC" w14:paraId="60FC4C23" w14:textId="77777777" w:rsidTr="000623C3">
        <w:tc>
          <w:tcPr>
            <w:tcW w:w="1278" w:type="dxa"/>
          </w:tcPr>
          <w:p w14:paraId="61A156F9" w14:textId="77777777" w:rsidR="002C620B" w:rsidRPr="00BB33F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059284C6" w14:textId="4ECB42F0" w:rsidR="002C620B" w:rsidRPr="00BB33FC" w:rsidRDefault="002C620B" w:rsidP="002C620B">
            <w:pPr>
              <w:overflowPunct/>
              <w:autoSpaceDE/>
              <w:autoSpaceDN/>
              <w:adjustRightInd/>
              <w:spacing w:line="240" w:lineRule="atLeast"/>
              <w:textAlignment w:val="auto"/>
              <w:outlineLvl w:val="0"/>
              <w:rPr>
                <w:rFonts w:hAnsi="Times New Roman" w:cs="Times New Roman"/>
                <w:sz w:val="20"/>
                <w:szCs w:val="20"/>
              </w:rPr>
            </w:pPr>
            <w:r w:rsidRPr="00BB33FC">
              <w:rPr>
                <w:rFonts w:hAnsi="Times New Roman" w:cs="Times New Roman"/>
                <w:sz w:val="20"/>
                <w:szCs w:val="20"/>
              </w:rPr>
              <w:t>Commitments with non-related parties</w:t>
            </w:r>
          </w:p>
        </w:tc>
      </w:tr>
      <w:tr w:rsidR="002C620B" w:rsidRPr="00BB33FC" w14:paraId="604FE6A9" w14:textId="77777777" w:rsidTr="000623C3">
        <w:tc>
          <w:tcPr>
            <w:tcW w:w="1278" w:type="dxa"/>
          </w:tcPr>
          <w:p w14:paraId="05182A80" w14:textId="77777777" w:rsidR="002C620B" w:rsidRPr="00BB33F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0B23325E" w14:textId="60C0BD3B" w:rsidR="002C620B" w:rsidRPr="00BB33FC" w:rsidRDefault="002C620B" w:rsidP="002C620B">
            <w:pPr>
              <w:overflowPunct/>
              <w:autoSpaceDE/>
              <w:autoSpaceDN/>
              <w:adjustRightInd/>
              <w:spacing w:line="240" w:lineRule="atLeast"/>
              <w:textAlignment w:val="auto"/>
              <w:outlineLvl w:val="0"/>
              <w:rPr>
                <w:rFonts w:hAnsi="Times New Roman" w:cs="Times New Roman"/>
                <w:sz w:val="20"/>
                <w:szCs w:val="20"/>
              </w:rPr>
            </w:pPr>
            <w:r w:rsidRPr="00BB33FC">
              <w:rPr>
                <w:rFonts w:hAnsi="Times New Roman" w:cs="Times New Roman"/>
                <w:sz w:val="20"/>
                <w:szCs w:val="20"/>
              </w:rPr>
              <w:t>Event after the reporting period</w:t>
            </w:r>
          </w:p>
        </w:tc>
      </w:tr>
      <w:tr w:rsidR="002C620B" w:rsidRPr="00BB33FC" w14:paraId="30FD20C4" w14:textId="77777777" w:rsidTr="00924760">
        <w:trPr>
          <w:trHeight w:val="101"/>
        </w:trPr>
        <w:tc>
          <w:tcPr>
            <w:tcW w:w="1278" w:type="dxa"/>
          </w:tcPr>
          <w:p w14:paraId="1CAB8037" w14:textId="5A42666A" w:rsidR="002C620B" w:rsidRPr="00BB33FC" w:rsidRDefault="002C620B" w:rsidP="002C620B">
            <w:pPr>
              <w:overflowPunct/>
              <w:autoSpaceDE/>
              <w:autoSpaceDN/>
              <w:adjustRightInd/>
              <w:spacing w:line="240" w:lineRule="atLeast"/>
              <w:jc w:val="thaiDistribute"/>
              <w:textAlignment w:val="auto"/>
              <w:rPr>
                <w:rFonts w:hAnsi="Times New Roman" w:cs="Times New Roman"/>
                <w:sz w:val="20"/>
                <w:szCs w:val="20"/>
              </w:rPr>
            </w:pPr>
            <w:r w:rsidRPr="00BB33FC">
              <w:rPr>
                <w:rFonts w:hAnsi="Times New Roman" w:cs="Times New Roman"/>
                <w:sz w:val="20"/>
                <w:szCs w:val="20"/>
              </w:rPr>
              <w:t>11</w:t>
            </w:r>
          </w:p>
        </w:tc>
        <w:tc>
          <w:tcPr>
            <w:tcW w:w="7920" w:type="dxa"/>
          </w:tcPr>
          <w:p w14:paraId="7A6287B5" w14:textId="4EBD9DC9" w:rsidR="002C620B" w:rsidRPr="00BB33FC" w:rsidRDefault="002C620B" w:rsidP="002C620B">
            <w:pPr>
              <w:overflowPunct/>
              <w:autoSpaceDE/>
              <w:autoSpaceDN/>
              <w:adjustRightInd/>
              <w:spacing w:line="240" w:lineRule="atLeast"/>
              <w:jc w:val="thaiDistribute"/>
              <w:textAlignment w:val="auto"/>
              <w:rPr>
                <w:rFonts w:hAnsi="Times New Roman" w:cs="Times New Roman"/>
                <w:sz w:val="20"/>
                <w:szCs w:val="20"/>
                <w:highlight w:val="yellow"/>
              </w:rPr>
            </w:pPr>
            <w:r w:rsidRPr="00BB33FC">
              <w:rPr>
                <w:rFonts w:hAnsi="Times New Roman" w:cs="Times New Roman"/>
                <w:sz w:val="20"/>
                <w:szCs w:val="20"/>
              </w:rPr>
              <w:t>Reclassification of accounts</w:t>
            </w:r>
          </w:p>
        </w:tc>
      </w:tr>
    </w:tbl>
    <w:p w14:paraId="0FEFFC32" w14:textId="77777777" w:rsidR="00E447B5" w:rsidRPr="00BB33FC" w:rsidRDefault="00E447B5" w:rsidP="0007438F">
      <w:pPr>
        <w:tabs>
          <w:tab w:val="left" w:pos="720"/>
        </w:tabs>
        <w:spacing w:line="240" w:lineRule="atLeast"/>
        <w:rPr>
          <w:rFonts w:hAnsi="Times New Roman" w:cs="Times New Roman"/>
          <w:b/>
          <w:bCs/>
          <w:sz w:val="20"/>
          <w:szCs w:val="20"/>
        </w:rPr>
      </w:pPr>
    </w:p>
    <w:p w14:paraId="6629F86F" w14:textId="7B29DC29" w:rsidR="00E447B5" w:rsidRPr="00BB33FC" w:rsidRDefault="00E447B5" w:rsidP="0007438F">
      <w:pPr>
        <w:tabs>
          <w:tab w:val="left" w:pos="720"/>
        </w:tabs>
        <w:spacing w:line="240" w:lineRule="atLeast"/>
        <w:rPr>
          <w:rFonts w:hAnsi="Times New Roman" w:cs="Times New Roman"/>
          <w:b/>
          <w:bCs/>
          <w:sz w:val="20"/>
          <w:szCs w:val="20"/>
        </w:rPr>
      </w:pPr>
      <w:r w:rsidRPr="00BB33FC">
        <w:rPr>
          <w:rFonts w:hAnsi="Times New Roman" w:cs="Times New Roman"/>
          <w:b/>
          <w:bCs/>
          <w:sz w:val="20"/>
          <w:szCs w:val="20"/>
        </w:rPr>
        <w:br w:type="page"/>
      </w:r>
    </w:p>
    <w:p w14:paraId="783DC62F" w14:textId="77777777" w:rsidR="0009433D" w:rsidRPr="00BB33FC" w:rsidRDefault="0009433D" w:rsidP="0009433D">
      <w:pPr>
        <w:ind w:left="540"/>
        <w:rPr>
          <w:rFonts w:hAnsi="Times New Roman" w:cs="Times New Roman"/>
          <w:sz w:val="20"/>
          <w:szCs w:val="20"/>
        </w:rPr>
      </w:pPr>
      <w:r w:rsidRPr="00BB33FC">
        <w:rPr>
          <w:rFonts w:hAnsi="Times New Roman" w:cs="Times New Roman"/>
          <w:sz w:val="20"/>
          <w:szCs w:val="20"/>
        </w:rPr>
        <w:lastRenderedPageBreak/>
        <w:t>These notes form an integral part of the interim financial statements.</w:t>
      </w:r>
    </w:p>
    <w:p w14:paraId="74E8ED96" w14:textId="77777777" w:rsidR="0009433D" w:rsidRPr="00BB33FC" w:rsidRDefault="0009433D" w:rsidP="0009433D">
      <w:pPr>
        <w:ind w:left="540"/>
        <w:rPr>
          <w:rFonts w:hAnsi="Times New Roman" w:cs="Times New Roman"/>
          <w:sz w:val="20"/>
          <w:szCs w:val="20"/>
        </w:rPr>
      </w:pPr>
    </w:p>
    <w:p w14:paraId="26EF7EB7" w14:textId="3CFA86A6" w:rsidR="0009433D" w:rsidRPr="00B9114B" w:rsidRDefault="0009433D" w:rsidP="0009433D">
      <w:pPr>
        <w:tabs>
          <w:tab w:val="left" w:pos="540"/>
        </w:tabs>
        <w:ind w:left="540"/>
        <w:jc w:val="both"/>
        <w:rPr>
          <w:rFonts w:hAnsi="Times New Roman" w:cs="Times New Roman"/>
          <w:sz w:val="20"/>
          <w:szCs w:val="20"/>
        </w:rPr>
      </w:pPr>
      <w:r w:rsidRPr="00B9114B">
        <w:rPr>
          <w:rFonts w:hAnsi="Times New Roman" w:cs="Times New Roman"/>
          <w:sz w:val="20"/>
          <w:szCs w:val="20"/>
        </w:rPr>
        <w:t>The interim financial statements issued for Thai regulatory reporting purposes are prepared</w:t>
      </w:r>
      <w:r w:rsidR="00E817A4" w:rsidRPr="00B9114B">
        <w:rPr>
          <w:rFonts w:hAnsi="Times New Roman" w:cs="Times New Roman"/>
          <w:sz w:val="20"/>
          <w:szCs w:val="20"/>
        </w:rPr>
        <w:t xml:space="preserve"> i</w:t>
      </w:r>
      <w:r w:rsidRPr="00B9114B">
        <w:rPr>
          <w:rFonts w:hAnsi="Times New Roman" w:cs="Times New Roman"/>
          <w:sz w:val="20"/>
          <w:szCs w:val="20"/>
        </w:rPr>
        <w:t>n the</w:t>
      </w:r>
      <w:r w:rsidR="00F37588" w:rsidRPr="00B9114B">
        <w:rPr>
          <w:rFonts w:hAnsi="Times New Roman" w:cs="Times New Roman"/>
          <w:sz w:val="20"/>
          <w:szCs w:val="20"/>
        </w:rPr>
        <w:t xml:space="preserve"> </w:t>
      </w:r>
      <w:r w:rsidRPr="00B9114B">
        <w:rPr>
          <w:rFonts w:hAnsi="Times New Roman" w:cs="Times New Roman"/>
          <w:sz w:val="20"/>
          <w:szCs w:val="20"/>
        </w:rPr>
        <w:t>Thai language. These English language financial statements have been prepared from the Thai language</w:t>
      </w:r>
      <w:r w:rsidRPr="00B9114B">
        <w:rPr>
          <w:rFonts w:hAnsi="Times New Roman" w:cs="Times New Roman"/>
          <w:sz w:val="20"/>
          <w:szCs w:val="20"/>
          <w:cs/>
        </w:rPr>
        <w:t xml:space="preserve"> </w:t>
      </w:r>
      <w:r w:rsidRPr="00B9114B">
        <w:rPr>
          <w:rFonts w:hAnsi="Times New Roman" w:cs="Times New Roman"/>
          <w:sz w:val="20"/>
          <w:szCs w:val="20"/>
        </w:rPr>
        <w:t xml:space="preserve">statutory financial statements and were approved and authorised for issue by the Board of Directors on </w:t>
      </w:r>
      <w:r w:rsidR="003D045A" w:rsidRPr="00B9114B">
        <w:rPr>
          <w:rFonts w:hAnsi="Times New Roman" w:cs="Times New Roman"/>
          <w:sz w:val="20"/>
          <w:szCs w:val="20"/>
        </w:rPr>
        <w:t>1</w:t>
      </w:r>
      <w:r w:rsidR="002C620B" w:rsidRPr="00B9114B">
        <w:rPr>
          <w:rFonts w:hAnsi="Times New Roman" w:cs="Times New Roman"/>
          <w:sz w:val="20"/>
          <w:szCs w:val="20"/>
        </w:rPr>
        <w:t>3</w:t>
      </w:r>
      <w:r w:rsidR="003D045A" w:rsidRPr="00B9114B">
        <w:rPr>
          <w:rFonts w:hAnsi="Times New Roman" w:cs="Times New Roman"/>
          <w:sz w:val="20"/>
          <w:szCs w:val="20"/>
        </w:rPr>
        <w:t xml:space="preserve"> </w:t>
      </w:r>
      <w:r w:rsidR="002C620B" w:rsidRPr="00B9114B">
        <w:rPr>
          <w:rFonts w:hAnsi="Times New Roman" w:cs="Times New Roman"/>
          <w:sz w:val="20"/>
          <w:szCs w:val="20"/>
        </w:rPr>
        <w:t>May</w:t>
      </w:r>
      <w:r w:rsidR="003D045A" w:rsidRPr="00B9114B">
        <w:rPr>
          <w:rFonts w:hAnsi="Times New Roman" w:cs="Times New Roman"/>
          <w:sz w:val="20"/>
          <w:szCs w:val="20"/>
        </w:rPr>
        <w:t xml:space="preserve"> 202</w:t>
      </w:r>
      <w:r w:rsidR="002C620B" w:rsidRPr="00B9114B">
        <w:rPr>
          <w:rFonts w:hAnsi="Times New Roman" w:cs="Times New Roman"/>
          <w:sz w:val="20"/>
          <w:szCs w:val="20"/>
        </w:rPr>
        <w:t>5</w:t>
      </w:r>
      <w:r w:rsidR="00D93D85" w:rsidRPr="00B9114B">
        <w:rPr>
          <w:rFonts w:hAnsi="Times New Roman" w:cs="Times New Roman"/>
          <w:sz w:val="20"/>
          <w:szCs w:val="20"/>
        </w:rPr>
        <w:t>.</w:t>
      </w:r>
    </w:p>
    <w:p w14:paraId="4CDD099F" w14:textId="77777777" w:rsidR="0009433D" w:rsidRPr="00BB33FC" w:rsidRDefault="0009433D" w:rsidP="0009433D">
      <w:pPr>
        <w:rPr>
          <w:rFonts w:hAnsi="Times New Roman" w:cs="Times New Roman"/>
          <w:sz w:val="20"/>
          <w:szCs w:val="20"/>
        </w:rPr>
      </w:pPr>
    </w:p>
    <w:p w14:paraId="29BFF068" w14:textId="09AA832F" w:rsidR="00875488" w:rsidRPr="00BB33FC" w:rsidRDefault="00D47515" w:rsidP="001523C3">
      <w:pPr>
        <w:pStyle w:val="ListParagraph"/>
        <w:numPr>
          <w:ilvl w:val="0"/>
          <w:numId w:val="47"/>
        </w:numPr>
        <w:tabs>
          <w:tab w:val="clear" w:pos="340"/>
          <w:tab w:val="num" w:pos="540"/>
        </w:tabs>
        <w:spacing w:line="240" w:lineRule="atLeast"/>
        <w:ind w:left="540" w:hanging="540"/>
        <w:rPr>
          <w:rFonts w:cs="Times New Roman"/>
          <w:b/>
          <w:bCs/>
          <w:sz w:val="20"/>
          <w:szCs w:val="20"/>
          <w:lang w:val="en-US"/>
        </w:rPr>
      </w:pPr>
      <w:r w:rsidRPr="00BB33FC">
        <w:rPr>
          <w:rFonts w:cs="Times New Roman"/>
          <w:b/>
          <w:bCs/>
          <w:sz w:val="20"/>
          <w:szCs w:val="20"/>
          <w:lang w:val="en-US"/>
        </w:rPr>
        <w:t>Basis of preparation of the financial statements</w:t>
      </w:r>
    </w:p>
    <w:p w14:paraId="0D7B3150" w14:textId="77777777" w:rsidR="0007438F" w:rsidRPr="00BB33FC" w:rsidRDefault="0007438F" w:rsidP="00116708">
      <w:pPr>
        <w:spacing w:line="240" w:lineRule="atLeast"/>
        <w:jc w:val="thaiDistribute"/>
        <w:rPr>
          <w:rFonts w:hAnsi="Times New Roman" w:cs="Times New Roman"/>
          <w:sz w:val="20"/>
          <w:szCs w:val="20"/>
        </w:rPr>
      </w:pPr>
    </w:p>
    <w:p w14:paraId="0A3B56D1" w14:textId="6E190FAA" w:rsidR="00F456A0" w:rsidRPr="00BB33FC" w:rsidRDefault="0034633B" w:rsidP="00F456A0">
      <w:pPr>
        <w:spacing w:line="240" w:lineRule="atLeast"/>
        <w:ind w:left="544" w:hanging="544"/>
        <w:jc w:val="thaiDistribute"/>
        <w:rPr>
          <w:rFonts w:hAnsi="Times New Roman" w:cs="Times New Roman"/>
          <w:sz w:val="20"/>
          <w:szCs w:val="20"/>
        </w:rPr>
      </w:pPr>
      <w:r w:rsidRPr="00BB33FC">
        <w:rPr>
          <w:rFonts w:hAnsi="Times New Roman" w:cs="Times New Roman"/>
          <w:sz w:val="20"/>
          <w:szCs w:val="20"/>
        </w:rPr>
        <w:tab/>
      </w:r>
      <w:r w:rsidR="00F456A0" w:rsidRPr="00BB33FC">
        <w:rPr>
          <w:rFonts w:hAnsi="Times New Roman" w:cs="Times New Roman"/>
          <w:sz w:val="20"/>
          <w:szCs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F456A0" w:rsidRPr="00BB33FC">
        <w:rPr>
          <w:rFonts w:hAnsi="Times New Roman" w:cs="Times New Roman"/>
          <w:i/>
          <w:iCs/>
          <w:sz w:val="20"/>
          <w:szCs w:val="20"/>
        </w:rPr>
        <w:t xml:space="preserve">Interim Financial Reporting, </w:t>
      </w:r>
      <w:r w:rsidR="00F456A0" w:rsidRPr="00BB33FC">
        <w:rPr>
          <w:rFonts w:hAnsi="Times New Roman" w:cs="Times New Roman"/>
          <w:sz w:val="20"/>
          <w:szCs w:val="20"/>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w:t>
      </w:r>
      <w:r w:rsidR="004010F4" w:rsidRPr="00BB33FC">
        <w:rPr>
          <w:rFonts w:hAnsi="Times New Roman" w:cs="Times New Roman"/>
          <w:sz w:val="20"/>
          <w:szCs w:val="20"/>
        </w:rPr>
        <w:t xml:space="preserve"> </w:t>
      </w:r>
      <w:r w:rsidR="00F456A0" w:rsidRPr="00BB33FC">
        <w:rPr>
          <w:rFonts w:hAnsi="Times New Roman" w:cs="Times New Roman"/>
          <w:sz w:val="20"/>
          <w:szCs w:val="20"/>
        </w:rPr>
        <w:t>Accordingly, these interim financial statements should be read in conjunction with the financial statements of the Company and its subsidiaries for the year ended</w:t>
      </w:r>
      <w:r w:rsidR="004010F4" w:rsidRPr="00BB33FC">
        <w:rPr>
          <w:rFonts w:hAnsi="Times New Roman" w:cs="Times New Roman"/>
          <w:sz w:val="20"/>
          <w:szCs w:val="20"/>
        </w:rPr>
        <w:t xml:space="preserve"> </w:t>
      </w:r>
      <w:r w:rsidR="005D4CAB" w:rsidRPr="00BB33FC">
        <w:rPr>
          <w:rFonts w:hAnsi="Times New Roman" w:cs="Times New Roman"/>
          <w:sz w:val="20"/>
          <w:szCs w:val="20"/>
        </w:rPr>
        <w:t xml:space="preserve">31 </w:t>
      </w:r>
      <w:r w:rsidR="00F456A0" w:rsidRPr="00BB33FC">
        <w:rPr>
          <w:rFonts w:hAnsi="Times New Roman" w:cs="Times New Roman"/>
          <w:sz w:val="20"/>
          <w:szCs w:val="20"/>
        </w:rPr>
        <w:t>December 202</w:t>
      </w:r>
      <w:r w:rsidR="0063150B" w:rsidRPr="00BB33FC">
        <w:rPr>
          <w:rFonts w:hAnsi="Times New Roman" w:cs="Times New Roman"/>
          <w:sz w:val="20"/>
          <w:szCs w:val="20"/>
        </w:rPr>
        <w:t>4</w:t>
      </w:r>
      <w:r w:rsidR="00F456A0" w:rsidRPr="00BB33FC">
        <w:rPr>
          <w:rFonts w:hAnsi="Times New Roman" w:cs="Times New Roman"/>
          <w:sz w:val="20"/>
          <w:szCs w:val="20"/>
        </w:rPr>
        <w:t>.</w:t>
      </w:r>
    </w:p>
    <w:p w14:paraId="468E4462" w14:textId="77777777" w:rsidR="00705B92" w:rsidRPr="00BB33FC" w:rsidRDefault="00705B92" w:rsidP="00F456A0">
      <w:pPr>
        <w:spacing w:line="240" w:lineRule="atLeast"/>
        <w:ind w:left="544" w:hanging="544"/>
        <w:jc w:val="thaiDistribute"/>
        <w:rPr>
          <w:rFonts w:hAnsi="Times New Roman" w:cs="Times New Roman"/>
          <w:sz w:val="20"/>
          <w:szCs w:val="20"/>
        </w:rPr>
      </w:pPr>
    </w:p>
    <w:p w14:paraId="434D681E" w14:textId="14A1CD2C" w:rsidR="0007438F" w:rsidRPr="00BB33FC" w:rsidRDefault="0034633B" w:rsidP="00705B92">
      <w:pPr>
        <w:spacing w:line="240" w:lineRule="atLeast"/>
        <w:ind w:left="547" w:hanging="547"/>
        <w:jc w:val="thaiDistribute"/>
        <w:rPr>
          <w:rFonts w:hAnsi="Times New Roman" w:cs="Times New Roman"/>
          <w:sz w:val="20"/>
          <w:szCs w:val="20"/>
        </w:rPr>
      </w:pPr>
      <w:r w:rsidRPr="00BB33FC">
        <w:rPr>
          <w:rFonts w:hAnsi="Times New Roman" w:cs="Times New Roman"/>
          <w:sz w:val="20"/>
          <w:szCs w:val="20"/>
        </w:rPr>
        <w:tab/>
      </w:r>
      <w:bookmarkStart w:id="0" w:name="_Hlk79077594"/>
      <w:r w:rsidR="00941AD9" w:rsidRPr="00BB33FC">
        <w:rPr>
          <w:rFonts w:hAnsi="Times New Roman" w:cs="Times New Roman"/>
          <w:sz w:val="20"/>
          <w:szCs w:val="20"/>
        </w:rPr>
        <w:t>In preparing these interim financial statements, judgements and estimates are made by management in</w:t>
      </w:r>
      <w:r w:rsidR="00705B92" w:rsidRPr="00BB33FC">
        <w:rPr>
          <w:rFonts w:hAnsi="Times New Roman" w:cs="Times New Roman"/>
          <w:sz w:val="20"/>
          <w:szCs w:val="20"/>
        </w:rPr>
        <w:t xml:space="preserve"> </w:t>
      </w:r>
      <w:r w:rsidR="00941AD9" w:rsidRPr="00BB33FC">
        <w:rPr>
          <w:rFonts w:hAnsi="Times New Roman" w:cs="Times New Roman"/>
          <w:spacing w:val="-2"/>
          <w:sz w:val="20"/>
          <w:szCs w:val="20"/>
        </w:rPr>
        <w:t>applying the</w:t>
      </w:r>
      <w:r w:rsidR="00705B92" w:rsidRPr="00BB33FC">
        <w:rPr>
          <w:rFonts w:hAnsi="Times New Roman" w:cs="Times New Roman"/>
          <w:spacing w:val="-2"/>
          <w:sz w:val="20"/>
          <w:szCs w:val="20"/>
        </w:rPr>
        <w:t xml:space="preserve"> </w:t>
      </w:r>
      <w:r w:rsidR="00941AD9" w:rsidRPr="00BB33FC">
        <w:rPr>
          <w:rFonts w:hAnsi="Times New Roman" w:cs="Times New Roman"/>
          <w:spacing w:val="-2"/>
          <w:sz w:val="20"/>
          <w:szCs w:val="20"/>
        </w:rPr>
        <w:t>Group's accounting policies. Actual results may differ from these estimates.</w:t>
      </w:r>
      <w:r w:rsidR="008F418A" w:rsidRPr="00BB33FC">
        <w:rPr>
          <w:rFonts w:hAnsi="Times New Roman" w:cs="Times New Roman"/>
          <w:spacing w:val="-2"/>
          <w:sz w:val="20"/>
          <w:szCs w:val="20"/>
        </w:rPr>
        <w:t xml:space="preserve"> </w:t>
      </w:r>
      <w:r w:rsidR="00941AD9" w:rsidRPr="00BB33FC">
        <w:rPr>
          <w:rFonts w:hAnsi="Times New Roman" w:cs="Times New Roman"/>
          <w:spacing w:val="-2"/>
          <w:sz w:val="20"/>
          <w:szCs w:val="20"/>
        </w:rPr>
        <w:t>T</w:t>
      </w:r>
      <w:r w:rsidR="008F418A" w:rsidRPr="00BB33FC">
        <w:rPr>
          <w:rFonts w:hAnsi="Times New Roman" w:cs="Times New Roman"/>
          <w:spacing w:val="-2"/>
          <w:sz w:val="20"/>
          <w:szCs w:val="20"/>
        </w:rPr>
        <w:t>he</w:t>
      </w:r>
      <w:r w:rsidR="00705B92" w:rsidRPr="00BB33FC">
        <w:rPr>
          <w:rFonts w:hAnsi="Times New Roman" w:cs="Times New Roman"/>
          <w:spacing w:val="-2"/>
          <w:sz w:val="20"/>
          <w:szCs w:val="20"/>
        </w:rPr>
        <w:t xml:space="preserve"> </w:t>
      </w:r>
      <w:r w:rsidR="00941AD9" w:rsidRPr="00BB33FC">
        <w:rPr>
          <w:rFonts w:hAnsi="Times New Roman" w:cs="Times New Roman"/>
          <w:spacing w:val="-2"/>
          <w:sz w:val="20"/>
          <w:szCs w:val="20"/>
        </w:rPr>
        <w:t>accounting policies,</w:t>
      </w:r>
      <w:r w:rsidR="00941AD9" w:rsidRPr="00BB33FC">
        <w:rPr>
          <w:rFonts w:hAnsi="Times New Roman" w:cs="Times New Roman"/>
          <w:sz w:val="20"/>
          <w:szCs w:val="20"/>
        </w:rPr>
        <w:t xml:space="preserve"> methods of computation and the key sources of estimation uncertainty were the same as those that described in the financial statements for the year ended 31 December 202</w:t>
      </w:r>
      <w:r w:rsidR="0063150B" w:rsidRPr="00BB33FC">
        <w:rPr>
          <w:rFonts w:hAnsi="Times New Roman" w:cs="Times New Roman"/>
          <w:sz w:val="20"/>
          <w:szCs w:val="20"/>
        </w:rPr>
        <w:t>4</w:t>
      </w:r>
      <w:r w:rsidR="00941AD9" w:rsidRPr="00BB33FC">
        <w:rPr>
          <w:rFonts w:hAnsi="Times New Roman" w:cs="Times New Roman"/>
          <w:sz w:val="20"/>
          <w:szCs w:val="20"/>
        </w:rPr>
        <w:t>.</w:t>
      </w:r>
    </w:p>
    <w:p w14:paraId="58590B46" w14:textId="77777777" w:rsidR="00941AD9" w:rsidRPr="00BB33FC" w:rsidRDefault="00941AD9" w:rsidP="00941AD9">
      <w:pPr>
        <w:spacing w:line="240" w:lineRule="atLeast"/>
        <w:ind w:left="547" w:hanging="547"/>
        <w:jc w:val="thaiDistribute"/>
        <w:rPr>
          <w:rFonts w:hAnsi="Times New Roman" w:cs="Times New Roman"/>
          <w:sz w:val="20"/>
          <w:szCs w:val="20"/>
        </w:rPr>
      </w:pPr>
    </w:p>
    <w:bookmarkEnd w:id="0"/>
    <w:p w14:paraId="1C33C72A" w14:textId="2BC4F674" w:rsidR="00787D10" w:rsidRPr="00BB33FC" w:rsidRDefault="00787D10"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BB33FC">
        <w:rPr>
          <w:rFonts w:cs="Times New Roman"/>
          <w:b/>
          <w:bCs/>
          <w:sz w:val="20"/>
          <w:szCs w:val="20"/>
        </w:rPr>
        <w:t>Related part</w:t>
      </w:r>
      <w:r w:rsidR="00417080" w:rsidRPr="00BB33FC">
        <w:rPr>
          <w:rFonts w:cs="Times New Roman"/>
          <w:b/>
          <w:bCs/>
          <w:sz w:val="20"/>
          <w:szCs w:val="20"/>
        </w:rPr>
        <w:t>ies</w:t>
      </w:r>
    </w:p>
    <w:p w14:paraId="29F4B167" w14:textId="77777777" w:rsidR="00F456A0" w:rsidRPr="00BB33FC" w:rsidRDefault="00F456A0" w:rsidP="00116708">
      <w:pPr>
        <w:spacing w:line="240" w:lineRule="atLeast"/>
        <w:jc w:val="thaiDistribute"/>
        <w:rPr>
          <w:rFonts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309"/>
        <w:gridCol w:w="1091"/>
        <w:gridCol w:w="180"/>
        <w:gridCol w:w="1080"/>
        <w:gridCol w:w="180"/>
        <w:gridCol w:w="1080"/>
        <w:gridCol w:w="180"/>
        <w:gridCol w:w="1080"/>
      </w:tblGrid>
      <w:tr w:rsidR="00F456A0" w:rsidRPr="00BB33FC" w14:paraId="39184866" w14:textId="77777777" w:rsidTr="00C23215">
        <w:trPr>
          <w:cantSplit/>
          <w:tblHeader/>
        </w:trPr>
        <w:tc>
          <w:tcPr>
            <w:tcW w:w="4309" w:type="dxa"/>
            <w:shd w:val="clear" w:color="auto" w:fill="auto"/>
          </w:tcPr>
          <w:p w14:paraId="604C32CA" w14:textId="77777777" w:rsidR="001C590A" w:rsidRPr="00BB33FC" w:rsidRDefault="001C590A" w:rsidP="00E538FC">
            <w:pPr>
              <w:tabs>
                <w:tab w:val="left" w:pos="91"/>
              </w:tabs>
              <w:spacing w:line="260" w:lineRule="atLeast"/>
              <w:ind w:left="91"/>
              <w:rPr>
                <w:rFonts w:hAnsi="Times New Roman" w:cs="Times New Roman"/>
                <w:b/>
                <w:bCs/>
                <w:i/>
                <w:iCs/>
                <w:sz w:val="20"/>
                <w:szCs w:val="20"/>
                <w:lang w:val="en-GB"/>
              </w:rPr>
            </w:pPr>
          </w:p>
          <w:p w14:paraId="2B46773D" w14:textId="6B6C0CF2" w:rsidR="00A70022" w:rsidRPr="00BB33FC" w:rsidRDefault="001C590A"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08" w:firstLine="91"/>
              <w:jc w:val="both"/>
              <w:textAlignment w:val="auto"/>
              <w:rPr>
                <w:rFonts w:hAnsi="Times New Roman" w:cs="Times New Roman"/>
                <w:b/>
                <w:bCs/>
                <w:i/>
                <w:iCs/>
                <w:sz w:val="20"/>
                <w:szCs w:val="20"/>
              </w:rPr>
            </w:pPr>
            <w:r w:rsidRPr="00BB33FC">
              <w:rPr>
                <w:rFonts w:hAnsi="Times New Roman" w:cs="Times New Roman"/>
                <w:b/>
                <w:bCs/>
                <w:i/>
                <w:iCs/>
                <w:sz w:val="20"/>
                <w:szCs w:val="20"/>
                <w:lang w:val="en-GB"/>
              </w:rPr>
              <w:t>Significant transactions with related parties</w:t>
            </w:r>
          </w:p>
        </w:tc>
        <w:tc>
          <w:tcPr>
            <w:tcW w:w="2351" w:type="dxa"/>
            <w:gridSpan w:val="3"/>
          </w:tcPr>
          <w:p w14:paraId="49592930" w14:textId="77777777" w:rsidR="00F456A0" w:rsidRPr="00BB33FC" w:rsidRDefault="00F456A0" w:rsidP="00BD6FE1">
            <w:pPr>
              <w:overflowPunct/>
              <w:autoSpaceDE/>
              <w:autoSpaceDN/>
              <w:adjustRightInd/>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Consolidated </w:t>
            </w:r>
          </w:p>
          <w:p w14:paraId="7C8E01F5" w14:textId="77777777" w:rsidR="00F456A0" w:rsidRPr="00BB33FC" w:rsidRDefault="00F456A0" w:rsidP="00BD6FE1">
            <w:pPr>
              <w:overflowPunct/>
              <w:autoSpaceDE/>
              <w:autoSpaceDN/>
              <w:adjustRightInd/>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financial statements</w:t>
            </w:r>
          </w:p>
        </w:tc>
        <w:tc>
          <w:tcPr>
            <w:tcW w:w="180" w:type="dxa"/>
          </w:tcPr>
          <w:p w14:paraId="6EEE06F1" w14:textId="77777777" w:rsidR="00F456A0" w:rsidRPr="00BB33FC" w:rsidRDefault="00F456A0" w:rsidP="00BD6FE1">
            <w:pPr>
              <w:overflowPunct/>
              <w:autoSpaceDE/>
              <w:autoSpaceDN/>
              <w:adjustRightInd/>
              <w:jc w:val="center"/>
              <w:textAlignment w:val="auto"/>
              <w:rPr>
                <w:rFonts w:hAnsi="Times New Roman" w:cs="Times New Roman"/>
                <w:b/>
                <w:sz w:val="20"/>
                <w:szCs w:val="20"/>
                <w:lang w:val="en-GB" w:bidi="ar-SA"/>
              </w:rPr>
            </w:pPr>
          </w:p>
        </w:tc>
        <w:tc>
          <w:tcPr>
            <w:tcW w:w="2340" w:type="dxa"/>
            <w:gridSpan w:val="3"/>
          </w:tcPr>
          <w:p w14:paraId="3C8D3DF8" w14:textId="77777777" w:rsidR="00F456A0" w:rsidRPr="00BB33FC" w:rsidRDefault="00F456A0" w:rsidP="00BD6FE1">
            <w:pPr>
              <w:overflowPunct/>
              <w:autoSpaceDE/>
              <w:autoSpaceDN/>
              <w:adjustRightInd/>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Separate </w:t>
            </w:r>
          </w:p>
          <w:p w14:paraId="118F14A9" w14:textId="77777777" w:rsidR="00F456A0" w:rsidRPr="00BB33FC" w:rsidRDefault="00F456A0" w:rsidP="00BD6FE1">
            <w:pPr>
              <w:overflowPunct/>
              <w:autoSpaceDE/>
              <w:autoSpaceDN/>
              <w:adjustRightInd/>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financial statements</w:t>
            </w:r>
          </w:p>
        </w:tc>
      </w:tr>
      <w:tr w:rsidR="00F456A0" w:rsidRPr="00BB33FC" w14:paraId="61EEEFE0" w14:textId="77777777" w:rsidTr="00C23215">
        <w:trPr>
          <w:cantSplit/>
          <w:tblHeader/>
        </w:trPr>
        <w:tc>
          <w:tcPr>
            <w:tcW w:w="4309" w:type="dxa"/>
          </w:tcPr>
          <w:p w14:paraId="739E42F3" w14:textId="30F1F526" w:rsidR="00F456A0" w:rsidRPr="00BB33FC" w:rsidRDefault="00A04A29" w:rsidP="001523C3">
            <w:pPr>
              <w:tabs>
                <w:tab w:val="decimal" w:pos="765"/>
              </w:tabs>
              <w:overflowPunct/>
              <w:autoSpaceDE/>
              <w:autoSpaceDN/>
              <w:adjustRightInd/>
              <w:ind w:firstLine="91"/>
              <w:textAlignment w:val="auto"/>
              <w:rPr>
                <w:rFonts w:hAnsi="Times New Roman" w:cs="Times New Roman"/>
                <w:b/>
                <w:bCs/>
                <w:i/>
                <w:iCs/>
                <w:sz w:val="20"/>
                <w:szCs w:val="20"/>
                <w:lang w:val="en-GB" w:bidi="ar-SA"/>
              </w:rPr>
            </w:pPr>
            <w:r w:rsidRPr="00BB33FC">
              <w:rPr>
                <w:rFonts w:hAnsi="Times New Roman" w:cs="Times New Roman"/>
                <w:b/>
                <w:bCs/>
                <w:i/>
                <w:iCs/>
                <w:sz w:val="20"/>
                <w:szCs w:val="20"/>
              </w:rPr>
              <w:t xml:space="preserve">For the </w:t>
            </w:r>
            <w:r w:rsidR="00EB4CF8" w:rsidRPr="00BB33FC">
              <w:rPr>
                <w:rFonts w:hAnsi="Times New Roman" w:cs="Times New Roman"/>
                <w:b/>
                <w:bCs/>
                <w:i/>
                <w:iCs/>
                <w:sz w:val="20"/>
                <w:szCs w:val="20"/>
              </w:rPr>
              <w:t>three</w:t>
            </w:r>
            <w:r w:rsidRPr="00BB33FC">
              <w:rPr>
                <w:rFonts w:hAnsi="Times New Roman" w:cs="Times New Roman"/>
                <w:b/>
                <w:bCs/>
                <w:i/>
                <w:iCs/>
                <w:sz w:val="20"/>
                <w:szCs w:val="20"/>
              </w:rPr>
              <w:t xml:space="preserve">-month period ended </w:t>
            </w:r>
            <w:r w:rsidR="00784D86" w:rsidRPr="00BB33FC">
              <w:rPr>
                <w:rFonts w:hAnsi="Times New Roman" w:cs="Times New Roman"/>
                <w:b/>
                <w:bCs/>
                <w:i/>
                <w:iCs/>
                <w:sz w:val="20"/>
                <w:szCs w:val="20"/>
              </w:rPr>
              <w:t>3</w:t>
            </w:r>
            <w:r w:rsidR="00EB4CF8" w:rsidRPr="00BB33FC">
              <w:rPr>
                <w:rFonts w:hAnsi="Times New Roman" w:cs="Times New Roman"/>
                <w:b/>
                <w:bCs/>
                <w:i/>
                <w:iCs/>
                <w:sz w:val="20"/>
                <w:szCs w:val="20"/>
              </w:rPr>
              <w:t>1</w:t>
            </w:r>
            <w:r w:rsidR="00784D86" w:rsidRPr="00BB33FC">
              <w:rPr>
                <w:rFonts w:hAnsi="Times New Roman" w:cs="Times New Roman"/>
                <w:b/>
                <w:bCs/>
                <w:i/>
                <w:iCs/>
                <w:sz w:val="20"/>
                <w:szCs w:val="20"/>
              </w:rPr>
              <w:t xml:space="preserve"> </w:t>
            </w:r>
            <w:r w:rsidR="00EB4CF8" w:rsidRPr="00BB33FC">
              <w:rPr>
                <w:rFonts w:hAnsi="Times New Roman" w:cs="Times New Roman"/>
                <w:b/>
                <w:bCs/>
                <w:i/>
                <w:iCs/>
                <w:sz w:val="20"/>
                <w:szCs w:val="20"/>
              </w:rPr>
              <w:t>March</w:t>
            </w:r>
          </w:p>
        </w:tc>
        <w:tc>
          <w:tcPr>
            <w:tcW w:w="1091" w:type="dxa"/>
          </w:tcPr>
          <w:p w14:paraId="197B5293" w14:textId="6B85936E" w:rsidR="00F456A0" w:rsidRPr="00BB33FC" w:rsidRDefault="00F456A0" w:rsidP="00BD6FE1">
            <w:pPr>
              <w:overflowPunct/>
              <w:autoSpaceDE/>
              <w:autoSpaceDN/>
              <w:adjustRightInd/>
              <w:ind w:right="-79"/>
              <w:jc w:val="center"/>
              <w:textAlignment w:val="auto"/>
              <w:rPr>
                <w:rFonts w:hAnsi="Times New Roman" w:cs="Times New Roman"/>
                <w:bCs/>
                <w:sz w:val="20"/>
                <w:szCs w:val="20"/>
                <w:lang w:val="en-GB" w:bidi="ar-SA"/>
              </w:rPr>
            </w:pPr>
            <w:r w:rsidRPr="00BB33FC">
              <w:rPr>
                <w:rFonts w:hAnsi="Times New Roman" w:cs="Times New Roman"/>
                <w:bCs/>
                <w:sz w:val="20"/>
                <w:szCs w:val="20"/>
                <w:lang w:val="en-GB" w:bidi="ar-SA"/>
              </w:rPr>
              <w:t>202</w:t>
            </w:r>
            <w:r w:rsidR="0063150B" w:rsidRPr="00BB33FC">
              <w:rPr>
                <w:rFonts w:hAnsi="Times New Roman" w:cs="Times New Roman"/>
                <w:bCs/>
                <w:sz w:val="20"/>
                <w:szCs w:val="20"/>
                <w:lang w:val="en-GB" w:bidi="ar-SA"/>
              </w:rPr>
              <w:t>5</w:t>
            </w:r>
          </w:p>
        </w:tc>
        <w:tc>
          <w:tcPr>
            <w:tcW w:w="180" w:type="dxa"/>
          </w:tcPr>
          <w:p w14:paraId="2B1B9344" w14:textId="77777777" w:rsidR="00F456A0" w:rsidRPr="00BB33FC" w:rsidRDefault="00F456A0" w:rsidP="00BD6FE1">
            <w:pPr>
              <w:overflowPunct/>
              <w:autoSpaceDE/>
              <w:autoSpaceDN/>
              <w:adjustRightInd/>
              <w:jc w:val="center"/>
              <w:textAlignment w:val="auto"/>
              <w:rPr>
                <w:rFonts w:hAnsi="Times New Roman" w:cs="Times New Roman"/>
                <w:bCs/>
                <w:sz w:val="20"/>
                <w:szCs w:val="20"/>
                <w:lang w:val="en-GB" w:bidi="ar-SA"/>
              </w:rPr>
            </w:pPr>
          </w:p>
        </w:tc>
        <w:tc>
          <w:tcPr>
            <w:tcW w:w="1080" w:type="dxa"/>
          </w:tcPr>
          <w:p w14:paraId="5BED6494" w14:textId="08A775E4" w:rsidR="00F456A0" w:rsidRPr="00BB33FC" w:rsidRDefault="00F456A0" w:rsidP="00BD6FE1">
            <w:pPr>
              <w:overflowPunct/>
              <w:autoSpaceDE/>
              <w:autoSpaceDN/>
              <w:adjustRightInd/>
              <w:ind w:left="-85" w:right="-77"/>
              <w:jc w:val="center"/>
              <w:textAlignment w:val="auto"/>
              <w:rPr>
                <w:rFonts w:hAnsi="Times New Roman" w:cs="Times New Roman"/>
                <w:bCs/>
                <w:sz w:val="20"/>
                <w:szCs w:val="20"/>
                <w:lang w:val="en-GB" w:bidi="ar-SA"/>
              </w:rPr>
            </w:pPr>
            <w:r w:rsidRPr="00BB33FC">
              <w:rPr>
                <w:rFonts w:hAnsi="Times New Roman" w:cs="Times New Roman"/>
                <w:bCs/>
                <w:sz w:val="20"/>
                <w:szCs w:val="20"/>
                <w:lang w:val="en-GB" w:bidi="ar-SA"/>
              </w:rPr>
              <w:t>202</w:t>
            </w:r>
            <w:r w:rsidR="0063150B" w:rsidRPr="00BB33FC">
              <w:rPr>
                <w:rFonts w:hAnsi="Times New Roman" w:cs="Times New Roman"/>
                <w:bCs/>
                <w:sz w:val="20"/>
                <w:szCs w:val="20"/>
                <w:lang w:val="en-GB" w:bidi="ar-SA"/>
              </w:rPr>
              <w:t>4</w:t>
            </w:r>
          </w:p>
        </w:tc>
        <w:tc>
          <w:tcPr>
            <w:tcW w:w="180" w:type="dxa"/>
          </w:tcPr>
          <w:p w14:paraId="3D38698B" w14:textId="77777777" w:rsidR="00F456A0" w:rsidRPr="00BB33FC" w:rsidRDefault="00F456A0" w:rsidP="00BD6FE1">
            <w:pPr>
              <w:overflowPunct/>
              <w:autoSpaceDE/>
              <w:autoSpaceDN/>
              <w:adjustRightInd/>
              <w:jc w:val="center"/>
              <w:textAlignment w:val="auto"/>
              <w:rPr>
                <w:rFonts w:hAnsi="Times New Roman" w:cs="Times New Roman"/>
                <w:bCs/>
                <w:sz w:val="20"/>
                <w:szCs w:val="20"/>
                <w:lang w:val="en-GB" w:bidi="ar-SA"/>
              </w:rPr>
            </w:pPr>
          </w:p>
        </w:tc>
        <w:tc>
          <w:tcPr>
            <w:tcW w:w="1080" w:type="dxa"/>
          </w:tcPr>
          <w:p w14:paraId="3835C2ED" w14:textId="29C0B00F" w:rsidR="00F456A0" w:rsidRPr="00BB33FC" w:rsidRDefault="00F456A0" w:rsidP="00BD6FE1">
            <w:pPr>
              <w:overflowPunct/>
              <w:autoSpaceDE/>
              <w:autoSpaceDN/>
              <w:adjustRightInd/>
              <w:ind w:right="-79"/>
              <w:jc w:val="center"/>
              <w:textAlignment w:val="auto"/>
              <w:rPr>
                <w:rFonts w:hAnsi="Times New Roman" w:cs="Times New Roman"/>
                <w:bCs/>
                <w:sz w:val="20"/>
                <w:szCs w:val="20"/>
                <w:lang w:val="en-GB" w:bidi="ar-SA"/>
              </w:rPr>
            </w:pPr>
            <w:r w:rsidRPr="00BB33FC">
              <w:rPr>
                <w:rFonts w:hAnsi="Times New Roman" w:cs="Times New Roman"/>
                <w:bCs/>
                <w:sz w:val="20"/>
                <w:szCs w:val="20"/>
                <w:lang w:val="en-GB" w:bidi="ar-SA"/>
              </w:rPr>
              <w:t>202</w:t>
            </w:r>
            <w:r w:rsidR="0063150B" w:rsidRPr="00BB33FC">
              <w:rPr>
                <w:rFonts w:hAnsi="Times New Roman" w:cs="Times New Roman"/>
                <w:bCs/>
                <w:sz w:val="20"/>
                <w:szCs w:val="20"/>
                <w:lang w:val="en-GB" w:bidi="ar-SA"/>
              </w:rPr>
              <w:t>5</w:t>
            </w:r>
          </w:p>
        </w:tc>
        <w:tc>
          <w:tcPr>
            <w:tcW w:w="180" w:type="dxa"/>
          </w:tcPr>
          <w:p w14:paraId="0183D83E" w14:textId="77777777" w:rsidR="00F456A0" w:rsidRPr="00BB33FC" w:rsidRDefault="00F456A0" w:rsidP="00BD6FE1">
            <w:pPr>
              <w:overflowPunct/>
              <w:autoSpaceDE/>
              <w:autoSpaceDN/>
              <w:adjustRightInd/>
              <w:jc w:val="center"/>
              <w:textAlignment w:val="auto"/>
              <w:rPr>
                <w:rFonts w:hAnsi="Times New Roman" w:cs="Times New Roman"/>
                <w:bCs/>
                <w:sz w:val="20"/>
                <w:szCs w:val="20"/>
                <w:lang w:val="en-GB" w:bidi="ar-SA"/>
              </w:rPr>
            </w:pPr>
          </w:p>
        </w:tc>
        <w:tc>
          <w:tcPr>
            <w:tcW w:w="1080" w:type="dxa"/>
          </w:tcPr>
          <w:p w14:paraId="3A0B6358" w14:textId="0522C8FA" w:rsidR="00F456A0" w:rsidRPr="00BB33FC" w:rsidRDefault="00F456A0" w:rsidP="00BD6FE1">
            <w:pPr>
              <w:overflowPunct/>
              <w:autoSpaceDE/>
              <w:autoSpaceDN/>
              <w:adjustRightInd/>
              <w:ind w:left="-85" w:right="-77"/>
              <w:jc w:val="center"/>
              <w:textAlignment w:val="auto"/>
              <w:rPr>
                <w:rFonts w:hAnsi="Times New Roman" w:cs="Times New Roman"/>
                <w:bCs/>
                <w:sz w:val="20"/>
                <w:szCs w:val="20"/>
                <w:lang w:val="en-GB" w:bidi="ar-SA"/>
              </w:rPr>
            </w:pPr>
            <w:r w:rsidRPr="00BB33FC">
              <w:rPr>
                <w:rFonts w:hAnsi="Times New Roman" w:cs="Times New Roman"/>
                <w:bCs/>
                <w:sz w:val="20"/>
                <w:szCs w:val="20"/>
                <w:lang w:val="en-GB" w:bidi="ar-SA"/>
              </w:rPr>
              <w:t>202</w:t>
            </w:r>
            <w:r w:rsidR="0063150B" w:rsidRPr="00BB33FC">
              <w:rPr>
                <w:rFonts w:hAnsi="Times New Roman" w:cs="Times New Roman"/>
                <w:bCs/>
                <w:sz w:val="20"/>
                <w:szCs w:val="20"/>
                <w:lang w:val="en-GB" w:bidi="ar-SA"/>
              </w:rPr>
              <w:t>4</w:t>
            </w:r>
          </w:p>
        </w:tc>
      </w:tr>
      <w:tr w:rsidR="00F456A0" w:rsidRPr="00BB33FC" w14:paraId="55CD7317" w14:textId="77777777" w:rsidTr="00C23215">
        <w:trPr>
          <w:cantSplit/>
          <w:tblHeader/>
        </w:trPr>
        <w:tc>
          <w:tcPr>
            <w:tcW w:w="4309" w:type="dxa"/>
          </w:tcPr>
          <w:p w14:paraId="26753F91" w14:textId="77777777" w:rsidR="00F456A0" w:rsidRPr="00BB33FC" w:rsidRDefault="00F456A0"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i/>
                <w:iCs/>
                <w:sz w:val="20"/>
                <w:szCs w:val="20"/>
              </w:rPr>
            </w:pPr>
          </w:p>
        </w:tc>
        <w:tc>
          <w:tcPr>
            <w:tcW w:w="4871" w:type="dxa"/>
            <w:gridSpan w:val="7"/>
          </w:tcPr>
          <w:p w14:paraId="7B145352" w14:textId="77777777" w:rsidR="00F456A0" w:rsidRPr="00BB33FC" w:rsidRDefault="00F456A0" w:rsidP="00BD6FE1">
            <w:pPr>
              <w:tabs>
                <w:tab w:val="decimal" w:pos="765"/>
              </w:tabs>
              <w:overflowPunct/>
              <w:autoSpaceDE/>
              <w:autoSpaceDN/>
              <w:adjustRightInd/>
              <w:jc w:val="center"/>
              <w:textAlignment w:val="auto"/>
              <w:rPr>
                <w:rFonts w:hAnsi="Times New Roman" w:cs="Times New Roman"/>
                <w:i/>
                <w:iCs/>
                <w:sz w:val="20"/>
                <w:szCs w:val="20"/>
                <w:lang w:val="en-GB" w:bidi="ar-SA"/>
              </w:rPr>
            </w:pPr>
            <w:r w:rsidRPr="00BB33FC">
              <w:rPr>
                <w:rFonts w:hAnsi="Times New Roman" w:cs="Times New Roman"/>
                <w:i/>
                <w:iCs/>
                <w:sz w:val="20"/>
                <w:szCs w:val="20"/>
                <w:lang w:val="en-GB" w:bidi="ar-SA"/>
              </w:rPr>
              <w:t>(in thousand Baht)</w:t>
            </w:r>
          </w:p>
        </w:tc>
      </w:tr>
      <w:tr w:rsidR="00F456A0" w:rsidRPr="00BB33FC" w14:paraId="533F4453" w14:textId="77777777" w:rsidTr="00C23215">
        <w:trPr>
          <w:cantSplit/>
        </w:trPr>
        <w:tc>
          <w:tcPr>
            <w:tcW w:w="4309" w:type="dxa"/>
          </w:tcPr>
          <w:p w14:paraId="1A7872A4" w14:textId="43D23071" w:rsidR="00DF5A45" w:rsidRPr="00BB33FC" w:rsidRDefault="003B21C5"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0"/>
                <w:szCs w:val="20"/>
              </w:rPr>
            </w:pPr>
            <w:r w:rsidRPr="00BB33FC">
              <w:rPr>
                <w:rFonts w:hAnsi="Times New Roman" w:cs="Times New Roman"/>
                <w:b/>
                <w:bCs/>
                <w:sz w:val="20"/>
                <w:szCs w:val="20"/>
              </w:rPr>
              <w:t>Subsidiaries</w:t>
            </w:r>
          </w:p>
        </w:tc>
        <w:tc>
          <w:tcPr>
            <w:tcW w:w="1091" w:type="dxa"/>
          </w:tcPr>
          <w:p w14:paraId="19D2B04F" w14:textId="77777777"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42C2790D" w14:textId="77777777"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9AAC3F6" w14:textId="71994314"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672C7ED8" w14:textId="77777777"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10B1370" w14:textId="77777777"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10F589E8" w14:textId="77777777"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6B83112" w14:textId="1FAF42EA"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r>
      <w:tr w:rsidR="00924760" w:rsidRPr="00BB33FC" w14:paraId="2C363700" w14:textId="77777777" w:rsidTr="00C23215">
        <w:trPr>
          <w:cantSplit/>
        </w:trPr>
        <w:tc>
          <w:tcPr>
            <w:tcW w:w="4309" w:type="dxa"/>
          </w:tcPr>
          <w:p w14:paraId="15655DC0" w14:textId="01E747EE" w:rsidR="00924760" w:rsidRPr="00BB33FC"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BB33FC">
              <w:rPr>
                <w:rFonts w:hAnsi="Times New Roman" w:cs="Times New Roman"/>
                <w:sz w:val="20"/>
                <w:szCs w:val="20"/>
              </w:rPr>
              <w:t>Revenues from hospital operations</w:t>
            </w:r>
          </w:p>
        </w:tc>
        <w:tc>
          <w:tcPr>
            <w:tcW w:w="1091" w:type="dxa"/>
          </w:tcPr>
          <w:p w14:paraId="6CCA3D47" w14:textId="5E11CF15" w:rsidR="00924760" w:rsidRPr="00BB33FC" w:rsidRDefault="00323D81" w:rsidP="00924760">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rPr>
              <w:t>-</w:t>
            </w:r>
          </w:p>
        </w:tc>
        <w:tc>
          <w:tcPr>
            <w:tcW w:w="180" w:type="dxa"/>
          </w:tcPr>
          <w:p w14:paraId="259DC548" w14:textId="77777777" w:rsidR="00924760" w:rsidRPr="00BB33FC" w:rsidRDefault="00924760"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0A611A1" w14:textId="3024BF49" w:rsidR="00924760" w:rsidRPr="00BB33FC" w:rsidRDefault="00360BB7" w:rsidP="00924760">
            <w:pPr>
              <w:tabs>
                <w:tab w:val="decimal" w:pos="640"/>
              </w:tabs>
              <w:overflowPunct/>
              <w:autoSpaceDE/>
              <w:autoSpaceDN/>
              <w:adjustRightInd/>
              <w:ind w:right="-72"/>
              <w:textAlignment w:val="auto"/>
              <w:rPr>
                <w:rFonts w:hAnsi="Times New Roman" w:cs="Times New Roman"/>
                <w:sz w:val="20"/>
                <w:szCs w:val="20"/>
              </w:rPr>
            </w:pPr>
            <w:r w:rsidRPr="00BB33FC">
              <w:rPr>
                <w:rFonts w:hAnsi="Times New Roman" w:cs="Times New Roman"/>
                <w:sz w:val="20"/>
                <w:szCs w:val="20"/>
              </w:rPr>
              <w:t>-</w:t>
            </w:r>
          </w:p>
        </w:tc>
        <w:tc>
          <w:tcPr>
            <w:tcW w:w="180" w:type="dxa"/>
          </w:tcPr>
          <w:p w14:paraId="6DFF2959" w14:textId="77777777" w:rsidR="00924760" w:rsidRPr="00BB33FC" w:rsidRDefault="00924760"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0E22FB1" w14:textId="537E4413" w:rsidR="00924760" w:rsidRPr="00BB33FC" w:rsidRDefault="00E94DE7"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rPr>
              <w:t>3,680</w:t>
            </w:r>
          </w:p>
        </w:tc>
        <w:tc>
          <w:tcPr>
            <w:tcW w:w="180" w:type="dxa"/>
          </w:tcPr>
          <w:p w14:paraId="304C9CF3" w14:textId="77777777" w:rsidR="00924760" w:rsidRPr="00BB33FC" w:rsidRDefault="00924760"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062DF5AA" w14:textId="339B8D41" w:rsidR="00924760" w:rsidRPr="00BB33FC" w:rsidRDefault="00E94DE7"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4,246</w:t>
            </w:r>
          </w:p>
        </w:tc>
      </w:tr>
      <w:tr w:rsidR="00924760" w:rsidRPr="00BB33FC" w14:paraId="444F002F" w14:textId="77777777" w:rsidTr="00C23215">
        <w:trPr>
          <w:cantSplit/>
        </w:trPr>
        <w:tc>
          <w:tcPr>
            <w:tcW w:w="4309" w:type="dxa"/>
          </w:tcPr>
          <w:p w14:paraId="7824C9F7" w14:textId="35B3CEC7" w:rsidR="00924760" w:rsidRPr="00BB33FC"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BB33FC">
              <w:rPr>
                <w:rFonts w:hAnsi="Times New Roman" w:cs="Times New Roman"/>
                <w:sz w:val="20"/>
                <w:szCs w:val="20"/>
              </w:rPr>
              <w:t>Finance income</w:t>
            </w:r>
          </w:p>
        </w:tc>
        <w:tc>
          <w:tcPr>
            <w:tcW w:w="1091" w:type="dxa"/>
          </w:tcPr>
          <w:p w14:paraId="3664FB26" w14:textId="6C424D4A" w:rsidR="00924760" w:rsidRPr="00BB33FC" w:rsidRDefault="00323D81" w:rsidP="00924760">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rPr>
              <w:t>-</w:t>
            </w:r>
          </w:p>
        </w:tc>
        <w:tc>
          <w:tcPr>
            <w:tcW w:w="180" w:type="dxa"/>
          </w:tcPr>
          <w:p w14:paraId="5B03A25E" w14:textId="77777777" w:rsidR="00924760" w:rsidRPr="00BB33FC" w:rsidRDefault="00924760"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578C784" w14:textId="062ED7CF" w:rsidR="00924760" w:rsidRPr="00BB33FC" w:rsidRDefault="00360BB7" w:rsidP="00924760">
            <w:pPr>
              <w:tabs>
                <w:tab w:val="decimal" w:pos="640"/>
              </w:tabs>
              <w:overflowPunct/>
              <w:autoSpaceDE/>
              <w:autoSpaceDN/>
              <w:adjustRightInd/>
              <w:ind w:right="-72"/>
              <w:textAlignment w:val="auto"/>
              <w:rPr>
                <w:rFonts w:hAnsi="Times New Roman" w:cs="Times New Roman"/>
                <w:sz w:val="20"/>
                <w:szCs w:val="20"/>
              </w:rPr>
            </w:pPr>
            <w:r w:rsidRPr="00BB33FC">
              <w:rPr>
                <w:rFonts w:hAnsi="Times New Roman" w:cs="Times New Roman"/>
                <w:sz w:val="20"/>
                <w:szCs w:val="20"/>
              </w:rPr>
              <w:t>-</w:t>
            </w:r>
          </w:p>
        </w:tc>
        <w:tc>
          <w:tcPr>
            <w:tcW w:w="180" w:type="dxa"/>
          </w:tcPr>
          <w:p w14:paraId="758AE4D9" w14:textId="77777777" w:rsidR="00924760" w:rsidRPr="00BB33FC" w:rsidRDefault="00924760"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C7A4720" w14:textId="7B98B89D" w:rsidR="00924760" w:rsidRPr="00BB33FC" w:rsidRDefault="00E94DE7"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3,243</w:t>
            </w:r>
          </w:p>
        </w:tc>
        <w:tc>
          <w:tcPr>
            <w:tcW w:w="180" w:type="dxa"/>
          </w:tcPr>
          <w:p w14:paraId="2A077EDA" w14:textId="77777777" w:rsidR="00924760" w:rsidRPr="00BB33FC" w:rsidRDefault="00924760"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7C9A3E25" w14:textId="387E0FE3" w:rsidR="00924760" w:rsidRPr="00BB33FC" w:rsidRDefault="0063150B"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4,400</w:t>
            </w:r>
          </w:p>
        </w:tc>
      </w:tr>
      <w:tr w:rsidR="0063150B" w:rsidRPr="00BB33FC" w14:paraId="6D409261" w14:textId="77777777" w:rsidTr="00C23215">
        <w:trPr>
          <w:cantSplit/>
        </w:trPr>
        <w:tc>
          <w:tcPr>
            <w:tcW w:w="4309" w:type="dxa"/>
          </w:tcPr>
          <w:p w14:paraId="26291232" w14:textId="4B7CF5BA" w:rsidR="0063150B" w:rsidRPr="00BB33FC" w:rsidRDefault="0063150B"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BB33FC">
              <w:rPr>
                <w:rFonts w:hAnsi="Times New Roman" w:cs="Times New Roman"/>
                <w:sz w:val="20"/>
                <w:szCs w:val="20"/>
              </w:rPr>
              <w:t>Cost of hospital operations</w:t>
            </w:r>
          </w:p>
        </w:tc>
        <w:tc>
          <w:tcPr>
            <w:tcW w:w="1091" w:type="dxa"/>
          </w:tcPr>
          <w:p w14:paraId="10ABDB7D" w14:textId="469C08F8" w:rsidR="0063150B" w:rsidRPr="00BB33FC" w:rsidRDefault="00323D81" w:rsidP="00924760">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rPr>
              <w:t>-</w:t>
            </w:r>
          </w:p>
        </w:tc>
        <w:tc>
          <w:tcPr>
            <w:tcW w:w="180" w:type="dxa"/>
          </w:tcPr>
          <w:p w14:paraId="2C0FFD4A"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C74C02B" w14:textId="3003DD67" w:rsidR="0063150B" w:rsidRPr="00BB33FC" w:rsidRDefault="00323D81" w:rsidP="00924760">
            <w:pPr>
              <w:tabs>
                <w:tab w:val="decimal" w:pos="640"/>
              </w:tabs>
              <w:overflowPunct/>
              <w:autoSpaceDE/>
              <w:autoSpaceDN/>
              <w:adjustRightInd/>
              <w:ind w:right="-72"/>
              <w:textAlignment w:val="auto"/>
              <w:rPr>
                <w:rFonts w:hAnsi="Times New Roman" w:cstheme="minorBidi"/>
                <w:sz w:val="20"/>
                <w:szCs w:val="20"/>
              </w:rPr>
            </w:pPr>
            <w:r w:rsidRPr="00BB33FC">
              <w:rPr>
                <w:rFonts w:hAnsi="Times New Roman" w:cs="Times New Roman"/>
                <w:sz w:val="20"/>
                <w:szCs w:val="20"/>
              </w:rPr>
              <w:t>-</w:t>
            </w:r>
          </w:p>
        </w:tc>
        <w:tc>
          <w:tcPr>
            <w:tcW w:w="180" w:type="dxa"/>
          </w:tcPr>
          <w:p w14:paraId="25FD2BFB"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C8D077C" w14:textId="71B6E148" w:rsidR="0063150B" w:rsidRPr="00BB33FC" w:rsidRDefault="00323D81"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1</w:t>
            </w:r>
            <w:r w:rsidR="00E94DE7" w:rsidRPr="00BB33FC">
              <w:rPr>
                <w:rFonts w:hAnsi="Times New Roman" w:cs="Times New Roman"/>
                <w:sz w:val="20"/>
                <w:szCs w:val="20"/>
                <w:lang w:val="en-GB" w:bidi="ar-SA"/>
              </w:rPr>
              <w:t>8,223</w:t>
            </w:r>
          </w:p>
        </w:tc>
        <w:tc>
          <w:tcPr>
            <w:tcW w:w="180" w:type="dxa"/>
          </w:tcPr>
          <w:p w14:paraId="49650EF1" w14:textId="77777777" w:rsidR="0063150B" w:rsidRPr="00BB33FC" w:rsidRDefault="0063150B"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44FB06CC" w14:textId="718C3276" w:rsidR="0063150B" w:rsidRPr="00BB33FC" w:rsidRDefault="00E94DE7"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8,999</w:t>
            </w:r>
          </w:p>
        </w:tc>
      </w:tr>
      <w:tr w:rsidR="0063150B" w:rsidRPr="00BB33FC" w14:paraId="154A76CB" w14:textId="77777777" w:rsidTr="00C23215">
        <w:trPr>
          <w:cantSplit/>
        </w:trPr>
        <w:tc>
          <w:tcPr>
            <w:tcW w:w="4309" w:type="dxa"/>
          </w:tcPr>
          <w:p w14:paraId="087719DC" w14:textId="2DC039F5" w:rsidR="0063150B" w:rsidRPr="00BB33FC" w:rsidRDefault="0063150B"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highlight w:val="yellow"/>
              </w:rPr>
            </w:pPr>
          </w:p>
        </w:tc>
        <w:tc>
          <w:tcPr>
            <w:tcW w:w="1091" w:type="dxa"/>
          </w:tcPr>
          <w:p w14:paraId="5C27C92A" w14:textId="19567E5A" w:rsidR="0063150B" w:rsidRPr="00BB33FC" w:rsidRDefault="0063150B" w:rsidP="00924760">
            <w:pPr>
              <w:tabs>
                <w:tab w:val="decimal" w:pos="640"/>
              </w:tabs>
              <w:overflowPunct/>
              <w:autoSpaceDE/>
              <w:autoSpaceDN/>
              <w:adjustRightInd/>
              <w:ind w:right="-72"/>
              <w:textAlignment w:val="auto"/>
              <w:rPr>
                <w:rFonts w:hAnsi="Times New Roman" w:cs="Times New Roman"/>
                <w:sz w:val="20"/>
                <w:szCs w:val="20"/>
                <w:lang w:val="en-GB" w:bidi="ar-SA"/>
              </w:rPr>
            </w:pPr>
          </w:p>
        </w:tc>
        <w:tc>
          <w:tcPr>
            <w:tcW w:w="180" w:type="dxa"/>
          </w:tcPr>
          <w:p w14:paraId="7D5D2B98"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A5E502A" w14:textId="427C349C" w:rsidR="0063150B" w:rsidRPr="00BB33FC" w:rsidRDefault="0063150B" w:rsidP="00924760">
            <w:pPr>
              <w:tabs>
                <w:tab w:val="decimal" w:pos="640"/>
              </w:tabs>
              <w:overflowPunct/>
              <w:autoSpaceDE/>
              <w:autoSpaceDN/>
              <w:adjustRightInd/>
              <w:ind w:right="-72"/>
              <w:textAlignment w:val="auto"/>
              <w:rPr>
                <w:rFonts w:hAnsi="Times New Roman" w:cs="Times New Roman"/>
                <w:sz w:val="20"/>
                <w:szCs w:val="20"/>
              </w:rPr>
            </w:pPr>
          </w:p>
        </w:tc>
        <w:tc>
          <w:tcPr>
            <w:tcW w:w="180" w:type="dxa"/>
          </w:tcPr>
          <w:p w14:paraId="0F365578"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27999F6" w14:textId="2E66C62B" w:rsidR="0063150B" w:rsidRPr="00BB33FC" w:rsidRDefault="0063150B" w:rsidP="00102202">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7E144323" w14:textId="77777777" w:rsidR="0063150B" w:rsidRPr="00BB33FC" w:rsidRDefault="0063150B" w:rsidP="00102202">
            <w:pPr>
              <w:tabs>
                <w:tab w:val="decimal" w:pos="915"/>
              </w:tabs>
              <w:overflowPunct/>
              <w:autoSpaceDE/>
              <w:autoSpaceDN/>
              <w:adjustRightInd/>
              <w:ind w:right="-72"/>
              <w:textAlignment w:val="auto"/>
              <w:rPr>
                <w:rFonts w:hAnsi="Times New Roman" w:cs="Times New Roman"/>
                <w:sz w:val="20"/>
                <w:szCs w:val="20"/>
              </w:rPr>
            </w:pPr>
          </w:p>
        </w:tc>
        <w:tc>
          <w:tcPr>
            <w:tcW w:w="1080" w:type="dxa"/>
          </w:tcPr>
          <w:p w14:paraId="6A608E92" w14:textId="31FB1EE3" w:rsidR="0063150B" w:rsidRPr="00BB33FC" w:rsidRDefault="0063150B" w:rsidP="00102202">
            <w:pPr>
              <w:tabs>
                <w:tab w:val="decimal" w:pos="915"/>
              </w:tabs>
              <w:overflowPunct/>
              <w:autoSpaceDE/>
              <w:autoSpaceDN/>
              <w:adjustRightInd/>
              <w:ind w:right="-72"/>
              <w:textAlignment w:val="auto"/>
              <w:rPr>
                <w:rFonts w:hAnsi="Times New Roman" w:cs="Times New Roman"/>
                <w:sz w:val="20"/>
                <w:szCs w:val="20"/>
              </w:rPr>
            </w:pPr>
          </w:p>
        </w:tc>
      </w:tr>
      <w:tr w:rsidR="0063150B" w:rsidRPr="00BB33FC" w14:paraId="780C8F43" w14:textId="77777777" w:rsidTr="00C23215">
        <w:trPr>
          <w:cantSplit/>
        </w:trPr>
        <w:tc>
          <w:tcPr>
            <w:tcW w:w="4309" w:type="dxa"/>
          </w:tcPr>
          <w:p w14:paraId="616E81DD" w14:textId="09DCB89E" w:rsidR="0063150B" w:rsidRPr="00BB33FC" w:rsidRDefault="0063150B"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BB33FC">
              <w:rPr>
                <w:rFonts w:hAnsi="Times New Roman" w:cs="Times New Roman"/>
                <w:b/>
                <w:bCs/>
                <w:sz w:val="20"/>
                <w:szCs w:val="20"/>
              </w:rPr>
              <w:t>Key management personnel</w:t>
            </w:r>
          </w:p>
        </w:tc>
        <w:tc>
          <w:tcPr>
            <w:tcW w:w="1091" w:type="dxa"/>
          </w:tcPr>
          <w:p w14:paraId="6778E0A9"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234FAA62"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42483629"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6752A473"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87BBCA5"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6E010338"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7E57028"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rPr>
            </w:pPr>
          </w:p>
        </w:tc>
      </w:tr>
      <w:tr w:rsidR="0063150B" w:rsidRPr="00BB33FC" w14:paraId="71277627" w14:textId="77777777" w:rsidTr="00C23215">
        <w:trPr>
          <w:cantSplit/>
        </w:trPr>
        <w:tc>
          <w:tcPr>
            <w:tcW w:w="4309" w:type="dxa"/>
          </w:tcPr>
          <w:p w14:paraId="1861AD84" w14:textId="5A61BD2C" w:rsidR="0063150B" w:rsidRPr="00BB33FC" w:rsidRDefault="0063150B"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BB33FC">
              <w:rPr>
                <w:rFonts w:hAnsi="Times New Roman" w:cs="Times New Roman"/>
                <w:sz w:val="20"/>
                <w:szCs w:val="20"/>
              </w:rPr>
              <w:t>Key management personnel compensation</w:t>
            </w:r>
          </w:p>
        </w:tc>
        <w:tc>
          <w:tcPr>
            <w:tcW w:w="1091" w:type="dxa"/>
          </w:tcPr>
          <w:p w14:paraId="764A6609"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1F39533E"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53B419E"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7D515144"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3A79C1C"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401CA222"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2584C287"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rPr>
            </w:pPr>
          </w:p>
        </w:tc>
      </w:tr>
      <w:tr w:rsidR="0063150B" w:rsidRPr="00BB33FC" w14:paraId="7B70E7B1" w14:textId="77777777" w:rsidTr="00C23215">
        <w:trPr>
          <w:cantSplit/>
        </w:trPr>
        <w:tc>
          <w:tcPr>
            <w:tcW w:w="4309" w:type="dxa"/>
          </w:tcPr>
          <w:p w14:paraId="2A4ECE84" w14:textId="774B96AF" w:rsidR="0063150B" w:rsidRPr="00BB33FC" w:rsidRDefault="0063150B" w:rsidP="006315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0"/>
                <w:szCs w:val="20"/>
              </w:rPr>
            </w:pPr>
            <w:r w:rsidRPr="00BB33FC">
              <w:rPr>
                <w:rFonts w:hAnsi="Times New Roman" w:cs="Times New Roman"/>
                <w:sz w:val="20"/>
                <w:szCs w:val="20"/>
              </w:rPr>
              <w:t xml:space="preserve">   Short-term employee benefits</w:t>
            </w:r>
          </w:p>
        </w:tc>
        <w:tc>
          <w:tcPr>
            <w:tcW w:w="1091" w:type="dxa"/>
          </w:tcPr>
          <w:p w14:paraId="2C5574A6" w14:textId="35A73AD4" w:rsidR="0063150B" w:rsidRPr="00BB33FC" w:rsidRDefault="00E94DE7" w:rsidP="0063150B">
            <w:pPr>
              <w:tabs>
                <w:tab w:val="decimal" w:pos="915"/>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7,512</w:t>
            </w:r>
          </w:p>
        </w:tc>
        <w:tc>
          <w:tcPr>
            <w:tcW w:w="180" w:type="dxa"/>
          </w:tcPr>
          <w:p w14:paraId="6568BDD9" w14:textId="77777777" w:rsidR="0063150B" w:rsidRPr="00BB33FC" w:rsidRDefault="0063150B" w:rsidP="0063150B">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E481AD9" w14:textId="194C54A8" w:rsidR="0063150B" w:rsidRPr="00BB33FC" w:rsidRDefault="0063150B" w:rsidP="0063150B">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7,465</w:t>
            </w:r>
          </w:p>
        </w:tc>
        <w:tc>
          <w:tcPr>
            <w:tcW w:w="180" w:type="dxa"/>
          </w:tcPr>
          <w:p w14:paraId="2F3B020D" w14:textId="77777777" w:rsidR="0063150B" w:rsidRPr="00BB33FC" w:rsidRDefault="0063150B" w:rsidP="0063150B">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05CA7316" w14:textId="40A30912" w:rsidR="0063150B" w:rsidRPr="00BB33FC" w:rsidRDefault="00E94DE7" w:rsidP="0063150B">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3,818</w:t>
            </w:r>
          </w:p>
        </w:tc>
        <w:tc>
          <w:tcPr>
            <w:tcW w:w="180" w:type="dxa"/>
          </w:tcPr>
          <w:p w14:paraId="42ADB59C" w14:textId="77777777" w:rsidR="0063150B" w:rsidRPr="00BB33FC" w:rsidRDefault="0063150B" w:rsidP="0063150B">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1D1CF85E" w14:textId="1CA43F51" w:rsidR="0063150B" w:rsidRPr="00BB33FC" w:rsidRDefault="0063150B" w:rsidP="0063150B">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3,797</w:t>
            </w:r>
          </w:p>
        </w:tc>
      </w:tr>
      <w:tr w:rsidR="0063150B" w:rsidRPr="00BB33FC" w14:paraId="4FBFDAE2" w14:textId="77777777" w:rsidTr="00C23215">
        <w:trPr>
          <w:cantSplit/>
        </w:trPr>
        <w:tc>
          <w:tcPr>
            <w:tcW w:w="4309" w:type="dxa"/>
          </w:tcPr>
          <w:p w14:paraId="35FF25EE" w14:textId="353C202A" w:rsidR="0063150B" w:rsidRPr="00BB33FC" w:rsidRDefault="0063150B" w:rsidP="006315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BB33FC">
              <w:rPr>
                <w:rFonts w:hAnsi="Times New Roman" w:cs="Times New Roman"/>
                <w:sz w:val="20"/>
                <w:szCs w:val="20"/>
              </w:rPr>
              <w:t xml:space="preserve">   Long-term employee benefits</w:t>
            </w:r>
          </w:p>
        </w:tc>
        <w:tc>
          <w:tcPr>
            <w:tcW w:w="1091" w:type="dxa"/>
            <w:tcBorders>
              <w:bottom w:val="single" w:sz="4" w:space="0" w:color="auto"/>
            </w:tcBorders>
          </w:tcPr>
          <w:p w14:paraId="185EE0D9" w14:textId="637BAA5D" w:rsidR="0063150B" w:rsidRPr="00BB33FC" w:rsidRDefault="00323D81" w:rsidP="0063150B">
            <w:pPr>
              <w:tabs>
                <w:tab w:val="decimal" w:pos="915"/>
              </w:tabs>
              <w:overflowPunct/>
              <w:autoSpaceDE/>
              <w:autoSpaceDN/>
              <w:adjustRightInd/>
              <w:ind w:right="-72"/>
              <w:textAlignment w:val="auto"/>
              <w:rPr>
                <w:rFonts w:hAnsi="Times New Roman" w:cs="Times New Roman"/>
                <w:sz w:val="20"/>
                <w:szCs w:val="20"/>
              </w:rPr>
            </w:pPr>
            <w:r w:rsidRPr="00BB33FC">
              <w:rPr>
                <w:rFonts w:hAnsi="Times New Roman" w:cs="Times New Roman"/>
                <w:sz w:val="20"/>
                <w:szCs w:val="20"/>
              </w:rPr>
              <w:t>40</w:t>
            </w:r>
          </w:p>
        </w:tc>
        <w:tc>
          <w:tcPr>
            <w:tcW w:w="180" w:type="dxa"/>
          </w:tcPr>
          <w:p w14:paraId="0AE49FF4" w14:textId="77777777" w:rsidR="0063150B" w:rsidRPr="00BB33FC" w:rsidRDefault="0063150B" w:rsidP="0063150B">
            <w:pPr>
              <w:tabs>
                <w:tab w:val="decimal" w:pos="915"/>
              </w:tabs>
              <w:overflowPunct/>
              <w:autoSpaceDE/>
              <w:autoSpaceDN/>
              <w:adjustRightInd/>
              <w:ind w:right="-72"/>
              <w:textAlignment w:val="auto"/>
              <w:rPr>
                <w:rFonts w:hAnsi="Times New Roman" w:cs="Times New Roman"/>
                <w:sz w:val="20"/>
                <w:szCs w:val="20"/>
              </w:rPr>
            </w:pPr>
          </w:p>
        </w:tc>
        <w:tc>
          <w:tcPr>
            <w:tcW w:w="1080" w:type="dxa"/>
            <w:tcBorders>
              <w:bottom w:val="single" w:sz="4" w:space="0" w:color="auto"/>
            </w:tcBorders>
          </w:tcPr>
          <w:p w14:paraId="7FD9132D" w14:textId="7C4527AD" w:rsidR="0063150B" w:rsidRPr="00BB33FC" w:rsidRDefault="0063150B" w:rsidP="0063150B">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39</w:t>
            </w:r>
          </w:p>
        </w:tc>
        <w:tc>
          <w:tcPr>
            <w:tcW w:w="180" w:type="dxa"/>
          </w:tcPr>
          <w:p w14:paraId="45C1A6C0" w14:textId="77777777" w:rsidR="0063150B" w:rsidRPr="00BB33FC" w:rsidRDefault="0063150B" w:rsidP="0063150B">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Borders>
              <w:bottom w:val="single" w:sz="4" w:space="0" w:color="auto"/>
            </w:tcBorders>
          </w:tcPr>
          <w:p w14:paraId="3126E1E7" w14:textId="54957587" w:rsidR="0063150B" w:rsidRPr="00BB33FC" w:rsidRDefault="00323D81" w:rsidP="0063150B">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40</w:t>
            </w:r>
          </w:p>
        </w:tc>
        <w:tc>
          <w:tcPr>
            <w:tcW w:w="180" w:type="dxa"/>
          </w:tcPr>
          <w:p w14:paraId="3BB51FB4" w14:textId="77777777" w:rsidR="0063150B" w:rsidRPr="00BB33FC" w:rsidRDefault="0063150B" w:rsidP="0063150B">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Borders>
              <w:bottom w:val="single" w:sz="4" w:space="0" w:color="auto"/>
            </w:tcBorders>
          </w:tcPr>
          <w:p w14:paraId="2E8E0C7E" w14:textId="65E44865" w:rsidR="0063150B" w:rsidRPr="00BB33FC" w:rsidRDefault="0063150B" w:rsidP="0063150B">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39</w:t>
            </w:r>
          </w:p>
        </w:tc>
      </w:tr>
      <w:tr w:rsidR="0063150B" w:rsidRPr="00BB33FC" w14:paraId="13BF63FF" w14:textId="77777777" w:rsidTr="00C23215">
        <w:trPr>
          <w:cantSplit/>
        </w:trPr>
        <w:tc>
          <w:tcPr>
            <w:tcW w:w="4309" w:type="dxa"/>
          </w:tcPr>
          <w:p w14:paraId="546FAC7F" w14:textId="6AA3B879" w:rsidR="0063150B" w:rsidRPr="00BB33FC" w:rsidRDefault="0063150B" w:rsidP="001022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BB33FC">
              <w:rPr>
                <w:rFonts w:hAnsi="Times New Roman" w:cs="Times New Roman"/>
                <w:sz w:val="20"/>
                <w:szCs w:val="20"/>
              </w:rPr>
              <w:t xml:space="preserve">   </w:t>
            </w:r>
            <w:r w:rsidRPr="00BB33FC">
              <w:rPr>
                <w:rFonts w:hAnsi="Times New Roman" w:cs="Times New Roman"/>
                <w:b/>
                <w:bCs/>
                <w:sz w:val="20"/>
                <w:szCs w:val="20"/>
              </w:rPr>
              <w:t>Total</w:t>
            </w:r>
          </w:p>
        </w:tc>
        <w:tc>
          <w:tcPr>
            <w:tcW w:w="1091" w:type="dxa"/>
            <w:tcBorders>
              <w:top w:val="single" w:sz="4" w:space="0" w:color="auto"/>
            </w:tcBorders>
          </w:tcPr>
          <w:p w14:paraId="5B3966AB" w14:textId="2B67EAFB" w:rsidR="0063150B" w:rsidRPr="00BB33FC" w:rsidRDefault="0089722E" w:rsidP="00102202">
            <w:pPr>
              <w:tabs>
                <w:tab w:val="decimal" w:pos="915"/>
              </w:tabs>
              <w:overflowPunct/>
              <w:autoSpaceDE/>
              <w:autoSpaceDN/>
              <w:adjustRightInd/>
              <w:ind w:right="-72"/>
              <w:textAlignment w:val="auto"/>
              <w:rPr>
                <w:rFonts w:hAnsi="Times New Roman" w:cs="Times New Roman"/>
                <w:b/>
                <w:bCs/>
                <w:sz w:val="20"/>
                <w:szCs w:val="20"/>
              </w:rPr>
            </w:pPr>
            <w:r w:rsidRPr="00BB33FC">
              <w:rPr>
                <w:rFonts w:hAnsi="Times New Roman" w:cs="Times New Roman"/>
                <w:b/>
                <w:bCs/>
                <w:sz w:val="20"/>
                <w:szCs w:val="20"/>
              </w:rPr>
              <w:t>7,552</w:t>
            </w:r>
          </w:p>
        </w:tc>
        <w:tc>
          <w:tcPr>
            <w:tcW w:w="180" w:type="dxa"/>
          </w:tcPr>
          <w:p w14:paraId="4424827E" w14:textId="77777777" w:rsidR="0063150B" w:rsidRPr="00BB33FC" w:rsidRDefault="0063150B" w:rsidP="00102202">
            <w:pPr>
              <w:tabs>
                <w:tab w:val="decimal" w:pos="915"/>
              </w:tabs>
              <w:overflowPunct/>
              <w:autoSpaceDE/>
              <w:autoSpaceDN/>
              <w:adjustRightInd/>
              <w:ind w:right="-72"/>
              <w:textAlignment w:val="auto"/>
              <w:rPr>
                <w:rFonts w:hAnsi="Times New Roman" w:cs="Times New Roman"/>
                <w:sz w:val="20"/>
                <w:szCs w:val="20"/>
              </w:rPr>
            </w:pPr>
          </w:p>
        </w:tc>
        <w:tc>
          <w:tcPr>
            <w:tcW w:w="1080" w:type="dxa"/>
            <w:tcBorders>
              <w:top w:val="single" w:sz="4" w:space="0" w:color="auto"/>
            </w:tcBorders>
          </w:tcPr>
          <w:p w14:paraId="47AEE37B" w14:textId="4B0D4D1B" w:rsidR="0063150B" w:rsidRPr="00BB33FC" w:rsidRDefault="0063150B" w:rsidP="00102202">
            <w:pPr>
              <w:tabs>
                <w:tab w:val="decimal" w:pos="915"/>
              </w:tabs>
              <w:overflowPunct/>
              <w:autoSpaceDE/>
              <w:autoSpaceDN/>
              <w:adjustRightInd/>
              <w:ind w:right="-72"/>
              <w:textAlignment w:val="auto"/>
              <w:rPr>
                <w:rFonts w:hAnsi="Times New Roman" w:cs="Times New Roman"/>
                <w:sz w:val="20"/>
                <w:szCs w:val="20"/>
              </w:rPr>
            </w:pPr>
            <w:r w:rsidRPr="00BB33FC">
              <w:rPr>
                <w:rFonts w:hAnsi="Times New Roman" w:cs="Times New Roman"/>
                <w:b/>
                <w:bCs/>
                <w:sz w:val="20"/>
                <w:szCs w:val="20"/>
              </w:rPr>
              <w:t>7,504</w:t>
            </w:r>
          </w:p>
        </w:tc>
        <w:tc>
          <w:tcPr>
            <w:tcW w:w="180" w:type="dxa"/>
          </w:tcPr>
          <w:p w14:paraId="1B59B902" w14:textId="77777777" w:rsidR="0063150B" w:rsidRPr="00BB33FC" w:rsidRDefault="0063150B" w:rsidP="00102202">
            <w:pPr>
              <w:tabs>
                <w:tab w:val="decimal" w:pos="915"/>
              </w:tabs>
              <w:overflowPunct/>
              <w:autoSpaceDE/>
              <w:autoSpaceDN/>
              <w:adjustRightInd/>
              <w:ind w:right="-72"/>
              <w:textAlignment w:val="auto"/>
              <w:rPr>
                <w:rFonts w:hAnsi="Times New Roman" w:cs="Times New Roman"/>
                <w:sz w:val="20"/>
                <w:szCs w:val="20"/>
              </w:rPr>
            </w:pPr>
          </w:p>
        </w:tc>
        <w:tc>
          <w:tcPr>
            <w:tcW w:w="1080" w:type="dxa"/>
            <w:tcBorders>
              <w:top w:val="single" w:sz="4" w:space="0" w:color="auto"/>
            </w:tcBorders>
          </w:tcPr>
          <w:p w14:paraId="5C1B349A" w14:textId="46994047" w:rsidR="0063150B" w:rsidRPr="00BB33FC" w:rsidRDefault="0089722E" w:rsidP="0089722E">
            <w:pPr>
              <w:tabs>
                <w:tab w:val="decimal" w:pos="952"/>
              </w:tabs>
              <w:overflowPunct/>
              <w:autoSpaceDE/>
              <w:autoSpaceDN/>
              <w:adjustRightInd/>
              <w:ind w:right="-72"/>
              <w:textAlignment w:val="auto"/>
              <w:rPr>
                <w:rFonts w:hAnsi="Times New Roman" w:cs="Times New Roman"/>
                <w:b/>
                <w:bCs/>
                <w:sz w:val="20"/>
                <w:szCs w:val="20"/>
              </w:rPr>
            </w:pPr>
            <w:r w:rsidRPr="00BB33FC">
              <w:rPr>
                <w:rFonts w:hAnsi="Times New Roman" w:cs="Times New Roman"/>
                <w:b/>
                <w:bCs/>
                <w:sz w:val="20"/>
                <w:szCs w:val="20"/>
              </w:rPr>
              <w:t>3,858</w:t>
            </w:r>
          </w:p>
        </w:tc>
        <w:tc>
          <w:tcPr>
            <w:tcW w:w="180" w:type="dxa"/>
          </w:tcPr>
          <w:p w14:paraId="1ABDDE9A" w14:textId="77777777" w:rsidR="0063150B" w:rsidRPr="00BB33FC" w:rsidRDefault="0063150B" w:rsidP="00102202">
            <w:pPr>
              <w:tabs>
                <w:tab w:val="decimal" w:pos="915"/>
              </w:tabs>
              <w:overflowPunct/>
              <w:autoSpaceDE/>
              <w:autoSpaceDN/>
              <w:adjustRightInd/>
              <w:ind w:right="-72"/>
              <w:textAlignment w:val="auto"/>
              <w:rPr>
                <w:rFonts w:hAnsi="Times New Roman" w:cs="Times New Roman"/>
                <w:sz w:val="20"/>
                <w:szCs w:val="20"/>
              </w:rPr>
            </w:pPr>
          </w:p>
        </w:tc>
        <w:tc>
          <w:tcPr>
            <w:tcW w:w="1080" w:type="dxa"/>
            <w:tcBorders>
              <w:top w:val="single" w:sz="4" w:space="0" w:color="auto"/>
            </w:tcBorders>
          </w:tcPr>
          <w:p w14:paraId="01116795" w14:textId="7CD71E2F" w:rsidR="0063150B" w:rsidRPr="00BB33FC" w:rsidRDefault="0063150B" w:rsidP="0089722E">
            <w:pPr>
              <w:tabs>
                <w:tab w:val="decimal" w:pos="948"/>
              </w:tabs>
              <w:overflowPunct/>
              <w:autoSpaceDE/>
              <w:autoSpaceDN/>
              <w:adjustRightInd/>
              <w:ind w:right="-72"/>
              <w:textAlignment w:val="auto"/>
              <w:rPr>
                <w:rFonts w:hAnsi="Times New Roman" w:cs="Times New Roman"/>
                <w:sz w:val="20"/>
                <w:szCs w:val="20"/>
              </w:rPr>
            </w:pPr>
            <w:r w:rsidRPr="00BB33FC">
              <w:rPr>
                <w:rFonts w:hAnsi="Times New Roman" w:cs="Times New Roman"/>
                <w:b/>
                <w:bCs/>
                <w:sz w:val="20"/>
                <w:szCs w:val="20"/>
              </w:rPr>
              <w:t>3,836</w:t>
            </w:r>
          </w:p>
        </w:tc>
      </w:tr>
      <w:tr w:rsidR="0063150B" w:rsidRPr="00BB33FC" w14:paraId="0637FF78" w14:textId="77777777" w:rsidTr="00C23215">
        <w:trPr>
          <w:cantSplit/>
        </w:trPr>
        <w:tc>
          <w:tcPr>
            <w:tcW w:w="4309" w:type="dxa"/>
          </w:tcPr>
          <w:p w14:paraId="576AFD73" w14:textId="63474678" w:rsidR="0063150B" w:rsidRPr="00BB33FC" w:rsidRDefault="0063150B"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0"/>
                <w:szCs w:val="20"/>
              </w:rPr>
            </w:pPr>
          </w:p>
        </w:tc>
        <w:tc>
          <w:tcPr>
            <w:tcW w:w="1091" w:type="dxa"/>
            <w:tcBorders>
              <w:top w:val="double" w:sz="4" w:space="0" w:color="auto"/>
            </w:tcBorders>
          </w:tcPr>
          <w:p w14:paraId="3E8A06C9" w14:textId="40676214" w:rsidR="0063150B" w:rsidRPr="00BB33FC" w:rsidRDefault="0063150B" w:rsidP="00924760">
            <w:pPr>
              <w:tabs>
                <w:tab w:val="decimal" w:pos="915"/>
              </w:tabs>
              <w:overflowPunct/>
              <w:autoSpaceDE/>
              <w:autoSpaceDN/>
              <w:adjustRightInd/>
              <w:ind w:right="-72"/>
              <w:textAlignment w:val="auto"/>
              <w:rPr>
                <w:rFonts w:hAnsi="Times New Roman" w:cs="Times New Roman"/>
                <w:b/>
                <w:bCs/>
                <w:sz w:val="20"/>
                <w:szCs w:val="20"/>
              </w:rPr>
            </w:pPr>
          </w:p>
        </w:tc>
        <w:tc>
          <w:tcPr>
            <w:tcW w:w="180" w:type="dxa"/>
          </w:tcPr>
          <w:p w14:paraId="503316F9"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Borders>
              <w:top w:val="double" w:sz="4" w:space="0" w:color="auto"/>
            </w:tcBorders>
          </w:tcPr>
          <w:p w14:paraId="53053303" w14:textId="592A761A" w:rsidR="0063150B" w:rsidRPr="00BB33FC" w:rsidRDefault="0063150B" w:rsidP="00924760">
            <w:pPr>
              <w:tabs>
                <w:tab w:val="decimal" w:pos="915"/>
              </w:tabs>
              <w:overflowPunct/>
              <w:autoSpaceDE/>
              <w:autoSpaceDN/>
              <w:adjustRightInd/>
              <w:ind w:right="-72"/>
              <w:textAlignment w:val="auto"/>
              <w:rPr>
                <w:rFonts w:hAnsi="Times New Roman" w:cs="Times New Roman"/>
                <w:b/>
                <w:bCs/>
                <w:sz w:val="20"/>
                <w:szCs w:val="20"/>
              </w:rPr>
            </w:pPr>
          </w:p>
        </w:tc>
        <w:tc>
          <w:tcPr>
            <w:tcW w:w="180" w:type="dxa"/>
          </w:tcPr>
          <w:p w14:paraId="0982CACB"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Borders>
              <w:top w:val="double" w:sz="4" w:space="0" w:color="auto"/>
            </w:tcBorders>
          </w:tcPr>
          <w:p w14:paraId="79AA72E8" w14:textId="4D019F4F" w:rsidR="0063150B" w:rsidRPr="00BB33FC" w:rsidRDefault="0063150B" w:rsidP="00924760">
            <w:pPr>
              <w:tabs>
                <w:tab w:val="decimal" w:pos="915"/>
              </w:tabs>
              <w:overflowPunct/>
              <w:autoSpaceDE/>
              <w:autoSpaceDN/>
              <w:adjustRightInd/>
              <w:ind w:right="-72"/>
              <w:textAlignment w:val="auto"/>
              <w:rPr>
                <w:rFonts w:hAnsi="Times New Roman" w:cs="Times New Roman"/>
                <w:b/>
                <w:bCs/>
                <w:sz w:val="20"/>
                <w:szCs w:val="20"/>
                <w:lang w:val="en-GB" w:bidi="ar-SA"/>
              </w:rPr>
            </w:pPr>
          </w:p>
        </w:tc>
        <w:tc>
          <w:tcPr>
            <w:tcW w:w="180" w:type="dxa"/>
          </w:tcPr>
          <w:p w14:paraId="1B073215"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Borders>
              <w:top w:val="double" w:sz="4" w:space="0" w:color="auto"/>
            </w:tcBorders>
          </w:tcPr>
          <w:p w14:paraId="7E191695" w14:textId="524967B3" w:rsidR="0063150B" w:rsidRPr="00BB33FC" w:rsidRDefault="0063150B" w:rsidP="00924760">
            <w:pPr>
              <w:tabs>
                <w:tab w:val="decimal" w:pos="915"/>
              </w:tabs>
              <w:overflowPunct/>
              <w:autoSpaceDE/>
              <w:autoSpaceDN/>
              <w:adjustRightInd/>
              <w:ind w:right="-72"/>
              <w:textAlignment w:val="auto"/>
              <w:rPr>
                <w:rFonts w:hAnsi="Times New Roman" w:cs="Times New Roman"/>
                <w:b/>
                <w:bCs/>
                <w:sz w:val="20"/>
                <w:szCs w:val="20"/>
              </w:rPr>
            </w:pPr>
          </w:p>
        </w:tc>
      </w:tr>
      <w:tr w:rsidR="0063150B" w:rsidRPr="00BB33FC" w14:paraId="53823038" w14:textId="77777777" w:rsidTr="00C23215">
        <w:trPr>
          <w:cantSplit/>
        </w:trPr>
        <w:tc>
          <w:tcPr>
            <w:tcW w:w="4309" w:type="dxa"/>
          </w:tcPr>
          <w:p w14:paraId="56B43208" w14:textId="77777777" w:rsidR="0063150B" w:rsidRPr="00BB33FC" w:rsidRDefault="0063150B"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p>
        </w:tc>
        <w:tc>
          <w:tcPr>
            <w:tcW w:w="1091" w:type="dxa"/>
          </w:tcPr>
          <w:p w14:paraId="59F02E6D"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6E31FD69"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0ED3A1FA"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67F9BEF9"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3203769"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35FAB8FF"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E97E03B"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rPr>
            </w:pPr>
          </w:p>
        </w:tc>
      </w:tr>
      <w:tr w:rsidR="0063150B" w:rsidRPr="00BB33FC" w14:paraId="5037FA73" w14:textId="77777777" w:rsidTr="00C23215">
        <w:trPr>
          <w:cantSplit/>
        </w:trPr>
        <w:tc>
          <w:tcPr>
            <w:tcW w:w="4309" w:type="dxa"/>
          </w:tcPr>
          <w:p w14:paraId="5A88C8F8" w14:textId="55091A5A" w:rsidR="0063150B" w:rsidRPr="00BB33FC" w:rsidRDefault="0063150B"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p>
        </w:tc>
        <w:tc>
          <w:tcPr>
            <w:tcW w:w="1091" w:type="dxa"/>
          </w:tcPr>
          <w:p w14:paraId="4C92A7A0"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313578E5"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B6BC5E0" w14:textId="48476D62"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209316AA"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45D94E00"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3C923276" w14:textId="77777777"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4FA6B840" w14:textId="79979BF8" w:rsidR="0063150B" w:rsidRPr="00BB33FC" w:rsidRDefault="0063150B" w:rsidP="00924760">
            <w:pPr>
              <w:tabs>
                <w:tab w:val="decimal" w:pos="915"/>
              </w:tabs>
              <w:overflowPunct/>
              <w:autoSpaceDE/>
              <w:autoSpaceDN/>
              <w:adjustRightInd/>
              <w:ind w:right="-72"/>
              <w:textAlignment w:val="auto"/>
              <w:rPr>
                <w:rFonts w:hAnsi="Times New Roman" w:cs="Times New Roman"/>
                <w:sz w:val="20"/>
                <w:szCs w:val="20"/>
              </w:rPr>
            </w:pPr>
          </w:p>
        </w:tc>
      </w:tr>
    </w:tbl>
    <w:p w14:paraId="2F4431C4" w14:textId="44D7EB4C" w:rsidR="00525D7D" w:rsidRPr="00BB33FC" w:rsidRDefault="00525D7D" w:rsidP="00116708">
      <w:pPr>
        <w:spacing w:line="240" w:lineRule="atLeast"/>
        <w:jc w:val="thaiDistribute"/>
        <w:rPr>
          <w:rFonts w:hAnsi="Times New Roman" w:cs="Times New Roman"/>
          <w:sz w:val="20"/>
          <w:szCs w:val="20"/>
        </w:rPr>
      </w:pPr>
    </w:p>
    <w:p w14:paraId="2A6A9B1A" w14:textId="77777777" w:rsidR="00525D7D" w:rsidRPr="00BB33FC" w:rsidRDefault="00525D7D">
      <w:pPr>
        <w:overflowPunct/>
        <w:autoSpaceDE/>
        <w:autoSpaceDN/>
        <w:adjustRightInd/>
        <w:textAlignment w:val="auto"/>
        <w:rPr>
          <w:rFonts w:hAnsi="Times New Roman" w:cs="Times New Roman"/>
          <w:sz w:val="20"/>
          <w:szCs w:val="20"/>
        </w:rPr>
      </w:pPr>
      <w:r w:rsidRPr="00BB33FC">
        <w:rPr>
          <w:rFonts w:hAnsi="Times New Roman" w:cs="Times New Roman"/>
          <w:sz w:val="20"/>
          <w:szCs w:val="20"/>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89"/>
        <w:gridCol w:w="214"/>
        <w:gridCol w:w="1237"/>
        <w:gridCol w:w="180"/>
        <w:gridCol w:w="1260"/>
        <w:gridCol w:w="180"/>
        <w:gridCol w:w="1080"/>
        <w:gridCol w:w="180"/>
        <w:gridCol w:w="1260"/>
      </w:tblGrid>
      <w:tr w:rsidR="002244D8" w:rsidRPr="00BB33FC" w14:paraId="32FE1444" w14:textId="77777777" w:rsidTr="00C23215">
        <w:trPr>
          <w:cantSplit/>
          <w:tblHeader/>
        </w:trPr>
        <w:tc>
          <w:tcPr>
            <w:tcW w:w="3589" w:type="dxa"/>
          </w:tcPr>
          <w:p w14:paraId="1C46F6AE" w14:textId="72003011" w:rsidR="002B5196" w:rsidRPr="00BB33FC" w:rsidRDefault="0007438F" w:rsidP="001F62D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lastRenderedPageBreak/>
              <w:br w:type="page"/>
            </w:r>
          </w:p>
        </w:tc>
        <w:tc>
          <w:tcPr>
            <w:tcW w:w="214" w:type="dxa"/>
          </w:tcPr>
          <w:p w14:paraId="69723F49" w14:textId="77777777" w:rsidR="002B5196" w:rsidRPr="00BB33FC" w:rsidRDefault="002B5196" w:rsidP="002B5196">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2677" w:type="dxa"/>
            <w:gridSpan w:val="3"/>
          </w:tcPr>
          <w:p w14:paraId="5EF2B7B2" w14:textId="77777777" w:rsidR="002B5196" w:rsidRPr="00BB33FC" w:rsidRDefault="002B5196" w:rsidP="001523C3">
            <w:pPr>
              <w:tabs>
                <w:tab w:val="left" w:pos="108"/>
              </w:tabs>
              <w:overflowPunct/>
              <w:autoSpaceDE/>
              <w:autoSpaceDN/>
              <w:adjustRightInd/>
              <w:spacing w:line="240" w:lineRule="atLeast"/>
              <w:ind w:left="-79" w:right="-70" w:firstLine="31"/>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Consolidated </w:t>
            </w:r>
          </w:p>
          <w:p w14:paraId="207E2240" w14:textId="77777777" w:rsidR="002B5196" w:rsidRPr="00BB33FC" w:rsidRDefault="002B5196" w:rsidP="002B5196">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financial statements</w:t>
            </w:r>
          </w:p>
        </w:tc>
        <w:tc>
          <w:tcPr>
            <w:tcW w:w="180" w:type="dxa"/>
          </w:tcPr>
          <w:p w14:paraId="21F4AB06" w14:textId="77777777" w:rsidR="002B5196" w:rsidRPr="00BB33FC" w:rsidRDefault="002B5196" w:rsidP="002B5196">
            <w:pPr>
              <w:overflowPunct/>
              <w:autoSpaceDE/>
              <w:autoSpaceDN/>
              <w:adjustRightInd/>
              <w:spacing w:line="240" w:lineRule="atLeast"/>
              <w:jc w:val="center"/>
              <w:textAlignment w:val="auto"/>
              <w:rPr>
                <w:rFonts w:hAnsi="Times New Roman" w:cs="Times New Roman"/>
                <w:b/>
                <w:sz w:val="20"/>
                <w:szCs w:val="20"/>
                <w:lang w:val="en-GB" w:bidi="ar-SA"/>
              </w:rPr>
            </w:pPr>
          </w:p>
        </w:tc>
        <w:tc>
          <w:tcPr>
            <w:tcW w:w="2520" w:type="dxa"/>
            <w:gridSpan w:val="3"/>
          </w:tcPr>
          <w:p w14:paraId="4251BA61" w14:textId="77777777" w:rsidR="002B5196" w:rsidRPr="00BB33FC" w:rsidRDefault="002B5196" w:rsidP="002B5196">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Separate </w:t>
            </w:r>
          </w:p>
          <w:p w14:paraId="5467F3BA" w14:textId="77777777" w:rsidR="002B5196" w:rsidRPr="00BB33FC" w:rsidRDefault="002B5196" w:rsidP="002B5196">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financial statements </w:t>
            </w:r>
          </w:p>
        </w:tc>
      </w:tr>
      <w:tr w:rsidR="002244D8" w:rsidRPr="00BB33FC" w14:paraId="494CE3F0" w14:textId="77777777" w:rsidTr="00C23215">
        <w:trPr>
          <w:cantSplit/>
          <w:tblHeader/>
        </w:trPr>
        <w:tc>
          <w:tcPr>
            <w:tcW w:w="3589" w:type="dxa"/>
          </w:tcPr>
          <w:p w14:paraId="585C4B8B" w14:textId="77777777" w:rsidR="002B5196" w:rsidRPr="00BB33FC" w:rsidRDefault="002B5196" w:rsidP="001F62D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214" w:type="dxa"/>
          </w:tcPr>
          <w:p w14:paraId="67CB0157" w14:textId="77777777" w:rsidR="002B5196" w:rsidRPr="00BB33FC" w:rsidRDefault="002B5196" w:rsidP="002B5196">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71FF4B62" w14:textId="36026512" w:rsidR="002B5196" w:rsidRPr="00BB33FC" w:rsidRDefault="00AD52B4" w:rsidP="001523C3">
            <w:pPr>
              <w:tabs>
                <w:tab w:val="left" w:pos="227"/>
                <w:tab w:val="left" w:pos="454"/>
                <w:tab w:val="left" w:pos="680"/>
                <w:tab w:val="left" w:pos="907"/>
                <w:tab w:val="left" w:pos="1074"/>
                <w:tab w:val="left" w:pos="1644"/>
                <w:tab w:val="left" w:pos="1871"/>
                <w:tab w:val="left" w:pos="2580"/>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heme="minorBidi"/>
                <w:sz w:val="20"/>
                <w:szCs w:val="20"/>
              </w:rPr>
            </w:pPr>
            <w:r w:rsidRPr="00BB33FC">
              <w:rPr>
                <w:rFonts w:hAnsi="Times New Roman" w:cstheme="minorBidi"/>
                <w:sz w:val="20"/>
                <w:szCs w:val="20"/>
              </w:rPr>
              <w:t>3</w:t>
            </w:r>
            <w:r w:rsidR="0063150B" w:rsidRPr="00BB33FC">
              <w:rPr>
                <w:rFonts w:hAnsi="Times New Roman" w:cstheme="minorBidi"/>
                <w:sz w:val="20"/>
                <w:szCs w:val="20"/>
              </w:rPr>
              <w:t>1</w:t>
            </w:r>
            <w:r w:rsidRPr="00BB33FC">
              <w:rPr>
                <w:rFonts w:hAnsi="Times New Roman" w:cstheme="minorBidi"/>
                <w:sz w:val="20"/>
                <w:szCs w:val="20"/>
              </w:rPr>
              <w:t xml:space="preserve"> </w:t>
            </w:r>
            <w:r w:rsidR="0063150B" w:rsidRPr="00BB33FC">
              <w:rPr>
                <w:rFonts w:hAnsi="Times New Roman" w:cstheme="minorBidi"/>
                <w:sz w:val="20"/>
                <w:szCs w:val="20"/>
              </w:rPr>
              <w:t>March</w:t>
            </w:r>
          </w:p>
        </w:tc>
        <w:tc>
          <w:tcPr>
            <w:tcW w:w="180" w:type="dxa"/>
            <w:vAlign w:val="center"/>
          </w:tcPr>
          <w:p w14:paraId="69FBD434" w14:textId="77777777"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60" w:type="dxa"/>
            <w:vAlign w:val="center"/>
          </w:tcPr>
          <w:p w14:paraId="7D08B46A" w14:textId="22815389" w:rsidR="002B5196" w:rsidRPr="00BB33FC" w:rsidRDefault="002B5196" w:rsidP="00AD52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BB33FC">
              <w:rPr>
                <w:rFonts w:hAnsi="Times New Roman" w:cs="Times New Roman"/>
                <w:sz w:val="20"/>
                <w:szCs w:val="20"/>
              </w:rPr>
              <w:t>31</w:t>
            </w:r>
            <w:r w:rsidR="00AD52B4" w:rsidRPr="00BB33FC">
              <w:rPr>
                <w:rFonts w:hAnsi="Times New Roman" w:cs="Times New Roman"/>
                <w:sz w:val="20"/>
                <w:szCs w:val="20"/>
              </w:rPr>
              <w:t xml:space="preserve"> </w:t>
            </w:r>
            <w:r w:rsidR="008A553E" w:rsidRPr="00BB33FC">
              <w:rPr>
                <w:rFonts w:hAnsi="Times New Roman" w:cs="Times New Roman"/>
                <w:sz w:val="20"/>
                <w:szCs w:val="20"/>
              </w:rPr>
              <w:t>December</w:t>
            </w:r>
          </w:p>
        </w:tc>
        <w:tc>
          <w:tcPr>
            <w:tcW w:w="180" w:type="dxa"/>
            <w:vAlign w:val="center"/>
          </w:tcPr>
          <w:p w14:paraId="51FE4B6E" w14:textId="77777777" w:rsidR="002B5196" w:rsidRPr="00BB33FC" w:rsidRDefault="002B5196" w:rsidP="003906FF">
            <w:pPr>
              <w:overflowPunct/>
              <w:autoSpaceDE/>
              <w:autoSpaceDN/>
              <w:adjustRightInd/>
              <w:spacing w:line="240" w:lineRule="atLeast"/>
              <w:jc w:val="center"/>
              <w:textAlignment w:val="auto"/>
              <w:rPr>
                <w:rFonts w:hAnsi="Times New Roman" w:cs="Times New Roman"/>
                <w:sz w:val="20"/>
                <w:szCs w:val="20"/>
                <w:lang w:val="en-GB" w:bidi="ar-SA"/>
              </w:rPr>
            </w:pPr>
          </w:p>
        </w:tc>
        <w:tc>
          <w:tcPr>
            <w:tcW w:w="1080" w:type="dxa"/>
            <w:vAlign w:val="center"/>
          </w:tcPr>
          <w:p w14:paraId="23A09DCB" w14:textId="73495CE1" w:rsidR="002B5196" w:rsidRPr="00BB33FC" w:rsidRDefault="0063150B" w:rsidP="00AD52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heme="minorBidi"/>
                <w:sz w:val="20"/>
                <w:szCs w:val="20"/>
              </w:rPr>
              <w:t>31 March</w:t>
            </w:r>
          </w:p>
        </w:tc>
        <w:tc>
          <w:tcPr>
            <w:tcW w:w="180" w:type="dxa"/>
            <w:vAlign w:val="center"/>
          </w:tcPr>
          <w:p w14:paraId="63D23EA0" w14:textId="77777777" w:rsidR="002B5196" w:rsidRPr="00BB33FC" w:rsidRDefault="002B5196" w:rsidP="00390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13B95DB7" w14:textId="254CA8B1" w:rsidR="002B5196" w:rsidRPr="00BB33FC" w:rsidRDefault="002244D8" w:rsidP="00AD52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0"/>
              <w:jc w:val="center"/>
              <w:textAlignment w:val="auto"/>
              <w:rPr>
                <w:rFonts w:hAnsi="Times New Roman" w:cs="Times New Roman"/>
                <w:sz w:val="20"/>
                <w:szCs w:val="20"/>
              </w:rPr>
            </w:pPr>
            <w:r w:rsidRPr="00BB33FC">
              <w:rPr>
                <w:rFonts w:hAnsi="Times New Roman" w:cs="Times New Roman"/>
                <w:sz w:val="20"/>
                <w:szCs w:val="20"/>
              </w:rPr>
              <w:t>3</w:t>
            </w:r>
            <w:r w:rsidR="002B5196" w:rsidRPr="00BB33FC">
              <w:rPr>
                <w:rFonts w:hAnsi="Times New Roman" w:cs="Times New Roman"/>
                <w:sz w:val="20"/>
                <w:szCs w:val="20"/>
              </w:rPr>
              <w:t>1</w:t>
            </w:r>
            <w:r w:rsidR="008A553E" w:rsidRPr="00BB33FC">
              <w:rPr>
                <w:rFonts w:hAnsi="Times New Roman" w:cs="Times New Roman"/>
                <w:sz w:val="20"/>
                <w:szCs w:val="20"/>
              </w:rPr>
              <w:t xml:space="preserve"> December</w:t>
            </w:r>
          </w:p>
        </w:tc>
      </w:tr>
      <w:tr w:rsidR="002244D8" w:rsidRPr="00BB33FC" w14:paraId="20EC136A" w14:textId="77777777" w:rsidTr="00C23215">
        <w:trPr>
          <w:cantSplit/>
          <w:tblHeader/>
        </w:trPr>
        <w:tc>
          <w:tcPr>
            <w:tcW w:w="3589" w:type="dxa"/>
          </w:tcPr>
          <w:p w14:paraId="48B05581" w14:textId="45C2045E" w:rsidR="002B5196" w:rsidRPr="00BB33FC" w:rsidRDefault="008A553E" w:rsidP="001F62D4">
            <w:pPr>
              <w:overflowPunct/>
              <w:autoSpaceDE/>
              <w:autoSpaceDN/>
              <w:adjustRightInd/>
              <w:spacing w:line="240" w:lineRule="atLeast"/>
              <w:ind w:left="86" w:right="-202"/>
              <w:textAlignment w:val="auto"/>
              <w:rPr>
                <w:rFonts w:hAnsi="Times New Roman" w:cs="Times New Roman"/>
                <w:b/>
                <w:bCs/>
                <w:i/>
                <w:iCs/>
                <w:sz w:val="20"/>
                <w:szCs w:val="20"/>
                <w:lang w:val="en-GB" w:bidi="ar-SA"/>
              </w:rPr>
            </w:pPr>
            <w:r w:rsidRPr="00BB33FC">
              <w:rPr>
                <w:rFonts w:hAnsi="Times New Roman" w:cs="Times New Roman"/>
                <w:b/>
                <w:bCs/>
                <w:i/>
                <w:iCs/>
                <w:sz w:val="20"/>
                <w:szCs w:val="20"/>
                <w:lang w:val="en-GB" w:bidi="ar-SA"/>
              </w:rPr>
              <w:t>As at</w:t>
            </w:r>
          </w:p>
        </w:tc>
        <w:tc>
          <w:tcPr>
            <w:tcW w:w="214" w:type="dxa"/>
          </w:tcPr>
          <w:p w14:paraId="2FCD0F2E" w14:textId="7E2CFA4A" w:rsidR="002B5196" w:rsidRPr="00BB33FC" w:rsidRDefault="002B5196" w:rsidP="002B5196">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68CC1EF7" w14:textId="42BFA928"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w:t>
            </w:r>
            <w:r w:rsidR="0063150B" w:rsidRPr="00BB33FC">
              <w:rPr>
                <w:rFonts w:hAnsi="Times New Roman" w:cs="Times New Roman"/>
                <w:sz w:val="20"/>
                <w:szCs w:val="20"/>
              </w:rPr>
              <w:t>5</w:t>
            </w:r>
          </w:p>
        </w:tc>
        <w:tc>
          <w:tcPr>
            <w:tcW w:w="180" w:type="dxa"/>
            <w:vAlign w:val="center"/>
          </w:tcPr>
          <w:p w14:paraId="79CCDFF7" w14:textId="77777777"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60" w:type="dxa"/>
            <w:vAlign w:val="center"/>
          </w:tcPr>
          <w:p w14:paraId="43B8F8B2" w14:textId="3BD6FC19"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w:t>
            </w:r>
            <w:r w:rsidR="0063150B" w:rsidRPr="00BB33FC">
              <w:rPr>
                <w:rFonts w:hAnsi="Times New Roman" w:cs="Times New Roman"/>
                <w:sz w:val="20"/>
                <w:szCs w:val="20"/>
              </w:rPr>
              <w:t>4</w:t>
            </w:r>
          </w:p>
        </w:tc>
        <w:tc>
          <w:tcPr>
            <w:tcW w:w="180" w:type="dxa"/>
            <w:vAlign w:val="center"/>
          </w:tcPr>
          <w:p w14:paraId="2A29A925" w14:textId="77777777" w:rsidR="002B5196" w:rsidRPr="00BB33FC" w:rsidRDefault="002B5196" w:rsidP="002B5196">
            <w:pPr>
              <w:overflowPunct/>
              <w:autoSpaceDE/>
              <w:autoSpaceDN/>
              <w:adjustRightInd/>
              <w:spacing w:line="240" w:lineRule="atLeast"/>
              <w:jc w:val="center"/>
              <w:textAlignment w:val="auto"/>
              <w:rPr>
                <w:rFonts w:hAnsi="Times New Roman" w:cs="Times New Roman"/>
                <w:sz w:val="20"/>
                <w:szCs w:val="20"/>
                <w:lang w:val="en-GB" w:bidi="ar-SA"/>
              </w:rPr>
            </w:pPr>
          </w:p>
        </w:tc>
        <w:tc>
          <w:tcPr>
            <w:tcW w:w="1080" w:type="dxa"/>
            <w:vAlign w:val="center"/>
          </w:tcPr>
          <w:p w14:paraId="1B4ABA2C" w14:textId="1F06BEC1"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imes New Roman"/>
                <w:sz w:val="20"/>
                <w:szCs w:val="20"/>
              </w:rPr>
              <w:t>202</w:t>
            </w:r>
            <w:r w:rsidR="0063150B" w:rsidRPr="00BB33FC">
              <w:rPr>
                <w:rFonts w:hAnsi="Times New Roman" w:cs="Times New Roman"/>
                <w:sz w:val="20"/>
                <w:szCs w:val="20"/>
              </w:rPr>
              <w:t>5</w:t>
            </w:r>
          </w:p>
        </w:tc>
        <w:tc>
          <w:tcPr>
            <w:tcW w:w="180" w:type="dxa"/>
            <w:vAlign w:val="center"/>
          </w:tcPr>
          <w:p w14:paraId="1CD4F9A3" w14:textId="77777777"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317998EA" w14:textId="401F9B82"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BB33FC">
              <w:rPr>
                <w:rFonts w:hAnsi="Times New Roman" w:cs="Times New Roman"/>
                <w:sz w:val="20"/>
                <w:szCs w:val="20"/>
              </w:rPr>
              <w:t>202</w:t>
            </w:r>
            <w:r w:rsidR="0063150B" w:rsidRPr="00BB33FC">
              <w:rPr>
                <w:rFonts w:hAnsi="Times New Roman" w:cs="Times New Roman"/>
                <w:sz w:val="20"/>
                <w:szCs w:val="20"/>
              </w:rPr>
              <w:t>4</w:t>
            </w:r>
          </w:p>
        </w:tc>
      </w:tr>
      <w:tr w:rsidR="002244D8" w:rsidRPr="00BB33FC" w14:paraId="4D54C2D8" w14:textId="77777777" w:rsidTr="00C23215">
        <w:trPr>
          <w:cantSplit/>
          <w:tblHeader/>
        </w:trPr>
        <w:tc>
          <w:tcPr>
            <w:tcW w:w="3589" w:type="dxa"/>
          </w:tcPr>
          <w:p w14:paraId="1BB18B26" w14:textId="77777777" w:rsidR="002B5196" w:rsidRPr="00BB33FC" w:rsidRDefault="002B5196" w:rsidP="001F62D4">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0533E8C8" w14:textId="77777777" w:rsidR="002B5196" w:rsidRPr="00BB33FC" w:rsidRDefault="002B5196" w:rsidP="002B5196">
            <w:pPr>
              <w:tabs>
                <w:tab w:val="decimal" w:pos="765"/>
              </w:tabs>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5377" w:type="dxa"/>
            <w:gridSpan w:val="7"/>
          </w:tcPr>
          <w:p w14:paraId="3375E812" w14:textId="77777777" w:rsidR="002B5196" w:rsidRPr="00BB33FC" w:rsidRDefault="002B5196" w:rsidP="002B5196">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r w:rsidRPr="00BB33FC">
              <w:rPr>
                <w:rFonts w:hAnsi="Times New Roman" w:cs="Times New Roman"/>
                <w:i/>
                <w:iCs/>
                <w:sz w:val="20"/>
                <w:szCs w:val="20"/>
                <w:lang w:val="en-GB" w:bidi="ar-SA"/>
              </w:rPr>
              <w:t>(in thousand Baht)</w:t>
            </w:r>
          </w:p>
        </w:tc>
      </w:tr>
      <w:tr w:rsidR="00323D81" w:rsidRPr="00BB33FC" w14:paraId="2EF81AC6" w14:textId="77777777" w:rsidTr="00C23215">
        <w:trPr>
          <w:cantSplit/>
          <w:tblHeader/>
        </w:trPr>
        <w:tc>
          <w:tcPr>
            <w:tcW w:w="3589" w:type="dxa"/>
          </w:tcPr>
          <w:p w14:paraId="5585A087" w14:textId="77777777" w:rsidR="00323D81" w:rsidRPr="00BB33FC" w:rsidRDefault="00323D81" w:rsidP="001F62D4">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026C515C" w14:textId="77777777" w:rsidR="00323D81" w:rsidRPr="00BB33FC" w:rsidRDefault="00323D81" w:rsidP="002B5196">
            <w:pPr>
              <w:tabs>
                <w:tab w:val="decimal" w:pos="765"/>
              </w:tabs>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5377" w:type="dxa"/>
            <w:gridSpan w:val="7"/>
          </w:tcPr>
          <w:p w14:paraId="1079E2A2" w14:textId="77777777" w:rsidR="00323D81" w:rsidRPr="00BB33FC" w:rsidRDefault="00323D81" w:rsidP="002B5196">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p>
        </w:tc>
      </w:tr>
      <w:tr w:rsidR="002244D8" w:rsidRPr="00BB33FC" w14:paraId="292D5651" w14:textId="77777777" w:rsidTr="00C23215">
        <w:trPr>
          <w:cantSplit/>
        </w:trPr>
        <w:tc>
          <w:tcPr>
            <w:tcW w:w="3589" w:type="dxa"/>
          </w:tcPr>
          <w:p w14:paraId="1CA4B9A9" w14:textId="0622128D" w:rsidR="001F62D4" w:rsidRPr="00BB33FC" w:rsidRDefault="00323D81" w:rsidP="001F62D4">
            <w:pPr>
              <w:overflowPunct/>
              <w:autoSpaceDE/>
              <w:autoSpaceDN/>
              <w:adjustRightInd/>
              <w:spacing w:line="240" w:lineRule="atLeast"/>
              <w:ind w:left="86" w:right="-202"/>
              <w:textAlignment w:val="auto"/>
              <w:rPr>
                <w:rFonts w:hAnsi="Times New Roman" w:cs="Times New Roman"/>
                <w:b/>
                <w:bCs/>
                <w:i/>
                <w:iCs/>
                <w:sz w:val="20"/>
                <w:szCs w:val="20"/>
              </w:rPr>
            </w:pPr>
            <w:r w:rsidRPr="00BB33FC">
              <w:rPr>
                <w:rFonts w:cs="Times New Roman"/>
                <w:b/>
                <w:bCs/>
                <w:i/>
                <w:iCs/>
                <w:sz w:val="20"/>
                <w:szCs w:val="20"/>
              </w:rPr>
              <w:t>Cash and cash equivalents</w:t>
            </w:r>
          </w:p>
        </w:tc>
        <w:tc>
          <w:tcPr>
            <w:tcW w:w="214" w:type="dxa"/>
            <w:vAlign w:val="bottom"/>
          </w:tcPr>
          <w:p w14:paraId="767345FC" w14:textId="53D76ED2" w:rsidR="001F62D4" w:rsidRPr="00BB33FC" w:rsidRDefault="001F62D4" w:rsidP="001F62D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3F50BA3A" w14:textId="1B201146" w:rsidR="001F62D4" w:rsidRPr="00BB33FC" w:rsidRDefault="001F62D4" w:rsidP="001F62D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17050948" w14:textId="77777777" w:rsidR="001F62D4" w:rsidRPr="00BB33FC"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Pr>
          <w:p w14:paraId="3741CA33" w14:textId="4184B4FC" w:rsidR="001F62D4" w:rsidRPr="00BB33FC" w:rsidRDefault="001F62D4" w:rsidP="001F62D4">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71F6E575" w14:textId="77777777" w:rsidR="001F62D4" w:rsidRPr="00BB33FC"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Pr>
          <w:p w14:paraId="27CDBF07" w14:textId="7AFFC710" w:rsidR="001F62D4" w:rsidRPr="00BB33FC" w:rsidRDefault="001F62D4" w:rsidP="001F62D4">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1B263D65" w14:textId="77777777" w:rsidR="001F62D4" w:rsidRPr="00BB33FC"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250E1AF8" w14:textId="18CC91BD" w:rsidR="001F62D4" w:rsidRPr="00BB33FC"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323D81" w:rsidRPr="00BB33FC" w14:paraId="00A724AF" w14:textId="77777777" w:rsidTr="00C23215">
        <w:trPr>
          <w:cantSplit/>
        </w:trPr>
        <w:tc>
          <w:tcPr>
            <w:tcW w:w="3589" w:type="dxa"/>
          </w:tcPr>
          <w:p w14:paraId="524B7D12" w14:textId="10F3568D" w:rsidR="00323D81" w:rsidRPr="00BB33FC" w:rsidRDefault="00313168" w:rsidP="00323D81">
            <w:pPr>
              <w:overflowPunct/>
              <w:autoSpaceDE/>
              <w:autoSpaceDN/>
              <w:adjustRightInd/>
              <w:spacing w:line="240" w:lineRule="atLeast"/>
              <w:ind w:left="86" w:right="-202"/>
              <w:textAlignment w:val="auto"/>
              <w:rPr>
                <w:rFonts w:hAnsi="Times New Roman" w:cs="Times New Roman"/>
                <w:b/>
                <w:bCs/>
                <w:i/>
                <w:iCs/>
                <w:sz w:val="20"/>
                <w:szCs w:val="20"/>
              </w:rPr>
            </w:pPr>
            <w:r w:rsidRPr="00BB33FC">
              <w:rPr>
                <w:rFonts w:hAnsi="Times New Roman" w:cs="Times New Roman"/>
                <w:sz w:val="20"/>
                <w:szCs w:val="20"/>
              </w:rPr>
              <w:t>Other related parties</w:t>
            </w:r>
          </w:p>
        </w:tc>
        <w:tc>
          <w:tcPr>
            <w:tcW w:w="214" w:type="dxa"/>
            <w:vAlign w:val="bottom"/>
          </w:tcPr>
          <w:p w14:paraId="3509F980" w14:textId="77777777" w:rsidR="00323D81" w:rsidRPr="00BB33F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5AB574CC" w14:textId="0468AE6B" w:rsidR="00323D81" w:rsidRPr="00BB33FC" w:rsidRDefault="00323D81" w:rsidP="00323D81">
            <w:pPr>
              <w:tabs>
                <w:tab w:val="decimal" w:pos="1003"/>
              </w:tabs>
              <w:overflowPunct/>
              <w:autoSpaceDE/>
              <w:autoSpaceDN/>
              <w:adjustRightInd/>
              <w:spacing w:line="240" w:lineRule="atLeast"/>
              <w:ind w:left="-79" w:right="-79"/>
              <w:textAlignment w:val="auto"/>
              <w:rPr>
                <w:rFonts w:hAnsi="Times New Roman" w:cs="Times New Roman"/>
                <w:b/>
                <w:bCs/>
                <w:sz w:val="20"/>
                <w:szCs w:val="20"/>
              </w:rPr>
            </w:pPr>
            <w:r w:rsidRPr="00BB33FC">
              <w:rPr>
                <w:rFonts w:hAnsi="Times New Roman" w:cs="Times New Roman"/>
                <w:b/>
                <w:bCs/>
                <w:sz w:val="20"/>
                <w:szCs w:val="20"/>
              </w:rPr>
              <w:t>15,144</w:t>
            </w:r>
          </w:p>
        </w:tc>
        <w:tc>
          <w:tcPr>
            <w:tcW w:w="180" w:type="dxa"/>
          </w:tcPr>
          <w:p w14:paraId="7E4E9304" w14:textId="77777777" w:rsidR="00323D81" w:rsidRPr="00BB33F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bottom w:val="double" w:sz="4" w:space="0" w:color="auto"/>
            </w:tcBorders>
          </w:tcPr>
          <w:p w14:paraId="276B09A6" w14:textId="5850D01E" w:rsidR="00323D81" w:rsidRPr="00BB33FC" w:rsidRDefault="00323D81" w:rsidP="00323D81">
            <w:pPr>
              <w:tabs>
                <w:tab w:val="decimal" w:pos="1003"/>
              </w:tabs>
              <w:overflowPunct/>
              <w:autoSpaceDE/>
              <w:autoSpaceDN/>
              <w:adjustRightInd/>
              <w:spacing w:line="240" w:lineRule="atLeast"/>
              <w:ind w:left="-79" w:right="-79"/>
              <w:textAlignment w:val="auto"/>
              <w:rPr>
                <w:rFonts w:hAnsi="Times New Roman" w:cs="Times New Roman"/>
                <w:b/>
                <w:bCs/>
                <w:sz w:val="20"/>
                <w:szCs w:val="20"/>
              </w:rPr>
            </w:pPr>
            <w:r w:rsidRPr="00BB33FC">
              <w:rPr>
                <w:rFonts w:hAnsi="Times New Roman" w:cs="Times New Roman"/>
                <w:b/>
                <w:bCs/>
                <w:sz w:val="20"/>
                <w:szCs w:val="20"/>
              </w:rPr>
              <w:t>15,135</w:t>
            </w:r>
          </w:p>
        </w:tc>
        <w:tc>
          <w:tcPr>
            <w:tcW w:w="180" w:type="dxa"/>
          </w:tcPr>
          <w:p w14:paraId="505DEF42" w14:textId="77777777" w:rsidR="00323D81" w:rsidRPr="00BB33FC" w:rsidRDefault="00323D81" w:rsidP="00323D81">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Borders>
              <w:bottom w:val="double" w:sz="4" w:space="0" w:color="auto"/>
            </w:tcBorders>
          </w:tcPr>
          <w:p w14:paraId="3EB09B88" w14:textId="22E9D1A8" w:rsidR="00323D81" w:rsidRPr="00BB33FC" w:rsidRDefault="00323D81" w:rsidP="00323D81">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c>
          <w:tcPr>
            <w:tcW w:w="180" w:type="dxa"/>
          </w:tcPr>
          <w:p w14:paraId="184B811B" w14:textId="77777777" w:rsidR="00323D81" w:rsidRPr="00BB33F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double" w:sz="4" w:space="0" w:color="auto"/>
            </w:tcBorders>
          </w:tcPr>
          <w:p w14:paraId="23A4B457" w14:textId="643A798B" w:rsidR="00323D81" w:rsidRPr="00BB33FC" w:rsidRDefault="00323D81" w:rsidP="00323D81">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r>
      <w:tr w:rsidR="00323D81" w:rsidRPr="00BB33FC" w14:paraId="46A466E4" w14:textId="77777777" w:rsidTr="00C23215">
        <w:trPr>
          <w:cantSplit/>
        </w:trPr>
        <w:tc>
          <w:tcPr>
            <w:tcW w:w="3589" w:type="dxa"/>
          </w:tcPr>
          <w:p w14:paraId="7A471D91" w14:textId="77777777" w:rsidR="00323D81" w:rsidRPr="00BB33FC" w:rsidRDefault="00323D81" w:rsidP="00323D81">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1546496D" w14:textId="77777777" w:rsidR="00323D81" w:rsidRPr="00BB33F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top w:val="double" w:sz="4" w:space="0" w:color="auto"/>
            </w:tcBorders>
          </w:tcPr>
          <w:p w14:paraId="447B96EA" w14:textId="77777777" w:rsidR="00323D81" w:rsidRPr="00BB33FC" w:rsidRDefault="00323D81"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4597150" w14:textId="77777777" w:rsidR="00323D81" w:rsidRPr="00BB33F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top w:val="double" w:sz="4" w:space="0" w:color="auto"/>
            </w:tcBorders>
          </w:tcPr>
          <w:p w14:paraId="065CEFE5" w14:textId="77777777" w:rsidR="00323D81" w:rsidRPr="00BB33FC" w:rsidRDefault="00323D81" w:rsidP="00323D81">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366BD1E6" w14:textId="77777777" w:rsidR="00323D81" w:rsidRPr="00BB33FC" w:rsidRDefault="00323D81" w:rsidP="00323D81">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Borders>
              <w:top w:val="double" w:sz="4" w:space="0" w:color="auto"/>
            </w:tcBorders>
          </w:tcPr>
          <w:p w14:paraId="616036C0" w14:textId="77777777" w:rsidR="00323D81" w:rsidRPr="00BB33FC" w:rsidRDefault="00323D81" w:rsidP="00323D81">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4321478E" w14:textId="77777777" w:rsidR="00323D81" w:rsidRPr="00BB33F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top w:val="double" w:sz="4" w:space="0" w:color="auto"/>
            </w:tcBorders>
          </w:tcPr>
          <w:p w14:paraId="6EC2EA53" w14:textId="77777777" w:rsidR="00323D81" w:rsidRPr="00BB33FC" w:rsidRDefault="00323D81" w:rsidP="00323D81">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323D81" w:rsidRPr="00BB33FC" w14:paraId="309A4CCB" w14:textId="77777777" w:rsidTr="00C23215">
        <w:trPr>
          <w:cantSplit/>
        </w:trPr>
        <w:tc>
          <w:tcPr>
            <w:tcW w:w="3589" w:type="dxa"/>
          </w:tcPr>
          <w:p w14:paraId="318B6469" w14:textId="4A56D846" w:rsidR="00323D81" w:rsidRPr="00BB33FC" w:rsidRDefault="00323D81" w:rsidP="00323D81">
            <w:pPr>
              <w:overflowPunct/>
              <w:autoSpaceDE/>
              <w:autoSpaceDN/>
              <w:adjustRightInd/>
              <w:spacing w:line="240" w:lineRule="atLeast"/>
              <w:ind w:left="86" w:right="-202"/>
              <w:textAlignment w:val="auto"/>
              <w:rPr>
                <w:rFonts w:hAnsi="Times New Roman" w:cs="Times New Roman"/>
                <w:b/>
                <w:bCs/>
                <w:i/>
                <w:iCs/>
                <w:sz w:val="20"/>
                <w:szCs w:val="20"/>
              </w:rPr>
            </w:pPr>
            <w:r w:rsidRPr="00BB33FC">
              <w:rPr>
                <w:rFonts w:hAnsi="Times New Roman" w:cs="Times New Roman"/>
                <w:b/>
                <w:bCs/>
                <w:i/>
                <w:iCs/>
                <w:sz w:val="20"/>
                <w:szCs w:val="20"/>
              </w:rPr>
              <w:t>Trade and other current receivables</w:t>
            </w:r>
          </w:p>
        </w:tc>
        <w:tc>
          <w:tcPr>
            <w:tcW w:w="214" w:type="dxa"/>
            <w:vAlign w:val="bottom"/>
          </w:tcPr>
          <w:p w14:paraId="4B97EA82" w14:textId="77777777" w:rsidR="00323D81" w:rsidRPr="00BB33F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1E0C5951" w14:textId="77777777" w:rsidR="00323D81" w:rsidRPr="00BB33FC" w:rsidRDefault="00323D81"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ACB34F7" w14:textId="77777777" w:rsidR="00323D81" w:rsidRPr="00BB33F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Pr>
          <w:p w14:paraId="40BBDEF1" w14:textId="77777777" w:rsidR="00323D81" w:rsidRPr="00BB33FC" w:rsidRDefault="00323D81" w:rsidP="00E94DE7">
            <w:pPr>
              <w:tabs>
                <w:tab w:val="decimal" w:pos="837"/>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02649D05" w14:textId="77777777" w:rsidR="00323D81" w:rsidRPr="00BB33FC" w:rsidRDefault="00323D81" w:rsidP="00323D81">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Pr>
          <w:p w14:paraId="68E877A5" w14:textId="77777777" w:rsidR="00323D81" w:rsidRPr="00BB33FC" w:rsidRDefault="00323D81" w:rsidP="00323D81">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3942E2F0" w14:textId="77777777" w:rsidR="00323D81" w:rsidRPr="00BB33F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5608F48B" w14:textId="77777777" w:rsidR="00323D81" w:rsidRPr="00BB33FC" w:rsidRDefault="00323D81" w:rsidP="00323D81">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323D81" w:rsidRPr="00BB33FC" w14:paraId="4B59BE73" w14:textId="77777777" w:rsidTr="00C23215">
        <w:trPr>
          <w:cantSplit/>
        </w:trPr>
        <w:tc>
          <w:tcPr>
            <w:tcW w:w="3589" w:type="dxa"/>
          </w:tcPr>
          <w:p w14:paraId="0B04F188" w14:textId="7C4E3FF0" w:rsidR="00323D81" w:rsidRPr="00BB33FC" w:rsidRDefault="00323D81" w:rsidP="00323D81">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Subsidiaries</w:t>
            </w:r>
          </w:p>
        </w:tc>
        <w:tc>
          <w:tcPr>
            <w:tcW w:w="214" w:type="dxa"/>
            <w:vAlign w:val="bottom"/>
          </w:tcPr>
          <w:p w14:paraId="57B2948B" w14:textId="77777777" w:rsidR="00323D81" w:rsidRPr="00BB33F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78F983CA" w14:textId="3804B982" w:rsidR="00323D81" w:rsidRPr="00BB33FC" w:rsidRDefault="00E94DE7" w:rsidP="00323D81">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c>
          <w:tcPr>
            <w:tcW w:w="180" w:type="dxa"/>
          </w:tcPr>
          <w:p w14:paraId="1741E0C9" w14:textId="77777777" w:rsidR="00323D81" w:rsidRPr="00BB33F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bottom w:val="double" w:sz="4" w:space="0" w:color="auto"/>
            </w:tcBorders>
          </w:tcPr>
          <w:p w14:paraId="555930FF" w14:textId="675B637E" w:rsidR="00323D81" w:rsidRPr="00BB33FC" w:rsidRDefault="00E94DE7" w:rsidP="00323D81">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c>
          <w:tcPr>
            <w:tcW w:w="180" w:type="dxa"/>
          </w:tcPr>
          <w:p w14:paraId="59B98665" w14:textId="77777777" w:rsidR="00323D81" w:rsidRPr="00BB33FC" w:rsidRDefault="00323D81" w:rsidP="00323D81">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80" w:type="dxa"/>
            <w:tcBorders>
              <w:bottom w:val="double" w:sz="4" w:space="0" w:color="auto"/>
            </w:tcBorders>
            <w:vAlign w:val="bottom"/>
          </w:tcPr>
          <w:p w14:paraId="3D65AFC7" w14:textId="0796F2FC" w:rsidR="00323D81" w:rsidRPr="00BB33FC" w:rsidRDefault="00E94DE7" w:rsidP="00323D81">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BB33FC">
              <w:rPr>
                <w:rFonts w:hAnsi="Times New Roman" w:cs="Times New Roman"/>
                <w:b/>
                <w:bCs/>
                <w:sz w:val="20"/>
                <w:szCs w:val="20"/>
                <w:lang w:val="en-GB" w:bidi="ar-SA"/>
              </w:rPr>
              <w:t>38,886</w:t>
            </w:r>
          </w:p>
        </w:tc>
        <w:tc>
          <w:tcPr>
            <w:tcW w:w="180" w:type="dxa"/>
          </w:tcPr>
          <w:p w14:paraId="01152C08" w14:textId="77777777" w:rsidR="00323D81" w:rsidRPr="00BB33FC" w:rsidRDefault="00323D81" w:rsidP="00323D81">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double" w:sz="4" w:space="0" w:color="auto"/>
            </w:tcBorders>
            <w:vAlign w:val="bottom"/>
          </w:tcPr>
          <w:p w14:paraId="2446CE01" w14:textId="457F480C" w:rsidR="00323D81" w:rsidRPr="00BB33FC" w:rsidRDefault="00323D81" w:rsidP="00323D81">
            <w:pPr>
              <w:tabs>
                <w:tab w:val="decimal" w:pos="1003"/>
              </w:tabs>
              <w:overflowPunct/>
              <w:autoSpaceDE/>
              <w:autoSpaceDN/>
              <w:adjustRightInd/>
              <w:spacing w:line="240" w:lineRule="atLeast"/>
              <w:ind w:left="-79" w:right="-79"/>
              <w:textAlignment w:val="auto"/>
              <w:rPr>
                <w:rFonts w:hAnsi="Times New Roman" w:cs="Times New Roman"/>
                <w:b/>
                <w:bCs/>
                <w:sz w:val="20"/>
                <w:szCs w:val="20"/>
                <w:lang w:val="en-GB" w:bidi="ar-SA"/>
              </w:rPr>
            </w:pPr>
            <w:r w:rsidRPr="00BB33FC">
              <w:rPr>
                <w:rFonts w:hAnsi="Times New Roman" w:cs="Times New Roman"/>
                <w:b/>
                <w:bCs/>
                <w:sz w:val="20"/>
                <w:szCs w:val="20"/>
              </w:rPr>
              <w:t>111,454</w:t>
            </w:r>
          </w:p>
        </w:tc>
      </w:tr>
      <w:tr w:rsidR="00323D81" w:rsidRPr="00BB33FC" w14:paraId="026824B2" w14:textId="77777777" w:rsidTr="00C23215">
        <w:trPr>
          <w:cantSplit/>
        </w:trPr>
        <w:tc>
          <w:tcPr>
            <w:tcW w:w="3589" w:type="dxa"/>
          </w:tcPr>
          <w:p w14:paraId="00824C35" w14:textId="77777777" w:rsidR="00323D81" w:rsidRPr="00BB33FC" w:rsidRDefault="00323D81" w:rsidP="00323D81">
            <w:pPr>
              <w:overflowPunct/>
              <w:autoSpaceDE/>
              <w:autoSpaceDN/>
              <w:adjustRightInd/>
              <w:spacing w:line="240" w:lineRule="atLeast"/>
              <w:ind w:left="86" w:right="-202"/>
              <w:textAlignment w:val="auto"/>
              <w:rPr>
                <w:rFonts w:hAnsi="Times New Roman" w:cs="Times New Roman"/>
                <w:i/>
                <w:iCs/>
                <w:sz w:val="20"/>
                <w:szCs w:val="20"/>
              </w:rPr>
            </w:pPr>
          </w:p>
        </w:tc>
        <w:tc>
          <w:tcPr>
            <w:tcW w:w="214" w:type="dxa"/>
            <w:vAlign w:val="bottom"/>
          </w:tcPr>
          <w:p w14:paraId="21B2503E" w14:textId="77777777" w:rsidR="00323D81" w:rsidRPr="00BB33F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top w:val="double" w:sz="4" w:space="0" w:color="auto"/>
            </w:tcBorders>
          </w:tcPr>
          <w:p w14:paraId="50BD1CD6" w14:textId="77777777" w:rsidR="00323D81" w:rsidRPr="00BB33FC" w:rsidRDefault="00323D81" w:rsidP="00323D81">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02081992" w14:textId="77777777" w:rsidR="00323D81" w:rsidRPr="00BB33F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top w:val="double" w:sz="4" w:space="0" w:color="auto"/>
            </w:tcBorders>
          </w:tcPr>
          <w:p w14:paraId="0BC9AD57" w14:textId="77777777" w:rsidR="00323D81" w:rsidRPr="00BB33FC" w:rsidRDefault="00323D81" w:rsidP="00323D81">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530B9808" w14:textId="77777777" w:rsidR="00323D81" w:rsidRPr="00BB33FC" w:rsidRDefault="00323D81" w:rsidP="00323D81">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Borders>
              <w:top w:val="double" w:sz="4" w:space="0" w:color="auto"/>
            </w:tcBorders>
          </w:tcPr>
          <w:p w14:paraId="7ED448EE" w14:textId="77777777" w:rsidR="00323D81" w:rsidRPr="00BB33FC" w:rsidRDefault="00323D81"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30FEC1CE" w14:textId="77777777" w:rsidR="00323D81" w:rsidRPr="00BB33F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top w:val="double" w:sz="4" w:space="0" w:color="auto"/>
            </w:tcBorders>
          </w:tcPr>
          <w:p w14:paraId="385DD2AE" w14:textId="77777777" w:rsidR="00323D81" w:rsidRPr="00BB33FC" w:rsidRDefault="00323D81" w:rsidP="00323D81">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323D81" w:rsidRPr="00BB33FC" w14:paraId="4E5114F7" w14:textId="77777777" w:rsidTr="00C23215">
        <w:trPr>
          <w:cantSplit/>
        </w:trPr>
        <w:tc>
          <w:tcPr>
            <w:tcW w:w="3589" w:type="dxa"/>
          </w:tcPr>
          <w:p w14:paraId="3F8F8407" w14:textId="0F1C98BD" w:rsidR="00323D81" w:rsidRPr="00BB33FC" w:rsidRDefault="00323D81" w:rsidP="00323D81">
            <w:pPr>
              <w:overflowPunct/>
              <w:autoSpaceDE/>
              <w:autoSpaceDN/>
              <w:adjustRightInd/>
              <w:spacing w:line="240" w:lineRule="atLeast"/>
              <w:ind w:left="86" w:right="-202"/>
              <w:textAlignment w:val="auto"/>
              <w:rPr>
                <w:rFonts w:hAnsi="Times New Roman" w:cs="Times New Roman"/>
                <w:b/>
                <w:bCs/>
                <w:i/>
                <w:iCs/>
                <w:sz w:val="20"/>
                <w:szCs w:val="20"/>
              </w:rPr>
            </w:pPr>
            <w:r w:rsidRPr="00BB33FC">
              <w:rPr>
                <w:rFonts w:hAnsi="Times New Roman" w:cs="Times New Roman"/>
                <w:b/>
                <w:bCs/>
                <w:i/>
                <w:iCs/>
                <w:sz w:val="20"/>
                <w:szCs w:val="20"/>
              </w:rPr>
              <w:t>Accrued interest</w:t>
            </w:r>
            <w:r w:rsidR="008B484C" w:rsidRPr="00BB33FC">
              <w:rPr>
                <w:rFonts w:hAnsi="Times New Roman" w:cs="Times New Roman"/>
                <w:b/>
                <w:bCs/>
                <w:i/>
                <w:iCs/>
                <w:sz w:val="20"/>
                <w:szCs w:val="20"/>
              </w:rPr>
              <w:t xml:space="preserve"> income</w:t>
            </w:r>
          </w:p>
        </w:tc>
        <w:tc>
          <w:tcPr>
            <w:tcW w:w="214" w:type="dxa"/>
            <w:vAlign w:val="bottom"/>
          </w:tcPr>
          <w:p w14:paraId="7FC8E46B" w14:textId="315252B0" w:rsidR="00323D81" w:rsidRPr="00BB33F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58EFE1F1" w14:textId="285BE8F1" w:rsidR="00323D81" w:rsidRPr="00BB33FC" w:rsidRDefault="00323D81" w:rsidP="00323D81">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05BBCB2C" w14:textId="77777777" w:rsidR="00323D81" w:rsidRPr="00BB33F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Pr>
          <w:p w14:paraId="106E0AB0" w14:textId="6D4C6F6F" w:rsidR="00323D81" w:rsidRPr="00BB33FC" w:rsidRDefault="00323D81" w:rsidP="00323D81">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689CC226" w14:textId="77777777" w:rsidR="00323D81" w:rsidRPr="00BB33FC" w:rsidRDefault="00323D81" w:rsidP="00323D81">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Pr>
          <w:p w14:paraId="60D11F31" w14:textId="16CDB95A" w:rsidR="00323D81" w:rsidRPr="00BB33FC" w:rsidRDefault="00323D81"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1A69083" w14:textId="77777777" w:rsidR="00323D81" w:rsidRPr="00BB33F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7E02D923" w14:textId="5218A70F" w:rsidR="00323D81" w:rsidRPr="00BB33FC" w:rsidRDefault="00323D81" w:rsidP="00323D81">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323D81" w:rsidRPr="00BB33FC" w14:paraId="77F0ABEA" w14:textId="77777777" w:rsidTr="00C23215">
        <w:trPr>
          <w:cantSplit/>
        </w:trPr>
        <w:tc>
          <w:tcPr>
            <w:tcW w:w="3589" w:type="dxa"/>
          </w:tcPr>
          <w:p w14:paraId="3C3115B7" w14:textId="78518B61" w:rsidR="00323D81" w:rsidRPr="00BB33FC" w:rsidRDefault="00323D81" w:rsidP="00323D81">
            <w:pPr>
              <w:overflowPunct/>
              <w:autoSpaceDE/>
              <w:autoSpaceDN/>
              <w:adjustRightInd/>
              <w:spacing w:line="240" w:lineRule="atLeast"/>
              <w:ind w:left="86" w:right="-202"/>
              <w:textAlignment w:val="auto"/>
              <w:rPr>
                <w:rFonts w:hAnsi="Times New Roman" w:cs="Times New Roman"/>
                <w:sz w:val="20"/>
                <w:szCs w:val="20"/>
                <w:u w:val="single"/>
              </w:rPr>
            </w:pPr>
            <w:r w:rsidRPr="00BB33FC">
              <w:rPr>
                <w:rFonts w:hAnsi="Times New Roman" w:cs="Times New Roman"/>
                <w:sz w:val="20"/>
                <w:szCs w:val="20"/>
              </w:rPr>
              <w:t>Subsidiaries</w:t>
            </w:r>
          </w:p>
        </w:tc>
        <w:tc>
          <w:tcPr>
            <w:tcW w:w="214" w:type="dxa"/>
            <w:vAlign w:val="bottom"/>
          </w:tcPr>
          <w:p w14:paraId="421ADC3B" w14:textId="77777777" w:rsidR="00323D81" w:rsidRPr="00BB33F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1B7F999B" w14:textId="284D76D0" w:rsidR="00323D81" w:rsidRPr="00BB33FC" w:rsidRDefault="00E94DE7" w:rsidP="00323D81">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c>
          <w:tcPr>
            <w:tcW w:w="180" w:type="dxa"/>
          </w:tcPr>
          <w:p w14:paraId="09347E71" w14:textId="77777777" w:rsidR="00323D81" w:rsidRPr="00BB33F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bottom w:val="double" w:sz="4" w:space="0" w:color="auto"/>
            </w:tcBorders>
          </w:tcPr>
          <w:p w14:paraId="3DE37231" w14:textId="7F5C7C94" w:rsidR="00323D81" w:rsidRPr="00BB33FC" w:rsidRDefault="00323D81" w:rsidP="00323D81">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c>
          <w:tcPr>
            <w:tcW w:w="180" w:type="dxa"/>
          </w:tcPr>
          <w:p w14:paraId="59A0A408" w14:textId="77777777" w:rsidR="00323D81" w:rsidRPr="00BB33FC" w:rsidRDefault="00323D81" w:rsidP="00323D81">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80" w:type="dxa"/>
            <w:tcBorders>
              <w:bottom w:val="double" w:sz="4" w:space="0" w:color="auto"/>
            </w:tcBorders>
          </w:tcPr>
          <w:p w14:paraId="02C1A5C5" w14:textId="7D01515D" w:rsidR="00323D81" w:rsidRPr="00BB33FC" w:rsidRDefault="00323D81" w:rsidP="00323D81">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BB33FC">
              <w:rPr>
                <w:rFonts w:hAnsi="Times New Roman" w:cs="Times New Roman"/>
                <w:b/>
                <w:bCs/>
                <w:sz w:val="20"/>
                <w:szCs w:val="20"/>
                <w:lang w:val="en-GB" w:bidi="ar-SA"/>
              </w:rPr>
              <w:t>110,557</w:t>
            </w:r>
          </w:p>
        </w:tc>
        <w:tc>
          <w:tcPr>
            <w:tcW w:w="180" w:type="dxa"/>
          </w:tcPr>
          <w:p w14:paraId="5A012864" w14:textId="77777777" w:rsidR="00323D81" w:rsidRPr="00BB33FC" w:rsidRDefault="00323D81" w:rsidP="00323D81">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double" w:sz="4" w:space="0" w:color="auto"/>
            </w:tcBorders>
            <w:vAlign w:val="bottom"/>
          </w:tcPr>
          <w:p w14:paraId="79777C83" w14:textId="332C9062" w:rsidR="00323D81" w:rsidRPr="00BB33FC" w:rsidRDefault="00323D81" w:rsidP="00323D81">
            <w:pPr>
              <w:tabs>
                <w:tab w:val="decimal" w:pos="1003"/>
              </w:tabs>
              <w:overflowPunct/>
              <w:autoSpaceDE/>
              <w:autoSpaceDN/>
              <w:adjustRightInd/>
              <w:spacing w:line="240" w:lineRule="atLeast"/>
              <w:ind w:left="-79" w:right="-79"/>
              <w:textAlignment w:val="auto"/>
              <w:rPr>
                <w:rFonts w:hAnsi="Times New Roman" w:cs="Times New Roman"/>
                <w:b/>
                <w:bCs/>
                <w:sz w:val="20"/>
                <w:szCs w:val="20"/>
                <w:lang w:val="en-GB" w:bidi="ar-SA"/>
              </w:rPr>
            </w:pPr>
            <w:r w:rsidRPr="00BB33FC">
              <w:rPr>
                <w:rFonts w:hAnsi="Times New Roman" w:cs="Times New Roman"/>
                <w:b/>
                <w:bCs/>
                <w:sz w:val="20"/>
                <w:szCs w:val="20"/>
              </w:rPr>
              <w:t>107,185</w:t>
            </w:r>
          </w:p>
        </w:tc>
      </w:tr>
      <w:tr w:rsidR="00323D81" w:rsidRPr="00BB33FC" w14:paraId="108D8344" w14:textId="77777777" w:rsidTr="00C23215">
        <w:trPr>
          <w:cantSplit/>
        </w:trPr>
        <w:tc>
          <w:tcPr>
            <w:tcW w:w="3589" w:type="dxa"/>
          </w:tcPr>
          <w:p w14:paraId="062AB402" w14:textId="77777777" w:rsidR="00323D81" w:rsidRPr="00BB33FC" w:rsidRDefault="00323D81" w:rsidP="00323D81">
            <w:pPr>
              <w:overflowPunct/>
              <w:autoSpaceDE/>
              <w:autoSpaceDN/>
              <w:adjustRightInd/>
              <w:spacing w:line="240" w:lineRule="atLeast"/>
              <w:ind w:left="86" w:right="-202"/>
              <w:textAlignment w:val="auto"/>
              <w:rPr>
                <w:rFonts w:hAnsi="Times New Roman" w:cs="Times New Roman"/>
                <w:i/>
                <w:iCs/>
                <w:sz w:val="20"/>
                <w:szCs w:val="20"/>
              </w:rPr>
            </w:pPr>
          </w:p>
        </w:tc>
        <w:tc>
          <w:tcPr>
            <w:tcW w:w="214" w:type="dxa"/>
            <w:vAlign w:val="bottom"/>
          </w:tcPr>
          <w:p w14:paraId="2F486D0C" w14:textId="77777777" w:rsidR="00323D81" w:rsidRPr="00BB33F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top w:val="double" w:sz="4" w:space="0" w:color="auto"/>
            </w:tcBorders>
          </w:tcPr>
          <w:p w14:paraId="088C214E" w14:textId="77777777" w:rsidR="00323D81" w:rsidRPr="00BB33FC" w:rsidRDefault="00323D81"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02E66CCE" w14:textId="77777777" w:rsidR="00323D81" w:rsidRPr="00BB33F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top w:val="double" w:sz="4" w:space="0" w:color="auto"/>
            </w:tcBorders>
          </w:tcPr>
          <w:p w14:paraId="5CE8C88A" w14:textId="77777777" w:rsidR="00323D81" w:rsidRPr="00BB33FC" w:rsidRDefault="00323D81" w:rsidP="00323D81">
            <w:pPr>
              <w:tabs>
                <w:tab w:val="decimal" w:pos="837"/>
              </w:tabs>
              <w:overflowPunct/>
              <w:autoSpaceDE/>
              <w:autoSpaceDN/>
              <w:adjustRightInd/>
              <w:ind w:right="11"/>
              <w:jc w:val="center"/>
              <w:textAlignment w:val="auto"/>
              <w:rPr>
                <w:rFonts w:hAnsi="Times New Roman" w:cs="Times New Roman"/>
                <w:sz w:val="20"/>
                <w:szCs w:val="20"/>
                <w:lang w:val="en-GB" w:bidi="ar-SA"/>
              </w:rPr>
            </w:pPr>
          </w:p>
        </w:tc>
        <w:tc>
          <w:tcPr>
            <w:tcW w:w="180" w:type="dxa"/>
          </w:tcPr>
          <w:p w14:paraId="69624EB1" w14:textId="77777777" w:rsidR="00323D81" w:rsidRPr="00BB33FC" w:rsidRDefault="00323D81" w:rsidP="00323D81">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Borders>
              <w:top w:val="double" w:sz="4" w:space="0" w:color="auto"/>
            </w:tcBorders>
          </w:tcPr>
          <w:p w14:paraId="7B71D71B" w14:textId="77777777" w:rsidR="00323D81" w:rsidRPr="00BB33FC" w:rsidRDefault="00323D81"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9561BD8" w14:textId="77777777" w:rsidR="00323D81" w:rsidRPr="00BB33F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top w:val="double" w:sz="4" w:space="0" w:color="auto"/>
            </w:tcBorders>
          </w:tcPr>
          <w:p w14:paraId="5777232E" w14:textId="77777777" w:rsidR="00323D81" w:rsidRPr="00BB33FC" w:rsidRDefault="00323D81" w:rsidP="00323D81">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323D81" w:rsidRPr="00BB33FC" w14:paraId="08E83BD2" w14:textId="77777777" w:rsidTr="00C23215">
        <w:trPr>
          <w:cantSplit/>
        </w:trPr>
        <w:tc>
          <w:tcPr>
            <w:tcW w:w="3589" w:type="dxa"/>
          </w:tcPr>
          <w:p w14:paraId="29815EF5" w14:textId="01AF1D19" w:rsidR="00323D81" w:rsidRPr="00BB33FC" w:rsidRDefault="00323D81" w:rsidP="00323D81">
            <w:pPr>
              <w:overflowPunct/>
              <w:autoSpaceDE/>
              <w:autoSpaceDN/>
              <w:adjustRightInd/>
              <w:spacing w:line="240" w:lineRule="atLeast"/>
              <w:ind w:left="86" w:right="-202"/>
              <w:textAlignment w:val="auto"/>
              <w:rPr>
                <w:rFonts w:hAnsi="Times New Roman" w:cs="Times New Roman"/>
                <w:b/>
                <w:bCs/>
                <w:i/>
                <w:iCs/>
                <w:sz w:val="20"/>
                <w:szCs w:val="20"/>
              </w:rPr>
            </w:pPr>
            <w:r w:rsidRPr="00BB33FC">
              <w:rPr>
                <w:rFonts w:hAnsi="Times New Roman" w:cs="Times New Roman"/>
                <w:b/>
                <w:bCs/>
                <w:i/>
                <w:iCs/>
                <w:sz w:val="20"/>
                <w:szCs w:val="20"/>
              </w:rPr>
              <w:t>Trade and other current payables</w:t>
            </w:r>
          </w:p>
        </w:tc>
        <w:tc>
          <w:tcPr>
            <w:tcW w:w="214" w:type="dxa"/>
            <w:vAlign w:val="bottom"/>
          </w:tcPr>
          <w:p w14:paraId="63249892" w14:textId="77777777" w:rsidR="00323D81" w:rsidRPr="00BB33F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0DFE0264" w14:textId="77777777" w:rsidR="00323D81" w:rsidRPr="00BB33FC" w:rsidRDefault="00323D81"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64AE78A3" w14:textId="77777777" w:rsidR="00323D81" w:rsidRPr="00BB33F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Pr>
          <w:p w14:paraId="1456FBE7" w14:textId="5CC73860" w:rsidR="00323D81" w:rsidRPr="00BB33FC" w:rsidRDefault="00323D81" w:rsidP="00323D81">
            <w:pPr>
              <w:tabs>
                <w:tab w:val="decimal" w:pos="837"/>
              </w:tabs>
              <w:overflowPunct/>
              <w:autoSpaceDE/>
              <w:autoSpaceDN/>
              <w:adjustRightInd/>
              <w:ind w:right="11"/>
              <w:jc w:val="center"/>
              <w:textAlignment w:val="auto"/>
              <w:rPr>
                <w:rFonts w:hAnsi="Times New Roman" w:cs="Times New Roman"/>
                <w:sz w:val="20"/>
                <w:szCs w:val="20"/>
                <w:lang w:val="en-GB" w:bidi="ar-SA"/>
              </w:rPr>
            </w:pPr>
          </w:p>
        </w:tc>
        <w:tc>
          <w:tcPr>
            <w:tcW w:w="180" w:type="dxa"/>
          </w:tcPr>
          <w:p w14:paraId="680A9BF7" w14:textId="77777777" w:rsidR="00323D81" w:rsidRPr="00BB33FC" w:rsidRDefault="00323D81" w:rsidP="00323D81">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Pr>
          <w:p w14:paraId="7A0E44C5" w14:textId="77777777" w:rsidR="00323D81" w:rsidRPr="00BB33FC" w:rsidRDefault="00323D81"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107124F1" w14:textId="77777777" w:rsidR="00323D81" w:rsidRPr="00BB33F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5FA2F044" w14:textId="77777777" w:rsidR="00323D81" w:rsidRPr="00BB33FC" w:rsidRDefault="00323D81" w:rsidP="00323D81">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323D81" w:rsidRPr="00BB33FC" w14:paraId="102D80AA" w14:textId="77777777" w:rsidTr="00C23215">
        <w:trPr>
          <w:cantSplit/>
        </w:trPr>
        <w:tc>
          <w:tcPr>
            <w:tcW w:w="3589" w:type="dxa"/>
          </w:tcPr>
          <w:p w14:paraId="47ACFA6C" w14:textId="0A9C3F81" w:rsidR="00323D81" w:rsidRPr="00BB33FC" w:rsidRDefault="00323D81" w:rsidP="00323D81">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Subsidiaries</w:t>
            </w:r>
          </w:p>
        </w:tc>
        <w:tc>
          <w:tcPr>
            <w:tcW w:w="214" w:type="dxa"/>
            <w:vAlign w:val="bottom"/>
          </w:tcPr>
          <w:p w14:paraId="520FCA4A" w14:textId="77777777" w:rsidR="00323D81" w:rsidRPr="00BB33F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42D0568B" w14:textId="3ED3C116" w:rsidR="00323D81" w:rsidRPr="00BB33FC" w:rsidRDefault="00E94DE7" w:rsidP="00323D81">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c>
          <w:tcPr>
            <w:tcW w:w="180" w:type="dxa"/>
          </w:tcPr>
          <w:p w14:paraId="4D94EE48" w14:textId="77777777" w:rsidR="00323D81" w:rsidRPr="00BB33F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bottom w:val="double" w:sz="4" w:space="0" w:color="auto"/>
            </w:tcBorders>
          </w:tcPr>
          <w:p w14:paraId="65862D8D" w14:textId="3C8F33E9" w:rsidR="00323D81" w:rsidRPr="00BB33FC" w:rsidRDefault="00323D81" w:rsidP="00323D81">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c>
          <w:tcPr>
            <w:tcW w:w="180" w:type="dxa"/>
          </w:tcPr>
          <w:p w14:paraId="678E5B8D" w14:textId="77777777" w:rsidR="00323D81" w:rsidRPr="00BB33FC" w:rsidRDefault="00323D81" w:rsidP="00323D81">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Borders>
              <w:bottom w:val="double" w:sz="4" w:space="0" w:color="auto"/>
            </w:tcBorders>
          </w:tcPr>
          <w:p w14:paraId="5B5B2E8D" w14:textId="408F3153" w:rsidR="00323D81" w:rsidRPr="00BB33FC" w:rsidRDefault="00E94DE7" w:rsidP="00323D81">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BB33FC">
              <w:rPr>
                <w:rFonts w:hAnsi="Times New Roman" w:cs="Times New Roman"/>
                <w:b/>
                <w:bCs/>
                <w:sz w:val="20"/>
                <w:szCs w:val="20"/>
                <w:lang w:val="en-GB" w:bidi="ar-SA"/>
              </w:rPr>
              <w:t>47,378</w:t>
            </w:r>
          </w:p>
        </w:tc>
        <w:tc>
          <w:tcPr>
            <w:tcW w:w="180" w:type="dxa"/>
          </w:tcPr>
          <w:p w14:paraId="5415BA80" w14:textId="77777777" w:rsidR="00323D81" w:rsidRPr="00BB33F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double" w:sz="4" w:space="0" w:color="auto"/>
            </w:tcBorders>
            <w:vAlign w:val="bottom"/>
          </w:tcPr>
          <w:p w14:paraId="60A0B430" w14:textId="71634E48" w:rsidR="00323D81" w:rsidRPr="00BB33FC" w:rsidRDefault="00323D81" w:rsidP="00323D81">
            <w:pPr>
              <w:tabs>
                <w:tab w:val="decimal" w:pos="1003"/>
              </w:tabs>
              <w:overflowPunct/>
              <w:autoSpaceDE/>
              <w:autoSpaceDN/>
              <w:adjustRightInd/>
              <w:spacing w:line="240" w:lineRule="atLeast"/>
              <w:ind w:left="-79" w:right="-79"/>
              <w:textAlignment w:val="auto"/>
              <w:rPr>
                <w:rFonts w:hAnsi="Times New Roman" w:cs="Times New Roman"/>
                <w:b/>
                <w:bCs/>
                <w:sz w:val="20"/>
                <w:szCs w:val="20"/>
                <w:lang w:val="en-GB" w:bidi="ar-SA"/>
              </w:rPr>
            </w:pPr>
            <w:r w:rsidRPr="00BB33FC">
              <w:rPr>
                <w:rFonts w:hAnsi="Times New Roman" w:cs="Times New Roman"/>
                <w:b/>
                <w:bCs/>
                <w:sz w:val="20"/>
                <w:szCs w:val="20"/>
              </w:rPr>
              <w:t>18,491</w:t>
            </w:r>
          </w:p>
        </w:tc>
      </w:tr>
    </w:tbl>
    <w:p w14:paraId="6F93156D" w14:textId="08009552" w:rsidR="003C53CD" w:rsidRPr="00BB33FC" w:rsidRDefault="003C53CD" w:rsidP="00116708">
      <w:pPr>
        <w:spacing w:line="240" w:lineRule="atLeast"/>
        <w:jc w:val="thaiDistribute"/>
        <w:rPr>
          <w:rFonts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589"/>
        <w:gridCol w:w="214"/>
        <w:gridCol w:w="1237"/>
        <w:gridCol w:w="180"/>
        <w:gridCol w:w="1260"/>
        <w:gridCol w:w="182"/>
        <w:gridCol w:w="1078"/>
        <w:gridCol w:w="180"/>
        <w:gridCol w:w="1260"/>
      </w:tblGrid>
      <w:tr w:rsidR="0042054D" w:rsidRPr="00BB33FC" w14:paraId="67BC5ADA" w14:textId="77777777" w:rsidTr="00C23215">
        <w:trPr>
          <w:cantSplit/>
          <w:tblHeader/>
        </w:trPr>
        <w:tc>
          <w:tcPr>
            <w:tcW w:w="3589" w:type="dxa"/>
          </w:tcPr>
          <w:p w14:paraId="53651D75" w14:textId="77777777" w:rsidR="0042054D" w:rsidRPr="00BB33FC" w:rsidRDefault="0042054D" w:rsidP="00D54314">
            <w:pPr>
              <w:overflowPunct/>
              <w:autoSpaceDE/>
              <w:autoSpaceDN/>
              <w:adjustRightInd/>
              <w:spacing w:line="240" w:lineRule="atLeast"/>
              <w:ind w:left="86" w:right="-202"/>
              <w:textAlignment w:val="auto"/>
              <w:rPr>
                <w:rFonts w:hAnsi="Times New Roman" w:cs="Times New Roman"/>
                <w:sz w:val="20"/>
                <w:szCs w:val="20"/>
              </w:rPr>
            </w:pPr>
          </w:p>
        </w:tc>
        <w:tc>
          <w:tcPr>
            <w:tcW w:w="214" w:type="dxa"/>
          </w:tcPr>
          <w:p w14:paraId="6927F681" w14:textId="77777777" w:rsidR="0042054D" w:rsidRPr="00BB33FC" w:rsidRDefault="0042054D" w:rsidP="00D54314">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2677" w:type="dxa"/>
            <w:gridSpan w:val="3"/>
          </w:tcPr>
          <w:p w14:paraId="09415979" w14:textId="77777777" w:rsidR="00A1472C" w:rsidRPr="00BB33FC" w:rsidRDefault="00A1472C" w:rsidP="00D54314">
            <w:pPr>
              <w:overflowPunct/>
              <w:autoSpaceDE/>
              <w:autoSpaceDN/>
              <w:adjustRightInd/>
              <w:spacing w:line="240" w:lineRule="atLeast"/>
              <w:ind w:left="-79" w:right="-70"/>
              <w:jc w:val="center"/>
              <w:textAlignment w:val="auto"/>
              <w:rPr>
                <w:rFonts w:hAnsi="Times New Roman" w:cs="Times New Roman"/>
                <w:b/>
                <w:sz w:val="20"/>
                <w:szCs w:val="20"/>
                <w:lang w:val="en-GB" w:bidi="ar-SA"/>
              </w:rPr>
            </w:pPr>
          </w:p>
          <w:p w14:paraId="5C8FEEAD" w14:textId="33C78B8C" w:rsidR="0042054D" w:rsidRPr="00BB33FC" w:rsidRDefault="0042054D" w:rsidP="00D54314">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Interest rate</w:t>
            </w:r>
          </w:p>
        </w:tc>
        <w:tc>
          <w:tcPr>
            <w:tcW w:w="182" w:type="dxa"/>
          </w:tcPr>
          <w:p w14:paraId="18C44289" w14:textId="77777777" w:rsidR="0042054D" w:rsidRPr="00BB33FC" w:rsidRDefault="0042054D" w:rsidP="00D54314">
            <w:pPr>
              <w:overflowPunct/>
              <w:autoSpaceDE/>
              <w:autoSpaceDN/>
              <w:adjustRightInd/>
              <w:spacing w:line="240" w:lineRule="atLeast"/>
              <w:jc w:val="center"/>
              <w:textAlignment w:val="auto"/>
              <w:rPr>
                <w:rFonts w:hAnsi="Times New Roman" w:cs="Times New Roman"/>
                <w:b/>
                <w:sz w:val="20"/>
                <w:szCs w:val="20"/>
                <w:lang w:val="en-GB" w:bidi="ar-SA"/>
              </w:rPr>
            </w:pPr>
          </w:p>
        </w:tc>
        <w:tc>
          <w:tcPr>
            <w:tcW w:w="2518" w:type="dxa"/>
            <w:gridSpan w:val="3"/>
          </w:tcPr>
          <w:p w14:paraId="3C393386" w14:textId="77777777" w:rsidR="0042054D" w:rsidRPr="00BB33FC" w:rsidRDefault="0042054D" w:rsidP="00D54314">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Separate </w:t>
            </w:r>
          </w:p>
          <w:p w14:paraId="797A6688" w14:textId="77777777" w:rsidR="0042054D" w:rsidRPr="00BB33FC" w:rsidRDefault="0042054D" w:rsidP="00D54314">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financial statements </w:t>
            </w:r>
          </w:p>
        </w:tc>
      </w:tr>
      <w:tr w:rsidR="00776824" w:rsidRPr="00BB33FC" w14:paraId="733F1079" w14:textId="77777777" w:rsidTr="00C23215">
        <w:trPr>
          <w:cantSplit/>
          <w:tblHeader/>
        </w:trPr>
        <w:tc>
          <w:tcPr>
            <w:tcW w:w="3589" w:type="dxa"/>
          </w:tcPr>
          <w:p w14:paraId="3FF64951" w14:textId="77777777" w:rsidR="00776824" w:rsidRPr="00BB33FC" w:rsidRDefault="00776824" w:rsidP="0077682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214" w:type="dxa"/>
          </w:tcPr>
          <w:p w14:paraId="66678662" w14:textId="77777777" w:rsidR="00776824" w:rsidRPr="00BB33FC" w:rsidRDefault="00776824" w:rsidP="00776824">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2C9B5543" w14:textId="0945E26B"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heme="minorBidi"/>
                <w:sz w:val="20"/>
                <w:szCs w:val="20"/>
              </w:rPr>
              <w:t>31 March</w:t>
            </w:r>
          </w:p>
        </w:tc>
        <w:tc>
          <w:tcPr>
            <w:tcW w:w="180" w:type="dxa"/>
            <w:vAlign w:val="center"/>
          </w:tcPr>
          <w:p w14:paraId="5E22C840"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60" w:type="dxa"/>
            <w:vAlign w:val="center"/>
          </w:tcPr>
          <w:p w14:paraId="77692214" w14:textId="33C9816C"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BB33FC">
              <w:rPr>
                <w:rFonts w:hAnsi="Times New Roman" w:cs="Times New Roman"/>
                <w:sz w:val="20"/>
                <w:szCs w:val="20"/>
              </w:rPr>
              <w:t>31 December</w:t>
            </w:r>
          </w:p>
        </w:tc>
        <w:tc>
          <w:tcPr>
            <w:tcW w:w="182" w:type="dxa"/>
            <w:vAlign w:val="center"/>
          </w:tcPr>
          <w:p w14:paraId="174D4983" w14:textId="77777777" w:rsidR="00776824" w:rsidRPr="00BB33FC" w:rsidRDefault="00776824" w:rsidP="00776824">
            <w:pPr>
              <w:overflowPunct/>
              <w:autoSpaceDE/>
              <w:autoSpaceDN/>
              <w:adjustRightInd/>
              <w:spacing w:line="240" w:lineRule="atLeast"/>
              <w:jc w:val="center"/>
              <w:textAlignment w:val="auto"/>
              <w:rPr>
                <w:rFonts w:hAnsi="Times New Roman" w:cs="Times New Roman"/>
                <w:sz w:val="20"/>
                <w:szCs w:val="20"/>
                <w:lang w:val="en-GB" w:bidi="ar-SA"/>
              </w:rPr>
            </w:pPr>
          </w:p>
        </w:tc>
        <w:tc>
          <w:tcPr>
            <w:tcW w:w="1078" w:type="dxa"/>
            <w:vAlign w:val="center"/>
          </w:tcPr>
          <w:p w14:paraId="0B09DDF7" w14:textId="6F068859"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heme="minorBidi"/>
                <w:sz w:val="20"/>
                <w:szCs w:val="20"/>
              </w:rPr>
              <w:t>31 March</w:t>
            </w:r>
          </w:p>
        </w:tc>
        <w:tc>
          <w:tcPr>
            <w:tcW w:w="180" w:type="dxa"/>
            <w:vAlign w:val="center"/>
          </w:tcPr>
          <w:p w14:paraId="14950920"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348BD389" w14:textId="5389594F"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BB33FC">
              <w:rPr>
                <w:rFonts w:hAnsi="Times New Roman" w:cs="Times New Roman"/>
                <w:sz w:val="20"/>
                <w:szCs w:val="20"/>
              </w:rPr>
              <w:t>31 December</w:t>
            </w:r>
          </w:p>
        </w:tc>
      </w:tr>
      <w:tr w:rsidR="00776824" w:rsidRPr="00BB33FC" w14:paraId="20432232" w14:textId="77777777" w:rsidTr="00C23215">
        <w:trPr>
          <w:cantSplit/>
          <w:tblHeader/>
        </w:trPr>
        <w:tc>
          <w:tcPr>
            <w:tcW w:w="3589" w:type="dxa"/>
          </w:tcPr>
          <w:p w14:paraId="5567ECC3" w14:textId="77777777" w:rsidR="00776824" w:rsidRPr="00BB33FC" w:rsidRDefault="00776824" w:rsidP="00776824">
            <w:pPr>
              <w:overflowPunct/>
              <w:autoSpaceDE/>
              <w:autoSpaceDN/>
              <w:adjustRightInd/>
              <w:spacing w:line="240" w:lineRule="atLeast"/>
              <w:ind w:left="86" w:right="-202"/>
              <w:textAlignment w:val="auto"/>
              <w:rPr>
                <w:rFonts w:hAnsi="Times New Roman" w:cs="Times New Roman"/>
                <w:b/>
                <w:bCs/>
                <w:i/>
                <w:iCs/>
                <w:sz w:val="20"/>
                <w:szCs w:val="20"/>
                <w:lang w:val="en-GB" w:bidi="ar-SA"/>
              </w:rPr>
            </w:pPr>
            <w:r w:rsidRPr="00BB33FC">
              <w:rPr>
                <w:rFonts w:hAnsi="Times New Roman" w:cs="Times New Roman"/>
                <w:b/>
                <w:bCs/>
                <w:i/>
                <w:iCs/>
                <w:sz w:val="20"/>
                <w:szCs w:val="20"/>
                <w:lang w:val="en-GB" w:bidi="ar-SA"/>
              </w:rPr>
              <w:t>As at</w:t>
            </w:r>
          </w:p>
        </w:tc>
        <w:tc>
          <w:tcPr>
            <w:tcW w:w="214" w:type="dxa"/>
          </w:tcPr>
          <w:p w14:paraId="0EF2E9F5" w14:textId="77777777" w:rsidR="00776824" w:rsidRPr="00BB33FC" w:rsidRDefault="00776824" w:rsidP="00776824">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18060BD0" w14:textId="01D96FE7" w:rsidR="00776824" w:rsidRPr="00BB33FC" w:rsidRDefault="00776824" w:rsidP="00776824">
            <w:pPr>
              <w:tabs>
                <w:tab w:val="left" w:pos="227"/>
                <w:tab w:val="left" w:pos="454"/>
                <w:tab w:val="left" w:pos="680"/>
                <w:tab w:val="left" w:pos="907"/>
                <w:tab w:val="left" w:pos="1074"/>
                <w:tab w:val="left" w:pos="1644"/>
                <w:tab w:val="left" w:pos="1871"/>
                <w:tab w:val="left" w:pos="2580"/>
                <w:tab w:val="left" w:pos="2807"/>
                <w:tab w:val="left" w:pos="3515"/>
                <w:tab w:val="left" w:pos="3742"/>
                <w:tab w:val="left" w:pos="4451"/>
                <w:tab w:val="left" w:pos="4678"/>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2025</w:t>
            </w:r>
          </w:p>
        </w:tc>
        <w:tc>
          <w:tcPr>
            <w:tcW w:w="180" w:type="dxa"/>
            <w:vAlign w:val="center"/>
          </w:tcPr>
          <w:p w14:paraId="3AFFD9B1"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60" w:type="dxa"/>
            <w:vAlign w:val="center"/>
          </w:tcPr>
          <w:p w14:paraId="044F3ECF" w14:textId="4E5958B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2024</w:t>
            </w:r>
          </w:p>
        </w:tc>
        <w:tc>
          <w:tcPr>
            <w:tcW w:w="182" w:type="dxa"/>
            <w:vAlign w:val="center"/>
          </w:tcPr>
          <w:p w14:paraId="6F294710" w14:textId="77777777" w:rsidR="00776824" w:rsidRPr="00BB33FC" w:rsidRDefault="00776824" w:rsidP="00776824">
            <w:pPr>
              <w:overflowPunct/>
              <w:autoSpaceDE/>
              <w:autoSpaceDN/>
              <w:adjustRightInd/>
              <w:spacing w:line="240" w:lineRule="atLeast"/>
              <w:jc w:val="center"/>
              <w:textAlignment w:val="auto"/>
              <w:rPr>
                <w:rFonts w:hAnsi="Times New Roman" w:cs="Times New Roman"/>
                <w:sz w:val="20"/>
                <w:szCs w:val="20"/>
                <w:lang w:val="en-GB" w:bidi="ar-SA"/>
              </w:rPr>
            </w:pPr>
          </w:p>
        </w:tc>
        <w:tc>
          <w:tcPr>
            <w:tcW w:w="1078" w:type="dxa"/>
            <w:vAlign w:val="center"/>
          </w:tcPr>
          <w:p w14:paraId="1D98360A" w14:textId="18A0BA68"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imes New Roman"/>
                <w:sz w:val="20"/>
                <w:szCs w:val="20"/>
              </w:rPr>
              <w:t>2025</w:t>
            </w:r>
          </w:p>
        </w:tc>
        <w:tc>
          <w:tcPr>
            <w:tcW w:w="180" w:type="dxa"/>
            <w:vAlign w:val="center"/>
          </w:tcPr>
          <w:p w14:paraId="735DCF9B"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70F2736D" w14:textId="6FDC206F"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BB33FC">
              <w:rPr>
                <w:rFonts w:hAnsi="Times New Roman" w:cs="Times New Roman"/>
                <w:sz w:val="20"/>
                <w:szCs w:val="20"/>
              </w:rPr>
              <w:t>2024</w:t>
            </w:r>
          </w:p>
        </w:tc>
      </w:tr>
      <w:tr w:rsidR="00EE198C" w:rsidRPr="00BB33FC" w14:paraId="786569BD" w14:textId="77777777" w:rsidTr="00C23215">
        <w:trPr>
          <w:cantSplit/>
        </w:trPr>
        <w:tc>
          <w:tcPr>
            <w:tcW w:w="3589" w:type="dxa"/>
          </w:tcPr>
          <w:p w14:paraId="085DD36D" w14:textId="2C78CE1B" w:rsidR="00EE198C" w:rsidRPr="00BB33FC" w:rsidRDefault="00EE198C" w:rsidP="00EE198C">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1284B64C" w14:textId="77777777" w:rsidR="00EE198C" w:rsidRPr="00BB33FC" w:rsidRDefault="00EE198C" w:rsidP="00EE198C">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2677" w:type="dxa"/>
            <w:gridSpan w:val="3"/>
          </w:tcPr>
          <w:p w14:paraId="71BA84CC" w14:textId="5AFD874E" w:rsidR="00EE198C" w:rsidRPr="00BB33FC" w:rsidRDefault="00EE198C" w:rsidP="00EE198C">
            <w:pPr>
              <w:tabs>
                <w:tab w:val="decimal" w:pos="837"/>
              </w:tabs>
              <w:overflowPunct/>
              <w:autoSpaceDE/>
              <w:autoSpaceDN/>
              <w:adjustRightInd/>
              <w:ind w:right="11"/>
              <w:jc w:val="center"/>
              <w:textAlignment w:val="auto"/>
              <w:rPr>
                <w:rFonts w:hAnsi="Times New Roman" w:cs="Times New Roman"/>
                <w:sz w:val="20"/>
                <w:szCs w:val="20"/>
                <w:lang w:val="en-GB" w:bidi="ar-SA"/>
              </w:rPr>
            </w:pPr>
            <w:r w:rsidRPr="00BB33FC">
              <w:rPr>
                <w:rFonts w:hAnsi="Times New Roman" w:cs="Times New Roman"/>
                <w:i/>
                <w:iCs/>
                <w:sz w:val="20"/>
                <w:szCs w:val="20"/>
                <w:lang w:val="en-GB" w:bidi="ar-SA"/>
              </w:rPr>
              <w:t xml:space="preserve">(% per annum)                          </w:t>
            </w:r>
          </w:p>
        </w:tc>
        <w:tc>
          <w:tcPr>
            <w:tcW w:w="182" w:type="dxa"/>
          </w:tcPr>
          <w:p w14:paraId="1B8586D7" w14:textId="77777777" w:rsidR="00EE198C" w:rsidRPr="00BB33FC" w:rsidRDefault="00EE198C" w:rsidP="00EE198C">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2518" w:type="dxa"/>
            <w:gridSpan w:val="3"/>
          </w:tcPr>
          <w:p w14:paraId="184A6084" w14:textId="17D727B0" w:rsidR="00EE198C" w:rsidRPr="00BB33FC" w:rsidRDefault="00EE198C" w:rsidP="00EE198C">
            <w:pPr>
              <w:tabs>
                <w:tab w:val="decimal" w:pos="843"/>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BB33FC">
              <w:rPr>
                <w:rFonts w:hAnsi="Times New Roman" w:cs="Times New Roman"/>
                <w:i/>
                <w:iCs/>
                <w:sz w:val="20"/>
                <w:szCs w:val="20"/>
                <w:lang w:val="en-GB" w:bidi="ar-SA"/>
              </w:rPr>
              <w:t>(in thousand Baht)</w:t>
            </w:r>
          </w:p>
        </w:tc>
      </w:tr>
      <w:tr w:rsidR="00EE198C" w:rsidRPr="00BB33FC" w14:paraId="77839990" w14:textId="77777777" w:rsidTr="00C23215">
        <w:trPr>
          <w:cantSplit/>
        </w:trPr>
        <w:tc>
          <w:tcPr>
            <w:tcW w:w="3589" w:type="dxa"/>
          </w:tcPr>
          <w:p w14:paraId="35FAEA58" w14:textId="47ACE6BD" w:rsidR="00EE198C" w:rsidRPr="00BB33FC" w:rsidRDefault="00EE198C" w:rsidP="00EE198C">
            <w:pPr>
              <w:overflowPunct/>
              <w:autoSpaceDE/>
              <w:autoSpaceDN/>
              <w:adjustRightInd/>
              <w:spacing w:line="240" w:lineRule="atLeast"/>
              <w:ind w:left="86" w:right="-202"/>
              <w:textAlignment w:val="auto"/>
              <w:rPr>
                <w:rFonts w:hAnsi="Times New Roman" w:cs="Times New Roman"/>
                <w:b/>
                <w:bCs/>
                <w:i/>
                <w:iCs/>
                <w:sz w:val="20"/>
                <w:szCs w:val="20"/>
              </w:rPr>
            </w:pPr>
            <w:r w:rsidRPr="00BB33FC">
              <w:rPr>
                <w:rFonts w:hAnsi="Times New Roman" w:cs="Times New Roman"/>
                <w:b/>
                <w:bCs/>
                <w:i/>
                <w:iCs/>
                <w:sz w:val="20"/>
                <w:szCs w:val="20"/>
              </w:rPr>
              <w:t>Long-term loans to</w:t>
            </w:r>
            <w:r w:rsidR="00A65C2C" w:rsidRPr="00BB33FC">
              <w:rPr>
                <w:rFonts w:hAnsi="Times New Roman" w:cs="Times New Roman"/>
                <w:b/>
                <w:bCs/>
                <w:i/>
                <w:iCs/>
                <w:sz w:val="20"/>
                <w:szCs w:val="20"/>
              </w:rPr>
              <w:t xml:space="preserve"> related parties</w:t>
            </w:r>
          </w:p>
        </w:tc>
        <w:tc>
          <w:tcPr>
            <w:tcW w:w="214" w:type="dxa"/>
            <w:vAlign w:val="bottom"/>
          </w:tcPr>
          <w:p w14:paraId="75FD12A0" w14:textId="77777777" w:rsidR="00EE198C" w:rsidRPr="00BB33FC" w:rsidRDefault="00EE198C" w:rsidP="00EE198C">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08C06A1B" w14:textId="77777777" w:rsidR="00EE198C" w:rsidRPr="00BB33FC" w:rsidRDefault="00EE198C" w:rsidP="00EE198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8B34986" w14:textId="77777777" w:rsidR="00EE198C" w:rsidRPr="00BB33FC" w:rsidRDefault="00EE198C" w:rsidP="00EE198C">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sz w:val="20"/>
                <w:szCs w:val="20"/>
              </w:rPr>
            </w:pPr>
          </w:p>
        </w:tc>
        <w:tc>
          <w:tcPr>
            <w:tcW w:w="1260" w:type="dxa"/>
          </w:tcPr>
          <w:p w14:paraId="711890F6" w14:textId="77777777" w:rsidR="00EE198C" w:rsidRPr="00BB33FC" w:rsidRDefault="00EE198C" w:rsidP="00EE198C">
            <w:pPr>
              <w:tabs>
                <w:tab w:val="decimal" w:pos="837"/>
              </w:tabs>
              <w:overflowPunct/>
              <w:autoSpaceDE/>
              <w:autoSpaceDN/>
              <w:adjustRightInd/>
              <w:ind w:right="11"/>
              <w:jc w:val="center"/>
              <w:textAlignment w:val="auto"/>
              <w:rPr>
                <w:rFonts w:hAnsi="Times New Roman" w:cs="Times New Roman"/>
                <w:sz w:val="20"/>
                <w:szCs w:val="20"/>
                <w:lang w:val="en-GB" w:bidi="ar-SA"/>
              </w:rPr>
            </w:pPr>
          </w:p>
        </w:tc>
        <w:tc>
          <w:tcPr>
            <w:tcW w:w="182" w:type="dxa"/>
          </w:tcPr>
          <w:p w14:paraId="567E342A" w14:textId="77777777" w:rsidR="00EE198C" w:rsidRPr="00BB33FC" w:rsidRDefault="00EE198C" w:rsidP="00EE198C">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78" w:type="dxa"/>
          </w:tcPr>
          <w:p w14:paraId="42A40068" w14:textId="77777777" w:rsidR="00EE198C" w:rsidRPr="00BB33FC" w:rsidRDefault="00EE198C" w:rsidP="00EE198C">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28B064C2" w14:textId="77777777" w:rsidR="00EE198C" w:rsidRPr="00BB33FC" w:rsidRDefault="00EE198C" w:rsidP="00EE198C">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12162B30" w14:textId="77777777" w:rsidR="00EE198C" w:rsidRPr="00BB33FC" w:rsidRDefault="00EE198C" w:rsidP="00EE198C">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EE198C" w:rsidRPr="00BB33FC" w14:paraId="65E3B09A" w14:textId="77777777" w:rsidTr="00C23215">
        <w:trPr>
          <w:cantSplit/>
        </w:trPr>
        <w:tc>
          <w:tcPr>
            <w:tcW w:w="3589" w:type="dxa"/>
          </w:tcPr>
          <w:p w14:paraId="659663EE" w14:textId="77777777" w:rsidR="00EE198C" w:rsidRPr="00BB33FC" w:rsidRDefault="00EE198C" w:rsidP="00EE198C">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Subsidiaries</w:t>
            </w:r>
          </w:p>
        </w:tc>
        <w:tc>
          <w:tcPr>
            <w:tcW w:w="214" w:type="dxa"/>
            <w:vAlign w:val="bottom"/>
          </w:tcPr>
          <w:p w14:paraId="55848D6E" w14:textId="77777777" w:rsidR="00EE198C" w:rsidRPr="00BB33FC" w:rsidRDefault="00EE198C" w:rsidP="00EE198C">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5932AB59" w14:textId="7B128E62" w:rsidR="00EE198C" w:rsidRPr="00BB33FC" w:rsidRDefault="00323D81" w:rsidP="00EE198C">
            <w:pPr>
              <w:tabs>
                <w:tab w:val="decimal" w:pos="287"/>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4.66</w:t>
            </w:r>
          </w:p>
        </w:tc>
        <w:tc>
          <w:tcPr>
            <w:tcW w:w="180" w:type="dxa"/>
          </w:tcPr>
          <w:p w14:paraId="07E44EE0" w14:textId="77777777" w:rsidR="00EE198C" w:rsidRPr="00BB33FC" w:rsidRDefault="00EE198C" w:rsidP="00EE198C">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b/>
                <w:bCs/>
                <w:sz w:val="20"/>
                <w:szCs w:val="20"/>
              </w:rPr>
            </w:pPr>
          </w:p>
        </w:tc>
        <w:tc>
          <w:tcPr>
            <w:tcW w:w="1260" w:type="dxa"/>
          </w:tcPr>
          <w:p w14:paraId="5CB29D2C" w14:textId="70FD2F17" w:rsidR="00EE198C" w:rsidRPr="00BB33FC" w:rsidRDefault="00EE198C" w:rsidP="00EE198C">
            <w:pPr>
              <w:tabs>
                <w:tab w:val="decimal" w:pos="287"/>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4.</w:t>
            </w:r>
            <w:r w:rsidR="00776824" w:rsidRPr="00BB33FC">
              <w:rPr>
                <w:rFonts w:hAnsi="Times New Roman" w:cs="Times New Roman"/>
                <w:sz w:val="20"/>
                <w:szCs w:val="20"/>
                <w:lang w:val="en-GB" w:bidi="ar-SA"/>
              </w:rPr>
              <w:t>78</w:t>
            </w:r>
          </w:p>
        </w:tc>
        <w:tc>
          <w:tcPr>
            <w:tcW w:w="182" w:type="dxa"/>
          </w:tcPr>
          <w:p w14:paraId="4B448ADC" w14:textId="77777777" w:rsidR="00EE198C" w:rsidRPr="00BB33FC" w:rsidRDefault="00EE198C" w:rsidP="00EE198C">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78" w:type="dxa"/>
            <w:tcBorders>
              <w:bottom w:val="double" w:sz="4" w:space="0" w:color="auto"/>
            </w:tcBorders>
          </w:tcPr>
          <w:p w14:paraId="1F8FE6A7" w14:textId="56843956" w:rsidR="00EE198C" w:rsidRPr="00BB33FC" w:rsidRDefault="00323D81" w:rsidP="00EE198C">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BB33FC">
              <w:rPr>
                <w:rFonts w:hAnsi="Times New Roman" w:cs="Times New Roman"/>
                <w:b/>
                <w:bCs/>
                <w:sz w:val="20"/>
                <w:szCs w:val="20"/>
                <w:lang w:val="en-GB" w:bidi="ar-SA"/>
              </w:rPr>
              <w:t>425,100</w:t>
            </w:r>
          </w:p>
        </w:tc>
        <w:tc>
          <w:tcPr>
            <w:tcW w:w="180" w:type="dxa"/>
          </w:tcPr>
          <w:p w14:paraId="6E904824" w14:textId="77777777" w:rsidR="00EE198C" w:rsidRPr="00BB33FC" w:rsidRDefault="00EE198C" w:rsidP="00EE198C">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double" w:sz="4" w:space="0" w:color="auto"/>
            </w:tcBorders>
            <w:vAlign w:val="bottom"/>
          </w:tcPr>
          <w:p w14:paraId="302C851D" w14:textId="580EA092" w:rsidR="00EE198C" w:rsidRPr="00BB33FC" w:rsidRDefault="00776824" w:rsidP="00EE198C">
            <w:pPr>
              <w:tabs>
                <w:tab w:val="decimal" w:pos="1003"/>
              </w:tabs>
              <w:overflowPunct/>
              <w:autoSpaceDE/>
              <w:autoSpaceDN/>
              <w:adjustRightInd/>
              <w:spacing w:line="240" w:lineRule="atLeast"/>
              <w:ind w:left="-79" w:right="-79"/>
              <w:textAlignment w:val="auto"/>
              <w:rPr>
                <w:rFonts w:hAnsi="Times New Roman" w:cs="Times New Roman"/>
                <w:b/>
                <w:bCs/>
                <w:sz w:val="20"/>
                <w:szCs w:val="20"/>
              </w:rPr>
            </w:pPr>
            <w:r w:rsidRPr="00BB33FC">
              <w:rPr>
                <w:rFonts w:hAnsi="Times New Roman" w:cs="Times New Roman"/>
                <w:b/>
                <w:bCs/>
                <w:sz w:val="20"/>
                <w:szCs w:val="20"/>
              </w:rPr>
              <w:t>420,100</w:t>
            </w:r>
          </w:p>
        </w:tc>
      </w:tr>
    </w:tbl>
    <w:p w14:paraId="1FFFC425" w14:textId="77777777" w:rsidR="004054D2" w:rsidRPr="00BB33FC" w:rsidRDefault="004054D2" w:rsidP="004054D2">
      <w:pPr>
        <w:tabs>
          <w:tab w:val="left" w:pos="720"/>
        </w:tabs>
        <w:spacing w:line="240" w:lineRule="atLeast"/>
        <w:ind w:left="540" w:right="-25"/>
        <w:contextualSpacing/>
        <w:jc w:val="thaiDistribute"/>
        <w:rPr>
          <w:rFonts w:hAnsi="Times New Roman" w:cs="Times New Roman"/>
          <w:i/>
          <w:iCs/>
          <w:sz w:val="20"/>
          <w:szCs w:val="20"/>
        </w:rPr>
      </w:pPr>
    </w:p>
    <w:p w14:paraId="3C27C32E" w14:textId="42CB2F7F" w:rsidR="000C0DED" w:rsidRPr="00BB33FC" w:rsidRDefault="000C0DED" w:rsidP="004054D2">
      <w:pPr>
        <w:tabs>
          <w:tab w:val="left" w:pos="720"/>
        </w:tabs>
        <w:spacing w:line="240" w:lineRule="atLeast"/>
        <w:ind w:left="540" w:right="-25"/>
        <w:contextualSpacing/>
        <w:jc w:val="thaiDistribute"/>
        <w:rPr>
          <w:rFonts w:hAnsi="Times New Roman" w:cs="Times New Roman"/>
          <w:i/>
          <w:iCs/>
          <w:sz w:val="20"/>
          <w:szCs w:val="20"/>
        </w:rPr>
      </w:pPr>
      <w:r w:rsidRPr="00BB33FC">
        <w:rPr>
          <w:rFonts w:hAnsi="Times New Roman" w:cs="Times New Roman"/>
          <w:i/>
          <w:iCs/>
          <w:sz w:val="20"/>
          <w:szCs w:val="20"/>
        </w:rPr>
        <w:t>Guara</w:t>
      </w:r>
      <w:r w:rsidR="00EA19AA" w:rsidRPr="00BB33FC">
        <w:rPr>
          <w:rFonts w:hAnsi="Times New Roman" w:cs="Times New Roman"/>
          <w:i/>
          <w:iCs/>
          <w:sz w:val="20"/>
          <w:szCs w:val="20"/>
        </w:rPr>
        <w:t>n</w:t>
      </w:r>
      <w:r w:rsidRPr="00BB33FC">
        <w:rPr>
          <w:rFonts w:hAnsi="Times New Roman" w:cs="Times New Roman"/>
          <w:i/>
          <w:iCs/>
          <w:sz w:val="20"/>
          <w:szCs w:val="20"/>
        </w:rPr>
        <w:t>tee</w:t>
      </w:r>
    </w:p>
    <w:p w14:paraId="6FEDF3B5" w14:textId="77777777" w:rsidR="000C0DED" w:rsidRPr="00BB33FC" w:rsidRDefault="000C0DED" w:rsidP="004054D2">
      <w:pPr>
        <w:tabs>
          <w:tab w:val="left" w:pos="720"/>
        </w:tabs>
        <w:spacing w:line="240" w:lineRule="atLeast"/>
        <w:ind w:left="540" w:right="-25"/>
        <w:contextualSpacing/>
        <w:jc w:val="thaiDistribute"/>
        <w:rPr>
          <w:rFonts w:hAnsi="Times New Roman" w:cs="Times New Roman"/>
          <w:sz w:val="20"/>
          <w:szCs w:val="20"/>
        </w:rPr>
      </w:pPr>
    </w:p>
    <w:p w14:paraId="08408C15" w14:textId="618BAC51" w:rsidR="00553ECC" w:rsidRPr="00BB33FC" w:rsidRDefault="004054D2" w:rsidP="004054D2">
      <w:pPr>
        <w:tabs>
          <w:tab w:val="left" w:pos="720"/>
        </w:tabs>
        <w:spacing w:line="240" w:lineRule="atLeast"/>
        <w:ind w:left="540" w:right="-25"/>
        <w:contextualSpacing/>
        <w:jc w:val="thaiDistribute"/>
        <w:rPr>
          <w:rFonts w:hAnsi="Times New Roman" w:cs="Times New Roman"/>
          <w:sz w:val="20"/>
          <w:szCs w:val="20"/>
        </w:rPr>
      </w:pPr>
      <w:r w:rsidRPr="00BB33FC">
        <w:rPr>
          <w:rFonts w:hAnsi="Times New Roman" w:cs="Times New Roman"/>
          <w:sz w:val="20"/>
          <w:szCs w:val="20"/>
        </w:rPr>
        <w:t>A</w:t>
      </w:r>
      <w:r w:rsidR="001853A8" w:rsidRPr="00BB33FC">
        <w:rPr>
          <w:rFonts w:hAnsi="Times New Roman" w:cs="Times New Roman"/>
          <w:sz w:val="20"/>
          <w:szCs w:val="20"/>
        </w:rPr>
        <w:t>s at</w:t>
      </w:r>
      <w:r w:rsidRPr="00BB33FC">
        <w:rPr>
          <w:rFonts w:hAnsi="Times New Roman" w:cs="Times New Roman"/>
          <w:sz w:val="20"/>
          <w:szCs w:val="20"/>
        </w:rPr>
        <w:t xml:space="preserve"> 3</w:t>
      </w:r>
      <w:r w:rsidR="00776824" w:rsidRPr="00BB33FC">
        <w:rPr>
          <w:rFonts w:hAnsi="Times New Roman" w:cs="Times New Roman"/>
          <w:sz w:val="20"/>
          <w:szCs w:val="20"/>
        </w:rPr>
        <w:t>1</w:t>
      </w:r>
      <w:r w:rsidRPr="00BB33FC">
        <w:rPr>
          <w:rFonts w:hAnsi="Times New Roman" w:cs="Times New Roman"/>
          <w:sz w:val="20"/>
          <w:szCs w:val="20"/>
        </w:rPr>
        <w:t xml:space="preserve"> </w:t>
      </w:r>
      <w:r w:rsidR="00776824" w:rsidRPr="00BB33FC">
        <w:rPr>
          <w:rFonts w:hAnsi="Times New Roman" w:cs="Times New Roman"/>
          <w:sz w:val="20"/>
          <w:szCs w:val="20"/>
        </w:rPr>
        <w:t>March</w:t>
      </w:r>
      <w:r w:rsidR="00EE198C" w:rsidRPr="00BB33FC">
        <w:rPr>
          <w:rFonts w:hAnsi="Times New Roman" w:cs="Times New Roman"/>
          <w:sz w:val="20"/>
          <w:szCs w:val="20"/>
        </w:rPr>
        <w:t xml:space="preserve"> </w:t>
      </w:r>
      <w:r w:rsidRPr="00BB33FC">
        <w:rPr>
          <w:rFonts w:hAnsi="Times New Roman" w:cs="Times New Roman"/>
          <w:sz w:val="20"/>
          <w:szCs w:val="20"/>
        </w:rPr>
        <w:t>202</w:t>
      </w:r>
      <w:r w:rsidR="00776824" w:rsidRPr="00BB33FC">
        <w:rPr>
          <w:rFonts w:hAnsi="Times New Roman" w:cs="Times New Roman"/>
          <w:sz w:val="20"/>
          <w:szCs w:val="20"/>
        </w:rPr>
        <w:t>5</w:t>
      </w:r>
      <w:r w:rsidRPr="00BB33FC">
        <w:rPr>
          <w:rFonts w:hAnsi="Times New Roman" w:cs="Times New Roman"/>
          <w:sz w:val="20"/>
          <w:szCs w:val="20"/>
        </w:rPr>
        <w:t>, the Company had commitment</w:t>
      </w:r>
      <w:r w:rsidR="001853A8" w:rsidRPr="00BB33FC">
        <w:rPr>
          <w:rFonts w:hAnsi="Times New Roman" w:cs="Times New Roman"/>
          <w:sz w:val="20"/>
          <w:szCs w:val="20"/>
        </w:rPr>
        <w:t>s</w:t>
      </w:r>
      <w:r w:rsidRPr="00BB33FC">
        <w:rPr>
          <w:rFonts w:hAnsi="Times New Roman" w:cs="Times New Roman"/>
          <w:sz w:val="20"/>
          <w:szCs w:val="20"/>
        </w:rPr>
        <w:t xml:space="preserve"> </w:t>
      </w:r>
      <w:r w:rsidR="001853A8" w:rsidRPr="00BB33FC">
        <w:rPr>
          <w:rFonts w:hAnsi="Times New Roman" w:cs="Times New Roman"/>
          <w:sz w:val="20"/>
          <w:szCs w:val="20"/>
        </w:rPr>
        <w:t xml:space="preserve">with bank from the local banks issued letters </w:t>
      </w:r>
      <w:r w:rsidR="00F335B4" w:rsidRPr="00BB33FC">
        <w:rPr>
          <w:rFonts w:hAnsi="Times New Roman" w:cs="Times New Roman"/>
          <w:sz w:val="20"/>
          <w:szCs w:val="20"/>
        </w:rPr>
        <w:br/>
      </w:r>
      <w:r w:rsidR="001853A8" w:rsidRPr="00BB33FC">
        <w:rPr>
          <w:rFonts w:hAnsi="Times New Roman" w:cs="Times New Roman"/>
          <w:sz w:val="20"/>
          <w:szCs w:val="20"/>
        </w:rPr>
        <w:t xml:space="preserve">of guarantees to subsidiaries with totaling Baht </w:t>
      </w:r>
      <w:r w:rsidR="00323D81" w:rsidRPr="00BB33FC">
        <w:rPr>
          <w:rFonts w:hAnsi="Times New Roman" w:cs="Times New Roman"/>
          <w:sz w:val="20"/>
          <w:szCs w:val="20"/>
        </w:rPr>
        <w:t>66.46</w:t>
      </w:r>
      <w:r w:rsidR="001853A8" w:rsidRPr="00BB33FC">
        <w:rPr>
          <w:rFonts w:hAnsi="Times New Roman" w:cs="Times New Roman"/>
          <w:sz w:val="20"/>
          <w:szCs w:val="20"/>
        </w:rPr>
        <w:t xml:space="preserve"> million</w:t>
      </w:r>
      <w:r w:rsidR="00776824" w:rsidRPr="00BB33FC">
        <w:rPr>
          <w:rFonts w:hAnsi="Times New Roman" w:cs="Times New Roman"/>
          <w:sz w:val="20"/>
          <w:szCs w:val="20"/>
        </w:rPr>
        <w:t xml:space="preserve"> </w:t>
      </w:r>
      <w:r w:rsidR="00776824" w:rsidRPr="00BB33FC">
        <w:rPr>
          <w:rFonts w:hAnsi="Times New Roman" w:cs="Times New Roman"/>
          <w:i/>
          <w:iCs/>
          <w:sz w:val="20"/>
          <w:szCs w:val="20"/>
        </w:rPr>
        <w:t>(</w:t>
      </w:r>
      <w:r w:rsidR="00741D48" w:rsidRPr="00BB33FC">
        <w:rPr>
          <w:rFonts w:hAnsi="Times New Roman" w:cs="Times New Roman"/>
          <w:i/>
          <w:iCs/>
          <w:sz w:val="20"/>
          <w:szCs w:val="20"/>
        </w:rPr>
        <w:t xml:space="preserve">31 December </w:t>
      </w:r>
      <w:r w:rsidR="00776824" w:rsidRPr="00BB33FC">
        <w:rPr>
          <w:rFonts w:hAnsi="Times New Roman" w:cs="Times New Roman"/>
          <w:i/>
          <w:iCs/>
          <w:sz w:val="20"/>
          <w:szCs w:val="20"/>
        </w:rPr>
        <w:t>2024: Baht 81.24 million)</w:t>
      </w:r>
      <w:r w:rsidR="00F335B4" w:rsidRPr="00BB33FC">
        <w:rPr>
          <w:rFonts w:hAnsi="Times New Roman" w:cs="Times New Roman"/>
          <w:sz w:val="20"/>
          <w:szCs w:val="20"/>
        </w:rPr>
        <w:t>.</w:t>
      </w:r>
    </w:p>
    <w:p w14:paraId="3224C162" w14:textId="760D4BB1" w:rsidR="004054D2" w:rsidRPr="00BB33FC" w:rsidRDefault="00553ECC">
      <w:pPr>
        <w:overflowPunct/>
        <w:autoSpaceDE/>
        <w:autoSpaceDN/>
        <w:adjustRightInd/>
        <w:textAlignment w:val="auto"/>
        <w:rPr>
          <w:rFonts w:hAnsi="Times New Roman" w:cs="Times New Roman"/>
          <w:sz w:val="20"/>
          <w:szCs w:val="20"/>
        </w:rPr>
      </w:pPr>
      <w:r w:rsidRPr="00BB33FC">
        <w:rPr>
          <w:rFonts w:hAnsi="Times New Roman" w:cs="Times New Roman"/>
          <w:sz w:val="20"/>
          <w:szCs w:val="20"/>
        </w:rPr>
        <w:br w:type="page"/>
      </w:r>
    </w:p>
    <w:p w14:paraId="23705E2F" w14:textId="6A40B3EF" w:rsidR="00F55320" w:rsidRPr="00BB33FC" w:rsidRDefault="006909E4" w:rsidP="001523C3">
      <w:pPr>
        <w:pStyle w:val="ListParagraph"/>
        <w:numPr>
          <w:ilvl w:val="0"/>
          <w:numId w:val="47"/>
        </w:numPr>
        <w:tabs>
          <w:tab w:val="clear" w:pos="340"/>
          <w:tab w:val="num" w:pos="540"/>
        </w:tabs>
        <w:spacing w:line="240" w:lineRule="atLeast"/>
        <w:ind w:left="540" w:hanging="540"/>
        <w:rPr>
          <w:rFonts w:cs="Times New Roman"/>
          <w:b/>
          <w:bCs/>
          <w:sz w:val="20"/>
          <w:szCs w:val="20"/>
          <w:lang w:val="en-US"/>
        </w:rPr>
      </w:pPr>
      <w:r w:rsidRPr="00BB33FC">
        <w:rPr>
          <w:rFonts w:cs="Times New Roman"/>
          <w:b/>
          <w:bCs/>
          <w:sz w:val="20"/>
          <w:szCs w:val="20"/>
          <w:lang w:val="en-US"/>
        </w:rPr>
        <w:lastRenderedPageBreak/>
        <w:t>Trade a</w:t>
      </w:r>
      <w:r w:rsidR="00E95CC2" w:rsidRPr="00BB33FC">
        <w:rPr>
          <w:rFonts w:cs="Times New Roman"/>
          <w:b/>
          <w:bCs/>
          <w:sz w:val="20"/>
          <w:szCs w:val="20"/>
          <w:lang w:val="en-US"/>
        </w:rPr>
        <w:t>ccounts</w:t>
      </w:r>
      <w:r w:rsidRPr="00BB33FC">
        <w:rPr>
          <w:rFonts w:cs="Times New Roman"/>
          <w:b/>
          <w:bCs/>
          <w:sz w:val="20"/>
          <w:szCs w:val="20"/>
          <w:lang w:val="en-US"/>
        </w:rPr>
        <w:t xml:space="preserve"> receivable</w:t>
      </w:r>
    </w:p>
    <w:p w14:paraId="62C6CAAC" w14:textId="77777777" w:rsidR="003E0197" w:rsidRPr="00BB33FC" w:rsidRDefault="003E0197" w:rsidP="003E0197">
      <w:pPr>
        <w:overflowPunct/>
        <w:autoSpaceDE/>
        <w:autoSpaceDN/>
        <w:adjustRightInd/>
        <w:spacing w:line="240" w:lineRule="atLeast"/>
        <w:ind w:left="540"/>
        <w:jc w:val="both"/>
        <w:textAlignment w:val="auto"/>
        <w:rPr>
          <w:rFonts w:hAnsi="Times New Roman" w:cs="Times New Roman"/>
          <w:sz w:val="20"/>
          <w:szCs w:val="20"/>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945"/>
        <w:gridCol w:w="1095"/>
        <w:gridCol w:w="182"/>
        <w:gridCol w:w="1258"/>
        <w:gridCol w:w="270"/>
        <w:gridCol w:w="990"/>
        <w:gridCol w:w="180"/>
        <w:gridCol w:w="1260"/>
      </w:tblGrid>
      <w:tr w:rsidR="003E0197" w:rsidRPr="00BB33FC" w14:paraId="582DFA66" w14:textId="77777777" w:rsidTr="00C23215">
        <w:trPr>
          <w:cantSplit/>
          <w:tblHeader/>
        </w:trPr>
        <w:tc>
          <w:tcPr>
            <w:tcW w:w="3945" w:type="dxa"/>
          </w:tcPr>
          <w:p w14:paraId="7F5A24A3" w14:textId="77777777" w:rsidR="003E0197" w:rsidRPr="00BB33FC" w:rsidRDefault="003E0197" w:rsidP="00DF397C">
            <w:pPr>
              <w:overflowPunct/>
              <w:autoSpaceDE/>
              <w:autoSpaceDN/>
              <w:adjustRightInd/>
              <w:spacing w:line="240" w:lineRule="atLeast"/>
              <w:ind w:left="86" w:right="-202"/>
              <w:textAlignment w:val="auto"/>
              <w:rPr>
                <w:rFonts w:hAnsi="Times New Roman" w:cs="Times New Roman"/>
                <w:sz w:val="20"/>
                <w:szCs w:val="20"/>
              </w:rPr>
            </w:pPr>
          </w:p>
        </w:tc>
        <w:tc>
          <w:tcPr>
            <w:tcW w:w="2535" w:type="dxa"/>
            <w:gridSpan w:val="3"/>
          </w:tcPr>
          <w:p w14:paraId="6C1E18F7" w14:textId="77777777" w:rsidR="003E0197" w:rsidRPr="00BB33FC" w:rsidRDefault="003E0197"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Consolidated </w:t>
            </w:r>
          </w:p>
          <w:p w14:paraId="59B09C16" w14:textId="77777777" w:rsidR="003E0197" w:rsidRPr="00BB33FC" w:rsidRDefault="003E0197"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financial statements</w:t>
            </w:r>
          </w:p>
        </w:tc>
        <w:tc>
          <w:tcPr>
            <w:tcW w:w="270" w:type="dxa"/>
          </w:tcPr>
          <w:p w14:paraId="6760E89B" w14:textId="77777777" w:rsidR="003E0197" w:rsidRPr="00BB33FC" w:rsidRDefault="003E0197" w:rsidP="00DF397C">
            <w:pPr>
              <w:overflowPunct/>
              <w:autoSpaceDE/>
              <w:autoSpaceDN/>
              <w:adjustRightInd/>
              <w:spacing w:line="240" w:lineRule="atLeast"/>
              <w:jc w:val="center"/>
              <w:textAlignment w:val="auto"/>
              <w:rPr>
                <w:rFonts w:hAnsi="Times New Roman" w:cs="Times New Roman"/>
                <w:b/>
                <w:sz w:val="20"/>
                <w:szCs w:val="20"/>
                <w:lang w:val="en-GB" w:bidi="ar-SA"/>
              </w:rPr>
            </w:pPr>
          </w:p>
        </w:tc>
        <w:tc>
          <w:tcPr>
            <w:tcW w:w="2430" w:type="dxa"/>
            <w:gridSpan w:val="3"/>
          </w:tcPr>
          <w:p w14:paraId="0BC882BD" w14:textId="77777777" w:rsidR="003E0197" w:rsidRPr="00BB33FC" w:rsidRDefault="003E0197"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Separate </w:t>
            </w:r>
          </w:p>
          <w:p w14:paraId="264C4CE0" w14:textId="77777777" w:rsidR="003E0197" w:rsidRPr="00BB33FC" w:rsidRDefault="003E0197"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financial statements </w:t>
            </w:r>
          </w:p>
        </w:tc>
      </w:tr>
      <w:tr w:rsidR="00776824" w:rsidRPr="00BB33FC" w14:paraId="38D85B31" w14:textId="77777777" w:rsidTr="00C23215">
        <w:trPr>
          <w:cantSplit/>
          <w:tblHeader/>
        </w:trPr>
        <w:tc>
          <w:tcPr>
            <w:tcW w:w="3945" w:type="dxa"/>
          </w:tcPr>
          <w:p w14:paraId="76EC10C4" w14:textId="77777777" w:rsidR="00776824" w:rsidRPr="00BB33FC" w:rsidRDefault="00776824" w:rsidP="0077682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095" w:type="dxa"/>
            <w:vAlign w:val="center"/>
          </w:tcPr>
          <w:p w14:paraId="5711C526" w14:textId="4915C859"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heme="minorBidi"/>
                <w:sz w:val="20"/>
                <w:szCs w:val="20"/>
              </w:rPr>
              <w:t>31 March</w:t>
            </w:r>
          </w:p>
        </w:tc>
        <w:tc>
          <w:tcPr>
            <w:tcW w:w="182" w:type="dxa"/>
            <w:vAlign w:val="center"/>
          </w:tcPr>
          <w:p w14:paraId="5FC5373E"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2BE529B4" w14:textId="0816A38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BB33FC">
              <w:rPr>
                <w:rFonts w:hAnsi="Times New Roman" w:cs="Times New Roman"/>
                <w:sz w:val="20"/>
                <w:szCs w:val="20"/>
              </w:rPr>
              <w:t>31 December</w:t>
            </w:r>
          </w:p>
        </w:tc>
        <w:tc>
          <w:tcPr>
            <w:tcW w:w="270" w:type="dxa"/>
            <w:vAlign w:val="center"/>
          </w:tcPr>
          <w:p w14:paraId="117DB29D" w14:textId="77777777" w:rsidR="00776824" w:rsidRPr="00BB33FC" w:rsidRDefault="00776824" w:rsidP="00776824">
            <w:pPr>
              <w:overflowPunct/>
              <w:autoSpaceDE/>
              <w:autoSpaceDN/>
              <w:adjustRightInd/>
              <w:spacing w:line="240" w:lineRule="atLeast"/>
              <w:jc w:val="center"/>
              <w:textAlignment w:val="auto"/>
              <w:rPr>
                <w:rFonts w:hAnsi="Times New Roman" w:cs="Times New Roman"/>
                <w:sz w:val="20"/>
                <w:szCs w:val="20"/>
                <w:lang w:val="en-GB" w:bidi="ar-SA"/>
              </w:rPr>
            </w:pPr>
          </w:p>
        </w:tc>
        <w:tc>
          <w:tcPr>
            <w:tcW w:w="990" w:type="dxa"/>
            <w:vAlign w:val="center"/>
          </w:tcPr>
          <w:p w14:paraId="1E39EACF" w14:textId="064BD3B5"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heme="minorBidi"/>
                <w:sz w:val="20"/>
                <w:szCs w:val="20"/>
              </w:rPr>
              <w:t>31 March</w:t>
            </w:r>
          </w:p>
        </w:tc>
        <w:tc>
          <w:tcPr>
            <w:tcW w:w="180" w:type="dxa"/>
            <w:vAlign w:val="center"/>
          </w:tcPr>
          <w:p w14:paraId="2EF1BC66"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0AD56D8C" w14:textId="3C964AF1"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BB33FC">
              <w:rPr>
                <w:rFonts w:hAnsi="Times New Roman" w:cs="Times New Roman"/>
                <w:sz w:val="20"/>
                <w:szCs w:val="20"/>
              </w:rPr>
              <w:t>31 December</w:t>
            </w:r>
          </w:p>
        </w:tc>
      </w:tr>
      <w:tr w:rsidR="00776824" w:rsidRPr="00BB33FC" w14:paraId="489596BB" w14:textId="77777777" w:rsidTr="00C23215">
        <w:trPr>
          <w:cantSplit/>
          <w:tblHeader/>
        </w:trPr>
        <w:tc>
          <w:tcPr>
            <w:tcW w:w="3945" w:type="dxa"/>
          </w:tcPr>
          <w:p w14:paraId="4206E20F" w14:textId="77777777" w:rsidR="00776824" w:rsidRPr="00BB33FC" w:rsidRDefault="00776824" w:rsidP="0077682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095" w:type="dxa"/>
            <w:vAlign w:val="center"/>
          </w:tcPr>
          <w:p w14:paraId="3882A46F" w14:textId="7AAAE018"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2025</w:t>
            </w:r>
          </w:p>
        </w:tc>
        <w:tc>
          <w:tcPr>
            <w:tcW w:w="182" w:type="dxa"/>
            <w:vAlign w:val="center"/>
          </w:tcPr>
          <w:p w14:paraId="06EB0694"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0167FD7D" w14:textId="7F3CFCDF"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2024</w:t>
            </w:r>
          </w:p>
        </w:tc>
        <w:tc>
          <w:tcPr>
            <w:tcW w:w="270" w:type="dxa"/>
            <w:vAlign w:val="center"/>
          </w:tcPr>
          <w:p w14:paraId="0D744DD9" w14:textId="77777777" w:rsidR="00776824" w:rsidRPr="00BB33FC" w:rsidRDefault="00776824" w:rsidP="00776824">
            <w:pPr>
              <w:overflowPunct/>
              <w:autoSpaceDE/>
              <w:autoSpaceDN/>
              <w:adjustRightInd/>
              <w:spacing w:line="240" w:lineRule="atLeast"/>
              <w:jc w:val="center"/>
              <w:textAlignment w:val="auto"/>
              <w:rPr>
                <w:rFonts w:hAnsi="Times New Roman" w:cs="Times New Roman"/>
                <w:sz w:val="20"/>
                <w:szCs w:val="20"/>
                <w:lang w:val="en-GB" w:bidi="ar-SA"/>
              </w:rPr>
            </w:pPr>
          </w:p>
        </w:tc>
        <w:tc>
          <w:tcPr>
            <w:tcW w:w="990" w:type="dxa"/>
            <w:vAlign w:val="center"/>
          </w:tcPr>
          <w:p w14:paraId="41DB4278" w14:textId="51D592BA"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imes New Roman"/>
                <w:sz w:val="20"/>
                <w:szCs w:val="20"/>
              </w:rPr>
              <w:t>2025</w:t>
            </w:r>
          </w:p>
        </w:tc>
        <w:tc>
          <w:tcPr>
            <w:tcW w:w="180" w:type="dxa"/>
            <w:vAlign w:val="center"/>
          </w:tcPr>
          <w:p w14:paraId="1391C343"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59FC8C0C" w14:textId="6080FD2F"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BB33FC">
              <w:rPr>
                <w:rFonts w:hAnsi="Times New Roman" w:cs="Times New Roman"/>
                <w:sz w:val="20"/>
                <w:szCs w:val="20"/>
              </w:rPr>
              <w:t>2024</w:t>
            </w:r>
          </w:p>
        </w:tc>
      </w:tr>
      <w:tr w:rsidR="00EE198C" w:rsidRPr="00BB33FC" w14:paraId="49CCA270" w14:textId="77777777" w:rsidTr="00C23215">
        <w:trPr>
          <w:cantSplit/>
          <w:tblHeader/>
        </w:trPr>
        <w:tc>
          <w:tcPr>
            <w:tcW w:w="3945" w:type="dxa"/>
          </w:tcPr>
          <w:p w14:paraId="2DC44CC4" w14:textId="77777777" w:rsidR="00EE198C" w:rsidRPr="00BB33FC" w:rsidRDefault="00EE198C" w:rsidP="00EE198C">
            <w:pPr>
              <w:overflowPunct/>
              <w:autoSpaceDE/>
              <w:autoSpaceDN/>
              <w:adjustRightInd/>
              <w:spacing w:line="240" w:lineRule="atLeast"/>
              <w:ind w:left="86" w:right="-202"/>
              <w:textAlignment w:val="auto"/>
              <w:rPr>
                <w:rFonts w:hAnsi="Times New Roman" w:cs="Times New Roman"/>
                <w:b/>
                <w:bCs/>
                <w:i/>
                <w:iCs/>
                <w:sz w:val="20"/>
                <w:szCs w:val="20"/>
              </w:rPr>
            </w:pPr>
          </w:p>
        </w:tc>
        <w:tc>
          <w:tcPr>
            <w:tcW w:w="5235" w:type="dxa"/>
            <w:gridSpan w:val="7"/>
          </w:tcPr>
          <w:p w14:paraId="4A877627" w14:textId="77777777" w:rsidR="00EE198C" w:rsidRPr="00BB33FC" w:rsidRDefault="00EE198C" w:rsidP="00EE198C">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r w:rsidRPr="00BB33FC">
              <w:rPr>
                <w:rFonts w:hAnsi="Times New Roman" w:cs="Times New Roman"/>
                <w:i/>
                <w:iCs/>
                <w:sz w:val="20"/>
                <w:szCs w:val="20"/>
                <w:lang w:val="en-GB" w:bidi="ar-SA"/>
              </w:rPr>
              <w:t>(in thousand Baht)</w:t>
            </w:r>
          </w:p>
        </w:tc>
      </w:tr>
      <w:tr w:rsidR="00776824" w:rsidRPr="00BB33FC" w14:paraId="40E50AC1" w14:textId="77777777" w:rsidTr="00C23215">
        <w:trPr>
          <w:cantSplit/>
        </w:trPr>
        <w:tc>
          <w:tcPr>
            <w:tcW w:w="3945" w:type="dxa"/>
          </w:tcPr>
          <w:p w14:paraId="0C27DF6D" w14:textId="7E5637DC" w:rsidR="00776824" w:rsidRPr="00BB33FC" w:rsidRDefault="00776824" w:rsidP="00776824">
            <w:pPr>
              <w:overflowPunct/>
              <w:autoSpaceDE/>
              <w:autoSpaceDN/>
              <w:adjustRightInd/>
              <w:spacing w:line="240" w:lineRule="atLeast"/>
              <w:ind w:left="86" w:right="-202"/>
              <w:textAlignment w:val="auto"/>
              <w:rPr>
                <w:rFonts w:hAnsi="Times New Roman" w:cs="Times New Roman"/>
                <w:sz w:val="20"/>
                <w:szCs w:val="20"/>
                <w:u w:val="single"/>
              </w:rPr>
            </w:pPr>
            <w:r w:rsidRPr="00BB33FC">
              <w:rPr>
                <w:rFonts w:hAnsi="Times New Roman" w:cs="Times New Roman"/>
                <w:sz w:val="20"/>
                <w:szCs w:val="20"/>
              </w:rPr>
              <w:t>Within credit terms</w:t>
            </w:r>
          </w:p>
        </w:tc>
        <w:tc>
          <w:tcPr>
            <w:tcW w:w="1095" w:type="dxa"/>
            <w:vAlign w:val="bottom"/>
          </w:tcPr>
          <w:p w14:paraId="1E3999B8" w14:textId="65CFF0DE" w:rsidR="00776824" w:rsidRPr="00BB33FC" w:rsidRDefault="00E94DE7" w:rsidP="0077682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bidi="ar-SA"/>
              </w:rPr>
            </w:pPr>
            <w:r w:rsidRPr="00BB33FC">
              <w:rPr>
                <w:rFonts w:hAnsi="Times New Roman" w:cs="Times New Roman"/>
                <w:sz w:val="20"/>
                <w:szCs w:val="20"/>
                <w:lang w:bidi="ar-SA"/>
              </w:rPr>
              <w:t>196,897</w:t>
            </w:r>
          </w:p>
        </w:tc>
        <w:tc>
          <w:tcPr>
            <w:tcW w:w="182" w:type="dxa"/>
          </w:tcPr>
          <w:p w14:paraId="22CAD720" w14:textId="77777777" w:rsidR="00776824" w:rsidRPr="00BB33FC" w:rsidRDefault="00776824" w:rsidP="0077682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5AABB1B4" w14:textId="3EFBECD3" w:rsidR="00776824" w:rsidRPr="00BB33FC" w:rsidRDefault="00776824" w:rsidP="00776824">
            <w:pPr>
              <w:tabs>
                <w:tab w:val="decimal" w:pos="837"/>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247,796</w:t>
            </w:r>
          </w:p>
        </w:tc>
        <w:tc>
          <w:tcPr>
            <w:tcW w:w="270" w:type="dxa"/>
          </w:tcPr>
          <w:p w14:paraId="07CD2062" w14:textId="77777777" w:rsidR="00776824" w:rsidRPr="00BB33FC" w:rsidRDefault="00776824" w:rsidP="0077682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990" w:type="dxa"/>
            <w:vAlign w:val="bottom"/>
          </w:tcPr>
          <w:p w14:paraId="636008D8" w14:textId="6D1855DF" w:rsidR="00776824" w:rsidRPr="00BB33FC" w:rsidRDefault="00E94DE7" w:rsidP="008416F9">
            <w:pPr>
              <w:tabs>
                <w:tab w:val="decimal" w:pos="818"/>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88,100</w:t>
            </w:r>
          </w:p>
        </w:tc>
        <w:tc>
          <w:tcPr>
            <w:tcW w:w="180" w:type="dxa"/>
          </w:tcPr>
          <w:p w14:paraId="76403DFA" w14:textId="77777777" w:rsidR="00776824" w:rsidRPr="00BB33FC" w:rsidRDefault="00776824" w:rsidP="0077682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vAlign w:val="bottom"/>
          </w:tcPr>
          <w:p w14:paraId="19969529" w14:textId="3D490A25" w:rsidR="00776824" w:rsidRPr="00BB33FC" w:rsidRDefault="00776824" w:rsidP="0077682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rPr>
              <w:t>173,347</w:t>
            </w:r>
          </w:p>
        </w:tc>
      </w:tr>
      <w:tr w:rsidR="00776824" w:rsidRPr="00BB33FC" w14:paraId="72D4A2D3" w14:textId="77777777" w:rsidTr="00C23215">
        <w:trPr>
          <w:cantSplit/>
        </w:trPr>
        <w:tc>
          <w:tcPr>
            <w:tcW w:w="3945" w:type="dxa"/>
          </w:tcPr>
          <w:p w14:paraId="52BE8A7B" w14:textId="2D16C087" w:rsidR="00776824" w:rsidRPr="00BB33FC" w:rsidRDefault="00776824" w:rsidP="0077682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Overdue:</w:t>
            </w:r>
          </w:p>
        </w:tc>
        <w:tc>
          <w:tcPr>
            <w:tcW w:w="1095" w:type="dxa"/>
          </w:tcPr>
          <w:p w14:paraId="72D371B7" w14:textId="77777777" w:rsidR="00776824" w:rsidRPr="00BB33FC" w:rsidRDefault="00776824" w:rsidP="00776824">
            <w:pPr>
              <w:tabs>
                <w:tab w:val="decimal" w:pos="816"/>
              </w:tabs>
              <w:overflowPunct/>
              <w:autoSpaceDE/>
              <w:autoSpaceDN/>
              <w:adjustRightInd/>
              <w:ind w:right="11"/>
              <w:textAlignment w:val="auto"/>
              <w:rPr>
                <w:rFonts w:hAnsi="Times New Roman" w:cs="Times New Roman"/>
                <w:sz w:val="20"/>
                <w:szCs w:val="20"/>
                <w:lang w:val="en-GB" w:bidi="ar-SA"/>
              </w:rPr>
            </w:pPr>
          </w:p>
        </w:tc>
        <w:tc>
          <w:tcPr>
            <w:tcW w:w="182" w:type="dxa"/>
          </w:tcPr>
          <w:p w14:paraId="34BE5BF0" w14:textId="77777777" w:rsidR="00776824" w:rsidRPr="00BB33FC" w:rsidRDefault="00776824" w:rsidP="0077682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05D9D3BE" w14:textId="77777777" w:rsidR="00776824" w:rsidRPr="00BB33FC" w:rsidRDefault="00776824" w:rsidP="00776824">
            <w:pPr>
              <w:tabs>
                <w:tab w:val="decimal" w:pos="837"/>
              </w:tabs>
              <w:overflowPunct/>
              <w:autoSpaceDE/>
              <w:autoSpaceDN/>
              <w:adjustRightInd/>
              <w:ind w:right="11"/>
              <w:textAlignment w:val="auto"/>
              <w:rPr>
                <w:rFonts w:hAnsi="Times New Roman" w:cs="Times New Roman"/>
                <w:sz w:val="20"/>
                <w:szCs w:val="20"/>
                <w:lang w:val="en-GB" w:bidi="ar-SA"/>
              </w:rPr>
            </w:pPr>
          </w:p>
        </w:tc>
        <w:tc>
          <w:tcPr>
            <w:tcW w:w="270" w:type="dxa"/>
          </w:tcPr>
          <w:p w14:paraId="109CD36D" w14:textId="77777777" w:rsidR="00776824" w:rsidRPr="00BB33FC" w:rsidRDefault="00776824" w:rsidP="0077682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990" w:type="dxa"/>
          </w:tcPr>
          <w:p w14:paraId="6B67C74D" w14:textId="77777777" w:rsidR="00776824" w:rsidRPr="00BB33FC" w:rsidRDefault="00776824" w:rsidP="00776824">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0755B27D" w14:textId="77777777" w:rsidR="00776824" w:rsidRPr="00BB33FC" w:rsidRDefault="00776824" w:rsidP="0077682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7DAD0CE5" w14:textId="77777777" w:rsidR="00776824" w:rsidRPr="00BB33FC" w:rsidRDefault="00776824" w:rsidP="0077682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E94DE7" w:rsidRPr="00BB33FC" w14:paraId="451061CB" w14:textId="77777777" w:rsidTr="00C23215">
        <w:trPr>
          <w:cantSplit/>
        </w:trPr>
        <w:tc>
          <w:tcPr>
            <w:tcW w:w="3945" w:type="dxa"/>
          </w:tcPr>
          <w:p w14:paraId="04024B8E" w14:textId="365C0BC1" w:rsidR="00E94DE7" w:rsidRPr="00BB33FC" w:rsidRDefault="00E94DE7" w:rsidP="00E94DE7">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 xml:space="preserve">   1 – 90 days</w:t>
            </w:r>
          </w:p>
        </w:tc>
        <w:tc>
          <w:tcPr>
            <w:tcW w:w="1095" w:type="dxa"/>
          </w:tcPr>
          <w:p w14:paraId="4E50E3EC" w14:textId="28B88E2A" w:rsidR="00E94DE7" w:rsidRPr="00BB33FC" w:rsidRDefault="00E94DE7" w:rsidP="00E94DE7">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243,751</w:t>
            </w:r>
          </w:p>
        </w:tc>
        <w:tc>
          <w:tcPr>
            <w:tcW w:w="182" w:type="dxa"/>
          </w:tcPr>
          <w:p w14:paraId="1044BCBD" w14:textId="77777777" w:rsidR="00E94DE7" w:rsidRPr="00BB33FC" w:rsidRDefault="00E94DE7" w:rsidP="00E94DE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380956A2" w14:textId="6A0976BB" w:rsidR="00E94DE7" w:rsidRPr="00BB33FC" w:rsidRDefault="00E94DE7" w:rsidP="00E94DE7">
            <w:pPr>
              <w:tabs>
                <w:tab w:val="decimal" w:pos="998"/>
              </w:tabs>
              <w:overflowPunct/>
              <w:autoSpaceDE/>
              <w:autoSpaceDN/>
              <w:adjustRightInd/>
              <w:ind w:right="11"/>
              <w:textAlignment w:val="auto"/>
              <w:rPr>
                <w:rFonts w:hAnsi="Times New Roman" w:cs="Times New Roman"/>
                <w:sz w:val="20"/>
                <w:szCs w:val="20"/>
                <w:lang w:val="en-GB" w:bidi="ar-SA"/>
              </w:rPr>
            </w:pPr>
            <w:r w:rsidRPr="00BB33FC">
              <w:rPr>
                <w:rFonts w:hAnsi="Times New Roman" w:cs="Times New Roman"/>
                <w:sz w:val="20"/>
                <w:szCs w:val="20"/>
              </w:rPr>
              <w:t>228,182</w:t>
            </w:r>
          </w:p>
        </w:tc>
        <w:tc>
          <w:tcPr>
            <w:tcW w:w="270" w:type="dxa"/>
          </w:tcPr>
          <w:p w14:paraId="594D52A0" w14:textId="77777777" w:rsidR="00E94DE7" w:rsidRPr="00BB33FC" w:rsidRDefault="00E94DE7" w:rsidP="00E94DE7">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990" w:type="dxa"/>
          </w:tcPr>
          <w:p w14:paraId="0667B2CC" w14:textId="534FB397" w:rsidR="00E94DE7" w:rsidRPr="00BB33FC" w:rsidRDefault="00E94DE7" w:rsidP="008416F9">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rPr>
              <w:t>65,525</w:t>
            </w:r>
          </w:p>
        </w:tc>
        <w:tc>
          <w:tcPr>
            <w:tcW w:w="180" w:type="dxa"/>
          </w:tcPr>
          <w:p w14:paraId="5342FA73" w14:textId="77777777" w:rsidR="00E94DE7" w:rsidRPr="00BB33FC" w:rsidRDefault="00E94DE7" w:rsidP="00E94DE7">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4B8EEC69" w14:textId="0A03AE47" w:rsidR="00E94DE7" w:rsidRPr="00BB33FC" w:rsidRDefault="00E94DE7" w:rsidP="00E94DE7">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rPr>
              <w:t>61,929</w:t>
            </w:r>
          </w:p>
        </w:tc>
      </w:tr>
      <w:tr w:rsidR="00E94DE7" w:rsidRPr="00BB33FC" w14:paraId="5F10129D" w14:textId="77777777" w:rsidTr="00C23215">
        <w:trPr>
          <w:cantSplit/>
        </w:trPr>
        <w:tc>
          <w:tcPr>
            <w:tcW w:w="3945" w:type="dxa"/>
          </w:tcPr>
          <w:p w14:paraId="1FA366B8" w14:textId="7971AD83" w:rsidR="00E94DE7" w:rsidRPr="00BB33FC" w:rsidRDefault="00E94DE7" w:rsidP="00E94DE7">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 xml:space="preserve">   91 – 180 days</w:t>
            </w:r>
          </w:p>
        </w:tc>
        <w:tc>
          <w:tcPr>
            <w:tcW w:w="1095" w:type="dxa"/>
          </w:tcPr>
          <w:p w14:paraId="08AEA8D5" w14:textId="4B32AA63" w:rsidR="00E94DE7" w:rsidRPr="00BB33FC" w:rsidRDefault="00E94DE7" w:rsidP="00E94DE7">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28,863</w:t>
            </w:r>
          </w:p>
        </w:tc>
        <w:tc>
          <w:tcPr>
            <w:tcW w:w="182" w:type="dxa"/>
          </w:tcPr>
          <w:p w14:paraId="2F8FAE20" w14:textId="77777777" w:rsidR="00E94DE7" w:rsidRPr="00BB33FC" w:rsidRDefault="00E94DE7" w:rsidP="00E94DE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3617C4B0" w14:textId="50A1788E" w:rsidR="00E94DE7" w:rsidRPr="00BB33FC" w:rsidRDefault="00E94DE7" w:rsidP="00E94DE7">
            <w:pPr>
              <w:tabs>
                <w:tab w:val="decimal" w:pos="998"/>
              </w:tabs>
              <w:overflowPunct/>
              <w:autoSpaceDE/>
              <w:autoSpaceDN/>
              <w:adjustRightInd/>
              <w:ind w:right="11"/>
              <w:textAlignment w:val="auto"/>
              <w:rPr>
                <w:rFonts w:hAnsi="Times New Roman" w:cs="Times New Roman"/>
                <w:sz w:val="20"/>
                <w:szCs w:val="20"/>
                <w:lang w:val="en-GB" w:bidi="ar-SA"/>
              </w:rPr>
            </w:pPr>
            <w:r w:rsidRPr="00BB33FC">
              <w:rPr>
                <w:rFonts w:hAnsi="Times New Roman" w:cs="Times New Roman"/>
                <w:sz w:val="20"/>
                <w:szCs w:val="20"/>
              </w:rPr>
              <w:t>24,576</w:t>
            </w:r>
          </w:p>
        </w:tc>
        <w:tc>
          <w:tcPr>
            <w:tcW w:w="270" w:type="dxa"/>
          </w:tcPr>
          <w:p w14:paraId="48E15D38" w14:textId="77777777" w:rsidR="00E94DE7" w:rsidRPr="00BB33FC" w:rsidRDefault="00E94DE7" w:rsidP="00E94DE7">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990" w:type="dxa"/>
          </w:tcPr>
          <w:p w14:paraId="08C1F98D" w14:textId="15DC2459" w:rsidR="00E94DE7" w:rsidRPr="00BB33FC" w:rsidRDefault="00E94DE7" w:rsidP="00E94DE7">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rPr>
              <w:t>7,131</w:t>
            </w:r>
          </w:p>
        </w:tc>
        <w:tc>
          <w:tcPr>
            <w:tcW w:w="180" w:type="dxa"/>
          </w:tcPr>
          <w:p w14:paraId="148F3F49" w14:textId="77777777" w:rsidR="00E94DE7" w:rsidRPr="00BB33FC" w:rsidRDefault="00E94DE7" w:rsidP="00E94DE7">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567B9BAD" w14:textId="5E0CF83D" w:rsidR="00E94DE7" w:rsidRPr="00BB33FC" w:rsidRDefault="00E94DE7" w:rsidP="00E94DE7">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rPr>
              <w:t>4,634</w:t>
            </w:r>
          </w:p>
        </w:tc>
      </w:tr>
      <w:tr w:rsidR="00E94DE7" w:rsidRPr="00BB33FC" w14:paraId="76ADAAF3" w14:textId="77777777" w:rsidTr="00C23215">
        <w:trPr>
          <w:cantSplit/>
        </w:trPr>
        <w:tc>
          <w:tcPr>
            <w:tcW w:w="3945" w:type="dxa"/>
          </w:tcPr>
          <w:p w14:paraId="41F2BFC8" w14:textId="5B8B3EFD" w:rsidR="00E94DE7" w:rsidRPr="00BB33FC" w:rsidRDefault="00E94DE7" w:rsidP="00E94DE7">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 xml:space="preserve">   181 – 365 days</w:t>
            </w:r>
          </w:p>
        </w:tc>
        <w:tc>
          <w:tcPr>
            <w:tcW w:w="1095" w:type="dxa"/>
          </w:tcPr>
          <w:p w14:paraId="52DFCD0B" w14:textId="5A1BAAE2" w:rsidR="00E94DE7" w:rsidRPr="00BB33FC" w:rsidRDefault="00E94DE7" w:rsidP="00E94DE7">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18,501</w:t>
            </w:r>
          </w:p>
        </w:tc>
        <w:tc>
          <w:tcPr>
            <w:tcW w:w="182" w:type="dxa"/>
          </w:tcPr>
          <w:p w14:paraId="6EC9FE01" w14:textId="77777777" w:rsidR="00E94DE7" w:rsidRPr="00BB33FC" w:rsidRDefault="00E94DE7" w:rsidP="00E94DE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5622527D" w14:textId="2CC2049C" w:rsidR="00E94DE7" w:rsidRPr="00BB33FC" w:rsidRDefault="00E94DE7" w:rsidP="00E94DE7">
            <w:pPr>
              <w:tabs>
                <w:tab w:val="decimal" w:pos="998"/>
              </w:tabs>
              <w:overflowPunct/>
              <w:autoSpaceDE/>
              <w:autoSpaceDN/>
              <w:adjustRightInd/>
              <w:ind w:right="11"/>
              <w:textAlignment w:val="auto"/>
              <w:rPr>
                <w:rFonts w:hAnsi="Times New Roman" w:cs="Times New Roman"/>
                <w:sz w:val="20"/>
                <w:szCs w:val="20"/>
                <w:lang w:val="en-GB" w:bidi="ar-SA"/>
              </w:rPr>
            </w:pPr>
            <w:r w:rsidRPr="00BB33FC">
              <w:rPr>
                <w:rFonts w:hAnsi="Times New Roman" w:cs="Times New Roman"/>
                <w:sz w:val="20"/>
                <w:szCs w:val="20"/>
              </w:rPr>
              <w:t>21,495</w:t>
            </w:r>
          </w:p>
        </w:tc>
        <w:tc>
          <w:tcPr>
            <w:tcW w:w="270" w:type="dxa"/>
          </w:tcPr>
          <w:p w14:paraId="7DC3756D" w14:textId="77777777" w:rsidR="00E94DE7" w:rsidRPr="00BB33FC" w:rsidRDefault="00E94DE7" w:rsidP="00E94DE7">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990" w:type="dxa"/>
          </w:tcPr>
          <w:p w14:paraId="4E7CC5A4" w14:textId="30ADFD1F" w:rsidR="00E94DE7" w:rsidRPr="00BB33FC" w:rsidRDefault="00E94DE7" w:rsidP="00E94DE7">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rPr>
              <w:t>4,788</w:t>
            </w:r>
          </w:p>
        </w:tc>
        <w:tc>
          <w:tcPr>
            <w:tcW w:w="180" w:type="dxa"/>
          </w:tcPr>
          <w:p w14:paraId="23B705E9" w14:textId="77777777" w:rsidR="00E94DE7" w:rsidRPr="00BB33FC" w:rsidRDefault="00E94DE7" w:rsidP="00E94DE7">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3F6A939C" w14:textId="79095AD9" w:rsidR="00E94DE7" w:rsidRPr="00BB33FC" w:rsidRDefault="00E94DE7" w:rsidP="00E94DE7">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rPr>
              <w:t>6,685</w:t>
            </w:r>
          </w:p>
        </w:tc>
      </w:tr>
      <w:tr w:rsidR="00E94DE7" w:rsidRPr="00BB33FC" w14:paraId="11FA0AC8" w14:textId="77777777" w:rsidTr="00C23215">
        <w:trPr>
          <w:cantSplit/>
        </w:trPr>
        <w:tc>
          <w:tcPr>
            <w:tcW w:w="3945" w:type="dxa"/>
          </w:tcPr>
          <w:p w14:paraId="7BF8200E" w14:textId="631F8BC6" w:rsidR="00E94DE7" w:rsidRPr="00BB33FC" w:rsidRDefault="00E94DE7" w:rsidP="00E94DE7">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 xml:space="preserve">   More than</w:t>
            </w:r>
            <w:r w:rsidRPr="00BB33FC">
              <w:rPr>
                <w:rFonts w:hAnsi="Times New Roman" w:cs="Times New Roman"/>
                <w:sz w:val="20"/>
                <w:szCs w:val="20"/>
                <w:cs/>
              </w:rPr>
              <w:t xml:space="preserve"> </w:t>
            </w:r>
            <w:r w:rsidRPr="00BB33FC">
              <w:rPr>
                <w:rFonts w:hAnsi="Times New Roman" w:cs="Times New Roman"/>
                <w:sz w:val="20"/>
                <w:szCs w:val="20"/>
              </w:rPr>
              <w:t>365 days</w:t>
            </w:r>
          </w:p>
        </w:tc>
        <w:tc>
          <w:tcPr>
            <w:tcW w:w="1095" w:type="dxa"/>
            <w:tcBorders>
              <w:bottom w:val="single" w:sz="4" w:space="0" w:color="auto"/>
            </w:tcBorders>
          </w:tcPr>
          <w:p w14:paraId="11BE2903" w14:textId="6F904190" w:rsidR="00E94DE7" w:rsidRPr="00BB33FC" w:rsidRDefault="00E94DE7" w:rsidP="00E94DE7">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54,695</w:t>
            </w:r>
          </w:p>
        </w:tc>
        <w:tc>
          <w:tcPr>
            <w:tcW w:w="182" w:type="dxa"/>
          </w:tcPr>
          <w:p w14:paraId="4738238B" w14:textId="77777777" w:rsidR="00E94DE7" w:rsidRPr="00BB33FC" w:rsidRDefault="00E94DE7" w:rsidP="00E94DE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Borders>
              <w:bottom w:val="single" w:sz="4" w:space="0" w:color="auto"/>
            </w:tcBorders>
          </w:tcPr>
          <w:p w14:paraId="4FB861F6" w14:textId="4EEBEAF3" w:rsidR="00E94DE7" w:rsidRPr="00BB33FC" w:rsidRDefault="00E94DE7" w:rsidP="00E94DE7">
            <w:pPr>
              <w:tabs>
                <w:tab w:val="decimal" w:pos="998"/>
              </w:tabs>
              <w:overflowPunct/>
              <w:autoSpaceDE/>
              <w:autoSpaceDN/>
              <w:adjustRightInd/>
              <w:ind w:right="11"/>
              <w:textAlignment w:val="auto"/>
              <w:rPr>
                <w:rFonts w:hAnsi="Times New Roman" w:cs="Times New Roman"/>
                <w:sz w:val="20"/>
                <w:szCs w:val="20"/>
                <w:lang w:val="en-GB" w:bidi="ar-SA"/>
              </w:rPr>
            </w:pPr>
            <w:r w:rsidRPr="00BB33FC">
              <w:rPr>
                <w:rFonts w:hAnsi="Times New Roman" w:cs="Times New Roman"/>
                <w:sz w:val="20"/>
                <w:szCs w:val="20"/>
              </w:rPr>
              <w:t>57,825</w:t>
            </w:r>
          </w:p>
        </w:tc>
        <w:tc>
          <w:tcPr>
            <w:tcW w:w="270" w:type="dxa"/>
          </w:tcPr>
          <w:p w14:paraId="6F930BBB" w14:textId="77777777" w:rsidR="00E94DE7" w:rsidRPr="00BB33FC" w:rsidRDefault="00E94DE7" w:rsidP="00E94DE7">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990" w:type="dxa"/>
            <w:tcBorders>
              <w:bottom w:val="single" w:sz="4" w:space="0" w:color="auto"/>
            </w:tcBorders>
          </w:tcPr>
          <w:p w14:paraId="7735FE50" w14:textId="04DDC0A5" w:rsidR="00E94DE7" w:rsidRPr="00BB33FC" w:rsidRDefault="00E94DE7" w:rsidP="00E94DE7">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rPr>
              <w:t>18,539</w:t>
            </w:r>
          </w:p>
        </w:tc>
        <w:tc>
          <w:tcPr>
            <w:tcW w:w="180" w:type="dxa"/>
          </w:tcPr>
          <w:p w14:paraId="6D6A4D27" w14:textId="77777777" w:rsidR="00E94DE7" w:rsidRPr="00BB33FC" w:rsidRDefault="00E94DE7" w:rsidP="00E94DE7">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single" w:sz="4" w:space="0" w:color="auto"/>
            </w:tcBorders>
          </w:tcPr>
          <w:p w14:paraId="221EC862" w14:textId="4D1006F1" w:rsidR="00E94DE7" w:rsidRPr="00BB33FC" w:rsidRDefault="00E94DE7" w:rsidP="00E94DE7">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rPr>
              <w:t>21,382</w:t>
            </w:r>
          </w:p>
        </w:tc>
      </w:tr>
      <w:tr w:rsidR="00E94DE7" w:rsidRPr="00BB33FC" w14:paraId="1F46908C" w14:textId="77777777" w:rsidTr="00C23215">
        <w:trPr>
          <w:cantSplit/>
        </w:trPr>
        <w:tc>
          <w:tcPr>
            <w:tcW w:w="3945" w:type="dxa"/>
          </w:tcPr>
          <w:p w14:paraId="3F3163F9" w14:textId="7123FC29" w:rsidR="00E94DE7" w:rsidRPr="00BB33FC" w:rsidRDefault="00E94DE7" w:rsidP="00E94DE7">
            <w:pPr>
              <w:overflowPunct/>
              <w:autoSpaceDE/>
              <w:autoSpaceDN/>
              <w:adjustRightInd/>
              <w:spacing w:line="240" w:lineRule="atLeast"/>
              <w:ind w:left="86" w:right="-202"/>
              <w:textAlignment w:val="auto"/>
              <w:rPr>
                <w:rFonts w:hAnsi="Times New Roman" w:cs="Times New Roman"/>
                <w:b/>
                <w:bCs/>
                <w:sz w:val="20"/>
                <w:szCs w:val="20"/>
              </w:rPr>
            </w:pPr>
            <w:r w:rsidRPr="00BB33FC">
              <w:rPr>
                <w:rFonts w:hAnsi="Times New Roman" w:cs="Times New Roman"/>
                <w:b/>
                <w:bCs/>
                <w:sz w:val="20"/>
                <w:szCs w:val="20"/>
              </w:rPr>
              <w:t>Total</w:t>
            </w:r>
          </w:p>
        </w:tc>
        <w:tc>
          <w:tcPr>
            <w:tcW w:w="1095" w:type="dxa"/>
            <w:tcBorders>
              <w:top w:val="single" w:sz="4" w:space="0" w:color="auto"/>
            </w:tcBorders>
          </w:tcPr>
          <w:p w14:paraId="5ECA3986" w14:textId="3E151264" w:rsidR="00E94DE7" w:rsidRPr="00BB33FC" w:rsidRDefault="00E94DE7" w:rsidP="00E94DE7">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BB33FC">
              <w:rPr>
                <w:rFonts w:hAnsi="Times New Roman" w:cs="Times New Roman"/>
                <w:b/>
                <w:bCs/>
                <w:sz w:val="20"/>
                <w:szCs w:val="20"/>
              </w:rPr>
              <w:t>542,707</w:t>
            </w:r>
          </w:p>
        </w:tc>
        <w:tc>
          <w:tcPr>
            <w:tcW w:w="182" w:type="dxa"/>
          </w:tcPr>
          <w:p w14:paraId="0F0DA3AC" w14:textId="77777777" w:rsidR="00E94DE7" w:rsidRPr="00BB33FC" w:rsidRDefault="00E94DE7" w:rsidP="00E94DE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top w:val="single" w:sz="4" w:space="0" w:color="auto"/>
            </w:tcBorders>
          </w:tcPr>
          <w:p w14:paraId="194CB6BB" w14:textId="4F8731C7" w:rsidR="00E94DE7" w:rsidRPr="00BB33FC" w:rsidRDefault="00E94DE7" w:rsidP="00E94DE7">
            <w:pPr>
              <w:tabs>
                <w:tab w:val="decimal" w:pos="998"/>
              </w:tabs>
              <w:overflowPunct/>
              <w:autoSpaceDE/>
              <w:autoSpaceDN/>
              <w:adjustRightInd/>
              <w:ind w:right="11"/>
              <w:textAlignment w:val="auto"/>
              <w:rPr>
                <w:rFonts w:hAnsi="Times New Roman" w:cs="Times New Roman"/>
                <w:b/>
                <w:bCs/>
                <w:sz w:val="20"/>
                <w:szCs w:val="20"/>
                <w:lang w:val="en-GB" w:bidi="ar-SA"/>
              </w:rPr>
            </w:pPr>
            <w:r w:rsidRPr="00BB33FC">
              <w:rPr>
                <w:rFonts w:hAnsi="Times New Roman" w:cs="Times New Roman"/>
                <w:b/>
                <w:bCs/>
                <w:sz w:val="20"/>
                <w:szCs w:val="20"/>
              </w:rPr>
              <w:t>579,874</w:t>
            </w:r>
          </w:p>
        </w:tc>
        <w:tc>
          <w:tcPr>
            <w:tcW w:w="270" w:type="dxa"/>
          </w:tcPr>
          <w:p w14:paraId="2F0AF515" w14:textId="77777777" w:rsidR="00E94DE7" w:rsidRPr="00BB33FC" w:rsidRDefault="00E94DE7" w:rsidP="00E94DE7">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990" w:type="dxa"/>
            <w:tcBorders>
              <w:top w:val="single" w:sz="4" w:space="0" w:color="auto"/>
            </w:tcBorders>
          </w:tcPr>
          <w:p w14:paraId="5268F59A" w14:textId="1E899DBC" w:rsidR="00E94DE7" w:rsidRPr="00BB33FC" w:rsidRDefault="00E94DE7" w:rsidP="00E94DE7">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BB33FC">
              <w:rPr>
                <w:rFonts w:hAnsi="Times New Roman" w:cs="Times New Roman"/>
                <w:b/>
                <w:bCs/>
                <w:sz w:val="20"/>
                <w:szCs w:val="20"/>
              </w:rPr>
              <w:t>184,083</w:t>
            </w:r>
          </w:p>
        </w:tc>
        <w:tc>
          <w:tcPr>
            <w:tcW w:w="180" w:type="dxa"/>
          </w:tcPr>
          <w:p w14:paraId="1FA30005" w14:textId="77777777" w:rsidR="00E94DE7" w:rsidRPr="00BB33FC" w:rsidRDefault="00E94DE7" w:rsidP="00E94DE7">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top w:val="single" w:sz="4" w:space="0" w:color="auto"/>
            </w:tcBorders>
          </w:tcPr>
          <w:p w14:paraId="4B4488F2" w14:textId="3F944B4B" w:rsidR="00E94DE7" w:rsidRPr="00BB33FC" w:rsidRDefault="00E94DE7" w:rsidP="00E94DE7">
            <w:pPr>
              <w:tabs>
                <w:tab w:val="decimal" w:pos="998"/>
              </w:tabs>
              <w:overflowPunct/>
              <w:autoSpaceDE/>
              <w:autoSpaceDN/>
              <w:adjustRightInd/>
              <w:spacing w:line="240" w:lineRule="atLeast"/>
              <w:ind w:left="-79" w:right="-79"/>
              <w:textAlignment w:val="auto"/>
              <w:rPr>
                <w:rFonts w:hAnsi="Times New Roman" w:cs="Times New Roman"/>
                <w:b/>
                <w:bCs/>
                <w:sz w:val="20"/>
                <w:szCs w:val="20"/>
                <w:lang w:val="en-GB" w:bidi="ar-SA"/>
              </w:rPr>
            </w:pPr>
            <w:r w:rsidRPr="00BB33FC">
              <w:rPr>
                <w:rFonts w:hAnsi="Times New Roman" w:cs="Times New Roman"/>
                <w:b/>
                <w:bCs/>
                <w:sz w:val="20"/>
                <w:szCs w:val="20"/>
              </w:rPr>
              <w:t>267,977</w:t>
            </w:r>
          </w:p>
        </w:tc>
      </w:tr>
      <w:tr w:rsidR="00776824" w:rsidRPr="00BB33FC" w14:paraId="512FB636" w14:textId="77777777" w:rsidTr="00E3473C">
        <w:trPr>
          <w:cantSplit/>
        </w:trPr>
        <w:tc>
          <w:tcPr>
            <w:tcW w:w="3945" w:type="dxa"/>
          </w:tcPr>
          <w:p w14:paraId="52A02464" w14:textId="76478436" w:rsidR="00776824" w:rsidRPr="00BB33FC" w:rsidRDefault="00776824" w:rsidP="00776824">
            <w:pPr>
              <w:overflowPunct/>
              <w:autoSpaceDE/>
              <w:autoSpaceDN/>
              <w:adjustRightInd/>
              <w:spacing w:line="240" w:lineRule="atLeast"/>
              <w:ind w:left="86" w:right="-202"/>
              <w:textAlignment w:val="auto"/>
              <w:rPr>
                <w:rFonts w:hAnsi="Times New Roman" w:cs="Times New Roman"/>
                <w:b/>
                <w:bCs/>
                <w:sz w:val="20"/>
                <w:szCs w:val="20"/>
              </w:rPr>
            </w:pPr>
            <w:r w:rsidRPr="00BB33FC">
              <w:rPr>
                <w:rFonts w:hAnsi="Times New Roman" w:cs="Times New Roman"/>
                <w:sz w:val="20"/>
                <w:szCs w:val="20"/>
              </w:rPr>
              <w:t>Trade accounts receivable from</w:t>
            </w:r>
          </w:p>
        </w:tc>
        <w:tc>
          <w:tcPr>
            <w:tcW w:w="1095" w:type="dxa"/>
            <w:vAlign w:val="bottom"/>
          </w:tcPr>
          <w:p w14:paraId="64A0E12D" w14:textId="4436FA91" w:rsidR="00776824" w:rsidRPr="00BB33FC" w:rsidRDefault="00776824" w:rsidP="00776824">
            <w:pPr>
              <w:tabs>
                <w:tab w:val="decimal" w:pos="816"/>
              </w:tabs>
              <w:overflowPunct/>
              <w:autoSpaceDE/>
              <w:autoSpaceDN/>
              <w:adjustRightInd/>
              <w:ind w:right="11"/>
              <w:textAlignment w:val="auto"/>
              <w:rPr>
                <w:rFonts w:hAnsi="Times New Roman" w:cs="Times New Roman"/>
                <w:b/>
                <w:bCs/>
                <w:sz w:val="20"/>
                <w:szCs w:val="20"/>
              </w:rPr>
            </w:pPr>
          </w:p>
        </w:tc>
        <w:tc>
          <w:tcPr>
            <w:tcW w:w="182" w:type="dxa"/>
          </w:tcPr>
          <w:p w14:paraId="0AEB54D1" w14:textId="77777777" w:rsidR="00776824" w:rsidRPr="00BB33FC" w:rsidRDefault="00776824" w:rsidP="0077682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Pr>
          <w:p w14:paraId="012184C3" w14:textId="2115474D" w:rsidR="00776824" w:rsidRPr="00BB33FC" w:rsidRDefault="00776824" w:rsidP="00776824">
            <w:pPr>
              <w:tabs>
                <w:tab w:val="decimal" w:pos="837"/>
              </w:tabs>
              <w:overflowPunct/>
              <w:autoSpaceDE/>
              <w:autoSpaceDN/>
              <w:adjustRightInd/>
              <w:ind w:right="11"/>
              <w:textAlignment w:val="auto"/>
              <w:rPr>
                <w:rFonts w:hAnsi="Times New Roman" w:cs="Times New Roman"/>
                <w:b/>
                <w:bCs/>
                <w:sz w:val="20"/>
                <w:szCs w:val="20"/>
              </w:rPr>
            </w:pPr>
          </w:p>
        </w:tc>
        <w:tc>
          <w:tcPr>
            <w:tcW w:w="270" w:type="dxa"/>
          </w:tcPr>
          <w:p w14:paraId="7DEECE1B" w14:textId="77777777" w:rsidR="00776824" w:rsidRPr="00BB33FC" w:rsidRDefault="00776824" w:rsidP="0077682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990" w:type="dxa"/>
            <w:vAlign w:val="bottom"/>
          </w:tcPr>
          <w:p w14:paraId="4D65D486" w14:textId="439890CF" w:rsidR="00776824" w:rsidRPr="00BB33FC" w:rsidRDefault="00776824" w:rsidP="00776824">
            <w:pPr>
              <w:tabs>
                <w:tab w:val="decimal" w:pos="816"/>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80" w:type="dxa"/>
          </w:tcPr>
          <w:p w14:paraId="569701A7" w14:textId="77777777" w:rsidR="00776824" w:rsidRPr="00BB33FC" w:rsidRDefault="00776824" w:rsidP="0077682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vAlign w:val="bottom"/>
          </w:tcPr>
          <w:p w14:paraId="7A274FDC" w14:textId="4EF82047" w:rsidR="00776824" w:rsidRPr="00BB33FC" w:rsidRDefault="00776824" w:rsidP="00776824">
            <w:pPr>
              <w:tabs>
                <w:tab w:val="decimal" w:pos="837"/>
              </w:tabs>
              <w:overflowPunct/>
              <w:autoSpaceDE/>
              <w:autoSpaceDN/>
              <w:adjustRightInd/>
              <w:ind w:right="11"/>
              <w:textAlignment w:val="auto"/>
              <w:rPr>
                <w:rFonts w:hAnsi="Times New Roman" w:cs="Times New Roman"/>
                <w:b/>
                <w:bCs/>
                <w:sz w:val="20"/>
                <w:szCs w:val="20"/>
                <w:lang w:val="en-GB" w:bidi="ar-SA"/>
              </w:rPr>
            </w:pPr>
          </w:p>
        </w:tc>
      </w:tr>
      <w:tr w:rsidR="00776824" w:rsidRPr="00BB33FC" w14:paraId="1CE5D380" w14:textId="77777777" w:rsidTr="00E3473C">
        <w:trPr>
          <w:cantSplit/>
        </w:trPr>
        <w:tc>
          <w:tcPr>
            <w:tcW w:w="3945" w:type="dxa"/>
          </w:tcPr>
          <w:p w14:paraId="34F869B0" w14:textId="41762EBB" w:rsidR="00776824" w:rsidRPr="00BB33FC" w:rsidRDefault="00776824" w:rsidP="00776824">
            <w:pPr>
              <w:overflowPunct/>
              <w:autoSpaceDE/>
              <w:autoSpaceDN/>
              <w:adjustRightInd/>
              <w:spacing w:line="240" w:lineRule="atLeast"/>
              <w:ind w:left="86" w:right="-202"/>
              <w:textAlignment w:val="auto"/>
              <w:rPr>
                <w:rFonts w:hAnsi="Times New Roman" w:cs="Times New Roman"/>
                <w:sz w:val="20"/>
                <w:szCs w:val="20"/>
                <w:highlight w:val="yellow"/>
              </w:rPr>
            </w:pPr>
            <w:r w:rsidRPr="00BB33FC">
              <w:rPr>
                <w:rFonts w:hAnsi="Times New Roman" w:cs="Times New Roman"/>
                <w:sz w:val="20"/>
                <w:szCs w:val="20"/>
              </w:rPr>
              <w:t xml:space="preserve">   government contracts</w:t>
            </w:r>
          </w:p>
        </w:tc>
        <w:tc>
          <w:tcPr>
            <w:tcW w:w="1095" w:type="dxa"/>
            <w:tcBorders>
              <w:bottom w:val="single" w:sz="4" w:space="0" w:color="auto"/>
            </w:tcBorders>
            <w:vAlign w:val="bottom"/>
          </w:tcPr>
          <w:p w14:paraId="38FB5D0E" w14:textId="55E28F49" w:rsidR="00776824" w:rsidRPr="00BB33FC" w:rsidRDefault="00323D81" w:rsidP="0077682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245,113</w:t>
            </w:r>
          </w:p>
        </w:tc>
        <w:tc>
          <w:tcPr>
            <w:tcW w:w="182" w:type="dxa"/>
          </w:tcPr>
          <w:p w14:paraId="1E2DACF1" w14:textId="77777777" w:rsidR="00776824" w:rsidRPr="00BB33FC" w:rsidRDefault="00776824" w:rsidP="0077682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bottom w:val="single" w:sz="4" w:space="0" w:color="auto"/>
            </w:tcBorders>
          </w:tcPr>
          <w:p w14:paraId="59505EA2" w14:textId="1F9C5B81" w:rsidR="00776824" w:rsidRPr="00BB33FC" w:rsidRDefault="00776824" w:rsidP="00776824">
            <w:pPr>
              <w:tabs>
                <w:tab w:val="decimal" w:pos="998"/>
              </w:tabs>
              <w:overflowPunct/>
              <w:autoSpaceDE/>
              <w:autoSpaceDN/>
              <w:adjustRightInd/>
              <w:ind w:right="11"/>
              <w:textAlignment w:val="auto"/>
              <w:rPr>
                <w:rFonts w:hAnsi="Times New Roman" w:cs="Times New Roman"/>
                <w:sz w:val="20"/>
                <w:szCs w:val="20"/>
              </w:rPr>
            </w:pPr>
            <w:r w:rsidRPr="00BB33FC">
              <w:rPr>
                <w:rFonts w:hAnsi="Times New Roman" w:cs="Times New Roman"/>
                <w:sz w:val="20"/>
                <w:szCs w:val="20"/>
              </w:rPr>
              <w:t>202,249</w:t>
            </w:r>
          </w:p>
        </w:tc>
        <w:tc>
          <w:tcPr>
            <w:tcW w:w="270" w:type="dxa"/>
          </w:tcPr>
          <w:p w14:paraId="7B4B58D2" w14:textId="77777777" w:rsidR="00776824" w:rsidRPr="00BB33FC" w:rsidRDefault="00776824" w:rsidP="0077682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990" w:type="dxa"/>
            <w:tcBorders>
              <w:bottom w:val="single" w:sz="4" w:space="0" w:color="auto"/>
            </w:tcBorders>
            <w:vAlign w:val="bottom"/>
          </w:tcPr>
          <w:p w14:paraId="149B66AE" w14:textId="20EC742F" w:rsidR="00776824" w:rsidRPr="00BB33FC" w:rsidRDefault="00E60E1C" w:rsidP="0077682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237,608</w:t>
            </w:r>
          </w:p>
        </w:tc>
        <w:tc>
          <w:tcPr>
            <w:tcW w:w="180" w:type="dxa"/>
          </w:tcPr>
          <w:p w14:paraId="28BED464" w14:textId="77777777" w:rsidR="00776824" w:rsidRPr="00BB33FC" w:rsidRDefault="00776824" w:rsidP="0077682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single" w:sz="4" w:space="0" w:color="auto"/>
            </w:tcBorders>
            <w:vAlign w:val="bottom"/>
          </w:tcPr>
          <w:p w14:paraId="3BE6B621" w14:textId="68D59CCC" w:rsidR="00776824" w:rsidRPr="00BB33FC" w:rsidRDefault="00776824" w:rsidP="00776824">
            <w:pPr>
              <w:tabs>
                <w:tab w:val="decimal" w:pos="998"/>
              </w:tabs>
              <w:overflowPunct/>
              <w:autoSpaceDE/>
              <w:autoSpaceDN/>
              <w:adjustRightInd/>
              <w:spacing w:line="240" w:lineRule="atLeast"/>
              <w:ind w:left="-79" w:right="-79"/>
              <w:textAlignment w:val="auto"/>
              <w:rPr>
                <w:rFonts w:hAnsi="Times New Roman" w:cs="Times New Roman"/>
                <w:sz w:val="20"/>
                <w:szCs w:val="20"/>
              </w:rPr>
            </w:pPr>
            <w:r w:rsidRPr="00BB33FC">
              <w:rPr>
                <w:rFonts w:hAnsi="Times New Roman" w:cs="Times New Roman"/>
                <w:sz w:val="20"/>
                <w:szCs w:val="20"/>
              </w:rPr>
              <w:t>193,806</w:t>
            </w:r>
          </w:p>
        </w:tc>
      </w:tr>
      <w:tr w:rsidR="00E94DE7" w:rsidRPr="00BB33FC" w14:paraId="353E864C" w14:textId="77777777" w:rsidTr="00E3473C">
        <w:trPr>
          <w:cantSplit/>
        </w:trPr>
        <w:tc>
          <w:tcPr>
            <w:tcW w:w="3945" w:type="dxa"/>
          </w:tcPr>
          <w:p w14:paraId="70273E2E" w14:textId="7A16EDF1" w:rsidR="00E94DE7" w:rsidRPr="00BB33FC" w:rsidRDefault="00E94DE7" w:rsidP="00E94DE7">
            <w:pPr>
              <w:overflowPunct/>
              <w:autoSpaceDE/>
              <w:autoSpaceDN/>
              <w:adjustRightInd/>
              <w:spacing w:line="240" w:lineRule="atLeast"/>
              <w:ind w:left="86" w:right="-202"/>
              <w:textAlignment w:val="auto"/>
              <w:rPr>
                <w:rFonts w:hAnsi="Times New Roman" w:cs="Times New Roman"/>
                <w:sz w:val="20"/>
                <w:szCs w:val="20"/>
                <w:highlight w:val="yellow"/>
              </w:rPr>
            </w:pPr>
            <w:r w:rsidRPr="00BB33FC">
              <w:rPr>
                <w:rFonts w:hAnsi="Times New Roman" w:cs="Times New Roman"/>
                <w:b/>
                <w:bCs/>
                <w:sz w:val="20"/>
                <w:szCs w:val="20"/>
              </w:rPr>
              <w:t>Total</w:t>
            </w:r>
          </w:p>
        </w:tc>
        <w:tc>
          <w:tcPr>
            <w:tcW w:w="1095" w:type="dxa"/>
            <w:tcBorders>
              <w:top w:val="single" w:sz="4" w:space="0" w:color="auto"/>
            </w:tcBorders>
          </w:tcPr>
          <w:p w14:paraId="2C896D50" w14:textId="4F87D91F" w:rsidR="00E94DE7" w:rsidRPr="00BB33FC" w:rsidRDefault="00E94DE7" w:rsidP="00E94DE7">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BB33FC">
              <w:rPr>
                <w:rFonts w:hAnsi="Times New Roman" w:cs="Times New Roman"/>
                <w:b/>
                <w:bCs/>
                <w:sz w:val="20"/>
                <w:szCs w:val="20"/>
              </w:rPr>
              <w:t>787,820</w:t>
            </w:r>
          </w:p>
        </w:tc>
        <w:tc>
          <w:tcPr>
            <w:tcW w:w="182" w:type="dxa"/>
          </w:tcPr>
          <w:p w14:paraId="2F33609E" w14:textId="77777777" w:rsidR="00E94DE7" w:rsidRPr="00BB33FC" w:rsidRDefault="00E94DE7" w:rsidP="00E94DE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top w:val="single" w:sz="4" w:space="0" w:color="auto"/>
            </w:tcBorders>
          </w:tcPr>
          <w:p w14:paraId="610E5CF8" w14:textId="2D101C06" w:rsidR="00E94DE7" w:rsidRPr="00BB33FC" w:rsidRDefault="00E94DE7" w:rsidP="00E94DE7">
            <w:pPr>
              <w:tabs>
                <w:tab w:val="decimal" w:pos="998"/>
              </w:tabs>
              <w:overflowPunct/>
              <w:autoSpaceDE/>
              <w:autoSpaceDN/>
              <w:adjustRightInd/>
              <w:ind w:right="11"/>
              <w:textAlignment w:val="auto"/>
              <w:rPr>
                <w:rFonts w:hAnsi="Times New Roman" w:cs="Times New Roman"/>
                <w:b/>
                <w:bCs/>
                <w:sz w:val="20"/>
                <w:szCs w:val="20"/>
              </w:rPr>
            </w:pPr>
            <w:r w:rsidRPr="00BB33FC">
              <w:rPr>
                <w:rFonts w:hAnsi="Times New Roman" w:cs="Times New Roman"/>
                <w:b/>
                <w:bCs/>
                <w:sz w:val="20"/>
                <w:szCs w:val="20"/>
              </w:rPr>
              <w:t>782,123</w:t>
            </w:r>
          </w:p>
        </w:tc>
        <w:tc>
          <w:tcPr>
            <w:tcW w:w="270" w:type="dxa"/>
          </w:tcPr>
          <w:p w14:paraId="7F11928C" w14:textId="77777777" w:rsidR="00E94DE7" w:rsidRPr="00BB33FC" w:rsidRDefault="00E94DE7" w:rsidP="00E94DE7">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990" w:type="dxa"/>
            <w:tcBorders>
              <w:top w:val="single" w:sz="4" w:space="0" w:color="auto"/>
            </w:tcBorders>
          </w:tcPr>
          <w:p w14:paraId="602FF9BF" w14:textId="225FFEB1" w:rsidR="00E94DE7" w:rsidRPr="00BB33FC" w:rsidRDefault="00E94DE7" w:rsidP="00E94DE7">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BB33FC">
              <w:rPr>
                <w:rFonts w:hAnsi="Times New Roman" w:cs="Times New Roman"/>
                <w:b/>
                <w:bCs/>
                <w:sz w:val="20"/>
                <w:szCs w:val="20"/>
              </w:rPr>
              <w:t>421,691</w:t>
            </w:r>
          </w:p>
        </w:tc>
        <w:tc>
          <w:tcPr>
            <w:tcW w:w="180" w:type="dxa"/>
          </w:tcPr>
          <w:p w14:paraId="2B8CFC04" w14:textId="77777777" w:rsidR="00E94DE7" w:rsidRPr="00BB33FC" w:rsidRDefault="00E94DE7" w:rsidP="00E94DE7">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top w:val="single" w:sz="4" w:space="0" w:color="auto"/>
            </w:tcBorders>
          </w:tcPr>
          <w:p w14:paraId="5AACE0F2" w14:textId="2A5A14BB" w:rsidR="00E94DE7" w:rsidRPr="00BB33FC" w:rsidRDefault="00E94DE7" w:rsidP="00E94DE7">
            <w:pPr>
              <w:tabs>
                <w:tab w:val="decimal" w:pos="998"/>
              </w:tabs>
              <w:overflowPunct/>
              <w:autoSpaceDE/>
              <w:autoSpaceDN/>
              <w:adjustRightInd/>
              <w:spacing w:line="240" w:lineRule="atLeast"/>
              <w:ind w:left="-79" w:right="-79"/>
              <w:textAlignment w:val="auto"/>
              <w:rPr>
                <w:rFonts w:hAnsi="Times New Roman" w:cs="Times New Roman"/>
                <w:b/>
                <w:bCs/>
                <w:sz w:val="20"/>
                <w:szCs w:val="20"/>
              </w:rPr>
            </w:pPr>
            <w:r w:rsidRPr="00BB33FC">
              <w:rPr>
                <w:rFonts w:hAnsi="Times New Roman" w:cs="Times New Roman"/>
                <w:b/>
                <w:bCs/>
                <w:sz w:val="20"/>
                <w:szCs w:val="20"/>
              </w:rPr>
              <w:t>461,783</w:t>
            </w:r>
          </w:p>
        </w:tc>
      </w:tr>
      <w:tr w:rsidR="00776824" w:rsidRPr="00BB33FC" w14:paraId="0FC3CD00" w14:textId="77777777" w:rsidTr="00E3473C">
        <w:trPr>
          <w:cantSplit/>
        </w:trPr>
        <w:tc>
          <w:tcPr>
            <w:tcW w:w="3945" w:type="dxa"/>
          </w:tcPr>
          <w:p w14:paraId="5BD451A2" w14:textId="70BE9A41" w:rsidR="00776824" w:rsidRPr="00BB33FC" w:rsidRDefault="00776824" w:rsidP="0077682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i/>
                <w:iCs/>
                <w:sz w:val="20"/>
                <w:szCs w:val="20"/>
              </w:rPr>
              <w:t>Less</w:t>
            </w:r>
            <w:r w:rsidRPr="00BB33FC">
              <w:rPr>
                <w:rFonts w:hAnsi="Times New Roman" w:cs="Times New Roman"/>
                <w:sz w:val="20"/>
                <w:szCs w:val="20"/>
              </w:rPr>
              <w:t xml:space="preserve"> allowance for expected credit losses</w:t>
            </w:r>
          </w:p>
        </w:tc>
        <w:tc>
          <w:tcPr>
            <w:tcW w:w="1095" w:type="dxa"/>
            <w:tcBorders>
              <w:bottom w:val="single" w:sz="4" w:space="0" w:color="auto"/>
            </w:tcBorders>
            <w:vAlign w:val="bottom"/>
          </w:tcPr>
          <w:p w14:paraId="47C418D8" w14:textId="655AA7A4" w:rsidR="00776824" w:rsidRPr="00BB33FC" w:rsidRDefault="00323D81" w:rsidP="000132CE">
            <w:pPr>
              <w:tabs>
                <w:tab w:val="decimal" w:pos="919"/>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lang w:val="en-GB" w:bidi="ar-SA"/>
              </w:rPr>
              <w:t>(20,823)</w:t>
            </w:r>
          </w:p>
        </w:tc>
        <w:tc>
          <w:tcPr>
            <w:tcW w:w="182" w:type="dxa"/>
          </w:tcPr>
          <w:p w14:paraId="48F9FE65" w14:textId="77777777" w:rsidR="00776824" w:rsidRPr="00BB33FC" w:rsidRDefault="00776824" w:rsidP="00776824">
            <w:pPr>
              <w:tabs>
                <w:tab w:val="decimal" w:pos="14"/>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Borders>
              <w:bottom w:val="single" w:sz="4" w:space="0" w:color="auto"/>
            </w:tcBorders>
          </w:tcPr>
          <w:p w14:paraId="39A1400F" w14:textId="7C737A93" w:rsidR="00776824" w:rsidRPr="00BB33FC" w:rsidRDefault="00776824" w:rsidP="008416F9">
            <w:pPr>
              <w:tabs>
                <w:tab w:val="decimal" w:pos="1001"/>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lang w:val="en-GB" w:bidi="ar-SA"/>
              </w:rPr>
              <w:t xml:space="preserve">     (20,823)</w:t>
            </w:r>
          </w:p>
        </w:tc>
        <w:tc>
          <w:tcPr>
            <w:tcW w:w="270" w:type="dxa"/>
          </w:tcPr>
          <w:p w14:paraId="7A235158" w14:textId="77777777" w:rsidR="00776824" w:rsidRPr="00BB33FC" w:rsidRDefault="00776824" w:rsidP="0077682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990" w:type="dxa"/>
            <w:tcBorders>
              <w:bottom w:val="single" w:sz="4" w:space="0" w:color="auto"/>
            </w:tcBorders>
            <w:vAlign w:val="bottom"/>
          </w:tcPr>
          <w:p w14:paraId="37F48B44" w14:textId="49008813" w:rsidR="00776824" w:rsidRPr="00BB33FC" w:rsidRDefault="00E60E1C" w:rsidP="008416F9">
            <w:pPr>
              <w:tabs>
                <w:tab w:val="decimal" w:pos="918"/>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lang w:val="en-GB" w:bidi="ar-SA"/>
              </w:rPr>
              <w:t>(7,574)</w:t>
            </w:r>
          </w:p>
        </w:tc>
        <w:tc>
          <w:tcPr>
            <w:tcW w:w="180" w:type="dxa"/>
          </w:tcPr>
          <w:p w14:paraId="3B8F7191" w14:textId="77777777" w:rsidR="00776824" w:rsidRPr="00BB33FC" w:rsidRDefault="00776824" w:rsidP="0077682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single" w:sz="4" w:space="0" w:color="auto"/>
            </w:tcBorders>
            <w:vAlign w:val="bottom"/>
          </w:tcPr>
          <w:p w14:paraId="0904948E" w14:textId="4175B3D0" w:rsidR="00776824" w:rsidRPr="00BB33FC" w:rsidRDefault="00776824" w:rsidP="008416F9">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lang w:val="en-GB" w:bidi="ar-SA"/>
              </w:rPr>
              <w:t>(7,574)</w:t>
            </w:r>
          </w:p>
        </w:tc>
      </w:tr>
      <w:tr w:rsidR="000132CE" w:rsidRPr="00BB33FC" w14:paraId="6CCFD1C2" w14:textId="77777777" w:rsidTr="00C23215">
        <w:trPr>
          <w:cantSplit/>
        </w:trPr>
        <w:tc>
          <w:tcPr>
            <w:tcW w:w="3945" w:type="dxa"/>
          </w:tcPr>
          <w:p w14:paraId="2CE4BD66" w14:textId="3FF518A3" w:rsidR="000132CE" w:rsidRPr="00BB33FC" w:rsidRDefault="000132CE" w:rsidP="000132CE">
            <w:pPr>
              <w:overflowPunct/>
              <w:autoSpaceDE/>
              <w:autoSpaceDN/>
              <w:adjustRightInd/>
              <w:spacing w:line="240" w:lineRule="atLeast"/>
              <w:ind w:left="86" w:right="-202"/>
              <w:textAlignment w:val="auto"/>
              <w:rPr>
                <w:rFonts w:hAnsi="Times New Roman" w:cs="Times New Roman"/>
                <w:b/>
                <w:bCs/>
                <w:sz w:val="20"/>
                <w:szCs w:val="20"/>
              </w:rPr>
            </w:pPr>
            <w:r w:rsidRPr="00BB33FC">
              <w:rPr>
                <w:rFonts w:hAnsi="Times New Roman" w:cs="Times New Roman"/>
                <w:b/>
                <w:bCs/>
                <w:sz w:val="20"/>
                <w:szCs w:val="20"/>
              </w:rPr>
              <w:t>Net</w:t>
            </w:r>
          </w:p>
        </w:tc>
        <w:tc>
          <w:tcPr>
            <w:tcW w:w="1095" w:type="dxa"/>
            <w:tcBorders>
              <w:top w:val="single" w:sz="4" w:space="0" w:color="auto"/>
              <w:bottom w:val="double" w:sz="4" w:space="0" w:color="auto"/>
            </w:tcBorders>
          </w:tcPr>
          <w:p w14:paraId="40226991" w14:textId="5FAE9C99" w:rsidR="000132CE" w:rsidRPr="00BB33FC" w:rsidRDefault="000132CE" w:rsidP="000132CE">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BB33FC">
              <w:rPr>
                <w:b/>
                <w:bCs/>
                <w:sz w:val="20"/>
                <w:szCs w:val="20"/>
              </w:rPr>
              <w:t>766,997</w:t>
            </w:r>
          </w:p>
        </w:tc>
        <w:tc>
          <w:tcPr>
            <w:tcW w:w="182" w:type="dxa"/>
          </w:tcPr>
          <w:p w14:paraId="0338B83F" w14:textId="77777777" w:rsidR="000132CE" w:rsidRPr="00BB33FC" w:rsidRDefault="000132CE" w:rsidP="000132CE">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top w:val="single" w:sz="4" w:space="0" w:color="auto"/>
              <w:bottom w:val="double" w:sz="4" w:space="0" w:color="auto"/>
            </w:tcBorders>
          </w:tcPr>
          <w:p w14:paraId="3200F0D3" w14:textId="3906AD10" w:rsidR="000132CE" w:rsidRPr="00BB33FC" w:rsidRDefault="000132CE" w:rsidP="000132CE">
            <w:pPr>
              <w:tabs>
                <w:tab w:val="decimal" w:pos="998"/>
              </w:tabs>
              <w:overflowPunct/>
              <w:autoSpaceDE/>
              <w:autoSpaceDN/>
              <w:adjustRightInd/>
              <w:ind w:right="11"/>
              <w:textAlignment w:val="auto"/>
              <w:rPr>
                <w:rFonts w:hAnsi="Times New Roman" w:cs="Times New Roman"/>
                <w:b/>
                <w:bCs/>
                <w:sz w:val="20"/>
                <w:szCs w:val="20"/>
                <w:lang w:val="en-GB" w:bidi="ar-SA"/>
              </w:rPr>
            </w:pPr>
            <w:r w:rsidRPr="00BB33FC">
              <w:rPr>
                <w:b/>
                <w:bCs/>
                <w:sz w:val="20"/>
                <w:szCs w:val="20"/>
              </w:rPr>
              <w:t>761,300</w:t>
            </w:r>
          </w:p>
        </w:tc>
        <w:tc>
          <w:tcPr>
            <w:tcW w:w="270" w:type="dxa"/>
          </w:tcPr>
          <w:p w14:paraId="6923A160" w14:textId="77777777" w:rsidR="000132CE" w:rsidRPr="00BB33FC" w:rsidRDefault="000132CE" w:rsidP="000132CE">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990" w:type="dxa"/>
            <w:tcBorders>
              <w:top w:val="single" w:sz="4" w:space="0" w:color="auto"/>
              <w:bottom w:val="double" w:sz="4" w:space="0" w:color="auto"/>
            </w:tcBorders>
          </w:tcPr>
          <w:p w14:paraId="16F2BEBD" w14:textId="7AA468F7" w:rsidR="000132CE" w:rsidRPr="00BB33FC" w:rsidRDefault="000132CE" w:rsidP="000132CE">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BB33FC">
              <w:rPr>
                <w:b/>
                <w:bCs/>
                <w:sz w:val="20"/>
                <w:szCs w:val="20"/>
              </w:rPr>
              <w:t>414,117</w:t>
            </w:r>
          </w:p>
        </w:tc>
        <w:tc>
          <w:tcPr>
            <w:tcW w:w="180" w:type="dxa"/>
          </w:tcPr>
          <w:p w14:paraId="798C0A7C" w14:textId="77777777" w:rsidR="000132CE" w:rsidRPr="00BB33FC" w:rsidRDefault="000132CE" w:rsidP="000132CE">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top w:val="single" w:sz="4" w:space="0" w:color="auto"/>
              <w:bottom w:val="double" w:sz="4" w:space="0" w:color="auto"/>
            </w:tcBorders>
          </w:tcPr>
          <w:p w14:paraId="0C7B2F3C" w14:textId="2BE50A92" w:rsidR="000132CE" w:rsidRPr="00BB33FC" w:rsidRDefault="000132CE" w:rsidP="000132CE">
            <w:pPr>
              <w:tabs>
                <w:tab w:val="decimal" w:pos="998"/>
              </w:tabs>
              <w:overflowPunct/>
              <w:autoSpaceDE/>
              <w:autoSpaceDN/>
              <w:adjustRightInd/>
              <w:spacing w:line="240" w:lineRule="atLeast"/>
              <w:ind w:left="-79" w:right="-79"/>
              <w:textAlignment w:val="auto"/>
              <w:rPr>
                <w:rFonts w:hAnsi="Times New Roman" w:cs="Times New Roman"/>
                <w:b/>
                <w:bCs/>
                <w:sz w:val="20"/>
                <w:szCs w:val="20"/>
                <w:lang w:val="en-GB" w:bidi="ar-SA"/>
              </w:rPr>
            </w:pPr>
            <w:r w:rsidRPr="00BB33FC">
              <w:rPr>
                <w:b/>
                <w:bCs/>
                <w:sz w:val="20"/>
                <w:szCs w:val="20"/>
              </w:rPr>
              <w:t>454,209</w:t>
            </w:r>
          </w:p>
        </w:tc>
      </w:tr>
    </w:tbl>
    <w:p w14:paraId="74A672DA" w14:textId="7634379E" w:rsidR="003E0197" w:rsidRPr="00BB33FC" w:rsidRDefault="003E0197">
      <w:pPr>
        <w:rPr>
          <w:rFonts w:hAnsi="Times New Roman" w:cs="Times New Roman"/>
          <w:b/>
          <w:bCs/>
          <w:sz w:val="20"/>
          <w:szCs w:val="20"/>
        </w:rPr>
      </w:pPr>
    </w:p>
    <w:p w14:paraId="0905659D" w14:textId="6275906D" w:rsidR="001379DE" w:rsidRPr="00BB33FC" w:rsidRDefault="004C5603" w:rsidP="001379DE">
      <w:pPr>
        <w:pStyle w:val="acctfourfigures"/>
        <w:spacing w:line="240" w:lineRule="atLeast"/>
        <w:ind w:left="540"/>
        <w:contextualSpacing/>
        <w:jc w:val="both"/>
        <w:rPr>
          <w:sz w:val="20"/>
          <w:lang w:val="en-US"/>
        </w:rPr>
      </w:pPr>
      <w:r w:rsidRPr="00BB33FC">
        <w:rPr>
          <w:sz w:val="20"/>
          <w:lang w:val="en-US"/>
        </w:rPr>
        <w:t>The normal credit term granted by the Group ranges from 30 – 60 days</w:t>
      </w:r>
      <w:r w:rsidR="0006149A" w:rsidRPr="00BB33FC">
        <w:rPr>
          <w:sz w:val="20"/>
          <w:lang w:val="en-US"/>
        </w:rPr>
        <w:t xml:space="preserve"> </w:t>
      </w:r>
      <w:r w:rsidR="00B05F15" w:rsidRPr="00BB33FC">
        <w:rPr>
          <w:sz w:val="20"/>
          <w:lang w:val="en-US"/>
        </w:rPr>
        <w:t>and trade accounts receivable from government contracts are due as specified in the contract</w:t>
      </w:r>
      <w:r w:rsidR="001379DE" w:rsidRPr="00BB33FC">
        <w:rPr>
          <w:sz w:val="20"/>
          <w:lang w:val="en-US"/>
        </w:rPr>
        <w:t>.</w:t>
      </w:r>
    </w:p>
    <w:p w14:paraId="3D5C2E7A" w14:textId="77777777" w:rsidR="00E60E1C" w:rsidRPr="00BB33FC" w:rsidRDefault="00E60E1C" w:rsidP="00E60E1C">
      <w:pPr>
        <w:overflowPunct/>
        <w:autoSpaceDE/>
        <w:autoSpaceDN/>
        <w:adjustRightInd/>
        <w:textAlignment w:val="auto"/>
        <w:rPr>
          <w:sz w:val="20"/>
          <w:szCs w:val="20"/>
        </w:rPr>
      </w:pPr>
    </w:p>
    <w:p w14:paraId="43EDBE09" w14:textId="6EE48358" w:rsidR="007C1ADA" w:rsidRPr="00BB33FC" w:rsidRDefault="00F5596B" w:rsidP="00E60E1C">
      <w:pPr>
        <w:pStyle w:val="ListParagraph"/>
        <w:numPr>
          <w:ilvl w:val="0"/>
          <w:numId w:val="47"/>
        </w:numPr>
        <w:tabs>
          <w:tab w:val="clear" w:pos="340"/>
          <w:tab w:val="num" w:pos="540"/>
        </w:tabs>
        <w:spacing w:line="240" w:lineRule="atLeast"/>
        <w:ind w:left="540" w:hanging="540"/>
        <w:rPr>
          <w:rFonts w:cs="Times New Roman"/>
          <w:b/>
          <w:bCs/>
          <w:sz w:val="20"/>
          <w:szCs w:val="20"/>
          <w:lang w:val="en-US"/>
        </w:rPr>
      </w:pPr>
      <w:r w:rsidRPr="00BB33FC">
        <w:rPr>
          <w:rFonts w:cs="Times New Roman"/>
          <w:b/>
          <w:bCs/>
          <w:sz w:val="20"/>
          <w:szCs w:val="20"/>
          <w:lang w:val="en-US"/>
        </w:rPr>
        <w:t>Accrued medical treatment income</w:t>
      </w:r>
    </w:p>
    <w:p w14:paraId="7E8E6C25" w14:textId="77777777" w:rsidR="00F5596B" w:rsidRPr="00BB33FC" w:rsidRDefault="00F5596B" w:rsidP="007C1ADA">
      <w:pPr>
        <w:overflowPunct/>
        <w:autoSpaceDE/>
        <w:autoSpaceDN/>
        <w:adjustRightInd/>
        <w:spacing w:line="240" w:lineRule="atLeast"/>
        <w:ind w:left="540"/>
        <w:jc w:val="both"/>
        <w:textAlignment w:val="auto"/>
        <w:rPr>
          <w:rFonts w:hAnsi="Times New Roman" w:cs="Times New Roman"/>
          <w:sz w:val="20"/>
          <w:szCs w:val="20"/>
          <w:cs/>
          <w:lang w:val="en-GB"/>
        </w:rPr>
      </w:pPr>
    </w:p>
    <w:tbl>
      <w:tblPr>
        <w:tblW w:w="9270" w:type="dxa"/>
        <w:tblInd w:w="360" w:type="dxa"/>
        <w:tblLayout w:type="fixed"/>
        <w:tblCellMar>
          <w:left w:w="79" w:type="dxa"/>
          <w:right w:w="79" w:type="dxa"/>
        </w:tblCellMar>
        <w:tblLook w:val="0000" w:firstRow="0" w:lastRow="0" w:firstColumn="0" w:lastColumn="0" w:noHBand="0" w:noVBand="0"/>
      </w:tblPr>
      <w:tblGrid>
        <w:gridCol w:w="3949"/>
        <w:gridCol w:w="1181"/>
        <w:gridCol w:w="182"/>
        <w:gridCol w:w="1258"/>
        <w:gridCol w:w="270"/>
        <w:gridCol w:w="990"/>
        <w:gridCol w:w="180"/>
        <w:gridCol w:w="1260"/>
      </w:tblGrid>
      <w:tr w:rsidR="007C1ADA" w:rsidRPr="00BB33FC" w14:paraId="1972001E" w14:textId="77777777" w:rsidTr="00C23215">
        <w:trPr>
          <w:cantSplit/>
          <w:tblHeader/>
        </w:trPr>
        <w:tc>
          <w:tcPr>
            <w:tcW w:w="3949" w:type="dxa"/>
          </w:tcPr>
          <w:p w14:paraId="12A02B7A" w14:textId="77777777" w:rsidR="007C1ADA" w:rsidRPr="00BB33FC" w:rsidRDefault="007C1ADA" w:rsidP="00DF397C">
            <w:pPr>
              <w:overflowPunct/>
              <w:autoSpaceDE/>
              <w:autoSpaceDN/>
              <w:adjustRightInd/>
              <w:spacing w:line="240" w:lineRule="atLeast"/>
              <w:ind w:left="86" w:right="-202"/>
              <w:textAlignment w:val="auto"/>
              <w:rPr>
                <w:rFonts w:hAnsi="Times New Roman" w:cs="Times New Roman"/>
                <w:sz w:val="20"/>
                <w:szCs w:val="20"/>
              </w:rPr>
            </w:pPr>
          </w:p>
        </w:tc>
        <w:tc>
          <w:tcPr>
            <w:tcW w:w="2621" w:type="dxa"/>
            <w:gridSpan w:val="3"/>
          </w:tcPr>
          <w:p w14:paraId="0512400F" w14:textId="77777777" w:rsidR="007C1ADA" w:rsidRPr="00BB33FC" w:rsidRDefault="007C1ADA"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Consolidated </w:t>
            </w:r>
          </w:p>
          <w:p w14:paraId="283030AE" w14:textId="77777777" w:rsidR="007C1ADA" w:rsidRPr="00BB33FC" w:rsidRDefault="007C1ADA"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financial statements</w:t>
            </w:r>
          </w:p>
        </w:tc>
        <w:tc>
          <w:tcPr>
            <w:tcW w:w="270" w:type="dxa"/>
          </w:tcPr>
          <w:p w14:paraId="5BC843A6" w14:textId="77777777" w:rsidR="007C1ADA" w:rsidRPr="00BB33FC" w:rsidRDefault="007C1ADA" w:rsidP="00DF397C">
            <w:pPr>
              <w:overflowPunct/>
              <w:autoSpaceDE/>
              <w:autoSpaceDN/>
              <w:adjustRightInd/>
              <w:spacing w:line="240" w:lineRule="atLeast"/>
              <w:jc w:val="center"/>
              <w:textAlignment w:val="auto"/>
              <w:rPr>
                <w:rFonts w:hAnsi="Times New Roman" w:cs="Times New Roman"/>
                <w:b/>
                <w:sz w:val="20"/>
                <w:szCs w:val="20"/>
                <w:lang w:val="en-GB" w:bidi="ar-SA"/>
              </w:rPr>
            </w:pPr>
          </w:p>
        </w:tc>
        <w:tc>
          <w:tcPr>
            <w:tcW w:w="2430" w:type="dxa"/>
            <w:gridSpan w:val="3"/>
          </w:tcPr>
          <w:p w14:paraId="2CD8193D" w14:textId="77777777" w:rsidR="007C1ADA" w:rsidRPr="00BB33FC" w:rsidRDefault="007C1ADA"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Separate </w:t>
            </w:r>
          </w:p>
          <w:p w14:paraId="794CFC25" w14:textId="77777777" w:rsidR="007C1ADA" w:rsidRPr="00BB33FC" w:rsidRDefault="007C1ADA"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financial statements </w:t>
            </w:r>
          </w:p>
        </w:tc>
      </w:tr>
      <w:tr w:rsidR="00776824" w:rsidRPr="00BB33FC" w14:paraId="2B5A146E" w14:textId="77777777" w:rsidTr="00C23215">
        <w:trPr>
          <w:cantSplit/>
          <w:tblHeader/>
        </w:trPr>
        <w:tc>
          <w:tcPr>
            <w:tcW w:w="3949" w:type="dxa"/>
          </w:tcPr>
          <w:p w14:paraId="457B4F4C" w14:textId="77777777" w:rsidR="00776824" w:rsidRPr="00BB33FC" w:rsidRDefault="00776824" w:rsidP="0077682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181" w:type="dxa"/>
            <w:vAlign w:val="center"/>
          </w:tcPr>
          <w:p w14:paraId="138BA40C" w14:textId="0896DEB0"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heme="minorBidi"/>
                <w:sz w:val="20"/>
                <w:szCs w:val="20"/>
              </w:rPr>
              <w:t>31 March</w:t>
            </w:r>
          </w:p>
        </w:tc>
        <w:tc>
          <w:tcPr>
            <w:tcW w:w="182" w:type="dxa"/>
            <w:vAlign w:val="center"/>
          </w:tcPr>
          <w:p w14:paraId="6F2125BE"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65B1CB81" w14:textId="079D67A2"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31 December</w:t>
            </w:r>
          </w:p>
        </w:tc>
        <w:tc>
          <w:tcPr>
            <w:tcW w:w="270" w:type="dxa"/>
            <w:vAlign w:val="center"/>
          </w:tcPr>
          <w:p w14:paraId="70D8F9D7" w14:textId="77777777" w:rsidR="00776824" w:rsidRPr="00BB33FC" w:rsidRDefault="00776824" w:rsidP="00776824">
            <w:pPr>
              <w:overflowPunct/>
              <w:autoSpaceDE/>
              <w:autoSpaceDN/>
              <w:adjustRightInd/>
              <w:spacing w:line="240" w:lineRule="atLeast"/>
              <w:jc w:val="center"/>
              <w:textAlignment w:val="auto"/>
              <w:rPr>
                <w:rFonts w:hAnsi="Times New Roman" w:cs="Times New Roman"/>
                <w:sz w:val="20"/>
                <w:szCs w:val="20"/>
                <w:lang w:val="en-GB" w:bidi="ar-SA"/>
              </w:rPr>
            </w:pPr>
          </w:p>
        </w:tc>
        <w:tc>
          <w:tcPr>
            <w:tcW w:w="990" w:type="dxa"/>
            <w:vAlign w:val="center"/>
          </w:tcPr>
          <w:p w14:paraId="4EF58F1C" w14:textId="7B8A6D1A"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heme="minorBidi"/>
                <w:sz w:val="20"/>
                <w:szCs w:val="20"/>
              </w:rPr>
              <w:t>31 March</w:t>
            </w:r>
          </w:p>
        </w:tc>
        <w:tc>
          <w:tcPr>
            <w:tcW w:w="180" w:type="dxa"/>
            <w:vAlign w:val="center"/>
          </w:tcPr>
          <w:p w14:paraId="3D80157D"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75C540F6" w14:textId="74BD9716"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9"/>
              <w:jc w:val="center"/>
              <w:textAlignment w:val="auto"/>
              <w:rPr>
                <w:rFonts w:hAnsi="Times New Roman" w:cs="Times New Roman"/>
                <w:sz w:val="20"/>
                <w:szCs w:val="20"/>
              </w:rPr>
            </w:pPr>
            <w:r w:rsidRPr="00BB33FC">
              <w:rPr>
                <w:rFonts w:hAnsi="Times New Roman" w:cs="Times New Roman"/>
                <w:sz w:val="20"/>
                <w:szCs w:val="20"/>
              </w:rPr>
              <w:t>31 December</w:t>
            </w:r>
          </w:p>
        </w:tc>
      </w:tr>
      <w:tr w:rsidR="00776824" w:rsidRPr="00BB33FC" w14:paraId="74C599E4" w14:textId="77777777" w:rsidTr="00C23215">
        <w:trPr>
          <w:cantSplit/>
          <w:tblHeader/>
        </w:trPr>
        <w:tc>
          <w:tcPr>
            <w:tcW w:w="3949" w:type="dxa"/>
          </w:tcPr>
          <w:p w14:paraId="764637F4" w14:textId="77777777" w:rsidR="00776824" w:rsidRPr="00BB33FC" w:rsidRDefault="00776824" w:rsidP="0077682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181" w:type="dxa"/>
            <w:vAlign w:val="center"/>
          </w:tcPr>
          <w:p w14:paraId="106DDBB5" w14:textId="25569E39"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2025</w:t>
            </w:r>
          </w:p>
        </w:tc>
        <w:tc>
          <w:tcPr>
            <w:tcW w:w="182" w:type="dxa"/>
            <w:vAlign w:val="center"/>
          </w:tcPr>
          <w:p w14:paraId="61926706"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48873AD4" w14:textId="3EDE0E4A"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2024</w:t>
            </w:r>
          </w:p>
        </w:tc>
        <w:tc>
          <w:tcPr>
            <w:tcW w:w="270" w:type="dxa"/>
            <w:vAlign w:val="center"/>
          </w:tcPr>
          <w:p w14:paraId="06E8B534" w14:textId="77777777" w:rsidR="00776824" w:rsidRPr="00BB33FC" w:rsidRDefault="00776824" w:rsidP="00776824">
            <w:pPr>
              <w:overflowPunct/>
              <w:autoSpaceDE/>
              <w:autoSpaceDN/>
              <w:adjustRightInd/>
              <w:spacing w:line="240" w:lineRule="atLeast"/>
              <w:jc w:val="center"/>
              <w:textAlignment w:val="auto"/>
              <w:rPr>
                <w:rFonts w:hAnsi="Times New Roman" w:cs="Times New Roman"/>
                <w:sz w:val="20"/>
                <w:szCs w:val="20"/>
                <w:lang w:val="en-GB" w:bidi="ar-SA"/>
              </w:rPr>
            </w:pPr>
          </w:p>
        </w:tc>
        <w:tc>
          <w:tcPr>
            <w:tcW w:w="990" w:type="dxa"/>
            <w:vAlign w:val="center"/>
          </w:tcPr>
          <w:p w14:paraId="287C4BBB" w14:textId="3EDC1C5F"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imes New Roman"/>
                <w:sz w:val="20"/>
                <w:szCs w:val="20"/>
              </w:rPr>
              <w:t>2025</w:t>
            </w:r>
          </w:p>
        </w:tc>
        <w:tc>
          <w:tcPr>
            <w:tcW w:w="180" w:type="dxa"/>
            <w:vAlign w:val="center"/>
          </w:tcPr>
          <w:p w14:paraId="4372157B"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0AAEF3A4" w14:textId="380F6FBD"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BB33FC">
              <w:rPr>
                <w:rFonts w:hAnsi="Times New Roman" w:cs="Times New Roman"/>
                <w:sz w:val="20"/>
                <w:szCs w:val="20"/>
              </w:rPr>
              <w:t>2024</w:t>
            </w:r>
          </w:p>
        </w:tc>
      </w:tr>
      <w:tr w:rsidR="007C1ADA" w:rsidRPr="00BB33FC" w14:paraId="21C9D66E" w14:textId="77777777" w:rsidTr="00C23215">
        <w:trPr>
          <w:cantSplit/>
          <w:tblHeader/>
        </w:trPr>
        <w:tc>
          <w:tcPr>
            <w:tcW w:w="3949" w:type="dxa"/>
          </w:tcPr>
          <w:p w14:paraId="5BADAC53" w14:textId="77777777" w:rsidR="007C1ADA" w:rsidRPr="00BB33FC" w:rsidRDefault="007C1ADA" w:rsidP="00DF397C">
            <w:pPr>
              <w:overflowPunct/>
              <w:autoSpaceDE/>
              <w:autoSpaceDN/>
              <w:adjustRightInd/>
              <w:spacing w:line="240" w:lineRule="atLeast"/>
              <w:ind w:left="86" w:right="-202"/>
              <w:textAlignment w:val="auto"/>
              <w:rPr>
                <w:rFonts w:hAnsi="Times New Roman" w:cs="Times New Roman"/>
                <w:b/>
                <w:bCs/>
                <w:i/>
                <w:iCs/>
                <w:sz w:val="20"/>
                <w:szCs w:val="20"/>
              </w:rPr>
            </w:pPr>
          </w:p>
        </w:tc>
        <w:tc>
          <w:tcPr>
            <w:tcW w:w="5321" w:type="dxa"/>
            <w:gridSpan w:val="7"/>
          </w:tcPr>
          <w:p w14:paraId="3BA771E9" w14:textId="77777777" w:rsidR="007C1ADA" w:rsidRPr="00BB33FC" w:rsidRDefault="007C1ADA" w:rsidP="00DF397C">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r w:rsidRPr="00BB33FC">
              <w:rPr>
                <w:rFonts w:hAnsi="Times New Roman" w:cs="Times New Roman"/>
                <w:i/>
                <w:iCs/>
                <w:sz w:val="20"/>
                <w:szCs w:val="20"/>
                <w:lang w:val="en-GB" w:bidi="ar-SA"/>
              </w:rPr>
              <w:t>(in thousand Baht)</w:t>
            </w:r>
          </w:p>
        </w:tc>
      </w:tr>
      <w:tr w:rsidR="00776824" w:rsidRPr="00BB33FC" w14:paraId="3DC21961" w14:textId="77777777" w:rsidTr="00C23215">
        <w:trPr>
          <w:cantSplit/>
        </w:trPr>
        <w:tc>
          <w:tcPr>
            <w:tcW w:w="3949" w:type="dxa"/>
          </w:tcPr>
          <w:p w14:paraId="399ABCB1" w14:textId="77777777" w:rsidR="00776824" w:rsidRPr="00BB33FC" w:rsidRDefault="00776824" w:rsidP="0077682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Accrued medical treatment income from</w:t>
            </w:r>
          </w:p>
          <w:p w14:paraId="57340B2F" w14:textId="359E38EA" w:rsidR="00776824" w:rsidRPr="00BB33FC" w:rsidRDefault="00776824" w:rsidP="0077682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 xml:space="preserve">   National Health Security Office</w:t>
            </w:r>
          </w:p>
        </w:tc>
        <w:tc>
          <w:tcPr>
            <w:tcW w:w="1181" w:type="dxa"/>
            <w:vAlign w:val="bottom"/>
          </w:tcPr>
          <w:p w14:paraId="7DA7E067" w14:textId="2A45246C" w:rsidR="00776824" w:rsidRPr="00BB33FC" w:rsidRDefault="00E60E1C" w:rsidP="00C41321">
            <w:pPr>
              <w:tabs>
                <w:tab w:val="decimal" w:pos="926"/>
              </w:tabs>
              <w:overflowPunct/>
              <w:autoSpaceDE/>
              <w:autoSpaceDN/>
              <w:adjustRightInd/>
              <w:ind w:right="11"/>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88,</w:t>
            </w:r>
            <w:r w:rsidR="00C52C28" w:rsidRPr="00BB33FC">
              <w:rPr>
                <w:rFonts w:hAnsi="Times New Roman" w:cs="Times New Roman"/>
                <w:sz w:val="20"/>
                <w:szCs w:val="20"/>
                <w:lang w:val="en-GB" w:bidi="ar-SA"/>
              </w:rPr>
              <w:t>594</w:t>
            </w:r>
          </w:p>
        </w:tc>
        <w:tc>
          <w:tcPr>
            <w:tcW w:w="182" w:type="dxa"/>
          </w:tcPr>
          <w:p w14:paraId="2C58BF4A" w14:textId="77777777" w:rsidR="00776824" w:rsidRPr="00BB33FC" w:rsidRDefault="00776824" w:rsidP="0077682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2D2AD2AE" w14:textId="77777777" w:rsidR="00776824" w:rsidRPr="00BB33FC" w:rsidRDefault="00776824" w:rsidP="00776824">
            <w:pPr>
              <w:tabs>
                <w:tab w:val="decimal" w:pos="965"/>
              </w:tabs>
              <w:ind w:left="-15" w:right="-25"/>
              <w:jc w:val="thaiDistribute"/>
              <w:outlineLvl w:val="0"/>
              <w:rPr>
                <w:rFonts w:hAnsi="Times New Roman" w:cs="Times New Roman"/>
                <w:sz w:val="20"/>
                <w:szCs w:val="20"/>
              </w:rPr>
            </w:pPr>
          </w:p>
          <w:p w14:paraId="63AF4BA1" w14:textId="5EE1266A" w:rsidR="00776824" w:rsidRPr="00BB33FC" w:rsidRDefault="00776824" w:rsidP="00776824">
            <w:pPr>
              <w:tabs>
                <w:tab w:val="decimal" w:pos="998"/>
              </w:tabs>
              <w:overflowPunct/>
              <w:autoSpaceDE/>
              <w:autoSpaceDN/>
              <w:adjustRightInd/>
              <w:ind w:right="11"/>
              <w:textAlignment w:val="auto"/>
              <w:rPr>
                <w:rFonts w:hAnsi="Times New Roman" w:cs="Times New Roman"/>
                <w:sz w:val="20"/>
                <w:szCs w:val="20"/>
                <w:lang w:val="en-GB" w:bidi="ar-SA"/>
              </w:rPr>
            </w:pPr>
            <w:r w:rsidRPr="00BB33FC">
              <w:rPr>
                <w:rFonts w:hAnsi="Times New Roman" w:cs="Times New Roman"/>
                <w:sz w:val="20"/>
                <w:szCs w:val="20"/>
              </w:rPr>
              <w:t>91,989</w:t>
            </w:r>
          </w:p>
        </w:tc>
        <w:tc>
          <w:tcPr>
            <w:tcW w:w="270" w:type="dxa"/>
          </w:tcPr>
          <w:p w14:paraId="56F53FD8" w14:textId="77777777" w:rsidR="00776824" w:rsidRPr="00BB33FC" w:rsidRDefault="00776824" w:rsidP="0077682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990" w:type="dxa"/>
            <w:vAlign w:val="bottom"/>
          </w:tcPr>
          <w:p w14:paraId="199F31F0" w14:textId="7FB483A9" w:rsidR="00776824" w:rsidRPr="00BB33FC" w:rsidRDefault="00E60E1C" w:rsidP="0077682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59,</w:t>
            </w:r>
            <w:r w:rsidR="00C52C28" w:rsidRPr="00BB33FC">
              <w:rPr>
                <w:rFonts w:hAnsi="Times New Roman" w:cs="Times New Roman"/>
                <w:sz w:val="20"/>
                <w:szCs w:val="20"/>
                <w:lang w:val="en-GB" w:bidi="ar-SA"/>
              </w:rPr>
              <w:t>571</w:t>
            </w:r>
          </w:p>
        </w:tc>
        <w:tc>
          <w:tcPr>
            <w:tcW w:w="180" w:type="dxa"/>
          </w:tcPr>
          <w:p w14:paraId="0B4B9051" w14:textId="77777777" w:rsidR="00776824" w:rsidRPr="00BB33FC" w:rsidRDefault="00776824" w:rsidP="0077682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vAlign w:val="bottom"/>
          </w:tcPr>
          <w:p w14:paraId="6CEC3BE1" w14:textId="67EA2322" w:rsidR="00776824" w:rsidRPr="00BB33FC" w:rsidRDefault="00776824" w:rsidP="00776824">
            <w:pPr>
              <w:tabs>
                <w:tab w:val="decimal" w:pos="998"/>
              </w:tabs>
              <w:overflowPunct/>
              <w:autoSpaceDE/>
              <w:autoSpaceDN/>
              <w:adjustRightInd/>
              <w:ind w:right="11"/>
              <w:textAlignment w:val="auto"/>
              <w:rPr>
                <w:rFonts w:hAnsi="Times New Roman" w:cs="Times New Roman"/>
                <w:sz w:val="20"/>
                <w:szCs w:val="20"/>
                <w:lang w:val="en-GB" w:bidi="ar-SA"/>
              </w:rPr>
            </w:pPr>
            <w:r w:rsidRPr="00BB33FC">
              <w:rPr>
                <w:rFonts w:hAnsi="Times New Roman" w:cs="Times New Roman"/>
                <w:sz w:val="20"/>
                <w:szCs w:val="20"/>
              </w:rPr>
              <w:t>61,876</w:t>
            </w:r>
          </w:p>
        </w:tc>
      </w:tr>
      <w:tr w:rsidR="00776824" w:rsidRPr="00BB33FC" w14:paraId="40B46F7B" w14:textId="77777777" w:rsidTr="00C23215">
        <w:trPr>
          <w:cantSplit/>
        </w:trPr>
        <w:tc>
          <w:tcPr>
            <w:tcW w:w="3949" w:type="dxa"/>
          </w:tcPr>
          <w:p w14:paraId="4E13A5BA" w14:textId="77777777" w:rsidR="00776824" w:rsidRPr="00BB33FC" w:rsidRDefault="00776824" w:rsidP="0077682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Accrued medical treatment income from</w:t>
            </w:r>
          </w:p>
          <w:p w14:paraId="70E68A2B" w14:textId="23D70E0C" w:rsidR="00776824" w:rsidRPr="00BB33FC" w:rsidRDefault="00776824" w:rsidP="0077682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 xml:space="preserve">   Social Security Office</w:t>
            </w:r>
          </w:p>
        </w:tc>
        <w:tc>
          <w:tcPr>
            <w:tcW w:w="1181" w:type="dxa"/>
            <w:vAlign w:val="bottom"/>
          </w:tcPr>
          <w:p w14:paraId="574F928C" w14:textId="599EACCB" w:rsidR="00776824" w:rsidRPr="00BB33FC" w:rsidRDefault="00E60E1C" w:rsidP="0077682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680,99</w:t>
            </w:r>
            <w:r w:rsidR="00C52C28" w:rsidRPr="00BB33FC">
              <w:rPr>
                <w:rFonts w:hAnsi="Times New Roman" w:cs="Times New Roman"/>
                <w:sz w:val="20"/>
                <w:szCs w:val="20"/>
                <w:lang w:val="en-GB" w:bidi="ar-SA"/>
              </w:rPr>
              <w:t>3</w:t>
            </w:r>
          </w:p>
        </w:tc>
        <w:tc>
          <w:tcPr>
            <w:tcW w:w="182" w:type="dxa"/>
          </w:tcPr>
          <w:p w14:paraId="22B5F9AD" w14:textId="77777777" w:rsidR="00776824" w:rsidRPr="00BB33FC" w:rsidRDefault="00776824" w:rsidP="0077682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4CF08B5A" w14:textId="77777777" w:rsidR="00776824" w:rsidRPr="00BB33FC" w:rsidRDefault="00776824" w:rsidP="00776824">
            <w:pPr>
              <w:tabs>
                <w:tab w:val="decimal" w:pos="965"/>
              </w:tabs>
              <w:ind w:left="-15" w:right="-25"/>
              <w:jc w:val="thaiDistribute"/>
              <w:outlineLvl w:val="0"/>
              <w:rPr>
                <w:rFonts w:hAnsi="Times New Roman" w:cs="Times New Roman"/>
                <w:sz w:val="20"/>
                <w:szCs w:val="20"/>
              </w:rPr>
            </w:pPr>
          </w:p>
          <w:p w14:paraId="3A381C24" w14:textId="431EE9EA" w:rsidR="00776824" w:rsidRPr="00BB33FC" w:rsidRDefault="00776824" w:rsidP="00776824">
            <w:pPr>
              <w:tabs>
                <w:tab w:val="decimal" w:pos="998"/>
              </w:tabs>
              <w:overflowPunct/>
              <w:autoSpaceDE/>
              <w:autoSpaceDN/>
              <w:adjustRightInd/>
              <w:ind w:right="11"/>
              <w:textAlignment w:val="auto"/>
              <w:rPr>
                <w:rFonts w:hAnsi="Times New Roman" w:cs="Times New Roman"/>
                <w:sz w:val="20"/>
                <w:szCs w:val="20"/>
                <w:lang w:val="en-GB" w:bidi="ar-SA"/>
              </w:rPr>
            </w:pPr>
            <w:r w:rsidRPr="00BB33FC">
              <w:rPr>
                <w:rFonts w:hAnsi="Times New Roman" w:cs="Times New Roman"/>
                <w:sz w:val="20"/>
                <w:szCs w:val="20"/>
              </w:rPr>
              <w:t>691,893</w:t>
            </w:r>
          </w:p>
        </w:tc>
        <w:tc>
          <w:tcPr>
            <w:tcW w:w="270" w:type="dxa"/>
          </w:tcPr>
          <w:p w14:paraId="159C770F" w14:textId="77777777" w:rsidR="00776824" w:rsidRPr="00BB33FC" w:rsidRDefault="00776824" w:rsidP="0077682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990" w:type="dxa"/>
            <w:vAlign w:val="bottom"/>
          </w:tcPr>
          <w:p w14:paraId="2E903618" w14:textId="6E8BE4A2" w:rsidR="00776824" w:rsidRPr="00BB33FC" w:rsidRDefault="00E60E1C" w:rsidP="0077682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273,62</w:t>
            </w:r>
            <w:r w:rsidR="00C52C28" w:rsidRPr="00BB33FC">
              <w:rPr>
                <w:rFonts w:hAnsi="Times New Roman" w:cs="Times New Roman"/>
                <w:sz w:val="20"/>
                <w:szCs w:val="20"/>
                <w:lang w:val="en-GB" w:bidi="ar-SA"/>
              </w:rPr>
              <w:t>5</w:t>
            </w:r>
          </w:p>
        </w:tc>
        <w:tc>
          <w:tcPr>
            <w:tcW w:w="180" w:type="dxa"/>
          </w:tcPr>
          <w:p w14:paraId="6D7800AC" w14:textId="77777777" w:rsidR="00776824" w:rsidRPr="00BB33FC" w:rsidRDefault="00776824" w:rsidP="0077682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vAlign w:val="bottom"/>
          </w:tcPr>
          <w:p w14:paraId="2FBEAB0A" w14:textId="2B178421" w:rsidR="00776824" w:rsidRPr="00BB33FC" w:rsidRDefault="00776824" w:rsidP="00776824">
            <w:pPr>
              <w:tabs>
                <w:tab w:val="decimal" w:pos="998"/>
              </w:tabs>
              <w:overflowPunct/>
              <w:autoSpaceDE/>
              <w:autoSpaceDN/>
              <w:adjustRightInd/>
              <w:ind w:right="11"/>
              <w:textAlignment w:val="auto"/>
              <w:rPr>
                <w:rFonts w:hAnsi="Times New Roman" w:cs="Times New Roman"/>
                <w:sz w:val="20"/>
                <w:szCs w:val="20"/>
                <w:lang w:val="en-GB" w:bidi="ar-SA"/>
              </w:rPr>
            </w:pPr>
            <w:r w:rsidRPr="00BB33FC">
              <w:rPr>
                <w:rFonts w:hAnsi="Times New Roman" w:cs="Times New Roman"/>
                <w:sz w:val="20"/>
                <w:szCs w:val="20"/>
              </w:rPr>
              <w:t>328,615</w:t>
            </w:r>
          </w:p>
        </w:tc>
      </w:tr>
      <w:tr w:rsidR="00776824" w:rsidRPr="00BB33FC" w14:paraId="6CBFCC08" w14:textId="77777777" w:rsidTr="00C23215">
        <w:trPr>
          <w:cantSplit/>
        </w:trPr>
        <w:tc>
          <w:tcPr>
            <w:tcW w:w="3949" w:type="dxa"/>
          </w:tcPr>
          <w:p w14:paraId="6EDEAED5" w14:textId="77777777" w:rsidR="00776824" w:rsidRPr="00BB33FC" w:rsidRDefault="00776824" w:rsidP="0077682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Accrued medical treatment income from</w:t>
            </w:r>
          </w:p>
          <w:p w14:paraId="634F1983" w14:textId="6FE6113F" w:rsidR="00776824" w:rsidRPr="00BB33FC" w:rsidRDefault="00776824" w:rsidP="0077682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 xml:space="preserve">   Coronavirus Disease 2019</w:t>
            </w:r>
          </w:p>
        </w:tc>
        <w:tc>
          <w:tcPr>
            <w:tcW w:w="1181" w:type="dxa"/>
            <w:vAlign w:val="bottom"/>
          </w:tcPr>
          <w:p w14:paraId="6C92A63B" w14:textId="23228DE6" w:rsidR="00776824" w:rsidRPr="00BB33FC" w:rsidRDefault="00E60E1C" w:rsidP="0077682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29</w:t>
            </w:r>
            <w:r w:rsidR="0061442A" w:rsidRPr="00BB33FC">
              <w:rPr>
                <w:rFonts w:hAnsi="Times New Roman" w:cs="Times New Roman"/>
                <w:sz w:val="20"/>
                <w:szCs w:val="20"/>
                <w:lang w:val="en-GB" w:bidi="ar-SA"/>
              </w:rPr>
              <w:t>2,225</w:t>
            </w:r>
          </w:p>
        </w:tc>
        <w:tc>
          <w:tcPr>
            <w:tcW w:w="182" w:type="dxa"/>
          </w:tcPr>
          <w:p w14:paraId="51001800" w14:textId="77777777" w:rsidR="00776824" w:rsidRPr="00BB33FC" w:rsidRDefault="00776824" w:rsidP="0077682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75B7DCB3" w14:textId="77777777" w:rsidR="00776824" w:rsidRPr="00BB33FC" w:rsidRDefault="00776824" w:rsidP="00776824">
            <w:pPr>
              <w:tabs>
                <w:tab w:val="decimal" w:pos="965"/>
              </w:tabs>
              <w:ind w:left="-15" w:right="-25"/>
              <w:jc w:val="thaiDistribute"/>
              <w:outlineLvl w:val="0"/>
              <w:rPr>
                <w:rFonts w:hAnsi="Times New Roman" w:cs="Times New Roman"/>
                <w:sz w:val="20"/>
                <w:szCs w:val="20"/>
              </w:rPr>
            </w:pPr>
          </w:p>
          <w:p w14:paraId="0BA58781" w14:textId="299AA66E" w:rsidR="00776824" w:rsidRPr="00BB33FC" w:rsidRDefault="00776824" w:rsidP="00776824">
            <w:pPr>
              <w:tabs>
                <w:tab w:val="decimal" w:pos="998"/>
              </w:tabs>
              <w:overflowPunct/>
              <w:autoSpaceDE/>
              <w:autoSpaceDN/>
              <w:adjustRightInd/>
              <w:ind w:right="11"/>
              <w:textAlignment w:val="auto"/>
              <w:rPr>
                <w:rFonts w:hAnsi="Times New Roman" w:cs="Times New Roman"/>
                <w:sz w:val="20"/>
                <w:szCs w:val="20"/>
              </w:rPr>
            </w:pPr>
            <w:r w:rsidRPr="00BB33FC">
              <w:rPr>
                <w:rFonts w:hAnsi="Times New Roman" w:cs="Times New Roman"/>
                <w:sz w:val="20"/>
                <w:szCs w:val="20"/>
              </w:rPr>
              <w:t>335,293</w:t>
            </w:r>
          </w:p>
        </w:tc>
        <w:tc>
          <w:tcPr>
            <w:tcW w:w="270" w:type="dxa"/>
          </w:tcPr>
          <w:p w14:paraId="684C089F" w14:textId="77777777" w:rsidR="00776824" w:rsidRPr="00BB33FC" w:rsidRDefault="00776824" w:rsidP="0077682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990" w:type="dxa"/>
            <w:vAlign w:val="bottom"/>
          </w:tcPr>
          <w:p w14:paraId="47F3B4C5" w14:textId="7B7AB603" w:rsidR="00776824" w:rsidRPr="00BB33FC" w:rsidRDefault="00E60E1C" w:rsidP="0077682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193,844</w:t>
            </w:r>
          </w:p>
        </w:tc>
        <w:tc>
          <w:tcPr>
            <w:tcW w:w="180" w:type="dxa"/>
          </w:tcPr>
          <w:p w14:paraId="6B6AD0D1" w14:textId="77777777" w:rsidR="00776824" w:rsidRPr="00BB33FC" w:rsidRDefault="00776824" w:rsidP="0077682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vAlign w:val="bottom"/>
          </w:tcPr>
          <w:p w14:paraId="7BD9C74D" w14:textId="3F34E1C7" w:rsidR="00776824" w:rsidRPr="00BB33FC" w:rsidRDefault="00776824" w:rsidP="00776824">
            <w:pPr>
              <w:tabs>
                <w:tab w:val="decimal" w:pos="998"/>
              </w:tabs>
              <w:overflowPunct/>
              <w:autoSpaceDE/>
              <w:autoSpaceDN/>
              <w:adjustRightInd/>
              <w:ind w:right="11"/>
              <w:textAlignment w:val="auto"/>
              <w:rPr>
                <w:rFonts w:hAnsi="Times New Roman" w:cs="Times New Roman"/>
                <w:sz w:val="20"/>
                <w:szCs w:val="20"/>
              </w:rPr>
            </w:pPr>
            <w:r w:rsidRPr="00BB33FC">
              <w:rPr>
                <w:rFonts w:hAnsi="Times New Roman" w:cs="Times New Roman"/>
                <w:sz w:val="20"/>
                <w:szCs w:val="20"/>
              </w:rPr>
              <w:t>229,354</w:t>
            </w:r>
          </w:p>
        </w:tc>
      </w:tr>
      <w:tr w:rsidR="00776824" w:rsidRPr="00BB33FC" w14:paraId="7E2A9122" w14:textId="77777777" w:rsidTr="00C23215">
        <w:trPr>
          <w:cantSplit/>
        </w:trPr>
        <w:tc>
          <w:tcPr>
            <w:tcW w:w="3949" w:type="dxa"/>
            <w:shd w:val="clear" w:color="auto" w:fill="auto"/>
          </w:tcPr>
          <w:p w14:paraId="2016D1E5" w14:textId="5F2391E1" w:rsidR="00776824" w:rsidRPr="00BB33FC" w:rsidRDefault="00776824" w:rsidP="0077682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Other accrued medical treatment income</w:t>
            </w:r>
          </w:p>
        </w:tc>
        <w:tc>
          <w:tcPr>
            <w:tcW w:w="1181" w:type="dxa"/>
            <w:tcBorders>
              <w:bottom w:val="single" w:sz="4" w:space="0" w:color="auto"/>
            </w:tcBorders>
            <w:vAlign w:val="bottom"/>
          </w:tcPr>
          <w:p w14:paraId="267F0C45" w14:textId="4847C782" w:rsidR="00776824" w:rsidRPr="00BB33FC" w:rsidRDefault="00E60E1C" w:rsidP="0077682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42,2</w:t>
            </w:r>
            <w:r w:rsidR="0061442A" w:rsidRPr="00BB33FC">
              <w:rPr>
                <w:rFonts w:hAnsi="Times New Roman" w:cs="Times New Roman"/>
                <w:sz w:val="20"/>
                <w:szCs w:val="20"/>
                <w:lang w:val="en-GB" w:bidi="ar-SA"/>
              </w:rPr>
              <w:t>4</w:t>
            </w:r>
            <w:r w:rsidR="00C52C28" w:rsidRPr="00BB33FC">
              <w:rPr>
                <w:rFonts w:hAnsi="Times New Roman" w:cs="Times New Roman"/>
                <w:sz w:val="20"/>
                <w:szCs w:val="20"/>
                <w:lang w:val="en-GB" w:bidi="ar-SA"/>
              </w:rPr>
              <w:t>4</w:t>
            </w:r>
          </w:p>
        </w:tc>
        <w:tc>
          <w:tcPr>
            <w:tcW w:w="182" w:type="dxa"/>
          </w:tcPr>
          <w:p w14:paraId="730670E1" w14:textId="77777777" w:rsidR="00776824" w:rsidRPr="00BB33FC" w:rsidRDefault="00776824" w:rsidP="0077682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Borders>
              <w:bottom w:val="single" w:sz="4" w:space="0" w:color="auto"/>
            </w:tcBorders>
          </w:tcPr>
          <w:p w14:paraId="59256252" w14:textId="7E7D5763" w:rsidR="00776824" w:rsidRPr="00BB33FC" w:rsidRDefault="00776824" w:rsidP="00776824">
            <w:pPr>
              <w:tabs>
                <w:tab w:val="decimal" w:pos="998"/>
              </w:tabs>
              <w:overflowPunct/>
              <w:autoSpaceDE/>
              <w:autoSpaceDN/>
              <w:adjustRightInd/>
              <w:ind w:right="11"/>
              <w:textAlignment w:val="auto"/>
              <w:rPr>
                <w:rFonts w:hAnsi="Times New Roman" w:cs="Times New Roman"/>
                <w:sz w:val="20"/>
                <w:szCs w:val="20"/>
                <w:lang w:val="en-GB" w:bidi="ar-SA"/>
              </w:rPr>
            </w:pPr>
            <w:r w:rsidRPr="00BB33FC">
              <w:rPr>
                <w:rFonts w:hAnsi="Times New Roman" w:cs="Times New Roman"/>
                <w:sz w:val="20"/>
                <w:szCs w:val="20"/>
              </w:rPr>
              <w:t>53,182</w:t>
            </w:r>
          </w:p>
        </w:tc>
        <w:tc>
          <w:tcPr>
            <w:tcW w:w="270" w:type="dxa"/>
          </w:tcPr>
          <w:p w14:paraId="0A39C3ED" w14:textId="77777777" w:rsidR="00776824" w:rsidRPr="00BB33FC" w:rsidRDefault="00776824" w:rsidP="0077682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990" w:type="dxa"/>
            <w:tcBorders>
              <w:bottom w:val="single" w:sz="4" w:space="0" w:color="auto"/>
            </w:tcBorders>
            <w:vAlign w:val="bottom"/>
          </w:tcPr>
          <w:p w14:paraId="651E104B" w14:textId="5A1C7A82" w:rsidR="00776824" w:rsidRPr="00BB33FC" w:rsidRDefault="00E60E1C" w:rsidP="0077682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29,4</w:t>
            </w:r>
            <w:r w:rsidR="00C52C28" w:rsidRPr="00BB33FC">
              <w:rPr>
                <w:rFonts w:hAnsi="Times New Roman" w:cs="Times New Roman"/>
                <w:sz w:val="20"/>
                <w:szCs w:val="20"/>
                <w:lang w:val="en-GB" w:bidi="ar-SA"/>
              </w:rPr>
              <w:t>34</w:t>
            </w:r>
          </w:p>
        </w:tc>
        <w:tc>
          <w:tcPr>
            <w:tcW w:w="180" w:type="dxa"/>
          </w:tcPr>
          <w:p w14:paraId="4D640C19" w14:textId="77777777" w:rsidR="00776824" w:rsidRPr="00BB33FC" w:rsidRDefault="00776824" w:rsidP="0077682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single" w:sz="4" w:space="0" w:color="auto"/>
            </w:tcBorders>
            <w:vAlign w:val="bottom"/>
          </w:tcPr>
          <w:p w14:paraId="123108C8" w14:textId="5A657BE2" w:rsidR="00776824" w:rsidRPr="00BB33FC" w:rsidRDefault="00776824" w:rsidP="00776824">
            <w:pPr>
              <w:tabs>
                <w:tab w:val="decimal" w:pos="998"/>
              </w:tabs>
              <w:overflowPunct/>
              <w:autoSpaceDE/>
              <w:autoSpaceDN/>
              <w:adjustRightInd/>
              <w:ind w:right="11"/>
              <w:textAlignment w:val="auto"/>
              <w:rPr>
                <w:rFonts w:hAnsi="Times New Roman" w:cs="Times New Roman"/>
                <w:sz w:val="20"/>
                <w:szCs w:val="20"/>
                <w:lang w:val="en-GB" w:bidi="ar-SA"/>
              </w:rPr>
            </w:pPr>
            <w:r w:rsidRPr="00BB33FC">
              <w:rPr>
                <w:rFonts w:hAnsi="Times New Roman" w:cs="Times New Roman"/>
                <w:sz w:val="20"/>
                <w:szCs w:val="20"/>
              </w:rPr>
              <w:t>38,226</w:t>
            </w:r>
          </w:p>
        </w:tc>
      </w:tr>
      <w:tr w:rsidR="00776824" w:rsidRPr="00BB33FC" w14:paraId="3068C349" w14:textId="77777777" w:rsidTr="00C23215">
        <w:trPr>
          <w:cantSplit/>
        </w:trPr>
        <w:tc>
          <w:tcPr>
            <w:tcW w:w="3949" w:type="dxa"/>
          </w:tcPr>
          <w:p w14:paraId="4B2CF060" w14:textId="514D28BF" w:rsidR="00776824" w:rsidRPr="00BB33FC" w:rsidRDefault="00776824" w:rsidP="00776824">
            <w:pPr>
              <w:overflowPunct/>
              <w:autoSpaceDE/>
              <w:autoSpaceDN/>
              <w:adjustRightInd/>
              <w:spacing w:line="240" w:lineRule="atLeast"/>
              <w:ind w:left="270" w:right="-202" w:hanging="162"/>
              <w:textAlignment w:val="auto"/>
              <w:rPr>
                <w:rFonts w:hAnsi="Times New Roman" w:cs="Times New Roman"/>
                <w:b/>
                <w:bCs/>
                <w:sz w:val="20"/>
                <w:szCs w:val="20"/>
              </w:rPr>
            </w:pPr>
            <w:r w:rsidRPr="00BB33FC">
              <w:rPr>
                <w:rFonts w:hAnsi="Times New Roman" w:cs="Times New Roman"/>
                <w:b/>
                <w:bCs/>
                <w:sz w:val="20"/>
                <w:szCs w:val="20"/>
              </w:rPr>
              <w:t>Total</w:t>
            </w:r>
          </w:p>
        </w:tc>
        <w:tc>
          <w:tcPr>
            <w:tcW w:w="1181" w:type="dxa"/>
            <w:tcBorders>
              <w:top w:val="single" w:sz="4" w:space="0" w:color="auto"/>
            </w:tcBorders>
            <w:vAlign w:val="bottom"/>
          </w:tcPr>
          <w:p w14:paraId="160E6DD7" w14:textId="789E8A43" w:rsidR="00776824" w:rsidRPr="00BB33FC" w:rsidRDefault="00E60E1C" w:rsidP="0077682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BB33FC">
              <w:rPr>
                <w:rFonts w:hAnsi="Times New Roman" w:cs="Times New Roman"/>
                <w:b/>
                <w:bCs/>
                <w:sz w:val="20"/>
                <w:szCs w:val="20"/>
                <w:lang w:val="en-GB" w:bidi="ar-SA"/>
              </w:rPr>
              <w:t>1,104,</w:t>
            </w:r>
            <w:r w:rsidR="0061442A" w:rsidRPr="00BB33FC">
              <w:rPr>
                <w:rFonts w:hAnsi="Times New Roman" w:cs="Times New Roman"/>
                <w:b/>
                <w:bCs/>
                <w:sz w:val="20"/>
                <w:szCs w:val="20"/>
                <w:lang w:val="en-GB" w:bidi="ar-SA"/>
              </w:rPr>
              <w:t>0</w:t>
            </w:r>
            <w:r w:rsidR="00C52C28" w:rsidRPr="00BB33FC">
              <w:rPr>
                <w:rFonts w:hAnsi="Times New Roman" w:cs="Times New Roman"/>
                <w:b/>
                <w:bCs/>
                <w:sz w:val="20"/>
                <w:szCs w:val="20"/>
                <w:lang w:val="en-GB" w:bidi="ar-SA"/>
              </w:rPr>
              <w:t>56</w:t>
            </w:r>
          </w:p>
        </w:tc>
        <w:tc>
          <w:tcPr>
            <w:tcW w:w="182" w:type="dxa"/>
          </w:tcPr>
          <w:p w14:paraId="42989836" w14:textId="77777777" w:rsidR="00776824" w:rsidRPr="00BB33FC" w:rsidRDefault="00776824" w:rsidP="0077682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top w:val="single" w:sz="4" w:space="0" w:color="auto"/>
            </w:tcBorders>
          </w:tcPr>
          <w:p w14:paraId="731437EA" w14:textId="5584B3CD" w:rsidR="00776824" w:rsidRPr="00BB33FC" w:rsidRDefault="00776824" w:rsidP="00776824">
            <w:pPr>
              <w:tabs>
                <w:tab w:val="decimal" w:pos="998"/>
              </w:tabs>
              <w:overflowPunct/>
              <w:autoSpaceDE/>
              <w:autoSpaceDN/>
              <w:adjustRightInd/>
              <w:ind w:right="11"/>
              <w:textAlignment w:val="auto"/>
              <w:rPr>
                <w:rFonts w:hAnsi="Times New Roman" w:cs="Times New Roman"/>
                <w:b/>
                <w:bCs/>
                <w:sz w:val="20"/>
                <w:szCs w:val="20"/>
                <w:lang w:val="en-GB" w:bidi="ar-SA"/>
              </w:rPr>
            </w:pPr>
            <w:r w:rsidRPr="00BB33FC">
              <w:rPr>
                <w:rFonts w:hAnsi="Times New Roman" w:cs="Times New Roman"/>
                <w:b/>
                <w:bCs/>
                <w:sz w:val="20"/>
                <w:szCs w:val="20"/>
              </w:rPr>
              <w:t>1,172,357</w:t>
            </w:r>
          </w:p>
        </w:tc>
        <w:tc>
          <w:tcPr>
            <w:tcW w:w="270" w:type="dxa"/>
          </w:tcPr>
          <w:p w14:paraId="69B20637" w14:textId="77777777" w:rsidR="00776824" w:rsidRPr="00BB33FC" w:rsidRDefault="00776824" w:rsidP="0077682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990" w:type="dxa"/>
            <w:tcBorders>
              <w:top w:val="single" w:sz="4" w:space="0" w:color="auto"/>
            </w:tcBorders>
            <w:vAlign w:val="bottom"/>
          </w:tcPr>
          <w:p w14:paraId="6DA54FB5" w14:textId="5555197F" w:rsidR="00776824" w:rsidRPr="00BB33FC" w:rsidRDefault="00E60E1C" w:rsidP="0077682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BB33FC">
              <w:rPr>
                <w:rFonts w:hAnsi="Times New Roman" w:cs="Times New Roman"/>
                <w:b/>
                <w:bCs/>
                <w:sz w:val="20"/>
                <w:szCs w:val="20"/>
                <w:lang w:val="en-GB" w:bidi="ar-SA"/>
              </w:rPr>
              <w:t>556,</w:t>
            </w:r>
            <w:r w:rsidR="00C52C28" w:rsidRPr="00BB33FC">
              <w:rPr>
                <w:rFonts w:hAnsi="Times New Roman" w:cs="Times New Roman"/>
                <w:b/>
                <w:bCs/>
                <w:sz w:val="20"/>
                <w:szCs w:val="20"/>
                <w:lang w:val="en-GB" w:bidi="ar-SA"/>
              </w:rPr>
              <w:t>474</w:t>
            </w:r>
          </w:p>
        </w:tc>
        <w:tc>
          <w:tcPr>
            <w:tcW w:w="180" w:type="dxa"/>
          </w:tcPr>
          <w:p w14:paraId="79EFC9E3" w14:textId="77777777" w:rsidR="00776824" w:rsidRPr="00BB33FC" w:rsidRDefault="00776824" w:rsidP="0077682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top w:val="single" w:sz="4" w:space="0" w:color="auto"/>
            </w:tcBorders>
            <w:vAlign w:val="bottom"/>
          </w:tcPr>
          <w:p w14:paraId="7F210278" w14:textId="1559F705" w:rsidR="00776824" w:rsidRPr="00BB33FC" w:rsidRDefault="00776824" w:rsidP="00776824">
            <w:pPr>
              <w:tabs>
                <w:tab w:val="decimal" w:pos="998"/>
              </w:tabs>
              <w:overflowPunct/>
              <w:autoSpaceDE/>
              <w:autoSpaceDN/>
              <w:adjustRightInd/>
              <w:ind w:right="11"/>
              <w:textAlignment w:val="auto"/>
              <w:rPr>
                <w:rFonts w:hAnsi="Times New Roman" w:cs="Times New Roman"/>
                <w:b/>
                <w:bCs/>
                <w:sz w:val="20"/>
                <w:szCs w:val="20"/>
                <w:lang w:val="en-GB" w:bidi="ar-SA"/>
              </w:rPr>
            </w:pPr>
            <w:r w:rsidRPr="00BB33FC">
              <w:rPr>
                <w:rFonts w:hAnsi="Times New Roman" w:cs="Times New Roman"/>
                <w:b/>
                <w:bCs/>
                <w:sz w:val="20"/>
                <w:szCs w:val="20"/>
              </w:rPr>
              <w:t>658,071</w:t>
            </w:r>
          </w:p>
        </w:tc>
      </w:tr>
      <w:tr w:rsidR="00776824" w:rsidRPr="00BB33FC" w14:paraId="20A213E5" w14:textId="77777777" w:rsidTr="00C23215">
        <w:trPr>
          <w:cantSplit/>
        </w:trPr>
        <w:tc>
          <w:tcPr>
            <w:tcW w:w="3949" w:type="dxa"/>
          </w:tcPr>
          <w:p w14:paraId="153CE118" w14:textId="5C1037AD" w:rsidR="00776824" w:rsidRPr="00BB33FC" w:rsidRDefault="00776824" w:rsidP="0077682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i/>
                <w:iCs/>
                <w:sz w:val="20"/>
                <w:szCs w:val="20"/>
              </w:rPr>
              <w:t>Less</w:t>
            </w:r>
            <w:r w:rsidRPr="00BB33FC">
              <w:rPr>
                <w:rFonts w:hAnsi="Times New Roman" w:cs="Times New Roman"/>
                <w:sz w:val="20"/>
                <w:szCs w:val="20"/>
              </w:rPr>
              <w:t xml:space="preserve"> allowance for expected credit losses</w:t>
            </w:r>
          </w:p>
        </w:tc>
        <w:tc>
          <w:tcPr>
            <w:tcW w:w="1181" w:type="dxa"/>
            <w:tcBorders>
              <w:bottom w:val="single" w:sz="4" w:space="0" w:color="auto"/>
            </w:tcBorders>
            <w:vAlign w:val="bottom"/>
          </w:tcPr>
          <w:p w14:paraId="5B9403F3" w14:textId="17858F3B" w:rsidR="00776824" w:rsidRPr="00BB33FC" w:rsidRDefault="00E60E1C" w:rsidP="00C41321">
            <w:pPr>
              <w:tabs>
                <w:tab w:val="decimal" w:pos="92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(62</w:t>
            </w:r>
            <w:r w:rsidR="00C52C28" w:rsidRPr="00BB33FC">
              <w:rPr>
                <w:rFonts w:hAnsi="Times New Roman" w:cs="Times New Roman"/>
                <w:sz w:val="20"/>
                <w:szCs w:val="20"/>
                <w:lang w:val="en-GB" w:bidi="ar-SA"/>
              </w:rPr>
              <w:t>2</w:t>
            </w:r>
            <w:r w:rsidRPr="00BB33FC">
              <w:rPr>
                <w:rFonts w:hAnsi="Times New Roman" w:cs="Times New Roman"/>
                <w:sz w:val="20"/>
                <w:szCs w:val="20"/>
                <w:lang w:val="en-GB" w:bidi="ar-SA"/>
              </w:rPr>
              <w:t>)</w:t>
            </w:r>
          </w:p>
        </w:tc>
        <w:tc>
          <w:tcPr>
            <w:tcW w:w="182" w:type="dxa"/>
          </w:tcPr>
          <w:p w14:paraId="58685DE3" w14:textId="77777777" w:rsidR="00776824" w:rsidRPr="00BB33FC" w:rsidRDefault="00776824" w:rsidP="0077682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Borders>
              <w:bottom w:val="single" w:sz="4" w:space="0" w:color="auto"/>
            </w:tcBorders>
            <w:vAlign w:val="bottom"/>
          </w:tcPr>
          <w:p w14:paraId="36E6BAC9" w14:textId="1F689BC6" w:rsidR="00776824" w:rsidRPr="00BB33FC" w:rsidRDefault="00776824" w:rsidP="00C41321">
            <w:pPr>
              <w:tabs>
                <w:tab w:val="decimal" w:pos="999"/>
              </w:tabs>
              <w:overflowPunct/>
              <w:autoSpaceDE/>
              <w:autoSpaceDN/>
              <w:adjustRightInd/>
              <w:ind w:right="11"/>
              <w:textAlignment w:val="auto"/>
              <w:rPr>
                <w:rFonts w:hAnsi="Times New Roman" w:cs="Times New Roman"/>
                <w:sz w:val="20"/>
                <w:szCs w:val="20"/>
                <w:lang w:val="en-GB" w:bidi="ar-SA"/>
              </w:rPr>
            </w:pPr>
            <w:r w:rsidRPr="00BB33FC">
              <w:rPr>
                <w:rFonts w:hAnsi="Times New Roman" w:cs="Times New Roman"/>
                <w:sz w:val="20"/>
                <w:szCs w:val="20"/>
              </w:rPr>
              <w:t>(622)</w:t>
            </w:r>
          </w:p>
        </w:tc>
        <w:tc>
          <w:tcPr>
            <w:tcW w:w="270" w:type="dxa"/>
          </w:tcPr>
          <w:p w14:paraId="4C988B62" w14:textId="77777777" w:rsidR="00776824" w:rsidRPr="00BB33FC" w:rsidRDefault="00776824" w:rsidP="0077682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990" w:type="dxa"/>
            <w:tcBorders>
              <w:bottom w:val="single" w:sz="4" w:space="0" w:color="auto"/>
            </w:tcBorders>
          </w:tcPr>
          <w:p w14:paraId="13280AB1" w14:textId="71C81629" w:rsidR="00776824" w:rsidRPr="00BB33FC" w:rsidRDefault="00E60E1C" w:rsidP="00776824">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c>
          <w:tcPr>
            <w:tcW w:w="180" w:type="dxa"/>
          </w:tcPr>
          <w:p w14:paraId="022EE4D9" w14:textId="77777777" w:rsidR="00776824" w:rsidRPr="00BB33FC" w:rsidRDefault="00776824" w:rsidP="0077682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single" w:sz="4" w:space="0" w:color="auto"/>
            </w:tcBorders>
            <w:vAlign w:val="bottom"/>
          </w:tcPr>
          <w:p w14:paraId="5C0E0351" w14:textId="6513A70A" w:rsidR="00776824" w:rsidRPr="00BB33FC" w:rsidRDefault="00776824" w:rsidP="00776824">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rPr>
              <w:t>-</w:t>
            </w:r>
          </w:p>
        </w:tc>
      </w:tr>
      <w:tr w:rsidR="00776824" w:rsidRPr="00BB33FC" w14:paraId="7A00D902" w14:textId="77777777" w:rsidTr="00C23215">
        <w:trPr>
          <w:cantSplit/>
        </w:trPr>
        <w:tc>
          <w:tcPr>
            <w:tcW w:w="3949" w:type="dxa"/>
          </w:tcPr>
          <w:p w14:paraId="6F791FF4" w14:textId="7FF683FF" w:rsidR="00776824" w:rsidRPr="00BB33FC" w:rsidRDefault="00776824" w:rsidP="00776824">
            <w:pPr>
              <w:overflowPunct/>
              <w:autoSpaceDE/>
              <w:autoSpaceDN/>
              <w:adjustRightInd/>
              <w:spacing w:line="240" w:lineRule="atLeast"/>
              <w:ind w:left="270" w:right="-202" w:hanging="162"/>
              <w:textAlignment w:val="auto"/>
              <w:rPr>
                <w:rFonts w:hAnsi="Times New Roman" w:cs="Times New Roman"/>
                <w:b/>
                <w:bCs/>
                <w:sz w:val="20"/>
                <w:szCs w:val="20"/>
              </w:rPr>
            </w:pPr>
            <w:r w:rsidRPr="00BB33FC">
              <w:rPr>
                <w:rFonts w:hAnsi="Times New Roman" w:cs="Times New Roman"/>
                <w:b/>
                <w:bCs/>
                <w:sz w:val="20"/>
                <w:szCs w:val="20"/>
              </w:rPr>
              <w:t>Net</w:t>
            </w:r>
          </w:p>
        </w:tc>
        <w:tc>
          <w:tcPr>
            <w:tcW w:w="1181" w:type="dxa"/>
            <w:tcBorders>
              <w:top w:val="single" w:sz="4" w:space="0" w:color="auto"/>
              <w:bottom w:val="double" w:sz="4" w:space="0" w:color="auto"/>
            </w:tcBorders>
            <w:vAlign w:val="bottom"/>
          </w:tcPr>
          <w:p w14:paraId="14CBCD54" w14:textId="09EB3D13" w:rsidR="00776824" w:rsidRPr="00BB33FC" w:rsidRDefault="00E60E1C" w:rsidP="0077682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BB33FC">
              <w:rPr>
                <w:rFonts w:hAnsi="Times New Roman" w:cs="Times New Roman"/>
                <w:b/>
                <w:bCs/>
                <w:sz w:val="20"/>
                <w:szCs w:val="20"/>
                <w:lang w:val="en-GB" w:bidi="ar-SA"/>
              </w:rPr>
              <w:t>1,10</w:t>
            </w:r>
            <w:r w:rsidR="00741D48" w:rsidRPr="00BB33FC">
              <w:rPr>
                <w:rFonts w:hAnsi="Times New Roman" w:cs="Times New Roman"/>
                <w:b/>
                <w:bCs/>
                <w:sz w:val="20"/>
                <w:szCs w:val="20"/>
                <w:lang w:val="en-GB" w:bidi="ar-SA"/>
              </w:rPr>
              <w:t>3</w:t>
            </w:r>
            <w:r w:rsidRPr="00BB33FC">
              <w:rPr>
                <w:rFonts w:hAnsi="Times New Roman" w:cs="Times New Roman"/>
                <w:b/>
                <w:bCs/>
                <w:sz w:val="20"/>
                <w:szCs w:val="20"/>
                <w:lang w:val="en-GB" w:bidi="ar-SA"/>
              </w:rPr>
              <w:t>,</w:t>
            </w:r>
            <w:r w:rsidR="0061442A" w:rsidRPr="00BB33FC">
              <w:rPr>
                <w:rFonts w:hAnsi="Times New Roman" w:cs="Times New Roman"/>
                <w:b/>
                <w:bCs/>
                <w:sz w:val="20"/>
                <w:szCs w:val="20"/>
                <w:lang w:val="en-GB" w:bidi="ar-SA"/>
              </w:rPr>
              <w:t>4</w:t>
            </w:r>
            <w:r w:rsidR="00C52C28" w:rsidRPr="00BB33FC">
              <w:rPr>
                <w:rFonts w:hAnsi="Times New Roman" w:cs="Times New Roman"/>
                <w:b/>
                <w:bCs/>
                <w:sz w:val="20"/>
                <w:szCs w:val="20"/>
                <w:lang w:val="en-GB" w:bidi="ar-SA"/>
              </w:rPr>
              <w:t>34</w:t>
            </w:r>
          </w:p>
        </w:tc>
        <w:tc>
          <w:tcPr>
            <w:tcW w:w="182" w:type="dxa"/>
          </w:tcPr>
          <w:p w14:paraId="6990C264" w14:textId="77777777" w:rsidR="00776824" w:rsidRPr="00BB33FC" w:rsidRDefault="00776824" w:rsidP="0077682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top w:val="single" w:sz="4" w:space="0" w:color="auto"/>
              <w:bottom w:val="double" w:sz="4" w:space="0" w:color="auto"/>
            </w:tcBorders>
          </w:tcPr>
          <w:p w14:paraId="717E5CFA" w14:textId="50BD88D1" w:rsidR="00776824" w:rsidRPr="00BB33FC" w:rsidRDefault="00776824" w:rsidP="00776824">
            <w:pPr>
              <w:tabs>
                <w:tab w:val="decimal" w:pos="998"/>
              </w:tabs>
              <w:overflowPunct/>
              <w:autoSpaceDE/>
              <w:autoSpaceDN/>
              <w:adjustRightInd/>
              <w:ind w:right="11"/>
              <w:textAlignment w:val="auto"/>
              <w:rPr>
                <w:rFonts w:hAnsi="Times New Roman" w:cs="Times New Roman"/>
                <w:b/>
                <w:bCs/>
                <w:sz w:val="20"/>
                <w:szCs w:val="20"/>
                <w:lang w:val="en-GB" w:bidi="ar-SA"/>
              </w:rPr>
            </w:pPr>
            <w:r w:rsidRPr="00BB33FC">
              <w:rPr>
                <w:rFonts w:hAnsi="Times New Roman" w:cs="Times New Roman"/>
                <w:b/>
                <w:bCs/>
                <w:sz w:val="20"/>
                <w:szCs w:val="20"/>
              </w:rPr>
              <w:t>1,171,735</w:t>
            </w:r>
          </w:p>
        </w:tc>
        <w:tc>
          <w:tcPr>
            <w:tcW w:w="270" w:type="dxa"/>
          </w:tcPr>
          <w:p w14:paraId="17C1DD2E" w14:textId="77777777" w:rsidR="00776824" w:rsidRPr="00BB33FC" w:rsidRDefault="00776824" w:rsidP="0077682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990" w:type="dxa"/>
            <w:tcBorders>
              <w:top w:val="single" w:sz="4" w:space="0" w:color="auto"/>
              <w:bottom w:val="double" w:sz="4" w:space="0" w:color="auto"/>
            </w:tcBorders>
            <w:vAlign w:val="bottom"/>
          </w:tcPr>
          <w:p w14:paraId="034EF905" w14:textId="28B8FB16" w:rsidR="00776824" w:rsidRPr="00BB33FC" w:rsidRDefault="00E60E1C" w:rsidP="0077682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BB33FC">
              <w:rPr>
                <w:rFonts w:hAnsi="Times New Roman" w:cs="Times New Roman"/>
                <w:b/>
                <w:bCs/>
                <w:sz w:val="20"/>
                <w:szCs w:val="20"/>
                <w:lang w:val="en-GB" w:bidi="ar-SA"/>
              </w:rPr>
              <w:t>556,</w:t>
            </w:r>
            <w:r w:rsidR="00C52C28" w:rsidRPr="00BB33FC">
              <w:rPr>
                <w:rFonts w:hAnsi="Times New Roman" w:cs="Times New Roman"/>
                <w:b/>
                <w:bCs/>
                <w:sz w:val="20"/>
                <w:szCs w:val="20"/>
                <w:lang w:val="en-GB" w:bidi="ar-SA"/>
              </w:rPr>
              <w:t>474</w:t>
            </w:r>
          </w:p>
        </w:tc>
        <w:tc>
          <w:tcPr>
            <w:tcW w:w="180" w:type="dxa"/>
          </w:tcPr>
          <w:p w14:paraId="07B3D6FD" w14:textId="77777777" w:rsidR="00776824" w:rsidRPr="00BB33FC" w:rsidRDefault="00776824" w:rsidP="0077682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top w:val="single" w:sz="4" w:space="0" w:color="auto"/>
              <w:bottom w:val="double" w:sz="4" w:space="0" w:color="auto"/>
            </w:tcBorders>
            <w:vAlign w:val="bottom"/>
          </w:tcPr>
          <w:p w14:paraId="194B54CC" w14:textId="0DF5C610" w:rsidR="00776824" w:rsidRPr="00BB33FC" w:rsidRDefault="00776824" w:rsidP="00776824">
            <w:pPr>
              <w:tabs>
                <w:tab w:val="decimal" w:pos="998"/>
              </w:tabs>
              <w:overflowPunct/>
              <w:autoSpaceDE/>
              <w:autoSpaceDN/>
              <w:adjustRightInd/>
              <w:spacing w:line="240" w:lineRule="atLeast"/>
              <w:ind w:left="-79" w:right="-79"/>
              <w:textAlignment w:val="auto"/>
              <w:rPr>
                <w:rFonts w:hAnsi="Times New Roman" w:cs="Times New Roman"/>
                <w:b/>
                <w:bCs/>
                <w:sz w:val="20"/>
                <w:szCs w:val="20"/>
                <w:lang w:val="en-GB" w:bidi="ar-SA"/>
              </w:rPr>
            </w:pPr>
            <w:r w:rsidRPr="00BB33FC">
              <w:rPr>
                <w:rFonts w:hAnsi="Times New Roman" w:cs="Times New Roman"/>
                <w:b/>
                <w:bCs/>
                <w:sz w:val="20"/>
                <w:szCs w:val="20"/>
              </w:rPr>
              <w:t>658,071</w:t>
            </w:r>
          </w:p>
        </w:tc>
      </w:tr>
    </w:tbl>
    <w:p w14:paraId="5ABAFF60" w14:textId="77777777" w:rsidR="00DD4397" w:rsidRDefault="00DD4397" w:rsidP="00DD4397">
      <w:pPr>
        <w:pStyle w:val="BlockText"/>
        <w:tabs>
          <w:tab w:val="center" w:pos="6840"/>
          <w:tab w:val="center" w:pos="8280"/>
        </w:tabs>
        <w:spacing w:line="240" w:lineRule="atLeast"/>
        <w:ind w:left="0" w:firstLine="0"/>
        <w:jc w:val="thaiDistribute"/>
        <w:rPr>
          <w:rFonts w:ascii="Times New Roman" w:hAnsi="Times New Roman" w:cs="Times New Roman"/>
          <w:sz w:val="20"/>
          <w:szCs w:val="20"/>
        </w:rPr>
      </w:pPr>
    </w:p>
    <w:p w14:paraId="446C9F4E" w14:textId="2EAA6A41" w:rsidR="00A50608" w:rsidRPr="00BB33FC" w:rsidRDefault="00A50608" w:rsidP="00DD4397">
      <w:pPr>
        <w:pStyle w:val="BlockText"/>
        <w:tabs>
          <w:tab w:val="center" w:pos="6840"/>
          <w:tab w:val="center" w:pos="8280"/>
        </w:tabs>
        <w:spacing w:before="0" w:line="240" w:lineRule="atLeast"/>
        <w:ind w:left="547" w:right="0" w:firstLine="0"/>
        <w:jc w:val="thaiDistribute"/>
        <w:rPr>
          <w:rFonts w:ascii="Times New Roman" w:hAnsi="Times New Roman" w:cs="Times New Roman"/>
          <w:sz w:val="20"/>
          <w:szCs w:val="20"/>
        </w:rPr>
      </w:pPr>
      <w:r w:rsidRPr="00BB33FC">
        <w:rPr>
          <w:rFonts w:ascii="Times New Roman" w:hAnsi="Times New Roman" w:cs="Times New Roman"/>
          <w:sz w:val="20"/>
          <w:szCs w:val="20"/>
        </w:rPr>
        <w:t xml:space="preserve">Accrued medical income overdue more than 1 year, mostly is accrued medical treatment income from Coronavirus Disease 2019 in amount of Baht </w:t>
      </w:r>
      <w:r w:rsidR="00E60E1C" w:rsidRPr="00BB33FC">
        <w:rPr>
          <w:rFonts w:ascii="Times New Roman" w:hAnsi="Times New Roman" w:cs="Times New Roman"/>
          <w:sz w:val="20"/>
          <w:szCs w:val="20"/>
        </w:rPr>
        <w:t>2</w:t>
      </w:r>
      <w:r w:rsidR="00F44558" w:rsidRPr="00BB33FC">
        <w:rPr>
          <w:rFonts w:ascii="Times New Roman" w:hAnsi="Times New Roman" w:cs="Times New Roman"/>
          <w:sz w:val="20"/>
          <w:szCs w:val="20"/>
        </w:rPr>
        <w:t>92.23</w:t>
      </w:r>
      <w:r w:rsidRPr="00BB33FC">
        <w:rPr>
          <w:rFonts w:ascii="Times New Roman" w:hAnsi="Times New Roman" w:cs="Times New Roman"/>
          <w:sz w:val="20"/>
          <w:szCs w:val="20"/>
        </w:rPr>
        <w:t xml:space="preserve"> million </w:t>
      </w:r>
      <w:r w:rsidRPr="00DD4397">
        <w:rPr>
          <w:rFonts w:ascii="Times New Roman" w:hAnsi="Times New Roman" w:cs="Times New Roman"/>
          <w:sz w:val="20"/>
          <w:szCs w:val="20"/>
        </w:rPr>
        <w:t>(</w:t>
      </w:r>
      <w:r w:rsidR="00741D48" w:rsidRPr="00DD4397">
        <w:rPr>
          <w:rFonts w:ascii="Times New Roman" w:hAnsi="Times New Roman" w:cs="Times New Roman"/>
          <w:sz w:val="20"/>
          <w:szCs w:val="20"/>
        </w:rPr>
        <w:t xml:space="preserve">31 December </w:t>
      </w:r>
      <w:r w:rsidRPr="00DD4397">
        <w:rPr>
          <w:rFonts w:ascii="Times New Roman" w:hAnsi="Times New Roman" w:cs="Times New Roman"/>
          <w:sz w:val="20"/>
          <w:szCs w:val="20"/>
        </w:rPr>
        <w:t>2024: Baht 335.29 million)</w:t>
      </w:r>
      <w:r w:rsidRPr="00BB33FC">
        <w:rPr>
          <w:rFonts w:ascii="Times New Roman" w:hAnsi="Times New Roman" w:cs="Times New Roman"/>
          <w:sz w:val="20"/>
          <w:szCs w:val="20"/>
        </w:rPr>
        <w:t xml:space="preserve">. At the present, </w:t>
      </w:r>
      <w:r w:rsidR="00F44558" w:rsidRPr="00BB33FC">
        <w:rPr>
          <w:rFonts w:ascii="Times New Roman" w:hAnsi="Times New Roman" w:cs="Times New Roman"/>
          <w:sz w:val="20"/>
          <w:szCs w:val="20"/>
        </w:rPr>
        <w:t>s</w:t>
      </w:r>
      <w:r w:rsidRPr="00BB33FC">
        <w:rPr>
          <w:rFonts w:ascii="Times New Roman" w:hAnsi="Times New Roman" w:cs="Times New Roman"/>
          <w:sz w:val="20"/>
          <w:szCs w:val="20"/>
        </w:rPr>
        <w:t>uch accrued medical treatment income is on process of consideration with the payment criteria as defined by the relevant government welfare.</w:t>
      </w:r>
    </w:p>
    <w:p w14:paraId="1628404A" w14:textId="77777777" w:rsidR="00A50608" w:rsidRPr="00BB33FC" w:rsidRDefault="00A50608" w:rsidP="00A50608">
      <w:pPr>
        <w:pStyle w:val="BlockText"/>
        <w:tabs>
          <w:tab w:val="center" w:pos="6840"/>
          <w:tab w:val="center" w:pos="8280"/>
        </w:tabs>
        <w:spacing w:line="240" w:lineRule="atLeast"/>
        <w:ind w:left="547"/>
        <w:jc w:val="thaiDistribute"/>
        <w:rPr>
          <w:rFonts w:ascii="Times New Roman" w:hAnsi="Times New Roman" w:cs="Times New Roman"/>
          <w:sz w:val="20"/>
          <w:szCs w:val="20"/>
        </w:rPr>
      </w:pPr>
    </w:p>
    <w:p w14:paraId="5F5FC012" w14:textId="700D5ECD" w:rsidR="00FB501F" w:rsidRPr="00BB33FC" w:rsidRDefault="00A50608" w:rsidP="00A50608">
      <w:pPr>
        <w:pStyle w:val="BlockText"/>
        <w:tabs>
          <w:tab w:val="center" w:pos="6840"/>
          <w:tab w:val="center" w:pos="8280"/>
        </w:tabs>
        <w:spacing w:before="0" w:line="240" w:lineRule="atLeast"/>
        <w:ind w:left="547" w:right="0" w:firstLine="0"/>
        <w:jc w:val="thaiDistribute"/>
        <w:rPr>
          <w:rFonts w:ascii="Times New Roman" w:hAnsi="Times New Roman" w:cs="Times New Roman"/>
          <w:sz w:val="20"/>
          <w:szCs w:val="20"/>
        </w:rPr>
      </w:pPr>
      <w:r w:rsidRPr="00BB33FC">
        <w:rPr>
          <w:rFonts w:ascii="Times New Roman" w:hAnsi="Times New Roman" w:cs="Times New Roman"/>
          <w:sz w:val="20"/>
          <w:szCs w:val="20"/>
        </w:rPr>
        <w:t>The receiving payment for the accrued medical treatment income depends on the medical treatment payment policy of the relevant government agency. The Group’s management believes that the actual outcome will not be significantly different from the expected amount.</w:t>
      </w:r>
    </w:p>
    <w:p w14:paraId="31EC314D" w14:textId="710412C3" w:rsidR="0030332E" w:rsidRPr="00BB33FC" w:rsidRDefault="00FB501F" w:rsidP="00FB501F">
      <w:pPr>
        <w:overflowPunct/>
        <w:autoSpaceDE/>
        <w:autoSpaceDN/>
        <w:adjustRightInd/>
        <w:textAlignment w:val="auto"/>
        <w:rPr>
          <w:rFonts w:hAnsi="Times New Roman" w:cs="Times New Roman"/>
          <w:sz w:val="20"/>
          <w:szCs w:val="20"/>
        </w:rPr>
      </w:pPr>
      <w:r w:rsidRPr="00BB33FC">
        <w:rPr>
          <w:rFonts w:hAnsi="Times New Roman" w:cs="Times New Roman"/>
          <w:sz w:val="20"/>
          <w:szCs w:val="20"/>
        </w:rPr>
        <w:br w:type="page"/>
      </w:r>
    </w:p>
    <w:p w14:paraId="02EEFA4F" w14:textId="721FBE13" w:rsidR="00C47DD8" w:rsidRPr="00BB33FC" w:rsidRDefault="00B702DE"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BB33FC">
        <w:rPr>
          <w:rFonts w:cs="Times New Roman"/>
          <w:b/>
          <w:bCs/>
          <w:sz w:val="20"/>
          <w:szCs w:val="20"/>
        </w:rPr>
        <w:lastRenderedPageBreak/>
        <w:t>Property, plant and equipment</w:t>
      </w:r>
    </w:p>
    <w:p w14:paraId="5E6A849B" w14:textId="402274D9" w:rsidR="00EF57C5" w:rsidRPr="00BB33FC" w:rsidRDefault="00EF57C5" w:rsidP="0007438F">
      <w:pPr>
        <w:spacing w:line="240" w:lineRule="atLeast"/>
        <w:ind w:left="547"/>
        <w:jc w:val="thaiDistribute"/>
        <w:rPr>
          <w:rFonts w:hAnsi="Times New Roman" w:cs="Times New Roman"/>
          <w:spacing w:val="-2"/>
          <w:sz w:val="20"/>
          <w:szCs w:val="20"/>
        </w:rPr>
      </w:pPr>
    </w:p>
    <w:p w14:paraId="6A748CF9" w14:textId="566876B6" w:rsidR="007A75F0" w:rsidRPr="00BB33FC" w:rsidRDefault="007A75F0" w:rsidP="00525D7D">
      <w:pPr>
        <w:ind w:left="540"/>
        <w:jc w:val="both"/>
        <w:rPr>
          <w:rFonts w:hAnsi="Times New Roman" w:cs="Times New Roman"/>
          <w:sz w:val="20"/>
          <w:szCs w:val="20"/>
        </w:rPr>
      </w:pPr>
      <w:r w:rsidRPr="00BB33FC">
        <w:rPr>
          <w:rFonts w:hAnsi="Times New Roman" w:cs="Times New Roman"/>
          <w:sz w:val="20"/>
          <w:szCs w:val="20"/>
        </w:rPr>
        <w:t xml:space="preserve">During </w:t>
      </w:r>
      <w:r w:rsidR="00E95CC2" w:rsidRPr="00BB33FC">
        <w:rPr>
          <w:rFonts w:hAnsi="Times New Roman" w:cs="Times New Roman"/>
          <w:sz w:val="20"/>
          <w:szCs w:val="20"/>
        </w:rPr>
        <w:t xml:space="preserve">the year </w:t>
      </w:r>
      <w:r w:rsidRPr="00BB33FC">
        <w:rPr>
          <w:rFonts w:hAnsi="Times New Roman" w:cs="Times New Roman"/>
          <w:sz w:val="20"/>
          <w:szCs w:val="20"/>
        </w:rPr>
        <w:t>202</w:t>
      </w:r>
      <w:r w:rsidR="00A50608" w:rsidRPr="00BB33FC">
        <w:rPr>
          <w:rFonts w:hAnsi="Times New Roman" w:cs="Times New Roman"/>
          <w:sz w:val="20"/>
          <w:szCs w:val="20"/>
        </w:rPr>
        <w:t>5</w:t>
      </w:r>
      <w:r w:rsidRPr="00BB33FC">
        <w:rPr>
          <w:rFonts w:hAnsi="Times New Roman" w:cs="Times New Roman"/>
          <w:sz w:val="20"/>
          <w:szCs w:val="20"/>
        </w:rPr>
        <w:t xml:space="preserve">, the Group invested in land and land improvements in the amount of </w:t>
      </w:r>
      <w:r w:rsidR="00681F19" w:rsidRPr="00BB33FC">
        <w:rPr>
          <w:rFonts w:hAnsi="Times New Roman" w:cs="Times New Roman"/>
          <w:sz w:val="20"/>
          <w:szCs w:val="20"/>
        </w:rPr>
        <w:t xml:space="preserve">Baht </w:t>
      </w:r>
      <w:r w:rsidR="000132CE" w:rsidRPr="00BB33FC">
        <w:rPr>
          <w:rFonts w:hAnsi="Times New Roman" w:cs="Times New Roman"/>
          <w:sz w:val="20"/>
          <w:szCs w:val="20"/>
        </w:rPr>
        <w:t>20.33</w:t>
      </w:r>
      <w:r w:rsidR="00A50608" w:rsidRPr="00BB33FC">
        <w:rPr>
          <w:rFonts w:hAnsi="Times New Roman" w:cs="Times New Roman"/>
          <w:sz w:val="20"/>
          <w:szCs w:val="20"/>
        </w:rPr>
        <w:t xml:space="preserve"> </w:t>
      </w:r>
      <w:r w:rsidRPr="00BB33FC">
        <w:rPr>
          <w:rFonts w:hAnsi="Times New Roman" w:cs="Times New Roman"/>
          <w:sz w:val="20"/>
          <w:szCs w:val="20"/>
        </w:rPr>
        <w:t>million</w:t>
      </w:r>
      <w:r w:rsidR="0067694F" w:rsidRPr="00BB33FC">
        <w:rPr>
          <w:rFonts w:hAnsi="Times New Roman" w:cs="Times New Roman"/>
          <w:sz w:val="20"/>
          <w:szCs w:val="20"/>
        </w:rPr>
        <w:t>,</w:t>
      </w:r>
      <w:r w:rsidR="00681F19" w:rsidRPr="00BB33FC">
        <w:rPr>
          <w:rFonts w:hAnsi="Times New Roman" w:cs="Times New Roman"/>
          <w:sz w:val="20"/>
          <w:szCs w:val="20"/>
        </w:rPr>
        <w:t xml:space="preserve"> </w:t>
      </w:r>
      <w:r w:rsidRPr="00BB33FC">
        <w:rPr>
          <w:rFonts w:hAnsi="Times New Roman" w:cs="Times New Roman"/>
          <w:sz w:val="20"/>
          <w:szCs w:val="20"/>
        </w:rPr>
        <w:t xml:space="preserve">building improvement in the amount of </w:t>
      </w:r>
      <w:r w:rsidR="00681F19" w:rsidRPr="00BB33FC">
        <w:rPr>
          <w:rFonts w:hAnsi="Times New Roman" w:cs="Times New Roman"/>
          <w:sz w:val="20"/>
          <w:szCs w:val="20"/>
        </w:rPr>
        <w:t xml:space="preserve">Baht </w:t>
      </w:r>
      <w:r w:rsidR="00E60E1C" w:rsidRPr="00BB33FC">
        <w:rPr>
          <w:rFonts w:hAnsi="Times New Roman" w:cs="Times New Roman"/>
          <w:sz w:val="20"/>
          <w:szCs w:val="20"/>
        </w:rPr>
        <w:t>47.59</w:t>
      </w:r>
      <w:r w:rsidRPr="00BB33FC">
        <w:rPr>
          <w:rFonts w:hAnsi="Times New Roman" w:cs="Times New Roman"/>
          <w:sz w:val="20"/>
          <w:szCs w:val="20"/>
        </w:rPr>
        <w:t xml:space="preserve"> million, purchas</w:t>
      </w:r>
      <w:r w:rsidR="00970907" w:rsidRPr="00BB33FC">
        <w:rPr>
          <w:rFonts w:hAnsi="Times New Roman" w:cs="Times New Roman"/>
          <w:sz w:val="20"/>
          <w:szCs w:val="20"/>
        </w:rPr>
        <w:t>ed</w:t>
      </w:r>
      <w:r w:rsidR="00FF4281" w:rsidRPr="00BB33FC">
        <w:rPr>
          <w:rFonts w:hAnsi="Times New Roman" w:cs="Times New Roman"/>
          <w:sz w:val="20"/>
          <w:szCs w:val="20"/>
        </w:rPr>
        <w:t xml:space="preserve"> of</w:t>
      </w:r>
      <w:r w:rsidRPr="00BB33FC">
        <w:rPr>
          <w:rFonts w:hAnsi="Times New Roman" w:cs="Times New Roman"/>
          <w:sz w:val="20"/>
          <w:szCs w:val="20"/>
        </w:rPr>
        <w:t xml:space="preserve"> </w:t>
      </w:r>
      <w:r w:rsidR="005B20CC" w:rsidRPr="00BB33FC">
        <w:rPr>
          <w:rFonts w:hAnsi="Times New Roman" w:cs="Times New Roman"/>
          <w:sz w:val="20"/>
          <w:szCs w:val="20"/>
        </w:rPr>
        <w:t>t</w:t>
      </w:r>
      <w:r w:rsidRPr="00BB33FC">
        <w:rPr>
          <w:rFonts w:hAnsi="Times New Roman" w:cs="Times New Roman"/>
          <w:sz w:val="20"/>
          <w:szCs w:val="20"/>
        </w:rPr>
        <w:t xml:space="preserve">ools and medical instruments </w:t>
      </w:r>
      <w:r w:rsidR="00681F19" w:rsidRPr="00BB33FC">
        <w:rPr>
          <w:rFonts w:hAnsi="Times New Roman" w:cs="Times New Roman"/>
          <w:sz w:val="20"/>
          <w:szCs w:val="20"/>
        </w:rPr>
        <w:t xml:space="preserve">in </w:t>
      </w:r>
      <w:r w:rsidRPr="00BB33FC">
        <w:rPr>
          <w:rFonts w:hAnsi="Times New Roman" w:cs="Times New Roman"/>
          <w:sz w:val="20"/>
          <w:szCs w:val="20"/>
        </w:rPr>
        <w:t xml:space="preserve">the amount of </w:t>
      </w:r>
      <w:r w:rsidR="00681F19" w:rsidRPr="00BB33FC">
        <w:rPr>
          <w:rFonts w:hAnsi="Times New Roman" w:cs="Times New Roman"/>
          <w:sz w:val="20"/>
          <w:szCs w:val="20"/>
        </w:rPr>
        <w:t xml:space="preserve">Baht </w:t>
      </w:r>
      <w:r w:rsidR="00E60E1C" w:rsidRPr="00BB33FC">
        <w:rPr>
          <w:rFonts w:hAnsi="Times New Roman" w:cs="Times New Roman"/>
          <w:sz w:val="20"/>
          <w:szCs w:val="20"/>
        </w:rPr>
        <w:t>4</w:t>
      </w:r>
      <w:r w:rsidR="000132CE" w:rsidRPr="00BB33FC">
        <w:rPr>
          <w:rFonts w:hAnsi="Times New Roman" w:cs="Times New Roman"/>
          <w:sz w:val="20"/>
          <w:szCs w:val="20"/>
        </w:rPr>
        <w:t>1</w:t>
      </w:r>
      <w:r w:rsidR="00E60E1C" w:rsidRPr="00BB33FC">
        <w:rPr>
          <w:rFonts w:hAnsi="Times New Roman" w:cs="Times New Roman"/>
          <w:sz w:val="20"/>
          <w:szCs w:val="20"/>
        </w:rPr>
        <w:t>.</w:t>
      </w:r>
      <w:r w:rsidR="000132CE" w:rsidRPr="00BB33FC">
        <w:rPr>
          <w:rFonts w:hAnsi="Times New Roman" w:cs="Times New Roman"/>
          <w:sz w:val="20"/>
          <w:szCs w:val="20"/>
        </w:rPr>
        <w:t>37</w:t>
      </w:r>
      <w:r w:rsidR="00A50608" w:rsidRPr="00BB33FC">
        <w:rPr>
          <w:rFonts w:hAnsi="Times New Roman" w:cs="Times New Roman"/>
          <w:sz w:val="20"/>
          <w:szCs w:val="20"/>
        </w:rPr>
        <w:t xml:space="preserve"> </w:t>
      </w:r>
      <w:r w:rsidRPr="00BB33FC">
        <w:rPr>
          <w:rFonts w:hAnsi="Times New Roman" w:cs="Times New Roman"/>
          <w:sz w:val="20"/>
          <w:szCs w:val="20"/>
        </w:rPr>
        <w:t>million and invest</w:t>
      </w:r>
      <w:r w:rsidR="00681F19" w:rsidRPr="00BB33FC">
        <w:rPr>
          <w:rFonts w:hAnsi="Times New Roman" w:cs="Times New Roman"/>
          <w:sz w:val="20"/>
          <w:szCs w:val="20"/>
        </w:rPr>
        <w:t>ed</w:t>
      </w:r>
      <w:r w:rsidRPr="00BB33FC">
        <w:rPr>
          <w:rFonts w:hAnsi="Times New Roman" w:cs="Times New Roman"/>
          <w:sz w:val="20"/>
          <w:szCs w:val="20"/>
        </w:rPr>
        <w:t xml:space="preserve"> in other</w:t>
      </w:r>
      <w:r w:rsidR="00681F19" w:rsidRPr="00BB33FC">
        <w:rPr>
          <w:rFonts w:hAnsi="Times New Roman" w:cs="Times New Roman"/>
          <w:sz w:val="20"/>
          <w:szCs w:val="20"/>
        </w:rPr>
        <w:t>s</w:t>
      </w:r>
      <w:r w:rsidRPr="00BB33FC">
        <w:rPr>
          <w:rFonts w:hAnsi="Times New Roman" w:cs="Times New Roman"/>
          <w:sz w:val="20"/>
          <w:szCs w:val="20"/>
        </w:rPr>
        <w:t xml:space="preserve"> </w:t>
      </w:r>
      <w:r w:rsidR="00681F19" w:rsidRPr="00BB33FC">
        <w:rPr>
          <w:rFonts w:hAnsi="Times New Roman" w:cs="Times New Roman"/>
          <w:sz w:val="20"/>
          <w:szCs w:val="20"/>
        </w:rPr>
        <w:t>in</w:t>
      </w:r>
      <w:r w:rsidRPr="00BB33FC">
        <w:rPr>
          <w:rFonts w:hAnsi="Times New Roman" w:cs="Times New Roman"/>
          <w:sz w:val="20"/>
          <w:szCs w:val="20"/>
        </w:rPr>
        <w:t xml:space="preserve"> </w:t>
      </w:r>
      <w:r w:rsidR="00681F19" w:rsidRPr="00BB33FC">
        <w:rPr>
          <w:rFonts w:hAnsi="Times New Roman" w:cs="Times New Roman"/>
          <w:sz w:val="20"/>
          <w:szCs w:val="20"/>
        </w:rPr>
        <w:t>t</w:t>
      </w:r>
      <w:r w:rsidRPr="00BB33FC">
        <w:rPr>
          <w:rFonts w:hAnsi="Times New Roman" w:cs="Times New Roman"/>
          <w:sz w:val="20"/>
          <w:szCs w:val="20"/>
        </w:rPr>
        <w:t xml:space="preserve">he amount </w:t>
      </w:r>
      <w:r w:rsidR="00681F19" w:rsidRPr="00BB33FC">
        <w:rPr>
          <w:rFonts w:hAnsi="Times New Roman" w:cs="Times New Roman"/>
          <w:sz w:val="20"/>
          <w:szCs w:val="20"/>
        </w:rPr>
        <w:t>of Baht</w:t>
      </w:r>
      <w:r w:rsidR="00E60E1C" w:rsidRPr="00BB33FC">
        <w:rPr>
          <w:rFonts w:hAnsi="Times New Roman" w:cs="Times New Roman"/>
          <w:sz w:val="20"/>
          <w:szCs w:val="20"/>
        </w:rPr>
        <w:t xml:space="preserve"> </w:t>
      </w:r>
      <w:r w:rsidR="000132CE" w:rsidRPr="00BB33FC">
        <w:rPr>
          <w:rFonts w:hAnsi="Times New Roman" w:cs="Times New Roman"/>
          <w:sz w:val="20"/>
          <w:szCs w:val="20"/>
        </w:rPr>
        <w:t>55.97</w:t>
      </w:r>
      <w:r w:rsidR="00A50608" w:rsidRPr="00BB33FC">
        <w:rPr>
          <w:rFonts w:hAnsi="Times New Roman" w:cs="Times New Roman"/>
          <w:sz w:val="20"/>
          <w:szCs w:val="20"/>
        </w:rPr>
        <w:t xml:space="preserve"> </w:t>
      </w:r>
      <w:r w:rsidRPr="00BB33FC">
        <w:rPr>
          <w:rFonts w:hAnsi="Times New Roman" w:cs="Times New Roman"/>
          <w:sz w:val="20"/>
          <w:szCs w:val="20"/>
        </w:rPr>
        <w:t>million.</w:t>
      </w:r>
    </w:p>
    <w:p w14:paraId="4B9EFE13" w14:textId="77777777" w:rsidR="00553ECC" w:rsidRPr="00BB33FC" w:rsidRDefault="00553ECC" w:rsidP="00F51C25">
      <w:pPr>
        <w:overflowPunct/>
        <w:autoSpaceDE/>
        <w:autoSpaceDN/>
        <w:adjustRightInd/>
        <w:textAlignment w:val="auto"/>
        <w:rPr>
          <w:rFonts w:hAnsi="Times New Roman" w:cs="Times New Roman"/>
          <w:sz w:val="20"/>
          <w:szCs w:val="20"/>
        </w:rPr>
      </w:pPr>
    </w:p>
    <w:p w14:paraId="5F68A326" w14:textId="2FE76C1C" w:rsidR="00FC14BE" w:rsidRPr="00BB33FC" w:rsidRDefault="00FC14BE"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BB33FC">
        <w:rPr>
          <w:rFonts w:cs="Times New Roman"/>
          <w:b/>
          <w:bCs/>
          <w:sz w:val="20"/>
          <w:szCs w:val="20"/>
        </w:rPr>
        <w:t>Interest-bearing</w:t>
      </w:r>
      <w:r w:rsidRPr="00BB33FC">
        <w:rPr>
          <w:rFonts w:cs="Times New Roman"/>
          <w:b/>
          <w:bCs/>
          <w:sz w:val="20"/>
          <w:szCs w:val="20"/>
          <w:cs/>
        </w:rPr>
        <w:t xml:space="preserve"> </w:t>
      </w:r>
      <w:r w:rsidRPr="00BB33FC">
        <w:rPr>
          <w:rFonts w:cs="Times New Roman"/>
          <w:b/>
          <w:bCs/>
          <w:sz w:val="20"/>
          <w:szCs w:val="20"/>
        </w:rPr>
        <w:t>liabilities</w:t>
      </w:r>
    </w:p>
    <w:p w14:paraId="7597A322" w14:textId="77777777" w:rsidR="008E4FAD" w:rsidRPr="00BB33FC" w:rsidRDefault="008E4FAD" w:rsidP="00160BDA">
      <w:pPr>
        <w:tabs>
          <w:tab w:val="left" w:pos="540"/>
        </w:tabs>
        <w:spacing w:line="240" w:lineRule="atLeast"/>
        <w:jc w:val="thaiDistribute"/>
        <w:rPr>
          <w:rFonts w:hAnsi="Times New Roman" w:cs="Times New Roman"/>
          <w:sz w:val="20"/>
          <w:szCs w:val="20"/>
        </w:rPr>
      </w:pPr>
    </w:p>
    <w:p w14:paraId="24BF0835" w14:textId="335F132B" w:rsidR="005A1FA3" w:rsidRPr="00BB33FC" w:rsidRDefault="005A1FA3" w:rsidP="001523C3">
      <w:pPr>
        <w:spacing w:line="240" w:lineRule="atLeast"/>
        <w:ind w:right="43" w:firstLine="540"/>
        <w:contextualSpacing/>
        <w:jc w:val="both"/>
        <w:rPr>
          <w:rFonts w:hAnsi="Times New Roman" w:cs="Times New Roman"/>
          <w:b/>
          <w:bCs/>
          <w:i/>
          <w:iCs/>
          <w:sz w:val="20"/>
          <w:szCs w:val="20"/>
        </w:rPr>
      </w:pPr>
      <w:r w:rsidRPr="00BB33FC">
        <w:rPr>
          <w:rFonts w:hAnsi="Times New Roman" w:cs="Times New Roman"/>
          <w:b/>
          <w:bCs/>
          <w:i/>
          <w:iCs/>
          <w:sz w:val="20"/>
          <w:szCs w:val="20"/>
        </w:rPr>
        <w:t>Long</w:t>
      </w:r>
      <w:r w:rsidRPr="00BB33FC">
        <w:rPr>
          <w:rFonts w:hAnsi="Times New Roman" w:cs="Times New Roman"/>
          <w:b/>
          <w:bCs/>
          <w:i/>
          <w:iCs/>
          <w:sz w:val="20"/>
          <w:szCs w:val="20"/>
          <w:cs/>
        </w:rPr>
        <w:t>-</w:t>
      </w:r>
      <w:r w:rsidRPr="00BB33FC">
        <w:rPr>
          <w:rFonts w:hAnsi="Times New Roman" w:cs="Times New Roman"/>
          <w:b/>
          <w:bCs/>
          <w:i/>
          <w:iCs/>
          <w:sz w:val="20"/>
          <w:szCs w:val="20"/>
        </w:rPr>
        <w:t xml:space="preserve">term </w:t>
      </w:r>
      <w:r w:rsidR="00B83EA8" w:rsidRPr="00BB33FC">
        <w:rPr>
          <w:rFonts w:hAnsi="Times New Roman" w:cs="Times New Roman"/>
          <w:b/>
          <w:bCs/>
          <w:i/>
          <w:iCs/>
          <w:sz w:val="20"/>
          <w:szCs w:val="20"/>
        </w:rPr>
        <w:t>borrowing</w:t>
      </w:r>
      <w:r w:rsidR="00CB4332" w:rsidRPr="00BB33FC">
        <w:rPr>
          <w:rFonts w:hAnsi="Times New Roman" w:cs="Times New Roman"/>
          <w:b/>
          <w:bCs/>
          <w:i/>
          <w:iCs/>
          <w:sz w:val="20"/>
          <w:szCs w:val="20"/>
        </w:rPr>
        <w:t>s</w:t>
      </w:r>
      <w:r w:rsidRPr="00BB33FC">
        <w:rPr>
          <w:rFonts w:hAnsi="Times New Roman" w:cs="Times New Roman"/>
          <w:b/>
          <w:bCs/>
          <w:i/>
          <w:iCs/>
          <w:sz w:val="20"/>
          <w:szCs w:val="20"/>
        </w:rPr>
        <w:t xml:space="preserve"> from financial institution</w:t>
      </w:r>
    </w:p>
    <w:p w14:paraId="194656E5" w14:textId="77777777" w:rsidR="00B83EA8" w:rsidRPr="00BB33FC" w:rsidRDefault="00B83EA8" w:rsidP="0023688C">
      <w:pPr>
        <w:pStyle w:val="Header"/>
        <w:tabs>
          <w:tab w:val="left" w:pos="540"/>
        </w:tabs>
        <w:spacing w:line="240" w:lineRule="exact"/>
        <w:ind w:left="540" w:right="47"/>
        <w:contextualSpacing/>
        <w:rPr>
          <w:rFonts w:hAnsi="Times New Roman" w:cs="Times New Roman"/>
          <w:spacing w:val="-2"/>
          <w:sz w:val="20"/>
          <w:szCs w:val="20"/>
        </w:rPr>
      </w:pPr>
    </w:p>
    <w:p w14:paraId="2F02825C" w14:textId="77777777" w:rsidR="004910EC" w:rsidRPr="00BB33FC" w:rsidRDefault="004910EC" w:rsidP="004910EC">
      <w:pPr>
        <w:pStyle w:val="Header"/>
        <w:tabs>
          <w:tab w:val="left" w:pos="540"/>
        </w:tabs>
        <w:spacing w:line="240" w:lineRule="exact"/>
        <w:ind w:left="540" w:right="47"/>
        <w:contextualSpacing/>
        <w:jc w:val="thaiDistribute"/>
        <w:rPr>
          <w:rFonts w:hAnsi="Times New Roman" w:cs="Times New Roman"/>
          <w:i/>
          <w:iCs/>
          <w:sz w:val="20"/>
          <w:szCs w:val="20"/>
        </w:rPr>
      </w:pPr>
      <w:r w:rsidRPr="00BB33FC">
        <w:rPr>
          <w:rFonts w:hAnsi="Times New Roman" w:cs="Times New Roman"/>
          <w:sz w:val="20"/>
          <w:szCs w:val="20"/>
        </w:rPr>
        <w:t>The long-term loans of The Group contain certain significant covenants with which The Group must comply throughout the term of the long-term loans such as the maintenance of interest-bearing liabilities to equity ratio, maintenance of major shareholding and maintenance Debts Service Coverage ratio.</w:t>
      </w:r>
    </w:p>
    <w:p w14:paraId="0A92551B" w14:textId="77777777" w:rsidR="00E64593" w:rsidRPr="00BB33FC" w:rsidRDefault="00E64593" w:rsidP="005A1FA3">
      <w:pPr>
        <w:pStyle w:val="Header"/>
        <w:tabs>
          <w:tab w:val="left" w:pos="540"/>
        </w:tabs>
        <w:spacing w:line="240" w:lineRule="exact"/>
        <w:ind w:left="540" w:right="47"/>
        <w:contextualSpacing/>
        <w:jc w:val="both"/>
        <w:rPr>
          <w:rFonts w:hAnsi="Times New Roman" w:cstheme="minorBidi"/>
          <w:spacing w:val="-2"/>
          <w:sz w:val="20"/>
          <w:szCs w:val="20"/>
        </w:rPr>
      </w:pPr>
    </w:p>
    <w:p w14:paraId="7C171B22" w14:textId="1CAA54BD" w:rsidR="000F0015" w:rsidRPr="00BB33FC" w:rsidRDefault="000F0015" w:rsidP="00146F5A">
      <w:pPr>
        <w:overflowPunct/>
        <w:autoSpaceDE/>
        <w:autoSpaceDN/>
        <w:adjustRightInd/>
        <w:ind w:firstLine="540"/>
        <w:textAlignment w:val="auto"/>
        <w:rPr>
          <w:rFonts w:hAnsi="Times New Roman" w:cs="Times New Roman"/>
          <w:b/>
          <w:bCs/>
          <w:i/>
          <w:iCs/>
          <w:sz w:val="20"/>
          <w:szCs w:val="20"/>
        </w:rPr>
      </w:pPr>
      <w:r w:rsidRPr="00BB33FC">
        <w:rPr>
          <w:rFonts w:hAnsi="Times New Roman" w:cs="Times New Roman"/>
          <w:b/>
          <w:bCs/>
          <w:i/>
          <w:iCs/>
          <w:sz w:val="20"/>
          <w:szCs w:val="20"/>
        </w:rPr>
        <w:t>Debentures</w:t>
      </w:r>
    </w:p>
    <w:p w14:paraId="13035847" w14:textId="7B48790B" w:rsidR="000F0015" w:rsidRPr="00BB33FC" w:rsidRDefault="000F0015" w:rsidP="005A1FA3">
      <w:pPr>
        <w:pStyle w:val="Header"/>
        <w:tabs>
          <w:tab w:val="left" w:pos="540"/>
        </w:tabs>
        <w:spacing w:line="240" w:lineRule="exact"/>
        <w:ind w:left="540" w:right="47"/>
        <w:contextualSpacing/>
        <w:jc w:val="both"/>
        <w:rPr>
          <w:rFonts w:hAnsi="Times New Roman" w:cs="Times New Roman"/>
          <w:b/>
          <w:bCs/>
          <w:sz w:val="20"/>
          <w:szCs w:val="20"/>
        </w:rPr>
      </w:pPr>
    </w:p>
    <w:p w14:paraId="5B9B574A" w14:textId="1B87E5CC" w:rsidR="00764F7C" w:rsidRPr="00BB33FC" w:rsidRDefault="00764F7C" w:rsidP="00764F7C">
      <w:pPr>
        <w:ind w:left="540"/>
        <w:jc w:val="thaiDistribute"/>
        <w:rPr>
          <w:rFonts w:hAnsi="Times New Roman" w:cs="Times New Roman"/>
          <w:sz w:val="20"/>
          <w:szCs w:val="20"/>
          <w:highlight w:val="yellow"/>
          <w:cs/>
        </w:rPr>
      </w:pPr>
      <w:r w:rsidRPr="00BB33FC">
        <w:rPr>
          <w:rFonts w:hAnsi="Times New Roman" w:cs="Times New Roman"/>
          <w:sz w:val="20"/>
          <w:szCs w:val="20"/>
        </w:rPr>
        <w:t xml:space="preserve">On 20 April 2017, the Annual General Meeting of the Company’s shareholders passed the resolution to issue and offer up to Baht 2,000 million of debentures for sale, with a tenor of not more than 10 years. Further consideration and determination of significant conditions and details of the debentures relating to the financing of each issue of debentures are at the discretion of the Company’s Board of Directors or other persons assigned by the Board of Directors. As at 31 </w:t>
      </w:r>
      <w:r w:rsidR="00BB33FC">
        <w:rPr>
          <w:rFonts w:hAnsi="Times New Roman" w:cs="Times New Roman"/>
          <w:sz w:val="20"/>
          <w:szCs w:val="20"/>
        </w:rPr>
        <w:t>March 2025</w:t>
      </w:r>
      <w:r w:rsidRPr="00BB33FC">
        <w:rPr>
          <w:rFonts w:hAnsi="Times New Roman" w:cs="Times New Roman"/>
          <w:sz w:val="20"/>
          <w:szCs w:val="20"/>
        </w:rPr>
        <w:t>, the Company has not issued and offered up the debenture.</w:t>
      </w:r>
    </w:p>
    <w:p w14:paraId="016B8811" w14:textId="77777777" w:rsidR="002E60C0" w:rsidRPr="00BB33FC" w:rsidRDefault="002E60C0" w:rsidP="002E60C0">
      <w:pPr>
        <w:tabs>
          <w:tab w:val="left" w:pos="540"/>
        </w:tabs>
        <w:spacing w:line="240" w:lineRule="atLeast"/>
        <w:ind w:firstLine="540"/>
        <w:jc w:val="thaiDistribute"/>
        <w:rPr>
          <w:rFonts w:hAnsi="Times New Roman" w:cs="Times New Roman"/>
          <w:spacing w:val="-8"/>
          <w:sz w:val="20"/>
          <w:szCs w:val="20"/>
        </w:rPr>
      </w:pPr>
    </w:p>
    <w:p w14:paraId="0257D79C" w14:textId="77777777" w:rsidR="00EC3490" w:rsidRPr="00BB33FC" w:rsidRDefault="00EC3490" w:rsidP="00EC3490">
      <w:pPr>
        <w:tabs>
          <w:tab w:val="left" w:pos="540"/>
        </w:tabs>
        <w:spacing w:line="240" w:lineRule="atLeast"/>
        <w:ind w:firstLine="540"/>
        <w:jc w:val="thaiDistribute"/>
        <w:rPr>
          <w:rFonts w:hAnsi="Times New Roman" w:cs="Times New Roman"/>
          <w:i/>
          <w:iCs/>
          <w:sz w:val="20"/>
          <w:szCs w:val="20"/>
        </w:rPr>
      </w:pPr>
      <w:r w:rsidRPr="00BB33FC">
        <w:rPr>
          <w:rFonts w:hAnsi="Times New Roman" w:cs="Times New Roman"/>
          <w:i/>
          <w:iCs/>
          <w:sz w:val="20"/>
          <w:szCs w:val="20"/>
        </w:rPr>
        <w:t>Collateral asset</w:t>
      </w:r>
    </w:p>
    <w:p w14:paraId="7EF730B8" w14:textId="77777777" w:rsidR="00EC3490" w:rsidRPr="00BB33FC" w:rsidRDefault="00EC3490" w:rsidP="00EC3490">
      <w:pPr>
        <w:tabs>
          <w:tab w:val="left" w:pos="540"/>
        </w:tabs>
        <w:spacing w:line="240" w:lineRule="atLeast"/>
        <w:ind w:firstLine="540"/>
        <w:jc w:val="thaiDistribute"/>
        <w:rPr>
          <w:rFonts w:hAnsi="Times New Roman" w:cs="Times New Roman"/>
          <w:sz w:val="20"/>
          <w:szCs w:val="20"/>
        </w:rPr>
      </w:pPr>
    </w:p>
    <w:p w14:paraId="6E8CEB2C" w14:textId="41D2C944" w:rsidR="00EC3490" w:rsidRPr="00BB33FC" w:rsidRDefault="00160BDA" w:rsidP="001523C3">
      <w:pPr>
        <w:tabs>
          <w:tab w:val="left" w:pos="540"/>
        </w:tabs>
        <w:spacing w:line="240" w:lineRule="atLeast"/>
        <w:ind w:left="540"/>
        <w:jc w:val="thaiDistribute"/>
        <w:rPr>
          <w:rFonts w:hAnsi="Times New Roman" w:cs="Times New Roman"/>
          <w:sz w:val="20"/>
          <w:szCs w:val="20"/>
        </w:rPr>
      </w:pPr>
      <w:r w:rsidRPr="00BB33FC">
        <w:rPr>
          <w:rFonts w:hAnsi="Times New Roman" w:cs="Times New Roman"/>
          <w:sz w:val="20"/>
          <w:szCs w:val="20"/>
        </w:rPr>
        <w:t xml:space="preserve">The credit </w:t>
      </w:r>
      <w:r w:rsidR="00681F19" w:rsidRPr="00BB33FC">
        <w:rPr>
          <w:rFonts w:hAnsi="Times New Roman" w:cs="Times New Roman"/>
          <w:sz w:val="20"/>
          <w:szCs w:val="20"/>
        </w:rPr>
        <w:t>fac</w:t>
      </w:r>
      <w:r w:rsidR="00593A9A" w:rsidRPr="00BB33FC">
        <w:rPr>
          <w:rFonts w:hAnsi="Times New Roman" w:cs="Times New Roman"/>
          <w:sz w:val="20"/>
          <w:szCs w:val="20"/>
        </w:rPr>
        <w:t>i</w:t>
      </w:r>
      <w:r w:rsidR="00681F19" w:rsidRPr="00BB33FC">
        <w:rPr>
          <w:rFonts w:hAnsi="Times New Roman" w:cs="Times New Roman"/>
          <w:sz w:val="20"/>
          <w:szCs w:val="20"/>
        </w:rPr>
        <w:t>l</w:t>
      </w:r>
      <w:r w:rsidR="00593A9A" w:rsidRPr="00BB33FC">
        <w:rPr>
          <w:rFonts w:hAnsi="Times New Roman" w:cs="Times New Roman"/>
          <w:sz w:val="20"/>
          <w:szCs w:val="20"/>
        </w:rPr>
        <w:t>i</w:t>
      </w:r>
      <w:r w:rsidR="00681F19" w:rsidRPr="00BB33FC">
        <w:rPr>
          <w:rFonts w:hAnsi="Times New Roman" w:cs="Times New Roman"/>
          <w:sz w:val="20"/>
          <w:szCs w:val="20"/>
        </w:rPr>
        <w:t>t</w:t>
      </w:r>
      <w:r w:rsidR="00EC2723" w:rsidRPr="00BB33FC">
        <w:rPr>
          <w:rFonts w:hAnsi="Times New Roman" w:cs="Times New Roman"/>
          <w:sz w:val="20"/>
          <w:szCs w:val="20"/>
        </w:rPr>
        <w:t>ies</w:t>
      </w:r>
      <w:r w:rsidRPr="00BB33FC">
        <w:rPr>
          <w:rFonts w:hAnsi="Times New Roman" w:cs="Times New Roman"/>
          <w:sz w:val="20"/>
          <w:szCs w:val="20"/>
        </w:rPr>
        <w:t xml:space="preserve"> received from</w:t>
      </w:r>
      <w:r w:rsidR="00C535F4" w:rsidRPr="00BB33FC">
        <w:rPr>
          <w:rFonts w:hAnsi="Times New Roman" w:cs="Times New Roman"/>
          <w:sz w:val="20"/>
          <w:szCs w:val="20"/>
        </w:rPr>
        <w:t xml:space="preserve"> </w:t>
      </w:r>
      <w:r w:rsidRPr="00BB33FC">
        <w:rPr>
          <w:rFonts w:hAnsi="Times New Roman" w:cs="Times New Roman"/>
          <w:sz w:val="20"/>
          <w:szCs w:val="20"/>
        </w:rPr>
        <w:t>financial institution</w:t>
      </w:r>
      <w:r w:rsidR="00C535F4" w:rsidRPr="00BB33FC">
        <w:rPr>
          <w:rFonts w:hAnsi="Times New Roman" w:cs="Times New Roman"/>
          <w:sz w:val="20"/>
          <w:szCs w:val="20"/>
        </w:rPr>
        <w:t>s</w:t>
      </w:r>
      <w:r w:rsidRPr="00BB33FC">
        <w:rPr>
          <w:rFonts w:hAnsi="Times New Roman" w:cs="Times New Roman"/>
          <w:sz w:val="20"/>
          <w:szCs w:val="20"/>
        </w:rPr>
        <w:t xml:space="preserve"> </w:t>
      </w:r>
      <w:r w:rsidR="00810A53" w:rsidRPr="00BB33FC">
        <w:rPr>
          <w:rFonts w:hAnsi="Times New Roman" w:cs="Times New Roman"/>
          <w:sz w:val="20"/>
          <w:szCs w:val="20"/>
        </w:rPr>
        <w:t>was</w:t>
      </w:r>
      <w:r w:rsidRPr="00BB33FC">
        <w:rPr>
          <w:rFonts w:hAnsi="Times New Roman" w:cs="Times New Roman"/>
          <w:sz w:val="20"/>
          <w:szCs w:val="20"/>
        </w:rPr>
        <w:t xml:space="preserve"> guaranteed by land and </w:t>
      </w:r>
      <w:r w:rsidR="00835A12" w:rsidRPr="00BB33FC">
        <w:rPr>
          <w:rFonts w:hAnsi="Times New Roman" w:cs="Times New Roman"/>
          <w:sz w:val="20"/>
          <w:szCs w:val="20"/>
        </w:rPr>
        <w:t>structures</w:t>
      </w:r>
      <w:r w:rsidRPr="00BB33FC">
        <w:rPr>
          <w:rFonts w:hAnsi="Times New Roman" w:cs="Times New Roman"/>
          <w:sz w:val="20"/>
          <w:szCs w:val="20"/>
        </w:rPr>
        <w:t xml:space="preserve"> which has a guaranteed book value of </w:t>
      </w:r>
      <w:r w:rsidR="00681F19" w:rsidRPr="00BB33FC">
        <w:rPr>
          <w:rFonts w:hAnsi="Times New Roman" w:cs="Times New Roman"/>
          <w:sz w:val="20"/>
          <w:szCs w:val="20"/>
        </w:rPr>
        <w:t xml:space="preserve">Baht </w:t>
      </w:r>
      <w:r w:rsidR="00E60E1C" w:rsidRPr="00BB33FC">
        <w:rPr>
          <w:rFonts w:hAnsi="Times New Roman" w:cs="Times New Roman"/>
          <w:sz w:val="20"/>
          <w:szCs w:val="20"/>
        </w:rPr>
        <w:t>1,779</w:t>
      </w:r>
      <w:r w:rsidR="00E6180F" w:rsidRPr="00BB33FC">
        <w:rPr>
          <w:rFonts w:hAnsi="Times New Roman" w:cs="Times New Roman"/>
          <w:sz w:val="20"/>
          <w:szCs w:val="20"/>
        </w:rPr>
        <w:t xml:space="preserve"> </w:t>
      </w:r>
      <w:r w:rsidRPr="00BB33FC">
        <w:rPr>
          <w:rFonts w:hAnsi="Times New Roman" w:cs="Times New Roman"/>
          <w:sz w:val="20"/>
          <w:szCs w:val="20"/>
        </w:rPr>
        <w:t>million</w:t>
      </w:r>
      <w:r w:rsidR="00E64593" w:rsidRPr="00BB33FC">
        <w:rPr>
          <w:rFonts w:hAnsi="Times New Roman" w:cs="Times New Roman"/>
          <w:sz w:val="20"/>
          <w:szCs w:val="20"/>
        </w:rPr>
        <w:t xml:space="preserve"> </w:t>
      </w:r>
      <w:r w:rsidR="00E64593" w:rsidRPr="00BB33FC">
        <w:rPr>
          <w:rFonts w:hAnsi="Times New Roman" w:cs="Times New Roman"/>
          <w:i/>
          <w:iCs/>
          <w:sz w:val="20"/>
          <w:szCs w:val="20"/>
        </w:rPr>
        <w:t>(</w:t>
      </w:r>
      <w:r w:rsidR="00741D48" w:rsidRPr="00BB33FC">
        <w:rPr>
          <w:rFonts w:hAnsi="Times New Roman" w:cs="Times New Roman"/>
          <w:i/>
          <w:iCs/>
          <w:sz w:val="20"/>
          <w:szCs w:val="20"/>
        </w:rPr>
        <w:t xml:space="preserve">31 December </w:t>
      </w:r>
      <w:r w:rsidR="00E64593" w:rsidRPr="00BB33FC">
        <w:rPr>
          <w:rFonts w:hAnsi="Times New Roman" w:cs="Times New Roman"/>
          <w:i/>
          <w:iCs/>
          <w:sz w:val="20"/>
          <w:szCs w:val="20"/>
        </w:rPr>
        <w:t xml:space="preserve">2024: Baht 2,117 </w:t>
      </w:r>
      <w:r w:rsidR="00176B66" w:rsidRPr="00BB33FC">
        <w:rPr>
          <w:rFonts w:hAnsi="Times New Roman" w:cs="Times New Roman"/>
          <w:i/>
          <w:iCs/>
          <w:sz w:val="20"/>
          <w:szCs w:val="20"/>
        </w:rPr>
        <w:t>million</w:t>
      </w:r>
      <w:r w:rsidR="00E64593" w:rsidRPr="00BB33FC">
        <w:rPr>
          <w:rFonts w:hAnsi="Times New Roman" w:cs="Times New Roman"/>
          <w:i/>
          <w:iCs/>
          <w:sz w:val="20"/>
          <w:szCs w:val="20"/>
        </w:rPr>
        <w:t>)</w:t>
      </w:r>
      <w:r w:rsidR="00141A07" w:rsidRPr="00BB33FC">
        <w:rPr>
          <w:rFonts w:hAnsi="Times New Roman" w:cs="Times New Roman"/>
          <w:sz w:val="20"/>
          <w:szCs w:val="20"/>
        </w:rPr>
        <w:t>.</w:t>
      </w:r>
    </w:p>
    <w:p w14:paraId="1BF79E25" w14:textId="77777777" w:rsidR="00E64593" w:rsidRPr="00BB33FC" w:rsidRDefault="00E64593" w:rsidP="0007438F">
      <w:pPr>
        <w:spacing w:line="240" w:lineRule="atLeast"/>
        <w:ind w:left="547"/>
        <w:jc w:val="thaiDistribute"/>
        <w:rPr>
          <w:rFonts w:hAnsi="Times New Roman" w:cs="Times New Roman"/>
          <w:sz w:val="20"/>
          <w:szCs w:val="20"/>
        </w:rPr>
      </w:pPr>
    </w:p>
    <w:p w14:paraId="6286C2CE" w14:textId="375A59AB" w:rsidR="00872DEA" w:rsidRPr="00BB33FC" w:rsidRDefault="00872DEA"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BB33FC">
        <w:rPr>
          <w:rFonts w:cs="Times New Roman"/>
          <w:b/>
          <w:bCs/>
          <w:sz w:val="20"/>
          <w:szCs w:val="20"/>
        </w:rPr>
        <w:t xml:space="preserve">Segment information </w:t>
      </w:r>
    </w:p>
    <w:p w14:paraId="12AE925F" w14:textId="77777777" w:rsidR="00507E28" w:rsidRPr="00BB33FC" w:rsidRDefault="00507E28" w:rsidP="004D5DEC">
      <w:pPr>
        <w:tabs>
          <w:tab w:val="left" w:pos="2160"/>
          <w:tab w:val="right" w:pos="7560"/>
          <w:tab w:val="right" w:pos="8540"/>
        </w:tabs>
        <w:spacing w:line="240" w:lineRule="atLeast"/>
        <w:ind w:left="450" w:hanging="547"/>
        <w:jc w:val="thaiDistribute"/>
        <w:rPr>
          <w:rFonts w:hAnsi="Times New Roman" w:cs="Times New Roman"/>
          <w:sz w:val="20"/>
          <w:szCs w:val="20"/>
        </w:rPr>
      </w:pPr>
    </w:p>
    <w:p w14:paraId="5C904937" w14:textId="77777777" w:rsidR="00BB33FC" w:rsidRPr="00BB33FC" w:rsidRDefault="00BB33FC" w:rsidP="00BB33FC">
      <w:pPr>
        <w:ind w:left="540"/>
        <w:jc w:val="thaiDistribute"/>
        <w:rPr>
          <w:rFonts w:cs="Times New Roman"/>
          <w:spacing w:val="-6"/>
          <w:sz w:val="20"/>
          <w:szCs w:val="20"/>
        </w:rPr>
      </w:pPr>
      <w:r w:rsidRPr="00BB33FC">
        <w:rPr>
          <w:rFonts w:cs="Times New Roman"/>
          <w:spacing w:val="-6"/>
          <w:sz w:val="20"/>
          <w:szCs w:val="20"/>
        </w:rPr>
        <w:t>The Group operates private hospital business. The management considers the operations as one business segment. When consideration the business location of the Group, there is only one geographical segment as the business operates only in Thailand. 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w:t>
      </w:r>
    </w:p>
    <w:p w14:paraId="2655A31E" w14:textId="77777777" w:rsidR="00BB33FC" w:rsidRPr="00BB33FC" w:rsidRDefault="00BB33FC" w:rsidP="00BB33FC">
      <w:pPr>
        <w:ind w:left="540"/>
        <w:rPr>
          <w:rFonts w:cs="Times New Roman"/>
          <w:sz w:val="20"/>
          <w:szCs w:val="20"/>
        </w:rPr>
      </w:pPr>
    </w:p>
    <w:p w14:paraId="3E5F6B19" w14:textId="77777777" w:rsidR="00BB33FC" w:rsidRPr="00BB33FC" w:rsidRDefault="00BB33FC" w:rsidP="00BB33FC">
      <w:pPr>
        <w:ind w:left="540"/>
        <w:jc w:val="thaiDistribute"/>
        <w:rPr>
          <w:rFonts w:cs="Times New Roman"/>
          <w:sz w:val="20"/>
          <w:szCs w:val="20"/>
        </w:rPr>
      </w:pPr>
      <w:r w:rsidRPr="00BB33FC">
        <w:rPr>
          <w:rFonts w:cs="Times New Roman"/>
          <w:sz w:val="20"/>
          <w:szCs w:val="20"/>
        </w:rPr>
        <w:t>Each segment's performance is measured based on segment profit before tax, as included in the internal management reports that are reviewed by the Group</w:t>
      </w:r>
      <w:r w:rsidRPr="00BB33FC">
        <w:rPr>
          <w:rFonts w:cs="Times New Roman"/>
          <w:sz w:val="20"/>
          <w:szCs w:val="20"/>
        </w:rPr>
        <w:t>’</w:t>
      </w:r>
      <w:r w:rsidRPr="00BB33FC">
        <w:rPr>
          <w:rFonts w:cs="Times New Roman"/>
          <w:sz w:val="20"/>
          <w:szCs w:val="20"/>
        </w:rPr>
        <w:t xml:space="preserve">s CODM. Segment profit before tax is used to measure performance as management believes that such information is the most relevant in evaluating the results of certain segments relative to other entities that operate within these industries. </w:t>
      </w:r>
    </w:p>
    <w:p w14:paraId="217C2EF3" w14:textId="77777777" w:rsidR="00E64593" w:rsidRPr="00BB33FC" w:rsidRDefault="00E64593" w:rsidP="004D5DEC">
      <w:pPr>
        <w:overflowPunct/>
        <w:autoSpaceDE/>
        <w:autoSpaceDN/>
        <w:adjustRightInd/>
        <w:ind w:left="360" w:hanging="360"/>
        <w:textAlignment w:val="auto"/>
        <w:rPr>
          <w:rFonts w:hAnsi="Times New Roman" w:cs="Times New Roman"/>
          <w:sz w:val="20"/>
          <w:szCs w:val="20"/>
        </w:rPr>
      </w:pPr>
    </w:p>
    <w:p w14:paraId="11F75AB3" w14:textId="7BE1B57E" w:rsidR="001408F5" w:rsidRPr="00BB33FC" w:rsidRDefault="00E64593" w:rsidP="00553ECC">
      <w:pPr>
        <w:overflowPunct/>
        <w:autoSpaceDE/>
        <w:autoSpaceDN/>
        <w:adjustRightInd/>
        <w:ind w:left="540" w:hanging="360"/>
        <w:textAlignment w:val="auto"/>
        <w:rPr>
          <w:rFonts w:hAnsi="Times New Roman" w:cs="Times New Roman"/>
          <w:sz w:val="20"/>
          <w:szCs w:val="20"/>
        </w:rPr>
      </w:pPr>
      <w:r w:rsidRPr="00BB33FC">
        <w:rPr>
          <w:rFonts w:hAnsi="Times New Roman" w:cs="Times New Roman"/>
          <w:sz w:val="20"/>
          <w:szCs w:val="20"/>
        </w:rPr>
        <w:tab/>
      </w:r>
      <w:r w:rsidR="00F51C25" w:rsidRPr="00BB33FC">
        <w:rPr>
          <w:rFonts w:hAnsi="Times New Roman" w:cs="Times New Roman"/>
          <w:sz w:val="20"/>
          <w:szCs w:val="20"/>
        </w:rPr>
        <w:br w:type="page"/>
      </w:r>
    </w:p>
    <w:p w14:paraId="4DDE3A23" w14:textId="0A3C2437" w:rsidR="00FC14BE" w:rsidRPr="00BB33FC" w:rsidRDefault="00FC14BE" w:rsidP="00E31B81">
      <w:pPr>
        <w:pStyle w:val="ListParagraph"/>
        <w:numPr>
          <w:ilvl w:val="0"/>
          <w:numId w:val="47"/>
        </w:numPr>
        <w:tabs>
          <w:tab w:val="clear" w:pos="340"/>
          <w:tab w:val="num" w:pos="540"/>
        </w:tabs>
        <w:spacing w:line="240" w:lineRule="atLeast"/>
        <w:ind w:left="540" w:hanging="540"/>
        <w:rPr>
          <w:rFonts w:cs="Times New Roman"/>
          <w:b/>
          <w:bCs/>
          <w:sz w:val="20"/>
          <w:szCs w:val="20"/>
        </w:rPr>
      </w:pPr>
      <w:r w:rsidRPr="00BB33FC">
        <w:rPr>
          <w:rFonts w:cs="Times New Roman"/>
          <w:b/>
          <w:bCs/>
          <w:sz w:val="20"/>
          <w:szCs w:val="20"/>
        </w:rPr>
        <w:lastRenderedPageBreak/>
        <w:t>Financial instrumen</w:t>
      </w:r>
      <w:r w:rsidR="00801A5B" w:rsidRPr="00BB33FC">
        <w:rPr>
          <w:rFonts w:cs="Times New Roman"/>
          <w:b/>
          <w:bCs/>
          <w:sz w:val="20"/>
          <w:szCs w:val="20"/>
          <w:cs/>
        </w:rPr>
        <w:t>ts</w:t>
      </w:r>
    </w:p>
    <w:p w14:paraId="1D7C3F7E" w14:textId="77777777" w:rsidR="00801A5B" w:rsidRPr="00BB33FC" w:rsidRDefault="00801A5B" w:rsidP="00905939">
      <w:pPr>
        <w:pStyle w:val="ListParagraph"/>
        <w:tabs>
          <w:tab w:val="left" w:pos="2160"/>
          <w:tab w:val="right" w:pos="7560"/>
          <w:tab w:val="right" w:pos="8540"/>
        </w:tabs>
        <w:spacing w:line="240" w:lineRule="atLeast"/>
        <w:ind w:left="340"/>
        <w:jc w:val="thaiDistribute"/>
        <w:rPr>
          <w:rFonts w:cs="Times New Roman"/>
          <w:sz w:val="20"/>
          <w:szCs w:val="20"/>
          <w:cs/>
        </w:rPr>
      </w:pPr>
    </w:p>
    <w:p w14:paraId="24C8CF05" w14:textId="20FCA587" w:rsidR="008C69F9" w:rsidRPr="00BB33FC" w:rsidRDefault="00045463" w:rsidP="00045463">
      <w:pPr>
        <w:tabs>
          <w:tab w:val="left" w:pos="2160"/>
          <w:tab w:val="right" w:pos="7560"/>
          <w:tab w:val="right" w:pos="8540"/>
        </w:tabs>
        <w:spacing w:line="240" w:lineRule="atLeast"/>
        <w:ind w:left="547" w:hanging="7"/>
        <w:jc w:val="both"/>
        <w:rPr>
          <w:rFonts w:hAnsi="Times New Roman" w:cs="Times New Roman"/>
          <w:i/>
          <w:iCs/>
          <w:sz w:val="20"/>
          <w:szCs w:val="20"/>
        </w:rPr>
      </w:pPr>
      <w:r w:rsidRPr="00BB33FC">
        <w:rPr>
          <w:rFonts w:hAnsi="Times New Roman" w:cs="Times New Roman"/>
          <w:i/>
          <w:iCs/>
          <w:sz w:val="20"/>
          <w:szCs w:val="20"/>
        </w:rPr>
        <w:t>Carrying amounts and fair values</w:t>
      </w:r>
    </w:p>
    <w:p w14:paraId="1766F7E0" w14:textId="053EABC5" w:rsidR="009F3B3E" w:rsidRPr="00BB33FC" w:rsidRDefault="009F3B3E" w:rsidP="00045463">
      <w:pPr>
        <w:tabs>
          <w:tab w:val="left" w:pos="2160"/>
          <w:tab w:val="right" w:pos="7560"/>
          <w:tab w:val="right" w:pos="8540"/>
        </w:tabs>
        <w:spacing w:line="240" w:lineRule="atLeast"/>
        <w:ind w:left="547" w:hanging="7"/>
        <w:jc w:val="both"/>
        <w:rPr>
          <w:rFonts w:hAnsi="Times New Roman" w:cs="Times New Roman"/>
          <w:i/>
          <w:iCs/>
          <w:sz w:val="20"/>
          <w:szCs w:val="20"/>
        </w:rPr>
      </w:pPr>
    </w:p>
    <w:p w14:paraId="0E69FA9F" w14:textId="237EB69E" w:rsidR="009F3B3E" w:rsidRPr="00BB33FC" w:rsidRDefault="00160BDA" w:rsidP="009F3B3E">
      <w:pPr>
        <w:ind w:left="540"/>
        <w:jc w:val="both"/>
        <w:rPr>
          <w:rFonts w:hAnsi="Times New Roman" w:cs="Times New Roman"/>
          <w:i/>
          <w:iCs/>
          <w:sz w:val="20"/>
          <w:szCs w:val="20"/>
        </w:rPr>
      </w:pPr>
      <w:r w:rsidRPr="00BB33FC">
        <w:rPr>
          <w:rFonts w:hAnsi="Times New Roman" w:cs="Times New Roman"/>
          <w:i/>
          <w:iCs/>
          <w:sz w:val="20"/>
          <w:szCs w:val="20"/>
        </w:rPr>
        <w:t>Cross currency and interest rate swap contracts</w:t>
      </w:r>
    </w:p>
    <w:p w14:paraId="4F3081DF" w14:textId="77777777" w:rsidR="00160BDA" w:rsidRPr="00BB33FC" w:rsidRDefault="00160BDA" w:rsidP="009F3B3E">
      <w:pPr>
        <w:ind w:left="540"/>
        <w:jc w:val="both"/>
        <w:rPr>
          <w:rFonts w:hAnsi="Times New Roman" w:cs="Times New Roman"/>
          <w:sz w:val="20"/>
          <w:szCs w:val="20"/>
        </w:rPr>
      </w:pPr>
    </w:p>
    <w:p w14:paraId="51B0D9EC" w14:textId="4FEB6761" w:rsidR="00507E28" w:rsidRPr="00BB33FC" w:rsidRDefault="00160BDA" w:rsidP="00643B00">
      <w:pPr>
        <w:tabs>
          <w:tab w:val="left" w:pos="2160"/>
          <w:tab w:val="right" w:pos="7560"/>
          <w:tab w:val="right" w:pos="8540"/>
        </w:tabs>
        <w:spacing w:line="240" w:lineRule="atLeast"/>
        <w:ind w:left="547" w:hanging="7"/>
        <w:jc w:val="thaiDistribute"/>
        <w:rPr>
          <w:rFonts w:hAnsi="Times New Roman" w:cs="Times New Roman"/>
          <w:sz w:val="20"/>
          <w:szCs w:val="20"/>
        </w:rPr>
      </w:pPr>
      <w:r w:rsidRPr="00BB33FC">
        <w:rPr>
          <w:rFonts w:hAnsi="Times New Roman" w:cs="Times New Roman"/>
          <w:sz w:val="20"/>
          <w:szCs w:val="20"/>
        </w:rPr>
        <w:t>As at 3</w:t>
      </w:r>
      <w:r w:rsidR="00E64593" w:rsidRPr="00BB33FC">
        <w:rPr>
          <w:rFonts w:hAnsi="Times New Roman" w:cs="Times New Roman"/>
          <w:sz w:val="20"/>
          <w:szCs w:val="20"/>
        </w:rPr>
        <w:t>1 March 2025</w:t>
      </w:r>
      <w:r w:rsidRPr="00BB33FC">
        <w:rPr>
          <w:rFonts w:hAnsi="Times New Roman" w:cs="Times New Roman"/>
          <w:sz w:val="20"/>
          <w:szCs w:val="20"/>
        </w:rPr>
        <w:t xml:space="preserve">, the Group had cross currency and interest rate swap contracts, which are financial liabilities measured at fair value through profit or loss, amounting to Baht </w:t>
      </w:r>
      <w:r w:rsidR="00E60E1C" w:rsidRPr="00BB33FC">
        <w:rPr>
          <w:rFonts w:hAnsi="Times New Roman" w:cs="Times New Roman"/>
          <w:sz w:val="20"/>
          <w:szCs w:val="20"/>
        </w:rPr>
        <w:t>39.44</w:t>
      </w:r>
      <w:r w:rsidR="001408F5" w:rsidRPr="00BB33FC">
        <w:rPr>
          <w:rFonts w:hAnsi="Times New Roman" w:cs="Times New Roman"/>
          <w:sz w:val="20"/>
          <w:szCs w:val="20"/>
        </w:rPr>
        <w:t xml:space="preserve"> </w:t>
      </w:r>
      <w:r w:rsidRPr="00BB33FC">
        <w:rPr>
          <w:rFonts w:hAnsi="Times New Roman" w:cs="Times New Roman"/>
          <w:sz w:val="20"/>
          <w:szCs w:val="20"/>
        </w:rPr>
        <w:t xml:space="preserve">million </w:t>
      </w:r>
      <w:r w:rsidRPr="00BB33FC">
        <w:rPr>
          <w:rFonts w:hAnsi="Times New Roman" w:cs="Times New Roman"/>
          <w:i/>
          <w:iCs/>
          <w:sz w:val="20"/>
          <w:szCs w:val="20"/>
        </w:rPr>
        <w:t>(</w:t>
      </w:r>
      <w:r w:rsidR="00643B00" w:rsidRPr="00BB33FC">
        <w:rPr>
          <w:rFonts w:hAnsi="Times New Roman" w:cs="Times New Roman"/>
          <w:i/>
          <w:iCs/>
          <w:sz w:val="20"/>
          <w:szCs w:val="20"/>
        </w:rPr>
        <w:t xml:space="preserve">31 December </w:t>
      </w:r>
      <w:r w:rsidRPr="00BB33FC">
        <w:rPr>
          <w:rFonts w:hAnsi="Times New Roman" w:cs="Times New Roman"/>
          <w:i/>
          <w:iCs/>
          <w:sz w:val="20"/>
          <w:szCs w:val="20"/>
        </w:rPr>
        <w:t>202</w:t>
      </w:r>
      <w:r w:rsidR="00D53C1F" w:rsidRPr="00BB33FC">
        <w:rPr>
          <w:rFonts w:hAnsi="Times New Roman" w:cs="Times New Roman"/>
          <w:i/>
          <w:iCs/>
          <w:sz w:val="20"/>
          <w:szCs w:val="20"/>
        </w:rPr>
        <w:t>4</w:t>
      </w:r>
      <w:r w:rsidRPr="00BB33FC">
        <w:rPr>
          <w:rFonts w:hAnsi="Times New Roman" w:cs="Times New Roman"/>
          <w:i/>
          <w:iCs/>
          <w:sz w:val="20"/>
          <w:szCs w:val="20"/>
        </w:rPr>
        <w:t xml:space="preserve">: Baht </w:t>
      </w:r>
      <w:r w:rsidR="00D53C1F" w:rsidRPr="00BB33FC">
        <w:rPr>
          <w:rFonts w:hAnsi="Times New Roman" w:cs="Times New Roman"/>
          <w:i/>
          <w:iCs/>
          <w:sz w:val="20"/>
          <w:szCs w:val="20"/>
        </w:rPr>
        <w:t>52.42</w:t>
      </w:r>
      <w:r w:rsidRPr="00BB33FC">
        <w:rPr>
          <w:rFonts w:hAnsi="Times New Roman" w:cs="Times New Roman"/>
          <w:i/>
          <w:iCs/>
          <w:sz w:val="20"/>
          <w:szCs w:val="20"/>
        </w:rPr>
        <w:t xml:space="preserve"> million)</w:t>
      </w:r>
      <w:r w:rsidR="00974C74" w:rsidRPr="00BB33FC">
        <w:rPr>
          <w:rFonts w:hAnsi="Times New Roman" w:cs="Times New Roman"/>
          <w:sz w:val="20"/>
          <w:szCs w:val="20"/>
        </w:rPr>
        <w:t>.</w:t>
      </w:r>
      <w:r w:rsidR="00DC71F4" w:rsidRPr="00BB33FC">
        <w:rPr>
          <w:rFonts w:hAnsi="Times New Roman" w:cs="Times New Roman"/>
          <w:sz w:val="20"/>
          <w:szCs w:val="20"/>
        </w:rPr>
        <w:t xml:space="preserve"> T</w:t>
      </w:r>
      <w:r w:rsidRPr="00BB33FC">
        <w:rPr>
          <w:rFonts w:hAnsi="Times New Roman" w:cs="Times New Roman"/>
          <w:sz w:val="20"/>
          <w:szCs w:val="20"/>
        </w:rPr>
        <w:t xml:space="preserve">he Group considered Level 2 fair value, which uses a valuation technique calculated from </w:t>
      </w:r>
      <w:r w:rsidR="00A31DE7" w:rsidRPr="00BB33FC">
        <w:rPr>
          <w:rFonts w:hAnsi="Times New Roman" w:cs="Times New Roman"/>
          <w:sz w:val="20"/>
          <w:szCs w:val="20"/>
        </w:rPr>
        <w:t>market value by using a valuation technique incorporating observable market data</w:t>
      </w:r>
      <w:r w:rsidR="00D2264B" w:rsidRPr="00BB33FC">
        <w:rPr>
          <w:rFonts w:hAnsi="Times New Roman" w:cs="Times New Roman"/>
          <w:sz w:val="20"/>
          <w:szCs w:val="20"/>
        </w:rPr>
        <w:t xml:space="preserve"> </w:t>
      </w:r>
      <w:r w:rsidR="00A31DE7" w:rsidRPr="00BB33FC">
        <w:rPr>
          <w:rFonts w:hAnsi="Times New Roman" w:cs="Times New Roman"/>
          <w:sz w:val="20"/>
          <w:szCs w:val="20"/>
        </w:rPr>
        <w:t>which</w:t>
      </w:r>
      <w:r w:rsidR="00D2264B" w:rsidRPr="00BB33FC">
        <w:rPr>
          <w:rFonts w:hAnsi="Times New Roman" w:cs="Times New Roman"/>
          <w:sz w:val="20"/>
          <w:szCs w:val="20"/>
        </w:rPr>
        <w:t xml:space="preserve"> </w:t>
      </w:r>
      <w:r w:rsidR="00A31DE7" w:rsidRPr="00BB33FC">
        <w:rPr>
          <w:rFonts w:hAnsi="Times New Roman" w:cs="Times New Roman"/>
          <w:sz w:val="20"/>
          <w:szCs w:val="20"/>
        </w:rPr>
        <w:t>is</w:t>
      </w:r>
      <w:r w:rsidR="00D2264B" w:rsidRPr="00BB33FC">
        <w:rPr>
          <w:rFonts w:hAnsi="Times New Roman" w:cs="Times New Roman"/>
          <w:sz w:val="20"/>
          <w:szCs w:val="20"/>
        </w:rPr>
        <w:t xml:space="preserve"> </w:t>
      </w:r>
      <w:r w:rsidR="00A31DE7" w:rsidRPr="00BB33FC">
        <w:rPr>
          <w:rFonts w:hAnsi="Times New Roman" w:cs="Times New Roman"/>
          <w:sz w:val="20"/>
          <w:szCs w:val="20"/>
        </w:rPr>
        <w:t>adjusted with counterparty credit risk</w:t>
      </w:r>
      <w:r w:rsidR="00866604" w:rsidRPr="00BB33FC">
        <w:rPr>
          <w:rFonts w:hAnsi="Times New Roman" w:cs="Times New Roman"/>
          <w:sz w:val="20"/>
          <w:szCs w:val="20"/>
        </w:rPr>
        <w:t xml:space="preserve">, </w:t>
      </w:r>
      <w:r w:rsidR="00A31DE7" w:rsidRPr="00BB33FC">
        <w:rPr>
          <w:rFonts w:hAnsi="Times New Roman" w:cs="Times New Roman"/>
          <w:sz w:val="20"/>
          <w:szCs w:val="20"/>
        </w:rPr>
        <w:t>excluding the</w:t>
      </w:r>
      <w:r w:rsidR="00D53C1F" w:rsidRPr="00BB33FC">
        <w:rPr>
          <w:rFonts w:hAnsi="Times New Roman" w:cs="Times New Roman"/>
          <w:sz w:val="20"/>
          <w:szCs w:val="20"/>
        </w:rPr>
        <w:t xml:space="preserve"> </w:t>
      </w:r>
      <w:r w:rsidR="00A31DE7" w:rsidRPr="00BB33FC">
        <w:rPr>
          <w:rFonts w:hAnsi="Times New Roman" w:cs="Times New Roman"/>
          <w:sz w:val="20"/>
          <w:szCs w:val="20"/>
        </w:rPr>
        <w:t>Group’s credit risk and other risks</w:t>
      </w:r>
      <w:r w:rsidR="00866604" w:rsidRPr="00BB33FC">
        <w:rPr>
          <w:rFonts w:hAnsi="Times New Roman" w:cs="Times New Roman"/>
          <w:sz w:val="20"/>
          <w:szCs w:val="20"/>
        </w:rPr>
        <w:t>,</w:t>
      </w:r>
      <w:r w:rsidR="00A31DE7" w:rsidRPr="00BB33FC">
        <w:rPr>
          <w:rFonts w:hAnsi="Times New Roman" w:cs="Times New Roman"/>
          <w:sz w:val="20"/>
          <w:szCs w:val="20"/>
        </w:rPr>
        <w:t xml:space="preserve"> to reflect true economic value.</w:t>
      </w:r>
    </w:p>
    <w:p w14:paraId="1693749E" w14:textId="77777777" w:rsidR="00BF3D6A" w:rsidRPr="00BB33FC" w:rsidRDefault="00BF3D6A" w:rsidP="00F51C25">
      <w:pPr>
        <w:tabs>
          <w:tab w:val="left" w:pos="2160"/>
          <w:tab w:val="right" w:pos="7560"/>
          <w:tab w:val="right" w:pos="8540"/>
        </w:tabs>
        <w:ind w:left="547" w:hanging="547"/>
        <w:jc w:val="thaiDistribute"/>
        <w:rPr>
          <w:rFonts w:hAnsi="Times New Roman" w:cs="Times New Roman"/>
          <w:sz w:val="20"/>
          <w:szCs w:val="20"/>
        </w:rPr>
      </w:pPr>
    </w:p>
    <w:p w14:paraId="58AD8E3C" w14:textId="2C5EFC58" w:rsidR="00D2264B" w:rsidRPr="00BB33FC" w:rsidRDefault="00BF3D6A" w:rsidP="00643B00">
      <w:pPr>
        <w:tabs>
          <w:tab w:val="left" w:pos="2160"/>
          <w:tab w:val="right" w:pos="7560"/>
          <w:tab w:val="right" w:pos="8540"/>
        </w:tabs>
        <w:spacing w:line="240" w:lineRule="atLeast"/>
        <w:ind w:left="544" w:hanging="4"/>
        <w:jc w:val="thaiDistribute"/>
        <w:rPr>
          <w:rFonts w:hAnsi="Times New Roman" w:cs="Times New Roman"/>
          <w:sz w:val="20"/>
          <w:szCs w:val="20"/>
        </w:rPr>
      </w:pPr>
      <w:r w:rsidRPr="00BB33FC">
        <w:rPr>
          <w:rFonts w:hAnsi="Times New Roman" w:cs="Times New Roman"/>
          <w:sz w:val="20"/>
          <w:szCs w:val="20"/>
        </w:rPr>
        <w:t>Most of the Group's financial assets and financial liabilities were short-term. Therefore, the Group estimates the fair value of such financial assets and financial liabilities to be similar to the carrying amounts in the statement of financial position. Long-term financial liabilities measured at amortised cost and carrying values that reasonably approximate fair value.</w:t>
      </w:r>
    </w:p>
    <w:p w14:paraId="6349E132" w14:textId="77777777" w:rsidR="00D2264B" w:rsidRPr="00BB33FC" w:rsidRDefault="00D2264B" w:rsidP="00D2264B">
      <w:pPr>
        <w:tabs>
          <w:tab w:val="left" w:pos="2160"/>
          <w:tab w:val="right" w:pos="7560"/>
          <w:tab w:val="right" w:pos="8540"/>
        </w:tabs>
        <w:spacing w:line="240" w:lineRule="atLeast"/>
        <w:ind w:left="544" w:hanging="544"/>
        <w:jc w:val="thaiDistribute"/>
        <w:rPr>
          <w:rFonts w:hAnsi="Times New Roman" w:cs="Times New Roman"/>
          <w:sz w:val="20"/>
          <w:szCs w:val="20"/>
        </w:rPr>
      </w:pPr>
    </w:p>
    <w:p w14:paraId="276A088D" w14:textId="59C7292F" w:rsidR="00E26122" w:rsidRPr="00BB33FC" w:rsidRDefault="00D2264B" w:rsidP="00D2264B">
      <w:pPr>
        <w:tabs>
          <w:tab w:val="left" w:pos="2160"/>
          <w:tab w:val="right" w:pos="7560"/>
          <w:tab w:val="right" w:pos="8540"/>
        </w:tabs>
        <w:spacing w:line="240" w:lineRule="atLeast"/>
        <w:ind w:left="544" w:hanging="544"/>
        <w:jc w:val="thaiDistribute"/>
        <w:rPr>
          <w:rFonts w:hAnsi="Times New Roman" w:cs="Times New Roman"/>
          <w:sz w:val="20"/>
          <w:szCs w:val="20"/>
        </w:rPr>
      </w:pPr>
      <w:r w:rsidRPr="00BB33FC">
        <w:rPr>
          <w:rFonts w:hAnsi="Times New Roman" w:cs="Times New Roman"/>
          <w:b/>
          <w:bCs/>
          <w:sz w:val="20"/>
          <w:szCs w:val="20"/>
        </w:rPr>
        <w:t>9</w:t>
      </w:r>
      <w:r w:rsidRPr="00BB33FC">
        <w:rPr>
          <w:rFonts w:hAnsi="Times New Roman" w:cs="Times New Roman"/>
          <w:sz w:val="20"/>
          <w:szCs w:val="20"/>
        </w:rPr>
        <w:tab/>
      </w:r>
      <w:r w:rsidR="00E26122" w:rsidRPr="00BB33FC">
        <w:rPr>
          <w:rFonts w:cs="Times New Roman"/>
          <w:b/>
          <w:bCs/>
          <w:sz w:val="20"/>
          <w:szCs w:val="20"/>
        </w:rPr>
        <w:t>Commitments with non-related parties</w:t>
      </w:r>
    </w:p>
    <w:p w14:paraId="29D6C5D7" w14:textId="77777777" w:rsidR="00E26122" w:rsidRPr="00BB33FC" w:rsidRDefault="00E26122" w:rsidP="00E26122">
      <w:pPr>
        <w:spacing w:line="240" w:lineRule="atLeast"/>
        <w:jc w:val="thaiDistribute"/>
        <w:rPr>
          <w:rFonts w:hAnsi="Times New Roman" w:cs="Times New Roman"/>
          <w:b/>
          <w:bCs/>
          <w:sz w:val="20"/>
          <w:szCs w:val="20"/>
        </w:rPr>
      </w:pPr>
    </w:p>
    <w:tbl>
      <w:tblPr>
        <w:tblW w:w="9200" w:type="dxa"/>
        <w:tblInd w:w="450" w:type="dxa"/>
        <w:tblLayout w:type="fixed"/>
        <w:tblLook w:val="04A0" w:firstRow="1" w:lastRow="0" w:firstColumn="1" w:lastColumn="0" w:noHBand="0" w:noVBand="1"/>
      </w:tblPr>
      <w:tblGrid>
        <w:gridCol w:w="6030"/>
        <w:gridCol w:w="1368"/>
        <w:gridCol w:w="270"/>
        <w:gridCol w:w="1532"/>
      </w:tblGrid>
      <w:tr w:rsidR="00E26122" w:rsidRPr="00BB33FC" w14:paraId="316C6E44" w14:textId="77777777" w:rsidTr="00EE4C6E">
        <w:tc>
          <w:tcPr>
            <w:tcW w:w="6030" w:type="dxa"/>
          </w:tcPr>
          <w:p w14:paraId="2F70A0EC" w14:textId="77777777" w:rsidR="00E26122" w:rsidRPr="00BB33FC" w:rsidRDefault="00E26122" w:rsidP="00EE4C6E">
            <w:pPr>
              <w:tabs>
                <w:tab w:val="left" w:pos="331"/>
              </w:tabs>
              <w:spacing w:line="240" w:lineRule="atLeast"/>
              <w:ind w:right="-18"/>
              <w:jc w:val="thaiDistribute"/>
              <w:rPr>
                <w:rFonts w:hAnsi="Times New Roman" w:cs="Times New Roman"/>
                <w:b/>
                <w:bCs/>
                <w:i/>
                <w:iCs/>
                <w:sz w:val="20"/>
                <w:szCs w:val="20"/>
              </w:rPr>
            </w:pPr>
          </w:p>
          <w:p w14:paraId="0EDA5315" w14:textId="77777777" w:rsidR="00E26122" w:rsidRPr="00BB33FC" w:rsidRDefault="00E26122" w:rsidP="00EE4C6E">
            <w:pPr>
              <w:tabs>
                <w:tab w:val="left" w:pos="331"/>
              </w:tabs>
              <w:spacing w:line="240" w:lineRule="atLeast"/>
              <w:ind w:right="-18"/>
              <w:jc w:val="thaiDistribute"/>
              <w:rPr>
                <w:rFonts w:hAnsi="Times New Roman" w:cs="Times New Roman"/>
                <w:b/>
                <w:bCs/>
                <w:i/>
                <w:iCs/>
                <w:sz w:val="20"/>
                <w:szCs w:val="20"/>
              </w:rPr>
            </w:pPr>
          </w:p>
          <w:p w14:paraId="68B1FBD5" w14:textId="3EAEC3F7" w:rsidR="00E26122" w:rsidRPr="00BB33FC" w:rsidRDefault="00E26122" w:rsidP="00EE4C6E">
            <w:pPr>
              <w:tabs>
                <w:tab w:val="left" w:pos="331"/>
              </w:tabs>
              <w:spacing w:line="240" w:lineRule="atLeast"/>
              <w:ind w:right="-18"/>
              <w:jc w:val="thaiDistribute"/>
              <w:rPr>
                <w:rFonts w:hAnsi="Times New Roman" w:cs="Times New Roman"/>
                <w:sz w:val="20"/>
                <w:szCs w:val="20"/>
              </w:rPr>
            </w:pPr>
            <w:r w:rsidRPr="00BB33FC">
              <w:rPr>
                <w:rFonts w:hAnsi="Times New Roman" w:cs="Times New Roman"/>
                <w:b/>
                <w:bCs/>
                <w:i/>
                <w:iCs/>
                <w:sz w:val="20"/>
                <w:szCs w:val="20"/>
              </w:rPr>
              <w:t>As at 3</w:t>
            </w:r>
            <w:r w:rsidR="00D53C1F" w:rsidRPr="00BB33FC">
              <w:rPr>
                <w:rFonts w:hAnsi="Times New Roman" w:cs="Times New Roman"/>
                <w:b/>
                <w:bCs/>
                <w:i/>
                <w:iCs/>
                <w:sz w:val="20"/>
                <w:szCs w:val="20"/>
              </w:rPr>
              <w:t>1</w:t>
            </w:r>
            <w:r w:rsidRPr="00BB33FC">
              <w:rPr>
                <w:rFonts w:hAnsi="Times New Roman" w:cs="Times New Roman"/>
                <w:b/>
                <w:bCs/>
                <w:i/>
                <w:iCs/>
                <w:sz w:val="20"/>
                <w:szCs w:val="20"/>
              </w:rPr>
              <w:t xml:space="preserve"> </w:t>
            </w:r>
            <w:r w:rsidR="00D53C1F" w:rsidRPr="00BB33FC">
              <w:rPr>
                <w:rFonts w:hAnsi="Times New Roman" w:cs="Times New Roman"/>
                <w:b/>
                <w:bCs/>
                <w:i/>
                <w:iCs/>
                <w:sz w:val="20"/>
                <w:szCs w:val="20"/>
              </w:rPr>
              <w:t>March</w:t>
            </w:r>
            <w:r w:rsidRPr="00BB33FC">
              <w:rPr>
                <w:rFonts w:hAnsi="Times New Roman" w:cs="Times New Roman"/>
                <w:b/>
                <w:bCs/>
                <w:i/>
                <w:iCs/>
                <w:sz w:val="20"/>
                <w:szCs w:val="20"/>
              </w:rPr>
              <w:t xml:space="preserve"> 202</w:t>
            </w:r>
            <w:r w:rsidR="00D53C1F" w:rsidRPr="00BB33FC">
              <w:rPr>
                <w:rFonts w:hAnsi="Times New Roman" w:cs="Times New Roman"/>
                <w:b/>
                <w:bCs/>
                <w:i/>
                <w:iCs/>
                <w:sz w:val="20"/>
                <w:szCs w:val="20"/>
              </w:rPr>
              <w:t>5</w:t>
            </w:r>
          </w:p>
        </w:tc>
        <w:tc>
          <w:tcPr>
            <w:tcW w:w="1368" w:type="dxa"/>
            <w:vAlign w:val="bottom"/>
          </w:tcPr>
          <w:p w14:paraId="0F1704DB" w14:textId="77777777" w:rsidR="00E26122" w:rsidRPr="00BB33FC" w:rsidRDefault="00E26122" w:rsidP="00EE4C6E">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Consolidated </w:t>
            </w:r>
          </w:p>
          <w:p w14:paraId="0121FD4F" w14:textId="77777777" w:rsidR="00E26122" w:rsidRPr="00BB33FC" w:rsidRDefault="00E26122" w:rsidP="00EE4C6E">
            <w:pPr>
              <w:spacing w:line="240" w:lineRule="atLeast"/>
              <w:ind w:left="-14"/>
              <w:jc w:val="center"/>
              <w:rPr>
                <w:rFonts w:hAnsi="Times New Roman" w:cs="Times New Roman"/>
                <w:sz w:val="20"/>
                <w:szCs w:val="20"/>
              </w:rPr>
            </w:pPr>
            <w:r w:rsidRPr="00BB33FC">
              <w:rPr>
                <w:rFonts w:hAnsi="Times New Roman" w:cs="Times New Roman"/>
                <w:b/>
                <w:sz w:val="20"/>
                <w:szCs w:val="20"/>
                <w:lang w:val="en-GB" w:bidi="ar-SA"/>
              </w:rPr>
              <w:t>financial statements</w:t>
            </w:r>
          </w:p>
        </w:tc>
        <w:tc>
          <w:tcPr>
            <w:tcW w:w="270" w:type="dxa"/>
          </w:tcPr>
          <w:p w14:paraId="0FFF7893" w14:textId="77777777" w:rsidR="00E26122" w:rsidRPr="00BB33FC" w:rsidRDefault="00E26122" w:rsidP="00EE4C6E">
            <w:pPr>
              <w:spacing w:line="240" w:lineRule="atLeast"/>
              <w:ind w:left="-14"/>
              <w:jc w:val="center"/>
              <w:rPr>
                <w:rFonts w:hAnsi="Times New Roman" w:cs="Times New Roman"/>
                <w:sz w:val="20"/>
                <w:szCs w:val="20"/>
              </w:rPr>
            </w:pPr>
          </w:p>
        </w:tc>
        <w:tc>
          <w:tcPr>
            <w:tcW w:w="1532" w:type="dxa"/>
          </w:tcPr>
          <w:p w14:paraId="56C14DB5" w14:textId="77777777" w:rsidR="00E26122" w:rsidRPr="00BB33FC" w:rsidRDefault="00E26122" w:rsidP="00EE4C6E">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Separate</w:t>
            </w:r>
          </w:p>
          <w:p w14:paraId="50CF07D6" w14:textId="77777777" w:rsidR="00E26122" w:rsidRPr="00BB33FC" w:rsidRDefault="00E26122" w:rsidP="00EE4C6E">
            <w:pPr>
              <w:spacing w:line="240" w:lineRule="atLeast"/>
              <w:ind w:left="-14"/>
              <w:jc w:val="center"/>
              <w:rPr>
                <w:rFonts w:hAnsi="Times New Roman" w:cs="Times New Roman"/>
                <w:sz w:val="20"/>
                <w:szCs w:val="20"/>
              </w:rPr>
            </w:pPr>
            <w:r w:rsidRPr="00BB33FC">
              <w:rPr>
                <w:rFonts w:hAnsi="Times New Roman" w:cs="Times New Roman"/>
                <w:b/>
                <w:sz w:val="20"/>
                <w:szCs w:val="20"/>
                <w:lang w:val="en-GB" w:bidi="ar-SA"/>
              </w:rPr>
              <w:t>financial statements</w:t>
            </w:r>
          </w:p>
        </w:tc>
      </w:tr>
      <w:tr w:rsidR="00E26122" w:rsidRPr="00BB33FC" w14:paraId="54A82E01" w14:textId="77777777" w:rsidTr="00EE4C6E">
        <w:tc>
          <w:tcPr>
            <w:tcW w:w="6030" w:type="dxa"/>
          </w:tcPr>
          <w:p w14:paraId="27CEF228" w14:textId="77777777" w:rsidR="00E26122" w:rsidRPr="00BB33FC" w:rsidRDefault="00E26122" w:rsidP="00EE4C6E">
            <w:pPr>
              <w:tabs>
                <w:tab w:val="left" w:pos="331"/>
              </w:tabs>
              <w:spacing w:line="240" w:lineRule="atLeast"/>
              <w:ind w:left="162" w:right="-18" w:hanging="162"/>
              <w:jc w:val="thaiDistribute"/>
              <w:rPr>
                <w:rFonts w:hAnsi="Times New Roman" w:cs="Times New Roman"/>
                <w:sz w:val="20"/>
                <w:szCs w:val="20"/>
              </w:rPr>
            </w:pPr>
          </w:p>
        </w:tc>
        <w:tc>
          <w:tcPr>
            <w:tcW w:w="3170" w:type="dxa"/>
            <w:gridSpan w:val="3"/>
          </w:tcPr>
          <w:p w14:paraId="492CBF00" w14:textId="77777777" w:rsidR="00E26122" w:rsidRPr="00BB33FC" w:rsidRDefault="00E26122" w:rsidP="00EE4C6E">
            <w:pPr>
              <w:spacing w:line="240" w:lineRule="atLeast"/>
              <w:ind w:left="-18" w:right="-1"/>
              <w:jc w:val="center"/>
              <w:rPr>
                <w:rFonts w:hAnsi="Times New Roman" w:cs="Times New Roman"/>
                <w:i/>
                <w:iCs/>
                <w:sz w:val="20"/>
                <w:szCs w:val="20"/>
              </w:rPr>
            </w:pPr>
            <w:r w:rsidRPr="00BB33FC">
              <w:rPr>
                <w:rFonts w:hAnsi="Times New Roman" w:cs="Times New Roman"/>
                <w:i/>
                <w:iCs/>
                <w:sz w:val="20"/>
                <w:szCs w:val="20"/>
              </w:rPr>
              <w:t>(in thousand Baht)</w:t>
            </w:r>
          </w:p>
        </w:tc>
      </w:tr>
      <w:tr w:rsidR="00E26122" w:rsidRPr="00BB33FC" w14:paraId="3BD46C93" w14:textId="77777777" w:rsidTr="00EE4C6E">
        <w:tc>
          <w:tcPr>
            <w:tcW w:w="6030" w:type="dxa"/>
          </w:tcPr>
          <w:p w14:paraId="52F9AF62" w14:textId="77777777" w:rsidR="00E26122" w:rsidRPr="00BB33FC" w:rsidRDefault="00E26122" w:rsidP="00EE4C6E">
            <w:pPr>
              <w:tabs>
                <w:tab w:val="left" w:pos="331"/>
              </w:tabs>
              <w:spacing w:line="240" w:lineRule="atLeast"/>
              <w:ind w:left="162" w:right="-18" w:hanging="162"/>
              <w:jc w:val="thaiDistribute"/>
              <w:rPr>
                <w:rFonts w:hAnsi="Times New Roman" w:cs="Times New Roman"/>
                <w:sz w:val="20"/>
                <w:szCs w:val="20"/>
              </w:rPr>
            </w:pPr>
            <w:r w:rsidRPr="00BB33FC">
              <w:rPr>
                <w:rFonts w:hAnsi="Times New Roman" w:cs="Times New Roman"/>
                <w:b/>
                <w:bCs/>
                <w:i/>
                <w:iCs/>
                <w:sz w:val="20"/>
                <w:szCs w:val="20"/>
              </w:rPr>
              <w:t>Capital commitments</w:t>
            </w:r>
          </w:p>
        </w:tc>
        <w:tc>
          <w:tcPr>
            <w:tcW w:w="1368" w:type="dxa"/>
          </w:tcPr>
          <w:p w14:paraId="4FCA2655" w14:textId="77777777" w:rsidR="00E26122" w:rsidRPr="00BB33FC" w:rsidRDefault="00E26122" w:rsidP="00EE4C6E">
            <w:pPr>
              <w:tabs>
                <w:tab w:val="decimal" w:pos="1326"/>
              </w:tabs>
              <w:spacing w:line="240" w:lineRule="atLeast"/>
              <w:ind w:left="-18" w:right="-1"/>
              <w:jc w:val="center"/>
              <w:rPr>
                <w:rFonts w:hAnsi="Times New Roman" w:cs="Times New Roman"/>
                <w:sz w:val="20"/>
                <w:szCs w:val="20"/>
              </w:rPr>
            </w:pPr>
          </w:p>
        </w:tc>
        <w:tc>
          <w:tcPr>
            <w:tcW w:w="270" w:type="dxa"/>
          </w:tcPr>
          <w:p w14:paraId="192D5BA8" w14:textId="77777777" w:rsidR="00E26122" w:rsidRPr="00BB33FC" w:rsidRDefault="00E26122" w:rsidP="00EE4C6E">
            <w:pPr>
              <w:tabs>
                <w:tab w:val="decimal" w:pos="1326"/>
              </w:tabs>
              <w:spacing w:line="240" w:lineRule="atLeast"/>
              <w:ind w:left="-18" w:right="-1"/>
              <w:rPr>
                <w:rFonts w:hAnsi="Times New Roman" w:cs="Times New Roman"/>
                <w:sz w:val="20"/>
                <w:szCs w:val="20"/>
              </w:rPr>
            </w:pPr>
          </w:p>
        </w:tc>
        <w:tc>
          <w:tcPr>
            <w:tcW w:w="1532" w:type="dxa"/>
          </w:tcPr>
          <w:p w14:paraId="7C21E829" w14:textId="77777777" w:rsidR="00E26122" w:rsidRPr="00BB33FC" w:rsidRDefault="00E26122" w:rsidP="00EE4C6E">
            <w:pPr>
              <w:tabs>
                <w:tab w:val="decimal" w:pos="1326"/>
              </w:tabs>
              <w:spacing w:line="240" w:lineRule="atLeast"/>
              <w:ind w:left="-18" w:right="-1"/>
              <w:rPr>
                <w:rFonts w:hAnsi="Times New Roman" w:cs="Times New Roman"/>
                <w:sz w:val="20"/>
                <w:szCs w:val="20"/>
              </w:rPr>
            </w:pPr>
          </w:p>
        </w:tc>
      </w:tr>
      <w:tr w:rsidR="00E26122" w:rsidRPr="00BB33FC" w14:paraId="465593E2" w14:textId="77777777" w:rsidTr="00EE4C6E">
        <w:tc>
          <w:tcPr>
            <w:tcW w:w="6030" w:type="dxa"/>
          </w:tcPr>
          <w:p w14:paraId="5F560AA8" w14:textId="77777777" w:rsidR="00E26122" w:rsidRPr="00BB33FC" w:rsidRDefault="00E26122" w:rsidP="00E26122">
            <w:pPr>
              <w:tabs>
                <w:tab w:val="left" w:pos="331"/>
              </w:tabs>
              <w:spacing w:line="240" w:lineRule="atLeast"/>
              <w:ind w:left="162" w:right="-18" w:hanging="162"/>
              <w:jc w:val="thaiDistribute"/>
              <w:rPr>
                <w:rFonts w:hAnsi="Times New Roman" w:cs="Times New Roman"/>
                <w:sz w:val="20"/>
                <w:szCs w:val="20"/>
                <w:highlight w:val="yellow"/>
                <w:u w:val="single"/>
              </w:rPr>
            </w:pPr>
            <w:r w:rsidRPr="00BB33FC">
              <w:rPr>
                <w:rFonts w:hAnsi="Times New Roman" w:cs="Times New Roman"/>
                <w:sz w:val="20"/>
                <w:szCs w:val="20"/>
              </w:rPr>
              <w:t>Buildings and constructions</w:t>
            </w:r>
          </w:p>
        </w:tc>
        <w:tc>
          <w:tcPr>
            <w:tcW w:w="1368" w:type="dxa"/>
          </w:tcPr>
          <w:p w14:paraId="02E3C546" w14:textId="6683917D" w:rsidR="00E26122" w:rsidRPr="00BB33FC" w:rsidRDefault="00E60E1C" w:rsidP="00E26122">
            <w:pPr>
              <w:tabs>
                <w:tab w:val="decimal" w:pos="970"/>
              </w:tabs>
              <w:spacing w:line="240" w:lineRule="atLeast"/>
              <w:ind w:left="-18" w:right="-1"/>
              <w:jc w:val="center"/>
              <w:rPr>
                <w:rFonts w:hAnsi="Times New Roman" w:cs="Times New Roman"/>
                <w:sz w:val="20"/>
                <w:szCs w:val="20"/>
              </w:rPr>
            </w:pPr>
            <w:r w:rsidRPr="00BB33FC">
              <w:rPr>
                <w:rFonts w:hAnsi="Times New Roman" w:cs="Times New Roman"/>
                <w:sz w:val="20"/>
                <w:szCs w:val="20"/>
              </w:rPr>
              <w:t>399,265</w:t>
            </w:r>
          </w:p>
        </w:tc>
        <w:tc>
          <w:tcPr>
            <w:tcW w:w="270" w:type="dxa"/>
          </w:tcPr>
          <w:p w14:paraId="7713B3AB" w14:textId="77777777" w:rsidR="00E26122" w:rsidRPr="00BB33FC" w:rsidRDefault="00E26122" w:rsidP="00E26122">
            <w:pPr>
              <w:tabs>
                <w:tab w:val="decimal" w:pos="1326"/>
              </w:tabs>
              <w:spacing w:line="240" w:lineRule="atLeast"/>
              <w:ind w:left="-18" w:right="-1"/>
              <w:rPr>
                <w:rFonts w:hAnsi="Times New Roman" w:cs="Times New Roman"/>
                <w:sz w:val="20"/>
                <w:szCs w:val="20"/>
              </w:rPr>
            </w:pPr>
          </w:p>
        </w:tc>
        <w:tc>
          <w:tcPr>
            <w:tcW w:w="1532" w:type="dxa"/>
          </w:tcPr>
          <w:p w14:paraId="49E08B87" w14:textId="79046D38" w:rsidR="00E26122" w:rsidRPr="00BB33FC" w:rsidRDefault="00E60E1C" w:rsidP="00E26122">
            <w:pPr>
              <w:tabs>
                <w:tab w:val="decimal" w:pos="1225"/>
              </w:tabs>
              <w:spacing w:line="240" w:lineRule="atLeast"/>
              <w:ind w:left="-18" w:right="-1"/>
              <w:rPr>
                <w:rFonts w:hAnsi="Times New Roman" w:cs="Times New Roman"/>
                <w:sz w:val="20"/>
                <w:szCs w:val="20"/>
              </w:rPr>
            </w:pPr>
            <w:r w:rsidRPr="00BB33FC">
              <w:rPr>
                <w:rFonts w:hAnsi="Times New Roman" w:cs="Times New Roman"/>
                <w:sz w:val="20"/>
                <w:szCs w:val="20"/>
              </w:rPr>
              <w:t>367,283</w:t>
            </w:r>
          </w:p>
        </w:tc>
      </w:tr>
      <w:tr w:rsidR="00E26122" w:rsidRPr="00BB33FC" w14:paraId="38CBD53B" w14:textId="77777777" w:rsidTr="00EE4C6E">
        <w:tc>
          <w:tcPr>
            <w:tcW w:w="6030" w:type="dxa"/>
          </w:tcPr>
          <w:p w14:paraId="5C1716C6" w14:textId="77777777" w:rsidR="00E26122" w:rsidRPr="00BB33FC" w:rsidRDefault="00E26122" w:rsidP="00EE4C6E">
            <w:pPr>
              <w:tabs>
                <w:tab w:val="left" w:pos="331"/>
              </w:tabs>
              <w:spacing w:line="240" w:lineRule="atLeast"/>
              <w:ind w:left="162" w:right="522" w:hanging="162"/>
              <w:jc w:val="thaiDistribute"/>
              <w:rPr>
                <w:rFonts w:hAnsi="Times New Roman" w:cs="Times New Roman"/>
                <w:sz w:val="20"/>
                <w:szCs w:val="20"/>
                <w:highlight w:val="yellow"/>
                <w:u w:val="single"/>
              </w:rPr>
            </w:pPr>
            <w:r w:rsidRPr="00BB33FC">
              <w:rPr>
                <w:rFonts w:hAnsi="Times New Roman" w:cs="Times New Roman"/>
                <w:sz w:val="20"/>
                <w:szCs w:val="20"/>
              </w:rPr>
              <w:t>Tools and medical instruments</w:t>
            </w:r>
          </w:p>
        </w:tc>
        <w:tc>
          <w:tcPr>
            <w:tcW w:w="1368" w:type="dxa"/>
          </w:tcPr>
          <w:p w14:paraId="7CD18351" w14:textId="30B782E4" w:rsidR="00E26122" w:rsidRPr="00BB33FC" w:rsidRDefault="00E60E1C" w:rsidP="00EE4C6E">
            <w:pPr>
              <w:tabs>
                <w:tab w:val="decimal" w:pos="970"/>
              </w:tabs>
              <w:spacing w:line="240" w:lineRule="atLeast"/>
              <w:ind w:left="-18" w:right="-1"/>
              <w:jc w:val="center"/>
              <w:rPr>
                <w:rFonts w:hAnsi="Times New Roman" w:cs="Times New Roman"/>
                <w:sz w:val="20"/>
                <w:szCs w:val="20"/>
              </w:rPr>
            </w:pPr>
            <w:r w:rsidRPr="00BB33FC">
              <w:rPr>
                <w:rFonts w:hAnsi="Times New Roman" w:cs="Times New Roman"/>
                <w:sz w:val="20"/>
                <w:szCs w:val="20"/>
              </w:rPr>
              <w:t>30,627</w:t>
            </w:r>
          </w:p>
        </w:tc>
        <w:tc>
          <w:tcPr>
            <w:tcW w:w="270" w:type="dxa"/>
          </w:tcPr>
          <w:p w14:paraId="0CA7AF05" w14:textId="77777777" w:rsidR="00E26122" w:rsidRPr="00BB33FC" w:rsidRDefault="00E26122" w:rsidP="00EE4C6E">
            <w:pPr>
              <w:tabs>
                <w:tab w:val="decimal" w:pos="1326"/>
              </w:tabs>
              <w:spacing w:line="240" w:lineRule="atLeast"/>
              <w:ind w:left="-18" w:right="-1"/>
              <w:rPr>
                <w:rFonts w:hAnsi="Times New Roman" w:cs="Times New Roman"/>
                <w:sz w:val="20"/>
                <w:szCs w:val="20"/>
              </w:rPr>
            </w:pPr>
          </w:p>
        </w:tc>
        <w:tc>
          <w:tcPr>
            <w:tcW w:w="1532" w:type="dxa"/>
          </w:tcPr>
          <w:p w14:paraId="17F1F835" w14:textId="1A0C7466" w:rsidR="00E26122" w:rsidRPr="00BB33FC" w:rsidRDefault="00E60E1C" w:rsidP="00EE4C6E">
            <w:pPr>
              <w:tabs>
                <w:tab w:val="decimal" w:pos="1225"/>
              </w:tabs>
              <w:spacing w:line="240" w:lineRule="atLeast"/>
              <w:ind w:left="-18" w:right="-1"/>
              <w:rPr>
                <w:rFonts w:hAnsi="Times New Roman"/>
                <w:sz w:val="20"/>
                <w:szCs w:val="20"/>
              </w:rPr>
            </w:pPr>
            <w:r w:rsidRPr="00BB33FC">
              <w:rPr>
                <w:rFonts w:hAnsi="Times New Roman"/>
                <w:sz w:val="20"/>
                <w:szCs w:val="20"/>
              </w:rPr>
              <w:t>15,321</w:t>
            </w:r>
          </w:p>
        </w:tc>
      </w:tr>
      <w:tr w:rsidR="00E26122" w:rsidRPr="00BB33FC" w14:paraId="4D4C7888" w14:textId="77777777" w:rsidTr="00EE4C6E">
        <w:tc>
          <w:tcPr>
            <w:tcW w:w="6030" w:type="dxa"/>
          </w:tcPr>
          <w:p w14:paraId="7EC01950" w14:textId="77777777" w:rsidR="00E26122" w:rsidRPr="00BB33FC" w:rsidRDefault="00E26122" w:rsidP="00EE4C6E">
            <w:pPr>
              <w:tabs>
                <w:tab w:val="left" w:pos="331"/>
              </w:tabs>
              <w:spacing w:line="240" w:lineRule="atLeast"/>
              <w:ind w:left="162" w:right="-18" w:hanging="162"/>
              <w:jc w:val="thaiDistribute"/>
              <w:rPr>
                <w:rFonts w:hAnsi="Times New Roman" w:cs="Times New Roman"/>
                <w:sz w:val="20"/>
                <w:szCs w:val="20"/>
              </w:rPr>
            </w:pPr>
            <w:r w:rsidRPr="00BB33FC">
              <w:rPr>
                <w:rFonts w:hAnsi="Times New Roman" w:cs="Times New Roman"/>
                <w:sz w:val="20"/>
                <w:szCs w:val="20"/>
              </w:rPr>
              <w:t>Others</w:t>
            </w:r>
          </w:p>
        </w:tc>
        <w:tc>
          <w:tcPr>
            <w:tcW w:w="1368" w:type="dxa"/>
            <w:tcBorders>
              <w:bottom w:val="single" w:sz="4" w:space="0" w:color="auto"/>
            </w:tcBorders>
          </w:tcPr>
          <w:p w14:paraId="2A980CF2" w14:textId="3F645F47" w:rsidR="00E26122" w:rsidRPr="00BB33FC" w:rsidRDefault="00E60E1C" w:rsidP="00EE4C6E">
            <w:pPr>
              <w:tabs>
                <w:tab w:val="decimal" w:pos="970"/>
              </w:tabs>
              <w:spacing w:line="240" w:lineRule="atLeast"/>
              <w:ind w:left="-18" w:right="-1"/>
              <w:jc w:val="center"/>
              <w:rPr>
                <w:rFonts w:hAnsi="Times New Roman" w:cs="Times New Roman"/>
                <w:sz w:val="20"/>
                <w:szCs w:val="20"/>
              </w:rPr>
            </w:pPr>
            <w:r w:rsidRPr="00BB33FC">
              <w:rPr>
                <w:rFonts w:hAnsi="Times New Roman" w:cs="Times New Roman"/>
                <w:sz w:val="20"/>
                <w:szCs w:val="20"/>
              </w:rPr>
              <w:t>10,928</w:t>
            </w:r>
          </w:p>
        </w:tc>
        <w:tc>
          <w:tcPr>
            <w:tcW w:w="270" w:type="dxa"/>
          </w:tcPr>
          <w:p w14:paraId="2635758F" w14:textId="77777777" w:rsidR="00E26122" w:rsidRPr="00BB33FC" w:rsidRDefault="00E26122" w:rsidP="00EE4C6E">
            <w:pPr>
              <w:tabs>
                <w:tab w:val="decimal" w:pos="1326"/>
              </w:tabs>
              <w:spacing w:line="240" w:lineRule="atLeast"/>
              <w:ind w:left="-18" w:right="-1"/>
              <w:rPr>
                <w:rFonts w:hAnsi="Times New Roman" w:cs="Times New Roman"/>
                <w:sz w:val="20"/>
                <w:szCs w:val="20"/>
              </w:rPr>
            </w:pPr>
          </w:p>
        </w:tc>
        <w:tc>
          <w:tcPr>
            <w:tcW w:w="1532" w:type="dxa"/>
            <w:tcBorders>
              <w:bottom w:val="single" w:sz="4" w:space="0" w:color="auto"/>
            </w:tcBorders>
          </w:tcPr>
          <w:p w14:paraId="6BEBBA06" w14:textId="468EF8E0" w:rsidR="00E26122" w:rsidRPr="00BB33FC" w:rsidRDefault="00E60E1C" w:rsidP="00EE4C6E">
            <w:pPr>
              <w:tabs>
                <w:tab w:val="decimal" w:pos="1225"/>
              </w:tabs>
              <w:spacing w:line="240" w:lineRule="atLeast"/>
              <w:ind w:left="-18" w:right="-1"/>
              <w:rPr>
                <w:rFonts w:hAnsi="Times New Roman" w:cs="Times New Roman"/>
                <w:sz w:val="20"/>
                <w:szCs w:val="20"/>
                <w:lang w:val="en-GB" w:bidi="ar-SA"/>
              </w:rPr>
            </w:pPr>
            <w:r w:rsidRPr="00BB33FC">
              <w:rPr>
                <w:rFonts w:hAnsi="Times New Roman" w:cs="Times New Roman"/>
                <w:sz w:val="20"/>
                <w:szCs w:val="20"/>
                <w:lang w:val="en-GB" w:bidi="ar-SA"/>
              </w:rPr>
              <w:t>9,664</w:t>
            </w:r>
          </w:p>
        </w:tc>
      </w:tr>
      <w:tr w:rsidR="00E26122" w:rsidRPr="00BB33FC" w14:paraId="6198BCE9" w14:textId="77777777" w:rsidTr="00EE4C6E">
        <w:tc>
          <w:tcPr>
            <w:tcW w:w="6030" w:type="dxa"/>
          </w:tcPr>
          <w:p w14:paraId="09B8D918" w14:textId="77777777" w:rsidR="00E26122" w:rsidRPr="00BB33FC" w:rsidRDefault="00E26122" w:rsidP="00EE4C6E">
            <w:pPr>
              <w:tabs>
                <w:tab w:val="left" w:pos="331"/>
              </w:tabs>
              <w:spacing w:line="240" w:lineRule="atLeast"/>
              <w:ind w:left="162" w:right="-18" w:hanging="162"/>
              <w:jc w:val="thaiDistribute"/>
              <w:rPr>
                <w:rFonts w:hAnsi="Times New Roman" w:cs="Times New Roman"/>
                <w:b/>
                <w:bCs/>
                <w:sz w:val="20"/>
                <w:szCs w:val="20"/>
              </w:rPr>
            </w:pPr>
            <w:r w:rsidRPr="00BB33FC">
              <w:rPr>
                <w:rFonts w:hAnsi="Times New Roman" w:cs="Times New Roman"/>
                <w:b/>
                <w:bCs/>
                <w:sz w:val="20"/>
                <w:szCs w:val="20"/>
              </w:rPr>
              <w:t>Total</w:t>
            </w:r>
          </w:p>
        </w:tc>
        <w:tc>
          <w:tcPr>
            <w:tcW w:w="1368" w:type="dxa"/>
            <w:tcBorders>
              <w:top w:val="single" w:sz="4" w:space="0" w:color="auto"/>
              <w:bottom w:val="double" w:sz="4" w:space="0" w:color="auto"/>
            </w:tcBorders>
          </w:tcPr>
          <w:p w14:paraId="136D1F79" w14:textId="4920A93D" w:rsidR="00E26122" w:rsidRPr="00BB33FC" w:rsidRDefault="00E60E1C" w:rsidP="00EE4C6E">
            <w:pPr>
              <w:tabs>
                <w:tab w:val="decimal" w:pos="970"/>
              </w:tabs>
              <w:spacing w:line="240" w:lineRule="atLeast"/>
              <w:ind w:left="-18" w:right="-1"/>
              <w:jc w:val="center"/>
              <w:rPr>
                <w:rFonts w:hAnsi="Times New Roman" w:cs="Times New Roman"/>
                <w:b/>
                <w:bCs/>
                <w:sz w:val="20"/>
                <w:szCs w:val="20"/>
              </w:rPr>
            </w:pPr>
            <w:r w:rsidRPr="00BB33FC">
              <w:rPr>
                <w:rFonts w:hAnsi="Times New Roman" w:cs="Times New Roman"/>
                <w:b/>
                <w:bCs/>
                <w:sz w:val="20"/>
                <w:szCs w:val="20"/>
              </w:rPr>
              <w:t>440,820</w:t>
            </w:r>
          </w:p>
        </w:tc>
        <w:tc>
          <w:tcPr>
            <w:tcW w:w="270" w:type="dxa"/>
          </w:tcPr>
          <w:p w14:paraId="5C5D2FCF" w14:textId="77777777" w:rsidR="00E26122" w:rsidRPr="00BB33FC" w:rsidRDefault="00E26122" w:rsidP="00EE4C6E">
            <w:pPr>
              <w:tabs>
                <w:tab w:val="decimal" w:pos="1326"/>
              </w:tabs>
              <w:spacing w:line="240" w:lineRule="atLeast"/>
              <w:ind w:left="-18" w:right="-1"/>
              <w:rPr>
                <w:rFonts w:hAnsi="Times New Roman" w:cs="Times New Roman"/>
                <w:b/>
                <w:bCs/>
                <w:sz w:val="20"/>
                <w:szCs w:val="20"/>
              </w:rPr>
            </w:pPr>
          </w:p>
        </w:tc>
        <w:tc>
          <w:tcPr>
            <w:tcW w:w="1532" w:type="dxa"/>
            <w:tcBorders>
              <w:top w:val="single" w:sz="4" w:space="0" w:color="auto"/>
              <w:bottom w:val="double" w:sz="4" w:space="0" w:color="auto"/>
            </w:tcBorders>
          </w:tcPr>
          <w:p w14:paraId="7E0003A5" w14:textId="05F523DA" w:rsidR="00E26122" w:rsidRPr="00BB33FC" w:rsidRDefault="00E60E1C" w:rsidP="00EE4C6E">
            <w:pPr>
              <w:tabs>
                <w:tab w:val="decimal" w:pos="1225"/>
              </w:tabs>
              <w:spacing w:line="240" w:lineRule="atLeast"/>
              <w:ind w:left="-18" w:right="-1"/>
              <w:rPr>
                <w:rFonts w:hAnsi="Times New Roman" w:cs="Times New Roman"/>
                <w:b/>
                <w:bCs/>
                <w:sz w:val="20"/>
                <w:szCs w:val="20"/>
                <w:lang w:val="en-GB" w:bidi="ar-SA"/>
              </w:rPr>
            </w:pPr>
            <w:r w:rsidRPr="00BB33FC">
              <w:rPr>
                <w:rFonts w:hAnsi="Times New Roman" w:cs="Times New Roman"/>
                <w:b/>
                <w:bCs/>
                <w:sz w:val="20"/>
                <w:szCs w:val="20"/>
                <w:lang w:val="en-GB" w:bidi="ar-SA"/>
              </w:rPr>
              <w:t>392,268</w:t>
            </w:r>
          </w:p>
        </w:tc>
      </w:tr>
      <w:tr w:rsidR="00E26122" w:rsidRPr="00BB33FC" w14:paraId="285906E4" w14:textId="77777777" w:rsidTr="00F51C25">
        <w:trPr>
          <w:trHeight w:val="76"/>
        </w:trPr>
        <w:tc>
          <w:tcPr>
            <w:tcW w:w="6030" w:type="dxa"/>
          </w:tcPr>
          <w:p w14:paraId="3B942D1B" w14:textId="77777777" w:rsidR="00E26122" w:rsidRPr="00BB33FC" w:rsidRDefault="00E26122" w:rsidP="00EE4C6E">
            <w:pPr>
              <w:tabs>
                <w:tab w:val="left" w:pos="331"/>
              </w:tabs>
              <w:spacing w:line="240" w:lineRule="atLeast"/>
              <w:ind w:left="162" w:right="-18" w:hanging="162"/>
              <w:jc w:val="thaiDistribute"/>
              <w:rPr>
                <w:rFonts w:hAnsi="Times New Roman" w:cs="Times New Roman"/>
                <w:sz w:val="20"/>
                <w:szCs w:val="20"/>
                <w:u w:val="single"/>
              </w:rPr>
            </w:pPr>
          </w:p>
        </w:tc>
        <w:tc>
          <w:tcPr>
            <w:tcW w:w="1368" w:type="dxa"/>
            <w:tcBorders>
              <w:top w:val="double" w:sz="4" w:space="0" w:color="auto"/>
            </w:tcBorders>
          </w:tcPr>
          <w:p w14:paraId="3E934551" w14:textId="77777777" w:rsidR="00E26122" w:rsidRPr="00BB33FC" w:rsidRDefault="00E26122" w:rsidP="00EE4C6E">
            <w:pPr>
              <w:tabs>
                <w:tab w:val="decimal" w:pos="1326"/>
              </w:tabs>
              <w:spacing w:line="240" w:lineRule="atLeast"/>
              <w:ind w:left="-18" w:right="-1"/>
              <w:jc w:val="center"/>
              <w:rPr>
                <w:rFonts w:hAnsi="Times New Roman" w:cs="Times New Roman"/>
                <w:sz w:val="20"/>
                <w:szCs w:val="20"/>
              </w:rPr>
            </w:pPr>
          </w:p>
        </w:tc>
        <w:tc>
          <w:tcPr>
            <w:tcW w:w="270" w:type="dxa"/>
          </w:tcPr>
          <w:p w14:paraId="32D70C78" w14:textId="77777777" w:rsidR="00E26122" w:rsidRPr="00BB33FC" w:rsidRDefault="00E26122" w:rsidP="00EE4C6E">
            <w:pPr>
              <w:tabs>
                <w:tab w:val="decimal" w:pos="1326"/>
              </w:tabs>
              <w:spacing w:line="240" w:lineRule="atLeast"/>
              <w:ind w:left="-18" w:right="-1"/>
              <w:rPr>
                <w:rFonts w:hAnsi="Times New Roman" w:cs="Times New Roman"/>
                <w:sz w:val="20"/>
                <w:szCs w:val="20"/>
              </w:rPr>
            </w:pPr>
          </w:p>
        </w:tc>
        <w:tc>
          <w:tcPr>
            <w:tcW w:w="1532" w:type="dxa"/>
            <w:tcBorders>
              <w:top w:val="double" w:sz="4" w:space="0" w:color="auto"/>
            </w:tcBorders>
          </w:tcPr>
          <w:p w14:paraId="7F061B7A" w14:textId="77777777" w:rsidR="00E26122" w:rsidRPr="00BB33FC" w:rsidRDefault="00E26122" w:rsidP="00EE4C6E">
            <w:pPr>
              <w:tabs>
                <w:tab w:val="decimal" w:pos="1326"/>
              </w:tabs>
              <w:spacing w:line="240" w:lineRule="atLeast"/>
              <w:ind w:left="-18" w:right="-1"/>
              <w:rPr>
                <w:rFonts w:hAnsi="Times New Roman" w:cs="Times New Roman"/>
                <w:sz w:val="20"/>
                <w:szCs w:val="20"/>
              </w:rPr>
            </w:pPr>
          </w:p>
        </w:tc>
      </w:tr>
      <w:tr w:rsidR="00E26122" w:rsidRPr="00BB33FC" w14:paraId="6623F659" w14:textId="77777777" w:rsidTr="00EE4C6E">
        <w:tc>
          <w:tcPr>
            <w:tcW w:w="6030" w:type="dxa"/>
          </w:tcPr>
          <w:p w14:paraId="7A6A1E22" w14:textId="77777777" w:rsidR="00E26122" w:rsidRPr="00BB33FC" w:rsidRDefault="00E26122" w:rsidP="00EE4C6E">
            <w:pPr>
              <w:tabs>
                <w:tab w:val="left" w:pos="331"/>
              </w:tabs>
              <w:spacing w:line="240" w:lineRule="atLeast"/>
              <w:ind w:left="162" w:right="-18" w:hanging="162"/>
              <w:jc w:val="thaiDistribute"/>
              <w:rPr>
                <w:rFonts w:hAnsi="Times New Roman" w:cs="Times New Roman"/>
                <w:sz w:val="20"/>
                <w:szCs w:val="20"/>
              </w:rPr>
            </w:pPr>
            <w:r w:rsidRPr="00BB33FC">
              <w:rPr>
                <w:rFonts w:hAnsi="Times New Roman"/>
                <w:b/>
                <w:bCs/>
                <w:i/>
                <w:iCs/>
                <w:sz w:val="20"/>
                <w:szCs w:val="20"/>
              </w:rPr>
              <w:t>Other commitments</w:t>
            </w:r>
          </w:p>
        </w:tc>
        <w:tc>
          <w:tcPr>
            <w:tcW w:w="1368" w:type="dxa"/>
          </w:tcPr>
          <w:p w14:paraId="5412FF3A" w14:textId="77777777" w:rsidR="00E26122" w:rsidRPr="00BB33FC" w:rsidRDefault="00E26122" w:rsidP="00EE4C6E">
            <w:pPr>
              <w:tabs>
                <w:tab w:val="decimal" w:pos="1326"/>
              </w:tabs>
              <w:spacing w:line="240" w:lineRule="atLeast"/>
              <w:ind w:left="-18" w:right="-1"/>
              <w:jc w:val="center"/>
              <w:rPr>
                <w:rFonts w:hAnsi="Times New Roman" w:cs="Times New Roman"/>
                <w:sz w:val="20"/>
                <w:szCs w:val="20"/>
              </w:rPr>
            </w:pPr>
          </w:p>
        </w:tc>
        <w:tc>
          <w:tcPr>
            <w:tcW w:w="270" w:type="dxa"/>
          </w:tcPr>
          <w:p w14:paraId="77D63E17" w14:textId="77777777" w:rsidR="00E26122" w:rsidRPr="00BB33FC" w:rsidRDefault="00E26122" w:rsidP="00EE4C6E">
            <w:pPr>
              <w:tabs>
                <w:tab w:val="decimal" w:pos="1326"/>
              </w:tabs>
              <w:spacing w:line="240" w:lineRule="atLeast"/>
              <w:ind w:left="-18" w:right="-1"/>
              <w:rPr>
                <w:rFonts w:hAnsi="Times New Roman" w:cs="Times New Roman"/>
                <w:sz w:val="20"/>
                <w:szCs w:val="20"/>
              </w:rPr>
            </w:pPr>
          </w:p>
        </w:tc>
        <w:tc>
          <w:tcPr>
            <w:tcW w:w="1532" w:type="dxa"/>
          </w:tcPr>
          <w:p w14:paraId="7118F961" w14:textId="77777777" w:rsidR="00E26122" w:rsidRPr="00BB33FC" w:rsidRDefault="00E26122" w:rsidP="00EE4C6E">
            <w:pPr>
              <w:tabs>
                <w:tab w:val="decimal" w:pos="1326"/>
              </w:tabs>
              <w:spacing w:line="240" w:lineRule="atLeast"/>
              <w:ind w:left="-18" w:right="-1"/>
              <w:rPr>
                <w:rFonts w:hAnsi="Times New Roman" w:cs="Times New Roman"/>
                <w:sz w:val="20"/>
                <w:szCs w:val="20"/>
              </w:rPr>
            </w:pPr>
          </w:p>
        </w:tc>
      </w:tr>
      <w:tr w:rsidR="00E26122" w:rsidRPr="00BB33FC" w14:paraId="78D41D17" w14:textId="77777777" w:rsidTr="00EE4C6E">
        <w:tc>
          <w:tcPr>
            <w:tcW w:w="6030" w:type="dxa"/>
          </w:tcPr>
          <w:p w14:paraId="0CAE94C5" w14:textId="77777777" w:rsidR="00E26122" w:rsidRPr="00BB33FC" w:rsidRDefault="00E26122" w:rsidP="00EE4C6E">
            <w:pPr>
              <w:tabs>
                <w:tab w:val="left" w:pos="331"/>
              </w:tabs>
              <w:spacing w:line="240" w:lineRule="atLeast"/>
              <w:ind w:left="162" w:right="-18" w:hanging="162"/>
              <w:jc w:val="thaiDistribute"/>
              <w:rPr>
                <w:rFonts w:hAnsi="Times New Roman" w:cs="Times New Roman"/>
                <w:sz w:val="20"/>
                <w:szCs w:val="20"/>
                <w:u w:val="single"/>
              </w:rPr>
            </w:pPr>
            <w:r w:rsidRPr="00BB33FC">
              <w:rPr>
                <w:sz w:val="20"/>
                <w:szCs w:val="20"/>
              </w:rPr>
              <w:t xml:space="preserve">Letters of guarantees for contractual performance </w:t>
            </w:r>
          </w:p>
        </w:tc>
        <w:tc>
          <w:tcPr>
            <w:tcW w:w="1368" w:type="dxa"/>
          </w:tcPr>
          <w:p w14:paraId="208DF447" w14:textId="784319D1" w:rsidR="00E26122" w:rsidRPr="00BB33FC" w:rsidRDefault="00E60E1C" w:rsidP="00EE4C6E">
            <w:pPr>
              <w:tabs>
                <w:tab w:val="decimal" w:pos="970"/>
              </w:tabs>
              <w:spacing w:line="240" w:lineRule="atLeast"/>
              <w:ind w:left="-18" w:right="-1"/>
              <w:jc w:val="center"/>
              <w:rPr>
                <w:rFonts w:hAnsi="Times New Roman" w:cs="Times New Roman"/>
                <w:sz w:val="20"/>
                <w:szCs w:val="20"/>
              </w:rPr>
            </w:pPr>
            <w:r w:rsidRPr="00BB33FC">
              <w:rPr>
                <w:rFonts w:hAnsi="Times New Roman" w:cs="Times New Roman"/>
                <w:sz w:val="20"/>
                <w:szCs w:val="20"/>
              </w:rPr>
              <w:t>226,</w:t>
            </w:r>
            <w:r w:rsidR="003D6E02" w:rsidRPr="00BB33FC">
              <w:rPr>
                <w:rFonts w:hAnsi="Times New Roman" w:cs="Times New Roman"/>
                <w:sz w:val="20"/>
                <w:szCs w:val="20"/>
              </w:rPr>
              <w:t>0</w:t>
            </w:r>
            <w:r w:rsidRPr="00BB33FC">
              <w:rPr>
                <w:rFonts w:hAnsi="Times New Roman" w:cs="Times New Roman"/>
                <w:sz w:val="20"/>
                <w:szCs w:val="20"/>
              </w:rPr>
              <w:t>49</w:t>
            </w:r>
          </w:p>
        </w:tc>
        <w:tc>
          <w:tcPr>
            <w:tcW w:w="270" w:type="dxa"/>
          </w:tcPr>
          <w:p w14:paraId="00E10FCE" w14:textId="77777777" w:rsidR="00E26122" w:rsidRPr="00BB33FC" w:rsidRDefault="00E26122" w:rsidP="00EE4C6E">
            <w:pPr>
              <w:tabs>
                <w:tab w:val="decimal" w:pos="1326"/>
              </w:tabs>
              <w:spacing w:line="240" w:lineRule="atLeast"/>
              <w:ind w:left="-18" w:right="-1"/>
              <w:rPr>
                <w:rFonts w:hAnsi="Times New Roman" w:cs="Times New Roman"/>
                <w:sz w:val="20"/>
                <w:szCs w:val="20"/>
              </w:rPr>
            </w:pPr>
          </w:p>
        </w:tc>
        <w:tc>
          <w:tcPr>
            <w:tcW w:w="1532" w:type="dxa"/>
          </w:tcPr>
          <w:p w14:paraId="5527F44D" w14:textId="1105D6AA" w:rsidR="00E26122" w:rsidRPr="00BB33FC" w:rsidRDefault="00E60E1C" w:rsidP="00EE4C6E">
            <w:pPr>
              <w:tabs>
                <w:tab w:val="decimal" w:pos="1225"/>
              </w:tabs>
              <w:spacing w:line="240" w:lineRule="atLeast"/>
              <w:ind w:right="-1"/>
              <w:rPr>
                <w:rFonts w:hAnsi="Times New Roman" w:cs="Times New Roman"/>
                <w:sz w:val="20"/>
                <w:szCs w:val="20"/>
                <w:lang w:val="en-GB" w:bidi="ar-SA"/>
              </w:rPr>
            </w:pPr>
            <w:r w:rsidRPr="00BB33FC">
              <w:rPr>
                <w:rFonts w:hAnsi="Times New Roman" w:cs="Times New Roman"/>
                <w:sz w:val="20"/>
                <w:szCs w:val="20"/>
                <w:lang w:val="en-GB" w:bidi="ar-SA"/>
              </w:rPr>
              <w:t>139,952</w:t>
            </w:r>
          </w:p>
        </w:tc>
      </w:tr>
      <w:tr w:rsidR="00E26122" w:rsidRPr="00BB33FC" w14:paraId="47EC7B6B" w14:textId="77777777" w:rsidTr="00EE4C6E">
        <w:tc>
          <w:tcPr>
            <w:tcW w:w="6030" w:type="dxa"/>
          </w:tcPr>
          <w:p w14:paraId="7C6CEEF7" w14:textId="77777777" w:rsidR="00E26122" w:rsidRPr="00BB33FC" w:rsidRDefault="00E26122" w:rsidP="00EE4C6E">
            <w:pPr>
              <w:tabs>
                <w:tab w:val="left" w:pos="331"/>
              </w:tabs>
              <w:spacing w:line="240" w:lineRule="atLeast"/>
              <w:ind w:left="162" w:right="-18" w:hanging="162"/>
              <w:jc w:val="thaiDistribute"/>
              <w:rPr>
                <w:rFonts w:hAnsi="Times New Roman" w:cs="Times New Roman"/>
                <w:sz w:val="20"/>
                <w:szCs w:val="20"/>
                <w:u w:val="single"/>
              </w:rPr>
            </w:pPr>
            <w:r w:rsidRPr="00BB33FC">
              <w:rPr>
                <w:sz w:val="20"/>
                <w:szCs w:val="20"/>
              </w:rPr>
              <w:t>Letters of guarantees for electricity use</w:t>
            </w:r>
          </w:p>
        </w:tc>
        <w:tc>
          <w:tcPr>
            <w:tcW w:w="1368" w:type="dxa"/>
          </w:tcPr>
          <w:p w14:paraId="7A18846B" w14:textId="29E7D203" w:rsidR="00E26122" w:rsidRPr="00BB33FC" w:rsidRDefault="00E60E1C" w:rsidP="00EE4C6E">
            <w:pPr>
              <w:tabs>
                <w:tab w:val="decimal" w:pos="970"/>
              </w:tabs>
              <w:spacing w:line="240" w:lineRule="atLeast"/>
              <w:ind w:left="-18" w:right="-1"/>
              <w:jc w:val="center"/>
              <w:rPr>
                <w:rFonts w:hAnsi="Times New Roman" w:cs="Times New Roman"/>
                <w:sz w:val="20"/>
                <w:szCs w:val="20"/>
              </w:rPr>
            </w:pPr>
            <w:r w:rsidRPr="00BB33FC">
              <w:rPr>
                <w:rFonts w:hAnsi="Times New Roman" w:cs="Times New Roman"/>
                <w:sz w:val="20"/>
                <w:szCs w:val="20"/>
              </w:rPr>
              <w:t>14,076</w:t>
            </w:r>
          </w:p>
        </w:tc>
        <w:tc>
          <w:tcPr>
            <w:tcW w:w="270" w:type="dxa"/>
          </w:tcPr>
          <w:p w14:paraId="199D0578" w14:textId="77777777" w:rsidR="00E26122" w:rsidRPr="00BB33FC" w:rsidRDefault="00E26122" w:rsidP="00EE4C6E">
            <w:pPr>
              <w:tabs>
                <w:tab w:val="decimal" w:pos="1326"/>
              </w:tabs>
              <w:spacing w:line="240" w:lineRule="atLeast"/>
              <w:ind w:left="-18" w:right="-1"/>
              <w:rPr>
                <w:rFonts w:hAnsi="Times New Roman" w:cs="Times New Roman"/>
                <w:sz w:val="20"/>
                <w:szCs w:val="20"/>
              </w:rPr>
            </w:pPr>
          </w:p>
        </w:tc>
        <w:tc>
          <w:tcPr>
            <w:tcW w:w="1532" w:type="dxa"/>
          </w:tcPr>
          <w:p w14:paraId="37E7852A" w14:textId="7E7F4D41" w:rsidR="00E26122" w:rsidRPr="00BB33FC" w:rsidRDefault="00E60E1C" w:rsidP="00EE4C6E">
            <w:pPr>
              <w:tabs>
                <w:tab w:val="decimal" w:pos="1225"/>
              </w:tabs>
              <w:spacing w:line="240" w:lineRule="atLeast"/>
              <w:ind w:right="-1"/>
              <w:rPr>
                <w:rFonts w:hAnsi="Times New Roman" w:cs="Times New Roman"/>
                <w:sz w:val="20"/>
                <w:szCs w:val="20"/>
                <w:lang w:val="en-GB" w:bidi="ar-SA"/>
              </w:rPr>
            </w:pPr>
            <w:r w:rsidRPr="00BB33FC">
              <w:rPr>
                <w:rFonts w:hAnsi="Times New Roman" w:cs="Times New Roman"/>
                <w:sz w:val="20"/>
                <w:szCs w:val="20"/>
                <w:lang w:val="en-GB" w:bidi="ar-SA"/>
              </w:rPr>
              <w:t>4,381</w:t>
            </w:r>
          </w:p>
        </w:tc>
      </w:tr>
      <w:tr w:rsidR="00E26122" w:rsidRPr="00BB33FC" w14:paraId="4C5A3482" w14:textId="77777777" w:rsidTr="00EE4C6E">
        <w:tc>
          <w:tcPr>
            <w:tcW w:w="6030" w:type="dxa"/>
          </w:tcPr>
          <w:p w14:paraId="56478592" w14:textId="77777777" w:rsidR="00E26122" w:rsidRPr="00BB33FC" w:rsidRDefault="00E26122" w:rsidP="00EE4C6E">
            <w:pPr>
              <w:tabs>
                <w:tab w:val="left" w:pos="331"/>
              </w:tabs>
              <w:spacing w:line="240" w:lineRule="atLeast"/>
              <w:ind w:left="162" w:right="-18" w:hanging="162"/>
              <w:jc w:val="thaiDistribute"/>
              <w:rPr>
                <w:sz w:val="20"/>
                <w:szCs w:val="20"/>
              </w:rPr>
            </w:pPr>
            <w:r w:rsidRPr="00BB33FC">
              <w:rPr>
                <w:sz w:val="20"/>
                <w:szCs w:val="20"/>
              </w:rPr>
              <w:t>Letter of guarantee for purchasing goods and others</w:t>
            </w:r>
          </w:p>
        </w:tc>
        <w:tc>
          <w:tcPr>
            <w:tcW w:w="1368" w:type="dxa"/>
          </w:tcPr>
          <w:p w14:paraId="10DC19BE" w14:textId="29AC7A90" w:rsidR="00E26122" w:rsidRPr="00BB33FC" w:rsidRDefault="00E60E1C" w:rsidP="00EE4C6E">
            <w:pPr>
              <w:tabs>
                <w:tab w:val="decimal" w:pos="970"/>
              </w:tabs>
              <w:spacing w:line="240" w:lineRule="atLeast"/>
              <w:ind w:left="-18" w:right="-1"/>
              <w:jc w:val="center"/>
              <w:rPr>
                <w:rFonts w:hAnsi="Times New Roman" w:cs="Times New Roman"/>
                <w:sz w:val="20"/>
                <w:szCs w:val="20"/>
              </w:rPr>
            </w:pPr>
            <w:r w:rsidRPr="00BB33FC">
              <w:rPr>
                <w:rFonts w:hAnsi="Times New Roman" w:cs="Times New Roman"/>
                <w:sz w:val="20"/>
                <w:szCs w:val="20"/>
              </w:rPr>
              <w:t>5,</w:t>
            </w:r>
            <w:r w:rsidR="003D6E02" w:rsidRPr="00BB33FC">
              <w:rPr>
                <w:rFonts w:hAnsi="Times New Roman" w:cs="Times New Roman"/>
                <w:sz w:val="20"/>
                <w:szCs w:val="20"/>
              </w:rPr>
              <w:t>3</w:t>
            </w:r>
            <w:r w:rsidRPr="00BB33FC">
              <w:rPr>
                <w:rFonts w:hAnsi="Times New Roman" w:cs="Times New Roman"/>
                <w:sz w:val="20"/>
                <w:szCs w:val="20"/>
              </w:rPr>
              <w:t>50</w:t>
            </w:r>
          </w:p>
        </w:tc>
        <w:tc>
          <w:tcPr>
            <w:tcW w:w="270" w:type="dxa"/>
          </w:tcPr>
          <w:p w14:paraId="66D4507C" w14:textId="77777777" w:rsidR="00E26122" w:rsidRPr="00BB33FC" w:rsidRDefault="00E26122" w:rsidP="00EE4C6E">
            <w:pPr>
              <w:tabs>
                <w:tab w:val="decimal" w:pos="1326"/>
              </w:tabs>
              <w:spacing w:line="240" w:lineRule="atLeast"/>
              <w:ind w:left="-18" w:right="-1"/>
              <w:rPr>
                <w:rFonts w:hAnsi="Times New Roman" w:cs="Times New Roman"/>
                <w:sz w:val="20"/>
                <w:szCs w:val="20"/>
              </w:rPr>
            </w:pPr>
          </w:p>
        </w:tc>
        <w:tc>
          <w:tcPr>
            <w:tcW w:w="1532" w:type="dxa"/>
          </w:tcPr>
          <w:p w14:paraId="7A20834E" w14:textId="4FA3C510" w:rsidR="00E26122" w:rsidRPr="00BB33FC" w:rsidRDefault="00E60E1C" w:rsidP="00EE4C6E">
            <w:pPr>
              <w:tabs>
                <w:tab w:val="decimal" w:pos="1225"/>
              </w:tabs>
              <w:spacing w:line="240" w:lineRule="atLeast"/>
              <w:ind w:right="-1"/>
              <w:rPr>
                <w:rFonts w:hAnsi="Times New Roman" w:cs="Times New Roman"/>
                <w:sz w:val="20"/>
                <w:szCs w:val="20"/>
                <w:lang w:val="en-GB" w:bidi="ar-SA"/>
              </w:rPr>
            </w:pPr>
            <w:r w:rsidRPr="00BB33FC">
              <w:rPr>
                <w:rFonts w:hAnsi="Times New Roman" w:cs="Times New Roman"/>
                <w:sz w:val="20"/>
                <w:szCs w:val="20"/>
                <w:lang w:val="en-GB" w:bidi="ar-SA"/>
              </w:rPr>
              <w:t>3,000</w:t>
            </w:r>
          </w:p>
        </w:tc>
      </w:tr>
      <w:tr w:rsidR="00E26122" w:rsidRPr="00BB33FC" w14:paraId="346FFD0C" w14:textId="77777777" w:rsidTr="00EE4C6E">
        <w:tc>
          <w:tcPr>
            <w:tcW w:w="6030" w:type="dxa"/>
          </w:tcPr>
          <w:p w14:paraId="3B9D2BBB" w14:textId="77777777" w:rsidR="00E26122" w:rsidRPr="00BB33FC" w:rsidRDefault="00E26122" w:rsidP="00EE4C6E">
            <w:pPr>
              <w:tabs>
                <w:tab w:val="left" w:pos="331"/>
              </w:tabs>
              <w:spacing w:line="240" w:lineRule="atLeast"/>
              <w:ind w:left="162" w:right="-18" w:hanging="162"/>
              <w:jc w:val="thaiDistribute"/>
              <w:rPr>
                <w:rFonts w:hAnsi="Times New Roman"/>
                <w:sz w:val="20"/>
                <w:szCs w:val="20"/>
              </w:rPr>
            </w:pPr>
            <w:r w:rsidRPr="00BB33FC">
              <w:rPr>
                <w:sz w:val="20"/>
                <w:szCs w:val="20"/>
              </w:rPr>
              <w:t>Service agreements</w:t>
            </w:r>
          </w:p>
        </w:tc>
        <w:tc>
          <w:tcPr>
            <w:tcW w:w="1368" w:type="dxa"/>
            <w:tcBorders>
              <w:bottom w:val="single" w:sz="4" w:space="0" w:color="auto"/>
            </w:tcBorders>
          </w:tcPr>
          <w:p w14:paraId="17A369DF" w14:textId="5704BC1F" w:rsidR="00E26122" w:rsidRPr="00BB33FC" w:rsidRDefault="00E60E1C" w:rsidP="00EE4C6E">
            <w:pPr>
              <w:tabs>
                <w:tab w:val="decimal" w:pos="970"/>
              </w:tabs>
              <w:spacing w:line="240" w:lineRule="atLeast"/>
              <w:ind w:left="-18" w:right="-1"/>
              <w:jc w:val="center"/>
              <w:rPr>
                <w:rFonts w:hAnsi="Times New Roman" w:cs="Times New Roman"/>
                <w:sz w:val="20"/>
                <w:szCs w:val="20"/>
              </w:rPr>
            </w:pPr>
            <w:r w:rsidRPr="00BB33FC">
              <w:rPr>
                <w:rFonts w:hAnsi="Times New Roman" w:cs="Times New Roman"/>
                <w:sz w:val="20"/>
                <w:szCs w:val="20"/>
              </w:rPr>
              <w:t>65,529</w:t>
            </w:r>
          </w:p>
        </w:tc>
        <w:tc>
          <w:tcPr>
            <w:tcW w:w="270" w:type="dxa"/>
          </w:tcPr>
          <w:p w14:paraId="732147AE" w14:textId="77777777" w:rsidR="00E26122" w:rsidRPr="00BB33FC" w:rsidRDefault="00E26122" w:rsidP="00EE4C6E">
            <w:pPr>
              <w:tabs>
                <w:tab w:val="decimal" w:pos="1326"/>
              </w:tabs>
              <w:spacing w:line="240" w:lineRule="atLeast"/>
              <w:ind w:left="-18" w:right="-1"/>
              <w:rPr>
                <w:rFonts w:hAnsi="Times New Roman" w:cs="Times New Roman"/>
                <w:sz w:val="20"/>
                <w:szCs w:val="20"/>
              </w:rPr>
            </w:pPr>
          </w:p>
        </w:tc>
        <w:tc>
          <w:tcPr>
            <w:tcW w:w="1532" w:type="dxa"/>
            <w:tcBorders>
              <w:bottom w:val="single" w:sz="4" w:space="0" w:color="auto"/>
            </w:tcBorders>
          </w:tcPr>
          <w:p w14:paraId="5EC7DCD7" w14:textId="3FBAA869" w:rsidR="00E26122" w:rsidRPr="00BB33FC" w:rsidRDefault="00E60E1C" w:rsidP="00EE4C6E">
            <w:pPr>
              <w:tabs>
                <w:tab w:val="decimal" w:pos="1225"/>
              </w:tabs>
              <w:spacing w:line="240" w:lineRule="atLeast"/>
              <w:ind w:right="-1"/>
              <w:rPr>
                <w:rFonts w:hAnsi="Times New Roman" w:cs="Times New Roman"/>
                <w:sz w:val="20"/>
                <w:szCs w:val="20"/>
                <w:lang w:val="en-GB" w:bidi="ar-SA"/>
              </w:rPr>
            </w:pPr>
            <w:r w:rsidRPr="00BB33FC">
              <w:rPr>
                <w:rFonts w:hAnsi="Times New Roman" w:cs="Times New Roman"/>
                <w:sz w:val="20"/>
                <w:szCs w:val="20"/>
                <w:lang w:val="en-GB" w:bidi="ar-SA"/>
              </w:rPr>
              <w:t>39,444</w:t>
            </w:r>
          </w:p>
        </w:tc>
      </w:tr>
      <w:tr w:rsidR="00E26122" w:rsidRPr="00BB33FC" w14:paraId="4F38A32A" w14:textId="77777777" w:rsidTr="00EE4C6E">
        <w:tc>
          <w:tcPr>
            <w:tcW w:w="6030" w:type="dxa"/>
          </w:tcPr>
          <w:p w14:paraId="474B8023" w14:textId="77777777" w:rsidR="00E26122" w:rsidRPr="00BB33FC" w:rsidRDefault="00E26122" w:rsidP="00EE4C6E">
            <w:pPr>
              <w:tabs>
                <w:tab w:val="left" w:pos="331"/>
              </w:tabs>
              <w:spacing w:line="240" w:lineRule="atLeast"/>
              <w:ind w:left="162" w:right="-18" w:hanging="162"/>
              <w:jc w:val="thaiDistribute"/>
              <w:rPr>
                <w:rFonts w:hAnsi="Times New Roman" w:cs="Times New Roman"/>
                <w:sz w:val="20"/>
                <w:szCs w:val="20"/>
              </w:rPr>
            </w:pPr>
            <w:r w:rsidRPr="00BB33FC">
              <w:rPr>
                <w:rFonts w:hAnsi="Times New Roman"/>
                <w:b/>
                <w:bCs/>
                <w:sz w:val="20"/>
                <w:szCs w:val="20"/>
                <w:lang w:val="en-GB" w:bidi="ar-SA"/>
              </w:rPr>
              <w:t>Total</w:t>
            </w:r>
          </w:p>
        </w:tc>
        <w:tc>
          <w:tcPr>
            <w:tcW w:w="1368" w:type="dxa"/>
            <w:tcBorders>
              <w:top w:val="single" w:sz="4" w:space="0" w:color="auto"/>
              <w:bottom w:val="double" w:sz="4" w:space="0" w:color="auto"/>
            </w:tcBorders>
          </w:tcPr>
          <w:p w14:paraId="367FA332" w14:textId="3BC00A7F" w:rsidR="00E26122" w:rsidRPr="00BB33FC" w:rsidRDefault="00E60E1C" w:rsidP="00EE4C6E">
            <w:pPr>
              <w:tabs>
                <w:tab w:val="decimal" w:pos="970"/>
              </w:tabs>
              <w:spacing w:line="240" w:lineRule="atLeast"/>
              <w:ind w:left="-18" w:right="-1"/>
              <w:jc w:val="center"/>
              <w:rPr>
                <w:rFonts w:hAnsi="Times New Roman" w:cs="Times New Roman"/>
                <w:b/>
                <w:bCs/>
                <w:sz w:val="20"/>
                <w:szCs w:val="20"/>
              </w:rPr>
            </w:pPr>
            <w:r w:rsidRPr="00BB33FC">
              <w:rPr>
                <w:rFonts w:hAnsi="Times New Roman" w:cs="Times New Roman"/>
                <w:b/>
                <w:bCs/>
                <w:sz w:val="20"/>
                <w:szCs w:val="20"/>
              </w:rPr>
              <w:t>311,004</w:t>
            </w:r>
          </w:p>
        </w:tc>
        <w:tc>
          <w:tcPr>
            <w:tcW w:w="270" w:type="dxa"/>
          </w:tcPr>
          <w:p w14:paraId="59A47EE4" w14:textId="77777777" w:rsidR="00E26122" w:rsidRPr="00BB33FC" w:rsidRDefault="00E26122" w:rsidP="00EE4C6E">
            <w:pPr>
              <w:tabs>
                <w:tab w:val="decimal" w:pos="1326"/>
              </w:tabs>
              <w:spacing w:line="240" w:lineRule="atLeast"/>
              <w:ind w:left="-18" w:right="-1"/>
              <w:rPr>
                <w:rFonts w:hAnsi="Times New Roman" w:cs="Times New Roman"/>
                <w:b/>
                <w:bCs/>
                <w:sz w:val="20"/>
                <w:szCs w:val="20"/>
              </w:rPr>
            </w:pPr>
          </w:p>
        </w:tc>
        <w:tc>
          <w:tcPr>
            <w:tcW w:w="1532" w:type="dxa"/>
            <w:tcBorders>
              <w:top w:val="single" w:sz="4" w:space="0" w:color="auto"/>
              <w:bottom w:val="double" w:sz="4" w:space="0" w:color="auto"/>
            </w:tcBorders>
          </w:tcPr>
          <w:p w14:paraId="16A4E6D8" w14:textId="5276A265" w:rsidR="00E26122" w:rsidRPr="00BB33FC" w:rsidRDefault="00E60E1C" w:rsidP="00EE4C6E">
            <w:pPr>
              <w:tabs>
                <w:tab w:val="decimal" w:pos="1225"/>
              </w:tabs>
              <w:spacing w:line="240" w:lineRule="atLeast"/>
              <w:ind w:right="-1"/>
              <w:rPr>
                <w:rFonts w:hAnsi="Times New Roman" w:cs="Times New Roman"/>
                <w:b/>
                <w:bCs/>
                <w:sz w:val="20"/>
                <w:szCs w:val="20"/>
                <w:lang w:val="en-GB" w:bidi="ar-SA"/>
              </w:rPr>
            </w:pPr>
            <w:r w:rsidRPr="00BB33FC">
              <w:rPr>
                <w:rFonts w:hAnsi="Times New Roman" w:cs="Times New Roman"/>
                <w:b/>
                <w:bCs/>
                <w:sz w:val="20"/>
                <w:szCs w:val="20"/>
                <w:lang w:val="en-GB" w:bidi="ar-SA"/>
              </w:rPr>
              <w:t>186,777</w:t>
            </w:r>
          </w:p>
        </w:tc>
      </w:tr>
    </w:tbl>
    <w:p w14:paraId="79B21B18" w14:textId="77777777" w:rsidR="00183623" w:rsidRPr="00BB33FC" w:rsidRDefault="00183623" w:rsidP="00E26122">
      <w:pPr>
        <w:overflowPunct/>
        <w:autoSpaceDE/>
        <w:autoSpaceDN/>
        <w:adjustRightInd/>
        <w:textAlignment w:val="auto"/>
        <w:rPr>
          <w:rFonts w:hAnsi="Times New Roman" w:cs="Times New Roman"/>
          <w:sz w:val="20"/>
          <w:szCs w:val="20"/>
        </w:rPr>
      </w:pPr>
    </w:p>
    <w:p w14:paraId="17768048" w14:textId="7F253F0C" w:rsidR="00042307" w:rsidRPr="00BB33FC" w:rsidRDefault="00042307" w:rsidP="00042307">
      <w:pPr>
        <w:ind w:left="540"/>
        <w:jc w:val="thaiDistribute"/>
        <w:rPr>
          <w:sz w:val="20"/>
          <w:szCs w:val="20"/>
        </w:rPr>
      </w:pPr>
      <w:r w:rsidRPr="00BB33FC">
        <w:rPr>
          <w:rFonts w:hAnsi="Times New Roman"/>
          <w:sz w:val="20"/>
          <w:szCs w:val="20"/>
        </w:rPr>
        <w:t xml:space="preserve">As of 31 March 2025, bank deposits of the Group in the amount of Baht </w:t>
      </w:r>
      <w:r w:rsidR="00E60E1C" w:rsidRPr="00BB33FC">
        <w:rPr>
          <w:rFonts w:hAnsi="Times New Roman"/>
          <w:sz w:val="20"/>
          <w:szCs w:val="20"/>
        </w:rPr>
        <w:t>0.26</w:t>
      </w:r>
      <w:r w:rsidRPr="00BB33FC">
        <w:rPr>
          <w:rFonts w:hAnsi="Times New Roman"/>
          <w:sz w:val="20"/>
          <w:szCs w:val="20"/>
        </w:rPr>
        <w:t xml:space="preserve"> million were used as collateral for a bank guarantee.</w:t>
      </w:r>
    </w:p>
    <w:p w14:paraId="0E4AD756" w14:textId="6833C965" w:rsidR="00D53C1F" w:rsidRPr="00BB33FC" w:rsidRDefault="00176B66" w:rsidP="00176B66">
      <w:pPr>
        <w:overflowPunct/>
        <w:autoSpaceDE/>
        <w:autoSpaceDN/>
        <w:adjustRightInd/>
        <w:textAlignment w:val="auto"/>
        <w:rPr>
          <w:rFonts w:asciiTheme="majorBidi" w:hAnsiTheme="majorBidi"/>
          <w:sz w:val="20"/>
          <w:szCs w:val="20"/>
        </w:rPr>
      </w:pPr>
      <w:r w:rsidRPr="00BB33FC">
        <w:rPr>
          <w:rFonts w:asciiTheme="majorBidi" w:hAnsiTheme="majorBidi"/>
          <w:sz w:val="20"/>
          <w:szCs w:val="20"/>
          <w:cs/>
        </w:rPr>
        <w:br w:type="page"/>
      </w:r>
    </w:p>
    <w:p w14:paraId="520123D6" w14:textId="4BA1DCF8" w:rsidR="00D53C1F" w:rsidRPr="00BB33FC" w:rsidRDefault="00D53C1F" w:rsidP="00D53C1F">
      <w:pPr>
        <w:spacing w:line="240" w:lineRule="atLeast"/>
        <w:ind w:left="547" w:hanging="547"/>
        <w:jc w:val="thaiDistribute"/>
        <w:rPr>
          <w:rFonts w:hAnsi="Times New Roman" w:cs="Times New Roman"/>
          <w:b/>
          <w:bCs/>
          <w:sz w:val="20"/>
          <w:szCs w:val="20"/>
        </w:rPr>
      </w:pPr>
      <w:r w:rsidRPr="00BB33FC">
        <w:rPr>
          <w:rFonts w:hAnsi="Times New Roman" w:cs="Times New Roman"/>
          <w:b/>
          <w:bCs/>
          <w:sz w:val="20"/>
          <w:szCs w:val="20"/>
        </w:rPr>
        <w:lastRenderedPageBreak/>
        <w:t>10</w:t>
      </w:r>
      <w:r w:rsidRPr="00BB33FC">
        <w:rPr>
          <w:rFonts w:hAnsi="Times New Roman" w:cs="Times New Roman"/>
          <w:b/>
          <w:bCs/>
          <w:sz w:val="20"/>
          <w:szCs w:val="20"/>
        </w:rPr>
        <w:tab/>
        <w:t>Event after the reporting period</w:t>
      </w:r>
    </w:p>
    <w:p w14:paraId="7851D3AE" w14:textId="77777777" w:rsidR="003D6E02" w:rsidRPr="00BB33FC" w:rsidRDefault="003D6E02" w:rsidP="00D53C1F">
      <w:pPr>
        <w:spacing w:line="240" w:lineRule="atLeast"/>
        <w:ind w:left="547" w:hanging="547"/>
        <w:jc w:val="thaiDistribute"/>
        <w:rPr>
          <w:rFonts w:hAnsi="Times New Roman" w:cs="Times New Roman"/>
          <w:b/>
          <w:bCs/>
          <w:sz w:val="20"/>
          <w:szCs w:val="20"/>
        </w:rPr>
      </w:pPr>
    </w:p>
    <w:p w14:paraId="123A90DD" w14:textId="5E09200E" w:rsidR="003D6E02" w:rsidRPr="00BB33FC" w:rsidRDefault="003D6E02" w:rsidP="003D6E02">
      <w:pPr>
        <w:spacing w:line="240" w:lineRule="atLeast"/>
        <w:ind w:left="547"/>
        <w:jc w:val="thaiDistribute"/>
        <w:rPr>
          <w:rFonts w:hAnsi="Times New Roman" w:cs="Times New Roman"/>
          <w:b/>
          <w:bCs/>
          <w:sz w:val="20"/>
          <w:szCs w:val="20"/>
        </w:rPr>
      </w:pPr>
      <w:r w:rsidRPr="00BB33FC">
        <w:rPr>
          <w:rFonts w:hAnsi="Times New Roman" w:cs="Times New Roman"/>
          <w:i/>
          <w:iCs/>
          <w:sz w:val="20"/>
          <w:szCs w:val="20"/>
        </w:rPr>
        <w:t>Dividends</w:t>
      </w:r>
    </w:p>
    <w:p w14:paraId="4D3D69C1" w14:textId="77777777" w:rsidR="00D53C1F" w:rsidRPr="00BB33FC" w:rsidRDefault="00D53C1F" w:rsidP="00D53C1F">
      <w:pPr>
        <w:ind w:left="540"/>
        <w:jc w:val="thaiDistribute"/>
        <w:rPr>
          <w:rFonts w:hAnsi="Times New Roman" w:cs="Times New Roman"/>
          <w:sz w:val="20"/>
          <w:szCs w:val="20"/>
        </w:rPr>
      </w:pPr>
    </w:p>
    <w:p w14:paraId="2E05558C" w14:textId="1B74A93B" w:rsidR="00D53C1F" w:rsidRPr="00BB33FC" w:rsidRDefault="00D53C1F" w:rsidP="00D53C1F">
      <w:pPr>
        <w:tabs>
          <w:tab w:val="left" w:pos="600"/>
        </w:tabs>
        <w:spacing w:line="240" w:lineRule="atLeast"/>
        <w:ind w:left="547"/>
        <w:jc w:val="thaiDistribute"/>
        <w:rPr>
          <w:rFonts w:hAnsi="Times New Roman" w:cs="Times New Roman"/>
          <w:sz w:val="20"/>
          <w:szCs w:val="20"/>
        </w:rPr>
      </w:pPr>
      <w:r w:rsidRPr="00BB33FC">
        <w:rPr>
          <w:rFonts w:hAnsi="Times New Roman" w:cs="Times New Roman"/>
          <w:sz w:val="20"/>
          <w:szCs w:val="20"/>
        </w:rPr>
        <w:t xml:space="preserve">At the annual general meeting of shareholders held on 25 April 2025, the shareholders approved the appropriation of dividends of Baht 0.05 per share, totaling Baht 550 million. The dividends will be paid to shareholders in </w:t>
      </w:r>
      <w:r w:rsidR="00E30759">
        <w:rPr>
          <w:rFonts w:hAnsi="Times New Roman" w:cs="Times New Roman"/>
          <w:sz w:val="20"/>
          <w:szCs w:val="20"/>
        </w:rPr>
        <w:br/>
      </w:r>
      <w:r w:rsidRPr="00BB33FC">
        <w:rPr>
          <w:rFonts w:hAnsi="Times New Roman" w:cs="Times New Roman"/>
          <w:sz w:val="20"/>
          <w:szCs w:val="20"/>
        </w:rPr>
        <w:t>May 2025.</w:t>
      </w:r>
    </w:p>
    <w:p w14:paraId="218809ED" w14:textId="77777777" w:rsidR="00D2264B" w:rsidRPr="00BB33FC" w:rsidRDefault="00D2264B" w:rsidP="00C22F0A">
      <w:pPr>
        <w:ind w:left="547"/>
        <w:jc w:val="thaiDistribute"/>
        <w:rPr>
          <w:rFonts w:ascii="Angsana New" w:eastAsia="MS Mincho" w:hAnsi="Angsana New"/>
          <w:sz w:val="20"/>
          <w:szCs w:val="20"/>
        </w:rPr>
      </w:pPr>
    </w:p>
    <w:p w14:paraId="3B94ED89" w14:textId="77777777" w:rsidR="00D2264B" w:rsidRPr="00BB33FC" w:rsidRDefault="00D2264B" w:rsidP="00D2264B">
      <w:pPr>
        <w:spacing w:line="240" w:lineRule="atLeast"/>
        <w:ind w:left="547"/>
        <w:jc w:val="thaiDistribute"/>
        <w:rPr>
          <w:rFonts w:hAnsi="Times New Roman" w:cs="Times New Roman"/>
          <w:i/>
          <w:iCs/>
          <w:sz w:val="20"/>
          <w:szCs w:val="20"/>
        </w:rPr>
      </w:pPr>
      <w:r w:rsidRPr="00BB33FC">
        <w:rPr>
          <w:rFonts w:hAnsi="Times New Roman" w:cs="Times New Roman"/>
          <w:i/>
          <w:iCs/>
          <w:sz w:val="20"/>
          <w:szCs w:val="20"/>
        </w:rPr>
        <w:t>Increase of authorised share capital of subsidiary</w:t>
      </w:r>
    </w:p>
    <w:p w14:paraId="5B697044" w14:textId="77777777" w:rsidR="00D2264B" w:rsidRPr="00BB33FC" w:rsidRDefault="00D2264B" w:rsidP="00D2264B">
      <w:pPr>
        <w:spacing w:line="240" w:lineRule="atLeast"/>
        <w:ind w:left="547"/>
        <w:jc w:val="thaiDistribute"/>
        <w:rPr>
          <w:rFonts w:hAnsi="Times New Roman" w:cs="Times New Roman"/>
          <w:sz w:val="20"/>
          <w:szCs w:val="20"/>
        </w:rPr>
      </w:pPr>
    </w:p>
    <w:p w14:paraId="44905E1E" w14:textId="3C77300F" w:rsidR="00A81713" w:rsidRPr="00BB33FC" w:rsidRDefault="00D2264B" w:rsidP="00176B66">
      <w:pPr>
        <w:tabs>
          <w:tab w:val="left" w:pos="600"/>
        </w:tabs>
        <w:spacing w:line="240" w:lineRule="atLeast"/>
        <w:ind w:left="547"/>
        <w:jc w:val="thaiDistribute"/>
        <w:rPr>
          <w:rFonts w:hAnsi="Times New Roman" w:cstheme="minorBidi"/>
          <w:sz w:val="20"/>
          <w:szCs w:val="20"/>
        </w:rPr>
      </w:pPr>
      <w:r w:rsidRPr="00BB33FC">
        <w:rPr>
          <w:rFonts w:hAnsi="Times New Roman" w:cs="Times New Roman"/>
          <w:sz w:val="20"/>
          <w:szCs w:val="20"/>
        </w:rPr>
        <w:t>On 1</w:t>
      </w:r>
      <w:r w:rsidR="00176B66" w:rsidRPr="00BB33FC">
        <w:rPr>
          <w:rFonts w:hAnsi="Times New Roman" w:cs="Times New Roman"/>
          <w:sz w:val="20"/>
          <w:szCs w:val="20"/>
        </w:rPr>
        <w:t>6</w:t>
      </w:r>
      <w:r w:rsidRPr="00BB33FC">
        <w:rPr>
          <w:rFonts w:hAnsi="Times New Roman" w:cs="Times New Roman"/>
          <w:sz w:val="20"/>
          <w:szCs w:val="20"/>
        </w:rPr>
        <w:t xml:space="preserve"> April 2025, the </w:t>
      </w:r>
      <w:r w:rsidR="00A81713" w:rsidRPr="00BB33FC">
        <w:rPr>
          <w:rFonts w:hAnsi="Times New Roman" w:cs="Times New Roman"/>
          <w:sz w:val="20"/>
          <w:szCs w:val="20"/>
        </w:rPr>
        <w:t>extraordinary annual general meeting</w:t>
      </w:r>
      <w:r w:rsidRPr="00BB33FC">
        <w:rPr>
          <w:rFonts w:hAnsi="Times New Roman" w:cs="Times New Roman"/>
          <w:sz w:val="20"/>
          <w:szCs w:val="20"/>
        </w:rPr>
        <w:t xml:space="preserve"> </w:t>
      </w:r>
      <w:r w:rsidR="00A81713" w:rsidRPr="00BB33FC">
        <w:rPr>
          <w:rFonts w:hAnsi="Times New Roman" w:cs="Times New Roman"/>
          <w:sz w:val="20"/>
          <w:szCs w:val="20"/>
        </w:rPr>
        <w:t>of a subsidiary (“Chularat Phraeksa Hospital Company Limited”) approved the increasing of authorised share capital from Baht 1 million to Baht 197 million</w:t>
      </w:r>
      <w:r w:rsidR="00CC2FBF" w:rsidRPr="00BB33FC">
        <w:rPr>
          <w:rFonts w:hAnsi="Times New Roman" w:cs="Times New Roman"/>
          <w:sz w:val="20"/>
          <w:szCs w:val="20"/>
        </w:rPr>
        <w:t xml:space="preserve"> for </w:t>
      </w:r>
      <w:r w:rsidR="004B0219" w:rsidRPr="00BB33FC">
        <w:rPr>
          <w:rFonts w:hAnsi="Times New Roman" w:cstheme="minorBidi"/>
          <w:sz w:val="20"/>
          <w:szCs w:val="20"/>
        </w:rPr>
        <w:t xml:space="preserve">the purpose of </w:t>
      </w:r>
      <w:r w:rsidR="006D30BE" w:rsidRPr="00BB33FC">
        <w:rPr>
          <w:rFonts w:hAnsi="Times New Roman" w:cstheme="minorBidi"/>
          <w:sz w:val="20"/>
          <w:szCs w:val="20"/>
        </w:rPr>
        <w:t xml:space="preserve">funding to manage the company’s financial structure. The subsidiary </w:t>
      </w:r>
      <w:r w:rsidR="006D30BE" w:rsidRPr="00BB33FC">
        <w:rPr>
          <w:rFonts w:hAnsi="Times New Roman" w:cs="Times New Roman"/>
          <w:sz w:val="20"/>
          <w:szCs w:val="20"/>
        </w:rPr>
        <w:t>issu</w:t>
      </w:r>
      <w:r w:rsidR="0062210B" w:rsidRPr="00BB33FC">
        <w:rPr>
          <w:rFonts w:hAnsi="Times New Roman" w:cs="Times New Roman"/>
          <w:sz w:val="20"/>
          <w:szCs w:val="20"/>
        </w:rPr>
        <w:t>ed</w:t>
      </w:r>
      <w:r w:rsidR="006D30BE" w:rsidRPr="00BB33FC">
        <w:rPr>
          <w:rFonts w:hAnsi="Times New Roman" w:cs="Times New Roman"/>
          <w:sz w:val="20"/>
          <w:szCs w:val="20"/>
        </w:rPr>
        <w:t xml:space="preserve"> 19,600,000 new ordinary shares at Ba</w:t>
      </w:r>
      <w:r w:rsidR="00B80FF8">
        <w:rPr>
          <w:rFonts w:hAnsi="Times New Roman" w:cs="Times New Roman"/>
          <w:sz w:val="20"/>
          <w:szCs w:val="20"/>
        </w:rPr>
        <w:t>ht</w:t>
      </w:r>
      <w:r w:rsidR="006D30BE" w:rsidRPr="00BB33FC">
        <w:rPr>
          <w:rFonts w:hAnsi="Times New Roman" w:cs="Times New Roman"/>
          <w:sz w:val="20"/>
          <w:szCs w:val="20"/>
        </w:rPr>
        <w:t xml:space="preserve"> 10 per share, in totaling of Baht 196 million</w:t>
      </w:r>
      <w:r w:rsidR="006D30BE" w:rsidRPr="00BB33FC">
        <w:rPr>
          <w:rFonts w:hAnsi="Times New Roman"/>
          <w:sz w:val="20"/>
          <w:szCs w:val="20"/>
        </w:rPr>
        <w:t>.</w:t>
      </w:r>
      <w:r w:rsidR="0062210B" w:rsidRPr="00BB33FC">
        <w:rPr>
          <w:rFonts w:hAnsi="Times New Roman" w:cs="Times New Roman"/>
          <w:sz w:val="20"/>
          <w:szCs w:val="20"/>
        </w:rPr>
        <w:t xml:space="preserve"> The subsidiary </w:t>
      </w:r>
      <w:r w:rsidR="006D30BE" w:rsidRPr="00BB33FC">
        <w:rPr>
          <w:rFonts w:hAnsi="Times New Roman" w:cs="Times New Roman"/>
          <w:sz w:val="20"/>
          <w:szCs w:val="20"/>
        </w:rPr>
        <w:t>has fully received paid-up capital</w:t>
      </w:r>
      <w:r w:rsidR="0062210B" w:rsidRPr="00BB33FC">
        <w:rPr>
          <w:rFonts w:hAnsi="Times New Roman" w:cs="Times New Roman"/>
          <w:sz w:val="20"/>
          <w:szCs w:val="20"/>
        </w:rPr>
        <w:t xml:space="preserve"> from the Company</w:t>
      </w:r>
      <w:r w:rsidR="006D30BE" w:rsidRPr="00BB33FC">
        <w:rPr>
          <w:rFonts w:hAnsi="Times New Roman" w:cs="Times New Roman"/>
          <w:sz w:val="20"/>
          <w:szCs w:val="20"/>
        </w:rPr>
        <w:t xml:space="preserve"> in April 2025.</w:t>
      </w:r>
    </w:p>
    <w:p w14:paraId="11234061" w14:textId="77777777" w:rsidR="00A81713" w:rsidRPr="00BB33FC" w:rsidRDefault="00A81713" w:rsidP="00176B66">
      <w:pPr>
        <w:tabs>
          <w:tab w:val="left" w:pos="600"/>
        </w:tabs>
        <w:spacing w:line="240" w:lineRule="atLeast"/>
        <w:ind w:left="547"/>
        <w:jc w:val="thaiDistribute"/>
        <w:rPr>
          <w:rFonts w:hAnsi="Times New Roman" w:cs="Times New Roman"/>
          <w:sz w:val="20"/>
          <w:szCs w:val="20"/>
        </w:rPr>
      </w:pPr>
    </w:p>
    <w:p w14:paraId="491862BB" w14:textId="6FA5861B" w:rsidR="00685576" w:rsidRPr="00BB33FC" w:rsidRDefault="00872812" w:rsidP="00685576">
      <w:pPr>
        <w:spacing w:line="240" w:lineRule="atLeast"/>
        <w:ind w:left="547" w:hanging="547"/>
        <w:jc w:val="thaiDistribute"/>
        <w:rPr>
          <w:rFonts w:hAnsi="Times New Roman" w:cs="Times New Roman"/>
          <w:b/>
          <w:bCs/>
          <w:sz w:val="20"/>
          <w:szCs w:val="20"/>
        </w:rPr>
      </w:pPr>
      <w:r w:rsidRPr="00BB33FC">
        <w:rPr>
          <w:rFonts w:hAnsi="Times New Roman" w:cs="Times New Roman"/>
          <w:b/>
          <w:bCs/>
          <w:sz w:val="20"/>
          <w:szCs w:val="20"/>
        </w:rPr>
        <w:t>1</w:t>
      </w:r>
      <w:r w:rsidR="00D53C1F" w:rsidRPr="00BB33FC">
        <w:rPr>
          <w:rFonts w:hAnsi="Times New Roman" w:cs="Times New Roman"/>
          <w:b/>
          <w:bCs/>
          <w:sz w:val="20"/>
          <w:szCs w:val="20"/>
        </w:rPr>
        <w:t>1</w:t>
      </w:r>
      <w:r w:rsidRPr="00BB33FC">
        <w:rPr>
          <w:rFonts w:hAnsi="Times New Roman" w:cs="Times New Roman"/>
          <w:b/>
          <w:bCs/>
          <w:sz w:val="20"/>
          <w:szCs w:val="20"/>
        </w:rPr>
        <w:tab/>
      </w:r>
      <w:r w:rsidR="007B52AE" w:rsidRPr="00BB33FC">
        <w:rPr>
          <w:rFonts w:hAnsi="Times New Roman" w:cs="Times New Roman"/>
          <w:b/>
          <w:bCs/>
          <w:sz w:val="20"/>
          <w:szCs w:val="20"/>
        </w:rPr>
        <w:t>Reclassification of accounts</w:t>
      </w:r>
    </w:p>
    <w:p w14:paraId="35660D15" w14:textId="654C96DF" w:rsidR="00685576" w:rsidRPr="00BB33FC" w:rsidRDefault="00685576" w:rsidP="00116708">
      <w:pPr>
        <w:tabs>
          <w:tab w:val="left" w:pos="600"/>
        </w:tabs>
        <w:spacing w:line="240" w:lineRule="atLeast"/>
        <w:jc w:val="thaiDistribute"/>
        <w:rPr>
          <w:rFonts w:hAnsi="Times New Roman" w:cs="Times New Roman"/>
          <w:sz w:val="20"/>
          <w:szCs w:val="20"/>
        </w:rPr>
      </w:pPr>
    </w:p>
    <w:p w14:paraId="4644DC54" w14:textId="4CE6BA49" w:rsidR="00222913" w:rsidRPr="00BB33FC" w:rsidRDefault="00DD2DF3" w:rsidP="00941AD9">
      <w:pPr>
        <w:tabs>
          <w:tab w:val="left" w:pos="600"/>
        </w:tabs>
        <w:spacing w:line="240" w:lineRule="atLeast"/>
        <w:ind w:left="547"/>
        <w:jc w:val="thaiDistribute"/>
        <w:rPr>
          <w:rFonts w:hAnsi="Times New Roman" w:cs="Times New Roman"/>
          <w:sz w:val="20"/>
          <w:szCs w:val="20"/>
        </w:rPr>
      </w:pPr>
      <w:r w:rsidRPr="00BB33FC">
        <w:rPr>
          <w:rFonts w:hAnsi="Times New Roman" w:cs="Times New Roman"/>
          <w:sz w:val="20"/>
          <w:szCs w:val="20"/>
        </w:rPr>
        <w:t>Certain</w:t>
      </w:r>
      <w:r w:rsidR="00130C5F" w:rsidRPr="00BB33FC">
        <w:rPr>
          <w:rFonts w:hAnsi="Times New Roman" w:cs="Times New Roman"/>
          <w:sz w:val="20"/>
          <w:szCs w:val="20"/>
        </w:rPr>
        <w:t xml:space="preserve"> </w:t>
      </w:r>
      <w:r w:rsidR="007B52AE" w:rsidRPr="00BB33FC">
        <w:rPr>
          <w:rFonts w:hAnsi="Times New Roman" w:cs="Times New Roman"/>
          <w:sz w:val="20"/>
          <w:szCs w:val="20"/>
        </w:rPr>
        <w:t>accounts</w:t>
      </w:r>
      <w:r w:rsidR="00130C5F" w:rsidRPr="00BB33FC">
        <w:rPr>
          <w:rFonts w:hAnsi="Times New Roman" w:cs="Times New Roman"/>
          <w:sz w:val="20"/>
          <w:szCs w:val="20"/>
        </w:rPr>
        <w:t xml:space="preserve"> in </w:t>
      </w:r>
      <w:r w:rsidRPr="00BB33FC">
        <w:rPr>
          <w:rFonts w:hAnsi="Times New Roman" w:cs="Times New Roman"/>
          <w:sz w:val="20"/>
          <w:szCs w:val="20"/>
        </w:rPr>
        <w:t xml:space="preserve">the </w:t>
      </w:r>
      <w:r w:rsidR="007B52AE" w:rsidRPr="00BB33FC">
        <w:rPr>
          <w:rFonts w:hAnsi="Times New Roman" w:cs="Times New Roman"/>
          <w:sz w:val="20"/>
          <w:szCs w:val="20"/>
        </w:rPr>
        <w:t xml:space="preserve">statement of </w:t>
      </w:r>
      <w:r w:rsidR="008E1FDE" w:rsidRPr="00BB33FC">
        <w:rPr>
          <w:rFonts w:hAnsi="Times New Roman" w:cs="Times New Roman"/>
          <w:sz w:val="20"/>
          <w:szCs w:val="20"/>
        </w:rPr>
        <w:t>comprehensive income for the three-month period ended</w:t>
      </w:r>
      <w:r w:rsidR="00130C5F" w:rsidRPr="00BB33FC">
        <w:rPr>
          <w:rFonts w:hAnsi="Times New Roman" w:cs="Times New Roman"/>
          <w:sz w:val="20"/>
          <w:szCs w:val="20"/>
        </w:rPr>
        <w:t xml:space="preserve"> 31 </w:t>
      </w:r>
      <w:r w:rsidR="00C22F0A" w:rsidRPr="00BB33FC">
        <w:rPr>
          <w:rFonts w:hAnsi="Times New Roman" w:cs="Times New Roman"/>
          <w:sz w:val="20"/>
          <w:szCs w:val="20"/>
        </w:rPr>
        <w:t>March</w:t>
      </w:r>
      <w:r w:rsidR="00130C5F" w:rsidRPr="00BB33FC">
        <w:rPr>
          <w:rFonts w:hAnsi="Times New Roman" w:cs="Times New Roman"/>
          <w:sz w:val="20"/>
          <w:szCs w:val="20"/>
        </w:rPr>
        <w:t xml:space="preserve"> 202</w:t>
      </w:r>
      <w:r w:rsidR="00C22F0A" w:rsidRPr="00BB33FC">
        <w:rPr>
          <w:rFonts w:hAnsi="Times New Roman" w:cs="Times New Roman"/>
          <w:sz w:val="20"/>
          <w:szCs w:val="20"/>
        </w:rPr>
        <w:t>4</w:t>
      </w:r>
      <w:r w:rsidR="003959AD" w:rsidRPr="00BB33FC">
        <w:rPr>
          <w:rFonts w:hAnsi="Times New Roman" w:cs="Times New Roman"/>
          <w:sz w:val="20"/>
          <w:szCs w:val="20"/>
        </w:rPr>
        <w:t xml:space="preserve"> which are included in the </w:t>
      </w:r>
      <w:r w:rsidR="009D3E4A" w:rsidRPr="00BB33FC">
        <w:rPr>
          <w:rFonts w:hAnsi="Times New Roman" w:cs="Times New Roman"/>
          <w:sz w:val="20"/>
          <w:szCs w:val="20"/>
        </w:rPr>
        <w:t xml:space="preserve">interim </w:t>
      </w:r>
      <w:r w:rsidR="003959AD" w:rsidRPr="00BB33FC">
        <w:rPr>
          <w:rFonts w:hAnsi="Times New Roman" w:cs="Times New Roman"/>
          <w:sz w:val="20"/>
          <w:szCs w:val="20"/>
        </w:rPr>
        <w:t>financial statements for the three-month period</w:t>
      </w:r>
      <w:r w:rsidR="008E1FDE" w:rsidRPr="00BB33FC">
        <w:rPr>
          <w:rFonts w:hAnsi="Times New Roman" w:cs="Times New Roman"/>
          <w:sz w:val="20"/>
          <w:szCs w:val="20"/>
        </w:rPr>
        <w:t xml:space="preserve"> </w:t>
      </w:r>
      <w:r w:rsidR="003959AD" w:rsidRPr="00BB33FC">
        <w:rPr>
          <w:rFonts w:hAnsi="Times New Roman" w:cs="Times New Roman"/>
          <w:sz w:val="20"/>
          <w:szCs w:val="20"/>
        </w:rPr>
        <w:t>ended 3</w:t>
      </w:r>
      <w:r w:rsidR="00C22F0A" w:rsidRPr="00BB33FC">
        <w:rPr>
          <w:rFonts w:hAnsi="Times New Roman" w:cs="Times New Roman"/>
          <w:sz w:val="20"/>
          <w:szCs w:val="20"/>
        </w:rPr>
        <w:t>1</w:t>
      </w:r>
      <w:r w:rsidR="003959AD" w:rsidRPr="00BB33FC">
        <w:rPr>
          <w:rFonts w:hAnsi="Times New Roman" w:cs="Times New Roman"/>
          <w:sz w:val="20"/>
          <w:szCs w:val="20"/>
        </w:rPr>
        <w:t xml:space="preserve"> </w:t>
      </w:r>
      <w:r w:rsidR="00C22F0A" w:rsidRPr="00BB33FC">
        <w:rPr>
          <w:rFonts w:hAnsi="Times New Roman" w:cs="Times New Roman"/>
          <w:sz w:val="20"/>
          <w:szCs w:val="20"/>
        </w:rPr>
        <w:t>March</w:t>
      </w:r>
      <w:r w:rsidR="006C3F9F" w:rsidRPr="00BB33FC">
        <w:rPr>
          <w:rFonts w:hAnsi="Times New Roman" w:cs="Times New Roman"/>
          <w:sz w:val="20"/>
          <w:szCs w:val="20"/>
        </w:rPr>
        <w:t xml:space="preserve"> </w:t>
      </w:r>
      <w:r w:rsidR="003959AD" w:rsidRPr="00BB33FC">
        <w:rPr>
          <w:rFonts w:hAnsi="Times New Roman" w:cs="Times New Roman"/>
          <w:sz w:val="20"/>
          <w:szCs w:val="20"/>
        </w:rPr>
        <w:t>202</w:t>
      </w:r>
      <w:r w:rsidR="00C22F0A" w:rsidRPr="00BB33FC">
        <w:rPr>
          <w:rFonts w:hAnsi="Times New Roman" w:cs="Times New Roman"/>
          <w:sz w:val="20"/>
          <w:szCs w:val="20"/>
        </w:rPr>
        <w:t>5</w:t>
      </w:r>
      <w:r w:rsidR="008520EA" w:rsidRPr="00BB33FC">
        <w:rPr>
          <w:rFonts w:hAnsi="Times New Roman" w:cs="Times New Roman"/>
          <w:sz w:val="20"/>
          <w:szCs w:val="20"/>
        </w:rPr>
        <w:t xml:space="preserve"> for comparative purposes </w:t>
      </w:r>
      <w:r w:rsidR="00130C5F" w:rsidRPr="00BB33FC">
        <w:rPr>
          <w:rFonts w:hAnsi="Times New Roman" w:cs="Times New Roman"/>
          <w:sz w:val="20"/>
          <w:szCs w:val="20"/>
        </w:rPr>
        <w:t>ha</w:t>
      </w:r>
      <w:r w:rsidRPr="00BB33FC">
        <w:rPr>
          <w:rFonts w:hAnsi="Times New Roman" w:cs="Times New Roman"/>
          <w:sz w:val="20"/>
          <w:szCs w:val="20"/>
        </w:rPr>
        <w:t>ve been</w:t>
      </w:r>
      <w:r w:rsidR="00130C5F" w:rsidRPr="00BB33FC">
        <w:rPr>
          <w:rFonts w:hAnsi="Times New Roman" w:cs="Times New Roman"/>
          <w:sz w:val="20"/>
          <w:szCs w:val="20"/>
        </w:rPr>
        <w:t xml:space="preserve"> reclassified to </w:t>
      </w:r>
      <w:r w:rsidR="007B52AE" w:rsidRPr="00BB33FC">
        <w:rPr>
          <w:rFonts w:hAnsi="Times New Roman" w:cs="Times New Roman"/>
          <w:sz w:val="20"/>
          <w:szCs w:val="20"/>
        </w:rPr>
        <w:t>conform to</w:t>
      </w:r>
      <w:r w:rsidRPr="00BB33FC">
        <w:rPr>
          <w:rFonts w:hAnsi="Times New Roman" w:cs="Times New Roman"/>
          <w:sz w:val="20"/>
          <w:szCs w:val="20"/>
        </w:rPr>
        <w:t xml:space="preserve"> the </w:t>
      </w:r>
      <w:r w:rsidR="00130C5F" w:rsidRPr="00BB33FC">
        <w:rPr>
          <w:rFonts w:hAnsi="Times New Roman" w:cs="Times New Roman"/>
          <w:sz w:val="20"/>
          <w:szCs w:val="20"/>
        </w:rPr>
        <w:t>present</w:t>
      </w:r>
      <w:r w:rsidRPr="00BB33FC">
        <w:rPr>
          <w:rFonts w:hAnsi="Times New Roman" w:cs="Times New Roman"/>
          <w:sz w:val="20"/>
          <w:szCs w:val="20"/>
        </w:rPr>
        <w:t>ation</w:t>
      </w:r>
      <w:r w:rsidR="00130C5F" w:rsidRPr="00BB33FC">
        <w:rPr>
          <w:rFonts w:hAnsi="Times New Roman" w:cs="Times New Roman"/>
          <w:sz w:val="20"/>
          <w:szCs w:val="20"/>
        </w:rPr>
        <w:t xml:space="preserve"> </w:t>
      </w:r>
      <w:r w:rsidR="007B52AE" w:rsidRPr="00BB33FC">
        <w:rPr>
          <w:rFonts w:hAnsi="Times New Roman" w:cs="Times New Roman"/>
          <w:sz w:val="20"/>
          <w:szCs w:val="20"/>
        </w:rPr>
        <w:t>in</w:t>
      </w:r>
      <w:r w:rsidRPr="00BB33FC">
        <w:rPr>
          <w:rFonts w:hAnsi="Times New Roman" w:cs="Times New Roman"/>
          <w:sz w:val="20"/>
          <w:szCs w:val="20"/>
        </w:rPr>
        <w:t xml:space="preserve"> the </w:t>
      </w:r>
      <w:r w:rsidR="00130C5F" w:rsidRPr="00BB33FC">
        <w:rPr>
          <w:rFonts w:hAnsi="Times New Roman" w:cs="Times New Roman"/>
          <w:sz w:val="20"/>
          <w:szCs w:val="20"/>
        </w:rPr>
        <w:t xml:space="preserve">financial statements </w:t>
      </w:r>
      <w:r w:rsidRPr="00BB33FC">
        <w:rPr>
          <w:rFonts w:hAnsi="Times New Roman" w:cs="Times New Roman"/>
          <w:sz w:val="20"/>
          <w:szCs w:val="20"/>
        </w:rPr>
        <w:t>as follow:</w:t>
      </w:r>
    </w:p>
    <w:p w14:paraId="4FBB8DB7" w14:textId="77777777" w:rsidR="001E064A" w:rsidRPr="00BB33FC" w:rsidRDefault="001E064A" w:rsidP="00DD2DF3">
      <w:pPr>
        <w:tabs>
          <w:tab w:val="left" w:pos="600"/>
        </w:tabs>
        <w:spacing w:line="240" w:lineRule="atLeast"/>
        <w:jc w:val="thaiDistribute"/>
        <w:rPr>
          <w:rFonts w:hAnsi="Times New Roman" w:cs="Times New Roman"/>
          <w:sz w:val="20"/>
          <w:szCs w:val="20"/>
        </w:rPr>
      </w:pPr>
    </w:p>
    <w:tbl>
      <w:tblPr>
        <w:tblW w:w="9182" w:type="dxa"/>
        <w:tblInd w:w="450" w:type="dxa"/>
        <w:tblLayout w:type="fixed"/>
        <w:tblLook w:val="01E0" w:firstRow="1" w:lastRow="1" w:firstColumn="1" w:lastColumn="1" w:noHBand="0" w:noVBand="0"/>
      </w:tblPr>
      <w:tblGrid>
        <w:gridCol w:w="4230"/>
        <w:gridCol w:w="1350"/>
        <w:gridCol w:w="270"/>
        <w:gridCol w:w="1530"/>
        <w:gridCol w:w="270"/>
        <w:gridCol w:w="1532"/>
      </w:tblGrid>
      <w:tr w:rsidR="00816C45" w:rsidRPr="00BB33FC" w14:paraId="7359A571" w14:textId="77777777" w:rsidTr="00C22F0A">
        <w:trPr>
          <w:trHeight w:val="137"/>
          <w:tblHeader/>
        </w:trPr>
        <w:tc>
          <w:tcPr>
            <w:tcW w:w="4230" w:type="dxa"/>
          </w:tcPr>
          <w:p w14:paraId="4F9B8388" w14:textId="77777777" w:rsidR="00816C45" w:rsidRPr="00BB33FC" w:rsidRDefault="00816C45" w:rsidP="00714A44">
            <w:pPr>
              <w:pStyle w:val="BodyText"/>
              <w:ind w:right="-405"/>
              <w:rPr>
                <w:rFonts w:hAnsi="Times New Roman" w:cs="Times New Roman"/>
                <w:sz w:val="20"/>
                <w:szCs w:val="20"/>
              </w:rPr>
            </w:pPr>
          </w:p>
        </w:tc>
        <w:tc>
          <w:tcPr>
            <w:tcW w:w="4952" w:type="dxa"/>
            <w:gridSpan w:val="5"/>
            <w:tcBorders>
              <w:top w:val="nil"/>
              <w:left w:val="nil"/>
              <w:bottom w:val="single" w:sz="4" w:space="0" w:color="auto"/>
              <w:right w:val="nil"/>
            </w:tcBorders>
            <w:hideMark/>
          </w:tcPr>
          <w:p w14:paraId="1C11D65E" w14:textId="500A0BC3" w:rsidR="00816C45" w:rsidRPr="00BB33FC" w:rsidRDefault="001E064A" w:rsidP="001E064A">
            <w:pPr>
              <w:pStyle w:val="BodyText"/>
              <w:ind w:right="-405"/>
              <w:jc w:val="center"/>
              <w:rPr>
                <w:rFonts w:hAnsi="Times New Roman" w:cs="Times New Roman"/>
                <w:sz w:val="20"/>
                <w:szCs w:val="20"/>
                <w:cs/>
              </w:rPr>
            </w:pPr>
            <w:r w:rsidRPr="00BB33FC">
              <w:rPr>
                <w:rFonts w:hAnsi="Times New Roman" w:cs="Times New Roman"/>
                <w:sz w:val="20"/>
                <w:szCs w:val="20"/>
              </w:rPr>
              <w:t>Consolidated financial statements</w:t>
            </w:r>
          </w:p>
        </w:tc>
      </w:tr>
      <w:tr w:rsidR="00816C45" w:rsidRPr="00BB33FC" w14:paraId="01C7EED2" w14:textId="77777777" w:rsidTr="00C22F0A">
        <w:trPr>
          <w:trHeight w:val="82"/>
          <w:tblHeader/>
        </w:trPr>
        <w:tc>
          <w:tcPr>
            <w:tcW w:w="4230" w:type="dxa"/>
          </w:tcPr>
          <w:p w14:paraId="512CE353" w14:textId="77777777" w:rsidR="00816C45" w:rsidRPr="00BB33FC" w:rsidRDefault="00816C45" w:rsidP="00714A44">
            <w:pPr>
              <w:pStyle w:val="BodyText"/>
              <w:ind w:right="-405"/>
              <w:rPr>
                <w:rFonts w:hAnsi="Times New Roman" w:cs="Times New Roman"/>
                <w:i/>
                <w:iCs/>
                <w:color w:val="0000FF"/>
                <w:sz w:val="20"/>
                <w:szCs w:val="20"/>
              </w:rPr>
            </w:pPr>
          </w:p>
        </w:tc>
        <w:tc>
          <w:tcPr>
            <w:tcW w:w="1350" w:type="dxa"/>
          </w:tcPr>
          <w:p w14:paraId="4219C9FC" w14:textId="618239FD" w:rsidR="00816C45" w:rsidRPr="00BB33FC" w:rsidRDefault="001E064A" w:rsidP="00C70E34">
            <w:pPr>
              <w:pStyle w:val="BodyText"/>
              <w:ind w:left="-106" w:right="-108"/>
              <w:jc w:val="center"/>
              <w:rPr>
                <w:rFonts w:hAnsi="Times New Roman" w:cs="Times New Roman"/>
                <w:sz w:val="20"/>
                <w:szCs w:val="20"/>
                <w:cs/>
              </w:rPr>
            </w:pPr>
            <w:r w:rsidRPr="00BB33FC">
              <w:rPr>
                <w:rFonts w:hAnsi="Times New Roman" w:cs="Times New Roman"/>
                <w:sz w:val="20"/>
                <w:szCs w:val="20"/>
              </w:rPr>
              <w:t xml:space="preserve">Before </w:t>
            </w:r>
            <w:r w:rsidR="00AC4909" w:rsidRPr="00BB33FC">
              <w:rPr>
                <w:rFonts w:hAnsi="Times New Roman" w:cs="Times New Roman"/>
                <w:sz w:val="20"/>
                <w:szCs w:val="20"/>
              </w:rPr>
              <w:t>r</w:t>
            </w:r>
            <w:r w:rsidRPr="00BB33FC">
              <w:rPr>
                <w:rFonts w:hAnsi="Times New Roman" w:cs="Times New Roman"/>
                <w:sz w:val="20"/>
                <w:szCs w:val="20"/>
              </w:rPr>
              <w:t>eclassif</w:t>
            </w:r>
            <w:r w:rsidR="007B52AE" w:rsidRPr="00BB33FC">
              <w:rPr>
                <w:rFonts w:hAnsi="Times New Roman" w:cs="Times New Roman"/>
                <w:sz w:val="20"/>
                <w:szCs w:val="20"/>
              </w:rPr>
              <w:t>ication</w:t>
            </w:r>
          </w:p>
        </w:tc>
        <w:tc>
          <w:tcPr>
            <w:tcW w:w="270" w:type="dxa"/>
          </w:tcPr>
          <w:p w14:paraId="7266926C" w14:textId="77777777" w:rsidR="00816C45" w:rsidRPr="00BB33FC" w:rsidRDefault="00816C45" w:rsidP="00C70E34">
            <w:pPr>
              <w:pStyle w:val="BodyText"/>
              <w:ind w:left="-108" w:right="-405" w:hanging="13"/>
              <w:jc w:val="center"/>
              <w:rPr>
                <w:rFonts w:hAnsi="Times New Roman" w:cs="Times New Roman"/>
                <w:sz w:val="20"/>
                <w:szCs w:val="20"/>
                <w:highlight w:val="yellow"/>
                <w:lang w:val="en-GB" w:eastAsia="en-GB"/>
              </w:rPr>
            </w:pPr>
          </w:p>
        </w:tc>
        <w:tc>
          <w:tcPr>
            <w:tcW w:w="1530" w:type="dxa"/>
          </w:tcPr>
          <w:p w14:paraId="5D741D81" w14:textId="77777777" w:rsidR="007B52AE" w:rsidRPr="00BB33FC" w:rsidRDefault="007B52AE" w:rsidP="00714A44">
            <w:pPr>
              <w:pStyle w:val="BodyText"/>
              <w:ind w:left="-108" w:right="-108"/>
              <w:jc w:val="center"/>
              <w:rPr>
                <w:rFonts w:hAnsi="Times New Roman" w:cs="Times New Roman"/>
                <w:sz w:val="20"/>
                <w:szCs w:val="20"/>
              </w:rPr>
            </w:pPr>
          </w:p>
          <w:p w14:paraId="640C3D2E" w14:textId="798E26D1" w:rsidR="00816C45" w:rsidRPr="00BB33FC" w:rsidRDefault="001E064A" w:rsidP="00714A44">
            <w:pPr>
              <w:pStyle w:val="BodyText"/>
              <w:ind w:left="-108" w:right="-108"/>
              <w:jc w:val="center"/>
              <w:rPr>
                <w:rFonts w:hAnsi="Times New Roman" w:cs="Times New Roman"/>
                <w:sz w:val="20"/>
                <w:szCs w:val="20"/>
                <w:lang w:val="en-GB" w:eastAsia="en-GB"/>
              </w:rPr>
            </w:pPr>
            <w:r w:rsidRPr="00BB33FC">
              <w:rPr>
                <w:rFonts w:hAnsi="Times New Roman" w:cs="Times New Roman"/>
                <w:sz w:val="20"/>
                <w:szCs w:val="20"/>
              </w:rPr>
              <w:t>Reclassi</w:t>
            </w:r>
            <w:r w:rsidR="007B52AE" w:rsidRPr="00BB33FC">
              <w:rPr>
                <w:rFonts w:hAnsi="Times New Roman" w:cs="Times New Roman"/>
                <w:sz w:val="20"/>
                <w:szCs w:val="20"/>
              </w:rPr>
              <w:t>fication</w:t>
            </w:r>
          </w:p>
        </w:tc>
        <w:tc>
          <w:tcPr>
            <w:tcW w:w="270" w:type="dxa"/>
          </w:tcPr>
          <w:p w14:paraId="449408F8" w14:textId="77777777" w:rsidR="00816C45" w:rsidRPr="00BB33FC" w:rsidRDefault="00816C45" w:rsidP="00714A44">
            <w:pPr>
              <w:pStyle w:val="BodyText"/>
              <w:ind w:right="-405"/>
              <w:jc w:val="center"/>
              <w:rPr>
                <w:rFonts w:hAnsi="Times New Roman" w:cs="Times New Roman"/>
                <w:sz w:val="20"/>
                <w:szCs w:val="20"/>
                <w:highlight w:val="yellow"/>
                <w:lang w:val="en-GB" w:eastAsia="en-GB"/>
              </w:rPr>
            </w:pPr>
          </w:p>
        </w:tc>
        <w:tc>
          <w:tcPr>
            <w:tcW w:w="1532" w:type="dxa"/>
          </w:tcPr>
          <w:p w14:paraId="7E28E436" w14:textId="428F3083" w:rsidR="00816C45" w:rsidRPr="00BB33FC" w:rsidRDefault="007B52AE" w:rsidP="00C70E34">
            <w:pPr>
              <w:pStyle w:val="BodyText"/>
              <w:ind w:left="-199" w:right="-108" w:firstLine="199"/>
              <w:jc w:val="center"/>
              <w:rPr>
                <w:rFonts w:hAnsi="Times New Roman" w:cs="Times New Roman"/>
                <w:sz w:val="20"/>
                <w:szCs w:val="20"/>
                <w:highlight w:val="yellow"/>
                <w:cs/>
              </w:rPr>
            </w:pPr>
            <w:r w:rsidRPr="00BB33FC">
              <w:rPr>
                <w:rFonts w:hAnsi="Times New Roman" w:cs="Times New Roman"/>
                <w:sz w:val="20"/>
                <w:szCs w:val="20"/>
              </w:rPr>
              <w:t xml:space="preserve">After </w:t>
            </w:r>
            <w:r w:rsidR="00AC4909" w:rsidRPr="00BB33FC">
              <w:rPr>
                <w:rFonts w:hAnsi="Times New Roman" w:cs="Times New Roman"/>
                <w:sz w:val="20"/>
                <w:szCs w:val="20"/>
              </w:rPr>
              <w:t>r</w:t>
            </w:r>
            <w:r w:rsidRPr="00BB33FC">
              <w:rPr>
                <w:rFonts w:hAnsi="Times New Roman" w:cs="Times New Roman"/>
                <w:sz w:val="20"/>
                <w:szCs w:val="20"/>
              </w:rPr>
              <w:t>eclassification</w:t>
            </w:r>
          </w:p>
        </w:tc>
      </w:tr>
      <w:tr w:rsidR="00816C45" w:rsidRPr="00BB33FC" w14:paraId="3799EFC8" w14:textId="77777777" w:rsidTr="00C22F0A">
        <w:trPr>
          <w:trHeight w:val="63"/>
          <w:tblHeader/>
        </w:trPr>
        <w:tc>
          <w:tcPr>
            <w:tcW w:w="4230" w:type="dxa"/>
          </w:tcPr>
          <w:p w14:paraId="6E21A3DC" w14:textId="77777777" w:rsidR="00816C45" w:rsidRPr="00BB33FC" w:rsidRDefault="00816C45" w:rsidP="00714A44">
            <w:pPr>
              <w:pStyle w:val="BodyText"/>
              <w:ind w:right="-405"/>
              <w:rPr>
                <w:rFonts w:hAnsi="Times New Roman" w:cs="Times New Roman"/>
                <w:sz w:val="20"/>
                <w:szCs w:val="20"/>
              </w:rPr>
            </w:pPr>
          </w:p>
        </w:tc>
        <w:tc>
          <w:tcPr>
            <w:tcW w:w="4952" w:type="dxa"/>
            <w:gridSpan w:val="5"/>
            <w:hideMark/>
          </w:tcPr>
          <w:p w14:paraId="1B982A42" w14:textId="2B56A6B4" w:rsidR="00816C45" w:rsidRPr="00BB33FC" w:rsidRDefault="001E064A" w:rsidP="00714A44">
            <w:pPr>
              <w:pStyle w:val="BodyText"/>
              <w:ind w:left="-115" w:right="-108"/>
              <w:jc w:val="center"/>
              <w:rPr>
                <w:rFonts w:hAnsi="Times New Roman" w:cs="Times New Roman"/>
                <w:i/>
                <w:iCs/>
                <w:sz w:val="20"/>
                <w:szCs w:val="20"/>
              </w:rPr>
            </w:pPr>
            <w:r w:rsidRPr="00BB33FC">
              <w:rPr>
                <w:rFonts w:hAnsi="Times New Roman" w:cs="Times New Roman"/>
                <w:i/>
                <w:iCs/>
                <w:sz w:val="20"/>
                <w:szCs w:val="20"/>
                <w:cs/>
              </w:rPr>
              <w:t>(</w:t>
            </w:r>
            <w:r w:rsidRPr="00BB33FC">
              <w:rPr>
                <w:rFonts w:hAnsi="Times New Roman" w:cs="Times New Roman"/>
                <w:i/>
                <w:iCs/>
                <w:sz w:val="20"/>
                <w:szCs w:val="20"/>
              </w:rPr>
              <w:t>in thousand Baht)</w:t>
            </w:r>
          </w:p>
        </w:tc>
      </w:tr>
      <w:tr w:rsidR="00130C5F" w:rsidRPr="00BB33FC" w14:paraId="016EEE0E" w14:textId="77777777" w:rsidTr="00C22F0A">
        <w:trPr>
          <w:trHeight w:val="63"/>
          <w:tblHeader/>
        </w:trPr>
        <w:tc>
          <w:tcPr>
            <w:tcW w:w="4230" w:type="dxa"/>
          </w:tcPr>
          <w:p w14:paraId="2FE617B4" w14:textId="77777777" w:rsidR="00130C5F" w:rsidRPr="00BB33FC" w:rsidRDefault="00130C5F" w:rsidP="00714A44">
            <w:pPr>
              <w:pStyle w:val="BodyText"/>
              <w:ind w:right="-405"/>
              <w:rPr>
                <w:rFonts w:hAnsi="Times New Roman" w:cs="Times New Roman"/>
                <w:sz w:val="20"/>
                <w:szCs w:val="20"/>
              </w:rPr>
            </w:pPr>
          </w:p>
        </w:tc>
        <w:tc>
          <w:tcPr>
            <w:tcW w:w="4952" w:type="dxa"/>
            <w:gridSpan w:val="5"/>
          </w:tcPr>
          <w:p w14:paraId="29281308" w14:textId="77777777" w:rsidR="00130C5F" w:rsidRPr="00BB33FC" w:rsidRDefault="00130C5F" w:rsidP="00714A44">
            <w:pPr>
              <w:pStyle w:val="BodyText"/>
              <w:ind w:left="-115" w:right="-108"/>
              <w:jc w:val="center"/>
              <w:rPr>
                <w:rFonts w:hAnsi="Times New Roman" w:cs="Times New Roman"/>
                <w:i/>
                <w:iCs/>
                <w:sz w:val="20"/>
                <w:szCs w:val="20"/>
                <w:cs/>
              </w:rPr>
            </w:pPr>
          </w:p>
        </w:tc>
      </w:tr>
      <w:tr w:rsidR="00816C45" w:rsidRPr="00BB33FC" w14:paraId="18877B28" w14:textId="77777777" w:rsidTr="00C22F0A">
        <w:trPr>
          <w:trHeight w:val="63"/>
        </w:trPr>
        <w:tc>
          <w:tcPr>
            <w:tcW w:w="4230" w:type="dxa"/>
          </w:tcPr>
          <w:p w14:paraId="2790A246" w14:textId="14E734B8" w:rsidR="00816C45" w:rsidRPr="00BB33FC" w:rsidRDefault="00C5554A" w:rsidP="00714A44">
            <w:pPr>
              <w:pStyle w:val="BodyText"/>
              <w:ind w:right="-405"/>
              <w:rPr>
                <w:rFonts w:hAnsi="Times New Roman"/>
                <w:b/>
                <w:bCs/>
                <w:i/>
                <w:iCs/>
                <w:sz w:val="20"/>
                <w:szCs w:val="20"/>
              </w:rPr>
            </w:pPr>
            <w:r w:rsidRPr="00BB33FC">
              <w:rPr>
                <w:rFonts w:hAnsi="Times New Roman" w:cs="Times New Roman"/>
                <w:b/>
                <w:bCs/>
                <w:i/>
                <w:iCs/>
                <w:sz w:val="20"/>
                <w:szCs w:val="20"/>
              </w:rPr>
              <w:t>Statement of comprehensive income</w:t>
            </w:r>
          </w:p>
        </w:tc>
        <w:tc>
          <w:tcPr>
            <w:tcW w:w="1350" w:type="dxa"/>
          </w:tcPr>
          <w:p w14:paraId="72AE305E" w14:textId="77777777" w:rsidR="00816C45" w:rsidRPr="00BB33FC" w:rsidRDefault="00816C45" w:rsidP="00714A44">
            <w:pPr>
              <w:pStyle w:val="BodyText"/>
              <w:tabs>
                <w:tab w:val="decimal" w:pos="695"/>
              </w:tabs>
              <w:ind w:right="-156"/>
              <w:rPr>
                <w:rFonts w:hAnsi="Times New Roman" w:cs="Times New Roman"/>
                <w:b/>
                <w:bCs/>
                <w:sz w:val="20"/>
                <w:szCs w:val="20"/>
              </w:rPr>
            </w:pPr>
          </w:p>
        </w:tc>
        <w:tc>
          <w:tcPr>
            <w:tcW w:w="270" w:type="dxa"/>
          </w:tcPr>
          <w:p w14:paraId="1F82774B" w14:textId="77777777" w:rsidR="00816C45" w:rsidRPr="00BB33FC" w:rsidRDefault="00816C45" w:rsidP="00714A44">
            <w:pPr>
              <w:pStyle w:val="BodyText"/>
              <w:ind w:right="-405"/>
              <w:rPr>
                <w:rFonts w:hAnsi="Times New Roman" w:cs="Times New Roman"/>
                <w:sz w:val="20"/>
                <w:szCs w:val="20"/>
              </w:rPr>
            </w:pPr>
          </w:p>
        </w:tc>
        <w:tc>
          <w:tcPr>
            <w:tcW w:w="1530" w:type="dxa"/>
            <w:tcBorders>
              <w:left w:val="nil"/>
              <w:right w:val="nil"/>
            </w:tcBorders>
          </w:tcPr>
          <w:p w14:paraId="6B273682" w14:textId="77777777" w:rsidR="00816C45" w:rsidRPr="00BB33FC" w:rsidRDefault="00816C45" w:rsidP="00714A44">
            <w:pPr>
              <w:pStyle w:val="BodyText"/>
              <w:tabs>
                <w:tab w:val="decimal" w:pos="432"/>
              </w:tabs>
              <w:ind w:right="-156"/>
              <w:rPr>
                <w:rFonts w:hAnsi="Times New Roman" w:cs="Times New Roman"/>
                <w:b/>
                <w:bCs/>
                <w:sz w:val="20"/>
                <w:szCs w:val="20"/>
              </w:rPr>
            </w:pPr>
          </w:p>
        </w:tc>
        <w:tc>
          <w:tcPr>
            <w:tcW w:w="270" w:type="dxa"/>
          </w:tcPr>
          <w:p w14:paraId="5A631741" w14:textId="77777777" w:rsidR="00816C45" w:rsidRPr="00BB33FC" w:rsidRDefault="00816C45" w:rsidP="00714A44">
            <w:pPr>
              <w:pStyle w:val="BodyText"/>
              <w:ind w:right="-405"/>
              <w:rPr>
                <w:rFonts w:hAnsi="Times New Roman" w:cs="Times New Roman"/>
                <w:sz w:val="20"/>
                <w:szCs w:val="20"/>
              </w:rPr>
            </w:pPr>
          </w:p>
        </w:tc>
        <w:tc>
          <w:tcPr>
            <w:tcW w:w="1532" w:type="dxa"/>
          </w:tcPr>
          <w:p w14:paraId="26800689" w14:textId="77777777" w:rsidR="00816C45" w:rsidRPr="00BB33FC" w:rsidRDefault="00816C45" w:rsidP="00714A44">
            <w:pPr>
              <w:pStyle w:val="BodyText"/>
              <w:tabs>
                <w:tab w:val="decimal" w:pos="695"/>
              </w:tabs>
              <w:ind w:right="-156"/>
              <w:rPr>
                <w:rFonts w:hAnsi="Times New Roman" w:cs="Times New Roman"/>
                <w:b/>
                <w:bCs/>
                <w:sz w:val="20"/>
                <w:szCs w:val="20"/>
              </w:rPr>
            </w:pPr>
          </w:p>
        </w:tc>
      </w:tr>
      <w:tr w:rsidR="00816C45" w:rsidRPr="00BB33FC" w14:paraId="70A8C832" w14:textId="77777777" w:rsidTr="00C22F0A">
        <w:trPr>
          <w:trHeight w:val="63"/>
        </w:trPr>
        <w:tc>
          <w:tcPr>
            <w:tcW w:w="4230" w:type="dxa"/>
          </w:tcPr>
          <w:p w14:paraId="208C68A7" w14:textId="33DD2701" w:rsidR="00816C45" w:rsidRPr="00BB33FC" w:rsidRDefault="00816C45" w:rsidP="00714A44">
            <w:pPr>
              <w:pStyle w:val="BodyText"/>
              <w:ind w:right="-405"/>
              <w:rPr>
                <w:rFonts w:hAnsi="Times New Roman" w:cs="Times New Roman"/>
                <w:b/>
                <w:bCs/>
                <w:i/>
                <w:iCs/>
                <w:sz w:val="20"/>
                <w:szCs w:val="20"/>
                <w:cs/>
              </w:rPr>
            </w:pPr>
            <w:r w:rsidRPr="00BB33FC">
              <w:rPr>
                <w:rFonts w:hAnsi="Times New Roman" w:cs="Times New Roman"/>
                <w:b/>
                <w:bCs/>
                <w:i/>
                <w:iCs/>
                <w:sz w:val="20"/>
                <w:szCs w:val="20"/>
              </w:rPr>
              <w:t xml:space="preserve">   </w:t>
            </w:r>
            <w:r w:rsidR="00746842" w:rsidRPr="00BB33FC">
              <w:rPr>
                <w:rFonts w:hAnsi="Times New Roman"/>
                <w:b/>
                <w:bCs/>
                <w:i/>
                <w:iCs/>
                <w:sz w:val="20"/>
                <w:szCs w:val="20"/>
              </w:rPr>
              <w:t>a</w:t>
            </w:r>
            <w:r w:rsidR="001E064A" w:rsidRPr="00BB33FC">
              <w:rPr>
                <w:rFonts w:hAnsi="Times New Roman" w:cs="Times New Roman"/>
                <w:b/>
                <w:bCs/>
                <w:i/>
                <w:iCs/>
                <w:sz w:val="20"/>
                <w:szCs w:val="20"/>
              </w:rPr>
              <w:t xml:space="preserve">s at </w:t>
            </w:r>
            <w:r w:rsidR="001E064A" w:rsidRPr="00BB33FC">
              <w:rPr>
                <w:rFonts w:hAnsi="Times New Roman" w:cs="Times New Roman"/>
                <w:b/>
                <w:bCs/>
                <w:i/>
                <w:iCs/>
                <w:sz w:val="20"/>
                <w:szCs w:val="20"/>
                <w:cs/>
              </w:rPr>
              <w:t>3</w:t>
            </w:r>
            <w:r w:rsidR="001E064A" w:rsidRPr="00BB33FC">
              <w:rPr>
                <w:rFonts w:hAnsi="Times New Roman" w:cs="Times New Roman"/>
                <w:b/>
                <w:bCs/>
                <w:i/>
                <w:iCs/>
                <w:sz w:val="20"/>
                <w:szCs w:val="20"/>
              </w:rPr>
              <w:t>1</w:t>
            </w:r>
            <w:r w:rsidR="001E064A" w:rsidRPr="00BB33FC">
              <w:rPr>
                <w:rFonts w:hAnsi="Times New Roman" w:cs="Times New Roman"/>
                <w:b/>
                <w:bCs/>
                <w:i/>
                <w:iCs/>
                <w:sz w:val="20"/>
                <w:szCs w:val="20"/>
                <w:cs/>
              </w:rPr>
              <w:t xml:space="preserve"> </w:t>
            </w:r>
            <w:r w:rsidR="00C22F0A" w:rsidRPr="00BB33FC">
              <w:rPr>
                <w:rFonts w:hAnsi="Times New Roman" w:cs="Times New Roman"/>
                <w:b/>
                <w:bCs/>
                <w:i/>
                <w:iCs/>
                <w:sz w:val="20"/>
                <w:szCs w:val="20"/>
              </w:rPr>
              <w:t>March</w:t>
            </w:r>
            <w:r w:rsidR="001E064A" w:rsidRPr="00BB33FC">
              <w:rPr>
                <w:rFonts w:hAnsi="Times New Roman" w:cs="Times New Roman"/>
                <w:b/>
                <w:bCs/>
                <w:i/>
                <w:iCs/>
                <w:sz w:val="20"/>
                <w:szCs w:val="20"/>
              </w:rPr>
              <w:t xml:space="preserve"> </w:t>
            </w:r>
            <w:r w:rsidR="001E064A" w:rsidRPr="00BB33FC">
              <w:rPr>
                <w:rFonts w:hAnsi="Times New Roman" w:cs="Times New Roman"/>
                <w:b/>
                <w:bCs/>
                <w:i/>
                <w:iCs/>
                <w:sz w:val="20"/>
                <w:szCs w:val="20"/>
                <w:cs/>
              </w:rPr>
              <w:t>202</w:t>
            </w:r>
            <w:r w:rsidR="00C22F0A" w:rsidRPr="00BB33FC">
              <w:rPr>
                <w:rFonts w:hAnsi="Times New Roman" w:cs="Times New Roman"/>
                <w:b/>
                <w:bCs/>
                <w:i/>
                <w:iCs/>
                <w:sz w:val="20"/>
                <w:szCs w:val="20"/>
              </w:rPr>
              <w:t>4</w:t>
            </w:r>
          </w:p>
        </w:tc>
        <w:tc>
          <w:tcPr>
            <w:tcW w:w="1350" w:type="dxa"/>
          </w:tcPr>
          <w:p w14:paraId="45978E35" w14:textId="77777777" w:rsidR="00816C45" w:rsidRPr="00BB33FC" w:rsidRDefault="00816C45" w:rsidP="00714A44">
            <w:pPr>
              <w:pStyle w:val="BodyText"/>
              <w:ind w:right="-405"/>
              <w:jc w:val="center"/>
              <w:rPr>
                <w:rFonts w:hAnsi="Times New Roman" w:cs="Times New Roman"/>
                <w:sz w:val="20"/>
                <w:szCs w:val="20"/>
              </w:rPr>
            </w:pPr>
          </w:p>
        </w:tc>
        <w:tc>
          <w:tcPr>
            <w:tcW w:w="270" w:type="dxa"/>
          </w:tcPr>
          <w:p w14:paraId="6237624A" w14:textId="77777777" w:rsidR="00816C45" w:rsidRPr="00BB33FC" w:rsidRDefault="00816C45" w:rsidP="00714A44">
            <w:pPr>
              <w:pStyle w:val="BodyText"/>
              <w:ind w:right="-46"/>
              <w:jc w:val="right"/>
              <w:rPr>
                <w:rFonts w:hAnsi="Times New Roman" w:cs="Times New Roman"/>
                <w:sz w:val="20"/>
                <w:szCs w:val="20"/>
              </w:rPr>
            </w:pPr>
          </w:p>
        </w:tc>
        <w:tc>
          <w:tcPr>
            <w:tcW w:w="1530" w:type="dxa"/>
            <w:tcBorders>
              <w:left w:val="nil"/>
              <w:right w:val="nil"/>
            </w:tcBorders>
          </w:tcPr>
          <w:p w14:paraId="01C2A553" w14:textId="77777777" w:rsidR="00816C45" w:rsidRPr="00BB33FC" w:rsidRDefault="00816C45" w:rsidP="00714A44">
            <w:pPr>
              <w:pStyle w:val="BodyText"/>
              <w:ind w:right="-405"/>
              <w:jc w:val="center"/>
              <w:rPr>
                <w:rFonts w:hAnsi="Times New Roman" w:cs="Times New Roman"/>
                <w:sz w:val="20"/>
                <w:szCs w:val="20"/>
              </w:rPr>
            </w:pPr>
          </w:p>
        </w:tc>
        <w:tc>
          <w:tcPr>
            <w:tcW w:w="270" w:type="dxa"/>
          </w:tcPr>
          <w:p w14:paraId="234D1EF8" w14:textId="77777777" w:rsidR="00816C45" w:rsidRPr="00BB33FC" w:rsidRDefault="00816C45" w:rsidP="00714A44">
            <w:pPr>
              <w:pStyle w:val="BodyText"/>
              <w:ind w:right="-46"/>
              <w:jc w:val="right"/>
              <w:rPr>
                <w:rFonts w:hAnsi="Times New Roman" w:cs="Times New Roman"/>
                <w:sz w:val="20"/>
                <w:szCs w:val="20"/>
              </w:rPr>
            </w:pPr>
          </w:p>
        </w:tc>
        <w:tc>
          <w:tcPr>
            <w:tcW w:w="1532" w:type="dxa"/>
          </w:tcPr>
          <w:p w14:paraId="60A9E450" w14:textId="77777777" w:rsidR="00816C45" w:rsidRPr="00BB33FC" w:rsidRDefault="00816C45" w:rsidP="00C70E34">
            <w:pPr>
              <w:pStyle w:val="BodyText"/>
              <w:ind w:right="-405" w:hanging="289"/>
              <w:jc w:val="center"/>
              <w:rPr>
                <w:rFonts w:hAnsi="Times New Roman" w:cs="Times New Roman"/>
                <w:sz w:val="20"/>
                <w:szCs w:val="20"/>
              </w:rPr>
            </w:pPr>
          </w:p>
        </w:tc>
      </w:tr>
      <w:tr w:rsidR="00816C45" w:rsidRPr="00BB33FC" w14:paraId="04609B04" w14:textId="77777777" w:rsidTr="00C22F0A">
        <w:trPr>
          <w:trHeight w:val="63"/>
        </w:trPr>
        <w:tc>
          <w:tcPr>
            <w:tcW w:w="4230" w:type="dxa"/>
          </w:tcPr>
          <w:p w14:paraId="16151F07" w14:textId="5028C664" w:rsidR="00816C45" w:rsidRPr="00BB33FC" w:rsidRDefault="00C22F0A" w:rsidP="00714A44">
            <w:pPr>
              <w:pStyle w:val="BodyText"/>
              <w:ind w:right="-405"/>
              <w:rPr>
                <w:rFonts w:hAnsi="Times New Roman" w:cs="Times New Roman"/>
                <w:sz w:val="20"/>
                <w:szCs w:val="20"/>
              </w:rPr>
            </w:pPr>
            <w:r w:rsidRPr="00BB33FC">
              <w:rPr>
                <w:rFonts w:hAnsi="Times New Roman" w:cs="Times New Roman"/>
                <w:sz w:val="20"/>
                <w:szCs w:val="20"/>
              </w:rPr>
              <w:t>Cost of hospital operations</w:t>
            </w:r>
          </w:p>
        </w:tc>
        <w:tc>
          <w:tcPr>
            <w:tcW w:w="1350" w:type="dxa"/>
            <w:shd w:val="clear" w:color="auto" w:fill="auto"/>
          </w:tcPr>
          <w:p w14:paraId="43540292" w14:textId="64940177" w:rsidR="00816C45" w:rsidRPr="00BB33FC" w:rsidRDefault="00E60E1C" w:rsidP="00714A44">
            <w:pPr>
              <w:pStyle w:val="acctfourfigures"/>
              <w:tabs>
                <w:tab w:val="clear" w:pos="765"/>
              </w:tabs>
              <w:spacing w:line="240" w:lineRule="auto"/>
              <w:jc w:val="right"/>
              <w:rPr>
                <w:sz w:val="20"/>
              </w:rPr>
            </w:pPr>
            <w:r w:rsidRPr="00BB33FC">
              <w:rPr>
                <w:sz w:val="20"/>
              </w:rPr>
              <w:t>1,498,258</w:t>
            </w:r>
          </w:p>
        </w:tc>
        <w:tc>
          <w:tcPr>
            <w:tcW w:w="270" w:type="dxa"/>
            <w:shd w:val="clear" w:color="auto" w:fill="auto"/>
          </w:tcPr>
          <w:p w14:paraId="08F36945" w14:textId="77777777" w:rsidR="00816C45" w:rsidRPr="00BB33FC" w:rsidRDefault="00816C45" w:rsidP="00714A44">
            <w:pPr>
              <w:pStyle w:val="BodyText"/>
              <w:tabs>
                <w:tab w:val="decimal" w:pos="1697"/>
              </w:tabs>
              <w:ind w:right="-405"/>
              <w:rPr>
                <w:rFonts w:hAnsi="Times New Roman" w:cs="Times New Roman"/>
                <w:sz w:val="20"/>
                <w:szCs w:val="20"/>
              </w:rPr>
            </w:pPr>
          </w:p>
        </w:tc>
        <w:tc>
          <w:tcPr>
            <w:tcW w:w="1530" w:type="dxa"/>
            <w:tcBorders>
              <w:left w:val="nil"/>
              <w:right w:val="nil"/>
            </w:tcBorders>
            <w:shd w:val="clear" w:color="auto" w:fill="auto"/>
          </w:tcPr>
          <w:p w14:paraId="7D1A2174" w14:textId="31D3ABAE" w:rsidR="00816C45" w:rsidRPr="00BB33FC" w:rsidRDefault="00E60E1C" w:rsidP="007F5A10">
            <w:pPr>
              <w:tabs>
                <w:tab w:val="decimal" w:pos="1385"/>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(23,249)</w:t>
            </w:r>
          </w:p>
        </w:tc>
        <w:tc>
          <w:tcPr>
            <w:tcW w:w="270" w:type="dxa"/>
            <w:shd w:val="clear" w:color="auto" w:fill="auto"/>
          </w:tcPr>
          <w:p w14:paraId="6E82517B" w14:textId="77777777" w:rsidR="00816C45" w:rsidRPr="00BB33FC" w:rsidRDefault="00816C45" w:rsidP="00714A44">
            <w:pPr>
              <w:pStyle w:val="BodyText"/>
              <w:ind w:right="-405"/>
              <w:rPr>
                <w:rFonts w:hAnsi="Times New Roman" w:cs="Times New Roman"/>
                <w:sz w:val="20"/>
                <w:szCs w:val="20"/>
              </w:rPr>
            </w:pPr>
          </w:p>
        </w:tc>
        <w:tc>
          <w:tcPr>
            <w:tcW w:w="1532" w:type="dxa"/>
            <w:shd w:val="clear" w:color="auto" w:fill="auto"/>
          </w:tcPr>
          <w:p w14:paraId="187CBCB8" w14:textId="34E36817" w:rsidR="00816C45" w:rsidRPr="00BB33FC" w:rsidRDefault="00E60E1C" w:rsidP="00714A44">
            <w:pPr>
              <w:pStyle w:val="acctfourfigures"/>
              <w:tabs>
                <w:tab w:val="clear" w:pos="765"/>
              </w:tabs>
              <w:spacing w:line="240" w:lineRule="auto"/>
              <w:jc w:val="right"/>
              <w:rPr>
                <w:sz w:val="20"/>
              </w:rPr>
            </w:pPr>
            <w:r w:rsidRPr="00BB33FC">
              <w:rPr>
                <w:sz w:val="20"/>
              </w:rPr>
              <w:t>1,475,00</w:t>
            </w:r>
            <w:r w:rsidR="00B7265C" w:rsidRPr="00BB33FC">
              <w:rPr>
                <w:sz w:val="20"/>
              </w:rPr>
              <w:t>9</w:t>
            </w:r>
          </w:p>
        </w:tc>
      </w:tr>
      <w:tr w:rsidR="00816C45" w:rsidRPr="00BB33FC" w14:paraId="511DD736" w14:textId="77777777" w:rsidTr="00885A18">
        <w:trPr>
          <w:trHeight w:val="63"/>
        </w:trPr>
        <w:tc>
          <w:tcPr>
            <w:tcW w:w="4230" w:type="dxa"/>
          </w:tcPr>
          <w:p w14:paraId="09279676" w14:textId="205B6183" w:rsidR="00816C45" w:rsidRPr="00BB33FC" w:rsidRDefault="00C22F0A" w:rsidP="00714A44">
            <w:pPr>
              <w:pStyle w:val="BodyText"/>
              <w:ind w:right="-405"/>
              <w:rPr>
                <w:rFonts w:hAnsi="Times New Roman" w:cs="Times New Roman"/>
                <w:sz w:val="20"/>
                <w:szCs w:val="20"/>
                <w:cs/>
              </w:rPr>
            </w:pPr>
            <w:r w:rsidRPr="00BB33FC">
              <w:rPr>
                <w:rFonts w:hAnsi="Times New Roman" w:cs="Times New Roman"/>
                <w:sz w:val="20"/>
                <w:szCs w:val="20"/>
              </w:rPr>
              <w:t>Distribution costs and administrative e</w:t>
            </w:r>
            <w:r w:rsidR="00D2264B" w:rsidRPr="00BB33FC">
              <w:rPr>
                <w:rFonts w:hAnsi="Times New Roman" w:cs="Times New Roman"/>
                <w:sz w:val="20"/>
                <w:szCs w:val="20"/>
              </w:rPr>
              <w:t>x</w:t>
            </w:r>
            <w:r w:rsidRPr="00BB33FC">
              <w:rPr>
                <w:rFonts w:hAnsi="Times New Roman" w:cs="Times New Roman"/>
                <w:sz w:val="20"/>
                <w:szCs w:val="20"/>
              </w:rPr>
              <w:t>penses</w:t>
            </w:r>
          </w:p>
        </w:tc>
        <w:tc>
          <w:tcPr>
            <w:tcW w:w="1350" w:type="dxa"/>
            <w:shd w:val="clear" w:color="auto" w:fill="auto"/>
          </w:tcPr>
          <w:p w14:paraId="4EC3F493" w14:textId="472C74B0" w:rsidR="00816C45" w:rsidRPr="00BB33FC" w:rsidRDefault="00E60E1C" w:rsidP="00714A44">
            <w:pPr>
              <w:pStyle w:val="acctfourfigures"/>
              <w:tabs>
                <w:tab w:val="clear" w:pos="765"/>
              </w:tabs>
              <w:spacing w:line="240" w:lineRule="auto"/>
              <w:jc w:val="right"/>
              <w:rPr>
                <w:sz w:val="20"/>
              </w:rPr>
            </w:pPr>
            <w:r w:rsidRPr="00BB33FC">
              <w:rPr>
                <w:sz w:val="20"/>
              </w:rPr>
              <w:t>259,077</w:t>
            </w:r>
          </w:p>
        </w:tc>
        <w:tc>
          <w:tcPr>
            <w:tcW w:w="270" w:type="dxa"/>
            <w:shd w:val="clear" w:color="auto" w:fill="auto"/>
          </w:tcPr>
          <w:p w14:paraId="4E8A7EB9" w14:textId="77777777" w:rsidR="00816C45" w:rsidRPr="00BB33FC" w:rsidRDefault="00816C45" w:rsidP="00714A44">
            <w:pPr>
              <w:pStyle w:val="BodyText"/>
              <w:tabs>
                <w:tab w:val="decimal" w:pos="1697"/>
              </w:tabs>
              <w:ind w:right="-405"/>
              <w:rPr>
                <w:rFonts w:hAnsi="Times New Roman" w:cs="Times New Roman"/>
                <w:sz w:val="20"/>
                <w:szCs w:val="20"/>
              </w:rPr>
            </w:pPr>
          </w:p>
        </w:tc>
        <w:tc>
          <w:tcPr>
            <w:tcW w:w="1530" w:type="dxa"/>
            <w:tcBorders>
              <w:left w:val="nil"/>
              <w:bottom w:val="single" w:sz="4" w:space="0" w:color="auto"/>
              <w:right w:val="nil"/>
            </w:tcBorders>
            <w:shd w:val="clear" w:color="auto" w:fill="auto"/>
          </w:tcPr>
          <w:p w14:paraId="322C5873" w14:textId="2750D857" w:rsidR="00816C45" w:rsidRPr="00BB33FC" w:rsidRDefault="00E60E1C" w:rsidP="00C22F0A">
            <w:pPr>
              <w:pStyle w:val="acctfourfigures"/>
              <w:tabs>
                <w:tab w:val="clear" w:pos="765"/>
              </w:tabs>
              <w:spacing w:line="240" w:lineRule="auto"/>
              <w:jc w:val="right"/>
              <w:rPr>
                <w:sz w:val="20"/>
              </w:rPr>
            </w:pPr>
            <w:r w:rsidRPr="00BB33FC">
              <w:rPr>
                <w:sz w:val="20"/>
              </w:rPr>
              <w:t>23,249</w:t>
            </w:r>
          </w:p>
        </w:tc>
        <w:tc>
          <w:tcPr>
            <w:tcW w:w="270" w:type="dxa"/>
            <w:shd w:val="clear" w:color="auto" w:fill="auto"/>
          </w:tcPr>
          <w:p w14:paraId="6A49F410" w14:textId="77777777" w:rsidR="00816C45" w:rsidRPr="00BB33FC" w:rsidRDefault="00816C45" w:rsidP="00714A44">
            <w:pPr>
              <w:pStyle w:val="BodyText"/>
              <w:ind w:right="-405"/>
              <w:rPr>
                <w:rFonts w:hAnsi="Times New Roman" w:cs="Times New Roman"/>
                <w:sz w:val="20"/>
                <w:szCs w:val="20"/>
              </w:rPr>
            </w:pPr>
          </w:p>
        </w:tc>
        <w:tc>
          <w:tcPr>
            <w:tcW w:w="1532" w:type="dxa"/>
            <w:shd w:val="clear" w:color="auto" w:fill="auto"/>
          </w:tcPr>
          <w:p w14:paraId="3225042C" w14:textId="019DD276" w:rsidR="00816C45" w:rsidRPr="00BB33FC" w:rsidRDefault="00E60E1C" w:rsidP="00714A44">
            <w:pPr>
              <w:pStyle w:val="acctfourfigures"/>
              <w:tabs>
                <w:tab w:val="clear" w:pos="765"/>
              </w:tabs>
              <w:spacing w:line="240" w:lineRule="auto"/>
              <w:jc w:val="right"/>
              <w:rPr>
                <w:sz w:val="20"/>
              </w:rPr>
            </w:pPr>
            <w:r w:rsidRPr="00BB33FC">
              <w:rPr>
                <w:sz w:val="20"/>
              </w:rPr>
              <w:t>282,326</w:t>
            </w:r>
          </w:p>
        </w:tc>
      </w:tr>
      <w:tr w:rsidR="00885A18" w:rsidRPr="00BB33FC" w14:paraId="7D22F3C4" w14:textId="77777777" w:rsidTr="00885A18">
        <w:trPr>
          <w:trHeight w:val="53"/>
        </w:trPr>
        <w:tc>
          <w:tcPr>
            <w:tcW w:w="4230" w:type="dxa"/>
          </w:tcPr>
          <w:p w14:paraId="00D61A8C" w14:textId="77777777" w:rsidR="00885A18" w:rsidRPr="00BB33FC" w:rsidRDefault="00885A18" w:rsidP="00885A18">
            <w:pPr>
              <w:pStyle w:val="BodyText"/>
              <w:ind w:right="-405"/>
              <w:rPr>
                <w:rFonts w:hAnsi="Times New Roman" w:cs="Times New Roman"/>
                <w:sz w:val="20"/>
                <w:szCs w:val="20"/>
              </w:rPr>
            </w:pPr>
          </w:p>
        </w:tc>
        <w:tc>
          <w:tcPr>
            <w:tcW w:w="1350" w:type="dxa"/>
          </w:tcPr>
          <w:p w14:paraId="30C51DDD" w14:textId="77777777" w:rsidR="00885A18" w:rsidRPr="00BB33FC" w:rsidRDefault="00885A18" w:rsidP="00885A18">
            <w:pPr>
              <w:pStyle w:val="BodyText"/>
              <w:tabs>
                <w:tab w:val="decimal" w:pos="695"/>
              </w:tabs>
              <w:ind w:right="-156"/>
              <w:rPr>
                <w:rFonts w:hAnsi="Times New Roman" w:cs="Times New Roman"/>
                <w:sz w:val="20"/>
                <w:szCs w:val="20"/>
              </w:rPr>
            </w:pPr>
          </w:p>
        </w:tc>
        <w:tc>
          <w:tcPr>
            <w:tcW w:w="270" w:type="dxa"/>
          </w:tcPr>
          <w:p w14:paraId="15177930" w14:textId="77777777" w:rsidR="00885A18" w:rsidRPr="00BB33FC" w:rsidRDefault="00885A18" w:rsidP="00885A18">
            <w:pPr>
              <w:pStyle w:val="BodyText"/>
              <w:ind w:right="-405"/>
              <w:rPr>
                <w:rFonts w:hAnsi="Times New Roman" w:cs="Times New Roman"/>
                <w:sz w:val="20"/>
                <w:szCs w:val="20"/>
              </w:rPr>
            </w:pPr>
          </w:p>
        </w:tc>
        <w:tc>
          <w:tcPr>
            <w:tcW w:w="1530" w:type="dxa"/>
            <w:tcBorders>
              <w:top w:val="single" w:sz="4" w:space="0" w:color="auto"/>
              <w:left w:val="nil"/>
              <w:bottom w:val="double" w:sz="4" w:space="0" w:color="auto"/>
              <w:right w:val="nil"/>
            </w:tcBorders>
            <w:vAlign w:val="bottom"/>
          </w:tcPr>
          <w:p w14:paraId="4090D382" w14:textId="4CCA2A9F" w:rsidR="00885A18" w:rsidRPr="00BB33FC" w:rsidRDefault="00885A18" w:rsidP="00885A18">
            <w:pPr>
              <w:pStyle w:val="acctfourfigures"/>
              <w:tabs>
                <w:tab w:val="clear" w:pos="765"/>
              </w:tabs>
              <w:spacing w:line="240" w:lineRule="auto"/>
              <w:ind w:right="430"/>
              <w:jc w:val="right"/>
              <w:rPr>
                <w:b/>
                <w:bCs/>
                <w:sz w:val="20"/>
                <w:lang w:val="en-US" w:bidi="th-TH"/>
              </w:rPr>
            </w:pPr>
            <w:r w:rsidRPr="00BB33FC">
              <w:rPr>
                <w:b/>
                <w:bCs/>
                <w:sz w:val="20"/>
                <w:lang w:val="en-US" w:bidi="th-TH"/>
              </w:rPr>
              <w:t>-</w:t>
            </w:r>
          </w:p>
        </w:tc>
        <w:tc>
          <w:tcPr>
            <w:tcW w:w="270" w:type="dxa"/>
          </w:tcPr>
          <w:p w14:paraId="0F0EF2BE" w14:textId="77777777" w:rsidR="00885A18" w:rsidRPr="00BB33FC" w:rsidRDefault="00885A18" w:rsidP="00885A18">
            <w:pPr>
              <w:pStyle w:val="BodyText"/>
              <w:ind w:right="-405"/>
              <w:rPr>
                <w:rFonts w:hAnsi="Times New Roman" w:cs="Times New Roman"/>
                <w:sz w:val="20"/>
                <w:szCs w:val="20"/>
              </w:rPr>
            </w:pPr>
          </w:p>
        </w:tc>
        <w:tc>
          <w:tcPr>
            <w:tcW w:w="1532" w:type="dxa"/>
          </w:tcPr>
          <w:p w14:paraId="4B8309FC" w14:textId="77777777" w:rsidR="00885A18" w:rsidRPr="00BB33FC" w:rsidRDefault="00885A18" w:rsidP="00885A18">
            <w:pPr>
              <w:pStyle w:val="BodyText"/>
              <w:tabs>
                <w:tab w:val="decimal" w:pos="695"/>
              </w:tabs>
              <w:ind w:right="-156"/>
              <w:rPr>
                <w:rFonts w:hAnsi="Times New Roman" w:cs="Times New Roman"/>
                <w:sz w:val="20"/>
                <w:szCs w:val="20"/>
              </w:rPr>
            </w:pPr>
          </w:p>
        </w:tc>
      </w:tr>
    </w:tbl>
    <w:p w14:paraId="0D216D93" w14:textId="77777777" w:rsidR="00224B31" w:rsidRPr="00BB33FC" w:rsidRDefault="00224B31" w:rsidP="00224B31">
      <w:pPr>
        <w:tabs>
          <w:tab w:val="left" w:pos="600"/>
        </w:tabs>
        <w:spacing w:line="240" w:lineRule="atLeast"/>
        <w:jc w:val="thaiDistribute"/>
        <w:rPr>
          <w:rFonts w:hAnsi="Times New Roman" w:cs="Times New Roman"/>
          <w:sz w:val="20"/>
          <w:szCs w:val="20"/>
        </w:rPr>
      </w:pPr>
    </w:p>
    <w:tbl>
      <w:tblPr>
        <w:tblW w:w="9182" w:type="dxa"/>
        <w:tblInd w:w="450" w:type="dxa"/>
        <w:tblLayout w:type="fixed"/>
        <w:tblLook w:val="01E0" w:firstRow="1" w:lastRow="1" w:firstColumn="1" w:lastColumn="1" w:noHBand="0" w:noVBand="0"/>
      </w:tblPr>
      <w:tblGrid>
        <w:gridCol w:w="4230"/>
        <w:gridCol w:w="1350"/>
        <w:gridCol w:w="270"/>
        <w:gridCol w:w="1530"/>
        <w:gridCol w:w="270"/>
        <w:gridCol w:w="1532"/>
      </w:tblGrid>
      <w:tr w:rsidR="00130C5F" w:rsidRPr="00BB33FC" w14:paraId="214F81C3" w14:textId="77777777" w:rsidTr="00C22F0A">
        <w:trPr>
          <w:trHeight w:val="137"/>
          <w:tblHeader/>
        </w:trPr>
        <w:tc>
          <w:tcPr>
            <w:tcW w:w="4230" w:type="dxa"/>
          </w:tcPr>
          <w:p w14:paraId="3BD0CE58" w14:textId="77777777" w:rsidR="00130C5F" w:rsidRPr="00BB33FC" w:rsidRDefault="00130C5F" w:rsidP="00714A44">
            <w:pPr>
              <w:pStyle w:val="BodyText"/>
              <w:ind w:right="-405"/>
              <w:rPr>
                <w:rFonts w:hAnsi="Times New Roman" w:cs="Times New Roman"/>
                <w:sz w:val="20"/>
                <w:szCs w:val="20"/>
              </w:rPr>
            </w:pPr>
          </w:p>
        </w:tc>
        <w:tc>
          <w:tcPr>
            <w:tcW w:w="4952" w:type="dxa"/>
            <w:gridSpan w:val="5"/>
            <w:tcBorders>
              <w:top w:val="nil"/>
              <w:left w:val="nil"/>
              <w:bottom w:val="single" w:sz="4" w:space="0" w:color="auto"/>
              <w:right w:val="nil"/>
            </w:tcBorders>
            <w:hideMark/>
          </w:tcPr>
          <w:p w14:paraId="5488DB3C" w14:textId="0FC836FE" w:rsidR="00130C5F" w:rsidRPr="00BB33FC" w:rsidRDefault="00130C5F" w:rsidP="00130C5F">
            <w:pPr>
              <w:overflowPunct/>
              <w:autoSpaceDE/>
              <w:autoSpaceDN/>
              <w:adjustRightInd/>
              <w:spacing w:line="240" w:lineRule="atLeast"/>
              <w:jc w:val="center"/>
              <w:textAlignment w:val="auto"/>
              <w:rPr>
                <w:rFonts w:hAnsi="Times New Roman" w:cs="Times New Roman"/>
                <w:sz w:val="20"/>
                <w:szCs w:val="20"/>
                <w:cs/>
                <w:lang w:val="en-GB" w:bidi="ar-SA"/>
              </w:rPr>
            </w:pPr>
            <w:r w:rsidRPr="00BB33FC">
              <w:rPr>
                <w:rFonts w:hAnsi="Times New Roman" w:cs="Times New Roman"/>
                <w:sz w:val="20"/>
                <w:szCs w:val="20"/>
                <w:lang w:val="en-GB" w:bidi="ar-SA"/>
              </w:rPr>
              <w:t>Separate</w:t>
            </w:r>
            <w:r w:rsidRPr="00BB33FC">
              <w:rPr>
                <w:rFonts w:hAnsi="Times New Roman" w:cs="Times New Roman"/>
                <w:sz w:val="20"/>
                <w:szCs w:val="20"/>
              </w:rPr>
              <w:t xml:space="preserve"> financial statements</w:t>
            </w:r>
          </w:p>
        </w:tc>
      </w:tr>
      <w:tr w:rsidR="007B52AE" w:rsidRPr="00BB33FC" w14:paraId="317E121C" w14:textId="77777777" w:rsidTr="00C22F0A">
        <w:trPr>
          <w:trHeight w:val="82"/>
          <w:tblHeader/>
        </w:trPr>
        <w:tc>
          <w:tcPr>
            <w:tcW w:w="4230" w:type="dxa"/>
          </w:tcPr>
          <w:p w14:paraId="0231DE13" w14:textId="77777777" w:rsidR="007B52AE" w:rsidRPr="00BB33FC" w:rsidRDefault="007B52AE" w:rsidP="007B52AE">
            <w:pPr>
              <w:pStyle w:val="BodyText"/>
              <w:ind w:right="-405"/>
              <w:rPr>
                <w:rFonts w:hAnsi="Times New Roman" w:cs="Times New Roman"/>
                <w:i/>
                <w:iCs/>
                <w:color w:val="0000FF"/>
                <w:sz w:val="20"/>
                <w:szCs w:val="20"/>
              </w:rPr>
            </w:pPr>
          </w:p>
        </w:tc>
        <w:tc>
          <w:tcPr>
            <w:tcW w:w="1350" w:type="dxa"/>
          </w:tcPr>
          <w:p w14:paraId="4E213646" w14:textId="12D777D0" w:rsidR="007B52AE" w:rsidRPr="00BB33FC" w:rsidRDefault="007B52AE" w:rsidP="00C70E34">
            <w:pPr>
              <w:pStyle w:val="BodyText"/>
              <w:ind w:left="-106" w:right="-108"/>
              <w:jc w:val="center"/>
              <w:rPr>
                <w:rFonts w:hAnsi="Times New Roman" w:cs="Times New Roman"/>
                <w:sz w:val="20"/>
                <w:szCs w:val="20"/>
                <w:cs/>
              </w:rPr>
            </w:pPr>
            <w:r w:rsidRPr="00BB33FC">
              <w:rPr>
                <w:rFonts w:hAnsi="Times New Roman" w:cs="Times New Roman"/>
                <w:sz w:val="20"/>
                <w:szCs w:val="20"/>
              </w:rPr>
              <w:t xml:space="preserve">Before </w:t>
            </w:r>
            <w:r w:rsidR="00AC4909" w:rsidRPr="00BB33FC">
              <w:rPr>
                <w:rFonts w:hAnsi="Times New Roman" w:cs="Times New Roman"/>
                <w:sz w:val="20"/>
                <w:szCs w:val="20"/>
              </w:rPr>
              <w:t>r</w:t>
            </w:r>
            <w:r w:rsidRPr="00BB33FC">
              <w:rPr>
                <w:rFonts w:hAnsi="Times New Roman" w:cs="Times New Roman"/>
                <w:sz w:val="20"/>
                <w:szCs w:val="20"/>
              </w:rPr>
              <w:t>eclassification</w:t>
            </w:r>
          </w:p>
        </w:tc>
        <w:tc>
          <w:tcPr>
            <w:tcW w:w="270" w:type="dxa"/>
          </w:tcPr>
          <w:p w14:paraId="6B2BFE2F" w14:textId="77777777" w:rsidR="007B52AE" w:rsidRPr="00BB33FC" w:rsidRDefault="007B52AE" w:rsidP="007B52AE">
            <w:pPr>
              <w:pStyle w:val="BodyText"/>
              <w:ind w:right="-405"/>
              <w:jc w:val="center"/>
              <w:rPr>
                <w:rFonts w:hAnsi="Times New Roman" w:cs="Times New Roman"/>
                <w:sz w:val="20"/>
                <w:szCs w:val="20"/>
                <w:lang w:val="en-GB" w:eastAsia="en-GB"/>
              </w:rPr>
            </w:pPr>
          </w:p>
        </w:tc>
        <w:tc>
          <w:tcPr>
            <w:tcW w:w="1530" w:type="dxa"/>
          </w:tcPr>
          <w:p w14:paraId="2879A314" w14:textId="77777777" w:rsidR="007B52AE" w:rsidRPr="00BB33FC" w:rsidRDefault="007B52AE" w:rsidP="007B52AE">
            <w:pPr>
              <w:pStyle w:val="BodyText"/>
              <w:ind w:left="-108" w:right="-108"/>
              <w:jc w:val="center"/>
              <w:rPr>
                <w:rFonts w:hAnsi="Times New Roman" w:cs="Times New Roman"/>
                <w:sz w:val="20"/>
                <w:szCs w:val="20"/>
              </w:rPr>
            </w:pPr>
          </w:p>
          <w:p w14:paraId="11C3515B" w14:textId="5D71F5A7" w:rsidR="007B52AE" w:rsidRPr="00BB33FC" w:rsidRDefault="007B52AE" w:rsidP="007B52AE">
            <w:pPr>
              <w:pStyle w:val="BodyText"/>
              <w:ind w:left="-108" w:right="-108"/>
              <w:jc w:val="center"/>
              <w:rPr>
                <w:rFonts w:hAnsi="Times New Roman" w:cs="Times New Roman"/>
                <w:sz w:val="20"/>
                <w:szCs w:val="20"/>
                <w:lang w:val="en-GB" w:eastAsia="en-GB"/>
              </w:rPr>
            </w:pPr>
            <w:r w:rsidRPr="00BB33FC">
              <w:rPr>
                <w:rFonts w:hAnsi="Times New Roman" w:cs="Times New Roman"/>
                <w:sz w:val="20"/>
                <w:szCs w:val="20"/>
              </w:rPr>
              <w:t>Reclassification</w:t>
            </w:r>
          </w:p>
        </w:tc>
        <w:tc>
          <w:tcPr>
            <w:tcW w:w="270" w:type="dxa"/>
          </w:tcPr>
          <w:p w14:paraId="0D14C257" w14:textId="77777777" w:rsidR="007B52AE" w:rsidRPr="00BB33FC" w:rsidRDefault="007B52AE" w:rsidP="007B52AE">
            <w:pPr>
              <w:pStyle w:val="BodyText"/>
              <w:ind w:right="-405"/>
              <w:jc w:val="center"/>
              <w:rPr>
                <w:rFonts w:hAnsi="Times New Roman" w:cs="Times New Roman"/>
                <w:sz w:val="20"/>
                <w:szCs w:val="20"/>
                <w:lang w:val="en-GB" w:eastAsia="en-GB"/>
              </w:rPr>
            </w:pPr>
          </w:p>
        </w:tc>
        <w:tc>
          <w:tcPr>
            <w:tcW w:w="1532" w:type="dxa"/>
          </w:tcPr>
          <w:p w14:paraId="1B4E9A31" w14:textId="281C3565" w:rsidR="007B52AE" w:rsidRPr="00BB33FC" w:rsidRDefault="007B52AE" w:rsidP="00C70E34">
            <w:pPr>
              <w:pStyle w:val="BodyText"/>
              <w:ind w:left="-202" w:right="-108"/>
              <w:jc w:val="center"/>
              <w:rPr>
                <w:rFonts w:hAnsi="Times New Roman" w:cs="Times New Roman"/>
                <w:sz w:val="20"/>
                <w:szCs w:val="20"/>
                <w:cs/>
              </w:rPr>
            </w:pPr>
            <w:r w:rsidRPr="00BB33FC">
              <w:rPr>
                <w:rFonts w:hAnsi="Times New Roman" w:cs="Times New Roman"/>
                <w:sz w:val="20"/>
                <w:szCs w:val="20"/>
              </w:rPr>
              <w:t xml:space="preserve">After </w:t>
            </w:r>
            <w:r w:rsidR="00AC4909" w:rsidRPr="00BB33FC">
              <w:rPr>
                <w:rFonts w:hAnsi="Times New Roman" w:cs="Times New Roman"/>
                <w:sz w:val="20"/>
                <w:szCs w:val="20"/>
              </w:rPr>
              <w:t>r</w:t>
            </w:r>
            <w:r w:rsidRPr="00BB33FC">
              <w:rPr>
                <w:rFonts w:hAnsi="Times New Roman" w:cs="Times New Roman"/>
                <w:sz w:val="20"/>
                <w:szCs w:val="20"/>
              </w:rPr>
              <w:t>eclassification</w:t>
            </w:r>
          </w:p>
        </w:tc>
      </w:tr>
      <w:tr w:rsidR="00130C5F" w:rsidRPr="00BB33FC" w14:paraId="65E6BE5B" w14:textId="77777777" w:rsidTr="00C22F0A">
        <w:trPr>
          <w:trHeight w:val="63"/>
          <w:tblHeader/>
        </w:trPr>
        <w:tc>
          <w:tcPr>
            <w:tcW w:w="4230" w:type="dxa"/>
          </w:tcPr>
          <w:p w14:paraId="4C897A83" w14:textId="77777777" w:rsidR="00130C5F" w:rsidRPr="00BB33FC" w:rsidRDefault="00130C5F" w:rsidP="00714A44">
            <w:pPr>
              <w:pStyle w:val="BodyText"/>
              <w:ind w:right="-405"/>
              <w:rPr>
                <w:rFonts w:hAnsi="Times New Roman" w:cs="Times New Roman"/>
                <w:sz w:val="20"/>
                <w:szCs w:val="20"/>
              </w:rPr>
            </w:pPr>
          </w:p>
        </w:tc>
        <w:tc>
          <w:tcPr>
            <w:tcW w:w="4952" w:type="dxa"/>
            <w:gridSpan w:val="5"/>
            <w:hideMark/>
          </w:tcPr>
          <w:p w14:paraId="512DD239" w14:textId="77777777" w:rsidR="00130C5F" w:rsidRPr="00BB33FC" w:rsidRDefault="00130C5F" w:rsidP="00714A44">
            <w:pPr>
              <w:pStyle w:val="BodyText"/>
              <w:ind w:left="-115" w:right="-108"/>
              <w:jc w:val="center"/>
              <w:rPr>
                <w:rFonts w:hAnsi="Times New Roman" w:cs="Times New Roman"/>
                <w:i/>
                <w:iCs/>
                <w:sz w:val="20"/>
                <w:szCs w:val="20"/>
              </w:rPr>
            </w:pPr>
            <w:r w:rsidRPr="00BB33FC">
              <w:rPr>
                <w:rFonts w:hAnsi="Times New Roman" w:cs="Times New Roman"/>
                <w:i/>
                <w:iCs/>
                <w:sz w:val="20"/>
                <w:szCs w:val="20"/>
                <w:cs/>
              </w:rPr>
              <w:t>(</w:t>
            </w:r>
            <w:r w:rsidRPr="00BB33FC">
              <w:rPr>
                <w:rFonts w:hAnsi="Times New Roman" w:cs="Times New Roman"/>
                <w:i/>
                <w:iCs/>
                <w:sz w:val="20"/>
                <w:szCs w:val="20"/>
              </w:rPr>
              <w:t>in thousand Baht)</w:t>
            </w:r>
          </w:p>
        </w:tc>
      </w:tr>
      <w:tr w:rsidR="00130C5F" w:rsidRPr="00BB33FC" w14:paraId="31561F1F" w14:textId="77777777" w:rsidTr="00C22F0A">
        <w:trPr>
          <w:trHeight w:val="63"/>
          <w:tblHeader/>
        </w:trPr>
        <w:tc>
          <w:tcPr>
            <w:tcW w:w="4230" w:type="dxa"/>
          </w:tcPr>
          <w:p w14:paraId="6021873E" w14:textId="77777777" w:rsidR="00130C5F" w:rsidRPr="00BB33FC" w:rsidRDefault="00130C5F" w:rsidP="00714A44">
            <w:pPr>
              <w:pStyle w:val="BodyText"/>
              <w:ind w:right="-405"/>
              <w:rPr>
                <w:rFonts w:hAnsi="Times New Roman" w:cs="Times New Roman"/>
                <w:sz w:val="20"/>
                <w:szCs w:val="20"/>
              </w:rPr>
            </w:pPr>
          </w:p>
        </w:tc>
        <w:tc>
          <w:tcPr>
            <w:tcW w:w="4952" w:type="dxa"/>
            <w:gridSpan w:val="5"/>
          </w:tcPr>
          <w:p w14:paraId="014E3BBB" w14:textId="77777777" w:rsidR="00130C5F" w:rsidRPr="00BB33FC" w:rsidRDefault="00130C5F" w:rsidP="00714A44">
            <w:pPr>
              <w:pStyle w:val="BodyText"/>
              <w:ind w:left="-115" w:right="-108"/>
              <w:jc w:val="center"/>
              <w:rPr>
                <w:rFonts w:hAnsi="Times New Roman" w:cs="Times New Roman"/>
                <w:i/>
                <w:iCs/>
                <w:sz w:val="20"/>
                <w:szCs w:val="20"/>
                <w:cs/>
              </w:rPr>
            </w:pPr>
          </w:p>
        </w:tc>
      </w:tr>
      <w:tr w:rsidR="00130C5F" w:rsidRPr="00BB33FC" w14:paraId="1303AC61" w14:textId="77777777" w:rsidTr="00C22F0A">
        <w:trPr>
          <w:trHeight w:val="63"/>
        </w:trPr>
        <w:tc>
          <w:tcPr>
            <w:tcW w:w="4230" w:type="dxa"/>
          </w:tcPr>
          <w:p w14:paraId="4FF4A5DA" w14:textId="54D4E6A4" w:rsidR="00130C5F" w:rsidRPr="00BB33FC" w:rsidRDefault="00C5554A" w:rsidP="00714A44">
            <w:pPr>
              <w:pStyle w:val="BodyText"/>
              <w:ind w:right="-405"/>
              <w:rPr>
                <w:rFonts w:hAnsi="Times New Roman" w:cs="Times New Roman"/>
                <w:b/>
                <w:bCs/>
                <w:i/>
                <w:iCs/>
                <w:sz w:val="20"/>
                <w:szCs w:val="20"/>
              </w:rPr>
            </w:pPr>
            <w:r w:rsidRPr="00BB33FC">
              <w:rPr>
                <w:rFonts w:hAnsi="Times New Roman" w:cs="Times New Roman"/>
                <w:b/>
                <w:bCs/>
                <w:i/>
                <w:iCs/>
                <w:sz w:val="20"/>
                <w:szCs w:val="20"/>
              </w:rPr>
              <w:t>Statement of comprehensive income</w:t>
            </w:r>
          </w:p>
        </w:tc>
        <w:tc>
          <w:tcPr>
            <w:tcW w:w="1350" w:type="dxa"/>
          </w:tcPr>
          <w:p w14:paraId="778B8D5F" w14:textId="77777777" w:rsidR="00130C5F" w:rsidRPr="00BB33FC" w:rsidRDefault="00130C5F" w:rsidP="00714A44">
            <w:pPr>
              <w:pStyle w:val="BodyText"/>
              <w:tabs>
                <w:tab w:val="decimal" w:pos="695"/>
              </w:tabs>
              <w:ind w:right="-156"/>
              <w:rPr>
                <w:rFonts w:hAnsi="Times New Roman" w:cs="Times New Roman"/>
                <w:b/>
                <w:bCs/>
                <w:sz w:val="20"/>
                <w:szCs w:val="20"/>
              </w:rPr>
            </w:pPr>
          </w:p>
        </w:tc>
        <w:tc>
          <w:tcPr>
            <w:tcW w:w="270" w:type="dxa"/>
          </w:tcPr>
          <w:p w14:paraId="3FBB70B2" w14:textId="77777777" w:rsidR="00130C5F" w:rsidRPr="00BB33FC" w:rsidRDefault="00130C5F" w:rsidP="00714A44">
            <w:pPr>
              <w:pStyle w:val="BodyText"/>
              <w:ind w:right="-405"/>
              <w:rPr>
                <w:rFonts w:hAnsi="Times New Roman" w:cs="Times New Roman"/>
                <w:sz w:val="20"/>
                <w:szCs w:val="20"/>
              </w:rPr>
            </w:pPr>
          </w:p>
        </w:tc>
        <w:tc>
          <w:tcPr>
            <w:tcW w:w="1530" w:type="dxa"/>
            <w:tcBorders>
              <w:left w:val="nil"/>
              <w:right w:val="nil"/>
            </w:tcBorders>
          </w:tcPr>
          <w:p w14:paraId="14DF27D2" w14:textId="77777777" w:rsidR="00130C5F" w:rsidRPr="00BB33FC" w:rsidRDefault="00130C5F" w:rsidP="00714A44">
            <w:pPr>
              <w:pStyle w:val="BodyText"/>
              <w:tabs>
                <w:tab w:val="decimal" w:pos="432"/>
              </w:tabs>
              <w:ind w:right="-156"/>
              <w:rPr>
                <w:rFonts w:hAnsi="Times New Roman" w:cs="Times New Roman"/>
                <w:b/>
                <w:bCs/>
                <w:sz w:val="20"/>
                <w:szCs w:val="20"/>
              </w:rPr>
            </w:pPr>
          </w:p>
        </w:tc>
        <w:tc>
          <w:tcPr>
            <w:tcW w:w="270" w:type="dxa"/>
          </w:tcPr>
          <w:p w14:paraId="50075DE2" w14:textId="77777777" w:rsidR="00130C5F" w:rsidRPr="00BB33FC" w:rsidRDefault="00130C5F" w:rsidP="00714A44">
            <w:pPr>
              <w:pStyle w:val="BodyText"/>
              <w:ind w:right="-405"/>
              <w:rPr>
                <w:rFonts w:hAnsi="Times New Roman" w:cs="Times New Roman"/>
                <w:sz w:val="20"/>
                <w:szCs w:val="20"/>
              </w:rPr>
            </w:pPr>
          </w:p>
        </w:tc>
        <w:tc>
          <w:tcPr>
            <w:tcW w:w="1532" w:type="dxa"/>
          </w:tcPr>
          <w:p w14:paraId="45A98297" w14:textId="77777777" w:rsidR="00130C5F" w:rsidRPr="00BB33FC" w:rsidRDefault="00130C5F" w:rsidP="00714A44">
            <w:pPr>
              <w:pStyle w:val="BodyText"/>
              <w:tabs>
                <w:tab w:val="decimal" w:pos="695"/>
              </w:tabs>
              <w:ind w:right="-156"/>
              <w:rPr>
                <w:rFonts w:hAnsi="Times New Roman" w:cs="Times New Roman"/>
                <w:b/>
                <w:bCs/>
                <w:sz w:val="20"/>
                <w:szCs w:val="20"/>
              </w:rPr>
            </w:pPr>
          </w:p>
        </w:tc>
      </w:tr>
      <w:tr w:rsidR="00130C5F" w:rsidRPr="00BB33FC" w14:paraId="4EC7ADA3" w14:textId="77777777" w:rsidTr="00C22F0A">
        <w:trPr>
          <w:trHeight w:val="63"/>
        </w:trPr>
        <w:tc>
          <w:tcPr>
            <w:tcW w:w="4230" w:type="dxa"/>
          </w:tcPr>
          <w:p w14:paraId="0EF8D0B2" w14:textId="65A574D2" w:rsidR="00130C5F" w:rsidRPr="00BB33FC" w:rsidRDefault="00130C5F" w:rsidP="00714A44">
            <w:pPr>
              <w:pStyle w:val="BodyText"/>
              <w:ind w:right="-405"/>
              <w:rPr>
                <w:rFonts w:hAnsi="Times New Roman" w:cs="Times New Roman"/>
                <w:b/>
                <w:bCs/>
                <w:i/>
                <w:iCs/>
                <w:sz w:val="20"/>
                <w:szCs w:val="20"/>
                <w:cs/>
              </w:rPr>
            </w:pPr>
            <w:r w:rsidRPr="00BB33FC">
              <w:rPr>
                <w:rFonts w:hAnsi="Times New Roman" w:cs="Times New Roman"/>
                <w:b/>
                <w:bCs/>
                <w:i/>
                <w:iCs/>
                <w:sz w:val="20"/>
                <w:szCs w:val="20"/>
              </w:rPr>
              <w:t xml:space="preserve">   </w:t>
            </w:r>
            <w:r w:rsidR="00746842" w:rsidRPr="00BB33FC">
              <w:rPr>
                <w:rFonts w:hAnsi="Times New Roman" w:cs="Times New Roman"/>
                <w:b/>
                <w:bCs/>
                <w:i/>
                <w:iCs/>
                <w:sz w:val="20"/>
                <w:szCs w:val="20"/>
              </w:rPr>
              <w:t>a</w:t>
            </w:r>
            <w:r w:rsidRPr="00BB33FC">
              <w:rPr>
                <w:rFonts w:hAnsi="Times New Roman" w:cs="Times New Roman"/>
                <w:b/>
                <w:bCs/>
                <w:i/>
                <w:iCs/>
                <w:sz w:val="20"/>
                <w:szCs w:val="20"/>
              </w:rPr>
              <w:t xml:space="preserve">s at </w:t>
            </w:r>
            <w:r w:rsidRPr="00BB33FC">
              <w:rPr>
                <w:rFonts w:hAnsi="Times New Roman" w:cs="Times New Roman"/>
                <w:b/>
                <w:bCs/>
                <w:i/>
                <w:iCs/>
                <w:sz w:val="20"/>
                <w:szCs w:val="20"/>
                <w:cs/>
              </w:rPr>
              <w:t>3</w:t>
            </w:r>
            <w:r w:rsidRPr="00BB33FC">
              <w:rPr>
                <w:rFonts w:hAnsi="Times New Roman" w:cs="Times New Roman"/>
                <w:b/>
                <w:bCs/>
                <w:i/>
                <w:iCs/>
                <w:sz w:val="20"/>
                <w:szCs w:val="20"/>
              </w:rPr>
              <w:t>1</w:t>
            </w:r>
            <w:r w:rsidR="00C22F0A" w:rsidRPr="00BB33FC">
              <w:rPr>
                <w:rFonts w:hAnsi="Times New Roman" w:cs="Times New Roman"/>
                <w:b/>
                <w:bCs/>
                <w:i/>
                <w:iCs/>
                <w:sz w:val="20"/>
                <w:szCs w:val="20"/>
              </w:rPr>
              <w:t xml:space="preserve"> March 2024</w:t>
            </w:r>
          </w:p>
        </w:tc>
        <w:tc>
          <w:tcPr>
            <w:tcW w:w="1350" w:type="dxa"/>
          </w:tcPr>
          <w:p w14:paraId="7A6AECC4" w14:textId="77777777" w:rsidR="00130C5F" w:rsidRPr="00BB33FC" w:rsidRDefault="00130C5F" w:rsidP="00714A44">
            <w:pPr>
              <w:pStyle w:val="BodyText"/>
              <w:ind w:right="-405"/>
              <w:jc w:val="center"/>
              <w:rPr>
                <w:rFonts w:hAnsi="Times New Roman" w:cs="Times New Roman"/>
                <w:sz w:val="20"/>
                <w:szCs w:val="20"/>
              </w:rPr>
            </w:pPr>
          </w:p>
        </w:tc>
        <w:tc>
          <w:tcPr>
            <w:tcW w:w="270" w:type="dxa"/>
          </w:tcPr>
          <w:p w14:paraId="730A0C91" w14:textId="77777777" w:rsidR="00130C5F" w:rsidRPr="00BB33FC" w:rsidRDefault="00130C5F" w:rsidP="00714A44">
            <w:pPr>
              <w:pStyle w:val="BodyText"/>
              <w:ind w:right="-46"/>
              <w:jc w:val="right"/>
              <w:rPr>
                <w:rFonts w:hAnsi="Times New Roman" w:cs="Times New Roman"/>
                <w:sz w:val="20"/>
                <w:szCs w:val="20"/>
              </w:rPr>
            </w:pPr>
          </w:p>
        </w:tc>
        <w:tc>
          <w:tcPr>
            <w:tcW w:w="1530" w:type="dxa"/>
            <w:tcBorders>
              <w:left w:val="nil"/>
              <w:right w:val="nil"/>
            </w:tcBorders>
          </w:tcPr>
          <w:p w14:paraId="63911022" w14:textId="77777777" w:rsidR="00130C5F" w:rsidRPr="00BB33FC" w:rsidRDefault="00130C5F" w:rsidP="00714A44">
            <w:pPr>
              <w:pStyle w:val="BodyText"/>
              <w:ind w:right="-405"/>
              <w:jc w:val="center"/>
              <w:rPr>
                <w:rFonts w:hAnsi="Times New Roman" w:cs="Times New Roman"/>
                <w:sz w:val="20"/>
                <w:szCs w:val="20"/>
              </w:rPr>
            </w:pPr>
          </w:p>
        </w:tc>
        <w:tc>
          <w:tcPr>
            <w:tcW w:w="270" w:type="dxa"/>
          </w:tcPr>
          <w:p w14:paraId="4F24D320" w14:textId="77777777" w:rsidR="00130C5F" w:rsidRPr="00BB33FC" w:rsidRDefault="00130C5F" w:rsidP="00714A44">
            <w:pPr>
              <w:pStyle w:val="BodyText"/>
              <w:ind w:right="-46"/>
              <w:jc w:val="right"/>
              <w:rPr>
                <w:rFonts w:hAnsi="Times New Roman" w:cs="Times New Roman"/>
                <w:sz w:val="20"/>
                <w:szCs w:val="20"/>
              </w:rPr>
            </w:pPr>
          </w:p>
        </w:tc>
        <w:tc>
          <w:tcPr>
            <w:tcW w:w="1532" w:type="dxa"/>
          </w:tcPr>
          <w:p w14:paraId="52C4463F" w14:textId="77777777" w:rsidR="00130C5F" w:rsidRPr="00BB33FC" w:rsidRDefault="00130C5F" w:rsidP="00714A44">
            <w:pPr>
              <w:pStyle w:val="BodyText"/>
              <w:ind w:right="-405"/>
              <w:jc w:val="center"/>
              <w:rPr>
                <w:rFonts w:hAnsi="Times New Roman" w:cs="Times New Roman"/>
                <w:sz w:val="20"/>
                <w:szCs w:val="20"/>
              </w:rPr>
            </w:pPr>
          </w:p>
        </w:tc>
      </w:tr>
      <w:tr w:rsidR="00C22F0A" w:rsidRPr="00BB33FC" w14:paraId="228A2BF0" w14:textId="77777777" w:rsidTr="00C22F0A">
        <w:trPr>
          <w:trHeight w:val="63"/>
        </w:trPr>
        <w:tc>
          <w:tcPr>
            <w:tcW w:w="4230" w:type="dxa"/>
          </w:tcPr>
          <w:p w14:paraId="5D5D1C62" w14:textId="482E3E4F" w:rsidR="00C22F0A" w:rsidRPr="00BB33FC" w:rsidRDefault="00C22F0A" w:rsidP="00C22F0A">
            <w:pPr>
              <w:pStyle w:val="BodyText"/>
              <w:ind w:right="-405"/>
              <w:rPr>
                <w:rFonts w:hAnsi="Times New Roman" w:cs="Times New Roman"/>
                <w:sz w:val="20"/>
                <w:szCs w:val="20"/>
              </w:rPr>
            </w:pPr>
            <w:r w:rsidRPr="00BB33FC">
              <w:rPr>
                <w:rFonts w:hAnsi="Times New Roman" w:cs="Times New Roman"/>
                <w:sz w:val="20"/>
                <w:szCs w:val="20"/>
              </w:rPr>
              <w:t>Cost of hospital operations</w:t>
            </w:r>
          </w:p>
        </w:tc>
        <w:tc>
          <w:tcPr>
            <w:tcW w:w="1350" w:type="dxa"/>
            <w:shd w:val="clear" w:color="auto" w:fill="auto"/>
          </w:tcPr>
          <w:p w14:paraId="5816B118" w14:textId="44B16E07" w:rsidR="00C22F0A" w:rsidRPr="00BB33FC" w:rsidRDefault="00E60E1C" w:rsidP="00C22F0A">
            <w:pPr>
              <w:pStyle w:val="acctfourfigures"/>
              <w:tabs>
                <w:tab w:val="clear" w:pos="765"/>
              </w:tabs>
              <w:spacing w:line="240" w:lineRule="auto"/>
              <w:jc w:val="right"/>
              <w:rPr>
                <w:sz w:val="20"/>
              </w:rPr>
            </w:pPr>
            <w:r w:rsidRPr="00BB33FC">
              <w:rPr>
                <w:sz w:val="20"/>
              </w:rPr>
              <w:t>642,267</w:t>
            </w:r>
          </w:p>
        </w:tc>
        <w:tc>
          <w:tcPr>
            <w:tcW w:w="270" w:type="dxa"/>
            <w:shd w:val="clear" w:color="auto" w:fill="auto"/>
          </w:tcPr>
          <w:p w14:paraId="7994C938" w14:textId="77777777" w:rsidR="00C22F0A" w:rsidRPr="00BB33FC" w:rsidRDefault="00C22F0A" w:rsidP="00C22F0A">
            <w:pPr>
              <w:pStyle w:val="BodyText"/>
              <w:tabs>
                <w:tab w:val="decimal" w:pos="1697"/>
              </w:tabs>
              <w:ind w:right="-405"/>
              <w:rPr>
                <w:rFonts w:hAnsi="Times New Roman" w:cs="Times New Roman"/>
                <w:sz w:val="20"/>
                <w:szCs w:val="20"/>
              </w:rPr>
            </w:pPr>
          </w:p>
        </w:tc>
        <w:tc>
          <w:tcPr>
            <w:tcW w:w="1530" w:type="dxa"/>
            <w:tcBorders>
              <w:left w:val="nil"/>
              <w:right w:val="nil"/>
            </w:tcBorders>
            <w:shd w:val="clear" w:color="auto" w:fill="auto"/>
          </w:tcPr>
          <w:p w14:paraId="5BF871F0" w14:textId="63884B55" w:rsidR="00C22F0A" w:rsidRPr="00BB33FC" w:rsidRDefault="00403793" w:rsidP="007F5A10">
            <w:pPr>
              <w:tabs>
                <w:tab w:val="decimal" w:pos="1385"/>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 xml:space="preserve"> </w:t>
            </w:r>
            <w:r w:rsidR="00E60E1C" w:rsidRPr="00BB33FC">
              <w:rPr>
                <w:rFonts w:hAnsi="Times New Roman" w:cs="Times New Roman"/>
                <w:sz w:val="20"/>
                <w:szCs w:val="20"/>
              </w:rPr>
              <w:t>(21,365)</w:t>
            </w:r>
          </w:p>
        </w:tc>
        <w:tc>
          <w:tcPr>
            <w:tcW w:w="270" w:type="dxa"/>
            <w:shd w:val="clear" w:color="auto" w:fill="auto"/>
          </w:tcPr>
          <w:p w14:paraId="6537E31F" w14:textId="77777777" w:rsidR="00C22F0A" w:rsidRPr="00BB33FC" w:rsidRDefault="00C22F0A" w:rsidP="00C22F0A">
            <w:pPr>
              <w:pStyle w:val="BodyText"/>
              <w:ind w:right="-405"/>
              <w:rPr>
                <w:rFonts w:hAnsi="Times New Roman" w:cs="Times New Roman"/>
                <w:sz w:val="20"/>
                <w:szCs w:val="20"/>
              </w:rPr>
            </w:pPr>
          </w:p>
        </w:tc>
        <w:tc>
          <w:tcPr>
            <w:tcW w:w="1532" w:type="dxa"/>
            <w:shd w:val="clear" w:color="auto" w:fill="auto"/>
          </w:tcPr>
          <w:p w14:paraId="2C10FB6C" w14:textId="641A521A" w:rsidR="00C22F0A" w:rsidRPr="00BB33FC" w:rsidRDefault="00E60E1C" w:rsidP="00C22F0A">
            <w:pPr>
              <w:pStyle w:val="acctfourfigures"/>
              <w:tabs>
                <w:tab w:val="clear" w:pos="765"/>
              </w:tabs>
              <w:spacing w:line="240" w:lineRule="auto"/>
              <w:jc w:val="right"/>
              <w:rPr>
                <w:sz w:val="20"/>
              </w:rPr>
            </w:pPr>
            <w:r w:rsidRPr="00BB33FC">
              <w:rPr>
                <w:sz w:val="20"/>
              </w:rPr>
              <w:t>620,902</w:t>
            </w:r>
          </w:p>
        </w:tc>
      </w:tr>
      <w:tr w:rsidR="00C22F0A" w:rsidRPr="00BB33FC" w14:paraId="71C1D6E6" w14:textId="77777777" w:rsidTr="00C22F0A">
        <w:trPr>
          <w:trHeight w:val="63"/>
        </w:trPr>
        <w:tc>
          <w:tcPr>
            <w:tcW w:w="4230" w:type="dxa"/>
          </w:tcPr>
          <w:p w14:paraId="29C45787" w14:textId="025D8A1B" w:rsidR="00C22F0A" w:rsidRPr="00BB33FC" w:rsidRDefault="00C22F0A" w:rsidP="00C22F0A">
            <w:pPr>
              <w:pStyle w:val="BodyText"/>
              <w:ind w:right="-405"/>
              <w:rPr>
                <w:rFonts w:hAnsi="Times New Roman" w:cs="Times New Roman"/>
                <w:sz w:val="20"/>
                <w:szCs w:val="20"/>
                <w:cs/>
              </w:rPr>
            </w:pPr>
            <w:r w:rsidRPr="00BB33FC">
              <w:rPr>
                <w:rFonts w:hAnsi="Times New Roman" w:cs="Times New Roman"/>
                <w:sz w:val="20"/>
                <w:szCs w:val="20"/>
              </w:rPr>
              <w:t>Distribution costs and administrative e</w:t>
            </w:r>
            <w:r w:rsidR="00D2264B" w:rsidRPr="00BB33FC">
              <w:rPr>
                <w:rFonts w:hAnsi="Times New Roman" w:cs="Times New Roman"/>
                <w:sz w:val="20"/>
                <w:szCs w:val="20"/>
              </w:rPr>
              <w:t>x</w:t>
            </w:r>
            <w:r w:rsidRPr="00BB33FC">
              <w:rPr>
                <w:rFonts w:hAnsi="Times New Roman" w:cs="Times New Roman"/>
                <w:sz w:val="20"/>
                <w:szCs w:val="20"/>
              </w:rPr>
              <w:t>penses</w:t>
            </w:r>
          </w:p>
        </w:tc>
        <w:tc>
          <w:tcPr>
            <w:tcW w:w="1350" w:type="dxa"/>
            <w:shd w:val="clear" w:color="auto" w:fill="auto"/>
          </w:tcPr>
          <w:p w14:paraId="6C5E9881" w14:textId="7BBBAF17" w:rsidR="00C22F0A" w:rsidRPr="00BB33FC" w:rsidRDefault="00E60E1C" w:rsidP="00C22F0A">
            <w:pPr>
              <w:pStyle w:val="acctfourfigures"/>
              <w:tabs>
                <w:tab w:val="clear" w:pos="765"/>
              </w:tabs>
              <w:spacing w:line="240" w:lineRule="auto"/>
              <w:jc w:val="right"/>
              <w:rPr>
                <w:sz w:val="20"/>
              </w:rPr>
            </w:pPr>
            <w:r w:rsidRPr="00BB33FC">
              <w:rPr>
                <w:sz w:val="20"/>
              </w:rPr>
              <w:t>116,64</w:t>
            </w:r>
            <w:r w:rsidR="0061442A" w:rsidRPr="00BB33FC">
              <w:rPr>
                <w:sz w:val="20"/>
              </w:rPr>
              <w:t>4</w:t>
            </w:r>
          </w:p>
        </w:tc>
        <w:tc>
          <w:tcPr>
            <w:tcW w:w="270" w:type="dxa"/>
            <w:shd w:val="clear" w:color="auto" w:fill="auto"/>
          </w:tcPr>
          <w:p w14:paraId="040D6B21" w14:textId="77777777" w:rsidR="00C22F0A" w:rsidRPr="00BB33FC" w:rsidRDefault="00C22F0A" w:rsidP="00C22F0A">
            <w:pPr>
              <w:pStyle w:val="BodyText"/>
              <w:tabs>
                <w:tab w:val="decimal" w:pos="1697"/>
              </w:tabs>
              <w:ind w:right="-405"/>
              <w:rPr>
                <w:rFonts w:hAnsi="Times New Roman" w:cs="Times New Roman"/>
                <w:sz w:val="20"/>
                <w:szCs w:val="20"/>
              </w:rPr>
            </w:pPr>
          </w:p>
        </w:tc>
        <w:tc>
          <w:tcPr>
            <w:tcW w:w="1530" w:type="dxa"/>
            <w:tcBorders>
              <w:left w:val="nil"/>
              <w:right w:val="nil"/>
            </w:tcBorders>
            <w:shd w:val="clear" w:color="auto" w:fill="auto"/>
          </w:tcPr>
          <w:p w14:paraId="11D37196" w14:textId="41D567B4" w:rsidR="00C22F0A" w:rsidRPr="00BB33FC" w:rsidRDefault="00C22F0A" w:rsidP="00C22F0A">
            <w:pPr>
              <w:pStyle w:val="acctfourfigures"/>
              <w:tabs>
                <w:tab w:val="clear" w:pos="765"/>
              </w:tabs>
              <w:spacing w:line="240" w:lineRule="auto"/>
              <w:jc w:val="right"/>
              <w:rPr>
                <w:sz w:val="20"/>
              </w:rPr>
            </w:pPr>
            <w:r w:rsidRPr="00BB33FC">
              <w:rPr>
                <w:sz w:val="20"/>
              </w:rPr>
              <w:t xml:space="preserve">  </w:t>
            </w:r>
            <w:r w:rsidR="00E60E1C" w:rsidRPr="00BB33FC">
              <w:rPr>
                <w:sz w:val="20"/>
              </w:rPr>
              <w:t>21,365</w:t>
            </w:r>
          </w:p>
        </w:tc>
        <w:tc>
          <w:tcPr>
            <w:tcW w:w="270" w:type="dxa"/>
            <w:shd w:val="clear" w:color="auto" w:fill="auto"/>
          </w:tcPr>
          <w:p w14:paraId="77B93B7D" w14:textId="77777777" w:rsidR="00C22F0A" w:rsidRPr="00BB33FC" w:rsidRDefault="00C22F0A" w:rsidP="00C22F0A">
            <w:pPr>
              <w:pStyle w:val="BodyText"/>
              <w:ind w:right="-405"/>
              <w:rPr>
                <w:rFonts w:hAnsi="Times New Roman" w:cs="Times New Roman"/>
                <w:sz w:val="20"/>
                <w:szCs w:val="20"/>
              </w:rPr>
            </w:pPr>
          </w:p>
        </w:tc>
        <w:tc>
          <w:tcPr>
            <w:tcW w:w="1532" w:type="dxa"/>
            <w:shd w:val="clear" w:color="auto" w:fill="auto"/>
          </w:tcPr>
          <w:p w14:paraId="182C2CDD" w14:textId="4F2C43CA" w:rsidR="00C22F0A" w:rsidRPr="00BB33FC" w:rsidRDefault="00E60E1C" w:rsidP="00C22F0A">
            <w:pPr>
              <w:pStyle w:val="acctfourfigures"/>
              <w:tabs>
                <w:tab w:val="clear" w:pos="765"/>
              </w:tabs>
              <w:spacing w:line="240" w:lineRule="auto"/>
              <w:jc w:val="right"/>
              <w:rPr>
                <w:sz w:val="20"/>
              </w:rPr>
            </w:pPr>
            <w:r w:rsidRPr="00BB33FC">
              <w:rPr>
                <w:sz w:val="20"/>
              </w:rPr>
              <w:t>138,0</w:t>
            </w:r>
            <w:r w:rsidR="0061442A" w:rsidRPr="00BB33FC">
              <w:rPr>
                <w:sz w:val="20"/>
              </w:rPr>
              <w:t>09</w:t>
            </w:r>
          </w:p>
        </w:tc>
      </w:tr>
      <w:tr w:rsidR="00C22F0A" w:rsidRPr="00BB33FC" w14:paraId="5F4DA405" w14:textId="77777777" w:rsidTr="00C22F0A">
        <w:trPr>
          <w:trHeight w:val="53"/>
        </w:trPr>
        <w:tc>
          <w:tcPr>
            <w:tcW w:w="4230" w:type="dxa"/>
          </w:tcPr>
          <w:p w14:paraId="345E33BC" w14:textId="77777777" w:rsidR="00C22F0A" w:rsidRPr="00BB33FC" w:rsidRDefault="00C22F0A" w:rsidP="00C22F0A">
            <w:pPr>
              <w:pStyle w:val="BodyText"/>
              <w:ind w:right="-405"/>
              <w:rPr>
                <w:rFonts w:hAnsi="Times New Roman" w:cs="Times New Roman"/>
                <w:sz w:val="20"/>
                <w:szCs w:val="20"/>
              </w:rPr>
            </w:pPr>
          </w:p>
        </w:tc>
        <w:tc>
          <w:tcPr>
            <w:tcW w:w="1350" w:type="dxa"/>
          </w:tcPr>
          <w:p w14:paraId="1CF388A5" w14:textId="77777777" w:rsidR="00C22F0A" w:rsidRPr="00BB33FC" w:rsidRDefault="00C22F0A" w:rsidP="00C22F0A">
            <w:pPr>
              <w:pStyle w:val="BodyText"/>
              <w:tabs>
                <w:tab w:val="decimal" w:pos="695"/>
              </w:tabs>
              <w:ind w:right="-156"/>
              <w:rPr>
                <w:rFonts w:hAnsi="Times New Roman" w:cs="Times New Roman"/>
                <w:sz w:val="20"/>
                <w:szCs w:val="20"/>
              </w:rPr>
            </w:pPr>
          </w:p>
        </w:tc>
        <w:tc>
          <w:tcPr>
            <w:tcW w:w="270" w:type="dxa"/>
          </w:tcPr>
          <w:p w14:paraId="45CDD125" w14:textId="77777777" w:rsidR="00C22F0A" w:rsidRPr="00BB33FC" w:rsidRDefault="00C22F0A" w:rsidP="00C22F0A">
            <w:pPr>
              <w:pStyle w:val="BodyText"/>
              <w:ind w:right="-405"/>
              <w:rPr>
                <w:rFonts w:hAnsi="Times New Roman" w:cs="Times New Roman"/>
                <w:sz w:val="20"/>
                <w:szCs w:val="20"/>
              </w:rPr>
            </w:pPr>
          </w:p>
        </w:tc>
        <w:tc>
          <w:tcPr>
            <w:tcW w:w="1530" w:type="dxa"/>
            <w:tcBorders>
              <w:top w:val="single" w:sz="4" w:space="0" w:color="auto"/>
              <w:left w:val="nil"/>
              <w:bottom w:val="double" w:sz="4" w:space="0" w:color="auto"/>
              <w:right w:val="nil"/>
            </w:tcBorders>
            <w:vAlign w:val="bottom"/>
          </w:tcPr>
          <w:p w14:paraId="03DD62EB" w14:textId="77777777" w:rsidR="00C22F0A" w:rsidRPr="00BB33FC" w:rsidRDefault="00C22F0A" w:rsidP="00C22F0A">
            <w:pPr>
              <w:pStyle w:val="acctfourfigures"/>
              <w:tabs>
                <w:tab w:val="clear" w:pos="765"/>
              </w:tabs>
              <w:spacing w:line="240" w:lineRule="auto"/>
              <w:ind w:right="430"/>
              <w:jc w:val="right"/>
              <w:rPr>
                <w:b/>
                <w:bCs/>
                <w:sz w:val="20"/>
                <w:lang w:val="en-US" w:bidi="th-TH"/>
              </w:rPr>
            </w:pPr>
            <w:r w:rsidRPr="00BB33FC">
              <w:rPr>
                <w:b/>
                <w:bCs/>
                <w:sz w:val="20"/>
                <w:lang w:val="en-US" w:bidi="th-TH"/>
              </w:rPr>
              <w:t>-</w:t>
            </w:r>
          </w:p>
        </w:tc>
        <w:tc>
          <w:tcPr>
            <w:tcW w:w="270" w:type="dxa"/>
          </w:tcPr>
          <w:p w14:paraId="5F28891E" w14:textId="77777777" w:rsidR="00C22F0A" w:rsidRPr="00BB33FC" w:rsidRDefault="00C22F0A" w:rsidP="00C22F0A">
            <w:pPr>
              <w:pStyle w:val="BodyText"/>
              <w:ind w:right="-405"/>
              <w:rPr>
                <w:rFonts w:hAnsi="Times New Roman" w:cs="Times New Roman"/>
                <w:sz w:val="20"/>
                <w:szCs w:val="20"/>
              </w:rPr>
            </w:pPr>
          </w:p>
        </w:tc>
        <w:tc>
          <w:tcPr>
            <w:tcW w:w="1532" w:type="dxa"/>
          </w:tcPr>
          <w:p w14:paraId="31212322" w14:textId="77777777" w:rsidR="00C22F0A" w:rsidRPr="00BB33FC" w:rsidRDefault="00C22F0A" w:rsidP="00C22F0A">
            <w:pPr>
              <w:pStyle w:val="BodyText"/>
              <w:tabs>
                <w:tab w:val="decimal" w:pos="695"/>
              </w:tabs>
              <w:ind w:right="-156"/>
              <w:rPr>
                <w:rFonts w:hAnsi="Times New Roman" w:cs="Times New Roman"/>
                <w:sz w:val="20"/>
                <w:szCs w:val="20"/>
              </w:rPr>
            </w:pPr>
          </w:p>
        </w:tc>
      </w:tr>
    </w:tbl>
    <w:p w14:paraId="735331F9" w14:textId="77777777" w:rsidR="0030332E" w:rsidRPr="00BB33FC" w:rsidRDefault="0030332E" w:rsidP="0030332E">
      <w:pPr>
        <w:rPr>
          <w:rFonts w:hAnsi="Times New Roman" w:cstheme="minorBidi"/>
          <w:sz w:val="20"/>
          <w:szCs w:val="20"/>
        </w:rPr>
      </w:pPr>
    </w:p>
    <w:sectPr w:rsidR="0030332E" w:rsidRPr="00BB33FC" w:rsidSect="00994DD1">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720" w:left="1152" w:header="706" w:footer="57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B084D" w14:textId="77777777" w:rsidR="00BC40DF" w:rsidRDefault="00BC40DF">
      <w:r>
        <w:separator/>
      </w:r>
    </w:p>
  </w:endnote>
  <w:endnote w:type="continuationSeparator" w:id="0">
    <w:p w14:paraId="4A0CB5B2" w14:textId="77777777" w:rsidR="00BC40DF" w:rsidRDefault="00BC4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estminster">
    <w:altName w:val="Courier New"/>
    <w:panose1 w:val="00000000000000000000"/>
    <w:charset w:val="00"/>
    <w:family w:val="decorative"/>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AFFF4" w14:textId="77777777" w:rsidR="005A000D" w:rsidRDefault="005A00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250120199"/>
      <w:docPartObj>
        <w:docPartGallery w:val="Page Numbers (Bottom of Page)"/>
        <w:docPartUnique/>
      </w:docPartObj>
    </w:sdtPr>
    <w:sdtEndPr>
      <w:rPr>
        <w:noProof/>
      </w:rPr>
    </w:sdtEndPr>
    <w:sdtContent>
      <w:p w14:paraId="4441CE04" w14:textId="0D40192C" w:rsidR="00446D32" w:rsidRPr="005A000D" w:rsidRDefault="00A86D8A" w:rsidP="00994DD1">
        <w:pPr>
          <w:pStyle w:val="Footer"/>
          <w:jc w:val="center"/>
          <w:rPr>
            <w:sz w:val="20"/>
            <w:szCs w:val="20"/>
          </w:rPr>
        </w:pPr>
        <w:r w:rsidRPr="005A000D">
          <w:rPr>
            <w:sz w:val="20"/>
            <w:szCs w:val="20"/>
          </w:rPr>
          <w:fldChar w:fldCharType="begin"/>
        </w:r>
        <w:r w:rsidRPr="005A000D">
          <w:rPr>
            <w:sz w:val="20"/>
            <w:szCs w:val="20"/>
          </w:rPr>
          <w:instrText xml:space="preserve"> PAGE   \* MERGEFORMAT </w:instrText>
        </w:r>
        <w:r w:rsidRPr="005A000D">
          <w:rPr>
            <w:sz w:val="20"/>
            <w:szCs w:val="20"/>
          </w:rPr>
          <w:fldChar w:fldCharType="separate"/>
        </w:r>
        <w:r w:rsidRPr="005A000D">
          <w:rPr>
            <w:noProof/>
            <w:sz w:val="20"/>
            <w:szCs w:val="20"/>
          </w:rPr>
          <w:t>2</w:t>
        </w:r>
        <w:r w:rsidRPr="005A000D">
          <w:rPr>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510568882"/>
      <w:docPartObj>
        <w:docPartGallery w:val="Page Numbers (Bottom of Page)"/>
        <w:docPartUnique/>
      </w:docPartObj>
    </w:sdtPr>
    <w:sdtEndPr>
      <w:rPr>
        <w:rFonts w:hAnsi="Times New Roman" w:cs="Times New Roman"/>
        <w:noProof/>
        <w:sz w:val="22"/>
        <w:szCs w:val="22"/>
      </w:rPr>
    </w:sdtEndPr>
    <w:sdtContent>
      <w:p w14:paraId="1C23EB44" w14:textId="71CDE688" w:rsidR="00E447B5" w:rsidRPr="00DB1A94" w:rsidRDefault="00531DB4">
        <w:pPr>
          <w:pStyle w:val="Footer"/>
          <w:jc w:val="center"/>
          <w:rPr>
            <w:rFonts w:hAnsi="Times New Roman" w:cs="Times New Roman"/>
            <w:sz w:val="22"/>
            <w:szCs w:val="22"/>
          </w:rPr>
        </w:pPr>
        <w:r>
          <w:rPr>
            <w:rFonts w:hAnsi="Times New Roman" w:cs="Times New Roman"/>
            <w:sz w:val="22"/>
            <w:szCs w:val="22"/>
          </w:rPr>
          <w:t>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B0AE1" w14:textId="77777777" w:rsidR="00BC40DF" w:rsidRDefault="00BC40DF">
      <w:r>
        <w:separator/>
      </w:r>
    </w:p>
  </w:footnote>
  <w:footnote w:type="continuationSeparator" w:id="0">
    <w:p w14:paraId="008E88B3" w14:textId="77777777" w:rsidR="00BC40DF" w:rsidRDefault="00BC4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88170" w14:textId="77777777" w:rsidR="005A000D" w:rsidRDefault="005A00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7DBCA" w14:textId="6D4124C8" w:rsidR="00E447B5" w:rsidRPr="00CD6D66" w:rsidRDefault="00E447B5" w:rsidP="00E447B5">
    <w:pPr>
      <w:pStyle w:val="Header"/>
      <w:rPr>
        <w:rFonts w:hAnsi="Times New Roman" w:cs="Times New Roman"/>
        <w:b/>
        <w:bCs/>
        <w:sz w:val="28"/>
        <w:szCs w:val="28"/>
      </w:rPr>
    </w:pPr>
    <w:r>
      <w:rPr>
        <w:rFonts w:hAnsi="Times New Roman" w:cs="Times New Roman"/>
        <w:b/>
        <w:bCs/>
        <w:sz w:val="28"/>
        <w:szCs w:val="28"/>
      </w:rPr>
      <w:t>Chularat Hospital Public Company Limited and its Subsidiar</w:t>
    </w:r>
    <w:r w:rsidR="00127CE0">
      <w:rPr>
        <w:rFonts w:hAnsi="Times New Roman" w:cs="Times New Roman"/>
        <w:b/>
        <w:bCs/>
        <w:sz w:val="28"/>
        <w:szCs w:val="28"/>
      </w:rPr>
      <w:t>ies</w:t>
    </w:r>
  </w:p>
  <w:p w14:paraId="20579845" w14:textId="77777777" w:rsidR="00E447B5" w:rsidRPr="00852408" w:rsidRDefault="00E447B5" w:rsidP="00E447B5">
    <w:pPr>
      <w:pStyle w:val="Header"/>
      <w:rPr>
        <w:rFonts w:hAnsi="Times New Roman" w:cs="Times New Roman"/>
        <w:b/>
        <w:bCs/>
      </w:rPr>
    </w:pPr>
    <w:r w:rsidRPr="00852408">
      <w:rPr>
        <w:rFonts w:hAnsi="Times New Roman" w:cs="Times New Roman"/>
        <w:b/>
        <w:bCs/>
      </w:rPr>
      <w:t>Notes to the condensed interim financial statements</w:t>
    </w:r>
  </w:p>
  <w:p w14:paraId="54A27E4F" w14:textId="05BBF6A4" w:rsidR="00924760" w:rsidRPr="00D47515" w:rsidRDefault="00924760" w:rsidP="00924760">
    <w:pPr>
      <w:pStyle w:val="Header"/>
      <w:rPr>
        <w:rFonts w:hAnsi="Times New Roman" w:cs="Times New Roman"/>
        <w:b/>
        <w:bCs/>
      </w:rPr>
    </w:pPr>
    <w:r w:rsidRPr="00D47515">
      <w:rPr>
        <w:rFonts w:hAnsi="Times New Roman" w:cs="Times New Roman"/>
        <w:b/>
        <w:bCs/>
      </w:rPr>
      <w:t>For the three-month period ended 3</w:t>
    </w:r>
    <w:r w:rsidR="002C620B">
      <w:rPr>
        <w:rFonts w:hAnsi="Times New Roman" w:cs="Times New Roman"/>
        <w:b/>
        <w:bCs/>
      </w:rPr>
      <w:t>1</w:t>
    </w:r>
    <w:r w:rsidRPr="00D47515">
      <w:rPr>
        <w:rFonts w:hAnsi="Times New Roman" w:cs="Times New Roman"/>
        <w:b/>
        <w:bCs/>
      </w:rPr>
      <w:t xml:space="preserve"> </w:t>
    </w:r>
    <w:r w:rsidR="002C620B">
      <w:rPr>
        <w:rFonts w:hAnsi="Times New Roman" w:cs="Times New Roman"/>
        <w:b/>
        <w:bCs/>
      </w:rPr>
      <w:t>March</w:t>
    </w:r>
    <w:r w:rsidRPr="00D47515">
      <w:rPr>
        <w:rFonts w:hAnsi="Times New Roman" w:cs="Times New Roman"/>
        <w:b/>
        <w:bCs/>
      </w:rPr>
      <w:t xml:space="preserve"> 202</w:t>
    </w:r>
    <w:r w:rsidR="002C620B">
      <w:rPr>
        <w:rFonts w:hAnsi="Times New Roman" w:cs="Times New Roman"/>
        <w:b/>
        <w:bCs/>
      </w:rPr>
      <w:t>5</w:t>
    </w:r>
    <w:r w:rsidRPr="00D47515">
      <w:rPr>
        <w:rFonts w:hAnsi="Times New Roman" w:cs="Times New Roman"/>
        <w:b/>
        <w:bCs/>
      </w:rPr>
      <w:t xml:space="preserve"> (Unaudited)</w:t>
    </w:r>
  </w:p>
  <w:p w14:paraId="593C3AAA" w14:textId="77777777" w:rsidR="00E447B5" w:rsidRDefault="00E447B5" w:rsidP="00E447B5">
    <w:pPr>
      <w:pStyle w:val="Header"/>
      <w:rPr>
        <w:rFonts w:hAnsi="Times New Roman" w:cs="Times New Roman"/>
        <w:b/>
        <w:bCs/>
      </w:rPr>
    </w:pPr>
  </w:p>
  <w:p w14:paraId="76A35F4D" w14:textId="77777777" w:rsidR="00E447B5" w:rsidRPr="00157DD8" w:rsidRDefault="00E447B5" w:rsidP="00E447B5">
    <w:pPr>
      <w:pStyle w:val="Header"/>
      <w:rPr>
        <w:rFonts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A24C4" w14:textId="2928D962" w:rsidR="00E447B5" w:rsidRPr="00D47515" w:rsidRDefault="00E447B5" w:rsidP="00E447B5">
    <w:pPr>
      <w:pStyle w:val="Header"/>
      <w:rPr>
        <w:rFonts w:hAnsi="Times New Roman" w:cs="Times New Roman"/>
        <w:b/>
        <w:bCs/>
        <w:sz w:val="28"/>
        <w:szCs w:val="28"/>
      </w:rPr>
    </w:pPr>
    <w:r w:rsidRPr="00D47515">
      <w:rPr>
        <w:rFonts w:hAnsi="Times New Roman" w:cs="Times New Roman"/>
        <w:b/>
        <w:bCs/>
        <w:sz w:val="28"/>
        <w:szCs w:val="28"/>
      </w:rPr>
      <w:t>Chularat Hospital Public Company Limited and its Subsidiar</w:t>
    </w:r>
    <w:r w:rsidR="00127CE0">
      <w:rPr>
        <w:rFonts w:hAnsi="Times New Roman" w:cs="Times New Roman"/>
        <w:b/>
        <w:bCs/>
        <w:sz w:val="28"/>
        <w:szCs w:val="28"/>
      </w:rPr>
      <w:t>ies</w:t>
    </w:r>
  </w:p>
  <w:p w14:paraId="55615BE1" w14:textId="77777777" w:rsidR="00E447B5" w:rsidRPr="00D47515" w:rsidRDefault="00E447B5" w:rsidP="00E447B5">
    <w:pPr>
      <w:pStyle w:val="Header"/>
      <w:rPr>
        <w:rFonts w:hAnsi="Times New Roman" w:cs="Times New Roman"/>
        <w:b/>
        <w:bCs/>
      </w:rPr>
    </w:pPr>
    <w:r w:rsidRPr="00D47515">
      <w:rPr>
        <w:rFonts w:hAnsi="Times New Roman" w:cs="Times New Roman"/>
        <w:b/>
        <w:bCs/>
      </w:rPr>
      <w:t>Notes to the condensed interim financial statements</w:t>
    </w:r>
  </w:p>
  <w:p w14:paraId="130E9711" w14:textId="353B6857" w:rsidR="00E447B5" w:rsidRPr="00D47515" w:rsidRDefault="00E447B5" w:rsidP="00E447B5">
    <w:pPr>
      <w:pStyle w:val="Header"/>
      <w:rPr>
        <w:rFonts w:hAnsi="Times New Roman" w:cs="Times New Roman"/>
        <w:b/>
        <w:bCs/>
      </w:rPr>
    </w:pPr>
    <w:r w:rsidRPr="00D47515">
      <w:rPr>
        <w:rFonts w:hAnsi="Times New Roman" w:cs="Times New Roman"/>
        <w:b/>
        <w:bCs/>
      </w:rPr>
      <w:t>For the three-month</w:t>
    </w:r>
    <w:r w:rsidR="002C620B">
      <w:rPr>
        <w:rFonts w:hAnsi="Times New Roman" w:cs="Times New Roman"/>
        <w:b/>
        <w:bCs/>
      </w:rPr>
      <w:t xml:space="preserve"> periods</w:t>
    </w:r>
    <w:r w:rsidRPr="00D47515">
      <w:rPr>
        <w:rFonts w:hAnsi="Times New Roman" w:cs="Times New Roman"/>
        <w:b/>
        <w:bCs/>
      </w:rPr>
      <w:t xml:space="preserve"> ended 3</w:t>
    </w:r>
    <w:r w:rsidR="002C620B">
      <w:rPr>
        <w:rFonts w:hAnsi="Times New Roman" w:cs="Times New Roman"/>
        <w:b/>
        <w:bCs/>
      </w:rPr>
      <w:t>1</w:t>
    </w:r>
    <w:r w:rsidRPr="00D47515">
      <w:rPr>
        <w:rFonts w:hAnsi="Times New Roman" w:cs="Times New Roman"/>
        <w:b/>
        <w:bCs/>
      </w:rPr>
      <w:t xml:space="preserve"> </w:t>
    </w:r>
    <w:r w:rsidR="002C620B">
      <w:rPr>
        <w:rFonts w:hAnsi="Times New Roman" w:cs="Times New Roman"/>
        <w:b/>
        <w:bCs/>
      </w:rPr>
      <w:t>March</w:t>
    </w:r>
    <w:r w:rsidRPr="00D47515">
      <w:rPr>
        <w:rFonts w:hAnsi="Times New Roman" w:cs="Times New Roman"/>
        <w:b/>
        <w:bCs/>
      </w:rPr>
      <w:t xml:space="preserve"> 202</w:t>
    </w:r>
    <w:r w:rsidR="002C620B">
      <w:rPr>
        <w:rFonts w:hAnsi="Times New Roman" w:cs="Times New Roman"/>
        <w:b/>
        <w:bCs/>
      </w:rPr>
      <w:t>5</w:t>
    </w:r>
    <w:r w:rsidRPr="00D47515">
      <w:rPr>
        <w:rFonts w:hAnsi="Times New Roman" w:cs="Times New Roman"/>
        <w:b/>
        <w:bCs/>
      </w:rPr>
      <w:t xml:space="preserve"> (Unaudited)</w:t>
    </w:r>
  </w:p>
  <w:p w14:paraId="31C60FDD" w14:textId="77777777" w:rsidR="00E447B5" w:rsidRDefault="00E447B5" w:rsidP="00E447B5">
    <w:pPr>
      <w:pStyle w:val="Header"/>
      <w:rPr>
        <w:rFonts w:hAnsi="Times New Roman" w:cs="Times New Roman"/>
        <w:b/>
        <w:bCs/>
      </w:rPr>
    </w:pPr>
  </w:p>
  <w:p w14:paraId="165B5CF7" w14:textId="77777777" w:rsidR="00E447B5" w:rsidRPr="00157DD8" w:rsidRDefault="00E447B5" w:rsidP="00E447B5">
    <w:pPr>
      <w:pStyle w:val="Header"/>
      <w:rPr>
        <w:rFonts w:hAnsi="Times New Roman" w:cs="Times New Roman"/>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21E6E6A"/>
    <w:multiLevelType w:val="hybridMultilevel"/>
    <w:tmpl w:val="74B6C76A"/>
    <w:lvl w:ilvl="0" w:tplc="9934CC0C">
      <w:start w:val="1"/>
      <w:numFmt w:val="lowerLetter"/>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2"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090111F1"/>
    <w:multiLevelType w:val="hybridMultilevel"/>
    <w:tmpl w:val="4CC0F7DE"/>
    <w:lvl w:ilvl="0" w:tplc="0409000F">
      <w:start w:val="1"/>
      <w:numFmt w:val="decimal"/>
      <w:lvlText w:val="%1."/>
      <w:lvlJc w:val="left"/>
      <w:pPr>
        <w:tabs>
          <w:tab w:val="num" w:pos="720"/>
        </w:tabs>
        <w:ind w:left="720" w:hanging="360"/>
      </w:pPr>
    </w:lvl>
    <w:lvl w:ilvl="1" w:tplc="B22A6B28">
      <w:start w:val="4"/>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B6FC3"/>
    <w:multiLevelType w:val="hybridMultilevel"/>
    <w:tmpl w:val="15E6930E"/>
    <w:lvl w:ilvl="0" w:tplc="04090017">
      <w:start w:val="1"/>
      <w:numFmt w:val="lowerLetter"/>
      <w:lvlText w:val="%1)"/>
      <w:lvlJc w:val="left"/>
      <w:pPr>
        <w:tabs>
          <w:tab w:val="num" w:pos="720"/>
        </w:tabs>
        <w:ind w:left="720" w:hanging="360"/>
      </w:pPr>
      <w:rPr>
        <w:rFonts w:hint="default"/>
      </w:rPr>
    </w:lvl>
    <w:lvl w:ilvl="1" w:tplc="E5D834F0">
      <w:start w:val="2"/>
      <w:numFmt w:val="bullet"/>
      <w:lvlText w:val="-"/>
      <w:lvlJc w:val="left"/>
      <w:pPr>
        <w:tabs>
          <w:tab w:val="num" w:pos="1695"/>
        </w:tabs>
        <w:ind w:left="1695" w:hanging="615"/>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C4A28"/>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6" w15:restartNumberingAfterBreak="0">
    <w:nsid w:val="13B40F26"/>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7" w15:restartNumberingAfterBreak="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17CC2E40"/>
    <w:multiLevelType w:val="singleLevel"/>
    <w:tmpl w:val="0F8A6BB0"/>
    <w:lvl w:ilvl="0">
      <w:start w:val="1"/>
      <w:numFmt w:val="lowerLetter"/>
      <w:lvlText w:val="%1)"/>
      <w:legacy w:legacy="1" w:legacySpace="0" w:legacyIndent="283"/>
      <w:lvlJc w:val="left"/>
      <w:pPr>
        <w:ind w:left="643" w:hanging="283"/>
      </w:pPr>
    </w:lvl>
  </w:abstractNum>
  <w:abstractNum w:abstractNumId="9" w15:restartNumberingAfterBreak="0">
    <w:nsid w:val="1B444692"/>
    <w:multiLevelType w:val="hybridMultilevel"/>
    <w:tmpl w:val="80D62B06"/>
    <w:lvl w:ilvl="0" w:tplc="B64E7C18">
      <w:start w:val="1"/>
      <w:numFmt w:val="lowerLetter"/>
      <w:lvlText w:val="%1)"/>
      <w:lvlJc w:val="left"/>
      <w:pPr>
        <w:ind w:left="893" w:hanging="360"/>
      </w:pPr>
    </w:lvl>
    <w:lvl w:ilvl="1" w:tplc="04090011">
      <w:start w:val="1"/>
      <w:numFmt w:val="decimal"/>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0" w15:restartNumberingAfterBreak="0">
    <w:nsid w:val="1FB77590"/>
    <w:multiLevelType w:val="hybridMultilevel"/>
    <w:tmpl w:val="5B8CA4DE"/>
    <w:lvl w:ilvl="0" w:tplc="4ECAF19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202C791A"/>
    <w:multiLevelType w:val="hybridMultilevel"/>
    <w:tmpl w:val="3DE4A498"/>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17C4AAA"/>
    <w:multiLevelType w:val="hybridMultilevel"/>
    <w:tmpl w:val="297A7CF2"/>
    <w:lvl w:ilvl="0" w:tplc="90208CFE">
      <w:start w:val="1"/>
      <w:numFmt w:val="bullet"/>
      <w:lvlText w:val="-"/>
      <w:lvlJc w:val="left"/>
      <w:pPr>
        <w:ind w:left="1267" w:hanging="360"/>
      </w:pPr>
      <w:rPr>
        <w:rFonts w:ascii="Angsana New" w:hAnsi="Angsana New" w:cs="Times New Roman"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14"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15" w15:restartNumberingAfterBreak="0">
    <w:nsid w:val="24F035F2"/>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16"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ABC2C3C"/>
    <w:multiLevelType w:val="multilevel"/>
    <w:tmpl w:val="E4DC887A"/>
    <w:lvl w:ilvl="0">
      <w:start w:val="1"/>
      <w:numFmt w:val="decimal"/>
      <w:lvlText w:val="%1"/>
      <w:lvlJc w:val="left"/>
      <w:pPr>
        <w:ind w:left="81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EF659C7"/>
    <w:multiLevelType w:val="multilevel"/>
    <w:tmpl w:val="5D38B454"/>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1443929"/>
    <w:multiLevelType w:val="hybridMultilevel"/>
    <w:tmpl w:val="0C1C0C8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31913960"/>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1"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34014135"/>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3"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4" w15:restartNumberingAfterBreak="0">
    <w:nsid w:val="3D6754D3"/>
    <w:multiLevelType w:val="hybridMultilevel"/>
    <w:tmpl w:val="42948628"/>
    <w:lvl w:ilvl="0" w:tplc="57D27594">
      <w:numFmt w:val="bullet"/>
      <w:lvlText w:val="-"/>
      <w:lvlJc w:val="left"/>
      <w:pPr>
        <w:ind w:left="1454" w:hanging="360"/>
      </w:pPr>
      <w:rPr>
        <w:rFonts w:ascii="Arial" w:eastAsia="Times New Roman" w:hAnsi="Arial" w:cs="Arial" w:hint="default"/>
      </w:rPr>
    </w:lvl>
    <w:lvl w:ilvl="1" w:tplc="04090003" w:tentative="1">
      <w:start w:val="1"/>
      <w:numFmt w:val="bullet"/>
      <w:lvlText w:val="o"/>
      <w:lvlJc w:val="left"/>
      <w:pPr>
        <w:ind w:left="2174" w:hanging="360"/>
      </w:pPr>
      <w:rPr>
        <w:rFonts w:ascii="Courier New" w:hAnsi="Courier New" w:cs="Courier New" w:hint="default"/>
      </w:rPr>
    </w:lvl>
    <w:lvl w:ilvl="2" w:tplc="04090005" w:tentative="1">
      <w:start w:val="1"/>
      <w:numFmt w:val="bullet"/>
      <w:lvlText w:val=""/>
      <w:lvlJc w:val="left"/>
      <w:pPr>
        <w:ind w:left="2894" w:hanging="360"/>
      </w:pPr>
      <w:rPr>
        <w:rFonts w:ascii="Wingdings" w:hAnsi="Wingdings" w:hint="default"/>
      </w:rPr>
    </w:lvl>
    <w:lvl w:ilvl="3" w:tplc="04090001" w:tentative="1">
      <w:start w:val="1"/>
      <w:numFmt w:val="bullet"/>
      <w:lvlText w:val=""/>
      <w:lvlJc w:val="left"/>
      <w:pPr>
        <w:ind w:left="3614" w:hanging="360"/>
      </w:pPr>
      <w:rPr>
        <w:rFonts w:ascii="Symbol" w:hAnsi="Symbol" w:hint="default"/>
      </w:rPr>
    </w:lvl>
    <w:lvl w:ilvl="4" w:tplc="04090003" w:tentative="1">
      <w:start w:val="1"/>
      <w:numFmt w:val="bullet"/>
      <w:lvlText w:val="o"/>
      <w:lvlJc w:val="left"/>
      <w:pPr>
        <w:ind w:left="4334" w:hanging="360"/>
      </w:pPr>
      <w:rPr>
        <w:rFonts w:ascii="Courier New" w:hAnsi="Courier New" w:cs="Courier New" w:hint="default"/>
      </w:rPr>
    </w:lvl>
    <w:lvl w:ilvl="5" w:tplc="04090005" w:tentative="1">
      <w:start w:val="1"/>
      <w:numFmt w:val="bullet"/>
      <w:lvlText w:val=""/>
      <w:lvlJc w:val="left"/>
      <w:pPr>
        <w:ind w:left="5054" w:hanging="360"/>
      </w:pPr>
      <w:rPr>
        <w:rFonts w:ascii="Wingdings" w:hAnsi="Wingdings" w:hint="default"/>
      </w:rPr>
    </w:lvl>
    <w:lvl w:ilvl="6" w:tplc="04090001" w:tentative="1">
      <w:start w:val="1"/>
      <w:numFmt w:val="bullet"/>
      <w:lvlText w:val=""/>
      <w:lvlJc w:val="left"/>
      <w:pPr>
        <w:ind w:left="5774" w:hanging="360"/>
      </w:pPr>
      <w:rPr>
        <w:rFonts w:ascii="Symbol" w:hAnsi="Symbol" w:hint="default"/>
      </w:rPr>
    </w:lvl>
    <w:lvl w:ilvl="7" w:tplc="04090003" w:tentative="1">
      <w:start w:val="1"/>
      <w:numFmt w:val="bullet"/>
      <w:lvlText w:val="o"/>
      <w:lvlJc w:val="left"/>
      <w:pPr>
        <w:ind w:left="6494" w:hanging="360"/>
      </w:pPr>
      <w:rPr>
        <w:rFonts w:ascii="Courier New" w:hAnsi="Courier New" w:cs="Courier New" w:hint="default"/>
      </w:rPr>
    </w:lvl>
    <w:lvl w:ilvl="8" w:tplc="04090005" w:tentative="1">
      <w:start w:val="1"/>
      <w:numFmt w:val="bullet"/>
      <w:lvlText w:val=""/>
      <w:lvlJc w:val="left"/>
      <w:pPr>
        <w:ind w:left="7214" w:hanging="360"/>
      </w:pPr>
      <w:rPr>
        <w:rFonts w:ascii="Wingdings" w:hAnsi="Wingdings" w:hint="default"/>
      </w:rPr>
    </w:lvl>
  </w:abstractNum>
  <w:abstractNum w:abstractNumId="25" w15:restartNumberingAfterBreak="0">
    <w:nsid w:val="3EA6150E"/>
    <w:multiLevelType w:val="hybridMultilevel"/>
    <w:tmpl w:val="F0548DC6"/>
    <w:lvl w:ilvl="0" w:tplc="B2F03DA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1A4057B"/>
    <w:multiLevelType w:val="hybridMultilevel"/>
    <w:tmpl w:val="8CEA89BC"/>
    <w:lvl w:ilvl="0" w:tplc="8794A29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3637366"/>
    <w:multiLevelType w:val="hybridMultilevel"/>
    <w:tmpl w:val="A0B841C2"/>
    <w:lvl w:ilvl="0" w:tplc="722C697E">
      <w:start w:val="1"/>
      <w:numFmt w:val="bullet"/>
      <w:lvlText w:val="-"/>
      <w:lvlJc w:val="left"/>
      <w:pPr>
        <w:ind w:left="1267" w:hanging="360"/>
      </w:pPr>
      <w:rPr>
        <w:rFonts w:ascii="Angsana New" w:hAnsi="Angsana New" w:hint="default"/>
        <w:sz w:val="32"/>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28" w15:restartNumberingAfterBreak="0">
    <w:nsid w:val="47067C2E"/>
    <w:multiLevelType w:val="hybridMultilevel"/>
    <w:tmpl w:val="0B4CA7F0"/>
    <w:lvl w:ilvl="0" w:tplc="205CE4B0">
      <w:start w:val="1"/>
      <w:numFmt w:val="lowerLetter"/>
      <w:lvlText w:val="%1)"/>
      <w:lvlJc w:val="left"/>
      <w:pPr>
        <w:ind w:left="903" w:hanging="360"/>
      </w:pPr>
      <w:rPr>
        <w:rFonts w:hint="default"/>
        <w:b w:val="0"/>
        <w:bCs/>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29" w15:restartNumberingAfterBreak="0">
    <w:nsid w:val="47B52979"/>
    <w:multiLevelType w:val="hybridMultilevel"/>
    <w:tmpl w:val="9216DA6C"/>
    <w:lvl w:ilvl="0" w:tplc="221CCEB2">
      <w:start w:val="6"/>
      <w:numFmt w:val="bullet"/>
      <w:lvlText w:val="-"/>
      <w:lvlJc w:val="left"/>
      <w:pPr>
        <w:ind w:left="1320" w:hanging="360"/>
      </w:pPr>
      <w:rPr>
        <w:rFonts w:ascii="Arial" w:eastAsia="Times New Roman" w:hAnsi="Arial" w:cs="Arial" w:hint="default"/>
        <w:color w:val="auto"/>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0"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32"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33" w15:restartNumberingAfterBreak="0">
    <w:nsid w:val="58DB18C0"/>
    <w:multiLevelType w:val="hybridMultilevel"/>
    <w:tmpl w:val="83E2E8AC"/>
    <w:lvl w:ilvl="0" w:tplc="96363BFC">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644322E3"/>
    <w:multiLevelType w:val="hybridMultilevel"/>
    <w:tmpl w:val="05B67492"/>
    <w:lvl w:ilvl="0" w:tplc="EBD84860">
      <w:start w:val="1"/>
      <w:numFmt w:val="decimal"/>
      <w:lvlText w:val="(%1)"/>
      <w:lvlJc w:val="left"/>
      <w:pPr>
        <w:ind w:left="900" w:hanging="360"/>
      </w:pPr>
      <w:rPr>
        <w:rFonts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4C10ECB"/>
    <w:multiLevelType w:val="hybridMultilevel"/>
    <w:tmpl w:val="B744271C"/>
    <w:lvl w:ilvl="0" w:tplc="04090017">
      <w:start w:val="1"/>
      <w:numFmt w:val="lowerLetter"/>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36"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37"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4B732B"/>
    <w:multiLevelType w:val="hybridMultilevel"/>
    <w:tmpl w:val="F552E046"/>
    <w:lvl w:ilvl="0" w:tplc="7466F942">
      <w:start w:val="7"/>
      <w:numFmt w:val="lowerLetter"/>
      <w:lvlText w:val="%1)"/>
      <w:lvlJc w:val="left"/>
      <w:pPr>
        <w:tabs>
          <w:tab w:val="num" w:pos="704"/>
        </w:tabs>
        <w:ind w:left="704" w:hanging="360"/>
      </w:pPr>
      <w:rPr>
        <w:rFonts w:hint="default"/>
      </w:rPr>
    </w:lvl>
    <w:lvl w:ilvl="1" w:tplc="04090019" w:tentative="1">
      <w:start w:val="1"/>
      <w:numFmt w:val="lowerLetter"/>
      <w:lvlText w:val="%2."/>
      <w:lvlJc w:val="left"/>
      <w:pPr>
        <w:tabs>
          <w:tab w:val="num" w:pos="1424"/>
        </w:tabs>
        <w:ind w:left="1424" w:hanging="360"/>
      </w:pPr>
    </w:lvl>
    <w:lvl w:ilvl="2" w:tplc="0409001B" w:tentative="1">
      <w:start w:val="1"/>
      <w:numFmt w:val="lowerRoman"/>
      <w:lvlText w:val="%3."/>
      <w:lvlJc w:val="right"/>
      <w:pPr>
        <w:tabs>
          <w:tab w:val="num" w:pos="2144"/>
        </w:tabs>
        <w:ind w:left="2144" w:hanging="180"/>
      </w:pPr>
    </w:lvl>
    <w:lvl w:ilvl="3" w:tplc="0409000F" w:tentative="1">
      <w:start w:val="1"/>
      <w:numFmt w:val="decimal"/>
      <w:lvlText w:val="%4."/>
      <w:lvlJc w:val="left"/>
      <w:pPr>
        <w:tabs>
          <w:tab w:val="num" w:pos="2864"/>
        </w:tabs>
        <w:ind w:left="2864" w:hanging="360"/>
      </w:pPr>
    </w:lvl>
    <w:lvl w:ilvl="4" w:tplc="04090019" w:tentative="1">
      <w:start w:val="1"/>
      <w:numFmt w:val="lowerLetter"/>
      <w:lvlText w:val="%5."/>
      <w:lvlJc w:val="left"/>
      <w:pPr>
        <w:tabs>
          <w:tab w:val="num" w:pos="3584"/>
        </w:tabs>
        <w:ind w:left="3584" w:hanging="360"/>
      </w:pPr>
    </w:lvl>
    <w:lvl w:ilvl="5" w:tplc="0409001B" w:tentative="1">
      <w:start w:val="1"/>
      <w:numFmt w:val="lowerRoman"/>
      <w:lvlText w:val="%6."/>
      <w:lvlJc w:val="right"/>
      <w:pPr>
        <w:tabs>
          <w:tab w:val="num" w:pos="4304"/>
        </w:tabs>
        <w:ind w:left="4304" w:hanging="180"/>
      </w:pPr>
    </w:lvl>
    <w:lvl w:ilvl="6" w:tplc="0409000F" w:tentative="1">
      <w:start w:val="1"/>
      <w:numFmt w:val="decimal"/>
      <w:lvlText w:val="%7."/>
      <w:lvlJc w:val="left"/>
      <w:pPr>
        <w:tabs>
          <w:tab w:val="num" w:pos="5024"/>
        </w:tabs>
        <w:ind w:left="5024" w:hanging="360"/>
      </w:pPr>
    </w:lvl>
    <w:lvl w:ilvl="7" w:tplc="04090019" w:tentative="1">
      <w:start w:val="1"/>
      <w:numFmt w:val="lowerLetter"/>
      <w:lvlText w:val="%8."/>
      <w:lvlJc w:val="left"/>
      <w:pPr>
        <w:tabs>
          <w:tab w:val="num" w:pos="5744"/>
        </w:tabs>
        <w:ind w:left="5744" w:hanging="360"/>
      </w:pPr>
    </w:lvl>
    <w:lvl w:ilvl="8" w:tplc="0409001B" w:tentative="1">
      <w:start w:val="1"/>
      <w:numFmt w:val="lowerRoman"/>
      <w:lvlText w:val="%9."/>
      <w:lvlJc w:val="right"/>
      <w:pPr>
        <w:tabs>
          <w:tab w:val="num" w:pos="6464"/>
        </w:tabs>
        <w:ind w:left="6464" w:hanging="180"/>
      </w:pPr>
    </w:lvl>
  </w:abstractNum>
  <w:abstractNum w:abstractNumId="39" w15:restartNumberingAfterBreak="0">
    <w:nsid w:val="697C0327"/>
    <w:multiLevelType w:val="hybridMultilevel"/>
    <w:tmpl w:val="4410848E"/>
    <w:lvl w:ilvl="0" w:tplc="FA6A78F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416024929">
    <w:abstractNumId w:val="8"/>
  </w:num>
  <w:num w:numId="2" w16cid:durableId="1662538972">
    <w:abstractNumId w:val="8"/>
    <w:lvlOverride w:ilvl="0">
      <w:lvl w:ilvl="0">
        <w:start w:val="2"/>
        <w:numFmt w:val="lowerLetter"/>
        <w:lvlText w:val="%1)"/>
        <w:legacy w:legacy="1" w:legacySpace="0" w:legacyIndent="540"/>
        <w:lvlJc w:val="left"/>
        <w:pPr>
          <w:ind w:left="900" w:hanging="540"/>
        </w:pPr>
      </w:lvl>
    </w:lvlOverride>
  </w:num>
  <w:num w:numId="3" w16cid:durableId="1825852299">
    <w:abstractNumId w:val="14"/>
  </w:num>
  <w:num w:numId="4" w16cid:durableId="267466113">
    <w:abstractNumId w:val="14"/>
    <w:lvlOverride w:ilvl="0">
      <w:lvl w:ilvl="0">
        <w:start w:val="2"/>
        <w:numFmt w:val="thaiLetters"/>
        <w:lvlText w:val="%1)"/>
        <w:legacy w:legacy="1" w:legacySpace="0" w:legacyIndent="432"/>
        <w:lvlJc w:val="left"/>
        <w:pPr>
          <w:ind w:left="792" w:hanging="432"/>
        </w:pPr>
      </w:lvl>
    </w:lvlOverride>
  </w:num>
  <w:num w:numId="5" w16cid:durableId="1422990699">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6" w16cid:durableId="2058970099">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7" w16cid:durableId="1073314533">
    <w:abstractNumId w:val="7"/>
  </w:num>
  <w:num w:numId="8" w16cid:durableId="1768115186">
    <w:abstractNumId w:val="38"/>
  </w:num>
  <w:num w:numId="9" w16cid:durableId="12923198">
    <w:abstractNumId w:val="4"/>
  </w:num>
  <w:num w:numId="10" w16cid:durableId="963001581">
    <w:abstractNumId w:val="3"/>
  </w:num>
  <w:num w:numId="11" w16cid:durableId="1258323654">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2" w16cid:durableId="162766554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3" w16cid:durableId="818229449">
    <w:abstractNumId w:val="36"/>
  </w:num>
  <w:num w:numId="14" w16cid:durableId="2146968148">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15" w16cid:durableId="439223724">
    <w:abstractNumId w:val="31"/>
  </w:num>
  <w:num w:numId="16" w16cid:durableId="1649433278">
    <w:abstractNumId w:val="21"/>
  </w:num>
  <w:num w:numId="17" w16cid:durableId="877008759">
    <w:abstractNumId w:val="23"/>
  </w:num>
  <w:num w:numId="18" w16cid:durableId="1592162000">
    <w:abstractNumId w:val="32"/>
  </w:num>
  <w:num w:numId="19" w16cid:durableId="1885751889">
    <w:abstractNumId w:val="30"/>
  </w:num>
  <w:num w:numId="20" w16cid:durableId="1628849454">
    <w:abstractNumId w:val="2"/>
  </w:num>
  <w:num w:numId="21" w16cid:durableId="1336303036">
    <w:abstractNumId w:val="16"/>
  </w:num>
  <w:num w:numId="22" w16cid:durableId="1238399183">
    <w:abstractNumId w:val="10"/>
  </w:num>
  <w:num w:numId="23" w16cid:durableId="895895795">
    <w:abstractNumId w:val="29"/>
  </w:num>
  <w:num w:numId="24" w16cid:durableId="321204994">
    <w:abstractNumId w:val="34"/>
  </w:num>
  <w:num w:numId="25" w16cid:durableId="1188326947">
    <w:abstractNumId w:val="15"/>
  </w:num>
  <w:num w:numId="26" w16cid:durableId="924412326">
    <w:abstractNumId w:val="1"/>
  </w:num>
  <w:num w:numId="27" w16cid:durableId="1510099833">
    <w:abstractNumId w:val="20"/>
  </w:num>
  <w:num w:numId="28" w16cid:durableId="1111172105">
    <w:abstractNumId w:val="22"/>
  </w:num>
  <w:num w:numId="29" w16cid:durableId="300617395">
    <w:abstractNumId w:val="6"/>
  </w:num>
  <w:num w:numId="30" w16cid:durableId="829439999">
    <w:abstractNumId w:val="5"/>
  </w:num>
  <w:num w:numId="31" w16cid:durableId="143476697">
    <w:abstractNumId w:val="25"/>
  </w:num>
  <w:num w:numId="32" w16cid:durableId="667828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3953792">
    <w:abstractNumId w:val="13"/>
  </w:num>
  <w:num w:numId="34" w16cid:durableId="219247247">
    <w:abstractNumId w:val="12"/>
  </w:num>
  <w:num w:numId="35" w16cid:durableId="827594749">
    <w:abstractNumId w:val="26"/>
  </w:num>
  <w:num w:numId="36" w16cid:durableId="1733117267">
    <w:abstractNumId w:val="9"/>
  </w:num>
  <w:num w:numId="37" w16cid:durableId="1157653469">
    <w:abstractNumId w:val="27"/>
  </w:num>
  <w:num w:numId="38" w16cid:durableId="1087654360">
    <w:abstractNumId w:val="40"/>
  </w:num>
  <w:num w:numId="39" w16cid:durableId="625544055">
    <w:abstractNumId w:val="35"/>
  </w:num>
  <w:num w:numId="40" w16cid:durableId="271086664">
    <w:abstractNumId w:val="19"/>
  </w:num>
  <w:num w:numId="41" w16cid:durableId="1781221646">
    <w:abstractNumId w:val="11"/>
  </w:num>
  <w:num w:numId="42" w16cid:durableId="48312175">
    <w:abstractNumId w:val="33"/>
  </w:num>
  <w:num w:numId="43" w16cid:durableId="402459735">
    <w:abstractNumId w:val="28"/>
  </w:num>
  <w:num w:numId="44" w16cid:durableId="608393196">
    <w:abstractNumId w:val="24"/>
  </w:num>
  <w:num w:numId="45" w16cid:durableId="1002705680">
    <w:abstractNumId w:val="37"/>
  </w:num>
  <w:num w:numId="46" w16cid:durableId="262494494">
    <w:abstractNumId w:val="17"/>
  </w:num>
  <w:num w:numId="47" w16cid:durableId="305088077">
    <w:abstractNumId w:val="18"/>
  </w:num>
  <w:num w:numId="48" w16cid:durableId="180854553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B09"/>
    <w:rsid w:val="000003EA"/>
    <w:rsid w:val="000005D3"/>
    <w:rsid w:val="00001A22"/>
    <w:rsid w:val="00002182"/>
    <w:rsid w:val="0000397A"/>
    <w:rsid w:val="000040E4"/>
    <w:rsid w:val="000045CC"/>
    <w:rsid w:val="000050C1"/>
    <w:rsid w:val="00005276"/>
    <w:rsid w:val="000052D2"/>
    <w:rsid w:val="00005AF4"/>
    <w:rsid w:val="00006690"/>
    <w:rsid w:val="00006912"/>
    <w:rsid w:val="0000719F"/>
    <w:rsid w:val="000074BB"/>
    <w:rsid w:val="0001083A"/>
    <w:rsid w:val="00011466"/>
    <w:rsid w:val="000117C0"/>
    <w:rsid w:val="00011F8B"/>
    <w:rsid w:val="00012C76"/>
    <w:rsid w:val="000132CE"/>
    <w:rsid w:val="00013912"/>
    <w:rsid w:val="000139AA"/>
    <w:rsid w:val="00013F81"/>
    <w:rsid w:val="0001484E"/>
    <w:rsid w:val="0001545E"/>
    <w:rsid w:val="00016979"/>
    <w:rsid w:val="00017DDB"/>
    <w:rsid w:val="00022471"/>
    <w:rsid w:val="00022BE2"/>
    <w:rsid w:val="00026DC3"/>
    <w:rsid w:val="00027010"/>
    <w:rsid w:val="00031985"/>
    <w:rsid w:val="00034448"/>
    <w:rsid w:val="000372C9"/>
    <w:rsid w:val="00041575"/>
    <w:rsid w:val="00041BEB"/>
    <w:rsid w:val="00042307"/>
    <w:rsid w:val="0004300C"/>
    <w:rsid w:val="0004343F"/>
    <w:rsid w:val="00043958"/>
    <w:rsid w:val="0004516A"/>
    <w:rsid w:val="000452F3"/>
    <w:rsid w:val="00045463"/>
    <w:rsid w:val="0004585E"/>
    <w:rsid w:val="00045C83"/>
    <w:rsid w:val="00046C04"/>
    <w:rsid w:val="00047F3A"/>
    <w:rsid w:val="00051BDB"/>
    <w:rsid w:val="000525DD"/>
    <w:rsid w:val="0005303C"/>
    <w:rsid w:val="00054223"/>
    <w:rsid w:val="000553D4"/>
    <w:rsid w:val="0005549E"/>
    <w:rsid w:val="00055A96"/>
    <w:rsid w:val="00057A51"/>
    <w:rsid w:val="00057A78"/>
    <w:rsid w:val="0006149A"/>
    <w:rsid w:val="0006152C"/>
    <w:rsid w:val="000615AC"/>
    <w:rsid w:val="00061D2C"/>
    <w:rsid w:val="000623C3"/>
    <w:rsid w:val="00062E6D"/>
    <w:rsid w:val="00062FBA"/>
    <w:rsid w:val="0006379C"/>
    <w:rsid w:val="000644C9"/>
    <w:rsid w:val="00065EB7"/>
    <w:rsid w:val="000666DE"/>
    <w:rsid w:val="00066C24"/>
    <w:rsid w:val="00067B7C"/>
    <w:rsid w:val="00070B52"/>
    <w:rsid w:val="000712B4"/>
    <w:rsid w:val="000719C6"/>
    <w:rsid w:val="00072567"/>
    <w:rsid w:val="000725A4"/>
    <w:rsid w:val="00073367"/>
    <w:rsid w:val="0007438F"/>
    <w:rsid w:val="00074729"/>
    <w:rsid w:val="00077710"/>
    <w:rsid w:val="00077874"/>
    <w:rsid w:val="00077A1D"/>
    <w:rsid w:val="00077D35"/>
    <w:rsid w:val="00080123"/>
    <w:rsid w:val="000810C8"/>
    <w:rsid w:val="00081D43"/>
    <w:rsid w:val="0008253A"/>
    <w:rsid w:val="000835E8"/>
    <w:rsid w:val="00084A15"/>
    <w:rsid w:val="0008563F"/>
    <w:rsid w:val="00086E20"/>
    <w:rsid w:val="00087919"/>
    <w:rsid w:val="00091294"/>
    <w:rsid w:val="000915DF"/>
    <w:rsid w:val="00091DCA"/>
    <w:rsid w:val="00092C41"/>
    <w:rsid w:val="00092C80"/>
    <w:rsid w:val="000937A7"/>
    <w:rsid w:val="0009433D"/>
    <w:rsid w:val="000943DD"/>
    <w:rsid w:val="00094F11"/>
    <w:rsid w:val="000959AD"/>
    <w:rsid w:val="00095F3D"/>
    <w:rsid w:val="00096054"/>
    <w:rsid w:val="000969EE"/>
    <w:rsid w:val="00096F2E"/>
    <w:rsid w:val="00097746"/>
    <w:rsid w:val="00097E85"/>
    <w:rsid w:val="000A01A2"/>
    <w:rsid w:val="000A0EAE"/>
    <w:rsid w:val="000A30E6"/>
    <w:rsid w:val="000A319F"/>
    <w:rsid w:val="000A4149"/>
    <w:rsid w:val="000A5004"/>
    <w:rsid w:val="000A545B"/>
    <w:rsid w:val="000A6715"/>
    <w:rsid w:val="000A7095"/>
    <w:rsid w:val="000A795D"/>
    <w:rsid w:val="000A7AFE"/>
    <w:rsid w:val="000A7D90"/>
    <w:rsid w:val="000B18FC"/>
    <w:rsid w:val="000B1BED"/>
    <w:rsid w:val="000B1EE8"/>
    <w:rsid w:val="000B42D5"/>
    <w:rsid w:val="000B4ED8"/>
    <w:rsid w:val="000B6DB4"/>
    <w:rsid w:val="000C087F"/>
    <w:rsid w:val="000C0DED"/>
    <w:rsid w:val="000C1037"/>
    <w:rsid w:val="000C1BD4"/>
    <w:rsid w:val="000C2478"/>
    <w:rsid w:val="000C5F2F"/>
    <w:rsid w:val="000C665E"/>
    <w:rsid w:val="000C6A5F"/>
    <w:rsid w:val="000C6D80"/>
    <w:rsid w:val="000D2133"/>
    <w:rsid w:val="000D3BC2"/>
    <w:rsid w:val="000D3F30"/>
    <w:rsid w:val="000D4152"/>
    <w:rsid w:val="000D42A9"/>
    <w:rsid w:val="000D58F7"/>
    <w:rsid w:val="000D6928"/>
    <w:rsid w:val="000D78BA"/>
    <w:rsid w:val="000D7D15"/>
    <w:rsid w:val="000D7D52"/>
    <w:rsid w:val="000E09E1"/>
    <w:rsid w:val="000E1E9D"/>
    <w:rsid w:val="000E2B54"/>
    <w:rsid w:val="000E5481"/>
    <w:rsid w:val="000E6169"/>
    <w:rsid w:val="000E70C1"/>
    <w:rsid w:val="000F0015"/>
    <w:rsid w:val="000F0F35"/>
    <w:rsid w:val="000F1C52"/>
    <w:rsid w:val="000F20C5"/>
    <w:rsid w:val="000F229D"/>
    <w:rsid w:val="000F33F1"/>
    <w:rsid w:val="000F5E40"/>
    <w:rsid w:val="000F7D21"/>
    <w:rsid w:val="00100545"/>
    <w:rsid w:val="001020E8"/>
    <w:rsid w:val="00102202"/>
    <w:rsid w:val="00103158"/>
    <w:rsid w:val="00103CA6"/>
    <w:rsid w:val="00104ACD"/>
    <w:rsid w:val="00104E54"/>
    <w:rsid w:val="0010688F"/>
    <w:rsid w:val="001072D5"/>
    <w:rsid w:val="0011001B"/>
    <w:rsid w:val="00110053"/>
    <w:rsid w:val="00111110"/>
    <w:rsid w:val="001126A5"/>
    <w:rsid w:val="001133E7"/>
    <w:rsid w:val="0011413D"/>
    <w:rsid w:val="00116030"/>
    <w:rsid w:val="001163F2"/>
    <w:rsid w:val="00116708"/>
    <w:rsid w:val="00117DBF"/>
    <w:rsid w:val="0012032A"/>
    <w:rsid w:val="00121575"/>
    <w:rsid w:val="0012172D"/>
    <w:rsid w:val="00122625"/>
    <w:rsid w:val="001229A5"/>
    <w:rsid w:val="00123989"/>
    <w:rsid w:val="00123B17"/>
    <w:rsid w:val="00124C56"/>
    <w:rsid w:val="00124D1E"/>
    <w:rsid w:val="00125DBB"/>
    <w:rsid w:val="00127CE0"/>
    <w:rsid w:val="00127D7E"/>
    <w:rsid w:val="00127E0C"/>
    <w:rsid w:val="0013034D"/>
    <w:rsid w:val="0013097D"/>
    <w:rsid w:val="00130C5F"/>
    <w:rsid w:val="00131495"/>
    <w:rsid w:val="0013327B"/>
    <w:rsid w:val="001358AF"/>
    <w:rsid w:val="00135A4F"/>
    <w:rsid w:val="00135E46"/>
    <w:rsid w:val="001372D5"/>
    <w:rsid w:val="001379DE"/>
    <w:rsid w:val="001408F5"/>
    <w:rsid w:val="0014093D"/>
    <w:rsid w:val="00141A07"/>
    <w:rsid w:val="00143854"/>
    <w:rsid w:val="00143CD4"/>
    <w:rsid w:val="00143D9B"/>
    <w:rsid w:val="00144175"/>
    <w:rsid w:val="00144B94"/>
    <w:rsid w:val="00145838"/>
    <w:rsid w:val="00145B3E"/>
    <w:rsid w:val="00146243"/>
    <w:rsid w:val="00146492"/>
    <w:rsid w:val="00146F5A"/>
    <w:rsid w:val="00147007"/>
    <w:rsid w:val="001479FC"/>
    <w:rsid w:val="00147A7D"/>
    <w:rsid w:val="0015025E"/>
    <w:rsid w:val="001503AD"/>
    <w:rsid w:val="00150BB2"/>
    <w:rsid w:val="00150ED5"/>
    <w:rsid w:val="001516F7"/>
    <w:rsid w:val="001523C3"/>
    <w:rsid w:val="001528ED"/>
    <w:rsid w:val="00153806"/>
    <w:rsid w:val="00153DB0"/>
    <w:rsid w:val="00154C89"/>
    <w:rsid w:val="00155FDB"/>
    <w:rsid w:val="00156C4B"/>
    <w:rsid w:val="00157114"/>
    <w:rsid w:val="00160BDA"/>
    <w:rsid w:val="001614BE"/>
    <w:rsid w:val="001622D6"/>
    <w:rsid w:val="00162869"/>
    <w:rsid w:val="00163103"/>
    <w:rsid w:val="00164F00"/>
    <w:rsid w:val="001663F6"/>
    <w:rsid w:val="00167194"/>
    <w:rsid w:val="00170562"/>
    <w:rsid w:val="00170720"/>
    <w:rsid w:val="001721C9"/>
    <w:rsid w:val="001722A8"/>
    <w:rsid w:val="00174454"/>
    <w:rsid w:val="00175D44"/>
    <w:rsid w:val="00175EA1"/>
    <w:rsid w:val="00176135"/>
    <w:rsid w:val="001763DA"/>
    <w:rsid w:val="0017645E"/>
    <w:rsid w:val="00176B66"/>
    <w:rsid w:val="0017760C"/>
    <w:rsid w:val="00180115"/>
    <w:rsid w:val="001803FC"/>
    <w:rsid w:val="0018050A"/>
    <w:rsid w:val="00180E68"/>
    <w:rsid w:val="00183161"/>
    <w:rsid w:val="00183623"/>
    <w:rsid w:val="00184498"/>
    <w:rsid w:val="001853A8"/>
    <w:rsid w:val="001853EF"/>
    <w:rsid w:val="001871DB"/>
    <w:rsid w:val="00187D87"/>
    <w:rsid w:val="00187E05"/>
    <w:rsid w:val="00190A3D"/>
    <w:rsid w:val="00190CB7"/>
    <w:rsid w:val="00192F27"/>
    <w:rsid w:val="00195F01"/>
    <w:rsid w:val="00197292"/>
    <w:rsid w:val="00197B67"/>
    <w:rsid w:val="00197FC3"/>
    <w:rsid w:val="001A04CB"/>
    <w:rsid w:val="001A06A9"/>
    <w:rsid w:val="001A0C3B"/>
    <w:rsid w:val="001A0E58"/>
    <w:rsid w:val="001A1733"/>
    <w:rsid w:val="001A2673"/>
    <w:rsid w:val="001A3B23"/>
    <w:rsid w:val="001A3C18"/>
    <w:rsid w:val="001A4C0D"/>
    <w:rsid w:val="001A5C8C"/>
    <w:rsid w:val="001B03D7"/>
    <w:rsid w:val="001B4326"/>
    <w:rsid w:val="001B45DE"/>
    <w:rsid w:val="001B6938"/>
    <w:rsid w:val="001B7489"/>
    <w:rsid w:val="001C06AD"/>
    <w:rsid w:val="001C13B8"/>
    <w:rsid w:val="001C2870"/>
    <w:rsid w:val="001C3889"/>
    <w:rsid w:val="001C3B8A"/>
    <w:rsid w:val="001C590A"/>
    <w:rsid w:val="001C5B5B"/>
    <w:rsid w:val="001C6817"/>
    <w:rsid w:val="001D0440"/>
    <w:rsid w:val="001D0A33"/>
    <w:rsid w:val="001D3DF8"/>
    <w:rsid w:val="001D4924"/>
    <w:rsid w:val="001D4ECF"/>
    <w:rsid w:val="001D6E20"/>
    <w:rsid w:val="001E064A"/>
    <w:rsid w:val="001E0A45"/>
    <w:rsid w:val="001E1CBF"/>
    <w:rsid w:val="001E21CD"/>
    <w:rsid w:val="001E27CE"/>
    <w:rsid w:val="001E46CB"/>
    <w:rsid w:val="001E5826"/>
    <w:rsid w:val="001F2AD6"/>
    <w:rsid w:val="001F2DE2"/>
    <w:rsid w:val="001F2F29"/>
    <w:rsid w:val="001F4CC9"/>
    <w:rsid w:val="001F5114"/>
    <w:rsid w:val="001F62D4"/>
    <w:rsid w:val="001F6399"/>
    <w:rsid w:val="001F658C"/>
    <w:rsid w:val="001F68FA"/>
    <w:rsid w:val="002004C0"/>
    <w:rsid w:val="00201143"/>
    <w:rsid w:val="00201225"/>
    <w:rsid w:val="002015E2"/>
    <w:rsid w:val="002019A7"/>
    <w:rsid w:val="002025B5"/>
    <w:rsid w:val="0020315E"/>
    <w:rsid w:val="00203572"/>
    <w:rsid w:val="0020589A"/>
    <w:rsid w:val="00205A50"/>
    <w:rsid w:val="00206399"/>
    <w:rsid w:val="0020751C"/>
    <w:rsid w:val="002115D9"/>
    <w:rsid w:val="00212FBE"/>
    <w:rsid w:val="00213CF4"/>
    <w:rsid w:val="00215792"/>
    <w:rsid w:val="0021758E"/>
    <w:rsid w:val="00222913"/>
    <w:rsid w:val="00222ADB"/>
    <w:rsid w:val="00223323"/>
    <w:rsid w:val="002244D8"/>
    <w:rsid w:val="002248CA"/>
    <w:rsid w:val="00224B31"/>
    <w:rsid w:val="0022676F"/>
    <w:rsid w:val="0023065B"/>
    <w:rsid w:val="00231AE0"/>
    <w:rsid w:val="002323F0"/>
    <w:rsid w:val="00232FAF"/>
    <w:rsid w:val="002344D0"/>
    <w:rsid w:val="00234A56"/>
    <w:rsid w:val="002357F3"/>
    <w:rsid w:val="00235BF0"/>
    <w:rsid w:val="00235EE5"/>
    <w:rsid w:val="0023629A"/>
    <w:rsid w:val="0023688C"/>
    <w:rsid w:val="002368BC"/>
    <w:rsid w:val="00236F73"/>
    <w:rsid w:val="00240558"/>
    <w:rsid w:val="002442CC"/>
    <w:rsid w:val="00245428"/>
    <w:rsid w:val="002454D2"/>
    <w:rsid w:val="00245B29"/>
    <w:rsid w:val="002466DB"/>
    <w:rsid w:val="002471D4"/>
    <w:rsid w:val="002505C5"/>
    <w:rsid w:val="00250FD9"/>
    <w:rsid w:val="00251870"/>
    <w:rsid w:val="002533EA"/>
    <w:rsid w:val="0025351A"/>
    <w:rsid w:val="00253F94"/>
    <w:rsid w:val="002543FB"/>
    <w:rsid w:val="00254823"/>
    <w:rsid w:val="00254857"/>
    <w:rsid w:val="00255E0F"/>
    <w:rsid w:val="002571C6"/>
    <w:rsid w:val="002579B7"/>
    <w:rsid w:val="00265B2A"/>
    <w:rsid w:val="0026623C"/>
    <w:rsid w:val="002669AA"/>
    <w:rsid w:val="002704DD"/>
    <w:rsid w:val="00270584"/>
    <w:rsid w:val="00272F2D"/>
    <w:rsid w:val="00273B70"/>
    <w:rsid w:val="00273BEA"/>
    <w:rsid w:val="002749D2"/>
    <w:rsid w:val="00274A79"/>
    <w:rsid w:val="00275227"/>
    <w:rsid w:val="00275A71"/>
    <w:rsid w:val="002761FC"/>
    <w:rsid w:val="0027752A"/>
    <w:rsid w:val="00277533"/>
    <w:rsid w:val="00277F59"/>
    <w:rsid w:val="0028137D"/>
    <w:rsid w:val="00282487"/>
    <w:rsid w:val="002834E2"/>
    <w:rsid w:val="00285F33"/>
    <w:rsid w:val="002870A3"/>
    <w:rsid w:val="00290061"/>
    <w:rsid w:val="0029066D"/>
    <w:rsid w:val="00291DD5"/>
    <w:rsid w:val="002924E4"/>
    <w:rsid w:val="002929F9"/>
    <w:rsid w:val="002962CE"/>
    <w:rsid w:val="00296633"/>
    <w:rsid w:val="00297900"/>
    <w:rsid w:val="00297FE7"/>
    <w:rsid w:val="002A06B4"/>
    <w:rsid w:val="002A1139"/>
    <w:rsid w:val="002A1957"/>
    <w:rsid w:val="002A1DC2"/>
    <w:rsid w:val="002A2955"/>
    <w:rsid w:val="002A4A86"/>
    <w:rsid w:val="002A55A3"/>
    <w:rsid w:val="002A5646"/>
    <w:rsid w:val="002A5E58"/>
    <w:rsid w:val="002A5F9B"/>
    <w:rsid w:val="002A66E0"/>
    <w:rsid w:val="002A711D"/>
    <w:rsid w:val="002B120B"/>
    <w:rsid w:val="002B16F2"/>
    <w:rsid w:val="002B173B"/>
    <w:rsid w:val="002B1C55"/>
    <w:rsid w:val="002B384F"/>
    <w:rsid w:val="002B5196"/>
    <w:rsid w:val="002B66A8"/>
    <w:rsid w:val="002C31A3"/>
    <w:rsid w:val="002C428B"/>
    <w:rsid w:val="002C4356"/>
    <w:rsid w:val="002C43BA"/>
    <w:rsid w:val="002C5579"/>
    <w:rsid w:val="002C5EE7"/>
    <w:rsid w:val="002C5F74"/>
    <w:rsid w:val="002C6052"/>
    <w:rsid w:val="002C620B"/>
    <w:rsid w:val="002C6521"/>
    <w:rsid w:val="002C6ED2"/>
    <w:rsid w:val="002D0D88"/>
    <w:rsid w:val="002D2400"/>
    <w:rsid w:val="002D24D7"/>
    <w:rsid w:val="002D25C5"/>
    <w:rsid w:val="002D44A4"/>
    <w:rsid w:val="002D58BD"/>
    <w:rsid w:val="002D63C9"/>
    <w:rsid w:val="002D6D2C"/>
    <w:rsid w:val="002D6D94"/>
    <w:rsid w:val="002E2640"/>
    <w:rsid w:val="002E2924"/>
    <w:rsid w:val="002E29C8"/>
    <w:rsid w:val="002E39D2"/>
    <w:rsid w:val="002E50B9"/>
    <w:rsid w:val="002E5865"/>
    <w:rsid w:val="002E5EA2"/>
    <w:rsid w:val="002E60C0"/>
    <w:rsid w:val="002E61EB"/>
    <w:rsid w:val="002F01F4"/>
    <w:rsid w:val="002F08E6"/>
    <w:rsid w:val="002F096A"/>
    <w:rsid w:val="002F1441"/>
    <w:rsid w:val="002F21EB"/>
    <w:rsid w:val="002F27A3"/>
    <w:rsid w:val="002F3D55"/>
    <w:rsid w:val="002F43A9"/>
    <w:rsid w:val="002F5CAB"/>
    <w:rsid w:val="002F5D0D"/>
    <w:rsid w:val="002F6350"/>
    <w:rsid w:val="002F6378"/>
    <w:rsid w:val="002F7C96"/>
    <w:rsid w:val="00300248"/>
    <w:rsid w:val="00300E15"/>
    <w:rsid w:val="003016ED"/>
    <w:rsid w:val="00301ACF"/>
    <w:rsid w:val="00302A61"/>
    <w:rsid w:val="0030332E"/>
    <w:rsid w:val="00304B17"/>
    <w:rsid w:val="003061FE"/>
    <w:rsid w:val="003067B5"/>
    <w:rsid w:val="0030754E"/>
    <w:rsid w:val="003112E5"/>
    <w:rsid w:val="00311679"/>
    <w:rsid w:val="003123B6"/>
    <w:rsid w:val="00312A6B"/>
    <w:rsid w:val="00313168"/>
    <w:rsid w:val="00313B4B"/>
    <w:rsid w:val="00314DAD"/>
    <w:rsid w:val="00316F22"/>
    <w:rsid w:val="003171BA"/>
    <w:rsid w:val="0031764D"/>
    <w:rsid w:val="003207EA"/>
    <w:rsid w:val="00322BCF"/>
    <w:rsid w:val="00323204"/>
    <w:rsid w:val="003239E4"/>
    <w:rsid w:val="00323D81"/>
    <w:rsid w:val="00325432"/>
    <w:rsid w:val="00325887"/>
    <w:rsid w:val="003261E2"/>
    <w:rsid w:val="00327B5B"/>
    <w:rsid w:val="00330356"/>
    <w:rsid w:val="003313A7"/>
    <w:rsid w:val="00331900"/>
    <w:rsid w:val="00332BD5"/>
    <w:rsid w:val="00332C4E"/>
    <w:rsid w:val="00333CCF"/>
    <w:rsid w:val="0033416D"/>
    <w:rsid w:val="00334883"/>
    <w:rsid w:val="00334C2A"/>
    <w:rsid w:val="003374F7"/>
    <w:rsid w:val="00337BA0"/>
    <w:rsid w:val="00340D46"/>
    <w:rsid w:val="00341FFB"/>
    <w:rsid w:val="003424B4"/>
    <w:rsid w:val="0034466B"/>
    <w:rsid w:val="00344813"/>
    <w:rsid w:val="00344D59"/>
    <w:rsid w:val="0034633B"/>
    <w:rsid w:val="00346A5F"/>
    <w:rsid w:val="003473CF"/>
    <w:rsid w:val="0034794A"/>
    <w:rsid w:val="00347956"/>
    <w:rsid w:val="00347C2E"/>
    <w:rsid w:val="00350782"/>
    <w:rsid w:val="00351444"/>
    <w:rsid w:val="00351FDB"/>
    <w:rsid w:val="0035266D"/>
    <w:rsid w:val="00354D56"/>
    <w:rsid w:val="00354DF2"/>
    <w:rsid w:val="00354F91"/>
    <w:rsid w:val="00356D87"/>
    <w:rsid w:val="00357CBC"/>
    <w:rsid w:val="00357EF7"/>
    <w:rsid w:val="00360BB7"/>
    <w:rsid w:val="00362155"/>
    <w:rsid w:val="003636EC"/>
    <w:rsid w:val="00363F1E"/>
    <w:rsid w:val="003642BB"/>
    <w:rsid w:val="00364889"/>
    <w:rsid w:val="00366CA9"/>
    <w:rsid w:val="00367A72"/>
    <w:rsid w:val="00371083"/>
    <w:rsid w:val="00372311"/>
    <w:rsid w:val="003734E9"/>
    <w:rsid w:val="003737A7"/>
    <w:rsid w:val="00374C7B"/>
    <w:rsid w:val="00374FA3"/>
    <w:rsid w:val="00377054"/>
    <w:rsid w:val="00377812"/>
    <w:rsid w:val="00377991"/>
    <w:rsid w:val="00377E8D"/>
    <w:rsid w:val="003823DB"/>
    <w:rsid w:val="00383497"/>
    <w:rsid w:val="00383C1D"/>
    <w:rsid w:val="0038573F"/>
    <w:rsid w:val="00386DFE"/>
    <w:rsid w:val="003906FF"/>
    <w:rsid w:val="003919F5"/>
    <w:rsid w:val="00393FB3"/>
    <w:rsid w:val="003959AD"/>
    <w:rsid w:val="00395A0A"/>
    <w:rsid w:val="00396434"/>
    <w:rsid w:val="00397917"/>
    <w:rsid w:val="00397DB7"/>
    <w:rsid w:val="003A1A03"/>
    <w:rsid w:val="003A1E3B"/>
    <w:rsid w:val="003A2031"/>
    <w:rsid w:val="003A2862"/>
    <w:rsid w:val="003A35B3"/>
    <w:rsid w:val="003A37E7"/>
    <w:rsid w:val="003A3AF2"/>
    <w:rsid w:val="003A4FE6"/>
    <w:rsid w:val="003A67B4"/>
    <w:rsid w:val="003A70CD"/>
    <w:rsid w:val="003B12C8"/>
    <w:rsid w:val="003B15C5"/>
    <w:rsid w:val="003B197C"/>
    <w:rsid w:val="003B1A03"/>
    <w:rsid w:val="003B1A1E"/>
    <w:rsid w:val="003B21C5"/>
    <w:rsid w:val="003B2556"/>
    <w:rsid w:val="003B2AC5"/>
    <w:rsid w:val="003B2B75"/>
    <w:rsid w:val="003B4160"/>
    <w:rsid w:val="003B4A4D"/>
    <w:rsid w:val="003B5B0F"/>
    <w:rsid w:val="003B5DA3"/>
    <w:rsid w:val="003B6336"/>
    <w:rsid w:val="003B634E"/>
    <w:rsid w:val="003B6759"/>
    <w:rsid w:val="003C0CEA"/>
    <w:rsid w:val="003C0D9B"/>
    <w:rsid w:val="003C1487"/>
    <w:rsid w:val="003C2A87"/>
    <w:rsid w:val="003C2CD8"/>
    <w:rsid w:val="003C3531"/>
    <w:rsid w:val="003C3A93"/>
    <w:rsid w:val="003C3DAF"/>
    <w:rsid w:val="003C404A"/>
    <w:rsid w:val="003C4A85"/>
    <w:rsid w:val="003C52BA"/>
    <w:rsid w:val="003C53CD"/>
    <w:rsid w:val="003C5F5C"/>
    <w:rsid w:val="003C7A7B"/>
    <w:rsid w:val="003D045A"/>
    <w:rsid w:val="003D15D2"/>
    <w:rsid w:val="003D2002"/>
    <w:rsid w:val="003D2029"/>
    <w:rsid w:val="003D444B"/>
    <w:rsid w:val="003D4F9F"/>
    <w:rsid w:val="003D64B1"/>
    <w:rsid w:val="003D676A"/>
    <w:rsid w:val="003D6E02"/>
    <w:rsid w:val="003D7EF2"/>
    <w:rsid w:val="003E0197"/>
    <w:rsid w:val="003E2140"/>
    <w:rsid w:val="003E402E"/>
    <w:rsid w:val="003E48E7"/>
    <w:rsid w:val="003E4FE7"/>
    <w:rsid w:val="003E5443"/>
    <w:rsid w:val="003E5485"/>
    <w:rsid w:val="003E5571"/>
    <w:rsid w:val="003E611B"/>
    <w:rsid w:val="003F008F"/>
    <w:rsid w:val="003F1D60"/>
    <w:rsid w:val="003F2857"/>
    <w:rsid w:val="003F2E55"/>
    <w:rsid w:val="003F3BB5"/>
    <w:rsid w:val="003F424E"/>
    <w:rsid w:val="003F463E"/>
    <w:rsid w:val="003F497A"/>
    <w:rsid w:val="003F4AF8"/>
    <w:rsid w:val="003F4F29"/>
    <w:rsid w:val="003F500C"/>
    <w:rsid w:val="003F58D2"/>
    <w:rsid w:val="003F5D39"/>
    <w:rsid w:val="003F732A"/>
    <w:rsid w:val="003F7BD3"/>
    <w:rsid w:val="004010F4"/>
    <w:rsid w:val="004015E4"/>
    <w:rsid w:val="00401A94"/>
    <w:rsid w:val="00402730"/>
    <w:rsid w:val="00403793"/>
    <w:rsid w:val="00404D64"/>
    <w:rsid w:val="004054D2"/>
    <w:rsid w:val="004057CD"/>
    <w:rsid w:val="0040590F"/>
    <w:rsid w:val="004077F4"/>
    <w:rsid w:val="00407A5D"/>
    <w:rsid w:val="00407F7F"/>
    <w:rsid w:val="004110E1"/>
    <w:rsid w:val="00411703"/>
    <w:rsid w:val="00413F52"/>
    <w:rsid w:val="0041426F"/>
    <w:rsid w:val="004143C3"/>
    <w:rsid w:val="00417076"/>
    <w:rsid w:val="00417080"/>
    <w:rsid w:val="00417187"/>
    <w:rsid w:val="0042054D"/>
    <w:rsid w:val="004209BE"/>
    <w:rsid w:val="00421340"/>
    <w:rsid w:val="00421646"/>
    <w:rsid w:val="004226A2"/>
    <w:rsid w:val="004229F8"/>
    <w:rsid w:val="00422F26"/>
    <w:rsid w:val="004231FD"/>
    <w:rsid w:val="0042354F"/>
    <w:rsid w:val="00427044"/>
    <w:rsid w:val="00427064"/>
    <w:rsid w:val="00427350"/>
    <w:rsid w:val="004302DF"/>
    <w:rsid w:val="004305E3"/>
    <w:rsid w:val="00430916"/>
    <w:rsid w:val="00430BA7"/>
    <w:rsid w:val="0043202B"/>
    <w:rsid w:val="00432848"/>
    <w:rsid w:val="00432D4C"/>
    <w:rsid w:val="0043537A"/>
    <w:rsid w:val="004370BC"/>
    <w:rsid w:val="0044071A"/>
    <w:rsid w:val="0044218F"/>
    <w:rsid w:val="00443806"/>
    <w:rsid w:val="004447C0"/>
    <w:rsid w:val="00446D32"/>
    <w:rsid w:val="00447967"/>
    <w:rsid w:val="00451F2D"/>
    <w:rsid w:val="004529CE"/>
    <w:rsid w:val="00452A0D"/>
    <w:rsid w:val="004536DB"/>
    <w:rsid w:val="00455F9A"/>
    <w:rsid w:val="004573D1"/>
    <w:rsid w:val="0046181A"/>
    <w:rsid w:val="00462EDD"/>
    <w:rsid w:val="00463D6D"/>
    <w:rsid w:val="00463D9A"/>
    <w:rsid w:val="00464492"/>
    <w:rsid w:val="00464B2B"/>
    <w:rsid w:val="00465646"/>
    <w:rsid w:val="004669FF"/>
    <w:rsid w:val="00466B48"/>
    <w:rsid w:val="00467635"/>
    <w:rsid w:val="00470590"/>
    <w:rsid w:val="00470CDE"/>
    <w:rsid w:val="00471764"/>
    <w:rsid w:val="00473246"/>
    <w:rsid w:val="00473987"/>
    <w:rsid w:val="00474577"/>
    <w:rsid w:val="00474F33"/>
    <w:rsid w:val="00475F4C"/>
    <w:rsid w:val="004763A1"/>
    <w:rsid w:val="004808FE"/>
    <w:rsid w:val="00480FE8"/>
    <w:rsid w:val="00482ACA"/>
    <w:rsid w:val="00483BAB"/>
    <w:rsid w:val="00484BE4"/>
    <w:rsid w:val="00484F13"/>
    <w:rsid w:val="00485548"/>
    <w:rsid w:val="00485762"/>
    <w:rsid w:val="00485A4A"/>
    <w:rsid w:val="004867D5"/>
    <w:rsid w:val="004870A6"/>
    <w:rsid w:val="00487160"/>
    <w:rsid w:val="004910EC"/>
    <w:rsid w:val="00491B35"/>
    <w:rsid w:val="00493E5F"/>
    <w:rsid w:val="00495582"/>
    <w:rsid w:val="00497C78"/>
    <w:rsid w:val="004A02A4"/>
    <w:rsid w:val="004A02DA"/>
    <w:rsid w:val="004A12FC"/>
    <w:rsid w:val="004A1802"/>
    <w:rsid w:val="004A1E1E"/>
    <w:rsid w:val="004A2AC0"/>
    <w:rsid w:val="004A3401"/>
    <w:rsid w:val="004A42A4"/>
    <w:rsid w:val="004A42DD"/>
    <w:rsid w:val="004A448E"/>
    <w:rsid w:val="004A454F"/>
    <w:rsid w:val="004A575C"/>
    <w:rsid w:val="004A64F4"/>
    <w:rsid w:val="004B011D"/>
    <w:rsid w:val="004B0219"/>
    <w:rsid w:val="004B0A20"/>
    <w:rsid w:val="004B14CB"/>
    <w:rsid w:val="004B26EE"/>
    <w:rsid w:val="004B3210"/>
    <w:rsid w:val="004B4AC8"/>
    <w:rsid w:val="004B513C"/>
    <w:rsid w:val="004B5700"/>
    <w:rsid w:val="004B5B8F"/>
    <w:rsid w:val="004B5D51"/>
    <w:rsid w:val="004C0945"/>
    <w:rsid w:val="004C21A2"/>
    <w:rsid w:val="004C2F28"/>
    <w:rsid w:val="004C4720"/>
    <w:rsid w:val="004C5603"/>
    <w:rsid w:val="004C5EDB"/>
    <w:rsid w:val="004C79B9"/>
    <w:rsid w:val="004D058C"/>
    <w:rsid w:val="004D094A"/>
    <w:rsid w:val="004D1976"/>
    <w:rsid w:val="004D2281"/>
    <w:rsid w:val="004D2A2A"/>
    <w:rsid w:val="004D3DFB"/>
    <w:rsid w:val="004D4D38"/>
    <w:rsid w:val="004D5537"/>
    <w:rsid w:val="004D5C6A"/>
    <w:rsid w:val="004D5DEC"/>
    <w:rsid w:val="004D60B2"/>
    <w:rsid w:val="004D7B91"/>
    <w:rsid w:val="004E032A"/>
    <w:rsid w:val="004E0469"/>
    <w:rsid w:val="004E0FD6"/>
    <w:rsid w:val="004E1152"/>
    <w:rsid w:val="004E1A71"/>
    <w:rsid w:val="004E2FBD"/>
    <w:rsid w:val="004E30E5"/>
    <w:rsid w:val="004E3440"/>
    <w:rsid w:val="004E3F53"/>
    <w:rsid w:val="004E5B03"/>
    <w:rsid w:val="004E6B8F"/>
    <w:rsid w:val="004E6C52"/>
    <w:rsid w:val="004E76FC"/>
    <w:rsid w:val="004E7D8D"/>
    <w:rsid w:val="004F0CEF"/>
    <w:rsid w:val="004F11B1"/>
    <w:rsid w:val="004F1AB6"/>
    <w:rsid w:val="004F46FC"/>
    <w:rsid w:val="004F47E4"/>
    <w:rsid w:val="004F50FD"/>
    <w:rsid w:val="004F5721"/>
    <w:rsid w:val="004F69DA"/>
    <w:rsid w:val="004F6AB4"/>
    <w:rsid w:val="004F739B"/>
    <w:rsid w:val="0050082C"/>
    <w:rsid w:val="005013C0"/>
    <w:rsid w:val="00501897"/>
    <w:rsid w:val="00501A91"/>
    <w:rsid w:val="00504A4D"/>
    <w:rsid w:val="00505373"/>
    <w:rsid w:val="005058C1"/>
    <w:rsid w:val="00505911"/>
    <w:rsid w:val="00507E28"/>
    <w:rsid w:val="005101D2"/>
    <w:rsid w:val="00510765"/>
    <w:rsid w:val="00510C9A"/>
    <w:rsid w:val="00510CDA"/>
    <w:rsid w:val="00510E94"/>
    <w:rsid w:val="00511B47"/>
    <w:rsid w:val="00512044"/>
    <w:rsid w:val="00512B8F"/>
    <w:rsid w:val="00512F31"/>
    <w:rsid w:val="00513019"/>
    <w:rsid w:val="005131E8"/>
    <w:rsid w:val="00514AB5"/>
    <w:rsid w:val="00515695"/>
    <w:rsid w:val="0051685A"/>
    <w:rsid w:val="00517A00"/>
    <w:rsid w:val="00520453"/>
    <w:rsid w:val="005208D2"/>
    <w:rsid w:val="005218D9"/>
    <w:rsid w:val="00521C9C"/>
    <w:rsid w:val="0052562D"/>
    <w:rsid w:val="00525D7D"/>
    <w:rsid w:val="00526211"/>
    <w:rsid w:val="005267A8"/>
    <w:rsid w:val="0053016C"/>
    <w:rsid w:val="005313A8"/>
    <w:rsid w:val="00531DB4"/>
    <w:rsid w:val="00533A01"/>
    <w:rsid w:val="00535F76"/>
    <w:rsid w:val="005375A5"/>
    <w:rsid w:val="005376AB"/>
    <w:rsid w:val="005378A0"/>
    <w:rsid w:val="00540C3B"/>
    <w:rsid w:val="00542E19"/>
    <w:rsid w:val="00543684"/>
    <w:rsid w:val="005451A5"/>
    <w:rsid w:val="00545204"/>
    <w:rsid w:val="0054551E"/>
    <w:rsid w:val="005456F4"/>
    <w:rsid w:val="00545A4D"/>
    <w:rsid w:val="005463D7"/>
    <w:rsid w:val="005538FB"/>
    <w:rsid w:val="00553ECC"/>
    <w:rsid w:val="005553B6"/>
    <w:rsid w:val="005565EE"/>
    <w:rsid w:val="00556759"/>
    <w:rsid w:val="005569D6"/>
    <w:rsid w:val="00557981"/>
    <w:rsid w:val="005579D1"/>
    <w:rsid w:val="00557EE0"/>
    <w:rsid w:val="00557F39"/>
    <w:rsid w:val="00563F66"/>
    <w:rsid w:val="00564052"/>
    <w:rsid w:val="00564FCB"/>
    <w:rsid w:val="00565802"/>
    <w:rsid w:val="00566904"/>
    <w:rsid w:val="00566E4C"/>
    <w:rsid w:val="005674C9"/>
    <w:rsid w:val="005736C4"/>
    <w:rsid w:val="00573F6A"/>
    <w:rsid w:val="0057445C"/>
    <w:rsid w:val="00574AA1"/>
    <w:rsid w:val="00574C60"/>
    <w:rsid w:val="00576450"/>
    <w:rsid w:val="005767AA"/>
    <w:rsid w:val="00576AF1"/>
    <w:rsid w:val="00580889"/>
    <w:rsid w:val="005817AC"/>
    <w:rsid w:val="005824F4"/>
    <w:rsid w:val="0058452D"/>
    <w:rsid w:val="0058492B"/>
    <w:rsid w:val="00584B0A"/>
    <w:rsid w:val="00585D61"/>
    <w:rsid w:val="0058753C"/>
    <w:rsid w:val="00587EC2"/>
    <w:rsid w:val="00593A9A"/>
    <w:rsid w:val="0059590D"/>
    <w:rsid w:val="00596202"/>
    <w:rsid w:val="005A000D"/>
    <w:rsid w:val="005A1FA3"/>
    <w:rsid w:val="005A314F"/>
    <w:rsid w:val="005A3929"/>
    <w:rsid w:val="005A3DEA"/>
    <w:rsid w:val="005A411B"/>
    <w:rsid w:val="005A474F"/>
    <w:rsid w:val="005A48BA"/>
    <w:rsid w:val="005A55B0"/>
    <w:rsid w:val="005B0428"/>
    <w:rsid w:val="005B05DB"/>
    <w:rsid w:val="005B117C"/>
    <w:rsid w:val="005B20CC"/>
    <w:rsid w:val="005B360D"/>
    <w:rsid w:val="005B3D13"/>
    <w:rsid w:val="005B426E"/>
    <w:rsid w:val="005B4F63"/>
    <w:rsid w:val="005B4FAA"/>
    <w:rsid w:val="005B54A8"/>
    <w:rsid w:val="005B58D3"/>
    <w:rsid w:val="005B593E"/>
    <w:rsid w:val="005B5ECD"/>
    <w:rsid w:val="005B6940"/>
    <w:rsid w:val="005C07E2"/>
    <w:rsid w:val="005C0B8A"/>
    <w:rsid w:val="005C0F0F"/>
    <w:rsid w:val="005C1448"/>
    <w:rsid w:val="005C1C80"/>
    <w:rsid w:val="005C2175"/>
    <w:rsid w:val="005C2DEF"/>
    <w:rsid w:val="005C49BD"/>
    <w:rsid w:val="005C4BFB"/>
    <w:rsid w:val="005C58BF"/>
    <w:rsid w:val="005C5D91"/>
    <w:rsid w:val="005C6D72"/>
    <w:rsid w:val="005C7807"/>
    <w:rsid w:val="005D0A79"/>
    <w:rsid w:val="005D1A55"/>
    <w:rsid w:val="005D1B37"/>
    <w:rsid w:val="005D2456"/>
    <w:rsid w:val="005D30CA"/>
    <w:rsid w:val="005D3403"/>
    <w:rsid w:val="005D4CAB"/>
    <w:rsid w:val="005D5EA0"/>
    <w:rsid w:val="005D7117"/>
    <w:rsid w:val="005D7583"/>
    <w:rsid w:val="005D7EFA"/>
    <w:rsid w:val="005E0661"/>
    <w:rsid w:val="005E0B98"/>
    <w:rsid w:val="005E1362"/>
    <w:rsid w:val="005E142B"/>
    <w:rsid w:val="005E1C13"/>
    <w:rsid w:val="005E1EDD"/>
    <w:rsid w:val="005E2367"/>
    <w:rsid w:val="005E2E96"/>
    <w:rsid w:val="005E4A70"/>
    <w:rsid w:val="005E58EC"/>
    <w:rsid w:val="005E61EC"/>
    <w:rsid w:val="005E784C"/>
    <w:rsid w:val="005E7ABB"/>
    <w:rsid w:val="005F0524"/>
    <w:rsid w:val="005F1380"/>
    <w:rsid w:val="005F330B"/>
    <w:rsid w:val="005F53D3"/>
    <w:rsid w:val="005F5A52"/>
    <w:rsid w:val="005F6C8A"/>
    <w:rsid w:val="00600441"/>
    <w:rsid w:val="00600715"/>
    <w:rsid w:val="00600CA8"/>
    <w:rsid w:val="006025B2"/>
    <w:rsid w:val="00604654"/>
    <w:rsid w:val="00604CCB"/>
    <w:rsid w:val="00604CEF"/>
    <w:rsid w:val="00607401"/>
    <w:rsid w:val="00607710"/>
    <w:rsid w:val="00611B71"/>
    <w:rsid w:val="0061363A"/>
    <w:rsid w:val="00614332"/>
    <w:rsid w:val="0061442A"/>
    <w:rsid w:val="00616469"/>
    <w:rsid w:val="006200EE"/>
    <w:rsid w:val="0062080D"/>
    <w:rsid w:val="006209A8"/>
    <w:rsid w:val="0062210B"/>
    <w:rsid w:val="00622167"/>
    <w:rsid w:val="00623378"/>
    <w:rsid w:val="00624D4F"/>
    <w:rsid w:val="00625FB8"/>
    <w:rsid w:val="006309A6"/>
    <w:rsid w:val="00630AA8"/>
    <w:rsid w:val="0063150B"/>
    <w:rsid w:val="00631E4E"/>
    <w:rsid w:val="00632D6F"/>
    <w:rsid w:val="00632EE7"/>
    <w:rsid w:val="00633A92"/>
    <w:rsid w:val="00634B15"/>
    <w:rsid w:val="00634E53"/>
    <w:rsid w:val="0063552A"/>
    <w:rsid w:val="006359A0"/>
    <w:rsid w:val="00641742"/>
    <w:rsid w:val="00641F79"/>
    <w:rsid w:val="006422ED"/>
    <w:rsid w:val="00642B96"/>
    <w:rsid w:val="00643060"/>
    <w:rsid w:val="006434E6"/>
    <w:rsid w:val="00643B00"/>
    <w:rsid w:val="00645117"/>
    <w:rsid w:val="00651509"/>
    <w:rsid w:val="00653286"/>
    <w:rsid w:val="00653831"/>
    <w:rsid w:val="0065422F"/>
    <w:rsid w:val="00655B4E"/>
    <w:rsid w:val="00656B2F"/>
    <w:rsid w:val="00660149"/>
    <w:rsid w:val="00660A9F"/>
    <w:rsid w:val="00662455"/>
    <w:rsid w:val="0066258C"/>
    <w:rsid w:val="00662EC3"/>
    <w:rsid w:val="00665540"/>
    <w:rsid w:val="00665611"/>
    <w:rsid w:val="00666DE3"/>
    <w:rsid w:val="0066776B"/>
    <w:rsid w:val="006733AC"/>
    <w:rsid w:val="006746D8"/>
    <w:rsid w:val="0067694F"/>
    <w:rsid w:val="00677B68"/>
    <w:rsid w:val="00681F19"/>
    <w:rsid w:val="00682863"/>
    <w:rsid w:val="00683D29"/>
    <w:rsid w:val="00684224"/>
    <w:rsid w:val="00684344"/>
    <w:rsid w:val="00684AB2"/>
    <w:rsid w:val="00685077"/>
    <w:rsid w:val="00685576"/>
    <w:rsid w:val="006872DC"/>
    <w:rsid w:val="00687800"/>
    <w:rsid w:val="00690604"/>
    <w:rsid w:val="006909E4"/>
    <w:rsid w:val="0069179D"/>
    <w:rsid w:val="00691ABA"/>
    <w:rsid w:val="00691D1B"/>
    <w:rsid w:val="00692443"/>
    <w:rsid w:val="006948EA"/>
    <w:rsid w:val="00694BD5"/>
    <w:rsid w:val="00695530"/>
    <w:rsid w:val="00695838"/>
    <w:rsid w:val="00695AB7"/>
    <w:rsid w:val="00695BC1"/>
    <w:rsid w:val="00696638"/>
    <w:rsid w:val="006A4E3A"/>
    <w:rsid w:val="006A5045"/>
    <w:rsid w:val="006A5138"/>
    <w:rsid w:val="006A57F0"/>
    <w:rsid w:val="006B075B"/>
    <w:rsid w:val="006B0760"/>
    <w:rsid w:val="006B3E3D"/>
    <w:rsid w:val="006B4BF1"/>
    <w:rsid w:val="006B5146"/>
    <w:rsid w:val="006B6A14"/>
    <w:rsid w:val="006C1F8B"/>
    <w:rsid w:val="006C3F9F"/>
    <w:rsid w:val="006C4950"/>
    <w:rsid w:val="006C559A"/>
    <w:rsid w:val="006C621A"/>
    <w:rsid w:val="006C6417"/>
    <w:rsid w:val="006C64CD"/>
    <w:rsid w:val="006C7259"/>
    <w:rsid w:val="006C7C3A"/>
    <w:rsid w:val="006C7D60"/>
    <w:rsid w:val="006C7E8B"/>
    <w:rsid w:val="006D063D"/>
    <w:rsid w:val="006D081C"/>
    <w:rsid w:val="006D26A8"/>
    <w:rsid w:val="006D30BE"/>
    <w:rsid w:val="006D3824"/>
    <w:rsid w:val="006E0DD5"/>
    <w:rsid w:val="006E2EC4"/>
    <w:rsid w:val="006E4008"/>
    <w:rsid w:val="006E47C0"/>
    <w:rsid w:val="006E5664"/>
    <w:rsid w:val="006E57EC"/>
    <w:rsid w:val="006E5900"/>
    <w:rsid w:val="006E5CBD"/>
    <w:rsid w:val="006E6847"/>
    <w:rsid w:val="006E774C"/>
    <w:rsid w:val="006E7EE7"/>
    <w:rsid w:val="006F10DF"/>
    <w:rsid w:val="006F24C2"/>
    <w:rsid w:val="006F314F"/>
    <w:rsid w:val="006F31B3"/>
    <w:rsid w:val="006F3D2E"/>
    <w:rsid w:val="006F4514"/>
    <w:rsid w:val="006F55DE"/>
    <w:rsid w:val="006F5C45"/>
    <w:rsid w:val="006F703F"/>
    <w:rsid w:val="006F7190"/>
    <w:rsid w:val="006F7314"/>
    <w:rsid w:val="00700B23"/>
    <w:rsid w:val="00700C26"/>
    <w:rsid w:val="00701EC0"/>
    <w:rsid w:val="00702E41"/>
    <w:rsid w:val="007032F7"/>
    <w:rsid w:val="007038F9"/>
    <w:rsid w:val="007053AF"/>
    <w:rsid w:val="00705B92"/>
    <w:rsid w:val="00705BEA"/>
    <w:rsid w:val="00705D5D"/>
    <w:rsid w:val="007063CA"/>
    <w:rsid w:val="00707231"/>
    <w:rsid w:val="00707858"/>
    <w:rsid w:val="00707E2B"/>
    <w:rsid w:val="00713560"/>
    <w:rsid w:val="0071580F"/>
    <w:rsid w:val="00715B03"/>
    <w:rsid w:val="0071686B"/>
    <w:rsid w:val="00717A78"/>
    <w:rsid w:val="0072112C"/>
    <w:rsid w:val="0072303A"/>
    <w:rsid w:val="0072397D"/>
    <w:rsid w:val="0072502C"/>
    <w:rsid w:val="00725269"/>
    <w:rsid w:val="007254CD"/>
    <w:rsid w:val="00725A4A"/>
    <w:rsid w:val="00725E57"/>
    <w:rsid w:val="00725F21"/>
    <w:rsid w:val="00726EC3"/>
    <w:rsid w:val="0072748E"/>
    <w:rsid w:val="00730D55"/>
    <w:rsid w:val="00731466"/>
    <w:rsid w:val="00732A09"/>
    <w:rsid w:val="00733759"/>
    <w:rsid w:val="0073486A"/>
    <w:rsid w:val="00736152"/>
    <w:rsid w:val="007401F2"/>
    <w:rsid w:val="00741D48"/>
    <w:rsid w:val="00742EDB"/>
    <w:rsid w:val="00744CE5"/>
    <w:rsid w:val="00745AB8"/>
    <w:rsid w:val="00746842"/>
    <w:rsid w:val="00746CE7"/>
    <w:rsid w:val="007474ED"/>
    <w:rsid w:val="00751BC9"/>
    <w:rsid w:val="00751E8B"/>
    <w:rsid w:val="007527F1"/>
    <w:rsid w:val="007528E1"/>
    <w:rsid w:val="007536A5"/>
    <w:rsid w:val="007542B3"/>
    <w:rsid w:val="00754CAC"/>
    <w:rsid w:val="007578F7"/>
    <w:rsid w:val="00757B8E"/>
    <w:rsid w:val="00760034"/>
    <w:rsid w:val="00760AC4"/>
    <w:rsid w:val="00760C8D"/>
    <w:rsid w:val="007612AF"/>
    <w:rsid w:val="007615FA"/>
    <w:rsid w:val="00761E74"/>
    <w:rsid w:val="00763859"/>
    <w:rsid w:val="00764089"/>
    <w:rsid w:val="00764F7C"/>
    <w:rsid w:val="0076513B"/>
    <w:rsid w:val="007665A8"/>
    <w:rsid w:val="0077494D"/>
    <w:rsid w:val="007761E1"/>
    <w:rsid w:val="00776824"/>
    <w:rsid w:val="00777CFC"/>
    <w:rsid w:val="00780193"/>
    <w:rsid w:val="00781D5B"/>
    <w:rsid w:val="00783F61"/>
    <w:rsid w:val="00784208"/>
    <w:rsid w:val="00784BA1"/>
    <w:rsid w:val="00784D86"/>
    <w:rsid w:val="0078752B"/>
    <w:rsid w:val="00787D10"/>
    <w:rsid w:val="007900AB"/>
    <w:rsid w:val="007905FB"/>
    <w:rsid w:val="00790ABA"/>
    <w:rsid w:val="00790DE7"/>
    <w:rsid w:val="0079323E"/>
    <w:rsid w:val="007933B8"/>
    <w:rsid w:val="0079387C"/>
    <w:rsid w:val="007938D3"/>
    <w:rsid w:val="00793926"/>
    <w:rsid w:val="00796988"/>
    <w:rsid w:val="00796D54"/>
    <w:rsid w:val="00796FED"/>
    <w:rsid w:val="0079776F"/>
    <w:rsid w:val="00797C81"/>
    <w:rsid w:val="007A0A7F"/>
    <w:rsid w:val="007A2020"/>
    <w:rsid w:val="007A30AE"/>
    <w:rsid w:val="007A354D"/>
    <w:rsid w:val="007A4D9B"/>
    <w:rsid w:val="007A530E"/>
    <w:rsid w:val="007A592F"/>
    <w:rsid w:val="007A59AD"/>
    <w:rsid w:val="007A5A1D"/>
    <w:rsid w:val="007A75F0"/>
    <w:rsid w:val="007A7FE5"/>
    <w:rsid w:val="007B0456"/>
    <w:rsid w:val="007B05F4"/>
    <w:rsid w:val="007B09FB"/>
    <w:rsid w:val="007B31C7"/>
    <w:rsid w:val="007B51AA"/>
    <w:rsid w:val="007B52AE"/>
    <w:rsid w:val="007B6AD5"/>
    <w:rsid w:val="007B7660"/>
    <w:rsid w:val="007C0B93"/>
    <w:rsid w:val="007C117A"/>
    <w:rsid w:val="007C1ADA"/>
    <w:rsid w:val="007C237B"/>
    <w:rsid w:val="007C3CC3"/>
    <w:rsid w:val="007C52EB"/>
    <w:rsid w:val="007C5E87"/>
    <w:rsid w:val="007D0415"/>
    <w:rsid w:val="007D04E6"/>
    <w:rsid w:val="007D08B9"/>
    <w:rsid w:val="007D18F9"/>
    <w:rsid w:val="007D2715"/>
    <w:rsid w:val="007D4976"/>
    <w:rsid w:val="007E04DA"/>
    <w:rsid w:val="007E1085"/>
    <w:rsid w:val="007E266F"/>
    <w:rsid w:val="007E34E3"/>
    <w:rsid w:val="007E3A8B"/>
    <w:rsid w:val="007E473F"/>
    <w:rsid w:val="007E5928"/>
    <w:rsid w:val="007E5EC1"/>
    <w:rsid w:val="007E6090"/>
    <w:rsid w:val="007E695B"/>
    <w:rsid w:val="007E72FE"/>
    <w:rsid w:val="007E7CDA"/>
    <w:rsid w:val="007F1D4B"/>
    <w:rsid w:val="007F427A"/>
    <w:rsid w:val="007F4563"/>
    <w:rsid w:val="007F543D"/>
    <w:rsid w:val="007F5843"/>
    <w:rsid w:val="007F5939"/>
    <w:rsid w:val="007F5A10"/>
    <w:rsid w:val="007F7381"/>
    <w:rsid w:val="008009BE"/>
    <w:rsid w:val="00801A5B"/>
    <w:rsid w:val="00801D37"/>
    <w:rsid w:val="00801D85"/>
    <w:rsid w:val="00801FBB"/>
    <w:rsid w:val="0080497E"/>
    <w:rsid w:val="00805FAE"/>
    <w:rsid w:val="008065D2"/>
    <w:rsid w:val="00806BB1"/>
    <w:rsid w:val="00807764"/>
    <w:rsid w:val="00807F50"/>
    <w:rsid w:val="008107D8"/>
    <w:rsid w:val="00810A53"/>
    <w:rsid w:val="00810B09"/>
    <w:rsid w:val="00810B7B"/>
    <w:rsid w:val="0081214A"/>
    <w:rsid w:val="00813380"/>
    <w:rsid w:val="00813C56"/>
    <w:rsid w:val="00814ED9"/>
    <w:rsid w:val="00815158"/>
    <w:rsid w:val="0081555B"/>
    <w:rsid w:val="00816A12"/>
    <w:rsid w:val="00816C45"/>
    <w:rsid w:val="00817B72"/>
    <w:rsid w:val="00821EA9"/>
    <w:rsid w:val="00822F14"/>
    <w:rsid w:val="00823DDF"/>
    <w:rsid w:val="00824724"/>
    <w:rsid w:val="00825096"/>
    <w:rsid w:val="00825718"/>
    <w:rsid w:val="0082573D"/>
    <w:rsid w:val="008268E9"/>
    <w:rsid w:val="00826B2F"/>
    <w:rsid w:val="00826D94"/>
    <w:rsid w:val="008272D8"/>
    <w:rsid w:val="00827427"/>
    <w:rsid w:val="00827EC4"/>
    <w:rsid w:val="00830910"/>
    <w:rsid w:val="00831259"/>
    <w:rsid w:val="00832144"/>
    <w:rsid w:val="00834240"/>
    <w:rsid w:val="00834578"/>
    <w:rsid w:val="00835A12"/>
    <w:rsid w:val="00835CCC"/>
    <w:rsid w:val="00840058"/>
    <w:rsid w:val="00841158"/>
    <w:rsid w:val="008412F7"/>
    <w:rsid w:val="008416F9"/>
    <w:rsid w:val="00842950"/>
    <w:rsid w:val="00842BFD"/>
    <w:rsid w:val="00843F73"/>
    <w:rsid w:val="00844CA1"/>
    <w:rsid w:val="0084549F"/>
    <w:rsid w:val="008476B3"/>
    <w:rsid w:val="0085017A"/>
    <w:rsid w:val="008507DA"/>
    <w:rsid w:val="008520EA"/>
    <w:rsid w:val="00852551"/>
    <w:rsid w:val="00853093"/>
    <w:rsid w:val="0085343A"/>
    <w:rsid w:val="008546CE"/>
    <w:rsid w:val="0085495F"/>
    <w:rsid w:val="00855D72"/>
    <w:rsid w:val="00856A91"/>
    <w:rsid w:val="00861DD0"/>
    <w:rsid w:val="00862195"/>
    <w:rsid w:val="00863DD2"/>
    <w:rsid w:val="00864196"/>
    <w:rsid w:val="00864C08"/>
    <w:rsid w:val="008654D4"/>
    <w:rsid w:val="00866604"/>
    <w:rsid w:val="00866660"/>
    <w:rsid w:val="008702F4"/>
    <w:rsid w:val="0087209A"/>
    <w:rsid w:val="008724E9"/>
    <w:rsid w:val="00872812"/>
    <w:rsid w:val="008728A3"/>
    <w:rsid w:val="00872991"/>
    <w:rsid w:val="00872CC8"/>
    <w:rsid w:val="00872DEA"/>
    <w:rsid w:val="00873362"/>
    <w:rsid w:val="008740E5"/>
    <w:rsid w:val="00875488"/>
    <w:rsid w:val="008762DD"/>
    <w:rsid w:val="00876B77"/>
    <w:rsid w:val="00877FF2"/>
    <w:rsid w:val="00881251"/>
    <w:rsid w:val="00881369"/>
    <w:rsid w:val="008825A9"/>
    <w:rsid w:val="008825FB"/>
    <w:rsid w:val="00884AC4"/>
    <w:rsid w:val="00885A18"/>
    <w:rsid w:val="00887262"/>
    <w:rsid w:val="008872FA"/>
    <w:rsid w:val="00887410"/>
    <w:rsid w:val="008875BB"/>
    <w:rsid w:val="0088764E"/>
    <w:rsid w:val="008903CD"/>
    <w:rsid w:val="008904E7"/>
    <w:rsid w:val="00890B94"/>
    <w:rsid w:val="00891EED"/>
    <w:rsid w:val="00892E9D"/>
    <w:rsid w:val="0089394C"/>
    <w:rsid w:val="00893AB0"/>
    <w:rsid w:val="00894118"/>
    <w:rsid w:val="00894478"/>
    <w:rsid w:val="0089528C"/>
    <w:rsid w:val="00895436"/>
    <w:rsid w:val="008959F9"/>
    <w:rsid w:val="008963B3"/>
    <w:rsid w:val="0089722E"/>
    <w:rsid w:val="008A23B9"/>
    <w:rsid w:val="008A3753"/>
    <w:rsid w:val="008A38D8"/>
    <w:rsid w:val="008A3BF0"/>
    <w:rsid w:val="008A4686"/>
    <w:rsid w:val="008A553E"/>
    <w:rsid w:val="008A5AD5"/>
    <w:rsid w:val="008A6696"/>
    <w:rsid w:val="008A6C5E"/>
    <w:rsid w:val="008B01FE"/>
    <w:rsid w:val="008B0EFE"/>
    <w:rsid w:val="008B1B32"/>
    <w:rsid w:val="008B2CF2"/>
    <w:rsid w:val="008B3B72"/>
    <w:rsid w:val="008B421E"/>
    <w:rsid w:val="008B4489"/>
    <w:rsid w:val="008B484C"/>
    <w:rsid w:val="008B5F21"/>
    <w:rsid w:val="008B626A"/>
    <w:rsid w:val="008B626E"/>
    <w:rsid w:val="008B63F2"/>
    <w:rsid w:val="008B6573"/>
    <w:rsid w:val="008C0044"/>
    <w:rsid w:val="008C2570"/>
    <w:rsid w:val="008C5747"/>
    <w:rsid w:val="008C5E12"/>
    <w:rsid w:val="008C61C5"/>
    <w:rsid w:val="008C69F9"/>
    <w:rsid w:val="008C7276"/>
    <w:rsid w:val="008D19B0"/>
    <w:rsid w:val="008D2866"/>
    <w:rsid w:val="008D294A"/>
    <w:rsid w:val="008D337F"/>
    <w:rsid w:val="008D4796"/>
    <w:rsid w:val="008D5D9E"/>
    <w:rsid w:val="008D7159"/>
    <w:rsid w:val="008D75D3"/>
    <w:rsid w:val="008E14E9"/>
    <w:rsid w:val="008E1CB1"/>
    <w:rsid w:val="008E1CEC"/>
    <w:rsid w:val="008E1F47"/>
    <w:rsid w:val="008E1FDE"/>
    <w:rsid w:val="008E2471"/>
    <w:rsid w:val="008E30B2"/>
    <w:rsid w:val="008E4FAD"/>
    <w:rsid w:val="008E6173"/>
    <w:rsid w:val="008E6FBB"/>
    <w:rsid w:val="008E700C"/>
    <w:rsid w:val="008F0E6A"/>
    <w:rsid w:val="008F3E7E"/>
    <w:rsid w:val="008F418A"/>
    <w:rsid w:val="008F4CE6"/>
    <w:rsid w:val="008F7D0B"/>
    <w:rsid w:val="00900564"/>
    <w:rsid w:val="00902BC0"/>
    <w:rsid w:val="00904D65"/>
    <w:rsid w:val="00905939"/>
    <w:rsid w:val="0090770D"/>
    <w:rsid w:val="0090788D"/>
    <w:rsid w:val="00907B63"/>
    <w:rsid w:val="00911258"/>
    <w:rsid w:val="00913B8C"/>
    <w:rsid w:val="00914DB9"/>
    <w:rsid w:val="00916596"/>
    <w:rsid w:val="0092009D"/>
    <w:rsid w:val="009206FD"/>
    <w:rsid w:val="00922DAF"/>
    <w:rsid w:val="00923763"/>
    <w:rsid w:val="00924760"/>
    <w:rsid w:val="00926465"/>
    <w:rsid w:val="00926A98"/>
    <w:rsid w:val="00927596"/>
    <w:rsid w:val="00927D7E"/>
    <w:rsid w:val="00930ABE"/>
    <w:rsid w:val="00931BF5"/>
    <w:rsid w:val="0093238B"/>
    <w:rsid w:val="00932576"/>
    <w:rsid w:val="00932839"/>
    <w:rsid w:val="00932A61"/>
    <w:rsid w:val="00934650"/>
    <w:rsid w:val="00935BDA"/>
    <w:rsid w:val="00936D80"/>
    <w:rsid w:val="00936E85"/>
    <w:rsid w:val="00937EC1"/>
    <w:rsid w:val="00941A82"/>
    <w:rsid w:val="00941AD9"/>
    <w:rsid w:val="00942C69"/>
    <w:rsid w:val="00944846"/>
    <w:rsid w:val="009450F3"/>
    <w:rsid w:val="0094617B"/>
    <w:rsid w:val="00950061"/>
    <w:rsid w:val="009502CB"/>
    <w:rsid w:val="00951E0F"/>
    <w:rsid w:val="00952793"/>
    <w:rsid w:val="00952B88"/>
    <w:rsid w:val="009535B9"/>
    <w:rsid w:val="00954368"/>
    <w:rsid w:val="00956716"/>
    <w:rsid w:val="00957B6D"/>
    <w:rsid w:val="0096231D"/>
    <w:rsid w:val="0096233B"/>
    <w:rsid w:val="00962D42"/>
    <w:rsid w:val="00963135"/>
    <w:rsid w:val="00964EAB"/>
    <w:rsid w:val="00964ECE"/>
    <w:rsid w:val="0096729F"/>
    <w:rsid w:val="009674F0"/>
    <w:rsid w:val="009678C3"/>
    <w:rsid w:val="00967C53"/>
    <w:rsid w:val="00970334"/>
    <w:rsid w:val="0097079C"/>
    <w:rsid w:val="00970907"/>
    <w:rsid w:val="00970C9E"/>
    <w:rsid w:val="00972B2D"/>
    <w:rsid w:val="00974457"/>
    <w:rsid w:val="00974C74"/>
    <w:rsid w:val="00974EC9"/>
    <w:rsid w:val="009754AB"/>
    <w:rsid w:val="00975F72"/>
    <w:rsid w:val="009760CB"/>
    <w:rsid w:val="009778B6"/>
    <w:rsid w:val="0098152B"/>
    <w:rsid w:val="009817F8"/>
    <w:rsid w:val="00982867"/>
    <w:rsid w:val="00982B33"/>
    <w:rsid w:val="00983884"/>
    <w:rsid w:val="00983A88"/>
    <w:rsid w:val="0098679C"/>
    <w:rsid w:val="00987BEE"/>
    <w:rsid w:val="00990E20"/>
    <w:rsid w:val="00992264"/>
    <w:rsid w:val="009929DB"/>
    <w:rsid w:val="0099372F"/>
    <w:rsid w:val="00994DD1"/>
    <w:rsid w:val="00995592"/>
    <w:rsid w:val="009A18A9"/>
    <w:rsid w:val="009A1D01"/>
    <w:rsid w:val="009A1F8A"/>
    <w:rsid w:val="009A33A6"/>
    <w:rsid w:val="009A7832"/>
    <w:rsid w:val="009A7C09"/>
    <w:rsid w:val="009B0A1A"/>
    <w:rsid w:val="009B0F42"/>
    <w:rsid w:val="009B22AD"/>
    <w:rsid w:val="009B4B76"/>
    <w:rsid w:val="009B6868"/>
    <w:rsid w:val="009C15A1"/>
    <w:rsid w:val="009C1C41"/>
    <w:rsid w:val="009C1E68"/>
    <w:rsid w:val="009C1E78"/>
    <w:rsid w:val="009C3007"/>
    <w:rsid w:val="009C4031"/>
    <w:rsid w:val="009C4DB9"/>
    <w:rsid w:val="009C6463"/>
    <w:rsid w:val="009D0A83"/>
    <w:rsid w:val="009D0B11"/>
    <w:rsid w:val="009D1057"/>
    <w:rsid w:val="009D2615"/>
    <w:rsid w:val="009D33BB"/>
    <w:rsid w:val="009D33BE"/>
    <w:rsid w:val="009D34CA"/>
    <w:rsid w:val="009D37D6"/>
    <w:rsid w:val="009D3E4A"/>
    <w:rsid w:val="009D4407"/>
    <w:rsid w:val="009D4DB5"/>
    <w:rsid w:val="009D60B4"/>
    <w:rsid w:val="009D696D"/>
    <w:rsid w:val="009D754F"/>
    <w:rsid w:val="009D795A"/>
    <w:rsid w:val="009D7B47"/>
    <w:rsid w:val="009D7C2D"/>
    <w:rsid w:val="009E168E"/>
    <w:rsid w:val="009E2E18"/>
    <w:rsid w:val="009E319C"/>
    <w:rsid w:val="009E39DB"/>
    <w:rsid w:val="009E3A9E"/>
    <w:rsid w:val="009E649B"/>
    <w:rsid w:val="009E6913"/>
    <w:rsid w:val="009E730B"/>
    <w:rsid w:val="009F1ABB"/>
    <w:rsid w:val="009F2E3A"/>
    <w:rsid w:val="009F308C"/>
    <w:rsid w:val="009F3B3E"/>
    <w:rsid w:val="009F5535"/>
    <w:rsid w:val="009F563A"/>
    <w:rsid w:val="009F5790"/>
    <w:rsid w:val="009F67B3"/>
    <w:rsid w:val="009F6876"/>
    <w:rsid w:val="009F6D20"/>
    <w:rsid w:val="009F7BFD"/>
    <w:rsid w:val="00A003E2"/>
    <w:rsid w:val="00A019C0"/>
    <w:rsid w:val="00A04604"/>
    <w:rsid w:val="00A04996"/>
    <w:rsid w:val="00A04A19"/>
    <w:rsid w:val="00A04A29"/>
    <w:rsid w:val="00A0524D"/>
    <w:rsid w:val="00A06721"/>
    <w:rsid w:val="00A068E2"/>
    <w:rsid w:val="00A109D7"/>
    <w:rsid w:val="00A10F76"/>
    <w:rsid w:val="00A118DB"/>
    <w:rsid w:val="00A1472C"/>
    <w:rsid w:val="00A15168"/>
    <w:rsid w:val="00A169EB"/>
    <w:rsid w:val="00A1795C"/>
    <w:rsid w:val="00A20D04"/>
    <w:rsid w:val="00A23485"/>
    <w:rsid w:val="00A24156"/>
    <w:rsid w:val="00A243B8"/>
    <w:rsid w:val="00A26D2B"/>
    <w:rsid w:val="00A273C3"/>
    <w:rsid w:val="00A27825"/>
    <w:rsid w:val="00A27A49"/>
    <w:rsid w:val="00A31021"/>
    <w:rsid w:val="00A31DE7"/>
    <w:rsid w:val="00A3286B"/>
    <w:rsid w:val="00A32CED"/>
    <w:rsid w:val="00A337D8"/>
    <w:rsid w:val="00A34018"/>
    <w:rsid w:val="00A3408F"/>
    <w:rsid w:val="00A34694"/>
    <w:rsid w:val="00A3620B"/>
    <w:rsid w:val="00A36D7C"/>
    <w:rsid w:val="00A40060"/>
    <w:rsid w:val="00A40393"/>
    <w:rsid w:val="00A428C8"/>
    <w:rsid w:val="00A42EA1"/>
    <w:rsid w:val="00A43317"/>
    <w:rsid w:val="00A43C98"/>
    <w:rsid w:val="00A45625"/>
    <w:rsid w:val="00A4712B"/>
    <w:rsid w:val="00A5059E"/>
    <w:rsid w:val="00A50608"/>
    <w:rsid w:val="00A522BA"/>
    <w:rsid w:val="00A528BE"/>
    <w:rsid w:val="00A52ED6"/>
    <w:rsid w:val="00A541A2"/>
    <w:rsid w:val="00A57B2D"/>
    <w:rsid w:val="00A60960"/>
    <w:rsid w:val="00A62061"/>
    <w:rsid w:val="00A638DF"/>
    <w:rsid w:val="00A65C2C"/>
    <w:rsid w:val="00A65C9F"/>
    <w:rsid w:val="00A66263"/>
    <w:rsid w:val="00A6634F"/>
    <w:rsid w:val="00A663FF"/>
    <w:rsid w:val="00A67CA0"/>
    <w:rsid w:val="00A70022"/>
    <w:rsid w:val="00A7081C"/>
    <w:rsid w:val="00A70A04"/>
    <w:rsid w:val="00A71525"/>
    <w:rsid w:val="00A7169F"/>
    <w:rsid w:val="00A724BE"/>
    <w:rsid w:val="00A72E64"/>
    <w:rsid w:val="00A73BBB"/>
    <w:rsid w:val="00A73DF5"/>
    <w:rsid w:val="00A73F6A"/>
    <w:rsid w:val="00A74B1F"/>
    <w:rsid w:val="00A75202"/>
    <w:rsid w:val="00A75874"/>
    <w:rsid w:val="00A760C6"/>
    <w:rsid w:val="00A76BEC"/>
    <w:rsid w:val="00A76F3C"/>
    <w:rsid w:val="00A81713"/>
    <w:rsid w:val="00A81A84"/>
    <w:rsid w:val="00A81F66"/>
    <w:rsid w:val="00A8246A"/>
    <w:rsid w:val="00A83EE7"/>
    <w:rsid w:val="00A842F6"/>
    <w:rsid w:val="00A843F8"/>
    <w:rsid w:val="00A855F3"/>
    <w:rsid w:val="00A85B39"/>
    <w:rsid w:val="00A86D8A"/>
    <w:rsid w:val="00A86E25"/>
    <w:rsid w:val="00A87624"/>
    <w:rsid w:val="00A87993"/>
    <w:rsid w:val="00A87E44"/>
    <w:rsid w:val="00A93BEB"/>
    <w:rsid w:val="00A951E1"/>
    <w:rsid w:val="00A95E07"/>
    <w:rsid w:val="00A9723B"/>
    <w:rsid w:val="00AA0D27"/>
    <w:rsid w:val="00AA0DDA"/>
    <w:rsid w:val="00AA259A"/>
    <w:rsid w:val="00AA25C5"/>
    <w:rsid w:val="00AA46DD"/>
    <w:rsid w:val="00AA57BF"/>
    <w:rsid w:val="00AB02C3"/>
    <w:rsid w:val="00AB0E65"/>
    <w:rsid w:val="00AB172F"/>
    <w:rsid w:val="00AB1BAE"/>
    <w:rsid w:val="00AB26D0"/>
    <w:rsid w:val="00AB2746"/>
    <w:rsid w:val="00AB2BD1"/>
    <w:rsid w:val="00AB2C66"/>
    <w:rsid w:val="00AB2C7D"/>
    <w:rsid w:val="00AB2E7B"/>
    <w:rsid w:val="00AB3174"/>
    <w:rsid w:val="00AB5D01"/>
    <w:rsid w:val="00AB6909"/>
    <w:rsid w:val="00AB7192"/>
    <w:rsid w:val="00AB753A"/>
    <w:rsid w:val="00AC1150"/>
    <w:rsid w:val="00AC3907"/>
    <w:rsid w:val="00AC3E4B"/>
    <w:rsid w:val="00AC4909"/>
    <w:rsid w:val="00AC4A7D"/>
    <w:rsid w:val="00AC553D"/>
    <w:rsid w:val="00AC6347"/>
    <w:rsid w:val="00AC7756"/>
    <w:rsid w:val="00AD01EE"/>
    <w:rsid w:val="00AD0385"/>
    <w:rsid w:val="00AD07F7"/>
    <w:rsid w:val="00AD1651"/>
    <w:rsid w:val="00AD177C"/>
    <w:rsid w:val="00AD232E"/>
    <w:rsid w:val="00AD37C9"/>
    <w:rsid w:val="00AD3DA0"/>
    <w:rsid w:val="00AD4E1A"/>
    <w:rsid w:val="00AD52B4"/>
    <w:rsid w:val="00AD67D9"/>
    <w:rsid w:val="00AD7F2E"/>
    <w:rsid w:val="00AE1B8D"/>
    <w:rsid w:val="00AE3241"/>
    <w:rsid w:val="00AE538C"/>
    <w:rsid w:val="00AE6457"/>
    <w:rsid w:val="00AE68EA"/>
    <w:rsid w:val="00AE7819"/>
    <w:rsid w:val="00AE7C7F"/>
    <w:rsid w:val="00AF0E1F"/>
    <w:rsid w:val="00AF11A2"/>
    <w:rsid w:val="00AF19A9"/>
    <w:rsid w:val="00AF2241"/>
    <w:rsid w:val="00AF32FF"/>
    <w:rsid w:val="00AF41CA"/>
    <w:rsid w:val="00AF47B5"/>
    <w:rsid w:val="00AF508B"/>
    <w:rsid w:val="00AF514F"/>
    <w:rsid w:val="00AF530F"/>
    <w:rsid w:val="00AF54FF"/>
    <w:rsid w:val="00AF5955"/>
    <w:rsid w:val="00AF748F"/>
    <w:rsid w:val="00AF7DCC"/>
    <w:rsid w:val="00B00628"/>
    <w:rsid w:val="00B01935"/>
    <w:rsid w:val="00B02150"/>
    <w:rsid w:val="00B04063"/>
    <w:rsid w:val="00B0491A"/>
    <w:rsid w:val="00B0591C"/>
    <w:rsid w:val="00B05F15"/>
    <w:rsid w:val="00B06130"/>
    <w:rsid w:val="00B0701B"/>
    <w:rsid w:val="00B100A4"/>
    <w:rsid w:val="00B100B4"/>
    <w:rsid w:val="00B1041E"/>
    <w:rsid w:val="00B1112E"/>
    <w:rsid w:val="00B11D1B"/>
    <w:rsid w:val="00B125A3"/>
    <w:rsid w:val="00B12D3B"/>
    <w:rsid w:val="00B14850"/>
    <w:rsid w:val="00B158C0"/>
    <w:rsid w:val="00B15AEE"/>
    <w:rsid w:val="00B1797C"/>
    <w:rsid w:val="00B20B24"/>
    <w:rsid w:val="00B20BE7"/>
    <w:rsid w:val="00B20E2F"/>
    <w:rsid w:val="00B21A6C"/>
    <w:rsid w:val="00B22B97"/>
    <w:rsid w:val="00B23071"/>
    <w:rsid w:val="00B24020"/>
    <w:rsid w:val="00B24FA0"/>
    <w:rsid w:val="00B261B9"/>
    <w:rsid w:val="00B2691D"/>
    <w:rsid w:val="00B273E7"/>
    <w:rsid w:val="00B30426"/>
    <w:rsid w:val="00B31DB5"/>
    <w:rsid w:val="00B343FD"/>
    <w:rsid w:val="00B3448B"/>
    <w:rsid w:val="00B3475F"/>
    <w:rsid w:val="00B35E6C"/>
    <w:rsid w:val="00B3750B"/>
    <w:rsid w:val="00B37BEB"/>
    <w:rsid w:val="00B37C82"/>
    <w:rsid w:val="00B40D94"/>
    <w:rsid w:val="00B410D1"/>
    <w:rsid w:val="00B41216"/>
    <w:rsid w:val="00B42DC4"/>
    <w:rsid w:val="00B43BA6"/>
    <w:rsid w:val="00B43D64"/>
    <w:rsid w:val="00B44773"/>
    <w:rsid w:val="00B44904"/>
    <w:rsid w:val="00B45C5E"/>
    <w:rsid w:val="00B46F49"/>
    <w:rsid w:val="00B47375"/>
    <w:rsid w:val="00B475D2"/>
    <w:rsid w:val="00B4784B"/>
    <w:rsid w:val="00B47E01"/>
    <w:rsid w:val="00B509AC"/>
    <w:rsid w:val="00B52130"/>
    <w:rsid w:val="00B523C2"/>
    <w:rsid w:val="00B525EB"/>
    <w:rsid w:val="00B52D09"/>
    <w:rsid w:val="00B534DD"/>
    <w:rsid w:val="00B54C54"/>
    <w:rsid w:val="00B55144"/>
    <w:rsid w:val="00B57BC0"/>
    <w:rsid w:val="00B60E1E"/>
    <w:rsid w:val="00B61DE1"/>
    <w:rsid w:val="00B63B73"/>
    <w:rsid w:val="00B644B4"/>
    <w:rsid w:val="00B67D7B"/>
    <w:rsid w:val="00B702DE"/>
    <w:rsid w:val="00B70450"/>
    <w:rsid w:val="00B71565"/>
    <w:rsid w:val="00B7265C"/>
    <w:rsid w:val="00B72FD1"/>
    <w:rsid w:val="00B74A21"/>
    <w:rsid w:val="00B75BD1"/>
    <w:rsid w:val="00B760D3"/>
    <w:rsid w:val="00B76CCE"/>
    <w:rsid w:val="00B76E78"/>
    <w:rsid w:val="00B77001"/>
    <w:rsid w:val="00B77D7D"/>
    <w:rsid w:val="00B77EA7"/>
    <w:rsid w:val="00B8011D"/>
    <w:rsid w:val="00B80A01"/>
    <w:rsid w:val="00B80D38"/>
    <w:rsid w:val="00B80FF8"/>
    <w:rsid w:val="00B8100A"/>
    <w:rsid w:val="00B810A9"/>
    <w:rsid w:val="00B81AF1"/>
    <w:rsid w:val="00B82947"/>
    <w:rsid w:val="00B83EA8"/>
    <w:rsid w:val="00B83FAC"/>
    <w:rsid w:val="00B862CD"/>
    <w:rsid w:val="00B867B0"/>
    <w:rsid w:val="00B90148"/>
    <w:rsid w:val="00B9028F"/>
    <w:rsid w:val="00B90F75"/>
    <w:rsid w:val="00B90F9B"/>
    <w:rsid w:val="00B9114B"/>
    <w:rsid w:val="00B92AD5"/>
    <w:rsid w:val="00B92B21"/>
    <w:rsid w:val="00B9316F"/>
    <w:rsid w:val="00B93AB4"/>
    <w:rsid w:val="00B9434C"/>
    <w:rsid w:val="00B95757"/>
    <w:rsid w:val="00B96A18"/>
    <w:rsid w:val="00B97DA1"/>
    <w:rsid w:val="00BA041F"/>
    <w:rsid w:val="00BA0B6F"/>
    <w:rsid w:val="00BA1580"/>
    <w:rsid w:val="00BA1C94"/>
    <w:rsid w:val="00BA32A6"/>
    <w:rsid w:val="00BA4B3B"/>
    <w:rsid w:val="00BA5371"/>
    <w:rsid w:val="00BA6706"/>
    <w:rsid w:val="00BA6B75"/>
    <w:rsid w:val="00BA6BCD"/>
    <w:rsid w:val="00BA7A92"/>
    <w:rsid w:val="00BA7F5F"/>
    <w:rsid w:val="00BB0952"/>
    <w:rsid w:val="00BB18CD"/>
    <w:rsid w:val="00BB33FC"/>
    <w:rsid w:val="00BB4D06"/>
    <w:rsid w:val="00BB53DB"/>
    <w:rsid w:val="00BB5842"/>
    <w:rsid w:val="00BB5F87"/>
    <w:rsid w:val="00BC0BB8"/>
    <w:rsid w:val="00BC10AC"/>
    <w:rsid w:val="00BC1870"/>
    <w:rsid w:val="00BC3260"/>
    <w:rsid w:val="00BC40DF"/>
    <w:rsid w:val="00BC7369"/>
    <w:rsid w:val="00BD18DC"/>
    <w:rsid w:val="00BD34A2"/>
    <w:rsid w:val="00BD34A4"/>
    <w:rsid w:val="00BD4772"/>
    <w:rsid w:val="00BD5C24"/>
    <w:rsid w:val="00BD6713"/>
    <w:rsid w:val="00BE047B"/>
    <w:rsid w:val="00BE0726"/>
    <w:rsid w:val="00BE1274"/>
    <w:rsid w:val="00BE1A4D"/>
    <w:rsid w:val="00BE1C5D"/>
    <w:rsid w:val="00BE28D0"/>
    <w:rsid w:val="00BE2FE4"/>
    <w:rsid w:val="00BE32D6"/>
    <w:rsid w:val="00BE54C8"/>
    <w:rsid w:val="00BE755F"/>
    <w:rsid w:val="00BE7816"/>
    <w:rsid w:val="00BF034B"/>
    <w:rsid w:val="00BF0E4C"/>
    <w:rsid w:val="00BF0F39"/>
    <w:rsid w:val="00BF2E54"/>
    <w:rsid w:val="00BF3700"/>
    <w:rsid w:val="00BF38B7"/>
    <w:rsid w:val="00BF3D6A"/>
    <w:rsid w:val="00BF525C"/>
    <w:rsid w:val="00BF699D"/>
    <w:rsid w:val="00BF6DC0"/>
    <w:rsid w:val="00C01A0C"/>
    <w:rsid w:val="00C02FA0"/>
    <w:rsid w:val="00C03236"/>
    <w:rsid w:val="00C04C26"/>
    <w:rsid w:val="00C04E1E"/>
    <w:rsid w:val="00C07297"/>
    <w:rsid w:val="00C076D8"/>
    <w:rsid w:val="00C101A6"/>
    <w:rsid w:val="00C14240"/>
    <w:rsid w:val="00C1570E"/>
    <w:rsid w:val="00C15B32"/>
    <w:rsid w:val="00C1618C"/>
    <w:rsid w:val="00C17119"/>
    <w:rsid w:val="00C20640"/>
    <w:rsid w:val="00C20817"/>
    <w:rsid w:val="00C213D8"/>
    <w:rsid w:val="00C21C4E"/>
    <w:rsid w:val="00C22F0A"/>
    <w:rsid w:val="00C23103"/>
    <w:rsid w:val="00C23215"/>
    <w:rsid w:val="00C237C7"/>
    <w:rsid w:val="00C24128"/>
    <w:rsid w:val="00C24667"/>
    <w:rsid w:val="00C2626E"/>
    <w:rsid w:val="00C32DD6"/>
    <w:rsid w:val="00C32FE9"/>
    <w:rsid w:val="00C34B5F"/>
    <w:rsid w:val="00C353BA"/>
    <w:rsid w:val="00C37116"/>
    <w:rsid w:val="00C37494"/>
    <w:rsid w:val="00C40CB8"/>
    <w:rsid w:val="00C41321"/>
    <w:rsid w:val="00C41604"/>
    <w:rsid w:val="00C4190B"/>
    <w:rsid w:val="00C42901"/>
    <w:rsid w:val="00C42953"/>
    <w:rsid w:val="00C43CB7"/>
    <w:rsid w:val="00C45B5D"/>
    <w:rsid w:val="00C45CDE"/>
    <w:rsid w:val="00C475E3"/>
    <w:rsid w:val="00C47DD8"/>
    <w:rsid w:val="00C5046C"/>
    <w:rsid w:val="00C5124A"/>
    <w:rsid w:val="00C512AF"/>
    <w:rsid w:val="00C51BE2"/>
    <w:rsid w:val="00C51CA2"/>
    <w:rsid w:val="00C52C28"/>
    <w:rsid w:val="00C535F4"/>
    <w:rsid w:val="00C54128"/>
    <w:rsid w:val="00C550CF"/>
    <w:rsid w:val="00C5554A"/>
    <w:rsid w:val="00C625D9"/>
    <w:rsid w:val="00C62B61"/>
    <w:rsid w:val="00C62DE3"/>
    <w:rsid w:val="00C6364F"/>
    <w:rsid w:val="00C63653"/>
    <w:rsid w:val="00C7006D"/>
    <w:rsid w:val="00C70D45"/>
    <w:rsid w:val="00C70E34"/>
    <w:rsid w:val="00C71811"/>
    <w:rsid w:val="00C71AD1"/>
    <w:rsid w:val="00C723F2"/>
    <w:rsid w:val="00C728B7"/>
    <w:rsid w:val="00C73B73"/>
    <w:rsid w:val="00C74268"/>
    <w:rsid w:val="00C74CA2"/>
    <w:rsid w:val="00C75276"/>
    <w:rsid w:val="00C7632D"/>
    <w:rsid w:val="00C80768"/>
    <w:rsid w:val="00C809E2"/>
    <w:rsid w:val="00C82DB7"/>
    <w:rsid w:val="00C852AF"/>
    <w:rsid w:val="00C87637"/>
    <w:rsid w:val="00C91A4C"/>
    <w:rsid w:val="00C91E79"/>
    <w:rsid w:val="00C9320F"/>
    <w:rsid w:val="00C93EDB"/>
    <w:rsid w:val="00C947F6"/>
    <w:rsid w:val="00C949FE"/>
    <w:rsid w:val="00C95A5F"/>
    <w:rsid w:val="00C97BAF"/>
    <w:rsid w:val="00CA01A7"/>
    <w:rsid w:val="00CA2107"/>
    <w:rsid w:val="00CA34D3"/>
    <w:rsid w:val="00CA535A"/>
    <w:rsid w:val="00CA5BD3"/>
    <w:rsid w:val="00CA6016"/>
    <w:rsid w:val="00CA618F"/>
    <w:rsid w:val="00CA6843"/>
    <w:rsid w:val="00CB0801"/>
    <w:rsid w:val="00CB085E"/>
    <w:rsid w:val="00CB0EC9"/>
    <w:rsid w:val="00CB126F"/>
    <w:rsid w:val="00CB22C4"/>
    <w:rsid w:val="00CB41F2"/>
    <w:rsid w:val="00CB4332"/>
    <w:rsid w:val="00CB48BE"/>
    <w:rsid w:val="00CB56EF"/>
    <w:rsid w:val="00CB5995"/>
    <w:rsid w:val="00CB63FE"/>
    <w:rsid w:val="00CB7417"/>
    <w:rsid w:val="00CB7AB3"/>
    <w:rsid w:val="00CC0D26"/>
    <w:rsid w:val="00CC0EF2"/>
    <w:rsid w:val="00CC2FBF"/>
    <w:rsid w:val="00CC38EC"/>
    <w:rsid w:val="00CC3F77"/>
    <w:rsid w:val="00CC4440"/>
    <w:rsid w:val="00CC519F"/>
    <w:rsid w:val="00CC648F"/>
    <w:rsid w:val="00CC6C0F"/>
    <w:rsid w:val="00CD13C1"/>
    <w:rsid w:val="00CD3223"/>
    <w:rsid w:val="00CD3561"/>
    <w:rsid w:val="00CD47A2"/>
    <w:rsid w:val="00CD6610"/>
    <w:rsid w:val="00CE0C06"/>
    <w:rsid w:val="00CE1A6C"/>
    <w:rsid w:val="00CE247C"/>
    <w:rsid w:val="00CE38B4"/>
    <w:rsid w:val="00CE4B4F"/>
    <w:rsid w:val="00CE539F"/>
    <w:rsid w:val="00CE5848"/>
    <w:rsid w:val="00CE67B5"/>
    <w:rsid w:val="00CE6BAD"/>
    <w:rsid w:val="00CF048D"/>
    <w:rsid w:val="00CF139D"/>
    <w:rsid w:val="00CF2536"/>
    <w:rsid w:val="00CF2666"/>
    <w:rsid w:val="00CF28CD"/>
    <w:rsid w:val="00CF4C62"/>
    <w:rsid w:val="00CF4D56"/>
    <w:rsid w:val="00CF5477"/>
    <w:rsid w:val="00CF6070"/>
    <w:rsid w:val="00CF6AB2"/>
    <w:rsid w:val="00D004E7"/>
    <w:rsid w:val="00D008A2"/>
    <w:rsid w:val="00D00958"/>
    <w:rsid w:val="00D020EC"/>
    <w:rsid w:val="00D02D66"/>
    <w:rsid w:val="00D03091"/>
    <w:rsid w:val="00D06907"/>
    <w:rsid w:val="00D0732F"/>
    <w:rsid w:val="00D077B6"/>
    <w:rsid w:val="00D0781A"/>
    <w:rsid w:val="00D079E1"/>
    <w:rsid w:val="00D07AA8"/>
    <w:rsid w:val="00D07F18"/>
    <w:rsid w:val="00D108DA"/>
    <w:rsid w:val="00D11AD2"/>
    <w:rsid w:val="00D13FD0"/>
    <w:rsid w:val="00D14CBE"/>
    <w:rsid w:val="00D153F1"/>
    <w:rsid w:val="00D154E4"/>
    <w:rsid w:val="00D15A33"/>
    <w:rsid w:val="00D15FCC"/>
    <w:rsid w:val="00D1749C"/>
    <w:rsid w:val="00D17807"/>
    <w:rsid w:val="00D2119A"/>
    <w:rsid w:val="00D2142F"/>
    <w:rsid w:val="00D21583"/>
    <w:rsid w:val="00D21BF6"/>
    <w:rsid w:val="00D223CE"/>
    <w:rsid w:val="00D224B4"/>
    <w:rsid w:val="00D2264B"/>
    <w:rsid w:val="00D24BF7"/>
    <w:rsid w:val="00D250D9"/>
    <w:rsid w:val="00D251D3"/>
    <w:rsid w:val="00D25765"/>
    <w:rsid w:val="00D2634C"/>
    <w:rsid w:val="00D26E4E"/>
    <w:rsid w:val="00D3070C"/>
    <w:rsid w:val="00D311A4"/>
    <w:rsid w:val="00D319BE"/>
    <w:rsid w:val="00D31F1F"/>
    <w:rsid w:val="00D3232C"/>
    <w:rsid w:val="00D32A8B"/>
    <w:rsid w:val="00D32EF1"/>
    <w:rsid w:val="00D33BF2"/>
    <w:rsid w:val="00D34072"/>
    <w:rsid w:val="00D40F3E"/>
    <w:rsid w:val="00D411E5"/>
    <w:rsid w:val="00D422FF"/>
    <w:rsid w:val="00D42557"/>
    <w:rsid w:val="00D42FCC"/>
    <w:rsid w:val="00D44A0C"/>
    <w:rsid w:val="00D45258"/>
    <w:rsid w:val="00D4533E"/>
    <w:rsid w:val="00D45B5F"/>
    <w:rsid w:val="00D45CB4"/>
    <w:rsid w:val="00D46357"/>
    <w:rsid w:val="00D46496"/>
    <w:rsid w:val="00D474E4"/>
    <w:rsid w:val="00D47515"/>
    <w:rsid w:val="00D47F37"/>
    <w:rsid w:val="00D50586"/>
    <w:rsid w:val="00D50B31"/>
    <w:rsid w:val="00D51426"/>
    <w:rsid w:val="00D51BE7"/>
    <w:rsid w:val="00D53C1F"/>
    <w:rsid w:val="00D550C9"/>
    <w:rsid w:val="00D55A6A"/>
    <w:rsid w:val="00D565E8"/>
    <w:rsid w:val="00D5761B"/>
    <w:rsid w:val="00D60001"/>
    <w:rsid w:val="00D600B5"/>
    <w:rsid w:val="00D611BA"/>
    <w:rsid w:val="00D613FC"/>
    <w:rsid w:val="00D617AF"/>
    <w:rsid w:val="00D61CA1"/>
    <w:rsid w:val="00D62858"/>
    <w:rsid w:val="00D62BF5"/>
    <w:rsid w:val="00D64B3C"/>
    <w:rsid w:val="00D70273"/>
    <w:rsid w:val="00D70F8A"/>
    <w:rsid w:val="00D719AA"/>
    <w:rsid w:val="00D73E4B"/>
    <w:rsid w:val="00D75888"/>
    <w:rsid w:val="00D867D3"/>
    <w:rsid w:val="00D86A28"/>
    <w:rsid w:val="00D8745C"/>
    <w:rsid w:val="00D903A2"/>
    <w:rsid w:val="00D9173F"/>
    <w:rsid w:val="00D91F59"/>
    <w:rsid w:val="00D92490"/>
    <w:rsid w:val="00D927C3"/>
    <w:rsid w:val="00D938F2"/>
    <w:rsid w:val="00D93D55"/>
    <w:rsid w:val="00D93D85"/>
    <w:rsid w:val="00D953C2"/>
    <w:rsid w:val="00D963A6"/>
    <w:rsid w:val="00D976F5"/>
    <w:rsid w:val="00D97D47"/>
    <w:rsid w:val="00DA315F"/>
    <w:rsid w:val="00DA3416"/>
    <w:rsid w:val="00DA534F"/>
    <w:rsid w:val="00DA54A3"/>
    <w:rsid w:val="00DA5702"/>
    <w:rsid w:val="00DA576F"/>
    <w:rsid w:val="00DA7234"/>
    <w:rsid w:val="00DA72D8"/>
    <w:rsid w:val="00DA749E"/>
    <w:rsid w:val="00DB1A94"/>
    <w:rsid w:val="00DB2A5C"/>
    <w:rsid w:val="00DB38F5"/>
    <w:rsid w:val="00DB4795"/>
    <w:rsid w:val="00DB54D0"/>
    <w:rsid w:val="00DB56BC"/>
    <w:rsid w:val="00DB5FFD"/>
    <w:rsid w:val="00DB6205"/>
    <w:rsid w:val="00DB73EA"/>
    <w:rsid w:val="00DB7639"/>
    <w:rsid w:val="00DB77D0"/>
    <w:rsid w:val="00DB7D24"/>
    <w:rsid w:val="00DC0229"/>
    <w:rsid w:val="00DC02F4"/>
    <w:rsid w:val="00DC0DE2"/>
    <w:rsid w:val="00DC1B40"/>
    <w:rsid w:val="00DC3ADB"/>
    <w:rsid w:val="00DC484D"/>
    <w:rsid w:val="00DC4C87"/>
    <w:rsid w:val="00DC603F"/>
    <w:rsid w:val="00DC6F9E"/>
    <w:rsid w:val="00DC71F4"/>
    <w:rsid w:val="00DC73F2"/>
    <w:rsid w:val="00DC7431"/>
    <w:rsid w:val="00DD06DE"/>
    <w:rsid w:val="00DD1255"/>
    <w:rsid w:val="00DD172B"/>
    <w:rsid w:val="00DD1BF7"/>
    <w:rsid w:val="00DD2DF3"/>
    <w:rsid w:val="00DD386F"/>
    <w:rsid w:val="00DD4397"/>
    <w:rsid w:val="00DD5E25"/>
    <w:rsid w:val="00DD642E"/>
    <w:rsid w:val="00DD797E"/>
    <w:rsid w:val="00DD7F17"/>
    <w:rsid w:val="00DE0A14"/>
    <w:rsid w:val="00DE4FC0"/>
    <w:rsid w:val="00DE54E5"/>
    <w:rsid w:val="00DE5E0B"/>
    <w:rsid w:val="00DE608D"/>
    <w:rsid w:val="00DE6FE9"/>
    <w:rsid w:val="00DE7638"/>
    <w:rsid w:val="00DE78FF"/>
    <w:rsid w:val="00DE7F66"/>
    <w:rsid w:val="00DE7F9C"/>
    <w:rsid w:val="00DF1FA4"/>
    <w:rsid w:val="00DF2989"/>
    <w:rsid w:val="00DF38A4"/>
    <w:rsid w:val="00DF3CCD"/>
    <w:rsid w:val="00DF5A45"/>
    <w:rsid w:val="00DF6041"/>
    <w:rsid w:val="00E006AE"/>
    <w:rsid w:val="00E0540B"/>
    <w:rsid w:val="00E058F2"/>
    <w:rsid w:val="00E05C8F"/>
    <w:rsid w:val="00E06334"/>
    <w:rsid w:val="00E06955"/>
    <w:rsid w:val="00E06E3A"/>
    <w:rsid w:val="00E076D1"/>
    <w:rsid w:val="00E07BE6"/>
    <w:rsid w:val="00E07DCA"/>
    <w:rsid w:val="00E10034"/>
    <w:rsid w:val="00E10CD1"/>
    <w:rsid w:val="00E12057"/>
    <w:rsid w:val="00E12581"/>
    <w:rsid w:val="00E12774"/>
    <w:rsid w:val="00E15A98"/>
    <w:rsid w:val="00E160CC"/>
    <w:rsid w:val="00E16318"/>
    <w:rsid w:val="00E168F1"/>
    <w:rsid w:val="00E17D55"/>
    <w:rsid w:val="00E219AC"/>
    <w:rsid w:val="00E221A6"/>
    <w:rsid w:val="00E22DE4"/>
    <w:rsid w:val="00E259D5"/>
    <w:rsid w:val="00E26122"/>
    <w:rsid w:val="00E26585"/>
    <w:rsid w:val="00E268F2"/>
    <w:rsid w:val="00E27975"/>
    <w:rsid w:val="00E27A28"/>
    <w:rsid w:val="00E27B40"/>
    <w:rsid w:val="00E30343"/>
    <w:rsid w:val="00E30759"/>
    <w:rsid w:val="00E30800"/>
    <w:rsid w:val="00E31B81"/>
    <w:rsid w:val="00E321FC"/>
    <w:rsid w:val="00E32ADF"/>
    <w:rsid w:val="00E32BD3"/>
    <w:rsid w:val="00E33386"/>
    <w:rsid w:val="00E33978"/>
    <w:rsid w:val="00E343D1"/>
    <w:rsid w:val="00E3473C"/>
    <w:rsid w:val="00E34F58"/>
    <w:rsid w:val="00E35166"/>
    <w:rsid w:val="00E35E8B"/>
    <w:rsid w:val="00E36B40"/>
    <w:rsid w:val="00E36CB2"/>
    <w:rsid w:val="00E41A84"/>
    <w:rsid w:val="00E42F47"/>
    <w:rsid w:val="00E435ED"/>
    <w:rsid w:val="00E436DB"/>
    <w:rsid w:val="00E43F0D"/>
    <w:rsid w:val="00E447B5"/>
    <w:rsid w:val="00E4484C"/>
    <w:rsid w:val="00E46098"/>
    <w:rsid w:val="00E50227"/>
    <w:rsid w:val="00E513EB"/>
    <w:rsid w:val="00E51DC8"/>
    <w:rsid w:val="00E5362E"/>
    <w:rsid w:val="00E538FC"/>
    <w:rsid w:val="00E53E97"/>
    <w:rsid w:val="00E54A03"/>
    <w:rsid w:val="00E55F45"/>
    <w:rsid w:val="00E55FBF"/>
    <w:rsid w:val="00E56D31"/>
    <w:rsid w:val="00E605FA"/>
    <w:rsid w:val="00E60E1C"/>
    <w:rsid w:val="00E60EBA"/>
    <w:rsid w:val="00E6180F"/>
    <w:rsid w:val="00E61C3F"/>
    <w:rsid w:val="00E61C99"/>
    <w:rsid w:val="00E62865"/>
    <w:rsid w:val="00E62E30"/>
    <w:rsid w:val="00E6322A"/>
    <w:rsid w:val="00E632D8"/>
    <w:rsid w:val="00E638E5"/>
    <w:rsid w:val="00E64593"/>
    <w:rsid w:val="00E6579C"/>
    <w:rsid w:val="00E65A6A"/>
    <w:rsid w:val="00E65F2B"/>
    <w:rsid w:val="00E661EA"/>
    <w:rsid w:val="00E711AC"/>
    <w:rsid w:val="00E7286F"/>
    <w:rsid w:val="00E73439"/>
    <w:rsid w:val="00E77355"/>
    <w:rsid w:val="00E80C44"/>
    <w:rsid w:val="00E817A4"/>
    <w:rsid w:val="00E82387"/>
    <w:rsid w:val="00E828AE"/>
    <w:rsid w:val="00E839FA"/>
    <w:rsid w:val="00E85C7C"/>
    <w:rsid w:val="00E869A7"/>
    <w:rsid w:val="00E86ABE"/>
    <w:rsid w:val="00E87D02"/>
    <w:rsid w:val="00E87E17"/>
    <w:rsid w:val="00E91A94"/>
    <w:rsid w:val="00E9223A"/>
    <w:rsid w:val="00E9348D"/>
    <w:rsid w:val="00E93580"/>
    <w:rsid w:val="00E94DE7"/>
    <w:rsid w:val="00E95CC2"/>
    <w:rsid w:val="00E969D5"/>
    <w:rsid w:val="00E96EE0"/>
    <w:rsid w:val="00E97031"/>
    <w:rsid w:val="00E974E2"/>
    <w:rsid w:val="00E976AC"/>
    <w:rsid w:val="00EA04E2"/>
    <w:rsid w:val="00EA19AA"/>
    <w:rsid w:val="00EA1A02"/>
    <w:rsid w:val="00EA3556"/>
    <w:rsid w:val="00EA535F"/>
    <w:rsid w:val="00EA5413"/>
    <w:rsid w:val="00EA5750"/>
    <w:rsid w:val="00EA5E48"/>
    <w:rsid w:val="00EB0879"/>
    <w:rsid w:val="00EB118E"/>
    <w:rsid w:val="00EB2104"/>
    <w:rsid w:val="00EB3159"/>
    <w:rsid w:val="00EB3E6B"/>
    <w:rsid w:val="00EB4CF8"/>
    <w:rsid w:val="00EB6D35"/>
    <w:rsid w:val="00EB6F8C"/>
    <w:rsid w:val="00EB72F7"/>
    <w:rsid w:val="00EC0221"/>
    <w:rsid w:val="00EC0DB4"/>
    <w:rsid w:val="00EC1FC4"/>
    <w:rsid w:val="00EC2723"/>
    <w:rsid w:val="00EC2D50"/>
    <w:rsid w:val="00EC334A"/>
    <w:rsid w:val="00EC3490"/>
    <w:rsid w:val="00EC382E"/>
    <w:rsid w:val="00EC6226"/>
    <w:rsid w:val="00EC6A3E"/>
    <w:rsid w:val="00EC6D05"/>
    <w:rsid w:val="00EC6FDC"/>
    <w:rsid w:val="00ED0569"/>
    <w:rsid w:val="00ED1CA9"/>
    <w:rsid w:val="00ED26B1"/>
    <w:rsid w:val="00ED298A"/>
    <w:rsid w:val="00ED341D"/>
    <w:rsid w:val="00ED3621"/>
    <w:rsid w:val="00ED3A89"/>
    <w:rsid w:val="00ED4C9A"/>
    <w:rsid w:val="00ED4E7B"/>
    <w:rsid w:val="00ED58F8"/>
    <w:rsid w:val="00ED7696"/>
    <w:rsid w:val="00ED7A6A"/>
    <w:rsid w:val="00EE0860"/>
    <w:rsid w:val="00EE08F2"/>
    <w:rsid w:val="00EE198C"/>
    <w:rsid w:val="00EE1D7E"/>
    <w:rsid w:val="00EE2CE3"/>
    <w:rsid w:val="00EE3B3A"/>
    <w:rsid w:val="00EE44BD"/>
    <w:rsid w:val="00EE4AC1"/>
    <w:rsid w:val="00EE4E95"/>
    <w:rsid w:val="00EF0BC8"/>
    <w:rsid w:val="00EF1296"/>
    <w:rsid w:val="00EF2619"/>
    <w:rsid w:val="00EF2D6B"/>
    <w:rsid w:val="00EF3562"/>
    <w:rsid w:val="00EF38C5"/>
    <w:rsid w:val="00EF48BF"/>
    <w:rsid w:val="00EF57C5"/>
    <w:rsid w:val="00EF5A68"/>
    <w:rsid w:val="00EF5D12"/>
    <w:rsid w:val="00EF5E7F"/>
    <w:rsid w:val="00EF5FC9"/>
    <w:rsid w:val="00EF6A62"/>
    <w:rsid w:val="00EF6BC1"/>
    <w:rsid w:val="00EF71A5"/>
    <w:rsid w:val="00EF7650"/>
    <w:rsid w:val="00F016D5"/>
    <w:rsid w:val="00F01877"/>
    <w:rsid w:val="00F01F14"/>
    <w:rsid w:val="00F021AC"/>
    <w:rsid w:val="00F0264E"/>
    <w:rsid w:val="00F0323B"/>
    <w:rsid w:val="00F04927"/>
    <w:rsid w:val="00F04CCC"/>
    <w:rsid w:val="00F050A0"/>
    <w:rsid w:val="00F050E1"/>
    <w:rsid w:val="00F05557"/>
    <w:rsid w:val="00F101A6"/>
    <w:rsid w:val="00F12A7A"/>
    <w:rsid w:val="00F14C2D"/>
    <w:rsid w:val="00F15277"/>
    <w:rsid w:val="00F15809"/>
    <w:rsid w:val="00F1584E"/>
    <w:rsid w:val="00F16449"/>
    <w:rsid w:val="00F16A06"/>
    <w:rsid w:val="00F16D82"/>
    <w:rsid w:val="00F17211"/>
    <w:rsid w:val="00F178CB"/>
    <w:rsid w:val="00F17D4D"/>
    <w:rsid w:val="00F2011B"/>
    <w:rsid w:val="00F21194"/>
    <w:rsid w:val="00F2326B"/>
    <w:rsid w:val="00F23F73"/>
    <w:rsid w:val="00F2569F"/>
    <w:rsid w:val="00F25C63"/>
    <w:rsid w:val="00F25DD6"/>
    <w:rsid w:val="00F2694D"/>
    <w:rsid w:val="00F26C46"/>
    <w:rsid w:val="00F27207"/>
    <w:rsid w:val="00F2722F"/>
    <w:rsid w:val="00F27AA5"/>
    <w:rsid w:val="00F30879"/>
    <w:rsid w:val="00F30DA9"/>
    <w:rsid w:val="00F30DB6"/>
    <w:rsid w:val="00F30DDC"/>
    <w:rsid w:val="00F32456"/>
    <w:rsid w:val="00F32D11"/>
    <w:rsid w:val="00F335B4"/>
    <w:rsid w:val="00F33A97"/>
    <w:rsid w:val="00F35535"/>
    <w:rsid w:val="00F359A5"/>
    <w:rsid w:val="00F37588"/>
    <w:rsid w:val="00F40066"/>
    <w:rsid w:val="00F424BF"/>
    <w:rsid w:val="00F42BD2"/>
    <w:rsid w:val="00F4392F"/>
    <w:rsid w:val="00F43BE1"/>
    <w:rsid w:val="00F43E49"/>
    <w:rsid w:val="00F4402D"/>
    <w:rsid w:val="00F44343"/>
    <w:rsid w:val="00F44558"/>
    <w:rsid w:val="00F448BE"/>
    <w:rsid w:val="00F44F49"/>
    <w:rsid w:val="00F456A0"/>
    <w:rsid w:val="00F46F07"/>
    <w:rsid w:val="00F47787"/>
    <w:rsid w:val="00F51C25"/>
    <w:rsid w:val="00F522DD"/>
    <w:rsid w:val="00F53BF1"/>
    <w:rsid w:val="00F53C96"/>
    <w:rsid w:val="00F54894"/>
    <w:rsid w:val="00F54F53"/>
    <w:rsid w:val="00F55320"/>
    <w:rsid w:val="00F5596B"/>
    <w:rsid w:val="00F55DB7"/>
    <w:rsid w:val="00F562A5"/>
    <w:rsid w:val="00F562E4"/>
    <w:rsid w:val="00F568E2"/>
    <w:rsid w:val="00F602C4"/>
    <w:rsid w:val="00F632FC"/>
    <w:rsid w:val="00F6370F"/>
    <w:rsid w:val="00F63D84"/>
    <w:rsid w:val="00F64645"/>
    <w:rsid w:val="00F66308"/>
    <w:rsid w:val="00F66538"/>
    <w:rsid w:val="00F6758E"/>
    <w:rsid w:val="00F676CF"/>
    <w:rsid w:val="00F67B45"/>
    <w:rsid w:val="00F67BED"/>
    <w:rsid w:val="00F67E0D"/>
    <w:rsid w:val="00F71454"/>
    <w:rsid w:val="00F7314C"/>
    <w:rsid w:val="00F73194"/>
    <w:rsid w:val="00F73B2E"/>
    <w:rsid w:val="00F746BD"/>
    <w:rsid w:val="00F758F4"/>
    <w:rsid w:val="00F77913"/>
    <w:rsid w:val="00F8001F"/>
    <w:rsid w:val="00F8071F"/>
    <w:rsid w:val="00F8072F"/>
    <w:rsid w:val="00F80752"/>
    <w:rsid w:val="00F8131C"/>
    <w:rsid w:val="00F815E2"/>
    <w:rsid w:val="00F81E89"/>
    <w:rsid w:val="00F82513"/>
    <w:rsid w:val="00F845DE"/>
    <w:rsid w:val="00F84762"/>
    <w:rsid w:val="00F867B8"/>
    <w:rsid w:val="00F869CE"/>
    <w:rsid w:val="00F87398"/>
    <w:rsid w:val="00F87DC1"/>
    <w:rsid w:val="00F90264"/>
    <w:rsid w:val="00F91201"/>
    <w:rsid w:val="00F92983"/>
    <w:rsid w:val="00F952D7"/>
    <w:rsid w:val="00F952FC"/>
    <w:rsid w:val="00FA0B8F"/>
    <w:rsid w:val="00FA16C7"/>
    <w:rsid w:val="00FA180E"/>
    <w:rsid w:val="00FA476E"/>
    <w:rsid w:val="00FA53AC"/>
    <w:rsid w:val="00FA59BF"/>
    <w:rsid w:val="00FA67DE"/>
    <w:rsid w:val="00FA6B26"/>
    <w:rsid w:val="00FA74B4"/>
    <w:rsid w:val="00FB043D"/>
    <w:rsid w:val="00FB195C"/>
    <w:rsid w:val="00FB1FCF"/>
    <w:rsid w:val="00FB2F40"/>
    <w:rsid w:val="00FB3F56"/>
    <w:rsid w:val="00FB45BE"/>
    <w:rsid w:val="00FB46F5"/>
    <w:rsid w:val="00FB471F"/>
    <w:rsid w:val="00FB4784"/>
    <w:rsid w:val="00FB4AFB"/>
    <w:rsid w:val="00FB501F"/>
    <w:rsid w:val="00FB53D3"/>
    <w:rsid w:val="00FB57BC"/>
    <w:rsid w:val="00FB5880"/>
    <w:rsid w:val="00FB612F"/>
    <w:rsid w:val="00FC0E69"/>
    <w:rsid w:val="00FC14AA"/>
    <w:rsid w:val="00FC14BE"/>
    <w:rsid w:val="00FC2010"/>
    <w:rsid w:val="00FC20DD"/>
    <w:rsid w:val="00FC27B3"/>
    <w:rsid w:val="00FC2EEC"/>
    <w:rsid w:val="00FC3AAC"/>
    <w:rsid w:val="00FC408D"/>
    <w:rsid w:val="00FC4981"/>
    <w:rsid w:val="00FC53EC"/>
    <w:rsid w:val="00FC57C4"/>
    <w:rsid w:val="00FC75DB"/>
    <w:rsid w:val="00FD054B"/>
    <w:rsid w:val="00FD09D0"/>
    <w:rsid w:val="00FD103E"/>
    <w:rsid w:val="00FD30BB"/>
    <w:rsid w:val="00FD574E"/>
    <w:rsid w:val="00FD6BF3"/>
    <w:rsid w:val="00FE1596"/>
    <w:rsid w:val="00FE2747"/>
    <w:rsid w:val="00FE3976"/>
    <w:rsid w:val="00FE6EED"/>
    <w:rsid w:val="00FE70CB"/>
    <w:rsid w:val="00FE7245"/>
    <w:rsid w:val="00FF18A2"/>
    <w:rsid w:val="00FF26BB"/>
    <w:rsid w:val="00FF32F7"/>
    <w:rsid w:val="00FF3AAB"/>
    <w:rsid w:val="00FF4281"/>
    <w:rsid w:val="00FF4783"/>
    <w:rsid w:val="00FF47D2"/>
    <w:rsid w:val="00FF510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293A5"/>
  <w15:docId w15:val="{F0213B09-045B-46C7-89E2-E5913AA10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C5F"/>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rsid w:val="004D2A2A"/>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qFormat/>
    <w:rsid w:val="004D2A2A"/>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qFormat/>
    <w:rsid w:val="004D2A2A"/>
    <w:pPr>
      <w:keepNext/>
      <w:spacing w:line="380" w:lineRule="exact"/>
      <w:jc w:val="both"/>
      <w:outlineLvl w:val="2"/>
    </w:pPr>
    <w:rPr>
      <w:rFonts w:ascii="Angsana New" w:hAnsi="Angsana New"/>
      <w:sz w:val="34"/>
      <w:szCs w:val="34"/>
    </w:rPr>
  </w:style>
  <w:style w:type="paragraph" w:styleId="Heading4">
    <w:name w:val="heading 4"/>
    <w:basedOn w:val="Normal"/>
    <w:next w:val="Normal"/>
    <w:qFormat/>
    <w:rsid w:val="004D2A2A"/>
    <w:pPr>
      <w:keepNext/>
      <w:jc w:val="both"/>
      <w:outlineLvl w:val="3"/>
    </w:pPr>
    <w:rPr>
      <w:rFonts w:ascii="Angsana New" w:hAnsi="Angsana New"/>
      <w:u w:val="single"/>
    </w:rPr>
  </w:style>
  <w:style w:type="paragraph" w:styleId="Heading5">
    <w:name w:val="heading 5"/>
    <w:basedOn w:val="Normal"/>
    <w:next w:val="Normal"/>
    <w:qFormat/>
    <w:rsid w:val="004D2A2A"/>
    <w:pPr>
      <w:keepNext/>
      <w:ind w:right="-108"/>
      <w:jc w:val="both"/>
      <w:outlineLvl w:val="4"/>
    </w:pPr>
    <w:rPr>
      <w:rFonts w:ascii="Angsana New" w:hAnsi="Angsana New"/>
      <w:u w:val="single"/>
    </w:rPr>
  </w:style>
  <w:style w:type="paragraph" w:styleId="Heading6">
    <w:name w:val="heading 6"/>
    <w:basedOn w:val="Normal"/>
    <w:next w:val="Normal"/>
    <w:link w:val="Heading6Char"/>
    <w:qFormat/>
    <w:rsid w:val="004D2A2A"/>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link w:val="Heading7Char"/>
    <w:qFormat/>
    <w:rsid w:val="004D2A2A"/>
    <w:pPr>
      <w:keepNext/>
      <w:spacing w:line="300" w:lineRule="exact"/>
      <w:ind w:right="-153"/>
      <w:outlineLvl w:val="6"/>
    </w:pPr>
    <w:rPr>
      <w:rFonts w:ascii="Angsana New" w:hAnsi="Angsana New"/>
      <w:b/>
      <w:bCs/>
      <w:sz w:val="26"/>
      <w:szCs w:val="26"/>
    </w:rPr>
  </w:style>
  <w:style w:type="paragraph" w:styleId="Heading8">
    <w:name w:val="heading 8"/>
    <w:basedOn w:val="Normal"/>
    <w:next w:val="Normal"/>
    <w:qFormat/>
    <w:rsid w:val="004D2A2A"/>
    <w:pPr>
      <w:keepNext/>
      <w:spacing w:after="120"/>
      <w:jc w:val="center"/>
      <w:outlineLvl w:val="7"/>
    </w:pPr>
    <w:rPr>
      <w:rFonts w:ascii="Angsana New" w:hAnsi="Angsana New"/>
      <w:sz w:val="34"/>
      <w:szCs w:val="34"/>
    </w:rPr>
  </w:style>
  <w:style w:type="paragraph" w:styleId="Heading9">
    <w:name w:val="heading 9"/>
    <w:basedOn w:val="Normal"/>
    <w:next w:val="Normal"/>
    <w:qFormat/>
    <w:rsid w:val="004D2A2A"/>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2A2A"/>
    <w:pPr>
      <w:tabs>
        <w:tab w:val="center" w:pos="4153"/>
        <w:tab w:val="right" w:pos="8306"/>
      </w:tabs>
    </w:pPr>
  </w:style>
  <w:style w:type="paragraph" w:styleId="Footer">
    <w:name w:val="footer"/>
    <w:basedOn w:val="Normal"/>
    <w:link w:val="FooterChar"/>
    <w:uiPriority w:val="99"/>
    <w:rsid w:val="004D2A2A"/>
    <w:pPr>
      <w:tabs>
        <w:tab w:val="center" w:pos="4153"/>
        <w:tab w:val="right" w:pos="8306"/>
      </w:tabs>
    </w:pPr>
  </w:style>
  <w:style w:type="character" w:styleId="PageNumber">
    <w:name w:val="page number"/>
    <w:basedOn w:val="DefaultParagraphFont"/>
    <w:rsid w:val="004D2A2A"/>
  </w:style>
  <w:style w:type="character" w:styleId="CommentReference">
    <w:name w:val="annotation reference"/>
    <w:basedOn w:val="DefaultParagraphFont"/>
    <w:semiHidden/>
    <w:rsid w:val="004D2A2A"/>
    <w:rPr>
      <w:rFonts w:ascii="Times New Roman" w:cs="Tms Rmn"/>
      <w:sz w:val="16"/>
      <w:szCs w:val="16"/>
    </w:rPr>
  </w:style>
  <w:style w:type="paragraph" w:styleId="CommentText">
    <w:name w:val="annotation text"/>
    <w:basedOn w:val="Normal"/>
    <w:semiHidden/>
    <w:rsid w:val="004D2A2A"/>
    <w:rPr>
      <w:sz w:val="20"/>
      <w:szCs w:val="20"/>
    </w:rPr>
  </w:style>
  <w:style w:type="paragraph" w:styleId="BodyText">
    <w:name w:val="Body Text"/>
    <w:basedOn w:val="Normal"/>
    <w:link w:val="BodyTextChar"/>
    <w:rsid w:val="004D2A2A"/>
    <w:pPr>
      <w:jc w:val="both"/>
    </w:pPr>
    <w:rPr>
      <w:szCs w:val="28"/>
    </w:rPr>
  </w:style>
  <w:style w:type="paragraph" w:styleId="BodyTextIndent">
    <w:name w:val="Body Text Indent"/>
    <w:basedOn w:val="Normal"/>
    <w:rsid w:val="004D2A2A"/>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paragraph" w:styleId="BodyTextIndent2">
    <w:name w:val="Body Text Indent 2"/>
    <w:basedOn w:val="Normal"/>
    <w:rsid w:val="004D2A2A"/>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paragraph" w:styleId="BlockText">
    <w:name w:val="Block Text"/>
    <w:basedOn w:val="Normal"/>
    <w:rsid w:val="004D2A2A"/>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4D2A2A"/>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paragraph" w:styleId="BodyText2">
    <w:name w:val="Body Text 2"/>
    <w:basedOn w:val="Normal"/>
    <w:link w:val="BodyText2Char"/>
    <w:uiPriority w:val="99"/>
    <w:rsid w:val="004D2A2A"/>
    <w:pPr>
      <w:tabs>
        <w:tab w:val="left" w:pos="720"/>
      </w:tabs>
      <w:spacing w:before="120" w:after="120" w:line="380" w:lineRule="exact"/>
      <w:jc w:val="both"/>
    </w:pPr>
    <w:rPr>
      <w:rFonts w:ascii="Angsana New" w:hAnsi="Angsana New"/>
      <w:sz w:val="34"/>
      <w:szCs w:val="34"/>
    </w:rPr>
  </w:style>
  <w:style w:type="paragraph" w:styleId="BalloonText">
    <w:name w:val="Balloon Text"/>
    <w:basedOn w:val="Normal"/>
    <w:link w:val="BalloonTextChar"/>
    <w:semiHidden/>
    <w:rsid w:val="00690604"/>
    <w:rPr>
      <w:rFonts w:ascii="Tahoma" w:hAnsi="Tahoma" w:cs="Tahoma"/>
      <w:sz w:val="16"/>
      <w:szCs w:val="16"/>
    </w:rPr>
  </w:style>
  <w:style w:type="table" w:styleId="TableGrid">
    <w:name w:val="Table Grid"/>
    <w:basedOn w:val="TableNormal"/>
    <w:uiPriority w:val="39"/>
    <w:rsid w:val="00CE6BA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C5579"/>
    <w:pPr>
      <w:overflowPunct/>
      <w:autoSpaceDE/>
      <w:autoSpaceDN/>
      <w:adjustRightInd/>
      <w:spacing w:after="160" w:line="240" w:lineRule="exact"/>
      <w:textAlignment w:val="auto"/>
    </w:pPr>
    <w:rPr>
      <w:rFonts w:ascii="Verdana" w:hAnsi="Verdana"/>
      <w:sz w:val="20"/>
      <w:szCs w:val="20"/>
      <w:lang w:bidi="ar-SA"/>
    </w:rPr>
  </w:style>
  <w:style w:type="paragraph" w:styleId="NormalWeb">
    <w:name w:val="Normal (Web)"/>
    <w:basedOn w:val="Normal"/>
    <w:uiPriority w:val="99"/>
    <w:rsid w:val="0071686B"/>
    <w:pPr>
      <w:overflowPunct/>
      <w:autoSpaceDE/>
      <w:autoSpaceDN/>
      <w:adjustRightInd/>
      <w:spacing w:before="100" w:beforeAutospacing="1" w:after="100" w:afterAutospacing="1"/>
      <w:textAlignment w:val="auto"/>
    </w:pPr>
    <w:rPr>
      <w:rFonts w:hAnsi="Times New Roman"/>
    </w:rPr>
  </w:style>
  <w:style w:type="character" w:styleId="Strong">
    <w:name w:val="Strong"/>
    <w:basedOn w:val="DefaultParagraphFont"/>
    <w:uiPriority w:val="22"/>
    <w:qFormat/>
    <w:rsid w:val="0071686B"/>
    <w:rPr>
      <w:b/>
      <w:bCs/>
    </w:rPr>
  </w:style>
  <w:style w:type="paragraph" w:styleId="DocumentMap">
    <w:name w:val="Document Map"/>
    <w:basedOn w:val="Normal"/>
    <w:semiHidden/>
    <w:rsid w:val="003B6759"/>
    <w:pPr>
      <w:shd w:val="clear" w:color="auto" w:fill="000080"/>
    </w:pPr>
    <w:rPr>
      <w:rFonts w:ascii="Tahoma" w:hAnsi="Tahoma" w:cs="Tahoma"/>
      <w:sz w:val="20"/>
      <w:szCs w:val="20"/>
    </w:rPr>
  </w:style>
  <w:style w:type="paragraph" w:styleId="HTMLPreformatted">
    <w:name w:val="HTML Preformatted"/>
    <w:basedOn w:val="Normal"/>
    <w:link w:val="HTMLPreformattedChar"/>
    <w:rsid w:val="00875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75488"/>
    <w:rPr>
      <w:rFonts w:ascii="Courier New" w:hAnsi="Courier New" w:cs="Courier New"/>
    </w:rPr>
  </w:style>
  <w:style w:type="paragraph" w:customStyle="1" w:styleId="Char2">
    <w:name w:val="Char2"/>
    <w:basedOn w:val="Normal"/>
    <w:rsid w:val="00875488"/>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1"/>
    <w:basedOn w:val="Normal"/>
    <w:rsid w:val="00875488"/>
    <w:pPr>
      <w:widowControl w:val="0"/>
      <w:ind w:right="129"/>
      <w:jc w:val="right"/>
    </w:pPr>
    <w:rPr>
      <w:rFonts w:hAnsi="CordiaUPC"/>
      <w:sz w:val="22"/>
      <w:szCs w:val="22"/>
    </w:rPr>
  </w:style>
  <w:style w:type="character" w:customStyle="1" w:styleId="BodyTextIndent3Char">
    <w:name w:val="Body Text Indent 3 Char"/>
    <w:basedOn w:val="DefaultParagraphFont"/>
    <w:link w:val="BodyTextIndent3"/>
    <w:rsid w:val="00875488"/>
    <w:rPr>
      <w:rFonts w:ascii="Angsana New" w:hAnsi="Angsana New"/>
      <w:sz w:val="34"/>
      <w:szCs w:val="34"/>
    </w:rPr>
  </w:style>
  <w:style w:type="character" w:customStyle="1" w:styleId="hps">
    <w:name w:val="hps"/>
    <w:basedOn w:val="DefaultParagraphFont"/>
    <w:rsid w:val="00D97D47"/>
  </w:style>
  <w:style w:type="character" w:customStyle="1" w:styleId="HeaderChar">
    <w:name w:val="Header Char"/>
    <w:basedOn w:val="DefaultParagraphFont"/>
    <w:link w:val="Header"/>
    <w:uiPriority w:val="99"/>
    <w:rsid w:val="004A64F4"/>
    <w:rPr>
      <w:rFonts w:ascii="Times New Roman"/>
      <w:sz w:val="24"/>
      <w:szCs w:val="24"/>
    </w:rPr>
  </w:style>
  <w:style w:type="character" w:customStyle="1" w:styleId="FooterChar">
    <w:name w:val="Footer Char"/>
    <w:basedOn w:val="DefaultParagraphFont"/>
    <w:link w:val="Footer"/>
    <w:uiPriority w:val="99"/>
    <w:rsid w:val="00FA53AC"/>
    <w:rPr>
      <w:rFonts w:ascii="Times New Roman"/>
      <w:sz w:val="24"/>
      <w:szCs w:val="24"/>
    </w:rPr>
  </w:style>
  <w:style w:type="paragraph" w:styleId="ListParagraph">
    <w:name w:val="List Paragraph"/>
    <w:aliases w:val="FS ENG01"/>
    <w:basedOn w:val="Normal"/>
    <w:link w:val="ListParagraphChar"/>
    <w:uiPriority w:val="34"/>
    <w:qFormat/>
    <w:rsid w:val="00514AB5"/>
    <w:pPr>
      <w:ind w:left="720"/>
      <w:contextualSpacing/>
    </w:pPr>
    <w:rPr>
      <w:rFonts w:hAnsi="Times New Roman"/>
      <w:szCs w:val="30"/>
      <w:lang w:val="th-TH"/>
    </w:rPr>
  </w:style>
  <w:style w:type="character" w:customStyle="1" w:styleId="Heading1Char">
    <w:name w:val="Heading 1 Char"/>
    <w:basedOn w:val="DefaultParagraphFont"/>
    <w:link w:val="Heading1"/>
    <w:rsid w:val="00001A22"/>
    <w:rPr>
      <w:rFonts w:ascii="Angsana New" w:hAnsi="Angsana New"/>
      <w:sz w:val="32"/>
      <w:szCs w:val="32"/>
    </w:rPr>
  </w:style>
  <w:style w:type="character" w:customStyle="1" w:styleId="Heading7Char">
    <w:name w:val="Heading 7 Char"/>
    <w:basedOn w:val="DefaultParagraphFont"/>
    <w:link w:val="Heading7"/>
    <w:rsid w:val="004E3F53"/>
    <w:rPr>
      <w:rFonts w:ascii="Angsana New" w:hAnsi="Angsana New"/>
      <w:b/>
      <w:bCs/>
      <w:sz w:val="26"/>
      <w:szCs w:val="26"/>
    </w:rPr>
  </w:style>
  <w:style w:type="character" w:customStyle="1" w:styleId="BalloonTextChar">
    <w:name w:val="Balloon Text Char"/>
    <w:basedOn w:val="DefaultParagraphFont"/>
    <w:link w:val="BalloonText"/>
    <w:semiHidden/>
    <w:rsid w:val="000A0EAE"/>
    <w:rPr>
      <w:rFonts w:ascii="Tahoma" w:hAnsi="Tahoma" w:cs="Tahoma"/>
      <w:sz w:val="16"/>
      <w:szCs w:val="16"/>
    </w:rPr>
  </w:style>
  <w:style w:type="character" w:customStyle="1" w:styleId="BodyText2Char">
    <w:name w:val="Body Text 2 Char"/>
    <w:basedOn w:val="DefaultParagraphFont"/>
    <w:link w:val="BodyText2"/>
    <w:uiPriority w:val="99"/>
    <w:rsid w:val="00574C60"/>
    <w:rPr>
      <w:rFonts w:ascii="Angsana New" w:hAnsi="Angsana New"/>
      <w:sz w:val="34"/>
      <w:szCs w:val="34"/>
    </w:rPr>
  </w:style>
  <w:style w:type="character" w:customStyle="1" w:styleId="Heading6Char">
    <w:name w:val="Heading 6 Char"/>
    <w:basedOn w:val="DefaultParagraphFont"/>
    <w:link w:val="Heading6"/>
    <w:rsid w:val="00611B71"/>
    <w:rPr>
      <w:rFonts w:ascii="Angsana New" w:hAnsi="Angsana New"/>
      <w:sz w:val="34"/>
      <w:szCs w:val="34"/>
      <w:u w:val="single"/>
    </w:rPr>
  </w:style>
  <w:style w:type="table" w:customStyle="1" w:styleId="TableGrid2">
    <w:name w:val="Table Grid2"/>
    <w:basedOn w:val="TableNormal"/>
    <w:uiPriority w:val="59"/>
    <w:rsid w:val="00974EC9"/>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1F658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F658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8050A"/>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676F"/>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22676F"/>
  </w:style>
  <w:style w:type="character" w:customStyle="1" w:styleId="eop">
    <w:name w:val="eop"/>
    <w:basedOn w:val="DefaultParagraphFont"/>
    <w:rsid w:val="0022676F"/>
  </w:style>
  <w:style w:type="character" w:customStyle="1" w:styleId="ListParagraphChar">
    <w:name w:val="List Paragraph Char"/>
    <w:aliases w:val="FS ENG01 Char"/>
    <w:basedOn w:val="DefaultParagraphFont"/>
    <w:link w:val="ListParagraph"/>
    <w:uiPriority w:val="34"/>
    <w:locked/>
    <w:rsid w:val="009F6876"/>
    <w:rPr>
      <w:rFonts w:ascii="Times New Roman" w:hAnsi="Times New Roman"/>
      <w:sz w:val="24"/>
      <w:szCs w:val="30"/>
      <w:lang w:val="th-TH"/>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11 pt"/>
    <w:basedOn w:val="Normal"/>
    <w:link w:val="acctfourfiguresChar"/>
    <w:rsid w:val="002B519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2B5196"/>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acctfourfiguresChar">
    <w:name w:val="acct four figures Char"/>
    <w:aliases w:val="a4 Char,a4 + 8 pt Char,(Complex) + 8 pt Char,(Complex) Char,Thai Distribute... Char"/>
    <w:link w:val="acctfourfigures"/>
    <w:rsid w:val="002B5196"/>
    <w:rPr>
      <w:rFonts w:ascii="Times New Roman" w:hAnsi="Times New Roman" w:cs="Times New Roman"/>
      <w:sz w:val="22"/>
      <w:lang w:val="en-GB" w:bidi="ar-SA"/>
    </w:rPr>
  </w:style>
  <w:style w:type="paragraph" w:styleId="Revision">
    <w:name w:val="Revision"/>
    <w:hidden/>
    <w:uiPriority w:val="99"/>
    <w:semiHidden/>
    <w:rsid w:val="006F5C45"/>
    <w:rPr>
      <w:rFonts w:ascii="Times New Roman"/>
      <w:sz w:val="24"/>
      <w:szCs w:val="30"/>
    </w:rPr>
  </w:style>
  <w:style w:type="paragraph" w:styleId="NoSpacing">
    <w:name w:val="No Spacing"/>
    <w:uiPriority w:val="1"/>
    <w:qFormat/>
    <w:rsid w:val="00487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locked/>
    <w:rsid w:val="00685576"/>
    <w:rPr>
      <w:rFonts w:ascii="Angsana New" w:hAnsi="Angsana New"/>
      <w:sz w:val="22"/>
      <w:szCs w:val="22"/>
    </w:rPr>
  </w:style>
  <w:style w:type="paragraph" w:customStyle="1" w:styleId="block">
    <w:name w:val="block"/>
    <w:aliases w:val="b"/>
    <w:basedOn w:val="BodyText"/>
    <w:rsid w:val="00E31B81"/>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rsid w:val="00130C5F"/>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836025">
      <w:bodyDiv w:val="1"/>
      <w:marLeft w:val="0"/>
      <w:marRight w:val="0"/>
      <w:marTop w:val="0"/>
      <w:marBottom w:val="0"/>
      <w:divBdr>
        <w:top w:val="none" w:sz="0" w:space="0" w:color="auto"/>
        <w:left w:val="none" w:sz="0" w:space="0" w:color="auto"/>
        <w:bottom w:val="none" w:sz="0" w:space="0" w:color="auto"/>
        <w:right w:val="none" w:sz="0" w:space="0" w:color="auto"/>
      </w:divBdr>
    </w:div>
    <w:div w:id="377322353">
      <w:bodyDiv w:val="1"/>
      <w:marLeft w:val="0"/>
      <w:marRight w:val="0"/>
      <w:marTop w:val="0"/>
      <w:marBottom w:val="0"/>
      <w:divBdr>
        <w:top w:val="none" w:sz="0" w:space="0" w:color="auto"/>
        <w:left w:val="none" w:sz="0" w:space="0" w:color="auto"/>
        <w:bottom w:val="none" w:sz="0" w:space="0" w:color="auto"/>
        <w:right w:val="none" w:sz="0" w:space="0" w:color="auto"/>
      </w:divBdr>
    </w:div>
    <w:div w:id="400180555">
      <w:bodyDiv w:val="1"/>
      <w:marLeft w:val="0"/>
      <w:marRight w:val="0"/>
      <w:marTop w:val="0"/>
      <w:marBottom w:val="0"/>
      <w:divBdr>
        <w:top w:val="none" w:sz="0" w:space="0" w:color="auto"/>
        <w:left w:val="none" w:sz="0" w:space="0" w:color="auto"/>
        <w:bottom w:val="none" w:sz="0" w:space="0" w:color="auto"/>
        <w:right w:val="none" w:sz="0" w:space="0" w:color="auto"/>
      </w:divBdr>
      <w:divsChild>
        <w:div w:id="471215294">
          <w:marLeft w:val="0"/>
          <w:marRight w:val="0"/>
          <w:marTop w:val="0"/>
          <w:marBottom w:val="0"/>
          <w:divBdr>
            <w:top w:val="none" w:sz="0" w:space="0" w:color="auto"/>
            <w:left w:val="none" w:sz="0" w:space="0" w:color="auto"/>
            <w:bottom w:val="none" w:sz="0" w:space="0" w:color="auto"/>
            <w:right w:val="none" w:sz="0" w:space="0" w:color="auto"/>
          </w:divBdr>
          <w:divsChild>
            <w:div w:id="1391686181">
              <w:marLeft w:val="0"/>
              <w:marRight w:val="0"/>
              <w:marTop w:val="0"/>
              <w:marBottom w:val="0"/>
              <w:divBdr>
                <w:top w:val="none" w:sz="0" w:space="0" w:color="auto"/>
                <w:left w:val="none" w:sz="0" w:space="0" w:color="auto"/>
                <w:bottom w:val="none" w:sz="0" w:space="0" w:color="auto"/>
                <w:right w:val="none" w:sz="0" w:space="0" w:color="auto"/>
              </w:divBdr>
              <w:divsChild>
                <w:div w:id="1135175736">
                  <w:marLeft w:val="0"/>
                  <w:marRight w:val="0"/>
                  <w:marTop w:val="0"/>
                  <w:marBottom w:val="0"/>
                  <w:divBdr>
                    <w:top w:val="none" w:sz="0" w:space="0" w:color="auto"/>
                    <w:left w:val="none" w:sz="0" w:space="0" w:color="auto"/>
                    <w:bottom w:val="none" w:sz="0" w:space="0" w:color="auto"/>
                    <w:right w:val="none" w:sz="0" w:space="0" w:color="auto"/>
                  </w:divBdr>
                  <w:divsChild>
                    <w:div w:id="156770455">
                      <w:marLeft w:val="0"/>
                      <w:marRight w:val="0"/>
                      <w:marTop w:val="0"/>
                      <w:marBottom w:val="0"/>
                      <w:divBdr>
                        <w:top w:val="none" w:sz="0" w:space="0" w:color="auto"/>
                        <w:left w:val="none" w:sz="0" w:space="0" w:color="auto"/>
                        <w:bottom w:val="none" w:sz="0" w:space="0" w:color="auto"/>
                        <w:right w:val="none" w:sz="0" w:space="0" w:color="auto"/>
                      </w:divBdr>
                      <w:divsChild>
                        <w:div w:id="1724980797">
                          <w:marLeft w:val="0"/>
                          <w:marRight w:val="0"/>
                          <w:marTop w:val="0"/>
                          <w:marBottom w:val="0"/>
                          <w:divBdr>
                            <w:top w:val="none" w:sz="0" w:space="0" w:color="auto"/>
                            <w:left w:val="none" w:sz="0" w:space="0" w:color="auto"/>
                            <w:bottom w:val="none" w:sz="0" w:space="0" w:color="auto"/>
                            <w:right w:val="none" w:sz="0" w:space="0" w:color="auto"/>
                          </w:divBdr>
                          <w:divsChild>
                            <w:div w:id="29642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5908506">
      <w:bodyDiv w:val="1"/>
      <w:marLeft w:val="0"/>
      <w:marRight w:val="0"/>
      <w:marTop w:val="0"/>
      <w:marBottom w:val="0"/>
      <w:divBdr>
        <w:top w:val="none" w:sz="0" w:space="0" w:color="auto"/>
        <w:left w:val="none" w:sz="0" w:space="0" w:color="auto"/>
        <w:bottom w:val="none" w:sz="0" w:space="0" w:color="auto"/>
        <w:right w:val="none" w:sz="0" w:space="0" w:color="auto"/>
      </w:divBdr>
    </w:div>
    <w:div w:id="504320325">
      <w:bodyDiv w:val="1"/>
      <w:marLeft w:val="0"/>
      <w:marRight w:val="0"/>
      <w:marTop w:val="0"/>
      <w:marBottom w:val="0"/>
      <w:divBdr>
        <w:top w:val="none" w:sz="0" w:space="0" w:color="auto"/>
        <w:left w:val="none" w:sz="0" w:space="0" w:color="auto"/>
        <w:bottom w:val="none" w:sz="0" w:space="0" w:color="auto"/>
        <w:right w:val="none" w:sz="0" w:space="0" w:color="auto"/>
      </w:divBdr>
      <w:divsChild>
        <w:div w:id="250628245">
          <w:marLeft w:val="0"/>
          <w:marRight w:val="0"/>
          <w:marTop w:val="0"/>
          <w:marBottom w:val="0"/>
          <w:divBdr>
            <w:top w:val="none" w:sz="0" w:space="0" w:color="auto"/>
            <w:left w:val="none" w:sz="0" w:space="0" w:color="auto"/>
            <w:bottom w:val="none" w:sz="0" w:space="0" w:color="auto"/>
            <w:right w:val="none" w:sz="0" w:space="0" w:color="auto"/>
          </w:divBdr>
          <w:divsChild>
            <w:div w:id="86272164">
              <w:marLeft w:val="0"/>
              <w:marRight w:val="0"/>
              <w:marTop w:val="0"/>
              <w:marBottom w:val="0"/>
              <w:divBdr>
                <w:top w:val="none" w:sz="0" w:space="0" w:color="auto"/>
                <w:left w:val="none" w:sz="0" w:space="0" w:color="auto"/>
                <w:bottom w:val="none" w:sz="0" w:space="0" w:color="auto"/>
                <w:right w:val="none" w:sz="0" w:space="0" w:color="auto"/>
              </w:divBdr>
              <w:divsChild>
                <w:div w:id="1376125595">
                  <w:marLeft w:val="0"/>
                  <w:marRight w:val="0"/>
                  <w:marTop w:val="0"/>
                  <w:marBottom w:val="0"/>
                  <w:divBdr>
                    <w:top w:val="none" w:sz="0" w:space="0" w:color="auto"/>
                    <w:left w:val="none" w:sz="0" w:space="0" w:color="auto"/>
                    <w:bottom w:val="none" w:sz="0" w:space="0" w:color="auto"/>
                    <w:right w:val="none" w:sz="0" w:space="0" w:color="auto"/>
                  </w:divBdr>
                  <w:divsChild>
                    <w:div w:id="728578094">
                      <w:marLeft w:val="0"/>
                      <w:marRight w:val="0"/>
                      <w:marTop w:val="0"/>
                      <w:marBottom w:val="0"/>
                      <w:divBdr>
                        <w:top w:val="none" w:sz="0" w:space="0" w:color="auto"/>
                        <w:left w:val="none" w:sz="0" w:space="0" w:color="auto"/>
                        <w:bottom w:val="none" w:sz="0" w:space="0" w:color="auto"/>
                        <w:right w:val="none" w:sz="0" w:space="0" w:color="auto"/>
                      </w:divBdr>
                      <w:divsChild>
                        <w:div w:id="318118441">
                          <w:marLeft w:val="0"/>
                          <w:marRight w:val="0"/>
                          <w:marTop w:val="0"/>
                          <w:marBottom w:val="0"/>
                          <w:divBdr>
                            <w:top w:val="none" w:sz="0" w:space="0" w:color="auto"/>
                            <w:left w:val="none" w:sz="0" w:space="0" w:color="auto"/>
                            <w:bottom w:val="none" w:sz="0" w:space="0" w:color="auto"/>
                            <w:right w:val="none" w:sz="0" w:space="0" w:color="auto"/>
                          </w:divBdr>
                          <w:divsChild>
                            <w:div w:id="743382035">
                              <w:marLeft w:val="0"/>
                              <w:marRight w:val="0"/>
                              <w:marTop w:val="0"/>
                              <w:marBottom w:val="0"/>
                              <w:divBdr>
                                <w:top w:val="none" w:sz="0" w:space="0" w:color="auto"/>
                                <w:left w:val="none" w:sz="0" w:space="0" w:color="auto"/>
                                <w:bottom w:val="none" w:sz="0" w:space="0" w:color="auto"/>
                                <w:right w:val="none" w:sz="0" w:space="0" w:color="auto"/>
                              </w:divBdr>
                              <w:divsChild>
                                <w:div w:id="1023440025">
                                  <w:marLeft w:val="0"/>
                                  <w:marRight w:val="0"/>
                                  <w:marTop w:val="0"/>
                                  <w:marBottom w:val="0"/>
                                  <w:divBdr>
                                    <w:top w:val="single" w:sz="6" w:space="0" w:color="F5F5F5"/>
                                    <w:left w:val="single" w:sz="6" w:space="0" w:color="F5F5F5"/>
                                    <w:bottom w:val="single" w:sz="6" w:space="0" w:color="F5F5F5"/>
                                    <w:right w:val="single" w:sz="6" w:space="0" w:color="F5F5F5"/>
                                  </w:divBdr>
                                  <w:divsChild>
                                    <w:div w:id="782653418">
                                      <w:marLeft w:val="0"/>
                                      <w:marRight w:val="0"/>
                                      <w:marTop w:val="0"/>
                                      <w:marBottom w:val="0"/>
                                      <w:divBdr>
                                        <w:top w:val="none" w:sz="0" w:space="0" w:color="auto"/>
                                        <w:left w:val="none" w:sz="0" w:space="0" w:color="auto"/>
                                        <w:bottom w:val="none" w:sz="0" w:space="0" w:color="auto"/>
                                        <w:right w:val="none" w:sz="0" w:space="0" w:color="auto"/>
                                      </w:divBdr>
                                      <w:divsChild>
                                        <w:div w:id="21174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078244">
      <w:bodyDiv w:val="1"/>
      <w:marLeft w:val="0"/>
      <w:marRight w:val="0"/>
      <w:marTop w:val="0"/>
      <w:marBottom w:val="0"/>
      <w:divBdr>
        <w:top w:val="none" w:sz="0" w:space="0" w:color="auto"/>
        <w:left w:val="none" w:sz="0" w:space="0" w:color="auto"/>
        <w:bottom w:val="none" w:sz="0" w:space="0" w:color="auto"/>
        <w:right w:val="none" w:sz="0" w:space="0" w:color="auto"/>
      </w:divBdr>
    </w:div>
    <w:div w:id="551115932">
      <w:bodyDiv w:val="1"/>
      <w:marLeft w:val="0"/>
      <w:marRight w:val="0"/>
      <w:marTop w:val="0"/>
      <w:marBottom w:val="0"/>
      <w:divBdr>
        <w:top w:val="none" w:sz="0" w:space="0" w:color="auto"/>
        <w:left w:val="none" w:sz="0" w:space="0" w:color="auto"/>
        <w:bottom w:val="none" w:sz="0" w:space="0" w:color="auto"/>
        <w:right w:val="none" w:sz="0" w:space="0" w:color="auto"/>
      </w:divBdr>
    </w:div>
    <w:div w:id="573859684">
      <w:bodyDiv w:val="1"/>
      <w:marLeft w:val="0"/>
      <w:marRight w:val="0"/>
      <w:marTop w:val="0"/>
      <w:marBottom w:val="0"/>
      <w:divBdr>
        <w:top w:val="none" w:sz="0" w:space="0" w:color="auto"/>
        <w:left w:val="none" w:sz="0" w:space="0" w:color="auto"/>
        <w:bottom w:val="none" w:sz="0" w:space="0" w:color="auto"/>
        <w:right w:val="none" w:sz="0" w:space="0" w:color="auto"/>
      </w:divBdr>
    </w:div>
    <w:div w:id="647786071">
      <w:bodyDiv w:val="1"/>
      <w:marLeft w:val="0"/>
      <w:marRight w:val="0"/>
      <w:marTop w:val="0"/>
      <w:marBottom w:val="0"/>
      <w:divBdr>
        <w:top w:val="none" w:sz="0" w:space="0" w:color="auto"/>
        <w:left w:val="none" w:sz="0" w:space="0" w:color="auto"/>
        <w:bottom w:val="none" w:sz="0" w:space="0" w:color="auto"/>
        <w:right w:val="none" w:sz="0" w:space="0" w:color="auto"/>
      </w:divBdr>
    </w:div>
    <w:div w:id="826167592">
      <w:bodyDiv w:val="1"/>
      <w:marLeft w:val="0"/>
      <w:marRight w:val="0"/>
      <w:marTop w:val="0"/>
      <w:marBottom w:val="0"/>
      <w:divBdr>
        <w:top w:val="none" w:sz="0" w:space="0" w:color="auto"/>
        <w:left w:val="none" w:sz="0" w:space="0" w:color="auto"/>
        <w:bottom w:val="none" w:sz="0" w:space="0" w:color="auto"/>
        <w:right w:val="none" w:sz="0" w:space="0" w:color="auto"/>
      </w:divBdr>
    </w:div>
    <w:div w:id="885798536">
      <w:bodyDiv w:val="1"/>
      <w:marLeft w:val="0"/>
      <w:marRight w:val="0"/>
      <w:marTop w:val="0"/>
      <w:marBottom w:val="0"/>
      <w:divBdr>
        <w:top w:val="none" w:sz="0" w:space="0" w:color="auto"/>
        <w:left w:val="none" w:sz="0" w:space="0" w:color="auto"/>
        <w:bottom w:val="none" w:sz="0" w:space="0" w:color="auto"/>
        <w:right w:val="none" w:sz="0" w:space="0" w:color="auto"/>
      </w:divBdr>
    </w:div>
    <w:div w:id="962729279">
      <w:bodyDiv w:val="1"/>
      <w:marLeft w:val="0"/>
      <w:marRight w:val="0"/>
      <w:marTop w:val="0"/>
      <w:marBottom w:val="0"/>
      <w:divBdr>
        <w:top w:val="none" w:sz="0" w:space="0" w:color="auto"/>
        <w:left w:val="none" w:sz="0" w:space="0" w:color="auto"/>
        <w:bottom w:val="none" w:sz="0" w:space="0" w:color="auto"/>
        <w:right w:val="none" w:sz="0" w:space="0" w:color="auto"/>
      </w:divBdr>
    </w:div>
    <w:div w:id="1164587366">
      <w:bodyDiv w:val="1"/>
      <w:marLeft w:val="0"/>
      <w:marRight w:val="0"/>
      <w:marTop w:val="0"/>
      <w:marBottom w:val="0"/>
      <w:divBdr>
        <w:top w:val="none" w:sz="0" w:space="0" w:color="auto"/>
        <w:left w:val="none" w:sz="0" w:space="0" w:color="auto"/>
        <w:bottom w:val="none" w:sz="0" w:space="0" w:color="auto"/>
        <w:right w:val="none" w:sz="0" w:space="0" w:color="auto"/>
      </w:divBdr>
      <w:divsChild>
        <w:div w:id="790436107">
          <w:marLeft w:val="0"/>
          <w:marRight w:val="0"/>
          <w:marTop w:val="0"/>
          <w:marBottom w:val="0"/>
          <w:divBdr>
            <w:top w:val="none" w:sz="0" w:space="0" w:color="auto"/>
            <w:left w:val="none" w:sz="0" w:space="0" w:color="auto"/>
            <w:bottom w:val="none" w:sz="0" w:space="0" w:color="auto"/>
            <w:right w:val="none" w:sz="0" w:space="0" w:color="auto"/>
          </w:divBdr>
          <w:divsChild>
            <w:div w:id="685984604">
              <w:marLeft w:val="0"/>
              <w:marRight w:val="0"/>
              <w:marTop w:val="0"/>
              <w:marBottom w:val="0"/>
              <w:divBdr>
                <w:top w:val="none" w:sz="0" w:space="0" w:color="auto"/>
                <w:left w:val="none" w:sz="0" w:space="0" w:color="auto"/>
                <w:bottom w:val="none" w:sz="0" w:space="0" w:color="auto"/>
                <w:right w:val="none" w:sz="0" w:space="0" w:color="auto"/>
              </w:divBdr>
              <w:divsChild>
                <w:div w:id="194003960">
                  <w:marLeft w:val="0"/>
                  <w:marRight w:val="0"/>
                  <w:marTop w:val="0"/>
                  <w:marBottom w:val="0"/>
                  <w:divBdr>
                    <w:top w:val="none" w:sz="0" w:space="0" w:color="auto"/>
                    <w:left w:val="none" w:sz="0" w:space="0" w:color="auto"/>
                    <w:bottom w:val="none" w:sz="0" w:space="0" w:color="auto"/>
                    <w:right w:val="none" w:sz="0" w:space="0" w:color="auto"/>
                  </w:divBdr>
                  <w:divsChild>
                    <w:div w:id="453645300">
                      <w:marLeft w:val="0"/>
                      <w:marRight w:val="0"/>
                      <w:marTop w:val="0"/>
                      <w:marBottom w:val="0"/>
                      <w:divBdr>
                        <w:top w:val="none" w:sz="0" w:space="0" w:color="auto"/>
                        <w:left w:val="none" w:sz="0" w:space="0" w:color="auto"/>
                        <w:bottom w:val="none" w:sz="0" w:space="0" w:color="auto"/>
                        <w:right w:val="none" w:sz="0" w:space="0" w:color="auto"/>
                      </w:divBdr>
                      <w:divsChild>
                        <w:div w:id="334190095">
                          <w:marLeft w:val="0"/>
                          <w:marRight w:val="0"/>
                          <w:marTop w:val="0"/>
                          <w:marBottom w:val="0"/>
                          <w:divBdr>
                            <w:top w:val="none" w:sz="0" w:space="0" w:color="auto"/>
                            <w:left w:val="none" w:sz="0" w:space="0" w:color="auto"/>
                            <w:bottom w:val="none" w:sz="0" w:space="0" w:color="auto"/>
                            <w:right w:val="none" w:sz="0" w:space="0" w:color="auto"/>
                          </w:divBdr>
                          <w:divsChild>
                            <w:div w:id="765005859">
                              <w:marLeft w:val="0"/>
                              <w:marRight w:val="0"/>
                              <w:marTop w:val="0"/>
                              <w:marBottom w:val="0"/>
                              <w:divBdr>
                                <w:top w:val="none" w:sz="0" w:space="0" w:color="auto"/>
                                <w:left w:val="none" w:sz="0" w:space="0" w:color="auto"/>
                                <w:bottom w:val="none" w:sz="0" w:space="0" w:color="auto"/>
                                <w:right w:val="none" w:sz="0" w:space="0" w:color="auto"/>
                              </w:divBdr>
                              <w:divsChild>
                                <w:div w:id="1135217342">
                                  <w:marLeft w:val="0"/>
                                  <w:marRight w:val="0"/>
                                  <w:marTop w:val="0"/>
                                  <w:marBottom w:val="0"/>
                                  <w:divBdr>
                                    <w:top w:val="single" w:sz="6" w:space="0" w:color="F5F5F5"/>
                                    <w:left w:val="single" w:sz="6" w:space="0" w:color="F5F5F5"/>
                                    <w:bottom w:val="single" w:sz="6" w:space="0" w:color="F5F5F5"/>
                                    <w:right w:val="single" w:sz="6" w:space="0" w:color="F5F5F5"/>
                                  </w:divBdr>
                                  <w:divsChild>
                                    <w:div w:id="749811077">
                                      <w:marLeft w:val="0"/>
                                      <w:marRight w:val="0"/>
                                      <w:marTop w:val="0"/>
                                      <w:marBottom w:val="0"/>
                                      <w:divBdr>
                                        <w:top w:val="none" w:sz="0" w:space="0" w:color="auto"/>
                                        <w:left w:val="none" w:sz="0" w:space="0" w:color="auto"/>
                                        <w:bottom w:val="none" w:sz="0" w:space="0" w:color="auto"/>
                                        <w:right w:val="none" w:sz="0" w:space="0" w:color="auto"/>
                                      </w:divBdr>
                                      <w:divsChild>
                                        <w:div w:id="10884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115208">
      <w:bodyDiv w:val="1"/>
      <w:marLeft w:val="0"/>
      <w:marRight w:val="0"/>
      <w:marTop w:val="0"/>
      <w:marBottom w:val="0"/>
      <w:divBdr>
        <w:top w:val="none" w:sz="0" w:space="0" w:color="auto"/>
        <w:left w:val="none" w:sz="0" w:space="0" w:color="auto"/>
        <w:bottom w:val="none" w:sz="0" w:space="0" w:color="auto"/>
        <w:right w:val="none" w:sz="0" w:space="0" w:color="auto"/>
      </w:divBdr>
      <w:divsChild>
        <w:div w:id="1863206872">
          <w:marLeft w:val="0"/>
          <w:marRight w:val="0"/>
          <w:marTop w:val="0"/>
          <w:marBottom w:val="0"/>
          <w:divBdr>
            <w:top w:val="none" w:sz="0" w:space="0" w:color="auto"/>
            <w:left w:val="none" w:sz="0" w:space="0" w:color="auto"/>
            <w:bottom w:val="none" w:sz="0" w:space="0" w:color="auto"/>
            <w:right w:val="none" w:sz="0" w:space="0" w:color="auto"/>
          </w:divBdr>
        </w:div>
      </w:divsChild>
    </w:div>
    <w:div w:id="1306856242">
      <w:bodyDiv w:val="1"/>
      <w:marLeft w:val="0"/>
      <w:marRight w:val="0"/>
      <w:marTop w:val="0"/>
      <w:marBottom w:val="0"/>
      <w:divBdr>
        <w:top w:val="none" w:sz="0" w:space="0" w:color="auto"/>
        <w:left w:val="none" w:sz="0" w:space="0" w:color="auto"/>
        <w:bottom w:val="none" w:sz="0" w:space="0" w:color="auto"/>
        <w:right w:val="none" w:sz="0" w:space="0" w:color="auto"/>
      </w:divBdr>
    </w:div>
    <w:div w:id="1385257761">
      <w:bodyDiv w:val="1"/>
      <w:marLeft w:val="0"/>
      <w:marRight w:val="0"/>
      <w:marTop w:val="0"/>
      <w:marBottom w:val="0"/>
      <w:divBdr>
        <w:top w:val="none" w:sz="0" w:space="0" w:color="auto"/>
        <w:left w:val="none" w:sz="0" w:space="0" w:color="auto"/>
        <w:bottom w:val="none" w:sz="0" w:space="0" w:color="auto"/>
        <w:right w:val="none" w:sz="0" w:space="0" w:color="auto"/>
      </w:divBdr>
    </w:div>
    <w:div w:id="1394893616">
      <w:bodyDiv w:val="1"/>
      <w:marLeft w:val="0"/>
      <w:marRight w:val="0"/>
      <w:marTop w:val="0"/>
      <w:marBottom w:val="0"/>
      <w:divBdr>
        <w:top w:val="none" w:sz="0" w:space="0" w:color="auto"/>
        <w:left w:val="none" w:sz="0" w:space="0" w:color="auto"/>
        <w:bottom w:val="none" w:sz="0" w:space="0" w:color="auto"/>
        <w:right w:val="none" w:sz="0" w:space="0" w:color="auto"/>
      </w:divBdr>
    </w:div>
    <w:div w:id="1429931056">
      <w:bodyDiv w:val="1"/>
      <w:marLeft w:val="0"/>
      <w:marRight w:val="0"/>
      <w:marTop w:val="0"/>
      <w:marBottom w:val="0"/>
      <w:divBdr>
        <w:top w:val="none" w:sz="0" w:space="0" w:color="auto"/>
        <w:left w:val="none" w:sz="0" w:space="0" w:color="auto"/>
        <w:bottom w:val="none" w:sz="0" w:space="0" w:color="auto"/>
        <w:right w:val="none" w:sz="0" w:space="0" w:color="auto"/>
      </w:divBdr>
    </w:div>
    <w:div w:id="1571623380">
      <w:bodyDiv w:val="1"/>
      <w:marLeft w:val="0"/>
      <w:marRight w:val="0"/>
      <w:marTop w:val="0"/>
      <w:marBottom w:val="0"/>
      <w:divBdr>
        <w:top w:val="none" w:sz="0" w:space="0" w:color="auto"/>
        <w:left w:val="none" w:sz="0" w:space="0" w:color="auto"/>
        <w:bottom w:val="none" w:sz="0" w:space="0" w:color="auto"/>
        <w:right w:val="none" w:sz="0" w:space="0" w:color="auto"/>
      </w:divBdr>
      <w:divsChild>
        <w:div w:id="1912034406">
          <w:marLeft w:val="0"/>
          <w:marRight w:val="0"/>
          <w:marTop w:val="0"/>
          <w:marBottom w:val="0"/>
          <w:divBdr>
            <w:top w:val="none" w:sz="0" w:space="0" w:color="auto"/>
            <w:left w:val="none" w:sz="0" w:space="0" w:color="auto"/>
            <w:bottom w:val="none" w:sz="0" w:space="0" w:color="auto"/>
            <w:right w:val="none" w:sz="0" w:space="0" w:color="auto"/>
          </w:divBdr>
        </w:div>
        <w:div w:id="2034841970">
          <w:marLeft w:val="0"/>
          <w:marRight w:val="0"/>
          <w:marTop w:val="0"/>
          <w:marBottom w:val="0"/>
          <w:divBdr>
            <w:top w:val="none" w:sz="0" w:space="0" w:color="auto"/>
            <w:left w:val="none" w:sz="0" w:space="0" w:color="auto"/>
            <w:bottom w:val="none" w:sz="0" w:space="0" w:color="auto"/>
            <w:right w:val="none" w:sz="0" w:space="0" w:color="auto"/>
          </w:divBdr>
        </w:div>
        <w:div w:id="2132936804">
          <w:marLeft w:val="0"/>
          <w:marRight w:val="0"/>
          <w:marTop w:val="0"/>
          <w:marBottom w:val="0"/>
          <w:divBdr>
            <w:top w:val="none" w:sz="0" w:space="0" w:color="auto"/>
            <w:left w:val="none" w:sz="0" w:space="0" w:color="auto"/>
            <w:bottom w:val="none" w:sz="0" w:space="0" w:color="auto"/>
            <w:right w:val="none" w:sz="0" w:space="0" w:color="auto"/>
          </w:divBdr>
        </w:div>
      </w:divsChild>
    </w:div>
    <w:div w:id="1703704160">
      <w:bodyDiv w:val="1"/>
      <w:marLeft w:val="0"/>
      <w:marRight w:val="0"/>
      <w:marTop w:val="0"/>
      <w:marBottom w:val="0"/>
      <w:divBdr>
        <w:top w:val="none" w:sz="0" w:space="0" w:color="auto"/>
        <w:left w:val="none" w:sz="0" w:space="0" w:color="auto"/>
        <w:bottom w:val="none" w:sz="0" w:space="0" w:color="auto"/>
        <w:right w:val="none" w:sz="0" w:space="0" w:color="auto"/>
      </w:divBdr>
    </w:div>
    <w:div w:id="1853452442">
      <w:bodyDiv w:val="1"/>
      <w:marLeft w:val="0"/>
      <w:marRight w:val="0"/>
      <w:marTop w:val="0"/>
      <w:marBottom w:val="0"/>
      <w:divBdr>
        <w:top w:val="none" w:sz="0" w:space="0" w:color="auto"/>
        <w:left w:val="none" w:sz="0" w:space="0" w:color="auto"/>
        <w:bottom w:val="none" w:sz="0" w:space="0" w:color="auto"/>
        <w:right w:val="none" w:sz="0" w:space="0" w:color="auto"/>
      </w:divBdr>
    </w:div>
    <w:div w:id="1878347391">
      <w:bodyDiv w:val="1"/>
      <w:marLeft w:val="0"/>
      <w:marRight w:val="0"/>
      <w:marTop w:val="0"/>
      <w:marBottom w:val="0"/>
      <w:divBdr>
        <w:top w:val="none" w:sz="0" w:space="0" w:color="auto"/>
        <w:left w:val="none" w:sz="0" w:space="0" w:color="auto"/>
        <w:bottom w:val="none" w:sz="0" w:space="0" w:color="auto"/>
        <w:right w:val="none" w:sz="0" w:space="0" w:color="auto"/>
      </w:divBdr>
    </w:div>
    <w:div w:id="1913392046">
      <w:bodyDiv w:val="1"/>
      <w:marLeft w:val="0"/>
      <w:marRight w:val="0"/>
      <w:marTop w:val="0"/>
      <w:marBottom w:val="0"/>
      <w:divBdr>
        <w:top w:val="none" w:sz="0" w:space="0" w:color="auto"/>
        <w:left w:val="none" w:sz="0" w:space="0" w:color="auto"/>
        <w:bottom w:val="none" w:sz="0" w:space="0" w:color="auto"/>
        <w:right w:val="none" w:sz="0" w:space="0" w:color="auto"/>
      </w:divBdr>
    </w:div>
    <w:div w:id="1997026704">
      <w:bodyDiv w:val="1"/>
      <w:marLeft w:val="0"/>
      <w:marRight w:val="0"/>
      <w:marTop w:val="0"/>
      <w:marBottom w:val="0"/>
      <w:divBdr>
        <w:top w:val="none" w:sz="0" w:space="0" w:color="auto"/>
        <w:left w:val="none" w:sz="0" w:space="0" w:color="auto"/>
        <w:bottom w:val="none" w:sz="0" w:space="0" w:color="auto"/>
        <w:right w:val="none" w:sz="0" w:space="0" w:color="auto"/>
      </w:divBdr>
    </w:div>
    <w:div w:id="2038191191">
      <w:bodyDiv w:val="1"/>
      <w:marLeft w:val="0"/>
      <w:marRight w:val="0"/>
      <w:marTop w:val="0"/>
      <w:marBottom w:val="0"/>
      <w:divBdr>
        <w:top w:val="none" w:sz="0" w:space="0" w:color="auto"/>
        <w:left w:val="none" w:sz="0" w:space="0" w:color="auto"/>
        <w:bottom w:val="none" w:sz="0" w:space="0" w:color="auto"/>
        <w:right w:val="none" w:sz="0" w:space="0" w:color="auto"/>
      </w:divBdr>
    </w:div>
    <w:div w:id="2093965041">
      <w:bodyDiv w:val="1"/>
      <w:marLeft w:val="0"/>
      <w:marRight w:val="0"/>
      <w:marTop w:val="0"/>
      <w:marBottom w:val="0"/>
      <w:divBdr>
        <w:top w:val="none" w:sz="0" w:space="0" w:color="auto"/>
        <w:left w:val="none" w:sz="0" w:space="0" w:color="auto"/>
        <w:bottom w:val="none" w:sz="0" w:space="0" w:color="auto"/>
        <w:right w:val="none" w:sz="0" w:space="0" w:color="auto"/>
      </w:divBdr>
    </w:div>
    <w:div w:id="2099907923">
      <w:bodyDiv w:val="1"/>
      <w:marLeft w:val="0"/>
      <w:marRight w:val="0"/>
      <w:marTop w:val="0"/>
      <w:marBottom w:val="0"/>
      <w:divBdr>
        <w:top w:val="none" w:sz="0" w:space="0" w:color="auto"/>
        <w:left w:val="none" w:sz="0" w:space="0" w:color="auto"/>
        <w:bottom w:val="none" w:sz="0" w:space="0" w:color="auto"/>
        <w:right w:val="none" w:sz="0" w:space="0" w:color="auto"/>
      </w:divBdr>
    </w:div>
    <w:div w:id="2123302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23F0E-C37F-4ED9-96CD-923116E33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E8133-23FE-4106-BB96-9E5AF2DB7898}">
  <ds:schemaRefs>
    <ds:schemaRef ds:uri="http://schemas.microsoft.com/sharepoint/v3/contenttype/forms"/>
  </ds:schemaRefs>
</ds:datastoreItem>
</file>

<file path=customXml/itemProps3.xml><?xml version="1.0" encoding="utf-8"?>
<ds:datastoreItem xmlns:ds="http://schemas.openxmlformats.org/officeDocument/2006/customXml" ds:itemID="{83F87443-2A66-4A5A-9DA5-3B9A309AA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789</TotalTime>
  <Pages>7</Pages>
  <Words>1797</Words>
  <Characters>10248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12021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Sinitta, Sinviros</cp:lastModifiedBy>
  <cp:revision>136</cp:revision>
  <cp:lastPrinted>2024-08-13T12:30:00Z</cp:lastPrinted>
  <dcterms:created xsi:type="dcterms:W3CDTF">2024-08-06T09:56:00Z</dcterms:created>
  <dcterms:modified xsi:type="dcterms:W3CDTF">2025-05-11T05:42:00Z</dcterms:modified>
</cp:coreProperties>
</file>