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F1AD3" w14:textId="100D2242" w:rsidR="00A70E72" w:rsidRDefault="00B877E2" w:rsidP="00160607">
      <w:pPr>
        <w:tabs>
          <w:tab w:val="decimal" w:pos="6300"/>
        </w:tabs>
        <w:spacing w:line="240" w:lineRule="atLeast"/>
        <w:ind w:right="216"/>
        <w:jc w:val="center"/>
        <w:rPr>
          <w:rFonts w:cs="Times New Roman"/>
          <w:b/>
          <w:bCs/>
          <w:sz w:val="40"/>
          <w:szCs w:val="40"/>
        </w:rPr>
      </w:pPr>
      <w:bookmarkStart w:id="0" w:name="_Hlk133584049"/>
      <w:r>
        <w:rPr>
          <w:rFonts w:cs="Times New Roman"/>
          <w:b/>
          <w:bCs/>
          <w:sz w:val="40"/>
          <w:szCs w:val="40"/>
        </w:rPr>
        <w:t>TSR Living Solution</w:t>
      </w:r>
      <w:r w:rsidR="009130DF" w:rsidRPr="009130DF">
        <w:rPr>
          <w:rFonts w:cs="Times New Roman"/>
          <w:b/>
          <w:bCs/>
          <w:sz w:val="40"/>
          <w:szCs w:val="40"/>
        </w:rPr>
        <w:t xml:space="preserve"> Public Company</w:t>
      </w:r>
      <w:r w:rsidR="009130DF">
        <w:rPr>
          <w:rFonts w:cs="Times New Roman"/>
          <w:b/>
          <w:bCs/>
          <w:sz w:val="40"/>
          <w:szCs w:val="40"/>
        </w:rPr>
        <w:t xml:space="preserve"> </w:t>
      </w:r>
      <w:bookmarkEnd w:id="0"/>
      <w:r w:rsidR="00803446">
        <w:rPr>
          <w:rFonts w:cs="Times New Roman"/>
          <w:b/>
          <w:bCs/>
          <w:sz w:val="40"/>
          <w:szCs w:val="40"/>
        </w:rPr>
        <w:t>Limited</w:t>
      </w:r>
      <w:r w:rsidR="009130DF">
        <w:rPr>
          <w:rFonts w:cs="Times New Roman"/>
          <w:b/>
          <w:bCs/>
          <w:sz w:val="40"/>
          <w:szCs w:val="40"/>
        </w:rPr>
        <w:br/>
      </w:r>
      <w:r w:rsidR="00862D61">
        <w:rPr>
          <w:rFonts w:cs="Times New Roman"/>
          <w:b/>
          <w:bCs/>
          <w:sz w:val="40"/>
          <w:szCs w:val="40"/>
        </w:rPr>
        <w:t xml:space="preserve">and its </w:t>
      </w:r>
      <w:proofErr w:type="gramStart"/>
      <w:r w:rsidR="00862D61">
        <w:rPr>
          <w:rFonts w:cs="Times New Roman"/>
          <w:b/>
          <w:bCs/>
          <w:sz w:val="40"/>
          <w:szCs w:val="40"/>
        </w:rPr>
        <w:t>Subsidiaries</w:t>
      </w:r>
      <w:proofErr w:type="gramEnd"/>
    </w:p>
    <w:p w14:paraId="36651820" w14:textId="77777777" w:rsidR="0096678B" w:rsidRPr="004C7F34" w:rsidRDefault="0096678B" w:rsidP="00160607">
      <w:pPr>
        <w:tabs>
          <w:tab w:val="decimal" w:pos="5940"/>
          <w:tab w:val="decimal" w:pos="6840"/>
        </w:tabs>
        <w:spacing w:line="240" w:lineRule="atLeast"/>
        <w:ind w:right="216"/>
        <w:jc w:val="center"/>
        <w:rPr>
          <w:rFonts w:cs="Times New Roman"/>
          <w:b/>
          <w:bCs/>
          <w:sz w:val="40"/>
          <w:szCs w:val="40"/>
        </w:rPr>
      </w:pPr>
    </w:p>
    <w:p w14:paraId="4B75589A" w14:textId="4B7568AC" w:rsidR="00676729" w:rsidRPr="00803446" w:rsidRDefault="003346E7" w:rsidP="00676729">
      <w:pPr>
        <w:pStyle w:val="CoverTitle"/>
        <w:spacing w:line="240" w:lineRule="atLeast"/>
        <w:jc w:val="center"/>
        <w:rPr>
          <w:szCs w:val="36"/>
        </w:rPr>
      </w:pPr>
      <w:r w:rsidRPr="00803446">
        <w:rPr>
          <w:rFonts w:cs="Angsana New"/>
          <w:szCs w:val="45"/>
          <w:lang w:val="en-US" w:bidi="th-TH"/>
        </w:rPr>
        <w:t xml:space="preserve">Condensed </w:t>
      </w:r>
      <w:r w:rsidR="00803446">
        <w:rPr>
          <w:rFonts w:cs="Angsana New"/>
          <w:szCs w:val="45"/>
          <w:lang w:val="en-US" w:bidi="th-TH"/>
        </w:rPr>
        <w:t xml:space="preserve">interim </w:t>
      </w:r>
      <w:r w:rsidR="00676729" w:rsidRPr="00803446">
        <w:rPr>
          <w:szCs w:val="36"/>
        </w:rPr>
        <w:t>financial statements</w:t>
      </w:r>
    </w:p>
    <w:p w14:paraId="585A40D7" w14:textId="724BA581" w:rsidR="00676729" w:rsidRPr="00803446" w:rsidRDefault="003E035F" w:rsidP="00D06A60">
      <w:pPr>
        <w:spacing w:line="240" w:lineRule="atLeast"/>
        <w:jc w:val="center"/>
        <w:rPr>
          <w:sz w:val="36"/>
          <w:szCs w:val="36"/>
        </w:rPr>
      </w:pPr>
      <w:r w:rsidRPr="009757C7">
        <w:rPr>
          <w:sz w:val="36"/>
          <w:szCs w:val="36"/>
        </w:rPr>
        <w:t xml:space="preserve">for the three-month </w:t>
      </w:r>
      <w:r w:rsidR="00D06A60" w:rsidRPr="00D06A60">
        <w:rPr>
          <w:sz w:val="36"/>
          <w:szCs w:val="36"/>
        </w:rPr>
        <w:t>period ended</w:t>
      </w:r>
      <w:r w:rsidR="008956C4">
        <w:rPr>
          <w:sz w:val="36"/>
          <w:szCs w:val="36"/>
        </w:rPr>
        <w:t xml:space="preserve"> </w:t>
      </w:r>
      <w:r w:rsidR="004C7F34" w:rsidRPr="009757C7">
        <w:rPr>
          <w:sz w:val="36"/>
          <w:szCs w:val="36"/>
        </w:rPr>
        <w:t>3</w:t>
      </w:r>
      <w:r w:rsidR="004C7F34">
        <w:rPr>
          <w:sz w:val="36"/>
          <w:szCs w:val="36"/>
        </w:rPr>
        <w:t>1</w:t>
      </w:r>
      <w:r w:rsidR="004C7F34" w:rsidRPr="009757C7">
        <w:rPr>
          <w:sz w:val="36"/>
          <w:szCs w:val="36"/>
        </w:rPr>
        <w:t xml:space="preserve"> </w:t>
      </w:r>
      <w:r w:rsidR="004C7F34">
        <w:rPr>
          <w:sz w:val="36"/>
          <w:szCs w:val="36"/>
        </w:rPr>
        <w:t>March</w:t>
      </w:r>
      <w:r w:rsidR="004C7F34" w:rsidRPr="009757C7">
        <w:rPr>
          <w:sz w:val="36"/>
          <w:szCs w:val="36"/>
        </w:rPr>
        <w:t xml:space="preserve"> </w:t>
      </w:r>
      <w:r w:rsidR="003D65FC" w:rsidRPr="00803446">
        <w:rPr>
          <w:sz w:val="36"/>
          <w:szCs w:val="36"/>
        </w:rPr>
        <w:t>202</w:t>
      </w:r>
      <w:r w:rsidR="004C7F34">
        <w:rPr>
          <w:sz w:val="36"/>
          <w:szCs w:val="36"/>
        </w:rPr>
        <w:t>5</w:t>
      </w:r>
    </w:p>
    <w:p w14:paraId="19766CEC" w14:textId="77777777" w:rsidR="00676729" w:rsidRPr="00573102" w:rsidRDefault="00676729" w:rsidP="00676729">
      <w:pPr>
        <w:shd w:val="clear" w:color="auto" w:fill="FFFFFF"/>
        <w:spacing w:line="240" w:lineRule="atLeast"/>
        <w:jc w:val="center"/>
        <w:rPr>
          <w:sz w:val="36"/>
          <w:szCs w:val="36"/>
        </w:rPr>
      </w:pPr>
      <w:r w:rsidRPr="00573102">
        <w:rPr>
          <w:sz w:val="36"/>
          <w:szCs w:val="36"/>
        </w:rPr>
        <w:t>and</w:t>
      </w:r>
    </w:p>
    <w:p w14:paraId="6FE6BDAC" w14:textId="6E1A8481" w:rsidR="00D569AF" w:rsidRDefault="00676729" w:rsidP="003346E7">
      <w:pPr>
        <w:tabs>
          <w:tab w:val="center" w:pos="4801"/>
          <w:tab w:val="left" w:pos="7708"/>
        </w:tabs>
        <w:spacing w:line="240" w:lineRule="atLeast"/>
        <w:rPr>
          <w:spacing w:val="-3"/>
          <w:sz w:val="36"/>
          <w:szCs w:val="36"/>
        </w:rPr>
      </w:pPr>
      <w:r>
        <w:rPr>
          <w:spacing w:val="-3"/>
          <w:sz w:val="36"/>
          <w:szCs w:val="36"/>
        </w:rPr>
        <w:tab/>
      </w:r>
      <w:r w:rsidRPr="00573102">
        <w:rPr>
          <w:spacing w:val="-3"/>
          <w:sz w:val="36"/>
          <w:szCs w:val="36"/>
        </w:rPr>
        <w:t xml:space="preserve">Independent auditor’s </w:t>
      </w:r>
      <w:r w:rsidR="003346E7">
        <w:rPr>
          <w:spacing w:val="-3"/>
          <w:sz w:val="36"/>
          <w:szCs w:val="36"/>
        </w:rPr>
        <w:t xml:space="preserve">review </w:t>
      </w:r>
      <w:r w:rsidRPr="00573102">
        <w:rPr>
          <w:spacing w:val="-3"/>
          <w:sz w:val="36"/>
          <w:szCs w:val="36"/>
        </w:rPr>
        <w:t xml:space="preserve">report </w:t>
      </w:r>
    </w:p>
    <w:p w14:paraId="02076C9E" w14:textId="77777777" w:rsidR="00D569AF" w:rsidRDefault="00D569AF" w:rsidP="00160607">
      <w:pPr>
        <w:spacing w:line="240" w:lineRule="atLeast"/>
        <w:jc w:val="center"/>
        <w:rPr>
          <w:spacing w:val="-3"/>
          <w:sz w:val="36"/>
          <w:szCs w:val="36"/>
        </w:rPr>
      </w:pPr>
    </w:p>
    <w:p w14:paraId="71DEAA0F" w14:textId="77777777" w:rsidR="00D569AF" w:rsidRDefault="00D569AF" w:rsidP="00160607">
      <w:pPr>
        <w:spacing w:line="240" w:lineRule="atLeast"/>
        <w:jc w:val="center"/>
        <w:rPr>
          <w:spacing w:val="-3"/>
          <w:sz w:val="36"/>
          <w:szCs w:val="36"/>
        </w:rPr>
      </w:pPr>
    </w:p>
    <w:p w14:paraId="56F8F37F" w14:textId="77777777" w:rsidR="00D569AF" w:rsidRDefault="00D569AF" w:rsidP="00160607">
      <w:pPr>
        <w:spacing w:line="240" w:lineRule="atLeast"/>
        <w:jc w:val="center"/>
        <w:rPr>
          <w:spacing w:val="-3"/>
          <w:sz w:val="36"/>
          <w:szCs w:val="36"/>
        </w:rPr>
      </w:pPr>
    </w:p>
    <w:p w14:paraId="16CAE54D" w14:textId="77777777" w:rsidR="00FE128B" w:rsidRPr="00FE128B" w:rsidRDefault="00FE128B" w:rsidP="00FE128B">
      <w:pPr>
        <w:rPr>
          <w:sz w:val="36"/>
          <w:szCs w:val="36"/>
        </w:rPr>
      </w:pPr>
    </w:p>
    <w:p w14:paraId="17F9FC36" w14:textId="77777777" w:rsidR="00FE128B" w:rsidRPr="00FE128B" w:rsidRDefault="00FE128B" w:rsidP="00FE128B">
      <w:pPr>
        <w:rPr>
          <w:sz w:val="36"/>
          <w:szCs w:val="36"/>
        </w:rPr>
      </w:pPr>
    </w:p>
    <w:p w14:paraId="6DEAD2B3" w14:textId="77777777" w:rsidR="00FE128B" w:rsidRPr="00FE128B" w:rsidRDefault="00FE128B" w:rsidP="00FE128B">
      <w:pPr>
        <w:rPr>
          <w:sz w:val="36"/>
          <w:szCs w:val="36"/>
        </w:rPr>
      </w:pPr>
    </w:p>
    <w:p w14:paraId="39903A75" w14:textId="77777777" w:rsidR="00FE128B" w:rsidRPr="00FE128B" w:rsidRDefault="00FE128B" w:rsidP="00FE128B">
      <w:pPr>
        <w:rPr>
          <w:sz w:val="36"/>
          <w:szCs w:val="36"/>
        </w:rPr>
      </w:pPr>
    </w:p>
    <w:p w14:paraId="1EE28C8C" w14:textId="77777777" w:rsidR="00FE128B" w:rsidRPr="00FE128B" w:rsidRDefault="00FE128B" w:rsidP="00FE128B">
      <w:pPr>
        <w:rPr>
          <w:sz w:val="36"/>
          <w:szCs w:val="36"/>
        </w:rPr>
      </w:pPr>
    </w:p>
    <w:p w14:paraId="6B7A0D02" w14:textId="77777777" w:rsidR="00FE128B" w:rsidRPr="00FE128B" w:rsidRDefault="00FE128B" w:rsidP="00FE128B">
      <w:pPr>
        <w:rPr>
          <w:sz w:val="36"/>
          <w:szCs w:val="36"/>
        </w:rPr>
      </w:pPr>
    </w:p>
    <w:p w14:paraId="19BA4D36" w14:textId="642D7954" w:rsidR="00FE128B" w:rsidRPr="00FE128B" w:rsidRDefault="00FE128B" w:rsidP="00FE128B">
      <w:pPr>
        <w:rPr>
          <w:sz w:val="36"/>
          <w:szCs w:val="36"/>
        </w:rPr>
      </w:pPr>
    </w:p>
    <w:p w14:paraId="52F7FC95" w14:textId="77777777" w:rsidR="008D1C92" w:rsidRPr="005F17BE" w:rsidRDefault="008D1C92" w:rsidP="00160607">
      <w:pPr>
        <w:spacing w:line="240" w:lineRule="atLeast"/>
        <w:rPr>
          <w:rFonts w:cs="Times New Roman"/>
          <w:b/>
          <w:bCs/>
          <w:sz w:val="28"/>
          <w:szCs w:val="28"/>
        </w:rPr>
      </w:pPr>
    </w:p>
    <w:p w14:paraId="4EECE7B4" w14:textId="77777777" w:rsidR="00787045" w:rsidRDefault="00787045" w:rsidP="00160607">
      <w:pPr>
        <w:spacing w:line="240" w:lineRule="atLeast"/>
        <w:rPr>
          <w:rFonts w:cs="Times New Roman"/>
          <w:b/>
          <w:bCs/>
          <w:sz w:val="28"/>
          <w:szCs w:val="28"/>
        </w:rPr>
        <w:sectPr w:rsidR="00787045" w:rsidSect="0094215D">
          <w:headerReference w:type="default" r:id="rId11"/>
          <w:footerReference w:type="default" r:id="rId12"/>
          <w:headerReference w:type="first" r:id="rId13"/>
          <w:footerReference w:type="first" r:id="rId14"/>
          <w:pgSz w:w="11909" w:h="16834" w:code="9"/>
          <w:pgMar w:top="691" w:right="1152" w:bottom="576" w:left="1152" w:header="720" w:footer="432" w:gutter="0"/>
          <w:paperSrc w:first="7" w:other="7"/>
          <w:pgNumType w:start="0"/>
          <w:cols w:space="720"/>
          <w:titlePg/>
          <w:docGrid w:linePitch="326"/>
        </w:sectPr>
      </w:pPr>
    </w:p>
    <w:p w14:paraId="5C0BED4F" w14:textId="688C2C71" w:rsidR="00D569AF" w:rsidRPr="00CE1E67" w:rsidRDefault="00D569AF" w:rsidP="00160607">
      <w:pPr>
        <w:spacing w:line="240" w:lineRule="atLeast"/>
        <w:ind w:right="-450"/>
        <w:rPr>
          <w:b/>
          <w:bCs/>
          <w:sz w:val="28"/>
          <w:szCs w:val="28"/>
        </w:rPr>
      </w:pPr>
      <w:r w:rsidRPr="00CE1E67">
        <w:rPr>
          <w:b/>
          <w:bCs/>
          <w:sz w:val="28"/>
          <w:szCs w:val="28"/>
        </w:rPr>
        <w:lastRenderedPageBreak/>
        <w:t>Independent Auditor’s Report</w:t>
      </w:r>
      <w:r w:rsidR="003346E7" w:rsidRPr="00CE1E67">
        <w:rPr>
          <w:b/>
          <w:bCs/>
          <w:sz w:val="28"/>
          <w:szCs w:val="28"/>
        </w:rPr>
        <w:t xml:space="preserve"> on Review of Interim Financial Information</w:t>
      </w:r>
    </w:p>
    <w:p w14:paraId="0732DAE8" w14:textId="77777777" w:rsidR="00D569AF" w:rsidRPr="00BE31EB" w:rsidRDefault="00D569AF" w:rsidP="00160607">
      <w:pPr>
        <w:pStyle w:val="RNormal"/>
        <w:spacing w:line="240" w:lineRule="atLeast"/>
        <w:rPr>
          <w:szCs w:val="22"/>
        </w:rPr>
      </w:pPr>
    </w:p>
    <w:p w14:paraId="3B724ED0" w14:textId="77777777" w:rsidR="005F187C" w:rsidRDefault="00D569AF" w:rsidP="00160607">
      <w:pPr>
        <w:autoSpaceDE w:val="0"/>
        <w:autoSpaceDN w:val="0"/>
        <w:adjustRightInd w:val="0"/>
        <w:spacing w:line="240" w:lineRule="atLeast"/>
        <w:jc w:val="both"/>
        <w:rPr>
          <w:rFonts w:cs="Times New Roman"/>
          <w:b/>
          <w:bCs/>
          <w:sz w:val="22"/>
          <w:szCs w:val="22"/>
        </w:rPr>
      </w:pPr>
      <w:r w:rsidRPr="00BE31EB">
        <w:rPr>
          <w:rFonts w:cs="Times New Roman"/>
          <w:b/>
          <w:bCs/>
          <w:sz w:val="22"/>
          <w:szCs w:val="22"/>
        </w:rPr>
        <w:t xml:space="preserve">To the </w:t>
      </w:r>
      <w:r w:rsidR="0034406A">
        <w:rPr>
          <w:b/>
          <w:bCs/>
          <w:sz w:val="22"/>
          <w:szCs w:val="28"/>
        </w:rPr>
        <w:t xml:space="preserve">Board of Directors </w:t>
      </w:r>
      <w:r w:rsidRPr="00BE31EB">
        <w:rPr>
          <w:rFonts w:cs="Times New Roman"/>
          <w:b/>
          <w:bCs/>
          <w:sz w:val="22"/>
          <w:szCs w:val="22"/>
        </w:rPr>
        <w:t xml:space="preserve">of </w:t>
      </w:r>
      <w:r w:rsidR="00B877E2" w:rsidRPr="00B877E2">
        <w:rPr>
          <w:rFonts w:cs="Times New Roman"/>
          <w:b/>
          <w:bCs/>
          <w:sz w:val="22"/>
          <w:szCs w:val="22"/>
        </w:rPr>
        <w:t xml:space="preserve">TSR Living Solution Public Company Limited </w:t>
      </w:r>
    </w:p>
    <w:p w14:paraId="5FFF7CFD" w14:textId="77777777" w:rsidR="00D569AF" w:rsidRPr="00C40A69" w:rsidRDefault="00D569AF" w:rsidP="00C40A69">
      <w:pPr>
        <w:pStyle w:val="RNormal"/>
        <w:spacing w:line="240" w:lineRule="atLeast"/>
        <w:rPr>
          <w:szCs w:val="22"/>
        </w:rPr>
      </w:pPr>
    </w:p>
    <w:p w14:paraId="62C2D91F" w14:textId="6F211FDB" w:rsidR="004C7F34" w:rsidRDefault="004C7F34" w:rsidP="004C7F34">
      <w:pPr>
        <w:spacing w:line="240" w:lineRule="atLeast"/>
        <w:jc w:val="both"/>
        <w:rPr>
          <w:sz w:val="22"/>
          <w:szCs w:val="22"/>
        </w:rPr>
      </w:pPr>
      <w:r w:rsidRPr="003F3496">
        <w:rPr>
          <w:sz w:val="22"/>
          <w:szCs w:val="22"/>
        </w:rPr>
        <w:t xml:space="preserve">I was engaged to review the accompanying consolidated and separate statements of financial position of </w:t>
      </w:r>
      <w:r w:rsidRPr="00B877E2">
        <w:rPr>
          <w:sz w:val="22"/>
          <w:szCs w:val="22"/>
        </w:rPr>
        <w:t xml:space="preserve">TSR Living Solution Public Company Limited </w:t>
      </w:r>
      <w:r w:rsidRPr="00F50CFE">
        <w:rPr>
          <w:sz w:val="22"/>
          <w:szCs w:val="22"/>
        </w:rPr>
        <w:t>and its Subsidiaries</w:t>
      </w:r>
      <w:r w:rsidRPr="003F3496">
        <w:rPr>
          <w:sz w:val="22"/>
          <w:szCs w:val="22"/>
        </w:rPr>
        <w:t xml:space="preserve">, and of </w:t>
      </w:r>
      <w:r>
        <w:rPr>
          <w:sz w:val="22"/>
          <w:szCs w:val="22"/>
        </w:rPr>
        <w:t>TSR Living Solution</w:t>
      </w:r>
      <w:r w:rsidRPr="00F50CFE">
        <w:rPr>
          <w:sz w:val="22"/>
          <w:szCs w:val="22"/>
        </w:rPr>
        <w:t xml:space="preserve"> Public Company Limited</w:t>
      </w:r>
      <w:r w:rsidRPr="003F3496">
        <w:rPr>
          <w:sz w:val="22"/>
          <w:szCs w:val="22"/>
        </w:rPr>
        <w:t xml:space="preserve">, respectively, as </w:t>
      </w:r>
      <w:proofErr w:type="gramStart"/>
      <w:r w:rsidRPr="003F3496">
        <w:rPr>
          <w:sz w:val="22"/>
          <w:szCs w:val="22"/>
        </w:rPr>
        <w:t>at</w:t>
      </w:r>
      <w:proofErr w:type="gramEnd"/>
      <w:r w:rsidRPr="003F3496">
        <w:rPr>
          <w:sz w:val="22"/>
          <w:szCs w:val="22"/>
        </w:rPr>
        <w:t xml:space="preserve"> 31 March 202</w:t>
      </w:r>
      <w:r>
        <w:rPr>
          <w:sz w:val="22"/>
          <w:szCs w:val="22"/>
        </w:rPr>
        <w:t>5</w:t>
      </w:r>
      <w:r w:rsidRPr="003F3496">
        <w:rPr>
          <w:sz w:val="22"/>
          <w:szCs w:val="22"/>
        </w:rPr>
        <w:t>; the consolidated and separate statements of comprehensive income, changes in equity and cash flows for the three-month period ended 31 March 202</w:t>
      </w:r>
      <w:r>
        <w:rPr>
          <w:sz w:val="22"/>
          <w:szCs w:val="22"/>
        </w:rPr>
        <w:t>5</w:t>
      </w:r>
      <w:r w:rsidRPr="003F3496">
        <w:rPr>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7C067AE" w14:textId="77777777" w:rsidR="003F3496" w:rsidRPr="008B5EF1" w:rsidRDefault="003F3496" w:rsidP="00C40A69">
      <w:pPr>
        <w:pStyle w:val="RNormal"/>
        <w:spacing w:line="240" w:lineRule="atLeast"/>
        <w:rPr>
          <w:i/>
          <w:szCs w:val="22"/>
        </w:rPr>
      </w:pPr>
    </w:p>
    <w:p w14:paraId="00CF55A7" w14:textId="77777777" w:rsidR="008B5EF1" w:rsidRPr="008B5EF1" w:rsidRDefault="008B5EF1" w:rsidP="008B5EF1">
      <w:pPr>
        <w:spacing w:line="240" w:lineRule="atLeast"/>
        <w:jc w:val="both"/>
        <w:rPr>
          <w:i/>
          <w:sz w:val="22"/>
          <w:szCs w:val="22"/>
        </w:rPr>
      </w:pPr>
      <w:r w:rsidRPr="008B5EF1">
        <w:rPr>
          <w:i/>
          <w:sz w:val="22"/>
          <w:szCs w:val="22"/>
        </w:rPr>
        <w:t>Scope of Review</w:t>
      </w:r>
    </w:p>
    <w:p w14:paraId="2D158D6F" w14:textId="77777777" w:rsidR="008B5EF1" w:rsidRPr="008B5EF1" w:rsidRDefault="008B5EF1" w:rsidP="008B5EF1">
      <w:pPr>
        <w:spacing w:line="240" w:lineRule="atLeast"/>
        <w:jc w:val="both"/>
        <w:rPr>
          <w:sz w:val="22"/>
          <w:szCs w:val="22"/>
        </w:rPr>
      </w:pPr>
    </w:p>
    <w:p w14:paraId="4040DE9A" w14:textId="77777777" w:rsidR="001430BD" w:rsidRPr="00254401" w:rsidRDefault="001430BD" w:rsidP="001430BD">
      <w:pPr>
        <w:jc w:val="thaiDistribute"/>
        <w:rPr>
          <w:rFonts w:cs="Times New Roman"/>
          <w:sz w:val="22"/>
          <w:szCs w:val="22"/>
        </w:rPr>
      </w:pPr>
      <w:r w:rsidRPr="00254401">
        <w:rPr>
          <w:rFonts w:cs="Times New Roman"/>
          <w:sz w:val="22"/>
          <w:szCs w:val="22"/>
        </w:rPr>
        <w:t xml:space="preserve">Except as explained in the </w:t>
      </w:r>
      <w:r w:rsidRPr="00254401">
        <w:rPr>
          <w:rFonts w:cs="Times New Roman"/>
          <w:i/>
          <w:iCs/>
          <w:sz w:val="22"/>
          <w:szCs w:val="22"/>
        </w:rPr>
        <w:t xml:space="preserve">Basis for Disclaimer of Conclusion </w:t>
      </w:r>
      <w:r w:rsidRPr="00254401">
        <w:rPr>
          <w:rFonts w:cs="Times New Roman"/>
          <w:sz w:val="22"/>
          <w:szCs w:val="22"/>
        </w:rPr>
        <w:t>paragraph,</w:t>
      </w:r>
      <w:r w:rsidRPr="00254401">
        <w:rPr>
          <w:rFonts w:cs="Times New Roman"/>
          <w:sz w:val="22"/>
          <w:szCs w:val="22"/>
          <w:cs/>
        </w:rPr>
        <w:t xml:space="preserve"> </w:t>
      </w:r>
      <w:r w:rsidRPr="00254401">
        <w:rPr>
          <w:rFonts w:cs="Times New Roman"/>
          <w:sz w:val="22"/>
          <w:szCs w:val="22"/>
        </w:rPr>
        <w:t xml:space="preserve">I conducted my review in accordance with Thai Standard on Review Engagements 2410, </w:t>
      </w:r>
      <w:r w:rsidRPr="00254401">
        <w:rPr>
          <w:rFonts w:cs="Times New Roman"/>
          <w:sz w:val="22"/>
          <w:szCs w:val="22"/>
          <w:cs/>
        </w:rPr>
        <w:t>“</w:t>
      </w:r>
      <w:r w:rsidRPr="00254401">
        <w:rPr>
          <w:rFonts w:cs="Times New Roman"/>
          <w:sz w:val="22"/>
          <w:szCs w:val="22"/>
        </w:rPr>
        <w:t>Review of Interim Financial Information Performed by the Independent Auditor of the Entity</w:t>
      </w:r>
      <w:r w:rsidRPr="00254401">
        <w:rPr>
          <w:rFonts w:cs="Times New Roman"/>
          <w:sz w:val="22"/>
          <w:szCs w:val="22"/>
          <w:cs/>
        </w:rPr>
        <w:t xml:space="preserve">”. </w:t>
      </w:r>
      <w:r w:rsidRPr="00254401">
        <w:rPr>
          <w:rFonts w:cs="Times New Roman"/>
          <w:sz w:val="22"/>
          <w:szCs w:val="22"/>
        </w:rPr>
        <w:t>A review of interim financial information consists of making inquiries, primarily of persons responsible for financial and accounting matters, and applying analytical and other review procedures</w:t>
      </w:r>
      <w:r w:rsidRPr="00254401">
        <w:rPr>
          <w:rFonts w:cs="Times New Roman"/>
          <w:sz w:val="22"/>
          <w:szCs w:val="22"/>
          <w:cs/>
        </w:rPr>
        <w:t xml:space="preserve">. </w:t>
      </w:r>
      <w:r w:rsidRPr="00254401">
        <w:rPr>
          <w:rFonts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254401">
        <w:rPr>
          <w:rFonts w:cs="Times New Roman"/>
          <w:sz w:val="22"/>
          <w:szCs w:val="22"/>
          <w:cs/>
        </w:rPr>
        <w:t xml:space="preserve">. </w:t>
      </w:r>
      <w:r w:rsidRPr="00254401">
        <w:rPr>
          <w:rFonts w:cs="Times New Roman"/>
          <w:sz w:val="22"/>
          <w:szCs w:val="22"/>
        </w:rPr>
        <w:t>Accordingly, I do not express an audit opinion</w:t>
      </w:r>
      <w:r w:rsidRPr="00254401">
        <w:rPr>
          <w:rFonts w:cs="Times New Roman"/>
          <w:sz w:val="22"/>
          <w:szCs w:val="22"/>
          <w:cs/>
        </w:rPr>
        <w:t>.</w:t>
      </w:r>
    </w:p>
    <w:p w14:paraId="792C33E1" w14:textId="77777777" w:rsidR="003F3496" w:rsidRPr="00C40A69" w:rsidRDefault="003F3496" w:rsidP="00C40A69">
      <w:pPr>
        <w:pStyle w:val="RNormal"/>
        <w:spacing w:line="240" w:lineRule="atLeast"/>
        <w:rPr>
          <w:szCs w:val="22"/>
        </w:rPr>
      </w:pPr>
    </w:p>
    <w:p w14:paraId="2FCF307B" w14:textId="77777777" w:rsidR="003F3496" w:rsidRPr="00883208" w:rsidRDefault="003F3496" w:rsidP="003F3496">
      <w:pPr>
        <w:spacing w:line="240" w:lineRule="atLeast"/>
        <w:jc w:val="both"/>
        <w:rPr>
          <w:i/>
          <w:sz w:val="22"/>
          <w:szCs w:val="22"/>
        </w:rPr>
      </w:pPr>
      <w:r w:rsidRPr="00883208">
        <w:rPr>
          <w:i/>
          <w:sz w:val="22"/>
          <w:szCs w:val="22"/>
        </w:rPr>
        <w:t>Basis for Disclaimer of Conclusion</w:t>
      </w:r>
    </w:p>
    <w:p w14:paraId="3A83AE55" w14:textId="77777777" w:rsidR="003F3496" w:rsidRPr="00883208" w:rsidRDefault="003F3496" w:rsidP="00C40A69">
      <w:pPr>
        <w:pStyle w:val="RNormal"/>
        <w:spacing w:line="240" w:lineRule="atLeast"/>
        <w:rPr>
          <w:szCs w:val="22"/>
        </w:rPr>
      </w:pPr>
    </w:p>
    <w:p w14:paraId="68C3CFF0" w14:textId="77777777" w:rsidR="003F3496" w:rsidRPr="00B877E2" w:rsidRDefault="003F3496" w:rsidP="003F3496">
      <w:pPr>
        <w:spacing w:line="240" w:lineRule="atLeast"/>
        <w:jc w:val="both"/>
        <w:rPr>
          <w:i/>
          <w:sz w:val="22"/>
          <w:szCs w:val="22"/>
        </w:rPr>
      </w:pPr>
      <w:r w:rsidRPr="00883208">
        <w:rPr>
          <w:i/>
          <w:sz w:val="22"/>
          <w:szCs w:val="22"/>
        </w:rPr>
        <w:t>Use of going concern basis of accounting</w:t>
      </w:r>
    </w:p>
    <w:p w14:paraId="3B0D1AF5" w14:textId="77777777" w:rsidR="003F3496" w:rsidRPr="00C40A69" w:rsidRDefault="003F3496" w:rsidP="00C40A69">
      <w:pPr>
        <w:pStyle w:val="RNormal"/>
        <w:spacing w:line="240" w:lineRule="atLeast"/>
        <w:rPr>
          <w:szCs w:val="22"/>
        </w:rPr>
      </w:pPr>
    </w:p>
    <w:p w14:paraId="6DF0E1B0" w14:textId="03D416D1" w:rsidR="001430BD" w:rsidRPr="00883208" w:rsidRDefault="001430BD" w:rsidP="001430BD">
      <w:pPr>
        <w:jc w:val="thaiDistribute"/>
        <w:rPr>
          <w:rFonts w:cstheme="minorBidi"/>
          <w:sz w:val="22"/>
          <w:szCs w:val="22"/>
        </w:rPr>
      </w:pPr>
      <w:r w:rsidRPr="00B877E2">
        <w:rPr>
          <w:rFonts w:cs="Times New Roman"/>
          <w:sz w:val="22"/>
          <w:szCs w:val="22"/>
        </w:rPr>
        <w:t>As disclosed in Note</w:t>
      </w:r>
      <w:r w:rsidR="002E76A2">
        <w:rPr>
          <w:sz w:val="22"/>
          <w:szCs w:val="22"/>
        </w:rPr>
        <w:t xml:space="preserve"> </w:t>
      </w:r>
      <w:r w:rsidR="00636037">
        <w:rPr>
          <w:sz w:val="22"/>
          <w:szCs w:val="22"/>
        </w:rPr>
        <w:t>1</w:t>
      </w:r>
      <w:r w:rsidRPr="00B877E2">
        <w:rPr>
          <w:rFonts w:cs="Times New Roman"/>
          <w:sz w:val="22"/>
          <w:szCs w:val="22"/>
        </w:rPr>
        <w:t xml:space="preserve"> to the interim financial information regarding the going concern basis of accounting, the Group and the Company incurred a net loss </w:t>
      </w:r>
      <w:r w:rsidR="00883208">
        <w:rPr>
          <w:rFonts w:cs="Times New Roman"/>
          <w:sz w:val="22"/>
          <w:szCs w:val="22"/>
        </w:rPr>
        <w:t xml:space="preserve">for the </w:t>
      </w:r>
      <w:r w:rsidR="00883208" w:rsidRPr="00883208">
        <w:rPr>
          <w:rFonts w:cs="Times New Roman"/>
          <w:sz w:val="22"/>
          <w:szCs w:val="22"/>
        </w:rPr>
        <w:t xml:space="preserve">three-month period ended </w:t>
      </w:r>
      <w:r w:rsidR="008956C4">
        <w:rPr>
          <w:rFonts w:cs="Times New Roman"/>
          <w:sz w:val="22"/>
          <w:szCs w:val="22"/>
        </w:rPr>
        <w:t xml:space="preserve">31 </w:t>
      </w:r>
      <w:r w:rsidR="00775FB6">
        <w:rPr>
          <w:rFonts w:cs="Times New Roman"/>
          <w:sz w:val="22"/>
          <w:szCs w:val="22"/>
        </w:rPr>
        <w:t>M</w:t>
      </w:r>
      <w:r w:rsidR="008956C4">
        <w:rPr>
          <w:rFonts w:cs="Times New Roman"/>
          <w:sz w:val="22"/>
          <w:szCs w:val="22"/>
        </w:rPr>
        <w:t>arch 2025 amounting to</w:t>
      </w:r>
      <w:r w:rsidR="008956C4" w:rsidRPr="00B877E2">
        <w:rPr>
          <w:rFonts w:cs="Times New Roman"/>
          <w:sz w:val="22"/>
          <w:szCs w:val="22"/>
        </w:rPr>
        <w:t xml:space="preserve"> </w:t>
      </w:r>
      <w:r w:rsidRPr="00B877E2">
        <w:rPr>
          <w:rFonts w:cs="Times New Roman"/>
          <w:sz w:val="22"/>
          <w:szCs w:val="22"/>
        </w:rPr>
        <w:t xml:space="preserve">Baht </w:t>
      </w:r>
      <w:r w:rsidR="00FA07F0" w:rsidRPr="00FA07F0">
        <w:rPr>
          <w:sz w:val="22"/>
          <w:szCs w:val="28"/>
        </w:rPr>
        <w:t>75.</w:t>
      </w:r>
      <w:r w:rsidR="005209C9">
        <w:rPr>
          <w:sz w:val="22"/>
          <w:szCs w:val="28"/>
        </w:rPr>
        <w:t>3</w:t>
      </w:r>
      <w:r w:rsidR="002E76A2" w:rsidRPr="002E76A2">
        <w:rPr>
          <w:rFonts w:cs="Times New Roman"/>
          <w:sz w:val="22"/>
          <w:szCs w:val="22"/>
        </w:rPr>
        <w:t xml:space="preserve"> </w:t>
      </w:r>
      <w:r w:rsidRPr="00B877E2">
        <w:rPr>
          <w:rFonts w:cs="Times New Roman"/>
          <w:sz w:val="22"/>
          <w:szCs w:val="22"/>
        </w:rPr>
        <w:t xml:space="preserve">million and Baht </w:t>
      </w:r>
      <w:r w:rsidR="00FA07F0" w:rsidRPr="00FA07F0">
        <w:rPr>
          <w:sz w:val="22"/>
          <w:szCs w:val="28"/>
        </w:rPr>
        <w:t>68.9</w:t>
      </w:r>
      <w:r w:rsidR="00883208" w:rsidRPr="00B877E2">
        <w:rPr>
          <w:rFonts w:cs="Times New Roman"/>
          <w:sz w:val="22"/>
          <w:szCs w:val="22"/>
        </w:rPr>
        <w:t xml:space="preserve"> </w:t>
      </w:r>
      <w:r w:rsidRPr="00B877E2">
        <w:rPr>
          <w:rFonts w:cs="Times New Roman"/>
          <w:sz w:val="22"/>
          <w:szCs w:val="22"/>
        </w:rPr>
        <w:t xml:space="preserve">million, respectively, and as of that date, the Group’s and the Company’s current liabilities exceeded current assets by Baht </w:t>
      </w:r>
      <w:r w:rsidR="00FA07F0" w:rsidRPr="00FA07F0">
        <w:rPr>
          <w:sz w:val="22"/>
          <w:szCs w:val="28"/>
        </w:rPr>
        <w:t>1,193.1</w:t>
      </w:r>
      <w:r w:rsidR="00883208" w:rsidRPr="00B877E2">
        <w:rPr>
          <w:rFonts w:cs="Times New Roman"/>
          <w:sz w:val="22"/>
          <w:szCs w:val="22"/>
        </w:rPr>
        <w:t xml:space="preserve"> </w:t>
      </w:r>
      <w:r w:rsidRPr="00B877E2">
        <w:rPr>
          <w:rFonts w:cs="Times New Roman"/>
          <w:sz w:val="22"/>
          <w:szCs w:val="22"/>
        </w:rPr>
        <w:t xml:space="preserve">million and Baht </w:t>
      </w:r>
      <w:r w:rsidR="00FA07F0" w:rsidRPr="00FA07F0">
        <w:rPr>
          <w:sz w:val="22"/>
          <w:szCs w:val="28"/>
        </w:rPr>
        <w:t>1,389.1</w:t>
      </w:r>
      <w:r w:rsidR="00883208" w:rsidRPr="00B877E2">
        <w:rPr>
          <w:rFonts w:cs="Times New Roman"/>
          <w:sz w:val="22"/>
          <w:szCs w:val="22"/>
        </w:rPr>
        <w:t xml:space="preserve"> </w:t>
      </w:r>
      <w:r w:rsidRPr="00B877E2">
        <w:rPr>
          <w:rFonts w:cs="Times New Roman"/>
          <w:sz w:val="22"/>
          <w:szCs w:val="22"/>
        </w:rPr>
        <w:t>million, respectively, the Group and the Company had accumulated deficit</w:t>
      </w:r>
      <w:r w:rsidR="00C96355" w:rsidRPr="00B877E2">
        <w:rPr>
          <w:sz w:val="22"/>
          <w:szCs w:val="28"/>
        </w:rPr>
        <w:t>s</w:t>
      </w:r>
      <w:r w:rsidRPr="00B877E2">
        <w:rPr>
          <w:rFonts w:cs="Times New Roman"/>
          <w:sz w:val="22"/>
          <w:szCs w:val="22"/>
        </w:rPr>
        <w:t xml:space="preserve"> of Baht </w:t>
      </w:r>
      <w:r w:rsidR="00FA07F0" w:rsidRPr="00FA07F0">
        <w:rPr>
          <w:sz w:val="22"/>
          <w:szCs w:val="28"/>
        </w:rPr>
        <w:t>1,047.</w:t>
      </w:r>
      <w:r w:rsidR="005209C9">
        <w:rPr>
          <w:sz w:val="22"/>
          <w:szCs w:val="28"/>
        </w:rPr>
        <w:t>3</w:t>
      </w:r>
      <w:r w:rsidR="00883208" w:rsidRPr="00B877E2">
        <w:rPr>
          <w:rFonts w:cs="Times New Roman"/>
          <w:sz w:val="22"/>
          <w:szCs w:val="22"/>
        </w:rPr>
        <w:t xml:space="preserve"> </w:t>
      </w:r>
      <w:r w:rsidRPr="00B877E2">
        <w:rPr>
          <w:rFonts w:cs="Times New Roman"/>
          <w:sz w:val="22"/>
          <w:szCs w:val="22"/>
        </w:rPr>
        <w:t>million and</w:t>
      </w:r>
      <w:r w:rsidRPr="00B877E2">
        <w:rPr>
          <w:rFonts w:cstheme="minorBidi" w:hint="cs"/>
          <w:sz w:val="22"/>
          <w:szCs w:val="22"/>
          <w:cs/>
        </w:rPr>
        <w:t xml:space="preserve"> </w:t>
      </w:r>
      <w:r w:rsidRPr="00B877E2">
        <w:rPr>
          <w:rFonts w:cs="Times New Roman"/>
          <w:sz w:val="22"/>
          <w:szCs w:val="22"/>
        </w:rPr>
        <w:t xml:space="preserve">Baht </w:t>
      </w:r>
      <w:r w:rsidR="00FA07F0" w:rsidRPr="00FA07F0">
        <w:rPr>
          <w:sz w:val="22"/>
          <w:szCs w:val="28"/>
        </w:rPr>
        <w:t>1,121.9</w:t>
      </w:r>
      <w:r w:rsidR="00883208" w:rsidRPr="00B877E2">
        <w:rPr>
          <w:rFonts w:cs="Times New Roman"/>
          <w:sz w:val="22"/>
          <w:szCs w:val="22"/>
        </w:rPr>
        <w:t xml:space="preserve"> </w:t>
      </w:r>
      <w:r w:rsidRPr="00B877E2">
        <w:rPr>
          <w:rFonts w:cs="Times New Roman"/>
          <w:sz w:val="22"/>
          <w:szCs w:val="22"/>
        </w:rPr>
        <w:t>million, respectively</w:t>
      </w:r>
      <w:r w:rsidR="00883208">
        <w:rPr>
          <w:rFonts w:cs="Times New Roman"/>
          <w:sz w:val="22"/>
          <w:szCs w:val="22"/>
        </w:rPr>
        <w:t xml:space="preserve"> and the Company </w:t>
      </w:r>
      <w:r w:rsidR="00883208">
        <w:rPr>
          <w:rFonts w:cstheme="minorBidi"/>
          <w:sz w:val="22"/>
          <w:szCs w:val="22"/>
        </w:rPr>
        <w:t xml:space="preserve">had negative equity of Baht </w:t>
      </w:r>
      <w:r w:rsidR="00FA07F0" w:rsidRPr="00FA07F0">
        <w:rPr>
          <w:sz w:val="22"/>
          <w:szCs w:val="28"/>
        </w:rPr>
        <w:t>61.4</w:t>
      </w:r>
      <w:r w:rsidR="00883208" w:rsidRPr="00B877E2">
        <w:rPr>
          <w:rFonts w:cs="Times New Roman"/>
          <w:sz w:val="22"/>
          <w:szCs w:val="22"/>
        </w:rPr>
        <w:t xml:space="preserve"> million</w:t>
      </w:r>
      <w:r w:rsidR="00883208">
        <w:rPr>
          <w:rFonts w:cs="Times New Roman"/>
          <w:sz w:val="22"/>
          <w:szCs w:val="22"/>
        </w:rPr>
        <w:t>.</w:t>
      </w:r>
    </w:p>
    <w:p w14:paraId="436973EA" w14:textId="77777777" w:rsidR="003F3496" w:rsidRPr="003D5806" w:rsidRDefault="003F3496" w:rsidP="003F3496">
      <w:pPr>
        <w:jc w:val="thaiDistribute"/>
        <w:rPr>
          <w:rFonts w:cs="Times New Roman"/>
          <w:sz w:val="22"/>
          <w:szCs w:val="22"/>
          <w:highlight w:val="yellow"/>
        </w:rPr>
      </w:pPr>
    </w:p>
    <w:p w14:paraId="34C56010" w14:textId="77777777" w:rsidR="00A2362D" w:rsidRPr="003D5806" w:rsidRDefault="00A2362D" w:rsidP="003F3496">
      <w:pPr>
        <w:jc w:val="thaiDistribute"/>
        <w:rPr>
          <w:rFonts w:cs="Times New Roman"/>
          <w:sz w:val="22"/>
          <w:szCs w:val="22"/>
          <w:highlight w:val="yellow"/>
        </w:rPr>
      </w:pPr>
    </w:p>
    <w:p w14:paraId="2B34E3CA" w14:textId="77777777" w:rsidR="003F3496" w:rsidRPr="003D5806" w:rsidRDefault="003F3496" w:rsidP="003F3496">
      <w:pPr>
        <w:jc w:val="thaiDistribute"/>
        <w:rPr>
          <w:rFonts w:cs="Times New Roman"/>
          <w:sz w:val="22"/>
          <w:szCs w:val="22"/>
          <w:highlight w:val="yellow"/>
        </w:rPr>
      </w:pPr>
    </w:p>
    <w:p w14:paraId="1A4FE439" w14:textId="77777777" w:rsidR="002424D9" w:rsidRPr="003D5806" w:rsidRDefault="002424D9" w:rsidP="003F3496">
      <w:pPr>
        <w:jc w:val="thaiDistribute"/>
        <w:rPr>
          <w:sz w:val="22"/>
          <w:szCs w:val="22"/>
          <w:highlight w:val="yellow"/>
          <w:cs/>
        </w:rPr>
        <w:sectPr w:rsidR="002424D9" w:rsidRPr="003D5806" w:rsidSect="0094215D">
          <w:footerReference w:type="default" r:id="rId15"/>
          <w:headerReference w:type="first" r:id="rId16"/>
          <w:pgSz w:w="11909" w:h="16834" w:code="9"/>
          <w:pgMar w:top="691" w:right="1152" w:bottom="576" w:left="1152" w:header="720" w:footer="432" w:gutter="0"/>
          <w:paperSrc w:first="7" w:other="7"/>
          <w:cols w:space="720"/>
          <w:titlePg/>
          <w:docGrid w:linePitch="326"/>
        </w:sectPr>
      </w:pPr>
    </w:p>
    <w:p w14:paraId="2D79182E" w14:textId="33CB9DE8" w:rsidR="00CE07A6" w:rsidRPr="00BA5AEE" w:rsidRDefault="00636037" w:rsidP="00BA5AEE">
      <w:pPr>
        <w:autoSpaceDE w:val="0"/>
        <w:autoSpaceDN w:val="0"/>
        <w:adjustRightInd w:val="0"/>
        <w:spacing w:line="240" w:lineRule="atLeast"/>
        <w:jc w:val="both"/>
        <w:rPr>
          <w:color w:val="000000"/>
          <w:sz w:val="22"/>
          <w:szCs w:val="22"/>
        </w:rPr>
      </w:pPr>
      <w:r w:rsidRPr="00E713D6">
        <w:rPr>
          <w:sz w:val="22"/>
          <w:szCs w:val="22"/>
        </w:rPr>
        <w:lastRenderedPageBreak/>
        <w:t>A</w:t>
      </w:r>
      <w:r w:rsidRPr="00E713D6">
        <w:rPr>
          <w:rFonts w:cs="Times New Roman"/>
          <w:sz w:val="22"/>
          <w:szCs w:val="22"/>
        </w:rPr>
        <w:t xml:space="preserve">s disclosed in </w:t>
      </w:r>
      <w:r w:rsidRPr="002E76A2">
        <w:rPr>
          <w:rFonts w:cs="Times New Roman"/>
          <w:sz w:val="22"/>
          <w:szCs w:val="22"/>
        </w:rPr>
        <w:t xml:space="preserve">Note </w:t>
      </w:r>
      <w:r w:rsidR="00DF0A39">
        <w:rPr>
          <w:rFonts w:cs="Times New Roman"/>
          <w:sz w:val="22"/>
          <w:szCs w:val="22"/>
        </w:rPr>
        <w:t>7</w:t>
      </w:r>
      <w:r w:rsidRPr="002E76A2">
        <w:rPr>
          <w:rFonts w:cs="Times New Roman"/>
          <w:sz w:val="22"/>
          <w:szCs w:val="22"/>
        </w:rPr>
        <w:t xml:space="preserve"> </w:t>
      </w:r>
      <w:r w:rsidRPr="00E713D6">
        <w:rPr>
          <w:rFonts w:cs="Times New Roman"/>
          <w:sz w:val="22"/>
          <w:szCs w:val="22"/>
        </w:rPr>
        <w:t xml:space="preserve">to the interim financial information, </w:t>
      </w:r>
      <w:bookmarkStart w:id="1" w:name="_Hlk191130907"/>
      <w:r>
        <w:rPr>
          <w:color w:val="000000"/>
          <w:sz w:val="22"/>
          <w:szCs w:val="22"/>
        </w:rPr>
        <w:t>o</w:t>
      </w:r>
      <w:r w:rsidRPr="001B745A">
        <w:rPr>
          <w:color w:val="000000"/>
          <w:sz w:val="22"/>
          <w:szCs w:val="22"/>
        </w:rPr>
        <w:t xml:space="preserve">n 10 October 2024, the Company received a letter from the </w:t>
      </w:r>
      <w:r w:rsidR="00775FB6">
        <w:rPr>
          <w:color w:val="000000"/>
          <w:sz w:val="22"/>
          <w:szCs w:val="22"/>
        </w:rPr>
        <w:t>f</w:t>
      </w:r>
      <w:r w:rsidRPr="001B745A">
        <w:rPr>
          <w:color w:val="000000"/>
          <w:sz w:val="22"/>
          <w:szCs w:val="22"/>
        </w:rPr>
        <w:t>ormer Parent Company, in which the Board of Director</w:t>
      </w:r>
      <w:r w:rsidR="00775FB6">
        <w:rPr>
          <w:color w:val="000000"/>
          <w:sz w:val="22"/>
          <w:szCs w:val="22"/>
        </w:rPr>
        <w:t>s</w:t>
      </w:r>
      <w:r w:rsidRPr="001B745A">
        <w:rPr>
          <w:color w:val="000000"/>
          <w:sz w:val="22"/>
          <w:szCs w:val="22"/>
        </w:rPr>
        <w:t xml:space="preserve"> of the </w:t>
      </w:r>
      <w:r w:rsidR="00775FB6">
        <w:rPr>
          <w:color w:val="000000"/>
          <w:sz w:val="22"/>
          <w:szCs w:val="22"/>
        </w:rPr>
        <w:t>f</w:t>
      </w:r>
      <w:r w:rsidRPr="001B745A">
        <w:rPr>
          <w:color w:val="000000"/>
          <w:sz w:val="22"/>
          <w:szCs w:val="22"/>
        </w:rPr>
        <w:t xml:space="preserve">ormer Parent Company approved the extension of outstanding principal, accrued interest expenses and undue interest </w:t>
      </w:r>
      <w:r w:rsidR="00775FB6">
        <w:rPr>
          <w:color w:val="000000"/>
          <w:sz w:val="22"/>
          <w:szCs w:val="22"/>
        </w:rPr>
        <w:t xml:space="preserve">for </w:t>
      </w:r>
      <w:r w:rsidRPr="001B745A">
        <w:rPr>
          <w:color w:val="000000"/>
          <w:sz w:val="22"/>
          <w:szCs w:val="22"/>
        </w:rPr>
        <w:t xml:space="preserve">which the installment payments will </w:t>
      </w:r>
      <w:r w:rsidR="00775FB6">
        <w:rPr>
          <w:color w:val="000000"/>
          <w:sz w:val="22"/>
          <w:szCs w:val="22"/>
        </w:rPr>
        <w:t>commence</w:t>
      </w:r>
      <w:r w:rsidRPr="001B745A">
        <w:rPr>
          <w:color w:val="000000"/>
          <w:sz w:val="22"/>
          <w:szCs w:val="22"/>
        </w:rPr>
        <w:t xml:space="preserve"> from 31 December 2026 onward. </w:t>
      </w:r>
      <w:bookmarkStart w:id="2" w:name="_Hlk190727206"/>
      <w:r>
        <w:rPr>
          <w:color w:val="000000"/>
          <w:sz w:val="22"/>
          <w:szCs w:val="22"/>
        </w:rPr>
        <w:t>Subsequently</w:t>
      </w:r>
      <w:r w:rsidRPr="001B745A">
        <w:rPr>
          <w:color w:val="000000"/>
          <w:sz w:val="22"/>
          <w:szCs w:val="22"/>
        </w:rPr>
        <w:t xml:space="preserve"> on 24 January 2025, the Company </w:t>
      </w:r>
      <w:r>
        <w:rPr>
          <w:color w:val="000000"/>
          <w:sz w:val="22"/>
          <w:szCs w:val="22"/>
        </w:rPr>
        <w:t xml:space="preserve">received a letter from the </w:t>
      </w:r>
      <w:r w:rsidR="00775FB6">
        <w:rPr>
          <w:color w:val="000000"/>
          <w:sz w:val="22"/>
          <w:szCs w:val="22"/>
        </w:rPr>
        <w:t>f</w:t>
      </w:r>
      <w:r>
        <w:rPr>
          <w:color w:val="000000"/>
          <w:sz w:val="22"/>
          <w:szCs w:val="22"/>
        </w:rPr>
        <w:t>ormer Parent Company notifying the cancellation of the extension to support the Company as previously mentioned</w:t>
      </w:r>
      <w:r w:rsidRPr="001B745A">
        <w:rPr>
          <w:color w:val="000000"/>
          <w:sz w:val="22"/>
          <w:szCs w:val="22"/>
        </w:rPr>
        <w:t>.</w:t>
      </w:r>
      <w:r>
        <w:rPr>
          <w:color w:val="000000"/>
          <w:sz w:val="22"/>
          <w:szCs w:val="22"/>
        </w:rPr>
        <w:t xml:space="preserve"> The letter also stated the </w:t>
      </w:r>
      <w:r w:rsidR="00775FB6">
        <w:rPr>
          <w:color w:val="000000"/>
          <w:sz w:val="22"/>
          <w:szCs w:val="22"/>
        </w:rPr>
        <w:t>f</w:t>
      </w:r>
      <w:r>
        <w:rPr>
          <w:color w:val="000000"/>
          <w:sz w:val="22"/>
          <w:szCs w:val="22"/>
        </w:rPr>
        <w:t xml:space="preserve">ormer Parent Company’s </w:t>
      </w:r>
      <w:r w:rsidRPr="00190F07">
        <w:rPr>
          <w:color w:val="000000"/>
          <w:sz w:val="22"/>
          <w:szCs w:val="22"/>
        </w:rPr>
        <w:t xml:space="preserve">intention to terminate all borrowing agreements and demand repayment of all outstanding principal and accrued interest expenses within 30 days of receiving the letter. </w:t>
      </w:r>
      <w:bookmarkEnd w:id="1"/>
      <w:bookmarkEnd w:id="2"/>
      <w:r w:rsidRPr="00190F07">
        <w:rPr>
          <w:color w:val="000000"/>
          <w:sz w:val="22"/>
          <w:szCs w:val="22"/>
        </w:rPr>
        <w:t>Subsequently on 20 February 2025</w:t>
      </w:r>
      <w:bookmarkStart w:id="3" w:name="_Hlk191653032"/>
      <w:r w:rsidRPr="00190F07">
        <w:rPr>
          <w:color w:val="000000"/>
          <w:sz w:val="22"/>
          <w:szCs w:val="22"/>
        </w:rPr>
        <w:t xml:space="preserve">, </w:t>
      </w:r>
      <w:r w:rsidRPr="00F52626">
        <w:rPr>
          <w:color w:val="000000"/>
          <w:sz w:val="22"/>
          <w:szCs w:val="22"/>
        </w:rPr>
        <w:t>the Company sent a reply letter stating that the next step is being considered</w:t>
      </w:r>
      <w:bookmarkEnd w:id="3"/>
      <w:r w:rsidRPr="00F52626">
        <w:rPr>
          <w:color w:val="000000"/>
          <w:sz w:val="22"/>
          <w:szCs w:val="22"/>
        </w:rPr>
        <w:t>.</w:t>
      </w:r>
      <w:r>
        <w:rPr>
          <w:color w:val="000000"/>
          <w:sz w:val="22"/>
          <w:szCs w:val="22"/>
        </w:rPr>
        <w:t xml:space="preserve"> Subsequently on 4 April 2025, the </w:t>
      </w:r>
      <w:r w:rsidR="00775FB6">
        <w:rPr>
          <w:color w:val="000000"/>
          <w:sz w:val="22"/>
          <w:szCs w:val="22"/>
        </w:rPr>
        <w:t>f</w:t>
      </w:r>
      <w:r>
        <w:rPr>
          <w:color w:val="000000"/>
          <w:sz w:val="22"/>
          <w:szCs w:val="22"/>
        </w:rPr>
        <w:t xml:space="preserve">ormer Parent Company </w:t>
      </w:r>
      <w:r w:rsidRPr="00636037">
        <w:rPr>
          <w:color w:val="000000"/>
          <w:sz w:val="22"/>
          <w:szCs w:val="22"/>
        </w:rPr>
        <w:t xml:space="preserve">has filed a lawsuit against the Company on the grounds of breach of </w:t>
      </w:r>
      <w:r w:rsidR="00DF0A39">
        <w:rPr>
          <w:color w:val="000000"/>
          <w:sz w:val="22"/>
          <w:szCs w:val="22"/>
        </w:rPr>
        <w:t>agreement</w:t>
      </w:r>
      <w:r w:rsidRPr="00636037">
        <w:rPr>
          <w:color w:val="000000"/>
          <w:sz w:val="22"/>
          <w:szCs w:val="22"/>
        </w:rPr>
        <w:t xml:space="preserve"> and is seeking a court order for the Company to repay the </w:t>
      </w:r>
      <w:r>
        <w:rPr>
          <w:color w:val="000000"/>
          <w:sz w:val="22"/>
          <w:szCs w:val="22"/>
        </w:rPr>
        <w:t>borrowings</w:t>
      </w:r>
      <w:r w:rsidRPr="00636037">
        <w:rPr>
          <w:color w:val="000000"/>
          <w:sz w:val="22"/>
          <w:szCs w:val="22"/>
        </w:rPr>
        <w:t xml:space="preserve"> together with interest, calculated from the date of receipt of the funds until full repayment is made.</w:t>
      </w:r>
      <w:r w:rsidR="00DF0A39">
        <w:rPr>
          <w:color w:val="000000"/>
          <w:sz w:val="22"/>
          <w:szCs w:val="22"/>
        </w:rPr>
        <w:t xml:space="preserve"> </w:t>
      </w:r>
      <w:r w:rsidR="004506A4">
        <w:rPr>
          <w:color w:val="000000"/>
          <w:sz w:val="22"/>
          <w:szCs w:val="22"/>
        </w:rPr>
        <w:t xml:space="preserve">In addition, </w:t>
      </w:r>
      <w:r w:rsidR="004506A4" w:rsidRPr="00E713D6">
        <w:rPr>
          <w:rFonts w:cs="Times New Roman"/>
          <w:sz w:val="22"/>
          <w:szCs w:val="22"/>
        </w:rPr>
        <w:t xml:space="preserve">the Group and the Company were unable to comply with debt covenants under their borrowing agreements with </w:t>
      </w:r>
      <w:r w:rsidR="004506A4">
        <w:rPr>
          <w:rFonts w:cs="Times New Roman"/>
          <w:sz w:val="22"/>
          <w:szCs w:val="22"/>
        </w:rPr>
        <w:t xml:space="preserve">some </w:t>
      </w:r>
      <w:r w:rsidR="004506A4" w:rsidRPr="00E713D6">
        <w:rPr>
          <w:rFonts w:cs="Times New Roman"/>
          <w:sz w:val="22"/>
          <w:szCs w:val="22"/>
        </w:rPr>
        <w:t>financial institutions</w:t>
      </w:r>
      <w:r w:rsidR="005B2986">
        <w:rPr>
          <w:rFonts w:cs="Times New Roman"/>
          <w:sz w:val="22"/>
          <w:szCs w:val="22"/>
        </w:rPr>
        <w:t xml:space="preserve">. </w:t>
      </w:r>
      <w:r w:rsidR="009E364F">
        <w:rPr>
          <w:color w:val="000000"/>
          <w:sz w:val="22"/>
          <w:szCs w:val="22"/>
        </w:rPr>
        <w:t>As a result of</w:t>
      </w:r>
      <w:r w:rsidR="00AC0551">
        <w:rPr>
          <w:color w:val="000000"/>
          <w:sz w:val="22"/>
          <w:szCs w:val="22"/>
        </w:rPr>
        <w:t xml:space="preserve"> </w:t>
      </w:r>
      <w:r w:rsidR="00DF0A39">
        <w:rPr>
          <w:color w:val="000000"/>
          <w:sz w:val="22"/>
          <w:szCs w:val="22"/>
        </w:rPr>
        <w:t>event</w:t>
      </w:r>
      <w:r w:rsidR="005B2986">
        <w:rPr>
          <w:color w:val="000000"/>
          <w:sz w:val="22"/>
          <w:szCs w:val="22"/>
        </w:rPr>
        <w:t>s</w:t>
      </w:r>
      <w:r w:rsidR="00DF0A39">
        <w:rPr>
          <w:color w:val="000000"/>
          <w:sz w:val="22"/>
          <w:szCs w:val="22"/>
        </w:rPr>
        <w:t xml:space="preserve"> </w:t>
      </w:r>
      <w:r w:rsidR="009E364F" w:rsidRPr="00E713D6">
        <w:rPr>
          <w:rFonts w:cs="Times New Roman"/>
          <w:sz w:val="22"/>
          <w:szCs w:val="22"/>
        </w:rPr>
        <w:t>mentioned above</w:t>
      </w:r>
      <w:r w:rsidR="009E364F">
        <w:rPr>
          <w:rFonts w:cs="Times New Roman"/>
          <w:sz w:val="22"/>
          <w:szCs w:val="22"/>
        </w:rPr>
        <w:t xml:space="preserve">, </w:t>
      </w:r>
      <w:r w:rsidR="00B75290">
        <w:rPr>
          <w:rFonts w:cs="Times New Roman"/>
          <w:sz w:val="22"/>
          <w:szCs w:val="22"/>
        </w:rPr>
        <w:t>some</w:t>
      </w:r>
      <w:r w:rsidR="00B75290" w:rsidRPr="00E713D6">
        <w:rPr>
          <w:rFonts w:cs="Times New Roman"/>
          <w:sz w:val="22"/>
          <w:szCs w:val="22"/>
        </w:rPr>
        <w:t xml:space="preserve"> financial institutions</w:t>
      </w:r>
      <w:r w:rsidR="00B75290">
        <w:rPr>
          <w:rFonts w:cs="Times New Roman"/>
          <w:sz w:val="22"/>
          <w:szCs w:val="22"/>
        </w:rPr>
        <w:t xml:space="preserve"> and other parties </w:t>
      </w:r>
      <w:r w:rsidR="00B75290" w:rsidRPr="00E713D6">
        <w:rPr>
          <w:rFonts w:cs="Times New Roman"/>
          <w:sz w:val="22"/>
          <w:szCs w:val="22"/>
        </w:rPr>
        <w:t>have the right to demand immediate repayment</w:t>
      </w:r>
      <w:r w:rsidR="00B75290">
        <w:rPr>
          <w:rFonts w:cs="Times New Roman"/>
          <w:sz w:val="22"/>
          <w:szCs w:val="22"/>
        </w:rPr>
        <w:t xml:space="preserve"> </w:t>
      </w:r>
      <w:r w:rsidR="00775FB6">
        <w:rPr>
          <w:rFonts w:cs="Times New Roman"/>
          <w:sz w:val="22"/>
          <w:szCs w:val="22"/>
        </w:rPr>
        <w:t xml:space="preserve">of </w:t>
      </w:r>
      <w:r w:rsidR="00BA5AEE">
        <w:rPr>
          <w:sz w:val="22"/>
          <w:szCs w:val="28"/>
        </w:rPr>
        <w:t xml:space="preserve">short-term borrowings and long-term borrowings </w:t>
      </w:r>
      <w:r w:rsidR="00B75290">
        <w:rPr>
          <w:rFonts w:cs="Times New Roman"/>
          <w:sz w:val="22"/>
          <w:szCs w:val="22"/>
        </w:rPr>
        <w:t>amounting to</w:t>
      </w:r>
      <w:r w:rsidR="00B75290">
        <w:rPr>
          <w:rFonts w:cstheme="minorBidi" w:hint="cs"/>
          <w:sz w:val="22"/>
          <w:szCs w:val="22"/>
          <w:cs/>
        </w:rPr>
        <w:t xml:space="preserve"> </w:t>
      </w:r>
      <w:r w:rsidR="00B75290">
        <w:rPr>
          <w:rFonts w:cstheme="minorBidi"/>
          <w:sz w:val="22"/>
          <w:szCs w:val="22"/>
        </w:rPr>
        <w:t xml:space="preserve">Baht </w:t>
      </w:r>
      <w:r w:rsidR="00BA5AEE">
        <w:rPr>
          <w:sz w:val="22"/>
          <w:szCs w:val="28"/>
        </w:rPr>
        <w:t>619.9</w:t>
      </w:r>
      <w:r w:rsidR="00B75290">
        <w:rPr>
          <w:rFonts w:cstheme="minorBidi"/>
          <w:sz w:val="22"/>
          <w:szCs w:val="22"/>
        </w:rPr>
        <w:t xml:space="preserve"> million and Baht </w:t>
      </w:r>
      <w:r w:rsidR="00BA5AEE">
        <w:rPr>
          <w:sz w:val="22"/>
          <w:szCs w:val="28"/>
        </w:rPr>
        <w:t>520.2</w:t>
      </w:r>
      <w:r w:rsidR="00B75290" w:rsidRPr="00FA07F0">
        <w:rPr>
          <w:sz w:val="22"/>
          <w:szCs w:val="28"/>
        </w:rPr>
        <w:t xml:space="preserve"> </w:t>
      </w:r>
      <w:r w:rsidR="00B75290">
        <w:rPr>
          <w:rFonts w:cstheme="minorBidi"/>
          <w:sz w:val="22"/>
          <w:szCs w:val="22"/>
        </w:rPr>
        <w:t>million, respectively</w:t>
      </w:r>
      <w:bookmarkStart w:id="4" w:name="_Hlk182307067"/>
      <w:r w:rsidR="00626ECF">
        <w:rPr>
          <w:rFonts w:cstheme="minorBidi"/>
          <w:sz w:val="22"/>
          <w:szCs w:val="22"/>
        </w:rPr>
        <w:t>.</w:t>
      </w:r>
      <w:r>
        <w:rPr>
          <w:rFonts w:cs="Times New Roman"/>
          <w:sz w:val="22"/>
          <w:szCs w:val="22"/>
        </w:rPr>
        <w:t xml:space="preserve"> </w:t>
      </w:r>
      <w:r w:rsidR="00626ECF">
        <w:rPr>
          <w:rFonts w:cs="Times New Roman"/>
          <w:sz w:val="22"/>
          <w:szCs w:val="22"/>
        </w:rPr>
        <w:t>T</w:t>
      </w:r>
      <w:r w:rsidRPr="00E713D6">
        <w:rPr>
          <w:rFonts w:cs="Times New Roman"/>
          <w:sz w:val="22"/>
          <w:szCs w:val="22"/>
        </w:rPr>
        <w:t>he Group and the Company are in the process of negotiating for waiver of conditions including debt restructuring with financial institutions.</w:t>
      </w:r>
      <w:r>
        <w:rPr>
          <w:rFonts w:cs="Times New Roman"/>
          <w:sz w:val="22"/>
          <w:szCs w:val="22"/>
        </w:rPr>
        <w:t xml:space="preserve"> </w:t>
      </w:r>
    </w:p>
    <w:p w14:paraId="60CF8218" w14:textId="77777777" w:rsidR="00CE07A6" w:rsidRDefault="00CE07A6" w:rsidP="00636037">
      <w:pPr>
        <w:spacing w:line="240" w:lineRule="atLeast"/>
        <w:jc w:val="thaiDistribute"/>
        <w:rPr>
          <w:rFonts w:cstheme="minorBidi"/>
          <w:sz w:val="22"/>
          <w:szCs w:val="22"/>
        </w:rPr>
      </w:pPr>
    </w:p>
    <w:bookmarkEnd w:id="4"/>
    <w:p w14:paraId="2FED1698" w14:textId="6F5CDEB2" w:rsidR="00CE07A6" w:rsidRPr="00247BBB" w:rsidRDefault="00AB2FE3" w:rsidP="00247BBB">
      <w:pPr>
        <w:spacing w:line="240" w:lineRule="atLeast"/>
        <w:jc w:val="thaiDistribute"/>
        <w:rPr>
          <w:sz w:val="22"/>
          <w:szCs w:val="28"/>
          <w:cs/>
        </w:rPr>
      </w:pPr>
      <w:r>
        <w:rPr>
          <w:sz w:val="22"/>
          <w:szCs w:val="22"/>
        </w:rPr>
        <w:t>In addition</w:t>
      </w:r>
      <w:r w:rsidR="00CE07A6">
        <w:rPr>
          <w:rFonts w:cs="Times New Roman"/>
          <w:sz w:val="22"/>
          <w:szCs w:val="22"/>
        </w:rPr>
        <w:t>,</w:t>
      </w:r>
      <w:r w:rsidR="000A7A19">
        <w:rPr>
          <w:rFonts w:cstheme="minorBidi" w:hint="cs"/>
          <w:sz w:val="22"/>
          <w:szCs w:val="22"/>
          <w:cs/>
        </w:rPr>
        <w:t xml:space="preserve"> </w:t>
      </w:r>
      <w:r w:rsidR="000A7A19">
        <w:rPr>
          <w:rFonts w:cstheme="minorBidi"/>
          <w:sz w:val="22"/>
          <w:szCs w:val="22"/>
        </w:rPr>
        <w:t>the Company has defaulted on borrowings with other individual amounting to Baht 7.9 million and</w:t>
      </w:r>
      <w:r w:rsidR="00CE07A6">
        <w:rPr>
          <w:rFonts w:cstheme="minorBidi" w:hint="cs"/>
          <w:sz w:val="22"/>
          <w:szCs w:val="22"/>
          <w:cs/>
        </w:rPr>
        <w:t xml:space="preserve"> </w:t>
      </w:r>
      <w:r w:rsidR="00CE07A6">
        <w:rPr>
          <w:rFonts w:cs="Times New Roman"/>
          <w:sz w:val="22"/>
          <w:szCs w:val="22"/>
        </w:rPr>
        <w:t xml:space="preserve">the </w:t>
      </w:r>
      <w:r w:rsidR="00C804BE">
        <w:rPr>
          <w:rFonts w:cs="Times New Roman"/>
          <w:sz w:val="22"/>
          <w:szCs w:val="22"/>
        </w:rPr>
        <w:t>subsidiary</w:t>
      </w:r>
      <w:r w:rsidR="00CE07A6">
        <w:rPr>
          <w:rFonts w:cs="Times New Roman"/>
          <w:sz w:val="22"/>
          <w:szCs w:val="22"/>
        </w:rPr>
        <w:t xml:space="preserve"> </w:t>
      </w:r>
      <w:r w:rsidR="00626ECF">
        <w:rPr>
          <w:rFonts w:cs="Times New Roman"/>
          <w:sz w:val="22"/>
          <w:szCs w:val="22"/>
        </w:rPr>
        <w:t>has</w:t>
      </w:r>
      <w:r w:rsidR="00CE07A6">
        <w:rPr>
          <w:rFonts w:cs="Times New Roman"/>
          <w:sz w:val="22"/>
          <w:szCs w:val="22"/>
        </w:rPr>
        <w:t xml:space="preserve"> default</w:t>
      </w:r>
      <w:r w:rsidR="00626ECF">
        <w:rPr>
          <w:rFonts w:cs="Times New Roman"/>
          <w:sz w:val="22"/>
          <w:szCs w:val="22"/>
        </w:rPr>
        <w:t>ed</w:t>
      </w:r>
      <w:r w:rsidR="00CE07A6">
        <w:rPr>
          <w:rFonts w:cs="Times New Roman"/>
          <w:sz w:val="22"/>
          <w:szCs w:val="22"/>
        </w:rPr>
        <w:t xml:space="preserve"> </w:t>
      </w:r>
      <w:r w:rsidR="00626ECF">
        <w:rPr>
          <w:rFonts w:cs="Times New Roman"/>
          <w:sz w:val="22"/>
          <w:szCs w:val="22"/>
        </w:rPr>
        <w:t>on</w:t>
      </w:r>
      <w:r w:rsidR="00CE07A6">
        <w:rPr>
          <w:rFonts w:cs="Times New Roman"/>
          <w:sz w:val="22"/>
          <w:szCs w:val="22"/>
        </w:rPr>
        <w:t xml:space="preserve"> borrowings </w:t>
      </w:r>
      <w:r w:rsidR="00626ECF">
        <w:rPr>
          <w:rFonts w:cs="Times New Roman"/>
          <w:sz w:val="22"/>
          <w:szCs w:val="22"/>
        </w:rPr>
        <w:t>with</w:t>
      </w:r>
      <w:r w:rsidR="00CE07A6">
        <w:rPr>
          <w:rFonts w:cs="Times New Roman"/>
          <w:sz w:val="22"/>
          <w:szCs w:val="22"/>
        </w:rPr>
        <w:t xml:space="preserve"> </w:t>
      </w:r>
      <w:r w:rsidR="00CE07A6" w:rsidRPr="00E713D6">
        <w:rPr>
          <w:rFonts w:cs="Times New Roman"/>
          <w:sz w:val="22"/>
          <w:szCs w:val="22"/>
        </w:rPr>
        <w:t>other part</w:t>
      </w:r>
      <w:r w:rsidR="00CE07A6">
        <w:rPr>
          <w:sz w:val="22"/>
          <w:szCs w:val="28"/>
        </w:rPr>
        <w:t xml:space="preserve">y </w:t>
      </w:r>
      <w:r w:rsidR="00CE07A6">
        <w:rPr>
          <w:rFonts w:cs="Times New Roman"/>
          <w:sz w:val="22"/>
          <w:szCs w:val="22"/>
        </w:rPr>
        <w:t xml:space="preserve">amounting to Baht </w:t>
      </w:r>
      <w:r w:rsidR="00FA07F0">
        <w:rPr>
          <w:sz w:val="22"/>
          <w:szCs w:val="28"/>
        </w:rPr>
        <w:t>3.3</w:t>
      </w:r>
      <w:r w:rsidR="00CE07A6">
        <w:rPr>
          <w:rFonts w:cs="Times New Roman"/>
          <w:sz w:val="22"/>
          <w:szCs w:val="22"/>
        </w:rPr>
        <w:t xml:space="preserve"> millio</w:t>
      </w:r>
      <w:r w:rsidR="00CE07A6">
        <w:rPr>
          <w:sz w:val="22"/>
          <w:szCs w:val="28"/>
        </w:rPr>
        <w:t>n</w:t>
      </w:r>
      <w:r w:rsidR="00626ECF">
        <w:rPr>
          <w:sz w:val="22"/>
          <w:szCs w:val="28"/>
        </w:rPr>
        <w:t>,</w:t>
      </w:r>
      <w:r w:rsidR="00CE07A6">
        <w:rPr>
          <w:sz w:val="22"/>
          <w:szCs w:val="28"/>
        </w:rPr>
        <w:t xml:space="preserve"> which </w:t>
      </w:r>
      <w:r w:rsidR="00626ECF">
        <w:rPr>
          <w:sz w:val="22"/>
          <w:szCs w:val="28"/>
        </w:rPr>
        <w:t>arose</w:t>
      </w:r>
      <w:r w:rsidR="00CE07A6">
        <w:rPr>
          <w:sz w:val="22"/>
          <w:szCs w:val="28"/>
        </w:rPr>
        <w:t xml:space="preserve"> from sale and lease back agreement</w:t>
      </w:r>
      <w:r w:rsidR="00626ECF">
        <w:rPr>
          <w:sz w:val="22"/>
          <w:szCs w:val="28"/>
        </w:rPr>
        <w:t xml:space="preserve">. A </w:t>
      </w:r>
      <w:r w:rsidR="00C7119D" w:rsidRPr="00D01CD5">
        <w:rPr>
          <w:rFonts w:cs="Times New Roman"/>
          <w:sz w:val="22"/>
          <w:szCs w:val="22"/>
        </w:rPr>
        <w:t xml:space="preserve">lawsuit has been brought against the </w:t>
      </w:r>
      <w:r w:rsidR="00C804BE">
        <w:rPr>
          <w:rFonts w:cs="Times New Roman"/>
          <w:sz w:val="22"/>
          <w:szCs w:val="22"/>
        </w:rPr>
        <w:t>subsidiary</w:t>
      </w:r>
      <w:r w:rsidR="00C7119D">
        <w:rPr>
          <w:rFonts w:cs="Times New Roman"/>
          <w:sz w:val="22"/>
          <w:szCs w:val="22"/>
        </w:rPr>
        <w:t xml:space="preserve"> by</w:t>
      </w:r>
      <w:r w:rsidR="00C7119D" w:rsidRPr="00D01CD5">
        <w:rPr>
          <w:rFonts w:cs="Times New Roman"/>
          <w:sz w:val="22"/>
          <w:szCs w:val="22"/>
        </w:rPr>
        <w:t xml:space="preserve"> </w:t>
      </w:r>
      <w:r w:rsidR="00CE07A6">
        <w:rPr>
          <w:sz w:val="22"/>
          <w:szCs w:val="28"/>
        </w:rPr>
        <w:t xml:space="preserve">the lessor </w:t>
      </w:r>
      <w:r w:rsidR="00C7119D" w:rsidRPr="00D01CD5">
        <w:rPr>
          <w:rFonts w:cs="Times New Roman"/>
          <w:sz w:val="22"/>
          <w:szCs w:val="22"/>
        </w:rPr>
        <w:t>in relation to A</w:t>
      </w:r>
      <w:r w:rsidR="00C7119D">
        <w:rPr>
          <w:rFonts w:cs="Times New Roman"/>
          <w:sz w:val="22"/>
          <w:szCs w:val="22"/>
        </w:rPr>
        <w:t>ct</w:t>
      </w:r>
      <w:r w:rsidR="00C7119D" w:rsidRPr="00D01CD5">
        <w:rPr>
          <w:rFonts w:cs="Times New Roman"/>
          <w:sz w:val="22"/>
          <w:szCs w:val="22"/>
        </w:rPr>
        <w:t xml:space="preserve"> on Offences Arising from the Use of Cheques, B.E. 2534 (1991).</w:t>
      </w:r>
      <w:r w:rsidR="00C7119D">
        <w:rPr>
          <w:rFonts w:cs="Times New Roman"/>
          <w:sz w:val="22"/>
          <w:szCs w:val="22"/>
        </w:rPr>
        <w:t xml:space="preserve"> Subsequently, </w:t>
      </w:r>
      <w:r w:rsidR="00C7119D">
        <w:rPr>
          <w:sz w:val="22"/>
          <w:szCs w:val="28"/>
        </w:rPr>
        <w:t xml:space="preserve">the Group </w:t>
      </w:r>
      <w:r w:rsidR="00D74FF9">
        <w:rPr>
          <w:sz w:val="22"/>
          <w:szCs w:val="28"/>
        </w:rPr>
        <w:t>terminated the</w:t>
      </w:r>
      <w:r w:rsidR="00C7119D">
        <w:rPr>
          <w:sz w:val="22"/>
          <w:szCs w:val="28"/>
        </w:rPr>
        <w:t xml:space="preserve"> lease agreement and agreed to deliver assets</w:t>
      </w:r>
      <w:r w:rsidR="00C7119D" w:rsidRPr="00C7119D">
        <w:rPr>
          <w:sz w:val="22"/>
          <w:szCs w:val="28"/>
        </w:rPr>
        <w:t xml:space="preserve"> pledged as collateral</w:t>
      </w:r>
      <w:r w:rsidR="00C7119D">
        <w:rPr>
          <w:sz w:val="22"/>
          <w:szCs w:val="28"/>
        </w:rPr>
        <w:t xml:space="preserve"> to the l</w:t>
      </w:r>
      <w:r w:rsidR="00D74FF9">
        <w:rPr>
          <w:sz w:val="22"/>
          <w:szCs w:val="28"/>
        </w:rPr>
        <w:t>essor</w:t>
      </w:r>
      <w:r w:rsidR="00626ECF">
        <w:rPr>
          <w:sz w:val="22"/>
          <w:szCs w:val="28"/>
        </w:rPr>
        <w:t xml:space="preserve"> and filed a petition with the</w:t>
      </w:r>
      <w:r w:rsidR="00247BBB">
        <w:rPr>
          <w:sz w:val="22"/>
          <w:szCs w:val="28"/>
        </w:rPr>
        <w:t xml:space="preserve"> </w:t>
      </w:r>
      <w:r w:rsidR="00247BBB">
        <w:rPr>
          <w:rFonts w:cstheme="minorBidi"/>
          <w:sz w:val="22"/>
          <w:szCs w:val="22"/>
        </w:rPr>
        <w:t xml:space="preserve">Deposit </w:t>
      </w:r>
      <w:r w:rsidR="006C38C0">
        <w:rPr>
          <w:rFonts w:cstheme="minorBidi"/>
          <w:sz w:val="22"/>
          <w:szCs w:val="22"/>
        </w:rPr>
        <w:t xml:space="preserve">of Property </w:t>
      </w:r>
      <w:r w:rsidR="00247BBB">
        <w:rPr>
          <w:rFonts w:cstheme="minorBidi"/>
          <w:sz w:val="22"/>
          <w:szCs w:val="22"/>
        </w:rPr>
        <w:t xml:space="preserve">Office, </w:t>
      </w:r>
      <w:r w:rsidR="00247BBB" w:rsidRPr="00247BBB">
        <w:rPr>
          <w:rFonts w:cstheme="minorBidi"/>
          <w:sz w:val="22"/>
          <w:szCs w:val="22"/>
        </w:rPr>
        <w:t>Legal Execution Department</w:t>
      </w:r>
      <w:r w:rsidR="00247BBB">
        <w:rPr>
          <w:rFonts w:cstheme="minorBidi"/>
          <w:sz w:val="22"/>
          <w:szCs w:val="22"/>
        </w:rPr>
        <w:t xml:space="preserve"> to deposit vending machines</w:t>
      </w:r>
      <w:r w:rsidR="00465D73">
        <w:rPr>
          <w:rFonts w:cstheme="minorBidi"/>
          <w:sz w:val="22"/>
          <w:szCs w:val="22"/>
        </w:rPr>
        <w:t xml:space="preserve"> a</w:t>
      </w:r>
      <w:r w:rsidR="00465D73" w:rsidRPr="00465D73">
        <w:rPr>
          <w:rFonts w:cstheme="minorBidi"/>
          <w:sz w:val="22"/>
          <w:szCs w:val="22"/>
        </w:rPr>
        <w:t>s disclosed in Note 7</w:t>
      </w:r>
      <w:r w:rsidR="0023725E">
        <w:rPr>
          <w:rFonts w:cstheme="minorBidi"/>
          <w:sz w:val="22"/>
          <w:szCs w:val="22"/>
        </w:rPr>
        <w:t>.</w:t>
      </w:r>
    </w:p>
    <w:p w14:paraId="51B8BD3F" w14:textId="0955D1CB" w:rsidR="00CE07A6" w:rsidRPr="00CE07A6" w:rsidRDefault="00CE07A6" w:rsidP="001430BD">
      <w:pPr>
        <w:jc w:val="thaiDistribute"/>
        <w:rPr>
          <w:rFonts w:cstheme="minorBidi"/>
          <w:sz w:val="22"/>
          <w:szCs w:val="22"/>
        </w:rPr>
      </w:pPr>
    </w:p>
    <w:p w14:paraId="028071F1" w14:textId="51FA6113" w:rsidR="001430BD" w:rsidRPr="00CA0F94" w:rsidRDefault="007B7360" w:rsidP="001430BD">
      <w:pPr>
        <w:jc w:val="thaiDistribute"/>
        <w:rPr>
          <w:rFonts w:cs="Times New Roman"/>
          <w:sz w:val="22"/>
          <w:szCs w:val="22"/>
        </w:rPr>
      </w:pPr>
      <w:r>
        <w:rPr>
          <w:rFonts w:cs="Times New Roman"/>
          <w:sz w:val="22"/>
          <w:szCs w:val="22"/>
        </w:rPr>
        <w:t xml:space="preserve">As </w:t>
      </w:r>
      <w:r w:rsidR="001430BD" w:rsidRPr="00CA0F94">
        <w:rPr>
          <w:rFonts w:cs="Times New Roman"/>
          <w:sz w:val="22"/>
          <w:szCs w:val="22"/>
        </w:rPr>
        <w:t xml:space="preserve">disclosed in Note </w:t>
      </w:r>
      <w:r w:rsidR="00DF0A39">
        <w:rPr>
          <w:rFonts w:cs="Times New Roman"/>
          <w:sz w:val="22"/>
          <w:szCs w:val="22"/>
        </w:rPr>
        <w:t>8</w:t>
      </w:r>
      <w:r w:rsidR="001430BD" w:rsidRPr="00CA0F94">
        <w:rPr>
          <w:rFonts w:cs="Times New Roman"/>
          <w:sz w:val="22"/>
          <w:szCs w:val="22"/>
        </w:rPr>
        <w:t xml:space="preserve"> to the interim financial information, </w:t>
      </w:r>
      <w:bookmarkStart w:id="5" w:name="_Hlk182307114"/>
      <w:r w:rsidR="001430BD" w:rsidRPr="00CA0F94">
        <w:rPr>
          <w:rFonts w:cs="Times New Roman"/>
          <w:sz w:val="22"/>
          <w:szCs w:val="22"/>
        </w:rPr>
        <w:t xml:space="preserve">as at </w:t>
      </w:r>
      <w:r w:rsidR="00BC3FFC">
        <w:rPr>
          <w:rFonts w:cs="Times New Roman"/>
          <w:sz w:val="22"/>
          <w:szCs w:val="22"/>
        </w:rPr>
        <w:t>31 March</w:t>
      </w:r>
      <w:r w:rsidR="00CA0F94">
        <w:rPr>
          <w:rFonts w:cs="Times New Roman"/>
          <w:sz w:val="22"/>
          <w:szCs w:val="22"/>
        </w:rPr>
        <w:t xml:space="preserve"> </w:t>
      </w:r>
      <w:r w:rsidR="001430BD" w:rsidRPr="00CA0F94">
        <w:rPr>
          <w:rFonts w:cs="Times New Roman"/>
          <w:sz w:val="22"/>
          <w:szCs w:val="22"/>
        </w:rPr>
        <w:t>202</w:t>
      </w:r>
      <w:r w:rsidR="00BC3FFC">
        <w:rPr>
          <w:rFonts w:cs="Times New Roman"/>
          <w:sz w:val="22"/>
          <w:szCs w:val="22"/>
        </w:rPr>
        <w:t>5</w:t>
      </w:r>
      <w:r w:rsidR="001430BD" w:rsidRPr="00CA0F94">
        <w:rPr>
          <w:rFonts w:cs="Times New Roman"/>
          <w:sz w:val="22"/>
          <w:szCs w:val="22"/>
        </w:rPr>
        <w:t xml:space="preserve">, the Group’s and the Company’s assets amounting to Baht </w:t>
      </w:r>
      <w:r w:rsidR="00FA07F0" w:rsidRPr="00FA07F0">
        <w:rPr>
          <w:sz w:val="22"/>
          <w:szCs w:val="28"/>
        </w:rPr>
        <w:t>922.2</w:t>
      </w:r>
      <w:r w:rsidR="00BC3FFC" w:rsidRPr="00CA0F94">
        <w:rPr>
          <w:rFonts w:cs="Times New Roman"/>
          <w:sz w:val="22"/>
          <w:szCs w:val="22"/>
        </w:rPr>
        <w:t xml:space="preserve"> </w:t>
      </w:r>
      <w:r w:rsidR="001430BD" w:rsidRPr="00CA0F94">
        <w:rPr>
          <w:rFonts w:cs="Times New Roman"/>
          <w:sz w:val="22"/>
          <w:szCs w:val="22"/>
        </w:rPr>
        <w:t xml:space="preserve">million and Baht </w:t>
      </w:r>
      <w:r w:rsidR="00FA07F0" w:rsidRPr="00FA07F0">
        <w:rPr>
          <w:sz w:val="22"/>
          <w:szCs w:val="28"/>
        </w:rPr>
        <w:t>893.3</w:t>
      </w:r>
      <w:r w:rsidR="00CA0F94" w:rsidRPr="00CA0F94">
        <w:rPr>
          <w:rFonts w:cs="Times New Roman"/>
          <w:sz w:val="22"/>
          <w:szCs w:val="22"/>
        </w:rPr>
        <w:t xml:space="preserve"> </w:t>
      </w:r>
      <w:r w:rsidR="001430BD" w:rsidRPr="00CA0F94">
        <w:rPr>
          <w:rFonts w:cs="Times New Roman"/>
          <w:sz w:val="22"/>
          <w:szCs w:val="22"/>
        </w:rPr>
        <w:t>million</w:t>
      </w:r>
      <w:r w:rsidR="001430BD" w:rsidRPr="00CA0F94">
        <w:rPr>
          <w:sz w:val="22"/>
          <w:szCs w:val="28"/>
        </w:rPr>
        <w:t>,</w:t>
      </w:r>
      <w:r w:rsidR="001430BD" w:rsidRPr="00CA0F94">
        <w:rPr>
          <w:rFonts w:cs="Times New Roman"/>
          <w:sz w:val="22"/>
          <w:szCs w:val="22"/>
        </w:rPr>
        <w:t xml:space="preserve"> respectively, were pledged as collateral for the Group’s and the Company’s borrowings from financial institutions and other parties</w:t>
      </w:r>
      <w:r w:rsidR="00B37A86">
        <w:rPr>
          <w:rFonts w:cs="Times New Roman"/>
          <w:sz w:val="22"/>
          <w:szCs w:val="22"/>
        </w:rPr>
        <w:t>,</w:t>
      </w:r>
      <w:r w:rsidR="001430BD" w:rsidRPr="00CA0F94">
        <w:rPr>
          <w:rFonts w:cs="Times New Roman"/>
          <w:sz w:val="22"/>
          <w:szCs w:val="22"/>
        </w:rPr>
        <w:t xml:space="preserve"> </w:t>
      </w:r>
      <w:r w:rsidR="00CA0F94">
        <w:rPr>
          <w:rFonts w:cs="Times New Roman"/>
          <w:sz w:val="22"/>
          <w:szCs w:val="22"/>
        </w:rPr>
        <w:t>and</w:t>
      </w:r>
      <w:r w:rsidR="001430BD" w:rsidRPr="00CA0F94">
        <w:rPr>
          <w:rFonts w:cs="Times New Roman"/>
          <w:sz w:val="22"/>
          <w:szCs w:val="22"/>
        </w:rPr>
        <w:t xml:space="preserve"> were also used to pledge as collateral for the Former Parent Company’s </w:t>
      </w:r>
      <w:r w:rsidR="00C96355" w:rsidRPr="00CA0F94">
        <w:rPr>
          <w:rFonts w:cs="Times New Roman"/>
          <w:sz w:val="22"/>
          <w:szCs w:val="22"/>
        </w:rPr>
        <w:t xml:space="preserve">borrowings </w:t>
      </w:r>
      <w:r w:rsidR="001430BD" w:rsidRPr="00CA0F94">
        <w:rPr>
          <w:rFonts w:cs="Times New Roman"/>
          <w:sz w:val="22"/>
          <w:szCs w:val="22"/>
        </w:rPr>
        <w:t xml:space="preserve">and other </w:t>
      </w:r>
      <w:r w:rsidR="00C96355" w:rsidRPr="00CA0F94">
        <w:rPr>
          <w:rFonts w:cs="Times New Roman"/>
          <w:sz w:val="22"/>
          <w:szCs w:val="22"/>
        </w:rPr>
        <w:t xml:space="preserve">related </w:t>
      </w:r>
      <w:r w:rsidR="001430BD" w:rsidRPr="00CA0F94">
        <w:rPr>
          <w:rFonts w:cs="Times New Roman"/>
          <w:sz w:val="22"/>
          <w:szCs w:val="22"/>
        </w:rPr>
        <w:t xml:space="preserve">parties </w:t>
      </w:r>
      <w:r w:rsidR="00D455E7">
        <w:rPr>
          <w:rFonts w:cs="Times New Roman"/>
          <w:sz w:val="22"/>
          <w:szCs w:val="22"/>
        </w:rPr>
        <w:t xml:space="preserve">with the Former Parent Company’s </w:t>
      </w:r>
      <w:r w:rsidR="00C96355" w:rsidRPr="00CA0F94">
        <w:rPr>
          <w:rFonts w:cs="Times New Roman"/>
          <w:sz w:val="22"/>
          <w:szCs w:val="22"/>
        </w:rPr>
        <w:t>commitments</w:t>
      </w:r>
      <w:r w:rsidR="001430BD" w:rsidRPr="00CA0F94">
        <w:rPr>
          <w:rFonts w:cs="Times New Roman"/>
          <w:sz w:val="22"/>
          <w:szCs w:val="22"/>
        </w:rPr>
        <w:t>. As a result, the amount of assets of the Group and the Company that are free from obligation and restriction were reduced which might affect their ability to obtain additional sources of funds.</w:t>
      </w:r>
    </w:p>
    <w:bookmarkEnd w:id="5"/>
    <w:p w14:paraId="46B77297" w14:textId="77777777" w:rsidR="003F3496" w:rsidRPr="00C40A69" w:rsidRDefault="003F3496" w:rsidP="00C40A69">
      <w:pPr>
        <w:pStyle w:val="RNormal"/>
        <w:spacing w:line="240" w:lineRule="atLeast"/>
        <w:rPr>
          <w:szCs w:val="22"/>
        </w:rPr>
      </w:pPr>
    </w:p>
    <w:p w14:paraId="4E1505E2" w14:textId="77777777" w:rsidR="00BC3FFC" w:rsidRPr="00CA0F94" w:rsidRDefault="00BC3FFC" w:rsidP="00BC3FFC">
      <w:pPr>
        <w:spacing w:line="240" w:lineRule="atLeast"/>
        <w:jc w:val="thaiDistribute"/>
        <w:rPr>
          <w:sz w:val="22"/>
          <w:szCs w:val="28"/>
        </w:rPr>
      </w:pPr>
      <w:r>
        <w:rPr>
          <w:rFonts w:cs="Times New Roman"/>
          <w:sz w:val="22"/>
          <w:szCs w:val="22"/>
        </w:rPr>
        <w:t>T</w:t>
      </w:r>
      <w:r w:rsidR="001430BD" w:rsidRPr="00CA0F94">
        <w:rPr>
          <w:rFonts w:cs="Times New Roman"/>
          <w:sz w:val="22"/>
          <w:szCs w:val="22"/>
        </w:rPr>
        <w:t xml:space="preserve">he </w:t>
      </w:r>
      <w:r w:rsidRPr="00CA0F94">
        <w:rPr>
          <w:rFonts w:cs="Times New Roman"/>
          <w:sz w:val="22"/>
          <w:szCs w:val="22"/>
        </w:rPr>
        <w:t xml:space="preserve">Group and the Company have prepared a plan to attempt to resolve their financial positions and liquidity. However, the plan contains material uncertainties depending on the ability to generate profit, the outcome of </w:t>
      </w:r>
      <w:r w:rsidRPr="00CA0F94">
        <w:rPr>
          <w:sz w:val="22"/>
          <w:szCs w:val="28"/>
        </w:rPr>
        <w:t>negotiation for a waiver of condition</w:t>
      </w:r>
      <w:r>
        <w:rPr>
          <w:sz w:val="22"/>
          <w:szCs w:val="28"/>
        </w:rPr>
        <w:t>s</w:t>
      </w:r>
      <w:r w:rsidRPr="00CA0F94">
        <w:rPr>
          <w:rFonts w:hint="cs"/>
          <w:sz w:val="22"/>
          <w:szCs w:val="28"/>
          <w:cs/>
        </w:rPr>
        <w:t xml:space="preserve"> </w:t>
      </w:r>
      <w:r w:rsidRPr="00CA0F94">
        <w:rPr>
          <w:sz w:val="22"/>
          <w:szCs w:val="28"/>
        </w:rPr>
        <w:t xml:space="preserve">and debt restructuring on the borrowing agreements with financial </w:t>
      </w:r>
      <w:r w:rsidRPr="00E00B00">
        <w:rPr>
          <w:sz w:val="22"/>
          <w:szCs w:val="28"/>
        </w:rPr>
        <w:t>institutions,</w:t>
      </w:r>
      <w:r>
        <w:rPr>
          <w:sz w:val="22"/>
          <w:szCs w:val="28"/>
        </w:rPr>
        <w:t xml:space="preserve"> </w:t>
      </w:r>
      <w:r w:rsidRPr="00CA0F94">
        <w:rPr>
          <w:sz w:val="22"/>
          <w:szCs w:val="28"/>
        </w:rPr>
        <w:t>sales of assets to pay off debts and obtaining additional sources of funds.</w:t>
      </w:r>
    </w:p>
    <w:p w14:paraId="3D8BE9DD" w14:textId="77777777" w:rsidR="001430BD" w:rsidRPr="00C40A69" w:rsidRDefault="001430BD" w:rsidP="00C40A69">
      <w:pPr>
        <w:pStyle w:val="RNormal"/>
        <w:spacing w:line="240" w:lineRule="atLeast"/>
        <w:rPr>
          <w:szCs w:val="22"/>
        </w:rPr>
      </w:pPr>
    </w:p>
    <w:p w14:paraId="06F59ACF" w14:textId="77777777" w:rsidR="00421E82" w:rsidRDefault="001430BD" w:rsidP="001430BD">
      <w:pPr>
        <w:jc w:val="thaiDistribute"/>
        <w:rPr>
          <w:sz w:val="22"/>
          <w:szCs w:val="22"/>
        </w:rPr>
      </w:pPr>
      <w:r w:rsidRPr="00CA0F94">
        <w:rPr>
          <w:sz w:val="22"/>
          <w:szCs w:val="22"/>
        </w:rPr>
        <w:t>Such events and conditions, among other</w:t>
      </w:r>
      <w:r w:rsidR="00C96355" w:rsidRPr="00CA0F94">
        <w:rPr>
          <w:sz w:val="22"/>
          <w:szCs w:val="22"/>
        </w:rPr>
        <w:t xml:space="preserve"> matters</w:t>
      </w:r>
      <w:r w:rsidRPr="00CA0F94">
        <w:rPr>
          <w:sz w:val="22"/>
          <w:szCs w:val="22"/>
        </w:rPr>
        <w:t xml:space="preserve">, indicate the material uncertainties </w:t>
      </w:r>
      <w:r w:rsidR="00C96355" w:rsidRPr="00CA0F94">
        <w:rPr>
          <w:sz w:val="22"/>
          <w:szCs w:val="22"/>
        </w:rPr>
        <w:t>exist that</w:t>
      </w:r>
      <w:r w:rsidRPr="00CA0F94">
        <w:rPr>
          <w:sz w:val="22"/>
          <w:szCs w:val="22"/>
        </w:rPr>
        <w:t xml:space="preserve"> may cast significant doubt on the Group’s and the Company’s ability to continue as going concerns. </w:t>
      </w:r>
      <w:r w:rsidRPr="00CA0F94">
        <w:rPr>
          <w:rFonts w:cs="Times New Roman"/>
          <w:sz w:val="22"/>
          <w:szCs w:val="22"/>
        </w:rPr>
        <w:t xml:space="preserve">The accompanying </w:t>
      </w:r>
      <w:r w:rsidR="00C96355" w:rsidRPr="00CA0F94">
        <w:rPr>
          <w:rFonts w:cs="Times New Roman"/>
          <w:sz w:val="22"/>
          <w:szCs w:val="22"/>
        </w:rPr>
        <w:t xml:space="preserve">interim </w:t>
      </w:r>
      <w:proofErr w:type="gramStart"/>
      <w:r w:rsidRPr="00CA0F94">
        <w:rPr>
          <w:rFonts w:cs="Times New Roman"/>
          <w:sz w:val="22"/>
          <w:szCs w:val="22"/>
        </w:rPr>
        <w:t>consolidated</w:t>
      </w:r>
      <w:proofErr w:type="gramEnd"/>
      <w:r w:rsidRPr="00CA0F94">
        <w:rPr>
          <w:rFonts w:cs="Times New Roman"/>
          <w:sz w:val="22"/>
          <w:szCs w:val="22"/>
        </w:rPr>
        <w:t xml:space="preserve"> and separate financial </w:t>
      </w:r>
      <w:r w:rsidR="00C96355" w:rsidRPr="00CA0F94">
        <w:rPr>
          <w:rFonts w:cs="Times New Roman"/>
          <w:sz w:val="22"/>
          <w:szCs w:val="22"/>
        </w:rPr>
        <w:t>statements do</w:t>
      </w:r>
      <w:r w:rsidRPr="00CA0F94">
        <w:rPr>
          <w:rFonts w:cs="Times New Roman"/>
          <w:sz w:val="22"/>
          <w:szCs w:val="22"/>
        </w:rPr>
        <w:t xml:space="preserve"> not include any adjustments related to recoverability of recorded assets and the amounts and classifications of liabilities that might be </w:t>
      </w:r>
      <w:r w:rsidRPr="00CA0F94">
        <w:rPr>
          <w:sz w:val="22"/>
          <w:szCs w:val="22"/>
        </w:rPr>
        <w:t>necessary should the Group and the Company be unable to continue as going concerns. Therefore, I am unable to determine whether adjustments might be necessary to those assets and liabilities.</w:t>
      </w:r>
      <w:r w:rsidRPr="00254401">
        <w:rPr>
          <w:sz w:val="22"/>
          <w:szCs w:val="22"/>
        </w:rPr>
        <w:t xml:space="preserve"> </w:t>
      </w:r>
    </w:p>
    <w:p w14:paraId="2567F177" w14:textId="77777777" w:rsidR="00421E82" w:rsidRDefault="00421E82" w:rsidP="001430BD">
      <w:pPr>
        <w:jc w:val="thaiDistribute"/>
        <w:rPr>
          <w:sz w:val="22"/>
          <w:szCs w:val="22"/>
        </w:rPr>
      </w:pPr>
    </w:p>
    <w:p w14:paraId="5D26AE90" w14:textId="05BF1D19" w:rsidR="00AB2FE3" w:rsidRDefault="00421E82" w:rsidP="00421E82">
      <w:pPr>
        <w:jc w:val="thaiDistribute"/>
        <w:rPr>
          <w:sz w:val="22"/>
          <w:szCs w:val="22"/>
        </w:rPr>
      </w:pPr>
      <w:r w:rsidRPr="00421E82">
        <w:rPr>
          <w:sz w:val="22"/>
          <w:szCs w:val="22"/>
        </w:rPr>
        <w:t>In the review of</w:t>
      </w:r>
      <w:r>
        <w:rPr>
          <w:sz w:val="22"/>
          <w:szCs w:val="22"/>
        </w:rPr>
        <w:t xml:space="preserve"> the</w:t>
      </w:r>
      <w:r w:rsidRPr="00421E82">
        <w:rPr>
          <w:sz w:val="22"/>
          <w:szCs w:val="22"/>
        </w:rPr>
        <w:t xml:space="preserve"> interim financial information for the three-month period ended </w:t>
      </w:r>
      <w:r>
        <w:rPr>
          <w:sz w:val="22"/>
          <w:szCs w:val="22"/>
        </w:rPr>
        <w:t>31</w:t>
      </w:r>
      <w:r w:rsidR="003978A0">
        <w:rPr>
          <w:rFonts w:hint="cs"/>
          <w:sz w:val="22"/>
          <w:szCs w:val="22"/>
          <w:cs/>
        </w:rPr>
        <w:t xml:space="preserve"> </w:t>
      </w:r>
      <w:r w:rsidRPr="00421E82">
        <w:rPr>
          <w:sz w:val="22"/>
          <w:szCs w:val="22"/>
        </w:rPr>
        <w:t xml:space="preserve">March 2024, and the audit of the consolidated and separate financial statements for the year ended </w:t>
      </w:r>
      <w:r>
        <w:rPr>
          <w:sz w:val="22"/>
          <w:szCs w:val="22"/>
        </w:rPr>
        <w:t xml:space="preserve">31 </w:t>
      </w:r>
      <w:r w:rsidRPr="00421E82">
        <w:rPr>
          <w:sz w:val="22"/>
          <w:szCs w:val="22"/>
        </w:rPr>
        <w:t xml:space="preserve">December 2024, I was unable to </w:t>
      </w:r>
      <w:r>
        <w:rPr>
          <w:sz w:val="22"/>
          <w:szCs w:val="22"/>
        </w:rPr>
        <w:t xml:space="preserve">perform a </w:t>
      </w:r>
      <w:r w:rsidRPr="00421E82">
        <w:rPr>
          <w:sz w:val="22"/>
          <w:szCs w:val="22"/>
        </w:rPr>
        <w:t xml:space="preserve">review to obtain a conclusion and unable to </w:t>
      </w:r>
      <w:r>
        <w:rPr>
          <w:sz w:val="22"/>
          <w:szCs w:val="22"/>
        </w:rPr>
        <w:t xml:space="preserve">perform an </w:t>
      </w:r>
      <w:r w:rsidRPr="00421E82">
        <w:rPr>
          <w:sz w:val="22"/>
          <w:szCs w:val="22"/>
        </w:rPr>
        <w:t xml:space="preserve">audit to express an opinion </w:t>
      </w:r>
      <w:r>
        <w:rPr>
          <w:sz w:val="22"/>
          <w:szCs w:val="22"/>
        </w:rPr>
        <w:t>due to the material uncertainty regarding the Group’s and the Company’s ability to continue as a going concern, as</w:t>
      </w:r>
      <w:r w:rsidRPr="00421E82">
        <w:rPr>
          <w:sz w:val="22"/>
          <w:szCs w:val="22"/>
        </w:rPr>
        <w:t xml:space="preserve"> mentioned above. Therefore, I do not express a conclusion on the interim financial information for the three-month period ended </w:t>
      </w:r>
      <w:r w:rsidR="00A67E94">
        <w:rPr>
          <w:sz w:val="22"/>
          <w:szCs w:val="22"/>
        </w:rPr>
        <w:t xml:space="preserve">31 </w:t>
      </w:r>
      <w:r w:rsidRPr="00421E82">
        <w:rPr>
          <w:sz w:val="22"/>
          <w:szCs w:val="22"/>
        </w:rPr>
        <w:t xml:space="preserve">March 2024, and do not express an opinion on the consolidated and separate financial statements of the </w:t>
      </w:r>
      <w:r w:rsidR="00D455E7">
        <w:rPr>
          <w:sz w:val="22"/>
          <w:szCs w:val="22"/>
        </w:rPr>
        <w:t>C</w:t>
      </w:r>
      <w:r w:rsidRPr="00421E82">
        <w:rPr>
          <w:sz w:val="22"/>
          <w:szCs w:val="22"/>
        </w:rPr>
        <w:t xml:space="preserve">ompany for the year ended </w:t>
      </w:r>
      <w:r w:rsidR="00A67E94">
        <w:rPr>
          <w:sz w:val="22"/>
          <w:szCs w:val="22"/>
        </w:rPr>
        <w:t xml:space="preserve">31 </w:t>
      </w:r>
      <w:r w:rsidRPr="00421E82">
        <w:rPr>
          <w:sz w:val="22"/>
          <w:szCs w:val="22"/>
        </w:rPr>
        <w:t>December 2024.</w:t>
      </w:r>
      <w:r w:rsidR="00AB2FE3">
        <w:rPr>
          <w:sz w:val="22"/>
          <w:szCs w:val="22"/>
        </w:rPr>
        <w:br w:type="page"/>
      </w:r>
    </w:p>
    <w:p w14:paraId="40DE3089" w14:textId="4E13140B" w:rsidR="003F3496" w:rsidRPr="005A10A8" w:rsidRDefault="003F3496" w:rsidP="005A10A8">
      <w:pPr>
        <w:pStyle w:val="BodyText"/>
        <w:spacing w:after="0" w:line="240" w:lineRule="atLeast"/>
        <w:jc w:val="thaiDistribute"/>
        <w:rPr>
          <w:rFonts w:cs="Angsana New"/>
          <w:i/>
          <w:iCs/>
          <w:lang w:val="en-US"/>
        </w:rPr>
      </w:pPr>
      <w:r w:rsidRPr="00BC3FFC">
        <w:rPr>
          <w:rFonts w:cs="Angsana New"/>
          <w:i/>
          <w:iCs/>
          <w:lang w:val="en-US"/>
        </w:rPr>
        <w:lastRenderedPageBreak/>
        <w:t>Disclaimer of Conclusion</w:t>
      </w:r>
    </w:p>
    <w:p w14:paraId="4CF4BDC4" w14:textId="77777777" w:rsidR="005A10A8" w:rsidRPr="00C40A69" w:rsidRDefault="005A10A8" w:rsidP="00C40A69">
      <w:pPr>
        <w:pStyle w:val="RNormal"/>
        <w:spacing w:line="240" w:lineRule="atLeast"/>
        <w:rPr>
          <w:szCs w:val="22"/>
        </w:rPr>
      </w:pPr>
    </w:p>
    <w:p w14:paraId="5ED995AC" w14:textId="77777777" w:rsidR="001430BD" w:rsidRPr="00254401" w:rsidRDefault="001430BD" w:rsidP="001430BD">
      <w:pPr>
        <w:jc w:val="thaiDistribute"/>
        <w:rPr>
          <w:sz w:val="22"/>
          <w:szCs w:val="22"/>
        </w:rPr>
      </w:pPr>
      <w:r w:rsidRPr="00254401">
        <w:rPr>
          <w:sz w:val="22"/>
          <w:szCs w:val="22"/>
        </w:rPr>
        <w:t xml:space="preserve">Because of the significance of the matters described in the Basis for Disclaimer of Conclusion paragraph, I do not express a conclusion on the interim financial information. </w:t>
      </w:r>
    </w:p>
    <w:p w14:paraId="2FF1B561" w14:textId="77777777" w:rsidR="00C7119D" w:rsidRDefault="00C7119D" w:rsidP="0020045A">
      <w:pPr>
        <w:autoSpaceDE w:val="0"/>
        <w:autoSpaceDN w:val="0"/>
        <w:adjustRightInd w:val="0"/>
        <w:spacing w:line="240" w:lineRule="atLeast"/>
        <w:jc w:val="both"/>
        <w:rPr>
          <w:i/>
          <w:iCs/>
          <w:sz w:val="22"/>
        </w:rPr>
      </w:pPr>
    </w:p>
    <w:p w14:paraId="50C38432" w14:textId="3941E4C2" w:rsidR="0020045A" w:rsidRPr="00847033" w:rsidRDefault="0020045A" w:rsidP="0020045A">
      <w:pPr>
        <w:autoSpaceDE w:val="0"/>
        <w:autoSpaceDN w:val="0"/>
        <w:adjustRightInd w:val="0"/>
        <w:spacing w:line="240" w:lineRule="atLeast"/>
        <w:jc w:val="both"/>
        <w:rPr>
          <w:i/>
          <w:iCs/>
          <w:sz w:val="22"/>
        </w:rPr>
      </w:pPr>
      <w:r w:rsidRPr="00BC3FFC">
        <w:rPr>
          <w:i/>
          <w:iCs/>
          <w:sz w:val="22"/>
        </w:rPr>
        <w:t>Emphasis of Matter</w:t>
      </w:r>
    </w:p>
    <w:p w14:paraId="77B3554B" w14:textId="77777777" w:rsidR="0020045A" w:rsidRPr="00DC2F04" w:rsidRDefault="0020045A" w:rsidP="0020045A">
      <w:pPr>
        <w:autoSpaceDE w:val="0"/>
        <w:autoSpaceDN w:val="0"/>
        <w:adjustRightInd w:val="0"/>
        <w:spacing w:line="240" w:lineRule="atLeast"/>
        <w:jc w:val="both"/>
        <w:rPr>
          <w:sz w:val="22"/>
          <w:szCs w:val="22"/>
        </w:rPr>
      </w:pPr>
    </w:p>
    <w:p w14:paraId="39396F0E" w14:textId="7FEC7D77" w:rsidR="00FA07F0" w:rsidRPr="00F75EF2" w:rsidRDefault="001430BD" w:rsidP="00FA07F0">
      <w:pPr>
        <w:autoSpaceDE w:val="0"/>
        <w:autoSpaceDN w:val="0"/>
        <w:adjustRightInd w:val="0"/>
        <w:spacing w:line="240" w:lineRule="atLeast"/>
        <w:jc w:val="both"/>
        <w:rPr>
          <w:rFonts w:cstheme="minorBidi"/>
          <w:sz w:val="22"/>
          <w:szCs w:val="22"/>
        </w:rPr>
      </w:pPr>
      <w:r w:rsidRPr="00847033">
        <w:rPr>
          <w:sz w:val="22"/>
        </w:rPr>
        <w:t xml:space="preserve">I draw attention to </w:t>
      </w:r>
      <w:r w:rsidR="008F72D5" w:rsidRPr="00D01CD5">
        <w:rPr>
          <w:rFonts w:cs="Times New Roman"/>
          <w:sz w:val="22"/>
          <w:szCs w:val="22"/>
        </w:rPr>
        <w:t xml:space="preserve">Note </w:t>
      </w:r>
      <w:r w:rsidR="00DF0A39">
        <w:rPr>
          <w:sz w:val="22"/>
          <w:szCs w:val="28"/>
        </w:rPr>
        <w:t>7</w:t>
      </w:r>
      <w:r w:rsidR="008F72D5" w:rsidRPr="00D01CD5">
        <w:rPr>
          <w:rFonts w:cs="Times New Roman"/>
          <w:sz w:val="22"/>
          <w:szCs w:val="22"/>
        </w:rPr>
        <w:t xml:space="preserve"> to </w:t>
      </w:r>
      <w:bookmarkStart w:id="6" w:name="_Hlk182310905"/>
      <w:r w:rsidR="00FA07F0" w:rsidRPr="000B77FD">
        <w:rPr>
          <w:rFonts w:cs="Times New Roman"/>
          <w:sz w:val="22"/>
          <w:szCs w:val="22"/>
        </w:rPr>
        <w:t>the Group and the Company do not comply with the</w:t>
      </w:r>
      <w:r w:rsidR="00FA07F0" w:rsidRPr="00D01CD5">
        <w:rPr>
          <w:rFonts w:cs="Times New Roman"/>
          <w:sz w:val="22"/>
          <w:szCs w:val="22"/>
        </w:rPr>
        <w:t xml:space="preserve"> Thai Securities and Exchange Commission’s rules for connected transactions, specifically regarding borrowing from connected persons, pledging of the Group’s and the Company’s assets as collateral for connected persons and misuse of </w:t>
      </w:r>
      <w:r w:rsidR="00FA07F0" w:rsidRPr="00F52626">
        <w:rPr>
          <w:rFonts w:cs="Times New Roman"/>
          <w:sz w:val="22"/>
          <w:szCs w:val="22"/>
        </w:rPr>
        <w:t>borrowings, in which the Company will consider the relevant facts in conjunction with legal advisors to determine the further processes.</w:t>
      </w:r>
      <w:r w:rsidR="00FA07F0">
        <w:rPr>
          <w:rFonts w:cstheme="minorBidi" w:hint="cs"/>
          <w:sz w:val="22"/>
          <w:szCs w:val="22"/>
          <w:cs/>
        </w:rPr>
        <w:t xml:space="preserve"> </w:t>
      </w:r>
      <w:r w:rsidR="00FA07F0">
        <w:rPr>
          <w:rFonts w:cstheme="minorBidi"/>
          <w:sz w:val="22"/>
          <w:szCs w:val="22"/>
        </w:rPr>
        <w:t>T</w:t>
      </w:r>
      <w:r w:rsidR="00FA07F0" w:rsidRPr="00F75EF2">
        <w:rPr>
          <w:rFonts w:cstheme="minorBidi"/>
          <w:sz w:val="22"/>
          <w:szCs w:val="22"/>
        </w:rPr>
        <w:t xml:space="preserve">his matter does not change my disclaimer </w:t>
      </w:r>
      <w:r w:rsidR="00FA07F0">
        <w:rPr>
          <w:rFonts w:cstheme="minorBidi"/>
          <w:sz w:val="22"/>
          <w:szCs w:val="22"/>
        </w:rPr>
        <w:t>conclusion</w:t>
      </w:r>
      <w:r w:rsidR="00FA07F0" w:rsidRPr="00F75EF2">
        <w:rPr>
          <w:rFonts w:cstheme="minorBidi"/>
          <w:sz w:val="22"/>
          <w:szCs w:val="22"/>
        </w:rPr>
        <w:t>.</w:t>
      </w:r>
      <w:r w:rsidR="00FA07F0">
        <w:rPr>
          <w:rFonts w:cstheme="minorBidi"/>
          <w:sz w:val="22"/>
          <w:szCs w:val="22"/>
        </w:rPr>
        <w:t xml:space="preserve"> </w:t>
      </w:r>
    </w:p>
    <w:p w14:paraId="5CE212EF" w14:textId="6B662EFF" w:rsidR="00DF0A39" w:rsidRPr="001576C3" w:rsidRDefault="00DF0A39" w:rsidP="00BC3FFC">
      <w:pPr>
        <w:autoSpaceDE w:val="0"/>
        <w:autoSpaceDN w:val="0"/>
        <w:adjustRightInd w:val="0"/>
        <w:spacing w:line="240" w:lineRule="atLeast"/>
        <w:jc w:val="both"/>
        <w:rPr>
          <w:sz w:val="22"/>
          <w:szCs w:val="28"/>
        </w:rPr>
      </w:pPr>
    </w:p>
    <w:bookmarkEnd w:id="6"/>
    <w:p w14:paraId="5650AAC6" w14:textId="77777777" w:rsidR="008B5EF1" w:rsidRPr="003F3496" w:rsidRDefault="008B5EF1" w:rsidP="008B5EF1">
      <w:pPr>
        <w:pStyle w:val="RNormal"/>
        <w:spacing w:line="240" w:lineRule="atLeast"/>
        <w:rPr>
          <w:szCs w:val="22"/>
        </w:rPr>
      </w:pPr>
    </w:p>
    <w:p w14:paraId="292DD68F" w14:textId="77777777" w:rsidR="00F72EF8" w:rsidRDefault="00F72EF8" w:rsidP="008B5EF1">
      <w:pPr>
        <w:pStyle w:val="RNormal"/>
        <w:spacing w:line="240" w:lineRule="atLeast"/>
        <w:rPr>
          <w:szCs w:val="22"/>
        </w:rPr>
      </w:pPr>
    </w:p>
    <w:p w14:paraId="7B287DDD" w14:textId="721F2C3E" w:rsidR="008D371A" w:rsidRDefault="008D371A" w:rsidP="008B5EF1">
      <w:pPr>
        <w:pStyle w:val="RNormal"/>
        <w:spacing w:line="240" w:lineRule="atLeast"/>
        <w:rPr>
          <w:szCs w:val="22"/>
        </w:rPr>
      </w:pPr>
    </w:p>
    <w:p w14:paraId="1F4A2580" w14:textId="67969613" w:rsidR="008B5EF1" w:rsidRPr="008B5EF1" w:rsidRDefault="008B5EF1" w:rsidP="008B5EF1">
      <w:pPr>
        <w:spacing w:line="240" w:lineRule="atLeast"/>
        <w:ind w:right="-43"/>
        <w:jc w:val="both"/>
        <w:rPr>
          <w:sz w:val="22"/>
          <w:szCs w:val="22"/>
        </w:rPr>
      </w:pPr>
      <w:r w:rsidRPr="008B5EF1">
        <w:rPr>
          <w:sz w:val="22"/>
          <w:szCs w:val="22"/>
        </w:rPr>
        <w:t>(</w:t>
      </w:r>
      <w:r w:rsidR="00FC12A0" w:rsidRPr="00FC12A0">
        <w:rPr>
          <w:sz w:val="22"/>
          <w:szCs w:val="22"/>
        </w:rPr>
        <w:t>Thitima Pongchaiyong</w:t>
      </w:r>
      <w:r w:rsidRPr="008B5EF1">
        <w:rPr>
          <w:sz w:val="22"/>
          <w:szCs w:val="22"/>
        </w:rPr>
        <w:t>)</w:t>
      </w:r>
    </w:p>
    <w:p w14:paraId="7A8D64CE" w14:textId="77777777" w:rsidR="008B5EF1" w:rsidRPr="008B5EF1" w:rsidRDefault="008B5EF1" w:rsidP="008B5EF1">
      <w:pPr>
        <w:spacing w:line="240" w:lineRule="atLeast"/>
        <w:ind w:right="-43"/>
        <w:jc w:val="both"/>
        <w:rPr>
          <w:sz w:val="22"/>
          <w:szCs w:val="22"/>
        </w:rPr>
      </w:pPr>
      <w:r w:rsidRPr="008B5EF1">
        <w:rPr>
          <w:sz w:val="22"/>
          <w:szCs w:val="22"/>
        </w:rPr>
        <w:t>Certified Public Accountant</w:t>
      </w:r>
    </w:p>
    <w:p w14:paraId="1D6133B7" w14:textId="581ABE7A" w:rsidR="008B5EF1" w:rsidRDefault="008B5EF1" w:rsidP="008B5EF1">
      <w:pPr>
        <w:spacing w:line="240" w:lineRule="atLeast"/>
        <w:ind w:right="-43"/>
        <w:jc w:val="both"/>
        <w:rPr>
          <w:sz w:val="22"/>
          <w:szCs w:val="22"/>
        </w:rPr>
      </w:pPr>
      <w:r w:rsidRPr="008B5EF1">
        <w:rPr>
          <w:sz w:val="22"/>
          <w:szCs w:val="22"/>
        </w:rPr>
        <w:t xml:space="preserve">Registration No. </w:t>
      </w:r>
      <w:r w:rsidR="00FC12A0">
        <w:rPr>
          <w:sz w:val="22"/>
          <w:szCs w:val="22"/>
        </w:rPr>
        <w:t>10728</w:t>
      </w:r>
    </w:p>
    <w:p w14:paraId="3509B724" w14:textId="77777777" w:rsidR="008B5EF1" w:rsidRPr="008B5EF1" w:rsidRDefault="008B5EF1" w:rsidP="008B5EF1">
      <w:pPr>
        <w:spacing w:line="240" w:lineRule="atLeast"/>
        <w:ind w:right="-43"/>
        <w:jc w:val="both"/>
        <w:rPr>
          <w:sz w:val="22"/>
          <w:szCs w:val="22"/>
        </w:rPr>
      </w:pPr>
    </w:p>
    <w:p w14:paraId="50C3BABE" w14:textId="77777777" w:rsidR="008B5EF1" w:rsidRPr="008B5EF1" w:rsidRDefault="008B5EF1" w:rsidP="008B5EF1">
      <w:pPr>
        <w:spacing w:line="240" w:lineRule="atLeast"/>
        <w:ind w:right="-43"/>
        <w:jc w:val="both"/>
        <w:rPr>
          <w:sz w:val="22"/>
          <w:szCs w:val="22"/>
        </w:rPr>
      </w:pPr>
    </w:p>
    <w:p w14:paraId="7FDFDC9E" w14:textId="77777777" w:rsidR="008B5EF1" w:rsidRPr="008B5EF1" w:rsidRDefault="008B5EF1" w:rsidP="008B5EF1">
      <w:pPr>
        <w:spacing w:line="240" w:lineRule="atLeast"/>
        <w:ind w:right="-43"/>
        <w:jc w:val="both"/>
        <w:rPr>
          <w:sz w:val="22"/>
          <w:szCs w:val="22"/>
        </w:rPr>
      </w:pPr>
      <w:r w:rsidRPr="008B5EF1">
        <w:rPr>
          <w:sz w:val="22"/>
          <w:szCs w:val="22"/>
        </w:rPr>
        <w:t xml:space="preserve">KPMG </w:t>
      </w:r>
      <w:proofErr w:type="spellStart"/>
      <w:r w:rsidRPr="008B5EF1">
        <w:rPr>
          <w:sz w:val="22"/>
          <w:szCs w:val="22"/>
        </w:rPr>
        <w:t>Phoomchai</w:t>
      </w:r>
      <w:proofErr w:type="spellEnd"/>
      <w:r w:rsidRPr="008B5EF1">
        <w:rPr>
          <w:sz w:val="22"/>
          <w:szCs w:val="22"/>
        </w:rPr>
        <w:t xml:space="preserve"> Audit Ltd.</w:t>
      </w:r>
    </w:p>
    <w:p w14:paraId="4A1F922F" w14:textId="77777777" w:rsidR="008B5EF1" w:rsidRPr="008B5EF1" w:rsidRDefault="008B5EF1" w:rsidP="008B5EF1">
      <w:pPr>
        <w:spacing w:line="240" w:lineRule="atLeast"/>
        <w:ind w:right="-43"/>
        <w:jc w:val="both"/>
        <w:rPr>
          <w:sz w:val="22"/>
          <w:szCs w:val="22"/>
        </w:rPr>
      </w:pPr>
      <w:r w:rsidRPr="008B5EF1">
        <w:rPr>
          <w:sz w:val="22"/>
          <w:szCs w:val="22"/>
        </w:rPr>
        <w:t>Bangkok</w:t>
      </w:r>
    </w:p>
    <w:p w14:paraId="2624238B" w14:textId="569EE470" w:rsidR="005E3C01" w:rsidRDefault="00BC3FFC" w:rsidP="003E035F">
      <w:pPr>
        <w:spacing w:line="240" w:lineRule="atLeast"/>
        <w:jc w:val="both"/>
        <w:outlineLvl w:val="0"/>
        <w:rPr>
          <w:sz w:val="22"/>
          <w:szCs w:val="22"/>
        </w:rPr>
      </w:pPr>
      <w:r>
        <w:rPr>
          <w:sz w:val="22"/>
          <w:szCs w:val="22"/>
        </w:rPr>
        <w:t>15</w:t>
      </w:r>
      <w:r w:rsidR="003E035F">
        <w:rPr>
          <w:sz w:val="22"/>
          <w:szCs w:val="22"/>
        </w:rPr>
        <w:t xml:space="preserve"> </w:t>
      </w:r>
      <w:r w:rsidR="004C7F34">
        <w:rPr>
          <w:sz w:val="22"/>
          <w:szCs w:val="22"/>
        </w:rPr>
        <w:t>May</w:t>
      </w:r>
      <w:r w:rsidR="003E035F" w:rsidRPr="009757C7">
        <w:rPr>
          <w:sz w:val="22"/>
          <w:szCs w:val="22"/>
        </w:rPr>
        <w:t xml:space="preserve"> </w:t>
      </w:r>
      <w:r w:rsidR="003E035F" w:rsidRPr="003D65FC">
        <w:rPr>
          <w:sz w:val="22"/>
          <w:szCs w:val="22"/>
        </w:rPr>
        <w:t>202</w:t>
      </w:r>
      <w:r w:rsidR="004C7F34">
        <w:rPr>
          <w:sz w:val="22"/>
          <w:szCs w:val="22"/>
        </w:rPr>
        <w:t>5</w:t>
      </w:r>
    </w:p>
    <w:p w14:paraId="07F8414F" w14:textId="77777777" w:rsidR="00AD23CD" w:rsidRPr="00AD23CD" w:rsidRDefault="00AD23CD" w:rsidP="00AD23CD">
      <w:pPr>
        <w:rPr>
          <w:sz w:val="22"/>
          <w:szCs w:val="22"/>
        </w:rPr>
      </w:pPr>
    </w:p>
    <w:p w14:paraId="22AF0083" w14:textId="77777777" w:rsidR="00AD23CD" w:rsidRPr="00AD23CD" w:rsidRDefault="00AD23CD" w:rsidP="00AD23CD">
      <w:pPr>
        <w:rPr>
          <w:sz w:val="22"/>
          <w:szCs w:val="22"/>
        </w:rPr>
      </w:pPr>
    </w:p>
    <w:p w14:paraId="30A2610C" w14:textId="77777777" w:rsidR="00AD23CD" w:rsidRPr="00AD23CD" w:rsidRDefault="00AD23CD" w:rsidP="00AD23CD">
      <w:pPr>
        <w:rPr>
          <w:sz w:val="22"/>
          <w:szCs w:val="22"/>
        </w:rPr>
      </w:pPr>
    </w:p>
    <w:p w14:paraId="0B14D97D" w14:textId="77777777" w:rsidR="00AD23CD" w:rsidRPr="00AD23CD" w:rsidRDefault="00AD23CD" w:rsidP="00AD23CD">
      <w:pPr>
        <w:rPr>
          <w:sz w:val="22"/>
          <w:szCs w:val="22"/>
        </w:rPr>
      </w:pPr>
    </w:p>
    <w:p w14:paraId="1F9DC056" w14:textId="77777777" w:rsidR="00AD23CD" w:rsidRPr="00AD23CD" w:rsidRDefault="00AD23CD" w:rsidP="00AD23CD">
      <w:pPr>
        <w:rPr>
          <w:sz w:val="22"/>
          <w:szCs w:val="22"/>
        </w:rPr>
      </w:pPr>
    </w:p>
    <w:p w14:paraId="4B5BEB1B" w14:textId="77777777" w:rsidR="00AD23CD" w:rsidRPr="00AD23CD" w:rsidRDefault="00AD23CD" w:rsidP="00AD23CD">
      <w:pPr>
        <w:rPr>
          <w:sz w:val="22"/>
          <w:szCs w:val="22"/>
        </w:rPr>
      </w:pPr>
    </w:p>
    <w:p w14:paraId="521378E6" w14:textId="77777777" w:rsidR="00AD23CD" w:rsidRPr="00AD23CD" w:rsidRDefault="00AD23CD" w:rsidP="00AD23CD">
      <w:pPr>
        <w:rPr>
          <w:sz w:val="22"/>
          <w:szCs w:val="22"/>
        </w:rPr>
      </w:pPr>
    </w:p>
    <w:p w14:paraId="58F1A7D9" w14:textId="77777777" w:rsidR="00AD23CD" w:rsidRPr="00AD23CD" w:rsidRDefault="00AD23CD" w:rsidP="00AD23CD">
      <w:pPr>
        <w:rPr>
          <w:sz w:val="22"/>
          <w:szCs w:val="22"/>
        </w:rPr>
      </w:pPr>
    </w:p>
    <w:p w14:paraId="0DB99BDE" w14:textId="77777777" w:rsidR="00AD23CD" w:rsidRDefault="00AD23CD" w:rsidP="00AD23CD">
      <w:pPr>
        <w:rPr>
          <w:sz w:val="22"/>
          <w:szCs w:val="22"/>
        </w:rPr>
      </w:pPr>
    </w:p>
    <w:p w14:paraId="403FEDFD" w14:textId="77777777" w:rsidR="00AD23CD" w:rsidRDefault="00AD23CD" w:rsidP="00AD23CD">
      <w:pPr>
        <w:rPr>
          <w:sz w:val="22"/>
          <w:szCs w:val="22"/>
        </w:rPr>
      </w:pPr>
    </w:p>
    <w:sectPr w:rsidR="00AD23CD" w:rsidSect="009B5EFA">
      <w:footerReference w:type="default" r:id="rId17"/>
      <w:headerReference w:type="first" r:id="rId18"/>
      <w:footerReference w:type="first" r:id="rId19"/>
      <w:pgSz w:w="11909" w:h="16834" w:code="9"/>
      <w:pgMar w:top="691" w:right="1152" w:bottom="576" w:left="1152" w:header="720" w:footer="720" w:gutter="0"/>
      <w:paperSrc w:first="7" w:other="7"/>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775CE" w14:textId="77777777" w:rsidR="00B6764E" w:rsidRDefault="00B6764E">
      <w:r>
        <w:separator/>
      </w:r>
    </w:p>
  </w:endnote>
  <w:endnote w:type="continuationSeparator" w:id="0">
    <w:p w14:paraId="12107A16" w14:textId="77777777" w:rsidR="00B6764E" w:rsidRDefault="00B6764E">
      <w:r>
        <w:continuationSeparator/>
      </w:r>
    </w:p>
  </w:endnote>
  <w:endnote w:type="continuationNotice" w:id="1">
    <w:p w14:paraId="2E6B5E89" w14:textId="77777777" w:rsidR="00B6764E" w:rsidRDefault="00B676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panose1 w:val="00000000000000000000"/>
    <w:charset w:val="00"/>
    <w:family w:val="swiss"/>
    <w:notTrueType/>
    <w:pitch w:val="variable"/>
    <w:sig w:usb0="800000AF" w:usb1="4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0360E" w14:textId="77777777" w:rsidR="0094215D" w:rsidRPr="0022387F" w:rsidRDefault="0094215D" w:rsidP="0094215D">
    <w:pPr>
      <w:pStyle w:val="Footer"/>
      <w:jc w:val="center"/>
      <w:rPr>
        <w:rFonts w:ascii="Angsana New" w:hAnsi="Angsana New"/>
        <w:sz w:val="30"/>
        <w:szCs w:val="30"/>
      </w:rPr>
    </w:pPr>
    <w:r>
      <w:rPr>
        <w:rFonts w:ascii="Angsana New" w:hAnsi="Angsana New"/>
        <w:sz w:val="30"/>
        <w:szCs w:val="30"/>
        <w:lang w:val="en-US"/>
      </w:rPr>
      <w:t>2</w:t>
    </w:r>
  </w:p>
  <w:p w14:paraId="75B19A39" w14:textId="4E55C508" w:rsidR="00F136C1" w:rsidRPr="005B4382" w:rsidRDefault="00F136C1" w:rsidP="005B4382">
    <w:pPr>
      <w:pStyle w:val="Footer"/>
      <w:jc w:val="cen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2873205"/>
      <w:docPartObj>
        <w:docPartGallery w:val="Page Numbers (Bottom of Page)"/>
        <w:docPartUnique/>
      </w:docPartObj>
    </w:sdtPr>
    <w:sdtEndPr>
      <w:rPr>
        <w:noProof/>
        <w:sz w:val="22"/>
        <w:szCs w:val="22"/>
      </w:rPr>
    </w:sdtEndPr>
    <w:sdtContent>
      <w:p w14:paraId="3C9ED025" w14:textId="6674113A" w:rsidR="002424D9" w:rsidRPr="002424D9" w:rsidRDefault="00000000" w:rsidP="002424D9">
        <w:pPr>
          <w:pStyle w:val="Footer"/>
          <w:jc w:val="center"/>
          <w:rPr>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A7FC0" w14:textId="1BAA0DDA" w:rsidR="0094215D" w:rsidRPr="0022387F" w:rsidRDefault="0094215D" w:rsidP="0094215D">
    <w:pPr>
      <w:pStyle w:val="Footer"/>
      <w:jc w:val="center"/>
      <w:rPr>
        <w:rFonts w:ascii="Angsana New" w:hAnsi="Angsana New"/>
        <w:sz w:val="30"/>
        <w:szCs w:val="30"/>
      </w:rPr>
    </w:pPr>
  </w:p>
  <w:p w14:paraId="0A73B136" w14:textId="77777777" w:rsidR="0094215D" w:rsidRPr="005B4382" w:rsidRDefault="0094215D" w:rsidP="005B4382">
    <w:pPr>
      <w:pStyle w:val="Footer"/>
      <w:jc w:val="center"/>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3111254"/>
      <w:docPartObj>
        <w:docPartGallery w:val="Page Numbers (Bottom of Page)"/>
        <w:docPartUnique/>
      </w:docPartObj>
    </w:sdtPr>
    <w:sdtEndPr>
      <w:rPr>
        <w:noProof/>
        <w:sz w:val="22"/>
        <w:szCs w:val="22"/>
      </w:rPr>
    </w:sdtEndPr>
    <w:sdtContent>
      <w:p w14:paraId="1DF991C7" w14:textId="055BB1B7" w:rsidR="002424D9" w:rsidRPr="002424D9" w:rsidRDefault="002424D9" w:rsidP="002424D9">
        <w:pPr>
          <w:pStyle w:val="Footer"/>
          <w:jc w:val="center"/>
          <w:rPr>
            <w:sz w:val="22"/>
            <w:szCs w:val="22"/>
          </w:rPr>
        </w:pPr>
        <w:r w:rsidRPr="002424D9">
          <w:rPr>
            <w:sz w:val="22"/>
            <w:szCs w:val="22"/>
          </w:rPr>
          <w:fldChar w:fldCharType="begin"/>
        </w:r>
        <w:r w:rsidRPr="002424D9">
          <w:rPr>
            <w:sz w:val="22"/>
            <w:szCs w:val="22"/>
          </w:rPr>
          <w:instrText xml:space="preserve"> PAGE   \* MERGEFORMAT </w:instrText>
        </w:r>
        <w:r w:rsidRPr="002424D9">
          <w:rPr>
            <w:sz w:val="22"/>
            <w:szCs w:val="22"/>
          </w:rPr>
          <w:fldChar w:fldCharType="separate"/>
        </w:r>
        <w:r w:rsidRPr="002424D9">
          <w:rPr>
            <w:noProof/>
            <w:sz w:val="22"/>
            <w:szCs w:val="22"/>
          </w:rPr>
          <w:t>2</w:t>
        </w:r>
        <w:r w:rsidRPr="002424D9">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6439246"/>
      <w:docPartObj>
        <w:docPartGallery w:val="Page Numbers (Bottom of Page)"/>
        <w:docPartUnique/>
      </w:docPartObj>
    </w:sdtPr>
    <w:sdtEndPr>
      <w:rPr>
        <w:noProof/>
        <w:sz w:val="22"/>
        <w:szCs w:val="22"/>
      </w:rPr>
    </w:sdtEndPr>
    <w:sdtContent>
      <w:p w14:paraId="20368409" w14:textId="77777777" w:rsidR="002424D9" w:rsidRPr="002424D9" w:rsidRDefault="002424D9" w:rsidP="002424D9">
        <w:pPr>
          <w:pStyle w:val="Footer"/>
          <w:jc w:val="center"/>
          <w:rPr>
            <w:sz w:val="22"/>
            <w:szCs w:val="22"/>
          </w:rPr>
        </w:pPr>
        <w:r w:rsidRPr="002424D9">
          <w:rPr>
            <w:sz w:val="22"/>
            <w:szCs w:val="22"/>
          </w:rPr>
          <w:fldChar w:fldCharType="begin"/>
        </w:r>
        <w:r w:rsidRPr="002424D9">
          <w:rPr>
            <w:sz w:val="22"/>
            <w:szCs w:val="22"/>
          </w:rPr>
          <w:instrText xml:space="preserve"> PAGE   \* MERGEFORMAT </w:instrText>
        </w:r>
        <w:r w:rsidRPr="002424D9">
          <w:rPr>
            <w:sz w:val="22"/>
            <w:szCs w:val="22"/>
          </w:rPr>
          <w:fldChar w:fldCharType="separate"/>
        </w:r>
        <w:r w:rsidRPr="002424D9">
          <w:rPr>
            <w:noProof/>
            <w:sz w:val="22"/>
            <w:szCs w:val="22"/>
          </w:rPr>
          <w:t>2</w:t>
        </w:r>
        <w:r w:rsidRPr="002424D9">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9579C" w14:textId="77777777" w:rsidR="00B6764E" w:rsidRDefault="00B6764E">
      <w:r>
        <w:separator/>
      </w:r>
    </w:p>
  </w:footnote>
  <w:footnote w:type="continuationSeparator" w:id="0">
    <w:p w14:paraId="1793C1A4" w14:textId="77777777" w:rsidR="00B6764E" w:rsidRDefault="00B6764E">
      <w:r>
        <w:continuationSeparator/>
      </w:r>
    </w:p>
  </w:footnote>
  <w:footnote w:type="continuationNotice" w:id="1">
    <w:p w14:paraId="1A9FDC5C" w14:textId="77777777" w:rsidR="00B6764E" w:rsidRDefault="00B676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A9945" w14:textId="77777777" w:rsidR="00F136C1" w:rsidRPr="00F14015" w:rsidRDefault="00F136C1" w:rsidP="00F14015">
    <w:pPr>
      <w:pStyle w:val="Header"/>
      <w:spacing w:line="240" w:lineRule="atLeast"/>
      <w:rPr>
        <w:sz w:val="28"/>
        <w:szCs w:val="28"/>
        <w:lang w:val="en-US"/>
      </w:rPr>
    </w:pPr>
  </w:p>
  <w:p w14:paraId="27D645EC" w14:textId="77777777" w:rsidR="00F136C1" w:rsidRPr="00F14015" w:rsidRDefault="00F136C1" w:rsidP="00F14015">
    <w:pPr>
      <w:pStyle w:val="Header"/>
      <w:spacing w:line="240" w:lineRule="atLeast"/>
      <w:rPr>
        <w:sz w:val="28"/>
        <w:szCs w:val="28"/>
        <w:lang w:val="en-US"/>
      </w:rPr>
    </w:pPr>
  </w:p>
  <w:p w14:paraId="2A7979DF" w14:textId="77777777" w:rsidR="00F14015" w:rsidRPr="00F14015" w:rsidRDefault="00F14015" w:rsidP="00F14015">
    <w:pPr>
      <w:pStyle w:val="Header"/>
      <w:spacing w:line="240" w:lineRule="atLeast"/>
      <w:rPr>
        <w:sz w:val="28"/>
        <w:szCs w:val="28"/>
        <w:lang w:val="en-US"/>
      </w:rPr>
    </w:pPr>
  </w:p>
  <w:p w14:paraId="24ACF5B1" w14:textId="77777777" w:rsidR="00F14015" w:rsidRPr="00F14015" w:rsidRDefault="00F14015" w:rsidP="00F14015">
    <w:pPr>
      <w:pStyle w:val="Header"/>
      <w:spacing w:line="240" w:lineRule="atLeast"/>
      <w:rPr>
        <w:sz w:val="28"/>
        <w:szCs w:val="28"/>
        <w:lang w:val="en-US"/>
      </w:rPr>
    </w:pPr>
  </w:p>
  <w:p w14:paraId="16D4E4B2" w14:textId="77777777" w:rsidR="00F14015" w:rsidRPr="00F14015" w:rsidRDefault="00F14015" w:rsidP="00F14015">
    <w:pPr>
      <w:pStyle w:val="Header"/>
      <w:spacing w:line="240" w:lineRule="atLeast"/>
      <w:rPr>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33306" w14:textId="77777777" w:rsidR="00F14015" w:rsidRPr="00F14015" w:rsidRDefault="00F14015" w:rsidP="00F14015">
    <w:pPr>
      <w:spacing w:line="240" w:lineRule="atLeast"/>
      <w:rPr>
        <w:rFonts w:cs="Times New Roman"/>
        <w:sz w:val="28"/>
        <w:szCs w:val="28"/>
      </w:rPr>
    </w:pPr>
  </w:p>
  <w:p w14:paraId="553966F0" w14:textId="77777777" w:rsidR="00F14015" w:rsidRPr="00F14015" w:rsidRDefault="00F14015" w:rsidP="00F14015">
    <w:pPr>
      <w:spacing w:line="240" w:lineRule="atLeast"/>
      <w:rPr>
        <w:rFonts w:cs="Times New Roman"/>
        <w:sz w:val="28"/>
        <w:szCs w:val="28"/>
      </w:rPr>
    </w:pPr>
  </w:p>
  <w:p w14:paraId="162EE566" w14:textId="77777777" w:rsidR="00F14015" w:rsidRPr="00F14015" w:rsidRDefault="00F14015" w:rsidP="00F14015">
    <w:pPr>
      <w:spacing w:line="240" w:lineRule="atLeast"/>
      <w:rPr>
        <w:rFonts w:cs="Times New Roman"/>
        <w:sz w:val="28"/>
        <w:szCs w:val="28"/>
      </w:rPr>
    </w:pPr>
  </w:p>
  <w:p w14:paraId="20233639" w14:textId="77777777" w:rsidR="00F14015" w:rsidRPr="00F14015" w:rsidRDefault="00F14015" w:rsidP="00F14015">
    <w:pPr>
      <w:spacing w:line="240" w:lineRule="atLeast"/>
      <w:rPr>
        <w:rFonts w:cs="Times New Roman"/>
        <w:sz w:val="28"/>
        <w:szCs w:val="28"/>
      </w:rPr>
    </w:pPr>
  </w:p>
  <w:p w14:paraId="01E3FD15" w14:textId="77777777" w:rsidR="00F14015" w:rsidRPr="00F14015" w:rsidRDefault="00F14015" w:rsidP="00F14015">
    <w:pPr>
      <w:spacing w:line="240" w:lineRule="atLeast"/>
      <w:rPr>
        <w:rFonts w:cs="Times New Roman"/>
        <w:sz w:val="28"/>
        <w:szCs w:val="28"/>
      </w:rPr>
    </w:pPr>
  </w:p>
  <w:p w14:paraId="2270AFF9" w14:textId="77777777" w:rsidR="00F14015" w:rsidRPr="00F14015" w:rsidRDefault="00F14015" w:rsidP="00F14015">
    <w:pPr>
      <w:spacing w:line="240" w:lineRule="atLeast"/>
      <w:rPr>
        <w:rFonts w:cs="Times New Roman"/>
        <w:sz w:val="28"/>
        <w:szCs w:val="28"/>
      </w:rPr>
    </w:pPr>
  </w:p>
  <w:p w14:paraId="581BB6C7" w14:textId="77777777" w:rsidR="00F14015" w:rsidRPr="00F14015" w:rsidRDefault="00F14015" w:rsidP="00F14015">
    <w:pPr>
      <w:spacing w:line="240" w:lineRule="atLeast"/>
      <w:rPr>
        <w:rFonts w:cs="Times New Roman"/>
        <w:sz w:val="28"/>
        <w:szCs w:val="28"/>
      </w:rPr>
    </w:pPr>
  </w:p>
  <w:p w14:paraId="3A3FE089" w14:textId="77777777" w:rsidR="00F14015" w:rsidRPr="00F14015" w:rsidRDefault="00F14015" w:rsidP="00F14015">
    <w:pPr>
      <w:spacing w:line="240" w:lineRule="atLeast"/>
      <w:rPr>
        <w:rFonts w:cs="Times New Roman"/>
        <w:sz w:val="28"/>
        <w:szCs w:val="28"/>
      </w:rPr>
    </w:pPr>
  </w:p>
  <w:p w14:paraId="3F95C55B" w14:textId="77777777" w:rsidR="00F14015" w:rsidRPr="00F14015" w:rsidRDefault="00F14015" w:rsidP="00F14015">
    <w:pPr>
      <w:spacing w:line="240" w:lineRule="atLeast"/>
      <w:ind w:right="-450"/>
      <w:rPr>
        <w:rFonts w:cs="Times New Roman"/>
        <w:spacing w:val="-3"/>
        <w:sz w:val="28"/>
        <w:szCs w:val="28"/>
      </w:rPr>
    </w:pPr>
  </w:p>
  <w:p w14:paraId="6FC108E0" w14:textId="77777777" w:rsidR="00F14015" w:rsidRPr="00F14015" w:rsidRDefault="00F14015" w:rsidP="00F14015">
    <w:pPr>
      <w:spacing w:line="240" w:lineRule="atLeast"/>
      <w:ind w:right="-450"/>
      <w:rPr>
        <w:rFonts w:cs="Times New Roman"/>
        <w:spacing w:val="-3"/>
        <w:sz w:val="28"/>
        <w:szCs w:val="28"/>
      </w:rPr>
    </w:pPr>
  </w:p>
  <w:p w14:paraId="5B7E6AE4" w14:textId="77777777" w:rsidR="00F14015" w:rsidRPr="00F14015" w:rsidRDefault="00F14015" w:rsidP="00F14015">
    <w:pPr>
      <w:spacing w:line="240" w:lineRule="atLeast"/>
      <w:ind w:right="-450"/>
      <w:rPr>
        <w:rFonts w:cs="Times New Roman"/>
        <w:spacing w:val="-3"/>
        <w:sz w:val="28"/>
        <w:szCs w:val="28"/>
      </w:rPr>
    </w:pPr>
  </w:p>
  <w:p w14:paraId="1BD78DDD" w14:textId="77777777" w:rsidR="00F14015" w:rsidRPr="00F14015" w:rsidRDefault="00F14015" w:rsidP="00F14015">
    <w:pPr>
      <w:spacing w:line="240" w:lineRule="atLeast"/>
      <w:ind w:right="-450"/>
      <w:rPr>
        <w:rFonts w:cs="Times New Roman"/>
        <w:spacing w:val="-3"/>
        <w:sz w:val="28"/>
        <w:szCs w:val="28"/>
      </w:rPr>
    </w:pPr>
  </w:p>
  <w:p w14:paraId="22A67069" w14:textId="77777777" w:rsidR="00F14015" w:rsidRPr="00F14015" w:rsidRDefault="00F14015" w:rsidP="00F14015">
    <w:pPr>
      <w:pStyle w:val="Header"/>
      <w:spacing w:line="240" w:lineRule="atLeast"/>
      <w:rPr>
        <w:rFonts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965AE" w14:textId="77777777" w:rsidR="00F14015" w:rsidRPr="00F14015" w:rsidRDefault="00F14015" w:rsidP="00F14015">
    <w:pPr>
      <w:spacing w:line="240" w:lineRule="atLeast"/>
      <w:rPr>
        <w:rFonts w:cs="Times New Roman"/>
        <w:sz w:val="28"/>
        <w:szCs w:val="28"/>
      </w:rPr>
    </w:pPr>
  </w:p>
  <w:p w14:paraId="5AAE7117" w14:textId="77777777" w:rsidR="00F14015" w:rsidRPr="00F14015" w:rsidRDefault="00F14015" w:rsidP="00F14015">
    <w:pPr>
      <w:spacing w:line="240" w:lineRule="atLeast"/>
      <w:rPr>
        <w:rFonts w:cs="Times New Roman"/>
        <w:sz w:val="28"/>
        <w:szCs w:val="28"/>
      </w:rPr>
    </w:pPr>
  </w:p>
  <w:p w14:paraId="713577FD" w14:textId="77777777" w:rsidR="00F14015" w:rsidRPr="00F14015" w:rsidRDefault="00F14015" w:rsidP="00F14015">
    <w:pPr>
      <w:spacing w:line="240" w:lineRule="atLeast"/>
      <w:rPr>
        <w:rFonts w:cs="Times New Roman"/>
        <w:sz w:val="28"/>
        <w:szCs w:val="28"/>
      </w:rPr>
    </w:pPr>
  </w:p>
  <w:p w14:paraId="2B491B26" w14:textId="77777777" w:rsidR="00F14015" w:rsidRPr="00F14015" w:rsidRDefault="00F14015" w:rsidP="00F14015">
    <w:pPr>
      <w:spacing w:line="240" w:lineRule="atLeast"/>
      <w:rPr>
        <w:rFonts w:cs="Times New Roman"/>
        <w:sz w:val="28"/>
        <w:szCs w:val="28"/>
      </w:rPr>
    </w:pPr>
  </w:p>
  <w:p w14:paraId="2EA34C8F" w14:textId="77777777" w:rsidR="00F14015" w:rsidRPr="00F14015" w:rsidRDefault="00F14015" w:rsidP="00F14015">
    <w:pPr>
      <w:spacing w:line="240" w:lineRule="atLeast"/>
      <w:rPr>
        <w:rFonts w:cs="Times New Roman"/>
        <w:sz w:val="28"/>
        <w:szCs w:val="28"/>
      </w:rPr>
    </w:pPr>
  </w:p>
  <w:p w14:paraId="49BCD5ED" w14:textId="77777777" w:rsidR="00F14015" w:rsidRPr="00F14015" w:rsidRDefault="00F14015" w:rsidP="00F14015">
    <w:pPr>
      <w:spacing w:line="240" w:lineRule="atLeast"/>
      <w:rPr>
        <w:rFonts w:cs="Times New Roman"/>
        <w:sz w:val="28"/>
        <w:szCs w:val="28"/>
      </w:rPr>
    </w:pPr>
  </w:p>
  <w:p w14:paraId="6C67C5FA" w14:textId="77777777" w:rsidR="00F14015" w:rsidRPr="00F14015" w:rsidRDefault="00F14015" w:rsidP="00F14015">
    <w:pPr>
      <w:spacing w:line="240" w:lineRule="atLeast"/>
      <w:rPr>
        <w:rFonts w:cs="Times New Roman"/>
        <w:sz w:val="28"/>
        <w:szCs w:val="28"/>
      </w:rPr>
    </w:pPr>
  </w:p>
  <w:p w14:paraId="642302B3" w14:textId="77777777" w:rsidR="00F14015" w:rsidRPr="00F14015" w:rsidRDefault="00F14015" w:rsidP="00F14015">
    <w:pPr>
      <w:spacing w:line="240" w:lineRule="atLeast"/>
      <w:rPr>
        <w:rFonts w:cs="Times New Roman"/>
        <w:sz w:val="28"/>
        <w:szCs w:val="28"/>
      </w:rPr>
    </w:pPr>
  </w:p>
  <w:p w14:paraId="2E2B8909" w14:textId="77777777" w:rsidR="00F14015" w:rsidRPr="00F14015" w:rsidRDefault="00F14015" w:rsidP="00F14015">
    <w:pPr>
      <w:spacing w:line="240" w:lineRule="atLeast"/>
      <w:ind w:right="-450"/>
      <w:rPr>
        <w:rFonts w:cs="Times New Roman"/>
        <w:spacing w:val="-3"/>
        <w:sz w:val="28"/>
        <w:szCs w:val="28"/>
      </w:rPr>
    </w:pPr>
  </w:p>
  <w:p w14:paraId="5734E959" w14:textId="77777777" w:rsidR="00F14015" w:rsidRPr="00F14015" w:rsidRDefault="00F14015" w:rsidP="00F14015">
    <w:pPr>
      <w:spacing w:line="240" w:lineRule="atLeast"/>
      <w:ind w:right="-450"/>
      <w:rPr>
        <w:rFonts w:cs="Times New Roman"/>
        <w:spacing w:val="-3"/>
        <w:sz w:val="28"/>
        <w:szCs w:val="28"/>
      </w:rPr>
    </w:pPr>
  </w:p>
  <w:p w14:paraId="23E8D553" w14:textId="77777777" w:rsidR="00F14015" w:rsidRPr="00F14015" w:rsidRDefault="00F14015" w:rsidP="00F14015">
    <w:pPr>
      <w:spacing w:line="240" w:lineRule="atLeast"/>
      <w:ind w:right="-450"/>
      <w:rPr>
        <w:rFonts w:cs="Times New Roman"/>
        <w:spacing w:val="-3"/>
        <w:sz w:val="28"/>
        <w:szCs w:val="28"/>
      </w:rPr>
    </w:pPr>
  </w:p>
  <w:p w14:paraId="364C8A66" w14:textId="77777777" w:rsidR="00F14015" w:rsidRPr="00F14015" w:rsidRDefault="00F14015" w:rsidP="00F14015">
    <w:pPr>
      <w:spacing w:line="240" w:lineRule="atLeast"/>
      <w:ind w:right="-450"/>
      <w:rPr>
        <w:rFonts w:cs="Times New Roman"/>
        <w:spacing w:val="-3"/>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5E1B1" w14:textId="77777777" w:rsidR="00F14015" w:rsidRPr="00F14015" w:rsidRDefault="00F14015" w:rsidP="00F14015">
    <w:pPr>
      <w:spacing w:line="240" w:lineRule="atLeast"/>
      <w:rPr>
        <w:rFonts w:cs="Times New Roman"/>
        <w:sz w:val="28"/>
        <w:szCs w:val="28"/>
      </w:rPr>
    </w:pPr>
  </w:p>
  <w:p w14:paraId="0A303066" w14:textId="77777777" w:rsidR="00F14015" w:rsidRPr="00F14015" w:rsidRDefault="00F14015" w:rsidP="00F14015">
    <w:pPr>
      <w:spacing w:line="240" w:lineRule="atLeast"/>
      <w:ind w:right="-450"/>
      <w:rPr>
        <w:rFonts w:cs="Times New Roman"/>
        <w:spacing w:val="-3"/>
        <w:sz w:val="28"/>
        <w:szCs w:val="28"/>
      </w:rPr>
    </w:pPr>
  </w:p>
  <w:p w14:paraId="75BD7E83" w14:textId="77777777" w:rsidR="00F14015" w:rsidRPr="00F14015" w:rsidRDefault="00F14015" w:rsidP="00F14015">
    <w:pPr>
      <w:spacing w:line="240" w:lineRule="atLeast"/>
      <w:ind w:right="-450"/>
      <w:rPr>
        <w:rFonts w:cs="Times New Roman"/>
        <w:spacing w:val="-3"/>
        <w:sz w:val="28"/>
        <w:szCs w:val="28"/>
      </w:rPr>
    </w:pPr>
  </w:p>
  <w:p w14:paraId="01AB500B" w14:textId="77777777" w:rsidR="00F14015" w:rsidRPr="00F14015" w:rsidRDefault="00F14015" w:rsidP="00F14015">
    <w:pPr>
      <w:spacing w:line="240" w:lineRule="atLeast"/>
      <w:ind w:right="-450"/>
      <w:rPr>
        <w:rFonts w:cs="Times New Roman"/>
        <w:spacing w:val="-3"/>
        <w:sz w:val="28"/>
        <w:szCs w:val="28"/>
      </w:rPr>
    </w:pPr>
  </w:p>
  <w:p w14:paraId="242A7191" w14:textId="77777777" w:rsidR="00F14015" w:rsidRPr="00F14015" w:rsidRDefault="00F14015" w:rsidP="00F14015">
    <w:pPr>
      <w:spacing w:line="240" w:lineRule="atLeast"/>
      <w:ind w:right="-450"/>
      <w:rPr>
        <w:rFonts w:cs="Times New Roman"/>
        <w:spacing w:val="-3"/>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7AE493A"/>
    <w:multiLevelType w:val="hybridMultilevel"/>
    <w:tmpl w:val="00003E9A"/>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21771"/>
    <w:multiLevelType w:val="hybridMultilevel"/>
    <w:tmpl w:val="EECCB002"/>
    <w:lvl w:ilvl="0" w:tplc="B4B8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3169FF"/>
    <w:multiLevelType w:val="hybridMultilevel"/>
    <w:tmpl w:val="BC187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6041A"/>
    <w:multiLevelType w:val="hybridMultilevel"/>
    <w:tmpl w:val="00981E82"/>
    <w:lvl w:ilvl="0" w:tplc="C92E855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6" w15:restartNumberingAfterBreak="0">
    <w:nsid w:val="17A841AB"/>
    <w:multiLevelType w:val="hybridMultilevel"/>
    <w:tmpl w:val="DB62D2C6"/>
    <w:lvl w:ilvl="0" w:tplc="90208CFE">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D660D86"/>
    <w:multiLevelType w:val="hybridMultilevel"/>
    <w:tmpl w:val="7F18565A"/>
    <w:lvl w:ilvl="0" w:tplc="9800C522">
      <w:start w:val="61"/>
      <w:numFmt w:val="lowerLetter"/>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632C9"/>
    <w:multiLevelType w:val="hybridMultilevel"/>
    <w:tmpl w:val="181EB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9834E06"/>
    <w:multiLevelType w:val="hybridMultilevel"/>
    <w:tmpl w:val="EECCB002"/>
    <w:lvl w:ilvl="0" w:tplc="B4B8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A2C27F4"/>
    <w:multiLevelType w:val="hybridMultilevel"/>
    <w:tmpl w:val="F42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072800"/>
    <w:multiLevelType w:val="hybridMultilevel"/>
    <w:tmpl w:val="99909ACE"/>
    <w:lvl w:ilvl="0" w:tplc="5330EEE6">
      <w:start w:val="1"/>
      <w:numFmt w:val="decimal"/>
      <w:lvlText w:val="%1."/>
      <w:lvlJc w:val="lef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33771849"/>
    <w:multiLevelType w:val="hybridMultilevel"/>
    <w:tmpl w:val="A822BFCE"/>
    <w:lvl w:ilvl="0" w:tplc="6E5EAA3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674446D"/>
    <w:multiLevelType w:val="hybridMultilevel"/>
    <w:tmpl w:val="F7A4F504"/>
    <w:lvl w:ilvl="0" w:tplc="DB5AA922">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9" w15:restartNumberingAfterBreak="0">
    <w:nsid w:val="3B847441"/>
    <w:multiLevelType w:val="hybridMultilevel"/>
    <w:tmpl w:val="3F1C86F6"/>
    <w:lvl w:ilvl="0" w:tplc="35E637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684C06"/>
    <w:multiLevelType w:val="hybridMultilevel"/>
    <w:tmpl w:val="84C27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C94AA7"/>
    <w:multiLevelType w:val="hybridMultilevel"/>
    <w:tmpl w:val="E1749994"/>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D933A2"/>
    <w:multiLevelType w:val="hybridMultilevel"/>
    <w:tmpl w:val="15FCA9CA"/>
    <w:lvl w:ilvl="0" w:tplc="269CADE8">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0F3696"/>
    <w:multiLevelType w:val="hybridMultilevel"/>
    <w:tmpl w:val="0038CF2E"/>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5E7631"/>
    <w:multiLevelType w:val="hybridMultilevel"/>
    <w:tmpl w:val="1F463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8" w15:restartNumberingAfterBreak="0">
    <w:nsid w:val="51212928"/>
    <w:multiLevelType w:val="multilevel"/>
    <w:tmpl w:val="1F4C2A8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DDF0761"/>
    <w:multiLevelType w:val="hybridMultilevel"/>
    <w:tmpl w:val="32F2EF2E"/>
    <w:lvl w:ilvl="0" w:tplc="0409001B">
      <w:start w:val="1"/>
      <w:numFmt w:val="lowerRoman"/>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32"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34" w15:restartNumberingAfterBreak="0">
    <w:nsid w:val="6ADC3897"/>
    <w:multiLevelType w:val="hybridMultilevel"/>
    <w:tmpl w:val="DB526DE0"/>
    <w:lvl w:ilvl="0" w:tplc="61E865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5077D9"/>
    <w:multiLevelType w:val="hybridMultilevel"/>
    <w:tmpl w:val="8F320D92"/>
    <w:lvl w:ilvl="0" w:tplc="CB6CA8C2">
      <w:start w:val="1"/>
      <w:numFmt w:val="lowerLetter"/>
      <w:lvlText w:val="(%1)"/>
      <w:lvlJc w:val="left"/>
      <w:pPr>
        <w:ind w:left="1260" w:hanging="360"/>
      </w:pPr>
      <w:rPr>
        <w:rFonts w:ascii="Times New Roman" w:hAnsi="Times New Roman" w:cs="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5F76C8"/>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79104012"/>
    <w:multiLevelType w:val="multilevel"/>
    <w:tmpl w:val="452ADA22"/>
    <w:lvl w:ilvl="0">
      <w:numFmt w:val="decimal"/>
      <w:lvlText w:val="%1"/>
      <w:lvlJc w:val="left"/>
      <w:pPr>
        <w:ind w:left="400" w:hanging="400"/>
      </w:pPr>
      <w:rPr>
        <w:rFonts w:hint="default"/>
      </w:rPr>
    </w:lvl>
    <w:lvl w:ilvl="1">
      <w:start w:val="1"/>
      <w:numFmt w:val="decimal"/>
      <w:lvlText w:val="%1.%2"/>
      <w:lvlJc w:val="left"/>
      <w:pPr>
        <w:ind w:left="450" w:hanging="400"/>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920" w:hanging="72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380" w:hanging="108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1840" w:hanging="1440"/>
      </w:pPr>
      <w:rPr>
        <w:rFonts w:hint="default"/>
      </w:rPr>
    </w:lvl>
  </w:abstractNum>
  <w:abstractNum w:abstractNumId="40" w15:restartNumberingAfterBreak="0">
    <w:nsid w:val="7A6B2F5B"/>
    <w:multiLevelType w:val="hybridMultilevel"/>
    <w:tmpl w:val="4648C884"/>
    <w:lvl w:ilvl="0" w:tplc="DE805548">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6E3595"/>
    <w:multiLevelType w:val="hybridMultilevel"/>
    <w:tmpl w:val="BC1E7D94"/>
    <w:lvl w:ilvl="0" w:tplc="8F589B0E">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43" w15:restartNumberingAfterBreak="0">
    <w:nsid w:val="7DE16854"/>
    <w:multiLevelType w:val="hybridMultilevel"/>
    <w:tmpl w:val="9ECA3B74"/>
    <w:lvl w:ilvl="0" w:tplc="01CAE97A">
      <w:start w:val="1"/>
      <w:numFmt w:val="decimal"/>
      <w:lvlText w:val="%1"/>
      <w:lvlJc w:val="left"/>
      <w:pPr>
        <w:ind w:left="91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CE68E3"/>
    <w:multiLevelType w:val="hybridMultilevel"/>
    <w:tmpl w:val="3CAAD3EC"/>
    <w:lvl w:ilvl="0" w:tplc="BE204A1A">
      <w:start w:val="1"/>
      <w:numFmt w:val="lowerLetter"/>
      <w:lvlText w:val="(%1)"/>
      <w:lvlJc w:val="left"/>
      <w:pPr>
        <w:ind w:left="1440" w:hanging="360"/>
      </w:pPr>
      <w:rPr>
        <w:rFonts w:ascii="Times New Roman" w:hAnsi="Times New Roman" w:cs="Times New Roman" w:hint="default"/>
        <w:b/>
        <w:bCs/>
        <w:i/>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058312854">
    <w:abstractNumId w:val="33"/>
  </w:num>
  <w:num w:numId="2" w16cid:durableId="2046519112">
    <w:abstractNumId w:val="31"/>
  </w:num>
  <w:num w:numId="3" w16cid:durableId="1176992194">
    <w:abstractNumId w:val="0"/>
  </w:num>
  <w:num w:numId="4" w16cid:durableId="1929003510">
    <w:abstractNumId w:val="21"/>
  </w:num>
  <w:num w:numId="5" w16cid:durableId="1508207608">
    <w:abstractNumId w:val="29"/>
  </w:num>
  <w:num w:numId="6" w16cid:durableId="501315096">
    <w:abstractNumId w:val="25"/>
  </w:num>
  <w:num w:numId="7" w16cid:durableId="1308052602">
    <w:abstractNumId w:val="6"/>
  </w:num>
  <w:num w:numId="8" w16cid:durableId="809514676">
    <w:abstractNumId w:val="24"/>
  </w:num>
  <w:num w:numId="9" w16cid:durableId="1990397285">
    <w:abstractNumId w:val="38"/>
  </w:num>
  <w:num w:numId="10" w16cid:durableId="1572621815">
    <w:abstractNumId w:val="5"/>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1515952">
    <w:abstractNumId w:val="17"/>
  </w:num>
  <w:num w:numId="12" w16cid:durableId="10030732">
    <w:abstractNumId w:val="22"/>
  </w:num>
  <w:num w:numId="13" w16cid:durableId="678314725">
    <w:abstractNumId w:val="27"/>
  </w:num>
  <w:num w:numId="14" w16cid:durableId="1304576262">
    <w:abstractNumId w:val="7"/>
  </w:num>
  <w:num w:numId="15" w16cid:durableId="1016999531">
    <w:abstractNumId w:val="36"/>
  </w:num>
  <w:num w:numId="16" w16cid:durableId="680282900">
    <w:abstractNumId w:val="34"/>
  </w:num>
  <w:num w:numId="17" w16cid:durableId="1233542148">
    <w:abstractNumId w:val="10"/>
  </w:num>
  <w:num w:numId="18" w16cid:durableId="1905987582">
    <w:abstractNumId w:val="28"/>
  </w:num>
  <w:num w:numId="19" w16cid:durableId="2144694291">
    <w:abstractNumId w:val="39"/>
  </w:num>
  <w:num w:numId="20" w16cid:durableId="895627129">
    <w:abstractNumId w:val="45"/>
  </w:num>
  <w:num w:numId="21" w16cid:durableId="304555229">
    <w:abstractNumId w:val="32"/>
  </w:num>
  <w:num w:numId="22" w16cid:durableId="2141730597">
    <w:abstractNumId w:val="12"/>
  </w:num>
  <w:num w:numId="23" w16cid:durableId="159544683">
    <w:abstractNumId w:val="3"/>
  </w:num>
  <w:num w:numId="24" w16cid:durableId="457115473">
    <w:abstractNumId w:val="30"/>
  </w:num>
  <w:num w:numId="25" w16cid:durableId="303387613">
    <w:abstractNumId w:val="5"/>
  </w:num>
  <w:num w:numId="26" w16cid:durableId="1776318128">
    <w:abstractNumId w:val="31"/>
  </w:num>
  <w:num w:numId="27" w16cid:durableId="1591041074">
    <w:abstractNumId w:val="14"/>
  </w:num>
  <w:num w:numId="28" w16cid:durableId="616723101">
    <w:abstractNumId w:val="23"/>
  </w:num>
  <w:num w:numId="29" w16cid:durableId="368143061">
    <w:abstractNumId w:val="41"/>
  </w:num>
  <w:num w:numId="30" w16cid:durableId="1209495441">
    <w:abstractNumId w:val="37"/>
  </w:num>
  <w:num w:numId="31" w16cid:durableId="552692801">
    <w:abstractNumId w:val="26"/>
  </w:num>
  <w:num w:numId="32" w16cid:durableId="115951553">
    <w:abstractNumId w:val="9"/>
  </w:num>
  <w:num w:numId="33" w16cid:durableId="1175420134">
    <w:abstractNumId w:val="4"/>
  </w:num>
  <w:num w:numId="34" w16cid:durableId="17522681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2148830">
    <w:abstractNumId w:val="16"/>
  </w:num>
  <w:num w:numId="36" w16cid:durableId="89475270">
    <w:abstractNumId w:val="19"/>
  </w:num>
  <w:num w:numId="37" w16cid:durableId="1087575577">
    <w:abstractNumId w:val="42"/>
  </w:num>
  <w:num w:numId="38" w16cid:durableId="1352222365">
    <w:abstractNumId w:val="15"/>
  </w:num>
  <w:num w:numId="39" w16cid:durableId="2114783579">
    <w:abstractNumId w:val="2"/>
  </w:num>
  <w:num w:numId="40" w16cid:durableId="1246187663">
    <w:abstractNumId w:val="11"/>
  </w:num>
  <w:num w:numId="41" w16cid:durableId="1997368722">
    <w:abstractNumId w:val="35"/>
  </w:num>
  <w:num w:numId="42" w16cid:durableId="1638149927">
    <w:abstractNumId w:val="1"/>
  </w:num>
  <w:num w:numId="43" w16cid:durableId="2090225654">
    <w:abstractNumId w:val="43"/>
  </w:num>
  <w:num w:numId="44" w16cid:durableId="1470903000">
    <w:abstractNumId w:val="44"/>
  </w:num>
  <w:num w:numId="45" w16cid:durableId="502554228">
    <w:abstractNumId w:val="40"/>
  </w:num>
  <w:num w:numId="46" w16cid:durableId="733426630">
    <w:abstractNumId w:val="20"/>
  </w:num>
  <w:num w:numId="47" w16cid:durableId="1487864235">
    <w:abstractNumId w:val="13"/>
  </w:num>
  <w:num w:numId="48" w16cid:durableId="186335121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B8"/>
    <w:rsid w:val="00000644"/>
    <w:rsid w:val="000008AA"/>
    <w:rsid w:val="000008F3"/>
    <w:rsid w:val="00000C9B"/>
    <w:rsid w:val="00001F69"/>
    <w:rsid w:val="00001F77"/>
    <w:rsid w:val="000021FE"/>
    <w:rsid w:val="00002A29"/>
    <w:rsid w:val="00002A4B"/>
    <w:rsid w:val="0000310E"/>
    <w:rsid w:val="00003421"/>
    <w:rsid w:val="00003EC3"/>
    <w:rsid w:val="00003F69"/>
    <w:rsid w:val="000042E6"/>
    <w:rsid w:val="000048CA"/>
    <w:rsid w:val="0000494F"/>
    <w:rsid w:val="00004980"/>
    <w:rsid w:val="00004D35"/>
    <w:rsid w:val="00006357"/>
    <w:rsid w:val="00006876"/>
    <w:rsid w:val="0000694D"/>
    <w:rsid w:val="00006F9F"/>
    <w:rsid w:val="0000711B"/>
    <w:rsid w:val="00007A9C"/>
    <w:rsid w:val="00007BD1"/>
    <w:rsid w:val="000102F3"/>
    <w:rsid w:val="000104D3"/>
    <w:rsid w:val="00010874"/>
    <w:rsid w:val="00011D2C"/>
    <w:rsid w:val="000120DE"/>
    <w:rsid w:val="00012A68"/>
    <w:rsid w:val="00013559"/>
    <w:rsid w:val="000146D2"/>
    <w:rsid w:val="0001476A"/>
    <w:rsid w:val="000147BF"/>
    <w:rsid w:val="0001496D"/>
    <w:rsid w:val="00015AA2"/>
    <w:rsid w:val="00015DA5"/>
    <w:rsid w:val="00015F5C"/>
    <w:rsid w:val="000161A5"/>
    <w:rsid w:val="00016790"/>
    <w:rsid w:val="00016859"/>
    <w:rsid w:val="00016B2E"/>
    <w:rsid w:val="00016D85"/>
    <w:rsid w:val="000175B7"/>
    <w:rsid w:val="0001799A"/>
    <w:rsid w:val="00017A56"/>
    <w:rsid w:val="000201B5"/>
    <w:rsid w:val="00020270"/>
    <w:rsid w:val="0002090F"/>
    <w:rsid w:val="00020B65"/>
    <w:rsid w:val="00020BE1"/>
    <w:rsid w:val="00020FA4"/>
    <w:rsid w:val="000212C3"/>
    <w:rsid w:val="0002162F"/>
    <w:rsid w:val="00022B7E"/>
    <w:rsid w:val="00022F70"/>
    <w:rsid w:val="00023347"/>
    <w:rsid w:val="00023503"/>
    <w:rsid w:val="00023F00"/>
    <w:rsid w:val="000244E9"/>
    <w:rsid w:val="000246E3"/>
    <w:rsid w:val="00024B13"/>
    <w:rsid w:val="00024CB4"/>
    <w:rsid w:val="00024CE5"/>
    <w:rsid w:val="0002553B"/>
    <w:rsid w:val="00025998"/>
    <w:rsid w:val="00025A8B"/>
    <w:rsid w:val="00025C54"/>
    <w:rsid w:val="00025FE2"/>
    <w:rsid w:val="00026E96"/>
    <w:rsid w:val="00026F5F"/>
    <w:rsid w:val="00027766"/>
    <w:rsid w:val="000277B3"/>
    <w:rsid w:val="0002782E"/>
    <w:rsid w:val="00030976"/>
    <w:rsid w:val="00030C86"/>
    <w:rsid w:val="00031155"/>
    <w:rsid w:val="000324E2"/>
    <w:rsid w:val="00032735"/>
    <w:rsid w:val="0003285D"/>
    <w:rsid w:val="00032CB5"/>
    <w:rsid w:val="00033240"/>
    <w:rsid w:val="000338E3"/>
    <w:rsid w:val="00033A43"/>
    <w:rsid w:val="00033C7E"/>
    <w:rsid w:val="0003405E"/>
    <w:rsid w:val="00034276"/>
    <w:rsid w:val="00034552"/>
    <w:rsid w:val="000345B6"/>
    <w:rsid w:val="0003470D"/>
    <w:rsid w:val="00034FD8"/>
    <w:rsid w:val="000355AF"/>
    <w:rsid w:val="000358D3"/>
    <w:rsid w:val="00035E27"/>
    <w:rsid w:val="00035E28"/>
    <w:rsid w:val="0003617C"/>
    <w:rsid w:val="00037498"/>
    <w:rsid w:val="0003762C"/>
    <w:rsid w:val="00037CFE"/>
    <w:rsid w:val="00037F53"/>
    <w:rsid w:val="000400BD"/>
    <w:rsid w:val="000403E0"/>
    <w:rsid w:val="00040B18"/>
    <w:rsid w:val="00040DE4"/>
    <w:rsid w:val="00040EB0"/>
    <w:rsid w:val="00041058"/>
    <w:rsid w:val="00041C19"/>
    <w:rsid w:val="0004218B"/>
    <w:rsid w:val="00042355"/>
    <w:rsid w:val="00042A71"/>
    <w:rsid w:val="0004329A"/>
    <w:rsid w:val="00043DD3"/>
    <w:rsid w:val="00043F39"/>
    <w:rsid w:val="00044119"/>
    <w:rsid w:val="00044F90"/>
    <w:rsid w:val="00045A72"/>
    <w:rsid w:val="00045E54"/>
    <w:rsid w:val="00046574"/>
    <w:rsid w:val="00046692"/>
    <w:rsid w:val="00046A21"/>
    <w:rsid w:val="000474B4"/>
    <w:rsid w:val="000474DF"/>
    <w:rsid w:val="00047DE5"/>
    <w:rsid w:val="00047E72"/>
    <w:rsid w:val="0005040C"/>
    <w:rsid w:val="00050A43"/>
    <w:rsid w:val="00051170"/>
    <w:rsid w:val="00052AA2"/>
    <w:rsid w:val="00052B25"/>
    <w:rsid w:val="00052C03"/>
    <w:rsid w:val="00053284"/>
    <w:rsid w:val="0005379A"/>
    <w:rsid w:val="00053AE8"/>
    <w:rsid w:val="0005411E"/>
    <w:rsid w:val="00054135"/>
    <w:rsid w:val="00054778"/>
    <w:rsid w:val="00054E35"/>
    <w:rsid w:val="000559D6"/>
    <w:rsid w:val="00055DED"/>
    <w:rsid w:val="000566A0"/>
    <w:rsid w:val="00056E31"/>
    <w:rsid w:val="00056E67"/>
    <w:rsid w:val="00056FFF"/>
    <w:rsid w:val="000570D2"/>
    <w:rsid w:val="00057B02"/>
    <w:rsid w:val="000601E3"/>
    <w:rsid w:val="000602B1"/>
    <w:rsid w:val="00060BE2"/>
    <w:rsid w:val="00060CB5"/>
    <w:rsid w:val="00061638"/>
    <w:rsid w:val="0006273D"/>
    <w:rsid w:val="00062E66"/>
    <w:rsid w:val="000631E0"/>
    <w:rsid w:val="000631EA"/>
    <w:rsid w:val="00063284"/>
    <w:rsid w:val="00063435"/>
    <w:rsid w:val="00063677"/>
    <w:rsid w:val="00063A03"/>
    <w:rsid w:val="00063E09"/>
    <w:rsid w:val="00063E4F"/>
    <w:rsid w:val="0006407A"/>
    <w:rsid w:val="000640D8"/>
    <w:rsid w:val="00064239"/>
    <w:rsid w:val="00064BB7"/>
    <w:rsid w:val="00065287"/>
    <w:rsid w:val="000655AF"/>
    <w:rsid w:val="0006620C"/>
    <w:rsid w:val="0006709F"/>
    <w:rsid w:val="0006729E"/>
    <w:rsid w:val="00067F4A"/>
    <w:rsid w:val="00070024"/>
    <w:rsid w:val="00071199"/>
    <w:rsid w:val="000714AE"/>
    <w:rsid w:val="00072509"/>
    <w:rsid w:val="00072C3D"/>
    <w:rsid w:val="00073403"/>
    <w:rsid w:val="00073AE9"/>
    <w:rsid w:val="00073EC8"/>
    <w:rsid w:val="0007404A"/>
    <w:rsid w:val="0007570C"/>
    <w:rsid w:val="000765C0"/>
    <w:rsid w:val="000766BD"/>
    <w:rsid w:val="00076786"/>
    <w:rsid w:val="0007686F"/>
    <w:rsid w:val="00076C42"/>
    <w:rsid w:val="00076D4B"/>
    <w:rsid w:val="00076DCC"/>
    <w:rsid w:val="00076E1B"/>
    <w:rsid w:val="00077218"/>
    <w:rsid w:val="000778D6"/>
    <w:rsid w:val="000801A7"/>
    <w:rsid w:val="00080348"/>
    <w:rsid w:val="00080D86"/>
    <w:rsid w:val="000812DA"/>
    <w:rsid w:val="00081C44"/>
    <w:rsid w:val="00081CDA"/>
    <w:rsid w:val="00081D50"/>
    <w:rsid w:val="00081DCF"/>
    <w:rsid w:val="0008289F"/>
    <w:rsid w:val="000828CE"/>
    <w:rsid w:val="00083105"/>
    <w:rsid w:val="00083123"/>
    <w:rsid w:val="00083724"/>
    <w:rsid w:val="0008397F"/>
    <w:rsid w:val="00084B15"/>
    <w:rsid w:val="00084CA4"/>
    <w:rsid w:val="00085420"/>
    <w:rsid w:val="00085954"/>
    <w:rsid w:val="00085ED7"/>
    <w:rsid w:val="00086210"/>
    <w:rsid w:val="000870CE"/>
    <w:rsid w:val="00087960"/>
    <w:rsid w:val="00087BEA"/>
    <w:rsid w:val="00087E22"/>
    <w:rsid w:val="00090059"/>
    <w:rsid w:val="00090281"/>
    <w:rsid w:val="00090693"/>
    <w:rsid w:val="00090DD2"/>
    <w:rsid w:val="000912B9"/>
    <w:rsid w:val="00091667"/>
    <w:rsid w:val="0009172A"/>
    <w:rsid w:val="0009194E"/>
    <w:rsid w:val="00091A46"/>
    <w:rsid w:val="00091F4E"/>
    <w:rsid w:val="00092107"/>
    <w:rsid w:val="0009230E"/>
    <w:rsid w:val="000926EB"/>
    <w:rsid w:val="00092773"/>
    <w:rsid w:val="0009290D"/>
    <w:rsid w:val="000929D7"/>
    <w:rsid w:val="000929DB"/>
    <w:rsid w:val="00092B47"/>
    <w:rsid w:val="00092CA1"/>
    <w:rsid w:val="00093812"/>
    <w:rsid w:val="00093ACB"/>
    <w:rsid w:val="00093C53"/>
    <w:rsid w:val="000941D0"/>
    <w:rsid w:val="00094329"/>
    <w:rsid w:val="0009489F"/>
    <w:rsid w:val="00094AF7"/>
    <w:rsid w:val="0009516D"/>
    <w:rsid w:val="0009551D"/>
    <w:rsid w:val="00095A92"/>
    <w:rsid w:val="00095A9A"/>
    <w:rsid w:val="00096112"/>
    <w:rsid w:val="0009630D"/>
    <w:rsid w:val="00096348"/>
    <w:rsid w:val="00096C83"/>
    <w:rsid w:val="00096E91"/>
    <w:rsid w:val="00097102"/>
    <w:rsid w:val="00097632"/>
    <w:rsid w:val="00097D15"/>
    <w:rsid w:val="00097D9C"/>
    <w:rsid w:val="000A00B1"/>
    <w:rsid w:val="000A018E"/>
    <w:rsid w:val="000A01D8"/>
    <w:rsid w:val="000A0220"/>
    <w:rsid w:val="000A0619"/>
    <w:rsid w:val="000A0811"/>
    <w:rsid w:val="000A08A8"/>
    <w:rsid w:val="000A08C3"/>
    <w:rsid w:val="000A1671"/>
    <w:rsid w:val="000A18BA"/>
    <w:rsid w:val="000A1FC3"/>
    <w:rsid w:val="000A21EF"/>
    <w:rsid w:val="000A28C7"/>
    <w:rsid w:val="000A2B0F"/>
    <w:rsid w:val="000A2B5B"/>
    <w:rsid w:val="000A2BD1"/>
    <w:rsid w:val="000A3249"/>
    <w:rsid w:val="000A3315"/>
    <w:rsid w:val="000A3F4A"/>
    <w:rsid w:val="000A4199"/>
    <w:rsid w:val="000A4344"/>
    <w:rsid w:val="000A445D"/>
    <w:rsid w:val="000A44EF"/>
    <w:rsid w:val="000A4610"/>
    <w:rsid w:val="000A48AB"/>
    <w:rsid w:val="000A51BD"/>
    <w:rsid w:val="000A571F"/>
    <w:rsid w:val="000A5B4E"/>
    <w:rsid w:val="000A665F"/>
    <w:rsid w:val="000A66AA"/>
    <w:rsid w:val="000A6CAD"/>
    <w:rsid w:val="000A720E"/>
    <w:rsid w:val="000A72AC"/>
    <w:rsid w:val="000A7493"/>
    <w:rsid w:val="000A7918"/>
    <w:rsid w:val="000A79FE"/>
    <w:rsid w:val="000A7A19"/>
    <w:rsid w:val="000A7DD3"/>
    <w:rsid w:val="000B039E"/>
    <w:rsid w:val="000B03C5"/>
    <w:rsid w:val="000B07C2"/>
    <w:rsid w:val="000B0921"/>
    <w:rsid w:val="000B0FE7"/>
    <w:rsid w:val="000B1AAF"/>
    <w:rsid w:val="000B2046"/>
    <w:rsid w:val="000B2322"/>
    <w:rsid w:val="000B2F3F"/>
    <w:rsid w:val="000B32F9"/>
    <w:rsid w:val="000B418C"/>
    <w:rsid w:val="000B41B5"/>
    <w:rsid w:val="000B4359"/>
    <w:rsid w:val="000B4BD9"/>
    <w:rsid w:val="000B5157"/>
    <w:rsid w:val="000B5452"/>
    <w:rsid w:val="000B6B55"/>
    <w:rsid w:val="000B6F5D"/>
    <w:rsid w:val="000B7100"/>
    <w:rsid w:val="000B72BE"/>
    <w:rsid w:val="000B7583"/>
    <w:rsid w:val="000B75BE"/>
    <w:rsid w:val="000C08E7"/>
    <w:rsid w:val="000C0BEA"/>
    <w:rsid w:val="000C0BFD"/>
    <w:rsid w:val="000C0FD2"/>
    <w:rsid w:val="000C123C"/>
    <w:rsid w:val="000C1609"/>
    <w:rsid w:val="000C1BC9"/>
    <w:rsid w:val="000C1ED7"/>
    <w:rsid w:val="000C21B1"/>
    <w:rsid w:val="000C21B3"/>
    <w:rsid w:val="000C2240"/>
    <w:rsid w:val="000C229D"/>
    <w:rsid w:val="000C245A"/>
    <w:rsid w:val="000C271A"/>
    <w:rsid w:val="000C2961"/>
    <w:rsid w:val="000C35FB"/>
    <w:rsid w:val="000C4221"/>
    <w:rsid w:val="000C4476"/>
    <w:rsid w:val="000C4B07"/>
    <w:rsid w:val="000C4F06"/>
    <w:rsid w:val="000C4FCF"/>
    <w:rsid w:val="000C56F3"/>
    <w:rsid w:val="000C6321"/>
    <w:rsid w:val="000C64E9"/>
    <w:rsid w:val="000C6838"/>
    <w:rsid w:val="000C6A1E"/>
    <w:rsid w:val="000C6E8F"/>
    <w:rsid w:val="000C754E"/>
    <w:rsid w:val="000C7C37"/>
    <w:rsid w:val="000D0388"/>
    <w:rsid w:val="000D0623"/>
    <w:rsid w:val="000D0885"/>
    <w:rsid w:val="000D0C89"/>
    <w:rsid w:val="000D1A2D"/>
    <w:rsid w:val="000D1AC6"/>
    <w:rsid w:val="000D1B2C"/>
    <w:rsid w:val="000D2582"/>
    <w:rsid w:val="000D2B57"/>
    <w:rsid w:val="000D2BE7"/>
    <w:rsid w:val="000D2DCB"/>
    <w:rsid w:val="000D2DD3"/>
    <w:rsid w:val="000D2F8C"/>
    <w:rsid w:val="000D42FE"/>
    <w:rsid w:val="000D4405"/>
    <w:rsid w:val="000D4E13"/>
    <w:rsid w:val="000D5841"/>
    <w:rsid w:val="000D5CE7"/>
    <w:rsid w:val="000D5D16"/>
    <w:rsid w:val="000D6784"/>
    <w:rsid w:val="000D71A6"/>
    <w:rsid w:val="000D7463"/>
    <w:rsid w:val="000D749C"/>
    <w:rsid w:val="000D779A"/>
    <w:rsid w:val="000D77E6"/>
    <w:rsid w:val="000E05B0"/>
    <w:rsid w:val="000E081A"/>
    <w:rsid w:val="000E08CA"/>
    <w:rsid w:val="000E0D22"/>
    <w:rsid w:val="000E1003"/>
    <w:rsid w:val="000E2147"/>
    <w:rsid w:val="000E2521"/>
    <w:rsid w:val="000E26E9"/>
    <w:rsid w:val="000E322D"/>
    <w:rsid w:val="000E3666"/>
    <w:rsid w:val="000E36B7"/>
    <w:rsid w:val="000E5057"/>
    <w:rsid w:val="000E51E3"/>
    <w:rsid w:val="000E52DD"/>
    <w:rsid w:val="000E58EB"/>
    <w:rsid w:val="000E60BC"/>
    <w:rsid w:val="000E7110"/>
    <w:rsid w:val="000E7D5B"/>
    <w:rsid w:val="000F08B6"/>
    <w:rsid w:val="000F1E82"/>
    <w:rsid w:val="000F29B1"/>
    <w:rsid w:val="000F2F15"/>
    <w:rsid w:val="000F30DB"/>
    <w:rsid w:val="000F3301"/>
    <w:rsid w:val="000F35AC"/>
    <w:rsid w:val="000F3923"/>
    <w:rsid w:val="000F40D3"/>
    <w:rsid w:val="000F4550"/>
    <w:rsid w:val="000F48D8"/>
    <w:rsid w:val="000F48F0"/>
    <w:rsid w:val="000F4B55"/>
    <w:rsid w:val="000F54E1"/>
    <w:rsid w:val="000F5930"/>
    <w:rsid w:val="000F5DB9"/>
    <w:rsid w:val="000F66E1"/>
    <w:rsid w:val="000F6C44"/>
    <w:rsid w:val="000F7C65"/>
    <w:rsid w:val="00101083"/>
    <w:rsid w:val="00101DC2"/>
    <w:rsid w:val="00101FE9"/>
    <w:rsid w:val="00102D3C"/>
    <w:rsid w:val="00103287"/>
    <w:rsid w:val="001036D0"/>
    <w:rsid w:val="00103AE7"/>
    <w:rsid w:val="0010410F"/>
    <w:rsid w:val="00104592"/>
    <w:rsid w:val="0010468F"/>
    <w:rsid w:val="00104C25"/>
    <w:rsid w:val="00104F08"/>
    <w:rsid w:val="00105286"/>
    <w:rsid w:val="00105408"/>
    <w:rsid w:val="00105553"/>
    <w:rsid w:val="001057A1"/>
    <w:rsid w:val="00105F19"/>
    <w:rsid w:val="00106758"/>
    <w:rsid w:val="001067F8"/>
    <w:rsid w:val="00106C45"/>
    <w:rsid w:val="00106C85"/>
    <w:rsid w:val="00106CF5"/>
    <w:rsid w:val="00107196"/>
    <w:rsid w:val="00107352"/>
    <w:rsid w:val="00107BE4"/>
    <w:rsid w:val="00107C7B"/>
    <w:rsid w:val="00110855"/>
    <w:rsid w:val="00110B65"/>
    <w:rsid w:val="00110E25"/>
    <w:rsid w:val="00110E8C"/>
    <w:rsid w:val="00111020"/>
    <w:rsid w:val="001112C7"/>
    <w:rsid w:val="001113D0"/>
    <w:rsid w:val="0011188F"/>
    <w:rsid w:val="00111970"/>
    <w:rsid w:val="00111AD8"/>
    <w:rsid w:val="0011215C"/>
    <w:rsid w:val="001123B4"/>
    <w:rsid w:val="001125A8"/>
    <w:rsid w:val="00112D8A"/>
    <w:rsid w:val="00112ED0"/>
    <w:rsid w:val="00112F9C"/>
    <w:rsid w:val="001131B3"/>
    <w:rsid w:val="0011333D"/>
    <w:rsid w:val="001136DB"/>
    <w:rsid w:val="00113AEF"/>
    <w:rsid w:val="00113CE4"/>
    <w:rsid w:val="00114045"/>
    <w:rsid w:val="00114332"/>
    <w:rsid w:val="00114747"/>
    <w:rsid w:val="001153AF"/>
    <w:rsid w:val="0011549F"/>
    <w:rsid w:val="00115ABB"/>
    <w:rsid w:val="00115E2D"/>
    <w:rsid w:val="001160C8"/>
    <w:rsid w:val="001162A3"/>
    <w:rsid w:val="00116427"/>
    <w:rsid w:val="00116BC6"/>
    <w:rsid w:val="00117041"/>
    <w:rsid w:val="0011718F"/>
    <w:rsid w:val="0011754B"/>
    <w:rsid w:val="0011765B"/>
    <w:rsid w:val="00117BAA"/>
    <w:rsid w:val="00117E9B"/>
    <w:rsid w:val="00117EE6"/>
    <w:rsid w:val="001202DB"/>
    <w:rsid w:val="001204A8"/>
    <w:rsid w:val="00120CD2"/>
    <w:rsid w:val="001212D0"/>
    <w:rsid w:val="001212E9"/>
    <w:rsid w:val="00121318"/>
    <w:rsid w:val="001215D9"/>
    <w:rsid w:val="00121E54"/>
    <w:rsid w:val="001227FE"/>
    <w:rsid w:val="00122B3B"/>
    <w:rsid w:val="00122B92"/>
    <w:rsid w:val="00122F47"/>
    <w:rsid w:val="00123A01"/>
    <w:rsid w:val="00123E15"/>
    <w:rsid w:val="00123FCD"/>
    <w:rsid w:val="001240E4"/>
    <w:rsid w:val="00124121"/>
    <w:rsid w:val="00124260"/>
    <w:rsid w:val="0012595D"/>
    <w:rsid w:val="00126D76"/>
    <w:rsid w:val="00127010"/>
    <w:rsid w:val="00127B24"/>
    <w:rsid w:val="00127B4F"/>
    <w:rsid w:val="00127D7B"/>
    <w:rsid w:val="0013015A"/>
    <w:rsid w:val="00130D6F"/>
    <w:rsid w:val="00131015"/>
    <w:rsid w:val="001311D7"/>
    <w:rsid w:val="0013209C"/>
    <w:rsid w:val="0013215F"/>
    <w:rsid w:val="00132415"/>
    <w:rsid w:val="001326E5"/>
    <w:rsid w:val="001329EF"/>
    <w:rsid w:val="00132AA9"/>
    <w:rsid w:val="00132D67"/>
    <w:rsid w:val="001337A5"/>
    <w:rsid w:val="00133D5E"/>
    <w:rsid w:val="0013410E"/>
    <w:rsid w:val="001344BD"/>
    <w:rsid w:val="0013488E"/>
    <w:rsid w:val="00134B5E"/>
    <w:rsid w:val="00135038"/>
    <w:rsid w:val="00135272"/>
    <w:rsid w:val="001352ED"/>
    <w:rsid w:val="001359D6"/>
    <w:rsid w:val="001360ED"/>
    <w:rsid w:val="0013658B"/>
    <w:rsid w:val="00136AD4"/>
    <w:rsid w:val="00136FD0"/>
    <w:rsid w:val="00137AE5"/>
    <w:rsid w:val="00137F35"/>
    <w:rsid w:val="001400ED"/>
    <w:rsid w:val="001414E5"/>
    <w:rsid w:val="00141924"/>
    <w:rsid w:val="00141929"/>
    <w:rsid w:val="00141B38"/>
    <w:rsid w:val="00141DD8"/>
    <w:rsid w:val="00141F56"/>
    <w:rsid w:val="00142398"/>
    <w:rsid w:val="00142615"/>
    <w:rsid w:val="00142767"/>
    <w:rsid w:val="00142C48"/>
    <w:rsid w:val="001430BD"/>
    <w:rsid w:val="001434F6"/>
    <w:rsid w:val="00143AE8"/>
    <w:rsid w:val="00143BC4"/>
    <w:rsid w:val="0014426D"/>
    <w:rsid w:val="001443F5"/>
    <w:rsid w:val="00144B0A"/>
    <w:rsid w:val="001450B5"/>
    <w:rsid w:val="0014521C"/>
    <w:rsid w:val="00145436"/>
    <w:rsid w:val="0014606B"/>
    <w:rsid w:val="00146ADD"/>
    <w:rsid w:val="00147731"/>
    <w:rsid w:val="00147808"/>
    <w:rsid w:val="00147B0F"/>
    <w:rsid w:val="001506E6"/>
    <w:rsid w:val="00150B93"/>
    <w:rsid w:val="00150C30"/>
    <w:rsid w:val="001510B6"/>
    <w:rsid w:val="0015130D"/>
    <w:rsid w:val="00151A9C"/>
    <w:rsid w:val="00151AE4"/>
    <w:rsid w:val="00151B8B"/>
    <w:rsid w:val="00151F98"/>
    <w:rsid w:val="00152203"/>
    <w:rsid w:val="0015249C"/>
    <w:rsid w:val="00152517"/>
    <w:rsid w:val="001526F7"/>
    <w:rsid w:val="00153FF0"/>
    <w:rsid w:val="001540FD"/>
    <w:rsid w:val="00154327"/>
    <w:rsid w:val="0015495C"/>
    <w:rsid w:val="00154BD3"/>
    <w:rsid w:val="00154C51"/>
    <w:rsid w:val="00155910"/>
    <w:rsid w:val="0015597E"/>
    <w:rsid w:val="00155A32"/>
    <w:rsid w:val="001561A7"/>
    <w:rsid w:val="0015638E"/>
    <w:rsid w:val="00157005"/>
    <w:rsid w:val="001575B8"/>
    <w:rsid w:val="001575FA"/>
    <w:rsid w:val="001576C3"/>
    <w:rsid w:val="00160607"/>
    <w:rsid w:val="00160AD0"/>
    <w:rsid w:val="001613BE"/>
    <w:rsid w:val="001613D0"/>
    <w:rsid w:val="00161566"/>
    <w:rsid w:val="00161773"/>
    <w:rsid w:val="00161917"/>
    <w:rsid w:val="00162016"/>
    <w:rsid w:val="001620A8"/>
    <w:rsid w:val="001621EE"/>
    <w:rsid w:val="00162394"/>
    <w:rsid w:val="00162A53"/>
    <w:rsid w:val="00162C18"/>
    <w:rsid w:val="00162C24"/>
    <w:rsid w:val="0016343F"/>
    <w:rsid w:val="00163796"/>
    <w:rsid w:val="001637E8"/>
    <w:rsid w:val="0016384F"/>
    <w:rsid w:val="0016393D"/>
    <w:rsid w:val="001641F5"/>
    <w:rsid w:val="00164B72"/>
    <w:rsid w:val="00165159"/>
    <w:rsid w:val="00165A57"/>
    <w:rsid w:val="001669E4"/>
    <w:rsid w:val="001675F2"/>
    <w:rsid w:val="00167B9F"/>
    <w:rsid w:val="001701D5"/>
    <w:rsid w:val="001702AC"/>
    <w:rsid w:val="00170548"/>
    <w:rsid w:val="00171859"/>
    <w:rsid w:val="001719D6"/>
    <w:rsid w:val="00171E8C"/>
    <w:rsid w:val="00172251"/>
    <w:rsid w:val="0017243A"/>
    <w:rsid w:val="00172FAF"/>
    <w:rsid w:val="001733B4"/>
    <w:rsid w:val="001735BA"/>
    <w:rsid w:val="001737CC"/>
    <w:rsid w:val="00173CB4"/>
    <w:rsid w:val="00173EAF"/>
    <w:rsid w:val="00173F41"/>
    <w:rsid w:val="00174B87"/>
    <w:rsid w:val="0017526E"/>
    <w:rsid w:val="001755BC"/>
    <w:rsid w:val="001759C0"/>
    <w:rsid w:val="00175D48"/>
    <w:rsid w:val="001763B5"/>
    <w:rsid w:val="001764A5"/>
    <w:rsid w:val="00176559"/>
    <w:rsid w:val="001767B2"/>
    <w:rsid w:val="0017684A"/>
    <w:rsid w:val="00176A34"/>
    <w:rsid w:val="00176C87"/>
    <w:rsid w:val="00176ECF"/>
    <w:rsid w:val="00177CDF"/>
    <w:rsid w:val="00180184"/>
    <w:rsid w:val="001803E9"/>
    <w:rsid w:val="00180DFB"/>
    <w:rsid w:val="001810D9"/>
    <w:rsid w:val="00181B98"/>
    <w:rsid w:val="001826DA"/>
    <w:rsid w:val="0018272F"/>
    <w:rsid w:val="0018298D"/>
    <w:rsid w:val="00182A5E"/>
    <w:rsid w:val="00182FD6"/>
    <w:rsid w:val="00183969"/>
    <w:rsid w:val="001839EA"/>
    <w:rsid w:val="00183ADC"/>
    <w:rsid w:val="00184D9E"/>
    <w:rsid w:val="001856CC"/>
    <w:rsid w:val="001858F4"/>
    <w:rsid w:val="00185DDF"/>
    <w:rsid w:val="00186060"/>
    <w:rsid w:val="0018619C"/>
    <w:rsid w:val="00186371"/>
    <w:rsid w:val="001863EB"/>
    <w:rsid w:val="00186896"/>
    <w:rsid w:val="00186B0D"/>
    <w:rsid w:val="00186B13"/>
    <w:rsid w:val="00186C1E"/>
    <w:rsid w:val="00186FCF"/>
    <w:rsid w:val="0019044B"/>
    <w:rsid w:val="00190785"/>
    <w:rsid w:val="00190941"/>
    <w:rsid w:val="00190B0F"/>
    <w:rsid w:val="00190EF3"/>
    <w:rsid w:val="00190FC7"/>
    <w:rsid w:val="00191562"/>
    <w:rsid w:val="0019199B"/>
    <w:rsid w:val="00191AE6"/>
    <w:rsid w:val="00191BCB"/>
    <w:rsid w:val="00191F16"/>
    <w:rsid w:val="0019215F"/>
    <w:rsid w:val="0019220F"/>
    <w:rsid w:val="001931E5"/>
    <w:rsid w:val="00193215"/>
    <w:rsid w:val="00193587"/>
    <w:rsid w:val="00193878"/>
    <w:rsid w:val="001938A2"/>
    <w:rsid w:val="0019397B"/>
    <w:rsid w:val="001939F1"/>
    <w:rsid w:val="00193C89"/>
    <w:rsid w:val="001949AC"/>
    <w:rsid w:val="00194B50"/>
    <w:rsid w:val="001950A2"/>
    <w:rsid w:val="0019537F"/>
    <w:rsid w:val="00195768"/>
    <w:rsid w:val="00196662"/>
    <w:rsid w:val="00196749"/>
    <w:rsid w:val="001967BB"/>
    <w:rsid w:val="00196F68"/>
    <w:rsid w:val="00197665"/>
    <w:rsid w:val="001A0142"/>
    <w:rsid w:val="001A03E5"/>
    <w:rsid w:val="001A09E9"/>
    <w:rsid w:val="001A1A76"/>
    <w:rsid w:val="001A1BC7"/>
    <w:rsid w:val="001A20E1"/>
    <w:rsid w:val="001A2516"/>
    <w:rsid w:val="001A25CD"/>
    <w:rsid w:val="001A26D6"/>
    <w:rsid w:val="001A3016"/>
    <w:rsid w:val="001A363F"/>
    <w:rsid w:val="001A3DCC"/>
    <w:rsid w:val="001A427E"/>
    <w:rsid w:val="001A4B21"/>
    <w:rsid w:val="001A5892"/>
    <w:rsid w:val="001A5A26"/>
    <w:rsid w:val="001A629E"/>
    <w:rsid w:val="001A64AF"/>
    <w:rsid w:val="001A653D"/>
    <w:rsid w:val="001A65A8"/>
    <w:rsid w:val="001A6E2B"/>
    <w:rsid w:val="001A6E40"/>
    <w:rsid w:val="001A6ECA"/>
    <w:rsid w:val="001A7572"/>
    <w:rsid w:val="001A7BA8"/>
    <w:rsid w:val="001A7E79"/>
    <w:rsid w:val="001B036E"/>
    <w:rsid w:val="001B03D6"/>
    <w:rsid w:val="001B06B0"/>
    <w:rsid w:val="001B0919"/>
    <w:rsid w:val="001B0FF2"/>
    <w:rsid w:val="001B11E0"/>
    <w:rsid w:val="001B13C7"/>
    <w:rsid w:val="001B1721"/>
    <w:rsid w:val="001B175C"/>
    <w:rsid w:val="001B17A4"/>
    <w:rsid w:val="001B21B6"/>
    <w:rsid w:val="001B2B9B"/>
    <w:rsid w:val="001B33BC"/>
    <w:rsid w:val="001B35FF"/>
    <w:rsid w:val="001B3735"/>
    <w:rsid w:val="001B39B3"/>
    <w:rsid w:val="001B3C04"/>
    <w:rsid w:val="001B421A"/>
    <w:rsid w:val="001B434F"/>
    <w:rsid w:val="001B4942"/>
    <w:rsid w:val="001B4DF3"/>
    <w:rsid w:val="001B4FC5"/>
    <w:rsid w:val="001B57AC"/>
    <w:rsid w:val="001B5811"/>
    <w:rsid w:val="001B5987"/>
    <w:rsid w:val="001B5E0F"/>
    <w:rsid w:val="001B602D"/>
    <w:rsid w:val="001B6BC4"/>
    <w:rsid w:val="001B6CAA"/>
    <w:rsid w:val="001B6E24"/>
    <w:rsid w:val="001B6FC8"/>
    <w:rsid w:val="001B7869"/>
    <w:rsid w:val="001B7FDD"/>
    <w:rsid w:val="001C022B"/>
    <w:rsid w:val="001C02F1"/>
    <w:rsid w:val="001C08FF"/>
    <w:rsid w:val="001C0A5C"/>
    <w:rsid w:val="001C1053"/>
    <w:rsid w:val="001C1549"/>
    <w:rsid w:val="001C1CC0"/>
    <w:rsid w:val="001C1CD4"/>
    <w:rsid w:val="001C1D21"/>
    <w:rsid w:val="001C1D4F"/>
    <w:rsid w:val="001C1E7F"/>
    <w:rsid w:val="001C1FDC"/>
    <w:rsid w:val="001C3139"/>
    <w:rsid w:val="001C4006"/>
    <w:rsid w:val="001C4115"/>
    <w:rsid w:val="001C4694"/>
    <w:rsid w:val="001C4D0E"/>
    <w:rsid w:val="001C561D"/>
    <w:rsid w:val="001C57DA"/>
    <w:rsid w:val="001C5AD4"/>
    <w:rsid w:val="001C66A2"/>
    <w:rsid w:val="001C6B22"/>
    <w:rsid w:val="001C6E71"/>
    <w:rsid w:val="001C740B"/>
    <w:rsid w:val="001C75A8"/>
    <w:rsid w:val="001C7A5C"/>
    <w:rsid w:val="001C7D62"/>
    <w:rsid w:val="001D0487"/>
    <w:rsid w:val="001D0617"/>
    <w:rsid w:val="001D0F43"/>
    <w:rsid w:val="001D10D0"/>
    <w:rsid w:val="001D16D9"/>
    <w:rsid w:val="001D2D12"/>
    <w:rsid w:val="001D31DA"/>
    <w:rsid w:val="001D3719"/>
    <w:rsid w:val="001D3B9F"/>
    <w:rsid w:val="001D3BE6"/>
    <w:rsid w:val="001D3F5D"/>
    <w:rsid w:val="001D43BB"/>
    <w:rsid w:val="001D4566"/>
    <w:rsid w:val="001D4624"/>
    <w:rsid w:val="001D49A7"/>
    <w:rsid w:val="001D4AFF"/>
    <w:rsid w:val="001D4B1D"/>
    <w:rsid w:val="001D4F0B"/>
    <w:rsid w:val="001D4FCE"/>
    <w:rsid w:val="001D501C"/>
    <w:rsid w:val="001D5516"/>
    <w:rsid w:val="001D5AEA"/>
    <w:rsid w:val="001D5BD1"/>
    <w:rsid w:val="001D5C06"/>
    <w:rsid w:val="001D6113"/>
    <w:rsid w:val="001D7062"/>
    <w:rsid w:val="001D73ED"/>
    <w:rsid w:val="001D7BE7"/>
    <w:rsid w:val="001E0448"/>
    <w:rsid w:val="001E17AB"/>
    <w:rsid w:val="001E18D5"/>
    <w:rsid w:val="001E251E"/>
    <w:rsid w:val="001E2823"/>
    <w:rsid w:val="001E3AC0"/>
    <w:rsid w:val="001E4386"/>
    <w:rsid w:val="001E4C87"/>
    <w:rsid w:val="001E56CA"/>
    <w:rsid w:val="001E61E9"/>
    <w:rsid w:val="001E64D6"/>
    <w:rsid w:val="001E661B"/>
    <w:rsid w:val="001E6ECC"/>
    <w:rsid w:val="001E7578"/>
    <w:rsid w:val="001E7DF0"/>
    <w:rsid w:val="001E7DFF"/>
    <w:rsid w:val="001E7E57"/>
    <w:rsid w:val="001F007D"/>
    <w:rsid w:val="001F04A9"/>
    <w:rsid w:val="001F08C7"/>
    <w:rsid w:val="001F13A3"/>
    <w:rsid w:val="001F1A17"/>
    <w:rsid w:val="001F1A9B"/>
    <w:rsid w:val="001F1D50"/>
    <w:rsid w:val="001F212A"/>
    <w:rsid w:val="001F275E"/>
    <w:rsid w:val="001F2B8B"/>
    <w:rsid w:val="001F2D8D"/>
    <w:rsid w:val="001F3375"/>
    <w:rsid w:val="001F3454"/>
    <w:rsid w:val="001F3D06"/>
    <w:rsid w:val="001F416D"/>
    <w:rsid w:val="001F4C16"/>
    <w:rsid w:val="001F4E0E"/>
    <w:rsid w:val="001F4F5D"/>
    <w:rsid w:val="001F54E0"/>
    <w:rsid w:val="001F5C79"/>
    <w:rsid w:val="001F61B6"/>
    <w:rsid w:val="001F641B"/>
    <w:rsid w:val="001F69C7"/>
    <w:rsid w:val="001F6A9B"/>
    <w:rsid w:val="001F7117"/>
    <w:rsid w:val="001F75AC"/>
    <w:rsid w:val="001F78E6"/>
    <w:rsid w:val="001F7AE6"/>
    <w:rsid w:val="0020035A"/>
    <w:rsid w:val="0020039B"/>
    <w:rsid w:val="0020045A"/>
    <w:rsid w:val="00200593"/>
    <w:rsid w:val="00200BA1"/>
    <w:rsid w:val="00200C35"/>
    <w:rsid w:val="002012ED"/>
    <w:rsid w:val="00201B52"/>
    <w:rsid w:val="00201D00"/>
    <w:rsid w:val="00201D3A"/>
    <w:rsid w:val="00201E5E"/>
    <w:rsid w:val="002027E7"/>
    <w:rsid w:val="00202FA7"/>
    <w:rsid w:val="00203088"/>
    <w:rsid w:val="0020370E"/>
    <w:rsid w:val="002038DB"/>
    <w:rsid w:val="0020392E"/>
    <w:rsid w:val="00203A82"/>
    <w:rsid w:val="00203CEB"/>
    <w:rsid w:val="00203E2C"/>
    <w:rsid w:val="00203E87"/>
    <w:rsid w:val="0020403C"/>
    <w:rsid w:val="00205742"/>
    <w:rsid w:val="00205E11"/>
    <w:rsid w:val="00205E5C"/>
    <w:rsid w:val="00206248"/>
    <w:rsid w:val="0020663D"/>
    <w:rsid w:val="0020682E"/>
    <w:rsid w:val="0020688E"/>
    <w:rsid w:val="00206A0A"/>
    <w:rsid w:val="00207F90"/>
    <w:rsid w:val="00210096"/>
    <w:rsid w:val="0021038D"/>
    <w:rsid w:val="00211573"/>
    <w:rsid w:val="0021193B"/>
    <w:rsid w:val="00211A05"/>
    <w:rsid w:val="00211E47"/>
    <w:rsid w:val="00212071"/>
    <w:rsid w:val="00212393"/>
    <w:rsid w:val="00212BC1"/>
    <w:rsid w:val="00212C1F"/>
    <w:rsid w:val="00213039"/>
    <w:rsid w:val="00213A55"/>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57C"/>
    <w:rsid w:val="00217801"/>
    <w:rsid w:val="00220A66"/>
    <w:rsid w:val="00220F3F"/>
    <w:rsid w:val="00221036"/>
    <w:rsid w:val="002212A5"/>
    <w:rsid w:val="002213A2"/>
    <w:rsid w:val="00221647"/>
    <w:rsid w:val="00221956"/>
    <w:rsid w:val="00221BC4"/>
    <w:rsid w:val="00221FAF"/>
    <w:rsid w:val="00222273"/>
    <w:rsid w:val="002222C8"/>
    <w:rsid w:val="002224C7"/>
    <w:rsid w:val="00222E92"/>
    <w:rsid w:val="002236C7"/>
    <w:rsid w:val="002237D8"/>
    <w:rsid w:val="002237F3"/>
    <w:rsid w:val="002238F3"/>
    <w:rsid w:val="00224075"/>
    <w:rsid w:val="002241E5"/>
    <w:rsid w:val="0022475E"/>
    <w:rsid w:val="00224C80"/>
    <w:rsid w:val="00225809"/>
    <w:rsid w:val="00225C46"/>
    <w:rsid w:val="00226542"/>
    <w:rsid w:val="0022678B"/>
    <w:rsid w:val="00226CA0"/>
    <w:rsid w:val="00227C1A"/>
    <w:rsid w:val="002303B1"/>
    <w:rsid w:val="002306F0"/>
    <w:rsid w:val="002308DD"/>
    <w:rsid w:val="00230A0F"/>
    <w:rsid w:val="002318BC"/>
    <w:rsid w:val="00231C2A"/>
    <w:rsid w:val="00232250"/>
    <w:rsid w:val="002326B7"/>
    <w:rsid w:val="00232967"/>
    <w:rsid w:val="00232D53"/>
    <w:rsid w:val="00233759"/>
    <w:rsid w:val="00233B5C"/>
    <w:rsid w:val="00233D1E"/>
    <w:rsid w:val="00234CBB"/>
    <w:rsid w:val="00234EE0"/>
    <w:rsid w:val="002351D0"/>
    <w:rsid w:val="002369D5"/>
    <w:rsid w:val="00236ABB"/>
    <w:rsid w:val="002371A8"/>
    <w:rsid w:val="0023725E"/>
    <w:rsid w:val="00237357"/>
    <w:rsid w:val="00237776"/>
    <w:rsid w:val="00237B03"/>
    <w:rsid w:val="00237BCB"/>
    <w:rsid w:val="00240C34"/>
    <w:rsid w:val="00240E7C"/>
    <w:rsid w:val="002419C6"/>
    <w:rsid w:val="00241A44"/>
    <w:rsid w:val="00241DCE"/>
    <w:rsid w:val="00241F48"/>
    <w:rsid w:val="00241FDF"/>
    <w:rsid w:val="002424D9"/>
    <w:rsid w:val="002427BC"/>
    <w:rsid w:val="00243463"/>
    <w:rsid w:val="002437BD"/>
    <w:rsid w:val="002438EB"/>
    <w:rsid w:val="00243A9A"/>
    <w:rsid w:val="00243F56"/>
    <w:rsid w:val="0024456C"/>
    <w:rsid w:val="0024467F"/>
    <w:rsid w:val="002455E7"/>
    <w:rsid w:val="002458ED"/>
    <w:rsid w:val="002459B0"/>
    <w:rsid w:val="00245C5A"/>
    <w:rsid w:val="00246126"/>
    <w:rsid w:val="00246826"/>
    <w:rsid w:val="00246ABD"/>
    <w:rsid w:val="00246BE5"/>
    <w:rsid w:val="002474D3"/>
    <w:rsid w:val="002475C2"/>
    <w:rsid w:val="00247B50"/>
    <w:rsid w:val="00247BBB"/>
    <w:rsid w:val="00247EDA"/>
    <w:rsid w:val="00250A06"/>
    <w:rsid w:val="002519B1"/>
    <w:rsid w:val="00251BAF"/>
    <w:rsid w:val="00251BFB"/>
    <w:rsid w:val="00251F4C"/>
    <w:rsid w:val="002520F1"/>
    <w:rsid w:val="002524D6"/>
    <w:rsid w:val="0025254C"/>
    <w:rsid w:val="00252881"/>
    <w:rsid w:val="002530F2"/>
    <w:rsid w:val="0025313B"/>
    <w:rsid w:val="002532B7"/>
    <w:rsid w:val="00253390"/>
    <w:rsid w:val="002535D9"/>
    <w:rsid w:val="002536B1"/>
    <w:rsid w:val="00253A8F"/>
    <w:rsid w:val="00253C36"/>
    <w:rsid w:val="00253DFD"/>
    <w:rsid w:val="00254131"/>
    <w:rsid w:val="0025438F"/>
    <w:rsid w:val="0025442D"/>
    <w:rsid w:val="00254447"/>
    <w:rsid w:val="0025495B"/>
    <w:rsid w:val="00254E14"/>
    <w:rsid w:val="00255401"/>
    <w:rsid w:val="0025554B"/>
    <w:rsid w:val="0025555A"/>
    <w:rsid w:val="0025574E"/>
    <w:rsid w:val="00255C71"/>
    <w:rsid w:val="00256084"/>
    <w:rsid w:val="00256169"/>
    <w:rsid w:val="00256680"/>
    <w:rsid w:val="00257052"/>
    <w:rsid w:val="002573AD"/>
    <w:rsid w:val="00257C22"/>
    <w:rsid w:val="002609ED"/>
    <w:rsid w:val="00260B28"/>
    <w:rsid w:val="00261111"/>
    <w:rsid w:val="00261B4F"/>
    <w:rsid w:val="00261B66"/>
    <w:rsid w:val="00261C60"/>
    <w:rsid w:val="002628C1"/>
    <w:rsid w:val="00262C72"/>
    <w:rsid w:val="00262CB6"/>
    <w:rsid w:val="00263542"/>
    <w:rsid w:val="002638F4"/>
    <w:rsid w:val="00263966"/>
    <w:rsid w:val="00263C82"/>
    <w:rsid w:val="00263D9C"/>
    <w:rsid w:val="00263E94"/>
    <w:rsid w:val="00264068"/>
    <w:rsid w:val="00264089"/>
    <w:rsid w:val="002644D8"/>
    <w:rsid w:val="002645A9"/>
    <w:rsid w:val="002646E1"/>
    <w:rsid w:val="00264821"/>
    <w:rsid w:val="00264F58"/>
    <w:rsid w:val="0026569E"/>
    <w:rsid w:val="0026587B"/>
    <w:rsid w:val="002661C4"/>
    <w:rsid w:val="00266594"/>
    <w:rsid w:val="00266645"/>
    <w:rsid w:val="0026689D"/>
    <w:rsid w:val="00266ACD"/>
    <w:rsid w:val="00266ADA"/>
    <w:rsid w:val="00266B60"/>
    <w:rsid w:val="00266F27"/>
    <w:rsid w:val="00267401"/>
    <w:rsid w:val="002676A2"/>
    <w:rsid w:val="002677E7"/>
    <w:rsid w:val="00267E81"/>
    <w:rsid w:val="00270280"/>
    <w:rsid w:val="002705F6"/>
    <w:rsid w:val="002706D3"/>
    <w:rsid w:val="002708D7"/>
    <w:rsid w:val="00270BAB"/>
    <w:rsid w:val="00270DAF"/>
    <w:rsid w:val="00271102"/>
    <w:rsid w:val="002716FC"/>
    <w:rsid w:val="00271801"/>
    <w:rsid w:val="00271BA8"/>
    <w:rsid w:val="00271C9C"/>
    <w:rsid w:val="002725AC"/>
    <w:rsid w:val="00272D8A"/>
    <w:rsid w:val="00272F07"/>
    <w:rsid w:val="00273148"/>
    <w:rsid w:val="002735AE"/>
    <w:rsid w:val="002736A0"/>
    <w:rsid w:val="00274729"/>
    <w:rsid w:val="00274776"/>
    <w:rsid w:val="0027483F"/>
    <w:rsid w:val="00274EAD"/>
    <w:rsid w:val="0027571B"/>
    <w:rsid w:val="00275769"/>
    <w:rsid w:val="002758F7"/>
    <w:rsid w:val="00276099"/>
    <w:rsid w:val="00276383"/>
    <w:rsid w:val="00276822"/>
    <w:rsid w:val="00276A7D"/>
    <w:rsid w:val="00277033"/>
    <w:rsid w:val="00277716"/>
    <w:rsid w:val="00280424"/>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2E3F"/>
    <w:rsid w:val="00283433"/>
    <w:rsid w:val="00283FBD"/>
    <w:rsid w:val="002846D2"/>
    <w:rsid w:val="002846F6"/>
    <w:rsid w:val="002848D9"/>
    <w:rsid w:val="00284A06"/>
    <w:rsid w:val="00284C5F"/>
    <w:rsid w:val="00285055"/>
    <w:rsid w:val="002851E8"/>
    <w:rsid w:val="00286059"/>
    <w:rsid w:val="002862AC"/>
    <w:rsid w:val="002863DA"/>
    <w:rsid w:val="00286738"/>
    <w:rsid w:val="00286FCE"/>
    <w:rsid w:val="00287C52"/>
    <w:rsid w:val="00287E00"/>
    <w:rsid w:val="00290506"/>
    <w:rsid w:val="002918D1"/>
    <w:rsid w:val="002928CD"/>
    <w:rsid w:val="00293775"/>
    <w:rsid w:val="00293ACB"/>
    <w:rsid w:val="00293D60"/>
    <w:rsid w:val="00294900"/>
    <w:rsid w:val="00294C0F"/>
    <w:rsid w:val="00294C3B"/>
    <w:rsid w:val="00294CA9"/>
    <w:rsid w:val="00294E0A"/>
    <w:rsid w:val="00295862"/>
    <w:rsid w:val="00295AC0"/>
    <w:rsid w:val="00295AE8"/>
    <w:rsid w:val="00295C8D"/>
    <w:rsid w:val="00295F4B"/>
    <w:rsid w:val="00296072"/>
    <w:rsid w:val="0029647F"/>
    <w:rsid w:val="002970FD"/>
    <w:rsid w:val="00297A1B"/>
    <w:rsid w:val="00297CD8"/>
    <w:rsid w:val="002A004A"/>
    <w:rsid w:val="002A01F2"/>
    <w:rsid w:val="002A04B7"/>
    <w:rsid w:val="002A05E3"/>
    <w:rsid w:val="002A0A02"/>
    <w:rsid w:val="002A0FCC"/>
    <w:rsid w:val="002A1B12"/>
    <w:rsid w:val="002A1F99"/>
    <w:rsid w:val="002A279A"/>
    <w:rsid w:val="002A2FE4"/>
    <w:rsid w:val="002A3186"/>
    <w:rsid w:val="002A3883"/>
    <w:rsid w:val="002A45D8"/>
    <w:rsid w:val="002A4648"/>
    <w:rsid w:val="002A4992"/>
    <w:rsid w:val="002A4B0B"/>
    <w:rsid w:val="002A4EFC"/>
    <w:rsid w:val="002A566D"/>
    <w:rsid w:val="002A5BB5"/>
    <w:rsid w:val="002A5F8B"/>
    <w:rsid w:val="002A5FA4"/>
    <w:rsid w:val="002A6458"/>
    <w:rsid w:val="002A676E"/>
    <w:rsid w:val="002A67CF"/>
    <w:rsid w:val="002A6929"/>
    <w:rsid w:val="002A6C5A"/>
    <w:rsid w:val="002A6C86"/>
    <w:rsid w:val="002A77D5"/>
    <w:rsid w:val="002A7D6D"/>
    <w:rsid w:val="002B0462"/>
    <w:rsid w:val="002B0547"/>
    <w:rsid w:val="002B1AB6"/>
    <w:rsid w:val="002B1C2C"/>
    <w:rsid w:val="002B2959"/>
    <w:rsid w:val="002B2A8D"/>
    <w:rsid w:val="002B2C52"/>
    <w:rsid w:val="002B37B1"/>
    <w:rsid w:val="002B422B"/>
    <w:rsid w:val="002B4939"/>
    <w:rsid w:val="002B4A3A"/>
    <w:rsid w:val="002B4BA9"/>
    <w:rsid w:val="002B5643"/>
    <w:rsid w:val="002B71FA"/>
    <w:rsid w:val="002C00F7"/>
    <w:rsid w:val="002C074B"/>
    <w:rsid w:val="002C0922"/>
    <w:rsid w:val="002C0C4B"/>
    <w:rsid w:val="002C0D76"/>
    <w:rsid w:val="002C11F2"/>
    <w:rsid w:val="002C138D"/>
    <w:rsid w:val="002C2040"/>
    <w:rsid w:val="002C24DA"/>
    <w:rsid w:val="002C2681"/>
    <w:rsid w:val="002C27C1"/>
    <w:rsid w:val="002C324B"/>
    <w:rsid w:val="002C324D"/>
    <w:rsid w:val="002C3548"/>
    <w:rsid w:val="002C3718"/>
    <w:rsid w:val="002C375C"/>
    <w:rsid w:val="002C3F1A"/>
    <w:rsid w:val="002C4006"/>
    <w:rsid w:val="002C4247"/>
    <w:rsid w:val="002C4301"/>
    <w:rsid w:val="002C470D"/>
    <w:rsid w:val="002C4861"/>
    <w:rsid w:val="002C4AFF"/>
    <w:rsid w:val="002C4FE9"/>
    <w:rsid w:val="002C526D"/>
    <w:rsid w:val="002C559E"/>
    <w:rsid w:val="002C5775"/>
    <w:rsid w:val="002C5A1E"/>
    <w:rsid w:val="002C5F01"/>
    <w:rsid w:val="002C600C"/>
    <w:rsid w:val="002C614D"/>
    <w:rsid w:val="002C686F"/>
    <w:rsid w:val="002C6ED4"/>
    <w:rsid w:val="002C71E7"/>
    <w:rsid w:val="002C74FF"/>
    <w:rsid w:val="002C7559"/>
    <w:rsid w:val="002D0209"/>
    <w:rsid w:val="002D040E"/>
    <w:rsid w:val="002D0596"/>
    <w:rsid w:val="002D06A3"/>
    <w:rsid w:val="002D087C"/>
    <w:rsid w:val="002D0D29"/>
    <w:rsid w:val="002D200B"/>
    <w:rsid w:val="002D22DF"/>
    <w:rsid w:val="002D238C"/>
    <w:rsid w:val="002D23F4"/>
    <w:rsid w:val="002D25E0"/>
    <w:rsid w:val="002D4D8B"/>
    <w:rsid w:val="002D50AF"/>
    <w:rsid w:val="002D5285"/>
    <w:rsid w:val="002D5AB0"/>
    <w:rsid w:val="002D5FCC"/>
    <w:rsid w:val="002D601E"/>
    <w:rsid w:val="002D61AB"/>
    <w:rsid w:val="002D6586"/>
    <w:rsid w:val="002D6A4F"/>
    <w:rsid w:val="002D6BD0"/>
    <w:rsid w:val="002D6C3D"/>
    <w:rsid w:val="002D6EC2"/>
    <w:rsid w:val="002D770B"/>
    <w:rsid w:val="002D7758"/>
    <w:rsid w:val="002D77CC"/>
    <w:rsid w:val="002D7ABA"/>
    <w:rsid w:val="002D7D0E"/>
    <w:rsid w:val="002E0456"/>
    <w:rsid w:val="002E0861"/>
    <w:rsid w:val="002E0BC7"/>
    <w:rsid w:val="002E0E0F"/>
    <w:rsid w:val="002E137C"/>
    <w:rsid w:val="002E1504"/>
    <w:rsid w:val="002E17A0"/>
    <w:rsid w:val="002E1E3C"/>
    <w:rsid w:val="002E1E61"/>
    <w:rsid w:val="002E2701"/>
    <w:rsid w:val="002E375E"/>
    <w:rsid w:val="002E3D3A"/>
    <w:rsid w:val="002E3F32"/>
    <w:rsid w:val="002E4F49"/>
    <w:rsid w:val="002E52F8"/>
    <w:rsid w:val="002E5460"/>
    <w:rsid w:val="002E5807"/>
    <w:rsid w:val="002E5D2F"/>
    <w:rsid w:val="002E60A7"/>
    <w:rsid w:val="002E6216"/>
    <w:rsid w:val="002E6A28"/>
    <w:rsid w:val="002E6E36"/>
    <w:rsid w:val="002E73BC"/>
    <w:rsid w:val="002E76A2"/>
    <w:rsid w:val="002F0377"/>
    <w:rsid w:val="002F0817"/>
    <w:rsid w:val="002F0D6B"/>
    <w:rsid w:val="002F0DA1"/>
    <w:rsid w:val="002F0E6E"/>
    <w:rsid w:val="002F10E5"/>
    <w:rsid w:val="002F1530"/>
    <w:rsid w:val="002F1BE7"/>
    <w:rsid w:val="002F26BD"/>
    <w:rsid w:val="002F2928"/>
    <w:rsid w:val="002F2AAC"/>
    <w:rsid w:val="002F2CD7"/>
    <w:rsid w:val="002F34E1"/>
    <w:rsid w:val="002F38C7"/>
    <w:rsid w:val="002F3C04"/>
    <w:rsid w:val="002F3DA6"/>
    <w:rsid w:val="002F3F07"/>
    <w:rsid w:val="002F46CD"/>
    <w:rsid w:val="002F4A08"/>
    <w:rsid w:val="002F4D2A"/>
    <w:rsid w:val="002F51B2"/>
    <w:rsid w:val="002F5209"/>
    <w:rsid w:val="002F5299"/>
    <w:rsid w:val="002F53DB"/>
    <w:rsid w:val="002F541B"/>
    <w:rsid w:val="002F6093"/>
    <w:rsid w:val="002F6AA1"/>
    <w:rsid w:val="002F6B01"/>
    <w:rsid w:val="002F6D58"/>
    <w:rsid w:val="002F6F83"/>
    <w:rsid w:val="002F75C3"/>
    <w:rsid w:val="002F7712"/>
    <w:rsid w:val="002F78E2"/>
    <w:rsid w:val="002F7D09"/>
    <w:rsid w:val="002F7F86"/>
    <w:rsid w:val="002F7FBA"/>
    <w:rsid w:val="00300181"/>
    <w:rsid w:val="0030120A"/>
    <w:rsid w:val="003016FD"/>
    <w:rsid w:val="00301DB6"/>
    <w:rsid w:val="00301EE5"/>
    <w:rsid w:val="0030246C"/>
    <w:rsid w:val="0030287D"/>
    <w:rsid w:val="00302F17"/>
    <w:rsid w:val="00302FAA"/>
    <w:rsid w:val="00303750"/>
    <w:rsid w:val="00303796"/>
    <w:rsid w:val="00303AC2"/>
    <w:rsid w:val="00303E4A"/>
    <w:rsid w:val="0030428C"/>
    <w:rsid w:val="003043A6"/>
    <w:rsid w:val="003045C3"/>
    <w:rsid w:val="003045D1"/>
    <w:rsid w:val="00304AAE"/>
    <w:rsid w:val="00304B82"/>
    <w:rsid w:val="00304F2F"/>
    <w:rsid w:val="00305572"/>
    <w:rsid w:val="003055DD"/>
    <w:rsid w:val="00305887"/>
    <w:rsid w:val="00305A63"/>
    <w:rsid w:val="00305BE8"/>
    <w:rsid w:val="00306662"/>
    <w:rsid w:val="00306793"/>
    <w:rsid w:val="00306962"/>
    <w:rsid w:val="003102F6"/>
    <w:rsid w:val="00310309"/>
    <w:rsid w:val="00310A5A"/>
    <w:rsid w:val="00310F27"/>
    <w:rsid w:val="00310F7F"/>
    <w:rsid w:val="00311448"/>
    <w:rsid w:val="0031188B"/>
    <w:rsid w:val="003124A4"/>
    <w:rsid w:val="003125DF"/>
    <w:rsid w:val="00312A3A"/>
    <w:rsid w:val="00312D4C"/>
    <w:rsid w:val="0031332C"/>
    <w:rsid w:val="003134F1"/>
    <w:rsid w:val="003135E5"/>
    <w:rsid w:val="00313CEE"/>
    <w:rsid w:val="00314064"/>
    <w:rsid w:val="00314C14"/>
    <w:rsid w:val="00314D21"/>
    <w:rsid w:val="00315450"/>
    <w:rsid w:val="0031557C"/>
    <w:rsid w:val="0031582D"/>
    <w:rsid w:val="0031584C"/>
    <w:rsid w:val="00315F52"/>
    <w:rsid w:val="003166DF"/>
    <w:rsid w:val="00316E2E"/>
    <w:rsid w:val="00316F34"/>
    <w:rsid w:val="00317994"/>
    <w:rsid w:val="00317E02"/>
    <w:rsid w:val="00317EA6"/>
    <w:rsid w:val="00320044"/>
    <w:rsid w:val="0032014A"/>
    <w:rsid w:val="003206FD"/>
    <w:rsid w:val="00320AEC"/>
    <w:rsid w:val="00320D1B"/>
    <w:rsid w:val="00320F3C"/>
    <w:rsid w:val="00320F3F"/>
    <w:rsid w:val="00321084"/>
    <w:rsid w:val="0032109A"/>
    <w:rsid w:val="003211BE"/>
    <w:rsid w:val="003214A4"/>
    <w:rsid w:val="00321BD3"/>
    <w:rsid w:val="003227D8"/>
    <w:rsid w:val="00323249"/>
    <w:rsid w:val="003232D4"/>
    <w:rsid w:val="00323360"/>
    <w:rsid w:val="003236DC"/>
    <w:rsid w:val="0032379B"/>
    <w:rsid w:val="003239D5"/>
    <w:rsid w:val="00323A72"/>
    <w:rsid w:val="00323D73"/>
    <w:rsid w:val="00324941"/>
    <w:rsid w:val="003249CC"/>
    <w:rsid w:val="00324B1D"/>
    <w:rsid w:val="00324DBE"/>
    <w:rsid w:val="00324EF9"/>
    <w:rsid w:val="00325663"/>
    <w:rsid w:val="00325F5A"/>
    <w:rsid w:val="003260FB"/>
    <w:rsid w:val="0032660C"/>
    <w:rsid w:val="00326A1F"/>
    <w:rsid w:val="00326CFC"/>
    <w:rsid w:val="00326E15"/>
    <w:rsid w:val="00326F77"/>
    <w:rsid w:val="003273CB"/>
    <w:rsid w:val="00327AB4"/>
    <w:rsid w:val="00327B13"/>
    <w:rsid w:val="00327C29"/>
    <w:rsid w:val="00327E97"/>
    <w:rsid w:val="00330197"/>
    <w:rsid w:val="00330296"/>
    <w:rsid w:val="00330452"/>
    <w:rsid w:val="003308E7"/>
    <w:rsid w:val="0033133C"/>
    <w:rsid w:val="00331A72"/>
    <w:rsid w:val="00331B96"/>
    <w:rsid w:val="00331BCB"/>
    <w:rsid w:val="0033210C"/>
    <w:rsid w:val="003321B8"/>
    <w:rsid w:val="00332720"/>
    <w:rsid w:val="0033281A"/>
    <w:rsid w:val="00332837"/>
    <w:rsid w:val="0033293A"/>
    <w:rsid w:val="00332DC2"/>
    <w:rsid w:val="003338EF"/>
    <w:rsid w:val="0033390E"/>
    <w:rsid w:val="003339D0"/>
    <w:rsid w:val="00333F45"/>
    <w:rsid w:val="003346E7"/>
    <w:rsid w:val="003346FC"/>
    <w:rsid w:val="00334A9E"/>
    <w:rsid w:val="0033564E"/>
    <w:rsid w:val="00335C21"/>
    <w:rsid w:val="00335FF9"/>
    <w:rsid w:val="00336FC9"/>
    <w:rsid w:val="00337152"/>
    <w:rsid w:val="003374A3"/>
    <w:rsid w:val="003375BD"/>
    <w:rsid w:val="00340037"/>
    <w:rsid w:val="0034017E"/>
    <w:rsid w:val="003409C0"/>
    <w:rsid w:val="00340B80"/>
    <w:rsid w:val="0034176A"/>
    <w:rsid w:val="003417F7"/>
    <w:rsid w:val="00341CC1"/>
    <w:rsid w:val="00341ED4"/>
    <w:rsid w:val="0034256F"/>
    <w:rsid w:val="003425B3"/>
    <w:rsid w:val="003428AF"/>
    <w:rsid w:val="00342D2E"/>
    <w:rsid w:val="00342E18"/>
    <w:rsid w:val="00343123"/>
    <w:rsid w:val="0034382F"/>
    <w:rsid w:val="0034406A"/>
    <w:rsid w:val="00344388"/>
    <w:rsid w:val="00344D67"/>
    <w:rsid w:val="00344FAA"/>
    <w:rsid w:val="0034515E"/>
    <w:rsid w:val="003458B1"/>
    <w:rsid w:val="00345921"/>
    <w:rsid w:val="00345A40"/>
    <w:rsid w:val="00345F41"/>
    <w:rsid w:val="00346199"/>
    <w:rsid w:val="00346320"/>
    <w:rsid w:val="003465F9"/>
    <w:rsid w:val="00346884"/>
    <w:rsid w:val="003470D2"/>
    <w:rsid w:val="00347494"/>
    <w:rsid w:val="003474D4"/>
    <w:rsid w:val="003474F3"/>
    <w:rsid w:val="00351496"/>
    <w:rsid w:val="00351B38"/>
    <w:rsid w:val="00351B93"/>
    <w:rsid w:val="00351CE0"/>
    <w:rsid w:val="00351DD4"/>
    <w:rsid w:val="00351F58"/>
    <w:rsid w:val="00352F56"/>
    <w:rsid w:val="00353108"/>
    <w:rsid w:val="0035317A"/>
    <w:rsid w:val="00353207"/>
    <w:rsid w:val="00353BFC"/>
    <w:rsid w:val="00353F89"/>
    <w:rsid w:val="00353FFA"/>
    <w:rsid w:val="0035451A"/>
    <w:rsid w:val="00354E2B"/>
    <w:rsid w:val="003569DF"/>
    <w:rsid w:val="00356B6E"/>
    <w:rsid w:val="003576C5"/>
    <w:rsid w:val="0035793E"/>
    <w:rsid w:val="00357D7D"/>
    <w:rsid w:val="003601B5"/>
    <w:rsid w:val="00361532"/>
    <w:rsid w:val="00361B5F"/>
    <w:rsid w:val="00361CB2"/>
    <w:rsid w:val="00362441"/>
    <w:rsid w:val="00362725"/>
    <w:rsid w:val="00362AB9"/>
    <w:rsid w:val="00362F50"/>
    <w:rsid w:val="0036320F"/>
    <w:rsid w:val="0036339B"/>
    <w:rsid w:val="0036388D"/>
    <w:rsid w:val="00363A15"/>
    <w:rsid w:val="00365423"/>
    <w:rsid w:val="003657F6"/>
    <w:rsid w:val="00365E90"/>
    <w:rsid w:val="003663A2"/>
    <w:rsid w:val="003664C9"/>
    <w:rsid w:val="00366EE7"/>
    <w:rsid w:val="0036700F"/>
    <w:rsid w:val="003672C1"/>
    <w:rsid w:val="0036768E"/>
    <w:rsid w:val="003676E1"/>
    <w:rsid w:val="003679DD"/>
    <w:rsid w:val="00367C36"/>
    <w:rsid w:val="0037039E"/>
    <w:rsid w:val="00370BD3"/>
    <w:rsid w:val="00370D02"/>
    <w:rsid w:val="0037110E"/>
    <w:rsid w:val="003712EB"/>
    <w:rsid w:val="00371D1E"/>
    <w:rsid w:val="003727E7"/>
    <w:rsid w:val="00372AC0"/>
    <w:rsid w:val="00372CA4"/>
    <w:rsid w:val="00372DC6"/>
    <w:rsid w:val="00372E5D"/>
    <w:rsid w:val="00373544"/>
    <w:rsid w:val="00373E1D"/>
    <w:rsid w:val="00373F60"/>
    <w:rsid w:val="0037403C"/>
    <w:rsid w:val="00374163"/>
    <w:rsid w:val="00374B34"/>
    <w:rsid w:val="003752D2"/>
    <w:rsid w:val="00375A09"/>
    <w:rsid w:val="0037606F"/>
    <w:rsid w:val="003765B9"/>
    <w:rsid w:val="00376D5D"/>
    <w:rsid w:val="00376E11"/>
    <w:rsid w:val="0037761C"/>
    <w:rsid w:val="00380677"/>
    <w:rsid w:val="0038069F"/>
    <w:rsid w:val="00380709"/>
    <w:rsid w:val="00380F2C"/>
    <w:rsid w:val="00382127"/>
    <w:rsid w:val="00382142"/>
    <w:rsid w:val="0038253B"/>
    <w:rsid w:val="00382DA0"/>
    <w:rsid w:val="00382DC3"/>
    <w:rsid w:val="00382FD4"/>
    <w:rsid w:val="00383BA2"/>
    <w:rsid w:val="00383ED3"/>
    <w:rsid w:val="00384980"/>
    <w:rsid w:val="00384F12"/>
    <w:rsid w:val="0038667B"/>
    <w:rsid w:val="00386945"/>
    <w:rsid w:val="00386CCE"/>
    <w:rsid w:val="00386D06"/>
    <w:rsid w:val="0038798A"/>
    <w:rsid w:val="00387C7F"/>
    <w:rsid w:val="00390122"/>
    <w:rsid w:val="003905AB"/>
    <w:rsid w:val="003905E0"/>
    <w:rsid w:val="0039089A"/>
    <w:rsid w:val="00390B9B"/>
    <w:rsid w:val="00390E53"/>
    <w:rsid w:val="00391A61"/>
    <w:rsid w:val="00391AEB"/>
    <w:rsid w:val="003921CE"/>
    <w:rsid w:val="00392784"/>
    <w:rsid w:val="00393C8E"/>
    <w:rsid w:val="00393EB7"/>
    <w:rsid w:val="00393FD0"/>
    <w:rsid w:val="0039441E"/>
    <w:rsid w:val="00394882"/>
    <w:rsid w:val="0039493B"/>
    <w:rsid w:val="00394F35"/>
    <w:rsid w:val="003957E1"/>
    <w:rsid w:val="00395984"/>
    <w:rsid w:val="00395CB8"/>
    <w:rsid w:val="00396221"/>
    <w:rsid w:val="00397396"/>
    <w:rsid w:val="00397517"/>
    <w:rsid w:val="003978A0"/>
    <w:rsid w:val="00397A28"/>
    <w:rsid w:val="00397DDF"/>
    <w:rsid w:val="003A023F"/>
    <w:rsid w:val="003A03CB"/>
    <w:rsid w:val="003A0782"/>
    <w:rsid w:val="003A078E"/>
    <w:rsid w:val="003A0D3A"/>
    <w:rsid w:val="003A1307"/>
    <w:rsid w:val="003A1577"/>
    <w:rsid w:val="003A17D0"/>
    <w:rsid w:val="003A2164"/>
    <w:rsid w:val="003A2191"/>
    <w:rsid w:val="003A2342"/>
    <w:rsid w:val="003A239A"/>
    <w:rsid w:val="003A3471"/>
    <w:rsid w:val="003A3A29"/>
    <w:rsid w:val="003A4063"/>
    <w:rsid w:val="003A4761"/>
    <w:rsid w:val="003A54FA"/>
    <w:rsid w:val="003A56AF"/>
    <w:rsid w:val="003A5C7C"/>
    <w:rsid w:val="003A6ABB"/>
    <w:rsid w:val="003A7129"/>
    <w:rsid w:val="003A7268"/>
    <w:rsid w:val="003A729F"/>
    <w:rsid w:val="003A72B4"/>
    <w:rsid w:val="003A7B60"/>
    <w:rsid w:val="003B0A32"/>
    <w:rsid w:val="003B0DC3"/>
    <w:rsid w:val="003B0FE3"/>
    <w:rsid w:val="003B10D0"/>
    <w:rsid w:val="003B14D8"/>
    <w:rsid w:val="003B1B73"/>
    <w:rsid w:val="003B1F20"/>
    <w:rsid w:val="003B2255"/>
    <w:rsid w:val="003B2886"/>
    <w:rsid w:val="003B3285"/>
    <w:rsid w:val="003B33DA"/>
    <w:rsid w:val="003B3677"/>
    <w:rsid w:val="003B3928"/>
    <w:rsid w:val="003B39F4"/>
    <w:rsid w:val="003B478F"/>
    <w:rsid w:val="003B47E4"/>
    <w:rsid w:val="003B4D21"/>
    <w:rsid w:val="003B4D3F"/>
    <w:rsid w:val="003B50CA"/>
    <w:rsid w:val="003B5298"/>
    <w:rsid w:val="003B5738"/>
    <w:rsid w:val="003B5EB2"/>
    <w:rsid w:val="003B6563"/>
    <w:rsid w:val="003B6ACE"/>
    <w:rsid w:val="003B6C58"/>
    <w:rsid w:val="003B6F2B"/>
    <w:rsid w:val="003B7216"/>
    <w:rsid w:val="003B736A"/>
    <w:rsid w:val="003B7B40"/>
    <w:rsid w:val="003C002F"/>
    <w:rsid w:val="003C01A3"/>
    <w:rsid w:val="003C0238"/>
    <w:rsid w:val="003C0F2B"/>
    <w:rsid w:val="003C1097"/>
    <w:rsid w:val="003C1191"/>
    <w:rsid w:val="003C13DC"/>
    <w:rsid w:val="003C17B1"/>
    <w:rsid w:val="003C21A9"/>
    <w:rsid w:val="003C288B"/>
    <w:rsid w:val="003C307E"/>
    <w:rsid w:val="003C310C"/>
    <w:rsid w:val="003C31AC"/>
    <w:rsid w:val="003C3353"/>
    <w:rsid w:val="003C3DA9"/>
    <w:rsid w:val="003C3E4B"/>
    <w:rsid w:val="003C40C7"/>
    <w:rsid w:val="003C4AEE"/>
    <w:rsid w:val="003C4C3A"/>
    <w:rsid w:val="003C51F9"/>
    <w:rsid w:val="003C5538"/>
    <w:rsid w:val="003C57DA"/>
    <w:rsid w:val="003C5984"/>
    <w:rsid w:val="003C6476"/>
    <w:rsid w:val="003C66F9"/>
    <w:rsid w:val="003C67B2"/>
    <w:rsid w:val="003C6A2C"/>
    <w:rsid w:val="003C7E27"/>
    <w:rsid w:val="003D0581"/>
    <w:rsid w:val="003D21F7"/>
    <w:rsid w:val="003D2556"/>
    <w:rsid w:val="003D266F"/>
    <w:rsid w:val="003D29E2"/>
    <w:rsid w:val="003D2CCC"/>
    <w:rsid w:val="003D3467"/>
    <w:rsid w:val="003D3AAE"/>
    <w:rsid w:val="003D4003"/>
    <w:rsid w:val="003D405E"/>
    <w:rsid w:val="003D43BE"/>
    <w:rsid w:val="003D4C91"/>
    <w:rsid w:val="003D4D3D"/>
    <w:rsid w:val="003D4EF8"/>
    <w:rsid w:val="003D5238"/>
    <w:rsid w:val="003D563B"/>
    <w:rsid w:val="003D56E2"/>
    <w:rsid w:val="003D5806"/>
    <w:rsid w:val="003D5D21"/>
    <w:rsid w:val="003D5D77"/>
    <w:rsid w:val="003D5E99"/>
    <w:rsid w:val="003D5FDA"/>
    <w:rsid w:val="003D6035"/>
    <w:rsid w:val="003D65FC"/>
    <w:rsid w:val="003D7562"/>
    <w:rsid w:val="003D7B0F"/>
    <w:rsid w:val="003D7CC9"/>
    <w:rsid w:val="003E035F"/>
    <w:rsid w:val="003E045D"/>
    <w:rsid w:val="003E0531"/>
    <w:rsid w:val="003E08DA"/>
    <w:rsid w:val="003E08F2"/>
    <w:rsid w:val="003E0909"/>
    <w:rsid w:val="003E093B"/>
    <w:rsid w:val="003E104E"/>
    <w:rsid w:val="003E139A"/>
    <w:rsid w:val="003E144A"/>
    <w:rsid w:val="003E1BCC"/>
    <w:rsid w:val="003E1CFE"/>
    <w:rsid w:val="003E24B1"/>
    <w:rsid w:val="003E2515"/>
    <w:rsid w:val="003E2A3C"/>
    <w:rsid w:val="003E2B03"/>
    <w:rsid w:val="003E2B1F"/>
    <w:rsid w:val="003E2D06"/>
    <w:rsid w:val="003E3A92"/>
    <w:rsid w:val="003E3B88"/>
    <w:rsid w:val="003E3F72"/>
    <w:rsid w:val="003E45FB"/>
    <w:rsid w:val="003E49C2"/>
    <w:rsid w:val="003E4ACE"/>
    <w:rsid w:val="003E4EC5"/>
    <w:rsid w:val="003E5F58"/>
    <w:rsid w:val="003E67A0"/>
    <w:rsid w:val="003E7EB0"/>
    <w:rsid w:val="003F01D5"/>
    <w:rsid w:val="003F0A0A"/>
    <w:rsid w:val="003F0FD2"/>
    <w:rsid w:val="003F1D2A"/>
    <w:rsid w:val="003F2874"/>
    <w:rsid w:val="003F2992"/>
    <w:rsid w:val="003F2B2A"/>
    <w:rsid w:val="003F2CFE"/>
    <w:rsid w:val="003F2D88"/>
    <w:rsid w:val="003F2E98"/>
    <w:rsid w:val="003F32B6"/>
    <w:rsid w:val="003F3496"/>
    <w:rsid w:val="003F416B"/>
    <w:rsid w:val="003F431C"/>
    <w:rsid w:val="003F46CB"/>
    <w:rsid w:val="003F4891"/>
    <w:rsid w:val="003F4B59"/>
    <w:rsid w:val="003F59D4"/>
    <w:rsid w:val="003F5B15"/>
    <w:rsid w:val="003F6A5B"/>
    <w:rsid w:val="003F6D80"/>
    <w:rsid w:val="003F71FD"/>
    <w:rsid w:val="003F7533"/>
    <w:rsid w:val="003F75F7"/>
    <w:rsid w:val="003F7EC0"/>
    <w:rsid w:val="004000F8"/>
    <w:rsid w:val="00400149"/>
    <w:rsid w:val="004004EE"/>
    <w:rsid w:val="00400518"/>
    <w:rsid w:val="00400669"/>
    <w:rsid w:val="0040079A"/>
    <w:rsid w:val="00400A4D"/>
    <w:rsid w:val="00400AE5"/>
    <w:rsid w:val="0040145C"/>
    <w:rsid w:val="00401490"/>
    <w:rsid w:val="004017FB"/>
    <w:rsid w:val="00401C1B"/>
    <w:rsid w:val="00402015"/>
    <w:rsid w:val="004026B6"/>
    <w:rsid w:val="00402817"/>
    <w:rsid w:val="00402B89"/>
    <w:rsid w:val="00402D77"/>
    <w:rsid w:val="004033CA"/>
    <w:rsid w:val="00403670"/>
    <w:rsid w:val="00403C79"/>
    <w:rsid w:val="00403E09"/>
    <w:rsid w:val="00403FAD"/>
    <w:rsid w:val="00404CF8"/>
    <w:rsid w:val="00405393"/>
    <w:rsid w:val="0040553C"/>
    <w:rsid w:val="004055E5"/>
    <w:rsid w:val="00405B87"/>
    <w:rsid w:val="00405BA2"/>
    <w:rsid w:val="00405C1E"/>
    <w:rsid w:val="00406703"/>
    <w:rsid w:val="004067CC"/>
    <w:rsid w:val="00406A76"/>
    <w:rsid w:val="004072F3"/>
    <w:rsid w:val="004074A6"/>
    <w:rsid w:val="004074FF"/>
    <w:rsid w:val="004079B0"/>
    <w:rsid w:val="00407B6D"/>
    <w:rsid w:val="00407D88"/>
    <w:rsid w:val="00410CBE"/>
    <w:rsid w:val="004114D5"/>
    <w:rsid w:val="00411B18"/>
    <w:rsid w:val="0041248F"/>
    <w:rsid w:val="0041249C"/>
    <w:rsid w:val="0041258B"/>
    <w:rsid w:val="00412981"/>
    <w:rsid w:val="00412BCE"/>
    <w:rsid w:val="00412C38"/>
    <w:rsid w:val="00412E5E"/>
    <w:rsid w:val="0041336F"/>
    <w:rsid w:val="0041382E"/>
    <w:rsid w:val="00413DD5"/>
    <w:rsid w:val="00413F11"/>
    <w:rsid w:val="0041415F"/>
    <w:rsid w:val="00414866"/>
    <w:rsid w:val="00414DA3"/>
    <w:rsid w:val="00414F3B"/>
    <w:rsid w:val="00414FA5"/>
    <w:rsid w:val="00415019"/>
    <w:rsid w:val="0041550E"/>
    <w:rsid w:val="00415B0A"/>
    <w:rsid w:val="00415D36"/>
    <w:rsid w:val="00415DE2"/>
    <w:rsid w:val="00415E34"/>
    <w:rsid w:val="00415FAF"/>
    <w:rsid w:val="00416489"/>
    <w:rsid w:val="00416BAE"/>
    <w:rsid w:val="00416BEA"/>
    <w:rsid w:val="00416EC8"/>
    <w:rsid w:val="00416ED5"/>
    <w:rsid w:val="00416EE8"/>
    <w:rsid w:val="00417281"/>
    <w:rsid w:val="00417480"/>
    <w:rsid w:val="004176BF"/>
    <w:rsid w:val="00417816"/>
    <w:rsid w:val="00417C4F"/>
    <w:rsid w:val="00417CE6"/>
    <w:rsid w:val="00417E5A"/>
    <w:rsid w:val="00417F35"/>
    <w:rsid w:val="00420330"/>
    <w:rsid w:val="00420412"/>
    <w:rsid w:val="00420970"/>
    <w:rsid w:val="00420D00"/>
    <w:rsid w:val="00420D03"/>
    <w:rsid w:val="0042107D"/>
    <w:rsid w:val="00421318"/>
    <w:rsid w:val="00421629"/>
    <w:rsid w:val="004216B7"/>
    <w:rsid w:val="00421E82"/>
    <w:rsid w:val="00421EBE"/>
    <w:rsid w:val="004228B4"/>
    <w:rsid w:val="00422E31"/>
    <w:rsid w:val="00422F69"/>
    <w:rsid w:val="00423604"/>
    <w:rsid w:val="004237A5"/>
    <w:rsid w:val="00423A99"/>
    <w:rsid w:val="00424845"/>
    <w:rsid w:val="00424AA7"/>
    <w:rsid w:val="00424F67"/>
    <w:rsid w:val="0042533D"/>
    <w:rsid w:val="00425443"/>
    <w:rsid w:val="004254F1"/>
    <w:rsid w:val="004267A4"/>
    <w:rsid w:val="00426D13"/>
    <w:rsid w:val="00427072"/>
    <w:rsid w:val="0042757B"/>
    <w:rsid w:val="00427DAF"/>
    <w:rsid w:val="00430273"/>
    <w:rsid w:val="004306D0"/>
    <w:rsid w:val="004308A3"/>
    <w:rsid w:val="00431076"/>
    <w:rsid w:val="00431395"/>
    <w:rsid w:val="00431685"/>
    <w:rsid w:val="004317F5"/>
    <w:rsid w:val="00431822"/>
    <w:rsid w:val="004318A4"/>
    <w:rsid w:val="00431C6F"/>
    <w:rsid w:val="00431FCF"/>
    <w:rsid w:val="00432328"/>
    <w:rsid w:val="00433CDA"/>
    <w:rsid w:val="00433F2D"/>
    <w:rsid w:val="004341AF"/>
    <w:rsid w:val="00434551"/>
    <w:rsid w:val="00434CF6"/>
    <w:rsid w:val="00434E8B"/>
    <w:rsid w:val="00434EB0"/>
    <w:rsid w:val="00434F08"/>
    <w:rsid w:val="00435230"/>
    <w:rsid w:val="00436343"/>
    <w:rsid w:val="00436A7A"/>
    <w:rsid w:val="00436AF1"/>
    <w:rsid w:val="004370D4"/>
    <w:rsid w:val="0043722C"/>
    <w:rsid w:val="00437540"/>
    <w:rsid w:val="0043796F"/>
    <w:rsid w:val="00437BD8"/>
    <w:rsid w:val="00437F70"/>
    <w:rsid w:val="004402CD"/>
    <w:rsid w:val="004404C9"/>
    <w:rsid w:val="004408DB"/>
    <w:rsid w:val="00440A63"/>
    <w:rsid w:val="00440A94"/>
    <w:rsid w:val="00440AB0"/>
    <w:rsid w:val="00440D62"/>
    <w:rsid w:val="00441914"/>
    <w:rsid w:val="00442242"/>
    <w:rsid w:val="00442362"/>
    <w:rsid w:val="00442781"/>
    <w:rsid w:val="00442C64"/>
    <w:rsid w:val="004432D3"/>
    <w:rsid w:val="0044385B"/>
    <w:rsid w:val="00443CC3"/>
    <w:rsid w:val="0044448F"/>
    <w:rsid w:val="00444874"/>
    <w:rsid w:val="00444FE4"/>
    <w:rsid w:val="0044517E"/>
    <w:rsid w:val="004452B5"/>
    <w:rsid w:val="004452B9"/>
    <w:rsid w:val="00445DFF"/>
    <w:rsid w:val="00445FDA"/>
    <w:rsid w:val="004461E7"/>
    <w:rsid w:val="00446B0E"/>
    <w:rsid w:val="00447798"/>
    <w:rsid w:val="00447917"/>
    <w:rsid w:val="0045048E"/>
    <w:rsid w:val="004506A4"/>
    <w:rsid w:val="00450873"/>
    <w:rsid w:val="00450D73"/>
    <w:rsid w:val="004517C8"/>
    <w:rsid w:val="004519D6"/>
    <w:rsid w:val="0045211A"/>
    <w:rsid w:val="00452A0E"/>
    <w:rsid w:val="00452C41"/>
    <w:rsid w:val="00452D27"/>
    <w:rsid w:val="00452D9D"/>
    <w:rsid w:val="004533BA"/>
    <w:rsid w:val="004533CA"/>
    <w:rsid w:val="0045370F"/>
    <w:rsid w:val="0045373C"/>
    <w:rsid w:val="00453795"/>
    <w:rsid w:val="004538E8"/>
    <w:rsid w:val="00453ABD"/>
    <w:rsid w:val="0045408F"/>
    <w:rsid w:val="00454905"/>
    <w:rsid w:val="00454D57"/>
    <w:rsid w:val="00455023"/>
    <w:rsid w:val="004550BF"/>
    <w:rsid w:val="00455202"/>
    <w:rsid w:val="00455D0F"/>
    <w:rsid w:val="00456218"/>
    <w:rsid w:val="00456661"/>
    <w:rsid w:val="00456859"/>
    <w:rsid w:val="00456BED"/>
    <w:rsid w:val="00456ED0"/>
    <w:rsid w:val="00460D5F"/>
    <w:rsid w:val="0046168B"/>
    <w:rsid w:val="00461918"/>
    <w:rsid w:val="00461AC8"/>
    <w:rsid w:val="0046229D"/>
    <w:rsid w:val="0046243D"/>
    <w:rsid w:val="00462ACA"/>
    <w:rsid w:val="004635BD"/>
    <w:rsid w:val="00463932"/>
    <w:rsid w:val="004639C4"/>
    <w:rsid w:val="00463DDB"/>
    <w:rsid w:val="00464EED"/>
    <w:rsid w:val="00465AB7"/>
    <w:rsid w:val="00465D73"/>
    <w:rsid w:val="00465DFB"/>
    <w:rsid w:val="00465EE5"/>
    <w:rsid w:val="004662BA"/>
    <w:rsid w:val="004667FD"/>
    <w:rsid w:val="0046746A"/>
    <w:rsid w:val="004676B6"/>
    <w:rsid w:val="00467C4C"/>
    <w:rsid w:val="0047066B"/>
    <w:rsid w:val="00471917"/>
    <w:rsid w:val="0047308F"/>
    <w:rsid w:val="00473284"/>
    <w:rsid w:val="00473686"/>
    <w:rsid w:val="00473B62"/>
    <w:rsid w:val="004740E8"/>
    <w:rsid w:val="00474149"/>
    <w:rsid w:val="00474E90"/>
    <w:rsid w:val="004754FE"/>
    <w:rsid w:val="00475526"/>
    <w:rsid w:val="00475845"/>
    <w:rsid w:val="00475A5B"/>
    <w:rsid w:val="00475F9B"/>
    <w:rsid w:val="0047626A"/>
    <w:rsid w:val="0047652E"/>
    <w:rsid w:val="004765D9"/>
    <w:rsid w:val="00477DC8"/>
    <w:rsid w:val="004820BD"/>
    <w:rsid w:val="004825B0"/>
    <w:rsid w:val="00482A72"/>
    <w:rsid w:val="00483D07"/>
    <w:rsid w:val="0048411A"/>
    <w:rsid w:val="00484172"/>
    <w:rsid w:val="00484978"/>
    <w:rsid w:val="00484AA5"/>
    <w:rsid w:val="00485B26"/>
    <w:rsid w:val="00485DA9"/>
    <w:rsid w:val="004862F4"/>
    <w:rsid w:val="004862FA"/>
    <w:rsid w:val="0048634A"/>
    <w:rsid w:val="00487BE3"/>
    <w:rsid w:val="00490097"/>
    <w:rsid w:val="00490327"/>
    <w:rsid w:val="00490595"/>
    <w:rsid w:val="00490597"/>
    <w:rsid w:val="00490A65"/>
    <w:rsid w:val="0049121E"/>
    <w:rsid w:val="00491E25"/>
    <w:rsid w:val="00491EDF"/>
    <w:rsid w:val="0049202A"/>
    <w:rsid w:val="004924D2"/>
    <w:rsid w:val="00492D38"/>
    <w:rsid w:val="00492D91"/>
    <w:rsid w:val="00493895"/>
    <w:rsid w:val="004939CF"/>
    <w:rsid w:val="00493A5C"/>
    <w:rsid w:val="00493AF9"/>
    <w:rsid w:val="00493B3E"/>
    <w:rsid w:val="004941A8"/>
    <w:rsid w:val="0049458D"/>
    <w:rsid w:val="004948B7"/>
    <w:rsid w:val="00494F38"/>
    <w:rsid w:val="00495563"/>
    <w:rsid w:val="0049583D"/>
    <w:rsid w:val="00495A81"/>
    <w:rsid w:val="00495C96"/>
    <w:rsid w:val="00496096"/>
    <w:rsid w:val="0049623F"/>
    <w:rsid w:val="0049737D"/>
    <w:rsid w:val="0049768F"/>
    <w:rsid w:val="00497AC7"/>
    <w:rsid w:val="00497C4F"/>
    <w:rsid w:val="004A01DE"/>
    <w:rsid w:val="004A0E58"/>
    <w:rsid w:val="004A12D5"/>
    <w:rsid w:val="004A1C6B"/>
    <w:rsid w:val="004A2730"/>
    <w:rsid w:val="004A2820"/>
    <w:rsid w:val="004A28C4"/>
    <w:rsid w:val="004A2A12"/>
    <w:rsid w:val="004A2B13"/>
    <w:rsid w:val="004A34F3"/>
    <w:rsid w:val="004A3A8E"/>
    <w:rsid w:val="004A3AA9"/>
    <w:rsid w:val="004A40FE"/>
    <w:rsid w:val="004A4B18"/>
    <w:rsid w:val="004A4D43"/>
    <w:rsid w:val="004A51C9"/>
    <w:rsid w:val="004A579E"/>
    <w:rsid w:val="004A5819"/>
    <w:rsid w:val="004A5970"/>
    <w:rsid w:val="004A5CCF"/>
    <w:rsid w:val="004A697D"/>
    <w:rsid w:val="004A7B39"/>
    <w:rsid w:val="004B04C8"/>
    <w:rsid w:val="004B077A"/>
    <w:rsid w:val="004B0BEC"/>
    <w:rsid w:val="004B0D5E"/>
    <w:rsid w:val="004B0F7E"/>
    <w:rsid w:val="004B1585"/>
    <w:rsid w:val="004B1932"/>
    <w:rsid w:val="004B1AFC"/>
    <w:rsid w:val="004B2180"/>
    <w:rsid w:val="004B2210"/>
    <w:rsid w:val="004B2A65"/>
    <w:rsid w:val="004B2AA1"/>
    <w:rsid w:val="004B32ED"/>
    <w:rsid w:val="004B3631"/>
    <w:rsid w:val="004B49F3"/>
    <w:rsid w:val="004B4CE8"/>
    <w:rsid w:val="004B4E48"/>
    <w:rsid w:val="004B505C"/>
    <w:rsid w:val="004B565C"/>
    <w:rsid w:val="004B56AC"/>
    <w:rsid w:val="004B57CA"/>
    <w:rsid w:val="004B581F"/>
    <w:rsid w:val="004B5AD5"/>
    <w:rsid w:val="004B61E3"/>
    <w:rsid w:val="004B709F"/>
    <w:rsid w:val="004B7933"/>
    <w:rsid w:val="004B7F7D"/>
    <w:rsid w:val="004C00DC"/>
    <w:rsid w:val="004C1377"/>
    <w:rsid w:val="004C1429"/>
    <w:rsid w:val="004C1D70"/>
    <w:rsid w:val="004C1F6D"/>
    <w:rsid w:val="004C25C7"/>
    <w:rsid w:val="004C28A8"/>
    <w:rsid w:val="004C31E7"/>
    <w:rsid w:val="004C32CE"/>
    <w:rsid w:val="004C3723"/>
    <w:rsid w:val="004C3858"/>
    <w:rsid w:val="004C3CE9"/>
    <w:rsid w:val="004C446B"/>
    <w:rsid w:val="004C5046"/>
    <w:rsid w:val="004C5320"/>
    <w:rsid w:val="004C5C6B"/>
    <w:rsid w:val="004C638C"/>
    <w:rsid w:val="004C6654"/>
    <w:rsid w:val="004C67EB"/>
    <w:rsid w:val="004C73D3"/>
    <w:rsid w:val="004C73D9"/>
    <w:rsid w:val="004C748F"/>
    <w:rsid w:val="004C7C33"/>
    <w:rsid w:val="004C7DFF"/>
    <w:rsid w:val="004C7E03"/>
    <w:rsid w:val="004C7F34"/>
    <w:rsid w:val="004D0D71"/>
    <w:rsid w:val="004D12A2"/>
    <w:rsid w:val="004D1516"/>
    <w:rsid w:val="004D15E3"/>
    <w:rsid w:val="004D18F2"/>
    <w:rsid w:val="004D1F4B"/>
    <w:rsid w:val="004D20C2"/>
    <w:rsid w:val="004D2359"/>
    <w:rsid w:val="004D25CD"/>
    <w:rsid w:val="004D2CB3"/>
    <w:rsid w:val="004D30D4"/>
    <w:rsid w:val="004D3D3A"/>
    <w:rsid w:val="004D40C4"/>
    <w:rsid w:val="004D449E"/>
    <w:rsid w:val="004D4699"/>
    <w:rsid w:val="004D46B4"/>
    <w:rsid w:val="004D493D"/>
    <w:rsid w:val="004D4D12"/>
    <w:rsid w:val="004D52AC"/>
    <w:rsid w:val="004D5331"/>
    <w:rsid w:val="004D5336"/>
    <w:rsid w:val="004D541C"/>
    <w:rsid w:val="004D55B3"/>
    <w:rsid w:val="004D62E1"/>
    <w:rsid w:val="004D6995"/>
    <w:rsid w:val="004D6A90"/>
    <w:rsid w:val="004D6EB1"/>
    <w:rsid w:val="004D7B3C"/>
    <w:rsid w:val="004D7CEB"/>
    <w:rsid w:val="004D7EB4"/>
    <w:rsid w:val="004E01B9"/>
    <w:rsid w:val="004E026F"/>
    <w:rsid w:val="004E0279"/>
    <w:rsid w:val="004E054E"/>
    <w:rsid w:val="004E06E3"/>
    <w:rsid w:val="004E072F"/>
    <w:rsid w:val="004E0A87"/>
    <w:rsid w:val="004E0B02"/>
    <w:rsid w:val="004E10EA"/>
    <w:rsid w:val="004E11A9"/>
    <w:rsid w:val="004E1552"/>
    <w:rsid w:val="004E1639"/>
    <w:rsid w:val="004E1E06"/>
    <w:rsid w:val="004E1E76"/>
    <w:rsid w:val="004E257C"/>
    <w:rsid w:val="004E3319"/>
    <w:rsid w:val="004E3982"/>
    <w:rsid w:val="004E39E0"/>
    <w:rsid w:val="004E3B81"/>
    <w:rsid w:val="004E3D08"/>
    <w:rsid w:val="004E47AC"/>
    <w:rsid w:val="004E4834"/>
    <w:rsid w:val="004E4AD3"/>
    <w:rsid w:val="004E4AF9"/>
    <w:rsid w:val="004E4B3C"/>
    <w:rsid w:val="004E4C4A"/>
    <w:rsid w:val="004E526E"/>
    <w:rsid w:val="004E5A60"/>
    <w:rsid w:val="004E5E16"/>
    <w:rsid w:val="004E5EEC"/>
    <w:rsid w:val="004E5F60"/>
    <w:rsid w:val="004E6C60"/>
    <w:rsid w:val="004E7789"/>
    <w:rsid w:val="004E79EA"/>
    <w:rsid w:val="004E7AB9"/>
    <w:rsid w:val="004F07A3"/>
    <w:rsid w:val="004F0B98"/>
    <w:rsid w:val="004F10B9"/>
    <w:rsid w:val="004F1338"/>
    <w:rsid w:val="004F1845"/>
    <w:rsid w:val="004F1856"/>
    <w:rsid w:val="004F271B"/>
    <w:rsid w:val="004F2C3E"/>
    <w:rsid w:val="004F322C"/>
    <w:rsid w:val="004F362D"/>
    <w:rsid w:val="004F3EAE"/>
    <w:rsid w:val="004F424A"/>
    <w:rsid w:val="004F4712"/>
    <w:rsid w:val="004F4FBF"/>
    <w:rsid w:val="004F5882"/>
    <w:rsid w:val="004F5A76"/>
    <w:rsid w:val="004F5C07"/>
    <w:rsid w:val="004F5D91"/>
    <w:rsid w:val="004F5EFD"/>
    <w:rsid w:val="004F67F1"/>
    <w:rsid w:val="004F684C"/>
    <w:rsid w:val="004F6D3C"/>
    <w:rsid w:val="004F70F4"/>
    <w:rsid w:val="004F7A85"/>
    <w:rsid w:val="004F7AEF"/>
    <w:rsid w:val="005000ED"/>
    <w:rsid w:val="005004EE"/>
    <w:rsid w:val="00500536"/>
    <w:rsid w:val="00500FC2"/>
    <w:rsid w:val="005012DA"/>
    <w:rsid w:val="00502155"/>
    <w:rsid w:val="00502556"/>
    <w:rsid w:val="00502E47"/>
    <w:rsid w:val="005030C8"/>
    <w:rsid w:val="0050326A"/>
    <w:rsid w:val="005032EC"/>
    <w:rsid w:val="00504083"/>
    <w:rsid w:val="0050430B"/>
    <w:rsid w:val="00504453"/>
    <w:rsid w:val="005054DC"/>
    <w:rsid w:val="005056DB"/>
    <w:rsid w:val="00505B1F"/>
    <w:rsid w:val="00505B7B"/>
    <w:rsid w:val="00505D15"/>
    <w:rsid w:val="00506F71"/>
    <w:rsid w:val="005070CC"/>
    <w:rsid w:val="00510222"/>
    <w:rsid w:val="0051054D"/>
    <w:rsid w:val="00510C0C"/>
    <w:rsid w:val="00510E19"/>
    <w:rsid w:val="00510FB8"/>
    <w:rsid w:val="005112F3"/>
    <w:rsid w:val="005119A9"/>
    <w:rsid w:val="00511ADC"/>
    <w:rsid w:val="00511EA6"/>
    <w:rsid w:val="005129AF"/>
    <w:rsid w:val="00512A89"/>
    <w:rsid w:val="00512B55"/>
    <w:rsid w:val="00512EAB"/>
    <w:rsid w:val="00513494"/>
    <w:rsid w:val="00514792"/>
    <w:rsid w:val="00515007"/>
    <w:rsid w:val="005154F5"/>
    <w:rsid w:val="00515C0F"/>
    <w:rsid w:val="00516145"/>
    <w:rsid w:val="0051625A"/>
    <w:rsid w:val="005163DA"/>
    <w:rsid w:val="0051646F"/>
    <w:rsid w:val="00516C64"/>
    <w:rsid w:val="0051760C"/>
    <w:rsid w:val="0051785D"/>
    <w:rsid w:val="005209C9"/>
    <w:rsid w:val="00520EDF"/>
    <w:rsid w:val="005213F9"/>
    <w:rsid w:val="005216C7"/>
    <w:rsid w:val="005225EA"/>
    <w:rsid w:val="00522604"/>
    <w:rsid w:val="00522E3C"/>
    <w:rsid w:val="00522FC2"/>
    <w:rsid w:val="00523321"/>
    <w:rsid w:val="0052349E"/>
    <w:rsid w:val="0052386D"/>
    <w:rsid w:val="00523BEB"/>
    <w:rsid w:val="00523DF4"/>
    <w:rsid w:val="00524C01"/>
    <w:rsid w:val="005257B1"/>
    <w:rsid w:val="00525D80"/>
    <w:rsid w:val="00526321"/>
    <w:rsid w:val="005267DD"/>
    <w:rsid w:val="005271CE"/>
    <w:rsid w:val="0052734B"/>
    <w:rsid w:val="0052740F"/>
    <w:rsid w:val="00530485"/>
    <w:rsid w:val="00530B60"/>
    <w:rsid w:val="00530DEA"/>
    <w:rsid w:val="005310A9"/>
    <w:rsid w:val="0053132B"/>
    <w:rsid w:val="0053133A"/>
    <w:rsid w:val="0053143E"/>
    <w:rsid w:val="00531A23"/>
    <w:rsid w:val="00531C9B"/>
    <w:rsid w:val="00532253"/>
    <w:rsid w:val="0053227F"/>
    <w:rsid w:val="0053237D"/>
    <w:rsid w:val="00532576"/>
    <w:rsid w:val="00532856"/>
    <w:rsid w:val="00532FA1"/>
    <w:rsid w:val="005331D5"/>
    <w:rsid w:val="00533257"/>
    <w:rsid w:val="00533B49"/>
    <w:rsid w:val="00533C07"/>
    <w:rsid w:val="00533CBB"/>
    <w:rsid w:val="00533F8C"/>
    <w:rsid w:val="00534008"/>
    <w:rsid w:val="00534627"/>
    <w:rsid w:val="0053481D"/>
    <w:rsid w:val="00534A58"/>
    <w:rsid w:val="00534FA2"/>
    <w:rsid w:val="0053535C"/>
    <w:rsid w:val="0053549C"/>
    <w:rsid w:val="005357F9"/>
    <w:rsid w:val="00535B7C"/>
    <w:rsid w:val="00536101"/>
    <w:rsid w:val="0053695E"/>
    <w:rsid w:val="005369C9"/>
    <w:rsid w:val="00536A86"/>
    <w:rsid w:val="00536AE6"/>
    <w:rsid w:val="00536C99"/>
    <w:rsid w:val="00536D20"/>
    <w:rsid w:val="00536DC7"/>
    <w:rsid w:val="00537001"/>
    <w:rsid w:val="005377FF"/>
    <w:rsid w:val="005378B6"/>
    <w:rsid w:val="00537E3E"/>
    <w:rsid w:val="00537F80"/>
    <w:rsid w:val="00540EAF"/>
    <w:rsid w:val="00541621"/>
    <w:rsid w:val="00541667"/>
    <w:rsid w:val="005418FC"/>
    <w:rsid w:val="00541C5E"/>
    <w:rsid w:val="00541C87"/>
    <w:rsid w:val="00541CB4"/>
    <w:rsid w:val="005423C3"/>
    <w:rsid w:val="005425D1"/>
    <w:rsid w:val="00542A15"/>
    <w:rsid w:val="00542B39"/>
    <w:rsid w:val="00542D60"/>
    <w:rsid w:val="0054309E"/>
    <w:rsid w:val="0054320F"/>
    <w:rsid w:val="00543DBC"/>
    <w:rsid w:val="00544487"/>
    <w:rsid w:val="005448B1"/>
    <w:rsid w:val="00544D8C"/>
    <w:rsid w:val="005450E5"/>
    <w:rsid w:val="005456D9"/>
    <w:rsid w:val="0054574E"/>
    <w:rsid w:val="005460FF"/>
    <w:rsid w:val="005465BA"/>
    <w:rsid w:val="00546A7F"/>
    <w:rsid w:val="00546ECC"/>
    <w:rsid w:val="00547056"/>
    <w:rsid w:val="00547393"/>
    <w:rsid w:val="005479EE"/>
    <w:rsid w:val="00547D28"/>
    <w:rsid w:val="005500D7"/>
    <w:rsid w:val="0055012F"/>
    <w:rsid w:val="00550AE9"/>
    <w:rsid w:val="0055191A"/>
    <w:rsid w:val="0055197E"/>
    <w:rsid w:val="005519B9"/>
    <w:rsid w:val="00551C92"/>
    <w:rsid w:val="00551F72"/>
    <w:rsid w:val="00552040"/>
    <w:rsid w:val="005521A2"/>
    <w:rsid w:val="00552288"/>
    <w:rsid w:val="00552934"/>
    <w:rsid w:val="00552DE2"/>
    <w:rsid w:val="00553F20"/>
    <w:rsid w:val="00554073"/>
    <w:rsid w:val="005541DC"/>
    <w:rsid w:val="005544D3"/>
    <w:rsid w:val="00554535"/>
    <w:rsid w:val="00554A72"/>
    <w:rsid w:val="00554EA0"/>
    <w:rsid w:val="00555502"/>
    <w:rsid w:val="00555BA4"/>
    <w:rsid w:val="00555E1B"/>
    <w:rsid w:val="0055623D"/>
    <w:rsid w:val="00556578"/>
    <w:rsid w:val="00556808"/>
    <w:rsid w:val="00556C59"/>
    <w:rsid w:val="0055731C"/>
    <w:rsid w:val="0055736F"/>
    <w:rsid w:val="00557C82"/>
    <w:rsid w:val="00560077"/>
    <w:rsid w:val="005610BB"/>
    <w:rsid w:val="005613C1"/>
    <w:rsid w:val="005628BE"/>
    <w:rsid w:val="00562D2A"/>
    <w:rsid w:val="00562D6E"/>
    <w:rsid w:val="005630E5"/>
    <w:rsid w:val="00563256"/>
    <w:rsid w:val="0056396F"/>
    <w:rsid w:val="00563D0B"/>
    <w:rsid w:val="00564304"/>
    <w:rsid w:val="0056447A"/>
    <w:rsid w:val="00564A3E"/>
    <w:rsid w:val="00564AE7"/>
    <w:rsid w:val="00564BAD"/>
    <w:rsid w:val="00564CC9"/>
    <w:rsid w:val="00565131"/>
    <w:rsid w:val="0056534A"/>
    <w:rsid w:val="0056570E"/>
    <w:rsid w:val="00565A1D"/>
    <w:rsid w:val="00565CAC"/>
    <w:rsid w:val="005665AF"/>
    <w:rsid w:val="00566785"/>
    <w:rsid w:val="00566CE6"/>
    <w:rsid w:val="005672F6"/>
    <w:rsid w:val="005676F7"/>
    <w:rsid w:val="00567774"/>
    <w:rsid w:val="0056793E"/>
    <w:rsid w:val="005679D3"/>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4359"/>
    <w:rsid w:val="00574937"/>
    <w:rsid w:val="00574E1D"/>
    <w:rsid w:val="00575464"/>
    <w:rsid w:val="00575C82"/>
    <w:rsid w:val="005769AB"/>
    <w:rsid w:val="00576BD0"/>
    <w:rsid w:val="00580602"/>
    <w:rsid w:val="00580628"/>
    <w:rsid w:val="00580912"/>
    <w:rsid w:val="00581083"/>
    <w:rsid w:val="0058193C"/>
    <w:rsid w:val="0058266F"/>
    <w:rsid w:val="0058274A"/>
    <w:rsid w:val="005829BA"/>
    <w:rsid w:val="00582B9A"/>
    <w:rsid w:val="0058343C"/>
    <w:rsid w:val="0058383C"/>
    <w:rsid w:val="00583881"/>
    <w:rsid w:val="00583970"/>
    <w:rsid w:val="00583B42"/>
    <w:rsid w:val="00584A29"/>
    <w:rsid w:val="00584A3A"/>
    <w:rsid w:val="00584C48"/>
    <w:rsid w:val="00585034"/>
    <w:rsid w:val="005851BB"/>
    <w:rsid w:val="00585970"/>
    <w:rsid w:val="005859CF"/>
    <w:rsid w:val="00585F80"/>
    <w:rsid w:val="005862F9"/>
    <w:rsid w:val="00586AF8"/>
    <w:rsid w:val="00586C42"/>
    <w:rsid w:val="00586CB2"/>
    <w:rsid w:val="0058719D"/>
    <w:rsid w:val="0058762E"/>
    <w:rsid w:val="00590AD2"/>
    <w:rsid w:val="00590F97"/>
    <w:rsid w:val="005919EF"/>
    <w:rsid w:val="005922FB"/>
    <w:rsid w:val="005925E9"/>
    <w:rsid w:val="005926B5"/>
    <w:rsid w:val="005926D0"/>
    <w:rsid w:val="005927AC"/>
    <w:rsid w:val="005933A3"/>
    <w:rsid w:val="0059393A"/>
    <w:rsid w:val="005941E1"/>
    <w:rsid w:val="005949F6"/>
    <w:rsid w:val="00594E59"/>
    <w:rsid w:val="00595013"/>
    <w:rsid w:val="005950DF"/>
    <w:rsid w:val="005954A6"/>
    <w:rsid w:val="005954EB"/>
    <w:rsid w:val="00595654"/>
    <w:rsid w:val="00595E67"/>
    <w:rsid w:val="005967A5"/>
    <w:rsid w:val="00596B8E"/>
    <w:rsid w:val="00596BF1"/>
    <w:rsid w:val="00596CEB"/>
    <w:rsid w:val="00597064"/>
    <w:rsid w:val="00597290"/>
    <w:rsid w:val="0059783E"/>
    <w:rsid w:val="00597982"/>
    <w:rsid w:val="00597BF6"/>
    <w:rsid w:val="005A039B"/>
    <w:rsid w:val="005A0841"/>
    <w:rsid w:val="005A0E57"/>
    <w:rsid w:val="005A0F01"/>
    <w:rsid w:val="005A10A8"/>
    <w:rsid w:val="005A1896"/>
    <w:rsid w:val="005A19C8"/>
    <w:rsid w:val="005A1A4C"/>
    <w:rsid w:val="005A1B31"/>
    <w:rsid w:val="005A1F28"/>
    <w:rsid w:val="005A1FFB"/>
    <w:rsid w:val="005A226C"/>
    <w:rsid w:val="005A2D20"/>
    <w:rsid w:val="005A2F43"/>
    <w:rsid w:val="005A3036"/>
    <w:rsid w:val="005A370B"/>
    <w:rsid w:val="005A3765"/>
    <w:rsid w:val="005A3A5E"/>
    <w:rsid w:val="005A3A85"/>
    <w:rsid w:val="005A3EEE"/>
    <w:rsid w:val="005A3F76"/>
    <w:rsid w:val="005A4105"/>
    <w:rsid w:val="005A4B39"/>
    <w:rsid w:val="005A52E9"/>
    <w:rsid w:val="005A5432"/>
    <w:rsid w:val="005A5859"/>
    <w:rsid w:val="005A5B0D"/>
    <w:rsid w:val="005A5BEA"/>
    <w:rsid w:val="005A5F8D"/>
    <w:rsid w:val="005A6015"/>
    <w:rsid w:val="005A646F"/>
    <w:rsid w:val="005A79AC"/>
    <w:rsid w:val="005A7FB4"/>
    <w:rsid w:val="005B0127"/>
    <w:rsid w:val="005B0B70"/>
    <w:rsid w:val="005B11EC"/>
    <w:rsid w:val="005B140C"/>
    <w:rsid w:val="005B248E"/>
    <w:rsid w:val="005B2986"/>
    <w:rsid w:val="005B2D8B"/>
    <w:rsid w:val="005B2F0B"/>
    <w:rsid w:val="005B2FBA"/>
    <w:rsid w:val="005B34B2"/>
    <w:rsid w:val="005B41C5"/>
    <w:rsid w:val="005B4382"/>
    <w:rsid w:val="005B4663"/>
    <w:rsid w:val="005B4C48"/>
    <w:rsid w:val="005B4E83"/>
    <w:rsid w:val="005B522E"/>
    <w:rsid w:val="005B52BB"/>
    <w:rsid w:val="005B5D10"/>
    <w:rsid w:val="005B5EB5"/>
    <w:rsid w:val="005B60BF"/>
    <w:rsid w:val="005B6156"/>
    <w:rsid w:val="005B64B8"/>
    <w:rsid w:val="005B667E"/>
    <w:rsid w:val="005B6711"/>
    <w:rsid w:val="005B6A19"/>
    <w:rsid w:val="005B6D6B"/>
    <w:rsid w:val="005B6E5F"/>
    <w:rsid w:val="005B77AC"/>
    <w:rsid w:val="005B7C5F"/>
    <w:rsid w:val="005C01F7"/>
    <w:rsid w:val="005C0700"/>
    <w:rsid w:val="005C0B43"/>
    <w:rsid w:val="005C0F30"/>
    <w:rsid w:val="005C1813"/>
    <w:rsid w:val="005C260E"/>
    <w:rsid w:val="005C26E5"/>
    <w:rsid w:val="005C2A56"/>
    <w:rsid w:val="005C2F57"/>
    <w:rsid w:val="005C36A1"/>
    <w:rsid w:val="005C453E"/>
    <w:rsid w:val="005C5723"/>
    <w:rsid w:val="005C5ECE"/>
    <w:rsid w:val="005C6FD3"/>
    <w:rsid w:val="005C70CF"/>
    <w:rsid w:val="005C7121"/>
    <w:rsid w:val="005C7319"/>
    <w:rsid w:val="005D05BD"/>
    <w:rsid w:val="005D07F7"/>
    <w:rsid w:val="005D0B4D"/>
    <w:rsid w:val="005D0DFC"/>
    <w:rsid w:val="005D118F"/>
    <w:rsid w:val="005D2169"/>
    <w:rsid w:val="005D2D90"/>
    <w:rsid w:val="005D2D9D"/>
    <w:rsid w:val="005D3686"/>
    <w:rsid w:val="005D382A"/>
    <w:rsid w:val="005D3F15"/>
    <w:rsid w:val="005D4799"/>
    <w:rsid w:val="005D4D02"/>
    <w:rsid w:val="005D531F"/>
    <w:rsid w:val="005D59BA"/>
    <w:rsid w:val="005D5A00"/>
    <w:rsid w:val="005D5D5B"/>
    <w:rsid w:val="005D66AA"/>
    <w:rsid w:val="005D6838"/>
    <w:rsid w:val="005D6F61"/>
    <w:rsid w:val="005D72F5"/>
    <w:rsid w:val="005D7640"/>
    <w:rsid w:val="005D798A"/>
    <w:rsid w:val="005E00A5"/>
    <w:rsid w:val="005E0C5B"/>
    <w:rsid w:val="005E0FFB"/>
    <w:rsid w:val="005E1511"/>
    <w:rsid w:val="005E15E1"/>
    <w:rsid w:val="005E206E"/>
    <w:rsid w:val="005E3C01"/>
    <w:rsid w:val="005E3D92"/>
    <w:rsid w:val="005E495D"/>
    <w:rsid w:val="005E4EBD"/>
    <w:rsid w:val="005E4F7C"/>
    <w:rsid w:val="005E5479"/>
    <w:rsid w:val="005E560D"/>
    <w:rsid w:val="005E5C23"/>
    <w:rsid w:val="005E5F84"/>
    <w:rsid w:val="005E72E9"/>
    <w:rsid w:val="005E7C8C"/>
    <w:rsid w:val="005E7D26"/>
    <w:rsid w:val="005F0334"/>
    <w:rsid w:val="005F0375"/>
    <w:rsid w:val="005F0B29"/>
    <w:rsid w:val="005F0B52"/>
    <w:rsid w:val="005F17BE"/>
    <w:rsid w:val="005F187C"/>
    <w:rsid w:val="005F1966"/>
    <w:rsid w:val="005F1E83"/>
    <w:rsid w:val="005F227F"/>
    <w:rsid w:val="005F2334"/>
    <w:rsid w:val="005F2599"/>
    <w:rsid w:val="005F27ED"/>
    <w:rsid w:val="005F2F8F"/>
    <w:rsid w:val="005F3070"/>
    <w:rsid w:val="005F342F"/>
    <w:rsid w:val="005F3556"/>
    <w:rsid w:val="005F4078"/>
    <w:rsid w:val="005F534F"/>
    <w:rsid w:val="005F726B"/>
    <w:rsid w:val="00600029"/>
    <w:rsid w:val="006008FE"/>
    <w:rsid w:val="00600A6C"/>
    <w:rsid w:val="00601578"/>
    <w:rsid w:val="00601C1E"/>
    <w:rsid w:val="006023F1"/>
    <w:rsid w:val="00603282"/>
    <w:rsid w:val="006035F6"/>
    <w:rsid w:val="00603AA4"/>
    <w:rsid w:val="00604108"/>
    <w:rsid w:val="006042CF"/>
    <w:rsid w:val="0060458E"/>
    <w:rsid w:val="006048E1"/>
    <w:rsid w:val="00604BCC"/>
    <w:rsid w:val="00604E2B"/>
    <w:rsid w:val="00604ED2"/>
    <w:rsid w:val="00604F1E"/>
    <w:rsid w:val="0060540A"/>
    <w:rsid w:val="00605525"/>
    <w:rsid w:val="006059EE"/>
    <w:rsid w:val="00605ABF"/>
    <w:rsid w:val="00605E34"/>
    <w:rsid w:val="00605F24"/>
    <w:rsid w:val="0060660C"/>
    <w:rsid w:val="00606AA5"/>
    <w:rsid w:val="006073BE"/>
    <w:rsid w:val="0060769E"/>
    <w:rsid w:val="00607BFE"/>
    <w:rsid w:val="00607DCE"/>
    <w:rsid w:val="00607DDB"/>
    <w:rsid w:val="00610D01"/>
    <w:rsid w:val="00610DBB"/>
    <w:rsid w:val="006113D4"/>
    <w:rsid w:val="00611B1F"/>
    <w:rsid w:val="00611C55"/>
    <w:rsid w:val="00612207"/>
    <w:rsid w:val="006128CD"/>
    <w:rsid w:val="00612EA0"/>
    <w:rsid w:val="006134C6"/>
    <w:rsid w:val="00613AD9"/>
    <w:rsid w:val="006140DD"/>
    <w:rsid w:val="006144D5"/>
    <w:rsid w:val="00614C28"/>
    <w:rsid w:val="00615715"/>
    <w:rsid w:val="006157B7"/>
    <w:rsid w:val="00615BB1"/>
    <w:rsid w:val="00615D72"/>
    <w:rsid w:val="00615ED0"/>
    <w:rsid w:val="00616554"/>
    <w:rsid w:val="006166D4"/>
    <w:rsid w:val="00616EAE"/>
    <w:rsid w:val="00617631"/>
    <w:rsid w:val="006178AD"/>
    <w:rsid w:val="00617D1B"/>
    <w:rsid w:val="00617FA9"/>
    <w:rsid w:val="00617FF0"/>
    <w:rsid w:val="0062094D"/>
    <w:rsid w:val="006212BA"/>
    <w:rsid w:val="006213FC"/>
    <w:rsid w:val="00621550"/>
    <w:rsid w:val="00621635"/>
    <w:rsid w:val="0062172C"/>
    <w:rsid w:val="00621FD0"/>
    <w:rsid w:val="006229B8"/>
    <w:rsid w:val="00622DED"/>
    <w:rsid w:val="006232D7"/>
    <w:rsid w:val="006236AF"/>
    <w:rsid w:val="0062495D"/>
    <w:rsid w:val="006249A5"/>
    <w:rsid w:val="006253EC"/>
    <w:rsid w:val="006254EB"/>
    <w:rsid w:val="006269BF"/>
    <w:rsid w:val="00626ECF"/>
    <w:rsid w:val="00626F98"/>
    <w:rsid w:val="006271A6"/>
    <w:rsid w:val="0062775A"/>
    <w:rsid w:val="00627A36"/>
    <w:rsid w:val="00627DB3"/>
    <w:rsid w:val="00627FDA"/>
    <w:rsid w:val="0063026F"/>
    <w:rsid w:val="0063071F"/>
    <w:rsid w:val="00630F0F"/>
    <w:rsid w:val="00631136"/>
    <w:rsid w:val="00631345"/>
    <w:rsid w:val="00631937"/>
    <w:rsid w:val="00631ACA"/>
    <w:rsid w:val="00631B0D"/>
    <w:rsid w:val="00631B15"/>
    <w:rsid w:val="00631B3D"/>
    <w:rsid w:val="00631E50"/>
    <w:rsid w:val="00631EB0"/>
    <w:rsid w:val="006320B3"/>
    <w:rsid w:val="006324C3"/>
    <w:rsid w:val="0063283C"/>
    <w:rsid w:val="00632CD6"/>
    <w:rsid w:val="0063346A"/>
    <w:rsid w:val="0063423C"/>
    <w:rsid w:val="00634F7A"/>
    <w:rsid w:val="0063518D"/>
    <w:rsid w:val="006351BC"/>
    <w:rsid w:val="00635329"/>
    <w:rsid w:val="00635B19"/>
    <w:rsid w:val="00635BF3"/>
    <w:rsid w:val="00635D61"/>
    <w:rsid w:val="00636037"/>
    <w:rsid w:val="00636A8B"/>
    <w:rsid w:val="00636CFA"/>
    <w:rsid w:val="0063710D"/>
    <w:rsid w:val="00637430"/>
    <w:rsid w:val="00637A33"/>
    <w:rsid w:val="00637BDF"/>
    <w:rsid w:val="00637DF0"/>
    <w:rsid w:val="00640320"/>
    <w:rsid w:val="00640322"/>
    <w:rsid w:val="00642788"/>
    <w:rsid w:val="00642DC9"/>
    <w:rsid w:val="00642F86"/>
    <w:rsid w:val="006432CB"/>
    <w:rsid w:val="00643439"/>
    <w:rsid w:val="00643D9A"/>
    <w:rsid w:val="006446C6"/>
    <w:rsid w:val="00644B58"/>
    <w:rsid w:val="00644CC0"/>
    <w:rsid w:val="006456A3"/>
    <w:rsid w:val="00645F01"/>
    <w:rsid w:val="006464F5"/>
    <w:rsid w:val="00646757"/>
    <w:rsid w:val="00650181"/>
    <w:rsid w:val="006501EA"/>
    <w:rsid w:val="00650626"/>
    <w:rsid w:val="006506F5"/>
    <w:rsid w:val="00650BD7"/>
    <w:rsid w:val="00651157"/>
    <w:rsid w:val="00651255"/>
    <w:rsid w:val="006512BF"/>
    <w:rsid w:val="00651342"/>
    <w:rsid w:val="00651905"/>
    <w:rsid w:val="0065198B"/>
    <w:rsid w:val="00653599"/>
    <w:rsid w:val="00653833"/>
    <w:rsid w:val="00653BEB"/>
    <w:rsid w:val="0065405F"/>
    <w:rsid w:val="006540A8"/>
    <w:rsid w:val="006544D3"/>
    <w:rsid w:val="00654A5D"/>
    <w:rsid w:val="00654CA7"/>
    <w:rsid w:val="00654EE5"/>
    <w:rsid w:val="00655081"/>
    <w:rsid w:val="006554EB"/>
    <w:rsid w:val="006555E4"/>
    <w:rsid w:val="006557EC"/>
    <w:rsid w:val="00655F7F"/>
    <w:rsid w:val="00656066"/>
    <w:rsid w:val="00656115"/>
    <w:rsid w:val="00656511"/>
    <w:rsid w:val="00656586"/>
    <w:rsid w:val="00656C1D"/>
    <w:rsid w:val="0065703D"/>
    <w:rsid w:val="0065703F"/>
    <w:rsid w:val="006570C1"/>
    <w:rsid w:val="00657662"/>
    <w:rsid w:val="00657CDF"/>
    <w:rsid w:val="00660090"/>
    <w:rsid w:val="006603B3"/>
    <w:rsid w:val="006604C7"/>
    <w:rsid w:val="00660E16"/>
    <w:rsid w:val="00661013"/>
    <w:rsid w:val="006612D9"/>
    <w:rsid w:val="00661A24"/>
    <w:rsid w:val="00661FA8"/>
    <w:rsid w:val="006620D6"/>
    <w:rsid w:val="00662F2A"/>
    <w:rsid w:val="00663211"/>
    <w:rsid w:val="006635E9"/>
    <w:rsid w:val="006639D5"/>
    <w:rsid w:val="00663A50"/>
    <w:rsid w:val="00663C66"/>
    <w:rsid w:val="0066402F"/>
    <w:rsid w:val="00664397"/>
    <w:rsid w:val="00665219"/>
    <w:rsid w:val="006656E4"/>
    <w:rsid w:val="00665EA0"/>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7C4"/>
    <w:rsid w:val="00671EF2"/>
    <w:rsid w:val="006722A4"/>
    <w:rsid w:val="0067290A"/>
    <w:rsid w:val="00673319"/>
    <w:rsid w:val="00673A5F"/>
    <w:rsid w:val="006740BD"/>
    <w:rsid w:val="006745C0"/>
    <w:rsid w:val="006748AE"/>
    <w:rsid w:val="00674B29"/>
    <w:rsid w:val="00674D2A"/>
    <w:rsid w:val="0067514C"/>
    <w:rsid w:val="0067529D"/>
    <w:rsid w:val="00675C3D"/>
    <w:rsid w:val="006765E5"/>
    <w:rsid w:val="00676729"/>
    <w:rsid w:val="00676999"/>
    <w:rsid w:val="00676B24"/>
    <w:rsid w:val="00676CBE"/>
    <w:rsid w:val="0067744C"/>
    <w:rsid w:val="0067773A"/>
    <w:rsid w:val="00677E41"/>
    <w:rsid w:val="006800E4"/>
    <w:rsid w:val="0068050E"/>
    <w:rsid w:val="00680669"/>
    <w:rsid w:val="00680926"/>
    <w:rsid w:val="00680E0C"/>
    <w:rsid w:val="006815F8"/>
    <w:rsid w:val="0068178A"/>
    <w:rsid w:val="00681BDC"/>
    <w:rsid w:val="00681D8A"/>
    <w:rsid w:val="00682342"/>
    <w:rsid w:val="00683275"/>
    <w:rsid w:val="00683385"/>
    <w:rsid w:val="00683616"/>
    <w:rsid w:val="00683805"/>
    <w:rsid w:val="00683EEB"/>
    <w:rsid w:val="00683FA3"/>
    <w:rsid w:val="0068404C"/>
    <w:rsid w:val="0068422C"/>
    <w:rsid w:val="00684564"/>
    <w:rsid w:val="00684652"/>
    <w:rsid w:val="00684930"/>
    <w:rsid w:val="00684B9D"/>
    <w:rsid w:val="0068529E"/>
    <w:rsid w:val="00685863"/>
    <w:rsid w:val="006859D8"/>
    <w:rsid w:val="00685AA8"/>
    <w:rsid w:val="00686646"/>
    <w:rsid w:val="00686F00"/>
    <w:rsid w:val="00687193"/>
    <w:rsid w:val="00687264"/>
    <w:rsid w:val="006873AC"/>
    <w:rsid w:val="00687559"/>
    <w:rsid w:val="0068780F"/>
    <w:rsid w:val="00690336"/>
    <w:rsid w:val="0069044D"/>
    <w:rsid w:val="00690BD8"/>
    <w:rsid w:val="00691583"/>
    <w:rsid w:val="00692276"/>
    <w:rsid w:val="00692DAC"/>
    <w:rsid w:val="00693286"/>
    <w:rsid w:val="006939FA"/>
    <w:rsid w:val="00694293"/>
    <w:rsid w:val="00694E70"/>
    <w:rsid w:val="00694F5F"/>
    <w:rsid w:val="00694F61"/>
    <w:rsid w:val="006952A7"/>
    <w:rsid w:val="00695783"/>
    <w:rsid w:val="00695AE9"/>
    <w:rsid w:val="00695E3D"/>
    <w:rsid w:val="006963B7"/>
    <w:rsid w:val="00696500"/>
    <w:rsid w:val="006966DF"/>
    <w:rsid w:val="006966EE"/>
    <w:rsid w:val="006968E3"/>
    <w:rsid w:val="00696A77"/>
    <w:rsid w:val="00696C69"/>
    <w:rsid w:val="00696FBA"/>
    <w:rsid w:val="0069782F"/>
    <w:rsid w:val="006978A8"/>
    <w:rsid w:val="00697AB9"/>
    <w:rsid w:val="00697F51"/>
    <w:rsid w:val="006A05CF"/>
    <w:rsid w:val="006A1144"/>
    <w:rsid w:val="006A1536"/>
    <w:rsid w:val="006A1A92"/>
    <w:rsid w:val="006A1BD9"/>
    <w:rsid w:val="006A1C3A"/>
    <w:rsid w:val="006A2270"/>
    <w:rsid w:val="006A2541"/>
    <w:rsid w:val="006A2B51"/>
    <w:rsid w:val="006A3AD4"/>
    <w:rsid w:val="006A43E7"/>
    <w:rsid w:val="006A4405"/>
    <w:rsid w:val="006A462A"/>
    <w:rsid w:val="006A4674"/>
    <w:rsid w:val="006A4AC8"/>
    <w:rsid w:val="006A4D58"/>
    <w:rsid w:val="006A527C"/>
    <w:rsid w:val="006A5D56"/>
    <w:rsid w:val="006A65E0"/>
    <w:rsid w:val="006A6CFA"/>
    <w:rsid w:val="006A6D16"/>
    <w:rsid w:val="006A731D"/>
    <w:rsid w:val="006A7C0A"/>
    <w:rsid w:val="006B0367"/>
    <w:rsid w:val="006B04FE"/>
    <w:rsid w:val="006B0E0D"/>
    <w:rsid w:val="006B13DD"/>
    <w:rsid w:val="006B15CB"/>
    <w:rsid w:val="006B1D69"/>
    <w:rsid w:val="006B1FDD"/>
    <w:rsid w:val="006B20E0"/>
    <w:rsid w:val="006B2395"/>
    <w:rsid w:val="006B2E28"/>
    <w:rsid w:val="006B2E3E"/>
    <w:rsid w:val="006B2F51"/>
    <w:rsid w:val="006B3203"/>
    <w:rsid w:val="006B329B"/>
    <w:rsid w:val="006B364B"/>
    <w:rsid w:val="006B374E"/>
    <w:rsid w:val="006B38BB"/>
    <w:rsid w:val="006B3B86"/>
    <w:rsid w:val="006B3D80"/>
    <w:rsid w:val="006B4397"/>
    <w:rsid w:val="006B4A23"/>
    <w:rsid w:val="006B4BC1"/>
    <w:rsid w:val="006B55DD"/>
    <w:rsid w:val="006B5765"/>
    <w:rsid w:val="006B5A26"/>
    <w:rsid w:val="006B5C11"/>
    <w:rsid w:val="006B5D61"/>
    <w:rsid w:val="006B6628"/>
    <w:rsid w:val="006B6AFF"/>
    <w:rsid w:val="006B6BAB"/>
    <w:rsid w:val="006B7300"/>
    <w:rsid w:val="006B736D"/>
    <w:rsid w:val="006B7450"/>
    <w:rsid w:val="006B7AB5"/>
    <w:rsid w:val="006B7BD1"/>
    <w:rsid w:val="006C0332"/>
    <w:rsid w:val="006C087F"/>
    <w:rsid w:val="006C0D89"/>
    <w:rsid w:val="006C1265"/>
    <w:rsid w:val="006C1285"/>
    <w:rsid w:val="006C14C6"/>
    <w:rsid w:val="006C1906"/>
    <w:rsid w:val="006C2059"/>
    <w:rsid w:val="006C330F"/>
    <w:rsid w:val="006C3548"/>
    <w:rsid w:val="006C38C0"/>
    <w:rsid w:val="006C3C16"/>
    <w:rsid w:val="006C4055"/>
    <w:rsid w:val="006C4598"/>
    <w:rsid w:val="006C4648"/>
    <w:rsid w:val="006C472F"/>
    <w:rsid w:val="006C4B46"/>
    <w:rsid w:val="006C55F0"/>
    <w:rsid w:val="006C56A7"/>
    <w:rsid w:val="006C5795"/>
    <w:rsid w:val="006C624A"/>
    <w:rsid w:val="006C6275"/>
    <w:rsid w:val="006C62B8"/>
    <w:rsid w:val="006C65FD"/>
    <w:rsid w:val="006C67C5"/>
    <w:rsid w:val="006C7097"/>
    <w:rsid w:val="006D01C8"/>
    <w:rsid w:val="006D04FB"/>
    <w:rsid w:val="006D0A65"/>
    <w:rsid w:val="006D0F20"/>
    <w:rsid w:val="006D12DB"/>
    <w:rsid w:val="006D1425"/>
    <w:rsid w:val="006D2141"/>
    <w:rsid w:val="006D23D8"/>
    <w:rsid w:val="006D27D4"/>
    <w:rsid w:val="006D2C30"/>
    <w:rsid w:val="006D30EA"/>
    <w:rsid w:val="006D3360"/>
    <w:rsid w:val="006D3DCD"/>
    <w:rsid w:val="006D4BE0"/>
    <w:rsid w:val="006D5A6D"/>
    <w:rsid w:val="006D6029"/>
    <w:rsid w:val="006D617D"/>
    <w:rsid w:val="006D68DB"/>
    <w:rsid w:val="006D7114"/>
    <w:rsid w:val="006D7A12"/>
    <w:rsid w:val="006E02BA"/>
    <w:rsid w:val="006E1C55"/>
    <w:rsid w:val="006E208E"/>
    <w:rsid w:val="006E246F"/>
    <w:rsid w:val="006E2A2D"/>
    <w:rsid w:val="006E3368"/>
    <w:rsid w:val="006E3531"/>
    <w:rsid w:val="006E378A"/>
    <w:rsid w:val="006E3857"/>
    <w:rsid w:val="006E38DE"/>
    <w:rsid w:val="006E3D5E"/>
    <w:rsid w:val="006E3E14"/>
    <w:rsid w:val="006E48D4"/>
    <w:rsid w:val="006E4C9C"/>
    <w:rsid w:val="006E5496"/>
    <w:rsid w:val="006E58A6"/>
    <w:rsid w:val="006E5AB9"/>
    <w:rsid w:val="006E6A11"/>
    <w:rsid w:val="006E6A94"/>
    <w:rsid w:val="006E7647"/>
    <w:rsid w:val="006F0CE5"/>
    <w:rsid w:val="006F2A9B"/>
    <w:rsid w:val="006F2FFE"/>
    <w:rsid w:val="006F34F0"/>
    <w:rsid w:val="006F39A8"/>
    <w:rsid w:val="006F3B07"/>
    <w:rsid w:val="006F3F77"/>
    <w:rsid w:val="006F3FF1"/>
    <w:rsid w:val="006F4052"/>
    <w:rsid w:val="006F438C"/>
    <w:rsid w:val="006F46E3"/>
    <w:rsid w:val="006F4B3B"/>
    <w:rsid w:val="006F5583"/>
    <w:rsid w:val="006F5749"/>
    <w:rsid w:val="006F5D00"/>
    <w:rsid w:val="006F5FB2"/>
    <w:rsid w:val="006F63B5"/>
    <w:rsid w:val="006F69ED"/>
    <w:rsid w:val="006F6FB4"/>
    <w:rsid w:val="006F71A7"/>
    <w:rsid w:val="006F7B6C"/>
    <w:rsid w:val="006F7DAA"/>
    <w:rsid w:val="007005E1"/>
    <w:rsid w:val="0070061F"/>
    <w:rsid w:val="00700E87"/>
    <w:rsid w:val="00702714"/>
    <w:rsid w:val="00702DC8"/>
    <w:rsid w:val="00702E59"/>
    <w:rsid w:val="00703641"/>
    <w:rsid w:val="00703723"/>
    <w:rsid w:val="00703D78"/>
    <w:rsid w:val="00703E9D"/>
    <w:rsid w:val="007042D3"/>
    <w:rsid w:val="00704530"/>
    <w:rsid w:val="00704B87"/>
    <w:rsid w:val="00704FCF"/>
    <w:rsid w:val="00705069"/>
    <w:rsid w:val="00705128"/>
    <w:rsid w:val="00705756"/>
    <w:rsid w:val="00705808"/>
    <w:rsid w:val="00705EEB"/>
    <w:rsid w:val="00705F96"/>
    <w:rsid w:val="007064A1"/>
    <w:rsid w:val="00706584"/>
    <w:rsid w:val="00706608"/>
    <w:rsid w:val="007068F7"/>
    <w:rsid w:val="00706CD7"/>
    <w:rsid w:val="00706E02"/>
    <w:rsid w:val="00706F0E"/>
    <w:rsid w:val="00706F6E"/>
    <w:rsid w:val="00707246"/>
    <w:rsid w:val="00707818"/>
    <w:rsid w:val="00707C43"/>
    <w:rsid w:val="0071197E"/>
    <w:rsid w:val="007120A2"/>
    <w:rsid w:val="007121BE"/>
    <w:rsid w:val="00712511"/>
    <w:rsid w:val="00712715"/>
    <w:rsid w:val="007137B9"/>
    <w:rsid w:val="00713B91"/>
    <w:rsid w:val="007140FE"/>
    <w:rsid w:val="0071410B"/>
    <w:rsid w:val="00714199"/>
    <w:rsid w:val="00715130"/>
    <w:rsid w:val="00715AD6"/>
    <w:rsid w:val="0071629A"/>
    <w:rsid w:val="007165FD"/>
    <w:rsid w:val="0071698C"/>
    <w:rsid w:val="00716FEC"/>
    <w:rsid w:val="00717200"/>
    <w:rsid w:val="00717810"/>
    <w:rsid w:val="00717CE2"/>
    <w:rsid w:val="00717F38"/>
    <w:rsid w:val="00720676"/>
    <w:rsid w:val="00721922"/>
    <w:rsid w:val="00721A83"/>
    <w:rsid w:val="00721E40"/>
    <w:rsid w:val="00721F4C"/>
    <w:rsid w:val="00722187"/>
    <w:rsid w:val="007223E8"/>
    <w:rsid w:val="00723733"/>
    <w:rsid w:val="007238EF"/>
    <w:rsid w:val="00723A9A"/>
    <w:rsid w:val="00723C0E"/>
    <w:rsid w:val="00723C20"/>
    <w:rsid w:val="007240BF"/>
    <w:rsid w:val="007241AB"/>
    <w:rsid w:val="0072464D"/>
    <w:rsid w:val="007246F1"/>
    <w:rsid w:val="0072486E"/>
    <w:rsid w:val="00724CAC"/>
    <w:rsid w:val="00724CC6"/>
    <w:rsid w:val="00724E56"/>
    <w:rsid w:val="00724F49"/>
    <w:rsid w:val="0072529D"/>
    <w:rsid w:val="00725CBD"/>
    <w:rsid w:val="007269A9"/>
    <w:rsid w:val="00726BF3"/>
    <w:rsid w:val="00726D21"/>
    <w:rsid w:val="00726DED"/>
    <w:rsid w:val="00727927"/>
    <w:rsid w:val="00727BAB"/>
    <w:rsid w:val="00727C82"/>
    <w:rsid w:val="00727CC0"/>
    <w:rsid w:val="0073006C"/>
    <w:rsid w:val="007307BE"/>
    <w:rsid w:val="00731248"/>
    <w:rsid w:val="007318AE"/>
    <w:rsid w:val="0073193C"/>
    <w:rsid w:val="00732CE3"/>
    <w:rsid w:val="007331E9"/>
    <w:rsid w:val="00733410"/>
    <w:rsid w:val="00733696"/>
    <w:rsid w:val="00733A3B"/>
    <w:rsid w:val="00733CBD"/>
    <w:rsid w:val="00733DF2"/>
    <w:rsid w:val="0073482F"/>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DA3"/>
    <w:rsid w:val="00740E88"/>
    <w:rsid w:val="00741415"/>
    <w:rsid w:val="00741A17"/>
    <w:rsid w:val="00741A1F"/>
    <w:rsid w:val="00741A72"/>
    <w:rsid w:val="00741AC1"/>
    <w:rsid w:val="0074253C"/>
    <w:rsid w:val="00742992"/>
    <w:rsid w:val="00742DFB"/>
    <w:rsid w:val="00743087"/>
    <w:rsid w:val="007436AB"/>
    <w:rsid w:val="007440E9"/>
    <w:rsid w:val="00744EF7"/>
    <w:rsid w:val="00745779"/>
    <w:rsid w:val="007458DE"/>
    <w:rsid w:val="00745B64"/>
    <w:rsid w:val="00745C90"/>
    <w:rsid w:val="00745F58"/>
    <w:rsid w:val="007460F4"/>
    <w:rsid w:val="00746173"/>
    <w:rsid w:val="007464FC"/>
    <w:rsid w:val="007472CC"/>
    <w:rsid w:val="0074730E"/>
    <w:rsid w:val="00747AD7"/>
    <w:rsid w:val="00747B46"/>
    <w:rsid w:val="00747E86"/>
    <w:rsid w:val="007500B6"/>
    <w:rsid w:val="00750327"/>
    <w:rsid w:val="0075070B"/>
    <w:rsid w:val="0075075B"/>
    <w:rsid w:val="0075092C"/>
    <w:rsid w:val="00750B32"/>
    <w:rsid w:val="00750D70"/>
    <w:rsid w:val="007510E0"/>
    <w:rsid w:val="00751484"/>
    <w:rsid w:val="00751AE4"/>
    <w:rsid w:val="00751C03"/>
    <w:rsid w:val="00751E20"/>
    <w:rsid w:val="0075216C"/>
    <w:rsid w:val="007533D8"/>
    <w:rsid w:val="007538DE"/>
    <w:rsid w:val="00753A68"/>
    <w:rsid w:val="0075408C"/>
    <w:rsid w:val="0075418A"/>
    <w:rsid w:val="00754C18"/>
    <w:rsid w:val="00754E78"/>
    <w:rsid w:val="00754EC8"/>
    <w:rsid w:val="00754F84"/>
    <w:rsid w:val="0075547F"/>
    <w:rsid w:val="00755597"/>
    <w:rsid w:val="00756020"/>
    <w:rsid w:val="0075605A"/>
    <w:rsid w:val="00756B01"/>
    <w:rsid w:val="00756DE3"/>
    <w:rsid w:val="00756F11"/>
    <w:rsid w:val="00756F48"/>
    <w:rsid w:val="007570B3"/>
    <w:rsid w:val="0075752B"/>
    <w:rsid w:val="00757610"/>
    <w:rsid w:val="0075790D"/>
    <w:rsid w:val="00760066"/>
    <w:rsid w:val="007601D2"/>
    <w:rsid w:val="0076083F"/>
    <w:rsid w:val="00760930"/>
    <w:rsid w:val="00760C5D"/>
    <w:rsid w:val="00760CA5"/>
    <w:rsid w:val="00760F01"/>
    <w:rsid w:val="00760F89"/>
    <w:rsid w:val="007610EB"/>
    <w:rsid w:val="00761357"/>
    <w:rsid w:val="0076141A"/>
    <w:rsid w:val="00761A05"/>
    <w:rsid w:val="00761B39"/>
    <w:rsid w:val="007623B8"/>
    <w:rsid w:val="0076261D"/>
    <w:rsid w:val="007629C7"/>
    <w:rsid w:val="00763D7E"/>
    <w:rsid w:val="0076413A"/>
    <w:rsid w:val="0076454E"/>
    <w:rsid w:val="00764561"/>
    <w:rsid w:val="00764709"/>
    <w:rsid w:val="00764B49"/>
    <w:rsid w:val="00764F93"/>
    <w:rsid w:val="00764FED"/>
    <w:rsid w:val="00765087"/>
    <w:rsid w:val="007651E7"/>
    <w:rsid w:val="007657CD"/>
    <w:rsid w:val="00765F47"/>
    <w:rsid w:val="00766820"/>
    <w:rsid w:val="00766CF7"/>
    <w:rsid w:val="00767607"/>
    <w:rsid w:val="00767752"/>
    <w:rsid w:val="00770101"/>
    <w:rsid w:val="0077055F"/>
    <w:rsid w:val="00770D1E"/>
    <w:rsid w:val="00770EDF"/>
    <w:rsid w:val="00772D50"/>
    <w:rsid w:val="007743A2"/>
    <w:rsid w:val="00774A91"/>
    <w:rsid w:val="00774DE3"/>
    <w:rsid w:val="00775DBA"/>
    <w:rsid w:val="00775FB6"/>
    <w:rsid w:val="00776081"/>
    <w:rsid w:val="00776968"/>
    <w:rsid w:val="007773A6"/>
    <w:rsid w:val="0077787F"/>
    <w:rsid w:val="0077798D"/>
    <w:rsid w:val="007801D2"/>
    <w:rsid w:val="00781229"/>
    <w:rsid w:val="0078185B"/>
    <w:rsid w:val="007825D6"/>
    <w:rsid w:val="00782648"/>
    <w:rsid w:val="00783E21"/>
    <w:rsid w:val="00783E5D"/>
    <w:rsid w:val="00783FA0"/>
    <w:rsid w:val="00784149"/>
    <w:rsid w:val="0078519F"/>
    <w:rsid w:val="0078551D"/>
    <w:rsid w:val="00785776"/>
    <w:rsid w:val="007858A4"/>
    <w:rsid w:val="00785C52"/>
    <w:rsid w:val="00786533"/>
    <w:rsid w:val="007868BB"/>
    <w:rsid w:val="00786975"/>
    <w:rsid w:val="00786E7A"/>
    <w:rsid w:val="00787045"/>
    <w:rsid w:val="00787295"/>
    <w:rsid w:val="007873E7"/>
    <w:rsid w:val="0078756C"/>
    <w:rsid w:val="007875BA"/>
    <w:rsid w:val="00787979"/>
    <w:rsid w:val="00787B6E"/>
    <w:rsid w:val="00787E46"/>
    <w:rsid w:val="00787F65"/>
    <w:rsid w:val="00787F9A"/>
    <w:rsid w:val="007906BF"/>
    <w:rsid w:val="007907FE"/>
    <w:rsid w:val="0079103E"/>
    <w:rsid w:val="0079130E"/>
    <w:rsid w:val="00791398"/>
    <w:rsid w:val="0079152D"/>
    <w:rsid w:val="007926AD"/>
    <w:rsid w:val="00792794"/>
    <w:rsid w:val="007933B5"/>
    <w:rsid w:val="007934CC"/>
    <w:rsid w:val="00794158"/>
    <w:rsid w:val="007941F5"/>
    <w:rsid w:val="00794A0B"/>
    <w:rsid w:val="00794C5C"/>
    <w:rsid w:val="00794DF8"/>
    <w:rsid w:val="007953E8"/>
    <w:rsid w:val="007958F7"/>
    <w:rsid w:val="00796638"/>
    <w:rsid w:val="00796949"/>
    <w:rsid w:val="00796A3A"/>
    <w:rsid w:val="00796E96"/>
    <w:rsid w:val="007973BE"/>
    <w:rsid w:val="00797900"/>
    <w:rsid w:val="007A001F"/>
    <w:rsid w:val="007A03B9"/>
    <w:rsid w:val="007A112B"/>
    <w:rsid w:val="007A1E00"/>
    <w:rsid w:val="007A1E86"/>
    <w:rsid w:val="007A2532"/>
    <w:rsid w:val="007A2DAD"/>
    <w:rsid w:val="007A2EE8"/>
    <w:rsid w:val="007A30EF"/>
    <w:rsid w:val="007A338C"/>
    <w:rsid w:val="007A3861"/>
    <w:rsid w:val="007A3CCD"/>
    <w:rsid w:val="007A4354"/>
    <w:rsid w:val="007A4371"/>
    <w:rsid w:val="007A47D7"/>
    <w:rsid w:val="007A4CFB"/>
    <w:rsid w:val="007A50F9"/>
    <w:rsid w:val="007A5507"/>
    <w:rsid w:val="007A594C"/>
    <w:rsid w:val="007A5F61"/>
    <w:rsid w:val="007A636A"/>
    <w:rsid w:val="007A63B8"/>
    <w:rsid w:val="007A6719"/>
    <w:rsid w:val="007A6920"/>
    <w:rsid w:val="007A6BCA"/>
    <w:rsid w:val="007A6C9C"/>
    <w:rsid w:val="007A6D72"/>
    <w:rsid w:val="007A6E8A"/>
    <w:rsid w:val="007A6EE5"/>
    <w:rsid w:val="007A7D63"/>
    <w:rsid w:val="007B1AF6"/>
    <w:rsid w:val="007B2028"/>
    <w:rsid w:val="007B2956"/>
    <w:rsid w:val="007B2AB9"/>
    <w:rsid w:val="007B3D5D"/>
    <w:rsid w:val="007B47D4"/>
    <w:rsid w:val="007B4FB4"/>
    <w:rsid w:val="007B53DB"/>
    <w:rsid w:val="007B5A43"/>
    <w:rsid w:val="007B5C25"/>
    <w:rsid w:val="007B5E0C"/>
    <w:rsid w:val="007B5EB9"/>
    <w:rsid w:val="007B5F1F"/>
    <w:rsid w:val="007B5FF5"/>
    <w:rsid w:val="007B61AB"/>
    <w:rsid w:val="007B6573"/>
    <w:rsid w:val="007B67F0"/>
    <w:rsid w:val="007B717D"/>
    <w:rsid w:val="007B7360"/>
    <w:rsid w:val="007B7A7B"/>
    <w:rsid w:val="007B7C47"/>
    <w:rsid w:val="007B7DAE"/>
    <w:rsid w:val="007B7E2C"/>
    <w:rsid w:val="007C0052"/>
    <w:rsid w:val="007C00A8"/>
    <w:rsid w:val="007C0657"/>
    <w:rsid w:val="007C06F5"/>
    <w:rsid w:val="007C17EB"/>
    <w:rsid w:val="007C1A15"/>
    <w:rsid w:val="007C1E77"/>
    <w:rsid w:val="007C24FB"/>
    <w:rsid w:val="007C257A"/>
    <w:rsid w:val="007C26BE"/>
    <w:rsid w:val="007C26E1"/>
    <w:rsid w:val="007C3265"/>
    <w:rsid w:val="007C4339"/>
    <w:rsid w:val="007C435D"/>
    <w:rsid w:val="007C4498"/>
    <w:rsid w:val="007C5218"/>
    <w:rsid w:val="007C71BD"/>
    <w:rsid w:val="007C71D7"/>
    <w:rsid w:val="007C760A"/>
    <w:rsid w:val="007C7B33"/>
    <w:rsid w:val="007C7D82"/>
    <w:rsid w:val="007D0958"/>
    <w:rsid w:val="007D0AAF"/>
    <w:rsid w:val="007D132D"/>
    <w:rsid w:val="007D1F64"/>
    <w:rsid w:val="007D1FFC"/>
    <w:rsid w:val="007D37B8"/>
    <w:rsid w:val="007D4340"/>
    <w:rsid w:val="007D43A3"/>
    <w:rsid w:val="007D4A08"/>
    <w:rsid w:val="007D4E5B"/>
    <w:rsid w:val="007D5C45"/>
    <w:rsid w:val="007D5D7A"/>
    <w:rsid w:val="007D5F51"/>
    <w:rsid w:val="007D6246"/>
    <w:rsid w:val="007D659F"/>
    <w:rsid w:val="007D6610"/>
    <w:rsid w:val="007D67C3"/>
    <w:rsid w:val="007D6860"/>
    <w:rsid w:val="007D6CD6"/>
    <w:rsid w:val="007D6E6B"/>
    <w:rsid w:val="007D6E82"/>
    <w:rsid w:val="007D73B7"/>
    <w:rsid w:val="007D74E9"/>
    <w:rsid w:val="007D7E16"/>
    <w:rsid w:val="007E073B"/>
    <w:rsid w:val="007E0E38"/>
    <w:rsid w:val="007E0F10"/>
    <w:rsid w:val="007E13B1"/>
    <w:rsid w:val="007E16CB"/>
    <w:rsid w:val="007E1E20"/>
    <w:rsid w:val="007E1E7B"/>
    <w:rsid w:val="007E28EE"/>
    <w:rsid w:val="007E3B00"/>
    <w:rsid w:val="007E3B2D"/>
    <w:rsid w:val="007E4845"/>
    <w:rsid w:val="007E5683"/>
    <w:rsid w:val="007E5744"/>
    <w:rsid w:val="007E59AB"/>
    <w:rsid w:val="007E5A6D"/>
    <w:rsid w:val="007E5C01"/>
    <w:rsid w:val="007E6938"/>
    <w:rsid w:val="007E69E7"/>
    <w:rsid w:val="007E6A2F"/>
    <w:rsid w:val="007E6C93"/>
    <w:rsid w:val="007E756B"/>
    <w:rsid w:val="007E799D"/>
    <w:rsid w:val="007F0632"/>
    <w:rsid w:val="007F07AD"/>
    <w:rsid w:val="007F0BA7"/>
    <w:rsid w:val="007F1152"/>
    <w:rsid w:val="007F1A89"/>
    <w:rsid w:val="007F1BED"/>
    <w:rsid w:val="007F1C4F"/>
    <w:rsid w:val="007F1D21"/>
    <w:rsid w:val="007F1D83"/>
    <w:rsid w:val="007F215D"/>
    <w:rsid w:val="007F2427"/>
    <w:rsid w:val="007F25DE"/>
    <w:rsid w:val="007F265D"/>
    <w:rsid w:val="007F2E01"/>
    <w:rsid w:val="007F2E0D"/>
    <w:rsid w:val="007F2F95"/>
    <w:rsid w:val="007F324A"/>
    <w:rsid w:val="007F3278"/>
    <w:rsid w:val="007F35A4"/>
    <w:rsid w:val="007F38ED"/>
    <w:rsid w:val="007F39E3"/>
    <w:rsid w:val="007F3BC1"/>
    <w:rsid w:val="007F3D56"/>
    <w:rsid w:val="007F418E"/>
    <w:rsid w:val="007F4464"/>
    <w:rsid w:val="007F48E0"/>
    <w:rsid w:val="007F57FF"/>
    <w:rsid w:val="007F5CDD"/>
    <w:rsid w:val="007F5EF8"/>
    <w:rsid w:val="007F62CA"/>
    <w:rsid w:val="007F666C"/>
    <w:rsid w:val="007F69CD"/>
    <w:rsid w:val="007F71D9"/>
    <w:rsid w:val="007F7913"/>
    <w:rsid w:val="00800236"/>
    <w:rsid w:val="0080025B"/>
    <w:rsid w:val="00800596"/>
    <w:rsid w:val="00801371"/>
    <w:rsid w:val="00801643"/>
    <w:rsid w:val="0080179E"/>
    <w:rsid w:val="008019B7"/>
    <w:rsid w:val="00801D46"/>
    <w:rsid w:val="00801E44"/>
    <w:rsid w:val="00801F59"/>
    <w:rsid w:val="00801F73"/>
    <w:rsid w:val="00803446"/>
    <w:rsid w:val="008038D5"/>
    <w:rsid w:val="00803E9D"/>
    <w:rsid w:val="008048BD"/>
    <w:rsid w:val="00804A12"/>
    <w:rsid w:val="00804B20"/>
    <w:rsid w:val="00804E1B"/>
    <w:rsid w:val="00804E58"/>
    <w:rsid w:val="008056C5"/>
    <w:rsid w:val="00805A57"/>
    <w:rsid w:val="00806552"/>
    <w:rsid w:val="00806777"/>
    <w:rsid w:val="00806BEC"/>
    <w:rsid w:val="00806F30"/>
    <w:rsid w:val="00807B8B"/>
    <w:rsid w:val="00807D7E"/>
    <w:rsid w:val="008107C2"/>
    <w:rsid w:val="00810920"/>
    <w:rsid w:val="00811460"/>
    <w:rsid w:val="0081151F"/>
    <w:rsid w:val="00811B15"/>
    <w:rsid w:val="00811C20"/>
    <w:rsid w:val="00811D50"/>
    <w:rsid w:val="00811DC8"/>
    <w:rsid w:val="008121DB"/>
    <w:rsid w:val="0081229D"/>
    <w:rsid w:val="00812462"/>
    <w:rsid w:val="0081247C"/>
    <w:rsid w:val="00812C85"/>
    <w:rsid w:val="00812D07"/>
    <w:rsid w:val="00812FE5"/>
    <w:rsid w:val="0081395D"/>
    <w:rsid w:val="00813ABD"/>
    <w:rsid w:val="00813AC0"/>
    <w:rsid w:val="00814B10"/>
    <w:rsid w:val="00814B7F"/>
    <w:rsid w:val="00814CF8"/>
    <w:rsid w:val="00814E67"/>
    <w:rsid w:val="008153D1"/>
    <w:rsid w:val="008156B1"/>
    <w:rsid w:val="00815DEA"/>
    <w:rsid w:val="008160CC"/>
    <w:rsid w:val="00816299"/>
    <w:rsid w:val="008167DE"/>
    <w:rsid w:val="008169DB"/>
    <w:rsid w:val="00816A46"/>
    <w:rsid w:val="00816A72"/>
    <w:rsid w:val="00816B95"/>
    <w:rsid w:val="00816DBB"/>
    <w:rsid w:val="00816E5B"/>
    <w:rsid w:val="0081756A"/>
    <w:rsid w:val="008177D8"/>
    <w:rsid w:val="00817B5A"/>
    <w:rsid w:val="00820060"/>
    <w:rsid w:val="0082079A"/>
    <w:rsid w:val="00821188"/>
    <w:rsid w:val="00821B93"/>
    <w:rsid w:val="00821D91"/>
    <w:rsid w:val="00821EF9"/>
    <w:rsid w:val="0082307F"/>
    <w:rsid w:val="0082340C"/>
    <w:rsid w:val="0082346C"/>
    <w:rsid w:val="008235C4"/>
    <w:rsid w:val="008236F0"/>
    <w:rsid w:val="008237B8"/>
    <w:rsid w:val="00823B5C"/>
    <w:rsid w:val="00824010"/>
    <w:rsid w:val="0082478A"/>
    <w:rsid w:val="00824D80"/>
    <w:rsid w:val="00824DBD"/>
    <w:rsid w:val="00824F9F"/>
    <w:rsid w:val="008254F9"/>
    <w:rsid w:val="00825A89"/>
    <w:rsid w:val="00826411"/>
    <w:rsid w:val="00826652"/>
    <w:rsid w:val="008267BE"/>
    <w:rsid w:val="0082695B"/>
    <w:rsid w:val="0082718C"/>
    <w:rsid w:val="008273A3"/>
    <w:rsid w:val="00827CE7"/>
    <w:rsid w:val="00827DFF"/>
    <w:rsid w:val="00830916"/>
    <w:rsid w:val="00830B38"/>
    <w:rsid w:val="00830CE5"/>
    <w:rsid w:val="00830DDE"/>
    <w:rsid w:val="0083115D"/>
    <w:rsid w:val="00831225"/>
    <w:rsid w:val="0083131F"/>
    <w:rsid w:val="008316D5"/>
    <w:rsid w:val="00831EBB"/>
    <w:rsid w:val="00831FD4"/>
    <w:rsid w:val="00831FFC"/>
    <w:rsid w:val="00832368"/>
    <w:rsid w:val="008329FD"/>
    <w:rsid w:val="00832B3B"/>
    <w:rsid w:val="00833003"/>
    <w:rsid w:val="008331A6"/>
    <w:rsid w:val="0083324F"/>
    <w:rsid w:val="00835139"/>
    <w:rsid w:val="0083532E"/>
    <w:rsid w:val="008354F7"/>
    <w:rsid w:val="00835D31"/>
    <w:rsid w:val="008361D5"/>
    <w:rsid w:val="00837015"/>
    <w:rsid w:val="00837D66"/>
    <w:rsid w:val="008407CD"/>
    <w:rsid w:val="0084113C"/>
    <w:rsid w:val="0084176C"/>
    <w:rsid w:val="00841D56"/>
    <w:rsid w:val="008421AD"/>
    <w:rsid w:val="00842CCA"/>
    <w:rsid w:val="0084301C"/>
    <w:rsid w:val="008438E4"/>
    <w:rsid w:val="00843CFA"/>
    <w:rsid w:val="00844100"/>
    <w:rsid w:val="008446F3"/>
    <w:rsid w:val="00844CA9"/>
    <w:rsid w:val="00844E60"/>
    <w:rsid w:val="008450A1"/>
    <w:rsid w:val="0084595E"/>
    <w:rsid w:val="0084596F"/>
    <w:rsid w:val="008468A9"/>
    <w:rsid w:val="008469A0"/>
    <w:rsid w:val="00846B91"/>
    <w:rsid w:val="00846C6A"/>
    <w:rsid w:val="00846DFA"/>
    <w:rsid w:val="00847033"/>
    <w:rsid w:val="00847040"/>
    <w:rsid w:val="00847223"/>
    <w:rsid w:val="008477B2"/>
    <w:rsid w:val="00847CFF"/>
    <w:rsid w:val="00850290"/>
    <w:rsid w:val="00850B4E"/>
    <w:rsid w:val="00850B90"/>
    <w:rsid w:val="00850EEA"/>
    <w:rsid w:val="00851618"/>
    <w:rsid w:val="008520CC"/>
    <w:rsid w:val="008525B5"/>
    <w:rsid w:val="008534AB"/>
    <w:rsid w:val="00853A20"/>
    <w:rsid w:val="00853A94"/>
    <w:rsid w:val="00853E92"/>
    <w:rsid w:val="008540CB"/>
    <w:rsid w:val="0085436B"/>
    <w:rsid w:val="00854DA1"/>
    <w:rsid w:val="00855152"/>
    <w:rsid w:val="0085651F"/>
    <w:rsid w:val="008568AE"/>
    <w:rsid w:val="00856B37"/>
    <w:rsid w:val="00856E96"/>
    <w:rsid w:val="008570AD"/>
    <w:rsid w:val="00857155"/>
    <w:rsid w:val="00857171"/>
    <w:rsid w:val="00857747"/>
    <w:rsid w:val="008578FC"/>
    <w:rsid w:val="00860386"/>
    <w:rsid w:val="00860675"/>
    <w:rsid w:val="00860708"/>
    <w:rsid w:val="00860B9F"/>
    <w:rsid w:val="00861359"/>
    <w:rsid w:val="00861679"/>
    <w:rsid w:val="00861D56"/>
    <w:rsid w:val="008621D3"/>
    <w:rsid w:val="00862CC0"/>
    <w:rsid w:val="00862D61"/>
    <w:rsid w:val="00862D64"/>
    <w:rsid w:val="00862FDC"/>
    <w:rsid w:val="008632FD"/>
    <w:rsid w:val="00863416"/>
    <w:rsid w:val="0086344B"/>
    <w:rsid w:val="0086402A"/>
    <w:rsid w:val="008649C1"/>
    <w:rsid w:val="00864C69"/>
    <w:rsid w:val="00864E3D"/>
    <w:rsid w:val="0086510C"/>
    <w:rsid w:val="008651E5"/>
    <w:rsid w:val="00865650"/>
    <w:rsid w:val="008660F0"/>
    <w:rsid w:val="00866D1E"/>
    <w:rsid w:val="008672FB"/>
    <w:rsid w:val="00867784"/>
    <w:rsid w:val="00867845"/>
    <w:rsid w:val="00867976"/>
    <w:rsid w:val="00867A4D"/>
    <w:rsid w:val="00867B15"/>
    <w:rsid w:val="00867C46"/>
    <w:rsid w:val="00867CB5"/>
    <w:rsid w:val="00870117"/>
    <w:rsid w:val="00870DCB"/>
    <w:rsid w:val="008716CA"/>
    <w:rsid w:val="00871C2D"/>
    <w:rsid w:val="00872B8F"/>
    <w:rsid w:val="00872D42"/>
    <w:rsid w:val="0087336C"/>
    <w:rsid w:val="00873D3E"/>
    <w:rsid w:val="00874118"/>
    <w:rsid w:val="00874878"/>
    <w:rsid w:val="00874D4C"/>
    <w:rsid w:val="008750A1"/>
    <w:rsid w:val="00875554"/>
    <w:rsid w:val="00875AFB"/>
    <w:rsid w:val="0087609C"/>
    <w:rsid w:val="008762B2"/>
    <w:rsid w:val="0087672B"/>
    <w:rsid w:val="00876A18"/>
    <w:rsid w:val="00876A2B"/>
    <w:rsid w:val="00876C87"/>
    <w:rsid w:val="00876D2F"/>
    <w:rsid w:val="00876F25"/>
    <w:rsid w:val="0087720E"/>
    <w:rsid w:val="00877711"/>
    <w:rsid w:val="008777B5"/>
    <w:rsid w:val="00880CA5"/>
    <w:rsid w:val="00880E5C"/>
    <w:rsid w:val="008811E4"/>
    <w:rsid w:val="008811F5"/>
    <w:rsid w:val="00881519"/>
    <w:rsid w:val="008818D9"/>
    <w:rsid w:val="00881931"/>
    <w:rsid w:val="00881983"/>
    <w:rsid w:val="00881EB1"/>
    <w:rsid w:val="00881FEA"/>
    <w:rsid w:val="008824E7"/>
    <w:rsid w:val="008827E7"/>
    <w:rsid w:val="008827E9"/>
    <w:rsid w:val="008828BD"/>
    <w:rsid w:val="00882C75"/>
    <w:rsid w:val="00883208"/>
    <w:rsid w:val="00883BF4"/>
    <w:rsid w:val="00883F40"/>
    <w:rsid w:val="0088472E"/>
    <w:rsid w:val="008853B2"/>
    <w:rsid w:val="008859E6"/>
    <w:rsid w:val="00885BE9"/>
    <w:rsid w:val="00886688"/>
    <w:rsid w:val="00886CC3"/>
    <w:rsid w:val="00886E09"/>
    <w:rsid w:val="008872DF"/>
    <w:rsid w:val="008874DF"/>
    <w:rsid w:val="00887743"/>
    <w:rsid w:val="008905BA"/>
    <w:rsid w:val="0089086F"/>
    <w:rsid w:val="00890C7B"/>
    <w:rsid w:val="00891227"/>
    <w:rsid w:val="008918C8"/>
    <w:rsid w:val="00891998"/>
    <w:rsid w:val="00891BEE"/>
    <w:rsid w:val="008925B3"/>
    <w:rsid w:val="008929FD"/>
    <w:rsid w:val="00892AC2"/>
    <w:rsid w:val="00892F91"/>
    <w:rsid w:val="00893841"/>
    <w:rsid w:val="00893946"/>
    <w:rsid w:val="00893B98"/>
    <w:rsid w:val="008947D3"/>
    <w:rsid w:val="00894E55"/>
    <w:rsid w:val="00894FE6"/>
    <w:rsid w:val="0089505D"/>
    <w:rsid w:val="00895587"/>
    <w:rsid w:val="008956C4"/>
    <w:rsid w:val="00895AFC"/>
    <w:rsid w:val="00895B3C"/>
    <w:rsid w:val="00895B73"/>
    <w:rsid w:val="0089663E"/>
    <w:rsid w:val="008968E4"/>
    <w:rsid w:val="00896F69"/>
    <w:rsid w:val="008973BD"/>
    <w:rsid w:val="00897C5C"/>
    <w:rsid w:val="008A0115"/>
    <w:rsid w:val="008A0A0D"/>
    <w:rsid w:val="008A0C1C"/>
    <w:rsid w:val="008A0EBB"/>
    <w:rsid w:val="008A163F"/>
    <w:rsid w:val="008A1D22"/>
    <w:rsid w:val="008A21A8"/>
    <w:rsid w:val="008A2726"/>
    <w:rsid w:val="008A27FF"/>
    <w:rsid w:val="008A2CA2"/>
    <w:rsid w:val="008A30D3"/>
    <w:rsid w:val="008A3254"/>
    <w:rsid w:val="008A38EE"/>
    <w:rsid w:val="008A3F3C"/>
    <w:rsid w:val="008A4303"/>
    <w:rsid w:val="008A46EF"/>
    <w:rsid w:val="008A4792"/>
    <w:rsid w:val="008A4C83"/>
    <w:rsid w:val="008A4FAD"/>
    <w:rsid w:val="008A52A5"/>
    <w:rsid w:val="008A53B8"/>
    <w:rsid w:val="008A599A"/>
    <w:rsid w:val="008A59CE"/>
    <w:rsid w:val="008A5BC4"/>
    <w:rsid w:val="008A5F2B"/>
    <w:rsid w:val="008A66B5"/>
    <w:rsid w:val="008A68E8"/>
    <w:rsid w:val="008A6F2A"/>
    <w:rsid w:val="008A70AF"/>
    <w:rsid w:val="008A725D"/>
    <w:rsid w:val="008A77F4"/>
    <w:rsid w:val="008A7807"/>
    <w:rsid w:val="008A7987"/>
    <w:rsid w:val="008A7E2D"/>
    <w:rsid w:val="008B00FE"/>
    <w:rsid w:val="008B01F9"/>
    <w:rsid w:val="008B06CD"/>
    <w:rsid w:val="008B081E"/>
    <w:rsid w:val="008B10B5"/>
    <w:rsid w:val="008B116C"/>
    <w:rsid w:val="008B11EA"/>
    <w:rsid w:val="008B15F0"/>
    <w:rsid w:val="008B188D"/>
    <w:rsid w:val="008B1B74"/>
    <w:rsid w:val="008B229F"/>
    <w:rsid w:val="008B22C5"/>
    <w:rsid w:val="008B24DC"/>
    <w:rsid w:val="008B374E"/>
    <w:rsid w:val="008B3BA1"/>
    <w:rsid w:val="008B4052"/>
    <w:rsid w:val="008B4110"/>
    <w:rsid w:val="008B42DE"/>
    <w:rsid w:val="008B4FD0"/>
    <w:rsid w:val="008B5107"/>
    <w:rsid w:val="008B5982"/>
    <w:rsid w:val="008B5AA9"/>
    <w:rsid w:val="008B5EF1"/>
    <w:rsid w:val="008B632F"/>
    <w:rsid w:val="008B652F"/>
    <w:rsid w:val="008B65D3"/>
    <w:rsid w:val="008B6975"/>
    <w:rsid w:val="008B6BF0"/>
    <w:rsid w:val="008B6D88"/>
    <w:rsid w:val="008B780D"/>
    <w:rsid w:val="008B7813"/>
    <w:rsid w:val="008B7ABA"/>
    <w:rsid w:val="008B7BC0"/>
    <w:rsid w:val="008B7D5D"/>
    <w:rsid w:val="008B7F0E"/>
    <w:rsid w:val="008C0766"/>
    <w:rsid w:val="008C17F4"/>
    <w:rsid w:val="008C1D76"/>
    <w:rsid w:val="008C2238"/>
    <w:rsid w:val="008C30EE"/>
    <w:rsid w:val="008C3183"/>
    <w:rsid w:val="008C3255"/>
    <w:rsid w:val="008C37FE"/>
    <w:rsid w:val="008C384C"/>
    <w:rsid w:val="008C39C1"/>
    <w:rsid w:val="008C3D2E"/>
    <w:rsid w:val="008C3DD2"/>
    <w:rsid w:val="008C3E6D"/>
    <w:rsid w:val="008C4463"/>
    <w:rsid w:val="008C521F"/>
    <w:rsid w:val="008C59F3"/>
    <w:rsid w:val="008C63CB"/>
    <w:rsid w:val="008C66A5"/>
    <w:rsid w:val="008C6725"/>
    <w:rsid w:val="008C7AF0"/>
    <w:rsid w:val="008D0323"/>
    <w:rsid w:val="008D0685"/>
    <w:rsid w:val="008D08BE"/>
    <w:rsid w:val="008D0EFB"/>
    <w:rsid w:val="008D1449"/>
    <w:rsid w:val="008D1808"/>
    <w:rsid w:val="008D195F"/>
    <w:rsid w:val="008D1C92"/>
    <w:rsid w:val="008D1E15"/>
    <w:rsid w:val="008D218C"/>
    <w:rsid w:val="008D2241"/>
    <w:rsid w:val="008D2539"/>
    <w:rsid w:val="008D267F"/>
    <w:rsid w:val="008D27AD"/>
    <w:rsid w:val="008D27D0"/>
    <w:rsid w:val="008D2D05"/>
    <w:rsid w:val="008D33BC"/>
    <w:rsid w:val="008D3541"/>
    <w:rsid w:val="008D371A"/>
    <w:rsid w:val="008D3F17"/>
    <w:rsid w:val="008D44BB"/>
    <w:rsid w:val="008D4969"/>
    <w:rsid w:val="008D5312"/>
    <w:rsid w:val="008D5A48"/>
    <w:rsid w:val="008D5D4A"/>
    <w:rsid w:val="008D5E17"/>
    <w:rsid w:val="008D5EC7"/>
    <w:rsid w:val="008D6067"/>
    <w:rsid w:val="008D6736"/>
    <w:rsid w:val="008D67B8"/>
    <w:rsid w:val="008D6892"/>
    <w:rsid w:val="008D6A05"/>
    <w:rsid w:val="008D6C28"/>
    <w:rsid w:val="008D7286"/>
    <w:rsid w:val="008D77D9"/>
    <w:rsid w:val="008E01F3"/>
    <w:rsid w:val="008E0277"/>
    <w:rsid w:val="008E0431"/>
    <w:rsid w:val="008E0F63"/>
    <w:rsid w:val="008E1576"/>
    <w:rsid w:val="008E183E"/>
    <w:rsid w:val="008E19C6"/>
    <w:rsid w:val="008E1DE7"/>
    <w:rsid w:val="008E1E93"/>
    <w:rsid w:val="008E27AE"/>
    <w:rsid w:val="008E2B67"/>
    <w:rsid w:val="008E34A5"/>
    <w:rsid w:val="008E4310"/>
    <w:rsid w:val="008E4C71"/>
    <w:rsid w:val="008E5882"/>
    <w:rsid w:val="008E5BB0"/>
    <w:rsid w:val="008E5E90"/>
    <w:rsid w:val="008E64F2"/>
    <w:rsid w:val="008E6591"/>
    <w:rsid w:val="008E7C28"/>
    <w:rsid w:val="008E7FDC"/>
    <w:rsid w:val="008F054A"/>
    <w:rsid w:val="008F09E4"/>
    <w:rsid w:val="008F0DCA"/>
    <w:rsid w:val="008F0FD3"/>
    <w:rsid w:val="008F19E8"/>
    <w:rsid w:val="008F1A8E"/>
    <w:rsid w:val="008F28E5"/>
    <w:rsid w:val="008F2922"/>
    <w:rsid w:val="008F2EF3"/>
    <w:rsid w:val="008F2F69"/>
    <w:rsid w:val="008F32B8"/>
    <w:rsid w:val="008F3861"/>
    <w:rsid w:val="008F3893"/>
    <w:rsid w:val="008F3C2E"/>
    <w:rsid w:val="008F3FD7"/>
    <w:rsid w:val="008F4100"/>
    <w:rsid w:val="008F46F3"/>
    <w:rsid w:val="008F4911"/>
    <w:rsid w:val="008F4B84"/>
    <w:rsid w:val="008F4BB7"/>
    <w:rsid w:val="008F554F"/>
    <w:rsid w:val="008F55A1"/>
    <w:rsid w:val="008F5F27"/>
    <w:rsid w:val="008F6402"/>
    <w:rsid w:val="008F662C"/>
    <w:rsid w:val="008F6D33"/>
    <w:rsid w:val="008F6DAC"/>
    <w:rsid w:val="008F6DBC"/>
    <w:rsid w:val="008F72D5"/>
    <w:rsid w:val="008F7613"/>
    <w:rsid w:val="008F777B"/>
    <w:rsid w:val="008F7880"/>
    <w:rsid w:val="008F7D17"/>
    <w:rsid w:val="008F7D1E"/>
    <w:rsid w:val="00900240"/>
    <w:rsid w:val="0090059F"/>
    <w:rsid w:val="009009F8"/>
    <w:rsid w:val="00900F40"/>
    <w:rsid w:val="009018D5"/>
    <w:rsid w:val="00901E05"/>
    <w:rsid w:val="00901F76"/>
    <w:rsid w:val="009023AD"/>
    <w:rsid w:val="00902419"/>
    <w:rsid w:val="00902854"/>
    <w:rsid w:val="00902979"/>
    <w:rsid w:val="00902B7F"/>
    <w:rsid w:val="00903454"/>
    <w:rsid w:val="00903689"/>
    <w:rsid w:val="00903906"/>
    <w:rsid w:val="009039FE"/>
    <w:rsid w:val="0090424C"/>
    <w:rsid w:val="0090443F"/>
    <w:rsid w:val="009044D0"/>
    <w:rsid w:val="00904A30"/>
    <w:rsid w:val="00904E44"/>
    <w:rsid w:val="00904FF1"/>
    <w:rsid w:val="0090534A"/>
    <w:rsid w:val="00905AF2"/>
    <w:rsid w:val="00905BC5"/>
    <w:rsid w:val="0090622A"/>
    <w:rsid w:val="0090628B"/>
    <w:rsid w:val="00906917"/>
    <w:rsid w:val="00906D13"/>
    <w:rsid w:val="00906FF6"/>
    <w:rsid w:val="00907342"/>
    <w:rsid w:val="009075CD"/>
    <w:rsid w:val="009076C0"/>
    <w:rsid w:val="00907C89"/>
    <w:rsid w:val="00910164"/>
    <w:rsid w:val="0091068E"/>
    <w:rsid w:val="0091083D"/>
    <w:rsid w:val="00910C48"/>
    <w:rsid w:val="00910D45"/>
    <w:rsid w:val="0091112D"/>
    <w:rsid w:val="00911154"/>
    <w:rsid w:val="0091205C"/>
    <w:rsid w:val="00912950"/>
    <w:rsid w:val="00912D72"/>
    <w:rsid w:val="009130DF"/>
    <w:rsid w:val="00913319"/>
    <w:rsid w:val="009138C1"/>
    <w:rsid w:val="00913D24"/>
    <w:rsid w:val="00913F1E"/>
    <w:rsid w:val="009156C9"/>
    <w:rsid w:val="00915756"/>
    <w:rsid w:val="0091582C"/>
    <w:rsid w:val="00915D6F"/>
    <w:rsid w:val="00915EAC"/>
    <w:rsid w:val="00916295"/>
    <w:rsid w:val="009164E7"/>
    <w:rsid w:val="009167A1"/>
    <w:rsid w:val="00916E5A"/>
    <w:rsid w:val="0091718D"/>
    <w:rsid w:val="009176B8"/>
    <w:rsid w:val="00917728"/>
    <w:rsid w:val="00917B9D"/>
    <w:rsid w:val="00917CCB"/>
    <w:rsid w:val="00917FC0"/>
    <w:rsid w:val="009212FE"/>
    <w:rsid w:val="00921644"/>
    <w:rsid w:val="00921C47"/>
    <w:rsid w:val="00921D81"/>
    <w:rsid w:val="00922EDC"/>
    <w:rsid w:val="00922EEB"/>
    <w:rsid w:val="00923E49"/>
    <w:rsid w:val="00924BA9"/>
    <w:rsid w:val="00924F3F"/>
    <w:rsid w:val="00925954"/>
    <w:rsid w:val="00925FCB"/>
    <w:rsid w:val="0092646F"/>
    <w:rsid w:val="0092687B"/>
    <w:rsid w:val="00926977"/>
    <w:rsid w:val="009275CF"/>
    <w:rsid w:val="0092772F"/>
    <w:rsid w:val="009279C2"/>
    <w:rsid w:val="00927E35"/>
    <w:rsid w:val="00927F72"/>
    <w:rsid w:val="0093091A"/>
    <w:rsid w:val="00930B39"/>
    <w:rsid w:val="00930DD1"/>
    <w:rsid w:val="00931374"/>
    <w:rsid w:val="009317C7"/>
    <w:rsid w:val="009319CF"/>
    <w:rsid w:val="00932377"/>
    <w:rsid w:val="009335F7"/>
    <w:rsid w:val="0093381F"/>
    <w:rsid w:val="0093450A"/>
    <w:rsid w:val="009348D4"/>
    <w:rsid w:val="00934D2E"/>
    <w:rsid w:val="0093598E"/>
    <w:rsid w:val="00935DC4"/>
    <w:rsid w:val="00936096"/>
    <w:rsid w:val="009362FE"/>
    <w:rsid w:val="00936900"/>
    <w:rsid w:val="00936C09"/>
    <w:rsid w:val="00936F69"/>
    <w:rsid w:val="00936FBF"/>
    <w:rsid w:val="00937146"/>
    <w:rsid w:val="00937503"/>
    <w:rsid w:val="0093756A"/>
    <w:rsid w:val="009378FA"/>
    <w:rsid w:val="00940693"/>
    <w:rsid w:val="0094095D"/>
    <w:rsid w:val="0094111F"/>
    <w:rsid w:val="009417FB"/>
    <w:rsid w:val="00941CCD"/>
    <w:rsid w:val="0094215D"/>
    <w:rsid w:val="00942220"/>
    <w:rsid w:val="009422DF"/>
    <w:rsid w:val="00943618"/>
    <w:rsid w:val="009439DA"/>
    <w:rsid w:val="00943E27"/>
    <w:rsid w:val="00943F2B"/>
    <w:rsid w:val="009442C7"/>
    <w:rsid w:val="009442E9"/>
    <w:rsid w:val="00944519"/>
    <w:rsid w:val="009449DD"/>
    <w:rsid w:val="00944BA8"/>
    <w:rsid w:val="00944BBC"/>
    <w:rsid w:val="00944FB9"/>
    <w:rsid w:val="00945481"/>
    <w:rsid w:val="009455BE"/>
    <w:rsid w:val="00946814"/>
    <w:rsid w:val="00946C04"/>
    <w:rsid w:val="00947353"/>
    <w:rsid w:val="00947B83"/>
    <w:rsid w:val="00947E0A"/>
    <w:rsid w:val="0095043C"/>
    <w:rsid w:val="009508C3"/>
    <w:rsid w:val="00950EAC"/>
    <w:rsid w:val="009510C4"/>
    <w:rsid w:val="00951C65"/>
    <w:rsid w:val="0095223E"/>
    <w:rsid w:val="009522FF"/>
    <w:rsid w:val="00952A32"/>
    <w:rsid w:val="00952AE3"/>
    <w:rsid w:val="009537D2"/>
    <w:rsid w:val="009537F7"/>
    <w:rsid w:val="00953807"/>
    <w:rsid w:val="00953C0D"/>
    <w:rsid w:val="00953EFE"/>
    <w:rsid w:val="0095478C"/>
    <w:rsid w:val="009548B0"/>
    <w:rsid w:val="00954B54"/>
    <w:rsid w:val="00954DEA"/>
    <w:rsid w:val="00954F5D"/>
    <w:rsid w:val="00955586"/>
    <w:rsid w:val="009558B0"/>
    <w:rsid w:val="00955CBA"/>
    <w:rsid w:val="00955D46"/>
    <w:rsid w:val="00955F65"/>
    <w:rsid w:val="0095635C"/>
    <w:rsid w:val="00956389"/>
    <w:rsid w:val="00956DE5"/>
    <w:rsid w:val="00956F01"/>
    <w:rsid w:val="00957207"/>
    <w:rsid w:val="00957AB5"/>
    <w:rsid w:val="00957BD0"/>
    <w:rsid w:val="00957D3A"/>
    <w:rsid w:val="00957F2F"/>
    <w:rsid w:val="00960067"/>
    <w:rsid w:val="00960373"/>
    <w:rsid w:val="00960763"/>
    <w:rsid w:val="00960ACD"/>
    <w:rsid w:val="00960F84"/>
    <w:rsid w:val="0096115D"/>
    <w:rsid w:val="009614CA"/>
    <w:rsid w:val="00961A8E"/>
    <w:rsid w:val="00961C12"/>
    <w:rsid w:val="00961D16"/>
    <w:rsid w:val="00962332"/>
    <w:rsid w:val="00962C4F"/>
    <w:rsid w:val="009633C6"/>
    <w:rsid w:val="00963501"/>
    <w:rsid w:val="00963767"/>
    <w:rsid w:val="00963897"/>
    <w:rsid w:val="00963DC1"/>
    <w:rsid w:val="00964554"/>
    <w:rsid w:val="0096479C"/>
    <w:rsid w:val="00964B79"/>
    <w:rsid w:val="009652D0"/>
    <w:rsid w:val="0096567A"/>
    <w:rsid w:val="00965826"/>
    <w:rsid w:val="00966571"/>
    <w:rsid w:val="009666E3"/>
    <w:rsid w:val="0096678B"/>
    <w:rsid w:val="009670ED"/>
    <w:rsid w:val="0096733E"/>
    <w:rsid w:val="00967357"/>
    <w:rsid w:val="00967426"/>
    <w:rsid w:val="009700A4"/>
    <w:rsid w:val="00970113"/>
    <w:rsid w:val="00970241"/>
    <w:rsid w:val="00971003"/>
    <w:rsid w:val="009712E4"/>
    <w:rsid w:val="00971424"/>
    <w:rsid w:val="00971987"/>
    <w:rsid w:val="00971C00"/>
    <w:rsid w:val="00971EF9"/>
    <w:rsid w:val="009729D9"/>
    <w:rsid w:val="00972F63"/>
    <w:rsid w:val="00973C1D"/>
    <w:rsid w:val="00973E3F"/>
    <w:rsid w:val="00974148"/>
    <w:rsid w:val="009744AE"/>
    <w:rsid w:val="00974505"/>
    <w:rsid w:val="00974750"/>
    <w:rsid w:val="00974BAB"/>
    <w:rsid w:val="00975714"/>
    <w:rsid w:val="009757C7"/>
    <w:rsid w:val="00975C9C"/>
    <w:rsid w:val="009762C6"/>
    <w:rsid w:val="00976B25"/>
    <w:rsid w:val="00976E8D"/>
    <w:rsid w:val="0097700E"/>
    <w:rsid w:val="00977CFD"/>
    <w:rsid w:val="009802D1"/>
    <w:rsid w:val="0098035A"/>
    <w:rsid w:val="0098095A"/>
    <w:rsid w:val="00980A8F"/>
    <w:rsid w:val="00980BE7"/>
    <w:rsid w:val="00980C15"/>
    <w:rsid w:val="00980CE8"/>
    <w:rsid w:val="009810F9"/>
    <w:rsid w:val="00981605"/>
    <w:rsid w:val="009816A7"/>
    <w:rsid w:val="00981DCC"/>
    <w:rsid w:val="00982011"/>
    <w:rsid w:val="00982048"/>
    <w:rsid w:val="00982113"/>
    <w:rsid w:val="00982405"/>
    <w:rsid w:val="00982852"/>
    <w:rsid w:val="00982C9C"/>
    <w:rsid w:val="00983443"/>
    <w:rsid w:val="009837A3"/>
    <w:rsid w:val="00983C2B"/>
    <w:rsid w:val="00984211"/>
    <w:rsid w:val="00984449"/>
    <w:rsid w:val="00984A06"/>
    <w:rsid w:val="00984B4A"/>
    <w:rsid w:val="00985205"/>
    <w:rsid w:val="00985AA0"/>
    <w:rsid w:val="009861CC"/>
    <w:rsid w:val="0098644A"/>
    <w:rsid w:val="00987267"/>
    <w:rsid w:val="00987ACF"/>
    <w:rsid w:val="00990309"/>
    <w:rsid w:val="00990E0B"/>
    <w:rsid w:val="009917C0"/>
    <w:rsid w:val="00992EFD"/>
    <w:rsid w:val="0099328D"/>
    <w:rsid w:val="00993291"/>
    <w:rsid w:val="009938EE"/>
    <w:rsid w:val="009947B6"/>
    <w:rsid w:val="00994A6B"/>
    <w:rsid w:val="00994C24"/>
    <w:rsid w:val="00994E1F"/>
    <w:rsid w:val="009957FD"/>
    <w:rsid w:val="00995B72"/>
    <w:rsid w:val="00995CA9"/>
    <w:rsid w:val="0099638F"/>
    <w:rsid w:val="009969B3"/>
    <w:rsid w:val="0099793A"/>
    <w:rsid w:val="00997A59"/>
    <w:rsid w:val="009A0292"/>
    <w:rsid w:val="009A0FC0"/>
    <w:rsid w:val="009A1031"/>
    <w:rsid w:val="009A111E"/>
    <w:rsid w:val="009A116B"/>
    <w:rsid w:val="009A1207"/>
    <w:rsid w:val="009A1831"/>
    <w:rsid w:val="009A18BA"/>
    <w:rsid w:val="009A19BA"/>
    <w:rsid w:val="009A1A3C"/>
    <w:rsid w:val="009A1CD4"/>
    <w:rsid w:val="009A1E20"/>
    <w:rsid w:val="009A2018"/>
    <w:rsid w:val="009A20E5"/>
    <w:rsid w:val="009A230E"/>
    <w:rsid w:val="009A2369"/>
    <w:rsid w:val="009A2BCF"/>
    <w:rsid w:val="009A2CBA"/>
    <w:rsid w:val="009A33A0"/>
    <w:rsid w:val="009A33D0"/>
    <w:rsid w:val="009A3C22"/>
    <w:rsid w:val="009A3C26"/>
    <w:rsid w:val="009A3C8D"/>
    <w:rsid w:val="009A3CC1"/>
    <w:rsid w:val="009A3D21"/>
    <w:rsid w:val="009A42A7"/>
    <w:rsid w:val="009A4AF6"/>
    <w:rsid w:val="009A51CB"/>
    <w:rsid w:val="009A54FC"/>
    <w:rsid w:val="009A561D"/>
    <w:rsid w:val="009A602C"/>
    <w:rsid w:val="009A61B1"/>
    <w:rsid w:val="009A61ED"/>
    <w:rsid w:val="009A6491"/>
    <w:rsid w:val="009A67F4"/>
    <w:rsid w:val="009A7129"/>
    <w:rsid w:val="009A75BE"/>
    <w:rsid w:val="009A79B8"/>
    <w:rsid w:val="009B0184"/>
    <w:rsid w:val="009B08BF"/>
    <w:rsid w:val="009B095A"/>
    <w:rsid w:val="009B0BC9"/>
    <w:rsid w:val="009B0CF7"/>
    <w:rsid w:val="009B0E1D"/>
    <w:rsid w:val="009B10B3"/>
    <w:rsid w:val="009B1DE2"/>
    <w:rsid w:val="009B2033"/>
    <w:rsid w:val="009B235B"/>
    <w:rsid w:val="009B23DA"/>
    <w:rsid w:val="009B251F"/>
    <w:rsid w:val="009B3332"/>
    <w:rsid w:val="009B36F4"/>
    <w:rsid w:val="009B3BDA"/>
    <w:rsid w:val="009B3C00"/>
    <w:rsid w:val="009B3FBE"/>
    <w:rsid w:val="009B3FD5"/>
    <w:rsid w:val="009B4631"/>
    <w:rsid w:val="009B481C"/>
    <w:rsid w:val="009B4D51"/>
    <w:rsid w:val="009B50A0"/>
    <w:rsid w:val="009B50EE"/>
    <w:rsid w:val="009B52AE"/>
    <w:rsid w:val="009B5AA4"/>
    <w:rsid w:val="009B5CE9"/>
    <w:rsid w:val="009B5D4E"/>
    <w:rsid w:val="009B5DB9"/>
    <w:rsid w:val="009B5EFA"/>
    <w:rsid w:val="009B5F75"/>
    <w:rsid w:val="009B6410"/>
    <w:rsid w:val="009B68A3"/>
    <w:rsid w:val="009B6BE3"/>
    <w:rsid w:val="009B6D42"/>
    <w:rsid w:val="009B7215"/>
    <w:rsid w:val="009B73E7"/>
    <w:rsid w:val="009B73FA"/>
    <w:rsid w:val="009B767D"/>
    <w:rsid w:val="009B76D4"/>
    <w:rsid w:val="009B7CAB"/>
    <w:rsid w:val="009C096A"/>
    <w:rsid w:val="009C1AE4"/>
    <w:rsid w:val="009C1CFA"/>
    <w:rsid w:val="009C1E1A"/>
    <w:rsid w:val="009C27A6"/>
    <w:rsid w:val="009C394D"/>
    <w:rsid w:val="009C3B68"/>
    <w:rsid w:val="009C4803"/>
    <w:rsid w:val="009C4833"/>
    <w:rsid w:val="009C5247"/>
    <w:rsid w:val="009C5DE1"/>
    <w:rsid w:val="009C5F73"/>
    <w:rsid w:val="009C62FB"/>
    <w:rsid w:val="009C6567"/>
    <w:rsid w:val="009C6CD6"/>
    <w:rsid w:val="009C7225"/>
    <w:rsid w:val="009C7E1B"/>
    <w:rsid w:val="009C7E3E"/>
    <w:rsid w:val="009D050F"/>
    <w:rsid w:val="009D062D"/>
    <w:rsid w:val="009D0689"/>
    <w:rsid w:val="009D07D0"/>
    <w:rsid w:val="009D08FB"/>
    <w:rsid w:val="009D0951"/>
    <w:rsid w:val="009D1C29"/>
    <w:rsid w:val="009D1C3A"/>
    <w:rsid w:val="009D1C5D"/>
    <w:rsid w:val="009D2277"/>
    <w:rsid w:val="009D2A6A"/>
    <w:rsid w:val="009D2FC9"/>
    <w:rsid w:val="009D3355"/>
    <w:rsid w:val="009D3450"/>
    <w:rsid w:val="009D436E"/>
    <w:rsid w:val="009D46E3"/>
    <w:rsid w:val="009D4E63"/>
    <w:rsid w:val="009D56E3"/>
    <w:rsid w:val="009D63FB"/>
    <w:rsid w:val="009D6713"/>
    <w:rsid w:val="009D6A5F"/>
    <w:rsid w:val="009D728F"/>
    <w:rsid w:val="009D7695"/>
    <w:rsid w:val="009D7AE6"/>
    <w:rsid w:val="009E0139"/>
    <w:rsid w:val="009E0363"/>
    <w:rsid w:val="009E0993"/>
    <w:rsid w:val="009E0FEB"/>
    <w:rsid w:val="009E12F0"/>
    <w:rsid w:val="009E1461"/>
    <w:rsid w:val="009E14AF"/>
    <w:rsid w:val="009E16DD"/>
    <w:rsid w:val="009E1863"/>
    <w:rsid w:val="009E187E"/>
    <w:rsid w:val="009E1927"/>
    <w:rsid w:val="009E19C2"/>
    <w:rsid w:val="009E1B8E"/>
    <w:rsid w:val="009E2531"/>
    <w:rsid w:val="009E2A08"/>
    <w:rsid w:val="009E2A70"/>
    <w:rsid w:val="009E3637"/>
    <w:rsid w:val="009E364F"/>
    <w:rsid w:val="009E380D"/>
    <w:rsid w:val="009E3ED0"/>
    <w:rsid w:val="009E40FA"/>
    <w:rsid w:val="009E419D"/>
    <w:rsid w:val="009E4C5B"/>
    <w:rsid w:val="009E56F3"/>
    <w:rsid w:val="009E59C9"/>
    <w:rsid w:val="009E62DB"/>
    <w:rsid w:val="009E6374"/>
    <w:rsid w:val="009E6386"/>
    <w:rsid w:val="009E652C"/>
    <w:rsid w:val="009E6929"/>
    <w:rsid w:val="009E6E28"/>
    <w:rsid w:val="009E7247"/>
    <w:rsid w:val="009E73BE"/>
    <w:rsid w:val="009E7DAA"/>
    <w:rsid w:val="009E7F2F"/>
    <w:rsid w:val="009F00F0"/>
    <w:rsid w:val="009F01FE"/>
    <w:rsid w:val="009F0861"/>
    <w:rsid w:val="009F099E"/>
    <w:rsid w:val="009F0B4C"/>
    <w:rsid w:val="009F0D07"/>
    <w:rsid w:val="009F10F0"/>
    <w:rsid w:val="009F112E"/>
    <w:rsid w:val="009F125A"/>
    <w:rsid w:val="009F14C2"/>
    <w:rsid w:val="009F1B58"/>
    <w:rsid w:val="009F20DF"/>
    <w:rsid w:val="009F2331"/>
    <w:rsid w:val="009F2600"/>
    <w:rsid w:val="009F28DB"/>
    <w:rsid w:val="009F2ADE"/>
    <w:rsid w:val="009F3ABF"/>
    <w:rsid w:val="009F3E26"/>
    <w:rsid w:val="009F4AA3"/>
    <w:rsid w:val="009F4E84"/>
    <w:rsid w:val="009F5D42"/>
    <w:rsid w:val="009F5EE6"/>
    <w:rsid w:val="009F6540"/>
    <w:rsid w:val="009F69A1"/>
    <w:rsid w:val="009F6AF6"/>
    <w:rsid w:val="009F7357"/>
    <w:rsid w:val="009F76E8"/>
    <w:rsid w:val="009F7800"/>
    <w:rsid w:val="009F7956"/>
    <w:rsid w:val="009F7ECC"/>
    <w:rsid w:val="00A001E5"/>
    <w:rsid w:val="00A00285"/>
    <w:rsid w:val="00A009BD"/>
    <w:rsid w:val="00A01351"/>
    <w:rsid w:val="00A01711"/>
    <w:rsid w:val="00A01952"/>
    <w:rsid w:val="00A01A6E"/>
    <w:rsid w:val="00A01AD3"/>
    <w:rsid w:val="00A01C7F"/>
    <w:rsid w:val="00A01E34"/>
    <w:rsid w:val="00A0279F"/>
    <w:rsid w:val="00A02B07"/>
    <w:rsid w:val="00A033FE"/>
    <w:rsid w:val="00A0349A"/>
    <w:rsid w:val="00A03824"/>
    <w:rsid w:val="00A039A1"/>
    <w:rsid w:val="00A03D92"/>
    <w:rsid w:val="00A0405A"/>
    <w:rsid w:val="00A04346"/>
    <w:rsid w:val="00A049A7"/>
    <w:rsid w:val="00A04DB9"/>
    <w:rsid w:val="00A0525A"/>
    <w:rsid w:val="00A06361"/>
    <w:rsid w:val="00A07C19"/>
    <w:rsid w:val="00A07C67"/>
    <w:rsid w:val="00A101AC"/>
    <w:rsid w:val="00A103B9"/>
    <w:rsid w:val="00A10671"/>
    <w:rsid w:val="00A10906"/>
    <w:rsid w:val="00A1106B"/>
    <w:rsid w:val="00A1106C"/>
    <w:rsid w:val="00A11176"/>
    <w:rsid w:val="00A1149F"/>
    <w:rsid w:val="00A1185D"/>
    <w:rsid w:val="00A1341B"/>
    <w:rsid w:val="00A1346F"/>
    <w:rsid w:val="00A13B21"/>
    <w:rsid w:val="00A13B8C"/>
    <w:rsid w:val="00A13C99"/>
    <w:rsid w:val="00A1405A"/>
    <w:rsid w:val="00A141C6"/>
    <w:rsid w:val="00A1493B"/>
    <w:rsid w:val="00A14CE8"/>
    <w:rsid w:val="00A14DBD"/>
    <w:rsid w:val="00A14E49"/>
    <w:rsid w:val="00A14EBD"/>
    <w:rsid w:val="00A1591E"/>
    <w:rsid w:val="00A15D93"/>
    <w:rsid w:val="00A15DB9"/>
    <w:rsid w:val="00A16876"/>
    <w:rsid w:val="00A16D75"/>
    <w:rsid w:val="00A17324"/>
    <w:rsid w:val="00A1769A"/>
    <w:rsid w:val="00A20866"/>
    <w:rsid w:val="00A20A90"/>
    <w:rsid w:val="00A20CD7"/>
    <w:rsid w:val="00A20D02"/>
    <w:rsid w:val="00A20D4E"/>
    <w:rsid w:val="00A20E15"/>
    <w:rsid w:val="00A211F5"/>
    <w:rsid w:val="00A21492"/>
    <w:rsid w:val="00A21632"/>
    <w:rsid w:val="00A21DA7"/>
    <w:rsid w:val="00A21E00"/>
    <w:rsid w:val="00A223BD"/>
    <w:rsid w:val="00A22EA2"/>
    <w:rsid w:val="00A23361"/>
    <w:rsid w:val="00A2362D"/>
    <w:rsid w:val="00A237EB"/>
    <w:rsid w:val="00A239F5"/>
    <w:rsid w:val="00A241AE"/>
    <w:rsid w:val="00A2455B"/>
    <w:rsid w:val="00A24AD9"/>
    <w:rsid w:val="00A24E09"/>
    <w:rsid w:val="00A2538A"/>
    <w:rsid w:val="00A26F16"/>
    <w:rsid w:val="00A26FC2"/>
    <w:rsid w:val="00A26FCB"/>
    <w:rsid w:val="00A27CE1"/>
    <w:rsid w:val="00A30652"/>
    <w:rsid w:val="00A30897"/>
    <w:rsid w:val="00A30D3A"/>
    <w:rsid w:val="00A30EA0"/>
    <w:rsid w:val="00A3114A"/>
    <w:rsid w:val="00A3167A"/>
    <w:rsid w:val="00A324A0"/>
    <w:rsid w:val="00A32619"/>
    <w:rsid w:val="00A32CEB"/>
    <w:rsid w:val="00A33453"/>
    <w:rsid w:val="00A339BB"/>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40C3C"/>
    <w:rsid w:val="00A414FF"/>
    <w:rsid w:val="00A41CEE"/>
    <w:rsid w:val="00A41FFD"/>
    <w:rsid w:val="00A42797"/>
    <w:rsid w:val="00A42FFF"/>
    <w:rsid w:val="00A43666"/>
    <w:rsid w:val="00A436A1"/>
    <w:rsid w:val="00A43B11"/>
    <w:rsid w:val="00A4403F"/>
    <w:rsid w:val="00A446C2"/>
    <w:rsid w:val="00A447DB"/>
    <w:rsid w:val="00A44877"/>
    <w:rsid w:val="00A451D9"/>
    <w:rsid w:val="00A452EC"/>
    <w:rsid w:val="00A45AFE"/>
    <w:rsid w:val="00A45CC5"/>
    <w:rsid w:val="00A45D03"/>
    <w:rsid w:val="00A45F71"/>
    <w:rsid w:val="00A45FAA"/>
    <w:rsid w:val="00A46CBD"/>
    <w:rsid w:val="00A47013"/>
    <w:rsid w:val="00A4714F"/>
    <w:rsid w:val="00A4763D"/>
    <w:rsid w:val="00A501A6"/>
    <w:rsid w:val="00A508FB"/>
    <w:rsid w:val="00A516DA"/>
    <w:rsid w:val="00A51DA1"/>
    <w:rsid w:val="00A51DBA"/>
    <w:rsid w:val="00A5207C"/>
    <w:rsid w:val="00A5254D"/>
    <w:rsid w:val="00A5288B"/>
    <w:rsid w:val="00A52ABD"/>
    <w:rsid w:val="00A530E7"/>
    <w:rsid w:val="00A53BB3"/>
    <w:rsid w:val="00A53ED9"/>
    <w:rsid w:val="00A53FAD"/>
    <w:rsid w:val="00A54703"/>
    <w:rsid w:val="00A5478B"/>
    <w:rsid w:val="00A55274"/>
    <w:rsid w:val="00A552D5"/>
    <w:rsid w:val="00A55368"/>
    <w:rsid w:val="00A55754"/>
    <w:rsid w:val="00A55866"/>
    <w:rsid w:val="00A55A3C"/>
    <w:rsid w:val="00A55E1A"/>
    <w:rsid w:val="00A55F98"/>
    <w:rsid w:val="00A5614A"/>
    <w:rsid w:val="00A56215"/>
    <w:rsid w:val="00A56420"/>
    <w:rsid w:val="00A56B79"/>
    <w:rsid w:val="00A56D84"/>
    <w:rsid w:val="00A5700A"/>
    <w:rsid w:val="00A5728C"/>
    <w:rsid w:val="00A57303"/>
    <w:rsid w:val="00A578EF"/>
    <w:rsid w:val="00A6024A"/>
    <w:rsid w:val="00A606B2"/>
    <w:rsid w:val="00A6081F"/>
    <w:rsid w:val="00A60A00"/>
    <w:rsid w:val="00A610E8"/>
    <w:rsid w:val="00A612FF"/>
    <w:rsid w:val="00A61369"/>
    <w:rsid w:val="00A62071"/>
    <w:rsid w:val="00A621EF"/>
    <w:rsid w:val="00A62A4E"/>
    <w:rsid w:val="00A62F43"/>
    <w:rsid w:val="00A63056"/>
    <w:rsid w:val="00A630BE"/>
    <w:rsid w:val="00A63314"/>
    <w:rsid w:val="00A6366D"/>
    <w:rsid w:val="00A63798"/>
    <w:rsid w:val="00A637AC"/>
    <w:rsid w:val="00A63FFD"/>
    <w:rsid w:val="00A64161"/>
    <w:rsid w:val="00A64C17"/>
    <w:rsid w:val="00A65115"/>
    <w:rsid w:val="00A65A00"/>
    <w:rsid w:val="00A65FA0"/>
    <w:rsid w:val="00A668C6"/>
    <w:rsid w:val="00A66D7B"/>
    <w:rsid w:val="00A66F52"/>
    <w:rsid w:val="00A67286"/>
    <w:rsid w:val="00A67E94"/>
    <w:rsid w:val="00A700D1"/>
    <w:rsid w:val="00A70E72"/>
    <w:rsid w:val="00A71073"/>
    <w:rsid w:val="00A71208"/>
    <w:rsid w:val="00A715AD"/>
    <w:rsid w:val="00A71974"/>
    <w:rsid w:val="00A71CD5"/>
    <w:rsid w:val="00A71D0F"/>
    <w:rsid w:val="00A723D7"/>
    <w:rsid w:val="00A726D5"/>
    <w:rsid w:val="00A727C2"/>
    <w:rsid w:val="00A737B4"/>
    <w:rsid w:val="00A738B1"/>
    <w:rsid w:val="00A73C26"/>
    <w:rsid w:val="00A754BC"/>
    <w:rsid w:val="00A75737"/>
    <w:rsid w:val="00A757C9"/>
    <w:rsid w:val="00A75E98"/>
    <w:rsid w:val="00A76294"/>
    <w:rsid w:val="00A762D0"/>
    <w:rsid w:val="00A7652F"/>
    <w:rsid w:val="00A769E2"/>
    <w:rsid w:val="00A769F2"/>
    <w:rsid w:val="00A769F3"/>
    <w:rsid w:val="00A7714D"/>
    <w:rsid w:val="00A77344"/>
    <w:rsid w:val="00A7766E"/>
    <w:rsid w:val="00A776C6"/>
    <w:rsid w:val="00A77936"/>
    <w:rsid w:val="00A8004F"/>
    <w:rsid w:val="00A80306"/>
    <w:rsid w:val="00A8043F"/>
    <w:rsid w:val="00A805E7"/>
    <w:rsid w:val="00A805F4"/>
    <w:rsid w:val="00A81769"/>
    <w:rsid w:val="00A82339"/>
    <w:rsid w:val="00A82611"/>
    <w:rsid w:val="00A836B4"/>
    <w:rsid w:val="00A83E3F"/>
    <w:rsid w:val="00A84340"/>
    <w:rsid w:val="00A846DE"/>
    <w:rsid w:val="00A852EE"/>
    <w:rsid w:val="00A86569"/>
    <w:rsid w:val="00A87096"/>
    <w:rsid w:val="00A8742C"/>
    <w:rsid w:val="00A87630"/>
    <w:rsid w:val="00A87A19"/>
    <w:rsid w:val="00A907D8"/>
    <w:rsid w:val="00A915E1"/>
    <w:rsid w:val="00A91E75"/>
    <w:rsid w:val="00A91F4D"/>
    <w:rsid w:val="00A92152"/>
    <w:rsid w:val="00A924EE"/>
    <w:rsid w:val="00A926DF"/>
    <w:rsid w:val="00A93A2F"/>
    <w:rsid w:val="00A93BF7"/>
    <w:rsid w:val="00A93C80"/>
    <w:rsid w:val="00A93D11"/>
    <w:rsid w:val="00A9422B"/>
    <w:rsid w:val="00A94602"/>
    <w:rsid w:val="00A949EE"/>
    <w:rsid w:val="00A9531E"/>
    <w:rsid w:val="00A95A41"/>
    <w:rsid w:val="00A95E0F"/>
    <w:rsid w:val="00A96454"/>
    <w:rsid w:val="00A969CC"/>
    <w:rsid w:val="00A969FE"/>
    <w:rsid w:val="00A96B8C"/>
    <w:rsid w:val="00A96E4B"/>
    <w:rsid w:val="00A976C3"/>
    <w:rsid w:val="00A97723"/>
    <w:rsid w:val="00A979EB"/>
    <w:rsid w:val="00A97ACD"/>
    <w:rsid w:val="00AA011F"/>
    <w:rsid w:val="00AA019C"/>
    <w:rsid w:val="00AA05CC"/>
    <w:rsid w:val="00AA0663"/>
    <w:rsid w:val="00AA0859"/>
    <w:rsid w:val="00AA08CF"/>
    <w:rsid w:val="00AA08EB"/>
    <w:rsid w:val="00AA1045"/>
    <w:rsid w:val="00AA108F"/>
    <w:rsid w:val="00AA16D8"/>
    <w:rsid w:val="00AA1B87"/>
    <w:rsid w:val="00AA260D"/>
    <w:rsid w:val="00AA336E"/>
    <w:rsid w:val="00AA43C2"/>
    <w:rsid w:val="00AA4637"/>
    <w:rsid w:val="00AA4890"/>
    <w:rsid w:val="00AA568C"/>
    <w:rsid w:val="00AA56D6"/>
    <w:rsid w:val="00AA59FD"/>
    <w:rsid w:val="00AA5D1F"/>
    <w:rsid w:val="00AA5E36"/>
    <w:rsid w:val="00AA6D18"/>
    <w:rsid w:val="00AA74B6"/>
    <w:rsid w:val="00AA777F"/>
    <w:rsid w:val="00AB0035"/>
    <w:rsid w:val="00AB0113"/>
    <w:rsid w:val="00AB0199"/>
    <w:rsid w:val="00AB06EE"/>
    <w:rsid w:val="00AB0A41"/>
    <w:rsid w:val="00AB10F4"/>
    <w:rsid w:val="00AB140C"/>
    <w:rsid w:val="00AB18F4"/>
    <w:rsid w:val="00AB1C4F"/>
    <w:rsid w:val="00AB1CC2"/>
    <w:rsid w:val="00AB26C7"/>
    <w:rsid w:val="00AB2D7A"/>
    <w:rsid w:val="00AB2FE3"/>
    <w:rsid w:val="00AB34C6"/>
    <w:rsid w:val="00AB3561"/>
    <w:rsid w:val="00AB35DA"/>
    <w:rsid w:val="00AB3C4C"/>
    <w:rsid w:val="00AB458B"/>
    <w:rsid w:val="00AB4AE7"/>
    <w:rsid w:val="00AB4B73"/>
    <w:rsid w:val="00AB53FA"/>
    <w:rsid w:val="00AB5887"/>
    <w:rsid w:val="00AB5FF4"/>
    <w:rsid w:val="00AB6C34"/>
    <w:rsid w:val="00AB6F61"/>
    <w:rsid w:val="00AB6F77"/>
    <w:rsid w:val="00AB745E"/>
    <w:rsid w:val="00AB74D9"/>
    <w:rsid w:val="00AB7758"/>
    <w:rsid w:val="00AB7B7C"/>
    <w:rsid w:val="00AC011A"/>
    <w:rsid w:val="00AC04DE"/>
    <w:rsid w:val="00AC0551"/>
    <w:rsid w:val="00AC08C2"/>
    <w:rsid w:val="00AC0B63"/>
    <w:rsid w:val="00AC0CD0"/>
    <w:rsid w:val="00AC15C9"/>
    <w:rsid w:val="00AC1BC4"/>
    <w:rsid w:val="00AC269D"/>
    <w:rsid w:val="00AC26F2"/>
    <w:rsid w:val="00AC286D"/>
    <w:rsid w:val="00AC2937"/>
    <w:rsid w:val="00AC2D6E"/>
    <w:rsid w:val="00AC2EF4"/>
    <w:rsid w:val="00AC3343"/>
    <w:rsid w:val="00AC33A8"/>
    <w:rsid w:val="00AC3978"/>
    <w:rsid w:val="00AC4368"/>
    <w:rsid w:val="00AC43BF"/>
    <w:rsid w:val="00AC4551"/>
    <w:rsid w:val="00AC47C5"/>
    <w:rsid w:val="00AC4FEB"/>
    <w:rsid w:val="00AC51FB"/>
    <w:rsid w:val="00AC5430"/>
    <w:rsid w:val="00AC594E"/>
    <w:rsid w:val="00AC6A60"/>
    <w:rsid w:val="00AC6D65"/>
    <w:rsid w:val="00AC751A"/>
    <w:rsid w:val="00AC764B"/>
    <w:rsid w:val="00AC7ADD"/>
    <w:rsid w:val="00AD03CD"/>
    <w:rsid w:val="00AD06C3"/>
    <w:rsid w:val="00AD098C"/>
    <w:rsid w:val="00AD09CF"/>
    <w:rsid w:val="00AD1149"/>
    <w:rsid w:val="00AD163A"/>
    <w:rsid w:val="00AD1816"/>
    <w:rsid w:val="00AD1AE5"/>
    <w:rsid w:val="00AD23CD"/>
    <w:rsid w:val="00AD257E"/>
    <w:rsid w:val="00AD3343"/>
    <w:rsid w:val="00AD3450"/>
    <w:rsid w:val="00AD396D"/>
    <w:rsid w:val="00AD3A8E"/>
    <w:rsid w:val="00AD3CA9"/>
    <w:rsid w:val="00AD4225"/>
    <w:rsid w:val="00AD4241"/>
    <w:rsid w:val="00AD4380"/>
    <w:rsid w:val="00AD449C"/>
    <w:rsid w:val="00AD4733"/>
    <w:rsid w:val="00AD4AE9"/>
    <w:rsid w:val="00AD4C77"/>
    <w:rsid w:val="00AD4C9A"/>
    <w:rsid w:val="00AD515E"/>
    <w:rsid w:val="00AD530F"/>
    <w:rsid w:val="00AD544E"/>
    <w:rsid w:val="00AD58F8"/>
    <w:rsid w:val="00AD5B1E"/>
    <w:rsid w:val="00AD65BB"/>
    <w:rsid w:val="00AD65CA"/>
    <w:rsid w:val="00AD7456"/>
    <w:rsid w:val="00AD7E2B"/>
    <w:rsid w:val="00AE01F4"/>
    <w:rsid w:val="00AE02EC"/>
    <w:rsid w:val="00AE06EC"/>
    <w:rsid w:val="00AE07FC"/>
    <w:rsid w:val="00AE0E03"/>
    <w:rsid w:val="00AE163A"/>
    <w:rsid w:val="00AE1AAA"/>
    <w:rsid w:val="00AE1E31"/>
    <w:rsid w:val="00AE1F08"/>
    <w:rsid w:val="00AE20B1"/>
    <w:rsid w:val="00AE23AA"/>
    <w:rsid w:val="00AE256C"/>
    <w:rsid w:val="00AE38C3"/>
    <w:rsid w:val="00AE408C"/>
    <w:rsid w:val="00AE4742"/>
    <w:rsid w:val="00AE52FD"/>
    <w:rsid w:val="00AE550B"/>
    <w:rsid w:val="00AE5D6F"/>
    <w:rsid w:val="00AE6026"/>
    <w:rsid w:val="00AE60DA"/>
    <w:rsid w:val="00AE679A"/>
    <w:rsid w:val="00AE684B"/>
    <w:rsid w:val="00AE6C96"/>
    <w:rsid w:val="00AE6E76"/>
    <w:rsid w:val="00AE6FE2"/>
    <w:rsid w:val="00AE737D"/>
    <w:rsid w:val="00AE7453"/>
    <w:rsid w:val="00AE7739"/>
    <w:rsid w:val="00AE7932"/>
    <w:rsid w:val="00AE7EF3"/>
    <w:rsid w:val="00AF0237"/>
    <w:rsid w:val="00AF081D"/>
    <w:rsid w:val="00AF09CC"/>
    <w:rsid w:val="00AF0FEE"/>
    <w:rsid w:val="00AF1B32"/>
    <w:rsid w:val="00AF23DF"/>
    <w:rsid w:val="00AF277D"/>
    <w:rsid w:val="00AF4483"/>
    <w:rsid w:val="00AF4542"/>
    <w:rsid w:val="00AF4984"/>
    <w:rsid w:val="00AF50C8"/>
    <w:rsid w:val="00AF5778"/>
    <w:rsid w:val="00AF5C0D"/>
    <w:rsid w:val="00AF694E"/>
    <w:rsid w:val="00B0066C"/>
    <w:rsid w:val="00B007B9"/>
    <w:rsid w:val="00B00EAC"/>
    <w:rsid w:val="00B0128B"/>
    <w:rsid w:val="00B0187C"/>
    <w:rsid w:val="00B01960"/>
    <w:rsid w:val="00B01B5D"/>
    <w:rsid w:val="00B0282F"/>
    <w:rsid w:val="00B028B2"/>
    <w:rsid w:val="00B0382E"/>
    <w:rsid w:val="00B05595"/>
    <w:rsid w:val="00B0654A"/>
    <w:rsid w:val="00B06622"/>
    <w:rsid w:val="00B06647"/>
    <w:rsid w:val="00B07070"/>
    <w:rsid w:val="00B07616"/>
    <w:rsid w:val="00B07634"/>
    <w:rsid w:val="00B07948"/>
    <w:rsid w:val="00B07979"/>
    <w:rsid w:val="00B07BFB"/>
    <w:rsid w:val="00B07E0B"/>
    <w:rsid w:val="00B07E36"/>
    <w:rsid w:val="00B100B4"/>
    <w:rsid w:val="00B10512"/>
    <w:rsid w:val="00B10B34"/>
    <w:rsid w:val="00B10F5F"/>
    <w:rsid w:val="00B11171"/>
    <w:rsid w:val="00B112A5"/>
    <w:rsid w:val="00B116CE"/>
    <w:rsid w:val="00B1177B"/>
    <w:rsid w:val="00B11864"/>
    <w:rsid w:val="00B11A7E"/>
    <w:rsid w:val="00B11CD4"/>
    <w:rsid w:val="00B1221F"/>
    <w:rsid w:val="00B12DD3"/>
    <w:rsid w:val="00B12DEF"/>
    <w:rsid w:val="00B12E8C"/>
    <w:rsid w:val="00B1325B"/>
    <w:rsid w:val="00B135B2"/>
    <w:rsid w:val="00B136AB"/>
    <w:rsid w:val="00B14025"/>
    <w:rsid w:val="00B141F9"/>
    <w:rsid w:val="00B14379"/>
    <w:rsid w:val="00B154BE"/>
    <w:rsid w:val="00B159BA"/>
    <w:rsid w:val="00B15FDE"/>
    <w:rsid w:val="00B160BA"/>
    <w:rsid w:val="00B1612C"/>
    <w:rsid w:val="00B16918"/>
    <w:rsid w:val="00B17010"/>
    <w:rsid w:val="00B1728D"/>
    <w:rsid w:val="00B174AF"/>
    <w:rsid w:val="00B177C5"/>
    <w:rsid w:val="00B17C6C"/>
    <w:rsid w:val="00B17F67"/>
    <w:rsid w:val="00B204B9"/>
    <w:rsid w:val="00B208EF"/>
    <w:rsid w:val="00B20F23"/>
    <w:rsid w:val="00B20FB1"/>
    <w:rsid w:val="00B21354"/>
    <w:rsid w:val="00B2160A"/>
    <w:rsid w:val="00B21A5E"/>
    <w:rsid w:val="00B22085"/>
    <w:rsid w:val="00B22B5B"/>
    <w:rsid w:val="00B25115"/>
    <w:rsid w:val="00B25EAF"/>
    <w:rsid w:val="00B264B7"/>
    <w:rsid w:val="00B26BAC"/>
    <w:rsid w:val="00B26CB0"/>
    <w:rsid w:val="00B26EE4"/>
    <w:rsid w:val="00B273BB"/>
    <w:rsid w:val="00B27433"/>
    <w:rsid w:val="00B27ED8"/>
    <w:rsid w:val="00B308ED"/>
    <w:rsid w:val="00B3093D"/>
    <w:rsid w:val="00B309FB"/>
    <w:rsid w:val="00B30C6C"/>
    <w:rsid w:val="00B30EFF"/>
    <w:rsid w:val="00B31412"/>
    <w:rsid w:val="00B318ED"/>
    <w:rsid w:val="00B31A5D"/>
    <w:rsid w:val="00B31D36"/>
    <w:rsid w:val="00B31FE4"/>
    <w:rsid w:val="00B32A7F"/>
    <w:rsid w:val="00B32ED7"/>
    <w:rsid w:val="00B33139"/>
    <w:rsid w:val="00B336E1"/>
    <w:rsid w:val="00B33809"/>
    <w:rsid w:val="00B339B3"/>
    <w:rsid w:val="00B3496B"/>
    <w:rsid w:val="00B3578B"/>
    <w:rsid w:val="00B35D4F"/>
    <w:rsid w:val="00B36862"/>
    <w:rsid w:val="00B36AED"/>
    <w:rsid w:val="00B36FC0"/>
    <w:rsid w:val="00B379C4"/>
    <w:rsid w:val="00B37A86"/>
    <w:rsid w:val="00B40651"/>
    <w:rsid w:val="00B40BB3"/>
    <w:rsid w:val="00B410B6"/>
    <w:rsid w:val="00B414D8"/>
    <w:rsid w:val="00B41B34"/>
    <w:rsid w:val="00B41DB0"/>
    <w:rsid w:val="00B41EDE"/>
    <w:rsid w:val="00B41F55"/>
    <w:rsid w:val="00B41FC4"/>
    <w:rsid w:val="00B420FE"/>
    <w:rsid w:val="00B42EDD"/>
    <w:rsid w:val="00B42F0F"/>
    <w:rsid w:val="00B43374"/>
    <w:rsid w:val="00B433CB"/>
    <w:rsid w:val="00B4378D"/>
    <w:rsid w:val="00B43853"/>
    <w:rsid w:val="00B43932"/>
    <w:rsid w:val="00B43FD7"/>
    <w:rsid w:val="00B44416"/>
    <w:rsid w:val="00B44889"/>
    <w:rsid w:val="00B45069"/>
    <w:rsid w:val="00B4529A"/>
    <w:rsid w:val="00B45845"/>
    <w:rsid w:val="00B45A64"/>
    <w:rsid w:val="00B45D28"/>
    <w:rsid w:val="00B466A6"/>
    <w:rsid w:val="00B467EB"/>
    <w:rsid w:val="00B46BA7"/>
    <w:rsid w:val="00B4714F"/>
    <w:rsid w:val="00B471C3"/>
    <w:rsid w:val="00B47AB1"/>
    <w:rsid w:val="00B500F8"/>
    <w:rsid w:val="00B50638"/>
    <w:rsid w:val="00B50F72"/>
    <w:rsid w:val="00B51F91"/>
    <w:rsid w:val="00B51FF5"/>
    <w:rsid w:val="00B52278"/>
    <w:rsid w:val="00B52641"/>
    <w:rsid w:val="00B52B1A"/>
    <w:rsid w:val="00B52C45"/>
    <w:rsid w:val="00B52E18"/>
    <w:rsid w:val="00B532F3"/>
    <w:rsid w:val="00B53728"/>
    <w:rsid w:val="00B53861"/>
    <w:rsid w:val="00B54E66"/>
    <w:rsid w:val="00B54F07"/>
    <w:rsid w:val="00B55160"/>
    <w:rsid w:val="00B55306"/>
    <w:rsid w:val="00B556E1"/>
    <w:rsid w:val="00B55713"/>
    <w:rsid w:val="00B55F89"/>
    <w:rsid w:val="00B55F9C"/>
    <w:rsid w:val="00B56DE4"/>
    <w:rsid w:val="00B57223"/>
    <w:rsid w:val="00B57274"/>
    <w:rsid w:val="00B5766A"/>
    <w:rsid w:val="00B57804"/>
    <w:rsid w:val="00B578CB"/>
    <w:rsid w:val="00B57A09"/>
    <w:rsid w:val="00B57B94"/>
    <w:rsid w:val="00B60061"/>
    <w:rsid w:val="00B60723"/>
    <w:rsid w:val="00B618BD"/>
    <w:rsid w:val="00B61943"/>
    <w:rsid w:val="00B61C40"/>
    <w:rsid w:val="00B6214F"/>
    <w:rsid w:val="00B625CF"/>
    <w:rsid w:val="00B6262C"/>
    <w:rsid w:val="00B62A87"/>
    <w:rsid w:val="00B6328E"/>
    <w:rsid w:val="00B633A0"/>
    <w:rsid w:val="00B634E7"/>
    <w:rsid w:val="00B637B6"/>
    <w:rsid w:val="00B63B28"/>
    <w:rsid w:val="00B64723"/>
    <w:rsid w:val="00B649F3"/>
    <w:rsid w:val="00B64A66"/>
    <w:rsid w:val="00B64B40"/>
    <w:rsid w:val="00B64F9F"/>
    <w:rsid w:val="00B656BA"/>
    <w:rsid w:val="00B65C20"/>
    <w:rsid w:val="00B65C43"/>
    <w:rsid w:val="00B66F90"/>
    <w:rsid w:val="00B67203"/>
    <w:rsid w:val="00B6764E"/>
    <w:rsid w:val="00B7036B"/>
    <w:rsid w:val="00B71175"/>
    <w:rsid w:val="00B71205"/>
    <w:rsid w:val="00B71289"/>
    <w:rsid w:val="00B7167E"/>
    <w:rsid w:val="00B71A7F"/>
    <w:rsid w:val="00B71DC4"/>
    <w:rsid w:val="00B72356"/>
    <w:rsid w:val="00B725C0"/>
    <w:rsid w:val="00B725DD"/>
    <w:rsid w:val="00B72CD1"/>
    <w:rsid w:val="00B7343E"/>
    <w:rsid w:val="00B73534"/>
    <w:rsid w:val="00B7353A"/>
    <w:rsid w:val="00B73586"/>
    <w:rsid w:val="00B737FD"/>
    <w:rsid w:val="00B74525"/>
    <w:rsid w:val="00B74D75"/>
    <w:rsid w:val="00B75290"/>
    <w:rsid w:val="00B752AD"/>
    <w:rsid w:val="00B754C6"/>
    <w:rsid w:val="00B757F5"/>
    <w:rsid w:val="00B75E6F"/>
    <w:rsid w:val="00B75E8E"/>
    <w:rsid w:val="00B764AD"/>
    <w:rsid w:val="00B76670"/>
    <w:rsid w:val="00B7669E"/>
    <w:rsid w:val="00B76D13"/>
    <w:rsid w:val="00B76DC6"/>
    <w:rsid w:val="00B76DEC"/>
    <w:rsid w:val="00B77649"/>
    <w:rsid w:val="00B779B1"/>
    <w:rsid w:val="00B77A67"/>
    <w:rsid w:val="00B801FE"/>
    <w:rsid w:val="00B802E9"/>
    <w:rsid w:val="00B80322"/>
    <w:rsid w:val="00B806E3"/>
    <w:rsid w:val="00B80E21"/>
    <w:rsid w:val="00B81104"/>
    <w:rsid w:val="00B813EC"/>
    <w:rsid w:val="00B81BB6"/>
    <w:rsid w:val="00B81EB4"/>
    <w:rsid w:val="00B82270"/>
    <w:rsid w:val="00B822BA"/>
    <w:rsid w:val="00B82877"/>
    <w:rsid w:val="00B82C8C"/>
    <w:rsid w:val="00B832B4"/>
    <w:rsid w:val="00B83B99"/>
    <w:rsid w:val="00B83F30"/>
    <w:rsid w:val="00B842FF"/>
    <w:rsid w:val="00B843F6"/>
    <w:rsid w:val="00B84583"/>
    <w:rsid w:val="00B846A5"/>
    <w:rsid w:val="00B849EB"/>
    <w:rsid w:val="00B84BDD"/>
    <w:rsid w:val="00B85665"/>
    <w:rsid w:val="00B86419"/>
    <w:rsid w:val="00B8759D"/>
    <w:rsid w:val="00B875E6"/>
    <w:rsid w:val="00B877E2"/>
    <w:rsid w:val="00B87B0E"/>
    <w:rsid w:val="00B87CC8"/>
    <w:rsid w:val="00B907E8"/>
    <w:rsid w:val="00B90880"/>
    <w:rsid w:val="00B9098D"/>
    <w:rsid w:val="00B90E3F"/>
    <w:rsid w:val="00B90E5A"/>
    <w:rsid w:val="00B9135B"/>
    <w:rsid w:val="00B91545"/>
    <w:rsid w:val="00B918E8"/>
    <w:rsid w:val="00B91950"/>
    <w:rsid w:val="00B91B29"/>
    <w:rsid w:val="00B9201C"/>
    <w:rsid w:val="00B92215"/>
    <w:rsid w:val="00B925A7"/>
    <w:rsid w:val="00B9265C"/>
    <w:rsid w:val="00B928CF"/>
    <w:rsid w:val="00B92DEC"/>
    <w:rsid w:val="00B931AA"/>
    <w:rsid w:val="00B936DA"/>
    <w:rsid w:val="00B93BE2"/>
    <w:rsid w:val="00B940E8"/>
    <w:rsid w:val="00B9421D"/>
    <w:rsid w:val="00B945BD"/>
    <w:rsid w:val="00B95131"/>
    <w:rsid w:val="00B9614D"/>
    <w:rsid w:val="00B967EE"/>
    <w:rsid w:val="00B96D65"/>
    <w:rsid w:val="00B97409"/>
    <w:rsid w:val="00B9790C"/>
    <w:rsid w:val="00BA070F"/>
    <w:rsid w:val="00BA0A9B"/>
    <w:rsid w:val="00BA0AEB"/>
    <w:rsid w:val="00BA0CBC"/>
    <w:rsid w:val="00BA13CC"/>
    <w:rsid w:val="00BA1447"/>
    <w:rsid w:val="00BA154E"/>
    <w:rsid w:val="00BA17C8"/>
    <w:rsid w:val="00BA19EE"/>
    <w:rsid w:val="00BA1B06"/>
    <w:rsid w:val="00BA1DF8"/>
    <w:rsid w:val="00BA2237"/>
    <w:rsid w:val="00BA28B5"/>
    <w:rsid w:val="00BA2A19"/>
    <w:rsid w:val="00BA35D3"/>
    <w:rsid w:val="00BA3839"/>
    <w:rsid w:val="00BA4827"/>
    <w:rsid w:val="00BA4853"/>
    <w:rsid w:val="00BA494A"/>
    <w:rsid w:val="00BA4A83"/>
    <w:rsid w:val="00BA5217"/>
    <w:rsid w:val="00BA525E"/>
    <w:rsid w:val="00BA5AEE"/>
    <w:rsid w:val="00BA6766"/>
    <w:rsid w:val="00BA6878"/>
    <w:rsid w:val="00BA7B3F"/>
    <w:rsid w:val="00BA7D12"/>
    <w:rsid w:val="00BB068A"/>
    <w:rsid w:val="00BB06B2"/>
    <w:rsid w:val="00BB08A7"/>
    <w:rsid w:val="00BB0B70"/>
    <w:rsid w:val="00BB10CC"/>
    <w:rsid w:val="00BB134F"/>
    <w:rsid w:val="00BB13EA"/>
    <w:rsid w:val="00BB26C1"/>
    <w:rsid w:val="00BB2BC5"/>
    <w:rsid w:val="00BB3592"/>
    <w:rsid w:val="00BB3C0B"/>
    <w:rsid w:val="00BB3C5E"/>
    <w:rsid w:val="00BB3C9E"/>
    <w:rsid w:val="00BB459B"/>
    <w:rsid w:val="00BB45E7"/>
    <w:rsid w:val="00BB4D8D"/>
    <w:rsid w:val="00BB5482"/>
    <w:rsid w:val="00BB55B3"/>
    <w:rsid w:val="00BB590E"/>
    <w:rsid w:val="00BB5AFF"/>
    <w:rsid w:val="00BB5E56"/>
    <w:rsid w:val="00BB6551"/>
    <w:rsid w:val="00BB6757"/>
    <w:rsid w:val="00BB7035"/>
    <w:rsid w:val="00BB7336"/>
    <w:rsid w:val="00BB75BD"/>
    <w:rsid w:val="00BB7D00"/>
    <w:rsid w:val="00BC045B"/>
    <w:rsid w:val="00BC0CD3"/>
    <w:rsid w:val="00BC164E"/>
    <w:rsid w:val="00BC1C30"/>
    <w:rsid w:val="00BC1C79"/>
    <w:rsid w:val="00BC1CE9"/>
    <w:rsid w:val="00BC1D07"/>
    <w:rsid w:val="00BC1DE1"/>
    <w:rsid w:val="00BC2295"/>
    <w:rsid w:val="00BC286B"/>
    <w:rsid w:val="00BC28F8"/>
    <w:rsid w:val="00BC29B6"/>
    <w:rsid w:val="00BC2B33"/>
    <w:rsid w:val="00BC2E62"/>
    <w:rsid w:val="00BC36B8"/>
    <w:rsid w:val="00BC374A"/>
    <w:rsid w:val="00BC3BD3"/>
    <w:rsid w:val="00BC3D6F"/>
    <w:rsid w:val="00BC3EAC"/>
    <w:rsid w:val="00BC3FFC"/>
    <w:rsid w:val="00BC4042"/>
    <w:rsid w:val="00BC48DA"/>
    <w:rsid w:val="00BC4FA0"/>
    <w:rsid w:val="00BC55CF"/>
    <w:rsid w:val="00BC5723"/>
    <w:rsid w:val="00BC62D7"/>
    <w:rsid w:val="00BC6778"/>
    <w:rsid w:val="00BC67BF"/>
    <w:rsid w:val="00BC6D67"/>
    <w:rsid w:val="00BC71BD"/>
    <w:rsid w:val="00BC7A9A"/>
    <w:rsid w:val="00BC7BEB"/>
    <w:rsid w:val="00BD047A"/>
    <w:rsid w:val="00BD07DC"/>
    <w:rsid w:val="00BD0AF9"/>
    <w:rsid w:val="00BD121A"/>
    <w:rsid w:val="00BD13C0"/>
    <w:rsid w:val="00BD1713"/>
    <w:rsid w:val="00BD1874"/>
    <w:rsid w:val="00BD1FB8"/>
    <w:rsid w:val="00BD2059"/>
    <w:rsid w:val="00BD24F5"/>
    <w:rsid w:val="00BD29F5"/>
    <w:rsid w:val="00BD2CD1"/>
    <w:rsid w:val="00BD2E11"/>
    <w:rsid w:val="00BD30A7"/>
    <w:rsid w:val="00BD35D9"/>
    <w:rsid w:val="00BD3CF0"/>
    <w:rsid w:val="00BD3FE3"/>
    <w:rsid w:val="00BD42B5"/>
    <w:rsid w:val="00BD43EB"/>
    <w:rsid w:val="00BD481C"/>
    <w:rsid w:val="00BD4A36"/>
    <w:rsid w:val="00BD4EA6"/>
    <w:rsid w:val="00BD5307"/>
    <w:rsid w:val="00BD549E"/>
    <w:rsid w:val="00BD5D39"/>
    <w:rsid w:val="00BD5F06"/>
    <w:rsid w:val="00BD607E"/>
    <w:rsid w:val="00BD686E"/>
    <w:rsid w:val="00BD68F9"/>
    <w:rsid w:val="00BD72A9"/>
    <w:rsid w:val="00BD7539"/>
    <w:rsid w:val="00BD7AE8"/>
    <w:rsid w:val="00BD7D65"/>
    <w:rsid w:val="00BE008B"/>
    <w:rsid w:val="00BE02A9"/>
    <w:rsid w:val="00BE04ED"/>
    <w:rsid w:val="00BE0DAB"/>
    <w:rsid w:val="00BE11DE"/>
    <w:rsid w:val="00BE17E2"/>
    <w:rsid w:val="00BE1EC9"/>
    <w:rsid w:val="00BE2292"/>
    <w:rsid w:val="00BE2584"/>
    <w:rsid w:val="00BE2598"/>
    <w:rsid w:val="00BE2633"/>
    <w:rsid w:val="00BE2E6E"/>
    <w:rsid w:val="00BE30FD"/>
    <w:rsid w:val="00BE31EB"/>
    <w:rsid w:val="00BE41A3"/>
    <w:rsid w:val="00BE4365"/>
    <w:rsid w:val="00BE49F5"/>
    <w:rsid w:val="00BE55FE"/>
    <w:rsid w:val="00BE5896"/>
    <w:rsid w:val="00BE5F5B"/>
    <w:rsid w:val="00BE6280"/>
    <w:rsid w:val="00BE62B6"/>
    <w:rsid w:val="00BE7343"/>
    <w:rsid w:val="00BE76DC"/>
    <w:rsid w:val="00BE78B2"/>
    <w:rsid w:val="00BE7BD9"/>
    <w:rsid w:val="00BE7E20"/>
    <w:rsid w:val="00BF04C3"/>
    <w:rsid w:val="00BF0BD3"/>
    <w:rsid w:val="00BF168E"/>
    <w:rsid w:val="00BF183D"/>
    <w:rsid w:val="00BF187F"/>
    <w:rsid w:val="00BF194D"/>
    <w:rsid w:val="00BF1E3E"/>
    <w:rsid w:val="00BF1FAA"/>
    <w:rsid w:val="00BF206E"/>
    <w:rsid w:val="00BF2259"/>
    <w:rsid w:val="00BF2446"/>
    <w:rsid w:val="00BF29DA"/>
    <w:rsid w:val="00BF2A62"/>
    <w:rsid w:val="00BF2BDF"/>
    <w:rsid w:val="00BF2E33"/>
    <w:rsid w:val="00BF317D"/>
    <w:rsid w:val="00BF38CE"/>
    <w:rsid w:val="00BF391C"/>
    <w:rsid w:val="00BF3EB0"/>
    <w:rsid w:val="00BF563F"/>
    <w:rsid w:val="00BF5BF0"/>
    <w:rsid w:val="00BF606F"/>
    <w:rsid w:val="00BF607A"/>
    <w:rsid w:val="00BF640E"/>
    <w:rsid w:val="00BF690E"/>
    <w:rsid w:val="00BF6FDF"/>
    <w:rsid w:val="00BF7203"/>
    <w:rsid w:val="00BF7A00"/>
    <w:rsid w:val="00BF7B2C"/>
    <w:rsid w:val="00BF7F3E"/>
    <w:rsid w:val="00C006E9"/>
    <w:rsid w:val="00C00AF5"/>
    <w:rsid w:val="00C00D3F"/>
    <w:rsid w:val="00C01C0F"/>
    <w:rsid w:val="00C0240F"/>
    <w:rsid w:val="00C02773"/>
    <w:rsid w:val="00C027A0"/>
    <w:rsid w:val="00C028F6"/>
    <w:rsid w:val="00C02BC3"/>
    <w:rsid w:val="00C03217"/>
    <w:rsid w:val="00C03BDA"/>
    <w:rsid w:val="00C040F9"/>
    <w:rsid w:val="00C045F5"/>
    <w:rsid w:val="00C046AB"/>
    <w:rsid w:val="00C053E4"/>
    <w:rsid w:val="00C05BC2"/>
    <w:rsid w:val="00C05C36"/>
    <w:rsid w:val="00C06969"/>
    <w:rsid w:val="00C06B21"/>
    <w:rsid w:val="00C105B1"/>
    <w:rsid w:val="00C108D3"/>
    <w:rsid w:val="00C10946"/>
    <w:rsid w:val="00C1181E"/>
    <w:rsid w:val="00C11A55"/>
    <w:rsid w:val="00C12A18"/>
    <w:rsid w:val="00C12AB8"/>
    <w:rsid w:val="00C12DEC"/>
    <w:rsid w:val="00C132B6"/>
    <w:rsid w:val="00C13553"/>
    <w:rsid w:val="00C13E27"/>
    <w:rsid w:val="00C1466C"/>
    <w:rsid w:val="00C149DE"/>
    <w:rsid w:val="00C14B2D"/>
    <w:rsid w:val="00C15010"/>
    <w:rsid w:val="00C15050"/>
    <w:rsid w:val="00C15375"/>
    <w:rsid w:val="00C15C55"/>
    <w:rsid w:val="00C16349"/>
    <w:rsid w:val="00C16569"/>
    <w:rsid w:val="00C16A8C"/>
    <w:rsid w:val="00C16DF4"/>
    <w:rsid w:val="00C16E85"/>
    <w:rsid w:val="00C170AB"/>
    <w:rsid w:val="00C17EA5"/>
    <w:rsid w:val="00C20074"/>
    <w:rsid w:val="00C20969"/>
    <w:rsid w:val="00C20C36"/>
    <w:rsid w:val="00C211A5"/>
    <w:rsid w:val="00C22B34"/>
    <w:rsid w:val="00C22B69"/>
    <w:rsid w:val="00C22D43"/>
    <w:rsid w:val="00C2374A"/>
    <w:rsid w:val="00C2376B"/>
    <w:rsid w:val="00C243B1"/>
    <w:rsid w:val="00C244E0"/>
    <w:rsid w:val="00C24763"/>
    <w:rsid w:val="00C24BB7"/>
    <w:rsid w:val="00C24BE4"/>
    <w:rsid w:val="00C24C1B"/>
    <w:rsid w:val="00C24E1D"/>
    <w:rsid w:val="00C24F89"/>
    <w:rsid w:val="00C262EB"/>
    <w:rsid w:val="00C26E77"/>
    <w:rsid w:val="00C26F3C"/>
    <w:rsid w:val="00C26FBB"/>
    <w:rsid w:val="00C2708F"/>
    <w:rsid w:val="00C27231"/>
    <w:rsid w:val="00C27247"/>
    <w:rsid w:val="00C27D2A"/>
    <w:rsid w:val="00C27D45"/>
    <w:rsid w:val="00C27F93"/>
    <w:rsid w:val="00C3082F"/>
    <w:rsid w:val="00C30C96"/>
    <w:rsid w:val="00C30C9E"/>
    <w:rsid w:val="00C30E29"/>
    <w:rsid w:val="00C30F04"/>
    <w:rsid w:val="00C30FAE"/>
    <w:rsid w:val="00C31255"/>
    <w:rsid w:val="00C32315"/>
    <w:rsid w:val="00C32389"/>
    <w:rsid w:val="00C328C2"/>
    <w:rsid w:val="00C32E92"/>
    <w:rsid w:val="00C32F00"/>
    <w:rsid w:val="00C32F3D"/>
    <w:rsid w:val="00C33BB3"/>
    <w:rsid w:val="00C34004"/>
    <w:rsid w:val="00C34B3D"/>
    <w:rsid w:val="00C3526E"/>
    <w:rsid w:val="00C35CA9"/>
    <w:rsid w:val="00C35E4F"/>
    <w:rsid w:val="00C35E71"/>
    <w:rsid w:val="00C3765B"/>
    <w:rsid w:val="00C376D1"/>
    <w:rsid w:val="00C37704"/>
    <w:rsid w:val="00C40076"/>
    <w:rsid w:val="00C4007D"/>
    <w:rsid w:val="00C401B0"/>
    <w:rsid w:val="00C40407"/>
    <w:rsid w:val="00C40621"/>
    <w:rsid w:val="00C407A5"/>
    <w:rsid w:val="00C409DD"/>
    <w:rsid w:val="00C40A69"/>
    <w:rsid w:val="00C40B45"/>
    <w:rsid w:val="00C40D7E"/>
    <w:rsid w:val="00C41370"/>
    <w:rsid w:val="00C41768"/>
    <w:rsid w:val="00C41BD8"/>
    <w:rsid w:val="00C42622"/>
    <w:rsid w:val="00C429E0"/>
    <w:rsid w:val="00C42AB4"/>
    <w:rsid w:val="00C4380F"/>
    <w:rsid w:val="00C43C3E"/>
    <w:rsid w:val="00C43D2F"/>
    <w:rsid w:val="00C4417F"/>
    <w:rsid w:val="00C4459D"/>
    <w:rsid w:val="00C4488E"/>
    <w:rsid w:val="00C4495A"/>
    <w:rsid w:val="00C4578B"/>
    <w:rsid w:val="00C458FA"/>
    <w:rsid w:val="00C461DA"/>
    <w:rsid w:val="00C461FE"/>
    <w:rsid w:val="00C4666B"/>
    <w:rsid w:val="00C46778"/>
    <w:rsid w:val="00C46AED"/>
    <w:rsid w:val="00C4797F"/>
    <w:rsid w:val="00C47DFA"/>
    <w:rsid w:val="00C50303"/>
    <w:rsid w:val="00C5099C"/>
    <w:rsid w:val="00C50DAF"/>
    <w:rsid w:val="00C50E6C"/>
    <w:rsid w:val="00C5101D"/>
    <w:rsid w:val="00C51643"/>
    <w:rsid w:val="00C51ADE"/>
    <w:rsid w:val="00C51BC2"/>
    <w:rsid w:val="00C520C0"/>
    <w:rsid w:val="00C52531"/>
    <w:rsid w:val="00C52956"/>
    <w:rsid w:val="00C52C88"/>
    <w:rsid w:val="00C52EC9"/>
    <w:rsid w:val="00C5314E"/>
    <w:rsid w:val="00C53C43"/>
    <w:rsid w:val="00C544B1"/>
    <w:rsid w:val="00C5480F"/>
    <w:rsid w:val="00C548C1"/>
    <w:rsid w:val="00C54B13"/>
    <w:rsid w:val="00C54DFA"/>
    <w:rsid w:val="00C55593"/>
    <w:rsid w:val="00C556B9"/>
    <w:rsid w:val="00C55ECD"/>
    <w:rsid w:val="00C56370"/>
    <w:rsid w:val="00C56819"/>
    <w:rsid w:val="00C57595"/>
    <w:rsid w:val="00C57C19"/>
    <w:rsid w:val="00C60638"/>
    <w:rsid w:val="00C609A0"/>
    <w:rsid w:val="00C60AC9"/>
    <w:rsid w:val="00C60B99"/>
    <w:rsid w:val="00C60ED0"/>
    <w:rsid w:val="00C611C5"/>
    <w:rsid w:val="00C614CF"/>
    <w:rsid w:val="00C61F79"/>
    <w:rsid w:val="00C621AF"/>
    <w:rsid w:val="00C626FC"/>
    <w:rsid w:val="00C62855"/>
    <w:rsid w:val="00C62937"/>
    <w:rsid w:val="00C62DD7"/>
    <w:rsid w:val="00C62E19"/>
    <w:rsid w:val="00C62F12"/>
    <w:rsid w:val="00C62F41"/>
    <w:rsid w:val="00C6410F"/>
    <w:rsid w:val="00C647BA"/>
    <w:rsid w:val="00C64971"/>
    <w:rsid w:val="00C64A08"/>
    <w:rsid w:val="00C64BEC"/>
    <w:rsid w:val="00C64E34"/>
    <w:rsid w:val="00C64F06"/>
    <w:rsid w:val="00C64F86"/>
    <w:rsid w:val="00C65B0C"/>
    <w:rsid w:val="00C66AAB"/>
    <w:rsid w:val="00C673E1"/>
    <w:rsid w:val="00C67B7B"/>
    <w:rsid w:val="00C70952"/>
    <w:rsid w:val="00C7119D"/>
    <w:rsid w:val="00C71595"/>
    <w:rsid w:val="00C72406"/>
    <w:rsid w:val="00C72812"/>
    <w:rsid w:val="00C73712"/>
    <w:rsid w:val="00C73745"/>
    <w:rsid w:val="00C7454A"/>
    <w:rsid w:val="00C75276"/>
    <w:rsid w:val="00C756A1"/>
    <w:rsid w:val="00C76432"/>
    <w:rsid w:val="00C76B0E"/>
    <w:rsid w:val="00C77560"/>
    <w:rsid w:val="00C7780C"/>
    <w:rsid w:val="00C80263"/>
    <w:rsid w:val="00C804BE"/>
    <w:rsid w:val="00C805BF"/>
    <w:rsid w:val="00C80BFB"/>
    <w:rsid w:val="00C80DFC"/>
    <w:rsid w:val="00C8111C"/>
    <w:rsid w:val="00C818A2"/>
    <w:rsid w:val="00C826F5"/>
    <w:rsid w:val="00C82B96"/>
    <w:rsid w:val="00C83779"/>
    <w:rsid w:val="00C83F40"/>
    <w:rsid w:val="00C83F91"/>
    <w:rsid w:val="00C84177"/>
    <w:rsid w:val="00C847A2"/>
    <w:rsid w:val="00C85162"/>
    <w:rsid w:val="00C85ABD"/>
    <w:rsid w:val="00C869C2"/>
    <w:rsid w:val="00C86C42"/>
    <w:rsid w:val="00C8700F"/>
    <w:rsid w:val="00C8734B"/>
    <w:rsid w:val="00C879BC"/>
    <w:rsid w:val="00C87B3A"/>
    <w:rsid w:val="00C87EB3"/>
    <w:rsid w:val="00C9009C"/>
    <w:rsid w:val="00C900B2"/>
    <w:rsid w:val="00C90215"/>
    <w:rsid w:val="00C904A9"/>
    <w:rsid w:val="00C90DE4"/>
    <w:rsid w:val="00C90EC2"/>
    <w:rsid w:val="00C916A9"/>
    <w:rsid w:val="00C918EE"/>
    <w:rsid w:val="00C919B0"/>
    <w:rsid w:val="00C920E5"/>
    <w:rsid w:val="00C922FF"/>
    <w:rsid w:val="00C923DB"/>
    <w:rsid w:val="00C92D16"/>
    <w:rsid w:val="00C92EFD"/>
    <w:rsid w:val="00C93116"/>
    <w:rsid w:val="00C931D1"/>
    <w:rsid w:val="00C933C6"/>
    <w:rsid w:val="00C93FAD"/>
    <w:rsid w:val="00C94047"/>
    <w:rsid w:val="00C942E1"/>
    <w:rsid w:val="00C9454F"/>
    <w:rsid w:val="00C94A6F"/>
    <w:rsid w:val="00C95627"/>
    <w:rsid w:val="00C95753"/>
    <w:rsid w:val="00C957FD"/>
    <w:rsid w:val="00C95C32"/>
    <w:rsid w:val="00C95DF5"/>
    <w:rsid w:val="00C96355"/>
    <w:rsid w:val="00C9685F"/>
    <w:rsid w:val="00C97022"/>
    <w:rsid w:val="00C97331"/>
    <w:rsid w:val="00C978EF"/>
    <w:rsid w:val="00C979C9"/>
    <w:rsid w:val="00C97A39"/>
    <w:rsid w:val="00CA02C2"/>
    <w:rsid w:val="00CA03A1"/>
    <w:rsid w:val="00CA0F94"/>
    <w:rsid w:val="00CA1397"/>
    <w:rsid w:val="00CA14DA"/>
    <w:rsid w:val="00CA2427"/>
    <w:rsid w:val="00CA29AF"/>
    <w:rsid w:val="00CA2BF3"/>
    <w:rsid w:val="00CA32D2"/>
    <w:rsid w:val="00CA33B2"/>
    <w:rsid w:val="00CA37D1"/>
    <w:rsid w:val="00CA3DB9"/>
    <w:rsid w:val="00CA3FCA"/>
    <w:rsid w:val="00CA4F10"/>
    <w:rsid w:val="00CA6105"/>
    <w:rsid w:val="00CA651D"/>
    <w:rsid w:val="00CA66F4"/>
    <w:rsid w:val="00CA7260"/>
    <w:rsid w:val="00CA72CE"/>
    <w:rsid w:val="00CA73A4"/>
    <w:rsid w:val="00CA7E04"/>
    <w:rsid w:val="00CA7F8E"/>
    <w:rsid w:val="00CA7FA8"/>
    <w:rsid w:val="00CB00A5"/>
    <w:rsid w:val="00CB0627"/>
    <w:rsid w:val="00CB0763"/>
    <w:rsid w:val="00CB07C1"/>
    <w:rsid w:val="00CB0CF2"/>
    <w:rsid w:val="00CB0E1A"/>
    <w:rsid w:val="00CB0E3D"/>
    <w:rsid w:val="00CB1257"/>
    <w:rsid w:val="00CB1496"/>
    <w:rsid w:val="00CB18E2"/>
    <w:rsid w:val="00CB1C74"/>
    <w:rsid w:val="00CB21D5"/>
    <w:rsid w:val="00CB265F"/>
    <w:rsid w:val="00CB27AE"/>
    <w:rsid w:val="00CB2AE4"/>
    <w:rsid w:val="00CB3640"/>
    <w:rsid w:val="00CB39A0"/>
    <w:rsid w:val="00CB3BC1"/>
    <w:rsid w:val="00CB4106"/>
    <w:rsid w:val="00CB4482"/>
    <w:rsid w:val="00CB49D1"/>
    <w:rsid w:val="00CB4C98"/>
    <w:rsid w:val="00CB4CAF"/>
    <w:rsid w:val="00CB59BF"/>
    <w:rsid w:val="00CB5B83"/>
    <w:rsid w:val="00CB5C0C"/>
    <w:rsid w:val="00CB5C28"/>
    <w:rsid w:val="00CB60C3"/>
    <w:rsid w:val="00CB63F5"/>
    <w:rsid w:val="00CB7263"/>
    <w:rsid w:val="00CB7886"/>
    <w:rsid w:val="00CB7DFD"/>
    <w:rsid w:val="00CC016B"/>
    <w:rsid w:val="00CC0192"/>
    <w:rsid w:val="00CC04B8"/>
    <w:rsid w:val="00CC0D20"/>
    <w:rsid w:val="00CC0F29"/>
    <w:rsid w:val="00CC1C16"/>
    <w:rsid w:val="00CC1C84"/>
    <w:rsid w:val="00CC1CED"/>
    <w:rsid w:val="00CC2044"/>
    <w:rsid w:val="00CC22C3"/>
    <w:rsid w:val="00CC2561"/>
    <w:rsid w:val="00CC2BAD"/>
    <w:rsid w:val="00CC2D3E"/>
    <w:rsid w:val="00CC31DF"/>
    <w:rsid w:val="00CC36AF"/>
    <w:rsid w:val="00CC3B50"/>
    <w:rsid w:val="00CC3BBC"/>
    <w:rsid w:val="00CC3D0D"/>
    <w:rsid w:val="00CC406E"/>
    <w:rsid w:val="00CC4279"/>
    <w:rsid w:val="00CC4741"/>
    <w:rsid w:val="00CC4CB3"/>
    <w:rsid w:val="00CC55B8"/>
    <w:rsid w:val="00CC5B5D"/>
    <w:rsid w:val="00CC5BE9"/>
    <w:rsid w:val="00CC6021"/>
    <w:rsid w:val="00CC6145"/>
    <w:rsid w:val="00CC6322"/>
    <w:rsid w:val="00CC6442"/>
    <w:rsid w:val="00CC69FF"/>
    <w:rsid w:val="00CC6DA7"/>
    <w:rsid w:val="00CC76C5"/>
    <w:rsid w:val="00CC7768"/>
    <w:rsid w:val="00CD015F"/>
    <w:rsid w:val="00CD03E9"/>
    <w:rsid w:val="00CD173C"/>
    <w:rsid w:val="00CD1894"/>
    <w:rsid w:val="00CD18C9"/>
    <w:rsid w:val="00CD1DE7"/>
    <w:rsid w:val="00CD1E33"/>
    <w:rsid w:val="00CD1EB3"/>
    <w:rsid w:val="00CD203B"/>
    <w:rsid w:val="00CD27EF"/>
    <w:rsid w:val="00CD3202"/>
    <w:rsid w:val="00CD34C8"/>
    <w:rsid w:val="00CD3576"/>
    <w:rsid w:val="00CD3791"/>
    <w:rsid w:val="00CD37BE"/>
    <w:rsid w:val="00CD38D8"/>
    <w:rsid w:val="00CD395E"/>
    <w:rsid w:val="00CD44BD"/>
    <w:rsid w:val="00CD587F"/>
    <w:rsid w:val="00CD5CC3"/>
    <w:rsid w:val="00CD61E4"/>
    <w:rsid w:val="00CD64FB"/>
    <w:rsid w:val="00CD68C6"/>
    <w:rsid w:val="00CD68E0"/>
    <w:rsid w:val="00CD6AE6"/>
    <w:rsid w:val="00CD6BFE"/>
    <w:rsid w:val="00CD712A"/>
    <w:rsid w:val="00CD7447"/>
    <w:rsid w:val="00CE0701"/>
    <w:rsid w:val="00CE07A6"/>
    <w:rsid w:val="00CE0ACE"/>
    <w:rsid w:val="00CE12C9"/>
    <w:rsid w:val="00CE1809"/>
    <w:rsid w:val="00CE1BD4"/>
    <w:rsid w:val="00CE1E67"/>
    <w:rsid w:val="00CE1F82"/>
    <w:rsid w:val="00CE2418"/>
    <w:rsid w:val="00CE24A9"/>
    <w:rsid w:val="00CE2A09"/>
    <w:rsid w:val="00CE32AA"/>
    <w:rsid w:val="00CE350C"/>
    <w:rsid w:val="00CE3A93"/>
    <w:rsid w:val="00CE41A8"/>
    <w:rsid w:val="00CE4822"/>
    <w:rsid w:val="00CE4A7A"/>
    <w:rsid w:val="00CE4D91"/>
    <w:rsid w:val="00CE4FE8"/>
    <w:rsid w:val="00CE51F1"/>
    <w:rsid w:val="00CE553F"/>
    <w:rsid w:val="00CE58C1"/>
    <w:rsid w:val="00CE58F1"/>
    <w:rsid w:val="00CE63B3"/>
    <w:rsid w:val="00CE6C44"/>
    <w:rsid w:val="00CE6FA0"/>
    <w:rsid w:val="00CE7186"/>
    <w:rsid w:val="00CE7D2B"/>
    <w:rsid w:val="00CF028D"/>
    <w:rsid w:val="00CF04A7"/>
    <w:rsid w:val="00CF0B13"/>
    <w:rsid w:val="00CF0D3D"/>
    <w:rsid w:val="00CF0D87"/>
    <w:rsid w:val="00CF1198"/>
    <w:rsid w:val="00CF17A4"/>
    <w:rsid w:val="00CF1826"/>
    <w:rsid w:val="00CF1B4C"/>
    <w:rsid w:val="00CF26D6"/>
    <w:rsid w:val="00CF280E"/>
    <w:rsid w:val="00CF289B"/>
    <w:rsid w:val="00CF2959"/>
    <w:rsid w:val="00CF2AF7"/>
    <w:rsid w:val="00CF2D76"/>
    <w:rsid w:val="00CF2ECC"/>
    <w:rsid w:val="00CF336B"/>
    <w:rsid w:val="00CF3CF1"/>
    <w:rsid w:val="00CF4AAF"/>
    <w:rsid w:val="00CF4CF5"/>
    <w:rsid w:val="00CF4F36"/>
    <w:rsid w:val="00CF50B1"/>
    <w:rsid w:val="00CF5495"/>
    <w:rsid w:val="00CF5975"/>
    <w:rsid w:val="00CF5EEC"/>
    <w:rsid w:val="00CF5EF6"/>
    <w:rsid w:val="00CF5F15"/>
    <w:rsid w:val="00CF632E"/>
    <w:rsid w:val="00CF64E0"/>
    <w:rsid w:val="00CF6C0F"/>
    <w:rsid w:val="00CF7A5A"/>
    <w:rsid w:val="00CF7B95"/>
    <w:rsid w:val="00D003A7"/>
    <w:rsid w:val="00D007AF"/>
    <w:rsid w:val="00D0180C"/>
    <w:rsid w:val="00D01CD5"/>
    <w:rsid w:val="00D020DE"/>
    <w:rsid w:val="00D022E6"/>
    <w:rsid w:val="00D0242E"/>
    <w:rsid w:val="00D02778"/>
    <w:rsid w:val="00D027AF"/>
    <w:rsid w:val="00D03DC5"/>
    <w:rsid w:val="00D0499C"/>
    <w:rsid w:val="00D04EE9"/>
    <w:rsid w:val="00D05234"/>
    <w:rsid w:val="00D058AD"/>
    <w:rsid w:val="00D05C58"/>
    <w:rsid w:val="00D0655D"/>
    <w:rsid w:val="00D069B7"/>
    <w:rsid w:val="00D06A60"/>
    <w:rsid w:val="00D06BD1"/>
    <w:rsid w:val="00D06E31"/>
    <w:rsid w:val="00D070A4"/>
    <w:rsid w:val="00D071EE"/>
    <w:rsid w:val="00D07448"/>
    <w:rsid w:val="00D074F1"/>
    <w:rsid w:val="00D07530"/>
    <w:rsid w:val="00D07BF2"/>
    <w:rsid w:val="00D10011"/>
    <w:rsid w:val="00D10192"/>
    <w:rsid w:val="00D108A3"/>
    <w:rsid w:val="00D110C1"/>
    <w:rsid w:val="00D11589"/>
    <w:rsid w:val="00D11785"/>
    <w:rsid w:val="00D12054"/>
    <w:rsid w:val="00D12E6F"/>
    <w:rsid w:val="00D131F9"/>
    <w:rsid w:val="00D13887"/>
    <w:rsid w:val="00D14BB1"/>
    <w:rsid w:val="00D157B8"/>
    <w:rsid w:val="00D16847"/>
    <w:rsid w:val="00D16C1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978"/>
    <w:rsid w:val="00D23FFE"/>
    <w:rsid w:val="00D24986"/>
    <w:rsid w:val="00D24BF4"/>
    <w:rsid w:val="00D24D98"/>
    <w:rsid w:val="00D257DE"/>
    <w:rsid w:val="00D261A6"/>
    <w:rsid w:val="00D26283"/>
    <w:rsid w:val="00D2677C"/>
    <w:rsid w:val="00D26FC2"/>
    <w:rsid w:val="00D2733E"/>
    <w:rsid w:val="00D302B3"/>
    <w:rsid w:val="00D30ABC"/>
    <w:rsid w:val="00D30B81"/>
    <w:rsid w:val="00D31014"/>
    <w:rsid w:val="00D31ED0"/>
    <w:rsid w:val="00D321A0"/>
    <w:rsid w:val="00D3274D"/>
    <w:rsid w:val="00D327E4"/>
    <w:rsid w:val="00D32B16"/>
    <w:rsid w:val="00D333AB"/>
    <w:rsid w:val="00D338A5"/>
    <w:rsid w:val="00D33986"/>
    <w:rsid w:val="00D344D9"/>
    <w:rsid w:val="00D3460E"/>
    <w:rsid w:val="00D347C4"/>
    <w:rsid w:val="00D34A6D"/>
    <w:rsid w:val="00D34B53"/>
    <w:rsid w:val="00D354A3"/>
    <w:rsid w:val="00D35A50"/>
    <w:rsid w:val="00D35B61"/>
    <w:rsid w:val="00D35F9C"/>
    <w:rsid w:val="00D36309"/>
    <w:rsid w:val="00D3662B"/>
    <w:rsid w:val="00D36A03"/>
    <w:rsid w:val="00D370FD"/>
    <w:rsid w:val="00D37557"/>
    <w:rsid w:val="00D37763"/>
    <w:rsid w:val="00D37A61"/>
    <w:rsid w:val="00D37BF3"/>
    <w:rsid w:val="00D403E1"/>
    <w:rsid w:val="00D40488"/>
    <w:rsid w:val="00D4165C"/>
    <w:rsid w:val="00D41D82"/>
    <w:rsid w:val="00D420BD"/>
    <w:rsid w:val="00D4308B"/>
    <w:rsid w:val="00D43597"/>
    <w:rsid w:val="00D43A03"/>
    <w:rsid w:val="00D43D11"/>
    <w:rsid w:val="00D4419E"/>
    <w:rsid w:val="00D441E4"/>
    <w:rsid w:val="00D442B9"/>
    <w:rsid w:val="00D444E1"/>
    <w:rsid w:val="00D446B9"/>
    <w:rsid w:val="00D44710"/>
    <w:rsid w:val="00D45587"/>
    <w:rsid w:val="00D455E7"/>
    <w:rsid w:val="00D45651"/>
    <w:rsid w:val="00D45A50"/>
    <w:rsid w:val="00D45DE4"/>
    <w:rsid w:val="00D45EC5"/>
    <w:rsid w:val="00D45F43"/>
    <w:rsid w:val="00D45FE7"/>
    <w:rsid w:val="00D46091"/>
    <w:rsid w:val="00D468A5"/>
    <w:rsid w:val="00D47AFE"/>
    <w:rsid w:val="00D47B3D"/>
    <w:rsid w:val="00D505FC"/>
    <w:rsid w:val="00D506EF"/>
    <w:rsid w:val="00D508F8"/>
    <w:rsid w:val="00D50D93"/>
    <w:rsid w:val="00D50F3C"/>
    <w:rsid w:val="00D51180"/>
    <w:rsid w:val="00D5202E"/>
    <w:rsid w:val="00D53379"/>
    <w:rsid w:val="00D53588"/>
    <w:rsid w:val="00D53A01"/>
    <w:rsid w:val="00D53F5A"/>
    <w:rsid w:val="00D543C6"/>
    <w:rsid w:val="00D54A12"/>
    <w:rsid w:val="00D551E6"/>
    <w:rsid w:val="00D55495"/>
    <w:rsid w:val="00D55720"/>
    <w:rsid w:val="00D55922"/>
    <w:rsid w:val="00D55970"/>
    <w:rsid w:val="00D55AB4"/>
    <w:rsid w:val="00D55C9A"/>
    <w:rsid w:val="00D55DF8"/>
    <w:rsid w:val="00D562AF"/>
    <w:rsid w:val="00D569AF"/>
    <w:rsid w:val="00D56F40"/>
    <w:rsid w:val="00D57183"/>
    <w:rsid w:val="00D571D3"/>
    <w:rsid w:val="00D578C2"/>
    <w:rsid w:val="00D57B55"/>
    <w:rsid w:val="00D6025B"/>
    <w:rsid w:val="00D6068F"/>
    <w:rsid w:val="00D6111B"/>
    <w:rsid w:val="00D6151A"/>
    <w:rsid w:val="00D6151E"/>
    <w:rsid w:val="00D616B9"/>
    <w:rsid w:val="00D61D84"/>
    <w:rsid w:val="00D6216A"/>
    <w:rsid w:val="00D6291A"/>
    <w:rsid w:val="00D629FD"/>
    <w:rsid w:val="00D62E87"/>
    <w:rsid w:val="00D63724"/>
    <w:rsid w:val="00D63E09"/>
    <w:rsid w:val="00D643F7"/>
    <w:rsid w:val="00D647E3"/>
    <w:rsid w:val="00D64B3C"/>
    <w:rsid w:val="00D6534C"/>
    <w:rsid w:val="00D65552"/>
    <w:rsid w:val="00D655E6"/>
    <w:rsid w:val="00D656BA"/>
    <w:rsid w:val="00D6673A"/>
    <w:rsid w:val="00D667B9"/>
    <w:rsid w:val="00D6695B"/>
    <w:rsid w:val="00D66BAB"/>
    <w:rsid w:val="00D66F87"/>
    <w:rsid w:val="00D67259"/>
    <w:rsid w:val="00D70612"/>
    <w:rsid w:val="00D70C84"/>
    <w:rsid w:val="00D711FB"/>
    <w:rsid w:val="00D71665"/>
    <w:rsid w:val="00D71B95"/>
    <w:rsid w:val="00D71C96"/>
    <w:rsid w:val="00D71DBB"/>
    <w:rsid w:val="00D7282E"/>
    <w:rsid w:val="00D740E6"/>
    <w:rsid w:val="00D7456E"/>
    <w:rsid w:val="00D746C5"/>
    <w:rsid w:val="00D7473F"/>
    <w:rsid w:val="00D74947"/>
    <w:rsid w:val="00D74E09"/>
    <w:rsid w:val="00D74FF9"/>
    <w:rsid w:val="00D75248"/>
    <w:rsid w:val="00D75660"/>
    <w:rsid w:val="00D75A76"/>
    <w:rsid w:val="00D75CDD"/>
    <w:rsid w:val="00D75D77"/>
    <w:rsid w:val="00D76D33"/>
    <w:rsid w:val="00D77355"/>
    <w:rsid w:val="00D7759E"/>
    <w:rsid w:val="00D775BC"/>
    <w:rsid w:val="00D77E02"/>
    <w:rsid w:val="00D800A8"/>
    <w:rsid w:val="00D803EC"/>
    <w:rsid w:val="00D80609"/>
    <w:rsid w:val="00D80942"/>
    <w:rsid w:val="00D812CB"/>
    <w:rsid w:val="00D818EF"/>
    <w:rsid w:val="00D81B58"/>
    <w:rsid w:val="00D81BD1"/>
    <w:rsid w:val="00D81F5B"/>
    <w:rsid w:val="00D82D69"/>
    <w:rsid w:val="00D8467E"/>
    <w:rsid w:val="00D85350"/>
    <w:rsid w:val="00D85CA4"/>
    <w:rsid w:val="00D8605B"/>
    <w:rsid w:val="00D8623F"/>
    <w:rsid w:val="00D867E8"/>
    <w:rsid w:val="00D86CBB"/>
    <w:rsid w:val="00D86E4E"/>
    <w:rsid w:val="00D876B3"/>
    <w:rsid w:val="00D87D8A"/>
    <w:rsid w:val="00D90330"/>
    <w:rsid w:val="00D903CA"/>
    <w:rsid w:val="00D906FE"/>
    <w:rsid w:val="00D90863"/>
    <w:rsid w:val="00D91325"/>
    <w:rsid w:val="00D91910"/>
    <w:rsid w:val="00D91A5F"/>
    <w:rsid w:val="00D91C4C"/>
    <w:rsid w:val="00D931A2"/>
    <w:rsid w:val="00D93537"/>
    <w:rsid w:val="00D93A2F"/>
    <w:rsid w:val="00D93B74"/>
    <w:rsid w:val="00D93FE8"/>
    <w:rsid w:val="00D949BA"/>
    <w:rsid w:val="00D94CEA"/>
    <w:rsid w:val="00D9534A"/>
    <w:rsid w:val="00D96A64"/>
    <w:rsid w:val="00D96C1C"/>
    <w:rsid w:val="00D96D13"/>
    <w:rsid w:val="00D9718C"/>
    <w:rsid w:val="00D971A8"/>
    <w:rsid w:val="00D97369"/>
    <w:rsid w:val="00D976E0"/>
    <w:rsid w:val="00D97C38"/>
    <w:rsid w:val="00DA020F"/>
    <w:rsid w:val="00DA02E9"/>
    <w:rsid w:val="00DA0BAC"/>
    <w:rsid w:val="00DA1151"/>
    <w:rsid w:val="00DA1175"/>
    <w:rsid w:val="00DA1683"/>
    <w:rsid w:val="00DA16E2"/>
    <w:rsid w:val="00DA1B78"/>
    <w:rsid w:val="00DA1D09"/>
    <w:rsid w:val="00DA1DB6"/>
    <w:rsid w:val="00DA1E7B"/>
    <w:rsid w:val="00DA280B"/>
    <w:rsid w:val="00DA2A0B"/>
    <w:rsid w:val="00DA2E46"/>
    <w:rsid w:val="00DA33A3"/>
    <w:rsid w:val="00DA3A27"/>
    <w:rsid w:val="00DA3BF5"/>
    <w:rsid w:val="00DA3FD7"/>
    <w:rsid w:val="00DA41E3"/>
    <w:rsid w:val="00DA46CD"/>
    <w:rsid w:val="00DA48DE"/>
    <w:rsid w:val="00DA4A66"/>
    <w:rsid w:val="00DA4B1E"/>
    <w:rsid w:val="00DA4D32"/>
    <w:rsid w:val="00DA5347"/>
    <w:rsid w:val="00DA534A"/>
    <w:rsid w:val="00DA5A36"/>
    <w:rsid w:val="00DA5C0F"/>
    <w:rsid w:val="00DA5FAD"/>
    <w:rsid w:val="00DA6094"/>
    <w:rsid w:val="00DA6866"/>
    <w:rsid w:val="00DA6C3B"/>
    <w:rsid w:val="00DA6E11"/>
    <w:rsid w:val="00DA6F37"/>
    <w:rsid w:val="00DA6F4B"/>
    <w:rsid w:val="00DA76DF"/>
    <w:rsid w:val="00DA7982"/>
    <w:rsid w:val="00DB0034"/>
    <w:rsid w:val="00DB096B"/>
    <w:rsid w:val="00DB133D"/>
    <w:rsid w:val="00DB1B5D"/>
    <w:rsid w:val="00DB1B76"/>
    <w:rsid w:val="00DB2690"/>
    <w:rsid w:val="00DB2A4B"/>
    <w:rsid w:val="00DB4435"/>
    <w:rsid w:val="00DB47C1"/>
    <w:rsid w:val="00DB4989"/>
    <w:rsid w:val="00DB53A1"/>
    <w:rsid w:val="00DB5B6E"/>
    <w:rsid w:val="00DB5E96"/>
    <w:rsid w:val="00DB651A"/>
    <w:rsid w:val="00DB65FD"/>
    <w:rsid w:val="00DB6622"/>
    <w:rsid w:val="00DB67A8"/>
    <w:rsid w:val="00DC0AE7"/>
    <w:rsid w:val="00DC1186"/>
    <w:rsid w:val="00DC1337"/>
    <w:rsid w:val="00DC1F9F"/>
    <w:rsid w:val="00DC205F"/>
    <w:rsid w:val="00DC2B62"/>
    <w:rsid w:val="00DC2F04"/>
    <w:rsid w:val="00DC3ACF"/>
    <w:rsid w:val="00DC4A56"/>
    <w:rsid w:val="00DC4E7F"/>
    <w:rsid w:val="00DC52FD"/>
    <w:rsid w:val="00DC5480"/>
    <w:rsid w:val="00DC55B2"/>
    <w:rsid w:val="00DC5A51"/>
    <w:rsid w:val="00DC5E88"/>
    <w:rsid w:val="00DC623A"/>
    <w:rsid w:val="00DC6358"/>
    <w:rsid w:val="00DC641A"/>
    <w:rsid w:val="00DC6531"/>
    <w:rsid w:val="00DC6CD7"/>
    <w:rsid w:val="00DC6E82"/>
    <w:rsid w:val="00DC73DC"/>
    <w:rsid w:val="00DC77C1"/>
    <w:rsid w:val="00DC7858"/>
    <w:rsid w:val="00DD021C"/>
    <w:rsid w:val="00DD029E"/>
    <w:rsid w:val="00DD05F2"/>
    <w:rsid w:val="00DD0AAD"/>
    <w:rsid w:val="00DD16A1"/>
    <w:rsid w:val="00DD2048"/>
    <w:rsid w:val="00DD21DD"/>
    <w:rsid w:val="00DD2CFA"/>
    <w:rsid w:val="00DD2D28"/>
    <w:rsid w:val="00DD356B"/>
    <w:rsid w:val="00DD3EA0"/>
    <w:rsid w:val="00DD41AF"/>
    <w:rsid w:val="00DD4440"/>
    <w:rsid w:val="00DD448B"/>
    <w:rsid w:val="00DD48BF"/>
    <w:rsid w:val="00DD4A21"/>
    <w:rsid w:val="00DD4ED1"/>
    <w:rsid w:val="00DD4EFB"/>
    <w:rsid w:val="00DD508C"/>
    <w:rsid w:val="00DD5694"/>
    <w:rsid w:val="00DD577F"/>
    <w:rsid w:val="00DD5C98"/>
    <w:rsid w:val="00DD664B"/>
    <w:rsid w:val="00DD7134"/>
    <w:rsid w:val="00DD7612"/>
    <w:rsid w:val="00DD7B46"/>
    <w:rsid w:val="00DD7C89"/>
    <w:rsid w:val="00DD7D61"/>
    <w:rsid w:val="00DD7FF9"/>
    <w:rsid w:val="00DE00E6"/>
    <w:rsid w:val="00DE0149"/>
    <w:rsid w:val="00DE026E"/>
    <w:rsid w:val="00DE165A"/>
    <w:rsid w:val="00DE17AD"/>
    <w:rsid w:val="00DE1B6E"/>
    <w:rsid w:val="00DE1E5D"/>
    <w:rsid w:val="00DE20FD"/>
    <w:rsid w:val="00DE261A"/>
    <w:rsid w:val="00DE26D7"/>
    <w:rsid w:val="00DE30C8"/>
    <w:rsid w:val="00DE37FD"/>
    <w:rsid w:val="00DE3B73"/>
    <w:rsid w:val="00DE4381"/>
    <w:rsid w:val="00DE43CD"/>
    <w:rsid w:val="00DE4463"/>
    <w:rsid w:val="00DE4B9E"/>
    <w:rsid w:val="00DE4BCA"/>
    <w:rsid w:val="00DE4C97"/>
    <w:rsid w:val="00DE5919"/>
    <w:rsid w:val="00DE5DDA"/>
    <w:rsid w:val="00DE5F73"/>
    <w:rsid w:val="00DE6A59"/>
    <w:rsid w:val="00DE6AFC"/>
    <w:rsid w:val="00DE73EC"/>
    <w:rsid w:val="00DE7444"/>
    <w:rsid w:val="00DF041E"/>
    <w:rsid w:val="00DF0A39"/>
    <w:rsid w:val="00DF1030"/>
    <w:rsid w:val="00DF16FD"/>
    <w:rsid w:val="00DF1987"/>
    <w:rsid w:val="00DF1AFE"/>
    <w:rsid w:val="00DF1FBD"/>
    <w:rsid w:val="00DF2302"/>
    <w:rsid w:val="00DF29F8"/>
    <w:rsid w:val="00DF2BD4"/>
    <w:rsid w:val="00DF2EBD"/>
    <w:rsid w:val="00DF35F4"/>
    <w:rsid w:val="00DF3C00"/>
    <w:rsid w:val="00DF3DE0"/>
    <w:rsid w:val="00DF3F83"/>
    <w:rsid w:val="00DF40E3"/>
    <w:rsid w:val="00DF41E3"/>
    <w:rsid w:val="00DF453E"/>
    <w:rsid w:val="00DF50EF"/>
    <w:rsid w:val="00DF5571"/>
    <w:rsid w:val="00DF582F"/>
    <w:rsid w:val="00DF5EAF"/>
    <w:rsid w:val="00DF5FAA"/>
    <w:rsid w:val="00DF698D"/>
    <w:rsid w:val="00DF6C73"/>
    <w:rsid w:val="00DF742B"/>
    <w:rsid w:val="00DF7A61"/>
    <w:rsid w:val="00DF7BE8"/>
    <w:rsid w:val="00E00303"/>
    <w:rsid w:val="00E0041A"/>
    <w:rsid w:val="00E0056C"/>
    <w:rsid w:val="00E006BC"/>
    <w:rsid w:val="00E00CFC"/>
    <w:rsid w:val="00E0104A"/>
    <w:rsid w:val="00E01388"/>
    <w:rsid w:val="00E0145F"/>
    <w:rsid w:val="00E03212"/>
    <w:rsid w:val="00E032DA"/>
    <w:rsid w:val="00E033E3"/>
    <w:rsid w:val="00E03C92"/>
    <w:rsid w:val="00E03E5C"/>
    <w:rsid w:val="00E03EC9"/>
    <w:rsid w:val="00E03F37"/>
    <w:rsid w:val="00E03FD1"/>
    <w:rsid w:val="00E04229"/>
    <w:rsid w:val="00E049C7"/>
    <w:rsid w:val="00E04A7D"/>
    <w:rsid w:val="00E04BC0"/>
    <w:rsid w:val="00E04C35"/>
    <w:rsid w:val="00E04C83"/>
    <w:rsid w:val="00E05345"/>
    <w:rsid w:val="00E058DF"/>
    <w:rsid w:val="00E05A90"/>
    <w:rsid w:val="00E06157"/>
    <w:rsid w:val="00E06589"/>
    <w:rsid w:val="00E066E6"/>
    <w:rsid w:val="00E0672A"/>
    <w:rsid w:val="00E06970"/>
    <w:rsid w:val="00E06BE3"/>
    <w:rsid w:val="00E06E4A"/>
    <w:rsid w:val="00E074E9"/>
    <w:rsid w:val="00E07C71"/>
    <w:rsid w:val="00E10731"/>
    <w:rsid w:val="00E10CF9"/>
    <w:rsid w:val="00E1147B"/>
    <w:rsid w:val="00E11716"/>
    <w:rsid w:val="00E11B81"/>
    <w:rsid w:val="00E11B9B"/>
    <w:rsid w:val="00E124F4"/>
    <w:rsid w:val="00E1254D"/>
    <w:rsid w:val="00E13248"/>
    <w:rsid w:val="00E13448"/>
    <w:rsid w:val="00E13599"/>
    <w:rsid w:val="00E13CF6"/>
    <w:rsid w:val="00E14336"/>
    <w:rsid w:val="00E1519E"/>
    <w:rsid w:val="00E15465"/>
    <w:rsid w:val="00E16B04"/>
    <w:rsid w:val="00E16F2F"/>
    <w:rsid w:val="00E17368"/>
    <w:rsid w:val="00E173EE"/>
    <w:rsid w:val="00E174DD"/>
    <w:rsid w:val="00E177EC"/>
    <w:rsid w:val="00E201B5"/>
    <w:rsid w:val="00E2069F"/>
    <w:rsid w:val="00E22304"/>
    <w:rsid w:val="00E22947"/>
    <w:rsid w:val="00E22AF8"/>
    <w:rsid w:val="00E22B08"/>
    <w:rsid w:val="00E22CDA"/>
    <w:rsid w:val="00E22FBE"/>
    <w:rsid w:val="00E2351D"/>
    <w:rsid w:val="00E2386D"/>
    <w:rsid w:val="00E238C4"/>
    <w:rsid w:val="00E23D2D"/>
    <w:rsid w:val="00E23D88"/>
    <w:rsid w:val="00E24068"/>
    <w:rsid w:val="00E241E9"/>
    <w:rsid w:val="00E24674"/>
    <w:rsid w:val="00E24A54"/>
    <w:rsid w:val="00E24B39"/>
    <w:rsid w:val="00E24EBF"/>
    <w:rsid w:val="00E2509A"/>
    <w:rsid w:val="00E25E9E"/>
    <w:rsid w:val="00E261B9"/>
    <w:rsid w:val="00E26664"/>
    <w:rsid w:val="00E26F87"/>
    <w:rsid w:val="00E3063C"/>
    <w:rsid w:val="00E31A8F"/>
    <w:rsid w:val="00E32A09"/>
    <w:rsid w:val="00E32DA6"/>
    <w:rsid w:val="00E32FFC"/>
    <w:rsid w:val="00E336EA"/>
    <w:rsid w:val="00E33EEB"/>
    <w:rsid w:val="00E34360"/>
    <w:rsid w:val="00E349EF"/>
    <w:rsid w:val="00E34A81"/>
    <w:rsid w:val="00E34AF4"/>
    <w:rsid w:val="00E35A15"/>
    <w:rsid w:val="00E35C10"/>
    <w:rsid w:val="00E362B3"/>
    <w:rsid w:val="00E364E2"/>
    <w:rsid w:val="00E36795"/>
    <w:rsid w:val="00E36A77"/>
    <w:rsid w:val="00E36BCD"/>
    <w:rsid w:val="00E36E9B"/>
    <w:rsid w:val="00E36FEC"/>
    <w:rsid w:val="00E37628"/>
    <w:rsid w:val="00E3767F"/>
    <w:rsid w:val="00E37F71"/>
    <w:rsid w:val="00E40FAF"/>
    <w:rsid w:val="00E41A01"/>
    <w:rsid w:val="00E421FE"/>
    <w:rsid w:val="00E42275"/>
    <w:rsid w:val="00E427D9"/>
    <w:rsid w:val="00E431E0"/>
    <w:rsid w:val="00E438F1"/>
    <w:rsid w:val="00E43E89"/>
    <w:rsid w:val="00E44A8A"/>
    <w:rsid w:val="00E45202"/>
    <w:rsid w:val="00E45439"/>
    <w:rsid w:val="00E457CE"/>
    <w:rsid w:val="00E45BA3"/>
    <w:rsid w:val="00E45F7B"/>
    <w:rsid w:val="00E46B13"/>
    <w:rsid w:val="00E47E34"/>
    <w:rsid w:val="00E47E77"/>
    <w:rsid w:val="00E50261"/>
    <w:rsid w:val="00E5046B"/>
    <w:rsid w:val="00E50630"/>
    <w:rsid w:val="00E514D9"/>
    <w:rsid w:val="00E51724"/>
    <w:rsid w:val="00E51AF5"/>
    <w:rsid w:val="00E51B14"/>
    <w:rsid w:val="00E51F07"/>
    <w:rsid w:val="00E52034"/>
    <w:rsid w:val="00E520DB"/>
    <w:rsid w:val="00E52938"/>
    <w:rsid w:val="00E53917"/>
    <w:rsid w:val="00E539C2"/>
    <w:rsid w:val="00E53BC4"/>
    <w:rsid w:val="00E53D3C"/>
    <w:rsid w:val="00E53EA7"/>
    <w:rsid w:val="00E542AD"/>
    <w:rsid w:val="00E5588E"/>
    <w:rsid w:val="00E55E1A"/>
    <w:rsid w:val="00E560D9"/>
    <w:rsid w:val="00E56F52"/>
    <w:rsid w:val="00E56FCA"/>
    <w:rsid w:val="00E57400"/>
    <w:rsid w:val="00E60422"/>
    <w:rsid w:val="00E605BC"/>
    <w:rsid w:val="00E61510"/>
    <w:rsid w:val="00E615A6"/>
    <w:rsid w:val="00E61DCC"/>
    <w:rsid w:val="00E61F03"/>
    <w:rsid w:val="00E623DB"/>
    <w:rsid w:val="00E62546"/>
    <w:rsid w:val="00E625C8"/>
    <w:rsid w:val="00E62D18"/>
    <w:rsid w:val="00E62E2A"/>
    <w:rsid w:val="00E63903"/>
    <w:rsid w:val="00E63C22"/>
    <w:rsid w:val="00E63E19"/>
    <w:rsid w:val="00E63E7E"/>
    <w:rsid w:val="00E653D6"/>
    <w:rsid w:val="00E6560F"/>
    <w:rsid w:val="00E6561E"/>
    <w:rsid w:val="00E65D5D"/>
    <w:rsid w:val="00E661E7"/>
    <w:rsid w:val="00E66847"/>
    <w:rsid w:val="00E671A8"/>
    <w:rsid w:val="00E673EC"/>
    <w:rsid w:val="00E67801"/>
    <w:rsid w:val="00E67FF1"/>
    <w:rsid w:val="00E70447"/>
    <w:rsid w:val="00E70E50"/>
    <w:rsid w:val="00E7125A"/>
    <w:rsid w:val="00E713D6"/>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1EB"/>
    <w:rsid w:val="00E75347"/>
    <w:rsid w:val="00E7579A"/>
    <w:rsid w:val="00E759F2"/>
    <w:rsid w:val="00E75F1B"/>
    <w:rsid w:val="00E76093"/>
    <w:rsid w:val="00E762EC"/>
    <w:rsid w:val="00E768FB"/>
    <w:rsid w:val="00E76AC5"/>
    <w:rsid w:val="00E77432"/>
    <w:rsid w:val="00E776FD"/>
    <w:rsid w:val="00E804CB"/>
    <w:rsid w:val="00E8068B"/>
    <w:rsid w:val="00E814EF"/>
    <w:rsid w:val="00E8196D"/>
    <w:rsid w:val="00E81A0D"/>
    <w:rsid w:val="00E81BE6"/>
    <w:rsid w:val="00E82623"/>
    <w:rsid w:val="00E826BF"/>
    <w:rsid w:val="00E830E1"/>
    <w:rsid w:val="00E833C5"/>
    <w:rsid w:val="00E8370C"/>
    <w:rsid w:val="00E83D9D"/>
    <w:rsid w:val="00E84147"/>
    <w:rsid w:val="00E84EAA"/>
    <w:rsid w:val="00E86195"/>
    <w:rsid w:val="00E86B81"/>
    <w:rsid w:val="00E86DF2"/>
    <w:rsid w:val="00E86FD6"/>
    <w:rsid w:val="00E8723A"/>
    <w:rsid w:val="00E8767F"/>
    <w:rsid w:val="00E87CAF"/>
    <w:rsid w:val="00E87F51"/>
    <w:rsid w:val="00E907AC"/>
    <w:rsid w:val="00E9081B"/>
    <w:rsid w:val="00E90B1D"/>
    <w:rsid w:val="00E90C32"/>
    <w:rsid w:val="00E910AB"/>
    <w:rsid w:val="00E91576"/>
    <w:rsid w:val="00E915DF"/>
    <w:rsid w:val="00E91A88"/>
    <w:rsid w:val="00E91D9C"/>
    <w:rsid w:val="00E92072"/>
    <w:rsid w:val="00E9213D"/>
    <w:rsid w:val="00E9225D"/>
    <w:rsid w:val="00E9279D"/>
    <w:rsid w:val="00E9363E"/>
    <w:rsid w:val="00E937F9"/>
    <w:rsid w:val="00E93D58"/>
    <w:rsid w:val="00E93EF2"/>
    <w:rsid w:val="00E9473B"/>
    <w:rsid w:val="00E94A0A"/>
    <w:rsid w:val="00E95179"/>
    <w:rsid w:val="00E95447"/>
    <w:rsid w:val="00E956A6"/>
    <w:rsid w:val="00E95F67"/>
    <w:rsid w:val="00E962C4"/>
    <w:rsid w:val="00E964B7"/>
    <w:rsid w:val="00E96C23"/>
    <w:rsid w:val="00E96CF8"/>
    <w:rsid w:val="00E973E1"/>
    <w:rsid w:val="00E977E4"/>
    <w:rsid w:val="00E97F7D"/>
    <w:rsid w:val="00EA02C7"/>
    <w:rsid w:val="00EA08A4"/>
    <w:rsid w:val="00EA0BE2"/>
    <w:rsid w:val="00EA1028"/>
    <w:rsid w:val="00EA1531"/>
    <w:rsid w:val="00EA15D1"/>
    <w:rsid w:val="00EA197D"/>
    <w:rsid w:val="00EA1C56"/>
    <w:rsid w:val="00EA1F50"/>
    <w:rsid w:val="00EA243C"/>
    <w:rsid w:val="00EA2477"/>
    <w:rsid w:val="00EA27FB"/>
    <w:rsid w:val="00EA2A7F"/>
    <w:rsid w:val="00EA35B4"/>
    <w:rsid w:val="00EA3D26"/>
    <w:rsid w:val="00EA4729"/>
    <w:rsid w:val="00EA4C8B"/>
    <w:rsid w:val="00EA4D7B"/>
    <w:rsid w:val="00EA4E15"/>
    <w:rsid w:val="00EA4F68"/>
    <w:rsid w:val="00EA5A88"/>
    <w:rsid w:val="00EA5FEF"/>
    <w:rsid w:val="00EA626E"/>
    <w:rsid w:val="00EA67BE"/>
    <w:rsid w:val="00EA6ACC"/>
    <w:rsid w:val="00EA6BBA"/>
    <w:rsid w:val="00EA6F8D"/>
    <w:rsid w:val="00EA741E"/>
    <w:rsid w:val="00EA75A3"/>
    <w:rsid w:val="00EB0239"/>
    <w:rsid w:val="00EB0259"/>
    <w:rsid w:val="00EB02BD"/>
    <w:rsid w:val="00EB0813"/>
    <w:rsid w:val="00EB114E"/>
    <w:rsid w:val="00EB1DDD"/>
    <w:rsid w:val="00EB218E"/>
    <w:rsid w:val="00EB23D0"/>
    <w:rsid w:val="00EB2524"/>
    <w:rsid w:val="00EB2A74"/>
    <w:rsid w:val="00EB3ACE"/>
    <w:rsid w:val="00EB3ED5"/>
    <w:rsid w:val="00EB3F09"/>
    <w:rsid w:val="00EB4391"/>
    <w:rsid w:val="00EB4504"/>
    <w:rsid w:val="00EB46DE"/>
    <w:rsid w:val="00EB4CFC"/>
    <w:rsid w:val="00EB4EF7"/>
    <w:rsid w:val="00EB4F9D"/>
    <w:rsid w:val="00EB51D4"/>
    <w:rsid w:val="00EB553F"/>
    <w:rsid w:val="00EB5B6C"/>
    <w:rsid w:val="00EB5D7B"/>
    <w:rsid w:val="00EB5DCE"/>
    <w:rsid w:val="00EB671E"/>
    <w:rsid w:val="00EB71DA"/>
    <w:rsid w:val="00EC01EB"/>
    <w:rsid w:val="00EC02E2"/>
    <w:rsid w:val="00EC1129"/>
    <w:rsid w:val="00EC1146"/>
    <w:rsid w:val="00EC13DA"/>
    <w:rsid w:val="00EC1DCE"/>
    <w:rsid w:val="00EC1E84"/>
    <w:rsid w:val="00EC2600"/>
    <w:rsid w:val="00EC3ADC"/>
    <w:rsid w:val="00EC4211"/>
    <w:rsid w:val="00EC4723"/>
    <w:rsid w:val="00EC49A1"/>
    <w:rsid w:val="00EC529C"/>
    <w:rsid w:val="00EC54A5"/>
    <w:rsid w:val="00EC556E"/>
    <w:rsid w:val="00EC579C"/>
    <w:rsid w:val="00EC5C3F"/>
    <w:rsid w:val="00EC671D"/>
    <w:rsid w:val="00EC6AFE"/>
    <w:rsid w:val="00EC7219"/>
    <w:rsid w:val="00EC7D13"/>
    <w:rsid w:val="00ED0554"/>
    <w:rsid w:val="00ED0AF0"/>
    <w:rsid w:val="00ED0C76"/>
    <w:rsid w:val="00ED12BB"/>
    <w:rsid w:val="00ED1838"/>
    <w:rsid w:val="00ED1B3B"/>
    <w:rsid w:val="00ED2408"/>
    <w:rsid w:val="00ED2967"/>
    <w:rsid w:val="00ED2AAE"/>
    <w:rsid w:val="00ED329E"/>
    <w:rsid w:val="00ED37CA"/>
    <w:rsid w:val="00ED384C"/>
    <w:rsid w:val="00ED3C16"/>
    <w:rsid w:val="00ED3C91"/>
    <w:rsid w:val="00ED4003"/>
    <w:rsid w:val="00ED4142"/>
    <w:rsid w:val="00ED4839"/>
    <w:rsid w:val="00ED4FC2"/>
    <w:rsid w:val="00ED506D"/>
    <w:rsid w:val="00ED5158"/>
    <w:rsid w:val="00ED54DF"/>
    <w:rsid w:val="00ED5C64"/>
    <w:rsid w:val="00ED6047"/>
    <w:rsid w:val="00ED657F"/>
    <w:rsid w:val="00ED784F"/>
    <w:rsid w:val="00ED79D8"/>
    <w:rsid w:val="00ED7D50"/>
    <w:rsid w:val="00ED7DF5"/>
    <w:rsid w:val="00ED7E9F"/>
    <w:rsid w:val="00EE033B"/>
    <w:rsid w:val="00EE0620"/>
    <w:rsid w:val="00EE091D"/>
    <w:rsid w:val="00EE0DF8"/>
    <w:rsid w:val="00EE1E61"/>
    <w:rsid w:val="00EE20A6"/>
    <w:rsid w:val="00EE2214"/>
    <w:rsid w:val="00EE2478"/>
    <w:rsid w:val="00EE28FB"/>
    <w:rsid w:val="00EE2931"/>
    <w:rsid w:val="00EE2B63"/>
    <w:rsid w:val="00EE2C22"/>
    <w:rsid w:val="00EE2C3B"/>
    <w:rsid w:val="00EE2C9D"/>
    <w:rsid w:val="00EE2E63"/>
    <w:rsid w:val="00EE357F"/>
    <w:rsid w:val="00EE36F8"/>
    <w:rsid w:val="00EE3805"/>
    <w:rsid w:val="00EE3ADB"/>
    <w:rsid w:val="00EE3C30"/>
    <w:rsid w:val="00EE3D14"/>
    <w:rsid w:val="00EE4050"/>
    <w:rsid w:val="00EE470C"/>
    <w:rsid w:val="00EE48B6"/>
    <w:rsid w:val="00EE4A72"/>
    <w:rsid w:val="00EE4EBF"/>
    <w:rsid w:val="00EE5903"/>
    <w:rsid w:val="00EE5C09"/>
    <w:rsid w:val="00EE5E76"/>
    <w:rsid w:val="00EE5F91"/>
    <w:rsid w:val="00EE6DDA"/>
    <w:rsid w:val="00EE7528"/>
    <w:rsid w:val="00EE773A"/>
    <w:rsid w:val="00EE7B8F"/>
    <w:rsid w:val="00EE7F56"/>
    <w:rsid w:val="00EF0134"/>
    <w:rsid w:val="00EF01F3"/>
    <w:rsid w:val="00EF050F"/>
    <w:rsid w:val="00EF0756"/>
    <w:rsid w:val="00EF09B2"/>
    <w:rsid w:val="00EF1450"/>
    <w:rsid w:val="00EF163A"/>
    <w:rsid w:val="00EF207D"/>
    <w:rsid w:val="00EF25AE"/>
    <w:rsid w:val="00EF299A"/>
    <w:rsid w:val="00EF503E"/>
    <w:rsid w:val="00EF5549"/>
    <w:rsid w:val="00EF580C"/>
    <w:rsid w:val="00EF5A4D"/>
    <w:rsid w:val="00EF5F69"/>
    <w:rsid w:val="00EF60EC"/>
    <w:rsid w:val="00EF6FD9"/>
    <w:rsid w:val="00EF6FDD"/>
    <w:rsid w:val="00EF6FEB"/>
    <w:rsid w:val="00EF70D5"/>
    <w:rsid w:val="00EF7883"/>
    <w:rsid w:val="00EF7CC3"/>
    <w:rsid w:val="00EF7D1A"/>
    <w:rsid w:val="00F00194"/>
    <w:rsid w:val="00F001C8"/>
    <w:rsid w:val="00F00575"/>
    <w:rsid w:val="00F00881"/>
    <w:rsid w:val="00F00E6C"/>
    <w:rsid w:val="00F00EAC"/>
    <w:rsid w:val="00F01087"/>
    <w:rsid w:val="00F014FC"/>
    <w:rsid w:val="00F0154C"/>
    <w:rsid w:val="00F01958"/>
    <w:rsid w:val="00F019FD"/>
    <w:rsid w:val="00F01A3C"/>
    <w:rsid w:val="00F01ADC"/>
    <w:rsid w:val="00F01C6B"/>
    <w:rsid w:val="00F01E3C"/>
    <w:rsid w:val="00F02543"/>
    <w:rsid w:val="00F02962"/>
    <w:rsid w:val="00F02A2B"/>
    <w:rsid w:val="00F02A6C"/>
    <w:rsid w:val="00F03104"/>
    <w:rsid w:val="00F03903"/>
    <w:rsid w:val="00F03C48"/>
    <w:rsid w:val="00F03FC0"/>
    <w:rsid w:val="00F04140"/>
    <w:rsid w:val="00F04914"/>
    <w:rsid w:val="00F04A3F"/>
    <w:rsid w:val="00F04C44"/>
    <w:rsid w:val="00F054E4"/>
    <w:rsid w:val="00F056F7"/>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5BB"/>
    <w:rsid w:val="00F11991"/>
    <w:rsid w:val="00F11FAA"/>
    <w:rsid w:val="00F121C9"/>
    <w:rsid w:val="00F12AA4"/>
    <w:rsid w:val="00F1311B"/>
    <w:rsid w:val="00F1369F"/>
    <w:rsid w:val="00F136C1"/>
    <w:rsid w:val="00F1393F"/>
    <w:rsid w:val="00F13B13"/>
    <w:rsid w:val="00F13EA9"/>
    <w:rsid w:val="00F13F8F"/>
    <w:rsid w:val="00F14015"/>
    <w:rsid w:val="00F1490B"/>
    <w:rsid w:val="00F14DED"/>
    <w:rsid w:val="00F154B2"/>
    <w:rsid w:val="00F155B2"/>
    <w:rsid w:val="00F16157"/>
    <w:rsid w:val="00F164B8"/>
    <w:rsid w:val="00F164C6"/>
    <w:rsid w:val="00F165A8"/>
    <w:rsid w:val="00F167C2"/>
    <w:rsid w:val="00F16A5F"/>
    <w:rsid w:val="00F16A88"/>
    <w:rsid w:val="00F17C37"/>
    <w:rsid w:val="00F17DB9"/>
    <w:rsid w:val="00F17E99"/>
    <w:rsid w:val="00F20199"/>
    <w:rsid w:val="00F20304"/>
    <w:rsid w:val="00F203B3"/>
    <w:rsid w:val="00F20722"/>
    <w:rsid w:val="00F2128B"/>
    <w:rsid w:val="00F21291"/>
    <w:rsid w:val="00F21E9E"/>
    <w:rsid w:val="00F21F9F"/>
    <w:rsid w:val="00F2211A"/>
    <w:rsid w:val="00F2213D"/>
    <w:rsid w:val="00F2244E"/>
    <w:rsid w:val="00F23180"/>
    <w:rsid w:val="00F232D3"/>
    <w:rsid w:val="00F23454"/>
    <w:rsid w:val="00F234C5"/>
    <w:rsid w:val="00F23E26"/>
    <w:rsid w:val="00F2440D"/>
    <w:rsid w:val="00F244F7"/>
    <w:rsid w:val="00F24564"/>
    <w:rsid w:val="00F24A3F"/>
    <w:rsid w:val="00F24AEB"/>
    <w:rsid w:val="00F24AEE"/>
    <w:rsid w:val="00F253A5"/>
    <w:rsid w:val="00F2584B"/>
    <w:rsid w:val="00F25DBD"/>
    <w:rsid w:val="00F260D1"/>
    <w:rsid w:val="00F26880"/>
    <w:rsid w:val="00F268A2"/>
    <w:rsid w:val="00F268E3"/>
    <w:rsid w:val="00F26A8B"/>
    <w:rsid w:val="00F2740D"/>
    <w:rsid w:val="00F276B1"/>
    <w:rsid w:val="00F27985"/>
    <w:rsid w:val="00F27C14"/>
    <w:rsid w:val="00F27E04"/>
    <w:rsid w:val="00F30522"/>
    <w:rsid w:val="00F30AAC"/>
    <w:rsid w:val="00F30C2C"/>
    <w:rsid w:val="00F31203"/>
    <w:rsid w:val="00F312ED"/>
    <w:rsid w:val="00F31AB9"/>
    <w:rsid w:val="00F31B89"/>
    <w:rsid w:val="00F320E2"/>
    <w:rsid w:val="00F329B9"/>
    <w:rsid w:val="00F32C94"/>
    <w:rsid w:val="00F33B96"/>
    <w:rsid w:val="00F33CCA"/>
    <w:rsid w:val="00F34B8B"/>
    <w:rsid w:val="00F34DCE"/>
    <w:rsid w:val="00F351AE"/>
    <w:rsid w:val="00F356B3"/>
    <w:rsid w:val="00F357F6"/>
    <w:rsid w:val="00F35BFB"/>
    <w:rsid w:val="00F3610D"/>
    <w:rsid w:val="00F368D2"/>
    <w:rsid w:val="00F369A4"/>
    <w:rsid w:val="00F36A79"/>
    <w:rsid w:val="00F36D21"/>
    <w:rsid w:val="00F370F5"/>
    <w:rsid w:val="00F37324"/>
    <w:rsid w:val="00F3738A"/>
    <w:rsid w:val="00F3740B"/>
    <w:rsid w:val="00F37487"/>
    <w:rsid w:val="00F375E1"/>
    <w:rsid w:val="00F37737"/>
    <w:rsid w:val="00F3783D"/>
    <w:rsid w:val="00F37D15"/>
    <w:rsid w:val="00F37E83"/>
    <w:rsid w:val="00F402F9"/>
    <w:rsid w:val="00F4080C"/>
    <w:rsid w:val="00F40F24"/>
    <w:rsid w:val="00F413A8"/>
    <w:rsid w:val="00F415BC"/>
    <w:rsid w:val="00F417B2"/>
    <w:rsid w:val="00F4191D"/>
    <w:rsid w:val="00F41F58"/>
    <w:rsid w:val="00F423BF"/>
    <w:rsid w:val="00F42E2F"/>
    <w:rsid w:val="00F43A60"/>
    <w:rsid w:val="00F43C2B"/>
    <w:rsid w:val="00F4494E"/>
    <w:rsid w:val="00F449A1"/>
    <w:rsid w:val="00F44C89"/>
    <w:rsid w:val="00F44CEE"/>
    <w:rsid w:val="00F450BC"/>
    <w:rsid w:val="00F4528A"/>
    <w:rsid w:val="00F45715"/>
    <w:rsid w:val="00F457B5"/>
    <w:rsid w:val="00F45B92"/>
    <w:rsid w:val="00F4675C"/>
    <w:rsid w:val="00F46812"/>
    <w:rsid w:val="00F46A5F"/>
    <w:rsid w:val="00F46B41"/>
    <w:rsid w:val="00F46C7F"/>
    <w:rsid w:val="00F46EAA"/>
    <w:rsid w:val="00F47E29"/>
    <w:rsid w:val="00F5048A"/>
    <w:rsid w:val="00F506B3"/>
    <w:rsid w:val="00F50CFE"/>
    <w:rsid w:val="00F50F33"/>
    <w:rsid w:val="00F5151B"/>
    <w:rsid w:val="00F515A9"/>
    <w:rsid w:val="00F516A3"/>
    <w:rsid w:val="00F517C1"/>
    <w:rsid w:val="00F51A32"/>
    <w:rsid w:val="00F51B99"/>
    <w:rsid w:val="00F51C80"/>
    <w:rsid w:val="00F51EBC"/>
    <w:rsid w:val="00F52526"/>
    <w:rsid w:val="00F52D6C"/>
    <w:rsid w:val="00F52DB4"/>
    <w:rsid w:val="00F53546"/>
    <w:rsid w:val="00F54537"/>
    <w:rsid w:val="00F549D8"/>
    <w:rsid w:val="00F54BCE"/>
    <w:rsid w:val="00F554DA"/>
    <w:rsid w:val="00F55531"/>
    <w:rsid w:val="00F5560F"/>
    <w:rsid w:val="00F55825"/>
    <w:rsid w:val="00F561DC"/>
    <w:rsid w:val="00F564A7"/>
    <w:rsid w:val="00F57033"/>
    <w:rsid w:val="00F57037"/>
    <w:rsid w:val="00F572A2"/>
    <w:rsid w:val="00F576B4"/>
    <w:rsid w:val="00F57918"/>
    <w:rsid w:val="00F57B05"/>
    <w:rsid w:val="00F57E00"/>
    <w:rsid w:val="00F57EA3"/>
    <w:rsid w:val="00F6016B"/>
    <w:rsid w:val="00F60CD5"/>
    <w:rsid w:val="00F60E81"/>
    <w:rsid w:val="00F6129F"/>
    <w:rsid w:val="00F61917"/>
    <w:rsid w:val="00F622BC"/>
    <w:rsid w:val="00F62BE3"/>
    <w:rsid w:val="00F6324F"/>
    <w:rsid w:val="00F637CB"/>
    <w:rsid w:val="00F639F5"/>
    <w:rsid w:val="00F63BA9"/>
    <w:rsid w:val="00F63E50"/>
    <w:rsid w:val="00F64492"/>
    <w:rsid w:val="00F64992"/>
    <w:rsid w:val="00F64D71"/>
    <w:rsid w:val="00F64E08"/>
    <w:rsid w:val="00F651C8"/>
    <w:rsid w:val="00F6539C"/>
    <w:rsid w:val="00F6598F"/>
    <w:rsid w:val="00F65CCB"/>
    <w:rsid w:val="00F669E4"/>
    <w:rsid w:val="00F678DE"/>
    <w:rsid w:val="00F7042A"/>
    <w:rsid w:val="00F70C1A"/>
    <w:rsid w:val="00F70FD2"/>
    <w:rsid w:val="00F719E8"/>
    <w:rsid w:val="00F71FA8"/>
    <w:rsid w:val="00F72320"/>
    <w:rsid w:val="00F72883"/>
    <w:rsid w:val="00F72EF8"/>
    <w:rsid w:val="00F73406"/>
    <w:rsid w:val="00F737A4"/>
    <w:rsid w:val="00F74418"/>
    <w:rsid w:val="00F748AF"/>
    <w:rsid w:val="00F748B4"/>
    <w:rsid w:val="00F74B8C"/>
    <w:rsid w:val="00F74EE2"/>
    <w:rsid w:val="00F7566A"/>
    <w:rsid w:val="00F7569E"/>
    <w:rsid w:val="00F75F2E"/>
    <w:rsid w:val="00F762C1"/>
    <w:rsid w:val="00F764C2"/>
    <w:rsid w:val="00F7668F"/>
    <w:rsid w:val="00F76E2B"/>
    <w:rsid w:val="00F7741E"/>
    <w:rsid w:val="00F775A4"/>
    <w:rsid w:val="00F77C62"/>
    <w:rsid w:val="00F8009D"/>
    <w:rsid w:val="00F8019B"/>
    <w:rsid w:val="00F80416"/>
    <w:rsid w:val="00F80523"/>
    <w:rsid w:val="00F80541"/>
    <w:rsid w:val="00F8078A"/>
    <w:rsid w:val="00F812C2"/>
    <w:rsid w:val="00F8249D"/>
    <w:rsid w:val="00F824F8"/>
    <w:rsid w:val="00F82CC4"/>
    <w:rsid w:val="00F82FEC"/>
    <w:rsid w:val="00F831A5"/>
    <w:rsid w:val="00F835BA"/>
    <w:rsid w:val="00F837E0"/>
    <w:rsid w:val="00F839BF"/>
    <w:rsid w:val="00F83DFA"/>
    <w:rsid w:val="00F841D1"/>
    <w:rsid w:val="00F8484C"/>
    <w:rsid w:val="00F85EC3"/>
    <w:rsid w:val="00F85F17"/>
    <w:rsid w:val="00F862E7"/>
    <w:rsid w:val="00F8677C"/>
    <w:rsid w:val="00F86B59"/>
    <w:rsid w:val="00F86D14"/>
    <w:rsid w:val="00F86F32"/>
    <w:rsid w:val="00F8707C"/>
    <w:rsid w:val="00F874CE"/>
    <w:rsid w:val="00F87FF2"/>
    <w:rsid w:val="00F90B21"/>
    <w:rsid w:val="00F90FF5"/>
    <w:rsid w:val="00F913A9"/>
    <w:rsid w:val="00F914F7"/>
    <w:rsid w:val="00F91E95"/>
    <w:rsid w:val="00F9254F"/>
    <w:rsid w:val="00F926A8"/>
    <w:rsid w:val="00F92763"/>
    <w:rsid w:val="00F92AD0"/>
    <w:rsid w:val="00F92FA0"/>
    <w:rsid w:val="00F93334"/>
    <w:rsid w:val="00F935D5"/>
    <w:rsid w:val="00F93738"/>
    <w:rsid w:val="00F938B8"/>
    <w:rsid w:val="00F93D70"/>
    <w:rsid w:val="00F9460E"/>
    <w:rsid w:val="00F94AED"/>
    <w:rsid w:val="00F95267"/>
    <w:rsid w:val="00F95578"/>
    <w:rsid w:val="00F95DF7"/>
    <w:rsid w:val="00F96085"/>
    <w:rsid w:val="00F960F4"/>
    <w:rsid w:val="00F9618A"/>
    <w:rsid w:val="00F961E3"/>
    <w:rsid w:val="00F962A5"/>
    <w:rsid w:val="00F96B5C"/>
    <w:rsid w:val="00F96BDE"/>
    <w:rsid w:val="00F97183"/>
    <w:rsid w:val="00FA0686"/>
    <w:rsid w:val="00FA07F0"/>
    <w:rsid w:val="00FA091E"/>
    <w:rsid w:val="00FA0D46"/>
    <w:rsid w:val="00FA18C8"/>
    <w:rsid w:val="00FA2659"/>
    <w:rsid w:val="00FA2FCB"/>
    <w:rsid w:val="00FA367C"/>
    <w:rsid w:val="00FA3704"/>
    <w:rsid w:val="00FA439E"/>
    <w:rsid w:val="00FA45E1"/>
    <w:rsid w:val="00FA4FBC"/>
    <w:rsid w:val="00FA5085"/>
    <w:rsid w:val="00FA59ED"/>
    <w:rsid w:val="00FA5B6B"/>
    <w:rsid w:val="00FA5E16"/>
    <w:rsid w:val="00FA72D6"/>
    <w:rsid w:val="00FA7629"/>
    <w:rsid w:val="00FA7704"/>
    <w:rsid w:val="00FA774A"/>
    <w:rsid w:val="00FA7ACE"/>
    <w:rsid w:val="00FB0066"/>
    <w:rsid w:val="00FB0381"/>
    <w:rsid w:val="00FB0CC3"/>
    <w:rsid w:val="00FB0FB2"/>
    <w:rsid w:val="00FB0FD9"/>
    <w:rsid w:val="00FB13C1"/>
    <w:rsid w:val="00FB198A"/>
    <w:rsid w:val="00FB1A76"/>
    <w:rsid w:val="00FB2301"/>
    <w:rsid w:val="00FB286E"/>
    <w:rsid w:val="00FB2F04"/>
    <w:rsid w:val="00FB36F4"/>
    <w:rsid w:val="00FB41D3"/>
    <w:rsid w:val="00FB4594"/>
    <w:rsid w:val="00FB53D9"/>
    <w:rsid w:val="00FB56CC"/>
    <w:rsid w:val="00FB57CD"/>
    <w:rsid w:val="00FB5867"/>
    <w:rsid w:val="00FB5B77"/>
    <w:rsid w:val="00FB5C2C"/>
    <w:rsid w:val="00FB5DB3"/>
    <w:rsid w:val="00FB5E9F"/>
    <w:rsid w:val="00FB63C2"/>
    <w:rsid w:val="00FB7C01"/>
    <w:rsid w:val="00FC0B8E"/>
    <w:rsid w:val="00FC0D9E"/>
    <w:rsid w:val="00FC101D"/>
    <w:rsid w:val="00FC12A0"/>
    <w:rsid w:val="00FC12AC"/>
    <w:rsid w:val="00FC1BE0"/>
    <w:rsid w:val="00FC1D24"/>
    <w:rsid w:val="00FC28A8"/>
    <w:rsid w:val="00FC39D5"/>
    <w:rsid w:val="00FC3B07"/>
    <w:rsid w:val="00FC3DD5"/>
    <w:rsid w:val="00FC3E5A"/>
    <w:rsid w:val="00FC4F03"/>
    <w:rsid w:val="00FC52FF"/>
    <w:rsid w:val="00FC5916"/>
    <w:rsid w:val="00FC656D"/>
    <w:rsid w:val="00FC71B2"/>
    <w:rsid w:val="00FC721E"/>
    <w:rsid w:val="00FC727A"/>
    <w:rsid w:val="00FD066B"/>
    <w:rsid w:val="00FD09A2"/>
    <w:rsid w:val="00FD0B7D"/>
    <w:rsid w:val="00FD0BA7"/>
    <w:rsid w:val="00FD0C4F"/>
    <w:rsid w:val="00FD1040"/>
    <w:rsid w:val="00FD14D2"/>
    <w:rsid w:val="00FD22B3"/>
    <w:rsid w:val="00FD30E4"/>
    <w:rsid w:val="00FD34D9"/>
    <w:rsid w:val="00FD3CF2"/>
    <w:rsid w:val="00FD3E5F"/>
    <w:rsid w:val="00FD423C"/>
    <w:rsid w:val="00FD4755"/>
    <w:rsid w:val="00FD4F99"/>
    <w:rsid w:val="00FD52AC"/>
    <w:rsid w:val="00FD52E2"/>
    <w:rsid w:val="00FD5873"/>
    <w:rsid w:val="00FD58CC"/>
    <w:rsid w:val="00FD5A1D"/>
    <w:rsid w:val="00FD5D2A"/>
    <w:rsid w:val="00FD6154"/>
    <w:rsid w:val="00FD6491"/>
    <w:rsid w:val="00FD6E93"/>
    <w:rsid w:val="00FD71AF"/>
    <w:rsid w:val="00FD73B9"/>
    <w:rsid w:val="00FD776E"/>
    <w:rsid w:val="00FD79B7"/>
    <w:rsid w:val="00FD7A8F"/>
    <w:rsid w:val="00FD7CE7"/>
    <w:rsid w:val="00FE0A01"/>
    <w:rsid w:val="00FE0C48"/>
    <w:rsid w:val="00FE128B"/>
    <w:rsid w:val="00FE144F"/>
    <w:rsid w:val="00FE161C"/>
    <w:rsid w:val="00FE19E8"/>
    <w:rsid w:val="00FE1A4C"/>
    <w:rsid w:val="00FE3087"/>
    <w:rsid w:val="00FE31FF"/>
    <w:rsid w:val="00FE40B5"/>
    <w:rsid w:val="00FE40F9"/>
    <w:rsid w:val="00FE46E7"/>
    <w:rsid w:val="00FE4732"/>
    <w:rsid w:val="00FE4CA2"/>
    <w:rsid w:val="00FE4E60"/>
    <w:rsid w:val="00FE53C4"/>
    <w:rsid w:val="00FE5B32"/>
    <w:rsid w:val="00FE5BA8"/>
    <w:rsid w:val="00FE5DB5"/>
    <w:rsid w:val="00FE5F5B"/>
    <w:rsid w:val="00FE627D"/>
    <w:rsid w:val="00FE6697"/>
    <w:rsid w:val="00FE70DF"/>
    <w:rsid w:val="00FE7A2A"/>
    <w:rsid w:val="00FE7B4A"/>
    <w:rsid w:val="00FE7E0D"/>
    <w:rsid w:val="00FF017A"/>
    <w:rsid w:val="00FF0FFC"/>
    <w:rsid w:val="00FF168A"/>
    <w:rsid w:val="00FF192A"/>
    <w:rsid w:val="00FF19F9"/>
    <w:rsid w:val="00FF1CFA"/>
    <w:rsid w:val="00FF23A4"/>
    <w:rsid w:val="00FF38E1"/>
    <w:rsid w:val="00FF38EA"/>
    <w:rsid w:val="00FF4764"/>
    <w:rsid w:val="00FF4F35"/>
    <w:rsid w:val="00FF6755"/>
    <w:rsid w:val="00FF751D"/>
    <w:rsid w:val="00FF75D7"/>
    <w:rsid w:val="00FF7712"/>
    <w:rsid w:val="00FF7FB6"/>
    <w:rsid w:val="09A6B27B"/>
    <w:rsid w:val="144DB8B4"/>
    <w:rsid w:val="33004B86"/>
    <w:rsid w:val="4DB07D11"/>
    <w:rsid w:val="59CD977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FFE6B4"/>
  <w15:chartTrackingRefBased/>
  <w15:docId w15:val="{31D575CA-5B44-47AB-B8D2-A7487CEC9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2F0"/>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numPr>
        <w:numId w:val="37"/>
      </w:num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006BC"/>
    <w:pPr>
      <w:widowControl/>
      <w:overflowPunct/>
      <w:autoSpaceDE/>
      <w:autoSpaceDN/>
      <w:adjustRightInd/>
      <w:spacing w:after="0" w:line="240" w:lineRule="atLeast"/>
      <w:ind w:left="547"/>
      <w:jc w:val="both"/>
      <w:textAlignment w:val="auto"/>
    </w:pPr>
    <w:rPr>
      <w:rFonts w:cs="Angsana New"/>
      <w:bCs/>
      <w:shd w:val="clear" w:color="auto" w:fill="FFFFFF"/>
      <w:lang w:val="x-none" w:eastAsia="en-GB"/>
    </w:rPr>
  </w:style>
  <w:style w:type="character" w:customStyle="1" w:styleId="AccPolicysubheadChar">
    <w:name w:val="Acc Policy sub head Char"/>
    <w:link w:val="AccPolicysubhead"/>
    <w:rsid w:val="00E006BC"/>
    <w:rPr>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9"/>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2A0A02"/>
    <w:rPr>
      <w:rFonts w:ascii="Cordia New" w:eastAsia="Batang" w:hAnsi="Cordia New"/>
      <w:sz w:val="28"/>
      <w:szCs w:val="35"/>
    </w:rPr>
  </w:style>
  <w:style w:type="paragraph" w:customStyle="1" w:styleId="a3">
    <w:name w:val="ºÇ¡"/>
    <w:basedOn w:val="Normal"/>
    <w:rsid w:val="00DB1B76"/>
    <w:pPr>
      <w:ind w:right="129"/>
      <w:jc w:val="right"/>
    </w:pPr>
    <w:rPr>
      <w:rFonts w:ascii="Book Antiqua" w:hAnsi="Book Antiqua"/>
      <w:sz w:val="22"/>
      <w:szCs w:val="22"/>
      <w:lang w:val="th-TH"/>
    </w:rPr>
  </w:style>
  <w:style w:type="paragraph" w:customStyle="1" w:styleId="InsideAddress">
    <w:name w:val="Inside Address"/>
    <w:basedOn w:val="Normal"/>
    <w:rsid w:val="00DB1B76"/>
    <w:pPr>
      <w:overflowPunct w:val="0"/>
      <w:autoSpaceDE w:val="0"/>
      <w:autoSpaceDN w:val="0"/>
      <w:adjustRightInd w:val="0"/>
      <w:textAlignment w:val="baseline"/>
    </w:pPr>
    <w:rPr>
      <w:rFonts w:hAnsi="Tms Rmn"/>
    </w:rPr>
  </w:style>
  <w:style w:type="paragraph" w:customStyle="1" w:styleId="acctindent">
    <w:name w:val="acct indent"/>
    <w:aliases w:val="ai"/>
    <w:basedOn w:val="BodyText"/>
    <w:rsid w:val="002A6C5A"/>
    <w:pPr>
      <w:widowControl/>
      <w:overflowPunct/>
      <w:autoSpaceDE/>
      <w:autoSpaceDN/>
      <w:adjustRightInd/>
      <w:ind w:left="284"/>
      <w:textAlignment w:val="auto"/>
    </w:pPr>
    <w:rPr>
      <w:rFonts w:cs="Angsana New"/>
      <w:szCs w:val="20"/>
      <w:lang w:bidi="ar-SA"/>
    </w:rPr>
  </w:style>
  <w:style w:type="paragraph" w:customStyle="1" w:styleId="a4">
    <w:name w:val="Åº"/>
    <w:basedOn w:val="Normal"/>
    <w:uiPriority w:val="99"/>
    <w:rsid w:val="00A700D1"/>
    <w:pPr>
      <w:tabs>
        <w:tab w:val="left" w:pos="360"/>
        <w:tab w:val="left" w:pos="720"/>
        <w:tab w:val="left" w:pos="1080"/>
      </w:tabs>
    </w:pPr>
    <w:rPr>
      <w:rFonts w:cs="BrowalliaUPC"/>
      <w:sz w:val="28"/>
      <w:szCs w:val="28"/>
      <w:lang w:val="th-TH"/>
    </w:rPr>
  </w:style>
  <w:style w:type="character" w:customStyle="1" w:styleId="normaltextrun">
    <w:name w:val="normaltextrun"/>
    <w:basedOn w:val="DefaultParagraphFont"/>
    <w:rsid w:val="00FB7C01"/>
  </w:style>
  <w:style w:type="character" w:customStyle="1" w:styleId="eop">
    <w:name w:val="eop"/>
    <w:basedOn w:val="DefaultParagraphFont"/>
    <w:rsid w:val="00FB7C01"/>
  </w:style>
  <w:style w:type="paragraph" w:styleId="Revision">
    <w:name w:val="Revision"/>
    <w:hidden/>
    <w:uiPriority w:val="99"/>
    <w:semiHidden/>
    <w:rsid w:val="00421E82"/>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48502989">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08953230">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5443375">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00393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38755144">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0806774">
      <w:bodyDiv w:val="1"/>
      <w:marLeft w:val="0"/>
      <w:marRight w:val="0"/>
      <w:marTop w:val="0"/>
      <w:marBottom w:val="0"/>
      <w:divBdr>
        <w:top w:val="none" w:sz="0" w:space="0" w:color="auto"/>
        <w:left w:val="none" w:sz="0" w:space="0" w:color="auto"/>
        <w:bottom w:val="none" w:sz="0" w:space="0" w:color="auto"/>
        <w:right w:val="none" w:sz="0" w:space="0" w:color="auto"/>
      </w:divBdr>
      <w:divsChild>
        <w:div w:id="480855171">
          <w:marLeft w:val="0"/>
          <w:marRight w:val="0"/>
          <w:marTop w:val="0"/>
          <w:marBottom w:val="0"/>
          <w:divBdr>
            <w:top w:val="none" w:sz="0" w:space="0" w:color="auto"/>
            <w:left w:val="none" w:sz="0" w:space="0" w:color="auto"/>
            <w:bottom w:val="none" w:sz="0" w:space="0" w:color="auto"/>
            <w:right w:val="none" w:sz="0" w:space="0" w:color="auto"/>
          </w:divBdr>
        </w:div>
        <w:div w:id="1648511386">
          <w:marLeft w:val="0"/>
          <w:marRight w:val="0"/>
          <w:marTop w:val="0"/>
          <w:marBottom w:val="0"/>
          <w:divBdr>
            <w:top w:val="none" w:sz="0" w:space="0" w:color="auto"/>
            <w:left w:val="none" w:sz="0" w:space="0" w:color="auto"/>
            <w:bottom w:val="none" w:sz="0" w:space="0" w:color="auto"/>
            <w:right w:val="none" w:sz="0" w:space="0" w:color="auto"/>
          </w:divBdr>
        </w:div>
      </w:divsChild>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598364714">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02014210">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5739713">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1326537">
      <w:bodyDiv w:val="1"/>
      <w:marLeft w:val="0"/>
      <w:marRight w:val="0"/>
      <w:marTop w:val="0"/>
      <w:marBottom w:val="0"/>
      <w:divBdr>
        <w:top w:val="none" w:sz="0" w:space="0" w:color="auto"/>
        <w:left w:val="none" w:sz="0" w:space="0" w:color="auto"/>
        <w:bottom w:val="none" w:sz="0" w:space="0" w:color="auto"/>
        <w:right w:val="none" w:sz="0" w:space="0" w:color="auto"/>
      </w:divBdr>
      <w:divsChild>
        <w:div w:id="51391968">
          <w:marLeft w:val="0"/>
          <w:marRight w:val="0"/>
          <w:marTop w:val="0"/>
          <w:marBottom w:val="0"/>
          <w:divBdr>
            <w:top w:val="none" w:sz="0" w:space="0" w:color="auto"/>
            <w:left w:val="none" w:sz="0" w:space="0" w:color="auto"/>
            <w:bottom w:val="none" w:sz="0" w:space="0" w:color="auto"/>
            <w:right w:val="none" w:sz="0" w:space="0" w:color="auto"/>
          </w:divBdr>
          <w:divsChild>
            <w:div w:id="2089231699">
              <w:marLeft w:val="0"/>
              <w:marRight w:val="0"/>
              <w:marTop w:val="0"/>
              <w:marBottom w:val="0"/>
              <w:divBdr>
                <w:top w:val="none" w:sz="0" w:space="0" w:color="auto"/>
                <w:left w:val="none" w:sz="0" w:space="0" w:color="auto"/>
                <w:bottom w:val="none" w:sz="0" w:space="0" w:color="auto"/>
                <w:right w:val="none" w:sz="0" w:space="0" w:color="auto"/>
              </w:divBdr>
            </w:div>
          </w:divsChild>
        </w:div>
        <w:div w:id="1191525293">
          <w:marLeft w:val="0"/>
          <w:marRight w:val="0"/>
          <w:marTop w:val="0"/>
          <w:marBottom w:val="0"/>
          <w:divBdr>
            <w:top w:val="none" w:sz="0" w:space="0" w:color="auto"/>
            <w:left w:val="none" w:sz="0" w:space="0" w:color="auto"/>
            <w:bottom w:val="none" w:sz="0" w:space="0" w:color="auto"/>
            <w:right w:val="none" w:sz="0" w:space="0" w:color="auto"/>
          </w:divBdr>
          <w:divsChild>
            <w:div w:id="20618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19179954">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GostName.XSL" StyleName="GOST - Name Sort"/>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84087A-802B-4A10-A3F3-9C3FF1F0DA3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B80DDE24-12F7-4BE1-B29D-5A8BE47BB137}">
  <ds:schemaRefs>
    <ds:schemaRef ds:uri="http://schemas.openxmlformats.org/officeDocument/2006/bibliography"/>
  </ds:schemaRefs>
</ds:datastoreItem>
</file>

<file path=customXml/itemProps3.xml><?xml version="1.0" encoding="utf-8"?>
<ds:datastoreItem xmlns:ds="http://schemas.openxmlformats.org/officeDocument/2006/customXml" ds:itemID="{0E7A413F-35D6-449D-B42F-3D7D8D833B6D}">
  <ds:schemaRefs>
    <ds:schemaRef ds:uri="http://schemas.microsoft.com/sharepoint/v3/contenttype/forms"/>
  </ds:schemaRefs>
</ds:datastoreItem>
</file>

<file path=customXml/itemProps4.xml><?xml version="1.0" encoding="utf-8"?>
<ds:datastoreItem xmlns:ds="http://schemas.openxmlformats.org/officeDocument/2006/customXml" ds:itemID="{A35734C6-3FF2-4225-8938-73E704B89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64</TotalTime>
  <Pages>4</Pages>
  <Words>1222</Words>
  <Characters>6967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Ayudhya Allianz C</vt:lpstr>
    </vt:vector>
  </TitlesOfParts>
  <Company>KPMG</Company>
  <LinksUpToDate>false</LinksUpToDate>
  <CharactersWithSpaces>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Punchanit, Chayangam</cp:lastModifiedBy>
  <cp:revision>6</cp:revision>
  <cp:lastPrinted>2025-05-15T17:15:00Z</cp:lastPrinted>
  <dcterms:created xsi:type="dcterms:W3CDTF">2025-05-15T02:35:00Z</dcterms:created>
  <dcterms:modified xsi:type="dcterms:W3CDTF">2025-05-15T17:16:00Z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