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77DEBF89" w:rsidR="00001688" w:rsidRPr="00B848E8" w:rsidRDefault="0096535A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0230BF91" w14:textId="77777777" w:rsidR="00B94B36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B94B36">
              <w:rPr>
                <w:rFonts w:cs="Times New Roman"/>
                <w:color w:val="7E7F82"/>
                <w:sz w:val="27"/>
                <w:szCs w:val="27"/>
              </w:rPr>
              <w:t xml:space="preserve">consolidated and </w:t>
            </w:r>
          </w:p>
          <w:p w14:paraId="36B0D40C" w14:textId="14A5C71F" w:rsidR="00001688" w:rsidRPr="00B848E8" w:rsidRDefault="00B94B36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separate financial information</w:t>
            </w:r>
          </w:p>
          <w:p w14:paraId="38C39884" w14:textId="51B7FB62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A69CB">
              <w:rPr>
                <w:color w:val="7E7F82"/>
                <w:sz w:val="27"/>
                <w:szCs w:val="34"/>
              </w:rPr>
              <w:t xml:space="preserve">period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ended 3</w:t>
            </w:r>
            <w:r w:rsidR="003C05D2">
              <w:rPr>
                <w:color w:val="7E7F82"/>
                <w:sz w:val="27"/>
                <w:szCs w:val="34"/>
              </w:rPr>
              <w:t>1</w:t>
            </w:r>
            <w:r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March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493682">
              <w:rPr>
                <w:rFonts w:cs="Times New Roman"/>
                <w:color w:val="7E7F82"/>
                <w:sz w:val="27"/>
                <w:szCs w:val="27"/>
              </w:rPr>
              <w:t>2025</w:t>
            </w:r>
          </w:p>
        </w:tc>
      </w:tr>
    </w:tbl>
    <w:p w14:paraId="2E4037B9" w14:textId="77777777" w:rsidR="00B626F4" w:rsidRDefault="00B626F4">
      <w:pPr>
        <w:sectPr w:rsidR="00B626F4" w:rsidSect="00564B82">
          <w:footerReference w:type="default" r:id="rId7"/>
          <w:head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310B296D" w:rsidR="00001688" w:rsidRPr="00314344" w:rsidRDefault="00001688" w:rsidP="006124BF">
      <w:pPr>
        <w:spacing w:before="24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B94B36">
        <w:rPr>
          <w:rFonts w:ascii="Arial" w:hAnsi="Arial" w:cs="Arial"/>
          <w:sz w:val="22"/>
          <w:szCs w:val="22"/>
        </w:rPr>
        <w:t>information</w:t>
      </w:r>
      <w:r w:rsidRPr="00314344">
        <w:rPr>
          <w:rFonts w:ascii="Arial" w:hAnsi="Arial" w:cs="Arial"/>
          <w:sz w:val="22"/>
          <w:szCs w:val="22"/>
        </w:rPr>
        <w:t xml:space="preserve"> of Bangkok Airways Public Company Limited and its subsidiaries </w:t>
      </w:r>
      <w:r w:rsidR="00B94B36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31434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314344">
        <w:rPr>
          <w:rFonts w:ascii="Arial" w:hAnsi="Arial" w:cs="Arial"/>
          <w:sz w:val="22"/>
          <w:szCs w:val="22"/>
        </w:rPr>
        <w:t>at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March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493682">
        <w:rPr>
          <w:rFonts w:ascii="Arial" w:hAnsi="Arial" w:cs="Arial"/>
          <w:sz w:val="22"/>
          <w:szCs w:val="22"/>
        </w:rPr>
        <w:t>2025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5852F2">
        <w:rPr>
          <w:rFonts w:ascii="Arial" w:hAnsi="Arial" w:cstheme="minorBidi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C05D2">
        <w:rPr>
          <w:rFonts w:ascii="Arial" w:hAnsi="Arial" w:cs="Arial"/>
          <w:sz w:val="22"/>
          <w:szCs w:val="22"/>
        </w:rPr>
        <w:t>three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5F186A">
        <w:rPr>
          <w:rFonts w:ascii="Arial" w:hAnsi="Arial" w:cs="Arial"/>
          <w:sz w:val="22"/>
          <w:szCs w:val="22"/>
        </w:rPr>
        <w:t xml:space="preserve"> (collectively “</w:t>
      </w:r>
      <w:r w:rsidR="00B94B36">
        <w:rPr>
          <w:rFonts w:ascii="Arial" w:hAnsi="Arial" w:cs="Arial"/>
          <w:sz w:val="22"/>
          <w:szCs w:val="22"/>
        </w:rPr>
        <w:t xml:space="preserve">the </w:t>
      </w:r>
      <w:r w:rsidR="005F186A">
        <w:rPr>
          <w:rFonts w:ascii="Arial" w:hAnsi="Arial" w:cs="Arial"/>
          <w:sz w:val="22"/>
          <w:szCs w:val="22"/>
        </w:rPr>
        <w:t>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 a conclusion on this interim financial information based on</w:t>
      </w:r>
      <w:r w:rsidR="00B94B3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38B4E288" w14:textId="6DB877AB" w:rsidR="00001688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0E63589F" w14:textId="60AA3DC2" w:rsidR="00001688" w:rsidRPr="00134DF4" w:rsidRDefault="005809A5" w:rsidP="006124BF">
      <w:pPr>
        <w:tabs>
          <w:tab w:val="left" w:pos="720"/>
          <w:tab w:val="center" w:pos="6300"/>
        </w:tabs>
        <w:spacing w:before="120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268ACCB2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BD0E0D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7DC8EE74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3F77A4">
        <w:rPr>
          <w:rFonts w:ascii="Arial" w:hAnsi="Arial" w:cs="Arial"/>
          <w:spacing w:val="-3"/>
          <w:sz w:val="22"/>
          <w:szCs w:val="22"/>
        </w:rPr>
        <w:t xml:space="preserve"> </w:t>
      </w:r>
      <w:r w:rsidR="00AE22D1">
        <w:rPr>
          <w:rFonts w:ascii="Arial" w:hAnsi="Arial" w:cs="Browallia New"/>
          <w:spacing w:val="-3"/>
          <w:sz w:val="22"/>
        </w:rPr>
        <w:t>13</w:t>
      </w:r>
      <w:r w:rsidR="00CC625F">
        <w:rPr>
          <w:rFonts w:ascii="Arial" w:hAnsi="Arial" w:cs="Arial"/>
          <w:spacing w:val="-3"/>
          <w:sz w:val="22"/>
          <w:szCs w:val="22"/>
        </w:rPr>
        <w:t xml:space="preserve"> May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493682">
        <w:rPr>
          <w:rFonts w:ascii="Arial" w:hAnsi="Arial" w:cs="Arial"/>
          <w:spacing w:val="-3"/>
          <w:sz w:val="22"/>
          <w:szCs w:val="22"/>
        </w:rPr>
        <w:t>2025</w:t>
      </w:r>
    </w:p>
    <w:sectPr w:rsidR="00900CA2" w:rsidSect="006124BF">
      <w:footerReference w:type="default" r:id="rId9"/>
      <w:footerReference w:type="first" r:id="rId10"/>
      <w:pgSz w:w="11909" w:h="16834" w:code="9"/>
      <w:pgMar w:top="3024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3C27" w14:textId="0FCEBEE0" w:rsidR="00F7397E" w:rsidRPr="00F7397E" w:rsidRDefault="00B94B36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EE58" w14:textId="77777777" w:rsidR="00F7397E" w:rsidRPr="00F7397E" w:rsidRDefault="00B94B36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2388" w14:textId="0EC991E2" w:rsidR="00BD1978" w:rsidRPr="00DC0388" w:rsidRDefault="00BD1978" w:rsidP="00DC0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A0E"/>
    <w:rsid w:val="00016D87"/>
    <w:rsid w:val="000203A6"/>
    <w:rsid w:val="00020621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4DF4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2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3F77A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CAB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682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4B82"/>
    <w:rsid w:val="005653A5"/>
    <w:rsid w:val="00567181"/>
    <w:rsid w:val="00567BC5"/>
    <w:rsid w:val="00571231"/>
    <w:rsid w:val="00572319"/>
    <w:rsid w:val="005809A5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24BF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6B1A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2E59"/>
    <w:rsid w:val="00864B7E"/>
    <w:rsid w:val="00864E1B"/>
    <w:rsid w:val="00865F73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22D1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28F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4B36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B7CB6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E0D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388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BE30EF-471F-4B62-AD5B-B06C2C542C63}"/>
</file>

<file path=customXml/itemProps3.xml><?xml version="1.0" encoding="utf-8"?>
<ds:datastoreItem xmlns:ds="http://schemas.openxmlformats.org/officeDocument/2006/customXml" ds:itemID="{4EB5C151-9A94-4DAE-804B-3C062098A131}"/>
</file>

<file path=customXml/itemProps4.xml><?xml version="1.0" encoding="utf-8"?>
<ds:datastoreItem xmlns:ds="http://schemas.openxmlformats.org/officeDocument/2006/customXml" ds:itemID="{D414AEF7-4FDE-4C36-97C7-F9DDBC557384}"/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29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50</cp:revision>
  <cp:lastPrinted>2025-05-02T17:18:00Z</cp:lastPrinted>
  <dcterms:created xsi:type="dcterms:W3CDTF">2015-04-17T07:07:00Z</dcterms:created>
  <dcterms:modified xsi:type="dcterms:W3CDTF">2025-05-02T17:19:00Z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