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812F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eastAsia="en-GB"/>
        </w:rPr>
      </w:pPr>
      <w:r w:rsidRPr="00766742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C8379E" w:rsidRDefault="0061486D" w:rsidP="0061486D">
      <w:pPr>
        <w:pStyle w:val="a"/>
        <w:ind w:left="540" w:right="0"/>
        <w:rPr>
          <w:rFonts w:ascii="Arial" w:hAnsi="Arial" w:cs="Arial"/>
          <w:sz w:val="20"/>
          <w:szCs w:val="20"/>
        </w:rPr>
      </w:pPr>
    </w:p>
    <w:p w14:paraId="4CC62F54" w14:textId="77777777" w:rsidR="0061486D" w:rsidRPr="00C8379E" w:rsidRDefault="0061486D" w:rsidP="0061486D">
      <w:pPr>
        <w:pStyle w:val="a"/>
        <w:ind w:left="540" w:right="0"/>
        <w:rPr>
          <w:rFonts w:ascii="Arial" w:hAnsi="Arial" w:cs="Arial"/>
          <w:sz w:val="20"/>
          <w:szCs w:val="20"/>
        </w:rPr>
      </w:pPr>
    </w:p>
    <w:p w14:paraId="6A1282D4" w14:textId="77777777" w:rsidR="0061486D" w:rsidRPr="00766742" w:rsidRDefault="0061486D" w:rsidP="0061486D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766742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766742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766742" w:rsidRDefault="0061486D" w:rsidP="0061486D">
      <w:pPr>
        <w:pStyle w:val="a"/>
        <w:ind w:left="540" w:right="0"/>
        <w:rPr>
          <w:rFonts w:ascii="Arial" w:hAnsi="Arial" w:cs="Arial"/>
          <w:b/>
          <w:bCs/>
          <w:sz w:val="20"/>
          <w:szCs w:val="20"/>
          <w:lang w:val="en-GB"/>
        </w:rPr>
      </w:pPr>
      <w:r w:rsidRPr="00766742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C8379E" w:rsidRDefault="0061486D" w:rsidP="0061486D">
      <w:pPr>
        <w:pStyle w:val="a"/>
        <w:ind w:left="540" w:right="0"/>
        <w:rPr>
          <w:rFonts w:ascii="Arial" w:hAnsi="Arial" w:cs="Arial"/>
          <w:sz w:val="20"/>
          <w:szCs w:val="20"/>
          <w:lang w:val="en-GB"/>
        </w:rPr>
      </w:pPr>
    </w:p>
    <w:p w14:paraId="5013B2F5" w14:textId="4D0F4E3F" w:rsidR="0061486D" w:rsidRPr="0061486D" w:rsidRDefault="004F2AE8" w:rsidP="0061486D">
      <w:pPr>
        <w:suppressAutoHyphens/>
        <w:ind w:left="540"/>
        <w:rPr>
          <w:rFonts w:ascii="Arial" w:hAnsi="Arial" w:cs="Arial"/>
          <w:b/>
          <w:bCs/>
          <w:spacing w:val="-4"/>
          <w:sz w:val="20"/>
          <w:szCs w:val="20"/>
        </w:rPr>
      </w:pPr>
      <w:r w:rsidRPr="004F2AE8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31</w:t>
      </w:r>
      <w:r w:rsidR="00DE0D9E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415E0B">
        <w:rPr>
          <w:rFonts w:ascii="Arial" w:hAnsi="Arial" w:cs="Arial"/>
          <w:b/>
          <w:bCs/>
          <w:spacing w:val="-4"/>
          <w:sz w:val="20"/>
          <w:szCs w:val="20"/>
        </w:rPr>
        <w:t>MARCH</w:t>
      </w:r>
      <w:r w:rsidR="0061486D" w:rsidRPr="0061486D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4F2AE8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2025</w:t>
      </w:r>
    </w:p>
    <w:p w14:paraId="56ACD404" w14:textId="77777777" w:rsidR="0061486D" w:rsidRDefault="0061486D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  <w:sectPr w:rsidR="0061486D" w:rsidSect="00DE0D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2"/>
          <w:cols w:space="720"/>
        </w:sectPr>
      </w:pPr>
    </w:p>
    <w:p w14:paraId="695328A1" w14:textId="77777777" w:rsidR="00C1120C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AUDITOR’S REPORT ON REVIEW</w:t>
      </w:r>
      <w:r w:rsidR="00E031C0">
        <w:rPr>
          <w:rFonts w:ascii="Arial" w:hAnsi="Arial" w:cs="Arial"/>
          <w:b/>
          <w:bCs/>
          <w:color w:val="000000"/>
          <w:sz w:val="20"/>
          <w:szCs w:val="20"/>
        </w:rPr>
        <w:t xml:space="preserve"> OF INTERIM FINANCIAL INFORMATION</w:t>
      </w:r>
    </w:p>
    <w:p w14:paraId="364A9E50" w14:textId="4E2A32A9" w:rsidR="00C1120C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43E664B9" w14:textId="77777777" w:rsidR="00C654B7" w:rsidRDefault="00C654B7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7A841EB" w14:textId="77777777" w:rsidR="00B864E5" w:rsidRDefault="00B864E5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3CF5D2ED" w14:textId="77777777" w:rsidR="00C1120C" w:rsidRDefault="00C1120C" w:rsidP="000E2F5F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To the </w:t>
      </w:r>
      <w:r w:rsidR="003F31AE">
        <w:rPr>
          <w:rFonts w:ascii="Arial" w:hAnsi="Arial" w:cs="Arial"/>
          <w:color w:val="000000"/>
          <w:sz w:val="18"/>
          <w:szCs w:val="18"/>
        </w:rPr>
        <w:t xml:space="preserve">Shareholders and the </w:t>
      </w:r>
      <w:r>
        <w:rPr>
          <w:rFonts w:ascii="Arial" w:hAnsi="Arial" w:cs="Arial"/>
          <w:color w:val="000000"/>
          <w:sz w:val="18"/>
          <w:szCs w:val="18"/>
        </w:rPr>
        <w:t xml:space="preserve">Board of Directors of </w:t>
      </w:r>
      <w:r w:rsidR="003F31AE">
        <w:rPr>
          <w:rFonts w:ascii="Arial" w:hAnsi="Arial" w:cs="Arial"/>
          <w:color w:val="000000"/>
          <w:sz w:val="18"/>
          <w:szCs w:val="18"/>
          <w:lang w:val="en-GB" w:eastAsia="en-GB"/>
        </w:rPr>
        <w:t>ALT</w:t>
      </w:r>
      <w:r w:rsidR="009E2716">
        <w:rPr>
          <w:rFonts w:ascii="Arial" w:hAnsi="Arial" w:cs="Arial"/>
          <w:color w:val="000000"/>
          <w:sz w:val="18"/>
          <w:szCs w:val="18"/>
          <w:lang w:val="en-GB" w:eastAsia="en-GB"/>
        </w:rPr>
        <w:t xml:space="preserve"> </w:t>
      </w:r>
      <w:r w:rsidR="003F31AE">
        <w:rPr>
          <w:rFonts w:ascii="Arial" w:hAnsi="Arial" w:cs="Arial"/>
          <w:color w:val="000000"/>
          <w:sz w:val="18"/>
          <w:szCs w:val="18"/>
          <w:lang w:val="en-GB" w:eastAsia="en-GB"/>
        </w:rPr>
        <w:t>Telecom</w:t>
      </w:r>
      <w:r w:rsidR="00D77266">
        <w:rPr>
          <w:rFonts w:ascii="Arial" w:hAnsi="Arial" w:cs="Arial"/>
          <w:color w:val="000000"/>
          <w:sz w:val="18"/>
          <w:szCs w:val="18"/>
          <w:lang w:val="en-GB" w:eastAsia="en-GB"/>
        </w:rPr>
        <w:t xml:space="preserve"> Public</w:t>
      </w:r>
      <w:r w:rsidR="009E2716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204F8">
        <w:rPr>
          <w:rFonts w:ascii="Arial" w:hAnsi="Arial" w:cs="Arial"/>
          <w:color w:val="000000"/>
          <w:spacing w:val="-4"/>
          <w:sz w:val="18"/>
          <w:szCs w:val="18"/>
        </w:rPr>
        <w:t>Company Limited</w:t>
      </w:r>
    </w:p>
    <w:p w14:paraId="3DA99FEB" w14:textId="77777777" w:rsidR="00B864E5" w:rsidRDefault="00B864E5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F68E1B3" w14:textId="3C9D3844" w:rsidR="003C0C13" w:rsidRDefault="003C0C13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68457D3" w14:textId="77777777" w:rsidR="00C654B7" w:rsidRDefault="00C654B7" w:rsidP="000E2F5F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04E0280" w14:textId="42619F86" w:rsidR="00415E0B" w:rsidRPr="004F2AE8" w:rsidRDefault="00415E0B" w:rsidP="00415E0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4F2AE8">
        <w:rPr>
          <w:rFonts w:ascii="Arial" w:hAnsi="Arial" w:cs="Arial"/>
          <w:color w:val="000000"/>
          <w:spacing w:val="-6"/>
          <w:sz w:val="18"/>
          <w:szCs w:val="18"/>
        </w:rPr>
        <w:t>I have reviewed the interim consolidated financial information of ALT Telecom Public Company Limited and its subsidiaries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, </w:t>
      </w:r>
      <w:r w:rsidRPr="004F2AE8">
        <w:rPr>
          <w:rFonts w:ascii="Arial" w:hAnsi="Arial" w:cs="Arial"/>
          <w:color w:val="000000"/>
          <w:spacing w:val="-4"/>
          <w:sz w:val="18"/>
          <w:szCs w:val="18"/>
        </w:rPr>
        <w:t xml:space="preserve">and the </w:t>
      </w:r>
      <w:r w:rsidR="00E64E82" w:rsidRPr="004F2AE8">
        <w:rPr>
          <w:rFonts w:ascii="Arial" w:hAnsi="Arial" w:cs="Arial"/>
          <w:color w:val="000000"/>
          <w:spacing w:val="-4"/>
          <w:sz w:val="18"/>
          <w:szCs w:val="18"/>
        </w:rPr>
        <w:t>interim</w:t>
      </w:r>
      <w:r w:rsidR="00A96C28" w:rsidRPr="004F2AE8">
        <w:rPr>
          <w:rFonts w:ascii="Arial" w:hAnsi="Arial" w:cs="Arial"/>
          <w:color w:val="FF0000"/>
          <w:spacing w:val="-4"/>
          <w:sz w:val="18"/>
          <w:szCs w:val="18"/>
        </w:rPr>
        <w:t xml:space="preserve"> </w:t>
      </w:r>
      <w:r w:rsidRPr="004F2AE8">
        <w:rPr>
          <w:rFonts w:ascii="Arial" w:hAnsi="Arial" w:cs="Arial"/>
          <w:color w:val="000000"/>
          <w:spacing w:val="-4"/>
          <w:sz w:val="18"/>
          <w:szCs w:val="18"/>
        </w:rPr>
        <w:t>separate financial information of ALT Telecom Public Company Limited. These comprise the consolidate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d 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4F2AE8">
        <w:rPr>
          <w:rFonts w:ascii="Arial" w:hAnsi="Arial" w:cs="Arial"/>
          <w:color w:val="000000"/>
          <w:spacing w:val="-2"/>
          <w:sz w:val="18"/>
          <w:szCs w:val="18"/>
        </w:rPr>
        <w:t>at</w:t>
      </w:r>
      <w:proofErr w:type="gramEnd"/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4F2AE8" w:rsidRPr="004F2AE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 March </w:t>
      </w:r>
      <w:r w:rsidR="004F2AE8" w:rsidRPr="004F2AE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2025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>, the related consolidated and separate statements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F2AE8">
        <w:rPr>
          <w:rFonts w:ascii="Arial" w:hAnsi="Arial" w:cs="Arial"/>
          <w:color w:val="000000"/>
          <w:spacing w:val="-8"/>
          <w:sz w:val="18"/>
          <w:szCs w:val="18"/>
        </w:rPr>
        <w:t>of comprehensive income, changes in equity, and cash flows for the three-month period then ended, and the condensed notes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 to the interim financial information. Management is responsible for the preparation and presentation of this interim consolidated and separate financial information in accordance with Thai Accounting Standard </w:t>
      </w:r>
      <w:r w:rsidR="004F2AE8" w:rsidRPr="004F2AE8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, “Interim Financial 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>Reporting”. My responsibility is to express a conclusion on this interim consolidated and separate financial informatio</w:t>
      </w:r>
      <w:r w:rsidRPr="004F2AE8">
        <w:rPr>
          <w:rFonts w:ascii="Arial" w:hAnsi="Arial" w:cs="Arial"/>
          <w:color w:val="000000"/>
          <w:sz w:val="18"/>
          <w:szCs w:val="18"/>
        </w:rPr>
        <w:t>n based on my review.</w:t>
      </w:r>
    </w:p>
    <w:p w14:paraId="404389EE" w14:textId="5399CE83" w:rsidR="001B3138" w:rsidRDefault="001B3138" w:rsidP="001E28FB">
      <w:pPr>
        <w:adjustRightInd w:val="0"/>
        <w:jc w:val="both"/>
        <w:rPr>
          <w:rFonts w:ascii="Arial" w:hAnsi="Arial" w:cs="Browallia New"/>
          <w:color w:val="000000"/>
          <w:sz w:val="18"/>
          <w:szCs w:val="22"/>
        </w:rPr>
      </w:pPr>
    </w:p>
    <w:p w14:paraId="6B2DF527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D22B734" w14:textId="77777777" w:rsidR="001E28FB" w:rsidRDefault="001E28FB" w:rsidP="001E28FB">
      <w:pPr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Scope of review </w:t>
      </w:r>
    </w:p>
    <w:p w14:paraId="17DB1E3C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z w:val="12"/>
          <w:szCs w:val="12"/>
        </w:rPr>
      </w:pPr>
    </w:p>
    <w:p w14:paraId="0D523FE3" w14:textId="3EED4BDC" w:rsidR="00A5787F" w:rsidRDefault="003F0B55" w:rsidP="001E28FB">
      <w:pPr>
        <w:adjustRightInd w:val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3F0B55">
        <w:rPr>
          <w:rFonts w:ascii="Arial" w:hAnsi="Arial" w:cs="Arial"/>
          <w:color w:val="000000"/>
          <w:spacing w:val="-2"/>
          <w:sz w:val="18"/>
          <w:szCs w:val="18"/>
        </w:rPr>
        <w:t xml:space="preserve">I conducted my review in accordance with the Thai Standard on Review Engagements </w:t>
      </w:r>
      <w:r w:rsidR="004F2AE8" w:rsidRPr="004F2AE8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2410</w:t>
      </w:r>
      <w:r w:rsidRPr="003F0B55">
        <w:rPr>
          <w:rFonts w:ascii="Arial" w:hAnsi="Arial" w:cs="Arial"/>
          <w:color w:val="000000"/>
          <w:spacing w:val="-2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69F7387" w14:textId="77777777" w:rsidR="003F0B55" w:rsidRDefault="003F0B55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2769AE33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</w:p>
    <w:p w14:paraId="1C4C9FFD" w14:textId="77777777" w:rsidR="001E28FB" w:rsidRDefault="001E28FB" w:rsidP="001E28FB">
      <w:pPr>
        <w:adjustRightInd w:val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Conclusion </w:t>
      </w:r>
    </w:p>
    <w:p w14:paraId="42A26EFF" w14:textId="77777777" w:rsidR="003C0C13" w:rsidRDefault="003C0C13" w:rsidP="001E28FB">
      <w:pPr>
        <w:adjustRightInd w:val="0"/>
        <w:jc w:val="both"/>
        <w:rPr>
          <w:rFonts w:ascii="Arial" w:hAnsi="Arial" w:cs="Arial"/>
          <w:color w:val="000000"/>
          <w:spacing w:val="-4"/>
          <w:sz w:val="12"/>
          <w:szCs w:val="12"/>
        </w:rPr>
      </w:pPr>
    </w:p>
    <w:p w14:paraId="60FAFA48" w14:textId="533C54C4" w:rsidR="001E28FB" w:rsidRPr="004F2AE8" w:rsidRDefault="003F0B55" w:rsidP="0088705A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4F2AE8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4F2AE8">
        <w:rPr>
          <w:rFonts w:ascii="Arial" w:hAnsi="Arial" w:cs="Arial"/>
          <w:color w:val="000000"/>
          <w:sz w:val="18"/>
          <w:szCs w:val="18"/>
        </w:rPr>
        <w:t>consolidated</w:t>
      </w:r>
      <w:proofErr w:type="gramEnd"/>
      <w:r w:rsidRPr="004F2AE8">
        <w:rPr>
          <w:rFonts w:ascii="Arial" w:hAnsi="Arial"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4F2AE8" w:rsidRPr="004F2AE8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4F2AE8">
        <w:rPr>
          <w:rFonts w:ascii="Arial" w:hAnsi="Arial" w:cs="Arial"/>
          <w:color w:val="000000"/>
          <w:sz w:val="18"/>
          <w:szCs w:val="18"/>
        </w:rPr>
        <w:t>, “Interim Financial Reporting”.</w:t>
      </w:r>
    </w:p>
    <w:p w14:paraId="0BA7AB76" w14:textId="77777777" w:rsidR="003F0B55" w:rsidRDefault="003F0B55" w:rsidP="001E28FB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7608D13" w14:textId="77777777" w:rsidR="006F6A05" w:rsidRDefault="006F6A05" w:rsidP="006F6A0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E10E179" w14:textId="77777777" w:rsidR="006F6A05" w:rsidRDefault="006F6A05" w:rsidP="006F6A05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2F8A5177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58344C98" w14:textId="077D6DF1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104D1A3" w14:textId="77777777" w:rsidR="008D0252" w:rsidRDefault="008D0252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12701194" w14:textId="77777777" w:rsidR="00B00B6F" w:rsidRDefault="00B00B6F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4E623530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03DBFED9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2534E30" w14:textId="77777777" w:rsidR="009417B6" w:rsidRDefault="009417B6" w:rsidP="00D83547">
      <w:pPr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21D86216" w14:textId="29CC6BE1" w:rsidR="008B4F2D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Nuntika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3830DF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Limviriyalers</w:t>
      </w:r>
      <w:proofErr w:type="spellEnd"/>
      <w:proofErr w:type="gramEnd"/>
    </w:p>
    <w:p w14:paraId="30B5FF31" w14:textId="761AFCD4" w:rsidR="00196569" w:rsidRDefault="00196569" w:rsidP="001E28FB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t xml:space="preserve">Certified Public Accountant (Thailand) No. </w:t>
      </w:r>
      <w:r w:rsidR="004F2AE8" w:rsidRPr="004F2AE8">
        <w:rPr>
          <w:rFonts w:ascii="Arial" w:hAnsi="Arial" w:cs="Arial"/>
          <w:color w:val="000000"/>
          <w:sz w:val="18"/>
          <w:szCs w:val="18"/>
          <w:lang w:val="en-GB"/>
        </w:rPr>
        <w:t>7358</w:t>
      </w:r>
    </w:p>
    <w:p w14:paraId="510BC966" w14:textId="77777777" w:rsidR="001E28FB" w:rsidRDefault="001E28FB" w:rsidP="001E28FB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>
        <w:rPr>
          <w:rFonts w:ascii="Arial" w:hAnsi="Arial" w:cs="Arial"/>
          <w:color w:val="000000"/>
          <w:sz w:val="18"/>
          <w:szCs w:val="18"/>
          <w:lang w:val="en-GB"/>
        </w:rPr>
        <w:t>Bangkok</w:t>
      </w:r>
    </w:p>
    <w:p w14:paraId="71358A0A" w14:textId="47FE43AE" w:rsidR="00FC0CEC" w:rsidRDefault="004F2AE8" w:rsidP="00643DAB">
      <w:pPr>
        <w:pStyle w:val="a"/>
        <w:ind w:right="0"/>
        <w:jc w:val="both"/>
        <w:rPr>
          <w:rFonts w:ascii="Arial" w:hAnsi="Arial" w:cs="Arial"/>
          <w:snapToGrid w:val="0"/>
          <w:color w:val="000000"/>
          <w:sz w:val="18"/>
          <w:szCs w:val="18"/>
          <w:lang w:eastAsia="th-TH"/>
        </w:rPr>
      </w:pPr>
      <w:r w:rsidRPr="004F2AE8">
        <w:rPr>
          <w:rFonts w:ascii="Arial" w:hAnsi="Arial" w:cs="Browallia New"/>
          <w:color w:val="000000"/>
          <w:sz w:val="18"/>
          <w:szCs w:val="22"/>
          <w:lang w:val="en-GB"/>
        </w:rPr>
        <w:t>9</w:t>
      </w:r>
      <w:r w:rsidR="003F0B55">
        <w:rPr>
          <w:rFonts w:ascii="Arial" w:hAnsi="Arial" w:cs="Browallia New"/>
          <w:color w:val="000000"/>
          <w:sz w:val="18"/>
          <w:szCs w:val="22"/>
          <w:lang w:val="en-GB"/>
        </w:rPr>
        <w:t xml:space="preserve"> May</w:t>
      </w:r>
      <w:r w:rsidR="006019C2">
        <w:rPr>
          <w:rFonts w:ascii="Arial" w:hAnsi="Arial" w:cs="Browallia New"/>
          <w:color w:val="000000"/>
          <w:sz w:val="18"/>
          <w:szCs w:val="22"/>
          <w:lang w:val="en-GB"/>
        </w:rPr>
        <w:t xml:space="preserve"> </w:t>
      </w:r>
      <w:r w:rsidRPr="004F2AE8">
        <w:rPr>
          <w:rFonts w:ascii="Arial" w:hAnsi="Arial" w:cs="Arial"/>
          <w:color w:val="000000"/>
          <w:sz w:val="18"/>
          <w:szCs w:val="18"/>
          <w:lang w:val="en-GB"/>
        </w:rPr>
        <w:t>2025</w:t>
      </w:r>
    </w:p>
    <w:sectPr w:rsidR="00FC0CEC" w:rsidSect="009C6FC6"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CCF60" w14:textId="77777777" w:rsidR="00703F14" w:rsidRDefault="00703F14">
      <w:r>
        <w:separator/>
      </w:r>
    </w:p>
  </w:endnote>
  <w:endnote w:type="continuationSeparator" w:id="0">
    <w:p w14:paraId="6B07F17B" w14:textId="77777777" w:rsidR="00703F14" w:rsidRDefault="0070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D724E" w14:textId="77777777" w:rsidR="00703F14" w:rsidRDefault="00703F14">
      <w:r>
        <w:separator/>
      </w:r>
    </w:p>
  </w:footnote>
  <w:footnote w:type="continuationSeparator" w:id="0">
    <w:p w14:paraId="54F3EF9F" w14:textId="77777777" w:rsidR="00703F14" w:rsidRDefault="0070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AA8"/>
    <w:rsid w:val="000C0B36"/>
    <w:rsid w:val="000C1F58"/>
    <w:rsid w:val="000C29A1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188"/>
    <w:rsid w:val="00300214"/>
    <w:rsid w:val="0030079F"/>
    <w:rsid w:val="00300BCC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264C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26B2"/>
    <w:rsid w:val="003E5B3B"/>
    <w:rsid w:val="003E6E91"/>
    <w:rsid w:val="003E7389"/>
    <w:rsid w:val="003E748D"/>
    <w:rsid w:val="003E7600"/>
    <w:rsid w:val="003F0B55"/>
    <w:rsid w:val="003F20F1"/>
    <w:rsid w:val="003F31AE"/>
    <w:rsid w:val="003F42A9"/>
    <w:rsid w:val="003F5F51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5E0B"/>
    <w:rsid w:val="004163BE"/>
    <w:rsid w:val="00420EE5"/>
    <w:rsid w:val="00423EF7"/>
    <w:rsid w:val="00425ADD"/>
    <w:rsid w:val="00430016"/>
    <w:rsid w:val="0043134B"/>
    <w:rsid w:val="0043193E"/>
    <w:rsid w:val="0043299D"/>
    <w:rsid w:val="00432D6B"/>
    <w:rsid w:val="004350ED"/>
    <w:rsid w:val="00435BE4"/>
    <w:rsid w:val="00440A71"/>
    <w:rsid w:val="00441C72"/>
    <w:rsid w:val="004420D9"/>
    <w:rsid w:val="00443221"/>
    <w:rsid w:val="004433FA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07B0"/>
    <w:rsid w:val="00493279"/>
    <w:rsid w:val="00494921"/>
    <w:rsid w:val="00494A2C"/>
    <w:rsid w:val="00496B5C"/>
    <w:rsid w:val="004A0C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2AE8"/>
    <w:rsid w:val="004F45D4"/>
    <w:rsid w:val="004F7192"/>
    <w:rsid w:val="00501F8E"/>
    <w:rsid w:val="00502166"/>
    <w:rsid w:val="00502A22"/>
    <w:rsid w:val="00502C18"/>
    <w:rsid w:val="00505328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19C2"/>
    <w:rsid w:val="00606D7A"/>
    <w:rsid w:val="00607C48"/>
    <w:rsid w:val="006122CD"/>
    <w:rsid w:val="00612538"/>
    <w:rsid w:val="00612AE2"/>
    <w:rsid w:val="00613483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52FCA"/>
    <w:rsid w:val="00655E13"/>
    <w:rsid w:val="006563F2"/>
    <w:rsid w:val="00660C37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FED"/>
    <w:rsid w:val="00690316"/>
    <w:rsid w:val="006941CA"/>
    <w:rsid w:val="006A1356"/>
    <w:rsid w:val="006A221C"/>
    <w:rsid w:val="006A3DCC"/>
    <w:rsid w:val="006A5DEA"/>
    <w:rsid w:val="006B7464"/>
    <w:rsid w:val="006B78EB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3F14"/>
    <w:rsid w:val="0070434A"/>
    <w:rsid w:val="00710CC6"/>
    <w:rsid w:val="00713800"/>
    <w:rsid w:val="00715053"/>
    <w:rsid w:val="0071614E"/>
    <w:rsid w:val="00720102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1D7E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06269"/>
    <w:rsid w:val="00810842"/>
    <w:rsid w:val="008141C9"/>
    <w:rsid w:val="008143B0"/>
    <w:rsid w:val="00814831"/>
    <w:rsid w:val="00816950"/>
    <w:rsid w:val="0081723F"/>
    <w:rsid w:val="00822C2B"/>
    <w:rsid w:val="00824711"/>
    <w:rsid w:val="00824944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A67"/>
    <w:rsid w:val="00875C05"/>
    <w:rsid w:val="00877666"/>
    <w:rsid w:val="00881F69"/>
    <w:rsid w:val="00884D02"/>
    <w:rsid w:val="00886DD0"/>
    <w:rsid w:val="0088705A"/>
    <w:rsid w:val="00891C36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252"/>
    <w:rsid w:val="008D0913"/>
    <w:rsid w:val="008D1C71"/>
    <w:rsid w:val="008D22D7"/>
    <w:rsid w:val="008D3ABF"/>
    <w:rsid w:val="008D556F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45E1"/>
    <w:rsid w:val="009C4F5D"/>
    <w:rsid w:val="009C6FC6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6C28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0B6F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48C6"/>
    <w:rsid w:val="00B603B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1120C"/>
    <w:rsid w:val="00C11E2A"/>
    <w:rsid w:val="00C1563F"/>
    <w:rsid w:val="00C15C7F"/>
    <w:rsid w:val="00C16C51"/>
    <w:rsid w:val="00C174ED"/>
    <w:rsid w:val="00C17ED7"/>
    <w:rsid w:val="00C26B0D"/>
    <w:rsid w:val="00C32BB4"/>
    <w:rsid w:val="00C33148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79E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A6F"/>
    <w:rsid w:val="00CE4AEA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B4B"/>
    <w:rsid w:val="00D22E11"/>
    <w:rsid w:val="00D26E8C"/>
    <w:rsid w:val="00D26FAB"/>
    <w:rsid w:val="00D276FC"/>
    <w:rsid w:val="00D30833"/>
    <w:rsid w:val="00D30B83"/>
    <w:rsid w:val="00D349FD"/>
    <w:rsid w:val="00D36B3B"/>
    <w:rsid w:val="00D370F5"/>
    <w:rsid w:val="00D557E4"/>
    <w:rsid w:val="00D5695F"/>
    <w:rsid w:val="00D5706A"/>
    <w:rsid w:val="00D62298"/>
    <w:rsid w:val="00D652EC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C1857"/>
    <w:rsid w:val="00DC1A1E"/>
    <w:rsid w:val="00DC1D62"/>
    <w:rsid w:val="00DC33E3"/>
    <w:rsid w:val="00DD0F1D"/>
    <w:rsid w:val="00DD116D"/>
    <w:rsid w:val="00DD3E1A"/>
    <w:rsid w:val="00DD4675"/>
    <w:rsid w:val="00DD5B7C"/>
    <w:rsid w:val="00DD6C78"/>
    <w:rsid w:val="00DD7023"/>
    <w:rsid w:val="00DE04E7"/>
    <w:rsid w:val="00DE0D9E"/>
    <w:rsid w:val="00DE56EC"/>
    <w:rsid w:val="00DE5D82"/>
    <w:rsid w:val="00DF200A"/>
    <w:rsid w:val="00DF223F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4816"/>
    <w:rsid w:val="00E57F30"/>
    <w:rsid w:val="00E64E82"/>
    <w:rsid w:val="00E65457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4BD2"/>
    <w:rsid w:val="00F452D6"/>
    <w:rsid w:val="00F457DA"/>
    <w:rsid w:val="00F5091F"/>
    <w:rsid w:val="00F51540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1072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Chayaporn Srilap (TH)</cp:lastModifiedBy>
  <cp:revision>43</cp:revision>
  <cp:lastPrinted>2024-11-07T01:29:00Z</cp:lastPrinted>
  <dcterms:created xsi:type="dcterms:W3CDTF">2022-07-27T11:36:00Z</dcterms:created>
  <dcterms:modified xsi:type="dcterms:W3CDTF">2025-05-09T03:26:00Z</dcterms:modified>
</cp:coreProperties>
</file>