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3721" w14:textId="54A88458" w:rsidR="008D6830" w:rsidRPr="00E77F9F" w:rsidRDefault="008D6830" w:rsidP="00D132E7">
      <w:pPr>
        <w:jc w:val="both"/>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511CA4" w:rsidRPr="00E77F9F" w14:paraId="009D477B" w14:textId="77777777" w:rsidTr="00511CA4">
        <w:trPr>
          <w:trHeight w:val="386"/>
        </w:trPr>
        <w:tc>
          <w:tcPr>
            <w:tcW w:w="9461" w:type="dxa"/>
            <w:shd w:val="clear" w:color="auto" w:fill="auto"/>
            <w:vAlign w:val="center"/>
          </w:tcPr>
          <w:p w14:paraId="7552B2AB" w14:textId="3D1A8376" w:rsidR="008D6830" w:rsidRPr="00E77F9F" w:rsidRDefault="00DF7508"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t>1</w:t>
            </w:r>
            <w:r w:rsidR="008D6830" w:rsidRPr="00E77F9F">
              <w:rPr>
                <w:rFonts w:ascii="Arial" w:eastAsia="Arial Unicode MS" w:hAnsi="Arial" w:cs="Arial"/>
                <w:b/>
                <w:bCs/>
                <w:sz w:val="18"/>
                <w:szCs w:val="18"/>
                <w:lang w:val="en-GB"/>
              </w:rPr>
              <w:tab/>
              <w:t xml:space="preserve">General information </w:t>
            </w:r>
          </w:p>
        </w:tc>
      </w:tr>
    </w:tbl>
    <w:p w14:paraId="2CCBE8D1" w14:textId="77777777" w:rsidR="00AF1FDF" w:rsidRPr="00E77F9F" w:rsidRDefault="00AF1FDF" w:rsidP="00D132E7">
      <w:pPr>
        <w:jc w:val="both"/>
        <w:rPr>
          <w:rFonts w:ascii="Arial" w:hAnsi="Arial" w:cs="Arial"/>
          <w:sz w:val="18"/>
          <w:szCs w:val="18"/>
        </w:rPr>
      </w:pPr>
    </w:p>
    <w:p w14:paraId="25AF5712" w14:textId="77777777" w:rsidR="00671142" w:rsidRPr="00E77F9F" w:rsidRDefault="00671142" w:rsidP="00D132E7">
      <w:pPr>
        <w:jc w:val="both"/>
        <w:rPr>
          <w:rFonts w:ascii="Arial" w:hAnsi="Arial" w:cs="Arial"/>
          <w:spacing w:val="-9"/>
          <w:sz w:val="18"/>
          <w:szCs w:val="18"/>
        </w:rPr>
      </w:pPr>
      <w:r w:rsidRPr="00E77F9F">
        <w:rPr>
          <w:rFonts w:ascii="Arial" w:hAnsi="Arial" w:cs="Arial"/>
          <w:spacing w:val="-6"/>
          <w:sz w:val="18"/>
          <w:szCs w:val="18"/>
        </w:rPr>
        <w:t xml:space="preserve">Thonburi Healthcare Group Public Company Limited (“the Company”) is a public company which listed </w:t>
      </w:r>
      <w:r w:rsidR="00C3519F" w:rsidRPr="00E77F9F">
        <w:rPr>
          <w:rFonts w:ascii="Arial" w:hAnsi="Arial" w:cs="Arial"/>
          <w:spacing w:val="-6"/>
          <w:sz w:val="18"/>
          <w:szCs w:val="18"/>
        </w:rPr>
        <w:t>in</w:t>
      </w:r>
      <w:r w:rsidRPr="00E77F9F">
        <w:rPr>
          <w:rFonts w:ascii="Arial" w:hAnsi="Arial" w:cs="Arial"/>
          <w:spacing w:val="-6"/>
          <w:sz w:val="18"/>
          <w:szCs w:val="18"/>
        </w:rPr>
        <w:t xml:space="preserve"> the Stock Exchange of </w:t>
      </w:r>
      <w:r w:rsidRPr="00E77F9F">
        <w:rPr>
          <w:rFonts w:ascii="Arial" w:hAnsi="Arial" w:cs="Arial"/>
          <w:spacing w:val="-9"/>
          <w:sz w:val="18"/>
          <w:szCs w:val="18"/>
        </w:rPr>
        <w:t>Thailand. The Company is incorporated and domiciled in Thailand. The address</w:t>
      </w:r>
      <w:r w:rsidR="00C3519F" w:rsidRPr="00E77F9F">
        <w:rPr>
          <w:rFonts w:ascii="Arial" w:hAnsi="Arial" w:cs="Arial"/>
          <w:spacing w:val="-9"/>
          <w:sz w:val="18"/>
          <w:szCs w:val="18"/>
        </w:rPr>
        <w:t>es</w:t>
      </w:r>
      <w:r w:rsidRPr="00E77F9F">
        <w:rPr>
          <w:rFonts w:ascii="Arial" w:hAnsi="Arial" w:cs="Arial"/>
          <w:spacing w:val="-9"/>
          <w:sz w:val="18"/>
          <w:szCs w:val="18"/>
        </w:rPr>
        <w:t xml:space="preserve"> of the Company’s registered office</w:t>
      </w:r>
      <w:r w:rsidR="00C3519F" w:rsidRPr="00E77F9F">
        <w:rPr>
          <w:rFonts w:ascii="Arial" w:hAnsi="Arial" w:cs="Arial"/>
          <w:spacing w:val="-9"/>
          <w:sz w:val="18"/>
          <w:szCs w:val="18"/>
        </w:rPr>
        <w:t>s</w:t>
      </w:r>
      <w:r w:rsidRPr="00E77F9F">
        <w:rPr>
          <w:rFonts w:ascii="Arial" w:hAnsi="Arial" w:cs="Arial"/>
          <w:spacing w:val="-9"/>
          <w:sz w:val="18"/>
          <w:szCs w:val="18"/>
        </w:rPr>
        <w:t xml:space="preserve"> </w:t>
      </w:r>
      <w:r w:rsidR="00C3519F" w:rsidRPr="00E77F9F">
        <w:rPr>
          <w:rFonts w:ascii="Arial" w:hAnsi="Arial" w:cs="Arial"/>
          <w:spacing w:val="-9"/>
          <w:sz w:val="18"/>
          <w:szCs w:val="18"/>
        </w:rPr>
        <w:t>are</w:t>
      </w:r>
      <w:r w:rsidRPr="00E77F9F">
        <w:rPr>
          <w:rFonts w:ascii="Arial" w:hAnsi="Arial" w:cs="Arial"/>
          <w:spacing w:val="-9"/>
          <w:sz w:val="18"/>
          <w:szCs w:val="18"/>
        </w:rPr>
        <w:t xml:space="preserve"> as follows: </w:t>
      </w:r>
    </w:p>
    <w:p w14:paraId="52AC14E8" w14:textId="77777777" w:rsidR="00A85FAB" w:rsidRPr="00E77F9F" w:rsidRDefault="00A85FAB" w:rsidP="00D132E7">
      <w:pPr>
        <w:jc w:val="both"/>
        <w:rPr>
          <w:rFonts w:ascii="Arial" w:hAnsi="Arial" w:cs="Arial"/>
          <w:sz w:val="18"/>
          <w:szCs w:val="18"/>
        </w:rPr>
      </w:pPr>
    </w:p>
    <w:p w14:paraId="2EAAF5CA" w14:textId="7836E5BE" w:rsidR="00177972" w:rsidRPr="00E77F9F" w:rsidRDefault="00177972" w:rsidP="00D132E7">
      <w:pPr>
        <w:tabs>
          <w:tab w:val="left" w:pos="1080"/>
          <w:tab w:val="left" w:pos="1350"/>
        </w:tabs>
        <w:jc w:val="both"/>
        <w:rPr>
          <w:rFonts w:ascii="Arial" w:hAnsi="Arial" w:cs="Arial"/>
          <w:sz w:val="18"/>
          <w:szCs w:val="18"/>
        </w:rPr>
      </w:pPr>
      <w:r w:rsidRPr="00E77F9F">
        <w:rPr>
          <w:rFonts w:ascii="Arial" w:hAnsi="Arial" w:cs="Arial"/>
          <w:sz w:val="18"/>
          <w:szCs w:val="18"/>
        </w:rPr>
        <w:t>Head office</w:t>
      </w:r>
      <w:r w:rsidRPr="00E77F9F">
        <w:rPr>
          <w:rFonts w:ascii="Arial" w:hAnsi="Arial" w:cs="Arial"/>
          <w:sz w:val="18"/>
          <w:szCs w:val="18"/>
        </w:rPr>
        <w:tab/>
        <w:t>:</w:t>
      </w:r>
      <w:r w:rsidRPr="00E77F9F">
        <w:rPr>
          <w:rFonts w:ascii="Arial" w:hAnsi="Arial" w:cs="Arial"/>
          <w:sz w:val="18"/>
          <w:szCs w:val="18"/>
        </w:rPr>
        <w:tab/>
      </w:r>
      <w:r w:rsidR="00DF7508" w:rsidRPr="00E77F9F">
        <w:rPr>
          <w:rFonts w:ascii="Arial" w:hAnsi="Arial" w:cs="Arial"/>
          <w:sz w:val="18"/>
          <w:szCs w:val="18"/>
          <w:lang w:val="en-GB"/>
        </w:rPr>
        <w:t>34</w:t>
      </w:r>
      <w:r w:rsidRPr="00E77F9F">
        <w:rPr>
          <w:rFonts w:ascii="Arial" w:hAnsi="Arial" w:cs="Arial"/>
          <w:sz w:val="18"/>
          <w:szCs w:val="18"/>
        </w:rPr>
        <w:t>/</w:t>
      </w:r>
      <w:r w:rsidR="00DF7508" w:rsidRPr="00E77F9F">
        <w:rPr>
          <w:rFonts w:ascii="Arial" w:hAnsi="Arial" w:cs="Arial"/>
          <w:sz w:val="18"/>
          <w:szCs w:val="18"/>
          <w:lang w:val="en-GB"/>
        </w:rPr>
        <w:t>1</w:t>
      </w:r>
      <w:r w:rsidRPr="00E77F9F">
        <w:rPr>
          <w:rFonts w:ascii="Arial" w:hAnsi="Arial" w:cs="Arial"/>
          <w:sz w:val="18"/>
          <w:szCs w:val="18"/>
        </w:rPr>
        <w:t xml:space="preserve">, </w:t>
      </w:r>
      <w:proofErr w:type="spellStart"/>
      <w:r w:rsidRPr="00E77F9F">
        <w:rPr>
          <w:rFonts w:ascii="Arial" w:hAnsi="Arial" w:cs="Arial"/>
          <w:sz w:val="18"/>
          <w:szCs w:val="18"/>
        </w:rPr>
        <w:t>Issaraphap</w:t>
      </w:r>
      <w:proofErr w:type="spellEnd"/>
      <w:r w:rsidRPr="00E77F9F">
        <w:rPr>
          <w:rFonts w:ascii="Arial" w:hAnsi="Arial" w:cs="Arial"/>
          <w:sz w:val="18"/>
          <w:szCs w:val="18"/>
        </w:rPr>
        <w:t xml:space="preserve"> Road, </w:t>
      </w:r>
      <w:proofErr w:type="spellStart"/>
      <w:r w:rsidRPr="00E77F9F">
        <w:rPr>
          <w:rFonts w:ascii="Arial" w:hAnsi="Arial" w:cs="Arial"/>
          <w:sz w:val="18"/>
          <w:szCs w:val="18"/>
        </w:rPr>
        <w:t>Banchanglor</w:t>
      </w:r>
      <w:proofErr w:type="spellEnd"/>
      <w:r w:rsidRPr="00E77F9F">
        <w:rPr>
          <w:rFonts w:ascii="Arial" w:hAnsi="Arial" w:cs="Arial"/>
          <w:sz w:val="18"/>
          <w:szCs w:val="18"/>
        </w:rPr>
        <w:t xml:space="preserve">, </w:t>
      </w:r>
      <w:proofErr w:type="spellStart"/>
      <w:r w:rsidRPr="00E77F9F">
        <w:rPr>
          <w:rFonts w:ascii="Arial" w:hAnsi="Arial" w:cs="Arial"/>
          <w:sz w:val="18"/>
          <w:szCs w:val="18"/>
        </w:rPr>
        <w:t>Bangkoknoi</w:t>
      </w:r>
      <w:proofErr w:type="spellEnd"/>
      <w:r w:rsidRPr="00E77F9F">
        <w:rPr>
          <w:rFonts w:ascii="Arial" w:hAnsi="Arial" w:cs="Arial"/>
          <w:sz w:val="18"/>
          <w:szCs w:val="18"/>
        </w:rPr>
        <w:t xml:space="preserve">, Bangkok </w:t>
      </w:r>
      <w:r w:rsidR="00DF7508" w:rsidRPr="00E77F9F">
        <w:rPr>
          <w:rFonts w:ascii="Arial" w:hAnsi="Arial" w:cs="Arial"/>
          <w:sz w:val="18"/>
          <w:szCs w:val="18"/>
          <w:lang w:val="en-GB"/>
        </w:rPr>
        <w:t>10700</w:t>
      </w:r>
    </w:p>
    <w:p w14:paraId="6FA41EF2" w14:textId="66920174" w:rsidR="00177972" w:rsidRPr="00E77F9F" w:rsidRDefault="00177972" w:rsidP="00D132E7">
      <w:pPr>
        <w:tabs>
          <w:tab w:val="left" w:pos="1080"/>
          <w:tab w:val="left" w:pos="1350"/>
        </w:tabs>
        <w:jc w:val="both"/>
        <w:rPr>
          <w:rFonts w:ascii="Arial" w:hAnsi="Arial" w:cs="Arial"/>
          <w:sz w:val="18"/>
          <w:szCs w:val="18"/>
        </w:rPr>
      </w:pPr>
      <w:r w:rsidRPr="00E77F9F">
        <w:rPr>
          <w:rFonts w:ascii="Arial" w:hAnsi="Arial" w:cs="Arial"/>
          <w:sz w:val="18"/>
          <w:szCs w:val="18"/>
        </w:rPr>
        <w:t xml:space="preserve">Branch </w:t>
      </w:r>
      <w:r w:rsidR="00DF7508" w:rsidRPr="00E77F9F">
        <w:rPr>
          <w:rFonts w:ascii="Arial" w:hAnsi="Arial" w:cs="Arial"/>
          <w:sz w:val="18"/>
          <w:szCs w:val="18"/>
          <w:lang w:val="en-GB"/>
        </w:rPr>
        <w:t>1</w:t>
      </w:r>
      <w:r w:rsidRPr="00E77F9F">
        <w:rPr>
          <w:rFonts w:ascii="Arial" w:hAnsi="Arial" w:cs="Arial"/>
          <w:sz w:val="18"/>
          <w:szCs w:val="18"/>
        </w:rPr>
        <w:t xml:space="preserve"> </w:t>
      </w:r>
      <w:r w:rsidRPr="00E77F9F">
        <w:rPr>
          <w:rFonts w:ascii="Arial" w:hAnsi="Arial" w:cs="Arial"/>
          <w:sz w:val="18"/>
          <w:szCs w:val="18"/>
        </w:rPr>
        <w:tab/>
        <w:t>:</w:t>
      </w:r>
      <w:r w:rsidRPr="00E77F9F">
        <w:rPr>
          <w:rFonts w:ascii="Arial" w:hAnsi="Arial" w:cs="Arial"/>
          <w:sz w:val="18"/>
          <w:szCs w:val="18"/>
        </w:rPr>
        <w:tab/>
      </w:r>
      <w:r w:rsidR="00DF7508" w:rsidRPr="00E77F9F">
        <w:rPr>
          <w:rFonts w:ascii="Arial" w:hAnsi="Arial" w:cs="Arial"/>
          <w:sz w:val="18"/>
          <w:szCs w:val="18"/>
          <w:lang w:val="en-GB"/>
        </w:rPr>
        <w:t>43</w:t>
      </w:r>
      <w:r w:rsidRPr="00E77F9F">
        <w:rPr>
          <w:rFonts w:ascii="Arial" w:hAnsi="Arial" w:cs="Arial"/>
          <w:sz w:val="18"/>
          <w:szCs w:val="18"/>
        </w:rPr>
        <w:t>/</w:t>
      </w:r>
      <w:r w:rsidR="00DF7508" w:rsidRPr="00E77F9F">
        <w:rPr>
          <w:rFonts w:ascii="Arial" w:hAnsi="Arial" w:cs="Arial"/>
          <w:sz w:val="18"/>
          <w:szCs w:val="18"/>
          <w:lang w:val="en-GB"/>
        </w:rPr>
        <w:t>4</w:t>
      </w:r>
      <w:r w:rsidRPr="00E77F9F">
        <w:rPr>
          <w:rFonts w:ascii="Arial" w:hAnsi="Arial" w:cs="Arial"/>
          <w:sz w:val="18"/>
          <w:szCs w:val="18"/>
        </w:rPr>
        <w:t xml:space="preserve">, </w:t>
      </w:r>
      <w:proofErr w:type="spellStart"/>
      <w:r w:rsidRPr="00E77F9F">
        <w:rPr>
          <w:rFonts w:ascii="Arial" w:hAnsi="Arial" w:cs="Arial"/>
          <w:sz w:val="18"/>
          <w:szCs w:val="18"/>
        </w:rPr>
        <w:t>Borommaratchachonnani</w:t>
      </w:r>
      <w:proofErr w:type="spellEnd"/>
      <w:r w:rsidRPr="00E77F9F">
        <w:rPr>
          <w:rFonts w:ascii="Arial" w:hAnsi="Arial" w:cs="Arial"/>
          <w:sz w:val="18"/>
          <w:szCs w:val="18"/>
        </w:rPr>
        <w:t xml:space="preserve"> Road, </w:t>
      </w:r>
      <w:proofErr w:type="spellStart"/>
      <w:r w:rsidRPr="00E77F9F">
        <w:rPr>
          <w:rFonts w:ascii="Arial" w:hAnsi="Arial" w:cs="Arial"/>
          <w:sz w:val="18"/>
          <w:szCs w:val="18"/>
        </w:rPr>
        <w:t>Salathamasop</w:t>
      </w:r>
      <w:proofErr w:type="spellEnd"/>
      <w:r w:rsidRPr="00E77F9F">
        <w:rPr>
          <w:rFonts w:ascii="Arial" w:hAnsi="Arial" w:cs="Arial"/>
          <w:sz w:val="18"/>
          <w:szCs w:val="18"/>
        </w:rPr>
        <w:t xml:space="preserve">, </w:t>
      </w:r>
      <w:proofErr w:type="spellStart"/>
      <w:r w:rsidRPr="00E77F9F">
        <w:rPr>
          <w:rFonts w:ascii="Arial" w:hAnsi="Arial" w:cs="Arial"/>
          <w:sz w:val="18"/>
          <w:szCs w:val="18"/>
        </w:rPr>
        <w:t>Thawiwatthana</w:t>
      </w:r>
      <w:proofErr w:type="spellEnd"/>
      <w:r w:rsidRPr="00E77F9F">
        <w:rPr>
          <w:rFonts w:ascii="Arial" w:hAnsi="Arial" w:cs="Arial"/>
          <w:sz w:val="18"/>
          <w:szCs w:val="18"/>
        </w:rPr>
        <w:t xml:space="preserve">, Bangkok </w:t>
      </w:r>
      <w:r w:rsidR="00DF7508" w:rsidRPr="00E77F9F">
        <w:rPr>
          <w:rFonts w:ascii="Arial" w:hAnsi="Arial" w:cs="Arial"/>
          <w:sz w:val="18"/>
          <w:szCs w:val="18"/>
          <w:lang w:val="en-GB"/>
        </w:rPr>
        <w:t>10170</w:t>
      </w:r>
    </w:p>
    <w:p w14:paraId="06441E95" w14:textId="44809916" w:rsidR="00177972" w:rsidRPr="00E77F9F" w:rsidRDefault="00177972" w:rsidP="00D132E7">
      <w:pPr>
        <w:tabs>
          <w:tab w:val="left" w:pos="1080"/>
          <w:tab w:val="left" w:pos="1350"/>
        </w:tabs>
        <w:jc w:val="both"/>
        <w:rPr>
          <w:rFonts w:ascii="Arial" w:hAnsi="Arial" w:cs="Arial"/>
          <w:sz w:val="18"/>
          <w:szCs w:val="18"/>
          <w:lang w:val="en-GB"/>
        </w:rPr>
      </w:pPr>
      <w:r w:rsidRPr="00E77F9F">
        <w:rPr>
          <w:rFonts w:ascii="Arial" w:hAnsi="Arial" w:cs="Arial"/>
          <w:sz w:val="18"/>
          <w:szCs w:val="18"/>
        </w:rPr>
        <w:t xml:space="preserve">Branch </w:t>
      </w:r>
      <w:r w:rsidR="00DF7508" w:rsidRPr="00E77F9F">
        <w:rPr>
          <w:rFonts w:ascii="Arial" w:hAnsi="Arial" w:cs="Arial"/>
          <w:sz w:val="18"/>
          <w:szCs w:val="18"/>
          <w:lang w:val="en-GB"/>
        </w:rPr>
        <w:t>2</w:t>
      </w:r>
      <w:r w:rsidRPr="00E77F9F">
        <w:rPr>
          <w:rFonts w:ascii="Arial" w:hAnsi="Arial" w:cs="Arial"/>
          <w:sz w:val="18"/>
          <w:szCs w:val="18"/>
        </w:rPr>
        <w:tab/>
        <w:t>:</w:t>
      </w:r>
      <w:r w:rsidRPr="00E77F9F">
        <w:rPr>
          <w:rFonts w:ascii="Arial" w:hAnsi="Arial" w:cs="Arial"/>
          <w:sz w:val="18"/>
          <w:szCs w:val="18"/>
        </w:rPr>
        <w:tab/>
      </w:r>
      <w:r w:rsidR="00DF7508" w:rsidRPr="00E77F9F">
        <w:rPr>
          <w:rFonts w:ascii="Arial" w:hAnsi="Arial" w:cs="Arial"/>
          <w:sz w:val="18"/>
          <w:szCs w:val="18"/>
          <w:lang w:val="en-GB"/>
        </w:rPr>
        <w:t>8</w:t>
      </w:r>
      <w:r w:rsidR="009A4761" w:rsidRPr="00E77F9F">
        <w:rPr>
          <w:rFonts w:ascii="Arial" w:hAnsi="Arial" w:cs="Arial"/>
          <w:sz w:val="18"/>
          <w:szCs w:val="18"/>
          <w:lang w:val="en-GB"/>
        </w:rPr>
        <w:t>/</w:t>
      </w:r>
      <w:r w:rsidR="00DF7508" w:rsidRPr="00E77F9F">
        <w:rPr>
          <w:rFonts w:ascii="Arial" w:hAnsi="Arial" w:cs="Arial"/>
          <w:sz w:val="18"/>
          <w:szCs w:val="18"/>
          <w:lang w:val="en-GB"/>
        </w:rPr>
        <w:t>21</w:t>
      </w:r>
      <w:r w:rsidRPr="00E77F9F">
        <w:rPr>
          <w:rFonts w:ascii="Arial" w:hAnsi="Arial" w:cs="Arial"/>
          <w:sz w:val="18"/>
          <w:szCs w:val="18"/>
        </w:rPr>
        <w:t xml:space="preserve">, </w:t>
      </w:r>
      <w:r w:rsidR="009A4761" w:rsidRPr="00E77F9F">
        <w:rPr>
          <w:rFonts w:ascii="Arial" w:hAnsi="Arial" w:cs="Arial"/>
          <w:sz w:val="18"/>
          <w:szCs w:val="18"/>
        </w:rPr>
        <w:t xml:space="preserve">Soi </w:t>
      </w:r>
      <w:proofErr w:type="spellStart"/>
      <w:r w:rsidR="009A4761" w:rsidRPr="00E77F9F">
        <w:rPr>
          <w:rFonts w:ascii="Arial" w:hAnsi="Arial" w:cs="Arial"/>
          <w:sz w:val="18"/>
          <w:szCs w:val="18"/>
        </w:rPr>
        <w:t>Saphanhin</w:t>
      </w:r>
      <w:proofErr w:type="spellEnd"/>
      <w:r w:rsidRPr="00E77F9F">
        <w:rPr>
          <w:rFonts w:ascii="Arial" w:hAnsi="Arial" w:cs="Arial"/>
          <w:sz w:val="18"/>
          <w:szCs w:val="18"/>
        </w:rPr>
        <w:t xml:space="preserve">, </w:t>
      </w:r>
      <w:proofErr w:type="spellStart"/>
      <w:r w:rsidRPr="00E77F9F">
        <w:rPr>
          <w:rFonts w:ascii="Arial" w:hAnsi="Arial" w:cs="Arial"/>
          <w:sz w:val="18"/>
          <w:szCs w:val="18"/>
        </w:rPr>
        <w:t>Taladyai</w:t>
      </w:r>
      <w:proofErr w:type="spellEnd"/>
      <w:r w:rsidRPr="00E77F9F">
        <w:rPr>
          <w:rFonts w:ascii="Arial" w:hAnsi="Arial" w:cs="Arial"/>
          <w:sz w:val="18"/>
          <w:szCs w:val="18"/>
        </w:rPr>
        <w:t xml:space="preserve">, Mueang Phuket, Phuket </w:t>
      </w:r>
      <w:r w:rsidR="00DF7508" w:rsidRPr="00E77F9F">
        <w:rPr>
          <w:rFonts w:ascii="Arial" w:hAnsi="Arial" w:cs="Arial"/>
          <w:sz w:val="18"/>
          <w:szCs w:val="18"/>
          <w:lang w:val="en-GB"/>
        </w:rPr>
        <w:t>83000</w:t>
      </w:r>
    </w:p>
    <w:p w14:paraId="7E55E68F" w14:textId="670CDA0E" w:rsidR="00177972" w:rsidRPr="00E77F9F" w:rsidRDefault="00177972" w:rsidP="00D132E7">
      <w:pPr>
        <w:tabs>
          <w:tab w:val="left" w:pos="1080"/>
          <w:tab w:val="left" w:pos="1350"/>
        </w:tabs>
        <w:jc w:val="both"/>
        <w:rPr>
          <w:rFonts w:ascii="Arial" w:hAnsi="Arial" w:cs="Arial"/>
          <w:sz w:val="18"/>
          <w:szCs w:val="18"/>
        </w:rPr>
      </w:pPr>
      <w:r w:rsidRPr="00E77F9F">
        <w:rPr>
          <w:rFonts w:ascii="Arial" w:hAnsi="Arial" w:cs="Arial"/>
          <w:sz w:val="18"/>
          <w:szCs w:val="18"/>
        </w:rPr>
        <w:t xml:space="preserve">Branch </w:t>
      </w:r>
      <w:r w:rsidR="00DF7508" w:rsidRPr="00E77F9F">
        <w:rPr>
          <w:rFonts w:ascii="Arial" w:hAnsi="Arial" w:cs="Arial"/>
          <w:sz w:val="18"/>
          <w:szCs w:val="18"/>
          <w:lang w:val="en-GB"/>
        </w:rPr>
        <w:t>3</w:t>
      </w:r>
      <w:r w:rsidRPr="00E77F9F">
        <w:rPr>
          <w:rFonts w:ascii="Arial" w:hAnsi="Arial" w:cs="Arial"/>
          <w:sz w:val="18"/>
          <w:szCs w:val="18"/>
        </w:rPr>
        <w:tab/>
        <w:t>:</w:t>
      </w:r>
      <w:r w:rsidRPr="00E77F9F">
        <w:rPr>
          <w:rFonts w:ascii="Arial" w:hAnsi="Arial" w:cs="Arial"/>
          <w:sz w:val="18"/>
          <w:szCs w:val="18"/>
        </w:rPr>
        <w:tab/>
      </w:r>
      <w:r w:rsidR="00DF7508" w:rsidRPr="00E77F9F">
        <w:rPr>
          <w:rFonts w:ascii="Arial" w:hAnsi="Arial" w:cs="Arial"/>
          <w:sz w:val="18"/>
          <w:szCs w:val="18"/>
          <w:lang w:val="en-GB"/>
        </w:rPr>
        <w:t>261</w:t>
      </w:r>
      <w:r w:rsidRPr="00E77F9F">
        <w:rPr>
          <w:rFonts w:ascii="Arial" w:hAnsi="Arial" w:cs="Arial"/>
          <w:sz w:val="18"/>
          <w:szCs w:val="18"/>
        </w:rPr>
        <w:t>/</w:t>
      </w:r>
      <w:r w:rsidR="00DF7508" w:rsidRPr="00E77F9F">
        <w:rPr>
          <w:rFonts w:ascii="Arial" w:hAnsi="Arial" w:cs="Arial"/>
          <w:sz w:val="18"/>
          <w:szCs w:val="18"/>
          <w:lang w:val="en-GB"/>
        </w:rPr>
        <w:t>40</w:t>
      </w:r>
      <w:r w:rsidRPr="00E77F9F">
        <w:rPr>
          <w:rFonts w:ascii="Arial" w:hAnsi="Arial" w:cs="Arial"/>
          <w:sz w:val="18"/>
          <w:szCs w:val="18"/>
        </w:rPr>
        <w:t xml:space="preserve"> Moo </w:t>
      </w:r>
      <w:r w:rsidR="00DF7508" w:rsidRPr="00E77F9F">
        <w:rPr>
          <w:rFonts w:ascii="Arial" w:hAnsi="Arial" w:cs="Arial"/>
          <w:sz w:val="18"/>
          <w:szCs w:val="18"/>
          <w:lang w:val="en-GB"/>
        </w:rPr>
        <w:t>10</w:t>
      </w:r>
      <w:r w:rsidRPr="00E77F9F">
        <w:rPr>
          <w:rFonts w:ascii="Arial" w:hAnsi="Arial" w:cs="Arial"/>
          <w:sz w:val="18"/>
          <w:szCs w:val="18"/>
        </w:rPr>
        <w:t xml:space="preserve">, </w:t>
      </w:r>
      <w:proofErr w:type="spellStart"/>
      <w:r w:rsidRPr="00E77F9F">
        <w:rPr>
          <w:rFonts w:ascii="Arial" w:hAnsi="Arial" w:cs="Arial"/>
          <w:sz w:val="18"/>
          <w:szCs w:val="18"/>
        </w:rPr>
        <w:t>Nongprue</w:t>
      </w:r>
      <w:proofErr w:type="spellEnd"/>
      <w:r w:rsidRPr="00E77F9F">
        <w:rPr>
          <w:rFonts w:ascii="Arial" w:hAnsi="Arial" w:cs="Arial"/>
          <w:sz w:val="18"/>
          <w:szCs w:val="18"/>
        </w:rPr>
        <w:t xml:space="preserve">, </w:t>
      </w:r>
      <w:proofErr w:type="spellStart"/>
      <w:r w:rsidRPr="00E77F9F">
        <w:rPr>
          <w:rFonts w:ascii="Arial" w:hAnsi="Arial" w:cs="Arial"/>
          <w:sz w:val="18"/>
          <w:szCs w:val="18"/>
        </w:rPr>
        <w:t>Banglamung</w:t>
      </w:r>
      <w:proofErr w:type="spellEnd"/>
      <w:r w:rsidRPr="00E77F9F">
        <w:rPr>
          <w:rFonts w:ascii="Arial" w:hAnsi="Arial" w:cs="Arial"/>
          <w:sz w:val="18"/>
          <w:szCs w:val="18"/>
        </w:rPr>
        <w:t xml:space="preserve">, Chonburi </w:t>
      </w:r>
      <w:r w:rsidR="00DF7508" w:rsidRPr="00E77F9F">
        <w:rPr>
          <w:rFonts w:ascii="Arial" w:hAnsi="Arial" w:cs="Arial"/>
          <w:sz w:val="18"/>
          <w:szCs w:val="18"/>
          <w:lang w:val="en-GB"/>
        </w:rPr>
        <w:t>20150</w:t>
      </w:r>
    </w:p>
    <w:p w14:paraId="407AF123" w14:textId="77777777" w:rsidR="00177972" w:rsidRPr="00E77F9F" w:rsidRDefault="00177972" w:rsidP="00D132E7">
      <w:pPr>
        <w:jc w:val="both"/>
        <w:rPr>
          <w:rFonts w:ascii="Arial" w:hAnsi="Arial" w:cs="Arial"/>
          <w:sz w:val="18"/>
          <w:szCs w:val="18"/>
        </w:rPr>
      </w:pPr>
    </w:p>
    <w:p w14:paraId="4781A8DA" w14:textId="16D63B2A" w:rsidR="00177972" w:rsidRPr="00E77F9F" w:rsidRDefault="00177972" w:rsidP="00D132E7">
      <w:pPr>
        <w:tabs>
          <w:tab w:val="left" w:pos="1530"/>
          <w:tab w:val="left" w:pos="1710"/>
        </w:tabs>
        <w:jc w:val="both"/>
        <w:rPr>
          <w:rFonts w:ascii="Arial" w:hAnsi="Arial" w:cs="Arial"/>
          <w:spacing w:val="-5"/>
          <w:sz w:val="18"/>
          <w:szCs w:val="18"/>
        </w:rPr>
      </w:pPr>
      <w:r w:rsidRPr="00E77F9F">
        <w:rPr>
          <w:rFonts w:ascii="Arial" w:hAnsi="Arial" w:cs="Arial"/>
          <w:spacing w:val="-5"/>
          <w:sz w:val="18"/>
          <w:szCs w:val="18"/>
        </w:rPr>
        <w:t xml:space="preserve">The </w:t>
      </w:r>
      <w:r w:rsidR="009D74D7" w:rsidRPr="00E77F9F">
        <w:rPr>
          <w:rFonts w:ascii="Arial" w:hAnsi="Arial" w:cs="Arial"/>
          <w:spacing w:val="-5"/>
          <w:sz w:val="18"/>
          <w:szCs w:val="18"/>
        </w:rPr>
        <w:t>Company</w:t>
      </w:r>
      <w:r w:rsidRPr="00E77F9F">
        <w:rPr>
          <w:rFonts w:ascii="Arial" w:hAnsi="Arial" w:cs="Arial"/>
          <w:spacing w:val="-5"/>
          <w:sz w:val="18"/>
          <w:szCs w:val="18"/>
        </w:rPr>
        <w:t>’s principal business operation is to provide hospital operatio</w:t>
      </w:r>
      <w:r w:rsidR="0088501E" w:rsidRPr="00E77F9F">
        <w:rPr>
          <w:rFonts w:ascii="Arial" w:hAnsi="Arial" w:cs="Arial"/>
          <w:spacing w:val="-5"/>
          <w:sz w:val="18"/>
          <w:szCs w:val="18"/>
        </w:rPr>
        <w:t xml:space="preserve">ns. The </w:t>
      </w:r>
      <w:r w:rsidR="009D74D7" w:rsidRPr="00E77F9F">
        <w:rPr>
          <w:rFonts w:ascii="Arial" w:hAnsi="Arial" w:cs="Arial"/>
          <w:spacing w:val="-5"/>
          <w:sz w:val="18"/>
          <w:szCs w:val="18"/>
        </w:rPr>
        <w:t>Company</w:t>
      </w:r>
      <w:r w:rsidR="0088501E" w:rsidRPr="00E77F9F">
        <w:rPr>
          <w:rFonts w:ascii="Arial" w:hAnsi="Arial" w:cs="Arial"/>
          <w:spacing w:val="-5"/>
          <w:sz w:val="18"/>
          <w:szCs w:val="18"/>
        </w:rPr>
        <w:t>’s subsidiaries</w:t>
      </w:r>
      <w:r w:rsidR="00FF0549" w:rsidRPr="00E77F9F">
        <w:rPr>
          <w:rFonts w:ascii="Arial" w:hAnsi="Arial" w:cs="Arial"/>
          <w:spacing w:val="-5"/>
          <w:sz w:val="18"/>
          <w:szCs w:val="18"/>
        </w:rPr>
        <w:t>’</w:t>
      </w:r>
      <w:r w:rsidRPr="00E77F9F">
        <w:rPr>
          <w:rFonts w:ascii="Arial" w:hAnsi="Arial" w:cs="Arial"/>
          <w:spacing w:val="-5"/>
          <w:sz w:val="18"/>
          <w:szCs w:val="18"/>
        </w:rPr>
        <w:t xml:space="preserve"> principal business operations are described in Note </w:t>
      </w:r>
      <w:r w:rsidR="00011F8D" w:rsidRPr="00E77F9F">
        <w:rPr>
          <w:rFonts w:ascii="Arial" w:hAnsi="Arial" w:cs="Arial"/>
          <w:spacing w:val="-5"/>
          <w:sz w:val="18"/>
          <w:szCs w:val="18"/>
          <w:lang w:val="en-GB"/>
        </w:rPr>
        <w:t>8</w:t>
      </w:r>
      <w:r w:rsidRPr="00E77F9F">
        <w:rPr>
          <w:rFonts w:ascii="Arial" w:hAnsi="Arial" w:cs="Arial"/>
          <w:spacing w:val="-5"/>
          <w:sz w:val="18"/>
          <w:szCs w:val="18"/>
        </w:rPr>
        <w:t>.</w:t>
      </w:r>
      <w:r w:rsidR="00EF6015" w:rsidRPr="00E77F9F">
        <w:rPr>
          <w:rFonts w:ascii="Arial" w:hAnsi="Arial" w:cs="Arial"/>
          <w:spacing w:val="-5"/>
          <w:sz w:val="18"/>
          <w:szCs w:val="18"/>
        </w:rPr>
        <w:t xml:space="preserve"> For reporting purpose, the </w:t>
      </w:r>
      <w:r w:rsidR="009D74D7" w:rsidRPr="00E77F9F">
        <w:rPr>
          <w:rFonts w:ascii="Arial" w:hAnsi="Arial" w:cs="Arial"/>
          <w:spacing w:val="-5"/>
          <w:sz w:val="18"/>
          <w:szCs w:val="18"/>
        </w:rPr>
        <w:t>Company</w:t>
      </w:r>
      <w:r w:rsidR="00EF6015" w:rsidRPr="00E77F9F">
        <w:rPr>
          <w:rFonts w:ascii="Arial" w:hAnsi="Arial" w:cs="Arial"/>
          <w:spacing w:val="-5"/>
          <w:sz w:val="18"/>
          <w:szCs w:val="18"/>
        </w:rPr>
        <w:t xml:space="preserve"> and its subsidiaries are referred as “the Group”.</w:t>
      </w:r>
    </w:p>
    <w:p w14:paraId="54378491" w14:textId="77777777" w:rsidR="00353125" w:rsidRPr="00E77F9F" w:rsidRDefault="00353125" w:rsidP="00D132E7">
      <w:pPr>
        <w:jc w:val="both"/>
        <w:rPr>
          <w:rFonts w:ascii="Arial" w:hAnsi="Arial" w:cs="Arial"/>
          <w:spacing w:val="-6"/>
          <w:sz w:val="18"/>
          <w:szCs w:val="18"/>
        </w:rPr>
      </w:pPr>
    </w:p>
    <w:p w14:paraId="70E5928D" w14:textId="107444D9" w:rsidR="00177972" w:rsidRPr="00E77F9F" w:rsidRDefault="00177972" w:rsidP="00D132E7">
      <w:pPr>
        <w:jc w:val="both"/>
        <w:rPr>
          <w:rFonts w:ascii="Arial" w:hAnsi="Arial" w:cs="Arial"/>
          <w:spacing w:val="-6"/>
          <w:sz w:val="18"/>
          <w:szCs w:val="18"/>
        </w:rPr>
      </w:pPr>
      <w:r w:rsidRPr="00E77F9F">
        <w:rPr>
          <w:rFonts w:ascii="Arial" w:hAnsi="Arial" w:cs="Arial"/>
          <w:spacing w:val="-6"/>
          <w:sz w:val="18"/>
          <w:szCs w:val="18"/>
        </w:rPr>
        <w:t>The</w:t>
      </w:r>
      <w:r w:rsidR="00C11FDB" w:rsidRPr="00E77F9F">
        <w:rPr>
          <w:rFonts w:ascii="Arial" w:hAnsi="Arial" w:cs="Arial"/>
          <w:spacing w:val="-6"/>
          <w:sz w:val="18"/>
          <w:szCs w:val="18"/>
        </w:rPr>
        <w:t xml:space="preserve"> interim</w:t>
      </w:r>
      <w:r w:rsidRPr="00E77F9F">
        <w:rPr>
          <w:rFonts w:ascii="Arial" w:hAnsi="Arial" w:cs="Arial"/>
          <w:spacing w:val="-6"/>
          <w:sz w:val="18"/>
          <w:szCs w:val="18"/>
        </w:rPr>
        <w:t xml:space="preserve"> consolidated and </w:t>
      </w:r>
      <w:r w:rsidR="00427D61" w:rsidRPr="00E77F9F">
        <w:rPr>
          <w:rFonts w:ascii="Arial" w:hAnsi="Arial" w:cs="Arial"/>
          <w:spacing w:val="-6"/>
          <w:sz w:val="18"/>
          <w:szCs w:val="18"/>
        </w:rPr>
        <w:t>separate</w:t>
      </w:r>
      <w:r w:rsidRPr="00E77F9F">
        <w:rPr>
          <w:rFonts w:ascii="Arial" w:hAnsi="Arial" w:cs="Arial"/>
          <w:spacing w:val="-6"/>
          <w:sz w:val="18"/>
          <w:szCs w:val="18"/>
        </w:rPr>
        <w:t xml:space="preserve"> financial </w:t>
      </w:r>
      <w:r w:rsidR="00C11FDB" w:rsidRPr="00E77F9F">
        <w:rPr>
          <w:rFonts w:ascii="Arial" w:hAnsi="Arial" w:cs="Arial"/>
          <w:spacing w:val="-6"/>
          <w:sz w:val="18"/>
          <w:szCs w:val="18"/>
        </w:rPr>
        <w:t>information</w:t>
      </w:r>
      <w:r w:rsidRPr="00E77F9F">
        <w:rPr>
          <w:rFonts w:ascii="Arial" w:hAnsi="Arial" w:cs="Arial"/>
          <w:spacing w:val="-6"/>
          <w:sz w:val="18"/>
          <w:szCs w:val="18"/>
        </w:rPr>
        <w:t xml:space="preserve"> </w:t>
      </w:r>
      <w:proofErr w:type="gramStart"/>
      <w:r w:rsidRPr="00E77F9F">
        <w:rPr>
          <w:rFonts w:ascii="Arial" w:hAnsi="Arial" w:cs="Arial"/>
          <w:spacing w:val="-6"/>
          <w:sz w:val="18"/>
          <w:szCs w:val="18"/>
        </w:rPr>
        <w:t>were</w:t>
      </w:r>
      <w:proofErr w:type="gramEnd"/>
      <w:r w:rsidRPr="00E77F9F">
        <w:rPr>
          <w:rFonts w:ascii="Arial" w:hAnsi="Arial" w:cs="Arial"/>
          <w:spacing w:val="-6"/>
          <w:sz w:val="18"/>
          <w:szCs w:val="18"/>
        </w:rPr>
        <w:t xml:space="preserve"> </w:t>
      </w:r>
      <w:proofErr w:type="spellStart"/>
      <w:r w:rsidRPr="00E77F9F">
        <w:rPr>
          <w:rFonts w:ascii="Arial" w:hAnsi="Arial" w:cs="Arial"/>
          <w:spacing w:val="-6"/>
          <w:sz w:val="18"/>
          <w:szCs w:val="18"/>
        </w:rPr>
        <w:t>authorised</w:t>
      </w:r>
      <w:proofErr w:type="spellEnd"/>
      <w:r w:rsidRPr="00E77F9F">
        <w:rPr>
          <w:rFonts w:ascii="Arial" w:hAnsi="Arial" w:cs="Arial"/>
          <w:spacing w:val="-6"/>
          <w:sz w:val="18"/>
          <w:szCs w:val="18"/>
        </w:rPr>
        <w:t xml:space="preserve"> for issue </w:t>
      </w:r>
      <w:r w:rsidR="003F2A3E" w:rsidRPr="00E77F9F">
        <w:rPr>
          <w:rFonts w:ascii="Arial" w:hAnsi="Arial" w:cs="Arial"/>
          <w:spacing w:val="-6"/>
          <w:sz w:val="18"/>
          <w:szCs w:val="18"/>
        </w:rPr>
        <w:t>by the Board of Directors</w:t>
      </w:r>
      <w:r w:rsidR="00C11FDB" w:rsidRPr="00E77F9F">
        <w:rPr>
          <w:rFonts w:ascii="Arial" w:hAnsi="Arial" w:cs="Arial"/>
          <w:spacing w:val="-6"/>
          <w:sz w:val="18"/>
          <w:szCs w:val="18"/>
        </w:rPr>
        <w:t xml:space="preserve"> on</w:t>
      </w:r>
      <w:r w:rsidR="000753A6" w:rsidRPr="00E77F9F">
        <w:rPr>
          <w:rFonts w:ascii="Arial" w:hAnsi="Arial" w:cs="Arial"/>
          <w:spacing w:val="-6"/>
          <w:sz w:val="18"/>
          <w:szCs w:val="18"/>
        </w:rPr>
        <w:t xml:space="preserve"> </w:t>
      </w:r>
      <w:r w:rsidR="009A7A99" w:rsidRPr="00E77F9F">
        <w:rPr>
          <w:rFonts w:ascii="Arial" w:hAnsi="Arial" w:cs="Arial"/>
          <w:spacing w:val="-6"/>
          <w:sz w:val="18"/>
          <w:szCs w:val="18"/>
        </w:rPr>
        <w:t>13 May</w:t>
      </w:r>
      <w:r w:rsidR="00321D86" w:rsidRPr="00E77F9F">
        <w:rPr>
          <w:rFonts w:ascii="Arial" w:hAnsi="Arial" w:cs="Arial"/>
          <w:spacing w:val="-6"/>
          <w:sz w:val="18"/>
          <w:szCs w:val="18"/>
        </w:rPr>
        <w:t xml:space="preserve"> </w:t>
      </w:r>
      <w:r w:rsidR="00DF7508" w:rsidRPr="00E77F9F">
        <w:rPr>
          <w:rFonts w:ascii="Arial" w:hAnsi="Arial" w:cs="Arial"/>
          <w:spacing w:val="-6"/>
          <w:sz w:val="18"/>
          <w:szCs w:val="18"/>
          <w:lang w:val="en-GB"/>
        </w:rPr>
        <w:t>202</w:t>
      </w:r>
      <w:r w:rsidR="00A37B3B" w:rsidRPr="00E77F9F">
        <w:rPr>
          <w:rFonts w:ascii="Arial" w:hAnsi="Arial" w:cs="Arial"/>
          <w:spacing w:val="-6"/>
          <w:sz w:val="18"/>
          <w:szCs w:val="18"/>
          <w:lang w:val="en-GB"/>
        </w:rPr>
        <w:t>5</w:t>
      </w:r>
      <w:r w:rsidRPr="00E77F9F">
        <w:rPr>
          <w:rFonts w:ascii="Arial" w:hAnsi="Arial" w:cs="Arial"/>
          <w:spacing w:val="-6"/>
          <w:sz w:val="18"/>
          <w:szCs w:val="18"/>
        </w:rPr>
        <w:t>.</w:t>
      </w:r>
    </w:p>
    <w:p w14:paraId="7A9E2BCC" w14:textId="380B94C4" w:rsidR="00375208" w:rsidRPr="00E77F9F" w:rsidRDefault="00375208" w:rsidP="00D132E7">
      <w:pPr>
        <w:jc w:val="both"/>
        <w:rPr>
          <w:rFonts w:ascii="Arial" w:hAnsi="Arial" w:cs="Arial"/>
          <w:spacing w:val="-6"/>
          <w:sz w:val="18"/>
          <w:szCs w:val="18"/>
        </w:rPr>
      </w:pPr>
    </w:p>
    <w:p w14:paraId="00A80C43" w14:textId="77777777" w:rsidR="00CC4101" w:rsidRPr="00E77F9F" w:rsidRDefault="00CC4101"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E77F9F" w14:paraId="5AC8DE6B" w14:textId="77777777" w:rsidTr="00511CA4">
        <w:trPr>
          <w:trHeight w:val="386"/>
        </w:trPr>
        <w:tc>
          <w:tcPr>
            <w:tcW w:w="9461" w:type="dxa"/>
            <w:shd w:val="clear" w:color="auto" w:fill="auto"/>
            <w:vAlign w:val="center"/>
          </w:tcPr>
          <w:p w14:paraId="49EB1672" w14:textId="51B2A8B7" w:rsidR="00CC4101" w:rsidRPr="00E77F9F" w:rsidRDefault="00CC4101"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t>2</w:t>
            </w:r>
            <w:r w:rsidRPr="00E77F9F">
              <w:rPr>
                <w:rFonts w:ascii="Arial" w:eastAsia="Arial Unicode MS" w:hAnsi="Arial" w:cs="Arial"/>
                <w:b/>
                <w:bCs/>
                <w:sz w:val="18"/>
                <w:szCs w:val="18"/>
                <w:lang w:val="en-GB"/>
              </w:rPr>
              <w:tab/>
              <w:t>Financial position and business plan</w:t>
            </w:r>
          </w:p>
        </w:tc>
      </w:tr>
    </w:tbl>
    <w:p w14:paraId="67098D5B" w14:textId="77777777" w:rsidR="00CC4101" w:rsidRPr="00E77F9F" w:rsidRDefault="00CC4101" w:rsidP="00D132E7">
      <w:pPr>
        <w:jc w:val="both"/>
        <w:rPr>
          <w:rFonts w:ascii="Arial" w:hAnsi="Arial" w:cs="Arial"/>
          <w:sz w:val="18"/>
          <w:szCs w:val="18"/>
        </w:rPr>
      </w:pPr>
    </w:p>
    <w:p w14:paraId="78FF3C35" w14:textId="4C7F55E5" w:rsidR="009A7A99" w:rsidRPr="00E77F9F" w:rsidRDefault="009A7A99" w:rsidP="009A7A99">
      <w:pPr>
        <w:jc w:val="both"/>
        <w:rPr>
          <w:rFonts w:ascii="Arial" w:hAnsi="Arial" w:cs="Arial"/>
          <w:spacing w:val="-4"/>
          <w:sz w:val="18"/>
          <w:szCs w:val="18"/>
          <w:lang w:val="en-GB"/>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31 </w:t>
      </w:r>
      <w:r w:rsidR="0056001F" w:rsidRPr="00E77F9F">
        <w:rPr>
          <w:rFonts w:ascii="Arial" w:hAnsi="Arial" w:cs="Arial"/>
          <w:spacing w:val="-4"/>
          <w:sz w:val="18"/>
          <w:szCs w:val="18"/>
        </w:rPr>
        <w:t>March</w:t>
      </w:r>
      <w:r w:rsidRPr="00E77F9F">
        <w:rPr>
          <w:rFonts w:ascii="Arial" w:hAnsi="Arial" w:cs="Arial"/>
          <w:spacing w:val="-4"/>
          <w:sz w:val="18"/>
          <w:szCs w:val="18"/>
        </w:rPr>
        <w:t xml:space="preserve"> 202</w:t>
      </w:r>
      <w:r w:rsidR="000D6C4E" w:rsidRPr="00E77F9F">
        <w:rPr>
          <w:rFonts w:ascii="Arial" w:hAnsi="Arial" w:cs="Arial"/>
          <w:spacing w:val="-4"/>
          <w:sz w:val="18"/>
          <w:szCs w:val="18"/>
        </w:rPr>
        <w:t>5</w:t>
      </w:r>
      <w:r w:rsidRPr="00E77F9F">
        <w:rPr>
          <w:rFonts w:ascii="Arial" w:hAnsi="Arial" w:cs="Arial"/>
          <w:spacing w:val="-4"/>
          <w:sz w:val="18"/>
          <w:szCs w:val="18"/>
        </w:rPr>
        <w:t>, the Group's current liabilities exceeded its current assets by Baht 5</w:t>
      </w:r>
      <w:r w:rsidR="00C75F69" w:rsidRPr="00E77F9F">
        <w:rPr>
          <w:rFonts w:ascii="Arial" w:hAnsi="Arial" w:cs="Arial"/>
          <w:spacing w:val="-4"/>
          <w:sz w:val="18"/>
          <w:szCs w:val="18"/>
        </w:rPr>
        <w:t>,37</w:t>
      </w:r>
      <w:r w:rsidR="002A45FA" w:rsidRPr="00E77F9F">
        <w:rPr>
          <w:rFonts w:ascii="Arial" w:hAnsi="Arial" w:cs="Arial"/>
          <w:spacing w:val="-4"/>
          <w:sz w:val="18"/>
          <w:szCs w:val="18"/>
        </w:rPr>
        <w:t>1</w:t>
      </w:r>
      <w:r w:rsidR="00C75F69" w:rsidRPr="00E77F9F">
        <w:rPr>
          <w:rFonts w:ascii="Arial" w:hAnsi="Arial" w:cs="Arial"/>
          <w:spacing w:val="-4"/>
          <w:sz w:val="18"/>
          <w:szCs w:val="18"/>
        </w:rPr>
        <w:t>.</w:t>
      </w:r>
      <w:r w:rsidR="002A45FA" w:rsidRPr="00E77F9F">
        <w:rPr>
          <w:rFonts w:ascii="Arial" w:hAnsi="Arial" w:cs="Arial"/>
          <w:spacing w:val="-4"/>
          <w:sz w:val="18"/>
          <w:szCs w:val="18"/>
        </w:rPr>
        <w:t>29</w:t>
      </w:r>
      <w:r w:rsidRPr="00E77F9F">
        <w:rPr>
          <w:rFonts w:ascii="Arial" w:hAnsi="Arial" w:cs="Arial"/>
          <w:spacing w:val="-4"/>
          <w:sz w:val="18"/>
          <w:szCs w:val="18"/>
        </w:rPr>
        <w:t xml:space="preserve"> million. This is primarily due to liabilities and several financial obligations maturing within one year from the reporting date of the</w:t>
      </w:r>
      <w:r w:rsidR="00BD3269" w:rsidRPr="00E77F9F">
        <w:rPr>
          <w:rFonts w:ascii="Arial" w:hAnsi="Arial" w:cs="Arial"/>
          <w:spacing w:val="-4"/>
          <w:sz w:val="18"/>
          <w:szCs w:val="18"/>
        </w:rPr>
        <w:t xml:space="preserve"> interim</w:t>
      </w:r>
      <w:r w:rsidRPr="00E77F9F">
        <w:rPr>
          <w:rFonts w:ascii="Arial" w:hAnsi="Arial" w:cs="Arial"/>
          <w:spacing w:val="-4"/>
          <w:sz w:val="18"/>
          <w:szCs w:val="18"/>
        </w:rPr>
        <w:t xml:space="preserve"> financial </w:t>
      </w:r>
      <w:r w:rsidR="00BD3269" w:rsidRPr="00E77F9F">
        <w:rPr>
          <w:rFonts w:ascii="Arial" w:hAnsi="Arial" w:cs="Arial"/>
          <w:spacing w:val="-4"/>
          <w:sz w:val="18"/>
          <w:szCs w:val="18"/>
        </w:rPr>
        <w:t>information</w:t>
      </w:r>
      <w:r w:rsidRPr="00E77F9F">
        <w:rPr>
          <w:rFonts w:ascii="Arial" w:hAnsi="Arial" w:cs="Arial"/>
          <w:spacing w:val="-4"/>
          <w:sz w:val="18"/>
          <w:szCs w:val="18"/>
        </w:rPr>
        <w:t xml:space="preserve">. Despite </w:t>
      </w:r>
      <w:r w:rsidR="00FB061B" w:rsidRPr="00E77F9F">
        <w:rPr>
          <w:rFonts w:ascii="Arial" w:hAnsi="Arial" w:cs="Arial"/>
          <w:spacing w:val="-4"/>
          <w:sz w:val="18"/>
          <w:szCs w:val="18"/>
        </w:rPr>
        <w:t>generating</w:t>
      </w:r>
      <w:r w:rsidRPr="00E77F9F">
        <w:rPr>
          <w:rFonts w:ascii="Arial" w:hAnsi="Arial" w:cs="Arial"/>
          <w:spacing w:val="-4"/>
          <w:sz w:val="18"/>
          <w:szCs w:val="18"/>
        </w:rPr>
        <w:t xml:space="preserve"> a net </w:t>
      </w:r>
      <w:r w:rsidR="00F62F7C" w:rsidRPr="00E77F9F">
        <w:rPr>
          <w:rFonts w:ascii="Arial" w:hAnsi="Arial" w:cs="Arial"/>
          <w:spacing w:val="-4"/>
          <w:sz w:val="18"/>
          <w:szCs w:val="18"/>
        </w:rPr>
        <w:t>profit</w:t>
      </w:r>
      <w:r w:rsidRPr="00E77F9F">
        <w:rPr>
          <w:rFonts w:ascii="Arial" w:hAnsi="Arial" w:cs="Arial"/>
          <w:spacing w:val="-4"/>
          <w:sz w:val="18"/>
          <w:szCs w:val="18"/>
        </w:rPr>
        <w:t xml:space="preserve"> of Baht </w:t>
      </w:r>
      <w:r w:rsidR="00F62F7C" w:rsidRPr="00E77F9F">
        <w:rPr>
          <w:rFonts w:ascii="Arial" w:hAnsi="Arial" w:cs="Arial"/>
          <w:spacing w:val="-4"/>
          <w:sz w:val="18"/>
          <w:szCs w:val="18"/>
        </w:rPr>
        <w:t>26.03</w:t>
      </w:r>
      <w:r w:rsidRPr="00E77F9F">
        <w:rPr>
          <w:rFonts w:ascii="Arial" w:hAnsi="Arial" w:cs="Arial"/>
          <w:spacing w:val="-4"/>
          <w:sz w:val="18"/>
          <w:szCs w:val="18"/>
        </w:rPr>
        <w:t xml:space="preserve"> million in the consolidated financial </w:t>
      </w:r>
      <w:r w:rsidR="0028561A" w:rsidRPr="00E77F9F">
        <w:rPr>
          <w:rFonts w:ascii="Arial" w:hAnsi="Arial" w:cs="Arial"/>
          <w:spacing w:val="-4"/>
          <w:sz w:val="18"/>
          <w:szCs w:val="18"/>
        </w:rPr>
        <w:t>information</w:t>
      </w:r>
      <w:r w:rsidRPr="00E77F9F">
        <w:rPr>
          <w:rFonts w:ascii="Arial" w:hAnsi="Arial" w:cs="Arial"/>
          <w:spacing w:val="-4"/>
          <w:sz w:val="18"/>
          <w:szCs w:val="18"/>
        </w:rPr>
        <w:t xml:space="preserve"> for the </w:t>
      </w:r>
      <w:r w:rsidR="00E15359" w:rsidRPr="00E77F9F">
        <w:rPr>
          <w:rFonts w:ascii="Arial" w:hAnsi="Arial" w:cs="Arial"/>
          <w:spacing w:val="-4"/>
          <w:sz w:val="18"/>
          <w:szCs w:val="18"/>
        </w:rPr>
        <w:t>three</w:t>
      </w:r>
      <w:r w:rsidR="00CC72F2" w:rsidRPr="00E77F9F">
        <w:rPr>
          <w:rFonts w:ascii="Arial" w:hAnsi="Arial" w:cs="Arial"/>
          <w:spacing w:val="-4"/>
          <w:sz w:val="18"/>
          <w:szCs w:val="18"/>
        </w:rPr>
        <w:t>-m</w:t>
      </w:r>
      <w:r w:rsidR="00E15359" w:rsidRPr="00E77F9F">
        <w:rPr>
          <w:rFonts w:ascii="Arial" w:hAnsi="Arial" w:cs="Arial"/>
          <w:spacing w:val="-4"/>
          <w:sz w:val="18"/>
          <w:szCs w:val="18"/>
        </w:rPr>
        <w:t>onth period</w:t>
      </w:r>
      <w:r w:rsidRPr="00E77F9F">
        <w:rPr>
          <w:rFonts w:ascii="Arial" w:hAnsi="Arial" w:cs="Arial"/>
          <w:spacing w:val="-4"/>
          <w:sz w:val="18"/>
          <w:szCs w:val="18"/>
        </w:rPr>
        <w:t xml:space="preserve"> ended 31 </w:t>
      </w:r>
      <w:r w:rsidR="00E15359" w:rsidRPr="00E77F9F">
        <w:rPr>
          <w:rFonts w:ascii="Arial" w:hAnsi="Arial" w:cs="Arial"/>
          <w:spacing w:val="-4"/>
          <w:sz w:val="18"/>
          <w:szCs w:val="18"/>
        </w:rPr>
        <w:t>March</w:t>
      </w:r>
      <w:r w:rsidRPr="00E77F9F">
        <w:rPr>
          <w:rFonts w:ascii="Arial" w:hAnsi="Arial" w:cs="Arial"/>
          <w:spacing w:val="-4"/>
          <w:sz w:val="18"/>
          <w:szCs w:val="18"/>
        </w:rPr>
        <w:t xml:space="preserve"> 202</w:t>
      </w:r>
      <w:r w:rsidR="00E15359" w:rsidRPr="00E77F9F">
        <w:rPr>
          <w:rFonts w:ascii="Arial" w:hAnsi="Arial" w:cs="Arial"/>
          <w:spacing w:val="-4"/>
          <w:sz w:val="18"/>
          <w:szCs w:val="18"/>
        </w:rPr>
        <w:t>5</w:t>
      </w:r>
      <w:r w:rsidRPr="00E77F9F">
        <w:rPr>
          <w:rFonts w:ascii="Arial" w:hAnsi="Arial" w:cs="Arial"/>
          <w:spacing w:val="-4"/>
          <w:sz w:val="18"/>
          <w:szCs w:val="18"/>
        </w:rPr>
        <w:t xml:space="preserve">, the Group achieved a profit before depreciation, </w:t>
      </w:r>
      <w:r w:rsidR="00542F05" w:rsidRPr="00E77F9F">
        <w:rPr>
          <w:rFonts w:ascii="Arial" w:hAnsi="Arial" w:cs="Arial"/>
          <w:spacing w:val="-4"/>
          <w:sz w:val="18"/>
          <w:szCs w:val="18"/>
        </w:rPr>
        <w:t xml:space="preserve">amortization, and </w:t>
      </w:r>
      <w:r w:rsidRPr="00E77F9F">
        <w:rPr>
          <w:rFonts w:ascii="Arial" w:hAnsi="Arial" w:cs="Arial"/>
          <w:spacing w:val="-4"/>
          <w:sz w:val="18"/>
          <w:szCs w:val="18"/>
        </w:rPr>
        <w:t>expected credit loss</w:t>
      </w:r>
      <w:r w:rsidR="007F22BB" w:rsidRPr="00E77F9F">
        <w:rPr>
          <w:rFonts w:ascii="Arial" w:hAnsi="Arial" w:cs="Arial"/>
          <w:spacing w:val="-4"/>
          <w:sz w:val="18"/>
          <w:szCs w:val="18"/>
          <w:lang w:val="en-GB"/>
        </w:rPr>
        <w:t xml:space="preserve"> expense </w:t>
      </w:r>
      <w:r w:rsidRPr="00E77F9F">
        <w:rPr>
          <w:rFonts w:ascii="Arial" w:hAnsi="Arial" w:cs="Arial"/>
          <w:spacing w:val="-4"/>
          <w:sz w:val="18"/>
          <w:szCs w:val="18"/>
        </w:rPr>
        <w:t xml:space="preserve">amounting to Baht </w:t>
      </w:r>
      <w:r w:rsidR="0015184A" w:rsidRPr="00E77F9F">
        <w:rPr>
          <w:rFonts w:ascii="Arial" w:hAnsi="Arial" w:cs="Arial"/>
          <w:spacing w:val="-4"/>
          <w:sz w:val="18"/>
          <w:szCs w:val="18"/>
        </w:rPr>
        <w:t>309.4</w:t>
      </w:r>
      <w:r w:rsidR="002A45FA" w:rsidRPr="00E77F9F">
        <w:rPr>
          <w:rFonts w:ascii="Arial" w:hAnsi="Arial" w:cs="Arial"/>
          <w:spacing w:val="-4"/>
          <w:sz w:val="18"/>
          <w:szCs w:val="18"/>
        </w:rPr>
        <w:t>8</w:t>
      </w:r>
      <w:r w:rsidRPr="00E77F9F">
        <w:rPr>
          <w:rFonts w:ascii="Arial" w:hAnsi="Arial" w:cs="Arial"/>
          <w:spacing w:val="-4"/>
          <w:sz w:val="18"/>
          <w:szCs w:val="18"/>
        </w:rPr>
        <w:t xml:space="preserve"> million and still has cash flow from operation amount of Baht </w:t>
      </w:r>
      <w:r w:rsidR="00177478" w:rsidRPr="00E77F9F">
        <w:rPr>
          <w:rFonts w:ascii="Arial" w:hAnsi="Arial" w:cs="Arial"/>
          <w:spacing w:val="-4"/>
          <w:sz w:val="18"/>
          <w:szCs w:val="18"/>
        </w:rPr>
        <w:t>351.8</w:t>
      </w:r>
      <w:r w:rsidR="0015184A" w:rsidRPr="00E77F9F">
        <w:rPr>
          <w:rFonts w:ascii="Arial" w:hAnsi="Arial" w:cs="Arial"/>
          <w:spacing w:val="-4"/>
          <w:sz w:val="18"/>
          <w:szCs w:val="18"/>
        </w:rPr>
        <w:t>6</w:t>
      </w:r>
      <w:r w:rsidRPr="00E77F9F">
        <w:rPr>
          <w:rFonts w:ascii="Arial" w:hAnsi="Arial" w:cs="Arial"/>
          <w:spacing w:val="-4"/>
          <w:sz w:val="18"/>
          <w:szCs w:val="18"/>
        </w:rPr>
        <w:t xml:space="preserve"> million</w:t>
      </w:r>
      <w:r w:rsidR="00034D10" w:rsidRPr="00E77F9F">
        <w:rPr>
          <w:rFonts w:ascii="Arial" w:hAnsi="Arial" w:cs="Arial"/>
          <w:spacing w:val="-4"/>
          <w:sz w:val="18"/>
          <w:szCs w:val="18"/>
          <w:cs/>
        </w:rPr>
        <w:t xml:space="preserve"> </w:t>
      </w:r>
      <w:r w:rsidRPr="00E77F9F">
        <w:rPr>
          <w:rFonts w:ascii="Arial" w:hAnsi="Arial" w:cs="Arial"/>
          <w:spacing w:val="-4"/>
          <w:sz w:val="18"/>
          <w:szCs w:val="18"/>
        </w:rPr>
        <w:t xml:space="preserve">to sustain the Group’s operations on a going concern basis for at least 12 months following 31 </w:t>
      </w:r>
      <w:r w:rsidR="004849C4" w:rsidRPr="00E77F9F">
        <w:rPr>
          <w:rFonts w:ascii="Arial" w:hAnsi="Arial" w:cs="Arial"/>
          <w:spacing w:val="-4"/>
          <w:sz w:val="18"/>
          <w:szCs w:val="18"/>
        </w:rPr>
        <w:t>March</w:t>
      </w:r>
      <w:r w:rsidRPr="00E77F9F">
        <w:rPr>
          <w:rFonts w:ascii="Arial" w:hAnsi="Arial" w:cs="Arial"/>
          <w:spacing w:val="-4"/>
          <w:sz w:val="18"/>
          <w:szCs w:val="18"/>
        </w:rPr>
        <w:t xml:space="preserve"> 202</w:t>
      </w:r>
      <w:r w:rsidR="004849C4" w:rsidRPr="00E77F9F">
        <w:rPr>
          <w:rFonts w:ascii="Arial" w:hAnsi="Arial" w:cs="Arial"/>
          <w:spacing w:val="-4"/>
          <w:sz w:val="18"/>
          <w:szCs w:val="18"/>
        </w:rPr>
        <w:t>5</w:t>
      </w:r>
      <w:r w:rsidRPr="00E77F9F">
        <w:rPr>
          <w:rFonts w:ascii="Arial" w:hAnsi="Arial" w:cs="Arial"/>
          <w:spacing w:val="-4"/>
          <w:sz w:val="18"/>
          <w:szCs w:val="18"/>
        </w:rPr>
        <w:t>.</w:t>
      </w:r>
      <w:r w:rsidR="00BB43EC" w:rsidRPr="00E77F9F">
        <w:rPr>
          <w:rFonts w:ascii="Arial" w:hAnsi="Arial" w:cs="Arial"/>
          <w:spacing w:val="-4"/>
          <w:sz w:val="18"/>
          <w:szCs w:val="18"/>
          <w:cs/>
        </w:rPr>
        <w:t xml:space="preserve"> </w:t>
      </w:r>
      <w:r w:rsidR="00BB43EC" w:rsidRPr="00E77F9F">
        <w:rPr>
          <w:rFonts w:ascii="Arial" w:hAnsi="Arial" w:cs="Arial"/>
          <w:spacing w:val="-4"/>
          <w:sz w:val="18"/>
          <w:szCs w:val="18"/>
          <w:lang w:val="en-GB"/>
        </w:rPr>
        <w:t xml:space="preserve">The </w:t>
      </w:r>
      <w:r w:rsidR="002A45FA" w:rsidRPr="00E77F9F">
        <w:rPr>
          <w:rFonts w:ascii="Arial" w:hAnsi="Arial" w:cs="Arial"/>
          <w:spacing w:val="-4"/>
          <w:sz w:val="18"/>
          <w:szCs w:val="18"/>
          <w:lang w:val="en-GB"/>
        </w:rPr>
        <w:t xml:space="preserve">Group </w:t>
      </w:r>
      <w:r w:rsidR="00BB43EC" w:rsidRPr="00E77F9F">
        <w:rPr>
          <w:rFonts w:ascii="Arial" w:hAnsi="Arial" w:cs="Arial"/>
          <w:spacing w:val="-4"/>
          <w:sz w:val="18"/>
          <w:szCs w:val="18"/>
          <w:lang w:val="en-GB"/>
        </w:rPr>
        <w:t xml:space="preserve">management </w:t>
      </w:r>
      <w:r w:rsidR="00EF3A45" w:rsidRPr="00E77F9F">
        <w:rPr>
          <w:rFonts w:ascii="Arial" w:hAnsi="Arial" w:cs="Arial"/>
          <w:spacing w:val="-4"/>
          <w:sz w:val="18"/>
          <w:szCs w:val="18"/>
          <w:lang w:val="en-GB"/>
        </w:rPr>
        <w:t>and Board of Directors</w:t>
      </w:r>
      <w:r w:rsidR="00360E2A" w:rsidRPr="00E77F9F">
        <w:rPr>
          <w:rFonts w:ascii="Arial" w:hAnsi="Arial" w:cs="Arial"/>
          <w:spacing w:val="-4"/>
          <w:sz w:val="18"/>
          <w:szCs w:val="18"/>
          <w:lang w:val="en-GB"/>
        </w:rPr>
        <w:t xml:space="preserve"> are actively </w:t>
      </w:r>
      <w:r w:rsidR="00B824AA" w:rsidRPr="00E77F9F">
        <w:rPr>
          <w:rFonts w:ascii="Arial" w:hAnsi="Arial" w:cs="Arial"/>
          <w:spacing w:val="-4"/>
          <w:sz w:val="18"/>
          <w:szCs w:val="18"/>
          <w:lang w:val="en-GB"/>
        </w:rPr>
        <w:t xml:space="preserve">considering </w:t>
      </w:r>
      <w:r w:rsidR="00C25897" w:rsidRPr="00E77F9F">
        <w:rPr>
          <w:rFonts w:ascii="Arial" w:hAnsi="Arial" w:cs="Arial"/>
          <w:spacing w:val="-4"/>
          <w:sz w:val="18"/>
          <w:szCs w:val="18"/>
          <w:lang w:val="en-GB"/>
        </w:rPr>
        <w:t>stra</w:t>
      </w:r>
      <w:r w:rsidR="00313BC1" w:rsidRPr="00E77F9F">
        <w:rPr>
          <w:rFonts w:ascii="Arial" w:hAnsi="Arial" w:cs="Arial"/>
          <w:spacing w:val="-4"/>
          <w:sz w:val="18"/>
          <w:szCs w:val="18"/>
          <w:lang w:val="en-GB"/>
        </w:rPr>
        <w:t xml:space="preserve">tegies </w:t>
      </w:r>
      <w:r w:rsidR="00055D8D" w:rsidRPr="00E77F9F">
        <w:rPr>
          <w:rFonts w:ascii="Arial" w:hAnsi="Arial" w:cs="Arial"/>
          <w:spacing w:val="-4"/>
          <w:sz w:val="18"/>
          <w:szCs w:val="18"/>
          <w:lang w:val="en-GB"/>
        </w:rPr>
        <w:t>as follows</w:t>
      </w:r>
      <w:r w:rsidR="00C67BF0" w:rsidRPr="00E77F9F">
        <w:rPr>
          <w:rFonts w:ascii="Arial" w:hAnsi="Arial" w:cs="Arial"/>
          <w:spacing w:val="-4"/>
          <w:sz w:val="18"/>
          <w:szCs w:val="18"/>
          <w:lang w:val="en-GB"/>
        </w:rPr>
        <w:t>:</w:t>
      </w:r>
    </w:p>
    <w:p w14:paraId="72B5AAC2" w14:textId="77777777" w:rsidR="009A7A99" w:rsidRPr="00E77F9F" w:rsidRDefault="009A7A99" w:rsidP="009A7A99">
      <w:pPr>
        <w:jc w:val="both"/>
        <w:rPr>
          <w:rFonts w:ascii="Arial" w:hAnsi="Arial" w:cs="Arial"/>
          <w:spacing w:val="-4"/>
          <w:sz w:val="18"/>
          <w:szCs w:val="18"/>
        </w:rPr>
      </w:pPr>
    </w:p>
    <w:p w14:paraId="3D11EB07" w14:textId="1019ECB8" w:rsidR="009A7A99" w:rsidRPr="00E77F9F" w:rsidRDefault="009A7A99" w:rsidP="009A7A99">
      <w:pPr>
        <w:numPr>
          <w:ilvl w:val="0"/>
          <w:numId w:val="10"/>
        </w:numPr>
        <w:jc w:val="both"/>
        <w:rPr>
          <w:rFonts w:ascii="Arial" w:hAnsi="Arial" w:cs="Arial"/>
          <w:spacing w:val="-7"/>
          <w:sz w:val="18"/>
          <w:szCs w:val="18"/>
        </w:rPr>
      </w:pPr>
      <w:r w:rsidRPr="00E77F9F">
        <w:rPr>
          <w:rFonts w:ascii="Arial" w:hAnsi="Arial" w:cs="Arial"/>
          <w:spacing w:val="-7"/>
          <w:sz w:val="18"/>
          <w:szCs w:val="18"/>
        </w:rPr>
        <w:t>Managing debts and obligations</w:t>
      </w:r>
      <w:r w:rsidR="0010174F" w:rsidRPr="00E77F9F">
        <w:rPr>
          <w:rFonts w:ascii="Arial" w:hAnsi="Arial" w:cs="Arial"/>
          <w:spacing w:val="-7"/>
          <w:sz w:val="18"/>
          <w:szCs w:val="18"/>
        </w:rPr>
        <w:t xml:space="preserve"> by </w:t>
      </w:r>
      <w:r w:rsidRPr="00E77F9F">
        <w:rPr>
          <w:rFonts w:ascii="Arial" w:hAnsi="Arial" w:cs="Arial"/>
          <w:spacing w:val="-7"/>
          <w:sz w:val="18"/>
          <w:szCs w:val="18"/>
        </w:rPr>
        <w:t>extending the repayment period for the principal while continuing to service interest.</w:t>
      </w:r>
    </w:p>
    <w:p w14:paraId="4FBD4990" w14:textId="3A7F6F11" w:rsidR="0010174F" w:rsidRPr="00E77F9F" w:rsidRDefault="00E1552A" w:rsidP="009A7A99">
      <w:pPr>
        <w:numPr>
          <w:ilvl w:val="0"/>
          <w:numId w:val="10"/>
        </w:numPr>
        <w:jc w:val="both"/>
        <w:rPr>
          <w:rFonts w:ascii="Arial" w:hAnsi="Arial" w:cs="Arial"/>
          <w:spacing w:val="-4"/>
          <w:sz w:val="18"/>
          <w:szCs w:val="18"/>
        </w:rPr>
      </w:pPr>
      <w:r w:rsidRPr="00E77F9F">
        <w:rPr>
          <w:rFonts w:ascii="Arial" w:hAnsi="Arial" w:cs="Arial"/>
          <w:spacing w:val="-4"/>
          <w:sz w:val="18"/>
          <w:szCs w:val="22"/>
          <w:lang w:val="en-GB"/>
        </w:rPr>
        <w:t xml:space="preserve">Disposing </w:t>
      </w:r>
      <w:r w:rsidR="00302F6D" w:rsidRPr="00E77F9F">
        <w:rPr>
          <w:rFonts w:ascii="Arial" w:hAnsi="Arial" w:cs="Arial"/>
          <w:spacing w:val="-4"/>
          <w:sz w:val="18"/>
          <w:szCs w:val="22"/>
          <w:lang w:val="en-GB"/>
        </w:rPr>
        <w:t xml:space="preserve">some portions of the Group’s </w:t>
      </w:r>
      <w:r w:rsidR="003763C9" w:rsidRPr="00E77F9F">
        <w:rPr>
          <w:rFonts w:ascii="Arial" w:hAnsi="Arial" w:cs="Arial"/>
          <w:spacing w:val="-4"/>
          <w:sz w:val="18"/>
          <w:szCs w:val="22"/>
          <w:lang w:val="en-GB"/>
        </w:rPr>
        <w:t>exis</w:t>
      </w:r>
      <w:r w:rsidR="00787DB1" w:rsidRPr="00E77F9F">
        <w:rPr>
          <w:rFonts w:ascii="Arial" w:hAnsi="Arial" w:cs="Arial"/>
          <w:spacing w:val="-4"/>
          <w:sz w:val="18"/>
          <w:szCs w:val="22"/>
          <w:lang w:val="en-GB"/>
        </w:rPr>
        <w:t xml:space="preserve">ting </w:t>
      </w:r>
      <w:r w:rsidR="000B57D7" w:rsidRPr="00E77F9F">
        <w:rPr>
          <w:rFonts w:ascii="Arial" w:hAnsi="Arial" w:cs="Arial"/>
          <w:spacing w:val="-4"/>
          <w:sz w:val="18"/>
          <w:szCs w:val="22"/>
          <w:lang w:val="en-GB"/>
        </w:rPr>
        <w:t>investment</w:t>
      </w:r>
      <w:r w:rsidR="003763C9" w:rsidRPr="00E77F9F">
        <w:rPr>
          <w:rFonts w:ascii="Arial" w:hAnsi="Arial" w:cs="Arial"/>
          <w:spacing w:val="-4"/>
          <w:sz w:val="18"/>
          <w:szCs w:val="22"/>
          <w:lang w:val="en-GB"/>
        </w:rPr>
        <w:t>s</w:t>
      </w:r>
      <w:r w:rsidR="000B57D7" w:rsidRPr="00E77F9F">
        <w:rPr>
          <w:rFonts w:ascii="Arial" w:hAnsi="Arial" w:cs="Arial"/>
          <w:spacing w:val="-4"/>
          <w:sz w:val="18"/>
          <w:szCs w:val="22"/>
          <w:lang w:val="en-GB"/>
        </w:rPr>
        <w:t xml:space="preserve"> and assets</w:t>
      </w:r>
      <w:r w:rsidR="000E37B4" w:rsidRPr="00E77F9F">
        <w:rPr>
          <w:rFonts w:ascii="Arial" w:hAnsi="Arial" w:cs="Arial"/>
          <w:spacing w:val="-4"/>
          <w:sz w:val="18"/>
          <w:szCs w:val="22"/>
          <w:lang w:val="en-GB"/>
        </w:rPr>
        <w:t xml:space="preserve"> which </w:t>
      </w:r>
      <w:r w:rsidR="00CF7B73" w:rsidRPr="00E77F9F">
        <w:rPr>
          <w:rFonts w:ascii="Arial" w:hAnsi="Arial" w:cs="Arial"/>
          <w:spacing w:val="-4"/>
          <w:sz w:val="18"/>
          <w:szCs w:val="22"/>
          <w:lang w:val="en-GB"/>
        </w:rPr>
        <w:t>are not the core busi</w:t>
      </w:r>
      <w:r w:rsidR="006405DD" w:rsidRPr="00E77F9F">
        <w:rPr>
          <w:rFonts w:ascii="Arial" w:hAnsi="Arial" w:cs="Arial"/>
          <w:spacing w:val="-4"/>
          <w:sz w:val="18"/>
          <w:szCs w:val="22"/>
          <w:lang w:val="en-GB"/>
        </w:rPr>
        <w:t>ness</w:t>
      </w:r>
      <w:r w:rsidR="00F51449" w:rsidRPr="00E77F9F">
        <w:rPr>
          <w:rFonts w:ascii="Arial" w:hAnsi="Arial" w:cs="Arial"/>
          <w:spacing w:val="-4"/>
          <w:sz w:val="18"/>
          <w:szCs w:val="22"/>
          <w:lang w:val="en-GB"/>
        </w:rPr>
        <w:t>, such as</w:t>
      </w:r>
    </w:p>
    <w:p w14:paraId="6F4E9230" w14:textId="10860AB7" w:rsidR="00116521" w:rsidRPr="00E77F9F" w:rsidRDefault="00D11141" w:rsidP="00116521">
      <w:pPr>
        <w:numPr>
          <w:ilvl w:val="0"/>
          <w:numId w:val="15"/>
        </w:numPr>
        <w:jc w:val="both"/>
        <w:rPr>
          <w:rFonts w:ascii="Arial" w:hAnsi="Arial" w:cs="Arial"/>
          <w:spacing w:val="-4"/>
          <w:sz w:val="18"/>
          <w:szCs w:val="18"/>
        </w:rPr>
      </w:pPr>
      <w:r w:rsidRPr="00E77F9F">
        <w:rPr>
          <w:rFonts w:ascii="Arial" w:hAnsi="Arial" w:cs="Arial"/>
          <w:spacing w:val="-4"/>
          <w:sz w:val="18"/>
          <w:szCs w:val="22"/>
          <w:lang w:val="en-GB"/>
        </w:rPr>
        <w:t>A piece of l</w:t>
      </w:r>
      <w:r w:rsidR="00B90EBB" w:rsidRPr="00E77F9F">
        <w:rPr>
          <w:rFonts w:ascii="Arial" w:hAnsi="Arial" w:cs="Arial"/>
          <w:spacing w:val="-4"/>
          <w:sz w:val="18"/>
          <w:szCs w:val="22"/>
          <w:lang w:val="en-GB"/>
        </w:rPr>
        <w:t xml:space="preserve">and </w:t>
      </w:r>
      <w:r w:rsidR="00357D8A" w:rsidRPr="00E77F9F">
        <w:rPr>
          <w:rFonts w:ascii="Arial" w:hAnsi="Arial" w:cs="Arial"/>
          <w:spacing w:val="-4"/>
          <w:sz w:val="18"/>
          <w:szCs w:val="22"/>
          <w:lang w:val="en-GB"/>
        </w:rPr>
        <w:t xml:space="preserve">which </w:t>
      </w:r>
      <w:r w:rsidR="00357D8A" w:rsidRPr="00E77F9F">
        <w:rPr>
          <w:rFonts w:ascii="Arial" w:hAnsi="Arial" w:cs="Arial"/>
          <w:spacing w:val="-4"/>
          <w:sz w:val="18"/>
          <w:szCs w:val="18"/>
        </w:rPr>
        <w:t>ha</w:t>
      </w:r>
      <w:r w:rsidR="00407A93" w:rsidRPr="00E77F9F">
        <w:rPr>
          <w:rFonts w:ascii="Arial" w:hAnsi="Arial" w:cs="Arial"/>
          <w:spacing w:val="-4"/>
          <w:sz w:val="18"/>
          <w:szCs w:val="18"/>
        </w:rPr>
        <w:t>s</w:t>
      </w:r>
      <w:r w:rsidR="00357D8A" w:rsidRPr="00E77F9F">
        <w:rPr>
          <w:rFonts w:ascii="Arial" w:hAnsi="Arial" w:cs="Arial"/>
          <w:spacing w:val="-4"/>
          <w:sz w:val="18"/>
          <w:szCs w:val="18"/>
        </w:rPr>
        <w:t xml:space="preserve"> an estimated sale value of Baht 1,500.00 million </w:t>
      </w:r>
      <w:r w:rsidR="009D7DFD" w:rsidRPr="00E77F9F">
        <w:rPr>
          <w:rFonts w:ascii="Arial" w:hAnsi="Arial" w:cs="Arial"/>
          <w:spacing w:val="-4"/>
          <w:sz w:val="18"/>
          <w:szCs w:val="18"/>
        </w:rPr>
        <w:t>to</w:t>
      </w:r>
      <w:r w:rsidR="00357D8A" w:rsidRPr="00E77F9F">
        <w:rPr>
          <w:rFonts w:ascii="Arial" w:hAnsi="Arial" w:cs="Arial"/>
          <w:spacing w:val="-4"/>
          <w:sz w:val="18"/>
          <w:szCs w:val="18"/>
        </w:rPr>
        <w:t xml:space="preserve"> 2,000.00 million</w:t>
      </w:r>
    </w:p>
    <w:p w14:paraId="03841150" w14:textId="05322743" w:rsidR="00407A93" w:rsidRPr="00E77F9F" w:rsidRDefault="00B07816" w:rsidP="00116521">
      <w:pPr>
        <w:numPr>
          <w:ilvl w:val="0"/>
          <w:numId w:val="15"/>
        </w:numPr>
        <w:jc w:val="both"/>
        <w:rPr>
          <w:rFonts w:ascii="Arial" w:hAnsi="Arial" w:cs="Arial"/>
          <w:spacing w:val="-4"/>
          <w:sz w:val="18"/>
          <w:szCs w:val="18"/>
        </w:rPr>
      </w:pPr>
      <w:r w:rsidRPr="00E77F9F">
        <w:rPr>
          <w:rFonts w:ascii="Arial" w:hAnsi="Arial" w:cs="Arial"/>
          <w:spacing w:val="-4"/>
          <w:sz w:val="18"/>
          <w:szCs w:val="18"/>
        </w:rPr>
        <w:t>Ordinary shares in subsidiaries whose business operations are not aligned with the Group’s core business</w:t>
      </w:r>
    </w:p>
    <w:p w14:paraId="650729DB" w14:textId="0C3FEFC7" w:rsidR="0010174F" w:rsidRPr="00E77F9F" w:rsidRDefault="00AE444F" w:rsidP="009A7A99">
      <w:pPr>
        <w:numPr>
          <w:ilvl w:val="0"/>
          <w:numId w:val="10"/>
        </w:numPr>
        <w:jc w:val="both"/>
        <w:rPr>
          <w:rFonts w:ascii="Arial" w:hAnsi="Arial" w:cs="Arial"/>
          <w:spacing w:val="-4"/>
          <w:sz w:val="18"/>
          <w:szCs w:val="18"/>
        </w:rPr>
      </w:pPr>
      <w:r w:rsidRPr="00E77F9F">
        <w:rPr>
          <w:rFonts w:ascii="Arial" w:hAnsi="Arial" w:cs="Arial"/>
          <w:spacing w:val="-4"/>
          <w:sz w:val="18"/>
          <w:szCs w:val="18"/>
        </w:rPr>
        <w:t>Increase in share</w:t>
      </w:r>
      <w:r w:rsidR="00B030C4" w:rsidRPr="00E77F9F">
        <w:rPr>
          <w:rFonts w:ascii="Arial" w:hAnsi="Arial" w:cs="Arial"/>
          <w:spacing w:val="-4"/>
          <w:sz w:val="18"/>
          <w:szCs w:val="18"/>
        </w:rPr>
        <w:t xml:space="preserve"> </w:t>
      </w:r>
      <w:r w:rsidR="00D11141" w:rsidRPr="00E77F9F">
        <w:rPr>
          <w:rFonts w:ascii="Arial" w:hAnsi="Arial" w:cs="Arial"/>
          <w:spacing w:val="-4"/>
          <w:sz w:val="18"/>
          <w:szCs w:val="18"/>
        </w:rPr>
        <w:t xml:space="preserve">capital, </w:t>
      </w:r>
      <w:r w:rsidR="003A117B" w:rsidRPr="00E77F9F">
        <w:rPr>
          <w:rFonts w:ascii="Arial" w:hAnsi="Arial" w:cs="Arial"/>
          <w:spacing w:val="-4"/>
          <w:sz w:val="18"/>
          <w:szCs w:val="22"/>
          <w:lang w:val="en-GB"/>
        </w:rPr>
        <w:t xml:space="preserve">according </w:t>
      </w:r>
      <w:r w:rsidR="00A078AB" w:rsidRPr="00E77F9F">
        <w:rPr>
          <w:rFonts w:ascii="Arial" w:hAnsi="Arial" w:cs="Arial"/>
          <w:spacing w:val="-4"/>
          <w:sz w:val="18"/>
          <w:szCs w:val="22"/>
          <w:lang w:val="en-GB"/>
        </w:rPr>
        <w:t>to</w:t>
      </w:r>
      <w:r w:rsidR="003A117B" w:rsidRPr="00E77F9F">
        <w:rPr>
          <w:rFonts w:ascii="Arial" w:hAnsi="Arial" w:cs="Arial"/>
          <w:spacing w:val="-4"/>
          <w:sz w:val="18"/>
          <w:szCs w:val="22"/>
          <w:lang w:val="en-GB"/>
        </w:rPr>
        <w:t xml:space="preserve"> </w:t>
      </w:r>
      <w:r w:rsidR="009F53AC" w:rsidRPr="00E77F9F">
        <w:rPr>
          <w:rFonts w:ascii="Arial" w:hAnsi="Arial" w:cs="Arial"/>
          <w:spacing w:val="-4"/>
          <w:sz w:val="18"/>
          <w:szCs w:val="22"/>
          <w:lang w:val="en-GB"/>
        </w:rPr>
        <w:t>the Board of Directors</w:t>
      </w:r>
      <w:r w:rsidR="00A078AB" w:rsidRPr="00E77F9F">
        <w:rPr>
          <w:rFonts w:ascii="Arial" w:hAnsi="Arial" w:cs="Arial"/>
          <w:spacing w:val="-4"/>
          <w:sz w:val="18"/>
          <w:szCs w:val="22"/>
          <w:lang w:val="en-GB"/>
        </w:rPr>
        <w:t>’ meeting on 31 March 2025</w:t>
      </w:r>
      <w:r w:rsidR="00A271E5" w:rsidRPr="00E77F9F">
        <w:rPr>
          <w:rFonts w:ascii="Arial" w:hAnsi="Arial" w:cs="Arial"/>
          <w:spacing w:val="-4"/>
          <w:sz w:val="18"/>
          <w:szCs w:val="22"/>
          <w:lang w:val="en-GB"/>
        </w:rPr>
        <w:t xml:space="preserve"> (Note 22)</w:t>
      </w:r>
      <w:r w:rsidRPr="00E77F9F">
        <w:rPr>
          <w:rFonts w:ascii="Arial" w:hAnsi="Arial" w:cs="Arial"/>
          <w:spacing w:val="-4"/>
          <w:sz w:val="18"/>
          <w:szCs w:val="22"/>
          <w:lang w:val="en-GB"/>
        </w:rPr>
        <w:t>, it approved a decision to propose</w:t>
      </w:r>
      <w:r w:rsidR="00A561B2" w:rsidRPr="00E77F9F">
        <w:rPr>
          <w:rFonts w:ascii="Arial" w:hAnsi="Arial" w:cs="Arial"/>
          <w:spacing w:val="-4"/>
          <w:sz w:val="18"/>
          <w:szCs w:val="22"/>
          <w:lang w:val="en-GB"/>
        </w:rPr>
        <w:t xml:space="preserve"> for </w:t>
      </w:r>
      <w:r w:rsidRPr="00E77F9F">
        <w:rPr>
          <w:rFonts w:ascii="Arial" w:hAnsi="Arial" w:cs="Arial"/>
          <w:spacing w:val="-4"/>
          <w:sz w:val="18"/>
          <w:szCs w:val="22"/>
          <w:lang w:val="en-GB"/>
        </w:rPr>
        <w:t xml:space="preserve">an </w:t>
      </w:r>
      <w:r w:rsidR="002A1C1F" w:rsidRPr="00E77F9F">
        <w:rPr>
          <w:rFonts w:ascii="Arial" w:hAnsi="Arial" w:cs="Arial"/>
          <w:spacing w:val="-4"/>
          <w:sz w:val="18"/>
          <w:szCs w:val="22"/>
          <w:lang w:val="en-GB"/>
        </w:rPr>
        <w:t xml:space="preserve">approval </w:t>
      </w:r>
      <w:r w:rsidRPr="00E77F9F">
        <w:rPr>
          <w:rFonts w:ascii="Arial" w:hAnsi="Arial" w:cs="Arial"/>
          <w:spacing w:val="-4"/>
          <w:sz w:val="18"/>
          <w:szCs w:val="22"/>
          <w:lang w:val="en-GB"/>
        </w:rPr>
        <w:t xml:space="preserve">for capital increase </w:t>
      </w:r>
      <w:r w:rsidR="00BF7945" w:rsidRPr="00E77F9F">
        <w:rPr>
          <w:rFonts w:ascii="Arial" w:hAnsi="Arial" w:cs="Arial"/>
          <w:spacing w:val="-4"/>
          <w:sz w:val="18"/>
          <w:szCs w:val="22"/>
          <w:lang w:val="en-GB"/>
        </w:rPr>
        <w:t>at</w:t>
      </w:r>
      <w:r w:rsidR="006F2F4A" w:rsidRPr="00E77F9F">
        <w:rPr>
          <w:rFonts w:ascii="Arial" w:hAnsi="Arial" w:cs="Arial"/>
          <w:spacing w:val="-4"/>
          <w:sz w:val="18"/>
          <w:szCs w:val="22"/>
          <w:lang w:val="en-GB"/>
        </w:rPr>
        <w:t xml:space="preserve"> </w:t>
      </w:r>
      <w:r w:rsidR="00BF7945" w:rsidRPr="00E77F9F">
        <w:rPr>
          <w:rFonts w:ascii="Arial" w:hAnsi="Arial" w:cs="Arial"/>
          <w:spacing w:val="-4"/>
          <w:sz w:val="18"/>
          <w:szCs w:val="18"/>
        </w:rPr>
        <w:t xml:space="preserve">the </w:t>
      </w:r>
      <w:r w:rsidR="00BF7945" w:rsidRPr="00E77F9F">
        <w:rPr>
          <w:rFonts w:ascii="Arial" w:hAnsi="Arial" w:cs="Arial"/>
          <w:spacing w:val="-4"/>
          <w:sz w:val="18"/>
          <w:szCs w:val="18"/>
          <w:lang w:val="en-GB"/>
        </w:rPr>
        <w:t>Extraordinary Shareholders’ Meeting</w:t>
      </w:r>
      <w:r w:rsidR="00EE2420" w:rsidRPr="00E77F9F">
        <w:rPr>
          <w:rFonts w:ascii="Arial" w:hAnsi="Arial" w:cs="Arial"/>
          <w:spacing w:val="-4"/>
          <w:sz w:val="18"/>
          <w:szCs w:val="22"/>
          <w:lang w:val="en-GB"/>
        </w:rPr>
        <w:t xml:space="preserve"> </w:t>
      </w:r>
      <w:r w:rsidR="00BF7945" w:rsidRPr="00E77F9F">
        <w:rPr>
          <w:rFonts w:ascii="Arial" w:hAnsi="Arial" w:cs="Arial"/>
          <w:spacing w:val="-4"/>
          <w:sz w:val="18"/>
          <w:szCs w:val="22"/>
          <w:lang w:val="en-GB"/>
        </w:rPr>
        <w:t xml:space="preserve">on 9 June </w:t>
      </w:r>
      <w:r w:rsidR="00192CEB" w:rsidRPr="00E77F9F">
        <w:rPr>
          <w:rFonts w:ascii="Arial" w:hAnsi="Arial" w:cs="Arial"/>
          <w:spacing w:val="-4"/>
          <w:sz w:val="18"/>
          <w:szCs w:val="22"/>
          <w:lang w:val="en-GB"/>
        </w:rPr>
        <w:t>2025.</w:t>
      </w:r>
      <w:r w:rsidR="00EC6A74" w:rsidRPr="00E77F9F">
        <w:rPr>
          <w:rFonts w:ascii="Arial" w:hAnsi="Arial" w:cs="Arial"/>
          <w:spacing w:val="-4"/>
          <w:sz w:val="18"/>
          <w:szCs w:val="18"/>
        </w:rPr>
        <w:t xml:space="preserve"> </w:t>
      </w:r>
      <w:r w:rsidR="009D7DFD" w:rsidRPr="00E77F9F">
        <w:rPr>
          <w:rFonts w:ascii="Arial" w:hAnsi="Arial" w:cs="Arial"/>
          <w:spacing w:val="-4"/>
          <w:sz w:val="18"/>
          <w:szCs w:val="18"/>
        </w:rPr>
        <w:t>Such capital increase should be approximately</w:t>
      </w:r>
      <w:r w:rsidR="0037102C" w:rsidRPr="00E77F9F">
        <w:rPr>
          <w:rFonts w:ascii="Arial" w:hAnsi="Arial" w:cs="Arial"/>
          <w:spacing w:val="-4"/>
          <w:sz w:val="18"/>
          <w:szCs w:val="18"/>
        </w:rPr>
        <w:t xml:space="preserve"> Baht 5,001.</w:t>
      </w:r>
      <w:r w:rsidR="00F5562C" w:rsidRPr="00E77F9F">
        <w:rPr>
          <w:rFonts w:ascii="Arial" w:hAnsi="Arial" w:cs="Arial"/>
          <w:spacing w:val="-4"/>
          <w:sz w:val="18"/>
          <w:szCs w:val="18"/>
        </w:rPr>
        <w:t>58</w:t>
      </w:r>
      <w:r w:rsidR="0037102C" w:rsidRPr="00E77F9F">
        <w:rPr>
          <w:rFonts w:ascii="Arial" w:hAnsi="Arial" w:cs="Arial"/>
          <w:spacing w:val="-4"/>
          <w:sz w:val="18"/>
          <w:szCs w:val="18"/>
        </w:rPr>
        <w:t xml:space="preserve"> million to </w:t>
      </w:r>
      <w:r w:rsidR="00F5562C" w:rsidRPr="00E77F9F">
        <w:rPr>
          <w:rFonts w:ascii="Arial" w:hAnsi="Arial" w:cs="Arial"/>
          <w:spacing w:val="-4"/>
          <w:sz w:val="18"/>
          <w:szCs w:val="18"/>
        </w:rPr>
        <w:t>6,279.76</w:t>
      </w:r>
      <w:r w:rsidR="0037102C" w:rsidRPr="00E77F9F">
        <w:rPr>
          <w:rFonts w:ascii="Arial" w:hAnsi="Arial" w:cs="Arial"/>
          <w:spacing w:val="-4"/>
          <w:sz w:val="18"/>
          <w:szCs w:val="18"/>
        </w:rPr>
        <w:t xml:space="preserve"> million</w:t>
      </w:r>
      <w:r w:rsidR="00672820" w:rsidRPr="00E77F9F">
        <w:rPr>
          <w:rFonts w:ascii="Arial" w:hAnsi="Arial" w:cs="Arial"/>
          <w:spacing w:val="-4"/>
          <w:sz w:val="18"/>
          <w:szCs w:val="18"/>
        </w:rPr>
        <w:t>, expected to complete</w:t>
      </w:r>
      <w:r w:rsidR="00817800" w:rsidRPr="00E77F9F">
        <w:rPr>
          <w:rFonts w:ascii="Arial" w:hAnsi="Arial" w:cs="Arial"/>
          <w:spacing w:val="-4"/>
          <w:sz w:val="18"/>
          <w:szCs w:val="18"/>
        </w:rPr>
        <w:t xml:space="preserve"> by the th</w:t>
      </w:r>
      <w:r w:rsidR="00D47A04" w:rsidRPr="00E77F9F">
        <w:rPr>
          <w:rFonts w:ascii="Arial" w:hAnsi="Arial" w:cs="Arial"/>
          <w:spacing w:val="-4"/>
          <w:sz w:val="18"/>
          <w:szCs w:val="18"/>
        </w:rPr>
        <w:t xml:space="preserve">ird </w:t>
      </w:r>
      <w:r w:rsidR="004920CF" w:rsidRPr="00E77F9F">
        <w:rPr>
          <w:rFonts w:ascii="Arial" w:hAnsi="Arial" w:cs="Arial"/>
          <w:spacing w:val="-4"/>
          <w:sz w:val="18"/>
          <w:szCs w:val="18"/>
        </w:rPr>
        <w:t>quarter</w:t>
      </w:r>
      <w:r w:rsidR="00D47A04" w:rsidRPr="00E77F9F">
        <w:rPr>
          <w:rFonts w:ascii="Arial" w:hAnsi="Arial" w:cs="Arial"/>
          <w:spacing w:val="-4"/>
          <w:sz w:val="18"/>
          <w:szCs w:val="18"/>
        </w:rPr>
        <w:t xml:space="preserve"> of 2025</w:t>
      </w:r>
      <w:r w:rsidR="00F5562C" w:rsidRPr="00E77F9F">
        <w:rPr>
          <w:rFonts w:ascii="Arial" w:hAnsi="Arial" w:cs="Arial"/>
          <w:spacing w:val="-4"/>
          <w:sz w:val="18"/>
          <w:szCs w:val="18"/>
        </w:rPr>
        <w:t>.</w:t>
      </w:r>
    </w:p>
    <w:p w14:paraId="42F52587" w14:textId="6CED7938" w:rsidR="00F26E5F" w:rsidRPr="00E77F9F" w:rsidRDefault="00F26E5F" w:rsidP="009A7A99">
      <w:pPr>
        <w:numPr>
          <w:ilvl w:val="0"/>
          <w:numId w:val="10"/>
        </w:numPr>
        <w:jc w:val="both"/>
        <w:rPr>
          <w:rFonts w:ascii="Arial" w:hAnsi="Arial" w:cs="Arial"/>
          <w:spacing w:val="-4"/>
          <w:sz w:val="18"/>
          <w:szCs w:val="18"/>
        </w:rPr>
      </w:pPr>
      <w:r w:rsidRPr="00E77F9F">
        <w:rPr>
          <w:rFonts w:ascii="Arial" w:hAnsi="Arial" w:cs="Arial"/>
          <w:spacing w:val="-4"/>
          <w:sz w:val="18"/>
          <w:szCs w:val="18"/>
        </w:rPr>
        <w:t>Enhanci</w:t>
      </w:r>
      <w:r w:rsidR="00DC32AB" w:rsidRPr="00E77F9F">
        <w:rPr>
          <w:rFonts w:ascii="Arial" w:hAnsi="Arial" w:cs="Arial"/>
          <w:spacing w:val="-4"/>
          <w:sz w:val="18"/>
          <w:szCs w:val="18"/>
        </w:rPr>
        <w:t xml:space="preserve">ng </w:t>
      </w:r>
      <w:proofErr w:type="gramStart"/>
      <w:r w:rsidR="00DC32AB" w:rsidRPr="00E77F9F">
        <w:rPr>
          <w:rFonts w:ascii="Arial" w:hAnsi="Arial" w:cs="Arial"/>
          <w:spacing w:val="-4"/>
          <w:sz w:val="18"/>
          <w:szCs w:val="18"/>
        </w:rPr>
        <w:t xml:space="preserve">the </w:t>
      </w:r>
      <w:r w:rsidR="00BC755F" w:rsidRPr="00E77F9F">
        <w:rPr>
          <w:rFonts w:ascii="Arial" w:hAnsi="Arial" w:cs="Arial"/>
          <w:spacing w:val="-4"/>
          <w:sz w:val="18"/>
          <w:szCs w:val="18"/>
        </w:rPr>
        <w:t>operational</w:t>
      </w:r>
      <w:proofErr w:type="gramEnd"/>
      <w:r w:rsidR="00BC755F" w:rsidRPr="00E77F9F">
        <w:rPr>
          <w:rFonts w:ascii="Arial" w:hAnsi="Arial" w:cs="Arial"/>
          <w:spacing w:val="-4"/>
          <w:sz w:val="18"/>
          <w:szCs w:val="18"/>
        </w:rPr>
        <w:t xml:space="preserve"> efficiency and </w:t>
      </w:r>
      <w:r w:rsidR="002E2590" w:rsidRPr="00E77F9F">
        <w:rPr>
          <w:rFonts w:ascii="Arial" w:hAnsi="Arial" w:cs="Arial"/>
          <w:spacing w:val="-4"/>
          <w:sz w:val="18"/>
          <w:szCs w:val="22"/>
          <w:lang w:val="en-GB"/>
        </w:rPr>
        <w:t>profitability</w:t>
      </w:r>
      <w:r w:rsidR="00C377E4" w:rsidRPr="00E77F9F">
        <w:rPr>
          <w:rFonts w:ascii="Arial" w:hAnsi="Arial" w:cs="Arial"/>
          <w:spacing w:val="-4"/>
          <w:sz w:val="18"/>
          <w:szCs w:val="22"/>
          <w:lang w:val="en-GB"/>
        </w:rPr>
        <w:t xml:space="preserve"> by</w:t>
      </w:r>
    </w:p>
    <w:p w14:paraId="39919AC5" w14:textId="1C32A87B" w:rsidR="00C377E4" w:rsidRPr="00E77F9F" w:rsidRDefault="00797C5F" w:rsidP="00604AB0">
      <w:pPr>
        <w:numPr>
          <w:ilvl w:val="0"/>
          <w:numId w:val="15"/>
        </w:numPr>
        <w:jc w:val="both"/>
        <w:rPr>
          <w:rFonts w:ascii="Arial" w:hAnsi="Arial" w:cs="Arial"/>
          <w:spacing w:val="-4"/>
          <w:sz w:val="18"/>
          <w:szCs w:val="18"/>
        </w:rPr>
      </w:pPr>
      <w:r w:rsidRPr="00E77F9F">
        <w:rPr>
          <w:rFonts w:ascii="Arial" w:hAnsi="Arial" w:cs="Arial"/>
          <w:spacing w:val="-4"/>
          <w:sz w:val="18"/>
          <w:szCs w:val="18"/>
        </w:rPr>
        <w:t>Expanding</w:t>
      </w:r>
      <w:r w:rsidR="00DD371B" w:rsidRPr="00E77F9F">
        <w:rPr>
          <w:rFonts w:ascii="Arial" w:hAnsi="Arial" w:cs="Arial"/>
          <w:spacing w:val="-4"/>
          <w:sz w:val="18"/>
          <w:szCs w:val="18"/>
        </w:rPr>
        <w:t xml:space="preserve"> the cap</w:t>
      </w:r>
      <w:r w:rsidR="00F166A5" w:rsidRPr="00E77F9F">
        <w:rPr>
          <w:rFonts w:ascii="Arial" w:hAnsi="Arial" w:cs="Arial"/>
          <w:spacing w:val="-4"/>
          <w:sz w:val="18"/>
          <w:szCs w:val="18"/>
        </w:rPr>
        <w:t>acity</w:t>
      </w:r>
      <w:r w:rsidR="00F2059F" w:rsidRPr="00E77F9F">
        <w:rPr>
          <w:rFonts w:ascii="Arial" w:hAnsi="Arial" w:cs="Arial"/>
          <w:spacing w:val="-4"/>
          <w:sz w:val="18"/>
          <w:szCs w:val="18"/>
        </w:rPr>
        <w:t xml:space="preserve"> of </w:t>
      </w:r>
      <w:r w:rsidR="00C247AD" w:rsidRPr="00E77F9F">
        <w:rPr>
          <w:rFonts w:ascii="Arial" w:hAnsi="Arial" w:cs="Arial"/>
          <w:spacing w:val="-4"/>
          <w:sz w:val="18"/>
          <w:szCs w:val="18"/>
        </w:rPr>
        <w:t>affi</w:t>
      </w:r>
      <w:r w:rsidR="00F224EE" w:rsidRPr="00E77F9F">
        <w:rPr>
          <w:rFonts w:ascii="Arial" w:hAnsi="Arial" w:cs="Arial"/>
          <w:spacing w:val="-4"/>
          <w:sz w:val="18"/>
          <w:szCs w:val="18"/>
        </w:rPr>
        <w:t xml:space="preserve">liated </w:t>
      </w:r>
      <w:r w:rsidR="00977F10" w:rsidRPr="00E77F9F">
        <w:rPr>
          <w:rFonts w:ascii="Arial" w:hAnsi="Arial" w:cs="Arial"/>
          <w:spacing w:val="-4"/>
          <w:sz w:val="18"/>
          <w:szCs w:val="18"/>
        </w:rPr>
        <w:t>hospita</w:t>
      </w:r>
      <w:r w:rsidR="00675A3D" w:rsidRPr="00E77F9F">
        <w:rPr>
          <w:rFonts w:ascii="Arial" w:hAnsi="Arial" w:cs="Arial"/>
          <w:spacing w:val="-4"/>
          <w:sz w:val="18"/>
          <w:szCs w:val="18"/>
        </w:rPr>
        <w:t>ls</w:t>
      </w:r>
      <w:r w:rsidR="00D7494C" w:rsidRPr="00E77F9F">
        <w:rPr>
          <w:rFonts w:ascii="Arial" w:hAnsi="Arial" w:cs="Arial"/>
          <w:spacing w:val="-4"/>
          <w:sz w:val="18"/>
          <w:szCs w:val="18"/>
        </w:rPr>
        <w:t xml:space="preserve"> to </w:t>
      </w:r>
      <w:r w:rsidR="006841BD" w:rsidRPr="00E77F9F">
        <w:rPr>
          <w:rFonts w:ascii="Arial" w:hAnsi="Arial" w:cs="Arial"/>
          <w:spacing w:val="-4"/>
          <w:sz w:val="18"/>
          <w:szCs w:val="18"/>
          <w:lang w:val="en-GB"/>
        </w:rPr>
        <w:t>support</w:t>
      </w:r>
      <w:r w:rsidR="003D2B92" w:rsidRPr="00E77F9F">
        <w:rPr>
          <w:rFonts w:ascii="Arial" w:hAnsi="Arial" w:cs="Arial"/>
          <w:spacing w:val="-4"/>
          <w:sz w:val="18"/>
          <w:szCs w:val="18"/>
          <w:lang w:val="en-GB"/>
        </w:rPr>
        <w:t xml:space="preserve"> </w:t>
      </w:r>
      <w:r w:rsidR="00B470D0" w:rsidRPr="00E77F9F">
        <w:rPr>
          <w:rFonts w:ascii="Arial" w:hAnsi="Arial" w:cs="Arial"/>
          <w:spacing w:val="-4"/>
          <w:sz w:val="18"/>
          <w:szCs w:val="18"/>
          <w:lang w:val="en-GB"/>
        </w:rPr>
        <w:t xml:space="preserve">the </w:t>
      </w:r>
      <w:proofErr w:type="gramStart"/>
      <w:r w:rsidR="00B470D0" w:rsidRPr="00E77F9F">
        <w:rPr>
          <w:rFonts w:ascii="Arial" w:hAnsi="Arial" w:cs="Arial"/>
          <w:spacing w:val="-4"/>
          <w:sz w:val="18"/>
          <w:szCs w:val="18"/>
          <w:lang w:val="en-GB"/>
        </w:rPr>
        <w:t>increase</w:t>
      </w:r>
      <w:proofErr w:type="gramEnd"/>
      <w:r w:rsidR="00B470D0" w:rsidRPr="00E77F9F">
        <w:rPr>
          <w:rFonts w:ascii="Arial" w:hAnsi="Arial" w:cs="Arial"/>
          <w:spacing w:val="-4"/>
          <w:sz w:val="18"/>
          <w:szCs w:val="18"/>
          <w:lang w:val="en-GB"/>
        </w:rPr>
        <w:t xml:space="preserve"> </w:t>
      </w:r>
      <w:r w:rsidR="00A2750B" w:rsidRPr="00E77F9F">
        <w:rPr>
          <w:rFonts w:ascii="Arial" w:hAnsi="Arial" w:cs="Arial"/>
          <w:spacing w:val="-4"/>
          <w:sz w:val="18"/>
          <w:szCs w:val="18"/>
          <w:lang w:val="en-GB"/>
        </w:rPr>
        <w:t xml:space="preserve">number </w:t>
      </w:r>
      <w:r w:rsidR="00403C80" w:rsidRPr="00E77F9F">
        <w:rPr>
          <w:rFonts w:ascii="Arial" w:hAnsi="Arial" w:cs="Arial"/>
          <w:spacing w:val="-4"/>
          <w:sz w:val="18"/>
          <w:szCs w:val="18"/>
          <w:lang w:val="en-GB"/>
        </w:rPr>
        <w:t>of pat</w:t>
      </w:r>
      <w:r w:rsidR="00665709" w:rsidRPr="00E77F9F">
        <w:rPr>
          <w:rFonts w:ascii="Arial" w:hAnsi="Arial" w:cs="Arial"/>
          <w:spacing w:val="-4"/>
          <w:sz w:val="18"/>
          <w:szCs w:val="18"/>
          <w:lang w:val="en-GB"/>
        </w:rPr>
        <w:t>ients</w:t>
      </w:r>
    </w:p>
    <w:p w14:paraId="437F192F" w14:textId="54AEFAB9" w:rsidR="00604AB0" w:rsidRPr="00E77F9F" w:rsidRDefault="00E929AE" w:rsidP="00604AB0">
      <w:pPr>
        <w:numPr>
          <w:ilvl w:val="0"/>
          <w:numId w:val="15"/>
        </w:numPr>
        <w:jc w:val="both"/>
        <w:rPr>
          <w:rFonts w:ascii="Arial" w:hAnsi="Arial" w:cs="Arial"/>
          <w:spacing w:val="-4"/>
          <w:sz w:val="18"/>
          <w:szCs w:val="18"/>
        </w:rPr>
      </w:pPr>
      <w:r w:rsidRPr="00E77F9F">
        <w:rPr>
          <w:rFonts w:ascii="Arial" w:hAnsi="Arial" w:cs="Arial"/>
          <w:spacing w:val="-4"/>
          <w:sz w:val="18"/>
          <w:szCs w:val="22"/>
          <w:lang w:val="en-GB"/>
        </w:rPr>
        <w:t xml:space="preserve">Focusing on </w:t>
      </w:r>
      <w:r w:rsidR="008E58EF" w:rsidRPr="00E77F9F">
        <w:rPr>
          <w:rFonts w:ascii="Arial" w:hAnsi="Arial" w:cs="Arial"/>
          <w:spacing w:val="-4"/>
          <w:sz w:val="18"/>
          <w:szCs w:val="22"/>
          <w:lang w:val="en-GB"/>
        </w:rPr>
        <w:t xml:space="preserve">the </w:t>
      </w:r>
      <w:r w:rsidR="004F71DF" w:rsidRPr="00E77F9F">
        <w:rPr>
          <w:rFonts w:ascii="Arial" w:hAnsi="Arial" w:cs="Arial"/>
          <w:spacing w:val="-4"/>
          <w:sz w:val="18"/>
          <w:szCs w:val="22"/>
          <w:lang w:val="en-GB"/>
        </w:rPr>
        <w:t>customer segment</w:t>
      </w:r>
      <w:r w:rsidR="00473867" w:rsidRPr="00E77F9F">
        <w:rPr>
          <w:rFonts w:ascii="Arial" w:hAnsi="Arial" w:cs="Arial"/>
          <w:spacing w:val="-4"/>
          <w:sz w:val="18"/>
          <w:szCs w:val="22"/>
          <w:lang w:val="en-GB"/>
        </w:rPr>
        <w:t xml:space="preserve">s </w:t>
      </w:r>
      <w:r w:rsidR="00FC5F10" w:rsidRPr="00E77F9F">
        <w:rPr>
          <w:rFonts w:ascii="Arial" w:hAnsi="Arial" w:cs="Arial"/>
          <w:spacing w:val="-4"/>
          <w:sz w:val="18"/>
          <w:szCs w:val="22"/>
          <w:lang w:val="en-GB"/>
        </w:rPr>
        <w:t>with potential for</w:t>
      </w:r>
      <w:r w:rsidR="00A7205F" w:rsidRPr="00E77F9F">
        <w:rPr>
          <w:rFonts w:ascii="Arial" w:hAnsi="Arial" w:cs="Arial"/>
          <w:spacing w:val="-4"/>
          <w:sz w:val="18"/>
          <w:szCs w:val="22"/>
          <w:lang w:val="en-GB"/>
        </w:rPr>
        <w:t xml:space="preserve"> </w:t>
      </w:r>
      <w:r w:rsidR="005161EB" w:rsidRPr="00E77F9F">
        <w:rPr>
          <w:rFonts w:ascii="Arial" w:hAnsi="Arial" w:cs="Arial"/>
          <w:spacing w:val="-4"/>
          <w:sz w:val="18"/>
          <w:szCs w:val="22"/>
          <w:lang w:val="en-GB"/>
        </w:rPr>
        <w:t>consistent revenue generation</w:t>
      </w:r>
    </w:p>
    <w:p w14:paraId="595A6C58" w14:textId="550C8280" w:rsidR="00604AB0" w:rsidRPr="00E77F9F" w:rsidRDefault="00B92AF1" w:rsidP="00604AB0">
      <w:pPr>
        <w:numPr>
          <w:ilvl w:val="0"/>
          <w:numId w:val="15"/>
        </w:numPr>
        <w:jc w:val="both"/>
        <w:rPr>
          <w:rFonts w:ascii="Arial" w:hAnsi="Arial" w:cs="Arial"/>
          <w:spacing w:val="-4"/>
          <w:sz w:val="18"/>
          <w:szCs w:val="18"/>
        </w:rPr>
      </w:pPr>
      <w:r w:rsidRPr="00E77F9F">
        <w:rPr>
          <w:rFonts w:ascii="Arial" w:hAnsi="Arial" w:cs="Arial"/>
          <w:spacing w:val="-4"/>
          <w:sz w:val="18"/>
          <w:szCs w:val="18"/>
          <w:lang w:val="en-GB"/>
        </w:rPr>
        <w:t>Restruc</w:t>
      </w:r>
      <w:r w:rsidR="00805177" w:rsidRPr="00E77F9F">
        <w:rPr>
          <w:rFonts w:ascii="Arial" w:hAnsi="Arial" w:cs="Arial"/>
          <w:spacing w:val="-4"/>
          <w:sz w:val="18"/>
          <w:szCs w:val="18"/>
          <w:lang w:val="en-GB"/>
        </w:rPr>
        <w:t>turing organi</w:t>
      </w:r>
      <w:r w:rsidR="009D7DFD" w:rsidRPr="00E77F9F">
        <w:rPr>
          <w:rFonts w:ascii="Arial" w:hAnsi="Arial" w:cs="Arial"/>
          <w:spacing w:val="-4"/>
          <w:sz w:val="18"/>
          <w:szCs w:val="18"/>
          <w:lang w:val="en-GB"/>
        </w:rPr>
        <w:t>s</w:t>
      </w:r>
      <w:r w:rsidR="00805177" w:rsidRPr="00E77F9F">
        <w:rPr>
          <w:rFonts w:ascii="Arial" w:hAnsi="Arial" w:cs="Arial"/>
          <w:spacing w:val="-4"/>
          <w:sz w:val="18"/>
          <w:szCs w:val="18"/>
          <w:lang w:val="en-GB"/>
        </w:rPr>
        <w:t xml:space="preserve">ation and </w:t>
      </w:r>
      <w:r w:rsidR="00627009" w:rsidRPr="00E77F9F">
        <w:rPr>
          <w:rFonts w:ascii="Arial" w:hAnsi="Arial" w:cs="Arial"/>
          <w:spacing w:val="-4"/>
          <w:sz w:val="18"/>
          <w:szCs w:val="18"/>
          <w:lang w:val="en-GB"/>
        </w:rPr>
        <w:t>managing costs</w:t>
      </w:r>
    </w:p>
    <w:p w14:paraId="2314084E" w14:textId="5564B02F" w:rsidR="00604AB0" w:rsidRPr="00E77F9F" w:rsidRDefault="009A4E14" w:rsidP="00604AB0">
      <w:pPr>
        <w:numPr>
          <w:ilvl w:val="0"/>
          <w:numId w:val="15"/>
        </w:numPr>
        <w:jc w:val="both"/>
        <w:rPr>
          <w:rFonts w:ascii="Arial" w:hAnsi="Arial" w:cs="Arial"/>
          <w:spacing w:val="-4"/>
          <w:sz w:val="18"/>
          <w:szCs w:val="18"/>
        </w:rPr>
      </w:pPr>
      <w:r w:rsidRPr="00E77F9F">
        <w:rPr>
          <w:rFonts w:ascii="Arial" w:hAnsi="Arial" w:cs="Arial"/>
          <w:spacing w:val="-4"/>
          <w:sz w:val="18"/>
          <w:szCs w:val="18"/>
          <w:lang w:val="en-GB"/>
        </w:rPr>
        <w:t xml:space="preserve">Improving </w:t>
      </w:r>
      <w:r w:rsidR="00CE521C" w:rsidRPr="00E77F9F">
        <w:rPr>
          <w:rFonts w:ascii="Arial" w:hAnsi="Arial" w:cs="Arial"/>
          <w:spacing w:val="-4"/>
          <w:sz w:val="18"/>
          <w:szCs w:val="18"/>
          <w:lang w:val="en-GB"/>
        </w:rPr>
        <w:t>cash flow management</w:t>
      </w:r>
      <w:r w:rsidR="00E622C6" w:rsidRPr="00E77F9F">
        <w:rPr>
          <w:rFonts w:ascii="Arial" w:hAnsi="Arial" w:cs="Arial"/>
          <w:spacing w:val="-4"/>
          <w:sz w:val="18"/>
          <w:szCs w:val="18"/>
          <w:lang w:val="en-GB"/>
        </w:rPr>
        <w:t xml:space="preserve">, </w:t>
      </w:r>
      <w:r w:rsidR="00992A9B" w:rsidRPr="00E77F9F">
        <w:rPr>
          <w:rFonts w:ascii="Arial" w:hAnsi="Arial" w:cs="Arial"/>
          <w:spacing w:val="-4"/>
          <w:sz w:val="18"/>
          <w:szCs w:val="18"/>
          <w:lang w:val="en-GB"/>
        </w:rPr>
        <w:t>exped</w:t>
      </w:r>
      <w:r w:rsidR="009071A3" w:rsidRPr="00E77F9F">
        <w:rPr>
          <w:rFonts w:ascii="Arial" w:hAnsi="Arial" w:cs="Arial"/>
          <w:spacing w:val="-4"/>
          <w:sz w:val="18"/>
          <w:szCs w:val="18"/>
          <w:lang w:val="en-GB"/>
        </w:rPr>
        <w:t xml:space="preserve">iting </w:t>
      </w:r>
      <w:r w:rsidR="00EA5428" w:rsidRPr="00E77F9F">
        <w:rPr>
          <w:rFonts w:ascii="Arial" w:hAnsi="Arial" w:cs="Arial"/>
          <w:spacing w:val="-4"/>
          <w:sz w:val="18"/>
          <w:szCs w:val="18"/>
          <w:lang w:val="en-GB"/>
        </w:rPr>
        <w:t xml:space="preserve">debt </w:t>
      </w:r>
      <w:r w:rsidR="002A45FA" w:rsidRPr="00E77F9F">
        <w:rPr>
          <w:rFonts w:ascii="Arial" w:hAnsi="Arial" w:cs="Arial"/>
          <w:spacing w:val="-4"/>
          <w:sz w:val="18"/>
          <w:szCs w:val="18"/>
          <w:lang w:val="en-GB"/>
        </w:rPr>
        <w:t>repayment</w:t>
      </w:r>
      <w:r w:rsidR="0081450B" w:rsidRPr="00E77F9F">
        <w:rPr>
          <w:rFonts w:ascii="Arial" w:hAnsi="Arial" w:cs="Arial"/>
          <w:spacing w:val="-4"/>
          <w:sz w:val="18"/>
          <w:szCs w:val="18"/>
          <w:lang w:val="en-GB"/>
        </w:rPr>
        <w:t xml:space="preserve">, and </w:t>
      </w:r>
      <w:r w:rsidR="009E5952" w:rsidRPr="00E77F9F">
        <w:rPr>
          <w:rFonts w:ascii="Arial" w:hAnsi="Arial" w:cs="Arial"/>
          <w:spacing w:val="-4"/>
          <w:sz w:val="18"/>
          <w:szCs w:val="18"/>
          <w:lang w:val="en-GB"/>
        </w:rPr>
        <w:t xml:space="preserve">negotiating with </w:t>
      </w:r>
      <w:r w:rsidR="00B84E69" w:rsidRPr="00E77F9F">
        <w:rPr>
          <w:rFonts w:ascii="Arial" w:hAnsi="Arial" w:cs="Arial"/>
          <w:spacing w:val="-4"/>
          <w:sz w:val="18"/>
          <w:szCs w:val="18"/>
          <w:lang w:val="en-GB"/>
        </w:rPr>
        <w:t>trade creditors to extend payment terms</w:t>
      </w:r>
    </w:p>
    <w:p w14:paraId="068A1DF7" w14:textId="77777777" w:rsidR="009A7A99" w:rsidRPr="00E77F9F" w:rsidRDefault="009A7A99" w:rsidP="009A7A99">
      <w:pPr>
        <w:jc w:val="both"/>
        <w:rPr>
          <w:rFonts w:ascii="Arial" w:hAnsi="Arial" w:cs="Arial"/>
          <w:spacing w:val="-4"/>
          <w:sz w:val="18"/>
          <w:szCs w:val="18"/>
        </w:rPr>
      </w:pPr>
    </w:p>
    <w:p w14:paraId="7BAC3B8F" w14:textId="2B36A196" w:rsidR="009A7A99" w:rsidRPr="00E77F9F" w:rsidRDefault="009A7A99" w:rsidP="009A7A99">
      <w:pPr>
        <w:jc w:val="both"/>
        <w:rPr>
          <w:rFonts w:ascii="Arial" w:hAnsi="Arial" w:cs="Arial"/>
          <w:spacing w:val="-4"/>
          <w:sz w:val="18"/>
          <w:szCs w:val="18"/>
        </w:rPr>
      </w:pPr>
      <w:r w:rsidRPr="00E77F9F">
        <w:rPr>
          <w:rFonts w:ascii="Arial" w:hAnsi="Arial" w:cs="Arial"/>
          <w:spacing w:val="-4"/>
          <w:sz w:val="18"/>
          <w:szCs w:val="18"/>
        </w:rPr>
        <w:t xml:space="preserve">As a result, the consolidated and separate financial </w:t>
      </w:r>
      <w:r w:rsidR="005D1496" w:rsidRPr="00E77F9F">
        <w:rPr>
          <w:rFonts w:ascii="Arial" w:hAnsi="Arial" w:cs="Arial"/>
          <w:spacing w:val="-4"/>
          <w:sz w:val="18"/>
          <w:szCs w:val="18"/>
        </w:rPr>
        <w:t>information</w:t>
      </w:r>
      <w:r w:rsidRPr="00E77F9F">
        <w:rPr>
          <w:rFonts w:ascii="Arial" w:hAnsi="Arial" w:cs="Arial"/>
          <w:spacing w:val="-4"/>
          <w:sz w:val="18"/>
          <w:szCs w:val="18"/>
        </w:rPr>
        <w:t xml:space="preserve"> for the </w:t>
      </w:r>
      <w:r w:rsidR="00401726" w:rsidRPr="00E77F9F">
        <w:rPr>
          <w:rFonts w:ascii="Arial" w:hAnsi="Arial" w:cs="Arial"/>
          <w:spacing w:val="-4"/>
          <w:sz w:val="18"/>
          <w:szCs w:val="18"/>
        </w:rPr>
        <w:t>three</w:t>
      </w:r>
      <w:r w:rsidR="6974D816" w:rsidRPr="00E77F9F">
        <w:rPr>
          <w:rFonts w:ascii="Arial" w:hAnsi="Arial" w:cs="Arial"/>
          <w:spacing w:val="-4"/>
          <w:sz w:val="18"/>
          <w:szCs w:val="18"/>
        </w:rPr>
        <w:t>-</w:t>
      </w:r>
      <w:r w:rsidR="00401726" w:rsidRPr="00E77F9F">
        <w:rPr>
          <w:rFonts w:ascii="Arial" w:hAnsi="Arial" w:cs="Arial"/>
          <w:spacing w:val="-4"/>
          <w:sz w:val="18"/>
          <w:szCs w:val="18"/>
        </w:rPr>
        <w:t xml:space="preserve">month period ended </w:t>
      </w:r>
      <w:r w:rsidR="00F364BF" w:rsidRPr="00E77F9F">
        <w:rPr>
          <w:rFonts w:ascii="Arial" w:hAnsi="Arial" w:cs="Arial"/>
          <w:spacing w:val="-4"/>
          <w:sz w:val="18"/>
          <w:szCs w:val="18"/>
        </w:rPr>
        <w:t>31 March 2025</w:t>
      </w:r>
      <w:r w:rsidRPr="00E77F9F">
        <w:rPr>
          <w:rFonts w:ascii="Arial" w:hAnsi="Arial" w:cs="Arial"/>
          <w:spacing w:val="-4"/>
          <w:sz w:val="18"/>
          <w:szCs w:val="18"/>
        </w:rPr>
        <w:t xml:space="preserve">, </w:t>
      </w:r>
      <w:proofErr w:type="gramStart"/>
      <w:r w:rsidRPr="00E77F9F">
        <w:rPr>
          <w:rFonts w:ascii="Arial" w:hAnsi="Arial" w:cs="Arial"/>
          <w:spacing w:val="-4"/>
          <w:sz w:val="18"/>
          <w:szCs w:val="18"/>
        </w:rPr>
        <w:t>have</w:t>
      </w:r>
      <w:proofErr w:type="gramEnd"/>
      <w:r w:rsidRPr="00E77F9F">
        <w:rPr>
          <w:rFonts w:ascii="Arial" w:hAnsi="Arial" w:cs="Arial"/>
          <w:spacing w:val="-4"/>
          <w:sz w:val="18"/>
          <w:szCs w:val="18"/>
        </w:rPr>
        <w:t xml:space="preserve"> been prepared on the going concern basis. According to management's assessment, the Group and the Company will have adequate working capital for current and future operations, bolstered by the extension of the debt repayment periods with financial institutions, increased cash flow from asset and investment </w:t>
      </w:r>
      <w:proofErr w:type="gramStart"/>
      <w:r w:rsidRPr="00E77F9F">
        <w:rPr>
          <w:rFonts w:ascii="Arial" w:hAnsi="Arial" w:cs="Arial"/>
          <w:spacing w:val="-4"/>
          <w:sz w:val="18"/>
          <w:szCs w:val="18"/>
        </w:rPr>
        <w:t>sales, capital increases</w:t>
      </w:r>
      <w:proofErr w:type="gramEnd"/>
      <w:r w:rsidRPr="00E77F9F">
        <w:rPr>
          <w:rFonts w:ascii="Arial" w:hAnsi="Arial" w:cs="Arial"/>
          <w:spacing w:val="-4"/>
          <w:sz w:val="18"/>
          <w:szCs w:val="18"/>
        </w:rPr>
        <w:t xml:space="preserve">, and joint investments from external </w:t>
      </w:r>
      <w:proofErr w:type="gramStart"/>
      <w:r w:rsidRPr="00E77F9F">
        <w:rPr>
          <w:rFonts w:ascii="Arial" w:hAnsi="Arial" w:cs="Arial"/>
          <w:spacing w:val="-4"/>
          <w:sz w:val="18"/>
          <w:szCs w:val="18"/>
        </w:rPr>
        <w:t>investor</w:t>
      </w:r>
      <w:proofErr w:type="gramEnd"/>
      <w:r w:rsidRPr="00E77F9F">
        <w:rPr>
          <w:rFonts w:ascii="Arial" w:hAnsi="Arial" w:cs="Arial"/>
          <w:spacing w:val="-4"/>
          <w:sz w:val="18"/>
          <w:szCs w:val="18"/>
        </w:rPr>
        <w:t xml:space="preserve">. Although these plans involve uncertainties dependent on </w:t>
      </w:r>
      <w:proofErr w:type="gramStart"/>
      <w:r w:rsidRPr="00E77F9F">
        <w:rPr>
          <w:rFonts w:ascii="Arial" w:hAnsi="Arial" w:cs="Arial"/>
          <w:spacing w:val="-4"/>
          <w:sz w:val="18"/>
          <w:szCs w:val="18"/>
        </w:rPr>
        <w:t>negotiations</w:t>
      </w:r>
      <w:proofErr w:type="gramEnd"/>
      <w:r w:rsidRPr="00E77F9F">
        <w:rPr>
          <w:rFonts w:ascii="Arial" w:hAnsi="Arial" w:cs="Arial"/>
          <w:spacing w:val="-4"/>
          <w:sz w:val="18"/>
          <w:szCs w:val="18"/>
        </w:rPr>
        <w:t xml:space="preserve"> outcomes with relevant parties, management remains confident in their success. The Group continues to perform well and is </w:t>
      </w:r>
      <w:proofErr w:type="spellStart"/>
      <w:r w:rsidRPr="00E77F9F">
        <w:rPr>
          <w:rFonts w:ascii="Arial" w:hAnsi="Arial" w:cs="Arial"/>
          <w:spacing w:val="-4"/>
          <w:sz w:val="18"/>
          <w:szCs w:val="18"/>
        </w:rPr>
        <w:t>recognised</w:t>
      </w:r>
      <w:proofErr w:type="spellEnd"/>
      <w:r w:rsidRPr="00E77F9F">
        <w:rPr>
          <w:rFonts w:ascii="Arial" w:hAnsi="Arial" w:cs="Arial"/>
          <w:spacing w:val="-4"/>
          <w:sz w:val="18"/>
          <w:szCs w:val="18"/>
        </w:rPr>
        <w:t xml:space="preserve"> as a reputable hospital group by the public. Additionally, the Group possesses significant unsecured assets that can be used as collateral if additional funding is needed from financial institutions, making it an attractive prospect for investors.</w:t>
      </w:r>
    </w:p>
    <w:p w14:paraId="5D424326" w14:textId="77777777" w:rsidR="00D01F18" w:rsidRPr="00E77F9F" w:rsidRDefault="00D01F18" w:rsidP="00D132E7">
      <w:pPr>
        <w:jc w:val="both"/>
        <w:rPr>
          <w:rFonts w:ascii="Arial" w:hAnsi="Arial" w:cs="Arial"/>
          <w:sz w:val="18"/>
          <w:szCs w:val="18"/>
        </w:rPr>
      </w:pPr>
    </w:p>
    <w:p w14:paraId="7593FAD9" w14:textId="77777777" w:rsidR="006D3A4E" w:rsidRPr="00E77F9F" w:rsidRDefault="006D3A4E" w:rsidP="00D132E7">
      <w:pPr>
        <w:jc w:val="both"/>
        <w:rPr>
          <w:rFonts w:ascii="Arial" w:hAnsi="Arial" w:cs="Arial"/>
          <w:sz w:val="18"/>
          <w:szCs w:val="18"/>
        </w:rPr>
      </w:pPr>
    </w:p>
    <w:p w14:paraId="6196AB35" w14:textId="77777777" w:rsidR="006D3A4E" w:rsidRPr="00E77F9F" w:rsidRDefault="006D3A4E" w:rsidP="00D132E7">
      <w:pPr>
        <w:jc w:val="both"/>
        <w:rPr>
          <w:rFonts w:ascii="Arial" w:hAnsi="Arial" w:cs="Arial"/>
          <w:sz w:val="18"/>
          <w:szCs w:val="18"/>
        </w:rPr>
      </w:pPr>
    </w:p>
    <w:p w14:paraId="7D4A92D6" w14:textId="77777777" w:rsidR="006D3A4E" w:rsidRPr="00E77F9F" w:rsidRDefault="006D3A4E" w:rsidP="00D132E7">
      <w:pPr>
        <w:jc w:val="both"/>
        <w:rPr>
          <w:rFonts w:ascii="Arial" w:hAnsi="Arial" w:cs="Arial"/>
          <w:sz w:val="18"/>
          <w:szCs w:val="18"/>
        </w:rPr>
      </w:pPr>
    </w:p>
    <w:p w14:paraId="1DA45A61" w14:textId="6675FA5A" w:rsidR="006D3A4E" w:rsidRPr="00E77F9F" w:rsidRDefault="00836467" w:rsidP="00836467">
      <w:pPr>
        <w:jc w:val="both"/>
        <w:rPr>
          <w:rFonts w:ascii="Arial" w:hAnsi="Arial" w:cs="Arial"/>
          <w:sz w:val="18"/>
          <w:szCs w:val="18"/>
        </w:rPr>
      </w:pPr>
      <w:r w:rsidRPr="00E77F9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E77F9F" w14:paraId="11935245" w14:textId="77777777" w:rsidTr="00511CA4">
        <w:trPr>
          <w:trHeight w:val="386"/>
        </w:trPr>
        <w:tc>
          <w:tcPr>
            <w:tcW w:w="9461" w:type="dxa"/>
            <w:shd w:val="clear" w:color="auto" w:fill="auto"/>
            <w:vAlign w:val="center"/>
          </w:tcPr>
          <w:p w14:paraId="21032AF2" w14:textId="4DEF9225" w:rsidR="008D6830" w:rsidRPr="00E77F9F" w:rsidRDefault="00B25006" w:rsidP="00D132E7">
            <w:pPr>
              <w:tabs>
                <w:tab w:val="left" w:pos="432"/>
              </w:tabs>
              <w:ind w:left="432" w:hanging="537"/>
              <w:rPr>
                <w:rFonts w:ascii="Arial" w:eastAsia="Arial Unicode MS" w:hAnsi="Arial" w:cs="Arial"/>
                <w:b/>
                <w:bCs/>
                <w:spacing w:val="-4"/>
                <w:sz w:val="18"/>
                <w:szCs w:val="18"/>
                <w:cs/>
                <w:lang w:val="en-GB"/>
              </w:rPr>
            </w:pPr>
            <w:r w:rsidRPr="00E77F9F">
              <w:rPr>
                <w:rFonts w:ascii="Arial" w:eastAsia="Arial Unicode MS" w:hAnsi="Arial" w:cs="Arial"/>
                <w:b/>
                <w:bCs/>
                <w:spacing w:val="-4"/>
                <w:sz w:val="18"/>
                <w:szCs w:val="18"/>
                <w:lang w:val="en-GB"/>
              </w:rPr>
              <w:t>3</w:t>
            </w:r>
            <w:r w:rsidR="008D6830" w:rsidRPr="00E77F9F">
              <w:rPr>
                <w:rFonts w:ascii="Arial" w:eastAsia="Arial Unicode MS" w:hAnsi="Arial" w:cs="Arial"/>
                <w:b/>
                <w:bCs/>
                <w:spacing w:val="-4"/>
                <w:sz w:val="18"/>
                <w:szCs w:val="18"/>
                <w:lang w:val="en-GB"/>
              </w:rPr>
              <w:tab/>
              <w:t>Basis of preparation</w:t>
            </w:r>
          </w:p>
        </w:tc>
      </w:tr>
    </w:tbl>
    <w:p w14:paraId="5BC7D810" w14:textId="77777777" w:rsidR="00AF1FDF" w:rsidRPr="00E77F9F" w:rsidRDefault="00AF1FDF" w:rsidP="00D132E7">
      <w:pPr>
        <w:jc w:val="both"/>
        <w:rPr>
          <w:rFonts w:ascii="Arial" w:hAnsi="Arial" w:cs="Arial"/>
          <w:spacing w:val="-4"/>
          <w:sz w:val="18"/>
          <w:szCs w:val="18"/>
        </w:rPr>
      </w:pPr>
    </w:p>
    <w:p w14:paraId="1CB8C418" w14:textId="70B82591" w:rsidR="00671142" w:rsidRPr="00E77F9F" w:rsidRDefault="00671142" w:rsidP="00D132E7">
      <w:pPr>
        <w:pStyle w:val="BlockText"/>
        <w:ind w:left="0" w:right="0" w:firstLine="0"/>
        <w:rPr>
          <w:rFonts w:ascii="Arial" w:hAnsi="Arial" w:cs="Arial"/>
          <w:spacing w:val="-8"/>
          <w:sz w:val="18"/>
          <w:szCs w:val="18"/>
          <w:lang w:val="en-GB"/>
        </w:rPr>
      </w:pPr>
      <w:r w:rsidRPr="00E77F9F">
        <w:rPr>
          <w:rFonts w:ascii="Arial" w:hAnsi="Arial" w:cs="Arial"/>
          <w:spacing w:val="-8"/>
          <w:sz w:val="18"/>
          <w:szCs w:val="18"/>
          <w:lang w:val="en-GB"/>
        </w:rPr>
        <w:t>The in</w:t>
      </w:r>
      <w:r w:rsidR="00414E0E" w:rsidRPr="00E77F9F">
        <w:rPr>
          <w:rFonts w:ascii="Arial" w:hAnsi="Arial" w:cs="Arial"/>
          <w:spacing w:val="-8"/>
          <w:sz w:val="18"/>
          <w:szCs w:val="18"/>
          <w:lang w:val="en-GB"/>
        </w:rPr>
        <w:t>terim consolidated and separate</w:t>
      </w:r>
      <w:r w:rsidRPr="00E77F9F">
        <w:rPr>
          <w:rFonts w:ascii="Arial" w:hAnsi="Arial" w:cs="Arial"/>
          <w:spacing w:val="-8"/>
          <w:sz w:val="18"/>
          <w:szCs w:val="18"/>
          <w:lang w:val="en-GB"/>
        </w:rPr>
        <w:t xml:space="preserve"> financial information has been prepared in accordance with Thai Accounting Standard (TAS) no. </w:t>
      </w:r>
      <w:r w:rsidR="00DF7508" w:rsidRPr="00E77F9F">
        <w:rPr>
          <w:rFonts w:ascii="Arial" w:hAnsi="Arial" w:cs="Arial"/>
          <w:spacing w:val="-8"/>
          <w:sz w:val="18"/>
          <w:szCs w:val="18"/>
          <w:lang w:val="en-GB"/>
        </w:rPr>
        <w:t>34</w:t>
      </w:r>
      <w:r w:rsidRPr="00E77F9F">
        <w:rPr>
          <w:rFonts w:ascii="Arial" w:hAnsi="Arial" w:cs="Arial"/>
          <w:spacing w:val="-8"/>
          <w:sz w:val="18"/>
          <w:szCs w:val="18"/>
          <w:lang w:val="en-GB"/>
        </w:rPr>
        <w:t>, Interim Financial Reporting and other financial reporting requirements issued under the Securities and Exchange Act.</w:t>
      </w:r>
    </w:p>
    <w:p w14:paraId="77477DDE" w14:textId="77777777" w:rsidR="00671142" w:rsidRPr="00E77F9F" w:rsidRDefault="00671142" w:rsidP="00D132E7">
      <w:pPr>
        <w:jc w:val="both"/>
        <w:rPr>
          <w:rFonts w:ascii="Arial" w:hAnsi="Arial" w:cs="Arial"/>
          <w:sz w:val="18"/>
          <w:szCs w:val="18"/>
        </w:rPr>
      </w:pPr>
    </w:p>
    <w:p w14:paraId="0CB4B3D9" w14:textId="7DD3FE19" w:rsidR="00671142" w:rsidRPr="00E77F9F" w:rsidRDefault="00671142" w:rsidP="00D132E7">
      <w:pPr>
        <w:pStyle w:val="BlockText"/>
        <w:ind w:left="0" w:right="0" w:firstLine="0"/>
        <w:rPr>
          <w:rFonts w:ascii="Arial" w:hAnsi="Arial" w:cs="Arial"/>
          <w:sz w:val="18"/>
          <w:szCs w:val="18"/>
          <w:lang w:val="en-GB"/>
        </w:rPr>
      </w:pPr>
      <w:proofErr w:type="gramStart"/>
      <w:r w:rsidRPr="00E77F9F">
        <w:rPr>
          <w:rFonts w:ascii="Arial" w:hAnsi="Arial" w:cs="Arial"/>
          <w:spacing w:val="-4"/>
          <w:sz w:val="18"/>
          <w:szCs w:val="18"/>
          <w:lang w:val="en-GB"/>
        </w:rPr>
        <w:t>These interim financial information</w:t>
      </w:r>
      <w:proofErr w:type="gramEnd"/>
      <w:r w:rsidRPr="00E77F9F">
        <w:rPr>
          <w:rFonts w:ascii="Arial" w:hAnsi="Arial" w:cs="Arial"/>
          <w:spacing w:val="-4"/>
          <w:sz w:val="18"/>
          <w:szCs w:val="18"/>
          <w:lang w:val="en-GB"/>
        </w:rPr>
        <w:t xml:space="preserve"> should be read in conjunction with the annual financial statements for the year ended</w:t>
      </w:r>
      <w:r w:rsidRPr="00E77F9F">
        <w:rPr>
          <w:rFonts w:ascii="Arial" w:hAnsi="Arial" w:cs="Arial"/>
          <w:sz w:val="18"/>
          <w:szCs w:val="18"/>
          <w:lang w:val="en-GB"/>
        </w:rPr>
        <w:t xml:space="preserve"> </w:t>
      </w:r>
      <w:r w:rsidR="00E77F9F">
        <w:rPr>
          <w:rFonts w:ascii="Arial" w:hAnsi="Arial" w:cstheme="minorBidi"/>
          <w:sz w:val="18"/>
          <w:szCs w:val="18"/>
          <w:cs/>
          <w:lang w:val="en-GB"/>
        </w:rPr>
        <w:br/>
      </w:r>
      <w:r w:rsidR="00DF7508" w:rsidRPr="00E77F9F">
        <w:rPr>
          <w:rFonts w:ascii="Arial" w:hAnsi="Arial" w:cs="Arial"/>
          <w:sz w:val="18"/>
          <w:szCs w:val="18"/>
          <w:lang w:val="en-GB"/>
        </w:rPr>
        <w:t>31</w:t>
      </w:r>
      <w:r w:rsidR="000E08E6" w:rsidRPr="00E77F9F">
        <w:rPr>
          <w:rFonts w:ascii="Arial" w:hAnsi="Arial" w:cs="Arial"/>
          <w:sz w:val="18"/>
          <w:szCs w:val="18"/>
          <w:lang w:val="en-GB"/>
        </w:rPr>
        <w:t xml:space="preserve"> December </w:t>
      </w:r>
      <w:r w:rsidR="00DF7508" w:rsidRPr="00E77F9F">
        <w:rPr>
          <w:rFonts w:ascii="Arial" w:hAnsi="Arial" w:cs="Arial"/>
          <w:sz w:val="18"/>
          <w:szCs w:val="18"/>
          <w:lang w:val="en-GB"/>
        </w:rPr>
        <w:t>202</w:t>
      </w:r>
      <w:r w:rsidR="006D3A4E" w:rsidRPr="00E77F9F">
        <w:rPr>
          <w:rFonts w:ascii="Arial" w:hAnsi="Arial" w:cs="Arial"/>
          <w:sz w:val="18"/>
          <w:szCs w:val="18"/>
          <w:lang w:val="en-GB"/>
        </w:rPr>
        <w:t>4</w:t>
      </w:r>
      <w:r w:rsidRPr="00E77F9F">
        <w:rPr>
          <w:rFonts w:ascii="Arial" w:hAnsi="Arial" w:cs="Arial"/>
          <w:sz w:val="18"/>
          <w:szCs w:val="18"/>
          <w:lang w:val="en-GB"/>
        </w:rPr>
        <w:t>.</w:t>
      </w:r>
    </w:p>
    <w:p w14:paraId="0B644B99" w14:textId="77777777" w:rsidR="00671142" w:rsidRPr="00E77F9F" w:rsidRDefault="00671142" w:rsidP="00D132E7">
      <w:pPr>
        <w:jc w:val="both"/>
        <w:rPr>
          <w:rFonts w:ascii="Arial" w:hAnsi="Arial" w:cs="Arial"/>
          <w:spacing w:val="-4"/>
          <w:sz w:val="18"/>
          <w:szCs w:val="18"/>
        </w:rPr>
      </w:pPr>
    </w:p>
    <w:p w14:paraId="21B4F62A" w14:textId="60DBFC80" w:rsidR="00177972" w:rsidRPr="00E77F9F" w:rsidRDefault="00671142" w:rsidP="00D132E7">
      <w:pPr>
        <w:pStyle w:val="BlockText"/>
        <w:ind w:left="0" w:right="0" w:firstLine="0"/>
        <w:rPr>
          <w:rFonts w:ascii="Arial" w:hAnsi="Arial" w:cs="Arial"/>
          <w:spacing w:val="-4"/>
          <w:sz w:val="18"/>
          <w:szCs w:val="18"/>
          <w:lang w:val="en-GB"/>
        </w:rPr>
      </w:pPr>
      <w:r w:rsidRPr="00E77F9F">
        <w:rPr>
          <w:rFonts w:ascii="Arial" w:hAnsi="Arial" w:cs="Arial"/>
          <w:spacing w:val="-4"/>
          <w:sz w:val="18"/>
          <w:szCs w:val="18"/>
          <w:lang w:val="en-GB"/>
        </w:rPr>
        <w:t>An English version of the</w:t>
      </w:r>
      <w:r w:rsidR="00A53036" w:rsidRPr="00E77F9F">
        <w:rPr>
          <w:rFonts w:ascii="Arial" w:hAnsi="Arial" w:cs="Arial"/>
          <w:spacing w:val="-4"/>
          <w:sz w:val="18"/>
          <w:szCs w:val="18"/>
          <w:lang w:val="en-GB"/>
        </w:rPr>
        <w:t>se</w:t>
      </w:r>
      <w:r w:rsidRPr="00E77F9F">
        <w:rPr>
          <w:rFonts w:ascii="Arial" w:hAnsi="Arial" w:cs="Arial"/>
          <w:spacing w:val="-4"/>
          <w:sz w:val="18"/>
          <w:szCs w:val="18"/>
          <w:lang w:val="en-GB"/>
        </w:rPr>
        <w:t xml:space="preserve"> interim</w:t>
      </w:r>
      <w:r w:rsidR="00C3519F" w:rsidRPr="00E77F9F">
        <w:rPr>
          <w:rFonts w:ascii="Arial" w:hAnsi="Arial" w:cs="Arial"/>
          <w:spacing w:val="-4"/>
          <w:sz w:val="18"/>
          <w:szCs w:val="18"/>
          <w:lang w:val="en-GB"/>
        </w:rPr>
        <w:t xml:space="preserve"> consolidated and separate</w:t>
      </w:r>
      <w:r w:rsidRPr="00E77F9F">
        <w:rPr>
          <w:rFonts w:ascii="Arial" w:hAnsi="Arial" w:cs="Arial"/>
          <w:spacing w:val="-4"/>
          <w:sz w:val="18"/>
          <w:szCs w:val="18"/>
          <w:lang w:val="en-GB"/>
        </w:rPr>
        <w:t xml:space="preserve"> financial information </w:t>
      </w:r>
      <w:r w:rsidR="00C3519F" w:rsidRPr="00E77F9F">
        <w:rPr>
          <w:rFonts w:ascii="Arial" w:hAnsi="Arial" w:cs="Arial"/>
          <w:spacing w:val="-4"/>
          <w:sz w:val="18"/>
          <w:szCs w:val="18"/>
          <w:lang w:val="en-GB"/>
        </w:rPr>
        <w:t>ha</w:t>
      </w:r>
      <w:r w:rsidR="002A56A6" w:rsidRPr="00E77F9F">
        <w:rPr>
          <w:rFonts w:ascii="Arial" w:hAnsi="Arial" w:cs="Arial"/>
          <w:spacing w:val="-4"/>
          <w:sz w:val="18"/>
          <w:szCs w:val="18"/>
          <w:lang w:val="en-GB"/>
        </w:rPr>
        <w:t>s</w:t>
      </w:r>
      <w:r w:rsidRPr="00E77F9F">
        <w:rPr>
          <w:rFonts w:ascii="Arial" w:hAnsi="Arial" w:cs="Arial"/>
          <w:spacing w:val="-4"/>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36546AF9" w14:textId="73365D04" w:rsidR="00671142" w:rsidRPr="00E77F9F" w:rsidRDefault="00671142" w:rsidP="00D132E7">
      <w:pPr>
        <w:jc w:val="both"/>
        <w:rPr>
          <w:rFonts w:ascii="Arial" w:hAnsi="Arial" w:cs="Arial"/>
          <w:spacing w:val="-4"/>
          <w:sz w:val="18"/>
          <w:szCs w:val="18"/>
        </w:rPr>
      </w:pPr>
    </w:p>
    <w:p w14:paraId="079B6847" w14:textId="77777777" w:rsidR="00975040" w:rsidRPr="00E77F9F" w:rsidRDefault="00975040" w:rsidP="00F8685E">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E77F9F" w14:paraId="7B0EBFB5" w14:textId="77777777" w:rsidTr="00511CA4">
        <w:trPr>
          <w:trHeight w:val="386"/>
        </w:trPr>
        <w:tc>
          <w:tcPr>
            <w:tcW w:w="9461" w:type="dxa"/>
            <w:shd w:val="clear" w:color="auto" w:fill="auto"/>
            <w:vAlign w:val="center"/>
          </w:tcPr>
          <w:p w14:paraId="5F989165" w14:textId="2BD595BE" w:rsidR="008D6830" w:rsidRPr="00E77F9F" w:rsidRDefault="00B25006" w:rsidP="00D132E7">
            <w:pPr>
              <w:tabs>
                <w:tab w:val="left" w:pos="432"/>
              </w:tabs>
              <w:ind w:left="432" w:hanging="537"/>
              <w:rPr>
                <w:rFonts w:ascii="Arial" w:eastAsia="Arial Unicode MS" w:hAnsi="Arial" w:cs="Arial"/>
                <w:b/>
                <w:bCs/>
                <w:spacing w:val="-4"/>
                <w:sz w:val="18"/>
                <w:szCs w:val="18"/>
                <w:cs/>
                <w:lang w:val="en-GB"/>
              </w:rPr>
            </w:pPr>
            <w:r w:rsidRPr="00E77F9F">
              <w:rPr>
                <w:rFonts w:ascii="Arial" w:eastAsia="Arial Unicode MS" w:hAnsi="Arial" w:cs="Arial"/>
                <w:b/>
                <w:bCs/>
                <w:spacing w:val="-4"/>
                <w:sz w:val="18"/>
                <w:szCs w:val="18"/>
                <w:lang w:val="en-GB"/>
              </w:rPr>
              <w:t>4</w:t>
            </w:r>
            <w:r w:rsidR="008D6830" w:rsidRPr="00E77F9F">
              <w:rPr>
                <w:rFonts w:ascii="Arial" w:eastAsia="Arial Unicode MS" w:hAnsi="Arial" w:cs="Arial"/>
                <w:b/>
                <w:bCs/>
                <w:spacing w:val="-4"/>
                <w:sz w:val="18"/>
                <w:szCs w:val="18"/>
                <w:lang w:val="en-GB"/>
              </w:rPr>
              <w:tab/>
              <w:t>Accounting policies</w:t>
            </w:r>
          </w:p>
        </w:tc>
      </w:tr>
    </w:tbl>
    <w:p w14:paraId="7FDD71CB" w14:textId="77777777" w:rsidR="00177972" w:rsidRPr="00E77F9F" w:rsidRDefault="00177972" w:rsidP="00D132E7">
      <w:pPr>
        <w:jc w:val="both"/>
        <w:rPr>
          <w:rFonts w:ascii="Arial" w:hAnsi="Arial" w:cs="Arial"/>
          <w:spacing w:val="-4"/>
          <w:sz w:val="18"/>
          <w:szCs w:val="18"/>
        </w:rPr>
      </w:pPr>
    </w:p>
    <w:p w14:paraId="7BFE0E62" w14:textId="066426AD" w:rsidR="00F2427C" w:rsidRPr="00E77F9F" w:rsidRDefault="00F2427C" w:rsidP="00D132E7">
      <w:pPr>
        <w:jc w:val="both"/>
        <w:rPr>
          <w:rFonts w:ascii="Arial" w:hAnsi="Arial" w:cs="Arial"/>
          <w:spacing w:val="-4"/>
          <w:sz w:val="18"/>
          <w:szCs w:val="18"/>
        </w:rPr>
      </w:pPr>
      <w:r w:rsidRPr="00E77F9F">
        <w:rPr>
          <w:rFonts w:ascii="Arial" w:hAnsi="Arial" w:cs="Arial"/>
          <w:spacing w:val="-4"/>
          <w:sz w:val="18"/>
          <w:szCs w:val="18"/>
        </w:rPr>
        <w:t xml:space="preserve">The accounting policies used in the preparation of the interim financial information are consistent with those used in the annual financial statements for the year ended </w:t>
      </w:r>
      <w:r w:rsidR="00DF7508" w:rsidRPr="00E77F9F">
        <w:rPr>
          <w:rFonts w:ascii="Arial" w:hAnsi="Arial" w:cs="Arial"/>
          <w:spacing w:val="-4"/>
          <w:sz w:val="18"/>
          <w:szCs w:val="18"/>
          <w:lang w:val="en-GB"/>
        </w:rPr>
        <w:t>31</w:t>
      </w:r>
      <w:r w:rsidR="000E08E6" w:rsidRPr="00E77F9F">
        <w:rPr>
          <w:rFonts w:ascii="Arial" w:hAnsi="Arial" w:cs="Arial"/>
          <w:spacing w:val="-4"/>
          <w:sz w:val="18"/>
          <w:szCs w:val="18"/>
        </w:rPr>
        <w:t xml:space="preserve"> </w:t>
      </w:r>
      <w:r w:rsidR="00206D57" w:rsidRPr="00E77F9F">
        <w:rPr>
          <w:rFonts w:ascii="Arial" w:hAnsi="Arial" w:cs="Arial"/>
          <w:spacing w:val="-4"/>
          <w:sz w:val="18"/>
          <w:szCs w:val="18"/>
        </w:rPr>
        <w:t>December</w:t>
      </w:r>
      <w:r w:rsidR="000E08E6" w:rsidRPr="00E77F9F">
        <w:rPr>
          <w:rFonts w:ascii="Arial" w:hAnsi="Arial" w:cs="Arial"/>
          <w:spacing w:val="-4"/>
          <w:sz w:val="18"/>
          <w:szCs w:val="18"/>
        </w:rPr>
        <w:t xml:space="preserve"> </w:t>
      </w:r>
      <w:r w:rsidR="00DF7508" w:rsidRPr="00E77F9F">
        <w:rPr>
          <w:rFonts w:ascii="Arial" w:hAnsi="Arial" w:cs="Arial"/>
          <w:spacing w:val="-4"/>
          <w:sz w:val="18"/>
          <w:szCs w:val="18"/>
          <w:lang w:val="en-GB"/>
        </w:rPr>
        <w:t>202</w:t>
      </w:r>
      <w:r w:rsidR="000365B1" w:rsidRPr="00E77F9F">
        <w:rPr>
          <w:rFonts w:ascii="Arial" w:hAnsi="Arial" w:cs="Arial"/>
          <w:spacing w:val="-4"/>
          <w:sz w:val="18"/>
          <w:szCs w:val="18"/>
          <w:lang w:val="en-GB"/>
        </w:rPr>
        <w:t>4</w:t>
      </w:r>
      <w:r w:rsidR="00CD118C" w:rsidRPr="00E77F9F">
        <w:rPr>
          <w:rFonts w:ascii="Arial" w:hAnsi="Arial" w:cs="Arial"/>
          <w:spacing w:val="-4"/>
          <w:sz w:val="18"/>
          <w:szCs w:val="18"/>
        </w:rPr>
        <w:t xml:space="preserve">, except </w:t>
      </w:r>
      <w:r w:rsidR="009A4761" w:rsidRPr="00E77F9F">
        <w:rPr>
          <w:rFonts w:ascii="Arial" w:hAnsi="Arial" w:cs="Arial"/>
          <w:spacing w:val="-4"/>
          <w:sz w:val="18"/>
          <w:szCs w:val="18"/>
        </w:rPr>
        <w:t>t</w:t>
      </w:r>
      <w:r w:rsidR="00CD118C" w:rsidRPr="00E77F9F">
        <w:rPr>
          <w:rFonts w:ascii="Arial" w:hAnsi="Arial" w:cs="Arial"/>
          <w:spacing w:val="-4"/>
          <w:sz w:val="18"/>
          <w:szCs w:val="18"/>
        </w:rPr>
        <w:t xml:space="preserve">he adoption of the new and amended financial reporting standards as described in Note </w:t>
      </w:r>
      <w:r w:rsidR="00011F8D" w:rsidRPr="00E77F9F">
        <w:rPr>
          <w:rFonts w:ascii="Arial" w:hAnsi="Arial" w:cs="Arial"/>
          <w:spacing w:val="-4"/>
          <w:sz w:val="18"/>
          <w:szCs w:val="18"/>
          <w:lang w:val="en-GB"/>
        </w:rPr>
        <w:t>5</w:t>
      </w:r>
      <w:r w:rsidR="00030831" w:rsidRPr="00E77F9F">
        <w:rPr>
          <w:rFonts w:ascii="Arial" w:hAnsi="Arial" w:cs="Arial"/>
          <w:spacing w:val="-4"/>
          <w:sz w:val="18"/>
          <w:szCs w:val="18"/>
        </w:rPr>
        <w:t>.</w:t>
      </w:r>
    </w:p>
    <w:p w14:paraId="5C7AAD13" w14:textId="77777777" w:rsidR="00614088" w:rsidRPr="00E77F9F" w:rsidRDefault="00614088" w:rsidP="00D132E7">
      <w:pPr>
        <w:jc w:val="both"/>
        <w:rPr>
          <w:rFonts w:ascii="Arial" w:hAnsi="Arial" w:cs="Arial"/>
          <w:sz w:val="18"/>
          <w:szCs w:val="18"/>
        </w:rPr>
      </w:pPr>
    </w:p>
    <w:p w14:paraId="694EAC42" w14:textId="571248C1" w:rsidR="004967EC" w:rsidRPr="00E77F9F" w:rsidRDefault="004967EC"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E77F9F" w14:paraId="6DCD0F99" w14:textId="77777777" w:rsidTr="00511CA4">
        <w:trPr>
          <w:trHeight w:val="386"/>
        </w:trPr>
        <w:tc>
          <w:tcPr>
            <w:tcW w:w="9461" w:type="dxa"/>
            <w:shd w:val="clear" w:color="auto" w:fill="auto"/>
            <w:vAlign w:val="center"/>
          </w:tcPr>
          <w:p w14:paraId="0A335192" w14:textId="5B2A6F57" w:rsidR="004967EC" w:rsidRPr="00E77F9F" w:rsidRDefault="00B25006"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t>5</w:t>
            </w:r>
            <w:r w:rsidR="004967EC" w:rsidRPr="00E77F9F">
              <w:rPr>
                <w:rFonts w:ascii="Arial" w:eastAsia="Arial Unicode MS" w:hAnsi="Arial" w:cs="Arial"/>
                <w:b/>
                <w:bCs/>
                <w:sz w:val="18"/>
                <w:szCs w:val="18"/>
                <w:lang w:val="en-GB"/>
              </w:rPr>
              <w:tab/>
            </w:r>
            <w:r w:rsidR="00CD118C" w:rsidRPr="00E77F9F">
              <w:rPr>
                <w:rFonts w:ascii="Arial" w:eastAsia="Arial Unicode MS" w:hAnsi="Arial" w:cs="Arial"/>
                <w:b/>
                <w:bCs/>
                <w:sz w:val="18"/>
                <w:szCs w:val="18"/>
                <w:lang w:val="en-GB"/>
              </w:rPr>
              <w:t xml:space="preserve">New and amended financial reporting standards </w:t>
            </w:r>
          </w:p>
        </w:tc>
      </w:tr>
    </w:tbl>
    <w:p w14:paraId="7C5260B1" w14:textId="0A787E53" w:rsidR="00EF73BC" w:rsidRPr="00E77F9F" w:rsidRDefault="00EF73BC" w:rsidP="009802A6">
      <w:pPr>
        <w:jc w:val="thaiDistribute"/>
        <w:rPr>
          <w:rFonts w:ascii="Arial" w:eastAsia="Cambria" w:hAnsi="Arial" w:cs="Arial"/>
          <w:sz w:val="18"/>
          <w:szCs w:val="18"/>
        </w:rPr>
      </w:pPr>
      <w:bookmarkStart w:id="0" w:name="_Hlk155720902"/>
    </w:p>
    <w:p w14:paraId="391A1BBA" w14:textId="61195DAE" w:rsidR="000F3229" w:rsidRPr="00E77F9F" w:rsidRDefault="000F3229" w:rsidP="00D132E7">
      <w:pPr>
        <w:ind w:left="544" w:hanging="544"/>
        <w:jc w:val="thaiDistribute"/>
        <w:outlineLvl w:val="1"/>
        <w:rPr>
          <w:rFonts w:ascii="Arial" w:eastAsia="Arial" w:hAnsi="Arial" w:cs="Arial"/>
          <w:bCs/>
          <w:spacing w:val="-4"/>
          <w:sz w:val="18"/>
          <w:szCs w:val="18"/>
          <w:lang w:val="en-GB" w:eastAsia="en-GB"/>
        </w:rPr>
      </w:pPr>
      <w:bookmarkStart w:id="1" w:name="_Toc154671489"/>
      <w:bookmarkStart w:id="2" w:name="_Toc161686383"/>
      <w:bookmarkEnd w:id="0"/>
      <w:r w:rsidRPr="00E77F9F">
        <w:rPr>
          <w:rFonts w:ascii="Arial" w:eastAsia="Arial" w:hAnsi="Arial" w:cs="Arial"/>
          <w:b/>
          <w:bCs/>
          <w:sz w:val="18"/>
          <w:szCs w:val="18"/>
          <w:cs/>
          <w:lang w:val="en-GB" w:eastAsia="en-GB"/>
        </w:rPr>
        <w:tab/>
      </w:r>
      <w:r w:rsidRPr="00E77F9F">
        <w:rPr>
          <w:rFonts w:ascii="Arial" w:eastAsia="Arial" w:hAnsi="Arial" w:cs="Arial"/>
          <w:b/>
          <w:bCs/>
          <w:spacing w:val="-6"/>
          <w:sz w:val="18"/>
          <w:szCs w:val="18"/>
          <w:lang w:val="en-GB" w:eastAsia="en-GB"/>
        </w:rPr>
        <w:t xml:space="preserve">New </w:t>
      </w:r>
      <w:r w:rsidR="00AC187A" w:rsidRPr="00E77F9F">
        <w:rPr>
          <w:rFonts w:ascii="Arial" w:eastAsia="Arial" w:hAnsi="Arial" w:cs="Arial"/>
          <w:b/>
          <w:bCs/>
          <w:spacing w:val="-6"/>
          <w:sz w:val="18"/>
          <w:szCs w:val="18"/>
          <w:lang w:val="en-GB" w:eastAsia="en-GB"/>
        </w:rPr>
        <w:t xml:space="preserve">and amended </w:t>
      </w:r>
      <w:r w:rsidRPr="00E77F9F">
        <w:rPr>
          <w:rFonts w:ascii="Arial" w:eastAsia="Arial" w:hAnsi="Arial" w:cs="Arial"/>
          <w:b/>
          <w:bCs/>
          <w:spacing w:val="-6"/>
          <w:sz w:val="18"/>
          <w:szCs w:val="18"/>
          <w:lang w:val="en-GB" w:eastAsia="en-GB"/>
        </w:rPr>
        <w:t>financial reporting standard that is effective for the accounting period</w:t>
      </w:r>
      <w:r w:rsidRPr="00E77F9F">
        <w:rPr>
          <w:rFonts w:ascii="Arial" w:eastAsia="Arial" w:hAnsi="Arial" w:cs="Arial"/>
          <w:b/>
          <w:bCs/>
          <w:spacing w:val="-6"/>
          <w:sz w:val="18"/>
          <w:szCs w:val="18"/>
          <w:cs/>
          <w:lang w:val="en-GB" w:eastAsia="en-GB"/>
        </w:rPr>
        <w:t xml:space="preserve"> </w:t>
      </w:r>
      <w:r w:rsidRPr="00E77F9F">
        <w:rPr>
          <w:rFonts w:ascii="Arial" w:eastAsia="Arial" w:hAnsi="Arial" w:cs="Arial"/>
          <w:b/>
          <w:bCs/>
          <w:spacing w:val="-6"/>
          <w:sz w:val="18"/>
          <w:szCs w:val="18"/>
          <w:lang w:val="en-GB" w:eastAsia="en-GB"/>
        </w:rPr>
        <w:t xml:space="preserve">beginning on or after </w:t>
      </w:r>
      <w:r w:rsidR="00DF7508" w:rsidRPr="00E77F9F">
        <w:rPr>
          <w:rFonts w:ascii="Arial" w:eastAsia="Arial" w:hAnsi="Arial" w:cs="Arial"/>
          <w:b/>
          <w:bCs/>
          <w:spacing w:val="-6"/>
          <w:sz w:val="18"/>
          <w:szCs w:val="18"/>
          <w:lang w:val="en-GB" w:eastAsia="en-GB"/>
        </w:rPr>
        <w:t>1</w:t>
      </w:r>
      <w:r w:rsidRPr="00E77F9F">
        <w:rPr>
          <w:rFonts w:ascii="Arial" w:eastAsia="Arial" w:hAnsi="Arial" w:cs="Arial"/>
          <w:b/>
          <w:bCs/>
          <w:spacing w:val="-6"/>
          <w:sz w:val="18"/>
          <w:szCs w:val="18"/>
          <w:lang w:val="en-GB" w:eastAsia="en-GB"/>
        </w:rPr>
        <w:t xml:space="preserve"> January </w:t>
      </w:r>
      <w:r w:rsidR="00DF7508" w:rsidRPr="00E77F9F">
        <w:rPr>
          <w:rFonts w:ascii="Arial" w:eastAsia="Arial" w:hAnsi="Arial" w:cs="Arial"/>
          <w:b/>
          <w:bCs/>
          <w:spacing w:val="-6"/>
          <w:sz w:val="18"/>
          <w:szCs w:val="18"/>
          <w:lang w:val="en-GB" w:eastAsia="en-GB"/>
        </w:rPr>
        <w:t>2025</w:t>
      </w:r>
      <w:r w:rsidRPr="00E77F9F">
        <w:rPr>
          <w:rFonts w:ascii="Arial" w:eastAsia="Arial" w:hAnsi="Arial" w:cs="Arial"/>
          <w:b/>
          <w:bCs/>
          <w:spacing w:val="-4"/>
          <w:sz w:val="18"/>
          <w:szCs w:val="18"/>
          <w:lang w:val="en-GB" w:eastAsia="en-GB"/>
        </w:rPr>
        <w:t>.</w:t>
      </w:r>
      <w:bookmarkEnd w:id="1"/>
      <w:bookmarkEnd w:id="2"/>
    </w:p>
    <w:p w14:paraId="06FBA115" w14:textId="77777777" w:rsidR="0087712C" w:rsidRPr="00E77F9F" w:rsidRDefault="0087712C" w:rsidP="00E77F9F">
      <w:pPr>
        <w:ind w:left="1080"/>
        <w:contextualSpacing/>
        <w:jc w:val="thaiDistribute"/>
        <w:rPr>
          <w:rFonts w:ascii="Arial" w:eastAsia="Cambria" w:hAnsi="Arial" w:cs="Arial"/>
          <w:sz w:val="18"/>
          <w:szCs w:val="18"/>
          <w:lang w:val="en-GB"/>
        </w:rPr>
      </w:pPr>
    </w:p>
    <w:p w14:paraId="7E5F54C1" w14:textId="1060A8AC" w:rsidR="0087712C" w:rsidRPr="00E77F9F" w:rsidRDefault="0087712C" w:rsidP="00D132E7">
      <w:pPr>
        <w:numPr>
          <w:ilvl w:val="0"/>
          <w:numId w:val="5"/>
        </w:numPr>
        <w:tabs>
          <w:tab w:val="left" w:pos="1080"/>
        </w:tabs>
        <w:ind w:left="1080" w:hanging="540"/>
        <w:contextualSpacing/>
        <w:jc w:val="thaiDistribute"/>
        <w:rPr>
          <w:rFonts w:ascii="Arial" w:eastAsia="Cambria" w:hAnsi="Arial" w:cs="Arial"/>
          <w:sz w:val="18"/>
          <w:szCs w:val="18"/>
        </w:rPr>
      </w:pPr>
      <w:r w:rsidRPr="00E77F9F">
        <w:rPr>
          <w:rFonts w:ascii="Arial" w:eastAsia="Cambria" w:hAnsi="Arial" w:cs="Arial"/>
          <w:b/>
          <w:bCs/>
          <w:sz w:val="18"/>
          <w:szCs w:val="18"/>
          <w:lang w:val="en-GB"/>
        </w:rPr>
        <w:t>Amendments to TAS 1 Presentation of Financial Statements</w:t>
      </w:r>
      <w:r w:rsidRPr="00E77F9F">
        <w:rPr>
          <w:rFonts w:ascii="Arial" w:eastAsia="Cambria" w:hAnsi="Arial" w:cs="Arial"/>
          <w:sz w:val="18"/>
          <w:szCs w:val="18"/>
          <w:lang w:val="en-GB"/>
        </w:rPr>
        <w:t xml:space="preserve"> </w:t>
      </w:r>
      <w:r w:rsidRPr="00E77F9F">
        <w:rPr>
          <w:rFonts w:ascii="Arial" w:eastAsia="Cambria" w:hAnsi="Arial" w:cs="Arial"/>
          <w:sz w:val="18"/>
          <w:szCs w:val="18"/>
        </w:rPr>
        <w:t xml:space="preserve">clarified that liabilities are classified as </w:t>
      </w:r>
      <w:r w:rsidRPr="00E77F9F">
        <w:rPr>
          <w:rFonts w:ascii="Arial" w:eastAsia="Cambria" w:hAnsi="Arial" w:cs="Arial"/>
          <w:spacing w:val="-4"/>
          <w:sz w:val="18"/>
          <w:szCs w:val="18"/>
        </w:rPr>
        <w:t>either current or non-current, depending on the rights that exist at the end of the reporting period. Classification</w:t>
      </w:r>
      <w:r w:rsidRPr="00E77F9F">
        <w:rPr>
          <w:rFonts w:ascii="Arial" w:eastAsia="Cambria" w:hAnsi="Arial" w:cs="Arial"/>
          <w:sz w:val="18"/>
          <w:szCs w:val="18"/>
        </w:rPr>
        <w:t xml:space="preserve"> is unaffected by the entity's expectations or events after the reporting period (for example, the receipt of </w:t>
      </w:r>
      <w:r w:rsidR="00672510" w:rsidRPr="00E77F9F">
        <w:rPr>
          <w:rFonts w:ascii="Arial" w:eastAsia="Cambria" w:hAnsi="Arial" w:cs="Arial"/>
          <w:sz w:val="18"/>
          <w:szCs w:val="18"/>
        </w:rPr>
        <w:br/>
      </w:r>
      <w:r w:rsidRPr="00E77F9F">
        <w:rPr>
          <w:rFonts w:ascii="Arial" w:eastAsia="Cambria" w:hAnsi="Arial" w:cs="Arial"/>
          <w:sz w:val="18"/>
          <w:szCs w:val="18"/>
        </w:rPr>
        <w:t>a waiver or a breach of covenant).</w:t>
      </w:r>
    </w:p>
    <w:p w14:paraId="2A435DCF" w14:textId="708CB202" w:rsidR="0087712C" w:rsidRPr="00E77F9F" w:rsidRDefault="0087712C" w:rsidP="00D132E7">
      <w:pPr>
        <w:ind w:left="1080"/>
        <w:contextualSpacing/>
        <w:jc w:val="thaiDistribute"/>
        <w:rPr>
          <w:rFonts w:ascii="Arial" w:eastAsia="Cambria" w:hAnsi="Arial" w:cs="Arial"/>
          <w:sz w:val="18"/>
          <w:szCs w:val="18"/>
          <w:lang w:val="en-GB"/>
        </w:rPr>
      </w:pPr>
    </w:p>
    <w:p w14:paraId="095F5341" w14:textId="77777777" w:rsidR="0087712C" w:rsidRPr="00E77F9F" w:rsidRDefault="0087712C" w:rsidP="00D132E7">
      <w:pPr>
        <w:ind w:left="1080"/>
        <w:contextualSpacing/>
        <w:jc w:val="thaiDistribute"/>
        <w:rPr>
          <w:rFonts w:ascii="Arial" w:eastAsia="Cambria" w:hAnsi="Arial" w:cs="Arial"/>
          <w:spacing w:val="-10"/>
          <w:sz w:val="18"/>
          <w:szCs w:val="18"/>
        </w:rPr>
      </w:pPr>
      <w:proofErr w:type="gramStart"/>
      <w:r w:rsidRPr="00E77F9F">
        <w:rPr>
          <w:rFonts w:ascii="Arial" w:eastAsia="Cambria" w:hAnsi="Arial" w:cs="Arial"/>
          <w:spacing w:val="-10"/>
          <w:sz w:val="18"/>
          <w:szCs w:val="18"/>
        </w:rPr>
        <w:t>Covenants</w:t>
      </w:r>
      <w:proofErr w:type="gramEnd"/>
      <w:r w:rsidRPr="00E77F9F">
        <w:rPr>
          <w:rFonts w:ascii="Arial" w:eastAsia="Cambria" w:hAnsi="Arial" w:cs="Arial"/>
          <w:spacing w:val="-10"/>
          <w:sz w:val="18"/>
          <w:szCs w:val="18"/>
        </w:rPr>
        <w:t xml:space="preserve"> of loan arrangements will not affect classification of </w:t>
      </w:r>
      <w:proofErr w:type="gramStart"/>
      <w:r w:rsidRPr="00E77F9F">
        <w:rPr>
          <w:rFonts w:ascii="Arial" w:eastAsia="Cambria" w:hAnsi="Arial" w:cs="Arial"/>
          <w:spacing w:val="-10"/>
          <w:sz w:val="18"/>
          <w:szCs w:val="18"/>
        </w:rPr>
        <w:t>a liability</w:t>
      </w:r>
      <w:proofErr w:type="gramEnd"/>
      <w:r w:rsidRPr="00E77F9F">
        <w:rPr>
          <w:rFonts w:ascii="Arial" w:eastAsia="Cambria" w:hAnsi="Arial" w:cs="Arial"/>
          <w:spacing w:val="-10"/>
          <w:sz w:val="18"/>
          <w:szCs w:val="18"/>
        </w:rPr>
        <w:t xml:space="preserve"> as current or non-current at the end of </w:t>
      </w:r>
      <w:proofErr w:type="gramStart"/>
      <w:r w:rsidRPr="00E77F9F">
        <w:rPr>
          <w:rFonts w:ascii="Arial" w:eastAsia="Cambria" w:hAnsi="Arial" w:cs="Arial"/>
          <w:spacing w:val="-10"/>
          <w:sz w:val="18"/>
          <w:szCs w:val="18"/>
        </w:rPr>
        <w:t>reporting</w:t>
      </w:r>
      <w:proofErr w:type="gramEnd"/>
      <w:r w:rsidRPr="00E77F9F">
        <w:rPr>
          <w:rFonts w:ascii="Arial" w:eastAsia="Cambria" w:hAnsi="Arial" w:cs="Arial"/>
          <w:spacing w:val="-6"/>
          <w:sz w:val="18"/>
          <w:szCs w:val="18"/>
        </w:rPr>
        <w:t xml:space="preserve"> </w:t>
      </w:r>
      <w:r w:rsidRPr="00E77F9F">
        <w:rPr>
          <w:rFonts w:ascii="Arial" w:eastAsia="Cambria" w:hAnsi="Arial" w:cs="Arial"/>
          <w:spacing w:val="-10"/>
          <w:sz w:val="18"/>
          <w:szCs w:val="18"/>
        </w:rPr>
        <w:t>period if the entity must only comply with the covenants after the reporting period. However, if the entity must comply</w:t>
      </w:r>
      <w:r w:rsidRPr="00E77F9F">
        <w:rPr>
          <w:rFonts w:ascii="Arial" w:eastAsia="Cambria" w:hAnsi="Arial" w:cs="Arial"/>
          <w:spacing w:val="-6"/>
          <w:sz w:val="18"/>
          <w:szCs w:val="18"/>
        </w:rPr>
        <w:t xml:space="preserve"> </w:t>
      </w:r>
      <w:r w:rsidRPr="00E77F9F">
        <w:rPr>
          <w:rFonts w:ascii="Arial" w:eastAsia="Cambria" w:hAnsi="Arial" w:cs="Arial"/>
          <w:spacing w:val="-10"/>
          <w:sz w:val="18"/>
          <w:szCs w:val="18"/>
        </w:rPr>
        <w:t>with a covenant either before or at the end of reporting period, this will affect the classification as current or non-current even if the covenant is only tested for compliance after the reporting period.</w:t>
      </w:r>
    </w:p>
    <w:p w14:paraId="29098B6E" w14:textId="5CAA4A6A" w:rsidR="0087712C" w:rsidRPr="00E77F9F" w:rsidRDefault="0087712C" w:rsidP="00D132E7">
      <w:pPr>
        <w:ind w:left="1080"/>
        <w:contextualSpacing/>
        <w:jc w:val="thaiDistribute"/>
        <w:rPr>
          <w:rFonts w:ascii="Arial" w:eastAsia="Cambria" w:hAnsi="Arial" w:cs="Arial"/>
          <w:spacing w:val="-10"/>
          <w:sz w:val="18"/>
          <w:szCs w:val="18"/>
        </w:rPr>
      </w:pPr>
    </w:p>
    <w:p w14:paraId="6E36B1E2" w14:textId="77777777" w:rsidR="0087712C" w:rsidRPr="00E77F9F" w:rsidRDefault="0087712C" w:rsidP="00D132E7">
      <w:pPr>
        <w:ind w:left="1080"/>
        <w:contextualSpacing/>
        <w:jc w:val="thaiDistribute"/>
        <w:rPr>
          <w:rFonts w:ascii="Arial" w:eastAsia="Cambria" w:hAnsi="Arial" w:cs="Arial"/>
          <w:spacing w:val="-6"/>
          <w:sz w:val="18"/>
          <w:szCs w:val="18"/>
        </w:rPr>
      </w:pPr>
      <w:r w:rsidRPr="00E77F9F">
        <w:rPr>
          <w:rFonts w:ascii="Arial" w:eastAsia="Cambria" w:hAnsi="Arial" w:cs="Arial"/>
          <w:spacing w:val="-6"/>
          <w:sz w:val="18"/>
          <w:szCs w:val="18"/>
        </w:rPr>
        <w:t xml:space="preserve">The amendments require disclosures if an entity classifies </w:t>
      </w:r>
      <w:proofErr w:type="gramStart"/>
      <w:r w:rsidRPr="00E77F9F">
        <w:rPr>
          <w:rFonts w:ascii="Arial" w:eastAsia="Cambria" w:hAnsi="Arial" w:cs="Arial"/>
          <w:spacing w:val="-6"/>
          <w:sz w:val="18"/>
          <w:szCs w:val="18"/>
        </w:rPr>
        <w:t>a liability</w:t>
      </w:r>
      <w:proofErr w:type="gramEnd"/>
      <w:r w:rsidRPr="00E77F9F">
        <w:rPr>
          <w:rFonts w:ascii="Arial" w:eastAsia="Cambria" w:hAnsi="Arial" w:cs="Arial"/>
          <w:spacing w:val="-6"/>
          <w:sz w:val="18"/>
          <w:szCs w:val="18"/>
        </w:rPr>
        <w:t xml:space="preserve"> as non-current and that liability is subject to covenants with which the entity must comply within </w:t>
      </w:r>
      <w:r w:rsidRPr="00E77F9F">
        <w:rPr>
          <w:rFonts w:ascii="Arial" w:eastAsia="Cambria" w:hAnsi="Arial" w:cs="Arial"/>
          <w:spacing w:val="-6"/>
          <w:sz w:val="18"/>
          <w:szCs w:val="18"/>
          <w:lang w:val="en-GB"/>
        </w:rPr>
        <w:t>12</w:t>
      </w:r>
      <w:r w:rsidRPr="00E77F9F">
        <w:rPr>
          <w:rFonts w:ascii="Arial" w:eastAsia="Cambria" w:hAnsi="Arial" w:cs="Arial"/>
          <w:spacing w:val="-6"/>
          <w:sz w:val="18"/>
          <w:szCs w:val="18"/>
        </w:rPr>
        <w:t xml:space="preserve"> months of the reporting period. The disclosures include:</w:t>
      </w:r>
    </w:p>
    <w:p w14:paraId="43530A69" w14:textId="77777777" w:rsidR="0087712C" w:rsidRPr="00E77F9F" w:rsidRDefault="0087712C" w:rsidP="00D132E7">
      <w:pPr>
        <w:ind w:left="1080"/>
        <w:contextualSpacing/>
        <w:jc w:val="thaiDistribute"/>
        <w:rPr>
          <w:rFonts w:ascii="Arial" w:eastAsia="Cambria" w:hAnsi="Arial" w:cs="Arial"/>
          <w:sz w:val="18"/>
          <w:szCs w:val="18"/>
        </w:rPr>
      </w:pPr>
    </w:p>
    <w:p w14:paraId="63C339C8" w14:textId="77777777" w:rsidR="0087712C" w:rsidRPr="00E77F9F" w:rsidRDefault="0087712C" w:rsidP="00D132E7">
      <w:pPr>
        <w:numPr>
          <w:ilvl w:val="0"/>
          <w:numId w:val="6"/>
        </w:numPr>
        <w:ind w:firstLine="360"/>
        <w:contextualSpacing/>
        <w:jc w:val="thaiDistribute"/>
        <w:rPr>
          <w:rFonts w:ascii="Arial" w:eastAsia="Cambria" w:hAnsi="Arial" w:cs="Arial"/>
          <w:sz w:val="18"/>
          <w:szCs w:val="18"/>
        </w:rPr>
      </w:pPr>
      <w:r w:rsidRPr="00E77F9F">
        <w:rPr>
          <w:rFonts w:ascii="Arial" w:eastAsia="Cambria" w:hAnsi="Arial" w:cs="Arial"/>
          <w:sz w:val="18"/>
          <w:szCs w:val="18"/>
        </w:rPr>
        <w:t xml:space="preserve">the carrying amount of the </w:t>
      </w:r>
      <w:proofErr w:type="gramStart"/>
      <w:r w:rsidRPr="00E77F9F">
        <w:rPr>
          <w:rFonts w:ascii="Arial" w:eastAsia="Cambria" w:hAnsi="Arial" w:cs="Arial"/>
          <w:sz w:val="18"/>
          <w:szCs w:val="18"/>
        </w:rPr>
        <w:t>liability;</w:t>
      </w:r>
      <w:proofErr w:type="gramEnd"/>
    </w:p>
    <w:p w14:paraId="538C8D1D" w14:textId="77777777" w:rsidR="0087712C" w:rsidRPr="00E77F9F" w:rsidRDefault="0087712C" w:rsidP="00D132E7">
      <w:pPr>
        <w:numPr>
          <w:ilvl w:val="0"/>
          <w:numId w:val="6"/>
        </w:numPr>
        <w:ind w:firstLine="360"/>
        <w:contextualSpacing/>
        <w:jc w:val="thaiDistribute"/>
        <w:rPr>
          <w:rFonts w:ascii="Arial" w:eastAsia="Cambria" w:hAnsi="Arial" w:cs="Arial"/>
          <w:sz w:val="18"/>
          <w:szCs w:val="18"/>
        </w:rPr>
      </w:pPr>
      <w:r w:rsidRPr="00E77F9F">
        <w:rPr>
          <w:rFonts w:ascii="Arial" w:eastAsia="Cambria" w:hAnsi="Arial" w:cs="Arial"/>
          <w:sz w:val="18"/>
          <w:szCs w:val="18"/>
        </w:rPr>
        <w:t>information about the covenants; and</w:t>
      </w:r>
    </w:p>
    <w:p w14:paraId="520E7B1C" w14:textId="77777777" w:rsidR="0087712C" w:rsidRPr="00E77F9F" w:rsidRDefault="0087712C" w:rsidP="00D132E7">
      <w:pPr>
        <w:numPr>
          <w:ilvl w:val="0"/>
          <w:numId w:val="6"/>
        </w:numPr>
        <w:ind w:left="1440"/>
        <w:contextualSpacing/>
        <w:jc w:val="thaiDistribute"/>
        <w:rPr>
          <w:rFonts w:ascii="Arial" w:eastAsia="Cambria" w:hAnsi="Arial" w:cs="Arial"/>
          <w:spacing w:val="-6"/>
          <w:sz w:val="18"/>
          <w:szCs w:val="18"/>
        </w:rPr>
      </w:pPr>
      <w:r w:rsidRPr="00E77F9F">
        <w:rPr>
          <w:rFonts w:ascii="Arial" w:eastAsia="Cambria" w:hAnsi="Arial" w:cs="Arial"/>
          <w:spacing w:val="-6"/>
          <w:sz w:val="18"/>
          <w:szCs w:val="18"/>
        </w:rPr>
        <w:t>facts and circumstances, if any. that indicate that the entity might have difficulty complying with the covenants</w:t>
      </w:r>
    </w:p>
    <w:p w14:paraId="1095B864" w14:textId="016EE050" w:rsidR="0087712C" w:rsidRPr="00E77F9F" w:rsidRDefault="0087712C" w:rsidP="00D132E7">
      <w:pPr>
        <w:ind w:left="1080"/>
        <w:contextualSpacing/>
        <w:jc w:val="thaiDistribute"/>
        <w:rPr>
          <w:rFonts w:ascii="Arial" w:eastAsia="Cambria" w:hAnsi="Arial" w:cs="Arial"/>
          <w:sz w:val="18"/>
          <w:szCs w:val="18"/>
        </w:rPr>
      </w:pPr>
    </w:p>
    <w:p w14:paraId="5ACF9849" w14:textId="77777777" w:rsidR="0087712C" w:rsidRPr="00E77F9F" w:rsidRDefault="0087712C" w:rsidP="00D132E7">
      <w:pPr>
        <w:ind w:left="1080"/>
        <w:contextualSpacing/>
        <w:jc w:val="thaiDistribute"/>
        <w:rPr>
          <w:rFonts w:ascii="Arial" w:eastAsia="Cambria" w:hAnsi="Arial" w:cs="Arial"/>
          <w:sz w:val="18"/>
          <w:szCs w:val="18"/>
        </w:rPr>
      </w:pPr>
      <w:r w:rsidRPr="00E77F9F">
        <w:rPr>
          <w:rFonts w:ascii="Arial" w:eastAsia="Cambria" w:hAnsi="Arial" w:cs="Arial"/>
          <w:sz w:val="18"/>
          <w:szCs w:val="18"/>
        </w:rPr>
        <w:t xml:space="preserve">The amendments also clarify what TAS </w:t>
      </w:r>
      <w:r w:rsidRPr="00E77F9F">
        <w:rPr>
          <w:rFonts w:ascii="Arial" w:eastAsia="Cambria" w:hAnsi="Arial" w:cs="Arial"/>
          <w:sz w:val="18"/>
          <w:szCs w:val="18"/>
          <w:lang w:val="en-GB"/>
        </w:rPr>
        <w:t>1</w:t>
      </w:r>
      <w:r w:rsidRPr="00E77F9F">
        <w:rPr>
          <w:rFonts w:ascii="Arial" w:eastAsia="Cambria" w:hAnsi="Arial" w:cs="Arial"/>
          <w:sz w:val="18"/>
          <w:szCs w:val="18"/>
        </w:rPr>
        <w:t xml:space="preserve"> means when it refers to the 'settlement of a </w:t>
      </w:r>
      <w:proofErr w:type="gramStart"/>
      <w:r w:rsidRPr="00E77F9F">
        <w:rPr>
          <w:rFonts w:ascii="Arial" w:eastAsia="Cambria" w:hAnsi="Arial" w:cs="Arial"/>
          <w:sz w:val="18"/>
          <w:szCs w:val="18"/>
        </w:rPr>
        <w:t>liability</w:t>
      </w:r>
      <w:proofErr w:type="gramEnd"/>
      <w:r w:rsidRPr="00E77F9F">
        <w:rPr>
          <w:rFonts w:ascii="Arial" w:eastAsia="Cambria" w:hAnsi="Arial" w:cs="Arial"/>
          <w:sz w:val="18"/>
          <w:szCs w:val="18"/>
        </w:rPr>
        <w:t xml:space="preserve">. Terms of a liability that could, at the option of the counterparty, result in its settlement by the transfer of the entity's </w:t>
      </w:r>
      <w:r w:rsidRPr="00E77F9F">
        <w:rPr>
          <w:rFonts w:ascii="Arial" w:eastAsia="Cambria" w:hAnsi="Arial" w:cs="Arial"/>
          <w:spacing w:val="-4"/>
          <w:sz w:val="18"/>
          <w:szCs w:val="18"/>
        </w:rPr>
        <w:t>own equity instrument can only be ignored for the purpose of classifying the liability as current or non-current</w:t>
      </w:r>
      <w:r w:rsidRPr="00E77F9F">
        <w:rPr>
          <w:rFonts w:ascii="Arial" w:eastAsia="Cambria" w:hAnsi="Arial" w:cs="Arial"/>
          <w:sz w:val="18"/>
          <w:szCs w:val="18"/>
        </w:rPr>
        <w:t xml:space="preserve"> if the entity classifies the option as an equity instrument.</w:t>
      </w:r>
    </w:p>
    <w:p w14:paraId="0D065F06" w14:textId="77777777" w:rsidR="00C76D21" w:rsidRPr="00E77F9F" w:rsidRDefault="00C76D21" w:rsidP="00D132E7">
      <w:pPr>
        <w:ind w:left="1080"/>
        <w:contextualSpacing/>
        <w:jc w:val="thaiDistribute"/>
        <w:rPr>
          <w:rFonts w:ascii="Arial" w:eastAsia="Cambria" w:hAnsi="Arial" w:cs="Arial"/>
          <w:sz w:val="18"/>
          <w:szCs w:val="18"/>
        </w:rPr>
      </w:pPr>
    </w:p>
    <w:p w14:paraId="4EC8E8AA" w14:textId="487825F2" w:rsidR="00C76D21" w:rsidRPr="00E77F9F" w:rsidRDefault="00C76D21" w:rsidP="00D132E7">
      <w:pPr>
        <w:ind w:left="1080"/>
        <w:contextualSpacing/>
        <w:jc w:val="thaiDistribute"/>
        <w:rPr>
          <w:rFonts w:ascii="Arial" w:eastAsia="Cambria" w:hAnsi="Arial" w:cs="Arial"/>
          <w:sz w:val="18"/>
          <w:szCs w:val="18"/>
        </w:rPr>
      </w:pPr>
      <w:r w:rsidRPr="00E77F9F">
        <w:rPr>
          <w:rFonts w:ascii="Arial" w:eastAsia="Cambria" w:hAnsi="Arial" w:cs="Arial"/>
          <w:sz w:val="18"/>
          <w:szCs w:val="18"/>
        </w:rPr>
        <w:t>The amendments must be applied retrospectively in accordance with the normal requirements in TAS 8 Accounting Policies, Changes in Accounting Estimates and Errors.</w:t>
      </w:r>
    </w:p>
    <w:p w14:paraId="69121F0E" w14:textId="77777777" w:rsidR="0087712C" w:rsidRPr="00E77F9F" w:rsidRDefault="0087712C" w:rsidP="00D132E7">
      <w:pPr>
        <w:ind w:left="1080"/>
        <w:contextualSpacing/>
        <w:jc w:val="thaiDistribute"/>
        <w:rPr>
          <w:rFonts w:ascii="Arial" w:eastAsia="Cambria" w:hAnsi="Arial" w:cs="Arial"/>
          <w:sz w:val="18"/>
          <w:szCs w:val="18"/>
        </w:rPr>
      </w:pPr>
    </w:p>
    <w:p w14:paraId="773E438F" w14:textId="77777777" w:rsidR="0087712C" w:rsidRPr="00E77F9F" w:rsidRDefault="0087712C" w:rsidP="00D132E7">
      <w:pPr>
        <w:numPr>
          <w:ilvl w:val="0"/>
          <w:numId w:val="5"/>
        </w:numPr>
        <w:tabs>
          <w:tab w:val="left" w:pos="1080"/>
        </w:tabs>
        <w:ind w:left="1080" w:hanging="540"/>
        <w:contextualSpacing/>
        <w:jc w:val="thaiDistribute"/>
        <w:rPr>
          <w:rFonts w:ascii="Arial" w:eastAsia="Cambria" w:hAnsi="Arial" w:cs="Arial"/>
          <w:sz w:val="18"/>
          <w:szCs w:val="18"/>
        </w:rPr>
      </w:pPr>
      <w:r w:rsidRPr="00E77F9F">
        <w:rPr>
          <w:rFonts w:ascii="Arial" w:eastAsia="Cambria" w:hAnsi="Arial" w:cs="Arial"/>
          <w:b/>
          <w:bCs/>
          <w:sz w:val="18"/>
          <w:szCs w:val="18"/>
          <w:lang w:val="en-GB"/>
        </w:rPr>
        <w:t>Amendments to TFRS 16 Leases</w:t>
      </w:r>
      <w:r w:rsidRPr="00E77F9F">
        <w:rPr>
          <w:rFonts w:ascii="Arial" w:eastAsia="Cambria" w:hAnsi="Arial" w:cs="Arial"/>
          <w:sz w:val="18"/>
          <w:szCs w:val="18"/>
        </w:rPr>
        <w:t xml:space="preserve"> added to the requirements for sale and leaseback transactions which explain how an entity accounts for a sale and leaseback after the date of the transaction.</w:t>
      </w:r>
    </w:p>
    <w:p w14:paraId="2AB2BF3C" w14:textId="77777777" w:rsidR="0087712C" w:rsidRPr="00E77F9F" w:rsidRDefault="0087712C" w:rsidP="00D132E7">
      <w:pPr>
        <w:ind w:left="1080"/>
        <w:contextualSpacing/>
        <w:jc w:val="thaiDistribute"/>
        <w:rPr>
          <w:rFonts w:ascii="Arial" w:eastAsia="Cambria" w:hAnsi="Arial" w:cs="Arial"/>
          <w:sz w:val="18"/>
          <w:szCs w:val="18"/>
        </w:rPr>
      </w:pPr>
    </w:p>
    <w:p w14:paraId="265F250F" w14:textId="77777777" w:rsidR="0087712C" w:rsidRPr="00E77F9F" w:rsidRDefault="0087712C" w:rsidP="00D132E7">
      <w:pPr>
        <w:ind w:left="1080"/>
        <w:contextualSpacing/>
        <w:jc w:val="thaiDistribute"/>
        <w:rPr>
          <w:rFonts w:ascii="Arial" w:eastAsia="Cambria" w:hAnsi="Arial" w:cs="Arial"/>
          <w:sz w:val="18"/>
          <w:szCs w:val="18"/>
        </w:rPr>
      </w:pPr>
      <w:r w:rsidRPr="00E77F9F">
        <w:rPr>
          <w:rFonts w:ascii="Arial" w:eastAsia="Cambria" w:hAnsi="Arial" w:cs="Arial"/>
          <w:sz w:val="18"/>
          <w:szCs w:val="18"/>
        </w:rPr>
        <w:t xml:space="preserve">The amendments specify that, in measuring the lease liability </w:t>
      </w:r>
      <w:proofErr w:type="gramStart"/>
      <w:r w:rsidRPr="00E77F9F">
        <w:rPr>
          <w:rFonts w:ascii="Arial" w:eastAsia="Cambria" w:hAnsi="Arial" w:cs="Arial"/>
          <w:sz w:val="18"/>
          <w:szCs w:val="18"/>
        </w:rPr>
        <w:t>subsequent to</w:t>
      </w:r>
      <w:proofErr w:type="gramEnd"/>
      <w:r w:rsidRPr="00E77F9F">
        <w:rPr>
          <w:rFonts w:ascii="Arial" w:eastAsia="Cambria" w:hAnsi="Arial" w:cs="Arial"/>
          <w:sz w:val="18"/>
          <w:szCs w:val="18"/>
        </w:rPr>
        <w:t xml:space="preserve"> the sale and leaseback, the seller-lessee determines 'lease payments' and 'revised lease payments' in a way that does not result in the seller-lessee </w:t>
      </w:r>
      <w:proofErr w:type="spellStart"/>
      <w:r w:rsidRPr="00E77F9F">
        <w:rPr>
          <w:rFonts w:ascii="Arial" w:eastAsia="Cambria" w:hAnsi="Arial" w:cs="Arial"/>
          <w:sz w:val="18"/>
          <w:szCs w:val="18"/>
        </w:rPr>
        <w:t>recognising</w:t>
      </w:r>
      <w:proofErr w:type="spellEnd"/>
      <w:r w:rsidRPr="00E77F9F">
        <w:rPr>
          <w:rFonts w:ascii="Arial" w:eastAsia="Cambria" w:hAnsi="Arial" w:cs="Arial"/>
          <w:sz w:val="18"/>
          <w:szCs w:val="18"/>
        </w:rPr>
        <w:t xml:space="preserve"> any amount of the gain or loss that relates to the right of use that it retains. </w:t>
      </w:r>
      <w:r w:rsidRPr="00E77F9F">
        <w:rPr>
          <w:rFonts w:ascii="Arial" w:eastAsia="Cambria" w:hAnsi="Arial" w:cs="Arial"/>
          <w:spacing w:val="-4"/>
          <w:sz w:val="18"/>
          <w:szCs w:val="18"/>
        </w:rPr>
        <w:t xml:space="preserve">This could particularly </w:t>
      </w:r>
      <w:proofErr w:type="gramStart"/>
      <w:r w:rsidRPr="00E77F9F">
        <w:rPr>
          <w:rFonts w:ascii="Arial" w:eastAsia="Cambria" w:hAnsi="Arial" w:cs="Arial"/>
          <w:spacing w:val="-4"/>
          <w:sz w:val="18"/>
          <w:szCs w:val="18"/>
        </w:rPr>
        <w:t>impact</w:t>
      </w:r>
      <w:proofErr w:type="gramEnd"/>
      <w:r w:rsidRPr="00E77F9F">
        <w:rPr>
          <w:rFonts w:ascii="Arial" w:eastAsia="Cambria" w:hAnsi="Arial" w:cs="Arial"/>
          <w:spacing w:val="-4"/>
          <w:sz w:val="18"/>
          <w:szCs w:val="18"/>
        </w:rPr>
        <w:t xml:space="preserve"> </w:t>
      </w:r>
      <w:proofErr w:type="gramStart"/>
      <w:r w:rsidRPr="00E77F9F">
        <w:rPr>
          <w:rFonts w:ascii="Arial" w:eastAsia="Cambria" w:hAnsi="Arial" w:cs="Arial"/>
          <w:spacing w:val="-4"/>
          <w:sz w:val="18"/>
          <w:szCs w:val="18"/>
        </w:rPr>
        <w:t>sale</w:t>
      </w:r>
      <w:proofErr w:type="gramEnd"/>
      <w:r w:rsidRPr="00E77F9F">
        <w:rPr>
          <w:rFonts w:ascii="Arial" w:eastAsia="Cambria" w:hAnsi="Arial" w:cs="Arial"/>
          <w:spacing w:val="-4"/>
          <w:sz w:val="18"/>
          <w:szCs w:val="18"/>
        </w:rPr>
        <w:t xml:space="preserve"> and leaseback transactions where the lease payments include variable</w:t>
      </w:r>
      <w:r w:rsidRPr="00E77F9F">
        <w:rPr>
          <w:rFonts w:ascii="Arial" w:eastAsia="Cambria" w:hAnsi="Arial" w:cs="Arial"/>
          <w:sz w:val="18"/>
          <w:szCs w:val="18"/>
        </w:rPr>
        <w:t xml:space="preserve"> payments that do not depend on an index or a rate.</w:t>
      </w:r>
    </w:p>
    <w:p w14:paraId="4A2F393D" w14:textId="737E00D5" w:rsidR="00336F79" w:rsidRPr="00E77F9F" w:rsidRDefault="00836467" w:rsidP="00D132E7">
      <w:pPr>
        <w:ind w:left="1080"/>
        <w:contextualSpacing/>
        <w:jc w:val="thaiDistribute"/>
        <w:rPr>
          <w:rFonts w:ascii="Arial" w:eastAsia="Cambria" w:hAnsi="Arial" w:cs="Arial"/>
          <w:sz w:val="18"/>
          <w:szCs w:val="18"/>
        </w:rPr>
      </w:pPr>
      <w:r w:rsidRPr="00E77F9F">
        <w:rPr>
          <w:rFonts w:ascii="Arial" w:eastAsia="Cambria" w:hAnsi="Arial" w:cs="Arial"/>
          <w:sz w:val="18"/>
          <w:szCs w:val="18"/>
        </w:rPr>
        <w:br w:type="page"/>
      </w:r>
    </w:p>
    <w:p w14:paraId="2B1D7622" w14:textId="757FE50A" w:rsidR="0087712C" w:rsidRPr="00E77F9F" w:rsidRDefault="0087712C" w:rsidP="00D132E7">
      <w:pPr>
        <w:numPr>
          <w:ilvl w:val="0"/>
          <w:numId w:val="5"/>
        </w:numPr>
        <w:tabs>
          <w:tab w:val="left" w:pos="1080"/>
        </w:tabs>
        <w:ind w:left="1080" w:hanging="540"/>
        <w:contextualSpacing/>
        <w:jc w:val="thaiDistribute"/>
        <w:rPr>
          <w:rFonts w:ascii="Arial" w:eastAsia="Cambria" w:hAnsi="Arial" w:cs="Arial"/>
          <w:spacing w:val="-6"/>
          <w:sz w:val="18"/>
          <w:szCs w:val="18"/>
        </w:rPr>
      </w:pPr>
      <w:r w:rsidRPr="00E77F9F">
        <w:rPr>
          <w:rFonts w:ascii="Arial" w:eastAsia="Cambria" w:hAnsi="Arial" w:cs="Arial"/>
          <w:b/>
          <w:bCs/>
          <w:sz w:val="18"/>
          <w:szCs w:val="18"/>
          <w:lang w:val="en-GB"/>
        </w:rPr>
        <w:t xml:space="preserve">Amendments to TAS 7 Statement of cash flows and TFRS 7 Financial instruments: Disclosures </w:t>
      </w:r>
      <w:r w:rsidRPr="00E77F9F">
        <w:rPr>
          <w:rFonts w:ascii="Arial" w:eastAsia="Cambria" w:hAnsi="Arial" w:cs="Arial"/>
          <w:spacing w:val="-6"/>
          <w:sz w:val="18"/>
          <w:szCs w:val="18"/>
        </w:rPr>
        <w:t>require specific disclosures about supplier finance arrangements (SFAs). The amendments respond to investors</w:t>
      </w:r>
      <w:r w:rsidRPr="00E77F9F">
        <w:rPr>
          <w:rFonts w:ascii="Arial" w:eastAsia="Cambria" w:hAnsi="Arial" w:cs="Arial"/>
          <w:spacing w:val="-4"/>
          <w:sz w:val="18"/>
          <w:szCs w:val="18"/>
        </w:rPr>
        <w:t xml:space="preserve"> </w:t>
      </w:r>
      <w:r w:rsidRPr="00E77F9F">
        <w:rPr>
          <w:rFonts w:ascii="Arial" w:eastAsia="Cambria" w:hAnsi="Arial" w:cs="Arial"/>
          <w:spacing w:val="-6"/>
          <w:sz w:val="18"/>
          <w:szCs w:val="18"/>
        </w:rPr>
        <w:t>that said that they urgently needed more information about SFAs to be able to assess how these arrangements</w:t>
      </w:r>
      <w:r w:rsidRPr="00E77F9F">
        <w:rPr>
          <w:rFonts w:ascii="Arial" w:eastAsia="Cambria" w:hAnsi="Arial" w:cs="Arial"/>
          <w:sz w:val="18"/>
          <w:szCs w:val="18"/>
        </w:rPr>
        <w:t xml:space="preserve"> </w:t>
      </w:r>
      <w:r w:rsidRPr="00E77F9F">
        <w:rPr>
          <w:rFonts w:ascii="Arial" w:eastAsia="Cambria" w:hAnsi="Arial" w:cs="Arial"/>
          <w:spacing w:val="-6"/>
          <w:sz w:val="18"/>
          <w:szCs w:val="18"/>
        </w:rPr>
        <w:t>affect an entity's liabilities, cash flows and liquidity risk.</w:t>
      </w:r>
    </w:p>
    <w:p w14:paraId="2449CD58" w14:textId="77777777" w:rsidR="0087712C" w:rsidRPr="00E77F9F" w:rsidRDefault="0087712C" w:rsidP="00D132E7">
      <w:pPr>
        <w:ind w:left="1080"/>
        <w:contextualSpacing/>
        <w:jc w:val="thaiDistribute"/>
        <w:rPr>
          <w:rFonts w:ascii="Arial" w:eastAsia="Cambria" w:hAnsi="Arial" w:cs="Arial"/>
          <w:sz w:val="18"/>
          <w:szCs w:val="18"/>
        </w:rPr>
      </w:pPr>
    </w:p>
    <w:p w14:paraId="3E577E63" w14:textId="77777777" w:rsidR="0087712C" w:rsidRPr="00E77F9F" w:rsidRDefault="0087712C" w:rsidP="00D132E7">
      <w:pPr>
        <w:ind w:left="1080"/>
        <w:contextualSpacing/>
        <w:jc w:val="thaiDistribute"/>
        <w:rPr>
          <w:rFonts w:ascii="Arial" w:eastAsia="Cambria" w:hAnsi="Arial" w:cs="Arial"/>
          <w:sz w:val="18"/>
          <w:szCs w:val="18"/>
        </w:rPr>
      </w:pPr>
      <w:r w:rsidRPr="00E77F9F">
        <w:rPr>
          <w:rFonts w:ascii="Arial" w:eastAsia="Cambria" w:hAnsi="Arial" w:cs="Arial"/>
          <w:sz w:val="18"/>
          <w:szCs w:val="18"/>
        </w:rPr>
        <w:t>To meet investors' needs, the new disclosures will provide information about:</w:t>
      </w:r>
    </w:p>
    <w:p w14:paraId="3D987880" w14:textId="77777777" w:rsidR="0087712C" w:rsidRPr="00E77F9F" w:rsidRDefault="0087712C" w:rsidP="00D132E7">
      <w:pPr>
        <w:tabs>
          <w:tab w:val="left" w:pos="1620"/>
        </w:tabs>
        <w:ind w:left="1080"/>
        <w:contextualSpacing/>
        <w:jc w:val="thaiDistribute"/>
        <w:rPr>
          <w:rFonts w:ascii="Arial" w:eastAsia="Cambria" w:hAnsi="Arial" w:cs="Arial"/>
          <w:sz w:val="18"/>
          <w:szCs w:val="18"/>
        </w:rPr>
      </w:pPr>
      <w:r w:rsidRPr="00E77F9F">
        <w:rPr>
          <w:rFonts w:ascii="Arial" w:eastAsia="Cambria" w:hAnsi="Arial" w:cs="Arial"/>
          <w:sz w:val="18"/>
          <w:szCs w:val="18"/>
        </w:rPr>
        <w:t>(</w:t>
      </w:r>
      <w:r w:rsidRPr="00E77F9F">
        <w:rPr>
          <w:rFonts w:ascii="Arial" w:eastAsia="Cambria" w:hAnsi="Arial" w:cs="Arial"/>
          <w:sz w:val="18"/>
          <w:szCs w:val="18"/>
          <w:lang w:val="en-GB"/>
        </w:rPr>
        <w:t>1</w:t>
      </w:r>
      <w:r w:rsidRPr="00E77F9F">
        <w:rPr>
          <w:rFonts w:ascii="Arial" w:eastAsia="Cambria" w:hAnsi="Arial" w:cs="Arial"/>
          <w:sz w:val="18"/>
          <w:szCs w:val="18"/>
        </w:rPr>
        <w:t>)</w:t>
      </w:r>
      <w:r w:rsidRPr="00E77F9F">
        <w:rPr>
          <w:rFonts w:ascii="Arial" w:eastAsia="Cambria" w:hAnsi="Arial" w:cs="Arial"/>
          <w:sz w:val="18"/>
          <w:szCs w:val="18"/>
        </w:rPr>
        <w:tab/>
        <w:t>The terms and conditions of SFAs.</w:t>
      </w:r>
    </w:p>
    <w:p w14:paraId="1D53ACDB" w14:textId="56BF3BB6" w:rsidR="0087712C" w:rsidRPr="00E77F9F" w:rsidRDefault="0087712C" w:rsidP="00D132E7">
      <w:pPr>
        <w:ind w:left="1620" w:hanging="540"/>
        <w:contextualSpacing/>
        <w:jc w:val="thaiDistribute"/>
        <w:rPr>
          <w:rFonts w:ascii="Arial" w:eastAsia="Cambria" w:hAnsi="Arial" w:cs="Arial"/>
          <w:sz w:val="18"/>
          <w:szCs w:val="18"/>
        </w:rPr>
      </w:pPr>
      <w:r w:rsidRPr="00E77F9F">
        <w:rPr>
          <w:rFonts w:ascii="Arial" w:eastAsia="Cambria" w:hAnsi="Arial" w:cs="Arial"/>
          <w:sz w:val="18"/>
          <w:szCs w:val="18"/>
        </w:rPr>
        <w:t>(</w:t>
      </w:r>
      <w:r w:rsidRPr="00E77F9F">
        <w:rPr>
          <w:rFonts w:ascii="Arial" w:eastAsia="Cambria" w:hAnsi="Arial" w:cs="Arial"/>
          <w:sz w:val="18"/>
          <w:szCs w:val="18"/>
          <w:lang w:val="en-GB"/>
        </w:rPr>
        <w:t>2</w:t>
      </w:r>
      <w:r w:rsidRPr="00E77F9F">
        <w:rPr>
          <w:rFonts w:ascii="Arial" w:eastAsia="Cambria" w:hAnsi="Arial" w:cs="Arial"/>
          <w:sz w:val="18"/>
          <w:szCs w:val="18"/>
        </w:rPr>
        <w:t>)</w:t>
      </w:r>
      <w:r w:rsidRPr="00E77F9F">
        <w:rPr>
          <w:rFonts w:ascii="Arial" w:eastAsia="Cambria" w:hAnsi="Arial" w:cs="Arial"/>
          <w:sz w:val="18"/>
          <w:szCs w:val="18"/>
        </w:rPr>
        <w:tab/>
      </w:r>
      <w:r w:rsidRPr="00E77F9F">
        <w:rPr>
          <w:rFonts w:ascii="Arial" w:eastAsia="Cambria" w:hAnsi="Arial" w:cs="Arial"/>
          <w:spacing w:val="-6"/>
          <w:sz w:val="18"/>
          <w:szCs w:val="18"/>
        </w:rPr>
        <w:t>The carrying amount of financial liabilities that are part</w:t>
      </w:r>
      <w:r w:rsidR="007719F4" w:rsidRPr="00E77F9F">
        <w:rPr>
          <w:rFonts w:ascii="Arial" w:eastAsia="Cambria" w:hAnsi="Arial" w:cs="Arial"/>
          <w:spacing w:val="-6"/>
          <w:sz w:val="18"/>
          <w:szCs w:val="18"/>
        </w:rPr>
        <w:t xml:space="preserve"> </w:t>
      </w:r>
      <w:r w:rsidRPr="00E77F9F">
        <w:rPr>
          <w:rFonts w:ascii="Arial" w:eastAsia="Cambria" w:hAnsi="Arial" w:cs="Arial"/>
          <w:spacing w:val="-6"/>
          <w:sz w:val="18"/>
          <w:szCs w:val="18"/>
        </w:rPr>
        <w:t>of SFAs, and the line items in which those liabilities</w:t>
      </w:r>
      <w:r w:rsidRPr="00E77F9F">
        <w:rPr>
          <w:rFonts w:ascii="Arial" w:eastAsia="Cambria" w:hAnsi="Arial" w:cs="Arial"/>
          <w:sz w:val="18"/>
          <w:szCs w:val="18"/>
        </w:rPr>
        <w:t xml:space="preserve"> are presented.</w:t>
      </w:r>
    </w:p>
    <w:p w14:paraId="2E1B05AE" w14:textId="77777777" w:rsidR="0087712C" w:rsidRPr="00E77F9F" w:rsidRDefault="0087712C" w:rsidP="00D132E7">
      <w:pPr>
        <w:tabs>
          <w:tab w:val="left" w:pos="1620"/>
        </w:tabs>
        <w:ind w:left="1620" w:hanging="540"/>
        <w:contextualSpacing/>
        <w:jc w:val="thaiDistribute"/>
        <w:rPr>
          <w:rFonts w:ascii="Arial" w:eastAsia="Cambria" w:hAnsi="Arial" w:cs="Arial"/>
          <w:sz w:val="18"/>
          <w:szCs w:val="18"/>
        </w:rPr>
      </w:pPr>
      <w:r w:rsidRPr="00E77F9F">
        <w:rPr>
          <w:rFonts w:ascii="Arial" w:eastAsia="Cambria" w:hAnsi="Arial" w:cs="Arial"/>
          <w:sz w:val="18"/>
          <w:szCs w:val="18"/>
        </w:rPr>
        <w:t>(3)</w:t>
      </w:r>
      <w:r w:rsidRPr="00E77F9F">
        <w:rPr>
          <w:rFonts w:ascii="Arial" w:eastAsia="Cambria" w:hAnsi="Arial" w:cs="Arial"/>
          <w:sz w:val="18"/>
          <w:szCs w:val="18"/>
        </w:rPr>
        <w:tab/>
        <w:t>The carrying amount of the financial liabilities in (2), for which the suppliers have already received payment from the finance providers.</w:t>
      </w:r>
    </w:p>
    <w:p w14:paraId="5DB5BFEC" w14:textId="77777777" w:rsidR="0087712C" w:rsidRPr="00E77F9F" w:rsidRDefault="0087712C" w:rsidP="00D132E7">
      <w:pPr>
        <w:tabs>
          <w:tab w:val="left" w:pos="1620"/>
        </w:tabs>
        <w:ind w:left="1620" w:hanging="540"/>
        <w:contextualSpacing/>
        <w:jc w:val="thaiDistribute"/>
        <w:rPr>
          <w:rFonts w:ascii="Arial" w:eastAsia="Cambria" w:hAnsi="Arial" w:cs="Arial"/>
          <w:sz w:val="18"/>
          <w:szCs w:val="18"/>
        </w:rPr>
      </w:pPr>
      <w:r w:rsidRPr="00E77F9F">
        <w:rPr>
          <w:rFonts w:ascii="Arial" w:eastAsia="Cambria" w:hAnsi="Arial" w:cs="Arial"/>
          <w:sz w:val="18"/>
          <w:szCs w:val="18"/>
        </w:rPr>
        <w:t>(4)</w:t>
      </w:r>
      <w:r w:rsidRPr="00E77F9F">
        <w:rPr>
          <w:rFonts w:ascii="Arial" w:eastAsia="Cambria" w:hAnsi="Arial" w:cs="Arial"/>
          <w:sz w:val="18"/>
          <w:szCs w:val="18"/>
        </w:rPr>
        <w:tab/>
      </w:r>
      <w:r w:rsidRPr="00E77F9F">
        <w:rPr>
          <w:rFonts w:ascii="Arial" w:eastAsia="Cambria" w:hAnsi="Arial" w:cs="Arial"/>
          <w:spacing w:val="-4"/>
          <w:sz w:val="18"/>
          <w:szCs w:val="18"/>
        </w:rPr>
        <w:t>The range of payment due dates for both the financial liabilities that are part of SFAs, and comparable</w:t>
      </w:r>
      <w:r w:rsidRPr="00E77F9F">
        <w:rPr>
          <w:rFonts w:ascii="Arial" w:eastAsia="Cambria" w:hAnsi="Arial" w:cs="Arial"/>
          <w:sz w:val="18"/>
          <w:szCs w:val="18"/>
        </w:rPr>
        <w:t xml:space="preserve"> trade payables that are not part of such arrangements.</w:t>
      </w:r>
    </w:p>
    <w:p w14:paraId="2090A72A" w14:textId="77777777" w:rsidR="0087712C" w:rsidRPr="00E77F9F" w:rsidRDefault="0087712C" w:rsidP="00D132E7">
      <w:pPr>
        <w:tabs>
          <w:tab w:val="left" w:pos="1620"/>
        </w:tabs>
        <w:ind w:left="1080"/>
        <w:contextualSpacing/>
        <w:jc w:val="thaiDistribute"/>
        <w:rPr>
          <w:rFonts w:ascii="Arial" w:eastAsia="Cambria" w:hAnsi="Arial" w:cs="Arial"/>
          <w:sz w:val="18"/>
          <w:szCs w:val="18"/>
        </w:rPr>
      </w:pPr>
      <w:r w:rsidRPr="00E77F9F">
        <w:rPr>
          <w:rFonts w:ascii="Arial" w:eastAsia="Cambria" w:hAnsi="Arial" w:cs="Arial"/>
          <w:sz w:val="18"/>
          <w:szCs w:val="18"/>
        </w:rPr>
        <w:t>(5)</w:t>
      </w:r>
      <w:r w:rsidRPr="00E77F9F">
        <w:rPr>
          <w:rFonts w:ascii="Arial" w:eastAsia="Cambria" w:hAnsi="Arial" w:cs="Arial"/>
          <w:sz w:val="18"/>
          <w:szCs w:val="18"/>
        </w:rPr>
        <w:tab/>
        <w:t>Non-cash changes in the carrying amounts of financial liabilities in (2).</w:t>
      </w:r>
    </w:p>
    <w:p w14:paraId="6869B558" w14:textId="77777777" w:rsidR="0087712C" w:rsidRPr="00E77F9F" w:rsidRDefault="0087712C" w:rsidP="00D132E7">
      <w:pPr>
        <w:tabs>
          <w:tab w:val="left" w:pos="1620"/>
        </w:tabs>
        <w:ind w:left="1080"/>
        <w:contextualSpacing/>
        <w:jc w:val="thaiDistribute"/>
        <w:rPr>
          <w:rFonts w:ascii="Arial" w:eastAsia="Cambria" w:hAnsi="Arial" w:cs="Arial"/>
          <w:sz w:val="18"/>
          <w:szCs w:val="18"/>
        </w:rPr>
      </w:pPr>
      <w:r w:rsidRPr="00E77F9F">
        <w:rPr>
          <w:rFonts w:ascii="Arial" w:eastAsia="Cambria" w:hAnsi="Arial" w:cs="Arial"/>
          <w:sz w:val="18"/>
          <w:szCs w:val="18"/>
        </w:rPr>
        <w:t>(6)</w:t>
      </w:r>
      <w:r w:rsidRPr="00E77F9F">
        <w:rPr>
          <w:rFonts w:ascii="Arial" w:eastAsia="Cambria" w:hAnsi="Arial" w:cs="Arial"/>
          <w:sz w:val="18"/>
          <w:szCs w:val="18"/>
        </w:rPr>
        <w:tab/>
        <w:t>Access to SFA facilities and concentration of liquidity risk with the finance providers.</w:t>
      </w:r>
    </w:p>
    <w:p w14:paraId="56BDC20C" w14:textId="77777777" w:rsidR="00836467" w:rsidRPr="00E77F9F" w:rsidRDefault="00836467" w:rsidP="00D132E7">
      <w:pPr>
        <w:jc w:val="both"/>
        <w:rPr>
          <w:rFonts w:ascii="Arial" w:hAnsi="Arial" w:cs="Arial"/>
          <w:spacing w:val="-4"/>
          <w:sz w:val="18"/>
          <w:szCs w:val="18"/>
          <w:lang w:val="en-GB"/>
        </w:rPr>
      </w:pPr>
    </w:p>
    <w:p w14:paraId="2A032645" w14:textId="71276D56" w:rsidR="0096202B" w:rsidRPr="00E77F9F" w:rsidRDefault="00890867" w:rsidP="00890867">
      <w:pPr>
        <w:jc w:val="both"/>
        <w:rPr>
          <w:rFonts w:ascii="Arial" w:hAnsi="Arial" w:cs="Arial"/>
          <w:spacing w:val="-4"/>
          <w:sz w:val="18"/>
          <w:szCs w:val="18"/>
          <w:lang w:val="en-GB"/>
        </w:rPr>
      </w:pPr>
      <w:r w:rsidRPr="00E77F9F">
        <w:rPr>
          <w:rFonts w:ascii="Arial" w:hAnsi="Arial" w:cs="Arial"/>
          <w:spacing w:val="-4"/>
          <w:sz w:val="18"/>
          <w:szCs w:val="18"/>
          <w:lang w:val="en-GB"/>
        </w:rPr>
        <w:t>Amended Thai Financial Reporting Standards effective for the accounting periods beginning on or after 1 January 2025 do not have material impact on the Group.</w:t>
      </w:r>
    </w:p>
    <w:p w14:paraId="5D767CEF" w14:textId="77777777" w:rsidR="00E9729C" w:rsidRPr="00E77F9F" w:rsidRDefault="00E9729C" w:rsidP="00890867">
      <w:pPr>
        <w:jc w:val="both"/>
        <w:rPr>
          <w:rFonts w:ascii="Arial" w:hAnsi="Arial" w:cs="Arial"/>
          <w:spacing w:val="-4"/>
          <w:sz w:val="18"/>
          <w:szCs w:val="18"/>
          <w:lang w:val="en-GB"/>
        </w:rPr>
      </w:pPr>
    </w:p>
    <w:p w14:paraId="17890811" w14:textId="77777777" w:rsidR="00E9729C" w:rsidRPr="00E77F9F" w:rsidRDefault="00E9729C" w:rsidP="00890867">
      <w:pPr>
        <w:jc w:val="both"/>
        <w:rPr>
          <w:rFonts w:ascii="Arial" w:hAnsi="Arial" w:cs="Arial"/>
          <w:spacing w:val="-4"/>
          <w:sz w:val="18"/>
          <w:szCs w:val="18"/>
          <w:lang w:val="en-GB"/>
        </w:rPr>
      </w:pPr>
    </w:p>
    <w:tbl>
      <w:tblPr>
        <w:tblW w:w="9450" w:type="dxa"/>
        <w:tblInd w:w="108" w:type="dxa"/>
        <w:tblLook w:val="04A0" w:firstRow="1" w:lastRow="0" w:firstColumn="1" w:lastColumn="0" w:noHBand="0" w:noVBand="1"/>
      </w:tblPr>
      <w:tblGrid>
        <w:gridCol w:w="5073"/>
        <w:gridCol w:w="4377"/>
      </w:tblGrid>
      <w:tr w:rsidR="00A815A2" w:rsidRPr="00E77F9F" w14:paraId="2DD91D4F" w14:textId="1320B186" w:rsidTr="00E77F9F">
        <w:trPr>
          <w:trHeight w:val="386"/>
        </w:trPr>
        <w:tc>
          <w:tcPr>
            <w:tcW w:w="5073" w:type="dxa"/>
            <w:shd w:val="clear" w:color="auto" w:fill="auto"/>
            <w:vAlign w:val="center"/>
          </w:tcPr>
          <w:p w14:paraId="464DB302" w14:textId="72F61EC4" w:rsidR="00A815A2" w:rsidRPr="00E77F9F" w:rsidRDefault="00A815A2"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t>6</w:t>
            </w:r>
            <w:r w:rsidRPr="00E77F9F">
              <w:rPr>
                <w:rFonts w:ascii="Arial" w:eastAsia="Arial Unicode MS" w:hAnsi="Arial" w:cs="Arial"/>
                <w:b/>
                <w:bCs/>
                <w:sz w:val="18"/>
                <w:szCs w:val="18"/>
                <w:lang w:val="en-GB"/>
              </w:rPr>
              <w:tab/>
              <w:t>Estimates</w:t>
            </w:r>
          </w:p>
        </w:tc>
        <w:tc>
          <w:tcPr>
            <w:tcW w:w="4377" w:type="dxa"/>
          </w:tcPr>
          <w:p w14:paraId="684726FC" w14:textId="77777777" w:rsidR="00A815A2" w:rsidRPr="00E77F9F" w:rsidRDefault="00A815A2" w:rsidP="00D132E7">
            <w:pPr>
              <w:tabs>
                <w:tab w:val="left" w:pos="432"/>
              </w:tabs>
              <w:ind w:left="432" w:hanging="537"/>
              <w:rPr>
                <w:rFonts w:ascii="Arial" w:eastAsia="Arial Unicode MS" w:hAnsi="Arial" w:cs="Arial"/>
                <w:b/>
                <w:bCs/>
                <w:sz w:val="18"/>
                <w:szCs w:val="18"/>
                <w:lang w:val="en-GB"/>
              </w:rPr>
            </w:pPr>
          </w:p>
        </w:tc>
      </w:tr>
    </w:tbl>
    <w:p w14:paraId="7D462168" w14:textId="77777777" w:rsidR="00177972" w:rsidRPr="00E77F9F" w:rsidRDefault="00177972" w:rsidP="00D132E7">
      <w:pPr>
        <w:jc w:val="both"/>
        <w:rPr>
          <w:rFonts w:ascii="Arial" w:hAnsi="Arial" w:cs="Arial"/>
          <w:sz w:val="18"/>
          <w:szCs w:val="18"/>
          <w:lang w:val="en-GB"/>
        </w:rPr>
      </w:pPr>
    </w:p>
    <w:p w14:paraId="067C9E74" w14:textId="77777777" w:rsidR="00177972" w:rsidRPr="00E77F9F" w:rsidRDefault="00177972" w:rsidP="00D132E7">
      <w:pPr>
        <w:jc w:val="both"/>
        <w:rPr>
          <w:rFonts w:ascii="Arial" w:hAnsi="Arial" w:cs="Arial"/>
          <w:sz w:val="18"/>
          <w:szCs w:val="18"/>
          <w:shd w:val="clear" w:color="auto" w:fill="FFFFFF"/>
        </w:rPr>
      </w:pPr>
      <w:r w:rsidRPr="00E77F9F">
        <w:rPr>
          <w:rFonts w:ascii="Arial" w:hAnsi="Arial" w:cs="Arial"/>
          <w:spacing w:val="-4"/>
          <w:sz w:val="18"/>
          <w:szCs w:val="18"/>
          <w:shd w:val="clear" w:color="auto" w:fill="FFFFFF"/>
        </w:rPr>
        <w:t>The preparation of interim financial information requires management to make judgements, estimates and assumptions</w:t>
      </w:r>
      <w:r w:rsidRPr="00E77F9F">
        <w:rPr>
          <w:rFonts w:ascii="Arial" w:hAnsi="Arial" w:cs="Arial"/>
          <w:sz w:val="18"/>
          <w:szCs w:val="18"/>
          <w:shd w:val="clear" w:color="auto" w:fill="FFFFFF"/>
        </w:rPr>
        <w:t xml:space="preserve"> that </w:t>
      </w:r>
      <w:r w:rsidRPr="00E77F9F">
        <w:rPr>
          <w:rFonts w:ascii="Arial" w:hAnsi="Arial" w:cs="Arial"/>
          <w:spacing w:val="-4"/>
          <w:sz w:val="18"/>
          <w:szCs w:val="18"/>
          <w:shd w:val="clear" w:color="auto" w:fill="FFFFFF"/>
        </w:rPr>
        <w:t xml:space="preserve">affect the application of accounting policies and the reported amounts of assets and liabilities, income and </w:t>
      </w:r>
      <w:proofErr w:type="gramStart"/>
      <w:r w:rsidRPr="00E77F9F">
        <w:rPr>
          <w:rFonts w:ascii="Arial" w:hAnsi="Arial" w:cs="Arial"/>
          <w:spacing w:val="-4"/>
          <w:sz w:val="18"/>
          <w:szCs w:val="18"/>
          <w:shd w:val="clear" w:color="auto" w:fill="FFFFFF"/>
        </w:rPr>
        <w:t>expense</w:t>
      </w:r>
      <w:proofErr w:type="gramEnd"/>
      <w:r w:rsidRPr="00E77F9F">
        <w:rPr>
          <w:rFonts w:ascii="Arial" w:hAnsi="Arial" w:cs="Arial"/>
          <w:spacing w:val="-4"/>
          <w:sz w:val="18"/>
          <w:szCs w:val="18"/>
          <w:shd w:val="clear" w:color="auto" w:fill="FFFFFF"/>
        </w:rPr>
        <w:t>. Actua</w:t>
      </w:r>
      <w:r w:rsidRPr="00E77F9F">
        <w:rPr>
          <w:rFonts w:ascii="Arial" w:hAnsi="Arial" w:cs="Arial"/>
          <w:sz w:val="18"/>
          <w:szCs w:val="18"/>
          <w:shd w:val="clear" w:color="auto" w:fill="FFFFFF"/>
        </w:rPr>
        <w:t xml:space="preserve">l </w:t>
      </w:r>
      <w:r w:rsidRPr="00E77F9F">
        <w:rPr>
          <w:rFonts w:ascii="Arial" w:hAnsi="Arial" w:cs="Arial"/>
          <w:spacing w:val="-4"/>
          <w:sz w:val="18"/>
          <w:szCs w:val="18"/>
          <w:shd w:val="clear" w:color="auto" w:fill="FFFFFF"/>
        </w:rPr>
        <w:t>results may differ from these estimates.</w:t>
      </w:r>
    </w:p>
    <w:p w14:paraId="75D76B6E" w14:textId="77777777" w:rsidR="00177972" w:rsidRPr="00E77F9F" w:rsidRDefault="00177972" w:rsidP="00D132E7">
      <w:pPr>
        <w:jc w:val="both"/>
        <w:rPr>
          <w:rFonts w:ascii="Arial" w:hAnsi="Arial" w:cs="Arial"/>
          <w:sz w:val="18"/>
          <w:szCs w:val="18"/>
          <w:lang w:val="en-GB"/>
        </w:rPr>
      </w:pPr>
    </w:p>
    <w:p w14:paraId="64414A01" w14:textId="2A3E08D9" w:rsidR="00672CDE" w:rsidRPr="00E77F9F" w:rsidRDefault="00177972" w:rsidP="00D132E7">
      <w:pPr>
        <w:jc w:val="both"/>
        <w:rPr>
          <w:rFonts w:ascii="Arial" w:hAnsi="Arial" w:cs="Arial"/>
          <w:sz w:val="18"/>
          <w:szCs w:val="18"/>
          <w:shd w:val="clear" w:color="auto" w:fill="FFFFFF"/>
        </w:rPr>
      </w:pPr>
      <w:r w:rsidRPr="00E77F9F">
        <w:rPr>
          <w:rFonts w:ascii="Arial" w:hAnsi="Arial" w:cs="Arial"/>
          <w:sz w:val="18"/>
          <w:szCs w:val="18"/>
          <w:shd w:val="clear" w:color="auto" w:fill="FFFFFF"/>
        </w:rPr>
        <w:t xml:space="preserve">In preparing this interim financial information, the significant judgements made by management in applying the </w:t>
      </w:r>
      <w:r w:rsidR="00E609E4" w:rsidRPr="00E77F9F">
        <w:rPr>
          <w:rFonts w:ascii="Arial" w:hAnsi="Arial" w:cs="Arial"/>
          <w:sz w:val="18"/>
          <w:szCs w:val="18"/>
          <w:shd w:val="clear" w:color="auto" w:fill="FFFFFF"/>
        </w:rPr>
        <w:t xml:space="preserve">Group’s </w:t>
      </w:r>
      <w:r w:rsidRPr="00E77F9F">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E77F9F">
        <w:rPr>
          <w:rFonts w:ascii="Arial" w:hAnsi="Arial" w:cs="Arial"/>
          <w:sz w:val="18"/>
          <w:szCs w:val="18"/>
          <w:shd w:val="clear" w:color="auto" w:fill="FFFFFF"/>
        </w:rPr>
        <w:t xml:space="preserve"> and separate</w:t>
      </w:r>
      <w:r w:rsidRPr="00E77F9F">
        <w:rPr>
          <w:rFonts w:ascii="Arial" w:hAnsi="Arial" w:cs="Arial"/>
          <w:sz w:val="18"/>
          <w:szCs w:val="18"/>
          <w:shd w:val="clear" w:color="auto" w:fill="FFFFFF"/>
        </w:rPr>
        <w:t xml:space="preserve"> financial statements for the year ended </w:t>
      </w:r>
      <w:r w:rsidR="00DF7508" w:rsidRPr="00E77F9F">
        <w:rPr>
          <w:rFonts w:ascii="Arial" w:hAnsi="Arial" w:cs="Arial"/>
          <w:sz w:val="18"/>
          <w:szCs w:val="18"/>
          <w:shd w:val="clear" w:color="auto" w:fill="FFFFFF"/>
          <w:lang w:val="en-GB"/>
        </w:rPr>
        <w:t>31</w:t>
      </w:r>
      <w:r w:rsidR="000E08E6" w:rsidRPr="00E77F9F">
        <w:rPr>
          <w:rFonts w:ascii="Arial" w:hAnsi="Arial" w:cs="Arial"/>
          <w:sz w:val="18"/>
          <w:szCs w:val="18"/>
          <w:shd w:val="clear" w:color="auto" w:fill="FFFFFF"/>
          <w:lang w:val="en-GB"/>
        </w:rPr>
        <w:t xml:space="preserve"> December </w:t>
      </w:r>
      <w:r w:rsidR="00DF7508" w:rsidRPr="00E77F9F">
        <w:rPr>
          <w:rFonts w:ascii="Arial" w:hAnsi="Arial" w:cs="Arial"/>
          <w:sz w:val="18"/>
          <w:szCs w:val="18"/>
          <w:shd w:val="clear" w:color="auto" w:fill="FFFFFF"/>
          <w:lang w:val="en-GB"/>
        </w:rPr>
        <w:t>202</w:t>
      </w:r>
      <w:r w:rsidR="0029559B" w:rsidRPr="00E77F9F">
        <w:rPr>
          <w:rFonts w:ascii="Arial" w:hAnsi="Arial" w:cs="Arial"/>
          <w:sz w:val="18"/>
          <w:szCs w:val="18"/>
          <w:shd w:val="clear" w:color="auto" w:fill="FFFFFF"/>
          <w:lang w:val="en-GB"/>
        </w:rPr>
        <w:t>4</w:t>
      </w:r>
      <w:r w:rsidRPr="00E77F9F">
        <w:rPr>
          <w:rFonts w:ascii="Arial" w:hAnsi="Arial" w:cs="Arial"/>
          <w:sz w:val="18"/>
          <w:szCs w:val="18"/>
          <w:shd w:val="clear" w:color="auto" w:fill="FFFFFF"/>
        </w:rPr>
        <w:t>.</w:t>
      </w:r>
    </w:p>
    <w:p w14:paraId="37C0E9B2" w14:textId="61B07790" w:rsidR="00A12E13" w:rsidRPr="00E77F9F" w:rsidRDefault="00A12E13" w:rsidP="00D132E7">
      <w:pPr>
        <w:jc w:val="both"/>
        <w:rPr>
          <w:rFonts w:ascii="Arial" w:hAnsi="Arial" w:cs="Arial"/>
          <w:sz w:val="18"/>
          <w:szCs w:val="18"/>
          <w:lang w:val="en-GB"/>
        </w:rPr>
      </w:pPr>
    </w:p>
    <w:p w14:paraId="5B9DFD4F" w14:textId="6B636FFF" w:rsidR="006F7B26" w:rsidRPr="00E77F9F" w:rsidRDefault="006F7B26"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E77F9F" w14:paraId="48559AF8" w14:textId="77777777" w:rsidTr="00511CA4">
        <w:trPr>
          <w:trHeight w:val="386"/>
        </w:trPr>
        <w:tc>
          <w:tcPr>
            <w:tcW w:w="9461" w:type="dxa"/>
            <w:shd w:val="clear" w:color="auto" w:fill="auto"/>
            <w:vAlign w:val="center"/>
          </w:tcPr>
          <w:p w14:paraId="5F93E8C4" w14:textId="29A87088" w:rsidR="008D6830" w:rsidRPr="00E77F9F" w:rsidRDefault="008D6830"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B25006" w:rsidRPr="00E77F9F">
              <w:rPr>
                <w:rFonts w:ascii="Arial" w:eastAsia="Arial Unicode MS" w:hAnsi="Arial" w:cs="Arial"/>
                <w:b/>
                <w:bCs/>
                <w:sz w:val="18"/>
                <w:szCs w:val="18"/>
                <w:lang w:val="en-GB"/>
              </w:rPr>
              <w:t>7</w:t>
            </w:r>
            <w:r w:rsidRPr="00E77F9F">
              <w:rPr>
                <w:rFonts w:ascii="Arial" w:eastAsia="Arial Unicode MS" w:hAnsi="Arial" w:cs="Arial"/>
                <w:b/>
                <w:bCs/>
                <w:sz w:val="18"/>
                <w:szCs w:val="18"/>
                <w:lang w:val="en-GB"/>
              </w:rPr>
              <w:tab/>
              <w:t xml:space="preserve">Fair value </w:t>
            </w:r>
          </w:p>
        </w:tc>
      </w:tr>
    </w:tbl>
    <w:p w14:paraId="1726E7ED" w14:textId="77777777" w:rsidR="00177972" w:rsidRPr="00E77F9F" w:rsidRDefault="00177972" w:rsidP="00D132E7">
      <w:pPr>
        <w:jc w:val="both"/>
        <w:rPr>
          <w:rFonts w:ascii="Arial" w:hAnsi="Arial" w:cs="Arial"/>
          <w:sz w:val="18"/>
          <w:szCs w:val="18"/>
          <w:lang w:val="en-GB"/>
        </w:rPr>
      </w:pPr>
    </w:p>
    <w:p w14:paraId="4A9C1BAE" w14:textId="77777777" w:rsidR="003943D3" w:rsidRPr="00E77F9F" w:rsidRDefault="003943D3" w:rsidP="00D132E7">
      <w:pPr>
        <w:jc w:val="both"/>
        <w:rPr>
          <w:rFonts w:ascii="Arial" w:hAnsi="Arial" w:cs="Arial"/>
          <w:sz w:val="18"/>
          <w:szCs w:val="18"/>
        </w:rPr>
      </w:pPr>
      <w:r w:rsidRPr="00E77F9F">
        <w:rPr>
          <w:rFonts w:ascii="Arial" w:hAnsi="Arial" w:cs="Arial"/>
          <w:sz w:val="18"/>
          <w:szCs w:val="18"/>
        </w:rPr>
        <w:t xml:space="preserve">The table below </w:t>
      </w:r>
      <w:r w:rsidR="00C3519F" w:rsidRPr="00E77F9F">
        <w:rPr>
          <w:rFonts w:ascii="Arial" w:hAnsi="Arial" w:cs="Arial"/>
          <w:sz w:val="18"/>
          <w:szCs w:val="18"/>
        </w:rPr>
        <w:t>represents</w:t>
      </w:r>
      <w:r w:rsidRPr="00E77F9F">
        <w:rPr>
          <w:rFonts w:ascii="Arial" w:hAnsi="Arial" w:cs="Arial"/>
          <w:sz w:val="18"/>
          <w:szCs w:val="18"/>
        </w:rPr>
        <w:t xml:space="preserve"> f</w:t>
      </w:r>
      <w:r w:rsidR="00B85DB7" w:rsidRPr="00E77F9F">
        <w:rPr>
          <w:rFonts w:ascii="Arial" w:hAnsi="Arial" w:cs="Arial"/>
          <w:sz w:val="18"/>
          <w:szCs w:val="18"/>
        </w:rPr>
        <w:t xml:space="preserve">inancial </w:t>
      </w:r>
      <w:r w:rsidR="00C3519F" w:rsidRPr="00E77F9F">
        <w:rPr>
          <w:rFonts w:ascii="Arial" w:hAnsi="Arial" w:cs="Arial"/>
          <w:sz w:val="18"/>
          <w:szCs w:val="18"/>
        </w:rPr>
        <w:t xml:space="preserve">assets and liabilities that </w:t>
      </w:r>
      <w:r w:rsidR="007C5F10" w:rsidRPr="00E77F9F">
        <w:rPr>
          <w:rFonts w:ascii="Arial" w:hAnsi="Arial" w:cs="Arial"/>
          <w:sz w:val="18"/>
          <w:szCs w:val="18"/>
        </w:rPr>
        <w:t>are measured</w:t>
      </w:r>
      <w:r w:rsidR="00C3519F" w:rsidRPr="00E77F9F">
        <w:rPr>
          <w:rFonts w:ascii="Arial" w:hAnsi="Arial" w:cs="Arial"/>
          <w:sz w:val="18"/>
          <w:szCs w:val="18"/>
        </w:rPr>
        <w:t xml:space="preserve"> at fair value</w:t>
      </w:r>
      <w:r w:rsidR="007C5F10" w:rsidRPr="00E77F9F">
        <w:rPr>
          <w:rFonts w:ascii="Arial" w:hAnsi="Arial" w:cs="Arial"/>
          <w:sz w:val="18"/>
          <w:szCs w:val="18"/>
        </w:rPr>
        <w:t>, excluding where its value is approximating the carrying amount</w:t>
      </w:r>
      <w:r w:rsidR="00C3519F" w:rsidRPr="00E77F9F">
        <w:rPr>
          <w:rFonts w:ascii="Arial" w:hAnsi="Arial" w:cs="Arial"/>
          <w:sz w:val="18"/>
          <w:szCs w:val="18"/>
        </w:rPr>
        <w:t>.</w:t>
      </w:r>
    </w:p>
    <w:p w14:paraId="2C760962" w14:textId="77777777" w:rsidR="00672510" w:rsidRPr="00E77F9F" w:rsidRDefault="00672510" w:rsidP="00D132E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936"/>
        <w:gridCol w:w="1296"/>
        <w:gridCol w:w="1296"/>
        <w:gridCol w:w="1296"/>
        <w:gridCol w:w="1296"/>
      </w:tblGrid>
      <w:tr w:rsidR="009E0F60" w:rsidRPr="00E77F9F" w14:paraId="6775DFC6" w14:textId="77777777" w:rsidTr="00614C3C">
        <w:tc>
          <w:tcPr>
            <w:tcW w:w="3330" w:type="dxa"/>
            <w:shd w:val="clear" w:color="auto" w:fill="auto"/>
            <w:vAlign w:val="bottom"/>
          </w:tcPr>
          <w:p w14:paraId="39512B5A" w14:textId="77777777" w:rsidR="00011C2D" w:rsidRPr="00E77F9F" w:rsidRDefault="00011C2D" w:rsidP="00D132E7">
            <w:pPr>
              <w:ind w:left="-72"/>
              <w:rPr>
                <w:rFonts w:ascii="Arial" w:hAnsi="Arial" w:cs="Arial"/>
                <w:snapToGrid w:val="0"/>
                <w:sz w:val="18"/>
                <w:szCs w:val="18"/>
                <w:lang w:eastAsia="th-TH"/>
              </w:rPr>
            </w:pPr>
          </w:p>
        </w:tc>
        <w:tc>
          <w:tcPr>
            <w:tcW w:w="936" w:type="dxa"/>
            <w:shd w:val="clear" w:color="auto" w:fill="auto"/>
            <w:vAlign w:val="bottom"/>
          </w:tcPr>
          <w:p w14:paraId="79F8EDD0" w14:textId="77777777" w:rsidR="00011C2D" w:rsidRPr="00E77F9F" w:rsidRDefault="00011C2D" w:rsidP="00D132E7">
            <w:pPr>
              <w:pStyle w:val="a0"/>
              <w:ind w:right="-72"/>
              <w:jc w:val="center"/>
              <w:rPr>
                <w:rFonts w:ascii="Arial" w:hAnsi="Arial" w:cs="Arial"/>
                <w:b/>
                <w:bCs/>
                <w:color w:val="auto"/>
                <w:sz w:val="18"/>
                <w:szCs w:val="18"/>
                <w:lang w:val="en-US"/>
              </w:rPr>
            </w:pPr>
          </w:p>
        </w:tc>
        <w:tc>
          <w:tcPr>
            <w:tcW w:w="5184" w:type="dxa"/>
            <w:gridSpan w:val="4"/>
            <w:tcBorders>
              <w:bottom w:val="single" w:sz="4" w:space="0" w:color="auto"/>
            </w:tcBorders>
            <w:shd w:val="clear" w:color="auto" w:fill="auto"/>
            <w:vAlign w:val="bottom"/>
          </w:tcPr>
          <w:p w14:paraId="5DC847C3" w14:textId="77777777" w:rsidR="00011C2D" w:rsidRPr="00E77F9F" w:rsidRDefault="00011C2D"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Fair value</w:t>
            </w:r>
          </w:p>
        </w:tc>
      </w:tr>
      <w:tr w:rsidR="009E0F60" w:rsidRPr="00E77F9F" w14:paraId="79B94878" w14:textId="77777777" w:rsidTr="00511CA4">
        <w:tc>
          <w:tcPr>
            <w:tcW w:w="3330" w:type="dxa"/>
            <w:shd w:val="clear" w:color="auto" w:fill="auto"/>
            <w:vAlign w:val="bottom"/>
          </w:tcPr>
          <w:p w14:paraId="3016AA43" w14:textId="77777777" w:rsidR="009960F9" w:rsidRPr="00E77F9F" w:rsidRDefault="009960F9" w:rsidP="00D132E7">
            <w:pPr>
              <w:ind w:left="-72"/>
              <w:rPr>
                <w:rFonts w:ascii="Arial" w:hAnsi="Arial" w:cs="Arial"/>
                <w:snapToGrid w:val="0"/>
                <w:sz w:val="18"/>
                <w:szCs w:val="18"/>
                <w:lang w:eastAsia="th-TH"/>
              </w:rPr>
            </w:pPr>
          </w:p>
        </w:tc>
        <w:tc>
          <w:tcPr>
            <w:tcW w:w="936" w:type="dxa"/>
            <w:shd w:val="clear" w:color="auto" w:fill="auto"/>
            <w:vAlign w:val="bottom"/>
          </w:tcPr>
          <w:p w14:paraId="708EA56D" w14:textId="77777777" w:rsidR="009960F9" w:rsidRPr="00E77F9F" w:rsidRDefault="009960F9" w:rsidP="00D132E7">
            <w:pPr>
              <w:pStyle w:val="a0"/>
              <w:ind w:right="-72"/>
              <w:jc w:val="center"/>
              <w:rPr>
                <w:rFonts w:ascii="Arial" w:hAnsi="Arial" w:cs="Arial"/>
                <w:b/>
                <w:bCs/>
                <w:color w:val="auto"/>
                <w:sz w:val="18"/>
                <w:szCs w:val="18"/>
                <w:lang w:val="en-US"/>
              </w:rPr>
            </w:pPr>
          </w:p>
        </w:tc>
        <w:tc>
          <w:tcPr>
            <w:tcW w:w="2592" w:type="dxa"/>
            <w:gridSpan w:val="2"/>
            <w:tcBorders>
              <w:top w:val="single" w:sz="4" w:space="0" w:color="auto"/>
            </w:tcBorders>
            <w:shd w:val="clear" w:color="auto" w:fill="auto"/>
            <w:vAlign w:val="bottom"/>
          </w:tcPr>
          <w:p w14:paraId="2B6D45AD" w14:textId="77777777" w:rsidR="009960F9" w:rsidRPr="00E77F9F" w:rsidRDefault="009960F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592" w:type="dxa"/>
            <w:gridSpan w:val="2"/>
            <w:tcBorders>
              <w:top w:val="single" w:sz="4" w:space="0" w:color="auto"/>
            </w:tcBorders>
            <w:shd w:val="clear" w:color="auto" w:fill="auto"/>
            <w:vAlign w:val="bottom"/>
          </w:tcPr>
          <w:p w14:paraId="1A16DA16" w14:textId="77777777" w:rsidR="009960F9" w:rsidRPr="00E77F9F" w:rsidRDefault="009960F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7BA16D93" w14:textId="77777777" w:rsidTr="00511CA4">
        <w:tc>
          <w:tcPr>
            <w:tcW w:w="3330" w:type="dxa"/>
            <w:shd w:val="clear" w:color="auto" w:fill="auto"/>
            <w:vAlign w:val="bottom"/>
          </w:tcPr>
          <w:p w14:paraId="541E1290" w14:textId="77777777" w:rsidR="009960F9" w:rsidRPr="00E77F9F" w:rsidRDefault="009960F9" w:rsidP="00D132E7">
            <w:pPr>
              <w:ind w:left="-72"/>
              <w:rPr>
                <w:rFonts w:ascii="Arial" w:hAnsi="Arial" w:cs="Arial"/>
                <w:snapToGrid w:val="0"/>
                <w:sz w:val="18"/>
                <w:szCs w:val="18"/>
                <w:lang w:eastAsia="th-TH"/>
              </w:rPr>
            </w:pPr>
          </w:p>
        </w:tc>
        <w:tc>
          <w:tcPr>
            <w:tcW w:w="936" w:type="dxa"/>
            <w:shd w:val="clear" w:color="auto" w:fill="auto"/>
            <w:vAlign w:val="bottom"/>
          </w:tcPr>
          <w:p w14:paraId="20BAF89A" w14:textId="77777777" w:rsidR="009960F9" w:rsidRPr="00E77F9F" w:rsidRDefault="009960F9" w:rsidP="00D132E7">
            <w:pPr>
              <w:pStyle w:val="a0"/>
              <w:ind w:right="-72"/>
              <w:jc w:val="center"/>
              <w:rPr>
                <w:rFonts w:ascii="Arial" w:hAnsi="Arial" w:cs="Arial"/>
                <w:b/>
                <w:bCs/>
                <w:color w:val="auto"/>
                <w:sz w:val="18"/>
                <w:szCs w:val="18"/>
                <w:lang w:val="en-US"/>
              </w:rPr>
            </w:pPr>
          </w:p>
        </w:tc>
        <w:tc>
          <w:tcPr>
            <w:tcW w:w="2592" w:type="dxa"/>
            <w:gridSpan w:val="2"/>
            <w:tcBorders>
              <w:bottom w:val="single" w:sz="4" w:space="0" w:color="auto"/>
            </w:tcBorders>
            <w:shd w:val="clear" w:color="auto" w:fill="auto"/>
            <w:vAlign w:val="bottom"/>
          </w:tcPr>
          <w:p w14:paraId="3FE00110" w14:textId="77777777" w:rsidR="009960F9" w:rsidRPr="00E77F9F" w:rsidRDefault="009960F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592" w:type="dxa"/>
            <w:gridSpan w:val="2"/>
            <w:tcBorders>
              <w:bottom w:val="single" w:sz="4" w:space="0" w:color="auto"/>
            </w:tcBorders>
            <w:shd w:val="clear" w:color="auto" w:fill="auto"/>
            <w:vAlign w:val="bottom"/>
          </w:tcPr>
          <w:p w14:paraId="0F95A9D8" w14:textId="77777777" w:rsidR="009960F9" w:rsidRPr="00E77F9F" w:rsidRDefault="009960F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35434825" w14:textId="77777777" w:rsidTr="00511CA4">
        <w:tc>
          <w:tcPr>
            <w:tcW w:w="3330" w:type="dxa"/>
            <w:shd w:val="clear" w:color="auto" w:fill="auto"/>
            <w:vAlign w:val="bottom"/>
          </w:tcPr>
          <w:p w14:paraId="7AF5A3C0" w14:textId="77777777" w:rsidR="009960F9" w:rsidRPr="00E77F9F" w:rsidRDefault="009960F9" w:rsidP="00D132E7">
            <w:pPr>
              <w:ind w:left="-72"/>
              <w:rPr>
                <w:rFonts w:ascii="Arial" w:hAnsi="Arial" w:cs="Arial"/>
                <w:snapToGrid w:val="0"/>
                <w:sz w:val="18"/>
                <w:szCs w:val="18"/>
                <w:lang w:eastAsia="th-TH"/>
              </w:rPr>
            </w:pPr>
          </w:p>
        </w:tc>
        <w:tc>
          <w:tcPr>
            <w:tcW w:w="936" w:type="dxa"/>
            <w:shd w:val="clear" w:color="auto" w:fill="auto"/>
            <w:vAlign w:val="bottom"/>
          </w:tcPr>
          <w:p w14:paraId="3C97E6A0" w14:textId="77777777" w:rsidR="009960F9" w:rsidRPr="00E77F9F" w:rsidRDefault="009960F9" w:rsidP="00D132E7">
            <w:pPr>
              <w:pStyle w:val="a0"/>
              <w:ind w:right="-72"/>
              <w:jc w:val="center"/>
              <w:rPr>
                <w:rFonts w:ascii="Arial" w:hAnsi="Arial" w:cs="Arial"/>
                <w:b/>
                <w:bCs/>
                <w:color w:val="auto"/>
                <w:sz w:val="18"/>
                <w:szCs w:val="18"/>
                <w:lang w:val="en-US"/>
              </w:rPr>
            </w:pPr>
          </w:p>
        </w:tc>
        <w:tc>
          <w:tcPr>
            <w:tcW w:w="1296" w:type="dxa"/>
            <w:tcBorders>
              <w:top w:val="single" w:sz="4" w:space="0" w:color="auto"/>
            </w:tcBorders>
            <w:shd w:val="clear" w:color="auto" w:fill="auto"/>
            <w:vAlign w:val="bottom"/>
          </w:tcPr>
          <w:p w14:paraId="2A7754EE" w14:textId="77777777" w:rsidR="009960F9" w:rsidRPr="00E77F9F" w:rsidRDefault="009960F9" w:rsidP="00D132E7">
            <w:pPr>
              <w:pStyle w:val="a0"/>
              <w:tabs>
                <w:tab w:val="decimal" w:pos="1080"/>
              </w:tabs>
              <w:ind w:right="-72"/>
              <w:jc w:val="both"/>
              <w:rPr>
                <w:rFonts w:ascii="Arial" w:hAnsi="Arial" w:cs="Arial"/>
                <w:b/>
                <w:bCs/>
                <w:color w:val="auto"/>
                <w:sz w:val="18"/>
                <w:szCs w:val="18"/>
              </w:rPr>
            </w:pPr>
            <w:r w:rsidRPr="00E77F9F">
              <w:rPr>
                <w:rFonts w:ascii="Arial" w:hAnsi="Arial" w:cs="Arial"/>
                <w:b/>
                <w:bCs/>
                <w:color w:val="auto"/>
                <w:sz w:val="18"/>
                <w:szCs w:val="18"/>
              </w:rPr>
              <w:t>Unaudited</w:t>
            </w:r>
          </w:p>
        </w:tc>
        <w:tc>
          <w:tcPr>
            <w:tcW w:w="1296" w:type="dxa"/>
            <w:tcBorders>
              <w:top w:val="single" w:sz="4" w:space="0" w:color="auto"/>
            </w:tcBorders>
            <w:shd w:val="clear" w:color="auto" w:fill="auto"/>
            <w:vAlign w:val="bottom"/>
          </w:tcPr>
          <w:p w14:paraId="3F01E8E8" w14:textId="77777777" w:rsidR="009960F9" w:rsidRPr="00E77F9F" w:rsidRDefault="009960F9" w:rsidP="00D132E7">
            <w:pPr>
              <w:pStyle w:val="a0"/>
              <w:tabs>
                <w:tab w:val="decimal" w:pos="1080"/>
              </w:tabs>
              <w:ind w:right="-72"/>
              <w:jc w:val="both"/>
              <w:rPr>
                <w:rFonts w:ascii="Arial" w:hAnsi="Arial" w:cs="Arial"/>
                <w:b/>
                <w:bCs/>
                <w:color w:val="auto"/>
                <w:sz w:val="18"/>
                <w:szCs w:val="18"/>
              </w:rPr>
            </w:pPr>
            <w:r w:rsidRPr="00E77F9F">
              <w:rPr>
                <w:rFonts w:ascii="Arial" w:hAnsi="Arial" w:cs="Arial"/>
                <w:b/>
                <w:bCs/>
                <w:color w:val="auto"/>
                <w:sz w:val="18"/>
                <w:szCs w:val="18"/>
              </w:rPr>
              <w:t>Audited</w:t>
            </w:r>
          </w:p>
        </w:tc>
        <w:tc>
          <w:tcPr>
            <w:tcW w:w="1296" w:type="dxa"/>
            <w:tcBorders>
              <w:top w:val="single" w:sz="4" w:space="0" w:color="auto"/>
            </w:tcBorders>
            <w:shd w:val="clear" w:color="auto" w:fill="auto"/>
            <w:vAlign w:val="bottom"/>
          </w:tcPr>
          <w:p w14:paraId="4750D9D5" w14:textId="77777777" w:rsidR="009960F9" w:rsidRPr="00E77F9F" w:rsidRDefault="009960F9" w:rsidP="00D132E7">
            <w:pPr>
              <w:pStyle w:val="a0"/>
              <w:tabs>
                <w:tab w:val="decimal" w:pos="1080"/>
              </w:tabs>
              <w:ind w:right="-72"/>
              <w:jc w:val="both"/>
              <w:rPr>
                <w:rFonts w:ascii="Arial" w:hAnsi="Arial" w:cs="Arial"/>
                <w:b/>
                <w:bCs/>
                <w:color w:val="auto"/>
                <w:sz w:val="18"/>
                <w:szCs w:val="18"/>
              </w:rPr>
            </w:pPr>
            <w:r w:rsidRPr="00E77F9F">
              <w:rPr>
                <w:rFonts w:ascii="Arial" w:hAnsi="Arial" w:cs="Arial"/>
                <w:b/>
                <w:bCs/>
                <w:color w:val="auto"/>
                <w:sz w:val="18"/>
                <w:szCs w:val="18"/>
              </w:rPr>
              <w:t>Unaudited</w:t>
            </w:r>
          </w:p>
        </w:tc>
        <w:tc>
          <w:tcPr>
            <w:tcW w:w="1296" w:type="dxa"/>
            <w:tcBorders>
              <w:top w:val="single" w:sz="4" w:space="0" w:color="auto"/>
            </w:tcBorders>
            <w:shd w:val="clear" w:color="auto" w:fill="auto"/>
            <w:vAlign w:val="bottom"/>
          </w:tcPr>
          <w:p w14:paraId="03C19A26" w14:textId="77777777" w:rsidR="009960F9" w:rsidRPr="00E77F9F" w:rsidRDefault="009960F9" w:rsidP="00D132E7">
            <w:pPr>
              <w:pStyle w:val="a0"/>
              <w:tabs>
                <w:tab w:val="decimal" w:pos="1080"/>
              </w:tabs>
              <w:ind w:right="-72"/>
              <w:jc w:val="both"/>
              <w:rPr>
                <w:rFonts w:ascii="Arial" w:hAnsi="Arial" w:cs="Arial"/>
                <w:b/>
                <w:bCs/>
                <w:color w:val="auto"/>
                <w:sz w:val="18"/>
                <w:szCs w:val="18"/>
              </w:rPr>
            </w:pPr>
            <w:r w:rsidRPr="00E77F9F">
              <w:rPr>
                <w:rFonts w:ascii="Arial" w:hAnsi="Arial" w:cs="Arial"/>
                <w:b/>
                <w:bCs/>
                <w:color w:val="auto"/>
                <w:sz w:val="18"/>
                <w:szCs w:val="18"/>
              </w:rPr>
              <w:t>Audited</w:t>
            </w:r>
          </w:p>
        </w:tc>
      </w:tr>
      <w:tr w:rsidR="009E0F60" w:rsidRPr="00E77F9F" w14:paraId="78A7F336" w14:textId="77777777" w:rsidTr="00511CA4">
        <w:tc>
          <w:tcPr>
            <w:tcW w:w="3330" w:type="dxa"/>
            <w:shd w:val="clear" w:color="auto" w:fill="auto"/>
            <w:vAlign w:val="bottom"/>
          </w:tcPr>
          <w:p w14:paraId="713390F3" w14:textId="77777777" w:rsidR="00396833" w:rsidRPr="00E77F9F" w:rsidRDefault="00396833" w:rsidP="00D132E7">
            <w:pPr>
              <w:ind w:left="-72"/>
              <w:rPr>
                <w:rFonts w:ascii="Arial" w:hAnsi="Arial" w:cs="Arial"/>
                <w:snapToGrid w:val="0"/>
                <w:sz w:val="18"/>
                <w:szCs w:val="18"/>
                <w:lang w:eastAsia="th-TH"/>
              </w:rPr>
            </w:pPr>
          </w:p>
        </w:tc>
        <w:tc>
          <w:tcPr>
            <w:tcW w:w="936" w:type="dxa"/>
            <w:shd w:val="clear" w:color="auto" w:fill="auto"/>
            <w:vAlign w:val="bottom"/>
          </w:tcPr>
          <w:p w14:paraId="624CAE7D" w14:textId="77777777" w:rsidR="00396833" w:rsidRPr="00E77F9F" w:rsidRDefault="00396833" w:rsidP="00D132E7">
            <w:pPr>
              <w:pStyle w:val="a0"/>
              <w:ind w:right="-72"/>
              <w:jc w:val="center"/>
              <w:rPr>
                <w:rFonts w:ascii="Arial" w:hAnsi="Arial" w:cs="Arial"/>
                <w:b/>
                <w:bCs/>
                <w:color w:val="auto"/>
                <w:sz w:val="18"/>
                <w:szCs w:val="18"/>
                <w:lang w:val="en-US"/>
              </w:rPr>
            </w:pPr>
          </w:p>
        </w:tc>
        <w:tc>
          <w:tcPr>
            <w:tcW w:w="1296" w:type="dxa"/>
            <w:shd w:val="clear" w:color="auto" w:fill="auto"/>
            <w:vAlign w:val="bottom"/>
          </w:tcPr>
          <w:p w14:paraId="32CEE720" w14:textId="43A6B9DC" w:rsidR="00396833" w:rsidRPr="00E77F9F" w:rsidRDefault="00396833" w:rsidP="00D132E7">
            <w:pPr>
              <w:pStyle w:val="a0"/>
              <w:tabs>
                <w:tab w:val="right" w:pos="1080"/>
              </w:tabs>
              <w:ind w:left="-85" w:right="-72"/>
              <w:jc w:val="both"/>
              <w:rPr>
                <w:rFonts w:ascii="Arial" w:hAnsi="Arial" w:cs="Arial"/>
                <w:b/>
                <w:bCs/>
                <w:color w:val="auto"/>
                <w:spacing w:val="-4"/>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296" w:type="dxa"/>
            <w:shd w:val="clear" w:color="auto" w:fill="auto"/>
            <w:vAlign w:val="bottom"/>
          </w:tcPr>
          <w:p w14:paraId="468577D0" w14:textId="30DAC4FD" w:rsidR="00396833" w:rsidRPr="00E77F9F" w:rsidRDefault="00396833" w:rsidP="00D132E7">
            <w:pPr>
              <w:pStyle w:val="a0"/>
              <w:tabs>
                <w:tab w:val="right" w:pos="1080"/>
              </w:tabs>
              <w:ind w:right="-72"/>
              <w:jc w:val="both"/>
              <w:rPr>
                <w:rFonts w:ascii="Arial" w:hAnsi="Arial" w:cs="Arial"/>
                <w:b/>
                <w:bCs/>
                <w:color w:val="auto"/>
                <w:spacing w:val="-4"/>
                <w:sz w:val="18"/>
                <w:szCs w:val="18"/>
              </w:rPr>
            </w:pPr>
            <w:r w:rsidRPr="00E77F9F">
              <w:rPr>
                <w:rFonts w:ascii="Arial" w:hAnsi="Arial" w:cs="Arial"/>
                <w:b/>
                <w:bCs/>
                <w:color w:val="auto"/>
                <w:sz w:val="18"/>
                <w:szCs w:val="18"/>
              </w:rPr>
              <w:tab/>
            </w:r>
            <w:r w:rsidR="00DF7508" w:rsidRPr="00E77F9F">
              <w:rPr>
                <w:rFonts w:ascii="Arial" w:hAnsi="Arial" w:cs="Arial"/>
                <w:b/>
                <w:bCs/>
                <w:color w:val="auto"/>
                <w:spacing w:val="-4"/>
                <w:sz w:val="18"/>
                <w:szCs w:val="18"/>
              </w:rPr>
              <w:t>31</w:t>
            </w:r>
            <w:r w:rsidRPr="00E77F9F">
              <w:rPr>
                <w:rFonts w:ascii="Arial" w:hAnsi="Arial" w:cs="Arial"/>
                <w:b/>
                <w:bCs/>
                <w:color w:val="auto"/>
                <w:spacing w:val="-4"/>
                <w:sz w:val="18"/>
                <w:szCs w:val="18"/>
              </w:rPr>
              <w:t xml:space="preserve"> December</w:t>
            </w:r>
          </w:p>
        </w:tc>
        <w:tc>
          <w:tcPr>
            <w:tcW w:w="1296" w:type="dxa"/>
            <w:shd w:val="clear" w:color="auto" w:fill="auto"/>
            <w:vAlign w:val="bottom"/>
          </w:tcPr>
          <w:p w14:paraId="09524174" w14:textId="03963569" w:rsidR="00396833" w:rsidRPr="00E77F9F" w:rsidRDefault="00396833" w:rsidP="00D132E7">
            <w:pPr>
              <w:pStyle w:val="a0"/>
              <w:tabs>
                <w:tab w:val="right" w:pos="1080"/>
              </w:tabs>
              <w:ind w:left="-85" w:right="-72"/>
              <w:jc w:val="both"/>
              <w:rPr>
                <w:rFonts w:ascii="Arial" w:hAnsi="Arial" w:cs="Arial"/>
                <w:b/>
                <w:bCs/>
                <w:color w:val="auto"/>
                <w:spacing w:val="-4"/>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296" w:type="dxa"/>
            <w:shd w:val="clear" w:color="auto" w:fill="auto"/>
            <w:vAlign w:val="bottom"/>
          </w:tcPr>
          <w:p w14:paraId="33A5BF48" w14:textId="470F822A" w:rsidR="00396833" w:rsidRPr="00E77F9F" w:rsidRDefault="00396833" w:rsidP="00D132E7">
            <w:pPr>
              <w:pStyle w:val="a0"/>
              <w:tabs>
                <w:tab w:val="right" w:pos="1080"/>
              </w:tabs>
              <w:ind w:right="-72"/>
              <w:jc w:val="both"/>
              <w:rPr>
                <w:rFonts w:ascii="Arial" w:hAnsi="Arial" w:cs="Arial"/>
                <w:b/>
                <w:bCs/>
                <w:color w:val="auto"/>
                <w:spacing w:val="-4"/>
                <w:sz w:val="18"/>
                <w:szCs w:val="18"/>
              </w:rPr>
            </w:pPr>
            <w:r w:rsidRPr="00E77F9F">
              <w:rPr>
                <w:rFonts w:ascii="Arial" w:hAnsi="Arial" w:cs="Arial"/>
                <w:b/>
                <w:bCs/>
                <w:color w:val="auto"/>
                <w:sz w:val="18"/>
                <w:szCs w:val="18"/>
              </w:rPr>
              <w:tab/>
            </w:r>
            <w:r w:rsidR="00DF7508" w:rsidRPr="00E77F9F">
              <w:rPr>
                <w:rFonts w:ascii="Arial" w:hAnsi="Arial" w:cs="Arial"/>
                <w:b/>
                <w:bCs/>
                <w:color w:val="auto"/>
                <w:spacing w:val="-4"/>
                <w:sz w:val="18"/>
                <w:szCs w:val="18"/>
              </w:rPr>
              <w:t>31</w:t>
            </w:r>
            <w:r w:rsidRPr="00E77F9F">
              <w:rPr>
                <w:rFonts w:ascii="Arial" w:hAnsi="Arial" w:cs="Arial"/>
                <w:b/>
                <w:bCs/>
                <w:color w:val="auto"/>
                <w:spacing w:val="-4"/>
                <w:sz w:val="18"/>
                <w:szCs w:val="18"/>
              </w:rPr>
              <w:t xml:space="preserve"> December</w:t>
            </w:r>
          </w:p>
        </w:tc>
      </w:tr>
      <w:tr w:rsidR="009E0F60" w:rsidRPr="00E77F9F" w14:paraId="1903A371" w14:textId="77777777" w:rsidTr="00511CA4">
        <w:tc>
          <w:tcPr>
            <w:tcW w:w="3330" w:type="dxa"/>
            <w:shd w:val="clear" w:color="auto" w:fill="auto"/>
            <w:vAlign w:val="bottom"/>
          </w:tcPr>
          <w:p w14:paraId="5E2A5873" w14:textId="77777777" w:rsidR="001F238A" w:rsidRPr="00E77F9F" w:rsidRDefault="001F238A" w:rsidP="00D132E7">
            <w:pPr>
              <w:ind w:left="-72"/>
              <w:rPr>
                <w:rFonts w:ascii="Arial" w:hAnsi="Arial" w:cs="Arial"/>
                <w:snapToGrid w:val="0"/>
                <w:sz w:val="18"/>
                <w:szCs w:val="18"/>
                <w:lang w:eastAsia="th-TH"/>
              </w:rPr>
            </w:pPr>
          </w:p>
        </w:tc>
        <w:tc>
          <w:tcPr>
            <w:tcW w:w="936" w:type="dxa"/>
            <w:shd w:val="clear" w:color="auto" w:fill="auto"/>
            <w:vAlign w:val="bottom"/>
          </w:tcPr>
          <w:p w14:paraId="19901B1B" w14:textId="77777777" w:rsidR="001F238A" w:rsidRPr="00E77F9F" w:rsidRDefault="001F238A" w:rsidP="00D132E7">
            <w:pPr>
              <w:pStyle w:val="a0"/>
              <w:ind w:right="-72"/>
              <w:jc w:val="center"/>
              <w:rPr>
                <w:rFonts w:ascii="Arial" w:hAnsi="Arial" w:cs="Arial"/>
                <w:b/>
                <w:bCs/>
                <w:color w:val="auto"/>
                <w:sz w:val="18"/>
                <w:szCs w:val="18"/>
                <w:lang w:val="en-US"/>
              </w:rPr>
            </w:pPr>
          </w:p>
        </w:tc>
        <w:tc>
          <w:tcPr>
            <w:tcW w:w="1296" w:type="dxa"/>
            <w:shd w:val="clear" w:color="auto" w:fill="auto"/>
            <w:vAlign w:val="bottom"/>
          </w:tcPr>
          <w:p w14:paraId="486CA0CB" w14:textId="50084236" w:rsidR="001F238A" w:rsidRPr="00E77F9F" w:rsidRDefault="005915B0"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296" w:type="dxa"/>
            <w:shd w:val="clear" w:color="auto" w:fill="auto"/>
            <w:vAlign w:val="bottom"/>
          </w:tcPr>
          <w:p w14:paraId="0A615840" w14:textId="48F05F90" w:rsidR="001F238A" w:rsidRPr="00E77F9F" w:rsidRDefault="00CC3ACD"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c>
          <w:tcPr>
            <w:tcW w:w="1296" w:type="dxa"/>
            <w:shd w:val="clear" w:color="auto" w:fill="auto"/>
            <w:vAlign w:val="bottom"/>
          </w:tcPr>
          <w:p w14:paraId="5383542F" w14:textId="3D1A0918" w:rsidR="001F238A" w:rsidRPr="00E77F9F" w:rsidRDefault="005915B0"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296" w:type="dxa"/>
            <w:shd w:val="clear" w:color="auto" w:fill="auto"/>
            <w:vAlign w:val="bottom"/>
          </w:tcPr>
          <w:p w14:paraId="70416D1B" w14:textId="30EB3E24" w:rsidR="001F238A" w:rsidRPr="00E77F9F" w:rsidRDefault="00CC3ACD"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5188F493" w14:textId="77777777" w:rsidTr="00511CA4">
        <w:tc>
          <w:tcPr>
            <w:tcW w:w="3330" w:type="dxa"/>
            <w:shd w:val="clear" w:color="auto" w:fill="auto"/>
            <w:vAlign w:val="bottom"/>
          </w:tcPr>
          <w:p w14:paraId="3BA1D8A1" w14:textId="77777777" w:rsidR="001F238A" w:rsidRPr="00E77F9F" w:rsidRDefault="001F238A" w:rsidP="00D132E7">
            <w:pPr>
              <w:ind w:left="-72"/>
              <w:rPr>
                <w:rFonts w:ascii="Arial" w:hAnsi="Arial" w:cs="Arial"/>
                <w:b/>
                <w:bCs/>
                <w:snapToGrid w:val="0"/>
                <w:sz w:val="18"/>
                <w:szCs w:val="18"/>
                <w:lang w:eastAsia="th-TH"/>
              </w:rPr>
            </w:pPr>
          </w:p>
        </w:tc>
        <w:tc>
          <w:tcPr>
            <w:tcW w:w="936" w:type="dxa"/>
            <w:tcBorders>
              <w:bottom w:val="single" w:sz="4" w:space="0" w:color="auto"/>
            </w:tcBorders>
            <w:shd w:val="clear" w:color="auto" w:fill="auto"/>
            <w:vAlign w:val="bottom"/>
          </w:tcPr>
          <w:p w14:paraId="4B006344" w14:textId="77777777" w:rsidR="001F238A" w:rsidRPr="00E77F9F" w:rsidRDefault="001F238A"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Level</w:t>
            </w:r>
          </w:p>
        </w:tc>
        <w:tc>
          <w:tcPr>
            <w:tcW w:w="1296" w:type="dxa"/>
            <w:tcBorders>
              <w:bottom w:val="single" w:sz="4" w:space="0" w:color="auto"/>
            </w:tcBorders>
            <w:shd w:val="clear" w:color="auto" w:fill="auto"/>
            <w:vAlign w:val="bottom"/>
          </w:tcPr>
          <w:p w14:paraId="68ED0C2E" w14:textId="77777777" w:rsidR="001F238A" w:rsidRPr="00E77F9F" w:rsidRDefault="001F238A"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296" w:type="dxa"/>
            <w:tcBorders>
              <w:bottom w:val="single" w:sz="4" w:space="0" w:color="auto"/>
            </w:tcBorders>
            <w:shd w:val="clear" w:color="auto" w:fill="auto"/>
            <w:vAlign w:val="bottom"/>
          </w:tcPr>
          <w:p w14:paraId="68F930CD" w14:textId="77777777" w:rsidR="001F238A" w:rsidRPr="00E77F9F" w:rsidRDefault="001F238A"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296" w:type="dxa"/>
            <w:tcBorders>
              <w:bottom w:val="single" w:sz="4" w:space="0" w:color="auto"/>
            </w:tcBorders>
            <w:shd w:val="clear" w:color="auto" w:fill="auto"/>
            <w:vAlign w:val="bottom"/>
          </w:tcPr>
          <w:p w14:paraId="3AD21E7C" w14:textId="77777777" w:rsidR="001F238A" w:rsidRPr="00E77F9F" w:rsidRDefault="001F238A"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296" w:type="dxa"/>
            <w:tcBorders>
              <w:bottom w:val="single" w:sz="4" w:space="0" w:color="auto"/>
            </w:tcBorders>
            <w:shd w:val="clear" w:color="auto" w:fill="auto"/>
            <w:vAlign w:val="bottom"/>
          </w:tcPr>
          <w:p w14:paraId="29E8581C" w14:textId="77777777" w:rsidR="001F238A" w:rsidRPr="00E77F9F" w:rsidRDefault="001F238A" w:rsidP="00D132E7">
            <w:pPr>
              <w:pStyle w:val="a0"/>
              <w:tabs>
                <w:tab w:val="decimal" w:pos="108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684D487E" w14:textId="77777777" w:rsidTr="00511CA4">
        <w:tc>
          <w:tcPr>
            <w:tcW w:w="3330" w:type="dxa"/>
            <w:shd w:val="clear" w:color="auto" w:fill="auto"/>
            <w:vAlign w:val="bottom"/>
          </w:tcPr>
          <w:p w14:paraId="0E1B9368" w14:textId="77777777" w:rsidR="001F238A" w:rsidRPr="00E77F9F" w:rsidRDefault="001F238A" w:rsidP="00D132E7">
            <w:pPr>
              <w:pStyle w:val="a0"/>
              <w:ind w:left="-72" w:right="-76"/>
              <w:rPr>
                <w:rFonts w:ascii="Arial" w:hAnsi="Arial" w:cs="Arial"/>
                <w:b/>
                <w:bCs/>
                <w:color w:val="auto"/>
                <w:sz w:val="18"/>
                <w:szCs w:val="18"/>
                <w:lang w:val="en-US"/>
              </w:rPr>
            </w:pPr>
          </w:p>
        </w:tc>
        <w:tc>
          <w:tcPr>
            <w:tcW w:w="936" w:type="dxa"/>
            <w:tcBorders>
              <w:top w:val="single" w:sz="4" w:space="0" w:color="auto"/>
            </w:tcBorders>
            <w:shd w:val="clear" w:color="auto" w:fill="auto"/>
            <w:vAlign w:val="bottom"/>
          </w:tcPr>
          <w:p w14:paraId="52F2B4C0" w14:textId="77777777" w:rsidR="001F238A" w:rsidRPr="00E77F9F" w:rsidRDefault="001F238A" w:rsidP="00D132E7">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40D1DE4" w14:textId="77777777" w:rsidR="001F238A" w:rsidRPr="00E77F9F" w:rsidRDefault="001F238A" w:rsidP="00D132E7">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6407C22" w14:textId="77777777" w:rsidR="001F238A" w:rsidRPr="00E77F9F" w:rsidRDefault="001F238A" w:rsidP="00D132E7">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2E7090E" w14:textId="77777777" w:rsidR="001F238A" w:rsidRPr="00E77F9F" w:rsidRDefault="001F238A" w:rsidP="00D132E7">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shd w:val="clear" w:color="auto" w:fill="auto"/>
            <w:vAlign w:val="bottom"/>
          </w:tcPr>
          <w:p w14:paraId="64533CB8" w14:textId="77777777" w:rsidR="001F238A" w:rsidRPr="00E77F9F" w:rsidRDefault="001F238A" w:rsidP="00D132E7">
            <w:pPr>
              <w:tabs>
                <w:tab w:val="decimal" w:pos="1080"/>
              </w:tabs>
              <w:ind w:right="-72"/>
              <w:jc w:val="both"/>
              <w:rPr>
                <w:rFonts w:ascii="Arial" w:hAnsi="Arial" w:cs="Arial"/>
                <w:noProof/>
                <w:snapToGrid w:val="0"/>
                <w:sz w:val="18"/>
                <w:szCs w:val="18"/>
                <w:lang w:eastAsia="th-TH"/>
              </w:rPr>
            </w:pPr>
          </w:p>
        </w:tc>
      </w:tr>
      <w:tr w:rsidR="009E0F60" w:rsidRPr="00E77F9F" w14:paraId="792F5B88" w14:textId="77777777" w:rsidTr="00511CA4">
        <w:trPr>
          <w:trHeight w:val="80"/>
        </w:trPr>
        <w:tc>
          <w:tcPr>
            <w:tcW w:w="3330" w:type="dxa"/>
            <w:shd w:val="clear" w:color="auto" w:fill="auto"/>
            <w:vAlign w:val="bottom"/>
          </w:tcPr>
          <w:p w14:paraId="77E2E7F5" w14:textId="77777777" w:rsidR="00650ADB" w:rsidRPr="00E77F9F" w:rsidRDefault="00650ADB" w:rsidP="00650ADB">
            <w:pPr>
              <w:pStyle w:val="a0"/>
              <w:ind w:left="-72" w:right="-76"/>
              <w:rPr>
                <w:rFonts w:ascii="Arial" w:hAnsi="Arial" w:cs="Arial"/>
                <w:color w:val="auto"/>
                <w:sz w:val="18"/>
                <w:szCs w:val="18"/>
                <w:lang w:val="en-US"/>
              </w:rPr>
            </w:pPr>
            <w:r w:rsidRPr="00E77F9F">
              <w:rPr>
                <w:rFonts w:ascii="Arial" w:hAnsi="Arial" w:cs="Arial"/>
                <w:color w:val="auto"/>
                <w:sz w:val="18"/>
                <w:szCs w:val="18"/>
              </w:rPr>
              <w:t>Financial assets</w:t>
            </w:r>
            <w:r w:rsidRPr="00E77F9F">
              <w:rPr>
                <w:rFonts w:ascii="Arial" w:hAnsi="Arial" w:cs="Arial"/>
                <w:color w:val="auto"/>
                <w:sz w:val="18"/>
                <w:szCs w:val="18"/>
                <w:lang w:val="en-US"/>
              </w:rPr>
              <w:t xml:space="preserve"> measured at fair value</w:t>
            </w:r>
          </w:p>
        </w:tc>
        <w:tc>
          <w:tcPr>
            <w:tcW w:w="936" w:type="dxa"/>
            <w:shd w:val="clear" w:color="auto" w:fill="auto"/>
            <w:vAlign w:val="bottom"/>
          </w:tcPr>
          <w:p w14:paraId="56E98834" w14:textId="0DB0527B" w:rsidR="00650ADB" w:rsidRPr="00E77F9F" w:rsidRDefault="00650ADB" w:rsidP="00650ADB">
            <w:pPr>
              <w:ind w:right="-150"/>
              <w:jc w:val="center"/>
              <w:rPr>
                <w:rFonts w:ascii="Arial" w:hAnsi="Arial" w:cs="Arial"/>
                <w:snapToGrid w:val="0"/>
                <w:sz w:val="18"/>
                <w:szCs w:val="18"/>
                <w:lang w:eastAsia="th-TH"/>
              </w:rPr>
            </w:pPr>
            <w:r w:rsidRPr="00E77F9F">
              <w:rPr>
                <w:rFonts w:ascii="Arial" w:hAnsi="Arial" w:cs="Arial"/>
                <w:snapToGrid w:val="0"/>
                <w:sz w:val="18"/>
                <w:szCs w:val="18"/>
                <w:lang w:val="en-GB" w:eastAsia="th-TH"/>
              </w:rPr>
              <w:t>1</w:t>
            </w:r>
          </w:p>
        </w:tc>
        <w:tc>
          <w:tcPr>
            <w:tcW w:w="1296" w:type="dxa"/>
            <w:shd w:val="clear" w:color="auto" w:fill="auto"/>
          </w:tcPr>
          <w:p w14:paraId="581B29CD" w14:textId="5F48F017" w:rsidR="00650ADB" w:rsidRPr="00E77F9F" w:rsidRDefault="00C730D4" w:rsidP="00650ADB">
            <w:pPr>
              <w:tabs>
                <w:tab w:val="decimal" w:pos="1080"/>
              </w:tabs>
              <w:ind w:right="-72"/>
              <w:jc w:val="both"/>
              <w:rPr>
                <w:rFonts w:ascii="Arial" w:hAnsi="Arial" w:cs="Arial"/>
                <w:snapToGrid w:val="0"/>
                <w:sz w:val="16"/>
                <w:szCs w:val="16"/>
                <w:cs/>
                <w:lang w:val="en-GB" w:eastAsia="th-TH"/>
              </w:rPr>
            </w:pPr>
            <w:r w:rsidRPr="00E77F9F">
              <w:rPr>
                <w:rFonts w:ascii="Arial" w:hAnsi="Arial" w:cs="Arial"/>
                <w:snapToGrid w:val="0"/>
                <w:sz w:val="16"/>
                <w:szCs w:val="16"/>
                <w:lang w:val="en-GB" w:eastAsia="th-TH"/>
              </w:rPr>
              <w:t>116,541,303</w:t>
            </w:r>
          </w:p>
        </w:tc>
        <w:tc>
          <w:tcPr>
            <w:tcW w:w="1296" w:type="dxa"/>
            <w:shd w:val="clear" w:color="auto" w:fill="auto"/>
            <w:vAlign w:val="bottom"/>
          </w:tcPr>
          <w:p w14:paraId="251F816E" w14:textId="79F5400E" w:rsidR="00650ADB" w:rsidRPr="00E77F9F" w:rsidRDefault="00650ADB" w:rsidP="00650ADB">
            <w:pPr>
              <w:tabs>
                <w:tab w:val="decimal" w:pos="1079"/>
              </w:tabs>
              <w:ind w:right="-72"/>
              <w:jc w:val="both"/>
              <w:rPr>
                <w:rFonts w:ascii="Arial" w:hAnsi="Arial" w:cs="Arial"/>
                <w:snapToGrid w:val="0"/>
                <w:sz w:val="18"/>
                <w:szCs w:val="18"/>
                <w:lang w:eastAsia="th-TH"/>
              </w:rPr>
            </w:pPr>
            <w:r w:rsidRPr="00E77F9F">
              <w:rPr>
                <w:rFonts w:ascii="Arial" w:hAnsi="Arial" w:cs="Arial"/>
                <w:snapToGrid w:val="0"/>
                <w:sz w:val="16"/>
                <w:szCs w:val="16"/>
                <w:lang w:val="en-GB" w:eastAsia="th-TH"/>
              </w:rPr>
              <w:t>197</w:t>
            </w:r>
            <w:r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733</w:t>
            </w:r>
            <w:r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026</w:t>
            </w:r>
          </w:p>
        </w:tc>
        <w:tc>
          <w:tcPr>
            <w:tcW w:w="1296" w:type="dxa"/>
            <w:shd w:val="clear" w:color="auto" w:fill="auto"/>
          </w:tcPr>
          <w:p w14:paraId="44B51846" w14:textId="7E0B6AAB" w:rsidR="00650ADB" w:rsidRPr="00E77F9F" w:rsidRDefault="00C730D4" w:rsidP="00650ADB">
            <w:pPr>
              <w:tabs>
                <w:tab w:val="decimal" w:pos="1080"/>
              </w:tabs>
              <w:ind w:right="-72"/>
              <w:jc w:val="both"/>
              <w:rPr>
                <w:rFonts w:ascii="Arial" w:hAnsi="Arial" w:cs="Arial"/>
                <w:snapToGrid w:val="0"/>
                <w:sz w:val="16"/>
                <w:szCs w:val="16"/>
                <w:lang w:val="en-GB" w:eastAsia="th-TH"/>
              </w:rPr>
            </w:pPr>
            <w:r w:rsidRPr="00E77F9F">
              <w:rPr>
                <w:rFonts w:ascii="Arial" w:hAnsi="Arial" w:cs="Arial"/>
                <w:snapToGrid w:val="0"/>
                <w:sz w:val="16"/>
                <w:szCs w:val="16"/>
                <w:lang w:val="en-GB" w:eastAsia="th-TH"/>
              </w:rPr>
              <w:t>19,131,384</w:t>
            </w:r>
          </w:p>
        </w:tc>
        <w:tc>
          <w:tcPr>
            <w:tcW w:w="1296" w:type="dxa"/>
            <w:shd w:val="clear" w:color="auto" w:fill="auto"/>
            <w:vAlign w:val="bottom"/>
          </w:tcPr>
          <w:p w14:paraId="727121EC" w14:textId="3B716902" w:rsidR="00650ADB" w:rsidRPr="00E77F9F" w:rsidRDefault="00650ADB" w:rsidP="00650ADB">
            <w:pPr>
              <w:tabs>
                <w:tab w:val="decimal" w:pos="1080"/>
              </w:tabs>
              <w:ind w:right="-72"/>
              <w:jc w:val="both"/>
              <w:rPr>
                <w:rFonts w:ascii="Arial" w:hAnsi="Arial" w:cs="Arial"/>
                <w:snapToGrid w:val="0"/>
                <w:sz w:val="18"/>
                <w:szCs w:val="18"/>
                <w:lang w:eastAsia="th-TH"/>
              </w:rPr>
            </w:pPr>
            <w:r w:rsidRPr="00E77F9F">
              <w:rPr>
                <w:rFonts w:ascii="Arial" w:hAnsi="Arial" w:cs="Arial"/>
                <w:snapToGrid w:val="0"/>
                <w:sz w:val="16"/>
                <w:szCs w:val="16"/>
                <w:lang w:val="en-GB" w:eastAsia="th-TH"/>
              </w:rPr>
              <w:t>100</w:t>
            </w:r>
            <w:r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321</w:t>
            </w:r>
            <w:r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267</w:t>
            </w:r>
          </w:p>
        </w:tc>
      </w:tr>
      <w:tr w:rsidR="00650ADB" w:rsidRPr="00E77F9F" w14:paraId="60BA27D5" w14:textId="77777777" w:rsidTr="00744AD9">
        <w:trPr>
          <w:trHeight w:val="80"/>
        </w:trPr>
        <w:tc>
          <w:tcPr>
            <w:tcW w:w="3330" w:type="dxa"/>
            <w:shd w:val="clear" w:color="auto" w:fill="auto"/>
            <w:vAlign w:val="bottom"/>
          </w:tcPr>
          <w:p w14:paraId="28D779E7" w14:textId="77777777" w:rsidR="00650ADB" w:rsidRPr="00E77F9F" w:rsidRDefault="00650ADB" w:rsidP="00650ADB">
            <w:pPr>
              <w:pStyle w:val="a0"/>
              <w:ind w:left="-72" w:right="-76"/>
              <w:rPr>
                <w:rFonts w:ascii="Arial" w:hAnsi="Arial" w:cs="Arial"/>
                <w:color w:val="auto"/>
                <w:sz w:val="18"/>
                <w:szCs w:val="18"/>
              </w:rPr>
            </w:pPr>
            <w:r w:rsidRPr="00E77F9F">
              <w:rPr>
                <w:rFonts w:ascii="Arial" w:hAnsi="Arial" w:cs="Arial"/>
                <w:color w:val="auto"/>
                <w:sz w:val="18"/>
                <w:szCs w:val="18"/>
              </w:rPr>
              <w:t>Financial assets</w:t>
            </w:r>
            <w:r w:rsidRPr="00E77F9F">
              <w:rPr>
                <w:rFonts w:ascii="Arial" w:hAnsi="Arial" w:cs="Arial"/>
                <w:color w:val="auto"/>
                <w:sz w:val="18"/>
                <w:szCs w:val="18"/>
                <w:lang w:val="en-US"/>
              </w:rPr>
              <w:t xml:space="preserve"> measured at fair value</w:t>
            </w:r>
          </w:p>
        </w:tc>
        <w:tc>
          <w:tcPr>
            <w:tcW w:w="936" w:type="dxa"/>
            <w:shd w:val="clear" w:color="auto" w:fill="auto"/>
            <w:vAlign w:val="bottom"/>
          </w:tcPr>
          <w:p w14:paraId="6D6C5261" w14:textId="7B927FE1" w:rsidR="00650ADB" w:rsidRPr="00E77F9F" w:rsidRDefault="00650ADB" w:rsidP="00650ADB">
            <w:pPr>
              <w:ind w:right="-150"/>
              <w:jc w:val="center"/>
              <w:rPr>
                <w:rFonts w:ascii="Arial" w:hAnsi="Arial" w:cs="Arial"/>
                <w:snapToGrid w:val="0"/>
                <w:sz w:val="18"/>
                <w:szCs w:val="18"/>
                <w:lang w:val="en-GB" w:eastAsia="th-TH"/>
              </w:rPr>
            </w:pPr>
            <w:r w:rsidRPr="00E77F9F">
              <w:rPr>
                <w:rFonts w:ascii="Arial" w:hAnsi="Arial" w:cs="Arial"/>
                <w:snapToGrid w:val="0"/>
                <w:sz w:val="18"/>
                <w:szCs w:val="18"/>
                <w:lang w:val="en-GB" w:eastAsia="th-TH"/>
              </w:rPr>
              <w:t>3</w:t>
            </w:r>
          </w:p>
        </w:tc>
        <w:tc>
          <w:tcPr>
            <w:tcW w:w="1296" w:type="dxa"/>
            <w:shd w:val="clear" w:color="auto" w:fill="auto"/>
          </w:tcPr>
          <w:p w14:paraId="6FA14DAB" w14:textId="7516A653" w:rsidR="00650ADB" w:rsidRPr="00E77F9F" w:rsidRDefault="00C730D4" w:rsidP="00650ADB">
            <w:pPr>
              <w:tabs>
                <w:tab w:val="decimal" w:pos="1080"/>
              </w:tabs>
              <w:ind w:right="-72"/>
              <w:jc w:val="both"/>
              <w:rPr>
                <w:rFonts w:ascii="Arial" w:hAnsi="Arial" w:cs="Arial"/>
                <w:snapToGrid w:val="0"/>
                <w:sz w:val="16"/>
                <w:szCs w:val="16"/>
                <w:lang w:val="en-GB" w:eastAsia="th-TH"/>
              </w:rPr>
            </w:pPr>
            <w:r w:rsidRPr="00E77F9F">
              <w:rPr>
                <w:rFonts w:ascii="Arial" w:hAnsi="Arial" w:cs="Arial"/>
                <w:snapToGrid w:val="0"/>
                <w:sz w:val="16"/>
                <w:szCs w:val="16"/>
                <w:lang w:val="en-GB" w:eastAsia="th-TH"/>
              </w:rPr>
              <w:t>468,708,745</w:t>
            </w:r>
          </w:p>
        </w:tc>
        <w:tc>
          <w:tcPr>
            <w:tcW w:w="1296" w:type="dxa"/>
            <w:shd w:val="clear" w:color="auto" w:fill="auto"/>
          </w:tcPr>
          <w:p w14:paraId="1A2D91D5" w14:textId="50A74D26" w:rsidR="00650ADB" w:rsidRPr="00E77F9F" w:rsidRDefault="00650ADB" w:rsidP="00650ADB">
            <w:pPr>
              <w:tabs>
                <w:tab w:val="decimal" w:pos="1079"/>
              </w:tabs>
              <w:ind w:right="-72"/>
              <w:jc w:val="both"/>
              <w:rPr>
                <w:rFonts w:ascii="Arial" w:hAnsi="Arial" w:cs="Arial"/>
                <w:snapToGrid w:val="0"/>
                <w:sz w:val="18"/>
                <w:szCs w:val="18"/>
                <w:lang w:eastAsia="th-TH"/>
              </w:rPr>
            </w:pPr>
            <w:r w:rsidRPr="00E77F9F">
              <w:rPr>
                <w:rFonts w:ascii="Arial" w:hAnsi="Arial" w:cs="Arial"/>
                <w:sz w:val="16"/>
                <w:szCs w:val="16"/>
              </w:rPr>
              <w:t>468,661,575</w:t>
            </w:r>
          </w:p>
        </w:tc>
        <w:tc>
          <w:tcPr>
            <w:tcW w:w="1296" w:type="dxa"/>
            <w:shd w:val="clear" w:color="auto" w:fill="auto"/>
          </w:tcPr>
          <w:p w14:paraId="614063D4" w14:textId="3030D450" w:rsidR="00650ADB" w:rsidRPr="00E77F9F" w:rsidRDefault="00C730D4" w:rsidP="00650ADB">
            <w:pPr>
              <w:tabs>
                <w:tab w:val="decimal" w:pos="1080"/>
              </w:tabs>
              <w:ind w:right="-72"/>
              <w:jc w:val="both"/>
              <w:rPr>
                <w:rFonts w:ascii="Arial" w:hAnsi="Arial" w:cs="Arial"/>
                <w:snapToGrid w:val="0"/>
                <w:sz w:val="16"/>
                <w:szCs w:val="16"/>
                <w:lang w:val="en-GB" w:eastAsia="th-TH"/>
              </w:rPr>
            </w:pPr>
            <w:r w:rsidRPr="00E77F9F">
              <w:rPr>
                <w:rFonts w:ascii="Arial" w:hAnsi="Arial" w:cs="Arial"/>
                <w:snapToGrid w:val="0"/>
                <w:sz w:val="16"/>
                <w:szCs w:val="16"/>
                <w:lang w:val="en-GB" w:eastAsia="th-TH"/>
              </w:rPr>
              <w:t>375,026,323</w:t>
            </w:r>
          </w:p>
        </w:tc>
        <w:tc>
          <w:tcPr>
            <w:tcW w:w="1296" w:type="dxa"/>
            <w:shd w:val="clear" w:color="auto" w:fill="auto"/>
          </w:tcPr>
          <w:p w14:paraId="7E42B8D8" w14:textId="08D64E31" w:rsidR="00650ADB" w:rsidRPr="00E77F9F" w:rsidRDefault="00650ADB" w:rsidP="00650ADB">
            <w:pPr>
              <w:tabs>
                <w:tab w:val="decimal" w:pos="1080"/>
              </w:tabs>
              <w:ind w:right="-72"/>
              <w:jc w:val="both"/>
              <w:rPr>
                <w:rFonts w:ascii="Arial" w:hAnsi="Arial" w:cs="Arial"/>
                <w:snapToGrid w:val="0"/>
                <w:sz w:val="18"/>
                <w:szCs w:val="18"/>
                <w:lang w:eastAsia="th-TH"/>
              </w:rPr>
            </w:pPr>
            <w:r w:rsidRPr="00E77F9F">
              <w:rPr>
                <w:rFonts w:ascii="Arial" w:hAnsi="Arial" w:cs="Arial"/>
                <w:sz w:val="16"/>
                <w:szCs w:val="16"/>
              </w:rPr>
              <w:t>371,693,054</w:t>
            </w:r>
          </w:p>
        </w:tc>
      </w:tr>
    </w:tbl>
    <w:p w14:paraId="60970FD6" w14:textId="77777777" w:rsidR="00614088" w:rsidRPr="00E77F9F" w:rsidRDefault="00614088" w:rsidP="00D132E7">
      <w:pPr>
        <w:jc w:val="both"/>
        <w:rPr>
          <w:rFonts w:ascii="Arial" w:hAnsi="Arial" w:cs="Arial"/>
          <w:sz w:val="18"/>
          <w:szCs w:val="18"/>
          <w:lang w:val="en-GB"/>
        </w:rPr>
      </w:pPr>
    </w:p>
    <w:p w14:paraId="1E476F71" w14:textId="239B135D" w:rsidR="003943D3" w:rsidRPr="00E77F9F" w:rsidRDefault="003943D3" w:rsidP="00D132E7">
      <w:pPr>
        <w:jc w:val="both"/>
        <w:rPr>
          <w:rFonts w:ascii="Arial" w:hAnsi="Arial" w:cs="Arial"/>
          <w:sz w:val="18"/>
          <w:szCs w:val="18"/>
        </w:rPr>
      </w:pPr>
      <w:r w:rsidRPr="00E77F9F">
        <w:rPr>
          <w:rFonts w:ascii="Arial" w:hAnsi="Arial" w:cs="Arial"/>
          <w:sz w:val="18"/>
          <w:szCs w:val="18"/>
        </w:rPr>
        <w:t>There w</w:t>
      </w:r>
      <w:r w:rsidR="00955F94" w:rsidRPr="00E77F9F">
        <w:rPr>
          <w:rFonts w:ascii="Arial" w:hAnsi="Arial" w:cs="Arial"/>
          <w:sz w:val="18"/>
          <w:szCs w:val="18"/>
        </w:rPr>
        <w:t>as</w:t>
      </w:r>
      <w:r w:rsidRPr="00E77F9F">
        <w:rPr>
          <w:rFonts w:ascii="Arial" w:hAnsi="Arial" w:cs="Arial"/>
          <w:sz w:val="18"/>
          <w:szCs w:val="18"/>
        </w:rPr>
        <w:t xml:space="preserve"> no transfer </w:t>
      </w:r>
      <w:r w:rsidR="00827351" w:rsidRPr="00E77F9F">
        <w:rPr>
          <w:rFonts w:ascii="Arial" w:hAnsi="Arial" w:cs="Arial"/>
          <w:sz w:val="18"/>
          <w:szCs w:val="18"/>
        </w:rPr>
        <w:t>between level</w:t>
      </w:r>
      <w:r w:rsidRPr="00E77F9F">
        <w:rPr>
          <w:rFonts w:ascii="Arial" w:hAnsi="Arial" w:cs="Arial"/>
          <w:sz w:val="18"/>
          <w:szCs w:val="18"/>
        </w:rPr>
        <w:t xml:space="preserve"> </w:t>
      </w:r>
      <w:r w:rsidR="00DF7508" w:rsidRPr="00E77F9F">
        <w:rPr>
          <w:rFonts w:ascii="Arial" w:hAnsi="Arial" w:cs="Arial"/>
          <w:sz w:val="18"/>
          <w:szCs w:val="18"/>
          <w:lang w:val="en-GB"/>
        </w:rPr>
        <w:t>1</w:t>
      </w:r>
      <w:r w:rsidRPr="00E77F9F">
        <w:rPr>
          <w:rFonts w:ascii="Arial" w:hAnsi="Arial" w:cs="Arial"/>
          <w:sz w:val="18"/>
          <w:szCs w:val="18"/>
        </w:rPr>
        <w:t xml:space="preserve"> and </w:t>
      </w:r>
      <w:r w:rsidR="00DF7508" w:rsidRPr="00E77F9F">
        <w:rPr>
          <w:rFonts w:ascii="Arial" w:hAnsi="Arial" w:cs="Arial"/>
          <w:sz w:val="18"/>
          <w:szCs w:val="18"/>
          <w:lang w:val="en-GB"/>
        </w:rPr>
        <w:t>3</w:t>
      </w:r>
      <w:r w:rsidR="00B66C61" w:rsidRPr="00E77F9F">
        <w:rPr>
          <w:rFonts w:ascii="Arial" w:hAnsi="Arial" w:cs="Arial"/>
          <w:sz w:val="18"/>
          <w:szCs w:val="18"/>
        </w:rPr>
        <w:t xml:space="preserve"> during the </w:t>
      </w:r>
      <w:r w:rsidR="003104A1" w:rsidRPr="00E77F9F">
        <w:rPr>
          <w:rFonts w:ascii="Arial" w:hAnsi="Arial" w:cs="Arial"/>
          <w:sz w:val="18"/>
          <w:szCs w:val="18"/>
        </w:rPr>
        <w:t>three</w:t>
      </w:r>
      <w:r w:rsidR="00037B90" w:rsidRPr="00E77F9F">
        <w:rPr>
          <w:rFonts w:ascii="Arial" w:hAnsi="Arial" w:cs="Arial"/>
          <w:sz w:val="18"/>
          <w:szCs w:val="18"/>
          <w:lang w:val="en-GB"/>
        </w:rPr>
        <w:t xml:space="preserve">-month </w:t>
      </w:r>
      <w:r w:rsidR="00F92A97" w:rsidRPr="00E77F9F">
        <w:rPr>
          <w:rFonts w:ascii="Arial" w:hAnsi="Arial" w:cs="Arial"/>
          <w:sz w:val="18"/>
          <w:szCs w:val="18"/>
        </w:rPr>
        <w:t xml:space="preserve">period </w:t>
      </w:r>
      <w:proofErr w:type="gramStart"/>
      <w:r w:rsidR="00F92A97" w:rsidRPr="00E77F9F">
        <w:rPr>
          <w:rFonts w:ascii="Arial" w:hAnsi="Arial" w:cs="Arial"/>
          <w:sz w:val="18"/>
          <w:szCs w:val="18"/>
        </w:rPr>
        <w:t>ended</w:t>
      </w:r>
      <w:proofErr w:type="gramEnd"/>
      <w:r w:rsidR="00F92A97" w:rsidRPr="00E77F9F">
        <w:rPr>
          <w:rFonts w:ascii="Arial" w:hAnsi="Arial" w:cs="Arial"/>
          <w:sz w:val="18"/>
          <w:szCs w:val="18"/>
        </w:rPr>
        <w:t xml:space="preserve"> </w:t>
      </w:r>
      <w:r w:rsidR="005915B0" w:rsidRPr="00E77F9F">
        <w:rPr>
          <w:rFonts w:ascii="Arial" w:hAnsi="Arial" w:cs="Arial"/>
          <w:sz w:val="18"/>
          <w:szCs w:val="18"/>
          <w:lang w:val="en-GB"/>
        </w:rPr>
        <w:t>31 March</w:t>
      </w:r>
      <w:r w:rsidR="00172BDE" w:rsidRPr="00E77F9F">
        <w:rPr>
          <w:rFonts w:ascii="Arial" w:hAnsi="Arial" w:cs="Arial"/>
          <w:sz w:val="18"/>
          <w:szCs w:val="18"/>
          <w:lang w:val="en-GB"/>
        </w:rPr>
        <w:t xml:space="preserve"> </w:t>
      </w:r>
      <w:r w:rsidR="00A37B3B" w:rsidRPr="00E77F9F">
        <w:rPr>
          <w:rFonts w:ascii="Arial" w:hAnsi="Arial" w:cs="Arial"/>
          <w:sz w:val="18"/>
          <w:szCs w:val="18"/>
          <w:lang w:val="en-GB"/>
        </w:rPr>
        <w:t>2025</w:t>
      </w:r>
      <w:r w:rsidR="00B66C61" w:rsidRPr="00E77F9F">
        <w:rPr>
          <w:rFonts w:ascii="Arial" w:hAnsi="Arial" w:cs="Arial"/>
          <w:sz w:val="18"/>
          <w:szCs w:val="18"/>
        </w:rPr>
        <w:t>.</w:t>
      </w:r>
    </w:p>
    <w:p w14:paraId="358B0EB4" w14:textId="77777777" w:rsidR="003943D3" w:rsidRPr="00E77F9F" w:rsidRDefault="003943D3" w:rsidP="00D132E7">
      <w:pPr>
        <w:jc w:val="both"/>
        <w:rPr>
          <w:rFonts w:ascii="Arial" w:hAnsi="Arial" w:cs="Arial"/>
          <w:sz w:val="18"/>
          <w:szCs w:val="18"/>
          <w:lang w:val="en-GB"/>
        </w:rPr>
      </w:pPr>
    </w:p>
    <w:p w14:paraId="04646E12" w14:textId="7F073223" w:rsidR="00A845CD" w:rsidRPr="00E77F9F" w:rsidRDefault="00734336" w:rsidP="00D132E7">
      <w:pPr>
        <w:jc w:val="both"/>
        <w:rPr>
          <w:rFonts w:ascii="Arial" w:hAnsi="Arial" w:cs="Arial"/>
          <w:sz w:val="18"/>
          <w:szCs w:val="18"/>
          <w:lang w:val="en-GB"/>
        </w:rPr>
      </w:pPr>
      <w:r w:rsidRPr="00E77F9F">
        <w:rPr>
          <w:rFonts w:ascii="Arial" w:hAnsi="Arial" w:cs="Arial"/>
          <w:spacing w:val="-6"/>
          <w:sz w:val="18"/>
          <w:szCs w:val="18"/>
        </w:rPr>
        <w:t xml:space="preserve">During the </w:t>
      </w:r>
      <w:r w:rsidR="003A3EFC" w:rsidRPr="00E77F9F">
        <w:rPr>
          <w:rFonts w:ascii="Arial" w:hAnsi="Arial" w:cs="Arial"/>
          <w:spacing w:val="-6"/>
          <w:sz w:val="18"/>
          <w:szCs w:val="18"/>
        </w:rPr>
        <w:t>three</w:t>
      </w:r>
      <w:r w:rsidR="00396833" w:rsidRPr="00E77F9F">
        <w:rPr>
          <w:rFonts w:ascii="Arial" w:hAnsi="Arial" w:cs="Arial"/>
          <w:spacing w:val="-6"/>
          <w:sz w:val="18"/>
          <w:szCs w:val="18"/>
          <w:lang w:val="en-GB"/>
        </w:rPr>
        <w:t xml:space="preserve">-month </w:t>
      </w:r>
      <w:r w:rsidR="00396833" w:rsidRPr="00E77F9F">
        <w:rPr>
          <w:rFonts w:ascii="Arial" w:hAnsi="Arial" w:cs="Arial"/>
          <w:spacing w:val="-6"/>
          <w:sz w:val="18"/>
          <w:szCs w:val="18"/>
        </w:rPr>
        <w:t xml:space="preserve">period ended </w:t>
      </w:r>
      <w:r w:rsidR="005915B0" w:rsidRPr="00E77F9F">
        <w:rPr>
          <w:rFonts w:ascii="Arial" w:hAnsi="Arial" w:cs="Arial"/>
          <w:spacing w:val="-6"/>
          <w:sz w:val="18"/>
          <w:szCs w:val="18"/>
          <w:lang w:val="en-GB"/>
        </w:rPr>
        <w:t>31 March</w:t>
      </w:r>
      <w:r w:rsidR="00396833" w:rsidRPr="00E77F9F">
        <w:rPr>
          <w:rFonts w:ascii="Arial" w:hAnsi="Arial" w:cs="Arial"/>
          <w:spacing w:val="-6"/>
          <w:sz w:val="18"/>
          <w:szCs w:val="18"/>
          <w:lang w:val="en-GB"/>
        </w:rPr>
        <w:t xml:space="preserve"> </w:t>
      </w:r>
      <w:r w:rsidR="00DF7508" w:rsidRPr="00E77F9F">
        <w:rPr>
          <w:rFonts w:ascii="Arial" w:hAnsi="Arial" w:cs="Arial"/>
          <w:spacing w:val="-6"/>
          <w:sz w:val="18"/>
          <w:szCs w:val="18"/>
          <w:lang w:val="en-GB"/>
        </w:rPr>
        <w:t>202</w:t>
      </w:r>
      <w:r w:rsidR="003A3EFC" w:rsidRPr="00E77F9F">
        <w:rPr>
          <w:rFonts w:ascii="Arial" w:hAnsi="Arial" w:cs="Arial"/>
          <w:spacing w:val="-6"/>
          <w:sz w:val="18"/>
          <w:szCs w:val="18"/>
          <w:lang w:val="en-GB"/>
        </w:rPr>
        <w:t>5</w:t>
      </w:r>
      <w:r w:rsidR="000B4C30" w:rsidRPr="00E77F9F">
        <w:rPr>
          <w:rFonts w:ascii="Arial" w:hAnsi="Arial" w:cs="Arial"/>
          <w:spacing w:val="-6"/>
          <w:sz w:val="18"/>
          <w:szCs w:val="18"/>
        </w:rPr>
        <w:t>, the Group ha</w:t>
      </w:r>
      <w:r w:rsidR="00827351" w:rsidRPr="00E77F9F">
        <w:rPr>
          <w:rFonts w:ascii="Arial" w:hAnsi="Arial" w:cs="Arial"/>
          <w:spacing w:val="-6"/>
          <w:sz w:val="18"/>
          <w:szCs w:val="18"/>
        </w:rPr>
        <w:t>s</w:t>
      </w:r>
      <w:r w:rsidR="000B4C30" w:rsidRPr="00E77F9F">
        <w:rPr>
          <w:rFonts w:ascii="Arial" w:hAnsi="Arial" w:cs="Arial"/>
          <w:spacing w:val="-6"/>
          <w:sz w:val="18"/>
          <w:szCs w:val="18"/>
        </w:rPr>
        <w:t xml:space="preserve"> not changed the method of calculating </w:t>
      </w:r>
      <w:proofErr w:type="gramStart"/>
      <w:r w:rsidR="000B4C30" w:rsidRPr="00E77F9F">
        <w:rPr>
          <w:rFonts w:ascii="Arial" w:hAnsi="Arial" w:cs="Arial"/>
          <w:spacing w:val="-6"/>
          <w:sz w:val="18"/>
          <w:szCs w:val="18"/>
        </w:rPr>
        <w:t>the fair</w:t>
      </w:r>
      <w:proofErr w:type="gramEnd"/>
      <w:r w:rsidR="000B4C30" w:rsidRPr="00E77F9F">
        <w:rPr>
          <w:rFonts w:ascii="Arial" w:hAnsi="Arial" w:cs="Arial"/>
          <w:spacing w:val="-6"/>
          <w:sz w:val="18"/>
          <w:szCs w:val="18"/>
        </w:rPr>
        <w:t xml:space="preserve"> value</w:t>
      </w:r>
      <w:r w:rsidR="0078221B" w:rsidRPr="00E77F9F">
        <w:rPr>
          <w:rFonts w:ascii="Arial" w:hAnsi="Arial" w:cs="Arial"/>
          <w:spacing w:val="-6"/>
          <w:sz w:val="18"/>
          <w:szCs w:val="18"/>
        </w:rPr>
        <w:t>.</w:t>
      </w:r>
      <w:r w:rsidR="0078221B" w:rsidRPr="00E77F9F">
        <w:rPr>
          <w:rFonts w:ascii="Arial" w:hAnsi="Arial" w:cs="Arial"/>
          <w:spacing w:val="4"/>
          <w:sz w:val="18"/>
          <w:szCs w:val="18"/>
        </w:rPr>
        <w:t xml:space="preserve"> </w:t>
      </w:r>
      <w:r w:rsidR="00E9729C" w:rsidRPr="00E77F9F">
        <w:rPr>
          <w:rFonts w:ascii="Arial" w:hAnsi="Arial" w:cs="Arial"/>
          <w:spacing w:val="4"/>
          <w:sz w:val="18"/>
          <w:szCs w:val="18"/>
          <w:cs/>
        </w:rPr>
        <w:br/>
      </w:r>
      <w:proofErr w:type="spellStart"/>
      <w:r w:rsidR="0078221B" w:rsidRPr="00E77F9F">
        <w:rPr>
          <w:rFonts w:ascii="Arial" w:hAnsi="Arial" w:cs="Arial"/>
          <w:sz w:val="18"/>
          <w:szCs w:val="18"/>
        </w:rPr>
        <w:t>T</w:t>
      </w:r>
      <w:r w:rsidR="00D46B02" w:rsidRPr="00E77F9F">
        <w:rPr>
          <w:rFonts w:ascii="Arial" w:hAnsi="Arial" w:cs="Arial"/>
          <w:sz w:val="18"/>
          <w:szCs w:val="18"/>
          <w:lang w:val="en"/>
        </w:rPr>
        <w:t>he</w:t>
      </w:r>
      <w:proofErr w:type="spellEnd"/>
      <w:r w:rsidR="00D46B02" w:rsidRPr="00E77F9F">
        <w:rPr>
          <w:rFonts w:ascii="Arial" w:hAnsi="Arial" w:cs="Arial"/>
          <w:sz w:val="18"/>
          <w:szCs w:val="18"/>
          <w:lang w:val="en"/>
        </w:rPr>
        <w:t xml:space="preserve"> </w:t>
      </w:r>
      <w:r w:rsidR="0078221B" w:rsidRPr="00E77F9F">
        <w:rPr>
          <w:rFonts w:ascii="Arial" w:hAnsi="Arial" w:cs="Arial"/>
          <w:sz w:val="18"/>
          <w:szCs w:val="18"/>
          <w:lang w:val="en"/>
        </w:rPr>
        <w:t xml:space="preserve">Board of Directors </w:t>
      </w:r>
      <w:r w:rsidR="00D46B02" w:rsidRPr="00E77F9F">
        <w:rPr>
          <w:rFonts w:ascii="Arial" w:hAnsi="Arial" w:cs="Arial"/>
          <w:sz w:val="18"/>
          <w:szCs w:val="18"/>
          <w:lang w:val="en"/>
        </w:rPr>
        <w:t>discuss</w:t>
      </w:r>
      <w:r w:rsidR="00B13CBB" w:rsidRPr="00E77F9F">
        <w:rPr>
          <w:rFonts w:ascii="Arial" w:hAnsi="Arial" w:cs="Arial"/>
          <w:sz w:val="18"/>
          <w:szCs w:val="18"/>
          <w:lang w:val="en"/>
        </w:rPr>
        <w:t>es</w:t>
      </w:r>
      <w:r w:rsidR="00D46B02" w:rsidRPr="00E77F9F">
        <w:rPr>
          <w:rFonts w:ascii="Arial" w:hAnsi="Arial" w:cs="Arial"/>
          <w:sz w:val="18"/>
          <w:szCs w:val="18"/>
          <w:lang w:val="en"/>
        </w:rPr>
        <w:t xml:space="preserve"> the valuation </w:t>
      </w:r>
      <w:r w:rsidR="00955F94" w:rsidRPr="00E77F9F">
        <w:rPr>
          <w:rFonts w:ascii="Arial" w:hAnsi="Arial" w:cs="Arial"/>
          <w:sz w:val="18"/>
          <w:szCs w:val="18"/>
          <w:lang w:val="en"/>
        </w:rPr>
        <w:t>process</w:t>
      </w:r>
      <w:r w:rsidR="00D46B02" w:rsidRPr="00E77F9F">
        <w:rPr>
          <w:rFonts w:ascii="Arial" w:hAnsi="Arial" w:cs="Arial"/>
          <w:sz w:val="18"/>
          <w:szCs w:val="18"/>
          <w:lang w:val="en"/>
        </w:rPr>
        <w:t xml:space="preserve"> and results</w:t>
      </w:r>
      <w:r w:rsidR="00DA20F0" w:rsidRPr="00E77F9F">
        <w:rPr>
          <w:rFonts w:ascii="Arial" w:hAnsi="Arial" w:cs="Arial"/>
          <w:sz w:val="18"/>
          <w:szCs w:val="18"/>
          <w:lang w:val="en"/>
        </w:rPr>
        <w:t xml:space="preserve"> </w:t>
      </w:r>
      <w:r w:rsidR="00D46B02" w:rsidRPr="00E77F9F">
        <w:rPr>
          <w:rFonts w:ascii="Arial" w:hAnsi="Arial" w:cs="Arial"/>
          <w:sz w:val="18"/>
          <w:szCs w:val="18"/>
          <w:lang w:val="en"/>
        </w:rPr>
        <w:t>at least</w:t>
      </w:r>
      <w:r w:rsidR="005F1269" w:rsidRPr="00E77F9F">
        <w:rPr>
          <w:rFonts w:ascii="Arial" w:hAnsi="Arial" w:cs="Arial"/>
          <w:sz w:val="18"/>
          <w:szCs w:val="18"/>
          <w:lang w:val="en"/>
        </w:rPr>
        <w:t xml:space="preserve"> once</w:t>
      </w:r>
      <w:r w:rsidR="00D46B02" w:rsidRPr="00E77F9F">
        <w:rPr>
          <w:rFonts w:ascii="Arial" w:hAnsi="Arial" w:cs="Arial"/>
          <w:sz w:val="18"/>
          <w:szCs w:val="18"/>
          <w:lang w:val="en"/>
        </w:rPr>
        <w:t xml:space="preserve"> </w:t>
      </w:r>
      <w:r w:rsidR="00955F94" w:rsidRPr="00E77F9F">
        <w:rPr>
          <w:rFonts w:ascii="Arial" w:hAnsi="Arial" w:cs="Arial"/>
          <w:sz w:val="18"/>
          <w:szCs w:val="18"/>
          <w:lang w:val="en"/>
        </w:rPr>
        <w:t>every</w:t>
      </w:r>
      <w:r w:rsidR="00D46B02" w:rsidRPr="00E77F9F">
        <w:rPr>
          <w:rFonts w:ascii="Arial" w:hAnsi="Arial" w:cs="Arial"/>
          <w:sz w:val="18"/>
          <w:szCs w:val="18"/>
          <w:lang w:val="en"/>
        </w:rPr>
        <w:t xml:space="preserve"> quarter.</w:t>
      </w:r>
    </w:p>
    <w:p w14:paraId="418B83D2" w14:textId="77777777" w:rsidR="00DA20F0" w:rsidRPr="00E77F9F" w:rsidRDefault="00DA20F0" w:rsidP="00D132E7">
      <w:pPr>
        <w:jc w:val="both"/>
        <w:rPr>
          <w:rFonts w:ascii="Arial" w:hAnsi="Arial" w:cs="Arial"/>
          <w:spacing w:val="4"/>
          <w:sz w:val="18"/>
          <w:szCs w:val="18"/>
          <w:lang w:val="en"/>
        </w:rPr>
      </w:pPr>
    </w:p>
    <w:p w14:paraId="71D1064A" w14:textId="77777777" w:rsidR="00672510" w:rsidRPr="00E77F9F" w:rsidRDefault="00672510" w:rsidP="00D132E7">
      <w:pPr>
        <w:jc w:val="both"/>
        <w:rPr>
          <w:rFonts w:ascii="Arial" w:hAnsi="Arial" w:cs="Arial"/>
          <w:spacing w:val="4"/>
          <w:sz w:val="18"/>
          <w:szCs w:val="18"/>
          <w:lang w:val="en"/>
        </w:rPr>
      </w:pPr>
    </w:p>
    <w:p w14:paraId="2A4A37A0" w14:textId="13864FEE" w:rsidR="00672510" w:rsidRPr="00E77F9F" w:rsidRDefault="00672510" w:rsidP="00D132E7">
      <w:pPr>
        <w:jc w:val="both"/>
        <w:rPr>
          <w:rFonts w:ascii="Arial" w:hAnsi="Arial"/>
          <w:spacing w:val="4"/>
          <w:sz w:val="18"/>
          <w:szCs w:val="18"/>
          <w:cs/>
          <w:lang w:val="en-GB"/>
        </w:rPr>
        <w:sectPr w:rsidR="00672510" w:rsidRPr="00E77F9F" w:rsidSect="00F8685E">
          <w:headerReference w:type="default" r:id="rId8"/>
          <w:footerReference w:type="default" r:id="rId9"/>
          <w:pgSz w:w="11909" w:h="16834" w:code="9"/>
          <w:pgMar w:top="1440" w:right="720" w:bottom="720" w:left="1728" w:header="706" w:footer="706" w:gutter="0"/>
          <w:pgNumType w:start="13"/>
          <w:cols w:space="720"/>
        </w:sectPr>
      </w:pPr>
    </w:p>
    <w:p w14:paraId="7C44C632" w14:textId="77777777" w:rsidR="00177972" w:rsidRPr="00E77F9F" w:rsidRDefault="00177972" w:rsidP="00D132E7">
      <w:pPr>
        <w:jc w:val="both"/>
        <w:rPr>
          <w:rFonts w:ascii="Arial" w:hAnsi="Arial" w:cs="Arial"/>
          <w:sz w:val="18"/>
          <w:szCs w:val="18"/>
        </w:rPr>
      </w:pPr>
    </w:p>
    <w:tbl>
      <w:tblPr>
        <w:tblW w:w="16128" w:type="dxa"/>
        <w:tblInd w:w="108" w:type="dxa"/>
        <w:tblLook w:val="04A0" w:firstRow="1" w:lastRow="0" w:firstColumn="1" w:lastColumn="0" w:noHBand="0" w:noVBand="1"/>
      </w:tblPr>
      <w:tblGrid>
        <w:gridCol w:w="16128"/>
      </w:tblGrid>
      <w:tr w:rsidR="00511CA4" w:rsidRPr="00E77F9F" w14:paraId="0BC202AE" w14:textId="77777777" w:rsidTr="00511CA4">
        <w:trPr>
          <w:trHeight w:val="386"/>
        </w:trPr>
        <w:tc>
          <w:tcPr>
            <w:tcW w:w="16128" w:type="dxa"/>
            <w:shd w:val="clear" w:color="auto" w:fill="auto"/>
            <w:vAlign w:val="center"/>
          </w:tcPr>
          <w:p w14:paraId="75745A88" w14:textId="7DE0A820" w:rsidR="002A59CC" w:rsidRPr="00E77F9F" w:rsidRDefault="002A59CC"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B25006" w:rsidRPr="00E77F9F">
              <w:rPr>
                <w:rFonts w:ascii="Arial" w:eastAsia="Arial Unicode MS" w:hAnsi="Arial" w:cs="Arial"/>
                <w:b/>
                <w:bCs/>
                <w:sz w:val="18"/>
                <w:szCs w:val="18"/>
                <w:lang w:val="en-GB"/>
              </w:rPr>
              <w:t>8</w:t>
            </w:r>
            <w:r w:rsidRPr="00E77F9F">
              <w:rPr>
                <w:rFonts w:ascii="Arial" w:eastAsia="Arial Unicode MS" w:hAnsi="Arial" w:cs="Arial"/>
                <w:b/>
                <w:bCs/>
                <w:sz w:val="18"/>
                <w:szCs w:val="18"/>
                <w:lang w:val="en-GB"/>
              </w:rPr>
              <w:tab/>
              <w:t>Segment information</w:t>
            </w:r>
          </w:p>
        </w:tc>
      </w:tr>
    </w:tbl>
    <w:p w14:paraId="2CED76A6" w14:textId="77777777" w:rsidR="00177972" w:rsidRPr="00E77F9F" w:rsidRDefault="00177972" w:rsidP="00D132E7">
      <w:pPr>
        <w:jc w:val="both"/>
        <w:rPr>
          <w:rFonts w:ascii="Arial" w:hAnsi="Arial" w:cs="Arial"/>
          <w:sz w:val="18"/>
          <w:szCs w:val="18"/>
        </w:rPr>
      </w:pPr>
    </w:p>
    <w:p w14:paraId="28F13852" w14:textId="5BA5F1D2" w:rsidR="00314D0C" w:rsidRPr="00E77F9F" w:rsidRDefault="00177972" w:rsidP="00D132E7">
      <w:pPr>
        <w:jc w:val="both"/>
        <w:rPr>
          <w:rFonts w:ascii="Arial" w:hAnsi="Arial" w:cs="Arial"/>
          <w:sz w:val="18"/>
          <w:szCs w:val="18"/>
        </w:rPr>
      </w:pPr>
      <w:r w:rsidRPr="00E77F9F">
        <w:rPr>
          <w:rFonts w:ascii="Arial" w:hAnsi="Arial" w:cs="Arial"/>
          <w:spacing w:val="-2"/>
          <w:sz w:val="18"/>
          <w:szCs w:val="18"/>
        </w:rPr>
        <w:t xml:space="preserve">The Group’s business operations involve </w:t>
      </w:r>
      <w:r w:rsidR="00011F8D" w:rsidRPr="00E77F9F">
        <w:rPr>
          <w:rFonts w:ascii="Arial" w:hAnsi="Arial" w:cs="Arial"/>
          <w:spacing w:val="-2"/>
          <w:sz w:val="18"/>
          <w:szCs w:val="18"/>
          <w:lang w:val="en-GB"/>
        </w:rPr>
        <w:t>6</w:t>
      </w:r>
      <w:r w:rsidRPr="00E77F9F">
        <w:rPr>
          <w:rFonts w:ascii="Arial" w:hAnsi="Arial" w:cs="Arial"/>
          <w:spacing w:val="-2"/>
          <w:sz w:val="18"/>
          <w:szCs w:val="18"/>
        </w:rPr>
        <w:t xml:space="preserve"> </w:t>
      </w:r>
      <w:proofErr w:type="gramStart"/>
      <w:r w:rsidRPr="00E77F9F">
        <w:rPr>
          <w:rFonts w:ascii="Arial" w:hAnsi="Arial" w:cs="Arial"/>
          <w:spacing w:val="-2"/>
          <w:sz w:val="18"/>
          <w:szCs w:val="18"/>
        </w:rPr>
        <w:t>principle</w:t>
      </w:r>
      <w:proofErr w:type="gramEnd"/>
      <w:r w:rsidRPr="00E77F9F">
        <w:rPr>
          <w:rFonts w:ascii="Arial" w:hAnsi="Arial" w:cs="Arial"/>
          <w:spacing w:val="-2"/>
          <w:sz w:val="18"/>
          <w:szCs w:val="18"/>
        </w:rPr>
        <w:t xml:space="preserve"> </w:t>
      </w:r>
      <w:proofErr w:type="gramStart"/>
      <w:r w:rsidRPr="00E77F9F">
        <w:rPr>
          <w:rFonts w:ascii="Arial" w:hAnsi="Arial" w:cs="Arial"/>
          <w:spacing w:val="-2"/>
          <w:sz w:val="18"/>
          <w:szCs w:val="18"/>
        </w:rPr>
        <w:t>segments :</w:t>
      </w:r>
      <w:proofErr w:type="gramEnd"/>
      <w:r w:rsidRPr="00E77F9F">
        <w:rPr>
          <w:rFonts w:ascii="Arial" w:hAnsi="Arial" w:cs="Arial"/>
          <w:spacing w:val="-2"/>
          <w:sz w:val="18"/>
          <w:szCs w:val="18"/>
        </w:rPr>
        <w:t xml:space="preserve"> (</w:t>
      </w:r>
      <w:r w:rsidR="00DF7508" w:rsidRPr="00E77F9F">
        <w:rPr>
          <w:rFonts w:ascii="Arial" w:hAnsi="Arial" w:cs="Arial"/>
          <w:spacing w:val="-2"/>
          <w:sz w:val="18"/>
          <w:szCs w:val="18"/>
          <w:lang w:val="en-GB"/>
        </w:rPr>
        <w:t>1</w:t>
      </w:r>
      <w:r w:rsidRPr="00E77F9F">
        <w:rPr>
          <w:rFonts w:ascii="Arial" w:hAnsi="Arial" w:cs="Arial"/>
          <w:spacing w:val="-2"/>
          <w:sz w:val="18"/>
          <w:szCs w:val="18"/>
        </w:rPr>
        <w:t xml:space="preserve">) </w:t>
      </w:r>
      <w:r w:rsidR="00302210" w:rsidRPr="00E77F9F">
        <w:rPr>
          <w:rFonts w:ascii="Arial" w:hAnsi="Arial" w:cs="Arial"/>
          <w:spacing w:val="-2"/>
          <w:sz w:val="18"/>
          <w:szCs w:val="18"/>
        </w:rPr>
        <w:t>h</w:t>
      </w:r>
      <w:r w:rsidRPr="00E77F9F">
        <w:rPr>
          <w:rFonts w:ascii="Arial" w:hAnsi="Arial" w:cs="Arial"/>
          <w:spacing w:val="-2"/>
          <w:sz w:val="18"/>
          <w:szCs w:val="18"/>
        </w:rPr>
        <w:t>ospital operations (</w:t>
      </w:r>
      <w:r w:rsidR="00DF7508" w:rsidRPr="00E77F9F">
        <w:rPr>
          <w:rFonts w:ascii="Arial" w:hAnsi="Arial" w:cs="Arial"/>
          <w:spacing w:val="-2"/>
          <w:sz w:val="18"/>
          <w:szCs w:val="18"/>
          <w:lang w:val="en-GB"/>
        </w:rPr>
        <w:t>2</w:t>
      </w:r>
      <w:r w:rsidRPr="00E77F9F">
        <w:rPr>
          <w:rFonts w:ascii="Arial" w:hAnsi="Arial" w:cs="Arial"/>
          <w:spacing w:val="-2"/>
          <w:sz w:val="18"/>
          <w:szCs w:val="18"/>
        </w:rPr>
        <w:t xml:space="preserve">) </w:t>
      </w:r>
      <w:r w:rsidR="00302210" w:rsidRPr="00E77F9F">
        <w:rPr>
          <w:rFonts w:ascii="Arial" w:hAnsi="Arial" w:cs="Arial"/>
          <w:spacing w:val="-2"/>
          <w:sz w:val="18"/>
          <w:szCs w:val="18"/>
        </w:rPr>
        <w:t>h</w:t>
      </w:r>
      <w:r w:rsidRPr="00E77F9F">
        <w:rPr>
          <w:rFonts w:ascii="Arial" w:hAnsi="Arial" w:cs="Arial"/>
          <w:spacing w:val="-2"/>
          <w:sz w:val="18"/>
          <w:szCs w:val="18"/>
        </w:rPr>
        <w:t>ospital management (</w:t>
      </w:r>
      <w:r w:rsidR="00DF7508" w:rsidRPr="00E77F9F">
        <w:rPr>
          <w:rFonts w:ascii="Arial" w:hAnsi="Arial" w:cs="Arial"/>
          <w:spacing w:val="-2"/>
          <w:sz w:val="18"/>
          <w:szCs w:val="18"/>
          <w:lang w:val="en-GB"/>
        </w:rPr>
        <w:t>3</w:t>
      </w:r>
      <w:r w:rsidRPr="00E77F9F">
        <w:rPr>
          <w:rFonts w:ascii="Arial" w:hAnsi="Arial" w:cs="Arial"/>
          <w:spacing w:val="-2"/>
          <w:sz w:val="18"/>
          <w:szCs w:val="18"/>
        </w:rPr>
        <w:t xml:space="preserve">) </w:t>
      </w:r>
      <w:r w:rsidR="00A03CE6" w:rsidRPr="00E77F9F">
        <w:rPr>
          <w:rFonts w:ascii="Arial" w:hAnsi="Arial" w:cs="Arial"/>
          <w:spacing w:val="-2"/>
          <w:sz w:val="18"/>
          <w:szCs w:val="18"/>
        </w:rPr>
        <w:t xml:space="preserve">healthcare solution provider </w:t>
      </w:r>
      <w:r w:rsidRPr="00E77F9F">
        <w:rPr>
          <w:rFonts w:ascii="Arial" w:hAnsi="Arial" w:cs="Arial"/>
          <w:spacing w:val="-2"/>
          <w:sz w:val="18"/>
          <w:szCs w:val="18"/>
        </w:rPr>
        <w:t>(</w:t>
      </w:r>
      <w:r w:rsidR="00DF7508" w:rsidRPr="00E77F9F">
        <w:rPr>
          <w:rFonts w:ascii="Arial" w:hAnsi="Arial" w:cs="Arial"/>
          <w:spacing w:val="-2"/>
          <w:sz w:val="18"/>
          <w:szCs w:val="18"/>
          <w:lang w:val="en-GB"/>
        </w:rPr>
        <w:t>4</w:t>
      </w:r>
      <w:r w:rsidRPr="00E77F9F">
        <w:rPr>
          <w:rFonts w:ascii="Arial" w:hAnsi="Arial" w:cs="Arial"/>
          <w:spacing w:val="-2"/>
          <w:sz w:val="18"/>
          <w:szCs w:val="18"/>
        </w:rPr>
        <w:t>) development and sales of hospital operation software</w:t>
      </w:r>
      <w:r w:rsidR="009B0F38" w:rsidRPr="00E77F9F">
        <w:rPr>
          <w:rFonts w:ascii="Arial" w:hAnsi="Arial" w:cs="Arial"/>
          <w:spacing w:val="-2"/>
          <w:sz w:val="18"/>
          <w:szCs w:val="18"/>
        </w:rPr>
        <w:t xml:space="preserve"> </w:t>
      </w:r>
      <w:r w:rsidR="008E68E8" w:rsidRPr="00E77F9F">
        <w:rPr>
          <w:rFonts w:ascii="Arial" w:hAnsi="Arial" w:cs="Arial"/>
          <w:spacing w:val="-2"/>
          <w:sz w:val="18"/>
          <w:szCs w:val="18"/>
        </w:rPr>
        <w:br/>
      </w:r>
      <w:r w:rsidR="009B0F38" w:rsidRPr="00E77F9F">
        <w:rPr>
          <w:rFonts w:ascii="Arial" w:hAnsi="Arial" w:cs="Arial"/>
          <w:sz w:val="18"/>
          <w:szCs w:val="18"/>
        </w:rPr>
        <w:t>(</w:t>
      </w:r>
      <w:r w:rsidR="00DF7508" w:rsidRPr="00E77F9F">
        <w:rPr>
          <w:rFonts w:ascii="Arial" w:hAnsi="Arial" w:cs="Arial"/>
          <w:sz w:val="18"/>
          <w:szCs w:val="18"/>
          <w:lang w:val="en-GB"/>
        </w:rPr>
        <w:t>5</w:t>
      </w:r>
      <w:r w:rsidR="009B0F38" w:rsidRPr="00E77F9F">
        <w:rPr>
          <w:rFonts w:ascii="Arial" w:hAnsi="Arial" w:cs="Arial"/>
          <w:sz w:val="18"/>
          <w:szCs w:val="18"/>
        </w:rPr>
        <w:t>) property development</w:t>
      </w:r>
      <w:r w:rsidR="007719F4" w:rsidRPr="00E77F9F">
        <w:rPr>
          <w:rFonts w:ascii="Arial" w:hAnsi="Arial" w:cs="Arial"/>
          <w:sz w:val="18"/>
          <w:szCs w:val="18"/>
        </w:rPr>
        <w:t xml:space="preserve"> </w:t>
      </w:r>
      <w:r w:rsidR="007719F4" w:rsidRPr="00E77F9F">
        <w:rPr>
          <w:rFonts w:ascii="Arial" w:hAnsi="Arial" w:cs="Arial"/>
          <w:sz w:val="18"/>
          <w:szCs w:val="18"/>
          <w:lang w:val="en-GB"/>
        </w:rPr>
        <w:t xml:space="preserve">and (6) </w:t>
      </w:r>
      <w:r w:rsidR="00302210" w:rsidRPr="00E77F9F">
        <w:rPr>
          <w:rFonts w:ascii="Arial" w:hAnsi="Arial" w:cs="Arial"/>
          <w:sz w:val="18"/>
          <w:szCs w:val="18"/>
          <w:lang w:val="en-GB"/>
        </w:rPr>
        <w:t>i</w:t>
      </w:r>
      <w:r w:rsidR="007719F4" w:rsidRPr="00E77F9F">
        <w:rPr>
          <w:rFonts w:ascii="Arial" w:hAnsi="Arial" w:cs="Arial"/>
          <w:sz w:val="18"/>
          <w:szCs w:val="18"/>
          <w:lang w:val="en-GB"/>
        </w:rPr>
        <w:t>nvestments</w:t>
      </w:r>
      <w:r w:rsidRPr="00E77F9F">
        <w:rPr>
          <w:rFonts w:ascii="Arial" w:hAnsi="Arial" w:cs="Arial"/>
          <w:sz w:val="18"/>
          <w:szCs w:val="18"/>
        </w:rPr>
        <w:t xml:space="preserve">. Below is a certain part of the consolidated financial </w:t>
      </w:r>
      <w:r w:rsidR="00C422E4" w:rsidRPr="00E77F9F">
        <w:rPr>
          <w:rFonts w:ascii="Arial" w:hAnsi="Arial" w:cs="Arial"/>
          <w:sz w:val="18"/>
          <w:szCs w:val="18"/>
        </w:rPr>
        <w:t xml:space="preserve">information </w:t>
      </w:r>
      <w:r w:rsidRPr="00E77F9F">
        <w:rPr>
          <w:rFonts w:ascii="Arial" w:hAnsi="Arial" w:cs="Arial"/>
          <w:sz w:val="18"/>
          <w:szCs w:val="18"/>
        </w:rPr>
        <w:t>of the Group for</w:t>
      </w:r>
      <w:r w:rsidR="00314D0C" w:rsidRPr="00E77F9F">
        <w:rPr>
          <w:rFonts w:ascii="Arial" w:hAnsi="Arial" w:cs="Arial"/>
          <w:sz w:val="18"/>
          <w:szCs w:val="18"/>
        </w:rPr>
        <w:t xml:space="preserve"> the </w:t>
      </w:r>
      <w:r w:rsidR="00511CA4" w:rsidRPr="00E77F9F">
        <w:rPr>
          <w:rFonts w:ascii="Arial" w:hAnsi="Arial" w:cs="Arial"/>
          <w:sz w:val="18"/>
          <w:szCs w:val="18"/>
          <w:lang w:val="en-GB"/>
        </w:rPr>
        <w:t>three</w:t>
      </w:r>
      <w:r w:rsidR="00314D0C" w:rsidRPr="00E77F9F">
        <w:rPr>
          <w:rFonts w:ascii="Arial" w:hAnsi="Arial" w:cs="Arial"/>
          <w:sz w:val="18"/>
          <w:szCs w:val="18"/>
          <w:lang w:val="en-GB"/>
        </w:rPr>
        <w:t xml:space="preserve">-month </w:t>
      </w:r>
      <w:r w:rsidR="00314D0C" w:rsidRPr="00E77F9F">
        <w:rPr>
          <w:rFonts w:ascii="Arial" w:hAnsi="Arial" w:cs="Arial"/>
          <w:sz w:val="18"/>
          <w:szCs w:val="18"/>
        </w:rPr>
        <w:t xml:space="preserve">periods </w:t>
      </w:r>
      <w:proofErr w:type="gramStart"/>
      <w:r w:rsidR="00314D0C" w:rsidRPr="00E77F9F">
        <w:rPr>
          <w:rFonts w:ascii="Arial" w:hAnsi="Arial" w:cs="Arial"/>
          <w:sz w:val="18"/>
          <w:szCs w:val="18"/>
        </w:rPr>
        <w:t>ended</w:t>
      </w:r>
      <w:proofErr w:type="gramEnd"/>
      <w:r w:rsidR="00314D0C" w:rsidRPr="00E77F9F">
        <w:rPr>
          <w:rFonts w:ascii="Arial" w:hAnsi="Arial" w:cs="Arial"/>
          <w:sz w:val="18"/>
          <w:szCs w:val="18"/>
        </w:rPr>
        <w:t xml:space="preserve"> </w:t>
      </w:r>
      <w:r w:rsidR="005915B0" w:rsidRPr="00E77F9F">
        <w:rPr>
          <w:rFonts w:ascii="Arial" w:hAnsi="Arial" w:cs="Arial"/>
          <w:sz w:val="18"/>
          <w:szCs w:val="18"/>
          <w:lang w:val="en-GB"/>
        </w:rPr>
        <w:t>31 March</w:t>
      </w:r>
      <w:r w:rsidR="00314D0C" w:rsidRPr="00E77F9F">
        <w:rPr>
          <w:rFonts w:ascii="Arial" w:hAnsi="Arial" w:cs="Arial"/>
          <w:sz w:val="18"/>
          <w:szCs w:val="18"/>
          <w:lang w:val="en-GB"/>
        </w:rPr>
        <w:t xml:space="preserve"> </w:t>
      </w:r>
      <w:r w:rsidR="005915B0" w:rsidRPr="00E77F9F">
        <w:rPr>
          <w:rFonts w:ascii="Arial" w:hAnsi="Arial" w:cs="Arial"/>
          <w:sz w:val="18"/>
          <w:szCs w:val="18"/>
          <w:lang w:val="en-GB"/>
        </w:rPr>
        <w:t>2025</w:t>
      </w:r>
      <w:r w:rsidR="00314D0C" w:rsidRPr="00E77F9F">
        <w:rPr>
          <w:rFonts w:ascii="Arial" w:hAnsi="Arial" w:cs="Arial"/>
          <w:sz w:val="18"/>
          <w:szCs w:val="18"/>
        </w:rPr>
        <w:t xml:space="preserve"> and </w:t>
      </w:r>
      <w:r w:rsidR="00CC3ACD" w:rsidRPr="00E77F9F">
        <w:rPr>
          <w:rFonts w:ascii="Arial" w:hAnsi="Arial" w:cs="Arial"/>
          <w:sz w:val="18"/>
          <w:szCs w:val="18"/>
          <w:lang w:val="en-GB"/>
        </w:rPr>
        <w:t>2024</w:t>
      </w:r>
      <w:r w:rsidRPr="00E77F9F">
        <w:rPr>
          <w:rFonts w:ascii="Arial" w:hAnsi="Arial" w:cs="Arial"/>
          <w:sz w:val="18"/>
          <w:szCs w:val="18"/>
        </w:rPr>
        <w:t>:</w:t>
      </w:r>
    </w:p>
    <w:p w14:paraId="77A258B3" w14:textId="77777777" w:rsidR="00F8685E" w:rsidRPr="00E77F9F" w:rsidRDefault="00F8685E">
      <w:pPr>
        <w:rPr>
          <w:rFonts w:ascii="Arial" w:hAnsi="Arial" w:cs="Arial"/>
        </w:rPr>
      </w:pPr>
    </w:p>
    <w:tbl>
      <w:tblPr>
        <w:tblW w:w="16214" w:type="dxa"/>
        <w:tblInd w:w="18" w:type="dxa"/>
        <w:tblLayout w:type="fixed"/>
        <w:tblLook w:val="0000" w:firstRow="0" w:lastRow="0" w:firstColumn="0" w:lastColumn="0" w:noHBand="0" w:noVBand="0"/>
      </w:tblPr>
      <w:tblGrid>
        <w:gridCol w:w="2390"/>
        <w:gridCol w:w="864"/>
        <w:gridCol w:w="864"/>
        <w:gridCol w:w="864"/>
        <w:gridCol w:w="864"/>
        <w:gridCol w:w="864"/>
        <w:gridCol w:w="864"/>
        <w:gridCol w:w="864"/>
        <w:gridCol w:w="864"/>
        <w:gridCol w:w="864"/>
        <w:gridCol w:w="864"/>
        <w:gridCol w:w="864"/>
        <w:gridCol w:w="864"/>
        <w:gridCol w:w="864"/>
        <w:gridCol w:w="864"/>
        <w:gridCol w:w="864"/>
        <w:gridCol w:w="864"/>
      </w:tblGrid>
      <w:tr w:rsidR="00FA7465" w:rsidRPr="00E77F9F" w14:paraId="55AD4D60" w14:textId="77777777" w:rsidTr="77B2CA77">
        <w:tc>
          <w:tcPr>
            <w:tcW w:w="16214" w:type="dxa"/>
            <w:gridSpan w:val="17"/>
            <w:shd w:val="clear" w:color="auto" w:fill="auto"/>
            <w:vAlign w:val="bottom"/>
          </w:tcPr>
          <w:p w14:paraId="6585B63E" w14:textId="5595E3F3" w:rsidR="00FA7465" w:rsidRPr="00E77F9F" w:rsidRDefault="00FA7465" w:rsidP="00D132E7">
            <w:pPr>
              <w:ind w:left="-43" w:right="-72"/>
              <w:jc w:val="center"/>
              <w:rPr>
                <w:rFonts w:ascii="Arial" w:hAnsi="Arial" w:cs="Arial"/>
                <w:b/>
                <w:bCs/>
                <w:sz w:val="12"/>
                <w:szCs w:val="12"/>
              </w:rPr>
            </w:pPr>
            <w:r w:rsidRPr="00E77F9F">
              <w:rPr>
                <w:rFonts w:ascii="Arial" w:hAnsi="Arial" w:cs="Arial"/>
                <w:b/>
                <w:bCs/>
                <w:sz w:val="12"/>
                <w:szCs w:val="12"/>
              </w:rPr>
              <w:t>Certain part of the consolidated statements of comprehensive income for the three-month periods ended 31 March 2025 and 2024 (Unaudited) (Baht)</w:t>
            </w:r>
          </w:p>
        </w:tc>
      </w:tr>
      <w:tr w:rsidR="004072F3" w:rsidRPr="00E77F9F" w14:paraId="79A55955" w14:textId="77777777" w:rsidTr="77B2CA77">
        <w:tc>
          <w:tcPr>
            <w:tcW w:w="2390" w:type="dxa"/>
            <w:shd w:val="clear" w:color="auto" w:fill="auto"/>
            <w:vAlign w:val="bottom"/>
          </w:tcPr>
          <w:p w14:paraId="1C3DC0E4" w14:textId="77777777" w:rsidR="004072F3" w:rsidRPr="00E77F9F" w:rsidRDefault="004072F3" w:rsidP="00D132E7">
            <w:pPr>
              <w:rPr>
                <w:rFonts w:ascii="Arial" w:hAnsi="Arial" w:cs="Arial"/>
                <w:sz w:val="12"/>
                <w:szCs w:val="12"/>
                <w:cs/>
              </w:rPr>
            </w:pPr>
          </w:p>
        </w:tc>
        <w:tc>
          <w:tcPr>
            <w:tcW w:w="1728" w:type="dxa"/>
            <w:gridSpan w:val="2"/>
            <w:tcBorders>
              <w:top w:val="single" w:sz="4" w:space="0" w:color="auto"/>
            </w:tcBorders>
            <w:shd w:val="clear" w:color="auto" w:fill="auto"/>
            <w:vAlign w:val="bottom"/>
          </w:tcPr>
          <w:p w14:paraId="081DB1A4" w14:textId="77777777" w:rsidR="004072F3" w:rsidRPr="00E77F9F" w:rsidRDefault="004072F3" w:rsidP="00D132E7">
            <w:pPr>
              <w:ind w:left="-43"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763486A4" w14:textId="77777777" w:rsidR="004072F3" w:rsidRPr="00E77F9F" w:rsidRDefault="004072F3" w:rsidP="00D132E7">
            <w:pPr>
              <w:ind w:left="-43"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581E25E8"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Healthcare solution</w:t>
            </w:r>
          </w:p>
        </w:tc>
        <w:tc>
          <w:tcPr>
            <w:tcW w:w="1728" w:type="dxa"/>
            <w:gridSpan w:val="2"/>
            <w:tcBorders>
              <w:top w:val="single" w:sz="4" w:space="0" w:color="auto"/>
            </w:tcBorders>
            <w:shd w:val="clear" w:color="auto" w:fill="auto"/>
            <w:vAlign w:val="bottom"/>
          </w:tcPr>
          <w:p w14:paraId="17A11784"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Development and sales of</w:t>
            </w:r>
          </w:p>
        </w:tc>
        <w:tc>
          <w:tcPr>
            <w:tcW w:w="1728" w:type="dxa"/>
            <w:gridSpan w:val="2"/>
            <w:tcBorders>
              <w:top w:val="single" w:sz="4" w:space="0" w:color="auto"/>
            </w:tcBorders>
            <w:shd w:val="clear" w:color="auto" w:fill="auto"/>
            <w:vAlign w:val="bottom"/>
          </w:tcPr>
          <w:p w14:paraId="1A0FDB74" w14:textId="77777777" w:rsidR="004072F3" w:rsidRPr="00E77F9F" w:rsidRDefault="004072F3" w:rsidP="00D132E7">
            <w:pPr>
              <w:ind w:left="-43" w:right="-72"/>
              <w:jc w:val="center"/>
              <w:rPr>
                <w:rFonts w:ascii="Arial" w:hAnsi="Arial" w:cs="Arial"/>
                <w:b/>
                <w:bCs/>
                <w:sz w:val="12"/>
                <w:szCs w:val="12"/>
              </w:rPr>
            </w:pPr>
          </w:p>
        </w:tc>
        <w:tc>
          <w:tcPr>
            <w:tcW w:w="1728" w:type="dxa"/>
            <w:gridSpan w:val="2"/>
            <w:tcBorders>
              <w:top w:val="single" w:sz="4" w:space="0" w:color="auto"/>
            </w:tcBorders>
          </w:tcPr>
          <w:p w14:paraId="2D9DE542" w14:textId="547F60FC" w:rsidR="004072F3" w:rsidRPr="00E77F9F" w:rsidRDefault="004072F3" w:rsidP="00D132E7">
            <w:pPr>
              <w:ind w:left="-43"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6D62A2F7" w14:textId="318DF287" w:rsidR="004072F3" w:rsidRPr="00E77F9F" w:rsidRDefault="004072F3" w:rsidP="00D132E7">
            <w:pPr>
              <w:ind w:left="-43"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7C12D5E9" w14:textId="77777777" w:rsidR="004072F3" w:rsidRPr="00E77F9F" w:rsidRDefault="004072F3" w:rsidP="00D132E7">
            <w:pPr>
              <w:ind w:left="-43" w:right="-72"/>
              <w:jc w:val="center"/>
              <w:rPr>
                <w:rFonts w:ascii="Arial" w:hAnsi="Arial" w:cs="Arial"/>
                <w:b/>
                <w:bCs/>
                <w:sz w:val="12"/>
                <w:szCs w:val="12"/>
              </w:rPr>
            </w:pPr>
          </w:p>
        </w:tc>
      </w:tr>
      <w:tr w:rsidR="004072F3" w:rsidRPr="00E77F9F" w14:paraId="372EF7D2" w14:textId="77777777" w:rsidTr="77B2CA77">
        <w:tc>
          <w:tcPr>
            <w:tcW w:w="2390" w:type="dxa"/>
            <w:shd w:val="clear" w:color="auto" w:fill="auto"/>
            <w:vAlign w:val="bottom"/>
          </w:tcPr>
          <w:p w14:paraId="5760FE4D" w14:textId="77777777" w:rsidR="004072F3" w:rsidRPr="00E77F9F" w:rsidRDefault="004072F3" w:rsidP="00D132E7">
            <w:pPr>
              <w:rPr>
                <w:rFonts w:ascii="Arial" w:hAnsi="Arial" w:cs="Arial"/>
                <w:sz w:val="12"/>
                <w:szCs w:val="12"/>
                <w:cs/>
              </w:rPr>
            </w:pPr>
          </w:p>
        </w:tc>
        <w:tc>
          <w:tcPr>
            <w:tcW w:w="1728" w:type="dxa"/>
            <w:gridSpan w:val="2"/>
            <w:tcBorders>
              <w:bottom w:val="single" w:sz="4" w:space="0" w:color="auto"/>
            </w:tcBorders>
            <w:shd w:val="clear" w:color="auto" w:fill="auto"/>
            <w:vAlign w:val="bottom"/>
          </w:tcPr>
          <w:p w14:paraId="3F08A385"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Hospital operations</w:t>
            </w:r>
          </w:p>
        </w:tc>
        <w:tc>
          <w:tcPr>
            <w:tcW w:w="1728" w:type="dxa"/>
            <w:gridSpan w:val="2"/>
            <w:tcBorders>
              <w:bottom w:val="single" w:sz="4" w:space="0" w:color="auto"/>
            </w:tcBorders>
            <w:shd w:val="clear" w:color="auto" w:fill="auto"/>
            <w:vAlign w:val="bottom"/>
          </w:tcPr>
          <w:p w14:paraId="4975ED19"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Hospital management</w:t>
            </w:r>
          </w:p>
        </w:tc>
        <w:tc>
          <w:tcPr>
            <w:tcW w:w="1728" w:type="dxa"/>
            <w:gridSpan w:val="2"/>
            <w:tcBorders>
              <w:bottom w:val="single" w:sz="4" w:space="0" w:color="auto"/>
            </w:tcBorders>
            <w:shd w:val="clear" w:color="auto" w:fill="auto"/>
            <w:vAlign w:val="bottom"/>
          </w:tcPr>
          <w:p w14:paraId="4C15B25F"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provider</w:t>
            </w:r>
          </w:p>
        </w:tc>
        <w:tc>
          <w:tcPr>
            <w:tcW w:w="1728" w:type="dxa"/>
            <w:gridSpan w:val="2"/>
            <w:tcBorders>
              <w:bottom w:val="single" w:sz="4" w:space="0" w:color="auto"/>
            </w:tcBorders>
            <w:shd w:val="clear" w:color="auto" w:fill="auto"/>
            <w:vAlign w:val="bottom"/>
          </w:tcPr>
          <w:p w14:paraId="7768BBA1"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pacing w:val="-4"/>
                <w:sz w:val="12"/>
                <w:szCs w:val="12"/>
              </w:rPr>
              <w:t>hospital operation software</w:t>
            </w:r>
          </w:p>
        </w:tc>
        <w:tc>
          <w:tcPr>
            <w:tcW w:w="1728" w:type="dxa"/>
            <w:gridSpan w:val="2"/>
            <w:tcBorders>
              <w:bottom w:val="single" w:sz="4" w:space="0" w:color="auto"/>
            </w:tcBorders>
            <w:shd w:val="clear" w:color="auto" w:fill="auto"/>
            <w:vAlign w:val="bottom"/>
          </w:tcPr>
          <w:p w14:paraId="07F2F685" w14:textId="77777777" w:rsidR="004072F3" w:rsidRPr="00E77F9F" w:rsidRDefault="004072F3" w:rsidP="00D132E7">
            <w:pPr>
              <w:ind w:left="-43" w:right="-72" w:firstLine="5"/>
              <w:jc w:val="center"/>
              <w:rPr>
                <w:rFonts w:ascii="Arial" w:hAnsi="Arial" w:cs="Arial"/>
                <w:b/>
                <w:bCs/>
                <w:spacing w:val="-4"/>
                <w:sz w:val="12"/>
                <w:szCs w:val="12"/>
              </w:rPr>
            </w:pPr>
            <w:r w:rsidRPr="00E77F9F">
              <w:rPr>
                <w:rFonts w:ascii="Arial" w:hAnsi="Arial" w:cs="Arial"/>
                <w:b/>
                <w:bCs/>
                <w:sz w:val="12"/>
                <w:szCs w:val="12"/>
              </w:rPr>
              <w:t>Property development</w:t>
            </w:r>
          </w:p>
        </w:tc>
        <w:tc>
          <w:tcPr>
            <w:tcW w:w="1728" w:type="dxa"/>
            <w:gridSpan w:val="2"/>
            <w:tcBorders>
              <w:bottom w:val="single" w:sz="4" w:space="0" w:color="auto"/>
            </w:tcBorders>
          </w:tcPr>
          <w:p w14:paraId="0E9B0FB7" w14:textId="2F036EF8"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Investments</w:t>
            </w:r>
          </w:p>
        </w:tc>
        <w:tc>
          <w:tcPr>
            <w:tcW w:w="1728" w:type="dxa"/>
            <w:gridSpan w:val="2"/>
            <w:tcBorders>
              <w:bottom w:val="single" w:sz="4" w:space="0" w:color="auto"/>
            </w:tcBorders>
            <w:shd w:val="clear" w:color="auto" w:fill="auto"/>
            <w:vAlign w:val="bottom"/>
          </w:tcPr>
          <w:p w14:paraId="0EE7F681" w14:textId="1D70E201" w:rsidR="004072F3" w:rsidRPr="00E77F9F" w:rsidRDefault="004072F3" w:rsidP="005D551D">
            <w:pPr>
              <w:ind w:left="-43" w:right="-72" w:firstLine="5"/>
              <w:jc w:val="center"/>
              <w:rPr>
                <w:rFonts w:ascii="Arial" w:hAnsi="Arial" w:cs="Arial"/>
                <w:b/>
                <w:bCs/>
                <w:sz w:val="12"/>
                <w:szCs w:val="12"/>
              </w:rPr>
            </w:pPr>
            <w:r w:rsidRPr="00E77F9F">
              <w:rPr>
                <w:rFonts w:ascii="Arial" w:hAnsi="Arial" w:cs="Arial"/>
                <w:b/>
                <w:bCs/>
                <w:sz w:val="12"/>
                <w:szCs w:val="12"/>
              </w:rPr>
              <w:t>Elimination</w:t>
            </w:r>
          </w:p>
        </w:tc>
        <w:tc>
          <w:tcPr>
            <w:tcW w:w="1728" w:type="dxa"/>
            <w:gridSpan w:val="2"/>
            <w:tcBorders>
              <w:bottom w:val="single" w:sz="4" w:space="0" w:color="auto"/>
            </w:tcBorders>
            <w:shd w:val="clear" w:color="auto" w:fill="auto"/>
            <w:vAlign w:val="bottom"/>
          </w:tcPr>
          <w:p w14:paraId="73E87074" w14:textId="77777777" w:rsidR="004072F3" w:rsidRPr="00E77F9F" w:rsidRDefault="004072F3" w:rsidP="00D132E7">
            <w:pPr>
              <w:ind w:left="-43" w:right="-72"/>
              <w:jc w:val="center"/>
              <w:rPr>
                <w:rFonts w:ascii="Arial" w:hAnsi="Arial" w:cs="Arial"/>
                <w:b/>
                <w:bCs/>
                <w:sz w:val="12"/>
                <w:szCs w:val="12"/>
              </w:rPr>
            </w:pPr>
            <w:r w:rsidRPr="00E77F9F">
              <w:rPr>
                <w:rFonts w:ascii="Arial" w:hAnsi="Arial" w:cs="Arial"/>
                <w:b/>
                <w:bCs/>
                <w:sz w:val="12"/>
                <w:szCs w:val="12"/>
              </w:rPr>
              <w:t>Total</w:t>
            </w:r>
          </w:p>
        </w:tc>
      </w:tr>
      <w:tr w:rsidR="00CF3D69" w:rsidRPr="00E77F9F" w14:paraId="081A4ECD" w14:textId="77777777" w:rsidTr="77B2CA77">
        <w:tc>
          <w:tcPr>
            <w:tcW w:w="2390" w:type="dxa"/>
            <w:shd w:val="clear" w:color="auto" w:fill="auto"/>
            <w:vAlign w:val="bottom"/>
          </w:tcPr>
          <w:p w14:paraId="1FE5F980" w14:textId="77777777" w:rsidR="00A21F8B" w:rsidRPr="00E77F9F" w:rsidRDefault="00A21F8B" w:rsidP="00D132E7">
            <w:pPr>
              <w:rPr>
                <w:rFonts w:ascii="Arial" w:hAnsi="Arial" w:cs="Arial"/>
                <w:sz w:val="12"/>
                <w:szCs w:val="12"/>
                <w:cs/>
              </w:rPr>
            </w:pPr>
          </w:p>
        </w:tc>
        <w:tc>
          <w:tcPr>
            <w:tcW w:w="864" w:type="dxa"/>
            <w:tcBorders>
              <w:top w:val="single" w:sz="4" w:space="0" w:color="auto"/>
              <w:bottom w:val="single" w:sz="4" w:space="0" w:color="auto"/>
            </w:tcBorders>
            <w:shd w:val="clear" w:color="auto" w:fill="auto"/>
            <w:vAlign w:val="bottom"/>
          </w:tcPr>
          <w:p w14:paraId="54A15E8B" w14:textId="273C3EDA"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4DB4D96E" w14:textId="5697C564"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shd w:val="clear" w:color="auto" w:fill="auto"/>
            <w:vAlign w:val="bottom"/>
          </w:tcPr>
          <w:p w14:paraId="2E06301F" w14:textId="42FE5142"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3E70E2F6" w14:textId="19D3D6B4"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shd w:val="clear" w:color="auto" w:fill="auto"/>
            <w:vAlign w:val="bottom"/>
          </w:tcPr>
          <w:p w14:paraId="0BBFDF12" w14:textId="1AEC3D23"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5ADD7800" w14:textId="32457A43"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shd w:val="clear" w:color="auto" w:fill="auto"/>
            <w:vAlign w:val="bottom"/>
          </w:tcPr>
          <w:p w14:paraId="7D517642" w14:textId="2D2354C8"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3932AF26" w14:textId="1F90EEC4"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shd w:val="clear" w:color="auto" w:fill="auto"/>
            <w:vAlign w:val="bottom"/>
          </w:tcPr>
          <w:p w14:paraId="6876114E" w14:textId="02D54344"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1482C8A3" w14:textId="17CC5123"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tcPr>
          <w:p w14:paraId="47817313" w14:textId="0827EF4A" w:rsidR="00A21F8B" w:rsidRPr="00E77F9F" w:rsidRDefault="00CF3D69"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tcPr>
          <w:p w14:paraId="123E9B03" w14:textId="37308781" w:rsidR="00A21F8B" w:rsidRPr="00E77F9F" w:rsidRDefault="00CF3D69"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shd w:val="clear" w:color="auto" w:fill="auto"/>
            <w:vAlign w:val="bottom"/>
          </w:tcPr>
          <w:p w14:paraId="7857CCE2" w14:textId="6DB6A0AA"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5B5BF8BB" w14:textId="12CE94AE"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864" w:type="dxa"/>
            <w:tcBorders>
              <w:top w:val="single" w:sz="4" w:space="0" w:color="auto"/>
              <w:bottom w:val="single" w:sz="4" w:space="0" w:color="auto"/>
            </w:tcBorders>
            <w:shd w:val="clear" w:color="auto" w:fill="auto"/>
            <w:vAlign w:val="bottom"/>
          </w:tcPr>
          <w:p w14:paraId="7261F6DF" w14:textId="05D5F451"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864" w:type="dxa"/>
            <w:tcBorders>
              <w:top w:val="single" w:sz="4" w:space="0" w:color="auto"/>
              <w:bottom w:val="single" w:sz="4" w:space="0" w:color="auto"/>
            </w:tcBorders>
            <w:shd w:val="clear" w:color="auto" w:fill="auto"/>
            <w:vAlign w:val="bottom"/>
          </w:tcPr>
          <w:p w14:paraId="3348BA28" w14:textId="6E5F04DD" w:rsidR="00A21F8B" w:rsidRPr="00E77F9F" w:rsidRDefault="00A21F8B" w:rsidP="00F8685E">
            <w:pPr>
              <w:tabs>
                <w:tab w:val="decimal" w:pos="678"/>
              </w:tabs>
              <w:ind w:left="-43" w:right="-72"/>
              <w:rPr>
                <w:rFonts w:ascii="Arial" w:hAnsi="Arial" w:cs="Arial"/>
                <w:b/>
                <w:bCs/>
                <w:sz w:val="12"/>
                <w:szCs w:val="12"/>
                <w:lang w:val="en-GB"/>
              </w:rPr>
            </w:pPr>
            <w:r w:rsidRPr="00E77F9F">
              <w:rPr>
                <w:rFonts w:ascii="Arial" w:hAnsi="Arial" w:cs="Arial"/>
                <w:b/>
                <w:bCs/>
                <w:sz w:val="12"/>
                <w:szCs w:val="12"/>
                <w:lang w:val="en-GB"/>
              </w:rPr>
              <w:t>2024</w:t>
            </w:r>
          </w:p>
        </w:tc>
      </w:tr>
      <w:tr w:rsidR="004072F3" w:rsidRPr="00E77F9F" w14:paraId="096D81A5" w14:textId="77777777" w:rsidTr="77B2CA77">
        <w:tc>
          <w:tcPr>
            <w:tcW w:w="2390" w:type="dxa"/>
            <w:shd w:val="clear" w:color="auto" w:fill="auto"/>
            <w:vAlign w:val="bottom"/>
          </w:tcPr>
          <w:p w14:paraId="744DBFC6" w14:textId="77777777" w:rsidR="004072F3" w:rsidRPr="00E77F9F" w:rsidRDefault="004072F3" w:rsidP="004072F3">
            <w:pPr>
              <w:rPr>
                <w:rFonts w:ascii="Arial" w:hAnsi="Arial" w:cs="Arial"/>
                <w:sz w:val="12"/>
                <w:szCs w:val="12"/>
              </w:rPr>
            </w:pPr>
          </w:p>
        </w:tc>
        <w:tc>
          <w:tcPr>
            <w:tcW w:w="864" w:type="dxa"/>
            <w:tcBorders>
              <w:top w:val="single" w:sz="4" w:space="0" w:color="auto"/>
            </w:tcBorders>
            <w:shd w:val="clear" w:color="auto" w:fill="auto"/>
            <w:vAlign w:val="bottom"/>
          </w:tcPr>
          <w:p w14:paraId="65C2FCB3"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04653CEB"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3ADEA756"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0AC66F47"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79A7B2E2"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31867BDE"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0F4ABF8E"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41A35E23"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335F3D5B"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67C1A153"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tcPr>
          <w:p w14:paraId="459A194D"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vAlign w:val="bottom"/>
          </w:tcPr>
          <w:p w14:paraId="150CB75D" w14:textId="61C47603"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0A56E21E" w14:textId="06CD824F"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422D6121"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61F40CB9" w14:textId="77777777" w:rsidR="004072F3" w:rsidRPr="00E77F9F" w:rsidRDefault="004072F3" w:rsidP="004072F3">
            <w:pPr>
              <w:tabs>
                <w:tab w:val="decimal" w:pos="796"/>
              </w:tabs>
              <w:ind w:left="-43" w:right="-72"/>
              <w:rPr>
                <w:rFonts w:ascii="Arial" w:hAnsi="Arial" w:cs="Arial"/>
                <w:sz w:val="12"/>
                <w:szCs w:val="12"/>
                <w:lang w:val="en-GB"/>
              </w:rPr>
            </w:pPr>
          </w:p>
        </w:tc>
        <w:tc>
          <w:tcPr>
            <w:tcW w:w="864" w:type="dxa"/>
            <w:tcBorders>
              <w:top w:val="single" w:sz="4" w:space="0" w:color="auto"/>
            </w:tcBorders>
            <w:shd w:val="clear" w:color="auto" w:fill="auto"/>
            <w:vAlign w:val="bottom"/>
          </w:tcPr>
          <w:p w14:paraId="6A98F7F6" w14:textId="77777777" w:rsidR="004072F3" w:rsidRPr="00E77F9F" w:rsidRDefault="004072F3" w:rsidP="004072F3">
            <w:pPr>
              <w:tabs>
                <w:tab w:val="decimal" w:pos="796"/>
              </w:tabs>
              <w:ind w:left="-43" w:right="-72"/>
              <w:rPr>
                <w:rFonts w:ascii="Arial" w:hAnsi="Arial" w:cs="Arial"/>
                <w:sz w:val="12"/>
                <w:szCs w:val="12"/>
                <w:lang w:val="en-GB"/>
              </w:rPr>
            </w:pPr>
          </w:p>
        </w:tc>
      </w:tr>
      <w:tr w:rsidR="00F8685E" w:rsidRPr="00E77F9F" w14:paraId="0DCF142D" w14:textId="77777777" w:rsidTr="77B2CA77">
        <w:tc>
          <w:tcPr>
            <w:tcW w:w="2390" w:type="dxa"/>
            <w:shd w:val="clear" w:color="auto" w:fill="auto"/>
            <w:vAlign w:val="bottom"/>
          </w:tcPr>
          <w:p w14:paraId="49135249" w14:textId="77777777" w:rsidR="00F8685E" w:rsidRPr="00E77F9F" w:rsidRDefault="00F8685E" w:rsidP="00F8685E">
            <w:pPr>
              <w:rPr>
                <w:rFonts w:ascii="Arial" w:hAnsi="Arial" w:cs="Arial"/>
                <w:spacing w:val="-2"/>
                <w:sz w:val="12"/>
                <w:szCs w:val="12"/>
              </w:rPr>
            </w:pPr>
            <w:r w:rsidRPr="00E77F9F">
              <w:rPr>
                <w:rFonts w:ascii="Arial" w:hAnsi="Arial" w:cs="Arial"/>
                <w:spacing w:val="-2"/>
                <w:sz w:val="12"/>
                <w:szCs w:val="12"/>
              </w:rPr>
              <w:t xml:space="preserve">Revenue from hospital operations  </w:t>
            </w:r>
          </w:p>
        </w:tc>
        <w:tc>
          <w:tcPr>
            <w:tcW w:w="864" w:type="dxa"/>
            <w:shd w:val="clear" w:color="auto" w:fill="auto"/>
            <w:vAlign w:val="bottom"/>
          </w:tcPr>
          <w:p w14:paraId="05488EF8" w14:textId="3B7738F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1,983,561,691</w:t>
            </w:r>
          </w:p>
        </w:tc>
        <w:tc>
          <w:tcPr>
            <w:tcW w:w="864" w:type="dxa"/>
            <w:shd w:val="clear" w:color="auto" w:fill="auto"/>
            <w:vAlign w:val="bottom"/>
          </w:tcPr>
          <w:p w14:paraId="4BA16868" w14:textId="069E2D7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2,062,363,532</w:t>
            </w:r>
          </w:p>
        </w:tc>
        <w:tc>
          <w:tcPr>
            <w:tcW w:w="864" w:type="dxa"/>
            <w:shd w:val="clear" w:color="auto" w:fill="auto"/>
            <w:vAlign w:val="bottom"/>
          </w:tcPr>
          <w:p w14:paraId="0A2F2CFC" w14:textId="7984661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4EDD72CC" w14:textId="3AC7312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2089DF3E" w14:textId="30F72EC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64460CE9" w14:textId="7975094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6E6A3A1B" w14:textId="69EA223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C441A7C" w14:textId="010CAE4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5BB910D7" w14:textId="5C33AB0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65C7E371" w14:textId="1D8C98B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24A8042A" w14:textId="41271EC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F3A11E7" w14:textId="63D311E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406D5000" w14:textId="23E33A2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(6,864,067)</w:t>
            </w:r>
          </w:p>
        </w:tc>
        <w:tc>
          <w:tcPr>
            <w:tcW w:w="864" w:type="dxa"/>
            <w:shd w:val="clear" w:color="auto" w:fill="auto"/>
            <w:vAlign w:val="bottom"/>
          </w:tcPr>
          <w:p w14:paraId="3CA2E3B2" w14:textId="352DF33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(7,240,476)</w:t>
            </w:r>
          </w:p>
        </w:tc>
        <w:tc>
          <w:tcPr>
            <w:tcW w:w="864" w:type="dxa"/>
            <w:shd w:val="clear" w:color="auto" w:fill="auto"/>
            <w:vAlign w:val="bottom"/>
          </w:tcPr>
          <w:p w14:paraId="5005F962" w14:textId="321A143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1,976,697,624</w:t>
            </w:r>
          </w:p>
        </w:tc>
        <w:tc>
          <w:tcPr>
            <w:tcW w:w="864" w:type="dxa"/>
            <w:shd w:val="clear" w:color="auto" w:fill="auto"/>
            <w:vAlign w:val="bottom"/>
          </w:tcPr>
          <w:p w14:paraId="103CF6A7" w14:textId="6A412D5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2,055,123,056</w:t>
            </w:r>
          </w:p>
        </w:tc>
      </w:tr>
      <w:tr w:rsidR="00F8685E" w:rsidRPr="00E77F9F" w14:paraId="1C8C6285" w14:textId="77777777" w:rsidTr="77B2CA77">
        <w:tc>
          <w:tcPr>
            <w:tcW w:w="2390" w:type="dxa"/>
            <w:shd w:val="clear" w:color="auto" w:fill="auto"/>
            <w:vAlign w:val="bottom"/>
          </w:tcPr>
          <w:p w14:paraId="5C45BBF7" w14:textId="77777777" w:rsidR="00F8685E" w:rsidRPr="00E77F9F" w:rsidRDefault="00F8685E" w:rsidP="00F8685E">
            <w:pPr>
              <w:rPr>
                <w:rFonts w:ascii="Arial" w:hAnsi="Arial" w:cs="Arial"/>
                <w:spacing w:val="-2"/>
                <w:sz w:val="12"/>
                <w:szCs w:val="12"/>
              </w:rPr>
            </w:pPr>
            <w:r w:rsidRPr="00E77F9F">
              <w:rPr>
                <w:rFonts w:ascii="Arial" w:hAnsi="Arial" w:cs="Arial"/>
                <w:spacing w:val="-2"/>
                <w:sz w:val="12"/>
                <w:szCs w:val="12"/>
              </w:rPr>
              <w:t>Revenue from sales of goods</w:t>
            </w:r>
          </w:p>
        </w:tc>
        <w:tc>
          <w:tcPr>
            <w:tcW w:w="864" w:type="dxa"/>
            <w:shd w:val="clear" w:color="auto" w:fill="auto"/>
            <w:vAlign w:val="bottom"/>
          </w:tcPr>
          <w:p w14:paraId="7A48E6B7" w14:textId="434D3BD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59C80193" w14:textId="16FFB6F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1,053,930</w:t>
            </w:r>
          </w:p>
        </w:tc>
        <w:tc>
          <w:tcPr>
            <w:tcW w:w="864" w:type="dxa"/>
            <w:shd w:val="clear" w:color="auto" w:fill="auto"/>
            <w:vAlign w:val="bottom"/>
          </w:tcPr>
          <w:p w14:paraId="68F1516C" w14:textId="72E3487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CCD8117" w14:textId="4502950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42DE1590" w14:textId="42D86A5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51,674,079</w:t>
            </w:r>
          </w:p>
        </w:tc>
        <w:tc>
          <w:tcPr>
            <w:tcW w:w="864" w:type="dxa"/>
            <w:shd w:val="clear" w:color="auto" w:fill="auto"/>
            <w:vAlign w:val="bottom"/>
          </w:tcPr>
          <w:p w14:paraId="5CEE16B8" w14:textId="589F63A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46,762,494</w:t>
            </w:r>
          </w:p>
        </w:tc>
        <w:tc>
          <w:tcPr>
            <w:tcW w:w="864" w:type="dxa"/>
            <w:shd w:val="clear" w:color="auto" w:fill="auto"/>
            <w:vAlign w:val="bottom"/>
          </w:tcPr>
          <w:p w14:paraId="34EA6FC7" w14:textId="7F493C5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20CF0474" w14:textId="4608D77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40EAA3D7" w14:textId="0C29802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49C56CF" w14:textId="109D0D2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1648726E" w14:textId="61D49A2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95EB656" w14:textId="07C289B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7CBB05A8" w14:textId="51CDA5C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(10,935,914)</w:t>
            </w:r>
          </w:p>
        </w:tc>
        <w:tc>
          <w:tcPr>
            <w:tcW w:w="864" w:type="dxa"/>
            <w:shd w:val="clear" w:color="auto" w:fill="auto"/>
            <w:vAlign w:val="bottom"/>
          </w:tcPr>
          <w:p w14:paraId="2DD502A8" w14:textId="382C071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(1,308,508)</w:t>
            </w:r>
          </w:p>
        </w:tc>
        <w:tc>
          <w:tcPr>
            <w:tcW w:w="864" w:type="dxa"/>
            <w:shd w:val="clear" w:color="auto" w:fill="auto"/>
            <w:vAlign w:val="bottom"/>
          </w:tcPr>
          <w:p w14:paraId="5FD3ADFD" w14:textId="1066710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40,738,165</w:t>
            </w:r>
          </w:p>
        </w:tc>
        <w:tc>
          <w:tcPr>
            <w:tcW w:w="864" w:type="dxa"/>
            <w:shd w:val="clear" w:color="auto" w:fill="auto"/>
            <w:vAlign w:val="bottom"/>
          </w:tcPr>
          <w:p w14:paraId="56C69D46" w14:textId="6B01230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46,507,916</w:t>
            </w:r>
          </w:p>
        </w:tc>
      </w:tr>
      <w:tr w:rsidR="00F8685E" w:rsidRPr="00E77F9F" w14:paraId="290916C8" w14:textId="77777777" w:rsidTr="77B2CA77">
        <w:tc>
          <w:tcPr>
            <w:tcW w:w="2390" w:type="dxa"/>
            <w:shd w:val="clear" w:color="auto" w:fill="auto"/>
            <w:vAlign w:val="bottom"/>
          </w:tcPr>
          <w:p w14:paraId="55D0F8C5" w14:textId="284F36F2" w:rsidR="00F8685E" w:rsidRPr="00E77F9F" w:rsidRDefault="00F8685E" w:rsidP="00F8685E">
            <w:pPr>
              <w:rPr>
                <w:rFonts w:ascii="Arial" w:hAnsi="Arial" w:cs="Arial"/>
                <w:spacing w:val="-2"/>
                <w:sz w:val="12"/>
                <w:szCs w:val="12"/>
              </w:rPr>
            </w:pPr>
            <w:r w:rsidRPr="00E77F9F">
              <w:rPr>
                <w:rFonts w:ascii="Arial" w:hAnsi="Arial" w:cs="Arial"/>
                <w:spacing w:val="-2"/>
                <w:sz w:val="12"/>
                <w:szCs w:val="12"/>
              </w:rPr>
              <w:t>Revenue from medical services</w:t>
            </w:r>
          </w:p>
        </w:tc>
        <w:tc>
          <w:tcPr>
            <w:tcW w:w="864" w:type="dxa"/>
            <w:shd w:val="clear" w:color="auto" w:fill="auto"/>
            <w:vAlign w:val="bottom"/>
          </w:tcPr>
          <w:p w14:paraId="4CE476E1"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3B1835B"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C09304B"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78E9F5E"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5847ED7"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702BF98"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F7CFA9E"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8A7556B"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84B16E" w14:textId="77777777" w:rsidR="00F8685E" w:rsidRPr="00E77F9F" w:rsidRDefault="00F8685E" w:rsidP="00F8685E">
            <w:pPr>
              <w:tabs>
                <w:tab w:val="decimal" w:pos="677"/>
              </w:tabs>
              <w:ind w:left="-43" w:right="-72"/>
              <w:jc w:val="both"/>
              <w:rPr>
                <w:rFonts w:ascii="Arial" w:hAnsi="Arial" w:cs="Arial"/>
                <w:spacing w:val="-4"/>
                <w:sz w:val="12"/>
                <w:szCs w:val="12"/>
                <w:cs/>
                <w:lang w:val="en-GB"/>
              </w:rPr>
            </w:pPr>
          </w:p>
        </w:tc>
        <w:tc>
          <w:tcPr>
            <w:tcW w:w="864" w:type="dxa"/>
            <w:shd w:val="clear" w:color="auto" w:fill="auto"/>
            <w:vAlign w:val="bottom"/>
          </w:tcPr>
          <w:p w14:paraId="7B978E57" w14:textId="77777777" w:rsidR="00F8685E" w:rsidRPr="00E77F9F" w:rsidRDefault="00F8685E" w:rsidP="00F8685E">
            <w:pPr>
              <w:tabs>
                <w:tab w:val="decimal" w:pos="677"/>
              </w:tabs>
              <w:ind w:left="-43" w:right="-72"/>
              <w:jc w:val="both"/>
              <w:rPr>
                <w:rFonts w:ascii="Arial" w:hAnsi="Arial" w:cs="Arial"/>
                <w:spacing w:val="-4"/>
                <w:sz w:val="12"/>
                <w:szCs w:val="12"/>
                <w:cs/>
                <w:lang w:val="en-GB"/>
              </w:rPr>
            </w:pPr>
          </w:p>
        </w:tc>
        <w:tc>
          <w:tcPr>
            <w:tcW w:w="864" w:type="dxa"/>
            <w:vAlign w:val="bottom"/>
          </w:tcPr>
          <w:p w14:paraId="55B40D37" w14:textId="2B1ACFF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p>
        </w:tc>
        <w:tc>
          <w:tcPr>
            <w:tcW w:w="864" w:type="dxa"/>
            <w:vAlign w:val="bottom"/>
          </w:tcPr>
          <w:p w14:paraId="29FB663B" w14:textId="7F1F942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03CA774" w14:textId="2185EDAA"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1F0CCC2"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DEBEA1E"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E817F9A" w14:textId="77777777" w:rsidR="00F8685E" w:rsidRPr="00E77F9F" w:rsidRDefault="00F8685E" w:rsidP="00F8685E">
            <w:pPr>
              <w:tabs>
                <w:tab w:val="decimal" w:pos="677"/>
              </w:tabs>
              <w:ind w:left="-43" w:right="-72"/>
              <w:jc w:val="both"/>
              <w:rPr>
                <w:rFonts w:ascii="Arial" w:hAnsi="Arial" w:cs="Arial"/>
                <w:spacing w:val="-4"/>
                <w:sz w:val="12"/>
                <w:szCs w:val="12"/>
                <w:lang w:val="en-GB"/>
              </w:rPr>
            </w:pPr>
          </w:p>
        </w:tc>
      </w:tr>
      <w:tr w:rsidR="00F8685E" w:rsidRPr="00E77F9F" w14:paraId="65A24F7F" w14:textId="77777777" w:rsidTr="77B2CA77">
        <w:tc>
          <w:tcPr>
            <w:tcW w:w="2390" w:type="dxa"/>
            <w:shd w:val="clear" w:color="auto" w:fill="auto"/>
            <w:vAlign w:val="bottom"/>
          </w:tcPr>
          <w:p w14:paraId="50AC44DC" w14:textId="1202C928" w:rsidR="00F8685E" w:rsidRPr="00E77F9F" w:rsidRDefault="00F8685E" w:rsidP="00F8685E">
            <w:pPr>
              <w:rPr>
                <w:rFonts w:ascii="Arial" w:hAnsi="Arial" w:cs="Arial"/>
                <w:spacing w:val="-2"/>
                <w:sz w:val="12"/>
                <w:szCs w:val="12"/>
              </w:rPr>
            </w:pPr>
            <w:r w:rsidRPr="00E77F9F">
              <w:rPr>
                <w:rFonts w:ascii="Arial" w:hAnsi="Arial" w:cs="Arial"/>
                <w:spacing w:val="-2"/>
                <w:sz w:val="12"/>
                <w:szCs w:val="12"/>
              </w:rPr>
              <w:t xml:space="preserve">   and other services</w:t>
            </w:r>
          </w:p>
        </w:tc>
        <w:tc>
          <w:tcPr>
            <w:tcW w:w="864" w:type="dxa"/>
            <w:shd w:val="clear" w:color="auto" w:fill="auto"/>
            <w:vAlign w:val="bottom"/>
          </w:tcPr>
          <w:p w14:paraId="7BDA7CC4" w14:textId="3E0648A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5,771,086</w:t>
            </w:r>
          </w:p>
        </w:tc>
        <w:tc>
          <w:tcPr>
            <w:tcW w:w="864" w:type="dxa"/>
            <w:shd w:val="clear" w:color="auto" w:fill="auto"/>
            <w:vAlign w:val="bottom"/>
          </w:tcPr>
          <w:p w14:paraId="07F16B09" w14:textId="2315C97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6,764,178</w:t>
            </w:r>
          </w:p>
        </w:tc>
        <w:tc>
          <w:tcPr>
            <w:tcW w:w="864" w:type="dxa"/>
            <w:shd w:val="clear" w:color="auto" w:fill="auto"/>
            <w:vAlign w:val="bottom"/>
          </w:tcPr>
          <w:p w14:paraId="53A3E740" w14:textId="37C71C3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192,262,784</w:t>
            </w:r>
          </w:p>
        </w:tc>
        <w:tc>
          <w:tcPr>
            <w:tcW w:w="864" w:type="dxa"/>
            <w:shd w:val="clear" w:color="auto" w:fill="auto"/>
            <w:vAlign w:val="bottom"/>
          </w:tcPr>
          <w:p w14:paraId="51EB57D1" w14:textId="05FB785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203,591,826</w:t>
            </w:r>
          </w:p>
        </w:tc>
        <w:tc>
          <w:tcPr>
            <w:tcW w:w="864" w:type="dxa"/>
            <w:shd w:val="clear" w:color="auto" w:fill="auto"/>
            <w:vAlign w:val="bottom"/>
          </w:tcPr>
          <w:p w14:paraId="4C94D766" w14:textId="5191C91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27,712,108</w:t>
            </w:r>
          </w:p>
        </w:tc>
        <w:tc>
          <w:tcPr>
            <w:tcW w:w="864" w:type="dxa"/>
            <w:shd w:val="clear" w:color="auto" w:fill="auto"/>
            <w:vAlign w:val="bottom"/>
          </w:tcPr>
          <w:p w14:paraId="0518422B" w14:textId="4A9FD31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25,864,184</w:t>
            </w:r>
          </w:p>
        </w:tc>
        <w:tc>
          <w:tcPr>
            <w:tcW w:w="864" w:type="dxa"/>
            <w:shd w:val="clear" w:color="auto" w:fill="auto"/>
            <w:vAlign w:val="bottom"/>
          </w:tcPr>
          <w:p w14:paraId="0EAF247F" w14:textId="66CEE17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6,095,488</w:t>
            </w:r>
          </w:p>
        </w:tc>
        <w:tc>
          <w:tcPr>
            <w:tcW w:w="864" w:type="dxa"/>
            <w:shd w:val="clear" w:color="auto" w:fill="auto"/>
            <w:vAlign w:val="bottom"/>
          </w:tcPr>
          <w:p w14:paraId="7017CA71" w14:textId="7C9009F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8,697,568</w:t>
            </w:r>
          </w:p>
        </w:tc>
        <w:tc>
          <w:tcPr>
            <w:tcW w:w="864" w:type="dxa"/>
            <w:shd w:val="clear" w:color="auto" w:fill="auto"/>
            <w:vAlign w:val="bottom"/>
          </w:tcPr>
          <w:p w14:paraId="5BBE34A1" w14:textId="01A379C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2AF5EDC4" w14:textId="1F0D7BD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01DA3010" w14:textId="58D396C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vAlign w:val="bottom"/>
          </w:tcPr>
          <w:p w14:paraId="512F9D4C" w14:textId="0FA7DDB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37AF338C" w14:textId="2C8DA64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(24,172,946)</w:t>
            </w:r>
          </w:p>
        </w:tc>
        <w:tc>
          <w:tcPr>
            <w:tcW w:w="864" w:type="dxa"/>
            <w:shd w:val="clear" w:color="auto" w:fill="auto"/>
            <w:vAlign w:val="bottom"/>
          </w:tcPr>
          <w:p w14:paraId="5759564D" w14:textId="4C61642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(25,020,266)</w:t>
            </w:r>
          </w:p>
        </w:tc>
        <w:tc>
          <w:tcPr>
            <w:tcW w:w="864" w:type="dxa"/>
            <w:shd w:val="clear" w:color="auto" w:fill="auto"/>
            <w:vAlign w:val="bottom"/>
          </w:tcPr>
          <w:p w14:paraId="1950BD03" w14:textId="191F31E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207,668,520</w:t>
            </w:r>
          </w:p>
        </w:tc>
        <w:tc>
          <w:tcPr>
            <w:tcW w:w="864" w:type="dxa"/>
            <w:shd w:val="clear" w:color="auto" w:fill="auto"/>
            <w:vAlign w:val="bottom"/>
          </w:tcPr>
          <w:p w14:paraId="496FEB4A" w14:textId="179D530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219,897,490</w:t>
            </w:r>
          </w:p>
        </w:tc>
      </w:tr>
      <w:tr w:rsidR="00F8685E" w:rsidRPr="00E77F9F" w14:paraId="7A818649" w14:textId="77777777" w:rsidTr="77B2CA77">
        <w:tc>
          <w:tcPr>
            <w:tcW w:w="2390" w:type="dxa"/>
            <w:shd w:val="clear" w:color="auto" w:fill="auto"/>
            <w:vAlign w:val="bottom"/>
          </w:tcPr>
          <w:p w14:paraId="1ED09E45" w14:textId="77777777" w:rsidR="00F8685E" w:rsidRPr="00E77F9F" w:rsidRDefault="00F8685E" w:rsidP="00F8685E">
            <w:pPr>
              <w:ind w:right="-43"/>
              <w:rPr>
                <w:rFonts w:ascii="Arial" w:hAnsi="Arial" w:cs="Arial"/>
                <w:spacing w:val="-2"/>
                <w:sz w:val="12"/>
                <w:szCs w:val="12"/>
              </w:rPr>
            </w:pPr>
            <w:r w:rsidRPr="00E77F9F">
              <w:rPr>
                <w:rFonts w:ascii="Arial" w:hAnsi="Arial" w:cs="Arial"/>
                <w:spacing w:val="-2"/>
                <w:sz w:val="12"/>
                <w:szCs w:val="12"/>
              </w:rPr>
              <w:t>Revenue from sales of condominium unit</w:t>
            </w:r>
          </w:p>
        </w:tc>
        <w:tc>
          <w:tcPr>
            <w:tcW w:w="864" w:type="dxa"/>
            <w:shd w:val="clear" w:color="auto" w:fill="auto"/>
            <w:vAlign w:val="bottom"/>
          </w:tcPr>
          <w:p w14:paraId="44547C75" w14:textId="70891F9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837619A" w14:textId="7F1E313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7FA84D9F" w14:textId="513AAD2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6B6D68D" w14:textId="08DF391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5F51E0EC" w14:textId="2E44B32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6,550,000</w:t>
            </w:r>
          </w:p>
        </w:tc>
        <w:tc>
          <w:tcPr>
            <w:tcW w:w="864" w:type="dxa"/>
            <w:shd w:val="clear" w:color="auto" w:fill="auto"/>
            <w:vAlign w:val="bottom"/>
          </w:tcPr>
          <w:p w14:paraId="632EA7C2" w14:textId="56BAF0D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15,264,377</w:t>
            </w:r>
          </w:p>
        </w:tc>
        <w:tc>
          <w:tcPr>
            <w:tcW w:w="864" w:type="dxa"/>
            <w:shd w:val="clear" w:color="auto" w:fill="auto"/>
            <w:vAlign w:val="bottom"/>
          </w:tcPr>
          <w:p w14:paraId="0FE69825" w14:textId="3F26D93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1C676EAD" w14:textId="600094D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470DB545" w14:textId="69B054D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3EFEA69" w14:textId="6F449CD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081DA125" w14:textId="14EF89C4" w:rsidR="00F8685E" w:rsidRPr="00E77F9F" w:rsidRDefault="00F8685E" w:rsidP="00F8685E">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lang w:val="en-GB"/>
              </w:rPr>
              <w:t xml:space="preserve">-       </w:t>
            </w:r>
          </w:p>
        </w:tc>
        <w:tc>
          <w:tcPr>
            <w:tcW w:w="864" w:type="dxa"/>
            <w:vAlign w:val="bottom"/>
          </w:tcPr>
          <w:p w14:paraId="1382043F" w14:textId="3B4F71F9" w:rsidR="00F8685E" w:rsidRPr="00E77F9F" w:rsidRDefault="00F8685E" w:rsidP="00F8685E">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5600AFE2" w14:textId="4A55A16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7368671C" w14:textId="05A35BF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748A09A" w14:textId="3C3DCA0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6,550,000</w:t>
            </w:r>
          </w:p>
        </w:tc>
        <w:tc>
          <w:tcPr>
            <w:tcW w:w="864" w:type="dxa"/>
            <w:shd w:val="clear" w:color="auto" w:fill="auto"/>
            <w:vAlign w:val="bottom"/>
          </w:tcPr>
          <w:p w14:paraId="0845D824" w14:textId="369374D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15,264,377</w:t>
            </w:r>
          </w:p>
        </w:tc>
      </w:tr>
      <w:tr w:rsidR="00F8685E" w:rsidRPr="00E77F9F" w14:paraId="72818D83" w14:textId="77777777" w:rsidTr="77B2CA77">
        <w:tc>
          <w:tcPr>
            <w:tcW w:w="2390" w:type="dxa"/>
            <w:shd w:val="clear" w:color="auto" w:fill="auto"/>
            <w:vAlign w:val="bottom"/>
          </w:tcPr>
          <w:p w14:paraId="56099AF9" w14:textId="77777777" w:rsidR="00F8685E" w:rsidRPr="00E77F9F" w:rsidRDefault="00F8685E" w:rsidP="00F8685E">
            <w:pPr>
              <w:rPr>
                <w:rFonts w:ascii="Arial" w:hAnsi="Arial" w:cs="Arial"/>
                <w:sz w:val="12"/>
                <w:szCs w:val="12"/>
              </w:rPr>
            </w:pPr>
            <w:r w:rsidRPr="00E77F9F">
              <w:rPr>
                <w:rFonts w:ascii="Arial" w:hAnsi="Arial" w:cs="Arial"/>
                <w:sz w:val="12"/>
                <w:szCs w:val="12"/>
              </w:rPr>
              <w:t>Cost of hospital operations</w:t>
            </w:r>
          </w:p>
        </w:tc>
        <w:tc>
          <w:tcPr>
            <w:tcW w:w="864" w:type="dxa"/>
            <w:shd w:val="clear" w:color="auto" w:fill="auto"/>
            <w:vAlign w:val="bottom"/>
          </w:tcPr>
          <w:p w14:paraId="498B376B" w14:textId="11E3157E" w:rsidR="00F8685E" w:rsidRPr="00E77F9F" w:rsidRDefault="00F8685E" w:rsidP="00F8685E">
            <w:pPr>
              <w:tabs>
                <w:tab w:val="decimal" w:pos="677"/>
              </w:tabs>
              <w:ind w:left="-43" w:right="-72"/>
              <w:jc w:val="both"/>
              <w:rPr>
                <w:rFonts w:ascii="Arial" w:hAnsi="Arial" w:cs="Arial"/>
                <w:spacing w:val="-6"/>
                <w:sz w:val="12"/>
                <w:szCs w:val="12"/>
                <w:lang w:val="en-GB"/>
              </w:rPr>
            </w:pPr>
            <w:r w:rsidRPr="00E77F9F">
              <w:rPr>
                <w:rFonts w:ascii="Arial" w:hAnsi="Arial" w:cs="Arial"/>
                <w:spacing w:val="-6"/>
                <w:sz w:val="12"/>
                <w:szCs w:val="12"/>
                <w:lang w:val="en-GB"/>
              </w:rPr>
              <w:t>(1,512,780,904)</w:t>
            </w:r>
          </w:p>
        </w:tc>
        <w:tc>
          <w:tcPr>
            <w:tcW w:w="864" w:type="dxa"/>
            <w:shd w:val="clear" w:color="auto" w:fill="auto"/>
            <w:vAlign w:val="bottom"/>
          </w:tcPr>
          <w:p w14:paraId="7CD9F276" w14:textId="14CC38DD" w:rsidR="00F8685E" w:rsidRPr="00E77F9F" w:rsidRDefault="00F8685E" w:rsidP="00F8685E">
            <w:pPr>
              <w:tabs>
                <w:tab w:val="decimal" w:pos="677"/>
              </w:tabs>
              <w:ind w:left="-43" w:right="-72"/>
              <w:jc w:val="both"/>
              <w:rPr>
                <w:rFonts w:ascii="Arial" w:hAnsi="Arial" w:cs="Arial"/>
                <w:spacing w:val="-6"/>
                <w:sz w:val="12"/>
                <w:szCs w:val="12"/>
                <w:lang w:val="en-GB"/>
              </w:rPr>
            </w:pPr>
            <w:r w:rsidRPr="00E77F9F">
              <w:rPr>
                <w:rFonts w:ascii="Arial" w:hAnsi="Arial" w:cs="Arial"/>
                <w:spacing w:val="-6"/>
                <w:sz w:val="12"/>
                <w:szCs w:val="12"/>
                <w:lang w:val="en-GB"/>
              </w:rPr>
              <w:t>(1,590,805,360)</w:t>
            </w:r>
          </w:p>
        </w:tc>
        <w:tc>
          <w:tcPr>
            <w:tcW w:w="864" w:type="dxa"/>
            <w:shd w:val="clear" w:color="auto" w:fill="auto"/>
            <w:vAlign w:val="bottom"/>
          </w:tcPr>
          <w:p w14:paraId="50379CF7" w14:textId="0EAD797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08D9291" w14:textId="45192D5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523C6831" w14:textId="654F090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275FD62" w14:textId="42125E3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33869F40" w14:textId="7FAA564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4E981D76" w14:textId="7BCF0AA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3CAF0F16" w14:textId="20D95B8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22E282F4" w14:textId="7BF3062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05BA45D0" w14:textId="78D8E74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07362610" w14:textId="4893D27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66C69AD0" w14:textId="7DE9A39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(3,512,859)</w:t>
            </w:r>
          </w:p>
        </w:tc>
        <w:tc>
          <w:tcPr>
            <w:tcW w:w="864" w:type="dxa"/>
            <w:shd w:val="clear" w:color="auto" w:fill="auto"/>
            <w:vAlign w:val="bottom"/>
          </w:tcPr>
          <w:p w14:paraId="6C2E0509" w14:textId="256813F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5,352,397</w:t>
            </w:r>
          </w:p>
        </w:tc>
        <w:tc>
          <w:tcPr>
            <w:tcW w:w="864" w:type="dxa"/>
            <w:shd w:val="clear" w:color="auto" w:fill="auto"/>
            <w:vAlign w:val="bottom"/>
          </w:tcPr>
          <w:p w14:paraId="3C84248E" w14:textId="6BCE4DA3" w:rsidR="00F8685E" w:rsidRPr="00E77F9F" w:rsidRDefault="00F8685E" w:rsidP="00F8685E">
            <w:pPr>
              <w:tabs>
                <w:tab w:val="decimal" w:pos="677"/>
              </w:tabs>
              <w:ind w:left="-43" w:right="-72"/>
              <w:jc w:val="both"/>
              <w:rPr>
                <w:rFonts w:ascii="Arial" w:hAnsi="Arial" w:cs="Arial"/>
                <w:spacing w:val="-6"/>
                <w:sz w:val="12"/>
                <w:szCs w:val="12"/>
                <w:lang w:val="en-GB"/>
              </w:rPr>
            </w:pPr>
            <w:r w:rsidRPr="00E77F9F">
              <w:rPr>
                <w:rFonts w:ascii="Arial" w:hAnsi="Arial" w:cs="Arial"/>
                <w:spacing w:val="-6"/>
                <w:sz w:val="12"/>
                <w:szCs w:val="12"/>
                <w:lang w:val="en-GB"/>
              </w:rPr>
              <w:t>(1,516,293,763)</w:t>
            </w:r>
          </w:p>
        </w:tc>
        <w:tc>
          <w:tcPr>
            <w:tcW w:w="864" w:type="dxa"/>
            <w:shd w:val="clear" w:color="auto" w:fill="auto"/>
            <w:vAlign w:val="bottom"/>
          </w:tcPr>
          <w:p w14:paraId="347B1FD9" w14:textId="2C244805" w:rsidR="00F8685E" w:rsidRPr="00E77F9F" w:rsidRDefault="00F8685E" w:rsidP="00F8685E">
            <w:pPr>
              <w:tabs>
                <w:tab w:val="decimal" w:pos="677"/>
              </w:tabs>
              <w:ind w:left="-43" w:right="-72"/>
              <w:jc w:val="both"/>
              <w:rPr>
                <w:rFonts w:ascii="Arial" w:hAnsi="Arial" w:cs="Arial"/>
                <w:spacing w:val="-6"/>
                <w:sz w:val="12"/>
                <w:szCs w:val="12"/>
                <w:lang w:val="en-GB"/>
              </w:rPr>
            </w:pPr>
            <w:r w:rsidRPr="00E77F9F">
              <w:rPr>
                <w:rFonts w:ascii="Arial" w:hAnsi="Arial" w:cs="Arial"/>
                <w:spacing w:val="-6"/>
                <w:sz w:val="12"/>
                <w:szCs w:val="12"/>
                <w:lang w:val="en-GB"/>
              </w:rPr>
              <w:t>(1,585,452,963)</w:t>
            </w:r>
          </w:p>
        </w:tc>
      </w:tr>
      <w:tr w:rsidR="00F8685E" w:rsidRPr="00E77F9F" w14:paraId="36A4522A" w14:textId="77777777" w:rsidTr="77B2CA77">
        <w:tc>
          <w:tcPr>
            <w:tcW w:w="2390" w:type="dxa"/>
            <w:shd w:val="clear" w:color="auto" w:fill="auto"/>
            <w:vAlign w:val="bottom"/>
          </w:tcPr>
          <w:p w14:paraId="6F1ED7F1" w14:textId="77777777" w:rsidR="00F8685E" w:rsidRPr="00E77F9F" w:rsidRDefault="00F8685E" w:rsidP="00F8685E">
            <w:pPr>
              <w:rPr>
                <w:rFonts w:ascii="Arial" w:hAnsi="Arial" w:cs="Arial"/>
                <w:sz w:val="12"/>
                <w:szCs w:val="12"/>
              </w:rPr>
            </w:pPr>
            <w:r w:rsidRPr="00E77F9F">
              <w:rPr>
                <w:rFonts w:ascii="Arial" w:hAnsi="Arial" w:cs="Arial"/>
                <w:sz w:val="12"/>
                <w:szCs w:val="12"/>
              </w:rPr>
              <w:t>Cost of goods sold</w:t>
            </w:r>
          </w:p>
        </w:tc>
        <w:tc>
          <w:tcPr>
            <w:tcW w:w="864" w:type="dxa"/>
            <w:shd w:val="clear" w:color="auto" w:fill="auto"/>
            <w:vAlign w:val="bottom"/>
          </w:tcPr>
          <w:p w14:paraId="0D4F3469" w14:textId="5690BEB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329A5D5D" w14:textId="150F699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(625,749)</w:t>
            </w:r>
          </w:p>
        </w:tc>
        <w:tc>
          <w:tcPr>
            <w:tcW w:w="864" w:type="dxa"/>
            <w:shd w:val="clear" w:color="auto" w:fill="auto"/>
            <w:vAlign w:val="bottom"/>
          </w:tcPr>
          <w:p w14:paraId="66FC7B9F" w14:textId="59008D8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F1F5D7F" w14:textId="34BF096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7152D010" w14:textId="5B9BEC0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(40,099,287)</w:t>
            </w:r>
          </w:p>
        </w:tc>
        <w:tc>
          <w:tcPr>
            <w:tcW w:w="864" w:type="dxa"/>
            <w:shd w:val="clear" w:color="auto" w:fill="auto"/>
            <w:vAlign w:val="bottom"/>
          </w:tcPr>
          <w:p w14:paraId="1104EAA1" w14:textId="54018BD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(32,268,351)</w:t>
            </w:r>
          </w:p>
        </w:tc>
        <w:tc>
          <w:tcPr>
            <w:tcW w:w="864" w:type="dxa"/>
            <w:shd w:val="clear" w:color="auto" w:fill="auto"/>
            <w:vAlign w:val="bottom"/>
          </w:tcPr>
          <w:p w14:paraId="04A9DCDD" w14:textId="2D852D7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38AAA82" w14:textId="5EA0B68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9BBF4BF" w14:textId="29CF577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3AA93414" w14:textId="59F4F87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7B638BA6" w14:textId="26D207D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2A23DBD5" w14:textId="2A15C5A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83FC44D" w14:textId="435EE27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12,195,508</w:t>
            </w:r>
          </w:p>
        </w:tc>
        <w:tc>
          <w:tcPr>
            <w:tcW w:w="864" w:type="dxa"/>
            <w:shd w:val="clear" w:color="auto" w:fill="auto"/>
            <w:vAlign w:val="bottom"/>
          </w:tcPr>
          <w:p w14:paraId="115A7A11" w14:textId="420E864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2,223,849</w:t>
            </w:r>
          </w:p>
        </w:tc>
        <w:tc>
          <w:tcPr>
            <w:tcW w:w="864" w:type="dxa"/>
            <w:shd w:val="clear" w:color="auto" w:fill="auto"/>
            <w:vAlign w:val="bottom"/>
          </w:tcPr>
          <w:p w14:paraId="5709AB93" w14:textId="1F0227D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(27,903,779)</w:t>
            </w:r>
          </w:p>
        </w:tc>
        <w:tc>
          <w:tcPr>
            <w:tcW w:w="864" w:type="dxa"/>
            <w:shd w:val="clear" w:color="auto" w:fill="auto"/>
            <w:vAlign w:val="bottom"/>
          </w:tcPr>
          <w:p w14:paraId="29081898" w14:textId="19048EA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(30,670,251)</w:t>
            </w:r>
          </w:p>
        </w:tc>
      </w:tr>
      <w:tr w:rsidR="004072F3" w:rsidRPr="00E77F9F" w14:paraId="579EB68D" w14:textId="77777777" w:rsidTr="77B2CA77">
        <w:tc>
          <w:tcPr>
            <w:tcW w:w="2390" w:type="dxa"/>
            <w:shd w:val="clear" w:color="auto" w:fill="auto"/>
            <w:vAlign w:val="bottom"/>
          </w:tcPr>
          <w:p w14:paraId="6420617F" w14:textId="00A8C6DC" w:rsidR="004072F3" w:rsidRPr="00E77F9F" w:rsidRDefault="004072F3" w:rsidP="004072F3">
            <w:pPr>
              <w:rPr>
                <w:rFonts w:ascii="Arial" w:hAnsi="Arial" w:cs="Arial"/>
                <w:sz w:val="12"/>
                <w:szCs w:val="12"/>
              </w:rPr>
            </w:pPr>
            <w:r w:rsidRPr="00E77F9F">
              <w:rPr>
                <w:rFonts w:ascii="Arial" w:hAnsi="Arial" w:cs="Arial"/>
                <w:sz w:val="12"/>
                <w:szCs w:val="12"/>
              </w:rPr>
              <w:t>Cost of medical services</w:t>
            </w:r>
          </w:p>
        </w:tc>
        <w:tc>
          <w:tcPr>
            <w:tcW w:w="864" w:type="dxa"/>
            <w:shd w:val="clear" w:color="auto" w:fill="auto"/>
            <w:vAlign w:val="bottom"/>
          </w:tcPr>
          <w:p w14:paraId="49492C5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735D77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79811B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FEBEA9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892EE7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7D3BFD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174AA0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3AB841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5F847DE" w14:textId="77777777" w:rsidR="004072F3" w:rsidRPr="00E77F9F" w:rsidRDefault="004072F3" w:rsidP="00F8685E">
            <w:pPr>
              <w:tabs>
                <w:tab w:val="decimal" w:pos="677"/>
              </w:tabs>
              <w:ind w:left="-43" w:right="-72"/>
              <w:jc w:val="both"/>
              <w:rPr>
                <w:rFonts w:ascii="Arial" w:hAnsi="Arial" w:cs="Arial"/>
                <w:spacing w:val="-4"/>
                <w:sz w:val="12"/>
                <w:szCs w:val="12"/>
                <w:cs/>
                <w:lang w:val="en-GB"/>
              </w:rPr>
            </w:pPr>
          </w:p>
        </w:tc>
        <w:tc>
          <w:tcPr>
            <w:tcW w:w="864" w:type="dxa"/>
            <w:shd w:val="clear" w:color="auto" w:fill="auto"/>
            <w:vAlign w:val="bottom"/>
          </w:tcPr>
          <w:p w14:paraId="10E9E8BE" w14:textId="77777777" w:rsidR="004072F3" w:rsidRPr="00E77F9F" w:rsidRDefault="004072F3" w:rsidP="00F8685E">
            <w:pPr>
              <w:tabs>
                <w:tab w:val="decimal" w:pos="677"/>
              </w:tabs>
              <w:ind w:left="-43" w:right="-72"/>
              <w:jc w:val="both"/>
              <w:rPr>
                <w:rFonts w:ascii="Arial" w:hAnsi="Arial" w:cs="Arial"/>
                <w:spacing w:val="-4"/>
                <w:sz w:val="12"/>
                <w:szCs w:val="12"/>
                <w:cs/>
                <w:lang w:val="en-GB"/>
              </w:rPr>
            </w:pPr>
          </w:p>
        </w:tc>
        <w:tc>
          <w:tcPr>
            <w:tcW w:w="864" w:type="dxa"/>
            <w:vAlign w:val="bottom"/>
          </w:tcPr>
          <w:p w14:paraId="2882ABA7" w14:textId="549CB743"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12A38312" w14:textId="34F14F79"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892735F" w14:textId="3CB54EF9"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561061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34511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017AEE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F8685E" w:rsidRPr="00E77F9F" w14:paraId="7021BB59" w14:textId="77777777" w:rsidTr="77B2CA77">
        <w:tc>
          <w:tcPr>
            <w:tcW w:w="2390" w:type="dxa"/>
            <w:shd w:val="clear" w:color="auto" w:fill="auto"/>
            <w:vAlign w:val="bottom"/>
          </w:tcPr>
          <w:p w14:paraId="58F0F205" w14:textId="34A4B968" w:rsidR="00F8685E" w:rsidRPr="00E77F9F" w:rsidRDefault="00F8685E" w:rsidP="00F8685E">
            <w:pPr>
              <w:rPr>
                <w:rFonts w:ascii="Arial" w:hAnsi="Arial" w:cs="Arial"/>
                <w:sz w:val="12"/>
                <w:szCs w:val="12"/>
              </w:rPr>
            </w:pPr>
            <w:r w:rsidRPr="00E77F9F">
              <w:rPr>
                <w:rFonts w:ascii="Arial" w:hAnsi="Arial" w:cs="Arial"/>
                <w:sz w:val="12"/>
                <w:szCs w:val="12"/>
              </w:rPr>
              <w:t xml:space="preserve">   and other services</w:t>
            </w:r>
          </w:p>
        </w:tc>
        <w:tc>
          <w:tcPr>
            <w:tcW w:w="864" w:type="dxa"/>
            <w:shd w:val="clear" w:color="auto" w:fill="auto"/>
            <w:vAlign w:val="bottom"/>
          </w:tcPr>
          <w:p w14:paraId="2E817EB6" w14:textId="46CD11A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(3,723,804)</w:t>
            </w:r>
          </w:p>
        </w:tc>
        <w:tc>
          <w:tcPr>
            <w:tcW w:w="864" w:type="dxa"/>
            <w:shd w:val="clear" w:color="auto" w:fill="auto"/>
            <w:vAlign w:val="bottom"/>
          </w:tcPr>
          <w:p w14:paraId="38E6DE3D" w14:textId="52E3478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(3,678,008)</w:t>
            </w:r>
          </w:p>
        </w:tc>
        <w:tc>
          <w:tcPr>
            <w:tcW w:w="864" w:type="dxa"/>
            <w:shd w:val="clear" w:color="auto" w:fill="auto"/>
            <w:vAlign w:val="bottom"/>
          </w:tcPr>
          <w:p w14:paraId="0BE8A700" w14:textId="3733ACC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(172,443,056)</w:t>
            </w:r>
          </w:p>
        </w:tc>
        <w:tc>
          <w:tcPr>
            <w:tcW w:w="864" w:type="dxa"/>
            <w:shd w:val="clear" w:color="auto" w:fill="auto"/>
            <w:vAlign w:val="bottom"/>
          </w:tcPr>
          <w:p w14:paraId="775B607F" w14:textId="3541ECF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(180,836,437)</w:t>
            </w:r>
          </w:p>
        </w:tc>
        <w:tc>
          <w:tcPr>
            <w:tcW w:w="864" w:type="dxa"/>
            <w:shd w:val="clear" w:color="auto" w:fill="auto"/>
            <w:vAlign w:val="bottom"/>
          </w:tcPr>
          <w:p w14:paraId="0791DC81" w14:textId="298051C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(27,034,575)</w:t>
            </w:r>
          </w:p>
        </w:tc>
        <w:tc>
          <w:tcPr>
            <w:tcW w:w="864" w:type="dxa"/>
            <w:shd w:val="clear" w:color="auto" w:fill="auto"/>
            <w:vAlign w:val="bottom"/>
          </w:tcPr>
          <w:p w14:paraId="01C4F7CA" w14:textId="5683F1D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(32,439,350)</w:t>
            </w:r>
          </w:p>
        </w:tc>
        <w:tc>
          <w:tcPr>
            <w:tcW w:w="864" w:type="dxa"/>
            <w:shd w:val="clear" w:color="auto" w:fill="auto"/>
            <w:vAlign w:val="bottom"/>
          </w:tcPr>
          <w:p w14:paraId="7C62B953" w14:textId="678DCF0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(4,193,751)</w:t>
            </w:r>
          </w:p>
        </w:tc>
        <w:tc>
          <w:tcPr>
            <w:tcW w:w="864" w:type="dxa"/>
            <w:shd w:val="clear" w:color="auto" w:fill="auto"/>
            <w:vAlign w:val="bottom"/>
          </w:tcPr>
          <w:p w14:paraId="726CA727" w14:textId="1753A4B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(3,589,033)</w:t>
            </w:r>
          </w:p>
        </w:tc>
        <w:tc>
          <w:tcPr>
            <w:tcW w:w="864" w:type="dxa"/>
            <w:shd w:val="clear" w:color="auto" w:fill="auto"/>
            <w:vAlign w:val="bottom"/>
          </w:tcPr>
          <w:p w14:paraId="4D5579A1" w14:textId="4A3A1A6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6327F612" w14:textId="610B631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vAlign w:val="bottom"/>
          </w:tcPr>
          <w:p w14:paraId="6E2307A3" w14:textId="727274B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2CDB280" w14:textId="4C853FF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F17EF8D" w14:textId="25E8108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22,678,049</w:t>
            </w:r>
          </w:p>
        </w:tc>
        <w:tc>
          <w:tcPr>
            <w:tcW w:w="864" w:type="dxa"/>
            <w:shd w:val="clear" w:color="auto" w:fill="auto"/>
            <w:vAlign w:val="bottom"/>
          </w:tcPr>
          <w:p w14:paraId="244DB3FD" w14:textId="6F76B0F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11,837,000</w:t>
            </w:r>
          </w:p>
        </w:tc>
        <w:tc>
          <w:tcPr>
            <w:tcW w:w="864" w:type="dxa"/>
            <w:shd w:val="clear" w:color="auto" w:fill="auto"/>
            <w:vAlign w:val="bottom"/>
          </w:tcPr>
          <w:p w14:paraId="53FEBA7D" w14:textId="51AD2EA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(184,717,137)</w:t>
            </w:r>
          </w:p>
        </w:tc>
        <w:tc>
          <w:tcPr>
            <w:tcW w:w="864" w:type="dxa"/>
            <w:shd w:val="clear" w:color="auto" w:fill="auto"/>
            <w:vAlign w:val="bottom"/>
          </w:tcPr>
          <w:p w14:paraId="6E45357C" w14:textId="1217D3F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(208,705,828)</w:t>
            </w:r>
          </w:p>
        </w:tc>
      </w:tr>
      <w:tr w:rsidR="00F8685E" w:rsidRPr="00E77F9F" w14:paraId="1208861B" w14:textId="77777777" w:rsidTr="77B2CA77">
        <w:tc>
          <w:tcPr>
            <w:tcW w:w="2390" w:type="dxa"/>
            <w:shd w:val="clear" w:color="auto" w:fill="auto"/>
            <w:vAlign w:val="bottom"/>
          </w:tcPr>
          <w:p w14:paraId="591D3559" w14:textId="77777777" w:rsidR="00F8685E" w:rsidRPr="00E77F9F" w:rsidRDefault="00F8685E" w:rsidP="00F8685E">
            <w:pPr>
              <w:rPr>
                <w:rFonts w:ascii="Arial" w:hAnsi="Arial" w:cs="Arial"/>
                <w:sz w:val="12"/>
                <w:szCs w:val="12"/>
              </w:rPr>
            </w:pPr>
            <w:r w:rsidRPr="00E77F9F">
              <w:rPr>
                <w:rFonts w:ascii="Arial" w:hAnsi="Arial" w:cs="Arial"/>
                <w:sz w:val="12"/>
                <w:szCs w:val="12"/>
              </w:rPr>
              <w:t>Cost of condominium unit sold</w:t>
            </w:r>
          </w:p>
        </w:tc>
        <w:tc>
          <w:tcPr>
            <w:tcW w:w="864" w:type="dxa"/>
            <w:tcBorders>
              <w:bottom w:val="single" w:sz="4" w:space="0" w:color="auto"/>
            </w:tcBorders>
            <w:shd w:val="clear" w:color="auto" w:fill="auto"/>
            <w:vAlign w:val="bottom"/>
          </w:tcPr>
          <w:p w14:paraId="50948673" w14:textId="7D307EE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6CF6D1ED" w14:textId="0E25A84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tcBorders>
              <w:bottom w:val="single" w:sz="4" w:space="0" w:color="auto"/>
            </w:tcBorders>
            <w:shd w:val="clear" w:color="auto" w:fill="auto"/>
            <w:vAlign w:val="bottom"/>
          </w:tcPr>
          <w:p w14:paraId="53E05D5E" w14:textId="5324B2C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616ACB1E" w14:textId="142AB57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58FF3449" w14:textId="4DBC0DB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(3,844,525)</w:t>
            </w:r>
          </w:p>
        </w:tc>
        <w:tc>
          <w:tcPr>
            <w:tcW w:w="864" w:type="dxa"/>
            <w:tcBorders>
              <w:bottom w:val="single" w:sz="4" w:space="0" w:color="auto"/>
            </w:tcBorders>
            <w:shd w:val="clear" w:color="auto" w:fill="auto"/>
            <w:vAlign w:val="bottom"/>
          </w:tcPr>
          <w:p w14:paraId="5185AE0F" w14:textId="5159330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(9,737,321)</w:t>
            </w:r>
          </w:p>
        </w:tc>
        <w:tc>
          <w:tcPr>
            <w:tcW w:w="864" w:type="dxa"/>
            <w:tcBorders>
              <w:bottom w:val="single" w:sz="4" w:space="0" w:color="auto"/>
            </w:tcBorders>
            <w:shd w:val="clear" w:color="auto" w:fill="auto"/>
            <w:vAlign w:val="bottom"/>
          </w:tcPr>
          <w:p w14:paraId="1073519D" w14:textId="40D6F61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330EB78C" w14:textId="6A1BD78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56A44296" w14:textId="5E764A6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769B4E54" w14:textId="735B2FC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tcBorders>
              <w:bottom w:val="single" w:sz="4" w:space="0" w:color="auto"/>
            </w:tcBorders>
            <w:vAlign w:val="bottom"/>
          </w:tcPr>
          <w:p w14:paraId="1075C1E6" w14:textId="62FB6CD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vAlign w:val="bottom"/>
          </w:tcPr>
          <w:p w14:paraId="652DC165" w14:textId="7029597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3F18E48D" w14:textId="3845B49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123,337</w:t>
            </w:r>
          </w:p>
        </w:tc>
        <w:tc>
          <w:tcPr>
            <w:tcW w:w="864" w:type="dxa"/>
            <w:tcBorders>
              <w:bottom w:val="single" w:sz="4" w:space="0" w:color="auto"/>
            </w:tcBorders>
            <w:shd w:val="clear" w:color="auto" w:fill="auto"/>
            <w:vAlign w:val="bottom"/>
          </w:tcPr>
          <w:p w14:paraId="3904CEC3" w14:textId="689B631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149,244</w:t>
            </w:r>
          </w:p>
        </w:tc>
        <w:tc>
          <w:tcPr>
            <w:tcW w:w="864" w:type="dxa"/>
            <w:tcBorders>
              <w:bottom w:val="single" w:sz="4" w:space="0" w:color="auto"/>
            </w:tcBorders>
            <w:shd w:val="clear" w:color="auto" w:fill="auto"/>
            <w:vAlign w:val="bottom"/>
          </w:tcPr>
          <w:p w14:paraId="087CEB01" w14:textId="7F639BC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(3,721,188)</w:t>
            </w:r>
          </w:p>
        </w:tc>
        <w:tc>
          <w:tcPr>
            <w:tcW w:w="864" w:type="dxa"/>
            <w:tcBorders>
              <w:bottom w:val="single" w:sz="4" w:space="0" w:color="auto"/>
            </w:tcBorders>
            <w:shd w:val="clear" w:color="auto" w:fill="auto"/>
            <w:vAlign w:val="bottom"/>
          </w:tcPr>
          <w:p w14:paraId="3B5048E0" w14:textId="46DB603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(9,588,077)</w:t>
            </w:r>
          </w:p>
        </w:tc>
      </w:tr>
      <w:tr w:rsidR="004072F3" w:rsidRPr="00E77F9F" w14:paraId="07F9AB0C" w14:textId="77777777" w:rsidTr="77B2CA77">
        <w:tc>
          <w:tcPr>
            <w:tcW w:w="2390" w:type="dxa"/>
            <w:shd w:val="clear" w:color="auto" w:fill="auto"/>
            <w:vAlign w:val="bottom"/>
          </w:tcPr>
          <w:p w14:paraId="6C0D6D48" w14:textId="77777777" w:rsidR="004072F3" w:rsidRPr="00E77F9F" w:rsidRDefault="004072F3" w:rsidP="004072F3">
            <w:pPr>
              <w:rPr>
                <w:rFonts w:ascii="Arial" w:hAnsi="Arial" w:cs="Arial"/>
                <w:sz w:val="12"/>
                <w:szCs w:val="12"/>
                <w:cs/>
              </w:rPr>
            </w:pPr>
          </w:p>
        </w:tc>
        <w:tc>
          <w:tcPr>
            <w:tcW w:w="864" w:type="dxa"/>
            <w:tcBorders>
              <w:top w:val="single" w:sz="4" w:space="0" w:color="auto"/>
            </w:tcBorders>
            <w:shd w:val="clear" w:color="auto" w:fill="auto"/>
            <w:vAlign w:val="bottom"/>
          </w:tcPr>
          <w:p w14:paraId="5A265B3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0C85405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center"/>
          </w:tcPr>
          <w:p w14:paraId="6F0225C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center"/>
          </w:tcPr>
          <w:p w14:paraId="406FBA1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19425E1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221F92F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30569B1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0588E7D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70333A8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7859774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tcPr>
          <w:p w14:paraId="59BD277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tcPr>
          <w:p w14:paraId="57841562" w14:textId="109C5D8A"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1B41D302" w14:textId="276136E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4748C31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tcPr>
          <w:p w14:paraId="4D70977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tcPr>
          <w:p w14:paraId="736F180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F8685E" w:rsidRPr="00E77F9F" w14:paraId="0E892640" w14:textId="77777777" w:rsidTr="77B2CA77">
        <w:tc>
          <w:tcPr>
            <w:tcW w:w="2390" w:type="dxa"/>
            <w:shd w:val="clear" w:color="auto" w:fill="auto"/>
            <w:vAlign w:val="bottom"/>
          </w:tcPr>
          <w:p w14:paraId="1023B16C" w14:textId="77777777" w:rsidR="00F8685E" w:rsidRPr="00E77F9F" w:rsidRDefault="00F8685E" w:rsidP="00F8685E">
            <w:pPr>
              <w:rPr>
                <w:rFonts w:ascii="Arial" w:hAnsi="Arial" w:cs="Arial"/>
                <w:sz w:val="12"/>
                <w:szCs w:val="12"/>
              </w:rPr>
            </w:pPr>
            <w:r w:rsidRPr="00E77F9F">
              <w:rPr>
                <w:rFonts w:ascii="Arial" w:hAnsi="Arial" w:cs="Arial"/>
                <w:sz w:val="12"/>
                <w:szCs w:val="12"/>
              </w:rPr>
              <w:t>Segment income</w:t>
            </w:r>
          </w:p>
        </w:tc>
        <w:tc>
          <w:tcPr>
            <w:tcW w:w="864" w:type="dxa"/>
            <w:tcBorders>
              <w:bottom w:val="single" w:sz="4" w:space="0" w:color="auto"/>
            </w:tcBorders>
            <w:shd w:val="clear" w:color="auto" w:fill="auto"/>
          </w:tcPr>
          <w:p w14:paraId="445A2957" w14:textId="3A0E89E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472,828,069</w:t>
            </w:r>
          </w:p>
        </w:tc>
        <w:tc>
          <w:tcPr>
            <w:tcW w:w="864" w:type="dxa"/>
            <w:tcBorders>
              <w:bottom w:val="single" w:sz="4" w:space="0" w:color="auto"/>
            </w:tcBorders>
            <w:shd w:val="clear" w:color="auto" w:fill="auto"/>
          </w:tcPr>
          <w:p w14:paraId="51F0D5C8" w14:textId="248BF9E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475,072,523</w:t>
            </w:r>
          </w:p>
        </w:tc>
        <w:tc>
          <w:tcPr>
            <w:tcW w:w="864" w:type="dxa"/>
            <w:tcBorders>
              <w:bottom w:val="single" w:sz="4" w:space="0" w:color="auto"/>
            </w:tcBorders>
            <w:shd w:val="clear" w:color="auto" w:fill="auto"/>
          </w:tcPr>
          <w:p w14:paraId="1F463811" w14:textId="3EA0E56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19,819,728</w:t>
            </w:r>
          </w:p>
        </w:tc>
        <w:tc>
          <w:tcPr>
            <w:tcW w:w="864" w:type="dxa"/>
            <w:tcBorders>
              <w:bottom w:val="single" w:sz="4" w:space="0" w:color="auto"/>
            </w:tcBorders>
            <w:shd w:val="clear" w:color="auto" w:fill="auto"/>
          </w:tcPr>
          <w:p w14:paraId="63E1B8EB" w14:textId="3180AC3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22,755,389</w:t>
            </w:r>
          </w:p>
        </w:tc>
        <w:tc>
          <w:tcPr>
            <w:tcW w:w="864" w:type="dxa"/>
            <w:tcBorders>
              <w:bottom w:val="single" w:sz="4" w:space="0" w:color="auto"/>
            </w:tcBorders>
            <w:shd w:val="clear" w:color="auto" w:fill="auto"/>
          </w:tcPr>
          <w:p w14:paraId="657FF9EB" w14:textId="07AAD78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14,957,800</w:t>
            </w:r>
          </w:p>
        </w:tc>
        <w:tc>
          <w:tcPr>
            <w:tcW w:w="864" w:type="dxa"/>
            <w:tcBorders>
              <w:bottom w:val="single" w:sz="4" w:space="0" w:color="auto"/>
            </w:tcBorders>
            <w:shd w:val="clear" w:color="auto" w:fill="auto"/>
          </w:tcPr>
          <w:p w14:paraId="79A39172" w14:textId="67E513B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13,446,033</w:t>
            </w:r>
          </w:p>
        </w:tc>
        <w:tc>
          <w:tcPr>
            <w:tcW w:w="864" w:type="dxa"/>
            <w:tcBorders>
              <w:bottom w:val="single" w:sz="4" w:space="0" w:color="auto"/>
            </w:tcBorders>
            <w:shd w:val="clear" w:color="auto" w:fill="auto"/>
            <w:vAlign w:val="bottom"/>
          </w:tcPr>
          <w:p w14:paraId="130FC3E5" w14:textId="696B047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1,901,737</w:t>
            </w:r>
          </w:p>
        </w:tc>
        <w:tc>
          <w:tcPr>
            <w:tcW w:w="864" w:type="dxa"/>
            <w:tcBorders>
              <w:bottom w:val="single" w:sz="4" w:space="0" w:color="auto"/>
            </w:tcBorders>
            <w:shd w:val="clear" w:color="auto" w:fill="auto"/>
            <w:vAlign w:val="bottom"/>
          </w:tcPr>
          <w:p w14:paraId="5EDAD6DF" w14:textId="14A507D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5,108,535</w:t>
            </w:r>
          </w:p>
        </w:tc>
        <w:tc>
          <w:tcPr>
            <w:tcW w:w="864" w:type="dxa"/>
            <w:tcBorders>
              <w:bottom w:val="single" w:sz="4" w:space="0" w:color="auto"/>
            </w:tcBorders>
            <w:shd w:val="clear" w:color="auto" w:fill="auto"/>
            <w:vAlign w:val="bottom"/>
          </w:tcPr>
          <w:p w14:paraId="0C720913" w14:textId="7453337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0DD2CC23" w14:textId="7925614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tcBorders>
              <w:bottom w:val="single" w:sz="4" w:space="0" w:color="auto"/>
            </w:tcBorders>
            <w:vAlign w:val="bottom"/>
          </w:tcPr>
          <w:p w14:paraId="32A6CDF4" w14:textId="751A83F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vAlign w:val="bottom"/>
          </w:tcPr>
          <w:p w14:paraId="6EF7CABD" w14:textId="543A522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6AEE10F6" w14:textId="013525C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(10,488,892)</w:t>
            </w:r>
          </w:p>
        </w:tc>
        <w:tc>
          <w:tcPr>
            <w:tcW w:w="864" w:type="dxa"/>
            <w:tcBorders>
              <w:bottom w:val="single" w:sz="4" w:space="0" w:color="auto"/>
            </w:tcBorders>
            <w:shd w:val="clear" w:color="auto" w:fill="auto"/>
            <w:vAlign w:val="bottom"/>
          </w:tcPr>
          <w:p w14:paraId="4A0D9AB0" w14:textId="7838F40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(14,006,760)</w:t>
            </w:r>
          </w:p>
        </w:tc>
        <w:tc>
          <w:tcPr>
            <w:tcW w:w="864" w:type="dxa"/>
            <w:tcBorders>
              <w:bottom w:val="single" w:sz="4" w:space="0" w:color="auto"/>
            </w:tcBorders>
            <w:shd w:val="clear" w:color="auto" w:fill="auto"/>
            <w:vAlign w:val="bottom"/>
          </w:tcPr>
          <w:p w14:paraId="06F42C61" w14:textId="5066604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499,018,442</w:t>
            </w:r>
          </w:p>
        </w:tc>
        <w:tc>
          <w:tcPr>
            <w:tcW w:w="864" w:type="dxa"/>
            <w:tcBorders>
              <w:bottom w:val="single" w:sz="4" w:space="0" w:color="auto"/>
            </w:tcBorders>
            <w:shd w:val="clear" w:color="auto" w:fill="auto"/>
            <w:vAlign w:val="bottom"/>
          </w:tcPr>
          <w:p w14:paraId="605741EE" w14:textId="76E700E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502,375,720</w:t>
            </w:r>
          </w:p>
        </w:tc>
      </w:tr>
      <w:tr w:rsidR="004072F3" w:rsidRPr="00E77F9F" w14:paraId="6D40D1CC" w14:textId="77777777" w:rsidTr="77B2CA77">
        <w:tc>
          <w:tcPr>
            <w:tcW w:w="2390" w:type="dxa"/>
            <w:shd w:val="clear" w:color="auto" w:fill="auto"/>
            <w:vAlign w:val="bottom"/>
          </w:tcPr>
          <w:p w14:paraId="3E8D101C" w14:textId="77777777" w:rsidR="004072F3" w:rsidRPr="00E77F9F" w:rsidRDefault="004072F3" w:rsidP="004072F3">
            <w:pPr>
              <w:rPr>
                <w:rFonts w:ascii="Arial" w:hAnsi="Arial" w:cs="Arial"/>
                <w:sz w:val="12"/>
                <w:szCs w:val="12"/>
              </w:rPr>
            </w:pPr>
          </w:p>
        </w:tc>
        <w:tc>
          <w:tcPr>
            <w:tcW w:w="864" w:type="dxa"/>
            <w:tcBorders>
              <w:top w:val="single" w:sz="4" w:space="0" w:color="auto"/>
            </w:tcBorders>
            <w:shd w:val="clear" w:color="auto" w:fill="auto"/>
            <w:vAlign w:val="bottom"/>
          </w:tcPr>
          <w:p w14:paraId="44AFD81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2902B77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6845FFE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6077951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66A062F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320140A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7519EC8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7E9306A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6972FCD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7B5A017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tcPr>
          <w:p w14:paraId="2B05869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tcPr>
          <w:p w14:paraId="6006F6D9" w14:textId="4437C822"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46F82C9E" w14:textId="3329A761"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39D48E5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2A64F9B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7ECBD89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25B68485" w14:textId="77777777" w:rsidTr="77B2CA77">
        <w:tc>
          <w:tcPr>
            <w:tcW w:w="2390" w:type="dxa"/>
            <w:shd w:val="clear" w:color="auto" w:fill="auto"/>
            <w:vAlign w:val="bottom"/>
          </w:tcPr>
          <w:p w14:paraId="6ABD811C" w14:textId="77777777" w:rsidR="004072F3" w:rsidRPr="00E77F9F" w:rsidRDefault="004072F3" w:rsidP="004072F3">
            <w:pPr>
              <w:ind w:right="-90"/>
              <w:rPr>
                <w:rFonts w:ascii="Arial" w:hAnsi="Arial" w:cs="Arial"/>
                <w:sz w:val="12"/>
                <w:szCs w:val="12"/>
                <w:lang w:val="en-GB"/>
              </w:rPr>
            </w:pPr>
          </w:p>
        </w:tc>
        <w:tc>
          <w:tcPr>
            <w:tcW w:w="864" w:type="dxa"/>
            <w:shd w:val="clear" w:color="auto" w:fill="auto"/>
            <w:vAlign w:val="bottom"/>
          </w:tcPr>
          <w:p w14:paraId="030EEEB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EE85FE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3B526E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7A3071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453277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51EBA1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6D6738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C1AD41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C474C3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64406D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638F6AF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4C6B2479" w14:textId="0E07FD5C"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AC741AA" w14:textId="0638CF08"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92F159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E5CEF7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E5A9FE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1CBBC895" w14:textId="77777777" w:rsidTr="77B2CA77">
        <w:tc>
          <w:tcPr>
            <w:tcW w:w="2390" w:type="dxa"/>
            <w:shd w:val="clear" w:color="auto" w:fill="auto"/>
            <w:vAlign w:val="bottom"/>
          </w:tcPr>
          <w:p w14:paraId="66069CFC" w14:textId="77777777" w:rsidR="004072F3" w:rsidRPr="00E77F9F" w:rsidRDefault="004072F3" w:rsidP="004072F3">
            <w:pPr>
              <w:ind w:right="-90"/>
              <w:rPr>
                <w:rFonts w:ascii="Arial" w:hAnsi="Arial" w:cs="Arial"/>
                <w:sz w:val="12"/>
                <w:szCs w:val="12"/>
              </w:rPr>
            </w:pPr>
            <w:r w:rsidRPr="00E77F9F">
              <w:rPr>
                <w:rFonts w:ascii="Arial" w:hAnsi="Arial" w:cs="Arial"/>
                <w:sz w:val="12"/>
                <w:szCs w:val="12"/>
              </w:rPr>
              <w:t>Unallocated revenues and expenses</w:t>
            </w:r>
            <w:r w:rsidRPr="00E77F9F">
              <w:rPr>
                <w:rFonts w:ascii="Arial" w:hAnsi="Arial" w:cs="Arial"/>
                <w:sz w:val="12"/>
                <w:szCs w:val="12"/>
                <w:lang w:val="en-GB"/>
              </w:rPr>
              <w:t>:</w:t>
            </w:r>
          </w:p>
        </w:tc>
        <w:tc>
          <w:tcPr>
            <w:tcW w:w="864" w:type="dxa"/>
            <w:shd w:val="clear" w:color="auto" w:fill="auto"/>
            <w:vAlign w:val="bottom"/>
          </w:tcPr>
          <w:p w14:paraId="26C1520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173BDC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043D40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52A09D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8C8CCF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A6BA7E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F14F4A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1FB6DA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5ABAE6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64FCCD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2EF47D0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027C0CA4" w14:textId="10087170"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E7218E4" w14:textId="45630322"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A31B2E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FAA0E9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9FF285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10683EBC" w14:textId="77777777" w:rsidTr="77B2CA77">
        <w:tc>
          <w:tcPr>
            <w:tcW w:w="2390" w:type="dxa"/>
            <w:shd w:val="clear" w:color="auto" w:fill="auto"/>
            <w:vAlign w:val="bottom"/>
          </w:tcPr>
          <w:p w14:paraId="6B0AC555" w14:textId="77777777" w:rsidR="004072F3" w:rsidRPr="00E77F9F" w:rsidRDefault="004072F3" w:rsidP="004072F3">
            <w:pPr>
              <w:rPr>
                <w:rFonts w:ascii="Arial" w:hAnsi="Arial" w:cs="Arial"/>
                <w:sz w:val="12"/>
                <w:szCs w:val="12"/>
              </w:rPr>
            </w:pPr>
            <w:r w:rsidRPr="00E77F9F">
              <w:rPr>
                <w:rFonts w:ascii="Arial" w:hAnsi="Arial" w:cs="Arial"/>
                <w:sz w:val="12"/>
                <w:szCs w:val="12"/>
              </w:rPr>
              <w:t xml:space="preserve">   Other income</w:t>
            </w:r>
          </w:p>
        </w:tc>
        <w:tc>
          <w:tcPr>
            <w:tcW w:w="864" w:type="dxa"/>
            <w:shd w:val="clear" w:color="auto" w:fill="auto"/>
            <w:vAlign w:val="bottom"/>
          </w:tcPr>
          <w:p w14:paraId="1741397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C46D0D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3C79C6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BC9024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968265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B94CB2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434DD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F0D4E6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C867CF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E7519F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1CDF3E9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7D36F851" w14:textId="746D36E1"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D72442B" w14:textId="6BFDA885"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3ADEFE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2D83E71" w14:textId="2302DED9"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64,599,701</w:t>
            </w:r>
          </w:p>
        </w:tc>
        <w:tc>
          <w:tcPr>
            <w:tcW w:w="864" w:type="dxa"/>
            <w:shd w:val="clear" w:color="auto" w:fill="auto"/>
            <w:vAlign w:val="bottom"/>
          </w:tcPr>
          <w:p w14:paraId="0CE03545" w14:textId="449C47BD"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30,385,966</w:t>
            </w:r>
          </w:p>
        </w:tc>
      </w:tr>
      <w:tr w:rsidR="004072F3" w:rsidRPr="00E77F9F" w14:paraId="4AEF30E3" w14:textId="77777777" w:rsidTr="77B2CA77">
        <w:tc>
          <w:tcPr>
            <w:tcW w:w="2390" w:type="dxa"/>
            <w:shd w:val="clear" w:color="auto" w:fill="auto"/>
            <w:vAlign w:val="bottom"/>
          </w:tcPr>
          <w:p w14:paraId="0A3B5B49" w14:textId="77777777" w:rsidR="004072F3" w:rsidRPr="00E77F9F" w:rsidRDefault="004072F3" w:rsidP="004072F3">
            <w:pPr>
              <w:rPr>
                <w:rFonts w:ascii="Arial" w:hAnsi="Arial" w:cs="Arial"/>
                <w:sz w:val="12"/>
                <w:szCs w:val="12"/>
              </w:rPr>
            </w:pPr>
            <w:r w:rsidRPr="00E77F9F">
              <w:rPr>
                <w:rFonts w:ascii="Arial" w:hAnsi="Arial" w:cs="Arial"/>
                <w:sz w:val="12"/>
                <w:szCs w:val="12"/>
              </w:rPr>
              <w:t xml:space="preserve">   Selling and administrative expenses</w:t>
            </w:r>
          </w:p>
        </w:tc>
        <w:tc>
          <w:tcPr>
            <w:tcW w:w="864" w:type="dxa"/>
            <w:shd w:val="clear" w:color="auto" w:fill="auto"/>
            <w:vAlign w:val="bottom"/>
          </w:tcPr>
          <w:p w14:paraId="2229C0B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6D2BAA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D4F0C1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C8F47A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FBDFE6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6D5C31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1AACF2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0D9FE0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5F3643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557FCE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51A2C61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1A43B20D" w14:textId="3B6FF8A6"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B8EE85E" w14:textId="40E131E3"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475109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A09BA9C" w14:textId="352095CA" w:rsidR="004072F3" w:rsidRPr="00E77F9F" w:rsidRDefault="00941946"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(418,396,298)</w:t>
            </w:r>
          </w:p>
        </w:tc>
        <w:tc>
          <w:tcPr>
            <w:tcW w:w="864" w:type="dxa"/>
            <w:shd w:val="clear" w:color="auto" w:fill="auto"/>
            <w:vAlign w:val="bottom"/>
          </w:tcPr>
          <w:p w14:paraId="5248B907" w14:textId="68A716A4"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(415,094,479)</w:t>
            </w:r>
          </w:p>
        </w:tc>
      </w:tr>
      <w:tr w:rsidR="004072F3" w:rsidRPr="00E77F9F" w14:paraId="2888EB58" w14:textId="77777777" w:rsidTr="77B2CA77">
        <w:tc>
          <w:tcPr>
            <w:tcW w:w="2390" w:type="dxa"/>
            <w:shd w:val="clear" w:color="auto" w:fill="auto"/>
            <w:vAlign w:val="bottom"/>
          </w:tcPr>
          <w:p w14:paraId="41768C66" w14:textId="2DD3CC37" w:rsidR="004072F3" w:rsidRPr="00E77F9F" w:rsidRDefault="004072F3" w:rsidP="004072F3">
            <w:pPr>
              <w:rPr>
                <w:rFonts w:ascii="Arial" w:hAnsi="Arial" w:cs="Arial"/>
                <w:sz w:val="12"/>
                <w:szCs w:val="12"/>
              </w:rPr>
            </w:pPr>
            <w:r w:rsidRPr="00E77F9F">
              <w:rPr>
                <w:rFonts w:ascii="Arial" w:hAnsi="Arial" w:cs="Arial"/>
                <w:sz w:val="12"/>
                <w:szCs w:val="12"/>
              </w:rPr>
              <w:t xml:space="preserve">   Expected credit loss expense</w:t>
            </w:r>
          </w:p>
        </w:tc>
        <w:tc>
          <w:tcPr>
            <w:tcW w:w="864" w:type="dxa"/>
            <w:shd w:val="clear" w:color="auto" w:fill="auto"/>
            <w:vAlign w:val="bottom"/>
          </w:tcPr>
          <w:p w14:paraId="7BF50D5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30E2FE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25094A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863751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A8F69C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AD9547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E89AE3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2ED908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ECD8FD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F14D37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4C23448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0461DD48" w14:textId="6C95DBEF"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D00A52B" w14:textId="3212555F"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CCD13B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27992E5" w14:textId="46A77325"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(2,071,807)</w:t>
            </w:r>
          </w:p>
        </w:tc>
        <w:tc>
          <w:tcPr>
            <w:tcW w:w="864" w:type="dxa"/>
            <w:shd w:val="clear" w:color="auto" w:fill="auto"/>
            <w:vAlign w:val="bottom"/>
          </w:tcPr>
          <w:p w14:paraId="5D051F26" w14:textId="5832254C"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(5,895,595)</w:t>
            </w:r>
          </w:p>
        </w:tc>
      </w:tr>
      <w:tr w:rsidR="004072F3" w:rsidRPr="00E77F9F" w14:paraId="746CBDBE" w14:textId="77777777" w:rsidTr="77B2CA77">
        <w:tc>
          <w:tcPr>
            <w:tcW w:w="2390" w:type="dxa"/>
            <w:shd w:val="clear" w:color="auto" w:fill="auto"/>
            <w:vAlign w:val="bottom"/>
          </w:tcPr>
          <w:p w14:paraId="55334B28" w14:textId="4FEEEFEC" w:rsidR="004072F3" w:rsidRPr="00E77F9F" w:rsidRDefault="004072F3" w:rsidP="004072F3">
            <w:pPr>
              <w:rPr>
                <w:rFonts w:ascii="Arial" w:hAnsi="Arial" w:cs="Arial"/>
                <w:sz w:val="12"/>
                <w:szCs w:val="12"/>
              </w:rPr>
            </w:pPr>
            <w:r w:rsidRPr="00E77F9F">
              <w:rPr>
                <w:rFonts w:ascii="Arial" w:hAnsi="Arial" w:cs="Arial"/>
                <w:sz w:val="12"/>
                <w:szCs w:val="12"/>
              </w:rPr>
              <w:t xml:space="preserve">   Net gain (loss) on exchange rate</w:t>
            </w:r>
          </w:p>
        </w:tc>
        <w:tc>
          <w:tcPr>
            <w:tcW w:w="864" w:type="dxa"/>
            <w:shd w:val="clear" w:color="auto" w:fill="auto"/>
            <w:vAlign w:val="bottom"/>
          </w:tcPr>
          <w:p w14:paraId="2BD71D7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6913EB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D1F8A9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E15490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19F80E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F205B4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75BAD2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30FA27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9D97B0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751079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6CC74F7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00CB4297" w14:textId="0008CDAE"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A9E16F5" w14:textId="3972B660"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DE397A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F3EF6E2" w14:textId="119FB79C"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(663,443)</w:t>
            </w:r>
          </w:p>
        </w:tc>
        <w:tc>
          <w:tcPr>
            <w:tcW w:w="864" w:type="dxa"/>
            <w:shd w:val="clear" w:color="auto" w:fill="auto"/>
            <w:vAlign w:val="bottom"/>
          </w:tcPr>
          <w:p w14:paraId="4D91FB91" w14:textId="2D4A6C9F"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1,871,667</w:t>
            </w:r>
          </w:p>
        </w:tc>
      </w:tr>
      <w:tr w:rsidR="004072F3" w:rsidRPr="00E77F9F" w14:paraId="0D76F7BD" w14:textId="77777777" w:rsidTr="77B2CA77">
        <w:tc>
          <w:tcPr>
            <w:tcW w:w="2390" w:type="dxa"/>
            <w:shd w:val="clear" w:color="auto" w:fill="auto"/>
            <w:vAlign w:val="bottom"/>
          </w:tcPr>
          <w:p w14:paraId="0AB81A96" w14:textId="77777777" w:rsidR="004072F3" w:rsidRPr="00E77F9F" w:rsidRDefault="004072F3" w:rsidP="004072F3">
            <w:pPr>
              <w:rPr>
                <w:rFonts w:ascii="Arial" w:hAnsi="Arial" w:cs="Arial"/>
                <w:sz w:val="12"/>
                <w:szCs w:val="12"/>
                <w:cs/>
              </w:rPr>
            </w:pPr>
            <w:r w:rsidRPr="00E77F9F">
              <w:rPr>
                <w:rFonts w:ascii="Arial" w:hAnsi="Arial" w:cs="Arial"/>
                <w:sz w:val="12"/>
                <w:szCs w:val="12"/>
              </w:rPr>
              <w:t xml:space="preserve">   Other expenses</w:t>
            </w:r>
          </w:p>
        </w:tc>
        <w:tc>
          <w:tcPr>
            <w:tcW w:w="864" w:type="dxa"/>
            <w:shd w:val="clear" w:color="auto" w:fill="auto"/>
            <w:vAlign w:val="bottom"/>
          </w:tcPr>
          <w:p w14:paraId="53E0AA0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CE6ED6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22FABF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9E416B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E474B8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02A7CD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903764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4DC800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A2810F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E1FA2B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30A3D2B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246FB0C4" w14:textId="35419953"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EB1BE77" w14:textId="10C659CC"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3E4A45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582420D" w14:textId="39A58409" w:rsidR="004072F3" w:rsidRPr="00E77F9F" w:rsidRDefault="00B82C07"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(120,75</w:t>
            </w:r>
            <w:r w:rsidR="155CD8A7" w:rsidRPr="00E77F9F">
              <w:rPr>
                <w:rFonts w:ascii="Arial" w:hAnsi="Arial" w:cs="Arial"/>
                <w:spacing w:val="-4"/>
                <w:sz w:val="12"/>
                <w:szCs w:val="12"/>
                <w:lang w:val="en-GB"/>
              </w:rPr>
              <w:t>7</w:t>
            </w:r>
            <w:r w:rsidRPr="00E77F9F">
              <w:rPr>
                <w:rFonts w:ascii="Arial" w:hAnsi="Arial" w:cs="Arial"/>
                <w:spacing w:val="-4"/>
                <w:sz w:val="12"/>
                <w:szCs w:val="12"/>
                <w:lang w:val="en-GB"/>
              </w:rPr>
              <w:t>)</w:t>
            </w:r>
          </w:p>
        </w:tc>
        <w:tc>
          <w:tcPr>
            <w:tcW w:w="864" w:type="dxa"/>
            <w:shd w:val="clear" w:color="auto" w:fill="auto"/>
            <w:vAlign w:val="bottom"/>
          </w:tcPr>
          <w:p w14:paraId="612CC463" w14:textId="7DC2B0F3"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(1,928,458)</w:t>
            </w:r>
          </w:p>
        </w:tc>
      </w:tr>
      <w:tr w:rsidR="004072F3" w:rsidRPr="00E77F9F" w14:paraId="65CB88EE" w14:textId="77777777" w:rsidTr="77B2CA77">
        <w:tc>
          <w:tcPr>
            <w:tcW w:w="2390" w:type="dxa"/>
            <w:shd w:val="clear" w:color="auto" w:fill="auto"/>
            <w:vAlign w:val="bottom"/>
          </w:tcPr>
          <w:p w14:paraId="280AC51C" w14:textId="77777777" w:rsidR="004072F3" w:rsidRPr="00E77F9F" w:rsidRDefault="004072F3" w:rsidP="004072F3">
            <w:pPr>
              <w:rPr>
                <w:rFonts w:ascii="Arial" w:hAnsi="Arial" w:cs="Arial"/>
                <w:sz w:val="12"/>
                <w:szCs w:val="12"/>
              </w:rPr>
            </w:pPr>
            <w:r w:rsidRPr="00E77F9F">
              <w:rPr>
                <w:rFonts w:ascii="Arial" w:hAnsi="Arial" w:cs="Arial"/>
                <w:sz w:val="12"/>
                <w:szCs w:val="12"/>
              </w:rPr>
              <w:t xml:space="preserve">   Finance costs</w:t>
            </w:r>
          </w:p>
        </w:tc>
        <w:tc>
          <w:tcPr>
            <w:tcW w:w="864" w:type="dxa"/>
            <w:shd w:val="clear" w:color="auto" w:fill="auto"/>
            <w:vAlign w:val="bottom"/>
          </w:tcPr>
          <w:p w14:paraId="4038868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38DF48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7EBF40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1FDA7D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B1C507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8471CD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B2AB64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09FAEE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905264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59AA6F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3286523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1DA3566F" w14:textId="17D71D28"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90459E0" w14:textId="6BDD2362"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F8C1C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02F2CEF" w14:textId="41DC1E07"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(107,844,694)</w:t>
            </w:r>
          </w:p>
        </w:tc>
        <w:tc>
          <w:tcPr>
            <w:tcW w:w="864" w:type="dxa"/>
            <w:shd w:val="clear" w:color="auto" w:fill="auto"/>
            <w:vAlign w:val="bottom"/>
          </w:tcPr>
          <w:p w14:paraId="0CDBC2C4" w14:textId="1D0DC1AD"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(125,651,496)</w:t>
            </w:r>
          </w:p>
        </w:tc>
      </w:tr>
      <w:tr w:rsidR="004072F3" w:rsidRPr="00E77F9F" w14:paraId="0D96C7AF" w14:textId="77777777" w:rsidTr="77B2CA77">
        <w:tc>
          <w:tcPr>
            <w:tcW w:w="2390" w:type="dxa"/>
            <w:shd w:val="clear" w:color="auto" w:fill="auto"/>
            <w:vAlign w:val="bottom"/>
          </w:tcPr>
          <w:p w14:paraId="4C510759" w14:textId="77777777" w:rsidR="004072F3" w:rsidRPr="00E77F9F" w:rsidRDefault="004072F3" w:rsidP="004072F3">
            <w:pPr>
              <w:ind w:right="-130"/>
              <w:rPr>
                <w:rFonts w:ascii="Arial" w:hAnsi="Arial" w:cs="Arial"/>
                <w:spacing w:val="-2"/>
                <w:sz w:val="12"/>
                <w:szCs w:val="12"/>
              </w:rPr>
            </w:pPr>
            <w:r w:rsidRPr="00E77F9F">
              <w:rPr>
                <w:rFonts w:ascii="Arial" w:hAnsi="Arial" w:cs="Arial"/>
                <w:sz w:val="12"/>
                <w:szCs w:val="12"/>
              </w:rPr>
              <w:t xml:space="preserve">   </w:t>
            </w:r>
            <w:r w:rsidRPr="00E77F9F">
              <w:rPr>
                <w:rFonts w:ascii="Arial" w:hAnsi="Arial" w:cs="Arial"/>
                <w:spacing w:val="-2"/>
                <w:sz w:val="12"/>
                <w:szCs w:val="12"/>
              </w:rPr>
              <w:t>Share of profit (loss) from investments in</w:t>
            </w:r>
          </w:p>
        </w:tc>
        <w:tc>
          <w:tcPr>
            <w:tcW w:w="864" w:type="dxa"/>
            <w:shd w:val="clear" w:color="auto" w:fill="auto"/>
            <w:vAlign w:val="bottom"/>
          </w:tcPr>
          <w:p w14:paraId="5B93C8F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F9140D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2721A4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E67E8C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3599D8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FFCA38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A1A2BF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91565D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4F1C5E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A41D0A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348B958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58A34950" w14:textId="660DA54E"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9EDCD03" w14:textId="1E37AAE1"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2DED71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9EE4F8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66D63B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730AB776" w14:textId="77777777" w:rsidTr="77B2CA77">
        <w:tc>
          <w:tcPr>
            <w:tcW w:w="2390" w:type="dxa"/>
            <w:shd w:val="clear" w:color="auto" w:fill="auto"/>
            <w:vAlign w:val="bottom"/>
          </w:tcPr>
          <w:p w14:paraId="6C774F80" w14:textId="77777777" w:rsidR="004072F3" w:rsidRPr="00E77F9F" w:rsidRDefault="004072F3" w:rsidP="00F8685E">
            <w:pPr>
              <w:ind w:right="-72"/>
              <w:jc w:val="both"/>
              <w:rPr>
                <w:rFonts w:ascii="Arial" w:hAnsi="Arial" w:cs="Arial"/>
                <w:sz w:val="12"/>
                <w:szCs w:val="12"/>
              </w:rPr>
            </w:pPr>
            <w:r w:rsidRPr="00E77F9F">
              <w:rPr>
                <w:rFonts w:ascii="Arial" w:hAnsi="Arial" w:cs="Arial"/>
                <w:sz w:val="12"/>
                <w:szCs w:val="12"/>
              </w:rPr>
              <w:t xml:space="preserve">      - associates</w:t>
            </w:r>
          </w:p>
        </w:tc>
        <w:tc>
          <w:tcPr>
            <w:tcW w:w="864" w:type="dxa"/>
            <w:shd w:val="clear" w:color="auto" w:fill="auto"/>
            <w:vAlign w:val="bottom"/>
          </w:tcPr>
          <w:p w14:paraId="3831D3E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A9B9FE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F536B3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E4408B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30E830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EC5B92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25DC31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2116D9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1A5405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BA1722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79AD15B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3E82C50E" w14:textId="69F5117F"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BA5A713" w14:textId="0B405829"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D075A7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E259962" w14:textId="1659C2C4"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24,573,705</w:t>
            </w:r>
          </w:p>
        </w:tc>
        <w:tc>
          <w:tcPr>
            <w:tcW w:w="864" w:type="dxa"/>
            <w:shd w:val="clear" w:color="auto" w:fill="auto"/>
            <w:vAlign w:val="bottom"/>
          </w:tcPr>
          <w:p w14:paraId="337A39DE" w14:textId="2AEB8229"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30,670,370</w:t>
            </w:r>
          </w:p>
        </w:tc>
      </w:tr>
      <w:tr w:rsidR="004072F3" w:rsidRPr="00E77F9F" w14:paraId="1D67901E" w14:textId="77777777" w:rsidTr="77B2CA77">
        <w:tc>
          <w:tcPr>
            <w:tcW w:w="2390" w:type="dxa"/>
            <w:shd w:val="clear" w:color="auto" w:fill="auto"/>
            <w:vAlign w:val="bottom"/>
          </w:tcPr>
          <w:p w14:paraId="7D2D2472" w14:textId="77777777" w:rsidR="004072F3" w:rsidRPr="00E77F9F" w:rsidRDefault="004072F3" w:rsidP="004072F3">
            <w:pPr>
              <w:rPr>
                <w:rFonts w:ascii="Arial" w:hAnsi="Arial" w:cs="Arial"/>
                <w:sz w:val="12"/>
                <w:szCs w:val="12"/>
              </w:rPr>
            </w:pPr>
            <w:r w:rsidRPr="00E77F9F">
              <w:rPr>
                <w:rFonts w:ascii="Arial" w:hAnsi="Arial" w:cs="Arial"/>
                <w:sz w:val="12"/>
                <w:szCs w:val="12"/>
              </w:rPr>
              <w:t xml:space="preserve">      - joint venture</w:t>
            </w:r>
          </w:p>
        </w:tc>
        <w:tc>
          <w:tcPr>
            <w:tcW w:w="864" w:type="dxa"/>
            <w:shd w:val="clear" w:color="auto" w:fill="auto"/>
            <w:vAlign w:val="bottom"/>
          </w:tcPr>
          <w:p w14:paraId="47DC2FE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526D94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E6A7E9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688369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2A3D5E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2514FC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46EC88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910D70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61754B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81A748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760B1B5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44B8D4F9" w14:textId="002712DB"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9F657A1" w14:textId="39CE91B6"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A8CB8D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39C0BF7" w14:textId="6CDF0AA4"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14,265,756</w:t>
            </w:r>
          </w:p>
        </w:tc>
        <w:tc>
          <w:tcPr>
            <w:tcW w:w="864" w:type="dxa"/>
            <w:shd w:val="clear" w:color="auto" w:fill="auto"/>
            <w:vAlign w:val="bottom"/>
          </w:tcPr>
          <w:p w14:paraId="1483BFF3" w14:textId="5172C3CE"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19,587,678</w:t>
            </w:r>
          </w:p>
        </w:tc>
      </w:tr>
      <w:tr w:rsidR="004072F3" w:rsidRPr="00E77F9F" w14:paraId="2E2A458B" w14:textId="77777777" w:rsidTr="77B2CA77">
        <w:tc>
          <w:tcPr>
            <w:tcW w:w="2390" w:type="dxa"/>
            <w:shd w:val="clear" w:color="auto" w:fill="auto"/>
            <w:vAlign w:val="bottom"/>
          </w:tcPr>
          <w:p w14:paraId="29108346" w14:textId="3F7D0250" w:rsidR="004072F3" w:rsidRPr="00E77F9F" w:rsidRDefault="002414E6" w:rsidP="004072F3">
            <w:pPr>
              <w:rPr>
                <w:rFonts w:ascii="Arial" w:hAnsi="Arial" w:cs="Arial"/>
                <w:sz w:val="12"/>
                <w:szCs w:val="12"/>
              </w:rPr>
            </w:pPr>
            <w:r w:rsidRPr="00E77F9F">
              <w:rPr>
                <w:rFonts w:ascii="Arial" w:hAnsi="Arial" w:cs="Arial"/>
                <w:sz w:val="12"/>
                <w:szCs w:val="12"/>
              </w:rPr>
              <w:t xml:space="preserve">   </w:t>
            </w:r>
            <w:r w:rsidR="004072F3" w:rsidRPr="00E77F9F">
              <w:rPr>
                <w:rFonts w:ascii="Arial" w:hAnsi="Arial" w:cs="Arial"/>
                <w:sz w:val="12"/>
                <w:szCs w:val="12"/>
              </w:rPr>
              <w:t>Income tax</w:t>
            </w:r>
          </w:p>
        </w:tc>
        <w:tc>
          <w:tcPr>
            <w:tcW w:w="864" w:type="dxa"/>
            <w:shd w:val="clear" w:color="auto" w:fill="auto"/>
            <w:vAlign w:val="bottom"/>
          </w:tcPr>
          <w:p w14:paraId="7988ECF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4F8C0F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60E89F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D0576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1B4B4A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C8315A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BE371B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F8ECB4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419536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AA1BD3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386FE46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05779C8B" w14:textId="232408BC"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9E480FA" w14:textId="01CF36D8"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E34F82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bottom w:val="single" w:sz="4" w:space="0" w:color="auto"/>
            </w:tcBorders>
            <w:shd w:val="clear" w:color="auto" w:fill="auto"/>
            <w:vAlign w:val="bottom"/>
          </w:tcPr>
          <w:p w14:paraId="6120910F" w14:textId="0D061DE3"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(47,335,272)</w:t>
            </w:r>
          </w:p>
        </w:tc>
        <w:tc>
          <w:tcPr>
            <w:tcW w:w="864" w:type="dxa"/>
            <w:tcBorders>
              <w:bottom w:val="single" w:sz="4" w:space="0" w:color="auto"/>
            </w:tcBorders>
            <w:shd w:val="clear" w:color="auto" w:fill="auto"/>
            <w:vAlign w:val="bottom"/>
          </w:tcPr>
          <w:p w14:paraId="3969E2B0" w14:textId="2430B194"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w:t>
            </w:r>
            <w:r w:rsidRPr="00E77F9F">
              <w:rPr>
                <w:rFonts w:ascii="Arial" w:hAnsi="Arial" w:cs="Arial"/>
                <w:spacing w:val="-4"/>
                <w:sz w:val="12"/>
                <w:szCs w:val="12"/>
                <w:lang w:val="en-GB"/>
              </w:rPr>
              <w:t>14,242,592</w:t>
            </w:r>
            <w:r w:rsidRPr="00E77F9F">
              <w:rPr>
                <w:rFonts w:ascii="Arial" w:hAnsi="Arial" w:cs="Arial"/>
                <w:spacing w:val="-4"/>
                <w:sz w:val="12"/>
                <w:szCs w:val="12"/>
                <w:cs/>
                <w:lang w:val="en-GB"/>
              </w:rPr>
              <w:t>)</w:t>
            </w:r>
          </w:p>
        </w:tc>
      </w:tr>
      <w:tr w:rsidR="004072F3" w:rsidRPr="00E77F9F" w14:paraId="248EDEA3" w14:textId="77777777" w:rsidTr="77B2CA77">
        <w:tc>
          <w:tcPr>
            <w:tcW w:w="2390" w:type="dxa"/>
            <w:shd w:val="clear" w:color="auto" w:fill="auto"/>
            <w:vAlign w:val="bottom"/>
          </w:tcPr>
          <w:p w14:paraId="26BAA38A" w14:textId="77777777" w:rsidR="004072F3" w:rsidRPr="00E77F9F" w:rsidRDefault="004072F3" w:rsidP="004072F3">
            <w:pPr>
              <w:rPr>
                <w:rFonts w:ascii="Arial" w:hAnsi="Arial" w:cs="Arial"/>
                <w:sz w:val="12"/>
                <w:szCs w:val="12"/>
                <w:cs/>
              </w:rPr>
            </w:pPr>
          </w:p>
        </w:tc>
        <w:tc>
          <w:tcPr>
            <w:tcW w:w="864" w:type="dxa"/>
            <w:shd w:val="clear" w:color="auto" w:fill="auto"/>
            <w:vAlign w:val="bottom"/>
          </w:tcPr>
          <w:p w14:paraId="6120A7E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CD5CFF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197ED0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C6E000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303495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0211E6A"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198AED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9790C6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3DDCD7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F21413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23E1979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6C045131" w14:textId="3799D733"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9CF26FB" w14:textId="58BD2A15"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B1742C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36698CBB"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0A48C3D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41ADD681" w14:textId="77777777" w:rsidTr="77B2CA77">
        <w:tc>
          <w:tcPr>
            <w:tcW w:w="2390" w:type="dxa"/>
            <w:shd w:val="clear" w:color="auto" w:fill="auto"/>
            <w:vAlign w:val="bottom"/>
          </w:tcPr>
          <w:p w14:paraId="17FFD587" w14:textId="77777777" w:rsidR="004072F3" w:rsidRPr="00E77F9F" w:rsidRDefault="004072F3" w:rsidP="004072F3">
            <w:pPr>
              <w:rPr>
                <w:rFonts w:ascii="Arial" w:hAnsi="Arial" w:cs="Arial"/>
                <w:sz w:val="12"/>
                <w:szCs w:val="12"/>
                <w:cs/>
              </w:rPr>
            </w:pPr>
            <w:r w:rsidRPr="00E77F9F">
              <w:rPr>
                <w:rFonts w:ascii="Arial" w:hAnsi="Arial" w:cs="Arial"/>
                <w:sz w:val="12"/>
                <w:szCs w:val="12"/>
              </w:rPr>
              <w:t>Net profit for the period</w:t>
            </w:r>
          </w:p>
        </w:tc>
        <w:tc>
          <w:tcPr>
            <w:tcW w:w="864" w:type="dxa"/>
            <w:shd w:val="clear" w:color="auto" w:fill="auto"/>
            <w:vAlign w:val="bottom"/>
          </w:tcPr>
          <w:p w14:paraId="4CAF6C5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0DD213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E4F6D3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81D4F4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776ADC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EF6AA5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7F120F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88ABCB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D774EB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512A05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7CB8704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620287F1" w14:textId="20807FED"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69DDA63" w14:textId="7CABB318"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0CFC4F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bottom w:val="single" w:sz="4" w:space="0" w:color="auto"/>
            </w:tcBorders>
            <w:shd w:val="clear" w:color="auto" w:fill="auto"/>
            <w:vAlign w:val="bottom"/>
          </w:tcPr>
          <w:p w14:paraId="6DC3BF4C" w14:textId="0CA4D547"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26,025,33</w:t>
            </w:r>
            <w:r w:rsidR="55BAE243" w:rsidRPr="00E77F9F">
              <w:rPr>
                <w:rFonts w:ascii="Arial" w:hAnsi="Arial" w:cs="Arial"/>
                <w:spacing w:val="-4"/>
                <w:sz w:val="12"/>
                <w:szCs w:val="12"/>
                <w:lang w:val="en-GB"/>
              </w:rPr>
              <w:t>3</w:t>
            </w:r>
          </w:p>
        </w:tc>
        <w:tc>
          <w:tcPr>
            <w:tcW w:w="864" w:type="dxa"/>
            <w:tcBorders>
              <w:bottom w:val="single" w:sz="4" w:space="0" w:color="auto"/>
            </w:tcBorders>
            <w:shd w:val="clear" w:color="auto" w:fill="auto"/>
            <w:vAlign w:val="bottom"/>
          </w:tcPr>
          <w:p w14:paraId="098EADCA" w14:textId="12AD9411"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22,078,781</w:t>
            </w:r>
          </w:p>
        </w:tc>
      </w:tr>
      <w:tr w:rsidR="004072F3" w:rsidRPr="00E77F9F" w14:paraId="4699820B" w14:textId="77777777" w:rsidTr="77B2CA77">
        <w:tc>
          <w:tcPr>
            <w:tcW w:w="2390" w:type="dxa"/>
            <w:shd w:val="clear" w:color="auto" w:fill="auto"/>
            <w:vAlign w:val="bottom"/>
          </w:tcPr>
          <w:p w14:paraId="450AEE93" w14:textId="77777777" w:rsidR="004072F3" w:rsidRPr="00E77F9F" w:rsidRDefault="004072F3" w:rsidP="004072F3">
            <w:pPr>
              <w:rPr>
                <w:rFonts w:ascii="Arial" w:hAnsi="Arial" w:cs="Arial"/>
                <w:sz w:val="12"/>
                <w:szCs w:val="12"/>
              </w:rPr>
            </w:pPr>
          </w:p>
        </w:tc>
        <w:tc>
          <w:tcPr>
            <w:tcW w:w="864" w:type="dxa"/>
            <w:shd w:val="clear" w:color="auto" w:fill="auto"/>
            <w:vAlign w:val="bottom"/>
          </w:tcPr>
          <w:p w14:paraId="4F6F63D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F55A17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320503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9B101F3" w14:textId="77777777" w:rsidR="004072F3" w:rsidRPr="00E77F9F" w:rsidRDefault="004072F3" w:rsidP="00F8685E">
            <w:pPr>
              <w:tabs>
                <w:tab w:val="decimal" w:pos="677"/>
              </w:tabs>
              <w:ind w:left="-43" w:right="-72"/>
              <w:jc w:val="both"/>
              <w:rPr>
                <w:rFonts w:ascii="Arial" w:hAnsi="Arial" w:cs="Arial"/>
                <w:spacing w:val="-4"/>
                <w:sz w:val="12"/>
                <w:szCs w:val="12"/>
                <w:cs/>
                <w:lang w:val="en-GB"/>
              </w:rPr>
            </w:pPr>
          </w:p>
        </w:tc>
        <w:tc>
          <w:tcPr>
            <w:tcW w:w="864" w:type="dxa"/>
            <w:shd w:val="clear" w:color="auto" w:fill="auto"/>
            <w:vAlign w:val="bottom"/>
          </w:tcPr>
          <w:p w14:paraId="76A4B02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7079394"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8B5578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FEBA9D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EDE6D3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11FE2E"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3BE3259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4F07DC07" w14:textId="4AB92592"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B50DA97" w14:textId="16261BDE"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7DEAF5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34F895C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shd w:val="clear" w:color="auto" w:fill="auto"/>
            <w:vAlign w:val="bottom"/>
          </w:tcPr>
          <w:p w14:paraId="3F9808E1"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363EDDAA" w14:textId="77777777" w:rsidTr="77B2CA77">
        <w:tc>
          <w:tcPr>
            <w:tcW w:w="2390" w:type="dxa"/>
            <w:shd w:val="clear" w:color="auto" w:fill="auto"/>
            <w:vAlign w:val="bottom"/>
          </w:tcPr>
          <w:p w14:paraId="0A1EC5D4" w14:textId="77777777" w:rsidR="004072F3" w:rsidRPr="00E77F9F" w:rsidRDefault="004072F3" w:rsidP="004072F3">
            <w:pPr>
              <w:rPr>
                <w:rFonts w:ascii="Arial" w:hAnsi="Arial" w:cs="Arial"/>
                <w:sz w:val="12"/>
                <w:szCs w:val="12"/>
              </w:rPr>
            </w:pPr>
          </w:p>
        </w:tc>
        <w:tc>
          <w:tcPr>
            <w:tcW w:w="864" w:type="dxa"/>
            <w:shd w:val="clear" w:color="auto" w:fill="auto"/>
            <w:vAlign w:val="bottom"/>
          </w:tcPr>
          <w:p w14:paraId="599803B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7D3A26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D0A2D3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A75BB7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1A4F92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0F726D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49A89A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79FD3A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4987EE3C"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ECB46BD"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055B5EB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008FEC7F" w14:textId="1425B34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5765C3C9" w14:textId="7B90E436"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614CB0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6BF04E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92AB3C2"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4072F3" w:rsidRPr="00E77F9F" w14:paraId="5646EDF8" w14:textId="77777777" w:rsidTr="77B2CA77">
        <w:tc>
          <w:tcPr>
            <w:tcW w:w="2390" w:type="dxa"/>
            <w:shd w:val="clear" w:color="auto" w:fill="auto"/>
            <w:vAlign w:val="bottom"/>
          </w:tcPr>
          <w:p w14:paraId="24CA817A" w14:textId="77777777" w:rsidR="004072F3" w:rsidRPr="00E77F9F" w:rsidRDefault="004072F3" w:rsidP="004072F3">
            <w:pPr>
              <w:rPr>
                <w:rFonts w:ascii="Arial" w:hAnsi="Arial" w:cs="Arial"/>
                <w:sz w:val="12"/>
                <w:szCs w:val="12"/>
              </w:rPr>
            </w:pPr>
            <w:r w:rsidRPr="00E77F9F">
              <w:rPr>
                <w:rFonts w:ascii="Arial" w:hAnsi="Arial" w:cs="Arial"/>
                <w:sz w:val="12"/>
                <w:szCs w:val="12"/>
              </w:rPr>
              <w:t xml:space="preserve">Timing of revenue recognition: </w:t>
            </w:r>
          </w:p>
        </w:tc>
        <w:tc>
          <w:tcPr>
            <w:tcW w:w="864" w:type="dxa"/>
            <w:shd w:val="clear" w:color="auto" w:fill="auto"/>
            <w:vAlign w:val="bottom"/>
          </w:tcPr>
          <w:p w14:paraId="07D5DA1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321BB99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CAB692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6EF2B09"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052AE98"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1F00CB26"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C7E20AE" w14:textId="59389863"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DB8B60A" w14:textId="1A2B9DF3" w:rsidR="004072F3" w:rsidRPr="00E77F9F" w:rsidRDefault="004072F3"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022C56C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7A0AE703"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434BFD65"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tcPr>
          <w:p w14:paraId="741677C5" w14:textId="1D4D8DF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F4D578E" w14:textId="2C7087CC"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25249790"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07D732E7"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c>
          <w:tcPr>
            <w:tcW w:w="864" w:type="dxa"/>
            <w:shd w:val="clear" w:color="auto" w:fill="auto"/>
            <w:vAlign w:val="bottom"/>
          </w:tcPr>
          <w:p w14:paraId="65C8753F" w14:textId="77777777" w:rsidR="004072F3" w:rsidRPr="00E77F9F" w:rsidRDefault="004072F3" w:rsidP="00F8685E">
            <w:pPr>
              <w:tabs>
                <w:tab w:val="decimal" w:pos="677"/>
              </w:tabs>
              <w:ind w:left="-43" w:right="-72"/>
              <w:jc w:val="both"/>
              <w:rPr>
                <w:rFonts w:ascii="Arial" w:hAnsi="Arial" w:cs="Arial"/>
                <w:spacing w:val="-4"/>
                <w:sz w:val="12"/>
                <w:szCs w:val="12"/>
                <w:lang w:val="en-GB"/>
              </w:rPr>
            </w:pPr>
          </w:p>
        </w:tc>
      </w:tr>
      <w:tr w:rsidR="00F8685E" w:rsidRPr="00E77F9F" w14:paraId="66A415C6" w14:textId="77777777" w:rsidTr="77B2CA77">
        <w:tc>
          <w:tcPr>
            <w:tcW w:w="2390" w:type="dxa"/>
            <w:shd w:val="clear" w:color="auto" w:fill="auto"/>
            <w:vAlign w:val="bottom"/>
          </w:tcPr>
          <w:p w14:paraId="7A241523" w14:textId="77777777" w:rsidR="00F8685E" w:rsidRPr="00E77F9F" w:rsidRDefault="00F8685E" w:rsidP="00F8685E">
            <w:pPr>
              <w:rPr>
                <w:rFonts w:ascii="Arial" w:hAnsi="Arial" w:cs="Arial"/>
                <w:sz w:val="12"/>
                <w:szCs w:val="12"/>
              </w:rPr>
            </w:pPr>
            <w:r w:rsidRPr="00E77F9F">
              <w:rPr>
                <w:rFonts w:ascii="Arial" w:hAnsi="Arial" w:cs="Arial"/>
                <w:sz w:val="12"/>
                <w:szCs w:val="12"/>
              </w:rPr>
              <w:t>At a point in time</w:t>
            </w:r>
          </w:p>
        </w:tc>
        <w:tc>
          <w:tcPr>
            <w:tcW w:w="864" w:type="dxa"/>
            <w:shd w:val="clear" w:color="auto" w:fill="auto"/>
            <w:vAlign w:val="bottom"/>
          </w:tcPr>
          <w:p w14:paraId="554BDBF2" w14:textId="5A35390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5A41B30C" w14:textId="0A9C1B5A" w:rsidR="00F8685E" w:rsidRPr="00E77F9F" w:rsidRDefault="001C2799"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1,053,930</w:t>
            </w:r>
          </w:p>
        </w:tc>
        <w:tc>
          <w:tcPr>
            <w:tcW w:w="864" w:type="dxa"/>
            <w:shd w:val="clear" w:color="auto" w:fill="auto"/>
            <w:vAlign w:val="bottom"/>
          </w:tcPr>
          <w:p w14:paraId="257EAEEC" w14:textId="0F063BE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08096C3A" w14:textId="58AF103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tcPr>
          <w:p w14:paraId="6C89B466" w14:textId="350F47F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58,056,796</w:t>
            </w:r>
          </w:p>
        </w:tc>
        <w:tc>
          <w:tcPr>
            <w:tcW w:w="864" w:type="dxa"/>
            <w:shd w:val="clear" w:color="auto" w:fill="auto"/>
          </w:tcPr>
          <w:p w14:paraId="79DAAA42" w14:textId="49CF12D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61,770,983</w:t>
            </w:r>
          </w:p>
        </w:tc>
        <w:tc>
          <w:tcPr>
            <w:tcW w:w="864" w:type="dxa"/>
            <w:shd w:val="clear" w:color="auto" w:fill="auto"/>
            <w:vAlign w:val="bottom"/>
          </w:tcPr>
          <w:p w14:paraId="54C293E5" w14:textId="394EAE5B"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47B0A403" w14:textId="4A6D07F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5E90EF8A" w14:textId="1904ABB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shd w:val="clear" w:color="auto" w:fill="auto"/>
            <w:vAlign w:val="bottom"/>
          </w:tcPr>
          <w:p w14:paraId="794262E9" w14:textId="39BE38C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4DBF143E" w14:textId="7646989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4E5621B9" w14:textId="14B9BC7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shd w:val="clear" w:color="auto" w:fill="auto"/>
            <w:vAlign w:val="bottom"/>
          </w:tcPr>
          <w:p w14:paraId="02D9866D" w14:textId="1CFDC408"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(10,935,914)</w:t>
            </w:r>
          </w:p>
        </w:tc>
        <w:tc>
          <w:tcPr>
            <w:tcW w:w="864" w:type="dxa"/>
            <w:shd w:val="clear" w:color="auto" w:fill="auto"/>
            <w:vAlign w:val="bottom"/>
          </w:tcPr>
          <w:p w14:paraId="6E06A7C9" w14:textId="08A6F35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(1,308,508)</w:t>
            </w:r>
          </w:p>
        </w:tc>
        <w:tc>
          <w:tcPr>
            <w:tcW w:w="864" w:type="dxa"/>
            <w:shd w:val="clear" w:color="auto" w:fill="auto"/>
          </w:tcPr>
          <w:p w14:paraId="105FBFF6" w14:textId="5809C19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47,120,882</w:t>
            </w:r>
          </w:p>
        </w:tc>
        <w:tc>
          <w:tcPr>
            <w:tcW w:w="864" w:type="dxa"/>
            <w:shd w:val="clear" w:color="auto" w:fill="auto"/>
          </w:tcPr>
          <w:p w14:paraId="4454072D" w14:textId="6F5D71EC"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61,516,405</w:t>
            </w:r>
          </w:p>
        </w:tc>
      </w:tr>
      <w:tr w:rsidR="00F8685E" w:rsidRPr="00E77F9F" w14:paraId="1697FC82" w14:textId="77777777" w:rsidTr="77B2CA77">
        <w:tc>
          <w:tcPr>
            <w:tcW w:w="2390" w:type="dxa"/>
            <w:shd w:val="clear" w:color="auto" w:fill="auto"/>
            <w:vAlign w:val="bottom"/>
          </w:tcPr>
          <w:p w14:paraId="3FE43142" w14:textId="77777777" w:rsidR="00F8685E" w:rsidRPr="00E77F9F" w:rsidRDefault="00F8685E" w:rsidP="00F8685E">
            <w:pPr>
              <w:rPr>
                <w:rFonts w:ascii="Arial" w:hAnsi="Arial" w:cs="Arial"/>
                <w:sz w:val="12"/>
                <w:szCs w:val="12"/>
              </w:rPr>
            </w:pPr>
            <w:r w:rsidRPr="00E77F9F">
              <w:rPr>
                <w:rFonts w:ascii="Arial" w:hAnsi="Arial" w:cs="Arial"/>
                <w:sz w:val="12"/>
                <w:szCs w:val="12"/>
              </w:rPr>
              <w:t>Overtime</w:t>
            </w:r>
          </w:p>
        </w:tc>
        <w:tc>
          <w:tcPr>
            <w:tcW w:w="864" w:type="dxa"/>
            <w:tcBorders>
              <w:bottom w:val="single" w:sz="4" w:space="0" w:color="auto"/>
            </w:tcBorders>
            <w:shd w:val="clear" w:color="auto" w:fill="auto"/>
          </w:tcPr>
          <w:p w14:paraId="30429322" w14:textId="75DFFAD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1,989,332,777</w:t>
            </w:r>
          </w:p>
        </w:tc>
        <w:tc>
          <w:tcPr>
            <w:tcW w:w="864" w:type="dxa"/>
            <w:tcBorders>
              <w:bottom w:val="single" w:sz="4" w:space="0" w:color="auto"/>
            </w:tcBorders>
            <w:shd w:val="clear" w:color="auto" w:fill="auto"/>
          </w:tcPr>
          <w:p w14:paraId="0513573F" w14:textId="7BBC9B3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2,069,127,710</w:t>
            </w:r>
          </w:p>
        </w:tc>
        <w:tc>
          <w:tcPr>
            <w:tcW w:w="864" w:type="dxa"/>
            <w:tcBorders>
              <w:bottom w:val="single" w:sz="4" w:space="0" w:color="auto"/>
            </w:tcBorders>
            <w:shd w:val="clear" w:color="auto" w:fill="auto"/>
          </w:tcPr>
          <w:p w14:paraId="5206C1D6" w14:textId="6A02041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192,262,784</w:t>
            </w:r>
          </w:p>
        </w:tc>
        <w:tc>
          <w:tcPr>
            <w:tcW w:w="864" w:type="dxa"/>
            <w:tcBorders>
              <w:bottom w:val="single" w:sz="4" w:space="0" w:color="auto"/>
            </w:tcBorders>
            <w:shd w:val="clear" w:color="auto" w:fill="auto"/>
          </w:tcPr>
          <w:p w14:paraId="68470030" w14:textId="51B1CDC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203,591,826</w:t>
            </w:r>
          </w:p>
        </w:tc>
        <w:tc>
          <w:tcPr>
            <w:tcW w:w="864" w:type="dxa"/>
            <w:tcBorders>
              <w:bottom w:val="single" w:sz="4" w:space="0" w:color="auto"/>
            </w:tcBorders>
            <w:shd w:val="clear" w:color="auto" w:fill="auto"/>
          </w:tcPr>
          <w:p w14:paraId="06DF1C4A" w14:textId="316DF22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27,879,391</w:t>
            </w:r>
          </w:p>
        </w:tc>
        <w:tc>
          <w:tcPr>
            <w:tcW w:w="864" w:type="dxa"/>
            <w:tcBorders>
              <w:bottom w:val="single" w:sz="4" w:space="0" w:color="auto"/>
            </w:tcBorders>
            <w:shd w:val="clear" w:color="auto" w:fill="auto"/>
          </w:tcPr>
          <w:p w14:paraId="384CF71C" w14:textId="17897A2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26,120,072</w:t>
            </w:r>
          </w:p>
        </w:tc>
        <w:tc>
          <w:tcPr>
            <w:tcW w:w="864" w:type="dxa"/>
            <w:tcBorders>
              <w:bottom w:val="single" w:sz="4" w:space="0" w:color="auto"/>
            </w:tcBorders>
            <w:shd w:val="clear" w:color="auto" w:fill="auto"/>
            <w:vAlign w:val="bottom"/>
          </w:tcPr>
          <w:p w14:paraId="7BB0B7CC" w14:textId="4119CD2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6,095,488</w:t>
            </w:r>
          </w:p>
        </w:tc>
        <w:tc>
          <w:tcPr>
            <w:tcW w:w="864" w:type="dxa"/>
            <w:tcBorders>
              <w:bottom w:val="single" w:sz="4" w:space="0" w:color="auto"/>
            </w:tcBorders>
            <w:shd w:val="clear" w:color="auto" w:fill="auto"/>
            <w:vAlign w:val="bottom"/>
          </w:tcPr>
          <w:p w14:paraId="45880A04" w14:textId="388969ED"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8,697,568</w:t>
            </w:r>
          </w:p>
        </w:tc>
        <w:tc>
          <w:tcPr>
            <w:tcW w:w="864" w:type="dxa"/>
            <w:tcBorders>
              <w:bottom w:val="single" w:sz="4" w:space="0" w:color="auto"/>
            </w:tcBorders>
            <w:shd w:val="clear" w:color="auto" w:fill="auto"/>
            <w:vAlign w:val="bottom"/>
          </w:tcPr>
          <w:p w14:paraId="0EF50D81" w14:textId="10197F9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6A13BD5E" w14:textId="4C20464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tcBorders>
              <w:bottom w:val="single" w:sz="4" w:space="0" w:color="auto"/>
            </w:tcBorders>
            <w:vAlign w:val="bottom"/>
          </w:tcPr>
          <w:p w14:paraId="46ACCDE9" w14:textId="4F1EA35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vAlign w:val="bottom"/>
          </w:tcPr>
          <w:p w14:paraId="38FC271B" w14:textId="02716E2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12549F22" w14:textId="5958A699"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(31,037,013)</w:t>
            </w:r>
          </w:p>
        </w:tc>
        <w:tc>
          <w:tcPr>
            <w:tcW w:w="864" w:type="dxa"/>
            <w:tcBorders>
              <w:bottom w:val="single" w:sz="4" w:space="0" w:color="auto"/>
            </w:tcBorders>
            <w:shd w:val="clear" w:color="auto" w:fill="auto"/>
            <w:vAlign w:val="bottom"/>
          </w:tcPr>
          <w:p w14:paraId="5369A8FA" w14:textId="1BA9313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(32,260,742)</w:t>
            </w:r>
          </w:p>
        </w:tc>
        <w:tc>
          <w:tcPr>
            <w:tcW w:w="864" w:type="dxa"/>
            <w:tcBorders>
              <w:bottom w:val="single" w:sz="4" w:space="0" w:color="auto"/>
            </w:tcBorders>
            <w:shd w:val="clear" w:color="auto" w:fill="auto"/>
          </w:tcPr>
          <w:p w14:paraId="17845F8E" w14:textId="6BDB81E3"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2,184,533,427</w:t>
            </w:r>
          </w:p>
        </w:tc>
        <w:tc>
          <w:tcPr>
            <w:tcW w:w="864" w:type="dxa"/>
            <w:tcBorders>
              <w:bottom w:val="single" w:sz="4" w:space="0" w:color="auto"/>
            </w:tcBorders>
            <w:shd w:val="clear" w:color="auto" w:fill="auto"/>
          </w:tcPr>
          <w:p w14:paraId="4C52912B" w14:textId="662481E1"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2,275,276,434</w:t>
            </w:r>
          </w:p>
        </w:tc>
      </w:tr>
      <w:tr w:rsidR="00F8685E" w:rsidRPr="00E77F9F" w14:paraId="5412F728" w14:textId="77777777" w:rsidTr="77B2CA77">
        <w:tc>
          <w:tcPr>
            <w:tcW w:w="2390" w:type="dxa"/>
            <w:shd w:val="clear" w:color="auto" w:fill="auto"/>
            <w:vAlign w:val="bottom"/>
          </w:tcPr>
          <w:p w14:paraId="5FBED18E" w14:textId="77777777" w:rsidR="00F8685E" w:rsidRPr="00E77F9F" w:rsidRDefault="00F8685E" w:rsidP="00F8685E">
            <w:pPr>
              <w:rPr>
                <w:rFonts w:ascii="Arial" w:hAnsi="Arial" w:cs="Arial"/>
                <w:sz w:val="12"/>
                <w:szCs w:val="12"/>
              </w:rPr>
            </w:pPr>
          </w:p>
        </w:tc>
        <w:tc>
          <w:tcPr>
            <w:tcW w:w="864" w:type="dxa"/>
            <w:tcBorders>
              <w:top w:val="single" w:sz="4" w:space="0" w:color="auto"/>
            </w:tcBorders>
            <w:shd w:val="clear" w:color="auto" w:fill="auto"/>
            <w:vAlign w:val="bottom"/>
          </w:tcPr>
          <w:p w14:paraId="367A159E"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049C30DC"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770B0EF5"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7E49BF31"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6E38B41B"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10627303"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2BE2EFAA"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3C1121BA"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7847B5A8"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7210ED1B"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tcPr>
          <w:p w14:paraId="1735A89C"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tcPr>
          <w:p w14:paraId="700FB8DD" w14:textId="6E64419A"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0E652769" w14:textId="3C750363"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59A5B1B2"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449EEF9A" w14:textId="77777777" w:rsidR="00F8685E" w:rsidRPr="00E77F9F" w:rsidRDefault="00F8685E" w:rsidP="00F8685E">
            <w:pPr>
              <w:tabs>
                <w:tab w:val="decimal" w:pos="677"/>
              </w:tabs>
              <w:ind w:left="-43" w:right="-72"/>
              <w:jc w:val="both"/>
              <w:rPr>
                <w:rFonts w:ascii="Arial" w:hAnsi="Arial" w:cs="Arial"/>
                <w:sz w:val="12"/>
                <w:szCs w:val="12"/>
                <w:lang w:val="en-GB"/>
              </w:rPr>
            </w:pPr>
          </w:p>
        </w:tc>
        <w:tc>
          <w:tcPr>
            <w:tcW w:w="864" w:type="dxa"/>
            <w:tcBorders>
              <w:top w:val="single" w:sz="4" w:space="0" w:color="auto"/>
            </w:tcBorders>
            <w:shd w:val="clear" w:color="auto" w:fill="auto"/>
            <w:vAlign w:val="bottom"/>
          </w:tcPr>
          <w:p w14:paraId="205ABD0A" w14:textId="77777777" w:rsidR="00F8685E" w:rsidRPr="00E77F9F" w:rsidRDefault="00F8685E" w:rsidP="00F8685E">
            <w:pPr>
              <w:tabs>
                <w:tab w:val="decimal" w:pos="677"/>
              </w:tabs>
              <w:ind w:left="-43" w:right="-72"/>
              <w:jc w:val="both"/>
              <w:rPr>
                <w:rFonts w:ascii="Arial" w:hAnsi="Arial" w:cs="Arial"/>
                <w:sz w:val="12"/>
                <w:szCs w:val="12"/>
                <w:lang w:val="en-GB"/>
              </w:rPr>
            </w:pPr>
          </w:p>
        </w:tc>
      </w:tr>
      <w:tr w:rsidR="00F8685E" w:rsidRPr="00E77F9F" w14:paraId="435D0023" w14:textId="77777777" w:rsidTr="77B2CA77">
        <w:tc>
          <w:tcPr>
            <w:tcW w:w="2390" w:type="dxa"/>
            <w:shd w:val="clear" w:color="auto" w:fill="auto"/>
            <w:vAlign w:val="bottom"/>
          </w:tcPr>
          <w:p w14:paraId="76A0A127" w14:textId="77777777" w:rsidR="00F8685E" w:rsidRPr="00E77F9F" w:rsidRDefault="00F8685E" w:rsidP="00F8685E">
            <w:pPr>
              <w:rPr>
                <w:rFonts w:ascii="Arial" w:hAnsi="Arial" w:cs="Arial"/>
                <w:sz w:val="12"/>
                <w:szCs w:val="12"/>
              </w:rPr>
            </w:pPr>
          </w:p>
        </w:tc>
        <w:tc>
          <w:tcPr>
            <w:tcW w:w="864" w:type="dxa"/>
            <w:tcBorders>
              <w:bottom w:val="single" w:sz="4" w:space="0" w:color="auto"/>
            </w:tcBorders>
            <w:shd w:val="clear" w:color="auto" w:fill="auto"/>
          </w:tcPr>
          <w:p w14:paraId="0B535D64" w14:textId="42CD6E2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1,989,332,777</w:t>
            </w:r>
          </w:p>
        </w:tc>
        <w:tc>
          <w:tcPr>
            <w:tcW w:w="864" w:type="dxa"/>
            <w:tcBorders>
              <w:bottom w:val="single" w:sz="4" w:space="0" w:color="auto"/>
            </w:tcBorders>
            <w:shd w:val="clear" w:color="auto" w:fill="auto"/>
          </w:tcPr>
          <w:p w14:paraId="18328180" w14:textId="4921A49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2,070,181,640</w:t>
            </w:r>
          </w:p>
        </w:tc>
        <w:tc>
          <w:tcPr>
            <w:tcW w:w="864" w:type="dxa"/>
            <w:tcBorders>
              <w:bottom w:val="single" w:sz="4" w:space="0" w:color="auto"/>
            </w:tcBorders>
            <w:shd w:val="clear" w:color="auto" w:fill="auto"/>
          </w:tcPr>
          <w:p w14:paraId="649EB981" w14:textId="328ABE3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192,262,784</w:t>
            </w:r>
          </w:p>
        </w:tc>
        <w:tc>
          <w:tcPr>
            <w:tcW w:w="864" w:type="dxa"/>
            <w:tcBorders>
              <w:bottom w:val="single" w:sz="4" w:space="0" w:color="auto"/>
            </w:tcBorders>
            <w:shd w:val="clear" w:color="auto" w:fill="auto"/>
          </w:tcPr>
          <w:p w14:paraId="383F77EF" w14:textId="5684866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203,591,826</w:t>
            </w:r>
          </w:p>
        </w:tc>
        <w:tc>
          <w:tcPr>
            <w:tcW w:w="864" w:type="dxa"/>
            <w:tcBorders>
              <w:bottom w:val="single" w:sz="4" w:space="0" w:color="auto"/>
            </w:tcBorders>
            <w:shd w:val="clear" w:color="auto" w:fill="auto"/>
            <w:vAlign w:val="bottom"/>
          </w:tcPr>
          <w:p w14:paraId="75E8DF24" w14:textId="10D07366"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85,936,187</w:t>
            </w:r>
          </w:p>
        </w:tc>
        <w:tc>
          <w:tcPr>
            <w:tcW w:w="864" w:type="dxa"/>
            <w:tcBorders>
              <w:bottom w:val="single" w:sz="4" w:space="0" w:color="auto"/>
            </w:tcBorders>
            <w:shd w:val="clear" w:color="auto" w:fill="auto"/>
            <w:vAlign w:val="bottom"/>
          </w:tcPr>
          <w:p w14:paraId="01C567AF" w14:textId="63395837"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87,891,055</w:t>
            </w:r>
          </w:p>
        </w:tc>
        <w:tc>
          <w:tcPr>
            <w:tcW w:w="864" w:type="dxa"/>
            <w:tcBorders>
              <w:bottom w:val="single" w:sz="4" w:space="0" w:color="auto"/>
            </w:tcBorders>
            <w:shd w:val="clear" w:color="auto" w:fill="auto"/>
            <w:vAlign w:val="bottom"/>
          </w:tcPr>
          <w:p w14:paraId="0D2764F1" w14:textId="5E817132"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6,095,488</w:t>
            </w:r>
          </w:p>
        </w:tc>
        <w:tc>
          <w:tcPr>
            <w:tcW w:w="864" w:type="dxa"/>
            <w:tcBorders>
              <w:bottom w:val="single" w:sz="4" w:space="0" w:color="auto"/>
            </w:tcBorders>
            <w:shd w:val="clear" w:color="auto" w:fill="auto"/>
            <w:vAlign w:val="bottom"/>
          </w:tcPr>
          <w:p w14:paraId="3B582627" w14:textId="53418DA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8,697,568</w:t>
            </w:r>
          </w:p>
        </w:tc>
        <w:tc>
          <w:tcPr>
            <w:tcW w:w="864" w:type="dxa"/>
            <w:tcBorders>
              <w:bottom w:val="single" w:sz="4" w:space="0" w:color="auto"/>
            </w:tcBorders>
            <w:shd w:val="clear" w:color="auto" w:fill="auto"/>
            <w:vAlign w:val="bottom"/>
          </w:tcPr>
          <w:p w14:paraId="3FBC8445" w14:textId="1637D77F"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3E2B1B04" w14:textId="407E910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 xml:space="preserve">-       </w:t>
            </w:r>
          </w:p>
        </w:tc>
        <w:tc>
          <w:tcPr>
            <w:tcW w:w="864" w:type="dxa"/>
            <w:tcBorders>
              <w:bottom w:val="single" w:sz="4" w:space="0" w:color="auto"/>
            </w:tcBorders>
            <w:vAlign w:val="bottom"/>
          </w:tcPr>
          <w:p w14:paraId="00C76A0D" w14:textId="33009D55"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vAlign w:val="bottom"/>
          </w:tcPr>
          <w:p w14:paraId="3286CAF4" w14:textId="5E8A10A4"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shd w:val="clear" w:color="auto" w:fill="auto"/>
            <w:vAlign w:val="bottom"/>
          </w:tcPr>
          <w:p w14:paraId="16B83B07" w14:textId="2633F690"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(41,972,927)</w:t>
            </w:r>
          </w:p>
        </w:tc>
        <w:tc>
          <w:tcPr>
            <w:tcW w:w="864" w:type="dxa"/>
            <w:tcBorders>
              <w:bottom w:val="single" w:sz="4" w:space="0" w:color="auto"/>
            </w:tcBorders>
            <w:shd w:val="clear" w:color="auto" w:fill="auto"/>
            <w:vAlign w:val="bottom"/>
          </w:tcPr>
          <w:p w14:paraId="34BD3577" w14:textId="236EEC9A"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(33,569,250)</w:t>
            </w:r>
          </w:p>
        </w:tc>
        <w:tc>
          <w:tcPr>
            <w:tcW w:w="864" w:type="dxa"/>
            <w:tcBorders>
              <w:bottom w:val="single" w:sz="4" w:space="0" w:color="auto"/>
            </w:tcBorders>
            <w:shd w:val="clear" w:color="auto" w:fill="auto"/>
            <w:vAlign w:val="bottom"/>
          </w:tcPr>
          <w:p w14:paraId="59B8D95D" w14:textId="4340BC9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2,231,654,309</w:t>
            </w:r>
          </w:p>
        </w:tc>
        <w:tc>
          <w:tcPr>
            <w:tcW w:w="864" w:type="dxa"/>
            <w:tcBorders>
              <w:bottom w:val="single" w:sz="4" w:space="0" w:color="auto"/>
            </w:tcBorders>
            <w:shd w:val="clear" w:color="auto" w:fill="auto"/>
            <w:vAlign w:val="bottom"/>
          </w:tcPr>
          <w:p w14:paraId="2377BB66" w14:textId="4D3A0A3E" w:rsidR="00F8685E" w:rsidRPr="00E77F9F" w:rsidRDefault="00F8685E" w:rsidP="00F8685E">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2,336,792,839</w:t>
            </w:r>
          </w:p>
        </w:tc>
      </w:tr>
    </w:tbl>
    <w:p w14:paraId="654B1029" w14:textId="77777777" w:rsidR="0092552A" w:rsidRPr="00E77F9F" w:rsidRDefault="0092552A" w:rsidP="00D132E7">
      <w:pPr>
        <w:jc w:val="both"/>
        <w:rPr>
          <w:rFonts w:ascii="Arial" w:hAnsi="Arial" w:cs="Arial"/>
          <w:sz w:val="18"/>
          <w:szCs w:val="18"/>
        </w:rPr>
      </w:pPr>
    </w:p>
    <w:p w14:paraId="3442E220" w14:textId="77777777" w:rsidR="002A45FA" w:rsidRPr="00E77F9F" w:rsidRDefault="002A45FA" w:rsidP="002A45FA">
      <w:pPr>
        <w:pStyle w:val="BodyText"/>
        <w:spacing w:after="0"/>
        <w:jc w:val="both"/>
        <w:rPr>
          <w:rFonts w:ascii="Arial" w:hAnsi="Arial" w:cs="Arial"/>
          <w:sz w:val="18"/>
          <w:szCs w:val="18"/>
        </w:rPr>
      </w:pPr>
    </w:p>
    <w:p w14:paraId="04E9BA39" w14:textId="77777777" w:rsidR="002A45FA" w:rsidRDefault="002A45FA" w:rsidP="002A45FA">
      <w:pPr>
        <w:pStyle w:val="BodyText"/>
        <w:spacing w:after="0"/>
        <w:jc w:val="both"/>
        <w:rPr>
          <w:rFonts w:ascii="Arial" w:hAnsi="Arial" w:cstheme="minorBidi"/>
          <w:sz w:val="18"/>
          <w:szCs w:val="18"/>
        </w:rPr>
      </w:pPr>
      <w:r w:rsidRPr="00E77F9F">
        <w:rPr>
          <w:rFonts w:ascii="Arial" w:hAnsi="Arial" w:cs="Arial"/>
          <w:sz w:val="18"/>
          <w:szCs w:val="18"/>
        </w:rPr>
        <w:t>For separate financial information, the Company’s revenue are recognised as overtime.</w:t>
      </w:r>
    </w:p>
    <w:p w14:paraId="2FD98DEA" w14:textId="77777777" w:rsidR="00E77F9F" w:rsidRPr="00E77F9F" w:rsidRDefault="00E77F9F" w:rsidP="002A45FA">
      <w:pPr>
        <w:pStyle w:val="BodyText"/>
        <w:spacing w:after="0"/>
        <w:jc w:val="both"/>
        <w:rPr>
          <w:rFonts w:ascii="Arial" w:hAnsi="Arial" w:cstheme="minorBidi"/>
          <w:sz w:val="18"/>
          <w:szCs w:val="18"/>
          <w:lang w:val="en-GB"/>
        </w:rPr>
      </w:pPr>
    </w:p>
    <w:p w14:paraId="649A25AA" w14:textId="2B4A87DE" w:rsidR="00617595" w:rsidRPr="00E77F9F" w:rsidRDefault="00617595" w:rsidP="00D132E7">
      <w:pPr>
        <w:jc w:val="both"/>
        <w:rPr>
          <w:rFonts w:ascii="Arial" w:hAnsi="Arial" w:cs="Arial"/>
          <w:sz w:val="18"/>
          <w:szCs w:val="18"/>
          <w:lang w:val="x-none"/>
        </w:rPr>
        <w:sectPr w:rsidR="00617595" w:rsidRPr="00E77F9F" w:rsidSect="00F8685E">
          <w:pgSz w:w="16834" w:h="11909" w:orient="landscape" w:code="9"/>
          <w:pgMar w:top="1440" w:right="360" w:bottom="720" w:left="360" w:header="706" w:footer="706" w:gutter="0"/>
          <w:cols w:space="720"/>
        </w:sectPr>
      </w:pPr>
    </w:p>
    <w:p w14:paraId="486332AD" w14:textId="77777777" w:rsidR="008E2C61" w:rsidRPr="00E77F9F" w:rsidRDefault="008E2C61" w:rsidP="00D132E7">
      <w:pPr>
        <w:pStyle w:val="BodyText"/>
        <w:spacing w:after="0"/>
        <w:jc w:val="both"/>
        <w:rPr>
          <w:rFonts w:ascii="Arial" w:hAnsi="Arial" w:cs="Arial"/>
          <w:sz w:val="18"/>
          <w:szCs w:val="18"/>
          <w:lang w:val="en-GB"/>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9E0F60" w:rsidRPr="00E77F9F" w14:paraId="0901770E" w14:textId="77777777" w:rsidTr="00614C3C">
        <w:trPr>
          <w:trHeight w:val="20"/>
        </w:trPr>
        <w:tc>
          <w:tcPr>
            <w:tcW w:w="1858" w:type="dxa"/>
            <w:shd w:val="clear" w:color="auto" w:fill="auto"/>
            <w:vAlign w:val="bottom"/>
          </w:tcPr>
          <w:p w14:paraId="12D8B849" w14:textId="77777777" w:rsidR="002F43E5" w:rsidRPr="00E77F9F" w:rsidRDefault="002F43E5" w:rsidP="00D132E7">
            <w:pPr>
              <w:ind w:left="-104"/>
              <w:rPr>
                <w:rFonts w:ascii="Arial" w:hAnsi="Arial" w:cs="Arial"/>
                <w:sz w:val="12"/>
                <w:szCs w:val="12"/>
                <w:cs/>
              </w:rPr>
            </w:pPr>
          </w:p>
        </w:tc>
        <w:tc>
          <w:tcPr>
            <w:tcW w:w="14112" w:type="dxa"/>
            <w:gridSpan w:val="14"/>
            <w:tcBorders>
              <w:bottom w:val="single" w:sz="4" w:space="0" w:color="auto"/>
            </w:tcBorders>
            <w:shd w:val="clear" w:color="auto" w:fill="auto"/>
          </w:tcPr>
          <w:p w14:paraId="5D9172F2" w14:textId="1C67283B" w:rsidR="002F43E5" w:rsidRPr="00E77F9F" w:rsidRDefault="002F43E5" w:rsidP="00D132E7">
            <w:pPr>
              <w:ind w:left="-43" w:right="-72"/>
              <w:jc w:val="center"/>
              <w:rPr>
                <w:rFonts w:ascii="Arial" w:hAnsi="Arial" w:cs="Arial"/>
                <w:sz w:val="12"/>
                <w:szCs w:val="12"/>
              </w:rPr>
            </w:pPr>
            <w:r w:rsidRPr="00E77F9F">
              <w:rPr>
                <w:rFonts w:ascii="Arial" w:hAnsi="Arial" w:cs="Arial"/>
                <w:b/>
                <w:bCs/>
                <w:sz w:val="12"/>
                <w:szCs w:val="12"/>
              </w:rPr>
              <w:t xml:space="preserve">Certain part of the consolidated statements of financial position as </w:t>
            </w:r>
            <w:proofErr w:type="gramStart"/>
            <w:r w:rsidRPr="00E77F9F">
              <w:rPr>
                <w:rFonts w:ascii="Arial" w:hAnsi="Arial" w:cs="Arial"/>
                <w:b/>
                <w:bCs/>
                <w:sz w:val="12"/>
                <w:szCs w:val="12"/>
              </w:rPr>
              <w:t>at</w:t>
            </w:r>
            <w:proofErr w:type="gramEnd"/>
            <w:r w:rsidRPr="00E77F9F">
              <w:rPr>
                <w:rFonts w:ascii="Arial" w:hAnsi="Arial" w:cs="Arial"/>
                <w:b/>
                <w:bCs/>
                <w:sz w:val="12"/>
                <w:szCs w:val="12"/>
              </w:rPr>
              <w:t xml:space="preserve"> </w:t>
            </w:r>
            <w:r w:rsidR="005915B0" w:rsidRPr="00E77F9F">
              <w:rPr>
                <w:rFonts w:ascii="Arial" w:hAnsi="Arial" w:cs="Arial"/>
                <w:b/>
                <w:bCs/>
                <w:sz w:val="12"/>
                <w:szCs w:val="12"/>
                <w:lang w:val="en-GB"/>
              </w:rPr>
              <w:t>31 March</w:t>
            </w:r>
            <w:r w:rsidRPr="00E77F9F">
              <w:rPr>
                <w:rFonts w:ascii="Arial" w:hAnsi="Arial" w:cs="Arial"/>
                <w:b/>
                <w:bCs/>
                <w:sz w:val="12"/>
                <w:szCs w:val="12"/>
              </w:rPr>
              <w:t xml:space="preserve"> </w:t>
            </w:r>
            <w:r w:rsidR="005915B0" w:rsidRPr="00E77F9F">
              <w:rPr>
                <w:rFonts w:ascii="Arial" w:hAnsi="Arial" w:cs="Arial"/>
                <w:b/>
                <w:bCs/>
                <w:sz w:val="12"/>
                <w:szCs w:val="12"/>
                <w:lang w:val="en-GB"/>
              </w:rPr>
              <w:t>2025</w:t>
            </w:r>
            <w:r w:rsidRPr="00E77F9F">
              <w:rPr>
                <w:rFonts w:ascii="Arial" w:hAnsi="Arial" w:cs="Arial"/>
                <w:b/>
                <w:bCs/>
                <w:sz w:val="12"/>
                <w:szCs w:val="12"/>
              </w:rPr>
              <w:t xml:space="preserve"> and </w:t>
            </w:r>
            <w:r w:rsidRPr="00E77F9F">
              <w:rPr>
                <w:rFonts w:ascii="Arial" w:hAnsi="Arial" w:cs="Arial"/>
                <w:b/>
                <w:bCs/>
                <w:sz w:val="12"/>
                <w:szCs w:val="12"/>
                <w:lang w:val="en-GB"/>
              </w:rPr>
              <w:t>31</w:t>
            </w:r>
            <w:r w:rsidRPr="00E77F9F">
              <w:rPr>
                <w:rFonts w:ascii="Arial" w:hAnsi="Arial" w:cs="Arial"/>
                <w:b/>
                <w:bCs/>
                <w:sz w:val="12"/>
                <w:szCs w:val="12"/>
              </w:rPr>
              <w:t xml:space="preserve"> December </w:t>
            </w:r>
            <w:r w:rsidR="00CC3ACD" w:rsidRPr="00E77F9F">
              <w:rPr>
                <w:rFonts w:ascii="Arial" w:hAnsi="Arial" w:cs="Arial"/>
                <w:b/>
                <w:bCs/>
                <w:sz w:val="12"/>
                <w:szCs w:val="12"/>
                <w:lang w:val="en-GB"/>
              </w:rPr>
              <w:t>2024</w:t>
            </w:r>
            <w:r w:rsidRPr="00E77F9F">
              <w:rPr>
                <w:rFonts w:ascii="Arial" w:hAnsi="Arial" w:cs="Arial"/>
                <w:b/>
                <w:bCs/>
                <w:sz w:val="12"/>
                <w:szCs w:val="12"/>
              </w:rPr>
              <w:t xml:space="preserve"> (Baht)</w:t>
            </w:r>
          </w:p>
        </w:tc>
      </w:tr>
      <w:tr w:rsidR="009E0F60" w:rsidRPr="00E77F9F" w14:paraId="02D319CA" w14:textId="77777777" w:rsidTr="00511CA4">
        <w:trPr>
          <w:trHeight w:val="20"/>
        </w:trPr>
        <w:tc>
          <w:tcPr>
            <w:tcW w:w="1858" w:type="dxa"/>
            <w:shd w:val="clear" w:color="auto" w:fill="auto"/>
            <w:vAlign w:val="bottom"/>
          </w:tcPr>
          <w:p w14:paraId="1840FEDF" w14:textId="77777777" w:rsidR="009852EE" w:rsidRPr="00E77F9F" w:rsidRDefault="009852EE" w:rsidP="00D132E7">
            <w:pPr>
              <w:ind w:left="-104"/>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9852EE" w:rsidRPr="00E77F9F" w:rsidRDefault="009852EE" w:rsidP="00D132E7">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9852EE" w:rsidRPr="00E77F9F" w:rsidRDefault="009852EE" w:rsidP="00D132E7">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9852EE" w:rsidRPr="00E77F9F" w:rsidRDefault="009852EE" w:rsidP="00D132E7">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9852EE" w:rsidRPr="00E77F9F" w:rsidRDefault="009852EE" w:rsidP="00D132E7">
            <w:pPr>
              <w:ind w:left="-43" w:right="-72"/>
              <w:jc w:val="center"/>
              <w:rPr>
                <w:rFonts w:ascii="Arial" w:hAnsi="Arial" w:cs="Arial"/>
                <w:sz w:val="12"/>
                <w:szCs w:val="12"/>
              </w:rPr>
            </w:pPr>
            <w:r w:rsidRPr="00E77F9F">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tcPr>
          <w:p w14:paraId="06B24CE9"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tcPr>
          <w:p w14:paraId="013D4CDB"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4E6EAB66" w:rsidR="009852EE" w:rsidRPr="00E77F9F"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9852EE" w:rsidRPr="00E77F9F" w:rsidRDefault="009852EE" w:rsidP="00D132E7">
            <w:pPr>
              <w:tabs>
                <w:tab w:val="decimal" w:pos="799"/>
              </w:tabs>
              <w:ind w:left="-43" w:right="-72"/>
              <w:rPr>
                <w:rFonts w:ascii="Arial" w:hAnsi="Arial" w:cs="Arial"/>
                <w:b/>
                <w:bCs/>
                <w:sz w:val="12"/>
                <w:szCs w:val="12"/>
                <w:lang w:val="en-GB"/>
              </w:rPr>
            </w:pPr>
          </w:p>
        </w:tc>
      </w:tr>
      <w:tr w:rsidR="009E0F60" w:rsidRPr="00E77F9F" w14:paraId="7C03860D" w14:textId="77777777" w:rsidTr="00511CA4">
        <w:trPr>
          <w:trHeight w:val="20"/>
        </w:trPr>
        <w:tc>
          <w:tcPr>
            <w:tcW w:w="1858" w:type="dxa"/>
            <w:shd w:val="clear" w:color="auto" w:fill="auto"/>
            <w:vAlign w:val="bottom"/>
          </w:tcPr>
          <w:p w14:paraId="779110DA" w14:textId="77777777" w:rsidR="009852EE" w:rsidRPr="00E77F9F" w:rsidRDefault="009852EE" w:rsidP="00D132E7">
            <w:pPr>
              <w:ind w:left="-104"/>
              <w:rPr>
                <w:rFonts w:ascii="Arial" w:hAnsi="Arial" w:cs="Arial"/>
                <w:sz w:val="12"/>
                <w:szCs w:val="12"/>
                <w:cs/>
              </w:rPr>
            </w:pPr>
          </w:p>
        </w:tc>
        <w:tc>
          <w:tcPr>
            <w:tcW w:w="1008" w:type="dxa"/>
            <w:shd w:val="clear" w:color="auto" w:fill="auto"/>
            <w:vAlign w:val="bottom"/>
          </w:tcPr>
          <w:p w14:paraId="13407D6D"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9852EE" w:rsidRPr="00E77F9F" w:rsidRDefault="009852EE" w:rsidP="00D132E7">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9852EE" w:rsidRPr="00E77F9F" w:rsidRDefault="009852EE" w:rsidP="00D132E7">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9852EE" w:rsidRPr="00E77F9F" w:rsidRDefault="009852EE" w:rsidP="00D132E7">
            <w:pPr>
              <w:ind w:left="-43" w:right="-72"/>
              <w:jc w:val="center"/>
              <w:rPr>
                <w:rFonts w:ascii="Arial" w:hAnsi="Arial" w:cs="Arial"/>
                <w:b/>
                <w:bCs/>
                <w:sz w:val="12"/>
                <w:szCs w:val="12"/>
                <w:lang w:val="en-GB"/>
              </w:rPr>
            </w:pPr>
            <w:r w:rsidRPr="00E77F9F">
              <w:rPr>
                <w:rFonts w:ascii="Arial" w:hAnsi="Arial" w:cs="Arial"/>
                <w:b/>
                <w:bCs/>
                <w:sz w:val="12"/>
                <w:szCs w:val="12"/>
              </w:rPr>
              <w:t>Healthcare solution</w:t>
            </w:r>
          </w:p>
        </w:tc>
        <w:tc>
          <w:tcPr>
            <w:tcW w:w="2016" w:type="dxa"/>
            <w:gridSpan w:val="2"/>
            <w:shd w:val="clear" w:color="auto" w:fill="auto"/>
            <w:vAlign w:val="bottom"/>
          </w:tcPr>
          <w:p w14:paraId="6C4D468E" w14:textId="77777777" w:rsidR="009852EE" w:rsidRPr="00E77F9F" w:rsidRDefault="009852EE" w:rsidP="00D132E7">
            <w:pPr>
              <w:ind w:left="-43" w:right="-72"/>
              <w:jc w:val="center"/>
              <w:rPr>
                <w:rFonts w:ascii="Arial" w:hAnsi="Arial" w:cs="Arial"/>
                <w:sz w:val="12"/>
                <w:szCs w:val="12"/>
              </w:rPr>
            </w:pPr>
            <w:proofErr w:type="gramStart"/>
            <w:r w:rsidRPr="00E77F9F">
              <w:rPr>
                <w:rFonts w:ascii="Arial" w:hAnsi="Arial" w:cs="Arial"/>
                <w:b/>
                <w:bCs/>
                <w:sz w:val="12"/>
                <w:szCs w:val="12"/>
              </w:rPr>
              <w:t>sales</w:t>
            </w:r>
            <w:proofErr w:type="gramEnd"/>
            <w:r w:rsidRPr="00E77F9F">
              <w:rPr>
                <w:rFonts w:ascii="Arial" w:hAnsi="Arial" w:cs="Arial"/>
                <w:b/>
                <w:bCs/>
                <w:sz w:val="12"/>
                <w:szCs w:val="12"/>
              </w:rPr>
              <w:t xml:space="preserve"> of hospital</w:t>
            </w:r>
          </w:p>
        </w:tc>
        <w:tc>
          <w:tcPr>
            <w:tcW w:w="1008" w:type="dxa"/>
            <w:shd w:val="clear" w:color="auto" w:fill="auto"/>
            <w:vAlign w:val="bottom"/>
          </w:tcPr>
          <w:p w14:paraId="6B98B88F"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tcPr>
          <w:p w14:paraId="2BB47AE2"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tcPr>
          <w:p w14:paraId="45DAF466" w14:textId="77777777"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27BA289B" w:rsidR="009852EE" w:rsidRPr="00E77F9F" w:rsidRDefault="009852EE" w:rsidP="00D132E7">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9852EE" w:rsidRPr="00E77F9F" w:rsidRDefault="009852EE" w:rsidP="00D132E7">
            <w:pPr>
              <w:tabs>
                <w:tab w:val="decimal" w:pos="799"/>
              </w:tabs>
              <w:ind w:left="-43" w:right="-72"/>
              <w:rPr>
                <w:rFonts w:ascii="Arial" w:hAnsi="Arial" w:cs="Arial"/>
                <w:b/>
                <w:bCs/>
                <w:sz w:val="12"/>
                <w:szCs w:val="12"/>
                <w:lang w:val="en-GB"/>
              </w:rPr>
            </w:pPr>
          </w:p>
        </w:tc>
      </w:tr>
      <w:tr w:rsidR="009E0F60" w:rsidRPr="00E77F9F" w14:paraId="32F1C264" w14:textId="77777777" w:rsidTr="00511CA4">
        <w:trPr>
          <w:trHeight w:val="20"/>
        </w:trPr>
        <w:tc>
          <w:tcPr>
            <w:tcW w:w="1858" w:type="dxa"/>
            <w:shd w:val="clear" w:color="auto" w:fill="auto"/>
            <w:vAlign w:val="bottom"/>
          </w:tcPr>
          <w:p w14:paraId="2E3AAE1D" w14:textId="77777777" w:rsidR="004821BF" w:rsidRPr="00E77F9F" w:rsidRDefault="004821BF" w:rsidP="00D132E7">
            <w:pPr>
              <w:ind w:left="-104"/>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4821BF" w:rsidRPr="00E77F9F" w:rsidRDefault="004821BF" w:rsidP="00D132E7">
            <w:pPr>
              <w:ind w:left="-43" w:right="-72"/>
              <w:jc w:val="center"/>
              <w:rPr>
                <w:rFonts w:ascii="Arial" w:hAnsi="Arial" w:cs="Arial"/>
                <w:sz w:val="12"/>
                <w:szCs w:val="12"/>
              </w:rPr>
            </w:pPr>
            <w:r w:rsidRPr="00E77F9F">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4821BF" w:rsidRPr="00E77F9F" w:rsidRDefault="004821BF" w:rsidP="00D132E7">
            <w:pPr>
              <w:ind w:left="-43" w:right="-72"/>
              <w:jc w:val="center"/>
              <w:rPr>
                <w:rFonts w:ascii="Arial" w:hAnsi="Arial" w:cs="Arial"/>
                <w:sz w:val="12"/>
                <w:szCs w:val="12"/>
              </w:rPr>
            </w:pPr>
            <w:r w:rsidRPr="00E77F9F">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4821BF" w:rsidRPr="00E77F9F" w:rsidRDefault="004821BF" w:rsidP="00D132E7">
            <w:pPr>
              <w:ind w:left="-43" w:right="-72"/>
              <w:jc w:val="center"/>
              <w:rPr>
                <w:rFonts w:ascii="Arial" w:hAnsi="Arial" w:cs="Arial"/>
                <w:b/>
                <w:bCs/>
                <w:sz w:val="12"/>
                <w:szCs w:val="12"/>
                <w:lang w:val="en-GB"/>
              </w:rPr>
            </w:pPr>
            <w:r w:rsidRPr="00E77F9F">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4821BF" w:rsidRPr="00E77F9F" w:rsidRDefault="004821BF" w:rsidP="00D132E7">
            <w:pPr>
              <w:ind w:left="-43" w:right="-72"/>
              <w:jc w:val="center"/>
              <w:rPr>
                <w:rFonts w:ascii="Arial" w:hAnsi="Arial" w:cs="Arial"/>
                <w:sz w:val="12"/>
                <w:szCs w:val="12"/>
              </w:rPr>
            </w:pPr>
            <w:r w:rsidRPr="00E77F9F">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4821BF" w:rsidRPr="00E77F9F" w:rsidRDefault="004821BF" w:rsidP="00D132E7">
            <w:pPr>
              <w:ind w:left="-43" w:right="-72"/>
              <w:jc w:val="center"/>
              <w:rPr>
                <w:rFonts w:ascii="Arial" w:hAnsi="Arial" w:cs="Arial"/>
                <w:sz w:val="12"/>
                <w:szCs w:val="12"/>
              </w:rPr>
            </w:pPr>
            <w:r w:rsidRPr="00E77F9F">
              <w:rPr>
                <w:rFonts w:ascii="Arial" w:hAnsi="Arial" w:cs="Arial"/>
                <w:b/>
                <w:bCs/>
                <w:sz w:val="12"/>
                <w:szCs w:val="12"/>
              </w:rPr>
              <w:t>Property development</w:t>
            </w:r>
          </w:p>
        </w:tc>
        <w:tc>
          <w:tcPr>
            <w:tcW w:w="2016" w:type="dxa"/>
            <w:gridSpan w:val="2"/>
            <w:tcBorders>
              <w:bottom w:val="single" w:sz="4" w:space="0" w:color="auto"/>
            </w:tcBorders>
            <w:shd w:val="clear" w:color="auto" w:fill="auto"/>
          </w:tcPr>
          <w:p w14:paraId="5CA91318" w14:textId="4E3B50D7" w:rsidR="004821BF" w:rsidRPr="00E77F9F" w:rsidRDefault="004821BF" w:rsidP="00D132E7">
            <w:pPr>
              <w:ind w:left="-43" w:right="-72"/>
              <w:jc w:val="center"/>
              <w:rPr>
                <w:rFonts w:ascii="Arial" w:hAnsi="Arial" w:cs="Arial"/>
                <w:b/>
                <w:bCs/>
                <w:sz w:val="12"/>
                <w:szCs w:val="12"/>
              </w:rPr>
            </w:pPr>
            <w:r w:rsidRPr="00E77F9F">
              <w:rPr>
                <w:rFonts w:ascii="Arial" w:hAnsi="Arial" w:cs="Arial"/>
                <w:b/>
                <w:bCs/>
                <w:sz w:val="12"/>
                <w:szCs w:val="12"/>
              </w:rPr>
              <w:t>Investments</w:t>
            </w:r>
          </w:p>
        </w:tc>
        <w:tc>
          <w:tcPr>
            <w:tcW w:w="2016" w:type="dxa"/>
            <w:gridSpan w:val="2"/>
            <w:tcBorders>
              <w:bottom w:val="single" w:sz="4" w:space="0" w:color="auto"/>
            </w:tcBorders>
            <w:shd w:val="clear" w:color="auto" w:fill="auto"/>
            <w:vAlign w:val="bottom"/>
          </w:tcPr>
          <w:p w14:paraId="2F56E090" w14:textId="7BDEC967" w:rsidR="004821BF" w:rsidRPr="00E77F9F" w:rsidRDefault="004821BF" w:rsidP="00D132E7">
            <w:pPr>
              <w:ind w:left="-43" w:right="-72"/>
              <w:jc w:val="center"/>
              <w:rPr>
                <w:rFonts w:ascii="Arial" w:hAnsi="Arial" w:cs="Arial"/>
                <w:sz w:val="12"/>
                <w:szCs w:val="12"/>
              </w:rPr>
            </w:pPr>
            <w:r w:rsidRPr="00E77F9F">
              <w:rPr>
                <w:rFonts w:ascii="Arial" w:hAnsi="Arial" w:cs="Arial"/>
                <w:b/>
                <w:bCs/>
                <w:sz w:val="12"/>
                <w:szCs w:val="12"/>
              </w:rPr>
              <w:t>Total</w:t>
            </w:r>
          </w:p>
        </w:tc>
      </w:tr>
      <w:tr w:rsidR="009E0F60" w:rsidRPr="00E77F9F" w14:paraId="31782AC6" w14:textId="77777777" w:rsidTr="00511CA4">
        <w:trPr>
          <w:trHeight w:val="20"/>
        </w:trPr>
        <w:tc>
          <w:tcPr>
            <w:tcW w:w="1858" w:type="dxa"/>
            <w:shd w:val="clear" w:color="auto" w:fill="auto"/>
            <w:vAlign w:val="bottom"/>
          </w:tcPr>
          <w:p w14:paraId="7FBB3424" w14:textId="77777777" w:rsidR="009852EE" w:rsidRPr="00E77F9F" w:rsidRDefault="009852EE" w:rsidP="00D132E7">
            <w:pPr>
              <w:ind w:left="-104"/>
              <w:rPr>
                <w:rFonts w:ascii="Arial" w:hAnsi="Arial" w:cs="Arial"/>
                <w:sz w:val="12"/>
                <w:szCs w:val="12"/>
                <w:cs/>
              </w:rPr>
            </w:pPr>
          </w:p>
        </w:tc>
        <w:tc>
          <w:tcPr>
            <w:tcW w:w="1008" w:type="dxa"/>
            <w:shd w:val="clear" w:color="auto" w:fill="auto"/>
            <w:vAlign w:val="bottom"/>
          </w:tcPr>
          <w:p w14:paraId="4BCC43A9"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764C8A86"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c>
          <w:tcPr>
            <w:tcW w:w="1008" w:type="dxa"/>
            <w:shd w:val="clear" w:color="auto" w:fill="auto"/>
            <w:vAlign w:val="bottom"/>
          </w:tcPr>
          <w:p w14:paraId="716B389A"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39676AF3"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c>
          <w:tcPr>
            <w:tcW w:w="1008" w:type="dxa"/>
            <w:shd w:val="clear" w:color="auto" w:fill="auto"/>
            <w:vAlign w:val="bottom"/>
          </w:tcPr>
          <w:p w14:paraId="4F7EC19F" w14:textId="77777777" w:rsidR="009852EE" w:rsidRPr="00E77F9F" w:rsidRDefault="009852EE" w:rsidP="00D132E7">
            <w:pPr>
              <w:tabs>
                <w:tab w:val="decimal" w:pos="820"/>
              </w:tabs>
              <w:ind w:left="-43" w:right="-72"/>
              <w:jc w:val="both"/>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4CD6C654"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c>
          <w:tcPr>
            <w:tcW w:w="1008" w:type="dxa"/>
            <w:shd w:val="clear" w:color="auto" w:fill="auto"/>
            <w:vAlign w:val="bottom"/>
          </w:tcPr>
          <w:p w14:paraId="66836EFD"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5B45BE05"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c>
          <w:tcPr>
            <w:tcW w:w="1008" w:type="dxa"/>
            <w:shd w:val="clear" w:color="auto" w:fill="auto"/>
            <w:vAlign w:val="bottom"/>
          </w:tcPr>
          <w:p w14:paraId="1D97A50D"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5DA3B864"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c>
          <w:tcPr>
            <w:tcW w:w="1008" w:type="dxa"/>
            <w:shd w:val="clear" w:color="auto" w:fill="auto"/>
            <w:vAlign w:val="bottom"/>
          </w:tcPr>
          <w:p w14:paraId="2699FD67" w14:textId="63AA9698"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7C9B1076" w14:textId="226035FD"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c>
          <w:tcPr>
            <w:tcW w:w="1008" w:type="dxa"/>
            <w:shd w:val="clear" w:color="auto" w:fill="auto"/>
            <w:vAlign w:val="bottom"/>
          </w:tcPr>
          <w:p w14:paraId="3096D16C" w14:textId="5D4E798D"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Unaudited</w:t>
            </w:r>
          </w:p>
        </w:tc>
        <w:tc>
          <w:tcPr>
            <w:tcW w:w="1008" w:type="dxa"/>
            <w:shd w:val="clear" w:color="auto" w:fill="auto"/>
            <w:vAlign w:val="bottom"/>
          </w:tcPr>
          <w:p w14:paraId="24ECF4CD" w14:textId="77777777" w:rsidR="009852EE" w:rsidRPr="00E77F9F" w:rsidRDefault="009852EE"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Audited</w:t>
            </w:r>
          </w:p>
        </w:tc>
      </w:tr>
      <w:tr w:rsidR="009E0F60" w:rsidRPr="00E77F9F" w14:paraId="4773BC99" w14:textId="77777777" w:rsidTr="00511CA4">
        <w:trPr>
          <w:trHeight w:val="20"/>
        </w:trPr>
        <w:tc>
          <w:tcPr>
            <w:tcW w:w="1858" w:type="dxa"/>
            <w:shd w:val="clear" w:color="auto" w:fill="auto"/>
            <w:vAlign w:val="bottom"/>
          </w:tcPr>
          <w:p w14:paraId="6A0DC0A6" w14:textId="77777777" w:rsidR="009852EE" w:rsidRPr="00E77F9F" w:rsidRDefault="009852EE" w:rsidP="00D132E7">
            <w:pPr>
              <w:ind w:left="-104"/>
              <w:rPr>
                <w:rFonts w:ascii="Arial" w:hAnsi="Arial" w:cs="Arial"/>
                <w:sz w:val="12"/>
                <w:szCs w:val="12"/>
                <w:cs/>
              </w:rPr>
            </w:pPr>
          </w:p>
        </w:tc>
        <w:tc>
          <w:tcPr>
            <w:tcW w:w="1008" w:type="dxa"/>
            <w:shd w:val="clear" w:color="auto" w:fill="auto"/>
            <w:vAlign w:val="bottom"/>
          </w:tcPr>
          <w:p w14:paraId="2CA48E87" w14:textId="70384E97"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3FFC8BF0" w14:textId="244CF18C"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t>31 December</w:t>
            </w:r>
          </w:p>
        </w:tc>
        <w:tc>
          <w:tcPr>
            <w:tcW w:w="1008" w:type="dxa"/>
            <w:shd w:val="clear" w:color="auto" w:fill="auto"/>
            <w:vAlign w:val="bottom"/>
          </w:tcPr>
          <w:p w14:paraId="5691472F" w14:textId="2119478B"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1E64BD7A" w14:textId="2CCDD395" w:rsidR="009852EE" w:rsidRPr="00E77F9F" w:rsidRDefault="009852EE" w:rsidP="00D132E7">
            <w:pPr>
              <w:tabs>
                <w:tab w:val="right" w:pos="820"/>
              </w:tabs>
              <w:ind w:right="-72"/>
              <w:jc w:val="both"/>
              <w:rPr>
                <w:rFonts w:ascii="Arial" w:hAnsi="Arial" w:cs="Arial"/>
                <w:b/>
                <w:bCs/>
                <w:sz w:val="12"/>
                <w:szCs w:val="12"/>
                <w:lang w:val="en-GB"/>
              </w:rPr>
            </w:pPr>
            <w:r w:rsidRPr="00E77F9F">
              <w:rPr>
                <w:rFonts w:ascii="Arial" w:hAnsi="Arial" w:cs="Arial"/>
                <w:b/>
                <w:bCs/>
                <w:sz w:val="12"/>
                <w:szCs w:val="12"/>
                <w:lang w:val="en-GB"/>
              </w:rPr>
              <w:tab/>
              <w:t>31 December</w:t>
            </w:r>
          </w:p>
        </w:tc>
        <w:tc>
          <w:tcPr>
            <w:tcW w:w="1008" w:type="dxa"/>
            <w:shd w:val="clear" w:color="auto" w:fill="auto"/>
            <w:vAlign w:val="bottom"/>
          </w:tcPr>
          <w:p w14:paraId="19C5BE46" w14:textId="116B7816"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52214BCF" w14:textId="41030F52"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t>31 December</w:t>
            </w:r>
          </w:p>
        </w:tc>
        <w:tc>
          <w:tcPr>
            <w:tcW w:w="1008" w:type="dxa"/>
            <w:shd w:val="clear" w:color="auto" w:fill="auto"/>
            <w:vAlign w:val="bottom"/>
          </w:tcPr>
          <w:p w14:paraId="62662FDF" w14:textId="5EB2F1E4"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05475887" w14:textId="0A09D44E"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t>31 December</w:t>
            </w:r>
          </w:p>
        </w:tc>
        <w:tc>
          <w:tcPr>
            <w:tcW w:w="1008" w:type="dxa"/>
            <w:shd w:val="clear" w:color="auto" w:fill="auto"/>
            <w:vAlign w:val="bottom"/>
          </w:tcPr>
          <w:p w14:paraId="1D1BF6B5" w14:textId="3D922406"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54D4320E" w14:textId="334723EB"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t>31 December</w:t>
            </w:r>
          </w:p>
        </w:tc>
        <w:tc>
          <w:tcPr>
            <w:tcW w:w="1008" w:type="dxa"/>
            <w:shd w:val="clear" w:color="auto" w:fill="auto"/>
            <w:vAlign w:val="bottom"/>
          </w:tcPr>
          <w:p w14:paraId="42FB3015" w14:textId="107185EA"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39705B50" w14:textId="11969532"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t>31 December</w:t>
            </w:r>
          </w:p>
        </w:tc>
        <w:tc>
          <w:tcPr>
            <w:tcW w:w="1008" w:type="dxa"/>
            <w:shd w:val="clear" w:color="auto" w:fill="auto"/>
            <w:vAlign w:val="bottom"/>
          </w:tcPr>
          <w:p w14:paraId="40B0BBFC" w14:textId="09847DF3"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r>
            <w:r w:rsidR="005915B0" w:rsidRPr="00E77F9F">
              <w:rPr>
                <w:rFonts w:ascii="Arial" w:hAnsi="Arial" w:cs="Arial"/>
                <w:b/>
                <w:bCs/>
                <w:sz w:val="12"/>
                <w:szCs w:val="12"/>
                <w:lang w:val="en-GB"/>
              </w:rPr>
              <w:t>31 March</w:t>
            </w:r>
          </w:p>
        </w:tc>
        <w:tc>
          <w:tcPr>
            <w:tcW w:w="1008" w:type="dxa"/>
            <w:shd w:val="clear" w:color="auto" w:fill="auto"/>
            <w:vAlign w:val="bottom"/>
          </w:tcPr>
          <w:p w14:paraId="57287DEC" w14:textId="36D6A8DC" w:rsidR="009852EE" w:rsidRPr="00E77F9F" w:rsidRDefault="009852EE" w:rsidP="00D132E7">
            <w:pPr>
              <w:tabs>
                <w:tab w:val="right" w:pos="820"/>
              </w:tabs>
              <w:ind w:left="-43" w:right="-72"/>
              <w:jc w:val="both"/>
              <w:rPr>
                <w:rFonts w:ascii="Arial" w:hAnsi="Arial" w:cs="Arial"/>
                <w:b/>
                <w:bCs/>
                <w:sz w:val="12"/>
                <w:szCs w:val="12"/>
                <w:lang w:val="en-GB"/>
              </w:rPr>
            </w:pPr>
            <w:r w:rsidRPr="00E77F9F">
              <w:rPr>
                <w:rFonts w:ascii="Arial" w:hAnsi="Arial" w:cs="Arial"/>
                <w:b/>
                <w:bCs/>
                <w:sz w:val="12"/>
                <w:szCs w:val="12"/>
                <w:lang w:val="en-GB"/>
              </w:rPr>
              <w:tab/>
              <w:t>31 December</w:t>
            </w:r>
          </w:p>
        </w:tc>
      </w:tr>
      <w:tr w:rsidR="009E0F60" w:rsidRPr="00E77F9F" w14:paraId="23F87F8F" w14:textId="77777777" w:rsidTr="00511CA4">
        <w:trPr>
          <w:trHeight w:val="20"/>
        </w:trPr>
        <w:tc>
          <w:tcPr>
            <w:tcW w:w="1858" w:type="dxa"/>
            <w:shd w:val="clear" w:color="auto" w:fill="auto"/>
            <w:vAlign w:val="bottom"/>
          </w:tcPr>
          <w:p w14:paraId="3E1708B5" w14:textId="77777777" w:rsidR="009852EE" w:rsidRPr="00E77F9F" w:rsidRDefault="009852EE" w:rsidP="00D132E7">
            <w:pPr>
              <w:ind w:left="-104"/>
              <w:rPr>
                <w:rFonts w:ascii="Arial" w:hAnsi="Arial" w:cs="Arial"/>
                <w:sz w:val="12"/>
                <w:szCs w:val="12"/>
                <w:cs/>
              </w:rPr>
            </w:pPr>
          </w:p>
        </w:tc>
        <w:tc>
          <w:tcPr>
            <w:tcW w:w="1008" w:type="dxa"/>
            <w:tcBorders>
              <w:bottom w:val="single" w:sz="4" w:space="0" w:color="auto"/>
            </w:tcBorders>
            <w:shd w:val="clear" w:color="auto" w:fill="auto"/>
            <w:vAlign w:val="bottom"/>
          </w:tcPr>
          <w:p w14:paraId="14B5DA67" w14:textId="795D3C28" w:rsidR="009852EE" w:rsidRPr="00E77F9F" w:rsidRDefault="005915B0" w:rsidP="00D132E7">
            <w:pPr>
              <w:tabs>
                <w:tab w:val="decimal" w:pos="820"/>
              </w:tabs>
              <w:ind w:left="-43" w:right="-72"/>
              <w:rPr>
                <w:rFonts w:ascii="Arial" w:hAnsi="Arial" w:cs="Arial"/>
                <w:b/>
                <w:bCs/>
                <w:sz w:val="12"/>
                <w:szCs w:val="12"/>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1F88624F" w14:textId="7407CF2A" w:rsidR="009852EE" w:rsidRPr="00E77F9F" w:rsidRDefault="00CC3ACD"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2024</w:t>
            </w:r>
          </w:p>
        </w:tc>
        <w:tc>
          <w:tcPr>
            <w:tcW w:w="1008" w:type="dxa"/>
            <w:tcBorders>
              <w:bottom w:val="single" w:sz="4" w:space="0" w:color="auto"/>
            </w:tcBorders>
            <w:shd w:val="clear" w:color="auto" w:fill="auto"/>
            <w:vAlign w:val="bottom"/>
          </w:tcPr>
          <w:p w14:paraId="4E302FB7" w14:textId="22720C04" w:rsidR="009852EE" w:rsidRPr="00E77F9F" w:rsidRDefault="005915B0" w:rsidP="00D132E7">
            <w:pPr>
              <w:tabs>
                <w:tab w:val="decimal" w:pos="820"/>
              </w:tabs>
              <w:ind w:left="-43" w:right="-72"/>
              <w:rPr>
                <w:rFonts w:ascii="Arial" w:hAnsi="Arial" w:cs="Arial"/>
                <w:b/>
                <w:bCs/>
                <w:sz w:val="12"/>
                <w:szCs w:val="12"/>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29A3501B" w14:textId="1BD5B673" w:rsidR="009852EE" w:rsidRPr="00E77F9F" w:rsidRDefault="00CC3ACD"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2024</w:t>
            </w:r>
          </w:p>
        </w:tc>
        <w:tc>
          <w:tcPr>
            <w:tcW w:w="1008" w:type="dxa"/>
            <w:tcBorders>
              <w:bottom w:val="single" w:sz="4" w:space="0" w:color="auto"/>
            </w:tcBorders>
            <w:shd w:val="clear" w:color="auto" w:fill="auto"/>
            <w:vAlign w:val="bottom"/>
          </w:tcPr>
          <w:p w14:paraId="7944E05D" w14:textId="1EB0F639" w:rsidR="009852EE" w:rsidRPr="00E77F9F" w:rsidRDefault="005915B0"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626057B4" w14:textId="621F98D8" w:rsidR="009852EE" w:rsidRPr="00E77F9F" w:rsidRDefault="009852EE"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w:t>
            </w:r>
            <w:r w:rsidR="00650ADB" w:rsidRPr="00E77F9F">
              <w:rPr>
                <w:rFonts w:ascii="Arial" w:hAnsi="Arial" w:cs="Arial"/>
                <w:b/>
                <w:bCs/>
                <w:sz w:val="12"/>
                <w:szCs w:val="12"/>
                <w:lang w:val="en-GB"/>
              </w:rPr>
              <w:t>4</w:t>
            </w:r>
          </w:p>
        </w:tc>
        <w:tc>
          <w:tcPr>
            <w:tcW w:w="1008" w:type="dxa"/>
            <w:tcBorders>
              <w:bottom w:val="single" w:sz="4" w:space="0" w:color="auto"/>
            </w:tcBorders>
            <w:shd w:val="clear" w:color="auto" w:fill="auto"/>
            <w:vAlign w:val="bottom"/>
          </w:tcPr>
          <w:p w14:paraId="2511816A" w14:textId="6676B03B" w:rsidR="009852EE" w:rsidRPr="00E77F9F" w:rsidRDefault="005915B0" w:rsidP="00D132E7">
            <w:pPr>
              <w:tabs>
                <w:tab w:val="decimal" w:pos="820"/>
              </w:tabs>
              <w:ind w:left="-43" w:right="-72"/>
              <w:rPr>
                <w:rFonts w:ascii="Arial" w:hAnsi="Arial" w:cs="Arial"/>
                <w:b/>
                <w:bCs/>
                <w:sz w:val="12"/>
                <w:szCs w:val="12"/>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2B9E7E00" w14:textId="53C25AF7" w:rsidR="009852EE" w:rsidRPr="00E77F9F" w:rsidRDefault="00CC3ACD"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2024</w:t>
            </w:r>
          </w:p>
        </w:tc>
        <w:tc>
          <w:tcPr>
            <w:tcW w:w="1008" w:type="dxa"/>
            <w:tcBorders>
              <w:bottom w:val="single" w:sz="4" w:space="0" w:color="auto"/>
            </w:tcBorders>
            <w:shd w:val="clear" w:color="auto" w:fill="auto"/>
            <w:vAlign w:val="bottom"/>
          </w:tcPr>
          <w:p w14:paraId="7A548C34" w14:textId="0DA0E921" w:rsidR="009852EE" w:rsidRPr="00E77F9F" w:rsidRDefault="005915B0" w:rsidP="00D132E7">
            <w:pPr>
              <w:tabs>
                <w:tab w:val="decimal" w:pos="820"/>
              </w:tabs>
              <w:ind w:left="-43" w:right="-72"/>
              <w:rPr>
                <w:rFonts w:ascii="Arial" w:hAnsi="Arial" w:cs="Arial"/>
                <w:b/>
                <w:bCs/>
                <w:sz w:val="12"/>
                <w:szCs w:val="12"/>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1893AEAA" w14:textId="48AB6AA0" w:rsidR="009852EE" w:rsidRPr="00E77F9F" w:rsidRDefault="00CC3ACD"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2024</w:t>
            </w:r>
          </w:p>
        </w:tc>
        <w:tc>
          <w:tcPr>
            <w:tcW w:w="1008" w:type="dxa"/>
            <w:tcBorders>
              <w:bottom w:val="single" w:sz="4" w:space="0" w:color="auto"/>
            </w:tcBorders>
            <w:shd w:val="clear" w:color="auto" w:fill="auto"/>
            <w:vAlign w:val="bottom"/>
          </w:tcPr>
          <w:p w14:paraId="13F26582" w14:textId="685E2680" w:rsidR="009852EE" w:rsidRPr="00E77F9F" w:rsidRDefault="005915B0"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552CE266" w14:textId="212431C0" w:rsidR="009852EE" w:rsidRPr="00E77F9F" w:rsidRDefault="00CC3ACD" w:rsidP="00D132E7">
            <w:pPr>
              <w:tabs>
                <w:tab w:val="decimal" w:pos="820"/>
              </w:tabs>
              <w:ind w:left="-43" w:right="-72"/>
              <w:rPr>
                <w:rFonts w:ascii="Arial" w:hAnsi="Arial" w:cs="Arial"/>
                <w:b/>
                <w:bCs/>
                <w:sz w:val="12"/>
                <w:szCs w:val="12"/>
                <w:lang w:val="en-GB"/>
              </w:rPr>
            </w:pPr>
            <w:r w:rsidRPr="00E77F9F">
              <w:rPr>
                <w:rFonts w:ascii="Arial" w:hAnsi="Arial" w:cs="Arial"/>
                <w:b/>
                <w:bCs/>
                <w:sz w:val="12"/>
                <w:szCs w:val="12"/>
                <w:lang w:val="en-GB"/>
              </w:rPr>
              <w:t>2024</w:t>
            </w:r>
          </w:p>
        </w:tc>
        <w:tc>
          <w:tcPr>
            <w:tcW w:w="1008" w:type="dxa"/>
            <w:tcBorders>
              <w:bottom w:val="single" w:sz="4" w:space="0" w:color="auto"/>
            </w:tcBorders>
            <w:shd w:val="clear" w:color="auto" w:fill="auto"/>
            <w:vAlign w:val="bottom"/>
          </w:tcPr>
          <w:p w14:paraId="517DE3B3" w14:textId="0747FDDD" w:rsidR="009852EE" w:rsidRPr="00E77F9F" w:rsidRDefault="005915B0" w:rsidP="00D132E7">
            <w:pPr>
              <w:tabs>
                <w:tab w:val="decimal" w:pos="820"/>
              </w:tabs>
              <w:ind w:left="-43" w:right="-72"/>
              <w:rPr>
                <w:rFonts w:ascii="Arial" w:hAnsi="Arial" w:cs="Arial"/>
                <w:b/>
                <w:bCs/>
                <w:sz w:val="12"/>
                <w:szCs w:val="12"/>
              </w:rPr>
            </w:pPr>
            <w:r w:rsidRPr="00E77F9F">
              <w:rPr>
                <w:rFonts w:ascii="Arial" w:hAnsi="Arial" w:cs="Arial"/>
                <w:b/>
                <w:bCs/>
                <w:sz w:val="12"/>
                <w:szCs w:val="12"/>
                <w:lang w:val="en-GB"/>
              </w:rPr>
              <w:t>2025</w:t>
            </w:r>
          </w:p>
        </w:tc>
        <w:tc>
          <w:tcPr>
            <w:tcW w:w="1008" w:type="dxa"/>
            <w:tcBorders>
              <w:bottom w:val="single" w:sz="4" w:space="0" w:color="auto"/>
            </w:tcBorders>
            <w:shd w:val="clear" w:color="auto" w:fill="auto"/>
            <w:vAlign w:val="bottom"/>
          </w:tcPr>
          <w:p w14:paraId="6595194D" w14:textId="6E6BE876" w:rsidR="009852EE" w:rsidRPr="00E77F9F" w:rsidRDefault="00CC3ACD" w:rsidP="00D132E7">
            <w:pPr>
              <w:tabs>
                <w:tab w:val="decimal" w:pos="820"/>
              </w:tabs>
              <w:ind w:left="-43" w:right="-72"/>
              <w:jc w:val="both"/>
              <w:rPr>
                <w:rFonts w:ascii="Arial" w:hAnsi="Arial" w:cs="Arial"/>
                <w:b/>
                <w:bCs/>
                <w:sz w:val="12"/>
                <w:szCs w:val="12"/>
              </w:rPr>
            </w:pPr>
            <w:r w:rsidRPr="00E77F9F">
              <w:rPr>
                <w:rFonts w:ascii="Arial" w:hAnsi="Arial" w:cs="Arial"/>
                <w:b/>
                <w:bCs/>
                <w:sz w:val="12"/>
                <w:szCs w:val="12"/>
                <w:lang w:val="en-GB"/>
              </w:rPr>
              <w:t>2024</w:t>
            </w:r>
          </w:p>
        </w:tc>
      </w:tr>
      <w:tr w:rsidR="009E0F60" w:rsidRPr="00E77F9F" w14:paraId="70F3CE35" w14:textId="77777777" w:rsidTr="00511CA4">
        <w:trPr>
          <w:trHeight w:val="20"/>
        </w:trPr>
        <w:tc>
          <w:tcPr>
            <w:tcW w:w="1858" w:type="dxa"/>
            <w:shd w:val="clear" w:color="auto" w:fill="auto"/>
            <w:vAlign w:val="bottom"/>
          </w:tcPr>
          <w:p w14:paraId="0F424999" w14:textId="77777777" w:rsidR="009852EE" w:rsidRPr="00E77F9F" w:rsidRDefault="009852EE" w:rsidP="00D132E7">
            <w:pPr>
              <w:ind w:left="-104"/>
              <w:rPr>
                <w:rFonts w:ascii="Arial" w:hAnsi="Arial" w:cs="Arial"/>
                <w:sz w:val="12"/>
                <w:szCs w:val="12"/>
                <w:cs/>
              </w:rPr>
            </w:pPr>
          </w:p>
        </w:tc>
        <w:tc>
          <w:tcPr>
            <w:tcW w:w="1008" w:type="dxa"/>
            <w:tcBorders>
              <w:top w:val="single" w:sz="4" w:space="0" w:color="auto"/>
            </w:tcBorders>
            <w:shd w:val="clear" w:color="auto" w:fill="auto"/>
            <w:vAlign w:val="bottom"/>
          </w:tcPr>
          <w:p w14:paraId="7D0E3258" w14:textId="77777777" w:rsidR="009852EE" w:rsidRPr="00E77F9F"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shd w:val="clear" w:color="auto" w:fill="auto"/>
            <w:vAlign w:val="bottom"/>
          </w:tcPr>
          <w:p w14:paraId="24AE49EA"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4D5657DF"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0475D2E4"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3728363E"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1CB5B1F5"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0178B7C9"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0F2F3AD7"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21F11304"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38733551" w14:textId="77777777" w:rsidR="009852EE" w:rsidRPr="00E77F9F"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shd w:val="clear" w:color="auto" w:fill="auto"/>
          </w:tcPr>
          <w:p w14:paraId="446AF944"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56E9816A" w14:textId="77777777"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632E6AEF" w14:textId="35F64968" w:rsidR="009852EE" w:rsidRPr="00E77F9F"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14:paraId="06C93B47" w14:textId="77777777" w:rsidR="009852EE" w:rsidRPr="00E77F9F" w:rsidRDefault="009852EE" w:rsidP="00D132E7">
            <w:pPr>
              <w:tabs>
                <w:tab w:val="decimal" w:pos="820"/>
              </w:tabs>
              <w:ind w:left="-43" w:right="-72"/>
              <w:rPr>
                <w:rFonts w:ascii="Arial" w:hAnsi="Arial" w:cs="Arial"/>
                <w:sz w:val="12"/>
                <w:szCs w:val="12"/>
              </w:rPr>
            </w:pPr>
          </w:p>
        </w:tc>
      </w:tr>
      <w:tr w:rsidR="009E0F60" w:rsidRPr="00E77F9F" w14:paraId="7124D385" w14:textId="77777777" w:rsidTr="00744AD9">
        <w:trPr>
          <w:trHeight w:val="20"/>
        </w:trPr>
        <w:tc>
          <w:tcPr>
            <w:tcW w:w="1858" w:type="dxa"/>
            <w:shd w:val="clear" w:color="auto" w:fill="auto"/>
            <w:vAlign w:val="bottom"/>
          </w:tcPr>
          <w:p w14:paraId="543AC907" w14:textId="54F73DC8" w:rsidR="00650ADB" w:rsidRPr="00E77F9F" w:rsidRDefault="00650ADB" w:rsidP="00650ADB">
            <w:pPr>
              <w:ind w:left="-104" w:right="-72"/>
              <w:rPr>
                <w:rFonts w:ascii="Arial" w:hAnsi="Arial" w:cs="Arial"/>
                <w:sz w:val="12"/>
                <w:szCs w:val="12"/>
                <w:cs/>
              </w:rPr>
            </w:pPr>
            <w:r w:rsidRPr="00E77F9F">
              <w:rPr>
                <w:rFonts w:ascii="Arial" w:hAnsi="Arial" w:cs="Arial"/>
                <w:sz w:val="12"/>
                <w:szCs w:val="12"/>
              </w:rPr>
              <w:t>Segment assets</w:t>
            </w:r>
          </w:p>
        </w:tc>
        <w:tc>
          <w:tcPr>
            <w:tcW w:w="1008" w:type="dxa"/>
            <w:shd w:val="clear" w:color="auto" w:fill="auto"/>
          </w:tcPr>
          <w:p w14:paraId="6E3F0275" w14:textId="7CDA2493" w:rsidR="00650ADB" w:rsidRPr="00E77F9F" w:rsidRDefault="00E3225B" w:rsidP="00650ADB">
            <w:pPr>
              <w:tabs>
                <w:tab w:val="decimal" w:pos="820"/>
              </w:tabs>
              <w:ind w:left="-43" w:right="-72"/>
              <w:rPr>
                <w:rFonts w:ascii="Arial" w:hAnsi="Arial" w:cs="Arial"/>
                <w:sz w:val="12"/>
                <w:szCs w:val="12"/>
              </w:rPr>
            </w:pPr>
            <w:r w:rsidRPr="00E77F9F">
              <w:rPr>
                <w:rFonts w:ascii="Arial" w:hAnsi="Arial" w:cs="Arial"/>
                <w:sz w:val="12"/>
                <w:szCs w:val="12"/>
              </w:rPr>
              <w:t>13,723,257,583</w:t>
            </w:r>
          </w:p>
        </w:tc>
        <w:tc>
          <w:tcPr>
            <w:tcW w:w="1008" w:type="dxa"/>
            <w:shd w:val="clear" w:color="auto" w:fill="auto"/>
          </w:tcPr>
          <w:p w14:paraId="024E3872" w14:textId="6A027C21" w:rsidR="00650ADB" w:rsidRPr="00E77F9F" w:rsidRDefault="00650ADB" w:rsidP="00650ADB">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13,844,611,091</w:t>
            </w:r>
          </w:p>
        </w:tc>
        <w:tc>
          <w:tcPr>
            <w:tcW w:w="1008" w:type="dxa"/>
            <w:shd w:val="clear" w:color="auto" w:fill="auto"/>
          </w:tcPr>
          <w:p w14:paraId="0DD81D4C" w14:textId="0339D76E" w:rsidR="00650ADB" w:rsidRPr="00E77F9F" w:rsidRDefault="00A53E71" w:rsidP="00650ADB">
            <w:pPr>
              <w:tabs>
                <w:tab w:val="decimal" w:pos="820"/>
              </w:tabs>
              <w:ind w:left="-43" w:right="-72"/>
              <w:jc w:val="both"/>
              <w:rPr>
                <w:rFonts w:ascii="Arial" w:hAnsi="Arial" w:cs="Arial"/>
                <w:sz w:val="12"/>
                <w:szCs w:val="12"/>
              </w:rPr>
            </w:pPr>
            <w:r w:rsidRPr="00E77F9F">
              <w:rPr>
                <w:rFonts w:ascii="Arial" w:hAnsi="Arial" w:cs="Arial"/>
                <w:sz w:val="12"/>
                <w:szCs w:val="12"/>
              </w:rPr>
              <w:t>618,379,517</w:t>
            </w:r>
          </w:p>
        </w:tc>
        <w:tc>
          <w:tcPr>
            <w:tcW w:w="1008" w:type="dxa"/>
            <w:shd w:val="clear" w:color="auto" w:fill="auto"/>
            <w:vAlign w:val="bottom"/>
          </w:tcPr>
          <w:p w14:paraId="36E8A2B6" w14:textId="175BBFC7" w:rsidR="00650ADB" w:rsidRPr="00E77F9F" w:rsidRDefault="00650ADB" w:rsidP="00650ADB">
            <w:pPr>
              <w:tabs>
                <w:tab w:val="decimal" w:pos="820"/>
              </w:tabs>
              <w:ind w:left="-43" w:right="-72"/>
              <w:jc w:val="both"/>
              <w:rPr>
                <w:rFonts w:ascii="Arial" w:hAnsi="Arial" w:cs="Arial"/>
                <w:sz w:val="12"/>
                <w:szCs w:val="12"/>
                <w:cs/>
              </w:rPr>
            </w:pPr>
            <w:r w:rsidRPr="00E77F9F">
              <w:rPr>
                <w:rFonts w:ascii="Arial" w:eastAsia="Arial Unicode MS" w:hAnsi="Arial" w:cs="Arial"/>
                <w:sz w:val="12"/>
                <w:szCs w:val="12"/>
                <w:lang w:val="en-GB"/>
              </w:rPr>
              <w:t>586</w:t>
            </w:r>
            <w:r w:rsidRPr="00E77F9F">
              <w:rPr>
                <w:rFonts w:ascii="Arial" w:eastAsia="Arial Unicode MS" w:hAnsi="Arial" w:cs="Arial"/>
                <w:sz w:val="12"/>
                <w:szCs w:val="12"/>
              </w:rPr>
              <w:t>,</w:t>
            </w:r>
            <w:r w:rsidRPr="00E77F9F">
              <w:rPr>
                <w:rFonts w:ascii="Arial" w:eastAsia="Arial Unicode MS" w:hAnsi="Arial" w:cs="Arial"/>
                <w:sz w:val="12"/>
                <w:szCs w:val="12"/>
                <w:lang w:val="en-GB"/>
              </w:rPr>
              <w:t>897</w:t>
            </w:r>
            <w:r w:rsidRPr="00E77F9F">
              <w:rPr>
                <w:rFonts w:ascii="Arial" w:eastAsia="Arial Unicode MS" w:hAnsi="Arial" w:cs="Arial"/>
                <w:sz w:val="12"/>
                <w:szCs w:val="12"/>
              </w:rPr>
              <w:t>,</w:t>
            </w:r>
            <w:r w:rsidRPr="00E77F9F">
              <w:rPr>
                <w:rFonts w:ascii="Arial" w:eastAsia="Arial Unicode MS" w:hAnsi="Arial" w:cs="Arial"/>
                <w:sz w:val="12"/>
                <w:szCs w:val="12"/>
                <w:lang w:val="en-GB"/>
              </w:rPr>
              <w:t>053</w:t>
            </w:r>
          </w:p>
        </w:tc>
        <w:tc>
          <w:tcPr>
            <w:tcW w:w="1008" w:type="dxa"/>
            <w:shd w:val="clear" w:color="auto" w:fill="auto"/>
          </w:tcPr>
          <w:p w14:paraId="15B6F025" w14:textId="042E1AB9" w:rsidR="00650ADB" w:rsidRPr="00E77F9F" w:rsidRDefault="00B15535" w:rsidP="00650ADB">
            <w:pPr>
              <w:tabs>
                <w:tab w:val="decimal" w:pos="820"/>
              </w:tabs>
              <w:ind w:left="-43" w:right="-72"/>
              <w:jc w:val="both"/>
              <w:rPr>
                <w:rFonts w:ascii="Arial" w:hAnsi="Arial" w:cs="Arial"/>
                <w:sz w:val="12"/>
                <w:szCs w:val="12"/>
              </w:rPr>
            </w:pPr>
            <w:r w:rsidRPr="00E77F9F">
              <w:rPr>
                <w:rFonts w:ascii="Arial" w:hAnsi="Arial" w:cs="Arial"/>
                <w:sz w:val="12"/>
                <w:szCs w:val="12"/>
              </w:rPr>
              <w:t>2,758,</w:t>
            </w:r>
            <w:r w:rsidR="00EA0CD9" w:rsidRPr="00E77F9F">
              <w:rPr>
                <w:rFonts w:ascii="Arial" w:hAnsi="Arial" w:cs="Arial"/>
                <w:sz w:val="12"/>
                <w:szCs w:val="12"/>
              </w:rPr>
              <w:t>489,523</w:t>
            </w:r>
          </w:p>
        </w:tc>
        <w:tc>
          <w:tcPr>
            <w:tcW w:w="1008" w:type="dxa"/>
            <w:shd w:val="clear" w:color="auto" w:fill="auto"/>
            <w:vAlign w:val="bottom"/>
          </w:tcPr>
          <w:p w14:paraId="26276E9F" w14:textId="53FE6FF3" w:rsidR="00650ADB" w:rsidRPr="00E77F9F" w:rsidRDefault="00650ADB" w:rsidP="00650ADB">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w:t>
            </w:r>
            <w:r w:rsidRPr="00E77F9F">
              <w:rPr>
                <w:rFonts w:ascii="Arial" w:eastAsia="Arial Unicode MS" w:hAnsi="Arial" w:cs="Arial"/>
                <w:sz w:val="12"/>
                <w:szCs w:val="12"/>
              </w:rPr>
              <w:t>,</w:t>
            </w:r>
            <w:r w:rsidRPr="00E77F9F">
              <w:rPr>
                <w:rFonts w:ascii="Arial" w:eastAsia="Arial Unicode MS" w:hAnsi="Arial" w:cs="Arial"/>
                <w:sz w:val="12"/>
                <w:szCs w:val="12"/>
                <w:lang w:val="en-GB"/>
              </w:rPr>
              <w:t>769</w:t>
            </w:r>
            <w:r w:rsidRPr="00E77F9F">
              <w:rPr>
                <w:rFonts w:ascii="Arial" w:eastAsia="Arial Unicode MS" w:hAnsi="Arial" w:cs="Arial"/>
                <w:sz w:val="12"/>
                <w:szCs w:val="12"/>
              </w:rPr>
              <w:t>,</w:t>
            </w:r>
            <w:r w:rsidRPr="00E77F9F">
              <w:rPr>
                <w:rFonts w:ascii="Arial" w:eastAsia="Arial Unicode MS" w:hAnsi="Arial" w:cs="Arial"/>
                <w:sz w:val="12"/>
                <w:szCs w:val="12"/>
                <w:lang w:val="en-GB"/>
              </w:rPr>
              <w:t>028</w:t>
            </w:r>
            <w:r w:rsidRPr="00E77F9F">
              <w:rPr>
                <w:rFonts w:ascii="Arial" w:eastAsia="Arial Unicode MS" w:hAnsi="Arial" w:cs="Arial"/>
                <w:sz w:val="12"/>
                <w:szCs w:val="12"/>
              </w:rPr>
              <w:t>,</w:t>
            </w:r>
            <w:r w:rsidRPr="00E77F9F">
              <w:rPr>
                <w:rFonts w:ascii="Arial" w:eastAsia="Arial Unicode MS" w:hAnsi="Arial" w:cs="Arial"/>
                <w:sz w:val="12"/>
                <w:szCs w:val="12"/>
                <w:lang w:val="en-GB"/>
              </w:rPr>
              <w:t>972</w:t>
            </w:r>
          </w:p>
        </w:tc>
        <w:tc>
          <w:tcPr>
            <w:tcW w:w="1008" w:type="dxa"/>
            <w:shd w:val="clear" w:color="auto" w:fill="auto"/>
          </w:tcPr>
          <w:p w14:paraId="51CB7F8F" w14:textId="530A8A89" w:rsidR="00650ADB" w:rsidRPr="00E77F9F" w:rsidRDefault="006F060E" w:rsidP="00650ADB">
            <w:pPr>
              <w:tabs>
                <w:tab w:val="decimal" w:pos="820"/>
              </w:tabs>
              <w:ind w:left="-43" w:right="-72"/>
              <w:jc w:val="both"/>
              <w:rPr>
                <w:rFonts w:ascii="Arial" w:hAnsi="Arial" w:cs="Arial"/>
                <w:sz w:val="12"/>
                <w:szCs w:val="12"/>
              </w:rPr>
            </w:pPr>
            <w:r w:rsidRPr="00E77F9F">
              <w:rPr>
                <w:rFonts w:ascii="Arial" w:hAnsi="Arial" w:cs="Arial"/>
                <w:sz w:val="12"/>
                <w:szCs w:val="12"/>
              </w:rPr>
              <w:t>32,785,659</w:t>
            </w:r>
          </w:p>
        </w:tc>
        <w:tc>
          <w:tcPr>
            <w:tcW w:w="1008" w:type="dxa"/>
            <w:shd w:val="clear" w:color="auto" w:fill="auto"/>
            <w:vAlign w:val="bottom"/>
          </w:tcPr>
          <w:p w14:paraId="06E97AD4" w14:textId="1AFE2491" w:rsidR="00650ADB" w:rsidRPr="00E77F9F" w:rsidRDefault="00650ADB" w:rsidP="00650ADB">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32</w:t>
            </w:r>
            <w:r w:rsidRPr="00E77F9F">
              <w:rPr>
                <w:rFonts w:ascii="Arial" w:eastAsia="Arial Unicode MS" w:hAnsi="Arial" w:cs="Arial"/>
                <w:sz w:val="12"/>
                <w:szCs w:val="12"/>
              </w:rPr>
              <w:t>,</w:t>
            </w:r>
            <w:r w:rsidRPr="00E77F9F">
              <w:rPr>
                <w:rFonts w:ascii="Arial" w:eastAsia="Arial Unicode MS" w:hAnsi="Arial" w:cs="Arial"/>
                <w:sz w:val="12"/>
                <w:szCs w:val="12"/>
                <w:lang w:val="en-GB"/>
              </w:rPr>
              <w:t>987</w:t>
            </w:r>
            <w:r w:rsidRPr="00E77F9F">
              <w:rPr>
                <w:rFonts w:ascii="Arial" w:eastAsia="Arial Unicode MS" w:hAnsi="Arial" w:cs="Arial"/>
                <w:sz w:val="12"/>
                <w:szCs w:val="12"/>
              </w:rPr>
              <w:t>,</w:t>
            </w:r>
            <w:r w:rsidRPr="00E77F9F">
              <w:rPr>
                <w:rFonts w:ascii="Arial" w:eastAsia="Arial Unicode MS" w:hAnsi="Arial" w:cs="Arial"/>
                <w:sz w:val="12"/>
                <w:szCs w:val="12"/>
                <w:lang w:val="en-GB"/>
              </w:rPr>
              <w:t>634</w:t>
            </w:r>
          </w:p>
        </w:tc>
        <w:tc>
          <w:tcPr>
            <w:tcW w:w="1008" w:type="dxa"/>
            <w:shd w:val="clear" w:color="auto" w:fill="auto"/>
          </w:tcPr>
          <w:p w14:paraId="4619BD61" w14:textId="2A4D9B69" w:rsidR="00650ADB" w:rsidRPr="00E77F9F" w:rsidRDefault="006F060E" w:rsidP="00650ADB">
            <w:pPr>
              <w:tabs>
                <w:tab w:val="decimal" w:pos="820"/>
              </w:tabs>
              <w:ind w:left="-43" w:right="-72"/>
              <w:jc w:val="both"/>
              <w:rPr>
                <w:rFonts w:ascii="Arial" w:hAnsi="Arial" w:cs="Arial"/>
                <w:sz w:val="12"/>
                <w:szCs w:val="12"/>
              </w:rPr>
            </w:pPr>
            <w:r w:rsidRPr="00E77F9F">
              <w:rPr>
                <w:rFonts w:ascii="Arial" w:hAnsi="Arial" w:cs="Arial"/>
                <w:sz w:val="12"/>
                <w:szCs w:val="12"/>
              </w:rPr>
              <w:t>1,649,261,905</w:t>
            </w:r>
          </w:p>
        </w:tc>
        <w:tc>
          <w:tcPr>
            <w:tcW w:w="1008" w:type="dxa"/>
            <w:shd w:val="clear" w:color="auto" w:fill="auto"/>
            <w:vAlign w:val="bottom"/>
          </w:tcPr>
          <w:p w14:paraId="64830C13" w14:textId="1F3A0BE4" w:rsidR="00650ADB" w:rsidRPr="00E77F9F" w:rsidRDefault="00650ADB" w:rsidP="00650ADB">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w:t>
            </w:r>
            <w:r w:rsidRPr="00E77F9F">
              <w:rPr>
                <w:rFonts w:ascii="Arial" w:eastAsia="Arial Unicode MS" w:hAnsi="Arial" w:cs="Arial"/>
                <w:sz w:val="12"/>
                <w:szCs w:val="12"/>
              </w:rPr>
              <w:t>,</w:t>
            </w:r>
            <w:r w:rsidRPr="00E77F9F">
              <w:rPr>
                <w:rFonts w:ascii="Arial" w:eastAsia="Arial Unicode MS" w:hAnsi="Arial" w:cs="Arial"/>
                <w:sz w:val="12"/>
                <w:szCs w:val="12"/>
                <w:lang w:val="en-GB"/>
              </w:rPr>
              <w:t>661</w:t>
            </w:r>
            <w:r w:rsidRPr="00E77F9F">
              <w:rPr>
                <w:rFonts w:ascii="Arial" w:eastAsia="Arial Unicode MS" w:hAnsi="Arial" w:cs="Arial"/>
                <w:sz w:val="12"/>
                <w:szCs w:val="12"/>
              </w:rPr>
              <w:t>,</w:t>
            </w:r>
            <w:r w:rsidRPr="00E77F9F">
              <w:rPr>
                <w:rFonts w:ascii="Arial" w:eastAsia="Arial Unicode MS" w:hAnsi="Arial" w:cs="Arial"/>
                <w:sz w:val="12"/>
                <w:szCs w:val="12"/>
                <w:lang w:val="en-GB"/>
              </w:rPr>
              <w:t>517</w:t>
            </w:r>
            <w:r w:rsidRPr="00E77F9F">
              <w:rPr>
                <w:rFonts w:ascii="Arial" w:eastAsia="Arial Unicode MS" w:hAnsi="Arial" w:cs="Arial"/>
                <w:sz w:val="12"/>
                <w:szCs w:val="12"/>
              </w:rPr>
              <w:t>,</w:t>
            </w:r>
            <w:r w:rsidRPr="00E77F9F">
              <w:rPr>
                <w:rFonts w:ascii="Arial" w:eastAsia="Arial Unicode MS" w:hAnsi="Arial" w:cs="Arial"/>
                <w:sz w:val="12"/>
                <w:szCs w:val="12"/>
                <w:lang w:val="en-GB"/>
              </w:rPr>
              <w:t>820</w:t>
            </w:r>
          </w:p>
        </w:tc>
        <w:tc>
          <w:tcPr>
            <w:tcW w:w="1008" w:type="dxa"/>
            <w:shd w:val="clear" w:color="auto" w:fill="auto"/>
          </w:tcPr>
          <w:p w14:paraId="1AE8A748" w14:textId="42A9B2BC" w:rsidR="00650ADB" w:rsidRPr="00E77F9F" w:rsidRDefault="006F060E" w:rsidP="00650ADB">
            <w:pPr>
              <w:tabs>
                <w:tab w:val="decimal" w:pos="820"/>
              </w:tabs>
              <w:ind w:left="-43" w:right="-72"/>
              <w:jc w:val="both"/>
              <w:rPr>
                <w:rFonts w:ascii="Arial" w:hAnsi="Arial" w:cs="Arial"/>
                <w:sz w:val="12"/>
                <w:szCs w:val="12"/>
              </w:rPr>
            </w:pPr>
            <w:r w:rsidRPr="00E77F9F">
              <w:rPr>
                <w:rFonts w:ascii="Arial" w:hAnsi="Arial" w:cs="Arial"/>
                <w:sz w:val="12"/>
                <w:szCs w:val="12"/>
              </w:rPr>
              <w:t>24,945,655</w:t>
            </w:r>
          </w:p>
        </w:tc>
        <w:tc>
          <w:tcPr>
            <w:tcW w:w="1008" w:type="dxa"/>
            <w:shd w:val="clear" w:color="auto" w:fill="auto"/>
            <w:vAlign w:val="bottom"/>
          </w:tcPr>
          <w:p w14:paraId="6A662662" w14:textId="29A03498" w:rsidR="00650ADB" w:rsidRPr="00E77F9F" w:rsidRDefault="00650ADB" w:rsidP="00650ADB">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24,665,918</w:t>
            </w:r>
          </w:p>
        </w:tc>
        <w:tc>
          <w:tcPr>
            <w:tcW w:w="1008" w:type="dxa"/>
            <w:shd w:val="clear" w:color="auto" w:fill="auto"/>
          </w:tcPr>
          <w:p w14:paraId="12A817FE" w14:textId="6241DA90" w:rsidR="00650ADB" w:rsidRPr="00E77F9F" w:rsidRDefault="00A24C83" w:rsidP="00650ADB">
            <w:pPr>
              <w:tabs>
                <w:tab w:val="decimal" w:pos="820"/>
              </w:tabs>
              <w:ind w:left="-43" w:right="-72"/>
              <w:jc w:val="both"/>
              <w:rPr>
                <w:rFonts w:ascii="Arial" w:hAnsi="Arial" w:cs="Arial"/>
                <w:sz w:val="12"/>
                <w:szCs w:val="12"/>
              </w:rPr>
            </w:pPr>
            <w:r w:rsidRPr="00E77F9F">
              <w:rPr>
                <w:rFonts w:ascii="Arial" w:hAnsi="Arial" w:cs="Arial"/>
                <w:sz w:val="12"/>
                <w:szCs w:val="12"/>
              </w:rPr>
              <w:t>18,807,119,842</w:t>
            </w:r>
          </w:p>
        </w:tc>
        <w:tc>
          <w:tcPr>
            <w:tcW w:w="1008" w:type="dxa"/>
            <w:shd w:val="clear" w:color="auto" w:fill="auto"/>
          </w:tcPr>
          <w:p w14:paraId="55AD3706" w14:textId="5B1560CD" w:rsidR="00650ADB" w:rsidRPr="00E77F9F" w:rsidRDefault="00650ADB" w:rsidP="00650ADB">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18,919,708,488</w:t>
            </w:r>
          </w:p>
        </w:tc>
      </w:tr>
      <w:tr w:rsidR="006F060E" w:rsidRPr="00E77F9F" w14:paraId="7754605C" w14:textId="77777777" w:rsidTr="00744AD9">
        <w:trPr>
          <w:trHeight w:val="20"/>
        </w:trPr>
        <w:tc>
          <w:tcPr>
            <w:tcW w:w="1858" w:type="dxa"/>
            <w:shd w:val="clear" w:color="auto" w:fill="auto"/>
            <w:vAlign w:val="bottom"/>
          </w:tcPr>
          <w:p w14:paraId="2CD37633" w14:textId="2C0A0098" w:rsidR="006F060E" w:rsidRPr="00E77F9F" w:rsidRDefault="006F060E" w:rsidP="006F060E">
            <w:pPr>
              <w:ind w:left="-104" w:right="-72"/>
              <w:rPr>
                <w:rFonts w:ascii="Arial" w:hAnsi="Arial" w:cs="Arial"/>
                <w:sz w:val="12"/>
                <w:szCs w:val="12"/>
                <w:cs/>
              </w:rPr>
            </w:pPr>
            <w:r w:rsidRPr="00E77F9F">
              <w:rPr>
                <w:rFonts w:ascii="Arial" w:hAnsi="Arial" w:cs="Arial"/>
                <w:sz w:val="12"/>
                <w:szCs w:val="12"/>
              </w:rPr>
              <w:t xml:space="preserve">Investments </w:t>
            </w:r>
            <w:proofErr w:type="gramStart"/>
            <w:r w:rsidRPr="00E77F9F">
              <w:rPr>
                <w:rFonts w:ascii="Arial" w:hAnsi="Arial" w:cs="Arial"/>
                <w:sz w:val="12"/>
                <w:szCs w:val="12"/>
              </w:rPr>
              <w:t>at</w:t>
            </w:r>
            <w:proofErr w:type="gramEnd"/>
            <w:r w:rsidRPr="00E77F9F">
              <w:rPr>
                <w:rFonts w:ascii="Arial" w:hAnsi="Arial" w:cs="Arial"/>
                <w:sz w:val="12"/>
                <w:szCs w:val="12"/>
              </w:rPr>
              <w:t xml:space="preserve"> equity method</w:t>
            </w:r>
          </w:p>
        </w:tc>
        <w:tc>
          <w:tcPr>
            <w:tcW w:w="1008" w:type="dxa"/>
            <w:shd w:val="clear" w:color="auto" w:fill="auto"/>
          </w:tcPr>
          <w:p w14:paraId="476A571F" w14:textId="1A687F20" w:rsidR="006F060E" w:rsidRPr="00E77F9F" w:rsidRDefault="006F060E" w:rsidP="006F060E">
            <w:pPr>
              <w:tabs>
                <w:tab w:val="decimal" w:pos="820"/>
              </w:tabs>
              <w:ind w:left="-43" w:right="-72"/>
              <w:rPr>
                <w:rFonts w:ascii="Arial" w:hAnsi="Arial" w:cs="Arial"/>
                <w:sz w:val="12"/>
                <w:szCs w:val="12"/>
              </w:rPr>
            </w:pPr>
            <w:r w:rsidRPr="00E77F9F">
              <w:rPr>
                <w:rFonts w:ascii="Arial" w:hAnsi="Arial" w:cs="Arial"/>
                <w:sz w:val="12"/>
                <w:szCs w:val="12"/>
              </w:rPr>
              <w:t>1,806,229,316</w:t>
            </w:r>
          </w:p>
        </w:tc>
        <w:tc>
          <w:tcPr>
            <w:tcW w:w="1008" w:type="dxa"/>
            <w:shd w:val="clear" w:color="auto" w:fill="auto"/>
          </w:tcPr>
          <w:p w14:paraId="559D1CDF" w14:textId="7C60E383"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1,769,404,849</w:t>
            </w:r>
          </w:p>
        </w:tc>
        <w:tc>
          <w:tcPr>
            <w:tcW w:w="1008" w:type="dxa"/>
            <w:shd w:val="clear" w:color="auto" w:fill="auto"/>
          </w:tcPr>
          <w:p w14:paraId="07698456" w14:textId="4F1AB3A9"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shd w:val="clear" w:color="auto" w:fill="auto"/>
            <w:vAlign w:val="bottom"/>
          </w:tcPr>
          <w:p w14:paraId="76068B3D" w14:textId="35D8EFD0"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cs/>
                <w:lang w:val="en-GB"/>
              </w:rPr>
              <w:t xml:space="preserve">-  </w:t>
            </w:r>
            <w:r w:rsidRPr="00E77F9F">
              <w:rPr>
                <w:rFonts w:ascii="Arial" w:hAnsi="Arial" w:cs="Arial"/>
                <w:sz w:val="12"/>
                <w:szCs w:val="12"/>
                <w:lang w:val="en-GB"/>
              </w:rPr>
              <w:t xml:space="preserve"> </w:t>
            </w:r>
            <w:r w:rsidRPr="00E77F9F">
              <w:rPr>
                <w:rFonts w:ascii="Arial" w:hAnsi="Arial" w:cs="Arial"/>
                <w:sz w:val="12"/>
                <w:szCs w:val="12"/>
                <w:cs/>
                <w:lang w:val="en-GB"/>
              </w:rPr>
              <w:t xml:space="preserve">    </w:t>
            </w:r>
          </w:p>
        </w:tc>
        <w:tc>
          <w:tcPr>
            <w:tcW w:w="1008" w:type="dxa"/>
            <w:shd w:val="clear" w:color="auto" w:fill="auto"/>
          </w:tcPr>
          <w:p w14:paraId="7418A59C" w14:textId="65A9BF5B"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shd w:val="clear" w:color="auto" w:fill="auto"/>
            <w:vAlign w:val="bottom"/>
          </w:tcPr>
          <w:p w14:paraId="709634A6" w14:textId="6319AC65"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cs/>
                <w:lang w:val="en-GB"/>
              </w:rPr>
              <w:t xml:space="preserve">-  </w:t>
            </w:r>
            <w:r w:rsidRPr="00E77F9F">
              <w:rPr>
                <w:rFonts w:ascii="Arial" w:hAnsi="Arial" w:cs="Arial"/>
                <w:sz w:val="12"/>
                <w:szCs w:val="12"/>
                <w:lang w:val="en-GB"/>
              </w:rPr>
              <w:t xml:space="preserve"> </w:t>
            </w:r>
            <w:r w:rsidRPr="00E77F9F">
              <w:rPr>
                <w:rFonts w:ascii="Arial" w:hAnsi="Arial" w:cs="Arial"/>
                <w:sz w:val="12"/>
                <w:szCs w:val="12"/>
                <w:cs/>
                <w:lang w:val="en-GB"/>
              </w:rPr>
              <w:t xml:space="preserve">    </w:t>
            </w:r>
          </w:p>
        </w:tc>
        <w:tc>
          <w:tcPr>
            <w:tcW w:w="1008" w:type="dxa"/>
            <w:shd w:val="clear" w:color="auto" w:fill="auto"/>
            <w:vAlign w:val="bottom"/>
          </w:tcPr>
          <w:p w14:paraId="4D6EC28F" w14:textId="10E642E8"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cs/>
                <w:lang w:val="en-GB"/>
              </w:rPr>
              <w:t xml:space="preserve">-  </w:t>
            </w:r>
            <w:r w:rsidRPr="00E77F9F">
              <w:rPr>
                <w:rFonts w:ascii="Arial" w:hAnsi="Arial" w:cs="Arial"/>
                <w:sz w:val="12"/>
                <w:szCs w:val="12"/>
                <w:lang w:val="en-GB"/>
              </w:rPr>
              <w:t xml:space="preserve"> </w:t>
            </w:r>
            <w:r w:rsidRPr="00E77F9F">
              <w:rPr>
                <w:rFonts w:ascii="Arial" w:hAnsi="Arial" w:cs="Arial"/>
                <w:sz w:val="12"/>
                <w:szCs w:val="12"/>
                <w:cs/>
                <w:lang w:val="en-GB"/>
              </w:rPr>
              <w:t xml:space="preserve">    </w:t>
            </w:r>
          </w:p>
        </w:tc>
        <w:tc>
          <w:tcPr>
            <w:tcW w:w="1008" w:type="dxa"/>
            <w:shd w:val="clear" w:color="auto" w:fill="auto"/>
            <w:vAlign w:val="bottom"/>
          </w:tcPr>
          <w:p w14:paraId="2D2AC456" w14:textId="22CD7C4F"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shd w:val="clear" w:color="auto" w:fill="auto"/>
            <w:vAlign w:val="bottom"/>
          </w:tcPr>
          <w:p w14:paraId="5CBAEFA8" w14:textId="30E54F4D"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shd w:val="clear" w:color="auto" w:fill="auto"/>
            <w:vAlign w:val="bottom"/>
          </w:tcPr>
          <w:p w14:paraId="0A88E6C3" w14:textId="10E6FBE1"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shd w:val="clear" w:color="auto" w:fill="auto"/>
            <w:vAlign w:val="bottom"/>
          </w:tcPr>
          <w:p w14:paraId="5AA7A559" w14:textId="19555886"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shd w:val="clear" w:color="auto" w:fill="auto"/>
            <w:vAlign w:val="bottom"/>
          </w:tcPr>
          <w:p w14:paraId="6C7F30C1" w14:textId="020E69DD"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shd w:val="clear" w:color="auto" w:fill="auto"/>
          </w:tcPr>
          <w:p w14:paraId="332297D5" w14:textId="5C43BEDA"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1,806,229,316</w:t>
            </w:r>
          </w:p>
        </w:tc>
        <w:tc>
          <w:tcPr>
            <w:tcW w:w="1008" w:type="dxa"/>
            <w:shd w:val="clear" w:color="auto" w:fill="auto"/>
          </w:tcPr>
          <w:p w14:paraId="51279A39" w14:textId="7ACBC7DF"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1,769,404,849</w:t>
            </w:r>
          </w:p>
        </w:tc>
      </w:tr>
      <w:tr w:rsidR="006F060E" w:rsidRPr="00E77F9F" w14:paraId="7671582A" w14:textId="77777777" w:rsidTr="00744AD9">
        <w:trPr>
          <w:trHeight w:val="20"/>
        </w:trPr>
        <w:tc>
          <w:tcPr>
            <w:tcW w:w="1858" w:type="dxa"/>
            <w:shd w:val="clear" w:color="auto" w:fill="auto"/>
            <w:vAlign w:val="bottom"/>
          </w:tcPr>
          <w:p w14:paraId="7B019996" w14:textId="16C58004" w:rsidR="006F060E" w:rsidRPr="00E77F9F" w:rsidRDefault="006F060E" w:rsidP="006F060E">
            <w:pPr>
              <w:ind w:left="-104" w:right="-72"/>
              <w:rPr>
                <w:rFonts w:ascii="Arial" w:hAnsi="Arial" w:cs="Arial"/>
                <w:sz w:val="12"/>
                <w:szCs w:val="12"/>
                <w:cs/>
              </w:rPr>
            </w:pPr>
            <w:r w:rsidRPr="00E77F9F">
              <w:rPr>
                <w:rFonts w:ascii="Arial" w:hAnsi="Arial" w:cs="Arial"/>
                <w:sz w:val="12"/>
                <w:szCs w:val="12"/>
              </w:rPr>
              <w:t>Unallocated assets</w:t>
            </w:r>
          </w:p>
        </w:tc>
        <w:tc>
          <w:tcPr>
            <w:tcW w:w="1008" w:type="dxa"/>
            <w:tcBorders>
              <w:bottom w:val="single" w:sz="4" w:space="0" w:color="auto"/>
            </w:tcBorders>
            <w:shd w:val="clear" w:color="auto" w:fill="auto"/>
          </w:tcPr>
          <w:p w14:paraId="076E0C8D" w14:textId="6C727479"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23E436D8" w14:textId="2C051D84"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0518CA19" w14:textId="3F882A25"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230DDB74" w14:textId="5E74D315"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65A8B7B9" w14:textId="38D52977"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149D1218" w14:textId="6AF786D7"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68CBED0C" w14:textId="78F3CFF9"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cs/>
                <w:lang w:val="en-GB"/>
              </w:rPr>
              <w:t xml:space="preserve">-  </w:t>
            </w:r>
            <w:r w:rsidRPr="00E77F9F">
              <w:rPr>
                <w:rFonts w:ascii="Arial" w:hAnsi="Arial" w:cs="Arial"/>
                <w:sz w:val="12"/>
                <w:szCs w:val="12"/>
                <w:lang w:val="en-GB"/>
              </w:rPr>
              <w:t xml:space="preserve"> </w:t>
            </w:r>
            <w:r w:rsidRPr="00E77F9F">
              <w:rPr>
                <w:rFonts w:ascii="Arial" w:hAnsi="Arial" w:cs="Arial"/>
                <w:sz w:val="12"/>
                <w:szCs w:val="12"/>
                <w:cs/>
                <w:lang w:val="en-GB"/>
              </w:rPr>
              <w:t xml:space="preserve">    </w:t>
            </w:r>
          </w:p>
        </w:tc>
        <w:tc>
          <w:tcPr>
            <w:tcW w:w="1008" w:type="dxa"/>
            <w:tcBorders>
              <w:bottom w:val="single" w:sz="4" w:space="0" w:color="auto"/>
            </w:tcBorders>
            <w:shd w:val="clear" w:color="auto" w:fill="auto"/>
          </w:tcPr>
          <w:p w14:paraId="7251C664" w14:textId="4026ADED"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4634CCC9" w14:textId="0268C519"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tcBorders>
              <w:bottom w:val="single" w:sz="4" w:space="0" w:color="auto"/>
            </w:tcBorders>
            <w:shd w:val="clear" w:color="auto" w:fill="auto"/>
          </w:tcPr>
          <w:p w14:paraId="72A10891" w14:textId="0859963F"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162D1DD5" w14:textId="2C9B8176"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tcBorders>
              <w:bottom w:val="single" w:sz="4" w:space="0" w:color="auto"/>
            </w:tcBorders>
            <w:shd w:val="clear" w:color="auto" w:fill="auto"/>
          </w:tcPr>
          <w:p w14:paraId="5BDE2B60" w14:textId="646773FF"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5014E262" w14:textId="0C5BB3E3"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167,395,31</w:t>
            </w:r>
            <w:r w:rsidR="00BA1ADF" w:rsidRPr="00E77F9F">
              <w:rPr>
                <w:rFonts w:ascii="Arial" w:hAnsi="Arial" w:cs="Arial"/>
                <w:sz w:val="12"/>
                <w:szCs w:val="12"/>
              </w:rPr>
              <w:t>3</w:t>
            </w:r>
          </w:p>
        </w:tc>
        <w:tc>
          <w:tcPr>
            <w:tcW w:w="1008" w:type="dxa"/>
            <w:tcBorders>
              <w:bottom w:val="single" w:sz="4" w:space="0" w:color="auto"/>
            </w:tcBorders>
            <w:shd w:val="clear" w:color="auto" w:fill="auto"/>
          </w:tcPr>
          <w:p w14:paraId="4C3DB5B9" w14:textId="76BFB05E"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rPr>
              <w:t>197</w:t>
            </w:r>
            <w:r w:rsidRPr="00E77F9F">
              <w:rPr>
                <w:rFonts w:ascii="Arial" w:eastAsia="Arial Unicode MS" w:hAnsi="Arial" w:cs="Arial"/>
                <w:sz w:val="12"/>
                <w:szCs w:val="12"/>
                <w:lang w:val="en-GB"/>
              </w:rPr>
              <w:t>,</w:t>
            </w:r>
            <w:r w:rsidRPr="00E77F9F">
              <w:rPr>
                <w:rFonts w:ascii="Arial" w:eastAsia="Arial Unicode MS" w:hAnsi="Arial" w:cs="Arial"/>
                <w:sz w:val="12"/>
                <w:szCs w:val="12"/>
              </w:rPr>
              <w:t>217</w:t>
            </w:r>
            <w:r w:rsidRPr="00E77F9F">
              <w:rPr>
                <w:rFonts w:ascii="Arial" w:eastAsia="Arial Unicode MS" w:hAnsi="Arial" w:cs="Arial"/>
                <w:sz w:val="12"/>
                <w:szCs w:val="12"/>
                <w:lang w:val="en-GB"/>
              </w:rPr>
              <w:t>,</w:t>
            </w:r>
            <w:r w:rsidRPr="00E77F9F">
              <w:rPr>
                <w:rFonts w:ascii="Arial" w:eastAsia="Arial Unicode MS" w:hAnsi="Arial" w:cs="Arial"/>
                <w:sz w:val="12"/>
                <w:szCs w:val="12"/>
              </w:rPr>
              <w:t>349</w:t>
            </w:r>
          </w:p>
        </w:tc>
      </w:tr>
      <w:tr w:rsidR="006F060E" w:rsidRPr="00E77F9F" w14:paraId="37BB3198" w14:textId="77777777" w:rsidTr="00511CA4">
        <w:trPr>
          <w:trHeight w:val="20"/>
        </w:trPr>
        <w:tc>
          <w:tcPr>
            <w:tcW w:w="1858" w:type="dxa"/>
            <w:shd w:val="clear" w:color="auto" w:fill="auto"/>
            <w:vAlign w:val="bottom"/>
          </w:tcPr>
          <w:p w14:paraId="75503AEA" w14:textId="77777777" w:rsidR="006F060E" w:rsidRPr="00E77F9F" w:rsidRDefault="006F060E" w:rsidP="006F060E">
            <w:pPr>
              <w:ind w:left="-104"/>
              <w:rPr>
                <w:rFonts w:ascii="Arial" w:hAnsi="Arial" w:cs="Arial"/>
                <w:sz w:val="12"/>
                <w:szCs w:val="12"/>
                <w:cs/>
              </w:rPr>
            </w:pPr>
          </w:p>
        </w:tc>
        <w:tc>
          <w:tcPr>
            <w:tcW w:w="1008" w:type="dxa"/>
            <w:tcBorders>
              <w:top w:val="single" w:sz="4" w:space="0" w:color="auto"/>
            </w:tcBorders>
            <w:shd w:val="clear" w:color="auto" w:fill="auto"/>
          </w:tcPr>
          <w:p w14:paraId="21F1265C" w14:textId="4E3F127E"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3B595AEF" w14:textId="6BCC927A"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E024F8C" w14:textId="359D3A26"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9B2AE0F" w14:textId="5331B944"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06CC6D90" w14:textId="5B07BEDB"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B93E74E" w14:textId="4C650899"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241D8BCE" w14:textId="79B5BEC8"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1C892A0A" w14:textId="6821F4B5"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551E910E" w14:textId="66F1DFC2"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10AFB49C" w14:textId="7652F0EE"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3D00F7AF"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92AD468"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5929FB31" w14:textId="7532E826"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3A966C08" w14:textId="40723E29" w:rsidR="006F060E" w:rsidRPr="00E77F9F" w:rsidRDefault="006F060E" w:rsidP="006F060E">
            <w:pPr>
              <w:tabs>
                <w:tab w:val="decimal" w:pos="820"/>
              </w:tabs>
              <w:ind w:left="-43" w:right="-72"/>
              <w:jc w:val="both"/>
              <w:rPr>
                <w:rFonts w:ascii="Arial" w:hAnsi="Arial" w:cs="Arial"/>
                <w:sz w:val="12"/>
                <w:szCs w:val="12"/>
              </w:rPr>
            </w:pPr>
          </w:p>
        </w:tc>
      </w:tr>
      <w:tr w:rsidR="006F060E" w:rsidRPr="00E77F9F" w14:paraId="6A83FFA3" w14:textId="77777777" w:rsidTr="00744AD9">
        <w:trPr>
          <w:trHeight w:val="20"/>
        </w:trPr>
        <w:tc>
          <w:tcPr>
            <w:tcW w:w="1858" w:type="dxa"/>
            <w:shd w:val="clear" w:color="auto" w:fill="auto"/>
            <w:vAlign w:val="bottom"/>
          </w:tcPr>
          <w:p w14:paraId="236A6106" w14:textId="77777777" w:rsidR="006F060E" w:rsidRPr="00E77F9F" w:rsidRDefault="006F060E" w:rsidP="006F060E">
            <w:pPr>
              <w:ind w:left="-104"/>
              <w:rPr>
                <w:rFonts w:ascii="Arial" w:hAnsi="Arial" w:cs="Arial"/>
                <w:sz w:val="12"/>
                <w:szCs w:val="12"/>
              </w:rPr>
            </w:pPr>
            <w:r w:rsidRPr="00E77F9F">
              <w:rPr>
                <w:rFonts w:ascii="Arial" w:hAnsi="Arial" w:cs="Arial"/>
                <w:sz w:val="12"/>
                <w:szCs w:val="12"/>
              </w:rPr>
              <w:t>Total assets</w:t>
            </w:r>
          </w:p>
        </w:tc>
        <w:tc>
          <w:tcPr>
            <w:tcW w:w="1008" w:type="dxa"/>
            <w:tcBorders>
              <w:bottom w:val="single" w:sz="4" w:space="0" w:color="auto"/>
            </w:tcBorders>
            <w:shd w:val="clear" w:color="auto" w:fill="auto"/>
          </w:tcPr>
          <w:p w14:paraId="4318DDA0" w14:textId="49BB0A5C" w:rsidR="006F060E" w:rsidRPr="00E77F9F" w:rsidRDefault="00E3225B" w:rsidP="006F060E">
            <w:pPr>
              <w:tabs>
                <w:tab w:val="decimal" w:pos="820"/>
              </w:tabs>
              <w:ind w:left="-43" w:right="-72"/>
              <w:jc w:val="both"/>
              <w:rPr>
                <w:rFonts w:ascii="Arial" w:hAnsi="Arial" w:cs="Arial"/>
                <w:sz w:val="12"/>
                <w:szCs w:val="12"/>
              </w:rPr>
            </w:pPr>
            <w:r w:rsidRPr="00E77F9F">
              <w:rPr>
                <w:rFonts w:ascii="Arial" w:hAnsi="Arial" w:cs="Arial"/>
                <w:sz w:val="12"/>
                <w:szCs w:val="12"/>
              </w:rPr>
              <w:t>15,529,486,899</w:t>
            </w:r>
          </w:p>
        </w:tc>
        <w:tc>
          <w:tcPr>
            <w:tcW w:w="1008" w:type="dxa"/>
            <w:tcBorders>
              <w:bottom w:val="single" w:sz="4" w:space="0" w:color="auto"/>
            </w:tcBorders>
            <w:shd w:val="clear" w:color="auto" w:fill="auto"/>
          </w:tcPr>
          <w:p w14:paraId="2BFB10AD" w14:textId="42F1B21D"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15,614,015,940</w:t>
            </w:r>
          </w:p>
        </w:tc>
        <w:tc>
          <w:tcPr>
            <w:tcW w:w="1008" w:type="dxa"/>
            <w:tcBorders>
              <w:bottom w:val="single" w:sz="4" w:space="0" w:color="auto"/>
            </w:tcBorders>
            <w:shd w:val="clear" w:color="auto" w:fill="auto"/>
          </w:tcPr>
          <w:p w14:paraId="59BB969C" w14:textId="0674C15B" w:rsidR="006F060E" w:rsidRPr="00E77F9F" w:rsidRDefault="00A53E71" w:rsidP="006F060E">
            <w:pPr>
              <w:tabs>
                <w:tab w:val="decimal" w:pos="820"/>
              </w:tabs>
              <w:ind w:left="-43" w:right="-72"/>
              <w:jc w:val="both"/>
              <w:rPr>
                <w:rFonts w:ascii="Arial" w:hAnsi="Arial" w:cs="Arial"/>
                <w:sz w:val="12"/>
                <w:szCs w:val="12"/>
              </w:rPr>
            </w:pPr>
            <w:r w:rsidRPr="00E77F9F">
              <w:rPr>
                <w:rFonts w:ascii="Arial" w:hAnsi="Arial" w:cs="Arial"/>
                <w:sz w:val="12"/>
                <w:szCs w:val="12"/>
              </w:rPr>
              <w:t>618,379,517</w:t>
            </w:r>
          </w:p>
        </w:tc>
        <w:tc>
          <w:tcPr>
            <w:tcW w:w="1008" w:type="dxa"/>
            <w:tcBorders>
              <w:bottom w:val="single" w:sz="4" w:space="0" w:color="auto"/>
            </w:tcBorders>
            <w:shd w:val="clear" w:color="auto" w:fill="auto"/>
            <w:vAlign w:val="bottom"/>
          </w:tcPr>
          <w:p w14:paraId="0C8DCFBE" w14:textId="44607137"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586</w:t>
            </w:r>
            <w:r w:rsidRPr="00E77F9F">
              <w:rPr>
                <w:rFonts w:ascii="Arial" w:eastAsia="Arial Unicode MS" w:hAnsi="Arial" w:cs="Arial"/>
                <w:sz w:val="12"/>
                <w:szCs w:val="12"/>
              </w:rPr>
              <w:t>,</w:t>
            </w:r>
            <w:r w:rsidRPr="00E77F9F">
              <w:rPr>
                <w:rFonts w:ascii="Arial" w:eastAsia="Arial Unicode MS" w:hAnsi="Arial" w:cs="Arial"/>
                <w:sz w:val="12"/>
                <w:szCs w:val="12"/>
                <w:lang w:val="en-GB"/>
              </w:rPr>
              <w:t>897</w:t>
            </w:r>
            <w:r w:rsidRPr="00E77F9F">
              <w:rPr>
                <w:rFonts w:ascii="Arial" w:eastAsia="Arial Unicode MS" w:hAnsi="Arial" w:cs="Arial"/>
                <w:sz w:val="12"/>
                <w:szCs w:val="12"/>
              </w:rPr>
              <w:t>,</w:t>
            </w:r>
            <w:r w:rsidRPr="00E77F9F">
              <w:rPr>
                <w:rFonts w:ascii="Arial" w:eastAsia="Arial Unicode MS" w:hAnsi="Arial" w:cs="Arial"/>
                <w:sz w:val="12"/>
                <w:szCs w:val="12"/>
                <w:lang w:val="en-GB"/>
              </w:rPr>
              <w:t>053</w:t>
            </w:r>
          </w:p>
        </w:tc>
        <w:tc>
          <w:tcPr>
            <w:tcW w:w="1008" w:type="dxa"/>
            <w:tcBorders>
              <w:bottom w:val="single" w:sz="4" w:space="0" w:color="auto"/>
            </w:tcBorders>
            <w:shd w:val="clear" w:color="auto" w:fill="auto"/>
          </w:tcPr>
          <w:p w14:paraId="3767632C" w14:textId="7660FB43"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2,758,</w:t>
            </w:r>
            <w:r w:rsidR="00EA0CD9" w:rsidRPr="00E77F9F">
              <w:rPr>
                <w:rFonts w:ascii="Arial" w:hAnsi="Arial" w:cs="Arial"/>
                <w:sz w:val="12"/>
                <w:szCs w:val="12"/>
              </w:rPr>
              <w:t>489,523</w:t>
            </w:r>
          </w:p>
        </w:tc>
        <w:tc>
          <w:tcPr>
            <w:tcW w:w="1008" w:type="dxa"/>
            <w:tcBorders>
              <w:bottom w:val="single" w:sz="4" w:space="0" w:color="auto"/>
            </w:tcBorders>
            <w:shd w:val="clear" w:color="auto" w:fill="auto"/>
          </w:tcPr>
          <w:p w14:paraId="14545CD6" w14:textId="7B238718"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w:t>
            </w:r>
            <w:r w:rsidRPr="00E77F9F">
              <w:rPr>
                <w:rFonts w:ascii="Arial" w:eastAsia="Arial Unicode MS" w:hAnsi="Arial" w:cs="Arial"/>
                <w:sz w:val="12"/>
                <w:szCs w:val="12"/>
              </w:rPr>
              <w:t>,</w:t>
            </w:r>
            <w:r w:rsidRPr="00E77F9F">
              <w:rPr>
                <w:rFonts w:ascii="Arial" w:eastAsia="Arial Unicode MS" w:hAnsi="Arial" w:cs="Arial"/>
                <w:sz w:val="12"/>
                <w:szCs w:val="12"/>
                <w:lang w:val="en-GB"/>
              </w:rPr>
              <w:t>769</w:t>
            </w:r>
            <w:r w:rsidRPr="00E77F9F">
              <w:rPr>
                <w:rFonts w:ascii="Arial" w:eastAsia="Arial Unicode MS" w:hAnsi="Arial" w:cs="Arial"/>
                <w:sz w:val="12"/>
                <w:szCs w:val="12"/>
              </w:rPr>
              <w:t>,</w:t>
            </w:r>
            <w:r w:rsidRPr="00E77F9F">
              <w:rPr>
                <w:rFonts w:ascii="Arial" w:eastAsia="Arial Unicode MS" w:hAnsi="Arial" w:cs="Arial"/>
                <w:sz w:val="12"/>
                <w:szCs w:val="12"/>
                <w:lang w:val="en-GB"/>
              </w:rPr>
              <w:t>028</w:t>
            </w:r>
            <w:r w:rsidRPr="00E77F9F">
              <w:rPr>
                <w:rFonts w:ascii="Arial" w:eastAsia="Arial Unicode MS" w:hAnsi="Arial" w:cs="Arial"/>
                <w:sz w:val="12"/>
                <w:szCs w:val="12"/>
              </w:rPr>
              <w:t>,</w:t>
            </w:r>
            <w:r w:rsidRPr="00E77F9F">
              <w:rPr>
                <w:rFonts w:ascii="Arial" w:eastAsia="Arial Unicode MS" w:hAnsi="Arial" w:cs="Arial"/>
                <w:sz w:val="12"/>
                <w:szCs w:val="12"/>
                <w:lang w:val="en-GB"/>
              </w:rPr>
              <w:t>972</w:t>
            </w:r>
          </w:p>
        </w:tc>
        <w:tc>
          <w:tcPr>
            <w:tcW w:w="1008" w:type="dxa"/>
            <w:tcBorders>
              <w:bottom w:val="single" w:sz="4" w:space="0" w:color="auto"/>
            </w:tcBorders>
            <w:shd w:val="clear" w:color="auto" w:fill="auto"/>
          </w:tcPr>
          <w:p w14:paraId="037A4D05" w14:textId="74D4EB21"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32,785,659</w:t>
            </w:r>
          </w:p>
        </w:tc>
        <w:tc>
          <w:tcPr>
            <w:tcW w:w="1008" w:type="dxa"/>
            <w:tcBorders>
              <w:bottom w:val="single" w:sz="4" w:space="0" w:color="auto"/>
            </w:tcBorders>
            <w:shd w:val="clear" w:color="auto" w:fill="auto"/>
            <w:vAlign w:val="bottom"/>
          </w:tcPr>
          <w:p w14:paraId="05E9730A" w14:textId="6BFB935A"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32</w:t>
            </w:r>
            <w:r w:rsidRPr="00E77F9F">
              <w:rPr>
                <w:rFonts w:ascii="Arial" w:eastAsia="Arial Unicode MS" w:hAnsi="Arial" w:cs="Arial"/>
                <w:sz w:val="12"/>
                <w:szCs w:val="12"/>
              </w:rPr>
              <w:t>,</w:t>
            </w:r>
            <w:r w:rsidRPr="00E77F9F">
              <w:rPr>
                <w:rFonts w:ascii="Arial" w:eastAsia="Arial Unicode MS" w:hAnsi="Arial" w:cs="Arial"/>
                <w:sz w:val="12"/>
                <w:szCs w:val="12"/>
                <w:lang w:val="en-GB"/>
              </w:rPr>
              <w:t>987</w:t>
            </w:r>
            <w:r w:rsidRPr="00E77F9F">
              <w:rPr>
                <w:rFonts w:ascii="Arial" w:eastAsia="Arial Unicode MS" w:hAnsi="Arial" w:cs="Arial"/>
                <w:sz w:val="12"/>
                <w:szCs w:val="12"/>
              </w:rPr>
              <w:t>,</w:t>
            </w:r>
            <w:r w:rsidRPr="00E77F9F">
              <w:rPr>
                <w:rFonts w:ascii="Arial" w:eastAsia="Arial Unicode MS" w:hAnsi="Arial" w:cs="Arial"/>
                <w:sz w:val="12"/>
                <w:szCs w:val="12"/>
                <w:lang w:val="en-GB"/>
              </w:rPr>
              <w:t>634</w:t>
            </w:r>
          </w:p>
        </w:tc>
        <w:tc>
          <w:tcPr>
            <w:tcW w:w="1008" w:type="dxa"/>
            <w:tcBorders>
              <w:bottom w:val="single" w:sz="4" w:space="0" w:color="auto"/>
            </w:tcBorders>
            <w:shd w:val="clear" w:color="auto" w:fill="auto"/>
          </w:tcPr>
          <w:p w14:paraId="67EEFF47" w14:textId="3E074847"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1,649,261,905</w:t>
            </w:r>
          </w:p>
        </w:tc>
        <w:tc>
          <w:tcPr>
            <w:tcW w:w="1008" w:type="dxa"/>
            <w:tcBorders>
              <w:bottom w:val="single" w:sz="4" w:space="0" w:color="auto"/>
            </w:tcBorders>
            <w:shd w:val="clear" w:color="auto" w:fill="auto"/>
          </w:tcPr>
          <w:p w14:paraId="56C42CEB" w14:textId="587E50DA"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w:t>
            </w:r>
            <w:r w:rsidRPr="00E77F9F">
              <w:rPr>
                <w:rFonts w:ascii="Arial" w:eastAsia="Arial Unicode MS" w:hAnsi="Arial" w:cs="Arial"/>
                <w:sz w:val="12"/>
                <w:szCs w:val="12"/>
              </w:rPr>
              <w:t>,</w:t>
            </w:r>
            <w:r w:rsidRPr="00E77F9F">
              <w:rPr>
                <w:rFonts w:ascii="Arial" w:eastAsia="Arial Unicode MS" w:hAnsi="Arial" w:cs="Arial"/>
                <w:sz w:val="12"/>
                <w:szCs w:val="12"/>
                <w:lang w:val="en-GB"/>
              </w:rPr>
              <w:t>661</w:t>
            </w:r>
            <w:r w:rsidRPr="00E77F9F">
              <w:rPr>
                <w:rFonts w:ascii="Arial" w:eastAsia="Arial Unicode MS" w:hAnsi="Arial" w:cs="Arial"/>
                <w:sz w:val="12"/>
                <w:szCs w:val="12"/>
              </w:rPr>
              <w:t>,</w:t>
            </w:r>
            <w:r w:rsidRPr="00E77F9F">
              <w:rPr>
                <w:rFonts w:ascii="Arial" w:eastAsia="Arial Unicode MS" w:hAnsi="Arial" w:cs="Arial"/>
                <w:sz w:val="12"/>
                <w:szCs w:val="12"/>
                <w:lang w:val="en-GB"/>
              </w:rPr>
              <w:t>517</w:t>
            </w:r>
            <w:r w:rsidRPr="00E77F9F">
              <w:rPr>
                <w:rFonts w:ascii="Arial" w:eastAsia="Arial Unicode MS" w:hAnsi="Arial" w:cs="Arial"/>
                <w:sz w:val="12"/>
                <w:szCs w:val="12"/>
              </w:rPr>
              <w:t>,</w:t>
            </w:r>
            <w:r w:rsidRPr="00E77F9F">
              <w:rPr>
                <w:rFonts w:ascii="Arial" w:eastAsia="Arial Unicode MS" w:hAnsi="Arial" w:cs="Arial"/>
                <w:sz w:val="12"/>
                <w:szCs w:val="12"/>
                <w:lang w:val="en-GB"/>
              </w:rPr>
              <w:t>820</w:t>
            </w:r>
          </w:p>
        </w:tc>
        <w:tc>
          <w:tcPr>
            <w:tcW w:w="1008" w:type="dxa"/>
            <w:tcBorders>
              <w:bottom w:val="single" w:sz="4" w:space="0" w:color="auto"/>
            </w:tcBorders>
            <w:shd w:val="clear" w:color="auto" w:fill="auto"/>
          </w:tcPr>
          <w:p w14:paraId="0BEBF75B" w14:textId="3676BA31"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24,945,655</w:t>
            </w:r>
          </w:p>
        </w:tc>
        <w:tc>
          <w:tcPr>
            <w:tcW w:w="1008" w:type="dxa"/>
            <w:tcBorders>
              <w:bottom w:val="single" w:sz="4" w:space="0" w:color="auto"/>
            </w:tcBorders>
            <w:shd w:val="clear" w:color="auto" w:fill="auto"/>
            <w:vAlign w:val="bottom"/>
          </w:tcPr>
          <w:p w14:paraId="767D23E4" w14:textId="3ACBCCBC"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24,665,918</w:t>
            </w:r>
          </w:p>
        </w:tc>
        <w:tc>
          <w:tcPr>
            <w:tcW w:w="1008" w:type="dxa"/>
            <w:tcBorders>
              <w:bottom w:val="single" w:sz="4" w:space="0" w:color="auto"/>
            </w:tcBorders>
            <w:shd w:val="clear" w:color="auto" w:fill="auto"/>
          </w:tcPr>
          <w:p w14:paraId="5BE9D004" w14:textId="7C52CF9F" w:rsidR="006F060E" w:rsidRPr="00E77F9F" w:rsidRDefault="006F060E" w:rsidP="006F060E">
            <w:pPr>
              <w:tabs>
                <w:tab w:val="decimal" w:pos="820"/>
              </w:tabs>
              <w:ind w:left="-43" w:right="-72"/>
              <w:jc w:val="both"/>
              <w:rPr>
                <w:rFonts w:ascii="Arial" w:hAnsi="Arial" w:cs="Arial"/>
                <w:sz w:val="12"/>
                <w:szCs w:val="12"/>
                <w:cs/>
              </w:rPr>
            </w:pPr>
            <w:r w:rsidRPr="00E77F9F">
              <w:rPr>
                <w:rFonts w:ascii="Arial" w:hAnsi="Arial" w:cs="Arial"/>
                <w:sz w:val="12"/>
                <w:szCs w:val="12"/>
              </w:rPr>
              <w:t>20,780,</w:t>
            </w:r>
            <w:r w:rsidR="00BA7224" w:rsidRPr="00E77F9F">
              <w:rPr>
                <w:rFonts w:ascii="Arial" w:hAnsi="Arial" w:cs="Arial"/>
                <w:sz w:val="12"/>
                <w:szCs w:val="12"/>
              </w:rPr>
              <w:t>744,471</w:t>
            </w:r>
          </w:p>
        </w:tc>
        <w:tc>
          <w:tcPr>
            <w:tcW w:w="1008" w:type="dxa"/>
            <w:tcBorders>
              <w:bottom w:val="single" w:sz="4" w:space="0" w:color="auto"/>
            </w:tcBorders>
            <w:shd w:val="clear" w:color="auto" w:fill="auto"/>
          </w:tcPr>
          <w:p w14:paraId="33DE1979" w14:textId="0878D589"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rPr>
              <w:t>20,886,330,686</w:t>
            </w:r>
          </w:p>
        </w:tc>
      </w:tr>
      <w:tr w:rsidR="006F060E" w:rsidRPr="00E77F9F" w14:paraId="138869BA" w14:textId="77777777" w:rsidTr="00511CA4">
        <w:trPr>
          <w:trHeight w:val="20"/>
        </w:trPr>
        <w:tc>
          <w:tcPr>
            <w:tcW w:w="1858" w:type="dxa"/>
            <w:shd w:val="clear" w:color="auto" w:fill="auto"/>
            <w:vAlign w:val="bottom"/>
          </w:tcPr>
          <w:p w14:paraId="64F2F165" w14:textId="77777777" w:rsidR="006F060E" w:rsidRPr="00E77F9F" w:rsidRDefault="006F060E" w:rsidP="006F060E">
            <w:pPr>
              <w:ind w:left="-104"/>
              <w:rPr>
                <w:rFonts w:ascii="Arial" w:hAnsi="Arial" w:cs="Arial"/>
                <w:sz w:val="12"/>
                <w:szCs w:val="12"/>
                <w:cs/>
              </w:rPr>
            </w:pPr>
          </w:p>
        </w:tc>
        <w:tc>
          <w:tcPr>
            <w:tcW w:w="1008" w:type="dxa"/>
            <w:tcBorders>
              <w:top w:val="single" w:sz="4" w:space="0" w:color="auto"/>
            </w:tcBorders>
            <w:shd w:val="clear" w:color="auto" w:fill="auto"/>
          </w:tcPr>
          <w:p w14:paraId="5723A015" w14:textId="11A8475E"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0CC13128" w14:textId="218BF7A5"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A8771BE" w14:textId="5013C57C"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9237849" w14:textId="30E804FA"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10CA88CD" w14:textId="5D696F84" w:rsidR="006F060E" w:rsidRPr="00E77F9F" w:rsidRDefault="006F060E" w:rsidP="006F060E">
            <w:pPr>
              <w:tabs>
                <w:tab w:val="decimal" w:pos="820"/>
              </w:tabs>
              <w:ind w:left="-43" w:right="-72"/>
              <w:jc w:val="both"/>
              <w:rPr>
                <w:rFonts w:ascii="Arial" w:hAnsi="Arial" w:cs="Arial"/>
                <w:sz w:val="12"/>
                <w:szCs w:val="12"/>
                <w:lang w:val="en-GB"/>
              </w:rPr>
            </w:pPr>
          </w:p>
        </w:tc>
        <w:tc>
          <w:tcPr>
            <w:tcW w:w="1008" w:type="dxa"/>
            <w:tcBorders>
              <w:top w:val="single" w:sz="4" w:space="0" w:color="auto"/>
            </w:tcBorders>
            <w:shd w:val="clear" w:color="auto" w:fill="auto"/>
          </w:tcPr>
          <w:p w14:paraId="44EED2C0" w14:textId="381D76F5"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1917E505" w14:textId="2F3C51DE"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44B9BF6B" w14:textId="652A9FAB"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24F1341B" w14:textId="092B8219"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5468A72E" w14:textId="2765D866"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7F93CDB9"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4483CD3" w14:textId="37602C7E"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874BE91" w14:textId="39D6C6C2"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61BFBB7C" w14:textId="1076F90D" w:rsidR="006F060E" w:rsidRPr="00E77F9F" w:rsidRDefault="006F060E" w:rsidP="006F060E">
            <w:pPr>
              <w:tabs>
                <w:tab w:val="decimal" w:pos="820"/>
              </w:tabs>
              <w:ind w:left="-43" w:right="-72"/>
              <w:jc w:val="both"/>
              <w:rPr>
                <w:rFonts w:ascii="Arial" w:hAnsi="Arial" w:cs="Arial"/>
                <w:sz w:val="12"/>
                <w:szCs w:val="12"/>
              </w:rPr>
            </w:pPr>
          </w:p>
        </w:tc>
      </w:tr>
      <w:tr w:rsidR="006F060E" w:rsidRPr="00E77F9F" w14:paraId="30D5FD70" w14:textId="77777777">
        <w:trPr>
          <w:trHeight w:val="20"/>
        </w:trPr>
        <w:tc>
          <w:tcPr>
            <w:tcW w:w="1858" w:type="dxa"/>
            <w:shd w:val="clear" w:color="auto" w:fill="auto"/>
            <w:vAlign w:val="bottom"/>
          </w:tcPr>
          <w:p w14:paraId="734CCAB3" w14:textId="77777777" w:rsidR="006F060E" w:rsidRPr="00E77F9F" w:rsidRDefault="006F060E" w:rsidP="006F060E">
            <w:pPr>
              <w:ind w:left="-104"/>
              <w:rPr>
                <w:rFonts w:ascii="Arial" w:hAnsi="Arial" w:cs="Arial"/>
                <w:sz w:val="12"/>
                <w:szCs w:val="12"/>
                <w:cs/>
              </w:rPr>
            </w:pPr>
            <w:r w:rsidRPr="00E77F9F">
              <w:rPr>
                <w:rFonts w:ascii="Arial" w:hAnsi="Arial" w:cs="Arial"/>
                <w:sz w:val="12"/>
                <w:szCs w:val="12"/>
              </w:rPr>
              <w:t>Segment liabilities</w:t>
            </w:r>
          </w:p>
        </w:tc>
        <w:tc>
          <w:tcPr>
            <w:tcW w:w="1008" w:type="dxa"/>
            <w:shd w:val="clear" w:color="auto" w:fill="auto"/>
          </w:tcPr>
          <w:p w14:paraId="640935D4" w14:textId="0B0FE887" w:rsidR="006F060E" w:rsidRPr="00E77F9F" w:rsidRDefault="00A53E71" w:rsidP="00242D2D">
            <w:pPr>
              <w:tabs>
                <w:tab w:val="decimal" w:pos="820"/>
              </w:tabs>
              <w:ind w:left="-43" w:right="-72"/>
              <w:rPr>
                <w:rFonts w:ascii="Arial" w:hAnsi="Arial" w:cs="Arial"/>
                <w:sz w:val="12"/>
                <w:szCs w:val="12"/>
              </w:rPr>
            </w:pPr>
            <w:r w:rsidRPr="00E77F9F">
              <w:rPr>
                <w:rFonts w:ascii="Arial" w:hAnsi="Arial" w:cs="Arial"/>
                <w:sz w:val="12"/>
                <w:szCs w:val="12"/>
              </w:rPr>
              <w:t>4,832,689,728</w:t>
            </w:r>
          </w:p>
        </w:tc>
        <w:tc>
          <w:tcPr>
            <w:tcW w:w="1008" w:type="dxa"/>
            <w:shd w:val="clear" w:color="auto" w:fill="auto"/>
            <w:vAlign w:val="bottom"/>
          </w:tcPr>
          <w:p w14:paraId="5062E925" w14:textId="5DA96F93" w:rsidR="006F060E" w:rsidRPr="00E77F9F" w:rsidRDefault="006F060E" w:rsidP="00242D2D">
            <w:pPr>
              <w:tabs>
                <w:tab w:val="decimal" w:pos="820"/>
              </w:tabs>
              <w:ind w:left="-43" w:right="-72"/>
              <w:rPr>
                <w:rFonts w:ascii="Arial" w:hAnsi="Arial" w:cs="Arial"/>
                <w:sz w:val="12"/>
                <w:szCs w:val="12"/>
              </w:rPr>
            </w:pPr>
            <w:r w:rsidRPr="00E77F9F">
              <w:rPr>
                <w:rFonts w:ascii="Arial" w:eastAsia="Arial Unicode MS" w:hAnsi="Arial" w:cs="Arial"/>
                <w:sz w:val="12"/>
                <w:szCs w:val="12"/>
              </w:rPr>
              <w:t>4,902,753,926</w:t>
            </w:r>
          </w:p>
        </w:tc>
        <w:tc>
          <w:tcPr>
            <w:tcW w:w="1008" w:type="dxa"/>
            <w:shd w:val="clear" w:color="auto" w:fill="auto"/>
          </w:tcPr>
          <w:p w14:paraId="7D971631" w14:textId="1998585E" w:rsidR="006F060E" w:rsidRPr="00E77F9F" w:rsidRDefault="006F060E" w:rsidP="00242D2D">
            <w:pPr>
              <w:tabs>
                <w:tab w:val="decimal" w:pos="820"/>
              </w:tabs>
              <w:ind w:left="-43" w:right="-72"/>
              <w:rPr>
                <w:rFonts w:ascii="Arial" w:hAnsi="Arial" w:cs="Arial"/>
                <w:sz w:val="12"/>
                <w:szCs w:val="12"/>
              </w:rPr>
            </w:pPr>
            <w:r w:rsidRPr="00E77F9F">
              <w:rPr>
                <w:rFonts w:ascii="Arial" w:hAnsi="Arial" w:cs="Arial"/>
                <w:sz w:val="12"/>
                <w:szCs w:val="12"/>
              </w:rPr>
              <w:t>276,793,878</w:t>
            </w:r>
          </w:p>
        </w:tc>
        <w:tc>
          <w:tcPr>
            <w:tcW w:w="1008" w:type="dxa"/>
            <w:shd w:val="clear" w:color="auto" w:fill="auto"/>
            <w:vAlign w:val="bottom"/>
          </w:tcPr>
          <w:p w14:paraId="283B4944" w14:textId="26BB2F44" w:rsidR="006F060E" w:rsidRPr="00E77F9F" w:rsidRDefault="006F060E" w:rsidP="00242D2D">
            <w:pPr>
              <w:tabs>
                <w:tab w:val="decimal" w:pos="820"/>
              </w:tabs>
              <w:ind w:left="-43" w:right="-72"/>
              <w:rPr>
                <w:rFonts w:ascii="Arial" w:hAnsi="Arial" w:cs="Arial"/>
                <w:sz w:val="12"/>
                <w:szCs w:val="12"/>
              </w:rPr>
            </w:pPr>
            <w:r w:rsidRPr="00E77F9F">
              <w:rPr>
                <w:rFonts w:ascii="Arial" w:eastAsia="Arial Unicode MS" w:hAnsi="Arial" w:cs="Arial"/>
                <w:sz w:val="12"/>
                <w:szCs w:val="12"/>
              </w:rPr>
              <w:t>239,770,830</w:t>
            </w:r>
          </w:p>
        </w:tc>
        <w:tc>
          <w:tcPr>
            <w:tcW w:w="1008" w:type="dxa"/>
            <w:shd w:val="clear" w:color="auto" w:fill="auto"/>
          </w:tcPr>
          <w:p w14:paraId="05768C19" w14:textId="05F85997" w:rsidR="006F060E" w:rsidRPr="00E77F9F" w:rsidRDefault="006F060E" w:rsidP="00242D2D">
            <w:pPr>
              <w:tabs>
                <w:tab w:val="decimal" w:pos="820"/>
              </w:tabs>
              <w:ind w:left="-43" w:right="-72"/>
              <w:rPr>
                <w:rFonts w:ascii="Arial" w:hAnsi="Arial" w:cs="Arial"/>
                <w:sz w:val="12"/>
                <w:szCs w:val="12"/>
              </w:rPr>
            </w:pPr>
            <w:r w:rsidRPr="00E77F9F">
              <w:rPr>
                <w:rFonts w:ascii="Arial" w:hAnsi="Arial" w:cs="Arial"/>
                <w:sz w:val="12"/>
                <w:szCs w:val="12"/>
              </w:rPr>
              <w:t>3,846,742,449</w:t>
            </w:r>
          </w:p>
        </w:tc>
        <w:tc>
          <w:tcPr>
            <w:tcW w:w="1008" w:type="dxa"/>
            <w:shd w:val="clear" w:color="auto" w:fill="auto"/>
            <w:vAlign w:val="bottom"/>
          </w:tcPr>
          <w:p w14:paraId="2FE95F1E" w14:textId="2767648D" w:rsidR="006F060E" w:rsidRPr="00E77F9F" w:rsidRDefault="006F060E" w:rsidP="00242D2D">
            <w:pPr>
              <w:tabs>
                <w:tab w:val="decimal" w:pos="820"/>
              </w:tabs>
              <w:ind w:left="-43" w:right="-72"/>
              <w:rPr>
                <w:rFonts w:ascii="Arial" w:hAnsi="Arial" w:cs="Arial"/>
                <w:sz w:val="12"/>
                <w:szCs w:val="12"/>
              </w:rPr>
            </w:pPr>
            <w:r w:rsidRPr="00E77F9F">
              <w:rPr>
                <w:rFonts w:ascii="Arial" w:eastAsia="Arial Unicode MS" w:hAnsi="Arial" w:cs="Arial"/>
                <w:sz w:val="12"/>
                <w:szCs w:val="12"/>
              </w:rPr>
              <w:t>3,816,566,824</w:t>
            </w:r>
          </w:p>
        </w:tc>
        <w:tc>
          <w:tcPr>
            <w:tcW w:w="1008" w:type="dxa"/>
            <w:shd w:val="clear" w:color="auto" w:fill="auto"/>
          </w:tcPr>
          <w:p w14:paraId="26F2D90B" w14:textId="2A33C0DC" w:rsidR="006F060E" w:rsidRPr="00E77F9F" w:rsidRDefault="007A1F0E" w:rsidP="00242D2D">
            <w:pPr>
              <w:tabs>
                <w:tab w:val="decimal" w:pos="820"/>
              </w:tabs>
              <w:ind w:left="-43" w:right="-72"/>
              <w:rPr>
                <w:rFonts w:ascii="Arial" w:hAnsi="Arial" w:cs="Arial"/>
                <w:sz w:val="12"/>
                <w:szCs w:val="12"/>
              </w:rPr>
            </w:pPr>
            <w:r w:rsidRPr="00E77F9F">
              <w:rPr>
                <w:rFonts w:ascii="Arial" w:hAnsi="Arial" w:cs="Arial"/>
                <w:sz w:val="12"/>
                <w:szCs w:val="12"/>
              </w:rPr>
              <w:t>23,487,854</w:t>
            </w:r>
          </w:p>
        </w:tc>
        <w:tc>
          <w:tcPr>
            <w:tcW w:w="1008" w:type="dxa"/>
            <w:shd w:val="clear" w:color="auto" w:fill="auto"/>
            <w:vAlign w:val="bottom"/>
          </w:tcPr>
          <w:p w14:paraId="4D7D37FD" w14:textId="3EAC75D8" w:rsidR="006F060E" w:rsidRPr="00E77F9F" w:rsidRDefault="006F060E" w:rsidP="00242D2D">
            <w:pPr>
              <w:tabs>
                <w:tab w:val="decimal" w:pos="820"/>
              </w:tabs>
              <w:ind w:left="-43" w:right="-72"/>
              <w:rPr>
                <w:rFonts w:ascii="Arial" w:hAnsi="Arial" w:cs="Arial"/>
                <w:sz w:val="12"/>
                <w:szCs w:val="12"/>
              </w:rPr>
            </w:pPr>
            <w:r w:rsidRPr="00E77F9F">
              <w:rPr>
                <w:rFonts w:ascii="Arial" w:eastAsia="Arial Unicode MS" w:hAnsi="Arial" w:cs="Arial"/>
                <w:sz w:val="12"/>
                <w:szCs w:val="12"/>
              </w:rPr>
              <w:t>24,142,014</w:t>
            </w:r>
          </w:p>
        </w:tc>
        <w:tc>
          <w:tcPr>
            <w:tcW w:w="1008" w:type="dxa"/>
            <w:shd w:val="clear" w:color="auto" w:fill="auto"/>
          </w:tcPr>
          <w:p w14:paraId="57D9B934" w14:textId="6EB5E404" w:rsidR="006F060E" w:rsidRPr="00E77F9F" w:rsidRDefault="001B0733" w:rsidP="00242D2D">
            <w:pPr>
              <w:tabs>
                <w:tab w:val="decimal" w:pos="820"/>
              </w:tabs>
              <w:ind w:left="-43" w:right="-72"/>
              <w:rPr>
                <w:rFonts w:ascii="Arial" w:hAnsi="Arial" w:cs="Arial"/>
                <w:sz w:val="12"/>
                <w:szCs w:val="12"/>
              </w:rPr>
            </w:pPr>
            <w:r w:rsidRPr="00E77F9F">
              <w:rPr>
                <w:rFonts w:ascii="Arial" w:hAnsi="Arial" w:cs="Arial"/>
                <w:sz w:val="12"/>
                <w:szCs w:val="12"/>
              </w:rPr>
              <w:t>2,119,907</w:t>
            </w:r>
          </w:p>
        </w:tc>
        <w:tc>
          <w:tcPr>
            <w:tcW w:w="1008" w:type="dxa"/>
            <w:shd w:val="clear" w:color="auto" w:fill="auto"/>
            <w:vAlign w:val="bottom"/>
          </w:tcPr>
          <w:p w14:paraId="56A2E6FE" w14:textId="7BC82254" w:rsidR="006F060E" w:rsidRPr="00E77F9F" w:rsidRDefault="006F060E" w:rsidP="00242D2D">
            <w:pPr>
              <w:tabs>
                <w:tab w:val="decimal" w:pos="820"/>
              </w:tabs>
              <w:ind w:left="-43" w:right="-72"/>
              <w:rPr>
                <w:rFonts w:ascii="Arial" w:hAnsi="Arial" w:cs="Arial"/>
                <w:sz w:val="12"/>
                <w:szCs w:val="12"/>
              </w:rPr>
            </w:pPr>
            <w:r w:rsidRPr="00E77F9F">
              <w:rPr>
                <w:rFonts w:ascii="Arial" w:eastAsia="Arial Unicode MS" w:hAnsi="Arial" w:cs="Arial"/>
                <w:sz w:val="12"/>
                <w:szCs w:val="12"/>
              </w:rPr>
              <w:t>2,244,220</w:t>
            </w:r>
          </w:p>
        </w:tc>
        <w:tc>
          <w:tcPr>
            <w:tcW w:w="1008" w:type="dxa"/>
            <w:shd w:val="clear" w:color="auto" w:fill="auto"/>
            <w:vAlign w:val="bottom"/>
          </w:tcPr>
          <w:p w14:paraId="6953E4DB" w14:textId="0B769CBD" w:rsidR="006F060E" w:rsidRPr="00E77F9F" w:rsidRDefault="006F060E" w:rsidP="00242D2D">
            <w:pPr>
              <w:tabs>
                <w:tab w:val="decimal" w:pos="820"/>
              </w:tabs>
              <w:ind w:left="-43" w:right="-72"/>
              <w:rPr>
                <w:rFonts w:ascii="Arial" w:hAnsi="Arial" w:cs="Arial"/>
                <w:sz w:val="12"/>
                <w:szCs w:val="12"/>
              </w:rPr>
            </w:pPr>
            <w:r w:rsidRPr="00E77F9F">
              <w:rPr>
                <w:rFonts w:ascii="Arial" w:hAnsi="Arial" w:cs="Arial"/>
                <w:sz w:val="12"/>
                <w:szCs w:val="12"/>
              </w:rPr>
              <w:t>161,050</w:t>
            </w:r>
          </w:p>
        </w:tc>
        <w:tc>
          <w:tcPr>
            <w:tcW w:w="1008" w:type="dxa"/>
            <w:shd w:val="clear" w:color="auto" w:fill="auto"/>
            <w:vAlign w:val="bottom"/>
          </w:tcPr>
          <w:p w14:paraId="527F9F9E" w14:textId="07714023" w:rsidR="006F060E" w:rsidRPr="00E77F9F" w:rsidRDefault="006F060E" w:rsidP="00242D2D">
            <w:pPr>
              <w:tabs>
                <w:tab w:val="decimal" w:pos="820"/>
              </w:tabs>
              <w:ind w:left="-43" w:right="-72"/>
              <w:rPr>
                <w:rFonts w:ascii="Arial" w:hAnsi="Arial" w:cs="Arial"/>
                <w:sz w:val="12"/>
                <w:szCs w:val="12"/>
              </w:rPr>
            </w:pPr>
            <w:r w:rsidRPr="00E77F9F">
              <w:rPr>
                <w:rFonts w:ascii="Arial" w:eastAsia="Arial Unicode MS" w:hAnsi="Arial" w:cs="Arial"/>
                <w:sz w:val="12"/>
                <w:szCs w:val="12"/>
              </w:rPr>
              <w:t>159,590</w:t>
            </w:r>
          </w:p>
        </w:tc>
        <w:tc>
          <w:tcPr>
            <w:tcW w:w="1008" w:type="dxa"/>
            <w:shd w:val="clear" w:color="auto" w:fill="auto"/>
          </w:tcPr>
          <w:p w14:paraId="425A0824" w14:textId="2C42C0BB" w:rsidR="006F060E" w:rsidRPr="00E77F9F" w:rsidRDefault="0044197E" w:rsidP="006F060E">
            <w:pPr>
              <w:tabs>
                <w:tab w:val="decimal" w:pos="820"/>
              </w:tabs>
              <w:ind w:left="-43" w:right="-72"/>
              <w:jc w:val="both"/>
              <w:rPr>
                <w:rFonts w:ascii="Arial" w:hAnsi="Arial" w:cs="Arial"/>
                <w:sz w:val="12"/>
                <w:szCs w:val="12"/>
              </w:rPr>
            </w:pPr>
            <w:r w:rsidRPr="00E77F9F">
              <w:rPr>
                <w:rFonts w:ascii="Arial" w:hAnsi="Arial" w:cs="Arial"/>
                <w:sz w:val="12"/>
                <w:szCs w:val="12"/>
              </w:rPr>
              <w:t>8,981,994,866</w:t>
            </w:r>
          </w:p>
        </w:tc>
        <w:tc>
          <w:tcPr>
            <w:tcW w:w="1008" w:type="dxa"/>
            <w:shd w:val="clear" w:color="auto" w:fill="auto"/>
          </w:tcPr>
          <w:p w14:paraId="12F735C2" w14:textId="479EFE99"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8,985,637,404</w:t>
            </w:r>
          </w:p>
        </w:tc>
      </w:tr>
      <w:tr w:rsidR="006F060E" w:rsidRPr="00E77F9F" w14:paraId="0375DE6C" w14:textId="77777777" w:rsidTr="00744AD9">
        <w:trPr>
          <w:trHeight w:val="20"/>
        </w:trPr>
        <w:tc>
          <w:tcPr>
            <w:tcW w:w="1858" w:type="dxa"/>
            <w:shd w:val="clear" w:color="auto" w:fill="auto"/>
            <w:vAlign w:val="bottom"/>
          </w:tcPr>
          <w:p w14:paraId="1C6880BD" w14:textId="77777777" w:rsidR="006F060E" w:rsidRPr="00E77F9F" w:rsidRDefault="006F060E" w:rsidP="006F060E">
            <w:pPr>
              <w:ind w:left="-104"/>
              <w:rPr>
                <w:rFonts w:ascii="Arial" w:hAnsi="Arial" w:cs="Arial"/>
                <w:sz w:val="12"/>
                <w:szCs w:val="12"/>
              </w:rPr>
            </w:pPr>
            <w:r w:rsidRPr="00E77F9F">
              <w:rPr>
                <w:rFonts w:ascii="Arial" w:hAnsi="Arial" w:cs="Arial"/>
                <w:sz w:val="12"/>
                <w:szCs w:val="12"/>
              </w:rPr>
              <w:t>Unallocated liabilities</w:t>
            </w:r>
          </w:p>
        </w:tc>
        <w:tc>
          <w:tcPr>
            <w:tcW w:w="1008" w:type="dxa"/>
            <w:tcBorders>
              <w:bottom w:val="single" w:sz="4" w:space="0" w:color="auto"/>
            </w:tcBorders>
            <w:shd w:val="clear" w:color="auto" w:fill="auto"/>
          </w:tcPr>
          <w:p w14:paraId="701F9E56" w14:textId="24B826FB"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080A349E" w14:textId="0057E8CF"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cs/>
                <w:lang w:val="en-GB"/>
              </w:rPr>
              <w:t xml:space="preserve">-   </w:t>
            </w:r>
            <w:r w:rsidRPr="00E77F9F">
              <w:rPr>
                <w:rFonts w:ascii="Arial" w:eastAsia="Arial Unicode MS" w:hAnsi="Arial" w:cs="Arial"/>
                <w:sz w:val="12"/>
                <w:szCs w:val="12"/>
                <w:lang w:val="en-GB"/>
              </w:rPr>
              <w:t xml:space="preserve"> </w:t>
            </w:r>
            <w:r w:rsidRPr="00E77F9F">
              <w:rPr>
                <w:rFonts w:ascii="Arial" w:eastAsia="Arial Unicode MS" w:hAnsi="Arial" w:cs="Arial"/>
                <w:sz w:val="12"/>
                <w:szCs w:val="12"/>
                <w:cs/>
                <w:lang w:val="en-GB"/>
              </w:rPr>
              <w:t xml:space="preserve">   </w:t>
            </w:r>
          </w:p>
        </w:tc>
        <w:tc>
          <w:tcPr>
            <w:tcW w:w="1008" w:type="dxa"/>
            <w:tcBorders>
              <w:bottom w:val="single" w:sz="4" w:space="0" w:color="auto"/>
            </w:tcBorders>
            <w:shd w:val="clear" w:color="auto" w:fill="auto"/>
          </w:tcPr>
          <w:p w14:paraId="0A91501E" w14:textId="1473F421"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03BB43A7" w14:textId="779F8AC8"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cs/>
                <w:lang w:val="en-GB"/>
              </w:rPr>
              <w:t xml:space="preserve">-   </w:t>
            </w:r>
            <w:r w:rsidRPr="00E77F9F">
              <w:rPr>
                <w:rFonts w:ascii="Arial" w:eastAsia="Arial Unicode MS" w:hAnsi="Arial" w:cs="Arial"/>
                <w:sz w:val="12"/>
                <w:szCs w:val="12"/>
                <w:lang w:val="en-GB"/>
              </w:rPr>
              <w:t xml:space="preserve"> </w:t>
            </w:r>
            <w:r w:rsidRPr="00E77F9F">
              <w:rPr>
                <w:rFonts w:ascii="Arial" w:eastAsia="Arial Unicode MS" w:hAnsi="Arial" w:cs="Arial"/>
                <w:sz w:val="12"/>
                <w:szCs w:val="12"/>
                <w:cs/>
                <w:lang w:val="en-GB"/>
              </w:rPr>
              <w:t xml:space="preserve">   </w:t>
            </w:r>
          </w:p>
        </w:tc>
        <w:tc>
          <w:tcPr>
            <w:tcW w:w="1008" w:type="dxa"/>
            <w:tcBorders>
              <w:bottom w:val="single" w:sz="4" w:space="0" w:color="auto"/>
            </w:tcBorders>
            <w:shd w:val="clear" w:color="auto" w:fill="auto"/>
          </w:tcPr>
          <w:p w14:paraId="421F0C59" w14:textId="2B1EC1C9"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3C299264" w14:textId="6BD39888"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21E1DAED" w14:textId="01719856"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cs/>
                <w:lang w:val="en-GB"/>
              </w:rPr>
              <w:t xml:space="preserve">-  </w:t>
            </w:r>
            <w:r w:rsidRPr="00E77F9F">
              <w:rPr>
                <w:rFonts w:ascii="Arial" w:hAnsi="Arial" w:cs="Arial"/>
                <w:sz w:val="12"/>
                <w:szCs w:val="12"/>
                <w:lang w:val="en-GB"/>
              </w:rPr>
              <w:t xml:space="preserve"> </w:t>
            </w:r>
            <w:r w:rsidRPr="00E77F9F">
              <w:rPr>
                <w:rFonts w:ascii="Arial" w:hAnsi="Arial" w:cs="Arial"/>
                <w:sz w:val="12"/>
                <w:szCs w:val="12"/>
                <w:cs/>
                <w:lang w:val="en-GB"/>
              </w:rPr>
              <w:t xml:space="preserve">    </w:t>
            </w:r>
          </w:p>
        </w:tc>
        <w:tc>
          <w:tcPr>
            <w:tcW w:w="1008" w:type="dxa"/>
            <w:tcBorders>
              <w:bottom w:val="single" w:sz="4" w:space="0" w:color="auto"/>
            </w:tcBorders>
            <w:shd w:val="clear" w:color="auto" w:fill="auto"/>
          </w:tcPr>
          <w:p w14:paraId="70986C58" w14:textId="27D445BA"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2281594B" w14:textId="0F87AD46"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tcBorders>
              <w:bottom w:val="single" w:sz="4" w:space="0" w:color="auto"/>
            </w:tcBorders>
            <w:shd w:val="clear" w:color="auto" w:fill="auto"/>
          </w:tcPr>
          <w:p w14:paraId="574B4652" w14:textId="53E9131D"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vAlign w:val="bottom"/>
          </w:tcPr>
          <w:p w14:paraId="025DBEF3" w14:textId="5209A6A2"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 xml:space="preserve">-       </w:t>
            </w:r>
          </w:p>
        </w:tc>
        <w:tc>
          <w:tcPr>
            <w:tcW w:w="1008" w:type="dxa"/>
            <w:tcBorders>
              <w:bottom w:val="single" w:sz="4" w:space="0" w:color="auto"/>
            </w:tcBorders>
            <w:shd w:val="clear" w:color="auto" w:fill="auto"/>
          </w:tcPr>
          <w:p w14:paraId="61731FC8" w14:textId="7D0AC82C"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 xml:space="preserve">-       </w:t>
            </w:r>
          </w:p>
        </w:tc>
        <w:tc>
          <w:tcPr>
            <w:tcW w:w="1008" w:type="dxa"/>
            <w:tcBorders>
              <w:bottom w:val="single" w:sz="4" w:space="0" w:color="auto"/>
            </w:tcBorders>
            <w:shd w:val="clear" w:color="auto" w:fill="auto"/>
          </w:tcPr>
          <w:p w14:paraId="16FBA1EA" w14:textId="6E4E3C71"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3,514,015,252</w:t>
            </w:r>
          </w:p>
        </w:tc>
        <w:tc>
          <w:tcPr>
            <w:tcW w:w="1008" w:type="dxa"/>
            <w:tcBorders>
              <w:bottom w:val="single" w:sz="4" w:space="0" w:color="auto"/>
            </w:tcBorders>
            <w:shd w:val="clear" w:color="auto" w:fill="auto"/>
          </w:tcPr>
          <w:p w14:paraId="4E7F448E" w14:textId="399A0D92"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3,639,961,168</w:t>
            </w:r>
          </w:p>
        </w:tc>
      </w:tr>
      <w:tr w:rsidR="006F060E" w:rsidRPr="00E77F9F" w14:paraId="05818778" w14:textId="77777777" w:rsidTr="00511CA4">
        <w:trPr>
          <w:trHeight w:val="20"/>
        </w:trPr>
        <w:tc>
          <w:tcPr>
            <w:tcW w:w="1858" w:type="dxa"/>
            <w:shd w:val="clear" w:color="auto" w:fill="auto"/>
            <w:vAlign w:val="bottom"/>
          </w:tcPr>
          <w:p w14:paraId="5BE278C0" w14:textId="77777777" w:rsidR="006F060E" w:rsidRPr="00E77F9F" w:rsidRDefault="006F060E" w:rsidP="006F060E">
            <w:pPr>
              <w:ind w:left="-104"/>
              <w:rPr>
                <w:rFonts w:ascii="Arial" w:hAnsi="Arial" w:cs="Arial"/>
                <w:sz w:val="12"/>
                <w:szCs w:val="12"/>
                <w:cs/>
              </w:rPr>
            </w:pPr>
          </w:p>
        </w:tc>
        <w:tc>
          <w:tcPr>
            <w:tcW w:w="1008" w:type="dxa"/>
            <w:tcBorders>
              <w:top w:val="single" w:sz="4" w:space="0" w:color="auto"/>
            </w:tcBorders>
            <w:shd w:val="clear" w:color="auto" w:fill="auto"/>
          </w:tcPr>
          <w:p w14:paraId="1A3F3B57"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06D42711"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13EB5BF8"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4733F3B0"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2F18826D" w14:textId="77777777" w:rsidR="006F060E" w:rsidRPr="00E77F9F" w:rsidRDefault="006F060E" w:rsidP="006F060E">
            <w:pPr>
              <w:tabs>
                <w:tab w:val="decimal" w:pos="820"/>
              </w:tabs>
              <w:ind w:left="-43" w:right="-72"/>
              <w:jc w:val="both"/>
              <w:rPr>
                <w:rFonts w:ascii="Arial" w:hAnsi="Arial" w:cs="Arial"/>
                <w:sz w:val="12"/>
                <w:szCs w:val="12"/>
                <w:lang w:val="en-GB"/>
              </w:rPr>
            </w:pPr>
          </w:p>
        </w:tc>
        <w:tc>
          <w:tcPr>
            <w:tcW w:w="1008" w:type="dxa"/>
            <w:tcBorders>
              <w:top w:val="single" w:sz="4" w:space="0" w:color="auto"/>
            </w:tcBorders>
            <w:shd w:val="clear" w:color="auto" w:fill="auto"/>
          </w:tcPr>
          <w:p w14:paraId="5A50611E"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58AAADB7"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26D71BF3"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25580448"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3CA9112D"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780C4734"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0A1493EC" w14:textId="77777777"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2F466921" w14:textId="18971BA5" w:rsidR="006F060E" w:rsidRPr="00E77F9F" w:rsidRDefault="006F060E" w:rsidP="006F060E">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tcPr>
          <w:p w14:paraId="3B3BF061" w14:textId="77777777" w:rsidR="006F060E" w:rsidRPr="00E77F9F" w:rsidRDefault="006F060E" w:rsidP="006F060E">
            <w:pPr>
              <w:tabs>
                <w:tab w:val="decimal" w:pos="820"/>
              </w:tabs>
              <w:ind w:left="-43" w:right="-72"/>
              <w:jc w:val="both"/>
              <w:rPr>
                <w:rFonts w:ascii="Arial" w:hAnsi="Arial" w:cs="Arial"/>
                <w:sz w:val="12"/>
                <w:szCs w:val="12"/>
              </w:rPr>
            </w:pPr>
          </w:p>
        </w:tc>
      </w:tr>
      <w:tr w:rsidR="006F060E" w:rsidRPr="00E77F9F" w14:paraId="66B038B3" w14:textId="77777777" w:rsidTr="00744AD9">
        <w:trPr>
          <w:trHeight w:val="20"/>
        </w:trPr>
        <w:tc>
          <w:tcPr>
            <w:tcW w:w="1858" w:type="dxa"/>
            <w:shd w:val="clear" w:color="auto" w:fill="auto"/>
            <w:vAlign w:val="bottom"/>
          </w:tcPr>
          <w:p w14:paraId="5536ABFB" w14:textId="77777777" w:rsidR="006F060E" w:rsidRPr="00E77F9F" w:rsidRDefault="006F060E" w:rsidP="006F060E">
            <w:pPr>
              <w:ind w:left="-104"/>
              <w:rPr>
                <w:rFonts w:ascii="Arial" w:hAnsi="Arial" w:cs="Arial"/>
                <w:sz w:val="12"/>
                <w:szCs w:val="12"/>
                <w:cs/>
              </w:rPr>
            </w:pPr>
            <w:r w:rsidRPr="00E77F9F">
              <w:rPr>
                <w:rFonts w:ascii="Arial" w:hAnsi="Arial" w:cs="Arial"/>
                <w:sz w:val="12"/>
                <w:szCs w:val="12"/>
              </w:rPr>
              <w:t>Total liabilities</w:t>
            </w:r>
          </w:p>
        </w:tc>
        <w:tc>
          <w:tcPr>
            <w:tcW w:w="1008" w:type="dxa"/>
            <w:tcBorders>
              <w:bottom w:val="single" w:sz="4" w:space="0" w:color="auto"/>
            </w:tcBorders>
            <w:shd w:val="clear" w:color="auto" w:fill="auto"/>
          </w:tcPr>
          <w:p w14:paraId="2D70AE87" w14:textId="7994F834" w:rsidR="006F060E" w:rsidRPr="00E77F9F" w:rsidRDefault="00A53E71" w:rsidP="006F060E">
            <w:pPr>
              <w:tabs>
                <w:tab w:val="decimal" w:pos="820"/>
              </w:tabs>
              <w:ind w:left="-43" w:right="-72"/>
              <w:jc w:val="both"/>
              <w:rPr>
                <w:rFonts w:ascii="Arial" w:hAnsi="Arial" w:cs="Arial"/>
                <w:sz w:val="12"/>
                <w:szCs w:val="12"/>
              </w:rPr>
            </w:pPr>
            <w:r w:rsidRPr="00E77F9F">
              <w:rPr>
                <w:rFonts w:ascii="Arial" w:hAnsi="Arial" w:cs="Arial"/>
                <w:sz w:val="12"/>
                <w:szCs w:val="12"/>
              </w:rPr>
              <w:t>4,832,689,728</w:t>
            </w:r>
          </w:p>
        </w:tc>
        <w:tc>
          <w:tcPr>
            <w:tcW w:w="1008" w:type="dxa"/>
            <w:tcBorders>
              <w:bottom w:val="single" w:sz="4" w:space="0" w:color="auto"/>
            </w:tcBorders>
            <w:shd w:val="clear" w:color="auto" w:fill="auto"/>
          </w:tcPr>
          <w:p w14:paraId="56E42B90" w14:textId="39A5EA08"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4,902,753,926</w:t>
            </w:r>
          </w:p>
        </w:tc>
        <w:tc>
          <w:tcPr>
            <w:tcW w:w="1008" w:type="dxa"/>
            <w:tcBorders>
              <w:bottom w:val="single" w:sz="4" w:space="0" w:color="auto"/>
            </w:tcBorders>
            <w:shd w:val="clear" w:color="auto" w:fill="auto"/>
          </w:tcPr>
          <w:p w14:paraId="0A6807D6" w14:textId="6C1F1CC6"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276,793,878</w:t>
            </w:r>
          </w:p>
        </w:tc>
        <w:tc>
          <w:tcPr>
            <w:tcW w:w="1008" w:type="dxa"/>
            <w:tcBorders>
              <w:bottom w:val="single" w:sz="4" w:space="0" w:color="auto"/>
            </w:tcBorders>
            <w:shd w:val="clear" w:color="auto" w:fill="auto"/>
          </w:tcPr>
          <w:p w14:paraId="54014C05" w14:textId="07320AEA"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239</w:t>
            </w:r>
            <w:r w:rsidRPr="00E77F9F">
              <w:rPr>
                <w:rFonts w:ascii="Arial" w:eastAsia="Arial Unicode MS" w:hAnsi="Arial" w:cs="Arial"/>
                <w:sz w:val="12"/>
                <w:szCs w:val="12"/>
              </w:rPr>
              <w:t>,</w:t>
            </w:r>
            <w:r w:rsidRPr="00E77F9F">
              <w:rPr>
                <w:rFonts w:ascii="Arial" w:eastAsia="Arial Unicode MS" w:hAnsi="Arial" w:cs="Arial"/>
                <w:sz w:val="12"/>
                <w:szCs w:val="12"/>
                <w:lang w:val="en-GB"/>
              </w:rPr>
              <w:t>770</w:t>
            </w:r>
            <w:r w:rsidRPr="00E77F9F">
              <w:rPr>
                <w:rFonts w:ascii="Arial" w:eastAsia="Arial Unicode MS" w:hAnsi="Arial" w:cs="Arial"/>
                <w:sz w:val="12"/>
                <w:szCs w:val="12"/>
              </w:rPr>
              <w:t>,</w:t>
            </w:r>
            <w:r w:rsidRPr="00E77F9F">
              <w:rPr>
                <w:rFonts w:ascii="Arial" w:eastAsia="Arial Unicode MS" w:hAnsi="Arial" w:cs="Arial"/>
                <w:sz w:val="12"/>
                <w:szCs w:val="12"/>
                <w:lang w:val="en-GB"/>
              </w:rPr>
              <w:t>830</w:t>
            </w:r>
          </w:p>
        </w:tc>
        <w:tc>
          <w:tcPr>
            <w:tcW w:w="1008" w:type="dxa"/>
            <w:tcBorders>
              <w:bottom w:val="single" w:sz="4" w:space="0" w:color="auto"/>
            </w:tcBorders>
            <w:shd w:val="clear" w:color="auto" w:fill="auto"/>
          </w:tcPr>
          <w:p w14:paraId="50CE4D42" w14:textId="221A7AA4"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3,846,742,449</w:t>
            </w:r>
          </w:p>
        </w:tc>
        <w:tc>
          <w:tcPr>
            <w:tcW w:w="1008" w:type="dxa"/>
            <w:tcBorders>
              <w:bottom w:val="single" w:sz="4" w:space="0" w:color="auto"/>
            </w:tcBorders>
            <w:shd w:val="clear" w:color="auto" w:fill="auto"/>
          </w:tcPr>
          <w:p w14:paraId="1576B6F8" w14:textId="32D9A949"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3</w:t>
            </w:r>
            <w:r w:rsidRPr="00E77F9F">
              <w:rPr>
                <w:rFonts w:ascii="Arial" w:eastAsia="Arial Unicode MS" w:hAnsi="Arial" w:cs="Arial"/>
                <w:sz w:val="12"/>
                <w:szCs w:val="12"/>
              </w:rPr>
              <w:t>,</w:t>
            </w:r>
            <w:r w:rsidRPr="00E77F9F">
              <w:rPr>
                <w:rFonts w:ascii="Arial" w:eastAsia="Arial Unicode MS" w:hAnsi="Arial" w:cs="Arial"/>
                <w:sz w:val="12"/>
                <w:szCs w:val="12"/>
                <w:lang w:val="en-GB"/>
              </w:rPr>
              <w:t>816</w:t>
            </w:r>
            <w:r w:rsidRPr="00E77F9F">
              <w:rPr>
                <w:rFonts w:ascii="Arial" w:eastAsia="Arial Unicode MS" w:hAnsi="Arial" w:cs="Arial"/>
                <w:sz w:val="12"/>
                <w:szCs w:val="12"/>
              </w:rPr>
              <w:t>,</w:t>
            </w:r>
            <w:r w:rsidRPr="00E77F9F">
              <w:rPr>
                <w:rFonts w:ascii="Arial" w:eastAsia="Arial Unicode MS" w:hAnsi="Arial" w:cs="Arial"/>
                <w:sz w:val="12"/>
                <w:szCs w:val="12"/>
                <w:lang w:val="en-GB"/>
              </w:rPr>
              <w:t>566</w:t>
            </w:r>
            <w:r w:rsidRPr="00E77F9F">
              <w:rPr>
                <w:rFonts w:ascii="Arial" w:eastAsia="Arial Unicode MS" w:hAnsi="Arial" w:cs="Arial"/>
                <w:sz w:val="12"/>
                <w:szCs w:val="12"/>
              </w:rPr>
              <w:t>,</w:t>
            </w:r>
            <w:r w:rsidRPr="00E77F9F">
              <w:rPr>
                <w:rFonts w:ascii="Arial" w:eastAsia="Arial Unicode MS" w:hAnsi="Arial" w:cs="Arial"/>
                <w:sz w:val="12"/>
                <w:szCs w:val="12"/>
                <w:lang w:val="en-GB"/>
              </w:rPr>
              <w:t>824</w:t>
            </w:r>
          </w:p>
        </w:tc>
        <w:tc>
          <w:tcPr>
            <w:tcW w:w="1008" w:type="dxa"/>
            <w:tcBorders>
              <w:bottom w:val="single" w:sz="4" w:space="0" w:color="auto"/>
            </w:tcBorders>
            <w:shd w:val="clear" w:color="auto" w:fill="auto"/>
          </w:tcPr>
          <w:p w14:paraId="06560158" w14:textId="7D1470A8" w:rsidR="006F060E" w:rsidRPr="00E77F9F" w:rsidRDefault="007A1F0E" w:rsidP="006F060E">
            <w:pPr>
              <w:tabs>
                <w:tab w:val="decimal" w:pos="820"/>
              </w:tabs>
              <w:ind w:left="-43" w:right="-72"/>
              <w:jc w:val="both"/>
              <w:rPr>
                <w:rFonts w:ascii="Arial" w:hAnsi="Arial" w:cs="Arial"/>
                <w:sz w:val="12"/>
                <w:szCs w:val="12"/>
              </w:rPr>
            </w:pPr>
            <w:r w:rsidRPr="00E77F9F">
              <w:rPr>
                <w:rFonts w:ascii="Arial" w:hAnsi="Arial" w:cs="Arial"/>
                <w:sz w:val="12"/>
                <w:szCs w:val="12"/>
              </w:rPr>
              <w:t>23,487,854</w:t>
            </w:r>
          </w:p>
        </w:tc>
        <w:tc>
          <w:tcPr>
            <w:tcW w:w="1008" w:type="dxa"/>
            <w:tcBorders>
              <w:bottom w:val="single" w:sz="4" w:space="0" w:color="auto"/>
            </w:tcBorders>
            <w:shd w:val="clear" w:color="auto" w:fill="auto"/>
          </w:tcPr>
          <w:p w14:paraId="2C7E37C1" w14:textId="78279BC9"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24</w:t>
            </w:r>
            <w:r w:rsidRPr="00E77F9F">
              <w:rPr>
                <w:rFonts w:ascii="Arial" w:eastAsia="Arial Unicode MS" w:hAnsi="Arial" w:cs="Arial"/>
                <w:sz w:val="12"/>
                <w:szCs w:val="12"/>
              </w:rPr>
              <w:t>,</w:t>
            </w:r>
            <w:r w:rsidRPr="00E77F9F">
              <w:rPr>
                <w:rFonts w:ascii="Arial" w:eastAsia="Arial Unicode MS" w:hAnsi="Arial" w:cs="Arial"/>
                <w:sz w:val="12"/>
                <w:szCs w:val="12"/>
                <w:lang w:val="en-GB"/>
              </w:rPr>
              <w:t>142</w:t>
            </w:r>
            <w:r w:rsidRPr="00E77F9F">
              <w:rPr>
                <w:rFonts w:ascii="Arial" w:eastAsia="Arial Unicode MS" w:hAnsi="Arial" w:cs="Arial"/>
                <w:sz w:val="12"/>
                <w:szCs w:val="12"/>
              </w:rPr>
              <w:t>,</w:t>
            </w:r>
            <w:r w:rsidRPr="00E77F9F">
              <w:rPr>
                <w:rFonts w:ascii="Arial" w:eastAsia="Arial Unicode MS" w:hAnsi="Arial" w:cs="Arial"/>
                <w:sz w:val="12"/>
                <w:szCs w:val="12"/>
                <w:lang w:val="en-GB"/>
              </w:rPr>
              <w:t>014</w:t>
            </w:r>
          </w:p>
        </w:tc>
        <w:tc>
          <w:tcPr>
            <w:tcW w:w="1008" w:type="dxa"/>
            <w:tcBorders>
              <w:bottom w:val="single" w:sz="4" w:space="0" w:color="auto"/>
            </w:tcBorders>
            <w:shd w:val="clear" w:color="auto" w:fill="auto"/>
          </w:tcPr>
          <w:p w14:paraId="012DB618" w14:textId="5E97773E" w:rsidR="006F060E" w:rsidRPr="00E77F9F" w:rsidRDefault="001B0733" w:rsidP="006F060E">
            <w:pPr>
              <w:tabs>
                <w:tab w:val="decimal" w:pos="820"/>
              </w:tabs>
              <w:ind w:left="-43" w:right="-72"/>
              <w:jc w:val="both"/>
              <w:rPr>
                <w:rFonts w:ascii="Arial" w:hAnsi="Arial" w:cs="Arial"/>
                <w:sz w:val="12"/>
                <w:szCs w:val="12"/>
              </w:rPr>
            </w:pPr>
            <w:r w:rsidRPr="00E77F9F">
              <w:rPr>
                <w:rFonts w:ascii="Arial" w:hAnsi="Arial" w:cs="Arial"/>
                <w:sz w:val="12"/>
                <w:szCs w:val="12"/>
              </w:rPr>
              <w:t>2,119,907</w:t>
            </w:r>
          </w:p>
        </w:tc>
        <w:tc>
          <w:tcPr>
            <w:tcW w:w="1008" w:type="dxa"/>
            <w:tcBorders>
              <w:bottom w:val="single" w:sz="4" w:space="0" w:color="auto"/>
            </w:tcBorders>
            <w:shd w:val="clear" w:color="auto" w:fill="auto"/>
            <w:vAlign w:val="bottom"/>
          </w:tcPr>
          <w:p w14:paraId="51AF5510" w14:textId="637D5EF4"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2</w:t>
            </w:r>
            <w:r w:rsidRPr="00E77F9F">
              <w:rPr>
                <w:rFonts w:ascii="Arial" w:eastAsia="Arial Unicode MS" w:hAnsi="Arial" w:cs="Arial"/>
                <w:sz w:val="12"/>
                <w:szCs w:val="12"/>
              </w:rPr>
              <w:t>,</w:t>
            </w:r>
            <w:r w:rsidRPr="00E77F9F">
              <w:rPr>
                <w:rFonts w:ascii="Arial" w:eastAsia="Arial Unicode MS" w:hAnsi="Arial" w:cs="Arial"/>
                <w:sz w:val="12"/>
                <w:szCs w:val="12"/>
                <w:lang w:val="en-GB"/>
              </w:rPr>
              <w:t>244</w:t>
            </w:r>
            <w:r w:rsidRPr="00E77F9F">
              <w:rPr>
                <w:rFonts w:ascii="Arial" w:eastAsia="Arial Unicode MS" w:hAnsi="Arial" w:cs="Arial"/>
                <w:sz w:val="12"/>
                <w:szCs w:val="12"/>
              </w:rPr>
              <w:t>,</w:t>
            </w:r>
            <w:r w:rsidRPr="00E77F9F">
              <w:rPr>
                <w:rFonts w:ascii="Arial" w:eastAsia="Arial Unicode MS" w:hAnsi="Arial" w:cs="Arial"/>
                <w:sz w:val="12"/>
                <w:szCs w:val="12"/>
                <w:lang w:val="en-GB"/>
              </w:rPr>
              <w:t>220</w:t>
            </w:r>
          </w:p>
        </w:tc>
        <w:tc>
          <w:tcPr>
            <w:tcW w:w="1008" w:type="dxa"/>
            <w:tcBorders>
              <w:bottom w:val="single" w:sz="4" w:space="0" w:color="auto"/>
            </w:tcBorders>
            <w:shd w:val="clear" w:color="auto" w:fill="auto"/>
          </w:tcPr>
          <w:p w14:paraId="68C1DEA1" w14:textId="3B4C2899" w:rsidR="006F060E" w:rsidRPr="00E77F9F" w:rsidRDefault="006F060E" w:rsidP="006F060E">
            <w:pPr>
              <w:tabs>
                <w:tab w:val="decimal" w:pos="820"/>
              </w:tabs>
              <w:ind w:left="-43" w:right="-72"/>
              <w:jc w:val="both"/>
              <w:rPr>
                <w:rFonts w:ascii="Arial" w:hAnsi="Arial" w:cs="Arial"/>
                <w:sz w:val="12"/>
                <w:szCs w:val="12"/>
              </w:rPr>
            </w:pPr>
            <w:r w:rsidRPr="00E77F9F">
              <w:rPr>
                <w:rFonts w:ascii="Arial" w:hAnsi="Arial" w:cs="Arial"/>
                <w:sz w:val="12"/>
                <w:szCs w:val="12"/>
              </w:rPr>
              <w:t>161,050</w:t>
            </w:r>
          </w:p>
        </w:tc>
        <w:tc>
          <w:tcPr>
            <w:tcW w:w="1008" w:type="dxa"/>
            <w:tcBorders>
              <w:bottom w:val="single" w:sz="4" w:space="0" w:color="auto"/>
            </w:tcBorders>
            <w:shd w:val="clear" w:color="auto" w:fill="auto"/>
          </w:tcPr>
          <w:p w14:paraId="7086A7F8" w14:textId="34A7C5C6"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159,590</w:t>
            </w:r>
          </w:p>
        </w:tc>
        <w:tc>
          <w:tcPr>
            <w:tcW w:w="1008" w:type="dxa"/>
            <w:tcBorders>
              <w:bottom w:val="single" w:sz="4" w:space="0" w:color="auto"/>
            </w:tcBorders>
            <w:shd w:val="clear" w:color="auto" w:fill="auto"/>
          </w:tcPr>
          <w:p w14:paraId="386ED19C" w14:textId="33E26C8C" w:rsidR="006F060E" w:rsidRPr="00E77F9F" w:rsidRDefault="0044197E" w:rsidP="006F060E">
            <w:pPr>
              <w:tabs>
                <w:tab w:val="decimal" w:pos="820"/>
              </w:tabs>
              <w:ind w:left="-43" w:right="-72"/>
              <w:jc w:val="both"/>
              <w:rPr>
                <w:rFonts w:ascii="Arial" w:hAnsi="Arial" w:cs="Arial"/>
                <w:sz w:val="12"/>
                <w:szCs w:val="12"/>
              </w:rPr>
            </w:pPr>
            <w:r w:rsidRPr="00E77F9F">
              <w:rPr>
                <w:rFonts w:ascii="Arial" w:hAnsi="Arial" w:cs="Arial"/>
                <w:sz w:val="12"/>
                <w:szCs w:val="12"/>
              </w:rPr>
              <w:t>12,496,010,118</w:t>
            </w:r>
          </w:p>
        </w:tc>
        <w:tc>
          <w:tcPr>
            <w:tcW w:w="1008" w:type="dxa"/>
            <w:tcBorders>
              <w:bottom w:val="single" w:sz="4" w:space="0" w:color="auto"/>
            </w:tcBorders>
            <w:shd w:val="clear" w:color="auto" w:fill="auto"/>
          </w:tcPr>
          <w:p w14:paraId="0E6C2ABC" w14:textId="47D2A674" w:rsidR="006F060E" w:rsidRPr="00E77F9F" w:rsidRDefault="006F060E" w:rsidP="006F060E">
            <w:pPr>
              <w:tabs>
                <w:tab w:val="decimal" w:pos="820"/>
              </w:tabs>
              <w:ind w:left="-43" w:right="-72"/>
              <w:jc w:val="both"/>
              <w:rPr>
                <w:rFonts w:ascii="Arial" w:hAnsi="Arial" w:cs="Arial"/>
                <w:sz w:val="12"/>
                <w:szCs w:val="12"/>
              </w:rPr>
            </w:pPr>
            <w:r w:rsidRPr="00E77F9F">
              <w:rPr>
                <w:rFonts w:ascii="Arial" w:eastAsia="Arial Unicode MS" w:hAnsi="Arial" w:cs="Arial"/>
                <w:sz w:val="12"/>
                <w:szCs w:val="12"/>
                <w:lang w:val="en-GB"/>
              </w:rPr>
              <w:t>12,625,598,572</w:t>
            </w:r>
          </w:p>
        </w:tc>
      </w:tr>
    </w:tbl>
    <w:p w14:paraId="561ECFAB" w14:textId="77777777" w:rsidR="00DF17EB" w:rsidRPr="00E77F9F" w:rsidRDefault="00DF17EB" w:rsidP="00D132E7">
      <w:pPr>
        <w:pStyle w:val="BodyText"/>
        <w:spacing w:after="0"/>
        <w:jc w:val="both"/>
        <w:rPr>
          <w:rFonts w:ascii="Arial" w:hAnsi="Arial" w:cs="Arial"/>
          <w:sz w:val="18"/>
          <w:szCs w:val="18"/>
        </w:rPr>
      </w:pPr>
    </w:p>
    <w:p w14:paraId="0F5C50F2" w14:textId="6335E985" w:rsidR="002E7452" w:rsidRPr="00E77F9F" w:rsidRDefault="008235A2" w:rsidP="00D132E7">
      <w:pPr>
        <w:rPr>
          <w:rFonts w:ascii="Arial" w:hAnsi="Arial" w:cs="Arial"/>
          <w:sz w:val="18"/>
          <w:szCs w:val="18"/>
        </w:rPr>
      </w:pPr>
      <w:r w:rsidRPr="00E77F9F">
        <w:rPr>
          <w:rFonts w:ascii="Arial" w:hAnsi="Arial" w:cs="Arial"/>
          <w:sz w:val="18"/>
          <w:szCs w:val="18"/>
        </w:rPr>
        <w:t xml:space="preserve">The Group's borrowings are unallocated liabilities, due </w:t>
      </w:r>
      <w:proofErr w:type="gramStart"/>
      <w:r w:rsidRPr="00E77F9F">
        <w:rPr>
          <w:rFonts w:ascii="Arial" w:hAnsi="Arial" w:cs="Arial"/>
          <w:sz w:val="18"/>
          <w:szCs w:val="18"/>
        </w:rPr>
        <w:t>to</w:t>
      </w:r>
      <w:proofErr w:type="gramEnd"/>
      <w:r w:rsidRPr="00E77F9F">
        <w:rPr>
          <w:rFonts w:ascii="Arial" w:hAnsi="Arial" w:cs="Arial"/>
          <w:sz w:val="18"/>
          <w:szCs w:val="18"/>
        </w:rPr>
        <w:t xml:space="preserve"> that borrowings are managed by the </w:t>
      </w:r>
      <w:proofErr w:type="spellStart"/>
      <w:r w:rsidRPr="00E77F9F">
        <w:rPr>
          <w:rFonts w:ascii="Arial" w:hAnsi="Arial" w:cs="Arial"/>
          <w:sz w:val="18"/>
          <w:szCs w:val="18"/>
        </w:rPr>
        <w:t>centralised</w:t>
      </w:r>
      <w:proofErr w:type="spellEnd"/>
      <w:r w:rsidRPr="00E77F9F">
        <w:rPr>
          <w:rFonts w:ascii="Arial" w:hAnsi="Arial" w:cs="Arial"/>
          <w:sz w:val="18"/>
          <w:szCs w:val="18"/>
        </w:rPr>
        <w:t xml:space="preserve"> function</w:t>
      </w:r>
      <w:r w:rsidR="0025144D" w:rsidRPr="00E77F9F">
        <w:rPr>
          <w:rFonts w:ascii="Arial" w:hAnsi="Arial" w:cs="Arial"/>
          <w:sz w:val="18"/>
          <w:szCs w:val="18"/>
        </w:rPr>
        <w:t>.</w:t>
      </w:r>
    </w:p>
    <w:p w14:paraId="253A60F2" w14:textId="77777777" w:rsidR="008235A2" w:rsidRPr="00E77F9F" w:rsidRDefault="008235A2" w:rsidP="00D132E7">
      <w:pPr>
        <w:rPr>
          <w:rFonts w:ascii="Arial" w:hAnsi="Arial" w:cs="Arial"/>
          <w:sz w:val="18"/>
          <w:szCs w:val="18"/>
        </w:rPr>
      </w:pPr>
    </w:p>
    <w:p w14:paraId="016A7285" w14:textId="108A5061" w:rsidR="00CE35C7" w:rsidRPr="00E77F9F" w:rsidRDefault="00CE35C7" w:rsidP="00D132E7">
      <w:pPr>
        <w:rPr>
          <w:rFonts w:ascii="Arial" w:hAnsi="Arial" w:cs="Arial"/>
          <w:sz w:val="18"/>
          <w:szCs w:val="18"/>
        </w:rPr>
        <w:sectPr w:rsidR="00CE35C7" w:rsidRPr="00E77F9F" w:rsidSect="000240A2">
          <w:pgSz w:w="16834" w:h="11909" w:orient="landscape" w:code="9"/>
          <w:pgMar w:top="1440" w:right="432" w:bottom="720" w:left="432" w:header="706" w:footer="706" w:gutter="0"/>
          <w:cols w:space="720"/>
        </w:sectPr>
      </w:pPr>
    </w:p>
    <w:p w14:paraId="6BB7FA42" w14:textId="77777777" w:rsidR="00AE5B1B" w:rsidRPr="00E77F9F" w:rsidRDefault="00AE5B1B" w:rsidP="00836467">
      <w:pPr>
        <w:jc w:val="both"/>
        <w:rPr>
          <w:rFonts w:ascii="Arial" w:eastAsia="SimSun" w:hAnsi="Arial" w:cs="Arial"/>
          <w:spacing w:val="-6"/>
          <w:sz w:val="18"/>
          <w:szCs w:val="18"/>
        </w:rPr>
      </w:pPr>
    </w:p>
    <w:p w14:paraId="574044E6" w14:textId="2642D604" w:rsidR="00360E98" w:rsidRPr="00E77F9F" w:rsidRDefault="00360E98" w:rsidP="00836467">
      <w:pPr>
        <w:jc w:val="both"/>
        <w:rPr>
          <w:rFonts w:ascii="Arial" w:eastAsia="SimSun" w:hAnsi="Arial" w:cs="Arial"/>
          <w:spacing w:val="-6"/>
          <w:sz w:val="18"/>
          <w:szCs w:val="18"/>
        </w:rPr>
      </w:pPr>
      <w:r w:rsidRPr="00E77F9F">
        <w:rPr>
          <w:rFonts w:ascii="Arial" w:eastAsia="SimSun" w:hAnsi="Arial" w:cs="Arial"/>
          <w:spacing w:val="-6"/>
          <w:sz w:val="18"/>
          <w:szCs w:val="18"/>
        </w:rPr>
        <w:t>Below is a certain part of the separate financial information of the Company for the three-month period</w:t>
      </w:r>
      <w:r w:rsidR="006E54E4" w:rsidRPr="00E77F9F">
        <w:rPr>
          <w:rFonts w:ascii="Arial" w:eastAsia="SimSun" w:hAnsi="Arial" w:cs="Arial"/>
          <w:spacing w:val="-6"/>
          <w:sz w:val="18"/>
          <w:szCs w:val="18"/>
        </w:rPr>
        <w:t>s</w:t>
      </w:r>
      <w:r w:rsidRPr="00E77F9F">
        <w:rPr>
          <w:rFonts w:ascii="Arial" w:eastAsia="SimSun" w:hAnsi="Arial" w:cs="Arial"/>
          <w:spacing w:val="-6"/>
          <w:sz w:val="18"/>
          <w:szCs w:val="18"/>
        </w:rPr>
        <w:t xml:space="preserve"> </w:t>
      </w:r>
      <w:proofErr w:type="gramStart"/>
      <w:r w:rsidRPr="00E77F9F">
        <w:rPr>
          <w:rFonts w:ascii="Arial" w:eastAsia="SimSun" w:hAnsi="Arial" w:cs="Arial"/>
          <w:spacing w:val="-6"/>
          <w:sz w:val="18"/>
          <w:szCs w:val="18"/>
        </w:rPr>
        <w:t>ended</w:t>
      </w:r>
      <w:proofErr w:type="gramEnd"/>
      <w:r w:rsidRPr="00E77F9F">
        <w:rPr>
          <w:rFonts w:ascii="Arial" w:eastAsia="SimSun" w:hAnsi="Arial" w:cs="Arial"/>
          <w:spacing w:val="-6"/>
          <w:sz w:val="18"/>
          <w:szCs w:val="18"/>
        </w:rPr>
        <w:t xml:space="preserve"> 31 March 2025 and 2024:</w:t>
      </w:r>
    </w:p>
    <w:p w14:paraId="57A000E6" w14:textId="77777777" w:rsidR="00360E98" w:rsidRPr="00E77F9F" w:rsidRDefault="00360E98" w:rsidP="00836467">
      <w:pPr>
        <w:jc w:val="both"/>
        <w:rPr>
          <w:rFonts w:ascii="Arial" w:eastAsia="SimSun" w:hAnsi="Arial" w:cs="Arial"/>
          <w:spacing w:val="-6"/>
          <w:sz w:val="18"/>
          <w:szCs w:val="18"/>
        </w:rPr>
      </w:pPr>
    </w:p>
    <w:tbl>
      <w:tblPr>
        <w:tblW w:w="9460" w:type="dxa"/>
        <w:tblInd w:w="108" w:type="dxa"/>
        <w:tblLook w:val="04A0" w:firstRow="1" w:lastRow="0" w:firstColumn="1" w:lastColumn="0" w:noHBand="0" w:noVBand="1"/>
      </w:tblPr>
      <w:tblGrid>
        <w:gridCol w:w="2491"/>
        <w:gridCol w:w="1169"/>
        <w:gridCol w:w="1168"/>
        <w:gridCol w:w="1148"/>
        <w:gridCol w:w="1148"/>
        <w:gridCol w:w="1168"/>
        <w:gridCol w:w="1168"/>
      </w:tblGrid>
      <w:tr w:rsidR="00836467" w:rsidRPr="00E77F9F" w14:paraId="00EFDDC6" w14:textId="77777777" w:rsidTr="00F41AA6">
        <w:tc>
          <w:tcPr>
            <w:tcW w:w="2491" w:type="dxa"/>
          </w:tcPr>
          <w:p w14:paraId="460054EF" w14:textId="77777777" w:rsidR="00836467" w:rsidRPr="00E77F9F" w:rsidRDefault="00836467" w:rsidP="00360E98">
            <w:pPr>
              <w:tabs>
                <w:tab w:val="left" w:pos="432"/>
              </w:tabs>
              <w:ind w:left="432" w:hanging="537"/>
              <w:rPr>
                <w:rFonts w:ascii="Arial" w:eastAsia="Arial Unicode MS" w:hAnsi="Arial" w:cs="Arial"/>
                <w:sz w:val="16"/>
                <w:szCs w:val="16"/>
                <w:cs/>
                <w:lang w:val="en-GB"/>
              </w:rPr>
            </w:pPr>
          </w:p>
        </w:tc>
        <w:tc>
          <w:tcPr>
            <w:tcW w:w="6969" w:type="dxa"/>
            <w:gridSpan w:val="6"/>
            <w:tcBorders>
              <w:left w:val="nil"/>
              <w:bottom w:val="single" w:sz="4" w:space="0" w:color="auto"/>
              <w:right w:val="nil"/>
            </w:tcBorders>
            <w:vAlign w:val="bottom"/>
          </w:tcPr>
          <w:p w14:paraId="733CDCCF" w14:textId="01A6B2B9" w:rsidR="00836467" w:rsidRPr="00E77F9F" w:rsidRDefault="00836467" w:rsidP="00836467">
            <w:pPr>
              <w:tabs>
                <w:tab w:val="decimal" w:pos="933"/>
              </w:tabs>
              <w:ind w:right="-72"/>
              <w:jc w:val="center"/>
              <w:rPr>
                <w:rFonts w:ascii="Arial" w:eastAsia="Arial Unicode MS" w:hAnsi="Arial" w:cs="Arial"/>
                <w:b/>
                <w:bCs/>
                <w:sz w:val="16"/>
                <w:szCs w:val="16"/>
                <w:lang w:val="en-GB"/>
              </w:rPr>
            </w:pPr>
            <w:r w:rsidRPr="00E77F9F">
              <w:rPr>
                <w:rFonts w:ascii="Arial" w:eastAsia="Arial Unicode MS" w:hAnsi="Arial" w:cs="Arial"/>
                <w:b/>
                <w:bCs/>
                <w:sz w:val="16"/>
                <w:szCs w:val="16"/>
                <w:lang w:val="en-GB"/>
              </w:rPr>
              <w:t>Separate financial information (Baht)</w:t>
            </w:r>
          </w:p>
        </w:tc>
      </w:tr>
      <w:tr w:rsidR="00836467" w:rsidRPr="00E77F9F" w14:paraId="0B4D3691" w14:textId="77777777" w:rsidTr="000D18C1">
        <w:tc>
          <w:tcPr>
            <w:tcW w:w="2491" w:type="dxa"/>
          </w:tcPr>
          <w:p w14:paraId="64584943" w14:textId="77777777" w:rsidR="00836467" w:rsidRPr="00E77F9F" w:rsidRDefault="00836467" w:rsidP="00836467">
            <w:pPr>
              <w:tabs>
                <w:tab w:val="left" w:pos="432"/>
              </w:tabs>
              <w:ind w:left="432" w:hanging="537"/>
              <w:rPr>
                <w:rFonts w:ascii="Arial" w:eastAsia="Arial Unicode MS" w:hAnsi="Arial" w:cs="Arial"/>
                <w:sz w:val="16"/>
                <w:szCs w:val="16"/>
                <w:cs/>
                <w:lang w:val="en-GB"/>
              </w:rPr>
            </w:pPr>
          </w:p>
        </w:tc>
        <w:tc>
          <w:tcPr>
            <w:tcW w:w="2337" w:type="dxa"/>
            <w:gridSpan w:val="2"/>
            <w:tcBorders>
              <w:top w:val="single" w:sz="4" w:space="0" w:color="auto"/>
              <w:left w:val="nil"/>
              <w:bottom w:val="single" w:sz="4" w:space="0" w:color="auto"/>
              <w:right w:val="nil"/>
            </w:tcBorders>
            <w:vAlign w:val="bottom"/>
          </w:tcPr>
          <w:p w14:paraId="4BBCBE78" w14:textId="03CDA9AA" w:rsidR="00836467" w:rsidRPr="00E77F9F" w:rsidRDefault="00836467" w:rsidP="00836467">
            <w:pPr>
              <w:tabs>
                <w:tab w:val="decimal" w:pos="933"/>
              </w:tabs>
              <w:ind w:right="-72"/>
              <w:jc w:val="center"/>
              <w:rPr>
                <w:rFonts w:ascii="Arial" w:eastAsia="Arial Unicode MS" w:hAnsi="Arial" w:cs="Arial"/>
                <w:b/>
                <w:bCs/>
                <w:sz w:val="16"/>
                <w:szCs w:val="16"/>
                <w:lang w:val="en-GB"/>
              </w:rPr>
            </w:pPr>
            <w:r w:rsidRPr="00E77F9F">
              <w:rPr>
                <w:rFonts w:ascii="Arial" w:eastAsia="Arial Unicode MS" w:hAnsi="Arial" w:cs="Arial"/>
                <w:b/>
                <w:bCs/>
                <w:sz w:val="16"/>
                <w:szCs w:val="16"/>
                <w:lang w:val="en-GB"/>
              </w:rPr>
              <w:t>Hospital operations</w:t>
            </w:r>
          </w:p>
        </w:tc>
        <w:tc>
          <w:tcPr>
            <w:tcW w:w="2296" w:type="dxa"/>
            <w:gridSpan w:val="2"/>
            <w:tcBorders>
              <w:top w:val="single" w:sz="4" w:space="0" w:color="auto"/>
              <w:left w:val="nil"/>
              <w:bottom w:val="single" w:sz="4" w:space="0" w:color="auto"/>
              <w:right w:val="nil"/>
            </w:tcBorders>
            <w:vAlign w:val="bottom"/>
          </w:tcPr>
          <w:p w14:paraId="1CA7C901" w14:textId="03F290BD" w:rsidR="00836467" w:rsidRPr="00E77F9F" w:rsidRDefault="00836467" w:rsidP="00836467">
            <w:pPr>
              <w:tabs>
                <w:tab w:val="decimal" w:pos="933"/>
              </w:tabs>
              <w:ind w:right="-72"/>
              <w:jc w:val="center"/>
              <w:rPr>
                <w:rFonts w:ascii="Arial" w:eastAsia="Arial Unicode MS" w:hAnsi="Arial" w:cs="Arial"/>
                <w:b/>
                <w:bCs/>
                <w:sz w:val="16"/>
                <w:szCs w:val="16"/>
                <w:lang w:val="en-GB"/>
              </w:rPr>
            </w:pPr>
            <w:r w:rsidRPr="00E77F9F">
              <w:rPr>
                <w:rFonts w:ascii="Arial" w:eastAsia="Arial Unicode MS" w:hAnsi="Arial" w:cs="Arial"/>
                <w:b/>
                <w:bCs/>
                <w:sz w:val="16"/>
                <w:szCs w:val="16"/>
                <w:lang w:val="en-GB"/>
              </w:rPr>
              <w:t>Hospital management</w:t>
            </w:r>
          </w:p>
        </w:tc>
        <w:tc>
          <w:tcPr>
            <w:tcW w:w="2336" w:type="dxa"/>
            <w:gridSpan w:val="2"/>
            <w:tcBorders>
              <w:top w:val="single" w:sz="4" w:space="0" w:color="auto"/>
              <w:left w:val="nil"/>
              <w:bottom w:val="single" w:sz="4" w:space="0" w:color="auto"/>
              <w:right w:val="nil"/>
            </w:tcBorders>
            <w:vAlign w:val="bottom"/>
          </w:tcPr>
          <w:p w14:paraId="2F773587" w14:textId="0BA75C0F" w:rsidR="00836467" w:rsidRPr="00E77F9F" w:rsidRDefault="00836467" w:rsidP="00836467">
            <w:pPr>
              <w:tabs>
                <w:tab w:val="decimal" w:pos="933"/>
              </w:tabs>
              <w:ind w:right="-72"/>
              <w:jc w:val="center"/>
              <w:rPr>
                <w:rFonts w:ascii="Arial" w:eastAsia="Arial Unicode MS" w:hAnsi="Arial" w:cs="Arial"/>
                <w:b/>
                <w:bCs/>
                <w:sz w:val="16"/>
                <w:szCs w:val="16"/>
                <w:lang w:val="en-GB"/>
              </w:rPr>
            </w:pPr>
            <w:r w:rsidRPr="00E77F9F">
              <w:rPr>
                <w:rFonts w:ascii="Arial" w:eastAsia="Arial Unicode MS" w:hAnsi="Arial" w:cs="Arial"/>
                <w:b/>
                <w:bCs/>
                <w:sz w:val="16"/>
                <w:szCs w:val="16"/>
              </w:rPr>
              <w:t>Total</w:t>
            </w:r>
          </w:p>
        </w:tc>
      </w:tr>
      <w:tr w:rsidR="00836467" w:rsidRPr="00E77F9F" w14:paraId="1FA7F3EC" w14:textId="77777777" w:rsidTr="000D18C1">
        <w:tc>
          <w:tcPr>
            <w:tcW w:w="2491" w:type="dxa"/>
          </w:tcPr>
          <w:p w14:paraId="5DA8D9D6" w14:textId="77777777" w:rsidR="00836467" w:rsidRPr="00E77F9F" w:rsidRDefault="00836467" w:rsidP="00836467">
            <w:pPr>
              <w:tabs>
                <w:tab w:val="left" w:pos="432"/>
              </w:tabs>
              <w:ind w:left="432" w:hanging="537"/>
              <w:rPr>
                <w:rFonts w:ascii="Arial" w:eastAsia="Arial Unicode MS" w:hAnsi="Arial" w:cs="Arial"/>
                <w:sz w:val="16"/>
                <w:szCs w:val="16"/>
                <w:cs/>
                <w:lang w:val="en-GB"/>
              </w:rPr>
            </w:pPr>
          </w:p>
        </w:tc>
        <w:tc>
          <w:tcPr>
            <w:tcW w:w="1169" w:type="dxa"/>
            <w:tcBorders>
              <w:top w:val="single" w:sz="4" w:space="0" w:color="auto"/>
              <w:left w:val="nil"/>
              <w:bottom w:val="single" w:sz="4" w:space="0" w:color="auto"/>
              <w:right w:val="nil"/>
            </w:tcBorders>
            <w:vAlign w:val="bottom"/>
            <w:hideMark/>
          </w:tcPr>
          <w:p w14:paraId="31B9C6E0" w14:textId="5F488637" w:rsidR="00836467" w:rsidRPr="00E77F9F" w:rsidRDefault="00836467" w:rsidP="00836467">
            <w:pPr>
              <w:tabs>
                <w:tab w:val="decimal" w:pos="933"/>
              </w:tabs>
              <w:ind w:right="-72"/>
              <w:jc w:val="both"/>
              <w:rPr>
                <w:rFonts w:ascii="Arial" w:eastAsia="Arial Unicode MS" w:hAnsi="Arial" w:cs="Arial"/>
                <w:b/>
                <w:bCs/>
                <w:sz w:val="16"/>
                <w:szCs w:val="16"/>
                <w:lang w:val="en-GB"/>
              </w:rPr>
            </w:pPr>
            <w:r w:rsidRPr="00E77F9F">
              <w:rPr>
                <w:rFonts w:ascii="Arial" w:eastAsia="Arial Unicode MS" w:hAnsi="Arial" w:cs="Arial"/>
                <w:b/>
                <w:bCs/>
                <w:sz w:val="16"/>
                <w:szCs w:val="16"/>
                <w:lang w:val="en-GB"/>
              </w:rPr>
              <w:t>2025</w:t>
            </w:r>
          </w:p>
        </w:tc>
        <w:tc>
          <w:tcPr>
            <w:tcW w:w="1168" w:type="dxa"/>
            <w:tcBorders>
              <w:top w:val="single" w:sz="4" w:space="0" w:color="auto"/>
              <w:left w:val="nil"/>
              <w:bottom w:val="single" w:sz="4" w:space="0" w:color="auto"/>
              <w:right w:val="nil"/>
            </w:tcBorders>
            <w:vAlign w:val="bottom"/>
            <w:hideMark/>
          </w:tcPr>
          <w:p w14:paraId="3F0F5AF0" w14:textId="6CFB82F6" w:rsidR="00836467" w:rsidRPr="00E77F9F" w:rsidRDefault="00836467" w:rsidP="00836467">
            <w:pPr>
              <w:tabs>
                <w:tab w:val="decimal" w:pos="933"/>
              </w:tabs>
              <w:ind w:right="-72"/>
              <w:jc w:val="both"/>
              <w:rPr>
                <w:rFonts w:ascii="Arial" w:eastAsia="Arial Unicode MS" w:hAnsi="Arial" w:cs="Arial"/>
                <w:b/>
                <w:bCs/>
                <w:sz w:val="16"/>
                <w:szCs w:val="16"/>
                <w:lang w:val="en-GB"/>
              </w:rPr>
            </w:pPr>
            <w:r w:rsidRPr="00E77F9F">
              <w:rPr>
                <w:rFonts w:ascii="Arial" w:eastAsia="Arial Unicode MS" w:hAnsi="Arial" w:cs="Arial"/>
                <w:b/>
                <w:bCs/>
                <w:sz w:val="16"/>
                <w:szCs w:val="16"/>
                <w:lang w:val="en-GB"/>
              </w:rPr>
              <w:t>2024</w:t>
            </w:r>
          </w:p>
        </w:tc>
        <w:tc>
          <w:tcPr>
            <w:tcW w:w="1148" w:type="dxa"/>
            <w:tcBorders>
              <w:top w:val="single" w:sz="4" w:space="0" w:color="auto"/>
              <w:left w:val="nil"/>
              <w:bottom w:val="single" w:sz="4" w:space="0" w:color="auto"/>
              <w:right w:val="nil"/>
            </w:tcBorders>
            <w:vAlign w:val="bottom"/>
            <w:hideMark/>
          </w:tcPr>
          <w:p w14:paraId="4B2081AD" w14:textId="6EAA403E" w:rsidR="00836467" w:rsidRPr="00E77F9F" w:rsidRDefault="00836467" w:rsidP="00836467">
            <w:pPr>
              <w:tabs>
                <w:tab w:val="decimal" w:pos="933"/>
              </w:tabs>
              <w:ind w:right="-72"/>
              <w:jc w:val="both"/>
              <w:rPr>
                <w:rFonts w:ascii="Arial" w:eastAsia="Arial Unicode MS" w:hAnsi="Arial" w:cs="Arial"/>
                <w:b/>
                <w:bCs/>
                <w:sz w:val="16"/>
                <w:szCs w:val="16"/>
                <w:lang w:val="en-GB"/>
              </w:rPr>
            </w:pPr>
            <w:r w:rsidRPr="00E77F9F">
              <w:rPr>
                <w:rFonts w:ascii="Arial" w:eastAsia="Arial Unicode MS" w:hAnsi="Arial" w:cs="Arial"/>
                <w:b/>
                <w:bCs/>
                <w:sz w:val="16"/>
                <w:szCs w:val="16"/>
                <w:lang w:val="en-GB"/>
              </w:rPr>
              <w:t>2025</w:t>
            </w:r>
          </w:p>
        </w:tc>
        <w:tc>
          <w:tcPr>
            <w:tcW w:w="1148" w:type="dxa"/>
            <w:tcBorders>
              <w:top w:val="single" w:sz="4" w:space="0" w:color="auto"/>
              <w:left w:val="nil"/>
              <w:bottom w:val="single" w:sz="4" w:space="0" w:color="auto"/>
              <w:right w:val="nil"/>
            </w:tcBorders>
            <w:vAlign w:val="bottom"/>
            <w:hideMark/>
          </w:tcPr>
          <w:p w14:paraId="391BB78B" w14:textId="136C72E0" w:rsidR="00836467" w:rsidRPr="00E77F9F" w:rsidRDefault="00836467" w:rsidP="00836467">
            <w:pPr>
              <w:tabs>
                <w:tab w:val="decimal" w:pos="933"/>
              </w:tabs>
              <w:ind w:right="-72"/>
              <w:jc w:val="both"/>
              <w:rPr>
                <w:rFonts w:ascii="Arial" w:eastAsia="Arial Unicode MS" w:hAnsi="Arial" w:cs="Arial"/>
                <w:b/>
                <w:bCs/>
                <w:sz w:val="16"/>
                <w:szCs w:val="16"/>
                <w:lang w:val="en-GB"/>
              </w:rPr>
            </w:pPr>
            <w:r w:rsidRPr="00E77F9F">
              <w:rPr>
                <w:rFonts w:ascii="Arial" w:eastAsia="Arial Unicode MS" w:hAnsi="Arial" w:cs="Arial"/>
                <w:b/>
                <w:bCs/>
                <w:sz w:val="16"/>
                <w:szCs w:val="16"/>
                <w:lang w:val="en-GB"/>
              </w:rPr>
              <w:t>2024</w:t>
            </w:r>
          </w:p>
        </w:tc>
        <w:tc>
          <w:tcPr>
            <w:tcW w:w="1168" w:type="dxa"/>
            <w:tcBorders>
              <w:top w:val="single" w:sz="4" w:space="0" w:color="auto"/>
              <w:left w:val="nil"/>
              <w:bottom w:val="single" w:sz="4" w:space="0" w:color="auto"/>
              <w:right w:val="nil"/>
            </w:tcBorders>
            <w:vAlign w:val="bottom"/>
            <w:hideMark/>
          </w:tcPr>
          <w:p w14:paraId="775D2656" w14:textId="399439A6" w:rsidR="00836467" w:rsidRPr="00E77F9F" w:rsidRDefault="00836467" w:rsidP="00836467">
            <w:pPr>
              <w:tabs>
                <w:tab w:val="decimal" w:pos="933"/>
              </w:tabs>
              <w:ind w:right="-72"/>
              <w:jc w:val="both"/>
              <w:rPr>
                <w:rFonts w:ascii="Arial" w:eastAsia="Arial Unicode MS" w:hAnsi="Arial" w:cs="Arial"/>
                <w:b/>
                <w:bCs/>
                <w:sz w:val="16"/>
                <w:szCs w:val="16"/>
                <w:lang w:val="en-GB"/>
              </w:rPr>
            </w:pPr>
            <w:r w:rsidRPr="00E77F9F">
              <w:rPr>
                <w:rFonts w:ascii="Arial" w:eastAsia="Arial Unicode MS" w:hAnsi="Arial" w:cs="Arial"/>
                <w:b/>
                <w:bCs/>
                <w:sz w:val="16"/>
                <w:szCs w:val="16"/>
                <w:lang w:val="en-GB"/>
              </w:rPr>
              <w:t>2025</w:t>
            </w:r>
          </w:p>
        </w:tc>
        <w:tc>
          <w:tcPr>
            <w:tcW w:w="1168" w:type="dxa"/>
            <w:tcBorders>
              <w:top w:val="single" w:sz="4" w:space="0" w:color="auto"/>
              <w:left w:val="nil"/>
              <w:bottom w:val="single" w:sz="4" w:space="0" w:color="auto"/>
              <w:right w:val="nil"/>
            </w:tcBorders>
            <w:vAlign w:val="bottom"/>
            <w:hideMark/>
          </w:tcPr>
          <w:p w14:paraId="4B949F16" w14:textId="3C150D66" w:rsidR="00836467" w:rsidRPr="00E77F9F" w:rsidRDefault="00836467" w:rsidP="00836467">
            <w:pPr>
              <w:tabs>
                <w:tab w:val="decimal" w:pos="933"/>
              </w:tabs>
              <w:ind w:right="-72"/>
              <w:jc w:val="both"/>
              <w:rPr>
                <w:rFonts w:ascii="Arial" w:eastAsia="Arial Unicode MS" w:hAnsi="Arial" w:cs="Arial"/>
                <w:b/>
                <w:bCs/>
                <w:sz w:val="16"/>
                <w:szCs w:val="16"/>
                <w:lang w:val="en-GB"/>
              </w:rPr>
            </w:pPr>
            <w:r w:rsidRPr="00E77F9F">
              <w:rPr>
                <w:rFonts w:ascii="Arial" w:eastAsia="Arial Unicode MS" w:hAnsi="Arial" w:cs="Arial"/>
                <w:b/>
                <w:bCs/>
                <w:sz w:val="16"/>
                <w:szCs w:val="16"/>
                <w:lang w:val="en-GB"/>
              </w:rPr>
              <w:t>2024</w:t>
            </w:r>
          </w:p>
        </w:tc>
      </w:tr>
      <w:tr w:rsidR="00836467" w:rsidRPr="00E77F9F" w14:paraId="592614A9" w14:textId="77777777" w:rsidTr="000D18C1">
        <w:trPr>
          <w:trHeight w:val="70"/>
        </w:trPr>
        <w:tc>
          <w:tcPr>
            <w:tcW w:w="2491" w:type="dxa"/>
          </w:tcPr>
          <w:p w14:paraId="094571EA" w14:textId="77777777" w:rsidR="00836467" w:rsidRPr="00E77F9F" w:rsidRDefault="00836467" w:rsidP="00836467">
            <w:pPr>
              <w:tabs>
                <w:tab w:val="left" w:pos="432"/>
              </w:tabs>
              <w:ind w:left="432" w:hanging="537"/>
              <w:rPr>
                <w:rFonts w:ascii="Arial" w:eastAsia="Arial Unicode MS" w:hAnsi="Arial" w:cs="Arial"/>
                <w:sz w:val="16"/>
                <w:szCs w:val="16"/>
              </w:rPr>
            </w:pPr>
          </w:p>
        </w:tc>
        <w:tc>
          <w:tcPr>
            <w:tcW w:w="1169" w:type="dxa"/>
            <w:tcBorders>
              <w:top w:val="single" w:sz="4" w:space="0" w:color="auto"/>
              <w:left w:val="nil"/>
              <w:bottom w:val="nil"/>
              <w:right w:val="nil"/>
            </w:tcBorders>
            <w:vAlign w:val="bottom"/>
          </w:tcPr>
          <w:p w14:paraId="482FD4EE" w14:textId="77777777" w:rsidR="00836467" w:rsidRPr="00E77F9F"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6E088DC4" w14:textId="77777777" w:rsidR="00836467" w:rsidRPr="00E77F9F" w:rsidRDefault="00836467" w:rsidP="00836467">
            <w:pPr>
              <w:tabs>
                <w:tab w:val="decimal" w:pos="933"/>
              </w:tabs>
              <w:ind w:right="-72"/>
              <w:jc w:val="both"/>
              <w:rPr>
                <w:rFonts w:ascii="Arial" w:eastAsia="Arial Unicode MS" w:hAnsi="Arial" w:cs="Arial"/>
                <w:sz w:val="16"/>
                <w:szCs w:val="16"/>
                <w:lang w:val="en-GB"/>
              </w:rPr>
            </w:pPr>
          </w:p>
        </w:tc>
        <w:tc>
          <w:tcPr>
            <w:tcW w:w="1148" w:type="dxa"/>
            <w:tcBorders>
              <w:top w:val="single" w:sz="4" w:space="0" w:color="auto"/>
              <w:left w:val="nil"/>
              <w:bottom w:val="nil"/>
              <w:right w:val="nil"/>
            </w:tcBorders>
            <w:vAlign w:val="bottom"/>
          </w:tcPr>
          <w:p w14:paraId="59339A34" w14:textId="77777777" w:rsidR="00836467" w:rsidRPr="00E77F9F" w:rsidRDefault="00836467" w:rsidP="00836467">
            <w:pPr>
              <w:tabs>
                <w:tab w:val="decimal" w:pos="933"/>
              </w:tabs>
              <w:ind w:right="-72"/>
              <w:jc w:val="both"/>
              <w:rPr>
                <w:rFonts w:ascii="Arial" w:eastAsia="Arial Unicode MS" w:hAnsi="Arial" w:cs="Arial"/>
                <w:sz w:val="16"/>
                <w:szCs w:val="16"/>
                <w:lang w:val="en-GB"/>
              </w:rPr>
            </w:pPr>
          </w:p>
        </w:tc>
        <w:tc>
          <w:tcPr>
            <w:tcW w:w="1148" w:type="dxa"/>
            <w:tcBorders>
              <w:top w:val="single" w:sz="4" w:space="0" w:color="auto"/>
              <w:left w:val="nil"/>
              <w:bottom w:val="nil"/>
              <w:right w:val="nil"/>
            </w:tcBorders>
            <w:vAlign w:val="bottom"/>
          </w:tcPr>
          <w:p w14:paraId="2BAF9C6D" w14:textId="77777777" w:rsidR="00836467" w:rsidRPr="00E77F9F"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0B10CBC8" w14:textId="77777777" w:rsidR="00836467" w:rsidRPr="00E77F9F"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1E666464" w14:textId="77777777" w:rsidR="00836467" w:rsidRPr="00E77F9F" w:rsidRDefault="00836467" w:rsidP="00836467">
            <w:pPr>
              <w:tabs>
                <w:tab w:val="decimal" w:pos="933"/>
              </w:tabs>
              <w:ind w:right="-72"/>
              <w:jc w:val="both"/>
              <w:rPr>
                <w:rFonts w:ascii="Arial" w:eastAsia="Arial Unicode MS" w:hAnsi="Arial" w:cs="Arial"/>
                <w:sz w:val="16"/>
                <w:szCs w:val="16"/>
                <w:lang w:val="en-GB"/>
              </w:rPr>
            </w:pPr>
          </w:p>
        </w:tc>
      </w:tr>
      <w:tr w:rsidR="00F41150" w:rsidRPr="00E77F9F" w14:paraId="23314D97" w14:textId="77777777" w:rsidTr="000D18C1">
        <w:trPr>
          <w:trHeight w:val="87"/>
        </w:trPr>
        <w:tc>
          <w:tcPr>
            <w:tcW w:w="2491" w:type="dxa"/>
            <w:hideMark/>
          </w:tcPr>
          <w:p w14:paraId="373D1149" w14:textId="77777777" w:rsidR="00F41150" w:rsidRPr="00E77F9F" w:rsidRDefault="00F41150" w:rsidP="00F41150">
            <w:pPr>
              <w:tabs>
                <w:tab w:val="left" w:pos="75"/>
              </w:tabs>
              <w:ind w:left="-105"/>
              <w:rPr>
                <w:rFonts w:ascii="Arial" w:eastAsia="Arial Unicode MS" w:hAnsi="Arial" w:cs="Arial"/>
                <w:sz w:val="16"/>
                <w:szCs w:val="16"/>
                <w:lang w:val="en-GB"/>
              </w:rPr>
            </w:pPr>
            <w:r w:rsidRPr="00E77F9F">
              <w:rPr>
                <w:rFonts w:ascii="Arial" w:eastAsia="Arial Unicode MS" w:hAnsi="Arial" w:cs="Arial"/>
                <w:sz w:val="16"/>
                <w:szCs w:val="16"/>
              </w:rPr>
              <w:t>Timing of revenue recognition:</w:t>
            </w:r>
          </w:p>
        </w:tc>
        <w:tc>
          <w:tcPr>
            <w:tcW w:w="1169" w:type="dxa"/>
            <w:vAlign w:val="bottom"/>
          </w:tcPr>
          <w:p w14:paraId="3CCCFC01" w14:textId="77777777" w:rsidR="00F41150" w:rsidRPr="00E77F9F" w:rsidRDefault="00F41150" w:rsidP="000D18C1">
            <w:pPr>
              <w:tabs>
                <w:tab w:val="decimal" w:pos="957"/>
              </w:tabs>
              <w:ind w:right="-72"/>
              <w:jc w:val="both"/>
              <w:rPr>
                <w:rFonts w:ascii="Arial" w:eastAsia="Arial Unicode MS" w:hAnsi="Arial" w:cs="Arial"/>
                <w:spacing w:val="-4"/>
                <w:sz w:val="16"/>
                <w:szCs w:val="16"/>
                <w:lang w:val="en-GB"/>
              </w:rPr>
            </w:pPr>
          </w:p>
        </w:tc>
        <w:tc>
          <w:tcPr>
            <w:tcW w:w="1168" w:type="dxa"/>
            <w:vAlign w:val="bottom"/>
          </w:tcPr>
          <w:p w14:paraId="1EEC8E14"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vAlign w:val="bottom"/>
          </w:tcPr>
          <w:p w14:paraId="74135554"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vAlign w:val="bottom"/>
          </w:tcPr>
          <w:p w14:paraId="24BD5CF8"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vAlign w:val="bottom"/>
          </w:tcPr>
          <w:p w14:paraId="0FA46DD7" w14:textId="77777777" w:rsidR="00F41150" w:rsidRPr="00E77F9F" w:rsidRDefault="00F41150" w:rsidP="000D18C1">
            <w:pPr>
              <w:tabs>
                <w:tab w:val="decimal" w:pos="976"/>
              </w:tabs>
              <w:ind w:right="-72"/>
              <w:jc w:val="both"/>
              <w:rPr>
                <w:rFonts w:ascii="Arial" w:eastAsia="Arial Unicode MS" w:hAnsi="Arial" w:cs="Arial"/>
                <w:spacing w:val="-4"/>
                <w:sz w:val="16"/>
                <w:szCs w:val="16"/>
                <w:lang w:val="en-GB"/>
              </w:rPr>
            </w:pPr>
          </w:p>
        </w:tc>
        <w:tc>
          <w:tcPr>
            <w:tcW w:w="1168" w:type="dxa"/>
            <w:vAlign w:val="bottom"/>
          </w:tcPr>
          <w:p w14:paraId="3216791E"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r>
      <w:tr w:rsidR="000D18C1" w:rsidRPr="00E77F9F" w14:paraId="54320EC9" w14:textId="77777777" w:rsidTr="000D18C1">
        <w:tc>
          <w:tcPr>
            <w:tcW w:w="2491" w:type="dxa"/>
            <w:hideMark/>
          </w:tcPr>
          <w:p w14:paraId="357A5D97" w14:textId="77777777" w:rsidR="000D18C1" w:rsidRPr="00E77F9F" w:rsidRDefault="000D18C1" w:rsidP="000D18C1">
            <w:pPr>
              <w:tabs>
                <w:tab w:val="left" w:pos="432"/>
              </w:tabs>
              <w:ind w:left="432" w:hanging="537"/>
              <w:rPr>
                <w:rFonts w:ascii="Arial" w:eastAsia="Arial Unicode MS" w:hAnsi="Arial" w:cs="Arial"/>
                <w:sz w:val="16"/>
                <w:szCs w:val="16"/>
                <w:lang w:val="en-GB"/>
              </w:rPr>
            </w:pPr>
            <w:r w:rsidRPr="00E77F9F">
              <w:rPr>
                <w:rFonts w:ascii="Arial" w:eastAsia="Arial Unicode MS" w:hAnsi="Arial" w:cs="Arial"/>
                <w:sz w:val="16"/>
                <w:szCs w:val="16"/>
              </w:rPr>
              <w:t>At a point in time</w:t>
            </w:r>
          </w:p>
        </w:tc>
        <w:tc>
          <w:tcPr>
            <w:tcW w:w="1169" w:type="dxa"/>
          </w:tcPr>
          <w:p w14:paraId="32654B7D" w14:textId="1503429A" w:rsidR="000D18C1" w:rsidRPr="00E77F9F" w:rsidRDefault="000D18C1" w:rsidP="000D18C1">
            <w:pPr>
              <w:tabs>
                <w:tab w:val="decimal" w:pos="957"/>
              </w:tabs>
              <w:ind w:right="-72"/>
              <w:jc w:val="both"/>
              <w:rPr>
                <w:rFonts w:ascii="Arial" w:eastAsia="Arial Unicode MS" w:hAnsi="Arial" w:cs="Arial"/>
                <w:spacing w:val="-4"/>
                <w:sz w:val="16"/>
                <w:szCs w:val="16"/>
                <w:cs/>
                <w:lang w:val="en-GB"/>
              </w:rPr>
            </w:pPr>
            <w:r w:rsidRPr="00E77F9F">
              <w:rPr>
                <w:rFonts w:ascii="Arial" w:eastAsia="Arial Unicode MS" w:hAnsi="Arial" w:cs="Arial"/>
                <w:spacing w:val="-4"/>
                <w:sz w:val="16"/>
                <w:szCs w:val="16"/>
                <w:lang w:val="en-GB"/>
              </w:rPr>
              <w:t xml:space="preserve">-       </w:t>
            </w:r>
          </w:p>
        </w:tc>
        <w:tc>
          <w:tcPr>
            <w:tcW w:w="1168" w:type="dxa"/>
          </w:tcPr>
          <w:p w14:paraId="730DC7E2" w14:textId="08A4C049" w:rsidR="000D18C1" w:rsidRPr="00E77F9F" w:rsidRDefault="000D18C1" w:rsidP="000D18C1">
            <w:pPr>
              <w:tabs>
                <w:tab w:val="decimal" w:pos="972"/>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834,574</w:t>
            </w:r>
          </w:p>
        </w:tc>
        <w:tc>
          <w:tcPr>
            <w:tcW w:w="1148" w:type="dxa"/>
          </w:tcPr>
          <w:p w14:paraId="72BA2242" w14:textId="0C276D74" w:rsidR="000D18C1" w:rsidRPr="00E77F9F" w:rsidRDefault="000D18C1"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 xml:space="preserve">-       </w:t>
            </w:r>
          </w:p>
        </w:tc>
        <w:tc>
          <w:tcPr>
            <w:tcW w:w="1148" w:type="dxa"/>
          </w:tcPr>
          <w:p w14:paraId="69C1333D" w14:textId="4788E2D0" w:rsidR="000D18C1" w:rsidRPr="00E77F9F" w:rsidRDefault="000D18C1"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 xml:space="preserve">-       </w:t>
            </w:r>
          </w:p>
        </w:tc>
        <w:tc>
          <w:tcPr>
            <w:tcW w:w="1168" w:type="dxa"/>
          </w:tcPr>
          <w:p w14:paraId="33D78F57" w14:textId="5A7C0078" w:rsidR="000D18C1" w:rsidRPr="00E77F9F" w:rsidRDefault="000D18C1" w:rsidP="000D18C1">
            <w:pPr>
              <w:tabs>
                <w:tab w:val="decimal" w:pos="97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 xml:space="preserve">-       </w:t>
            </w:r>
          </w:p>
        </w:tc>
        <w:tc>
          <w:tcPr>
            <w:tcW w:w="1168" w:type="dxa"/>
          </w:tcPr>
          <w:p w14:paraId="6FA2D0D3" w14:textId="588F2627" w:rsidR="000D18C1" w:rsidRPr="00E77F9F" w:rsidRDefault="000D18C1" w:rsidP="000D18C1">
            <w:pPr>
              <w:tabs>
                <w:tab w:val="decimal" w:pos="96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834,574</w:t>
            </w:r>
          </w:p>
        </w:tc>
      </w:tr>
      <w:tr w:rsidR="00B06C83" w:rsidRPr="00E77F9F" w14:paraId="18057F9C" w14:textId="77777777" w:rsidTr="000D18C1">
        <w:tc>
          <w:tcPr>
            <w:tcW w:w="2491" w:type="dxa"/>
            <w:hideMark/>
          </w:tcPr>
          <w:p w14:paraId="1F6E10A9" w14:textId="77777777" w:rsidR="00B06C83" w:rsidRPr="00E77F9F" w:rsidRDefault="00B06C83" w:rsidP="00B06C83">
            <w:pPr>
              <w:tabs>
                <w:tab w:val="left" w:pos="432"/>
              </w:tabs>
              <w:ind w:left="432" w:hanging="537"/>
              <w:rPr>
                <w:rFonts w:ascii="Arial" w:eastAsia="Arial Unicode MS" w:hAnsi="Arial" w:cs="Arial"/>
                <w:sz w:val="16"/>
                <w:szCs w:val="16"/>
              </w:rPr>
            </w:pPr>
            <w:r w:rsidRPr="00E77F9F">
              <w:rPr>
                <w:rFonts w:ascii="Arial" w:eastAsia="Arial Unicode MS" w:hAnsi="Arial" w:cs="Arial"/>
                <w:sz w:val="16"/>
                <w:szCs w:val="16"/>
              </w:rPr>
              <w:t>Over time</w:t>
            </w:r>
          </w:p>
        </w:tc>
        <w:tc>
          <w:tcPr>
            <w:tcW w:w="1169" w:type="dxa"/>
            <w:tcBorders>
              <w:top w:val="nil"/>
              <w:left w:val="nil"/>
              <w:bottom w:val="single" w:sz="4" w:space="0" w:color="auto"/>
              <w:right w:val="nil"/>
            </w:tcBorders>
          </w:tcPr>
          <w:p w14:paraId="5C81DC7D" w14:textId="3C2F44C4" w:rsidR="00B06C83" w:rsidRPr="00E77F9F" w:rsidRDefault="00B06C8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1,282,334,606</w:t>
            </w:r>
          </w:p>
        </w:tc>
        <w:tc>
          <w:tcPr>
            <w:tcW w:w="1168" w:type="dxa"/>
            <w:tcBorders>
              <w:top w:val="nil"/>
              <w:left w:val="nil"/>
              <w:bottom w:val="single" w:sz="4" w:space="0" w:color="auto"/>
              <w:right w:val="nil"/>
            </w:tcBorders>
          </w:tcPr>
          <w:p w14:paraId="7CF490FB" w14:textId="1133D46F" w:rsidR="00B06C83" w:rsidRPr="00E77F9F" w:rsidRDefault="00B06C8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1,376,446,776</w:t>
            </w:r>
          </w:p>
        </w:tc>
        <w:tc>
          <w:tcPr>
            <w:tcW w:w="1148" w:type="dxa"/>
            <w:tcBorders>
              <w:top w:val="nil"/>
              <w:left w:val="nil"/>
              <w:bottom w:val="single" w:sz="4" w:space="0" w:color="auto"/>
              <w:right w:val="nil"/>
            </w:tcBorders>
          </w:tcPr>
          <w:p w14:paraId="4D6AEAC3" w14:textId="1E90832A" w:rsidR="00B06C83" w:rsidRPr="00E77F9F" w:rsidRDefault="00B06C8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45,519,395</w:t>
            </w:r>
          </w:p>
        </w:tc>
        <w:tc>
          <w:tcPr>
            <w:tcW w:w="1148" w:type="dxa"/>
            <w:tcBorders>
              <w:top w:val="nil"/>
              <w:left w:val="nil"/>
              <w:bottom w:val="single" w:sz="4" w:space="0" w:color="auto"/>
              <w:right w:val="nil"/>
            </w:tcBorders>
          </w:tcPr>
          <w:p w14:paraId="19BD252A" w14:textId="69EE8582" w:rsidR="00B06C83" w:rsidRPr="00E77F9F" w:rsidRDefault="00B06C8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44,050,213</w:t>
            </w:r>
          </w:p>
        </w:tc>
        <w:tc>
          <w:tcPr>
            <w:tcW w:w="1168" w:type="dxa"/>
            <w:tcBorders>
              <w:top w:val="nil"/>
              <w:left w:val="nil"/>
              <w:bottom w:val="single" w:sz="4" w:space="0" w:color="auto"/>
              <w:right w:val="nil"/>
            </w:tcBorders>
          </w:tcPr>
          <w:p w14:paraId="08478C6F" w14:textId="59C05DCD" w:rsidR="00B06C83" w:rsidRPr="00E77F9F" w:rsidRDefault="00B06C83" w:rsidP="000D18C1">
            <w:pPr>
              <w:tabs>
                <w:tab w:val="decimal" w:pos="97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1,327,854,001</w:t>
            </w:r>
          </w:p>
        </w:tc>
        <w:tc>
          <w:tcPr>
            <w:tcW w:w="1168" w:type="dxa"/>
            <w:tcBorders>
              <w:top w:val="nil"/>
              <w:left w:val="nil"/>
              <w:bottom w:val="single" w:sz="4" w:space="0" w:color="auto"/>
              <w:right w:val="nil"/>
            </w:tcBorders>
          </w:tcPr>
          <w:p w14:paraId="3BE33F70" w14:textId="49C05D5F" w:rsidR="00B06C83" w:rsidRPr="00E77F9F" w:rsidRDefault="00D04BB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1,420,496,989</w:t>
            </w:r>
          </w:p>
        </w:tc>
      </w:tr>
      <w:tr w:rsidR="00F41150" w:rsidRPr="00E77F9F" w14:paraId="6E59FB99" w14:textId="77777777" w:rsidTr="000D18C1">
        <w:tc>
          <w:tcPr>
            <w:tcW w:w="2491" w:type="dxa"/>
          </w:tcPr>
          <w:p w14:paraId="25FD47EF" w14:textId="77777777" w:rsidR="00F41150" w:rsidRPr="00E77F9F" w:rsidRDefault="00F41150" w:rsidP="00F41150">
            <w:pPr>
              <w:tabs>
                <w:tab w:val="left" w:pos="432"/>
              </w:tabs>
              <w:ind w:left="432" w:hanging="537"/>
              <w:rPr>
                <w:rFonts w:ascii="Arial" w:eastAsia="Arial Unicode MS" w:hAnsi="Arial" w:cs="Arial"/>
                <w:sz w:val="16"/>
                <w:szCs w:val="16"/>
              </w:rPr>
            </w:pPr>
          </w:p>
        </w:tc>
        <w:tc>
          <w:tcPr>
            <w:tcW w:w="1169" w:type="dxa"/>
            <w:tcBorders>
              <w:top w:val="single" w:sz="4" w:space="0" w:color="auto"/>
              <w:left w:val="nil"/>
              <w:bottom w:val="nil"/>
              <w:right w:val="nil"/>
            </w:tcBorders>
            <w:vAlign w:val="bottom"/>
          </w:tcPr>
          <w:p w14:paraId="00BD6183"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7C528F37"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tcBorders>
              <w:top w:val="single" w:sz="4" w:space="0" w:color="auto"/>
              <w:left w:val="nil"/>
              <w:bottom w:val="nil"/>
              <w:right w:val="nil"/>
            </w:tcBorders>
            <w:vAlign w:val="bottom"/>
          </w:tcPr>
          <w:p w14:paraId="064D2CC4"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tcBorders>
              <w:top w:val="single" w:sz="4" w:space="0" w:color="auto"/>
              <w:left w:val="nil"/>
              <w:bottom w:val="nil"/>
              <w:right w:val="nil"/>
            </w:tcBorders>
            <w:vAlign w:val="bottom"/>
          </w:tcPr>
          <w:p w14:paraId="59BB1CEA"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7A51224F" w14:textId="77777777" w:rsidR="00F41150" w:rsidRPr="00E77F9F" w:rsidRDefault="00F41150" w:rsidP="000D18C1">
            <w:pPr>
              <w:tabs>
                <w:tab w:val="decimal" w:pos="97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159E20B8" w14:textId="77777777" w:rsidR="00F41150" w:rsidRPr="00E77F9F" w:rsidRDefault="00F41150" w:rsidP="000D18C1">
            <w:pPr>
              <w:tabs>
                <w:tab w:val="decimal" w:pos="936"/>
              </w:tabs>
              <w:ind w:right="-72"/>
              <w:jc w:val="both"/>
              <w:rPr>
                <w:rFonts w:ascii="Arial" w:eastAsia="Arial Unicode MS" w:hAnsi="Arial" w:cs="Arial"/>
                <w:spacing w:val="-4"/>
                <w:sz w:val="16"/>
                <w:szCs w:val="16"/>
                <w:lang w:val="en-GB"/>
              </w:rPr>
            </w:pPr>
          </w:p>
        </w:tc>
      </w:tr>
      <w:tr w:rsidR="00F41150" w:rsidRPr="00E77F9F" w14:paraId="2CA43CE3" w14:textId="77777777" w:rsidTr="000D18C1">
        <w:tc>
          <w:tcPr>
            <w:tcW w:w="2491" w:type="dxa"/>
            <w:vAlign w:val="bottom"/>
          </w:tcPr>
          <w:p w14:paraId="0D1604BC" w14:textId="77777777" w:rsidR="00F41150" w:rsidRPr="00E77F9F" w:rsidRDefault="00F41150" w:rsidP="00F41150">
            <w:pPr>
              <w:tabs>
                <w:tab w:val="left" w:pos="432"/>
              </w:tabs>
              <w:ind w:left="432" w:hanging="537"/>
              <w:rPr>
                <w:rFonts w:ascii="Arial" w:eastAsia="Arial Unicode MS" w:hAnsi="Arial" w:cs="Arial"/>
                <w:sz w:val="16"/>
                <w:szCs w:val="16"/>
                <w:lang w:val="en-GB"/>
              </w:rPr>
            </w:pPr>
          </w:p>
        </w:tc>
        <w:tc>
          <w:tcPr>
            <w:tcW w:w="1169" w:type="dxa"/>
            <w:tcBorders>
              <w:top w:val="nil"/>
              <w:left w:val="nil"/>
              <w:bottom w:val="single" w:sz="4" w:space="0" w:color="auto"/>
              <w:right w:val="nil"/>
            </w:tcBorders>
          </w:tcPr>
          <w:p w14:paraId="20C0665B" w14:textId="20F7EA5A" w:rsidR="00F41150" w:rsidRPr="00E77F9F" w:rsidRDefault="00F41150"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1,282,334,606</w:t>
            </w:r>
          </w:p>
        </w:tc>
        <w:tc>
          <w:tcPr>
            <w:tcW w:w="1168" w:type="dxa"/>
            <w:tcBorders>
              <w:top w:val="nil"/>
              <w:left w:val="nil"/>
              <w:bottom w:val="single" w:sz="4" w:space="0" w:color="auto"/>
              <w:right w:val="nil"/>
            </w:tcBorders>
          </w:tcPr>
          <w:p w14:paraId="10238488" w14:textId="2916250F" w:rsidR="00F41150" w:rsidRPr="00E77F9F" w:rsidRDefault="00B06C8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1,377,281,350</w:t>
            </w:r>
          </w:p>
        </w:tc>
        <w:tc>
          <w:tcPr>
            <w:tcW w:w="1148" w:type="dxa"/>
            <w:tcBorders>
              <w:top w:val="nil"/>
              <w:left w:val="nil"/>
              <w:bottom w:val="single" w:sz="4" w:space="0" w:color="auto"/>
              <w:right w:val="nil"/>
            </w:tcBorders>
          </w:tcPr>
          <w:p w14:paraId="3DA01638" w14:textId="6DB55095" w:rsidR="00F41150" w:rsidRPr="00E77F9F" w:rsidRDefault="00F41150"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45,519,395</w:t>
            </w:r>
          </w:p>
        </w:tc>
        <w:tc>
          <w:tcPr>
            <w:tcW w:w="1148" w:type="dxa"/>
            <w:tcBorders>
              <w:top w:val="nil"/>
              <w:left w:val="nil"/>
              <w:bottom w:val="single" w:sz="4" w:space="0" w:color="auto"/>
              <w:right w:val="nil"/>
            </w:tcBorders>
          </w:tcPr>
          <w:p w14:paraId="418140C1" w14:textId="4D283720" w:rsidR="00F41150" w:rsidRPr="00E77F9F" w:rsidRDefault="00B06C8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44,050,213</w:t>
            </w:r>
          </w:p>
        </w:tc>
        <w:tc>
          <w:tcPr>
            <w:tcW w:w="1168" w:type="dxa"/>
            <w:tcBorders>
              <w:top w:val="nil"/>
              <w:left w:val="nil"/>
              <w:bottom w:val="single" w:sz="4" w:space="0" w:color="auto"/>
              <w:right w:val="nil"/>
            </w:tcBorders>
          </w:tcPr>
          <w:p w14:paraId="169E00DC" w14:textId="40CB573F" w:rsidR="00F41150" w:rsidRPr="00E77F9F" w:rsidRDefault="00F41150" w:rsidP="000D18C1">
            <w:pPr>
              <w:tabs>
                <w:tab w:val="decimal" w:pos="97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1,327,854,001</w:t>
            </w:r>
          </w:p>
        </w:tc>
        <w:tc>
          <w:tcPr>
            <w:tcW w:w="1168" w:type="dxa"/>
            <w:tcBorders>
              <w:top w:val="nil"/>
              <w:left w:val="nil"/>
              <w:bottom w:val="single" w:sz="4" w:space="0" w:color="auto"/>
              <w:right w:val="nil"/>
            </w:tcBorders>
          </w:tcPr>
          <w:p w14:paraId="4693BC1B" w14:textId="273AA133" w:rsidR="00F41150" w:rsidRPr="00E77F9F" w:rsidRDefault="00D04BB3" w:rsidP="000D18C1">
            <w:pPr>
              <w:tabs>
                <w:tab w:val="decimal" w:pos="936"/>
              </w:tabs>
              <w:ind w:right="-72"/>
              <w:jc w:val="both"/>
              <w:rPr>
                <w:rFonts w:ascii="Arial" w:eastAsia="Arial Unicode MS" w:hAnsi="Arial" w:cs="Arial"/>
                <w:spacing w:val="-4"/>
                <w:sz w:val="16"/>
                <w:szCs w:val="16"/>
                <w:lang w:val="en-GB"/>
              </w:rPr>
            </w:pPr>
            <w:r w:rsidRPr="00E77F9F">
              <w:rPr>
                <w:rFonts w:ascii="Arial" w:eastAsia="Arial Unicode MS" w:hAnsi="Arial" w:cs="Arial"/>
                <w:spacing w:val="-4"/>
                <w:sz w:val="16"/>
                <w:szCs w:val="16"/>
                <w:lang w:val="en-GB"/>
              </w:rPr>
              <w:t>1,421,331,563</w:t>
            </w:r>
          </w:p>
        </w:tc>
      </w:tr>
    </w:tbl>
    <w:p w14:paraId="0525EDBE" w14:textId="77777777" w:rsidR="00360E98" w:rsidRPr="00E77F9F" w:rsidRDefault="00360E98" w:rsidP="00360E98">
      <w:pPr>
        <w:tabs>
          <w:tab w:val="left" w:pos="432"/>
        </w:tabs>
        <w:rPr>
          <w:rFonts w:ascii="Arial" w:eastAsia="Arial Unicode MS" w:hAnsi="Arial" w:cs="Arial"/>
          <w:b/>
          <w:bCs/>
          <w:sz w:val="18"/>
          <w:szCs w:val="18"/>
          <w:lang w:val="en-GB"/>
        </w:rPr>
      </w:pPr>
    </w:p>
    <w:p w14:paraId="7514DD62" w14:textId="77777777" w:rsidR="00360E98" w:rsidRPr="00E77F9F" w:rsidRDefault="00360E98" w:rsidP="000D18C1">
      <w:pPr>
        <w:tabs>
          <w:tab w:val="left" w:pos="432"/>
        </w:tabs>
        <w:rPr>
          <w:rFonts w:ascii="Arial" w:eastAsia="Arial Unicode MS" w:hAnsi="Arial" w:cs="Arial"/>
          <w:b/>
          <w:bCs/>
          <w:sz w:val="18"/>
          <w:szCs w:val="18"/>
          <w:lang w:val="en-GB"/>
        </w:rPr>
      </w:pPr>
    </w:p>
    <w:tbl>
      <w:tblPr>
        <w:tblW w:w="9461" w:type="dxa"/>
        <w:tblInd w:w="108" w:type="dxa"/>
        <w:tblLook w:val="04A0" w:firstRow="1" w:lastRow="0" w:firstColumn="1" w:lastColumn="0" w:noHBand="0" w:noVBand="1"/>
      </w:tblPr>
      <w:tblGrid>
        <w:gridCol w:w="9461"/>
      </w:tblGrid>
      <w:tr w:rsidR="00511CA4" w:rsidRPr="00E77F9F" w14:paraId="4122EF62" w14:textId="77777777" w:rsidTr="00511CA4">
        <w:trPr>
          <w:trHeight w:val="386"/>
        </w:trPr>
        <w:tc>
          <w:tcPr>
            <w:tcW w:w="9461" w:type="dxa"/>
            <w:shd w:val="clear" w:color="auto" w:fill="auto"/>
            <w:vAlign w:val="center"/>
          </w:tcPr>
          <w:p w14:paraId="0C089AAF" w14:textId="3CCBD16B" w:rsidR="00AE5B1B" w:rsidRPr="00E77F9F" w:rsidRDefault="00AE5B1B"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B25006" w:rsidRPr="00E77F9F">
              <w:rPr>
                <w:rFonts w:ascii="Arial" w:eastAsia="Arial Unicode MS" w:hAnsi="Arial" w:cs="Arial"/>
                <w:b/>
                <w:bCs/>
                <w:sz w:val="18"/>
                <w:szCs w:val="18"/>
                <w:lang w:val="en-GB"/>
              </w:rPr>
              <w:t>9</w:t>
            </w:r>
            <w:r w:rsidR="00094477" w:rsidRPr="00E77F9F">
              <w:rPr>
                <w:rFonts w:ascii="Arial" w:eastAsia="Arial Unicode MS" w:hAnsi="Arial" w:cs="Arial"/>
                <w:b/>
                <w:bCs/>
                <w:sz w:val="18"/>
                <w:szCs w:val="18"/>
                <w:lang w:val="en-GB"/>
              </w:rPr>
              <w:tab/>
            </w:r>
            <w:r w:rsidR="00BF4FB6" w:rsidRPr="00E77F9F">
              <w:rPr>
                <w:rFonts w:ascii="Arial" w:eastAsia="Arial Unicode MS" w:hAnsi="Arial" w:cs="Arial"/>
                <w:b/>
                <w:bCs/>
                <w:sz w:val="18"/>
                <w:szCs w:val="18"/>
                <w:lang w:val="en-GB"/>
              </w:rPr>
              <w:t>Financial assets measured at fair</w:t>
            </w:r>
            <w:r w:rsidR="00D94E02" w:rsidRPr="00E77F9F">
              <w:rPr>
                <w:rFonts w:ascii="Arial" w:eastAsia="Arial Unicode MS" w:hAnsi="Arial" w:cs="Arial"/>
                <w:b/>
                <w:bCs/>
                <w:sz w:val="18"/>
                <w:szCs w:val="18"/>
                <w:lang w:val="en-GB"/>
              </w:rPr>
              <w:t xml:space="preserve"> value</w:t>
            </w:r>
            <w:r w:rsidR="00BF4FB6" w:rsidRPr="00E77F9F">
              <w:rPr>
                <w:rFonts w:ascii="Arial" w:eastAsia="Arial Unicode MS" w:hAnsi="Arial" w:cs="Arial"/>
                <w:b/>
                <w:bCs/>
                <w:sz w:val="18"/>
                <w:szCs w:val="18"/>
                <w:lang w:val="en-GB"/>
              </w:rPr>
              <w:t xml:space="preserve"> (current asset</w:t>
            </w:r>
            <w:r w:rsidR="00955F94" w:rsidRPr="00E77F9F">
              <w:rPr>
                <w:rFonts w:ascii="Arial" w:eastAsia="Arial Unicode MS" w:hAnsi="Arial" w:cs="Arial"/>
                <w:b/>
                <w:bCs/>
                <w:sz w:val="18"/>
                <w:szCs w:val="18"/>
                <w:lang w:val="en-GB"/>
              </w:rPr>
              <w:t>s</w:t>
            </w:r>
            <w:r w:rsidR="00BF4FB6" w:rsidRPr="00E77F9F">
              <w:rPr>
                <w:rFonts w:ascii="Arial" w:eastAsia="Arial Unicode MS" w:hAnsi="Arial" w:cs="Arial"/>
                <w:b/>
                <w:bCs/>
                <w:sz w:val="18"/>
                <w:szCs w:val="18"/>
                <w:lang w:val="en-GB"/>
              </w:rPr>
              <w:t>)</w:t>
            </w:r>
          </w:p>
        </w:tc>
      </w:tr>
    </w:tbl>
    <w:p w14:paraId="74466B33" w14:textId="77777777" w:rsidR="00177972" w:rsidRPr="00E77F9F" w:rsidRDefault="00177972" w:rsidP="00D132E7">
      <w:pPr>
        <w:tabs>
          <w:tab w:val="left" w:pos="540"/>
        </w:tabs>
        <w:jc w:val="thaiDistribute"/>
        <w:rPr>
          <w:rFonts w:ascii="Arial" w:hAnsi="Arial" w:cs="Arial"/>
          <w:sz w:val="18"/>
          <w:szCs w:val="18"/>
        </w:rPr>
      </w:pPr>
    </w:p>
    <w:p w14:paraId="4C8B733F" w14:textId="34E4A0EC" w:rsidR="00BF4FB6" w:rsidRPr="00E77F9F" w:rsidRDefault="00BF4FB6" w:rsidP="00D132E7">
      <w:pPr>
        <w:jc w:val="both"/>
        <w:rPr>
          <w:rFonts w:ascii="Arial" w:eastAsia="SimSun" w:hAnsi="Arial" w:cs="Arial"/>
          <w:spacing w:val="-4"/>
          <w:sz w:val="18"/>
          <w:szCs w:val="18"/>
        </w:rPr>
      </w:pPr>
      <w:r w:rsidRPr="00E77F9F">
        <w:rPr>
          <w:rFonts w:ascii="Arial" w:eastAsia="SimSun" w:hAnsi="Arial" w:cs="Arial"/>
          <w:spacing w:val="-6"/>
          <w:sz w:val="18"/>
          <w:szCs w:val="18"/>
        </w:rPr>
        <w:t xml:space="preserve">Financial assets measured at fair </w:t>
      </w:r>
      <w:r w:rsidR="00955F94" w:rsidRPr="00E77F9F">
        <w:rPr>
          <w:rFonts w:ascii="Arial" w:eastAsia="SimSun" w:hAnsi="Arial" w:cs="Arial"/>
          <w:spacing w:val="-6"/>
          <w:sz w:val="18"/>
          <w:szCs w:val="18"/>
        </w:rPr>
        <w:t xml:space="preserve">value </w:t>
      </w:r>
      <w:r w:rsidRPr="00E77F9F">
        <w:rPr>
          <w:rFonts w:ascii="Arial" w:eastAsia="SimSun" w:hAnsi="Arial" w:cs="Arial"/>
          <w:spacing w:val="-6"/>
          <w:sz w:val="18"/>
          <w:szCs w:val="18"/>
        </w:rPr>
        <w:t xml:space="preserve">of the Group represent the short-term investments in debt and equity securities that are issued </w:t>
      </w:r>
      <w:r w:rsidRPr="00E77F9F">
        <w:rPr>
          <w:rFonts w:ascii="Arial" w:eastAsia="SimSun" w:hAnsi="Arial" w:cs="Arial"/>
          <w:spacing w:val="-4"/>
          <w:sz w:val="18"/>
          <w:szCs w:val="18"/>
        </w:rPr>
        <w:t>by the financial institutions.</w:t>
      </w:r>
    </w:p>
    <w:p w14:paraId="1CD10B22" w14:textId="77777777" w:rsidR="00BF4FB6" w:rsidRPr="00E77F9F" w:rsidRDefault="00BF4FB6" w:rsidP="00D132E7">
      <w:pPr>
        <w:jc w:val="both"/>
        <w:rPr>
          <w:rFonts w:ascii="Arial" w:eastAsia="SimSun" w:hAnsi="Arial" w:cs="Arial"/>
          <w:sz w:val="18"/>
          <w:szCs w:val="18"/>
        </w:rPr>
      </w:pPr>
    </w:p>
    <w:p w14:paraId="1AA4E9A0" w14:textId="02FD2C1A" w:rsidR="00BF4FB6" w:rsidRPr="00E77F9F" w:rsidRDefault="00BF4FB6" w:rsidP="00D132E7">
      <w:pPr>
        <w:tabs>
          <w:tab w:val="left" w:pos="540"/>
        </w:tabs>
        <w:jc w:val="thaiDistribute"/>
        <w:rPr>
          <w:rFonts w:ascii="Arial" w:eastAsia="SimSun" w:hAnsi="Arial" w:cs="Arial"/>
          <w:spacing w:val="-5"/>
          <w:sz w:val="18"/>
          <w:szCs w:val="18"/>
        </w:rPr>
      </w:pPr>
      <w:r w:rsidRPr="00E77F9F">
        <w:rPr>
          <w:rFonts w:ascii="Arial" w:eastAsia="SimSun" w:hAnsi="Arial" w:cs="Arial"/>
          <w:spacing w:val="-5"/>
          <w:sz w:val="18"/>
          <w:szCs w:val="18"/>
        </w:rPr>
        <w:t xml:space="preserve">The movements </w:t>
      </w:r>
      <w:r w:rsidR="000726BE" w:rsidRPr="00E77F9F">
        <w:rPr>
          <w:rFonts w:ascii="Arial" w:eastAsia="SimSun" w:hAnsi="Arial" w:cs="Arial"/>
          <w:spacing w:val="-5"/>
          <w:sz w:val="18"/>
          <w:szCs w:val="18"/>
        </w:rPr>
        <w:t xml:space="preserve">of financial assets measured at fair </w:t>
      </w:r>
      <w:r w:rsidR="00CB6B4B" w:rsidRPr="00E77F9F">
        <w:rPr>
          <w:rFonts w:ascii="Arial" w:eastAsia="SimSun" w:hAnsi="Arial" w:cs="Arial"/>
          <w:spacing w:val="-5"/>
          <w:sz w:val="18"/>
          <w:szCs w:val="18"/>
        </w:rPr>
        <w:t xml:space="preserve">value </w:t>
      </w:r>
      <w:r w:rsidRPr="00E77F9F">
        <w:rPr>
          <w:rFonts w:ascii="Arial" w:eastAsia="SimSun" w:hAnsi="Arial" w:cs="Arial"/>
          <w:spacing w:val="-5"/>
          <w:sz w:val="18"/>
          <w:szCs w:val="18"/>
        </w:rPr>
        <w:t xml:space="preserve">for the </w:t>
      </w:r>
      <w:r w:rsidR="005F6E3E" w:rsidRPr="00E77F9F">
        <w:rPr>
          <w:rFonts w:ascii="Arial" w:eastAsia="SimSun" w:hAnsi="Arial" w:cs="Arial"/>
          <w:spacing w:val="-5"/>
          <w:sz w:val="18"/>
          <w:szCs w:val="18"/>
        </w:rPr>
        <w:t>three</w:t>
      </w:r>
      <w:r w:rsidR="00037B90" w:rsidRPr="00E77F9F">
        <w:rPr>
          <w:rFonts w:ascii="Arial" w:eastAsia="SimSun" w:hAnsi="Arial" w:cs="Arial"/>
          <w:spacing w:val="-5"/>
          <w:sz w:val="18"/>
          <w:szCs w:val="18"/>
          <w:lang w:val="en-GB"/>
        </w:rPr>
        <w:t xml:space="preserve">-month </w:t>
      </w:r>
      <w:r w:rsidRPr="00E77F9F">
        <w:rPr>
          <w:rFonts w:ascii="Arial" w:eastAsia="SimSun" w:hAnsi="Arial" w:cs="Arial"/>
          <w:spacing w:val="-5"/>
          <w:sz w:val="18"/>
          <w:szCs w:val="18"/>
        </w:rPr>
        <w:t xml:space="preserve">period </w:t>
      </w:r>
      <w:proofErr w:type="gramStart"/>
      <w:r w:rsidRPr="00E77F9F">
        <w:rPr>
          <w:rFonts w:ascii="Arial" w:eastAsia="SimSun" w:hAnsi="Arial" w:cs="Arial"/>
          <w:spacing w:val="-5"/>
          <w:sz w:val="18"/>
          <w:szCs w:val="18"/>
        </w:rPr>
        <w:t>ended</w:t>
      </w:r>
      <w:proofErr w:type="gramEnd"/>
      <w:r w:rsidRPr="00E77F9F">
        <w:rPr>
          <w:rFonts w:ascii="Arial" w:eastAsia="SimSun" w:hAnsi="Arial" w:cs="Arial"/>
          <w:spacing w:val="-5"/>
          <w:sz w:val="18"/>
          <w:szCs w:val="18"/>
        </w:rPr>
        <w:t xml:space="preserve"> </w:t>
      </w:r>
      <w:r w:rsidR="005915B0" w:rsidRPr="00E77F9F">
        <w:rPr>
          <w:rFonts w:ascii="Arial" w:eastAsia="SimSun" w:hAnsi="Arial" w:cs="Arial"/>
          <w:spacing w:val="-5"/>
          <w:sz w:val="18"/>
          <w:szCs w:val="18"/>
          <w:lang w:val="en-GB"/>
        </w:rPr>
        <w:t>31 March</w:t>
      </w:r>
      <w:r w:rsidR="00172BDE" w:rsidRPr="00E77F9F">
        <w:rPr>
          <w:rFonts w:ascii="Arial" w:eastAsia="SimSun" w:hAnsi="Arial" w:cs="Arial"/>
          <w:spacing w:val="-5"/>
          <w:sz w:val="18"/>
          <w:szCs w:val="18"/>
          <w:lang w:val="en-GB"/>
        </w:rPr>
        <w:t xml:space="preserve"> </w:t>
      </w:r>
      <w:r w:rsidR="005915B0" w:rsidRPr="00E77F9F">
        <w:rPr>
          <w:rFonts w:ascii="Arial" w:eastAsia="SimSun" w:hAnsi="Arial" w:cs="Arial"/>
          <w:spacing w:val="-5"/>
          <w:sz w:val="18"/>
          <w:szCs w:val="18"/>
          <w:lang w:val="en-GB"/>
        </w:rPr>
        <w:t>2025</w:t>
      </w:r>
      <w:r w:rsidRPr="00E77F9F">
        <w:rPr>
          <w:rFonts w:ascii="Arial" w:eastAsia="SimSun" w:hAnsi="Arial" w:cs="Arial"/>
          <w:spacing w:val="-5"/>
          <w:sz w:val="18"/>
          <w:szCs w:val="18"/>
        </w:rPr>
        <w:t xml:space="preserve"> are as follows: </w:t>
      </w:r>
    </w:p>
    <w:p w14:paraId="5D79E869" w14:textId="77777777" w:rsidR="000C585B" w:rsidRPr="00E77F9F" w:rsidRDefault="000C585B" w:rsidP="00D132E7">
      <w:pPr>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E77F9F" w14:paraId="3AD9CD50" w14:textId="77777777" w:rsidTr="004839BB">
        <w:tc>
          <w:tcPr>
            <w:tcW w:w="3241" w:type="dxa"/>
            <w:vAlign w:val="bottom"/>
          </w:tcPr>
          <w:p w14:paraId="285016A5" w14:textId="77777777" w:rsidR="000C585B" w:rsidRPr="00E77F9F" w:rsidRDefault="000C585B" w:rsidP="000C585B">
            <w:pPr>
              <w:ind w:left="-72"/>
              <w:textAlignment w:val="auto"/>
              <w:rPr>
                <w:rFonts w:ascii="Arial" w:hAnsi="Arial" w:cs="Arial"/>
                <w:snapToGrid w:val="0"/>
                <w:color w:val="000000"/>
                <w:sz w:val="18"/>
                <w:szCs w:val="18"/>
                <w:lang w:eastAsia="th-TH"/>
              </w:rPr>
            </w:pPr>
            <w:bookmarkStart w:id="3" w:name="_Hlk191822473"/>
          </w:p>
        </w:tc>
        <w:tc>
          <w:tcPr>
            <w:tcW w:w="6224" w:type="dxa"/>
            <w:gridSpan w:val="4"/>
            <w:tcBorders>
              <w:top w:val="nil"/>
              <w:left w:val="nil"/>
              <w:bottom w:val="single" w:sz="4" w:space="0" w:color="auto"/>
              <w:right w:val="nil"/>
            </w:tcBorders>
            <w:hideMark/>
          </w:tcPr>
          <w:p w14:paraId="2381850B" w14:textId="77777777"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Financial assets measured at fair value through profit or loss</w:t>
            </w:r>
          </w:p>
        </w:tc>
      </w:tr>
      <w:tr w:rsidR="000C585B" w:rsidRPr="00E77F9F" w14:paraId="2D665D11" w14:textId="77777777" w:rsidTr="004839BB">
        <w:tc>
          <w:tcPr>
            <w:tcW w:w="3241" w:type="dxa"/>
            <w:vAlign w:val="bottom"/>
          </w:tcPr>
          <w:p w14:paraId="50A6597E" w14:textId="77777777" w:rsidR="000C585B" w:rsidRPr="00E77F9F"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hideMark/>
          </w:tcPr>
          <w:p w14:paraId="18C4120A" w14:textId="77777777"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hideMark/>
          </w:tcPr>
          <w:p w14:paraId="34F4C640" w14:textId="77777777"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Separate</w:t>
            </w:r>
          </w:p>
        </w:tc>
      </w:tr>
      <w:tr w:rsidR="000C585B" w:rsidRPr="00E77F9F" w14:paraId="44937A83" w14:textId="77777777" w:rsidTr="004839BB">
        <w:tc>
          <w:tcPr>
            <w:tcW w:w="3241" w:type="dxa"/>
            <w:vAlign w:val="bottom"/>
          </w:tcPr>
          <w:p w14:paraId="4B0D2A85" w14:textId="77777777" w:rsidR="000C585B" w:rsidRPr="00E77F9F" w:rsidRDefault="000C585B" w:rsidP="000C585B">
            <w:pPr>
              <w:ind w:left="-72"/>
              <w:textAlignment w:val="auto"/>
              <w:rPr>
                <w:rFonts w:ascii="Arial" w:hAnsi="Arial" w:cs="Arial"/>
                <w:snapToGrid w:val="0"/>
                <w:color w:val="000000"/>
                <w:sz w:val="18"/>
                <w:szCs w:val="18"/>
                <w:lang w:eastAsia="th-TH"/>
              </w:rPr>
            </w:pPr>
          </w:p>
        </w:tc>
        <w:tc>
          <w:tcPr>
            <w:tcW w:w="3112" w:type="dxa"/>
            <w:gridSpan w:val="2"/>
            <w:hideMark/>
          </w:tcPr>
          <w:p w14:paraId="532505E2" w14:textId="6A969373"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financial information</w:t>
            </w:r>
          </w:p>
        </w:tc>
        <w:tc>
          <w:tcPr>
            <w:tcW w:w="3112" w:type="dxa"/>
            <w:gridSpan w:val="2"/>
            <w:hideMark/>
          </w:tcPr>
          <w:p w14:paraId="4E5F9993" w14:textId="0EE4CEAC"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financial information</w:t>
            </w:r>
          </w:p>
        </w:tc>
      </w:tr>
      <w:tr w:rsidR="000C585B" w:rsidRPr="00E77F9F" w14:paraId="25E0DF82" w14:textId="77777777" w:rsidTr="004839BB">
        <w:tc>
          <w:tcPr>
            <w:tcW w:w="3241" w:type="dxa"/>
            <w:vAlign w:val="bottom"/>
          </w:tcPr>
          <w:p w14:paraId="68CFD2D2" w14:textId="77777777" w:rsidR="000C585B" w:rsidRPr="00E77F9F"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hideMark/>
          </w:tcPr>
          <w:p w14:paraId="07D7BD53"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Equity securities</w:t>
            </w:r>
          </w:p>
          <w:p w14:paraId="7A86D65E"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hideMark/>
          </w:tcPr>
          <w:p w14:paraId="21DABD5A"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Debt Securities</w:t>
            </w:r>
          </w:p>
          <w:p w14:paraId="5F9EDA12"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hideMark/>
          </w:tcPr>
          <w:p w14:paraId="6C20BD1A"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Equity securities</w:t>
            </w:r>
          </w:p>
          <w:p w14:paraId="3F03831C"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hideMark/>
          </w:tcPr>
          <w:p w14:paraId="04C99BF9"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Debt Securities</w:t>
            </w:r>
          </w:p>
          <w:p w14:paraId="457147EB"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Baht</w:t>
            </w:r>
          </w:p>
        </w:tc>
      </w:tr>
      <w:tr w:rsidR="000C585B" w:rsidRPr="00E77F9F" w14:paraId="29537051" w14:textId="77777777" w:rsidTr="004839BB">
        <w:tc>
          <w:tcPr>
            <w:tcW w:w="3241" w:type="dxa"/>
            <w:vAlign w:val="center"/>
          </w:tcPr>
          <w:p w14:paraId="3EEB4F99" w14:textId="77777777" w:rsidR="000C585B" w:rsidRPr="00E77F9F"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center"/>
          </w:tcPr>
          <w:p w14:paraId="64598476"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593B8193"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5AE6D505"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6486FAE1"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tr w:rsidR="000D18C1" w:rsidRPr="00E77F9F" w14:paraId="45A6A50B" w14:textId="77777777" w:rsidTr="004839BB">
        <w:tc>
          <w:tcPr>
            <w:tcW w:w="3241" w:type="dxa"/>
            <w:hideMark/>
          </w:tcPr>
          <w:p w14:paraId="0108A075" w14:textId="20164D84" w:rsidR="000D18C1" w:rsidRPr="00E77F9F" w:rsidRDefault="000D18C1" w:rsidP="000D18C1">
            <w:pPr>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SimSun" w:hAnsi="Arial" w:cs="Arial"/>
                <w:color w:val="000000"/>
                <w:spacing w:val="-2"/>
                <w:sz w:val="18"/>
                <w:szCs w:val="18"/>
              </w:rPr>
              <w:t>Cost at the beginning of the period</w:t>
            </w:r>
          </w:p>
        </w:tc>
        <w:tc>
          <w:tcPr>
            <w:tcW w:w="1556" w:type="dxa"/>
            <w:vAlign w:val="bottom"/>
          </w:tcPr>
          <w:p w14:paraId="4300517D" w14:textId="01239B9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7E430FF5" w14:textId="2BD59A6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110,758,403</w:t>
            </w:r>
          </w:p>
        </w:tc>
        <w:tc>
          <w:tcPr>
            <w:tcW w:w="1556" w:type="dxa"/>
            <w:vAlign w:val="bottom"/>
          </w:tcPr>
          <w:p w14:paraId="6DC836B7" w14:textId="51FD337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34E80F7B" w14:textId="5357CF74"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14,194,831</w:t>
            </w:r>
          </w:p>
        </w:tc>
      </w:tr>
      <w:tr w:rsidR="000D18C1" w:rsidRPr="00E77F9F" w14:paraId="69C7E9DD" w14:textId="77777777" w:rsidTr="004839BB">
        <w:tc>
          <w:tcPr>
            <w:tcW w:w="3241" w:type="dxa"/>
            <w:hideMark/>
          </w:tcPr>
          <w:p w14:paraId="25167C27" w14:textId="34133B65"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E77F9F">
              <w:rPr>
                <w:rFonts w:ascii="Arial" w:eastAsia="SimSun" w:hAnsi="Arial" w:cs="Arial"/>
                <w:color w:val="000000"/>
                <w:sz w:val="18"/>
                <w:szCs w:val="18"/>
                <w:u w:val="single"/>
              </w:rPr>
              <w:t>Add</w:t>
            </w:r>
            <w:r w:rsidRPr="00E77F9F">
              <w:rPr>
                <w:rFonts w:ascii="Arial" w:eastAsia="SimSun" w:hAnsi="Arial" w:cs="Arial"/>
                <w:color w:val="000000"/>
                <w:sz w:val="18"/>
                <w:szCs w:val="18"/>
              </w:rPr>
              <w:t xml:space="preserve"> </w:t>
            </w:r>
            <w:r w:rsidRPr="00E77F9F">
              <w:rPr>
                <w:rFonts w:ascii="Arial" w:eastAsia="SimSun" w:hAnsi="Arial" w:cs="Arial"/>
                <w:color w:val="000000"/>
                <w:sz w:val="18"/>
                <w:szCs w:val="18"/>
              </w:rPr>
              <w:tab/>
              <w:t>Accumulated gain</w:t>
            </w:r>
            <w:r w:rsidR="003B7A01" w:rsidRPr="00E77F9F">
              <w:rPr>
                <w:rFonts w:ascii="Arial" w:eastAsia="SimSun" w:hAnsi="Arial" w:cs="Arial"/>
                <w:color w:val="000000"/>
                <w:sz w:val="18"/>
                <w:szCs w:val="18"/>
              </w:rPr>
              <w:t xml:space="preserve"> </w:t>
            </w:r>
            <w:r w:rsidR="00913B0B" w:rsidRPr="00E77F9F">
              <w:rPr>
                <w:rFonts w:ascii="Arial" w:eastAsia="SimSun" w:hAnsi="Arial" w:cs="Arial"/>
                <w:color w:val="000000"/>
                <w:sz w:val="18"/>
                <w:szCs w:val="18"/>
              </w:rPr>
              <w:t>(loss)</w:t>
            </w:r>
            <w:r w:rsidRPr="00E77F9F">
              <w:rPr>
                <w:rFonts w:ascii="Arial" w:eastAsia="SimSun" w:hAnsi="Arial" w:cs="Arial"/>
                <w:color w:val="000000"/>
                <w:sz w:val="18"/>
                <w:szCs w:val="18"/>
              </w:rPr>
              <w:t xml:space="preserve"> on </w:t>
            </w:r>
          </w:p>
        </w:tc>
        <w:tc>
          <w:tcPr>
            <w:tcW w:w="1556" w:type="dxa"/>
          </w:tcPr>
          <w:p w14:paraId="6AA59FE2"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EF39863"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229EE67"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DAB9033"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7A648DEC" w14:textId="77777777" w:rsidTr="004839BB">
        <w:tc>
          <w:tcPr>
            <w:tcW w:w="3241" w:type="dxa"/>
            <w:hideMark/>
          </w:tcPr>
          <w:p w14:paraId="3563AE82" w14:textId="77777777"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E77F9F">
              <w:rPr>
                <w:rFonts w:ascii="Arial" w:eastAsia="Arial Unicode MS" w:hAnsi="Arial" w:cs="Arial"/>
                <w:spacing w:val="-6"/>
                <w:sz w:val="18"/>
                <w:szCs w:val="18"/>
                <w:lang w:val="en-GB"/>
              </w:rPr>
              <w:tab/>
              <w:t xml:space="preserve">   </w:t>
            </w:r>
            <w:r w:rsidRPr="00E77F9F">
              <w:rPr>
                <w:rFonts w:ascii="Arial" w:eastAsia="SimSun" w:hAnsi="Arial" w:cs="Arial"/>
                <w:color w:val="000000"/>
                <w:sz w:val="18"/>
                <w:szCs w:val="18"/>
              </w:rPr>
              <w:t xml:space="preserve">measurement </w:t>
            </w:r>
            <w:r w:rsidRPr="00E77F9F">
              <w:rPr>
                <w:rFonts w:ascii="Arial" w:eastAsia="SimSun" w:hAnsi="Arial" w:cs="Arial"/>
                <w:color w:val="000000"/>
                <w:spacing w:val="-2"/>
                <w:sz w:val="18"/>
                <w:szCs w:val="18"/>
              </w:rPr>
              <w:t xml:space="preserve">at the </w:t>
            </w:r>
          </w:p>
        </w:tc>
        <w:tc>
          <w:tcPr>
            <w:tcW w:w="1556" w:type="dxa"/>
            <w:vAlign w:val="bottom"/>
          </w:tcPr>
          <w:p w14:paraId="4C2A884B" w14:textId="3F59E032"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6BB81A3" w14:textId="7A9849F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68FC45" w14:textId="6DD40A3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0A2A36F" w14:textId="37059FE6"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bookmarkEnd w:id="3"/>
      <w:tr w:rsidR="000D18C1" w:rsidRPr="00E77F9F" w14:paraId="117250FB" w14:textId="77777777" w:rsidTr="004839BB">
        <w:tc>
          <w:tcPr>
            <w:tcW w:w="3241" w:type="dxa"/>
            <w:hideMark/>
          </w:tcPr>
          <w:p w14:paraId="7EA58434" w14:textId="58943598" w:rsidR="000D18C1" w:rsidRPr="00E77F9F" w:rsidRDefault="000D18C1" w:rsidP="000D18C1">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r w:rsidRPr="00E77F9F">
              <w:rPr>
                <w:rFonts w:ascii="Arial" w:eastAsia="Arial Unicode MS" w:hAnsi="Arial" w:cs="Arial"/>
                <w:spacing w:val="-6"/>
                <w:sz w:val="18"/>
                <w:szCs w:val="18"/>
                <w:lang w:val="en-GB"/>
              </w:rPr>
              <w:tab/>
              <w:t xml:space="preserve">   </w:t>
            </w:r>
            <w:r w:rsidRPr="00E77F9F">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ECDB2CE" w14:textId="0F0FCF4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245162AD" w14:textId="15BD2ED9"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2,503,728</w:t>
            </w:r>
          </w:p>
        </w:tc>
        <w:tc>
          <w:tcPr>
            <w:tcW w:w="1556" w:type="dxa"/>
            <w:tcBorders>
              <w:top w:val="nil"/>
              <w:left w:val="nil"/>
              <w:bottom w:val="single" w:sz="4" w:space="0" w:color="auto"/>
              <w:right w:val="nil"/>
            </w:tcBorders>
            <w:vAlign w:val="bottom"/>
          </w:tcPr>
          <w:p w14:paraId="61435885" w14:textId="06DE72D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6FA7BFB4" w14:textId="42D3162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1,655,541</w:t>
            </w:r>
          </w:p>
        </w:tc>
      </w:tr>
      <w:tr w:rsidR="000D18C1" w:rsidRPr="00E77F9F" w14:paraId="00A13B3A" w14:textId="77777777" w:rsidTr="004839BB">
        <w:tc>
          <w:tcPr>
            <w:tcW w:w="3241" w:type="dxa"/>
          </w:tcPr>
          <w:p w14:paraId="699978EF" w14:textId="77777777" w:rsidR="000D18C1" w:rsidRPr="00E77F9F" w:rsidRDefault="000D18C1" w:rsidP="000D18C1">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p>
        </w:tc>
        <w:tc>
          <w:tcPr>
            <w:tcW w:w="1556" w:type="dxa"/>
            <w:tcBorders>
              <w:top w:val="single" w:sz="4" w:space="0" w:color="auto"/>
              <w:left w:val="nil"/>
              <w:right w:val="nil"/>
            </w:tcBorders>
          </w:tcPr>
          <w:p w14:paraId="3FC15B2A"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77D33B23"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left w:val="nil"/>
              <w:right w:val="nil"/>
            </w:tcBorders>
          </w:tcPr>
          <w:p w14:paraId="7D90A898"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31A0CB3A"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166660C1" w14:textId="77777777" w:rsidTr="004839BB">
        <w:tc>
          <w:tcPr>
            <w:tcW w:w="3241" w:type="dxa"/>
            <w:hideMark/>
          </w:tcPr>
          <w:p w14:paraId="3515D332" w14:textId="77777777"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E77F9F">
              <w:rPr>
                <w:rFonts w:ascii="Arial" w:eastAsia="SimSun" w:hAnsi="Arial" w:cs="Arial"/>
                <w:color w:val="000000"/>
                <w:sz w:val="18"/>
                <w:szCs w:val="18"/>
              </w:rPr>
              <w:t>Book value at the</w:t>
            </w:r>
          </w:p>
          <w:p w14:paraId="4469DAAA" w14:textId="2E539C12"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E77F9F">
              <w:rPr>
                <w:rFonts w:ascii="Arial" w:eastAsia="SimSun" w:hAnsi="Arial" w:cs="Arial"/>
                <w:color w:val="000000"/>
                <w:sz w:val="18"/>
                <w:szCs w:val="18"/>
              </w:rPr>
              <w:t xml:space="preserve">   beginning of the </w:t>
            </w:r>
            <w:r w:rsidRPr="00E77F9F">
              <w:rPr>
                <w:rFonts w:ascii="Arial" w:eastAsia="SimSun" w:hAnsi="Arial" w:cs="Arial"/>
                <w:color w:val="000000"/>
                <w:spacing w:val="-2"/>
                <w:sz w:val="18"/>
                <w:szCs w:val="18"/>
              </w:rPr>
              <w:t>period</w:t>
            </w:r>
          </w:p>
        </w:tc>
        <w:tc>
          <w:tcPr>
            <w:tcW w:w="1556" w:type="dxa"/>
            <w:tcBorders>
              <w:bottom w:val="single" w:sz="4" w:space="0" w:color="auto"/>
            </w:tcBorders>
            <w:vAlign w:val="bottom"/>
          </w:tcPr>
          <w:p w14:paraId="2BF6873F" w14:textId="6C90943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bottom w:val="single" w:sz="4" w:space="0" w:color="auto"/>
            </w:tcBorders>
            <w:vAlign w:val="bottom"/>
          </w:tcPr>
          <w:p w14:paraId="2BAF58E0" w14:textId="3B8512A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113,262,131</w:t>
            </w:r>
          </w:p>
        </w:tc>
        <w:tc>
          <w:tcPr>
            <w:tcW w:w="1556" w:type="dxa"/>
            <w:tcBorders>
              <w:bottom w:val="single" w:sz="4" w:space="0" w:color="auto"/>
            </w:tcBorders>
            <w:vAlign w:val="bottom"/>
          </w:tcPr>
          <w:p w14:paraId="00F14CD1" w14:textId="22944E2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441C8D52" w14:textId="6564F4BA"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15,850,372</w:t>
            </w:r>
          </w:p>
        </w:tc>
      </w:tr>
      <w:tr w:rsidR="000D18C1" w:rsidRPr="00E77F9F" w14:paraId="1ADFE33F" w14:textId="77777777" w:rsidTr="00235332">
        <w:tc>
          <w:tcPr>
            <w:tcW w:w="3241" w:type="dxa"/>
          </w:tcPr>
          <w:p w14:paraId="709A8282" w14:textId="70BEA6F9"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p>
        </w:tc>
        <w:tc>
          <w:tcPr>
            <w:tcW w:w="1556" w:type="dxa"/>
            <w:tcBorders>
              <w:top w:val="single" w:sz="4" w:space="0" w:color="auto"/>
            </w:tcBorders>
          </w:tcPr>
          <w:p w14:paraId="728DB07B" w14:textId="3AFC00FC" w:rsidR="000D18C1" w:rsidRPr="00E77F9F" w:rsidRDefault="000D18C1" w:rsidP="000D18C1">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40B8573E" w14:textId="790474A6" w:rsidR="000D18C1" w:rsidRPr="00E77F9F" w:rsidRDefault="000D18C1" w:rsidP="000D18C1">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tcBorders>
          </w:tcPr>
          <w:p w14:paraId="7AF7C966" w14:textId="339512F1"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0EF65321" w14:textId="5085AEF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235332" w:rsidRPr="00E77F9F" w14:paraId="5845DEF8" w14:textId="77777777">
        <w:tc>
          <w:tcPr>
            <w:tcW w:w="3241" w:type="dxa"/>
            <w:hideMark/>
          </w:tcPr>
          <w:p w14:paraId="1A1D9B97" w14:textId="2379144B" w:rsidR="00235332" w:rsidRPr="00E77F9F" w:rsidRDefault="00235332" w:rsidP="00235332">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u w:val="single"/>
              </w:rPr>
              <w:t>Add</w:t>
            </w:r>
            <w:r w:rsidRPr="00E77F9F">
              <w:rPr>
                <w:rFonts w:ascii="Arial" w:eastAsia="SimSun" w:hAnsi="Arial" w:cs="Arial"/>
                <w:color w:val="000000"/>
                <w:sz w:val="18"/>
                <w:szCs w:val="18"/>
              </w:rPr>
              <w:t xml:space="preserve"> </w:t>
            </w:r>
            <w:r w:rsidRPr="00E77F9F">
              <w:rPr>
                <w:rFonts w:ascii="Arial" w:eastAsia="SimSun" w:hAnsi="Arial" w:cs="Arial"/>
                <w:color w:val="000000"/>
                <w:sz w:val="18"/>
                <w:szCs w:val="18"/>
              </w:rPr>
              <w:tab/>
              <w:t xml:space="preserve">Additions during the </w:t>
            </w:r>
            <w:r w:rsidRPr="00E77F9F">
              <w:rPr>
                <w:rFonts w:ascii="Arial" w:eastAsia="SimSun" w:hAnsi="Arial" w:cs="Arial"/>
                <w:color w:val="000000"/>
                <w:spacing w:val="-2"/>
                <w:sz w:val="18"/>
                <w:szCs w:val="18"/>
              </w:rPr>
              <w:t>period</w:t>
            </w:r>
          </w:p>
        </w:tc>
        <w:tc>
          <w:tcPr>
            <w:tcW w:w="1556" w:type="dxa"/>
          </w:tcPr>
          <w:p w14:paraId="7CE6B011" w14:textId="2F5FD48E"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38FD6F91" w14:textId="2289F689"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val="en-GB" w:eastAsia="th-TH"/>
              </w:rPr>
              <w:t>21,000,000</w:t>
            </w:r>
          </w:p>
        </w:tc>
        <w:tc>
          <w:tcPr>
            <w:tcW w:w="1556" w:type="dxa"/>
          </w:tcPr>
          <w:p w14:paraId="6DADDD06" w14:textId="6892CF48"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420516BB" w14:textId="64B97ECE"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235332" w:rsidRPr="00E77F9F" w14:paraId="5A829989" w14:textId="77777777">
        <w:tc>
          <w:tcPr>
            <w:tcW w:w="3241" w:type="dxa"/>
          </w:tcPr>
          <w:p w14:paraId="0CE1620E" w14:textId="3B429BBF" w:rsidR="00235332" w:rsidRPr="00E77F9F" w:rsidRDefault="00235332" w:rsidP="00235332">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u w:val="single"/>
              </w:rPr>
              <w:t>Less</w:t>
            </w:r>
            <w:r w:rsidRPr="00E77F9F">
              <w:rPr>
                <w:rFonts w:ascii="Arial" w:eastAsia="SimSun" w:hAnsi="Arial" w:cs="Arial"/>
                <w:color w:val="000000"/>
                <w:sz w:val="18"/>
                <w:szCs w:val="18"/>
              </w:rPr>
              <w:tab/>
              <w:t xml:space="preserve">Disposals during the </w:t>
            </w:r>
            <w:r w:rsidRPr="00E77F9F">
              <w:rPr>
                <w:rFonts w:ascii="Arial" w:eastAsia="SimSun" w:hAnsi="Arial" w:cs="Arial"/>
                <w:color w:val="000000"/>
                <w:spacing w:val="-2"/>
                <w:sz w:val="18"/>
                <w:szCs w:val="18"/>
              </w:rPr>
              <w:t>period</w:t>
            </w:r>
          </w:p>
        </w:tc>
        <w:tc>
          <w:tcPr>
            <w:tcW w:w="1556" w:type="dxa"/>
          </w:tcPr>
          <w:p w14:paraId="3D7B75D9" w14:textId="055DD258"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4464D99A" w14:textId="7B5B3948"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(21,344,732)</w:t>
            </w:r>
          </w:p>
        </w:tc>
        <w:tc>
          <w:tcPr>
            <w:tcW w:w="1556" w:type="dxa"/>
          </w:tcPr>
          <w:p w14:paraId="6BFCC5A1" w14:textId="75B16BA6"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5B36A5C7" w14:textId="327BC01C" w:rsidR="00235332" w:rsidRPr="00E77F9F" w:rsidRDefault="00235332" w:rsidP="00235332">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400372EC" w14:textId="77777777" w:rsidTr="004839BB">
        <w:tc>
          <w:tcPr>
            <w:tcW w:w="3241" w:type="dxa"/>
            <w:hideMark/>
          </w:tcPr>
          <w:p w14:paraId="0B87C489" w14:textId="771C990C"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rPr>
              <w:t>Gain</w:t>
            </w:r>
            <w:r w:rsidR="00BE6A01" w:rsidRPr="00E77F9F">
              <w:rPr>
                <w:rFonts w:ascii="Arial" w:eastAsia="SimSun" w:hAnsi="Arial" w:cs="Arial"/>
                <w:color w:val="000000"/>
                <w:sz w:val="18"/>
                <w:szCs w:val="18"/>
              </w:rPr>
              <w:t xml:space="preserve"> (loss)</w:t>
            </w:r>
            <w:r w:rsidRPr="00E77F9F">
              <w:rPr>
                <w:rFonts w:ascii="Arial" w:eastAsia="SimSun" w:hAnsi="Arial" w:cs="Arial"/>
                <w:color w:val="000000"/>
                <w:sz w:val="18"/>
                <w:szCs w:val="18"/>
              </w:rPr>
              <w:t xml:space="preserve"> on measurement </w:t>
            </w:r>
          </w:p>
        </w:tc>
        <w:tc>
          <w:tcPr>
            <w:tcW w:w="1556" w:type="dxa"/>
          </w:tcPr>
          <w:p w14:paraId="728B7995"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BC443B6"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63667D40"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6DDFDBE3"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49D15E8E" w14:textId="77777777" w:rsidTr="004839BB">
        <w:tc>
          <w:tcPr>
            <w:tcW w:w="3241" w:type="dxa"/>
            <w:hideMark/>
          </w:tcPr>
          <w:p w14:paraId="5F5CB175" w14:textId="1214BCC8"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pacing w:val="-2"/>
                <w:sz w:val="18"/>
                <w:szCs w:val="18"/>
                <w:u w:val="single"/>
              </w:rPr>
            </w:pPr>
            <w:r w:rsidRPr="00E77F9F">
              <w:rPr>
                <w:rFonts w:ascii="Arial" w:eastAsia="SimSun" w:hAnsi="Arial" w:cs="Arial"/>
                <w:color w:val="000000"/>
                <w:sz w:val="18"/>
                <w:szCs w:val="18"/>
              </w:rPr>
              <w:t xml:space="preserve">   at fair value</w:t>
            </w:r>
          </w:p>
        </w:tc>
        <w:tc>
          <w:tcPr>
            <w:tcW w:w="1556" w:type="dxa"/>
            <w:tcBorders>
              <w:top w:val="nil"/>
              <w:left w:val="nil"/>
              <w:bottom w:val="single" w:sz="4" w:space="0" w:color="auto"/>
              <w:right w:val="nil"/>
            </w:tcBorders>
            <w:vAlign w:val="bottom"/>
          </w:tcPr>
          <w:p w14:paraId="0210BAA9" w14:textId="1B6FB0E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56D5A11C" w14:textId="2CB222A5"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412,873</w:t>
            </w:r>
          </w:p>
        </w:tc>
        <w:tc>
          <w:tcPr>
            <w:tcW w:w="1556" w:type="dxa"/>
            <w:tcBorders>
              <w:top w:val="nil"/>
              <w:left w:val="nil"/>
              <w:bottom w:val="single" w:sz="4" w:space="0" w:color="auto"/>
              <w:right w:val="nil"/>
            </w:tcBorders>
            <w:vAlign w:val="bottom"/>
          </w:tcPr>
          <w:p w14:paraId="5C92A675" w14:textId="09F5E28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0108CDF2" w14:textId="23BB9ED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69,981</w:t>
            </w:r>
          </w:p>
        </w:tc>
      </w:tr>
      <w:tr w:rsidR="000D18C1" w:rsidRPr="00E77F9F" w14:paraId="5E31BFB6" w14:textId="77777777" w:rsidTr="004839BB">
        <w:tc>
          <w:tcPr>
            <w:tcW w:w="3241" w:type="dxa"/>
            <w:hideMark/>
          </w:tcPr>
          <w:p w14:paraId="00255CC9" w14:textId="6FC85EEC" w:rsidR="000D18C1" w:rsidRPr="00E77F9F"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tcPr>
          <w:p w14:paraId="346538E0" w14:textId="74EE859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2A43C983" w14:textId="7D890CF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5966A2E" w14:textId="0DC412DD"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7674140A" w14:textId="361470B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2285BFA7" w14:textId="77777777" w:rsidTr="004839BB">
        <w:tc>
          <w:tcPr>
            <w:tcW w:w="3241" w:type="dxa"/>
            <w:hideMark/>
          </w:tcPr>
          <w:p w14:paraId="3594A187" w14:textId="3610615E" w:rsidR="000D18C1" w:rsidRPr="00E77F9F"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rPr>
              <w:t xml:space="preserve">Book value at the end of the </w:t>
            </w:r>
            <w:r w:rsidRPr="00E77F9F">
              <w:rPr>
                <w:rFonts w:ascii="Arial" w:eastAsia="SimSun" w:hAnsi="Arial" w:cs="Arial"/>
                <w:color w:val="000000"/>
                <w:spacing w:val="-2"/>
                <w:sz w:val="18"/>
                <w:szCs w:val="18"/>
              </w:rPr>
              <w:t>period</w:t>
            </w:r>
          </w:p>
        </w:tc>
        <w:tc>
          <w:tcPr>
            <w:tcW w:w="1556" w:type="dxa"/>
            <w:vAlign w:val="bottom"/>
          </w:tcPr>
          <w:p w14:paraId="22058DEA" w14:textId="3B31EE7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4A2203A1" w14:textId="59AA3D3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113,330,272</w:t>
            </w:r>
          </w:p>
        </w:tc>
        <w:tc>
          <w:tcPr>
            <w:tcW w:w="1556" w:type="dxa"/>
            <w:vAlign w:val="bottom"/>
          </w:tcPr>
          <w:p w14:paraId="15F2051E" w14:textId="4A13289B" w:rsidR="000D18C1" w:rsidRPr="00E77F9F" w:rsidRDefault="000D18C1" w:rsidP="000D18C1">
            <w:pPr>
              <w:tabs>
                <w:tab w:val="decimal" w:pos="1329"/>
              </w:tabs>
              <w:ind w:right="-72"/>
              <w:jc w:val="both"/>
              <w:textAlignment w:val="auto"/>
              <w:rPr>
                <w:rFonts w:ascii="Arial" w:hAnsi="Arial" w:cs="Arial"/>
                <w:snapToGrid w:val="0"/>
                <w:color w:val="000000"/>
                <w:sz w:val="18"/>
                <w:szCs w:val="18"/>
                <w:cs/>
                <w:lang w:eastAsia="th-TH"/>
              </w:rPr>
            </w:pPr>
            <w:r w:rsidRPr="00E77F9F">
              <w:rPr>
                <w:rFonts w:ascii="Arial" w:hAnsi="Arial" w:cs="Arial"/>
                <w:snapToGrid w:val="0"/>
                <w:color w:val="000000"/>
                <w:sz w:val="18"/>
                <w:szCs w:val="18"/>
                <w:lang w:eastAsia="th-TH"/>
              </w:rPr>
              <w:t xml:space="preserve">-       </w:t>
            </w:r>
          </w:p>
        </w:tc>
        <w:tc>
          <w:tcPr>
            <w:tcW w:w="1556" w:type="dxa"/>
          </w:tcPr>
          <w:p w14:paraId="00BB0A46" w14:textId="2D5F998A"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15,920,353</w:t>
            </w:r>
          </w:p>
        </w:tc>
      </w:tr>
      <w:tr w:rsidR="000D18C1" w:rsidRPr="00E77F9F" w14:paraId="2DE12328" w14:textId="77777777" w:rsidTr="004839BB">
        <w:tc>
          <w:tcPr>
            <w:tcW w:w="3241" w:type="dxa"/>
            <w:hideMark/>
          </w:tcPr>
          <w:p w14:paraId="00162132" w14:textId="479203F2" w:rsidR="000D18C1" w:rsidRPr="00E77F9F"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tcPr>
          <w:p w14:paraId="6C042AA1" w14:textId="47AE395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76E4522B" w14:textId="01D9F9E6"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0312C3D" w14:textId="2254B0BE" w:rsidR="000D18C1" w:rsidRPr="00E77F9F" w:rsidRDefault="000D18C1" w:rsidP="000D18C1">
            <w:pPr>
              <w:tabs>
                <w:tab w:val="decimal" w:pos="1329"/>
              </w:tabs>
              <w:ind w:right="-72"/>
              <w:jc w:val="both"/>
              <w:textAlignment w:val="auto"/>
              <w:rPr>
                <w:rFonts w:ascii="Arial" w:hAnsi="Arial" w:cs="Arial"/>
                <w:snapToGrid w:val="0"/>
                <w:color w:val="000000"/>
                <w:sz w:val="18"/>
                <w:szCs w:val="18"/>
                <w:cs/>
                <w:lang w:eastAsia="th-TH"/>
              </w:rPr>
            </w:pPr>
          </w:p>
        </w:tc>
        <w:tc>
          <w:tcPr>
            <w:tcW w:w="1556" w:type="dxa"/>
            <w:tcBorders>
              <w:top w:val="single" w:sz="4" w:space="0" w:color="auto"/>
              <w:left w:val="nil"/>
              <w:bottom w:val="nil"/>
              <w:right w:val="nil"/>
            </w:tcBorders>
          </w:tcPr>
          <w:p w14:paraId="697AFA4C" w14:textId="260D27B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206B631A" w14:textId="77777777" w:rsidTr="004839BB">
        <w:tc>
          <w:tcPr>
            <w:tcW w:w="3241" w:type="dxa"/>
          </w:tcPr>
          <w:p w14:paraId="310E7E70" w14:textId="61BA6FC6"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SimSun" w:hAnsi="Arial" w:cs="Arial"/>
                <w:color w:val="000000"/>
                <w:sz w:val="18"/>
                <w:szCs w:val="18"/>
              </w:rPr>
              <w:t xml:space="preserve">Cost at the end of the </w:t>
            </w:r>
            <w:r w:rsidRPr="00E77F9F">
              <w:rPr>
                <w:rFonts w:ascii="Arial" w:eastAsia="SimSun" w:hAnsi="Arial" w:cs="Arial"/>
                <w:color w:val="000000"/>
                <w:spacing w:val="-2"/>
                <w:sz w:val="18"/>
                <w:szCs w:val="18"/>
              </w:rPr>
              <w:t>period</w:t>
            </w:r>
          </w:p>
        </w:tc>
        <w:tc>
          <w:tcPr>
            <w:tcW w:w="1556" w:type="dxa"/>
            <w:vAlign w:val="bottom"/>
          </w:tcPr>
          <w:p w14:paraId="14155E6A" w14:textId="53E38C09"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12D3C62D" w14:textId="7D5AC4F2"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110,413,671</w:t>
            </w:r>
          </w:p>
        </w:tc>
        <w:tc>
          <w:tcPr>
            <w:tcW w:w="1556" w:type="dxa"/>
            <w:vAlign w:val="bottom"/>
          </w:tcPr>
          <w:p w14:paraId="616672A1" w14:textId="7941FDC1"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324872DD" w14:textId="763AD1C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14,194,831</w:t>
            </w:r>
          </w:p>
        </w:tc>
      </w:tr>
      <w:tr w:rsidR="000D18C1" w:rsidRPr="00E77F9F" w14:paraId="526F2B97" w14:textId="77777777" w:rsidTr="004839BB">
        <w:tc>
          <w:tcPr>
            <w:tcW w:w="3241" w:type="dxa"/>
            <w:hideMark/>
          </w:tcPr>
          <w:p w14:paraId="52C5959D" w14:textId="278A4C55"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SimSun" w:hAnsi="Arial" w:cs="Arial"/>
                <w:color w:val="000000"/>
                <w:sz w:val="18"/>
                <w:szCs w:val="18"/>
                <w:u w:val="single"/>
              </w:rPr>
              <w:t>Add</w:t>
            </w:r>
            <w:r w:rsidRPr="00E77F9F">
              <w:rPr>
                <w:rFonts w:ascii="Arial" w:eastAsia="SimSun" w:hAnsi="Arial" w:cs="Arial"/>
                <w:color w:val="000000"/>
                <w:sz w:val="18"/>
                <w:szCs w:val="18"/>
              </w:rPr>
              <w:t xml:space="preserve"> </w:t>
            </w:r>
            <w:r w:rsidR="003055B5" w:rsidRPr="00E77F9F">
              <w:rPr>
                <w:rFonts w:ascii="Arial" w:eastAsia="SimSun" w:hAnsi="Arial" w:cs="Arial"/>
                <w:color w:val="000000"/>
                <w:sz w:val="18"/>
                <w:szCs w:val="18"/>
              </w:rPr>
              <w:t xml:space="preserve">   </w:t>
            </w:r>
            <w:r w:rsidRPr="00E77F9F">
              <w:rPr>
                <w:rFonts w:ascii="Arial" w:eastAsia="SimSun" w:hAnsi="Arial" w:cs="Arial"/>
                <w:color w:val="000000"/>
                <w:sz w:val="18"/>
                <w:szCs w:val="18"/>
              </w:rPr>
              <w:t>Accumulated gain</w:t>
            </w:r>
            <w:r w:rsidR="006E45E4" w:rsidRPr="00E77F9F">
              <w:rPr>
                <w:rFonts w:ascii="Arial" w:eastAsia="SimSun" w:hAnsi="Arial" w:cs="Arial"/>
                <w:color w:val="000000"/>
                <w:sz w:val="18"/>
                <w:szCs w:val="18"/>
              </w:rPr>
              <w:t xml:space="preserve"> (loss)</w:t>
            </w:r>
            <w:r w:rsidRPr="00E77F9F">
              <w:rPr>
                <w:rFonts w:ascii="Arial" w:eastAsia="SimSun" w:hAnsi="Arial" w:cs="Arial"/>
                <w:color w:val="000000"/>
                <w:sz w:val="18"/>
                <w:szCs w:val="18"/>
              </w:rPr>
              <w:t xml:space="preserve"> on</w:t>
            </w:r>
          </w:p>
        </w:tc>
        <w:tc>
          <w:tcPr>
            <w:tcW w:w="1556" w:type="dxa"/>
          </w:tcPr>
          <w:p w14:paraId="01099895" w14:textId="1F1675B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82F38DC" w14:textId="3BAF7634"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6A53A9E" w14:textId="5556789D"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BC6BDE1" w14:textId="715E031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4EF8C1C1" w14:textId="77777777" w:rsidTr="004839BB">
        <w:tc>
          <w:tcPr>
            <w:tcW w:w="3241" w:type="dxa"/>
          </w:tcPr>
          <w:p w14:paraId="0DE82B4E" w14:textId="5AD59455"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Arial Unicode MS" w:hAnsi="Arial" w:cs="Arial"/>
                <w:spacing w:val="-6"/>
                <w:sz w:val="18"/>
                <w:szCs w:val="18"/>
                <w:lang w:val="en-GB"/>
              </w:rPr>
              <w:tab/>
              <w:t xml:space="preserve">   </w:t>
            </w:r>
            <w:r w:rsidR="003055B5" w:rsidRPr="00E77F9F">
              <w:rPr>
                <w:rFonts w:ascii="Arial" w:eastAsia="Arial Unicode MS" w:hAnsi="Arial" w:cs="Arial"/>
                <w:spacing w:val="-6"/>
                <w:sz w:val="18"/>
                <w:szCs w:val="18"/>
                <w:lang w:val="en-GB"/>
              </w:rPr>
              <w:t xml:space="preserve">      </w:t>
            </w:r>
            <w:r w:rsidR="00EE0A70" w:rsidRPr="00E77F9F">
              <w:rPr>
                <w:rFonts w:ascii="Arial" w:eastAsia="Arial Unicode MS" w:hAnsi="Arial" w:cs="Arial"/>
                <w:spacing w:val="-6"/>
                <w:sz w:val="18"/>
                <w:szCs w:val="18"/>
                <w:lang w:val="en-GB"/>
              </w:rPr>
              <w:t xml:space="preserve">   </w:t>
            </w:r>
            <w:r w:rsidRPr="00E77F9F">
              <w:rPr>
                <w:rFonts w:ascii="Arial" w:eastAsia="Arial Unicode MS" w:hAnsi="Arial" w:cs="Arial"/>
                <w:spacing w:val="-6"/>
                <w:sz w:val="18"/>
                <w:szCs w:val="18"/>
                <w:lang w:val="en-GB"/>
              </w:rPr>
              <w:t xml:space="preserve"> </w:t>
            </w:r>
            <w:r w:rsidRPr="00E77F9F">
              <w:rPr>
                <w:rFonts w:ascii="Arial" w:eastAsia="SimSun" w:hAnsi="Arial" w:cs="Arial"/>
                <w:color w:val="000000"/>
                <w:sz w:val="18"/>
                <w:szCs w:val="18"/>
              </w:rPr>
              <w:t xml:space="preserve">measurement </w:t>
            </w:r>
            <w:r w:rsidRPr="00E77F9F">
              <w:rPr>
                <w:rFonts w:ascii="Arial" w:eastAsia="SimSun" w:hAnsi="Arial" w:cs="Arial"/>
                <w:color w:val="000000"/>
                <w:spacing w:val="-2"/>
                <w:sz w:val="18"/>
                <w:szCs w:val="18"/>
              </w:rPr>
              <w:t xml:space="preserve">at the </w:t>
            </w:r>
          </w:p>
        </w:tc>
        <w:tc>
          <w:tcPr>
            <w:tcW w:w="1556" w:type="dxa"/>
          </w:tcPr>
          <w:p w14:paraId="1ED214F2"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C7A57EF"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C8C6BB9"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20D9ACF"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09A072B7" w14:textId="77777777" w:rsidTr="004839BB">
        <w:tc>
          <w:tcPr>
            <w:tcW w:w="3241" w:type="dxa"/>
            <w:hideMark/>
          </w:tcPr>
          <w:p w14:paraId="382DD8B0" w14:textId="3D55FF40"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Arial Unicode MS" w:hAnsi="Arial" w:cs="Arial"/>
                <w:spacing w:val="-6"/>
                <w:sz w:val="18"/>
                <w:szCs w:val="18"/>
                <w:lang w:val="en-GB"/>
              </w:rPr>
              <w:tab/>
              <w:t xml:space="preserve">   </w:t>
            </w:r>
            <w:r w:rsidR="00EE0A70" w:rsidRPr="00E77F9F">
              <w:rPr>
                <w:rFonts w:ascii="Arial" w:eastAsia="Arial Unicode MS" w:hAnsi="Arial" w:cs="Arial"/>
                <w:spacing w:val="-6"/>
                <w:sz w:val="18"/>
                <w:szCs w:val="18"/>
                <w:lang w:val="en-GB"/>
              </w:rPr>
              <w:t xml:space="preserve">          </w:t>
            </w:r>
            <w:r w:rsidRPr="00E77F9F">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51DEAE08" w14:textId="5E348FC9"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66C7376E" w14:textId="67931B22"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2,916,601</w:t>
            </w:r>
          </w:p>
        </w:tc>
        <w:tc>
          <w:tcPr>
            <w:tcW w:w="1556" w:type="dxa"/>
            <w:tcBorders>
              <w:top w:val="nil"/>
              <w:left w:val="nil"/>
              <w:bottom w:val="single" w:sz="4" w:space="0" w:color="auto"/>
              <w:right w:val="nil"/>
            </w:tcBorders>
            <w:vAlign w:val="bottom"/>
          </w:tcPr>
          <w:p w14:paraId="03A65E97" w14:textId="3B66ECA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2087825A" w14:textId="652737D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1,725,522</w:t>
            </w:r>
          </w:p>
        </w:tc>
      </w:tr>
      <w:tr w:rsidR="000D18C1" w:rsidRPr="00E77F9F" w14:paraId="7FDED4B6" w14:textId="77777777" w:rsidTr="004839BB">
        <w:tc>
          <w:tcPr>
            <w:tcW w:w="3241" w:type="dxa"/>
            <w:vAlign w:val="center"/>
            <w:hideMark/>
          </w:tcPr>
          <w:p w14:paraId="6B5D9CE9" w14:textId="2C957B49" w:rsidR="000D18C1" w:rsidRPr="00E77F9F" w:rsidRDefault="000D18C1" w:rsidP="000D18C1">
            <w:pPr>
              <w:tabs>
                <w:tab w:val="left" w:pos="39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center"/>
          </w:tcPr>
          <w:p w14:paraId="01598CF6"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638165A6"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7625788E"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168ED06E"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val="en-GB" w:eastAsia="th-TH"/>
              </w:rPr>
            </w:pPr>
          </w:p>
        </w:tc>
      </w:tr>
      <w:tr w:rsidR="000D18C1" w:rsidRPr="00E77F9F" w14:paraId="719594C9" w14:textId="77777777" w:rsidTr="004839BB">
        <w:tc>
          <w:tcPr>
            <w:tcW w:w="3241" w:type="dxa"/>
            <w:hideMark/>
          </w:tcPr>
          <w:p w14:paraId="229358A2" w14:textId="1B0D456F" w:rsidR="000D18C1" w:rsidRPr="00E77F9F" w:rsidRDefault="000D18C1" w:rsidP="000D18C1">
            <w:pPr>
              <w:tabs>
                <w:tab w:val="left" w:pos="392"/>
              </w:tabs>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SimSun" w:hAnsi="Arial" w:cs="Arial"/>
                <w:color w:val="000000"/>
                <w:sz w:val="18"/>
                <w:szCs w:val="18"/>
              </w:rPr>
              <w:t xml:space="preserve">Book value at the end of the </w:t>
            </w:r>
            <w:r w:rsidRPr="00E77F9F">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vAlign w:val="bottom"/>
          </w:tcPr>
          <w:p w14:paraId="09BC04EA" w14:textId="53960462"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0D15321E" w14:textId="57E9A8C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113,330,272</w:t>
            </w:r>
          </w:p>
        </w:tc>
        <w:tc>
          <w:tcPr>
            <w:tcW w:w="1556" w:type="dxa"/>
            <w:tcBorders>
              <w:top w:val="nil"/>
              <w:left w:val="nil"/>
              <w:bottom w:val="single" w:sz="4" w:space="0" w:color="auto"/>
              <w:right w:val="nil"/>
            </w:tcBorders>
            <w:vAlign w:val="bottom"/>
          </w:tcPr>
          <w:p w14:paraId="013069B7" w14:textId="5035BEF6"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39544987" w14:textId="60720FD1"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15,920,353</w:t>
            </w:r>
          </w:p>
        </w:tc>
      </w:tr>
    </w:tbl>
    <w:p w14:paraId="79722647" w14:textId="77777777" w:rsidR="000C585B" w:rsidRPr="00E77F9F" w:rsidRDefault="000C585B" w:rsidP="00D132E7">
      <w:pPr>
        <w:jc w:val="thaiDistribute"/>
        <w:rPr>
          <w:rFonts w:ascii="Arial" w:hAnsi="Arial" w:cs="Arial"/>
          <w:sz w:val="18"/>
          <w:szCs w:val="18"/>
        </w:rPr>
      </w:pPr>
    </w:p>
    <w:p w14:paraId="6F8F369F" w14:textId="77777777" w:rsidR="000C585B" w:rsidRPr="00E77F9F" w:rsidRDefault="000C585B" w:rsidP="00D132E7">
      <w:pPr>
        <w:jc w:val="thaiDistribute"/>
        <w:rPr>
          <w:rFonts w:ascii="Arial" w:hAnsi="Arial" w:cs="Arial"/>
          <w:sz w:val="18"/>
          <w:szCs w:val="18"/>
        </w:rPr>
      </w:pPr>
    </w:p>
    <w:p w14:paraId="0748AFB1" w14:textId="77777777" w:rsidR="000C585B" w:rsidRPr="00E77F9F" w:rsidRDefault="000C585B" w:rsidP="00D132E7">
      <w:pPr>
        <w:jc w:val="thaiDistribute"/>
        <w:rPr>
          <w:rFonts w:ascii="Arial" w:hAnsi="Arial" w:cs="Arial"/>
          <w:sz w:val="18"/>
          <w:szCs w:val="18"/>
        </w:rPr>
      </w:pPr>
    </w:p>
    <w:p w14:paraId="3C3BEA71" w14:textId="77777777" w:rsidR="000C585B" w:rsidRPr="00E77F9F" w:rsidRDefault="000C585B" w:rsidP="00D132E7">
      <w:pPr>
        <w:jc w:val="thaiDistribute"/>
        <w:rPr>
          <w:rFonts w:ascii="Arial" w:hAnsi="Arial" w:cs="Arial"/>
          <w:sz w:val="18"/>
          <w:szCs w:val="18"/>
        </w:rPr>
      </w:pPr>
    </w:p>
    <w:p w14:paraId="7BB4530F" w14:textId="77777777" w:rsidR="000C585B" w:rsidRPr="00E77F9F" w:rsidRDefault="000C585B" w:rsidP="00D132E7">
      <w:pPr>
        <w:jc w:val="thaiDistribute"/>
        <w:rPr>
          <w:rFonts w:ascii="Arial" w:hAnsi="Arial" w:cs="Arial"/>
          <w:sz w:val="18"/>
          <w:szCs w:val="18"/>
        </w:rPr>
      </w:pPr>
    </w:p>
    <w:p w14:paraId="624A81F6" w14:textId="77777777" w:rsidR="000C585B" w:rsidRPr="00E77F9F" w:rsidRDefault="000C585B" w:rsidP="00D132E7">
      <w:pPr>
        <w:jc w:val="thaiDistribute"/>
        <w:rPr>
          <w:rFonts w:ascii="Arial" w:hAnsi="Arial" w:cs="Arial"/>
          <w:sz w:val="18"/>
          <w:szCs w:val="18"/>
        </w:rPr>
      </w:pPr>
    </w:p>
    <w:p w14:paraId="3EDB303C" w14:textId="6677D9F3" w:rsidR="000C585B" w:rsidRPr="00E77F9F" w:rsidRDefault="00836467" w:rsidP="00836467">
      <w:pPr>
        <w:jc w:val="thaiDistribute"/>
        <w:rPr>
          <w:rFonts w:ascii="Arial" w:hAnsi="Arial" w:cs="Arial"/>
          <w:sz w:val="18"/>
          <w:szCs w:val="18"/>
        </w:rPr>
      </w:pPr>
      <w:r w:rsidRPr="00E77F9F">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E77F9F" w14:paraId="78B49C95" w14:textId="77777777" w:rsidTr="004839BB">
        <w:tc>
          <w:tcPr>
            <w:tcW w:w="3241" w:type="dxa"/>
            <w:vAlign w:val="bottom"/>
          </w:tcPr>
          <w:p w14:paraId="2FF64B08" w14:textId="77777777" w:rsidR="000C585B" w:rsidRPr="00E77F9F" w:rsidRDefault="000C585B" w:rsidP="000C585B">
            <w:pPr>
              <w:ind w:left="-72"/>
              <w:textAlignment w:val="auto"/>
              <w:rPr>
                <w:rFonts w:ascii="Arial" w:hAnsi="Arial" w:cs="Arial"/>
                <w:snapToGrid w:val="0"/>
                <w:color w:val="000000"/>
                <w:sz w:val="18"/>
                <w:szCs w:val="18"/>
                <w:lang w:eastAsia="th-TH"/>
              </w:rPr>
            </w:pPr>
            <w:bookmarkStart w:id="4" w:name="_Hlk191822482"/>
          </w:p>
        </w:tc>
        <w:tc>
          <w:tcPr>
            <w:tcW w:w="6224" w:type="dxa"/>
            <w:gridSpan w:val="4"/>
            <w:tcBorders>
              <w:top w:val="nil"/>
              <w:left w:val="nil"/>
              <w:bottom w:val="single" w:sz="4" w:space="0" w:color="auto"/>
              <w:right w:val="nil"/>
            </w:tcBorders>
            <w:hideMark/>
          </w:tcPr>
          <w:p w14:paraId="16A951D2" w14:textId="77777777" w:rsidR="000C585B" w:rsidRPr="00E77F9F" w:rsidRDefault="000C585B" w:rsidP="000C585B">
            <w:pPr>
              <w:overflowPunct/>
              <w:autoSpaceDE/>
              <w:autoSpaceDN/>
              <w:adjustRightInd/>
              <w:ind w:right="-72"/>
              <w:jc w:val="center"/>
              <w:textAlignment w:val="auto"/>
              <w:rPr>
                <w:rFonts w:ascii="Arial" w:eastAsia="SimSun" w:hAnsi="Arial" w:cs="Arial"/>
                <w:b/>
                <w:bCs/>
                <w:color w:val="000000"/>
                <w:spacing w:val="-8"/>
                <w:sz w:val="18"/>
                <w:szCs w:val="18"/>
              </w:rPr>
            </w:pPr>
            <w:r w:rsidRPr="00E77F9F">
              <w:rPr>
                <w:rFonts w:ascii="Arial" w:eastAsia="SimSun" w:hAnsi="Arial" w:cs="Arial"/>
                <w:b/>
                <w:bCs/>
                <w:color w:val="000000"/>
                <w:spacing w:val="-8"/>
                <w:sz w:val="18"/>
                <w:szCs w:val="18"/>
              </w:rPr>
              <w:t>Financial assets measured at fair value through other comprehensive income</w:t>
            </w:r>
          </w:p>
        </w:tc>
      </w:tr>
      <w:tr w:rsidR="000C585B" w:rsidRPr="00E77F9F" w14:paraId="700D346C" w14:textId="77777777" w:rsidTr="004839BB">
        <w:tc>
          <w:tcPr>
            <w:tcW w:w="3241" w:type="dxa"/>
            <w:vAlign w:val="bottom"/>
          </w:tcPr>
          <w:p w14:paraId="43E80248" w14:textId="77777777" w:rsidR="000C585B" w:rsidRPr="00E77F9F"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hideMark/>
          </w:tcPr>
          <w:p w14:paraId="36AC4B44" w14:textId="77777777"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hideMark/>
          </w:tcPr>
          <w:p w14:paraId="0AD031A5" w14:textId="77777777"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Separate</w:t>
            </w:r>
          </w:p>
        </w:tc>
      </w:tr>
      <w:tr w:rsidR="000C585B" w:rsidRPr="00E77F9F" w14:paraId="42CB9351" w14:textId="77777777" w:rsidTr="004839BB">
        <w:tc>
          <w:tcPr>
            <w:tcW w:w="3241" w:type="dxa"/>
            <w:vAlign w:val="bottom"/>
          </w:tcPr>
          <w:p w14:paraId="45A0F6E4" w14:textId="77777777" w:rsidR="000C585B" w:rsidRPr="00E77F9F" w:rsidRDefault="000C585B" w:rsidP="000C585B">
            <w:pPr>
              <w:ind w:left="-72"/>
              <w:textAlignment w:val="auto"/>
              <w:rPr>
                <w:rFonts w:ascii="Arial" w:hAnsi="Arial" w:cs="Arial"/>
                <w:snapToGrid w:val="0"/>
                <w:color w:val="000000"/>
                <w:sz w:val="18"/>
                <w:szCs w:val="18"/>
                <w:lang w:eastAsia="th-TH"/>
              </w:rPr>
            </w:pPr>
          </w:p>
        </w:tc>
        <w:tc>
          <w:tcPr>
            <w:tcW w:w="3112" w:type="dxa"/>
            <w:gridSpan w:val="2"/>
            <w:hideMark/>
          </w:tcPr>
          <w:p w14:paraId="4B2C52C8" w14:textId="7DD6B96D"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financial information</w:t>
            </w:r>
          </w:p>
        </w:tc>
        <w:tc>
          <w:tcPr>
            <w:tcW w:w="3112" w:type="dxa"/>
            <w:gridSpan w:val="2"/>
            <w:hideMark/>
          </w:tcPr>
          <w:p w14:paraId="7E70A735" w14:textId="088A8729" w:rsidR="000C585B" w:rsidRPr="00E77F9F"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E77F9F">
              <w:rPr>
                <w:rFonts w:ascii="Arial" w:eastAsia="SimSun" w:hAnsi="Arial" w:cs="Arial"/>
                <w:b/>
                <w:bCs/>
                <w:color w:val="000000"/>
                <w:sz w:val="18"/>
                <w:szCs w:val="18"/>
              </w:rPr>
              <w:t>financial information</w:t>
            </w:r>
          </w:p>
        </w:tc>
      </w:tr>
      <w:tr w:rsidR="000C585B" w:rsidRPr="00E77F9F" w14:paraId="78672DD4" w14:textId="77777777" w:rsidTr="004839BB">
        <w:tc>
          <w:tcPr>
            <w:tcW w:w="3241" w:type="dxa"/>
            <w:vAlign w:val="bottom"/>
          </w:tcPr>
          <w:p w14:paraId="16DF5608" w14:textId="77777777" w:rsidR="000C585B" w:rsidRPr="00E77F9F"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hideMark/>
          </w:tcPr>
          <w:p w14:paraId="10F42EF3"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Equity securities</w:t>
            </w:r>
          </w:p>
          <w:p w14:paraId="02B9E30B"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hideMark/>
          </w:tcPr>
          <w:p w14:paraId="3047CA67"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Debt Securities</w:t>
            </w:r>
          </w:p>
          <w:p w14:paraId="4D2CAE1B"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hideMark/>
          </w:tcPr>
          <w:p w14:paraId="462026BD"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Equity securities</w:t>
            </w:r>
          </w:p>
          <w:p w14:paraId="5A7AEDD6"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E77F9F">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hideMark/>
          </w:tcPr>
          <w:p w14:paraId="39030807"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Debt Securities</w:t>
            </w:r>
          </w:p>
          <w:p w14:paraId="4457D3DA" w14:textId="77777777" w:rsidR="000C585B" w:rsidRPr="00E77F9F"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77F9F">
              <w:rPr>
                <w:rFonts w:ascii="Arial" w:eastAsia="SimSun" w:hAnsi="Arial" w:cs="Arial"/>
                <w:b/>
                <w:bCs/>
                <w:color w:val="000000"/>
                <w:spacing w:val="-6"/>
                <w:sz w:val="18"/>
                <w:szCs w:val="18"/>
                <w:lang w:val="en-GB"/>
              </w:rPr>
              <w:t>Baht</w:t>
            </w:r>
          </w:p>
        </w:tc>
      </w:tr>
      <w:tr w:rsidR="000C585B" w:rsidRPr="00E77F9F" w14:paraId="658E5791" w14:textId="77777777" w:rsidTr="004839BB">
        <w:tc>
          <w:tcPr>
            <w:tcW w:w="3241" w:type="dxa"/>
            <w:vAlign w:val="center"/>
          </w:tcPr>
          <w:p w14:paraId="295623D7" w14:textId="77777777" w:rsidR="000C585B" w:rsidRPr="00E77F9F"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center"/>
          </w:tcPr>
          <w:p w14:paraId="68A9B277"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51306462"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4887E5AF"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20833B80" w14:textId="77777777" w:rsidR="000C585B" w:rsidRPr="00E77F9F"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bookmarkEnd w:id="4"/>
      <w:tr w:rsidR="000D18C1" w:rsidRPr="00E77F9F" w14:paraId="51881E40" w14:textId="77777777">
        <w:tc>
          <w:tcPr>
            <w:tcW w:w="3241" w:type="dxa"/>
            <w:hideMark/>
          </w:tcPr>
          <w:p w14:paraId="20C24D1D" w14:textId="3B86317F" w:rsidR="000D18C1" w:rsidRPr="00E77F9F" w:rsidRDefault="000D18C1" w:rsidP="000D18C1">
            <w:pPr>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SimSun" w:hAnsi="Arial" w:cs="Arial"/>
                <w:color w:val="000000"/>
                <w:spacing w:val="-2"/>
                <w:sz w:val="18"/>
                <w:szCs w:val="18"/>
              </w:rPr>
              <w:t>Cost at the beginning of the period</w:t>
            </w:r>
          </w:p>
        </w:tc>
        <w:tc>
          <w:tcPr>
            <w:tcW w:w="1556" w:type="dxa"/>
            <w:vAlign w:val="bottom"/>
          </w:tcPr>
          <w:p w14:paraId="5915198A" w14:textId="1B33DC4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90,750,000</w:t>
            </w:r>
          </w:p>
        </w:tc>
        <w:tc>
          <w:tcPr>
            <w:tcW w:w="1556" w:type="dxa"/>
          </w:tcPr>
          <w:p w14:paraId="1981B254" w14:textId="743C0F9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vAlign w:val="bottom"/>
          </w:tcPr>
          <w:p w14:paraId="1FA30946" w14:textId="5249930A"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90,750,000</w:t>
            </w:r>
          </w:p>
        </w:tc>
        <w:tc>
          <w:tcPr>
            <w:tcW w:w="1556" w:type="dxa"/>
          </w:tcPr>
          <w:p w14:paraId="4CA78437" w14:textId="2B30E2A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711385B1" w14:textId="77777777" w:rsidTr="004839BB">
        <w:tc>
          <w:tcPr>
            <w:tcW w:w="3241" w:type="dxa"/>
            <w:hideMark/>
          </w:tcPr>
          <w:p w14:paraId="6DFD6925" w14:textId="3FB5DA2E" w:rsidR="000D18C1" w:rsidRPr="00E77F9F" w:rsidRDefault="000D18C1" w:rsidP="000D18C1">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SimSun" w:hAnsi="Arial" w:cs="Arial"/>
                <w:color w:val="000000"/>
                <w:sz w:val="18"/>
                <w:szCs w:val="18"/>
                <w:u w:val="single"/>
              </w:rPr>
              <w:t>Add</w:t>
            </w:r>
            <w:r w:rsidRPr="00E77F9F">
              <w:rPr>
                <w:rFonts w:ascii="Arial" w:eastAsia="SimSun" w:hAnsi="Arial" w:cs="Arial"/>
                <w:color w:val="000000"/>
                <w:sz w:val="18"/>
                <w:szCs w:val="18"/>
              </w:rPr>
              <w:t xml:space="preserve"> </w:t>
            </w:r>
            <w:r w:rsidRPr="00E77F9F">
              <w:rPr>
                <w:rFonts w:ascii="Arial" w:eastAsia="SimSun" w:hAnsi="Arial" w:cs="Arial"/>
                <w:color w:val="000000"/>
                <w:sz w:val="18"/>
                <w:szCs w:val="18"/>
              </w:rPr>
              <w:tab/>
              <w:t xml:space="preserve">Accumulated </w:t>
            </w:r>
            <w:r w:rsidR="00B6085D" w:rsidRPr="00E77F9F">
              <w:rPr>
                <w:rFonts w:ascii="Arial" w:eastAsia="SimSun" w:hAnsi="Arial" w:cs="Arial"/>
                <w:color w:val="000000"/>
                <w:sz w:val="18"/>
                <w:szCs w:val="18"/>
              </w:rPr>
              <w:t>gain (</w:t>
            </w:r>
            <w:r w:rsidRPr="00E77F9F">
              <w:rPr>
                <w:rFonts w:ascii="Arial" w:eastAsia="SimSun" w:hAnsi="Arial" w:cs="Arial"/>
                <w:color w:val="000000"/>
                <w:sz w:val="18"/>
                <w:szCs w:val="18"/>
              </w:rPr>
              <w:t>loss</w:t>
            </w:r>
            <w:r w:rsidR="00B6085D" w:rsidRPr="00E77F9F">
              <w:rPr>
                <w:rFonts w:ascii="Arial" w:eastAsia="SimSun" w:hAnsi="Arial" w:cs="Arial"/>
                <w:color w:val="000000"/>
                <w:sz w:val="18"/>
                <w:szCs w:val="18"/>
              </w:rPr>
              <w:t>)</w:t>
            </w:r>
            <w:r w:rsidRPr="00E77F9F">
              <w:rPr>
                <w:rFonts w:ascii="Arial" w:eastAsia="SimSun" w:hAnsi="Arial" w:cs="Arial"/>
                <w:color w:val="000000"/>
                <w:sz w:val="18"/>
                <w:szCs w:val="18"/>
              </w:rPr>
              <w:t xml:space="preserve"> on </w:t>
            </w:r>
          </w:p>
        </w:tc>
        <w:tc>
          <w:tcPr>
            <w:tcW w:w="1556" w:type="dxa"/>
          </w:tcPr>
          <w:p w14:paraId="2DB79FDC"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87C98A7"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5EF947C9"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C43D372"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424D79D4" w14:textId="77777777" w:rsidTr="004839BB">
        <w:trPr>
          <w:trHeight w:val="72"/>
        </w:trPr>
        <w:tc>
          <w:tcPr>
            <w:tcW w:w="3241" w:type="dxa"/>
            <w:hideMark/>
          </w:tcPr>
          <w:p w14:paraId="14FCC9DE" w14:textId="77777777" w:rsidR="000D18C1" w:rsidRPr="00E77F9F" w:rsidRDefault="000D18C1" w:rsidP="000D18C1">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Arial Unicode MS" w:hAnsi="Arial" w:cs="Arial"/>
                <w:spacing w:val="-6"/>
                <w:sz w:val="18"/>
                <w:szCs w:val="18"/>
                <w:lang w:val="en-GB"/>
              </w:rPr>
              <w:tab/>
              <w:t xml:space="preserve">   </w:t>
            </w:r>
            <w:r w:rsidRPr="00E77F9F">
              <w:rPr>
                <w:rFonts w:ascii="Arial" w:eastAsia="SimSun" w:hAnsi="Arial" w:cs="Arial"/>
                <w:color w:val="000000"/>
                <w:sz w:val="18"/>
                <w:szCs w:val="18"/>
              </w:rPr>
              <w:t xml:space="preserve">measurement </w:t>
            </w:r>
            <w:r w:rsidRPr="00E77F9F">
              <w:rPr>
                <w:rFonts w:ascii="Arial" w:eastAsia="SimSun" w:hAnsi="Arial" w:cs="Arial"/>
                <w:color w:val="000000"/>
                <w:spacing w:val="-2"/>
                <w:sz w:val="18"/>
                <w:szCs w:val="18"/>
              </w:rPr>
              <w:t xml:space="preserve">at the </w:t>
            </w:r>
          </w:p>
        </w:tc>
        <w:tc>
          <w:tcPr>
            <w:tcW w:w="1556" w:type="dxa"/>
          </w:tcPr>
          <w:p w14:paraId="40D91926"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3A695ED"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08D29E1C"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3085910"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5DEF6521" w14:textId="77777777">
        <w:tc>
          <w:tcPr>
            <w:tcW w:w="3241" w:type="dxa"/>
            <w:hideMark/>
          </w:tcPr>
          <w:p w14:paraId="31478AA4" w14:textId="0C258256" w:rsidR="000D18C1" w:rsidRPr="00E77F9F" w:rsidRDefault="000D18C1" w:rsidP="000D18C1">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Arial Unicode MS" w:hAnsi="Arial" w:cs="Arial"/>
                <w:spacing w:val="-6"/>
                <w:sz w:val="18"/>
                <w:szCs w:val="18"/>
                <w:lang w:val="en-GB"/>
              </w:rPr>
              <w:tab/>
              <w:t xml:space="preserve">   </w:t>
            </w:r>
            <w:r w:rsidRPr="00E77F9F">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09E7A24" w14:textId="6A74494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cs/>
                <w:lang w:eastAsia="th-TH"/>
              </w:rPr>
              <w:t>(</w:t>
            </w:r>
            <w:r w:rsidRPr="00E77F9F">
              <w:rPr>
                <w:rFonts w:ascii="Arial" w:hAnsi="Arial" w:cs="Arial"/>
                <w:snapToGrid w:val="0"/>
                <w:color w:val="000000"/>
                <w:sz w:val="18"/>
                <w:szCs w:val="18"/>
                <w:lang w:eastAsia="th-TH"/>
              </w:rPr>
              <w:t>9,900,000</w:t>
            </w:r>
            <w:r w:rsidRPr="00E77F9F">
              <w:rPr>
                <w:rFonts w:ascii="Arial" w:hAnsi="Arial" w:cs="Arial"/>
                <w:snapToGrid w:val="0"/>
                <w:color w:val="000000"/>
                <w:sz w:val="18"/>
                <w:szCs w:val="18"/>
                <w:cs/>
                <w:lang w:eastAsia="th-TH"/>
              </w:rPr>
              <w:t>)</w:t>
            </w:r>
          </w:p>
        </w:tc>
        <w:tc>
          <w:tcPr>
            <w:tcW w:w="1556" w:type="dxa"/>
            <w:tcBorders>
              <w:top w:val="nil"/>
              <w:left w:val="nil"/>
              <w:bottom w:val="single" w:sz="4" w:space="0" w:color="auto"/>
              <w:right w:val="nil"/>
            </w:tcBorders>
          </w:tcPr>
          <w:p w14:paraId="7AC07245" w14:textId="1335E9E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43ECADF0" w14:textId="27371A51"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cs/>
                <w:lang w:eastAsia="th-TH"/>
              </w:rPr>
              <w:t>(</w:t>
            </w:r>
            <w:r w:rsidRPr="00E77F9F">
              <w:rPr>
                <w:rFonts w:ascii="Arial" w:hAnsi="Arial" w:cs="Arial"/>
                <w:snapToGrid w:val="0"/>
                <w:color w:val="000000"/>
                <w:sz w:val="18"/>
                <w:szCs w:val="18"/>
                <w:lang w:eastAsia="th-TH"/>
              </w:rPr>
              <w:t>9,900,000</w:t>
            </w:r>
            <w:r w:rsidRPr="00E77F9F">
              <w:rPr>
                <w:rFonts w:ascii="Arial" w:hAnsi="Arial" w:cs="Arial"/>
                <w:snapToGrid w:val="0"/>
                <w:color w:val="000000"/>
                <w:sz w:val="18"/>
                <w:szCs w:val="18"/>
                <w:cs/>
                <w:lang w:eastAsia="th-TH"/>
              </w:rPr>
              <w:t>)</w:t>
            </w:r>
          </w:p>
        </w:tc>
        <w:tc>
          <w:tcPr>
            <w:tcW w:w="1556" w:type="dxa"/>
            <w:tcBorders>
              <w:top w:val="nil"/>
              <w:left w:val="nil"/>
              <w:bottom w:val="single" w:sz="4" w:space="0" w:color="auto"/>
              <w:right w:val="nil"/>
            </w:tcBorders>
          </w:tcPr>
          <w:p w14:paraId="69D9A72D" w14:textId="62FD3172"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20B607CC" w14:textId="77777777" w:rsidTr="004839BB">
        <w:tc>
          <w:tcPr>
            <w:tcW w:w="3241" w:type="dxa"/>
          </w:tcPr>
          <w:p w14:paraId="44077F86" w14:textId="77777777" w:rsidR="000D18C1" w:rsidRPr="00E77F9F" w:rsidRDefault="000D18C1" w:rsidP="000D18C1">
            <w:pPr>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right w:val="nil"/>
            </w:tcBorders>
          </w:tcPr>
          <w:p w14:paraId="6EB41E07"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0EF0F765"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4D4F931D"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00CBACEF"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0DD45EDA" w14:textId="77777777">
        <w:tc>
          <w:tcPr>
            <w:tcW w:w="3241" w:type="dxa"/>
            <w:hideMark/>
          </w:tcPr>
          <w:p w14:paraId="32347A42" w14:textId="77777777"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SimSun" w:hAnsi="Arial" w:cs="Arial"/>
                <w:color w:val="000000"/>
                <w:sz w:val="18"/>
                <w:szCs w:val="18"/>
              </w:rPr>
              <w:t xml:space="preserve">Book value at the </w:t>
            </w:r>
          </w:p>
          <w:p w14:paraId="0255CEB8" w14:textId="0C0D5B2A" w:rsidR="000D18C1" w:rsidRPr="00E77F9F" w:rsidRDefault="000D18C1" w:rsidP="000D18C1">
            <w:pPr>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SimSun" w:hAnsi="Arial" w:cs="Arial"/>
                <w:color w:val="000000"/>
                <w:sz w:val="18"/>
                <w:szCs w:val="18"/>
              </w:rPr>
              <w:t xml:space="preserve">   beginning of the </w:t>
            </w:r>
            <w:r w:rsidRPr="00E77F9F">
              <w:rPr>
                <w:rFonts w:ascii="Arial" w:eastAsia="SimSun" w:hAnsi="Arial" w:cs="Arial"/>
                <w:color w:val="000000"/>
                <w:spacing w:val="-2"/>
                <w:sz w:val="18"/>
                <w:szCs w:val="18"/>
              </w:rPr>
              <w:t>period</w:t>
            </w:r>
          </w:p>
        </w:tc>
        <w:tc>
          <w:tcPr>
            <w:tcW w:w="1556" w:type="dxa"/>
            <w:tcBorders>
              <w:bottom w:val="single" w:sz="4" w:space="0" w:color="auto"/>
            </w:tcBorders>
            <w:vAlign w:val="bottom"/>
          </w:tcPr>
          <w:p w14:paraId="30E80AE6" w14:textId="308E3AC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80,850,000</w:t>
            </w:r>
          </w:p>
        </w:tc>
        <w:tc>
          <w:tcPr>
            <w:tcW w:w="1556" w:type="dxa"/>
            <w:tcBorders>
              <w:bottom w:val="single" w:sz="4" w:space="0" w:color="auto"/>
            </w:tcBorders>
          </w:tcPr>
          <w:p w14:paraId="65D6B0E0"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p w14:paraId="50F6F588" w14:textId="12D77D16"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2D363EAF" w14:textId="3A383AB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80,850,000</w:t>
            </w:r>
          </w:p>
        </w:tc>
        <w:tc>
          <w:tcPr>
            <w:tcW w:w="1556" w:type="dxa"/>
            <w:tcBorders>
              <w:bottom w:val="single" w:sz="4" w:space="0" w:color="auto"/>
            </w:tcBorders>
          </w:tcPr>
          <w:p w14:paraId="1E7997FB"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p w14:paraId="150F7A52" w14:textId="39C8451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66DF6229" w14:textId="77777777" w:rsidTr="00CF30B8">
        <w:tc>
          <w:tcPr>
            <w:tcW w:w="3241" w:type="dxa"/>
          </w:tcPr>
          <w:p w14:paraId="27479A7A" w14:textId="78E8E5B7"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p>
        </w:tc>
        <w:tc>
          <w:tcPr>
            <w:tcW w:w="1556" w:type="dxa"/>
            <w:tcBorders>
              <w:top w:val="single" w:sz="4" w:space="0" w:color="auto"/>
            </w:tcBorders>
          </w:tcPr>
          <w:p w14:paraId="00FE0687" w14:textId="6E3B6D9C" w:rsidR="000D18C1" w:rsidRPr="00E77F9F" w:rsidRDefault="000D18C1" w:rsidP="000D18C1">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tcPr>
          <w:p w14:paraId="2C4D121B" w14:textId="3EA8D68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23BC5DF8" w14:textId="0248D1E4"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0C6DAF01" w14:textId="0B818144"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1968F78D" w14:textId="77777777" w:rsidTr="004839BB">
        <w:tc>
          <w:tcPr>
            <w:tcW w:w="3241" w:type="dxa"/>
            <w:hideMark/>
          </w:tcPr>
          <w:p w14:paraId="22C5A835" w14:textId="47FAD6F7"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u w:val="single"/>
              </w:rPr>
              <w:t>Less</w:t>
            </w:r>
            <w:r w:rsidRPr="00E77F9F">
              <w:rPr>
                <w:rFonts w:ascii="Arial" w:eastAsia="SimSun" w:hAnsi="Arial" w:cs="Arial"/>
                <w:color w:val="000000"/>
                <w:sz w:val="18"/>
                <w:szCs w:val="18"/>
              </w:rPr>
              <w:tab/>
              <w:t xml:space="preserve">Disposals during the </w:t>
            </w:r>
            <w:r w:rsidRPr="00E77F9F">
              <w:rPr>
                <w:rFonts w:ascii="Arial" w:eastAsia="SimSun" w:hAnsi="Arial" w:cs="Arial"/>
                <w:color w:val="000000"/>
                <w:spacing w:val="-2"/>
                <w:sz w:val="18"/>
                <w:szCs w:val="18"/>
              </w:rPr>
              <w:t>period</w:t>
            </w:r>
          </w:p>
        </w:tc>
        <w:tc>
          <w:tcPr>
            <w:tcW w:w="1556" w:type="dxa"/>
          </w:tcPr>
          <w:p w14:paraId="13D2CB3A" w14:textId="7D159EDD"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(90,750,000)</w:t>
            </w:r>
          </w:p>
        </w:tc>
        <w:tc>
          <w:tcPr>
            <w:tcW w:w="1556" w:type="dxa"/>
          </w:tcPr>
          <w:p w14:paraId="18CB3EF9" w14:textId="7556B45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483B9433" w14:textId="5FAEAFD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(90,750,000)</w:t>
            </w:r>
          </w:p>
        </w:tc>
        <w:tc>
          <w:tcPr>
            <w:tcW w:w="1556" w:type="dxa"/>
          </w:tcPr>
          <w:p w14:paraId="30B135C8" w14:textId="638FD28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06AC260A" w14:textId="77777777" w:rsidTr="004839BB">
        <w:tc>
          <w:tcPr>
            <w:tcW w:w="3241" w:type="dxa"/>
            <w:hideMark/>
          </w:tcPr>
          <w:p w14:paraId="6AED910B" w14:textId="43E83EDB"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rPr>
              <w:t>Gain</w:t>
            </w:r>
            <w:r w:rsidR="00B6085D" w:rsidRPr="00E77F9F">
              <w:rPr>
                <w:rFonts w:ascii="Arial" w:eastAsia="SimSun" w:hAnsi="Arial" w:cs="Arial"/>
                <w:color w:val="000000"/>
                <w:sz w:val="18"/>
                <w:szCs w:val="18"/>
              </w:rPr>
              <w:t xml:space="preserve"> (loss)</w:t>
            </w:r>
            <w:r w:rsidRPr="00E77F9F">
              <w:rPr>
                <w:rFonts w:ascii="Arial" w:eastAsia="SimSun" w:hAnsi="Arial" w:cs="Arial"/>
                <w:color w:val="000000"/>
                <w:sz w:val="18"/>
                <w:szCs w:val="18"/>
              </w:rPr>
              <w:t xml:space="preserve"> on measurement </w:t>
            </w:r>
          </w:p>
        </w:tc>
        <w:tc>
          <w:tcPr>
            <w:tcW w:w="1556" w:type="dxa"/>
          </w:tcPr>
          <w:p w14:paraId="36E2555F"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23F1F973"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4FB85C0" w14:textId="2F1A97B9"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046C97B"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0089E8F0" w14:textId="77777777" w:rsidTr="004839BB">
        <w:tc>
          <w:tcPr>
            <w:tcW w:w="3241" w:type="dxa"/>
            <w:hideMark/>
          </w:tcPr>
          <w:p w14:paraId="153C0382" w14:textId="6A363CCF" w:rsidR="000D18C1" w:rsidRPr="00E77F9F" w:rsidRDefault="000D18C1" w:rsidP="000D18C1">
            <w:pPr>
              <w:tabs>
                <w:tab w:val="left" w:pos="377"/>
              </w:tabs>
              <w:overflowPunct/>
              <w:autoSpaceDE/>
              <w:autoSpaceDN/>
              <w:adjustRightInd/>
              <w:ind w:left="-104" w:right="-76"/>
              <w:textAlignment w:val="auto"/>
              <w:rPr>
                <w:rFonts w:ascii="Arial" w:eastAsia="SimSun" w:hAnsi="Arial" w:cs="Arial"/>
                <w:color w:val="000000"/>
                <w:spacing w:val="-2"/>
                <w:sz w:val="18"/>
                <w:szCs w:val="18"/>
                <w:u w:val="single"/>
              </w:rPr>
            </w:pPr>
            <w:r w:rsidRPr="00E77F9F">
              <w:rPr>
                <w:rFonts w:ascii="Arial" w:eastAsia="SimSun" w:hAnsi="Arial" w:cs="Arial"/>
                <w:color w:val="000000"/>
                <w:sz w:val="18"/>
                <w:szCs w:val="18"/>
              </w:rPr>
              <w:t xml:space="preserve">   at fair value</w:t>
            </w:r>
          </w:p>
        </w:tc>
        <w:tc>
          <w:tcPr>
            <w:tcW w:w="1556" w:type="dxa"/>
            <w:tcBorders>
              <w:top w:val="nil"/>
              <w:left w:val="nil"/>
              <w:bottom w:val="single" w:sz="4" w:space="0" w:color="auto"/>
              <w:right w:val="nil"/>
            </w:tcBorders>
          </w:tcPr>
          <w:p w14:paraId="3A5F5CB5" w14:textId="34B679B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9,900,000</w:t>
            </w:r>
          </w:p>
        </w:tc>
        <w:tc>
          <w:tcPr>
            <w:tcW w:w="1556" w:type="dxa"/>
            <w:tcBorders>
              <w:top w:val="nil"/>
              <w:left w:val="nil"/>
              <w:bottom w:val="single" w:sz="4" w:space="0" w:color="auto"/>
              <w:right w:val="nil"/>
            </w:tcBorders>
          </w:tcPr>
          <w:p w14:paraId="7774545B" w14:textId="594C174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44D527A3" w14:textId="542EEFC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9,900,000</w:t>
            </w:r>
          </w:p>
        </w:tc>
        <w:tc>
          <w:tcPr>
            <w:tcW w:w="1556" w:type="dxa"/>
            <w:tcBorders>
              <w:top w:val="nil"/>
              <w:left w:val="nil"/>
              <w:bottom w:val="single" w:sz="4" w:space="0" w:color="auto"/>
              <w:right w:val="nil"/>
            </w:tcBorders>
          </w:tcPr>
          <w:p w14:paraId="405E665E" w14:textId="3EEE24C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46F06993" w14:textId="77777777" w:rsidTr="004839BB">
        <w:tc>
          <w:tcPr>
            <w:tcW w:w="3241" w:type="dxa"/>
            <w:hideMark/>
          </w:tcPr>
          <w:p w14:paraId="45B9E8EC" w14:textId="168A9466" w:rsidR="000D18C1" w:rsidRPr="00E77F9F"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tcPr>
          <w:p w14:paraId="0829863F" w14:textId="5D6BD92E"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C0FDC07" w14:textId="0D77A889"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778DAC6" w14:textId="428935A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26DBCCB" w14:textId="24DD50F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702293B1" w14:textId="77777777" w:rsidTr="004839BB">
        <w:tc>
          <w:tcPr>
            <w:tcW w:w="3241" w:type="dxa"/>
            <w:hideMark/>
          </w:tcPr>
          <w:p w14:paraId="100EFE3B" w14:textId="6B5D0F21" w:rsidR="000D18C1" w:rsidRPr="00E77F9F"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E77F9F">
              <w:rPr>
                <w:rFonts w:ascii="Arial" w:eastAsia="SimSun" w:hAnsi="Arial" w:cs="Arial"/>
                <w:color w:val="000000"/>
                <w:sz w:val="18"/>
                <w:szCs w:val="18"/>
              </w:rPr>
              <w:t xml:space="preserve">Book value at the end of the </w:t>
            </w:r>
            <w:r w:rsidRPr="00E77F9F">
              <w:rPr>
                <w:rFonts w:ascii="Arial" w:eastAsia="SimSun" w:hAnsi="Arial" w:cs="Arial"/>
                <w:color w:val="000000"/>
                <w:spacing w:val="-2"/>
                <w:sz w:val="18"/>
                <w:szCs w:val="18"/>
              </w:rPr>
              <w:t>period</w:t>
            </w:r>
          </w:p>
        </w:tc>
        <w:tc>
          <w:tcPr>
            <w:tcW w:w="1556" w:type="dxa"/>
          </w:tcPr>
          <w:p w14:paraId="2A3BCF0A" w14:textId="032AEBF2"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53826F8C" w14:textId="10515A8A"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4DFE418C" w14:textId="3972BED1"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2E258315" w14:textId="4B20101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45BA9BD2" w14:textId="77777777" w:rsidTr="004839BB">
        <w:tc>
          <w:tcPr>
            <w:tcW w:w="3241" w:type="dxa"/>
            <w:hideMark/>
          </w:tcPr>
          <w:p w14:paraId="7988F00C" w14:textId="5432C7EF" w:rsidR="000D18C1" w:rsidRPr="00E77F9F"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u w:val="single"/>
              </w:rPr>
            </w:pPr>
          </w:p>
        </w:tc>
        <w:tc>
          <w:tcPr>
            <w:tcW w:w="1556" w:type="dxa"/>
            <w:tcBorders>
              <w:top w:val="single" w:sz="4" w:space="0" w:color="auto"/>
              <w:left w:val="nil"/>
              <w:bottom w:val="nil"/>
              <w:right w:val="nil"/>
            </w:tcBorders>
          </w:tcPr>
          <w:p w14:paraId="156DFB37" w14:textId="3B2CFF54"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74B3463" w14:textId="484C1BB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5B2597C6" w14:textId="2AD14D3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C3C70A7" w14:textId="3A8D4214"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553C1C43" w14:textId="77777777" w:rsidTr="004839BB">
        <w:tc>
          <w:tcPr>
            <w:tcW w:w="3241" w:type="dxa"/>
          </w:tcPr>
          <w:p w14:paraId="22F8A95F" w14:textId="582CCB16"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SimSun" w:hAnsi="Arial" w:cs="Arial"/>
                <w:color w:val="000000"/>
                <w:sz w:val="18"/>
                <w:szCs w:val="18"/>
              </w:rPr>
              <w:t xml:space="preserve">Cost at the end of the </w:t>
            </w:r>
            <w:r w:rsidRPr="00E77F9F">
              <w:rPr>
                <w:rFonts w:ascii="Arial" w:eastAsia="SimSun" w:hAnsi="Arial" w:cs="Arial"/>
                <w:color w:val="000000"/>
                <w:spacing w:val="-2"/>
                <w:sz w:val="18"/>
                <w:szCs w:val="18"/>
              </w:rPr>
              <w:t>period</w:t>
            </w:r>
          </w:p>
        </w:tc>
        <w:tc>
          <w:tcPr>
            <w:tcW w:w="1556" w:type="dxa"/>
          </w:tcPr>
          <w:p w14:paraId="3886726F" w14:textId="428A42F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18E0ECC2" w14:textId="72889BF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07E79F8D" w14:textId="1AE9A9E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Pr>
          <w:p w14:paraId="5BE0AC3A" w14:textId="118A1F2D"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140C916E" w14:textId="77777777" w:rsidTr="004839BB">
        <w:tc>
          <w:tcPr>
            <w:tcW w:w="3241" w:type="dxa"/>
            <w:hideMark/>
          </w:tcPr>
          <w:p w14:paraId="7E152574" w14:textId="3F5E74C3"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SimSun" w:hAnsi="Arial" w:cs="Arial"/>
                <w:color w:val="000000"/>
                <w:sz w:val="18"/>
                <w:szCs w:val="18"/>
                <w:u w:val="single"/>
              </w:rPr>
              <w:t>Add</w:t>
            </w:r>
            <w:r w:rsidRPr="00E77F9F">
              <w:rPr>
                <w:rFonts w:ascii="Arial" w:eastAsia="SimSun" w:hAnsi="Arial" w:cs="Arial"/>
                <w:color w:val="000000"/>
                <w:sz w:val="18"/>
                <w:szCs w:val="18"/>
              </w:rPr>
              <w:t xml:space="preserve"> </w:t>
            </w:r>
            <w:r w:rsidR="00C5628D" w:rsidRPr="00E77F9F">
              <w:rPr>
                <w:rFonts w:ascii="Arial" w:eastAsia="SimSun" w:hAnsi="Arial" w:cs="Arial"/>
                <w:color w:val="000000"/>
                <w:sz w:val="18"/>
                <w:szCs w:val="18"/>
              </w:rPr>
              <w:t xml:space="preserve">   </w:t>
            </w:r>
            <w:r w:rsidRPr="00E77F9F">
              <w:rPr>
                <w:rFonts w:ascii="Arial" w:eastAsia="SimSun" w:hAnsi="Arial" w:cs="Arial"/>
                <w:color w:val="000000"/>
                <w:sz w:val="18"/>
                <w:szCs w:val="18"/>
              </w:rPr>
              <w:t>Accumulated gain (loss) on</w:t>
            </w:r>
          </w:p>
        </w:tc>
        <w:tc>
          <w:tcPr>
            <w:tcW w:w="1556" w:type="dxa"/>
          </w:tcPr>
          <w:p w14:paraId="0C4AE1A8" w14:textId="6BB58CFF"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FBFB017" w14:textId="2EEF03D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67D335D3" w14:textId="2273ADB8"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CC4C6D5" w14:textId="4ADC386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477DECF2" w14:textId="77777777" w:rsidTr="004839BB">
        <w:tc>
          <w:tcPr>
            <w:tcW w:w="3241" w:type="dxa"/>
          </w:tcPr>
          <w:p w14:paraId="4133D758" w14:textId="60FF256F"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Arial Unicode MS" w:hAnsi="Arial" w:cs="Arial"/>
                <w:spacing w:val="-6"/>
                <w:sz w:val="18"/>
                <w:szCs w:val="18"/>
                <w:lang w:val="en-GB"/>
              </w:rPr>
              <w:tab/>
              <w:t xml:space="preserve">   </w:t>
            </w:r>
            <w:r w:rsidR="002407B2" w:rsidRPr="00E77F9F">
              <w:rPr>
                <w:rFonts w:ascii="Arial" w:eastAsia="Arial Unicode MS" w:hAnsi="Arial" w:cs="Arial"/>
                <w:spacing w:val="-6"/>
                <w:sz w:val="18"/>
                <w:szCs w:val="18"/>
                <w:lang w:val="en-GB"/>
              </w:rPr>
              <w:t xml:space="preserve">          </w:t>
            </w:r>
            <w:r w:rsidRPr="00E77F9F">
              <w:rPr>
                <w:rFonts w:ascii="Arial" w:eastAsia="SimSun" w:hAnsi="Arial" w:cs="Arial"/>
                <w:color w:val="000000"/>
                <w:sz w:val="18"/>
                <w:szCs w:val="18"/>
              </w:rPr>
              <w:t xml:space="preserve">measurement </w:t>
            </w:r>
            <w:r w:rsidRPr="00E77F9F">
              <w:rPr>
                <w:rFonts w:ascii="Arial" w:eastAsia="SimSun" w:hAnsi="Arial" w:cs="Arial"/>
                <w:color w:val="000000"/>
                <w:spacing w:val="-2"/>
                <w:sz w:val="18"/>
                <w:szCs w:val="18"/>
              </w:rPr>
              <w:t>at the</w:t>
            </w:r>
          </w:p>
        </w:tc>
        <w:tc>
          <w:tcPr>
            <w:tcW w:w="1556" w:type="dxa"/>
          </w:tcPr>
          <w:p w14:paraId="7CD90F26"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E27303F"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072BC13"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CA600EA"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5AF14BC3" w14:textId="77777777" w:rsidTr="004839BB">
        <w:tc>
          <w:tcPr>
            <w:tcW w:w="3241" w:type="dxa"/>
            <w:hideMark/>
          </w:tcPr>
          <w:p w14:paraId="44F7D4E2" w14:textId="6575C834" w:rsidR="000D18C1" w:rsidRPr="00E77F9F" w:rsidRDefault="000D18C1" w:rsidP="000D18C1">
            <w:pPr>
              <w:overflowPunct/>
              <w:autoSpaceDE/>
              <w:autoSpaceDN/>
              <w:adjustRightInd/>
              <w:ind w:left="-101" w:right="-76"/>
              <w:textAlignment w:val="auto"/>
              <w:rPr>
                <w:rFonts w:ascii="Arial" w:eastAsia="SimSun" w:hAnsi="Arial" w:cs="Arial"/>
                <w:color w:val="000000"/>
                <w:sz w:val="18"/>
                <w:szCs w:val="18"/>
              </w:rPr>
            </w:pPr>
            <w:r w:rsidRPr="00E77F9F">
              <w:rPr>
                <w:rFonts w:ascii="Arial" w:eastAsia="Arial Unicode MS" w:hAnsi="Arial" w:cs="Arial"/>
                <w:spacing w:val="-6"/>
                <w:sz w:val="18"/>
                <w:szCs w:val="18"/>
                <w:lang w:val="en-GB"/>
              </w:rPr>
              <w:tab/>
              <w:t xml:space="preserve">   </w:t>
            </w:r>
            <w:r w:rsidR="002407B2" w:rsidRPr="00E77F9F">
              <w:rPr>
                <w:rFonts w:ascii="Arial" w:eastAsia="Arial Unicode MS" w:hAnsi="Arial" w:cs="Arial"/>
                <w:spacing w:val="-6"/>
                <w:sz w:val="18"/>
                <w:szCs w:val="18"/>
                <w:lang w:val="en-GB"/>
              </w:rPr>
              <w:t xml:space="preserve">          </w:t>
            </w:r>
            <w:r w:rsidRPr="00E77F9F">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tcPr>
          <w:p w14:paraId="72AEBB30" w14:textId="5BBB720B"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34501F84" w14:textId="6FF59BA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00D5E732" w14:textId="412D489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29130D48" w14:textId="35857B3C"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r w:rsidR="000D18C1" w:rsidRPr="00E77F9F" w14:paraId="0569BC3A" w14:textId="77777777" w:rsidTr="004839BB">
        <w:tc>
          <w:tcPr>
            <w:tcW w:w="3241" w:type="dxa"/>
            <w:vAlign w:val="center"/>
            <w:hideMark/>
          </w:tcPr>
          <w:p w14:paraId="75F45D8D" w14:textId="66C1474C" w:rsidR="000D18C1" w:rsidRPr="00E77F9F" w:rsidRDefault="000D18C1" w:rsidP="000D18C1">
            <w:pPr>
              <w:tabs>
                <w:tab w:val="left" w:pos="421"/>
              </w:tabs>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bottom w:val="nil"/>
              <w:right w:val="nil"/>
            </w:tcBorders>
            <w:vAlign w:val="center"/>
          </w:tcPr>
          <w:p w14:paraId="3AB5ED59"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705F445F"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11CEF6F0"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4BE40391" w14:textId="7777777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E77F9F" w14:paraId="112D2A53" w14:textId="77777777" w:rsidTr="004839BB">
        <w:tc>
          <w:tcPr>
            <w:tcW w:w="3241" w:type="dxa"/>
            <w:hideMark/>
          </w:tcPr>
          <w:p w14:paraId="4466BBC9" w14:textId="662B5E2B" w:rsidR="000D18C1" w:rsidRPr="00E77F9F" w:rsidRDefault="000D18C1" w:rsidP="000D18C1">
            <w:pPr>
              <w:tabs>
                <w:tab w:val="left" w:pos="421"/>
              </w:tabs>
              <w:overflowPunct/>
              <w:autoSpaceDE/>
              <w:autoSpaceDN/>
              <w:adjustRightInd/>
              <w:ind w:left="-101" w:right="-76"/>
              <w:textAlignment w:val="auto"/>
              <w:rPr>
                <w:rFonts w:ascii="Arial" w:eastAsia="SimSun" w:hAnsi="Arial" w:cs="Arial"/>
                <w:color w:val="000000"/>
                <w:spacing w:val="-2"/>
                <w:sz w:val="18"/>
                <w:szCs w:val="18"/>
              </w:rPr>
            </w:pPr>
            <w:r w:rsidRPr="00E77F9F">
              <w:rPr>
                <w:rFonts w:ascii="Arial" w:eastAsia="SimSun" w:hAnsi="Arial" w:cs="Arial"/>
                <w:color w:val="000000"/>
                <w:sz w:val="18"/>
                <w:szCs w:val="18"/>
              </w:rPr>
              <w:t xml:space="preserve">Book value at the end of the </w:t>
            </w:r>
            <w:r w:rsidRPr="00E77F9F">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tcPr>
          <w:p w14:paraId="343EE922" w14:textId="0EF1D949"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6C829265" w14:textId="18BBE023"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68370CBF" w14:textId="767BA597"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22F0F67F" w14:textId="07756310" w:rsidR="000D18C1" w:rsidRPr="00E77F9F" w:rsidRDefault="000D18C1" w:rsidP="000D18C1">
            <w:pPr>
              <w:tabs>
                <w:tab w:val="decimal" w:pos="1329"/>
              </w:tabs>
              <w:ind w:right="-72"/>
              <w:jc w:val="both"/>
              <w:textAlignment w:val="auto"/>
              <w:rPr>
                <w:rFonts w:ascii="Arial" w:hAnsi="Arial" w:cs="Arial"/>
                <w:snapToGrid w:val="0"/>
                <w:color w:val="000000"/>
                <w:sz w:val="18"/>
                <w:szCs w:val="18"/>
                <w:lang w:eastAsia="th-TH"/>
              </w:rPr>
            </w:pPr>
            <w:r w:rsidRPr="00E77F9F">
              <w:rPr>
                <w:rFonts w:ascii="Arial" w:hAnsi="Arial" w:cs="Arial"/>
                <w:snapToGrid w:val="0"/>
                <w:color w:val="000000"/>
                <w:sz w:val="18"/>
                <w:szCs w:val="18"/>
                <w:lang w:eastAsia="th-TH"/>
              </w:rPr>
              <w:t xml:space="preserve">-       </w:t>
            </w:r>
          </w:p>
        </w:tc>
      </w:tr>
    </w:tbl>
    <w:p w14:paraId="4734AEA9" w14:textId="77777777" w:rsidR="000C585B" w:rsidRPr="00E77F9F" w:rsidRDefault="000C585B" w:rsidP="00D132E7">
      <w:pPr>
        <w:jc w:val="thaiDistribute"/>
        <w:rPr>
          <w:rFonts w:ascii="Arial" w:hAnsi="Arial" w:cs="Arial"/>
          <w:sz w:val="18"/>
          <w:szCs w:val="18"/>
        </w:rPr>
      </w:pPr>
    </w:p>
    <w:p w14:paraId="5E4BB05E" w14:textId="77777777" w:rsidR="004839BB" w:rsidRPr="00E77F9F" w:rsidRDefault="004839BB" w:rsidP="00D132E7">
      <w:pPr>
        <w:jc w:val="thaiDistribute"/>
        <w:rPr>
          <w:rFonts w:ascii="Arial" w:hAnsi="Arial" w:cs="Arial"/>
          <w:sz w:val="18"/>
          <w:szCs w:val="18"/>
        </w:rPr>
      </w:pPr>
    </w:p>
    <w:p w14:paraId="639F92FF" w14:textId="77777777" w:rsidR="000763B8" w:rsidRPr="00E77F9F" w:rsidRDefault="000763B8" w:rsidP="000763B8">
      <w:pPr>
        <w:jc w:val="thaiDistribute"/>
        <w:rPr>
          <w:rFonts w:ascii="Arial" w:hAnsi="Arial" w:cs="Arial"/>
          <w:spacing w:val="-6"/>
          <w:sz w:val="18"/>
          <w:szCs w:val="18"/>
        </w:rPr>
      </w:pPr>
      <w:r w:rsidRPr="00E77F9F">
        <w:rPr>
          <w:rFonts w:ascii="Arial" w:hAnsi="Arial" w:cs="Arial"/>
          <w:spacing w:val="-6"/>
          <w:sz w:val="18"/>
          <w:szCs w:val="18"/>
        </w:rPr>
        <w:t xml:space="preserve">The fair values are based on security market using the rate at the end of </w:t>
      </w:r>
      <w:proofErr w:type="gramStart"/>
      <w:r w:rsidRPr="00E77F9F">
        <w:rPr>
          <w:rFonts w:ascii="Arial" w:hAnsi="Arial" w:cs="Arial"/>
          <w:spacing w:val="-6"/>
          <w:sz w:val="18"/>
          <w:szCs w:val="18"/>
        </w:rPr>
        <w:t>accounting</w:t>
      </w:r>
      <w:proofErr w:type="gramEnd"/>
      <w:r w:rsidRPr="00E77F9F">
        <w:rPr>
          <w:rFonts w:ascii="Arial" w:hAnsi="Arial" w:cs="Arial"/>
          <w:spacing w:val="-6"/>
          <w:sz w:val="18"/>
          <w:szCs w:val="18"/>
        </w:rPr>
        <w:t xml:space="preserve"> period. The fair values are within level </w:t>
      </w:r>
      <w:r w:rsidRPr="00E77F9F">
        <w:rPr>
          <w:rFonts w:ascii="Arial" w:hAnsi="Arial" w:cs="Arial"/>
          <w:spacing w:val="-6"/>
          <w:sz w:val="18"/>
          <w:szCs w:val="18"/>
          <w:lang w:val="en-GB"/>
        </w:rPr>
        <w:t>1</w:t>
      </w:r>
      <w:r w:rsidRPr="00E77F9F">
        <w:rPr>
          <w:rFonts w:ascii="Arial" w:hAnsi="Arial" w:cs="Arial"/>
          <w:spacing w:val="-6"/>
          <w:sz w:val="18"/>
          <w:szCs w:val="18"/>
        </w:rPr>
        <w:t xml:space="preserve"> of the fair value hierarchy.</w:t>
      </w:r>
    </w:p>
    <w:p w14:paraId="78D43716" w14:textId="77777777" w:rsidR="002E7452" w:rsidRPr="00E77F9F" w:rsidRDefault="002E7452" w:rsidP="00D132E7">
      <w:pPr>
        <w:jc w:val="thaiDistribute"/>
        <w:rPr>
          <w:rFonts w:ascii="Arial" w:hAnsi="Arial" w:cs="Arial"/>
          <w:sz w:val="18"/>
          <w:szCs w:val="18"/>
        </w:rPr>
      </w:pPr>
    </w:p>
    <w:p w14:paraId="02BA011A" w14:textId="77777777" w:rsidR="00AE5B1B" w:rsidRPr="00E77F9F" w:rsidRDefault="004967EC" w:rsidP="00D132E7">
      <w:pPr>
        <w:tabs>
          <w:tab w:val="left" w:pos="540"/>
        </w:tabs>
        <w:jc w:val="thaiDistribute"/>
        <w:rPr>
          <w:rFonts w:ascii="Arial" w:hAnsi="Arial" w:cs="Arial"/>
          <w:sz w:val="18"/>
          <w:szCs w:val="18"/>
          <w:lang w:val="en-GB"/>
        </w:rPr>
      </w:pPr>
      <w:r w:rsidRPr="00E77F9F">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E77F9F" w14:paraId="1ECB36AD" w14:textId="77777777" w:rsidTr="00511CA4">
        <w:trPr>
          <w:trHeight w:val="330"/>
        </w:trPr>
        <w:tc>
          <w:tcPr>
            <w:tcW w:w="9461" w:type="dxa"/>
            <w:shd w:val="clear" w:color="auto" w:fill="auto"/>
            <w:vAlign w:val="center"/>
          </w:tcPr>
          <w:p w14:paraId="34C904D5" w14:textId="0341B63A" w:rsidR="00AE5B1B" w:rsidRPr="00E77F9F" w:rsidRDefault="00AE5B1B"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B25006" w:rsidRPr="00E77F9F">
              <w:rPr>
                <w:rFonts w:ascii="Arial" w:eastAsia="Arial Unicode MS" w:hAnsi="Arial" w:cs="Arial"/>
                <w:b/>
                <w:bCs/>
                <w:sz w:val="18"/>
                <w:szCs w:val="18"/>
                <w:lang w:val="en-GB"/>
              </w:rPr>
              <w:t>10</w:t>
            </w:r>
            <w:r w:rsidR="00C65E31" w:rsidRPr="00E77F9F">
              <w:rPr>
                <w:rFonts w:ascii="Arial" w:eastAsia="Arial Unicode MS" w:hAnsi="Arial" w:cs="Arial"/>
                <w:b/>
                <w:bCs/>
                <w:sz w:val="18"/>
                <w:szCs w:val="18"/>
                <w:lang w:val="en-GB"/>
              </w:rPr>
              <w:tab/>
              <w:t>Trade and other receivable</w:t>
            </w:r>
            <w:r w:rsidR="004046F6" w:rsidRPr="00E77F9F">
              <w:rPr>
                <w:rFonts w:ascii="Arial" w:eastAsia="Arial Unicode MS" w:hAnsi="Arial" w:cs="Arial"/>
                <w:b/>
                <w:bCs/>
                <w:sz w:val="18"/>
                <w:szCs w:val="18"/>
                <w:lang w:val="en-GB"/>
              </w:rPr>
              <w:t>s</w:t>
            </w:r>
            <w:r w:rsidR="00C65E31" w:rsidRPr="00E77F9F">
              <w:rPr>
                <w:rFonts w:ascii="Arial" w:eastAsia="Arial Unicode MS" w:hAnsi="Arial" w:cs="Arial"/>
                <w:b/>
                <w:bCs/>
                <w:sz w:val="18"/>
                <w:szCs w:val="18"/>
                <w:lang w:val="en-GB"/>
              </w:rPr>
              <w:t xml:space="preserve"> (net)</w:t>
            </w:r>
          </w:p>
        </w:tc>
      </w:tr>
    </w:tbl>
    <w:p w14:paraId="0444E73B" w14:textId="77777777" w:rsidR="003022D0" w:rsidRPr="00E77F9F"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3022D0" w:rsidRPr="00E77F9F" w14:paraId="65C54A42" w14:textId="77777777" w:rsidTr="003022D0">
        <w:tc>
          <w:tcPr>
            <w:tcW w:w="3060" w:type="dxa"/>
            <w:vAlign w:val="bottom"/>
          </w:tcPr>
          <w:p w14:paraId="63FD8681" w14:textId="77777777" w:rsidR="003022D0" w:rsidRPr="00E77F9F" w:rsidRDefault="003022D0" w:rsidP="003022D0">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101DE420" w14:textId="2DA24C00" w:rsidR="003022D0" w:rsidRPr="00E77F9F" w:rsidRDefault="003022D0" w:rsidP="003022D0">
            <w:pPr>
              <w:ind w:right="-72"/>
              <w:jc w:val="center"/>
              <w:textAlignment w:val="auto"/>
              <w:rPr>
                <w:rFonts w:ascii="Arial" w:hAnsi="Arial" w:cs="Arial"/>
                <w:b/>
                <w:bCs/>
                <w:snapToGrid w:val="0"/>
                <w:spacing w:val="-4"/>
                <w:sz w:val="13"/>
                <w:szCs w:val="13"/>
                <w:lang w:eastAsia="th-TH"/>
              </w:rPr>
            </w:pPr>
            <w:r w:rsidRPr="00E77F9F">
              <w:rPr>
                <w:rFonts w:ascii="Arial" w:hAnsi="Arial" w:cs="Arial"/>
                <w:b/>
                <w:bCs/>
                <w:snapToGrid w:val="0"/>
                <w:spacing w:val="-4"/>
                <w:sz w:val="13"/>
                <w:szCs w:val="13"/>
                <w:lang w:eastAsia="th-TH"/>
              </w:rPr>
              <w:t>Consolidated financial information</w:t>
            </w:r>
          </w:p>
        </w:tc>
      </w:tr>
      <w:tr w:rsidR="003022D0" w:rsidRPr="00E77F9F" w14:paraId="6CF95761" w14:textId="77777777" w:rsidTr="003022D0">
        <w:tc>
          <w:tcPr>
            <w:tcW w:w="3060" w:type="dxa"/>
            <w:vAlign w:val="bottom"/>
          </w:tcPr>
          <w:p w14:paraId="5CBEAD60" w14:textId="77777777" w:rsidR="003022D0" w:rsidRPr="00E77F9F" w:rsidRDefault="003022D0" w:rsidP="003022D0">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1A0E2F31" w14:textId="64865C4F" w:rsidR="003022D0" w:rsidRPr="00E77F9F" w:rsidRDefault="003022D0" w:rsidP="003022D0">
            <w:pPr>
              <w:ind w:right="-72"/>
              <w:jc w:val="center"/>
              <w:textAlignment w:val="auto"/>
              <w:rPr>
                <w:rFonts w:ascii="Arial" w:hAnsi="Arial" w:cs="Arial"/>
                <w:b/>
                <w:bCs/>
                <w:sz w:val="13"/>
                <w:szCs w:val="13"/>
                <w:lang w:val="en-GB"/>
              </w:rPr>
            </w:pPr>
            <w:r w:rsidRPr="00E77F9F">
              <w:rPr>
                <w:rFonts w:ascii="Arial" w:hAnsi="Arial" w:cs="Arial"/>
                <w:b/>
                <w:bCs/>
                <w:sz w:val="13"/>
                <w:szCs w:val="13"/>
                <w:lang w:val="en-GB"/>
              </w:rPr>
              <w:t>31 March 2025 (Unaudited)</w:t>
            </w:r>
          </w:p>
        </w:tc>
        <w:tc>
          <w:tcPr>
            <w:tcW w:w="3240" w:type="dxa"/>
            <w:gridSpan w:val="3"/>
            <w:tcBorders>
              <w:top w:val="single" w:sz="4" w:space="0" w:color="auto"/>
              <w:left w:val="nil"/>
              <w:bottom w:val="single" w:sz="4" w:space="0" w:color="auto"/>
              <w:right w:val="nil"/>
            </w:tcBorders>
            <w:vAlign w:val="bottom"/>
            <w:hideMark/>
          </w:tcPr>
          <w:p w14:paraId="2D35332F" w14:textId="4094A060" w:rsidR="003022D0" w:rsidRPr="00E77F9F" w:rsidRDefault="003022D0" w:rsidP="003022D0">
            <w:pPr>
              <w:ind w:right="-72"/>
              <w:jc w:val="center"/>
              <w:textAlignment w:val="auto"/>
              <w:rPr>
                <w:rFonts w:ascii="Arial" w:hAnsi="Arial" w:cs="Arial"/>
                <w:b/>
                <w:bCs/>
                <w:sz w:val="13"/>
                <w:szCs w:val="13"/>
                <w:cs/>
                <w:lang w:val="en-GB"/>
              </w:rPr>
            </w:pPr>
            <w:r w:rsidRPr="00E77F9F">
              <w:rPr>
                <w:rFonts w:ascii="Arial" w:hAnsi="Arial" w:cs="Arial"/>
                <w:b/>
                <w:bCs/>
                <w:sz w:val="13"/>
                <w:szCs w:val="13"/>
                <w:lang w:val="en-GB"/>
              </w:rPr>
              <w:t>31 December 2024 (Audited)</w:t>
            </w:r>
          </w:p>
        </w:tc>
      </w:tr>
      <w:tr w:rsidR="003022D0" w:rsidRPr="00E77F9F" w14:paraId="2082D30A" w14:textId="77777777" w:rsidTr="003022D0">
        <w:tc>
          <w:tcPr>
            <w:tcW w:w="3060" w:type="dxa"/>
            <w:vAlign w:val="bottom"/>
          </w:tcPr>
          <w:p w14:paraId="349A251E" w14:textId="77777777" w:rsidR="003022D0" w:rsidRPr="00E77F9F" w:rsidRDefault="003022D0" w:rsidP="003022D0">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188EB390"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Current</w:t>
            </w:r>
          </w:p>
          <w:p w14:paraId="358B4F9D"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C7A0BA2" w14:textId="77777777" w:rsidR="003022D0" w:rsidRPr="00E77F9F" w:rsidRDefault="003022D0" w:rsidP="003022D0">
            <w:pPr>
              <w:tabs>
                <w:tab w:val="decimal" w:pos="871"/>
              </w:tabs>
              <w:ind w:left="-94" w:right="-72"/>
              <w:jc w:val="both"/>
              <w:textAlignment w:val="auto"/>
              <w:rPr>
                <w:rFonts w:ascii="Arial" w:hAnsi="Arial" w:cs="Arial"/>
                <w:b/>
                <w:bCs/>
                <w:sz w:val="13"/>
                <w:szCs w:val="13"/>
                <w:lang w:val="en-GB"/>
              </w:rPr>
            </w:pPr>
            <w:r w:rsidRPr="00E77F9F">
              <w:rPr>
                <w:rFonts w:ascii="Arial" w:hAnsi="Arial" w:cs="Arial"/>
                <w:b/>
                <w:bCs/>
                <w:sz w:val="13"/>
                <w:szCs w:val="13"/>
                <w:lang w:val="en-GB"/>
              </w:rPr>
              <w:t>Non-current</w:t>
            </w:r>
          </w:p>
          <w:p w14:paraId="311D1846"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43907C7"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Total</w:t>
            </w:r>
          </w:p>
          <w:p w14:paraId="5AEC28AB"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0E11DFC"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Current</w:t>
            </w:r>
          </w:p>
          <w:p w14:paraId="47481BAC" w14:textId="77777777" w:rsidR="003022D0" w:rsidRPr="00E77F9F" w:rsidRDefault="003022D0" w:rsidP="003022D0">
            <w:pPr>
              <w:tabs>
                <w:tab w:val="decimal" w:pos="871"/>
              </w:tabs>
              <w:ind w:right="-72"/>
              <w:jc w:val="both"/>
              <w:textAlignment w:val="auto"/>
              <w:rPr>
                <w:rFonts w:ascii="Arial" w:hAnsi="Arial" w:cs="Arial"/>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45A6822" w14:textId="77777777" w:rsidR="003022D0" w:rsidRPr="00E77F9F" w:rsidRDefault="003022D0" w:rsidP="003022D0">
            <w:pPr>
              <w:tabs>
                <w:tab w:val="decimal" w:pos="871"/>
              </w:tabs>
              <w:ind w:left="-94" w:right="-72"/>
              <w:jc w:val="both"/>
              <w:textAlignment w:val="auto"/>
              <w:rPr>
                <w:rFonts w:ascii="Arial" w:hAnsi="Arial" w:cs="Arial"/>
                <w:b/>
                <w:bCs/>
                <w:sz w:val="13"/>
                <w:szCs w:val="13"/>
                <w:lang w:val="en-GB"/>
              </w:rPr>
            </w:pPr>
            <w:r w:rsidRPr="00E77F9F">
              <w:rPr>
                <w:rFonts w:ascii="Arial" w:hAnsi="Arial" w:cs="Arial"/>
                <w:b/>
                <w:bCs/>
                <w:sz w:val="13"/>
                <w:szCs w:val="13"/>
                <w:lang w:val="en-GB"/>
              </w:rPr>
              <w:t>Non-current</w:t>
            </w:r>
          </w:p>
          <w:p w14:paraId="0B59A13E" w14:textId="77777777" w:rsidR="003022D0" w:rsidRPr="00E77F9F" w:rsidRDefault="003022D0" w:rsidP="003022D0">
            <w:pPr>
              <w:tabs>
                <w:tab w:val="decimal" w:pos="871"/>
              </w:tabs>
              <w:ind w:right="-72"/>
              <w:jc w:val="both"/>
              <w:textAlignment w:val="auto"/>
              <w:rPr>
                <w:rFonts w:ascii="Arial" w:hAnsi="Arial" w:cs="Arial"/>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88B868B" w14:textId="77777777" w:rsidR="003022D0" w:rsidRPr="00E77F9F" w:rsidRDefault="003022D0" w:rsidP="00D67D81">
            <w:pPr>
              <w:tabs>
                <w:tab w:val="decimal" w:pos="906"/>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Total</w:t>
            </w:r>
          </w:p>
          <w:p w14:paraId="6BB52CC1" w14:textId="77777777" w:rsidR="003022D0" w:rsidRPr="00E77F9F" w:rsidRDefault="003022D0" w:rsidP="00D67D81">
            <w:pPr>
              <w:tabs>
                <w:tab w:val="decimal" w:pos="906"/>
              </w:tabs>
              <w:ind w:right="-72"/>
              <w:jc w:val="both"/>
              <w:textAlignment w:val="auto"/>
              <w:rPr>
                <w:rFonts w:ascii="Arial" w:hAnsi="Arial" w:cs="Arial"/>
                <w:sz w:val="13"/>
                <w:szCs w:val="13"/>
                <w:lang w:val="en-GB"/>
              </w:rPr>
            </w:pPr>
            <w:r w:rsidRPr="00E77F9F">
              <w:rPr>
                <w:rFonts w:ascii="Arial" w:hAnsi="Arial" w:cs="Arial"/>
                <w:b/>
                <w:bCs/>
                <w:sz w:val="13"/>
                <w:szCs w:val="13"/>
                <w:lang w:val="en-GB"/>
              </w:rPr>
              <w:t>Baht</w:t>
            </w:r>
          </w:p>
        </w:tc>
      </w:tr>
      <w:tr w:rsidR="003022D0" w:rsidRPr="00E77F9F" w14:paraId="2B8CF5B5" w14:textId="77777777" w:rsidTr="003022D0">
        <w:tc>
          <w:tcPr>
            <w:tcW w:w="3060" w:type="dxa"/>
            <w:vAlign w:val="bottom"/>
          </w:tcPr>
          <w:p w14:paraId="55E6E1E6" w14:textId="77777777" w:rsidR="003022D0" w:rsidRPr="00E77F9F" w:rsidRDefault="003022D0" w:rsidP="003022D0">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15752866"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9B7D7D" w14:textId="77777777" w:rsidR="003022D0" w:rsidRPr="00E77F9F"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29F33C"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66521EF" w14:textId="77777777" w:rsidR="003022D0" w:rsidRPr="00E77F9F"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0D39F33" w14:textId="77777777" w:rsidR="003022D0" w:rsidRPr="00E77F9F"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18F250B" w14:textId="77777777" w:rsidR="003022D0" w:rsidRPr="00E77F9F" w:rsidRDefault="003022D0" w:rsidP="00D67D81">
            <w:pPr>
              <w:tabs>
                <w:tab w:val="decimal" w:pos="906"/>
              </w:tabs>
              <w:ind w:right="-72"/>
              <w:jc w:val="both"/>
              <w:textAlignment w:val="auto"/>
              <w:rPr>
                <w:rFonts w:ascii="Arial" w:hAnsi="Arial" w:cs="Arial"/>
                <w:b/>
                <w:bCs/>
                <w:sz w:val="13"/>
                <w:szCs w:val="13"/>
                <w:lang w:val="en-GB"/>
              </w:rPr>
            </w:pPr>
          </w:p>
        </w:tc>
      </w:tr>
      <w:tr w:rsidR="003022D0" w:rsidRPr="00E77F9F" w14:paraId="177FFB3E" w14:textId="77777777" w:rsidTr="003022D0">
        <w:tc>
          <w:tcPr>
            <w:tcW w:w="3060" w:type="dxa"/>
            <w:vAlign w:val="bottom"/>
            <w:hideMark/>
          </w:tcPr>
          <w:p w14:paraId="59BAEB02" w14:textId="72613734" w:rsidR="003022D0" w:rsidRPr="00E77F9F" w:rsidRDefault="003022D0" w:rsidP="003022D0">
            <w:pPr>
              <w:ind w:left="179" w:hanging="179"/>
              <w:textAlignment w:val="auto"/>
              <w:rPr>
                <w:rFonts w:ascii="Arial" w:hAnsi="Arial" w:cs="Arial"/>
                <w:sz w:val="13"/>
                <w:szCs w:val="13"/>
                <w:lang w:val="en-GB"/>
              </w:rPr>
            </w:pPr>
            <w:r w:rsidRPr="00E77F9F">
              <w:rPr>
                <w:rFonts w:ascii="Arial" w:hAnsi="Arial" w:cs="Arial"/>
                <w:sz w:val="13"/>
                <w:szCs w:val="13"/>
                <w:lang w:val="en-GB"/>
              </w:rPr>
              <w:t>Trade receivable</w:t>
            </w:r>
            <w:r w:rsidR="005B3D76" w:rsidRPr="00E77F9F">
              <w:rPr>
                <w:rFonts w:ascii="Arial" w:hAnsi="Arial" w:cs="Arial"/>
                <w:sz w:val="13"/>
                <w:szCs w:val="13"/>
                <w:lang w:val="en-GB"/>
              </w:rPr>
              <w:t>s</w:t>
            </w:r>
          </w:p>
        </w:tc>
        <w:tc>
          <w:tcPr>
            <w:tcW w:w="1080" w:type="dxa"/>
            <w:vAlign w:val="bottom"/>
          </w:tcPr>
          <w:p w14:paraId="72D685CA" w14:textId="77777777" w:rsidR="003022D0" w:rsidRPr="00E77F9F"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AD77CF6" w14:textId="77777777" w:rsidR="003022D0" w:rsidRPr="00E77F9F" w:rsidRDefault="003022D0" w:rsidP="003022D0">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27E1B678" w14:textId="77777777" w:rsidR="003022D0" w:rsidRPr="00E77F9F"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1921EFEA" w14:textId="77777777" w:rsidR="003022D0" w:rsidRPr="00E77F9F"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45FDA113" w14:textId="77777777" w:rsidR="003022D0" w:rsidRPr="00E77F9F"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E19312B" w14:textId="77777777" w:rsidR="003022D0" w:rsidRPr="00E77F9F" w:rsidRDefault="003022D0" w:rsidP="00D67D81">
            <w:pPr>
              <w:tabs>
                <w:tab w:val="decimal" w:pos="906"/>
              </w:tabs>
              <w:ind w:right="-72"/>
              <w:jc w:val="both"/>
              <w:textAlignment w:val="auto"/>
              <w:rPr>
                <w:rFonts w:ascii="Arial" w:hAnsi="Arial" w:cs="Arial"/>
                <w:sz w:val="13"/>
                <w:szCs w:val="13"/>
                <w:lang w:val="en-GB"/>
              </w:rPr>
            </w:pPr>
          </w:p>
        </w:tc>
      </w:tr>
      <w:tr w:rsidR="00D67D81" w:rsidRPr="00E77F9F" w14:paraId="77C0815A" w14:textId="77777777" w:rsidTr="003022D0">
        <w:tc>
          <w:tcPr>
            <w:tcW w:w="3060" w:type="dxa"/>
            <w:vAlign w:val="bottom"/>
            <w:hideMark/>
          </w:tcPr>
          <w:p w14:paraId="23D62AFA" w14:textId="151FBA73" w:rsidR="00D67D81" w:rsidRPr="00E77F9F" w:rsidRDefault="00D67D81" w:rsidP="00D67D81">
            <w:pPr>
              <w:ind w:left="179" w:hanging="179"/>
              <w:textAlignment w:val="auto"/>
              <w:rPr>
                <w:rFonts w:ascii="Arial" w:hAnsi="Arial" w:cs="Arial"/>
                <w:sz w:val="13"/>
                <w:szCs w:val="13"/>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 (net)</w:t>
            </w:r>
          </w:p>
        </w:tc>
        <w:tc>
          <w:tcPr>
            <w:tcW w:w="1080" w:type="dxa"/>
          </w:tcPr>
          <w:p w14:paraId="6A3B8E29" w14:textId="0FE05653" w:rsidR="00D67D81" w:rsidRPr="00E77F9F" w:rsidRDefault="00D67D81" w:rsidP="00D67D81">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1,161,501,645</w:t>
            </w:r>
          </w:p>
        </w:tc>
        <w:tc>
          <w:tcPr>
            <w:tcW w:w="1080" w:type="dxa"/>
          </w:tcPr>
          <w:p w14:paraId="09C9B6D4" w14:textId="240CF417"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1A77A721" w14:textId="4B4517E6"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1,161,501,645</w:t>
            </w:r>
          </w:p>
        </w:tc>
        <w:tc>
          <w:tcPr>
            <w:tcW w:w="1080" w:type="dxa"/>
          </w:tcPr>
          <w:p w14:paraId="7B5354BB" w14:textId="6047FEF2"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1,305,739,686</w:t>
            </w:r>
          </w:p>
        </w:tc>
        <w:tc>
          <w:tcPr>
            <w:tcW w:w="1080" w:type="dxa"/>
          </w:tcPr>
          <w:p w14:paraId="46E68F88" w14:textId="6F686028"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161D2927" w14:textId="09C5B8FC"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1,305,739,686</w:t>
            </w:r>
          </w:p>
        </w:tc>
      </w:tr>
      <w:tr w:rsidR="00D67D81" w:rsidRPr="00E77F9F" w14:paraId="78C7118A" w14:textId="77777777" w:rsidTr="00836467">
        <w:tc>
          <w:tcPr>
            <w:tcW w:w="3060" w:type="dxa"/>
            <w:vAlign w:val="bottom"/>
            <w:hideMark/>
          </w:tcPr>
          <w:p w14:paraId="2F2F3EC6" w14:textId="0F8E2D99" w:rsidR="00D67D81" w:rsidRPr="00E77F9F" w:rsidRDefault="00D67D81" w:rsidP="00D67D81">
            <w:pPr>
              <w:ind w:left="179" w:hanging="179"/>
              <w:textAlignment w:val="auto"/>
              <w:rPr>
                <w:rFonts w:ascii="Arial" w:hAnsi="Arial" w:cs="Arial"/>
                <w:sz w:val="13"/>
                <w:szCs w:val="13"/>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related companies (Note 24 a))</w:t>
            </w:r>
          </w:p>
        </w:tc>
        <w:tc>
          <w:tcPr>
            <w:tcW w:w="1080" w:type="dxa"/>
            <w:tcBorders>
              <w:top w:val="nil"/>
              <w:left w:val="nil"/>
              <w:bottom w:val="single" w:sz="4" w:space="0" w:color="auto"/>
              <w:right w:val="nil"/>
            </w:tcBorders>
          </w:tcPr>
          <w:p w14:paraId="42880D1E" w14:textId="4DFA262C" w:rsidR="00D67D81" w:rsidRPr="00E77F9F" w:rsidRDefault="00D67D81" w:rsidP="00D67D81">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9,166,702</w:t>
            </w:r>
          </w:p>
        </w:tc>
        <w:tc>
          <w:tcPr>
            <w:tcW w:w="1080" w:type="dxa"/>
            <w:tcBorders>
              <w:top w:val="nil"/>
              <w:left w:val="nil"/>
              <w:bottom w:val="single" w:sz="4" w:space="0" w:color="auto"/>
              <w:right w:val="nil"/>
            </w:tcBorders>
          </w:tcPr>
          <w:p w14:paraId="786C13E8" w14:textId="1FFCEC73"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544AD94" w14:textId="2965C47B"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9,166,702</w:t>
            </w:r>
          </w:p>
        </w:tc>
        <w:tc>
          <w:tcPr>
            <w:tcW w:w="1080" w:type="dxa"/>
            <w:tcBorders>
              <w:top w:val="nil"/>
              <w:left w:val="nil"/>
              <w:bottom w:val="single" w:sz="4" w:space="0" w:color="auto"/>
              <w:right w:val="nil"/>
            </w:tcBorders>
          </w:tcPr>
          <w:p w14:paraId="16C4022D" w14:textId="0392FDC1"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9,831,276</w:t>
            </w:r>
          </w:p>
        </w:tc>
        <w:tc>
          <w:tcPr>
            <w:tcW w:w="1080" w:type="dxa"/>
            <w:tcBorders>
              <w:top w:val="nil"/>
              <w:left w:val="nil"/>
              <w:bottom w:val="single" w:sz="4" w:space="0" w:color="auto"/>
              <w:right w:val="nil"/>
            </w:tcBorders>
          </w:tcPr>
          <w:p w14:paraId="7894320A" w14:textId="69B399B9"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850A497" w14:textId="3A30DB82"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9,831,276</w:t>
            </w:r>
          </w:p>
        </w:tc>
      </w:tr>
      <w:tr w:rsidR="002178EC" w:rsidRPr="00E77F9F" w14:paraId="72B9962C" w14:textId="77777777" w:rsidTr="00836467">
        <w:tc>
          <w:tcPr>
            <w:tcW w:w="3060" w:type="dxa"/>
            <w:vAlign w:val="bottom"/>
          </w:tcPr>
          <w:p w14:paraId="4AA29D9D" w14:textId="77777777" w:rsidR="002178EC" w:rsidRPr="00E77F9F" w:rsidRDefault="002178EC" w:rsidP="00D67D81">
            <w:pPr>
              <w:ind w:left="179" w:hanging="179"/>
              <w:textAlignment w:val="auto"/>
              <w:rPr>
                <w:rFonts w:ascii="Arial" w:hAnsi="Arial" w:cs="Arial"/>
                <w:sz w:val="13"/>
                <w:szCs w:val="13"/>
                <w:lang w:val="en-GB"/>
              </w:rPr>
            </w:pPr>
          </w:p>
        </w:tc>
        <w:tc>
          <w:tcPr>
            <w:tcW w:w="1080" w:type="dxa"/>
            <w:tcBorders>
              <w:left w:val="nil"/>
              <w:bottom w:val="nil"/>
              <w:right w:val="nil"/>
            </w:tcBorders>
          </w:tcPr>
          <w:p w14:paraId="5B855BF0"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624E01A"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FB61E15"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38AD0743"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C6416"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989C86" w14:textId="77777777" w:rsidR="002178EC" w:rsidRPr="00E77F9F" w:rsidRDefault="002178EC" w:rsidP="00D67D81">
            <w:pPr>
              <w:tabs>
                <w:tab w:val="decimal" w:pos="906"/>
              </w:tabs>
              <w:ind w:right="-72"/>
              <w:jc w:val="both"/>
              <w:textAlignment w:val="auto"/>
              <w:rPr>
                <w:rFonts w:ascii="Arial" w:hAnsi="Arial" w:cs="Arial"/>
                <w:sz w:val="13"/>
                <w:szCs w:val="13"/>
                <w:lang w:val="en-GB"/>
              </w:rPr>
            </w:pPr>
          </w:p>
        </w:tc>
      </w:tr>
      <w:tr w:rsidR="00D67D81" w:rsidRPr="00E77F9F" w14:paraId="2C8EFD6D" w14:textId="77777777" w:rsidTr="00836467">
        <w:tc>
          <w:tcPr>
            <w:tcW w:w="3060" w:type="dxa"/>
            <w:vAlign w:val="bottom"/>
          </w:tcPr>
          <w:p w14:paraId="07F8CF6D" w14:textId="77777777" w:rsidR="00D67D81" w:rsidRPr="00E77F9F" w:rsidRDefault="00D67D81" w:rsidP="00D67D81">
            <w:pPr>
              <w:ind w:left="179" w:hanging="179"/>
              <w:textAlignment w:val="auto"/>
              <w:rPr>
                <w:rFonts w:ascii="Arial" w:hAnsi="Arial" w:cs="Arial"/>
                <w:sz w:val="13"/>
                <w:szCs w:val="13"/>
                <w:lang w:val="en-GB"/>
              </w:rPr>
            </w:pPr>
          </w:p>
        </w:tc>
        <w:tc>
          <w:tcPr>
            <w:tcW w:w="1080" w:type="dxa"/>
            <w:tcBorders>
              <w:left w:val="nil"/>
              <w:bottom w:val="nil"/>
              <w:right w:val="nil"/>
            </w:tcBorders>
          </w:tcPr>
          <w:p w14:paraId="6F3A3879" w14:textId="1BB54CDB"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1,170,668,347</w:t>
            </w:r>
          </w:p>
        </w:tc>
        <w:tc>
          <w:tcPr>
            <w:tcW w:w="1080" w:type="dxa"/>
            <w:tcBorders>
              <w:left w:val="nil"/>
              <w:bottom w:val="nil"/>
              <w:right w:val="nil"/>
            </w:tcBorders>
          </w:tcPr>
          <w:p w14:paraId="27957CC9" w14:textId="2A1D3935"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left w:val="nil"/>
              <w:bottom w:val="nil"/>
              <w:right w:val="nil"/>
            </w:tcBorders>
          </w:tcPr>
          <w:p w14:paraId="2CE0E431" w14:textId="6F495913"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1,170,668,347</w:t>
            </w:r>
          </w:p>
        </w:tc>
        <w:tc>
          <w:tcPr>
            <w:tcW w:w="1080" w:type="dxa"/>
            <w:tcBorders>
              <w:left w:val="nil"/>
              <w:bottom w:val="nil"/>
              <w:right w:val="nil"/>
            </w:tcBorders>
          </w:tcPr>
          <w:p w14:paraId="4A9EF5FB" w14:textId="6FB159B7"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1,315,570,962</w:t>
            </w:r>
          </w:p>
        </w:tc>
        <w:tc>
          <w:tcPr>
            <w:tcW w:w="1080" w:type="dxa"/>
            <w:tcBorders>
              <w:left w:val="nil"/>
              <w:bottom w:val="nil"/>
              <w:right w:val="nil"/>
            </w:tcBorders>
          </w:tcPr>
          <w:p w14:paraId="4F4F7147" w14:textId="7CF78A5C"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left w:val="nil"/>
              <w:bottom w:val="nil"/>
              <w:right w:val="nil"/>
            </w:tcBorders>
          </w:tcPr>
          <w:p w14:paraId="35B99B7E" w14:textId="00C3C90C"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1,315,570,962</w:t>
            </w:r>
          </w:p>
        </w:tc>
      </w:tr>
      <w:tr w:rsidR="00B91B20" w:rsidRPr="00E77F9F" w14:paraId="4CD429DD" w14:textId="77777777" w:rsidTr="00B91B20">
        <w:tc>
          <w:tcPr>
            <w:tcW w:w="3060" w:type="dxa"/>
            <w:vAlign w:val="bottom"/>
          </w:tcPr>
          <w:p w14:paraId="0257C212" w14:textId="77777777" w:rsidR="00B91B20" w:rsidRPr="00E77F9F" w:rsidRDefault="00B91B20" w:rsidP="00D67D81">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7BBCE1CF" w14:textId="77777777" w:rsidR="00B91B20" w:rsidRPr="00E77F9F"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182FC807" w14:textId="77777777" w:rsidR="00B91B20" w:rsidRPr="00E77F9F"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C196877" w14:textId="77777777" w:rsidR="00B91B20" w:rsidRPr="00E77F9F"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5C998B6" w14:textId="77777777" w:rsidR="00B91B20" w:rsidRPr="00E77F9F"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51F46525" w14:textId="77777777" w:rsidR="00B91B20" w:rsidRPr="00E77F9F"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7D90CFE" w14:textId="77777777" w:rsidR="00B91B20" w:rsidRPr="00E77F9F" w:rsidRDefault="00B91B20" w:rsidP="00D67D81">
            <w:pPr>
              <w:tabs>
                <w:tab w:val="decimal" w:pos="906"/>
              </w:tabs>
              <w:ind w:right="-72"/>
              <w:jc w:val="both"/>
              <w:textAlignment w:val="auto"/>
              <w:rPr>
                <w:rFonts w:ascii="Arial" w:hAnsi="Arial" w:cs="Arial"/>
                <w:sz w:val="13"/>
                <w:szCs w:val="13"/>
              </w:rPr>
            </w:pPr>
          </w:p>
        </w:tc>
      </w:tr>
      <w:tr w:rsidR="00D67D81" w:rsidRPr="00E77F9F" w14:paraId="59A4E650" w14:textId="77777777" w:rsidTr="00B91B20">
        <w:tc>
          <w:tcPr>
            <w:tcW w:w="3060" w:type="dxa"/>
            <w:vAlign w:val="bottom"/>
            <w:hideMark/>
          </w:tcPr>
          <w:p w14:paraId="5188BFA4" w14:textId="73403D9E" w:rsidR="00D67D81" w:rsidRPr="00E77F9F" w:rsidRDefault="00D67D81" w:rsidP="00D67D81">
            <w:pPr>
              <w:ind w:left="179" w:hanging="179"/>
              <w:textAlignment w:val="auto"/>
              <w:rPr>
                <w:rFonts w:ascii="Arial" w:hAnsi="Arial" w:cs="Arial"/>
                <w:sz w:val="13"/>
                <w:szCs w:val="13"/>
                <w:lang w:val="en-GB"/>
              </w:rPr>
            </w:pPr>
            <w:r w:rsidRPr="00E77F9F">
              <w:rPr>
                <w:rFonts w:ascii="Arial" w:hAnsi="Arial" w:cs="Arial"/>
                <w:sz w:val="13"/>
                <w:szCs w:val="13"/>
                <w:lang w:val="en-GB"/>
              </w:rPr>
              <w:t>Other receivable</w:t>
            </w:r>
            <w:r w:rsidR="005B3D76" w:rsidRPr="00E77F9F">
              <w:rPr>
                <w:rFonts w:ascii="Arial" w:hAnsi="Arial" w:cs="Arial"/>
                <w:sz w:val="13"/>
                <w:szCs w:val="13"/>
                <w:lang w:val="en-GB"/>
              </w:rPr>
              <w:t>s</w:t>
            </w:r>
          </w:p>
        </w:tc>
        <w:tc>
          <w:tcPr>
            <w:tcW w:w="1080" w:type="dxa"/>
            <w:tcBorders>
              <w:left w:val="nil"/>
              <w:bottom w:val="nil"/>
              <w:right w:val="nil"/>
            </w:tcBorders>
          </w:tcPr>
          <w:p w14:paraId="062CD571"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010501E2"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825E690"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210AE347"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9BDEC3E"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461CCB02" w14:textId="77777777" w:rsidR="00D67D81" w:rsidRPr="00E77F9F" w:rsidRDefault="00D67D81" w:rsidP="00D67D81">
            <w:pPr>
              <w:tabs>
                <w:tab w:val="decimal" w:pos="906"/>
              </w:tabs>
              <w:ind w:right="-72"/>
              <w:jc w:val="both"/>
              <w:textAlignment w:val="auto"/>
              <w:rPr>
                <w:rFonts w:ascii="Arial" w:hAnsi="Arial" w:cs="Arial"/>
                <w:sz w:val="13"/>
                <w:szCs w:val="13"/>
              </w:rPr>
            </w:pPr>
          </w:p>
        </w:tc>
      </w:tr>
      <w:tr w:rsidR="00D67D81" w:rsidRPr="00E77F9F" w14:paraId="427B7698" w14:textId="77777777" w:rsidTr="003022D0">
        <w:tc>
          <w:tcPr>
            <w:tcW w:w="3060" w:type="dxa"/>
            <w:vAlign w:val="bottom"/>
            <w:hideMark/>
          </w:tcPr>
          <w:p w14:paraId="26247C0E" w14:textId="5BA32FAD" w:rsidR="00D67D81" w:rsidRPr="00E77F9F" w:rsidRDefault="00D67D81" w:rsidP="00D67D81">
            <w:pPr>
              <w:ind w:left="555" w:hanging="555"/>
              <w:textAlignment w:val="auto"/>
              <w:rPr>
                <w:rFonts w:ascii="Arial" w:hAnsi="Arial" w:cs="Arial"/>
                <w:sz w:val="13"/>
                <w:szCs w:val="13"/>
                <w:lang w:val="en-GB"/>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 (net)</w:t>
            </w:r>
          </w:p>
        </w:tc>
        <w:tc>
          <w:tcPr>
            <w:tcW w:w="1080" w:type="dxa"/>
          </w:tcPr>
          <w:p w14:paraId="60B7FBA0" w14:textId="1AEE6BA0"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31,458,707</w:t>
            </w:r>
          </w:p>
        </w:tc>
        <w:tc>
          <w:tcPr>
            <w:tcW w:w="1080" w:type="dxa"/>
          </w:tcPr>
          <w:p w14:paraId="0D3D2177" w14:textId="2F3A9342"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7D397AC3" w14:textId="3BEAA38F"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31,458,707</w:t>
            </w:r>
          </w:p>
        </w:tc>
        <w:tc>
          <w:tcPr>
            <w:tcW w:w="1080" w:type="dxa"/>
          </w:tcPr>
          <w:p w14:paraId="2127954F" w14:textId="10983CD7"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cs/>
                <w:lang w:val="en-GB"/>
              </w:rPr>
              <w:t>25</w:t>
            </w:r>
            <w:r w:rsidRPr="00E77F9F">
              <w:rPr>
                <w:rFonts w:ascii="Arial" w:hAnsi="Arial" w:cs="Arial"/>
                <w:sz w:val="13"/>
                <w:szCs w:val="13"/>
                <w:lang w:val="en-GB"/>
              </w:rPr>
              <w:t>,</w:t>
            </w:r>
            <w:r w:rsidRPr="00E77F9F">
              <w:rPr>
                <w:rFonts w:ascii="Arial" w:hAnsi="Arial" w:cs="Arial"/>
                <w:sz w:val="13"/>
                <w:szCs w:val="13"/>
                <w:cs/>
                <w:lang w:val="en-GB"/>
              </w:rPr>
              <w:t>361</w:t>
            </w:r>
            <w:r w:rsidRPr="00E77F9F">
              <w:rPr>
                <w:rFonts w:ascii="Arial" w:hAnsi="Arial" w:cs="Arial"/>
                <w:sz w:val="13"/>
                <w:szCs w:val="13"/>
                <w:lang w:val="en-GB"/>
              </w:rPr>
              <w:t>,</w:t>
            </w:r>
            <w:r w:rsidRPr="00E77F9F">
              <w:rPr>
                <w:rFonts w:ascii="Arial" w:hAnsi="Arial" w:cs="Arial"/>
                <w:sz w:val="13"/>
                <w:szCs w:val="13"/>
                <w:cs/>
                <w:lang w:val="en-GB"/>
              </w:rPr>
              <w:t>109</w:t>
            </w:r>
          </w:p>
        </w:tc>
        <w:tc>
          <w:tcPr>
            <w:tcW w:w="1080" w:type="dxa"/>
          </w:tcPr>
          <w:p w14:paraId="0697C4F4" w14:textId="42D94C1C"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076B8289" w14:textId="53A7D73B"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cs/>
                <w:lang w:val="en-GB"/>
              </w:rPr>
              <w:t>25</w:t>
            </w:r>
            <w:r w:rsidRPr="00E77F9F">
              <w:rPr>
                <w:rFonts w:ascii="Arial" w:hAnsi="Arial" w:cs="Arial"/>
                <w:sz w:val="13"/>
                <w:szCs w:val="13"/>
                <w:lang w:val="en-GB"/>
              </w:rPr>
              <w:t>,</w:t>
            </w:r>
            <w:r w:rsidRPr="00E77F9F">
              <w:rPr>
                <w:rFonts w:ascii="Arial" w:hAnsi="Arial" w:cs="Arial"/>
                <w:sz w:val="13"/>
                <w:szCs w:val="13"/>
                <w:cs/>
                <w:lang w:val="en-GB"/>
              </w:rPr>
              <w:t>361</w:t>
            </w:r>
            <w:r w:rsidRPr="00E77F9F">
              <w:rPr>
                <w:rFonts w:ascii="Arial" w:hAnsi="Arial" w:cs="Arial"/>
                <w:sz w:val="13"/>
                <w:szCs w:val="13"/>
                <w:lang w:val="en-GB"/>
              </w:rPr>
              <w:t>,</w:t>
            </w:r>
            <w:r w:rsidRPr="00E77F9F">
              <w:rPr>
                <w:rFonts w:ascii="Arial" w:hAnsi="Arial" w:cs="Arial"/>
                <w:sz w:val="13"/>
                <w:szCs w:val="13"/>
                <w:cs/>
                <w:lang w:val="en-GB"/>
              </w:rPr>
              <w:t>109</w:t>
            </w:r>
          </w:p>
        </w:tc>
      </w:tr>
      <w:tr w:rsidR="00D67D81" w:rsidRPr="00E77F9F" w14:paraId="030BD169" w14:textId="77777777" w:rsidTr="00836467">
        <w:tc>
          <w:tcPr>
            <w:tcW w:w="3060" w:type="dxa"/>
            <w:vAlign w:val="bottom"/>
            <w:hideMark/>
          </w:tcPr>
          <w:p w14:paraId="1581813C" w14:textId="7FB239F8" w:rsidR="00D67D81" w:rsidRPr="00E77F9F" w:rsidRDefault="00D67D81" w:rsidP="00D67D81">
            <w:pPr>
              <w:ind w:left="555" w:hanging="555"/>
              <w:textAlignment w:val="auto"/>
              <w:rPr>
                <w:rFonts w:ascii="Arial" w:hAnsi="Arial" w:cs="Arial"/>
                <w:sz w:val="13"/>
                <w:szCs w:val="13"/>
                <w:lang w:val="en-GB"/>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related companies (net) (Note 24 a))</w:t>
            </w:r>
          </w:p>
        </w:tc>
        <w:tc>
          <w:tcPr>
            <w:tcW w:w="1080" w:type="dxa"/>
            <w:tcBorders>
              <w:top w:val="nil"/>
              <w:left w:val="nil"/>
              <w:bottom w:val="single" w:sz="4" w:space="0" w:color="auto"/>
              <w:right w:val="nil"/>
            </w:tcBorders>
          </w:tcPr>
          <w:p w14:paraId="2447905F" w14:textId="23A4545A"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490,666</w:t>
            </w:r>
          </w:p>
        </w:tc>
        <w:tc>
          <w:tcPr>
            <w:tcW w:w="1080" w:type="dxa"/>
            <w:tcBorders>
              <w:top w:val="nil"/>
              <w:left w:val="nil"/>
              <w:bottom w:val="single" w:sz="4" w:space="0" w:color="auto"/>
              <w:right w:val="nil"/>
            </w:tcBorders>
          </w:tcPr>
          <w:p w14:paraId="687A617A" w14:textId="75302244"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39FA84C6" w14:textId="5322B7C7"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490,666</w:t>
            </w:r>
          </w:p>
        </w:tc>
        <w:tc>
          <w:tcPr>
            <w:tcW w:w="1080" w:type="dxa"/>
            <w:tcBorders>
              <w:top w:val="nil"/>
              <w:left w:val="nil"/>
              <w:bottom w:val="single" w:sz="4" w:space="0" w:color="auto"/>
              <w:right w:val="nil"/>
            </w:tcBorders>
          </w:tcPr>
          <w:p w14:paraId="5AC478A5" w14:textId="1BC50B0E"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cs/>
                <w:lang w:val="en-GB"/>
              </w:rPr>
              <w:t>694</w:t>
            </w:r>
            <w:r w:rsidRPr="00E77F9F">
              <w:rPr>
                <w:rFonts w:ascii="Arial" w:hAnsi="Arial" w:cs="Arial"/>
                <w:sz w:val="13"/>
                <w:szCs w:val="13"/>
                <w:lang w:val="en-GB"/>
              </w:rPr>
              <w:t>,</w:t>
            </w:r>
            <w:r w:rsidRPr="00E77F9F">
              <w:rPr>
                <w:rFonts w:ascii="Arial" w:hAnsi="Arial" w:cs="Arial"/>
                <w:sz w:val="13"/>
                <w:szCs w:val="13"/>
                <w:cs/>
                <w:lang w:val="en-GB"/>
              </w:rPr>
              <w:t>827</w:t>
            </w:r>
          </w:p>
        </w:tc>
        <w:tc>
          <w:tcPr>
            <w:tcW w:w="1080" w:type="dxa"/>
            <w:tcBorders>
              <w:top w:val="nil"/>
              <w:left w:val="nil"/>
              <w:bottom w:val="single" w:sz="4" w:space="0" w:color="auto"/>
              <w:right w:val="nil"/>
            </w:tcBorders>
          </w:tcPr>
          <w:p w14:paraId="3E552E2E" w14:textId="1793D7AF"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4D96530" w14:textId="1D986052"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cs/>
                <w:lang w:val="en-GB"/>
              </w:rPr>
              <w:t>694</w:t>
            </w:r>
            <w:r w:rsidRPr="00E77F9F">
              <w:rPr>
                <w:rFonts w:ascii="Arial" w:hAnsi="Arial" w:cs="Arial"/>
                <w:sz w:val="13"/>
                <w:szCs w:val="13"/>
                <w:lang w:val="en-GB"/>
              </w:rPr>
              <w:t>,</w:t>
            </w:r>
            <w:r w:rsidRPr="00E77F9F">
              <w:rPr>
                <w:rFonts w:ascii="Arial" w:hAnsi="Arial" w:cs="Arial"/>
                <w:sz w:val="13"/>
                <w:szCs w:val="13"/>
                <w:cs/>
                <w:lang w:val="en-GB"/>
              </w:rPr>
              <w:t>827</w:t>
            </w:r>
          </w:p>
        </w:tc>
      </w:tr>
      <w:tr w:rsidR="002178EC" w:rsidRPr="00E77F9F" w14:paraId="68C991D2" w14:textId="77777777" w:rsidTr="00836467">
        <w:tc>
          <w:tcPr>
            <w:tcW w:w="3060" w:type="dxa"/>
            <w:vAlign w:val="bottom"/>
          </w:tcPr>
          <w:p w14:paraId="0414E24C" w14:textId="77777777" w:rsidR="002178EC" w:rsidRPr="00E77F9F" w:rsidRDefault="002178EC" w:rsidP="00CB3B78">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303A3FD9"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5B03130"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35BD19C"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48518FA" w14:textId="77777777" w:rsidR="002178EC" w:rsidRPr="00E77F9F" w:rsidRDefault="002178EC" w:rsidP="00CB3B78">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411BF75A"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8ED0AF0" w14:textId="77777777" w:rsidR="002178EC" w:rsidRPr="00E77F9F" w:rsidRDefault="002178EC" w:rsidP="00D67D81">
            <w:pPr>
              <w:tabs>
                <w:tab w:val="decimal" w:pos="906"/>
              </w:tabs>
              <w:ind w:right="-72"/>
              <w:jc w:val="both"/>
              <w:textAlignment w:val="auto"/>
              <w:rPr>
                <w:rFonts w:ascii="Arial" w:hAnsi="Arial" w:cs="Arial"/>
                <w:sz w:val="13"/>
                <w:szCs w:val="13"/>
                <w:cs/>
                <w:lang w:val="en-GB"/>
              </w:rPr>
            </w:pPr>
          </w:p>
        </w:tc>
      </w:tr>
      <w:tr w:rsidR="00CB3B78" w:rsidRPr="00E77F9F" w14:paraId="6434DE61" w14:textId="77777777" w:rsidTr="00836467">
        <w:tc>
          <w:tcPr>
            <w:tcW w:w="3060" w:type="dxa"/>
            <w:vAlign w:val="bottom"/>
          </w:tcPr>
          <w:p w14:paraId="776D5CFE" w14:textId="77777777" w:rsidR="00CB3B78" w:rsidRPr="00E77F9F" w:rsidRDefault="00CB3B78" w:rsidP="00CB3B78">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399570CA" w14:textId="3A1FEA72"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31,949,373</w:t>
            </w:r>
          </w:p>
        </w:tc>
        <w:tc>
          <w:tcPr>
            <w:tcW w:w="1080" w:type="dxa"/>
            <w:tcBorders>
              <w:left w:val="nil"/>
              <w:bottom w:val="nil"/>
              <w:right w:val="nil"/>
            </w:tcBorders>
          </w:tcPr>
          <w:p w14:paraId="3514D12C" w14:textId="1DC61A69"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Borders>
              <w:left w:val="nil"/>
              <w:bottom w:val="nil"/>
              <w:right w:val="nil"/>
            </w:tcBorders>
          </w:tcPr>
          <w:p w14:paraId="7AA94C03" w14:textId="18A09CDD"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31,949,373</w:t>
            </w:r>
          </w:p>
        </w:tc>
        <w:tc>
          <w:tcPr>
            <w:tcW w:w="1080" w:type="dxa"/>
            <w:tcBorders>
              <w:left w:val="nil"/>
              <w:bottom w:val="nil"/>
              <w:right w:val="nil"/>
            </w:tcBorders>
          </w:tcPr>
          <w:p w14:paraId="4BD616C9" w14:textId="3AF5E096"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cs/>
                <w:lang w:val="en-GB"/>
              </w:rPr>
              <w:t>26</w:t>
            </w:r>
            <w:r w:rsidRPr="00E77F9F">
              <w:rPr>
                <w:rFonts w:ascii="Arial" w:hAnsi="Arial" w:cs="Arial"/>
                <w:sz w:val="13"/>
                <w:szCs w:val="13"/>
                <w:lang w:val="en-GB"/>
              </w:rPr>
              <w:t>,</w:t>
            </w:r>
            <w:r w:rsidRPr="00E77F9F">
              <w:rPr>
                <w:rFonts w:ascii="Arial" w:hAnsi="Arial" w:cs="Arial"/>
                <w:sz w:val="13"/>
                <w:szCs w:val="13"/>
                <w:cs/>
                <w:lang w:val="en-GB"/>
              </w:rPr>
              <w:t>055</w:t>
            </w:r>
            <w:r w:rsidRPr="00E77F9F">
              <w:rPr>
                <w:rFonts w:ascii="Arial" w:hAnsi="Arial" w:cs="Arial"/>
                <w:sz w:val="13"/>
                <w:szCs w:val="13"/>
                <w:lang w:val="en-GB"/>
              </w:rPr>
              <w:t>,</w:t>
            </w:r>
            <w:r w:rsidRPr="00E77F9F">
              <w:rPr>
                <w:rFonts w:ascii="Arial" w:hAnsi="Arial" w:cs="Arial"/>
                <w:sz w:val="13"/>
                <w:szCs w:val="13"/>
                <w:cs/>
                <w:lang w:val="en-GB"/>
              </w:rPr>
              <w:t>936</w:t>
            </w:r>
          </w:p>
        </w:tc>
        <w:tc>
          <w:tcPr>
            <w:tcW w:w="1080" w:type="dxa"/>
            <w:tcBorders>
              <w:left w:val="nil"/>
              <w:bottom w:val="nil"/>
              <w:right w:val="nil"/>
            </w:tcBorders>
          </w:tcPr>
          <w:p w14:paraId="6F34F50F" w14:textId="53EFECB5"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Borders>
              <w:left w:val="nil"/>
              <w:bottom w:val="nil"/>
              <w:right w:val="nil"/>
            </w:tcBorders>
          </w:tcPr>
          <w:p w14:paraId="5DAA2AB2" w14:textId="27484659" w:rsidR="00CB3B78" w:rsidRPr="00E77F9F" w:rsidRDefault="00CB3B78"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cs/>
                <w:lang w:val="en-GB"/>
              </w:rPr>
              <w:t>26</w:t>
            </w:r>
            <w:r w:rsidRPr="00E77F9F">
              <w:rPr>
                <w:rFonts w:ascii="Arial" w:hAnsi="Arial" w:cs="Arial"/>
                <w:sz w:val="13"/>
                <w:szCs w:val="13"/>
                <w:lang w:val="en-GB"/>
              </w:rPr>
              <w:t>,</w:t>
            </w:r>
            <w:r w:rsidRPr="00E77F9F">
              <w:rPr>
                <w:rFonts w:ascii="Arial" w:hAnsi="Arial" w:cs="Arial"/>
                <w:sz w:val="13"/>
                <w:szCs w:val="13"/>
                <w:cs/>
                <w:lang w:val="en-GB"/>
              </w:rPr>
              <w:t>055</w:t>
            </w:r>
            <w:r w:rsidRPr="00E77F9F">
              <w:rPr>
                <w:rFonts w:ascii="Arial" w:hAnsi="Arial" w:cs="Arial"/>
                <w:sz w:val="13"/>
                <w:szCs w:val="13"/>
                <w:lang w:val="en-GB"/>
              </w:rPr>
              <w:t>,</w:t>
            </w:r>
            <w:r w:rsidRPr="00E77F9F">
              <w:rPr>
                <w:rFonts w:ascii="Arial" w:hAnsi="Arial" w:cs="Arial"/>
                <w:sz w:val="13"/>
                <w:szCs w:val="13"/>
                <w:cs/>
                <w:lang w:val="en-GB"/>
              </w:rPr>
              <w:t>936</w:t>
            </w:r>
          </w:p>
        </w:tc>
      </w:tr>
      <w:tr w:rsidR="009A4275" w:rsidRPr="00E77F9F" w14:paraId="19D3D688" w14:textId="77777777" w:rsidTr="009A4275">
        <w:tc>
          <w:tcPr>
            <w:tcW w:w="3060" w:type="dxa"/>
            <w:vAlign w:val="bottom"/>
          </w:tcPr>
          <w:p w14:paraId="1D38A568" w14:textId="77777777" w:rsidR="009A4275" w:rsidRPr="00E77F9F" w:rsidRDefault="009A4275" w:rsidP="00CB3B78">
            <w:pPr>
              <w:tabs>
                <w:tab w:val="left" w:pos="366"/>
              </w:tabs>
              <w:ind w:left="179" w:hanging="179"/>
              <w:textAlignment w:val="auto"/>
              <w:rPr>
                <w:rFonts w:ascii="Arial" w:hAnsi="Arial" w:cs="Arial"/>
                <w:sz w:val="13"/>
                <w:szCs w:val="13"/>
              </w:rPr>
            </w:pPr>
          </w:p>
        </w:tc>
        <w:tc>
          <w:tcPr>
            <w:tcW w:w="1080" w:type="dxa"/>
            <w:tcBorders>
              <w:top w:val="single" w:sz="4" w:space="0" w:color="auto"/>
              <w:left w:val="nil"/>
              <w:right w:val="nil"/>
            </w:tcBorders>
          </w:tcPr>
          <w:p w14:paraId="212E3936" w14:textId="77777777" w:rsidR="009A4275" w:rsidRPr="00E77F9F" w:rsidRDefault="009A4275" w:rsidP="00CB3B78">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05558976" w14:textId="77777777" w:rsidR="009A4275" w:rsidRPr="00E77F9F" w:rsidRDefault="009A4275" w:rsidP="00CB3B78">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D873A3A" w14:textId="77777777" w:rsidR="009A4275" w:rsidRPr="00E77F9F" w:rsidRDefault="009A4275" w:rsidP="00CB3B78">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07D18C0E" w14:textId="77777777" w:rsidR="009A4275" w:rsidRPr="00E77F9F" w:rsidRDefault="009A4275" w:rsidP="00CB3B7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CF6A56B" w14:textId="77777777" w:rsidR="009A4275" w:rsidRPr="00E77F9F" w:rsidRDefault="009A4275" w:rsidP="00CB3B7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D34B36A" w14:textId="77777777" w:rsidR="009A4275" w:rsidRPr="00E77F9F" w:rsidRDefault="009A4275" w:rsidP="00D67D81">
            <w:pPr>
              <w:tabs>
                <w:tab w:val="decimal" w:pos="906"/>
              </w:tabs>
              <w:ind w:right="-72"/>
              <w:jc w:val="both"/>
              <w:textAlignment w:val="auto"/>
              <w:rPr>
                <w:rFonts w:ascii="Arial" w:hAnsi="Arial" w:cs="Arial"/>
                <w:sz w:val="13"/>
                <w:szCs w:val="13"/>
                <w:lang w:val="en-GB"/>
              </w:rPr>
            </w:pPr>
          </w:p>
        </w:tc>
      </w:tr>
      <w:tr w:rsidR="00CB3B78" w:rsidRPr="00E77F9F" w14:paraId="4857C3A1" w14:textId="77777777" w:rsidTr="009A4275">
        <w:tc>
          <w:tcPr>
            <w:tcW w:w="3060" w:type="dxa"/>
            <w:vAlign w:val="bottom"/>
            <w:hideMark/>
          </w:tcPr>
          <w:p w14:paraId="38D24BBA" w14:textId="4975C71F" w:rsidR="00CB3B78" w:rsidRPr="00E77F9F" w:rsidRDefault="00CB3B78" w:rsidP="00CB3B78">
            <w:pPr>
              <w:tabs>
                <w:tab w:val="left" w:pos="366"/>
              </w:tabs>
              <w:ind w:left="179" w:hanging="179"/>
              <w:textAlignment w:val="auto"/>
              <w:rPr>
                <w:rFonts w:ascii="Arial" w:hAnsi="Arial" w:cs="Arial"/>
                <w:sz w:val="13"/>
                <w:szCs w:val="13"/>
              </w:rPr>
            </w:pPr>
            <w:r w:rsidRPr="00E77F9F">
              <w:rPr>
                <w:rFonts w:ascii="Arial" w:hAnsi="Arial" w:cs="Arial"/>
                <w:sz w:val="13"/>
                <w:szCs w:val="13"/>
              </w:rPr>
              <w:t>Fixed assets receivable</w:t>
            </w:r>
            <w:r w:rsidR="005B3D76" w:rsidRPr="00E77F9F">
              <w:rPr>
                <w:rFonts w:ascii="Arial" w:hAnsi="Arial" w:cs="Arial"/>
                <w:sz w:val="13"/>
                <w:szCs w:val="13"/>
              </w:rPr>
              <w:t>s</w:t>
            </w:r>
          </w:p>
        </w:tc>
        <w:tc>
          <w:tcPr>
            <w:tcW w:w="1080" w:type="dxa"/>
            <w:tcBorders>
              <w:left w:val="nil"/>
              <w:bottom w:val="nil"/>
              <w:right w:val="nil"/>
            </w:tcBorders>
          </w:tcPr>
          <w:p w14:paraId="76B00106" w14:textId="77777777" w:rsidR="00CB3B78" w:rsidRPr="00E77F9F" w:rsidRDefault="00CB3B78" w:rsidP="00CB3B78">
            <w:pPr>
              <w:tabs>
                <w:tab w:val="decimal" w:pos="871"/>
              </w:tabs>
              <w:ind w:right="-72"/>
              <w:jc w:val="both"/>
              <w:textAlignment w:val="auto"/>
              <w:rPr>
                <w:rFonts w:ascii="Arial" w:hAnsi="Arial" w:cs="Arial"/>
                <w:sz w:val="13"/>
                <w:szCs w:val="13"/>
                <w:cs/>
              </w:rPr>
            </w:pPr>
          </w:p>
        </w:tc>
        <w:tc>
          <w:tcPr>
            <w:tcW w:w="1080" w:type="dxa"/>
            <w:tcBorders>
              <w:left w:val="nil"/>
              <w:bottom w:val="nil"/>
              <w:right w:val="nil"/>
            </w:tcBorders>
          </w:tcPr>
          <w:p w14:paraId="592436F1" w14:textId="77777777" w:rsidR="00CB3B78" w:rsidRPr="00E77F9F" w:rsidRDefault="00CB3B78" w:rsidP="00CB3B78">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5D5CADD1" w14:textId="77777777" w:rsidR="00CB3B78" w:rsidRPr="00E77F9F" w:rsidRDefault="00CB3B78" w:rsidP="00CB3B78">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478504D7"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51784BF"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024C68A9" w14:textId="77777777" w:rsidR="00CB3B78" w:rsidRPr="00E77F9F" w:rsidRDefault="00CB3B78" w:rsidP="00D67D81">
            <w:pPr>
              <w:tabs>
                <w:tab w:val="decimal" w:pos="906"/>
              </w:tabs>
              <w:ind w:right="-72"/>
              <w:jc w:val="both"/>
              <w:textAlignment w:val="auto"/>
              <w:rPr>
                <w:rFonts w:ascii="Arial" w:hAnsi="Arial" w:cs="Arial"/>
                <w:sz w:val="13"/>
                <w:szCs w:val="13"/>
                <w:lang w:val="en-GB"/>
              </w:rPr>
            </w:pPr>
          </w:p>
        </w:tc>
      </w:tr>
      <w:tr w:rsidR="00D67D81" w:rsidRPr="00E77F9F" w14:paraId="57A9A052" w14:textId="77777777" w:rsidTr="00836467">
        <w:tc>
          <w:tcPr>
            <w:tcW w:w="3060" w:type="dxa"/>
            <w:vAlign w:val="bottom"/>
            <w:hideMark/>
          </w:tcPr>
          <w:p w14:paraId="56AA4FA5" w14:textId="0B77E7DC" w:rsidR="00D67D81" w:rsidRPr="00E77F9F" w:rsidRDefault="00D67D81" w:rsidP="00D67D81">
            <w:pPr>
              <w:tabs>
                <w:tab w:val="left" w:pos="1050"/>
              </w:tabs>
              <w:ind w:left="179" w:hanging="179"/>
              <w:textAlignment w:val="auto"/>
              <w:rPr>
                <w:rFonts w:ascii="Arial" w:hAnsi="Arial" w:cs="Arial"/>
                <w:sz w:val="13"/>
                <w:szCs w:val="13"/>
                <w:u w:val="single"/>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w:t>
            </w:r>
          </w:p>
        </w:tc>
        <w:tc>
          <w:tcPr>
            <w:tcW w:w="1080" w:type="dxa"/>
            <w:tcBorders>
              <w:top w:val="nil"/>
              <w:left w:val="nil"/>
              <w:bottom w:val="single" w:sz="4" w:space="0" w:color="auto"/>
              <w:right w:val="nil"/>
            </w:tcBorders>
            <w:vAlign w:val="bottom"/>
          </w:tcPr>
          <w:p w14:paraId="5EBE3E50" w14:textId="5B06EDE5" w:rsidR="00D67D81" w:rsidRPr="00E77F9F" w:rsidRDefault="00D67D81" w:rsidP="00D67D81">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127,822</w:t>
            </w:r>
          </w:p>
        </w:tc>
        <w:tc>
          <w:tcPr>
            <w:tcW w:w="1080" w:type="dxa"/>
            <w:tcBorders>
              <w:top w:val="nil"/>
              <w:left w:val="nil"/>
              <w:bottom w:val="single" w:sz="4" w:space="0" w:color="auto"/>
              <w:right w:val="nil"/>
            </w:tcBorders>
          </w:tcPr>
          <w:p w14:paraId="436966F1" w14:textId="3658CF4B"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vAlign w:val="bottom"/>
          </w:tcPr>
          <w:p w14:paraId="3D9F0A43" w14:textId="0FB84434"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127,822</w:t>
            </w:r>
          </w:p>
        </w:tc>
        <w:tc>
          <w:tcPr>
            <w:tcW w:w="1080" w:type="dxa"/>
            <w:tcBorders>
              <w:top w:val="nil"/>
              <w:left w:val="nil"/>
              <w:bottom w:val="single" w:sz="4" w:space="0" w:color="auto"/>
              <w:right w:val="nil"/>
            </w:tcBorders>
          </w:tcPr>
          <w:p w14:paraId="19597699" w14:textId="2ABC2BED"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cs/>
                <w:lang w:val="en-GB"/>
              </w:rPr>
              <w:t>22</w:t>
            </w:r>
            <w:r w:rsidRPr="00E77F9F">
              <w:rPr>
                <w:rFonts w:ascii="Arial" w:hAnsi="Arial" w:cs="Arial"/>
                <w:sz w:val="13"/>
                <w:szCs w:val="13"/>
                <w:lang w:val="en-GB"/>
              </w:rPr>
              <w:t>,</w:t>
            </w:r>
            <w:r w:rsidRPr="00E77F9F">
              <w:rPr>
                <w:rFonts w:ascii="Arial" w:hAnsi="Arial" w:cs="Arial"/>
                <w:sz w:val="13"/>
                <w:szCs w:val="13"/>
                <w:cs/>
                <w:lang w:val="en-GB"/>
              </w:rPr>
              <w:t>500</w:t>
            </w:r>
          </w:p>
        </w:tc>
        <w:tc>
          <w:tcPr>
            <w:tcW w:w="1080" w:type="dxa"/>
            <w:tcBorders>
              <w:top w:val="nil"/>
              <w:left w:val="nil"/>
              <w:bottom w:val="single" w:sz="4" w:space="0" w:color="auto"/>
              <w:right w:val="nil"/>
            </w:tcBorders>
          </w:tcPr>
          <w:p w14:paraId="18277F49" w14:textId="252CA717"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3E4AD3BC" w14:textId="365588A6"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cs/>
                <w:lang w:val="en-GB"/>
              </w:rPr>
              <w:t>22</w:t>
            </w:r>
            <w:r w:rsidRPr="00E77F9F">
              <w:rPr>
                <w:rFonts w:ascii="Arial" w:hAnsi="Arial" w:cs="Arial"/>
                <w:sz w:val="13"/>
                <w:szCs w:val="13"/>
                <w:lang w:val="en-GB"/>
              </w:rPr>
              <w:t>,</w:t>
            </w:r>
            <w:r w:rsidRPr="00E77F9F">
              <w:rPr>
                <w:rFonts w:ascii="Arial" w:hAnsi="Arial" w:cs="Arial"/>
                <w:sz w:val="13"/>
                <w:szCs w:val="13"/>
                <w:cs/>
                <w:lang w:val="en-GB"/>
              </w:rPr>
              <w:t>500</w:t>
            </w:r>
          </w:p>
        </w:tc>
      </w:tr>
      <w:tr w:rsidR="00D67D81" w:rsidRPr="00E77F9F" w14:paraId="61F3B001" w14:textId="77777777" w:rsidTr="00836467">
        <w:tc>
          <w:tcPr>
            <w:tcW w:w="3060" w:type="dxa"/>
            <w:vAlign w:val="bottom"/>
          </w:tcPr>
          <w:p w14:paraId="21785F81" w14:textId="77777777" w:rsidR="00D67D81" w:rsidRPr="00E77F9F" w:rsidRDefault="00D67D81" w:rsidP="00D67D81">
            <w:pPr>
              <w:tabs>
                <w:tab w:val="left" w:pos="366"/>
              </w:tabs>
              <w:ind w:left="179" w:hanging="179"/>
              <w:textAlignment w:val="auto"/>
              <w:rPr>
                <w:rFonts w:ascii="Arial" w:hAnsi="Arial" w:cs="Arial"/>
                <w:sz w:val="13"/>
                <w:szCs w:val="13"/>
                <w:u w:val="single"/>
              </w:rPr>
            </w:pPr>
          </w:p>
        </w:tc>
        <w:tc>
          <w:tcPr>
            <w:tcW w:w="1080" w:type="dxa"/>
            <w:tcBorders>
              <w:left w:val="nil"/>
              <w:bottom w:val="single" w:sz="4" w:space="0" w:color="auto"/>
              <w:right w:val="nil"/>
            </w:tcBorders>
            <w:vAlign w:val="bottom"/>
          </w:tcPr>
          <w:p w14:paraId="21F4990E" w14:textId="079BED6C" w:rsidR="00D67D81" w:rsidRPr="00E77F9F" w:rsidRDefault="00D67D81" w:rsidP="00D67D81">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127,822</w:t>
            </w:r>
          </w:p>
        </w:tc>
        <w:tc>
          <w:tcPr>
            <w:tcW w:w="1080" w:type="dxa"/>
            <w:tcBorders>
              <w:left w:val="nil"/>
              <w:bottom w:val="single" w:sz="4" w:space="0" w:color="auto"/>
              <w:right w:val="nil"/>
            </w:tcBorders>
          </w:tcPr>
          <w:p w14:paraId="3FA0629C" w14:textId="08154D89"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left w:val="nil"/>
              <w:bottom w:val="single" w:sz="4" w:space="0" w:color="auto"/>
              <w:right w:val="nil"/>
            </w:tcBorders>
            <w:vAlign w:val="bottom"/>
          </w:tcPr>
          <w:p w14:paraId="06F3E12D" w14:textId="76953138"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127,822</w:t>
            </w:r>
          </w:p>
        </w:tc>
        <w:tc>
          <w:tcPr>
            <w:tcW w:w="1080" w:type="dxa"/>
            <w:tcBorders>
              <w:left w:val="nil"/>
              <w:bottom w:val="single" w:sz="4" w:space="0" w:color="auto"/>
              <w:right w:val="nil"/>
            </w:tcBorders>
          </w:tcPr>
          <w:p w14:paraId="55124168" w14:textId="58A71544"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cs/>
                <w:lang w:val="en-GB"/>
              </w:rPr>
              <w:t>22</w:t>
            </w:r>
            <w:r w:rsidRPr="00E77F9F">
              <w:rPr>
                <w:rFonts w:ascii="Arial" w:hAnsi="Arial" w:cs="Arial"/>
                <w:sz w:val="13"/>
                <w:szCs w:val="13"/>
                <w:lang w:val="en-GB"/>
              </w:rPr>
              <w:t>,</w:t>
            </w:r>
            <w:r w:rsidRPr="00E77F9F">
              <w:rPr>
                <w:rFonts w:ascii="Arial" w:hAnsi="Arial" w:cs="Arial"/>
                <w:sz w:val="13"/>
                <w:szCs w:val="13"/>
                <w:cs/>
                <w:lang w:val="en-GB"/>
              </w:rPr>
              <w:t>500</w:t>
            </w:r>
          </w:p>
        </w:tc>
        <w:tc>
          <w:tcPr>
            <w:tcW w:w="1080" w:type="dxa"/>
            <w:tcBorders>
              <w:left w:val="nil"/>
              <w:bottom w:val="single" w:sz="4" w:space="0" w:color="auto"/>
              <w:right w:val="nil"/>
            </w:tcBorders>
          </w:tcPr>
          <w:p w14:paraId="38640641" w14:textId="1A8297C5"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left w:val="nil"/>
              <w:bottom w:val="single" w:sz="4" w:space="0" w:color="auto"/>
              <w:right w:val="nil"/>
            </w:tcBorders>
          </w:tcPr>
          <w:p w14:paraId="7050AC6C" w14:textId="7E4269F3"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cs/>
                <w:lang w:val="en-GB"/>
              </w:rPr>
              <w:t>22</w:t>
            </w:r>
            <w:r w:rsidRPr="00E77F9F">
              <w:rPr>
                <w:rFonts w:ascii="Arial" w:hAnsi="Arial" w:cs="Arial"/>
                <w:sz w:val="13"/>
                <w:szCs w:val="13"/>
                <w:lang w:val="en-GB"/>
              </w:rPr>
              <w:t>,</w:t>
            </w:r>
            <w:r w:rsidRPr="00E77F9F">
              <w:rPr>
                <w:rFonts w:ascii="Arial" w:hAnsi="Arial" w:cs="Arial"/>
                <w:sz w:val="13"/>
                <w:szCs w:val="13"/>
                <w:cs/>
                <w:lang w:val="en-GB"/>
              </w:rPr>
              <w:t>500</w:t>
            </w:r>
          </w:p>
        </w:tc>
      </w:tr>
      <w:tr w:rsidR="00AF431D" w:rsidRPr="00E77F9F" w14:paraId="100E30DC" w14:textId="77777777" w:rsidTr="00AF431D">
        <w:tc>
          <w:tcPr>
            <w:tcW w:w="3060" w:type="dxa"/>
            <w:vAlign w:val="bottom"/>
          </w:tcPr>
          <w:p w14:paraId="3DB611E4" w14:textId="77777777" w:rsidR="00AF431D" w:rsidRPr="00E77F9F" w:rsidRDefault="00AF431D" w:rsidP="00D67D81">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0CD92E13" w14:textId="77777777" w:rsidR="00AF431D" w:rsidRPr="00E77F9F" w:rsidRDefault="00AF431D" w:rsidP="00D67D81">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02C94501" w14:textId="77777777" w:rsidR="00AF431D" w:rsidRPr="00E77F9F" w:rsidRDefault="00AF431D" w:rsidP="00D67D81">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7E68F061" w14:textId="77777777" w:rsidR="00AF431D" w:rsidRPr="00E77F9F" w:rsidRDefault="00AF431D" w:rsidP="00D67D81">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ADAC236" w14:textId="77777777" w:rsidR="00AF431D" w:rsidRPr="00E77F9F" w:rsidRDefault="00AF431D" w:rsidP="00D67D81">
            <w:pPr>
              <w:tabs>
                <w:tab w:val="decimal" w:pos="871"/>
              </w:tabs>
              <w:ind w:right="-72"/>
              <w:jc w:val="both"/>
              <w:textAlignment w:val="auto"/>
              <w:rPr>
                <w:rFonts w:ascii="Arial" w:hAnsi="Arial" w:cs="Arial"/>
                <w:sz w:val="13"/>
                <w:szCs w:val="13"/>
                <w:cs/>
                <w:lang w:val="en-GB"/>
              </w:rPr>
            </w:pPr>
          </w:p>
        </w:tc>
        <w:tc>
          <w:tcPr>
            <w:tcW w:w="1080" w:type="dxa"/>
            <w:tcBorders>
              <w:left w:val="nil"/>
              <w:right w:val="nil"/>
            </w:tcBorders>
          </w:tcPr>
          <w:p w14:paraId="55595DAB" w14:textId="77777777" w:rsidR="00AF431D" w:rsidRPr="00E77F9F" w:rsidRDefault="00AF431D" w:rsidP="00D67D81">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06B50F8" w14:textId="77777777" w:rsidR="00AF431D" w:rsidRPr="00E77F9F" w:rsidRDefault="00AF431D" w:rsidP="00D67D81">
            <w:pPr>
              <w:tabs>
                <w:tab w:val="decimal" w:pos="906"/>
              </w:tabs>
              <w:ind w:right="-72"/>
              <w:jc w:val="both"/>
              <w:textAlignment w:val="auto"/>
              <w:rPr>
                <w:rFonts w:ascii="Arial" w:hAnsi="Arial" w:cs="Arial"/>
                <w:sz w:val="13"/>
                <w:szCs w:val="13"/>
                <w:cs/>
                <w:lang w:val="en-GB"/>
              </w:rPr>
            </w:pPr>
          </w:p>
        </w:tc>
      </w:tr>
      <w:tr w:rsidR="00CB3B78" w:rsidRPr="00E77F9F" w14:paraId="10D355FC" w14:textId="77777777" w:rsidTr="00AF431D">
        <w:tc>
          <w:tcPr>
            <w:tcW w:w="3060" w:type="dxa"/>
            <w:vAlign w:val="bottom"/>
            <w:hideMark/>
          </w:tcPr>
          <w:p w14:paraId="5CB41178" w14:textId="4664DD0F" w:rsidR="00CB3B78" w:rsidRPr="00E77F9F" w:rsidRDefault="00CB3B78" w:rsidP="00CB3B78">
            <w:pPr>
              <w:tabs>
                <w:tab w:val="left" w:pos="366"/>
              </w:tabs>
              <w:ind w:left="179" w:hanging="179"/>
              <w:textAlignment w:val="auto"/>
              <w:rPr>
                <w:rFonts w:ascii="Arial" w:hAnsi="Arial" w:cs="Arial"/>
                <w:sz w:val="13"/>
                <w:szCs w:val="13"/>
              </w:rPr>
            </w:pPr>
            <w:proofErr w:type="gramStart"/>
            <w:r w:rsidRPr="00E77F9F">
              <w:rPr>
                <w:rFonts w:ascii="Arial" w:hAnsi="Arial" w:cs="Arial"/>
                <w:sz w:val="13"/>
                <w:szCs w:val="13"/>
              </w:rPr>
              <w:t>Interests</w:t>
            </w:r>
            <w:proofErr w:type="gramEnd"/>
            <w:r w:rsidRPr="00E77F9F">
              <w:rPr>
                <w:rFonts w:ascii="Arial" w:hAnsi="Arial" w:cs="Arial"/>
                <w:sz w:val="13"/>
                <w:szCs w:val="13"/>
              </w:rPr>
              <w:t xml:space="preserve"> receivable</w:t>
            </w:r>
            <w:r w:rsidR="005B3D76" w:rsidRPr="00E77F9F">
              <w:rPr>
                <w:rFonts w:ascii="Arial" w:hAnsi="Arial" w:cs="Arial"/>
                <w:sz w:val="13"/>
                <w:szCs w:val="13"/>
              </w:rPr>
              <w:t>s</w:t>
            </w:r>
          </w:p>
        </w:tc>
        <w:tc>
          <w:tcPr>
            <w:tcW w:w="1080" w:type="dxa"/>
            <w:tcBorders>
              <w:left w:val="nil"/>
              <w:bottom w:val="nil"/>
              <w:right w:val="nil"/>
            </w:tcBorders>
            <w:vAlign w:val="bottom"/>
          </w:tcPr>
          <w:p w14:paraId="030F1325" w14:textId="77777777" w:rsidR="00CB3B78" w:rsidRPr="00E77F9F" w:rsidRDefault="00CB3B78" w:rsidP="00CB3B78">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745E3127" w14:textId="77777777" w:rsidR="00CB3B78" w:rsidRPr="00E77F9F" w:rsidRDefault="00CB3B78" w:rsidP="00CB3B78">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5C90A6A5"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3455F410"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80E7C5"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C48683A" w14:textId="77777777" w:rsidR="00CB3B78" w:rsidRPr="00E77F9F" w:rsidRDefault="00CB3B78" w:rsidP="00D67D81">
            <w:pPr>
              <w:tabs>
                <w:tab w:val="decimal" w:pos="906"/>
              </w:tabs>
              <w:ind w:right="-72"/>
              <w:jc w:val="both"/>
              <w:textAlignment w:val="auto"/>
              <w:rPr>
                <w:rFonts w:ascii="Arial" w:hAnsi="Arial" w:cs="Arial"/>
                <w:sz w:val="13"/>
                <w:szCs w:val="13"/>
                <w:lang w:val="en-GB"/>
              </w:rPr>
            </w:pPr>
          </w:p>
        </w:tc>
      </w:tr>
      <w:tr w:rsidR="00CB3B78" w:rsidRPr="00E77F9F" w14:paraId="41C84EBF" w14:textId="77777777" w:rsidTr="003022D0">
        <w:tc>
          <w:tcPr>
            <w:tcW w:w="3060" w:type="dxa"/>
            <w:vAlign w:val="bottom"/>
            <w:hideMark/>
          </w:tcPr>
          <w:p w14:paraId="16966104" w14:textId="77777777" w:rsidR="00CB3B78" w:rsidRPr="00E77F9F" w:rsidRDefault="00CB3B78" w:rsidP="00CB3B78">
            <w:pPr>
              <w:tabs>
                <w:tab w:val="left" w:pos="366"/>
              </w:tabs>
              <w:ind w:left="179" w:hanging="179"/>
              <w:textAlignment w:val="auto"/>
              <w:rPr>
                <w:rFonts w:ascii="Arial" w:hAnsi="Arial" w:cs="Arial"/>
                <w:sz w:val="13"/>
                <w:szCs w:val="13"/>
                <w:u w:val="single"/>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w:t>
            </w:r>
          </w:p>
        </w:tc>
        <w:tc>
          <w:tcPr>
            <w:tcW w:w="1080" w:type="dxa"/>
            <w:vAlign w:val="bottom"/>
          </w:tcPr>
          <w:p w14:paraId="2214A056" w14:textId="2219D4EA" w:rsidR="00CB3B78" w:rsidRPr="00E77F9F" w:rsidRDefault="00CB3B78" w:rsidP="00CB3B7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32,322</w:t>
            </w:r>
          </w:p>
        </w:tc>
        <w:tc>
          <w:tcPr>
            <w:tcW w:w="1080" w:type="dxa"/>
          </w:tcPr>
          <w:p w14:paraId="0C57BA78" w14:textId="1F053011"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vAlign w:val="bottom"/>
          </w:tcPr>
          <w:p w14:paraId="1C993C0D" w14:textId="17911756"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32,322</w:t>
            </w:r>
          </w:p>
        </w:tc>
        <w:tc>
          <w:tcPr>
            <w:tcW w:w="1080" w:type="dxa"/>
            <w:vAlign w:val="bottom"/>
          </w:tcPr>
          <w:p w14:paraId="3DA189E0" w14:textId="05D1CBB4"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26,556</w:t>
            </w:r>
          </w:p>
        </w:tc>
        <w:tc>
          <w:tcPr>
            <w:tcW w:w="1080" w:type="dxa"/>
          </w:tcPr>
          <w:p w14:paraId="79333754" w14:textId="2511CB4D"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vAlign w:val="bottom"/>
          </w:tcPr>
          <w:p w14:paraId="3CDE935E" w14:textId="4366CFF6" w:rsidR="00CB3B78" w:rsidRPr="00E77F9F" w:rsidRDefault="00CB3B78"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26,556</w:t>
            </w:r>
          </w:p>
        </w:tc>
      </w:tr>
      <w:tr w:rsidR="00CB3B78" w:rsidRPr="00E77F9F" w14:paraId="3F7933C7" w14:textId="77777777" w:rsidTr="00836467">
        <w:tc>
          <w:tcPr>
            <w:tcW w:w="3060" w:type="dxa"/>
            <w:vAlign w:val="bottom"/>
            <w:hideMark/>
          </w:tcPr>
          <w:p w14:paraId="3C81C7CF" w14:textId="3A205AA0" w:rsidR="00CB3B78" w:rsidRPr="00E77F9F" w:rsidRDefault="00CB3B78" w:rsidP="00CB3B78">
            <w:pPr>
              <w:tabs>
                <w:tab w:val="left" w:pos="366"/>
              </w:tabs>
              <w:ind w:left="179" w:hanging="179"/>
              <w:textAlignment w:val="auto"/>
              <w:rPr>
                <w:rFonts w:ascii="Arial" w:hAnsi="Arial" w:cs="Arial"/>
                <w:sz w:val="13"/>
                <w:szCs w:val="13"/>
                <w:u w:val="single"/>
              </w:rPr>
            </w:pPr>
            <w:r w:rsidRPr="00E77F9F">
              <w:rPr>
                <w:rFonts w:ascii="Arial" w:hAnsi="Arial" w:cs="Arial"/>
                <w:sz w:val="13"/>
                <w:szCs w:val="13"/>
                <w:lang w:val="en-GB" w:eastAsia="en-GB"/>
              </w:rPr>
              <w:t xml:space="preserve">  - related companies (net) (Note 24 a))</w:t>
            </w:r>
          </w:p>
        </w:tc>
        <w:tc>
          <w:tcPr>
            <w:tcW w:w="1080" w:type="dxa"/>
            <w:tcBorders>
              <w:top w:val="nil"/>
              <w:left w:val="nil"/>
              <w:bottom w:val="single" w:sz="4" w:space="0" w:color="auto"/>
              <w:right w:val="nil"/>
            </w:tcBorders>
          </w:tcPr>
          <w:p w14:paraId="59DB228B" w14:textId="437D63A6" w:rsidR="00CB3B78" w:rsidRPr="00E77F9F" w:rsidRDefault="00CB3B78" w:rsidP="00CB3B7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6C9203D" w14:textId="56DC984F"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2,340,533</w:t>
            </w:r>
          </w:p>
        </w:tc>
        <w:tc>
          <w:tcPr>
            <w:tcW w:w="1080" w:type="dxa"/>
            <w:tcBorders>
              <w:top w:val="nil"/>
              <w:left w:val="nil"/>
              <w:bottom w:val="single" w:sz="4" w:space="0" w:color="auto"/>
              <w:right w:val="nil"/>
            </w:tcBorders>
            <w:vAlign w:val="bottom"/>
          </w:tcPr>
          <w:p w14:paraId="2CE693A9" w14:textId="6A2BD3D8"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2,340,533</w:t>
            </w:r>
          </w:p>
        </w:tc>
        <w:tc>
          <w:tcPr>
            <w:tcW w:w="1080" w:type="dxa"/>
            <w:tcBorders>
              <w:top w:val="nil"/>
              <w:left w:val="nil"/>
              <w:bottom w:val="single" w:sz="4" w:space="0" w:color="auto"/>
              <w:right w:val="nil"/>
            </w:tcBorders>
          </w:tcPr>
          <w:p w14:paraId="24BB8985" w14:textId="36B11B9F"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99785F6" w14:textId="51C9F6DD"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1,701,673</w:t>
            </w:r>
          </w:p>
        </w:tc>
        <w:tc>
          <w:tcPr>
            <w:tcW w:w="1080" w:type="dxa"/>
            <w:tcBorders>
              <w:top w:val="nil"/>
              <w:left w:val="nil"/>
              <w:bottom w:val="single" w:sz="4" w:space="0" w:color="auto"/>
              <w:right w:val="nil"/>
            </w:tcBorders>
            <w:vAlign w:val="bottom"/>
          </w:tcPr>
          <w:p w14:paraId="54FB159E" w14:textId="4C1053CD" w:rsidR="00CB3B78" w:rsidRPr="00E77F9F" w:rsidRDefault="00CB3B78"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1,701,673</w:t>
            </w:r>
          </w:p>
        </w:tc>
      </w:tr>
      <w:tr w:rsidR="002178EC" w:rsidRPr="00E77F9F" w14:paraId="2575AA64" w14:textId="77777777" w:rsidTr="00836467">
        <w:tc>
          <w:tcPr>
            <w:tcW w:w="3060" w:type="dxa"/>
          </w:tcPr>
          <w:p w14:paraId="415E09BA" w14:textId="77777777" w:rsidR="002178EC" w:rsidRPr="00E77F9F" w:rsidRDefault="002178EC" w:rsidP="00CB3B78">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4FA80AC6"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CB21E79"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vAlign w:val="bottom"/>
          </w:tcPr>
          <w:p w14:paraId="58481246" w14:textId="77777777" w:rsidR="002178EC" w:rsidRPr="00E77F9F" w:rsidRDefault="002178EC" w:rsidP="00CB3B7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FF1ED41"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F27D10B"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58B8B8F" w14:textId="77777777" w:rsidR="002178EC" w:rsidRPr="00E77F9F" w:rsidRDefault="002178EC" w:rsidP="00D67D81">
            <w:pPr>
              <w:tabs>
                <w:tab w:val="decimal" w:pos="906"/>
              </w:tabs>
              <w:ind w:right="-72"/>
              <w:jc w:val="both"/>
              <w:textAlignment w:val="auto"/>
              <w:rPr>
                <w:rFonts w:ascii="Arial" w:hAnsi="Arial" w:cs="Arial"/>
                <w:sz w:val="13"/>
                <w:szCs w:val="13"/>
                <w:lang w:val="en-GB"/>
              </w:rPr>
            </w:pPr>
          </w:p>
        </w:tc>
      </w:tr>
      <w:tr w:rsidR="00CB3B78" w:rsidRPr="00E77F9F" w14:paraId="1B4AA787" w14:textId="77777777" w:rsidTr="00836467">
        <w:tc>
          <w:tcPr>
            <w:tcW w:w="3060" w:type="dxa"/>
          </w:tcPr>
          <w:p w14:paraId="27C429EB" w14:textId="77777777" w:rsidR="00CB3B78" w:rsidRPr="00E77F9F" w:rsidRDefault="00CB3B78" w:rsidP="00CB3B78">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2B88E0EF" w14:textId="6AE1F4F2" w:rsidR="00CB3B78" w:rsidRPr="00E77F9F" w:rsidRDefault="00CB3B78" w:rsidP="00CB3B7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32,322</w:t>
            </w:r>
          </w:p>
        </w:tc>
        <w:tc>
          <w:tcPr>
            <w:tcW w:w="1080" w:type="dxa"/>
            <w:tcBorders>
              <w:left w:val="nil"/>
              <w:bottom w:val="nil"/>
              <w:right w:val="nil"/>
            </w:tcBorders>
          </w:tcPr>
          <w:p w14:paraId="3D29EC05" w14:textId="6763E121"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2,340,533</w:t>
            </w:r>
          </w:p>
        </w:tc>
        <w:tc>
          <w:tcPr>
            <w:tcW w:w="1080" w:type="dxa"/>
            <w:tcBorders>
              <w:left w:val="nil"/>
              <w:bottom w:val="nil"/>
              <w:right w:val="nil"/>
            </w:tcBorders>
            <w:vAlign w:val="bottom"/>
          </w:tcPr>
          <w:p w14:paraId="0C504254" w14:textId="3FF6723B" w:rsidR="00CB3B78" w:rsidRPr="00E77F9F" w:rsidRDefault="00CB3B78" w:rsidP="00CB3B7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2,372,855</w:t>
            </w:r>
          </w:p>
        </w:tc>
        <w:tc>
          <w:tcPr>
            <w:tcW w:w="1080" w:type="dxa"/>
            <w:tcBorders>
              <w:left w:val="nil"/>
              <w:bottom w:val="nil"/>
              <w:right w:val="nil"/>
            </w:tcBorders>
          </w:tcPr>
          <w:p w14:paraId="7E0D4111" w14:textId="7349EAFD" w:rsidR="00CB3B78" w:rsidRPr="00E77F9F" w:rsidRDefault="00CB3B78"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26,556</w:t>
            </w:r>
          </w:p>
        </w:tc>
        <w:tc>
          <w:tcPr>
            <w:tcW w:w="1080" w:type="dxa"/>
            <w:tcBorders>
              <w:left w:val="nil"/>
              <w:bottom w:val="nil"/>
              <w:right w:val="nil"/>
            </w:tcBorders>
          </w:tcPr>
          <w:p w14:paraId="5D861DFD" w14:textId="37A10BA9" w:rsidR="00CB3B78" w:rsidRPr="00E77F9F" w:rsidRDefault="00CB3B78"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1,701,673</w:t>
            </w:r>
          </w:p>
        </w:tc>
        <w:tc>
          <w:tcPr>
            <w:tcW w:w="1080" w:type="dxa"/>
            <w:tcBorders>
              <w:left w:val="nil"/>
              <w:bottom w:val="nil"/>
              <w:right w:val="nil"/>
            </w:tcBorders>
          </w:tcPr>
          <w:p w14:paraId="7D3953A4" w14:textId="68CE5B81" w:rsidR="00CB3B78" w:rsidRPr="00E77F9F" w:rsidRDefault="00CB3B78"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1,728,229</w:t>
            </w:r>
          </w:p>
        </w:tc>
      </w:tr>
      <w:tr w:rsidR="00CB3B78" w:rsidRPr="00E77F9F" w14:paraId="027DF09C" w14:textId="77777777" w:rsidTr="003022D0">
        <w:tc>
          <w:tcPr>
            <w:tcW w:w="3060" w:type="dxa"/>
            <w:vAlign w:val="bottom"/>
          </w:tcPr>
          <w:p w14:paraId="1ACB5BE2" w14:textId="77777777" w:rsidR="00CB3B78" w:rsidRPr="00E77F9F" w:rsidRDefault="00CB3B78" w:rsidP="00CB3B78">
            <w:pPr>
              <w:tabs>
                <w:tab w:val="left" w:pos="366"/>
              </w:tabs>
              <w:ind w:left="179" w:right="-111" w:hanging="179"/>
              <w:textAlignment w:val="auto"/>
              <w:rPr>
                <w:rFonts w:ascii="Arial" w:hAnsi="Arial" w:cs="Arial"/>
                <w:spacing w:val="-4"/>
                <w:sz w:val="13"/>
                <w:szCs w:val="13"/>
                <w:u w:val="single"/>
              </w:rPr>
            </w:pPr>
          </w:p>
        </w:tc>
        <w:tc>
          <w:tcPr>
            <w:tcW w:w="1080" w:type="dxa"/>
            <w:tcBorders>
              <w:top w:val="single" w:sz="4" w:space="0" w:color="auto"/>
              <w:left w:val="nil"/>
              <w:bottom w:val="nil"/>
              <w:right w:val="nil"/>
            </w:tcBorders>
          </w:tcPr>
          <w:p w14:paraId="0690B4D0" w14:textId="77777777" w:rsidR="00CB3B78" w:rsidRPr="00E77F9F" w:rsidRDefault="00CB3B78" w:rsidP="00CB3B78">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bottom w:val="nil"/>
              <w:right w:val="nil"/>
            </w:tcBorders>
          </w:tcPr>
          <w:p w14:paraId="78753C84" w14:textId="77777777" w:rsidR="00CB3B78" w:rsidRPr="00E77F9F" w:rsidRDefault="00CB3B78" w:rsidP="00CB3B78">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tcPr>
          <w:p w14:paraId="449F938E" w14:textId="77777777" w:rsidR="00CB3B78" w:rsidRPr="00E77F9F" w:rsidRDefault="00CB3B78" w:rsidP="00CB3B78">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vAlign w:val="bottom"/>
          </w:tcPr>
          <w:p w14:paraId="38EC9550"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tcPr>
          <w:p w14:paraId="6728F906" w14:textId="77777777" w:rsidR="00CB3B78" w:rsidRPr="00E77F9F" w:rsidRDefault="00CB3B78" w:rsidP="00CB3B7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29E648A7" w14:textId="77777777" w:rsidR="00CB3B78" w:rsidRPr="00E77F9F" w:rsidRDefault="00CB3B78" w:rsidP="00D67D81">
            <w:pPr>
              <w:tabs>
                <w:tab w:val="decimal" w:pos="906"/>
              </w:tabs>
              <w:ind w:right="-72"/>
              <w:jc w:val="both"/>
              <w:textAlignment w:val="auto"/>
              <w:rPr>
                <w:rFonts w:ascii="Arial" w:hAnsi="Arial" w:cs="Arial"/>
                <w:sz w:val="13"/>
                <w:szCs w:val="13"/>
                <w:lang w:val="en-GB"/>
              </w:rPr>
            </w:pPr>
          </w:p>
        </w:tc>
      </w:tr>
      <w:tr w:rsidR="00287F80" w:rsidRPr="00E77F9F" w14:paraId="16CD4A3A" w14:textId="77777777" w:rsidTr="003022D0">
        <w:tc>
          <w:tcPr>
            <w:tcW w:w="3060" w:type="dxa"/>
            <w:vAlign w:val="bottom"/>
            <w:hideMark/>
          </w:tcPr>
          <w:p w14:paraId="56CA4FFD" w14:textId="1268B615" w:rsidR="00287F80" w:rsidRPr="00E77F9F" w:rsidRDefault="00287F80" w:rsidP="00287F80">
            <w:pPr>
              <w:tabs>
                <w:tab w:val="left" w:pos="366"/>
              </w:tabs>
              <w:ind w:left="179" w:hanging="179"/>
              <w:textAlignment w:val="auto"/>
              <w:rPr>
                <w:rFonts w:ascii="Arial" w:hAnsi="Arial" w:cs="Arial"/>
                <w:sz w:val="13"/>
                <w:szCs w:val="13"/>
                <w:u w:val="single"/>
              </w:rPr>
            </w:pPr>
            <w:r w:rsidRPr="00E77F9F">
              <w:rPr>
                <w:rFonts w:ascii="Arial" w:hAnsi="Arial" w:cs="Arial"/>
                <w:sz w:val="13"/>
                <w:szCs w:val="13"/>
                <w:lang w:val="en-GB" w:eastAsia="en-GB"/>
              </w:rPr>
              <w:t>Receivable</w:t>
            </w:r>
            <w:r w:rsidR="00E8245C" w:rsidRPr="00E77F9F">
              <w:rPr>
                <w:rFonts w:ascii="Arial" w:hAnsi="Arial" w:cs="Arial"/>
                <w:sz w:val="13"/>
                <w:szCs w:val="13"/>
                <w:lang w:val="en-GB" w:eastAsia="en-GB"/>
              </w:rPr>
              <w:t>s</w:t>
            </w:r>
            <w:r w:rsidRPr="00E77F9F">
              <w:rPr>
                <w:rFonts w:ascii="Arial" w:hAnsi="Arial" w:cs="Arial"/>
                <w:sz w:val="13"/>
                <w:szCs w:val="13"/>
                <w:lang w:val="en-GB" w:eastAsia="en-GB"/>
              </w:rPr>
              <w:t xml:space="preserve"> from financial assets disposal</w:t>
            </w:r>
          </w:p>
        </w:tc>
        <w:tc>
          <w:tcPr>
            <w:tcW w:w="1080" w:type="dxa"/>
          </w:tcPr>
          <w:p w14:paraId="2A6B8477" w14:textId="3C64BCAF" w:rsidR="00287F80" w:rsidRPr="00E77F9F" w:rsidRDefault="00287F80" w:rsidP="00287F80">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Pr>
          <w:p w14:paraId="79C58937" w14:textId="7FA75632"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Pr>
          <w:p w14:paraId="2A2E07D4" w14:textId="51A2A716"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p>
        </w:tc>
        <w:tc>
          <w:tcPr>
            <w:tcW w:w="1080" w:type="dxa"/>
          </w:tcPr>
          <w:p w14:paraId="42EF2BCE" w14:textId="0609E5BB" w:rsidR="00287F80" w:rsidRPr="00E77F9F" w:rsidRDefault="00287F80"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19,216,607</w:t>
            </w:r>
          </w:p>
        </w:tc>
        <w:tc>
          <w:tcPr>
            <w:tcW w:w="1080" w:type="dxa"/>
          </w:tcPr>
          <w:p w14:paraId="6C7044DE" w14:textId="67F0D89F"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p>
        </w:tc>
        <w:tc>
          <w:tcPr>
            <w:tcW w:w="1080" w:type="dxa"/>
          </w:tcPr>
          <w:p w14:paraId="2A0ED9FB" w14:textId="46D12FD7" w:rsidR="00287F80" w:rsidRPr="00E77F9F" w:rsidRDefault="00287F80"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19,216,607</w:t>
            </w:r>
          </w:p>
        </w:tc>
      </w:tr>
      <w:tr w:rsidR="00287F80" w:rsidRPr="00E77F9F" w14:paraId="75771E3F" w14:textId="77777777" w:rsidTr="003022D0">
        <w:tc>
          <w:tcPr>
            <w:tcW w:w="3060" w:type="dxa"/>
            <w:vAlign w:val="bottom"/>
            <w:hideMark/>
          </w:tcPr>
          <w:p w14:paraId="77A6D832" w14:textId="561DF7A1" w:rsidR="00287F80" w:rsidRPr="00E77F9F" w:rsidRDefault="00287F80" w:rsidP="00287F80">
            <w:pPr>
              <w:tabs>
                <w:tab w:val="left" w:pos="366"/>
              </w:tabs>
              <w:ind w:left="179" w:hanging="179"/>
              <w:textAlignment w:val="auto"/>
              <w:rPr>
                <w:rFonts w:ascii="Arial" w:hAnsi="Arial" w:cs="Arial"/>
                <w:sz w:val="13"/>
                <w:szCs w:val="13"/>
                <w:u w:val="single"/>
              </w:rPr>
            </w:pPr>
            <w:r w:rsidRPr="00E77F9F">
              <w:rPr>
                <w:rFonts w:ascii="Arial" w:hAnsi="Arial" w:cs="Arial"/>
                <w:sz w:val="13"/>
                <w:szCs w:val="13"/>
                <w:lang w:val="en-GB" w:eastAsia="en-GB"/>
              </w:rPr>
              <w:t>Advance payment</w:t>
            </w:r>
            <w:r w:rsidR="00E8245C" w:rsidRPr="00E77F9F">
              <w:rPr>
                <w:rFonts w:ascii="Arial" w:hAnsi="Arial" w:cs="Arial"/>
                <w:sz w:val="13"/>
                <w:szCs w:val="13"/>
                <w:lang w:val="en-GB" w:eastAsia="en-GB"/>
              </w:rPr>
              <w:t>s</w:t>
            </w:r>
            <w:r w:rsidRPr="00E77F9F">
              <w:rPr>
                <w:rFonts w:ascii="Arial" w:hAnsi="Arial" w:cs="Arial"/>
                <w:sz w:val="13"/>
                <w:szCs w:val="13"/>
                <w:lang w:val="en-GB" w:eastAsia="en-GB"/>
              </w:rPr>
              <w:t xml:space="preserve"> for goods and services   </w:t>
            </w:r>
          </w:p>
        </w:tc>
        <w:tc>
          <w:tcPr>
            <w:tcW w:w="1080" w:type="dxa"/>
          </w:tcPr>
          <w:p w14:paraId="56C0EA27" w14:textId="018CE789" w:rsidR="00287F80" w:rsidRPr="00E77F9F" w:rsidRDefault="00287F80" w:rsidP="00287F80">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20,585,720</w:t>
            </w:r>
          </w:p>
        </w:tc>
        <w:tc>
          <w:tcPr>
            <w:tcW w:w="1080" w:type="dxa"/>
          </w:tcPr>
          <w:p w14:paraId="41E3BAE7" w14:textId="009BC9BF"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Pr>
          <w:p w14:paraId="5885F680" w14:textId="1B31EDA1"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20,585,720</w:t>
            </w:r>
          </w:p>
        </w:tc>
        <w:tc>
          <w:tcPr>
            <w:tcW w:w="1080" w:type="dxa"/>
          </w:tcPr>
          <w:p w14:paraId="264E6A63" w14:textId="6C222514" w:rsidR="00287F80" w:rsidRPr="00E77F9F" w:rsidRDefault="00287F80"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15,612,608</w:t>
            </w:r>
          </w:p>
        </w:tc>
        <w:tc>
          <w:tcPr>
            <w:tcW w:w="1080" w:type="dxa"/>
          </w:tcPr>
          <w:p w14:paraId="2954224C" w14:textId="1DB33F9A"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Pr>
          <w:p w14:paraId="1BB47848" w14:textId="4571B050" w:rsidR="00287F80" w:rsidRPr="00E77F9F" w:rsidRDefault="00287F80"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15,612,608</w:t>
            </w:r>
          </w:p>
        </w:tc>
      </w:tr>
      <w:tr w:rsidR="00287F80" w:rsidRPr="00E77F9F" w14:paraId="20B84D1F" w14:textId="77777777" w:rsidTr="003022D0">
        <w:tc>
          <w:tcPr>
            <w:tcW w:w="3060" w:type="dxa"/>
            <w:vAlign w:val="bottom"/>
            <w:hideMark/>
          </w:tcPr>
          <w:p w14:paraId="75D04AA6" w14:textId="77777777" w:rsidR="00287F80" w:rsidRPr="00E77F9F" w:rsidRDefault="00287F80" w:rsidP="00287F80">
            <w:pPr>
              <w:tabs>
                <w:tab w:val="left" w:pos="366"/>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 xml:space="preserve">Advance payments </w:t>
            </w:r>
          </w:p>
        </w:tc>
        <w:tc>
          <w:tcPr>
            <w:tcW w:w="1080" w:type="dxa"/>
          </w:tcPr>
          <w:p w14:paraId="52CCB492" w14:textId="77777777" w:rsidR="00287F80" w:rsidRPr="00E77F9F" w:rsidRDefault="00287F80" w:rsidP="00287F80">
            <w:pPr>
              <w:tabs>
                <w:tab w:val="decimal" w:pos="871"/>
              </w:tabs>
              <w:ind w:right="-72"/>
              <w:jc w:val="both"/>
              <w:textAlignment w:val="auto"/>
              <w:rPr>
                <w:rFonts w:ascii="Arial" w:hAnsi="Arial" w:cs="Arial"/>
                <w:sz w:val="13"/>
                <w:szCs w:val="13"/>
              </w:rPr>
            </w:pPr>
          </w:p>
        </w:tc>
        <w:tc>
          <w:tcPr>
            <w:tcW w:w="1080" w:type="dxa"/>
          </w:tcPr>
          <w:p w14:paraId="12381F08" w14:textId="77777777" w:rsidR="00287F80" w:rsidRPr="00E77F9F" w:rsidRDefault="00287F80" w:rsidP="00287F80">
            <w:pPr>
              <w:tabs>
                <w:tab w:val="decimal" w:pos="871"/>
              </w:tabs>
              <w:ind w:right="-72"/>
              <w:jc w:val="both"/>
              <w:textAlignment w:val="auto"/>
              <w:rPr>
                <w:rFonts w:ascii="Arial" w:hAnsi="Arial" w:cs="Arial"/>
                <w:sz w:val="13"/>
                <w:szCs w:val="13"/>
              </w:rPr>
            </w:pPr>
          </w:p>
        </w:tc>
        <w:tc>
          <w:tcPr>
            <w:tcW w:w="1080" w:type="dxa"/>
          </w:tcPr>
          <w:p w14:paraId="0E0B2F28" w14:textId="77777777" w:rsidR="00287F80" w:rsidRPr="00E77F9F" w:rsidRDefault="00287F80" w:rsidP="00287F80">
            <w:pPr>
              <w:tabs>
                <w:tab w:val="decimal" w:pos="871"/>
              </w:tabs>
              <w:ind w:right="-72"/>
              <w:jc w:val="both"/>
              <w:textAlignment w:val="auto"/>
              <w:rPr>
                <w:rFonts w:ascii="Arial" w:hAnsi="Arial" w:cs="Arial"/>
                <w:sz w:val="13"/>
                <w:szCs w:val="13"/>
              </w:rPr>
            </w:pPr>
          </w:p>
        </w:tc>
        <w:tc>
          <w:tcPr>
            <w:tcW w:w="1080" w:type="dxa"/>
          </w:tcPr>
          <w:p w14:paraId="5E1CBC50" w14:textId="77777777" w:rsidR="00287F80" w:rsidRPr="00E77F9F" w:rsidRDefault="00287F80" w:rsidP="00D67D81">
            <w:pPr>
              <w:tabs>
                <w:tab w:val="decimal" w:pos="871"/>
              </w:tabs>
              <w:ind w:right="-72"/>
              <w:jc w:val="both"/>
              <w:textAlignment w:val="auto"/>
              <w:rPr>
                <w:rFonts w:ascii="Arial" w:hAnsi="Arial" w:cs="Arial"/>
                <w:sz w:val="13"/>
                <w:szCs w:val="13"/>
                <w:lang w:val="en-GB"/>
              </w:rPr>
            </w:pPr>
          </w:p>
        </w:tc>
        <w:tc>
          <w:tcPr>
            <w:tcW w:w="1080" w:type="dxa"/>
          </w:tcPr>
          <w:p w14:paraId="0F713E67" w14:textId="7CA78A06" w:rsidR="00287F80" w:rsidRPr="00E77F9F" w:rsidRDefault="00287F80" w:rsidP="00287F80">
            <w:pPr>
              <w:tabs>
                <w:tab w:val="decimal" w:pos="871"/>
              </w:tabs>
              <w:ind w:right="-72"/>
              <w:jc w:val="both"/>
              <w:textAlignment w:val="auto"/>
              <w:rPr>
                <w:rFonts w:ascii="Arial" w:hAnsi="Arial" w:cs="Arial"/>
                <w:sz w:val="13"/>
                <w:szCs w:val="13"/>
                <w:lang w:val="en-GB"/>
              </w:rPr>
            </w:pPr>
          </w:p>
        </w:tc>
        <w:tc>
          <w:tcPr>
            <w:tcW w:w="1080" w:type="dxa"/>
          </w:tcPr>
          <w:p w14:paraId="0673BA22" w14:textId="77777777" w:rsidR="00287F80" w:rsidRPr="00E77F9F" w:rsidRDefault="00287F80" w:rsidP="00D67D81">
            <w:pPr>
              <w:tabs>
                <w:tab w:val="decimal" w:pos="906"/>
              </w:tabs>
              <w:ind w:right="-72"/>
              <w:jc w:val="both"/>
              <w:textAlignment w:val="auto"/>
              <w:rPr>
                <w:rFonts w:ascii="Arial" w:hAnsi="Arial" w:cs="Arial"/>
                <w:sz w:val="13"/>
                <w:szCs w:val="13"/>
                <w:lang w:val="en-GB"/>
              </w:rPr>
            </w:pPr>
          </w:p>
        </w:tc>
      </w:tr>
      <w:tr w:rsidR="00D67D81" w:rsidRPr="00E77F9F" w14:paraId="22F079D7" w14:textId="77777777" w:rsidTr="003022D0">
        <w:tc>
          <w:tcPr>
            <w:tcW w:w="3060" w:type="dxa"/>
            <w:vAlign w:val="bottom"/>
            <w:hideMark/>
          </w:tcPr>
          <w:p w14:paraId="59735C87" w14:textId="2542721A" w:rsidR="00D67D81" w:rsidRPr="00E77F9F" w:rsidRDefault="00D67D81" w:rsidP="00D67D81">
            <w:pPr>
              <w:tabs>
                <w:tab w:val="left" w:pos="852"/>
              </w:tabs>
              <w:ind w:left="179" w:hanging="179"/>
              <w:textAlignment w:val="auto"/>
              <w:rPr>
                <w:rFonts w:ascii="Arial" w:hAnsi="Arial" w:cs="Arial"/>
                <w:sz w:val="13"/>
                <w:szCs w:val="13"/>
                <w:u w:val="single"/>
              </w:rPr>
            </w:pPr>
            <w:r w:rsidRPr="00E77F9F">
              <w:rPr>
                <w:rFonts w:ascii="Arial" w:hAnsi="Arial" w:cs="Arial"/>
                <w:sz w:val="13"/>
                <w:szCs w:val="13"/>
                <w:cs/>
                <w:lang w:val="en-GB" w:eastAsia="en-GB"/>
              </w:rPr>
              <w:t xml:space="preserve">    </w:t>
            </w:r>
            <w:r w:rsidRPr="00E77F9F">
              <w:rPr>
                <w:rFonts w:ascii="Arial" w:hAnsi="Arial" w:cs="Arial"/>
                <w:sz w:val="13"/>
                <w:szCs w:val="13"/>
                <w:lang w:val="en-GB" w:eastAsia="en-GB"/>
              </w:rPr>
              <w:t xml:space="preserve">- </w:t>
            </w:r>
            <w:proofErr w:type="gramStart"/>
            <w:r w:rsidRPr="00E77F9F">
              <w:rPr>
                <w:rFonts w:ascii="Arial" w:hAnsi="Arial" w:cs="Arial"/>
                <w:sz w:val="13"/>
                <w:szCs w:val="13"/>
                <w:lang w:val="en-GB" w:eastAsia="en-GB"/>
              </w:rPr>
              <w:t>other</w:t>
            </w:r>
            <w:proofErr w:type="gramEnd"/>
            <w:r w:rsidRPr="00E77F9F">
              <w:rPr>
                <w:rFonts w:ascii="Arial" w:hAnsi="Arial" w:cs="Arial"/>
                <w:sz w:val="13"/>
                <w:szCs w:val="13"/>
                <w:lang w:val="en-GB" w:eastAsia="en-GB"/>
              </w:rPr>
              <w:t xml:space="preserve"> companies/individual</w:t>
            </w:r>
          </w:p>
        </w:tc>
        <w:tc>
          <w:tcPr>
            <w:tcW w:w="1080" w:type="dxa"/>
          </w:tcPr>
          <w:p w14:paraId="39B17EB6" w14:textId="6CCF5A8B" w:rsidR="00D67D81" w:rsidRPr="00E77F9F" w:rsidRDefault="00D67D81" w:rsidP="00D67D81">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8,786,625</w:t>
            </w:r>
          </w:p>
        </w:tc>
        <w:tc>
          <w:tcPr>
            <w:tcW w:w="1080" w:type="dxa"/>
          </w:tcPr>
          <w:p w14:paraId="6956D386" w14:textId="73974CD8"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42FD997D" w14:textId="7E71B689"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8,786,625</w:t>
            </w:r>
          </w:p>
        </w:tc>
        <w:tc>
          <w:tcPr>
            <w:tcW w:w="1080" w:type="dxa"/>
          </w:tcPr>
          <w:p w14:paraId="15F63A23" w14:textId="0752D87C"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4,055,318</w:t>
            </w:r>
          </w:p>
        </w:tc>
        <w:tc>
          <w:tcPr>
            <w:tcW w:w="1080" w:type="dxa"/>
          </w:tcPr>
          <w:p w14:paraId="22210F82" w14:textId="009EC7B1"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695CA9F1" w14:textId="65B9B9C8"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4,055,318</w:t>
            </w:r>
          </w:p>
        </w:tc>
      </w:tr>
      <w:tr w:rsidR="00D67D81" w:rsidRPr="00E77F9F" w14:paraId="67568BAC" w14:textId="77777777" w:rsidTr="003022D0">
        <w:tc>
          <w:tcPr>
            <w:tcW w:w="3060" w:type="dxa"/>
            <w:vAlign w:val="bottom"/>
            <w:hideMark/>
          </w:tcPr>
          <w:p w14:paraId="7E7EE72C" w14:textId="77777777" w:rsidR="00D67D81" w:rsidRPr="00E77F9F" w:rsidRDefault="00D67D81" w:rsidP="00D67D81">
            <w:pPr>
              <w:tabs>
                <w:tab w:val="left" w:pos="852"/>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Prepaid expenses</w:t>
            </w:r>
          </w:p>
        </w:tc>
        <w:tc>
          <w:tcPr>
            <w:tcW w:w="1080" w:type="dxa"/>
          </w:tcPr>
          <w:p w14:paraId="65777A6B"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Pr>
          <w:p w14:paraId="33A04964"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Pr>
          <w:p w14:paraId="272C5819" w14:textId="77777777" w:rsidR="00D67D81" w:rsidRPr="00E77F9F" w:rsidRDefault="00D67D81" w:rsidP="00D67D81">
            <w:pPr>
              <w:tabs>
                <w:tab w:val="decimal" w:pos="871"/>
              </w:tabs>
              <w:ind w:right="-72"/>
              <w:jc w:val="both"/>
              <w:textAlignment w:val="auto"/>
              <w:rPr>
                <w:rFonts w:ascii="Arial" w:hAnsi="Arial" w:cs="Arial"/>
                <w:sz w:val="13"/>
                <w:szCs w:val="13"/>
              </w:rPr>
            </w:pPr>
          </w:p>
        </w:tc>
        <w:tc>
          <w:tcPr>
            <w:tcW w:w="1080" w:type="dxa"/>
          </w:tcPr>
          <w:p w14:paraId="6B3C7798" w14:textId="77777777" w:rsidR="00D67D81" w:rsidRPr="00E77F9F" w:rsidRDefault="00D67D81" w:rsidP="00D67D81">
            <w:pPr>
              <w:tabs>
                <w:tab w:val="decimal" w:pos="871"/>
              </w:tabs>
              <w:ind w:right="-72"/>
              <w:jc w:val="both"/>
              <w:textAlignment w:val="auto"/>
              <w:rPr>
                <w:rFonts w:ascii="Arial" w:hAnsi="Arial" w:cs="Arial"/>
                <w:sz w:val="13"/>
                <w:szCs w:val="13"/>
                <w:lang w:val="en-GB"/>
              </w:rPr>
            </w:pPr>
          </w:p>
        </w:tc>
        <w:tc>
          <w:tcPr>
            <w:tcW w:w="1080" w:type="dxa"/>
          </w:tcPr>
          <w:p w14:paraId="09C4EB1F" w14:textId="665F8DD7" w:rsidR="00D67D81" w:rsidRPr="00E77F9F" w:rsidRDefault="00D67D81" w:rsidP="00D67D81">
            <w:pPr>
              <w:tabs>
                <w:tab w:val="decimal" w:pos="871"/>
              </w:tabs>
              <w:ind w:right="-72"/>
              <w:jc w:val="both"/>
              <w:textAlignment w:val="auto"/>
              <w:rPr>
                <w:rFonts w:ascii="Arial" w:hAnsi="Arial" w:cs="Arial"/>
                <w:sz w:val="13"/>
                <w:szCs w:val="13"/>
                <w:lang w:val="en-GB"/>
              </w:rPr>
            </w:pPr>
          </w:p>
        </w:tc>
        <w:tc>
          <w:tcPr>
            <w:tcW w:w="1080" w:type="dxa"/>
          </w:tcPr>
          <w:p w14:paraId="627CC320" w14:textId="77777777" w:rsidR="00D67D81" w:rsidRPr="00E77F9F" w:rsidRDefault="00D67D81" w:rsidP="00D67D81">
            <w:pPr>
              <w:tabs>
                <w:tab w:val="decimal" w:pos="906"/>
              </w:tabs>
              <w:ind w:right="-72"/>
              <w:jc w:val="both"/>
              <w:textAlignment w:val="auto"/>
              <w:rPr>
                <w:rFonts w:ascii="Arial" w:hAnsi="Arial" w:cs="Arial"/>
                <w:sz w:val="13"/>
                <w:szCs w:val="13"/>
                <w:lang w:val="en-GB"/>
              </w:rPr>
            </w:pPr>
          </w:p>
        </w:tc>
      </w:tr>
      <w:tr w:rsidR="00D67D81" w:rsidRPr="00E77F9F" w14:paraId="47AA5760" w14:textId="77777777" w:rsidTr="00400ABF">
        <w:tc>
          <w:tcPr>
            <w:tcW w:w="3060" w:type="dxa"/>
            <w:vAlign w:val="bottom"/>
            <w:hideMark/>
          </w:tcPr>
          <w:p w14:paraId="7E3938A5" w14:textId="30AD364E" w:rsidR="00D67D81" w:rsidRPr="00E77F9F" w:rsidRDefault="00D67D81" w:rsidP="00D67D81">
            <w:pPr>
              <w:tabs>
                <w:tab w:val="left" w:pos="852"/>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 xml:space="preserve">   - other companies (net)</w:t>
            </w:r>
          </w:p>
        </w:tc>
        <w:tc>
          <w:tcPr>
            <w:tcW w:w="1080" w:type="dxa"/>
            <w:tcBorders>
              <w:bottom w:val="single" w:sz="4" w:space="0" w:color="auto"/>
            </w:tcBorders>
          </w:tcPr>
          <w:p w14:paraId="743F191C" w14:textId="6568C904" w:rsidR="00D67D81" w:rsidRPr="00E77F9F" w:rsidRDefault="00D67D81" w:rsidP="00D67D81">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cs/>
                <w:lang w:val="en-GB"/>
              </w:rPr>
              <w:t>40</w:t>
            </w:r>
            <w:r w:rsidRPr="00E77F9F">
              <w:rPr>
                <w:rFonts w:ascii="Arial" w:hAnsi="Arial" w:cs="Arial"/>
                <w:sz w:val="13"/>
                <w:szCs w:val="13"/>
                <w:lang w:val="en-GB"/>
              </w:rPr>
              <w:t>,</w:t>
            </w:r>
            <w:r w:rsidRPr="00E77F9F">
              <w:rPr>
                <w:rFonts w:ascii="Arial" w:hAnsi="Arial" w:cs="Arial"/>
                <w:sz w:val="13"/>
                <w:szCs w:val="13"/>
                <w:cs/>
                <w:lang w:val="en-GB"/>
              </w:rPr>
              <w:t>205</w:t>
            </w:r>
            <w:r w:rsidRPr="00E77F9F">
              <w:rPr>
                <w:rFonts w:ascii="Arial" w:hAnsi="Arial" w:cs="Arial"/>
                <w:sz w:val="13"/>
                <w:szCs w:val="13"/>
                <w:lang w:val="en-GB"/>
              </w:rPr>
              <w:t>,</w:t>
            </w:r>
            <w:r w:rsidRPr="00E77F9F">
              <w:rPr>
                <w:rFonts w:ascii="Arial" w:hAnsi="Arial" w:cs="Arial"/>
                <w:sz w:val="13"/>
                <w:szCs w:val="13"/>
                <w:cs/>
                <w:lang w:val="en-GB"/>
              </w:rPr>
              <w:t>307</w:t>
            </w:r>
          </w:p>
        </w:tc>
        <w:tc>
          <w:tcPr>
            <w:tcW w:w="1080" w:type="dxa"/>
            <w:tcBorders>
              <w:bottom w:val="single" w:sz="4" w:space="0" w:color="auto"/>
            </w:tcBorders>
          </w:tcPr>
          <w:p w14:paraId="33B33B16" w14:textId="0E6BFDF9"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bottom w:val="single" w:sz="4" w:space="0" w:color="auto"/>
            </w:tcBorders>
          </w:tcPr>
          <w:p w14:paraId="7DEE94D4" w14:textId="284BAE3F"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cs/>
                <w:lang w:val="en-GB"/>
              </w:rPr>
              <w:t>40</w:t>
            </w:r>
            <w:r w:rsidRPr="00E77F9F">
              <w:rPr>
                <w:rFonts w:ascii="Arial" w:hAnsi="Arial" w:cs="Arial"/>
                <w:sz w:val="13"/>
                <w:szCs w:val="13"/>
                <w:lang w:val="en-GB"/>
              </w:rPr>
              <w:t>,</w:t>
            </w:r>
            <w:r w:rsidRPr="00E77F9F">
              <w:rPr>
                <w:rFonts w:ascii="Arial" w:hAnsi="Arial" w:cs="Arial"/>
                <w:sz w:val="13"/>
                <w:szCs w:val="13"/>
                <w:cs/>
                <w:lang w:val="en-GB"/>
              </w:rPr>
              <w:t>205</w:t>
            </w:r>
            <w:r w:rsidRPr="00E77F9F">
              <w:rPr>
                <w:rFonts w:ascii="Arial" w:hAnsi="Arial" w:cs="Arial"/>
                <w:sz w:val="13"/>
                <w:szCs w:val="13"/>
                <w:lang w:val="en-GB"/>
              </w:rPr>
              <w:t>,</w:t>
            </w:r>
            <w:r w:rsidRPr="00E77F9F">
              <w:rPr>
                <w:rFonts w:ascii="Arial" w:hAnsi="Arial" w:cs="Arial"/>
                <w:sz w:val="13"/>
                <w:szCs w:val="13"/>
                <w:cs/>
                <w:lang w:val="en-GB"/>
              </w:rPr>
              <w:t>307</w:t>
            </w:r>
          </w:p>
        </w:tc>
        <w:tc>
          <w:tcPr>
            <w:tcW w:w="1080" w:type="dxa"/>
            <w:tcBorders>
              <w:bottom w:val="single" w:sz="4" w:space="0" w:color="auto"/>
            </w:tcBorders>
          </w:tcPr>
          <w:p w14:paraId="44D0810D" w14:textId="2BC8A552"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39,347,645</w:t>
            </w:r>
          </w:p>
        </w:tc>
        <w:tc>
          <w:tcPr>
            <w:tcW w:w="1080" w:type="dxa"/>
            <w:tcBorders>
              <w:bottom w:val="single" w:sz="4" w:space="0" w:color="auto"/>
            </w:tcBorders>
          </w:tcPr>
          <w:p w14:paraId="0DF3A944" w14:textId="4E9BD05B" w:rsidR="00D67D81" w:rsidRPr="00E77F9F" w:rsidRDefault="00D67D81"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bottom w:val="single" w:sz="4" w:space="0" w:color="auto"/>
            </w:tcBorders>
          </w:tcPr>
          <w:p w14:paraId="57B14B80" w14:textId="5A9749E8" w:rsidR="00D67D81" w:rsidRPr="00E77F9F" w:rsidRDefault="00D67D81"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39,347,645</w:t>
            </w:r>
          </w:p>
        </w:tc>
      </w:tr>
      <w:tr w:rsidR="002178EC" w:rsidRPr="00E77F9F" w14:paraId="0CC1AD65" w14:textId="77777777" w:rsidTr="002178EC">
        <w:trPr>
          <w:trHeight w:val="159"/>
        </w:trPr>
        <w:tc>
          <w:tcPr>
            <w:tcW w:w="3060" w:type="dxa"/>
          </w:tcPr>
          <w:p w14:paraId="517AB3FE" w14:textId="77777777" w:rsidR="002178EC" w:rsidRPr="00E77F9F" w:rsidRDefault="002178EC" w:rsidP="00287F80">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B57F468" w14:textId="77777777" w:rsidR="002178EC" w:rsidRPr="00E77F9F" w:rsidRDefault="002178EC" w:rsidP="00287F80">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8483185" w14:textId="77777777" w:rsidR="002178EC" w:rsidRPr="00E77F9F" w:rsidRDefault="002178EC" w:rsidP="00287F80">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4A078FB" w14:textId="77777777" w:rsidR="002178EC" w:rsidRPr="00E77F9F" w:rsidRDefault="002178EC" w:rsidP="00287F80">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B4E21D4" w14:textId="77777777" w:rsidR="002178EC" w:rsidRPr="00E77F9F" w:rsidRDefault="002178EC" w:rsidP="00287F80">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F74AA8B" w14:textId="77777777" w:rsidR="002178EC" w:rsidRPr="00E77F9F" w:rsidRDefault="002178EC" w:rsidP="00287F80">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9BF58E3" w14:textId="77777777" w:rsidR="002178EC" w:rsidRPr="00E77F9F" w:rsidRDefault="002178EC" w:rsidP="00D67D81">
            <w:pPr>
              <w:tabs>
                <w:tab w:val="decimal" w:pos="906"/>
              </w:tabs>
              <w:ind w:right="-72"/>
              <w:jc w:val="both"/>
              <w:textAlignment w:val="auto"/>
              <w:rPr>
                <w:rFonts w:ascii="Arial" w:hAnsi="Arial" w:cs="Arial"/>
                <w:sz w:val="13"/>
                <w:szCs w:val="13"/>
                <w:lang w:val="en-GB"/>
              </w:rPr>
            </w:pPr>
          </w:p>
        </w:tc>
      </w:tr>
      <w:tr w:rsidR="00287F80" w:rsidRPr="00E77F9F" w14:paraId="1B0BE32D" w14:textId="77777777" w:rsidTr="002178EC">
        <w:trPr>
          <w:trHeight w:val="159"/>
        </w:trPr>
        <w:tc>
          <w:tcPr>
            <w:tcW w:w="3060" w:type="dxa"/>
          </w:tcPr>
          <w:p w14:paraId="7B6C635B" w14:textId="77777777" w:rsidR="00287F80" w:rsidRPr="00E77F9F" w:rsidRDefault="00287F80" w:rsidP="00287F80">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082CA5A7" w14:textId="6A25A852"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1,272,355,516</w:t>
            </w:r>
          </w:p>
        </w:tc>
        <w:tc>
          <w:tcPr>
            <w:tcW w:w="1080" w:type="dxa"/>
            <w:tcBorders>
              <w:left w:val="nil"/>
              <w:bottom w:val="single" w:sz="4" w:space="0" w:color="auto"/>
              <w:right w:val="nil"/>
            </w:tcBorders>
          </w:tcPr>
          <w:p w14:paraId="33DBBA6E" w14:textId="50A13880"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2,340,533</w:t>
            </w:r>
          </w:p>
        </w:tc>
        <w:tc>
          <w:tcPr>
            <w:tcW w:w="1080" w:type="dxa"/>
            <w:tcBorders>
              <w:left w:val="nil"/>
              <w:bottom w:val="single" w:sz="4" w:space="0" w:color="auto"/>
              <w:right w:val="nil"/>
            </w:tcBorders>
          </w:tcPr>
          <w:p w14:paraId="0F8BE1BC" w14:textId="6A2C84C1"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1,274,696,049</w:t>
            </w:r>
          </w:p>
        </w:tc>
        <w:tc>
          <w:tcPr>
            <w:tcW w:w="1080" w:type="dxa"/>
            <w:tcBorders>
              <w:left w:val="nil"/>
              <w:bottom w:val="single" w:sz="4" w:space="0" w:color="auto"/>
              <w:right w:val="nil"/>
            </w:tcBorders>
          </w:tcPr>
          <w:p w14:paraId="045F9FA0" w14:textId="57954903"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1,419,908,132</w:t>
            </w:r>
          </w:p>
        </w:tc>
        <w:tc>
          <w:tcPr>
            <w:tcW w:w="1080" w:type="dxa"/>
            <w:tcBorders>
              <w:left w:val="nil"/>
              <w:bottom w:val="single" w:sz="4" w:space="0" w:color="auto"/>
              <w:right w:val="nil"/>
            </w:tcBorders>
          </w:tcPr>
          <w:p w14:paraId="637B64AF" w14:textId="151EDAC6" w:rsidR="00287F80" w:rsidRPr="00E77F9F" w:rsidRDefault="00287F80" w:rsidP="00287F80">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1,701,673</w:t>
            </w:r>
          </w:p>
        </w:tc>
        <w:tc>
          <w:tcPr>
            <w:tcW w:w="1080" w:type="dxa"/>
            <w:tcBorders>
              <w:left w:val="nil"/>
              <w:bottom w:val="single" w:sz="4" w:space="0" w:color="auto"/>
              <w:right w:val="nil"/>
            </w:tcBorders>
          </w:tcPr>
          <w:p w14:paraId="0FD28A2F" w14:textId="5BBB99DF" w:rsidR="00287F80" w:rsidRPr="00E77F9F" w:rsidRDefault="00287F80" w:rsidP="00D67D81">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1,421,609,805</w:t>
            </w:r>
          </w:p>
        </w:tc>
      </w:tr>
    </w:tbl>
    <w:p w14:paraId="2D9A41B4" w14:textId="77777777" w:rsidR="003022D0" w:rsidRPr="00E77F9F"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9C45B9" w:rsidRPr="00E77F9F" w14:paraId="57803242" w14:textId="77777777" w:rsidTr="00744AD9">
        <w:tc>
          <w:tcPr>
            <w:tcW w:w="3060" w:type="dxa"/>
            <w:vAlign w:val="bottom"/>
          </w:tcPr>
          <w:p w14:paraId="3B5F5BB6" w14:textId="77777777" w:rsidR="009C45B9" w:rsidRPr="00E77F9F" w:rsidRDefault="009C45B9" w:rsidP="00744AD9">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544E3626" w14:textId="4C3D2B49" w:rsidR="009C45B9" w:rsidRPr="00E77F9F" w:rsidRDefault="009C45B9" w:rsidP="00744AD9">
            <w:pPr>
              <w:ind w:right="-72"/>
              <w:jc w:val="center"/>
              <w:textAlignment w:val="auto"/>
              <w:rPr>
                <w:rFonts w:ascii="Arial" w:hAnsi="Arial" w:cs="Arial"/>
                <w:b/>
                <w:bCs/>
                <w:snapToGrid w:val="0"/>
                <w:spacing w:val="-4"/>
                <w:sz w:val="13"/>
                <w:szCs w:val="13"/>
                <w:lang w:eastAsia="th-TH"/>
              </w:rPr>
            </w:pPr>
            <w:r w:rsidRPr="00E77F9F">
              <w:rPr>
                <w:rFonts w:ascii="Arial" w:hAnsi="Arial" w:cs="Arial"/>
                <w:b/>
                <w:bCs/>
                <w:snapToGrid w:val="0"/>
                <w:spacing w:val="-4"/>
                <w:sz w:val="13"/>
                <w:szCs w:val="13"/>
                <w:lang w:eastAsia="th-TH"/>
              </w:rPr>
              <w:t>Separate financial information</w:t>
            </w:r>
          </w:p>
        </w:tc>
      </w:tr>
      <w:tr w:rsidR="009C45B9" w:rsidRPr="00E77F9F" w14:paraId="1A1870EB" w14:textId="77777777" w:rsidTr="00744AD9">
        <w:tc>
          <w:tcPr>
            <w:tcW w:w="3060" w:type="dxa"/>
            <w:vAlign w:val="bottom"/>
          </w:tcPr>
          <w:p w14:paraId="6C1501BD" w14:textId="77777777" w:rsidR="009C45B9" w:rsidRPr="00E77F9F" w:rsidRDefault="009C45B9" w:rsidP="00744AD9">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7CF0A1D9" w14:textId="77777777" w:rsidR="009C45B9" w:rsidRPr="00E77F9F" w:rsidRDefault="009C45B9" w:rsidP="00744AD9">
            <w:pPr>
              <w:ind w:right="-72"/>
              <w:jc w:val="center"/>
              <w:textAlignment w:val="auto"/>
              <w:rPr>
                <w:rFonts w:ascii="Arial" w:hAnsi="Arial" w:cs="Arial"/>
                <w:b/>
                <w:bCs/>
                <w:sz w:val="13"/>
                <w:szCs w:val="13"/>
                <w:lang w:val="en-GB"/>
              </w:rPr>
            </w:pPr>
            <w:r w:rsidRPr="00E77F9F">
              <w:rPr>
                <w:rFonts w:ascii="Arial" w:hAnsi="Arial" w:cs="Arial"/>
                <w:b/>
                <w:bCs/>
                <w:sz w:val="13"/>
                <w:szCs w:val="13"/>
                <w:lang w:val="en-GB"/>
              </w:rPr>
              <w:t>31 March 2025 (Unaudited)</w:t>
            </w:r>
          </w:p>
        </w:tc>
        <w:tc>
          <w:tcPr>
            <w:tcW w:w="3240" w:type="dxa"/>
            <w:gridSpan w:val="3"/>
            <w:tcBorders>
              <w:top w:val="single" w:sz="4" w:space="0" w:color="auto"/>
              <w:left w:val="nil"/>
              <w:bottom w:val="single" w:sz="4" w:space="0" w:color="auto"/>
              <w:right w:val="nil"/>
            </w:tcBorders>
            <w:vAlign w:val="bottom"/>
            <w:hideMark/>
          </w:tcPr>
          <w:p w14:paraId="367DFB24" w14:textId="77777777" w:rsidR="009C45B9" w:rsidRPr="00E77F9F" w:rsidRDefault="009C45B9" w:rsidP="00744AD9">
            <w:pPr>
              <w:ind w:right="-72"/>
              <w:jc w:val="center"/>
              <w:textAlignment w:val="auto"/>
              <w:rPr>
                <w:rFonts w:ascii="Arial" w:hAnsi="Arial" w:cs="Arial"/>
                <w:b/>
                <w:bCs/>
                <w:sz w:val="13"/>
                <w:szCs w:val="13"/>
                <w:cs/>
                <w:lang w:val="en-GB"/>
              </w:rPr>
            </w:pPr>
            <w:r w:rsidRPr="00E77F9F">
              <w:rPr>
                <w:rFonts w:ascii="Arial" w:hAnsi="Arial" w:cs="Arial"/>
                <w:b/>
                <w:bCs/>
                <w:sz w:val="13"/>
                <w:szCs w:val="13"/>
                <w:lang w:val="en-GB"/>
              </w:rPr>
              <w:t>31 December 2024 (Audited)</w:t>
            </w:r>
          </w:p>
        </w:tc>
      </w:tr>
      <w:tr w:rsidR="009C45B9" w:rsidRPr="00E77F9F" w14:paraId="60EB0AC3" w14:textId="77777777" w:rsidTr="00744AD9">
        <w:tc>
          <w:tcPr>
            <w:tcW w:w="3060" w:type="dxa"/>
            <w:vAlign w:val="bottom"/>
          </w:tcPr>
          <w:p w14:paraId="36B09CDF" w14:textId="77777777" w:rsidR="009C45B9" w:rsidRPr="00E77F9F" w:rsidRDefault="009C45B9" w:rsidP="00744AD9">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307EE503"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Current</w:t>
            </w:r>
          </w:p>
          <w:p w14:paraId="0F24814E"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6813F51" w14:textId="77777777" w:rsidR="009C45B9" w:rsidRPr="00E77F9F" w:rsidRDefault="009C45B9" w:rsidP="00744AD9">
            <w:pPr>
              <w:tabs>
                <w:tab w:val="decimal" w:pos="871"/>
              </w:tabs>
              <w:ind w:left="-94" w:right="-72"/>
              <w:jc w:val="both"/>
              <w:textAlignment w:val="auto"/>
              <w:rPr>
                <w:rFonts w:ascii="Arial" w:hAnsi="Arial" w:cs="Arial"/>
                <w:b/>
                <w:bCs/>
                <w:sz w:val="13"/>
                <w:szCs w:val="13"/>
                <w:lang w:val="en-GB"/>
              </w:rPr>
            </w:pPr>
            <w:r w:rsidRPr="00E77F9F">
              <w:rPr>
                <w:rFonts w:ascii="Arial" w:hAnsi="Arial" w:cs="Arial"/>
                <w:b/>
                <w:bCs/>
                <w:sz w:val="13"/>
                <w:szCs w:val="13"/>
                <w:lang w:val="en-GB"/>
              </w:rPr>
              <w:t>Non-current</w:t>
            </w:r>
          </w:p>
          <w:p w14:paraId="2766BFD3"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BD9BA60"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Total</w:t>
            </w:r>
          </w:p>
          <w:p w14:paraId="5ACFBB9B"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6E5D1521"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Current</w:t>
            </w:r>
          </w:p>
          <w:p w14:paraId="04007B71" w14:textId="77777777" w:rsidR="009C45B9" w:rsidRPr="00E77F9F" w:rsidRDefault="009C45B9" w:rsidP="00744AD9">
            <w:pPr>
              <w:tabs>
                <w:tab w:val="decimal" w:pos="871"/>
              </w:tabs>
              <w:ind w:right="-72"/>
              <w:jc w:val="both"/>
              <w:textAlignment w:val="auto"/>
              <w:rPr>
                <w:rFonts w:ascii="Arial" w:hAnsi="Arial" w:cs="Arial"/>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18C599F" w14:textId="77777777" w:rsidR="009C45B9" w:rsidRPr="00E77F9F" w:rsidRDefault="009C45B9" w:rsidP="00744AD9">
            <w:pPr>
              <w:tabs>
                <w:tab w:val="decimal" w:pos="871"/>
              </w:tabs>
              <w:ind w:left="-94" w:right="-72"/>
              <w:jc w:val="both"/>
              <w:textAlignment w:val="auto"/>
              <w:rPr>
                <w:rFonts w:ascii="Arial" w:hAnsi="Arial" w:cs="Arial"/>
                <w:b/>
                <w:bCs/>
                <w:sz w:val="13"/>
                <w:szCs w:val="13"/>
                <w:lang w:val="en-GB"/>
              </w:rPr>
            </w:pPr>
            <w:r w:rsidRPr="00E77F9F">
              <w:rPr>
                <w:rFonts w:ascii="Arial" w:hAnsi="Arial" w:cs="Arial"/>
                <w:b/>
                <w:bCs/>
                <w:sz w:val="13"/>
                <w:szCs w:val="13"/>
                <w:lang w:val="en-GB"/>
              </w:rPr>
              <w:t>Non-current</w:t>
            </w:r>
          </w:p>
          <w:p w14:paraId="2056EBC0" w14:textId="77777777" w:rsidR="009C45B9" w:rsidRPr="00E77F9F" w:rsidRDefault="009C45B9" w:rsidP="00744AD9">
            <w:pPr>
              <w:tabs>
                <w:tab w:val="decimal" w:pos="871"/>
              </w:tabs>
              <w:ind w:right="-72"/>
              <w:jc w:val="both"/>
              <w:textAlignment w:val="auto"/>
              <w:rPr>
                <w:rFonts w:ascii="Arial" w:hAnsi="Arial" w:cs="Arial"/>
                <w:sz w:val="13"/>
                <w:szCs w:val="13"/>
                <w:lang w:val="en-GB"/>
              </w:rPr>
            </w:pPr>
            <w:r w:rsidRPr="00E77F9F">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19EE710" w14:textId="77777777" w:rsidR="009C45B9" w:rsidRPr="00E77F9F" w:rsidRDefault="009C45B9" w:rsidP="00720FD2">
            <w:pPr>
              <w:tabs>
                <w:tab w:val="decimal" w:pos="906"/>
              </w:tabs>
              <w:ind w:right="-72"/>
              <w:jc w:val="both"/>
              <w:textAlignment w:val="auto"/>
              <w:rPr>
                <w:rFonts w:ascii="Arial" w:hAnsi="Arial" w:cs="Arial"/>
                <w:b/>
                <w:bCs/>
                <w:sz w:val="13"/>
                <w:szCs w:val="13"/>
                <w:lang w:val="en-GB"/>
              </w:rPr>
            </w:pPr>
            <w:r w:rsidRPr="00E77F9F">
              <w:rPr>
                <w:rFonts w:ascii="Arial" w:hAnsi="Arial" w:cs="Arial"/>
                <w:b/>
                <w:bCs/>
                <w:sz w:val="13"/>
                <w:szCs w:val="13"/>
                <w:lang w:val="en-GB"/>
              </w:rPr>
              <w:t>Total</w:t>
            </w:r>
          </w:p>
          <w:p w14:paraId="08132124" w14:textId="77777777" w:rsidR="009C45B9" w:rsidRPr="00E77F9F" w:rsidRDefault="009C45B9" w:rsidP="00720FD2">
            <w:pPr>
              <w:tabs>
                <w:tab w:val="decimal" w:pos="906"/>
              </w:tabs>
              <w:ind w:right="-72"/>
              <w:jc w:val="both"/>
              <w:textAlignment w:val="auto"/>
              <w:rPr>
                <w:rFonts w:ascii="Arial" w:hAnsi="Arial" w:cs="Arial"/>
                <w:sz w:val="13"/>
                <w:szCs w:val="13"/>
                <w:lang w:val="en-GB"/>
              </w:rPr>
            </w:pPr>
            <w:r w:rsidRPr="00E77F9F">
              <w:rPr>
                <w:rFonts w:ascii="Arial" w:hAnsi="Arial" w:cs="Arial"/>
                <w:b/>
                <w:bCs/>
                <w:sz w:val="13"/>
                <w:szCs w:val="13"/>
                <w:lang w:val="en-GB"/>
              </w:rPr>
              <w:t>Baht</w:t>
            </w:r>
          </w:p>
        </w:tc>
      </w:tr>
      <w:tr w:rsidR="009C45B9" w:rsidRPr="00E77F9F" w14:paraId="3B7C300C" w14:textId="77777777" w:rsidTr="00744AD9">
        <w:tc>
          <w:tcPr>
            <w:tcW w:w="3060" w:type="dxa"/>
            <w:vAlign w:val="bottom"/>
          </w:tcPr>
          <w:p w14:paraId="3408CCE2" w14:textId="77777777" w:rsidR="009C45B9" w:rsidRPr="00E77F9F" w:rsidRDefault="009C45B9" w:rsidP="00744AD9">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50A8BF1C"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74B87A2C" w14:textId="77777777" w:rsidR="009C45B9" w:rsidRPr="00E77F9F"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6433E47E"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5D18F04" w14:textId="77777777" w:rsidR="009C45B9" w:rsidRPr="00E77F9F"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3684CBE" w14:textId="77777777" w:rsidR="009C45B9" w:rsidRPr="00E77F9F"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1354E905" w14:textId="77777777" w:rsidR="009C45B9" w:rsidRPr="00E77F9F" w:rsidRDefault="009C45B9" w:rsidP="00720FD2">
            <w:pPr>
              <w:tabs>
                <w:tab w:val="decimal" w:pos="906"/>
              </w:tabs>
              <w:ind w:right="-72"/>
              <w:jc w:val="both"/>
              <w:textAlignment w:val="auto"/>
              <w:rPr>
                <w:rFonts w:ascii="Arial" w:hAnsi="Arial" w:cs="Arial"/>
                <w:b/>
                <w:bCs/>
                <w:sz w:val="13"/>
                <w:szCs w:val="13"/>
                <w:lang w:val="en-GB"/>
              </w:rPr>
            </w:pPr>
          </w:p>
        </w:tc>
      </w:tr>
      <w:tr w:rsidR="009C45B9" w:rsidRPr="00E77F9F" w14:paraId="3DB0E181" w14:textId="77777777" w:rsidTr="00744AD9">
        <w:tc>
          <w:tcPr>
            <w:tcW w:w="3060" w:type="dxa"/>
            <w:vAlign w:val="bottom"/>
            <w:hideMark/>
          </w:tcPr>
          <w:p w14:paraId="264BFDEC" w14:textId="5276A20C" w:rsidR="009C45B9" w:rsidRPr="00E77F9F" w:rsidRDefault="009C45B9" w:rsidP="00744AD9">
            <w:pPr>
              <w:ind w:left="179" w:hanging="179"/>
              <w:textAlignment w:val="auto"/>
              <w:rPr>
                <w:rFonts w:ascii="Arial" w:hAnsi="Arial" w:cs="Arial"/>
                <w:sz w:val="13"/>
                <w:szCs w:val="13"/>
                <w:lang w:val="en-GB"/>
              </w:rPr>
            </w:pPr>
            <w:r w:rsidRPr="00E77F9F">
              <w:rPr>
                <w:rFonts w:ascii="Arial" w:hAnsi="Arial" w:cs="Arial"/>
                <w:sz w:val="13"/>
                <w:szCs w:val="13"/>
                <w:lang w:val="en-GB"/>
              </w:rPr>
              <w:t>Trade receivable</w:t>
            </w:r>
            <w:r w:rsidR="00E8245C" w:rsidRPr="00E77F9F">
              <w:rPr>
                <w:rFonts w:ascii="Arial" w:hAnsi="Arial" w:cs="Arial"/>
                <w:sz w:val="13"/>
                <w:szCs w:val="13"/>
                <w:lang w:val="en-GB"/>
              </w:rPr>
              <w:t>s</w:t>
            </w:r>
          </w:p>
        </w:tc>
        <w:tc>
          <w:tcPr>
            <w:tcW w:w="1080" w:type="dxa"/>
            <w:vAlign w:val="bottom"/>
          </w:tcPr>
          <w:p w14:paraId="4C591E1A" w14:textId="77777777" w:rsidR="009C45B9" w:rsidRPr="00E77F9F"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1E49D58" w14:textId="77777777" w:rsidR="009C45B9" w:rsidRPr="00E77F9F" w:rsidRDefault="009C45B9" w:rsidP="00744AD9">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0A7500E7" w14:textId="77777777" w:rsidR="009C45B9" w:rsidRPr="00E77F9F"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45B05FC8" w14:textId="77777777" w:rsidR="009C45B9" w:rsidRPr="00E77F9F"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A574889" w14:textId="77777777" w:rsidR="009C45B9" w:rsidRPr="00E77F9F"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2186712F" w14:textId="77777777" w:rsidR="009C45B9" w:rsidRPr="00E77F9F" w:rsidRDefault="009C45B9" w:rsidP="00720FD2">
            <w:pPr>
              <w:tabs>
                <w:tab w:val="decimal" w:pos="906"/>
              </w:tabs>
              <w:ind w:right="-72"/>
              <w:jc w:val="both"/>
              <w:textAlignment w:val="auto"/>
              <w:rPr>
                <w:rFonts w:ascii="Arial" w:hAnsi="Arial" w:cs="Arial"/>
                <w:sz w:val="13"/>
                <w:szCs w:val="13"/>
                <w:lang w:val="en-GB"/>
              </w:rPr>
            </w:pPr>
          </w:p>
        </w:tc>
      </w:tr>
      <w:tr w:rsidR="00ED43DE" w:rsidRPr="00E77F9F" w14:paraId="1F51C2DE" w14:textId="77777777" w:rsidTr="00744AD9">
        <w:tc>
          <w:tcPr>
            <w:tcW w:w="3060" w:type="dxa"/>
            <w:vAlign w:val="bottom"/>
            <w:hideMark/>
          </w:tcPr>
          <w:p w14:paraId="45C7EC01" w14:textId="77777777" w:rsidR="00ED43DE" w:rsidRPr="00E77F9F" w:rsidRDefault="00ED43DE" w:rsidP="00ED43DE">
            <w:pPr>
              <w:ind w:left="179" w:hanging="179"/>
              <w:textAlignment w:val="auto"/>
              <w:rPr>
                <w:rFonts w:ascii="Arial" w:hAnsi="Arial" w:cs="Arial"/>
                <w:sz w:val="13"/>
                <w:szCs w:val="13"/>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 (net)</w:t>
            </w:r>
          </w:p>
        </w:tc>
        <w:tc>
          <w:tcPr>
            <w:tcW w:w="1080" w:type="dxa"/>
          </w:tcPr>
          <w:p w14:paraId="21B5A98C" w14:textId="17C4A33D" w:rsidR="00ED43DE" w:rsidRPr="00E77F9F" w:rsidRDefault="00ED43DE" w:rsidP="00ED43DE">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341,757,664</w:t>
            </w:r>
          </w:p>
        </w:tc>
        <w:tc>
          <w:tcPr>
            <w:tcW w:w="1080" w:type="dxa"/>
          </w:tcPr>
          <w:p w14:paraId="513628C4" w14:textId="35C619FF"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Pr>
          <w:p w14:paraId="25C6B6EE" w14:textId="452338A1"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341,757,664</w:t>
            </w:r>
          </w:p>
        </w:tc>
        <w:tc>
          <w:tcPr>
            <w:tcW w:w="1080" w:type="dxa"/>
          </w:tcPr>
          <w:p w14:paraId="53648620" w14:textId="19F5504E"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377,196,121</w:t>
            </w:r>
          </w:p>
        </w:tc>
        <w:tc>
          <w:tcPr>
            <w:tcW w:w="1080" w:type="dxa"/>
          </w:tcPr>
          <w:p w14:paraId="527A6645" w14:textId="0BE02CF9"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r w:rsidR="00D67D81" w:rsidRPr="00E77F9F">
              <w:rPr>
                <w:rFonts w:ascii="Arial" w:hAnsi="Arial" w:cs="Arial"/>
                <w:sz w:val="13"/>
                <w:szCs w:val="13"/>
                <w:lang w:val="en-GB"/>
              </w:rPr>
              <w:t xml:space="preserve"> </w:t>
            </w:r>
            <w:r w:rsidRPr="00E77F9F">
              <w:rPr>
                <w:rFonts w:ascii="Arial" w:hAnsi="Arial" w:cs="Arial"/>
                <w:sz w:val="13"/>
                <w:szCs w:val="13"/>
                <w:lang w:val="en-GB"/>
              </w:rPr>
              <w:t xml:space="preserve">   </w:t>
            </w:r>
          </w:p>
        </w:tc>
        <w:tc>
          <w:tcPr>
            <w:tcW w:w="1080" w:type="dxa"/>
          </w:tcPr>
          <w:p w14:paraId="3CB24D71" w14:textId="4339F822" w:rsidR="00ED43DE" w:rsidRPr="00E77F9F" w:rsidRDefault="00ED43DE" w:rsidP="00720FD2">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377,196,121</w:t>
            </w:r>
          </w:p>
        </w:tc>
      </w:tr>
      <w:tr w:rsidR="00ED43DE" w:rsidRPr="00E77F9F" w14:paraId="553D51A6" w14:textId="77777777" w:rsidTr="00836467">
        <w:tc>
          <w:tcPr>
            <w:tcW w:w="3060" w:type="dxa"/>
            <w:vAlign w:val="bottom"/>
            <w:hideMark/>
          </w:tcPr>
          <w:p w14:paraId="1EAD77D2" w14:textId="77777777" w:rsidR="00ED43DE" w:rsidRPr="00E77F9F" w:rsidRDefault="00ED43DE" w:rsidP="00ED43DE">
            <w:pPr>
              <w:ind w:left="179" w:hanging="179"/>
              <w:textAlignment w:val="auto"/>
              <w:rPr>
                <w:rFonts w:ascii="Arial" w:hAnsi="Arial" w:cs="Arial"/>
                <w:sz w:val="13"/>
                <w:szCs w:val="13"/>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related companies (Note 24 a))</w:t>
            </w:r>
          </w:p>
        </w:tc>
        <w:tc>
          <w:tcPr>
            <w:tcW w:w="1080" w:type="dxa"/>
            <w:tcBorders>
              <w:top w:val="nil"/>
              <w:left w:val="nil"/>
              <w:bottom w:val="single" w:sz="4" w:space="0" w:color="auto"/>
              <w:right w:val="nil"/>
            </w:tcBorders>
          </w:tcPr>
          <w:p w14:paraId="7FDA7D77" w14:textId="12B9E9FA" w:rsidR="00ED43DE" w:rsidRPr="00E77F9F" w:rsidRDefault="00ED43DE" w:rsidP="00ED43DE">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45,820,333</w:t>
            </w:r>
          </w:p>
        </w:tc>
        <w:tc>
          <w:tcPr>
            <w:tcW w:w="1080" w:type="dxa"/>
            <w:tcBorders>
              <w:top w:val="nil"/>
              <w:left w:val="nil"/>
              <w:bottom w:val="single" w:sz="4" w:space="0" w:color="auto"/>
              <w:right w:val="nil"/>
            </w:tcBorders>
          </w:tcPr>
          <w:p w14:paraId="7C0C37B0" w14:textId="6565EA58"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20,942,221</w:t>
            </w:r>
          </w:p>
        </w:tc>
        <w:tc>
          <w:tcPr>
            <w:tcW w:w="1080" w:type="dxa"/>
            <w:tcBorders>
              <w:top w:val="nil"/>
              <w:left w:val="nil"/>
              <w:bottom w:val="single" w:sz="4" w:space="0" w:color="auto"/>
              <w:right w:val="nil"/>
            </w:tcBorders>
          </w:tcPr>
          <w:p w14:paraId="7BC145B5" w14:textId="59CE98F0"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66,762,554</w:t>
            </w:r>
          </w:p>
        </w:tc>
        <w:tc>
          <w:tcPr>
            <w:tcW w:w="1080" w:type="dxa"/>
            <w:tcBorders>
              <w:top w:val="nil"/>
              <w:left w:val="nil"/>
              <w:bottom w:val="single" w:sz="4" w:space="0" w:color="auto"/>
              <w:right w:val="nil"/>
            </w:tcBorders>
          </w:tcPr>
          <w:p w14:paraId="409C2AD0" w14:textId="46A71FA1" w:rsidR="00ED43DE" w:rsidRPr="00E77F9F" w:rsidRDefault="00ED43DE"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46,973,526</w:t>
            </w:r>
          </w:p>
        </w:tc>
        <w:tc>
          <w:tcPr>
            <w:tcW w:w="1080" w:type="dxa"/>
            <w:tcBorders>
              <w:top w:val="nil"/>
              <w:left w:val="nil"/>
              <w:bottom w:val="single" w:sz="4" w:space="0" w:color="auto"/>
              <w:right w:val="nil"/>
            </w:tcBorders>
          </w:tcPr>
          <w:p w14:paraId="4223435B" w14:textId="70D59026" w:rsidR="00ED43DE" w:rsidRPr="00E77F9F" w:rsidRDefault="00ED43DE"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20,026,434</w:t>
            </w:r>
          </w:p>
        </w:tc>
        <w:tc>
          <w:tcPr>
            <w:tcW w:w="1080" w:type="dxa"/>
            <w:tcBorders>
              <w:top w:val="nil"/>
              <w:left w:val="nil"/>
              <w:bottom w:val="single" w:sz="4" w:space="0" w:color="auto"/>
              <w:right w:val="nil"/>
            </w:tcBorders>
          </w:tcPr>
          <w:p w14:paraId="5DDBD312" w14:textId="6AFF8FEF" w:rsidR="00ED43DE" w:rsidRPr="00E77F9F" w:rsidRDefault="00ED43DE" w:rsidP="00720FD2">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66,999,960</w:t>
            </w:r>
          </w:p>
        </w:tc>
      </w:tr>
      <w:tr w:rsidR="002178EC" w:rsidRPr="00E77F9F" w14:paraId="7BFC3E1D" w14:textId="77777777" w:rsidTr="00836467">
        <w:tc>
          <w:tcPr>
            <w:tcW w:w="3060" w:type="dxa"/>
            <w:vAlign w:val="bottom"/>
          </w:tcPr>
          <w:p w14:paraId="43510404" w14:textId="77777777" w:rsidR="002178EC" w:rsidRPr="00E77F9F" w:rsidRDefault="002178EC" w:rsidP="00ED43DE">
            <w:pPr>
              <w:ind w:left="179" w:hanging="179"/>
              <w:textAlignment w:val="auto"/>
              <w:rPr>
                <w:rFonts w:ascii="Arial" w:hAnsi="Arial" w:cs="Arial"/>
                <w:sz w:val="13"/>
                <w:szCs w:val="13"/>
                <w:lang w:val="en-GB"/>
              </w:rPr>
            </w:pPr>
          </w:p>
        </w:tc>
        <w:tc>
          <w:tcPr>
            <w:tcW w:w="1080" w:type="dxa"/>
            <w:tcBorders>
              <w:left w:val="nil"/>
              <w:bottom w:val="nil"/>
              <w:right w:val="nil"/>
            </w:tcBorders>
          </w:tcPr>
          <w:p w14:paraId="1613DF47" w14:textId="77777777" w:rsidR="002178EC" w:rsidRPr="00E77F9F" w:rsidRDefault="002178EC" w:rsidP="00ED43D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36967C2" w14:textId="77777777" w:rsidR="002178EC" w:rsidRPr="00E77F9F" w:rsidRDefault="002178EC" w:rsidP="00ED43D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BE4376" w14:textId="77777777" w:rsidR="002178EC" w:rsidRPr="00E77F9F" w:rsidRDefault="002178EC" w:rsidP="00ED43D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72ED25F"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A494B71" w14:textId="77777777" w:rsidR="002178EC" w:rsidRPr="00E77F9F"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8E03272" w14:textId="77777777" w:rsidR="002178EC" w:rsidRPr="00E77F9F" w:rsidRDefault="002178EC" w:rsidP="00720FD2">
            <w:pPr>
              <w:tabs>
                <w:tab w:val="decimal" w:pos="906"/>
              </w:tabs>
              <w:ind w:right="-72"/>
              <w:jc w:val="both"/>
              <w:textAlignment w:val="auto"/>
              <w:rPr>
                <w:rFonts w:ascii="Arial" w:hAnsi="Arial" w:cs="Arial"/>
                <w:sz w:val="13"/>
                <w:szCs w:val="13"/>
                <w:lang w:val="en-GB"/>
              </w:rPr>
            </w:pPr>
          </w:p>
        </w:tc>
      </w:tr>
      <w:tr w:rsidR="00ED43DE" w:rsidRPr="00E77F9F" w14:paraId="3CEECEF0" w14:textId="77777777" w:rsidTr="00836467">
        <w:tc>
          <w:tcPr>
            <w:tcW w:w="3060" w:type="dxa"/>
            <w:vAlign w:val="bottom"/>
          </w:tcPr>
          <w:p w14:paraId="2C722DAA" w14:textId="77777777" w:rsidR="00ED43DE" w:rsidRPr="00E77F9F" w:rsidRDefault="00ED43DE" w:rsidP="00ED43DE">
            <w:pPr>
              <w:ind w:left="179" w:hanging="179"/>
              <w:textAlignment w:val="auto"/>
              <w:rPr>
                <w:rFonts w:ascii="Arial" w:hAnsi="Arial" w:cs="Arial"/>
                <w:sz w:val="13"/>
                <w:szCs w:val="13"/>
                <w:lang w:val="en-GB"/>
              </w:rPr>
            </w:pPr>
          </w:p>
        </w:tc>
        <w:tc>
          <w:tcPr>
            <w:tcW w:w="1080" w:type="dxa"/>
            <w:tcBorders>
              <w:left w:val="nil"/>
              <w:bottom w:val="nil"/>
              <w:right w:val="nil"/>
            </w:tcBorders>
          </w:tcPr>
          <w:p w14:paraId="334E9CDD" w14:textId="01B120AC"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387,577,997</w:t>
            </w:r>
          </w:p>
        </w:tc>
        <w:tc>
          <w:tcPr>
            <w:tcW w:w="1080" w:type="dxa"/>
            <w:tcBorders>
              <w:left w:val="nil"/>
              <w:bottom w:val="nil"/>
              <w:right w:val="nil"/>
            </w:tcBorders>
          </w:tcPr>
          <w:p w14:paraId="69E49669" w14:textId="743B31B2"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20,942,221</w:t>
            </w:r>
          </w:p>
        </w:tc>
        <w:tc>
          <w:tcPr>
            <w:tcW w:w="1080" w:type="dxa"/>
            <w:tcBorders>
              <w:left w:val="nil"/>
              <w:bottom w:val="nil"/>
              <w:right w:val="nil"/>
            </w:tcBorders>
          </w:tcPr>
          <w:p w14:paraId="016B28F8" w14:textId="73FC9D9D" w:rsidR="00ED43DE" w:rsidRPr="00E77F9F" w:rsidRDefault="00ED43DE" w:rsidP="00ED43DE">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408,520,218</w:t>
            </w:r>
          </w:p>
        </w:tc>
        <w:tc>
          <w:tcPr>
            <w:tcW w:w="1080" w:type="dxa"/>
            <w:tcBorders>
              <w:left w:val="nil"/>
              <w:bottom w:val="nil"/>
              <w:right w:val="nil"/>
            </w:tcBorders>
          </w:tcPr>
          <w:p w14:paraId="070F5803" w14:textId="1B7FECEA" w:rsidR="00ED43DE" w:rsidRPr="00E77F9F" w:rsidRDefault="00ED43DE"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424,169,647</w:t>
            </w:r>
          </w:p>
        </w:tc>
        <w:tc>
          <w:tcPr>
            <w:tcW w:w="1080" w:type="dxa"/>
            <w:tcBorders>
              <w:left w:val="nil"/>
              <w:bottom w:val="nil"/>
              <w:right w:val="nil"/>
            </w:tcBorders>
          </w:tcPr>
          <w:p w14:paraId="72B01B1E" w14:textId="6F08D2ED" w:rsidR="00ED43DE" w:rsidRPr="00E77F9F" w:rsidRDefault="00ED43DE" w:rsidP="00D67D81">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20,026,434</w:t>
            </w:r>
          </w:p>
        </w:tc>
        <w:tc>
          <w:tcPr>
            <w:tcW w:w="1080" w:type="dxa"/>
            <w:tcBorders>
              <w:left w:val="nil"/>
              <w:bottom w:val="nil"/>
              <w:right w:val="nil"/>
            </w:tcBorders>
          </w:tcPr>
          <w:p w14:paraId="690D43CC" w14:textId="6FD61CD3" w:rsidR="00ED43DE" w:rsidRPr="00E77F9F" w:rsidRDefault="00ED43DE" w:rsidP="00720FD2">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444,196,081</w:t>
            </w:r>
          </w:p>
        </w:tc>
      </w:tr>
      <w:tr w:rsidR="00913A99" w:rsidRPr="00E77F9F" w14:paraId="6E6636BB" w14:textId="77777777" w:rsidTr="00913A99">
        <w:tc>
          <w:tcPr>
            <w:tcW w:w="3060" w:type="dxa"/>
            <w:vAlign w:val="bottom"/>
          </w:tcPr>
          <w:p w14:paraId="48394115" w14:textId="77777777" w:rsidR="00913A99" w:rsidRPr="00E77F9F" w:rsidRDefault="00913A99" w:rsidP="00ED43DE">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5782AF46" w14:textId="77777777" w:rsidR="00913A99" w:rsidRPr="00E77F9F" w:rsidRDefault="00913A99" w:rsidP="00ED43D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B8AF8CE" w14:textId="77777777" w:rsidR="00913A99" w:rsidRPr="00E77F9F" w:rsidRDefault="00913A99" w:rsidP="00ED43D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D77D1A7" w14:textId="77777777" w:rsidR="00913A99" w:rsidRPr="00E77F9F" w:rsidRDefault="00913A99" w:rsidP="00ED43D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68B2ACD6" w14:textId="77777777" w:rsidR="00913A99" w:rsidRPr="00E77F9F" w:rsidRDefault="00913A99" w:rsidP="00D67D81">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99D7E49" w14:textId="77777777" w:rsidR="00913A99" w:rsidRPr="00E77F9F" w:rsidRDefault="00913A99" w:rsidP="00ED43D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1A02899E" w14:textId="77777777" w:rsidR="00913A99" w:rsidRPr="00E77F9F" w:rsidRDefault="00913A99" w:rsidP="00720FD2">
            <w:pPr>
              <w:tabs>
                <w:tab w:val="decimal" w:pos="906"/>
              </w:tabs>
              <w:ind w:right="-72"/>
              <w:jc w:val="both"/>
              <w:textAlignment w:val="auto"/>
              <w:rPr>
                <w:rFonts w:ascii="Arial" w:hAnsi="Arial" w:cs="Arial"/>
                <w:sz w:val="13"/>
                <w:szCs w:val="13"/>
                <w:lang w:val="en-GB"/>
              </w:rPr>
            </w:pPr>
          </w:p>
        </w:tc>
      </w:tr>
      <w:tr w:rsidR="00ED43DE" w:rsidRPr="00E77F9F" w14:paraId="223B06E7" w14:textId="77777777" w:rsidTr="00913A99">
        <w:tc>
          <w:tcPr>
            <w:tcW w:w="3060" w:type="dxa"/>
            <w:vAlign w:val="bottom"/>
            <w:hideMark/>
          </w:tcPr>
          <w:p w14:paraId="3085A142" w14:textId="12D83BBA" w:rsidR="00ED43DE" w:rsidRPr="00E77F9F" w:rsidRDefault="00ED43DE" w:rsidP="00ED43DE">
            <w:pPr>
              <w:ind w:left="179" w:hanging="179"/>
              <w:textAlignment w:val="auto"/>
              <w:rPr>
                <w:rFonts w:ascii="Arial" w:hAnsi="Arial" w:cs="Arial"/>
                <w:sz w:val="13"/>
                <w:szCs w:val="13"/>
                <w:lang w:val="en-GB"/>
              </w:rPr>
            </w:pPr>
            <w:r w:rsidRPr="00E77F9F">
              <w:rPr>
                <w:rFonts w:ascii="Arial" w:hAnsi="Arial" w:cs="Arial"/>
                <w:sz w:val="13"/>
                <w:szCs w:val="13"/>
                <w:lang w:val="en-GB"/>
              </w:rPr>
              <w:t>Other receivable</w:t>
            </w:r>
            <w:r w:rsidR="00E8245C" w:rsidRPr="00E77F9F">
              <w:rPr>
                <w:rFonts w:ascii="Arial" w:hAnsi="Arial" w:cs="Arial"/>
                <w:sz w:val="13"/>
                <w:szCs w:val="13"/>
                <w:lang w:val="en-GB"/>
              </w:rPr>
              <w:t>s</w:t>
            </w:r>
          </w:p>
        </w:tc>
        <w:tc>
          <w:tcPr>
            <w:tcW w:w="1080" w:type="dxa"/>
            <w:tcBorders>
              <w:left w:val="nil"/>
              <w:bottom w:val="nil"/>
              <w:right w:val="nil"/>
            </w:tcBorders>
          </w:tcPr>
          <w:p w14:paraId="1188332D" w14:textId="77777777" w:rsidR="00ED43DE" w:rsidRPr="00E77F9F" w:rsidRDefault="00ED43DE" w:rsidP="00ED43D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12002CA" w14:textId="77777777" w:rsidR="00ED43DE" w:rsidRPr="00E77F9F" w:rsidRDefault="00ED43DE" w:rsidP="00ED43D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417D720" w14:textId="77777777" w:rsidR="00ED43DE" w:rsidRPr="00E77F9F" w:rsidRDefault="00ED43DE" w:rsidP="00ED43D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11A4B501" w14:textId="77777777" w:rsidR="00ED43DE" w:rsidRPr="00E77F9F" w:rsidRDefault="00ED43DE"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6C09AB0" w14:textId="77777777" w:rsidR="00ED43DE" w:rsidRPr="00E77F9F" w:rsidRDefault="00ED43DE" w:rsidP="00ED43D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5FB3C09" w14:textId="77777777" w:rsidR="00ED43DE" w:rsidRPr="00E77F9F" w:rsidRDefault="00ED43DE" w:rsidP="00720FD2">
            <w:pPr>
              <w:tabs>
                <w:tab w:val="decimal" w:pos="906"/>
              </w:tabs>
              <w:ind w:right="-72"/>
              <w:jc w:val="both"/>
              <w:textAlignment w:val="auto"/>
              <w:rPr>
                <w:rFonts w:ascii="Arial" w:hAnsi="Arial" w:cs="Arial"/>
                <w:sz w:val="13"/>
                <w:szCs w:val="13"/>
                <w:lang w:val="en-GB"/>
              </w:rPr>
            </w:pPr>
          </w:p>
        </w:tc>
      </w:tr>
      <w:tr w:rsidR="00D17FD8" w:rsidRPr="00E77F9F" w14:paraId="36DE3002" w14:textId="77777777" w:rsidTr="00744AD9">
        <w:tc>
          <w:tcPr>
            <w:tcW w:w="3060" w:type="dxa"/>
            <w:vAlign w:val="bottom"/>
            <w:hideMark/>
          </w:tcPr>
          <w:p w14:paraId="4D849965" w14:textId="77777777" w:rsidR="00D17FD8" w:rsidRPr="00E77F9F" w:rsidRDefault="00D17FD8" w:rsidP="00D17FD8">
            <w:pPr>
              <w:ind w:left="555" w:hanging="555"/>
              <w:textAlignment w:val="auto"/>
              <w:rPr>
                <w:rFonts w:ascii="Arial" w:hAnsi="Arial" w:cs="Arial"/>
                <w:sz w:val="13"/>
                <w:szCs w:val="13"/>
                <w:lang w:val="en-GB"/>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 (net)</w:t>
            </w:r>
          </w:p>
        </w:tc>
        <w:tc>
          <w:tcPr>
            <w:tcW w:w="1080" w:type="dxa"/>
          </w:tcPr>
          <w:p w14:paraId="72FD8A7C" w14:textId="059899DA"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5,718,100</w:t>
            </w:r>
          </w:p>
        </w:tc>
        <w:tc>
          <w:tcPr>
            <w:tcW w:w="1080" w:type="dxa"/>
          </w:tcPr>
          <w:p w14:paraId="03B6AC3D" w14:textId="645A984E"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11FA56F0" w14:textId="7CF98203"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5,718,100</w:t>
            </w:r>
          </w:p>
        </w:tc>
        <w:tc>
          <w:tcPr>
            <w:tcW w:w="1080" w:type="dxa"/>
          </w:tcPr>
          <w:p w14:paraId="4BE5E032" w14:textId="3C29C07E"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3,899,769</w:t>
            </w:r>
          </w:p>
        </w:tc>
        <w:tc>
          <w:tcPr>
            <w:tcW w:w="1080" w:type="dxa"/>
          </w:tcPr>
          <w:p w14:paraId="4CD6C20B" w14:textId="3229FE10"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65DEFEB4" w14:textId="788DE361"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3,899,769</w:t>
            </w:r>
          </w:p>
        </w:tc>
      </w:tr>
      <w:tr w:rsidR="00D17FD8" w:rsidRPr="00E77F9F" w14:paraId="0A6320DB" w14:textId="77777777" w:rsidTr="00836467">
        <w:tc>
          <w:tcPr>
            <w:tcW w:w="3060" w:type="dxa"/>
            <w:vAlign w:val="bottom"/>
            <w:hideMark/>
          </w:tcPr>
          <w:p w14:paraId="04E496CB" w14:textId="77777777" w:rsidR="00D17FD8" w:rsidRPr="00E77F9F" w:rsidRDefault="00D17FD8" w:rsidP="00D17FD8">
            <w:pPr>
              <w:ind w:left="555" w:hanging="555"/>
              <w:textAlignment w:val="auto"/>
              <w:rPr>
                <w:rFonts w:ascii="Arial" w:hAnsi="Arial" w:cs="Arial"/>
                <w:sz w:val="13"/>
                <w:szCs w:val="13"/>
                <w:lang w:val="en-GB"/>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related companies (net) (Note 24 a))</w:t>
            </w:r>
          </w:p>
        </w:tc>
        <w:tc>
          <w:tcPr>
            <w:tcW w:w="1080" w:type="dxa"/>
            <w:tcBorders>
              <w:top w:val="nil"/>
              <w:left w:val="nil"/>
              <w:bottom w:val="single" w:sz="4" w:space="0" w:color="auto"/>
              <w:right w:val="nil"/>
            </w:tcBorders>
          </w:tcPr>
          <w:p w14:paraId="5079A9F5" w14:textId="1557D789"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10,996,874</w:t>
            </w:r>
          </w:p>
        </w:tc>
        <w:tc>
          <w:tcPr>
            <w:tcW w:w="1080" w:type="dxa"/>
            <w:tcBorders>
              <w:top w:val="nil"/>
              <w:left w:val="nil"/>
              <w:bottom w:val="single" w:sz="4" w:space="0" w:color="auto"/>
              <w:right w:val="nil"/>
            </w:tcBorders>
          </w:tcPr>
          <w:p w14:paraId="667A0F64" w14:textId="1C9A751C"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7,663,296</w:t>
            </w:r>
          </w:p>
        </w:tc>
        <w:tc>
          <w:tcPr>
            <w:tcW w:w="1080" w:type="dxa"/>
            <w:tcBorders>
              <w:top w:val="nil"/>
              <w:left w:val="nil"/>
              <w:bottom w:val="single" w:sz="4" w:space="0" w:color="auto"/>
              <w:right w:val="nil"/>
            </w:tcBorders>
          </w:tcPr>
          <w:p w14:paraId="73AD650A" w14:textId="44661A45"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18,660,170</w:t>
            </w:r>
          </w:p>
        </w:tc>
        <w:tc>
          <w:tcPr>
            <w:tcW w:w="1080" w:type="dxa"/>
            <w:tcBorders>
              <w:top w:val="nil"/>
              <w:left w:val="nil"/>
              <w:bottom w:val="single" w:sz="4" w:space="0" w:color="auto"/>
              <w:right w:val="nil"/>
            </w:tcBorders>
          </w:tcPr>
          <w:p w14:paraId="5E0A182F" w14:textId="3299600D"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19,481,947</w:t>
            </w:r>
          </w:p>
        </w:tc>
        <w:tc>
          <w:tcPr>
            <w:tcW w:w="1080" w:type="dxa"/>
            <w:tcBorders>
              <w:top w:val="nil"/>
              <w:left w:val="nil"/>
              <w:bottom w:val="single" w:sz="4" w:space="0" w:color="auto"/>
              <w:right w:val="nil"/>
            </w:tcBorders>
          </w:tcPr>
          <w:p w14:paraId="444E9E1D" w14:textId="6EA9314D"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7,663,296</w:t>
            </w:r>
          </w:p>
        </w:tc>
        <w:tc>
          <w:tcPr>
            <w:tcW w:w="1080" w:type="dxa"/>
            <w:tcBorders>
              <w:top w:val="nil"/>
              <w:left w:val="nil"/>
              <w:bottom w:val="single" w:sz="4" w:space="0" w:color="auto"/>
              <w:right w:val="nil"/>
            </w:tcBorders>
          </w:tcPr>
          <w:p w14:paraId="17148C9D" w14:textId="5E5FF396"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27,145,243</w:t>
            </w:r>
          </w:p>
        </w:tc>
      </w:tr>
      <w:tr w:rsidR="00D17FD8" w:rsidRPr="00E77F9F" w14:paraId="5FBCCD64" w14:textId="77777777" w:rsidTr="00836467">
        <w:tc>
          <w:tcPr>
            <w:tcW w:w="3060" w:type="dxa"/>
            <w:vAlign w:val="bottom"/>
          </w:tcPr>
          <w:p w14:paraId="0C31A326" w14:textId="77777777" w:rsidR="00D17FD8" w:rsidRPr="00E77F9F" w:rsidRDefault="00D17FD8" w:rsidP="00D17FD8">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674C9529"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0003341E"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5F31DCC"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ACAC5BF"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010FF40"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71D07B0"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748753ED" w14:textId="77777777" w:rsidTr="00836467">
        <w:tc>
          <w:tcPr>
            <w:tcW w:w="3060" w:type="dxa"/>
            <w:vAlign w:val="bottom"/>
          </w:tcPr>
          <w:p w14:paraId="17F01F6B" w14:textId="77777777" w:rsidR="00D17FD8" w:rsidRPr="00E77F9F" w:rsidRDefault="00D17FD8" w:rsidP="00D17FD8">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71F205A3" w14:textId="2D0E4E67"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16,714,974</w:t>
            </w:r>
          </w:p>
        </w:tc>
        <w:tc>
          <w:tcPr>
            <w:tcW w:w="1080" w:type="dxa"/>
            <w:tcBorders>
              <w:left w:val="nil"/>
              <w:bottom w:val="nil"/>
              <w:right w:val="nil"/>
            </w:tcBorders>
          </w:tcPr>
          <w:p w14:paraId="6CCF4023" w14:textId="271B368A"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7,663,296</w:t>
            </w:r>
          </w:p>
        </w:tc>
        <w:tc>
          <w:tcPr>
            <w:tcW w:w="1080" w:type="dxa"/>
            <w:tcBorders>
              <w:left w:val="nil"/>
              <w:bottom w:val="nil"/>
              <w:right w:val="nil"/>
            </w:tcBorders>
          </w:tcPr>
          <w:p w14:paraId="65DC7DB7" w14:textId="24471153"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24,378,270</w:t>
            </w:r>
          </w:p>
        </w:tc>
        <w:tc>
          <w:tcPr>
            <w:tcW w:w="1080" w:type="dxa"/>
            <w:tcBorders>
              <w:left w:val="nil"/>
              <w:bottom w:val="nil"/>
              <w:right w:val="nil"/>
            </w:tcBorders>
          </w:tcPr>
          <w:p w14:paraId="56CFD130" w14:textId="37564AA6"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23,381,716</w:t>
            </w:r>
          </w:p>
        </w:tc>
        <w:tc>
          <w:tcPr>
            <w:tcW w:w="1080" w:type="dxa"/>
            <w:tcBorders>
              <w:left w:val="nil"/>
              <w:bottom w:val="nil"/>
              <w:right w:val="nil"/>
            </w:tcBorders>
          </w:tcPr>
          <w:p w14:paraId="7D98F401" w14:textId="14CCF61E"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7,663,296</w:t>
            </w:r>
          </w:p>
        </w:tc>
        <w:tc>
          <w:tcPr>
            <w:tcW w:w="1080" w:type="dxa"/>
            <w:tcBorders>
              <w:left w:val="nil"/>
              <w:bottom w:val="nil"/>
              <w:right w:val="nil"/>
            </w:tcBorders>
          </w:tcPr>
          <w:p w14:paraId="6FD5B4D5" w14:textId="71A2835E"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31,045,012</w:t>
            </w:r>
          </w:p>
        </w:tc>
      </w:tr>
      <w:tr w:rsidR="00D17FD8" w:rsidRPr="00E77F9F" w14:paraId="56A7F20B" w14:textId="77777777" w:rsidTr="00836467">
        <w:tc>
          <w:tcPr>
            <w:tcW w:w="3060" w:type="dxa"/>
            <w:vAlign w:val="bottom"/>
          </w:tcPr>
          <w:p w14:paraId="2017E968" w14:textId="77777777" w:rsidR="00D17FD8" w:rsidRPr="00E77F9F" w:rsidRDefault="00D17FD8" w:rsidP="00D17FD8">
            <w:pPr>
              <w:tabs>
                <w:tab w:val="left" w:pos="1050"/>
              </w:tabs>
              <w:ind w:left="179" w:hanging="179"/>
              <w:textAlignment w:val="auto"/>
              <w:rPr>
                <w:rFonts w:ascii="Arial" w:hAnsi="Arial" w:cs="Arial"/>
                <w:sz w:val="13"/>
                <w:szCs w:val="13"/>
                <w:cs/>
                <w:lang w:val="en-GB" w:eastAsia="en-GB"/>
              </w:rPr>
            </w:pPr>
          </w:p>
        </w:tc>
        <w:tc>
          <w:tcPr>
            <w:tcW w:w="1080" w:type="dxa"/>
            <w:tcBorders>
              <w:top w:val="single" w:sz="4" w:space="0" w:color="auto"/>
              <w:left w:val="nil"/>
              <w:right w:val="nil"/>
            </w:tcBorders>
            <w:vAlign w:val="bottom"/>
          </w:tcPr>
          <w:p w14:paraId="50620FE6" w14:textId="77777777" w:rsidR="00D17FD8" w:rsidRPr="00E77F9F" w:rsidRDefault="00D17FD8" w:rsidP="00D17FD8">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5D08D194"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65D119A"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B791DEF"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07E1D42"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355919"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35C9C947" w14:textId="77777777" w:rsidTr="00913A99">
        <w:tc>
          <w:tcPr>
            <w:tcW w:w="3060" w:type="dxa"/>
            <w:vAlign w:val="bottom"/>
            <w:hideMark/>
          </w:tcPr>
          <w:p w14:paraId="02B84EEF" w14:textId="7427588B" w:rsidR="00D17FD8" w:rsidRPr="00E77F9F" w:rsidRDefault="00D17FD8" w:rsidP="00D17FD8">
            <w:pPr>
              <w:tabs>
                <w:tab w:val="left" w:pos="366"/>
              </w:tabs>
              <w:ind w:left="179" w:hanging="179"/>
              <w:textAlignment w:val="auto"/>
              <w:rPr>
                <w:rFonts w:ascii="Arial" w:hAnsi="Arial" w:cs="Arial"/>
                <w:sz w:val="13"/>
                <w:szCs w:val="13"/>
              </w:rPr>
            </w:pPr>
            <w:proofErr w:type="gramStart"/>
            <w:r w:rsidRPr="00E77F9F">
              <w:rPr>
                <w:rFonts w:ascii="Arial" w:hAnsi="Arial" w:cs="Arial"/>
                <w:sz w:val="13"/>
                <w:szCs w:val="13"/>
              </w:rPr>
              <w:t>Interests</w:t>
            </w:r>
            <w:proofErr w:type="gramEnd"/>
            <w:r w:rsidRPr="00E77F9F">
              <w:rPr>
                <w:rFonts w:ascii="Arial" w:hAnsi="Arial" w:cs="Arial"/>
                <w:sz w:val="13"/>
                <w:szCs w:val="13"/>
              </w:rPr>
              <w:t xml:space="preserve"> receivables</w:t>
            </w:r>
          </w:p>
        </w:tc>
        <w:tc>
          <w:tcPr>
            <w:tcW w:w="1080" w:type="dxa"/>
            <w:tcBorders>
              <w:left w:val="nil"/>
              <w:bottom w:val="nil"/>
              <w:right w:val="nil"/>
            </w:tcBorders>
            <w:vAlign w:val="bottom"/>
          </w:tcPr>
          <w:p w14:paraId="73B8C77D" w14:textId="77777777" w:rsidR="00D17FD8" w:rsidRPr="00E77F9F" w:rsidRDefault="00D17FD8" w:rsidP="00D17FD8">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12CA0E1C"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6C8C10C6"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46C7C81"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15560"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5652F06"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249500DA" w14:textId="77777777" w:rsidTr="00744AD9">
        <w:tc>
          <w:tcPr>
            <w:tcW w:w="3060" w:type="dxa"/>
            <w:vAlign w:val="bottom"/>
            <w:hideMark/>
          </w:tcPr>
          <w:p w14:paraId="193B894E" w14:textId="77777777" w:rsidR="00D17FD8" w:rsidRPr="00E77F9F" w:rsidRDefault="00D17FD8" w:rsidP="00D17FD8">
            <w:pPr>
              <w:tabs>
                <w:tab w:val="left" w:pos="366"/>
              </w:tabs>
              <w:ind w:left="179" w:hanging="179"/>
              <w:textAlignment w:val="auto"/>
              <w:rPr>
                <w:rFonts w:ascii="Arial" w:hAnsi="Arial" w:cs="Arial"/>
                <w:sz w:val="13"/>
                <w:szCs w:val="13"/>
                <w:u w:val="single"/>
              </w:rPr>
            </w:pPr>
            <w:r w:rsidRPr="00E77F9F">
              <w:rPr>
                <w:rFonts w:ascii="Arial" w:hAnsi="Arial" w:cs="Arial"/>
                <w:sz w:val="13"/>
                <w:szCs w:val="13"/>
                <w:cs/>
                <w:lang w:val="en-GB" w:eastAsia="en-GB"/>
              </w:rPr>
              <w:t xml:space="preserve">   - </w:t>
            </w:r>
            <w:r w:rsidRPr="00E77F9F">
              <w:rPr>
                <w:rFonts w:ascii="Arial" w:hAnsi="Arial" w:cs="Arial"/>
                <w:sz w:val="13"/>
                <w:szCs w:val="13"/>
                <w:lang w:val="en-GB" w:eastAsia="en-GB"/>
              </w:rPr>
              <w:t>other companies</w:t>
            </w:r>
          </w:p>
        </w:tc>
        <w:tc>
          <w:tcPr>
            <w:tcW w:w="1080" w:type="dxa"/>
            <w:vAlign w:val="bottom"/>
          </w:tcPr>
          <w:p w14:paraId="1C0F2704" w14:textId="26A12724"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4,425</w:t>
            </w:r>
          </w:p>
        </w:tc>
        <w:tc>
          <w:tcPr>
            <w:tcW w:w="1080" w:type="dxa"/>
          </w:tcPr>
          <w:p w14:paraId="0C588857" w14:textId="100468BC"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vAlign w:val="bottom"/>
          </w:tcPr>
          <w:p w14:paraId="3B733AD0" w14:textId="1F7BBB5F"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4,425</w:t>
            </w:r>
          </w:p>
        </w:tc>
        <w:tc>
          <w:tcPr>
            <w:tcW w:w="1080" w:type="dxa"/>
            <w:vAlign w:val="bottom"/>
          </w:tcPr>
          <w:p w14:paraId="4EA402CC" w14:textId="5B67178B"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6,033</w:t>
            </w:r>
          </w:p>
        </w:tc>
        <w:tc>
          <w:tcPr>
            <w:tcW w:w="1080" w:type="dxa"/>
          </w:tcPr>
          <w:p w14:paraId="050C1FA9" w14:textId="14329B43"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vAlign w:val="bottom"/>
          </w:tcPr>
          <w:p w14:paraId="3D2737D0" w14:textId="7E63C1EE"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6,033</w:t>
            </w:r>
          </w:p>
        </w:tc>
      </w:tr>
      <w:tr w:rsidR="00D17FD8" w:rsidRPr="00E77F9F" w14:paraId="524E39DA" w14:textId="77777777" w:rsidTr="00836467">
        <w:tc>
          <w:tcPr>
            <w:tcW w:w="3060" w:type="dxa"/>
            <w:vAlign w:val="bottom"/>
            <w:hideMark/>
          </w:tcPr>
          <w:p w14:paraId="034E8051" w14:textId="07EBE592" w:rsidR="00D17FD8" w:rsidRPr="00E77F9F" w:rsidRDefault="00D17FD8" w:rsidP="00D17FD8">
            <w:pPr>
              <w:tabs>
                <w:tab w:val="left" w:pos="366"/>
              </w:tabs>
              <w:ind w:left="179" w:hanging="179"/>
              <w:textAlignment w:val="auto"/>
              <w:rPr>
                <w:rFonts w:ascii="Arial" w:hAnsi="Arial" w:cs="Arial"/>
                <w:sz w:val="13"/>
                <w:szCs w:val="13"/>
                <w:u w:val="single"/>
              </w:rPr>
            </w:pPr>
            <w:r w:rsidRPr="00E77F9F">
              <w:rPr>
                <w:rFonts w:ascii="Arial" w:hAnsi="Arial" w:cs="Arial"/>
                <w:sz w:val="13"/>
                <w:szCs w:val="13"/>
                <w:lang w:val="en-GB" w:eastAsia="en-GB"/>
              </w:rPr>
              <w:t xml:space="preserve">   - related companies (net) (Note 24 a))</w:t>
            </w:r>
          </w:p>
        </w:tc>
        <w:tc>
          <w:tcPr>
            <w:tcW w:w="1080" w:type="dxa"/>
            <w:tcBorders>
              <w:top w:val="nil"/>
              <w:left w:val="nil"/>
              <w:bottom w:val="single" w:sz="4" w:space="0" w:color="auto"/>
              <w:right w:val="nil"/>
            </w:tcBorders>
          </w:tcPr>
          <w:p w14:paraId="759D6416" w14:textId="0031F0DF"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1,780,027</w:t>
            </w:r>
          </w:p>
        </w:tc>
        <w:tc>
          <w:tcPr>
            <w:tcW w:w="1080" w:type="dxa"/>
            <w:tcBorders>
              <w:top w:val="nil"/>
              <w:left w:val="nil"/>
              <w:bottom w:val="single" w:sz="4" w:space="0" w:color="auto"/>
              <w:right w:val="nil"/>
            </w:tcBorders>
          </w:tcPr>
          <w:p w14:paraId="321596D5" w14:textId="1F8D68E5"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72,279,325</w:t>
            </w:r>
          </w:p>
        </w:tc>
        <w:tc>
          <w:tcPr>
            <w:tcW w:w="1080" w:type="dxa"/>
            <w:tcBorders>
              <w:top w:val="nil"/>
              <w:left w:val="nil"/>
              <w:bottom w:val="single" w:sz="4" w:space="0" w:color="auto"/>
              <w:right w:val="nil"/>
            </w:tcBorders>
            <w:vAlign w:val="bottom"/>
          </w:tcPr>
          <w:p w14:paraId="01483715" w14:textId="5EF6D746"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74,059,352</w:t>
            </w:r>
          </w:p>
        </w:tc>
        <w:tc>
          <w:tcPr>
            <w:tcW w:w="1080" w:type="dxa"/>
            <w:tcBorders>
              <w:top w:val="nil"/>
              <w:left w:val="nil"/>
              <w:bottom w:val="single" w:sz="4" w:space="0" w:color="auto"/>
              <w:right w:val="nil"/>
            </w:tcBorders>
          </w:tcPr>
          <w:p w14:paraId="4A75E1F7" w14:textId="687F9322"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3,258,726</w:t>
            </w:r>
          </w:p>
        </w:tc>
        <w:tc>
          <w:tcPr>
            <w:tcW w:w="1080" w:type="dxa"/>
            <w:tcBorders>
              <w:top w:val="nil"/>
              <w:left w:val="nil"/>
              <w:bottom w:val="single" w:sz="4" w:space="0" w:color="auto"/>
              <w:right w:val="nil"/>
            </w:tcBorders>
          </w:tcPr>
          <w:p w14:paraId="276AA98F" w14:textId="079A82EA"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22,837,345</w:t>
            </w:r>
          </w:p>
        </w:tc>
        <w:tc>
          <w:tcPr>
            <w:tcW w:w="1080" w:type="dxa"/>
            <w:tcBorders>
              <w:top w:val="nil"/>
              <w:left w:val="nil"/>
              <w:bottom w:val="single" w:sz="4" w:space="0" w:color="auto"/>
              <w:right w:val="nil"/>
            </w:tcBorders>
          </w:tcPr>
          <w:p w14:paraId="41F7964F" w14:textId="196BC8C7"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26,096,071</w:t>
            </w:r>
          </w:p>
        </w:tc>
      </w:tr>
      <w:tr w:rsidR="00D17FD8" w:rsidRPr="00E77F9F" w14:paraId="2F6D8CD3" w14:textId="77777777" w:rsidTr="00836467">
        <w:tc>
          <w:tcPr>
            <w:tcW w:w="3060" w:type="dxa"/>
          </w:tcPr>
          <w:p w14:paraId="5DB4A866" w14:textId="77777777" w:rsidR="00D17FD8" w:rsidRPr="00E77F9F" w:rsidRDefault="00D17FD8" w:rsidP="00D17FD8">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76AD4C75"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15B2AEC"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vAlign w:val="bottom"/>
          </w:tcPr>
          <w:p w14:paraId="518A9AD7"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6314BA"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D1F0F9D"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BA6F764"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6B4004C2" w14:textId="77777777" w:rsidTr="00836467">
        <w:tc>
          <w:tcPr>
            <w:tcW w:w="3060" w:type="dxa"/>
          </w:tcPr>
          <w:p w14:paraId="1E0E4247" w14:textId="77777777" w:rsidR="00D17FD8" w:rsidRPr="00E77F9F" w:rsidRDefault="00D17FD8" w:rsidP="00D17FD8">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24116EB8" w14:textId="3D483B73"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1,784,452</w:t>
            </w:r>
          </w:p>
        </w:tc>
        <w:tc>
          <w:tcPr>
            <w:tcW w:w="1080" w:type="dxa"/>
            <w:tcBorders>
              <w:left w:val="nil"/>
              <w:bottom w:val="nil"/>
              <w:right w:val="nil"/>
            </w:tcBorders>
          </w:tcPr>
          <w:p w14:paraId="4BD142EA" w14:textId="7F4AD632"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72,279,325</w:t>
            </w:r>
          </w:p>
        </w:tc>
        <w:tc>
          <w:tcPr>
            <w:tcW w:w="1080" w:type="dxa"/>
            <w:tcBorders>
              <w:left w:val="nil"/>
              <w:bottom w:val="nil"/>
              <w:right w:val="nil"/>
            </w:tcBorders>
            <w:vAlign w:val="bottom"/>
          </w:tcPr>
          <w:p w14:paraId="3600DC15" w14:textId="39892344"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74,063,777</w:t>
            </w:r>
          </w:p>
        </w:tc>
        <w:tc>
          <w:tcPr>
            <w:tcW w:w="1080" w:type="dxa"/>
            <w:tcBorders>
              <w:left w:val="nil"/>
              <w:bottom w:val="nil"/>
              <w:right w:val="nil"/>
            </w:tcBorders>
          </w:tcPr>
          <w:p w14:paraId="5A07D9A2" w14:textId="1B8B4D47"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3,264,759</w:t>
            </w:r>
          </w:p>
        </w:tc>
        <w:tc>
          <w:tcPr>
            <w:tcW w:w="1080" w:type="dxa"/>
            <w:tcBorders>
              <w:left w:val="nil"/>
              <w:bottom w:val="nil"/>
              <w:right w:val="nil"/>
            </w:tcBorders>
          </w:tcPr>
          <w:p w14:paraId="7A350B0B" w14:textId="57325C07"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22,837,345</w:t>
            </w:r>
          </w:p>
        </w:tc>
        <w:tc>
          <w:tcPr>
            <w:tcW w:w="1080" w:type="dxa"/>
            <w:tcBorders>
              <w:left w:val="nil"/>
              <w:bottom w:val="nil"/>
              <w:right w:val="nil"/>
            </w:tcBorders>
          </w:tcPr>
          <w:p w14:paraId="5FF5941D" w14:textId="489141F6"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26,102,104</w:t>
            </w:r>
          </w:p>
        </w:tc>
      </w:tr>
      <w:tr w:rsidR="00D17FD8" w:rsidRPr="00E77F9F" w14:paraId="5FA7E091" w14:textId="77777777" w:rsidTr="00744AD9">
        <w:tc>
          <w:tcPr>
            <w:tcW w:w="3060" w:type="dxa"/>
            <w:vAlign w:val="bottom"/>
          </w:tcPr>
          <w:p w14:paraId="120379B8" w14:textId="77777777" w:rsidR="00D17FD8" w:rsidRPr="00E77F9F" w:rsidRDefault="00D17FD8" w:rsidP="00D17FD8">
            <w:pPr>
              <w:tabs>
                <w:tab w:val="left" w:pos="366"/>
              </w:tabs>
              <w:ind w:left="179" w:hanging="179"/>
              <w:textAlignment w:val="auto"/>
              <w:rPr>
                <w:rFonts w:ascii="Arial" w:hAnsi="Arial" w:cs="Arial"/>
                <w:sz w:val="13"/>
                <w:szCs w:val="13"/>
                <w:u w:val="single"/>
              </w:rPr>
            </w:pPr>
          </w:p>
        </w:tc>
        <w:tc>
          <w:tcPr>
            <w:tcW w:w="1080" w:type="dxa"/>
            <w:tcBorders>
              <w:top w:val="single" w:sz="4" w:space="0" w:color="auto"/>
              <w:left w:val="nil"/>
              <w:bottom w:val="nil"/>
              <w:right w:val="nil"/>
            </w:tcBorders>
          </w:tcPr>
          <w:p w14:paraId="2A614968" w14:textId="77777777" w:rsidR="00D17FD8" w:rsidRPr="00E77F9F" w:rsidRDefault="00D17FD8" w:rsidP="00D17FD8">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bottom w:val="nil"/>
              <w:right w:val="nil"/>
            </w:tcBorders>
          </w:tcPr>
          <w:p w14:paraId="7149F225"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tcPr>
          <w:p w14:paraId="3CDB6DB4"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vAlign w:val="bottom"/>
          </w:tcPr>
          <w:p w14:paraId="490C5A66"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tcPr>
          <w:p w14:paraId="79F4C3E2"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3E0BA438"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157DC8F3" w14:textId="77777777" w:rsidTr="00744AD9">
        <w:tc>
          <w:tcPr>
            <w:tcW w:w="3060" w:type="dxa"/>
            <w:vAlign w:val="bottom"/>
            <w:hideMark/>
          </w:tcPr>
          <w:p w14:paraId="465F0DEA" w14:textId="374570A7" w:rsidR="00D17FD8" w:rsidRPr="00E77F9F" w:rsidRDefault="00D17FD8" w:rsidP="00D17FD8">
            <w:pPr>
              <w:tabs>
                <w:tab w:val="left" w:pos="366"/>
              </w:tabs>
              <w:ind w:left="179" w:right="-111" w:hanging="179"/>
              <w:textAlignment w:val="auto"/>
              <w:rPr>
                <w:rFonts w:ascii="Arial" w:hAnsi="Arial" w:cs="Arial"/>
                <w:spacing w:val="-4"/>
                <w:sz w:val="13"/>
                <w:szCs w:val="13"/>
              </w:rPr>
            </w:pPr>
            <w:r w:rsidRPr="00E77F9F">
              <w:rPr>
                <w:rFonts w:ascii="Arial" w:hAnsi="Arial" w:cs="Arial"/>
                <w:spacing w:val="-4"/>
                <w:sz w:val="13"/>
                <w:szCs w:val="13"/>
              </w:rPr>
              <w:t>Dividend receivables - a related company (Note 24 a))</w:t>
            </w:r>
          </w:p>
        </w:tc>
        <w:tc>
          <w:tcPr>
            <w:tcW w:w="1080" w:type="dxa"/>
          </w:tcPr>
          <w:p w14:paraId="47A5B1C9" w14:textId="7263631D"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 xml:space="preserve">-       </w:t>
            </w:r>
          </w:p>
        </w:tc>
        <w:tc>
          <w:tcPr>
            <w:tcW w:w="1080" w:type="dxa"/>
          </w:tcPr>
          <w:p w14:paraId="3AA23573" w14:textId="0F86645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7BE956EA" w14:textId="4F0E87E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41B83C8E" w14:textId="1809327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53F7DCA4" w14:textId="33E1DDB7"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66D85D3D" w14:textId="7B039130"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r>
      <w:tr w:rsidR="00D17FD8" w:rsidRPr="00E77F9F" w14:paraId="3A7C422B" w14:textId="77777777" w:rsidTr="00744AD9">
        <w:tc>
          <w:tcPr>
            <w:tcW w:w="3060" w:type="dxa"/>
            <w:vAlign w:val="bottom"/>
            <w:hideMark/>
          </w:tcPr>
          <w:p w14:paraId="1592D950" w14:textId="7DFF9154" w:rsidR="00D17FD8" w:rsidRPr="00E77F9F" w:rsidRDefault="00D17FD8" w:rsidP="00D17FD8">
            <w:pPr>
              <w:tabs>
                <w:tab w:val="left" w:pos="366"/>
              </w:tabs>
              <w:ind w:left="179" w:hanging="179"/>
              <w:textAlignment w:val="auto"/>
              <w:rPr>
                <w:rFonts w:ascii="Arial" w:hAnsi="Arial" w:cs="Arial"/>
                <w:sz w:val="13"/>
                <w:szCs w:val="13"/>
                <w:u w:val="single"/>
              </w:rPr>
            </w:pPr>
            <w:r w:rsidRPr="00E77F9F">
              <w:rPr>
                <w:rFonts w:ascii="Arial" w:hAnsi="Arial" w:cs="Arial"/>
                <w:sz w:val="13"/>
                <w:szCs w:val="13"/>
                <w:lang w:val="en-GB" w:eastAsia="en-GB"/>
              </w:rPr>
              <w:t>Receivables from financial assets disposal</w:t>
            </w:r>
          </w:p>
        </w:tc>
        <w:tc>
          <w:tcPr>
            <w:tcW w:w="1080" w:type="dxa"/>
          </w:tcPr>
          <w:p w14:paraId="3DA78D08" w14:textId="68CA8696"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 xml:space="preserve">-       </w:t>
            </w:r>
          </w:p>
        </w:tc>
        <w:tc>
          <w:tcPr>
            <w:tcW w:w="1080" w:type="dxa"/>
          </w:tcPr>
          <w:p w14:paraId="5FDA43DF" w14:textId="00B92A9C"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536AA54A" w14:textId="6ADAC062"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3D53FB93" w14:textId="6540F1AD"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19,216,607</w:t>
            </w:r>
          </w:p>
        </w:tc>
        <w:tc>
          <w:tcPr>
            <w:tcW w:w="1080" w:type="dxa"/>
          </w:tcPr>
          <w:p w14:paraId="59E6FB43" w14:textId="40E0F3F3"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0D421069" w14:textId="0E849D02"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19,216,607</w:t>
            </w:r>
          </w:p>
        </w:tc>
      </w:tr>
      <w:tr w:rsidR="00D17FD8" w:rsidRPr="00E77F9F" w14:paraId="235377AC" w14:textId="77777777" w:rsidTr="00744AD9">
        <w:tc>
          <w:tcPr>
            <w:tcW w:w="3060" w:type="dxa"/>
            <w:vAlign w:val="bottom"/>
            <w:hideMark/>
          </w:tcPr>
          <w:p w14:paraId="0E1F3F3E" w14:textId="50773B7A" w:rsidR="00D17FD8" w:rsidRPr="00E77F9F" w:rsidRDefault="00D17FD8" w:rsidP="00D17FD8">
            <w:pPr>
              <w:tabs>
                <w:tab w:val="left" w:pos="366"/>
              </w:tabs>
              <w:ind w:left="179" w:hanging="179"/>
              <w:textAlignment w:val="auto"/>
              <w:rPr>
                <w:rFonts w:ascii="Arial" w:hAnsi="Arial" w:cs="Arial"/>
                <w:sz w:val="13"/>
                <w:szCs w:val="13"/>
                <w:u w:val="single"/>
              </w:rPr>
            </w:pPr>
            <w:r w:rsidRPr="00E77F9F">
              <w:rPr>
                <w:rFonts w:ascii="Arial" w:hAnsi="Arial" w:cs="Arial"/>
                <w:sz w:val="13"/>
                <w:szCs w:val="13"/>
                <w:lang w:val="en-GB" w:eastAsia="en-GB"/>
              </w:rPr>
              <w:t>Advance payments for goods and services</w:t>
            </w:r>
          </w:p>
        </w:tc>
        <w:tc>
          <w:tcPr>
            <w:tcW w:w="1080" w:type="dxa"/>
          </w:tcPr>
          <w:p w14:paraId="5FC9DC5A" w14:textId="41A98024"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594,000</w:t>
            </w:r>
          </w:p>
        </w:tc>
        <w:tc>
          <w:tcPr>
            <w:tcW w:w="1080" w:type="dxa"/>
          </w:tcPr>
          <w:p w14:paraId="5E1756B0" w14:textId="2723500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406590A7" w14:textId="37EFF4B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594,000</w:t>
            </w:r>
          </w:p>
        </w:tc>
        <w:tc>
          <w:tcPr>
            <w:tcW w:w="1080" w:type="dxa"/>
          </w:tcPr>
          <w:p w14:paraId="136B3408" w14:textId="7B79EDDF"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594,000</w:t>
            </w:r>
          </w:p>
        </w:tc>
        <w:tc>
          <w:tcPr>
            <w:tcW w:w="1080" w:type="dxa"/>
          </w:tcPr>
          <w:p w14:paraId="12B7D6D3" w14:textId="1F5C5552"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31B90DCE" w14:textId="4D6006DD"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594,000</w:t>
            </w:r>
          </w:p>
        </w:tc>
      </w:tr>
      <w:tr w:rsidR="00D17FD8" w:rsidRPr="00E77F9F" w14:paraId="229C0A0E" w14:textId="77777777" w:rsidTr="00744AD9">
        <w:tc>
          <w:tcPr>
            <w:tcW w:w="3060" w:type="dxa"/>
            <w:vAlign w:val="bottom"/>
            <w:hideMark/>
          </w:tcPr>
          <w:p w14:paraId="5422C12C" w14:textId="77777777" w:rsidR="00D17FD8" w:rsidRPr="00E77F9F" w:rsidRDefault="00D17FD8" w:rsidP="00D17FD8">
            <w:pPr>
              <w:tabs>
                <w:tab w:val="left" w:pos="366"/>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 xml:space="preserve">Advance payments </w:t>
            </w:r>
          </w:p>
        </w:tc>
        <w:tc>
          <w:tcPr>
            <w:tcW w:w="1080" w:type="dxa"/>
          </w:tcPr>
          <w:p w14:paraId="54599DF5"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Pr>
          <w:p w14:paraId="0D0DAC34"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Pr>
          <w:p w14:paraId="60940574"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Pr>
          <w:p w14:paraId="29A226AF"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Pr>
          <w:p w14:paraId="4CB2BE7F"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Pr>
          <w:p w14:paraId="0042ED73"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2F01761C" w14:textId="77777777" w:rsidTr="00744AD9">
        <w:tc>
          <w:tcPr>
            <w:tcW w:w="3060" w:type="dxa"/>
            <w:vAlign w:val="bottom"/>
            <w:hideMark/>
          </w:tcPr>
          <w:p w14:paraId="573A742F" w14:textId="37B276C4" w:rsidR="00D17FD8" w:rsidRPr="00E77F9F" w:rsidRDefault="00D17FD8" w:rsidP="00D17FD8">
            <w:pPr>
              <w:tabs>
                <w:tab w:val="left" w:pos="852"/>
              </w:tabs>
              <w:ind w:left="179" w:hanging="179"/>
              <w:textAlignment w:val="auto"/>
              <w:rPr>
                <w:rFonts w:ascii="Arial" w:hAnsi="Arial" w:cs="Arial"/>
                <w:sz w:val="13"/>
                <w:szCs w:val="13"/>
                <w:u w:val="single"/>
              </w:rPr>
            </w:pPr>
            <w:r w:rsidRPr="00E77F9F">
              <w:rPr>
                <w:rFonts w:ascii="Arial" w:hAnsi="Arial" w:cs="Arial"/>
                <w:sz w:val="13"/>
                <w:szCs w:val="13"/>
                <w:cs/>
                <w:lang w:val="en-GB" w:eastAsia="en-GB"/>
              </w:rPr>
              <w:t xml:space="preserve">    </w:t>
            </w:r>
            <w:r w:rsidRPr="00E77F9F">
              <w:rPr>
                <w:rFonts w:ascii="Arial" w:hAnsi="Arial" w:cs="Arial"/>
                <w:sz w:val="13"/>
                <w:szCs w:val="13"/>
                <w:lang w:val="en-GB" w:eastAsia="en-GB"/>
              </w:rPr>
              <w:t xml:space="preserve">- </w:t>
            </w:r>
            <w:proofErr w:type="gramStart"/>
            <w:r w:rsidRPr="00E77F9F">
              <w:rPr>
                <w:rFonts w:ascii="Arial" w:hAnsi="Arial" w:cs="Arial"/>
                <w:sz w:val="13"/>
                <w:szCs w:val="13"/>
                <w:lang w:val="en-GB" w:eastAsia="en-GB"/>
              </w:rPr>
              <w:t>other</w:t>
            </w:r>
            <w:proofErr w:type="gramEnd"/>
            <w:r w:rsidRPr="00E77F9F">
              <w:rPr>
                <w:rFonts w:ascii="Arial" w:hAnsi="Arial" w:cs="Arial"/>
                <w:sz w:val="13"/>
                <w:szCs w:val="13"/>
                <w:lang w:val="en-GB" w:eastAsia="en-GB"/>
              </w:rPr>
              <w:t xml:space="preserve"> companies/individual</w:t>
            </w:r>
          </w:p>
        </w:tc>
        <w:tc>
          <w:tcPr>
            <w:tcW w:w="1080" w:type="dxa"/>
          </w:tcPr>
          <w:p w14:paraId="788800AB" w14:textId="57380611"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1,242,348</w:t>
            </w:r>
          </w:p>
        </w:tc>
        <w:tc>
          <w:tcPr>
            <w:tcW w:w="1080" w:type="dxa"/>
          </w:tcPr>
          <w:p w14:paraId="148E98E9" w14:textId="745EF8EB"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3D8CCEA1" w14:textId="3B4D7BC1"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1,242,348</w:t>
            </w:r>
          </w:p>
        </w:tc>
        <w:tc>
          <w:tcPr>
            <w:tcW w:w="1080" w:type="dxa"/>
          </w:tcPr>
          <w:p w14:paraId="5DDFC1DD" w14:textId="28F25EDE"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1,209,634</w:t>
            </w:r>
          </w:p>
        </w:tc>
        <w:tc>
          <w:tcPr>
            <w:tcW w:w="1080" w:type="dxa"/>
          </w:tcPr>
          <w:p w14:paraId="6C1D3125" w14:textId="5F03FC59"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36F34DEE" w14:textId="0A52085A"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1,209,634</w:t>
            </w:r>
          </w:p>
        </w:tc>
      </w:tr>
      <w:tr w:rsidR="00D17FD8" w:rsidRPr="00E77F9F" w14:paraId="7FA25D41" w14:textId="77777777" w:rsidTr="00744AD9">
        <w:tc>
          <w:tcPr>
            <w:tcW w:w="3060" w:type="dxa"/>
            <w:vAlign w:val="bottom"/>
            <w:hideMark/>
          </w:tcPr>
          <w:p w14:paraId="661CD10F" w14:textId="77777777" w:rsidR="00D17FD8" w:rsidRPr="00E77F9F" w:rsidRDefault="00D17FD8" w:rsidP="00D17FD8">
            <w:pPr>
              <w:tabs>
                <w:tab w:val="left" w:pos="852"/>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Prepaid expenses</w:t>
            </w:r>
          </w:p>
        </w:tc>
        <w:tc>
          <w:tcPr>
            <w:tcW w:w="1080" w:type="dxa"/>
          </w:tcPr>
          <w:p w14:paraId="7A8D11D3"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Pr>
          <w:p w14:paraId="10F1C2A4"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Pr>
          <w:p w14:paraId="25C4D224" w14:textId="77777777" w:rsidR="00D17FD8" w:rsidRPr="00E77F9F" w:rsidRDefault="00D17FD8" w:rsidP="00D17FD8">
            <w:pPr>
              <w:tabs>
                <w:tab w:val="decimal" w:pos="871"/>
              </w:tabs>
              <w:ind w:right="-72"/>
              <w:jc w:val="both"/>
              <w:textAlignment w:val="auto"/>
              <w:rPr>
                <w:rFonts w:ascii="Arial" w:hAnsi="Arial" w:cs="Arial"/>
                <w:sz w:val="13"/>
                <w:szCs w:val="13"/>
              </w:rPr>
            </w:pPr>
          </w:p>
        </w:tc>
        <w:tc>
          <w:tcPr>
            <w:tcW w:w="1080" w:type="dxa"/>
          </w:tcPr>
          <w:p w14:paraId="0ABE6A46"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Pr>
          <w:p w14:paraId="45FFC5F0"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Pr>
          <w:p w14:paraId="00595F1C"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0F985136" w14:textId="77777777" w:rsidTr="00744AD9">
        <w:tc>
          <w:tcPr>
            <w:tcW w:w="3060" w:type="dxa"/>
            <w:vAlign w:val="bottom"/>
            <w:hideMark/>
          </w:tcPr>
          <w:p w14:paraId="12E08DA3" w14:textId="4DB5A17F" w:rsidR="00D17FD8" w:rsidRPr="00E77F9F" w:rsidRDefault="00D17FD8" w:rsidP="00D17FD8">
            <w:pPr>
              <w:tabs>
                <w:tab w:val="left" w:pos="852"/>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 xml:space="preserve">   - other companies (net)</w:t>
            </w:r>
          </w:p>
        </w:tc>
        <w:tc>
          <w:tcPr>
            <w:tcW w:w="1080" w:type="dxa"/>
          </w:tcPr>
          <w:p w14:paraId="4BA67437" w14:textId="37224B3D"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11,161,915</w:t>
            </w:r>
          </w:p>
        </w:tc>
        <w:tc>
          <w:tcPr>
            <w:tcW w:w="1080" w:type="dxa"/>
          </w:tcPr>
          <w:p w14:paraId="4BC53F31" w14:textId="5F601EFD"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69161324" w14:textId="1A4FA6A1"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11,161,915</w:t>
            </w:r>
          </w:p>
        </w:tc>
        <w:tc>
          <w:tcPr>
            <w:tcW w:w="1080" w:type="dxa"/>
          </w:tcPr>
          <w:p w14:paraId="0EE92BD7" w14:textId="30CA1856"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11,834,792</w:t>
            </w:r>
          </w:p>
        </w:tc>
        <w:tc>
          <w:tcPr>
            <w:tcW w:w="1080" w:type="dxa"/>
          </w:tcPr>
          <w:p w14:paraId="22438FD4" w14:textId="4DBA2199"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Pr>
          <w:p w14:paraId="14F17EC0" w14:textId="2FE2380B"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11,834,792</w:t>
            </w:r>
          </w:p>
        </w:tc>
      </w:tr>
      <w:tr w:rsidR="00D17FD8" w:rsidRPr="00E77F9F" w14:paraId="48D5E3D0" w14:textId="77777777" w:rsidTr="00836467">
        <w:tc>
          <w:tcPr>
            <w:tcW w:w="3060" w:type="dxa"/>
            <w:vAlign w:val="bottom"/>
            <w:hideMark/>
          </w:tcPr>
          <w:p w14:paraId="617046B4" w14:textId="645F50FA" w:rsidR="00D17FD8" w:rsidRPr="00E77F9F" w:rsidRDefault="00D17FD8" w:rsidP="00D17FD8">
            <w:pPr>
              <w:tabs>
                <w:tab w:val="left" w:pos="852"/>
              </w:tabs>
              <w:ind w:left="179" w:hanging="179"/>
              <w:textAlignment w:val="auto"/>
              <w:rPr>
                <w:rFonts w:ascii="Arial" w:hAnsi="Arial" w:cs="Arial"/>
                <w:sz w:val="13"/>
                <w:szCs w:val="13"/>
                <w:lang w:val="en-GB" w:eastAsia="en-GB"/>
              </w:rPr>
            </w:pPr>
            <w:r w:rsidRPr="00E77F9F">
              <w:rPr>
                <w:rFonts w:ascii="Arial" w:hAnsi="Arial" w:cs="Arial"/>
                <w:sz w:val="13"/>
                <w:szCs w:val="13"/>
                <w:lang w:val="en-GB" w:eastAsia="en-GB"/>
              </w:rPr>
              <w:t xml:space="preserve">   - related companies (Note 24 a))</w:t>
            </w:r>
          </w:p>
        </w:tc>
        <w:tc>
          <w:tcPr>
            <w:tcW w:w="1080" w:type="dxa"/>
            <w:tcBorders>
              <w:top w:val="nil"/>
              <w:left w:val="nil"/>
              <w:bottom w:val="single" w:sz="4" w:space="0" w:color="auto"/>
              <w:right w:val="nil"/>
            </w:tcBorders>
          </w:tcPr>
          <w:p w14:paraId="2B55492C" w14:textId="05854C29" w:rsidR="00D17FD8" w:rsidRPr="00E77F9F" w:rsidRDefault="00D17FD8" w:rsidP="00D17FD8">
            <w:pPr>
              <w:tabs>
                <w:tab w:val="decimal" w:pos="871"/>
              </w:tabs>
              <w:ind w:right="-72"/>
              <w:jc w:val="both"/>
              <w:textAlignment w:val="auto"/>
              <w:rPr>
                <w:rFonts w:ascii="Arial" w:hAnsi="Arial" w:cs="Arial"/>
                <w:sz w:val="13"/>
                <w:szCs w:val="13"/>
                <w:cs/>
                <w:lang w:val="en-GB"/>
              </w:rPr>
            </w:pPr>
            <w:r w:rsidRPr="00E77F9F">
              <w:rPr>
                <w:rFonts w:ascii="Arial" w:hAnsi="Arial" w:cs="Arial"/>
                <w:sz w:val="13"/>
                <w:szCs w:val="13"/>
                <w:lang w:val="en-GB"/>
              </w:rPr>
              <w:t>105,450</w:t>
            </w:r>
          </w:p>
        </w:tc>
        <w:tc>
          <w:tcPr>
            <w:tcW w:w="1080" w:type="dxa"/>
            <w:tcBorders>
              <w:top w:val="nil"/>
              <w:left w:val="nil"/>
              <w:bottom w:val="single" w:sz="4" w:space="0" w:color="auto"/>
              <w:right w:val="nil"/>
            </w:tcBorders>
          </w:tcPr>
          <w:p w14:paraId="01E4F867" w14:textId="40DC3467"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81A2B9C" w14:textId="6F205DE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105,450</w:t>
            </w:r>
          </w:p>
        </w:tc>
        <w:tc>
          <w:tcPr>
            <w:tcW w:w="1080" w:type="dxa"/>
            <w:tcBorders>
              <w:top w:val="nil"/>
              <w:left w:val="nil"/>
              <w:bottom w:val="single" w:sz="4" w:space="0" w:color="auto"/>
              <w:right w:val="nil"/>
            </w:tcBorders>
          </w:tcPr>
          <w:p w14:paraId="2F07CF40" w14:textId="2049ADDD"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1,615</w:t>
            </w:r>
          </w:p>
        </w:tc>
        <w:tc>
          <w:tcPr>
            <w:tcW w:w="1080" w:type="dxa"/>
            <w:tcBorders>
              <w:top w:val="nil"/>
              <w:left w:val="nil"/>
              <w:bottom w:val="single" w:sz="4" w:space="0" w:color="auto"/>
              <w:right w:val="nil"/>
            </w:tcBorders>
          </w:tcPr>
          <w:p w14:paraId="59A690FB" w14:textId="567ABCAA"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614D901" w14:textId="23751600"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1,615</w:t>
            </w:r>
          </w:p>
        </w:tc>
      </w:tr>
      <w:tr w:rsidR="00D17FD8" w:rsidRPr="00E77F9F" w14:paraId="04E0D30D" w14:textId="77777777" w:rsidTr="002178EC">
        <w:trPr>
          <w:trHeight w:val="159"/>
        </w:trPr>
        <w:tc>
          <w:tcPr>
            <w:tcW w:w="3060" w:type="dxa"/>
          </w:tcPr>
          <w:p w14:paraId="5C592810" w14:textId="77777777" w:rsidR="00D17FD8" w:rsidRPr="00E77F9F" w:rsidRDefault="00D17FD8" w:rsidP="00D17FD8">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362D4FD"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91CC51"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31583A89"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0CA5DF5"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E833EB9" w14:textId="77777777" w:rsidR="00D17FD8" w:rsidRPr="00E77F9F" w:rsidRDefault="00D17FD8" w:rsidP="00D17FD8">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5C09F3F5" w14:textId="77777777" w:rsidR="00D17FD8" w:rsidRPr="00E77F9F" w:rsidRDefault="00D17FD8" w:rsidP="00D17FD8">
            <w:pPr>
              <w:tabs>
                <w:tab w:val="decimal" w:pos="906"/>
              </w:tabs>
              <w:ind w:right="-72"/>
              <w:jc w:val="both"/>
              <w:textAlignment w:val="auto"/>
              <w:rPr>
                <w:rFonts w:ascii="Arial" w:hAnsi="Arial" w:cs="Arial"/>
                <w:sz w:val="13"/>
                <w:szCs w:val="13"/>
                <w:lang w:val="en-GB"/>
              </w:rPr>
            </w:pPr>
          </w:p>
        </w:tc>
      </w:tr>
      <w:tr w:rsidR="00D17FD8" w:rsidRPr="00E77F9F" w14:paraId="2C2DEC47" w14:textId="77777777" w:rsidTr="00913A99">
        <w:trPr>
          <w:trHeight w:val="159"/>
        </w:trPr>
        <w:tc>
          <w:tcPr>
            <w:tcW w:w="3060" w:type="dxa"/>
          </w:tcPr>
          <w:p w14:paraId="50918458" w14:textId="77777777" w:rsidR="00D17FD8" w:rsidRPr="00E77F9F" w:rsidRDefault="00D17FD8" w:rsidP="00D17FD8">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798EFF61" w14:textId="3AB7B6FA"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419,181,136</w:t>
            </w:r>
          </w:p>
        </w:tc>
        <w:tc>
          <w:tcPr>
            <w:tcW w:w="1080" w:type="dxa"/>
            <w:tcBorders>
              <w:left w:val="nil"/>
              <w:bottom w:val="single" w:sz="4" w:space="0" w:color="auto"/>
              <w:right w:val="nil"/>
            </w:tcBorders>
          </w:tcPr>
          <w:p w14:paraId="7DE81D27" w14:textId="5691A7F4"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100,884,842</w:t>
            </w:r>
          </w:p>
        </w:tc>
        <w:tc>
          <w:tcPr>
            <w:tcW w:w="1080" w:type="dxa"/>
            <w:tcBorders>
              <w:left w:val="nil"/>
              <w:bottom w:val="single" w:sz="4" w:space="0" w:color="auto"/>
              <w:right w:val="nil"/>
            </w:tcBorders>
          </w:tcPr>
          <w:p w14:paraId="4CB3572E" w14:textId="211941B8"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520,065,978</w:t>
            </w:r>
          </w:p>
        </w:tc>
        <w:tc>
          <w:tcPr>
            <w:tcW w:w="1080" w:type="dxa"/>
            <w:tcBorders>
              <w:left w:val="nil"/>
              <w:bottom w:val="single" w:sz="4" w:space="0" w:color="auto"/>
              <w:right w:val="nil"/>
            </w:tcBorders>
          </w:tcPr>
          <w:p w14:paraId="17245CDA" w14:textId="0B1A602E"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483,672,770</w:t>
            </w:r>
          </w:p>
        </w:tc>
        <w:tc>
          <w:tcPr>
            <w:tcW w:w="1080" w:type="dxa"/>
            <w:tcBorders>
              <w:left w:val="nil"/>
              <w:bottom w:val="single" w:sz="4" w:space="0" w:color="auto"/>
              <w:right w:val="nil"/>
            </w:tcBorders>
          </w:tcPr>
          <w:p w14:paraId="690AC234" w14:textId="2BB64B55" w:rsidR="00D17FD8" w:rsidRPr="00E77F9F" w:rsidRDefault="00D17FD8" w:rsidP="00D17FD8">
            <w:pPr>
              <w:tabs>
                <w:tab w:val="decimal" w:pos="871"/>
              </w:tabs>
              <w:ind w:right="-72"/>
              <w:jc w:val="both"/>
              <w:textAlignment w:val="auto"/>
              <w:rPr>
                <w:rFonts w:ascii="Arial" w:hAnsi="Arial" w:cs="Arial"/>
                <w:sz w:val="13"/>
                <w:szCs w:val="13"/>
                <w:lang w:val="en-GB"/>
              </w:rPr>
            </w:pPr>
            <w:r w:rsidRPr="00E77F9F">
              <w:rPr>
                <w:rFonts w:ascii="Arial" w:hAnsi="Arial" w:cs="Arial"/>
                <w:sz w:val="13"/>
                <w:szCs w:val="13"/>
                <w:lang w:val="en-GB"/>
              </w:rPr>
              <w:t>50,527,075</w:t>
            </w:r>
          </w:p>
        </w:tc>
        <w:tc>
          <w:tcPr>
            <w:tcW w:w="1080" w:type="dxa"/>
            <w:tcBorders>
              <w:left w:val="nil"/>
              <w:bottom w:val="single" w:sz="4" w:space="0" w:color="auto"/>
              <w:right w:val="nil"/>
            </w:tcBorders>
          </w:tcPr>
          <w:p w14:paraId="5CC928C5" w14:textId="7B8824D0" w:rsidR="00D17FD8" w:rsidRPr="00E77F9F" w:rsidRDefault="00D17FD8" w:rsidP="00D17FD8">
            <w:pPr>
              <w:tabs>
                <w:tab w:val="decimal" w:pos="906"/>
              </w:tabs>
              <w:ind w:right="-72"/>
              <w:jc w:val="both"/>
              <w:textAlignment w:val="auto"/>
              <w:rPr>
                <w:rFonts w:ascii="Arial" w:hAnsi="Arial" w:cs="Arial"/>
                <w:sz w:val="13"/>
                <w:szCs w:val="13"/>
                <w:lang w:val="en-GB"/>
              </w:rPr>
            </w:pPr>
            <w:r w:rsidRPr="00E77F9F">
              <w:rPr>
                <w:rFonts w:ascii="Arial" w:hAnsi="Arial" w:cs="Arial"/>
                <w:sz w:val="13"/>
                <w:szCs w:val="13"/>
                <w:lang w:val="en-GB"/>
              </w:rPr>
              <w:t>534,199,845</w:t>
            </w:r>
          </w:p>
        </w:tc>
      </w:tr>
    </w:tbl>
    <w:p w14:paraId="1EB3D024" w14:textId="6C7128BE" w:rsidR="00422D91" w:rsidRPr="00E77F9F" w:rsidRDefault="00287F80" w:rsidP="00D132E7">
      <w:pPr>
        <w:jc w:val="thaiDistribute"/>
        <w:rPr>
          <w:rFonts w:ascii="Arial" w:hAnsi="Arial" w:cs="Arial"/>
          <w:sz w:val="18"/>
          <w:szCs w:val="18"/>
        </w:rPr>
      </w:pPr>
      <w:r w:rsidRPr="00E77F9F">
        <w:rPr>
          <w:rFonts w:ascii="Arial" w:hAnsi="Arial" w:cs="Arial"/>
          <w:sz w:val="18"/>
          <w:szCs w:val="18"/>
        </w:rPr>
        <w:br w:type="page"/>
      </w:r>
    </w:p>
    <w:p w14:paraId="63BAF02B" w14:textId="402B4C56" w:rsidR="00177972" w:rsidRPr="00E77F9F" w:rsidRDefault="00177972" w:rsidP="00D132E7">
      <w:pPr>
        <w:pStyle w:val="a0"/>
        <w:ind w:right="0"/>
        <w:jc w:val="both"/>
        <w:outlineLvl w:val="0"/>
        <w:rPr>
          <w:rFonts w:ascii="Arial" w:hAnsi="Arial" w:cs="Arial"/>
          <w:color w:val="auto"/>
          <w:sz w:val="18"/>
          <w:szCs w:val="18"/>
          <w:lang w:val="en-US"/>
        </w:rPr>
      </w:pPr>
      <w:r w:rsidRPr="00E77F9F">
        <w:rPr>
          <w:rFonts w:ascii="Arial" w:hAnsi="Arial" w:cs="Arial"/>
          <w:color w:val="auto"/>
          <w:sz w:val="18"/>
          <w:szCs w:val="18"/>
          <w:lang w:val="en-US"/>
        </w:rPr>
        <w:t>Outstanding balance</w:t>
      </w:r>
      <w:r w:rsidR="00EB0DC9" w:rsidRPr="00E77F9F">
        <w:rPr>
          <w:rFonts w:ascii="Arial" w:hAnsi="Arial" w:cs="Arial"/>
          <w:color w:val="auto"/>
          <w:sz w:val="18"/>
          <w:szCs w:val="18"/>
          <w:lang w:val="en-US"/>
        </w:rPr>
        <w:t>s</w:t>
      </w:r>
      <w:r w:rsidRPr="00E77F9F">
        <w:rPr>
          <w:rFonts w:ascii="Arial" w:hAnsi="Arial" w:cs="Arial"/>
          <w:color w:val="auto"/>
          <w:sz w:val="18"/>
          <w:szCs w:val="18"/>
          <w:lang w:val="en-US"/>
        </w:rPr>
        <w:t xml:space="preserve"> of trade r</w:t>
      </w:r>
      <w:r w:rsidR="00EB0DC9" w:rsidRPr="00E77F9F">
        <w:rPr>
          <w:rFonts w:ascii="Arial" w:hAnsi="Arial" w:cs="Arial"/>
          <w:color w:val="auto"/>
          <w:sz w:val="18"/>
          <w:szCs w:val="18"/>
          <w:lang w:val="en-US"/>
        </w:rPr>
        <w:t>eceivable</w:t>
      </w:r>
      <w:r w:rsidR="001A54D2" w:rsidRPr="00E77F9F">
        <w:rPr>
          <w:rFonts w:ascii="Arial" w:hAnsi="Arial" w:cs="Arial"/>
          <w:color w:val="auto"/>
          <w:sz w:val="18"/>
          <w:szCs w:val="18"/>
          <w:lang w:val="en-US"/>
        </w:rPr>
        <w:t>s</w:t>
      </w:r>
      <w:r w:rsidR="00EB0DC9" w:rsidRPr="00E77F9F">
        <w:rPr>
          <w:rFonts w:ascii="Arial" w:hAnsi="Arial" w:cs="Arial"/>
          <w:color w:val="auto"/>
          <w:sz w:val="18"/>
          <w:szCs w:val="18"/>
          <w:lang w:val="en-US"/>
        </w:rPr>
        <w:t xml:space="preserve"> classified by aging are</w:t>
      </w:r>
      <w:r w:rsidRPr="00E77F9F">
        <w:rPr>
          <w:rFonts w:ascii="Arial" w:hAnsi="Arial" w:cs="Arial"/>
          <w:color w:val="auto"/>
          <w:sz w:val="18"/>
          <w:szCs w:val="18"/>
          <w:lang w:val="en-US"/>
        </w:rPr>
        <w:t xml:space="preserve"> as follows: </w:t>
      </w:r>
    </w:p>
    <w:p w14:paraId="159C7BB0" w14:textId="77777777" w:rsidR="00422D91" w:rsidRPr="00E77F9F" w:rsidRDefault="00422D91"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E77F9F" w14:paraId="08641A25" w14:textId="77777777" w:rsidTr="00A41D1A">
        <w:tc>
          <w:tcPr>
            <w:tcW w:w="3701" w:type="dxa"/>
            <w:shd w:val="clear" w:color="auto" w:fill="auto"/>
            <w:vAlign w:val="bottom"/>
          </w:tcPr>
          <w:p w14:paraId="2F41CF27" w14:textId="77777777" w:rsidR="00AC0399" w:rsidRPr="00E77F9F" w:rsidRDefault="00AC0399" w:rsidP="00D132E7">
            <w:pPr>
              <w:overflowPunct/>
              <w:autoSpaceDE/>
              <w:autoSpaceDN/>
              <w:adjustRightInd/>
              <w:ind w:left="-101"/>
              <w:textAlignment w:val="auto"/>
              <w:rPr>
                <w:rFonts w:ascii="Arial" w:hAnsi="Arial" w:cs="Arial"/>
                <w:snapToGrid w:val="0"/>
                <w:sz w:val="18"/>
                <w:szCs w:val="18"/>
                <w:lang w:eastAsia="th-TH"/>
              </w:rPr>
            </w:pPr>
          </w:p>
        </w:tc>
        <w:tc>
          <w:tcPr>
            <w:tcW w:w="2880" w:type="dxa"/>
            <w:gridSpan w:val="2"/>
            <w:shd w:val="clear" w:color="auto" w:fill="auto"/>
            <w:vAlign w:val="bottom"/>
          </w:tcPr>
          <w:p w14:paraId="0AB4D833"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880" w:type="dxa"/>
            <w:gridSpan w:val="2"/>
            <w:shd w:val="clear" w:color="auto" w:fill="auto"/>
            <w:vAlign w:val="bottom"/>
          </w:tcPr>
          <w:p w14:paraId="56D6C583"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0CBCC207" w14:textId="77777777" w:rsidTr="00A41D1A">
        <w:tc>
          <w:tcPr>
            <w:tcW w:w="3701" w:type="dxa"/>
            <w:shd w:val="clear" w:color="auto" w:fill="auto"/>
            <w:vAlign w:val="bottom"/>
          </w:tcPr>
          <w:p w14:paraId="034BB1F8" w14:textId="77777777" w:rsidR="00AC0399" w:rsidRPr="00E77F9F" w:rsidRDefault="00AC0399" w:rsidP="00D132E7">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bottom"/>
          </w:tcPr>
          <w:p w14:paraId="09F7373C"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880" w:type="dxa"/>
            <w:gridSpan w:val="2"/>
            <w:tcBorders>
              <w:bottom w:val="single" w:sz="4" w:space="0" w:color="auto"/>
            </w:tcBorders>
            <w:shd w:val="clear" w:color="auto" w:fill="auto"/>
            <w:vAlign w:val="bottom"/>
          </w:tcPr>
          <w:p w14:paraId="6C0EBEDB"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110603B6" w14:textId="77777777" w:rsidTr="00A41D1A">
        <w:tc>
          <w:tcPr>
            <w:tcW w:w="3701" w:type="dxa"/>
            <w:shd w:val="clear" w:color="auto" w:fill="auto"/>
            <w:vAlign w:val="bottom"/>
          </w:tcPr>
          <w:p w14:paraId="406C2F14" w14:textId="77777777" w:rsidR="00D63B00" w:rsidRPr="00E77F9F" w:rsidRDefault="00D63B00" w:rsidP="00D132E7">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2BC10E3"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503667C3" w14:textId="0C35A0A4"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3AD80899"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376CDBE8" w14:textId="3BE725DC"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c>
          <w:tcPr>
            <w:tcW w:w="1440" w:type="dxa"/>
            <w:tcBorders>
              <w:top w:val="single" w:sz="4" w:space="0" w:color="auto"/>
            </w:tcBorders>
            <w:shd w:val="clear" w:color="auto" w:fill="auto"/>
            <w:vAlign w:val="bottom"/>
          </w:tcPr>
          <w:p w14:paraId="7301E40C"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544C2C2F" w14:textId="10CB0E51"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13F0AF88"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24D16B16" w14:textId="4F19A303"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300EB89F" w14:textId="77777777" w:rsidTr="00A41D1A">
        <w:tc>
          <w:tcPr>
            <w:tcW w:w="3701" w:type="dxa"/>
            <w:shd w:val="clear" w:color="auto" w:fill="auto"/>
            <w:vAlign w:val="bottom"/>
          </w:tcPr>
          <w:p w14:paraId="2EC912FE" w14:textId="77777777" w:rsidR="00D63B00" w:rsidRPr="00E77F9F" w:rsidRDefault="00D63B00" w:rsidP="00D132E7">
            <w:pPr>
              <w:overflowPunct/>
              <w:autoSpaceDE/>
              <w:autoSpaceDN/>
              <w:adjustRightInd/>
              <w:ind w:left="-101"/>
              <w:textAlignment w:val="auto"/>
              <w:rPr>
                <w:rFonts w:ascii="Arial" w:hAnsi="Arial" w:cs="Arial"/>
                <w:snapToGrid w:val="0"/>
                <w:sz w:val="18"/>
                <w:szCs w:val="18"/>
                <w:lang w:eastAsia="th-TH"/>
              </w:rPr>
            </w:pPr>
          </w:p>
        </w:tc>
        <w:tc>
          <w:tcPr>
            <w:tcW w:w="1440" w:type="dxa"/>
            <w:shd w:val="clear" w:color="auto" w:fill="auto"/>
            <w:vAlign w:val="bottom"/>
          </w:tcPr>
          <w:p w14:paraId="72EA64C0" w14:textId="705713DE"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2025</w:t>
            </w:r>
          </w:p>
        </w:tc>
        <w:tc>
          <w:tcPr>
            <w:tcW w:w="1440" w:type="dxa"/>
            <w:shd w:val="clear" w:color="auto" w:fill="auto"/>
            <w:vAlign w:val="bottom"/>
          </w:tcPr>
          <w:p w14:paraId="252808B9" w14:textId="4B81D752"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CC3ACD" w:rsidRPr="00E77F9F">
              <w:rPr>
                <w:rFonts w:ascii="Arial" w:hAnsi="Arial" w:cs="Arial"/>
                <w:b/>
                <w:bCs/>
                <w:color w:val="auto"/>
                <w:sz w:val="18"/>
                <w:szCs w:val="18"/>
              </w:rPr>
              <w:t>2024</w:t>
            </w:r>
          </w:p>
        </w:tc>
        <w:tc>
          <w:tcPr>
            <w:tcW w:w="1440" w:type="dxa"/>
            <w:shd w:val="clear" w:color="auto" w:fill="auto"/>
            <w:vAlign w:val="bottom"/>
          </w:tcPr>
          <w:p w14:paraId="0BE35523" w14:textId="0433F377"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2025</w:t>
            </w:r>
          </w:p>
        </w:tc>
        <w:tc>
          <w:tcPr>
            <w:tcW w:w="1440" w:type="dxa"/>
            <w:shd w:val="clear" w:color="auto" w:fill="auto"/>
            <w:vAlign w:val="bottom"/>
          </w:tcPr>
          <w:p w14:paraId="2B45CE79" w14:textId="3A2B8EEC"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CC3ACD" w:rsidRPr="00E77F9F">
              <w:rPr>
                <w:rFonts w:ascii="Arial" w:hAnsi="Arial" w:cs="Arial"/>
                <w:b/>
                <w:bCs/>
                <w:color w:val="auto"/>
                <w:sz w:val="18"/>
                <w:szCs w:val="18"/>
              </w:rPr>
              <w:t>2024</w:t>
            </w:r>
          </w:p>
        </w:tc>
      </w:tr>
      <w:tr w:rsidR="009E0F60" w:rsidRPr="00E77F9F" w14:paraId="6B7B1CBB" w14:textId="77777777" w:rsidTr="00A41D1A">
        <w:tc>
          <w:tcPr>
            <w:tcW w:w="3701" w:type="dxa"/>
            <w:shd w:val="clear" w:color="auto" w:fill="auto"/>
            <w:vAlign w:val="bottom"/>
          </w:tcPr>
          <w:p w14:paraId="3FCD7C3C" w14:textId="77777777" w:rsidR="00D63B00" w:rsidRPr="00E77F9F" w:rsidRDefault="00D63B00" w:rsidP="00D132E7">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shd w:val="clear" w:color="auto" w:fill="auto"/>
            <w:vAlign w:val="bottom"/>
          </w:tcPr>
          <w:p w14:paraId="4923E6C8" w14:textId="3C07B699"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t>Baht</w:t>
            </w:r>
          </w:p>
        </w:tc>
        <w:tc>
          <w:tcPr>
            <w:tcW w:w="1440" w:type="dxa"/>
            <w:tcBorders>
              <w:bottom w:val="single" w:sz="4" w:space="0" w:color="auto"/>
            </w:tcBorders>
            <w:shd w:val="clear" w:color="auto" w:fill="auto"/>
            <w:vAlign w:val="bottom"/>
          </w:tcPr>
          <w:p w14:paraId="01597076" w14:textId="76985BB2" w:rsidR="00D63B00" w:rsidRPr="00E77F9F" w:rsidRDefault="00D63B00" w:rsidP="00D132E7">
            <w:pPr>
              <w:pStyle w:val="a0"/>
              <w:tabs>
                <w:tab w:val="decimal" w:pos="1221"/>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5F3BFE43" w14:textId="0EF4D6E3"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vAlign w:val="bottom"/>
          </w:tcPr>
          <w:p w14:paraId="1B962E4E" w14:textId="61E48AFE"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03E4EA1C" w14:textId="77777777" w:rsidTr="00A41D1A">
        <w:tc>
          <w:tcPr>
            <w:tcW w:w="3701" w:type="dxa"/>
            <w:shd w:val="clear" w:color="auto" w:fill="auto"/>
            <w:vAlign w:val="bottom"/>
          </w:tcPr>
          <w:p w14:paraId="1E6DCD9E" w14:textId="581C52B6" w:rsidR="001266A9" w:rsidRPr="00E77F9F" w:rsidRDefault="009E4E87" w:rsidP="00D132E7">
            <w:pPr>
              <w:pStyle w:val="STDtablerowheader"/>
              <w:ind w:left="-101"/>
              <w:rPr>
                <w:rFonts w:ascii="Arial" w:hAnsi="Arial" w:cs="Arial"/>
                <w:b/>
                <w:bCs/>
                <w:sz w:val="18"/>
                <w:szCs w:val="18"/>
                <w:lang w:val="en-US" w:bidi="th-TH"/>
              </w:rPr>
            </w:pPr>
            <w:r w:rsidRPr="00E77F9F">
              <w:rPr>
                <w:rFonts w:ascii="Arial" w:hAnsi="Arial" w:cs="Arial"/>
                <w:b/>
                <w:bCs/>
                <w:sz w:val="18"/>
                <w:szCs w:val="18"/>
                <w:lang w:val="en-US" w:bidi="th-TH"/>
              </w:rPr>
              <w:t>Trade receivable</w:t>
            </w:r>
            <w:r w:rsidR="001A54D2" w:rsidRPr="00E77F9F">
              <w:rPr>
                <w:rFonts w:ascii="Arial" w:hAnsi="Arial" w:cs="Arial"/>
                <w:b/>
                <w:bCs/>
                <w:sz w:val="18"/>
                <w:szCs w:val="18"/>
                <w:lang w:val="en-US" w:bidi="th-TH"/>
              </w:rPr>
              <w:t>s</w:t>
            </w:r>
          </w:p>
        </w:tc>
        <w:tc>
          <w:tcPr>
            <w:tcW w:w="1440" w:type="dxa"/>
            <w:tcBorders>
              <w:top w:val="single" w:sz="4" w:space="0" w:color="auto"/>
            </w:tcBorders>
            <w:shd w:val="clear" w:color="auto" w:fill="auto"/>
            <w:vAlign w:val="bottom"/>
          </w:tcPr>
          <w:p w14:paraId="7575EF4D" w14:textId="69850F22" w:rsidR="001266A9" w:rsidRPr="00E77F9F" w:rsidRDefault="001266A9" w:rsidP="00D132E7">
            <w:pPr>
              <w:tabs>
                <w:tab w:val="decimal" w:pos="1216"/>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486A530F" w14:textId="2C919EC7" w:rsidR="001266A9" w:rsidRPr="00E77F9F" w:rsidRDefault="001266A9" w:rsidP="00D132E7">
            <w:pPr>
              <w:tabs>
                <w:tab w:val="decimal" w:pos="1221"/>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32014A7B" w14:textId="43519A1A" w:rsidR="001266A9" w:rsidRPr="00E77F9F" w:rsidRDefault="001266A9" w:rsidP="00D132E7">
            <w:pPr>
              <w:tabs>
                <w:tab w:val="decimal" w:pos="1216"/>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769316F7" w14:textId="230CF64D" w:rsidR="001266A9" w:rsidRPr="00E77F9F" w:rsidRDefault="001266A9" w:rsidP="00D132E7">
            <w:pPr>
              <w:tabs>
                <w:tab w:val="decimal" w:pos="1221"/>
              </w:tabs>
              <w:ind w:right="-72"/>
              <w:jc w:val="both"/>
              <w:rPr>
                <w:rFonts w:ascii="Arial" w:eastAsia="Arial Unicode MS" w:hAnsi="Arial" w:cs="Arial"/>
                <w:noProof/>
                <w:snapToGrid w:val="0"/>
                <w:sz w:val="18"/>
                <w:szCs w:val="18"/>
                <w:lang w:eastAsia="th-TH"/>
              </w:rPr>
            </w:pPr>
          </w:p>
        </w:tc>
      </w:tr>
      <w:tr w:rsidR="009E0F60" w:rsidRPr="00E77F9F" w14:paraId="343A6567" w14:textId="77777777" w:rsidTr="00A41D1A">
        <w:trPr>
          <w:trHeight w:val="57"/>
        </w:trPr>
        <w:tc>
          <w:tcPr>
            <w:tcW w:w="3701" w:type="dxa"/>
            <w:shd w:val="clear" w:color="auto" w:fill="auto"/>
            <w:vAlign w:val="bottom"/>
          </w:tcPr>
          <w:p w14:paraId="279003EB" w14:textId="6EE18D00" w:rsidR="009E4E87" w:rsidRPr="00E77F9F" w:rsidRDefault="009E4E87" w:rsidP="00D132E7">
            <w:pPr>
              <w:pStyle w:val="STDtablerowheader"/>
              <w:ind w:left="-101"/>
              <w:rPr>
                <w:rFonts w:ascii="Arial" w:hAnsi="Arial" w:cs="Arial"/>
                <w:b/>
                <w:bCs/>
                <w:sz w:val="18"/>
                <w:szCs w:val="18"/>
                <w:lang w:val="en-US" w:bidi="th-TH"/>
              </w:rPr>
            </w:pPr>
            <w:r w:rsidRPr="00E77F9F">
              <w:rPr>
                <w:rFonts w:ascii="Arial" w:hAnsi="Arial" w:cs="Arial"/>
                <w:b/>
                <w:bCs/>
                <w:sz w:val="18"/>
                <w:szCs w:val="18"/>
                <w:lang w:val="en-US" w:bidi="th-TH"/>
              </w:rPr>
              <w:t xml:space="preserve">   - other </w:t>
            </w:r>
            <w:r w:rsidR="0068770A" w:rsidRPr="00E77F9F">
              <w:rPr>
                <w:rFonts w:ascii="Arial" w:hAnsi="Arial" w:cs="Arial"/>
                <w:b/>
                <w:bCs/>
                <w:sz w:val="18"/>
                <w:szCs w:val="18"/>
                <w:lang w:val="en-US" w:bidi="th-TH"/>
              </w:rPr>
              <w:t>part</w:t>
            </w:r>
            <w:r w:rsidRPr="00E77F9F">
              <w:rPr>
                <w:rFonts w:ascii="Arial" w:hAnsi="Arial" w:cs="Arial"/>
                <w:b/>
                <w:bCs/>
                <w:sz w:val="18"/>
                <w:szCs w:val="18"/>
                <w:lang w:val="en-US" w:bidi="th-TH"/>
              </w:rPr>
              <w:t xml:space="preserve">ies </w:t>
            </w:r>
            <w:r w:rsidRPr="00E77F9F">
              <w:rPr>
                <w:rFonts w:ascii="Arial" w:hAnsi="Arial" w:cs="Arial"/>
                <w:b/>
                <w:bCs/>
                <w:sz w:val="18"/>
                <w:szCs w:val="18"/>
                <w:lang w:val="en-GB" w:eastAsia="en-GB"/>
              </w:rPr>
              <w:t>(net)</w:t>
            </w:r>
          </w:p>
        </w:tc>
        <w:tc>
          <w:tcPr>
            <w:tcW w:w="1440" w:type="dxa"/>
            <w:shd w:val="clear" w:color="auto" w:fill="auto"/>
            <w:vAlign w:val="bottom"/>
          </w:tcPr>
          <w:p w14:paraId="5AF30AB0" w14:textId="0613E288" w:rsidR="009E4E87" w:rsidRPr="00E77F9F" w:rsidRDefault="009E4E87" w:rsidP="00D132E7">
            <w:pPr>
              <w:tabs>
                <w:tab w:val="decimal" w:pos="1216"/>
              </w:tabs>
              <w:ind w:right="-72"/>
              <w:jc w:val="both"/>
              <w:rPr>
                <w:rFonts w:ascii="Arial" w:eastAsia="Arial Unicode MS" w:hAnsi="Arial" w:cs="Arial"/>
                <w:noProof/>
                <w:snapToGrid w:val="0"/>
                <w:sz w:val="18"/>
                <w:szCs w:val="18"/>
                <w:cs/>
                <w:lang w:eastAsia="th-TH"/>
              </w:rPr>
            </w:pPr>
          </w:p>
        </w:tc>
        <w:tc>
          <w:tcPr>
            <w:tcW w:w="1440" w:type="dxa"/>
            <w:shd w:val="clear" w:color="auto" w:fill="auto"/>
            <w:vAlign w:val="bottom"/>
          </w:tcPr>
          <w:p w14:paraId="38EDE43F" w14:textId="5F6A96F5" w:rsidR="009E4E87" w:rsidRPr="00E77F9F" w:rsidRDefault="009E4E87" w:rsidP="00D132E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195A045B" w14:textId="172E137E" w:rsidR="009E4E87" w:rsidRPr="00E77F9F" w:rsidRDefault="009E4E87" w:rsidP="00D132E7">
            <w:pPr>
              <w:tabs>
                <w:tab w:val="decimal" w:pos="1216"/>
              </w:tabs>
              <w:ind w:right="-72"/>
              <w:jc w:val="both"/>
              <w:rPr>
                <w:rFonts w:ascii="Arial" w:eastAsia="Arial Unicode MS" w:hAnsi="Arial" w:cs="Arial"/>
                <w:noProof/>
                <w:snapToGrid w:val="0"/>
                <w:sz w:val="18"/>
                <w:szCs w:val="18"/>
                <w:cs/>
                <w:lang w:eastAsia="th-TH"/>
              </w:rPr>
            </w:pPr>
          </w:p>
        </w:tc>
        <w:tc>
          <w:tcPr>
            <w:tcW w:w="1440" w:type="dxa"/>
            <w:shd w:val="clear" w:color="auto" w:fill="auto"/>
            <w:vAlign w:val="bottom"/>
          </w:tcPr>
          <w:p w14:paraId="2D65C4C4" w14:textId="5DAE7E1F" w:rsidR="009E4E87" w:rsidRPr="00E77F9F" w:rsidRDefault="009E4E87" w:rsidP="00D132E7">
            <w:pPr>
              <w:tabs>
                <w:tab w:val="decimal" w:pos="1221"/>
              </w:tabs>
              <w:ind w:right="-72"/>
              <w:jc w:val="both"/>
              <w:rPr>
                <w:rFonts w:ascii="Arial" w:eastAsia="Arial Unicode MS" w:hAnsi="Arial" w:cs="Arial"/>
                <w:noProof/>
                <w:snapToGrid w:val="0"/>
                <w:sz w:val="18"/>
                <w:szCs w:val="18"/>
                <w:lang w:eastAsia="th-TH"/>
              </w:rPr>
            </w:pPr>
          </w:p>
        </w:tc>
      </w:tr>
      <w:tr w:rsidR="009E0F60" w:rsidRPr="00E77F9F" w14:paraId="7892BA1D" w14:textId="77777777" w:rsidTr="00A41D1A">
        <w:tc>
          <w:tcPr>
            <w:tcW w:w="3701" w:type="dxa"/>
            <w:shd w:val="clear" w:color="auto" w:fill="auto"/>
            <w:vAlign w:val="bottom"/>
          </w:tcPr>
          <w:p w14:paraId="7FF5E8B1" w14:textId="77777777" w:rsidR="00650ADB" w:rsidRPr="00E77F9F" w:rsidRDefault="00650ADB" w:rsidP="00650ADB">
            <w:pPr>
              <w:pStyle w:val="STDtablerowheader"/>
              <w:ind w:left="-101"/>
              <w:rPr>
                <w:rFonts w:ascii="Arial" w:hAnsi="Arial" w:cs="Arial"/>
                <w:sz w:val="18"/>
                <w:szCs w:val="18"/>
                <w:lang w:val="en-US"/>
              </w:rPr>
            </w:pPr>
            <w:r w:rsidRPr="00E77F9F">
              <w:rPr>
                <w:rFonts w:ascii="Arial" w:hAnsi="Arial" w:cs="Arial"/>
                <w:sz w:val="18"/>
                <w:szCs w:val="18"/>
                <w:lang w:val="en-US"/>
              </w:rPr>
              <w:t>Not yet due</w:t>
            </w:r>
          </w:p>
        </w:tc>
        <w:tc>
          <w:tcPr>
            <w:tcW w:w="1440" w:type="dxa"/>
            <w:shd w:val="clear" w:color="auto" w:fill="auto"/>
            <w:vAlign w:val="bottom"/>
          </w:tcPr>
          <w:p w14:paraId="17ECDB2B" w14:textId="2CF2A3FC"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370,030,235</w:t>
            </w:r>
          </w:p>
        </w:tc>
        <w:tc>
          <w:tcPr>
            <w:tcW w:w="1440" w:type="dxa"/>
            <w:shd w:val="clear" w:color="auto" w:fill="auto"/>
            <w:vAlign w:val="bottom"/>
          </w:tcPr>
          <w:p w14:paraId="74A0C6AD" w14:textId="0EE8FCAC" w:rsidR="00650ADB" w:rsidRPr="00E77F9F" w:rsidRDefault="00650ADB" w:rsidP="00650ADB">
            <w:pPr>
              <w:tabs>
                <w:tab w:val="decimal" w:pos="1210"/>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399,088,171</w:t>
            </w:r>
          </w:p>
        </w:tc>
        <w:tc>
          <w:tcPr>
            <w:tcW w:w="1440" w:type="dxa"/>
            <w:shd w:val="clear" w:color="auto" w:fill="auto"/>
            <w:vAlign w:val="bottom"/>
          </w:tcPr>
          <w:p w14:paraId="56F2D4AE" w14:textId="7B2F3591"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198,886,152</w:t>
            </w:r>
          </w:p>
        </w:tc>
        <w:tc>
          <w:tcPr>
            <w:tcW w:w="1440" w:type="dxa"/>
            <w:shd w:val="clear" w:color="auto" w:fill="auto"/>
            <w:vAlign w:val="bottom"/>
          </w:tcPr>
          <w:p w14:paraId="3CD5FE8A" w14:textId="789CF0D3"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212,350,917</w:t>
            </w:r>
          </w:p>
        </w:tc>
      </w:tr>
      <w:tr w:rsidR="009E0F60" w:rsidRPr="00E77F9F" w14:paraId="46066400" w14:textId="77777777" w:rsidTr="00A41D1A">
        <w:tc>
          <w:tcPr>
            <w:tcW w:w="3701" w:type="dxa"/>
            <w:shd w:val="clear" w:color="auto" w:fill="auto"/>
            <w:vAlign w:val="bottom"/>
          </w:tcPr>
          <w:p w14:paraId="2FFADD67" w14:textId="77777777" w:rsidR="00650ADB" w:rsidRPr="00E77F9F" w:rsidRDefault="00650ADB" w:rsidP="00650ADB">
            <w:pPr>
              <w:pStyle w:val="STDtablerowheader"/>
              <w:ind w:left="-101"/>
              <w:rPr>
                <w:rFonts w:ascii="Arial" w:hAnsi="Arial" w:cs="Arial"/>
                <w:sz w:val="18"/>
                <w:szCs w:val="18"/>
                <w:lang w:val="en-US"/>
              </w:rPr>
            </w:pPr>
            <w:r w:rsidRPr="00E77F9F">
              <w:rPr>
                <w:rFonts w:ascii="Arial" w:hAnsi="Arial" w:cs="Arial"/>
                <w:sz w:val="18"/>
                <w:szCs w:val="18"/>
                <w:lang w:val="en-US"/>
              </w:rPr>
              <w:t xml:space="preserve">Overdue </w:t>
            </w:r>
          </w:p>
        </w:tc>
        <w:tc>
          <w:tcPr>
            <w:tcW w:w="1440" w:type="dxa"/>
            <w:shd w:val="clear" w:color="auto" w:fill="auto"/>
            <w:vAlign w:val="bottom"/>
          </w:tcPr>
          <w:p w14:paraId="460C7D6D" w14:textId="28345C0C" w:rsidR="00650ADB" w:rsidRPr="00E77F9F" w:rsidRDefault="00650ADB" w:rsidP="00650ADB">
            <w:pPr>
              <w:tabs>
                <w:tab w:val="decimal" w:pos="1215"/>
              </w:tabs>
              <w:ind w:right="-72"/>
              <w:jc w:val="both"/>
              <w:rPr>
                <w:rFonts w:ascii="Arial" w:hAnsi="Arial" w:cs="Arial"/>
                <w:noProof/>
                <w:snapToGrid w:val="0"/>
                <w:sz w:val="18"/>
                <w:szCs w:val="18"/>
                <w:lang w:val="en-GB" w:eastAsia="th-TH"/>
              </w:rPr>
            </w:pPr>
          </w:p>
        </w:tc>
        <w:tc>
          <w:tcPr>
            <w:tcW w:w="1440" w:type="dxa"/>
            <w:shd w:val="clear" w:color="auto" w:fill="auto"/>
            <w:vAlign w:val="bottom"/>
          </w:tcPr>
          <w:p w14:paraId="6834A399" w14:textId="5D47D7F3" w:rsidR="00650ADB" w:rsidRPr="00E77F9F" w:rsidRDefault="00650ADB" w:rsidP="00650ADB">
            <w:pPr>
              <w:tabs>
                <w:tab w:val="decimal" w:pos="1210"/>
              </w:tabs>
              <w:ind w:right="-72"/>
              <w:jc w:val="both"/>
              <w:rPr>
                <w:rFonts w:ascii="Arial" w:hAnsi="Arial" w:cs="Arial"/>
                <w:noProof/>
                <w:snapToGrid w:val="0"/>
                <w:sz w:val="18"/>
                <w:szCs w:val="18"/>
                <w:lang w:val="en-GB" w:eastAsia="th-TH"/>
              </w:rPr>
            </w:pPr>
          </w:p>
        </w:tc>
        <w:tc>
          <w:tcPr>
            <w:tcW w:w="1440" w:type="dxa"/>
            <w:shd w:val="clear" w:color="auto" w:fill="auto"/>
            <w:vAlign w:val="bottom"/>
          </w:tcPr>
          <w:p w14:paraId="46751F17" w14:textId="11935C47" w:rsidR="00650ADB" w:rsidRPr="00E77F9F" w:rsidRDefault="00650ADB" w:rsidP="00A41D1A">
            <w:pPr>
              <w:tabs>
                <w:tab w:val="decimal" w:pos="1224"/>
              </w:tabs>
              <w:ind w:right="-72"/>
              <w:jc w:val="both"/>
              <w:rPr>
                <w:rFonts w:ascii="Arial" w:hAnsi="Arial" w:cs="Arial"/>
                <w:noProof/>
                <w:snapToGrid w:val="0"/>
                <w:sz w:val="18"/>
                <w:szCs w:val="18"/>
                <w:lang w:val="en-GB" w:eastAsia="th-TH"/>
              </w:rPr>
            </w:pPr>
          </w:p>
        </w:tc>
        <w:tc>
          <w:tcPr>
            <w:tcW w:w="1440" w:type="dxa"/>
            <w:shd w:val="clear" w:color="auto" w:fill="auto"/>
            <w:vAlign w:val="bottom"/>
          </w:tcPr>
          <w:p w14:paraId="16368E86" w14:textId="0FF6FEA3" w:rsidR="00650ADB" w:rsidRPr="00E77F9F" w:rsidRDefault="00650ADB" w:rsidP="00650ADB">
            <w:pPr>
              <w:tabs>
                <w:tab w:val="decimal" w:pos="1224"/>
              </w:tabs>
              <w:ind w:right="-72"/>
              <w:jc w:val="both"/>
              <w:rPr>
                <w:rFonts w:ascii="Arial" w:hAnsi="Arial" w:cs="Arial"/>
                <w:noProof/>
                <w:snapToGrid w:val="0"/>
                <w:sz w:val="18"/>
                <w:szCs w:val="18"/>
                <w:lang w:val="en-GB" w:eastAsia="th-TH"/>
              </w:rPr>
            </w:pPr>
          </w:p>
        </w:tc>
      </w:tr>
      <w:tr w:rsidR="009E0F60" w:rsidRPr="00E77F9F" w14:paraId="7D599679" w14:textId="77777777" w:rsidTr="00A41D1A">
        <w:tc>
          <w:tcPr>
            <w:tcW w:w="3701" w:type="dxa"/>
            <w:shd w:val="clear" w:color="auto" w:fill="auto"/>
            <w:vAlign w:val="bottom"/>
          </w:tcPr>
          <w:p w14:paraId="7E372C1D" w14:textId="367AA715" w:rsidR="00650ADB" w:rsidRPr="00E77F9F" w:rsidRDefault="00650ADB" w:rsidP="00650ADB">
            <w:pPr>
              <w:pStyle w:val="STDtablerowheader"/>
              <w:ind w:left="-101"/>
              <w:rPr>
                <w:rFonts w:ascii="Arial" w:hAnsi="Arial" w:cs="Arial"/>
                <w:sz w:val="18"/>
                <w:szCs w:val="18"/>
                <w:lang w:val="en-GB"/>
              </w:rPr>
            </w:pPr>
            <w:r w:rsidRPr="00E77F9F">
              <w:rPr>
                <w:rFonts w:ascii="Arial" w:hAnsi="Arial" w:cs="Arial"/>
                <w:sz w:val="18"/>
                <w:szCs w:val="18"/>
                <w:lang w:val="en-US"/>
              </w:rPr>
              <w:t xml:space="preserve">   </w:t>
            </w:r>
            <w:r w:rsidRPr="00E77F9F">
              <w:rPr>
                <w:rFonts w:ascii="Arial" w:hAnsi="Arial" w:cs="Arial"/>
                <w:sz w:val="18"/>
                <w:szCs w:val="18"/>
                <w:lang w:val="en-GB"/>
              </w:rPr>
              <w:t>1</w:t>
            </w:r>
            <w:r w:rsidRPr="00E77F9F">
              <w:rPr>
                <w:rFonts w:ascii="Arial" w:hAnsi="Arial" w:cs="Arial"/>
                <w:sz w:val="18"/>
                <w:szCs w:val="18"/>
                <w:lang w:val="en-US"/>
              </w:rPr>
              <w:t xml:space="preserve"> </w:t>
            </w:r>
            <w:r w:rsidRPr="00E77F9F">
              <w:rPr>
                <w:rFonts w:ascii="Arial" w:hAnsi="Arial" w:cs="Arial"/>
                <w:sz w:val="18"/>
                <w:szCs w:val="18"/>
                <w:lang w:val="en-US" w:bidi="th-TH"/>
              </w:rPr>
              <w:t>-</w:t>
            </w:r>
            <w:r w:rsidRPr="00E77F9F">
              <w:rPr>
                <w:rFonts w:ascii="Arial" w:hAnsi="Arial" w:cs="Arial"/>
                <w:sz w:val="18"/>
                <w:szCs w:val="18"/>
                <w:lang w:val="en-GB"/>
              </w:rPr>
              <w:t xml:space="preserve"> 90 days</w:t>
            </w:r>
          </w:p>
        </w:tc>
        <w:tc>
          <w:tcPr>
            <w:tcW w:w="1440" w:type="dxa"/>
            <w:shd w:val="clear" w:color="auto" w:fill="auto"/>
            <w:vAlign w:val="bottom"/>
          </w:tcPr>
          <w:p w14:paraId="25A445C1" w14:textId="21DF65DA"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207,180,019</w:t>
            </w:r>
          </w:p>
        </w:tc>
        <w:tc>
          <w:tcPr>
            <w:tcW w:w="1440" w:type="dxa"/>
            <w:shd w:val="clear" w:color="auto" w:fill="auto"/>
          </w:tcPr>
          <w:p w14:paraId="2A14C246" w14:textId="75CFFF6B" w:rsidR="00650ADB" w:rsidRPr="00E77F9F" w:rsidRDefault="00650ADB" w:rsidP="00650ADB">
            <w:pPr>
              <w:tabs>
                <w:tab w:val="decimal" w:pos="1210"/>
              </w:tabs>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267,895,970</w:t>
            </w:r>
          </w:p>
        </w:tc>
        <w:tc>
          <w:tcPr>
            <w:tcW w:w="1440" w:type="dxa"/>
            <w:shd w:val="clear" w:color="auto" w:fill="auto"/>
          </w:tcPr>
          <w:p w14:paraId="796DC401" w14:textId="100D0146"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49,618,330</w:t>
            </w:r>
          </w:p>
        </w:tc>
        <w:tc>
          <w:tcPr>
            <w:tcW w:w="1440" w:type="dxa"/>
            <w:shd w:val="clear" w:color="auto" w:fill="auto"/>
          </w:tcPr>
          <w:p w14:paraId="03054CA2" w14:textId="0A2B144F"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61,952,696</w:t>
            </w:r>
          </w:p>
        </w:tc>
      </w:tr>
      <w:tr w:rsidR="009E0F60" w:rsidRPr="00E77F9F" w14:paraId="3053E49D" w14:textId="77777777" w:rsidTr="00A41D1A">
        <w:tc>
          <w:tcPr>
            <w:tcW w:w="3701" w:type="dxa"/>
            <w:shd w:val="clear" w:color="auto" w:fill="auto"/>
            <w:vAlign w:val="bottom"/>
          </w:tcPr>
          <w:p w14:paraId="70EEA5EE" w14:textId="4D862C1F" w:rsidR="00650ADB" w:rsidRPr="00E77F9F" w:rsidRDefault="00650ADB" w:rsidP="00650ADB">
            <w:pPr>
              <w:pStyle w:val="STDtablerowheader"/>
              <w:ind w:left="-101"/>
              <w:rPr>
                <w:rFonts w:ascii="Arial" w:hAnsi="Arial" w:cs="Arial"/>
                <w:sz w:val="18"/>
                <w:szCs w:val="18"/>
                <w:rtl/>
                <w:cs/>
              </w:rPr>
            </w:pPr>
            <w:r w:rsidRPr="00E77F9F">
              <w:rPr>
                <w:rFonts w:ascii="Arial" w:hAnsi="Arial" w:cs="Arial"/>
                <w:sz w:val="18"/>
                <w:szCs w:val="18"/>
                <w:lang w:val="en-US"/>
              </w:rPr>
              <w:t xml:space="preserve">   </w:t>
            </w:r>
            <w:r w:rsidRPr="00E77F9F">
              <w:rPr>
                <w:rFonts w:ascii="Arial" w:hAnsi="Arial" w:cs="Arial"/>
                <w:sz w:val="18"/>
                <w:szCs w:val="18"/>
                <w:lang w:val="en-GB"/>
              </w:rPr>
              <w:t>91</w:t>
            </w:r>
            <w:r w:rsidRPr="00E77F9F">
              <w:rPr>
                <w:rFonts w:ascii="Arial" w:hAnsi="Arial" w:cs="Arial"/>
                <w:sz w:val="18"/>
                <w:szCs w:val="18"/>
                <w:lang w:val="en-US"/>
              </w:rPr>
              <w:t xml:space="preserve"> - </w:t>
            </w:r>
            <w:r w:rsidRPr="00E77F9F">
              <w:rPr>
                <w:rFonts w:ascii="Arial" w:hAnsi="Arial" w:cs="Arial"/>
                <w:sz w:val="18"/>
                <w:szCs w:val="18"/>
                <w:lang w:val="en-GB"/>
              </w:rPr>
              <w:t>180</w:t>
            </w:r>
            <w:r w:rsidRPr="00E77F9F">
              <w:rPr>
                <w:rFonts w:ascii="Arial" w:hAnsi="Arial" w:cs="Arial"/>
                <w:sz w:val="18"/>
                <w:szCs w:val="18"/>
                <w:lang w:val="en-US"/>
              </w:rPr>
              <w:t xml:space="preserve"> days</w:t>
            </w:r>
          </w:p>
        </w:tc>
        <w:tc>
          <w:tcPr>
            <w:tcW w:w="1440" w:type="dxa"/>
            <w:shd w:val="clear" w:color="auto" w:fill="auto"/>
            <w:vAlign w:val="bottom"/>
          </w:tcPr>
          <w:p w14:paraId="0E6083B1" w14:textId="15551DAE"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49,816,372</w:t>
            </w:r>
          </w:p>
        </w:tc>
        <w:tc>
          <w:tcPr>
            <w:tcW w:w="1440" w:type="dxa"/>
            <w:shd w:val="clear" w:color="auto" w:fill="auto"/>
          </w:tcPr>
          <w:p w14:paraId="27A8C3E4" w14:textId="4786A840" w:rsidR="00650ADB" w:rsidRPr="00E77F9F" w:rsidRDefault="00650ADB" w:rsidP="00650ADB">
            <w:pPr>
              <w:tabs>
                <w:tab w:val="decimal" w:pos="1210"/>
              </w:tabs>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91,488,868</w:t>
            </w:r>
          </w:p>
        </w:tc>
        <w:tc>
          <w:tcPr>
            <w:tcW w:w="1440" w:type="dxa"/>
            <w:shd w:val="clear" w:color="auto" w:fill="auto"/>
          </w:tcPr>
          <w:p w14:paraId="106FCA36" w14:textId="737A94F4"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5,682,071</w:t>
            </w:r>
          </w:p>
        </w:tc>
        <w:tc>
          <w:tcPr>
            <w:tcW w:w="1440" w:type="dxa"/>
            <w:shd w:val="clear" w:color="auto" w:fill="auto"/>
          </w:tcPr>
          <w:p w14:paraId="2BAD3EED" w14:textId="31B6C88E"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7,864,321</w:t>
            </w:r>
          </w:p>
        </w:tc>
      </w:tr>
      <w:tr w:rsidR="009E0F60" w:rsidRPr="00E77F9F" w14:paraId="0CA20C14" w14:textId="77777777" w:rsidTr="00A41D1A">
        <w:tc>
          <w:tcPr>
            <w:tcW w:w="3701" w:type="dxa"/>
            <w:shd w:val="clear" w:color="auto" w:fill="auto"/>
            <w:vAlign w:val="bottom"/>
          </w:tcPr>
          <w:p w14:paraId="1D761EB3" w14:textId="6051B04C" w:rsidR="00650ADB" w:rsidRPr="00E77F9F" w:rsidRDefault="00650ADB" w:rsidP="00650ADB">
            <w:pPr>
              <w:pStyle w:val="STDtablerowheader"/>
              <w:ind w:left="-101"/>
              <w:rPr>
                <w:rFonts w:ascii="Arial" w:hAnsi="Arial" w:cs="Arial"/>
                <w:sz w:val="18"/>
                <w:szCs w:val="18"/>
                <w:rtl/>
                <w:cs/>
                <w:lang w:val="en-GB"/>
              </w:rPr>
            </w:pPr>
            <w:r w:rsidRPr="00E77F9F">
              <w:rPr>
                <w:rFonts w:ascii="Arial" w:hAnsi="Arial" w:cs="Arial"/>
                <w:sz w:val="18"/>
                <w:szCs w:val="18"/>
                <w:lang w:val="en-US"/>
              </w:rPr>
              <w:t xml:space="preserve">   </w:t>
            </w:r>
            <w:r w:rsidRPr="00E77F9F">
              <w:rPr>
                <w:rFonts w:ascii="Arial" w:hAnsi="Arial" w:cs="Arial"/>
                <w:sz w:val="18"/>
                <w:szCs w:val="18"/>
                <w:lang w:val="en-GB"/>
              </w:rPr>
              <w:t>181</w:t>
            </w:r>
            <w:r w:rsidRPr="00E77F9F">
              <w:rPr>
                <w:rFonts w:ascii="Arial" w:hAnsi="Arial" w:cs="Arial"/>
                <w:sz w:val="18"/>
                <w:szCs w:val="18"/>
                <w:cs/>
                <w:lang w:bidi="th-TH"/>
              </w:rPr>
              <w:t xml:space="preserve"> - </w:t>
            </w:r>
            <w:r w:rsidRPr="00E77F9F">
              <w:rPr>
                <w:rFonts w:ascii="Arial" w:hAnsi="Arial" w:cs="Arial"/>
                <w:sz w:val="18"/>
                <w:szCs w:val="18"/>
                <w:lang w:val="en-GB"/>
              </w:rPr>
              <w:t>365</w:t>
            </w:r>
            <w:r w:rsidRPr="00E77F9F">
              <w:rPr>
                <w:rFonts w:ascii="Arial" w:hAnsi="Arial" w:cs="Arial"/>
                <w:sz w:val="18"/>
                <w:szCs w:val="18"/>
                <w:lang w:bidi="th-TH"/>
              </w:rPr>
              <w:t xml:space="preserve"> days</w:t>
            </w:r>
          </w:p>
        </w:tc>
        <w:tc>
          <w:tcPr>
            <w:tcW w:w="1440" w:type="dxa"/>
            <w:shd w:val="clear" w:color="auto" w:fill="auto"/>
            <w:vAlign w:val="bottom"/>
          </w:tcPr>
          <w:p w14:paraId="57846D54" w14:textId="6F1C1001"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31,913,086</w:t>
            </w:r>
          </w:p>
        </w:tc>
        <w:tc>
          <w:tcPr>
            <w:tcW w:w="1440" w:type="dxa"/>
            <w:shd w:val="clear" w:color="auto" w:fill="auto"/>
          </w:tcPr>
          <w:p w14:paraId="0E63011E" w14:textId="13F18D2C" w:rsidR="00650ADB" w:rsidRPr="00E77F9F" w:rsidRDefault="00650ADB" w:rsidP="00650ADB">
            <w:pPr>
              <w:tabs>
                <w:tab w:val="decimal" w:pos="1210"/>
              </w:tabs>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127,840,564</w:t>
            </w:r>
          </w:p>
        </w:tc>
        <w:tc>
          <w:tcPr>
            <w:tcW w:w="1440" w:type="dxa"/>
            <w:shd w:val="clear" w:color="auto" w:fill="auto"/>
          </w:tcPr>
          <w:p w14:paraId="072E87F6" w14:textId="7C87CBCE"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12,431,902</w:t>
            </w:r>
          </w:p>
        </w:tc>
        <w:tc>
          <w:tcPr>
            <w:tcW w:w="1440" w:type="dxa"/>
            <w:shd w:val="clear" w:color="auto" w:fill="auto"/>
          </w:tcPr>
          <w:p w14:paraId="1F22945A" w14:textId="4C38CFB8"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13,915,879</w:t>
            </w:r>
          </w:p>
        </w:tc>
      </w:tr>
      <w:tr w:rsidR="009E0F60" w:rsidRPr="00E77F9F" w14:paraId="47BF11D0" w14:textId="77777777" w:rsidTr="00A41D1A">
        <w:tc>
          <w:tcPr>
            <w:tcW w:w="3701" w:type="dxa"/>
            <w:shd w:val="clear" w:color="auto" w:fill="auto"/>
            <w:vAlign w:val="bottom"/>
          </w:tcPr>
          <w:p w14:paraId="3FB60467" w14:textId="636DA710" w:rsidR="00650ADB" w:rsidRPr="00E77F9F" w:rsidRDefault="00650ADB" w:rsidP="00650ADB">
            <w:pPr>
              <w:pStyle w:val="STDtablerowheader"/>
              <w:ind w:left="-101"/>
              <w:rPr>
                <w:rFonts w:ascii="Arial" w:hAnsi="Arial" w:cs="Arial"/>
                <w:sz w:val="18"/>
                <w:szCs w:val="18"/>
                <w:lang w:val="en-US"/>
              </w:rPr>
            </w:pPr>
            <w:r w:rsidRPr="00E77F9F">
              <w:rPr>
                <w:rFonts w:ascii="Arial" w:hAnsi="Arial" w:cs="Arial"/>
                <w:sz w:val="18"/>
                <w:szCs w:val="18"/>
                <w:lang w:val="en-US"/>
              </w:rPr>
              <w:t xml:space="preserve">   Over</w:t>
            </w:r>
            <w:r w:rsidRPr="00E77F9F">
              <w:rPr>
                <w:rFonts w:ascii="Arial" w:hAnsi="Arial" w:cs="Arial"/>
                <w:sz w:val="18"/>
                <w:szCs w:val="18"/>
                <w:lang w:val="en-GB"/>
              </w:rPr>
              <w:t xml:space="preserve"> 365 </w:t>
            </w:r>
            <w:r w:rsidRPr="00E77F9F">
              <w:rPr>
                <w:rFonts w:ascii="Arial" w:hAnsi="Arial" w:cs="Arial"/>
                <w:sz w:val="18"/>
                <w:szCs w:val="18"/>
                <w:lang w:val="en-US"/>
              </w:rPr>
              <w:t>days</w:t>
            </w:r>
          </w:p>
        </w:tc>
        <w:tc>
          <w:tcPr>
            <w:tcW w:w="1440" w:type="dxa"/>
            <w:tcBorders>
              <w:bottom w:val="single" w:sz="4" w:space="0" w:color="auto"/>
            </w:tcBorders>
            <w:shd w:val="clear" w:color="auto" w:fill="auto"/>
            <w:vAlign w:val="bottom"/>
          </w:tcPr>
          <w:p w14:paraId="44D3B28B" w14:textId="4173FDD8"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796,902,705</w:t>
            </w:r>
          </w:p>
        </w:tc>
        <w:tc>
          <w:tcPr>
            <w:tcW w:w="1440" w:type="dxa"/>
            <w:tcBorders>
              <w:bottom w:val="single" w:sz="4" w:space="0" w:color="auto"/>
            </w:tcBorders>
            <w:shd w:val="clear" w:color="auto" w:fill="auto"/>
          </w:tcPr>
          <w:p w14:paraId="08755125" w14:textId="34C1965E" w:rsidR="00650ADB" w:rsidRPr="00E77F9F" w:rsidRDefault="00650ADB" w:rsidP="00650ADB">
            <w:pPr>
              <w:tabs>
                <w:tab w:val="decimal" w:pos="1210"/>
              </w:tabs>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717,855,871</w:t>
            </w:r>
          </w:p>
        </w:tc>
        <w:tc>
          <w:tcPr>
            <w:tcW w:w="1440" w:type="dxa"/>
            <w:tcBorders>
              <w:bottom w:val="single" w:sz="4" w:space="0" w:color="auto"/>
            </w:tcBorders>
            <w:shd w:val="clear" w:color="auto" w:fill="auto"/>
          </w:tcPr>
          <w:p w14:paraId="17B6B955" w14:textId="32752452"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152,017,025</w:t>
            </w:r>
          </w:p>
        </w:tc>
        <w:tc>
          <w:tcPr>
            <w:tcW w:w="1440" w:type="dxa"/>
            <w:tcBorders>
              <w:bottom w:val="single" w:sz="4" w:space="0" w:color="auto"/>
            </w:tcBorders>
            <w:shd w:val="clear" w:color="auto" w:fill="auto"/>
          </w:tcPr>
          <w:p w14:paraId="57F0B0E4" w14:textId="3A85A168"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153,832,245</w:t>
            </w:r>
          </w:p>
        </w:tc>
      </w:tr>
      <w:tr w:rsidR="009E0F60" w:rsidRPr="00E77F9F" w14:paraId="3BA2D907" w14:textId="77777777" w:rsidTr="00A41D1A">
        <w:tc>
          <w:tcPr>
            <w:tcW w:w="3701" w:type="dxa"/>
            <w:shd w:val="clear" w:color="auto" w:fill="auto"/>
            <w:vAlign w:val="bottom"/>
          </w:tcPr>
          <w:p w14:paraId="081B437D" w14:textId="77777777" w:rsidR="00650ADB" w:rsidRPr="00E77F9F" w:rsidRDefault="00650ADB" w:rsidP="00650ADB">
            <w:pPr>
              <w:tabs>
                <w:tab w:val="left" w:pos="151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18F8CD9B" w14:textId="77777777" w:rsidR="00650ADB" w:rsidRPr="00E77F9F" w:rsidRDefault="00650ADB" w:rsidP="00650ADB">
            <w:pPr>
              <w:tabs>
                <w:tab w:val="left" w:pos="151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1BF479D2" w14:textId="77777777" w:rsidR="00650ADB" w:rsidRPr="00E77F9F" w:rsidRDefault="00650ADB" w:rsidP="00650ADB">
            <w:pPr>
              <w:tabs>
                <w:tab w:val="left" w:pos="151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0CF21DD9" w14:textId="77777777" w:rsidR="00650ADB" w:rsidRPr="00E77F9F" w:rsidRDefault="00650ADB" w:rsidP="00A41D1A">
            <w:pPr>
              <w:tabs>
                <w:tab w:val="decimal" w:pos="1224"/>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3F6FB5EB" w14:textId="77777777" w:rsidR="00650ADB" w:rsidRPr="00E77F9F" w:rsidRDefault="00650ADB" w:rsidP="00650ADB">
            <w:pPr>
              <w:tabs>
                <w:tab w:val="left" w:pos="1512"/>
              </w:tabs>
              <w:overflowPunct/>
              <w:autoSpaceDE/>
              <w:autoSpaceDN/>
              <w:adjustRightInd/>
              <w:ind w:left="-72"/>
              <w:textAlignment w:val="auto"/>
              <w:rPr>
                <w:rFonts w:ascii="Arial" w:hAnsi="Arial" w:cs="Arial"/>
                <w:spacing w:val="-6"/>
                <w:sz w:val="18"/>
                <w:szCs w:val="18"/>
                <w:lang w:val="en-GB" w:eastAsia="en-GB"/>
              </w:rPr>
            </w:pPr>
          </w:p>
        </w:tc>
      </w:tr>
      <w:tr w:rsidR="009E0F60" w:rsidRPr="00E77F9F" w14:paraId="363A2777" w14:textId="77777777" w:rsidTr="00A41D1A">
        <w:tc>
          <w:tcPr>
            <w:tcW w:w="3701" w:type="dxa"/>
            <w:shd w:val="clear" w:color="auto" w:fill="auto"/>
            <w:vAlign w:val="bottom"/>
          </w:tcPr>
          <w:p w14:paraId="716CC785" w14:textId="77777777" w:rsidR="00650ADB" w:rsidRPr="00E77F9F" w:rsidRDefault="00650ADB" w:rsidP="00650ADB">
            <w:pPr>
              <w:pStyle w:val="STDtablerowheader"/>
              <w:ind w:left="-101"/>
              <w:rPr>
                <w:rFonts w:ascii="Arial" w:hAnsi="Arial" w:cs="Arial"/>
                <w:sz w:val="18"/>
                <w:szCs w:val="18"/>
                <w:lang w:val="en-US"/>
              </w:rPr>
            </w:pPr>
          </w:p>
        </w:tc>
        <w:tc>
          <w:tcPr>
            <w:tcW w:w="1440" w:type="dxa"/>
            <w:shd w:val="clear" w:color="auto" w:fill="auto"/>
          </w:tcPr>
          <w:p w14:paraId="752F1B52" w14:textId="335FBB26"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1,455,842,417</w:t>
            </w:r>
          </w:p>
        </w:tc>
        <w:tc>
          <w:tcPr>
            <w:tcW w:w="1440" w:type="dxa"/>
            <w:shd w:val="clear" w:color="auto" w:fill="auto"/>
          </w:tcPr>
          <w:p w14:paraId="2B38091C" w14:textId="0BD4D703"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sz w:val="18"/>
                <w:szCs w:val="18"/>
                <w:lang w:val="en-GB"/>
              </w:rPr>
              <w:t>1,604,169,444</w:t>
            </w:r>
          </w:p>
        </w:tc>
        <w:tc>
          <w:tcPr>
            <w:tcW w:w="1440" w:type="dxa"/>
            <w:shd w:val="clear" w:color="auto" w:fill="auto"/>
          </w:tcPr>
          <w:p w14:paraId="1FC23571" w14:textId="18054C66"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418,635,480</w:t>
            </w:r>
          </w:p>
        </w:tc>
        <w:tc>
          <w:tcPr>
            <w:tcW w:w="1440" w:type="dxa"/>
            <w:shd w:val="clear" w:color="auto" w:fill="auto"/>
          </w:tcPr>
          <w:p w14:paraId="7888E15A" w14:textId="1436543C"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449</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916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058</w:t>
            </w:r>
          </w:p>
        </w:tc>
      </w:tr>
      <w:tr w:rsidR="009E0F60" w:rsidRPr="00E77F9F" w14:paraId="25812C9E" w14:textId="77777777" w:rsidTr="00A41D1A">
        <w:trPr>
          <w:trHeight w:val="81"/>
        </w:trPr>
        <w:tc>
          <w:tcPr>
            <w:tcW w:w="3701" w:type="dxa"/>
            <w:shd w:val="clear" w:color="auto" w:fill="auto"/>
            <w:vAlign w:val="bottom"/>
          </w:tcPr>
          <w:p w14:paraId="7008DE1D" w14:textId="77777777" w:rsidR="00650ADB" w:rsidRPr="00E77F9F" w:rsidRDefault="00650ADB" w:rsidP="00650ADB">
            <w:pPr>
              <w:pStyle w:val="STDtablerowheader"/>
              <w:ind w:left="-101"/>
              <w:rPr>
                <w:rFonts w:ascii="Arial" w:hAnsi="Arial" w:cs="Arial"/>
                <w:sz w:val="18"/>
                <w:szCs w:val="18"/>
                <w:lang w:val="en-US"/>
              </w:rPr>
            </w:pPr>
            <w:bookmarkStart w:id="5" w:name="OLE_LINK5"/>
            <w:proofErr w:type="gramStart"/>
            <w:r w:rsidRPr="00E77F9F">
              <w:rPr>
                <w:rFonts w:ascii="Arial" w:hAnsi="Arial" w:cs="Arial"/>
                <w:sz w:val="18"/>
                <w:szCs w:val="18"/>
                <w:u w:val="single"/>
                <w:lang w:val="en-US"/>
              </w:rPr>
              <w:t>Less</w:t>
            </w:r>
            <w:r w:rsidRPr="00E77F9F">
              <w:rPr>
                <w:rFonts w:ascii="Arial" w:hAnsi="Arial" w:cs="Arial"/>
                <w:sz w:val="18"/>
                <w:szCs w:val="18"/>
                <w:lang w:val="en-US"/>
              </w:rPr>
              <w:t xml:space="preserve">  Allowance</w:t>
            </w:r>
            <w:proofErr w:type="gramEnd"/>
            <w:r w:rsidRPr="00E77F9F">
              <w:rPr>
                <w:rFonts w:ascii="Arial" w:hAnsi="Arial" w:cs="Arial"/>
                <w:sz w:val="18"/>
                <w:szCs w:val="18"/>
                <w:lang w:val="en-US"/>
              </w:rPr>
              <w:t xml:space="preserve"> for </w:t>
            </w:r>
            <w:r w:rsidRPr="00E77F9F">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auto"/>
          </w:tcPr>
          <w:p w14:paraId="1F3DEF3B" w14:textId="476C8C8E"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(532,450,641)</w:t>
            </w:r>
          </w:p>
        </w:tc>
        <w:tc>
          <w:tcPr>
            <w:tcW w:w="1440" w:type="dxa"/>
            <w:tcBorders>
              <w:bottom w:val="single" w:sz="4" w:space="0" w:color="auto"/>
            </w:tcBorders>
            <w:shd w:val="clear" w:color="auto" w:fill="auto"/>
          </w:tcPr>
          <w:p w14:paraId="260F651B" w14:textId="7F494CE0"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(531,344,929)</w:t>
            </w:r>
          </w:p>
        </w:tc>
        <w:tc>
          <w:tcPr>
            <w:tcW w:w="1440" w:type="dxa"/>
            <w:tcBorders>
              <w:bottom w:val="single" w:sz="4" w:space="0" w:color="auto"/>
            </w:tcBorders>
            <w:shd w:val="clear" w:color="auto" w:fill="auto"/>
          </w:tcPr>
          <w:p w14:paraId="37A678E7" w14:textId="21805A67"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(145,691,291)</w:t>
            </w:r>
          </w:p>
        </w:tc>
        <w:tc>
          <w:tcPr>
            <w:tcW w:w="1440" w:type="dxa"/>
            <w:tcBorders>
              <w:bottom w:val="single" w:sz="4" w:space="0" w:color="auto"/>
            </w:tcBorders>
            <w:shd w:val="clear" w:color="auto" w:fill="auto"/>
          </w:tcPr>
          <w:p w14:paraId="08790353" w14:textId="034A2D2F"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146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860</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830</w:t>
            </w:r>
            <w:r w:rsidRPr="00E77F9F">
              <w:rPr>
                <w:rFonts w:ascii="Arial" w:hAnsi="Arial" w:cs="Arial"/>
                <w:noProof/>
                <w:snapToGrid w:val="0"/>
                <w:sz w:val="18"/>
                <w:szCs w:val="18"/>
                <w:lang w:eastAsia="th-TH"/>
              </w:rPr>
              <w:t>)</w:t>
            </w:r>
          </w:p>
        </w:tc>
      </w:tr>
      <w:bookmarkEnd w:id="5"/>
      <w:tr w:rsidR="009E0F60" w:rsidRPr="00E77F9F" w14:paraId="2E913516" w14:textId="77777777" w:rsidTr="00A41D1A">
        <w:trPr>
          <w:trHeight w:val="81"/>
        </w:trPr>
        <w:tc>
          <w:tcPr>
            <w:tcW w:w="3701" w:type="dxa"/>
            <w:shd w:val="clear" w:color="auto" w:fill="auto"/>
            <w:vAlign w:val="bottom"/>
          </w:tcPr>
          <w:p w14:paraId="67997C58" w14:textId="77777777" w:rsidR="00650ADB" w:rsidRPr="00E77F9F" w:rsidRDefault="00650ADB" w:rsidP="00650ADB">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064418BC" w14:textId="77777777" w:rsidR="00650ADB" w:rsidRPr="00E77F9F" w:rsidRDefault="00650ADB" w:rsidP="00650ADB">
            <w:pPr>
              <w:tabs>
                <w:tab w:val="left" w:pos="142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tcPr>
          <w:p w14:paraId="7D7592D3" w14:textId="687FE462" w:rsidR="00650ADB" w:rsidRPr="00E77F9F" w:rsidRDefault="00650ADB" w:rsidP="00650ADB">
            <w:pPr>
              <w:tabs>
                <w:tab w:val="decimal" w:pos="1210"/>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tcPr>
          <w:p w14:paraId="228EA124" w14:textId="39A0E443" w:rsidR="00650ADB" w:rsidRPr="00E77F9F" w:rsidRDefault="00650ADB" w:rsidP="00A41D1A">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tcPr>
          <w:p w14:paraId="54C8988D" w14:textId="0FEF403C" w:rsidR="00650ADB" w:rsidRPr="00E77F9F" w:rsidRDefault="00650ADB" w:rsidP="00650ADB">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9E0F60" w:rsidRPr="00E77F9F" w14:paraId="73FE48FA" w14:textId="77777777" w:rsidTr="00A41D1A">
        <w:tc>
          <w:tcPr>
            <w:tcW w:w="3701" w:type="dxa"/>
            <w:shd w:val="clear" w:color="auto" w:fill="auto"/>
            <w:vAlign w:val="bottom"/>
          </w:tcPr>
          <w:p w14:paraId="13AE5AFF" w14:textId="77777777" w:rsidR="00650ADB" w:rsidRPr="00E77F9F" w:rsidRDefault="00650ADB" w:rsidP="00650ADB">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auto"/>
          </w:tcPr>
          <w:p w14:paraId="22E59F7D" w14:textId="5B20E735" w:rsidR="00650ADB" w:rsidRPr="00E77F9F" w:rsidRDefault="00ED43DE" w:rsidP="00650ADB">
            <w:pPr>
              <w:tabs>
                <w:tab w:val="decimal" w:pos="121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923,391,776</w:t>
            </w:r>
          </w:p>
        </w:tc>
        <w:tc>
          <w:tcPr>
            <w:tcW w:w="1440" w:type="dxa"/>
            <w:tcBorders>
              <w:bottom w:val="single" w:sz="4" w:space="0" w:color="auto"/>
            </w:tcBorders>
            <w:shd w:val="clear" w:color="auto" w:fill="auto"/>
          </w:tcPr>
          <w:p w14:paraId="5E243063" w14:textId="131A59AC"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1,072,824,515</w:t>
            </w:r>
          </w:p>
        </w:tc>
        <w:tc>
          <w:tcPr>
            <w:tcW w:w="1440" w:type="dxa"/>
            <w:tcBorders>
              <w:bottom w:val="single" w:sz="4" w:space="0" w:color="auto"/>
            </w:tcBorders>
            <w:shd w:val="clear" w:color="auto" w:fill="auto"/>
          </w:tcPr>
          <w:p w14:paraId="2D6125BA" w14:textId="5FAD6335"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272,944,189</w:t>
            </w:r>
          </w:p>
        </w:tc>
        <w:tc>
          <w:tcPr>
            <w:tcW w:w="1440" w:type="dxa"/>
            <w:tcBorders>
              <w:bottom w:val="single" w:sz="4" w:space="0" w:color="auto"/>
            </w:tcBorders>
            <w:shd w:val="clear" w:color="auto" w:fill="auto"/>
          </w:tcPr>
          <w:p w14:paraId="02F1094C" w14:textId="26A613EE"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303</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055</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228</w:t>
            </w:r>
          </w:p>
        </w:tc>
      </w:tr>
      <w:tr w:rsidR="009E0F60" w:rsidRPr="00E77F9F" w14:paraId="2A0BA45B" w14:textId="77777777" w:rsidTr="00A41D1A">
        <w:tc>
          <w:tcPr>
            <w:tcW w:w="3701" w:type="dxa"/>
            <w:shd w:val="clear" w:color="auto" w:fill="auto"/>
            <w:vAlign w:val="bottom"/>
          </w:tcPr>
          <w:p w14:paraId="49D898D8" w14:textId="77777777" w:rsidR="00650ADB" w:rsidRPr="00E77F9F" w:rsidRDefault="00650ADB" w:rsidP="00650ADB">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156C6FC9" w14:textId="77777777" w:rsidR="00650ADB" w:rsidRPr="00E77F9F" w:rsidRDefault="00650ADB" w:rsidP="00650ADB">
            <w:pPr>
              <w:tabs>
                <w:tab w:val="left" w:pos="142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tcPr>
          <w:p w14:paraId="7C093946" w14:textId="4AD52EE4" w:rsidR="00650ADB" w:rsidRPr="00E77F9F" w:rsidRDefault="00650ADB" w:rsidP="00650ADB">
            <w:pPr>
              <w:tabs>
                <w:tab w:val="decimal" w:pos="1210"/>
              </w:tabs>
              <w:ind w:right="-72"/>
              <w:jc w:val="both"/>
              <w:rPr>
                <w:rFonts w:ascii="Arial" w:hAnsi="Arial" w:cs="Arial"/>
                <w:spacing w:val="-6"/>
                <w:sz w:val="18"/>
                <w:szCs w:val="18"/>
                <w:cs/>
                <w:lang w:val="en-GB" w:eastAsia="en-GB"/>
              </w:rPr>
            </w:pPr>
          </w:p>
        </w:tc>
        <w:tc>
          <w:tcPr>
            <w:tcW w:w="1440" w:type="dxa"/>
            <w:tcBorders>
              <w:top w:val="single" w:sz="4" w:space="0" w:color="auto"/>
            </w:tcBorders>
            <w:shd w:val="clear" w:color="auto" w:fill="auto"/>
          </w:tcPr>
          <w:p w14:paraId="08E728AC" w14:textId="6C61B69A" w:rsidR="00650ADB" w:rsidRPr="00E77F9F" w:rsidRDefault="00650ADB" w:rsidP="00A41D1A">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tcPr>
          <w:p w14:paraId="270FF3E0" w14:textId="7DF8BF70" w:rsidR="00650ADB" w:rsidRPr="00E77F9F" w:rsidRDefault="00650ADB" w:rsidP="00650ADB">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9E0F60" w:rsidRPr="00E77F9F" w14:paraId="54B65F54" w14:textId="77777777" w:rsidTr="00A41D1A">
        <w:tc>
          <w:tcPr>
            <w:tcW w:w="3701" w:type="dxa"/>
            <w:shd w:val="clear" w:color="auto" w:fill="auto"/>
            <w:vAlign w:val="bottom"/>
          </w:tcPr>
          <w:p w14:paraId="7D428AA4" w14:textId="707B2D8F" w:rsidR="00650ADB" w:rsidRPr="00E77F9F" w:rsidRDefault="00650ADB" w:rsidP="00650ADB">
            <w:pPr>
              <w:pStyle w:val="a0"/>
              <w:tabs>
                <w:tab w:val="left" w:pos="882"/>
              </w:tabs>
              <w:ind w:left="-101" w:right="-76"/>
              <w:rPr>
                <w:rFonts w:ascii="Arial" w:hAnsi="Arial" w:cs="Arial"/>
                <w:color w:val="auto"/>
                <w:sz w:val="18"/>
                <w:szCs w:val="18"/>
                <w:cs/>
                <w:lang w:val="en-US"/>
              </w:rPr>
            </w:pPr>
            <w:r w:rsidRPr="00E77F9F">
              <w:rPr>
                <w:rFonts w:ascii="Arial" w:hAnsi="Arial" w:cs="Arial"/>
                <w:color w:val="auto"/>
                <w:sz w:val="18"/>
                <w:szCs w:val="18"/>
                <w:lang w:eastAsia="en-GB"/>
              </w:rPr>
              <w:t>Unbilled trade receivable</w:t>
            </w:r>
            <w:r w:rsidR="00712A62" w:rsidRPr="00E77F9F">
              <w:rPr>
                <w:rFonts w:ascii="Arial" w:hAnsi="Arial" w:cs="Arial"/>
                <w:color w:val="auto"/>
                <w:sz w:val="18"/>
                <w:szCs w:val="18"/>
                <w:lang w:eastAsia="en-GB"/>
              </w:rPr>
              <w:t>s</w:t>
            </w:r>
          </w:p>
        </w:tc>
        <w:tc>
          <w:tcPr>
            <w:tcW w:w="1440" w:type="dxa"/>
            <w:shd w:val="clear" w:color="auto" w:fill="auto"/>
          </w:tcPr>
          <w:p w14:paraId="7CCDB507" w14:textId="5842DD35" w:rsidR="00650ADB" w:rsidRPr="00E77F9F" w:rsidRDefault="00ED43DE" w:rsidP="00650ADB">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259,845,899</w:t>
            </w:r>
          </w:p>
        </w:tc>
        <w:tc>
          <w:tcPr>
            <w:tcW w:w="1440" w:type="dxa"/>
            <w:shd w:val="clear" w:color="auto" w:fill="auto"/>
          </w:tcPr>
          <w:p w14:paraId="7AA6CCB1" w14:textId="7D416929"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253,810,367</w:t>
            </w:r>
          </w:p>
        </w:tc>
        <w:tc>
          <w:tcPr>
            <w:tcW w:w="1440" w:type="dxa"/>
            <w:shd w:val="clear" w:color="auto" w:fill="auto"/>
          </w:tcPr>
          <w:p w14:paraId="6C07ABF1" w14:textId="40676E91" w:rsidR="00650ADB"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68,813,475</w:t>
            </w:r>
          </w:p>
        </w:tc>
        <w:tc>
          <w:tcPr>
            <w:tcW w:w="1440" w:type="dxa"/>
            <w:shd w:val="clear" w:color="auto" w:fill="auto"/>
          </w:tcPr>
          <w:p w14:paraId="7D5C3050" w14:textId="0C8AE8EB" w:rsidR="00650ADB" w:rsidRPr="00E77F9F" w:rsidRDefault="00650ADB" w:rsidP="00650ADB">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74,140,893</w:t>
            </w:r>
          </w:p>
        </w:tc>
      </w:tr>
      <w:tr w:rsidR="00ED43DE" w:rsidRPr="00E77F9F" w14:paraId="62A37414" w14:textId="77777777" w:rsidTr="00A41D1A">
        <w:tc>
          <w:tcPr>
            <w:tcW w:w="3701" w:type="dxa"/>
            <w:shd w:val="clear" w:color="auto" w:fill="auto"/>
            <w:vAlign w:val="bottom"/>
          </w:tcPr>
          <w:p w14:paraId="30D0228C" w14:textId="5B240F76" w:rsidR="00ED43DE" w:rsidRPr="00E77F9F" w:rsidRDefault="00ED43DE" w:rsidP="00ED43DE">
            <w:pPr>
              <w:pStyle w:val="a0"/>
              <w:tabs>
                <w:tab w:val="left" w:pos="882"/>
              </w:tabs>
              <w:ind w:left="-101" w:right="-76"/>
              <w:rPr>
                <w:rFonts w:ascii="Arial" w:hAnsi="Arial" w:cs="Arial"/>
                <w:color w:val="auto"/>
                <w:sz w:val="18"/>
                <w:szCs w:val="18"/>
                <w:lang w:eastAsia="en-GB"/>
              </w:rPr>
            </w:pPr>
            <w:proofErr w:type="gramStart"/>
            <w:r w:rsidRPr="00E77F9F">
              <w:rPr>
                <w:rFonts w:ascii="Arial" w:hAnsi="Arial" w:cs="Arial"/>
                <w:color w:val="auto"/>
                <w:sz w:val="18"/>
                <w:szCs w:val="18"/>
                <w:u w:val="single"/>
                <w:lang w:eastAsia="en-GB"/>
              </w:rPr>
              <w:t>Less</w:t>
            </w:r>
            <w:r w:rsidRPr="00E77F9F">
              <w:rPr>
                <w:rFonts w:ascii="Arial" w:hAnsi="Arial" w:cs="Arial"/>
                <w:color w:val="auto"/>
                <w:sz w:val="18"/>
                <w:szCs w:val="18"/>
                <w:lang w:eastAsia="en-GB"/>
              </w:rPr>
              <w:t xml:space="preserve">  </w:t>
            </w:r>
            <w:r w:rsidRPr="00E77F9F">
              <w:rPr>
                <w:rFonts w:ascii="Arial" w:hAnsi="Arial" w:cs="Arial"/>
                <w:color w:val="auto"/>
                <w:spacing w:val="-4"/>
                <w:sz w:val="18"/>
                <w:szCs w:val="18"/>
                <w:lang w:eastAsia="en-GB"/>
              </w:rPr>
              <w:t>Allowance</w:t>
            </w:r>
            <w:proofErr w:type="gramEnd"/>
            <w:r w:rsidRPr="00E77F9F">
              <w:rPr>
                <w:rFonts w:ascii="Arial" w:hAnsi="Arial" w:cs="Arial"/>
                <w:color w:val="auto"/>
                <w:spacing w:val="-4"/>
                <w:sz w:val="18"/>
                <w:szCs w:val="18"/>
                <w:lang w:eastAsia="en-GB"/>
              </w:rPr>
              <w:t xml:space="preserve"> for expected </w:t>
            </w:r>
            <w:r w:rsidRPr="00E77F9F">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auto"/>
          </w:tcPr>
          <w:p w14:paraId="3BCA336B" w14:textId="316651D1" w:rsidR="00ED43DE" w:rsidRPr="00E77F9F" w:rsidRDefault="00ED43DE" w:rsidP="00ED43DE">
            <w:pPr>
              <w:tabs>
                <w:tab w:val="decimal" w:pos="121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(21,736,030)</w:t>
            </w:r>
          </w:p>
        </w:tc>
        <w:tc>
          <w:tcPr>
            <w:tcW w:w="1440" w:type="dxa"/>
            <w:tcBorders>
              <w:bottom w:val="single" w:sz="4" w:space="0" w:color="auto"/>
            </w:tcBorders>
            <w:shd w:val="clear" w:color="auto" w:fill="auto"/>
          </w:tcPr>
          <w:p w14:paraId="5723728D" w14:textId="516C4959" w:rsidR="00ED43DE" w:rsidRPr="00E77F9F" w:rsidRDefault="00ED43DE" w:rsidP="00ED43DE">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cs/>
                <w:lang w:val="en-GB" w:eastAsia="th-TH"/>
              </w:rPr>
              <w:t>(</w:t>
            </w:r>
            <w:r w:rsidRPr="00E77F9F">
              <w:rPr>
                <w:rFonts w:ascii="Arial" w:hAnsi="Arial" w:cs="Arial"/>
                <w:noProof/>
                <w:snapToGrid w:val="0"/>
                <w:sz w:val="18"/>
                <w:szCs w:val="18"/>
                <w:lang w:val="en-GB" w:eastAsia="th-TH"/>
              </w:rPr>
              <w:t>20,895,196</w:t>
            </w:r>
            <w:r w:rsidRPr="00E77F9F">
              <w:rPr>
                <w:rFonts w:ascii="Arial" w:hAnsi="Arial" w:cs="Arial"/>
                <w:noProof/>
                <w:snapToGrid w:val="0"/>
                <w:sz w:val="18"/>
                <w:szCs w:val="18"/>
                <w:cs/>
                <w:lang w:val="en-GB" w:eastAsia="th-TH"/>
              </w:rPr>
              <w:t>)</w:t>
            </w:r>
          </w:p>
        </w:tc>
        <w:tc>
          <w:tcPr>
            <w:tcW w:w="1440" w:type="dxa"/>
            <w:tcBorders>
              <w:bottom w:val="single" w:sz="4" w:space="0" w:color="auto"/>
            </w:tcBorders>
            <w:shd w:val="clear" w:color="auto" w:fill="auto"/>
          </w:tcPr>
          <w:p w14:paraId="05EE6D88" w14:textId="1D30F7FD" w:rsidR="00ED43DE"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26ECB9DF" w14:textId="48162BBA" w:rsidR="00ED43DE" w:rsidRPr="00E77F9F" w:rsidRDefault="00ED43DE" w:rsidP="00ED43DE">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ED43DE" w:rsidRPr="00E77F9F" w14:paraId="7A119A0F" w14:textId="77777777" w:rsidTr="00A41D1A">
        <w:tc>
          <w:tcPr>
            <w:tcW w:w="3701" w:type="dxa"/>
            <w:shd w:val="clear" w:color="auto" w:fill="auto"/>
            <w:vAlign w:val="bottom"/>
          </w:tcPr>
          <w:p w14:paraId="7373F380" w14:textId="77777777" w:rsidR="00ED43DE" w:rsidRPr="00E77F9F" w:rsidRDefault="00ED43DE" w:rsidP="00ED43DE">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shd w:val="clear" w:color="auto" w:fill="auto"/>
            <w:vAlign w:val="bottom"/>
          </w:tcPr>
          <w:p w14:paraId="42517B79" w14:textId="77777777" w:rsidR="00ED43DE" w:rsidRPr="00E77F9F" w:rsidRDefault="00ED43DE" w:rsidP="00ED43DE">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tcPr>
          <w:p w14:paraId="4AFAA21B" w14:textId="1895D00B" w:rsidR="00ED43DE" w:rsidRPr="00E77F9F" w:rsidRDefault="00ED43DE" w:rsidP="00ED43DE">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tcPr>
          <w:p w14:paraId="0C29B4C9" w14:textId="58136F5C" w:rsidR="00ED43DE" w:rsidRPr="00E77F9F" w:rsidRDefault="00ED43DE" w:rsidP="00A41D1A">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tcPr>
          <w:p w14:paraId="370947BB" w14:textId="2365EF30" w:rsidR="00ED43DE" w:rsidRPr="00E77F9F" w:rsidRDefault="00ED43DE" w:rsidP="00ED43DE">
            <w:pPr>
              <w:tabs>
                <w:tab w:val="decimal" w:pos="1215"/>
              </w:tabs>
              <w:ind w:right="-72"/>
              <w:rPr>
                <w:rFonts w:ascii="Arial" w:hAnsi="Arial" w:cs="Arial"/>
                <w:noProof/>
                <w:snapToGrid w:val="0"/>
                <w:sz w:val="18"/>
                <w:szCs w:val="18"/>
                <w:lang w:val="en-GB" w:eastAsia="th-TH"/>
              </w:rPr>
            </w:pPr>
          </w:p>
        </w:tc>
      </w:tr>
      <w:tr w:rsidR="00ED43DE" w:rsidRPr="00E77F9F" w14:paraId="66B0A101" w14:textId="77777777" w:rsidTr="00A41D1A">
        <w:tc>
          <w:tcPr>
            <w:tcW w:w="3701" w:type="dxa"/>
            <w:shd w:val="clear" w:color="auto" w:fill="auto"/>
            <w:vAlign w:val="bottom"/>
          </w:tcPr>
          <w:p w14:paraId="4AEE6171" w14:textId="77777777" w:rsidR="00ED43DE" w:rsidRPr="00E77F9F" w:rsidRDefault="00ED43DE" w:rsidP="00ED43DE">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shd w:val="clear" w:color="auto" w:fill="auto"/>
          </w:tcPr>
          <w:p w14:paraId="361D06F1" w14:textId="5934C1EB" w:rsidR="00ED43DE" w:rsidRPr="00E77F9F" w:rsidRDefault="00ED43DE" w:rsidP="00ED43DE">
            <w:pPr>
              <w:tabs>
                <w:tab w:val="decimal" w:pos="121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238,109,869</w:t>
            </w:r>
          </w:p>
        </w:tc>
        <w:tc>
          <w:tcPr>
            <w:tcW w:w="1440" w:type="dxa"/>
            <w:tcBorders>
              <w:bottom w:val="single" w:sz="4" w:space="0" w:color="auto"/>
            </w:tcBorders>
            <w:shd w:val="clear" w:color="auto" w:fill="auto"/>
          </w:tcPr>
          <w:p w14:paraId="12A00BB1" w14:textId="4097524E" w:rsidR="00ED43DE" w:rsidRPr="00E77F9F" w:rsidRDefault="00ED43DE" w:rsidP="00ED43DE">
            <w:pPr>
              <w:tabs>
                <w:tab w:val="decimal" w:pos="1216"/>
              </w:tabs>
              <w:ind w:right="-72"/>
              <w:jc w:val="both"/>
              <w:rPr>
                <w:rFonts w:ascii="Arial" w:hAnsi="Arial" w:cs="Arial"/>
                <w:noProof/>
                <w:snapToGrid w:val="0"/>
                <w:sz w:val="18"/>
                <w:szCs w:val="18"/>
                <w:lang w:val="en-GB" w:eastAsia="th-TH"/>
              </w:rPr>
            </w:pPr>
            <w:r w:rsidRPr="00E77F9F">
              <w:rPr>
                <w:rFonts w:ascii="Arial" w:hAnsi="Arial" w:cs="Arial"/>
                <w:sz w:val="18"/>
                <w:szCs w:val="18"/>
              </w:rPr>
              <w:t>232,915,171</w:t>
            </w:r>
          </w:p>
        </w:tc>
        <w:tc>
          <w:tcPr>
            <w:tcW w:w="1440" w:type="dxa"/>
            <w:tcBorders>
              <w:bottom w:val="single" w:sz="4" w:space="0" w:color="auto"/>
            </w:tcBorders>
            <w:shd w:val="clear" w:color="auto" w:fill="auto"/>
            <w:vAlign w:val="bottom"/>
          </w:tcPr>
          <w:p w14:paraId="20ED4B5C" w14:textId="008D4616" w:rsidR="00ED43DE"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68,813,475</w:t>
            </w:r>
          </w:p>
        </w:tc>
        <w:tc>
          <w:tcPr>
            <w:tcW w:w="1440" w:type="dxa"/>
            <w:tcBorders>
              <w:bottom w:val="single" w:sz="4" w:space="0" w:color="auto"/>
            </w:tcBorders>
            <w:shd w:val="clear" w:color="auto" w:fill="auto"/>
          </w:tcPr>
          <w:p w14:paraId="4A70DBE4" w14:textId="63A81F78" w:rsidR="00ED43DE" w:rsidRPr="00E77F9F" w:rsidRDefault="00ED43DE" w:rsidP="00ED43DE">
            <w:pPr>
              <w:tabs>
                <w:tab w:val="decimal" w:pos="1216"/>
              </w:tabs>
              <w:ind w:right="-72"/>
              <w:jc w:val="both"/>
              <w:rPr>
                <w:rFonts w:ascii="Arial" w:hAnsi="Arial" w:cs="Arial"/>
                <w:noProof/>
                <w:snapToGrid w:val="0"/>
                <w:sz w:val="18"/>
                <w:szCs w:val="18"/>
                <w:lang w:val="en-GB" w:eastAsia="th-TH"/>
              </w:rPr>
            </w:pPr>
            <w:r w:rsidRPr="00E77F9F">
              <w:rPr>
                <w:rFonts w:ascii="Arial" w:hAnsi="Arial" w:cs="Arial"/>
                <w:sz w:val="18"/>
                <w:szCs w:val="18"/>
              </w:rPr>
              <w:t>74,140,893</w:t>
            </w:r>
          </w:p>
        </w:tc>
      </w:tr>
      <w:tr w:rsidR="00ED43DE" w:rsidRPr="00E77F9F" w14:paraId="1DFBC8D0" w14:textId="77777777" w:rsidTr="00A41D1A">
        <w:tc>
          <w:tcPr>
            <w:tcW w:w="3701" w:type="dxa"/>
            <w:shd w:val="clear" w:color="auto" w:fill="auto"/>
            <w:vAlign w:val="bottom"/>
          </w:tcPr>
          <w:p w14:paraId="1CB12C1F" w14:textId="77777777" w:rsidR="00ED43DE" w:rsidRPr="00E77F9F" w:rsidRDefault="00ED43DE" w:rsidP="00ED43DE">
            <w:pPr>
              <w:pStyle w:val="STDtablerowheader"/>
              <w:ind w:left="-101"/>
              <w:rPr>
                <w:rFonts w:ascii="Arial" w:hAnsi="Arial" w:cs="Arial"/>
                <w:sz w:val="18"/>
                <w:szCs w:val="18"/>
                <w:lang w:val="en-US" w:bidi="th-TH"/>
              </w:rPr>
            </w:pPr>
          </w:p>
        </w:tc>
        <w:tc>
          <w:tcPr>
            <w:tcW w:w="1440" w:type="dxa"/>
            <w:tcBorders>
              <w:top w:val="single" w:sz="4" w:space="0" w:color="auto"/>
            </w:tcBorders>
            <w:shd w:val="clear" w:color="auto" w:fill="auto"/>
            <w:vAlign w:val="bottom"/>
          </w:tcPr>
          <w:p w14:paraId="53F650D7" w14:textId="77777777" w:rsidR="00ED43DE" w:rsidRPr="00E77F9F" w:rsidRDefault="00ED43DE" w:rsidP="00ED43DE">
            <w:pPr>
              <w:tabs>
                <w:tab w:val="decimal" w:pos="1216"/>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vAlign w:val="bottom"/>
          </w:tcPr>
          <w:p w14:paraId="2B882F0F" w14:textId="519DCDAC" w:rsidR="00ED43DE" w:rsidRPr="00E77F9F" w:rsidRDefault="00ED43DE" w:rsidP="00ED43DE">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vAlign w:val="bottom"/>
          </w:tcPr>
          <w:p w14:paraId="22821BF5" w14:textId="7CA4102F" w:rsidR="00ED43DE" w:rsidRPr="00E77F9F" w:rsidRDefault="00ED43DE" w:rsidP="00A41D1A">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vAlign w:val="bottom"/>
          </w:tcPr>
          <w:p w14:paraId="747740BF" w14:textId="7049931E" w:rsidR="00ED43DE" w:rsidRPr="00E77F9F" w:rsidRDefault="00ED43DE" w:rsidP="00ED43DE">
            <w:pPr>
              <w:tabs>
                <w:tab w:val="decimal" w:pos="1224"/>
              </w:tabs>
              <w:ind w:right="-72"/>
              <w:jc w:val="both"/>
              <w:rPr>
                <w:rFonts w:ascii="Arial" w:hAnsi="Arial" w:cs="Arial"/>
                <w:noProof/>
                <w:snapToGrid w:val="0"/>
                <w:sz w:val="18"/>
                <w:szCs w:val="18"/>
                <w:lang w:val="en-GB" w:eastAsia="th-TH"/>
              </w:rPr>
            </w:pPr>
          </w:p>
        </w:tc>
      </w:tr>
      <w:tr w:rsidR="00ED43DE" w:rsidRPr="00E77F9F" w14:paraId="1F45DE4A" w14:textId="77777777" w:rsidTr="00A41D1A">
        <w:tc>
          <w:tcPr>
            <w:tcW w:w="3701" w:type="dxa"/>
            <w:shd w:val="clear" w:color="auto" w:fill="auto"/>
            <w:vAlign w:val="bottom"/>
          </w:tcPr>
          <w:p w14:paraId="10503C72" w14:textId="408FC594" w:rsidR="00ED43DE" w:rsidRPr="00E77F9F" w:rsidRDefault="00ED43DE" w:rsidP="00ED43DE">
            <w:pPr>
              <w:pStyle w:val="STDtablerowheader"/>
              <w:ind w:left="-101"/>
              <w:rPr>
                <w:rFonts w:ascii="Arial" w:hAnsi="Arial" w:cs="Arial"/>
                <w:sz w:val="18"/>
                <w:szCs w:val="18"/>
                <w:lang w:val="en-US"/>
              </w:rPr>
            </w:pPr>
            <w:r w:rsidRPr="00E77F9F">
              <w:rPr>
                <w:rFonts w:ascii="Arial" w:hAnsi="Arial" w:cs="Arial"/>
                <w:sz w:val="18"/>
                <w:szCs w:val="18"/>
                <w:lang w:val="en-US" w:bidi="th-TH"/>
              </w:rPr>
              <w:t>Trade receivable</w:t>
            </w:r>
            <w:r w:rsidR="00712A62" w:rsidRPr="00E77F9F">
              <w:rPr>
                <w:rFonts w:ascii="Arial" w:hAnsi="Arial" w:cs="Arial"/>
                <w:sz w:val="18"/>
                <w:szCs w:val="18"/>
                <w:lang w:val="en-US" w:bidi="th-TH"/>
              </w:rPr>
              <w:t>s</w:t>
            </w:r>
            <w:r w:rsidRPr="00E77F9F">
              <w:rPr>
                <w:rFonts w:ascii="Arial" w:hAnsi="Arial" w:cs="Arial"/>
                <w:sz w:val="18"/>
                <w:szCs w:val="18"/>
                <w:lang w:val="en-US" w:bidi="th-TH"/>
              </w:rPr>
              <w:t xml:space="preserve"> </w:t>
            </w:r>
          </w:p>
        </w:tc>
        <w:tc>
          <w:tcPr>
            <w:tcW w:w="1440" w:type="dxa"/>
            <w:shd w:val="clear" w:color="auto" w:fill="auto"/>
            <w:vAlign w:val="bottom"/>
          </w:tcPr>
          <w:p w14:paraId="712B92CA" w14:textId="7E2BD824" w:rsidR="00ED43DE" w:rsidRPr="00E77F9F" w:rsidRDefault="00ED43DE" w:rsidP="00ED43DE">
            <w:pPr>
              <w:tabs>
                <w:tab w:val="decimal" w:pos="1216"/>
              </w:tabs>
              <w:ind w:right="-72"/>
              <w:jc w:val="both"/>
              <w:rPr>
                <w:rFonts w:ascii="Arial" w:hAnsi="Arial" w:cs="Arial"/>
                <w:noProof/>
                <w:snapToGrid w:val="0"/>
                <w:sz w:val="18"/>
                <w:szCs w:val="18"/>
                <w:lang w:val="en-GB" w:eastAsia="th-TH"/>
              </w:rPr>
            </w:pPr>
          </w:p>
        </w:tc>
        <w:tc>
          <w:tcPr>
            <w:tcW w:w="1440" w:type="dxa"/>
            <w:shd w:val="clear" w:color="auto" w:fill="auto"/>
            <w:vAlign w:val="center"/>
          </w:tcPr>
          <w:p w14:paraId="2FAB441F" w14:textId="09AAF2A8" w:rsidR="00ED43DE" w:rsidRPr="00E77F9F" w:rsidRDefault="00ED43DE" w:rsidP="00ED43DE">
            <w:pPr>
              <w:tabs>
                <w:tab w:val="decimal" w:pos="1224"/>
              </w:tabs>
              <w:ind w:right="-72"/>
              <w:jc w:val="both"/>
              <w:rPr>
                <w:rFonts w:ascii="Arial" w:hAnsi="Arial" w:cs="Arial"/>
                <w:noProof/>
                <w:snapToGrid w:val="0"/>
                <w:sz w:val="18"/>
                <w:szCs w:val="18"/>
                <w:lang w:val="en-GB" w:eastAsia="th-TH"/>
              </w:rPr>
            </w:pPr>
          </w:p>
        </w:tc>
        <w:tc>
          <w:tcPr>
            <w:tcW w:w="1440" w:type="dxa"/>
            <w:shd w:val="clear" w:color="auto" w:fill="auto"/>
            <w:vAlign w:val="center"/>
          </w:tcPr>
          <w:p w14:paraId="58613319" w14:textId="10362EB8" w:rsidR="00ED43DE" w:rsidRPr="00E77F9F" w:rsidRDefault="00ED43DE" w:rsidP="00A41D1A">
            <w:pPr>
              <w:tabs>
                <w:tab w:val="decimal" w:pos="1224"/>
              </w:tabs>
              <w:ind w:right="-72"/>
              <w:jc w:val="both"/>
              <w:rPr>
                <w:rFonts w:ascii="Arial" w:hAnsi="Arial" w:cs="Arial"/>
                <w:noProof/>
                <w:snapToGrid w:val="0"/>
                <w:sz w:val="18"/>
                <w:szCs w:val="18"/>
                <w:lang w:val="en-GB" w:eastAsia="th-TH"/>
              </w:rPr>
            </w:pPr>
          </w:p>
        </w:tc>
        <w:tc>
          <w:tcPr>
            <w:tcW w:w="1440" w:type="dxa"/>
            <w:shd w:val="clear" w:color="auto" w:fill="auto"/>
            <w:vAlign w:val="center"/>
          </w:tcPr>
          <w:p w14:paraId="23F23E1F" w14:textId="486CC7B4" w:rsidR="00ED43DE" w:rsidRPr="00E77F9F" w:rsidRDefault="00ED43DE" w:rsidP="00ED43DE">
            <w:pPr>
              <w:tabs>
                <w:tab w:val="decimal" w:pos="1224"/>
              </w:tabs>
              <w:ind w:right="-72"/>
              <w:jc w:val="both"/>
              <w:rPr>
                <w:rFonts w:ascii="Arial" w:hAnsi="Arial" w:cs="Arial"/>
                <w:noProof/>
                <w:snapToGrid w:val="0"/>
                <w:sz w:val="18"/>
                <w:szCs w:val="18"/>
                <w:lang w:val="en-GB" w:eastAsia="th-TH"/>
              </w:rPr>
            </w:pPr>
          </w:p>
        </w:tc>
      </w:tr>
      <w:tr w:rsidR="00ED43DE" w:rsidRPr="00E77F9F" w14:paraId="7053D7C6" w14:textId="77777777" w:rsidTr="00A41D1A">
        <w:tc>
          <w:tcPr>
            <w:tcW w:w="3701" w:type="dxa"/>
            <w:shd w:val="clear" w:color="auto" w:fill="auto"/>
            <w:vAlign w:val="bottom"/>
          </w:tcPr>
          <w:p w14:paraId="566D8B1B" w14:textId="05EEEBAA" w:rsidR="00ED43DE" w:rsidRPr="00E77F9F" w:rsidRDefault="00ED43DE" w:rsidP="00ED43DE">
            <w:pPr>
              <w:pStyle w:val="STDtablerowheader"/>
              <w:ind w:left="-101"/>
              <w:rPr>
                <w:rFonts w:ascii="Arial" w:hAnsi="Arial" w:cs="Arial"/>
                <w:sz w:val="18"/>
                <w:szCs w:val="18"/>
                <w:lang w:val="en-US" w:bidi="th-TH"/>
              </w:rPr>
            </w:pPr>
            <w:r w:rsidRPr="00E77F9F">
              <w:rPr>
                <w:rFonts w:ascii="Arial" w:hAnsi="Arial" w:cs="Arial"/>
                <w:sz w:val="18"/>
                <w:szCs w:val="18"/>
                <w:lang w:val="en-US" w:bidi="th-TH"/>
              </w:rPr>
              <w:t xml:space="preserve">   - other parties (net)</w:t>
            </w:r>
          </w:p>
        </w:tc>
        <w:tc>
          <w:tcPr>
            <w:tcW w:w="1440" w:type="dxa"/>
            <w:tcBorders>
              <w:bottom w:val="single" w:sz="4" w:space="0" w:color="auto"/>
            </w:tcBorders>
            <w:shd w:val="clear" w:color="auto" w:fill="auto"/>
            <w:vAlign w:val="bottom"/>
          </w:tcPr>
          <w:p w14:paraId="437E7CED" w14:textId="15713670" w:rsidR="00ED43DE" w:rsidRPr="00E77F9F" w:rsidRDefault="00ED43DE" w:rsidP="00ED43DE">
            <w:pPr>
              <w:tabs>
                <w:tab w:val="decimal" w:pos="1215"/>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1,161,501,645</w:t>
            </w:r>
          </w:p>
        </w:tc>
        <w:tc>
          <w:tcPr>
            <w:tcW w:w="1440" w:type="dxa"/>
            <w:tcBorders>
              <w:bottom w:val="single" w:sz="4" w:space="0" w:color="auto"/>
            </w:tcBorders>
            <w:shd w:val="clear" w:color="auto" w:fill="auto"/>
            <w:vAlign w:val="bottom"/>
          </w:tcPr>
          <w:p w14:paraId="668B5C13" w14:textId="31F47997" w:rsidR="00ED43DE" w:rsidRPr="00E77F9F" w:rsidRDefault="00ED43DE" w:rsidP="00ED43DE">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1,305,739,686</w:t>
            </w:r>
          </w:p>
        </w:tc>
        <w:tc>
          <w:tcPr>
            <w:tcW w:w="1440" w:type="dxa"/>
            <w:tcBorders>
              <w:bottom w:val="single" w:sz="4" w:space="0" w:color="auto"/>
            </w:tcBorders>
            <w:shd w:val="clear" w:color="auto" w:fill="auto"/>
            <w:vAlign w:val="bottom"/>
          </w:tcPr>
          <w:p w14:paraId="0B5825CA" w14:textId="08541B1D" w:rsidR="00ED43DE" w:rsidRPr="00E77F9F" w:rsidRDefault="00ED43DE" w:rsidP="00A41D1A">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341,757,664</w:t>
            </w:r>
          </w:p>
        </w:tc>
        <w:tc>
          <w:tcPr>
            <w:tcW w:w="1440" w:type="dxa"/>
            <w:tcBorders>
              <w:bottom w:val="single" w:sz="4" w:space="0" w:color="auto"/>
            </w:tcBorders>
            <w:shd w:val="clear" w:color="auto" w:fill="auto"/>
            <w:vAlign w:val="bottom"/>
          </w:tcPr>
          <w:p w14:paraId="4FAE648A" w14:textId="4198AA02" w:rsidR="00ED43DE" w:rsidRPr="00E77F9F" w:rsidRDefault="00ED43DE" w:rsidP="00ED43DE">
            <w:pPr>
              <w:tabs>
                <w:tab w:val="decimal" w:pos="1224"/>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377</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196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121</w:t>
            </w:r>
          </w:p>
        </w:tc>
      </w:tr>
    </w:tbl>
    <w:p w14:paraId="0E69DB3D" w14:textId="29786E52" w:rsidR="00422D91" w:rsidRPr="00E77F9F" w:rsidRDefault="00422D91" w:rsidP="00D132E7">
      <w:pPr>
        <w:tabs>
          <w:tab w:val="decimal" w:pos="1224"/>
        </w:tabs>
        <w:ind w:right="-72"/>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E77F9F" w14:paraId="5D01742B" w14:textId="77777777" w:rsidTr="00A41D1A">
        <w:tc>
          <w:tcPr>
            <w:tcW w:w="3701" w:type="dxa"/>
            <w:shd w:val="clear" w:color="auto" w:fill="auto"/>
            <w:vAlign w:val="bottom"/>
          </w:tcPr>
          <w:p w14:paraId="4D72EEA6" w14:textId="77777777" w:rsidR="00AC0399" w:rsidRPr="00E77F9F" w:rsidRDefault="00AC0399" w:rsidP="00D132E7">
            <w:pPr>
              <w:ind w:left="-72"/>
              <w:rPr>
                <w:rFonts w:ascii="Arial" w:hAnsi="Arial" w:cs="Arial"/>
                <w:snapToGrid w:val="0"/>
                <w:sz w:val="18"/>
                <w:szCs w:val="18"/>
                <w:lang w:eastAsia="th-TH"/>
              </w:rPr>
            </w:pPr>
          </w:p>
        </w:tc>
        <w:tc>
          <w:tcPr>
            <w:tcW w:w="2880" w:type="dxa"/>
            <w:gridSpan w:val="2"/>
            <w:shd w:val="clear" w:color="auto" w:fill="auto"/>
            <w:vAlign w:val="bottom"/>
          </w:tcPr>
          <w:p w14:paraId="4D3A43D9"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880" w:type="dxa"/>
            <w:gridSpan w:val="2"/>
            <w:shd w:val="clear" w:color="auto" w:fill="auto"/>
            <w:vAlign w:val="bottom"/>
          </w:tcPr>
          <w:p w14:paraId="4F49CB1A"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6F2A348E" w14:textId="77777777" w:rsidTr="00A41D1A">
        <w:tc>
          <w:tcPr>
            <w:tcW w:w="3701" w:type="dxa"/>
            <w:shd w:val="clear" w:color="auto" w:fill="auto"/>
            <w:vAlign w:val="bottom"/>
          </w:tcPr>
          <w:p w14:paraId="1BD279A7" w14:textId="77777777" w:rsidR="00AC0399" w:rsidRPr="00E77F9F" w:rsidRDefault="00AC0399" w:rsidP="00D132E7">
            <w:pPr>
              <w:ind w:left="-72"/>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bottom"/>
          </w:tcPr>
          <w:p w14:paraId="7491C1F3"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880" w:type="dxa"/>
            <w:gridSpan w:val="2"/>
            <w:tcBorders>
              <w:bottom w:val="single" w:sz="4" w:space="0" w:color="auto"/>
            </w:tcBorders>
            <w:shd w:val="clear" w:color="auto" w:fill="auto"/>
            <w:vAlign w:val="bottom"/>
          </w:tcPr>
          <w:p w14:paraId="16CA6FA8" w14:textId="77777777" w:rsidR="00AC0399" w:rsidRPr="00E77F9F" w:rsidRDefault="00AC0399"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2BD5AF3F" w14:textId="77777777" w:rsidTr="00A41D1A">
        <w:tc>
          <w:tcPr>
            <w:tcW w:w="3701" w:type="dxa"/>
            <w:shd w:val="clear" w:color="auto" w:fill="auto"/>
            <w:vAlign w:val="bottom"/>
          </w:tcPr>
          <w:p w14:paraId="412F1217" w14:textId="77777777" w:rsidR="00D63B00" w:rsidRPr="00E77F9F" w:rsidRDefault="00D63B00" w:rsidP="00D132E7">
            <w:pPr>
              <w:ind w:lef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8861582"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34902FFB" w14:textId="2F07CB16"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3AD0221F"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3F34C50C" w14:textId="46D31496"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c>
          <w:tcPr>
            <w:tcW w:w="1440" w:type="dxa"/>
            <w:tcBorders>
              <w:top w:val="single" w:sz="4" w:space="0" w:color="auto"/>
            </w:tcBorders>
            <w:shd w:val="clear" w:color="auto" w:fill="auto"/>
            <w:vAlign w:val="bottom"/>
          </w:tcPr>
          <w:p w14:paraId="4C1E8378"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2C26F9FF" w14:textId="76E1E3EE"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52D5A1E9" w14:textId="77777777" w:rsidR="00D63B00" w:rsidRPr="00E77F9F" w:rsidRDefault="00D63B00" w:rsidP="00D132E7">
            <w:pPr>
              <w:pStyle w:val="a0"/>
              <w:tabs>
                <w:tab w:val="decimal" w:pos="121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4469D9CF" w14:textId="04F65A0A" w:rsidR="00D63B00" w:rsidRPr="00E77F9F" w:rsidRDefault="00D63B0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51FBB356" w14:textId="77777777" w:rsidTr="00A41D1A">
        <w:tc>
          <w:tcPr>
            <w:tcW w:w="3701" w:type="dxa"/>
            <w:shd w:val="clear" w:color="auto" w:fill="auto"/>
            <w:vAlign w:val="bottom"/>
          </w:tcPr>
          <w:p w14:paraId="3FB0BD95" w14:textId="77777777" w:rsidR="001F238A" w:rsidRPr="00E77F9F" w:rsidRDefault="001F238A" w:rsidP="00D132E7">
            <w:pPr>
              <w:ind w:left="-72"/>
              <w:rPr>
                <w:rFonts w:ascii="Arial" w:hAnsi="Arial" w:cs="Arial"/>
                <w:snapToGrid w:val="0"/>
                <w:sz w:val="18"/>
                <w:szCs w:val="18"/>
                <w:lang w:eastAsia="th-TH"/>
              </w:rPr>
            </w:pPr>
          </w:p>
        </w:tc>
        <w:tc>
          <w:tcPr>
            <w:tcW w:w="1440" w:type="dxa"/>
            <w:shd w:val="clear" w:color="auto" w:fill="auto"/>
            <w:vAlign w:val="bottom"/>
          </w:tcPr>
          <w:p w14:paraId="7A65D1B8" w14:textId="71A8C409" w:rsidR="001F238A" w:rsidRPr="00E77F9F" w:rsidRDefault="001F238A"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2025</w:t>
            </w:r>
          </w:p>
        </w:tc>
        <w:tc>
          <w:tcPr>
            <w:tcW w:w="1440" w:type="dxa"/>
            <w:shd w:val="clear" w:color="auto" w:fill="auto"/>
            <w:vAlign w:val="bottom"/>
          </w:tcPr>
          <w:p w14:paraId="2F2B82D2" w14:textId="693E190E" w:rsidR="001F238A" w:rsidRPr="00E77F9F" w:rsidRDefault="001F238A"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CC3ACD" w:rsidRPr="00E77F9F">
              <w:rPr>
                <w:rFonts w:ascii="Arial" w:hAnsi="Arial" w:cs="Arial"/>
                <w:b/>
                <w:bCs/>
                <w:color w:val="auto"/>
                <w:sz w:val="18"/>
                <w:szCs w:val="18"/>
              </w:rPr>
              <w:t>2024</w:t>
            </w:r>
          </w:p>
        </w:tc>
        <w:tc>
          <w:tcPr>
            <w:tcW w:w="1440" w:type="dxa"/>
            <w:shd w:val="clear" w:color="auto" w:fill="auto"/>
            <w:vAlign w:val="bottom"/>
          </w:tcPr>
          <w:p w14:paraId="3346793F" w14:textId="20D5A2BF" w:rsidR="001F238A" w:rsidRPr="00E77F9F" w:rsidRDefault="001F238A"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2025</w:t>
            </w:r>
          </w:p>
        </w:tc>
        <w:tc>
          <w:tcPr>
            <w:tcW w:w="1440" w:type="dxa"/>
            <w:shd w:val="clear" w:color="auto" w:fill="auto"/>
            <w:vAlign w:val="bottom"/>
          </w:tcPr>
          <w:p w14:paraId="31A64040" w14:textId="4D4A2C85" w:rsidR="001F238A" w:rsidRPr="00E77F9F" w:rsidRDefault="001F238A"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CC3ACD" w:rsidRPr="00E77F9F">
              <w:rPr>
                <w:rFonts w:ascii="Arial" w:hAnsi="Arial" w:cs="Arial"/>
                <w:b/>
                <w:bCs/>
                <w:color w:val="auto"/>
                <w:sz w:val="18"/>
                <w:szCs w:val="18"/>
              </w:rPr>
              <w:t>2024</w:t>
            </w:r>
          </w:p>
        </w:tc>
      </w:tr>
      <w:tr w:rsidR="009E0F60" w:rsidRPr="00E77F9F" w14:paraId="6EAE6812" w14:textId="77777777" w:rsidTr="00A41D1A">
        <w:tc>
          <w:tcPr>
            <w:tcW w:w="3701" w:type="dxa"/>
            <w:shd w:val="clear" w:color="auto" w:fill="auto"/>
            <w:vAlign w:val="bottom"/>
          </w:tcPr>
          <w:p w14:paraId="401BCD26" w14:textId="77777777" w:rsidR="001F238A" w:rsidRPr="00E77F9F" w:rsidRDefault="001F238A" w:rsidP="00D132E7">
            <w:pPr>
              <w:ind w:left="-72"/>
              <w:rPr>
                <w:rFonts w:ascii="Arial" w:hAnsi="Arial" w:cs="Arial"/>
                <w:snapToGrid w:val="0"/>
                <w:sz w:val="18"/>
                <w:szCs w:val="18"/>
                <w:lang w:eastAsia="th-TH"/>
              </w:rPr>
            </w:pPr>
          </w:p>
        </w:tc>
        <w:tc>
          <w:tcPr>
            <w:tcW w:w="1440" w:type="dxa"/>
            <w:tcBorders>
              <w:bottom w:val="single" w:sz="4" w:space="0" w:color="auto"/>
            </w:tcBorders>
            <w:shd w:val="clear" w:color="auto" w:fill="auto"/>
            <w:vAlign w:val="bottom"/>
          </w:tcPr>
          <w:p w14:paraId="0599FBA8" w14:textId="77777777" w:rsidR="001F238A" w:rsidRPr="00E77F9F" w:rsidRDefault="001F238A" w:rsidP="00D132E7">
            <w:pPr>
              <w:pStyle w:val="a0"/>
              <w:tabs>
                <w:tab w:val="right" w:pos="121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vAlign w:val="bottom"/>
          </w:tcPr>
          <w:p w14:paraId="7F580F21" w14:textId="77777777" w:rsidR="001F238A" w:rsidRPr="00E77F9F" w:rsidRDefault="001F238A" w:rsidP="00D132E7">
            <w:pPr>
              <w:pStyle w:val="a0"/>
              <w:tabs>
                <w:tab w:val="right" w:pos="121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vAlign w:val="bottom"/>
          </w:tcPr>
          <w:p w14:paraId="7049608B" w14:textId="77777777" w:rsidR="001F238A" w:rsidRPr="00E77F9F" w:rsidRDefault="001F238A" w:rsidP="00D132E7">
            <w:pPr>
              <w:pStyle w:val="a0"/>
              <w:tabs>
                <w:tab w:val="right" w:pos="121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vAlign w:val="bottom"/>
          </w:tcPr>
          <w:p w14:paraId="4A09A291" w14:textId="77777777" w:rsidR="001F238A" w:rsidRPr="00E77F9F" w:rsidRDefault="001F238A" w:rsidP="00D132E7">
            <w:pPr>
              <w:pStyle w:val="a0"/>
              <w:tabs>
                <w:tab w:val="right" w:pos="121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780011CE" w14:textId="77777777" w:rsidTr="00A41D1A">
        <w:tc>
          <w:tcPr>
            <w:tcW w:w="3701" w:type="dxa"/>
            <w:shd w:val="clear" w:color="auto" w:fill="auto"/>
            <w:vAlign w:val="bottom"/>
          </w:tcPr>
          <w:p w14:paraId="33DB5AC0" w14:textId="77777777" w:rsidR="001F238A" w:rsidRPr="00E77F9F" w:rsidRDefault="001F238A" w:rsidP="00D132E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013533EC" w14:textId="77777777" w:rsidR="001F238A" w:rsidRPr="00E77F9F"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11592BD" w14:textId="77777777" w:rsidR="001F238A" w:rsidRPr="00E77F9F"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3AB4ABB" w14:textId="77777777" w:rsidR="001F238A" w:rsidRPr="00E77F9F"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D5EC6DE" w14:textId="77777777" w:rsidR="001F238A" w:rsidRPr="00E77F9F" w:rsidRDefault="001F238A" w:rsidP="00D132E7">
            <w:pPr>
              <w:tabs>
                <w:tab w:val="decimal" w:pos="1216"/>
              </w:tabs>
              <w:ind w:right="-72"/>
              <w:jc w:val="both"/>
              <w:rPr>
                <w:rFonts w:ascii="Arial" w:hAnsi="Arial" w:cs="Arial"/>
                <w:snapToGrid w:val="0"/>
                <w:sz w:val="18"/>
                <w:szCs w:val="18"/>
                <w:lang w:eastAsia="th-TH"/>
              </w:rPr>
            </w:pPr>
          </w:p>
        </w:tc>
      </w:tr>
      <w:tr w:rsidR="009E0F60" w:rsidRPr="00E77F9F" w14:paraId="304CF2CA" w14:textId="77777777" w:rsidTr="00A41D1A">
        <w:tc>
          <w:tcPr>
            <w:tcW w:w="3701" w:type="dxa"/>
            <w:shd w:val="clear" w:color="auto" w:fill="auto"/>
            <w:vAlign w:val="bottom"/>
          </w:tcPr>
          <w:p w14:paraId="35B7FFE7" w14:textId="669B97B4" w:rsidR="001F238A" w:rsidRPr="00E77F9F" w:rsidRDefault="001F238A" w:rsidP="00D132E7">
            <w:pPr>
              <w:pStyle w:val="STDtablerowheader"/>
              <w:ind w:left="-101"/>
              <w:rPr>
                <w:rFonts w:ascii="Arial" w:hAnsi="Arial" w:cs="Arial"/>
                <w:sz w:val="18"/>
                <w:szCs w:val="18"/>
                <w:lang w:val="en-US"/>
              </w:rPr>
            </w:pPr>
            <w:r w:rsidRPr="00E77F9F">
              <w:rPr>
                <w:rFonts w:ascii="Arial" w:hAnsi="Arial" w:cs="Arial"/>
                <w:b/>
                <w:bCs/>
                <w:sz w:val="18"/>
                <w:szCs w:val="18"/>
                <w:lang w:val="en-US" w:bidi="th-TH"/>
              </w:rPr>
              <w:t>Trade receivable</w:t>
            </w:r>
            <w:r w:rsidR="00712A62" w:rsidRPr="00E77F9F">
              <w:rPr>
                <w:rFonts w:ascii="Arial" w:hAnsi="Arial" w:cs="Arial"/>
                <w:b/>
                <w:bCs/>
                <w:sz w:val="18"/>
                <w:szCs w:val="18"/>
                <w:lang w:val="en-US" w:bidi="th-TH"/>
              </w:rPr>
              <w:t>s</w:t>
            </w:r>
            <w:r w:rsidRPr="00E77F9F">
              <w:rPr>
                <w:rFonts w:ascii="Arial" w:hAnsi="Arial" w:cs="Arial"/>
                <w:b/>
                <w:bCs/>
                <w:sz w:val="18"/>
                <w:szCs w:val="18"/>
                <w:lang w:val="en-US" w:bidi="th-TH"/>
              </w:rPr>
              <w:t xml:space="preserve"> </w:t>
            </w:r>
          </w:p>
        </w:tc>
        <w:tc>
          <w:tcPr>
            <w:tcW w:w="1440" w:type="dxa"/>
            <w:shd w:val="clear" w:color="auto" w:fill="auto"/>
            <w:vAlign w:val="bottom"/>
          </w:tcPr>
          <w:p w14:paraId="6EE10254"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4923404F"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6866F0D6"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50322F49"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r>
      <w:tr w:rsidR="009E0F60" w:rsidRPr="00E77F9F" w14:paraId="292A1268" w14:textId="77777777" w:rsidTr="00A41D1A">
        <w:trPr>
          <w:trHeight w:val="66"/>
        </w:trPr>
        <w:tc>
          <w:tcPr>
            <w:tcW w:w="3701" w:type="dxa"/>
            <w:shd w:val="clear" w:color="auto" w:fill="auto"/>
            <w:vAlign w:val="bottom"/>
          </w:tcPr>
          <w:p w14:paraId="130AFF1C" w14:textId="3DB7F7FB" w:rsidR="001F238A" w:rsidRPr="00E77F9F" w:rsidRDefault="001F238A" w:rsidP="00D132E7">
            <w:pPr>
              <w:pStyle w:val="STDtablerowheader"/>
              <w:ind w:left="-101"/>
              <w:rPr>
                <w:rFonts w:ascii="Arial" w:hAnsi="Arial" w:cs="Arial"/>
                <w:b/>
                <w:bCs/>
                <w:sz w:val="18"/>
                <w:szCs w:val="18"/>
                <w:rtl/>
                <w:cs/>
                <w:lang w:val="en-US" w:bidi="th-TH"/>
              </w:rPr>
            </w:pPr>
            <w:r w:rsidRPr="00E77F9F">
              <w:rPr>
                <w:rFonts w:ascii="Arial" w:hAnsi="Arial" w:cs="Arial"/>
                <w:b/>
                <w:bCs/>
                <w:sz w:val="18"/>
                <w:szCs w:val="18"/>
                <w:lang w:val="en-US" w:bidi="th-TH"/>
              </w:rPr>
              <w:t xml:space="preserve">   </w:t>
            </w:r>
            <w:r w:rsidRPr="00E77F9F">
              <w:rPr>
                <w:rFonts w:ascii="Arial" w:hAnsi="Arial" w:cs="Arial"/>
                <w:b/>
                <w:bCs/>
                <w:snapToGrid w:val="0"/>
                <w:sz w:val="18"/>
                <w:szCs w:val="18"/>
                <w:cs/>
                <w:lang w:eastAsia="th-TH" w:bidi="th-TH"/>
              </w:rPr>
              <w:t xml:space="preserve">- </w:t>
            </w:r>
            <w:r w:rsidRPr="00E77F9F">
              <w:rPr>
                <w:rFonts w:ascii="Arial" w:hAnsi="Arial" w:cs="Arial"/>
                <w:b/>
                <w:bCs/>
                <w:snapToGrid w:val="0"/>
                <w:sz w:val="18"/>
                <w:szCs w:val="18"/>
                <w:lang w:eastAsia="th-TH" w:bidi="th-TH"/>
              </w:rPr>
              <w:t>related</w:t>
            </w:r>
            <w:r w:rsidRPr="00E77F9F">
              <w:rPr>
                <w:rFonts w:ascii="Arial" w:hAnsi="Arial" w:cs="Arial"/>
                <w:b/>
                <w:bCs/>
                <w:snapToGrid w:val="0"/>
                <w:sz w:val="18"/>
                <w:szCs w:val="18"/>
                <w:cs/>
                <w:lang w:eastAsia="th-TH" w:bidi="th-TH"/>
              </w:rPr>
              <w:t xml:space="preserve"> </w:t>
            </w:r>
            <w:r w:rsidR="00984D85" w:rsidRPr="00E77F9F">
              <w:rPr>
                <w:rFonts w:ascii="Arial" w:hAnsi="Arial" w:cs="Arial"/>
                <w:b/>
                <w:bCs/>
                <w:snapToGrid w:val="0"/>
                <w:sz w:val="18"/>
                <w:szCs w:val="18"/>
                <w:lang w:val="en-GB" w:eastAsia="th-TH" w:bidi="th-TH"/>
              </w:rPr>
              <w:t>parties</w:t>
            </w:r>
            <w:r w:rsidRPr="00E77F9F">
              <w:rPr>
                <w:rFonts w:ascii="Arial" w:hAnsi="Arial" w:cs="Arial"/>
                <w:b/>
                <w:bCs/>
                <w:snapToGrid w:val="0"/>
                <w:sz w:val="18"/>
                <w:szCs w:val="18"/>
                <w:rtl/>
                <w:lang w:eastAsia="th-TH"/>
              </w:rPr>
              <w:t xml:space="preserve"> </w:t>
            </w:r>
          </w:p>
        </w:tc>
        <w:tc>
          <w:tcPr>
            <w:tcW w:w="1440" w:type="dxa"/>
            <w:shd w:val="clear" w:color="auto" w:fill="auto"/>
            <w:vAlign w:val="bottom"/>
          </w:tcPr>
          <w:p w14:paraId="27E992D7"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46B30863"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5D55A657"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39DB326B" w14:textId="77777777" w:rsidR="001F238A" w:rsidRPr="00E77F9F" w:rsidRDefault="001F238A" w:rsidP="00D132E7">
            <w:pPr>
              <w:tabs>
                <w:tab w:val="decimal" w:pos="1216"/>
              </w:tabs>
              <w:ind w:right="-72"/>
              <w:jc w:val="both"/>
              <w:rPr>
                <w:rFonts w:ascii="Arial" w:eastAsia="Arial Unicode MS" w:hAnsi="Arial" w:cs="Arial"/>
                <w:noProof/>
                <w:snapToGrid w:val="0"/>
                <w:sz w:val="18"/>
                <w:szCs w:val="18"/>
                <w:lang w:eastAsia="th-TH"/>
              </w:rPr>
            </w:pPr>
          </w:p>
        </w:tc>
      </w:tr>
      <w:tr w:rsidR="009E0F60" w:rsidRPr="00E77F9F" w14:paraId="07FC11A2" w14:textId="77777777" w:rsidTr="00A41D1A">
        <w:tc>
          <w:tcPr>
            <w:tcW w:w="3701" w:type="dxa"/>
            <w:shd w:val="clear" w:color="auto" w:fill="auto"/>
            <w:vAlign w:val="bottom"/>
          </w:tcPr>
          <w:p w14:paraId="4E10E9F6" w14:textId="77777777" w:rsidR="00650ADB" w:rsidRPr="00E77F9F" w:rsidRDefault="00650ADB" w:rsidP="00650ADB">
            <w:pPr>
              <w:pStyle w:val="STDtablerowheader"/>
              <w:ind w:left="-101"/>
              <w:rPr>
                <w:rFonts w:ascii="Arial" w:hAnsi="Arial" w:cs="Arial"/>
                <w:sz w:val="18"/>
                <w:szCs w:val="18"/>
                <w:lang w:val="en-US"/>
              </w:rPr>
            </w:pPr>
            <w:r w:rsidRPr="00E77F9F">
              <w:rPr>
                <w:rFonts w:ascii="Arial" w:hAnsi="Arial" w:cs="Arial"/>
                <w:sz w:val="18"/>
                <w:szCs w:val="18"/>
                <w:lang w:val="en-US"/>
              </w:rPr>
              <w:t>Not yet due</w:t>
            </w:r>
          </w:p>
        </w:tc>
        <w:tc>
          <w:tcPr>
            <w:tcW w:w="1440" w:type="dxa"/>
            <w:shd w:val="clear" w:color="auto" w:fill="auto"/>
            <w:vAlign w:val="bottom"/>
          </w:tcPr>
          <w:p w14:paraId="79EC5576" w14:textId="247FE63D" w:rsidR="00650ADB" w:rsidRPr="00E77F9F" w:rsidRDefault="00ED43DE"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779,376</w:t>
            </w:r>
          </w:p>
        </w:tc>
        <w:tc>
          <w:tcPr>
            <w:tcW w:w="1440" w:type="dxa"/>
            <w:shd w:val="clear" w:color="auto" w:fill="auto"/>
            <w:vAlign w:val="bottom"/>
          </w:tcPr>
          <w:p w14:paraId="7A977A90" w14:textId="70A7806E"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1</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489</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309</w:t>
            </w:r>
          </w:p>
        </w:tc>
        <w:tc>
          <w:tcPr>
            <w:tcW w:w="1440" w:type="dxa"/>
            <w:shd w:val="clear" w:color="auto" w:fill="auto"/>
            <w:vAlign w:val="bottom"/>
          </w:tcPr>
          <w:p w14:paraId="2045D954" w14:textId="72AFC8C6" w:rsidR="00650ADB"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4,574,901</w:t>
            </w:r>
          </w:p>
        </w:tc>
        <w:tc>
          <w:tcPr>
            <w:tcW w:w="1440" w:type="dxa"/>
            <w:shd w:val="clear" w:color="auto" w:fill="auto"/>
            <w:vAlign w:val="bottom"/>
          </w:tcPr>
          <w:p w14:paraId="32AF3E76" w14:textId="791FC075"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5,895,077</w:t>
            </w:r>
          </w:p>
        </w:tc>
      </w:tr>
      <w:tr w:rsidR="009E0F60" w:rsidRPr="00E77F9F" w14:paraId="61BD2B2B" w14:textId="77777777" w:rsidTr="00A41D1A">
        <w:tc>
          <w:tcPr>
            <w:tcW w:w="3701" w:type="dxa"/>
            <w:shd w:val="clear" w:color="auto" w:fill="auto"/>
            <w:vAlign w:val="bottom"/>
          </w:tcPr>
          <w:p w14:paraId="6C3D2261" w14:textId="77777777" w:rsidR="00650ADB" w:rsidRPr="00E77F9F" w:rsidRDefault="00650ADB" w:rsidP="00650ADB">
            <w:pPr>
              <w:pStyle w:val="STDtablerowheader"/>
              <w:ind w:left="-101"/>
              <w:rPr>
                <w:rFonts w:ascii="Arial" w:hAnsi="Arial" w:cs="Arial"/>
                <w:sz w:val="18"/>
                <w:szCs w:val="18"/>
                <w:lang w:val="en-US"/>
              </w:rPr>
            </w:pPr>
            <w:r w:rsidRPr="00E77F9F">
              <w:rPr>
                <w:rFonts w:ascii="Arial" w:hAnsi="Arial" w:cs="Arial"/>
                <w:sz w:val="18"/>
                <w:szCs w:val="18"/>
                <w:lang w:val="en-US"/>
              </w:rPr>
              <w:t xml:space="preserve">Overdue </w:t>
            </w:r>
          </w:p>
        </w:tc>
        <w:tc>
          <w:tcPr>
            <w:tcW w:w="1440" w:type="dxa"/>
            <w:shd w:val="clear" w:color="auto" w:fill="auto"/>
            <w:vAlign w:val="bottom"/>
          </w:tcPr>
          <w:p w14:paraId="005CDBBA" w14:textId="77777777"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0566250C" w14:textId="77777777"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3AA7F2DC" w14:textId="77777777" w:rsidR="00650ADB" w:rsidRPr="00E77F9F" w:rsidRDefault="00650ADB" w:rsidP="00A41D1A">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auto"/>
            <w:vAlign w:val="bottom"/>
          </w:tcPr>
          <w:p w14:paraId="581CBE4B" w14:textId="77777777"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p>
        </w:tc>
      </w:tr>
      <w:tr w:rsidR="009E0F60" w:rsidRPr="00E77F9F" w14:paraId="669ABC4D" w14:textId="77777777" w:rsidTr="00A41D1A">
        <w:tc>
          <w:tcPr>
            <w:tcW w:w="3701" w:type="dxa"/>
            <w:shd w:val="clear" w:color="auto" w:fill="auto"/>
            <w:vAlign w:val="bottom"/>
          </w:tcPr>
          <w:p w14:paraId="312E0E5A" w14:textId="3F5C4B8E" w:rsidR="00650ADB" w:rsidRPr="00E77F9F" w:rsidRDefault="00650ADB" w:rsidP="00650ADB">
            <w:pPr>
              <w:pStyle w:val="STDtablerowheader"/>
              <w:ind w:left="-101"/>
              <w:rPr>
                <w:rFonts w:ascii="Arial" w:hAnsi="Arial" w:cs="Arial"/>
                <w:sz w:val="18"/>
                <w:szCs w:val="18"/>
                <w:lang w:val="en-GB"/>
              </w:rPr>
            </w:pPr>
            <w:r w:rsidRPr="00E77F9F">
              <w:rPr>
                <w:rFonts w:ascii="Arial" w:hAnsi="Arial" w:cs="Arial"/>
                <w:sz w:val="18"/>
                <w:szCs w:val="18"/>
                <w:lang w:val="en-US"/>
              </w:rPr>
              <w:t xml:space="preserve">   </w:t>
            </w:r>
            <w:r w:rsidRPr="00E77F9F">
              <w:rPr>
                <w:rFonts w:ascii="Arial" w:hAnsi="Arial" w:cs="Arial"/>
                <w:sz w:val="18"/>
                <w:szCs w:val="18"/>
                <w:lang w:val="en-GB"/>
              </w:rPr>
              <w:t>1</w:t>
            </w:r>
            <w:r w:rsidRPr="00E77F9F">
              <w:rPr>
                <w:rFonts w:ascii="Arial" w:hAnsi="Arial" w:cs="Arial"/>
                <w:sz w:val="18"/>
                <w:szCs w:val="18"/>
                <w:lang w:val="en-US"/>
              </w:rPr>
              <w:t xml:space="preserve"> </w:t>
            </w:r>
            <w:r w:rsidRPr="00E77F9F">
              <w:rPr>
                <w:rFonts w:ascii="Arial" w:hAnsi="Arial" w:cs="Arial"/>
                <w:sz w:val="18"/>
                <w:szCs w:val="18"/>
                <w:lang w:val="en-US" w:bidi="th-TH"/>
              </w:rPr>
              <w:t>-</w:t>
            </w:r>
            <w:r w:rsidRPr="00E77F9F">
              <w:rPr>
                <w:rFonts w:ascii="Arial" w:hAnsi="Arial" w:cs="Arial"/>
                <w:sz w:val="18"/>
                <w:szCs w:val="18"/>
                <w:lang w:val="en-GB"/>
              </w:rPr>
              <w:t xml:space="preserve"> 90 days</w:t>
            </w:r>
          </w:p>
        </w:tc>
        <w:tc>
          <w:tcPr>
            <w:tcW w:w="1440" w:type="dxa"/>
            <w:shd w:val="clear" w:color="auto" w:fill="auto"/>
            <w:vAlign w:val="bottom"/>
          </w:tcPr>
          <w:p w14:paraId="4EE96497" w14:textId="6ED58C42" w:rsidR="00650ADB" w:rsidRPr="00E77F9F" w:rsidRDefault="00ED43DE"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319,748</w:t>
            </w:r>
          </w:p>
        </w:tc>
        <w:tc>
          <w:tcPr>
            <w:tcW w:w="1440" w:type="dxa"/>
            <w:shd w:val="clear" w:color="auto" w:fill="auto"/>
            <w:vAlign w:val="bottom"/>
          </w:tcPr>
          <w:p w14:paraId="6AC4E326" w14:textId="10F71A65"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270,091</w:t>
            </w:r>
          </w:p>
        </w:tc>
        <w:tc>
          <w:tcPr>
            <w:tcW w:w="1440" w:type="dxa"/>
            <w:shd w:val="clear" w:color="auto" w:fill="auto"/>
            <w:vAlign w:val="bottom"/>
          </w:tcPr>
          <w:p w14:paraId="1E4B1108" w14:textId="2C61827C" w:rsidR="00650ADB"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4,257,098</w:t>
            </w:r>
          </w:p>
        </w:tc>
        <w:tc>
          <w:tcPr>
            <w:tcW w:w="1440" w:type="dxa"/>
            <w:shd w:val="clear" w:color="auto" w:fill="auto"/>
          </w:tcPr>
          <w:p w14:paraId="40D92CDC" w14:textId="5E3AD017"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4,168,166</w:t>
            </w:r>
          </w:p>
        </w:tc>
      </w:tr>
      <w:tr w:rsidR="009E0F60" w:rsidRPr="00E77F9F" w14:paraId="3C8BC34B" w14:textId="77777777" w:rsidTr="00A41D1A">
        <w:tc>
          <w:tcPr>
            <w:tcW w:w="3701" w:type="dxa"/>
            <w:shd w:val="clear" w:color="auto" w:fill="auto"/>
            <w:vAlign w:val="bottom"/>
          </w:tcPr>
          <w:p w14:paraId="5936C1A5" w14:textId="770BFDAC" w:rsidR="00650ADB" w:rsidRPr="00E77F9F" w:rsidRDefault="00650ADB" w:rsidP="00650ADB">
            <w:pPr>
              <w:pStyle w:val="STDtablerowheader"/>
              <w:ind w:left="-101"/>
              <w:rPr>
                <w:rFonts w:ascii="Arial" w:hAnsi="Arial" w:cs="Arial"/>
                <w:sz w:val="18"/>
                <w:szCs w:val="18"/>
                <w:rtl/>
                <w:cs/>
              </w:rPr>
            </w:pPr>
            <w:r w:rsidRPr="00E77F9F">
              <w:rPr>
                <w:rFonts w:ascii="Arial" w:hAnsi="Arial" w:cs="Arial"/>
                <w:sz w:val="18"/>
                <w:szCs w:val="18"/>
                <w:lang w:val="en-US"/>
              </w:rPr>
              <w:t xml:space="preserve">   </w:t>
            </w:r>
            <w:r w:rsidRPr="00E77F9F">
              <w:rPr>
                <w:rFonts w:ascii="Arial" w:hAnsi="Arial" w:cs="Arial"/>
                <w:sz w:val="18"/>
                <w:szCs w:val="18"/>
                <w:lang w:val="en-GB"/>
              </w:rPr>
              <w:t>91</w:t>
            </w:r>
            <w:r w:rsidRPr="00E77F9F">
              <w:rPr>
                <w:rFonts w:ascii="Arial" w:hAnsi="Arial" w:cs="Arial"/>
                <w:sz w:val="18"/>
                <w:szCs w:val="18"/>
                <w:lang w:val="en-US"/>
              </w:rPr>
              <w:t xml:space="preserve"> - </w:t>
            </w:r>
            <w:r w:rsidRPr="00E77F9F">
              <w:rPr>
                <w:rFonts w:ascii="Arial" w:hAnsi="Arial" w:cs="Arial"/>
                <w:sz w:val="18"/>
                <w:szCs w:val="18"/>
                <w:lang w:val="en-GB"/>
              </w:rPr>
              <w:t>180</w:t>
            </w:r>
            <w:r w:rsidRPr="00E77F9F">
              <w:rPr>
                <w:rFonts w:ascii="Arial" w:hAnsi="Arial" w:cs="Arial"/>
                <w:sz w:val="18"/>
                <w:szCs w:val="18"/>
                <w:lang w:val="en-US"/>
              </w:rPr>
              <w:t xml:space="preserve"> days</w:t>
            </w:r>
          </w:p>
        </w:tc>
        <w:tc>
          <w:tcPr>
            <w:tcW w:w="1440" w:type="dxa"/>
            <w:shd w:val="clear" w:color="auto" w:fill="auto"/>
            <w:vAlign w:val="bottom"/>
          </w:tcPr>
          <w:p w14:paraId="24AFB175" w14:textId="7C4F87CE" w:rsidR="00650ADB" w:rsidRPr="00E77F9F" w:rsidRDefault="00ED43DE"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4,153</w:t>
            </w:r>
          </w:p>
        </w:tc>
        <w:tc>
          <w:tcPr>
            <w:tcW w:w="1440" w:type="dxa"/>
            <w:shd w:val="clear" w:color="auto" w:fill="auto"/>
          </w:tcPr>
          <w:p w14:paraId="0337992B" w14:textId="72BC44DE"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shd w:val="clear" w:color="auto" w:fill="auto"/>
            <w:vAlign w:val="bottom"/>
          </w:tcPr>
          <w:p w14:paraId="06FBBAED" w14:textId="639F23A8" w:rsidR="00650ADB"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3,934,586</w:t>
            </w:r>
          </w:p>
        </w:tc>
        <w:tc>
          <w:tcPr>
            <w:tcW w:w="1440" w:type="dxa"/>
            <w:shd w:val="clear" w:color="auto" w:fill="auto"/>
          </w:tcPr>
          <w:p w14:paraId="023EC156" w14:textId="114DF29A" w:rsidR="00650ADB" w:rsidRPr="00E77F9F" w:rsidRDefault="00650ADB" w:rsidP="00650ADB">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3,109,963</w:t>
            </w:r>
          </w:p>
        </w:tc>
      </w:tr>
      <w:tr w:rsidR="00882A50" w:rsidRPr="00E77F9F" w14:paraId="1B44FE87" w14:textId="77777777" w:rsidTr="00A41D1A">
        <w:tc>
          <w:tcPr>
            <w:tcW w:w="3701" w:type="dxa"/>
            <w:shd w:val="clear" w:color="auto" w:fill="auto"/>
            <w:vAlign w:val="bottom"/>
          </w:tcPr>
          <w:p w14:paraId="58CFF4A2" w14:textId="1A5C572B" w:rsidR="00882A50" w:rsidRPr="00E77F9F" w:rsidRDefault="00882A50" w:rsidP="00882A50">
            <w:pPr>
              <w:pStyle w:val="STDtablerowheader"/>
              <w:ind w:left="-101"/>
              <w:rPr>
                <w:rFonts w:ascii="Arial" w:hAnsi="Arial" w:cs="Arial"/>
                <w:sz w:val="18"/>
                <w:szCs w:val="18"/>
                <w:rtl/>
                <w:cs/>
              </w:rPr>
            </w:pPr>
            <w:r w:rsidRPr="00E77F9F">
              <w:rPr>
                <w:rFonts w:ascii="Arial" w:hAnsi="Arial" w:cs="Arial"/>
                <w:sz w:val="18"/>
                <w:szCs w:val="18"/>
                <w:lang w:val="en-US"/>
              </w:rPr>
              <w:t xml:space="preserve">   </w:t>
            </w:r>
            <w:r w:rsidRPr="00E77F9F">
              <w:rPr>
                <w:rFonts w:ascii="Arial" w:hAnsi="Arial" w:cs="Arial"/>
                <w:sz w:val="18"/>
                <w:szCs w:val="18"/>
                <w:lang w:val="en-GB"/>
              </w:rPr>
              <w:t>181</w:t>
            </w:r>
            <w:r w:rsidRPr="00E77F9F">
              <w:rPr>
                <w:rFonts w:ascii="Arial" w:hAnsi="Arial" w:cs="Arial"/>
                <w:sz w:val="18"/>
                <w:szCs w:val="18"/>
                <w:cs/>
                <w:lang w:bidi="th-TH"/>
              </w:rPr>
              <w:t xml:space="preserve"> - </w:t>
            </w:r>
            <w:r w:rsidRPr="00E77F9F">
              <w:rPr>
                <w:rFonts w:ascii="Arial" w:hAnsi="Arial" w:cs="Arial"/>
                <w:sz w:val="18"/>
                <w:szCs w:val="18"/>
                <w:lang w:val="en-GB"/>
              </w:rPr>
              <w:t>365</w:t>
            </w:r>
            <w:r w:rsidRPr="00E77F9F">
              <w:rPr>
                <w:rFonts w:ascii="Arial" w:hAnsi="Arial" w:cs="Arial"/>
                <w:sz w:val="18"/>
                <w:szCs w:val="18"/>
                <w:lang w:bidi="th-TH"/>
              </w:rPr>
              <w:t xml:space="preserve"> days</w:t>
            </w:r>
          </w:p>
        </w:tc>
        <w:tc>
          <w:tcPr>
            <w:tcW w:w="1440" w:type="dxa"/>
            <w:shd w:val="clear" w:color="auto" w:fill="auto"/>
          </w:tcPr>
          <w:p w14:paraId="3CE8D361" w14:textId="2DEC9BC8" w:rsidR="00882A50" w:rsidRPr="00E77F9F" w:rsidRDefault="00882A50" w:rsidP="00882A50">
            <w:pPr>
              <w:tabs>
                <w:tab w:val="decimal" w:pos="1216"/>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shd w:val="clear" w:color="auto" w:fill="auto"/>
          </w:tcPr>
          <w:p w14:paraId="4B01F2A0" w14:textId="3BAAF0FC" w:rsidR="00882A50" w:rsidRPr="00E77F9F" w:rsidRDefault="00882A50" w:rsidP="00882A50">
            <w:pPr>
              <w:tabs>
                <w:tab w:val="decimal" w:pos="1216"/>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shd w:val="clear" w:color="auto" w:fill="auto"/>
            <w:vAlign w:val="bottom"/>
          </w:tcPr>
          <w:p w14:paraId="24C5BB6B" w14:textId="6A21CB65"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11,833,060</w:t>
            </w:r>
          </w:p>
        </w:tc>
        <w:tc>
          <w:tcPr>
            <w:tcW w:w="1440" w:type="dxa"/>
            <w:shd w:val="clear" w:color="auto" w:fill="auto"/>
          </w:tcPr>
          <w:p w14:paraId="50B3C2CC" w14:textId="7660B52A" w:rsidR="00882A50" w:rsidRPr="00E77F9F" w:rsidRDefault="00882A50" w:rsidP="00882A50">
            <w:pPr>
              <w:tabs>
                <w:tab w:val="decimal" w:pos="1216"/>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20,108,167</w:t>
            </w:r>
          </w:p>
        </w:tc>
      </w:tr>
      <w:tr w:rsidR="00882A50" w:rsidRPr="00E77F9F" w14:paraId="1E381FA4" w14:textId="77777777" w:rsidTr="00A41D1A">
        <w:tc>
          <w:tcPr>
            <w:tcW w:w="3701" w:type="dxa"/>
            <w:shd w:val="clear" w:color="auto" w:fill="auto"/>
            <w:vAlign w:val="bottom"/>
          </w:tcPr>
          <w:p w14:paraId="40E54288" w14:textId="25237128" w:rsidR="00882A50" w:rsidRPr="00E77F9F" w:rsidRDefault="00882A50" w:rsidP="00882A50">
            <w:pPr>
              <w:pStyle w:val="STDtablerowheader"/>
              <w:ind w:left="-101"/>
              <w:rPr>
                <w:rFonts w:ascii="Arial" w:hAnsi="Arial" w:cs="Arial"/>
                <w:sz w:val="18"/>
                <w:szCs w:val="18"/>
                <w:lang w:val="en-US"/>
              </w:rPr>
            </w:pPr>
            <w:r w:rsidRPr="00E77F9F">
              <w:rPr>
                <w:rFonts w:ascii="Arial" w:hAnsi="Arial" w:cs="Arial"/>
                <w:sz w:val="18"/>
                <w:szCs w:val="18"/>
                <w:lang w:val="en-US"/>
              </w:rPr>
              <w:t xml:space="preserve">   Over</w:t>
            </w:r>
            <w:r w:rsidRPr="00E77F9F">
              <w:rPr>
                <w:rFonts w:ascii="Arial" w:hAnsi="Arial" w:cs="Arial"/>
                <w:sz w:val="18"/>
                <w:szCs w:val="18"/>
                <w:lang w:val="en-GB"/>
              </w:rPr>
              <w:t xml:space="preserve"> 365 </w:t>
            </w:r>
            <w:r w:rsidRPr="00E77F9F">
              <w:rPr>
                <w:rFonts w:ascii="Arial" w:hAnsi="Arial" w:cs="Arial"/>
                <w:sz w:val="18"/>
                <w:szCs w:val="18"/>
                <w:lang w:val="en-US"/>
              </w:rPr>
              <w:t>days</w:t>
            </w:r>
          </w:p>
        </w:tc>
        <w:tc>
          <w:tcPr>
            <w:tcW w:w="1440" w:type="dxa"/>
            <w:tcBorders>
              <w:bottom w:val="single" w:sz="4" w:space="0" w:color="auto"/>
            </w:tcBorders>
            <w:shd w:val="clear" w:color="auto" w:fill="auto"/>
            <w:vAlign w:val="bottom"/>
          </w:tcPr>
          <w:p w14:paraId="36362BCE" w14:textId="532DE2B8"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5,476,545</w:t>
            </w:r>
          </w:p>
        </w:tc>
        <w:tc>
          <w:tcPr>
            <w:tcW w:w="1440" w:type="dxa"/>
            <w:tcBorders>
              <w:bottom w:val="single" w:sz="4" w:space="0" w:color="auto"/>
            </w:tcBorders>
            <w:shd w:val="clear" w:color="auto" w:fill="auto"/>
          </w:tcPr>
          <w:p w14:paraId="573B53DA" w14:textId="27EBC299"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5,484,996</w:t>
            </w:r>
          </w:p>
        </w:tc>
        <w:tc>
          <w:tcPr>
            <w:tcW w:w="1440" w:type="dxa"/>
            <w:tcBorders>
              <w:top w:val="nil"/>
              <w:left w:val="nil"/>
              <w:bottom w:val="single" w:sz="4" w:space="0" w:color="auto"/>
              <w:right w:val="nil"/>
            </w:tcBorders>
            <w:shd w:val="clear" w:color="auto" w:fill="auto"/>
            <w:vAlign w:val="bottom"/>
          </w:tcPr>
          <w:p w14:paraId="1A0CC01E" w14:textId="3868874B"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40,891,476</w:t>
            </w:r>
          </w:p>
        </w:tc>
        <w:tc>
          <w:tcPr>
            <w:tcW w:w="1440" w:type="dxa"/>
            <w:tcBorders>
              <w:bottom w:val="single" w:sz="4" w:space="0" w:color="auto"/>
            </w:tcBorders>
            <w:shd w:val="clear" w:color="auto" w:fill="auto"/>
          </w:tcPr>
          <w:p w14:paraId="76330447" w14:textId="77130770"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32,232,041</w:t>
            </w:r>
          </w:p>
        </w:tc>
      </w:tr>
      <w:tr w:rsidR="00882A50" w:rsidRPr="00E77F9F" w14:paraId="30F262E3" w14:textId="77777777" w:rsidTr="00A41D1A">
        <w:tc>
          <w:tcPr>
            <w:tcW w:w="3701" w:type="dxa"/>
            <w:shd w:val="clear" w:color="auto" w:fill="auto"/>
            <w:vAlign w:val="bottom"/>
          </w:tcPr>
          <w:p w14:paraId="6A229631" w14:textId="77777777" w:rsidR="00882A50" w:rsidRPr="00E77F9F" w:rsidRDefault="00882A50" w:rsidP="00882A50">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4BE8B7CE" w14:textId="77777777" w:rsidR="00882A50" w:rsidRPr="00E77F9F" w:rsidRDefault="00882A50" w:rsidP="00882A5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9E04A27" w14:textId="468AE198" w:rsidR="00882A50" w:rsidRPr="00E77F9F" w:rsidRDefault="00882A50" w:rsidP="00882A5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C899EB8" w14:textId="77777777"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769AEFE7" w14:textId="77777777" w:rsidR="00882A50" w:rsidRPr="00E77F9F" w:rsidRDefault="00882A50" w:rsidP="00882A50">
            <w:pPr>
              <w:tabs>
                <w:tab w:val="decimal" w:pos="1224"/>
              </w:tabs>
              <w:ind w:right="-72"/>
              <w:jc w:val="both"/>
              <w:rPr>
                <w:rFonts w:ascii="Arial" w:hAnsi="Arial" w:cs="Arial"/>
                <w:snapToGrid w:val="0"/>
                <w:sz w:val="18"/>
                <w:szCs w:val="18"/>
                <w:lang w:eastAsia="th-TH"/>
              </w:rPr>
            </w:pPr>
          </w:p>
        </w:tc>
      </w:tr>
      <w:tr w:rsidR="00882A50" w:rsidRPr="00E77F9F" w14:paraId="680E33F5" w14:textId="77777777" w:rsidTr="00A41D1A">
        <w:tc>
          <w:tcPr>
            <w:tcW w:w="3701" w:type="dxa"/>
            <w:shd w:val="clear" w:color="auto" w:fill="auto"/>
            <w:vAlign w:val="bottom"/>
          </w:tcPr>
          <w:p w14:paraId="21549071" w14:textId="77777777" w:rsidR="00882A50" w:rsidRPr="00E77F9F" w:rsidRDefault="00882A50" w:rsidP="00882A50">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auto"/>
            <w:vAlign w:val="bottom"/>
          </w:tcPr>
          <w:p w14:paraId="4436143F" w14:textId="41C30670"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6,579,822</w:t>
            </w:r>
          </w:p>
        </w:tc>
        <w:tc>
          <w:tcPr>
            <w:tcW w:w="1440" w:type="dxa"/>
            <w:tcBorders>
              <w:bottom w:val="single" w:sz="4" w:space="0" w:color="auto"/>
            </w:tcBorders>
            <w:shd w:val="clear" w:color="auto" w:fill="auto"/>
            <w:vAlign w:val="bottom"/>
          </w:tcPr>
          <w:p w14:paraId="69B37C84" w14:textId="68DC5659"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7</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244</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396</w:t>
            </w:r>
          </w:p>
        </w:tc>
        <w:tc>
          <w:tcPr>
            <w:tcW w:w="1440" w:type="dxa"/>
            <w:tcBorders>
              <w:bottom w:val="single" w:sz="4" w:space="0" w:color="auto"/>
            </w:tcBorders>
            <w:shd w:val="clear" w:color="auto" w:fill="auto"/>
            <w:vAlign w:val="bottom"/>
          </w:tcPr>
          <w:p w14:paraId="25BCC6AC" w14:textId="75CAA21D"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65,491,121</w:t>
            </w:r>
          </w:p>
        </w:tc>
        <w:tc>
          <w:tcPr>
            <w:tcW w:w="1440" w:type="dxa"/>
            <w:tcBorders>
              <w:bottom w:val="single" w:sz="4" w:space="0" w:color="auto"/>
            </w:tcBorders>
            <w:shd w:val="clear" w:color="auto" w:fill="auto"/>
          </w:tcPr>
          <w:p w14:paraId="561E6B7B" w14:textId="388D7ABC"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65</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513</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414</w:t>
            </w:r>
          </w:p>
        </w:tc>
      </w:tr>
      <w:tr w:rsidR="00882A50" w:rsidRPr="00E77F9F" w14:paraId="7B84F9E0" w14:textId="77777777" w:rsidTr="00A41D1A">
        <w:tc>
          <w:tcPr>
            <w:tcW w:w="3701" w:type="dxa"/>
            <w:shd w:val="clear" w:color="auto" w:fill="auto"/>
            <w:vAlign w:val="bottom"/>
          </w:tcPr>
          <w:p w14:paraId="53FC1C26" w14:textId="77777777" w:rsidR="00882A50" w:rsidRPr="00E77F9F" w:rsidRDefault="00882A50" w:rsidP="00882A50">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09D0CC41" w14:textId="4937D761"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2A38830D" w14:textId="12EDD602"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55084E5B" w14:textId="52D3659B"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3AB2E196" w14:textId="0BA84E60"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r>
      <w:tr w:rsidR="00882A50" w:rsidRPr="00E77F9F" w14:paraId="711C5B3C" w14:textId="77777777" w:rsidTr="00A41D1A">
        <w:tc>
          <w:tcPr>
            <w:tcW w:w="3701" w:type="dxa"/>
            <w:shd w:val="clear" w:color="auto" w:fill="auto"/>
            <w:vAlign w:val="bottom"/>
          </w:tcPr>
          <w:p w14:paraId="12627F99" w14:textId="4A9D8C45" w:rsidR="00882A50" w:rsidRPr="00E77F9F" w:rsidRDefault="00882A50" w:rsidP="00882A50">
            <w:pPr>
              <w:pStyle w:val="a0"/>
              <w:tabs>
                <w:tab w:val="left" w:pos="882"/>
              </w:tabs>
              <w:ind w:left="-101" w:right="-76"/>
              <w:rPr>
                <w:rFonts w:ascii="Arial" w:hAnsi="Arial" w:cs="Arial"/>
                <w:color w:val="auto"/>
                <w:sz w:val="18"/>
                <w:szCs w:val="18"/>
                <w:cs/>
                <w:lang w:val="en-US"/>
              </w:rPr>
            </w:pPr>
            <w:r w:rsidRPr="00E77F9F">
              <w:rPr>
                <w:rFonts w:ascii="Arial" w:hAnsi="Arial" w:cs="Arial"/>
                <w:color w:val="auto"/>
                <w:sz w:val="18"/>
                <w:szCs w:val="18"/>
                <w:lang w:eastAsia="en-GB"/>
              </w:rPr>
              <w:t>Unbilled trade receivable</w:t>
            </w:r>
            <w:r w:rsidR="00E027E0" w:rsidRPr="00E77F9F">
              <w:rPr>
                <w:rFonts w:ascii="Arial" w:hAnsi="Arial" w:cs="Arial"/>
                <w:color w:val="auto"/>
                <w:sz w:val="18"/>
                <w:szCs w:val="18"/>
                <w:lang w:eastAsia="en-GB"/>
              </w:rPr>
              <w:t>s</w:t>
            </w:r>
          </w:p>
        </w:tc>
        <w:tc>
          <w:tcPr>
            <w:tcW w:w="1440" w:type="dxa"/>
            <w:shd w:val="clear" w:color="auto" w:fill="auto"/>
            <w:vAlign w:val="bottom"/>
          </w:tcPr>
          <w:p w14:paraId="67C5BA2A" w14:textId="0A9A30E2" w:rsidR="00882A50" w:rsidRPr="00E77F9F" w:rsidRDefault="00882A50" w:rsidP="00882A50">
            <w:pPr>
              <w:tabs>
                <w:tab w:val="decimal" w:pos="1224"/>
              </w:tabs>
              <w:ind w:right="-72"/>
              <w:jc w:val="both"/>
              <w:rPr>
                <w:rFonts w:ascii="Arial" w:eastAsia="Arial Unicode MS" w:hAnsi="Arial" w:cs="Arial"/>
                <w:noProof/>
                <w:snapToGrid w:val="0"/>
                <w:sz w:val="18"/>
                <w:szCs w:val="18"/>
                <w:cs/>
                <w:lang w:eastAsia="th-TH"/>
              </w:rPr>
            </w:pPr>
            <w:r w:rsidRPr="00E77F9F">
              <w:rPr>
                <w:rFonts w:ascii="Arial" w:eastAsia="Arial Unicode MS" w:hAnsi="Arial" w:cs="Arial"/>
                <w:noProof/>
                <w:snapToGrid w:val="0"/>
                <w:sz w:val="18"/>
                <w:szCs w:val="18"/>
                <w:lang w:eastAsia="th-TH"/>
              </w:rPr>
              <w:t>2,586,880</w:t>
            </w:r>
          </w:p>
        </w:tc>
        <w:tc>
          <w:tcPr>
            <w:tcW w:w="1440" w:type="dxa"/>
            <w:shd w:val="clear" w:color="auto" w:fill="auto"/>
          </w:tcPr>
          <w:p w14:paraId="2783D632" w14:textId="3F2B3F85"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2</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586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880</w:t>
            </w:r>
          </w:p>
        </w:tc>
        <w:tc>
          <w:tcPr>
            <w:tcW w:w="1440" w:type="dxa"/>
            <w:shd w:val="clear" w:color="auto" w:fill="auto"/>
            <w:vAlign w:val="bottom"/>
          </w:tcPr>
          <w:p w14:paraId="07BCF616" w14:textId="3EDE110D"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1,271,433</w:t>
            </w:r>
          </w:p>
        </w:tc>
        <w:tc>
          <w:tcPr>
            <w:tcW w:w="1440" w:type="dxa"/>
            <w:shd w:val="clear" w:color="auto" w:fill="auto"/>
          </w:tcPr>
          <w:p w14:paraId="77396D20" w14:textId="3079FD68"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1</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486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546</w:t>
            </w:r>
          </w:p>
        </w:tc>
      </w:tr>
      <w:tr w:rsidR="00882A50" w:rsidRPr="00E77F9F" w14:paraId="7A3CAEE1" w14:textId="77777777" w:rsidTr="00A41D1A">
        <w:tc>
          <w:tcPr>
            <w:tcW w:w="3701" w:type="dxa"/>
            <w:shd w:val="clear" w:color="auto" w:fill="auto"/>
            <w:vAlign w:val="bottom"/>
          </w:tcPr>
          <w:p w14:paraId="4B24A233" w14:textId="03094151" w:rsidR="00882A50" w:rsidRPr="00E77F9F" w:rsidRDefault="00882A50" w:rsidP="00882A50">
            <w:pPr>
              <w:pStyle w:val="a0"/>
              <w:tabs>
                <w:tab w:val="left" w:pos="882"/>
              </w:tabs>
              <w:ind w:left="-101" w:right="-76"/>
              <w:rPr>
                <w:rFonts w:ascii="Arial" w:hAnsi="Arial" w:cs="Arial"/>
                <w:color w:val="auto"/>
                <w:sz w:val="18"/>
                <w:szCs w:val="18"/>
                <w:lang w:eastAsia="en-GB"/>
              </w:rPr>
            </w:pPr>
            <w:proofErr w:type="gramStart"/>
            <w:r w:rsidRPr="00E77F9F">
              <w:rPr>
                <w:rFonts w:ascii="Arial" w:hAnsi="Arial" w:cs="Arial"/>
                <w:color w:val="auto"/>
                <w:sz w:val="18"/>
                <w:szCs w:val="18"/>
                <w:u w:val="single"/>
                <w:lang w:eastAsia="en-GB"/>
              </w:rPr>
              <w:t>Less</w:t>
            </w:r>
            <w:r w:rsidRPr="00E77F9F">
              <w:rPr>
                <w:rFonts w:ascii="Arial" w:hAnsi="Arial" w:cs="Arial"/>
                <w:color w:val="auto"/>
                <w:sz w:val="18"/>
                <w:szCs w:val="18"/>
                <w:lang w:eastAsia="en-GB"/>
              </w:rPr>
              <w:t xml:space="preserve">  </w:t>
            </w:r>
            <w:r w:rsidRPr="00E77F9F">
              <w:rPr>
                <w:rFonts w:ascii="Arial" w:hAnsi="Arial" w:cs="Arial"/>
                <w:color w:val="auto"/>
                <w:spacing w:val="-4"/>
                <w:sz w:val="18"/>
                <w:szCs w:val="18"/>
                <w:lang w:eastAsia="en-GB"/>
              </w:rPr>
              <w:t>Allowance</w:t>
            </w:r>
            <w:proofErr w:type="gramEnd"/>
            <w:r w:rsidRPr="00E77F9F">
              <w:rPr>
                <w:rFonts w:ascii="Arial" w:hAnsi="Arial" w:cs="Arial"/>
                <w:color w:val="auto"/>
                <w:spacing w:val="-4"/>
                <w:sz w:val="18"/>
                <w:szCs w:val="18"/>
                <w:lang w:eastAsia="en-GB"/>
              </w:rPr>
              <w:t xml:space="preserve"> for expected </w:t>
            </w:r>
            <w:r w:rsidRPr="00E77F9F">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auto"/>
          </w:tcPr>
          <w:p w14:paraId="576F5465" w14:textId="53B98455" w:rsidR="00882A50" w:rsidRPr="00E77F9F" w:rsidRDefault="00882A50" w:rsidP="00882A50">
            <w:pPr>
              <w:tabs>
                <w:tab w:val="decimal" w:pos="1224"/>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650586AC" w14:textId="7930AD40" w:rsidR="00882A50" w:rsidRPr="00E77F9F" w:rsidRDefault="00882A50" w:rsidP="00882A50">
            <w:pPr>
              <w:tabs>
                <w:tab w:val="decimal" w:pos="1224"/>
              </w:tabs>
              <w:ind w:right="-72"/>
              <w:jc w:val="both"/>
              <w:rPr>
                <w:rFonts w:ascii="Arial" w:eastAsia="Arial Unicode MS" w:hAnsi="Arial" w:cs="Arial"/>
                <w:noProof/>
                <w:snapToGrid w:val="0"/>
                <w:sz w:val="18"/>
                <w:szCs w:val="18"/>
                <w:cs/>
                <w:lang w:eastAsia="th-TH"/>
              </w:rPr>
            </w:pPr>
            <w:r w:rsidRPr="00E77F9F">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200C687A" w14:textId="7BCE55EC"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1710CAB1" w14:textId="52FB5A7E"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r>
      <w:tr w:rsidR="00882A50" w:rsidRPr="00E77F9F" w14:paraId="60502774" w14:textId="77777777" w:rsidTr="00A41D1A">
        <w:tc>
          <w:tcPr>
            <w:tcW w:w="3701" w:type="dxa"/>
            <w:shd w:val="clear" w:color="auto" w:fill="auto"/>
            <w:vAlign w:val="bottom"/>
          </w:tcPr>
          <w:p w14:paraId="67E4FB50" w14:textId="77777777" w:rsidR="00882A50" w:rsidRPr="00E77F9F" w:rsidRDefault="00882A50" w:rsidP="00882A50">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568A2944" w14:textId="77777777"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0D5E038D" w14:textId="77777777"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6ABAF6A3" w14:textId="77777777"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2194B0D2" w14:textId="77777777"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r>
      <w:tr w:rsidR="00882A50" w:rsidRPr="00E77F9F" w14:paraId="61F23447" w14:textId="77777777" w:rsidTr="00A41D1A">
        <w:tc>
          <w:tcPr>
            <w:tcW w:w="3701" w:type="dxa"/>
            <w:shd w:val="clear" w:color="auto" w:fill="auto"/>
            <w:vAlign w:val="bottom"/>
          </w:tcPr>
          <w:p w14:paraId="6A654885" w14:textId="77777777" w:rsidR="00882A50" w:rsidRPr="00E77F9F" w:rsidRDefault="00882A50" w:rsidP="00882A50">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auto"/>
            <w:vAlign w:val="bottom"/>
          </w:tcPr>
          <w:p w14:paraId="4A9C1685" w14:textId="3E18C865"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2,586,880</w:t>
            </w:r>
          </w:p>
        </w:tc>
        <w:tc>
          <w:tcPr>
            <w:tcW w:w="1440" w:type="dxa"/>
            <w:tcBorders>
              <w:bottom w:val="single" w:sz="4" w:space="0" w:color="auto"/>
            </w:tcBorders>
            <w:shd w:val="clear" w:color="auto" w:fill="auto"/>
            <w:vAlign w:val="bottom"/>
          </w:tcPr>
          <w:p w14:paraId="6118BDFD" w14:textId="75F30C5E"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2,586,880</w:t>
            </w:r>
          </w:p>
        </w:tc>
        <w:tc>
          <w:tcPr>
            <w:tcW w:w="1440" w:type="dxa"/>
            <w:tcBorders>
              <w:bottom w:val="single" w:sz="4" w:space="0" w:color="auto"/>
            </w:tcBorders>
            <w:shd w:val="clear" w:color="auto" w:fill="auto"/>
            <w:vAlign w:val="bottom"/>
          </w:tcPr>
          <w:p w14:paraId="0D3D6C4E" w14:textId="25B41736"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1,271,433</w:t>
            </w:r>
          </w:p>
        </w:tc>
        <w:tc>
          <w:tcPr>
            <w:tcW w:w="1440" w:type="dxa"/>
            <w:tcBorders>
              <w:bottom w:val="single" w:sz="4" w:space="0" w:color="auto"/>
            </w:tcBorders>
            <w:shd w:val="clear" w:color="auto" w:fill="auto"/>
          </w:tcPr>
          <w:p w14:paraId="08709434" w14:textId="2929B0FC"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1,486,546</w:t>
            </w:r>
          </w:p>
        </w:tc>
      </w:tr>
      <w:tr w:rsidR="00882A50" w:rsidRPr="00E77F9F" w14:paraId="4AFA66AF" w14:textId="77777777" w:rsidTr="00A41D1A">
        <w:tc>
          <w:tcPr>
            <w:tcW w:w="3701" w:type="dxa"/>
            <w:shd w:val="clear" w:color="auto" w:fill="auto"/>
            <w:vAlign w:val="bottom"/>
          </w:tcPr>
          <w:p w14:paraId="7E066BB2" w14:textId="13E96874" w:rsidR="00882A50" w:rsidRPr="00E77F9F" w:rsidRDefault="00882A50" w:rsidP="00882A50">
            <w:pPr>
              <w:pStyle w:val="STDtablerowheader"/>
              <w:ind w:left="-101"/>
              <w:rPr>
                <w:rFonts w:ascii="Arial" w:hAnsi="Arial" w:cs="Arial"/>
                <w:sz w:val="18"/>
                <w:szCs w:val="18"/>
                <w:lang w:val="en-US" w:bidi="th-TH"/>
              </w:rPr>
            </w:pPr>
            <w:r w:rsidRPr="00E77F9F">
              <w:rPr>
                <w:rFonts w:ascii="Arial" w:hAnsi="Arial" w:cs="Arial"/>
                <w:sz w:val="18"/>
                <w:szCs w:val="18"/>
                <w:lang w:val="en-US" w:bidi="th-TH"/>
              </w:rPr>
              <w:t>Trade receivable</w:t>
            </w:r>
            <w:r w:rsidR="000B050A" w:rsidRPr="00E77F9F">
              <w:rPr>
                <w:rFonts w:ascii="Arial" w:hAnsi="Arial" w:cs="Arial"/>
                <w:sz w:val="18"/>
                <w:szCs w:val="18"/>
                <w:lang w:val="en-US" w:bidi="th-TH"/>
              </w:rPr>
              <w:t>s</w:t>
            </w:r>
          </w:p>
        </w:tc>
        <w:tc>
          <w:tcPr>
            <w:tcW w:w="1440" w:type="dxa"/>
            <w:tcBorders>
              <w:top w:val="single" w:sz="4" w:space="0" w:color="auto"/>
            </w:tcBorders>
            <w:shd w:val="clear" w:color="auto" w:fill="auto"/>
            <w:vAlign w:val="bottom"/>
          </w:tcPr>
          <w:p w14:paraId="575E94B5" w14:textId="77777777"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627BC622" w14:textId="1EE0F35A"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bottom"/>
          </w:tcPr>
          <w:p w14:paraId="416CF326" w14:textId="77777777"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vAlign w:val="center"/>
          </w:tcPr>
          <w:p w14:paraId="0BB8C8C2" w14:textId="04CF46EF"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p>
        </w:tc>
      </w:tr>
      <w:tr w:rsidR="00882A50" w:rsidRPr="00E77F9F" w14:paraId="22F63287" w14:textId="77777777" w:rsidTr="00A41D1A">
        <w:tc>
          <w:tcPr>
            <w:tcW w:w="3701" w:type="dxa"/>
            <w:shd w:val="clear" w:color="auto" w:fill="auto"/>
            <w:vAlign w:val="bottom"/>
          </w:tcPr>
          <w:p w14:paraId="034227DC" w14:textId="6D219EEE" w:rsidR="00882A50" w:rsidRPr="00E77F9F" w:rsidRDefault="00882A50" w:rsidP="00882A50">
            <w:pPr>
              <w:pStyle w:val="STDtablerowheader"/>
              <w:ind w:left="-101"/>
              <w:rPr>
                <w:rFonts w:ascii="Arial" w:hAnsi="Arial" w:cs="Arial"/>
                <w:sz w:val="18"/>
                <w:szCs w:val="18"/>
                <w:lang w:val="en-US" w:bidi="th-TH"/>
              </w:rPr>
            </w:pPr>
            <w:r w:rsidRPr="00E77F9F">
              <w:rPr>
                <w:rFonts w:ascii="Arial" w:hAnsi="Arial" w:cs="Arial"/>
                <w:sz w:val="18"/>
                <w:szCs w:val="18"/>
                <w:lang w:val="en-US" w:bidi="th-TH"/>
              </w:rPr>
              <w:t xml:space="preserve">   - related </w:t>
            </w:r>
            <w:r w:rsidR="002837C1" w:rsidRPr="00E77F9F">
              <w:rPr>
                <w:rFonts w:ascii="Arial" w:hAnsi="Arial" w:cs="Arial"/>
                <w:sz w:val="18"/>
                <w:szCs w:val="18"/>
                <w:lang w:val="en-US" w:bidi="th-TH"/>
              </w:rPr>
              <w:t>part</w:t>
            </w:r>
            <w:r w:rsidRPr="00E77F9F">
              <w:rPr>
                <w:rFonts w:ascii="Arial" w:hAnsi="Arial" w:cs="Arial"/>
                <w:sz w:val="18"/>
                <w:szCs w:val="18"/>
                <w:lang w:val="en-US" w:bidi="th-TH"/>
              </w:rPr>
              <w:t>ies</w:t>
            </w:r>
          </w:p>
        </w:tc>
        <w:tc>
          <w:tcPr>
            <w:tcW w:w="1440" w:type="dxa"/>
            <w:tcBorders>
              <w:bottom w:val="single" w:sz="4" w:space="0" w:color="auto"/>
            </w:tcBorders>
            <w:shd w:val="clear" w:color="auto" w:fill="auto"/>
            <w:vAlign w:val="bottom"/>
          </w:tcPr>
          <w:p w14:paraId="1BFFE60F" w14:textId="19D05E40"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9,166,702</w:t>
            </w:r>
          </w:p>
        </w:tc>
        <w:tc>
          <w:tcPr>
            <w:tcW w:w="1440" w:type="dxa"/>
            <w:tcBorders>
              <w:bottom w:val="single" w:sz="4" w:space="0" w:color="auto"/>
            </w:tcBorders>
            <w:shd w:val="clear" w:color="auto" w:fill="auto"/>
            <w:vAlign w:val="bottom"/>
          </w:tcPr>
          <w:p w14:paraId="43299DB3" w14:textId="2826D132"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9</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831</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276</w:t>
            </w:r>
          </w:p>
        </w:tc>
        <w:tc>
          <w:tcPr>
            <w:tcW w:w="1440" w:type="dxa"/>
            <w:tcBorders>
              <w:bottom w:val="single" w:sz="4" w:space="0" w:color="auto"/>
            </w:tcBorders>
            <w:shd w:val="clear" w:color="auto" w:fill="auto"/>
            <w:vAlign w:val="bottom"/>
          </w:tcPr>
          <w:p w14:paraId="2E93BB1D" w14:textId="3B7FB9DD" w:rsidR="00882A50" w:rsidRPr="00E77F9F" w:rsidRDefault="00882A50" w:rsidP="00A41D1A">
            <w:pPr>
              <w:tabs>
                <w:tab w:val="decimal" w:pos="1224"/>
              </w:tabs>
              <w:ind w:right="-72"/>
              <w:jc w:val="both"/>
              <w:rPr>
                <w:rFonts w:ascii="Arial" w:eastAsia="Arial Unicode MS" w:hAnsi="Arial" w:cs="Arial"/>
                <w:noProof/>
                <w:snapToGrid w:val="0"/>
                <w:sz w:val="18"/>
                <w:szCs w:val="18"/>
                <w:lang w:eastAsia="th-TH"/>
              </w:rPr>
            </w:pPr>
            <w:r w:rsidRPr="00E77F9F">
              <w:rPr>
                <w:rFonts w:ascii="Arial" w:eastAsia="Arial Unicode MS" w:hAnsi="Arial" w:cs="Arial"/>
                <w:noProof/>
                <w:snapToGrid w:val="0"/>
                <w:sz w:val="18"/>
                <w:szCs w:val="18"/>
                <w:lang w:eastAsia="th-TH"/>
              </w:rPr>
              <w:t>66,762,554</w:t>
            </w:r>
          </w:p>
        </w:tc>
        <w:tc>
          <w:tcPr>
            <w:tcW w:w="1440" w:type="dxa"/>
            <w:tcBorders>
              <w:bottom w:val="single" w:sz="4" w:space="0" w:color="auto"/>
            </w:tcBorders>
            <w:shd w:val="clear" w:color="auto" w:fill="auto"/>
            <w:vAlign w:val="bottom"/>
          </w:tcPr>
          <w:p w14:paraId="747E0E44" w14:textId="3F7789B7" w:rsidR="00882A50" w:rsidRPr="00E77F9F" w:rsidRDefault="00882A50" w:rsidP="00882A50">
            <w:pPr>
              <w:tabs>
                <w:tab w:val="decimal" w:pos="1224"/>
              </w:tabs>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66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999</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960</w:t>
            </w:r>
          </w:p>
        </w:tc>
      </w:tr>
    </w:tbl>
    <w:p w14:paraId="59FD2734" w14:textId="77777777" w:rsidR="005D7CD9" w:rsidRPr="00E77F9F" w:rsidRDefault="005D7CD9" w:rsidP="00D132E7">
      <w:pPr>
        <w:jc w:val="both"/>
        <w:rPr>
          <w:rFonts w:ascii="Arial" w:eastAsia="SimSun" w:hAnsi="Arial" w:cs="Arial"/>
          <w:snapToGrid w:val="0"/>
          <w:sz w:val="18"/>
          <w:szCs w:val="18"/>
          <w:lang w:eastAsia="th-TH"/>
        </w:rPr>
      </w:pPr>
    </w:p>
    <w:p w14:paraId="2F5C11E1" w14:textId="7C58F2BE" w:rsidR="008F27EA" w:rsidRPr="00E77F9F" w:rsidRDefault="008F27EA" w:rsidP="008F27EA">
      <w:pPr>
        <w:jc w:val="both"/>
        <w:rPr>
          <w:rFonts w:ascii="Arial" w:hAnsi="Arial" w:cs="Arial"/>
          <w:snapToGrid w:val="0"/>
          <w:sz w:val="18"/>
          <w:szCs w:val="18"/>
          <w:lang w:eastAsia="th-TH"/>
        </w:rPr>
      </w:pPr>
      <w:r w:rsidRPr="00E77F9F">
        <w:rPr>
          <w:rFonts w:ascii="Arial" w:hAnsi="Arial" w:cs="Arial"/>
          <w:snapToGrid w:val="0"/>
          <w:sz w:val="18"/>
          <w:szCs w:val="18"/>
          <w:lang w:eastAsia="th-TH"/>
        </w:rPr>
        <w:t>Due to the nature of trade receivable</w:t>
      </w:r>
      <w:r w:rsidR="009660CB" w:rsidRPr="00E77F9F">
        <w:rPr>
          <w:rFonts w:ascii="Arial" w:hAnsi="Arial" w:cs="Arial"/>
          <w:snapToGrid w:val="0"/>
          <w:sz w:val="18"/>
          <w:szCs w:val="18"/>
          <w:lang w:eastAsia="th-TH"/>
        </w:rPr>
        <w:t>s</w:t>
      </w:r>
      <w:r w:rsidRPr="00E77F9F">
        <w:rPr>
          <w:rFonts w:ascii="Arial" w:hAnsi="Arial" w:cs="Arial"/>
          <w:snapToGrid w:val="0"/>
          <w:sz w:val="18"/>
          <w:szCs w:val="18"/>
          <w:lang w:eastAsia="th-TH"/>
        </w:rPr>
        <w:t xml:space="preserve"> are current assets, their carrying amount </w:t>
      </w:r>
      <w:proofErr w:type="gramStart"/>
      <w:r w:rsidRPr="00E77F9F">
        <w:rPr>
          <w:rFonts w:ascii="Arial" w:hAnsi="Arial" w:cs="Arial"/>
          <w:snapToGrid w:val="0"/>
          <w:sz w:val="18"/>
          <w:szCs w:val="18"/>
          <w:lang w:eastAsia="th-TH"/>
        </w:rPr>
        <w:t>is considered to be</w:t>
      </w:r>
      <w:proofErr w:type="gramEnd"/>
      <w:r w:rsidRPr="00E77F9F">
        <w:rPr>
          <w:rFonts w:ascii="Arial" w:hAnsi="Arial" w:cs="Arial"/>
          <w:snapToGrid w:val="0"/>
          <w:sz w:val="18"/>
          <w:szCs w:val="18"/>
          <w:lang w:eastAsia="th-TH"/>
        </w:rPr>
        <w:t xml:space="preserve"> the same as their fair value.</w:t>
      </w:r>
    </w:p>
    <w:p w14:paraId="1545C5AD" w14:textId="77777777" w:rsidR="00F1578A" w:rsidRPr="00E77F9F" w:rsidRDefault="00993D33" w:rsidP="00D132E7">
      <w:pPr>
        <w:jc w:val="both"/>
        <w:rPr>
          <w:rFonts w:ascii="Arial" w:eastAsia="SimSun" w:hAnsi="Arial" w:cs="Arial"/>
          <w:snapToGrid w:val="0"/>
          <w:sz w:val="18"/>
          <w:szCs w:val="18"/>
          <w:lang w:eastAsia="th-TH"/>
        </w:rPr>
      </w:pPr>
      <w:r w:rsidRPr="00E77F9F">
        <w:rPr>
          <w:rFonts w:ascii="Arial" w:eastAsia="SimSun" w:hAnsi="Arial" w:cs="Arial"/>
          <w:snapToGrid w:val="0"/>
          <w:sz w:val="18"/>
          <w:szCs w:val="18"/>
          <w:lang w:eastAsia="th-TH"/>
        </w:rPr>
        <w:br w:type="page"/>
      </w:r>
    </w:p>
    <w:p w14:paraId="4B5305F1" w14:textId="40F28386" w:rsidR="00CD4703" w:rsidRPr="00E77F9F" w:rsidRDefault="00CD4703" w:rsidP="00D132E7">
      <w:pPr>
        <w:jc w:val="both"/>
        <w:rPr>
          <w:rFonts w:ascii="Arial" w:eastAsia="Arial Unicode MS" w:hAnsi="Arial" w:cs="Arial"/>
          <w:b/>
          <w:bCs/>
          <w:sz w:val="18"/>
          <w:szCs w:val="18"/>
        </w:rPr>
      </w:pPr>
      <w:r w:rsidRPr="00E77F9F">
        <w:rPr>
          <w:rFonts w:ascii="Arial" w:eastAsia="Arial Unicode MS" w:hAnsi="Arial" w:cs="Arial"/>
          <w:b/>
          <w:bCs/>
          <w:sz w:val="18"/>
          <w:szCs w:val="18"/>
        </w:rPr>
        <w:t>Impairment of trade receivable</w:t>
      </w:r>
      <w:r w:rsidR="009660CB" w:rsidRPr="00E77F9F">
        <w:rPr>
          <w:rFonts w:ascii="Arial" w:eastAsia="Arial Unicode MS" w:hAnsi="Arial" w:cs="Arial"/>
          <w:b/>
          <w:bCs/>
          <w:sz w:val="18"/>
          <w:szCs w:val="18"/>
        </w:rPr>
        <w:t>s</w:t>
      </w:r>
    </w:p>
    <w:p w14:paraId="4B17BA9A" w14:textId="77777777" w:rsidR="00CD4703" w:rsidRPr="00E77F9F" w:rsidRDefault="00CD4703" w:rsidP="00D132E7">
      <w:pPr>
        <w:jc w:val="both"/>
        <w:rPr>
          <w:rFonts w:ascii="Arial" w:eastAsia="SimSun" w:hAnsi="Arial" w:cs="Arial"/>
          <w:snapToGrid w:val="0"/>
          <w:sz w:val="18"/>
          <w:szCs w:val="18"/>
          <w:lang w:eastAsia="th-TH"/>
        </w:rPr>
      </w:pPr>
    </w:p>
    <w:p w14:paraId="685E8DCB" w14:textId="32AC79C2" w:rsidR="00CD4703" w:rsidRPr="00E77F9F" w:rsidRDefault="00CD4703" w:rsidP="00D132E7">
      <w:pPr>
        <w:jc w:val="thaiDistribute"/>
        <w:rPr>
          <w:rFonts w:ascii="Arial" w:hAnsi="Arial" w:cs="Arial"/>
          <w:sz w:val="18"/>
          <w:szCs w:val="18"/>
        </w:rPr>
      </w:pPr>
      <w:r w:rsidRPr="00E77F9F">
        <w:rPr>
          <w:rFonts w:ascii="Arial" w:hAnsi="Arial" w:cs="Arial"/>
          <w:sz w:val="18"/>
          <w:szCs w:val="18"/>
        </w:rPr>
        <w:t>Allowance for expected credit loss for trade</w:t>
      </w:r>
      <w:r w:rsidRPr="00E77F9F">
        <w:rPr>
          <w:rFonts w:ascii="Arial" w:eastAsia="Arial Unicode MS" w:hAnsi="Arial" w:cs="Arial"/>
          <w:sz w:val="18"/>
          <w:szCs w:val="18"/>
        </w:rPr>
        <w:t xml:space="preserve"> </w:t>
      </w:r>
      <w:r w:rsidRPr="00E77F9F">
        <w:rPr>
          <w:rFonts w:ascii="Arial" w:hAnsi="Arial" w:cs="Arial"/>
          <w:sz w:val="18"/>
          <w:szCs w:val="18"/>
        </w:rPr>
        <w:t>receivable</w:t>
      </w:r>
      <w:r w:rsidR="009660CB" w:rsidRPr="00E77F9F">
        <w:rPr>
          <w:rFonts w:ascii="Arial" w:hAnsi="Arial" w:cs="Arial"/>
          <w:sz w:val="18"/>
          <w:szCs w:val="18"/>
        </w:rPr>
        <w:t>s</w:t>
      </w:r>
      <w:r w:rsidRPr="00E77F9F">
        <w:rPr>
          <w:rFonts w:ascii="Arial" w:hAnsi="Arial" w:cs="Arial"/>
          <w:sz w:val="18"/>
          <w:szCs w:val="18"/>
        </w:rPr>
        <w:t xml:space="preserve"> - other companies</w:t>
      </w:r>
      <w:r w:rsidR="00FE4DAD" w:rsidRPr="00E77F9F">
        <w:rPr>
          <w:rFonts w:ascii="Arial" w:hAnsi="Arial" w:cs="Arial"/>
          <w:sz w:val="18"/>
          <w:szCs w:val="18"/>
        </w:rPr>
        <w:t xml:space="preserve"> </w:t>
      </w:r>
      <w:proofErr w:type="gramStart"/>
      <w:r w:rsidR="00955F94" w:rsidRPr="00E77F9F">
        <w:rPr>
          <w:rFonts w:ascii="Arial" w:hAnsi="Arial" w:cs="Arial"/>
          <w:sz w:val="18"/>
          <w:szCs w:val="18"/>
        </w:rPr>
        <w:t>is</w:t>
      </w:r>
      <w:proofErr w:type="gramEnd"/>
      <w:r w:rsidRPr="00E77F9F">
        <w:rPr>
          <w:rFonts w:ascii="Arial" w:hAnsi="Arial" w:cs="Arial"/>
          <w:sz w:val="18"/>
          <w:szCs w:val="18"/>
        </w:rPr>
        <w:t xml:space="preserve"> as follows:</w:t>
      </w:r>
    </w:p>
    <w:p w14:paraId="0E729B83" w14:textId="77777777" w:rsidR="00CD4703" w:rsidRPr="00E77F9F" w:rsidRDefault="00CD4703" w:rsidP="00D132E7">
      <w:pPr>
        <w:jc w:val="both"/>
        <w:rPr>
          <w:rFonts w:ascii="Arial" w:eastAsia="SimSun"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E77F9F" w14:paraId="2900BD98" w14:textId="77777777" w:rsidTr="00A41D1A">
        <w:tc>
          <w:tcPr>
            <w:tcW w:w="3701" w:type="dxa"/>
            <w:shd w:val="clear" w:color="auto" w:fill="auto"/>
            <w:vAlign w:val="bottom"/>
          </w:tcPr>
          <w:p w14:paraId="5DC4A03E" w14:textId="77777777" w:rsidR="00330D95" w:rsidRPr="00E77F9F" w:rsidRDefault="00330D95" w:rsidP="00D132E7">
            <w:pPr>
              <w:spacing w:line="200" w:lineRule="exact"/>
              <w:ind w:left="-72"/>
              <w:rPr>
                <w:rFonts w:ascii="Arial" w:hAnsi="Arial" w:cs="Arial"/>
                <w:snapToGrid w:val="0"/>
                <w:sz w:val="18"/>
                <w:szCs w:val="18"/>
                <w:lang w:eastAsia="th-TH"/>
              </w:rPr>
            </w:pPr>
          </w:p>
        </w:tc>
        <w:tc>
          <w:tcPr>
            <w:tcW w:w="2880" w:type="dxa"/>
            <w:gridSpan w:val="2"/>
            <w:shd w:val="clear" w:color="auto" w:fill="auto"/>
          </w:tcPr>
          <w:p w14:paraId="5B445871" w14:textId="77777777" w:rsidR="00330D95" w:rsidRPr="00E77F9F" w:rsidRDefault="00330D95"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880" w:type="dxa"/>
            <w:gridSpan w:val="2"/>
            <w:shd w:val="clear" w:color="auto" w:fill="auto"/>
          </w:tcPr>
          <w:p w14:paraId="6801D2CC" w14:textId="77777777" w:rsidR="00330D95" w:rsidRPr="00E77F9F" w:rsidRDefault="00330D95"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07136EE0" w14:textId="77777777" w:rsidTr="00A41D1A">
        <w:tc>
          <w:tcPr>
            <w:tcW w:w="3701" w:type="dxa"/>
            <w:shd w:val="clear" w:color="auto" w:fill="auto"/>
            <w:vAlign w:val="bottom"/>
          </w:tcPr>
          <w:p w14:paraId="1C762FC3" w14:textId="77777777" w:rsidR="00330D95" w:rsidRPr="00E77F9F" w:rsidRDefault="00330D95" w:rsidP="00D132E7">
            <w:pPr>
              <w:spacing w:line="200" w:lineRule="exact"/>
              <w:ind w:left="-72"/>
              <w:rPr>
                <w:rFonts w:ascii="Arial" w:hAnsi="Arial" w:cs="Arial"/>
                <w:snapToGrid w:val="0"/>
                <w:sz w:val="18"/>
                <w:szCs w:val="18"/>
                <w:lang w:eastAsia="th-TH"/>
              </w:rPr>
            </w:pPr>
          </w:p>
        </w:tc>
        <w:tc>
          <w:tcPr>
            <w:tcW w:w="2880" w:type="dxa"/>
            <w:gridSpan w:val="2"/>
            <w:tcBorders>
              <w:bottom w:val="single" w:sz="4" w:space="0" w:color="auto"/>
            </w:tcBorders>
            <w:shd w:val="clear" w:color="auto" w:fill="auto"/>
          </w:tcPr>
          <w:p w14:paraId="7D130083" w14:textId="77777777" w:rsidR="00330D95" w:rsidRPr="00E77F9F" w:rsidRDefault="00330D95"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880" w:type="dxa"/>
            <w:gridSpan w:val="2"/>
            <w:tcBorders>
              <w:bottom w:val="single" w:sz="4" w:space="0" w:color="auto"/>
            </w:tcBorders>
            <w:shd w:val="clear" w:color="auto" w:fill="auto"/>
          </w:tcPr>
          <w:p w14:paraId="5D079607" w14:textId="77777777" w:rsidR="00330D95" w:rsidRPr="00E77F9F" w:rsidRDefault="00330D95"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442529E4" w14:textId="77777777" w:rsidTr="00A41D1A">
        <w:tc>
          <w:tcPr>
            <w:tcW w:w="3701" w:type="dxa"/>
            <w:shd w:val="clear" w:color="auto" w:fill="auto"/>
            <w:vAlign w:val="bottom"/>
          </w:tcPr>
          <w:p w14:paraId="0F91432C" w14:textId="77777777" w:rsidR="00D63B00" w:rsidRPr="00E77F9F" w:rsidRDefault="00D63B00" w:rsidP="00D132E7">
            <w:pPr>
              <w:spacing w:line="200" w:lineRule="exact"/>
              <w:ind w:lef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E953244"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427C9DE7" w14:textId="2C1F5E3C"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1E410A26"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5C9072A2" w14:textId="03C80052"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c>
          <w:tcPr>
            <w:tcW w:w="1440" w:type="dxa"/>
            <w:tcBorders>
              <w:top w:val="single" w:sz="4" w:space="0" w:color="auto"/>
            </w:tcBorders>
            <w:shd w:val="clear" w:color="auto" w:fill="auto"/>
            <w:vAlign w:val="bottom"/>
          </w:tcPr>
          <w:p w14:paraId="37A5695C"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5A1438AE" w14:textId="1A847BC0"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4DAB4781"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2E1A5B16" w14:textId="072EA08D"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67C27E6D" w14:textId="77777777" w:rsidTr="00A41D1A">
        <w:tc>
          <w:tcPr>
            <w:tcW w:w="3701" w:type="dxa"/>
            <w:shd w:val="clear" w:color="auto" w:fill="auto"/>
            <w:vAlign w:val="bottom"/>
          </w:tcPr>
          <w:p w14:paraId="60C4F3EE" w14:textId="77777777" w:rsidR="00330D95" w:rsidRPr="00E77F9F" w:rsidRDefault="00330D95" w:rsidP="00D132E7">
            <w:pPr>
              <w:spacing w:line="200" w:lineRule="exact"/>
              <w:ind w:left="-72"/>
              <w:rPr>
                <w:rFonts w:ascii="Arial" w:hAnsi="Arial" w:cs="Arial"/>
                <w:snapToGrid w:val="0"/>
                <w:sz w:val="18"/>
                <w:szCs w:val="18"/>
                <w:lang w:eastAsia="th-TH"/>
              </w:rPr>
            </w:pPr>
          </w:p>
        </w:tc>
        <w:tc>
          <w:tcPr>
            <w:tcW w:w="1440" w:type="dxa"/>
            <w:shd w:val="clear" w:color="auto" w:fill="auto"/>
          </w:tcPr>
          <w:p w14:paraId="7ECEE512" w14:textId="7BC3D428" w:rsidR="00330D95" w:rsidRPr="00E77F9F" w:rsidRDefault="00330D95"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2025</w:t>
            </w:r>
          </w:p>
        </w:tc>
        <w:tc>
          <w:tcPr>
            <w:tcW w:w="1440" w:type="dxa"/>
            <w:shd w:val="clear" w:color="auto" w:fill="auto"/>
          </w:tcPr>
          <w:p w14:paraId="6236EE28" w14:textId="1CC81D26" w:rsidR="00330D95" w:rsidRPr="00E77F9F" w:rsidRDefault="00330D95"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CC3ACD" w:rsidRPr="00E77F9F">
              <w:rPr>
                <w:rFonts w:ascii="Arial" w:hAnsi="Arial" w:cs="Arial"/>
                <w:b/>
                <w:bCs/>
                <w:color w:val="auto"/>
                <w:sz w:val="18"/>
                <w:szCs w:val="18"/>
              </w:rPr>
              <w:t>2024</w:t>
            </w:r>
          </w:p>
        </w:tc>
        <w:tc>
          <w:tcPr>
            <w:tcW w:w="1440" w:type="dxa"/>
            <w:shd w:val="clear" w:color="auto" w:fill="auto"/>
          </w:tcPr>
          <w:p w14:paraId="705B4FDE" w14:textId="3050694D" w:rsidR="00330D95" w:rsidRPr="00E77F9F" w:rsidRDefault="00330D95"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2025</w:t>
            </w:r>
          </w:p>
        </w:tc>
        <w:tc>
          <w:tcPr>
            <w:tcW w:w="1440" w:type="dxa"/>
            <w:shd w:val="clear" w:color="auto" w:fill="auto"/>
          </w:tcPr>
          <w:p w14:paraId="7A13E198" w14:textId="2870ED9E" w:rsidR="00330D95" w:rsidRPr="00E77F9F" w:rsidRDefault="00330D95"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CC3ACD" w:rsidRPr="00E77F9F">
              <w:rPr>
                <w:rFonts w:ascii="Arial" w:hAnsi="Arial" w:cs="Arial"/>
                <w:b/>
                <w:bCs/>
                <w:color w:val="auto"/>
                <w:sz w:val="18"/>
                <w:szCs w:val="18"/>
              </w:rPr>
              <w:t>2024</w:t>
            </w:r>
          </w:p>
        </w:tc>
      </w:tr>
      <w:tr w:rsidR="009E0F60" w:rsidRPr="00E77F9F" w14:paraId="076FED6C" w14:textId="77777777" w:rsidTr="00A41D1A">
        <w:tc>
          <w:tcPr>
            <w:tcW w:w="3701" w:type="dxa"/>
            <w:shd w:val="clear" w:color="auto" w:fill="auto"/>
            <w:vAlign w:val="bottom"/>
          </w:tcPr>
          <w:p w14:paraId="2B78FF54" w14:textId="77777777" w:rsidR="00330D95" w:rsidRPr="00E77F9F" w:rsidRDefault="00330D95" w:rsidP="00D132E7">
            <w:pPr>
              <w:spacing w:line="200" w:lineRule="exact"/>
              <w:ind w:left="-72"/>
              <w:rPr>
                <w:rFonts w:ascii="Arial" w:hAnsi="Arial" w:cs="Arial"/>
                <w:snapToGrid w:val="0"/>
                <w:sz w:val="18"/>
                <w:szCs w:val="18"/>
                <w:lang w:eastAsia="th-TH"/>
              </w:rPr>
            </w:pPr>
          </w:p>
        </w:tc>
        <w:tc>
          <w:tcPr>
            <w:tcW w:w="1440" w:type="dxa"/>
            <w:tcBorders>
              <w:bottom w:val="single" w:sz="4" w:space="0" w:color="auto"/>
            </w:tcBorders>
            <w:shd w:val="clear" w:color="auto" w:fill="auto"/>
          </w:tcPr>
          <w:p w14:paraId="5BE80A49" w14:textId="77777777" w:rsidR="00330D95" w:rsidRPr="00E77F9F" w:rsidRDefault="00330D95" w:rsidP="00D132E7">
            <w:pPr>
              <w:pStyle w:val="a0"/>
              <w:tabs>
                <w:tab w:val="right" w:pos="121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tcPr>
          <w:p w14:paraId="6FDF8B60" w14:textId="77777777" w:rsidR="00330D95" w:rsidRPr="00E77F9F" w:rsidRDefault="00330D95" w:rsidP="00D132E7">
            <w:pPr>
              <w:pStyle w:val="a0"/>
              <w:tabs>
                <w:tab w:val="right" w:pos="121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tcPr>
          <w:p w14:paraId="6DF2E18D" w14:textId="77777777" w:rsidR="00330D95" w:rsidRPr="00E77F9F" w:rsidRDefault="00330D95" w:rsidP="00D132E7">
            <w:pPr>
              <w:pStyle w:val="a0"/>
              <w:tabs>
                <w:tab w:val="right" w:pos="121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40" w:type="dxa"/>
            <w:tcBorders>
              <w:bottom w:val="single" w:sz="4" w:space="0" w:color="auto"/>
            </w:tcBorders>
            <w:shd w:val="clear" w:color="auto" w:fill="auto"/>
          </w:tcPr>
          <w:p w14:paraId="19C3CBD8" w14:textId="77777777" w:rsidR="00330D95" w:rsidRPr="00E77F9F" w:rsidRDefault="00330D95" w:rsidP="00D132E7">
            <w:pPr>
              <w:pStyle w:val="a0"/>
              <w:tabs>
                <w:tab w:val="right" w:pos="121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722AD318" w14:textId="77777777" w:rsidTr="00A41D1A">
        <w:trPr>
          <w:trHeight w:val="55"/>
        </w:trPr>
        <w:tc>
          <w:tcPr>
            <w:tcW w:w="3701" w:type="dxa"/>
            <w:shd w:val="clear" w:color="auto" w:fill="auto"/>
          </w:tcPr>
          <w:p w14:paraId="247C8568" w14:textId="6193326B" w:rsidR="00330D95" w:rsidRPr="00E77F9F" w:rsidRDefault="00330D95" w:rsidP="00D132E7">
            <w:pPr>
              <w:pStyle w:val="STDtablerowheader"/>
              <w:spacing w:line="200" w:lineRule="exact"/>
              <w:ind w:left="-100" w:right="-84"/>
              <w:rPr>
                <w:rFonts w:ascii="Arial" w:hAnsi="Arial" w:cs="Arial"/>
                <w:b/>
                <w:bCs/>
                <w:sz w:val="18"/>
                <w:szCs w:val="18"/>
                <w:lang w:val="en-US" w:bidi="th-TH"/>
              </w:rPr>
            </w:pPr>
            <w:r w:rsidRPr="00E77F9F">
              <w:rPr>
                <w:rFonts w:ascii="Arial" w:hAnsi="Arial" w:cs="Arial"/>
                <w:b/>
                <w:bCs/>
                <w:sz w:val="18"/>
                <w:szCs w:val="18"/>
                <w:lang w:val="en-US" w:bidi="th-TH"/>
              </w:rPr>
              <w:t xml:space="preserve">Gross carrying amount </w:t>
            </w:r>
          </w:p>
        </w:tc>
        <w:tc>
          <w:tcPr>
            <w:tcW w:w="1440" w:type="dxa"/>
            <w:tcBorders>
              <w:top w:val="single" w:sz="4" w:space="0" w:color="auto"/>
            </w:tcBorders>
            <w:shd w:val="clear" w:color="auto" w:fill="auto"/>
            <w:vAlign w:val="center"/>
          </w:tcPr>
          <w:p w14:paraId="5816BAB3" w14:textId="77777777" w:rsidR="00330D95" w:rsidRPr="00E77F9F" w:rsidRDefault="00330D95" w:rsidP="00D132E7">
            <w:pPr>
              <w:tabs>
                <w:tab w:val="decimal" w:pos="1216"/>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B054FA6" w14:textId="77777777" w:rsidR="00330D95" w:rsidRPr="00E77F9F" w:rsidRDefault="00330D95" w:rsidP="00D132E7">
            <w:pPr>
              <w:tabs>
                <w:tab w:val="decimal" w:pos="1216"/>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5CD7F5B" w14:textId="77777777" w:rsidR="00330D95" w:rsidRPr="00E77F9F" w:rsidRDefault="00330D95" w:rsidP="00D132E7">
            <w:pPr>
              <w:tabs>
                <w:tab w:val="decimal" w:pos="1216"/>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079B76D7" w14:textId="77777777" w:rsidR="00330D95" w:rsidRPr="00E77F9F" w:rsidRDefault="00330D95" w:rsidP="00D132E7">
            <w:pPr>
              <w:tabs>
                <w:tab w:val="decimal" w:pos="1216"/>
              </w:tabs>
              <w:spacing w:line="200" w:lineRule="exact"/>
              <w:ind w:right="-72"/>
              <w:jc w:val="both"/>
              <w:rPr>
                <w:rFonts w:ascii="Arial" w:hAnsi="Arial" w:cs="Arial"/>
                <w:snapToGrid w:val="0"/>
                <w:sz w:val="18"/>
                <w:szCs w:val="18"/>
                <w:lang w:eastAsia="th-TH"/>
              </w:rPr>
            </w:pPr>
          </w:p>
        </w:tc>
      </w:tr>
      <w:tr w:rsidR="009E0F60" w:rsidRPr="00E77F9F" w14:paraId="1C7DA511" w14:textId="77777777" w:rsidTr="00A41D1A">
        <w:trPr>
          <w:trHeight w:val="55"/>
        </w:trPr>
        <w:tc>
          <w:tcPr>
            <w:tcW w:w="3701" w:type="dxa"/>
            <w:shd w:val="clear" w:color="auto" w:fill="auto"/>
          </w:tcPr>
          <w:p w14:paraId="05E11BFD" w14:textId="1DC7C54B" w:rsidR="00751D36" w:rsidRPr="00E77F9F" w:rsidRDefault="00751D36" w:rsidP="00D132E7">
            <w:pPr>
              <w:pStyle w:val="STDtablerowheader"/>
              <w:spacing w:line="200" w:lineRule="exact"/>
              <w:ind w:left="-100" w:right="-84"/>
              <w:rPr>
                <w:rFonts w:ascii="Arial" w:hAnsi="Arial" w:cs="Arial"/>
                <w:b/>
                <w:bCs/>
                <w:sz w:val="18"/>
                <w:szCs w:val="18"/>
                <w:lang w:val="en-US" w:bidi="th-TH"/>
              </w:rPr>
            </w:pPr>
            <w:r w:rsidRPr="00E77F9F">
              <w:rPr>
                <w:rFonts w:ascii="Arial" w:hAnsi="Arial" w:cs="Arial"/>
                <w:b/>
                <w:bCs/>
                <w:sz w:val="18"/>
                <w:szCs w:val="18"/>
                <w:lang w:val="en-US" w:bidi="th-TH"/>
              </w:rPr>
              <w:t xml:space="preserve">   </w:t>
            </w:r>
            <w:bookmarkStart w:id="6" w:name="OLE_LINK7"/>
            <w:r w:rsidRPr="00E77F9F">
              <w:rPr>
                <w:rFonts w:ascii="Arial" w:hAnsi="Arial" w:cs="Arial"/>
                <w:b/>
                <w:bCs/>
                <w:sz w:val="18"/>
                <w:szCs w:val="18"/>
                <w:lang w:val="en-US" w:bidi="th-TH"/>
              </w:rPr>
              <w:t>- trade receivable</w:t>
            </w:r>
            <w:bookmarkEnd w:id="6"/>
            <w:r w:rsidR="009660CB" w:rsidRPr="00E77F9F">
              <w:rPr>
                <w:rFonts w:ascii="Arial" w:hAnsi="Arial" w:cs="Arial"/>
                <w:b/>
                <w:bCs/>
                <w:sz w:val="18"/>
                <w:szCs w:val="18"/>
                <w:lang w:val="en-US" w:bidi="th-TH"/>
              </w:rPr>
              <w:t>s</w:t>
            </w:r>
          </w:p>
        </w:tc>
        <w:tc>
          <w:tcPr>
            <w:tcW w:w="1440" w:type="dxa"/>
            <w:shd w:val="clear" w:color="auto" w:fill="auto"/>
            <w:vAlign w:val="center"/>
          </w:tcPr>
          <w:p w14:paraId="27FB6711" w14:textId="77777777" w:rsidR="00751D36" w:rsidRPr="00E77F9F" w:rsidRDefault="00751D36" w:rsidP="00D132E7">
            <w:pPr>
              <w:tabs>
                <w:tab w:val="decimal" w:pos="1216"/>
              </w:tabs>
              <w:spacing w:line="200" w:lineRule="exact"/>
              <w:ind w:right="-72"/>
              <w:jc w:val="both"/>
              <w:rPr>
                <w:rFonts w:ascii="Arial" w:hAnsi="Arial" w:cs="Arial"/>
                <w:snapToGrid w:val="0"/>
                <w:sz w:val="18"/>
                <w:szCs w:val="18"/>
                <w:lang w:eastAsia="th-TH"/>
              </w:rPr>
            </w:pPr>
          </w:p>
        </w:tc>
        <w:tc>
          <w:tcPr>
            <w:tcW w:w="1440" w:type="dxa"/>
            <w:shd w:val="clear" w:color="auto" w:fill="auto"/>
            <w:vAlign w:val="center"/>
          </w:tcPr>
          <w:p w14:paraId="72ADCCD1" w14:textId="77777777" w:rsidR="00751D36" w:rsidRPr="00E77F9F" w:rsidRDefault="00751D36" w:rsidP="00D132E7">
            <w:pPr>
              <w:tabs>
                <w:tab w:val="decimal" w:pos="1216"/>
              </w:tabs>
              <w:spacing w:line="200" w:lineRule="exact"/>
              <w:ind w:right="-72"/>
              <w:jc w:val="both"/>
              <w:rPr>
                <w:rFonts w:ascii="Arial" w:hAnsi="Arial" w:cs="Arial"/>
                <w:snapToGrid w:val="0"/>
                <w:sz w:val="18"/>
                <w:szCs w:val="18"/>
                <w:lang w:eastAsia="th-TH"/>
              </w:rPr>
            </w:pPr>
          </w:p>
        </w:tc>
        <w:tc>
          <w:tcPr>
            <w:tcW w:w="1440" w:type="dxa"/>
            <w:shd w:val="clear" w:color="auto" w:fill="auto"/>
            <w:vAlign w:val="center"/>
          </w:tcPr>
          <w:p w14:paraId="10975F5F" w14:textId="77777777" w:rsidR="00751D36" w:rsidRPr="00E77F9F" w:rsidRDefault="00751D36" w:rsidP="00D132E7">
            <w:pPr>
              <w:tabs>
                <w:tab w:val="decimal" w:pos="1216"/>
              </w:tabs>
              <w:spacing w:line="200" w:lineRule="exact"/>
              <w:ind w:right="-72"/>
              <w:jc w:val="both"/>
              <w:rPr>
                <w:rFonts w:ascii="Arial" w:hAnsi="Arial" w:cs="Arial"/>
                <w:snapToGrid w:val="0"/>
                <w:sz w:val="18"/>
                <w:szCs w:val="18"/>
                <w:lang w:eastAsia="th-TH"/>
              </w:rPr>
            </w:pPr>
          </w:p>
        </w:tc>
        <w:tc>
          <w:tcPr>
            <w:tcW w:w="1440" w:type="dxa"/>
            <w:shd w:val="clear" w:color="auto" w:fill="auto"/>
            <w:vAlign w:val="center"/>
          </w:tcPr>
          <w:p w14:paraId="1A32734A" w14:textId="77777777" w:rsidR="00751D36" w:rsidRPr="00E77F9F" w:rsidRDefault="00751D36" w:rsidP="00D132E7">
            <w:pPr>
              <w:tabs>
                <w:tab w:val="decimal" w:pos="1216"/>
              </w:tabs>
              <w:spacing w:line="200" w:lineRule="exact"/>
              <w:ind w:right="-72"/>
              <w:jc w:val="both"/>
              <w:rPr>
                <w:rFonts w:ascii="Arial" w:hAnsi="Arial" w:cs="Arial"/>
                <w:snapToGrid w:val="0"/>
                <w:sz w:val="18"/>
                <w:szCs w:val="18"/>
                <w:lang w:eastAsia="th-TH"/>
              </w:rPr>
            </w:pPr>
          </w:p>
        </w:tc>
      </w:tr>
      <w:tr w:rsidR="00882A50" w:rsidRPr="00E77F9F" w14:paraId="256B42FC" w14:textId="77777777" w:rsidTr="00A41D1A">
        <w:tc>
          <w:tcPr>
            <w:tcW w:w="3701" w:type="dxa"/>
            <w:shd w:val="clear" w:color="auto" w:fill="auto"/>
          </w:tcPr>
          <w:p w14:paraId="6FF13A60" w14:textId="77777777" w:rsidR="00882A50" w:rsidRPr="00E77F9F" w:rsidRDefault="00882A50" w:rsidP="00882A50">
            <w:pPr>
              <w:pStyle w:val="STDtablerowheader"/>
              <w:spacing w:line="200" w:lineRule="exact"/>
              <w:ind w:left="-100"/>
              <w:rPr>
                <w:rFonts w:ascii="Arial" w:hAnsi="Arial" w:cs="Arial"/>
                <w:sz w:val="18"/>
                <w:szCs w:val="18"/>
                <w:lang w:val="en-US"/>
              </w:rPr>
            </w:pPr>
            <w:r w:rsidRPr="00E77F9F">
              <w:rPr>
                <w:rFonts w:ascii="Arial" w:hAnsi="Arial" w:cs="Arial"/>
                <w:sz w:val="18"/>
                <w:szCs w:val="18"/>
                <w:lang w:val="en-US"/>
              </w:rPr>
              <w:t>Not yet due</w:t>
            </w:r>
          </w:p>
        </w:tc>
        <w:tc>
          <w:tcPr>
            <w:tcW w:w="1440" w:type="dxa"/>
            <w:shd w:val="clear" w:color="auto" w:fill="auto"/>
          </w:tcPr>
          <w:p w14:paraId="14595C0E" w14:textId="53320D3F"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shd w:val="clear" w:color="auto" w:fill="auto"/>
          </w:tcPr>
          <w:p w14:paraId="432D3D35" w14:textId="56BA7520" w:rsidR="00882A50" w:rsidRPr="00E77F9F" w:rsidRDefault="00882A50" w:rsidP="00882A50">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eastAsia="Arial Unicode MS" w:hAnsi="Arial" w:cs="Arial"/>
                <w:sz w:val="18"/>
                <w:szCs w:val="18"/>
                <w:cs/>
              </w:rPr>
              <w:t>(</w:t>
            </w:r>
            <w:r w:rsidRPr="00E77F9F">
              <w:rPr>
                <w:rFonts w:ascii="Arial" w:eastAsia="Arial Unicode MS" w:hAnsi="Arial" w:cs="Arial"/>
                <w:sz w:val="18"/>
                <w:szCs w:val="18"/>
                <w:lang w:val="en-GB"/>
              </w:rPr>
              <w:t>127</w:t>
            </w:r>
            <w:r w:rsidRPr="00E77F9F">
              <w:rPr>
                <w:rFonts w:ascii="Arial" w:eastAsia="Arial Unicode MS" w:hAnsi="Arial" w:cs="Arial"/>
                <w:sz w:val="18"/>
                <w:szCs w:val="18"/>
              </w:rPr>
              <w:t>,</w:t>
            </w:r>
            <w:r w:rsidRPr="00E77F9F">
              <w:rPr>
                <w:rFonts w:ascii="Arial" w:eastAsia="Arial Unicode MS" w:hAnsi="Arial" w:cs="Arial"/>
                <w:sz w:val="18"/>
                <w:szCs w:val="18"/>
                <w:lang w:val="en-GB"/>
              </w:rPr>
              <w:t>990</w:t>
            </w:r>
            <w:r w:rsidRPr="00E77F9F">
              <w:rPr>
                <w:rFonts w:ascii="Arial" w:eastAsia="Arial Unicode MS" w:hAnsi="Arial" w:cs="Arial"/>
                <w:sz w:val="18"/>
                <w:szCs w:val="18"/>
                <w:cs/>
              </w:rPr>
              <w:t>)</w:t>
            </w:r>
          </w:p>
        </w:tc>
        <w:tc>
          <w:tcPr>
            <w:tcW w:w="1440" w:type="dxa"/>
            <w:shd w:val="clear" w:color="auto" w:fill="auto"/>
          </w:tcPr>
          <w:p w14:paraId="3991F5F8" w14:textId="2AF96911" w:rsidR="00882A50" w:rsidRPr="00E77F9F" w:rsidRDefault="00882A50" w:rsidP="00882A50">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shd w:val="clear" w:color="auto" w:fill="auto"/>
          </w:tcPr>
          <w:p w14:paraId="2F95EB29" w14:textId="1F21B1CC" w:rsidR="00882A50" w:rsidRPr="00E77F9F" w:rsidRDefault="00882A50" w:rsidP="00882A50">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hAnsi="Arial" w:cs="Arial"/>
                <w:noProof/>
                <w:snapToGrid w:val="0"/>
                <w:sz w:val="18"/>
                <w:szCs w:val="18"/>
                <w:lang w:val="en-GB" w:eastAsia="th-TH"/>
              </w:rPr>
              <w:t xml:space="preserve">-       </w:t>
            </w:r>
          </w:p>
        </w:tc>
      </w:tr>
      <w:tr w:rsidR="00882A50" w:rsidRPr="00E77F9F" w14:paraId="6E39B834" w14:textId="77777777" w:rsidTr="00A41D1A">
        <w:tc>
          <w:tcPr>
            <w:tcW w:w="3701" w:type="dxa"/>
            <w:shd w:val="clear" w:color="auto" w:fill="auto"/>
          </w:tcPr>
          <w:p w14:paraId="1EF59524" w14:textId="77777777" w:rsidR="00882A50" w:rsidRPr="00E77F9F" w:rsidRDefault="00882A50" w:rsidP="00882A50">
            <w:pPr>
              <w:pStyle w:val="STDtablerowheader"/>
              <w:spacing w:line="200" w:lineRule="exact"/>
              <w:ind w:left="-100"/>
              <w:rPr>
                <w:rFonts w:ascii="Arial" w:hAnsi="Arial" w:cs="Arial"/>
                <w:sz w:val="18"/>
                <w:szCs w:val="18"/>
                <w:lang w:val="en-US"/>
              </w:rPr>
            </w:pPr>
            <w:r w:rsidRPr="00E77F9F">
              <w:rPr>
                <w:rFonts w:ascii="Arial" w:hAnsi="Arial" w:cs="Arial"/>
                <w:sz w:val="18"/>
                <w:szCs w:val="18"/>
                <w:lang w:val="en-US"/>
              </w:rPr>
              <w:t xml:space="preserve">Overdue </w:t>
            </w:r>
          </w:p>
        </w:tc>
        <w:tc>
          <w:tcPr>
            <w:tcW w:w="1440" w:type="dxa"/>
            <w:shd w:val="clear" w:color="auto" w:fill="auto"/>
          </w:tcPr>
          <w:p w14:paraId="4E674684" w14:textId="77777777"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p>
        </w:tc>
        <w:tc>
          <w:tcPr>
            <w:tcW w:w="1440" w:type="dxa"/>
            <w:shd w:val="clear" w:color="auto" w:fill="auto"/>
          </w:tcPr>
          <w:p w14:paraId="6B0917E2" w14:textId="77777777" w:rsidR="00882A50" w:rsidRPr="00E77F9F" w:rsidRDefault="00882A50" w:rsidP="00882A50">
            <w:pPr>
              <w:tabs>
                <w:tab w:val="decimal" w:pos="1224"/>
              </w:tabs>
              <w:spacing w:line="200" w:lineRule="exact"/>
              <w:ind w:right="-72"/>
              <w:jc w:val="both"/>
              <w:rPr>
                <w:rFonts w:ascii="Arial" w:eastAsia="Arial Unicode MS" w:hAnsi="Arial" w:cs="Arial"/>
                <w:noProof/>
                <w:snapToGrid w:val="0"/>
                <w:sz w:val="18"/>
                <w:szCs w:val="18"/>
                <w:lang w:eastAsia="th-TH"/>
              </w:rPr>
            </w:pPr>
          </w:p>
        </w:tc>
        <w:tc>
          <w:tcPr>
            <w:tcW w:w="1440" w:type="dxa"/>
            <w:shd w:val="clear" w:color="auto" w:fill="auto"/>
          </w:tcPr>
          <w:p w14:paraId="56E62273" w14:textId="77777777" w:rsidR="00882A50" w:rsidRPr="00E77F9F" w:rsidRDefault="00882A50" w:rsidP="00882A50">
            <w:pPr>
              <w:tabs>
                <w:tab w:val="decimal" w:pos="1224"/>
              </w:tabs>
              <w:spacing w:line="200" w:lineRule="exact"/>
              <w:ind w:right="-72"/>
              <w:jc w:val="both"/>
              <w:rPr>
                <w:rFonts w:ascii="Arial" w:eastAsia="Arial Unicode MS" w:hAnsi="Arial" w:cs="Arial"/>
                <w:noProof/>
                <w:snapToGrid w:val="0"/>
                <w:sz w:val="18"/>
                <w:szCs w:val="18"/>
                <w:lang w:eastAsia="th-TH"/>
              </w:rPr>
            </w:pPr>
          </w:p>
        </w:tc>
        <w:tc>
          <w:tcPr>
            <w:tcW w:w="1440" w:type="dxa"/>
            <w:shd w:val="clear" w:color="auto" w:fill="auto"/>
          </w:tcPr>
          <w:p w14:paraId="55C47E9A" w14:textId="77777777" w:rsidR="00882A50" w:rsidRPr="00E77F9F" w:rsidRDefault="00882A50" w:rsidP="00882A50">
            <w:pPr>
              <w:tabs>
                <w:tab w:val="decimal" w:pos="1224"/>
              </w:tabs>
              <w:spacing w:line="200" w:lineRule="exact"/>
              <w:ind w:right="-72"/>
              <w:jc w:val="both"/>
              <w:rPr>
                <w:rFonts w:ascii="Arial" w:eastAsia="Arial Unicode MS" w:hAnsi="Arial" w:cs="Arial"/>
                <w:noProof/>
                <w:snapToGrid w:val="0"/>
                <w:sz w:val="18"/>
                <w:szCs w:val="18"/>
                <w:lang w:eastAsia="th-TH"/>
              </w:rPr>
            </w:pPr>
          </w:p>
        </w:tc>
      </w:tr>
      <w:tr w:rsidR="00882A50" w:rsidRPr="00E77F9F" w14:paraId="4961E74D" w14:textId="77777777" w:rsidTr="00A41D1A">
        <w:tc>
          <w:tcPr>
            <w:tcW w:w="3701" w:type="dxa"/>
            <w:shd w:val="clear" w:color="auto" w:fill="auto"/>
            <w:vAlign w:val="center"/>
          </w:tcPr>
          <w:p w14:paraId="375C9010" w14:textId="5705DF0C" w:rsidR="00882A50" w:rsidRPr="00E77F9F" w:rsidRDefault="00882A50" w:rsidP="00882A50">
            <w:pPr>
              <w:pStyle w:val="STDtablerowheader"/>
              <w:spacing w:line="200" w:lineRule="exact"/>
              <w:ind w:left="-100"/>
              <w:rPr>
                <w:rFonts w:ascii="Arial" w:hAnsi="Arial" w:cs="Arial"/>
                <w:sz w:val="18"/>
                <w:szCs w:val="18"/>
                <w:lang w:val="en-GB"/>
              </w:rPr>
            </w:pPr>
            <w:r w:rsidRPr="00E77F9F">
              <w:rPr>
                <w:rFonts w:ascii="Arial" w:hAnsi="Arial" w:cs="Arial"/>
                <w:sz w:val="18"/>
                <w:szCs w:val="18"/>
                <w:lang w:val="en-US"/>
              </w:rPr>
              <w:t xml:space="preserve">   </w:t>
            </w:r>
            <w:r w:rsidRPr="00E77F9F">
              <w:rPr>
                <w:rFonts w:ascii="Arial" w:hAnsi="Arial" w:cs="Arial"/>
                <w:sz w:val="18"/>
                <w:szCs w:val="18"/>
                <w:lang w:val="en-GB"/>
              </w:rPr>
              <w:t>1</w:t>
            </w:r>
            <w:r w:rsidRPr="00E77F9F">
              <w:rPr>
                <w:rFonts w:ascii="Arial" w:hAnsi="Arial" w:cs="Arial"/>
                <w:sz w:val="18"/>
                <w:szCs w:val="18"/>
                <w:lang w:val="en-US"/>
              </w:rPr>
              <w:t xml:space="preserve"> </w:t>
            </w:r>
            <w:r w:rsidRPr="00E77F9F">
              <w:rPr>
                <w:rFonts w:ascii="Arial" w:hAnsi="Arial" w:cs="Arial"/>
                <w:sz w:val="18"/>
                <w:szCs w:val="18"/>
                <w:lang w:val="en-US" w:bidi="th-TH"/>
              </w:rPr>
              <w:t>-</w:t>
            </w:r>
            <w:r w:rsidRPr="00E77F9F">
              <w:rPr>
                <w:rFonts w:ascii="Arial" w:hAnsi="Arial" w:cs="Arial"/>
                <w:sz w:val="18"/>
                <w:szCs w:val="18"/>
                <w:lang w:val="en-GB"/>
              </w:rPr>
              <w:t xml:space="preserve"> 90 days</w:t>
            </w:r>
          </w:p>
        </w:tc>
        <w:tc>
          <w:tcPr>
            <w:tcW w:w="1440" w:type="dxa"/>
            <w:shd w:val="clear" w:color="auto" w:fill="auto"/>
          </w:tcPr>
          <w:p w14:paraId="750F8250" w14:textId="57F6D380"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(1,280,067)</w:t>
            </w:r>
          </w:p>
        </w:tc>
        <w:tc>
          <w:tcPr>
            <w:tcW w:w="1440" w:type="dxa"/>
            <w:shd w:val="clear" w:color="auto" w:fill="auto"/>
          </w:tcPr>
          <w:p w14:paraId="6F07225B" w14:textId="4A2C274A"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cs/>
              </w:rPr>
              <w:t>(</w:t>
            </w:r>
            <w:r w:rsidRPr="00E77F9F">
              <w:rPr>
                <w:rFonts w:ascii="Arial" w:eastAsia="Arial Unicode MS" w:hAnsi="Arial" w:cs="Arial"/>
                <w:sz w:val="18"/>
                <w:szCs w:val="18"/>
                <w:lang w:val="en-GB"/>
              </w:rPr>
              <w:t>358</w:t>
            </w:r>
            <w:r w:rsidRPr="00E77F9F">
              <w:rPr>
                <w:rFonts w:ascii="Arial" w:eastAsia="Arial Unicode MS" w:hAnsi="Arial" w:cs="Arial"/>
                <w:sz w:val="18"/>
                <w:szCs w:val="18"/>
              </w:rPr>
              <w:t>,</w:t>
            </w:r>
            <w:r w:rsidRPr="00E77F9F">
              <w:rPr>
                <w:rFonts w:ascii="Arial" w:eastAsia="Arial Unicode MS" w:hAnsi="Arial" w:cs="Arial"/>
                <w:sz w:val="18"/>
                <w:szCs w:val="18"/>
                <w:lang w:val="en-GB"/>
              </w:rPr>
              <w:t>813</w:t>
            </w:r>
            <w:r w:rsidRPr="00E77F9F">
              <w:rPr>
                <w:rFonts w:ascii="Arial" w:eastAsia="Arial Unicode MS" w:hAnsi="Arial" w:cs="Arial"/>
                <w:sz w:val="18"/>
                <w:szCs w:val="18"/>
                <w:cs/>
              </w:rPr>
              <w:t>)</w:t>
            </w:r>
          </w:p>
        </w:tc>
        <w:tc>
          <w:tcPr>
            <w:tcW w:w="1440" w:type="dxa"/>
            <w:shd w:val="clear" w:color="auto" w:fill="auto"/>
          </w:tcPr>
          <w:p w14:paraId="7FBE0174" w14:textId="60695E51" w:rsidR="00882A50" w:rsidRPr="00E77F9F" w:rsidRDefault="009F6226"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(1,031,171)</w:t>
            </w:r>
          </w:p>
        </w:tc>
        <w:tc>
          <w:tcPr>
            <w:tcW w:w="1440" w:type="dxa"/>
            <w:shd w:val="clear" w:color="auto" w:fill="auto"/>
          </w:tcPr>
          <w:p w14:paraId="374ABDD8" w14:textId="6AAEAE28"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w:t>
            </w:r>
            <w:r w:rsidRPr="00E77F9F">
              <w:rPr>
                <w:rFonts w:ascii="Arial" w:eastAsia="Arial Unicode MS" w:hAnsi="Arial" w:cs="Arial"/>
                <w:sz w:val="18"/>
                <w:szCs w:val="18"/>
                <w:lang w:val="en-GB"/>
              </w:rPr>
              <w:t>343</w:t>
            </w:r>
            <w:r w:rsidRPr="00E77F9F">
              <w:rPr>
                <w:rFonts w:ascii="Arial" w:eastAsia="Arial Unicode MS" w:hAnsi="Arial" w:cs="Arial"/>
                <w:sz w:val="18"/>
                <w:szCs w:val="18"/>
              </w:rPr>
              <w:t>,</w:t>
            </w:r>
            <w:r w:rsidRPr="00E77F9F">
              <w:rPr>
                <w:rFonts w:ascii="Arial" w:eastAsia="Arial Unicode MS" w:hAnsi="Arial" w:cs="Arial"/>
                <w:sz w:val="18"/>
                <w:szCs w:val="18"/>
                <w:lang w:val="en-GB"/>
              </w:rPr>
              <w:t>754</w:t>
            </w:r>
            <w:r w:rsidRPr="00E77F9F">
              <w:rPr>
                <w:rFonts w:ascii="Arial" w:eastAsia="Arial Unicode MS" w:hAnsi="Arial" w:cs="Arial"/>
                <w:sz w:val="18"/>
                <w:szCs w:val="18"/>
              </w:rPr>
              <w:t>)</w:t>
            </w:r>
          </w:p>
        </w:tc>
      </w:tr>
      <w:tr w:rsidR="00882A50" w:rsidRPr="00E77F9F" w14:paraId="55F94551" w14:textId="77777777" w:rsidTr="00A41D1A">
        <w:tc>
          <w:tcPr>
            <w:tcW w:w="3701" w:type="dxa"/>
            <w:shd w:val="clear" w:color="auto" w:fill="auto"/>
            <w:vAlign w:val="center"/>
          </w:tcPr>
          <w:p w14:paraId="4BF35B06" w14:textId="25E0EFF5" w:rsidR="00882A50" w:rsidRPr="00E77F9F" w:rsidRDefault="00882A50" w:rsidP="00882A50">
            <w:pPr>
              <w:pStyle w:val="STDtablerowheader"/>
              <w:spacing w:line="200" w:lineRule="exact"/>
              <w:ind w:left="-100"/>
              <w:rPr>
                <w:rFonts w:ascii="Arial" w:hAnsi="Arial" w:cs="Arial"/>
                <w:sz w:val="18"/>
                <w:szCs w:val="18"/>
                <w:rtl/>
                <w:cs/>
              </w:rPr>
            </w:pPr>
            <w:r w:rsidRPr="00E77F9F">
              <w:rPr>
                <w:rFonts w:ascii="Arial" w:hAnsi="Arial" w:cs="Arial"/>
                <w:sz w:val="18"/>
                <w:szCs w:val="18"/>
                <w:lang w:val="en-US"/>
              </w:rPr>
              <w:t xml:space="preserve">   </w:t>
            </w:r>
            <w:r w:rsidRPr="00E77F9F">
              <w:rPr>
                <w:rFonts w:ascii="Arial" w:hAnsi="Arial" w:cs="Arial"/>
                <w:sz w:val="18"/>
                <w:szCs w:val="18"/>
                <w:lang w:val="en-GB"/>
              </w:rPr>
              <w:t>91</w:t>
            </w:r>
            <w:r w:rsidRPr="00E77F9F">
              <w:rPr>
                <w:rFonts w:ascii="Arial" w:hAnsi="Arial" w:cs="Arial"/>
                <w:sz w:val="18"/>
                <w:szCs w:val="18"/>
                <w:lang w:val="en-US"/>
              </w:rPr>
              <w:t xml:space="preserve"> - </w:t>
            </w:r>
            <w:r w:rsidRPr="00E77F9F">
              <w:rPr>
                <w:rFonts w:ascii="Arial" w:hAnsi="Arial" w:cs="Arial"/>
                <w:sz w:val="18"/>
                <w:szCs w:val="18"/>
                <w:lang w:val="en-GB"/>
              </w:rPr>
              <w:t>180</w:t>
            </w:r>
            <w:r w:rsidRPr="00E77F9F">
              <w:rPr>
                <w:rFonts w:ascii="Arial" w:hAnsi="Arial" w:cs="Arial"/>
                <w:sz w:val="18"/>
                <w:szCs w:val="18"/>
                <w:lang w:val="en-US"/>
              </w:rPr>
              <w:t xml:space="preserve"> days</w:t>
            </w:r>
          </w:p>
        </w:tc>
        <w:tc>
          <w:tcPr>
            <w:tcW w:w="1440" w:type="dxa"/>
            <w:shd w:val="clear" w:color="auto" w:fill="auto"/>
          </w:tcPr>
          <w:p w14:paraId="51F7DE27" w14:textId="7C4F1C54"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(1,465,793)</w:t>
            </w:r>
          </w:p>
        </w:tc>
        <w:tc>
          <w:tcPr>
            <w:tcW w:w="1440" w:type="dxa"/>
            <w:shd w:val="clear" w:color="auto" w:fill="auto"/>
          </w:tcPr>
          <w:p w14:paraId="2D126A5E" w14:textId="1AEC137B"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cs/>
              </w:rPr>
              <w:t>(4</w:t>
            </w:r>
            <w:r w:rsidRPr="00E77F9F">
              <w:rPr>
                <w:rFonts w:ascii="Arial" w:eastAsia="Arial Unicode MS" w:hAnsi="Arial" w:cs="Arial"/>
                <w:sz w:val="18"/>
                <w:szCs w:val="18"/>
              </w:rPr>
              <w:t>,</w:t>
            </w:r>
            <w:r w:rsidRPr="00E77F9F">
              <w:rPr>
                <w:rFonts w:ascii="Arial" w:eastAsia="Arial Unicode MS" w:hAnsi="Arial" w:cs="Arial"/>
                <w:sz w:val="18"/>
                <w:szCs w:val="18"/>
                <w:cs/>
              </w:rPr>
              <w:t>691</w:t>
            </w:r>
            <w:r w:rsidRPr="00E77F9F">
              <w:rPr>
                <w:rFonts w:ascii="Arial" w:eastAsia="Arial Unicode MS" w:hAnsi="Arial" w:cs="Arial"/>
                <w:sz w:val="18"/>
                <w:szCs w:val="18"/>
              </w:rPr>
              <w:t>,</w:t>
            </w:r>
            <w:r w:rsidRPr="00E77F9F">
              <w:rPr>
                <w:rFonts w:ascii="Arial" w:eastAsia="Arial Unicode MS" w:hAnsi="Arial" w:cs="Arial"/>
                <w:sz w:val="18"/>
                <w:szCs w:val="18"/>
                <w:cs/>
              </w:rPr>
              <w:t>525)</w:t>
            </w:r>
          </w:p>
        </w:tc>
        <w:tc>
          <w:tcPr>
            <w:tcW w:w="1440" w:type="dxa"/>
            <w:shd w:val="clear" w:color="auto" w:fill="auto"/>
          </w:tcPr>
          <w:p w14:paraId="368756B7" w14:textId="7818BAD6" w:rsidR="00882A50" w:rsidRPr="00E77F9F" w:rsidRDefault="009F6226"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(292,617)</w:t>
            </w:r>
          </w:p>
        </w:tc>
        <w:tc>
          <w:tcPr>
            <w:tcW w:w="1440" w:type="dxa"/>
            <w:shd w:val="clear" w:color="auto" w:fill="auto"/>
          </w:tcPr>
          <w:p w14:paraId="011677A9" w14:textId="4A5C2692"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w:t>
            </w:r>
            <w:r w:rsidRPr="00E77F9F">
              <w:rPr>
                <w:rFonts w:ascii="Arial" w:eastAsia="Arial Unicode MS" w:hAnsi="Arial" w:cs="Arial"/>
                <w:sz w:val="18"/>
                <w:szCs w:val="18"/>
                <w:lang w:val="en-GB"/>
              </w:rPr>
              <w:t>337</w:t>
            </w:r>
            <w:r w:rsidRPr="00E77F9F">
              <w:rPr>
                <w:rFonts w:ascii="Arial" w:eastAsia="Arial Unicode MS" w:hAnsi="Arial" w:cs="Arial"/>
                <w:sz w:val="18"/>
                <w:szCs w:val="18"/>
              </w:rPr>
              <w:t>,</w:t>
            </w:r>
            <w:r w:rsidRPr="00E77F9F">
              <w:rPr>
                <w:rFonts w:ascii="Arial" w:eastAsia="Arial Unicode MS" w:hAnsi="Arial" w:cs="Arial"/>
                <w:sz w:val="18"/>
                <w:szCs w:val="18"/>
                <w:lang w:val="en-GB"/>
              </w:rPr>
              <w:t>977</w:t>
            </w:r>
            <w:r w:rsidRPr="00E77F9F">
              <w:rPr>
                <w:rFonts w:ascii="Arial" w:eastAsia="Arial Unicode MS" w:hAnsi="Arial" w:cs="Arial"/>
                <w:sz w:val="18"/>
                <w:szCs w:val="18"/>
              </w:rPr>
              <w:t>)</w:t>
            </w:r>
          </w:p>
        </w:tc>
      </w:tr>
      <w:tr w:rsidR="00882A50" w:rsidRPr="00E77F9F" w14:paraId="1765E596" w14:textId="77777777" w:rsidTr="00A41D1A">
        <w:tc>
          <w:tcPr>
            <w:tcW w:w="3701" w:type="dxa"/>
            <w:shd w:val="clear" w:color="auto" w:fill="auto"/>
            <w:vAlign w:val="center"/>
          </w:tcPr>
          <w:p w14:paraId="56E513BC" w14:textId="6E90E188" w:rsidR="00882A50" w:rsidRPr="00E77F9F" w:rsidRDefault="00882A50" w:rsidP="00882A50">
            <w:pPr>
              <w:pStyle w:val="STDtablerowheader"/>
              <w:spacing w:line="200" w:lineRule="exact"/>
              <w:ind w:left="-100"/>
              <w:rPr>
                <w:rFonts w:ascii="Arial" w:hAnsi="Arial" w:cs="Arial"/>
                <w:sz w:val="18"/>
                <w:szCs w:val="18"/>
                <w:rtl/>
                <w:cs/>
              </w:rPr>
            </w:pPr>
            <w:r w:rsidRPr="00E77F9F">
              <w:rPr>
                <w:rFonts w:ascii="Arial" w:hAnsi="Arial" w:cs="Arial"/>
                <w:sz w:val="18"/>
                <w:szCs w:val="18"/>
                <w:lang w:val="en-US"/>
              </w:rPr>
              <w:t xml:space="preserve">   </w:t>
            </w:r>
            <w:r w:rsidRPr="00E77F9F">
              <w:rPr>
                <w:rFonts w:ascii="Arial" w:hAnsi="Arial" w:cs="Arial"/>
                <w:sz w:val="18"/>
                <w:szCs w:val="18"/>
                <w:lang w:val="en-GB"/>
              </w:rPr>
              <w:t>181</w:t>
            </w:r>
            <w:r w:rsidRPr="00E77F9F">
              <w:rPr>
                <w:rFonts w:ascii="Arial" w:hAnsi="Arial" w:cs="Arial"/>
                <w:sz w:val="18"/>
                <w:szCs w:val="18"/>
                <w:cs/>
                <w:lang w:bidi="th-TH"/>
              </w:rPr>
              <w:t xml:space="preserve"> - </w:t>
            </w:r>
            <w:r w:rsidRPr="00E77F9F">
              <w:rPr>
                <w:rFonts w:ascii="Arial" w:hAnsi="Arial" w:cs="Arial"/>
                <w:sz w:val="18"/>
                <w:szCs w:val="18"/>
                <w:lang w:val="en-GB"/>
              </w:rPr>
              <w:t>365</w:t>
            </w:r>
            <w:r w:rsidRPr="00E77F9F">
              <w:rPr>
                <w:rFonts w:ascii="Arial" w:hAnsi="Arial" w:cs="Arial"/>
                <w:sz w:val="18"/>
                <w:szCs w:val="18"/>
              </w:rPr>
              <w:t xml:space="preserve"> days</w:t>
            </w:r>
          </w:p>
        </w:tc>
        <w:tc>
          <w:tcPr>
            <w:tcW w:w="1440" w:type="dxa"/>
            <w:shd w:val="clear" w:color="auto" w:fill="auto"/>
          </w:tcPr>
          <w:p w14:paraId="2D32FA66" w14:textId="49A2EB32"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(15,218,982)</w:t>
            </w:r>
          </w:p>
        </w:tc>
        <w:tc>
          <w:tcPr>
            <w:tcW w:w="1440" w:type="dxa"/>
            <w:shd w:val="clear" w:color="auto" w:fill="auto"/>
          </w:tcPr>
          <w:p w14:paraId="17BCF280" w14:textId="6DB4281A"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hAnsi="Arial" w:cs="Arial"/>
                <w:sz w:val="18"/>
                <w:szCs w:val="18"/>
              </w:rPr>
              <w:t>(18,400,048)</w:t>
            </w:r>
          </w:p>
        </w:tc>
        <w:tc>
          <w:tcPr>
            <w:tcW w:w="1440" w:type="dxa"/>
            <w:shd w:val="clear" w:color="auto" w:fill="auto"/>
          </w:tcPr>
          <w:p w14:paraId="46AFCB00" w14:textId="4C5B8CA4" w:rsidR="00882A50" w:rsidRPr="00E77F9F" w:rsidRDefault="009F6226"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(6,103,235)</w:t>
            </w:r>
          </w:p>
        </w:tc>
        <w:tc>
          <w:tcPr>
            <w:tcW w:w="1440" w:type="dxa"/>
            <w:shd w:val="clear" w:color="auto" w:fill="auto"/>
          </w:tcPr>
          <w:p w14:paraId="610BA92C" w14:textId="4C409A69"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w:t>
            </w:r>
            <w:r w:rsidRPr="00E77F9F">
              <w:rPr>
                <w:rFonts w:ascii="Arial" w:eastAsia="Arial Unicode MS" w:hAnsi="Arial" w:cs="Arial"/>
                <w:sz w:val="18"/>
                <w:szCs w:val="18"/>
                <w:lang w:val="en-GB"/>
              </w:rPr>
              <w:t>7</w:t>
            </w:r>
            <w:r w:rsidRPr="00E77F9F">
              <w:rPr>
                <w:rFonts w:ascii="Arial" w:eastAsia="Arial Unicode MS" w:hAnsi="Arial" w:cs="Arial"/>
                <w:sz w:val="18"/>
                <w:szCs w:val="18"/>
              </w:rPr>
              <w:t>,</w:t>
            </w:r>
            <w:r w:rsidRPr="00E77F9F">
              <w:rPr>
                <w:rFonts w:ascii="Arial" w:eastAsia="Arial Unicode MS" w:hAnsi="Arial" w:cs="Arial"/>
                <w:sz w:val="18"/>
                <w:szCs w:val="18"/>
                <w:lang w:val="en-GB"/>
              </w:rPr>
              <w:t>811</w:t>
            </w:r>
            <w:r w:rsidRPr="00E77F9F">
              <w:rPr>
                <w:rFonts w:ascii="Arial" w:eastAsia="Arial Unicode MS" w:hAnsi="Arial" w:cs="Arial"/>
                <w:sz w:val="18"/>
                <w:szCs w:val="18"/>
              </w:rPr>
              <w:t>,</w:t>
            </w:r>
            <w:r w:rsidRPr="00E77F9F">
              <w:rPr>
                <w:rFonts w:ascii="Arial" w:eastAsia="Arial Unicode MS" w:hAnsi="Arial" w:cs="Arial"/>
                <w:sz w:val="18"/>
                <w:szCs w:val="18"/>
                <w:lang w:val="en-GB"/>
              </w:rPr>
              <w:t>281</w:t>
            </w:r>
            <w:r w:rsidRPr="00E77F9F">
              <w:rPr>
                <w:rFonts w:ascii="Arial" w:eastAsia="Arial Unicode MS" w:hAnsi="Arial" w:cs="Arial"/>
                <w:sz w:val="18"/>
                <w:szCs w:val="18"/>
              </w:rPr>
              <w:t>)</w:t>
            </w:r>
          </w:p>
        </w:tc>
      </w:tr>
      <w:tr w:rsidR="00882A50" w:rsidRPr="00E77F9F" w14:paraId="29E75148" w14:textId="77777777" w:rsidTr="00A41D1A">
        <w:tc>
          <w:tcPr>
            <w:tcW w:w="3701" w:type="dxa"/>
            <w:shd w:val="clear" w:color="auto" w:fill="auto"/>
            <w:vAlign w:val="center"/>
          </w:tcPr>
          <w:p w14:paraId="3B2574D9" w14:textId="39106754" w:rsidR="00882A50" w:rsidRPr="00E77F9F" w:rsidRDefault="00882A50" w:rsidP="00882A50">
            <w:pPr>
              <w:pStyle w:val="STDtablerowheader"/>
              <w:spacing w:line="200" w:lineRule="exact"/>
              <w:ind w:left="-100"/>
              <w:rPr>
                <w:rFonts w:ascii="Arial" w:hAnsi="Arial" w:cs="Arial"/>
                <w:sz w:val="18"/>
                <w:szCs w:val="18"/>
                <w:lang w:val="en-US"/>
              </w:rPr>
            </w:pPr>
            <w:r w:rsidRPr="00E77F9F">
              <w:rPr>
                <w:rFonts w:ascii="Arial" w:hAnsi="Arial" w:cs="Arial"/>
                <w:sz w:val="18"/>
                <w:szCs w:val="18"/>
                <w:lang w:val="en-US"/>
              </w:rPr>
              <w:t xml:space="preserve">   Over</w:t>
            </w:r>
            <w:r w:rsidRPr="00E77F9F">
              <w:rPr>
                <w:rFonts w:ascii="Arial" w:hAnsi="Arial" w:cs="Arial"/>
                <w:sz w:val="18"/>
                <w:szCs w:val="18"/>
                <w:lang w:val="en-GB"/>
              </w:rPr>
              <w:t xml:space="preserve"> 365 </w:t>
            </w:r>
            <w:r w:rsidRPr="00E77F9F">
              <w:rPr>
                <w:rFonts w:ascii="Arial" w:hAnsi="Arial" w:cs="Arial"/>
                <w:sz w:val="18"/>
                <w:szCs w:val="18"/>
                <w:lang w:val="en-US"/>
              </w:rPr>
              <w:t>days</w:t>
            </w:r>
          </w:p>
        </w:tc>
        <w:tc>
          <w:tcPr>
            <w:tcW w:w="1440" w:type="dxa"/>
            <w:shd w:val="clear" w:color="auto" w:fill="auto"/>
          </w:tcPr>
          <w:p w14:paraId="27007C01" w14:textId="23A20AAB"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(514,485,799)</w:t>
            </w:r>
          </w:p>
        </w:tc>
        <w:tc>
          <w:tcPr>
            <w:tcW w:w="1440" w:type="dxa"/>
            <w:shd w:val="clear" w:color="auto" w:fill="auto"/>
          </w:tcPr>
          <w:p w14:paraId="58A1FDAA" w14:textId="33736628"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hAnsi="Arial" w:cs="Arial"/>
                <w:sz w:val="18"/>
                <w:szCs w:val="18"/>
              </w:rPr>
              <w:t>(507,766,553)</w:t>
            </w:r>
          </w:p>
        </w:tc>
        <w:tc>
          <w:tcPr>
            <w:tcW w:w="1440" w:type="dxa"/>
            <w:shd w:val="clear" w:color="auto" w:fill="auto"/>
          </w:tcPr>
          <w:p w14:paraId="598D51A7" w14:textId="0F4AFAF0" w:rsidR="00882A50" w:rsidRPr="00E77F9F" w:rsidRDefault="009F6226"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(138,264,268)</w:t>
            </w:r>
          </w:p>
        </w:tc>
        <w:tc>
          <w:tcPr>
            <w:tcW w:w="1440" w:type="dxa"/>
            <w:shd w:val="clear" w:color="auto" w:fill="auto"/>
          </w:tcPr>
          <w:p w14:paraId="1D8246EA" w14:textId="65709325" w:rsidR="00882A50" w:rsidRPr="00E77F9F" w:rsidRDefault="00882A50" w:rsidP="00882A50">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w:t>
            </w:r>
            <w:r w:rsidRPr="00E77F9F">
              <w:rPr>
                <w:rFonts w:ascii="Arial" w:eastAsia="Arial Unicode MS" w:hAnsi="Arial" w:cs="Arial"/>
                <w:sz w:val="18"/>
                <w:szCs w:val="18"/>
                <w:lang w:val="en-GB"/>
              </w:rPr>
              <w:t>138</w:t>
            </w:r>
            <w:r w:rsidRPr="00E77F9F">
              <w:rPr>
                <w:rFonts w:ascii="Arial" w:eastAsia="Arial Unicode MS" w:hAnsi="Arial" w:cs="Arial"/>
                <w:sz w:val="18"/>
                <w:szCs w:val="18"/>
              </w:rPr>
              <w:t>,</w:t>
            </w:r>
            <w:r w:rsidRPr="00E77F9F">
              <w:rPr>
                <w:rFonts w:ascii="Arial" w:eastAsia="Arial Unicode MS" w:hAnsi="Arial" w:cs="Arial"/>
                <w:sz w:val="18"/>
                <w:szCs w:val="18"/>
                <w:lang w:val="en-GB"/>
              </w:rPr>
              <w:t>367</w:t>
            </w:r>
            <w:r w:rsidRPr="00E77F9F">
              <w:rPr>
                <w:rFonts w:ascii="Arial" w:eastAsia="Arial Unicode MS" w:hAnsi="Arial" w:cs="Arial"/>
                <w:sz w:val="18"/>
                <w:szCs w:val="18"/>
              </w:rPr>
              <w:t>,</w:t>
            </w:r>
            <w:r w:rsidRPr="00E77F9F">
              <w:rPr>
                <w:rFonts w:ascii="Arial" w:eastAsia="Arial Unicode MS" w:hAnsi="Arial" w:cs="Arial"/>
                <w:sz w:val="18"/>
                <w:szCs w:val="18"/>
                <w:lang w:val="en-GB"/>
              </w:rPr>
              <w:t>818</w:t>
            </w:r>
            <w:r w:rsidRPr="00E77F9F">
              <w:rPr>
                <w:rFonts w:ascii="Arial" w:eastAsia="Arial Unicode MS" w:hAnsi="Arial" w:cs="Arial"/>
                <w:sz w:val="18"/>
                <w:szCs w:val="18"/>
              </w:rPr>
              <w:t>)</w:t>
            </w:r>
          </w:p>
        </w:tc>
      </w:tr>
      <w:tr w:rsidR="009F6226" w:rsidRPr="00E77F9F" w14:paraId="412DF594" w14:textId="77777777" w:rsidTr="00A41D1A">
        <w:tc>
          <w:tcPr>
            <w:tcW w:w="3701" w:type="dxa"/>
            <w:shd w:val="clear" w:color="auto" w:fill="auto"/>
            <w:vAlign w:val="center"/>
          </w:tcPr>
          <w:p w14:paraId="2A25FB91" w14:textId="13E8A278" w:rsidR="009F6226" w:rsidRPr="00E77F9F" w:rsidRDefault="009F6226" w:rsidP="009F6226">
            <w:pPr>
              <w:pStyle w:val="STDtablerowheader"/>
              <w:spacing w:line="200" w:lineRule="exact"/>
              <w:ind w:left="-100"/>
              <w:rPr>
                <w:rFonts w:ascii="Arial" w:hAnsi="Arial" w:cs="Arial"/>
                <w:sz w:val="18"/>
                <w:szCs w:val="18"/>
                <w:lang w:val="en-GB"/>
              </w:rPr>
            </w:pPr>
            <w:r w:rsidRPr="00E77F9F">
              <w:rPr>
                <w:rFonts w:ascii="Arial" w:hAnsi="Arial" w:cs="Arial"/>
                <w:sz w:val="18"/>
                <w:szCs w:val="18"/>
                <w:lang w:eastAsia="en-GB"/>
              </w:rPr>
              <w:t>Unbilled</w:t>
            </w:r>
            <w:r w:rsidRPr="00E77F9F">
              <w:rPr>
                <w:rFonts w:ascii="Arial" w:hAnsi="Arial" w:cs="Arial"/>
                <w:sz w:val="18"/>
                <w:szCs w:val="18"/>
                <w:cs/>
                <w:lang w:eastAsia="en-GB" w:bidi="th-TH"/>
              </w:rPr>
              <w:t xml:space="preserve"> </w:t>
            </w:r>
            <w:r w:rsidRPr="00E77F9F">
              <w:rPr>
                <w:rFonts w:ascii="Arial" w:hAnsi="Arial" w:cs="Arial"/>
                <w:sz w:val="18"/>
                <w:szCs w:val="18"/>
                <w:lang w:eastAsia="en-GB"/>
              </w:rPr>
              <w:t>trade</w:t>
            </w:r>
            <w:r w:rsidRPr="00E77F9F">
              <w:rPr>
                <w:rFonts w:ascii="Arial" w:hAnsi="Arial" w:cs="Arial"/>
                <w:sz w:val="18"/>
                <w:szCs w:val="18"/>
                <w:cs/>
                <w:lang w:eastAsia="en-GB" w:bidi="th-TH"/>
              </w:rPr>
              <w:t xml:space="preserve"> </w:t>
            </w:r>
            <w:r w:rsidRPr="00E77F9F">
              <w:rPr>
                <w:rFonts w:ascii="Arial" w:hAnsi="Arial" w:cs="Arial"/>
                <w:sz w:val="18"/>
                <w:szCs w:val="18"/>
                <w:lang w:eastAsia="en-GB"/>
              </w:rPr>
              <w:t>receivable</w:t>
            </w:r>
            <w:r w:rsidR="009660CB" w:rsidRPr="00E77F9F">
              <w:rPr>
                <w:rFonts w:ascii="Arial" w:hAnsi="Arial" w:cs="Arial"/>
                <w:sz w:val="18"/>
                <w:szCs w:val="18"/>
                <w:lang w:val="en-GB" w:eastAsia="en-GB"/>
              </w:rPr>
              <w:t>s</w:t>
            </w:r>
          </w:p>
        </w:tc>
        <w:tc>
          <w:tcPr>
            <w:tcW w:w="1440" w:type="dxa"/>
            <w:tcBorders>
              <w:bottom w:val="single" w:sz="4" w:space="0" w:color="auto"/>
            </w:tcBorders>
            <w:shd w:val="clear" w:color="auto" w:fill="auto"/>
          </w:tcPr>
          <w:p w14:paraId="0E30BD4D" w14:textId="30D69334" w:rsidR="009F6226" w:rsidRPr="00E77F9F" w:rsidRDefault="009F6226" w:rsidP="009F6226">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(21,736,030)</w:t>
            </w:r>
          </w:p>
        </w:tc>
        <w:tc>
          <w:tcPr>
            <w:tcW w:w="1440" w:type="dxa"/>
            <w:tcBorders>
              <w:bottom w:val="single" w:sz="4" w:space="0" w:color="auto"/>
            </w:tcBorders>
            <w:shd w:val="clear" w:color="auto" w:fill="auto"/>
          </w:tcPr>
          <w:p w14:paraId="7EDADB5B" w14:textId="6D22D7FB" w:rsidR="009F6226" w:rsidRPr="00E77F9F" w:rsidRDefault="009F6226" w:rsidP="009F6226">
            <w:pPr>
              <w:tabs>
                <w:tab w:val="decimal" w:pos="1224"/>
              </w:tabs>
              <w:spacing w:line="200" w:lineRule="exact"/>
              <w:ind w:right="-72"/>
              <w:jc w:val="both"/>
              <w:rPr>
                <w:rFonts w:ascii="Arial" w:eastAsia="Arial Unicode MS" w:hAnsi="Arial" w:cs="Arial"/>
                <w:sz w:val="18"/>
                <w:szCs w:val="18"/>
              </w:rPr>
            </w:pPr>
            <w:r w:rsidRPr="00E77F9F">
              <w:rPr>
                <w:rFonts w:ascii="Arial" w:hAnsi="Arial" w:cs="Arial"/>
                <w:sz w:val="18"/>
                <w:szCs w:val="18"/>
              </w:rPr>
              <w:t>(20,895,196)</w:t>
            </w:r>
          </w:p>
        </w:tc>
        <w:tc>
          <w:tcPr>
            <w:tcW w:w="1440" w:type="dxa"/>
            <w:tcBorders>
              <w:top w:val="nil"/>
              <w:left w:val="nil"/>
              <w:bottom w:val="single" w:sz="4" w:space="0" w:color="auto"/>
              <w:right w:val="nil"/>
            </w:tcBorders>
            <w:shd w:val="clear" w:color="auto" w:fill="auto"/>
          </w:tcPr>
          <w:p w14:paraId="2D1E2E97" w14:textId="36F0549D" w:rsidR="009F6226" w:rsidRPr="00E77F9F" w:rsidRDefault="009F6226" w:rsidP="009F6226">
            <w:pPr>
              <w:tabs>
                <w:tab w:val="decimal" w:pos="1224"/>
              </w:tabs>
              <w:spacing w:line="200" w:lineRule="exact"/>
              <w:ind w:right="-72"/>
              <w:jc w:val="both"/>
              <w:rPr>
                <w:rFonts w:ascii="Arial" w:eastAsia="Arial Unicode MS" w:hAnsi="Arial" w:cs="Arial"/>
                <w:sz w:val="18"/>
                <w:szCs w:val="18"/>
              </w:rPr>
            </w:pPr>
            <w:r w:rsidRPr="00E77F9F">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79EE2C7F" w14:textId="2AC9ECF3" w:rsidR="009F6226" w:rsidRPr="00E77F9F" w:rsidRDefault="009F6226" w:rsidP="009F6226">
            <w:pPr>
              <w:tabs>
                <w:tab w:val="decimal" w:pos="1224"/>
              </w:tabs>
              <w:spacing w:line="200" w:lineRule="exact"/>
              <w:ind w:right="-72"/>
              <w:jc w:val="both"/>
              <w:rPr>
                <w:rFonts w:ascii="Arial" w:eastAsia="Arial Unicode MS" w:hAnsi="Arial" w:cs="Arial"/>
                <w:sz w:val="18"/>
                <w:szCs w:val="18"/>
              </w:rPr>
            </w:pPr>
            <w:r w:rsidRPr="00E77F9F">
              <w:rPr>
                <w:rFonts w:ascii="Arial" w:hAnsi="Arial" w:cs="Arial"/>
                <w:noProof/>
                <w:snapToGrid w:val="0"/>
                <w:sz w:val="18"/>
                <w:szCs w:val="18"/>
                <w:lang w:val="en-GB" w:eastAsia="th-TH"/>
              </w:rPr>
              <w:t xml:space="preserve">-       </w:t>
            </w:r>
          </w:p>
        </w:tc>
      </w:tr>
      <w:tr w:rsidR="009F6226" w:rsidRPr="00E77F9F" w14:paraId="125C6BB5" w14:textId="77777777" w:rsidTr="00A41D1A">
        <w:tc>
          <w:tcPr>
            <w:tcW w:w="3701" w:type="dxa"/>
            <w:shd w:val="clear" w:color="auto" w:fill="auto"/>
            <w:vAlign w:val="center"/>
          </w:tcPr>
          <w:p w14:paraId="30ECF56B" w14:textId="77777777" w:rsidR="009F6226" w:rsidRPr="00E77F9F" w:rsidRDefault="009F6226" w:rsidP="009F6226">
            <w:pPr>
              <w:pStyle w:val="STDtablerowheader"/>
              <w:spacing w:line="100" w:lineRule="exact"/>
              <w:ind w:left="-100"/>
              <w:rPr>
                <w:rFonts w:ascii="Arial" w:hAnsi="Arial" w:cs="Arial"/>
                <w:sz w:val="18"/>
                <w:szCs w:val="18"/>
                <w:lang w:val="en-US"/>
              </w:rPr>
            </w:pPr>
          </w:p>
        </w:tc>
        <w:tc>
          <w:tcPr>
            <w:tcW w:w="1440" w:type="dxa"/>
            <w:tcBorders>
              <w:top w:val="single" w:sz="4" w:space="0" w:color="auto"/>
            </w:tcBorders>
            <w:shd w:val="clear" w:color="auto" w:fill="auto"/>
          </w:tcPr>
          <w:p w14:paraId="0D8FD6FA" w14:textId="77777777" w:rsidR="009F6226" w:rsidRPr="00E77F9F" w:rsidRDefault="009F6226" w:rsidP="009F6226">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6236E4C6" w14:textId="77777777" w:rsidR="009F6226" w:rsidRPr="00E77F9F" w:rsidRDefault="009F6226" w:rsidP="009F6226">
            <w:pPr>
              <w:tabs>
                <w:tab w:val="decimal" w:pos="1224"/>
              </w:tabs>
              <w:spacing w:line="100" w:lineRule="exact"/>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auto"/>
          </w:tcPr>
          <w:p w14:paraId="6EF3635B" w14:textId="77777777" w:rsidR="009F6226" w:rsidRPr="00E77F9F" w:rsidRDefault="009F6226" w:rsidP="009F6226">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0A379BB0" w14:textId="77777777" w:rsidR="009F6226" w:rsidRPr="00E77F9F" w:rsidRDefault="009F6226" w:rsidP="009F6226">
            <w:pPr>
              <w:tabs>
                <w:tab w:val="decimal" w:pos="1224"/>
              </w:tabs>
              <w:spacing w:line="100" w:lineRule="exact"/>
              <w:ind w:right="-72"/>
              <w:jc w:val="both"/>
              <w:rPr>
                <w:rFonts w:ascii="Arial" w:eastAsia="Arial Unicode MS" w:hAnsi="Arial" w:cs="Arial"/>
                <w:noProof/>
                <w:snapToGrid w:val="0"/>
                <w:sz w:val="18"/>
                <w:szCs w:val="18"/>
                <w:lang w:eastAsia="th-TH"/>
              </w:rPr>
            </w:pPr>
          </w:p>
        </w:tc>
      </w:tr>
      <w:tr w:rsidR="009F6226" w:rsidRPr="00E77F9F" w14:paraId="5BDFCC20" w14:textId="77777777" w:rsidTr="00A41D1A">
        <w:tc>
          <w:tcPr>
            <w:tcW w:w="3701" w:type="dxa"/>
            <w:shd w:val="clear" w:color="auto" w:fill="auto"/>
            <w:vAlign w:val="center"/>
          </w:tcPr>
          <w:p w14:paraId="1B3308E8" w14:textId="77777777" w:rsidR="009F6226" w:rsidRPr="00E77F9F" w:rsidRDefault="009F6226" w:rsidP="009F6226">
            <w:pPr>
              <w:pStyle w:val="STDtablerowheader"/>
              <w:spacing w:line="200" w:lineRule="exact"/>
              <w:ind w:left="-100"/>
              <w:rPr>
                <w:rFonts w:ascii="Arial" w:hAnsi="Arial" w:cs="Arial"/>
                <w:sz w:val="18"/>
                <w:szCs w:val="18"/>
                <w:lang w:val="en-US"/>
              </w:rPr>
            </w:pPr>
            <w:r w:rsidRPr="00E77F9F">
              <w:rPr>
                <w:rFonts w:ascii="Arial" w:hAnsi="Arial" w:cs="Arial"/>
                <w:sz w:val="18"/>
                <w:szCs w:val="18"/>
                <w:lang w:val="en-GB"/>
              </w:rPr>
              <w:t xml:space="preserve">Allowance for expected </w:t>
            </w:r>
            <w:r w:rsidRPr="00E77F9F">
              <w:rPr>
                <w:rFonts w:ascii="Arial" w:hAnsi="Arial" w:cs="Arial"/>
                <w:sz w:val="18"/>
                <w:szCs w:val="18"/>
                <w:lang w:val="en-US"/>
              </w:rPr>
              <w:t>credit loss</w:t>
            </w:r>
          </w:p>
        </w:tc>
        <w:tc>
          <w:tcPr>
            <w:tcW w:w="1440" w:type="dxa"/>
            <w:tcBorders>
              <w:bottom w:val="single" w:sz="4" w:space="0" w:color="auto"/>
            </w:tcBorders>
            <w:shd w:val="clear" w:color="auto" w:fill="auto"/>
          </w:tcPr>
          <w:p w14:paraId="0FE97377" w14:textId="41E17F2A" w:rsidR="009F6226" w:rsidRPr="00E77F9F" w:rsidRDefault="009F6226" w:rsidP="009F6226">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(554,186,671)</w:t>
            </w:r>
          </w:p>
        </w:tc>
        <w:tc>
          <w:tcPr>
            <w:tcW w:w="1440" w:type="dxa"/>
            <w:tcBorders>
              <w:bottom w:val="single" w:sz="4" w:space="0" w:color="auto"/>
            </w:tcBorders>
            <w:shd w:val="clear" w:color="auto" w:fill="auto"/>
          </w:tcPr>
          <w:p w14:paraId="09FF6524" w14:textId="31A0F7C9" w:rsidR="009F6226" w:rsidRPr="00E77F9F" w:rsidRDefault="009F6226" w:rsidP="009F6226">
            <w:pPr>
              <w:tabs>
                <w:tab w:val="decimal" w:pos="1224"/>
              </w:tabs>
              <w:spacing w:line="200" w:lineRule="exact"/>
              <w:ind w:right="-72"/>
              <w:jc w:val="both"/>
              <w:rPr>
                <w:rFonts w:ascii="Arial" w:eastAsia="Arial Unicode MS" w:hAnsi="Arial" w:cs="Arial"/>
                <w:sz w:val="18"/>
                <w:szCs w:val="18"/>
              </w:rPr>
            </w:pPr>
            <w:r w:rsidRPr="00E77F9F">
              <w:rPr>
                <w:rFonts w:ascii="Arial" w:hAnsi="Arial" w:cs="Arial"/>
                <w:sz w:val="18"/>
                <w:szCs w:val="18"/>
              </w:rPr>
              <w:t>(552,240,125)</w:t>
            </w:r>
          </w:p>
        </w:tc>
        <w:tc>
          <w:tcPr>
            <w:tcW w:w="1440" w:type="dxa"/>
            <w:tcBorders>
              <w:bottom w:val="single" w:sz="4" w:space="0" w:color="auto"/>
            </w:tcBorders>
            <w:shd w:val="clear" w:color="auto" w:fill="auto"/>
          </w:tcPr>
          <w:p w14:paraId="25D7BF71" w14:textId="59023EFD" w:rsidR="009F6226" w:rsidRPr="00E77F9F" w:rsidRDefault="009F6226" w:rsidP="009F6226">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(145,691,291)</w:t>
            </w:r>
          </w:p>
        </w:tc>
        <w:tc>
          <w:tcPr>
            <w:tcW w:w="1440" w:type="dxa"/>
            <w:tcBorders>
              <w:bottom w:val="single" w:sz="4" w:space="0" w:color="auto"/>
            </w:tcBorders>
            <w:shd w:val="clear" w:color="auto" w:fill="auto"/>
          </w:tcPr>
          <w:p w14:paraId="60D80FB7" w14:textId="1F93FF72" w:rsidR="009F6226" w:rsidRPr="00E77F9F" w:rsidRDefault="009F6226" w:rsidP="009F6226">
            <w:pPr>
              <w:tabs>
                <w:tab w:val="decimal" w:pos="1224"/>
              </w:tabs>
              <w:spacing w:line="200" w:lineRule="exact"/>
              <w:ind w:right="-72"/>
              <w:jc w:val="both"/>
              <w:rPr>
                <w:rFonts w:ascii="Arial" w:eastAsia="Arial Unicode MS" w:hAnsi="Arial" w:cs="Arial"/>
                <w:sz w:val="18"/>
                <w:szCs w:val="18"/>
              </w:rPr>
            </w:pPr>
            <w:r w:rsidRPr="00E77F9F">
              <w:rPr>
                <w:rFonts w:ascii="Arial" w:eastAsia="Arial Unicode MS" w:hAnsi="Arial" w:cs="Arial"/>
                <w:sz w:val="18"/>
                <w:szCs w:val="18"/>
              </w:rPr>
              <w:t>(</w:t>
            </w:r>
            <w:r w:rsidRPr="00E77F9F">
              <w:rPr>
                <w:rFonts w:ascii="Arial" w:eastAsia="Arial Unicode MS" w:hAnsi="Arial" w:cs="Arial"/>
                <w:sz w:val="18"/>
                <w:szCs w:val="18"/>
                <w:lang w:val="en-GB"/>
              </w:rPr>
              <w:t>146</w:t>
            </w:r>
            <w:r w:rsidRPr="00E77F9F">
              <w:rPr>
                <w:rFonts w:ascii="Arial" w:eastAsia="Arial Unicode MS" w:hAnsi="Arial" w:cs="Arial"/>
                <w:sz w:val="18"/>
                <w:szCs w:val="18"/>
              </w:rPr>
              <w:t>,</w:t>
            </w:r>
            <w:r w:rsidRPr="00E77F9F">
              <w:rPr>
                <w:rFonts w:ascii="Arial" w:eastAsia="Arial Unicode MS" w:hAnsi="Arial" w:cs="Arial"/>
                <w:sz w:val="18"/>
                <w:szCs w:val="18"/>
                <w:lang w:val="en-GB"/>
              </w:rPr>
              <w:t>860</w:t>
            </w:r>
            <w:r w:rsidRPr="00E77F9F">
              <w:rPr>
                <w:rFonts w:ascii="Arial" w:eastAsia="Arial Unicode MS" w:hAnsi="Arial" w:cs="Arial"/>
                <w:sz w:val="18"/>
                <w:szCs w:val="18"/>
              </w:rPr>
              <w:t>,</w:t>
            </w:r>
            <w:r w:rsidRPr="00E77F9F">
              <w:rPr>
                <w:rFonts w:ascii="Arial" w:eastAsia="Arial Unicode MS" w:hAnsi="Arial" w:cs="Arial"/>
                <w:sz w:val="18"/>
                <w:szCs w:val="18"/>
                <w:lang w:val="en-GB"/>
              </w:rPr>
              <w:t>830</w:t>
            </w:r>
            <w:r w:rsidRPr="00E77F9F">
              <w:rPr>
                <w:rFonts w:ascii="Arial" w:eastAsia="Arial Unicode MS" w:hAnsi="Arial" w:cs="Arial"/>
                <w:sz w:val="18"/>
                <w:szCs w:val="18"/>
              </w:rPr>
              <w:t>)</w:t>
            </w:r>
          </w:p>
        </w:tc>
      </w:tr>
    </w:tbl>
    <w:p w14:paraId="025BC735" w14:textId="3426E1BF" w:rsidR="006232C4" w:rsidRPr="00E77F9F" w:rsidRDefault="006232C4" w:rsidP="00D132E7">
      <w:pPr>
        <w:jc w:val="thaiDistribute"/>
        <w:rPr>
          <w:rFonts w:ascii="Arial" w:hAnsi="Arial" w:cs="Arial"/>
          <w:snapToGrid w:val="0"/>
          <w:sz w:val="18"/>
          <w:szCs w:val="18"/>
          <w:lang w:eastAsia="th-TH"/>
        </w:rPr>
      </w:pPr>
    </w:p>
    <w:p w14:paraId="287DC243" w14:textId="480E3D44" w:rsidR="00E52A2A" w:rsidRPr="00E77F9F" w:rsidRDefault="00CD4703" w:rsidP="00D132E7">
      <w:pPr>
        <w:jc w:val="thaiDistribute"/>
        <w:rPr>
          <w:rFonts w:ascii="Arial" w:hAnsi="Arial" w:cs="Arial"/>
          <w:spacing w:val="-4"/>
          <w:sz w:val="18"/>
          <w:szCs w:val="18"/>
        </w:rPr>
      </w:pPr>
      <w:r w:rsidRPr="00E77F9F">
        <w:rPr>
          <w:rFonts w:ascii="Arial" w:hAnsi="Arial" w:cs="Arial"/>
          <w:snapToGrid w:val="0"/>
          <w:spacing w:val="-4"/>
          <w:sz w:val="18"/>
          <w:szCs w:val="18"/>
          <w:lang w:eastAsia="th-TH"/>
        </w:rPr>
        <w:t>The movements of the allowance for expected credit loss of trade receivable</w:t>
      </w:r>
      <w:r w:rsidR="009660CB" w:rsidRPr="00E77F9F">
        <w:rPr>
          <w:rFonts w:ascii="Arial" w:hAnsi="Arial" w:cs="Arial"/>
          <w:snapToGrid w:val="0"/>
          <w:spacing w:val="-4"/>
          <w:sz w:val="18"/>
          <w:szCs w:val="18"/>
          <w:lang w:eastAsia="th-TH"/>
        </w:rPr>
        <w:t>s</w:t>
      </w:r>
      <w:r w:rsidRPr="00E77F9F">
        <w:rPr>
          <w:rFonts w:ascii="Arial" w:hAnsi="Arial" w:cs="Arial"/>
          <w:snapToGrid w:val="0"/>
          <w:spacing w:val="-4"/>
          <w:sz w:val="18"/>
          <w:szCs w:val="18"/>
          <w:lang w:eastAsia="th-TH"/>
        </w:rPr>
        <w:t xml:space="preserve"> - other companies for the </w:t>
      </w:r>
      <w:r w:rsidR="005F6E3E" w:rsidRPr="00E77F9F">
        <w:rPr>
          <w:rFonts w:ascii="Arial" w:hAnsi="Arial" w:cs="Arial"/>
          <w:snapToGrid w:val="0"/>
          <w:spacing w:val="-4"/>
          <w:sz w:val="18"/>
          <w:szCs w:val="18"/>
          <w:lang w:eastAsia="th-TH"/>
        </w:rPr>
        <w:t>three</w:t>
      </w:r>
      <w:r w:rsidR="00037B90" w:rsidRPr="00E77F9F">
        <w:rPr>
          <w:rFonts w:ascii="Arial" w:hAnsi="Arial" w:cs="Arial"/>
          <w:snapToGrid w:val="0"/>
          <w:spacing w:val="-4"/>
          <w:sz w:val="18"/>
          <w:szCs w:val="18"/>
          <w:lang w:val="en-GB" w:eastAsia="th-TH"/>
        </w:rPr>
        <w:t>-month</w:t>
      </w:r>
      <w:r w:rsidR="00037B90" w:rsidRPr="00E77F9F">
        <w:rPr>
          <w:rFonts w:ascii="Arial" w:hAnsi="Arial" w:cs="Arial"/>
          <w:snapToGrid w:val="0"/>
          <w:sz w:val="18"/>
          <w:szCs w:val="18"/>
          <w:lang w:val="en-GB" w:eastAsia="th-TH"/>
        </w:rPr>
        <w:t xml:space="preserve"> </w:t>
      </w:r>
      <w:r w:rsidR="00E52A2A" w:rsidRPr="00E77F9F">
        <w:rPr>
          <w:rFonts w:ascii="Arial" w:hAnsi="Arial" w:cs="Arial"/>
          <w:spacing w:val="-4"/>
          <w:sz w:val="18"/>
          <w:szCs w:val="18"/>
        </w:rPr>
        <w:t xml:space="preserve">period ended </w:t>
      </w:r>
      <w:r w:rsidR="005915B0" w:rsidRPr="00E77F9F">
        <w:rPr>
          <w:rFonts w:ascii="Arial" w:hAnsi="Arial" w:cs="Arial"/>
          <w:spacing w:val="-4"/>
          <w:sz w:val="18"/>
          <w:szCs w:val="18"/>
          <w:lang w:val="en-GB"/>
        </w:rPr>
        <w:t>31 March</w:t>
      </w:r>
      <w:r w:rsidR="00172BDE" w:rsidRPr="00E77F9F">
        <w:rPr>
          <w:rFonts w:ascii="Arial" w:hAnsi="Arial" w:cs="Arial"/>
          <w:spacing w:val="-4"/>
          <w:sz w:val="18"/>
          <w:szCs w:val="18"/>
          <w:lang w:val="en-GB"/>
        </w:rPr>
        <w:t xml:space="preserve"> </w:t>
      </w:r>
      <w:r w:rsidR="005915B0" w:rsidRPr="00E77F9F">
        <w:rPr>
          <w:rFonts w:ascii="Arial" w:hAnsi="Arial" w:cs="Arial"/>
          <w:spacing w:val="-4"/>
          <w:sz w:val="18"/>
          <w:szCs w:val="18"/>
          <w:lang w:val="en-GB"/>
        </w:rPr>
        <w:t>2025</w:t>
      </w:r>
      <w:r w:rsidR="00E52A2A" w:rsidRPr="00E77F9F">
        <w:rPr>
          <w:rFonts w:ascii="Arial" w:hAnsi="Arial" w:cs="Arial"/>
          <w:spacing w:val="-4"/>
          <w:sz w:val="18"/>
          <w:szCs w:val="18"/>
        </w:rPr>
        <w:t xml:space="preserve"> and for the year ended </w:t>
      </w:r>
      <w:r w:rsidR="00DF7508" w:rsidRPr="00E77F9F">
        <w:rPr>
          <w:rFonts w:ascii="Arial" w:hAnsi="Arial" w:cs="Arial"/>
          <w:spacing w:val="-4"/>
          <w:sz w:val="18"/>
          <w:szCs w:val="18"/>
          <w:lang w:val="en-GB"/>
        </w:rPr>
        <w:t>31</w:t>
      </w:r>
      <w:r w:rsidR="00E52A2A" w:rsidRPr="00E77F9F">
        <w:rPr>
          <w:rFonts w:ascii="Arial" w:hAnsi="Arial" w:cs="Arial"/>
          <w:spacing w:val="-4"/>
          <w:sz w:val="18"/>
          <w:szCs w:val="18"/>
        </w:rPr>
        <w:t xml:space="preserve"> December </w:t>
      </w:r>
      <w:r w:rsidR="00CC3ACD" w:rsidRPr="00E77F9F">
        <w:rPr>
          <w:rFonts w:ascii="Arial" w:hAnsi="Arial" w:cs="Arial"/>
          <w:spacing w:val="-4"/>
          <w:sz w:val="18"/>
          <w:szCs w:val="18"/>
          <w:lang w:val="en-GB"/>
        </w:rPr>
        <w:t>2024</w:t>
      </w:r>
      <w:r w:rsidR="00E52A2A" w:rsidRPr="00E77F9F">
        <w:rPr>
          <w:rFonts w:ascii="Arial" w:hAnsi="Arial" w:cs="Arial"/>
          <w:spacing w:val="-4"/>
          <w:sz w:val="18"/>
          <w:szCs w:val="18"/>
        </w:rPr>
        <w:t xml:space="preserve"> comprise the following:</w:t>
      </w:r>
    </w:p>
    <w:p w14:paraId="7B92576F" w14:textId="77777777" w:rsidR="00CD4703" w:rsidRPr="00E77F9F" w:rsidRDefault="00CD4703" w:rsidP="00D132E7">
      <w:pPr>
        <w:jc w:val="both"/>
        <w:rPr>
          <w:rFonts w:ascii="Arial"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E77F9F" w14:paraId="3EEBFD0B" w14:textId="77777777" w:rsidTr="00A41D1A">
        <w:tc>
          <w:tcPr>
            <w:tcW w:w="3701" w:type="dxa"/>
            <w:shd w:val="clear" w:color="auto" w:fill="auto"/>
            <w:vAlign w:val="bottom"/>
          </w:tcPr>
          <w:p w14:paraId="38312806" w14:textId="77777777" w:rsidR="00E52A2A" w:rsidRPr="00E77F9F" w:rsidRDefault="00E52A2A" w:rsidP="00D132E7">
            <w:pPr>
              <w:spacing w:line="200" w:lineRule="exact"/>
              <w:ind w:left="-72" w:right="-158"/>
              <w:rPr>
                <w:rFonts w:ascii="Arial" w:hAnsi="Arial" w:cs="Arial"/>
                <w:b/>
                <w:bCs/>
                <w:snapToGrid w:val="0"/>
                <w:sz w:val="18"/>
                <w:szCs w:val="18"/>
                <w:cs/>
                <w:lang w:val="en-GB" w:eastAsia="th-TH"/>
              </w:rPr>
            </w:pPr>
          </w:p>
        </w:tc>
        <w:tc>
          <w:tcPr>
            <w:tcW w:w="2880" w:type="dxa"/>
            <w:gridSpan w:val="2"/>
            <w:shd w:val="clear" w:color="auto" w:fill="auto"/>
            <w:vAlign w:val="bottom"/>
          </w:tcPr>
          <w:p w14:paraId="50D93AD5" w14:textId="77777777" w:rsidR="00E52A2A" w:rsidRPr="00E77F9F" w:rsidRDefault="00E52A2A"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880" w:type="dxa"/>
            <w:gridSpan w:val="2"/>
            <w:shd w:val="clear" w:color="auto" w:fill="auto"/>
            <w:vAlign w:val="bottom"/>
          </w:tcPr>
          <w:p w14:paraId="38B2D040" w14:textId="77777777" w:rsidR="00E52A2A" w:rsidRPr="00E77F9F" w:rsidRDefault="00E52A2A"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63E6E57E" w14:textId="77777777" w:rsidTr="00A41D1A">
        <w:tc>
          <w:tcPr>
            <w:tcW w:w="3701" w:type="dxa"/>
            <w:shd w:val="clear" w:color="auto" w:fill="auto"/>
            <w:vAlign w:val="bottom"/>
          </w:tcPr>
          <w:p w14:paraId="7E576802" w14:textId="77777777" w:rsidR="00E52A2A" w:rsidRPr="00E77F9F" w:rsidRDefault="00E52A2A" w:rsidP="00D132E7">
            <w:pPr>
              <w:spacing w:line="200" w:lineRule="exact"/>
              <w:ind w:left="-72" w:right="-158"/>
              <w:rPr>
                <w:rFonts w:ascii="Arial" w:hAnsi="Arial" w:cs="Arial"/>
                <w:b/>
                <w:bCs/>
                <w:snapToGrid w:val="0"/>
                <w:sz w:val="18"/>
                <w:szCs w:val="18"/>
                <w:cs/>
                <w:lang w:val="en-GB" w:eastAsia="th-TH"/>
              </w:rPr>
            </w:pPr>
          </w:p>
        </w:tc>
        <w:tc>
          <w:tcPr>
            <w:tcW w:w="2880" w:type="dxa"/>
            <w:gridSpan w:val="2"/>
            <w:tcBorders>
              <w:bottom w:val="single" w:sz="4" w:space="0" w:color="auto"/>
            </w:tcBorders>
            <w:shd w:val="clear" w:color="auto" w:fill="auto"/>
            <w:vAlign w:val="bottom"/>
          </w:tcPr>
          <w:p w14:paraId="7A3E0CD5" w14:textId="77777777" w:rsidR="00E52A2A" w:rsidRPr="00E77F9F" w:rsidRDefault="00E52A2A"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880" w:type="dxa"/>
            <w:gridSpan w:val="2"/>
            <w:tcBorders>
              <w:bottom w:val="single" w:sz="4" w:space="0" w:color="auto"/>
            </w:tcBorders>
            <w:shd w:val="clear" w:color="auto" w:fill="auto"/>
            <w:vAlign w:val="bottom"/>
          </w:tcPr>
          <w:p w14:paraId="397F4E2D" w14:textId="77777777" w:rsidR="00E52A2A" w:rsidRPr="00E77F9F" w:rsidRDefault="00E52A2A"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10EFE68E" w14:textId="77777777" w:rsidTr="00A41D1A">
        <w:tc>
          <w:tcPr>
            <w:tcW w:w="3701" w:type="dxa"/>
            <w:shd w:val="clear" w:color="auto" w:fill="auto"/>
            <w:vAlign w:val="bottom"/>
          </w:tcPr>
          <w:p w14:paraId="2BFF081D" w14:textId="77777777" w:rsidR="00D63B00" w:rsidRPr="00E77F9F" w:rsidRDefault="00D63B00" w:rsidP="00D132E7">
            <w:pPr>
              <w:spacing w:line="200" w:lineRule="exact"/>
              <w:ind w:left="-72" w:right="-158"/>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584F2CCB"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46C10B04" w14:textId="27FBAB6D" w:rsidR="00D63B00" w:rsidRPr="00E77F9F" w:rsidRDefault="00D63B00" w:rsidP="00D132E7">
            <w:pPr>
              <w:pStyle w:val="a0"/>
              <w:tabs>
                <w:tab w:val="right"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4E03C9CC"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375B664C" w14:textId="0233964C"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c>
          <w:tcPr>
            <w:tcW w:w="1440" w:type="dxa"/>
            <w:tcBorders>
              <w:top w:val="single" w:sz="4" w:space="0" w:color="auto"/>
            </w:tcBorders>
            <w:shd w:val="clear" w:color="auto" w:fill="auto"/>
            <w:vAlign w:val="bottom"/>
          </w:tcPr>
          <w:p w14:paraId="038D7549"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144DEC02" w14:textId="0E454A7D"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09C77A66"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6A5D1B5E" w14:textId="71E0C2D6"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5219ACD4" w14:textId="77777777" w:rsidTr="00A41D1A">
        <w:tc>
          <w:tcPr>
            <w:tcW w:w="3701" w:type="dxa"/>
            <w:shd w:val="clear" w:color="auto" w:fill="auto"/>
            <w:vAlign w:val="bottom"/>
          </w:tcPr>
          <w:p w14:paraId="5E6C7D4C" w14:textId="77777777" w:rsidR="00E52A2A" w:rsidRPr="00E77F9F" w:rsidRDefault="00E52A2A" w:rsidP="00D132E7">
            <w:pPr>
              <w:spacing w:line="200" w:lineRule="exact"/>
              <w:ind w:left="-72" w:right="-158"/>
              <w:rPr>
                <w:rFonts w:ascii="Arial" w:hAnsi="Arial" w:cs="Arial"/>
                <w:b/>
                <w:bCs/>
                <w:snapToGrid w:val="0"/>
                <w:sz w:val="18"/>
                <w:szCs w:val="18"/>
                <w:cs/>
                <w:lang w:val="en-GB" w:eastAsia="th-TH"/>
              </w:rPr>
            </w:pPr>
          </w:p>
        </w:tc>
        <w:tc>
          <w:tcPr>
            <w:tcW w:w="1440" w:type="dxa"/>
            <w:shd w:val="clear" w:color="auto" w:fill="auto"/>
            <w:vAlign w:val="bottom"/>
          </w:tcPr>
          <w:p w14:paraId="030FB0CB" w14:textId="5B562FC1" w:rsidR="00E52A2A" w:rsidRPr="00E77F9F" w:rsidRDefault="005915B0" w:rsidP="00D132E7">
            <w:pPr>
              <w:tabs>
                <w:tab w:val="decimal" w:pos="1224"/>
              </w:tabs>
              <w:spacing w:line="200" w:lineRule="exact"/>
              <w:ind w:right="-72"/>
              <w:jc w:val="both"/>
              <w:rPr>
                <w:rFonts w:ascii="Arial" w:eastAsia="Arial Unicode MS" w:hAnsi="Arial" w:cs="Arial"/>
                <w:b/>
                <w:bCs/>
                <w:noProof/>
                <w:snapToGrid w:val="0"/>
                <w:sz w:val="18"/>
                <w:szCs w:val="18"/>
                <w:lang w:val="en-GB" w:eastAsia="th-TH"/>
              </w:rPr>
            </w:pPr>
            <w:r w:rsidRPr="00E77F9F">
              <w:rPr>
                <w:rFonts w:ascii="Arial" w:eastAsia="Arial Unicode MS" w:hAnsi="Arial" w:cs="Arial"/>
                <w:b/>
                <w:bCs/>
                <w:noProof/>
                <w:snapToGrid w:val="0"/>
                <w:sz w:val="18"/>
                <w:szCs w:val="18"/>
                <w:lang w:val="en-GB" w:eastAsia="th-TH"/>
              </w:rPr>
              <w:t>2025</w:t>
            </w:r>
          </w:p>
        </w:tc>
        <w:tc>
          <w:tcPr>
            <w:tcW w:w="1440" w:type="dxa"/>
            <w:shd w:val="clear" w:color="auto" w:fill="auto"/>
            <w:vAlign w:val="bottom"/>
          </w:tcPr>
          <w:p w14:paraId="0BFE099B" w14:textId="36A89B77" w:rsidR="00E52A2A" w:rsidRPr="00E77F9F" w:rsidRDefault="00CC3ACD" w:rsidP="00D132E7">
            <w:pPr>
              <w:pStyle w:val="a0"/>
              <w:tabs>
                <w:tab w:val="decimal" w:pos="124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c>
          <w:tcPr>
            <w:tcW w:w="1440" w:type="dxa"/>
            <w:shd w:val="clear" w:color="auto" w:fill="auto"/>
            <w:vAlign w:val="bottom"/>
          </w:tcPr>
          <w:p w14:paraId="2BC33915" w14:textId="16332C38" w:rsidR="00E52A2A" w:rsidRPr="00E77F9F" w:rsidRDefault="005915B0" w:rsidP="00D132E7">
            <w:pPr>
              <w:pStyle w:val="a0"/>
              <w:tabs>
                <w:tab w:val="decimal" w:pos="124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vAlign w:val="bottom"/>
          </w:tcPr>
          <w:p w14:paraId="7B71A6D1" w14:textId="0C2B13C9" w:rsidR="00E52A2A" w:rsidRPr="00E77F9F" w:rsidRDefault="00CC3ACD" w:rsidP="00D132E7">
            <w:pPr>
              <w:pStyle w:val="a0"/>
              <w:tabs>
                <w:tab w:val="decimal" w:pos="122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6A6A1A02" w14:textId="77777777" w:rsidTr="00A41D1A">
        <w:tc>
          <w:tcPr>
            <w:tcW w:w="3701" w:type="dxa"/>
            <w:shd w:val="clear" w:color="auto" w:fill="auto"/>
            <w:vAlign w:val="bottom"/>
          </w:tcPr>
          <w:p w14:paraId="3E081DDA" w14:textId="77777777" w:rsidR="00E52A2A" w:rsidRPr="00E77F9F" w:rsidRDefault="00E52A2A" w:rsidP="00D132E7">
            <w:pPr>
              <w:spacing w:line="200" w:lineRule="exact"/>
              <w:ind w:left="-72" w:right="-158"/>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586E100E" w14:textId="77777777" w:rsidR="00E52A2A" w:rsidRPr="00E77F9F" w:rsidRDefault="00E52A2A" w:rsidP="00D132E7">
            <w:pPr>
              <w:tabs>
                <w:tab w:val="decimal" w:pos="1224"/>
              </w:tabs>
              <w:spacing w:line="200" w:lineRule="exact"/>
              <w:ind w:right="-72"/>
              <w:jc w:val="both"/>
              <w:rPr>
                <w:rFonts w:ascii="Arial" w:eastAsia="Arial Unicode MS" w:hAnsi="Arial" w:cs="Arial"/>
                <w:b/>
                <w:bCs/>
                <w:noProof/>
                <w:snapToGrid w:val="0"/>
                <w:sz w:val="18"/>
                <w:szCs w:val="18"/>
                <w:lang w:val="en-GB" w:eastAsia="th-TH"/>
              </w:rPr>
            </w:pPr>
            <w:r w:rsidRPr="00E77F9F">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shd w:val="clear" w:color="auto" w:fill="auto"/>
            <w:vAlign w:val="bottom"/>
          </w:tcPr>
          <w:p w14:paraId="116ADD74" w14:textId="77777777" w:rsidR="00E52A2A" w:rsidRPr="00E77F9F" w:rsidRDefault="00E52A2A" w:rsidP="00D132E7">
            <w:pPr>
              <w:pStyle w:val="a0"/>
              <w:tabs>
                <w:tab w:val="decimal" w:pos="1240"/>
              </w:tabs>
              <w:spacing w:line="200" w:lineRule="exact"/>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440" w:type="dxa"/>
            <w:tcBorders>
              <w:bottom w:val="single" w:sz="4" w:space="0" w:color="auto"/>
            </w:tcBorders>
            <w:shd w:val="clear" w:color="auto" w:fill="auto"/>
            <w:vAlign w:val="bottom"/>
          </w:tcPr>
          <w:p w14:paraId="4BBE61FD" w14:textId="77777777" w:rsidR="00E52A2A" w:rsidRPr="00E77F9F" w:rsidRDefault="00E52A2A" w:rsidP="00D132E7">
            <w:pPr>
              <w:pStyle w:val="a0"/>
              <w:tabs>
                <w:tab w:val="decimal" w:pos="1240"/>
              </w:tabs>
              <w:spacing w:line="200" w:lineRule="exact"/>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440" w:type="dxa"/>
            <w:tcBorders>
              <w:bottom w:val="single" w:sz="4" w:space="0" w:color="auto"/>
            </w:tcBorders>
            <w:shd w:val="clear" w:color="auto" w:fill="auto"/>
            <w:vAlign w:val="bottom"/>
          </w:tcPr>
          <w:p w14:paraId="61C1FF40" w14:textId="77777777" w:rsidR="00E52A2A" w:rsidRPr="00E77F9F" w:rsidRDefault="00E52A2A" w:rsidP="00D132E7">
            <w:pPr>
              <w:pStyle w:val="a0"/>
              <w:tabs>
                <w:tab w:val="decimal" w:pos="1220"/>
              </w:tabs>
              <w:spacing w:line="200" w:lineRule="exact"/>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r>
      <w:tr w:rsidR="009E0F60" w:rsidRPr="00E77F9F" w14:paraId="7FE1BA82" w14:textId="77777777" w:rsidTr="00A41D1A">
        <w:tc>
          <w:tcPr>
            <w:tcW w:w="3701" w:type="dxa"/>
            <w:shd w:val="clear" w:color="auto" w:fill="auto"/>
            <w:vAlign w:val="bottom"/>
          </w:tcPr>
          <w:p w14:paraId="03749DD1" w14:textId="3839DE83" w:rsidR="00E52A2A" w:rsidRPr="00E77F9F" w:rsidRDefault="00E52A2A" w:rsidP="00D132E7">
            <w:pPr>
              <w:pStyle w:val="a0"/>
              <w:tabs>
                <w:tab w:val="left" w:pos="882"/>
              </w:tabs>
              <w:spacing w:line="100" w:lineRule="exact"/>
              <w:ind w:left="440" w:right="-76" w:hanging="540"/>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2BD6FB4C" w14:textId="77777777" w:rsidR="00E52A2A" w:rsidRPr="00E77F9F" w:rsidRDefault="00E52A2A" w:rsidP="00D132E7">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1735811" w14:textId="77777777" w:rsidR="00E52A2A" w:rsidRPr="00E77F9F" w:rsidRDefault="00E52A2A" w:rsidP="00D132E7">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1066CA0" w14:textId="77777777" w:rsidR="00E52A2A" w:rsidRPr="00E77F9F" w:rsidRDefault="00E52A2A" w:rsidP="00D132E7">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E82180F" w14:textId="77777777" w:rsidR="00E52A2A" w:rsidRPr="00E77F9F" w:rsidRDefault="00E52A2A" w:rsidP="00D132E7">
            <w:pPr>
              <w:tabs>
                <w:tab w:val="decimal" w:pos="1224"/>
              </w:tabs>
              <w:spacing w:line="100" w:lineRule="exact"/>
              <w:ind w:right="-72"/>
              <w:jc w:val="both"/>
              <w:rPr>
                <w:rFonts w:ascii="Arial" w:hAnsi="Arial" w:cs="Arial"/>
                <w:snapToGrid w:val="0"/>
                <w:sz w:val="18"/>
                <w:szCs w:val="18"/>
                <w:lang w:eastAsia="th-TH"/>
              </w:rPr>
            </w:pPr>
          </w:p>
        </w:tc>
      </w:tr>
      <w:tr w:rsidR="009E0F60" w:rsidRPr="00E77F9F" w14:paraId="3AFC1841" w14:textId="77777777" w:rsidTr="00A41D1A">
        <w:tc>
          <w:tcPr>
            <w:tcW w:w="3701" w:type="dxa"/>
            <w:shd w:val="clear" w:color="auto" w:fill="auto"/>
            <w:vAlign w:val="bottom"/>
          </w:tcPr>
          <w:p w14:paraId="11BCFCDF" w14:textId="199A923C" w:rsidR="00650ADB" w:rsidRPr="00E77F9F" w:rsidRDefault="00650ADB" w:rsidP="00650ADB">
            <w:pPr>
              <w:pStyle w:val="a0"/>
              <w:tabs>
                <w:tab w:val="left" w:pos="882"/>
              </w:tabs>
              <w:spacing w:line="200" w:lineRule="exact"/>
              <w:ind w:left="440" w:right="-76" w:hanging="540"/>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Allowance at the beginning of the period/year</w:t>
            </w:r>
          </w:p>
        </w:tc>
        <w:tc>
          <w:tcPr>
            <w:tcW w:w="1440" w:type="dxa"/>
            <w:shd w:val="clear" w:color="auto" w:fill="auto"/>
            <w:vAlign w:val="bottom"/>
          </w:tcPr>
          <w:p w14:paraId="1A3DC35E" w14:textId="0D7E3BA3" w:rsidR="00650ADB" w:rsidRPr="00E77F9F" w:rsidRDefault="009F6226" w:rsidP="00650ADB">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(552,240,125)</w:t>
            </w:r>
          </w:p>
        </w:tc>
        <w:tc>
          <w:tcPr>
            <w:tcW w:w="1440" w:type="dxa"/>
            <w:shd w:val="clear" w:color="auto" w:fill="auto"/>
            <w:vAlign w:val="bottom"/>
          </w:tcPr>
          <w:p w14:paraId="4E7CA425" w14:textId="66528590" w:rsidR="00650ADB" w:rsidRPr="00E77F9F" w:rsidRDefault="00650ADB" w:rsidP="00650ADB">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cs/>
                <w:lang w:eastAsia="th-TH"/>
              </w:rPr>
              <w:t>(</w:t>
            </w:r>
            <w:r w:rsidRPr="00E77F9F">
              <w:rPr>
                <w:rFonts w:ascii="Arial" w:hAnsi="Arial" w:cs="Arial"/>
                <w:noProof/>
                <w:snapToGrid w:val="0"/>
                <w:sz w:val="18"/>
                <w:szCs w:val="18"/>
                <w:lang w:val="en-GB" w:eastAsia="th-TH"/>
              </w:rPr>
              <w:t>96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886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758</w:t>
            </w:r>
            <w:r w:rsidRPr="00E77F9F">
              <w:rPr>
                <w:rFonts w:ascii="Arial" w:hAnsi="Arial" w:cs="Arial"/>
                <w:noProof/>
                <w:snapToGrid w:val="0"/>
                <w:sz w:val="18"/>
                <w:szCs w:val="18"/>
                <w:cs/>
                <w:lang w:eastAsia="th-TH"/>
              </w:rPr>
              <w:t>)</w:t>
            </w:r>
          </w:p>
        </w:tc>
        <w:tc>
          <w:tcPr>
            <w:tcW w:w="1440" w:type="dxa"/>
            <w:shd w:val="clear" w:color="auto" w:fill="auto"/>
            <w:vAlign w:val="bottom"/>
          </w:tcPr>
          <w:p w14:paraId="1EB205B9" w14:textId="6EB765F8" w:rsidR="00650ADB" w:rsidRPr="00E77F9F" w:rsidRDefault="009F6226" w:rsidP="00650ADB">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(146,860,830)</w:t>
            </w:r>
          </w:p>
        </w:tc>
        <w:tc>
          <w:tcPr>
            <w:tcW w:w="1440" w:type="dxa"/>
            <w:shd w:val="clear" w:color="auto" w:fill="auto"/>
            <w:vAlign w:val="bottom"/>
          </w:tcPr>
          <w:p w14:paraId="2E923B5D" w14:textId="07E2AD05" w:rsidR="00650ADB" w:rsidRPr="00E77F9F" w:rsidRDefault="00650ADB" w:rsidP="00650ADB">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lang w:val="en-GB" w:eastAsia="th-TH"/>
              </w:rPr>
              <w:t>(81,852,555)</w:t>
            </w:r>
          </w:p>
        </w:tc>
      </w:tr>
      <w:tr w:rsidR="009E0F60" w:rsidRPr="00E77F9F" w14:paraId="17DE9D6D" w14:textId="77777777" w:rsidTr="00A41D1A">
        <w:tc>
          <w:tcPr>
            <w:tcW w:w="3701" w:type="dxa"/>
            <w:shd w:val="clear" w:color="auto" w:fill="auto"/>
            <w:vAlign w:val="bottom"/>
          </w:tcPr>
          <w:p w14:paraId="743B5BAA" w14:textId="0FEAC8C0" w:rsidR="00650ADB" w:rsidRPr="00E77F9F" w:rsidRDefault="00650ADB" w:rsidP="00650ADB">
            <w:pPr>
              <w:pStyle w:val="a0"/>
              <w:tabs>
                <w:tab w:val="left" w:pos="882"/>
              </w:tabs>
              <w:spacing w:line="200" w:lineRule="exact"/>
              <w:ind w:left="440" w:right="-76" w:hanging="540"/>
              <w:rPr>
                <w:rFonts w:ascii="Arial" w:hAnsi="Arial" w:cs="Arial"/>
                <w:snapToGrid w:val="0"/>
                <w:color w:val="auto"/>
                <w:sz w:val="18"/>
                <w:szCs w:val="18"/>
                <w:lang w:eastAsia="th-TH"/>
              </w:rPr>
            </w:pPr>
            <w:proofErr w:type="gramStart"/>
            <w:r w:rsidRPr="00E77F9F">
              <w:rPr>
                <w:rFonts w:ascii="Arial" w:hAnsi="Arial" w:cs="Arial"/>
                <w:snapToGrid w:val="0"/>
                <w:color w:val="auto"/>
                <w:sz w:val="18"/>
                <w:szCs w:val="18"/>
                <w:u w:val="single"/>
                <w:lang w:eastAsia="th-TH"/>
              </w:rPr>
              <w:t>Add</w:t>
            </w:r>
            <w:r w:rsidRPr="00E77F9F">
              <w:rPr>
                <w:rFonts w:ascii="Arial" w:hAnsi="Arial" w:cs="Arial"/>
                <w:snapToGrid w:val="0"/>
                <w:color w:val="auto"/>
                <w:sz w:val="18"/>
                <w:szCs w:val="18"/>
                <w:lang w:eastAsia="th-TH"/>
              </w:rPr>
              <w:t xml:space="preserve">  Addition</w:t>
            </w:r>
            <w:proofErr w:type="gramEnd"/>
            <w:r w:rsidRPr="00E77F9F">
              <w:rPr>
                <w:rFonts w:ascii="Arial" w:hAnsi="Arial" w:cs="Arial"/>
                <w:snapToGrid w:val="0"/>
                <w:color w:val="auto"/>
                <w:sz w:val="18"/>
                <w:szCs w:val="18"/>
                <w:lang w:eastAsia="th-TH"/>
              </w:rPr>
              <w:t xml:space="preserve"> during the period/year </w:t>
            </w:r>
          </w:p>
        </w:tc>
        <w:tc>
          <w:tcPr>
            <w:tcW w:w="1440" w:type="dxa"/>
            <w:shd w:val="clear" w:color="auto" w:fill="auto"/>
            <w:vAlign w:val="bottom"/>
          </w:tcPr>
          <w:p w14:paraId="243871BC" w14:textId="632F9923" w:rsidR="00650ADB" w:rsidRPr="00E77F9F" w:rsidRDefault="00287F80" w:rsidP="00650ADB">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(14,754,148)</w:t>
            </w:r>
          </w:p>
        </w:tc>
        <w:tc>
          <w:tcPr>
            <w:tcW w:w="1440" w:type="dxa"/>
            <w:shd w:val="clear" w:color="auto" w:fill="auto"/>
            <w:vAlign w:val="bottom"/>
          </w:tcPr>
          <w:p w14:paraId="246FFF35" w14:textId="6BAEF313" w:rsidR="00650ADB" w:rsidRPr="00E77F9F" w:rsidRDefault="00650ADB" w:rsidP="00650ADB">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cs/>
                <w:lang w:val="en-GB" w:eastAsia="th-TH"/>
              </w:rPr>
              <w:t>(490</w:t>
            </w:r>
            <w:r w:rsidRPr="00E77F9F">
              <w:rPr>
                <w:rFonts w:ascii="Arial" w:hAnsi="Arial" w:cs="Arial"/>
                <w:noProof/>
                <w:snapToGrid w:val="0"/>
                <w:sz w:val="18"/>
                <w:szCs w:val="18"/>
                <w:lang w:val="en-GB" w:eastAsia="th-TH"/>
              </w:rPr>
              <w:t>,</w:t>
            </w:r>
            <w:r w:rsidRPr="00E77F9F">
              <w:rPr>
                <w:rFonts w:ascii="Arial" w:hAnsi="Arial" w:cs="Arial"/>
                <w:noProof/>
                <w:snapToGrid w:val="0"/>
                <w:sz w:val="18"/>
                <w:szCs w:val="18"/>
                <w:cs/>
                <w:lang w:val="en-GB" w:eastAsia="th-TH"/>
              </w:rPr>
              <w:t>956</w:t>
            </w:r>
            <w:r w:rsidRPr="00E77F9F">
              <w:rPr>
                <w:rFonts w:ascii="Arial" w:hAnsi="Arial" w:cs="Arial"/>
                <w:noProof/>
                <w:snapToGrid w:val="0"/>
                <w:sz w:val="18"/>
                <w:szCs w:val="18"/>
                <w:lang w:val="en-GB" w:eastAsia="th-TH"/>
              </w:rPr>
              <w:t>,</w:t>
            </w:r>
            <w:r w:rsidRPr="00E77F9F">
              <w:rPr>
                <w:rFonts w:ascii="Arial" w:hAnsi="Arial" w:cs="Arial"/>
                <w:noProof/>
                <w:snapToGrid w:val="0"/>
                <w:sz w:val="18"/>
                <w:szCs w:val="18"/>
                <w:cs/>
                <w:lang w:val="en-GB" w:eastAsia="th-TH"/>
              </w:rPr>
              <w:t>352)</w:t>
            </w:r>
          </w:p>
        </w:tc>
        <w:tc>
          <w:tcPr>
            <w:tcW w:w="1440" w:type="dxa"/>
            <w:shd w:val="clear" w:color="auto" w:fill="auto"/>
            <w:vAlign w:val="bottom"/>
          </w:tcPr>
          <w:p w14:paraId="779E59C9" w14:textId="59EC3DEB" w:rsidR="00650ADB" w:rsidRPr="00E77F9F" w:rsidRDefault="009F6226" w:rsidP="00650ADB">
            <w:pPr>
              <w:tabs>
                <w:tab w:val="decimal" w:pos="1238"/>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(9,994,451)</w:t>
            </w:r>
          </w:p>
        </w:tc>
        <w:tc>
          <w:tcPr>
            <w:tcW w:w="1440" w:type="dxa"/>
            <w:shd w:val="clear" w:color="auto" w:fill="auto"/>
            <w:vAlign w:val="bottom"/>
          </w:tcPr>
          <w:p w14:paraId="10E76371" w14:textId="1E144A45" w:rsidR="00650ADB" w:rsidRPr="00E77F9F" w:rsidRDefault="00650ADB" w:rsidP="00650ADB">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lang w:val="en-GB" w:eastAsia="th-TH"/>
              </w:rPr>
              <w:t>(77,415,654)</w:t>
            </w:r>
          </w:p>
        </w:tc>
      </w:tr>
      <w:tr w:rsidR="00882A50" w:rsidRPr="00E77F9F" w14:paraId="21FF96D9" w14:textId="77777777" w:rsidTr="00A41D1A">
        <w:trPr>
          <w:trHeight w:val="162"/>
        </w:trPr>
        <w:tc>
          <w:tcPr>
            <w:tcW w:w="3701" w:type="dxa"/>
            <w:shd w:val="clear" w:color="auto" w:fill="auto"/>
            <w:vAlign w:val="bottom"/>
          </w:tcPr>
          <w:p w14:paraId="2A5C8E9A" w14:textId="010294AA" w:rsidR="00882A50" w:rsidRPr="00E77F9F" w:rsidRDefault="00882A50" w:rsidP="00882A50">
            <w:pPr>
              <w:pStyle w:val="a0"/>
              <w:tabs>
                <w:tab w:val="left" w:pos="882"/>
              </w:tabs>
              <w:spacing w:line="200" w:lineRule="exact"/>
              <w:ind w:left="440" w:right="-76" w:hanging="540"/>
              <w:rPr>
                <w:rFonts w:ascii="Arial" w:hAnsi="Arial" w:cs="Arial"/>
                <w:snapToGrid w:val="0"/>
                <w:color w:val="auto"/>
                <w:sz w:val="18"/>
                <w:szCs w:val="18"/>
                <w:cs/>
                <w:lang w:eastAsia="th-TH"/>
              </w:rPr>
            </w:pPr>
            <w:proofErr w:type="gramStart"/>
            <w:r w:rsidRPr="00E77F9F">
              <w:rPr>
                <w:rFonts w:ascii="Arial" w:hAnsi="Arial" w:cs="Arial"/>
                <w:snapToGrid w:val="0"/>
                <w:color w:val="auto"/>
                <w:sz w:val="18"/>
                <w:szCs w:val="18"/>
                <w:u w:val="single"/>
                <w:lang w:eastAsia="th-TH"/>
              </w:rPr>
              <w:t>Less</w:t>
            </w:r>
            <w:r w:rsidRPr="00E77F9F">
              <w:rPr>
                <w:rFonts w:ascii="Arial" w:hAnsi="Arial" w:cs="Arial"/>
                <w:snapToGrid w:val="0"/>
                <w:color w:val="auto"/>
                <w:sz w:val="18"/>
                <w:szCs w:val="18"/>
                <w:lang w:eastAsia="th-TH"/>
              </w:rPr>
              <w:t xml:space="preserve">  Reversal</w:t>
            </w:r>
            <w:proofErr w:type="gramEnd"/>
            <w:r w:rsidRPr="00E77F9F">
              <w:rPr>
                <w:rFonts w:ascii="Arial" w:hAnsi="Arial" w:cs="Arial"/>
                <w:snapToGrid w:val="0"/>
                <w:color w:val="auto"/>
                <w:sz w:val="18"/>
                <w:szCs w:val="18"/>
                <w:lang w:eastAsia="th-TH"/>
              </w:rPr>
              <w:t xml:space="preserve"> during the period/year</w:t>
            </w:r>
          </w:p>
        </w:tc>
        <w:tc>
          <w:tcPr>
            <w:tcW w:w="1440" w:type="dxa"/>
            <w:shd w:val="clear" w:color="auto" w:fill="auto"/>
            <w:vAlign w:val="bottom"/>
          </w:tcPr>
          <w:p w14:paraId="3BD768F6" w14:textId="4C7D02E5" w:rsidR="00882A50" w:rsidRPr="00E77F9F" w:rsidRDefault="00882A50" w:rsidP="00882A50">
            <w:pPr>
              <w:tabs>
                <w:tab w:val="decimal" w:pos="1224"/>
              </w:tabs>
              <w:spacing w:line="200" w:lineRule="exact"/>
              <w:ind w:right="-72"/>
              <w:jc w:val="both"/>
              <w:rPr>
                <w:rFonts w:ascii="Arial" w:hAnsi="Arial" w:cs="Arial"/>
                <w:snapToGrid w:val="0"/>
                <w:sz w:val="18"/>
                <w:szCs w:val="18"/>
                <w:lang w:val="en-GB" w:eastAsia="th-TH"/>
              </w:rPr>
            </w:pPr>
          </w:p>
        </w:tc>
        <w:tc>
          <w:tcPr>
            <w:tcW w:w="1440" w:type="dxa"/>
            <w:shd w:val="clear" w:color="auto" w:fill="auto"/>
            <w:vAlign w:val="bottom"/>
          </w:tcPr>
          <w:p w14:paraId="51E275FD" w14:textId="58D8C365" w:rsidR="00882A50" w:rsidRPr="00E77F9F" w:rsidRDefault="00882A50" w:rsidP="00882A50">
            <w:pPr>
              <w:tabs>
                <w:tab w:val="decimal" w:pos="1224"/>
              </w:tabs>
              <w:spacing w:line="200" w:lineRule="exact"/>
              <w:ind w:right="-72"/>
              <w:jc w:val="both"/>
              <w:rPr>
                <w:rFonts w:ascii="Arial" w:hAnsi="Arial" w:cs="Arial"/>
                <w:snapToGrid w:val="0"/>
                <w:sz w:val="18"/>
                <w:szCs w:val="18"/>
                <w:lang w:eastAsia="th-TH"/>
              </w:rPr>
            </w:pPr>
          </w:p>
        </w:tc>
        <w:tc>
          <w:tcPr>
            <w:tcW w:w="1440" w:type="dxa"/>
            <w:shd w:val="clear" w:color="auto" w:fill="auto"/>
          </w:tcPr>
          <w:p w14:paraId="77D555D4" w14:textId="361528B8" w:rsidR="00882A50" w:rsidRPr="00E77F9F" w:rsidRDefault="00882A50" w:rsidP="00882A50">
            <w:pPr>
              <w:tabs>
                <w:tab w:val="decimal" w:pos="1238"/>
              </w:tabs>
              <w:spacing w:line="200" w:lineRule="exact"/>
              <w:ind w:right="-72"/>
              <w:jc w:val="both"/>
              <w:rPr>
                <w:rFonts w:ascii="Arial" w:hAnsi="Arial" w:cs="Arial"/>
                <w:snapToGrid w:val="0"/>
                <w:sz w:val="18"/>
                <w:szCs w:val="18"/>
                <w:lang w:eastAsia="th-TH"/>
              </w:rPr>
            </w:pPr>
          </w:p>
        </w:tc>
        <w:tc>
          <w:tcPr>
            <w:tcW w:w="1440" w:type="dxa"/>
            <w:shd w:val="clear" w:color="auto" w:fill="auto"/>
            <w:vAlign w:val="bottom"/>
          </w:tcPr>
          <w:p w14:paraId="4E4AADEF" w14:textId="19AA51E9" w:rsidR="00882A50" w:rsidRPr="00E77F9F" w:rsidRDefault="00882A50" w:rsidP="00882A50">
            <w:pPr>
              <w:tabs>
                <w:tab w:val="decimal" w:pos="1224"/>
              </w:tabs>
              <w:spacing w:line="200" w:lineRule="exact"/>
              <w:ind w:right="-72"/>
              <w:jc w:val="both"/>
              <w:rPr>
                <w:rFonts w:ascii="Arial" w:hAnsi="Arial" w:cs="Arial"/>
                <w:noProof/>
                <w:snapToGrid w:val="0"/>
                <w:sz w:val="18"/>
                <w:szCs w:val="18"/>
                <w:lang w:eastAsia="th-TH"/>
              </w:rPr>
            </w:pPr>
          </w:p>
        </w:tc>
      </w:tr>
      <w:tr w:rsidR="00882A50" w:rsidRPr="00E77F9F" w14:paraId="185F0D66" w14:textId="77777777" w:rsidTr="00A41D1A">
        <w:tc>
          <w:tcPr>
            <w:tcW w:w="3701" w:type="dxa"/>
            <w:shd w:val="clear" w:color="auto" w:fill="auto"/>
            <w:vAlign w:val="bottom"/>
          </w:tcPr>
          <w:p w14:paraId="115C2864" w14:textId="1BA719FC" w:rsidR="00882A50" w:rsidRPr="00E77F9F" w:rsidRDefault="00882A50" w:rsidP="00882A50">
            <w:pPr>
              <w:pStyle w:val="a0"/>
              <w:tabs>
                <w:tab w:val="left" w:pos="882"/>
              </w:tabs>
              <w:spacing w:line="200" w:lineRule="exact"/>
              <w:ind w:left="440" w:right="-76" w:hanging="540"/>
              <w:rPr>
                <w:rFonts w:ascii="Arial" w:hAnsi="Arial" w:cs="Arial"/>
                <w:snapToGrid w:val="0"/>
                <w:color w:val="auto"/>
                <w:sz w:val="18"/>
                <w:szCs w:val="18"/>
                <w:u w:val="single"/>
                <w:lang w:eastAsia="th-TH"/>
              </w:rPr>
            </w:pPr>
            <w:r w:rsidRPr="00E77F9F">
              <w:rPr>
                <w:rFonts w:ascii="Arial" w:hAnsi="Arial" w:cs="Arial"/>
                <w:snapToGrid w:val="0"/>
                <w:color w:val="auto"/>
                <w:sz w:val="18"/>
                <w:szCs w:val="18"/>
                <w:lang w:eastAsia="th-TH"/>
              </w:rPr>
              <w:t xml:space="preserve">          - write-off</w:t>
            </w:r>
          </w:p>
        </w:tc>
        <w:tc>
          <w:tcPr>
            <w:tcW w:w="1440" w:type="dxa"/>
            <w:shd w:val="clear" w:color="auto" w:fill="auto"/>
          </w:tcPr>
          <w:p w14:paraId="17863DCD" w14:textId="21245BC6" w:rsidR="00882A50" w:rsidRPr="00E77F9F" w:rsidRDefault="00287F80"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noProof/>
                <w:snapToGrid w:val="0"/>
                <w:sz w:val="18"/>
                <w:szCs w:val="18"/>
                <w:lang w:val="en-GB" w:eastAsia="th-TH"/>
              </w:rPr>
              <w:t xml:space="preserve">102,014     </w:t>
            </w:r>
          </w:p>
        </w:tc>
        <w:tc>
          <w:tcPr>
            <w:tcW w:w="1440" w:type="dxa"/>
            <w:shd w:val="clear" w:color="auto" w:fill="auto"/>
            <w:vAlign w:val="bottom"/>
          </w:tcPr>
          <w:p w14:paraId="13FDA12A" w14:textId="744ADC70" w:rsidR="00882A50" w:rsidRPr="00E77F9F" w:rsidRDefault="00882A50" w:rsidP="00882A50">
            <w:pPr>
              <w:tabs>
                <w:tab w:val="decimal" w:pos="1224"/>
              </w:tabs>
              <w:spacing w:line="200" w:lineRule="exact"/>
              <w:ind w:right="-72"/>
              <w:jc w:val="both"/>
              <w:rPr>
                <w:rFonts w:ascii="Arial" w:hAnsi="Arial" w:cs="Arial"/>
                <w:sz w:val="18"/>
                <w:szCs w:val="18"/>
                <w:lang w:val="en-GB"/>
              </w:rPr>
            </w:pPr>
            <w:r w:rsidRPr="00E77F9F">
              <w:rPr>
                <w:rFonts w:ascii="Arial" w:hAnsi="Arial" w:cs="Arial"/>
                <w:sz w:val="18"/>
                <w:szCs w:val="18"/>
                <w:lang w:val="en-GB"/>
              </w:rPr>
              <w:t>1,404,994</w:t>
            </w:r>
          </w:p>
        </w:tc>
        <w:tc>
          <w:tcPr>
            <w:tcW w:w="1440" w:type="dxa"/>
            <w:shd w:val="clear" w:color="auto" w:fill="auto"/>
          </w:tcPr>
          <w:p w14:paraId="041C8AE0" w14:textId="68C898F4" w:rsidR="00882A50" w:rsidRPr="00E77F9F" w:rsidRDefault="00882A50" w:rsidP="00882A50">
            <w:pPr>
              <w:tabs>
                <w:tab w:val="decimal" w:pos="1238"/>
              </w:tabs>
              <w:spacing w:line="200" w:lineRule="exact"/>
              <w:ind w:right="-72"/>
              <w:jc w:val="both"/>
              <w:rPr>
                <w:rFonts w:ascii="Arial" w:hAnsi="Arial" w:cs="Arial"/>
                <w:snapToGrid w:val="0"/>
                <w:sz w:val="18"/>
                <w:szCs w:val="18"/>
                <w:lang w:eastAsia="th-TH"/>
              </w:rPr>
            </w:pPr>
            <w:r w:rsidRPr="00E77F9F">
              <w:rPr>
                <w:rFonts w:ascii="Arial" w:hAnsi="Arial" w:cs="Arial"/>
                <w:noProof/>
                <w:snapToGrid w:val="0"/>
                <w:sz w:val="18"/>
                <w:szCs w:val="18"/>
                <w:lang w:val="en-GB" w:eastAsia="th-TH"/>
              </w:rPr>
              <w:t xml:space="preserve">-       </w:t>
            </w:r>
          </w:p>
        </w:tc>
        <w:tc>
          <w:tcPr>
            <w:tcW w:w="1440" w:type="dxa"/>
            <w:shd w:val="clear" w:color="auto" w:fill="auto"/>
          </w:tcPr>
          <w:p w14:paraId="560852D8" w14:textId="185668F6" w:rsidR="00882A50" w:rsidRPr="00E77F9F" w:rsidRDefault="00882A50" w:rsidP="00882A50">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882A50" w:rsidRPr="00E77F9F" w14:paraId="0DA967F1" w14:textId="77777777" w:rsidTr="00A41D1A">
        <w:tc>
          <w:tcPr>
            <w:tcW w:w="3701" w:type="dxa"/>
            <w:shd w:val="clear" w:color="auto" w:fill="auto"/>
            <w:vAlign w:val="bottom"/>
          </w:tcPr>
          <w:p w14:paraId="22428E7C" w14:textId="58F85FC9" w:rsidR="00882A50" w:rsidRPr="00E77F9F" w:rsidRDefault="00882A50" w:rsidP="00A41D1A">
            <w:pPr>
              <w:pStyle w:val="a0"/>
              <w:tabs>
                <w:tab w:val="left" w:pos="407"/>
              </w:tabs>
              <w:spacing w:line="200" w:lineRule="exact"/>
              <w:ind w:left="440" w:right="-76" w:hanging="540"/>
              <w:rPr>
                <w:rFonts w:ascii="Arial" w:hAnsi="Arial" w:cs="Arial"/>
                <w:snapToGrid w:val="0"/>
                <w:color w:val="auto"/>
                <w:sz w:val="18"/>
                <w:szCs w:val="18"/>
                <w:lang w:eastAsia="th-TH"/>
              </w:rPr>
            </w:pPr>
            <w:proofErr w:type="gramStart"/>
            <w:r w:rsidRPr="00E77F9F">
              <w:rPr>
                <w:rFonts w:ascii="Arial" w:hAnsi="Arial" w:cs="Arial"/>
                <w:snapToGrid w:val="0"/>
                <w:color w:val="auto"/>
                <w:sz w:val="18"/>
                <w:szCs w:val="18"/>
                <w:u w:val="single"/>
                <w:lang w:eastAsia="th-TH"/>
              </w:rPr>
              <w:t>Less</w:t>
            </w:r>
            <w:r w:rsidRPr="00E77F9F">
              <w:rPr>
                <w:rFonts w:ascii="Arial" w:hAnsi="Arial" w:cs="Arial"/>
                <w:snapToGrid w:val="0"/>
                <w:color w:val="auto"/>
                <w:sz w:val="18"/>
                <w:szCs w:val="18"/>
                <w:lang w:eastAsia="th-TH"/>
              </w:rPr>
              <w:t xml:space="preserve">  Reversal</w:t>
            </w:r>
            <w:proofErr w:type="gramEnd"/>
            <w:r w:rsidRPr="00E77F9F">
              <w:rPr>
                <w:rFonts w:ascii="Arial" w:hAnsi="Arial" w:cs="Arial"/>
                <w:snapToGrid w:val="0"/>
                <w:color w:val="auto"/>
                <w:sz w:val="18"/>
                <w:szCs w:val="18"/>
                <w:lang w:eastAsia="th-TH"/>
              </w:rPr>
              <w:t xml:space="preserve"> during the period/year</w:t>
            </w:r>
          </w:p>
          <w:p w14:paraId="6E60E7D0" w14:textId="6CA5EA61" w:rsidR="00882A50" w:rsidRPr="00E77F9F" w:rsidRDefault="00882A50" w:rsidP="00A41D1A">
            <w:pPr>
              <w:pStyle w:val="a0"/>
              <w:tabs>
                <w:tab w:val="left" w:pos="407"/>
              </w:tabs>
              <w:spacing w:line="200" w:lineRule="exact"/>
              <w:ind w:left="440" w:right="-76" w:hanging="540"/>
              <w:rPr>
                <w:rFonts w:ascii="Arial" w:hAnsi="Arial" w:cs="Arial"/>
                <w:snapToGrid w:val="0"/>
                <w:color w:val="auto"/>
                <w:sz w:val="18"/>
                <w:szCs w:val="18"/>
                <w:u w:val="single"/>
                <w:lang w:eastAsia="th-TH"/>
              </w:rPr>
            </w:pPr>
            <w:r w:rsidRPr="00E77F9F">
              <w:rPr>
                <w:rFonts w:ascii="Arial" w:hAnsi="Arial" w:cs="Arial"/>
                <w:snapToGrid w:val="0"/>
                <w:color w:val="auto"/>
                <w:sz w:val="18"/>
                <w:szCs w:val="18"/>
                <w:lang w:eastAsia="th-TH"/>
              </w:rPr>
              <w:tab/>
              <w:t>- repayments</w:t>
            </w:r>
          </w:p>
        </w:tc>
        <w:tc>
          <w:tcPr>
            <w:tcW w:w="1440" w:type="dxa"/>
            <w:tcBorders>
              <w:bottom w:val="single" w:sz="4" w:space="0" w:color="auto"/>
            </w:tcBorders>
            <w:shd w:val="clear" w:color="auto" w:fill="auto"/>
            <w:vAlign w:val="bottom"/>
          </w:tcPr>
          <w:p w14:paraId="16A9FC51" w14:textId="65303187" w:rsidR="00882A50" w:rsidRPr="00E77F9F" w:rsidRDefault="00AD2912" w:rsidP="00882A50">
            <w:pPr>
              <w:tabs>
                <w:tab w:val="decimal" w:pos="1224"/>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12,705,588</w:t>
            </w:r>
          </w:p>
        </w:tc>
        <w:tc>
          <w:tcPr>
            <w:tcW w:w="1440" w:type="dxa"/>
            <w:tcBorders>
              <w:bottom w:val="single" w:sz="4" w:space="0" w:color="auto"/>
            </w:tcBorders>
            <w:shd w:val="clear" w:color="auto" w:fill="auto"/>
            <w:vAlign w:val="bottom"/>
          </w:tcPr>
          <w:p w14:paraId="12417CAE" w14:textId="26974E52" w:rsidR="00882A50" w:rsidRPr="00E77F9F" w:rsidRDefault="00882A50" w:rsidP="00882A50">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sz w:val="18"/>
                <w:szCs w:val="18"/>
                <w:lang w:val="en-GB"/>
              </w:rPr>
              <w:t>34,197,991</w:t>
            </w:r>
          </w:p>
        </w:tc>
        <w:tc>
          <w:tcPr>
            <w:tcW w:w="1440" w:type="dxa"/>
            <w:tcBorders>
              <w:bottom w:val="single" w:sz="4" w:space="0" w:color="auto"/>
            </w:tcBorders>
            <w:shd w:val="clear" w:color="auto" w:fill="auto"/>
            <w:vAlign w:val="bottom"/>
          </w:tcPr>
          <w:p w14:paraId="7558DD19" w14:textId="47E3F0E7" w:rsidR="00882A50" w:rsidRPr="00E77F9F" w:rsidRDefault="009F6226" w:rsidP="00882A50">
            <w:pPr>
              <w:tabs>
                <w:tab w:val="decimal" w:pos="1238"/>
              </w:tabs>
              <w:spacing w:line="200" w:lineRule="exact"/>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11,163,990</w:t>
            </w:r>
          </w:p>
        </w:tc>
        <w:tc>
          <w:tcPr>
            <w:tcW w:w="1440" w:type="dxa"/>
            <w:tcBorders>
              <w:bottom w:val="single" w:sz="4" w:space="0" w:color="auto"/>
            </w:tcBorders>
            <w:shd w:val="clear" w:color="auto" w:fill="auto"/>
            <w:vAlign w:val="bottom"/>
          </w:tcPr>
          <w:p w14:paraId="6D2709A1" w14:textId="18E64420" w:rsidR="00882A50" w:rsidRPr="00E77F9F" w:rsidRDefault="00882A50" w:rsidP="00882A50">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lang w:val="en-GB" w:eastAsia="th-TH"/>
              </w:rPr>
              <w:t>12,407,379</w:t>
            </w:r>
          </w:p>
        </w:tc>
      </w:tr>
      <w:tr w:rsidR="00882A50" w:rsidRPr="00E77F9F" w14:paraId="39C78E12" w14:textId="77777777" w:rsidTr="00A41D1A">
        <w:tc>
          <w:tcPr>
            <w:tcW w:w="3701" w:type="dxa"/>
            <w:shd w:val="clear" w:color="auto" w:fill="auto"/>
            <w:vAlign w:val="bottom"/>
          </w:tcPr>
          <w:p w14:paraId="3705452B" w14:textId="77777777" w:rsidR="00882A50" w:rsidRPr="00E77F9F" w:rsidRDefault="00882A50" w:rsidP="00882A50">
            <w:pPr>
              <w:pStyle w:val="a0"/>
              <w:tabs>
                <w:tab w:val="left" w:pos="882"/>
              </w:tabs>
              <w:spacing w:line="100" w:lineRule="exact"/>
              <w:ind w:left="440" w:right="-76" w:hanging="540"/>
              <w:rPr>
                <w:rFonts w:ascii="Arial" w:hAnsi="Arial" w:cs="Arial"/>
                <w:snapToGrid w:val="0"/>
                <w:color w:val="auto"/>
                <w:sz w:val="18"/>
                <w:szCs w:val="18"/>
                <w:u w:val="single"/>
                <w:lang w:eastAsia="th-TH"/>
              </w:rPr>
            </w:pPr>
          </w:p>
        </w:tc>
        <w:tc>
          <w:tcPr>
            <w:tcW w:w="1440" w:type="dxa"/>
            <w:tcBorders>
              <w:top w:val="single" w:sz="4" w:space="0" w:color="auto"/>
            </w:tcBorders>
            <w:shd w:val="clear" w:color="auto" w:fill="auto"/>
            <w:vAlign w:val="bottom"/>
          </w:tcPr>
          <w:p w14:paraId="603B5A6F" w14:textId="77777777" w:rsidR="00882A50" w:rsidRPr="00E77F9F" w:rsidRDefault="00882A50" w:rsidP="00882A50">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0095007" w14:textId="77777777" w:rsidR="00882A50" w:rsidRPr="00E77F9F" w:rsidRDefault="00882A50" w:rsidP="00882A50">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0501879" w14:textId="77777777" w:rsidR="00882A50" w:rsidRPr="00E77F9F" w:rsidRDefault="00882A50" w:rsidP="00882A50">
            <w:pPr>
              <w:tabs>
                <w:tab w:val="decimal" w:pos="1238"/>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BC7C46D" w14:textId="77777777" w:rsidR="00882A50" w:rsidRPr="00E77F9F" w:rsidRDefault="00882A50" w:rsidP="00882A50">
            <w:pPr>
              <w:tabs>
                <w:tab w:val="decimal" w:pos="1224"/>
              </w:tabs>
              <w:spacing w:line="100" w:lineRule="exact"/>
              <w:ind w:right="-72"/>
              <w:jc w:val="both"/>
              <w:rPr>
                <w:rFonts w:ascii="Arial" w:hAnsi="Arial" w:cs="Arial"/>
                <w:snapToGrid w:val="0"/>
                <w:sz w:val="18"/>
                <w:szCs w:val="18"/>
                <w:lang w:eastAsia="th-TH"/>
              </w:rPr>
            </w:pPr>
          </w:p>
        </w:tc>
      </w:tr>
      <w:tr w:rsidR="00882A50" w:rsidRPr="00E77F9F" w14:paraId="1CD23ED7" w14:textId="77777777" w:rsidTr="00A41D1A">
        <w:tc>
          <w:tcPr>
            <w:tcW w:w="3701" w:type="dxa"/>
            <w:shd w:val="clear" w:color="auto" w:fill="auto"/>
            <w:vAlign w:val="bottom"/>
          </w:tcPr>
          <w:p w14:paraId="62DCAB99" w14:textId="723EA02D" w:rsidR="00882A50" w:rsidRPr="00E77F9F" w:rsidRDefault="00882A50" w:rsidP="00882A50">
            <w:pPr>
              <w:spacing w:line="200" w:lineRule="exact"/>
              <w:ind w:left="32" w:right="-79" w:hanging="132"/>
              <w:rPr>
                <w:rFonts w:ascii="Arial" w:hAnsi="Arial" w:cs="Arial"/>
                <w:snapToGrid w:val="0"/>
                <w:sz w:val="18"/>
                <w:szCs w:val="18"/>
                <w:lang w:eastAsia="th-TH"/>
              </w:rPr>
            </w:pPr>
            <w:r w:rsidRPr="00E77F9F">
              <w:rPr>
                <w:rFonts w:ascii="Arial" w:hAnsi="Arial" w:cs="Arial"/>
                <w:sz w:val="18"/>
                <w:szCs w:val="18"/>
                <w:lang w:val="en-GB" w:eastAsia="en-GB"/>
              </w:rPr>
              <w:t>Allowance</w:t>
            </w:r>
            <w:r w:rsidRPr="00E77F9F">
              <w:rPr>
                <w:rFonts w:ascii="Arial" w:hAnsi="Arial" w:cs="Arial"/>
                <w:snapToGrid w:val="0"/>
                <w:sz w:val="18"/>
                <w:szCs w:val="18"/>
                <w:lang w:eastAsia="th-TH"/>
              </w:rPr>
              <w:t xml:space="preserve"> at the end of the period/year </w:t>
            </w:r>
          </w:p>
        </w:tc>
        <w:tc>
          <w:tcPr>
            <w:tcW w:w="1440" w:type="dxa"/>
            <w:tcBorders>
              <w:bottom w:val="single" w:sz="4" w:space="0" w:color="auto"/>
            </w:tcBorders>
            <w:shd w:val="clear" w:color="auto" w:fill="auto"/>
            <w:vAlign w:val="bottom"/>
          </w:tcPr>
          <w:p w14:paraId="46AFF029" w14:textId="648073FA" w:rsidR="00882A50" w:rsidRPr="00E77F9F" w:rsidRDefault="009F6226" w:rsidP="00882A50">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lang w:eastAsia="th-TH"/>
              </w:rPr>
              <w:t>(554,186,671)</w:t>
            </w:r>
          </w:p>
        </w:tc>
        <w:tc>
          <w:tcPr>
            <w:tcW w:w="1440" w:type="dxa"/>
            <w:tcBorders>
              <w:bottom w:val="single" w:sz="4" w:space="0" w:color="auto"/>
            </w:tcBorders>
            <w:shd w:val="clear" w:color="auto" w:fill="auto"/>
            <w:vAlign w:val="bottom"/>
          </w:tcPr>
          <w:p w14:paraId="669D3E18" w14:textId="708AA134" w:rsidR="00882A50" w:rsidRPr="00E77F9F" w:rsidRDefault="00882A50" w:rsidP="00882A50">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cs/>
                <w:lang w:eastAsia="th-TH"/>
              </w:rPr>
              <w:t>(552</w:t>
            </w:r>
            <w:r w:rsidRPr="00E77F9F">
              <w:rPr>
                <w:rFonts w:ascii="Arial" w:hAnsi="Arial" w:cs="Arial"/>
                <w:noProof/>
                <w:snapToGrid w:val="0"/>
                <w:sz w:val="18"/>
                <w:szCs w:val="18"/>
                <w:lang w:eastAsia="th-TH"/>
              </w:rPr>
              <w:t>,</w:t>
            </w:r>
            <w:r w:rsidRPr="00E77F9F">
              <w:rPr>
                <w:rFonts w:ascii="Arial" w:hAnsi="Arial" w:cs="Arial"/>
                <w:noProof/>
                <w:snapToGrid w:val="0"/>
                <w:sz w:val="18"/>
                <w:szCs w:val="18"/>
                <w:cs/>
                <w:lang w:eastAsia="th-TH"/>
              </w:rPr>
              <w:t>240</w:t>
            </w:r>
            <w:r w:rsidRPr="00E77F9F">
              <w:rPr>
                <w:rFonts w:ascii="Arial" w:hAnsi="Arial" w:cs="Arial"/>
                <w:noProof/>
                <w:snapToGrid w:val="0"/>
                <w:sz w:val="18"/>
                <w:szCs w:val="18"/>
                <w:lang w:eastAsia="th-TH"/>
              </w:rPr>
              <w:t>,</w:t>
            </w:r>
            <w:r w:rsidRPr="00E77F9F">
              <w:rPr>
                <w:rFonts w:ascii="Arial" w:hAnsi="Arial" w:cs="Arial"/>
                <w:noProof/>
                <w:snapToGrid w:val="0"/>
                <w:sz w:val="18"/>
                <w:szCs w:val="18"/>
                <w:cs/>
                <w:lang w:eastAsia="th-TH"/>
              </w:rPr>
              <w:t>125)</w:t>
            </w:r>
          </w:p>
        </w:tc>
        <w:tc>
          <w:tcPr>
            <w:tcW w:w="1440" w:type="dxa"/>
            <w:tcBorders>
              <w:bottom w:val="single" w:sz="4" w:space="0" w:color="auto"/>
            </w:tcBorders>
            <w:shd w:val="clear" w:color="auto" w:fill="auto"/>
            <w:vAlign w:val="bottom"/>
          </w:tcPr>
          <w:p w14:paraId="3963F975" w14:textId="0382D0D4" w:rsidR="00882A50" w:rsidRPr="00E77F9F" w:rsidRDefault="009F6226" w:rsidP="00882A50">
            <w:pPr>
              <w:tabs>
                <w:tab w:val="decimal" w:pos="1238"/>
              </w:tabs>
              <w:spacing w:line="200" w:lineRule="exact"/>
              <w:ind w:right="-72"/>
              <w:jc w:val="both"/>
              <w:rPr>
                <w:rFonts w:ascii="Arial" w:hAnsi="Arial" w:cs="Arial"/>
                <w:noProof/>
                <w:snapToGrid w:val="0"/>
                <w:sz w:val="18"/>
                <w:szCs w:val="18"/>
                <w:cs/>
                <w:lang w:eastAsia="th-TH"/>
              </w:rPr>
            </w:pPr>
            <w:r w:rsidRPr="00E77F9F">
              <w:rPr>
                <w:rFonts w:ascii="Arial" w:hAnsi="Arial" w:cs="Arial"/>
                <w:noProof/>
                <w:snapToGrid w:val="0"/>
                <w:sz w:val="18"/>
                <w:szCs w:val="18"/>
                <w:lang w:eastAsia="th-TH"/>
              </w:rPr>
              <w:t>(145,691,291)</w:t>
            </w:r>
          </w:p>
        </w:tc>
        <w:tc>
          <w:tcPr>
            <w:tcW w:w="1440" w:type="dxa"/>
            <w:tcBorders>
              <w:bottom w:val="single" w:sz="4" w:space="0" w:color="auto"/>
            </w:tcBorders>
            <w:shd w:val="clear" w:color="auto" w:fill="auto"/>
            <w:vAlign w:val="bottom"/>
          </w:tcPr>
          <w:p w14:paraId="4B65D612" w14:textId="3AF47EB4" w:rsidR="00882A50" w:rsidRPr="00E77F9F" w:rsidRDefault="00882A50" w:rsidP="00882A50">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cs/>
                <w:lang w:val="en-GB" w:eastAsia="th-TH"/>
              </w:rPr>
              <w:t>(</w:t>
            </w:r>
            <w:r w:rsidRPr="00E77F9F">
              <w:rPr>
                <w:rFonts w:ascii="Arial" w:hAnsi="Arial" w:cs="Arial"/>
                <w:noProof/>
                <w:snapToGrid w:val="0"/>
                <w:sz w:val="18"/>
                <w:szCs w:val="18"/>
                <w:lang w:val="en-GB" w:eastAsia="th-TH"/>
              </w:rPr>
              <w:t>146,860,830</w:t>
            </w:r>
            <w:r w:rsidRPr="00E77F9F">
              <w:rPr>
                <w:rFonts w:ascii="Arial" w:hAnsi="Arial" w:cs="Arial"/>
                <w:noProof/>
                <w:snapToGrid w:val="0"/>
                <w:sz w:val="18"/>
                <w:szCs w:val="18"/>
                <w:cs/>
                <w:lang w:val="en-GB" w:eastAsia="th-TH"/>
              </w:rPr>
              <w:t>)</w:t>
            </w:r>
          </w:p>
        </w:tc>
      </w:tr>
    </w:tbl>
    <w:p w14:paraId="74DC2586" w14:textId="77777777" w:rsidR="003A4177" w:rsidRPr="00E77F9F" w:rsidRDefault="003A4177" w:rsidP="00D132E7">
      <w:pPr>
        <w:jc w:val="both"/>
        <w:rPr>
          <w:rFonts w:ascii="Arial" w:hAnsi="Arial" w:cs="Arial"/>
          <w:snapToGrid w:val="0"/>
          <w:sz w:val="18"/>
          <w:szCs w:val="18"/>
          <w:lang w:eastAsia="th-TH"/>
        </w:rPr>
      </w:pPr>
    </w:p>
    <w:p w14:paraId="48C190D3" w14:textId="77777777" w:rsidR="00E52A2A" w:rsidRPr="00E77F9F" w:rsidRDefault="00E52A2A" w:rsidP="00D132E7">
      <w:pPr>
        <w:jc w:val="both"/>
        <w:rPr>
          <w:rFonts w:ascii="Arial" w:hAnsi="Arial" w:cs="Arial"/>
          <w:snapToGrid w:val="0"/>
          <w:sz w:val="18"/>
          <w:szCs w:val="18"/>
          <w:lang w:eastAsia="th-TH"/>
        </w:rPr>
      </w:pPr>
    </w:p>
    <w:p w14:paraId="77CA270D" w14:textId="3E53206A" w:rsidR="00855AF2" w:rsidRPr="00E77F9F" w:rsidRDefault="00855AF2" w:rsidP="00D132E7">
      <w:pPr>
        <w:ind w:right="11"/>
        <w:jc w:val="both"/>
        <w:rPr>
          <w:rFonts w:ascii="Arial" w:hAnsi="Arial" w:cs="Arial"/>
          <w:snapToGrid w:val="0"/>
          <w:spacing w:val="-2"/>
          <w:sz w:val="18"/>
          <w:szCs w:val="18"/>
          <w:lang w:eastAsia="th-TH"/>
        </w:rPr>
      </w:pPr>
      <w:bookmarkStart w:id="7" w:name="_Hlk90902487"/>
      <w:r w:rsidRPr="00E77F9F">
        <w:rPr>
          <w:rFonts w:ascii="Arial" w:hAnsi="Arial" w:cs="Arial"/>
          <w:snapToGrid w:val="0"/>
          <w:spacing w:val="-2"/>
          <w:sz w:val="18"/>
          <w:szCs w:val="18"/>
          <w:lang w:eastAsia="th-TH"/>
        </w:rPr>
        <w:t xml:space="preserve">For the </w:t>
      </w:r>
      <w:r w:rsidR="005F6E3E" w:rsidRPr="00E77F9F">
        <w:rPr>
          <w:rFonts w:ascii="Arial" w:hAnsi="Arial" w:cs="Arial"/>
          <w:snapToGrid w:val="0"/>
          <w:spacing w:val="-2"/>
          <w:sz w:val="18"/>
          <w:szCs w:val="18"/>
          <w:lang w:eastAsia="th-TH"/>
        </w:rPr>
        <w:t>three</w:t>
      </w:r>
      <w:r w:rsidRPr="00E77F9F">
        <w:rPr>
          <w:rFonts w:ascii="Arial" w:hAnsi="Arial" w:cs="Arial"/>
          <w:snapToGrid w:val="0"/>
          <w:spacing w:val="-2"/>
          <w:sz w:val="18"/>
          <w:szCs w:val="18"/>
          <w:lang w:eastAsia="th-TH"/>
        </w:rPr>
        <w:t xml:space="preserve">-month period ended </w:t>
      </w:r>
      <w:r w:rsidR="005915B0" w:rsidRPr="00E77F9F">
        <w:rPr>
          <w:rFonts w:ascii="Arial" w:hAnsi="Arial" w:cs="Arial"/>
          <w:snapToGrid w:val="0"/>
          <w:spacing w:val="-2"/>
          <w:sz w:val="18"/>
          <w:szCs w:val="18"/>
          <w:lang w:eastAsia="th-TH"/>
        </w:rPr>
        <w:t>31 March</w:t>
      </w:r>
      <w:r w:rsidRPr="00E77F9F">
        <w:rPr>
          <w:rFonts w:ascii="Arial" w:hAnsi="Arial" w:cs="Arial"/>
          <w:snapToGrid w:val="0"/>
          <w:spacing w:val="-2"/>
          <w:sz w:val="18"/>
          <w:szCs w:val="18"/>
          <w:lang w:eastAsia="th-TH"/>
        </w:rPr>
        <w:t xml:space="preserve"> </w:t>
      </w:r>
      <w:r w:rsidR="005915B0" w:rsidRPr="00E77F9F">
        <w:rPr>
          <w:rFonts w:ascii="Arial" w:hAnsi="Arial" w:cs="Arial"/>
          <w:snapToGrid w:val="0"/>
          <w:spacing w:val="-2"/>
          <w:sz w:val="18"/>
          <w:szCs w:val="18"/>
          <w:lang w:eastAsia="th-TH"/>
        </w:rPr>
        <w:t>2025</w:t>
      </w:r>
      <w:r w:rsidR="00185F22" w:rsidRPr="00E77F9F">
        <w:rPr>
          <w:rFonts w:ascii="Arial" w:hAnsi="Arial" w:cs="Arial"/>
          <w:snapToGrid w:val="0"/>
          <w:spacing w:val="-2"/>
          <w:sz w:val="18"/>
          <w:szCs w:val="18"/>
          <w:lang w:eastAsia="th-TH"/>
        </w:rPr>
        <w:t>, the Group has written off bad debt of Baht 102,014</w:t>
      </w:r>
      <w:r w:rsidRPr="00E77F9F">
        <w:rPr>
          <w:rFonts w:ascii="Arial" w:hAnsi="Arial" w:cs="Arial"/>
          <w:snapToGrid w:val="0"/>
          <w:spacing w:val="-2"/>
          <w:sz w:val="18"/>
          <w:szCs w:val="18"/>
          <w:lang w:eastAsia="th-TH"/>
        </w:rPr>
        <w:t xml:space="preserve"> </w:t>
      </w:r>
      <w:r w:rsidR="00185F22" w:rsidRPr="00E77F9F">
        <w:rPr>
          <w:rFonts w:ascii="Arial" w:hAnsi="Arial" w:cs="Arial"/>
          <w:snapToGrid w:val="0"/>
          <w:spacing w:val="-2"/>
          <w:sz w:val="18"/>
          <w:szCs w:val="18"/>
          <w:lang w:eastAsia="th-TH"/>
        </w:rPr>
        <w:t>(</w:t>
      </w:r>
      <w:r w:rsidRPr="00E77F9F">
        <w:rPr>
          <w:rFonts w:ascii="Arial" w:hAnsi="Arial" w:cs="Arial"/>
          <w:snapToGrid w:val="0"/>
          <w:spacing w:val="-2"/>
          <w:sz w:val="18"/>
          <w:szCs w:val="18"/>
          <w:lang w:eastAsia="th-TH"/>
        </w:rPr>
        <w:t xml:space="preserve">for the year ended 31 December </w:t>
      </w:r>
      <w:proofErr w:type="gramStart"/>
      <w:r w:rsidR="00CC3ACD" w:rsidRPr="00E77F9F">
        <w:rPr>
          <w:rFonts w:ascii="Arial" w:hAnsi="Arial" w:cs="Arial"/>
          <w:snapToGrid w:val="0"/>
          <w:spacing w:val="-2"/>
          <w:sz w:val="18"/>
          <w:szCs w:val="18"/>
          <w:lang w:eastAsia="th-TH"/>
        </w:rPr>
        <w:t>2024</w:t>
      </w:r>
      <w:r w:rsidR="00287F80" w:rsidRPr="00E77F9F">
        <w:rPr>
          <w:rFonts w:ascii="Arial" w:hAnsi="Arial" w:cs="Arial"/>
          <w:snapToGrid w:val="0"/>
          <w:spacing w:val="-2"/>
          <w:sz w:val="18"/>
          <w:szCs w:val="18"/>
          <w:lang w:eastAsia="th-TH"/>
        </w:rPr>
        <w:t xml:space="preserve"> </w:t>
      </w:r>
      <w:r w:rsidR="00185F22" w:rsidRPr="00E77F9F">
        <w:rPr>
          <w:rFonts w:ascii="Arial" w:hAnsi="Arial" w:cs="Arial"/>
          <w:snapToGrid w:val="0"/>
          <w:spacing w:val="-2"/>
          <w:sz w:val="18"/>
          <w:szCs w:val="18"/>
          <w:lang w:eastAsia="th-TH"/>
        </w:rPr>
        <w:t>:</w:t>
      </w:r>
      <w:proofErr w:type="gramEnd"/>
      <w:r w:rsidR="00185F22" w:rsidRPr="00E77F9F">
        <w:rPr>
          <w:rFonts w:ascii="Arial" w:hAnsi="Arial" w:cs="Arial"/>
          <w:snapToGrid w:val="0"/>
          <w:spacing w:val="-2"/>
          <w:sz w:val="18"/>
          <w:szCs w:val="18"/>
          <w:lang w:eastAsia="th-TH"/>
        </w:rPr>
        <w:t xml:space="preserve"> </w:t>
      </w:r>
      <w:r w:rsidRPr="00E77F9F">
        <w:rPr>
          <w:rFonts w:ascii="Arial" w:hAnsi="Arial" w:cs="Arial"/>
          <w:snapToGrid w:val="0"/>
          <w:spacing w:val="-2"/>
          <w:sz w:val="18"/>
          <w:szCs w:val="18"/>
          <w:lang w:eastAsia="th-TH"/>
        </w:rPr>
        <w:t xml:space="preserve">Baht </w:t>
      </w:r>
      <w:r w:rsidR="00BA621A" w:rsidRPr="00E77F9F">
        <w:rPr>
          <w:rFonts w:ascii="Arial" w:hAnsi="Arial" w:cs="Arial"/>
          <w:snapToGrid w:val="0"/>
          <w:spacing w:val="-2"/>
          <w:sz w:val="18"/>
          <w:szCs w:val="18"/>
          <w:lang w:eastAsia="th-TH"/>
        </w:rPr>
        <w:t>1</w:t>
      </w:r>
      <w:r w:rsidR="00287F80" w:rsidRPr="00E77F9F">
        <w:rPr>
          <w:rFonts w:ascii="Arial" w:hAnsi="Arial" w:cs="Arial"/>
          <w:snapToGrid w:val="0"/>
          <w:spacing w:val="-2"/>
          <w:sz w:val="18"/>
          <w:szCs w:val="18"/>
          <w:lang w:eastAsia="th-TH"/>
        </w:rPr>
        <w:t>,404,994</w:t>
      </w:r>
      <w:r w:rsidR="00185F22" w:rsidRPr="00E77F9F">
        <w:rPr>
          <w:rFonts w:ascii="Arial" w:hAnsi="Arial" w:cs="Arial"/>
          <w:snapToGrid w:val="0"/>
          <w:spacing w:val="-2"/>
          <w:sz w:val="18"/>
          <w:szCs w:val="18"/>
          <w:lang w:eastAsia="th-TH"/>
        </w:rPr>
        <w:t>)</w:t>
      </w:r>
      <w:r w:rsidRPr="00E77F9F">
        <w:rPr>
          <w:rFonts w:ascii="Arial" w:hAnsi="Arial" w:cs="Arial"/>
          <w:snapToGrid w:val="0"/>
          <w:spacing w:val="-2"/>
          <w:sz w:val="18"/>
          <w:szCs w:val="18"/>
          <w:lang w:eastAsia="th-TH"/>
        </w:rPr>
        <w:t>.</w:t>
      </w:r>
    </w:p>
    <w:bookmarkEnd w:id="7"/>
    <w:p w14:paraId="60A95F4E" w14:textId="1EC5A68C" w:rsidR="00672510" w:rsidRPr="00E77F9F" w:rsidRDefault="00672510" w:rsidP="00D132E7">
      <w:pPr>
        <w:jc w:val="both"/>
        <w:rPr>
          <w:rFonts w:ascii="Arial" w:hAnsi="Arial" w:cs="Arial"/>
          <w:snapToGrid w:val="0"/>
          <w:sz w:val="18"/>
          <w:szCs w:val="18"/>
          <w:lang w:eastAsia="th-TH"/>
        </w:rPr>
      </w:pPr>
    </w:p>
    <w:p w14:paraId="5F80720B" w14:textId="77777777" w:rsidR="00C44FB5" w:rsidRPr="00E77F9F" w:rsidRDefault="00C44FB5" w:rsidP="00D132E7">
      <w:pPr>
        <w:jc w:val="both"/>
        <w:rPr>
          <w:rFonts w:ascii="Arial" w:hAnsi="Arial" w:cs="Arial"/>
          <w:snapToGrid w:val="0"/>
          <w:sz w:val="18"/>
          <w:szCs w:val="18"/>
          <w:lang w:eastAsia="th-TH"/>
        </w:rPr>
      </w:pPr>
    </w:p>
    <w:tbl>
      <w:tblPr>
        <w:tblW w:w="9461" w:type="dxa"/>
        <w:tblInd w:w="108" w:type="dxa"/>
        <w:tblLook w:val="04A0" w:firstRow="1" w:lastRow="0" w:firstColumn="1" w:lastColumn="0" w:noHBand="0" w:noVBand="1"/>
      </w:tblPr>
      <w:tblGrid>
        <w:gridCol w:w="9461"/>
      </w:tblGrid>
      <w:tr w:rsidR="00511CA4" w:rsidRPr="00E77F9F" w14:paraId="3EB483EF" w14:textId="77777777" w:rsidTr="00511CA4">
        <w:trPr>
          <w:trHeight w:val="386"/>
        </w:trPr>
        <w:tc>
          <w:tcPr>
            <w:tcW w:w="9461" w:type="dxa"/>
            <w:shd w:val="clear" w:color="auto" w:fill="auto"/>
            <w:vAlign w:val="center"/>
          </w:tcPr>
          <w:p w14:paraId="1C13CD37" w14:textId="0C2F5164" w:rsidR="00D028AC" w:rsidRPr="00E77F9F" w:rsidRDefault="00D028AC"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B25006" w:rsidRPr="00E77F9F">
              <w:rPr>
                <w:rFonts w:ascii="Arial" w:eastAsia="Arial Unicode MS" w:hAnsi="Arial" w:cs="Arial"/>
                <w:b/>
                <w:bCs/>
                <w:sz w:val="18"/>
                <w:szCs w:val="18"/>
                <w:lang w:val="en-GB"/>
              </w:rPr>
              <w:t>1</w:t>
            </w:r>
            <w:r w:rsidRPr="00E77F9F">
              <w:rPr>
                <w:rFonts w:ascii="Arial" w:eastAsia="Arial Unicode MS" w:hAnsi="Arial" w:cs="Arial"/>
                <w:b/>
                <w:bCs/>
                <w:sz w:val="18"/>
                <w:szCs w:val="18"/>
                <w:lang w:val="en-GB"/>
              </w:rPr>
              <w:tab/>
              <w:t>Inventories (net)</w:t>
            </w:r>
          </w:p>
        </w:tc>
      </w:tr>
    </w:tbl>
    <w:p w14:paraId="2E363035" w14:textId="77777777" w:rsidR="00D028AC" w:rsidRPr="00E77F9F" w:rsidRDefault="00D028AC" w:rsidP="00D132E7">
      <w:pPr>
        <w:jc w:val="both"/>
        <w:rPr>
          <w:rFonts w:ascii="Arial" w:hAnsi="Arial" w:cs="Arial"/>
          <w:snapToGrid w:val="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9E0F60" w:rsidRPr="00E77F9F" w14:paraId="20E74B83" w14:textId="77777777" w:rsidTr="24857750">
        <w:tc>
          <w:tcPr>
            <w:tcW w:w="3715" w:type="dxa"/>
            <w:shd w:val="clear" w:color="auto" w:fill="auto"/>
          </w:tcPr>
          <w:p w14:paraId="6FE4268F" w14:textId="77777777" w:rsidR="00D028AC" w:rsidRPr="00E77F9F" w:rsidRDefault="00D028AC" w:rsidP="00D132E7">
            <w:pPr>
              <w:spacing w:line="200" w:lineRule="exact"/>
              <w:ind w:left="-72" w:right="-158"/>
              <w:rPr>
                <w:rFonts w:ascii="Arial" w:hAnsi="Arial" w:cs="Arial"/>
                <w:b/>
                <w:bCs/>
                <w:snapToGrid w:val="0"/>
                <w:sz w:val="18"/>
                <w:szCs w:val="18"/>
                <w:cs/>
                <w:lang w:val="en-GB" w:eastAsia="th-TH"/>
              </w:rPr>
            </w:pPr>
          </w:p>
        </w:tc>
        <w:tc>
          <w:tcPr>
            <w:tcW w:w="2855" w:type="dxa"/>
            <w:gridSpan w:val="2"/>
            <w:shd w:val="clear" w:color="auto" w:fill="auto"/>
          </w:tcPr>
          <w:p w14:paraId="1EA83CD4" w14:textId="77777777" w:rsidR="00D028AC" w:rsidRPr="00E77F9F" w:rsidRDefault="00D028AC"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880" w:type="dxa"/>
            <w:gridSpan w:val="2"/>
            <w:shd w:val="clear" w:color="auto" w:fill="auto"/>
          </w:tcPr>
          <w:p w14:paraId="373254AD" w14:textId="77777777" w:rsidR="00D028AC" w:rsidRPr="00E77F9F" w:rsidRDefault="00D028AC"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031E5973" w14:textId="77777777" w:rsidTr="24857750">
        <w:tc>
          <w:tcPr>
            <w:tcW w:w="3715" w:type="dxa"/>
            <w:shd w:val="clear" w:color="auto" w:fill="auto"/>
          </w:tcPr>
          <w:p w14:paraId="6448B22F" w14:textId="77777777" w:rsidR="00D028AC" w:rsidRPr="00E77F9F" w:rsidRDefault="00D028AC" w:rsidP="00D132E7">
            <w:pPr>
              <w:spacing w:line="200" w:lineRule="exact"/>
              <w:ind w:left="-72" w:right="-158"/>
              <w:rPr>
                <w:rFonts w:ascii="Arial" w:hAnsi="Arial" w:cs="Arial"/>
                <w:b/>
                <w:bCs/>
                <w:snapToGrid w:val="0"/>
                <w:sz w:val="18"/>
                <w:szCs w:val="18"/>
                <w:cs/>
                <w:lang w:val="en-GB" w:eastAsia="th-TH"/>
              </w:rPr>
            </w:pPr>
          </w:p>
        </w:tc>
        <w:tc>
          <w:tcPr>
            <w:tcW w:w="2855" w:type="dxa"/>
            <w:gridSpan w:val="2"/>
            <w:tcBorders>
              <w:bottom w:val="single" w:sz="4" w:space="0" w:color="auto"/>
            </w:tcBorders>
            <w:shd w:val="clear" w:color="auto" w:fill="auto"/>
          </w:tcPr>
          <w:p w14:paraId="53E8ADDC" w14:textId="77777777" w:rsidR="00D028AC" w:rsidRPr="00E77F9F" w:rsidRDefault="00D028AC"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880" w:type="dxa"/>
            <w:gridSpan w:val="2"/>
            <w:tcBorders>
              <w:bottom w:val="single" w:sz="4" w:space="0" w:color="auto"/>
            </w:tcBorders>
            <w:shd w:val="clear" w:color="auto" w:fill="auto"/>
          </w:tcPr>
          <w:p w14:paraId="2062A345" w14:textId="77777777" w:rsidR="00D028AC" w:rsidRPr="00E77F9F" w:rsidRDefault="00D028AC" w:rsidP="00D132E7">
            <w:pPr>
              <w:pStyle w:val="a0"/>
              <w:spacing w:line="200" w:lineRule="exact"/>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00964613" w14:textId="77777777" w:rsidTr="24857750">
        <w:tc>
          <w:tcPr>
            <w:tcW w:w="3715" w:type="dxa"/>
            <w:shd w:val="clear" w:color="auto" w:fill="auto"/>
          </w:tcPr>
          <w:p w14:paraId="3E5A39EA" w14:textId="77777777" w:rsidR="00D63B00" w:rsidRPr="00E77F9F" w:rsidRDefault="00D63B00" w:rsidP="00D132E7">
            <w:pPr>
              <w:spacing w:line="200" w:lineRule="exact"/>
              <w:ind w:left="-72" w:right="-158"/>
              <w:rPr>
                <w:rFonts w:ascii="Arial" w:hAnsi="Arial" w:cs="Arial"/>
                <w:b/>
                <w:bCs/>
                <w:snapToGrid w:val="0"/>
                <w:sz w:val="18"/>
                <w:szCs w:val="18"/>
                <w:cs/>
                <w:lang w:val="en-GB" w:eastAsia="th-TH"/>
              </w:rPr>
            </w:pPr>
          </w:p>
        </w:tc>
        <w:tc>
          <w:tcPr>
            <w:tcW w:w="1415" w:type="dxa"/>
            <w:tcBorders>
              <w:top w:val="single" w:sz="4" w:space="0" w:color="auto"/>
            </w:tcBorders>
            <w:shd w:val="clear" w:color="auto" w:fill="auto"/>
            <w:vAlign w:val="bottom"/>
          </w:tcPr>
          <w:p w14:paraId="4F70AD6D"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2EA22300" w14:textId="7328BA20" w:rsidR="00D63B00" w:rsidRPr="00E77F9F" w:rsidRDefault="00D63B00" w:rsidP="00D132E7">
            <w:pPr>
              <w:pStyle w:val="a0"/>
              <w:tabs>
                <w:tab w:val="right" w:pos="120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1921F1C8"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45D91247" w14:textId="02BBB092"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c>
          <w:tcPr>
            <w:tcW w:w="1440" w:type="dxa"/>
            <w:tcBorders>
              <w:top w:val="single" w:sz="4" w:space="0" w:color="auto"/>
            </w:tcBorders>
            <w:shd w:val="clear" w:color="auto" w:fill="auto"/>
            <w:vAlign w:val="bottom"/>
          </w:tcPr>
          <w:p w14:paraId="016D0042"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7590338F" w14:textId="5373C968"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vAlign w:val="bottom"/>
          </w:tcPr>
          <w:p w14:paraId="03BD45D0" w14:textId="77777777" w:rsidR="00D63B00" w:rsidRPr="00E77F9F" w:rsidRDefault="00D63B00" w:rsidP="00D132E7">
            <w:pPr>
              <w:pStyle w:val="a0"/>
              <w:tabs>
                <w:tab w:val="decimal" w:pos="1215"/>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p w14:paraId="5FCE18B2" w14:textId="6A447608" w:rsidR="00D63B00" w:rsidRPr="00E77F9F" w:rsidRDefault="00D63B00" w:rsidP="00D132E7">
            <w:pPr>
              <w:pStyle w:val="a0"/>
              <w:tabs>
                <w:tab w:val="right" w:pos="1224"/>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12E20E84" w14:textId="77777777" w:rsidTr="24857750">
        <w:tc>
          <w:tcPr>
            <w:tcW w:w="3715" w:type="dxa"/>
            <w:shd w:val="clear" w:color="auto" w:fill="auto"/>
          </w:tcPr>
          <w:p w14:paraId="200AFF7A" w14:textId="77777777" w:rsidR="00D028AC" w:rsidRPr="00E77F9F" w:rsidRDefault="00D028AC" w:rsidP="00D132E7">
            <w:pPr>
              <w:spacing w:line="200" w:lineRule="exact"/>
              <w:ind w:left="-72" w:right="-158"/>
              <w:rPr>
                <w:rFonts w:ascii="Arial" w:hAnsi="Arial" w:cs="Arial"/>
                <w:b/>
                <w:bCs/>
                <w:snapToGrid w:val="0"/>
                <w:sz w:val="18"/>
                <w:szCs w:val="18"/>
                <w:cs/>
                <w:lang w:val="en-GB" w:eastAsia="th-TH"/>
              </w:rPr>
            </w:pPr>
          </w:p>
        </w:tc>
        <w:tc>
          <w:tcPr>
            <w:tcW w:w="1415" w:type="dxa"/>
            <w:shd w:val="clear" w:color="auto" w:fill="auto"/>
          </w:tcPr>
          <w:p w14:paraId="60F7A41E" w14:textId="7BFBE609" w:rsidR="00D028AC" w:rsidRPr="00E77F9F" w:rsidRDefault="005915B0" w:rsidP="00D132E7">
            <w:pPr>
              <w:tabs>
                <w:tab w:val="decimal" w:pos="1224"/>
              </w:tabs>
              <w:spacing w:line="200" w:lineRule="exact"/>
              <w:ind w:right="-72"/>
              <w:jc w:val="both"/>
              <w:rPr>
                <w:rFonts w:ascii="Arial" w:eastAsia="Arial Unicode MS" w:hAnsi="Arial" w:cs="Arial"/>
                <w:b/>
                <w:bCs/>
                <w:noProof/>
                <w:snapToGrid w:val="0"/>
                <w:sz w:val="18"/>
                <w:szCs w:val="18"/>
                <w:lang w:val="en-GB" w:eastAsia="th-TH"/>
              </w:rPr>
            </w:pPr>
            <w:r w:rsidRPr="00E77F9F">
              <w:rPr>
                <w:rFonts w:ascii="Arial" w:eastAsia="Arial Unicode MS" w:hAnsi="Arial" w:cs="Arial"/>
                <w:b/>
                <w:bCs/>
                <w:noProof/>
                <w:snapToGrid w:val="0"/>
                <w:sz w:val="18"/>
                <w:szCs w:val="18"/>
                <w:lang w:val="en-GB" w:eastAsia="th-TH"/>
              </w:rPr>
              <w:t>2025</w:t>
            </w:r>
          </w:p>
        </w:tc>
        <w:tc>
          <w:tcPr>
            <w:tcW w:w="1440" w:type="dxa"/>
            <w:shd w:val="clear" w:color="auto" w:fill="auto"/>
          </w:tcPr>
          <w:p w14:paraId="175FEC1A" w14:textId="7F6ECC54" w:rsidR="00D028AC" w:rsidRPr="00E77F9F" w:rsidRDefault="00CC3ACD" w:rsidP="00D132E7">
            <w:pPr>
              <w:pStyle w:val="a0"/>
              <w:tabs>
                <w:tab w:val="decimal" w:pos="124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c>
          <w:tcPr>
            <w:tcW w:w="1440" w:type="dxa"/>
            <w:shd w:val="clear" w:color="auto" w:fill="auto"/>
          </w:tcPr>
          <w:p w14:paraId="55F17178" w14:textId="7D1533A2" w:rsidR="00D028AC" w:rsidRPr="00E77F9F" w:rsidRDefault="005915B0" w:rsidP="00D132E7">
            <w:pPr>
              <w:pStyle w:val="a0"/>
              <w:tabs>
                <w:tab w:val="decimal" w:pos="124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tcPr>
          <w:p w14:paraId="2A9AE222" w14:textId="505D370D" w:rsidR="00D028AC" w:rsidRPr="00E77F9F" w:rsidRDefault="00CC3ACD" w:rsidP="00D132E7">
            <w:pPr>
              <w:pStyle w:val="a0"/>
              <w:tabs>
                <w:tab w:val="decimal" w:pos="1220"/>
              </w:tabs>
              <w:spacing w:line="200" w:lineRule="exact"/>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650CB7B6" w14:textId="77777777" w:rsidTr="24857750">
        <w:tc>
          <w:tcPr>
            <w:tcW w:w="3715" w:type="dxa"/>
            <w:shd w:val="clear" w:color="auto" w:fill="auto"/>
          </w:tcPr>
          <w:p w14:paraId="0553A178" w14:textId="77777777" w:rsidR="00D028AC" w:rsidRPr="00E77F9F" w:rsidRDefault="00D028AC" w:rsidP="00D132E7">
            <w:pPr>
              <w:spacing w:line="200" w:lineRule="exact"/>
              <w:ind w:left="-72" w:right="-158"/>
              <w:rPr>
                <w:rFonts w:ascii="Arial" w:hAnsi="Arial" w:cs="Arial"/>
                <w:b/>
                <w:bCs/>
                <w:snapToGrid w:val="0"/>
                <w:sz w:val="18"/>
                <w:szCs w:val="18"/>
                <w:cs/>
                <w:lang w:val="en-GB" w:eastAsia="th-TH"/>
              </w:rPr>
            </w:pPr>
          </w:p>
        </w:tc>
        <w:tc>
          <w:tcPr>
            <w:tcW w:w="1415" w:type="dxa"/>
            <w:tcBorders>
              <w:bottom w:val="single" w:sz="4" w:space="0" w:color="auto"/>
            </w:tcBorders>
            <w:shd w:val="clear" w:color="auto" w:fill="auto"/>
            <w:vAlign w:val="bottom"/>
          </w:tcPr>
          <w:p w14:paraId="74661EF4" w14:textId="77777777" w:rsidR="00D028AC" w:rsidRPr="00E77F9F" w:rsidRDefault="00D028AC" w:rsidP="00D132E7">
            <w:pPr>
              <w:tabs>
                <w:tab w:val="decimal" w:pos="1224"/>
              </w:tabs>
              <w:spacing w:line="200" w:lineRule="exact"/>
              <w:ind w:right="-72"/>
              <w:jc w:val="both"/>
              <w:rPr>
                <w:rFonts w:ascii="Arial" w:eastAsia="Arial Unicode MS" w:hAnsi="Arial" w:cs="Arial"/>
                <w:b/>
                <w:bCs/>
                <w:noProof/>
                <w:snapToGrid w:val="0"/>
                <w:sz w:val="18"/>
                <w:szCs w:val="18"/>
                <w:lang w:val="en-GB" w:eastAsia="th-TH"/>
              </w:rPr>
            </w:pPr>
            <w:r w:rsidRPr="00E77F9F">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shd w:val="clear" w:color="auto" w:fill="auto"/>
            <w:vAlign w:val="bottom"/>
          </w:tcPr>
          <w:p w14:paraId="0CBE76D9" w14:textId="77777777" w:rsidR="00D028AC" w:rsidRPr="00E77F9F" w:rsidRDefault="00D028AC" w:rsidP="00D132E7">
            <w:pPr>
              <w:pStyle w:val="a0"/>
              <w:tabs>
                <w:tab w:val="decimal" w:pos="1240"/>
              </w:tabs>
              <w:spacing w:line="200" w:lineRule="exact"/>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440" w:type="dxa"/>
            <w:tcBorders>
              <w:bottom w:val="single" w:sz="4" w:space="0" w:color="auto"/>
            </w:tcBorders>
            <w:shd w:val="clear" w:color="auto" w:fill="auto"/>
            <w:vAlign w:val="bottom"/>
          </w:tcPr>
          <w:p w14:paraId="01E20E38" w14:textId="77777777" w:rsidR="00D028AC" w:rsidRPr="00E77F9F" w:rsidRDefault="00D028AC" w:rsidP="00D132E7">
            <w:pPr>
              <w:pStyle w:val="a0"/>
              <w:tabs>
                <w:tab w:val="decimal" w:pos="1240"/>
              </w:tabs>
              <w:spacing w:line="200" w:lineRule="exact"/>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440" w:type="dxa"/>
            <w:tcBorders>
              <w:bottom w:val="single" w:sz="4" w:space="0" w:color="auto"/>
            </w:tcBorders>
            <w:shd w:val="clear" w:color="auto" w:fill="auto"/>
            <w:vAlign w:val="bottom"/>
          </w:tcPr>
          <w:p w14:paraId="58483456" w14:textId="77777777" w:rsidR="00D028AC" w:rsidRPr="00E77F9F" w:rsidRDefault="00D028AC" w:rsidP="00D132E7">
            <w:pPr>
              <w:pStyle w:val="a0"/>
              <w:tabs>
                <w:tab w:val="decimal" w:pos="1220"/>
              </w:tabs>
              <w:spacing w:line="200" w:lineRule="exact"/>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r>
      <w:tr w:rsidR="009E0F60" w:rsidRPr="00E77F9F" w14:paraId="3DF5BE38" w14:textId="77777777" w:rsidTr="24857750">
        <w:trPr>
          <w:trHeight w:val="64"/>
        </w:trPr>
        <w:tc>
          <w:tcPr>
            <w:tcW w:w="3715" w:type="dxa"/>
            <w:shd w:val="clear" w:color="auto" w:fill="auto"/>
          </w:tcPr>
          <w:p w14:paraId="33F0A440" w14:textId="77777777" w:rsidR="00D028AC" w:rsidRPr="00E77F9F" w:rsidRDefault="00D028AC" w:rsidP="00D132E7">
            <w:pPr>
              <w:spacing w:line="100" w:lineRule="exact"/>
              <w:ind w:left="-72" w:right="-158"/>
              <w:rPr>
                <w:rFonts w:ascii="Arial" w:hAnsi="Arial" w:cs="Arial"/>
                <w:snapToGrid w:val="0"/>
                <w:sz w:val="18"/>
                <w:szCs w:val="18"/>
                <w:cs/>
                <w:lang w:eastAsia="th-TH"/>
              </w:rPr>
            </w:pPr>
          </w:p>
        </w:tc>
        <w:tc>
          <w:tcPr>
            <w:tcW w:w="1415" w:type="dxa"/>
            <w:tcBorders>
              <w:top w:val="single" w:sz="4" w:space="0" w:color="auto"/>
            </w:tcBorders>
            <w:shd w:val="clear" w:color="auto" w:fill="auto"/>
            <w:vAlign w:val="center"/>
          </w:tcPr>
          <w:p w14:paraId="31D9EAA4" w14:textId="77777777" w:rsidR="00D028AC" w:rsidRPr="00E77F9F" w:rsidRDefault="00D028AC" w:rsidP="00D132E7">
            <w:pPr>
              <w:pStyle w:val="a0"/>
              <w:tabs>
                <w:tab w:val="decimal" w:pos="1152"/>
                <w:tab w:val="decimal" w:pos="1224"/>
              </w:tabs>
              <w:spacing w:line="10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100B62AF" w14:textId="77777777" w:rsidR="00D028AC" w:rsidRPr="00E77F9F" w:rsidRDefault="00D028AC" w:rsidP="00D132E7">
            <w:pPr>
              <w:tabs>
                <w:tab w:val="decimal" w:pos="1240"/>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FD58388" w14:textId="77777777" w:rsidR="00D028AC" w:rsidRPr="00E77F9F" w:rsidRDefault="00D028AC" w:rsidP="00D132E7">
            <w:pPr>
              <w:pStyle w:val="a0"/>
              <w:tabs>
                <w:tab w:val="decimal" w:pos="1240"/>
              </w:tabs>
              <w:spacing w:line="10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5D23B579" w14:textId="77777777" w:rsidR="00D028AC" w:rsidRPr="00E77F9F" w:rsidRDefault="00D028AC" w:rsidP="00D132E7">
            <w:pPr>
              <w:tabs>
                <w:tab w:val="decimal" w:pos="1220"/>
              </w:tabs>
              <w:spacing w:line="100" w:lineRule="exact"/>
              <w:ind w:right="-72"/>
              <w:jc w:val="both"/>
              <w:rPr>
                <w:rFonts w:ascii="Arial" w:hAnsi="Arial" w:cs="Arial"/>
                <w:snapToGrid w:val="0"/>
                <w:sz w:val="18"/>
                <w:szCs w:val="18"/>
                <w:lang w:eastAsia="th-TH"/>
              </w:rPr>
            </w:pPr>
          </w:p>
        </w:tc>
      </w:tr>
      <w:tr w:rsidR="009E0F60" w:rsidRPr="00E77F9F" w14:paraId="1907C4DE" w14:textId="77777777" w:rsidTr="24857750">
        <w:tc>
          <w:tcPr>
            <w:tcW w:w="3715" w:type="dxa"/>
            <w:shd w:val="clear" w:color="auto" w:fill="auto"/>
            <w:vAlign w:val="bottom"/>
          </w:tcPr>
          <w:p w14:paraId="178F4D54" w14:textId="77777777" w:rsidR="00D63967" w:rsidRPr="00E77F9F" w:rsidRDefault="00D63967" w:rsidP="00D63967">
            <w:pPr>
              <w:spacing w:line="200" w:lineRule="exact"/>
              <w:ind w:left="-101" w:right="-158"/>
              <w:rPr>
                <w:rFonts w:ascii="Arial" w:hAnsi="Arial" w:cs="Arial"/>
                <w:snapToGrid w:val="0"/>
                <w:sz w:val="18"/>
                <w:szCs w:val="18"/>
                <w:lang w:eastAsia="th-TH"/>
              </w:rPr>
            </w:pPr>
            <w:r w:rsidRPr="00E77F9F">
              <w:rPr>
                <w:rFonts w:ascii="Arial" w:hAnsi="Arial" w:cs="Arial"/>
                <w:sz w:val="18"/>
                <w:szCs w:val="18"/>
              </w:rPr>
              <w:t>Medicines and medical supplies</w:t>
            </w:r>
          </w:p>
        </w:tc>
        <w:tc>
          <w:tcPr>
            <w:tcW w:w="1415" w:type="dxa"/>
            <w:shd w:val="clear" w:color="auto" w:fill="auto"/>
          </w:tcPr>
          <w:p w14:paraId="6F9640F7" w14:textId="346373B1" w:rsidR="00D63967" w:rsidRPr="00E77F9F" w:rsidRDefault="7BFF0759" w:rsidP="00A41D1A">
            <w:pPr>
              <w:tabs>
                <w:tab w:val="decimal" w:pos="1202"/>
              </w:tabs>
              <w:spacing w:line="200" w:lineRule="exact"/>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202,850,26</w:t>
            </w:r>
            <w:r w:rsidR="43FAF2BE" w:rsidRPr="00E77F9F">
              <w:rPr>
                <w:rFonts w:ascii="Arial" w:hAnsi="Arial" w:cs="Arial"/>
                <w:noProof/>
                <w:snapToGrid w:val="0"/>
                <w:sz w:val="18"/>
                <w:szCs w:val="18"/>
                <w:lang w:val="en-GB" w:eastAsia="th-TH"/>
              </w:rPr>
              <w:t>5</w:t>
            </w:r>
          </w:p>
        </w:tc>
        <w:tc>
          <w:tcPr>
            <w:tcW w:w="1440" w:type="dxa"/>
            <w:shd w:val="clear" w:color="auto" w:fill="auto"/>
            <w:vAlign w:val="bottom"/>
          </w:tcPr>
          <w:p w14:paraId="72473F6F" w14:textId="4EC5D849" w:rsidR="00D63967" w:rsidRPr="00E77F9F" w:rsidRDefault="00D63967" w:rsidP="00D63967">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hAnsi="Arial" w:cs="Arial"/>
                <w:snapToGrid w:val="0"/>
                <w:sz w:val="18"/>
                <w:szCs w:val="18"/>
                <w:lang w:val="en-GB" w:eastAsia="th-TH"/>
              </w:rPr>
              <w:t>201</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325</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132</w:t>
            </w:r>
          </w:p>
        </w:tc>
        <w:tc>
          <w:tcPr>
            <w:tcW w:w="1440" w:type="dxa"/>
            <w:shd w:val="clear" w:color="auto" w:fill="auto"/>
            <w:vAlign w:val="center"/>
          </w:tcPr>
          <w:p w14:paraId="32598155" w14:textId="5A8D6DA7" w:rsidR="00D63967" w:rsidRPr="00E77F9F" w:rsidRDefault="00DD5CAD" w:rsidP="00D63967">
            <w:pPr>
              <w:tabs>
                <w:tab w:val="decimal" w:pos="1218"/>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105,859,815</w:t>
            </w:r>
          </w:p>
        </w:tc>
        <w:tc>
          <w:tcPr>
            <w:tcW w:w="1440" w:type="dxa"/>
            <w:shd w:val="clear" w:color="auto" w:fill="auto"/>
            <w:vAlign w:val="bottom"/>
          </w:tcPr>
          <w:p w14:paraId="2EC36509" w14:textId="4F3087AC"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109</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147</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528</w:t>
            </w:r>
          </w:p>
        </w:tc>
      </w:tr>
      <w:tr w:rsidR="009E0F60" w:rsidRPr="00E77F9F" w14:paraId="4AF75855" w14:textId="77777777" w:rsidTr="24857750">
        <w:tc>
          <w:tcPr>
            <w:tcW w:w="3715" w:type="dxa"/>
            <w:shd w:val="clear" w:color="auto" w:fill="auto"/>
            <w:vAlign w:val="bottom"/>
          </w:tcPr>
          <w:p w14:paraId="5A182DC5" w14:textId="77777777" w:rsidR="00D63967" w:rsidRPr="00E77F9F" w:rsidRDefault="00D63967" w:rsidP="00D63967">
            <w:pPr>
              <w:spacing w:line="200" w:lineRule="exact"/>
              <w:ind w:left="-101" w:right="-158"/>
              <w:rPr>
                <w:rFonts w:ascii="Arial" w:hAnsi="Arial" w:cs="Arial"/>
                <w:snapToGrid w:val="0"/>
                <w:sz w:val="18"/>
                <w:szCs w:val="18"/>
                <w:lang w:eastAsia="th-TH"/>
              </w:rPr>
            </w:pPr>
            <w:r w:rsidRPr="00E77F9F">
              <w:rPr>
                <w:rFonts w:ascii="Arial" w:hAnsi="Arial" w:cs="Arial"/>
                <w:sz w:val="18"/>
                <w:szCs w:val="18"/>
              </w:rPr>
              <w:t>Medical equipment</w:t>
            </w:r>
          </w:p>
        </w:tc>
        <w:tc>
          <w:tcPr>
            <w:tcW w:w="1415" w:type="dxa"/>
            <w:shd w:val="clear" w:color="auto" w:fill="auto"/>
          </w:tcPr>
          <w:p w14:paraId="6CA0D673" w14:textId="48D8633A" w:rsidR="00D63967" w:rsidRPr="00E77F9F" w:rsidRDefault="00DD5CAD" w:rsidP="00A41D1A">
            <w:pPr>
              <w:tabs>
                <w:tab w:val="decimal" w:pos="1195"/>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79,570,730</w:t>
            </w:r>
          </w:p>
        </w:tc>
        <w:tc>
          <w:tcPr>
            <w:tcW w:w="1440" w:type="dxa"/>
            <w:shd w:val="clear" w:color="auto" w:fill="auto"/>
            <w:vAlign w:val="bottom"/>
          </w:tcPr>
          <w:p w14:paraId="714FEB97" w14:textId="17074DD3" w:rsidR="00D63967" w:rsidRPr="00E77F9F" w:rsidRDefault="00D63967" w:rsidP="00D63967">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hAnsi="Arial" w:cs="Arial"/>
                <w:snapToGrid w:val="0"/>
                <w:sz w:val="18"/>
                <w:szCs w:val="18"/>
                <w:lang w:val="en-GB" w:eastAsia="th-TH"/>
              </w:rPr>
              <w:t>85</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671</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639</w:t>
            </w:r>
          </w:p>
        </w:tc>
        <w:tc>
          <w:tcPr>
            <w:tcW w:w="1440" w:type="dxa"/>
            <w:shd w:val="clear" w:color="auto" w:fill="auto"/>
            <w:vAlign w:val="center"/>
          </w:tcPr>
          <w:p w14:paraId="220DFCC3" w14:textId="7EDEF266" w:rsidR="00D63967" w:rsidRPr="00E77F9F" w:rsidRDefault="00A41D1A"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c>
          <w:tcPr>
            <w:tcW w:w="1440" w:type="dxa"/>
            <w:shd w:val="clear" w:color="auto" w:fill="auto"/>
            <w:vAlign w:val="bottom"/>
          </w:tcPr>
          <w:p w14:paraId="0DA696E4" w14:textId="13D1A375"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r>
      <w:tr w:rsidR="009E0F60" w:rsidRPr="00E77F9F" w14:paraId="1A34A3C1" w14:textId="77777777" w:rsidTr="24857750">
        <w:tc>
          <w:tcPr>
            <w:tcW w:w="3715" w:type="dxa"/>
            <w:shd w:val="clear" w:color="auto" w:fill="auto"/>
            <w:vAlign w:val="bottom"/>
          </w:tcPr>
          <w:p w14:paraId="0E0494DE" w14:textId="77777777" w:rsidR="00D63967" w:rsidRPr="00E77F9F" w:rsidRDefault="00D63967" w:rsidP="00D63967">
            <w:pPr>
              <w:spacing w:line="200" w:lineRule="exact"/>
              <w:ind w:left="-101" w:right="-158"/>
              <w:rPr>
                <w:rFonts w:ascii="Arial" w:hAnsi="Arial" w:cs="Arial"/>
                <w:sz w:val="18"/>
                <w:szCs w:val="18"/>
              </w:rPr>
            </w:pPr>
            <w:r w:rsidRPr="00E77F9F">
              <w:rPr>
                <w:rFonts w:ascii="Arial" w:hAnsi="Arial" w:cs="Arial"/>
                <w:sz w:val="18"/>
                <w:szCs w:val="18"/>
              </w:rPr>
              <w:t>Supplies</w:t>
            </w:r>
          </w:p>
        </w:tc>
        <w:tc>
          <w:tcPr>
            <w:tcW w:w="1415" w:type="dxa"/>
            <w:shd w:val="clear" w:color="auto" w:fill="auto"/>
          </w:tcPr>
          <w:p w14:paraId="60CFAFE9" w14:textId="25B2739C" w:rsidR="00D63967" w:rsidRPr="00E77F9F" w:rsidRDefault="00DD5CAD" w:rsidP="00A41D1A">
            <w:pPr>
              <w:tabs>
                <w:tab w:val="decimal" w:pos="1195"/>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13,928,985</w:t>
            </w:r>
          </w:p>
        </w:tc>
        <w:tc>
          <w:tcPr>
            <w:tcW w:w="1440" w:type="dxa"/>
            <w:shd w:val="clear" w:color="auto" w:fill="auto"/>
            <w:vAlign w:val="bottom"/>
          </w:tcPr>
          <w:p w14:paraId="1A9C5E61" w14:textId="0E41614F" w:rsidR="00D63967" w:rsidRPr="00E77F9F" w:rsidRDefault="00D63967" w:rsidP="00D63967">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hAnsi="Arial" w:cs="Arial"/>
                <w:snapToGrid w:val="0"/>
                <w:sz w:val="18"/>
                <w:szCs w:val="18"/>
                <w:lang w:val="en-GB" w:eastAsia="th-TH"/>
              </w:rPr>
              <w:t>15</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383</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889</w:t>
            </w:r>
          </w:p>
        </w:tc>
        <w:tc>
          <w:tcPr>
            <w:tcW w:w="1440" w:type="dxa"/>
            <w:shd w:val="clear" w:color="auto" w:fill="auto"/>
            <w:vAlign w:val="center"/>
          </w:tcPr>
          <w:p w14:paraId="7BDD75D1" w14:textId="486D6214" w:rsidR="00D63967" w:rsidRPr="00E77F9F" w:rsidRDefault="00DD5CAD" w:rsidP="00D63967">
            <w:pPr>
              <w:tabs>
                <w:tab w:val="decimal" w:pos="1218"/>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5,802,610</w:t>
            </w:r>
          </w:p>
        </w:tc>
        <w:tc>
          <w:tcPr>
            <w:tcW w:w="1440" w:type="dxa"/>
            <w:shd w:val="clear" w:color="auto" w:fill="auto"/>
            <w:vAlign w:val="bottom"/>
          </w:tcPr>
          <w:p w14:paraId="79FDD72C" w14:textId="6C788E67"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6</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771</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366</w:t>
            </w:r>
          </w:p>
        </w:tc>
      </w:tr>
      <w:tr w:rsidR="009E0F60" w:rsidRPr="00E77F9F" w14:paraId="22332B06" w14:textId="77777777" w:rsidTr="24857750">
        <w:tc>
          <w:tcPr>
            <w:tcW w:w="3715" w:type="dxa"/>
            <w:shd w:val="clear" w:color="auto" w:fill="auto"/>
            <w:vAlign w:val="bottom"/>
          </w:tcPr>
          <w:p w14:paraId="707AE4D3" w14:textId="77777777" w:rsidR="00D63967" w:rsidRPr="00E77F9F" w:rsidRDefault="00D63967" w:rsidP="00D63967">
            <w:pPr>
              <w:spacing w:line="200" w:lineRule="exact"/>
              <w:ind w:left="-101" w:right="-158"/>
              <w:rPr>
                <w:rFonts w:ascii="Arial" w:hAnsi="Arial" w:cs="Arial"/>
                <w:sz w:val="18"/>
                <w:szCs w:val="18"/>
              </w:rPr>
            </w:pPr>
            <w:r w:rsidRPr="00E77F9F">
              <w:rPr>
                <w:rFonts w:ascii="Arial" w:hAnsi="Arial" w:cs="Arial"/>
                <w:sz w:val="18"/>
                <w:szCs w:val="18"/>
              </w:rPr>
              <w:t>Condominium unit for sale</w:t>
            </w:r>
          </w:p>
        </w:tc>
        <w:tc>
          <w:tcPr>
            <w:tcW w:w="1415" w:type="dxa"/>
            <w:shd w:val="clear" w:color="auto" w:fill="auto"/>
          </w:tcPr>
          <w:p w14:paraId="35A957F5" w14:textId="15542BCD" w:rsidR="00D63967" w:rsidRPr="00E77F9F" w:rsidRDefault="00DD5CAD" w:rsidP="00A41D1A">
            <w:pPr>
              <w:tabs>
                <w:tab w:val="decimal" w:pos="1195"/>
              </w:tabs>
              <w:spacing w:line="200" w:lineRule="exact"/>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691,893,002</w:t>
            </w:r>
          </w:p>
        </w:tc>
        <w:tc>
          <w:tcPr>
            <w:tcW w:w="1440" w:type="dxa"/>
            <w:shd w:val="clear" w:color="auto" w:fill="auto"/>
            <w:vAlign w:val="bottom"/>
          </w:tcPr>
          <w:p w14:paraId="3CA01BA9" w14:textId="7D3EDC60" w:rsidR="00D63967" w:rsidRPr="00E77F9F" w:rsidRDefault="00D63967" w:rsidP="00D63967">
            <w:pPr>
              <w:tabs>
                <w:tab w:val="decimal" w:pos="1224"/>
              </w:tabs>
              <w:spacing w:line="200" w:lineRule="exact"/>
              <w:ind w:right="-72"/>
              <w:jc w:val="both"/>
              <w:rPr>
                <w:rFonts w:ascii="Arial" w:eastAsia="Arial Unicode MS" w:hAnsi="Arial" w:cs="Arial"/>
                <w:noProof/>
                <w:snapToGrid w:val="0"/>
                <w:sz w:val="18"/>
                <w:szCs w:val="18"/>
                <w:lang w:eastAsia="th-TH"/>
              </w:rPr>
            </w:pPr>
            <w:r w:rsidRPr="00E77F9F">
              <w:rPr>
                <w:rFonts w:ascii="Arial" w:hAnsi="Arial" w:cs="Arial"/>
                <w:snapToGrid w:val="0"/>
                <w:sz w:val="18"/>
                <w:szCs w:val="18"/>
                <w:lang w:val="en-GB" w:eastAsia="th-TH"/>
              </w:rPr>
              <w:t>695</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687</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111</w:t>
            </w:r>
          </w:p>
        </w:tc>
        <w:tc>
          <w:tcPr>
            <w:tcW w:w="1440" w:type="dxa"/>
            <w:shd w:val="clear" w:color="auto" w:fill="auto"/>
            <w:vAlign w:val="center"/>
          </w:tcPr>
          <w:p w14:paraId="6551EB13" w14:textId="691A719E" w:rsidR="00D63967" w:rsidRPr="00E77F9F" w:rsidRDefault="00A41D1A"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c>
          <w:tcPr>
            <w:tcW w:w="1440" w:type="dxa"/>
            <w:shd w:val="clear" w:color="auto" w:fill="auto"/>
            <w:vAlign w:val="bottom"/>
          </w:tcPr>
          <w:p w14:paraId="12B41916" w14:textId="67FBE985"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r>
      <w:tr w:rsidR="009E0F60" w:rsidRPr="00E77F9F" w14:paraId="7D2F7687" w14:textId="77777777" w:rsidTr="24857750">
        <w:tc>
          <w:tcPr>
            <w:tcW w:w="3715" w:type="dxa"/>
            <w:shd w:val="clear" w:color="auto" w:fill="auto"/>
          </w:tcPr>
          <w:p w14:paraId="20064A57" w14:textId="77777777" w:rsidR="00D63967" w:rsidRPr="00E77F9F" w:rsidRDefault="00D63967" w:rsidP="00D63967">
            <w:pPr>
              <w:tabs>
                <w:tab w:val="left" w:pos="427"/>
              </w:tabs>
              <w:spacing w:line="200" w:lineRule="exact"/>
              <w:ind w:left="-101" w:right="-158"/>
              <w:rPr>
                <w:rFonts w:ascii="Arial" w:hAnsi="Arial" w:cs="Arial"/>
                <w:snapToGrid w:val="0"/>
                <w:sz w:val="18"/>
                <w:szCs w:val="18"/>
                <w:u w:val="single"/>
                <w:cs/>
                <w:lang w:eastAsia="th-TH"/>
              </w:rPr>
            </w:pPr>
            <w:r w:rsidRPr="00E77F9F">
              <w:rPr>
                <w:rFonts w:ascii="Arial" w:hAnsi="Arial" w:cs="Arial"/>
                <w:sz w:val="18"/>
                <w:szCs w:val="18"/>
                <w:u w:val="single"/>
              </w:rPr>
              <w:t>Less</w:t>
            </w:r>
            <w:r w:rsidRPr="00E77F9F">
              <w:rPr>
                <w:rFonts w:ascii="Arial" w:hAnsi="Arial" w:cs="Arial"/>
                <w:sz w:val="18"/>
                <w:szCs w:val="18"/>
              </w:rPr>
              <w:tab/>
              <w:t>Allowance for obsolete inventories</w:t>
            </w:r>
          </w:p>
        </w:tc>
        <w:tc>
          <w:tcPr>
            <w:tcW w:w="1415" w:type="dxa"/>
            <w:shd w:val="clear" w:color="auto" w:fill="auto"/>
          </w:tcPr>
          <w:p w14:paraId="2C5EB82F" w14:textId="591BCDA5" w:rsidR="00D63967" w:rsidRPr="00E77F9F" w:rsidRDefault="00D63967" w:rsidP="00A41D1A">
            <w:pPr>
              <w:tabs>
                <w:tab w:val="decimal" w:pos="1195"/>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48CCAEFA" w14:textId="6B22D5FC" w:rsidR="00D63967" w:rsidRPr="00E77F9F" w:rsidRDefault="00D63967" w:rsidP="00D63967">
            <w:pPr>
              <w:tabs>
                <w:tab w:val="decimal" w:pos="1195"/>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center"/>
          </w:tcPr>
          <w:p w14:paraId="6F6186BB" w14:textId="0551D925"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14:paraId="0B7AB2F1" w14:textId="2284B9DF" w:rsidR="00D63967" w:rsidRPr="00E77F9F" w:rsidRDefault="00D63967" w:rsidP="00D63967">
            <w:pPr>
              <w:tabs>
                <w:tab w:val="decimal" w:pos="1195"/>
              </w:tabs>
              <w:spacing w:line="200" w:lineRule="exact"/>
              <w:ind w:right="-72"/>
              <w:jc w:val="both"/>
              <w:rPr>
                <w:rFonts w:ascii="Arial" w:hAnsi="Arial" w:cs="Arial"/>
                <w:noProof/>
                <w:snapToGrid w:val="0"/>
                <w:sz w:val="18"/>
                <w:szCs w:val="18"/>
                <w:lang w:val="en-GB" w:eastAsia="th-TH"/>
              </w:rPr>
            </w:pPr>
          </w:p>
        </w:tc>
      </w:tr>
      <w:tr w:rsidR="009E0F60" w:rsidRPr="00E77F9F" w14:paraId="2C736167" w14:textId="77777777" w:rsidTr="24857750">
        <w:tc>
          <w:tcPr>
            <w:tcW w:w="3715" w:type="dxa"/>
            <w:shd w:val="clear" w:color="auto" w:fill="auto"/>
          </w:tcPr>
          <w:p w14:paraId="20E314FA" w14:textId="77777777" w:rsidR="00D63967" w:rsidRPr="00E77F9F" w:rsidRDefault="00D63967" w:rsidP="00D63967">
            <w:pPr>
              <w:tabs>
                <w:tab w:val="left" w:pos="427"/>
              </w:tabs>
              <w:spacing w:line="200" w:lineRule="exact"/>
              <w:ind w:left="-101" w:right="-158"/>
              <w:rPr>
                <w:rFonts w:ascii="Arial" w:hAnsi="Arial" w:cs="Arial"/>
                <w:sz w:val="18"/>
                <w:szCs w:val="18"/>
                <w:u w:val="single"/>
              </w:rPr>
            </w:pPr>
            <w:r w:rsidRPr="00E77F9F">
              <w:rPr>
                <w:rFonts w:ascii="Arial" w:hAnsi="Arial" w:cs="Arial"/>
                <w:sz w:val="18"/>
                <w:szCs w:val="18"/>
              </w:rPr>
              <w:tab/>
              <w:t xml:space="preserve">   - medicines and medical supplies</w:t>
            </w:r>
          </w:p>
        </w:tc>
        <w:tc>
          <w:tcPr>
            <w:tcW w:w="1415" w:type="dxa"/>
            <w:shd w:val="clear" w:color="auto" w:fill="auto"/>
          </w:tcPr>
          <w:p w14:paraId="42A87F15" w14:textId="12E61DFD" w:rsidR="00D63967" w:rsidRPr="00E77F9F" w:rsidRDefault="00287F80" w:rsidP="00A41D1A">
            <w:pPr>
              <w:tabs>
                <w:tab w:val="decimal" w:pos="1195"/>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(13,613,75</w:t>
            </w:r>
            <w:r w:rsidR="74DB4EE8" w:rsidRPr="00E77F9F">
              <w:rPr>
                <w:rFonts w:ascii="Arial" w:hAnsi="Arial" w:cs="Arial"/>
                <w:noProof/>
                <w:snapToGrid w:val="0"/>
                <w:sz w:val="18"/>
                <w:szCs w:val="18"/>
                <w:lang w:val="en-GB" w:eastAsia="th-TH"/>
              </w:rPr>
              <w:t>6</w:t>
            </w:r>
            <w:r w:rsidRPr="00E77F9F">
              <w:rPr>
                <w:rFonts w:ascii="Arial" w:hAnsi="Arial" w:cs="Arial"/>
                <w:noProof/>
                <w:snapToGrid w:val="0"/>
                <w:sz w:val="18"/>
                <w:szCs w:val="18"/>
                <w:lang w:val="en-GB" w:eastAsia="th-TH"/>
              </w:rPr>
              <w:t>)</w:t>
            </w:r>
          </w:p>
        </w:tc>
        <w:tc>
          <w:tcPr>
            <w:tcW w:w="1440" w:type="dxa"/>
            <w:shd w:val="clear" w:color="auto" w:fill="auto"/>
            <w:vAlign w:val="center"/>
          </w:tcPr>
          <w:p w14:paraId="55200E50" w14:textId="41863A61"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(12,501,542)</w:t>
            </w:r>
          </w:p>
        </w:tc>
        <w:tc>
          <w:tcPr>
            <w:tcW w:w="1440" w:type="dxa"/>
            <w:shd w:val="clear" w:color="auto" w:fill="auto"/>
            <w:vAlign w:val="center"/>
          </w:tcPr>
          <w:p w14:paraId="49D1EA0E" w14:textId="137F24AF" w:rsidR="00D63967" w:rsidRPr="00E77F9F" w:rsidRDefault="00287F80"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(2,318,226)</w:t>
            </w:r>
          </w:p>
        </w:tc>
        <w:tc>
          <w:tcPr>
            <w:tcW w:w="1440" w:type="dxa"/>
            <w:shd w:val="clear" w:color="auto" w:fill="auto"/>
            <w:vAlign w:val="center"/>
          </w:tcPr>
          <w:p w14:paraId="150CF082" w14:textId="131FB50E"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(2,318,226)</w:t>
            </w:r>
          </w:p>
        </w:tc>
      </w:tr>
      <w:tr w:rsidR="009E0F60" w:rsidRPr="00E77F9F" w14:paraId="32788D63" w14:textId="77777777" w:rsidTr="24857750">
        <w:tc>
          <w:tcPr>
            <w:tcW w:w="3715" w:type="dxa"/>
            <w:shd w:val="clear" w:color="auto" w:fill="auto"/>
            <w:vAlign w:val="bottom"/>
          </w:tcPr>
          <w:p w14:paraId="616C6C68" w14:textId="77777777" w:rsidR="00D63967" w:rsidRPr="00E77F9F" w:rsidRDefault="00D63967" w:rsidP="00D63967">
            <w:pPr>
              <w:tabs>
                <w:tab w:val="left" w:pos="427"/>
              </w:tabs>
              <w:spacing w:line="200" w:lineRule="exact"/>
              <w:ind w:left="-101" w:right="-158"/>
              <w:rPr>
                <w:rFonts w:ascii="Arial" w:hAnsi="Arial" w:cs="Arial"/>
                <w:sz w:val="18"/>
                <w:szCs w:val="18"/>
              </w:rPr>
            </w:pPr>
            <w:r w:rsidRPr="00E77F9F">
              <w:rPr>
                <w:rFonts w:ascii="Arial" w:hAnsi="Arial" w:cs="Arial"/>
                <w:sz w:val="18"/>
                <w:szCs w:val="18"/>
              </w:rPr>
              <w:tab/>
              <w:t xml:space="preserve">   - medical equipment</w:t>
            </w:r>
          </w:p>
        </w:tc>
        <w:tc>
          <w:tcPr>
            <w:tcW w:w="1415" w:type="dxa"/>
            <w:shd w:val="clear" w:color="auto" w:fill="auto"/>
          </w:tcPr>
          <w:p w14:paraId="1787B045" w14:textId="476C87E3" w:rsidR="00D63967" w:rsidRPr="00E77F9F" w:rsidRDefault="00DD5CAD" w:rsidP="00A41D1A">
            <w:pPr>
              <w:tabs>
                <w:tab w:val="decimal" w:pos="1195"/>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(19,728,760)</w:t>
            </w:r>
          </w:p>
        </w:tc>
        <w:tc>
          <w:tcPr>
            <w:tcW w:w="1440" w:type="dxa"/>
            <w:shd w:val="clear" w:color="auto" w:fill="auto"/>
            <w:vAlign w:val="center"/>
          </w:tcPr>
          <w:p w14:paraId="4B81FC6A" w14:textId="557A6F9B"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(19,728,760)</w:t>
            </w:r>
          </w:p>
        </w:tc>
        <w:tc>
          <w:tcPr>
            <w:tcW w:w="1440" w:type="dxa"/>
            <w:shd w:val="clear" w:color="auto" w:fill="auto"/>
            <w:vAlign w:val="center"/>
          </w:tcPr>
          <w:p w14:paraId="54BD54EF" w14:textId="414C2F06" w:rsidR="00D63967" w:rsidRPr="00E77F9F" w:rsidRDefault="00A41D1A"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c>
          <w:tcPr>
            <w:tcW w:w="1440" w:type="dxa"/>
            <w:shd w:val="clear" w:color="auto" w:fill="auto"/>
            <w:vAlign w:val="center"/>
          </w:tcPr>
          <w:p w14:paraId="7E703A46" w14:textId="42719F65"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r>
      <w:tr w:rsidR="009E0F60" w:rsidRPr="00E77F9F" w14:paraId="216E6D57" w14:textId="77777777" w:rsidTr="24857750">
        <w:tc>
          <w:tcPr>
            <w:tcW w:w="3715" w:type="dxa"/>
            <w:shd w:val="clear" w:color="auto" w:fill="auto"/>
            <w:vAlign w:val="bottom"/>
          </w:tcPr>
          <w:p w14:paraId="55D4CF7A" w14:textId="77777777" w:rsidR="00D63967" w:rsidRPr="00E77F9F" w:rsidRDefault="00D63967" w:rsidP="00D63967">
            <w:pPr>
              <w:tabs>
                <w:tab w:val="left" w:pos="427"/>
              </w:tabs>
              <w:spacing w:line="200" w:lineRule="exact"/>
              <w:ind w:left="-101" w:right="-158"/>
              <w:rPr>
                <w:rFonts w:ascii="Arial" w:hAnsi="Arial" w:cs="Arial"/>
                <w:sz w:val="18"/>
                <w:szCs w:val="18"/>
              </w:rPr>
            </w:pPr>
            <w:r w:rsidRPr="00E77F9F">
              <w:rPr>
                <w:rFonts w:ascii="Arial" w:hAnsi="Arial" w:cs="Arial"/>
                <w:sz w:val="18"/>
                <w:szCs w:val="18"/>
              </w:rPr>
              <w:tab/>
              <w:t xml:space="preserve">   - supplies</w:t>
            </w:r>
          </w:p>
        </w:tc>
        <w:tc>
          <w:tcPr>
            <w:tcW w:w="1415" w:type="dxa"/>
            <w:shd w:val="clear" w:color="auto" w:fill="auto"/>
          </w:tcPr>
          <w:p w14:paraId="60286438" w14:textId="1C734CFC" w:rsidR="00D63967" w:rsidRPr="00E77F9F" w:rsidRDefault="00287F80" w:rsidP="00A41D1A">
            <w:pPr>
              <w:tabs>
                <w:tab w:val="decimal" w:pos="1195"/>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(50,366)</w:t>
            </w:r>
          </w:p>
        </w:tc>
        <w:tc>
          <w:tcPr>
            <w:tcW w:w="1440" w:type="dxa"/>
            <w:shd w:val="clear" w:color="auto" w:fill="auto"/>
            <w:vAlign w:val="center"/>
          </w:tcPr>
          <w:p w14:paraId="08999D93" w14:textId="55187B61"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(50,366)</w:t>
            </w:r>
          </w:p>
        </w:tc>
        <w:tc>
          <w:tcPr>
            <w:tcW w:w="1440" w:type="dxa"/>
            <w:shd w:val="clear" w:color="auto" w:fill="auto"/>
            <w:vAlign w:val="center"/>
          </w:tcPr>
          <w:p w14:paraId="083ED318" w14:textId="7A1EC26B" w:rsidR="00D63967" w:rsidRPr="00E77F9F" w:rsidRDefault="00287F80" w:rsidP="00D63967">
            <w:pPr>
              <w:tabs>
                <w:tab w:val="decimal" w:pos="1218"/>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(50,366)</w:t>
            </w:r>
          </w:p>
        </w:tc>
        <w:tc>
          <w:tcPr>
            <w:tcW w:w="1440" w:type="dxa"/>
            <w:shd w:val="clear" w:color="auto" w:fill="auto"/>
            <w:vAlign w:val="center"/>
          </w:tcPr>
          <w:p w14:paraId="6D34E628" w14:textId="1BFCC035"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50</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366</w:t>
            </w:r>
            <w:r w:rsidRPr="00E77F9F">
              <w:rPr>
                <w:rFonts w:ascii="Arial" w:hAnsi="Arial" w:cs="Arial"/>
                <w:snapToGrid w:val="0"/>
                <w:sz w:val="18"/>
                <w:szCs w:val="18"/>
                <w:lang w:eastAsia="th-TH"/>
              </w:rPr>
              <w:t>)</w:t>
            </w:r>
          </w:p>
        </w:tc>
      </w:tr>
      <w:tr w:rsidR="009E0F60" w:rsidRPr="00E77F9F" w14:paraId="3CAD05E3" w14:textId="77777777" w:rsidTr="24857750">
        <w:tc>
          <w:tcPr>
            <w:tcW w:w="3715" w:type="dxa"/>
            <w:shd w:val="clear" w:color="auto" w:fill="auto"/>
            <w:vAlign w:val="bottom"/>
          </w:tcPr>
          <w:p w14:paraId="24657029" w14:textId="77777777" w:rsidR="00D63967" w:rsidRPr="00E77F9F" w:rsidRDefault="00D63967" w:rsidP="00D63967">
            <w:pPr>
              <w:tabs>
                <w:tab w:val="left" w:pos="427"/>
              </w:tabs>
              <w:spacing w:line="200" w:lineRule="exact"/>
              <w:ind w:left="-101" w:right="-158"/>
              <w:rPr>
                <w:rFonts w:ascii="Arial" w:hAnsi="Arial" w:cs="Arial"/>
                <w:sz w:val="18"/>
                <w:szCs w:val="18"/>
              </w:rPr>
            </w:pPr>
            <w:r w:rsidRPr="00E77F9F">
              <w:rPr>
                <w:rFonts w:ascii="Arial" w:hAnsi="Arial" w:cs="Arial"/>
                <w:sz w:val="18"/>
                <w:szCs w:val="18"/>
              </w:rPr>
              <w:t>Goods in transit - medical equipment</w:t>
            </w:r>
          </w:p>
        </w:tc>
        <w:tc>
          <w:tcPr>
            <w:tcW w:w="1415" w:type="dxa"/>
            <w:tcBorders>
              <w:bottom w:val="single" w:sz="4" w:space="0" w:color="auto"/>
            </w:tcBorders>
            <w:shd w:val="clear" w:color="auto" w:fill="auto"/>
            <w:vAlign w:val="bottom"/>
          </w:tcPr>
          <w:p w14:paraId="628C884B" w14:textId="409EA0BD" w:rsidR="00D63967" w:rsidRPr="00E77F9F" w:rsidRDefault="00DD5CAD" w:rsidP="00A41D1A">
            <w:pPr>
              <w:tabs>
                <w:tab w:val="decimal" w:pos="1195"/>
              </w:tabs>
              <w:spacing w:line="200" w:lineRule="exact"/>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8,710,303</w:t>
            </w:r>
          </w:p>
        </w:tc>
        <w:tc>
          <w:tcPr>
            <w:tcW w:w="1440" w:type="dxa"/>
            <w:tcBorders>
              <w:bottom w:val="single" w:sz="4" w:space="0" w:color="auto"/>
            </w:tcBorders>
            <w:shd w:val="clear" w:color="auto" w:fill="auto"/>
            <w:vAlign w:val="center"/>
          </w:tcPr>
          <w:p w14:paraId="44559650" w14:textId="27420B8F"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val="en-GB" w:eastAsia="th-TH"/>
              </w:rPr>
              <w:t>230,957</w:t>
            </w:r>
          </w:p>
        </w:tc>
        <w:tc>
          <w:tcPr>
            <w:tcW w:w="1440" w:type="dxa"/>
            <w:tcBorders>
              <w:bottom w:val="single" w:sz="4" w:space="0" w:color="auto"/>
            </w:tcBorders>
            <w:shd w:val="clear" w:color="auto" w:fill="auto"/>
            <w:vAlign w:val="center"/>
          </w:tcPr>
          <w:p w14:paraId="22745893" w14:textId="108B7BE9" w:rsidR="00D63967" w:rsidRPr="00E77F9F" w:rsidRDefault="00A41D1A"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center"/>
          </w:tcPr>
          <w:p w14:paraId="6476CD40" w14:textId="4A6674EA" w:rsidR="00D63967" w:rsidRPr="00E77F9F" w:rsidRDefault="00D63967" w:rsidP="00D63967">
            <w:pPr>
              <w:tabs>
                <w:tab w:val="decimal" w:pos="1224"/>
              </w:tabs>
              <w:spacing w:line="200" w:lineRule="exact"/>
              <w:ind w:right="-72"/>
              <w:jc w:val="both"/>
              <w:rPr>
                <w:rFonts w:ascii="Arial" w:hAnsi="Arial" w:cs="Arial"/>
                <w:noProof/>
                <w:snapToGrid w:val="0"/>
                <w:sz w:val="18"/>
                <w:szCs w:val="18"/>
                <w:lang w:val="en-GB" w:eastAsia="th-TH"/>
              </w:rPr>
            </w:pPr>
            <w:r w:rsidRPr="00E77F9F">
              <w:rPr>
                <w:rFonts w:ascii="Arial" w:hAnsi="Arial" w:cs="Arial"/>
                <w:snapToGrid w:val="0"/>
                <w:sz w:val="18"/>
                <w:szCs w:val="18"/>
                <w:lang w:eastAsia="th-TH"/>
              </w:rPr>
              <w:t xml:space="preserve">-       </w:t>
            </w:r>
          </w:p>
        </w:tc>
      </w:tr>
      <w:tr w:rsidR="009E0F60" w:rsidRPr="00E77F9F" w14:paraId="67EE0DCB" w14:textId="77777777" w:rsidTr="24857750">
        <w:tc>
          <w:tcPr>
            <w:tcW w:w="3715" w:type="dxa"/>
            <w:shd w:val="clear" w:color="auto" w:fill="auto"/>
          </w:tcPr>
          <w:p w14:paraId="54C7B60C" w14:textId="77777777" w:rsidR="00D63967" w:rsidRPr="00E77F9F" w:rsidRDefault="00D63967" w:rsidP="00D63967">
            <w:pPr>
              <w:spacing w:line="100" w:lineRule="exact"/>
              <w:ind w:left="-72" w:right="-158"/>
              <w:rPr>
                <w:rFonts w:ascii="Arial" w:hAnsi="Arial" w:cs="Arial"/>
                <w:snapToGrid w:val="0"/>
                <w:sz w:val="18"/>
                <w:szCs w:val="18"/>
                <w:cs/>
                <w:lang w:eastAsia="th-TH"/>
              </w:rPr>
            </w:pPr>
          </w:p>
        </w:tc>
        <w:tc>
          <w:tcPr>
            <w:tcW w:w="1415" w:type="dxa"/>
            <w:tcBorders>
              <w:top w:val="single" w:sz="4" w:space="0" w:color="auto"/>
            </w:tcBorders>
            <w:shd w:val="clear" w:color="auto" w:fill="auto"/>
            <w:vAlign w:val="bottom"/>
          </w:tcPr>
          <w:p w14:paraId="0C9FC95F" w14:textId="1DCB8BFB" w:rsidR="00D63967" w:rsidRPr="00E77F9F" w:rsidRDefault="00D63967" w:rsidP="00A41D1A">
            <w:pPr>
              <w:tabs>
                <w:tab w:val="decimal" w:pos="1195"/>
              </w:tabs>
              <w:spacing w:line="200" w:lineRule="exact"/>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vAlign w:val="bottom"/>
          </w:tcPr>
          <w:p w14:paraId="68FD0146" w14:textId="77777777" w:rsidR="00D63967" w:rsidRPr="00E77F9F" w:rsidRDefault="00D63967" w:rsidP="00D63967">
            <w:pPr>
              <w:tabs>
                <w:tab w:val="decimal" w:pos="1224"/>
              </w:tabs>
              <w:spacing w:line="100" w:lineRule="exact"/>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D26CA5F" w14:textId="77777777" w:rsidR="00D63967" w:rsidRPr="00E77F9F" w:rsidRDefault="00D63967" w:rsidP="00D63967">
            <w:pPr>
              <w:tabs>
                <w:tab w:val="decimal" w:pos="1224"/>
              </w:tabs>
              <w:spacing w:line="100" w:lineRule="exact"/>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auto"/>
            <w:vAlign w:val="bottom"/>
          </w:tcPr>
          <w:p w14:paraId="642E8696" w14:textId="77777777" w:rsidR="00D63967" w:rsidRPr="00E77F9F" w:rsidRDefault="00D63967" w:rsidP="00D63967">
            <w:pPr>
              <w:tabs>
                <w:tab w:val="decimal" w:pos="1224"/>
              </w:tabs>
              <w:spacing w:line="100" w:lineRule="exact"/>
              <w:ind w:right="-72"/>
              <w:jc w:val="both"/>
              <w:rPr>
                <w:rFonts w:ascii="Arial" w:hAnsi="Arial" w:cs="Arial"/>
                <w:noProof/>
                <w:snapToGrid w:val="0"/>
                <w:sz w:val="18"/>
                <w:szCs w:val="18"/>
                <w:lang w:val="en-GB" w:eastAsia="th-TH"/>
              </w:rPr>
            </w:pPr>
          </w:p>
        </w:tc>
      </w:tr>
      <w:tr w:rsidR="00D63967" w:rsidRPr="00E77F9F" w14:paraId="23CC9412" w14:textId="77777777" w:rsidTr="24857750">
        <w:tc>
          <w:tcPr>
            <w:tcW w:w="3715" w:type="dxa"/>
            <w:shd w:val="clear" w:color="auto" w:fill="auto"/>
            <w:vAlign w:val="bottom"/>
          </w:tcPr>
          <w:p w14:paraId="329414C4" w14:textId="77777777" w:rsidR="00D63967" w:rsidRPr="00E77F9F" w:rsidRDefault="00D63967" w:rsidP="00D63967">
            <w:pPr>
              <w:spacing w:line="200" w:lineRule="exact"/>
              <w:ind w:left="-72" w:right="-158"/>
              <w:rPr>
                <w:rFonts w:ascii="Arial" w:hAnsi="Arial" w:cs="Arial"/>
                <w:noProof/>
                <w:snapToGrid w:val="0"/>
                <w:sz w:val="18"/>
                <w:szCs w:val="18"/>
                <w:cs/>
                <w:lang w:eastAsia="th-TH"/>
              </w:rPr>
            </w:pPr>
          </w:p>
        </w:tc>
        <w:tc>
          <w:tcPr>
            <w:tcW w:w="1415" w:type="dxa"/>
            <w:tcBorders>
              <w:bottom w:val="single" w:sz="4" w:space="0" w:color="auto"/>
            </w:tcBorders>
            <w:shd w:val="clear" w:color="auto" w:fill="auto"/>
            <w:vAlign w:val="bottom"/>
          </w:tcPr>
          <w:p w14:paraId="75ED6BE1" w14:textId="2331248B" w:rsidR="00D63967" w:rsidRPr="00E77F9F" w:rsidRDefault="00DD5CAD" w:rsidP="00A41D1A">
            <w:pPr>
              <w:tabs>
                <w:tab w:val="decimal" w:pos="1195"/>
              </w:tabs>
              <w:spacing w:line="200" w:lineRule="exact"/>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963,560,40</w:t>
            </w:r>
            <w:r w:rsidR="00287F80" w:rsidRPr="00E77F9F">
              <w:rPr>
                <w:rFonts w:ascii="Arial" w:hAnsi="Arial" w:cs="Arial"/>
                <w:noProof/>
                <w:snapToGrid w:val="0"/>
                <w:sz w:val="18"/>
                <w:szCs w:val="18"/>
                <w:lang w:val="en-GB" w:eastAsia="th-TH"/>
              </w:rPr>
              <w:t>3</w:t>
            </w:r>
          </w:p>
        </w:tc>
        <w:tc>
          <w:tcPr>
            <w:tcW w:w="1440" w:type="dxa"/>
            <w:tcBorders>
              <w:bottom w:val="single" w:sz="4" w:space="0" w:color="auto"/>
            </w:tcBorders>
            <w:shd w:val="clear" w:color="auto" w:fill="auto"/>
            <w:vAlign w:val="bottom"/>
          </w:tcPr>
          <w:p w14:paraId="30509E49" w14:textId="0AD35EDE" w:rsidR="00D63967" w:rsidRPr="00E77F9F" w:rsidRDefault="00D63967" w:rsidP="00D63967">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snapToGrid w:val="0"/>
                <w:sz w:val="18"/>
                <w:szCs w:val="18"/>
                <w:lang w:val="en-GB" w:eastAsia="th-TH"/>
              </w:rPr>
              <w:t>966</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018</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060</w:t>
            </w:r>
          </w:p>
        </w:tc>
        <w:tc>
          <w:tcPr>
            <w:tcW w:w="1440" w:type="dxa"/>
            <w:tcBorders>
              <w:bottom w:val="single" w:sz="4" w:space="0" w:color="auto"/>
            </w:tcBorders>
            <w:shd w:val="clear" w:color="auto" w:fill="auto"/>
            <w:vAlign w:val="bottom"/>
          </w:tcPr>
          <w:p w14:paraId="1FD520A0" w14:textId="516647D3" w:rsidR="00D63967" w:rsidRPr="00E77F9F" w:rsidRDefault="00DD5CAD" w:rsidP="00D63967">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noProof/>
                <w:snapToGrid w:val="0"/>
                <w:sz w:val="18"/>
                <w:szCs w:val="18"/>
                <w:lang w:eastAsia="th-TH"/>
              </w:rPr>
              <w:t>109,293,833</w:t>
            </w:r>
          </w:p>
        </w:tc>
        <w:tc>
          <w:tcPr>
            <w:tcW w:w="1440" w:type="dxa"/>
            <w:tcBorders>
              <w:bottom w:val="single" w:sz="4" w:space="0" w:color="auto"/>
            </w:tcBorders>
            <w:shd w:val="clear" w:color="auto" w:fill="auto"/>
            <w:vAlign w:val="bottom"/>
          </w:tcPr>
          <w:p w14:paraId="4E516640" w14:textId="00F07C91" w:rsidR="00D63967" w:rsidRPr="00E77F9F" w:rsidRDefault="00D63967" w:rsidP="00D63967">
            <w:pPr>
              <w:tabs>
                <w:tab w:val="decimal" w:pos="1224"/>
              </w:tabs>
              <w:spacing w:line="200" w:lineRule="exact"/>
              <w:ind w:right="-72"/>
              <w:jc w:val="both"/>
              <w:rPr>
                <w:rFonts w:ascii="Arial" w:hAnsi="Arial" w:cs="Arial"/>
                <w:noProof/>
                <w:snapToGrid w:val="0"/>
                <w:sz w:val="18"/>
                <w:szCs w:val="18"/>
                <w:lang w:eastAsia="th-TH"/>
              </w:rPr>
            </w:pPr>
            <w:r w:rsidRPr="00E77F9F">
              <w:rPr>
                <w:rFonts w:ascii="Arial" w:hAnsi="Arial" w:cs="Arial"/>
                <w:snapToGrid w:val="0"/>
                <w:sz w:val="18"/>
                <w:szCs w:val="18"/>
                <w:lang w:val="en-GB" w:eastAsia="th-TH"/>
              </w:rPr>
              <w:t>113</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550</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302</w:t>
            </w:r>
          </w:p>
        </w:tc>
      </w:tr>
    </w:tbl>
    <w:p w14:paraId="352881F5" w14:textId="09C70A4E" w:rsidR="00C44FB5" w:rsidRPr="00E77F9F" w:rsidRDefault="00C44FB5" w:rsidP="00D132E7">
      <w:pPr>
        <w:jc w:val="both"/>
        <w:rPr>
          <w:rFonts w:ascii="Arial" w:hAnsi="Arial" w:cs="Arial"/>
          <w:snapToGrid w:val="0"/>
          <w:sz w:val="18"/>
          <w:szCs w:val="18"/>
          <w:lang w:eastAsia="th-TH"/>
        </w:rPr>
      </w:pPr>
    </w:p>
    <w:p w14:paraId="740F4B42" w14:textId="77777777" w:rsidR="00D028AC" w:rsidRPr="00E77F9F" w:rsidRDefault="00C44FB5" w:rsidP="00D132E7">
      <w:pPr>
        <w:jc w:val="both"/>
        <w:rPr>
          <w:rFonts w:ascii="Arial" w:hAnsi="Arial" w:cs="Arial"/>
          <w:snapToGrid w:val="0"/>
          <w:sz w:val="18"/>
          <w:szCs w:val="18"/>
          <w:lang w:eastAsia="th-TH"/>
        </w:rPr>
      </w:pPr>
      <w:r w:rsidRPr="00E77F9F">
        <w:rPr>
          <w:rFonts w:ascii="Arial" w:hAnsi="Arial" w:cs="Arial"/>
          <w:snapToGrid w:val="0"/>
          <w:sz w:val="18"/>
          <w:szCs w:val="18"/>
          <w:lang w:eastAsia="th-TH"/>
        </w:rPr>
        <w:br w:type="page"/>
      </w:r>
    </w:p>
    <w:p w14:paraId="4D652251" w14:textId="77777777" w:rsidR="00CD4703" w:rsidRPr="00E77F9F" w:rsidRDefault="00CD4703" w:rsidP="00D132E7">
      <w:pPr>
        <w:numPr>
          <w:ilvl w:val="0"/>
          <w:numId w:val="2"/>
        </w:numPr>
        <w:ind w:left="270" w:hanging="270"/>
        <w:jc w:val="thaiDistribute"/>
        <w:rPr>
          <w:rFonts w:ascii="Arial" w:hAnsi="Arial" w:cs="Arial"/>
          <w:sz w:val="18"/>
          <w:szCs w:val="18"/>
          <w:lang w:val="en-GB" w:eastAsia="en-GB"/>
        </w:rPr>
      </w:pPr>
      <w:r w:rsidRPr="00E77F9F">
        <w:rPr>
          <w:rFonts w:ascii="Arial" w:hAnsi="Arial" w:cs="Arial"/>
          <w:sz w:val="18"/>
          <w:szCs w:val="18"/>
          <w:lang w:val="en-GB" w:eastAsia="en-GB"/>
        </w:rPr>
        <w:t>Allowance for obsolete inventories-medicine and medical supplies and supplies are recognised as cost of hospital operations in profit or loss.</w:t>
      </w:r>
    </w:p>
    <w:p w14:paraId="3BE267E6" w14:textId="77777777" w:rsidR="00CD4703" w:rsidRPr="00E77F9F" w:rsidRDefault="00CD4703" w:rsidP="00D132E7">
      <w:pPr>
        <w:numPr>
          <w:ilvl w:val="0"/>
          <w:numId w:val="2"/>
        </w:numPr>
        <w:ind w:left="270" w:hanging="270"/>
        <w:jc w:val="thaiDistribute"/>
        <w:rPr>
          <w:rFonts w:ascii="Arial" w:hAnsi="Arial" w:cs="Arial"/>
          <w:sz w:val="18"/>
          <w:szCs w:val="18"/>
          <w:lang w:val="en-GB" w:eastAsia="en-GB"/>
        </w:rPr>
      </w:pPr>
      <w:r w:rsidRPr="00E77F9F">
        <w:rPr>
          <w:rFonts w:ascii="Arial" w:hAnsi="Arial" w:cs="Arial"/>
          <w:sz w:val="18"/>
          <w:szCs w:val="18"/>
          <w:lang w:val="en-GB" w:eastAsia="en-GB"/>
        </w:rPr>
        <w:t>Allowance for obsolete inventories-medical equipment are recognised as cost of goods sold in profit or loss.</w:t>
      </w:r>
    </w:p>
    <w:p w14:paraId="38CF1966" w14:textId="77777777" w:rsidR="00836467" w:rsidRPr="00E77F9F" w:rsidRDefault="00836467" w:rsidP="00D132E7">
      <w:pPr>
        <w:jc w:val="both"/>
        <w:rPr>
          <w:rFonts w:ascii="Arial" w:hAnsi="Arial" w:cs="Arial"/>
          <w:sz w:val="18"/>
          <w:szCs w:val="18"/>
          <w:lang w:val="en-GB"/>
        </w:rPr>
      </w:pPr>
    </w:p>
    <w:p w14:paraId="6788A125" w14:textId="4D007EFA" w:rsidR="00875DB1" w:rsidRPr="00E77F9F" w:rsidRDefault="00CB4A7E" w:rsidP="00D132E7">
      <w:pPr>
        <w:jc w:val="both"/>
        <w:rPr>
          <w:rFonts w:ascii="Arial" w:hAnsi="Arial" w:cs="Arial"/>
          <w:spacing w:val="-4"/>
          <w:sz w:val="18"/>
          <w:szCs w:val="18"/>
        </w:rPr>
      </w:pPr>
      <w:r w:rsidRPr="00E77F9F">
        <w:rPr>
          <w:rFonts w:ascii="Arial" w:hAnsi="Arial" w:cs="Arial"/>
          <w:spacing w:val="-4"/>
          <w:sz w:val="18"/>
          <w:szCs w:val="18"/>
          <w:lang w:val="en-GB" w:eastAsia="en-GB"/>
        </w:rPr>
        <w:t xml:space="preserve">For the </w:t>
      </w:r>
      <w:r w:rsidR="007B702D" w:rsidRPr="00E77F9F">
        <w:rPr>
          <w:rFonts w:ascii="Arial" w:hAnsi="Arial" w:cs="Arial"/>
          <w:spacing w:val="-4"/>
          <w:sz w:val="18"/>
          <w:szCs w:val="18"/>
          <w:lang w:val="en-GB" w:eastAsia="en-GB"/>
        </w:rPr>
        <w:t>three</w:t>
      </w:r>
      <w:r w:rsidRPr="00E77F9F">
        <w:rPr>
          <w:rFonts w:ascii="Arial" w:hAnsi="Arial" w:cs="Arial"/>
          <w:spacing w:val="-4"/>
          <w:sz w:val="18"/>
          <w:szCs w:val="18"/>
          <w:lang w:val="en-GB" w:eastAsia="en-GB"/>
        </w:rPr>
        <w:t xml:space="preserve">-month period ended </w:t>
      </w:r>
      <w:r w:rsidR="007B702D" w:rsidRPr="00E77F9F">
        <w:rPr>
          <w:rFonts w:ascii="Arial" w:hAnsi="Arial" w:cs="Arial"/>
          <w:spacing w:val="-4"/>
          <w:sz w:val="18"/>
          <w:szCs w:val="18"/>
          <w:lang w:val="en-GB" w:eastAsia="en-GB"/>
        </w:rPr>
        <w:t>31 March 2025</w:t>
      </w:r>
      <w:r w:rsidR="00471AD4" w:rsidRPr="00E77F9F">
        <w:rPr>
          <w:rFonts w:ascii="Arial" w:hAnsi="Arial" w:cs="Arial"/>
          <w:spacing w:val="-4"/>
          <w:sz w:val="18"/>
          <w:szCs w:val="18"/>
          <w:lang w:val="en-GB" w:eastAsia="en-GB"/>
        </w:rPr>
        <w:t xml:space="preserve"> and for the year ended 31 December 2024</w:t>
      </w:r>
      <w:r w:rsidRPr="00E77F9F">
        <w:rPr>
          <w:rFonts w:ascii="Arial" w:hAnsi="Arial" w:cs="Arial"/>
          <w:spacing w:val="-4"/>
          <w:sz w:val="18"/>
          <w:szCs w:val="18"/>
          <w:lang w:val="en-GB" w:eastAsia="en-GB"/>
        </w:rPr>
        <w:t xml:space="preserve">, </w:t>
      </w:r>
      <w:r w:rsidR="00875DB1" w:rsidRPr="00E77F9F">
        <w:rPr>
          <w:rFonts w:ascii="Arial" w:hAnsi="Arial" w:cs="Arial"/>
          <w:spacing w:val="-4"/>
          <w:sz w:val="18"/>
          <w:szCs w:val="18"/>
          <w:lang w:val="en-GB" w:eastAsia="en-GB"/>
        </w:rPr>
        <w:t xml:space="preserve">the changes over </w:t>
      </w:r>
      <w:r w:rsidR="00875DB1" w:rsidRPr="00E77F9F">
        <w:rPr>
          <w:rFonts w:ascii="Arial" w:hAnsi="Arial" w:cs="Arial"/>
          <w:spacing w:val="-4"/>
          <w:sz w:val="18"/>
          <w:szCs w:val="18"/>
        </w:rPr>
        <w:t>allowance</w:t>
      </w:r>
      <w:r w:rsidR="00875DB1" w:rsidRPr="00E77F9F">
        <w:rPr>
          <w:rFonts w:ascii="Arial" w:hAnsi="Arial" w:cs="Arial"/>
          <w:sz w:val="18"/>
          <w:szCs w:val="18"/>
        </w:rPr>
        <w:t xml:space="preserve"> </w:t>
      </w:r>
      <w:r w:rsidR="00875DB1" w:rsidRPr="00E77F9F">
        <w:rPr>
          <w:rFonts w:ascii="Arial" w:hAnsi="Arial" w:cs="Arial"/>
          <w:spacing w:val="-4"/>
          <w:sz w:val="18"/>
          <w:szCs w:val="18"/>
        </w:rPr>
        <w:t>for obsolete inventories were as follow</w:t>
      </w:r>
      <w:r w:rsidR="00151B96" w:rsidRPr="00E77F9F">
        <w:rPr>
          <w:rFonts w:ascii="Arial" w:hAnsi="Arial" w:cs="Arial"/>
          <w:spacing w:val="-4"/>
          <w:sz w:val="18"/>
          <w:szCs w:val="18"/>
        </w:rPr>
        <w:t>s:</w:t>
      </w:r>
    </w:p>
    <w:p w14:paraId="2CD4A6F5" w14:textId="77777777" w:rsidR="00875DB1" w:rsidRPr="00E77F9F" w:rsidRDefault="00875DB1" w:rsidP="00D132E7">
      <w:pPr>
        <w:jc w:val="both"/>
        <w:rPr>
          <w:rFonts w:ascii="Arial" w:hAnsi="Arial" w:cs="Arial"/>
          <w:sz w:val="18"/>
          <w:szCs w:val="18"/>
          <w:lang w:val="en-GB" w:eastAsia="en-GB"/>
        </w:rPr>
      </w:pPr>
    </w:p>
    <w:p w14:paraId="76B8907A" w14:textId="5ADBB075" w:rsidR="00875DB1" w:rsidRPr="00E77F9F" w:rsidRDefault="0035161C" w:rsidP="00D132E7">
      <w:pPr>
        <w:numPr>
          <w:ilvl w:val="0"/>
          <w:numId w:val="9"/>
        </w:numPr>
        <w:ind w:left="284" w:hanging="284"/>
        <w:jc w:val="both"/>
        <w:rPr>
          <w:rFonts w:ascii="Arial" w:hAnsi="Arial" w:cs="Arial"/>
          <w:spacing w:val="-6"/>
          <w:sz w:val="18"/>
          <w:szCs w:val="18"/>
          <w:lang w:val="en-GB" w:eastAsia="en-GB"/>
        </w:rPr>
      </w:pPr>
      <w:r w:rsidRPr="00E77F9F">
        <w:rPr>
          <w:rFonts w:ascii="Arial" w:hAnsi="Arial" w:cs="Arial"/>
          <w:spacing w:val="-6"/>
          <w:sz w:val="18"/>
          <w:szCs w:val="18"/>
          <w:lang w:val="en-GB" w:eastAsia="en-GB"/>
        </w:rPr>
        <w:t xml:space="preserve">The </w:t>
      </w:r>
      <w:r w:rsidR="00CB4A7E" w:rsidRPr="00E77F9F">
        <w:rPr>
          <w:rFonts w:ascii="Arial" w:hAnsi="Arial" w:cs="Arial"/>
          <w:spacing w:val="-6"/>
          <w:sz w:val="18"/>
          <w:szCs w:val="18"/>
          <w:lang w:val="en-GB" w:eastAsia="en-GB"/>
        </w:rPr>
        <w:t>Group charged loss on obsolete</w:t>
      </w:r>
      <w:r w:rsidR="001523E5" w:rsidRPr="00E77F9F">
        <w:rPr>
          <w:rFonts w:ascii="Arial" w:hAnsi="Arial" w:cs="Arial"/>
          <w:spacing w:val="-6"/>
          <w:sz w:val="18"/>
          <w:szCs w:val="18"/>
          <w:lang w:val="en-GB" w:eastAsia="en-GB"/>
        </w:rPr>
        <w:t xml:space="preserve"> </w:t>
      </w:r>
      <w:r w:rsidR="00CB4A7E" w:rsidRPr="00E77F9F">
        <w:rPr>
          <w:rFonts w:ascii="Arial" w:hAnsi="Arial" w:cs="Arial"/>
          <w:spacing w:val="-6"/>
          <w:sz w:val="18"/>
          <w:szCs w:val="18"/>
          <w:lang w:val="en-GB" w:eastAsia="en-GB"/>
        </w:rPr>
        <w:t xml:space="preserve">and defective inventories in the statement of comprehensive income of Baht </w:t>
      </w:r>
      <w:r w:rsidR="00B06C83" w:rsidRPr="00E77F9F">
        <w:rPr>
          <w:rFonts w:ascii="Arial" w:hAnsi="Arial" w:cs="Arial"/>
          <w:spacing w:val="-6"/>
          <w:sz w:val="18"/>
          <w:szCs w:val="18"/>
          <w:lang w:val="en-GB" w:eastAsia="en-GB"/>
        </w:rPr>
        <w:t>1,112,21</w:t>
      </w:r>
      <w:r w:rsidR="00902E5A" w:rsidRPr="00E77F9F">
        <w:rPr>
          <w:rFonts w:ascii="Arial" w:hAnsi="Arial" w:cs="Arial"/>
          <w:spacing w:val="-6"/>
          <w:sz w:val="18"/>
          <w:szCs w:val="18"/>
          <w:lang w:val="en-GB" w:eastAsia="en-GB"/>
        </w:rPr>
        <w:t>4</w:t>
      </w:r>
      <w:r w:rsidR="007B702D" w:rsidRPr="00E77F9F">
        <w:rPr>
          <w:rFonts w:ascii="Arial" w:hAnsi="Arial" w:cs="Arial"/>
          <w:sz w:val="18"/>
          <w:szCs w:val="18"/>
          <w:lang w:val="en-GB" w:eastAsia="en-GB"/>
        </w:rPr>
        <w:t xml:space="preserve"> </w:t>
      </w:r>
      <w:r w:rsidR="00C256ED" w:rsidRPr="00E77F9F">
        <w:rPr>
          <w:rFonts w:ascii="Arial" w:hAnsi="Arial" w:cs="Arial"/>
          <w:spacing w:val="-6"/>
          <w:sz w:val="18"/>
          <w:szCs w:val="18"/>
          <w:lang w:val="en-GB" w:eastAsia="en-GB"/>
        </w:rPr>
        <w:t>(</w:t>
      </w:r>
      <w:proofErr w:type="gramStart"/>
      <w:r w:rsidR="00C256ED" w:rsidRPr="00E77F9F">
        <w:rPr>
          <w:rFonts w:ascii="Arial" w:hAnsi="Arial" w:cs="Arial"/>
          <w:spacing w:val="-6"/>
          <w:sz w:val="18"/>
          <w:szCs w:val="18"/>
          <w:lang w:val="en-GB" w:eastAsia="en-GB"/>
        </w:rPr>
        <w:t>2024 :</w:t>
      </w:r>
      <w:proofErr w:type="gramEnd"/>
      <w:r w:rsidR="00471AD4" w:rsidRPr="00E77F9F">
        <w:rPr>
          <w:rFonts w:ascii="Arial" w:hAnsi="Arial" w:cs="Arial"/>
          <w:spacing w:val="-6"/>
          <w:sz w:val="18"/>
          <w:szCs w:val="18"/>
          <w:lang w:val="en-GB" w:eastAsia="en-GB"/>
        </w:rPr>
        <w:t xml:space="preserve"> Baht </w:t>
      </w:r>
      <w:r w:rsidR="00287F80" w:rsidRPr="00E77F9F">
        <w:rPr>
          <w:rFonts w:ascii="Arial" w:hAnsi="Arial" w:cs="Arial"/>
          <w:spacing w:val="-6"/>
          <w:sz w:val="18"/>
          <w:szCs w:val="18"/>
          <w:lang w:val="en-GB" w:eastAsia="en-GB"/>
        </w:rPr>
        <w:t>1,094,671</w:t>
      </w:r>
      <w:r w:rsidR="00C256ED" w:rsidRPr="00E77F9F">
        <w:rPr>
          <w:rFonts w:ascii="Arial" w:hAnsi="Arial" w:cs="Arial"/>
          <w:spacing w:val="-6"/>
          <w:sz w:val="18"/>
          <w:szCs w:val="18"/>
          <w:lang w:val="en-GB" w:eastAsia="en-GB"/>
        </w:rPr>
        <w:t>)</w:t>
      </w:r>
      <w:r w:rsidR="00471AD4" w:rsidRPr="00E77F9F">
        <w:rPr>
          <w:rFonts w:ascii="Arial" w:hAnsi="Arial" w:cs="Arial"/>
          <w:spacing w:val="-6"/>
          <w:sz w:val="18"/>
          <w:szCs w:val="18"/>
          <w:lang w:val="en-GB" w:eastAsia="en-GB"/>
        </w:rPr>
        <w:t>.</w:t>
      </w:r>
    </w:p>
    <w:p w14:paraId="0F017D4C" w14:textId="3C185D1E" w:rsidR="00A064E8" w:rsidRPr="00E77F9F" w:rsidRDefault="00875DB1" w:rsidP="000A357F">
      <w:pPr>
        <w:numPr>
          <w:ilvl w:val="0"/>
          <w:numId w:val="9"/>
        </w:numPr>
        <w:ind w:left="284" w:hanging="284"/>
        <w:jc w:val="both"/>
        <w:rPr>
          <w:rFonts w:ascii="Arial" w:hAnsi="Arial" w:cs="Arial"/>
          <w:spacing w:val="-6"/>
          <w:sz w:val="18"/>
          <w:szCs w:val="18"/>
          <w:lang w:val="en-GB" w:eastAsia="en-GB"/>
        </w:rPr>
      </w:pPr>
      <w:r w:rsidRPr="00E77F9F">
        <w:rPr>
          <w:rFonts w:ascii="Arial" w:hAnsi="Arial" w:cs="Arial"/>
          <w:spacing w:val="-6"/>
          <w:sz w:val="18"/>
          <w:szCs w:val="18"/>
          <w:lang w:val="en-GB" w:eastAsia="en-GB"/>
        </w:rPr>
        <w:t xml:space="preserve">The Group and </w:t>
      </w:r>
      <w:r w:rsidR="00A92CDC" w:rsidRPr="00E77F9F">
        <w:rPr>
          <w:rFonts w:ascii="Arial" w:hAnsi="Arial" w:cs="Arial"/>
          <w:spacing w:val="-6"/>
          <w:sz w:val="18"/>
          <w:szCs w:val="18"/>
          <w:lang w:val="en-GB" w:eastAsia="en-GB"/>
        </w:rPr>
        <w:t xml:space="preserve">the </w:t>
      </w:r>
      <w:r w:rsidRPr="00E77F9F">
        <w:rPr>
          <w:rFonts w:ascii="Arial" w:hAnsi="Arial" w:cs="Arial"/>
          <w:spacing w:val="-6"/>
          <w:sz w:val="18"/>
          <w:szCs w:val="18"/>
          <w:lang w:val="en-GB" w:eastAsia="en-GB"/>
        </w:rPr>
        <w:t xml:space="preserve">Company </w:t>
      </w:r>
      <w:r w:rsidR="00A92CDC" w:rsidRPr="00E77F9F">
        <w:rPr>
          <w:rFonts w:ascii="Arial" w:hAnsi="Arial" w:cs="Arial"/>
          <w:spacing w:val="-6"/>
          <w:sz w:val="18"/>
          <w:szCs w:val="18"/>
          <w:lang w:val="en-GB" w:eastAsia="en-GB"/>
        </w:rPr>
        <w:t>has no</w:t>
      </w:r>
      <w:r w:rsidR="00295AB0" w:rsidRPr="00E77F9F">
        <w:rPr>
          <w:rFonts w:ascii="Arial" w:hAnsi="Arial" w:cs="Arial"/>
          <w:spacing w:val="-6"/>
          <w:sz w:val="18"/>
          <w:szCs w:val="18"/>
          <w:lang w:val="en-GB" w:eastAsia="en-GB"/>
        </w:rPr>
        <w:t xml:space="preserve"> </w:t>
      </w:r>
      <w:r w:rsidR="00CB4A7E" w:rsidRPr="00E77F9F">
        <w:rPr>
          <w:rFonts w:ascii="Arial" w:hAnsi="Arial" w:cs="Arial"/>
          <w:spacing w:val="-6"/>
          <w:sz w:val="18"/>
          <w:szCs w:val="18"/>
          <w:lang w:val="en-GB" w:eastAsia="en-GB"/>
        </w:rPr>
        <w:t>destruct</w:t>
      </w:r>
      <w:r w:rsidR="00A92CDC" w:rsidRPr="00E77F9F">
        <w:rPr>
          <w:rFonts w:ascii="Arial" w:hAnsi="Arial" w:cs="Arial"/>
          <w:spacing w:val="-6"/>
          <w:sz w:val="18"/>
          <w:szCs w:val="18"/>
          <w:lang w:val="en-GB" w:eastAsia="en-GB"/>
        </w:rPr>
        <w:t>ion</w:t>
      </w:r>
      <w:r w:rsidR="00961260" w:rsidRPr="00E77F9F">
        <w:rPr>
          <w:rFonts w:ascii="Arial" w:hAnsi="Arial" w:cs="Arial"/>
          <w:spacing w:val="-6"/>
          <w:sz w:val="18"/>
          <w:szCs w:val="18"/>
          <w:lang w:val="en-GB" w:eastAsia="en-GB"/>
        </w:rPr>
        <w:t xml:space="preserve"> of</w:t>
      </w:r>
      <w:r w:rsidR="00CB4A7E" w:rsidRPr="00E77F9F">
        <w:rPr>
          <w:rFonts w:ascii="Arial" w:hAnsi="Arial" w:cs="Arial"/>
          <w:spacing w:val="-6"/>
          <w:sz w:val="18"/>
          <w:szCs w:val="18"/>
          <w:lang w:val="en-GB" w:eastAsia="en-GB"/>
        </w:rPr>
        <w:t xml:space="preserve"> </w:t>
      </w:r>
      <w:r w:rsidR="001523E5" w:rsidRPr="00E77F9F">
        <w:rPr>
          <w:rFonts w:ascii="Arial" w:hAnsi="Arial" w:cs="Arial"/>
          <w:spacing w:val="-6"/>
          <w:sz w:val="18"/>
          <w:szCs w:val="18"/>
          <w:lang w:val="en-GB" w:eastAsia="en-GB"/>
        </w:rPr>
        <w:t xml:space="preserve">obsolete </w:t>
      </w:r>
      <w:r w:rsidR="00CB4A7E" w:rsidRPr="00E77F9F">
        <w:rPr>
          <w:rFonts w:ascii="Arial" w:hAnsi="Arial" w:cs="Arial"/>
          <w:spacing w:val="-6"/>
          <w:sz w:val="18"/>
          <w:szCs w:val="18"/>
          <w:lang w:val="en-GB" w:eastAsia="en-GB"/>
        </w:rPr>
        <w:t xml:space="preserve">and </w:t>
      </w:r>
      <w:r w:rsidR="001523E5" w:rsidRPr="00E77F9F">
        <w:rPr>
          <w:rFonts w:ascii="Arial" w:hAnsi="Arial" w:cs="Arial"/>
          <w:spacing w:val="-6"/>
          <w:sz w:val="18"/>
          <w:szCs w:val="18"/>
          <w:lang w:val="en-GB" w:eastAsia="en-GB"/>
        </w:rPr>
        <w:t>defective</w:t>
      </w:r>
      <w:r w:rsidR="00CB4A7E" w:rsidRPr="00E77F9F">
        <w:rPr>
          <w:rFonts w:ascii="Arial" w:hAnsi="Arial" w:cs="Arial"/>
          <w:spacing w:val="-6"/>
          <w:sz w:val="18"/>
          <w:szCs w:val="18"/>
          <w:lang w:val="en-GB" w:eastAsia="en-GB"/>
        </w:rPr>
        <w:t xml:space="preserve"> inventories</w:t>
      </w:r>
      <w:r w:rsidR="00295AB0" w:rsidRPr="00E77F9F">
        <w:rPr>
          <w:rFonts w:ascii="Arial" w:hAnsi="Arial" w:cs="Arial"/>
          <w:spacing w:val="-6"/>
          <w:sz w:val="18"/>
          <w:szCs w:val="18"/>
          <w:lang w:val="en-GB" w:eastAsia="en-GB"/>
        </w:rPr>
        <w:t xml:space="preserve"> </w:t>
      </w:r>
      <w:r w:rsidR="00C256ED" w:rsidRPr="00E77F9F">
        <w:rPr>
          <w:rFonts w:ascii="Arial" w:hAnsi="Arial" w:cs="Arial"/>
          <w:spacing w:val="-6"/>
          <w:sz w:val="18"/>
          <w:szCs w:val="18"/>
          <w:lang w:val="en-GB" w:eastAsia="en-GB"/>
        </w:rPr>
        <w:t>(</w:t>
      </w:r>
      <w:proofErr w:type="gramStart"/>
      <w:r w:rsidR="00C256ED" w:rsidRPr="00E77F9F">
        <w:rPr>
          <w:rFonts w:ascii="Arial" w:hAnsi="Arial" w:cs="Arial"/>
          <w:spacing w:val="-6"/>
          <w:sz w:val="18"/>
          <w:szCs w:val="18"/>
          <w:lang w:val="en-GB" w:eastAsia="en-GB"/>
        </w:rPr>
        <w:t>2024 :</w:t>
      </w:r>
      <w:proofErr w:type="gramEnd"/>
      <w:r w:rsidR="00C256ED" w:rsidRPr="00E77F9F">
        <w:rPr>
          <w:rFonts w:ascii="Arial" w:hAnsi="Arial" w:cs="Arial"/>
          <w:spacing w:val="-6"/>
          <w:sz w:val="18"/>
          <w:szCs w:val="18"/>
          <w:lang w:val="en-GB" w:eastAsia="en-GB"/>
        </w:rPr>
        <w:t xml:space="preserve"> </w:t>
      </w:r>
      <w:r w:rsidR="00471AD4" w:rsidRPr="00E77F9F">
        <w:rPr>
          <w:rFonts w:ascii="Arial" w:hAnsi="Arial" w:cs="Arial"/>
          <w:spacing w:val="-6"/>
          <w:sz w:val="18"/>
          <w:szCs w:val="18"/>
          <w:lang w:val="en-GB" w:eastAsia="en-GB"/>
        </w:rPr>
        <w:t>Baht 73,241,833</w:t>
      </w:r>
      <w:r w:rsidR="00C256ED" w:rsidRPr="00E77F9F">
        <w:rPr>
          <w:rFonts w:ascii="Arial" w:hAnsi="Arial" w:cs="Arial"/>
          <w:spacing w:val="-6"/>
          <w:sz w:val="18"/>
          <w:szCs w:val="18"/>
          <w:lang w:val="en-GB" w:eastAsia="en-GB"/>
        </w:rPr>
        <w:t>)</w:t>
      </w:r>
      <w:r w:rsidR="00471AD4" w:rsidRPr="00E77F9F">
        <w:rPr>
          <w:rFonts w:ascii="Arial" w:hAnsi="Arial" w:cs="Arial"/>
          <w:spacing w:val="-6"/>
          <w:sz w:val="18"/>
          <w:szCs w:val="18"/>
          <w:lang w:val="en-GB" w:eastAsia="en-GB"/>
        </w:rPr>
        <w:t>.</w:t>
      </w:r>
    </w:p>
    <w:p w14:paraId="7B72A851" w14:textId="77777777" w:rsidR="00836467" w:rsidRPr="00E77F9F" w:rsidRDefault="00836467" w:rsidP="00A41D1A">
      <w:pPr>
        <w:jc w:val="both"/>
        <w:rPr>
          <w:rFonts w:ascii="Arial" w:hAnsi="Arial" w:cs="Arial"/>
          <w:sz w:val="18"/>
          <w:szCs w:val="18"/>
          <w:lang w:val="en-GB" w:eastAsia="en-GB"/>
        </w:rPr>
      </w:pPr>
    </w:p>
    <w:p w14:paraId="5B5AB728" w14:textId="6C2DADAC" w:rsidR="004B31E7" w:rsidRPr="00E77F9F" w:rsidRDefault="004B31E7" w:rsidP="00D132E7">
      <w:pPr>
        <w:overflowPunct/>
        <w:autoSpaceDE/>
        <w:autoSpaceDN/>
        <w:adjustRightInd/>
        <w:jc w:val="both"/>
        <w:textAlignment w:val="auto"/>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E77F9F" w14:paraId="02ABAD51" w14:textId="77777777" w:rsidTr="00511CA4">
        <w:trPr>
          <w:trHeight w:val="386"/>
        </w:trPr>
        <w:tc>
          <w:tcPr>
            <w:tcW w:w="9461" w:type="dxa"/>
            <w:shd w:val="clear" w:color="auto" w:fill="auto"/>
            <w:vAlign w:val="center"/>
          </w:tcPr>
          <w:p w14:paraId="5188A841" w14:textId="52746823" w:rsidR="00D028AC" w:rsidRPr="00E77F9F" w:rsidRDefault="00D028AC"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4C28E4" w:rsidRPr="00E77F9F">
              <w:rPr>
                <w:rFonts w:ascii="Arial" w:eastAsia="Arial Unicode MS" w:hAnsi="Arial" w:cs="Arial"/>
                <w:b/>
                <w:bCs/>
                <w:sz w:val="18"/>
                <w:szCs w:val="18"/>
                <w:lang w:val="en-GB"/>
              </w:rPr>
              <w:t>2</w:t>
            </w:r>
            <w:r w:rsidRPr="00E77F9F">
              <w:rPr>
                <w:rFonts w:ascii="Arial" w:eastAsia="Arial Unicode MS" w:hAnsi="Arial" w:cs="Arial"/>
                <w:b/>
                <w:bCs/>
                <w:sz w:val="18"/>
                <w:szCs w:val="18"/>
                <w:lang w:val="en-GB"/>
              </w:rPr>
              <w:tab/>
              <w:t xml:space="preserve">Financial assets measured at fair </w:t>
            </w:r>
            <w:r w:rsidR="00D94E02" w:rsidRPr="00E77F9F">
              <w:rPr>
                <w:rFonts w:ascii="Arial" w:eastAsia="Arial Unicode MS" w:hAnsi="Arial" w:cs="Arial"/>
                <w:b/>
                <w:bCs/>
                <w:sz w:val="18"/>
                <w:szCs w:val="18"/>
                <w:lang w:val="en-GB"/>
              </w:rPr>
              <w:t xml:space="preserve">value </w:t>
            </w:r>
            <w:r w:rsidRPr="00E77F9F">
              <w:rPr>
                <w:rFonts w:ascii="Arial" w:eastAsia="Arial Unicode MS" w:hAnsi="Arial" w:cs="Arial"/>
                <w:b/>
                <w:bCs/>
                <w:sz w:val="18"/>
                <w:szCs w:val="18"/>
                <w:lang w:val="en-GB"/>
              </w:rPr>
              <w:t>(non-current assets)</w:t>
            </w:r>
          </w:p>
        </w:tc>
      </w:tr>
    </w:tbl>
    <w:p w14:paraId="0F24BEE4" w14:textId="77777777" w:rsidR="00D028AC" w:rsidRPr="00E77F9F" w:rsidRDefault="00D028AC" w:rsidP="00D132E7">
      <w:pPr>
        <w:jc w:val="thaiDistribute"/>
        <w:rPr>
          <w:rFonts w:ascii="Arial" w:hAnsi="Arial" w:cs="Arial"/>
          <w:sz w:val="18"/>
          <w:szCs w:val="18"/>
          <w:lang w:eastAsia="en-GB"/>
        </w:rPr>
      </w:pPr>
    </w:p>
    <w:p w14:paraId="0FBBE8BB" w14:textId="78B018F8" w:rsidR="00D028AC" w:rsidRPr="00E77F9F" w:rsidRDefault="00D028AC" w:rsidP="00D132E7">
      <w:pPr>
        <w:jc w:val="thaiDistribute"/>
        <w:rPr>
          <w:rFonts w:ascii="Arial" w:hAnsi="Arial" w:cs="Arial"/>
          <w:spacing w:val="-2"/>
          <w:sz w:val="18"/>
          <w:szCs w:val="18"/>
          <w:lang w:val="en-GB" w:eastAsia="en-GB"/>
        </w:rPr>
      </w:pPr>
      <w:r w:rsidRPr="00E77F9F">
        <w:rPr>
          <w:rFonts w:ascii="Arial" w:hAnsi="Arial" w:cs="Arial"/>
          <w:sz w:val="18"/>
          <w:szCs w:val="18"/>
          <w:lang w:val="en-GB" w:eastAsia="en-GB"/>
        </w:rPr>
        <w:t xml:space="preserve">Financial assets measured at fair </w:t>
      </w:r>
      <w:r w:rsidR="00CB6B4B" w:rsidRPr="00E77F9F">
        <w:rPr>
          <w:rFonts w:ascii="Arial" w:hAnsi="Arial" w:cs="Arial"/>
          <w:sz w:val="18"/>
          <w:szCs w:val="18"/>
          <w:lang w:val="en-GB" w:eastAsia="en-GB"/>
        </w:rPr>
        <w:t xml:space="preserve">value </w:t>
      </w:r>
      <w:r w:rsidRPr="00E77F9F">
        <w:rPr>
          <w:rFonts w:ascii="Arial" w:hAnsi="Arial" w:cs="Arial"/>
          <w:sz w:val="18"/>
          <w:szCs w:val="18"/>
          <w:lang w:val="en-GB" w:eastAsia="en-GB"/>
        </w:rPr>
        <w:t>of the Group</w:t>
      </w:r>
      <w:r w:rsidR="001C03E3" w:rsidRPr="00E77F9F">
        <w:rPr>
          <w:rFonts w:ascii="Arial" w:hAnsi="Arial" w:cs="Arial"/>
          <w:sz w:val="18"/>
          <w:szCs w:val="18"/>
          <w:lang w:val="en-GB" w:eastAsia="en-GB"/>
        </w:rPr>
        <w:t xml:space="preserve"> </w:t>
      </w:r>
      <w:r w:rsidR="000726BE" w:rsidRPr="00E77F9F">
        <w:rPr>
          <w:rFonts w:ascii="Arial" w:hAnsi="Arial" w:cs="Arial"/>
          <w:sz w:val="18"/>
          <w:szCs w:val="18"/>
          <w:lang w:val="en-GB" w:eastAsia="en-GB"/>
        </w:rPr>
        <w:t>-</w:t>
      </w:r>
      <w:r w:rsidR="001C03E3" w:rsidRPr="00E77F9F">
        <w:rPr>
          <w:rFonts w:ascii="Arial" w:hAnsi="Arial" w:cs="Arial"/>
          <w:sz w:val="18"/>
          <w:szCs w:val="18"/>
          <w:lang w:val="en-GB" w:eastAsia="en-GB"/>
        </w:rPr>
        <w:t xml:space="preserve"> </w:t>
      </w:r>
      <w:r w:rsidR="000726BE" w:rsidRPr="00E77F9F">
        <w:rPr>
          <w:rFonts w:ascii="Arial" w:hAnsi="Arial" w:cs="Arial"/>
          <w:sz w:val="18"/>
          <w:szCs w:val="18"/>
          <w:lang w:val="en-GB" w:eastAsia="en-GB"/>
        </w:rPr>
        <w:t xml:space="preserve">non-current </w:t>
      </w:r>
      <w:r w:rsidRPr="00E77F9F">
        <w:rPr>
          <w:rFonts w:ascii="Arial" w:hAnsi="Arial" w:cs="Arial"/>
          <w:sz w:val="18"/>
          <w:szCs w:val="18"/>
          <w:lang w:val="en-GB" w:eastAsia="en-GB"/>
        </w:rPr>
        <w:t xml:space="preserve">represent the investments in </w:t>
      </w:r>
      <w:r w:rsidR="008970DB" w:rsidRPr="00E77F9F">
        <w:rPr>
          <w:rFonts w:ascii="Arial" w:hAnsi="Arial" w:cs="Arial"/>
          <w:sz w:val="18"/>
          <w:szCs w:val="18"/>
          <w:lang w:val="en-GB" w:eastAsia="en-GB"/>
        </w:rPr>
        <w:t>equity securities</w:t>
      </w:r>
      <w:r w:rsidRPr="00E77F9F">
        <w:rPr>
          <w:rFonts w:ascii="Arial" w:hAnsi="Arial" w:cs="Arial"/>
          <w:sz w:val="18"/>
          <w:szCs w:val="18"/>
          <w:lang w:val="en-GB" w:eastAsia="en-GB"/>
        </w:rPr>
        <w:t xml:space="preserve"> which have the movements for the </w:t>
      </w:r>
      <w:r w:rsidR="005F6E3E" w:rsidRPr="00E77F9F">
        <w:rPr>
          <w:rFonts w:ascii="Arial" w:hAnsi="Arial" w:cs="Arial"/>
          <w:sz w:val="18"/>
          <w:szCs w:val="18"/>
          <w:lang w:val="en-GB" w:eastAsia="en-GB"/>
        </w:rPr>
        <w:t>three</w:t>
      </w:r>
      <w:r w:rsidR="00037B90" w:rsidRPr="00E77F9F">
        <w:rPr>
          <w:rFonts w:ascii="Arial" w:hAnsi="Arial" w:cs="Arial"/>
          <w:sz w:val="18"/>
          <w:szCs w:val="18"/>
          <w:lang w:val="en-GB" w:eastAsia="en-GB"/>
        </w:rPr>
        <w:t>-mont</w:t>
      </w:r>
      <w:r w:rsidR="00037B90" w:rsidRPr="00E77F9F">
        <w:rPr>
          <w:rFonts w:ascii="Arial" w:hAnsi="Arial" w:cs="Arial"/>
          <w:spacing w:val="-2"/>
          <w:sz w:val="18"/>
          <w:szCs w:val="18"/>
          <w:lang w:val="en-GB" w:eastAsia="en-GB"/>
        </w:rPr>
        <w:t xml:space="preserve">h </w:t>
      </w:r>
      <w:r w:rsidRPr="00E77F9F">
        <w:rPr>
          <w:rFonts w:ascii="Arial" w:hAnsi="Arial" w:cs="Arial"/>
          <w:spacing w:val="-2"/>
          <w:sz w:val="18"/>
          <w:szCs w:val="18"/>
          <w:lang w:val="en-GB" w:eastAsia="en-GB"/>
        </w:rPr>
        <w:t xml:space="preserve">period ended </w:t>
      </w:r>
      <w:r w:rsidR="005915B0" w:rsidRPr="00E77F9F">
        <w:rPr>
          <w:rFonts w:ascii="Arial" w:hAnsi="Arial" w:cs="Arial"/>
          <w:spacing w:val="-2"/>
          <w:sz w:val="18"/>
          <w:szCs w:val="18"/>
          <w:lang w:val="en-GB" w:eastAsia="en-GB"/>
        </w:rPr>
        <w:t>31 March</w:t>
      </w:r>
      <w:r w:rsidR="00172BDE" w:rsidRPr="00E77F9F">
        <w:rPr>
          <w:rFonts w:ascii="Arial" w:hAnsi="Arial" w:cs="Arial"/>
          <w:spacing w:val="-2"/>
          <w:sz w:val="18"/>
          <w:szCs w:val="18"/>
          <w:lang w:val="en-GB" w:eastAsia="en-GB"/>
        </w:rPr>
        <w:t xml:space="preserve"> </w:t>
      </w:r>
      <w:r w:rsidR="005915B0" w:rsidRPr="00E77F9F">
        <w:rPr>
          <w:rFonts w:ascii="Arial" w:hAnsi="Arial" w:cs="Arial"/>
          <w:spacing w:val="-2"/>
          <w:sz w:val="18"/>
          <w:szCs w:val="18"/>
          <w:lang w:val="en-GB" w:eastAsia="en-GB"/>
        </w:rPr>
        <w:t>2025</w:t>
      </w:r>
      <w:r w:rsidRPr="00E77F9F">
        <w:rPr>
          <w:rFonts w:ascii="Arial" w:hAnsi="Arial" w:cs="Arial"/>
          <w:spacing w:val="-2"/>
          <w:sz w:val="18"/>
          <w:szCs w:val="18"/>
          <w:lang w:val="en-GB" w:eastAsia="en-GB"/>
        </w:rPr>
        <w:t xml:space="preserve"> as follows:</w:t>
      </w:r>
    </w:p>
    <w:p w14:paraId="2944D942" w14:textId="77777777" w:rsidR="001C286D" w:rsidRPr="00E77F9F" w:rsidRDefault="001C286D" w:rsidP="00D132E7">
      <w:pPr>
        <w:jc w:val="thaiDistribute"/>
        <w:rPr>
          <w:rFonts w:ascii="Arial" w:hAnsi="Arial" w:cs="Arial"/>
          <w:spacing w:val="-2"/>
          <w:sz w:val="18"/>
          <w:szCs w:val="18"/>
          <w:lang w:val="en-GB" w:eastAsia="en-GB"/>
        </w:rPr>
      </w:pPr>
    </w:p>
    <w:tbl>
      <w:tblPr>
        <w:tblW w:w="9570" w:type="dxa"/>
        <w:tblLayout w:type="fixed"/>
        <w:tblLook w:val="04A0" w:firstRow="1" w:lastRow="0" w:firstColumn="1" w:lastColumn="0" w:noHBand="0" w:noVBand="1"/>
      </w:tblPr>
      <w:tblGrid>
        <w:gridCol w:w="6166"/>
        <w:gridCol w:w="1702"/>
        <w:gridCol w:w="1702"/>
      </w:tblGrid>
      <w:tr w:rsidR="001C286D" w:rsidRPr="00E77F9F" w14:paraId="55487D77" w14:textId="77777777" w:rsidTr="004839BB">
        <w:trPr>
          <w:trHeight w:val="95"/>
        </w:trPr>
        <w:tc>
          <w:tcPr>
            <w:tcW w:w="6166" w:type="dxa"/>
          </w:tcPr>
          <w:p w14:paraId="09E97FBE" w14:textId="77777777" w:rsidR="001C286D" w:rsidRPr="00E77F9F" w:rsidRDefault="001C286D" w:rsidP="001C286D">
            <w:pPr>
              <w:textAlignment w:val="auto"/>
              <w:rPr>
                <w:rFonts w:ascii="Arial" w:hAnsi="Arial" w:cs="Arial"/>
                <w:color w:val="000000"/>
                <w:sz w:val="16"/>
                <w:szCs w:val="16"/>
              </w:rPr>
            </w:pPr>
          </w:p>
          <w:p w14:paraId="5DD658F0" w14:textId="77777777" w:rsidR="001C286D" w:rsidRPr="00E77F9F" w:rsidRDefault="001C286D" w:rsidP="001C286D">
            <w:pPr>
              <w:textAlignment w:val="auto"/>
              <w:rPr>
                <w:rFonts w:ascii="Arial" w:hAnsi="Arial" w:cs="Arial"/>
                <w:color w:val="000000"/>
                <w:sz w:val="16"/>
                <w:szCs w:val="16"/>
              </w:rPr>
            </w:pPr>
          </w:p>
        </w:tc>
        <w:tc>
          <w:tcPr>
            <w:tcW w:w="1702" w:type="dxa"/>
            <w:tcBorders>
              <w:top w:val="nil"/>
              <w:left w:val="nil"/>
              <w:bottom w:val="single" w:sz="4" w:space="0" w:color="auto"/>
              <w:right w:val="nil"/>
            </w:tcBorders>
            <w:hideMark/>
          </w:tcPr>
          <w:p w14:paraId="031EE2E1"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Consolidated</w:t>
            </w:r>
          </w:p>
          <w:p w14:paraId="52F29699"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financial</w:t>
            </w:r>
          </w:p>
          <w:p w14:paraId="3F8842A7" w14:textId="080EF575" w:rsidR="001C286D" w:rsidRPr="00E77F9F" w:rsidRDefault="00C76A26" w:rsidP="001C286D">
            <w:pPr>
              <w:tabs>
                <w:tab w:val="decimal" w:pos="1484"/>
              </w:tabs>
              <w:ind w:right="-72"/>
              <w:jc w:val="both"/>
              <w:textAlignment w:val="auto"/>
              <w:rPr>
                <w:rFonts w:ascii="Arial" w:hAnsi="Arial" w:cs="Arial"/>
                <w:b/>
                <w:bCs/>
                <w:color w:val="000000"/>
                <w:sz w:val="16"/>
                <w:szCs w:val="20"/>
                <w:lang w:val="en-GB"/>
              </w:rPr>
            </w:pPr>
            <w:r w:rsidRPr="00E77F9F">
              <w:rPr>
                <w:rFonts w:ascii="Arial" w:hAnsi="Arial" w:cs="Arial"/>
                <w:b/>
                <w:bCs/>
                <w:color w:val="000000"/>
                <w:sz w:val="16"/>
                <w:szCs w:val="20"/>
                <w:lang w:val="en-GB"/>
              </w:rPr>
              <w:t>information</w:t>
            </w:r>
          </w:p>
        </w:tc>
        <w:tc>
          <w:tcPr>
            <w:tcW w:w="1702" w:type="dxa"/>
            <w:tcBorders>
              <w:top w:val="nil"/>
              <w:left w:val="nil"/>
              <w:bottom w:val="single" w:sz="4" w:space="0" w:color="auto"/>
              <w:right w:val="nil"/>
            </w:tcBorders>
            <w:hideMark/>
          </w:tcPr>
          <w:p w14:paraId="6971CDB1"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Separate</w:t>
            </w:r>
          </w:p>
          <w:p w14:paraId="4DECF503"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financial</w:t>
            </w:r>
          </w:p>
          <w:p w14:paraId="16805BA5" w14:textId="43E42F30" w:rsidR="001C286D" w:rsidRPr="00E77F9F" w:rsidRDefault="00C76A26"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information</w:t>
            </w:r>
          </w:p>
        </w:tc>
      </w:tr>
      <w:tr w:rsidR="001C286D" w:rsidRPr="00E77F9F" w14:paraId="19D97293" w14:textId="77777777" w:rsidTr="004839BB">
        <w:trPr>
          <w:trHeight w:val="95"/>
        </w:trPr>
        <w:tc>
          <w:tcPr>
            <w:tcW w:w="6166" w:type="dxa"/>
          </w:tcPr>
          <w:p w14:paraId="590224BB" w14:textId="77777777" w:rsidR="001C286D" w:rsidRPr="00E77F9F" w:rsidRDefault="001C286D" w:rsidP="001C286D">
            <w:pPr>
              <w:textAlignment w:val="auto"/>
              <w:rPr>
                <w:rFonts w:ascii="Arial" w:hAnsi="Arial" w:cs="Arial"/>
                <w:color w:val="000000"/>
                <w:sz w:val="16"/>
                <w:szCs w:val="16"/>
              </w:rPr>
            </w:pPr>
          </w:p>
        </w:tc>
        <w:tc>
          <w:tcPr>
            <w:tcW w:w="1702" w:type="dxa"/>
            <w:tcBorders>
              <w:top w:val="single" w:sz="4" w:space="0" w:color="auto"/>
              <w:left w:val="nil"/>
              <w:bottom w:val="nil"/>
              <w:right w:val="nil"/>
            </w:tcBorders>
            <w:hideMark/>
          </w:tcPr>
          <w:p w14:paraId="4248065B"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Financial assets</w:t>
            </w:r>
          </w:p>
          <w:p w14:paraId="6028A487"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measured at fair</w:t>
            </w:r>
          </w:p>
          <w:p w14:paraId="123CB639"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through </w:t>
            </w:r>
            <w:proofErr w:type="gramStart"/>
            <w:r w:rsidRPr="00E77F9F">
              <w:rPr>
                <w:rFonts w:ascii="Arial" w:hAnsi="Arial" w:cs="Arial"/>
                <w:b/>
                <w:bCs/>
                <w:color w:val="000000"/>
                <w:sz w:val="16"/>
                <w:szCs w:val="16"/>
              </w:rPr>
              <w:t>other</w:t>
            </w:r>
            <w:proofErr w:type="gramEnd"/>
          </w:p>
          <w:p w14:paraId="3E2760C1"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comprehensive</w:t>
            </w:r>
          </w:p>
          <w:p w14:paraId="07B7A0DC"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income</w:t>
            </w:r>
          </w:p>
        </w:tc>
        <w:tc>
          <w:tcPr>
            <w:tcW w:w="1702" w:type="dxa"/>
            <w:tcBorders>
              <w:top w:val="single" w:sz="4" w:space="0" w:color="auto"/>
              <w:left w:val="nil"/>
              <w:bottom w:val="nil"/>
              <w:right w:val="nil"/>
            </w:tcBorders>
            <w:hideMark/>
          </w:tcPr>
          <w:p w14:paraId="2AA2DC1C"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Financial assets</w:t>
            </w:r>
          </w:p>
          <w:p w14:paraId="44E2DCE3"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measured at fair</w:t>
            </w:r>
          </w:p>
          <w:p w14:paraId="4E40CB94"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through </w:t>
            </w:r>
            <w:proofErr w:type="gramStart"/>
            <w:r w:rsidRPr="00E77F9F">
              <w:rPr>
                <w:rFonts w:ascii="Arial" w:hAnsi="Arial" w:cs="Arial"/>
                <w:b/>
                <w:bCs/>
                <w:color w:val="000000"/>
                <w:sz w:val="16"/>
                <w:szCs w:val="16"/>
              </w:rPr>
              <w:t>other</w:t>
            </w:r>
            <w:proofErr w:type="gramEnd"/>
          </w:p>
          <w:p w14:paraId="26CEC1D0"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comprehensive</w:t>
            </w:r>
          </w:p>
          <w:p w14:paraId="64EE0241"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 xml:space="preserve"> income</w:t>
            </w:r>
          </w:p>
        </w:tc>
      </w:tr>
      <w:tr w:rsidR="001C286D" w:rsidRPr="00E77F9F" w14:paraId="64B9537F" w14:textId="77777777" w:rsidTr="004839BB">
        <w:trPr>
          <w:trHeight w:val="95"/>
        </w:trPr>
        <w:tc>
          <w:tcPr>
            <w:tcW w:w="6166" w:type="dxa"/>
          </w:tcPr>
          <w:p w14:paraId="460D27A6" w14:textId="77777777" w:rsidR="001C286D" w:rsidRPr="00E77F9F" w:rsidRDefault="001C286D" w:rsidP="001C286D">
            <w:pPr>
              <w:textAlignment w:val="auto"/>
              <w:rPr>
                <w:rFonts w:ascii="Arial" w:hAnsi="Arial" w:cs="Arial"/>
                <w:color w:val="000000"/>
                <w:sz w:val="16"/>
                <w:szCs w:val="16"/>
              </w:rPr>
            </w:pPr>
          </w:p>
        </w:tc>
        <w:tc>
          <w:tcPr>
            <w:tcW w:w="1702" w:type="dxa"/>
            <w:tcBorders>
              <w:top w:val="nil"/>
              <w:left w:val="nil"/>
              <w:bottom w:val="single" w:sz="4" w:space="0" w:color="auto"/>
              <w:right w:val="nil"/>
            </w:tcBorders>
            <w:hideMark/>
          </w:tcPr>
          <w:p w14:paraId="01B6F8A1"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Baht</w:t>
            </w:r>
          </w:p>
        </w:tc>
        <w:tc>
          <w:tcPr>
            <w:tcW w:w="1702" w:type="dxa"/>
            <w:tcBorders>
              <w:top w:val="nil"/>
              <w:left w:val="nil"/>
              <w:bottom w:val="single" w:sz="4" w:space="0" w:color="auto"/>
              <w:right w:val="nil"/>
            </w:tcBorders>
            <w:hideMark/>
          </w:tcPr>
          <w:p w14:paraId="636CEC7D" w14:textId="77777777" w:rsidR="001C286D" w:rsidRPr="00E77F9F" w:rsidRDefault="001C286D" w:rsidP="001C286D">
            <w:pPr>
              <w:tabs>
                <w:tab w:val="decimal" w:pos="1484"/>
              </w:tabs>
              <w:ind w:right="-72"/>
              <w:jc w:val="both"/>
              <w:textAlignment w:val="auto"/>
              <w:rPr>
                <w:rFonts w:ascii="Arial" w:hAnsi="Arial" w:cs="Arial"/>
                <w:b/>
                <w:bCs/>
                <w:color w:val="000000"/>
                <w:sz w:val="16"/>
                <w:szCs w:val="16"/>
              </w:rPr>
            </w:pPr>
            <w:r w:rsidRPr="00E77F9F">
              <w:rPr>
                <w:rFonts w:ascii="Arial" w:hAnsi="Arial" w:cs="Arial"/>
                <w:b/>
                <w:bCs/>
                <w:color w:val="000000"/>
                <w:sz w:val="16"/>
                <w:szCs w:val="16"/>
              </w:rPr>
              <w:t>Baht</w:t>
            </w:r>
          </w:p>
        </w:tc>
      </w:tr>
      <w:tr w:rsidR="001C286D" w:rsidRPr="00E77F9F" w14:paraId="6EADCF44" w14:textId="77777777" w:rsidTr="004839BB">
        <w:trPr>
          <w:trHeight w:val="95"/>
        </w:trPr>
        <w:tc>
          <w:tcPr>
            <w:tcW w:w="6166" w:type="dxa"/>
            <w:vAlign w:val="bottom"/>
          </w:tcPr>
          <w:p w14:paraId="34C5290C" w14:textId="77777777" w:rsidR="001C286D" w:rsidRPr="00E77F9F" w:rsidRDefault="001C286D" w:rsidP="001C286D">
            <w:pPr>
              <w:textAlignment w:val="auto"/>
              <w:rPr>
                <w:rFonts w:ascii="Arial" w:hAnsi="Arial" w:cs="Arial"/>
                <w:color w:val="000000"/>
                <w:sz w:val="16"/>
                <w:szCs w:val="16"/>
              </w:rPr>
            </w:pPr>
          </w:p>
        </w:tc>
        <w:tc>
          <w:tcPr>
            <w:tcW w:w="1702" w:type="dxa"/>
            <w:tcBorders>
              <w:top w:val="single" w:sz="4" w:space="0" w:color="auto"/>
              <w:left w:val="nil"/>
              <w:bottom w:val="nil"/>
              <w:right w:val="nil"/>
            </w:tcBorders>
          </w:tcPr>
          <w:p w14:paraId="0AC47925" w14:textId="77777777" w:rsidR="001C286D" w:rsidRPr="00E77F9F" w:rsidRDefault="001C286D" w:rsidP="001C286D">
            <w:pPr>
              <w:tabs>
                <w:tab w:val="decimal" w:pos="1484"/>
              </w:tabs>
              <w:ind w:right="-72"/>
              <w:jc w:val="both"/>
              <w:textAlignment w:val="auto"/>
              <w:rPr>
                <w:rFonts w:ascii="Arial" w:hAnsi="Arial" w:cs="Arial"/>
                <w:color w:val="000000"/>
                <w:sz w:val="16"/>
                <w:szCs w:val="16"/>
              </w:rPr>
            </w:pPr>
          </w:p>
        </w:tc>
        <w:tc>
          <w:tcPr>
            <w:tcW w:w="1702" w:type="dxa"/>
            <w:tcBorders>
              <w:top w:val="single" w:sz="4" w:space="0" w:color="auto"/>
              <w:left w:val="nil"/>
              <w:bottom w:val="nil"/>
              <w:right w:val="nil"/>
            </w:tcBorders>
          </w:tcPr>
          <w:p w14:paraId="2E68345E" w14:textId="77777777" w:rsidR="001C286D" w:rsidRPr="00E77F9F" w:rsidRDefault="001C286D" w:rsidP="001C286D">
            <w:pPr>
              <w:tabs>
                <w:tab w:val="decimal" w:pos="1484"/>
              </w:tabs>
              <w:ind w:right="-72"/>
              <w:jc w:val="both"/>
              <w:textAlignment w:val="auto"/>
              <w:rPr>
                <w:rFonts w:ascii="Arial" w:hAnsi="Arial" w:cs="Arial"/>
                <w:color w:val="000000"/>
                <w:sz w:val="16"/>
                <w:szCs w:val="16"/>
              </w:rPr>
            </w:pPr>
          </w:p>
        </w:tc>
      </w:tr>
      <w:tr w:rsidR="00184B29" w:rsidRPr="00E77F9F" w14:paraId="6F5A94E4" w14:textId="77777777" w:rsidTr="004839BB">
        <w:trPr>
          <w:trHeight w:val="95"/>
        </w:trPr>
        <w:tc>
          <w:tcPr>
            <w:tcW w:w="6166" w:type="dxa"/>
            <w:vAlign w:val="bottom"/>
            <w:hideMark/>
          </w:tcPr>
          <w:p w14:paraId="1CF54ABB" w14:textId="6FF6D1F0" w:rsidR="00184B29" w:rsidRPr="00E77F9F" w:rsidRDefault="00184B29" w:rsidP="00184B29">
            <w:pPr>
              <w:textAlignment w:val="auto"/>
              <w:rPr>
                <w:rFonts w:ascii="Arial" w:hAnsi="Arial" w:cs="Arial"/>
                <w:color w:val="000000"/>
                <w:sz w:val="16"/>
                <w:szCs w:val="16"/>
              </w:rPr>
            </w:pPr>
            <w:r w:rsidRPr="00E77F9F">
              <w:rPr>
                <w:rFonts w:ascii="Arial" w:hAnsi="Arial" w:cs="Arial"/>
                <w:color w:val="000000"/>
                <w:spacing w:val="-2"/>
                <w:sz w:val="16"/>
                <w:szCs w:val="16"/>
              </w:rPr>
              <w:t>Cost at the beginning of the period</w:t>
            </w:r>
          </w:p>
        </w:tc>
        <w:tc>
          <w:tcPr>
            <w:tcW w:w="1702" w:type="dxa"/>
            <w:vAlign w:val="bottom"/>
          </w:tcPr>
          <w:p w14:paraId="0940B87C" w14:textId="6FA8C5B5" w:rsidR="00184B29" w:rsidRPr="00E77F9F" w:rsidRDefault="00184B29" w:rsidP="00184B29">
            <w:pPr>
              <w:tabs>
                <w:tab w:val="decimal" w:pos="1484"/>
              </w:tabs>
              <w:ind w:right="-72"/>
              <w:jc w:val="both"/>
              <w:textAlignment w:val="auto"/>
              <w:rPr>
                <w:rFonts w:ascii="Arial" w:hAnsi="Arial" w:cs="Arial"/>
                <w:snapToGrid w:val="0"/>
                <w:sz w:val="16"/>
                <w:szCs w:val="16"/>
                <w:lang w:eastAsia="th-TH"/>
              </w:rPr>
            </w:pPr>
            <w:r w:rsidRPr="00E77F9F">
              <w:rPr>
                <w:rFonts w:ascii="Arial" w:hAnsi="Arial" w:cs="Arial"/>
                <w:snapToGrid w:val="0"/>
                <w:sz w:val="16"/>
                <w:szCs w:val="16"/>
                <w:lang w:eastAsia="th-TH"/>
              </w:rPr>
              <w:t>378,123,376</w:t>
            </w:r>
          </w:p>
        </w:tc>
        <w:tc>
          <w:tcPr>
            <w:tcW w:w="1702" w:type="dxa"/>
            <w:vAlign w:val="bottom"/>
          </w:tcPr>
          <w:p w14:paraId="12F22AA4" w14:textId="38B5B2C1" w:rsidR="00184B29" w:rsidRPr="00E77F9F" w:rsidRDefault="00184B29" w:rsidP="00184B29">
            <w:pPr>
              <w:tabs>
                <w:tab w:val="decimal" w:pos="1484"/>
              </w:tabs>
              <w:ind w:right="-72"/>
              <w:jc w:val="both"/>
              <w:textAlignment w:val="auto"/>
              <w:rPr>
                <w:rFonts w:ascii="Arial" w:hAnsi="Arial" w:cs="Arial"/>
                <w:snapToGrid w:val="0"/>
                <w:sz w:val="16"/>
                <w:szCs w:val="16"/>
                <w:lang w:eastAsia="th-TH"/>
              </w:rPr>
            </w:pPr>
            <w:r w:rsidRPr="00E77F9F">
              <w:rPr>
                <w:rFonts w:ascii="Arial" w:hAnsi="Arial" w:cs="Arial"/>
                <w:snapToGrid w:val="0"/>
                <w:sz w:val="16"/>
                <w:szCs w:val="16"/>
                <w:lang w:eastAsia="th-TH"/>
              </w:rPr>
              <w:t>320,682,053</w:t>
            </w:r>
          </w:p>
        </w:tc>
      </w:tr>
      <w:tr w:rsidR="00184B29" w:rsidRPr="00E77F9F" w14:paraId="0667CCEF" w14:textId="77777777" w:rsidTr="004839BB">
        <w:trPr>
          <w:trHeight w:val="95"/>
        </w:trPr>
        <w:tc>
          <w:tcPr>
            <w:tcW w:w="6166" w:type="dxa"/>
            <w:vAlign w:val="bottom"/>
            <w:hideMark/>
          </w:tcPr>
          <w:p w14:paraId="010EDB54" w14:textId="22F1BF8B" w:rsidR="00184B29" w:rsidRPr="00E77F9F" w:rsidRDefault="00184B29" w:rsidP="00184B29">
            <w:pPr>
              <w:textAlignment w:val="auto"/>
              <w:rPr>
                <w:rFonts w:ascii="Arial" w:hAnsi="Arial" w:cs="Arial"/>
                <w:color w:val="000000"/>
                <w:sz w:val="16"/>
                <w:szCs w:val="16"/>
              </w:rPr>
            </w:pPr>
            <w:proofErr w:type="gramStart"/>
            <w:r w:rsidRPr="00E77F9F">
              <w:rPr>
                <w:rFonts w:ascii="Arial" w:hAnsi="Arial" w:cs="Arial"/>
                <w:color w:val="000000"/>
                <w:sz w:val="16"/>
                <w:szCs w:val="16"/>
                <w:u w:val="single"/>
              </w:rPr>
              <w:t>Add</w:t>
            </w:r>
            <w:r w:rsidRPr="00E77F9F">
              <w:rPr>
                <w:rFonts w:ascii="Arial" w:hAnsi="Arial" w:cs="Arial"/>
                <w:color w:val="000000"/>
                <w:sz w:val="16"/>
                <w:szCs w:val="16"/>
              </w:rPr>
              <w:t xml:space="preserve">  Accumulated</w:t>
            </w:r>
            <w:proofErr w:type="gramEnd"/>
            <w:r w:rsidRPr="00E77F9F">
              <w:rPr>
                <w:rFonts w:ascii="Arial" w:hAnsi="Arial" w:cs="Arial"/>
                <w:color w:val="000000"/>
                <w:sz w:val="16"/>
                <w:szCs w:val="16"/>
              </w:rPr>
              <w:t xml:space="preserve"> gain</w:t>
            </w:r>
            <w:r w:rsidR="00D03C6E" w:rsidRPr="00E77F9F">
              <w:rPr>
                <w:rFonts w:ascii="Arial" w:hAnsi="Arial" w:cs="Arial"/>
                <w:color w:val="000000"/>
                <w:sz w:val="16"/>
                <w:szCs w:val="16"/>
              </w:rPr>
              <w:t xml:space="preserve"> (loss)</w:t>
            </w:r>
            <w:r w:rsidRPr="00E77F9F">
              <w:rPr>
                <w:rFonts w:ascii="Arial" w:hAnsi="Arial" w:cs="Arial"/>
                <w:color w:val="000000"/>
                <w:sz w:val="16"/>
                <w:szCs w:val="16"/>
              </w:rPr>
              <w:t xml:space="preserve"> on measurement </w:t>
            </w:r>
            <w:r w:rsidRPr="00E77F9F">
              <w:rPr>
                <w:rFonts w:ascii="Arial" w:hAnsi="Arial" w:cs="Arial"/>
                <w:color w:val="000000"/>
                <w:spacing w:val="-2"/>
                <w:sz w:val="16"/>
                <w:szCs w:val="16"/>
              </w:rPr>
              <w:t>at the beginning of the period</w:t>
            </w:r>
          </w:p>
        </w:tc>
        <w:tc>
          <w:tcPr>
            <w:tcW w:w="1702" w:type="dxa"/>
            <w:tcBorders>
              <w:top w:val="nil"/>
              <w:left w:val="nil"/>
              <w:bottom w:val="single" w:sz="4" w:space="0" w:color="auto"/>
              <w:right w:val="nil"/>
            </w:tcBorders>
            <w:vAlign w:val="bottom"/>
          </w:tcPr>
          <w:p w14:paraId="3200D998" w14:textId="350567AE" w:rsidR="00184B29" w:rsidRPr="00E77F9F" w:rsidRDefault="00184B29" w:rsidP="00184B29">
            <w:pPr>
              <w:tabs>
                <w:tab w:val="decimal" w:pos="1484"/>
              </w:tabs>
              <w:ind w:right="-72"/>
              <w:jc w:val="both"/>
              <w:textAlignment w:val="auto"/>
              <w:rPr>
                <w:rFonts w:ascii="Arial" w:hAnsi="Arial" w:cs="Arial"/>
                <w:snapToGrid w:val="0"/>
                <w:sz w:val="16"/>
                <w:szCs w:val="16"/>
                <w:lang w:eastAsia="th-TH"/>
              </w:rPr>
            </w:pPr>
            <w:r w:rsidRPr="00E77F9F">
              <w:rPr>
                <w:rFonts w:ascii="Arial" w:hAnsi="Arial" w:cs="Arial"/>
                <w:snapToGrid w:val="0"/>
                <w:sz w:val="16"/>
                <w:szCs w:val="16"/>
                <w:lang w:eastAsia="th-TH"/>
              </w:rPr>
              <w:t>94,159,094</w:t>
            </w:r>
          </w:p>
        </w:tc>
        <w:tc>
          <w:tcPr>
            <w:tcW w:w="1702" w:type="dxa"/>
            <w:tcBorders>
              <w:top w:val="nil"/>
              <w:left w:val="nil"/>
              <w:bottom w:val="single" w:sz="4" w:space="0" w:color="auto"/>
              <w:right w:val="nil"/>
            </w:tcBorders>
            <w:vAlign w:val="bottom"/>
          </w:tcPr>
          <w:p w14:paraId="65A858E9" w14:textId="2B675B93" w:rsidR="00184B29" w:rsidRPr="00E77F9F" w:rsidRDefault="00184B29" w:rsidP="00184B29">
            <w:pPr>
              <w:tabs>
                <w:tab w:val="decimal" w:pos="1484"/>
              </w:tabs>
              <w:ind w:right="-72"/>
              <w:jc w:val="both"/>
              <w:textAlignment w:val="auto"/>
              <w:rPr>
                <w:rFonts w:ascii="Arial" w:hAnsi="Arial" w:cs="Arial"/>
                <w:snapToGrid w:val="0"/>
                <w:sz w:val="16"/>
                <w:szCs w:val="16"/>
                <w:lang w:eastAsia="th-TH"/>
              </w:rPr>
            </w:pPr>
            <w:r w:rsidRPr="00E77F9F">
              <w:rPr>
                <w:rFonts w:ascii="Arial" w:hAnsi="Arial" w:cs="Arial"/>
                <w:snapToGrid w:val="0"/>
                <w:sz w:val="16"/>
                <w:szCs w:val="16"/>
                <w:lang w:eastAsia="th-TH"/>
              </w:rPr>
              <w:t>54,631,896</w:t>
            </w:r>
          </w:p>
        </w:tc>
      </w:tr>
      <w:tr w:rsidR="001C286D" w:rsidRPr="00E77F9F" w14:paraId="75E9E586" w14:textId="77777777" w:rsidTr="004839BB">
        <w:trPr>
          <w:trHeight w:val="95"/>
        </w:trPr>
        <w:tc>
          <w:tcPr>
            <w:tcW w:w="6166" w:type="dxa"/>
            <w:vAlign w:val="bottom"/>
          </w:tcPr>
          <w:p w14:paraId="572DA65E" w14:textId="77777777" w:rsidR="001C286D" w:rsidRPr="00E77F9F" w:rsidRDefault="001C286D" w:rsidP="001C286D">
            <w:pPr>
              <w:textAlignment w:val="auto"/>
              <w:rPr>
                <w:rFonts w:ascii="Arial" w:hAnsi="Arial" w:cs="Arial"/>
                <w:color w:val="000000"/>
                <w:sz w:val="16"/>
                <w:szCs w:val="16"/>
              </w:rPr>
            </w:pPr>
          </w:p>
        </w:tc>
        <w:tc>
          <w:tcPr>
            <w:tcW w:w="1702" w:type="dxa"/>
            <w:tcBorders>
              <w:top w:val="single" w:sz="4" w:space="0" w:color="auto"/>
              <w:left w:val="nil"/>
              <w:bottom w:val="nil"/>
              <w:right w:val="nil"/>
            </w:tcBorders>
          </w:tcPr>
          <w:p w14:paraId="0D54512C" w14:textId="77777777" w:rsidR="001C286D" w:rsidRPr="00E77F9F" w:rsidRDefault="001C286D" w:rsidP="001C286D">
            <w:pPr>
              <w:tabs>
                <w:tab w:val="decimal" w:pos="1484"/>
              </w:tabs>
              <w:ind w:right="-72"/>
              <w:jc w:val="both"/>
              <w:textAlignment w:val="auto"/>
              <w:rPr>
                <w:rFonts w:ascii="Arial" w:hAnsi="Arial" w:cs="Arial"/>
                <w:snapToGrid w:val="0"/>
                <w:sz w:val="16"/>
                <w:szCs w:val="16"/>
                <w:lang w:eastAsia="th-TH"/>
              </w:rPr>
            </w:pPr>
          </w:p>
        </w:tc>
        <w:tc>
          <w:tcPr>
            <w:tcW w:w="1702" w:type="dxa"/>
            <w:tcBorders>
              <w:top w:val="single" w:sz="4" w:space="0" w:color="auto"/>
              <w:left w:val="nil"/>
              <w:bottom w:val="nil"/>
              <w:right w:val="nil"/>
            </w:tcBorders>
          </w:tcPr>
          <w:p w14:paraId="76BAC379" w14:textId="77777777" w:rsidR="001C286D" w:rsidRPr="00E77F9F" w:rsidRDefault="001C286D" w:rsidP="001C286D">
            <w:pPr>
              <w:tabs>
                <w:tab w:val="decimal" w:pos="1484"/>
              </w:tabs>
              <w:ind w:right="-72"/>
              <w:jc w:val="both"/>
              <w:textAlignment w:val="auto"/>
              <w:rPr>
                <w:rFonts w:ascii="Arial" w:hAnsi="Arial" w:cs="Arial"/>
                <w:snapToGrid w:val="0"/>
                <w:sz w:val="16"/>
                <w:szCs w:val="16"/>
                <w:lang w:eastAsia="th-TH"/>
              </w:rPr>
            </w:pPr>
          </w:p>
        </w:tc>
      </w:tr>
      <w:tr w:rsidR="00184B29" w:rsidRPr="00E77F9F" w14:paraId="422E8796" w14:textId="77777777" w:rsidTr="004839BB">
        <w:trPr>
          <w:trHeight w:val="95"/>
        </w:trPr>
        <w:tc>
          <w:tcPr>
            <w:tcW w:w="6166" w:type="dxa"/>
            <w:vAlign w:val="bottom"/>
            <w:hideMark/>
          </w:tcPr>
          <w:p w14:paraId="29174D87" w14:textId="065D982E" w:rsidR="00184B29" w:rsidRPr="00E77F9F" w:rsidRDefault="00184B29" w:rsidP="00184B29">
            <w:pPr>
              <w:textAlignment w:val="auto"/>
              <w:rPr>
                <w:rFonts w:ascii="Arial" w:hAnsi="Arial" w:cs="Arial"/>
                <w:color w:val="000000"/>
                <w:sz w:val="16"/>
                <w:szCs w:val="16"/>
              </w:rPr>
            </w:pPr>
            <w:r w:rsidRPr="00E77F9F">
              <w:rPr>
                <w:rFonts w:ascii="Arial" w:hAnsi="Arial" w:cs="Arial"/>
                <w:color w:val="000000"/>
                <w:sz w:val="16"/>
                <w:szCs w:val="16"/>
              </w:rPr>
              <w:t>Book value at the beginning of the period</w:t>
            </w:r>
          </w:p>
        </w:tc>
        <w:tc>
          <w:tcPr>
            <w:tcW w:w="1702" w:type="dxa"/>
            <w:tcBorders>
              <w:top w:val="nil"/>
              <w:left w:val="nil"/>
              <w:bottom w:val="single" w:sz="4" w:space="0" w:color="auto"/>
              <w:right w:val="nil"/>
            </w:tcBorders>
            <w:vAlign w:val="bottom"/>
          </w:tcPr>
          <w:p w14:paraId="7E05F3A7" w14:textId="74FB21EC" w:rsidR="00184B29" w:rsidRPr="00E77F9F" w:rsidRDefault="00184B29" w:rsidP="00184B29">
            <w:pPr>
              <w:tabs>
                <w:tab w:val="decimal" w:pos="1484"/>
              </w:tabs>
              <w:ind w:right="-72"/>
              <w:jc w:val="both"/>
              <w:textAlignment w:val="auto"/>
              <w:rPr>
                <w:rFonts w:ascii="Arial" w:hAnsi="Arial" w:cs="Arial"/>
                <w:snapToGrid w:val="0"/>
                <w:sz w:val="16"/>
                <w:szCs w:val="16"/>
                <w:lang w:eastAsia="th-TH"/>
              </w:rPr>
            </w:pPr>
            <w:r w:rsidRPr="00E77F9F">
              <w:rPr>
                <w:rFonts w:ascii="Arial" w:hAnsi="Arial" w:cs="Arial"/>
                <w:snapToGrid w:val="0"/>
                <w:sz w:val="16"/>
                <w:szCs w:val="16"/>
                <w:lang w:eastAsia="th-TH"/>
              </w:rPr>
              <w:t>472,282,470</w:t>
            </w:r>
          </w:p>
        </w:tc>
        <w:tc>
          <w:tcPr>
            <w:tcW w:w="1702" w:type="dxa"/>
            <w:tcBorders>
              <w:top w:val="nil"/>
              <w:left w:val="nil"/>
              <w:bottom w:val="single" w:sz="4" w:space="0" w:color="auto"/>
              <w:right w:val="nil"/>
            </w:tcBorders>
            <w:vAlign w:val="bottom"/>
          </w:tcPr>
          <w:p w14:paraId="4561560A" w14:textId="6151632D" w:rsidR="00184B29" w:rsidRPr="00E77F9F" w:rsidRDefault="00184B29" w:rsidP="00184B29">
            <w:pPr>
              <w:tabs>
                <w:tab w:val="decimal" w:pos="1484"/>
              </w:tabs>
              <w:ind w:right="-72"/>
              <w:jc w:val="both"/>
              <w:textAlignment w:val="auto"/>
              <w:rPr>
                <w:rFonts w:ascii="Arial" w:hAnsi="Arial" w:cs="Arial"/>
                <w:snapToGrid w:val="0"/>
                <w:sz w:val="16"/>
                <w:szCs w:val="16"/>
                <w:lang w:eastAsia="th-TH"/>
              </w:rPr>
            </w:pPr>
            <w:r w:rsidRPr="00E77F9F">
              <w:rPr>
                <w:rFonts w:ascii="Arial" w:hAnsi="Arial" w:cs="Arial"/>
                <w:snapToGrid w:val="0"/>
                <w:sz w:val="16"/>
                <w:szCs w:val="16"/>
                <w:lang w:eastAsia="th-TH"/>
              </w:rPr>
              <w:t>375,313,949</w:t>
            </w:r>
          </w:p>
        </w:tc>
      </w:tr>
      <w:tr w:rsidR="001C286D" w:rsidRPr="00E77F9F" w14:paraId="6DBD4D41" w14:textId="77777777" w:rsidTr="004839BB">
        <w:trPr>
          <w:trHeight w:val="95"/>
        </w:trPr>
        <w:tc>
          <w:tcPr>
            <w:tcW w:w="6166" w:type="dxa"/>
            <w:vAlign w:val="bottom"/>
          </w:tcPr>
          <w:p w14:paraId="0E146A0D" w14:textId="77777777" w:rsidR="001C286D" w:rsidRPr="00E77F9F" w:rsidRDefault="001C286D" w:rsidP="001C286D">
            <w:pPr>
              <w:textAlignment w:val="auto"/>
              <w:rPr>
                <w:rFonts w:ascii="Arial" w:hAnsi="Arial" w:cs="Arial"/>
                <w:color w:val="000000"/>
                <w:sz w:val="16"/>
                <w:szCs w:val="16"/>
              </w:rPr>
            </w:pPr>
          </w:p>
        </w:tc>
        <w:tc>
          <w:tcPr>
            <w:tcW w:w="1702" w:type="dxa"/>
          </w:tcPr>
          <w:p w14:paraId="40351F0F" w14:textId="77777777" w:rsidR="001C286D" w:rsidRPr="00E77F9F" w:rsidRDefault="001C286D" w:rsidP="001C286D">
            <w:pPr>
              <w:tabs>
                <w:tab w:val="decimal" w:pos="1484"/>
              </w:tabs>
              <w:ind w:right="-72"/>
              <w:jc w:val="both"/>
              <w:textAlignment w:val="auto"/>
              <w:rPr>
                <w:rFonts w:ascii="Arial" w:hAnsi="Arial" w:cs="Arial"/>
                <w:sz w:val="16"/>
                <w:szCs w:val="16"/>
              </w:rPr>
            </w:pPr>
          </w:p>
        </w:tc>
        <w:tc>
          <w:tcPr>
            <w:tcW w:w="1702" w:type="dxa"/>
          </w:tcPr>
          <w:p w14:paraId="50F54DFA" w14:textId="77777777" w:rsidR="001C286D" w:rsidRPr="00E77F9F" w:rsidRDefault="001C286D" w:rsidP="001C286D">
            <w:pPr>
              <w:tabs>
                <w:tab w:val="decimal" w:pos="1484"/>
              </w:tabs>
              <w:ind w:right="-72"/>
              <w:jc w:val="both"/>
              <w:textAlignment w:val="auto"/>
              <w:rPr>
                <w:rFonts w:ascii="Arial" w:hAnsi="Arial" w:cs="Arial"/>
                <w:sz w:val="16"/>
                <w:szCs w:val="16"/>
              </w:rPr>
            </w:pPr>
          </w:p>
        </w:tc>
      </w:tr>
      <w:tr w:rsidR="004839BB" w:rsidRPr="00E77F9F" w14:paraId="6C06D2CD" w14:textId="77777777" w:rsidTr="00064221">
        <w:trPr>
          <w:trHeight w:val="95"/>
        </w:trPr>
        <w:tc>
          <w:tcPr>
            <w:tcW w:w="6166" w:type="dxa"/>
            <w:hideMark/>
          </w:tcPr>
          <w:p w14:paraId="00A054DE" w14:textId="472AF2D1" w:rsidR="004839BB" w:rsidRPr="00E77F9F" w:rsidRDefault="004839BB" w:rsidP="001C286D">
            <w:pPr>
              <w:textAlignment w:val="auto"/>
              <w:rPr>
                <w:rFonts w:ascii="Arial" w:hAnsi="Arial" w:cs="Arial"/>
                <w:color w:val="000000"/>
                <w:sz w:val="16"/>
                <w:szCs w:val="16"/>
              </w:rPr>
            </w:pPr>
            <w:r w:rsidRPr="00E77F9F">
              <w:rPr>
                <w:rFonts w:ascii="Arial" w:hAnsi="Arial" w:cs="Arial"/>
                <w:color w:val="000000"/>
                <w:sz w:val="16"/>
                <w:szCs w:val="16"/>
              </w:rPr>
              <w:t>Gain (loss) on measurement at fair value</w:t>
            </w:r>
          </w:p>
        </w:tc>
        <w:tc>
          <w:tcPr>
            <w:tcW w:w="1702" w:type="dxa"/>
            <w:tcBorders>
              <w:bottom w:val="single" w:sz="4" w:space="0" w:color="auto"/>
            </w:tcBorders>
            <w:vAlign w:val="bottom"/>
          </w:tcPr>
          <w:p w14:paraId="21E4680C" w14:textId="290805EC"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(362,694)</w:t>
            </w:r>
          </w:p>
        </w:tc>
        <w:tc>
          <w:tcPr>
            <w:tcW w:w="1702" w:type="dxa"/>
            <w:tcBorders>
              <w:bottom w:val="single" w:sz="4" w:space="0" w:color="auto"/>
            </w:tcBorders>
            <w:vAlign w:val="bottom"/>
          </w:tcPr>
          <w:p w14:paraId="52784BF5" w14:textId="44B5BC8B" w:rsidR="004839BB" w:rsidRPr="00E77F9F" w:rsidRDefault="004839BB" w:rsidP="001C286D">
            <w:pPr>
              <w:tabs>
                <w:tab w:val="decimal" w:pos="1484"/>
              </w:tabs>
              <w:ind w:right="-72"/>
              <w:textAlignment w:val="auto"/>
              <w:rPr>
                <w:rFonts w:ascii="Arial" w:hAnsi="Arial" w:cs="Arial"/>
                <w:color w:val="000000"/>
                <w:sz w:val="16"/>
                <w:szCs w:val="16"/>
              </w:rPr>
            </w:pPr>
            <w:r w:rsidRPr="00E77F9F">
              <w:rPr>
                <w:rFonts w:ascii="Arial" w:hAnsi="Arial" w:cs="Arial"/>
                <w:color w:val="000000"/>
                <w:sz w:val="16"/>
                <w:szCs w:val="16"/>
              </w:rPr>
              <w:t>2,923,405</w:t>
            </w:r>
          </w:p>
        </w:tc>
      </w:tr>
      <w:tr w:rsidR="004839BB" w:rsidRPr="00E77F9F" w14:paraId="7DFB495D" w14:textId="77777777" w:rsidTr="00064221">
        <w:trPr>
          <w:trHeight w:val="95"/>
        </w:trPr>
        <w:tc>
          <w:tcPr>
            <w:tcW w:w="6166" w:type="dxa"/>
            <w:vAlign w:val="bottom"/>
            <w:hideMark/>
          </w:tcPr>
          <w:p w14:paraId="5CD1EE11" w14:textId="55B216F6" w:rsidR="004839BB" w:rsidRPr="00E77F9F" w:rsidRDefault="004839BB" w:rsidP="001C286D">
            <w:pPr>
              <w:textAlignment w:val="auto"/>
              <w:rPr>
                <w:rFonts w:ascii="Arial" w:hAnsi="Arial" w:cs="Arial"/>
                <w:color w:val="000000"/>
                <w:sz w:val="16"/>
                <w:szCs w:val="16"/>
                <w:u w:val="single"/>
                <w:lang w:val="en-GB"/>
              </w:rPr>
            </w:pPr>
          </w:p>
        </w:tc>
        <w:tc>
          <w:tcPr>
            <w:tcW w:w="1702" w:type="dxa"/>
            <w:tcBorders>
              <w:top w:val="single" w:sz="4" w:space="0" w:color="auto"/>
            </w:tcBorders>
            <w:vAlign w:val="bottom"/>
          </w:tcPr>
          <w:p w14:paraId="7CA6FC15" w14:textId="300D9CB6" w:rsidR="004839BB" w:rsidRPr="00E77F9F" w:rsidRDefault="004839BB" w:rsidP="001C286D">
            <w:pPr>
              <w:tabs>
                <w:tab w:val="decimal" w:pos="1484"/>
              </w:tabs>
              <w:ind w:right="-72"/>
              <w:jc w:val="both"/>
              <w:textAlignment w:val="auto"/>
              <w:rPr>
                <w:rFonts w:ascii="Arial" w:hAnsi="Arial" w:cs="Arial"/>
                <w:color w:val="000000"/>
                <w:sz w:val="16"/>
                <w:szCs w:val="16"/>
              </w:rPr>
            </w:pPr>
          </w:p>
        </w:tc>
        <w:tc>
          <w:tcPr>
            <w:tcW w:w="1702" w:type="dxa"/>
            <w:tcBorders>
              <w:top w:val="single" w:sz="4" w:space="0" w:color="auto"/>
            </w:tcBorders>
            <w:vAlign w:val="bottom"/>
          </w:tcPr>
          <w:p w14:paraId="2D219FC6" w14:textId="72C94FF7" w:rsidR="004839BB" w:rsidRPr="00E77F9F" w:rsidRDefault="004839BB" w:rsidP="001C286D">
            <w:pPr>
              <w:tabs>
                <w:tab w:val="decimal" w:pos="1484"/>
              </w:tabs>
              <w:ind w:right="-72"/>
              <w:jc w:val="both"/>
              <w:textAlignment w:val="auto"/>
              <w:rPr>
                <w:rFonts w:ascii="Arial" w:hAnsi="Arial" w:cs="Arial"/>
                <w:color w:val="000000"/>
                <w:sz w:val="16"/>
                <w:szCs w:val="16"/>
                <w:cs/>
              </w:rPr>
            </w:pPr>
          </w:p>
        </w:tc>
      </w:tr>
      <w:tr w:rsidR="004839BB" w:rsidRPr="00E77F9F" w14:paraId="19758944" w14:textId="77777777" w:rsidTr="004839BB">
        <w:trPr>
          <w:trHeight w:val="95"/>
        </w:trPr>
        <w:tc>
          <w:tcPr>
            <w:tcW w:w="6166" w:type="dxa"/>
            <w:vAlign w:val="bottom"/>
            <w:hideMark/>
          </w:tcPr>
          <w:p w14:paraId="2C3A7E35" w14:textId="0E5BF605" w:rsidR="004839BB" w:rsidRPr="00E77F9F" w:rsidRDefault="004839BB" w:rsidP="001C286D">
            <w:pPr>
              <w:textAlignment w:val="auto"/>
              <w:rPr>
                <w:rFonts w:ascii="Arial" w:hAnsi="Arial" w:cs="Arial"/>
                <w:color w:val="000000"/>
                <w:sz w:val="16"/>
                <w:szCs w:val="16"/>
              </w:rPr>
            </w:pPr>
            <w:r w:rsidRPr="00E77F9F">
              <w:rPr>
                <w:rFonts w:ascii="Arial" w:hAnsi="Arial" w:cs="Arial"/>
                <w:color w:val="000000"/>
                <w:sz w:val="16"/>
                <w:szCs w:val="16"/>
              </w:rPr>
              <w:t>Book value at the end of the period</w:t>
            </w:r>
          </w:p>
        </w:tc>
        <w:tc>
          <w:tcPr>
            <w:tcW w:w="1702" w:type="dxa"/>
            <w:vAlign w:val="bottom"/>
          </w:tcPr>
          <w:p w14:paraId="5B086FD3" w14:textId="54D65344"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471,919,776</w:t>
            </w:r>
          </w:p>
        </w:tc>
        <w:tc>
          <w:tcPr>
            <w:tcW w:w="1702" w:type="dxa"/>
            <w:vAlign w:val="bottom"/>
          </w:tcPr>
          <w:p w14:paraId="6DB6D0CF" w14:textId="5587997D"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378,237,354</w:t>
            </w:r>
          </w:p>
        </w:tc>
      </w:tr>
      <w:tr w:rsidR="004839BB" w:rsidRPr="00E77F9F" w14:paraId="1253BF37" w14:textId="77777777" w:rsidTr="00295AB0">
        <w:trPr>
          <w:trHeight w:val="95"/>
        </w:trPr>
        <w:tc>
          <w:tcPr>
            <w:tcW w:w="6166" w:type="dxa"/>
            <w:vAlign w:val="bottom"/>
          </w:tcPr>
          <w:p w14:paraId="4D1FB71D" w14:textId="77777777" w:rsidR="004839BB" w:rsidRPr="00E77F9F" w:rsidRDefault="004839BB" w:rsidP="001C286D">
            <w:pPr>
              <w:textAlignment w:val="auto"/>
              <w:rPr>
                <w:rFonts w:ascii="Arial" w:hAnsi="Arial" w:cs="Arial"/>
                <w:color w:val="000000"/>
                <w:sz w:val="16"/>
                <w:szCs w:val="16"/>
              </w:rPr>
            </w:pPr>
          </w:p>
        </w:tc>
        <w:tc>
          <w:tcPr>
            <w:tcW w:w="1702" w:type="dxa"/>
            <w:tcBorders>
              <w:top w:val="single" w:sz="4" w:space="0" w:color="auto"/>
              <w:left w:val="nil"/>
              <w:right w:val="nil"/>
            </w:tcBorders>
          </w:tcPr>
          <w:p w14:paraId="54C0C354" w14:textId="77777777" w:rsidR="004839BB" w:rsidRPr="00E77F9F" w:rsidRDefault="004839BB" w:rsidP="001C286D">
            <w:pPr>
              <w:tabs>
                <w:tab w:val="decimal" w:pos="1484"/>
              </w:tabs>
              <w:ind w:right="-72"/>
              <w:jc w:val="both"/>
              <w:textAlignment w:val="auto"/>
              <w:rPr>
                <w:rFonts w:ascii="Arial" w:hAnsi="Arial" w:cs="Arial"/>
                <w:color w:val="000000"/>
                <w:sz w:val="16"/>
                <w:szCs w:val="16"/>
              </w:rPr>
            </w:pPr>
          </w:p>
        </w:tc>
        <w:tc>
          <w:tcPr>
            <w:tcW w:w="1702" w:type="dxa"/>
            <w:tcBorders>
              <w:top w:val="single" w:sz="4" w:space="0" w:color="auto"/>
              <w:left w:val="nil"/>
              <w:right w:val="nil"/>
            </w:tcBorders>
          </w:tcPr>
          <w:p w14:paraId="021247A9" w14:textId="77777777" w:rsidR="004839BB" w:rsidRPr="00E77F9F" w:rsidRDefault="004839BB" w:rsidP="001C286D">
            <w:pPr>
              <w:tabs>
                <w:tab w:val="decimal" w:pos="1484"/>
              </w:tabs>
              <w:ind w:right="-72"/>
              <w:jc w:val="both"/>
              <w:textAlignment w:val="auto"/>
              <w:rPr>
                <w:rFonts w:ascii="Arial" w:hAnsi="Arial" w:cs="Arial"/>
                <w:color w:val="000000"/>
                <w:sz w:val="16"/>
                <w:szCs w:val="16"/>
              </w:rPr>
            </w:pPr>
          </w:p>
        </w:tc>
      </w:tr>
      <w:tr w:rsidR="004839BB" w:rsidRPr="00E77F9F" w14:paraId="2F92E050" w14:textId="77777777" w:rsidTr="00295AB0">
        <w:trPr>
          <w:trHeight w:val="95"/>
        </w:trPr>
        <w:tc>
          <w:tcPr>
            <w:tcW w:w="6166" w:type="dxa"/>
            <w:hideMark/>
          </w:tcPr>
          <w:p w14:paraId="31DB69E4" w14:textId="2207659F" w:rsidR="004839BB" w:rsidRPr="00E77F9F" w:rsidRDefault="004839BB" w:rsidP="001C286D">
            <w:pPr>
              <w:textAlignment w:val="auto"/>
              <w:rPr>
                <w:rFonts w:ascii="Arial" w:hAnsi="Arial" w:cs="Arial"/>
                <w:color w:val="000000"/>
                <w:sz w:val="16"/>
                <w:szCs w:val="16"/>
              </w:rPr>
            </w:pPr>
            <w:r w:rsidRPr="00E77F9F">
              <w:rPr>
                <w:rFonts w:ascii="Arial" w:hAnsi="Arial" w:cs="Arial"/>
                <w:color w:val="000000"/>
                <w:sz w:val="16"/>
                <w:szCs w:val="16"/>
              </w:rPr>
              <w:t>Cost at the end of the period</w:t>
            </w:r>
          </w:p>
        </w:tc>
        <w:tc>
          <w:tcPr>
            <w:tcW w:w="1702" w:type="dxa"/>
            <w:tcBorders>
              <w:top w:val="nil"/>
              <w:left w:val="nil"/>
              <w:right w:val="nil"/>
            </w:tcBorders>
          </w:tcPr>
          <w:p w14:paraId="497A1031" w14:textId="6565B4A9"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378,123,376</w:t>
            </w:r>
          </w:p>
        </w:tc>
        <w:tc>
          <w:tcPr>
            <w:tcW w:w="1702" w:type="dxa"/>
            <w:tcBorders>
              <w:top w:val="nil"/>
              <w:left w:val="nil"/>
              <w:right w:val="nil"/>
            </w:tcBorders>
          </w:tcPr>
          <w:p w14:paraId="6ACC02C3" w14:textId="086CCADA"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320,682,053</w:t>
            </w:r>
          </w:p>
        </w:tc>
      </w:tr>
      <w:tr w:rsidR="004839BB" w:rsidRPr="00E77F9F" w14:paraId="103025A3" w14:textId="77777777" w:rsidTr="00295AB0">
        <w:trPr>
          <w:trHeight w:val="95"/>
        </w:trPr>
        <w:tc>
          <w:tcPr>
            <w:tcW w:w="6166" w:type="dxa"/>
          </w:tcPr>
          <w:p w14:paraId="30B41F13" w14:textId="763DA25B" w:rsidR="004839BB" w:rsidRPr="00E77F9F" w:rsidRDefault="004839BB" w:rsidP="001C286D">
            <w:pPr>
              <w:textAlignment w:val="auto"/>
              <w:rPr>
                <w:rFonts w:ascii="Arial" w:hAnsi="Arial" w:cs="Arial"/>
                <w:color w:val="000000"/>
                <w:sz w:val="16"/>
                <w:szCs w:val="16"/>
              </w:rPr>
            </w:pPr>
            <w:proofErr w:type="gramStart"/>
            <w:r w:rsidRPr="00E77F9F">
              <w:rPr>
                <w:rFonts w:ascii="Arial" w:hAnsi="Arial" w:cs="Arial"/>
                <w:color w:val="000000"/>
                <w:sz w:val="16"/>
                <w:szCs w:val="16"/>
                <w:u w:val="single"/>
              </w:rPr>
              <w:t>Add</w:t>
            </w:r>
            <w:r w:rsidRPr="00E77F9F">
              <w:rPr>
                <w:rFonts w:ascii="Arial" w:hAnsi="Arial" w:cs="Arial"/>
                <w:color w:val="000000"/>
                <w:sz w:val="16"/>
                <w:szCs w:val="16"/>
              </w:rPr>
              <w:t xml:space="preserve">  Accumulated</w:t>
            </w:r>
            <w:proofErr w:type="gramEnd"/>
            <w:r w:rsidRPr="00E77F9F">
              <w:rPr>
                <w:rFonts w:ascii="Arial" w:hAnsi="Arial" w:cs="Arial"/>
                <w:color w:val="000000"/>
                <w:sz w:val="16"/>
                <w:szCs w:val="16"/>
              </w:rPr>
              <w:t xml:space="preserve"> gain</w:t>
            </w:r>
            <w:r w:rsidR="00D03C6E" w:rsidRPr="00E77F9F">
              <w:rPr>
                <w:rFonts w:ascii="Arial" w:hAnsi="Arial" w:cs="Arial"/>
                <w:color w:val="000000"/>
                <w:sz w:val="16"/>
                <w:szCs w:val="16"/>
              </w:rPr>
              <w:t xml:space="preserve"> (loss)</w:t>
            </w:r>
            <w:r w:rsidRPr="00E77F9F">
              <w:rPr>
                <w:rFonts w:ascii="Arial" w:hAnsi="Arial" w:cs="Arial"/>
                <w:color w:val="000000"/>
                <w:sz w:val="16"/>
                <w:szCs w:val="16"/>
              </w:rPr>
              <w:t xml:space="preserve"> on measurement </w:t>
            </w:r>
            <w:r w:rsidRPr="00E77F9F">
              <w:rPr>
                <w:rFonts w:ascii="Arial" w:hAnsi="Arial" w:cs="Arial"/>
                <w:color w:val="000000"/>
                <w:spacing w:val="-2"/>
                <w:sz w:val="16"/>
                <w:szCs w:val="16"/>
              </w:rPr>
              <w:t xml:space="preserve">at the </w:t>
            </w:r>
            <w:r w:rsidR="00C76792" w:rsidRPr="00E77F9F">
              <w:rPr>
                <w:rFonts w:ascii="Arial" w:hAnsi="Arial" w:cs="Arial"/>
                <w:color w:val="000000"/>
                <w:spacing w:val="-2"/>
                <w:sz w:val="16"/>
                <w:szCs w:val="16"/>
              </w:rPr>
              <w:t>end</w:t>
            </w:r>
            <w:r w:rsidRPr="00E77F9F">
              <w:rPr>
                <w:rFonts w:ascii="Arial" w:hAnsi="Arial" w:cs="Arial"/>
                <w:color w:val="000000"/>
                <w:spacing w:val="-2"/>
                <w:sz w:val="16"/>
                <w:szCs w:val="16"/>
              </w:rPr>
              <w:t xml:space="preserve"> of the period</w:t>
            </w:r>
          </w:p>
        </w:tc>
        <w:tc>
          <w:tcPr>
            <w:tcW w:w="1702" w:type="dxa"/>
            <w:tcBorders>
              <w:left w:val="nil"/>
              <w:bottom w:val="single" w:sz="4" w:space="0" w:color="auto"/>
              <w:right w:val="nil"/>
            </w:tcBorders>
          </w:tcPr>
          <w:p w14:paraId="0918F6B8" w14:textId="563BD6DB"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93,796,400</w:t>
            </w:r>
          </w:p>
        </w:tc>
        <w:tc>
          <w:tcPr>
            <w:tcW w:w="1702" w:type="dxa"/>
            <w:tcBorders>
              <w:left w:val="nil"/>
              <w:bottom w:val="single" w:sz="4" w:space="0" w:color="auto"/>
              <w:right w:val="nil"/>
            </w:tcBorders>
          </w:tcPr>
          <w:p w14:paraId="1DBDAA04" w14:textId="7934C2AC"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57,555,301</w:t>
            </w:r>
          </w:p>
        </w:tc>
      </w:tr>
      <w:tr w:rsidR="004839BB" w:rsidRPr="00E77F9F" w14:paraId="2AB129CF" w14:textId="77777777" w:rsidTr="00295AB0">
        <w:trPr>
          <w:trHeight w:val="95"/>
        </w:trPr>
        <w:tc>
          <w:tcPr>
            <w:tcW w:w="6166" w:type="dxa"/>
            <w:vAlign w:val="bottom"/>
            <w:hideMark/>
          </w:tcPr>
          <w:p w14:paraId="22208AF3" w14:textId="6C094ABA" w:rsidR="004839BB" w:rsidRPr="00E77F9F" w:rsidRDefault="004839BB" w:rsidP="001C286D">
            <w:pPr>
              <w:textAlignment w:val="auto"/>
              <w:rPr>
                <w:rFonts w:ascii="Arial" w:hAnsi="Arial" w:cs="Arial"/>
                <w:color w:val="000000"/>
                <w:sz w:val="16"/>
                <w:szCs w:val="16"/>
              </w:rPr>
            </w:pPr>
          </w:p>
        </w:tc>
        <w:tc>
          <w:tcPr>
            <w:tcW w:w="1702" w:type="dxa"/>
            <w:tcBorders>
              <w:top w:val="single" w:sz="4" w:space="0" w:color="auto"/>
            </w:tcBorders>
          </w:tcPr>
          <w:p w14:paraId="557F509C" w14:textId="01FEA270" w:rsidR="004839BB" w:rsidRPr="00E77F9F" w:rsidRDefault="004839BB" w:rsidP="001C286D">
            <w:pPr>
              <w:tabs>
                <w:tab w:val="decimal" w:pos="1484"/>
              </w:tabs>
              <w:ind w:right="-72"/>
              <w:jc w:val="both"/>
              <w:textAlignment w:val="auto"/>
              <w:rPr>
                <w:rFonts w:ascii="Arial" w:hAnsi="Arial" w:cs="Arial"/>
                <w:color w:val="000000"/>
                <w:sz w:val="16"/>
                <w:szCs w:val="16"/>
              </w:rPr>
            </w:pPr>
          </w:p>
        </w:tc>
        <w:tc>
          <w:tcPr>
            <w:tcW w:w="1702" w:type="dxa"/>
            <w:tcBorders>
              <w:top w:val="single" w:sz="4" w:space="0" w:color="auto"/>
            </w:tcBorders>
          </w:tcPr>
          <w:p w14:paraId="104463B1" w14:textId="7CA93261" w:rsidR="004839BB" w:rsidRPr="00E77F9F" w:rsidRDefault="004839BB" w:rsidP="001C286D">
            <w:pPr>
              <w:tabs>
                <w:tab w:val="decimal" w:pos="1484"/>
              </w:tabs>
              <w:ind w:right="-72"/>
              <w:jc w:val="both"/>
              <w:textAlignment w:val="auto"/>
              <w:rPr>
                <w:rFonts w:ascii="Arial" w:hAnsi="Arial" w:cs="Arial"/>
                <w:color w:val="000000"/>
                <w:sz w:val="16"/>
                <w:szCs w:val="16"/>
              </w:rPr>
            </w:pPr>
          </w:p>
        </w:tc>
      </w:tr>
      <w:tr w:rsidR="004839BB" w:rsidRPr="00E77F9F" w14:paraId="018EF4DA" w14:textId="77777777" w:rsidTr="004839BB">
        <w:trPr>
          <w:trHeight w:val="95"/>
        </w:trPr>
        <w:tc>
          <w:tcPr>
            <w:tcW w:w="6166" w:type="dxa"/>
            <w:vAlign w:val="bottom"/>
            <w:hideMark/>
          </w:tcPr>
          <w:p w14:paraId="699DBFFD" w14:textId="6BA681BB" w:rsidR="004839BB" w:rsidRPr="00E77F9F" w:rsidRDefault="004839BB" w:rsidP="001C286D">
            <w:pPr>
              <w:textAlignment w:val="auto"/>
              <w:rPr>
                <w:rFonts w:ascii="Arial" w:hAnsi="Arial" w:cs="Arial"/>
                <w:color w:val="000000"/>
                <w:sz w:val="16"/>
                <w:szCs w:val="16"/>
              </w:rPr>
            </w:pPr>
            <w:r w:rsidRPr="00E77F9F">
              <w:rPr>
                <w:rFonts w:ascii="Arial" w:hAnsi="Arial" w:cs="Arial"/>
                <w:color w:val="000000"/>
                <w:sz w:val="16"/>
                <w:szCs w:val="16"/>
              </w:rPr>
              <w:t>Book value at the end of the period</w:t>
            </w:r>
          </w:p>
        </w:tc>
        <w:tc>
          <w:tcPr>
            <w:tcW w:w="1702" w:type="dxa"/>
            <w:tcBorders>
              <w:top w:val="nil"/>
              <w:left w:val="nil"/>
              <w:bottom w:val="single" w:sz="4" w:space="0" w:color="auto"/>
              <w:right w:val="nil"/>
            </w:tcBorders>
          </w:tcPr>
          <w:p w14:paraId="63DB4C49" w14:textId="0DFF01D7"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471,919,776</w:t>
            </w:r>
          </w:p>
        </w:tc>
        <w:tc>
          <w:tcPr>
            <w:tcW w:w="1702" w:type="dxa"/>
            <w:tcBorders>
              <w:top w:val="nil"/>
              <w:left w:val="nil"/>
              <w:bottom w:val="single" w:sz="4" w:space="0" w:color="auto"/>
              <w:right w:val="nil"/>
            </w:tcBorders>
          </w:tcPr>
          <w:p w14:paraId="6F0A84A1" w14:textId="057C9A89" w:rsidR="004839BB" w:rsidRPr="00E77F9F" w:rsidRDefault="004839BB" w:rsidP="001C286D">
            <w:pPr>
              <w:tabs>
                <w:tab w:val="decimal" w:pos="1484"/>
              </w:tabs>
              <w:ind w:right="-72"/>
              <w:jc w:val="both"/>
              <w:textAlignment w:val="auto"/>
              <w:rPr>
                <w:rFonts w:ascii="Arial" w:hAnsi="Arial" w:cs="Arial"/>
                <w:color w:val="000000"/>
                <w:sz w:val="16"/>
                <w:szCs w:val="16"/>
              </w:rPr>
            </w:pPr>
            <w:r w:rsidRPr="00E77F9F">
              <w:rPr>
                <w:rFonts w:ascii="Arial" w:hAnsi="Arial" w:cs="Arial"/>
                <w:color w:val="000000"/>
                <w:sz w:val="16"/>
                <w:szCs w:val="16"/>
              </w:rPr>
              <w:t>378,237,354</w:t>
            </w:r>
          </w:p>
        </w:tc>
      </w:tr>
      <w:tr w:rsidR="004839BB" w:rsidRPr="00E77F9F" w14:paraId="05624B00" w14:textId="77777777" w:rsidTr="00295AB0">
        <w:trPr>
          <w:trHeight w:val="95"/>
        </w:trPr>
        <w:tc>
          <w:tcPr>
            <w:tcW w:w="6166" w:type="dxa"/>
            <w:vAlign w:val="bottom"/>
          </w:tcPr>
          <w:p w14:paraId="6453F316" w14:textId="77777777" w:rsidR="004839BB" w:rsidRPr="00E77F9F" w:rsidRDefault="004839BB" w:rsidP="001C286D">
            <w:pPr>
              <w:textAlignment w:val="auto"/>
              <w:rPr>
                <w:rFonts w:ascii="Arial" w:hAnsi="Arial" w:cs="Arial"/>
                <w:color w:val="000000"/>
                <w:sz w:val="16"/>
                <w:szCs w:val="16"/>
              </w:rPr>
            </w:pPr>
          </w:p>
        </w:tc>
        <w:tc>
          <w:tcPr>
            <w:tcW w:w="1702" w:type="dxa"/>
            <w:tcBorders>
              <w:top w:val="single" w:sz="4" w:space="0" w:color="auto"/>
              <w:left w:val="nil"/>
              <w:right w:val="nil"/>
            </w:tcBorders>
          </w:tcPr>
          <w:p w14:paraId="03A16D10" w14:textId="77777777" w:rsidR="004839BB" w:rsidRPr="00E77F9F" w:rsidRDefault="004839BB" w:rsidP="001C286D">
            <w:pPr>
              <w:tabs>
                <w:tab w:val="decimal" w:pos="1484"/>
              </w:tabs>
              <w:ind w:right="-72"/>
              <w:jc w:val="both"/>
              <w:textAlignment w:val="auto"/>
              <w:rPr>
                <w:rFonts w:ascii="Arial" w:hAnsi="Arial" w:cs="Arial"/>
                <w:color w:val="000000"/>
                <w:sz w:val="16"/>
                <w:szCs w:val="16"/>
              </w:rPr>
            </w:pPr>
          </w:p>
        </w:tc>
        <w:tc>
          <w:tcPr>
            <w:tcW w:w="1702" w:type="dxa"/>
            <w:tcBorders>
              <w:top w:val="single" w:sz="4" w:space="0" w:color="auto"/>
              <w:left w:val="nil"/>
              <w:right w:val="nil"/>
            </w:tcBorders>
          </w:tcPr>
          <w:p w14:paraId="62E1A420" w14:textId="77777777" w:rsidR="004839BB" w:rsidRPr="00E77F9F" w:rsidRDefault="004839BB" w:rsidP="001C286D">
            <w:pPr>
              <w:tabs>
                <w:tab w:val="decimal" w:pos="1484"/>
              </w:tabs>
              <w:ind w:right="-72"/>
              <w:jc w:val="both"/>
              <w:textAlignment w:val="auto"/>
              <w:rPr>
                <w:rFonts w:ascii="Arial" w:hAnsi="Arial" w:cs="Arial"/>
                <w:color w:val="000000"/>
                <w:sz w:val="16"/>
                <w:szCs w:val="16"/>
              </w:rPr>
            </w:pPr>
          </w:p>
        </w:tc>
      </w:tr>
    </w:tbl>
    <w:p w14:paraId="18046C54" w14:textId="0132E68D" w:rsidR="00A40B46" w:rsidRPr="00E77F9F" w:rsidRDefault="00A40B46" w:rsidP="00D132E7">
      <w:pPr>
        <w:jc w:val="thaiDistribute"/>
        <w:rPr>
          <w:rFonts w:ascii="Arial" w:hAnsi="Arial" w:cs="Arial"/>
          <w:spacing w:val="-6"/>
          <w:sz w:val="18"/>
          <w:szCs w:val="18"/>
        </w:rPr>
      </w:pPr>
    </w:p>
    <w:p w14:paraId="77F8EAE7" w14:textId="30DA5CB6" w:rsidR="00385C76" w:rsidRPr="00E77F9F" w:rsidRDefault="00385C76" w:rsidP="00385C76">
      <w:pPr>
        <w:jc w:val="thaiDistribute"/>
        <w:rPr>
          <w:rFonts w:ascii="Arial" w:hAnsi="Arial" w:cs="Arial"/>
          <w:color w:val="000000"/>
          <w:spacing w:val="-6"/>
          <w:sz w:val="18"/>
          <w:szCs w:val="18"/>
          <w:lang w:val="en-GB" w:eastAsia="en-GB"/>
        </w:rPr>
      </w:pPr>
      <w:r w:rsidRPr="00E77F9F">
        <w:rPr>
          <w:rFonts w:ascii="Arial" w:hAnsi="Arial" w:cs="Arial"/>
          <w:spacing w:val="-6"/>
          <w:sz w:val="18"/>
          <w:szCs w:val="18"/>
        </w:rPr>
        <w:t>For the three-month period ended 31 March 2025</w:t>
      </w:r>
      <w:r w:rsidRPr="00E77F9F">
        <w:rPr>
          <w:rFonts w:ascii="Arial" w:hAnsi="Arial" w:cs="Arial"/>
          <w:color w:val="000000"/>
          <w:spacing w:val="-6"/>
          <w:sz w:val="18"/>
          <w:szCs w:val="18"/>
          <w:lang w:val="en-GB" w:eastAsia="en-GB"/>
        </w:rPr>
        <w:t xml:space="preserve">, the Group and the Company received dividend income from long-term investments in equity securities amounting to Baht </w:t>
      </w:r>
      <w:r w:rsidR="00897641" w:rsidRPr="00E77F9F">
        <w:rPr>
          <w:rFonts w:ascii="Arial" w:hAnsi="Arial" w:cs="Arial"/>
          <w:color w:val="000000"/>
          <w:spacing w:val="-6"/>
          <w:sz w:val="18"/>
          <w:szCs w:val="18"/>
          <w:lang w:val="en-GB" w:eastAsia="en-GB"/>
        </w:rPr>
        <w:t>4,000</w:t>
      </w:r>
      <w:r w:rsidRPr="00E77F9F">
        <w:rPr>
          <w:rFonts w:ascii="Arial" w:hAnsi="Arial" w:cs="Arial"/>
          <w:color w:val="000000"/>
          <w:spacing w:val="-6"/>
          <w:sz w:val="18"/>
          <w:szCs w:val="18"/>
          <w:lang w:val="en-GB" w:eastAsia="en-GB"/>
        </w:rPr>
        <w:t xml:space="preserve"> (</w:t>
      </w:r>
      <w:proofErr w:type="gramStart"/>
      <w:r w:rsidR="00897641" w:rsidRPr="00E77F9F">
        <w:rPr>
          <w:rFonts w:ascii="Arial" w:hAnsi="Arial" w:cs="Arial"/>
          <w:color w:val="000000"/>
          <w:spacing w:val="-6"/>
          <w:sz w:val="18"/>
          <w:szCs w:val="18"/>
          <w:lang w:eastAsia="en-GB"/>
        </w:rPr>
        <w:t>2024</w:t>
      </w:r>
      <w:r w:rsidRPr="00E77F9F">
        <w:rPr>
          <w:rFonts w:ascii="Arial" w:hAnsi="Arial" w:cs="Arial"/>
          <w:color w:val="000000"/>
          <w:spacing w:val="-6"/>
          <w:sz w:val="18"/>
          <w:szCs w:val="18"/>
          <w:lang w:val="en-GB" w:eastAsia="en-GB"/>
        </w:rPr>
        <w:t xml:space="preserve"> :</w:t>
      </w:r>
      <w:proofErr w:type="gramEnd"/>
      <w:r w:rsidRPr="00E77F9F">
        <w:rPr>
          <w:rFonts w:ascii="Arial" w:hAnsi="Arial" w:cs="Arial"/>
          <w:color w:val="000000"/>
          <w:spacing w:val="-6"/>
          <w:sz w:val="18"/>
          <w:szCs w:val="18"/>
          <w:lang w:val="en-GB" w:eastAsia="en-GB"/>
        </w:rPr>
        <w:t xml:space="preserve"> </w:t>
      </w:r>
      <w:r w:rsidR="00AF106D" w:rsidRPr="00E77F9F">
        <w:rPr>
          <w:rFonts w:ascii="Arial" w:hAnsi="Arial" w:cs="Arial"/>
          <w:color w:val="000000"/>
          <w:spacing w:val="-6"/>
          <w:sz w:val="18"/>
          <w:szCs w:val="18"/>
          <w:lang w:val="en-GB" w:eastAsia="en-GB"/>
        </w:rPr>
        <w:t xml:space="preserve">the Group and the Company received dividend income from long-term investments in equity securities amounting to </w:t>
      </w:r>
      <w:r w:rsidRPr="00E77F9F">
        <w:rPr>
          <w:rFonts w:ascii="Arial" w:hAnsi="Arial" w:cs="Arial"/>
          <w:color w:val="000000"/>
          <w:spacing w:val="-6"/>
          <w:sz w:val="18"/>
          <w:szCs w:val="18"/>
          <w:lang w:val="en-GB" w:eastAsia="en-GB"/>
        </w:rPr>
        <w:t xml:space="preserve">Baht </w:t>
      </w:r>
      <w:r w:rsidR="00295AB0" w:rsidRPr="00E77F9F">
        <w:rPr>
          <w:rFonts w:ascii="Arial" w:hAnsi="Arial" w:cs="Arial"/>
          <w:color w:val="000000"/>
          <w:spacing w:val="-6"/>
          <w:sz w:val="18"/>
          <w:szCs w:val="18"/>
          <w:lang w:val="en-GB" w:eastAsia="en-GB"/>
        </w:rPr>
        <w:t>3,868,436</w:t>
      </w:r>
      <w:r w:rsidRPr="00E77F9F">
        <w:rPr>
          <w:rFonts w:ascii="Arial" w:hAnsi="Arial" w:cs="Arial"/>
          <w:color w:val="000000"/>
          <w:spacing w:val="-6"/>
          <w:sz w:val="18"/>
          <w:szCs w:val="18"/>
          <w:lang w:val="en-GB" w:eastAsia="en-GB"/>
        </w:rPr>
        <w:t>).</w:t>
      </w:r>
    </w:p>
    <w:p w14:paraId="67B9723A" w14:textId="77777777" w:rsidR="00CB6B4B" w:rsidRPr="00E77F9F" w:rsidRDefault="00CB6B4B" w:rsidP="00D132E7">
      <w:pPr>
        <w:jc w:val="thaiDistribute"/>
        <w:rPr>
          <w:rFonts w:ascii="Arial" w:hAnsi="Arial" w:cs="Arial"/>
          <w:spacing w:val="-6"/>
          <w:sz w:val="18"/>
          <w:szCs w:val="18"/>
        </w:rPr>
      </w:pPr>
    </w:p>
    <w:p w14:paraId="78184E7B" w14:textId="715C50CA" w:rsidR="00AB290F" w:rsidRPr="00E77F9F" w:rsidRDefault="00AB290F" w:rsidP="00D132E7">
      <w:pPr>
        <w:jc w:val="both"/>
        <w:rPr>
          <w:rFonts w:ascii="Arial" w:hAnsi="Arial" w:cs="Arial"/>
          <w:spacing w:val="-6"/>
          <w:sz w:val="18"/>
          <w:szCs w:val="18"/>
        </w:rPr>
      </w:pPr>
      <w:r w:rsidRPr="00E77F9F">
        <w:rPr>
          <w:rFonts w:ascii="Arial" w:hAnsi="Arial" w:cs="Arial"/>
          <w:spacing w:val="-6"/>
          <w:sz w:val="18"/>
          <w:szCs w:val="18"/>
        </w:rPr>
        <w:t>The Group and the Company measure the fair value of investment in marketable equity securities based on the last bid price reference from the securities market</w:t>
      </w:r>
      <w:r w:rsidRPr="00E77F9F">
        <w:rPr>
          <w:rFonts w:ascii="Arial" w:hAnsi="Arial" w:cs="Arial"/>
          <w:spacing w:val="-6"/>
          <w:sz w:val="18"/>
          <w:szCs w:val="18"/>
          <w:cs/>
        </w:rPr>
        <w:t xml:space="preserve"> </w:t>
      </w:r>
      <w:r w:rsidRPr="00E77F9F">
        <w:rPr>
          <w:rFonts w:ascii="Arial" w:hAnsi="Arial" w:cs="Arial"/>
          <w:spacing w:val="-6"/>
          <w:sz w:val="18"/>
          <w:szCs w:val="18"/>
        </w:rPr>
        <w:t xml:space="preserve">at the end of accounting period. This fair value is within </w:t>
      </w:r>
      <w:proofErr w:type="gramStart"/>
      <w:r w:rsidRPr="00E77F9F">
        <w:rPr>
          <w:rFonts w:ascii="Arial" w:hAnsi="Arial" w:cs="Arial"/>
          <w:spacing w:val="-6"/>
          <w:sz w:val="18"/>
          <w:szCs w:val="18"/>
        </w:rPr>
        <w:t>the level</w:t>
      </w:r>
      <w:proofErr w:type="gramEnd"/>
      <w:r w:rsidRPr="00E77F9F">
        <w:rPr>
          <w:rFonts w:ascii="Arial" w:hAnsi="Arial" w:cs="Arial"/>
          <w:spacing w:val="-6"/>
          <w:sz w:val="18"/>
          <w:szCs w:val="18"/>
        </w:rPr>
        <w:t xml:space="preserve"> </w:t>
      </w:r>
      <w:r w:rsidR="00DF7508" w:rsidRPr="00E77F9F">
        <w:rPr>
          <w:rFonts w:ascii="Arial" w:hAnsi="Arial" w:cs="Arial"/>
          <w:spacing w:val="-6"/>
          <w:sz w:val="18"/>
          <w:szCs w:val="18"/>
          <w:lang w:val="en-GB"/>
        </w:rPr>
        <w:t>1</w:t>
      </w:r>
      <w:r w:rsidRPr="00E77F9F">
        <w:rPr>
          <w:rFonts w:ascii="Arial" w:hAnsi="Arial" w:cs="Arial"/>
          <w:spacing w:val="-6"/>
          <w:sz w:val="18"/>
          <w:szCs w:val="18"/>
        </w:rPr>
        <w:t xml:space="preserve"> of the fair value hierarchy. For investment in non-marketable equity securities, the Group and the Company measure the fair value by using significant observable input and entity-specific estimates. This fair value is within </w:t>
      </w:r>
      <w:proofErr w:type="gramStart"/>
      <w:r w:rsidRPr="00E77F9F">
        <w:rPr>
          <w:rFonts w:ascii="Arial" w:hAnsi="Arial" w:cs="Arial"/>
          <w:spacing w:val="-6"/>
          <w:sz w:val="18"/>
          <w:szCs w:val="18"/>
        </w:rPr>
        <w:t>the level</w:t>
      </w:r>
      <w:proofErr w:type="gramEnd"/>
      <w:r w:rsidRPr="00E77F9F">
        <w:rPr>
          <w:rFonts w:ascii="Arial" w:hAnsi="Arial" w:cs="Arial"/>
          <w:spacing w:val="-6"/>
          <w:sz w:val="18"/>
          <w:szCs w:val="18"/>
        </w:rPr>
        <w:t xml:space="preserve"> </w:t>
      </w:r>
      <w:r w:rsidR="00DF7508" w:rsidRPr="00E77F9F">
        <w:rPr>
          <w:rFonts w:ascii="Arial" w:hAnsi="Arial" w:cs="Arial"/>
          <w:spacing w:val="-6"/>
          <w:sz w:val="18"/>
          <w:szCs w:val="18"/>
          <w:lang w:val="en-GB"/>
        </w:rPr>
        <w:t>3</w:t>
      </w:r>
      <w:r w:rsidRPr="00E77F9F">
        <w:rPr>
          <w:rFonts w:ascii="Arial" w:hAnsi="Arial" w:cs="Arial"/>
          <w:spacing w:val="-6"/>
          <w:sz w:val="18"/>
          <w:szCs w:val="18"/>
        </w:rPr>
        <w:t xml:space="preserve"> of the fair value hierarchy.</w:t>
      </w:r>
    </w:p>
    <w:p w14:paraId="2603805F" w14:textId="77777777" w:rsidR="00836467" w:rsidRPr="00E77F9F" w:rsidRDefault="00836467" w:rsidP="00D132E7">
      <w:pPr>
        <w:jc w:val="both"/>
        <w:rPr>
          <w:rFonts w:ascii="Arial" w:hAnsi="Arial" w:cs="Arial"/>
          <w:spacing w:val="-6"/>
          <w:sz w:val="18"/>
          <w:szCs w:val="18"/>
        </w:rPr>
      </w:pPr>
    </w:p>
    <w:p w14:paraId="0503B4A4" w14:textId="7985C66B" w:rsidR="00077D9F" w:rsidRPr="00E77F9F" w:rsidRDefault="000B1EBA" w:rsidP="00D132E7">
      <w:pPr>
        <w:jc w:val="both"/>
        <w:rPr>
          <w:rFonts w:ascii="Arial" w:hAnsi="Arial" w:cs="Arial"/>
          <w:sz w:val="18"/>
          <w:szCs w:val="18"/>
        </w:rPr>
      </w:pPr>
      <w:r w:rsidRPr="00E77F9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E77F9F" w14:paraId="772C928D" w14:textId="77777777" w:rsidTr="00511CA4">
        <w:trPr>
          <w:trHeight w:val="386"/>
        </w:trPr>
        <w:tc>
          <w:tcPr>
            <w:tcW w:w="9461" w:type="dxa"/>
            <w:shd w:val="clear" w:color="auto" w:fill="auto"/>
            <w:vAlign w:val="center"/>
          </w:tcPr>
          <w:p w14:paraId="7A35A5F5" w14:textId="687DA1B8"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4C28E4" w:rsidRPr="00E77F9F">
              <w:rPr>
                <w:rFonts w:ascii="Arial" w:eastAsia="Arial Unicode MS" w:hAnsi="Arial" w:cs="Arial"/>
                <w:b/>
                <w:bCs/>
                <w:sz w:val="18"/>
                <w:szCs w:val="18"/>
                <w:lang w:val="en-GB"/>
              </w:rPr>
              <w:t>3</w:t>
            </w:r>
            <w:r w:rsidRPr="00E77F9F">
              <w:rPr>
                <w:rFonts w:ascii="Arial" w:eastAsia="Arial Unicode MS" w:hAnsi="Arial" w:cs="Arial"/>
                <w:b/>
                <w:bCs/>
                <w:sz w:val="18"/>
                <w:szCs w:val="18"/>
                <w:lang w:val="en-GB"/>
              </w:rPr>
              <w:tab/>
              <w:t>Investments in associates and joint venture (net)</w:t>
            </w:r>
          </w:p>
        </w:tc>
      </w:tr>
    </w:tbl>
    <w:p w14:paraId="03FF1074" w14:textId="77777777" w:rsidR="00077D9F" w:rsidRPr="00E77F9F" w:rsidRDefault="00077D9F" w:rsidP="00D132E7">
      <w:pPr>
        <w:ind w:right="-360"/>
        <w:jc w:val="both"/>
        <w:rPr>
          <w:rFonts w:ascii="Arial" w:hAnsi="Arial" w:cs="Arial"/>
          <w:sz w:val="18"/>
          <w:szCs w:val="18"/>
        </w:rPr>
      </w:pPr>
    </w:p>
    <w:p w14:paraId="43FC2957" w14:textId="028B875F" w:rsidR="00077D9F" w:rsidRPr="00E77F9F" w:rsidRDefault="00077D9F" w:rsidP="00D132E7">
      <w:pPr>
        <w:jc w:val="thaiDistribute"/>
        <w:rPr>
          <w:rFonts w:ascii="Arial" w:hAnsi="Arial" w:cs="Arial"/>
          <w:spacing w:val="-2"/>
          <w:sz w:val="18"/>
          <w:szCs w:val="18"/>
          <w:lang w:val="en-GB" w:eastAsia="en-GB"/>
        </w:rPr>
      </w:pPr>
      <w:r w:rsidRPr="00E77F9F">
        <w:rPr>
          <w:rFonts w:ascii="Arial" w:hAnsi="Arial" w:cs="Arial"/>
          <w:spacing w:val="-2"/>
          <w:sz w:val="18"/>
          <w:szCs w:val="18"/>
          <w:lang w:val="en-GB" w:eastAsia="en-GB"/>
        </w:rPr>
        <w:t>The movements in book value of investments in associates (net) and joint venture (net) for the</w:t>
      </w:r>
      <w:r w:rsidR="00D63B00" w:rsidRPr="00E77F9F">
        <w:rPr>
          <w:rFonts w:ascii="Arial" w:hAnsi="Arial" w:cs="Arial"/>
          <w:spacing w:val="-2"/>
          <w:sz w:val="18"/>
          <w:szCs w:val="18"/>
          <w:lang w:val="en-GB" w:eastAsia="en-GB"/>
        </w:rPr>
        <w:t xml:space="preserve"> </w:t>
      </w:r>
      <w:r w:rsidR="00511CA4" w:rsidRPr="00E77F9F">
        <w:rPr>
          <w:rFonts w:ascii="Arial" w:hAnsi="Arial" w:cs="Arial"/>
          <w:spacing w:val="-2"/>
          <w:sz w:val="18"/>
          <w:szCs w:val="18"/>
          <w:lang w:val="en-GB" w:eastAsia="en-GB"/>
        </w:rPr>
        <w:t>three</w:t>
      </w:r>
      <w:r w:rsidR="00037B90" w:rsidRPr="00E77F9F">
        <w:rPr>
          <w:rFonts w:ascii="Arial" w:hAnsi="Arial" w:cs="Arial"/>
          <w:spacing w:val="-2"/>
          <w:sz w:val="18"/>
          <w:szCs w:val="18"/>
          <w:lang w:val="en-GB" w:eastAsia="en-GB"/>
        </w:rPr>
        <w:t xml:space="preserve">-month </w:t>
      </w:r>
      <w:r w:rsidRPr="00E77F9F">
        <w:rPr>
          <w:rFonts w:ascii="Arial" w:hAnsi="Arial" w:cs="Arial"/>
          <w:spacing w:val="-2"/>
          <w:sz w:val="18"/>
          <w:szCs w:val="18"/>
          <w:lang w:val="en-GB" w:eastAsia="en-GB"/>
        </w:rPr>
        <w:t xml:space="preserve">period ended </w:t>
      </w:r>
      <w:r w:rsidRPr="00E77F9F">
        <w:rPr>
          <w:rFonts w:ascii="Arial" w:hAnsi="Arial" w:cs="Arial"/>
          <w:spacing w:val="-2"/>
          <w:sz w:val="18"/>
          <w:szCs w:val="18"/>
          <w:lang w:val="en-GB" w:eastAsia="en-GB"/>
        </w:rPr>
        <w:br/>
      </w:r>
      <w:r w:rsidR="005915B0" w:rsidRPr="00E77F9F">
        <w:rPr>
          <w:rFonts w:ascii="Arial" w:hAnsi="Arial" w:cs="Arial"/>
          <w:spacing w:val="-2"/>
          <w:sz w:val="18"/>
          <w:szCs w:val="18"/>
          <w:lang w:val="en-GB" w:eastAsia="en-GB"/>
        </w:rPr>
        <w:t>31 March</w:t>
      </w:r>
      <w:r w:rsidR="00172BDE" w:rsidRPr="00E77F9F">
        <w:rPr>
          <w:rFonts w:ascii="Arial" w:hAnsi="Arial" w:cs="Arial"/>
          <w:spacing w:val="-2"/>
          <w:sz w:val="18"/>
          <w:szCs w:val="18"/>
          <w:lang w:val="en-GB" w:eastAsia="en-GB"/>
        </w:rPr>
        <w:t xml:space="preserve"> </w:t>
      </w:r>
      <w:r w:rsidR="005915B0" w:rsidRPr="00E77F9F">
        <w:rPr>
          <w:rFonts w:ascii="Arial" w:hAnsi="Arial" w:cs="Arial"/>
          <w:spacing w:val="-2"/>
          <w:sz w:val="18"/>
          <w:szCs w:val="18"/>
          <w:lang w:val="en-GB" w:eastAsia="en-GB"/>
        </w:rPr>
        <w:t>2025</w:t>
      </w:r>
      <w:r w:rsidRPr="00E77F9F">
        <w:rPr>
          <w:rFonts w:ascii="Arial" w:hAnsi="Arial" w:cs="Arial"/>
          <w:spacing w:val="-2"/>
          <w:sz w:val="18"/>
          <w:szCs w:val="18"/>
          <w:lang w:val="en-GB" w:eastAsia="en-GB"/>
        </w:rPr>
        <w:t xml:space="preserve"> and for the year ended </w:t>
      </w:r>
      <w:r w:rsidR="00DF7508" w:rsidRPr="00E77F9F">
        <w:rPr>
          <w:rFonts w:ascii="Arial" w:hAnsi="Arial" w:cs="Arial"/>
          <w:spacing w:val="-2"/>
          <w:sz w:val="18"/>
          <w:szCs w:val="18"/>
          <w:lang w:val="en-GB" w:eastAsia="en-GB"/>
        </w:rPr>
        <w:t>31</w:t>
      </w:r>
      <w:r w:rsidRPr="00E77F9F">
        <w:rPr>
          <w:rFonts w:ascii="Arial" w:hAnsi="Arial" w:cs="Arial"/>
          <w:spacing w:val="-2"/>
          <w:sz w:val="18"/>
          <w:szCs w:val="18"/>
          <w:lang w:val="en-GB" w:eastAsia="en-GB"/>
        </w:rPr>
        <w:t xml:space="preserve"> December </w:t>
      </w:r>
      <w:r w:rsidR="00CC3ACD" w:rsidRPr="00E77F9F">
        <w:rPr>
          <w:rFonts w:ascii="Arial" w:hAnsi="Arial" w:cs="Arial"/>
          <w:spacing w:val="-2"/>
          <w:sz w:val="18"/>
          <w:szCs w:val="18"/>
          <w:lang w:val="en-GB" w:eastAsia="en-GB"/>
        </w:rPr>
        <w:t>2024</w:t>
      </w:r>
      <w:r w:rsidRPr="00E77F9F">
        <w:rPr>
          <w:rFonts w:ascii="Arial" w:hAnsi="Arial" w:cs="Arial"/>
          <w:spacing w:val="-2"/>
          <w:sz w:val="18"/>
          <w:szCs w:val="18"/>
          <w:lang w:val="en-GB" w:eastAsia="en-GB"/>
        </w:rPr>
        <w:t xml:space="preserve"> comprise the following:</w:t>
      </w:r>
    </w:p>
    <w:p w14:paraId="3BCAD688" w14:textId="77777777" w:rsidR="00077D9F" w:rsidRPr="00E77F9F" w:rsidRDefault="00077D9F" w:rsidP="00D132E7">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E77F9F" w14:paraId="5CE8DB02" w14:textId="77777777" w:rsidTr="00047F51">
        <w:trPr>
          <w:trHeight w:val="20"/>
        </w:trPr>
        <w:tc>
          <w:tcPr>
            <w:tcW w:w="3989" w:type="dxa"/>
            <w:shd w:val="clear" w:color="auto" w:fill="auto"/>
            <w:vAlign w:val="bottom"/>
          </w:tcPr>
          <w:p w14:paraId="6F94F6C5" w14:textId="77777777" w:rsidR="00077D9F" w:rsidRPr="00E77F9F" w:rsidRDefault="00077D9F" w:rsidP="00D132E7">
            <w:pPr>
              <w:spacing w:line="200" w:lineRule="exact"/>
              <w:ind w:left="-107"/>
              <w:rPr>
                <w:rFonts w:ascii="Arial" w:hAnsi="Arial" w:cs="Arial"/>
                <w:b/>
                <w:bCs/>
                <w:spacing w:val="-6"/>
                <w:sz w:val="18"/>
                <w:szCs w:val="18"/>
              </w:rPr>
            </w:pPr>
          </w:p>
        </w:tc>
        <w:tc>
          <w:tcPr>
            <w:tcW w:w="2736" w:type="dxa"/>
            <w:gridSpan w:val="2"/>
            <w:shd w:val="clear" w:color="auto" w:fill="auto"/>
            <w:vAlign w:val="bottom"/>
          </w:tcPr>
          <w:p w14:paraId="40CBDBD4" w14:textId="77777777" w:rsidR="00077D9F" w:rsidRPr="00E77F9F" w:rsidRDefault="00077D9F"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2736" w:type="dxa"/>
            <w:gridSpan w:val="2"/>
            <w:shd w:val="clear" w:color="auto" w:fill="auto"/>
            <w:vAlign w:val="bottom"/>
          </w:tcPr>
          <w:p w14:paraId="67BD1C05" w14:textId="77777777" w:rsidR="00077D9F" w:rsidRPr="00E77F9F" w:rsidRDefault="00077D9F"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4BF9C8C2" w14:textId="77777777" w:rsidTr="00047F51">
        <w:trPr>
          <w:trHeight w:val="20"/>
        </w:trPr>
        <w:tc>
          <w:tcPr>
            <w:tcW w:w="3989" w:type="dxa"/>
            <w:shd w:val="clear" w:color="auto" w:fill="auto"/>
            <w:vAlign w:val="bottom"/>
          </w:tcPr>
          <w:p w14:paraId="6C26CAD8" w14:textId="77777777" w:rsidR="00077D9F" w:rsidRPr="00E77F9F" w:rsidRDefault="00077D9F" w:rsidP="00D132E7">
            <w:pPr>
              <w:spacing w:line="200" w:lineRule="exact"/>
              <w:ind w:left="-107"/>
              <w:rPr>
                <w:rFonts w:ascii="Arial" w:hAnsi="Arial" w:cs="Arial"/>
                <w:b/>
                <w:bCs/>
                <w:spacing w:val="-6"/>
                <w:sz w:val="18"/>
                <w:szCs w:val="18"/>
              </w:rPr>
            </w:pPr>
          </w:p>
        </w:tc>
        <w:tc>
          <w:tcPr>
            <w:tcW w:w="2736" w:type="dxa"/>
            <w:gridSpan w:val="2"/>
            <w:tcBorders>
              <w:bottom w:val="single" w:sz="4" w:space="0" w:color="auto"/>
            </w:tcBorders>
            <w:shd w:val="clear" w:color="auto" w:fill="auto"/>
            <w:vAlign w:val="bottom"/>
          </w:tcPr>
          <w:p w14:paraId="2740A89F" w14:textId="77777777" w:rsidR="00077D9F" w:rsidRPr="00E77F9F" w:rsidRDefault="00077D9F"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c>
          <w:tcPr>
            <w:tcW w:w="2736" w:type="dxa"/>
            <w:gridSpan w:val="2"/>
            <w:tcBorders>
              <w:bottom w:val="single" w:sz="4" w:space="0" w:color="auto"/>
            </w:tcBorders>
            <w:shd w:val="clear" w:color="auto" w:fill="auto"/>
            <w:vAlign w:val="bottom"/>
          </w:tcPr>
          <w:p w14:paraId="7691A1D1" w14:textId="77777777" w:rsidR="00077D9F" w:rsidRPr="00E77F9F" w:rsidRDefault="00077D9F"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financial information</w:t>
            </w:r>
          </w:p>
        </w:tc>
      </w:tr>
      <w:tr w:rsidR="009E0F60" w:rsidRPr="00E77F9F" w14:paraId="096DCDC2" w14:textId="77777777" w:rsidTr="00047F51">
        <w:trPr>
          <w:trHeight w:val="20"/>
        </w:trPr>
        <w:tc>
          <w:tcPr>
            <w:tcW w:w="3989" w:type="dxa"/>
            <w:shd w:val="clear" w:color="auto" w:fill="auto"/>
            <w:vAlign w:val="bottom"/>
          </w:tcPr>
          <w:p w14:paraId="4897A1CD" w14:textId="77777777" w:rsidR="00077D9F" w:rsidRPr="00E77F9F" w:rsidRDefault="00077D9F" w:rsidP="00D132E7">
            <w:pPr>
              <w:spacing w:line="200" w:lineRule="exact"/>
              <w:ind w:left="-107"/>
              <w:rPr>
                <w:rFonts w:ascii="Arial" w:hAnsi="Arial" w:cs="Arial"/>
                <w:b/>
                <w:bCs/>
                <w:spacing w:val="-6"/>
                <w:sz w:val="18"/>
                <w:szCs w:val="18"/>
              </w:rPr>
            </w:pPr>
          </w:p>
        </w:tc>
        <w:tc>
          <w:tcPr>
            <w:tcW w:w="2736" w:type="dxa"/>
            <w:gridSpan w:val="2"/>
            <w:tcBorders>
              <w:top w:val="single" w:sz="4" w:space="0" w:color="auto"/>
              <w:bottom w:val="single" w:sz="4" w:space="0" w:color="auto"/>
            </w:tcBorders>
            <w:shd w:val="clear" w:color="auto" w:fill="auto"/>
            <w:vAlign w:val="bottom"/>
          </w:tcPr>
          <w:p w14:paraId="7C2721D1" w14:textId="77777777" w:rsidR="00077D9F" w:rsidRPr="00E77F9F" w:rsidRDefault="00077D9F" w:rsidP="00D132E7">
            <w:pPr>
              <w:spacing w:line="200" w:lineRule="exact"/>
              <w:ind w:right="-72"/>
              <w:jc w:val="center"/>
              <w:rPr>
                <w:rFonts w:ascii="Arial" w:hAnsi="Arial" w:cs="Arial"/>
                <w:b/>
                <w:bCs/>
                <w:sz w:val="18"/>
                <w:szCs w:val="18"/>
              </w:rPr>
            </w:pPr>
            <w:r w:rsidRPr="00E77F9F">
              <w:rPr>
                <w:rFonts w:ascii="Arial" w:hAnsi="Arial" w:cs="Arial"/>
                <w:b/>
                <w:bCs/>
                <w:sz w:val="18"/>
                <w:szCs w:val="18"/>
              </w:rPr>
              <w:t>Equity method</w:t>
            </w:r>
          </w:p>
        </w:tc>
        <w:tc>
          <w:tcPr>
            <w:tcW w:w="2736" w:type="dxa"/>
            <w:gridSpan w:val="2"/>
            <w:tcBorders>
              <w:top w:val="single" w:sz="4" w:space="0" w:color="auto"/>
              <w:bottom w:val="single" w:sz="4" w:space="0" w:color="auto"/>
            </w:tcBorders>
            <w:shd w:val="clear" w:color="auto" w:fill="auto"/>
            <w:vAlign w:val="bottom"/>
          </w:tcPr>
          <w:p w14:paraId="044941CB" w14:textId="77777777" w:rsidR="00077D9F" w:rsidRPr="00E77F9F" w:rsidRDefault="00077D9F" w:rsidP="00D132E7">
            <w:pPr>
              <w:spacing w:line="200" w:lineRule="exact"/>
              <w:ind w:right="-72"/>
              <w:jc w:val="center"/>
              <w:rPr>
                <w:rFonts w:ascii="Arial" w:hAnsi="Arial" w:cs="Arial"/>
                <w:b/>
                <w:bCs/>
                <w:sz w:val="18"/>
                <w:szCs w:val="18"/>
              </w:rPr>
            </w:pPr>
            <w:r w:rsidRPr="00E77F9F">
              <w:rPr>
                <w:rFonts w:ascii="Arial" w:hAnsi="Arial" w:cs="Arial"/>
                <w:b/>
                <w:bCs/>
                <w:sz w:val="18"/>
                <w:szCs w:val="18"/>
              </w:rPr>
              <w:t>Cost method</w:t>
            </w:r>
          </w:p>
        </w:tc>
      </w:tr>
      <w:tr w:rsidR="009E0F60" w:rsidRPr="00E77F9F" w14:paraId="16A3C870" w14:textId="77777777" w:rsidTr="00511CA4">
        <w:trPr>
          <w:trHeight w:val="20"/>
        </w:trPr>
        <w:tc>
          <w:tcPr>
            <w:tcW w:w="3989" w:type="dxa"/>
            <w:shd w:val="clear" w:color="auto" w:fill="auto"/>
            <w:vAlign w:val="bottom"/>
          </w:tcPr>
          <w:p w14:paraId="547B4A1E" w14:textId="77777777" w:rsidR="00D63B00" w:rsidRPr="00E77F9F" w:rsidRDefault="00D63B00" w:rsidP="00D132E7">
            <w:pPr>
              <w:spacing w:line="200" w:lineRule="exact"/>
              <w:ind w:left="-107"/>
              <w:rPr>
                <w:rFonts w:ascii="Arial" w:hAnsi="Arial" w:cs="Arial"/>
                <w:b/>
                <w:bCs/>
                <w:spacing w:val="-6"/>
                <w:sz w:val="18"/>
                <w:szCs w:val="18"/>
              </w:rPr>
            </w:pPr>
          </w:p>
        </w:tc>
        <w:tc>
          <w:tcPr>
            <w:tcW w:w="1368" w:type="dxa"/>
            <w:tcBorders>
              <w:top w:val="single" w:sz="4" w:space="0" w:color="auto"/>
            </w:tcBorders>
            <w:shd w:val="clear" w:color="auto" w:fill="auto"/>
            <w:vAlign w:val="bottom"/>
          </w:tcPr>
          <w:p w14:paraId="0F0FE7FC" w14:textId="2B8C4950" w:rsidR="00D63B00" w:rsidRPr="00E77F9F" w:rsidRDefault="003C6301" w:rsidP="00D132E7">
            <w:pPr>
              <w:tabs>
                <w:tab w:val="right" w:pos="1176"/>
              </w:tabs>
              <w:spacing w:line="200" w:lineRule="exact"/>
              <w:ind w:right="-72"/>
              <w:jc w:val="both"/>
              <w:rPr>
                <w:rFonts w:ascii="Arial" w:hAnsi="Arial" w:cs="Arial"/>
                <w:b/>
                <w:bCs/>
                <w:sz w:val="18"/>
                <w:szCs w:val="18"/>
              </w:rPr>
            </w:pPr>
            <w:r w:rsidRPr="00E77F9F">
              <w:rPr>
                <w:rFonts w:ascii="Arial" w:hAnsi="Arial" w:cs="Arial"/>
                <w:b/>
                <w:bCs/>
                <w:sz w:val="18"/>
                <w:szCs w:val="18"/>
              </w:rPr>
              <w:tab/>
            </w:r>
            <w:r w:rsidR="00D63B00" w:rsidRPr="00E77F9F">
              <w:rPr>
                <w:rFonts w:ascii="Arial" w:hAnsi="Arial" w:cs="Arial"/>
                <w:b/>
                <w:bCs/>
                <w:sz w:val="18"/>
                <w:szCs w:val="18"/>
              </w:rPr>
              <w:t>Unaudited</w:t>
            </w:r>
          </w:p>
          <w:p w14:paraId="131AC02A" w14:textId="0F69C4AE" w:rsidR="00D63B00" w:rsidRPr="00E77F9F" w:rsidRDefault="00D63967" w:rsidP="00D63967">
            <w:pPr>
              <w:pStyle w:val="a0"/>
              <w:tabs>
                <w:tab w:val="right" w:pos="1125"/>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368" w:type="dxa"/>
            <w:tcBorders>
              <w:top w:val="single" w:sz="4" w:space="0" w:color="auto"/>
            </w:tcBorders>
            <w:shd w:val="clear" w:color="auto" w:fill="auto"/>
            <w:vAlign w:val="bottom"/>
          </w:tcPr>
          <w:p w14:paraId="21B6C8E7" w14:textId="14A7358B" w:rsidR="00D63B00" w:rsidRPr="00E77F9F" w:rsidRDefault="00D63B00" w:rsidP="00D132E7">
            <w:pPr>
              <w:tabs>
                <w:tab w:val="decimal" w:pos="1152"/>
              </w:tabs>
              <w:spacing w:line="200" w:lineRule="exact"/>
              <w:ind w:right="-72"/>
              <w:jc w:val="both"/>
              <w:rPr>
                <w:rFonts w:ascii="Arial" w:hAnsi="Arial" w:cs="Arial"/>
                <w:b/>
                <w:bCs/>
                <w:sz w:val="18"/>
                <w:szCs w:val="18"/>
              </w:rPr>
            </w:pPr>
            <w:r w:rsidRPr="00E77F9F">
              <w:rPr>
                <w:rFonts w:ascii="Arial" w:hAnsi="Arial" w:cs="Arial"/>
                <w:b/>
                <w:bCs/>
                <w:sz w:val="18"/>
                <w:szCs w:val="18"/>
              </w:rPr>
              <w:t>Audited</w:t>
            </w:r>
          </w:p>
          <w:p w14:paraId="436439E2" w14:textId="09F2796F" w:rsidR="00D63B00" w:rsidRPr="00E77F9F" w:rsidRDefault="003C6301" w:rsidP="00D132E7">
            <w:pPr>
              <w:pStyle w:val="a0"/>
              <w:tabs>
                <w:tab w:val="right" w:pos="1155"/>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00D63B00" w:rsidRPr="00E77F9F">
              <w:rPr>
                <w:rFonts w:ascii="Arial" w:hAnsi="Arial" w:cs="Arial"/>
                <w:b/>
                <w:bCs/>
                <w:color w:val="auto"/>
                <w:sz w:val="18"/>
                <w:szCs w:val="18"/>
              </w:rPr>
              <w:t xml:space="preserve"> December</w:t>
            </w:r>
          </w:p>
        </w:tc>
        <w:tc>
          <w:tcPr>
            <w:tcW w:w="1368" w:type="dxa"/>
            <w:tcBorders>
              <w:top w:val="single" w:sz="4" w:space="0" w:color="auto"/>
            </w:tcBorders>
            <w:shd w:val="clear" w:color="auto" w:fill="auto"/>
            <w:vAlign w:val="bottom"/>
          </w:tcPr>
          <w:p w14:paraId="1F07B535" w14:textId="3FE54307" w:rsidR="00D63B00" w:rsidRPr="00E77F9F" w:rsidRDefault="003C6301" w:rsidP="00D132E7">
            <w:pPr>
              <w:tabs>
                <w:tab w:val="right" w:pos="1176"/>
              </w:tabs>
              <w:spacing w:line="200" w:lineRule="exact"/>
              <w:ind w:right="-72"/>
              <w:jc w:val="both"/>
              <w:rPr>
                <w:rFonts w:ascii="Arial" w:hAnsi="Arial" w:cs="Arial"/>
                <w:b/>
                <w:bCs/>
                <w:sz w:val="18"/>
                <w:szCs w:val="18"/>
              </w:rPr>
            </w:pPr>
            <w:r w:rsidRPr="00E77F9F">
              <w:rPr>
                <w:rFonts w:ascii="Arial" w:hAnsi="Arial" w:cs="Arial"/>
                <w:b/>
                <w:bCs/>
                <w:sz w:val="18"/>
                <w:szCs w:val="18"/>
              </w:rPr>
              <w:tab/>
            </w:r>
            <w:r w:rsidR="00D63B00" w:rsidRPr="00E77F9F">
              <w:rPr>
                <w:rFonts w:ascii="Arial" w:hAnsi="Arial" w:cs="Arial"/>
                <w:b/>
                <w:bCs/>
                <w:sz w:val="18"/>
                <w:szCs w:val="18"/>
              </w:rPr>
              <w:t>Unaudited</w:t>
            </w:r>
          </w:p>
          <w:p w14:paraId="56DA4516" w14:textId="27DF7B22" w:rsidR="00D63B00" w:rsidRPr="00E77F9F" w:rsidRDefault="00D63967" w:rsidP="00D63967">
            <w:pPr>
              <w:pStyle w:val="a0"/>
              <w:tabs>
                <w:tab w:val="right" w:pos="1170"/>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368" w:type="dxa"/>
            <w:tcBorders>
              <w:top w:val="single" w:sz="4" w:space="0" w:color="auto"/>
            </w:tcBorders>
            <w:shd w:val="clear" w:color="auto" w:fill="auto"/>
            <w:vAlign w:val="bottom"/>
          </w:tcPr>
          <w:p w14:paraId="0894B944" w14:textId="269CD591" w:rsidR="00D63B00" w:rsidRPr="00E77F9F" w:rsidRDefault="00D63B00" w:rsidP="00D132E7">
            <w:pPr>
              <w:tabs>
                <w:tab w:val="decimal" w:pos="1152"/>
              </w:tabs>
              <w:spacing w:line="200" w:lineRule="exact"/>
              <w:ind w:right="-72"/>
              <w:jc w:val="both"/>
              <w:rPr>
                <w:rFonts w:ascii="Arial" w:hAnsi="Arial" w:cs="Arial"/>
                <w:b/>
                <w:bCs/>
                <w:sz w:val="18"/>
                <w:szCs w:val="18"/>
              </w:rPr>
            </w:pPr>
            <w:r w:rsidRPr="00E77F9F">
              <w:rPr>
                <w:rFonts w:ascii="Arial" w:hAnsi="Arial" w:cs="Arial"/>
                <w:b/>
                <w:bCs/>
                <w:sz w:val="18"/>
                <w:szCs w:val="18"/>
              </w:rPr>
              <w:t>Audited</w:t>
            </w:r>
          </w:p>
          <w:p w14:paraId="2996BB7F" w14:textId="3F578E74" w:rsidR="00D63B00" w:rsidRPr="00E77F9F" w:rsidRDefault="003C6301" w:rsidP="00D132E7">
            <w:pPr>
              <w:pStyle w:val="a0"/>
              <w:tabs>
                <w:tab w:val="right" w:pos="1151"/>
              </w:tabs>
              <w:ind w:right="-72"/>
              <w:jc w:val="both"/>
              <w:rPr>
                <w:rFonts w:ascii="Arial" w:eastAsia="Times New Roman" w:hAnsi="Arial" w:cs="Arial"/>
                <w:b/>
                <w:bCs/>
                <w:color w:val="auto"/>
                <w:sz w:val="18"/>
                <w:szCs w:val="18"/>
                <w:lang w:val="en-US"/>
              </w:rPr>
            </w:pPr>
            <w:r w:rsidRPr="00E77F9F">
              <w:rPr>
                <w:rFonts w:ascii="Arial" w:eastAsia="Times New Roman" w:hAnsi="Arial" w:cs="Arial"/>
                <w:b/>
                <w:bCs/>
                <w:color w:val="auto"/>
                <w:sz w:val="18"/>
                <w:szCs w:val="18"/>
                <w:lang w:val="en-US"/>
              </w:rPr>
              <w:tab/>
            </w:r>
            <w:r w:rsidR="00DF7508" w:rsidRPr="00E77F9F">
              <w:rPr>
                <w:rFonts w:ascii="Arial" w:hAnsi="Arial" w:cs="Arial"/>
                <w:b/>
                <w:bCs/>
                <w:color w:val="auto"/>
                <w:sz w:val="18"/>
                <w:szCs w:val="18"/>
              </w:rPr>
              <w:t>31</w:t>
            </w:r>
            <w:r w:rsidR="00D63B00" w:rsidRPr="00E77F9F">
              <w:rPr>
                <w:rFonts w:ascii="Arial" w:hAnsi="Arial" w:cs="Arial"/>
                <w:b/>
                <w:bCs/>
                <w:color w:val="auto"/>
                <w:sz w:val="18"/>
                <w:szCs w:val="18"/>
              </w:rPr>
              <w:t xml:space="preserve"> December</w:t>
            </w:r>
          </w:p>
        </w:tc>
      </w:tr>
      <w:tr w:rsidR="009E0F60" w:rsidRPr="00E77F9F" w14:paraId="7641FF0C" w14:textId="77777777" w:rsidTr="00511CA4">
        <w:trPr>
          <w:trHeight w:val="20"/>
        </w:trPr>
        <w:tc>
          <w:tcPr>
            <w:tcW w:w="3989" w:type="dxa"/>
            <w:shd w:val="clear" w:color="auto" w:fill="auto"/>
            <w:vAlign w:val="bottom"/>
          </w:tcPr>
          <w:p w14:paraId="244D273D" w14:textId="77777777" w:rsidR="00077D9F" w:rsidRPr="00E77F9F" w:rsidRDefault="00077D9F" w:rsidP="00D132E7">
            <w:pPr>
              <w:spacing w:line="200" w:lineRule="exact"/>
              <w:ind w:left="-107"/>
              <w:rPr>
                <w:rFonts w:ascii="Arial" w:hAnsi="Arial" w:cs="Arial"/>
                <w:b/>
                <w:bCs/>
                <w:spacing w:val="-6"/>
                <w:sz w:val="18"/>
                <w:szCs w:val="18"/>
              </w:rPr>
            </w:pPr>
          </w:p>
        </w:tc>
        <w:tc>
          <w:tcPr>
            <w:tcW w:w="1368" w:type="dxa"/>
            <w:shd w:val="clear" w:color="auto" w:fill="auto"/>
            <w:vAlign w:val="bottom"/>
          </w:tcPr>
          <w:p w14:paraId="3EE70BA1" w14:textId="22D04687" w:rsidR="00077D9F" w:rsidRPr="00E77F9F" w:rsidRDefault="005915B0" w:rsidP="00D132E7">
            <w:pPr>
              <w:tabs>
                <w:tab w:val="decimal" w:pos="1152"/>
              </w:tabs>
              <w:ind w:right="-72"/>
              <w:jc w:val="both"/>
              <w:rPr>
                <w:rFonts w:ascii="Arial" w:hAnsi="Arial" w:cs="Arial"/>
                <w:b/>
                <w:bCs/>
                <w:sz w:val="18"/>
                <w:szCs w:val="18"/>
              </w:rPr>
            </w:pPr>
            <w:r w:rsidRPr="00E77F9F">
              <w:rPr>
                <w:rFonts w:ascii="Arial" w:hAnsi="Arial" w:cs="Arial"/>
                <w:b/>
                <w:bCs/>
                <w:sz w:val="18"/>
                <w:szCs w:val="18"/>
                <w:lang w:val="en-GB"/>
              </w:rPr>
              <w:t>2025</w:t>
            </w:r>
          </w:p>
        </w:tc>
        <w:tc>
          <w:tcPr>
            <w:tcW w:w="1368" w:type="dxa"/>
            <w:shd w:val="clear" w:color="auto" w:fill="auto"/>
            <w:vAlign w:val="bottom"/>
          </w:tcPr>
          <w:p w14:paraId="40B5E95E" w14:textId="77E6C8E5" w:rsidR="00077D9F" w:rsidRPr="00E77F9F" w:rsidRDefault="00CC3ACD" w:rsidP="00D132E7">
            <w:pPr>
              <w:tabs>
                <w:tab w:val="decimal" w:pos="1152"/>
              </w:tabs>
              <w:ind w:right="-72"/>
              <w:jc w:val="both"/>
              <w:rPr>
                <w:rFonts w:ascii="Arial" w:hAnsi="Arial" w:cs="Arial"/>
                <w:b/>
                <w:bCs/>
                <w:sz w:val="18"/>
                <w:szCs w:val="18"/>
              </w:rPr>
            </w:pPr>
            <w:r w:rsidRPr="00E77F9F">
              <w:rPr>
                <w:rFonts w:ascii="Arial" w:hAnsi="Arial" w:cs="Arial"/>
                <w:b/>
                <w:bCs/>
                <w:sz w:val="18"/>
                <w:szCs w:val="18"/>
                <w:lang w:val="en-GB"/>
              </w:rPr>
              <w:t>2024</w:t>
            </w:r>
          </w:p>
        </w:tc>
        <w:tc>
          <w:tcPr>
            <w:tcW w:w="1368" w:type="dxa"/>
            <w:shd w:val="clear" w:color="auto" w:fill="auto"/>
            <w:vAlign w:val="bottom"/>
          </w:tcPr>
          <w:p w14:paraId="1DC698BC" w14:textId="2DFEDC36" w:rsidR="00077D9F" w:rsidRPr="00E77F9F" w:rsidRDefault="005915B0" w:rsidP="00D132E7">
            <w:pPr>
              <w:tabs>
                <w:tab w:val="decimal" w:pos="1152"/>
              </w:tabs>
              <w:ind w:right="-72"/>
              <w:jc w:val="both"/>
              <w:rPr>
                <w:rFonts w:ascii="Arial" w:hAnsi="Arial" w:cs="Arial"/>
                <w:b/>
                <w:bCs/>
                <w:sz w:val="18"/>
                <w:szCs w:val="18"/>
              </w:rPr>
            </w:pPr>
            <w:r w:rsidRPr="00E77F9F">
              <w:rPr>
                <w:rFonts w:ascii="Arial" w:hAnsi="Arial" w:cs="Arial"/>
                <w:b/>
                <w:bCs/>
                <w:sz w:val="18"/>
                <w:szCs w:val="18"/>
                <w:lang w:val="en-GB"/>
              </w:rPr>
              <w:t>2025</w:t>
            </w:r>
          </w:p>
        </w:tc>
        <w:tc>
          <w:tcPr>
            <w:tcW w:w="1368" w:type="dxa"/>
            <w:shd w:val="clear" w:color="auto" w:fill="auto"/>
            <w:vAlign w:val="bottom"/>
          </w:tcPr>
          <w:p w14:paraId="66DE391D" w14:textId="3BDA8FB8" w:rsidR="00077D9F" w:rsidRPr="00E77F9F" w:rsidRDefault="00CC3ACD" w:rsidP="00D132E7">
            <w:pPr>
              <w:tabs>
                <w:tab w:val="decimal" w:pos="1152"/>
              </w:tabs>
              <w:ind w:right="-72"/>
              <w:jc w:val="both"/>
              <w:rPr>
                <w:rFonts w:ascii="Arial" w:hAnsi="Arial" w:cs="Arial"/>
                <w:b/>
                <w:bCs/>
                <w:sz w:val="18"/>
                <w:szCs w:val="18"/>
              </w:rPr>
            </w:pPr>
            <w:r w:rsidRPr="00E77F9F">
              <w:rPr>
                <w:rFonts w:ascii="Arial" w:hAnsi="Arial" w:cs="Arial"/>
                <w:b/>
                <w:bCs/>
                <w:sz w:val="18"/>
                <w:szCs w:val="18"/>
                <w:lang w:val="en-GB"/>
              </w:rPr>
              <w:t>2024</w:t>
            </w:r>
          </w:p>
        </w:tc>
      </w:tr>
      <w:tr w:rsidR="009E0F60" w:rsidRPr="00E77F9F" w14:paraId="508C53F3" w14:textId="77777777" w:rsidTr="00511CA4">
        <w:trPr>
          <w:trHeight w:val="20"/>
        </w:trPr>
        <w:tc>
          <w:tcPr>
            <w:tcW w:w="3989" w:type="dxa"/>
            <w:shd w:val="clear" w:color="auto" w:fill="auto"/>
            <w:vAlign w:val="bottom"/>
          </w:tcPr>
          <w:p w14:paraId="5CE276AE" w14:textId="77777777" w:rsidR="00077D9F" w:rsidRPr="00E77F9F" w:rsidRDefault="00077D9F" w:rsidP="00D132E7">
            <w:pPr>
              <w:pStyle w:val="Header"/>
              <w:tabs>
                <w:tab w:val="clear" w:pos="4320"/>
                <w:tab w:val="clear" w:pos="8640"/>
              </w:tabs>
              <w:spacing w:line="200" w:lineRule="exact"/>
              <w:ind w:left="-107"/>
              <w:rPr>
                <w:rFonts w:ascii="Arial" w:hAnsi="Arial" w:cs="Arial"/>
                <w:spacing w:val="-6"/>
                <w:sz w:val="18"/>
                <w:szCs w:val="18"/>
                <w:lang w:val="en-US" w:eastAsia="en-US"/>
              </w:rPr>
            </w:pPr>
          </w:p>
        </w:tc>
        <w:tc>
          <w:tcPr>
            <w:tcW w:w="1368" w:type="dxa"/>
            <w:tcBorders>
              <w:bottom w:val="single" w:sz="4" w:space="0" w:color="auto"/>
            </w:tcBorders>
            <w:shd w:val="clear" w:color="auto" w:fill="auto"/>
            <w:vAlign w:val="bottom"/>
          </w:tcPr>
          <w:p w14:paraId="76EFCCD8" w14:textId="77777777" w:rsidR="00077D9F" w:rsidRPr="00E77F9F" w:rsidRDefault="00077D9F" w:rsidP="00D132E7">
            <w:pPr>
              <w:tabs>
                <w:tab w:val="decimal" w:pos="1152"/>
              </w:tabs>
              <w:spacing w:line="200" w:lineRule="exact"/>
              <w:ind w:right="-72"/>
              <w:jc w:val="both"/>
              <w:rPr>
                <w:rFonts w:ascii="Arial" w:hAnsi="Arial" w:cs="Arial"/>
                <w:b/>
                <w:bCs/>
                <w:sz w:val="18"/>
                <w:szCs w:val="18"/>
              </w:rPr>
            </w:pPr>
            <w:r w:rsidRPr="00E77F9F">
              <w:rPr>
                <w:rFonts w:ascii="Arial" w:hAnsi="Arial" w:cs="Arial"/>
                <w:b/>
                <w:bCs/>
                <w:sz w:val="18"/>
                <w:szCs w:val="18"/>
              </w:rPr>
              <w:t>Baht</w:t>
            </w:r>
          </w:p>
        </w:tc>
        <w:tc>
          <w:tcPr>
            <w:tcW w:w="1368" w:type="dxa"/>
            <w:tcBorders>
              <w:bottom w:val="single" w:sz="4" w:space="0" w:color="auto"/>
            </w:tcBorders>
            <w:shd w:val="clear" w:color="auto" w:fill="auto"/>
            <w:vAlign w:val="bottom"/>
          </w:tcPr>
          <w:p w14:paraId="6892804A" w14:textId="77777777" w:rsidR="00077D9F" w:rsidRPr="00E77F9F" w:rsidRDefault="00077D9F" w:rsidP="00D132E7">
            <w:pPr>
              <w:tabs>
                <w:tab w:val="decimal" w:pos="1152"/>
              </w:tabs>
              <w:spacing w:line="200" w:lineRule="exact"/>
              <w:ind w:right="-72"/>
              <w:jc w:val="both"/>
              <w:rPr>
                <w:rFonts w:ascii="Arial" w:hAnsi="Arial" w:cs="Arial"/>
                <w:b/>
                <w:bCs/>
                <w:sz w:val="18"/>
                <w:szCs w:val="18"/>
              </w:rPr>
            </w:pPr>
            <w:r w:rsidRPr="00E77F9F">
              <w:rPr>
                <w:rFonts w:ascii="Arial" w:hAnsi="Arial" w:cs="Arial"/>
                <w:b/>
                <w:bCs/>
                <w:sz w:val="18"/>
                <w:szCs w:val="18"/>
              </w:rPr>
              <w:t>Baht</w:t>
            </w:r>
          </w:p>
        </w:tc>
        <w:tc>
          <w:tcPr>
            <w:tcW w:w="1368" w:type="dxa"/>
            <w:tcBorders>
              <w:bottom w:val="single" w:sz="4" w:space="0" w:color="auto"/>
            </w:tcBorders>
            <w:shd w:val="clear" w:color="auto" w:fill="auto"/>
            <w:vAlign w:val="bottom"/>
          </w:tcPr>
          <w:p w14:paraId="5750809B" w14:textId="77777777" w:rsidR="00077D9F" w:rsidRPr="00E77F9F" w:rsidRDefault="00077D9F" w:rsidP="00D132E7">
            <w:pPr>
              <w:tabs>
                <w:tab w:val="decimal" w:pos="1152"/>
              </w:tabs>
              <w:spacing w:line="200" w:lineRule="exact"/>
              <w:ind w:right="-72"/>
              <w:jc w:val="both"/>
              <w:rPr>
                <w:rFonts w:ascii="Arial" w:hAnsi="Arial" w:cs="Arial"/>
                <w:b/>
                <w:bCs/>
                <w:sz w:val="18"/>
                <w:szCs w:val="18"/>
              </w:rPr>
            </w:pPr>
            <w:r w:rsidRPr="00E77F9F">
              <w:rPr>
                <w:rFonts w:ascii="Arial" w:hAnsi="Arial" w:cs="Arial"/>
                <w:b/>
                <w:bCs/>
                <w:sz w:val="18"/>
                <w:szCs w:val="18"/>
              </w:rPr>
              <w:t>Baht</w:t>
            </w:r>
          </w:p>
        </w:tc>
        <w:tc>
          <w:tcPr>
            <w:tcW w:w="1368" w:type="dxa"/>
            <w:tcBorders>
              <w:bottom w:val="single" w:sz="4" w:space="0" w:color="auto"/>
            </w:tcBorders>
            <w:shd w:val="clear" w:color="auto" w:fill="auto"/>
            <w:vAlign w:val="bottom"/>
          </w:tcPr>
          <w:p w14:paraId="46629F76" w14:textId="77777777" w:rsidR="00077D9F" w:rsidRPr="00E77F9F" w:rsidRDefault="00077D9F" w:rsidP="00D132E7">
            <w:pPr>
              <w:tabs>
                <w:tab w:val="decimal" w:pos="1152"/>
              </w:tabs>
              <w:spacing w:line="200" w:lineRule="exact"/>
              <w:ind w:right="-72"/>
              <w:jc w:val="both"/>
              <w:rPr>
                <w:rFonts w:ascii="Arial" w:hAnsi="Arial" w:cs="Arial"/>
                <w:b/>
                <w:bCs/>
                <w:sz w:val="18"/>
                <w:szCs w:val="18"/>
              </w:rPr>
            </w:pPr>
            <w:r w:rsidRPr="00E77F9F">
              <w:rPr>
                <w:rFonts w:ascii="Arial" w:hAnsi="Arial" w:cs="Arial"/>
                <w:b/>
                <w:bCs/>
                <w:sz w:val="18"/>
                <w:szCs w:val="18"/>
              </w:rPr>
              <w:t>Baht</w:t>
            </w:r>
          </w:p>
        </w:tc>
      </w:tr>
      <w:tr w:rsidR="009E0F60" w:rsidRPr="00E77F9F" w14:paraId="7AFD0DE9" w14:textId="77777777" w:rsidTr="00511CA4">
        <w:trPr>
          <w:trHeight w:val="20"/>
        </w:trPr>
        <w:tc>
          <w:tcPr>
            <w:tcW w:w="3989" w:type="dxa"/>
            <w:shd w:val="clear" w:color="auto" w:fill="auto"/>
            <w:vAlign w:val="bottom"/>
          </w:tcPr>
          <w:p w14:paraId="327D6233" w14:textId="77777777" w:rsidR="00077D9F" w:rsidRPr="00E77F9F" w:rsidRDefault="00077D9F" w:rsidP="00D132E7">
            <w:pPr>
              <w:ind w:left="-107"/>
              <w:rPr>
                <w:rFonts w:ascii="Arial" w:hAnsi="Arial" w:cs="Arial"/>
                <w:spacing w:val="-6"/>
                <w:sz w:val="18"/>
                <w:szCs w:val="18"/>
              </w:rPr>
            </w:pPr>
          </w:p>
        </w:tc>
        <w:tc>
          <w:tcPr>
            <w:tcW w:w="1368" w:type="dxa"/>
            <w:tcBorders>
              <w:top w:val="single" w:sz="4" w:space="0" w:color="auto"/>
            </w:tcBorders>
            <w:shd w:val="clear" w:color="auto" w:fill="auto"/>
            <w:vAlign w:val="bottom"/>
          </w:tcPr>
          <w:p w14:paraId="0F2D1EF7" w14:textId="77777777" w:rsidR="00077D9F" w:rsidRPr="00E77F9F"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51099470" w14:textId="77777777" w:rsidR="00077D9F" w:rsidRPr="00E77F9F"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7907B0E" w14:textId="77777777" w:rsidR="00077D9F" w:rsidRPr="00E77F9F"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CCDB747" w14:textId="77777777" w:rsidR="00077D9F" w:rsidRPr="00E77F9F" w:rsidRDefault="00077D9F" w:rsidP="00D132E7">
            <w:pPr>
              <w:tabs>
                <w:tab w:val="decimal" w:pos="1152"/>
              </w:tabs>
              <w:ind w:right="-72"/>
              <w:jc w:val="both"/>
              <w:rPr>
                <w:rFonts w:ascii="Arial" w:hAnsi="Arial" w:cs="Arial"/>
                <w:sz w:val="18"/>
                <w:szCs w:val="18"/>
              </w:rPr>
            </w:pPr>
          </w:p>
        </w:tc>
      </w:tr>
      <w:tr w:rsidR="009E0F60" w:rsidRPr="00E77F9F" w14:paraId="56C41614" w14:textId="77777777" w:rsidTr="00511CA4">
        <w:trPr>
          <w:trHeight w:val="20"/>
        </w:trPr>
        <w:tc>
          <w:tcPr>
            <w:tcW w:w="3989" w:type="dxa"/>
            <w:shd w:val="clear" w:color="auto" w:fill="auto"/>
            <w:vAlign w:val="bottom"/>
          </w:tcPr>
          <w:p w14:paraId="590B8BDE" w14:textId="77777777" w:rsidR="00077D9F" w:rsidRPr="00E77F9F" w:rsidRDefault="00077D9F" w:rsidP="00D132E7">
            <w:pPr>
              <w:spacing w:line="200" w:lineRule="exact"/>
              <w:ind w:left="-107" w:right="-117"/>
              <w:rPr>
                <w:rFonts w:ascii="Arial" w:hAnsi="Arial" w:cs="Arial"/>
                <w:spacing w:val="-6"/>
                <w:sz w:val="18"/>
                <w:szCs w:val="18"/>
              </w:rPr>
            </w:pPr>
            <w:r w:rsidRPr="00E77F9F">
              <w:rPr>
                <w:rFonts w:ascii="Arial" w:hAnsi="Arial" w:cs="Arial"/>
                <w:b/>
                <w:bCs/>
                <w:spacing w:val="-6"/>
                <w:sz w:val="18"/>
                <w:szCs w:val="18"/>
              </w:rPr>
              <w:t>Associates</w:t>
            </w:r>
          </w:p>
        </w:tc>
        <w:tc>
          <w:tcPr>
            <w:tcW w:w="1368" w:type="dxa"/>
            <w:shd w:val="clear" w:color="auto" w:fill="auto"/>
            <w:vAlign w:val="bottom"/>
          </w:tcPr>
          <w:p w14:paraId="2B01B6F7" w14:textId="77777777" w:rsidR="00077D9F" w:rsidRPr="00E77F9F"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7BD4EA1C" w14:textId="77777777" w:rsidR="00077D9F" w:rsidRPr="00E77F9F"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32261FD8" w14:textId="77777777" w:rsidR="00077D9F" w:rsidRPr="00E77F9F"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7BA07C0E" w14:textId="77777777" w:rsidR="00077D9F" w:rsidRPr="00E77F9F"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r>
      <w:tr w:rsidR="009E0F60" w:rsidRPr="00E77F9F" w14:paraId="3EE62741" w14:textId="77777777" w:rsidTr="00511CA4">
        <w:trPr>
          <w:trHeight w:val="20"/>
        </w:trPr>
        <w:tc>
          <w:tcPr>
            <w:tcW w:w="3989" w:type="dxa"/>
            <w:shd w:val="clear" w:color="auto" w:fill="auto"/>
            <w:vAlign w:val="bottom"/>
          </w:tcPr>
          <w:p w14:paraId="791AF33C" w14:textId="117595A2" w:rsidR="00D63967" w:rsidRPr="00E77F9F" w:rsidRDefault="00D63967" w:rsidP="00D63967">
            <w:pPr>
              <w:spacing w:line="200" w:lineRule="exact"/>
              <w:ind w:left="-107" w:right="-117"/>
              <w:rPr>
                <w:rFonts w:ascii="Arial" w:hAnsi="Arial" w:cs="Arial"/>
                <w:spacing w:val="-6"/>
                <w:sz w:val="18"/>
                <w:szCs w:val="18"/>
              </w:rPr>
            </w:pPr>
            <w:r w:rsidRPr="00E77F9F">
              <w:rPr>
                <w:rFonts w:ascii="Arial" w:hAnsi="Arial" w:cs="Arial"/>
                <w:spacing w:val="-6"/>
                <w:sz w:val="18"/>
                <w:szCs w:val="18"/>
              </w:rPr>
              <w:t xml:space="preserve">Beginning book value of the </w:t>
            </w:r>
            <w:r w:rsidRPr="00E77F9F">
              <w:rPr>
                <w:rFonts w:ascii="Arial" w:hAnsi="Arial" w:cs="Arial"/>
                <w:snapToGrid w:val="0"/>
                <w:spacing w:val="-6"/>
                <w:sz w:val="18"/>
                <w:szCs w:val="18"/>
                <w:lang w:eastAsia="th-TH"/>
              </w:rPr>
              <w:t>period/year</w:t>
            </w:r>
            <w:r w:rsidRPr="00E77F9F">
              <w:rPr>
                <w:rFonts w:ascii="Arial" w:hAnsi="Arial" w:cs="Arial"/>
                <w:spacing w:val="-6"/>
                <w:sz w:val="18"/>
                <w:szCs w:val="18"/>
              </w:rPr>
              <w:t xml:space="preserve"> (net)</w:t>
            </w:r>
          </w:p>
        </w:tc>
        <w:tc>
          <w:tcPr>
            <w:tcW w:w="1368" w:type="dxa"/>
            <w:shd w:val="clear" w:color="auto" w:fill="auto"/>
            <w:vAlign w:val="bottom"/>
          </w:tcPr>
          <w:p w14:paraId="19F22EC0" w14:textId="2774B0E9" w:rsidR="00D63967" w:rsidRPr="00E77F9F" w:rsidRDefault="00ED6C5B" w:rsidP="00D63967">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1,122,770,136</w:t>
            </w:r>
          </w:p>
        </w:tc>
        <w:tc>
          <w:tcPr>
            <w:tcW w:w="1368" w:type="dxa"/>
            <w:shd w:val="clear" w:color="auto" w:fill="auto"/>
            <w:vAlign w:val="bottom"/>
          </w:tcPr>
          <w:p w14:paraId="7AF8293A" w14:textId="250D23B8" w:rsidR="00D63967" w:rsidRPr="00E77F9F" w:rsidRDefault="00D63967" w:rsidP="00D63967">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039</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702</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627</w:t>
            </w:r>
          </w:p>
        </w:tc>
        <w:tc>
          <w:tcPr>
            <w:tcW w:w="1368" w:type="dxa"/>
            <w:shd w:val="clear" w:color="auto" w:fill="auto"/>
            <w:vAlign w:val="bottom"/>
          </w:tcPr>
          <w:p w14:paraId="1D52A017" w14:textId="40DD6D36" w:rsidR="00D63967" w:rsidRPr="00E77F9F" w:rsidRDefault="00ED6C5B" w:rsidP="00D63967">
            <w:pPr>
              <w:tabs>
                <w:tab w:val="decimal" w:pos="1152"/>
              </w:tabs>
              <w:spacing w:line="200" w:lineRule="exact"/>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623,710,868</w:t>
            </w:r>
          </w:p>
        </w:tc>
        <w:tc>
          <w:tcPr>
            <w:tcW w:w="1368" w:type="dxa"/>
            <w:shd w:val="clear" w:color="auto" w:fill="auto"/>
            <w:vAlign w:val="bottom"/>
          </w:tcPr>
          <w:p w14:paraId="05D45C50" w14:textId="09CC4D80" w:rsidR="00D63967" w:rsidRPr="00E77F9F" w:rsidRDefault="00D63967" w:rsidP="00D63967">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624</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010</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868</w:t>
            </w:r>
          </w:p>
        </w:tc>
      </w:tr>
      <w:tr w:rsidR="00897641" w:rsidRPr="00E77F9F" w14:paraId="0574C4B0" w14:textId="77777777" w:rsidTr="00511CA4">
        <w:trPr>
          <w:trHeight w:val="20"/>
        </w:trPr>
        <w:tc>
          <w:tcPr>
            <w:tcW w:w="3989" w:type="dxa"/>
            <w:shd w:val="clear" w:color="auto" w:fill="auto"/>
            <w:vAlign w:val="bottom"/>
          </w:tcPr>
          <w:p w14:paraId="4D424B45" w14:textId="1C64992F" w:rsidR="00897641" w:rsidRPr="00E77F9F" w:rsidRDefault="00F301A4" w:rsidP="00897641">
            <w:pPr>
              <w:spacing w:line="200" w:lineRule="exact"/>
              <w:ind w:left="-107" w:right="-117"/>
              <w:rPr>
                <w:rFonts w:ascii="Arial" w:hAnsi="Arial" w:cs="Arial"/>
                <w:spacing w:val="-8"/>
                <w:sz w:val="18"/>
                <w:szCs w:val="18"/>
              </w:rPr>
            </w:pPr>
            <w:r w:rsidRPr="00E77F9F">
              <w:rPr>
                <w:rFonts w:ascii="Arial" w:hAnsi="Arial" w:cs="Arial"/>
                <w:spacing w:val="-8"/>
                <w:sz w:val="18"/>
                <w:szCs w:val="18"/>
              </w:rPr>
              <w:t>Reclassification</w:t>
            </w:r>
            <w:r w:rsidR="00897641" w:rsidRPr="00E77F9F">
              <w:rPr>
                <w:rFonts w:ascii="Arial" w:hAnsi="Arial" w:cs="Arial"/>
                <w:spacing w:val="-8"/>
                <w:sz w:val="18"/>
                <w:szCs w:val="18"/>
              </w:rPr>
              <w:t xml:space="preserve"> to investment in </w:t>
            </w:r>
            <w:r w:rsidR="00245A3B" w:rsidRPr="00E77F9F">
              <w:rPr>
                <w:rFonts w:ascii="Arial" w:hAnsi="Arial" w:cs="Arial"/>
                <w:spacing w:val="-8"/>
                <w:sz w:val="18"/>
                <w:szCs w:val="18"/>
              </w:rPr>
              <w:t xml:space="preserve">a </w:t>
            </w:r>
            <w:r w:rsidR="00897641" w:rsidRPr="00E77F9F">
              <w:rPr>
                <w:rFonts w:ascii="Arial" w:hAnsi="Arial" w:cs="Arial"/>
                <w:spacing w:val="-8"/>
                <w:sz w:val="18"/>
                <w:szCs w:val="18"/>
              </w:rPr>
              <w:t xml:space="preserve">subsidiary (Note </w:t>
            </w:r>
            <w:r w:rsidR="00897641" w:rsidRPr="00E77F9F">
              <w:rPr>
                <w:rFonts w:ascii="Arial" w:hAnsi="Arial" w:cs="Arial"/>
                <w:spacing w:val="-8"/>
                <w:sz w:val="18"/>
                <w:szCs w:val="18"/>
                <w:lang w:val="en-GB"/>
              </w:rPr>
              <w:t>14</w:t>
            </w:r>
            <w:r w:rsidR="00897641" w:rsidRPr="00E77F9F">
              <w:rPr>
                <w:rFonts w:ascii="Arial" w:hAnsi="Arial" w:cs="Arial"/>
                <w:spacing w:val="-8"/>
                <w:sz w:val="18"/>
                <w:szCs w:val="18"/>
              </w:rPr>
              <w:t>)</w:t>
            </w:r>
          </w:p>
        </w:tc>
        <w:tc>
          <w:tcPr>
            <w:tcW w:w="1368" w:type="dxa"/>
            <w:shd w:val="clear" w:color="auto" w:fill="auto"/>
            <w:vAlign w:val="bottom"/>
          </w:tcPr>
          <w:p w14:paraId="034E729B" w14:textId="411B1DF3"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00A41D1A"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738F644B" w14:textId="04201EBE"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295</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762</w:t>
            </w:r>
            <w:r w:rsidRPr="00E77F9F">
              <w:rPr>
                <w:rFonts w:ascii="Arial" w:hAnsi="Arial" w:cs="Arial"/>
                <w:noProof/>
                <w:snapToGrid w:val="0"/>
                <w:sz w:val="18"/>
                <w:szCs w:val="18"/>
                <w:lang w:eastAsia="th-TH"/>
              </w:rPr>
              <w:t>)</w:t>
            </w:r>
          </w:p>
        </w:tc>
        <w:tc>
          <w:tcPr>
            <w:tcW w:w="1368" w:type="dxa"/>
            <w:shd w:val="clear" w:color="auto" w:fill="auto"/>
            <w:vAlign w:val="bottom"/>
          </w:tcPr>
          <w:p w14:paraId="5F079618" w14:textId="132ED926"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00A41D1A"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4116096F" w14:textId="7DC5D940"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300</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000</w:t>
            </w:r>
            <w:r w:rsidRPr="00E77F9F">
              <w:rPr>
                <w:rFonts w:ascii="Arial" w:hAnsi="Arial" w:cs="Arial"/>
                <w:noProof/>
                <w:snapToGrid w:val="0"/>
                <w:sz w:val="18"/>
                <w:szCs w:val="18"/>
                <w:lang w:eastAsia="th-TH"/>
              </w:rPr>
              <w:t>)</w:t>
            </w:r>
          </w:p>
        </w:tc>
      </w:tr>
      <w:tr w:rsidR="00A41D1A" w:rsidRPr="00E77F9F" w14:paraId="02BF1028" w14:textId="77777777" w:rsidTr="00511CA4">
        <w:trPr>
          <w:trHeight w:val="20"/>
        </w:trPr>
        <w:tc>
          <w:tcPr>
            <w:tcW w:w="3989" w:type="dxa"/>
            <w:shd w:val="clear" w:color="auto" w:fill="auto"/>
          </w:tcPr>
          <w:p w14:paraId="11C79810" w14:textId="3D46CB26" w:rsidR="00A41D1A" w:rsidRPr="00E77F9F" w:rsidRDefault="00A41D1A" w:rsidP="00A41D1A">
            <w:pPr>
              <w:spacing w:line="200" w:lineRule="exact"/>
              <w:ind w:left="-107" w:right="-117"/>
              <w:rPr>
                <w:rFonts w:ascii="Arial" w:hAnsi="Arial" w:cs="Arial"/>
                <w:spacing w:val="-6"/>
                <w:sz w:val="18"/>
                <w:szCs w:val="18"/>
              </w:rPr>
            </w:pPr>
            <w:r w:rsidRPr="00E77F9F">
              <w:rPr>
                <w:rFonts w:ascii="Arial" w:hAnsi="Arial" w:cs="Arial"/>
                <w:spacing w:val="-6"/>
                <w:sz w:val="18"/>
                <w:szCs w:val="18"/>
              </w:rPr>
              <w:t>Share of profit during the period/year</w:t>
            </w:r>
          </w:p>
        </w:tc>
        <w:tc>
          <w:tcPr>
            <w:tcW w:w="1368" w:type="dxa"/>
            <w:shd w:val="clear" w:color="auto" w:fill="auto"/>
            <w:vAlign w:val="bottom"/>
          </w:tcPr>
          <w:p w14:paraId="312148F9" w14:textId="075A9081"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24,573,705</w:t>
            </w:r>
          </w:p>
        </w:tc>
        <w:tc>
          <w:tcPr>
            <w:tcW w:w="1368" w:type="dxa"/>
            <w:shd w:val="clear" w:color="auto" w:fill="auto"/>
            <w:vAlign w:val="bottom"/>
          </w:tcPr>
          <w:p w14:paraId="64F943E8" w14:textId="5F480AC8" w:rsidR="00A41D1A" w:rsidRPr="00E77F9F" w:rsidRDefault="00A41D1A" w:rsidP="00A41D1A">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576</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335</w:t>
            </w:r>
          </w:p>
        </w:tc>
        <w:tc>
          <w:tcPr>
            <w:tcW w:w="1368" w:type="dxa"/>
            <w:shd w:val="clear" w:color="auto" w:fill="auto"/>
            <w:vAlign w:val="bottom"/>
          </w:tcPr>
          <w:p w14:paraId="49AF181D" w14:textId="074D478C" w:rsidR="00A41D1A" w:rsidRPr="00E77F9F" w:rsidRDefault="00A41D1A" w:rsidP="00A41D1A">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5D3CDB89" w14:textId="268EC3FE" w:rsidR="00A41D1A" w:rsidRPr="00E77F9F" w:rsidRDefault="00A41D1A" w:rsidP="00A41D1A">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41D1A" w:rsidRPr="00E77F9F" w14:paraId="6597E369" w14:textId="77777777" w:rsidTr="00511CA4">
        <w:trPr>
          <w:trHeight w:val="20"/>
        </w:trPr>
        <w:tc>
          <w:tcPr>
            <w:tcW w:w="3989" w:type="dxa"/>
            <w:shd w:val="clear" w:color="auto" w:fill="auto"/>
            <w:vAlign w:val="bottom"/>
          </w:tcPr>
          <w:p w14:paraId="5604D54A" w14:textId="77777777" w:rsidR="00A41D1A" w:rsidRPr="00E77F9F" w:rsidRDefault="00A41D1A" w:rsidP="00A41D1A">
            <w:pPr>
              <w:spacing w:line="200" w:lineRule="exact"/>
              <w:ind w:left="-107"/>
              <w:rPr>
                <w:rFonts w:ascii="Arial" w:hAnsi="Arial" w:cs="Arial"/>
                <w:snapToGrid w:val="0"/>
                <w:spacing w:val="-6"/>
                <w:sz w:val="18"/>
                <w:szCs w:val="18"/>
                <w:lang w:eastAsia="th-TH"/>
              </w:rPr>
            </w:pPr>
            <w:r w:rsidRPr="00E77F9F">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auto"/>
            <w:vAlign w:val="bottom"/>
          </w:tcPr>
          <w:p w14:paraId="1277510D" w14:textId="4858D6A2"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066D190C" w14:textId="69D2777D" w:rsidR="00A41D1A" w:rsidRPr="00E77F9F" w:rsidRDefault="00A41D1A" w:rsidP="00A41D1A">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43</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213</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064</w:t>
            </w:r>
            <w:r w:rsidRPr="00E77F9F">
              <w:rPr>
                <w:rFonts w:ascii="Arial" w:hAnsi="Arial" w:cs="Arial"/>
                <w:noProof/>
                <w:snapToGrid w:val="0"/>
                <w:sz w:val="18"/>
                <w:szCs w:val="18"/>
                <w:lang w:eastAsia="th-TH"/>
              </w:rPr>
              <w:t>)</w:t>
            </w:r>
          </w:p>
        </w:tc>
        <w:tc>
          <w:tcPr>
            <w:tcW w:w="1368" w:type="dxa"/>
            <w:tcBorders>
              <w:bottom w:val="single" w:sz="4" w:space="0" w:color="auto"/>
            </w:tcBorders>
            <w:shd w:val="clear" w:color="auto" w:fill="auto"/>
            <w:vAlign w:val="bottom"/>
          </w:tcPr>
          <w:p w14:paraId="2266931D" w14:textId="3ABE76F0" w:rsidR="00A41D1A" w:rsidRPr="00E77F9F" w:rsidRDefault="00A41D1A" w:rsidP="00A41D1A">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54268A63" w14:textId="32CD990E" w:rsidR="00A41D1A" w:rsidRPr="00E77F9F" w:rsidRDefault="00A41D1A" w:rsidP="00A41D1A">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897641" w:rsidRPr="00E77F9F" w14:paraId="0476B38E" w14:textId="77777777" w:rsidTr="00511CA4">
        <w:trPr>
          <w:trHeight w:val="20"/>
        </w:trPr>
        <w:tc>
          <w:tcPr>
            <w:tcW w:w="3989" w:type="dxa"/>
            <w:shd w:val="clear" w:color="auto" w:fill="auto"/>
            <w:vAlign w:val="bottom"/>
          </w:tcPr>
          <w:p w14:paraId="0EFC1F1F" w14:textId="77777777" w:rsidR="00897641" w:rsidRPr="00E77F9F" w:rsidRDefault="00897641" w:rsidP="00897641">
            <w:pPr>
              <w:ind w:left="-107"/>
              <w:rPr>
                <w:rFonts w:ascii="Arial" w:hAnsi="Arial" w:cs="Arial"/>
                <w:spacing w:val="-6"/>
                <w:sz w:val="18"/>
                <w:szCs w:val="18"/>
              </w:rPr>
            </w:pPr>
            <w:bookmarkStart w:id="8" w:name="OLE_LINK2"/>
          </w:p>
        </w:tc>
        <w:tc>
          <w:tcPr>
            <w:tcW w:w="1368" w:type="dxa"/>
            <w:tcBorders>
              <w:top w:val="single" w:sz="4" w:space="0" w:color="auto"/>
            </w:tcBorders>
            <w:shd w:val="clear" w:color="auto" w:fill="auto"/>
            <w:vAlign w:val="bottom"/>
          </w:tcPr>
          <w:p w14:paraId="794291EB" w14:textId="04ACDD11"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9E4E447" w14:textId="440B684B"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2D162DAB" w14:textId="2B790F2F" w:rsidR="00897641" w:rsidRPr="00E77F9F" w:rsidRDefault="00897641" w:rsidP="00897641">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6E2C39A" w14:textId="0FFBA591"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r>
      <w:bookmarkEnd w:id="8"/>
      <w:tr w:rsidR="00897641" w:rsidRPr="00E77F9F" w14:paraId="3D7B4087" w14:textId="77777777" w:rsidTr="00511CA4">
        <w:trPr>
          <w:trHeight w:val="20"/>
        </w:trPr>
        <w:tc>
          <w:tcPr>
            <w:tcW w:w="3989" w:type="dxa"/>
            <w:shd w:val="clear" w:color="auto" w:fill="auto"/>
            <w:vAlign w:val="bottom"/>
          </w:tcPr>
          <w:p w14:paraId="03D2FCA9" w14:textId="4224132E" w:rsidR="00897641" w:rsidRPr="00E77F9F" w:rsidRDefault="00897641" w:rsidP="00897641">
            <w:pPr>
              <w:spacing w:line="200" w:lineRule="exact"/>
              <w:ind w:left="-107" w:right="-198"/>
              <w:rPr>
                <w:rFonts w:ascii="Arial" w:hAnsi="Arial" w:cs="Arial"/>
                <w:spacing w:val="-6"/>
                <w:sz w:val="18"/>
                <w:szCs w:val="18"/>
              </w:rPr>
            </w:pPr>
            <w:r w:rsidRPr="00E77F9F">
              <w:rPr>
                <w:rFonts w:ascii="Arial" w:hAnsi="Arial" w:cs="Arial"/>
                <w:spacing w:val="-6"/>
                <w:sz w:val="18"/>
                <w:szCs w:val="18"/>
              </w:rPr>
              <w:t xml:space="preserve">Ending book value of the </w:t>
            </w:r>
            <w:r w:rsidRPr="00E77F9F">
              <w:rPr>
                <w:rFonts w:ascii="Arial" w:hAnsi="Arial" w:cs="Arial"/>
                <w:snapToGrid w:val="0"/>
                <w:spacing w:val="-6"/>
                <w:sz w:val="18"/>
                <w:szCs w:val="18"/>
                <w:lang w:eastAsia="th-TH"/>
              </w:rPr>
              <w:t>period/year</w:t>
            </w:r>
            <w:r w:rsidRPr="00E77F9F">
              <w:rPr>
                <w:rFonts w:ascii="Arial" w:hAnsi="Arial" w:cs="Arial"/>
                <w:spacing w:val="-6"/>
                <w:sz w:val="18"/>
                <w:szCs w:val="18"/>
              </w:rPr>
              <w:t xml:space="preserve"> (net)</w:t>
            </w:r>
          </w:p>
        </w:tc>
        <w:tc>
          <w:tcPr>
            <w:tcW w:w="1368" w:type="dxa"/>
            <w:tcBorders>
              <w:bottom w:val="single" w:sz="4" w:space="0" w:color="auto"/>
            </w:tcBorders>
            <w:shd w:val="clear" w:color="auto" w:fill="auto"/>
            <w:vAlign w:val="bottom"/>
          </w:tcPr>
          <w:p w14:paraId="50338947" w14:textId="13E2B6E9" w:rsidR="00897641" w:rsidRPr="00E77F9F" w:rsidRDefault="00897641" w:rsidP="00897641">
            <w:pPr>
              <w:tabs>
                <w:tab w:val="decimal" w:pos="1152"/>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1,147,343,841</w:t>
            </w:r>
          </w:p>
        </w:tc>
        <w:tc>
          <w:tcPr>
            <w:tcW w:w="1368" w:type="dxa"/>
            <w:tcBorders>
              <w:bottom w:val="single" w:sz="4" w:space="0" w:color="auto"/>
            </w:tcBorders>
            <w:shd w:val="clear" w:color="auto" w:fill="auto"/>
            <w:vAlign w:val="bottom"/>
          </w:tcPr>
          <w:p w14:paraId="6426573C" w14:textId="6CD55336"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122</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770</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136</w:t>
            </w:r>
          </w:p>
        </w:tc>
        <w:tc>
          <w:tcPr>
            <w:tcW w:w="1368" w:type="dxa"/>
            <w:tcBorders>
              <w:bottom w:val="single" w:sz="4" w:space="0" w:color="auto"/>
            </w:tcBorders>
            <w:shd w:val="clear" w:color="auto" w:fill="auto"/>
            <w:vAlign w:val="bottom"/>
          </w:tcPr>
          <w:p w14:paraId="2DED8EF6" w14:textId="0808AEF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623,710,868</w:t>
            </w:r>
          </w:p>
        </w:tc>
        <w:tc>
          <w:tcPr>
            <w:tcW w:w="1368" w:type="dxa"/>
            <w:tcBorders>
              <w:bottom w:val="single" w:sz="4" w:space="0" w:color="auto"/>
            </w:tcBorders>
            <w:shd w:val="clear" w:color="auto" w:fill="auto"/>
            <w:vAlign w:val="bottom"/>
          </w:tcPr>
          <w:p w14:paraId="0D923801" w14:textId="0C09BB35"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623</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710</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868</w:t>
            </w:r>
          </w:p>
        </w:tc>
      </w:tr>
      <w:tr w:rsidR="00897641" w:rsidRPr="00E77F9F" w14:paraId="39F29463" w14:textId="77777777" w:rsidTr="00511CA4">
        <w:trPr>
          <w:trHeight w:val="20"/>
        </w:trPr>
        <w:tc>
          <w:tcPr>
            <w:tcW w:w="3989" w:type="dxa"/>
            <w:shd w:val="clear" w:color="auto" w:fill="auto"/>
            <w:vAlign w:val="bottom"/>
          </w:tcPr>
          <w:p w14:paraId="3C673D6E" w14:textId="77777777" w:rsidR="00897641" w:rsidRPr="00E77F9F" w:rsidRDefault="00897641" w:rsidP="00897641">
            <w:pPr>
              <w:spacing w:line="200" w:lineRule="exact"/>
              <w:ind w:left="-107" w:right="-117"/>
              <w:rPr>
                <w:rFonts w:ascii="Arial" w:hAnsi="Arial" w:cs="Arial"/>
                <w:spacing w:val="-6"/>
                <w:sz w:val="18"/>
                <w:szCs w:val="18"/>
              </w:rPr>
            </w:pPr>
          </w:p>
        </w:tc>
        <w:tc>
          <w:tcPr>
            <w:tcW w:w="1368" w:type="dxa"/>
            <w:tcBorders>
              <w:top w:val="single" w:sz="4" w:space="0" w:color="auto"/>
            </w:tcBorders>
            <w:shd w:val="clear" w:color="auto" w:fill="auto"/>
            <w:vAlign w:val="bottom"/>
          </w:tcPr>
          <w:p w14:paraId="5FAC7C40" w14:textId="2A83A275"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7727948A" w14:textId="60DA1C7C"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47A648C"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267036C9" w14:textId="6A65DCF2"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r>
      <w:tr w:rsidR="00897641" w:rsidRPr="00E77F9F" w14:paraId="41B5BEA2" w14:textId="77777777" w:rsidTr="00511CA4">
        <w:trPr>
          <w:trHeight w:val="20"/>
        </w:trPr>
        <w:tc>
          <w:tcPr>
            <w:tcW w:w="3989" w:type="dxa"/>
            <w:shd w:val="clear" w:color="auto" w:fill="auto"/>
            <w:vAlign w:val="bottom"/>
          </w:tcPr>
          <w:p w14:paraId="2A336BDD" w14:textId="77777777" w:rsidR="00897641" w:rsidRPr="00E77F9F" w:rsidRDefault="00897641" w:rsidP="00897641">
            <w:pPr>
              <w:spacing w:line="200" w:lineRule="exact"/>
              <w:ind w:left="-107" w:right="-117"/>
              <w:rPr>
                <w:rFonts w:ascii="Arial" w:hAnsi="Arial" w:cs="Arial"/>
                <w:spacing w:val="-6"/>
                <w:sz w:val="18"/>
                <w:szCs w:val="18"/>
              </w:rPr>
            </w:pPr>
          </w:p>
        </w:tc>
        <w:tc>
          <w:tcPr>
            <w:tcW w:w="1368" w:type="dxa"/>
            <w:shd w:val="clear" w:color="auto" w:fill="auto"/>
          </w:tcPr>
          <w:p w14:paraId="11BDC538"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tcPr>
          <w:p w14:paraId="3843B735"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18D83922"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3A148EC4"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r>
      <w:tr w:rsidR="00897641" w:rsidRPr="00E77F9F" w14:paraId="611596EE" w14:textId="77777777" w:rsidTr="00511CA4">
        <w:trPr>
          <w:trHeight w:val="20"/>
        </w:trPr>
        <w:tc>
          <w:tcPr>
            <w:tcW w:w="3989" w:type="dxa"/>
            <w:shd w:val="clear" w:color="auto" w:fill="auto"/>
            <w:vAlign w:val="bottom"/>
          </w:tcPr>
          <w:p w14:paraId="745F26FD" w14:textId="77777777" w:rsidR="00897641" w:rsidRPr="00E77F9F" w:rsidRDefault="00897641" w:rsidP="00897641">
            <w:pPr>
              <w:spacing w:line="200" w:lineRule="exact"/>
              <w:ind w:left="-107" w:right="-117"/>
              <w:rPr>
                <w:rFonts w:ascii="Arial" w:hAnsi="Arial" w:cs="Arial"/>
                <w:spacing w:val="-6"/>
                <w:sz w:val="18"/>
                <w:szCs w:val="18"/>
              </w:rPr>
            </w:pPr>
            <w:r w:rsidRPr="00E77F9F">
              <w:rPr>
                <w:rFonts w:ascii="Arial" w:hAnsi="Arial" w:cs="Arial"/>
                <w:b/>
                <w:bCs/>
                <w:spacing w:val="-6"/>
                <w:sz w:val="18"/>
                <w:szCs w:val="18"/>
                <w:lang w:val="en-GB"/>
              </w:rPr>
              <w:t>Joint ventures</w:t>
            </w:r>
          </w:p>
        </w:tc>
        <w:tc>
          <w:tcPr>
            <w:tcW w:w="1368" w:type="dxa"/>
            <w:shd w:val="clear" w:color="auto" w:fill="auto"/>
            <w:vAlign w:val="bottom"/>
          </w:tcPr>
          <w:p w14:paraId="0167A576"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00434290"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2F5D459D"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auto"/>
            <w:vAlign w:val="bottom"/>
          </w:tcPr>
          <w:p w14:paraId="284458F6"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r>
      <w:tr w:rsidR="00897641" w:rsidRPr="00E77F9F" w14:paraId="21785403" w14:textId="77777777" w:rsidTr="00744AD9">
        <w:trPr>
          <w:trHeight w:val="20"/>
        </w:trPr>
        <w:tc>
          <w:tcPr>
            <w:tcW w:w="3989" w:type="dxa"/>
            <w:shd w:val="clear" w:color="auto" w:fill="auto"/>
            <w:vAlign w:val="bottom"/>
          </w:tcPr>
          <w:p w14:paraId="19720CAC" w14:textId="32BA5FBF" w:rsidR="00897641" w:rsidRPr="00E77F9F" w:rsidRDefault="00897641" w:rsidP="00897641">
            <w:pPr>
              <w:spacing w:line="200" w:lineRule="exact"/>
              <w:ind w:left="-107" w:right="-198"/>
              <w:rPr>
                <w:rFonts w:ascii="Arial" w:hAnsi="Arial" w:cs="Arial"/>
                <w:spacing w:val="-6"/>
                <w:sz w:val="18"/>
                <w:szCs w:val="18"/>
              </w:rPr>
            </w:pPr>
            <w:r w:rsidRPr="00E77F9F">
              <w:rPr>
                <w:rFonts w:ascii="Arial" w:hAnsi="Arial" w:cs="Arial"/>
                <w:spacing w:val="-6"/>
                <w:sz w:val="18"/>
                <w:szCs w:val="18"/>
              </w:rPr>
              <w:t>Beginning book value of the period/year (net)</w:t>
            </w:r>
          </w:p>
        </w:tc>
        <w:tc>
          <w:tcPr>
            <w:tcW w:w="1368" w:type="dxa"/>
            <w:shd w:val="clear" w:color="auto" w:fill="auto"/>
          </w:tcPr>
          <w:p w14:paraId="475CD642" w14:textId="6DAD8D7C"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646,634,713</w:t>
            </w:r>
          </w:p>
        </w:tc>
        <w:tc>
          <w:tcPr>
            <w:tcW w:w="1368" w:type="dxa"/>
            <w:shd w:val="clear" w:color="auto" w:fill="auto"/>
            <w:vAlign w:val="bottom"/>
          </w:tcPr>
          <w:p w14:paraId="4F948F85" w14:textId="3619AFE7"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602,838,982</w:t>
            </w:r>
          </w:p>
        </w:tc>
        <w:tc>
          <w:tcPr>
            <w:tcW w:w="1368" w:type="dxa"/>
            <w:shd w:val="clear" w:color="auto" w:fill="auto"/>
            <w:vAlign w:val="bottom"/>
          </w:tcPr>
          <w:p w14:paraId="1152D097" w14:textId="127E1374"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898,012,168</w:t>
            </w:r>
          </w:p>
        </w:tc>
        <w:tc>
          <w:tcPr>
            <w:tcW w:w="1368" w:type="dxa"/>
            <w:shd w:val="clear" w:color="auto" w:fill="auto"/>
            <w:vAlign w:val="bottom"/>
          </w:tcPr>
          <w:p w14:paraId="3118DA38" w14:textId="09BCF726"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898,012,168</w:t>
            </w:r>
          </w:p>
        </w:tc>
      </w:tr>
      <w:tr w:rsidR="00A41D1A" w:rsidRPr="00E77F9F" w14:paraId="41ACF2C2" w14:textId="77777777" w:rsidTr="00744AD9">
        <w:trPr>
          <w:trHeight w:val="20"/>
        </w:trPr>
        <w:tc>
          <w:tcPr>
            <w:tcW w:w="3989" w:type="dxa"/>
            <w:shd w:val="clear" w:color="auto" w:fill="auto"/>
            <w:vAlign w:val="bottom"/>
          </w:tcPr>
          <w:p w14:paraId="203BBD60" w14:textId="75CAE7DF" w:rsidR="00A41D1A" w:rsidRPr="00E77F9F" w:rsidRDefault="00A41D1A" w:rsidP="00A41D1A">
            <w:pPr>
              <w:spacing w:line="200" w:lineRule="exact"/>
              <w:ind w:left="-107" w:right="-198"/>
              <w:rPr>
                <w:rFonts w:ascii="Arial" w:hAnsi="Arial" w:cs="Arial"/>
                <w:spacing w:val="-6"/>
                <w:sz w:val="18"/>
                <w:szCs w:val="18"/>
              </w:rPr>
            </w:pPr>
            <w:r w:rsidRPr="00E77F9F">
              <w:rPr>
                <w:rFonts w:ascii="Arial" w:hAnsi="Arial" w:cs="Arial"/>
                <w:spacing w:val="-6"/>
                <w:sz w:val="18"/>
                <w:szCs w:val="18"/>
              </w:rPr>
              <w:t xml:space="preserve">Share of </w:t>
            </w:r>
            <w:r w:rsidRPr="00E77F9F">
              <w:rPr>
                <w:rFonts w:ascii="Arial" w:hAnsi="Arial" w:cs="Arial"/>
                <w:spacing w:val="-6"/>
                <w:sz w:val="18"/>
                <w:szCs w:val="18"/>
                <w:lang w:val="en-GB"/>
              </w:rPr>
              <w:t xml:space="preserve">profit </w:t>
            </w:r>
            <w:r w:rsidRPr="00E77F9F">
              <w:rPr>
                <w:rFonts w:ascii="Arial" w:hAnsi="Arial" w:cs="Arial"/>
                <w:spacing w:val="-6"/>
                <w:sz w:val="18"/>
                <w:szCs w:val="18"/>
              </w:rPr>
              <w:t>during the period/year</w:t>
            </w:r>
          </w:p>
        </w:tc>
        <w:tc>
          <w:tcPr>
            <w:tcW w:w="1368" w:type="dxa"/>
            <w:shd w:val="clear" w:color="auto" w:fill="auto"/>
          </w:tcPr>
          <w:p w14:paraId="2EDCCDE3" w14:textId="4489825E"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14,265,756</w:t>
            </w:r>
          </w:p>
        </w:tc>
        <w:tc>
          <w:tcPr>
            <w:tcW w:w="1368" w:type="dxa"/>
            <w:shd w:val="clear" w:color="auto" w:fill="auto"/>
            <w:vAlign w:val="bottom"/>
          </w:tcPr>
          <w:p w14:paraId="67D35847" w14:textId="1B382418"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49,229,742</w:t>
            </w:r>
          </w:p>
        </w:tc>
        <w:tc>
          <w:tcPr>
            <w:tcW w:w="1368" w:type="dxa"/>
            <w:shd w:val="clear" w:color="auto" w:fill="auto"/>
            <w:vAlign w:val="bottom"/>
          </w:tcPr>
          <w:p w14:paraId="31EE7B54" w14:textId="1F5E8FCE"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24FE0FB2" w14:textId="147580BC"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41D1A" w:rsidRPr="00E77F9F" w14:paraId="4A9C203D" w14:textId="77777777" w:rsidTr="00511CA4">
        <w:trPr>
          <w:trHeight w:val="20"/>
        </w:trPr>
        <w:tc>
          <w:tcPr>
            <w:tcW w:w="3989" w:type="dxa"/>
            <w:shd w:val="clear" w:color="auto" w:fill="auto"/>
            <w:vAlign w:val="bottom"/>
          </w:tcPr>
          <w:p w14:paraId="22E9E72D" w14:textId="77777777" w:rsidR="00A41D1A" w:rsidRPr="00E77F9F" w:rsidRDefault="00A41D1A" w:rsidP="00A41D1A">
            <w:pPr>
              <w:spacing w:line="200" w:lineRule="exact"/>
              <w:ind w:left="-107" w:right="-198"/>
              <w:rPr>
                <w:rFonts w:ascii="Arial" w:hAnsi="Arial" w:cs="Arial"/>
                <w:spacing w:val="-6"/>
                <w:sz w:val="18"/>
                <w:szCs w:val="18"/>
              </w:rPr>
            </w:pPr>
            <w:r w:rsidRPr="00E77F9F">
              <w:rPr>
                <w:rFonts w:ascii="Arial" w:hAnsi="Arial" w:cs="Arial"/>
                <w:spacing w:val="-6"/>
                <w:sz w:val="18"/>
                <w:szCs w:val="18"/>
              </w:rPr>
              <w:t>Share of other comprehensive</w:t>
            </w:r>
          </w:p>
        </w:tc>
        <w:tc>
          <w:tcPr>
            <w:tcW w:w="1368" w:type="dxa"/>
            <w:shd w:val="clear" w:color="auto" w:fill="auto"/>
            <w:vAlign w:val="bottom"/>
          </w:tcPr>
          <w:p w14:paraId="02567601" w14:textId="3E6494C5"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49F9B0DF" w14:textId="559B3435"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0B0330CF" w14:textId="6B19BE02"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4743EDB" w14:textId="33AC1120"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r>
      <w:tr w:rsidR="00A41D1A" w:rsidRPr="00E77F9F" w14:paraId="23EB41BB" w14:textId="77777777" w:rsidTr="00511CA4">
        <w:trPr>
          <w:trHeight w:val="20"/>
        </w:trPr>
        <w:tc>
          <w:tcPr>
            <w:tcW w:w="3989" w:type="dxa"/>
            <w:shd w:val="clear" w:color="auto" w:fill="auto"/>
            <w:vAlign w:val="bottom"/>
          </w:tcPr>
          <w:p w14:paraId="628DA557" w14:textId="422B121D" w:rsidR="00A41D1A" w:rsidRPr="00E77F9F" w:rsidRDefault="00A41D1A" w:rsidP="00A41D1A">
            <w:pPr>
              <w:spacing w:line="200" w:lineRule="exact"/>
              <w:ind w:left="-107" w:right="-198"/>
              <w:rPr>
                <w:rFonts w:ascii="Arial" w:hAnsi="Arial" w:cs="Arial"/>
                <w:spacing w:val="-6"/>
                <w:sz w:val="18"/>
                <w:szCs w:val="18"/>
              </w:rPr>
            </w:pPr>
            <w:r w:rsidRPr="00E77F9F">
              <w:rPr>
                <w:rFonts w:ascii="Arial" w:hAnsi="Arial" w:cs="Arial"/>
                <w:spacing w:val="-6"/>
                <w:sz w:val="18"/>
                <w:szCs w:val="18"/>
              </w:rPr>
              <w:t xml:space="preserve">   income of joint venture accounted</w:t>
            </w:r>
          </w:p>
        </w:tc>
        <w:tc>
          <w:tcPr>
            <w:tcW w:w="1368" w:type="dxa"/>
            <w:shd w:val="clear" w:color="auto" w:fill="auto"/>
            <w:vAlign w:val="bottom"/>
          </w:tcPr>
          <w:p w14:paraId="6F0CEAFF" w14:textId="0CF427EC"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5DA02428" w14:textId="0337C102"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398058B" w14:textId="21D1A871"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5A199EBB" w14:textId="3E2EBB3B" w:rsidR="00A41D1A" w:rsidRPr="00E77F9F" w:rsidRDefault="00A41D1A" w:rsidP="00A41D1A">
            <w:pPr>
              <w:tabs>
                <w:tab w:val="decimal" w:pos="1152"/>
              </w:tabs>
              <w:ind w:right="-72"/>
              <w:jc w:val="both"/>
              <w:rPr>
                <w:rFonts w:ascii="Arial" w:hAnsi="Arial" w:cs="Arial"/>
                <w:noProof/>
                <w:snapToGrid w:val="0"/>
                <w:sz w:val="18"/>
                <w:szCs w:val="18"/>
                <w:lang w:val="en-GB" w:eastAsia="th-TH"/>
              </w:rPr>
            </w:pPr>
          </w:p>
        </w:tc>
      </w:tr>
      <w:tr w:rsidR="00A41D1A" w:rsidRPr="00E77F9F" w14:paraId="67FE101C" w14:textId="77777777" w:rsidTr="00744AD9">
        <w:trPr>
          <w:trHeight w:val="20"/>
        </w:trPr>
        <w:tc>
          <w:tcPr>
            <w:tcW w:w="3989" w:type="dxa"/>
            <w:shd w:val="clear" w:color="auto" w:fill="auto"/>
            <w:vAlign w:val="bottom"/>
          </w:tcPr>
          <w:p w14:paraId="13455597" w14:textId="77777777" w:rsidR="00A41D1A" w:rsidRPr="00E77F9F" w:rsidRDefault="00A41D1A" w:rsidP="00A41D1A">
            <w:pPr>
              <w:spacing w:line="200" w:lineRule="exact"/>
              <w:ind w:left="-107" w:right="-198"/>
              <w:rPr>
                <w:rFonts w:ascii="Arial" w:hAnsi="Arial" w:cs="Arial"/>
                <w:spacing w:val="-6"/>
                <w:sz w:val="18"/>
                <w:szCs w:val="18"/>
              </w:rPr>
            </w:pPr>
            <w:r w:rsidRPr="00E77F9F">
              <w:rPr>
                <w:rFonts w:ascii="Arial" w:hAnsi="Arial" w:cs="Arial"/>
                <w:spacing w:val="-6"/>
                <w:sz w:val="18"/>
                <w:szCs w:val="18"/>
              </w:rPr>
              <w:t xml:space="preserve">   for using the equity method</w:t>
            </w:r>
          </w:p>
        </w:tc>
        <w:tc>
          <w:tcPr>
            <w:tcW w:w="1368" w:type="dxa"/>
            <w:tcBorders>
              <w:bottom w:val="single" w:sz="4" w:space="0" w:color="auto"/>
            </w:tcBorders>
            <w:shd w:val="clear" w:color="auto" w:fill="auto"/>
          </w:tcPr>
          <w:p w14:paraId="65F12D3D" w14:textId="6AE80EA1"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(2,014,994)</w:t>
            </w:r>
          </w:p>
        </w:tc>
        <w:tc>
          <w:tcPr>
            <w:tcW w:w="1368" w:type="dxa"/>
            <w:tcBorders>
              <w:bottom w:val="single" w:sz="4" w:space="0" w:color="auto"/>
            </w:tcBorders>
            <w:shd w:val="clear" w:color="auto" w:fill="auto"/>
            <w:vAlign w:val="bottom"/>
          </w:tcPr>
          <w:p w14:paraId="70615D84" w14:textId="7EE3520C"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(5,434,011)</w:t>
            </w:r>
          </w:p>
        </w:tc>
        <w:tc>
          <w:tcPr>
            <w:tcW w:w="1368" w:type="dxa"/>
            <w:tcBorders>
              <w:bottom w:val="single" w:sz="4" w:space="0" w:color="auto"/>
            </w:tcBorders>
            <w:shd w:val="clear" w:color="auto" w:fill="auto"/>
            <w:vAlign w:val="bottom"/>
          </w:tcPr>
          <w:p w14:paraId="624D816B" w14:textId="161920D4"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526AD870" w14:textId="7662F7D6" w:rsidR="00A41D1A" w:rsidRPr="00E77F9F" w:rsidRDefault="00A41D1A" w:rsidP="00A41D1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897641" w:rsidRPr="00E77F9F" w14:paraId="510FF9F5" w14:textId="77777777" w:rsidTr="00511CA4">
        <w:trPr>
          <w:trHeight w:val="20"/>
        </w:trPr>
        <w:tc>
          <w:tcPr>
            <w:tcW w:w="3989" w:type="dxa"/>
            <w:shd w:val="clear" w:color="auto" w:fill="auto"/>
            <w:vAlign w:val="bottom"/>
          </w:tcPr>
          <w:p w14:paraId="18BCF0B2" w14:textId="77777777" w:rsidR="00897641" w:rsidRPr="00E77F9F" w:rsidRDefault="00897641" w:rsidP="00897641">
            <w:pPr>
              <w:ind w:left="-107" w:right="-198"/>
              <w:rPr>
                <w:rFonts w:ascii="Arial" w:hAnsi="Arial" w:cs="Arial"/>
                <w:spacing w:val="-6"/>
                <w:sz w:val="18"/>
                <w:szCs w:val="18"/>
              </w:rPr>
            </w:pPr>
          </w:p>
        </w:tc>
        <w:tc>
          <w:tcPr>
            <w:tcW w:w="1368" w:type="dxa"/>
            <w:tcBorders>
              <w:top w:val="single" w:sz="4" w:space="0" w:color="auto"/>
            </w:tcBorders>
            <w:shd w:val="clear" w:color="auto" w:fill="auto"/>
            <w:vAlign w:val="bottom"/>
          </w:tcPr>
          <w:p w14:paraId="236A8D12"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9B2AC0D" w14:textId="77777777" w:rsidR="00897641" w:rsidRPr="00E77F9F" w:rsidRDefault="00897641" w:rsidP="0089764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67F579F" w14:textId="77777777" w:rsidR="00897641" w:rsidRPr="00E77F9F" w:rsidRDefault="00897641" w:rsidP="00897641">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E5153FE" w14:textId="77777777" w:rsidR="00897641" w:rsidRPr="00E77F9F" w:rsidRDefault="00897641" w:rsidP="00897641">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897641" w:rsidRPr="00E77F9F" w14:paraId="70CF6AA7" w14:textId="77777777" w:rsidTr="00744AD9">
        <w:trPr>
          <w:trHeight w:val="20"/>
        </w:trPr>
        <w:tc>
          <w:tcPr>
            <w:tcW w:w="3989" w:type="dxa"/>
            <w:shd w:val="clear" w:color="auto" w:fill="auto"/>
            <w:vAlign w:val="bottom"/>
          </w:tcPr>
          <w:p w14:paraId="6BAAA253" w14:textId="40D2FB87" w:rsidR="00897641" w:rsidRPr="00E77F9F" w:rsidRDefault="00897641" w:rsidP="00897641">
            <w:pPr>
              <w:spacing w:line="200" w:lineRule="exact"/>
              <w:ind w:left="-107" w:right="-198"/>
              <w:rPr>
                <w:rFonts w:ascii="Arial" w:hAnsi="Arial" w:cs="Arial"/>
                <w:spacing w:val="-6"/>
                <w:sz w:val="18"/>
                <w:szCs w:val="18"/>
              </w:rPr>
            </w:pPr>
            <w:r w:rsidRPr="00E77F9F">
              <w:rPr>
                <w:rFonts w:ascii="Arial" w:hAnsi="Arial" w:cs="Arial"/>
                <w:spacing w:val="-6"/>
                <w:sz w:val="18"/>
                <w:szCs w:val="18"/>
              </w:rPr>
              <w:t>Ending book value of the period/year (net)</w:t>
            </w:r>
          </w:p>
        </w:tc>
        <w:tc>
          <w:tcPr>
            <w:tcW w:w="1368" w:type="dxa"/>
            <w:tcBorders>
              <w:bottom w:val="single" w:sz="4" w:space="0" w:color="auto"/>
            </w:tcBorders>
            <w:shd w:val="clear" w:color="auto" w:fill="auto"/>
          </w:tcPr>
          <w:p w14:paraId="0C22408B" w14:textId="07F1CC4E"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658,885,47</w:t>
            </w:r>
            <w:r w:rsidR="00956511" w:rsidRPr="00E77F9F">
              <w:rPr>
                <w:rFonts w:ascii="Arial" w:hAnsi="Arial" w:cs="Arial"/>
                <w:noProof/>
                <w:snapToGrid w:val="0"/>
                <w:sz w:val="18"/>
                <w:szCs w:val="18"/>
                <w:lang w:val="en-GB" w:eastAsia="th-TH"/>
              </w:rPr>
              <w:t>5</w:t>
            </w:r>
          </w:p>
        </w:tc>
        <w:tc>
          <w:tcPr>
            <w:tcW w:w="1368" w:type="dxa"/>
            <w:tcBorders>
              <w:bottom w:val="single" w:sz="4" w:space="0" w:color="auto"/>
            </w:tcBorders>
            <w:shd w:val="clear" w:color="auto" w:fill="auto"/>
            <w:vAlign w:val="bottom"/>
          </w:tcPr>
          <w:p w14:paraId="1912C7AD" w14:textId="0F573F2C"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646,634,713</w:t>
            </w:r>
          </w:p>
        </w:tc>
        <w:tc>
          <w:tcPr>
            <w:tcW w:w="1368" w:type="dxa"/>
            <w:tcBorders>
              <w:bottom w:val="single" w:sz="4" w:space="0" w:color="auto"/>
            </w:tcBorders>
            <w:shd w:val="clear" w:color="auto" w:fill="auto"/>
            <w:vAlign w:val="bottom"/>
          </w:tcPr>
          <w:p w14:paraId="0082EDA6" w14:textId="715F4180" w:rsidR="00897641" w:rsidRPr="00E77F9F" w:rsidRDefault="00897641" w:rsidP="00897641">
            <w:pPr>
              <w:pStyle w:val="a0"/>
              <w:tabs>
                <w:tab w:val="decimal" w:pos="1152"/>
              </w:tabs>
              <w:ind w:right="-72"/>
              <w:jc w:val="both"/>
              <w:rPr>
                <w:rFonts w:ascii="Arial" w:eastAsia="Times New Roman" w:hAnsi="Arial" w:cs="Arial"/>
                <w:noProof/>
                <w:snapToGrid w:val="0"/>
                <w:color w:val="auto"/>
                <w:sz w:val="18"/>
                <w:szCs w:val="18"/>
                <w:lang w:eastAsia="th-TH"/>
              </w:rPr>
            </w:pPr>
            <w:r w:rsidRPr="00E77F9F">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shd w:val="clear" w:color="auto" w:fill="auto"/>
            <w:vAlign w:val="bottom"/>
          </w:tcPr>
          <w:p w14:paraId="39E3BCD1" w14:textId="211F3A27" w:rsidR="00897641" w:rsidRPr="00E77F9F" w:rsidRDefault="00897641" w:rsidP="00897641">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898,012,168</w:t>
            </w:r>
          </w:p>
        </w:tc>
      </w:tr>
    </w:tbl>
    <w:p w14:paraId="7522A730" w14:textId="77777777" w:rsidR="0085215F" w:rsidRPr="00E77F9F" w:rsidRDefault="0085215F" w:rsidP="00D132E7">
      <w:pPr>
        <w:tabs>
          <w:tab w:val="left" w:pos="720"/>
        </w:tabs>
        <w:jc w:val="both"/>
        <w:outlineLvl w:val="0"/>
        <w:rPr>
          <w:rFonts w:ascii="Arial" w:hAnsi="Arial" w:cs="Arial"/>
          <w:spacing w:val="-6"/>
          <w:sz w:val="18"/>
          <w:szCs w:val="18"/>
        </w:rPr>
      </w:pPr>
    </w:p>
    <w:p w14:paraId="401949B4" w14:textId="69CCECAA" w:rsidR="0085215F" w:rsidRPr="00E77F9F" w:rsidRDefault="0085215F" w:rsidP="00D132E7">
      <w:pPr>
        <w:tabs>
          <w:tab w:val="left" w:pos="720"/>
        </w:tabs>
        <w:jc w:val="both"/>
        <w:outlineLvl w:val="0"/>
        <w:rPr>
          <w:rFonts w:ascii="Arial" w:hAnsi="Arial" w:cs="Arial"/>
          <w:spacing w:val="-9"/>
          <w:sz w:val="18"/>
          <w:szCs w:val="18"/>
        </w:rPr>
      </w:pPr>
      <w:r w:rsidRPr="00E77F9F">
        <w:rPr>
          <w:rFonts w:ascii="Arial" w:hAnsi="Arial" w:cs="Arial"/>
          <w:spacing w:val="-6"/>
          <w:sz w:val="18"/>
          <w:szCs w:val="18"/>
        </w:rPr>
        <w:t xml:space="preserve">The Group’s management has reviewed allowance for impairment of investments in associates and investment in joint </w:t>
      </w:r>
      <w:proofErr w:type="gramStart"/>
      <w:r w:rsidRPr="00E77F9F">
        <w:rPr>
          <w:rFonts w:ascii="Arial" w:hAnsi="Arial" w:cs="Arial"/>
          <w:spacing w:val="-6"/>
          <w:sz w:val="18"/>
          <w:szCs w:val="18"/>
        </w:rPr>
        <w:t>venture</w:t>
      </w:r>
      <w:proofErr w:type="gramEnd"/>
      <w:r w:rsidRPr="00E77F9F">
        <w:rPr>
          <w:rFonts w:ascii="Arial" w:hAnsi="Arial" w:cs="Arial"/>
          <w:spacing w:val="-6"/>
          <w:sz w:val="18"/>
          <w:szCs w:val="18"/>
        </w:rPr>
        <w:t xml:space="preserve"> </w:t>
      </w:r>
      <w:r w:rsidRPr="00E77F9F">
        <w:rPr>
          <w:rFonts w:ascii="Arial" w:hAnsi="Arial" w:cs="Arial"/>
          <w:spacing w:val="-9"/>
          <w:sz w:val="18"/>
          <w:szCs w:val="18"/>
        </w:rPr>
        <w:t>by considering from the past performance and expected to occur in the future of associates and joint venture, including other factors.</w:t>
      </w:r>
    </w:p>
    <w:p w14:paraId="1838A28D" w14:textId="77777777" w:rsidR="009526AE" w:rsidRPr="00E77F9F" w:rsidRDefault="009526AE" w:rsidP="00D132E7">
      <w:pPr>
        <w:tabs>
          <w:tab w:val="left" w:pos="720"/>
        </w:tabs>
        <w:jc w:val="both"/>
        <w:outlineLvl w:val="0"/>
        <w:rPr>
          <w:rFonts w:ascii="Arial" w:hAnsi="Arial" w:cs="Arial"/>
          <w:sz w:val="18"/>
          <w:szCs w:val="18"/>
        </w:rPr>
      </w:pPr>
    </w:p>
    <w:p w14:paraId="269A1E93" w14:textId="1C19EFA8" w:rsidR="00077D9F" w:rsidRPr="00E77F9F" w:rsidRDefault="00077D9F"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E77F9F" w14:paraId="1B38BF41" w14:textId="77777777" w:rsidTr="00511CA4">
        <w:trPr>
          <w:trHeight w:val="386"/>
        </w:trPr>
        <w:tc>
          <w:tcPr>
            <w:tcW w:w="9461" w:type="dxa"/>
            <w:shd w:val="clear" w:color="auto" w:fill="auto"/>
            <w:vAlign w:val="center"/>
          </w:tcPr>
          <w:p w14:paraId="0193B94F" w14:textId="64E29346"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4C28E4" w:rsidRPr="00E77F9F">
              <w:rPr>
                <w:rFonts w:ascii="Arial" w:eastAsia="Arial Unicode MS" w:hAnsi="Arial" w:cs="Arial"/>
                <w:b/>
                <w:bCs/>
                <w:sz w:val="18"/>
                <w:szCs w:val="18"/>
                <w:lang w:val="en-GB"/>
              </w:rPr>
              <w:t>4</w:t>
            </w:r>
            <w:r w:rsidRPr="00E77F9F">
              <w:rPr>
                <w:rFonts w:ascii="Arial" w:eastAsia="Arial Unicode MS" w:hAnsi="Arial" w:cs="Arial"/>
                <w:b/>
                <w:bCs/>
                <w:sz w:val="18"/>
                <w:szCs w:val="18"/>
                <w:lang w:val="en-GB"/>
              </w:rPr>
              <w:tab/>
              <w:t>Investments in subsidiaries (net)</w:t>
            </w:r>
          </w:p>
        </w:tc>
      </w:tr>
    </w:tbl>
    <w:p w14:paraId="6B0DD2E4" w14:textId="77777777" w:rsidR="00077D9F" w:rsidRPr="00E77F9F" w:rsidRDefault="00077D9F" w:rsidP="00D132E7">
      <w:pPr>
        <w:jc w:val="both"/>
        <w:rPr>
          <w:rFonts w:ascii="Arial" w:hAnsi="Arial" w:cs="Arial"/>
          <w:sz w:val="18"/>
          <w:szCs w:val="18"/>
        </w:rPr>
      </w:pPr>
    </w:p>
    <w:p w14:paraId="1CEFD94F" w14:textId="2FD88023" w:rsidR="00077D9F" w:rsidRPr="00E77F9F" w:rsidRDefault="00077D9F" w:rsidP="00D132E7">
      <w:pPr>
        <w:jc w:val="thaiDistribute"/>
        <w:rPr>
          <w:rFonts w:ascii="Arial" w:hAnsi="Arial" w:cs="Arial"/>
          <w:sz w:val="18"/>
          <w:szCs w:val="18"/>
        </w:rPr>
      </w:pPr>
      <w:r w:rsidRPr="00E77F9F">
        <w:rPr>
          <w:rFonts w:ascii="Arial" w:hAnsi="Arial" w:cs="Arial"/>
          <w:spacing w:val="-4"/>
          <w:sz w:val="18"/>
          <w:szCs w:val="18"/>
        </w:rPr>
        <w:t xml:space="preserve">The movements of investments in subsidiaries (net) for the </w:t>
      </w:r>
      <w:r w:rsidR="00511CA4" w:rsidRPr="00E77F9F">
        <w:rPr>
          <w:rFonts w:ascii="Arial" w:hAnsi="Arial" w:cs="Arial"/>
          <w:spacing w:val="-4"/>
          <w:sz w:val="18"/>
          <w:szCs w:val="18"/>
        </w:rPr>
        <w:t>three</w:t>
      </w:r>
      <w:r w:rsidR="00037B90" w:rsidRPr="00E77F9F">
        <w:rPr>
          <w:rFonts w:ascii="Arial" w:hAnsi="Arial" w:cs="Arial"/>
          <w:spacing w:val="-4"/>
          <w:sz w:val="18"/>
          <w:szCs w:val="18"/>
        </w:rPr>
        <w:t xml:space="preserve">-month </w:t>
      </w:r>
      <w:r w:rsidRPr="00E77F9F">
        <w:rPr>
          <w:rFonts w:ascii="Arial" w:hAnsi="Arial" w:cs="Arial"/>
          <w:spacing w:val="-4"/>
          <w:sz w:val="18"/>
          <w:szCs w:val="18"/>
        </w:rPr>
        <w:t xml:space="preserve">period ended </w:t>
      </w:r>
      <w:r w:rsidR="005915B0" w:rsidRPr="00E77F9F">
        <w:rPr>
          <w:rFonts w:ascii="Arial" w:hAnsi="Arial" w:cs="Arial"/>
          <w:spacing w:val="-4"/>
          <w:sz w:val="18"/>
          <w:szCs w:val="18"/>
        </w:rPr>
        <w:t>31 March</w:t>
      </w:r>
      <w:r w:rsidR="00172BDE" w:rsidRPr="00E77F9F">
        <w:rPr>
          <w:rFonts w:ascii="Arial" w:hAnsi="Arial" w:cs="Arial"/>
          <w:spacing w:val="-4"/>
          <w:sz w:val="18"/>
          <w:szCs w:val="18"/>
        </w:rPr>
        <w:t xml:space="preserve"> </w:t>
      </w:r>
      <w:r w:rsidR="005915B0" w:rsidRPr="00E77F9F">
        <w:rPr>
          <w:rFonts w:ascii="Arial" w:hAnsi="Arial" w:cs="Arial"/>
          <w:spacing w:val="-4"/>
          <w:sz w:val="18"/>
          <w:szCs w:val="18"/>
        </w:rPr>
        <w:t>2025</w:t>
      </w:r>
      <w:r w:rsidRPr="00E77F9F">
        <w:rPr>
          <w:rFonts w:ascii="Arial" w:hAnsi="Arial" w:cs="Arial"/>
          <w:spacing w:val="-4"/>
          <w:sz w:val="18"/>
          <w:szCs w:val="18"/>
        </w:rPr>
        <w:t xml:space="preserve"> and for the year ended</w:t>
      </w:r>
      <w:r w:rsidRPr="00E77F9F">
        <w:rPr>
          <w:rFonts w:ascii="Arial" w:hAnsi="Arial" w:cs="Arial"/>
          <w:sz w:val="18"/>
          <w:szCs w:val="18"/>
          <w:lang w:val="en-GB" w:eastAsia="en-GB"/>
        </w:rPr>
        <w:t xml:space="preserve"> </w:t>
      </w:r>
      <w:r w:rsidR="00DF7508" w:rsidRPr="00E77F9F">
        <w:rPr>
          <w:rFonts w:ascii="Arial" w:hAnsi="Arial" w:cs="Arial"/>
          <w:sz w:val="18"/>
          <w:szCs w:val="18"/>
        </w:rPr>
        <w:t>31</w:t>
      </w:r>
      <w:r w:rsidRPr="00E77F9F">
        <w:rPr>
          <w:rFonts w:ascii="Arial" w:hAnsi="Arial" w:cs="Arial"/>
          <w:sz w:val="18"/>
          <w:szCs w:val="18"/>
        </w:rPr>
        <w:t xml:space="preserve"> December </w:t>
      </w:r>
      <w:r w:rsidR="00CC3ACD" w:rsidRPr="00E77F9F">
        <w:rPr>
          <w:rFonts w:ascii="Arial" w:hAnsi="Arial" w:cs="Arial"/>
          <w:sz w:val="18"/>
          <w:szCs w:val="18"/>
        </w:rPr>
        <w:t>2024</w:t>
      </w:r>
      <w:r w:rsidRPr="00E77F9F">
        <w:rPr>
          <w:rFonts w:ascii="Arial" w:hAnsi="Arial" w:cs="Arial"/>
          <w:sz w:val="18"/>
          <w:szCs w:val="18"/>
        </w:rPr>
        <w:t xml:space="preserve"> comprise the following:</w:t>
      </w:r>
    </w:p>
    <w:p w14:paraId="43C1BC1A" w14:textId="77777777" w:rsidR="00A41D1A" w:rsidRPr="00E77F9F" w:rsidRDefault="00A41D1A" w:rsidP="00D132E7">
      <w:pPr>
        <w:jc w:val="thaiDistribute"/>
        <w:rPr>
          <w:rFonts w:ascii="Arial" w:hAnsi="Arial" w:cs="Arial"/>
          <w:spacing w:val="-10"/>
          <w:sz w:val="18"/>
          <w:szCs w:val="18"/>
          <w:lang w:val="en-GB" w:eastAsia="en-GB"/>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E77F9F" w14:paraId="66299FFA" w14:textId="77777777" w:rsidTr="00643636">
        <w:tc>
          <w:tcPr>
            <w:tcW w:w="6581" w:type="dxa"/>
            <w:shd w:val="clear" w:color="auto" w:fill="auto"/>
            <w:vAlign w:val="bottom"/>
          </w:tcPr>
          <w:p w14:paraId="4E753FAD" w14:textId="77777777" w:rsidR="00077D9F" w:rsidRPr="00E77F9F" w:rsidRDefault="00077D9F" w:rsidP="00D132E7">
            <w:pPr>
              <w:ind w:left="-109"/>
              <w:rPr>
                <w:rFonts w:ascii="Arial" w:hAnsi="Arial" w:cs="Arial"/>
                <w:snapToGrid w:val="0"/>
                <w:sz w:val="18"/>
                <w:szCs w:val="18"/>
                <w:lang w:eastAsia="th-TH"/>
              </w:rPr>
            </w:pPr>
          </w:p>
        </w:tc>
        <w:tc>
          <w:tcPr>
            <w:tcW w:w="2880" w:type="dxa"/>
            <w:gridSpan w:val="2"/>
            <w:tcBorders>
              <w:bottom w:val="single" w:sz="4" w:space="0" w:color="auto"/>
            </w:tcBorders>
            <w:shd w:val="clear" w:color="auto" w:fill="auto"/>
          </w:tcPr>
          <w:p w14:paraId="0318B6CE" w14:textId="77777777" w:rsidR="00077D9F" w:rsidRPr="00E77F9F" w:rsidRDefault="00077D9F" w:rsidP="00D132E7">
            <w:pPr>
              <w:pStyle w:val="a0"/>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 financial information</w:t>
            </w:r>
          </w:p>
        </w:tc>
      </w:tr>
      <w:tr w:rsidR="009E0F60" w:rsidRPr="00E77F9F" w14:paraId="2D225942" w14:textId="77777777" w:rsidTr="00643636">
        <w:tc>
          <w:tcPr>
            <w:tcW w:w="6581" w:type="dxa"/>
            <w:shd w:val="clear" w:color="auto" w:fill="auto"/>
            <w:vAlign w:val="bottom"/>
          </w:tcPr>
          <w:p w14:paraId="65EB1AED" w14:textId="77777777" w:rsidR="00077D9F" w:rsidRPr="00E77F9F" w:rsidRDefault="00077D9F" w:rsidP="00D132E7">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774F687" w14:textId="77777777" w:rsidR="00077D9F" w:rsidRPr="00E77F9F" w:rsidRDefault="00077D9F" w:rsidP="00D132E7">
            <w:pPr>
              <w:pStyle w:val="a0"/>
              <w:tabs>
                <w:tab w:val="right" w:pos="1224"/>
              </w:tabs>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Cost method</w:t>
            </w:r>
          </w:p>
        </w:tc>
      </w:tr>
      <w:tr w:rsidR="009E0F60" w:rsidRPr="00E77F9F" w14:paraId="6EAB75DB" w14:textId="77777777" w:rsidTr="00511CA4">
        <w:tc>
          <w:tcPr>
            <w:tcW w:w="6581" w:type="dxa"/>
            <w:shd w:val="clear" w:color="auto" w:fill="auto"/>
            <w:vAlign w:val="bottom"/>
          </w:tcPr>
          <w:p w14:paraId="19C70601" w14:textId="77777777" w:rsidR="00077D9F" w:rsidRPr="00E77F9F" w:rsidRDefault="00077D9F" w:rsidP="00D132E7">
            <w:pPr>
              <w:ind w:left="-109"/>
              <w:rPr>
                <w:rFonts w:ascii="Arial" w:hAnsi="Arial" w:cs="Arial"/>
                <w:snapToGrid w:val="0"/>
                <w:sz w:val="18"/>
                <w:szCs w:val="18"/>
                <w:lang w:eastAsia="th-TH"/>
              </w:rPr>
            </w:pPr>
          </w:p>
        </w:tc>
        <w:tc>
          <w:tcPr>
            <w:tcW w:w="1440" w:type="dxa"/>
            <w:tcBorders>
              <w:top w:val="single" w:sz="4" w:space="0" w:color="auto"/>
            </w:tcBorders>
            <w:shd w:val="clear" w:color="auto" w:fill="auto"/>
          </w:tcPr>
          <w:p w14:paraId="033E23B7" w14:textId="77777777" w:rsidR="00077D9F" w:rsidRPr="00E77F9F" w:rsidRDefault="00077D9F" w:rsidP="00D132E7">
            <w:pPr>
              <w:pStyle w:val="a0"/>
              <w:tabs>
                <w:tab w:val="decimal" w:pos="1234"/>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p w14:paraId="01ECE4AC" w14:textId="2220A3AB" w:rsidR="00077D9F" w:rsidRPr="00E77F9F" w:rsidRDefault="00077D9F" w:rsidP="00D132E7">
            <w:pPr>
              <w:pStyle w:val="a0"/>
              <w:tabs>
                <w:tab w:val="right" w:pos="1238"/>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tcBorders>
              <w:top w:val="single" w:sz="4" w:space="0" w:color="auto"/>
            </w:tcBorders>
            <w:shd w:val="clear" w:color="auto" w:fill="auto"/>
          </w:tcPr>
          <w:p w14:paraId="780D4F02" w14:textId="77777777" w:rsidR="00077D9F" w:rsidRPr="00E77F9F" w:rsidRDefault="00077D9F" w:rsidP="00D132E7">
            <w:pPr>
              <w:pStyle w:val="a0"/>
              <w:tabs>
                <w:tab w:val="decimal" w:pos="1225"/>
              </w:tabs>
              <w:ind w:right="-72"/>
              <w:jc w:val="both"/>
              <w:rPr>
                <w:rFonts w:ascii="Arial" w:hAnsi="Arial" w:cs="Arial"/>
                <w:b/>
                <w:bCs/>
                <w:color w:val="auto"/>
                <w:sz w:val="18"/>
                <w:szCs w:val="18"/>
              </w:rPr>
            </w:pPr>
            <w:r w:rsidRPr="00E77F9F">
              <w:rPr>
                <w:rFonts w:ascii="Arial" w:hAnsi="Arial" w:cs="Arial"/>
                <w:b/>
                <w:bCs/>
                <w:color w:val="auto"/>
                <w:sz w:val="18"/>
                <w:szCs w:val="18"/>
              </w:rPr>
              <w:t>Audited</w:t>
            </w:r>
          </w:p>
          <w:p w14:paraId="319CFD3A" w14:textId="2914DE67" w:rsidR="00077D9F" w:rsidRPr="00E77F9F" w:rsidRDefault="00077D9F" w:rsidP="00D132E7">
            <w:pPr>
              <w:pStyle w:val="a0"/>
              <w:tabs>
                <w:tab w:val="right" w:pos="1238"/>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rPr>
              <w:t xml:space="preserve"> December</w:t>
            </w:r>
          </w:p>
        </w:tc>
      </w:tr>
      <w:tr w:rsidR="009E0F60" w:rsidRPr="00E77F9F" w14:paraId="6BE68E83" w14:textId="77777777" w:rsidTr="00511CA4">
        <w:tc>
          <w:tcPr>
            <w:tcW w:w="6581" w:type="dxa"/>
            <w:shd w:val="clear" w:color="auto" w:fill="auto"/>
            <w:vAlign w:val="bottom"/>
          </w:tcPr>
          <w:p w14:paraId="42D53FF4" w14:textId="77777777" w:rsidR="00077D9F" w:rsidRPr="00E77F9F" w:rsidRDefault="00077D9F" w:rsidP="00D132E7">
            <w:pPr>
              <w:ind w:left="-109"/>
              <w:rPr>
                <w:rFonts w:ascii="Arial" w:hAnsi="Arial" w:cs="Arial"/>
                <w:snapToGrid w:val="0"/>
                <w:sz w:val="18"/>
                <w:szCs w:val="18"/>
                <w:lang w:eastAsia="th-TH"/>
              </w:rPr>
            </w:pPr>
          </w:p>
        </w:tc>
        <w:tc>
          <w:tcPr>
            <w:tcW w:w="1440" w:type="dxa"/>
            <w:shd w:val="clear" w:color="auto" w:fill="auto"/>
          </w:tcPr>
          <w:p w14:paraId="0A0354FA" w14:textId="0B5B2ACC" w:rsidR="00077D9F" w:rsidRPr="00E77F9F" w:rsidRDefault="005915B0" w:rsidP="00D132E7">
            <w:pPr>
              <w:pStyle w:val="a0"/>
              <w:tabs>
                <w:tab w:val="decimal" w:pos="1234"/>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tcPr>
          <w:p w14:paraId="3CDFAC6C" w14:textId="334FCEC6" w:rsidR="00077D9F" w:rsidRPr="00E77F9F" w:rsidRDefault="00CC3ACD"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2E1B98B4" w14:textId="77777777" w:rsidTr="00511CA4">
        <w:tc>
          <w:tcPr>
            <w:tcW w:w="6581" w:type="dxa"/>
            <w:shd w:val="clear" w:color="auto" w:fill="auto"/>
            <w:vAlign w:val="bottom"/>
          </w:tcPr>
          <w:p w14:paraId="06F62B48" w14:textId="77777777" w:rsidR="00077D9F" w:rsidRPr="00E77F9F" w:rsidRDefault="00077D9F" w:rsidP="00D132E7">
            <w:pPr>
              <w:ind w:left="-109"/>
              <w:rPr>
                <w:rFonts w:ascii="Arial" w:hAnsi="Arial" w:cs="Arial"/>
                <w:b/>
                <w:bCs/>
                <w:snapToGrid w:val="0"/>
                <w:sz w:val="18"/>
                <w:szCs w:val="18"/>
                <w:lang w:eastAsia="th-TH"/>
              </w:rPr>
            </w:pPr>
          </w:p>
        </w:tc>
        <w:tc>
          <w:tcPr>
            <w:tcW w:w="1440" w:type="dxa"/>
            <w:tcBorders>
              <w:bottom w:val="single" w:sz="4" w:space="0" w:color="auto"/>
            </w:tcBorders>
            <w:shd w:val="clear" w:color="auto" w:fill="auto"/>
          </w:tcPr>
          <w:p w14:paraId="2CE72E04" w14:textId="77777777" w:rsidR="00077D9F" w:rsidRPr="00E77F9F" w:rsidRDefault="00077D9F" w:rsidP="00D132E7">
            <w:pPr>
              <w:pStyle w:val="a0"/>
              <w:tabs>
                <w:tab w:val="decimal" w:pos="1234"/>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tcPr>
          <w:p w14:paraId="3BDD2685"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58A377C5" w14:textId="77777777" w:rsidTr="00511CA4">
        <w:trPr>
          <w:trHeight w:val="64"/>
        </w:trPr>
        <w:tc>
          <w:tcPr>
            <w:tcW w:w="6581" w:type="dxa"/>
            <w:shd w:val="clear" w:color="auto" w:fill="auto"/>
            <w:vAlign w:val="center"/>
          </w:tcPr>
          <w:p w14:paraId="73BE09CE" w14:textId="77777777" w:rsidR="00077D9F" w:rsidRPr="00E77F9F" w:rsidRDefault="00077D9F" w:rsidP="00D132E7">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auto"/>
            <w:vAlign w:val="center"/>
          </w:tcPr>
          <w:p w14:paraId="5C8B0A90" w14:textId="77777777" w:rsidR="00077D9F" w:rsidRPr="00E77F9F" w:rsidRDefault="00077D9F" w:rsidP="00D132E7">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D211159" w14:textId="77777777" w:rsidR="00077D9F" w:rsidRPr="00E77F9F" w:rsidRDefault="00077D9F" w:rsidP="00D132E7">
            <w:pPr>
              <w:tabs>
                <w:tab w:val="decimal" w:pos="1225"/>
              </w:tabs>
              <w:ind w:right="-72"/>
              <w:jc w:val="both"/>
              <w:rPr>
                <w:rFonts w:ascii="Arial" w:hAnsi="Arial" w:cs="Arial"/>
                <w:snapToGrid w:val="0"/>
                <w:sz w:val="18"/>
                <w:szCs w:val="18"/>
                <w:lang w:eastAsia="th-TH"/>
              </w:rPr>
            </w:pPr>
          </w:p>
        </w:tc>
      </w:tr>
      <w:tr w:rsidR="009E0F60" w:rsidRPr="00E77F9F" w14:paraId="44BABB9D" w14:textId="77777777" w:rsidTr="00511CA4">
        <w:trPr>
          <w:trHeight w:val="66"/>
        </w:trPr>
        <w:tc>
          <w:tcPr>
            <w:tcW w:w="6581" w:type="dxa"/>
            <w:shd w:val="clear" w:color="auto" w:fill="auto"/>
          </w:tcPr>
          <w:p w14:paraId="1236A4C0" w14:textId="77777777" w:rsidR="00A74DCB" w:rsidRPr="00E77F9F" w:rsidRDefault="00A74DCB" w:rsidP="00A74DCB">
            <w:pPr>
              <w:pStyle w:val="a0"/>
              <w:ind w:left="-109" w:right="0"/>
              <w:jc w:val="thaiDistribute"/>
              <w:rPr>
                <w:rFonts w:ascii="Arial" w:hAnsi="Arial" w:cs="Arial"/>
                <w:color w:val="auto"/>
                <w:sz w:val="18"/>
                <w:szCs w:val="18"/>
                <w:lang w:val="en-US"/>
              </w:rPr>
            </w:pPr>
            <w:r w:rsidRPr="00E77F9F">
              <w:rPr>
                <w:rFonts w:ascii="Arial" w:hAnsi="Arial" w:cs="Arial"/>
                <w:color w:val="auto"/>
                <w:sz w:val="18"/>
                <w:szCs w:val="18"/>
                <w:lang w:val="en-US"/>
              </w:rPr>
              <w:t>Beginning book value of the period/year (net)</w:t>
            </w:r>
          </w:p>
        </w:tc>
        <w:tc>
          <w:tcPr>
            <w:tcW w:w="1440" w:type="dxa"/>
            <w:shd w:val="clear" w:color="auto" w:fill="auto"/>
            <w:vAlign w:val="bottom"/>
          </w:tcPr>
          <w:p w14:paraId="555B079B" w14:textId="68688C07" w:rsidR="00A74DCB" w:rsidRPr="00E77F9F" w:rsidRDefault="006777BB" w:rsidP="00A74DCB">
            <w:pPr>
              <w:tabs>
                <w:tab w:val="decimal" w:pos="1225"/>
              </w:tabs>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5,249,173,242</w:t>
            </w:r>
          </w:p>
        </w:tc>
        <w:tc>
          <w:tcPr>
            <w:tcW w:w="1440" w:type="dxa"/>
            <w:shd w:val="clear" w:color="auto" w:fill="auto"/>
            <w:vAlign w:val="bottom"/>
          </w:tcPr>
          <w:p w14:paraId="203FA572" w14:textId="1E95C4AA" w:rsidR="00A74DCB" w:rsidRPr="00E77F9F" w:rsidRDefault="00A74DCB" w:rsidP="00A74DCB">
            <w:pPr>
              <w:tabs>
                <w:tab w:val="decimal" w:pos="1225"/>
              </w:tabs>
              <w:ind w:right="-72"/>
              <w:jc w:val="both"/>
              <w:rPr>
                <w:rFonts w:ascii="Arial" w:hAnsi="Arial" w:cs="Arial"/>
                <w:snapToGrid w:val="0"/>
                <w:sz w:val="18"/>
                <w:szCs w:val="18"/>
                <w:lang w:eastAsia="th-TH"/>
              </w:rPr>
            </w:pPr>
            <w:r w:rsidRPr="00E77F9F">
              <w:rPr>
                <w:rFonts w:ascii="Arial" w:hAnsi="Arial" w:cs="Arial"/>
                <w:noProof/>
                <w:sz w:val="18"/>
                <w:szCs w:val="18"/>
                <w:lang w:eastAsia="ja-JP"/>
              </w:rPr>
              <w:t>8,021,935,167</w:t>
            </w:r>
          </w:p>
        </w:tc>
      </w:tr>
      <w:tr w:rsidR="000B2370" w:rsidRPr="00E77F9F" w14:paraId="04842754" w14:textId="77777777" w:rsidTr="00511CA4">
        <w:trPr>
          <w:trHeight w:val="66"/>
        </w:trPr>
        <w:tc>
          <w:tcPr>
            <w:tcW w:w="6581" w:type="dxa"/>
            <w:shd w:val="clear" w:color="auto" w:fill="auto"/>
          </w:tcPr>
          <w:p w14:paraId="4ABC4E86" w14:textId="77777777" w:rsidR="000B2370" w:rsidRPr="00E77F9F" w:rsidRDefault="000B2370" w:rsidP="000B2370">
            <w:pPr>
              <w:pStyle w:val="a0"/>
              <w:ind w:left="-109" w:right="0"/>
              <w:jc w:val="thaiDistribute"/>
              <w:rPr>
                <w:rFonts w:ascii="Arial" w:hAnsi="Arial" w:cs="Arial"/>
                <w:color w:val="auto"/>
                <w:sz w:val="18"/>
                <w:szCs w:val="18"/>
                <w:lang w:val="en-US"/>
              </w:rPr>
            </w:pPr>
            <w:r w:rsidRPr="00E77F9F">
              <w:rPr>
                <w:rFonts w:ascii="Arial" w:hAnsi="Arial" w:cs="Arial"/>
                <w:color w:val="auto"/>
                <w:sz w:val="18"/>
                <w:szCs w:val="18"/>
                <w:lang w:val="en-US"/>
              </w:rPr>
              <w:t>Increase in investments in subsidiaries during the period/year</w:t>
            </w:r>
          </w:p>
        </w:tc>
        <w:tc>
          <w:tcPr>
            <w:tcW w:w="1440" w:type="dxa"/>
            <w:shd w:val="clear" w:color="auto" w:fill="auto"/>
            <w:vAlign w:val="bottom"/>
          </w:tcPr>
          <w:p w14:paraId="351D5860" w14:textId="5D0D248E" w:rsidR="000B2370" w:rsidRPr="00E77F9F" w:rsidRDefault="000B2370" w:rsidP="000B2370">
            <w:pPr>
              <w:tabs>
                <w:tab w:val="decimal" w:pos="1225"/>
              </w:tabs>
              <w:ind w:right="-72"/>
              <w:jc w:val="both"/>
              <w:rPr>
                <w:rFonts w:ascii="Arial" w:hAnsi="Arial" w:cs="Arial"/>
                <w:snapToGrid w:val="0"/>
                <w:sz w:val="18"/>
                <w:szCs w:val="18"/>
                <w:lang w:eastAsia="th-TH"/>
              </w:rPr>
            </w:pPr>
            <w:r w:rsidRPr="00E77F9F">
              <w:rPr>
                <w:rFonts w:ascii="Arial" w:hAnsi="Arial" w:cs="Arial"/>
                <w:noProof/>
                <w:snapToGrid w:val="0"/>
                <w:sz w:val="18"/>
                <w:szCs w:val="18"/>
                <w:lang w:val="en-GB" w:eastAsia="th-TH"/>
              </w:rPr>
              <w:t xml:space="preserve">- </w:t>
            </w:r>
            <w:r w:rsidR="00A41D1A"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lang w:val="en-GB" w:eastAsia="th-TH"/>
              </w:rPr>
              <w:t xml:space="preserve">     </w:t>
            </w:r>
          </w:p>
        </w:tc>
        <w:tc>
          <w:tcPr>
            <w:tcW w:w="1440" w:type="dxa"/>
            <w:shd w:val="clear" w:color="auto" w:fill="auto"/>
            <w:vAlign w:val="bottom"/>
          </w:tcPr>
          <w:p w14:paraId="41D431B8" w14:textId="72A6692C" w:rsidR="000B2370" w:rsidRPr="00E77F9F" w:rsidRDefault="000B2370" w:rsidP="000B2370">
            <w:pPr>
              <w:tabs>
                <w:tab w:val="decimal" w:pos="1225"/>
              </w:tabs>
              <w:ind w:right="-72"/>
              <w:jc w:val="both"/>
              <w:rPr>
                <w:rFonts w:ascii="Arial" w:hAnsi="Arial" w:cs="Arial"/>
                <w:snapToGrid w:val="0"/>
                <w:sz w:val="18"/>
                <w:szCs w:val="18"/>
                <w:lang w:eastAsia="th-TH"/>
              </w:rPr>
            </w:pPr>
            <w:r w:rsidRPr="00E77F9F">
              <w:rPr>
                <w:rFonts w:ascii="Arial" w:hAnsi="Arial" w:cs="Arial"/>
                <w:noProof/>
                <w:sz w:val="18"/>
                <w:szCs w:val="18"/>
                <w:lang w:eastAsia="ja-JP"/>
              </w:rPr>
              <w:t>32,438,075</w:t>
            </w:r>
          </w:p>
        </w:tc>
      </w:tr>
      <w:tr w:rsidR="000B2370" w:rsidRPr="00E77F9F" w14:paraId="6E8E806B" w14:textId="77777777" w:rsidTr="00744AD9">
        <w:trPr>
          <w:trHeight w:val="66"/>
        </w:trPr>
        <w:tc>
          <w:tcPr>
            <w:tcW w:w="6581" w:type="dxa"/>
            <w:shd w:val="clear" w:color="auto" w:fill="auto"/>
          </w:tcPr>
          <w:p w14:paraId="3B665FD5" w14:textId="34DF7A35" w:rsidR="000B2370" w:rsidRPr="00E77F9F" w:rsidRDefault="008B6FDC" w:rsidP="000B2370">
            <w:pPr>
              <w:pStyle w:val="a0"/>
              <w:ind w:left="-109" w:right="0"/>
              <w:jc w:val="thaiDistribute"/>
              <w:rPr>
                <w:rFonts w:ascii="Arial" w:hAnsi="Arial" w:cs="Arial"/>
                <w:color w:val="auto"/>
                <w:sz w:val="18"/>
                <w:szCs w:val="18"/>
                <w:lang w:val="en-US"/>
              </w:rPr>
            </w:pPr>
            <w:r w:rsidRPr="00E77F9F">
              <w:rPr>
                <w:rFonts w:ascii="Arial" w:hAnsi="Arial" w:cs="Arial"/>
                <w:color w:val="auto"/>
                <w:sz w:val="18"/>
                <w:szCs w:val="18"/>
                <w:lang w:val="en-US"/>
              </w:rPr>
              <w:t>Reclassification</w:t>
            </w:r>
            <w:r w:rsidR="000B2370" w:rsidRPr="00E77F9F">
              <w:rPr>
                <w:rFonts w:ascii="Arial" w:hAnsi="Arial" w:cs="Arial"/>
                <w:color w:val="auto"/>
                <w:sz w:val="18"/>
                <w:szCs w:val="18"/>
                <w:lang w:val="en-US"/>
              </w:rPr>
              <w:t xml:space="preserve"> from investment in </w:t>
            </w:r>
            <w:r w:rsidR="00245A3B" w:rsidRPr="00E77F9F">
              <w:rPr>
                <w:rFonts w:ascii="Arial" w:hAnsi="Arial" w:cs="Arial"/>
                <w:color w:val="auto"/>
                <w:sz w:val="18"/>
                <w:szCs w:val="18"/>
                <w:lang w:val="en-US"/>
              </w:rPr>
              <w:t xml:space="preserve">an </w:t>
            </w:r>
            <w:r w:rsidR="000B2370" w:rsidRPr="00E77F9F">
              <w:rPr>
                <w:rFonts w:ascii="Arial" w:hAnsi="Arial" w:cs="Arial"/>
                <w:color w:val="000000"/>
                <w:sz w:val="18"/>
                <w:szCs w:val="18"/>
                <w:lang w:val="en-US"/>
              </w:rPr>
              <w:t xml:space="preserve">associate </w:t>
            </w:r>
            <w:r w:rsidR="000B2370" w:rsidRPr="00E77F9F">
              <w:rPr>
                <w:rFonts w:ascii="Arial" w:hAnsi="Arial" w:cs="Arial"/>
                <w:color w:val="000000"/>
                <w:spacing w:val="-6"/>
                <w:sz w:val="18"/>
                <w:szCs w:val="18"/>
              </w:rPr>
              <w:t>(Note 13)</w:t>
            </w:r>
          </w:p>
        </w:tc>
        <w:tc>
          <w:tcPr>
            <w:tcW w:w="1440" w:type="dxa"/>
            <w:shd w:val="clear" w:color="auto" w:fill="auto"/>
            <w:vAlign w:val="bottom"/>
          </w:tcPr>
          <w:p w14:paraId="61774465" w14:textId="5C40369F" w:rsidR="000B2370" w:rsidRPr="00E77F9F" w:rsidRDefault="000B2370" w:rsidP="000B2370">
            <w:pPr>
              <w:tabs>
                <w:tab w:val="decimal" w:pos="1225"/>
              </w:tabs>
              <w:ind w:right="-72"/>
              <w:jc w:val="both"/>
              <w:rPr>
                <w:rFonts w:ascii="Arial" w:hAnsi="Arial" w:cs="Arial"/>
                <w:snapToGrid w:val="0"/>
                <w:sz w:val="18"/>
                <w:szCs w:val="18"/>
                <w:lang w:eastAsia="th-TH"/>
              </w:rPr>
            </w:pPr>
            <w:r w:rsidRPr="00E77F9F">
              <w:rPr>
                <w:rFonts w:ascii="Arial" w:hAnsi="Arial" w:cs="Arial"/>
                <w:noProof/>
                <w:snapToGrid w:val="0"/>
                <w:sz w:val="18"/>
                <w:szCs w:val="18"/>
                <w:lang w:val="en-GB" w:eastAsia="th-TH"/>
              </w:rPr>
              <w:t xml:space="preserve">-    </w:t>
            </w:r>
            <w:r w:rsidR="00A41D1A"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lang w:val="en-GB" w:eastAsia="th-TH"/>
              </w:rPr>
              <w:t xml:space="preserve">  </w:t>
            </w:r>
          </w:p>
        </w:tc>
        <w:tc>
          <w:tcPr>
            <w:tcW w:w="1440" w:type="dxa"/>
            <w:shd w:val="clear" w:color="auto" w:fill="auto"/>
          </w:tcPr>
          <w:p w14:paraId="3787C49D" w14:textId="751DBEC2" w:rsidR="000B2370" w:rsidRPr="00E77F9F" w:rsidRDefault="000B2370" w:rsidP="000B2370">
            <w:pPr>
              <w:tabs>
                <w:tab w:val="decimal" w:pos="1225"/>
              </w:tabs>
              <w:ind w:right="-72"/>
              <w:jc w:val="both"/>
              <w:rPr>
                <w:rFonts w:ascii="Arial" w:hAnsi="Arial" w:cs="Arial"/>
                <w:snapToGrid w:val="0"/>
                <w:sz w:val="18"/>
                <w:szCs w:val="18"/>
                <w:lang w:eastAsia="th-TH"/>
              </w:rPr>
            </w:pPr>
            <w:r w:rsidRPr="00E77F9F">
              <w:rPr>
                <w:rFonts w:ascii="Arial" w:hAnsi="Arial" w:cs="Arial"/>
                <w:noProof/>
                <w:sz w:val="18"/>
                <w:szCs w:val="18"/>
                <w:lang w:eastAsia="ja-JP"/>
              </w:rPr>
              <w:t>300,000</w:t>
            </w:r>
          </w:p>
        </w:tc>
      </w:tr>
      <w:tr w:rsidR="000B2370" w:rsidRPr="00E77F9F" w14:paraId="5A5E0716" w14:textId="77777777" w:rsidTr="00744AD9">
        <w:trPr>
          <w:trHeight w:val="66"/>
        </w:trPr>
        <w:tc>
          <w:tcPr>
            <w:tcW w:w="6581" w:type="dxa"/>
            <w:shd w:val="clear" w:color="auto" w:fill="auto"/>
          </w:tcPr>
          <w:p w14:paraId="66587461" w14:textId="76D2EC43" w:rsidR="000B2370" w:rsidRPr="00E77F9F" w:rsidRDefault="000B2370" w:rsidP="000B2370">
            <w:pPr>
              <w:pStyle w:val="a0"/>
              <w:ind w:left="-109" w:right="0"/>
              <w:jc w:val="thaiDistribute"/>
              <w:rPr>
                <w:rFonts w:ascii="Arial" w:hAnsi="Arial" w:cs="Arial"/>
                <w:color w:val="auto"/>
                <w:sz w:val="18"/>
                <w:szCs w:val="18"/>
                <w:lang w:val="en-US"/>
              </w:rPr>
            </w:pPr>
            <w:r w:rsidRPr="00E77F9F">
              <w:rPr>
                <w:rFonts w:ascii="Arial" w:hAnsi="Arial" w:cs="Arial"/>
                <w:color w:val="auto"/>
                <w:sz w:val="18"/>
                <w:szCs w:val="18"/>
                <w:lang w:val="en-US"/>
              </w:rPr>
              <w:t>Loss f</w:t>
            </w:r>
            <w:r w:rsidRPr="00E77F9F">
              <w:rPr>
                <w:rFonts w:ascii="Arial" w:hAnsi="Arial" w:cs="Arial"/>
                <w:color w:val="auto"/>
                <w:sz w:val="18"/>
                <w:szCs w:val="18"/>
              </w:rPr>
              <w:t>r</w:t>
            </w:r>
            <w:r w:rsidRPr="00E77F9F">
              <w:rPr>
                <w:rFonts w:ascii="Arial" w:hAnsi="Arial" w:cs="Arial"/>
                <w:color w:val="auto"/>
                <w:sz w:val="18"/>
                <w:szCs w:val="18"/>
                <w:lang w:val="en-US"/>
              </w:rPr>
              <w:t>om impairment of investments</w:t>
            </w:r>
          </w:p>
        </w:tc>
        <w:tc>
          <w:tcPr>
            <w:tcW w:w="1440" w:type="dxa"/>
            <w:tcBorders>
              <w:bottom w:val="single" w:sz="4" w:space="0" w:color="auto"/>
            </w:tcBorders>
            <w:shd w:val="clear" w:color="auto" w:fill="auto"/>
            <w:vAlign w:val="bottom"/>
          </w:tcPr>
          <w:p w14:paraId="6A7597DC" w14:textId="267C6634" w:rsidR="000B2370" w:rsidRPr="00E77F9F" w:rsidRDefault="000B2370" w:rsidP="000B2370">
            <w:pPr>
              <w:tabs>
                <w:tab w:val="decimal" w:pos="1225"/>
              </w:tabs>
              <w:ind w:right="-72"/>
              <w:jc w:val="both"/>
              <w:rPr>
                <w:rFonts w:ascii="Arial" w:hAnsi="Arial" w:cs="Arial"/>
                <w:snapToGrid w:val="0"/>
                <w:sz w:val="18"/>
                <w:szCs w:val="18"/>
                <w:lang w:eastAsia="th-TH"/>
              </w:rPr>
            </w:pPr>
            <w:r w:rsidRPr="00E77F9F">
              <w:rPr>
                <w:rFonts w:ascii="Arial" w:hAnsi="Arial" w:cs="Arial"/>
                <w:noProof/>
                <w:snapToGrid w:val="0"/>
                <w:sz w:val="18"/>
                <w:szCs w:val="18"/>
                <w:lang w:val="en-GB" w:eastAsia="th-TH"/>
              </w:rPr>
              <w:t xml:space="preserve">-   </w:t>
            </w:r>
            <w:r w:rsidR="00A41D1A"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3C4FBEF8" w14:textId="112C0966" w:rsidR="000B2370" w:rsidRPr="00E77F9F" w:rsidRDefault="000B2370" w:rsidP="000B2370">
            <w:pPr>
              <w:tabs>
                <w:tab w:val="decimal" w:pos="1225"/>
              </w:tabs>
              <w:ind w:right="-72"/>
              <w:jc w:val="both"/>
              <w:rPr>
                <w:rFonts w:ascii="Arial" w:hAnsi="Arial" w:cs="Arial"/>
                <w:snapToGrid w:val="0"/>
                <w:sz w:val="18"/>
                <w:szCs w:val="18"/>
                <w:lang w:eastAsia="th-TH"/>
              </w:rPr>
            </w:pPr>
            <w:r w:rsidRPr="00E77F9F">
              <w:rPr>
                <w:rFonts w:ascii="Arial" w:hAnsi="Arial" w:cs="Arial"/>
                <w:noProof/>
                <w:sz w:val="18"/>
                <w:szCs w:val="18"/>
                <w:lang w:eastAsia="ja-JP"/>
              </w:rPr>
              <w:t>(2,805,500,000)</w:t>
            </w:r>
          </w:p>
        </w:tc>
      </w:tr>
      <w:tr w:rsidR="009E0F60" w:rsidRPr="00E77F9F" w14:paraId="5C634B67" w14:textId="77777777" w:rsidTr="00511CA4">
        <w:trPr>
          <w:trHeight w:val="70"/>
        </w:trPr>
        <w:tc>
          <w:tcPr>
            <w:tcW w:w="6581" w:type="dxa"/>
            <w:shd w:val="clear" w:color="auto" w:fill="auto"/>
            <w:vAlign w:val="center"/>
          </w:tcPr>
          <w:p w14:paraId="04B2AA43" w14:textId="77777777" w:rsidR="00A74DCB" w:rsidRPr="00E77F9F" w:rsidRDefault="00A74DCB" w:rsidP="00A74DCB">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553A8AAE" w14:textId="0ADAF98B" w:rsidR="00A74DCB" w:rsidRPr="00E77F9F" w:rsidRDefault="00A74DCB" w:rsidP="00A74DCB">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1E72AD7" w14:textId="4624BFB2" w:rsidR="00A74DCB" w:rsidRPr="00E77F9F" w:rsidRDefault="00A74DCB" w:rsidP="00A74DCB">
            <w:pPr>
              <w:tabs>
                <w:tab w:val="decimal" w:pos="1224"/>
              </w:tabs>
              <w:ind w:right="-72"/>
              <w:jc w:val="both"/>
              <w:rPr>
                <w:rFonts w:ascii="Arial" w:hAnsi="Arial" w:cs="Arial"/>
                <w:snapToGrid w:val="0"/>
                <w:sz w:val="18"/>
                <w:szCs w:val="18"/>
                <w:lang w:eastAsia="th-TH"/>
              </w:rPr>
            </w:pPr>
          </w:p>
        </w:tc>
      </w:tr>
      <w:tr w:rsidR="00A74DCB" w:rsidRPr="00E77F9F" w14:paraId="37D24D5A" w14:textId="77777777" w:rsidTr="00511CA4">
        <w:tc>
          <w:tcPr>
            <w:tcW w:w="6581" w:type="dxa"/>
            <w:shd w:val="clear" w:color="auto" w:fill="auto"/>
          </w:tcPr>
          <w:p w14:paraId="68508B54" w14:textId="77777777" w:rsidR="00A74DCB" w:rsidRPr="00E77F9F" w:rsidRDefault="00A74DCB" w:rsidP="00A74DCB">
            <w:pPr>
              <w:pStyle w:val="a0"/>
              <w:ind w:left="-109" w:right="0"/>
              <w:jc w:val="thaiDistribute"/>
              <w:rPr>
                <w:rFonts w:ascii="Arial" w:hAnsi="Arial" w:cs="Arial"/>
                <w:color w:val="auto"/>
                <w:sz w:val="18"/>
                <w:szCs w:val="18"/>
                <w:lang w:val="en-US"/>
              </w:rPr>
            </w:pPr>
            <w:r w:rsidRPr="00E77F9F">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auto"/>
            <w:vAlign w:val="bottom"/>
          </w:tcPr>
          <w:p w14:paraId="74FDF858" w14:textId="268B212D" w:rsidR="00A74DCB" w:rsidRPr="00E77F9F" w:rsidRDefault="00511A41" w:rsidP="00A74DCB">
            <w:pPr>
              <w:tabs>
                <w:tab w:val="decimal" w:pos="1238"/>
              </w:tabs>
              <w:ind w:right="-72"/>
              <w:jc w:val="both"/>
              <w:rPr>
                <w:rFonts w:ascii="Arial" w:hAnsi="Arial" w:cs="Arial"/>
                <w:snapToGrid w:val="0"/>
                <w:sz w:val="18"/>
                <w:szCs w:val="18"/>
                <w:lang w:eastAsia="th-TH"/>
              </w:rPr>
            </w:pPr>
            <w:r w:rsidRPr="00E77F9F">
              <w:rPr>
                <w:rFonts w:ascii="Arial" w:hAnsi="Arial" w:cs="Arial"/>
                <w:snapToGrid w:val="0"/>
                <w:sz w:val="18"/>
                <w:szCs w:val="18"/>
                <w:lang w:eastAsia="th-TH"/>
              </w:rPr>
              <w:t>5,249,173,242</w:t>
            </w:r>
          </w:p>
        </w:tc>
        <w:tc>
          <w:tcPr>
            <w:tcW w:w="1440" w:type="dxa"/>
            <w:tcBorders>
              <w:bottom w:val="single" w:sz="4" w:space="0" w:color="auto"/>
            </w:tcBorders>
            <w:shd w:val="clear" w:color="auto" w:fill="auto"/>
            <w:vAlign w:val="bottom"/>
          </w:tcPr>
          <w:p w14:paraId="4E2D3836" w14:textId="710A7A3B" w:rsidR="00A74DCB" w:rsidRPr="00E77F9F" w:rsidRDefault="00A74DCB" w:rsidP="00A74DCB">
            <w:pPr>
              <w:tabs>
                <w:tab w:val="decimal" w:pos="1225"/>
              </w:tabs>
              <w:ind w:right="-72"/>
              <w:jc w:val="both"/>
              <w:rPr>
                <w:rFonts w:ascii="Arial" w:hAnsi="Arial" w:cs="Arial"/>
                <w:snapToGrid w:val="0"/>
                <w:sz w:val="18"/>
                <w:szCs w:val="18"/>
                <w:cs/>
                <w:lang w:eastAsia="th-TH"/>
              </w:rPr>
            </w:pPr>
            <w:r w:rsidRPr="00E77F9F">
              <w:rPr>
                <w:rFonts w:ascii="Arial" w:hAnsi="Arial" w:cs="Arial"/>
                <w:noProof/>
                <w:sz w:val="18"/>
                <w:szCs w:val="18"/>
                <w:lang w:eastAsia="ja-JP"/>
              </w:rPr>
              <w:t>5,249,173,242</w:t>
            </w:r>
          </w:p>
        </w:tc>
      </w:tr>
    </w:tbl>
    <w:p w14:paraId="1CEFF0E3" w14:textId="1B04782A" w:rsidR="009764EF" w:rsidRPr="00E77F9F" w:rsidRDefault="009764EF" w:rsidP="00A41D1A">
      <w:pPr>
        <w:overflowPunct/>
        <w:autoSpaceDE/>
        <w:autoSpaceDN/>
        <w:adjustRightInd/>
        <w:jc w:val="both"/>
        <w:textAlignment w:val="auto"/>
        <w:rPr>
          <w:rFonts w:ascii="Arial" w:hAnsi="Arial" w:cs="Arial"/>
          <w:spacing w:val="-8"/>
          <w:sz w:val="18"/>
          <w:szCs w:val="18"/>
        </w:rPr>
      </w:pPr>
    </w:p>
    <w:p w14:paraId="7A7F0EDB" w14:textId="77777777" w:rsidR="00EB47DB" w:rsidRPr="00E77F9F" w:rsidRDefault="00EB47DB" w:rsidP="00EB47DB">
      <w:pPr>
        <w:overflowPunct/>
        <w:autoSpaceDE/>
        <w:autoSpaceDN/>
        <w:adjustRightInd/>
        <w:jc w:val="both"/>
        <w:textAlignment w:val="auto"/>
        <w:rPr>
          <w:rFonts w:ascii="Arial" w:hAnsi="Arial" w:cs="Arial"/>
          <w:spacing w:val="-8"/>
          <w:sz w:val="18"/>
          <w:szCs w:val="18"/>
        </w:rPr>
      </w:pPr>
    </w:p>
    <w:p w14:paraId="44433C67" w14:textId="06894637" w:rsidR="0048016F" w:rsidRPr="00E77F9F" w:rsidRDefault="00EB47DB" w:rsidP="00EB47DB">
      <w:pPr>
        <w:overflowPunct/>
        <w:autoSpaceDE/>
        <w:autoSpaceDN/>
        <w:adjustRightInd/>
        <w:jc w:val="both"/>
        <w:textAlignment w:val="auto"/>
        <w:rPr>
          <w:rFonts w:ascii="Arial" w:hAnsi="Arial" w:cs="Arial"/>
          <w:b/>
          <w:bCs/>
          <w:spacing w:val="-8"/>
          <w:sz w:val="18"/>
          <w:szCs w:val="18"/>
        </w:rPr>
      </w:pPr>
      <w:r w:rsidRPr="00E77F9F">
        <w:rPr>
          <w:rFonts w:ascii="Arial" w:hAnsi="Arial" w:cs="Arial"/>
          <w:b/>
          <w:bCs/>
          <w:spacing w:val="-8"/>
          <w:sz w:val="18"/>
          <w:szCs w:val="18"/>
        </w:rPr>
        <w:t>Increase in share capital of a</w:t>
      </w:r>
      <w:r w:rsidR="002271A5" w:rsidRPr="00E77F9F">
        <w:rPr>
          <w:rFonts w:ascii="Arial" w:hAnsi="Arial" w:cs="Arial"/>
          <w:b/>
          <w:bCs/>
          <w:spacing w:val="-8"/>
          <w:sz w:val="18"/>
          <w:szCs w:val="18"/>
        </w:rPr>
        <w:t>n indirect</w:t>
      </w:r>
      <w:r w:rsidR="00CA035D" w:rsidRPr="00E77F9F">
        <w:rPr>
          <w:rFonts w:ascii="Arial" w:hAnsi="Arial" w:cs="Arial"/>
          <w:b/>
          <w:bCs/>
          <w:spacing w:val="-8"/>
          <w:sz w:val="18"/>
          <w:szCs w:val="18"/>
        </w:rPr>
        <w:t xml:space="preserve"> </w:t>
      </w:r>
      <w:r w:rsidRPr="00E77F9F">
        <w:rPr>
          <w:rFonts w:ascii="Arial" w:hAnsi="Arial" w:cs="Arial"/>
          <w:b/>
          <w:bCs/>
          <w:spacing w:val="-8"/>
          <w:sz w:val="18"/>
          <w:szCs w:val="18"/>
        </w:rPr>
        <w:t>subsidiary - RYH Green Energy Co., Ltd</w:t>
      </w:r>
      <w:r w:rsidR="002271A5" w:rsidRPr="00E77F9F">
        <w:rPr>
          <w:rFonts w:ascii="Arial" w:hAnsi="Arial" w:cs="Arial"/>
          <w:b/>
          <w:bCs/>
          <w:spacing w:val="-8"/>
          <w:sz w:val="18"/>
          <w:szCs w:val="18"/>
        </w:rPr>
        <w:t xml:space="preserve"> (</w:t>
      </w:r>
      <w:r w:rsidR="00D254BA" w:rsidRPr="00E77F9F">
        <w:rPr>
          <w:rFonts w:ascii="Arial" w:hAnsi="Arial" w:cs="Arial"/>
          <w:b/>
          <w:bCs/>
          <w:spacing w:val="-8"/>
          <w:sz w:val="18"/>
          <w:szCs w:val="18"/>
          <w:lang w:val="en-GB"/>
        </w:rPr>
        <w:t>a</w:t>
      </w:r>
      <w:r w:rsidR="002271A5" w:rsidRPr="00E77F9F">
        <w:rPr>
          <w:rFonts w:ascii="Arial" w:hAnsi="Arial" w:cs="Arial"/>
          <w:b/>
          <w:bCs/>
          <w:spacing w:val="-8"/>
          <w:sz w:val="18"/>
          <w:szCs w:val="18"/>
        </w:rPr>
        <w:t xml:space="preserve"> subsidiary of </w:t>
      </w:r>
      <w:proofErr w:type="spellStart"/>
      <w:r w:rsidR="002271A5" w:rsidRPr="00E77F9F">
        <w:rPr>
          <w:rFonts w:ascii="Arial" w:hAnsi="Arial" w:cs="Arial"/>
          <w:b/>
          <w:bCs/>
          <w:spacing w:val="-8"/>
          <w:sz w:val="18"/>
          <w:szCs w:val="18"/>
        </w:rPr>
        <w:t>Rajyindee</w:t>
      </w:r>
      <w:proofErr w:type="spellEnd"/>
      <w:r w:rsidR="002271A5" w:rsidRPr="00E77F9F">
        <w:rPr>
          <w:rFonts w:ascii="Arial" w:hAnsi="Arial" w:cs="Arial"/>
          <w:b/>
          <w:bCs/>
          <w:spacing w:val="-8"/>
          <w:sz w:val="18"/>
          <w:szCs w:val="18"/>
        </w:rPr>
        <w:t xml:space="preserve"> Hospital Public Company Limited)</w:t>
      </w:r>
    </w:p>
    <w:p w14:paraId="64985F1A" w14:textId="77777777" w:rsidR="007659F7" w:rsidRPr="00E77F9F" w:rsidRDefault="007659F7" w:rsidP="00EB47DB">
      <w:pPr>
        <w:overflowPunct/>
        <w:autoSpaceDE/>
        <w:autoSpaceDN/>
        <w:adjustRightInd/>
        <w:jc w:val="both"/>
        <w:textAlignment w:val="auto"/>
        <w:rPr>
          <w:rFonts w:ascii="Arial" w:hAnsi="Arial" w:cs="Arial"/>
          <w:b/>
          <w:bCs/>
          <w:spacing w:val="-8"/>
          <w:sz w:val="18"/>
          <w:szCs w:val="18"/>
        </w:rPr>
      </w:pPr>
    </w:p>
    <w:p w14:paraId="67A618A9" w14:textId="758B8641" w:rsidR="00EB47DB" w:rsidRPr="00E77F9F" w:rsidRDefault="00EB47DB" w:rsidP="00EB47DB">
      <w:pPr>
        <w:overflowPunct/>
        <w:autoSpaceDE/>
        <w:autoSpaceDN/>
        <w:adjustRightInd/>
        <w:jc w:val="both"/>
        <w:textAlignment w:val="auto"/>
        <w:rPr>
          <w:rFonts w:ascii="Arial" w:hAnsi="Arial" w:cs="Arial"/>
          <w:spacing w:val="-8"/>
          <w:sz w:val="18"/>
          <w:szCs w:val="18"/>
        </w:rPr>
      </w:pPr>
      <w:r w:rsidRPr="00E77F9F">
        <w:rPr>
          <w:rFonts w:ascii="Arial" w:hAnsi="Arial" w:cs="Arial"/>
          <w:spacing w:val="-8"/>
          <w:sz w:val="18"/>
          <w:szCs w:val="18"/>
        </w:rPr>
        <w:t xml:space="preserve">At the </w:t>
      </w:r>
      <w:r w:rsidR="002271A5" w:rsidRPr="00E77F9F">
        <w:rPr>
          <w:rFonts w:ascii="Arial" w:hAnsi="Arial" w:cs="Arial"/>
          <w:spacing w:val="-8"/>
          <w:sz w:val="18"/>
          <w:szCs w:val="18"/>
          <w:lang w:val="en-GB"/>
        </w:rPr>
        <w:t xml:space="preserve">Extraordinary Shareholders’ Meeting of an indirect subsidiary </w:t>
      </w:r>
      <w:r w:rsidRPr="00E77F9F">
        <w:rPr>
          <w:rFonts w:ascii="Arial" w:hAnsi="Arial" w:cs="Arial"/>
          <w:spacing w:val="-8"/>
          <w:sz w:val="18"/>
          <w:szCs w:val="18"/>
        </w:rPr>
        <w:t>No. 1/2025 held on</w:t>
      </w:r>
      <w:r w:rsidR="00A77C06" w:rsidRPr="00E77F9F">
        <w:rPr>
          <w:rFonts w:ascii="Arial" w:hAnsi="Arial" w:cs="Arial"/>
          <w:spacing w:val="-8"/>
          <w:sz w:val="18"/>
          <w:szCs w:val="18"/>
        </w:rPr>
        <w:t xml:space="preserve"> </w:t>
      </w:r>
      <w:r w:rsidR="002271A5" w:rsidRPr="00E77F9F">
        <w:rPr>
          <w:rFonts w:ascii="Arial" w:hAnsi="Arial" w:cs="Arial"/>
          <w:spacing w:val="-8"/>
          <w:sz w:val="18"/>
          <w:szCs w:val="18"/>
        </w:rPr>
        <w:t>3</w:t>
      </w:r>
      <w:r w:rsidRPr="00E77F9F">
        <w:rPr>
          <w:rFonts w:ascii="Arial" w:hAnsi="Arial" w:cs="Arial"/>
          <w:spacing w:val="-8"/>
          <w:sz w:val="18"/>
          <w:szCs w:val="18"/>
        </w:rPr>
        <w:t xml:space="preserve"> March 2025, the </w:t>
      </w:r>
      <w:r w:rsidR="002271A5" w:rsidRPr="00E77F9F">
        <w:rPr>
          <w:rFonts w:ascii="Arial" w:hAnsi="Arial" w:cs="Arial"/>
          <w:spacing w:val="-8"/>
          <w:sz w:val="18"/>
          <w:szCs w:val="18"/>
        </w:rPr>
        <w:t>shareholders</w:t>
      </w:r>
      <w:r w:rsidRPr="00E77F9F">
        <w:rPr>
          <w:rFonts w:ascii="Arial" w:hAnsi="Arial" w:cs="Arial"/>
          <w:spacing w:val="-8"/>
          <w:sz w:val="18"/>
          <w:szCs w:val="18"/>
        </w:rPr>
        <w:t xml:space="preserve"> approved an increase in </w:t>
      </w:r>
      <w:proofErr w:type="gramStart"/>
      <w:r w:rsidRPr="00E77F9F">
        <w:rPr>
          <w:rFonts w:ascii="Arial" w:hAnsi="Arial" w:cs="Arial"/>
          <w:spacing w:val="-8"/>
          <w:sz w:val="18"/>
          <w:szCs w:val="18"/>
        </w:rPr>
        <w:t>its</w:t>
      </w:r>
      <w:proofErr w:type="gramEnd"/>
      <w:r w:rsidRPr="00E77F9F">
        <w:rPr>
          <w:rFonts w:ascii="Arial" w:hAnsi="Arial" w:cs="Arial"/>
          <w:spacing w:val="-8"/>
          <w:sz w:val="18"/>
          <w:szCs w:val="18"/>
        </w:rPr>
        <w:t xml:space="preserve"> registered from Baht </w:t>
      </w:r>
      <w:r w:rsidR="002271A5" w:rsidRPr="00E77F9F">
        <w:rPr>
          <w:rFonts w:ascii="Arial" w:hAnsi="Arial" w:cs="Arial"/>
          <w:spacing w:val="-8"/>
          <w:sz w:val="18"/>
          <w:szCs w:val="18"/>
          <w:lang w:val="en-GB"/>
        </w:rPr>
        <w:t>1</w:t>
      </w:r>
      <w:r w:rsidRPr="00E77F9F">
        <w:rPr>
          <w:rFonts w:ascii="Arial" w:hAnsi="Arial" w:cs="Arial"/>
          <w:spacing w:val="-8"/>
          <w:sz w:val="18"/>
          <w:szCs w:val="18"/>
        </w:rPr>
        <w:t>.00 million (</w:t>
      </w:r>
      <w:r w:rsidR="002271A5" w:rsidRPr="00E77F9F">
        <w:rPr>
          <w:rFonts w:ascii="Arial" w:hAnsi="Arial" w:cs="Arial"/>
          <w:spacing w:val="-8"/>
          <w:sz w:val="18"/>
          <w:szCs w:val="18"/>
        </w:rPr>
        <w:t>1</w:t>
      </w:r>
      <w:r w:rsidRPr="00E77F9F">
        <w:rPr>
          <w:rFonts w:ascii="Arial" w:hAnsi="Arial" w:cs="Arial"/>
          <w:spacing w:val="-8"/>
          <w:sz w:val="18"/>
          <w:szCs w:val="18"/>
        </w:rPr>
        <w:t xml:space="preserve">00,000 ordinary shares, at par value of Baht 10 per share) to Baht 10.00 million (1,000,000 ordinary shares, at par value of Baht 10 per share). </w:t>
      </w:r>
      <w:proofErr w:type="gramStart"/>
      <w:r w:rsidR="00643636" w:rsidRPr="00E77F9F">
        <w:rPr>
          <w:rFonts w:ascii="Arial" w:hAnsi="Arial" w:cs="Arial"/>
          <w:spacing w:val="-8"/>
          <w:sz w:val="18"/>
          <w:szCs w:val="18"/>
        </w:rPr>
        <w:t>Indirect</w:t>
      </w:r>
      <w:proofErr w:type="gramEnd"/>
      <w:r w:rsidR="00420729" w:rsidRPr="00E77F9F">
        <w:rPr>
          <w:rFonts w:ascii="Arial" w:hAnsi="Arial" w:cs="Arial"/>
          <w:spacing w:val="-8"/>
          <w:sz w:val="18"/>
          <w:szCs w:val="18"/>
        </w:rPr>
        <w:t xml:space="preserve"> subsidiary</w:t>
      </w:r>
      <w:r w:rsidR="00CA035D" w:rsidRPr="00E77F9F">
        <w:rPr>
          <w:rFonts w:ascii="Arial" w:hAnsi="Arial" w:cs="Arial"/>
          <w:spacing w:val="-8"/>
          <w:sz w:val="18"/>
          <w:szCs w:val="18"/>
        </w:rPr>
        <w:t xml:space="preserve"> </w:t>
      </w:r>
      <w:r w:rsidRPr="00E77F9F">
        <w:rPr>
          <w:rFonts w:ascii="Arial" w:hAnsi="Arial" w:cs="Arial"/>
          <w:spacing w:val="-8"/>
          <w:sz w:val="18"/>
          <w:szCs w:val="18"/>
        </w:rPr>
        <w:t xml:space="preserve">received a payment of additional ordinary shares amounting to Baht 9.00 million and </w:t>
      </w:r>
      <w:proofErr w:type="gramStart"/>
      <w:r w:rsidRPr="00E77F9F">
        <w:rPr>
          <w:rFonts w:ascii="Arial" w:hAnsi="Arial" w:cs="Arial"/>
          <w:spacing w:val="-8"/>
          <w:sz w:val="18"/>
          <w:szCs w:val="18"/>
        </w:rPr>
        <w:t>increase</w:t>
      </w:r>
      <w:proofErr w:type="gramEnd"/>
      <w:r w:rsidRPr="00E77F9F">
        <w:rPr>
          <w:rFonts w:ascii="Arial" w:hAnsi="Arial" w:cs="Arial"/>
          <w:spacing w:val="-8"/>
          <w:sz w:val="18"/>
          <w:szCs w:val="18"/>
        </w:rPr>
        <w:t xml:space="preserve"> in registered share capital </w:t>
      </w:r>
      <w:proofErr w:type="gramStart"/>
      <w:r w:rsidRPr="00E77F9F">
        <w:rPr>
          <w:rFonts w:ascii="Arial" w:hAnsi="Arial" w:cs="Arial"/>
          <w:spacing w:val="-8"/>
          <w:sz w:val="18"/>
          <w:szCs w:val="18"/>
        </w:rPr>
        <w:t>were</w:t>
      </w:r>
      <w:proofErr w:type="gramEnd"/>
      <w:r w:rsidRPr="00E77F9F">
        <w:rPr>
          <w:rFonts w:ascii="Arial" w:hAnsi="Arial" w:cs="Arial"/>
          <w:spacing w:val="-8"/>
          <w:sz w:val="18"/>
          <w:szCs w:val="18"/>
        </w:rPr>
        <w:t xml:space="preserve"> registered with the Ministry of Commerce </w:t>
      </w:r>
      <w:r w:rsidR="002271A5" w:rsidRPr="00E77F9F">
        <w:rPr>
          <w:rFonts w:ascii="Arial" w:hAnsi="Arial" w:cs="Arial"/>
          <w:spacing w:val="-8"/>
          <w:sz w:val="18"/>
          <w:szCs w:val="18"/>
        </w:rPr>
        <w:t xml:space="preserve">in </w:t>
      </w:r>
      <w:r w:rsidRPr="00E77F9F">
        <w:rPr>
          <w:rFonts w:ascii="Arial" w:hAnsi="Arial" w:cs="Arial"/>
          <w:spacing w:val="-8"/>
          <w:sz w:val="18"/>
          <w:szCs w:val="18"/>
        </w:rPr>
        <w:t xml:space="preserve">March 2025. Such </w:t>
      </w:r>
      <w:proofErr w:type="gramStart"/>
      <w:r w:rsidRPr="00E77F9F">
        <w:rPr>
          <w:rFonts w:ascii="Arial" w:hAnsi="Arial" w:cs="Arial"/>
          <w:spacing w:val="-8"/>
          <w:sz w:val="18"/>
          <w:szCs w:val="18"/>
        </w:rPr>
        <w:t>increase</w:t>
      </w:r>
      <w:proofErr w:type="gramEnd"/>
      <w:r w:rsidRPr="00E77F9F">
        <w:rPr>
          <w:rFonts w:ascii="Arial" w:hAnsi="Arial" w:cs="Arial"/>
          <w:spacing w:val="-8"/>
          <w:sz w:val="18"/>
          <w:szCs w:val="18"/>
        </w:rPr>
        <w:t xml:space="preserve"> in share capital results the subsidiary having the ownership to 99.70% from previously of 97.00%.</w:t>
      </w:r>
    </w:p>
    <w:p w14:paraId="4256DCE2" w14:textId="77777777" w:rsidR="007B533B" w:rsidRPr="00E77F9F" w:rsidRDefault="007B533B" w:rsidP="007B533B">
      <w:pPr>
        <w:overflowPunct/>
        <w:autoSpaceDE/>
        <w:autoSpaceDN/>
        <w:adjustRightInd/>
        <w:jc w:val="both"/>
        <w:textAlignment w:val="auto"/>
        <w:rPr>
          <w:rFonts w:ascii="Arial" w:hAnsi="Arial" w:cs="Arial"/>
          <w:b/>
          <w:bCs/>
          <w:spacing w:val="-8"/>
          <w:sz w:val="18"/>
          <w:szCs w:val="18"/>
        </w:rPr>
      </w:pPr>
    </w:p>
    <w:p w14:paraId="16EB0C4A" w14:textId="38C06F94" w:rsidR="00A41D1A" w:rsidRPr="00E77F9F" w:rsidRDefault="000B1EBA" w:rsidP="007B533B">
      <w:pPr>
        <w:overflowPunct/>
        <w:autoSpaceDE/>
        <w:autoSpaceDN/>
        <w:adjustRightInd/>
        <w:jc w:val="both"/>
        <w:textAlignment w:val="auto"/>
        <w:rPr>
          <w:rFonts w:ascii="Arial" w:hAnsi="Arial" w:cs="Arial"/>
          <w:b/>
          <w:bCs/>
          <w:spacing w:val="-8"/>
          <w:sz w:val="18"/>
          <w:szCs w:val="18"/>
          <w:highlight w:val="yellow"/>
        </w:rPr>
      </w:pPr>
      <w:r w:rsidRPr="00E77F9F">
        <w:rPr>
          <w:rFonts w:ascii="Arial" w:hAnsi="Arial" w:cs="Arial"/>
          <w:b/>
          <w:bCs/>
          <w:spacing w:val="-8"/>
          <w:sz w:val="18"/>
          <w:szCs w:val="18"/>
          <w:highlight w:val="yellow"/>
        </w:rPr>
        <w:br w:type="page"/>
      </w:r>
    </w:p>
    <w:tbl>
      <w:tblPr>
        <w:tblW w:w="9477" w:type="dxa"/>
        <w:tblInd w:w="108" w:type="dxa"/>
        <w:tblLook w:val="04A0" w:firstRow="1" w:lastRow="0" w:firstColumn="1" w:lastColumn="0" w:noHBand="0" w:noVBand="1"/>
      </w:tblPr>
      <w:tblGrid>
        <w:gridCol w:w="6165"/>
        <w:gridCol w:w="1656"/>
        <w:gridCol w:w="1640"/>
        <w:gridCol w:w="16"/>
      </w:tblGrid>
      <w:tr w:rsidR="00A41D1A" w:rsidRPr="00E77F9F" w14:paraId="2AAFAF9B" w14:textId="77777777" w:rsidTr="00487F7B">
        <w:trPr>
          <w:gridAfter w:val="1"/>
          <w:wAfter w:w="16" w:type="dxa"/>
          <w:trHeight w:val="386"/>
        </w:trPr>
        <w:tc>
          <w:tcPr>
            <w:tcW w:w="9461" w:type="dxa"/>
            <w:gridSpan w:val="3"/>
            <w:shd w:val="clear" w:color="auto" w:fill="auto"/>
            <w:vAlign w:val="center"/>
          </w:tcPr>
          <w:p w14:paraId="00C54333" w14:textId="307A203B" w:rsidR="00A41D1A" w:rsidRPr="00E77F9F" w:rsidRDefault="00A41D1A">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t>15</w:t>
            </w:r>
            <w:r w:rsidRPr="00E77F9F">
              <w:rPr>
                <w:rFonts w:ascii="Arial" w:eastAsia="Arial Unicode MS" w:hAnsi="Arial" w:cs="Arial"/>
                <w:b/>
                <w:bCs/>
                <w:sz w:val="18"/>
                <w:szCs w:val="18"/>
                <w:lang w:val="en-GB"/>
              </w:rPr>
              <w:tab/>
              <w:t>Cost of developing holistic care project (net)</w:t>
            </w:r>
          </w:p>
        </w:tc>
      </w:tr>
      <w:tr w:rsidR="00E7032A" w:rsidRPr="00E77F9F" w14:paraId="77A3CB24" w14:textId="77777777" w:rsidTr="00487F7B">
        <w:tblPrEx>
          <w:tblLook w:val="0000" w:firstRow="0" w:lastRow="0" w:firstColumn="0" w:lastColumn="0" w:noHBand="0" w:noVBand="0"/>
        </w:tblPrEx>
        <w:tc>
          <w:tcPr>
            <w:tcW w:w="6165" w:type="dxa"/>
            <w:shd w:val="clear" w:color="auto" w:fill="auto"/>
            <w:vAlign w:val="bottom"/>
          </w:tcPr>
          <w:p w14:paraId="281748A7" w14:textId="77777777" w:rsidR="00E7032A" w:rsidRPr="00E77F9F" w:rsidRDefault="00E7032A" w:rsidP="00EF3AFA">
            <w:pPr>
              <w:ind w:left="-109" w:right="-79"/>
              <w:rPr>
                <w:rFonts w:ascii="Arial" w:hAnsi="Arial" w:cs="Arial"/>
                <w:snapToGrid w:val="0"/>
                <w:color w:val="000000"/>
                <w:sz w:val="18"/>
                <w:szCs w:val="18"/>
                <w:lang w:val="en-GB" w:eastAsia="th-TH"/>
              </w:rPr>
            </w:pPr>
          </w:p>
        </w:tc>
        <w:tc>
          <w:tcPr>
            <w:tcW w:w="3312" w:type="dxa"/>
            <w:gridSpan w:val="3"/>
            <w:tcBorders>
              <w:bottom w:val="single" w:sz="4" w:space="0" w:color="auto"/>
            </w:tcBorders>
            <w:shd w:val="clear" w:color="auto" w:fill="auto"/>
            <w:vAlign w:val="bottom"/>
          </w:tcPr>
          <w:p w14:paraId="204AFB9F" w14:textId="3DE4F9CC" w:rsidR="00E7032A" w:rsidRPr="00E77F9F" w:rsidRDefault="00105DC5" w:rsidP="00EF3AFA">
            <w:pPr>
              <w:pStyle w:val="a0"/>
              <w:tabs>
                <w:tab w:val="right" w:pos="1152"/>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lang w:val="en-US"/>
              </w:rPr>
              <w:t>Consolidated financial information</w:t>
            </w:r>
          </w:p>
        </w:tc>
      </w:tr>
      <w:tr w:rsidR="00EE7A85" w:rsidRPr="00E77F9F" w14:paraId="70FFC356" w14:textId="77777777" w:rsidTr="00487F7B">
        <w:tblPrEx>
          <w:tblLook w:val="0000" w:firstRow="0" w:lastRow="0" w:firstColumn="0" w:lastColumn="0" w:noHBand="0" w:noVBand="0"/>
        </w:tblPrEx>
        <w:tc>
          <w:tcPr>
            <w:tcW w:w="6165" w:type="dxa"/>
            <w:shd w:val="clear" w:color="auto" w:fill="auto"/>
            <w:vAlign w:val="bottom"/>
          </w:tcPr>
          <w:p w14:paraId="61B50FC0" w14:textId="77777777" w:rsidR="00EE7A85" w:rsidRPr="00E77F9F" w:rsidRDefault="00EE7A85" w:rsidP="00EE7A85">
            <w:pPr>
              <w:ind w:left="-109" w:right="-79"/>
              <w:rPr>
                <w:rFonts w:ascii="Arial" w:hAnsi="Arial" w:cs="Arial"/>
                <w:snapToGrid w:val="0"/>
                <w:color w:val="000000"/>
                <w:sz w:val="18"/>
                <w:szCs w:val="18"/>
                <w:lang w:val="en-GB" w:eastAsia="th-TH"/>
              </w:rPr>
            </w:pPr>
          </w:p>
        </w:tc>
        <w:tc>
          <w:tcPr>
            <w:tcW w:w="1656" w:type="dxa"/>
            <w:tcBorders>
              <w:top w:val="single" w:sz="4" w:space="0" w:color="auto"/>
            </w:tcBorders>
            <w:shd w:val="clear" w:color="auto" w:fill="auto"/>
            <w:vAlign w:val="bottom"/>
          </w:tcPr>
          <w:p w14:paraId="7A2A1356" w14:textId="49228ACE" w:rsidR="00EE7A85" w:rsidRPr="00E77F9F"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cs/>
                <w:lang w:val="en-US"/>
              </w:rPr>
              <w:tab/>
            </w:r>
            <w:r w:rsidRPr="00E77F9F">
              <w:rPr>
                <w:rFonts w:ascii="Arial" w:eastAsia="Arial Unicode MS" w:hAnsi="Arial" w:cs="Arial"/>
                <w:b/>
                <w:bCs/>
                <w:color w:val="auto"/>
                <w:sz w:val="18"/>
                <w:szCs w:val="18"/>
                <w:lang w:val="en-US"/>
              </w:rPr>
              <w:t>Unaudited</w:t>
            </w:r>
          </w:p>
        </w:tc>
        <w:tc>
          <w:tcPr>
            <w:tcW w:w="1656" w:type="dxa"/>
            <w:gridSpan w:val="2"/>
            <w:tcBorders>
              <w:top w:val="single" w:sz="4" w:space="0" w:color="auto"/>
            </w:tcBorders>
            <w:shd w:val="clear" w:color="auto" w:fill="auto"/>
            <w:vAlign w:val="bottom"/>
          </w:tcPr>
          <w:p w14:paraId="3B34BB3C" w14:textId="22BE48C0" w:rsidR="00EE7A85" w:rsidRPr="00E77F9F"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cs/>
                <w:lang w:val="en-US"/>
              </w:rPr>
              <w:tab/>
            </w:r>
            <w:r w:rsidRPr="00E77F9F">
              <w:rPr>
                <w:rFonts w:ascii="Arial" w:eastAsia="Arial Unicode MS" w:hAnsi="Arial" w:cs="Arial"/>
                <w:b/>
                <w:bCs/>
                <w:color w:val="auto"/>
                <w:sz w:val="18"/>
                <w:szCs w:val="18"/>
                <w:lang w:val="en-US"/>
              </w:rPr>
              <w:t>Audited</w:t>
            </w:r>
          </w:p>
        </w:tc>
      </w:tr>
      <w:tr w:rsidR="00E7032A" w:rsidRPr="00E77F9F" w14:paraId="70D8DE51" w14:textId="77777777" w:rsidTr="00487F7B">
        <w:tblPrEx>
          <w:tblLook w:val="0000" w:firstRow="0" w:lastRow="0" w:firstColumn="0" w:lastColumn="0" w:noHBand="0" w:noVBand="0"/>
        </w:tblPrEx>
        <w:tc>
          <w:tcPr>
            <w:tcW w:w="6165" w:type="dxa"/>
            <w:shd w:val="clear" w:color="auto" w:fill="auto"/>
            <w:vAlign w:val="bottom"/>
          </w:tcPr>
          <w:p w14:paraId="1EF5B294" w14:textId="77777777" w:rsidR="00E7032A" w:rsidRPr="00E77F9F" w:rsidRDefault="00E7032A" w:rsidP="00EF3AFA">
            <w:pPr>
              <w:ind w:left="-109" w:right="-79"/>
              <w:rPr>
                <w:rFonts w:ascii="Arial" w:hAnsi="Arial" w:cs="Arial"/>
                <w:snapToGrid w:val="0"/>
                <w:color w:val="000000"/>
                <w:sz w:val="18"/>
                <w:szCs w:val="18"/>
                <w:lang w:val="en-GB" w:eastAsia="th-TH"/>
              </w:rPr>
            </w:pPr>
          </w:p>
        </w:tc>
        <w:tc>
          <w:tcPr>
            <w:tcW w:w="1656" w:type="dxa"/>
            <w:shd w:val="clear" w:color="auto" w:fill="auto"/>
            <w:vAlign w:val="bottom"/>
          </w:tcPr>
          <w:p w14:paraId="52D0A6D0" w14:textId="282781D5" w:rsidR="00E7032A" w:rsidRPr="00E77F9F"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lang w:val="en-US"/>
              </w:rPr>
              <w:tab/>
            </w:r>
            <w:r w:rsidRPr="00E77F9F">
              <w:rPr>
                <w:rFonts w:ascii="Arial" w:eastAsia="Arial Unicode MS" w:hAnsi="Arial" w:cs="Arial"/>
                <w:b/>
                <w:bCs/>
                <w:color w:val="auto"/>
                <w:sz w:val="18"/>
                <w:szCs w:val="18"/>
              </w:rPr>
              <w:t>31</w:t>
            </w:r>
            <w:r w:rsidRPr="00E77F9F">
              <w:rPr>
                <w:rFonts w:ascii="Arial" w:eastAsia="Arial Unicode MS" w:hAnsi="Arial" w:cs="Arial"/>
                <w:b/>
                <w:bCs/>
                <w:color w:val="auto"/>
                <w:sz w:val="18"/>
                <w:szCs w:val="18"/>
                <w:lang w:val="en-US"/>
              </w:rPr>
              <w:t xml:space="preserve"> </w:t>
            </w:r>
            <w:r w:rsidR="00EE7A85" w:rsidRPr="00E77F9F">
              <w:rPr>
                <w:rFonts w:ascii="Arial" w:eastAsia="Arial Unicode MS" w:hAnsi="Arial" w:cs="Arial"/>
                <w:b/>
                <w:bCs/>
                <w:color w:val="auto"/>
                <w:sz w:val="18"/>
                <w:szCs w:val="18"/>
                <w:lang w:val="en-US"/>
              </w:rPr>
              <w:t>March</w:t>
            </w:r>
          </w:p>
        </w:tc>
        <w:tc>
          <w:tcPr>
            <w:tcW w:w="1656" w:type="dxa"/>
            <w:gridSpan w:val="2"/>
            <w:shd w:val="clear" w:color="auto" w:fill="auto"/>
            <w:vAlign w:val="bottom"/>
          </w:tcPr>
          <w:p w14:paraId="299C6B9B" w14:textId="2BFC89CA" w:rsidR="00E7032A" w:rsidRPr="00E77F9F"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cs/>
                <w:lang w:val="en-US"/>
              </w:rPr>
              <w:tab/>
            </w:r>
            <w:r w:rsidRPr="00E77F9F">
              <w:rPr>
                <w:rFonts w:ascii="Arial" w:eastAsia="Arial Unicode MS" w:hAnsi="Arial" w:cs="Arial"/>
                <w:b/>
                <w:bCs/>
                <w:color w:val="auto"/>
                <w:sz w:val="18"/>
                <w:szCs w:val="18"/>
              </w:rPr>
              <w:t>31</w:t>
            </w:r>
            <w:r w:rsidRPr="00E77F9F">
              <w:rPr>
                <w:rFonts w:ascii="Arial" w:eastAsia="Arial Unicode MS" w:hAnsi="Arial" w:cs="Arial"/>
                <w:b/>
                <w:bCs/>
                <w:color w:val="auto"/>
                <w:sz w:val="18"/>
                <w:szCs w:val="18"/>
                <w:lang w:val="en-US"/>
              </w:rPr>
              <w:t xml:space="preserve"> </w:t>
            </w:r>
            <w:r w:rsidR="00EE7A85" w:rsidRPr="00E77F9F">
              <w:rPr>
                <w:rFonts w:ascii="Arial" w:eastAsia="Arial Unicode MS" w:hAnsi="Arial" w:cs="Arial"/>
                <w:b/>
                <w:bCs/>
                <w:color w:val="auto"/>
                <w:sz w:val="18"/>
                <w:szCs w:val="18"/>
                <w:lang w:val="en-US"/>
              </w:rPr>
              <w:t>December</w:t>
            </w:r>
          </w:p>
        </w:tc>
      </w:tr>
      <w:tr w:rsidR="00E7032A" w:rsidRPr="00E77F9F" w14:paraId="605D3A24" w14:textId="77777777" w:rsidTr="00487F7B">
        <w:tblPrEx>
          <w:tblLook w:val="0000" w:firstRow="0" w:lastRow="0" w:firstColumn="0" w:lastColumn="0" w:noHBand="0" w:noVBand="0"/>
        </w:tblPrEx>
        <w:tc>
          <w:tcPr>
            <w:tcW w:w="6165" w:type="dxa"/>
            <w:shd w:val="clear" w:color="auto" w:fill="auto"/>
            <w:vAlign w:val="bottom"/>
          </w:tcPr>
          <w:p w14:paraId="4AD5AE6E" w14:textId="77777777" w:rsidR="00E7032A" w:rsidRPr="00E77F9F" w:rsidRDefault="00E7032A" w:rsidP="00EF3AFA">
            <w:pPr>
              <w:ind w:left="-109" w:right="-79"/>
              <w:rPr>
                <w:rFonts w:ascii="Arial" w:hAnsi="Arial" w:cs="Arial"/>
                <w:snapToGrid w:val="0"/>
                <w:color w:val="000000"/>
                <w:sz w:val="18"/>
                <w:szCs w:val="18"/>
                <w:lang w:val="en-GB" w:eastAsia="th-TH"/>
              </w:rPr>
            </w:pPr>
          </w:p>
        </w:tc>
        <w:tc>
          <w:tcPr>
            <w:tcW w:w="1656" w:type="dxa"/>
            <w:shd w:val="clear" w:color="auto" w:fill="auto"/>
            <w:vAlign w:val="bottom"/>
          </w:tcPr>
          <w:p w14:paraId="0291861C" w14:textId="3B588AF9" w:rsidR="00E7032A" w:rsidRPr="00E77F9F"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lang w:val="en-US"/>
              </w:rPr>
              <w:tab/>
            </w:r>
            <w:r w:rsidR="00EE7A85" w:rsidRPr="00E77F9F">
              <w:rPr>
                <w:rFonts w:ascii="Arial" w:eastAsia="Arial Unicode MS" w:hAnsi="Arial" w:cs="Arial"/>
                <w:b/>
                <w:bCs/>
                <w:color w:val="auto"/>
                <w:sz w:val="18"/>
                <w:szCs w:val="18"/>
                <w:lang w:val="en-US"/>
              </w:rPr>
              <w:t>2025</w:t>
            </w:r>
          </w:p>
        </w:tc>
        <w:tc>
          <w:tcPr>
            <w:tcW w:w="1656" w:type="dxa"/>
            <w:gridSpan w:val="2"/>
            <w:shd w:val="clear" w:color="auto" w:fill="auto"/>
            <w:vAlign w:val="bottom"/>
          </w:tcPr>
          <w:p w14:paraId="23D292FA" w14:textId="2024EC3B" w:rsidR="00E7032A" w:rsidRPr="00E77F9F"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lang w:val="en-US"/>
              </w:rPr>
              <w:tab/>
            </w:r>
            <w:r w:rsidR="00EE7A85" w:rsidRPr="00E77F9F">
              <w:rPr>
                <w:rFonts w:ascii="Arial" w:eastAsia="Arial Unicode MS" w:hAnsi="Arial" w:cs="Arial"/>
                <w:b/>
                <w:bCs/>
                <w:color w:val="auto"/>
                <w:sz w:val="18"/>
                <w:szCs w:val="18"/>
                <w:lang w:val="en-US"/>
              </w:rPr>
              <w:t>2024</w:t>
            </w:r>
          </w:p>
        </w:tc>
      </w:tr>
      <w:tr w:rsidR="00E7032A" w:rsidRPr="00E77F9F" w14:paraId="15822198" w14:textId="77777777" w:rsidTr="00487F7B">
        <w:tblPrEx>
          <w:tblLook w:val="0000" w:firstRow="0" w:lastRow="0" w:firstColumn="0" w:lastColumn="0" w:noHBand="0" w:noVBand="0"/>
        </w:tblPrEx>
        <w:tc>
          <w:tcPr>
            <w:tcW w:w="6165" w:type="dxa"/>
            <w:shd w:val="clear" w:color="auto" w:fill="auto"/>
            <w:vAlign w:val="bottom"/>
          </w:tcPr>
          <w:p w14:paraId="738C6632" w14:textId="77777777" w:rsidR="00E7032A" w:rsidRPr="00E77F9F" w:rsidRDefault="00E7032A" w:rsidP="00EF3AFA">
            <w:pPr>
              <w:ind w:left="-109" w:right="-79"/>
              <w:rPr>
                <w:rFonts w:ascii="Arial" w:hAnsi="Arial" w:cs="Arial"/>
                <w:snapToGrid w:val="0"/>
                <w:color w:val="000000"/>
                <w:sz w:val="18"/>
                <w:szCs w:val="18"/>
                <w:lang w:val="en-GB" w:eastAsia="th-TH"/>
              </w:rPr>
            </w:pPr>
          </w:p>
        </w:tc>
        <w:tc>
          <w:tcPr>
            <w:tcW w:w="1656" w:type="dxa"/>
            <w:tcBorders>
              <w:bottom w:val="single" w:sz="4" w:space="0" w:color="auto"/>
            </w:tcBorders>
            <w:shd w:val="clear" w:color="auto" w:fill="auto"/>
            <w:vAlign w:val="bottom"/>
          </w:tcPr>
          <w:p w14:paraId="6C397450" w14:textId="356BE2B5" w:rsidR="00E7032A" w:rsidRPr="00E77F9F"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lang w:val="en-US"/>
              </w:rPr>
              <w:tab/>
            </w:r>
            <w:r w:rsidR="00EE7A85" w:rsidRPr="00E77F9F">
              <w:rPr>
                <w:rFonts w:ascii="Arial" w:eastAsia="Arial Unicode MS" w:hAnsi="Arial" w:cs="Arial"/>
                <w:b/>
                <w:bCs/>
                <w:color w:val="auto"/>
                <w:sz w:val="18"/>
                <w:szCs w:val="18"/>
                <w:lang w:val="en-US"/>
              </w:rPr>
              <w:t>Baht</w:t>
            </w:r>
          </w:p>
        </w:tc>
        <w:tc>
          <w:tcPr>
            <w:tcW w:w="1656" w:type="dxa"/>
            <w:gridSpan w:val="2"/>
            <w:tcBorders>
              <w:bottom w:val="single" w:sz="4" w:space="0" w:color="auto"/>
            </w:tcBorders>
            <w:shd w:val="clear" w:color="auto" w:fill="auto"/>
            <w:vAlign w:val="bottom"/>
          </w:tcPr>
          <w:p w14:paraId="73300D7B" w14:textId="338FF66E" w:rsidR="00E7032A" w:rsidRPr="00E77F9F"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E77F9F">
              <w:rPr>
                <w:rFonts w:ascii="Arial" w:eastAsia="Arial Unicode MS" w:hAnsi="Arial" w:cs="Arial"/>
                <w:b/>
                <w:bCs/>
                <w:color w:val="auto"/>
                <w:sz w:val="18"/>
                <w:szCs w:val="18"/>
                <w:lang w:val="en-US"/>
              </w:rPr>
              <w:tab/>
            </w:r>
            <w:r w:rsidR="00EE7A85" w:rsidRPr="00E77F9F">
              <w:rPr>
                <w:rFonts w:ascii="Arial" w:eastAsia="Arial Unicode MS" w:hAnsi="Arial" w:cs="Arial"/>
                <w:b/>
                <w:bCs/>
                <w:color w:val="auto"/>
                <w:sz w:val="18"/>
                <w:szCs w:val="18"/>
                <w:lang w:val="en-US"/>
              </w:rPr>
              <w:t>Baht</w:t>
            </w:r>
          </w:p>
        </w:tc>
      </w:tr>
      <w:tr w:rsidR="00E7032A" w:rsidRPr="00E77F9F" w14:paraId="1A08D93B" w14:textId="77777777" w:rsidTr="00487F7B">
        <w:tblPrEx>
          <w:tblLook w:val="0000" w:firstRow="0" w:lastRow="0" w:firstColumn="0" w:lastColumn="0" w:noHBand="0" w:noVBand="0"/>
        </w:tblPrEx>
        <w:tc>
          <w:tcPr>
            <w:tcW w:w="6165" w:type="dxa"/>
            <w:shd w:val="clear" w:color="auto" w:fill="auto"/>
            <w:vAlign w:val="bottom"/>
          </w:tcPr>
          <w:p w14:paraId="3C4F8C13" w14:textId="77777777" w:rsidR="00E7032A" w:rsidRPr="00E77F9F" w:rsidRDefault="00E7032A" w:rsidP="00EF3AFA">
            <w:pPr>
              <w:ind w:left="-109"/>
              <w:rPr>
                <w:rFonts w:ascii="Arial" w:hAnsi="Arial" w:cs="Arial"/>
                <w:color w:val="000000"/>
                <w:sz w:val="18"/>
                <w:szCs w:val="18"/>
                <w:cs/>
                <w:lang w:eastAsia="en-GB"/>
              </w:rPr>
            </w:pPr>
          </w:p>
        </w:tc>
        <w:tc>
          <w:tcPr>
            <w:tcW w:w="1656" w:type="dxa"/>
            <w:tcBorders>
              <w:top w:val="single" w:sz="4" w:space="0" w:color="auto"/>
            </w:tcBorders>
            <w:shd w:val="clear" w:color="auto" w:fill="auto"/>
          </w:tcPr>
          <w:p w14:paraId="52BD9629"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p>
        </w:tc>
        <w:tc>
          <w:tcPr>
            <w:tcW w:w="1656" w:type="dxa"/>
            <w:gridSpan w:val="2"/>
            <w:tcBorders>
              <w:top w:val="single" w:sz="4" w:space="0" w:color="auto"/>
            </w:tcBorders>
            <w:shd w:val="clear" w:color="auto" w:fill="auto"/>
            <w:vAlign w:val="bottom"/>
          </w:tcPr>
          <w:p w14:paraId="4E3673E4"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p>
        </w:tc>
      </w:tr>
      <w:tr w:rsidR="00E7032A" w:rsidRPr="00E77F9F" w14:paraId="6E0CA817" w14:textId="77777777" w:rsidTr="00487F7B">
        <w:tblPrEx>
          <w:tblLook w:val="0000" w:firstRow="0" w:lastRow="0" w:firstColumn="0" w:lastColumn="0" w:noHBand="0" w:noVBand="0"/>
        </w:tblPrEx>
        <w:tc>
          <w:tcPr>
            <w:tcW w:w="6165" w:type="dxa"/>
            <w:shd w:val="clear" w:color="auto" w:fill="auto"/>
            <w:vAlign w:val="bottom"/>
          </w:tcPr>
          <w:p w14:paraId="60827962" w14:textId="63B52D7B" w:rsidR="00E7032A" w:rsidRPr="00E77F9F" w:rsidRDefault="007443A0" w:rsidP="00EF3AFA">
            <w:pPr>
              <w:ind w:left="-109"/>
              <w:rPr>
                <w:rFonts w:ascii="Arial" w:hAnsi="Arial" w:cs="Arial"/>
                <w:b/>
                <w:bCs/>
                <w:color w:val="000000"/>
                <w:sz w:val="18"/>
                <w:szCs w:val="18"/>
                <w:rtl/>
                <w:cs/>
                <w:lang w:val="en-GB" w:eastAsia="en-GB"/>
              </w:rPr>
            </w:pPr>
            <w:r w:rsidRPr="00E77F9F">
              <w:rPr>
                <w:rFonts w:ascii="Arial" w:hAnsi="Arial" w:cs="Arial"/>
                <w:color w:val="000000"/>
                <w:sz w:val="18"/>
                <w:szCs w:val="18"/>
                <w:lang w:eastAsia="en-GB"/>
              </w:rPr>
              <w:t>Land under development</w:t>
            </w:r>
          </w:p>
        </w:tc>
        <w:tc>
          <w:tcPr>
            <w:tcW w:w="1656" w:type="dxa"/>
            <w:shd w:val="clear" w:color="auto" w:fill="auto"/>
            <w:vAlign w:val="bottom"/>
          </w:tcPr>
          <w:p w14:paraId="08779359"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917,025,508</w:t>
            </w:r>
          </w:p>
        </w:tc>
        <w:tc>
          <w:tcPr>
            <w:tcW w:w="1656" w:type="dxa"/>
            <w:gridSpan w:val="2"/>
            <w:shd w:val="clear" w:color="auto" w:fill="auto"/>
            <w:vAlign w:val="bottom"/>
          </w:tcPr>
          <w:p w14:paraId="6E5C82A3"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840,389,408</w:t>
            </w:r>
          </w:p>
        </w:tc>
      </w:tr>
      <w:tr w:rsidR="000B2370" w:rsidRPr="00E77F9F" w14:paraId="64D5E635" w14:textId="77777777" w:rsidTr="00487F7B">
        <w:tblPrEx>
          <w:tblLook w:val="0000" w:firstRow="0" w:lastRow="0" w:firstColumn="0" w:lastColumn="0" w:noHBand="0" w:noVBand="0"/>
        </w:tblPrEx>
        <w:tc>
          <w:tcPr>
            <w:tcW w:w="6165" w:type="dxa"/>
            <w:shd w:val="clear" w:color="auto" w:fill="auto"/>
            <w:vAlign w:val="bottom"/>
          </w:tcPr>
          <w:p w14:paraId="76996460" w14:textId="46648157" w:rsidR="000B2370" w:rsidRPr="00E77F9F" w:rsidRDefault="000B2370" w:rsidP="000B2370">
            <w:pPr>
              <w:ind w:left="-109"/>
              <w:rPr>
                <w:rFonts w:ascii="Arial" w:hAnsi="Arial" w:cs="Arial"/>
                <w:color w:val="000000"/>
                <w:sz w:val="18"/>
                <w:szCs w:val="18"/>
                <w:lang w:eastAsia="en-GB"/>
              </w:rPr>
            </w:pPr>
            <w:r w:rsidRPr="00E77F9F">
              <w:rPr>
                <w:rFonts w:ascii="Arial" w:hAnsi="Arial" w:cs="Arial"/>
                <w:color w:val="000000"/>
                <w:sz w:val="18"/>
                <w:szCs w:val="18"/>
                <w:lang w:eastAsia="en-GB"/>
              </w:rPr>
              <w:t>Transfer from property, plant and equipment</w:t>
            </w:r>
            <w:r w:rsidRPr="00E77F9F">
              <w:rPr>
                <w:rFonts w:ascii="Arial" w:hAnsi="Arial" w:cs="Arial"/>
                <w:color w:val="000000"/>
                <w:sz w:val="18"/>
                <w:szCs w:val="18"/>
                <w:cs/>
                <w:lang w:eastAsia="en-GB"/>
              </w:rPr>
              <w:t xml:space="preserve"> </w:t>
            </w:r>
          </w:p>
        </w:tc>
        <w:tc>
          <w:tcPr>
            <w:tcW w:w="1656" w:type="dxa"/>
            <w:shd w:val="clear" w:color="auto" w:fill="auto"/>
            <w:vAlign w:val="bottom"/>
          </w:tcPr>
          <w:p w14:paraId="75ACB7F9" w14:textId="7A5A0AD5" w:rsidR="000B2370" w:rsidRPr="00E77F9F" w:rsidRDefault="000B2370" w:rsidP="000B2370">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sz w:val="18"/>
                <w:szCs w:val="18"/>
                <w:lang w:val="en-GB" w:eastAsia="th-TH"/>
              </w:rPr>
              <w:t xml:space="preserve">-    </w:t>
            </w:r>
            <w:r w:rsidR="00A41D1A"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lang w:val="en-GB" w:eastAsia="th-TH"/>
              </w:rPr>
              <w:t xml:space="preserve">  </w:t>
            </w:r>
          </w:p>
        </w:tc>
        <w:tc>
          <w:tcPr>
            <w:tcW w:w="1656" w:type="dxa"/>
            <w:gridSpan w:val="2"/>
            <w:shd w:val="clear" w:color="auto" w:fill="auto"/>
            <w:vAlign w:val="bottom"/>
          </w:tcPr>
          <w:p w14:paraId="7E1ACA75" w14:textId="77777777" w:rsidR="000B2370" w:rsidRPr="00E77F9F" w:rsidRDefault="000B2370" w:rsidP="000B2370">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76,636,100</w:t>
            </w:r>
          </w:p>
        </w:tc>
      </w:tr>
      <w:tr w:rsidR="00E7032A" w:rsidRPr="00E77F9F" w14:paraId="23275546" w14:textId="77777777" w:rsidTr="00487F7B">
        <w:tblPrEx>
          <w:tblLook w:val="0000" w:firstRow="0" w:lastRow="0" w:firstColumn="0" w:lastColumn="0" w:noHBand="0" w:noVBand="0"/>
        </w:tblPrEx>
        <w:tc>
          <w:tcPr>
            <w:tcW w:w="6165" w:type="dxa"/>
            <w:shd w:val="clear" w:color="auto" w:fill="auto"/>
            <w:vAlign w:val="bottom"/>
          </w:tcPr>
          <w:p w14:paraId="7CED7B42" w14:textId="6B5E81F7" w:rsidR="00E7032A" w:rsidRPr="00E77F9F" w:rsidRDefault="00A97FA5" w:rsidP="00B07A26">
            <w:pPr>
              <w:ind w:left="-109"/>
              <w:rPr>
                <w:rFonts w:ascii="Arial" w:hAnsi="Arial" w:cs="Arial"/>
                <w:color w:val="000000"/>
                <w:sz w:val="18"/>
                <w:szCs w:val="18"/>
                <w:lang w:eastAsia="en-GB"/>
              </w:rPr>
            </w:pPr>
            <w:proofErr w:type="gramStart"/>
            <w:r w:rsidRPr="00E77F9F">
              <w:rPr>
                <w:rFonts w:ascii="Arial" w:hAnsi="Arial" w:cs="Arial"/>
                <w:color w:val="000000"/>
                <w:sz w:val="18"/>
                <w:szCs w:val="18"/>
                <w:u w:val="single"/>
                <w:lang w:eastAsia="en-GB"/>
              </w:rPr>
              <w:t>Less</w:t>
            </w:r>
            <w:r w:rsidR="00724F3B" w:rsidRPr="00E77F9F">
              <w:rPr>
                <w:rFonts w:ascii="Arial" w:hAnsi="Arial" w:cs="Arial"/>
                <w:color w:val="000000"/>
                <w:sz w:val="18"/>
                <w:szCs w:val="18"/>
                <w:lang w:eastAsia="en-GB"/>
              </w:rPr>
              <w:t xml:space="preserve"> </w:t>
            </w:r>
            <w:r w:rsidR="00A41D1A" w:rsidRPr="00E77F9F">
              <w:rPr>
                <w:rFonts w:ascii="Arial" w:hAnsi="Arial" w:cs="Arial"/>
                <w:color w:val="000000"/>
                <w:sz w:val="18"/>
                <w:szCs w:val="18"/>
                <w:lang w:eastAsia="en-GB"/>
              </w:rPr>
              <w:t xml:space="preserve"> </w:t>
            </w:r>
            <w:r w:rsidR="00724F3B" w:rsidRPr="00E77F9F">
              <w:rPr>
                <w:rFonts w:ascii="Arial" w:hAnsi="Arial" w:cs="Arial"/>
                <w:color w:val="000000"/>
                <w:sz w:val="18"/>
                <w:szCs w:val="18"/>
                <w:lang w:eastAsia="en-GB"/>
              </w:rPr>
              <w:t>Allowance</w:t>
            </w:r>
            <w:proofErr w:type="gramEnd"/>
            <w:r w:rsidR="00724F3B" w:rsidRPr="00E77F9F">
              <w:rPr>
                <w:rFonts w:ascii="Arial" w:hAnsi="Arial" w:cs="Arial"/>
                <w:color w:val="000000"/>
                <w:sz w:val="18"/>
                <w:szCs w:val="18"/>
                <w:lang w:eastAsia="en-GB"/>
              </w:rPr>
              <w:t xml:space="preserve"> for impairment</w:t>
            </w:r>
          </w:p>
        </w:tc>
        <w:tc>
          <w:tcPr>
            <w:tcW w:w="1656" w:type="dxa"/>
            <w:tcBorders>
              <w:bottom w:val="single" w:sz="4" w:space="0" w:color="auto"/>
            </w:tcBorders>
            <w:shd w:val="clear" w:color="auto" w:fill="auto"/>
            <w:vAlign w:val="bottom"/>
          </w:tcPr>
          <w:p w14:paraId="3D9E846B"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(219,371,028)</w:t>
            </w:r>
          </w:p>
        </w:tc>
        <w:tc>
          <w:tcPr>
            <w:tcW w:w="1656" w:type="dxa"/>
            <w:gridSpan w:val="2"/>
            <w:tcBorders>
              <w:bottom w:val="single" w:sz="4" w:space="0" w:color="auto"/>
            </w:tcBorders>
            <w:shd w:val="clear" w:color="auto" w:fill="auto"/>
            <w:vAlign w:val="bottom"/>
          </w:tcPr>
          <w:p w14:paraId="054AD704"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(219,371,028)</w:t>
            </w:r>
          </w:p>
        </w:tc>
      </w:tr>
      <w:tr w:rsidR="00487F7B" w:rsidRPr="00E77F9F" w14:paraId="53FF9790" w14:textId="77777777" w:rsidTr="00487F7B">
        <w:tblPrEx>
          <w:tblLook w:val="0000" w:firstRow="0" w:lastRow="0" w:firstColumn="0" w:lastColumn="0" w:noHBand="0" w:noVBand="0"/>
        </w:tblPrEx>
        <w:tc>
          <w:tcPr>
            <w:tcW w:w="6165" w:type="dxa"/>
            <w:shd w:val="clear" w:color="auto" w:fill="auto"/>
            <w:vAlign w:val="bottom"/>
          </w:tcPr>
          <w:p w14:paraId="523DBB04" w14:textId="77777777" w:rsidR="00487F7B" w:rsidRPr="00E77F9F" w:rsidRDefault="00487F7B" w:rsidP="00B07A26">
            <w:pPr>
              <w:ind w:left="-109"/>
              <w:rPr>
                <w:rFonts w:ascii="Arial" w:hAnsi="Arial" w:cs="Arial"/>
                <w:color w:val="000000"/>
                <w:sz w:val="18"/>
                <w:szCs w:val="18"/>
                <w:u w:val="single"/>
                <w:lang w:eastAsia="en-GB"/>
              </w:rPr>
            </w:pPr>
          </w:p>
        </w:tc>
        <w:tc>
          <w:tcPr>
            <w:tcW w:w="1656" w:type="dxa"/>
            <w:tcBorders>
              <w:top w:val="single" w:sz="4" w:space="0" w:color="auto"/>
            </w:tcBorders>
            <w:shd w:val="clear" w:color="auto" w:fill="auto"/>
            <w:vAlign w:val="bottom"/>
          </w:tcPr>
          <w:p w14:paraId="253C6CB6" w14:textId="77777777" w:rsidR="00487F7B" w:rsidRPr="00E77F9F" w:rsidRDefault="00487F7B" w:rsidP="00EF3AFA">
            <w:pPr>
              <w:tabs>
                <w:tab w:val="decimal" w:pos="1439"/>
              </w:tabs>
              <w:ind w:right="-72"/>
              <w:jc w:val="both"/>
              <w:rPr>
                <w:rFonts w:ascii="Arial" w:hAnsi="Arial" w:cs="Arial"/>
                <w:noProof/>
                <w:snapToGrid w:val="0"/>
                <w:color w:val="000000"/>
                <w:sz w:val="18"/>
                <w:szCs w:val="18"/>
                <w:lang w:val="en-GB" w:eastAsia="th-TH"/>
              </w:rPr>
            </w:pPr>
          </w:p>
        </w:tc>
        <w:tc>
          <w:tcPr>
            <w:tcW w:w="1656" w:type="dxa"/>
            <w:gridSpan w:val="2"/>
            <w:tcBorders>
              <w:top w:val="single" w:sz="4" w:space="0" w:color="auto"/>
            </w:tcBorders>
            <w:shd w:val="clear" w:color="auto" w:fill="auto"/>
            <w:vAlign w:val="bottom"/>
          </w:tcPr>
          <w:p w14:paraId="1A2336F2" w14:textId="77777777" w:rsidR="00487F7B" w:rsidRPr="00E77F9F" w:rsidRDefault="00487F7B" w:rsidP="00EF3AFA">
            <w:pPr>
              <w:tabs>
                <w:tab w:val="decimal" w:pos="1439"/>
              </w:tabs>
              <w:ind w:right="-72"/>
              <w:jc w:val="both"/>
              <w:rPr>
                <w:rFonts w:ascii="Arial" w:hAnsi="Arial" w:cs="Arial"/>
                <w:noProof/>
                <w:snapToGrid w:val="0"/>
                <w:color w:val="000000"/>
                <w:sz w:val="18"/>
                <w:szCs w:val="18"/>
                <w:lang w:val="en-GB" w:eastAsia="th-TH"/>
              </w:rPr>
            </w:pPr>
          </w:p>
        </w:tc>
      </w:tr>
      <w:tr w:rsidR="00E7032A" w:rsidRPr="00E77F9F" w14:paraId="009F6F34" w14:textId="77777777" w:rsidTr="00487F7B">
        <w:tblPrEx>
          <w:tblLook w:val="0000" w:firstRow="0" w:lastRow="0" w:firstColumn="0" w:lastColumn="0" w:noHBand="0" w:noVBand="0"/>
        </w:tblPrEx>
        <w:tc>
          <w:tcPr>
            <w:tcW w:w="6165" w:type="dxa"/>
            <w:shd w:val="clear" w:color="auto" w:fill="auto"/>
            <w:vAlign w:val="bottom"/>
          </w:tcPr>
          <w:p w14:paraId="36FF2756" w14:textId="60F71036" w:rsidR="00E7032A" w:rsidRPr="00E77F9F" w:rsidRDefault="00714A29" w:rsidP="00EF3AFA">
            <w:pPr>
              <w:ind w:left="-109"/>
              <w:rPr>
                <w:rFonts w:ascii="Arial" w:hAnsi="Arial" w:cs="Arial"/>
                <w:color w:val="000000"/>
                <w:sz w:val="18"/>
                <w:szCs w:val="18"/>
                <w:cs/>
                <w:lang w:eastAsia="en-GB"/>
              </w:rPr>
            </w:pPr>
            <w:r w:rsidRPr="00E77F9F">
              <w:rPr>
                <w:rFonts w:ascii="Arial" w:hAnsi="Arial" w:cs="Arial"/>
                <w:color w:val="000000"/>
                <w:sz w:val="18"/>
                <w:szCs w:val="18"/>
                <w:lang w:eastAsia="en-GB"/>
              </w:rPr>
              <w:t xml:space="preserve">Cost of </w:t>
            </w:r>
            <w:r w:rsidR="0066447E" w:rsidRPr="00E77F9F">
              <w:rPr>
                <w:rFonts w:ascii="Arial" w:hAnsi="Arial" w:cs="Arial"/>
                <w:color w:val="000000"/>
                <w:sz w:val="18"/>
                <w:szCs w:val="18"/>
                <w:lang w:eastAsia="en-GB"/>
              </w:rPr>
              <w:t xml:space="preserve">developing </w:t>
            </w:r>
            <w:r w:rsidR="00BF1506" w:rsidRPr="00E77F9F">
              <w:rPr>
                <w:rFonts w:ascii="Arial" w:hAnsi="Arial" w:cs="Arial"/>
                <w:color w:val="000000"/>
                <w:sz w:val="18"/>
                <w:szCs w:val="18"/>
                <w:lang w:eastAsia="en-GB"/>
              </w:rPr>
              <w:t>holistic care project (net)</w:t>
            </w:r>
          </w:p>
        </w:tc>
        <w:tc>
          <w:tcPr>
            <w:tcW w:w="1656" w:type="dxa"/>
            <w:tcBorders>
              <w:bottom w:val="single" w:sz="4" w:space="0" w:color="auto"/>
            </w:tcBorders>
            <w:shd w:val="clear" w:color="auto" w:fill="auto"/>
            <w:vAlign w:val="bottom"/>
          </w:tcPr>
          <w:p w14:paraId="7594DDF7"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697,654,480</w:t>
            </w:r>
          </w:p>
        </w:tc>
        <w:tc>
          <w:tcPr>
            <w:tcW w:w="1656" w:type="dxa"/>
            <w:gridSpan w:val="2"/>
            <w:tcBorders>
              <w:bottom w:val="single" w:sz="4" w:space="0" w:color="auto"/>
            </w:tcBorders>
            <w:shd w:val="clear" w:color="auto" w:fill="auto"/>
            <w:vAlign w:val="bottom"/>
          </w:tcPr>
          <w:p w14:paraId="6B1430C2" w14:textId="77777777" w:rsidR="00E7032A" w:rsidRPr="00E77F9F" w:rsidRDefault="00E7032A" w:rsidP="00EF3AFA">
            <w:pPr>
              <w:tabs>
                <w:tab w:val="decimal" w:pos="1439"/>
              </w:tabs>
              <w:ind w:right="-72"/>
              <w:jc w:val="both"/>
              <w:rPr>
                <w:rFonts w:ascii="Arial" w:hAnsi="Arial" w:cs="Arial"/>
                <w:noProof/>
                <w:snapToGrid w:val="0"/>
                <w:color w:val="000000"/>
                <w:sz w:val="18"/>
                <w:szCs w:val="18"/>
                <w:lang w:val="en-GB" w:eastAsia="th-TH"/>
              </w:rPr>
            </w:pPr>
            <w:r w:rsidRPr="00E77F9F">
              <w:rPr>
                <w:rFonts w:ascii="Arial" w:hAnsi="Arial" w:cs="Arial"/>
                <w:noProof/>
                <w:snapToGrid w:val="0"/>
                <w:color w:val="000000"/>
                <w:sz w:val="18"/>
                <w:szCs w:val="18"/>
                <w:lang w:val="en-GB" w:eastAsia="th-TH"/>
              </w:rPr>
              <w:t>697,654,480</w:t>
            </w:r>
          </w:p>
        </w:tc>
      </w:tr>
    </w:tbl>
    <w:p w14:paraId="31BC01B5" w14:textId="77777777" w:rsidR="00902E5A" w:rsidRPr="00E77F9F" w:rsidRDefault="00902E5A" w:rsidP="00D132E7">
      <w:pPr>
        <w:overflowPunct/>
        <w:autoSpaceDE/>
        <w:autoSpaceDN/>
        <w:adjustRightInd/>
        <w:jc w:val="both"/>
        <w:textAlignment w:val="auto"/>
        <w:rPr>
          <w:rFonts w:ascii="Arial" w:hAnsi="Arial" w:cs="Arial"/>
          <w:spacing w:val="-4"/>
          <w:sz w:val="18"/>
          <w:szCs w:val="18"/>
        </w:rPr>
      </w:pPr>
    </w:p>
    <w:p w14:paraId="636F8130" w14:textId="7111B52A" w:rsidR="0048016F" w:rsidRPr="00E77F9F" w:rsidRDefault="0048016F" w:rsidP="00D132E7">
      <w:pPr>
        <w:overflowPunct/>
        <w:autoSpaceDE/>
        <w:autoSpaceDN/>
        <w:adjustRightInd/>
        <w:jc w:val="both"/>
        <w:textAlignment w:val="auto"/>
        <w:rPr>
          <w:rFonts w:ascii="Arial" w:hAnsi="Arial" w:cs="Arial"/>
          <w:spacing w:val="-4"/>
          <w:sz w:val="18"/>
          <w:szCs w:val="18"/>
          <w:lang w:val="en-GB"/>
        </w:rPr>
      </w:pPr>
      <w:proofErr w:type="gramStart"/>
      <w:r w:rsidRPr="00E77F9F">
        <w:rPr>
          <w:rFonts w:ascii="Arial" w:hAnsi="Arial" w:cs="Arial"/>
          <w:spacing w:val="-8"/>
          <w:sz w:val="18"/>
          <w:szCs w:val="18"/>
        </w:rPr>
        <w:t>Cost</w:t>
      </w:r>
      <w:proofErr w:type="gramEnd"/>
      <w:r w:rsidRPr="00E77F9F">
        <w:rPr>
          <w:rFonts w:ascii="Arial" w:hAnsi="Arial" w:cs="Arial"/>
          <w:spacing w:val="-8"/>
          <w:sz w:val="18"/>
          <w:szCs w:val="18"/>
        </w:rPr>
        <w:t xml:space="preserve"> of developing holistic care project which </w:t>
      </w:r>
      <w:proofErr w:type="gramStart"/>
      <w:r w:rsidRPr="00E77F9F">
        <w:rPr>
          <w:rFonts w:ascii="Arial" w:hAnsi="Arial" w:cs="Arial"/>
          <w:spacing w:val="-8"/>
          <w:sz w:val="18"/>
          <w:szCs w:val="18"/>
        </w:rPr>
        <w:t>presented</w:t>
      </w:r>
      <w:proofErr w:type="gramEnd"/>
      <w:r w:rsidRPr="00E77F9F">
        <w:rPr>
          <w:rFonts w:ascii="Arial" w:hAnsi="Arial" w:cs="Arial"/>
          <w:spacing w:val="-8"/>
          <w:sz w:val="18"/>
          <w:szCs w:val="18"/>
        </w:rPr>
        <w:t xml:space="preserve"> in the consolidation financial information is the land under developmen</w:t>
      </w:r>
      <w:r w:rsidRPr="00E77F9F">
        <w:rPr>
          <w:rFonts w:ascii="Arial" w:hAnsi="Arial" w:cs="Arial"/>
          <w:spacing w:val="-4"/>
          <w:sz w:val="18"/>
          <w:szCs w:val="18"/>
        </w:rPr>
        <w:t xml:space="preserve">t </w:t>
      </w:r>
      <w:r w:rsidRPr="00E77F9F">
        <w:rPr>
          <w:rFonts w:ascii="Arial" w:hAnsi="Arial" w:cs="Arial"/>
          <w:spacing w:val="-6"/>
          <w:sz w:val="18"/>
          <w:szCs w:val="18"/>
        </w:rPr>
        <w:t xml:space="preserve">amounting to Baht </w:t>
      </w:r>
      <w:r w:rsidR="00511A41" w:rsidRPr="00E77F9F">
        <w:rPr>
          <w:rFonts w:ascii="Arial" w:hAnsi="Arial" w:cs="Arial"/>
          <w:spacing w:val="-6"/>
          <w:sz w:val="18"/>
          <w:szCs w:val="18"/>
        </w:rPr>
        <w:t>697</w:t>
      </w:r>
      <w:r w:rsidR="002271A5" w:rsidRPr="00E77F9F">
        <w:rPr>
          <w:rFonts w:ascii="Arial" w:hAnsi="Arial" w:cs="Arial"/>
          <w:spacing w:val="-6"/>
          <w:sz w:val="18"/>
          <w:szCs w:val="18"/>
        </w:rPr>
        <w:t xml:space="preserve">.65 </w:t>
      </w:r>
      <w:r w:rsidRPr="00E77F9F">
        <w:rPr>
          <w:rFonts w:ascii="Arial" w:hAnsi="Arial" w:cs="Arial"/>
          <w:spacing w:val="-6"/>
          <w:sz w:val="18"/>
          <w:szCs w:val="18"/>
        </w:rPr>
        <w:t>million</w:t>
      </w:r>
      <w:r w:rsidR="00AA0DF9" w:rsidRPr="00E77F9F">
        <w:rPr>
          <w:rFonts w:ascii="Arial" w:hAnsi="Arial" w:cs="Arial"/>
          <w:spacing w:val="-6"/>
          <w:sz w:val="18"/>
          <w:szCs w:val="18"/>
          <w:lang w:val="en-GB"/>
        </w:rPr>
        <w:t>.</w:t>
      </w:r>
      <w:r w:rsidRPr="00E77F9F">
        <w:rPr>
          <w:rFonts w:ascii="Arial" w:hAnsi="Arial" w:cs="Arial"/>
          <w:spacing w:val="-6"/>
          <w:sz w:val="18"/>
          <w:szCs w:val="18"/>
        </w:rPr>
        <w:t xml:space="preserve"> </w:t>
      </w:r>
      <w:r w:rsidR="00AA0DF9" w:rsidRPr="00E77F9F">
        <w:rPr>
          <w:rFonts w:ascii="Arial" w:hAnsi="Arial" w:cs="Arial"/>
          <w:spacing w:val="-6"/>
          <w:sz w:val="18"/>
          <w:szCs w:val="18"/>
        </w:rPr>
        <w:t>T</w:t>
      </w:r>
      <w:r w:rsidR="00220B35" w:rsidRPr="00E77F9F">
        <w:rPr>
          <w:rFonts w:ascii="Arial" w:hAnsi="Arial" w:cs="Arial"/>
          <w:spacing w:val="-6"/>
          <w:sz w:val="18"/>
          <w:szCs w:val="18"/>
        </w:rPr>
        <w:t xml:space="preserve">he management assessed that </w:t>
      </w:r>
      <w:r w:rsidRPr="00E77F9F">
        <w:rPr>
          <w:rFonts w:ascii="Arial" w:hAnsi="Arial" w:cs="Arial"/>
          <w:spacing w:val="-6"/>
          <w:sz w:val="18"/>
          <w:szCs w:val="18"/>
        </w:rPr>
        <w:t>the initial objectives could not be achieved within 12 months</w:t>
      </w:r>
      <w:r w:rsidRPr="00E77F9F">
        <w:rPr>
          <w:rFonts w:ascii="Arial" w:hAnsi="Arial" w:cs="Arial"/>
          <w:spacing w:val="-5"/>
          <w:sz w:val="18"/>
          <w:szCs w:val="18"/>
        </w:rPr>
        <w:t xml:space="preserve"> of the reporting period</w:t>
      </w:r>
      <w:r w:rsidR="00AA0DF9" w:rsidRPr="00E77F9F">
        <w:rPr>
          <w:rFonts w:ascii="Arial" w:hAnsi="Arial" w:cs="Arial"/>
          <w:spacing w:val="-5"/>
          <w:sz w:val="18"/>
          <w:szCs w:val="18"/>
          <w:lang w:val="en-GB"/>
        </w:rPr>
        <w:t>, therefore, it is classified as non-current assets.</w:t>
      </w:r>
    </w:p>
    <w:p w14:paraId="47BBF1CB" w14:textId="49855177" w:rsidR="0048016F" w:rsidRPr="00E77F9F" w:rsidRDefault="0048016F" w:rsidP="00836467">
      <w:pPr>
        <w:jc w:val="both"/>
        <w:rPr>
          <w:rFonts w:ascii="Arial" w:hAnsi="Arial" w:cs="Arial"/>
          <w:spacing w:val="-4"/>
          <w:sz w:val="18"/>
          <w:szCs w:val="18"/>
        </w:rPr>
      </w:pPr>
    </w:p>
    <w:p w14:paraId="1683A8EA" w14:textId="77777777" w:rsidR="000B1EBA" w:rsidRPr="00E77F9F" w:rsidRDefault="000B1EBA" w:rsidP="0083646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E77F9F" w14:paraId="14838F26" w14:textId="77777777" w:rsidTr="00511CA4">
        <w:trPr>
          <w:trHeight w:val="386"/>
        </w:trPr>
        <w:tc>
          <w:tcPr>
            <w:tcW w:w="9461" w:type="dxa"/>
            <w:shd w:val="clear" w:color="auto" w:fill="auto"/>
            <w:vAlign w:val="center"/>
          </w:tcPr>
          <w:p w14:paraId="60D63386" w14:textId="07EDF331"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B25006" w:rsidRPr="00E77F9F">
              <w:rPr>
                <w:rFonts w:ascii="Arial" w:eastAsia="Arial Unicode MS" w:hAnsi="Arial" w:cs="Arial"/>
                <w:b/>
                <w:bCs/>
                <w:sz w:val="18"/>
                <w:szCs w:val="18"/>
                <w:lang w:val="en-GB"/>
              </w:rPr>
              <w:t>6</w:t>
            </w:r>
            <w:r w:rsidRPr="00E77F9F">
              <w:rPr>
                <w:rFonts w:ascii="Arial" w:eastAsia="Arial Unicode MS" w:hAnsi="Arial" w:cs="Arial"/>
                <w:b/>
                <w:bCs/>
                <w:sz w:val="18"/>
                <w:szCs w:val="18"/>
                <w:lang w:val="en-GB"/>
              </w:rPr>
              <w:tab/>
              <w:t>Property, plant and equipment (net)</w:t>
            </w:r>
          </w:p>
        </w:tc>
      </w:tr>
    </w:tbl>
    <w:p w14:paraId="161754C3" w14:textId="77777777" w:rsidR="00077D9F" w:rsidRPr="00E77F9F" w:rsidRDefault="00077D9F" w:rsidP="00D132E7">
      <w:pPr>
        <w:jc w:val="both"/>
        <w:rPr>
          <w:rFonts w:ascii="Arial" w:hAnsi="Arial" w:cs="Arial"/>
          <w:sz w:val="18"/>
          <w:szCs w:val="18"/>
        </w:rPr>
      </w:pPr>
    </w:p>
    <w:p w14:paraId="181B79E9" w14:textId="0465D7EE" w:rsidR="00077D9F" w:rsidRPr="00E77F9F" w:rsidRDefault="00077D9F" w:rsidP="00D132E7">
      <w:pPr>
        <w:jc w:val="both"/>
        <w:rPr>
          <w:rFonts w:ascii="Arial" w:hAnsi="Arial" w:cs="Arial"/>
          <w:spacing w:val="-4"/>
          <w:sz w:val="18"/>
          <w:szCs w:val="18"/>
        </w:rPr>
      </w:pPr>
      <w:r w:rsidRPr="00E77F9F">
        <w:rPr>
          <w:rFonts w:ascii="Arial" w:hAnsi="Arial" w:cs="Arial"/>
          <w:spacing w:val="-4"/>
          <w:sz w:val="18"/>
          <w:szCs w:val="18"/>
        </w:rPr>
        <w:t xml:space="preserve">The movements of property, plant and equipment (net) for the </w:t>
      </w:r>
      <w:r w:rsidR="00511CA4" w:rsidRPr="00E77F9F">
        <w:rPr>
          <w:rFonts w:ascii="Arial" w:hAnsi="Arial" w:cs="Arial"/>
          <w:spacing w:val="-4"/>
          <w:sz w:val="18"/>
          <w:szCs w:val="18"/>
        </w:rPr>
        <w:t>three</w:t>
      </w:r>
      <w:r w:rsidR="00037B90" w:rsidRPr="00E77F9F">
        <w:rPr>
          <w:rFonts w:ascii="Arial" w:hAnsi="Arial" w:cs="Arial"/>
          <w:spacing w:val="-4"/>
          <w:sz w:val="18"/>
          <w:szCs w:val="18"/>
          <w:lang w:val="en-GB"/>
        </w:rPr>
        <w:t xml:space="preserve">-month </w:t>
      </w:r>
      <w:r w:rsidRPr="00E77F9F">
        <w:rPr>
          <w:rFonts w:ascii="Arial" w:hAnsi="Arial" w:cs="Arial"/>
          <w:spacing w:val="-4"/>
          <w:sz w:val="18"/>
          <w:szCs w:val="18"/>
        </w:rPr>
        <w:t xml:space="preserve">period ended </w:t>
      </w:r>
      <w:r w:rsidR="005915B0" w:rsidRPr="00E77F9F">
        <w:rPr>
          <w:rFonts w:ascii="Arial" w:hAnsi="Arial" w:cs="Arial"/>
          <w:spacing w:val="-4"/>
          <w:sz w:val="18"/>
          <w:szCs w:val="18"/>
          <w:lang w:val="en-GB"/>
        </w:rPr>
        <w:t>31 March</w:t>
      </w:r>
      <w:r w:rsidR="00172BDE" w:rsidRPr="00E77F9F">
        <w:rPr>
          <w:rFonts w:ascii="Arial" w:hAnsi="Arial" w:cs="Arial"/>
          <w:spacing w:val="-4"/>
          <w:sz w:val="18"/>
          <w:szCs w:val="18"/>
          <w:lang w:val="en-GB"/>
        </w:rPr>
        <w:t xml:space="preserve"> </w:t>
      </w:r>
      <w:r w:rsidR="005915B0" w:rsidRPr="00E77F9F">
        <w:rPr>
          <w:rFonts w:ascii="Arial" w:hAnsi="Arial" w:cs="Arial"/>
          <w:spacing w:val="-4"/>
          <w:sz w:val="18"/>
          <w:szCs w:val="18"/>
          <w:lang w:val="en-GB"/>
        </w:rPr>
        <w:t>2025</w:t>
      </w:r>
      <w:r w:rsidRPr="00E77F9F">
        <w:rPr>
          <w:rFonts w:ascii="Arial" w:hAnsi="Arial" w:cs="Arial"/>
          <w:spacing w:val="-4"/>
          <w:sz w:val="18"/>
          <w:szCs w:val="18"/>
        </w:rPr>
        <w:t xml:space="preserve"> are as follows:</w:t>
      </w:r>
    </w:p>
    <w:p w14:paraId="7120948B" w14:textId="77777777" w:rsidR="00077D9F" w:rsidRPr="00E77F9F"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E77F9F" w14:paraId="5EB449E8" w14:textId="77777777" w:rsidTr="00614C3C">
        <w:tc>
          <w:tcPr>
            <w:tcW w:w="6581" w:type="dxa"/>
            <w:shd w:val="clear" w:color="auto" w:fill="auto"/>
            <w:vAlign w:val="bottom"/>
          </w:tcPr>
          <w:p w14:paraId="09EF7B7B" w14:textId="77777777" w:rsidR="00077D9F" w:rsidRPr="00E77F9F" w:rsidRDefault="00077D9F" w:rsidP="00D132E7">
            <w:pPr>
              <w:ind w:left="-72"/>
              <w:rPr>
                <w:rFonts w:ascii="Arial" w:hAnsi="Arial" w:cs="Arial"/>
                <w:snapToGrid w:val="0"/>
                <w:sz w:val="18"/>
                <w:szCs w:val="18"/>
                <w:lang w:eastAsia="th-TH"/>
              </w:rPr>
            </w:pPr>
          </w:p>
        </w:tc>
        <w:tc>
          <w:tcPr>
            <w:tcW w:w="2880" w:type="dxa"/>
            <w:gridSpan w:val="2"/>
            <w:vMerge w:val="restart"/>
            <w:tcBorders>
              <w:bottom w:val="single" w:sz="4" w:space="0" w:color="auto"/>
            </w:tcBorders>
            <w:shd w:val="clear" w:color="auto" w:fill="auto"/>
            <w:vAlign w:val="bottom"/>
          </w:tcPr>
          <w:p w14:paraId="4360CF36" w14:textId="36DF79BF" w:rsidR="00077D9F" w:rsidRPr="00E77F9F" w:rsidRDefault="00077D9F" w:rsidP="00D132E7">
            <w:pPr>
              <w:ind w:right="-72"/>
              <w:jc w:val="center"/>
              <w:rPr>
                <w:rFonts w:ascii="Arial" w:hAnsi="Arial" w:cs="Arial"/>
                <w:b/>
                <w:bCs/>
                <w:spacing w:val="-6"/>
                <w:sz w:val="18"/>
                <w:szCs w:val="18"/>
              </w:rPr>
            </w:pPr>
            <w:r w:rsidRPr="00E77F9F">
              <w:rPr>
                <w:rFonts w:ascii="Arial" w:hAnsi="Arial" w:cs="Arial"/>
                <w:b/>
                <w:bCs/>
                <w:spacing w:val="-6"/>
                <w:sz w:val="18"/>
                <w:szCs w:val="18"/>
              </w:rPr>
              <w:t xml:space="preserve">For the </w:t>
            </w:r>
            <w:r w:rsidR="00511CA4" w:rsidRPr="00E77F9F">
              <w:rPr>
                <w:rFonts w:ascii="Arial" w:hAnsi="Arial" w:cs="Arial"/>
                <w:b/>
                <w:bCs/>
                <w:spacing w:val="-6"/>
                <w:sz w:val="18"/>
                <w:szCs w:val="18"/>
              </w:rPr>
              <w:t>three</w:t>
            </w:r>
            <w:r w:rsidR="00037B90" w:rsidRPr="00E77F9F">
              <w:rPr>
                <w:rFonts w:ascii="Arial" w:hAnsi="Arial" w:cs="Arial"/>
                <w:b/>
                <w:bCs/>
                <w:spacing w:val="-6"/>
                <w:sz w:val="18"/>
                <w:szCs w:val="18"/>
              </w:rPr>
              <w:t xml:space="preserve">-month </w:t>
            </w:r>
            <w:r w:rsidRPr="00E77F9F">
              <w:rPr>
                <w:rFonts w:ascii="Arial" w:hAnsi="Arial" w:cs="Arial"/>
                <w:b/>
                <w:bCs/>
                <w:spacing w:val="-6"/>
                <w:sz w:val="18"/>
                <w:szCs w:val="18"/>
              </w:rPr>
              <w:t>period ended</w:t>
            </w:r>
          </w:p>
          <w:p w14:paraId="73FA26ED" w14:textId="65D41343" w:rsidR="00077D9F" w:rsidRPr="00E77F9F" w:rsidRDefault="005915B0" w:rsidP="00D132E7">
            <w:pPr>
              <w:ind w:right="-72"/>
              <w:jc w:val="center"/>
              <w:rPr>
                <w:rFonts w:ascii="Arial" w:hAnsi="Arial" w:cs="Arial"/>
                <w:b/>
                <w:bCs/>
                <w:sz w:val="18"/>
                <w:szCs w:val="18"/>
              </w:rPr>
            </w:pPr>
            <w:r w:rsidRPr="00E77F9F">
              <w:rPr>
                <w:rFonts w:ascii="Arial" w:hAnsi="Arial" w:cs="Arial"/>
                <w:b/>
                <w:bCs/>
                <w:sz w:val="18"/>
                <w:szCs w:val="18"/>
                <w:lang w:val="en-GB"/>
              </w:rPr>
              <w:t>31 March</w:t>
            </w:r>
            <w:r w:rsidR="00172BDE" w:rsidRPr="00E77F9F">
              <w:rPr>
                <w:rFonts w:ascii="Arial" w:hAnsi="Arial" w:cs="Arial"/>
                <w:b/>
                <w:bCs/>
                <w:sz w:val="18"/>
                <w:szCs w:val="18"/>
              </w:rPr>
              <w:t xml:space="preserve"> </w:t>
            </w:r>
            <w:r w:rsidRPr="00E77F9F">
              <w:rPr>
                <w:rFonts w:ascii="Arial" w:hAnsi="Arial" w:cs="Arial"/>
                <w:b/>
                <w:bCs/>
                <w:sz w:val="18"/>
                <w:szCs w:val="18"/>
                <w:lang w:val="en-GB"/>
              </w:rPr>
              <w:t>2025</w:t>
            </w:r>
            <w:r w:rsidR="00077D9F" w:rsidRPr="00E77F9F">
              <w:rPr>
                <w:rFonts w:ascii="Arial" w:hAnsi="Arial" w:cs="Arial"/>
                <w:b/>
                <w:bCs/>
                <w:sz w:val="18"/>
                <w:szCs w:val="18"/>
              </w:rPr>
              <w:t xml:space="preserve"> (Unaudited)</w:t>
            </w:r>
          </w:p>
        </w:tc>
      </w:tr>
      <w:tr w:rsidR="009E0F60" w:rsidRPr="00E77F9F" w14:paraId="7E595248" w14:textId="77777777" w:rsidTr="00511CA4">
        <w:tc>
          <w:tcPr>
            <w:tcW w:w="6581" w:type="dxa"/>
            <w:shd w:val="clear" w:color="auto" w:fill="auto"/>
            <w:vAlign w:val="bottom"/>
          </w:tcPr>
          <w:p w14:paraId="45843434" w14:textId="77777777" w:rsidR="00077D9F" w:rsidRPr="00E77F9F" w:rsidRDefault="00077D9F" w:rsidP="00D132E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E77F9F" w14:paraId="556C8395" w14:textId="77777777" w:rsidTr="00511CA4">
        <w:tc>
          <w:tcPr>
            <w:tcW w:w="6581" w:type="dxa"/>
            <w:shd w:val="clear" w:color="auto" w:fill="auto"/>
            <w:vAlign w:val="bottom"/>
          </w:tcPr>
          <w:p w14:paraId="43B69183" w14:textId="77777777" w:rsidR="00077D9F" w:rsidRPr="00E77F9F" w:rsidRDefault="00077D9F" w:rsidP="00D132E7">
            <w:pPr>
              <w:ind w:lef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DF92415"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1440" w:type="dxa"/>
            <w:tcBorders>
              <w:top w:val="single" w:sz="4" w:space="0" w:color="auto"/>
            </w:tcBorders>
            <w:shd w:val="clear" w:color="auto" w:fill="auto"/>
            <w:vAlign w:val="bottom"/>
          </w:tcPr>
          <w:p w14:paraId="69EA1D22"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0073D209" w14:textId="77777777" w:rsidTr="00511CA4">
        <w:tc>
          <w:tcPr>
            <w:tcW w:w="6581" w:type="dxa"/>
            <w:shd w:val="clear" w:color="auto" w:fill="auto"/>
            <w:vAlign w:val="bottom"/>
          </w:tcPr>
          <w:p w14:paraId="3F00C9FD" w14:textId="77777777" w:rsidR="00077D9F" w:rsidRPr="00E77F9F" w:rsidRDefault="00077D9F" w:rsidP="00D132E7">
            <w:pPr>
              <w:ind w:left="-72"/>
              <w:rPr>
                <w:rFonts w:ascii="Arial" w:hAnsi="Arial" w:cs="Arial"/>
                <w:snapToGrid w:val="0"/>
                <w:sz w:val="18"/>
                <w:szCs w:val="18"/>
                <w:lang w:eastAsia="th-TH"/>
              </w:rPr>
            </w:pPr>
          </w:p>
        </w:tc>
        <w:tc>
          <w:tcPr>
            <w:tcW w:w="1440" w:type="dxa"/>
            <w:shd w:val="clear" w:color="auto" w:fill="auto"/>
            <w:vAlign w:val="bottom"/>
          </w:tcPr>
          <w:p w14:paraId="1C51C71A"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financial</w:t>
            </w:r>
          </w:p>
        </w:tc>
        <w:tc>
          <w:tcPr>
            <w:tcW w:w="1440" w:type="dxa"/>
            <w:shd w:val="clear" w:color="auto" w:fill="auto"/>
            <w:vAlign w:val="bottom"/>
          </w:tcPr>
          <w:p w14:paraId="08500245"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financial</w:t>
            </w:r>
          </w:p>
        </w:tc>
      </w:tr>
      <w:tr w:rsidR="009E0F60" w:rsidRPr="00E77F9F" w14:paraId="1CA0AB8E" w14:textId="77777777" w:rsidTr="00511CA4">
        <w:tc>
          <w:tcPr>
            <w:tcW w:w="6581" w:type="dxa"/>
            <w:shd w:val="clear" w:color="auto" w:fill="auto"/>
            <w:vAlign w:val="bottom"/>
          </w:tcPr>
          <w:p w14:paraId="764D42E3" w14:textId="77777777" w:rsidR="00077D9F" w:rsidRPr="00E77F9F" w:rsidRDefault="00077D9F" w:rsidP="00D132E7">
            <w:pPr>
              <w:ind w:left="-72"/>
              <w:rPr>
                <w:rFonts w:ascii="Arial" w:hAnsi="Arial" w:cs="Arial"/>
                <w:snapToGrid w:val="0"/>
                <w:sz w:val="18"/>
                <w:szCs w:val="18"/>
                <w:lang w:eastAsia="th-TH"/>
              </w:rPr>
            </w:pPr>
          </w:p>
        </w:tc>
        <w:tc>
          <w:tcPr>
            <w:tcW w:w="1440" w:type="dxa"/>
            <w:shd w:val="clear" w:color="auto" w:fill="auto"/>
            <w:vAlign w:val="bottom"/>
          </w:tcPr>
          <w:p w14:paraId="0D0BF156"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information</w:t>
            </w:r>
          </w:p>
        </w:tc>
        <w:tc>
          <w:tcPr>
            <w:tcW w:w="1440" w:type="dxa"/>
            <w:shd w:val="clear" w:color="auto" w:fill="auto"/>
            <w:vAlign w:val="bottom"/>
          </w:tcPr>
          <w:p w14:paraId="1E361A6E"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information</w:t>
            </w:r>
          </w:p>
        </w:tc>
      </w:tr>
      <w:tr w:rsidR="009E0F60" w:rsidRPr="00E77F9F" w14:paraId="053DBDF4" w14:textId="77777777" w:rsidTr="00511CA4">
        <w:tc>
          <w:tcPr>
            <w:tcW w:w="6581" w:type="dxa"/>
            <w:shd w:val="clear" w:color="auto" w:fill="auto"/>
            <w:vAlign w:val="bottom"/>
          </w:tcPr>
          <w:p w14:paraId="5AE225E6" w14:textId="77777777" w:rsidR="00077D9F" w:rsidRPr="00E77F9F"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shd w:val="clear" w:color="auto" w:fill="auto"/>
            <w:vAlign w:val="bottom"/>
          </w:tcPr>
          <w:p w14:paraId="30D4D50D"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6FFE2E29"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06CC9AFB" w14:textId="77777777" w:rsidTr="00511CA4">
        <w:trPr>
          <w:trHeight w:val="70"/>
        </w:trPr>
        <w:tc>
          <w:tcPr>
            <w:tcW w:w="6581" w:type="dxa"/>
            <w:shd w:val="clear" w:color="auto" w:fill="auto"/>
            <w:vAlign w:val="bottom"/>
          </w:tcPr>
          <w:p w14:paraId="2CACF237" w14:textId="77777777" w:rsidR="00077D9F" w:rsidRPr="00E77F9F" w:rsidRDefault="00077D9F" w:rsidP="00D132E7">
            <w:pPr>
              <w:pStyle w:val="a0"/>
              <w:ind w:left="-72" w:right="0"/>
              <w:rPr>
                <w:rFonts w:ascii="Arial" w:hAnsi="Arial" w:cs="Arial"/>
                <w:color w:val="auto"/>
                <w:sz w:val="10"/>
                <w:szCs w:val="10"/>
                <w:lang w:val="en-US"/>
              </w:rPr>
            </w:pPr>
          </w:p>
        </w:tc>
        <w:tc>
          <w:tcPr>
            <w:tcW w:w="1440" w:type="dxa"/>
            <w:tcBorders>
              <w:top w:val="single" w:sz="4" w:space="0" w:color="auto"/>
            </w:tcBorders>
            <w:shd w:val="clear" w:color="auto" w:fill="auto"/>
            <w:vAlign w:val="bottom"/>
          </w:tcPr>
          <w:p w14:paraId="01D4E0C8" w14:textId="77777777" w:rsidR="00077D9F" w:rsidRPr="00E77F9F" w:rsidRDefault="00077D9F" w:rsidP="00D132E7">
            <w:pPr>
              <w:pStyle w:val="a0"/>
              <w:tabs>
                <w:tab w:val="decimal" w:pos="1225"/>
              </w:tabs>
              <w:ind w:right="-72"/>
              <w:jc w:val="both"/>
              <w:rPr>
                <w:rFonts w:ascii="Arial" w:hAnsi="Arial" w:cs="Arial"/>
                <w:color w:val="auto"/>
                <w:sz w:val="10"/>
                <w:szCs w:val="10"/>
                <w:cs/>
              </w:rPr>
            </w:pPr>
          </w:p>
        </w:tc>
        <w:tc>
          <w:tcPr>
            <w:tcW w:w="1440" w:type="dxa"/>
            <w:tcBorders>
              <w:top w:val="single" w:sz="4" w:space="0" w:color="auto"/>
            </w:tcBorders>
            <w:shd w:val="clear" w:color="auto" w:fill="auto"/>
            <w:vAlign w:val="bottom"/>
          </w:tcPr>
          <w:p w14:paraId="5EBFFFFE" w14:textId="77777777" w:rsidR="00077D9F" w:rsidRPr="00E77F9F" w:rsidRDefault="00077D9F" w:rsidP="00D132E7">
            <w:pPr>
              <w:pStyle w:val="a0"/>
              <w:tabs>
                <w:tab w:val="decimal" w:pos="1224"/>
              </w:tabs>
              <w:ind w:right="-72"/>
              <w:jc w:val="both"/>
              <w:rPr>
                <w:rFonts w:ascii="Arial" w:hAnsi="Arial" w:cs="Arial"/>
                <w:color w:val="auto"/>
                <w:sz w:val="10"/>
                <w:szCs w:val="10"/>
                <w:cs/>
              </w:rPr>
            </w:pPr>
          </w:p>
        </w:tc>
      </w:tr>
      <w:tr w:rsidR="00056420" w:rsidRPr="00E77F9F" w14:paraId="22FCDFC3" w14:textId="77777777" w:rsidTr="00511CA4">
        <w:trPr>
          <w:trHeight w:val="60"/>
        </w:trPr>
        <w:tc>
          <w:tcPr>
            <w:tcW w:w="6581" w:type="dxa"/>
            <w:shd w:val="clear" w:color="auto" w:fill="auto"/>
            <w:vAlign w:val="bottom"/>
          </w:tcPr>
          <w:p w14:paraId="72624248" w14:textId="77777777" w:rsidR="00056420" w:rsidRPr="00E77F9F" w:rsidRDefault="00056420" w:rsidP="007E5DE1">
            <w:pPr>
              <w:pStyle w:val="a0"/>
              <w:ind w:left="-97" w:right="0"/>
              <w:jc w:val="thaiDistribute"/>
              <w:rPr>
                <w:rFonts w:ascii="Arial" w:hAnsi="Arial" w:cs="Arial"/>
                <w:color w:val="auto"/>
                <w:sz w:val="18"/>
                <w:szCs w:val="18"/>
                <w:lang w:val="en-US"/>
              </w:rPr>
            </w:pPr>
            <w:proofErr w:type="gramStart"/>
            <w:r w:rsidRPr="00E77F9F">
              <w:rPr>
                <w:rFonts w:ascii="Arial" w:hAnsi="Arial" w:cs="Arial"/>
                <w:color w:val="auto"/>
                <w:sz w:val="18"/>
                <w:szCs w:val="18"/>
                <w:lang w:val="en-US"/>
              </w:rPr>
              <w:t>Net book</w:t>
            </w:r>
            <w:proofErr w:type="gramEnd"/>
            <w:r w:rsidRPr="00E77F9F">
              <w:rPr>
                <w:rFonts w:ascii="Arial" w:hAnsi="Arial" w:cs="Arial"/>
                <w:color w:val="auto"/>
                <w:sz w:val="18"/>
                <w:szCs w:val="18"/>
                <w:lang w:val="en-US"/>
              </w:rPr>
              <w:t xml:space="preserve"> value at the beginning of the period </w:t>
            </w:r>
          </w:p>
        </w:tc>
        <w:tc>
          <w:tcPr>
            <w:tcW w:w="1440" w:type="dxa"/>
            <w:shd w:val="clear" w:color="auto" w:fill="auto"/>
            <w:vAlign w:val="bottom"/>
          </w:tcPr>
          <w:p w14:paraId="3E95BFB7" w14:textId="45BE3451" w:rsidR="00056420" w:rsidRPr="00E77F9F" w:rsidRDefault="00056420" w:rsidP="00056420">
            <w:pPr>
              <w:pStyle w:val="a0"/>
              <w:tabs>
                <w:tab w:val="decimal" w:pos="1224"/>
              </w:tabs>
              <w:ind w:right="-72"/>
              <w:jc w:val="both"/>
              <w:outlineLvl w:val="0"/>
              <w:rPr>
                <w:rFonts w:ascii="Arial" w:hAnsi="Arial" w:cs="Arial"/>
                <w:noProof/>
                <w:color w:val="auto"/>
                <w:spacing w:val="-2"/>
                <w:sz w:val="18"/>
                <w:szCs w:val="18"/>
                <w:lang w:eastAsia="ja-JP"/>
              </w:rPr>
            </w:pPr>
            <w:r w:rsidRPr="00E77F9F">
              <w:rPr>
                <w:rFonts w:ascii="Arial" w:hAnsi="Arial" w:cs="Arial"/>
                <w:noProof/>
                <w:color w:val="auto"/>
                <w:spacing w:val="-2"/>
                <w:sz w:val="18"/>
                <w:szCs w:val="18"/>
                <w:cs/>
                <w:lang w:eastAsia="ja-JP"/>
              </w:rPr>
              <w:t>10</w:t>
            </w:r>
            <w:r w:rsidRPr="00E77F9F">
              <w:rPr>
                <w:rFonts w:ascii="Arial" w:hAnsi="Arial" w:cs="Arial"/>
                <w:noProof/>
                <w:color w:val="auto"/>
                <w:spacing w:val="-2"/>
                <w:sz w:val="18"/>
                <w:szCs w:val="18"/>
                <w:lang w:eastAsia="ja-JP"/>
              </w:rPr>
              <w:t>,</w:t>
            </w:r>
            <w:r w:rsidRPr="00E77F9F">
              <w:rPr>
                <w:rFonts w:ascii="Arial" w:hAnsi="Arial" w:cs="Arial"/>
                <w:noProof/>
                <w:color w:val="auto"/>
                <w:spacing w:val="-2"/>
                <w:sz w:val="18"/>
                <w:szCs w:val="18"/>
                <w:cs/>
                <w:lang w:eastAsia="ja-JP"/>
              </w:rPr>
              <w:t>848</w:t>
            </w:r>
            <w:r w:rsidRPr="00E77F9F">
              <w:rPr>
                <w:rFonts w:ascii="Arial" w:hAnsi="Arial" w:cs="Arial"/>
                <w:noProof/>
                <w:color w:val="auto"/>
                <w:spacing w:val="-2"/>
                <w:sz w:val="18"/>
                <w:szCs w:val="18"/>
                <w:lang w:eastAsia="ja-JP"/>
              </w:rPr>
              <w:t>,</w:t>
            </w:r>
            <w:r w:rsidRPr="00E77F9F">
              <w:rPr>
                <w:rFonts w:ascii="Arial" w:hAnsi="Arial" w:cs="Arial"/>
                <w:noProof/>
                <w:color w:val="auto"/>
                <w:spacing w:val="-2"/>
                <w:sz w:val="18"/>
                <w:szCs w:val="18"/>
                <w:cs/>
                <w:lang w:eastAsia="ja-JP"/>
              </w:rPr>
              <w:t>012</w:t>
            </w:r>
            <w:r w:rsidRPr="00E77F9F">
              <w:rPr>
                <w:rFonts w:ascii="Arial" w:hAnsi="Arial" w:cs="Arial"/>
                <w:noProof/>
                <w:color w:val="auto"/>
                <w:spacing w:val="-2"/>
                <w:sz w:val="18"/>
                <w:szCs w:val="18"/>
                <w:lang w:eastAsia="ja-JP"/>
              </w:rPr>
              <w:t>,</w:t>
            </w:r>
            <w:r w:rsidRPr="00E77F9F">
              <w:rPr>
                <w:rFonts w:ascii="Arial" w:hAnsi="Arial" w:cs="Arial"/>
                <w:noProof/>
                <w:color w:val="auto"/>
                <w:spacing w:val="-2"/>
                <w:sz w:val="18"/>
                <w:szCs w:val="18"/>
                <w:cs/>
                <w:lang w:eastAsia="ja-JP"/>
              </w:rPr>
              <w:t>825</w:t>
            </w:r>
          </w:p>
        </w:tc>
        <w:tc>
          <w:tcPr>
            <w:tcW w:w="1440" w:type="dxa"/>
            <w:shd w:val="clear" w:color="auto" w:fill="auto"/>
            <w:vAlign w:val="bottom"/>
          </w:tcPr>
          <w:p w14:paraId="11E89731" w14:textId="2CE9E0F7" w:rsidR="00056420" w:rsidRPr="00E77F9F" w:rsidRDefault="00056420" w:rsidP="00056420">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cs/>
                <w:lang w:eastAsia="ja-JP"/>
              </w:rPr>
              <w:t>4</w:t>
            </w:r>
            <w:r w:rsidRPr="00E77F9F">
              <w:rPr>
                <w:rFonts w:ascii="Arial" w:hAnsi="Arial" w:cs="Arial"/>
                <w:noProof/>
                <w:color w:val="auto"/>
                <w:sz w:val="18"/>
                <w:szCs w:val="18"/>
                <w:lang w:eastAsia="ja-JP"/>
              </w:rPr>
              <w:t>,</w:t>
            </w:r>
            <w:r w:rsidRPr="00E77F9F">
              <w:rPr>
                <w:rFonts w:ascii="Arial" w:hAnsi="Arial" w:cs="Arial"/>
                <w:noProof/>
                <w:color w:val="auto"/>
                <w:sz w:val="18"/>
                <w:szCs w:val="18"/>
                <w:cs/>
                <w:lang w:eastAsia="ja-JP"/>
              </w:rPr>
              <w:t>864</w:t>
            </w:r>
            <w:r w:rsidRPr="00E77F9F">
              <w:rPr>
                <w:rFonts w:ascii="Arial" w:hAnsi="Arial" w:cs="Arial"/>
                <w:noProof/>
                <w:color w:val="auto"/>
                <w:sz w:val="18"/>
                <w:szCs w:val="18"/>
                <w:lang w:eastAsia="ja-JP"/>
              </w:rPr>
              <w:t>,</w:t>
            </w:r>
            <w:r w:rsidRPr="00E77F9F">
              <w:rPr>
                <w:rFonts w:ascii="Arial" w:hAnsi="Arial" w:cs="Arial"/>
                <w:noProof/>
                <w:color w:val="auto"/>
                <w:sz w:val="18"/>
                <w:szCs w:val="18"/>
                <w:cs/>
                <w:lang w:eastAsia="ja-JP"/>
              </w:rPr>
              <w:t>033</w:t>
            </w:r>
            <w:r w:rsidRPr="00E77F9F">
              <w:rPr>
                <w:rFonts w:ascii="Arial" w:hAnsi="Arial" w:cs="Arial"/>
                <w:noProof/>
                <w:color w:val="auto"/>
                <w:sz w:val="18"/>
                <w:szCs w:val="18"/>
                <w:lang w:eastAsia="ja-JP"/>
              </w:rPr>
              <w:t>,</w:t>
            </w:r>
            <w:r w:rsidRPr="00E77F9F">
              <w:rPr>
                <w:rFonts w:ascii="Arial" w:hAnsi="Arial" w:cs="Arial"/>
                <w:noProof/>
                <w:color w:val="auto"/>
                <w:sz w:val="18"/>
                <w:szCs w:val="18"/>
                <w:cs/>
                <w:lang w:eastAsia="ja-JP"/>
              </w:rPr>
              <w:t>335</w:t>
            </w:r>
          </w:p>
        </w:tc>
      </w:tr>
      <w:tr w:rsidR="009E0F60" w:rsidRPr="00E77F9F" w14:paraId="4529AE8F" w14:textId="77777777" w:rsidTr="00511CA4">
        <w:tc>
          <w:tcPr>
            <w:tcW w:w="6581" w:type="dxa"/>
            <w:shd w:val="clear" w:color="auto" w:fill="auto"/>
            <w:vAlign w:val="bottom"/>
          </w:tcPr>
          <w:p w14:paraId="5A20EEB7" w14:textId="77777777" w:rsidR="00A064E8" w:rsidRPr="00E77F9F" w:rsidRDefault="00A064E8" w:rsidP="007E5DE1">
            <w:pPr>
              <w:pStyle w:val="a0"/>
              <w:ind w:left="-97" w:right="0"/>
              <w:jc w:val="thaiDistribute"/>
              <w:rPr>
                <w:rFonts w:ascii="Arial" w:hAnsi="Arial" w:cs="Arial"/>
                <w:color w:val="auto"/>
                <w:sz w:val="18"/>
                <w:szCs w:val="18"/>
                <w:lang w:val="en-US"/>
              </w:rPr>
            </w:pPr>
            <w:r w:rsidRPr="00E77F9F">
              <w:rPr>
                <w:rFonts w:ascii="Arial" w:hAnsi="Arial" w:cs="Arial"/>
                <w:color w:val="auto"/>
                <w:sz w:val="18"/>
                <w:szCs w:val="18"/>
                <w:lang w:val="en-US"/>
              </w:rPr>
              <w:t>Additions</w:t>
            </w:r>
          </w:p>
        </w:tc>
        <w:tc>
          <w:tcPr>
            <w:tcW w:w="1440" w:type="dxa"/>
            <w:shd w:val="clear" w:color="auto" w:fill="auto"/>
            <w:vAlign w:val="bottom"/>
          </w:tcPr>
          <w:p w14:paraId="3C72C922" w14:textId="40E6D65B" w:rsidR="00A064E8" w:rsidRPr="00E77F9F" w:rsidRDefault="009431FA" w:rsidP="00D132E7">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237,619,595</w:t>
            </w:r>
          </w:p>
        </w:tc>
        <w:tc>
          <w:tcPr>
            <w:tcW w:w="1440" w:type="dxa"/>
            <w:shd w:val="clear" w:color="auto" w:fill="auto"/>
            <w:vAlign w:val="bottom"/>
          </w:tcPr>
          <w:p w14:paraId="1A9AF159" w14:textId="1EACE2C4" w:rsidR="00A064E8" w:rsidRPr="00E77F9F" w:rsidRDefault="00F91600" w:rsidP="00D132E7">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167,739,130</w:t>
            </w:r>
          </w:p>
        </w:tc>
      </w:tr>
      <w:tr w:rsidR="009E0F60" w:rsidRPr="00E77F9F" w14:paraId="3186267C" w14:textId="77777777" w:rsidTr="00511CA4">
        <w:tc>
          <w:tcPr>
            <w:tcW w:w="6581" w:type="dxa"/>
            <w:shd w:val="clear" w:color="auto" w:fill="auto"/>
            <w:vAlign w:val="bottom"/>
          </w:tcPr>
          <w:p w14:paraId="6B1A8BDF" w14:textId="77777777" w:rsidR="00A064E8" w:rsidRPr="00E77F9F" w:rsidRDefault="00A064E8" w:rsidP="007E5DE1">
            <w:pPr>
              <w:pStyle w:val="a0"/>
              <w:ind w:left="-97" w:right="0"/>
              <w:jc w:val="thaiDistribute"/>
              <w:rPr>
                <w:rFonts w:ascii="Arial" w:hAnsi="Arial" w:cs="Arial"/>
                <w:color w:val="auto"/>
                <w:sz w:val="18"/>
                <w:szCs w:val="18"/>
                <w:lang w:val="en-US"/>
              </w:rPr>
            </w:pPr>
            <w:r w:rsidRPr="00E77F9F">
              <w:rPr>
                <w:rFonts w:ascii="Arial" w:hAnsi="Arial" w:cs="Arial"/>
                <w:color w:val="auto"/>
                <w:sz w:val="18"/>
                <w:szCs w:val="18"/>
                <w:lang w:val="en-US"/>
              </w:rPr>
              <w:t xml:space="preserve">Transfer from advance payment for fixed assets </w:t>
            </w:r>
          </w:p>
        </w:tc>
        <w:tc>
          <w:tcPr>
            <w:tcW w:w="1440" w:type="dxa"/>
            <w:shd w:val="clear" w:color="auto" w:fill="auto"/>
            <w:vAlign w:val="bottom"/>
          </w:tcPr>
          <w:p w14:paraId="7474E7BD" w14:textId="3B7B6086" w:rsidR="00A064E8" w:rsidRPr="00E77F9F" w:rsidRDefault="00F91600" w:rsidP="00D132E7">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24,423,605</w:t>
            </w:r>
          </w:p>
        </w:tc>
        <w:tc>
          <w:tcPr>
            <w:tcW w:w="1440" w:type="dxa"/>
            <w:shd w:val="clear" w:color="auto" w:fill="auto"/>
            <w:vAlign w:val="bottom"/>
          </w:tcPr>
          <w:p w14:paraId="43EB3612" w14:textId="0A7228F4" w:rsidR="00A064E8" w:rsidRPr="00E77F9F" w:rsidRDefault="00F91600" w:rsidP="00D132E7">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19,801,551</w:t>
            </w:r>
          </w:p>
        </w:tc>
      </w:tr>
      <w:tr w:rsidR="00083A42" w:rsidRPr="00E77F9F" w14:paraId="5DA5AB11" w14:textId="77777777" w:rsidTr="00E3346D">
        <w:tc>
          <w:tcPr>
            <w:tcW w:w="6581" w:type="dxa"/>
            <w:shd w:val="clear" w:color="auto" w:fill="auto"/>
            <w:vAlign w:val="bottom"/>
          </w:tcPr>
          <w:p w14:paraId="3136044E" w14:textId="15B67201" w:rsidR="00083A42" w:rsidRPr="00E77F9F" w:rsidRDefault="00083A42" w:rsidP="00083A42">
            <w:pPr>
              <w:pStyle w:val="a0"/>
              <w:ind w:left="-97" w:right="0"/>
              <w:jc w:val="thaiDistribute"/>
              <w:rPr>
                <w:rFonts w:ascii="Arial" w:hAnsi="Arial" w:cs="Arial"/>
                <w:color w:val="auto"/>
                <w:sz w:val="18"/>
                <w:szCs w:val="18"/>
                <w:lang w:val="en-US"/>
              </w:rPr>
            </w:pPr>
            <w:r w:rsidRPr="00E77F9F">
              <w:rPr>
                <w:rFonts w:ascii="Arial" w:hAnsi="Arial" w:cs="Arial"/>
                <w:color w:val="auto"/>
                <w:sz w:val="18"/>
                <w:szCs w:val="18"/>
                <w:lang w:val="en-US"/>
              </w:rPr>
              <w:t>Transfer to investment properties (net)</w:t>
            </w:r>
          </w:p>
        </w:tc>
        <w:tc>
          <w:tcPr>
            <w:tcW w:w="1440" w:type="dxa"/>
            <w:shd w:val="clear" w:color="auto" w:fill="auto"/>
            <w:vAlign w:val="bottom"/>
          </w:tcPr>
          <w:p w14:paraId="004FE59A" w14:textId="1A68231E" w:rsidR="00083A42" w:rsidRPr="00E77F9F" w:rsidRDefault="00083A42" w:rsidP="00083A42">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(12,669,947)</w:t>
            </w:r>
          </w:p>
        </w:tc>
        <w:tc>
          <w:tcPr>
            <w:tcW w:w="1440" w:type="dxa"/>
            <w:shd w:val="clear" w:color="auto" w:fill="auto"/>
            <w:vAlign w:val="bottom"/>
          </w:tcPr>
          <w:p w14:paraId="14280071" w14:textId="38E671EE" w:rsidR="00083A42" w:rsidRPr="00E77F9F" w:rsidRDefault="00083A42" w:rsidP="00083A42">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snapToGrid w:val="0"/>
                <w:sz w:val="18"/>
                <w:szCs w:val="18"/>
                <w:lang w:eastAsia="th-TH"/>
              </w:rPr>
              <w:t xml:space="preserve">-       </w:t>
            </w:r>
          </w:p>
        </w:tc>
      </w:tr>
      <w:tr w:rsidR="00120D4D" w:rsidRPr="00E77F9F" w14:paraId="45DE46B4" w14:textId="77777777" w:rsidTr="00511CA4">
        <w:tc>
          <w:tcPr>
            <w:tcW w:w="6581" w:type="dxa"/>
            <w:shd w:val="clear" w:color="auto" w:fill="auto"/>
            <w:vAlign w:val="bottom"/>
          </w:tcPr>
          <w:p w14:paraId="027F23A4" w14:textId="590201BC" w:rsidR="00120D4D" w:rsidRPr="00E77F9F" w:rsidRDefault="00120D4D" w:rsidP="00120D4D">
            <w:pPr>
              <w:pStyle w:val="a0"/>
              <w:tabs>
                <w:tab w:val="left" w:pos="1242"/>
              </w:tabs>
              <w:ind w:left="-97" w:right="0"/>
              <w:jc w:val="thaiDistribute"/>
              <w:rPr>
                <w:rFonts w:ascii="Arial" w:hAnsi="Arial" w:cs="Arial"/>
                <w:color w:val="auto"/>
                <w:sz w:val="18"/>
                <w:szCs w:val="18"/>
              </w:rPr>
            </w:pPr>
            <w:r w:rsidRPr="00E77F9F">
              <w:rPr>
                <w:rFonts w:ascii="Arial" w:hAnsi="Arial" w:cs="Arial"/>
                <w:color w:val="auto"/>
                <w:sz w:val="18"/>
                <w:szCs w:val="18"/>
              </w:rPr>
              <w:t>Borrowing costs</w:t>
            </w:r>
          </w:p>
        </w:tc>
        <w:tc>
          <w:tcPr>
            <w:tcW w:w="1440" w:type="dxa"/>
            <w:shd w:val="clear" w:color="auto" w:fill="auto"/>
            <w:vAlign w:val="bottom"/>
          </w:tcPr>
          <w:p w14:paraId="6286EDB8" w14:textId="01479D58"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12,170,580</w:t>
            </w:r>
          </w:p>
        </w:tc>
        <w:tc>
          <w:tcPr>
            <w:tcW w:w="1440" w:type="dxa"/>
            <w:shd w:val="clear" w:color="auto" w:fill="auto"/>
          </w:tcPr>
          <w:p w14:paraId="6D5A8CF3" w14:textId="4A56EFC8" w:rsidR="00120D4D" w:rsidRPr="00E77F9F" w:rsidRDefault="00120D4D" w:rsidP="00120D4D">
            <w:pPr>
              <w:tabs>
                <w:tab w:val="decimal" w:pos="1224"/>
              </w:tabs>
              <w:ind w:right="-72"/>
              <w:jc w:val="both"/>
              <w:outlineLvl w:val="0"/>
              <w:rPr>
                <w:rFonts w:ascii="Arial" w:eastAsia="SimSun" w:hAnsi="Arial" w:cs="Arial"/>
                <w:noProof/>
                <w:sz w:val="18"/>
                <w:szCs w:val="18"/>
                <w:lang w:val="en-GB" w:eastAsia="ja-JP"/>
              </w:rPr>
            </w:pPr>
            <w:r w:rsidRPr="00E77F9F">
              <w:rPr>
                <w:rFonts w:ascii="Arial" w:eastAsia="SimSun" w:hAnsi="Arial" w:cs="Arial"/>
                <w:noProof/>
                <w:sz w:val="18"/>
                <w:szCs w:val="18"/>
                <w:lang w:val="en-GB" w:eastAsia="ja-JP"/>
              </w:rPr>
              <w:t>12,170,580</w:t>
            </w:r>
          </w:p>
        </w:tc>
      </w:tr>
      <w:tr w:rsidR="00120D4D" w:rsidRPr="00E77F9F" w14:paraId="48883C5F" w14:textId="77777777" w:rsidTr="00511CA4">
        <w:tc>
          <w:tcPr>
            <w:tcW w:w="6581" w:type="dxa"/>
            <w:shd w:val="clear" w:color="auto" w:fill="auto"/>
            <w:vAlign w:val="bottom"/>
          </w:tcPr>
          <w:p w14:paraId="7B4B4E1D" w14:textId="19C7C1E0" w:rsidR="00120D4D" w:rsidRPr="00E77F9F" w:rsidRDefault="00120D4D" w:rsidP="00120D4D">
            <w:pPr>
              <w:pStyle w:val="a0"/>
              <w:tabs>
                <w:tab w:val="left" w:pos="787"/>
              </w:tabs>
              <w:ind w:left="-97" w:right="0"/>
              <w:jc w:val="thaiDistribute"/>
              <w:rPr>
                <w:rFonts w:ascii="Arial" w:hAnsi="Arial" w:cs="Arial"/>
                <w:color w:val="auto"/>
                <w:sz w:val="18"/>
                <w:szCs w:val="18"/>
                <w:lang w:val="en-US"/>
              </w:rPr>
            </w:pPr>
            <w:r w:rsidRPr="00E77F9F">
              <w:rPr>
                <w:rFonts w:ascii="Arial" w:hAnsi="Arial" w:cs="Arial"/>
                <w:color w:val="auto"/>
                <w:sz w:val="18"/>
                <w:szCs w:val="18"/>
              </w:rPr>
              <w:t>Disposal/Write-off (net)</w:t>
            </w:r>
          </w:p>
        </w:tc>
        <w:tc>
          <w:tcPr>
            <w:tcW w:w="1440" w:type="dxa"/>
            <w:shd w:val="clear" w:color="auto" w:fill="auto"/>
            <w:vAlign w:val="bottom"/>
          </w:tcPr>
          <w:p w14:paraId="1300AFDD" w14:textId="52C69325"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(17,390,215)</w:t>
            </w:r>
          </w:p>
        </w:tc>
        <w:tc>
          <w:tcPr>
            <w:tcW w:w="1440" w:type="dxa"/>
            <w:shd w:val="clear" w:color="auto" w:fill="auto"/>
            <w:vAlign w:val="bottom"/>
          </w:tcPr>
          <w:p w14:paraId="1C67788B" w14:textId="529F9864"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(15,560,894)</w:t>
            </w:r>
          </w:p>
        </w:tc>
      </w:tr>
      <w:tr w:rsidR="00120D4D" w:rsidRPr="00E77F9F" w14:paraId="7B2B29D4" w14:textId="77777777" w:rsidTr="00511CA4">
        <w:tc>
          <w:tcPr>
            <w:tcW w:w="6581" w:type="dxa"/>
            <w:shd w:val="clear" w:color="auto" w:fill="auto"/>
            <w:vAlign w:val="bottom"/>
          </w:tcPr>
          <w:p w14:paraId="1E7F7812" w14:textId="6BE9544B" w:rsidR="00120D4D" w:rsidRPr="00E77F9F" w:rsidRDefault="00120D4D" w:rsidP="00120D4D">
            <w:pPr>
              <w:pStyle w:val="a0"/>
              <w:tabs>
                <w:tab w:val="left" w:pos="787"/>
              </w:tabs>
              <w:ind w:left="-97" w:right="0"/>
              <w:jc w:val="thaiDistribute"/>
              <w:rPr>
                <w:rFonts w:ascii="Arial" w:hAnsi="Arial" w:cs="Arial"/>
                <w:color w:val="auto"/>
                <w:sz w:val="18"/>
                <w:szCs w:val="18"/>
                <w:lang w:val="en-US"/>
              </w:rPr>
            </w:pPr>
            <w:r w:rsidRPr="00E77F9F">
              <w:rPr>
                <w:rFonts w:ascii="Arial" w:hAnsi="Arial" w:cs="Arial"/>
                <w:color w:val="auto"/>
                <w:sz w:val="18"/>
                <w:szCs w:val="18"/>
                <w:lang w:val="en-US"/>
              </w:rPr>
              <w:t>Depreciation</w:t>
            </w:r>
          </w:p>
        </w:tc>
        <w:tc>
          <w:tcPr>
            <w:tcW w:w="1440" w:type="dxa"/>
            <w:shd w:val="clear" w:color="auto" w:fill="auto"/>
            <w:vAlign w:val="bottom"/>
          </w:tcPr>
          <w:p w14:paraId="1B2E091B" w14:textId="02A25BA6"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(219,911,731)</w:t>
            </w:r>
          </w:p>
        </w:tc>
        <w:tc>
          <w:tcPr>
            <w:tcW w:w="1440" w:type="dxa"/>
            <w:shd w:val="clear" w:color="auto" w:fill="auto"/>
            <w:vAlign w:val="bottom"/>
          </w:tcPr>
          <w:p w14:paraId="50201DFC" w14:textId="60DBE718"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(101,944,918)</w:t>
            </w:r>
          </w:p>
        </w:tc>
      </w:tr>
      <w:tr w:rsidR="00120D4D" w:rsidRPr="00E77F9F" w14:paraId="01C72D80" w14:textId="77777777" w:rsidTr="00511CA4">
        <w:tc>
          <w:tcPr>
            <w:tcW w:w="6581" w:type="dxa"/>
            <w:shd w:val="clear" w:color="auto" w:fill="auto"/>
            <w:vAlign w:val="bottom"/>
          </w:tcPr>
          <w:p w14:paraId="41F0AFB0" w14:textId="2F1693CA" w:rsidR="00120D4D" w:rsidRPr="00E77F9F" w:rsidRDefault="00120D4D" w:rsidP="00120D4D">
            <w:pPr>
              <w:pStyle w:val="a0"/>
              <w:tabs>
                <w:tab w:val="left" w:pos="787"/>
              </w:tabs>
              <w:ind w:left="-97" w:right="0"/>
              <w:jc w:val="thaiDistribute"/>
              <w:rPr>
                <w:rFonts w:ascii="Arial" w:hAnsi="Arial" w:cs="Arial"/>
                <w:color w:val="auto"/>
                <w:sz w:val="10"/>
                <w:szCs w:val="10"/>
              </w:rPr>
            </w:pPr>
          </w:p>
        </w:tc>
        <w:tc>
          <w:tcPr>
            <w:tcW w:w="1440" w:type="dxa"/>
            <w:tcBorders>
              <w:top w:val="single" w:sz="4" w:space="0" w:color="auto"/>
            </w:tcBorders>
            <w:shd w:val="clear" w:color="auto" w:fill="auto"/>
            <w:vAlign w:val="bottom"/>
          </w:tcPr>
          <w:p w14:paraId="4990CE93" w14:textId="1E283719"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shd w:val="clear" w:color="auto" w:fill="auto"/>
            <w:vAlign w:val="bottom"/>
          </w:tcPr>
          <w:p w14:paraId="5351BCDC" w14:textId="10A4D265" w:rsidR="00120D4D" w:rsidRPr="00E77F9F" w:rsidRDefault="00120D4D" w:rsidP="00120D4D">
            <w:pPr>
              <w:pStyle w:val="a0"/>
              <w:tabs>
                <w:tab w:val="decimal" w:pos="1224"/>
              </w:tabs>
              <w:ind w:right="-72"/>
              <w:jc w:val="both"/>
              <w:outlineLvl w:val="0"/>
              <w:rPr>
                <w:rFonts w:ascii="Arial" w:hAnsi="Arial" w:cs="Arial"/>
                <w:noProof/>
                <w:color w:val="auto"/>
                <w:sz w:val="18"/>
                <w:szCs w:val="18"/>
                <w:lang w:eastAsia="ja-JP"/>
              </w:rPr>
            </w:pPr>
          </w:p>
        </w:tc>
      </w:tr>
      <w:tr w:rsidR="001E6C60" w:rsidRPr="00E77F9F" w14:paraId="5202C1E2" w14:textId="77777777">
        <w:tc>
          <w:tcPr>
            <w:tcW w:w="6581" w:type="dxa"/>
            <w:shd w:val="clear" w:color="auto" w:fill="auto"/>
            <w:vAlign w:val="bottom"/>
          </w:tcPr>
          <w:p w14:paraId="1C6B9552" w14:textId="3E405554" w:rsidR="001E6C60" w:rsidRPr="00E77F9F" w:rsidRDefault="001E6C60" w:rsidP="001E6C60">
            <w:pPr>
              <w:pStyle w:val="a0"/>
              <w:tabs>
                <w:tab w:val="left" w:pos="1170"/>
              </w:tabs>
              <w:ind w:left="-97" w:right="0"/>
              <w:jc w:val="thaiDistribute"/>
              <w:rPr>
                <w:rFonts w:ascii="Arial" w:hAnsi="Arial" w:cs="Arial"/>
                <w:color w:val="auto"/>
                <w:sz w:val="18"/>
                <w:szCs w:val="18"/>
                <w:lang w:val="en-US"/>
              </w:rPr>
            </w:pPr>
            <w:proofErr w:type="gramStart"/>
            <w:r w:rsidRPr="00E77F9F">
              <w:rPr>
                <w:rFonts w:ascii="Arial" w:hAnsi="Arial" w:cs="Arial"/>
                <w:color w:val="auto"/>
                <w:sz w:val="18"/>
                <w:szCs w:val="18"/>
                <w:lang w:val="en-US"/>
              </w:rPr>
              <w:t>Net book</w:t>
            </w:r>
            <w:proofErr w:type="gramEnd"/>
            <w:r w:rsidRPr="00E77F9F">
              <w:rPr>
                <w:rFonts w:ascii="Arial" w:hAnsi="Arial" w:cs="Arial"/>
                <w:color w:val="auto"/>
                <w:sz w:val="18"/>
                <w:szCs w:val="18"/>
                <w:lang w:val="en-US"/>
              </w:rPr>
              <w:t xml:space="preserve"> value at the </w:t>
            </w:r>
            <w:proofErr w:type="gramStart"/>
            <w:r w:rsidRPr="00E77F9F">
              <w:rPr>
                <w:rFonts w:ascii="Arial" w:hAnsi="Arial" w:cs="Arial"/>
                <w:color w:val="auto"/>
                <w:sz w:val="18"/>
                <w:szCs w:val="18"/>
                <w:lang w:val="en-US"/>
              </w:rPr>
              <w:t>ending</w:t>
            </w:r>
            <w:proofErr w:type="gramEnd"/>
            <w:r w:rsidRPr="00E77F9F">
              <w:rPr>
                <w:rFonts w:ascii="Arial" w:hAnsi="Arial" w:cs="Arial"/>
                <w:color w:val="auto"/>
                <w:sz w:val="18"/>
                <w:szCs w:val="18"/>
                <w:lang w:val="en-US"/>
              </w:rPr>
              <w:t xml:space="preserve"> of the period</w:t>
            </w:r>
          </w:p>
        </w:tc>
        <w:tc>
          <w:tcPr>
            <w:tcW w:w="1440" w:type="dxa"/>
            <w:tcBorders>
              <w:bottom w:val="single" w:sz="4" w:space="0" w:color="auto"/>
            </w:tcBorders>
            <w:shd w:val="clear" w:color="auto" w:fill="auto"/>
          </w:tcPr>
          <w:p w14:paraId="664C2EF9" w14:textId="38D72746" w:rsidR="001E6C60" w:rsidRPr="00E77F9F" w:rsidRDefault="00083A42" w:rsidP="001E6C60">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10,872,254,712</w:t>
            </w:r>
          </w:p>
        </w:tc>
        <w:tc>
          <w:tcPr>
            <w:tcW w:w="1440" w:type="dxa"/>
            <w:tcBorders>
              <w:bottom w:val="single" w:sz="4" w:space="0" w:color="auto"/>
            </w:tcBorders>
            <w:shd w:val="clear" w:color="auto" w:fill="auto"/>
          </w:tcPr>
          <w:p w14:paraId="13B2EB8A" w14:textId="1777E067" w:rsidR="001E6C60" w:rsidRPr="00E77F9F" w:rsidRDefault="00083A42" w:rsidP="001E6C60">
            <w:pPr>
              <w:pStyle w:val="a0"/>
              <w:tabs>
                <w:tab w:val="decimal" w:pos="1224"/>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4,946,238,784</w:t>
            </w:r>
          </w:p>
        </w:tc>
      </w:tr>
    </w:tbl>
    <w:p w14:paraId="5541FB80" w14:textId="503A40B5" w:rsidR="00077D9F" w:rsidRPr="00E77F9F" w:rsidRDefault="00077D9F" w:rsidP="00D132E7">
      <w:pPr>
        <w:tabs>
          <w:tab w:val="left" w:pos="900"/>
          <w:tab w:val="left" w:pos="2160"/>
          <w:tab w:val="left" w:pos="2880"/>
        </w:tabs>
        <w:jc w:val="both"/>
        <w:rPr>
          <w:rFonts w:ascii="Arial" w:hAnsi="Arial" w:cs="Arial"/>
          <w:sz w:val="18"/>
          <w:szCs w:val="18"/>
        </w:rPr>
      </w:pPr>
    </w:p>
    <w:p w14:paraId="02CAEEC9" w14:textId="521B713C" w:rsidR="00EB4015" w:rsidRPr="00E77F9F" w:rsidRDefault="00116FF1" w:rsidP="00D132E7">
      <w:pPr>
        <w:jc w:val="both"/>
        <w:rPr>
          <w:rFonts w:ascii="Arial" w:hAnsi="Arial" w:cs="Arial"/>
          <w:spacing w:val="-4"/>
          <w:sz w:val="18"/>
          <w:szCs w:val="18"/>
        </w:rPr>
      </w:pPr>
      <w:r w:rsidRPr="00E77F9F">
        <w:rPr>
          <w:rFonts w:ascii="Arial" w:hAnsi="Arial" w:cs="Arial"/>
          <w:spacing w:val="-2"/>
          <w:sz w:val="18"/>
          <w:szCs w:val="18"/>
        </w:rPr>
        <w:t xml:space="preserve">Borrowing costs of the Group for the </w:t>
      </w:r>
      <w:r w:rsidR="00511CA4" w:rsidRPr="00E77F9F">
        <w:rPr>
          <w:rFonts w:ascii="Arial" w:hAnsi="Arial" w:cs="Arial"/>
          <w:spacing w:val="-2"/>
          <w:sz w:val="18"/>
          <w:szCs w:val="18"/>
          <w:lang w:val="en-GB"/>
        </w:rPr>
        <w:t>three</w:t>
      </w:r>
      <w:r w:rsidRPr="00E77F9F">
        <w:rPr>
          <w:rFonts w:ascii="Arial" w:hAnsi="Arial" w:cs="Arial"/>
          <w:spacing w:val="-2"/>
          <w:sz w:val="18"/>
          <w:szCs w:val="18"/>
          <w:lang w:val="en-GB"/>
        </w:rPr>
        <w:t xml:space="preserve">-month </w:t>
      </w:r>
      <w:r w:rsidRPr="00E77F9F">
        <w:rPr>
          <w:rFonts w:ascii="Arial" w:hAnsi="Arial" w:cs="Arial"/>
          <w:spacing w:val="-2"/>
          <w:sz w:val="18"/>
          <w:szCs w:val="18"/>
        </w:rPr>
        <w:t xml:space="preserve">period ended </w:t>
      </w:r>
      <w:r w:rsidR="005915B0" w:rsidRPr="00E77F9F">
        <w:rPr>
          <w:rFonts w:ascii="Arial" w:hAnsi="Arial" w:cs="Arial"/>
          <w:spacing w:val="-2"/>
          <w:sz w:val="18"/>
          <w:szCs w:val="18"/>
          <w:lang w:val="en-GB"/>
        </w:rPr>
        <w:t>31 March</w:t>
      </w:r>
      <w:r w:rsidRPr="00E77F9F">
        <w:rPr>
          <w:rFonts w:ascii="Arial" w:hAnsi="Arial" w:cs="Arial"/>
          <w:spacing w:val="-2"/>
          <w:sz w:val="18"/>
          <w:szCs w:val="18"/>
          <w:lang w:val="en-GB"/>
        </w:rPr>
        <w:t xml:space="preserve"> </w:t>
      </w:r>
      <w:r w:rsidR="005915B0" w:rsidRPr="00E77F9F">
        <w:rPr>
          <w:rFonts w:ascii="Arial" w:hAnsi="Arial" w:cs="Arial"/>
          <w:spacing w:val="-2"/>
          <w:sz w:val="18"/>
          <w:szCs w:val="18"/>
          <w:lang w:val="en-GB"/>
        </w:rPr>
        <w:t>2025</w:t>
      </w:r>
      <w:r w:rsidRPr="00E77F9F">
        <w:rPr>
          <w:rFonts w:ascii="Arial" w:hAnsi="Arial" w:cs="Arial"/>
          <w:spacing w:val="-2"/>
          <w:sz w:val="18"/>
          <w:szCs w:val="18"/>
        </w:rPr>
        <w:t xml:space="preserve"> of Baht </w:t>
      </w:r>
      <w:r w:rsidR="00F91600" w:rsidRPr="00E77F9F">
        <w:rPr>
          <w:rFonts w:ascii="Arial" w:hAnsi="Arial" w:cs="Arial"/>
          <w:spacing w:val="-2"/>
          <w:sz w:val="18"/>
          <w:szCs w:val="18"/>
          <w:lang w:val="en-GB"/>
        </w:rPr>
        <w:t>12.17</w:t>
      </w:r>
      <w:r w:rsidRPr="00E77F9F">
        <w:rPr>
          <w:rFonts w:ascii="Arial" w:hAnsi="Arial" w:cs="Arial"/>
          <w:spacing w:val="-2"/>
          <w:sz w:val="18"/>
          <w:szCs w:val="18"/>
          <w:lang w:val="en-GB"/>
        </w:rPr>
        <w:t xml:space="preserve"> </w:t>
      </w:r>
      <w:r w:rsidRPr="00E77F9F">
        <w:rPr>
          <w:rFonts w:ascii="Arial" w:hAnsi="Arial" w:cs="Arial"/>
          <w:spacing w:val="-2"/>
          <w:sz w:val="18"/>
          <w:szCs w:val="18"/>
        </w:rPr>
        <w:t>million (For the year ended</w:t>
      </w:r>
      <w:r w:rsidR="00C256ED" w:rsidRPr="00E77F9F">
        <w:rPr>
          <w:rFonts w:ascii="Arial" w:hAnsi="Arial" w:cs="Arial"/>
          <w:sz w:val="18"/>
          <w:szCs w:val="18"/>
        </w:rPr>
        <w:t xml:space="preserve"> </w:t>
      </w:r>
      <w:r w:rsidR="00DF7508" w:rsidRPr="00E77F9F">
        <w:rPr>
          <w:rFonts w:ascii="Arial" w:hAnsi="Arial" w:cs="Arial"/>
          <w:spacing w:val="-4"/>
          <w:sz w:val="18"/>
          <w:szCs w:val="18"/>
          <w:lang w:val="en-GB"/>
        </w:rPr>
        <w:t>31</w:t>
      </w:r>
      <w:r w:rsidRPr="00E77F9F">
        <w:rPr>
          <w:rFonts w:ascii="Arial" w:hAnsi="Arial" w:cs="Arial"/>
          <w:spacing w:val="-4"/>
          <w:sz w:val="18"/>
          <w:szCs w:val="18"/>
        </w:rPr>
        <w:t xml:space="preserve"> December </w:t>
      </w:r>
      <w:proofErr w:type="gramStart"/>
      <w:r w:rsidR="00CC3ACD" w:rsidRPr="00E77F9F">
        <w:rPr>
          <w:rFonts w:ascii="Arial" w:hAnsi="Arial" w:cs="Arial"/>
          <w:spacing w:val="-4"/>
          <w:sz w:val="18"/>
          <w:szCs w:val="18"/>
          <w:lang w:val="en-GB"/>
        </w:rPr>
        <w:t>2024</w:t>
      </w:r>
      <w:r w:rsidRPr="00E77F9F">
        <w:rPr>
          <w:rFonts w:ascii="Arial" w:hAnsi="Arial" w:cs="Arial"/>
          <w:spacing w:val="-4"/>
          <w:sz w:val="18"/>
          <w:szCs w:val="18"/>
        </w:rPr>
        <w:t xml:space="preserve"> :</w:t>
      </w:r>
      <w:proofErr w:type="gramEnd"/>
      <w:r w:rsidRPr="00E77F9F">
        <w:rPr>
          <w:rFonts w:ascii="Arial" w:hAnsi="Arial" w:cs="Arial"/>
          <w:spacing w:val="-4"/>
          <w:sz w:val="18"/>
          <w:szCs w:val="18"/>
        </w:rPr>
        <w:t xml:space="preserve"> Baht </w:t>
      </w:r>
      <w:r w:rsidR="00056420" w:rsidRPr="00E77F9F">
        <w:rPr>
          <w:rFonts w:ascii="Arial" w:hAnsi="Arial" w:cs="Arial"/>
          <w:spacing w:val="-4"/>
          <w:sz w:val="18"/>
          <w:szCs w:val="18"/>
        </w:rPr>
        <w:t xml:space="preserve">34.90 </w:t>
      </w:r>
      <w:r w:rsidRPr="00E77F9F">
        <w:rPr>
          <w:rFonts w:ascii="Arial" w:hAnsi="Arial" w:cs="Arial"/>
          <w:spacing w:val="-4"/>
          <w:sz w:val="18"/>
          <w:szCs w:val="18"/>
        </w:rPr>
        <w:t xml:space="preserve">million) and </w:t>
      </w:r>
      <w:r w:rsidR="00156115" w:rsidRPr="00E77F9F">
        <w:rPr>
          <w:rFonts w:ascii="Arial" w:hAnsi="Arial" w:cs="Arial"/>
          <w:spacing w:val="-4"/>
          <w:sz w:val="18"/>
          <w:szCs w:val="18"/>
        </w:rPr>
        <w:t>borrowing cost</w:t>
      </w:r>
      <w:r w:rsidR="004D4270" w:rsidRPr="00E77F9F">
        <w:rPr>
          <w:rFonts w:ascii="Arial" w:hAnsi="Arial" w:cs="Arial"/>
          <w:spacing w:val="-4"/>
          <w:sz w:val="18"/>
          <w:szCs w:val="18"/>
        </w:rPr>
        <w:t>s</w:t>
      </w:r>
      <w:r w:rsidR="00156115" w:rsidRPr="00E77F9F">
        <w:rPr>
          <w:rFonts w:ascii="Arial" w:hAnsi="Arial" w:cs="Arial"/>
          <w:spacing w:val="-4"/>
          <w:sz w:val="18"/>
          <w:szCs w:val="18"/>
        </w:rPr>
        <w:t xml:space="preserve"> of </w:t>
      </w:r>
      <w:r w:rsidRPr="00E77F9F">
        <w:rPr>
          <w:rFonts w:ascii="Arial" w:hAnsi="Arial" w:cs="Arial"/>
          <w:spacing w:val="-4"/>
          <w:sz w:val="18"/>
          <w:szCs w:val="18"/>
        </w:rPr>
        <w:t xml:space="preserve">the Company of Baht </w:t>
      </w:r>
      <w:r w:rsidR="00F91600" w:rsidRPr="00E77F9F">
        <w:rPr>
          <w:rFonts w:ascii="Arial" w:hAnsi="Arial" w:cs="Arial"/>
          <w:spacing w:val="-4"/>
          <w:sz w:val="18"/>
          <w:szCs w:val="18"/>
          <w:lang w:val="en-GB"/>
        </w:rPr>
        <w:t>12.17</w:t>
      </w:r>
      <w:r w:rsidR="00AB01A5" w:rsidRPr="00E77F9F">
        <w:rPr>
          <w:rFonts w:ascii="Arial" w:hAnsi="Arial" w:cs="Arial"/>
          <w:spacing w:val="-4"/>
          <w:sz w:val="18"/>
          <w:szCs w:val="18"/>
          <w:lang w:val="en-GB"/>
        </w:rPr>
        <w:t xml:space="preserve"> </w:t>
      </w:r>
      <w:r w:rsidRPr="00E77F9F">
        <w:rPr>
          <w:rFonts w:ascii="Arial" w:hAnsi="Arial" w:cs="Arial"/>
          <w:spacing w:val="-4"/>
          <w:sz w:val="18"/>
          <w:szCs w:val="18"/>
        </w:rPr>
        <w:t xml:space="preserve">million (For the year ended </w:t>
      </w:r>
      <w:r w:rsidR="00E9729C" w:rsidRPr="00E77F9F">
        <w:rPr>
          <w:rFonts w:ascii="Arial" w:hAnsi="Arial" w:cs="Arial"/>
          <w:spacing w:val="-4"/>
          <w:sz w:val="18"/>
          <w:szCs w:val="18"/>
          <w:cs/>
        </w:rPr>
        <w:br/>
      </w:r>
      <w:r w:rsidR="00DF7508" w:rsidRPr="00E77F9F">
        <w:rPr>
          <w:rFonts w:ascii="Arial" w:hAnsi="Arial" w:cs="Arial"/>
          <w:spacing w:val="-4"/>
          <w:sz w:val="18"/>
          <w:szCs w:val="18"/>
          <w:lang w:val="en-GB"/>
        </w:rPr>
        <w:t>31</w:t>
      </w:r>
      <w:r w:rsidRPr="00E77F9F">
        <w:rPr>
          <w:rFonts w:ascii="Arial" w:hAnsi="Arial" w:cs="Arial"/>
          <w:spacing w:val="-4"/>
          <w:sz w:val="18"/>
          <w:szCs w:val="18"/>
        </w:rPr>
        <w:t xml:space="preserve"> December </w:t>
      </w:r>
      <w:proofErr w:type="gramStart"/>
      <w:r w:rsidR="00CC3ACD" w:rsidRPr="00E77F9F">
        <w:rPr>
          <w:rFonts w:ascii="Arial" w:hAnsi="Arial" w:cs="Arial"/>
          <w:spacing w:val="-4"/>
          <w:sz w:val="18"/>
          <w:szCs w:val="18"/>
          <w:lang w:val="en-GB"/>
        </w:rPr>
        <w:t>2024</w:t>
      </w:r>
      <w:r w:rsidRPr="00E77F9F">
        <w:rPr>
          <w:rFonts w:ascii="Arial" w:hAnsi="Arial" w:cs="Arial"/>
          <w:spacing w:val="-4"/>
          <w:sz w:val="18"/>
          <w:szCs w:val="18"/>
        </w:rPr>
        <w:t xml:space="preserve"> :</w:t>
      </w:r>
      <w:proofErr w:type="gramEnd"/>
      <w:r w:rsidRPr="00E77F9F">
        <w:rPr>
          <w:rFonts w:ascii="Arial" w:hAnsi="Arial" w:cs="Arial"/>
          <w:sz w:val="18"/>
          <w:szCs w:val="18"/>
        </w:rPr>
        <w:t xml:space="preserve"> </w:t>
      </w:r>
      <w:r w:rsidR="00056420" w:rsidRPr="00E77F9F">
        <w:rPr>
          <w:rFonts w:ascii="Arial" w:hAnsi="Arial" w:cs="Arial"/>
          <w:sz w:val="18"/>
          <w:szCs w:val="18"/>
        </w:rPr>
        <w:t>Baht 37.16 million</w:t>
      </w:r>
      <w:r w:rsidRPr="00E77F9F">
        <w:rPr>
          <w:rFonts w:ascii="Arial" w:hAnsi="Arial" w:cs="Arial"/>
          <w:sz w:val="18"/>
          <w:szCs w:val="18"/>
        </w:rPr>
        <w:t xml:space="preserve">) arising from financing </w:t>
      </w:r>
      <w:proofErr w:type="gramStart"/>
      <w:r w:rsidRPr="00E77F9F">
        <w:rPr>
          <w:rFonts w:ascii="Arial" w:hAnsi="Arial" w:cs="Arial"/>
          <w:sz w:val="18"/>
          <w:szCs w:val="18"/>
        </w:rPr>
        <w:t>entered into</w:t>
      </w:r>
      <w:proofErr w:type="gramEnd"/>
      <w:r w:rsidRPr="00E77F9F">
        <w:rPr>
          <w:rFonts w:ascii="Arial" w:hAnsi="Arial" w:cs="Arial"/>
          <w:sz w:val="18"/>
          <w:szCs w:val="18"/>
        </w:rPr>
        <w:t xml:space="preserve"> for the construction of building and building improvements were </w:t>
      </w:r>
      <w:proofErr w:type="spellStart"/>
      <w:r w:rsidRPr="00E77F9F">
        <w:rPr>
          <w:rFonts w:ascii="Arial" w:hAnsi="Arial" w:cs="Arial"/>
          <w:spacing w:val="-6"/>
          <w:sz w:val="18"/>
          <w:szCs w:val="18"/>
        </w:rPr>
        <w:t>capitalised</w:t>
      </w:r>
      <w:proofErr w:type="spellEnd"/>
      <w:r w:rsidRPr="00E77F9F">
        <w:rPr>
          <w:rFonts w:ascii="Arial" w:hAnsi="Arial" w:cs="Arial"/>
          <w:spacing w:val="-6"/>
          <w:sz w:val="18"/>
          <w:szCs w:val="18"/>
        </w:rPr>
        <w:t xml:space="preserve"> and are included in additions. The Group used a </w:t>
      </w:r>
      <w:proofErr w:type="spellStart"/>
      <w:r w:rsidRPr="00E77F9F">
        <w:rPr>
          <w:rFonts w:ascii="Arial" w:hAnsi="Arial" w:cs="Arial"/>
          <w:spacing w:val="-6"/>
          <w:sz w:val="18"/>
          <w:szCs w:val="18"/>
        </w:rPr>
        <w:t>capitalisation</w:t>
      </w:r>
      <w:proofErr w:type="spellEnd"/>
      <w:r w:rsidRPr="00E77F9F">
        <w:rPr>
          <w:rFonts w:ascii="Arial" w:hAnsi="Arial" w:cs="Arial"/>
          <w:spacing w:val="-6"/>
          <w:sz w:val="18"/>
          <w:szCs w:val="18"/>
        </w:rPr>
        <w:t xml:space="preserve"> rate of </w:t>
      </w:r>
      <w:r w:rsidR="00F91600" w:rsidRPr="00E77F9F">
        <w:rPr>
          <w:rFonts w:ascii="Arial" w:hAnsi="Arial" w:cs="Arial"/>
          <w:spacing w:val="-6"/>
          <w:sz w:val="18"/>
          <w:szCs w:val="18"/>
          <w:lang w:val="en-GB"/>
        </w:rPr>
        <w:t>4.58</w:t>
      </w:r>
      <w:r w:rsidR="00176EFA" w:rsidRPr="00E77F9F">
        <w:rPr>
          <w:rFonts w:ascii="Arial" w:hAnsi="Arial" w:cs="Arial"/>
          <w:spacing w:val="-6"/>
          <w:sz w:val="18"/>
          <w:szCs w:val="18"/>
        </w:rPr>
        <w:t>%</w:t>
      </w:r>
      <w:r w:rsidR="00F91600" w:rsidRPr="00E77F9F">
        <w:rPr>
          <w:rFonts w:ascii="Arial" w:hAnsi="Arial" w:cs="Arial"/>
          <w:spacing w:val="-6"/>
          <w:sz w:val="18"/>
          <w:szCs w:val="18"/>
        </w:rPr>
        <w:t xml:space="preserve"> </w:t>
      </w:r>
      <w:r w:rsidRPr="00E77F9F">
        <w:rPr>
          <w:rFonts w:ascii="Arial" w:hAnsi="Arial" w:cs="Arial"/>
          <w:spacing w:val="-6"/>
          <w:sz w:val="18"/>
          <w:szCs w:val="18"/>
        </w:rPr>
        <w:t>(</w:t>
      </w:r>
      <w:r w:rsidR="00DF7508" w:rsidRPr="00E77F9F">
        <w:rPr>
          <w:rFonts w:ascii="Arial" w:hAnsi="Arial" w:cs="Arial"/>
          <w:spacing w:val="-6"/>
          <w:sz w:val="18"/>
          <w:szCs w:val="18"/>
        </w:rPr>
        <w:t>31</w:t>
      </w:r>
      <w:r w:rsidRPr="00E77F9F">
        <w:rPr>
          <w:rFonts w:ascii="Arial" w:hAnsi="Arial" w:cs="Arial"/>
          <w:spacing w:val="-6"/>
          <w:sz w:val="18"/>
          <w:szCs w:val="18"/>
        </w:rPr>
        <w:t xml:space="preserve"> December </w:t>
      </w:r>
      <w:proofErr w:type="gramStart"/>
      <w:r w:rsidR="00CC3ACD" w:rsidRPr="00E77F9F">
        <w:rPr>
          <w:rFonts w:ascii="Arial" w:hAnsi="Arial" w:cs="Arial"/>
          <w:spacing w:val="-6"/>
          <w:sz w:val="18"/>
          <w:szCs w:val="18"/>
        </w:rPr>
        <w:t>2024</w:t>
      </w:r>
      <w:r w:rsidRPr="00E77F9F">
        <w:rPr>
          <w:rFonts w:ascii="Arial" w:hAnsi="Arial" w:cs="Arial"/>
          <w:spacing w:val="-6"/>
          <w:sz w:val="18"/>
          <w:szCs w:val="18"/>
        </w:rPr>
        <w:t xml:space="preserve"> :</w:t>
      </w:r>
      <w:proofErr w:type="gramEnd"/>
      <w:r w:rsidRPr="00E77F9F">
        <w:rPr>
          <w:rFonts w:ascii="Arial" w:hAnsi="Arial" w:cs="Arial"/>
          <w:spacing w:val="-6"/>
          <w:sz w:val="18"/>
          <w:szCs w:val="18"/>
        </w:rPr>
        <w:t xml:space="preserve"> </w:t>
      </w:r>
      <w:r w:rsidR="00056420" w:rsidRPr="00E77F9F">
        <w:rPr>
          <w:rFonts w:ascii="Arial" w:hAnsi="Arial" w:cs="Arial"/>
          <w:spacing w:val="-6"/>
          <w:sz w:val="18"/>
          <w:szCs w:val="18"/>
          <w:lang w:val="en-GB"/>
        </w:rPr>
        <w:t>2.82% - 4.80</w:t>
      </w:r>
      <w:r w:rsidRPr="00E77F9F">
        <w:rPr>
          <w:rFonts w:ascii="Arial" w:hAnsi="Arial" w:cs="Arial"/>
          <w:spacing w:val="-6"/>
          <w:sz w:val="18"/>
          <w:szCs w:val="18"/>
        </w:rPr>
        <w:t>%)</w:t>
      </w:r>
      <w:r w:rsidRPr="00E77F9F">
        <w:rPr>
          <w:rFonts w:ascii="Arial" w:hAnsi="Arial" w:cs="Arial"/>
          <w:sz w:val="18"/>
          <w:szCs w:val="18"/>
        </w:rPr>
        <w:t xml:space="preserve"> </w:t>
      </w:r>
      <w:r w:rsidRPr="00E77F9F">
        <w:rPr>
          <w:rFonts w:ascii="Arial" w:hAnsi="Arial" w:cs="Arial"/>
          <w:spacing w:val="-4"/>
          <w:sz w:val="18"/>
          <w:szCs w:val="18"/>
        </w:rPr>
        <w:t xml:space="preserve">and the Company used a </w:t>
      </w:r>
      <w:proofErr w:type="spellStart"/>
      <w:r w:rsidRPr="00E77F9F">
        <w:rPr>
          <w:rFonts w:ascii="Arial" w:hAnsi="Arial" w:cs="Arial"/>
          <w:spacing w:val="-4"/>
          <w:sz w:val="18"/>
          <w:szCs w:val="18"/>
        </w:rPr>
        <w:t>capitalisation</w:t>
      </w:r>
      <w:proofErr w:type="spellEnd"/>
      <w:r w:rsidRPr="00E77F9F">
        <w:rPr>
          <w:rFonts w:ascii="Arial" w:hAnsi="Arial" w:cs="Arial"/>
          <w:spacing w:val="-4"/>
          <w:sz w:val="18"/>
          <w:szCs w:val="18"/>
        </w:rPr>
        <w:t xml:space="preserve"> rate of </w:t>
      </w:r>
      <w:r w:rsidR="00F91600" w:rsidRPr="00E77F9F">
        <w:rPr>
          <w:rFonts w:ascii="Arial" w:hAnsi="Arial" w:cs="Arial"/>
          <w:spacing w:val="-4"/>
          <w:sz w:val="18"/>
          <w:szCs w:val="18"/>
          <w:lang w:val="en-GB"/>
        </w:rPr>
        <w:t>4.58</w:t>
      </w:r>
      <w:r w:rsidRPr="00E77F9F">
        <w:rPr>
          <w:rFonts w:ascii="Arial" w:hAnsi="Arial" w:cs="Arial"/>
          <w:spacing w:val="-4"/>
          <w:sz w:val="18"/>
          <w:szCs w:val="18"/>
        </w:rPr>
        <w:t>%</w:t>
      </w:r>
      <w:r w:rsidR="00787B04" w:rsidRPr="00E77F9F">
        <w:rPr>
          <w:rFonts w:ascii="Arial" w:hAnsi="Arial" w:cs="Arial"/>
          <w:spacing w:val="-4"/>
          <w:sz w:val="18"/>
          <w:szCs w:val="18"/>
        </w:rPr>
        <w:t xml:space="preserve"> </w:t>
      </w:r>
      <w:r w:rsidRPr="00E77F9F">
        <w:rPr>
          <w:rFonts w:ascii="Arial" w:hAnsi="Arial" w:cs="Arial"/>
          <w:spacing w:val="-4"/>
          <w:sz w:val="18"/>
          <w:szCs w:val="18"/>
        </w:rPr>
        <w:t>(</w:t>
      </w:r>
      <w:r w:rsidR="00DF7508" w:rsidRPr="00E77F9F">
        <w:rPr>
          <w:rFonts w:ascii="Arial" w:hAnsi="Arial" w:cs="Arial"/>
          <w:spacing w:val="-4"/>
          <w:sz w:val="18"/>
          <w:szCs w:val="18"/>
          <w:lang w:val="en-GB"/>
        </w:rPr>
        <w:t>31</w:t>
      </w:r>
      <w:r w:rsidRPr="00E77F9F">
        <w:rPr>
          <w:rFonts w:ascii="Arial" w:hAnsi="Arial" w:cs="Arial"/>
          <w:spacing w:val="-4"/>
          <w:sz w:val="18"/>
          <w:szCs w:val="18"/>
        </w:rPr>
        <w:t xml:space="preserve"> December </w:t>
      </w:r>
      <w:proofErr w:type="gramStart"/>
      <w:r w:rsidR="00CC3ACD" w:rsidRPr="00E77F9F">
        <w:rPr>
          <w:rFonts w:ascii="Arial" w:hAnsi="Arial" w:cs="Arial"/>
          <w:spacing w:val="-4"/>
          <w:sz w:val="18"/>
          <w:szCs w:val="18"/>
          <w:lang w:val="en-GB"/>
        </w:rPr>
        <w:t>2024</w:t>
      </w:r>
      <w:r w:rsidRPr="00E77F9F">
        <w:rPr>
          <w:rFonts w:ascii="Arial" w:hAnsi="Arial" w:cs="Arial"/>
          <w:spacing w:val="-4"/>
          <w:sz w:val="18"/>
          <w:szCs w:val="18"/>
        </w:rPr>
        <w:t xml:space="preserve"> :</w:t>
      </w:r>
      <w:proofErr w:type="gramEnd"/>
      <w:r w:rsidRPr="00E77F9F">
        <w:rPr>
          <w:rFonts w:ascii="Arial" w:hAnsi="Arial" w:cs="Arial"/>
          <w:spacing w:val="-4"/>
          <w:sz w:val="18"/>
          <w:szCs w:val="18"/>
        </w:rPr>
        <w:t xml:space="preserve"> </w:t>
      </w:r>
      <w:r w:rsidR="00056420" w:rsidRPr="00E77F9F">
        <w:rPr>
          <w:rFonts w:ascii="Arial" w:hAnsi="Arial" w:cs="Arial"/>
          <w:spacing w:val="-4"/>
          <w:sz w:val="18"/>
          <w:szCs w:val="18"/>
          <w:lang w:val="en-GB"/>
        </w:rPr>
        <w:t>5.56%</w:t>
      </w:r>
      <w:r w:rsidRPr="00E77F9F">
        <w:rPr>
          <w:rFonts w:ascii="Arial" w:hAnsi="Arial" w:cs="Arial"/>
          <w:spacing w:val="-4"/>
          <w:sz w:val="18"/>
          <w:szCs w:val="18"/>
          <w:lang w:val="en-GB"/>
        </w:rPr>
        <w:t xml:space="preserve">) </w:t>
      </w:r>
      <w:r w:rsidRPr="00E77F9F">
        <w:rPr>
          <w:rFonts w:ascii="Arial" w:hAnsi="Arial" w:cs="Arial"/>
          <w:spacing w:val="-4"/>
          <w:sz w:val="18"/>
          <w:szCs w:val="18"/>
        </w:rPr>
        <w:t>to represent the actual borrowing costs</w:t>
      </w:r>
      <w:r w:rsidRPr="00E77F9F">
        <w:rPr>
          <w:rFonts w:ascii="Arial" w:hAnsi="Arial" w:cs="Arial"/>
          <w:sz w:val="18"/>
          <w:szCs w:val="18"/>
        </w:rPr>
        <w:t xml:space="preserve"> </w:t>
      </w:r>
      <w:r w:rsidRPr="00E77F9F">
        <w:rPr>
          <w:rFonts w:ascii="Arial" w:hAnsi="Arial" w:cs="Arial"/>
          <w:spacing w:val="-4"/>
          <w:sz w:val="18"/>
          <w:szCs w:val="18"/>
        </w:rPr>
        <w:t>of the loan used to finance the project.</w:t>
      </w:r>
    </w:p>
    <w:p w14:paraId="0AB69BE4" w14:textId="77777777" w:rsidR="00836467" w:rsidRPr="00E77F9F" w:rsidRDefault="00836467" w:rsidP="00D132E7">
      <w:pPr>
        <w:jc w:val="both"/>
        <w:rPr>
          <w:rFonts w:ascii="Arial" w:hAnsi="Arial" w:cs="Arial"/>
          <w:sz w:val="18"/>
          <w:szCs w:val="18"/>
        </w:rPr>
      </w:pPr>
    </w:p>
    <w:p w14:paraId="7D41BBE4" w14:textId="15FE34D5" w:rsidR="00431CCA" w:rsidRPr="00E77F9F" w:rsidRDefault="00156115" w:rsidP="00D132E7">
      <w:pPr>
        <w:jc w:val="both"/>
        <w:rPr>
          <w:rFonts w:ascii="Arial" w:hAnsi="Arial" w:cs="Arial"/>
          <w:spacing w:val="-4"/>
          <w:sz w:val="18"/>
          <w:szCs w:val="18"/>
        </w:rPr>
      </w:pPr>
      <w:r w:rsidRPr="00E77F9F">
        <w:rPr>
          <w:rFonts w:ascii="Arial" w:hAnsi="Arial" w:cs="Arial"/>
          <w:spacing w:val="-4"/>
          <w:sz w:val="18"/>
          <w:szCs w:val="18"/>
        </w:rPr>
        <w:t xml:space="preserve">A </w:t>
      </w:r>
      <w:r w:rsidR="00431CCA" w:rsidRPr="00E77F9F">
        <w:rPr>
          <w:rFonts w:ascii="Arial" w:hAnsi="Arial" w:cs="Arial"/>
          <w:spacing w:val="-4"/>
          <w:sz w:val="18"/>
          <w:szCs w:val="18"/>
        </w:rPr>
        <w:t>subsidiar</w:t>
      </w:r>
      <w:r w:rsidRPr="00E77F9F">
        <w:rPr>
          <w:rFonts w:ascii="Arial" w:hAnsi="Arial" w:cs="Arial"/>
          <w:spacing w:val="-4"/>
          <w:sz w:val="18"/>
          <w:szCs w:val="18"/>
        </w:rPr>
        <w:t>y</w:t>
      </w:r>
      <w:r w:rsidR="00431CCA" w:rsidRPr="00E77F9F">
        <w:rPr>
          <w:rFonts w:ascii="Arial" w:hAnsi="Arial" w:cs="Arial"/>
          <w:spacing w:val="-4"/>
          <w:sz w:val="18"/>
          <w:szCs w:val="18"/>
        </w:rPr>
        <w:t xml:space="preserve"> ha</w:t>
      </w:r>
      <w:r w:rsidR="00DA7513" w:rsidRPr="00E77F9F">
        <w:rPr>
          <w:rFonts w:ascii="Arial" w:hAnsi="Arial" w:cs="Arial"/>
          <w:spacing w:val="-4"/>
          <w:sz w:val="18"/>
          <w:szCs w:val="18"/>
        </w:rPr>
        <w:t>s</w:t>
      </w:r>
      <w:r w:rsidR="00431CCA" w:rsidRPr="00E77F9F">
        <w:rPr>
          <w:rFonts w:ascii="Arial" w:hAnsi="Arial" w:cs="Arial"/>
          <w:spacing w:val="-4"/>
          <w:sz w:val="18"/>
          <w:szCs w:val="18"/>
        </w:rPr>
        <w:t xml:space="preserve"> purchased medical tools and equipment by entering into an installment agreement with third parties.</w:t>
      </w:r>
      <w:r w:rsidR="00431CCA" w:rsidRPr="00E77F9F">
        <w:rPr>
          <w:rFonts w:ascii="Arial" w:hAnsi="Arial" w:cs="Arial"/>
          <w:sz w:val="18"/>
          <w:szCs w:val="18"/>
        </w:rPr>
        <w:t xml:space="preserve"> </w:t>
      </w:r>
      <w:r w:rsidR="00431CCA" w:rsidRPr="00E77F9F">
        <w:rPr>
          <w:rFonts w:ascii="Arial" w:hAnsi="Arial" w:cs="Arial"/>
          <w:spacing w:val="-4"/>
          <w:sz w:val="18"/>
          <w:szCs w:val="18"/>
        </w:rPr>
        <w:t xml:space="preserve">The </w:t>
      </w:r>
      <w:r w:rsidR="00431CCA" w:rsidRPr="00E77F9F">
        <w:rPr>
          <w:rFonts w:ascii="Arial" w:hAnsi="Arial" w:cs="Arial"/>
          <w:spacing w:val="-6"/>
          <w:sz w:val="18"/>
          <w:szCs w:val="18"/>
        </w:rPr>
        <w:t>repayment schedule is in accordance with the repayment schedule specified in the contract and the interest rates are charged</w:t>
      </w:r>
      <w:r w:rsidR="00431CCA" w:rsidRPr="00E77F9F">
        <w:rPr>
          <w:rFonts w:ascii="Arial" w:hAnsi="Arial" w:cs="Arial"/>
          <w:spacing w:val="-4"/>
          <w:sz w:val="18"/>
          <w:szCs w:val="18"/>
        </w:rPr>
        <w:t xml:space="preserve"> as agreed. As </w:t>
      </w:r>
      <w:proofErr w:type="gramStart"/>
      <w:r w:rsidR="00431CCA" w:rsidRPr="00E77F9F">
        <w:rPr>
          <w:rFonts w:ascii="Arial" w:hAnsi="Arial" w:cs="Arial"/>
          <w:spacing w:val="-4"/>
          <w:sz w:val="18"/>
          <w:szCs w:val="18"/>
        </w:rPr>
        <w:t>at</w:t>
      </w:r>
      <w:proofErr w:type="gramEnd"/>
      <w:r w:rsidR="00431CCA" w:rsidRPr="00E77F9F">
        <w:rPr>
          <w:rFonts w:ascii="Arial" w:hAnsi="Arial" w:cs="Arial"/>
          <w:spacing w:val="-4"/>
          <w:sz w:val="18"/>
          <w:szCs w:val="18"/>
        </w:rPr>
        <w:t xml:space="preserve"> </w:t>
      </w:r>
      <w:r w:rsidR="005915B0" w:rsidRPr="00E77F9F">
        <w:rPr>
          <w:rFonts w:ascii="Arial" w:hAnsi="Arial" w:cs="Arial"/>
          <w:spacing w:val="-4"/>
          <w:sz w:val="18"/>
          <w:szCs w:val="18"/>
          <w:lang w:val="en-GB"/>
        </w:rPr>
        <w:t>31 March</w:t>
      </w:r>
      <w:r w:rsidR="00172BDE" w:rsidRPr="00E77F9F">
        <w:rPr>
          <w:rFonts w:ascii="Arial" w:hAnsi="Arial" w:cs="Arial"/>
          <w:spacing w:val="-4"/>
          <w:sz w:val="18"/>
          <w:szCs w:val="18"/>
          <w:lang w:val="en-GB"/>
        </w:rPr>
        <w:t xml:space="preserve"> </w:t>
      </w:r>
      <w:r w:rsidR="00A37B3B" w:rsidRPr="00E77F9F">
        <w:rPr>
          <w:rFonts w:ascii="Arial" w:hAnsi="Arial" w:cs="Arial"/>
          <w:spacing w:val="-4"/>
          <w:sz w:val="18"/>
          <w:szCs w:val="18"/>
          <w:lang w:val="en-GB"/>
        </w:rPr>
        <w:t>2025</w:t>
      </w:r>
      <w:r w:rsidR="00431CCA" w:rsidRPr="00E77F9F">
        <w:rPr>
          <w:rFonts w:ascii="Arial" w:hAnsi="Arial" w:cs="Arial"/>
          <w:spacing w:val="-4"/>
          <w:sz w:val="18"/>
          <w:szCs w:val="18"/>
        </w:rPr>
        <w:t xml:space="preserve"> and </w:t>
      </w:r>
      <w:r w:rsidR="00DF7508" w:rsidRPr="00E77F9F">
        <w:rPr>
          <w:rFonts w:ascii="Arial" w:hAnsi="Arial" w:cs="Arial"/>
          <w:spacing w:val="-4"/>
          <w:sz w:val="18"/>
          <w:szCs w:val="18"/>
          <w:lang w:val="en-GB"/>
        </w:rPr>
        <w:t>31</w:t>
      </w:r>
      <w:r w:rsidR="00431CCA" w:rsidRPr="00E77F9F">
        <w:rPr>
          <w:rFonts w:ascii="Arial" w:hAnsi="Arial" w:cs="Arial"/>
          <w:spacing w:val="-4"/>
          <w:sz w:val="18"/>
          <w:szCs w:val="18"/>
        </w:rPr>
        <w:t xml:space="preserve"> December </w:t>
      </w:r>
      <w:r w:rsidR="00CC3ACD" w:rsidRPr="00E77F9F">
        <w:rPr>
          <w:rFonts w:ascii="Arial" w:hAnsi="Arial" w:cs="Arial"/>
          <w:spacing w:val="-4"/>
          <w:sz w:val="18"/>
          <w:szCs w:val="18"/>
          <w:lang w:val="en-GB"/>
        </w:rPr>
        <w:t>2024</w:t>
      </w:r>
      <w:r w:rsidR="00431CCA" w:rsidRPr="00E77F9F">
        <w:rPr>
          <w:rFonts w:ascii="Arial" w:hAnsi="Arial" w:cs="Arial"/>
          <w:spacing w:val="-4"/>
          <w:sz w:val="18"/>
          <w:szCs w:val="18"/>
        </w:rPr>
        <w:t>, the outstanding liabilities are as follows:</w:t>
      </w:r>
    </w:p>
    <w:p w14:paraId="7EEF2467" w14:textId="00842942" w:rsidR="00431CCA" w:rsidRPr="00E77F9F" w:rsidRDefault="00431CCA" w:rsidP="00D132E7">
      <w:pPr>
        <w:rPr>
          <w:rFonts w:ascii="Arial" w:hAnsi="Arial" w:cs="Arial"/>
          <w:sz w:val="18"/>
          <w:szCs w:val="18"/>
        </w:rPr>
      </w:pPr>
    </w:p>
    <w:tbl>
      <w:tblPr>
        <w:tblW w:w="9574" w:type="dxa"/>
        <w:tblLayout w:type="fixed"/>
        <w:tblLook w:val="04A0" w:firstRow="1" w:lastRow="0" w:firstColumn="1" w:lastColumn="0" w:noHBand="0" w:noVBand="1"/>
      </w:tblPr>
      <w:tblGrid>
        <w:gridCol w:w="6667"/>
        <w:gridCol w:w="1453"/>
        <w:gridCol w:w="1454"/>
      </w:tblGrid>
      <w:tr w:rsidR="009E0F60" w:rsidRPr="00E77F9F" w14:paraId="5380F906" w14:textId="77777777" w:rsidTr="24857750">
        <w:tc>
          <w:tcPr>
            <w:tcW w:w="6667" w:type="dxa"/>
            <w:shd w:val="clear" w:color="auto" w:fill="auto"/>
            <w:vAlign w:val="bottom"/>
          </w:tcPr>
          <w:p w14:paraId="3754881E" w14:textId="77777777" w:rsidR="00431CCA" w:rsidRPr="00E77F9F" w:rsidRDefault="00431CCA" w:rsidP="00D132E7">
            <w:pPr>
              <w:rPr>
                <w:rFonts w:ascii="Arial" w:hAnsi="Arial" w:cs="Arial"/>
                <w:sz w:val="18"/>
                <w:szCs w:val="18"/>
              </w:rPr>
            </w:pPr>
          </w:p>
        </w:tc>
        <w:tc>
          <w:tcPr>
            <w:tcW w:w="2907" w:type="dxa"/>
            <w:gridSpan w:val="2"/>
            <w:tcBorders>
              <w:bottom w:val="single" w:sz="4" w:space="0" w:color="auto"/>
            </w:tcBorders>
            <w:shd w:val="clear" w:color="auto" w:fill="auto"/>
            <w:vAlign w:val="bottom"/>
          </w:tcPr>
          <w:p w14:paraId="35A57780" w14:textId="77777777" w:rsidR="002B6233" w:rsidRPr="00E77F9F" w:rsidRDefault="0059373A" w:rsidP="00D132E7">
            <w:pPr>
              <w:jc w:val="center"/>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Consolidated</w:t>
            </w:r>
          </w:p>
          <w:p w14:paraId="40F6B4C0" w14:textId="18EC2072" w:rsidR="00431CCA" w:rsidRPr="00E77F9F" w:rsidRDefault="00431CCA" w:rsidP="00D132E7">
            <w:pPr>
              <w:jc w:val="center"/>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 xml:space="preserve"> financial information</w:t>
            </w:r>
          </w:p>
        </w:tc>
      </w:tr>
      <w:tr w:rsidR="009E0F60" w:rsidRPr="00E77F9F" w14:paraId="25C38717" w14:textId="77777777" w:rsidTr="24857750">
        <w:tc>
          <w:tcPr>
            <w:tcW w:w="6667" w:type="dxa"/>
            <w:shd w:val="clear" w:color="auto" w:fill="auto"/>
            <w:vAlign w:val="bottom"/>
          </w:tcPr>
          <w:p w14:paraId="15DE3BC4" w14:textId="77777777" w:rsidR="00431CCA" w:rsidRPr="00E77F9F" w:rsidRDefault="00431CCA" w:rsidP="00D132E7">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E77F9F" w:rsidRDefault="00431CCA" w:rsidP="00D132E7">
            <w:pPr>
              <w:pStyle w:val="a0"/>
              <w:tabs>
                <w:tab w:val="decimal" w:pos="1234"/>
              </w:tabs>
              <w:ind w:right="-72"/>
              <w:jc w:val="both"/>
              <w:rPr>
                <w:rFonts w:ascii="Arial" w:hAnsi="Arial" w:cs="Arial"/>
                <w:b/>
                <w:bCs/>
                <w:color w:val="auto"/>
                <w:sz w:val="18"/>
                <w:szCs w:val="18"/>
              </w:rPr>
            </w:pPr>
            <w:r w:rsidRPr="00E77F9F">
              <w:rPr>
                <w:rFonts w:ascii="Arial" w:hAnsi="Arial" w:cs="Arial"/>
                <w:b/>
                <w:bCs/>
                <w:color w:val="auto"/>
                <w:sz w:val="18"/>
                <w:szCs w:val="18"/>
              </w:rPr>
              <w:t>Unaudited</w:t>
            </w:r>
          </w:p>
          <w:p w14:paraId="2B4CE1B9" w14:textId="6247D9DD" w:rsidR="009E53B6" w:rsidRPr="00E77F9F" w:rsidRDefault="00FE525F" w:rsidP="00D132E7">
            <w:pPr>
              <w:pStyle w:val="a0"/>
              <w:tabs>
                <w:tab w:val="right" w:pos="1234"/>
              </w:tabs>
              <w:ind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7AED18F5" w14:textId="1C868F51" w:rsidR="00431CCA" w:rsidRPr="00E77F9F" w:rsidRDefault="005915B0" w:rsidP="00D132E7">
            <w:pPr>
              <w:pStyle w:val="a0"/>
              <w:tabs>
                <w:tab w:val="decimal" w:pos="1234"/>
              </w:tabs>
              <w:ind w:right="-72"/>
              <w:jc w:val="both"/>
              <w:rPr>
                <w:rFonts w:ascii="Arial" w:hAnsi="Arial" w:cs="Arial"/>
                <w:b/>
                <w:bCs/>
                <w:color w:val="auto"/>
                <w:sz w:val="18"/>
                <w:szCs w:val="18"/>
              </w:rPr>
            </w:pPr>
            <w:r w:rsidRPr="00E77F9F">
              <w:rPr>
                <w:rFonts w:ascii="Arial" w:hAnsi="Arial" w:cs="Arial"/>
                <w:b/>
                <w:bCs/>
                <w:color w:val="auto"/>
                <w:sz w:val="18"/>
                <w:szCs w:val="18"/>
              </w:rPr>
              <w:t>2025</w:t>
            </w:r>
          </w:p>
          <w:p w14:paraId="51BE5223" w14:textId="73C9E598" w:rsidR="00431CCA" w:rsidRPr="00E77F9F" w:rsidRDefault="00431CCA" w:rsidP="00D132E7">
            <w:pPr>
              <w:pStyle w:val="a0"/>
              <w:tabs>
                <w:tab w:val="decimal" w:pos="1234"/>
              </w:tabs>
              <w:ind w:right="-72"/>
              <w:jc w:val="both"/>
              <w:rPr>
                <w:rFonts w:ascii="Arial" w:hAnsi="Arial" w:cs="Arial"/>
                <w:b/>
                <w:bCs/>
                <w:color w:val="auto"/>
                <w:sz w:val="18"/>
                <w:szCs w:val="18"/>
                <w:cs/>
              </w:rPr>
            </w:pPr>
            <w:r w:rsidRPr="00E77F9F">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E77F9F" w:rsidRDefault="00431CCA" w:rsidP="00D132E7">
            <w:pPr>
              <w:tabs>
                <w:tab w:val="decimal" w:pos="1216"/>
              </w:tabs>
              <w:ind w:right="-111"/>
              <w:jc w:val="both"/>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Audited</w:t>
            </w:r>
          </w:p>
          <w:p w14:paraId="58018E99" w14:textId="2F97028C" w:rsidR="009E53B6" w:rsidRPr="00E77F9F" w:rsidRDefault="00DF7508" w:rsidP="00D132E7">
            <w:pPr>
              <w:tabs>
                <w:tab w:val="right" w:pos="1210"/>
              </w:tabs>
              <w:ind w:right="39"/>
              <w:jc w:val="right"/>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31</w:t>
            </w:r>
            <w:r w:rsidR="00431CCA" w:rsidRPr="00E77F9F">
              <w:rPr>
                <w:rFonts w:ascii="Arial" w:eastAsia="SimSun" w:hAnsi="Arial" w:cs="Arial"/>
                <w:b/>
                <w:bCs/>
                <w:snapToGrid w:val="0"/>
                <w:sz w:val="18"/>
                <w:szCs w:val="18"/>
                <w:lang w:val="en-GB" w:eastAsia="th-TH"/>
              </w:rPr>
              <w:t xml:space="preserve"> December</w:t>
            </w:r>
          </w:p>
          <w:p w14:paraId="030E874B" w14:textId="103DED63" w:rsidR="00431CCA" w:rsidRPr="00E77F9F" w:rsidRDefault="00CC3ACD" w:rsidP="00D132E7">
            <w:pPr>
              <w:tabs>
                <w:tab w:val="decimal" w:pos="1210"/>
              </w:tabs>
              <w:ind w:right="15"/>
              <w:jc w:val="right"/>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2024</w:t>
            </w:r>
          </w:p>
          <w:p w14:paraId="567A1D51" w14:textId="470296D2" w:rsidR="00431CCA" w:rsidRPr="00E77F9F" w:rsidRDefault="00431CCA" w:rsidP="00D132E7">
            <w:pPr>
              <w:tabs>
                <w:tab w:val="decimal" w:pos="1210"/>
              </w:tabs>
              <w:ind w:right="15"/>
              <w:jc w:val="right"/>
              <w:rPr>
                <w:rFonts w:ascii="Arial" w:eastAsia="SimSun" w:hAnsi="Arial" w:cs="Arial"/>
                <w:b/>
                <w:bCs/>
                <w:snapToGrid w:val="0"/>
                <w:sz w:val="18"/>
                <w:szCs w:val="18"/>
                <w:cs/>
                <w:lang w:val="en-GB" w:eastAsia="th-TH"/>
              </w:rPr>
            </w:pPr>
            <w:r w:rsidRPr="00E77F9F">
              <w:rPr>
                <w:rFonts w:ascii="Arial" w:eastAsia="SimSun" w:hAnsi="Arial" w:cs="Arial"/>
                <w:b/>
                <w:bCs/>
                <w:snapToGrid w:val="0"/>
                <w:sz w:val="18"/>
                <w:szCs w:val="18"/>
                <w:lang w:val="en-GB" w:eastAsia="th-TH"/>
              </w:rPr>
              <w:t>Baht</w:t>
            </w:r>
          </w:p>
        </w:tc>
      </w:tr>
      <w:tr w:rsidR="009E0F60" w:rsidRPr="00E77F9F" w14:paraId="33638946" w14:textId="77777777" w:rsidTr="24857750">
        <w:tc>
          <w:tcPr>
            <w:tcW w:w="6667" w:type="dxa"/>
            <w:shd w:val="clear" w:color="auto" w:fill="auto"/>
            <w:vAlign w:val="bottom"/>
          </w:tcPr>
          <w:p w14:paraId="59224EF3" w14:textId="77777777" w:rsidR="00431CCA" w:rsidRPr="00E77F9F" w:rsidRDefault="00431CCA" w:rsidP="00D132E7">
            <w:pPr>
              <w:rPr>
                <w:rFonts w:ascii="Arial" w:hAnsi="Arial" w:cs="Arial"/>
                <w:sz w:val="18"/>
                <w:szCs w:val="18"/>
                <w:cs/>
              </w:rPr>
            </w:pPr>
          </w:p>
        </w:tc>
        <w:tc>
          <w:tcPr>
            <w:tcW w:w="1453" w:type="dxa"/>
            <w:tcBorders>
              <w:top w:val="single" w:sz="4" w:space="0" w:color="auto"/>
            </w:tcBorders>
            <w:shd w:val="clear" w:color="auto" w:fill="auto"/>
            <w:vAlign w:val="bottom"/>
          </w:tcPr>
          <w:p w14:paraId="143BB911" w14:textId="77777777" w:rsidR="00431CCA" w:rsidRPr="00E77F9F" w:rsidRDefault="00431CCA" w:rsidP="00D132E7">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E77F9F" w:rsidRDefault="00431CCA" w:rsidP="00D132E7">
            <w:pPr>
              <w:pStyle w:val="a0"/>
              <w:tabs>
                <w:tab w:val="decimal" w:pos="1234"/>
              </w:tabs>
              <w:ind w:right="-72"/>
              <w:jc w:val="both"/>
              <w:rPr>
                <w:rFonts w:ascii="Arial" w:hAnsi="Arial" w:cs="Arial"/>
                <w:color w:val="auto"/>
                <w:sz w:val="18"/>
                <w:szCs w:val="18"/>
              </w:rPr>
            </w:pPr>
          </w:p>
        </w:tc>
      </w:tr>
      <w:tr w:rsidR="009E0F60" w:rsidRPr="00E77F9F" w14:paraId="1CED750B" w14:textId="77777777" w:rsidTr="24857750">
        <w:tc>
          <w:tcPr>
            <w:tcW w:w="6667" w:type="dxa"/>
            <w:shd w:val="clear" w:color="auto" w:fill="auto"/>
            <w:vAlign w:val="bottom"/>
          </w:tcPr>
          <w:p w14:paraId="0C9611EF" w14:textId="00C32682" w:rsidR="00A74DCB" w:rsidRPr="00E77F9F" w:rsidRDefault="00A74DCB" w:rsidP="00A74DCB">
            <w:pPr>
              <w:rPr>
                <w:rFonts w:ascii="Arial" w:hAnsi="Arial" w:cs="Arial"/>
                <w:sz w:val="18"/>
                <w:szCs w:val="18"/>
                <w:cs/>
              </w:rPr>
            </w:pPr>
            <w:r w:rsidRPr="00E77F9F">
              <w:rPr>
                <w:rFonts w:ascii="Arial" w:hAnsi="Arial" w:cs="Arial"/>
                <w:sz w:val="18"/>
                <w:szCs w:val="18"/>
              </w:rPr>
              <w:t>Beginning balance of the period/year</w:t>
            </w:r>
          </w:p>
        </w:tc>
        <w:tc>
          <w:tcPr>
            <w:tcW w:w="1453" w:type="dxa"/>
            <w:shd w:val="clear" w:color="auto" w:fill="auto"/>
          </w:tcPr>
          <w:p w14:paraId="743AA695" w14:textId="621609FF" w:rsidR="00A74DCB" w:rsidRPr="00E77F9F" w:rsidRDefault="00056420" w:rsidP="00A74DCB">
            <w:pPr>
              <w:pStyle w:val="a0"/>
              <w:tabs>
                <w:tab w:val="decimal" w:pos="1238"/>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30,176,129</w:t>
            </w:r>
          </w:p>
        </w:tc>
        <w:tc>
          <w:tcPr>
            <w:tcW w:w="1454" w:type="dxa"/>
            <w:shd w:val="clear" w:color="auto" w:fill="auto"/>
          </w:tcPr>
          <w:p w14:paraId="09159B24" w14:textId="33B93A30" w:rsidR="00A74DCB" w:rsidRPr="00E77F9F" w:rsidRDefault="00A74DCB" w:rsidP="00A74DCB">
            <w:pPr>
              <w:pStyle w:val="a0"/>
              <w:tabs>
                <w:tab w:val="decimal" w:pos="1240"/>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75,020,072</w:t>
            </w:r>
          </w:p>
        </w:tc>
      </w:tr>
      <w:tr w:rsidR="00F91600" w:rsidRPr="00E77F9F" w14:paraId="2B187FFD" w14:textId="77777777" w:rsidTr="24857750">
        <w:tc>
          <w:tcPr>
            <w:tcW w:w="6667" w:type="dxa"/>
            <w:shd w:val="clear" w:color="auto" w:fill="auto"/>
            <w:vAlign w:val="bottom"/>
          </w:tcPr>
          <w:p w14:paraId="6399A84A" w14:textId="080B3179" w:rsidR="00F91600" w:rsidRPr="00E77F9F" w:rsidRDefault="00F91600" w:rsidP="00F91600">
            <w:pPr>
              <w:rPr>
                <w:rFonts w:ascii="Arial" w:hAnsi="Arial" w:cs="Arial"/>
                <w:sz w:val="18"/>
                <w:szCs w:val="18"/>
              </w:rPr>
            </w:pPr>
            <w:r w:rsidRPr="00E77F9F">
              <w:rPr>
                <w:rFonts w:ascii="Arial" w:hAnsi="Arial" w:cs="Arial"/>
                <w:sz w:val="18"/>
                <w:szCs w:val="18"/>
              </w:rPr>
              <w:t xml:space="preserve">Loss from </w:t>
            </w:r>
            <w:r w:rsidR="00A422E8" w:rsidRPr="00E77F9F">
              <w:rPr>
                <w:rFonts w:ascii="Arial" w:hAnsi="Arial" w:cs="Arial"/>
                <w:sz w:val="18"/>
                <w:szCs w:val="18"/>
              </w:rPr>
              <w:t>lease contract termination</w:t>
            </w:r>
          </w:p>
        </w:tc>
        <w:tc>
          <w:tcPr>
            <w:tcW w:w="1453" w:type="dxa"/>
            <w:shd w:val="clear" w:color="auto" w:fill="auto"/>
          </w:tcPr>
          <w:p w14:paraId="18DA138D" w14:textId="1655C7BC" w:rsidR="00F91600" w:rsidRPr="00E77F9F" w:rsidRDefault="00F91600" w:rsidP="00F91600">
            <w:pPr>
              <w:pStyle w:val="a0"/>
              <w:tabs>
                <w:tab w:val="decimal" w:pos="1238"/>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 xml:space="preserve">-       </w:t>
            </w:r>
          </w:p>
        </w:tc>
        <w:tc>
          <w:tcPr>
            <w:tcW w:w="1454" w:type="dxa"/>
            <w:shd w:val="clear" w:color="auto" w:fill="auto"/>
          </w:tcPr>
          <w:p w14:paraId="012CB496" w14:textId="0A9B9CFD"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th-TH"/>
              </w:rPr>
              <w:t>99</w:t>
            </w:r>
            <w:r w:rsidRPr="00E77F9F">
              <w:rPr>
                <w:rFonts w:ascii="Arial" w:hAnsi="Arial" w:cs="Arial"/>
                <w:noProof/>
                <w:color w:val="auto"/>
                <w:sz w:val="18"/>
                <w:szCs w:val="18"/>
                <w:lang w:val="en-US" w:eastAsia="ja-JP"/>
              </w:rPr>
              <w:t>,</w:t>
            </w:r>
            <w:r w:rsidRPr="00E77F9F">
              <w:rPr>
                <w:rFonts w:ascii="Arial" w:hAnsi="Arial" w:cs="Arial"/>
                <w:noProof/>
                <w:color w:val="auto"/>
                <w:sz w:val="18"/>
                <w:szCs w:val="18"/>
                <w:lang w:eastAsia="th-TH"/>
              </w:rPr>
              <w:t>369</w:t>
            </w:r>
          </w:p>
        </w:tc>
      </w:tr>
      <w:tr w:rsidR="00F91600" w:rsidRPr="00E77F9F" w14:paraId="1EF51C1F" w14:textId="77777777" w:rsidTr="24857750">
        <w:tc>
          <w:tcPr>
            <w:tcW w:w="6667" w:type="dxa"/>
            <w:shd w:val="clear" w:color="auto" w:fill="auto"/>
            <w:vAlign w:val="bottom"/>
          </w:tcPr>
          <w:p w14:paraId="559C26A0" w14:textId="7608749C" w:rsidR="00F91600" w:rsidRPr="00E77F9F" w:rsidRDefault="00F91600" w:rsidP="00F91600">
            <w:pPr>
              <w:rPr>
                <w:rFonts w:ascii="Arial" w:hAnsi="Arial" w:cs="Arial"/>
                <w:sz w:val="18"/>
                <w:szCs w:val="18"/>
              </w:rPr>
            </w:pPr>
            <w:r w:rsidRPr="00E77F9F">
              <w:rPr>
                <w:rFonts w:ascii="Arial" w:hAnsi="Arial" w:cs="Arial"/>
                <w:sz w:val="18"/>
                <w:szCs w:val="18"/>
              </w:rPr>
              <w:t>Repayments during the period/year</w:t>
            </w:r>
          </w:p>
        </w:tc>
        <w:tc>
          <w:tcPr>
            <w:tcW w:w="1453" w:type="dxa"/>
            <w:tcBorders>
              <w:bottom w:val="single" w:sz="4" w:space="0" w:color="auto"/>
            </w:tcBorders>
            <w:shd w:val="clear" w:color="auto" w:fill="auto"/>
          </w:tcPr>
          <w:p w14:paraId="6282A110" w14:textId="22BDE3DD" w:rsidR="00F91600" w:rsidRPr="00E77F9F" w:rsidRDefault="00F91600" w:rsidP="00F91600">
            <w:pPr>
              <w:pStyle w:val="a0"/>
              <w:tabs>
                <w:tab w:val="decimal" w:pos="1238"/>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(2,271,988)</w:t>
            </w:r>
          </w:p>
        </w:tc>
        <w:tc>
          <w:tcPr>
            <w:tcW w:w="1454" w:type="dxa"/>
            <w:tcBorders>
              <w:bottom w:val="single" w:sz="4" w:space="0" w:color="auto"/>
            </w:tcBorders>
            <w:shd w:val="clear" w:color="auto" w:fill="auto"/>
          </w:tcPr>
          <w:p w14:paraId="4869D3F4" w14:textId="0EE2566D"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(44,943,312)</w:t>
            </w:r>
          </w:p>
        </w:tc>
      </w:tr>
      <w:tr w:rsidR="00F91600" w:rsidRPr="00E77F9F" w14:paraId="67C0C885" w14:textId="77777777" w:rsidTr="24857750">
        <w:tc>
          <w:tcPr>
            <w:tcW w:w="6667" w:type="dxa"/>
            <w:shd w:val="clear" w:color="auto" w:fill="auto"/>
            <w:vAlign w:val="bottom"/>
          </w:tcPr>
          <w:p w14:paraId="35996106" w14:textId="77777777" w:rsidR="00F91600" w:rsidRPr="00E77F9F" w:rsidRDefault="00F91600" w:rsidP="00F91600">
            <w:pPr>
              <w:rPr>
                <w:rFonts w:ascii="Arial" w:hAnsi="Arial" w:cs="Arial"/>
                <w:sz w:val="18"/>
                <w:szCs w:val="18"/>
              </w:rPr>
            </w:pPr>
          </w:p>
        </w:tc>
        <w:tc>
          <w:tcPr>
            <w:tcW w:w="1453" w:type="dxa"/>
            <w:tcBorders>
              <w:top w:val="single" w:sz="4" w:space="0" w:color="auto"/>
            </w:tcBorders>
            <w:shd w:val="clear" w:color="auto" w:fill="auto"/>
            <w:vAlign w:val="bottom"/>
          </w:tcPr>
          <w:p w14:paraId="582C0410" w14:textId="77777777" w:rsidR="00F91600" w:rsidRPr="00E77F9F" w:rsidRDefault="00F91600" w:rsidP="00F91600">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p>
        </w:tc>
      </w:tr>
      <w:tr w:rsidR="00F91600" w:rsidRPr="00E77F9F" w14:paraId="22878784" w14:textId="77777777" w:rsidTr="24857750">
        <w:tc>
          <w:tcPr>
            <w:tcW w:w="6667" w:type="dxa"/>
            <w:shd w:val="clear" w:color="auto" w:fill="auto"/>
            <w:vAlign w:val="bottom"/>
          </w:tcPr>
          <w:p w14:paraId="3C449AFE" w14:textId="09EED9D4" w:rsidR="00F91600" w:rsidRPr="00E77F9F" w:rsidRDefault="00F91600" w:rsidP="00F91600">
            <w:pPr>
              <w:rPr>
                <w:rFonts w:ascii="Arial" w:hAnsi="Arial" w:cs="Arial"/>
                <w:sz w:val="18"/>
                <w:szCs w:val="18"/>
                <w:cs/>
              </w:rPr>
            </w:pPr>
            <w:r w:rsidRPr="00E77F9F">
              <w:rPr>
                <w:rFonts w:ascii="Arial" w:hAnsi="Arial" w:cs="Arial"/>
                <w:sz w:val="18"/>
                <w:szCs w:val="18"/>
              </w:rPr>
              <w:t>Ending balance of the period/year</w:t>
            </w:r>
          </w:p>
        </w:tc>
        <w:tc>
          <w:tcPr>
            <w:tcW w:w="1453" w:type="dxa"/>
            <w:shd w:val="clear" w:color="auto" w:fill="auto"/>
          </w:tcPr>
          <w:p w14:paraId="2EFAD1EC" w14:textId="2CD20A88" w:rsidR="00F91600" w:rsidRPr="00E77F9F" w:rsidRDefault="00F91600" w:rsidP="00F91600">
            <w:pPr>
              <w:pStyle w:val="a0"/>
              <w:tabs>
                <w:tab w:val="decimal" w:pos="1238"/>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27,904,141</w:t>
            </w:r>
          </w:p>
        </w:tc>
        <w:tc>
          <w:tcPr>
            <w:tcW w:w="1454" w:type="dxa"/>
            <w:shd w:val="clear" w:color="auto" w:fill="auto"/>
          </w:tcPr>
          <w:p w14:paraId="675427CB" w14:textId="4895BB12"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30</w:t>
            </w:r>
            <w:r w:rsidRPr="00E77F9F">
              <w:rPr>
                <w:rFonts w:ascii="Arial" w:hAnsi="Arial" w:cs="Arial"/>
                <w:noProof/>
                <w:color w:val="auto"/>
                <w:sz w:val="18"/>
                <w:szCs w:val="18"/>
                <w:lang w:val="en-US" w:eastAsia="ja-JP"/>
              </w:rPr>
              <w:t>,</w:t>
            </w:r>
            <w:r w:rsidRPr="00E77F9F">
              <w:rPr>
                <w:rFonts w:ascii="Arial" w:hAnsi="Arial" w:cs="Arial"/>
                <w:noProof/>
                <w:color w:val="auto"/>
                <w:sz w:val="18"/>
                <w:szCs w:val="18"/>
                <w:lang w:eastAsia="ja-JP"/>
              </w:rPr>
              <w:t>176</w:t>
            </w:r>
            <w:r w:rsidRPr="00E77F9F">
              <w:rPr>
                <w:rFonts w:ascii="Arial" w:hAnsi="Arial" w:cs="Arial"/>
                <w:noProof/>
                <w:color w:val="auto"/>
                <w:sz w:val="18"/>
                <w:szCs w:val="18"/>
                <w:lang w:val="en-US" w:eastAsia="ja-JP"/>
              </w:rPr>
              <w:t>,</w:t>
            </w:r>
            <w:r w:rsidRPr="00E77F9F">
              <w:rPr>
                <w:rFonts w:ascii="Arial" w:hAnsi="Arial" w:cs="Arial"/>
                <w:noProof/>
                <w:color w:val="auto"/>
                <w:sz w:val="18"/>
                <w:szCs w:val="18"/>
                <w:lang w:eastAsia="ja-JP"/>
              </w:rPr>
              <w:t>129</w:t>
            </w:r>
          </w:p>
        </w:tc>
      </w:tr>
      <w:tr w:rsidR="00F91600" w:rsidRPr="00E77F9F" w14:paraId="29350213" w14:textId="77777777" w:rsidTr="24857750">
        <w:tc>
          <w:tcPr>
            <w:tcW w:w="6667" w:type="dxa"/>
            <w:shd w:val="clear" w:color="auto" w:fill="auto"/>
            <w:vAlign w:val="bottom"/>
          </w:tcPr>
          <w:p w14:paraId="44669497" w14:textId="0BBB9EC5" w:rsidR="00F91600" w:rsidRPr="00E77F9F" w:rsidRDefault="00F91600" w:rsidP="00F91600">
            <w:pPr>
              <w:rPr>
                <w:rFonts w:ascii="Arial" w:hAnsi="Arial" w:cs="Arial"/>
                <w:sz w:val="18"/>
                <w:szCs w:val="18"/>
              </w:rPr>
            </w:pPr>
            <w:proofErr w:type="gramStart"/>
            <w:r w:rsidRPr="00E77F9F">
              <w:rPr>
                <w:rFonts w:ascii="Arial" w:hAnsi="Arial" w:cs="Arial"/>
                <w:sz w:val="18"/>
                <w:szCs w:val="18"/>
                <w:u w:val="single"/>
              </w:rPr>
              <w:t>Less</w:t>
            </w:r>
            <w:r w:rsidRPr="00E77F9F">
              <w:rPr>
                <w:rFonts w:ascii="Arial" w:hAnsi="Arial" w:cs="Arial"/>
                <w:sz w:val="18"/>
                <w:szCs w:val="18"/>
              </w:rPr>
              <w:t xml:space="preserve">  Current</w:t>
            </w:r>
            <w:proofErr w:type="gramEnd"/>
            <w:r w:rsidRPr="00E77F9F">
              <w:rPr>
                <w:rFonts w:ascii="Arial" w:hAnsi="Arial" w:cs="Arial"/>
                <w:sz w:val="18"/>
                <w:szCs w:val="18"/>
              </w:rPr>
              <w:t xml:space="preserve"> portion</w:t>
            </w:r>
          </w:p>
        </w:tc>
        <w:tc>
          <w:tcPr>
            <w:tcW w:w="1453" w:type="dxa"/>
            <w:tcBorders>
              <w:bottom w:val="single" w:sz="4" w:space="0" w:color="auto"/>
            </w:tcBorders>
            <w:shd w:val="clear" w:color="auto" w:fill="auto"/>
          </w:tcPr>
          <w:p w14:paraId="2E5F4331" w14:textId="7F30C77D" w:rsidR="00F91600" w:rsidRPr="00E77F9F" w:rsidRDefault="00F91600" w:rsidP="00F91600">
            <w:pPr>
              <w:pStyle w:val="a0"/>
              <w:tabs>
                <w:tab w:val="decimal" w:pos="1238"/>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(13,949,633)</w:t>
            </w:r>
          </w:p>
        </w:tc>
        <w:tc>
          <w:tcPr>
            <w:tcW w:w="1454" w:type="dxa"/>
            <w:tcBorders>
              <w:bottom w:val="single" w:sz="4" w:space="0" w:color="auto"/>
            </w:tcBorders>
            <w:shd w:val="clear" w:color="auto" w:fill="auto"/>
          </w:tcPr>
          <w:p w14:paraId="17A17C94" w14:textId="33367D07"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(13,520,992)</w:t>
            </w:r>
          </w:p>
        </w:tc>
      </w:tr>
      <w:tr w:rsidR="00F91600" w:rsidRPr="00E77F9F" w14:paraId="55DD9CEE" w14:textId="77777777" w:rsidTr="24857750">
        <w:tc>
          <w:tcPr>
            <w:tcW w:w="6667" w:type="dxa"/>
            <w:shd w:val="clear" w:color="auto" w:fill="auto"/>
            <w:vAlign w:val="bottom"/>
          </w:tcPr>
          <w:p w14:paraId="5507CBAC" w14:textId="77777777" w:rsidR="00F91600" w:rsidRPr="00E77F9F" w:rsidRDefault="00F91600" w:rsidP="00F91600">
            <w:pPr>
              <w:rPr>
                <w:rFonts w:ascii="Arial" w:hAnsi="Arial" w:cs="Arial"/>
                <w:sz w:val="18"/>
                <w:szCs w:val="18"/>
              </w:rPr>
            </w:pPr>
          </w:p>
        </w:tc>
        <w:tc>
          <w:tcPr>
            <w:tcW w:w="1453" w:type="dxa"/>
            <w:tcBorders>
              <w:top w:val="single" w:sz="4" w:space="0" w:color="auto"/>
            </w:tcBorders>
            <w:shd w:val="clear" w:color="auto" w:fill="auto"/>
            <w:vAlign w:val="bottom"/>
          </w:tcPr>
          <w:p w14:paraId="271D5A9B" w14:textId="77777777" w:rsidR="00F91600" w:rsidRPr="00E77F9F" w:rsidRDefault="00F91600" w:rsidP="00F91600">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p>
        </w:tc>
      </w:tr>
      <w:tr w:rsidR="00F91600" w:rsidRPr="00E77F9F" w14:paraId="596AB0C4" w14:textId="77777777" w:rsidTr="24857750">
        <w:tc>
          <w:tcPr>
            <w:tcW w:w="6667" w:type="dxa"/>
            <w:shd w:val="clear" w:color="auto" w:fill="auto"/>
            <w:vAlign w:val="bottom"/>
          </w:tcPr>
          <w:p w14:paraId="719D513D" w14:textId="77777777" w:rsidR="00F91600" w:rsidRPr="00E77F9F" w:rsidRDefault="00F91600" w:rsidP="00F91600">
            <w:pPr>
              <w:rPr>
                <w:rFonts w:ascii="Arial" w:hAnsi="Arial" w:cs="Arial"/>
                <w:sz w:val="18"/>
                <w:szCs w:val="18"/>
                <w:cs/>
              </w:rPr>
            </w:pPr>
          </w:p>
        </w:tc>
        <w:tc>
          <w:tcPr>
            <w:tcW w:w="1453" w:type="dxa"/>
            <w:tcBorders>
              <w:bottom w:val="single" w:sz="4" w:space="0" w:color="auto"/>
            </w:tcBorders>
            <w:shd w:val="clear" w:color="auto" w:fill="auto"/>
          </w:tcPr>
          <w:p w14:paraId="3B429629" w14:textId="15D4BD85" w:rsidR="00F91600" w:rsidRPr="00E77F9F" w:rsidRDefault="00F91600" w:rsidP="00F91600">
            <w:pPr>
              <w:pStyle w:val="a0"/>
              <w:tabs>
                <w:tab w:val="decimal" w:pos="1238"/>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13,954,508</w:t>
            </w:r>
          </w:p>
        </w:tc>
        <w:tc>
          <w:tcPr>
            <w:tcW w:w="1454" w:type="dxa"/>
            <w:tcBorders>
              <w:bottom w:val="single" w:sz="4" w:space="0" w:color="auto"/>
            </w:tcBorders>
            <w:shd w:val="clear" w:color="auto" w:fill="auto"/>
          </w:tcPr>
          <w:p w14:paraId="04876642" w14:textId="13699505" w:rsidR="00F91600" w:rsidRPr="00E77F9F"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th-TH"/>
              </w:rPr>
              <w:t>16</w:t>
            </w:r>
            <w:r w:rsidRPr="00E77F9F">
              <w:rPr>
                <w:rFonts w:ascii="Arial" w:hAnsi="Arial" w:cs="Arial"/>
                <w:noProof/>
                <w:color w:val="auto"/>
                <w:sz w:val="18"/>
                <w:szCs w:val="18"/>
                <w:lang w:val="en-US" w:eastAsia="ja-JP"/>
              </w:rPr>
              <w:t>,</w:t>
            </w:r>
            <w:r w:rsidRPr="00E77F9F">
              <w:rPr>
                <w:rFonts w:ascii="Arial" w:hAnsi="Arial" w:cs="Arial"/>
                <w:noProof/>
                <w:color w:val="auto"/>
                <w:sz w:val="18"/>
                <w:szCs w:val="18"/>
                <w:lang w:eastAsia="th-TH"/>
              </w:rPr>
              <w:t>655</w:t>
            </w:r>
            <w:r w:rsidRPr="00E77F9F">
              <w:rPr>
                <w:rFonts w:ascii="Arial" w:hAnsi="Arial" w:cs="Arial"/>
                <w:noProof/>
                <w:color w:val="auto"/>
                <w:sz w:val="18"/>
                <w:szCs w:val="18"/>
                <w:lang w:val="en-US" w:eastAsia="ja-JP"/>
              </w:rPr>
              <w:t>,</w:t>
            </w:r>
            <w:r w:rsidRPr="00E77F9F">
              <w:rPr>
                <w:rFonts w:ascii="Arial" w:hAnsi="Arial" w:cs="Arial"/>
                <w:noProof/>
                <w:color w:val="auto"/>
                <w:sz w:val="18"/>
                <w:szCs w:val="18"/>
                <w:lang w:eastAsia="th-TH"/>
              </w:rPr>
              <w:t>137</w:t>
            </w:r>
          </w:p>
        </w:tc>
      </w:tr>
    </w:tbl>
    <w:p w14:paraId="4DE10139" w14:textId="77777777" w:rsidR="00EB28A5" w:rsidRPr="00E77F9F" w:rsidRDefault="000B1EBA" w:rsidP="00D132E7">
      <w:pPr>
        <w:jc w:val="both"/>
        <w:rPr>
          <w:rFonts w:ascii="Arial" w:hAnsi="Arial" w:cs="Arial"/>
          <w:sz w:val="18"/>
          <w:szCs w:val="18"/>
        </w:rPr>
      </w:pPr>
      <w:r w:rsidRPr="00E77F9F">
        <w:rPr>
          <w:rFonts w:ascii="Arial" w:hAnsi="Arial" w:cs="Arial"/>
          <w:sz w:val="18"/>
          <w:szCs w:val="18"/>
        </w:rPr>
        <w:br w:type="page"/>
      </w:r>
    </w:p>
    <w:p w14:paraId="7B798D70" w14:textId="01D3E2D7" w:rsidR="00EB28A5" w:rsidRPr="00E77F9F" w:rsidRDefault="00EB28A5" w:rsidP="00D132E7">
      <w:pPr>
        <w:jc w:val="both"/>
        <w:rPr>
          <w:rFonts w:ascii="Arial" w:hAnsi="Arial" w:cs="Arial"/>
          <w:sz w:val="18"/>
          <w:szCs w:val="18"/>
        </w:rPr>
      </w:pPr>
      <w:r w:rsidRPr="00E77F9F">
        <w:rPr>
          <w:rFonts w:ascii="Arial" w:hAnsi="Arial" w:cs="Arial"/>
          <w:spacing w:val="-6"/>
          <w:sz w:val="18"/>
          <w:szCs w:val="18"/>
        </w:rPr>
        <w:t xml:space="preserve">As </w:t>
      </w:r>
      <w:proofErr w:type="gramStart"/>
      <w:r w:rsidRPr="00E77F9F">
        <w:rPr>
          <w:rFonts w:ascii="Arial" w:hAnsi="Arial" w:cs="Arial"/>
          <w:spacing w:val="-6"/>
          <w:sz w:val="18"/>
          <w:szCs w:val="18"/>
        </w:rPr>
        <w:t>at</w:t>
      </w:r>
      <w:proofErr w:type="gramEnd"/>
      <w:r w:rsidRPr="00E77F9F">
        <w:rPr>
          <w:rFonts w:ascii="Arial" w:hAnsi="Arial" w:cs="Arial"/>
          <w:spacing w:val="-6"/>
          <w:sz w:val="18"/>
          <w:szCs w:val="18"/>
        </w:rPr>
        <w:t xml:space="preserve"> </w:t>
      </w:r>
      <w:r w:rsidR="005915B0" w:rsidRPr="00E77F9F">
        <w:rPr>
          <w:rFonts w:ascii="Arial" w:hAnsi="Arial" w:cs="Arial"/>
          <w:spacing w:val="-6"/>
          <w:sz w:val="18"/>
          <w:szCs w:val="18"/>
          <w:lang w:val="en-GB"/>
        </w:rPr>
        <w:t>31 March</w:t>
      </w:r>
      <w:r w:rsidR="00172BDE" w:rsidRPr="00E77F9F">
        <w:rPr>
          <w:rFonts w:ascii="Arial" w:hAnsi="Arial" w:cs="Arial"/>
          <w:spacing w:val="-6"/>
          <w:sz w:val="18"/>
          <w:szCs w:val="18"/>
          <w:lang w:val="en-GB"/>
        </w:rPr>
        <w:t xml:space="preserve"> </w:t>
      </w:r>
      <w:r w:rsidR="00A37B3B" w:rsidRPr="00E77F9F">
        <w:rPr>
          <w:rFonts w:ascii="Arial" w:hAnsi="Arial" w:cs="Arial"/>
          <w:spacing w:val="-6"/>
          <w:sz w:val="18"/>
          <w:szCs w:val="18"/>
          <w:lang w:val="en-GB"/>
        </w:rPr>
        <w:t>2025</w:t>
      </w:r>
      <w:r w:rsidRPr="00E77F9F">
        <w:rPr>
          <w:rFonts w:ascii="Arial" w:hAnsi="Arial" w:cs="Arial"/>
          <w:spacing w:val="-6"/>
          <w:sz w:val="18"/>
          <w:szCs w:val="18"/>
        </w:rPr>
        <w:t xml:space="preserve"> and </w:t>
      </w:r>
      <w:r w:rsidR="00DF7508" w:rsidRPr="00E77F9F">
        <w:rPr>
          <w:rFonts w:ascii="Arial" w:hAnsi="Arial" w:cs="Arial"/>
          <w:spacing w:val="-6"/>
          <w:sz w:val="18"/>
          <w:szCs w:val="18"/>
          <w:lang w:val="en-GB"/>
        </w:rPr>
        <w:t>31</w:t>
      </w:r>
      <w:r w:rsidRPr="00E77F9F">
        <w:rPr>
          <w:rFonts w:ascii="Arial" w:hAnsi="Arial" w:cs="Arial"/>
          <w:spacing w:val="-6"/>
          <w:sz w:val="18"/>
          <w:szCs w:val="18"/>
        </w:rPr>
        <w:t xml:space="preserve"> December </w:t>
      </w:r>
      <w:r w:rsidR="00CC3ACD" w:rsidRPr="00E77F9F">
        <w:rPr>
          <w:rFonts w:ascii="Arial" w:hAnsi="Arial" w:cs="Arial"/>
          <w:spacing w:val="-6"/>
          <w:sz w:val="18"/>
          <w:szCs w:val="18"/>
          <w:lang w:val="en-GB"/>
        </w:rPr>
        <w:t>2024</w:t>
      </w:r>
      <w:r w:rsidRPr="00E77F9F">
        <w:rPr>
          <w:rFonts w:ascii="Arial" w:hAnsi="Arial" w:cs="Arial"/>
          <w:spacing w:val="-6"/>
          <w:sz w:val="18"/>
          <w:szCs w:val="18"/>
        </w:rPr>
        <w:t xml:space="preserve">, </w:t>
      </w:r>
      <w:r w:rsidR="0099365B" w:rsidRPr="00E77F9F">
        <w:rPr>
          <w:rFonts w:ascii="Arial" w:hAnsi="Arial" w:cs="Arial"/>
          <w:spacing w:val="-6"/>
          <w:sz w:val="18"/>
          <w:szCs w:val="18"/>
          <w:lang w:val="en-GB"/>
        </w:rPr>
        <w:t>two</w:t>
      </w:r>
      <w:r w:rsidRPr="00E77F9F">
        <w:rPr>
          <w:rFonts w:ascii="Arial" w:hAnsi="Arial" w:cs="Arial"/>
          <w:spacing w:val="-6"/>
          <w:sz w:val="18"/>
          <w:szCs w:val="18"/>
        </w:rPr>
        <w:t xml:space="preserve"> subsidiar</w:t>
      </w:r>
      <w:r w:rsidR="0099365B" w:rsidRPr="00E77F9F">
        <w:rPr>
          <w:rFonts w:ascii="Arial" w:hAnsi="Arial" w:cs="Arial"/>
          <w:spacing w:val="-6"/>
          <w:sz w:val="18"/>
          <w:szCs w:val="18"/>
        </w:rPr>
        <w:t>ies</w:t>
      </w:r>
      <w:r w:rsidRPr="00E77F9F">
        <w:rPr>
          <w:rFonts w:ascii="Arial" w:hAnsi="Arial" w:cs="Arial"/>
          <w:spacing w:val="-6"/>
          <w:sz w:val="18"/>
          <w:szCs w:val="18"/>
        </w:rPr>
        <w:t xml:space="preserve"> ha</w:t>
      </w:r>
      <w:r w:rsidR="0099365B" w:rsidRPr="00E77F9F">
        <w:rPr>
          <w:rFonts w:ascii="Arial" w:hAnsi="Arial" w:cs="Arial"/>
          <w:spacing w:val="-6"/>
          <w:sz w:val="18"/>
          <w:szCs w:val="18"/>
        </w:rPr>
        <w:t>ve</w:t>
      </w:r>
      <w:r w:rsidRPr="00E77F9F">
        <w:rPr>
          <w:rFonts w:ascii="Arial" w:hAnsi="Arial" w:cs="Arial"/>
          <w:spacing w:val="-6"/>
          <w:sz w:val="18"/>
          <w:szCs w:val="18"/>
        </w:rPr>
        <w:t xml:space="preserve"> credit facilities with financial institutions </w:t>
      </w:r>
      <w:r w:rsidR="00BA0730" w:rsidRPr="00E77F9F">
        <w:rPr>
          <w:rFonts w:ascii="Arial" w:hAnsi="Arial" w:cs="Arial"/>
          <w:spacing w:val="-6"/>
          <w:sz w:val="18"/>
          <w:szCs w:val="18"/>
        </w:rPr>
        <w:t>in Thailand</w:t>
      </w:r>
      <w:r w:rsidR="00BA0730" w:rsidRPr="00E77F9F">
        <w:rPr>
          <w:rFonts w:ascii="Arial" w:hAnsi="Arial" w:cs="Arial"/>
          <w:sz w:val="18"/>
          <w:szCs w:val="18"/>
        </w:rPr>
        <w:t xml:space="preserve"> </w:t>
      </w:r>
      <w:r w:rsidRPr="00E77F9F">
        <w:rPr>
          <w:rFonts w:ascii="Arial" w:hAnsi="Arial" w:cs="Arial"/>
          <w:spacing w:val="-8"/>
          <w:sz w:val="18"/>
          <w:szCs w:val="18"/>
        </w:rPr>
        <w:t>amounting to Baht</w:t>
      </w:r>
      <w:r w:rsidR="008506B7" w:rsidRPr="00E77F9F">
        <w:rPr>
          <w:rFonts w:ascii="Arial" w:hAnsi="Arial" w:cs="Arial"/>
          <w:spacing w:val="-8"/>
          <w:sz w:val="18"/>
          <w:szCs w:val="18"/>
        </w:rPr>
        <w:t xml:space="preserve"> </w:t>
      </w:r>
      <w:r w:rsidR="00DF7508" w:rsidRPr="00E77F9F">
        <w:rPr>
          <w:rFonts w:ascii="Arial" w:hAnsi="Arial" w:cs="Arial"/>
          <w:spacing w:val="-8"/>
          <w:sz w:val="18"/>
          <w:szCs w:val="18"/>
          <w:lang w:val="en-GB"/>
        </w:rPr>
        <w:t>906</w:t>
      </w:r>
      <w:r w:rsidR="004D2C46" w:rsidRPr="00E77F9F">
        <w:rPr>
          <w:rFonts w:ascii="Arial" w:hAnsi="Arial" w:cs="Arial"/>
          <w:spacing w:val="-8"/>
          <w:sz w:val="18"/>
          <w:szCs w:val="18"/>
          <w:lang w:val="en-GB"/>
        </w:rPr>
        <w:t>.</w:t>
      </w:r>
      <w:r w:rsidR="00DF7508" w:rsidRPr="00E77F9F">
        <w:rPr>
          <w:rFonts w:ascii="Arial" w:hAnsi="Arial" w:cs="Arial"/>
          <w:spacing w:val="-8"/>
          <w:sz w:val="18"/>
          <w:szCs w:val="18"/>
          <w:lang w:val="en-GB"/>
        </w:rPr>
        <w:t>77</w:t>
      </w:r>
      <w:r w:rsidR="004D2C46" w:rsidRPr="00E77F9F">
        <w:rPr>
          <w:rFonts w:ascii="Arial" w:hAnsi="Arial" w:cs="Arial"/>
          <w:spacing w:val="-8"/>
          <w:sz w:val="18"/>
          <w:szCs w:val="18"/>
          <w:lang w:val="en-GB"/>
        </w:rPr>
        <w:t xml:space="preserve"> </w:t>
      </w:r>
      <w:r w:rsidRPr="00E77F9F">
        <w:rPr>
          <w:rFonts w:ascii="Arial" w:hAnsi="Arial" w:cs="Arial"/>
          <w:spacing w:val="-8"/>
          <w:sz w:val="18"/>
          <w:szCs w:val="18"/>
          <w:lang w:val="en-GB"/>
        </w:rPr>
        <w:t>million</w:t>
      </w:r>
      <w:r w:rsidRPr="00E77F9F">
        <w:rPr>
          <w:rFonts w:ascii="Arial" w:hAnsi="Arial" w:cs="Arial"/>
          <w:spacing w:val="-8"/>
          <w:sz w:val="18"/>
          <w:szCs w:val="18"/>
        </w:rPr>
        <w:t>. Such credit facilities are secured by the mortgage of some land</w:t>
      </w:r>
      <w:r w:rsidR="000B7495" w:rsidRPr="00E77F9F">
        <w:rPr>
          <w:rFonts w:ascii="Arial" w:hAnsi="Arial" w:cs="Arial"/>
          <w:spacing w:val="-8"/>
          <w:sz w:val="18"/>
          <w:szCs w:val="18"/>
        </w:rPr>
        <w:t>s</w:t>
      </w:r>
      <w:r w:rsidRPr="00E77F9F">
        <w:rPr>
          <w:rFonts w:ascii="Arial" w:hAnsi="Arial" w:cs="Arial"/>
          <w:spacing w:val="-8"/>
          <w:sz w:val="18"/>
          <w:szCs w:val="18"/>
        </w:rPr>
        <w:t xml:space="preserve"> and building</w:t>
      </w:r>
      <w:r w:rsidR="00D81F6A" w:rsidRPr="00E77F9F">
        <w:rPr>
          <w:rFonts w:ascii="Arial" w:hAnsi="Arial" w:cs="Arial"/>
          <w:spacing w:val="-8"/>
          <w:sz w:val="18"/>
          <w:szCs w:val="18"/>
        </w:rPr>
        <w:t xml:space="preserve"> improvements</w:t>
      </w:r>
      <w:r w:rsidRPr="00E77F9F">
        <w:rPr>
          <w:rFonts w:ascii="Arial" w:hAnsi="Arial" w:cs="Arial"/>
          <w:sz w:val="18"/>
          <w:szCs w:val="18"/>
        </w:rPr>
        <w:t xml:space="preserve"> </w:t>
      </w:r>
      <w:r w:rsidR="00E9729C" w:rsidRPr="00E77F9F">
        <w:rPr>
          <w:rFonts w:ascii="Arial" w:hAnsi="Arial" w:cs="Arial"/>
          <w:sz w:val="18"/>
          <w:szCs w:val="18"/>
          <w:cs/>
        </w:rPr>
        <w:br/>
      </w:r>
      <w:r w:rsidRPr="00E77F9F">
        <w:rPr>
          <w:rFonts w:ascii="Arial" w:hAnsi="Arial" w:cs="Arial"/>
          <w:sz w:val="18"/>
          <w:szCs w:val="18"/>
        </w:rPr>
        <w:t>of such subsidiar</w:t>
      </w:r>
      <w:r w:rsidR="00722C68" w:rsidRPr="00E77F9F">
        <w:rPr>
          <w:rFonts w:ascii="Arial" w:hAnsi="Arial" w:cs="Arial"/>
          <w:sz w:val="18"/>
          <w:szCs w:val="18"/>
        </w:rPr>
        <w:t>ies</w:t>
      </w:r>
      <w:r w:rsidRPr="00E77F9F">
        <w:rPr>
          <w:rFonts w:ascii="Arial" w:hAnsi="Arial" w:cs="Arial"/>
          <w:sz w:val="18"/>
          <w:szCs w:val="18"/>
        </w:rPr>
        <w:t>.</w:t>
      </w:r>
    </w:p>
    <w:p w14:paraId="0133EC9D" w14:textId="77777777" w:rsidR="00EB28A5" w:rsidRPr="00E77F9F" w:rsidRDefault="00EB28A5" w:rsidP="00D132E7">
      <w:pPr>
        <w:jc w:val="both"/>
        <w:rPr>
          <w:rFonts w:ascii="Arial" w:hAnsi="Arial" w:cs="Arial"/>
          <w:sz w:val="18"/>
          <w:szCs w:val="18"/>
        </w:rPr>
      </w:pPr>
    </w:p>
    <w:p w14:paraId="4008FE4E" w14:textId="750A8B22" w:rsidR="00EB28A5" w:rsidRPr="00E77F9F" w:rsidRDefault="00EB28A5" w:rsidP="00D132E7">
      <w:pPr>
        <w:jc w:val="both"/>
        <w:rPr>
          <w:rFonts w:ascii="Arial" w:hAnsi="Arial" w:cs="Arial"/>
          <w:sz w:val="18"/>
          <w:szCs w:val="18"/>
        </w:rPr>
      </w:pPr>
      <w:r w:rsidRPr="00E77F9F">
        <w:rPr>
          <w:rFonts w:ascii="Arial" w:hAnsi="Arial" w:cs="Arial"/>
          <w:spacing w:val="-6"/>
          <w:sz w:val="18"/>
          <w:szCs w:val="18"/>
        </w:rPr>
        <w:t xml:space="preserve">As </w:t>
      </w:r>
      <w:proofErr w:type="gramStart"/>
      <w:r w:rsidRPr="00E77F9F">
        <w:rPr>
          <w:rFonts w:ascii="Arial" w:hAnsi="Arial" w:cs="Arial"/>
          <w:spacing w:val="-6"/>
          <w:sz w:val="18"/>
          <w:szCs w:val="18"/>
        </w:rPr>
        <w:t>at</w:t>
      </w:r>
      <w:proofErr w:type="gramEnd"/>
      <w:r w:rsidRPr="00E77F9F">
        <w:rPr>
          <w:rFonts w:ascii="Arial" w:hAnsi="Arial" w:cs="Arial"/>
          <w:spacing w:val="-6"/>
          <w:sz w:val="18"/>
          <w:szCs w:val="18"/>
        </w:rPr>
        <w:t xml:space="preserve"> </w:t>
      </w:r>
      <w:r w:rsidR="005915B0" w:rsidRPr="00E77F9F">
        <w:rPr>
          <w:rFonts w:ascii="Arial" w:hAnsi="Arial" w:cs="Arial"/>
          <w:spacing w:val="-6"/>
          <w:sz w:val="18"/>
          <w:szCs w:val="18"/>
          <w:lang w:val="en-GB"/>
        </w:rPr>
        <w:t>31 March</w:t>
      </w:r>
      <w:r w:rsidR="00D63B00" w:rsidRPr="00E77F9F">
        <w:rPr>
          <w:rFonts w:ascii="Arial" w:hAnsi="Arial" w:cs="Arial"/>
          <w:spacing w:val="-6"/>
          <w:sz w:val="18"/>
          <w:szCs w:val="18"/>
          <w:lang w:val="en-GB"/>
        </w:rPr>
        <w:t xml:space="preserve"> </w:t>
      </w:r>
      <w:r w:rsidR="005915B0" w:rsidRPr="00E77F9F">
        <w:rPr>
          <w:rFonts w:ascii="Arial" w:hAnsi="Arial" w:cs="Arial"/>
          <w:spacing w:val="-6"/>
          <w:sz w:val="18"/>
          <w:szCs w:val="18"/>
          <w:lang w:val="en-GB"/>
        </w:rPr>
        <w:t>2025</w:t>
      </w:r>
      <w:r w:rsidRPr="00E77F9F">
        <w:rPr>
          <w:rFonts w:ascii="Arial" w:hAnsi="Arial" w:cs="Arial"/>
          <w:spacing w:val="-6"/>
          <w:sz w:val="18"/>
          <w:szCs w:val="18"/>
        </w:rPr>
        <w:t xml:space="preserve">, </w:t>
      </w:r>
      <w:r w:rsidR="00BA0730" w:rsidRPr="00E77F9F">
        <w:rPr>
          <w:rFonts w:ascii="Arial" w:hAnsi="Arial" w:cs="Arial"/>
          <w:spacing w:val="-6"/>
          <w:sz w:val="18"/>
          <w:szCs w:val="18"/>
        </w:rPr>
        <w:t>land and buildings</w:t>
      </w:r>
      <w:r w:rsidR="00B209B9" w:rsidRPr="00E77F9F">
        <w:rPr>
          <w:rFonts w:ascii="Arial" w:hAnsi="Arial" w:cs="Arial"/>
          <w:spacing w:val="-6"/>
          <w:sz w:val="18"/>
          <w:szCs w:val="18"/>
        </w:rPr>
        <w:t xml:space="preserve"> of two subsidiaries are partially pledged</w:t>
      </w:r>
      <w:r w:rsidR="00CD0480" w:rsidRPr="00E77F9F">
        <w:rPr>
          <w:rFonts w:ascii="Arial" w:hAnsi="Arial" w:cs="Arial"/>
          <w:spacing w:val="-6"/>
          <w:sz w:val="18"/>
          <w:szCs w:val="18"/>
        </w:rPr>
        <w:t xml:space="preserve"> with cost</w:t>
      </w:r>
      <w:r w:rsidRPr="00E77F9F">
        <w:rPr>
          <w:rFonts w:ascii="Arial" w:hAnsi="Arial" w:cs="Arial"/>
          <w:spacing w:val="-6"/>
          <w:sz w:val="18"/>
          <w:szCs w:val="18"/>
        </w:rPr>
        <w:t xml:space="preserve"> amounting to Baht</w:t>
      </w:r>
      <w:r w:rsidR="008506B7" w:rsidRPr="00E77F9F">
        <w:rPr>
          <w:rFonts w:ascii="Arial" w:hAnsi="Arial" w:cs="Arial"/>
          <w:spacing w:val="-6"/>
          <w:sz w:val="18"/>
          <w:szCs w:val="18"/>
        </w:rPr>
        <w:t xml:space="preserve"> </w:t>
      </w:r>
      <w:r w:rsidR="00F91600" w:rsidRPr="00E77F9F">
        <w:rPr>
          <w:rFonts w:ascii="Arial" w:hAnsi="Arial" w:cs="Arial"/>
          <w:spacing w:val="-6"/>
          <w:sz w:val="18"/>
          <w:szCs w:val="18"/>
        </w:rPr>
        <w:t>1,0</w:t>
      </w:r>
      <w:r w:rsidR="00F10CC6" w:rsidRPr="00E77F9F">
        <w:rPr>
          <w:rFonts w:ascii="Arial" w:hAnsi="Arial" w:cs="Arial"/>
          <w:spacing w:val="-6"/>
          <w:sz w:val="18"/>
          <w:szCs w:val="18"/>
        </w:rPr>
        <w:t>33.</w:t>
      </w:r>
      <w:r w:rsidR="00E21B48" w:rsidRPr="00E77F9F">
        <w:rPr>
          <w:rFonts w:ascii="Arial" w:hAnsi="Arial" w:cs="Arial"/>
          <w:spacing w:val="-6"/>
          <w:sz w:val="18"/>
          <w:szCs w:val="18"/>
        </w:rPr>
        <w:t>89</w:t>
      </w:r>
      <w:r w:rsidR="00AB01A5" w:rsidRPr="00E77F9F">
        <w:rPr>
          <w:rFonts w:ascii="Arial" w:hAnsi="Arial" w:cs="Arial"/>
          <w:spacing w:val="-6"/>
          <w:sz w:val="18"/>
          <w:szCs w:val="18"/>
        </w:rPr>
        <w:t xml:space="preserve"> </w:t>
      </w:r>
      <w:r w:rsidRPr="00E77F9F">
        <w:rPr>
          <w:rFonts w:ascii="Arial" w:hAnsi="Arial" w:cs="Arial"/>
          <w:spacing w:val="-6"/>
          <w:sz w:val="18"/>
          <w:szCs w:val="18"/>
        </w:rPr>
        <w:t>million</w:t>
      </w:r>
      <w:r w:rsidRPr="00E77F9F">
        <w:rPr>
          <w:rFonts w:ascii="Arial" w:hAnsi="Arial" w:cs="Arial"/>
          <w:sz w:val="18"/>
          <w:szCs w:val="18"/>
        </w:rPr>
        <w:t xml:space="preserve"> (</w:t>
      </w:r>
      <w:r w:rsidR="00DF7508" w:rsidRPr="00E77F9F">
        <w:rPr>
          <w:rFonts w:ascii="Arial" w:hAnsi="Arial" w:cs="Arial"/>
          <w:sz w:val="18"/>
          <w:szCs w:val="18"/>
          <w:lang w:val="en-GB"/>
        </w:rPr>
        <w:t>31</w:t>
      </w:r>
      <w:r w:rsidRPr="00E77F9F">
        <w:rPr>
          <w:rFonts w:ascii="Arial" w:hAnsi="Arial" w:cs="Arial"/>
          <w:sz w:val="18"/>
          <w:szCs w:val="18"/>
        </w:rPr>
        <w:t xml:space="preserve"> December </w:t>
      </w:r>
      <w:proofErr w:type="gramStart"/>
      <w:r w:rsidR="00CC3ACD" w:rsidRPr="00E77F9F">
        <w:rPr>
          <w:rFonts w:ascii="Arial" w:hAnsi="Arial" w:cs="Arial"/>
          <w:sz w:val="18"/>
          <w:szCs w:val="18"/>
          <w:lang w:val="en-GB"/>
        </w:rPr>
        <w:t>2024</w:t>
      </w:r>
      <w:r w:rsidRPr="00E77F9F">
        <w:rPr>
          <w:rFonts w:ascii="Arial" w:hAnsi="Arial" w:cs="Arial"/>
          <w:sz w:val="18"/>
          <w:szCs w:val="18"/>
        </w:rPr>
        <w:t xml:space="preserve"> :</w:t>
      </w:r>
      <w:proofErr w:type="gramEnd"/>
      <w:r w:rsidRPr="00E77F9F">
        <w:rPr>
          <w:rFonts w:ascii="Arial" w:hAnsi="Arial" w:cs="Arial"/>
          <w:sz w:val="18"/>
          <w:szCs w:val="18"/>
        </w:rPr>
        <w:t xml:space="preserve"> Baht </w:t>
      </w:r>
      <w:r w:rsidR="00056420" w:rsidRPr="00E77F9F">
        <w:rPr>
          <w:rFonts w:ascii="Arial" w:hAnsi="Arial" w:cs="Arial"/>
          <w:sz w:val="18"/>
          <w:szCs w:val="18"/>
        </w:rPr>
        <w:t>1,024.39</w:t>
      </w:r>
      <w:r w:rsidR="00F87AC0" w:rsidRPr="00E77F9F">
        <w:rPr>
          <w:rFonts w:ascii="Arial" w:hAnsi="Arial" w:cs="Arial"/>
          <w:sz w:val="18"/>
          <w:szCs w:val="18"/>
        </w:rPr>
        <w:t xml:space="preserve"> </w:t>
      </w:r>
      <w:r w:rsidRPr="00E77F9F">
        <w:rPr>
          <w:rFonts w:ascii="Arial" w:hAnsi="Arial" w:cs="Arial"/>
          <w:sz w:val="18"/>
          <w:szCs w:val="18"/>
        </w:rPr>
        <w:t>million) with the financial institutions as collateral against bank overdrafts, loans from financial institution</w:t>
      </w:r>
      <w:r w:rsidR="000B7495" w:rsidRPr="00E77F9F">
        <w:rPr>
          <w:rFonts w:ascii="Arial" w:hAnsi="Arial" w:cs="Arial"/>
          <w:sz w:val="18"/>
          <w:szCs w:val="18"/>
        </w:rPr>
        <w:t>s</w:t>
      </w:r>
      <w:r w:rsidRPr="00E77F9F">
        <w:rPr>
          <w:rFonts w:ascii="Arial" w:hAnsi="Arial" w:cs="Arial"/>
          <w:sz w:val="18"/>
          <w:szCs w:val="18"/>
        </w:rPr>
        <w:t xml:space="preserve"> and bank guarantees (Notes </w:t>
      </w:r>
      <w:r w:rsidR="00DF7508" w:rsidRPr="00E77F9F">
        <w:rPr>
          <w:rFonts w:ascii="Arial" w:hAnsi="Arial" w:cs="Arial"/>
          <w:sz w:val="18"/>
          <w:szCs w:val="18"/>
          <w:lang w:val="en-GB"/>
        </w:rPr>
        <w:t>1</w:t>
      </w:r>
      <w:r w:rsidR="002F73F6" w:rsidRPr="00E77F9F">
        <w:rPr>
          <w:rFonts w:ascii="Arial" w:hAnsi="Arial" w:cs="Arial"/>
          <w:sz w:val="18"/>
          <w:szCs w:val="18"/>
          <w:lang w:val="en-GB"/>
        </w:rPr>
        <w:t>8</w:t>
      </w:r>
      <w:r w:rsidRPr="00E77F9F">
        <w:rPr>
          <w:rFonts w:ascii="Arial" w:hAnsi="Arial" w:cs="Arial"/>
          <w:sz w:val="18"/>
          <w:szCs w:val="18"/>
        </w:rPr>
        <w:t xml:space="preserve">, </w:t>
      </w:r>
      <w:r w:rsidR="002F73F6" w:rsidRPr="00E77F9F">
        <w:rPr>
          <w:rFonts w:ascii="Arial" w:hAnsi="Arial" w:cs="Arial"/>
          <w:sz w:val="18"/>
          <w:szCs w:val="18"/>
        </w:rPr>
        <w:t>20</w:t>
      </w:r>
      <w:r w:rsidRPr="00E77F9F">
        <w:rPr>
          <w:rFonts w:ascii="Arial" w:hAnsi="Arial" w:cs="Arial"/>
          <w:sz w:val="18"/>
          <w:szCs w:val="18"/>
        </w:rPr>
        <w:t xml:space="preserve"> and </w:t>
      </w:r>
      <w:r w:rsidR="00DF7508" w:rsidRPr="00E77F9F">
        <w:rPr>
          <w:rFonts w:ascii="Arial" w:hAnsi="Arial" w:cs="Arial"/>
          <w:sz w:val="18"/>
          <w:szCs w:val="18"/>
          <w:lang w:val="en-GB"/>
        </w:rPr>
        <w:t>2</w:t>
      </w:r>
      <w:r w:rsidR="008A2D10" w:rsidRPr="00E77F9F">
        <w:rPr>
          <w:rFonts w:ascii="Arial" w:hAnsi="Arial" w:cs="Arial"/>
          <w:sz w:val="18"/>
          <w:szCs w:val="18"/>
          <w:lang w:val="en-GB"/>
        </w:rPr>
        <w:t>6</w:t>
      </w:r>
      <w:r w:rsidRPr="00E77F9F">
        <w:rPr>
          <w:rFonts w:ascii="Arial" w:hAnsi="Arial" w:cs="Arial"/>
          <w:sz w:val="18"/>
          <w:szCs w:val="18"/>
        </w:rPr>
        <w:t>).</w:t>
      </w:r>
    </w:p>
    <w:p w14:paraId="3410C3D0" w14:textId="77777777" w:rsidR="00EB28A5" w:rsidRPr="00E77F9F" w:rsidRDefault="00EB28A5" w:rsidP="00D132E7">
      <w:pPr>
        <w:jc w:val="both"/>
        <w:rPr>
          <w:rFonts w:ascii="Arial" w:hAnsi="Arial" w:cs="Arial"/>
          <w:spacing w:val="-4"/>
          <w:sz w:val="18"/>
          <w:szCs w:val="18"/>
        </w:rPr>
      </w:pPr>
    </w:p>
    <w:p w14:paraId="41AC75B4" w14:textId="221A3E8A" w:rsidR="00431CCA" w:rsidRPr="00E77F9F" w:rsidRDefault="00431CCA" w:rsidP="00D132E7">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511CA4" w:rsidRPr="00E77F9F" w14:paraId="249D747F" w14:textId="77777777" w:rsidTr="00511CA4">
        <w:trPr>
          <w:trHeight w:val="386"/>
        </w:trPr>
        <w:tc>
          <w:tcPr>
            <w:tcW w:w="9461" w:type="dxa"/>
            <w:shd w:val="clear" w:color="auto" w:fill="auto"/>
            <w:vAlign w:val="center"/>
          </w:tcPr>
          <w:p w14:paraId="05E7B1D2" w14:textId="1CF76E15"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B25006" w:rsidRPr="00E77F9F">
              <w:rPr>
                <w:rFonts w:ascii="Arial" w:eastAsia="Arial Unicode MS" w:hAnsi="Arial" w:cs="Arial"/>
                <w:b/>
                <w:bCs/>
                <w:sz w:val="18"/>
                <w:szCs w:val="18"/>
                <w:lang w:val="en-GB"/>
              </w:rPr>
              <w:t>7</w:t>
            </w:r>
            <w:r w:rsidRPr="00E77F9F">
              <w:rPr>
                <w:rFonts w:ascii="Arial" w:eastAsia="Arial Unicode MS" w:hAnsi="Arial" w:cs="Arial"/>
                <w:b/>
                <w:bCs/>
                <w:sz w:val="18"/>
                <w:szCs w:val="18"/>
                <w:lang w:val="en-GB"/>
              </w:rPr>
              <w:tab/>
              <w:t>Right-of-use assets (net)</w:t>
            </w:r>
          </w:p>
        </w:tc>
      </w:tr>
    </w:tbl>
    <w:p w14:paraId="478AF03F" w14:textId="77777777" w:rsidR="00077D9F" w:rsidRPr="00E77F9F" w:rsidRDefault="00077D9F" w:rsidP="00D132E7">
      <w:pPr>
        <w:tabs>
          <w:tab w:val="left" w:pos="709"/>
          <w:tab w:val="right" w:pos="7280"/>
          <w:tab w:val="right" w:pos="8540"/>
        </w:tabs>
        <w:jc w:val="both"/>
        <w:rPr>
          <w:rFonts w:ascii="Arial" w:eastAsia="Arial Unicode MS" w:hAnsi="Arial" w:cs="Arial"/>
          <w:snapToGrid w:val="0"/>
          <w:sz w:val="18"/>
          <w:szCs w:val="18"/>
          <w:lang w:eastAsia="th-TH"/>
        </w:rPr>
      </w:pPr>
    </w:p>
    <w:p w14:paraId="382F7EFF" w14:textId="44D98B32" w:rsidR="00077D9F" w:rsidRPr="00E77F9F" w:rsidRDefault="00077D9F" w:rsidP="00D132E7">
      <w:pPr>
        <w:jc w:val="both"/>
        <w:rPr>
          <w:rFonts w:ascii="Arial" w:hAnsi="Arial" w:cs="Arial"/>
          <w:spacing w:val="-4"/>
          <w:sz w:val="18"/>
          <w:szCs w:val="18"/>
        </w:rPr>
      </w:pPr>
      <w:r w:rsidRPr="00E77F9F">
        <w:rPr>
          <w:rFonts w:ascii="Arial" w:hAnsi="Arial" w:cs="Arial"/>
          <w:spacing w:val="-4"/>
          <w:sz w:val="18"/>
          <w:szCs w:val="18"/>
        </w:rPr>
        <w:t xml:space="preserve">The movements of right-of-use assets (net) for the </w:t>
      </w:r>
      <w:r w:rsidR="00511CA4" w:rsidRPr="00E77F9F">
        <w:rPr>
          <w:rFonts w:ascii="Arial" w:hAnsi="Arial" w:cs="Arial"/>
          <w:spacing w:val="-4"/>
          <w:sz w:val="18"/>
          <w:szCs w:val="18"/>
        </w:rPr>
        <w:t>three</w:t>
      </w:r>
      <w:r w:rsidR="00037B90" w:rsidRPr="00E77F9F">
        <w:rPr>
          <w:rFonts w:ascii="Arial" w:hAnsi="Arial" w:cs="Arial"/>
          <w:spacing w:val="-4"/>
          <w:sz w:val="18"/>
          <w:szCs w:val="18"/>
          <w:lang w:val="en-GB"/>
        </w:rPr>
        <w:t xml:space="preserve">-month </w:t>
      </w:r>
      <w:r w:rsidRPr="00E77F9F">
        <w:rPr>
          <w:rFonts w:ascii="Arial" w:hAnsi="Arial" w:cs="Arial"/>
          <w:spacing w:val="-4"/>
          <w:sz w:val="18"/>
          <w:szCs w:val="18"/>
        </w:rPr>
        <w:t xml:space="preserve">period ended </w:t>
      </w:r>
      <w:r w:rsidR="005915B0" w:rsidRPr="00E77F9F">
        <w:rPr>
          <w:rFonts w:ascii="Arial" w:hAnsi="Arial" w:cs="Arial"/>
          <w:spacing w:val="-4"/>
          <w:sz w:val="18"/>
          <w:szCs w:val="18"/>
          <w:lang w:val="en-GB"/>
        </w:rPr>
        <w:t>31 March</w:t>
      </w:r>
      <w:r w:rsidR="00172BDE" w:rsidRPr="00E77F9F">
        <w:rPr>
          <w:rFonts w:ascii="Arial" w:hAnsi="Arial" w:cs="Arial"/>
          <w:spacing w:val="-4"/>
          <w:sz w:val="18"/>
          <w:szCs w:val="18"/>
          <w:lang w:val="en-GB"/>
        </w:rPr>
        <w:t xml:space="preserve"> </w:t>
      </w:r>
      <w:r w:rsidR="00CD3EAD" w:rsidRPr="00E77F9F">
        <w:rPr>
          <w:rFonts w:ascii="Arial" w:hAnsi="Arial" w:cs="Arial"/>
          <w:spacing w:val="-4"/>
          <w:sz w:val="18"/>
          <w:szCs w:val="18"/>
          <w:lang w:val="en-GB"/>
        </w:rPr>
        <w:t>2025</w:t>
      </w:r>
      <w:r w:rsidRPr="00E77F9F">
        <w:rPr>
          <w:rFonts w:ascii="Arial" w:hAnsi="Arial" w:cs="Arial"/>
          <w:spacing w:val="-4"/>
          <w:sz w:val="18"/>
          <w:szCs w:val="18"/>
        </w:rPr>
        <w:t xml:space="preserve"> are as follows:</w:t>
      </w:r>
    </w:p>
    <w:p w14:paraId="1127DBE0" w14:textId="77777777" w:rsidR="00077D9F" w:rsidRPr="00E77F9F" w:rsidRDefault="00077D9F" w:rsidP="00D132E7">
      <w:pPr>
        <w:ind w:hanging="7"/>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E77F9F" w14:paraId="02A210DF" w14:textId="77777777" w:rsidTr="00614C3C">
        <w:tc>
          <w:tcPr>
            <w:tcW w:w="6581" w:type="dxa"/>
            <w:shd w:val="clear" w:color="auto" w:fill="auto"/>
            <w:vAlign w:val="bottom"/>
          </w:tcPr>
          <w:p w14:paraId="412ACEAE" w14:textId="77777777" w:rsidR="00077D9F" w:rsidRPr="00E77F9F" w:rsidRDefault="00077D9F" w:rsidP="00D132E7">
            <w:pPr>
              <w:ind w:left="-72"/>
              <w:rPr>
                <w:rFonts w:ascii="Arial" w:hAnsi="Arial" w:cs="Arial"/>
                <w:snapToGrid w:val="0"/>
                <w:sz w:val="18"/>
                <w:szCs w:val="18"/>
                <w:lang w:eastAsia="th-TH"/>
              </w:rPr>
            </w:pPr>
          </w:p>
        </w:tc>
        <w:tc>
          <w:tcPr>
            <w:tcW w:w="2880" w:type="dxa"/>
            <w:gridSpan w:val="2"/>
            <w:vMerge w:val="restart"/>
            <w:shd w:val="clear" w:color="auto" w:fill="auto"/>
            <w:vAlign w:val="bottom"/>
          </w:tcPr>
          <w:p w14:paraId="2247CCCB" w14:textId="574423A5" w:rsidR="00077D9F" w:rsidRPr="00E77F9F" w:rsidRDefault="00077D9F" w:rsidP="00D132E7">
            <w:pPr>
              <w:ind w:right="-72"/>
              <w:jc w:val="center"/>
              <w:rPr>
                <w:rFonts w:ascii="Arial" w:hAnsi="Arial" w:cs="Arial"/>
                <w:b/>
                <w:bCs/>
                <w:spacing w:val="-6"/>
                <w:sz w:val="18"/>
                <w:szCs w:val="18"/>
              </w:rPr>
            </w:pPr>
            <w:r w:rsidRPr="00E77F9F">
              <w:rPr>
                <w:rFonts w:ascii="Arial" w:hAnsi="Arial" w:cs="Arial"/>
                <w:b/>
                <w:bCs/>
                <w:spacing w:val="-6"/>
                <w:sz w:val="18"/>
                <w:szCs w:val="18"/>
              </w:rPr>
              <w:t xml:space="preserve">For the </w:t>
            </w:r>
            <w:r w:rsidR="00511CA4" w:rsidRPr="00E77F9F">
              <w:rPr>
                <w:rFonts w:ascii="Arial" w:hAnsi="Arial" w:cs="Arial"/>
                <w:b/>
                <w:bCs/>
                <w:spacing w:val="-6"/>
                <w:sz w:val="18"/>
                <w:szCs w:val="18"/>
              </w:rPr>
              <w:t>three</w:t>
            </w:r>
            <w:r w:rsidR="00037B90" w:rsidRPr="00E77F9F">
              <w:rPr>
                <w:rFonts w:ascii="Arial" w:hAnsi="Arial" w:cs="Arial"/>
                <w:b/>
                <w:bCs/>
                <w:spacing w:val="-6"/>
                <w:sz w:val="18"/>
                <w:szCs w:val="18"/>
                <w:lang w:val="en-GB"/>
              </w:rPr>
              <w:t xml:space="preserve">-month </w:t>
            </w:r>
            <w:r w:rsidRPr="00E77F9F">
              <w:rPr>
                <w:rFonts w:ascii="Arial" w:hAnsi="Arial" w:cs="Arial"/>
                <w:b/>
                <w:bCs/>
                <w:spacing w:val="-6"/>
                <w:sz w:val="18"/>
                <w:szCs w:val="18"/>
              </w:rPr>
              <w:t>period ended</w:t>
            </w:r>
          </w:p>
          <w:p w14:paraId="37884A95" w14:textId="2C825F71" w:rsidR="00077D9F" w:rsidRPr="00E77F9F" w:rsidRDefault="005915B0" w:rsidP="00D132E7">
            <w:pPr>
              <w:ind w:right="-72"/>
              <w:jc w:val="center"/>
              <w:rPr>
                <w:rFonts w:ascii="Arial" w:hAnsi="Arial" w:cs="Arial"/>
                <w:b/>
                <w:bCs/>
                <w:sz w:val="18"/>
                <w:szCs w:val="18"/>
              </w:rPr>
            </w:pPr>
            <w:r w:rsidRPr="00E77F9F">
              <w:rPr>
                <w:rFonts w:ascii="Arial" w:hAnsi="Arial" w:cs="Arial"/>
                <w:b/>
                <w:bCs/>
                <w:sz w:val="18"/>
                <w:szCs w:val="18"/>
                <w:lang w:val="en-GB"/>
              </w:rPr>
              <w:t>31 March</w:t>
            </w:r>
            <w:r w:rsidR="00A37777" w:rsidRPr="00E77F9F">
              <w:rPr>
                <w:rFonts w:ascii="Arial" w:hAnsi="Arial" w:cs="Arial"/>
                <w:b/>
                <w:bCs/>
                <w:sz w:val="18"/>
                <w:szCs w:val="18"/>
                <w:lang w:val="en-GB"/>
              </w:rPr>
              <w:t xml:space="preserve"> </w:t>
            </w:r>
            <w:r w:rsidR="00CD3EAD" w:rsidRPr="00E77F9F">
              <w:rPr>
                <w:rFonts w:ascii="Arial" w:hAnsi="Arial" w:cs="Arial"/>
                <w:b/>
                <w:bCs/>
                <w:sz w:val="18"/>
                <w:szCs w:val="18"/>
                <w:lang w:val="en-GB"/>
              </w:rPr>
              <w:t>2025</w:t>
            </w:r>
            <w:r w:rsidR="00077D9F" w:rsidRPr="00E77F9F">
              <w:rPr>
                <w:rFonts w:ascii="Arial" w:hAnsi="Arial" w:cs="Arial"/>
                <w:b/>
                <w:bCs/>
                <w:sz w:val="18"/>
                <w:szCs w:val="18"/>
              </w:rPr>
              <w:t xml:space="preserve"> (Unaudited)</w:t>
            </w:r>
          </w:p>
        </w:tc>
      </w:tr>
      <w:tr w:rsidR="009E0F60" w:rsidRPr="00E77F9F" w14:paraId="70CD24E1" w14:textId="77777777" w:rsidTr="00511CA4">
        <w:tc>
          <w:tcPr>
            <w:tcW w:w="6581" w:type="dxa"/>
            <w:shd w:val="clear" w:color="auto" w:fill="auto"/>
            <w:vAlign w:val="bottom"/>
          </w:tcPr>
          <w:p w14:paraId="1E6DED37" w14:textId="77777777" w:rsidR="00077D9F" w:rsidRPr="00E77F9F" w:rsidRDefault="00077D9F" w:rsidP="00D132E7">
            <w:pPr>
              <w:ind w:left="-72"/>
              <w:rPr>
                <w:rFonts w:ascii="Arial" w:hAnsi="Arial" w:cs="Arial"/>
                <w:snapToGrid w:val="0"/>
                <w:sz w:val="18"/>
                <w:szCs w:val="18"/>
                <w:lang w:eastAsia="th-TH"/>
              </w:rPr>
            </w:pPr>
          </w:p>
        </w:tc>
        <w:tc>
          <w:tcPr>
            <w:tcW w:w="2880" w:type="dxa"/>
            <w:gridSpan w:val="2"/>
            <w:vMerge/>
            <w:shd w:val="clear" w:color="auto" w:fill="auto"/>
            <w:vAlign w:val="bottom"/>
          </w:tcPr>
          <w:p w14:paraId="7A322548"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E77F9F" w14:paraId="315A2034" w14:textId="77777777" w:rsidTr="00511CA4">
        <w:tc>
          <w:tcPr>
            <w:tcW w:w="6581" w:type="dxa"/>
            <w:shd w:val="clear" w:color="auto" w:fill="auto"/>
            <w:vAlign w:val="bottom"/>
          </w:tcPr>
          <w:p w14:paraId="090CB0F8" w14:textId="77777777" w:rsidR="00077D9F" w:rsidRPr="00E77F9F" w:rsidRDefault="00077D9F" w:rsidP="00D132E7">
            <w:pPr>
              <w:ind w:lef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6EDDCDB"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Consolidated</w:t>
            </w:r>
          </w:p>
        </w:tc>
        <w:tc>
          <w:tcPr>
            <w:tcW w:w="1440" w:type="dxa"/>
            <w:tcBorders>
              <w:top w:val="single" w:sz="4" w:space="0" w:color="auto"/>
            </w:tcBorders>
            <w:shd w:val="clear" w:color="auto" w:fill="auto"/>
            <w:vAlign w:val="bottom"/>
          </w:tcPr>
          <w:p w14:paraId="2E3E9154"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Separate</w:t>
            </w:r>
          </w:p>
        </w:tc>
      </w:tr>
      <w:tr w:rsidR="009E0F60" w:rsidRPr="00E77F9F" w14:paraId="0975DB04" w14:textId="77777777" w:rsidTr="00511CA4">
        <w:tc>
          <w:tcPr>
            <w:tcW w:w="6581" w:type="dxa"/>
            <w:shd w:val="clear" w:color="auto" w:fill="auto"/>
            <w:vAlign w:val="bottom"/>
          </w:tcPr>
          <w:p w14:paraId="699238D0" w14:textId="77777777" w:rsidR="00077D9F" w:rsidRPr="00E77F9F" w:rsidRDefault="00077D9F" w:rsidP="00D132E7">
            <w:pPr>
              <w:ind w:left="-72"/>
              <w:rPr>
                <w:rFonts w:ascii="Arial" w:hAnsi="Arial" w:cs="Arial"/>
                <w:snapToGrid w:val="0"/>
                <w:sz w:val="18"/>
                <w:szCs w:val="18"/>
                <w:lang w:eastAsia="th-TH"/>
              </w:rPr>
            </w:pPr>
          </w:p>
        </w:tc>
        <w:tc>
          <w:tcPr>
            <w:tcW w:w="1440" w:type="dxa"/>
            <w:shd w:val="clear" w:color="auto" w:fill="auto"/>
            <w:vAlign w:val="bottom"/>
          </w:tcPr>
          <w:p w14:paraId="299A802C"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financial</w:t>
            </w:r>
          </w:p>
        </w:tc>
        <w:tc>
          <w:tcPr>
            <w:tcW w:w="1440" w:type="dxa"/>
            <w:shd w:val="clear" w:color="auto" w:fill="auto"/>
            <w:vAlign w:val="bottom"/>
          </w:tcPr>
          <w:p w14:paraId="2733CE16"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financial</w:t>
            </w:r>
          </w:p>
        </w:tc>
      </w:tr>
      <w:tr w:rsidR="009E0F60" w:rsidRPr="00E77F9F" w14:paraId="57E91EF9" w14:textId="77777777" w:rsidTr="00511CA4">
        <w:tc>
          <w:tcPr>
            <w:tcW w:w="6581" w:type="dxa"/>
            <w:shd w:val="clear" w:color="auto" w:fill="auto"/>
            <w:vAlign w:val="bottom"/>
          </w:tcPr>
          <w:p w14:paraId="095FE4B3" w14:textId="77777777" w:rsidR="00077D9F" w:rsidRPr="00E77F9F" w:rsidRDefault="00077D9F" w:rsidP="00D132E7">
            <w:pPr>
              <w:ind w:left="-72"/>
              <w:rPr>
                <w:rFonts w:ascii="Arial" w:hAnsi="Arial" w:cs="Arial"/>
                <w:snapToGrid w:val="0"/>
                <w:sz w:val="18"/>
                <w:szCs w:val="18"/>
                <w:lang w:eastAsia="th-TH"/>
              </w:rPr>
            </w:pPr>
          </w:p>
        </w:tc>
        <w:tc>
          <w:tcPr>
            <w:tcW w:w="1440" w:type="dxa"/>
            <w:shd w:val="clear" w:color="auto" w:fill="auto"/>
            <w:vAlign w:val="bottom"/>
          </w:tcPr>
          <w:p w14:paraId="3ED55C01"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information</w:t>
            </w:r>
          </w:p>
        </w:tc>
        <w:tc>
          <w:tcPr>
            <w:tcW w:w="1440" w:type="dxa"/>
            <w:shd w:val="clear" w:color="auto" w:fill="auto"/>
            <w:vAlign w:val="bottom"/>
          </w:tcPr>
          <w:p w14:paraId="1A3755F4"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snapToGrid w:val="0"/>
                <w:color w:val="auto"/>
                <w:sz w:val="18"/>
                <w:szCs w:val="18"/>
                <w:lang w:eastAsia="th-TH"/>
              </w:rPr>
              <w:t>information</w:t>
            </w:r>
          </w:p>
        </w:tc>
      </w:tr>
      <w:tr w:rsidR="009E0F60" w:rsidRPr="00E77F9F" w14:paraId="16D5B216" w14:textId="77777777" w:rsidTr="00511CA4">
        <w:tc>
          <w:tcPr>
            <w:tcW w:w="6581" w:type="dxa"/>
            <w:shd w:val="clear" w:color="auto" w:fill="auto"/>
            <w:vAlign w:val="bottom"/>
          </w:tcPr>
          <w:p w14:paraId="25560C2D" w14:textId="77777777" w:rsidR="00077D9F" w:rsidRPr="00E77F9F"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shd w:val="clear" w:color="auto" w:fill="auto"/>
            <w:vAlign w:val="bottom"/>
          </w:tcPr>
          <w:p w14:paraId="711DEC64"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2402B490" w14:textId="77777777" w:rsidR="00077D9F" w:rsidRPr="00E77F9F" w:rsidRDefault="00077D9F" w:rsidP="00D132E7">
            <w:pPr>
              <w:pStyle w:val="a0"/>
              <w:tabs>
                <w:tab w:val="decimal"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37EA7F9C" w14:textId="77777777" w:rsidTr="00511CA4">
        <w:tc>
          <w:tcPr>
            <w:tcW w:w="6581" w:type="dxa"/>
            <w:shd w:val="clear" w:color="auto" w:fill="auto"/>
            <w:vAlign w:val="bottom"/>
          </w:tcPr>
          <w:p w14:paraId="1F1DAB32" w14:textId="77777777" w:rsidR="00077D9F" w:rsidRPr="00E77F9F"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503D4F4A" w14:textId="77777777" w:rsidR="00077D9F" w:rsidRPr="00E77F9F" w:rsidRDefault="00077D9F" w:rsidP="00D132E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5B17B794" w14:textId="77777777" w:rsidR="00077D9F" w:rsidRPr="00E77F9F" w:rsidRDefault="00077D9F" w:rsidP="00D132E7">
            <w:pPr>
              <w:pStyle w:val="a0"/>
              <w:tabs>
                <w:tab w:val="decimal" w:pos="1225"/>
              </w:tabs>
              <w:ind w:right="-72"/>
              <w:jc w:val="both"/>
              <w:rPr>
                <w:rFonts w:ascii="Arial" w:hAnsi="Arial" w:cs="Arial"/>
                <w:color w:val="auto"/>
                <w:sz w:val="18"/>
                <w:szCs w:val="18"/>
                <w:cs/>
              </w:rPr>
            </w:pPr>
          </w:p>
        </w:tc>
      </w:tr>
      <w:tr w:rsidR="002B0F4F" w:rsidRPr="00E77F9F" w14:paraId="4113A57B" w14:textId="77777777" w:rsidTr="00511CA4">
        <w:tc>
          <w:tcPr>
            <w:tcW w:w="6581" w:type="dxa"/>
            <w:shd w:val="clear" w:color="auto" w:fill="auto"/>
            <w:vAlign w:val="bottom"/>
          </w:tcPr>
          <w:p w14:paraId="3A2E4B27" w14:textId="77777777" w:rsidR="002B0F4F" w:rsidRPr="00E77F9F" w:rsidRDefault="002B0F4F" w:rsidP="002B0F4F">
            <w:pPr>
              <w:pStyle w:val="a0"/>
              <w:ind w:left="-101" w:right="0"/>
              <w:jc w:val="thaiDistribute"/>
              <w:rPr>
                <w:rFonts w:ascii="Arial" w:hAnsi="Arial" w:cs="Arial"/>
                <w:color w:val="auto"/>
                <w:sz w:val="18"/>
                <w:szCs w:val="18"/>
                <w:lang w:val="en-US"/>
              </w:rPr>
            </w:pPr>
            <w:proofErr w:type="gramStart"/>
            <w:r w:rsidRPr="00E77F9F">
              <w:rPr>
                <w:rFonts w:ascii="Arial" w:hAnsi="Arial" w:cs="Arial"/>
                <w:color w:val="auto"/>
                <w:sz w:val="18"/>
                <w:szCs w:val="18"/>
                <w:lang w:val="en-US"/>
              </w:rPr>
              <w:t>Net book</w:t>
            </w:r>
            <w:proofErr w:type="gramEnd"/>
            <w:r w:rsidRPr="00E77F9F">
              <w:rPr>
                <w:rFonts w:ascii="Arial" w:hAnsi="Arial" w:cs="Arial"/>
                <w:color w:val="auto"/>
                <w:sz w:val="18"/>
                <w:szCs w:val="18"/>
                <w:lang w:val="en-US"/>
              </w:rPr>
              <w:t xml:space="preserve"> value at the beginning of the period </w:t>
            </w:r>
          </w:p>
        </w:tc>
        <w:tc>
          <w:tcPr>
            <w:tcW w:w="1440" w:type="dxa"/>
            <w:shd w:val="clear" w:color="auto" w:fill="auto"/>
            <w:vAlign w:val="bottom"/>
          </w:tcPr>
          <w:p w14:paraId="1D05FBF3" w14:textId="0F3AE314" w:rsidR="002B0F4F" w:rsidRPr="00E77F9F" w:rsidRDefault="002B0F4F" w:rsidP="002B0F4F">
            <w:pPr>
              <w:pStyle w:val="a0"/>
              <w:tabs>
                <w:tab w:val="decimal" w:pos="1216"/>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1,594,226,294</w:t>
            </w:r>
          </w:p>
        </w:tc>
        <w:tc>
          <w:tcPr>
            <w:tcW w:w="1440" w:type="dxa"/>
            <w:shd w:val="clear" w:color="auto" w:fill="auto"/>
            <w:vAlign w:val="bottom"/>
          </w:tcPr>
          <w:p w14:paraId="099F5885" w14:textId="61263B46" w:rsidR="002B0F4F" w:rsidRPr="00E77F9F" w:rsidRDefault="002B0F4F" w:rsidP="002B0F4F">
            <w:pPr>
              <w:pStyle w:val="a0"/>
              <w:tabs>
                <w:tab w:val="decimal" w:pos="1227"/>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239,578,521</w:t>
            </w:r>
          </w:p>
        </w:tc>
      </w:tr>
      <w:tr w:rsidR="00F91600" w:rsidRPr="00E77F9F" w14:paraId="4A50CD8E" w14:textId="77777777" w:rsidTr="00511CA4">
        <w:tc>
          <w:tcPr>
            <w:tcW w:w="6581" w:type="dxa"/>
            <w:shd w:val="clear" w:color="auto" w:fill="auto"/>
            <w:vAlign w:val="bottom"/>
          </w:tcPr>
          <w:p w14:paraId="32BD2F58" w14:textId="5C44AAF5" w:rsidR="00F91600" w:rsidRPr="00E77F9F" w:rsidRDefault="00F91600" w:rsidP="00F91600">
            <w:pPr>
              <w:pStyle w:val="a0"/>
              <w:tabs>
                <w:tab w:val="left" w:pos="1170"/>
              </w:tabs>
              <w:ind w:left="-101" w:right="0"/>
              <w:jc w:val="thaiDistribute"/>
              <w:rPr>
                <w:rFonts w:ascii="Arial" w:hAnsi="Arial" w:cs="Arial"/>
                <w:color w:val="auto"/>
                <w:sz w:val="18"/>
                <w:szCs w:val="18"/>
                <w:lang w:val="en-US"/>
              </w:rPr>
            </w:pPr>
            <w:r w:rsidRPr="00E77F9F">
              <w:rPr>
                <w:rFonts w:ascii="Arial" w:hAnsi="Arial" w:cs="Arial"/>
                <w:color w:val="auto"/>
                <w:sz w:val="18"/>
                <w:szCs w:val="18"/>
                <w:lang w:val="en-US"/>
              </w:rPr>
              <w:t>Depreciation</w:t>
            </w:r>
          </w:p>
        </w:tc>
        <w:tc>
          <w:tcPr>
            <w:tcW w:w="1440" w:type="dxa"/>
            <w:tcBorders>
              <w:bottom w:val="single" w:sz="4" w:space="0" w:color="auto"/>
            </w:tcBorders>
            <w:shd w:val="clear" w:color="auto" w:fill="auto"/>
            <w:vAlign w:val="bottom"/>
          </w:tcPr>
          <w:p w14:paraId="1ECE152B" w14:textId="79D4B876" w:rsidR="00F91600" w:rsidRPr="00E77F9F" w:rsidRDefault="00F91600" w:rsidP="00F91600">
            <w:pPr>
              <w:pStyle w:val="a0"/>
              <w:tabs>
                <w:tab w:val="decimal" w:pos="1216"/>
              </w:tabs>
              <w:ind w:right="-72"/>
              <w:jc w:val="both"/>
              <w:outlineLvl w:val="0"/>
              <w:rPr>
                <w:rFonts w:ascii="Arial" w:hAnsi="Arial" w:cs="Arial"/>
                <w:noProof/>
                <w:color w:val="auto"/>
                <w:sz w:val="18"/>
                <w:szCs w:val="18"/>
                <w:cs/>
                <w:lang w:eastAsia="ja-JP"/>
              </w:rPr>
            </w:pPr>
            <w:r w:rsidRPr="00E77F9F">
              <w:rPr>
                <w:rFonts w:ascii="Arial" w:hAnsi="Arial" w:cs="Arial"/>
                <w:noProof/>
                <w:color w:val="auto"/>
                <w:sz w:val="18"/>
                <w:szCs w:val="18"/>
                <w:lang w:eastAsia="ja-JP"/>
              </w:rPr>
              <w:t>(38,713,801)</w:t>
            </w:r>
          </w:p>
        </w:tc>
        <w:tc>
          <w:tcPr>
            <w:tcW w:w="1440" w:type="dxa"/>
            <w:tcBorders>
              <w:bottom w:val="single" w:sz="4" w:space="0" w:color="auto"/>
            </w:tcBorders>
            <w:shd w:val="clear" w:color="auto" w:fill="auto"/>
            <w:vAlign w:val="bottom"/>
          </w:tcPr>
          <w:p w14:paraId="630ED00F" w14:textId="5A5288E2" w:rsidR="00F91600" w:rsidRPr="00E77F9F" w:rsidRDefault="00F91600" w:rsidP="00F91600">
            <w:pPr>
              <w:pStyle w:val="a0"/>
              <w:tabs>
                <w:tab w:val="decimal" w:pos="1216"/>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(4,618,021)</w:t>
            </w:r>
          </w:p>
        </w:tc>
      </w:tr>
      <w:tr w:rsidR="00F91600" w:rsidRPr="00E77F9F" w14:paraId="06A278B6" w14:textId="77777777" w:rsidTr="00511CA4">
        <w:tc>
          <w:tcPr>
            <w:tcW w:w="6581" w:type="dxa"/>
            <w:shd w:val="clear" w:color="auto" w:fill="auto"/>
            <w:vAlign w:val="bottom"/>
          </w:tcPr>
          <w:p w14:paraId="18EA8EF7" w14:textId="77777777" w:rsidR="00F91600" w:rsidRPr="00E77F9F" w:rsidRDefault="00F91600" w:rsidP="00F91600">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797B4D0E" w14:textId="77777777" w:rsidR="00F91600" w:rsidRPr="00E77F9F" w:rsidRDefault="00F91600" w:rsidP="00F91600">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0A47FC30" w14:textId="77777777" w:rsidR="00F91600" w:rsidRPr="00E77F9F" w:rsidRDefault="00F91600" w:rsidP="00F91600">
            <w:pPr>
              <w:pStyle w:val="a0"/>
              <w:tabs>
                <w:tab w:val="decimal" w:pos="1227"/>
              </w:tabs>
              <w:ind w:right="-72"/>
              <w:jc w:val="both"/>
              <w:rPr>
                <w:rFonts w:ascii="Arial" w:hAnsi="Arial" w:cs="Arial"/>
                <w:color w:val="auto"/>
                <w:sz w:val="18"/>
                <w:szCs w:val="18"/>
                <w:cs/>
              </w:rPr>
            </w:pPr>
          </w:p>
        </w:tc>
      </w:tr>
      <w:tr w:rsidR="00F91600" w:rsidRPr="00E77F9F" w14:paraId="19F8221D" w14:textId="77777777" w:rsidTr="00511CA4">
        <w:trPr>
          <w:trHeight w:val="135"/>
        </w:trPr>
        <w:tc>
          <w:tcPr>
            <w:tcW w:w="6581" w:type="dxa"/>
            <w:shd w:val="clear" w:color="auto" w:fill="auto"/>
            <w:vAlign w:val="bottom"/>
          </w:tcPr>
          <w:p w14:paraId="21FD853B" w14:textId="77777777" w:rsidR="00F91600" w:rsidRPr="00E77F9F" w:rsidRDefault="00F91600" w:rsidP="00F91600">
            <w:pPr>
              <w:pStyle w:val="a0"/>
              <w:ind w:left="-101" w:right="0"/>
              <w:jc w:val="thaiDistribute"/>
              <w:rPr>
                <w:rFonts w:ascii="Arial" w:hAnsi="Arial" w:cs="Arial"/>
                <w:color w:val="auto"/>
                <w:sz w:val="18"/>
                <w:szCs w:val="18"/>
                <w:lang w:val="en-US"/>
              </w:rPr>
            </w:pPr>
            <w:proofErr w:type="gramStart"/>
            <w:r w:rsidRPr="00E77F9F">
              <w:rPr>
                <w:rFonts w:ascii="Arial" w:hAnsi="Arial" w:cs="Arial"/>
                <w:color w:val="auto"/>
                <w:sz w:val="18"/>
                <w:szCs w:val="18"/>
                <w:lang w:val="en-US"/>
              </w:rPr>
              <w:t>Net book</w:t>
            </w:r>
            <w:proofErr w:type="gramEnd"/>
            <w:r w:rsidRPr="00E77F9F">
              <w:rPr>
                <w:rFonts w:ascii="Arial" w:hAnsi="Arial" w:cs="Arial"/>
                <w:color w:val="auto"/>
                <w:sz w:val="18"/>
                <w:szCs w:val="18"/>
                <w:lang w:val="en-US"/>
              </w:rPr>
              <w:t xml:space="preserve"> value at the </w:t>
            </w:r>
            <w:proofErr w:type="gramStart"/>
            <w:r w:rsidRPr="00E77F9F">
              <w:rPr>
                <w:rFonts w:ascii="Arial" w:hAnsi="Arial" w:cs="Arial"/>
                <w:color w:val="auto"/>
                <w:sz w:val="18"/>
                <w:szCs w:val="18"/>
                <w:lang w:val="en-US"/>
              </w:rPr>
              <w:t>ending</w:t>
            </w:r>
            <w:proofErr w:type="gramEnd"/>
            <w:r w:rsidRPr="00E77F9F">
              <w:rPr>
                <w:rFonts w:ascii="Arial" w:hAnsi="Arial" w:cs="Arial"/>
                <w:color w:val="auto"/>
                <w:sz w:val="18"/>
                <w:szCs w:val="18"/>
                <w:lang w:val="en-US"/>
              </w:rPr>
              <w:t xml:space="preserve"> of the period</w:t>
            </w:r>
          </w:p>
        </w:tc>
        <w:tc>
          <w:tcPr>
            <w:tcW w:w="1440" w:type="dxa"/>
            <w:tcBorders>
              <w:bottom w:val="single" w:sz="4" w:space="0" w:color="auto"/>
            </w:tcBorders>
            <w:shd w:val="clear" w:color="auto" w:fill="auto"/>
            <w:vAlign w:val="bottom"/>
          </w:tcPr>
          <w:p w14:paraId="15ECFB3B" w14:textId="24C70AAD" w:rsidR="00F91600" w:rsidRPr="00E77F9F" w:rsidRDefault="00F91600" w:rsidP="00F91600">
            <w:pPr>
              <w:pStyle w:val="a0"/>
              <w:tabs>
                <w:tab w:val="decimal" w:pos="1225"/>
              </w:tabs>
              <w:ind w:right="-72"/>
              <w:jc w:val="both"/>
              <w:rPr>
                <w:rFonts w:ascii="Arial" w:hAnsi="Arial" w:cs="Arial"/>
                <w:color w:val="auto"/>
                <w:sz w:val="18"/>
                <w:szCs w:val="18"/>
                <w:cs/>
              </w:rPr>
            </w:pPr>
            <w:r w:rsidRPr="00E77F9F">
              <w:rPr>
                <w:rFonts w:ascii="Arial" w:hAnsi="Arial" w:cs="Arial"/>
                <w:color w:val="auto"/>
                <w:sz w:val="18"/>
                <w:szCs w:val="18"/>
              </w:rPr>
              <w:t>1,555,512,493</w:t>
            </w:r>
          </w:p>
        </w:tc>
        <w:tc>
          <w:tcPr>
            <w:tcW w:w="1440" w:type="dxa"/>
            <w:tcBorders>
              <w:bottom w:val="single" w:sz="4" w:space="0" w:color="auto"/>
            </w:tcBorders>
            <w:shd w:val="clear" w:color="auto" w:fill="auto"/>
            <w:vAlign w:val="bottom"/>
          </w:tcPr>
          <w:p w14:paraId="3F6ED542" w14:textId="0E38E0DE" w:rsidR="00F91600" w:rsidRPr="00E77F9F" w:rsidRDefault="00F91600" w:rsidP="00F91600">
            <w:pPr>
              <w:pStyle w:val="a0"/>
              <w:tabs>
                <w:tab w:val="decimal" w:pos="1225"/>
              </w:tabs>
              <w:ind w:right="-72"/>
              <w:jc w:val="both"/>
              <w:rPr>
                <w:rFonts w:ascii="Arial" w:hAnsi="Arial" w:cs="Arial"/>
                <w:color w:val="auto"/>
                <w:sz w:val="18"/>
                <w:szCs w:val="18"/>
              </w:rPr>
            </w:pPr>
            <w:r w:rsidRPr="00E77F9F">
              <w:rPr>
                <w:rFonts w:ascii="Arial" w:hAnsi="Arial" w:cs="Arial"/>
                <w:color w:val="auto"/>
                <w:sz w:val="18"/>
                <w:szCs w:val="18"/>
              </w:rPr>
              <w:t>234,960,500</w:t>
            </w:r>
          </w:p>
        </w:tc>
      </w:tr>
    </w:tbl>
    <w:p w14:paraId="3A2E1F88" w14:textId="59BDFDF5" w:rsidR="00EB4015" w:rsidRPr="00E77F9F" w:rsidRDefault="00EB4015" w:rsidP="00D132E7">
      <w:pPr>
        <w:jc w:val="thaiDistribute"/>
        <w:rPr>
          <w:rFonts w:ascii="Arial" w:hAnsi="Arial" w:cs="Arial"/>
          <w:sz w:val="18"/>
          <w:szCs w:val="18"/>
          <w:lang w:val="en-GB"/>
        </w:rPr>
      </w:pPr>
    </w:p>
    <w:p w14:paraId="66E64B50" w14:textId="3820EBD2" w:rsidR="00443DD0" w:rsidRPr="00E77F9F" w:rsidRDefault="00443DD0" w:rsidP="00D132E7">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E77F9F" w14:paraId="79C9ED11" w14:textId="77777777" w:rsidTr="00511CA4">
        <w:trPr>
          <w:trHeight w:val="386"/>
        </w:trPr>
        <w:tc>
          <w:tcPr>
            <w:tcW w:w="9461" w:type="dxa"/>
            <w:shd w:val="clear" w:color="auto" w:fill="auto"/>
            <w:vAlign w:val="center"/>
          </w:tcPr>
          <w:p w14:paraId="02BBCD91" w14:textId="473EE813"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B25006" w:rsidRPr="00E77F9F">
              <w:rPr>
                <w:rFonts w:ascii="Arial" w:eastAsia="Arial Unicode MS" w:hAnsi="Arial" w:cs="Arial"/>
                <w:b/>
                <w:bCs/>
                <w:sz w:val="18"/>
                <w:szCs w:val="18"/>
                <w:lang w:val="en-GB"/>
              </w:rPr>
              <w:t>8</w:t>
            </w:r>
            <w:r w:rsidRPr="00E77F9F">
              <w:rPr>
                <w:rFonts w:ascii="Arial" w:eastAsia="Arial Unicode MS" w:hAnsi="Arial" w:cs="Arial"/>
                <w:b/>
                <w:bCs/>
                <w:sz w:val="18"/>
                <w:szCs w:val="18"/>
                <w:lang w:val="en-GB"/>
              </w:rPr>
              <w:tab/>
              <w:t>Bank overdrafts and short-term loans from financial institutions</w:t>
            </w:r>
          </w:p>
        </w:tc>
      </w:tr>
    </w:tbl>
    <w:p w14:paraId="5298AAA0" w14:textId="77777777" w:rsidR="00077D9F" w:rsidRPr="00E77F9F" w:rsidRDefault="00077D9F" w:rsidP="00D132E7">
      <w:pPr>
        <w:jc w:val="both"/>
        <w:rPr>
          <w:rFonts w:ascii="Arial" w:hAnsi="Arial" w:cs="Arial"/>
          <w:sz w:val="18"/>
          <w:szCs w:val="18"/>
          <w:lang w:val="en-GB"/>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9E0F60" w:rsidRPr="00E77F9F" w14:paraId="329C6BF8" w14:textId="77777777" w:rsidTr="00614C3C">
        <w:tc>
          <w:tcPr>
            <w:tcW w:w="3828" w:type="dxa"/>
            <w:shd w:val="clear" w:color="auto" w:fill="auto"/>
            <w:vAlign w:val="bottom"/>
          </w:tcPr>
          <w:p w14:paraId="45D699DC" w14:textId="77777777" w:rsidR="00077D9F" w:rsidRPr="00E77F9F"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shd w:val="clear" w:color="auto" w:fill="auto"/>
            <w:vAlign w:val="bottom"/>
          </w:tcPr>
          <w:p w14:paraId="54D96FAD"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Consolidated</w:t>
            </w:r>
          </w:p>
        </w:tc>
        <w:tc>
          <w:tcPr>
            <w:tcW w:w="2783" w:type="dxa"/>
            <w:gridSpan w:val="2"/>
            <w:shd w:val="clear" w:color="auto" w:fill="auto"/>
            <w:vAlign w:val="bottom"/>
          </w:tcPr>
          <w:p w14:paraId="349E291F"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color w:val="auto"/>
                <w:sz w:val="18"/>
                <w:szCs w:val="18"/>
                <w:lang w:val="en-US"/>
              </w:rPr>
              <w:t>Separate</w:t>
            </w:r>
          </w:p>
        </w:tc>
      </w:tr>
      <w:tr w:rsidR="009E0F60" w:rsidRPr="00E77F9F" w14:paraId="1680D3BF" w14:textId="77777777" w:rsidTr="00511CA4">
        <w:tc>
          <w:tcPr>
            <w:tcW w:w="3828" w:type="dxa"/>
            <w:shd w:val="clear" w:color="auto" w:fill="auto"/>
            <w:vAlign w:val="bottom"/>
          </w:tcPr>
          <w:p w14:paraId="35E6DD8A" w14:textId="77777777" w:rsidR="00077D9F" w:rsidRPr="00E77F9F"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shd w:val="clear" w:color="auto" w:fill="auto"/>
            <w:vAlign w:val="bottom"/>
          </w:tcPr>
          <w:p w14:paraId="74CDC5CE"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shd w:val="clear" w:color="auto" w:fill="auto"/>
            <w:vAlign w:val="bottom"/>
          </w:tcPr>
          <w:p w14:paraId="152A6567"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2661494D" w14:textId="77777777" w:rsidTr="00511CA4">
        <w:tc>
          <w:tcPr>
            <w:tcW w:w="3828" w:type="dxa"/>
            <w:shd w:val="clear" w:color="auto" w:fill="auto"/>
            <w:vAlign w:val="bottom"/>
          </w:tcPr>
          <w:p w14:paraId="67480A1F" w14:textId="77777777" w:rsidR="00077D9F" w:rsidRPr="00E77F9F" w:rsidRDefault="00077D9F" w:rsidP="00D132E7">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shd w:val="clear" w:color="auto" w:fill="auto"/>
            <w:vAlign w:val="bottom"/>
          </w:tcPr>
          <w:p w14:paraId="51B928E4" w14:textId="77777777" w:rsidR="00077D9F" w:rsidRPr="00E77F9F" w:rsidRDefault="00077D9F"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Unaudited</w:t>
            </w:r>
          </w:p>
        </w:tc>
        <w:tc>
          <w:tcPr>
            <w:tcW w:w="1418" w:type="dxa"/>
            <w:tcBorders>
              <w:top w:val="single" w:sz="4" w:space="0" w:color="auto"/>
            </w:tcBorders>
            <w:shd w:val="clear" w:color="auto" w:fill="auto"/>
            <w:vAlign w:val="bottom"/>
          </w:tcPr>
          <w:p w14:paraId="4762A6AB" w14:textId="77777777" w:rsidR="00077D9F" w:rsidRPr="00E77F9F" w:rsidRDefault="00077D9F" w:rsidP="00D132E7">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Audited</w:t>
            </w:r>
          </w:p>
        </w:tc>
        <w:tc>
          <w:tcPr>
            <w:tcW w:w="1417" w:type="dxa"/>
            <w:tcBorders>
              <w:top w:val="single" w:sz="4" w:space="0" w:color="auto"/>
            </w:tcBorders>
            <w:shd w:val="clear" w:color="auto" w:fill="auto"/>
            <w:vAlign w:val="bottom"/>
          </w:tcPr>
          <w:p w14:paraId="2EA0C0EB" w14:textId="77777777" w:rsidR="00077D9F" w:rsidRPr="00E77F9F" w:rsidRDefault="00077D9F"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Unaudited</w:t>
            </w:r>
          </w:p>
        </w:tc>
        <w:tc>
          <w:tcPr>
            <w:tcW w:w="1366" w:type="dxa"/>
            <w:tcBorders>
              <w:top w:val="single" w:sz="4" w:space="0" w:color="auto"/>
            </w:tcBorders>
            <w:shd w:val="clear" w:color="auto" w:fill="auto"/>
            <w:vAlign w:val="bottom"/>
          </w:tcPr>
          <w:p w14:paraId="6815C632" w14:textId="77777777" w:rsidR="00077D9F" w:rsidRPr="00E77F9F" w:rsidRDefault="00077D9F"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Audited</w:t>
            </w:r>
          </w:p>
        </w:tc>
      </w:tr>
      <w:tr w:rsidR="009E0F60" w:rsidRPr="00E77F9F" w14:paraId="3A8BAD98" w14:textId="77777777" w:rsidTr="00511CA4">
        <w:tc>
          <w:tcPr>
            <w:tcW w:w="3828" w:type="dxa"/>
            <w:shd w:val="clear" w:color="auto" w:fill="auto"/>
            <w:vAlign w:val="bottom"/>
          </w:tcPr>
          <w:p w14:paraId="7D45E057" w14:textId="77777777" w:rsidR="00D63B00" w:rsidRPr="00E77F9F"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shd w:val="clear" w:color="auto" w:fill="auto"/>
            <w:vAlign w:val="bottom"/>
          </w:tcPr>
          <w:p w14:paraId="7CBC73D8" w14:textId="189B8533" w:rsidR="00D63B00" w:rsidRPr="00E77F9F"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color w:val="auto"/>
                <w:sz w:val="18"/>
                <w:szCs w:val="18"/>
              </w:rPr>
              <w:t>31 March</w:t>
            </w:r>
          </w:p>
          <w:p w14:paraId="64B52A9D" w14:textId="740ADD2E" w:rsidR="00D63B00" w:rsidRPr="00E77F9F"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D3EAD" w:rsidRPr="00E77F9F">
              <w:rPr>
                <w:rFonts w:ascii="Arial" w:hAnsi="Arial" w:cs="Arial"/>
                <w:b/>
                <w:bCs/>
                <w:snapToGrid w:val="0"/>
                <w:color w:val="auto"/>
                <w:sz w:val="18"/>
                <w:szCs w:val="18"/>
                <w:lang w:eastAsia="th-TH"/>
              </w:rPr>
              <w:t>2025</w:t>
            </w:r>
          </w:p>
        </w:tc>
        <w:tc>
          <w:tcPr>
            <w:tcW w:w="1418" w:type="dxa"/>
            <w:shd w:val="clear" w:color="auto" w:fill="auto"/>
            <w:vAlign w:val="bottom"/>
          </w:tcPr>
          <w:p w14:paraId="1530C0B3" w14:textId="28853920" w:rsidR="00D63B00" w:rsidRPr="00E77F9F"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0A5D4994" w14:textId="323E6B1B" w:rsidR="00D63B00" w:rsidRPr="00E77F9F"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C3ACD" w:rsidRPr="00E77F9F">
              <w:rPr>
                <w:rFonts w:ascii="Arial" w:hAnsi="Arial" w:cs="Arial"/>
                <w:b/>
                <w:bCs/>
                <w:snapToGrid w:val="0"/>
                <w:color w:val="auto"/>
                <w:sz w:val="18"/>
                <w:szCs w:val="18"/>
                <w:lang w:eastAsia="th-TH"/>
              </w:rPr>
              <w:t>2024</w:t>
            </w:r>
          </w:p>
        </w:tc>
        <w:tc>
          <w:tcPr>
            <w:tcW w:w="1417" w:type="dxa"/>
            <w:shd w:val="clear" w:color="auto" w:fill="auto"/>
            <w:vAlign w:val="bottom"/>
          </w:tcPr>
          <w:p w14:paraId="4ADCDCBB" w14:textId="5634ACDE" w:rsidR="00D63B00" w:rsidRPr="00E77F9F"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color w:val="auto"/>
                <w:sz w:val="18"/>
                <w:szCs w:val="18"/>
              </w:rPr>
              <w:t>31 March</w:t>
            </w:r>
          </w:p>
          <w:p w14:paraId="1EA41AAE" w14:textId="6668C46A" w:rsidR="00D63B00" w:rsidRPr="00E77F9F" w:rsidRDefault="00CD3EAD"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2025</w:t>
            </w:r>
          </w:p>
        </w:tc>
        <w:tc>
          <w:tcPr>
            <w:tcW w:w="1366" w:type="dxa"/>
            <w:shd w:val="clear" w:color="auto" w:fill="auto"/>
            <w:vAlign w:val="bottom"/>
          </w:tcPr>
          <w:p w14:paraId="18A03C70" w14:textId="7D6F7757" w:rsidR="00D63B00" w:rsidRPr="00E77F9F"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563B4324" w14:textId="4B2055D4" w:rsidR="00D63B00" w:rsidRPr="00E77F9F"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C3ACD" w:rsidRPr="00E77F9F">
              <w:rPr>
                <w:rFonts w:ascii="Arial" w:hAnsi="Arial" w:cs="Arial"/>
                <w:b/>
                <w:bCs/>
                <w:snapToGrid w:val="0"/>
                <w:color w:val="auto"/>
                <w:sz w:val="18"/>
                <w:szCs w:val="18"/>
                <w:lang w:eastAsia="th-TH"/>
              </w:rPr>
              <w:t>2024</w:t>
            </w:r>
          </w:p>
        </w:tc>
      </w:tr>
      <w:tr w:rsidR="009E0F60" w:rsidRPr="00E77F9F" w14:paraId="61F7CD27" w14:textId="77777777" w:rsidTr="00511CA4">
        <w:tc>
          <w:tcPr>
            <w:tcW w:w="3828" w:type="dxa"/>
            <w:shd w:val="clear" w:color="auto" w:fill="auto"/>
            <w:vAlign w:val="bottom"/>
          </w:tcPr>
          <w:p w14:paraId="1B8F812E" w14:textId="77777777" w:rsidR="00D63B00" w:rsidRPr="00E77F9F"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shd w:val="clear" w:color="auto" w:fill="auto"/>
            <w:vAlign w:val="bottom"/>
          </w:tcPr>
          <w:p w14:paraId="6B5B76D5" w14:textId="77777777" w:rsidR="00D63B00" w:rsidRPr="00E77F9F" w:rsidRDefault="00D63B00"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418" w:type="dxa"/>
            <w:tcBorders>
              <w:bottom w:val="single" w:sz="4" w:space="0" w:color="auto"/>
            </w:tcBorders>
            <w:shd w:val="clear" w:color="auto" w:fill="auto"/>
            <w:vAlign w:val="bottom"/>
          </w:tcPr>
          <w:p w14:paraId="2EEAC144" w14:textId="77777777" w:rsidR="00D63B00" w:rsidRPr="00E77F9F" w:rsidRDefault="00D63B00" w:rsidP="00D132E7">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417" w:type="dxa"/>
            <w:tcBorders>
              <w:bottom w:val="single" w:sz="4" w:space="0" w:color="auto"/>
            </w:tcBorders>
            <w:shd w:val="clear" w:color="auto" w:fill="auto"/>
            <w:vAlign w:val="bottom"/>
          </w:tcPr>
          <w:p w14:paraId="7F051927" w14:textId="68E8C990" w:rsidR="00D63B00" w:rsidRPr="00E77F9F" w:rsidRDefault="00D63B00"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6" w:type="dxa"/>
            <w:tcBorders>
              <w:bottom w:val="single" w:sz="4" w:space="0" w:color="auto"/>
            </w:tcBorders>
            <w:shd w:val="clear" w:color="auto" w:fill="auto"/>
            <w:vAlign w:val="bottom"/>
          </w:tcPr>
          <w:p w14:paraId="01A2EA01" w14:textId="77777777" w:rsidR="00D63B00" w:rsidRPr="00E77F9F" w:rsidRDefault="00D63B00"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r>
      <w:tr w:rsidR="009E0F60" w:rsidRPr="00E77F9F" w14:paraId="6B2F69D4" w14:textId="77777777" w:rsidTr="00511CA4">
        <w:trPr>
          <w:trHeight w:val="70"/>
        </w:trPr>
        <w:tc>
          <w:tcPr>
            <w:tcW w:w="3828" w:type="dxa"/>
            <w:shd w:val="clear" w:color="auto" w:fill="auto"/>
            <w:vAlign w:val="bottom"/>
          </w:tcPr>
          <w:p w14:paraId="7A863220" w14:textId="77777777" w:rsidR="00077D9F" w:rsidRPr="00E77F9F" w:rsidRDefault="00077D9F" w:rsidP="00D132E7">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auto"/>
            <w:vAlign w:val="bottom"/>
          </w:tcPr>
          <w:p w14:paraId="093DDC95" w14:textId="77777777" w:rsidR="00077D9F" w:rsidRPr="00E77F9F" w:rsidRDefault="00077D9F" w:rsidP="00D132E7">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2543E36C" w14:textId="77777777" w:rsidR="00077D9F" w:rsidRPr="00E77F9F"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auto"/>
            <w:vAlign w:val="bottom"/>
          </w:tcPr>
          <w:p w14:paraId="38786EEA" w14:textId="77777777" w:rsidR="00077D9F" w:rsidRPr="00E77F9F"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F43E830" w14:textId="77777777" w:rsidR="00077D9F" w:rsidRPr="00E77F9F" w:rsidRDefault="00077D9F" w:rsidP="00D132E7">
            <w:pPr>
              <w:pStyle w:val="a0"/>
              <w:tabs>
                <w:tab w:val="decimal" w:pos="1151"/>
              </w:tabs>
              <w:ind w:left="-14" w:right="-72"/>
              <w:jc w:val="both"/>
              <w:rPr>
                <w:rFonts w:ascii="Arial" w:hAnsi="Arial" w:cs="Arial"/>
                <w:snapToGrid w:val="0"/>
                <w:color w:val="auto"/>
                <w:sz w:val="18"/>
                <w:szCs w:val="18"/>
                <w:lang w:eastAsia="th-TH"/>
              </w:rPr>
            </w:pPr>
          </w:p>
        </w:tc>
      </w:tr>
      <w:tr w:rsidR="009E0F60" w:rsidRPr="00E77F9F" w14:paraId="2D05A00B" w14:textId="77777777" w:rsidTr="00744AD9">
        <w:tc>
          <w:tcPr>
            <w:tcW w:w="3828" w:type="dxa"/>
            <w:shd w:val="clear" w:color="auto" w:fill="auto"/>
            <w:vAlign w:val="bottom"/>
          </w:tcPr>
          <w:p w14:paraId="14FBD58A" w14:textId="77777777" w:rsidR="00A74DCB" w:rsidRPr="00E77F9F" w:rsidRDefault="00A74DCB" w:rsidP="00A74DCB">
            <w:pPr>
              <w:spacing w:line="190" w:lineRule="exact"/>
              <w:ind w:left="-72" w:right="-169"/>
              <w:jc w:val="both"/>
              <w:rPr>
                <w:rFonts w:ascii="Arial" w:hAnsi="Arial" w:cs="Arial"/>
                <w:snapToGrid w:val="0"/>
                <w:sz w:val="18"/>
                <w:szCs w:val="18"/>
                <w:lang w:val="en-GB" w:eastAsia="th-TH"/>
              </w:rPr>
            </w:pPr>
            <w:r w:rsidRPr="00E77F9F">
              <w:rPr>
                <w:rFonts w:ascii="Arial" w:hAnsi="Arial" w:cs="Arial"/>
                <w:snapToGrid w:val="0"/>
                <w:sz w:val="18"/>
                <w:szCs w:val="18"/>
                <w:lang w:val="en-GB" w:eastAsia="th-TH"/>
              </w:rPr>
              <w:t>Bank promissory notes</w:t>
            </w:r>
          </w:p>
        </w:tc>
        <w:tc>
          <w:tcPr>
            <w:tcW w:w="1417" w:type="dxa"/>
            <w:shd w:val="clear" w:color="auto" w:fill="auto"/>
            <w:vAlign w:val="bottom"/>
          </w:tcPr>
          <w:p w14:paraId="1C3BDBC9" w14:textId="76A2A89C" w:rsidR="00A74DCB" w:rsidRPr="00E77F9F" w:rsidRDefault="00421986" w:rsidP="00A74DCB">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3,853,982,975</w:t>
            </w:r>
          </w:p>
        </w:tc>
        <w:tc>
          <w:tcPr>
            <w:tcW w:w="1418" w:type="dxa"/>
            <w:shd w:val="clear" w:color="auto" w:fill="auto"/>
          </w:tcPr>
          <w:p w14:paraId="3F6B80E4" w14:textId="167D451B" w:rsidR="00A74DCB" w:rsidRPr="00E77F9F" w:rsidRDefault="00A74DCB"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3,842,655,828</w:t>
            </w:r>
          </w:p>
        </w:tc>
        <w:tc>
          <w:tcPr>
            <w:tcW w:w="1417" w:type="dxa"/>
            <w:shd w:val="clear" w:color="auto" w:fill="auto"/>
            <w:vAlign w:val="bottom"/>
          </w:tcPr>
          <w:p w14:paraId="1A3C80A0" w14:textId="03DA0022" w:rsidR="00A74DCB"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3,585,000,000</w:t>
            </w:r>
          </w:p>
        </w:tc>
        <w:tc>
          <w:tcPr>
            <w:tcW w:w="1366" w:type="dxa"/>
            <w:shd w:val="clear" w:color="auto" w:fill="auto"/>
          </w:tcPr>
          <w:p w14:paraId="1E1F2CC7" w14:textId="637F3D29" w:rsidR="00A74DCB" w:rsidRPr="00E77F9F" w:rsidRDefault="00A74DCB" w:rsidP="00A74DCB">
            <w:pPr>
              <w:pStyle w:val="a0"/>
              <w:tabs>
                <w:tab w:val="decimal" w:pos="1152"/>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3,595,000,000</w:t>
            </w:r>
          </w:p>
        </w:tc>
      </w:tr>
      <w:tr w:rsidR="009E0F60" w:rsidRPr="00E77F9F" w14:paraId="2EE502E3" w14:textId="77777777" w:rsidTr="00744AD9">
        <w:tc>
          <w:tcPr>
            <w:tcW w:w="3828" w:type="dxa"/>
            <w:shd w:val="clear" w:color="auto" w:fill="auto"/>
            <w:vAlign w:val="bottom"/>
          </w:tcPr>
          <w:p w14:paraId="4BD97FFD" w14:textId="77777777" w:rsidR="00A74DCB" w:rsidRPr="00E77F9F" w:rsidRDefault="00A74DCB" w:rsidP="00A74DCB">
            <w:pPr>
              <w:spacing w:line="190" w:lineRule="exact"/>
              <w:ind w:left="-72" w:right="-169"/>
              <w:jc w:val="both"/>
              <w:rPr>
                <w:rFonts w:ascii="Arial" w:hAnsi="Arial" w:cs="Arial"/>
                <w:snapToGrid w:val="0"/>
                <w:sz w:val="18"/>
                <w:szCs w:val="18"/>
                <w:lang w:val="en-GB" w:eastAsia="th-TH"/>
              </w:rPr>
            </w:pPr>
            <w:r w:rsidRPr="00E77F9F">
              <w:rPr>
                <w:rFonts w:ascii="Arial" w:hAnsi="Arial" w:cs="Arial"/>
                <w:snapToGrid w:val="0"/>
                <w:sz w:val="18"/>
                <w:szCs w:val="18"/>
                <w:lang w:val="en-GB" w:eastAsia="th-TH"/>
              </w:rPr>
              <w:t>Bank overdrafts</w:t>
            </w:r>
          </w:p>
        </w:tc>
        <w:tc>
          <w:tcPr>
            <w:tcW w:w="1417" w:type="dxa"/>
            <w:shd w:val="clear" w:color="auto" w:fill="auto"/>
            <w:vAlign w:val="bottom"/>
          </w:tcPr>
          <w:p w14:paraId="720FFD60" w14:textId="31B1F07D" w:rsidR="00A74DCB" w:rsidRPr="00E77F9F" w:rsidRDefault="00421986" w:rsidP="00A74DCB">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19,458,412</w:t>
            </w:r>
          </w:p>
        </w:tc>
        <w:tc>
          <w:tcPr>
            <w:tcW w:w="1418" w:type="dxa"/>
            <w:shd w:val="clear" w:color="auto" w:fill="auto"/>
          </w:tcPr>
          <w:p w14:paraId="6A783E5D" w14:textId="5ED0CA97" w:rsidR="00A74DCB" w:rsidRPr="00E77F9F" w:rsidRDefault="00A74DCB"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30,064,707</w:t>
            </w:r>
          </w:p>
        </w:tc>
        <w:tc>
          <w:tcPr>
            <w:tcW w:w="1417" w:type="dxa"/>
            <w:shd w:val="clear" w:color="auto" w:fill="auto"/>
            <w:vAlign w:val="bottom"/>
          </w:tcPr>
          <w:p w14:paraId="21FD649B" w14:textId="7BA24EB9" w:rsidR="00A74DCB"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19,458,412</w:t>
            </w:r>
          </w:p>
        </w:tc>
        <w:tc>
          <w:tcPr>
            <w:tcW w:w="1366" w:type="dxa"/>
            <w:shd w:val="clear" w:color="auto" w:fill="auto"/>
          </w:tcPr>
          <w:p w14:paraId="11095A97" w14:textId="235A3D3D" w:rsidR="00A74DCB" w:rsidRPr="00E77F9F" w:rsidRDefault="00A74DCB" w:rsidP="00A74DCB">
            <w:pPr>
              <w:pStyle w:val="a0"/>
              <w:tabs>
                <w:tab w:val="decimal" w:pos="1152"/>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27,914,965</w:t>
            </w:r>
          </w:p>
        </w:tc>
      </w:tr>
      <w:tr w:rsidR="00421986" w:rsidRPr="00E77F9F" w14:paraId="3DC42F71" w14:textId="77777777" w:rsidTr="00744AD9">
        <w:tc>
          <w:tcPr>
            <w:tcW w:w="3828" w:type="dxa"/>
            <w:shd w:val="clear" w:color="auto" w:fill="auto"/>
            <w:vAlign w:val="bottom"/>
          </w:tcPr>
          <w:p w14:paraId="22AC8280" w14:textId="77777777" w:rsidR="00421986" w:rsidRPr="00E77F9F" w:rsidRDefault="00421986" w:rsidP="00421986">
            <w:pPr>
              <w:spacing w:line="190" w:lineRule="exact"/>
              <w:ind w:left="-72" w:right="-169"/>
              <w:jc w:val="both"/>
              <w:rPr>
                <w:rFonts w:ascii="Arial" w:hAnsi="Arial" w:cs="Arial"/>
                <w:snapToGrid w:val="0"/>
                <w:sz w:val="18"/>
                <w:szCs w:val="18"/>
                <w:lang w:val="en-GB" w:eastAsia="th-TH"/>
              </w:rPr>
            </w:pPr>
            <w:r w:rsidRPr="00E77F9F">
              <w:rPr>
                <w:rFonts w:ascii="Arial" w:hAnsi="Arial" w:cs="Arial"/>
                <w:snapToGrid w:val="0"/>
                <w:sz w:val="18"/>
                <w:szCs w:val="18"/>
                <w:lang w:val="en-GB" w:eastAsia="th-TH"/>
              </w:rPr>
              <w:t>Trust receipts</w:t>
            </w:r>
          </w:p>
        </w:tc>
        <w:tc>
          <w:tcPr>
            <w:tcW w:w="1417" w:type="dxa"/>
            <w:shd w:val="clear" w:color="auto" w:fill="auto"/>
            <w:vAlign w:val="bottom"/>
          </w:tcPr>
          <w:p w14:paraId="4F173FA4" w14:textId="3715CCFF" w:rsidR="00421986" w:rsidRPr="00E77F9F" w:rsidRDefault="00421986" w:rsidP="00421986">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66,044,376</w:t>
            </w:r>
          </w:p>
        </w:tc>
        <w:tc>
          <w:tcPr>
            <w:tcW w:w="1418" w:type="dxa"/>
            <w:shd w:val="clear" w:color="auto" w:fill="auto"/>
          </w:tcPr>
          <w:p w14:paraId="49F159EF" w14:textId="0AF8DC06"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87,091,296</w:t>
            </w:r>
          </w:p>
        </w:tc>
        <w:tc>
          <w:tcPr>
            <w:tcW w:w="1417" w:type="dxa"/>
            <w:shd w:val="clear" w:color="auto" w:fill="auto"/>
          </w:tcPr>
          <w:p w14:paraId="4B13FA1E" w14:textId="2A0D13B2"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c>
          <w:tcPr>
            <w:tcW w:w="1366" w:type="dxa"/>
            <w:shd w:val="clear" w:color="auto" w:fill="auto"/>
          </w:tcPr>
          <w:p w14:paraId="586F3800" w14:textId="57EC23DA" w:rsidR="00421986" w:rsidRPr="00E77F9F" w:rsidRDefault="00421986" w:rsidP="00421986">
            <w:pPr>
              <w:pStyle w:val="a0"/>
              <w:tabs>
                <w:tab w:val="decimal" w:pos="1152"/>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r>
      <w:tr w:rsidR="00421986" w:rsidRPr="00E77F9F" w14:paraId="72959172" w14:textId="77777777" w:rsidTr="00744AD9">
        <w:tc>
          <w:tcPr>
            <w:tcW w:w="3828" w:type="dxa"/>
            <w:shd w:val="clear" w:color="auto" w:fill="auto"/>
            <w:vAlign w:val="bottom"/>
          </w:tcPr>
          <w:p w14:paraId="2A5CDAEB" w14:textId="77777777" w:rsidR="00421986" w:rsidRPr="00E77F9F" w:rsidRDefault="00421986" w:rsidP="00421986">
            <w:pPr>
              <w:spacing w:line="190" w:lineRule="exact"/>
              <w:ind w:left="-72" w:right="-169"/>
              <w:jc w:val="both"/>
              <w:rPr>
                <w:rFonts w:ascii="Arial" w:hAnsi="Arial" w:cs="Arial"/>
                <w:snapToGrid w:val="0"/>
                <w:sz w:val="18"/>
                <w:szCs w:val="18"/>
                <w:lang w:val="en-GB" w:eastAsia="th-TH"/>
              </w:rPr>
            </w:pPr>
            <w:r w:rsidRPr="00E77F9F">
              <w:rPr>
                <w:rFonts w:ascii="Arial" w:hAnsi="Arial" w:cs="Arial"/>
                <w:snapToGrid w:val="0"/>
                <w:sz w:val="18"/>
                <w:szCs w:val="18"/>
                <w:lang w:val="en-GB" w:eastAsia="th-TH"/>
              </w:rPr>
              <w:t>Letters of credit</w:t>
            </w:r>
          </w:p>
        </w:tc>
        <w:tc>
          <w:tcPr>
            <w:tcW w:w="1417" w:type="dxa"/>
            <w:shd w:val="clear" w:color="auto" w:fill="auto"/>
          </w:tcPr>
          <w:p w14:paraId="47472D2E" w14:textId="014E2DE8" w:rsidR="00421986" w:rsidRPr="00E77F9F" w:rsidRDefault="00421986" w:rsidP="00421986">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c>
          <w:tcPr>
            <w:tcW w:w="1418" w:type="dxa"/>
            <w:shd w:val="clear" w:color="auto" w:fill="auto"/>
          </w:tcPr>
          <w:p w14:paraId="109D2650" w14:textId="081D8B81"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238,165</w:t>
            </w:r>
          </w:p>
        </w:tc>
        <w:tc>
          <w:tcPr>
            <w:tcW w:w="1417" w:type="dxa"/>
            <w:shd w:val="clear" w:color="auto" w:fill="auto"/>
          </w:tcPr>
          <w:p w14:paraId="77D3946A" w14:textId="322E51B9" w:rsidR="00421986" w:rsidRPr="00E77F9F" w:rsidRDefault="00421986" w:rsidP="007E5DE1">
            <w:pPr>
              <w:pStyle w:val="a0"/>
              <w:tabs>
                <w:tab w:val="decimal" w:pos="1195"/>
              </w:tabs>
              <w:ind w:right="-72"/>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c>
          <w:tcPr>
            <w:tcW w:w="1366" w:type="dxa"/>
            <w:shd w:val="clear" w:color="auto" w:fill="auto"/>
          </w:tcPr>
          <w:p w14:paraId="0AF1A00C" w14:textId="1928421B" w:rsidR="00421986" w:rsidRPr="00E77F9F" w:rsidRDefault="00421986" w:rsidP="00421986">
            <w:pPr>
              <w:pStyle w:val="a0"/>
              <w:tabs>
                <w:tab w:val="decimal" w:pos="1152"/>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r>
      <w:tr w:rsidR="00421986" w:rsidRPr="00E77F9F" w14:paraId="28CFB368" w14:textId="77777777" w:rsidTr="00744AD9">
        <w:tc>
          <w:tcPr>
            <w:tcW w:w="3828" w:type="dxa"/>
            <w:shd w:val="clear" w:color="auto" w:fill="auto"/>
            <w:vAlign w:val="bottom"/>
          </w:tcPr>
          <w:p w14:paraId="74D9D5A1" w14:textId="177A3FDF" w:rsidR="00421986" w:rsidRPr="00E77F9F" w:rsidRDefault="00421986" w:rsidP="00421986">
            <w:pPr>
              <w:spacing w:line="190" w:lineRule="exact"/>
              <w:ind w:left="-72" w:right="-169"/>
              <w:jc w:val="both"/>
              <w:rPr>
                <w:rFonts w:ascii="Arial" w:hAnsi="Arial" w:cs="Arial"/>
                <w:snapToGrid w:val="0"/>
                <w:sz w:val="18"/>
                <w:szCs w:val="18"/>
                <w:lang w:val="en-GB" w:eastAsia="th-TH"/>
              </w:rPr>
            </w:pPr>
            <w:r w:rsidRPr="00E77F9F">
              <w:rPr>
                <w:rFonts w:ascii="Arial" w:hAnsi="Arial" w:cs="Arial"/>
                <w:snapToGrid w:val="0"/>
                <w:sz w:val="18"/>
                <w:szCs w:val="18"/>
                <w:lang w:val="en-GB" w:eastAsia="th-TH"/>
              </w:rPr>
              <w:t>Short-term loans</w:t>
            </w:r>
          </w:p>
        </w:tc>
        <w:tc>
          <w:tcPr>
            <w:tcW w:w="1417" w:type="dxa"/>
            <w:tcBorders>
              <w:bottom w:val="single" w:sz="4" w:space="0" w:color="auto"/>
            </w:tcBorders>
            <w:shd w:val="clear" w:color="auto" w:fill="auto"/>
            <w:vAlign w:val="bottom"/>
          </w:tcPr>
          <w:p w14:paraId="63E588CF" w14:textId="3498B7DB" w:rsidR="00421986" w:rsidRPr="00E77F9F" w:rsidRDefault="00421986" w:rsidP="00421986">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3,300,000</w:t>
            </w:r>
          </w:p>
        </w:tc>
        <w:tc>
          <w:tcPr>
            <w:tcW w:w="1418" w:type="dxa"/>
            <w:tcBorders>
              <w:bottom w:val="single" w:sz="4" w:space="0" w:color="auto"/>
            </w:tcBorders>
            <w:shd w:val="clear" w:color="auto" w:fill="auto"/>
          </w:tcPr>
          <w:p w14:paraId="77BE48D5" w14:textId="707D859D"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20,000,000</w:t>
            </w:r>
          </w:p>
        </w:tc>
        <w:tc>
          <w:tcPr>
            <w:tcW w:w="1417" w:type="dxa"/>
            <w:tcBorders>
              <w:bottom w:val="single" w:sz="4" w:space="0" w:color="auto"/>
            </w:tcBorders>
            <w:shd w:val="clear" w:color="auto" w:fill="auto"/>
          </w:tcPr>
          <w:p w14:paraId="59FD1933" w14:textId="430DB919" w:rsidR="00421986" w:rsidRPr="00E77F9F" w:rsidRDefault="00421986" w:rsidP="007E5DE1">
            <w:pPr>
              <w:pStyle w:val="a0"/>
              <w:tabs>
                <w:tab w:val="decimal" w:pos="1195"/>
              </w:tabs>
              <w:ind w:right="-72"/>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c>
          <w:tcPr>
            <w:tcW w:w="1366" w:type="dxa"/>
            <w:tcBorders>
              <w:bottom w:val="single" w:sz="4" w:space="0" w:color="auto"/>
            </w:tcBorders>
            <w:shd w:val="clear" w:color="auto" w:fill="auto"/>
          </w:tcPr>
          <w:p w14:paraId="5DBCA340" w14:textId="387CCC77" w:rsidR="00421986" w:rsidRPr="00E77F9F" w:rsidRDefault="00421986" w:rsidP="00421986">
            <w:pPr>
              <w:pStyle w:val="a0"/>
              <w:tabs>
                <w:tab w:val="decimal" w:pos="1152"/>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 xml:space="preserve">-       </w:t>
            </w:r>
          </w:p>
        </w:tc>
      </w:tr>
      <w:tr w:rsidR="00421986" w:rsidRPr="00E77F9F" w14:paraId="2FBFCF52" w14:textId="77777777" w:rsidTr="00511CA4">
        <w:tc>
          <w:tcPr>
            <w:tcW w:w="3828" w:type="dxa"/>
            <w:shd w:val="clear" w:color="auto" w:fill="auto"/>
            <w:vAlign w:val="bottom"/>
          </w:tcPr>
          <w:p w14:paraId="6EF9BF3E" w14:textId="77777777" w:rsidR="00421986" w:rsidRPr="00E77F9F" w:rsidRDefault="00421986" w:rsidP="00421986">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auto"/>
            <w:vAlign w:val="bottom"/>
          </w:tcPr>
          <w:p w14:paraId="7E2A9F09" w14:textId="77777777" w:rsidR="00421986" w:rsidRPr="00E77F9F" w:rsidRDefault="00421986" w:rsidP="00421986">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auto"/>
            <w:vAlign w:val="bottom"/>
          </w:tcPr>
          <w:p w14:paraId="3979134A" w14:textId="77777777"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421986" w:rsidRPr="00E77F9F" w:rsidRDefault="00421986" w:rsidP="00421986">
            <w:pPr>
              <w:pStyle w:val="a0"/>
              <w:tabs>
                <w:tab w:val="decimal" w:pos="1152"/>
              </w:tabs>
              <w:ind w:right="-72"/>
              <w:jc w:val="both"/>
              <w:outlineLvl w:val="0"/>
              <w:rPr>
                <w:rFonts w:ascii="Arial" w:hAnsi="Arial" w:cs="Arial"/>
                <w:noProof/>
                <w:color w:val="auto"/>
                <w:sz w:val="18"/>
                <w:szCs w:val="18"/>
                <w:lang w:eastAsia="ja-JP"/>
              </w:rPr>
            </w:pPr>
          </w:p>
        </w:tc>
      </w:tr>
      <w:tr w:rsidR="00421986" w:rsidRPr="00E77F9F" w14:paraId="3CCAEA1A" w14:textId="77777777" w:rsidTr="00511CA4">
        <w:tc>
          <w:tcPr>
            <w:tcW w:w="3828" w:type="dxa"/>
            <w:shd w:val="clear" w:color="auto" w:fill="auto"/>
            <w:vAlign w:val="bottom"/>
          </w:tcPr>
          <w:p w14:paraId="6C81502F" w14:textId="77777777" w:rsidR="00421986" w:rsidRPr="00E77F9F" w:rsidRDefault="00421986" w:rsidP="00421986">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auto"/>
            <w:vAlign w:val="bottom"/>
          </w:tcPr>
          <w:p w14:paraId="37EDFB48" w14:textId="48562FF8" w:rsidR="00421986" w:rsidRPr="00E77F9F" w:rsidRDefault="00421986" w:rsidP="00421986">
            <w:pPr>
              <w:pStyle w:val="a0"/>
              <w:tabs>
                <w:tab w:val="decimal" w:pos="1195"/>
              </w:tabs>
              <w:ind w:right="0"/>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3,942,785,763</w:t>
            </w:r>
          </w:p>
        </w:tc>
        <w:tc>
          <w:tcPr>
            <w:tcW w:w="1418" w:type="dxa"/>
            <w:tcBorders>
              <w:bottom w:val="single" w:sz="4" w:space="0" w:color="auto"/>
            </w:tcBorders>
            <w:shd w:val="clear" w:color="auto" w:fill="auto"/>
            <w:vAlign w:val="bottom"/>
          </w:tcPr>
          <w:p w14:paraId="3FCDDBB0" w14:textId="6DB33783"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3,980,049,996</w:t>
            </w:r>
          </w:p>
        </w:tc>
        <w:tc>
          <w:tcPr>
            <w:tcW w:w="1417" w:type="dxa"/>
            <w:tcBorders>
              <w:bottom w:val="single" w:sz="4" w:space="0" w:color="auto"/>
            </w:tcBorders>
            <w:shd w:val="clear" w:color="auto" w:fill="auto"/>
            <w:vAlign w:val="bottom"/>
          </w:tcPr>
          <w:p w14:paraId="5771C34E" w14:textId="61F7FA2A" w:rsidR="00421986" w:rsidRPr="00E77F9F" w:rsidRDefault="00421986" w:rsidP="007E5DE1">
            <w:pPr>
              <w:pStyle w:val="a0"/>
              <w:tabs>
                <w:tab w:val="decimal" w:pos="1195"/>
              </w:tabs>
              <w:ind w:right="-72"/>
              <w:jc w:val="both"/>
              <w:outlineLvl w:val="0"/>
              <w:rPr>
                <w:rFonts w:ascii="Arial" w:hAnsi="Arial" w:cs="Arial"/>
                <w:noProof/>
                <w:color w:val="auto"/>
                <w:sz w:val="18"/>
                <w:szCs w:val="18"/>
                <w:lang w:eastAsia="ja-JP"/>
              </w:rPr>
            </w:pPr>
            <w:r w:rsidRPr="00E77F9F">
              <w:rPr>
                <w:rFonts w:ascii="Arial" w:hAnsi="Arial" w:cs="Arial"/>
                <w:noProof/>
                <w:color w:val="auto"/>
                <w:sz w:val="18"/>
                <w:szCs w:val="18"/>
                <w:lang w:eastAsia="ja-JP"/>
              </w:rPr>
              <w:t>3,604,458,412</w:t>
            </w:r>
          </w:p>
        </w:tc>
        <w:tc>
          <w:tcPr>
            <w:tcW w:w="1366" w:type="dxa"/>
            <w:tcBorders>
              <w:bottom w:val="single" w:sz="4" w:space="0" w:color="auto"/>
            </w:tcBorders>
            <w:shd w:val="clear" w:color="auto" w:fill="auto"/>
            <w:vAlign w:val="bottom"/>
          </w:tcPr>
          <w:p w14:paraId="425E7568" w14:textId="5AB79F06" w:rsidR="00421986" w:rsidRPr="00E77F9F" w:rsidRDefault="00421986" w:rsidP="00421986">
            <w:pPr>
              <w:pStyle w:val="a0"/>
              <w:tabs>
                <w:tab w:val="decimal" w:pos="1152"/>
              </w:tabs>
              <w:ind w:right="-72"/>
              <w:jc w:val="both"/>
              <w:outlineLvl w:val="0"/>
              <w:rPr>
                <w:rFonts w:ascii="Arial" w:hAnsi="Arial" w:cs="Arial"/>
                <w:noProof/>
                <w:color w:val="auto"/>
                <w:sz w:val="18"/>
                <w:szCs w:val="18"/>
                <w:lang w:eastAsia="ja-JP"/>
              </w:rPr>
            </w:pPr>
            <w:r w:rsidRPr="00E77F9F">
              <w:rPr>
                <w:rFonts w:ascii="Arial" w:hAnsi="Arial" w:cs="Arial"/>
                <w:noProof/>
                <w:snapToGrid w:val="0"/>
                <w:color w:val="auto"/>
                <w:sz w:val="18"/>
                <w:szCs w:val="18"/>
                <w:lang w:eastAsia="th-TH"/>
              </w:rPr>
              <w:t>3,622,914,965</w:t>
            </w:r>
          </w:p>
        </w:tc>
      </w:tr>
    </w:tbl>
    <w:p w14:paraId="374A2649" w14:textId="245E02F5" w:rsidR="00CD0480" w:rsidRPr="00E77F9F" w:rsidRDefault="00CD0480" w:rsidP="00D132E7">
      <w:pPr>
        <w:jc w:val="thaiDistribute"/>
        <w:rPr>
          <w:rFonts w:ascii="Arial" w:hAnsi="Arial" w:cs="Arial"/>
          <w:sz w:val="18"/>
          <w:szCs w:val="18"/>
        </w:rPr>
      </w:pPr>
    </w:p>
    <w:p w14:paraId="79148C79" w14:textId="77777777" w:rsidR="001E0901" w:rsidRPr="00E77F9F" w:rsidRDefault="00CD0480" w:rsidP="00D132E7">
      <w:pPr>
        <w:jc w:val="thaiDistribute"/>
        <w:rPr>
          <w:rFonts w:ascii="Arial" w:hAnsi="Arial" w:cs="Arial"/>
          <w:sz w:val="18"/>
          <w:szCs w:val="18"/>
        </w:rPr>
      </w:pPr>
      <w:r w:rsidRPr="00E77F9F">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9E0F60" w:rsidRPr="00E77F9F" w14:paraId="7E42BF57" w14:textId="77777777" w:rsidTr="00614C3C">
        <w:tc>
          <w:tcPr>
            <w:tcW w:w="1973" w:type="dxa"/>
            <w:shd w:val="clear" w:color="auto" w:fill="auto"/>
          </w:tcPr>
          <w:p w14:paraId="0C83E03B" w14:textId="77777777" w:rsidR="00077D9F" w:rsidRPr="00E77F9F" w:rsidRDefault="00077D9F" w:rsidP="00D132E7">
            <w:pPr>
              <w:ind w:left="-72" w:right="-83"/>
              <w:jc w:val="both"/>
              <w:rPr>
                <w:rFonts w:ascii="Arial" w:hAnsi="Arial" w:cs="Arial"/>
                <w:b/>
                <w:bCs/>
                <w:snapToGrid w:val="0"/>
                <w:sz w:val="18"/>
                <w:szCs w:val="18"/>
                <w:cs/>
                <w:lang w:val="en-GB" w:eastAsia="th-TH"/>
              </w:rPr>
            </w:pPr>
          </w:p>
        </w:tc>
        <w:tc>
          <w:tcPr>
            <w:tcW w:w="3744" w:type="dxa"/>
            <w:gridSpan w:val="2"/>
            <w:shd w:val="clear" w:color="auto" w:fill="auto"/>
            <w:vAlign w:val="bottom"/>
          </w:tcPr>
          <w:p w14:paraId="3A3DE511" w14:textId="77777777" w:rsidR="00077D9F" w:rsidRPr="00E77F9F"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Consolidated</w:t>
            </w:r>
          </w:p>
        </w:tc>
        <w:tc>
          <w:tcPr>
            <w:tcW w:w="3744" w:type="dxa"/>
            <w:gridSpan w:val="2"/>
            <w:shd w:val="clear" w:color="auto" w:fill="auto"/>
            <w:vAlign w:val="bottom"/>
          </w:tcPr>
          <w:p w14:paraId="73898867" w14:textId="77777777" w:rsidR="00077D9F" w:rsidRPr="00E77F9F"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E77F9F">
              <w:rPr>
                <w:rFonts w:ascii="Arial" w:hAnsi="Arial" w:cs="Arial"/>
                <w:b/>
                <w:bCs/>
                <w:color w:val="auto"/>
                <w:sz w:val="18"/>
                <w:szCs w:val="18"/>
                <w:lang w:val="en-US"/>
              </w:rPr>
              <w:t>Separate</w:t>
            </w:r>
          </w:p>
        </w:tc>
      </w:tr>
      <w:tr w:rsidR="009E0F60" w:rsidRPr="00E77F9F" w14:paraId="5309770B" w14:textId="77777777" w:rsidTr="00511CA4">
        <w:tc>
          <w:tcPr>
            <w:tcW w:w="1973" w:type="dxa"/>
            <w:shd w:val="clear" w:color="auto" w:fill="auto"/>
          </w:tcPr>
          <w:p w14:paraId="61B36A69" w14:textId="77777777" w:rsidR="00077D9F" w:rsidRPr="00E77F9F"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bottom w:val="single" w:sz="4" w:space="0" w:color="auto"/>
            </w:tcBorders>
            <w:shd w:val="clear" w:color="auto" w:fill="auto"/>
            <w:vAlign w:val="bottom"/>
          </w:tcPr>
          <w:p w14:paraId="3B061716" w14:textId="77777777" w:rsidR="00077D9F" w:rsidRPr="00E77F9F"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3744" w:type="dxa"/>
            <w:gridSpan w:val="2"/>
            <w:tcBorders>
              <w:bottom w:val="single" w:sz="4" w:space="0" w:color="auto"/>
            </w:tcBorders>
            <w:shd w:val="clear" w:color="auto" w:fill="auto"/>
            <w:vAlign w:val="bottom"/>
          </w:tcPr>
          <w:p w14:paraId="73B071C5" w14:textId="77777777" w:rsidR="00077D9F" w:rsidRPr="00E77F9F"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67276E34" w14:textId="77777777" w:rsidTr="00511CA4">
        <w:tc>
          <w:tcPr>
            <w:tcW w:w="1973" w:type="dxa"/>
            <w:shd w:val="clear" w:color="auto" w:fill="auto"/>
          </w:tcPr>
          <w:p w14:paraId="2D28D12A" w14:textId="77777777" w:rsidR="00077D9F" w:rsidRPr="00E77F9F"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top w:val="single" w:sz="4" w:space="0" w:color="auto"/>
              <w:bottom w:val="single" w:sz="4" w:space="0" w:color="auto"/>
            </w:tcBorders>
            <w:shd w:val="clear" w:color="auto" w:fill="auto"/>
            <w:vAlign w:val="bottom"/>
          </w:tcPr>
          <w:p w14:paraId="11ED0EE1" w14:textId="77777777" w:rsidR="00077D9F" w:rsidRPr="00E77F9F"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Interest rate (% per annum)</w:t>
            </w:r>
          </w:p>
        </w:tc>
        <w:tc>
          <w:tcPr>
            <w:tcW w:w="3744" w:type="dxa"/>
            <w:gridSpan w:val="2"/>
            <w:tcBorders>
              <w:top w:val="single" w:sz="4" w:space="0" w:color="auto"/>
              <w:bottom w:val="single" w:sz="4" w:space="0" w:color="auto"/>
            </w:tcBorders>
            <w:shd w:val="clear" w:color="auto" w:fill="auto"/>
            <w:vAlign w:val="bottom"/>
          </w:tcPr>
          <w:p w14:paraId="4E608050" w14:textId="77777777" w:rsidR="00077D9F" w:rsidRPr="00E77F9F"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Interest rate (% per annum)</w:t>
            </w:r>
          </w:p>
        </w:tc>
      </w:tr>
      <w:tr w:rsidR="009E0F60" w:rsidRPr="00E77F9F" w14:paraId="4B12BF62" w14:textId="77777777" w:rsidTr="00511CA4">
        <w:tc>
          <w:tcPr>
            <w:tcW w:w="1973" w:type="dxa"/>
            <w:shd w:val="clear" w:color="auto" w:fill="auto"/>
          </w:tcPr>
          <w:p w14:paraId="6EBBA55E" w14:textId="77777777" w:rsidR="006C1607" w:rsidRPr="00E77F9F" w:rsidRDefault="006C1607" w:rsidP="00D132E7">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shd w:val="clear" w:color="auto" w:fill="auto"/>
          </w:tcPr>
          <w:p w14:paraId="2FC3F73E" w14:textId="77777777"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t>Unaudited</w:t>
            </w:r>
          </w:p>
          <w:p w14:paraId="0BF0D52D" w14:textId="3CE479F7"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5915B0" w:rsidRPr="00E77F9F">
              <w:rPr>
                <w:rFonts w:ascii="Arial" w:hAnsi="Arial" w:cs="Arial"/>
                <w:b/>
                <w:bCs/>
                <w:color w:val="auto"/>
                <w:sz w:val="18"/>
                <w:szCs w:val="18"/>
              </w:rPr>
              <w:t>31 March</w:t>
            </w:r>
          </w:p>
        </w:tc>
        <w:tc>
          <w:tcPr>
            <w:tcW w:w="1872" w:type="dxa"/>
            <w:tcBorders>
              <w:top w:val="single" w:sz="4" w:space="0" w:color="auto"/>
            </w:tcBorders>
            <w:shd w:val="clear" w:color="auto" w:fill="auto"/>
          </w:tcPr>
          <w:p w14:paraId="312ED60C" w14:textId="77777777"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t>Audited</w:t>
            </w:r>
          </w:p>
          <w:p w14:paraId="6CD654C3" w14:textId="003C71CD"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r>
            <w:r w:rsidR="00DF7508" w:rsidRPr="00E77F9F">
              <w:rPr>
                <w:rFonts w:ascii="Arial" w:hAnsi="Arial" w:cs="Arial"/>
                <w:b/>
                <w:bCs/>
                <w:snapToGrid w:val="0"/>
                <w:color w:val="auto"/>
                <w:spacing w:val="-2"/>
                <w:sz w:val="18"/>
                <w:szCs w:val="18"/>
                <w:lang w:eastAsia="th-TH"/>
              </w:rPr>
              <w:t>31</w:t>
            </w:r>
            <w:r w:rsidRPr="00E77F9F">
              <w:rPr>
                <w:rFonts w:ascii="Arial" w:hAnsi="Arial" w:cs="Arial"/>
                <w:b/>
                <w:bCs/>
                <w:snapToGrid w:val="0"/>
                <w:color w:val="auto"/>
                <w:spacing w:val="-2"/>
                <w:sz w:val="18"/>
                <w:szCs w:val="18"/>
                <w:lang w:eastAsia="th-TH"/>
              </w:rPr>
              <w:t xml:space="preserve"> December</w:t>
            </w:r>
          </w:p>
        </w:tc>
        <w:tc>
          <w:tcPr>
            <w:tcW w:w="1872" w:type="dxa"/>
            <w:tcBorders>
              <w:top w:val="single" w:sz="4" w:space="0" w:color="auto"/>
            </w:tcBorders>
            <w:shd w:val="clear" w:color="auto" w:fill="auto"/>
          </w:tcPr>
          <w:p w14:paraId="22EFC602" w14:textId="77777777"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t>Unaudited</w:t>
            </w:r>
          </w:p>
          <w:p w14:paraId="1686AA71" w14:textId="27AED23D"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5915B0" w:rsidRPr="00E77F9F">
              <w:rPr>
                <w:rFonts w:ascii="Arial" w:hAnsi="Arial" w:cs="Arial"/>
                <w:b/>
                <w:bCs/>
                <w:color w:val="auto"/>
                <w:sz w:val="18"/>
                <w:szCs w:val="18"/>
              </w:rPr>
              <w:t>31 March</w:t>
            </w:r>
          </w:p>
        </w:tc>
        <w:tc>
          <w:tcPr>
            <w:tcW w:w="1872" w:type="dxa"/>
            <w:tcBorders>
              <w:top w:val="single" w:sz="4" w:space="0" w:color="auto"/>
            </w:tcBorders>
            <w:shd w:val="clear" w:color="auto" w:fill="auto"/>
          </w:tcPr>
          <w:p w14:paraId="47457EE7" w14:textId="77777777"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t>Audited</w:t>
            </w:r>
          </w:p>
          <w:p w14:paraId="50223331" w14:textId="51F4881B"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r>
            <w:r w:rsidR="00DF7508" w:rsidRPr="00E77F9F">
              <w:rPr>
                <w:rFonts w:ascii="Arial" w:hAnsi="Arial" w:cs="Arial"/>
                <w:b/>
                <w:bCs/>
                <w:snapToGrid w:val="0"/>
                <w:color w:val="auto"/>
                <w:spacing w:val="-2"/>
                <w:sz w:val="18"/>
                <w:szCs w:val="18"/>
                <w:lang w:eastAsia="th-TH"/>
              </w:rPr>
              <w:t>31</w:t>
            </w:r>
            <w:r w:rsidRPr="00E77F9F">
              <w:rPr>
                <w:rFonts w:ascii="Arial" w:hAnsi="Arial" w:cs="Arial"/>
                <w:b/>
                <w:bCs/>
                <w:snapToGrid w:val="0"/>
                <w:color w:val="auto"/>
                <w:spacing w:val="-2"/>
                <w:sz w:val="18"/>
                <w:szCs w:val="18"/>
                <w:lang w:eastAsia="th-TH"/>
              </w:rPr>
              <w:t xml:space="preserve"> December</w:t>
            </w:r>
          </w:p>
        </w:tc>
      </w:tr>
      <w:tr w:rsidR="009E0F60" w:rsidRPr="00E77F9F" w14:paraId="192EBE09" w14:textId="77777777" w:rsidTr="00511CA4">
        <w:tc>
          <w:tcPr>
            <w:tcW w:w="1973" w:type="dxa"/>
            <w:shd w:val="clear" w:color="auto" w:fill="auto"/>
          </w:tcPr>
          <w:p w14:paraId="2944F19D" w14:textId="77777777" w:rsidR="006C1607" w:rsidRPr="00E77F9F" w:rsidRDefault="006C1607" w:rsidP="00D132E7">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shd w:val="clear" w:color="auto" w:fill="auto"/>
          </w:tcPr>
          <w:p w14:paraId="54F5D3CC" w14:textId="50404266"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A37B3B" w:rsidRPr="00E77F9F">
              <w:rPr>
                <w:rFonts w:ascii="Arial" w:hAnsi="Arial" w:cs="Arial"/>
                <w:b/>
                <w:bCs/>
                <w:color w:val="auto"/>
                <w:spacing w:val="-2"/>
                <w:sz w:val="18"/>
                <w:szCs w:val="18"/>
              </w:rPr>
              <w:t>2025</w:t>
            </w:r>
          </w:p>
        </w:tc>
        <w:tc>
          <w:tcPr>
            <w:tcW w:w="1872" w:type="dxa"/>
            <w:tcBorders>
              <w:bottom w:val="single" w:sz="4" w:space="0" w:color="auto"/>
            </w:tcBorders>
            <w:shd w:val="clear" w:color="auto" w:fill="auto"/>
          </w:tcPr>
          <w:p w14:paraId="75CB290D" w14:textId="5E73D7D1"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CC3ACD" w:rsidRPr="00E77F9F">
              <w:rPr>
                <w:rFonts w:ascii="Arial" w:hAnsi="Arial" w:cs="Arial"/>
                <w:b/>
                <w:bCs/>
                <w:color w:val="auto"/>
                <w:spacing w:val="-2"/>
                <w:sz w:val="18"/>
                <w:szCs w:val="18"/>
              </w:rPr>
              <w:t>2024</w:t>
            </w:r>
          </w:p>
        </w:tc>
        <w:tc>
          <w:tcPr>
            <w:tcW w:w="1872" w:type="dxa"/>
            <w:tcBorders>
              <w:bottom w:val="single" w:sz="4" w:space="0" w:color="auto"/>
            </w:tcBorders>
            <w:shd w:val="clear" w:color="auto" w:fill="auto"/>
          </w:tcPr>
          <w:p w14:paraId="0DF2BFCD" w14:textId="545BFAF2"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A37B3B" w:rsidRPr="00E77F9F">
              <w:rPr>
                <w:rFonts w:ascii="Arial" w:hAnsi="Arial" w:cs="Arial"/>
                <w:b/>
                <w:bCs/>
                <w:color w:val="auto"/>
                <w:spacing w:val="-2"/>
                <w:sz w:val="18"/>
                <w:szCs w:val="18"/>
              </w:rPr>
              <w:t>2025</w:t>
            </w:r>
          </w:p>
        </w:tc>
        <w:tc>
          <w:tcPr>
            <w:tcW w:w="1872" w:type="dxa"/>
            <w:tcBorders>
              <w:bottom w:val="single" w:sz="4" w:space="0" w:color="auto"/>
            </w:tcBorders>
            <w:shd w:val="clear" w:color="auto" w:fill="auto"/>
          </w:tcPr>
          <w:p w14:paraId="34B4DA7D" w14:textId="23B6374E" w:rsidR="006C1607" w:rsidRPr="00E77F9F" w:rsidRDefault="006C1607" w:rsidP="00D132E7">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CC3ACD" w:rsidRPr="00E77F9F">
              <w:rPr>
                <w:rFonts w:ascii="Arial" w:hAnsi="Arial" w:cs="Arial"/>
                <w:b/>
                <w:bCs/>
                <w:color w:val="auto"/>
                <w:spacing w:val="-2"/>
                <w:sz w:val="18"/>
                <w:szCs w:val="18"/>
              </w:rPr>
              <w:t>2024</w:t>
            </w:r>
          </w:p>
        </w:tc>
      </w:tr>
      <w:tr w:rsidR="009E0F60" w:rsidRPr="00E77F9F" w14:paraId="04902A80" w14:textId="77777777" w:rsidTr="00511CA4">
        <w:tc>
          <w:tcPr>
            <w:tcW w:w="1973" w:type="dxa"/>
            <w:shd w:val="clear" w:color="auto" w:fill="auto"/>
          </w:tcPr>
          <w:p w14:paraId="313D23D5" w14:textId="77777777" w:rsidR="00077D9F" w:rsidRPr="00E77F9F" w:rsidRDefault="00077D9F" w:rsidP="00D132E7">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auto"/>
            <w:vAlign w:val="bottom"/>
          </w:tcPr>
          <w:p w14:paraId="11945D93" w14:textId="4AFE7AD2" w:rsidR="00077D9F" w:rsidRPr="00E77F9F"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auto"/>
            <w:vAlign w:val="bottom"/>
          </w:tcPr>
          <w:p w14:paraId="03D696EA" w14:textId="77777777" w:rsidR="00077D9F" w:rsidRPr="00E77F9F"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auto"/>
            <w:vAlign w:val="bottom"/>
          </w:tcPr>
          <w:p w14:paraId="5A683F8F" w14:textId="77777777" w:rsidR="00077D9F" w:rsidRPr="00E77F9F"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auto"/>
            <w:vAlign w:val="bottom"/>
          </w:tcPr>
          <w:p w14:paraId="6C5B45C3" w14:textId="77777777" w:rsidR="00077D9F" w:rsidRPr="00E77F9F" w:rsidRDefault="00077D9F" w:rsidP="00D132E7">
            <w:pPr>
              <w:pStyle w:val="a0"/>
              <w:tabs>
                <w:tab w:val="decimal" w:pos="1653"/>
              </w:tabs>
              <w:ind w:left="-29" w:right="-72"/>
              <w:jc w:val="both"/>
              <w:rPr>
                <w:rFonts w:ascii="Arial" w:hAnsi="Arial" w:cs="Arial"/>
                <w:snapToGrid w:val="0"/>
                <w:color w:val="auto"/>
                <w:sz w:val="18"/>
                <w:szCs w:val="18"/>
                <w:lang w:eastAsia="th-TH"/>
              </w:rPr>
            </w:pPr>
          </w:p>
        </w:tc>
      </w:tr>
      <w:tr w:rsidR="002B0F4F" w:rsidRPr="00E77F9F" w14:paraId="56BDCC41" w14:textId="77777777" w:rsidTr="00744AD9">
        <w:tc>
          <w:tcPr>
            <w:tcW w:w="1973" w:type="dxa"/>
            <w:shd w:val="clear" w:color="auto" w:fill="auto"/>
          </w:tcPr>
          <w:p w14:paraId="29BB3044" w14:textId="77777777" w:rsidR="002B0F4F" w:rsidRPr="00E77F9F" w:rsidRDefault="002B0F4F" w:rsidP="002B0F4F">
            <w:pPr>
              <w:ind w:left="-72" w:right="-169"/>
              <w:rPr>
                <w:rFonts w:ascii="Arial" w:hAnsi="Arial" w:cs="Arial"/>
                <w:snapToGrid w:val="0"/>
                <w:sz w:val="18"/>
                <w:szCs w:val="18"/>
                <w:lang w:val="en-GB" w:eastAsia="th-TH"/>
              </w:rPr>
            </w:pPr>
            <w:r w:rsidRPr="00E77F9F">
              <w:rPr>
                <w:rFonts w:ascii="Arial" w:hAnsi="Arial" w:cs="Arial"/>
                <w:snapToGrid w:val="0"/>
                <w:sz w:val="18"/>
                <w:szCs w:val="18"/>
                <w:lang w:val="en-GB" w:eastAsia="th-TH"/>
              </w:rPr>
              <w:t>Bank promissory notes</w:t>
            </w:r>
          </w:p>
        </w:tc>
        <w:tc>
          <w:tcPr>
            <w:tcW w:w="1872" w:type="dxa"/>
            <w:shd w:val="clear" w:color="auto" w:fill="auto"/>
            <w:vAlign w:val="bottom"/>
          </w:tcPr>
          <w:p w14:paraId="25FFDA89" w14:textId="77777777" w:rsidR="00421986" w:rsidRPr="00E77F9F" w:rsidRDefault="00421986" w:rsidP="00421986">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w:t>
            </w:r>
            <w:r w:rsidRPr="00E77F9F">
              <w:rPr>
                <w:rFonts w:ascii="Arial" w:hAnsi="Arial" w:cs="Arial"/>
                <w:snapToGrid w:val="0"/>
                <w:color w:val="000000"/>
                <w:spacing w:val="-6"/>
                <w:sz w:val="18"/>
                <w:szCs w:val="18"/>
                <w:lang w:eastAsia="th-TH"/>
              </w:rPr>
              <w:tab/>
              <w:t>Interest rate in</w:t>
            </w:r>
          </w:p>
          <w:p w14:paraId="636F8D50" w14:textId="77777777" w:rsidR="00421986" w:rsidRPr="00E77F9F" w:rsidRDefault="00421986" w:rsidP="00421986">
            <w:pPr>
              <w:pStyle w:val="a0"/>
              <w:tabs>
                <w:tab w:val="right" w:pos="1152"/>
              </w:tabs>
              <w:ind w:left="194" w:right="-72" w:hanging="194"/>
              <w:rPr>
                <w:rFonts w:ascii="Arial" w:hAnsi="Arial" w:cs="Arial"/>
                <w:snapToGrid w:val="0"/>
                <w:color w:val="000000"/>
                <w:spacing w:val="-8"/>
                <w:sz w:val="18"/>
                <w:szCs w:val="18"/>
                <w:lang w:eastAsia="th-TH"/>
              </w:rPr>
            </w:pPr>
            <w:r w:rsidRPr="00E77F9F">
              <w:rPr>
                <w:rFonts w:ascii="Arial" w:hAnsi="Arial" w:cs="Arial"/>
                <w:snapToGrid w:val="0"/>
                <w:color w:val="000000"/>
                <w:spacing w:val="-6"/>
                <w:sz w:val="18"/>
                <w:szCs w:val="18"/>
                <w:lang w:eastAsia="th-TH"/>
              </w:rPr>
              <w:t xml:space="preserve">       </w:t>
            </w:r>
            <w:r w:rsidRPr="00E77F9F">
              <w:rPr>
                <w:rFonts w:ascii="Arial" w:hAnsi="Arial" w:cs="Arial"/>
                <w:snapToGrid w:val="0"/>
                <w:color w:val="000000"/>
                <w:spacing w:val="-8"/>
                <w:sz w:val="18"/>
                <w:szCs w:val="18"/>
                <w:lang w:eastAsia="th-TH"/>
              </w:rPr>
              <w:t>Financial Market</w:t>
            </w:r>
          </w:p>
          <w:p w14:paraId="5A4AB54E" w14:textId="77777777" w:rsidR="00421986" w:rsidRPr="00E77F9F" w:rsidRDefault="00421986" w:rsidP="00421986">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2.</w:t>
            </w:r>
            <w:r w:rsidRPr="00E77F9F">
              <w:rPr>
                <w:rFonts w:ascii="Arial" w:hAnsi="Arial" w:cs="Arial"/>
                <w:snapToGrid w:val="0"/>
                <w:color w:val="000000"/>
                <w:spacing w:val="-6"/>
                <w:sz w:val="18"/>
                <w:szCs w:val="18"/>
                <w:lang w:eastAsia="th-TH"/>
              </w:rPr>
              <w:tab/>
              <w:t>MLR</w:t>
            </w:r>
          </w:p>
          <w:p w14:paraId="56E1A0BC" w14:textId="438E1EEF" w:rsidR="002B0F4F" w:rsidRPr="00E77F9F" w:rsidRDefault="00421986" w:rsidP="00421986">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E77F9F">
              <w:rPr>
                <w:rFonts w:ascii="Arial" w:hAnsi="Arial" w:cs="Arial"/>
                <w:snapToGrid w:val="0"/>
                <w:color w:val="000000"/>
                <w:spacing w:val="-4"/>
                <w:sz w:val="18"/>
                <w:szCs w:val="18"/>
                <w:lang w:eastAsia="th-TH"/>
              </w:rPr>
              <w:t>3.</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MLR less fixed rate</w:t>
            </w:r>
          </w:p>
        </w:tc>
        <w:tc>
          <w:tcPr>
            <w:tcW w:w="1872" w:type="dxa"/>
            <w:shd w:val="clear" w:color="auto" w:fill="auto"/>
          </w:tcPr>
          <w:p w14:paraId="15BD745B" w14:textId="77777777" w:rsidR="002B0F4F" w:rsidRPr="00E77F9F" w:rsidRDefault="002B0F4F" w:rsidP="002B0F4F">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w:t>
            </w:r>
            <w:r w:rsidRPr="00E77F9F">
              <w:rPr>
                <w:rFonts w:ascii="Arial" w:hAnsi="Arial" w:cs="Arial"/>
                <w:snapToGrid w:val="0"/>
                <w:color w:val="000000"/>
                <w:spacing w:val="-6"/>
                <w:sz w:val="18"/>
                <w:szCs w:val="18"/>
                <w:lang w:eastAsia="th-TH"/>
              </w:rPr>
              <w:tab/>
              <w:t>Interest rate in</w:t>
            </w:r>
          </w:p>
          <w:p w14:paraId="2025924A" w14:textId="77777777" w:rsidR="002B0F4F" w:rsidRPr="00E77F9F" w:rsidRDefault="002B0F4F" w:rsidP="002B0F4F">
            <w:pPr>
              <w:pStyle w:val="a0"/>
              <w:tabs>
                <w:tab w:val="right" w:pos="1152"/>
              </w:tabs>
              <w:ind w:left="194" w:right="-72" w:hanging="194"/>
              <w:rPr>
                <w:rFonts w:ascii="Arial" w:hAnsi="Arial" w:cs="Arial"/>
                <w:snapToGrid w:val="0"/>
                <w:color w:val="000000"/>
                <w:spacing w:val="-8"/>
                <w:sz w:val="18"/>
                <w:szCs w:val="18"/>
                <w:lang w:eastAsia="th-TH"/>
              </w:rPr>
            </w:pPr>
            <w:r w:rsidRPr="00E77F9F">
              <w:rPr>
                <w:rFonts w:ascii="Arial" w:hAnsi="Arial" w:cs="Arial"/>
                <w:snapToGrid w:val="0"/>
                <w:color w:val="000000"/>
                <w:spacing w:val="-6"/>
                <w:sz w:val="18"/>
                <w:szCs w:val="18"/>
                <w:lang w:eastAsia="th-TH"/>
              </w:rPr>
              <w:t xml:space="preserve">       </w:t>
            </w:r>
            <w:r w:rsidRPr="00E77F9F">
              <w:rPr>
                <w:rFonts w:ascii="Arial" w:hAnsi="Arial" w:cs="Arial"/>
                <w:snapToGrid w:val="0"/>
                <w:color w:val="000000"/>
                <w:spacing w:val="-8"/>
                <w:sz w:val="18"/>
                <w:szCs w:val="18"/>
                <w:lang w:eastAsia="th-TH"/>
              </w:rPr>
              <w:t>Financial Market</w:t>
            </w:r>
          </w:p>
          <w:p w14:paraId="5C69E272" w14:textId="77777777" w:rsidR="002B0F4F" w:rsidRPr="00E77F9F" w:rsidRDefault="002B0F4F" w:rsidP="002B0F4F">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2.</w:t>
            </w:r>
            <w:r w:rsidRPr="00E77F9F">
              <w:rPr>
                <w:rFonts w:ascii="Arial" w:hAnsi="Arial" w:cs="Arial"/>
                <w:snapToGrid w:val="0"/>
                <w:color w:val="000000"/>
                <w:spacing w:val="-6"/>
                <w:sz w:val="18"/>
                <w:szCs w:val="18"/>
                <w:lang w:eastAsia="th-TH"/>
              </w:rPr>
              <w:tab/>
              <w:t>MLR</w:t>
            </w:r>
          </w:p>
          <w:p w14:paraId="0E81C4FE" w14:textId="769FF3C9" w:rsidR="002B0F4F" w:rsidRPr="00E77F9F" w:rsidRDefault="00D07010" w:rsidP="002B0F4F">
            <w:pPr>
              <w:pStyle w:val="a0"/>
              <w:tabs>
                <w:tab w:val="left" w:pos="203"/>
              </w:tabs>
              <w:ind w:right="-96"/>
              <w:jc w:val="both"/>
              <w:rPr>
                <w:rFonts w:ascii="Arial" w:hAnsi="Arial" w:cs="Arial"/>
                <w:snapToGrid w:val="0"/>
                <w:color w:val="auto"/>
                <w:spacing w:val="-6"/>
                <w:sz w:val="18"/>
                <w:szCs w:val="18"/>
                <w:lang w:eastAsia="th-TH"/>
              </w:rPr>
            </w:pPr>
            <w:r w:rsidRPr="00E77F9F">
              <w:rPr>
                <w:rFonts w:ascii="Arial" w:hAnsi="Arial" w:cs="Arial"/>
                <w:snapToGrid w:val="0"/>
                <w:color w:val="000000"/>
                <w:spacing w:val="-4"/>
                <w:sz w:val="18"/>
                <w:szCs w:val="18"/>
                <w:lang w:eastAsia="th-TH"/>
              </w:rPr>
              <w:t>3.</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MLR less fixed rate</w:t>
            </w:r>
          </w:p>
        </w:tc>
        <w:tc>
          <w:tcPr>
            <w:tcW w:w="1872" w:type="dxa"/>
            <w:shd w:val="clear" w:color="auto" w:fill="auto"/>
          </w:tcPr>
          <w:p w14:paraId="03CD102F" w14:textId="77777777" w:rsidR="00421986" w:rsidRPr="00E77F9F" w:rsidRDefault="00421986" w:rsidP="00421986">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w:t>
            </w:r>
            <w:r w:rsidRPr="00E77F9F">
              <w:rPr>
                <w:rFonts w:ascii="Arial" w:hAnsi="Arial" w:cs="Arial"/>
                <w:snapToGrid w:val="0"/>
                <w:color w:val="000000"/>
                <w:spacing w:val="-6"/>
                <w:sz w:val="18"/>
                <w:szCs w:val="18"/>
                <w:lang w:eastAsia="th-TH"/>
              </w:rPr>
              <w:tab/>
              <w:t>Interest rate in</w:t>
            </w:r>
          </w:p>
          <w:p w14:paraId="6CF2881B" w14:textId="77777777" w:rsidR="00421986" w:rsidRPr="00E77F9F" w:rsidRDefault="00421986" w:rsidP="00421986">
            <w:pPr>
              <w:pStyle w:val="a0"/>
              <w:tabs>
                <w:tab w:val="right" w:pos="1152"/>
              </w:tabs>
              <w:ind w:left="194" w:right="-72" w:hanging="194"/>
              <w:rPr>
                <w:rFonts w:ascii="Arial" w:hAnsi="Arial" w:cs="Arial"/>
                <w:snapToGrid w:val="0"/>
                <w:color w:val="000000"/>
                <w:spacing w:val="-8"/>
                <w:sz w:val="18"/>
                <w:szCs w:val="18"/>
                <w:lang w:eastAsia="th-TH"/>
              </w:rPr>
            </w:pPr>
            <w:r w:rsidRPr="00E77F9F">
              <w:rPr>
                <w:rFonts w:ascii="Arial" w:hAnsi="Arial" w:cs="Arial"/>
                <w:snapToGrid w:val="0"/>
                <w:color w:val="000000"/>
                <w:spacing w:val="-6"/>
                <w:sz w:val="18"/>
                <w:szCs w:val="18"/>
                <w:lang w:eastAsia="th-TH"/>
              </w:rPr>
              <w:t xml:space="preserve">       </w:t>
            </w:r>
            <w:r w:rsidRPr="00E77F9F">
              <w:rPr>
                <w:rFonts w:ascii="Arial" w:hAnsi="Arial" w:cs="Arial"/>
                <w:snapToGrid w:val="0"/>
                <w:color w:val="000000"/>
                <w:spacing w:val="-8"/>
                <w:sz w:val="18"/>
                <w:szCs w:val="18"/>
                <w:lang w:eastAsia="th-TH"/>
              </w:rPr>
              <w:t>Financial Market</w:t>
            </w:r>
          </w:p>
          <w:p w14:paraId="76848B7E" w14:textId="288E41A9" w:rsidR="002B0F4F" w:rsidRPr="00E77F9F" w:rsidRDefault="002B0F4F" w:rsidP="002B0F4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pacing w:val="-8"/>
                <w:sz w:val="18"/>
                <w:szCs w:val="18"/>
                <w:lang w:eastAsia="th-TH"/>
              </w:rPr>
            </w:pPr>
          </w:p>
        </w:tc>
        <w:tc>
          <w:tcPr>
            <w:tcW w:w="1872" w:type="dxa"/>
            <w:shd w:val="clear" w:color="auto" w:fill="auto"/>
          </w:tcPr>
          <w:p w14:paraId="0F09A85D" w14:textId="77777777" w:rsidR="002B0F4F" w:rsidRPr="00E77F9F" w:rsidRDefault="002B0F4F"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w:t>
            </w:r>
            <w:r w:rsidRPr="00E77F9F">
              <w:rPr>
                <w:rFonts w:ascii="Arial" w:hAnsi="Arial" w:cs="Arial"/>
                <w:snapToGrid w:val="0"/>
                <w:color w:val="000000"/>
                <w:spacing w:val="-6"/>
                <w:sz w:val="18"/>
                <w:szCs w:val="18"/>
                <w:lang w:eastAsia="th-TH"/>
              </w:rPr>
              <w:tab/>
              <w:t>Interest rate in</w:t>
            </w:r>
          </w:p>
          <w:p w14:paraId="008CAE1D" w14:textId="77777777" w:rsidR="002B0F4F" w:rsidRPr="00E77F9F" w:rsidRDefault="002B0F4F" w:rsidP="002B0F4F">
            <w:pPr>
              <w:pStyle w:val="a0"/>
              <w:tabs>
                <w:tab w:val="right" w:pos="1152"/>
              </w:tabs>
              <w:ind w:left="137" w:right="-72" w:hanging="222"/>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ab/>
              <w:t xml:space="preserve">   Financial Market</w:t>
            </w:r>
          </w:p>
          <w:p w14:paraId="4CE05F88" w14:textId="1DA36EA5" w:rsidR="002B0F4F" w:rsidRPr="00E77F9F" w:rsidRDefault="002B0F4F" w:rsidP="002B0F4F">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CD0480" w:rsidRPr="00E77F9F" w14:paraId="6BA12564" w14:textId="77777777" w:rsidTr="00744AD9">
        <w:tc>
          <w:tcPr>
            <w:tcW w:w="1973" w:type="dxa"/>
            <w:shd w:val="clear" w:color="auto" w:fill="auto"/>
          </w:tcPr>
          <w:p w14:paraId="30BC5858" w14:textId="77777777" w:rsidR="00CD0480" w:rsidRPr="00E77F9F" w:rsidRDefault="00CD0480" w:rsidP="002B0F4F">
            <w:pPr>
              <w:ind w:left="-72" w:right="-169"/>
              <w:rPr>
                <w:rFonts w:ascii="Arial" w:hAnsi="Arial" w:cs="Arial"/>
                <w:snapToGrid w:val="0"/>
                <w:sz w:val="18"/>
                <w:szCs w:val="18"/>
                <w:lang w:val="en-GB" w:eastAsia="th-TH"/>
              </w:rPr>
            </w:pPr>
          </w:p>
        </w:tc>
        <w:tc>
          <w:tcPr>
            <w:tcW w:w="1872" w:type="dxa"/>
            <w:shd w:val="clear" w:color="auto" w:fill="auto"/>
            <w:vAlign w:val="bottom"/>
          </w:tcPr>
          <w:p w14:paraId="4495F5F8" w14:textId="77777777" w:rsidR="00CD0480" w:rsidRPr="00E77F9F" w:rsidRDefault="00CD0480"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shd w:val="clear" w:color="auto" w:fill="auto"/>
          </w:tcPr>
          <w:p w14:paraId="480A084E" w14:textId="77777777" w:rsidR="00CD0480" w:rsidRPr="00E77F9F" w:rsidRDefault="00CD0480"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shd w:val="clear" w:color="auto" w:fill="auto"/>
          </w:tcPr>
          <w:p w14:paraId="43ED70AD" w14:textId="77777777" w:rsidR="00CD0480" w:rsidRPr="00E77F9F" w:rsidRDefault="00CD0480"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shd w:val="clear" w:color="auto" w:fill="auto"/>
          </w:tcPr>
          <w:p w14:paraId="07087C9C" w14:textId="77777777" w:rsidR="00CD0480" w:rsidRPr="00E77F9F" w:rsidRDefault="00CD0480"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2B0F4F" w:rsidRPr="00E77F9F" w14:paraId="15D64060" w14:textId="77777777" w:rsidTr="00744AD9">
        <w:tc>
          <w:tcPr>
            <w:tcW w:w="1973" w:type="dxa"/>
            <w:shd w:val="clear" w:color="auto" w:fill="auto"/>
          </w:tcPr>
          <w:p w14:paraId="76D86A18" w14:textId="2F70289B" w:rsidR="002B0F4F" w:rsidRPr="00E77F9F" w:rsidRDefault="002B0F4F" w:rsidP="002B0F4F">
            <w:pPr>
              <w:ind w:left="-72" w:right="-169"/>
              <w:rPr>
                <w:rFonts w:ascii="Arial" w:hAnsi="Arial" w:cs="Arial"/>
                <w:snapToGrid w:val="0"/>
                <w:sz w:val="18"/>
                <w:szCs w:val="18"/>
                <w:lang w:val="en-GB" w:eastAsia="th-TH"/>
              </w:rPr>
            </w:pPr>
            <w:r w:rsidRPr="00E77F9F">
              <w:rPr>
                <w:rFonts w:ascii="Arial" w:hAnsi="Arial" w:cs="Arial"/>
                <w:snapToGrid w:val="0"/>
                <w:sz w:val="18"/>
                <w:szCs w:val="18"/>
                <w:lang w:val="en-GB" w:eastAsia="th-TH"/>
              </w:rPr>
              <w:t>Bank overdrafts</w:t>
            </w:r>
          </w:p>
        </w:tc>
        <w:tc>
          <w:tcPr>
            <w:tcW w:w="1872" w:type="dxa"/>
            <w:shd w:val="clear" w:color="auto" w:fill="auto"/>
            <w:vAlign w:val="bottom"/>
          </w:tcPr>
          <w:p w14:paraId="25310770" w14:textId="77777777" w:rsidR="00421986" w:rsidRPr="00E77F9F" w:rsidRDefault="00421986" w:rsidP="00421986">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MLR less fixed rate</w:t>
            </w:r>
          </w:p>
          <w:p w14:paraId="64F72522" w14:textId="018303D0" w:rsidR="00421986" w:rsidRPr="00E77F9F" w:rsidRDefault="00421986"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p w14:paraId="676B069D" w14:textId="014AB933" w:rsidR="002B0F4F" w:rsidRPr="00E77F9F" w:rsidRDefault="002B0F4F" w:rsidP="004E613F">
            <w:pPr>
              <w:pStyle w:val="a0"/>
              <w:tabs>
                <w:tab w:val="left" w:pos="203"/>
                <w:tab w:val="right" w:pos="1152"/>
                <w:tab w:val="right" w:pos="1224"/>
              </w:tabs>
              <w:ind w:right="-72"/>
              <w:jc w:val="both"/>
              <w:rPr>
                <w:rFonts w:ascii="Arial" w:hAnsi="Arial" w:cs="Arial"/>
                <w:snapToGrid w:val="0"/>
                <w:color w:val="auto"/>
                <w:spacing w:val="-4"/>
                <w:sz w:val="18"/>
                <w:szCs w:val="18"/>
                <w:lang w:eastAsia="th-TH"/>
              </w:rPr>
            </w:pPr>
          </w:p>
        </w:tc>
        <w:tc>
          <w:tcPr>
            <w:tcW w:w="1872" w:type="dxa"/>
            <w:shd w:val="clear" w:color="auto" w:fill="auto"/>
          </w:tcPr>
          <w:p w14:paraId="3F0DF88E" w14:textId="77777777" w:rsidR="002B0F4F" w:rsidRPr="00E77F9F" w:rsidRDefault="002B0F4F" w:rsidP="002B0F4F">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MLR less fixed rate</w:t>
            </w:r>
          </w:p>
          <w:p w14:paraId="16052785" w14:textId="77777777" w:rsidR="002B0F4F" w:rsidRPr="00E77F9F" w:rsidRDefault="002B0F4F"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E77F9F">
              <w:rPr>
                <w:rFonts w:ascii="Arial" w:hAnsi="Arial" w:cs="Arial"/>
                <w:snapToGrid w:val="0"/>
                <w:color w:val="000000"/>
                <w:spacing w:val="-4"/>
                <w:sz w:val="18"/>
                <w:szCs w:val="18"/>
                <w:lang w:eastAsia="th-TH"/>
              </w:rPr>
              <w:t>2.</w:t>
            </w:r>
            <w:r w:rsidRPr="00E77F9F">
              <w:rPr>
                <w:rFonts w:ascii="Arial" w:hAnsi="Arial" w:cs="Arial"/>
                <w:snapToGrid w:val="0"/>
                <w:color w:val="000000"/>
                <w:spacing w:val="-4"/>
                <w:sz w:val="18"/>
                <w:szCs w:val="18"/>
                <w:lang w:eastAsia="th-TH"/>
              </w:rPr>
              <w:tab/>
              <w:t>MOR</w:t>
            </w:r>
          </w:p>
          <w:p w14:paraId="0FE9A475" w14:textId="5EC9DB2D" w:rsidR="002B0F4F" w:rsidRPr="00E77F9F" w:rsidRDefault="002B0F4F" w:rsidP="002B0F4F">
            <w:pPr>
              <w:pStyle w:val="a0"/>
              <w:tabs>
                <w:tab w:val="left" w:pos="203"/>
                <w:tab w:val="right" w:pos="1152"/>
                <w:tab w:val="right" w:pos="1224"/>
              </w:tabs>
              <w:ind w:left="203" w:right="-72" w:hanging="203"/>
              <w:jc w:val="both"/>
              <w:rPr>
                <w:rFonts w:ascii="Arial" w:hAnsi="Arial" w:cs="Arial"/>
                <w:snapToGrid w:val="0"/>
                <w:color w:val="auto"/>
                <w:spacing w:val="-4"/>
                <w:sz w:val="18"/>
                <w:szCs w:val="18"/>
                <w:lang w:eastAsia="th-TH"/>
              </w:rPr>
            </w:pPr>
            <w:r w:rsidRPr="00E77F9F">
              <w:rPr>
                <w:rFonts w:ascii="Arial" w:hAnsi="Arial" w:cs="Arial"/>
                <w:snapToGrid w:val="0"/>
                <w:color w:val="000000"/>
                <w:spacing w:val="-4"/>
                <w:sz w:val="18"/>
                <w:szCs w:val="18"/>
                <w:lang w:eastAsia="th-TH"/>
              </w:rPr>
              <w:t>3.</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10"/>
                <w:sz w:val="18"/>
                <w:szCs w:val="18"/>
                <w:lang w:eastAsia="th-TH"/>
              </w:rPr>
              <w:t>MOR plus Fixed rate</w:t>
            </w:r>
          </w:p>
        </w:tc>
        <w:tc>
          <w:tcPr>
            <w:tcW w:w="1872" w:type="dxa"/>
            <w:shd w:val="clear" w:color="auto" w:fill="auto"/>
          </w:tcPr>
          <w:p w14:paraId="74DC3AEA" w14:textId="77777777" w:rsidR="00421986" w:rsidRPr="00E77F9F" w:rsidRDefault="00421986" w:rsidP="00421986">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MLR less fixed rate</w:t>
            </w:r>
          </w:p>
          <w:p w14:paraId="3FCD1114" w14:textId="26923C3D" w:rsidR="00421986" w:rsidRPr="00E77F9F" w:rsidRDefault="00421986"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p w14:paraId="1156D3CE" w14:textId="7479BEEB" w:rsidR="002B0F4F" w:rsidRPr="00E77F9F" w:rsidRDefault="002B0F4F" w:rsidP="002B0F4F">
            <w:pPr>
              <w:pStyle w:val="a0"/>
              <w:tabs>
                <w:tab w:val="decimal" w:pos="1653"/>
              </w:tabs>
              <w:overflowPunct w:val="0"/>
              <w:autoSpaceDE w:val="0"/>
              <w:autoSpaceDN w:val="0"/>
              <w:adjustRightInd w:val="0"/>
              <w:ind w:left="194" w:right="-72" w:hanging="194"/>
              <w:textAlignment w:val="baseline"/>
              <w:rPr>
                <w:rFonts w:ascii="Arial" w:hAnsi="Arial" w:cs="Arial"/>
                <w:snapToGrid w:val="0"/>
                <w:color w:val="auto"/>
                <w:spacing w:val="-8"/>
                <w:sz w:val="18"/>
                <w:szCs w:val="18"/>
                <w:lang w:eastAsia="th-TH"/>
              </w:rPr>
            </w:pPr>
          </w:p>
        </w:tc>
        <w:tc>
          <w:tcPr>
            <w:tcW w:w="1872" w:type="dxa"/>
            <w:shd w:val="clear" w:color="auto" w:fill="auto"/>
          </w:tcPr>
          <w:p w14:paraId="4B083B42" w14:textId="474ECC16" w:rsidR="002B0F4F" w:rsidRPr="00E77F9F" w:rsidRDefault="002B0F4F"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1.MLR less Fixed rate</w:t>
            </w:r>
          </w:p>
        </w:tc>
      </w:tr>
      <w:tr w:rsidR="00CD0480" w:rsidRPr="00E77F9F" w14:paraId="4F3B6735" w14:textId="77777777" w:rsidTr="00744AD9">
        <w:trPr>
          <w:trHeight w:val="310"/>
        </w:trPr>
        <w:tc>
          <w:tcPr>
            <w:tcW w:w="1973" w:type="dxa"/>
            <w:shd w:val="clear" w:color="auto" w:fill="auto"/>
          </w:tcPr>
          <w:p w14:paraId="3C1B76A4" w14:textId="77777777" w:rsidR="00CD0480" w:rsidRPr="00E77F9F" w:rsidRDefault="00CD0480" w:rsidP="00421986">
            <w:pPr>
              <w:ind w:left="-72" w:right="-169"/>
              <w:rPr>
                <w:rFonts w:ascii="Arial" w:hAnsi="Arial" w:cs="Arial"/>
                <w:snapToGrid w:val="0"/>
                <w:sz w:val="18"/>
                <w:szCs w:val="18"/>
                <w:lang w:val="en-GB" w:eastAsia="th-TH"/>
              </w:rPr>
            </w:pPr>
          </w:p>
        </w:tc>
        <w:tc>
          <w:tcPr>
            <w:tcW w:w="1872" w:type="dxa"/>
            <w:shd w:val="clear" w:color="auto" w:fill="auto"/>
            <w:vAlign w:val="bottom"/>
          </w:tcPr>
          <w:p w14:paraId="04A33D09" w14:textId="77777777" w:rsidR="00CD0480" w:rsidRPr="00E77F9F" w:rsidRDefault="00CD0480"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shd w:val="clear" w:color="auto" w:fill="auto"/>
          </w:tcPr>
          <w:p w14:paraId="05693261" w14:textId="77777777" w:rsidR="00CD0480" w:rsidRPr="00E77F9F" w:rsidRDefault="00CD0480" w:rsidP="00421986">
            <w:pPr>
              <w:pStyle w:val="a0"/>
              <w:tabs>
                <w:tab w:val="right" w:pos="1152"/>
              </w:tabs>
              <w:ind w:left="175" w:right="-72" w:hanging="232"/>
              <w:rPr>
                <w:rFonts w:ascii="Arial" w:hAnsi="Arial" w:cs="Arial"/>
                <w:snapToGrid w:val="0"/>
                <w:color w:val="000000"/>
                <w:spacing w:val="-4"/>
                <w:sz w:val="18"/>
                <w:szCs w:val="18"/>
                <w:lang w:eastAsia="th-TH"/>
              </w:rPr>
            </w:pPr>
          </w:p>
        </w:tc>
        <w:tc>
          <w:tcPr>
            <w:tcW w:w="1872" w:type="dxa"/>
            <w:shd w:val="clear" w:color="auto" w:fill="auto"/>
          </w:tcPr>
          <w:p w14:paraId="2FBE57E1" w14:textId="77777777" w:rsidR="00CD0480" w:rsidRPr="00E77F9F"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shd w:val="clear" w:color="auto" w:fill="auto"/>
          </w:tcPr>
          <w:p w14:paraId="343E25C3" w14:textId="77777777" w:rsidR="00CD0480" w:rsidRPr="00E77F9F"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421986" w:rsidRPr="00E77F9F" w14:paraId="41D6E919" w14:textId="77777777" w:rsidTr="00744AD9">
        <w:trPr>
          <w:trHeight w:val="310"/>
        </w:trPr>
        <w:tc>
          <w:tcPr>
            <w:tcW w:w="1973" w:type="dxa"/>
            <w:shd w:val="clear" w:color="auto" w:fill="auto"/>
          </w:tcPr>
          <w:p w14:paraId="4A51D060" w14:textId="508B8E17" w:rsidR="00421986" w:rsidRPr="00E77F9F" w:rsidRDefault="00421986" w:rsidP="00421986">
            <w:pPr>
              <w:ind w:left="-72" w:right="-169"/>
              <w:rPr>
                <w:rFonts w:ascii="Arial" w:hAnsi="Arial" w:cs="Arial"/>
                <w:snapToGrid w:val="0"/>
                <w:sz w:val="18"/>
                <w:szCs w:val="18"/>
                <w:lang w:val="en-GB" w:eastAsia="th-TH"/>
              </w:rPr>
            </w:pPr>
            <w:r w:rsidRPr="00E77F9F">
              <w:rPr>
                <w:rFonts w:ascii="Arial" w:hAnsi="Arial" w:cs="Arial"/>
                <w:snapToGrid w:val="0"/>
                <w:sz w:val="18"/>
                <w:szCs w:val="18"/>
                <w:lang w:val="en-GB" w:eastAsia="th-TH"/>
              </w:rPr>
              <w:t>Trust receipts</w:t>
            </w:r>
          </w:p>
        </w:tc>
        <w:tc>
          <w:tcPr>
            <w:tcW w:w="1872" w:type="dxa"/>
            <w:shd w:val="clear" w:color="auto" w:fill="auto"/>
            <w:vAlign w:val="bottom"/>
          </w:tcPr>
          <w:p w14:paraId="37B183DB" w14:textId="77777777" w:rsidR="00421986" w:rsidRPr="00E77F9F" w:rsidRDefault="00421986" w:rsidP="00421986">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w:t>
            </w:r>
            <w:r w:rsidRPr="00E77F9F">
              <w:rPr>
                <w:rFonts w:ascii="Arial" w:hAnsi="Arial" w:cs="Arial"/>
                <w:snapToGrid w:val="0"/>
                <w:color w:val="000000"/>
                <w:spacing w:val="-6"/>
                <w:sz w:val="18"/>
                <w:szCs w:val="18"/>
                <w:lang w:eastAsia="th-TH"/>
              </w:rPr>
              <w:tab/>
              <w:t>Interest rate in</w:t>
            </w:r>
          </w:p>
          <w:p w14:paraId="3FB3C8E5" w14:textId="43B0FCD1" w:rsidR="00421986" w:rsidRPr="00E77F9F" w:rsidRDefault="00421986" w:rsidP="00421986">
            <w:pPr>
              <w:pStyle w:val="a0"/>
              <w:tabs>
                <w:tab w:val="right" w:pos="1152"/>
              </w:tabs>
              <w:ind w:left="194" w:right="-72" w:hanging="194"/>
              <w:rPr>
                <w:rFonts w:ascii="Arial" w:hAnsi="Arial" w:cs="Arial"/>
                <w:snapToGrid w:val="0"/>
                <w:color w:val="000000"/>
                <w:spacing w:val="-8"/>
                <w:sz w:val="18"/>
                <w:szCs w:val="18"/>
                <w:lang w:eastAsia="th-TH"/>
              </w:rPr>
            </w:pPr>
            <w:r w:rsidRPr="00E77F9F">
              <w:rPr>
                <w:rFonts w:ascii="Arial" w:hAnsi="Arial" w:cs="Arial"/>
                <w:snapToGrid w:val="0"/>
                <w:color w:val="000000"/>
                <w:spacing w:val="-6"/>
                <w:sz w:val="18"/>
                <w:szCs w:val="18"/>
                <w:lang w:eastAsia="th-TH"/>
              </w:rPr>
              <w:t xml:space="preserve">       </w:t>
            </w:r>
            <w:r w:rsidRPr="00E77F9F">
              <w:rPr>
                <w:rFonts w:ascii="Arial" w:hAnsi="Arial" w:cs="Arial"/>
                <w:snapToGrid w:val="0"/>
                <w:color w:val="000000"/>
                <w:spacing w:val="-8"/>
                <w:sz w:val="18"/>
                <w:szCs w:val="18"/>
                <w:lang w:eastAsia="th-TH"/>
              </w:rPr>
              <w:t>Financial Market</w:t>
            </w:r>
          </w:p>
        </w:tc>
        <w:tc>
          <w:tcPr>
            <w:tcW w:w="1872" w:type="dxa"/>
            <w:shd w:val="clear" w:color="auto" w:fill="auto"/>
          </w:tcPr>
          <w:p w14:paraId="35BCA245" w14:textId="77777777" w:rsidR="00421986" w:rsidRPr="00E77F9F" w:rsidRDefault="00421986" w:rsidP="00421986">
            <w:pPr>
              <w:pStyle w:val="a0"/>
              <w:tabs>
                <w:tab w:val="right" w:pos="1152"/>
              </w:tabs>
              <w:ind w:left="175" w:right="-72" w:hanging="232"/>
              <w:rPr>
                <w:rFonts w:ascii="Arial" w:hAnsi="Arial" w:cs="Arial"/>
                <w:snapToGrid w:val="0"/>
                <w:color w:val="000000"/>
                <w:spacing w:val="-4"/>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t>Interest rate in</w:t>
            </w:r>
          </w:p>
          <w:p w14:paraId="6F2EC0BF" w14:textId="20A9FA80" w:rsidR="00421986" w:rsidRPr="00E77F9F" w:rsidRDefault="00421986" w:rsidP="00421986">
            <w:pPr>
              <w:pStyle w:val="a0"/>
              <w:tabs>
                <w:tab w:val="right" w:pos="1152"/>
              </w:tabs>
              <w:ind w:left="194" w:right="-72" w:hanging="194"/>
              <w:rPr>
                <w:rFonts w:ascii="Arial" w:hAnsi="Arial" w:cs="Arial"/>
                <w:snapToGrid w:val="0"/>
                <w:color w:val="auto"/>
                <w:spacing w:val="-8"/>
                <w:sz w:val="18"/>
                <w:szCs w:val="18"/>
                <w:lang w:eastAsia="th-TH"/>
              </w:rPr>
            </w:pPr>
            <w:r w:rsidRPr="00E77F9F">
              <w:rPr>
                <w:rFonts w:ascii="Arial" w:hAnsi="Arial" w:cs="Arial"/>
                <w:snapToGrid w:val="0"/>
                <w:color w:val="000000"/>
                <w:spacing w:val="-6"/>
                <w:sz w:val="18"/>
                <w:szCs w:val="18"/>
                <w:lang w:eastAsia="th-TH"/>
              </w:rPr>
              <w:tab/>
              <w:t xml:space="preserve">   </w:t>
            </w:r>
            <w:r w:rsidRPr="00E77F9F">
              <w:rPr>
                <w:rFonts w:ascii="Arial" w:hAnsi="Arial" w:cs="Arial"/>
                <w:snapToGrid w:val="0"/>
                <w:color w:val="000000"/>
                <w:spacing w:val="-8"/>
                <w:sz w:val="18"/>
                <w:szCs w:val="18"/>
                <w:lang w:eastAsia="th-TH"/>
              </w:rPr>
              <w:t>Financial Market</w:t>
            </w:r>
          </w:p>
        </w:tc>
        <w:tc>
          <w:tcPr>
            <w:tcW w:w="1872" w:type="dxa"/>
            <w:shd w:val="clear" w:color="auto" w:fill="auto"/>
          </w:tcPr>
          <w:p w14:paraId="52A96721" w14:textId="77777777"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47E6334E"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872" w:type="dxa"/>
            <w:shd w:val="clear" w:color="auto" w:fill="auto"/>
          </w:tcPr>
          <w:p w14:paraId="51E19CEF" w14:textId="77777777"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74E5C48"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r>
      <w:tr w:rsidR="00CD0480" w:rsidRPr="00E77F9F" w14:paraId="31716D16" w14:textId="77777777" w:rsidTr="00744AD9">
        <w:tc>
          <w:tcPr>
            <w:tcW w:w="1973" w:type="dxa"/>
            <w:shd w:val="clear" w:color="auto" w:fill="auto"/>
          </w:tcPr>
          <w:p w14:paraId="2239098C" w14:textId="77777777" w:rsidR="00CD0480" w:rsidRPr="00E77F9F" w:rsidRDefault="00CD0480" w:rsidP="00421986">
            <w:pPr>
              <w:ind w:left="-72" w:right="-169"/>
              <w:rPr>
                <w:rFonts w:ascii="Arial" w:hAnsi="Arial" w:cs="Arial"/>
                <w:snapToGrid w:val="0"/>
                <w:sz w:val="18"/>
                <w:szCs w:val="18"/>
                <w:lang w:val="en-GB" w:eastAsia="th-TH"/>
              </w:rPr>
            </w:pPr>
          </w:p>
        </w:tc>
        <w:tc>
          <w:tcPr>
            <w:tcW w:w="1872" w:type="dxa"/>
            <w:shd w:val="clear" w:color="auto" w:fill="auto"/>
            <w:vAlign w:val="bottom"/>
          </w:tcPr>
          <w:p w14:paraId="012FFDE7" w14:textId="77777777" w:rsidR="00CD0480" w:rsidRPr="00E77F9F" w:rsidRDefault="00CD0480"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shd w:val="clear" w:color="auto" w:fill="auto"/>
          </w:tcPr>
          <w:p w14:paraId="292C49AE" w14:textId="77777777" w:rsidR="00CD0480" w:rsidRPr="00E77F9F" w:rsidRDefault="00CD0480" w:rsidP="00421986">
            <w:pPr>
              <w:pStyle w:val="a0"/>
              <w:tabs>
                <w:tab w:val="right" w:pos="1152"/>
              </w:tabs>
              <w:ind w:left="175" w:right="-72" w:hanging="232"/>
              <w:rPr>
                <w:rFonts w:ascii="Arial" w:hAnsi="Arial" w:cs="Arial"/>
                <w:snapToGrid w:val="0"/>
                <w:color w:val="000000"/>
                <w:spacing w:val="-4"/>
                <w:sz w:val="18"/>
                <w:szCs w:val="18"/>
                <w:lang w:eastAsia="th-TH"/>
              </w:rPr>
            </w:pPr>
          </w:p>
        </w:tc>
        <w:tc>
          <w:tcPr>
            <w:tcW w:w="1872" w:type="dxa"/>
            <w:shd w:val="clear" w:color="auto" w:fill="auto"/>
          </w:tcPr>
          <w:p w14:paraId="23136BFC" w14:textId="77777777" w:rsidR="00CD0480" w:rsidRPr="00E77F9F"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shd w:val="clear" w:color="auto" w:fill="auto"/>
          </w:tcPr>
          <w:p w14:paraId="3B22645F" w14:textId="77777777" w:rsidR="00CD0480" w:rsidRPr="00E77F9F"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421986" w:rsidRPr="00E77F9F" w14:paraId="2E94ABC0" w14:textId="77777777" w:rsidTr="00744AD9">
        <w:tc>
          <w:tcPr>
            <w:tcW w:w="1973" w:type="dxa"/>
            <w:shd w:val="clear" w:color="auto" w:fill="auto"/>
          </w:tcPr>
          <w:p w14:paraId="6CB93DD8" w14:textId="47097750" w:rsidR="00421986" w:rsidRPr="00E77F9F" w:rsidRDefault="00421986" w:rsidP="00421986">
            <w:pPr>
              <w:ind w:left="-72" w:right="-169"/>
              <w:rPr>
                <w:rFonts w:ascii="Arial" w:hAnsi="Arial" w:cs="Arial"/>
                <w:snapToGrid w:val="0"/>
                <w:sz w:val="18"/>
                <w:szCs w:val="18"/>
                <w:lang w:val="en-GB" w:eastAsia="th-TH"/>
              </w:rPr>
            </w:pPr>
            <w:r w:rsidRPr="00E77F9F">
              <w:rPr>
                <w:rFonts w:ascii="Arial" w:hAnsi="Arial" w:cs="Arial"/>
                <w:snapToGrid w:val="0"/>
                <w:sz w:val="18"/>
                <w:szCs w:val="18"/>
                <w:lang w:val="en-GB" w:eastAsia="th-TH"/>
              </w:rPr>
              <w:t>Letters of credit</w:t>
            </w:r>
          </w:p>
        </w:tc>
        <w:tc>
          <w:tcPr>
            <w:tcW w:w="1872" w:type="dxa"/>
            <w:shd w:val="clear" w:color="auto" w:fill="auto"/>
            <w:vAlign w:val="bottom"/>
          </w:tcPr>
          <w:p w14:paraId="77DFC2DA" w14:textId="77777777" w:rsidR="00421986" w:rsidRPr="00E77F9F" w:rsidRDefault="00421986" w:rsidP="00421986">
            <w:pPr>
              <w:pStyle w:val="a0"/>
              <w:tabs>
                <w:tab w:val="right" w:pos="1152"/>
              </w:tabs>
              <w:ind w:left="194" w:right="-72" w:hanging="194"/>
              <w:rPr>
                <w:rFonts w:ascii="Arial" w:hAnsi="Arial" w:cs="Arial"/>
                <w:snapToGrid w:val="0"/>
                <w:color w:val="000000"/>
                <w:spacing w:val="-6"/>
                <w:sz w:val="18"/>
                <w:szCs w:val="18"/>
                <w:lang w:eastAsia="th-TH"/>
              </w:rPr>
            </w:pPr>
            <w:r w:rsidRPr="00E77F9F">
              <w:rPr>
                <w:rFonts w:ascii="Arial" w:hAnsi="Arial" w:cs="Arial"/>
                <w:snapToGrid w:val="0"/>
                <w:color w:val="000000"/>
                <w:spacing w:val="-6"/>
                <w:sz w:val="18"/>
                <w:szCs w:val="18"/>
                <w:lang w:eastAsia="th-TH"/>
              </w:rPr>
              <w:t>1.</w:t>
            </w:r>
            <w:r w:rsidRPr="00E77F9F">
              <w:rPr>
                <w:rFonts w:ascii="Arial" w:hAnsi="Arial" w:cs="Arial"/>
                <w:snapToGrid w:val="0"/>
                <w:color w:val="000000"/>
                <w:spacing w:val="-6"/>
                <w:sz w:val="18"/>
                <w:szCs w:val="18"/>
                <w:lang w:eastAsia="th-TH"/>
              </w:rPr>
              <w:tab/>
              <w:t>Interest rate in</w:t>
            </w:r>
          </w:p>
          <w:p w14:paraId="56CAFD5B" w14:textId="4F18C1BB" w:rsidR="00421986" w:rsidRPr="00E77F9F" w:rsidRDefault="00421986" w:rsidP="00421986">
            <w:pPr>
              <w:pStyle w:val="a0"/>
              <w:tabs>
                <w:tab w:val="right" w:pos="1152"/>
              </w:tabs>
              <w:ind w:left="194" w:right="-72" w:hanging="194"/>
              <w:rPr>
                <w:rFonts w:ascii="Arial" w:hAnsi="Arial" w:cs="Arial"/>
                <w:snapToGrid w:val="0"/>
                <w:color w:val="000000"/>
                <w:spacing w:val="-8"/>
                <w:sz w:val="18"/>
                <w:szCs w:val="18"/>
                <w:lang w:eastAsia="th-TH"/>
              </w:rPr>
            </w:pPr>
            <w:r w:rsidRPr="00E77F9F">
              <w:rPr>
                <w:rFonts w:ascii="Arial" w:hAnsi="Arial" w:cs="Arial"/>
                <w:snapToGrid w:val="0"/>
                <w:color w:val="000000"/>
                <w:spacing w:val="-6"/>
                <w:sz w:val="18"/>
                <w:szCs w:val="18"/>
                <w:lang w:eastAsia="th-TH"/>
              </w:rPr>
              <w:t xml:space="preserve">       </w:t>
            </w:r>
            <w:r w:rsidRPr="00E77F9F">
              <w:rPr>
                <w:rFonts w:ascii="Arial" w:hAnsi="Arial" w:cs="Arial"/>
                <w:snapToGrid w:val="0"/>
                <w:color w:val="000000"/>
                <w:spacing w:val="-8"/>
                <w:sz w:val="18"/>
                <w:szCs w:val="18"/>
                <w:lang w:eastAsia="th-TH"/>
              </w:rPr>
              <w:t>Financial Market</w:t>
            </w:r>
          </w:p>
        </w:tc>
        <w:tc>
          <w:tcPr>
            <w:tcW w:w="1872" w:type="dxa"/>
            <w:shd w:val="clear" w:color="auto" w:fill="auto"/>
          </w:tcPr>
          <w:p w14:paraId="5BF79B30" w14:textId="77777777" w:rsidR="00421986" w:rsidRPr="00E77F9F" w:rsidRDefault="00421986" w:rsidP="00421986">
            <w:pPr>
              <w:pStyle w:val="a0"/>
              <w:tabs>
                <w:tab w:val="right" w:pos="1152"/>
              </w:tabs>
              <w:ind w:left="175" w:right="-72" w:hanging="232"/>
              <w:rPr>
                <w:rFonts w:ascii="Arial" w:hAnsi="Arial" w:cs="Arial"/>
                <w:snapToGrid w:val="0"/>
                <w:color w:val="000000"/>
                <w:spacing w:val="-4"/>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t>Interest rate in</w:t>
            </w:r>
          </w:p>
          <w:p w14:paraId="269F62E5" w14:textId="45095EFF" w:rsidR="00421986" w:rsidRPr="00E77F9F" w:rsidRDefault="00421986" w:rsidP="00421986">
            <w:pPr>
              <w:pStyle w:val="a0"/>
              <w:tabs>
                <w:tab w:val="right" w:pos="1152"/>
              </w:tabs>
              <w:ind w:left="194" w:right="-72" w:hanging="194"/>
              <w:rPr>
                <w:rFonts w:ascii="Arial" w:hAnsi="Arial" w:cs="Arial"/>
                <w:snapToGrid w:val="0"/>
                <w:color w:val="auto"/>
                <w:spacing w:val="-8"/>
                <w:sz w:val="18"/>
                <w:szCs w:val="18"/>
                <w:lang w:eastAsia="th-TH"/>
              </w:rPr>
            </w:pPr>
            <w:r w:rsidRPr="00E77F9F">
              <w:rPr>
                <w:rFonts w:ascii="Arial" w:hAnsi="Arial" w:cs="Arial"/>
                <w:snapToGrid w:val="0"/>
                <w:color w:val="000000"/>
                <w:spacing w:val="-6"/>
                <w:sz w:val="18"/>
                <w:szCs w:val="18"/>
                <w:lang w:eastAsia="th-TH"/>
              </w:rPr>
              <w:tab/>
              <w:t xml:space="preserve">   </w:t>
            </w:r>
            <w:r w:rsidRPr="00E77F9F">
              <w:rPr>
                <w:rFonts w:ascii="Arial" w:hAnsi="Arial" w:cs="Arial"/>
                <w:snapToGrid w:val="0"/>
                <w:color w:val="000000"/>
                <w:spacing w:val="-8"/>
                <w:sz w:val="18"/>
                <w:szCs w:val="18"/>
                <w:lang w:eastAsia="th-TH"/>
              </w:rPr>
              <w:t>Financial Market</w:t>
            </w:r>
          </w:p>
        </w:tc>
        <w:tc>
          <w:tcPr>
            <w:tcW w:w="1872" w:type="dxa"/>
            <w:shd w:val="clear" w:color="auto" w:fill="auto"/>
          </w:tcPr>
          <w:p w14:paraId="112F5BB1" w14:textId="77777777"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60DD5969"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421986" w:rsidRPr="00E77F9F" w:rsidRDefault="00421986" w:rsidP="00421986">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r>
      <w:tr w:rsidR="00CD0480" w:rsidRPr="00E77F9F" w14:paraId="31AFCBF0" w14:textId="77777777" w:rsidTr="00744AD9">
        <w:tc>
          <w:tcPr>
            <w:tcW w:w="1973" w:type="dxa"/>
            <w:shd w:val="clear" w:color="auto" w:fill="auto"/>
          </w:tcPr>
          <w:p w14:paraId="0753CF39" w14:textId="77777777" w:rsidR="00CD0480" w:rsidRPr="00E77F9F" w:rsidRDefault="00CD0480" w:rsidP="00D07010">
            <w:pPr>
              <w:ind w:left="-72" w:right="-169"/>
              <w:rPr>
                <w:rFonts w:ascii="Arial" w:hAnsi="Arial" w:cs="Arial"/>
                <w:snapToGrid w:val="0"/>
                <w:sz w:val="18"/>
                <w:szCs w:val="18"/>
                <w:lang w:val="en-GB" w:eastAsia="th-TH"/>
              </w:rPr>
            </w:pPr>
          </w:p>
        </w:tc>
        <w:tc>
          <w:tcPr>
            <w:tcW w:w="1872" w:type="dxa"/>
            <w:shd w:val="clear" w:color="auto" w:fill="auto"/>
            <w:vAlign w:val="bottom"/>
          </w:tcPr>
          <w:p w14:paraId="35417468" w14:textId="77777777" w:rsidR="00CD0480" w:rsidRPr="00E77F9F" w:rsidRDefault="00CD0480" w:rsidP="00D07010">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shd w:val="clear" w:color="auto" w:fill="auto"/>
          </w:tcPr>
          <w:p w14:paraId="2B1B8430" w14:textId="77777777" w:rsidR="00CD0480" w:rsidRPr="00E77F9F" w:rsidRDefault="00CD0480" w:rsidP="00D07010">
            <w:pPr>
              <w:pStyle w:val="a0"/>
              <w:tabs>
                <w:tab w:val="right" w:pos="1152"/>
              </w:tabs>
              <w:ind w:left="175" w:right="-72" w:hanging="232"/>
              <w:rPr>
                <w:rFonts w:ascii="Arial" w:hAnsi="Arial" w:cs="Arial"/>
                <w:snapToGrid w:val="0"/>
                <w:color w:val="000000"/>
                <w:spacing w:val="-4"/>
                <w:sz w:val="18"/>
                <w:szCs w:val="18"/>
                <w:lang w:eastAsia="th-TH"/>
              </w:rPr>
            </w:pPr>
          </w:p>
        </w:tc>
        <w:tc>
          <w:tcPr>
            <w:tcW w:w="1872" w:type="dxa"/>
            <w:shd w:val="clear" w:color="auto" w:fill="auto"/>
          </w:tcPr>
          <w:p w14:paraId="59AAE713" w14:textId="77777777" w:rsidR="00CD0480" w:rsidRPr="00E77F9F" w:rsidRDefault="00CD048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shd w:val="clear" w:color="auto" w:fill="auto"/>
          </w:tcPr>
          <w:p w14:paraId="0C6FA23E" w14:textId="77777777" w:rsidR="00CD0480" w:rsidRPr="00E77F9F" w:rsidRDefault="00CD048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D07010" w:rsidRPr="00E77F9F" w14:paraId="4AB2DFB9" w14:textId="77777777" w:rsidTr="00744AD9">
        <w:tc>
          <w:tcPr>
            <w:tcW w:w="1973" w:type="dxa"/>
            <w:shd w:val="clear" w:color="auto" w:fill="auto"/>
          </w:tcPr>
          <w:p w14:paraId="0B5EE3CC" w14:textId="2920418E" w:rsidR="00D07010" w:rsidRPr="00E77F9F" w:rsidRDefault="00D07010" w:rsidP="00D07010">
            <w:pPr>
              <w:ind w:left="-72" w:right="-169"/>
              <w:rPr>
                <w:rFonts w:ascii="Arial" w:hAnsi="Arial" w:cs="Arial"/>
                <w:snapToGrid w:val="0"/>
                <w:sz w:val="18"/>
                <w:szCs w:val="18"/>
                <w:lang w:val="en-GB" w:eastAsia="th-TH"/>
              </w:rPr>
            </w:pPr>
            <w:r w:rsidRPr="00E77F9F">
              <w:rPr>
                <w:rFonts w:ascii="Arial" w:hAnsi="Arial" w:cs="Arial"/>
                <w:snapToGrid w:val="0"/>
                <w:sz w:val="18"/>
                <w:szCs w:val="18"/>
                <w:lang w:val="en-GB" w:eastAsia="th-TH"/>
              </w:rPr>
              <w:t>Short-term loans</w:t>
            </w:r>
          </w:p>
        </w:tc>
        <w:tc>
          <w:tcPr>
            <w:tcW w:w="1872" w:type="dxa"/>
            <w:shd w:val="clear" w:color="auto" w:fill="auto"/>
            <w:vAlign w:val="bottom"/>
          </w:tcPr>
          <w:p w14:paraId="1ACF0AA8" w14:textId="0C0EFBEA" w:rsidR="00D07010" w:rsidRPr="00E77F9F" w:rsidRDefault="00D07010" w:rsidP="00D07010">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AF MRR less fixed rate</w:t>
            </w:r>
          </w:p>
          <w:p w14:paraId="5255B3F8" w14:textId="77777777" w:rsidR="00D07010" w:rsidRPr="00E77F9F" w:rsidRDefault="00D07010" w:rsidP="00D07010">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shd w:val="clear" w:color="auto" w:fill="auto"/>
          </w:tcPr>
          <w:p w14:paraId="5F786426" w14:textId="77777777" w:rsidR="00D07010" w:rsidRPr="00E77F9F" w:rsidRDefault="00D07010" w:rsidP="00D07010">
            <w:pPr>
              <w:pStyle w:val="a0"/>
              <w:tabs>
                <w:tab w:val="right" w:pos="1152"/>
              </w:tabs>
              <w:ind w:left="175" w:right="-72" w:hanging="232"/>
              <w:rPr>
                <w:rFonts w:ascii="Arial" w:hAnsi="Arial" w:cs="Arial"/>
                <w:snapToGrid w:val="0"/>
                <w:color w:val="000000"/>
                <w:spacing w:val="-8"/>
                <w:sz w:val="18"/>
                <w:szCs w:val="18"/>
                <w:lang w:eastAsia="th-TH"/>
              </w:rPr>
            </w:pPr>
            <w:r w:rsidRPr="00E77F9F">
              <w:rPr>
                <w:rFonts w:ascii="Arial" w:hAnsi="Arial" w:cs="Arial"/>
                <w:snapToGrid w:val="0"/>
                <w:color w:val="000000"/>
                <w:spacing w:val="-4"/>
                <w:sz w:val="18"/>
                <w:szCs w:val="18"/>
                <w:lang w:eastAsia="th-TH"/>
              </w:rPr>
              <w:t>1.</w:t>
            </w:r>
            <w:r w:rsidRPr="00E77F9F">
              <w:rPr>
                <w:rFonts w:ascii="Arial" w:hAnsi="Arial" w:cs="Arial"/>
                <w:snapToGrid w:val="0"/>
                <w:color w:val="000000"/>
                <w:spacing w:val="-4"/>
                <w:sz w:val="18"/>
                <w:szCs w:val="18"/>
                <w:lang w:eastAsia="th-TH"/>
              </w:rPr>
              <w:tab/>
            </w:r>
            <w:r w:rsidRPr="00E77F9F">
              <w:rPr>
                <w:rFonts w:ascii="Arial" w:hAnsi="Arial" w:cs="Arial"/>
                <w:snapToGrid w:val="0"/>
                <w:color w:val="000000"/>
                <w:spacing w:val="-8"/>
                <w:sz w:val="18"/>
                <w:szCs w:val="18"/>
                <w:lang w:eastAsia="th-TH"/>
              </w:rPr>
              <w:t>AF MRR less fixed rate</w:t>
            </w:r>
          </w:p>
          <w:p w14:paraId="3CE60709" w14:textId="77777777" w:rsidR="00D07010" w:rsidRPr="00E77F9F" w:rsidRDefault="00D07010" w:rsidP="00D07010">
            <w:pPr>
              <w:pStyle w:val="a0"/>
              <w:tabs>
                <w:tab w:val="right" w:pos="1152"/>
              </w:tabs>
              <w:ind w:left="175" w:right="-72" w:hanging="232"/>
              <w:rPr>
                <w:rFonts w:ascii="Arial" w:hAnsi="Arial" w:cs="Arial"/>
                <w:snapToGrid w:val="0"/>
                <w:color w:val="000000"/>
                <w:spacing w:val="-4"/>
                <w:sz w:val="18"/>
                <w:szCs w:val="18"/>
                <w:lang w:eastAsia="th-TH"/>
              </w:rPr>
            </w:pPr>
          </w:p>
        </w:tc>
        <w:tc>
          <w:tcPr>
            <w:tcW w:w="1872" w:type="dxa"/>
            <w:shd w:val="clear" w:color="auto" w:fill="auto"/>
          </w:tcPr>
          <w:p w14:paraId="0117E9F2" w14:textId="77777777" w:rsidR="00D07010" w:rsidRPr="00E77F9F" w:rsidRDefault="00D0701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5FA8CB38" w14:textId="0D76A0E4" w:rsidR="00D07010" w:rsidRPr="00E77F9F" w:rsidRDefault="00D0701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872" w:type="dxa"/>
            <w:shd w:val="clear" w:color="auto" w:fill="auto"/>
          </w:tcPr>
          <w:p w14:paraId="40230DF9" w14:textId="77777777" w:rsidR="00D07010" w:rsidRPr="00E77F9F" w:rsidRDefault="00D0701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9891336" w14:textId="1BDBD8BC" w:rsidR="00D07010" w:rsidRPr="00E77F9F" w:rsidRDefault="00D0701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r>
    </w:tbl>
    <w:p w14:paraId="57F90492" w14:textId="45A4345D" w:rsidR="007171E1" w:rsidRPr="00E77F9F" w:rsidRDefault="007171E1" w:rsidP="00D132E7">
      <w:pPr>
        <w:jc w:val="thaiDistribute"/>
        <w:rPr>
          <w:rFonts w:ascii="Arial" w:hAnsi="Arial" w:cs="Arial"/>
          <w:spacing w:val="-4"/>
          <w:sz w:val="18"/>
          <w:szCs w:val="18"/>
        </w:rPr>
      </w:pPr>
    </w:p>
    <w:p w14:paraId="701673AA" w14:textId="61D0FFBA" w:rsidR="00F1578A" w:rsidRPr="00E77F9F" w:rsidRDefault="007171E1" w:rsidP="00D132E7">
      <w:pPr>
        <w:jc w:val="both"/>
        <w:rPr>
          <w:rFonts w:ascii="Arial" w:hAnsi="Arial" w:cs="Arial"/>
          <w:spacing w:val="-4"/>
          <w:sz w:val="18"/>
          <w:szCs w:val="18"/>
          <w:lang w:val="en-GB"/>
        </w:rPr>
      </w:pPr>
      <w:r w:rsidRPr="00E77F9F">
        <w:rPr>
          <w:rFonts w:ascii="Arial" w:hAnsi="Arial" w:cs="Arial"/>
          <w:spacing w:val="-4"/>
          <w:sz w:val="18"/>
          <w:szCs w:val="18"/>
          <w:lang w:val="en-GB"/>
        </w:rPr>
        <w:t xml:space="preserve">As at </w:t>
      </w:r>
      <w:r w:rsidR="00F851AE" w:rsidRPr="00E77F9F">
        <w:rPr>
          <w:rFonts w:ascii="Arial" w:hAnsi="Arial" w:cs="Arial"/>
          <w:spacing w:val="-4"/>
          <w:sz w:val="18"/>
          <w:szCs w:val="18"/>
          <w:lang w:val="en-GB"/>
        </w:rPr>
        <w:t xml:space="preserve">31 March 2025, </w:t>
      </w:r>
      <w:r w:rsidRPr="00E77F9F">
        <w:rPr>
          <w:rFonts w:ascii="Arial" w:hAnsi="Arial" w:cs="Arial"/>
          <w:spacing w:val="-4"/>
          <w:sz w:val="18"/>
          <w:szCs w:val="18"/>
          <w:lang w:val="en-GB"/>
        </w:rPr>
        <w:t xml:space="preserve">bank promissory notes of the Group are promissory notes which due for repayment at call and promissory notes which have the maturity date within </w:t>
      </w:r>
      <w:r w:rsidR="00856FB4" w:rsidRPr="00E77F9F">
        <w:rPr>
          <w:rFonts w:ascii="Arial" w:hAnsi="Arial" w:cs="Arial"/>
          <w:spacing w:val="-4"/>
          <w:sz w:val="18"/>
          <w:szCs w:val="18"/>
          <w:lang w:val="en-GB"/>
        </w:rPr>
        <w:t xml:space="preserve">1 month to </w:t>
      </w:r>
      <w:r w:rsidR="00421986" w:rsidRPr="00E77F9F">
        <w:rPr>
          <w:rFonts w:ascii="Arial" w:hAnsi="Arial" w:cs="Arial"/>
          <w:spacing w:val="-4"/>
          <w:sz w:val="18"/>
          <w:szCs w:val="18"/>
          <w:lang w:val="en-GB"/>
        </w:rPr>
        <w:t>5</w:t>
      </w:r>
      <w:r w:rsidRPr="00E77F9F">
        <w:rPr>
          <w:rFonts w:ascii="Arial" w:hAnsi="Arial" w:cs="Arial"/>
          <w:spacing w:val="-4"/>
          <w:sz w:val="18"/>
          <w:szCs w:val="18"/>
          <w:lang w:val="en-GB"/>
        </w:rPr>
        <w:t xml:space="preserve"> months </w:t>
      </w:r>
      <w:r w:rsidR="002A45FA" w:rsidRPr="00E77F9F">
        <w:rPr>
          <w:rFonts w:ascii="Arial" w:hAnsi="Arial" w:cs="Arial"/>
          <w:spacing w:val="-4"/>
          <w:sz w:val="18"/>
          <w:szCs w:val="22"/>
        </w:rPr>
        <w:t xml:space="preserve">which </w:t>
      </w:r>
      <w:r w:rsidRPr="00E77F9F">
        <w:rPr>
          <w:rFonts w:ascii="Arial" w:hAnsi="Arial" w:cs="Arial"/>
          <w:spacing w:val="-4"/>
          <w:sz w:val="18"/>
          <w:szCs w:val="18"/>
          <w:lang w:val="en-GB"/>
        </w:rPr>
        <w:t>the repayment is due</w:t>
      </w:r>
      <w:r w:rsidR="00766715" w:rsidRPr="00E77F9F">
        <w:rPr>
          <w:rFonts w:ascii="Arial" w:hAnsi="Arial" w:cs="Arial"/>
          <w:spacing w:val="-4"/>
          <w:sz w:val="18"/>
          <w:szCs w:val="18"/>
          <w:lang w:val="en-GB"/>
        </w:rPr>
        <w:t xml:space="preserve"> </w:t>
      </w:r>
      <w:r w:rsidR="00986034" w:rsidRPr="00E77F9F">
        <w:rPr>
          <w:rFonts w:ascii="Arial" w:hAnsi="Arial" w:cs="Arial"/>
          <w:spacing w:val="-4"/>
          <w:sz w:val="18"/>
          <w:szCs w:val="18"/>
          <w:lang w:val="en-GB"/>
        </w:rPr>
        <w:t xml:space="preserve">in </w:t>
      </w:r>
      <w:r w:rsidR="00856FB4" w:rsidRPr="00E77F9F">
        <w:rPr>
          <w:rFonts w:ascii="Arial" w:hAnsi="Arial" w:cs="Arial"/>
          <w:spacing w:val="-4"/>
          <w:sz w:val="18"/>
          <w:szCs w:val="18"/>
          <w:lang w:val="en-GB"/>
        </w:rPr>
        <w:t xml:space="preserve">April to </w:t>
      </w:r>
      <w:r w:rsidR="00421986" w:rsidRPr="00E77F9F">
        <w:rPr>
          <w:rFonts w:ascii="Arial" w:hAnsi="Arial" w:cs="Arial"/>
          <w:spacing w:val="-4"/>
          <w:sz w:val="18"/>
          <w:szCs w:val="18"/>
          <w:lang w:val="en-GB"/>
        </w:rPr>
        <w:t>August</w:t>
      </w:r>
      <w:r w:rsidR="009B6BAF" w:rsidRPr="00E77F9F">
        <w:rPr>
          <w:rFonts w:ascii="Arial" w:hAnsi="Arial" w:cs="Arial"/>
          <w:spacing w:val="-4"/>
          <w:sz w:val="18"/>
          <w:szCs w:val="18"/>
          <w:lang w:val="en-GB"/>
        </w:rPr>
        <w:t xml:space="preserve"> 2025</w:t>
      </w:r>
      <w:r w:rsidRPr="00E77F9F">
        <w:rPr>
          <w:rFonts w:ascii="Arial" w:hAnsi="Arial" w:cs="Arial"/>
          <w:spacing w:val="-4"/>
          <w:sz w:val="18"/>
          <w:szCs w:val="18"/>
          <w:lang w:val="en-GB"/>
        </w:rPr>
        <w:t xml:space="preserve"> </w:t>
      </w:r>
      <w:r w:rsidR="009605D3" w:rsidRPr="00E77F9F">
        <w:rPr>
          <w:rFonts w:ascii="Arial" w:hAnsi="Arial" w:cs="Arial"/>
          <w:spacing w:val="-4"/>
          <w:sz w:val="18"/>
          <w:szCs w:val="18"/>
          <w:lang w:val="en-GB"/>
        </w:rPr>
        <w:t>(</w:t>
      </w:r>
      <w:r w:rsidR="00DF7508" w:rsidRPr="00E77F9F">
        <w:rPr>
          <w:rFonts w:ascii="Arial" w:hAnsi="Arial" w:cs="Arial"/>
          <w:spacing w:val="-4"/>
          <w:sz w:val="18"/>
          <w:szCs w:val="18"/>
          <w:lang w:val="en-GB"/>
        </w:rPr>
        <w:t>31</w:t>
      </w:r>
      <w:r w:rsidR="009605D3" w:rsidRPr="00E77F9F">
        <w:rPr>
          <w:rFonts w:ascii="Arial" w:hAnsi="Arial" w:cs="Arial"/>
          <w:spacing w:val="-4"/>
          <w:sz w:val="18"/>
          <w:szCs w:val="18"/>
          <w:lang w:val="en-GB"/>
        </w:rPr>
        <w:t xml:space="preserve"> December </w:t>
      </w:r>
      <w:r w:rsidR="00DF7508" w:rsidRPr="00E77F9F">
        <w:rPr>
          <w:rFonts w:ascii="Arial" w:hAnsi="Arial" w:cs="Arial"/>
          <w:spacing w:val="-4"/>
          <w:sz w:val="18"/>
          <w:szCs w:val="18"/>
          <w:lang w:val="en-GB"/>
        </w:rPr>
        <w:t>202</w:t>
      </w:r>
      <w:r w:rsidR="00F851AE" w:rsidRPr="00E77F9F">
        <w:rPr>
          <w:rFonts w:ascii="Arial" w:hAnsi="Arial" w:cs="Arial"/>
          <w:spacing w:val="-4"/>
          <w:sz w:val="18"/>
          <w:szCs w:val="18"/>
          <w:lang w:val="en-GB"/>
        </w:rPr>
        <w:t>4</w:t>
      </w:r>
      <w:r w:rsidR="009605D3" w:rsidRPr="00E77F9F">
        <w:rPr>
          <w:rFonts w:ascii="Arial" w:hAnsi="Arial" w:cs="Arial"/>
          <w:spacing w:val="-4"/>
          <w:sz w:val="18"/>
          <w:szCs w:val="18"/>
          <w:lang w:val="en-GB"/>
        </w:rPr>
        <w:t xml:space="preserve"> : promissory notes</w:t>
      </w:r>
      <w:r w:rsidR="008A5AFB" w:rsidRPr="00E77F9F">
        <w:rPr>
          <w:rFonts w:ascii="Arial" w:hAnsi="Arial" w:cs="Arial"/>
          <w:spacing w:val="-4"/>
          <w:sz w:val="18"/>
          <w:szCs w:val="18"/>
          <w:lang w:val="en-GB"/>
        </w:rPr>
        <w:t xml:space="preserve"> of the </w:t>
      </w:r>
      <w:r w:rsidR="00020285" w:rsidRPr="00E77F9F">
        <w:rPr>
          <w:rFonts w:ascii="Arial" w:hAnsi="Arial" w:cs="Arial"/>
          <w:spacing w:val="-4"/>
          <w:sz w:val="18"/>
          <w:szCs w:val="18"/>
          <w:lang w:val="en-GB"/>
        </w:rPr>
        <w:t>G</w:t>
      </w:r>
      <w:r w:rsidR="008A5AFB" w:rsidRPr="00E77F9F">
        <w:rPr>
          <w:rFonts w:ascii="Arial" w:hAnsi="Arial" w:cs="Arial"/>
          <w:spacing w:val="-4"/>
          <w:sz w:val="18"/>
          <w:szCs w:val="18"/>
          <w:lang w:val="en-GB"/>
        </w:rPr>
        <w:t>roup</w:t>
      </w:r>
      <w:r w:rsidR="009605D3" w:rsidRPr="00E77F9F">
        <w:rPr>
          <w:rFonts w:ascii="Arial" w:hAnsi="Arial" w:cs="Arial"/>
          <w:spacing w:val="-4"/>
          <w:sz w:val="18"/>
          <w:szCs w:val="18"/>
          <w:lang w:val="en-GB"/>
        </w:rPr>
        <w:t xml:space="preserve"> which due for repayment at call and promissory notes which have the maturity date within </w:t>
      </w:r>
      <w:r w:rsidR="006F21DB" w:rsidRPr="00E77F9F">
        <w:rPr>
          <w:rFonts w:ascii="Arial" w:hAnsi="Arial" w:cs="Arial"/>
          <w:spacing w:val="-4"/>
          <w:sz w:val="18"/>
          <w:szCs w:val="18"/>
          <w:lang w:val="en-GB"/>
        </w:rPr>
        <w:t xml:space="preserve">1 month to </w:t>
      </w:r>
      <w:r w:rsidR="00397C34" w:rsidRPr="00E77F9F">
        <w:rPr>
          <w:rFonts w:ascii="Arial" w:hAnsi="Arial" w:cs="Arial"/>
          <w:spacing w:val="-4"/>
          <w:sz w:val="18"/>
          <w:szCs w:val="18"/>
          <w:lang w:val="en-GB"/>
        </w:rPr>
        <w:t>6</w:t>
      </w:r>
      <w:r w:rsidR="009605D3" w:rsidRPr="00E77F9F">
        <w:rPr>
          <w:rFonts w:ascii="Arial" w:hAnsi="Arial" w:cs="Arial"/>
          <w:spacing w:val="-4"/>
          <w:sz w:val="18"/>
          <w:szCs w:val="18"/>
          <w:lang w:val="en-GB"/>
        </w:rPr>
        <w:t xml:space="preserve"> months and the repayment is due in </w:t>
      </w:r>
      <w:r w:rsidR="00D10FAA" w:rsidRPr="00E77F9F">
        <w:rPr>
          <w:rFonts w:ascii="Arial" w:hAnsi="Arial" w:cs="Arial"/>
          <w:spacing w:val="-4"/>
          <w:sz w:val="18"/>
          <w:szCs w:val="18"/>
          <w:lang w:val="en-GB"/>
        </w:rPr>
        <w:t xml:space="preserve">January to </w:t>
      </w:r>
      <w:r w:rsidR="00397C34" w:rsidRPr="00E77F9F">
        <w:rPr>
          <w:rFonts w:ascii="Arial" w:hAnsi="Arial" w:cs="Arial"/>
          <w:spacing w:val="-4"/>
          <w:sz w:val="18"/>
          <w:szCs w:val="18"/>
          <w:lang w:val="en-GB"/>
        </w:rPr>
        <w:t>March</w:t>
      </w:r>
      <w:r w:rsidR="009605D3" w:rsidRPr="00E77F9F">
        <w:rPr>
          <w:rFonts w:ascii="Arial" w:hAnsi="Arial" w:cs="Arial"/>
          <w:spacing w:val="-4"/>
          <w:sz w:val="18"/>
          <w:szCs w:val="18"/>
          <w:lang w:val="en-GB"/>
        </w:rPr>
        <w:t xml:space="preserve"> </w:t>
      </w:r>
      <w:r w:rsidR="00DF7508" w:rsidRPr="00E77F9F">
        <w:rPr>
          <w:rFonts w:ascii="Arial" w:hAnsi="Arial" w:cs="Arial"/>
          <w:spacing w:val="-4"/>
          <w:sz w:val="18"/>
          <w:szCs w:val="18"/>
          <w:lang w:val="en-GB"/>
        </w:rPr>
        <w:t>202</w:t>
      </w:r>
      <w:r w:rsidR="00F851AE" w:rsidRPr="00E77F9F">
        <w:rPr>
          <w:rFonts w:ascii="Arial" w:hAnsi="Arial" w:cs="Arial"/>
          <w:spacing w:val="-4"/>
          <w:sz w:val="18"/>
          <w:szCs w:val="18"/>
          <w:lang w:val="en-GB"/>
        </w:rPr>
        <w:t>5</w:t>
      </w:r>
      <w:r w:rsidR="009605D3" w:rsidRPr="00E77F9F">
        <w:rPr>
          <w:rFonts w:ascii="Arial" w:hAnsi="Arial" w:cs="Arial"/>
          <w:spacing w:val="-4"/>
          <w:sz w:val="18"/>
          <w:szCs w:val="18"/>
          <w:lang w:val="en-GB"/>
        </w:rPr>
        <w:t xml:space="preserve">) </w:t>
      </w:r>
      <w:r w:rsidRPr="00E77F9F">
        <w:rPr>
          <w:rFonts w:ascii="Arial" w:hAnsi="Arial" w:cs="Arial"/>
          <w:spacing w:val="-4"/>
          <w:sz w:val="18"/>
          <w:szCs w:val="18"/>
          <w:lang w:val="en-GB"/>
        </w:rPr>
        <w:t>and the pr</w:t>
      </w:r>
      <w:r w:rsidRPr="00E77F9F">
        <w:rPr>
          <w:rFonts w:ascii="Arial" w:hAnsi="Arial" w:cs="Arial"/>
          <w:spacing w:val="-8"/>
          <w:sz w:val="18"/>
          <w:szCs w:val="18"/>
          <w:lang w:val="en-GB"/>
        </w:rPr>
        <w:t xml:space="preserve">omissory notes which due for repayment at call and promissory notes which have the maturity date within </w:t>
      </w:r>
      <w:r w:rsidR="00C025FA" w:rsidRPr="00E77F9F">
        <w:rPr>
          <w:rFonts w:ascii="Arial" w:hAnsi="Arial" w:cs="Arial"/>
          <w:spacing w:val="-8"/>
          <w:sz w:val="18"/>
          <w:szCs w:val="18"/>
          <w:lang w:val="en-GB"/>
        </w:rPr>
        <w:t xml:space="preserve">1 month to </w:t>
      </w:r>
      <w:r w:rsidR="00421986" w:rsidRPr="00E77F9F">
        <w:rPr>
          <w:rFonts w:ascii="Arial" w:hAnsi="Arial" w:cs="Arial"/>
          <w:spacing w:val="-8"/>
          <w:sz w:val="18"/>
          <w:szCs w:val="18"/>
          <w:lang w:val="en-GB"/>
        </w:rPr>
        <w:t>3</w:t>
      </w:r>
      <w:r w:rsidR="00F32861" w:rsidRPr="00E77F9F">
        <w:rPr>
          <w:rFonts w:ascii="Arial" w:hAnsi="Arial" w:cs="Arial"/>
          <w:spacing w:val="-8"/>
          <w:sz w:val="18"/>
          <w:szCs w:val="18"/>
          <w:lang w:val="en-GB"/>
        </w:rPr>
        <w:t xml:space="preserve"> </w:t>
      </w:r>
      <w:r w:rsidRPr="00E77F9F">
        <w:rPr>
          <w:rFonts w:ascii="Arial" w:hAnsi="Arial" w:cs="Arial"/>
          <w:spacing w:val="-8"/>
          <w:sz w:val="18"/>
          <w:szCs w:val="18"/>
          <w:lang w:val="en-GB"/>
        </w:rPr>
        <w:t>months</w:t>
      </w:r>
      <w:r w:rsidRPr="00E77F9F">
        <w:rPr>
          <w:rFonts w:ascii="Arial" w:hAnsi="Arial" w:cs="Arial"/>
          <w:spacing w:val="-4"/>
          <w:sz w:val="18"/>
          <w:szCs w:val="18"/>
          <w:lang w:val="en-GB"/>
        </w:rPr>
        <w:t xml:space="preserve"> </w:t>
      </w:r>
      <w:r w:rsidR="002A45FA" w:rsidRPr="00E77F9F">
        <w:rPr>
          <w:rFonts w:ascii="Arial" w:hAnsi="Arial" w:cs="Arial"/>
          <w:spacing w:val="-4"/>
          <w:sz w:val="18"/>
          <w:szCs w:val="18"/>
          <w:lang w:val="en-GB"/>
        </w:rPr>
        <w:t>which</w:t>
      </w:r>
      <w:r w:rsidRPr="00E77F9F">
        <w:rPr>
          <w:rFonts w:ascii="Arial" w:hAnsi="Arial" w:cs="Arial"/>
          <w:spacing w:val="-4"/>
          <w:sz w:val="18"/>
          <w:szCs w:val="18"/>
          <w:lang w:val="en-GB"/>
        </w:rPr>
        <w:t xml:space="preserve"> the </w:t>
      </w:r>
      <w:r w:rsidRPr="00E77F9F">
        <w:rPr>
          <w:rFonts w:ascii="Arial" w:hAnsi="Arial" w:cs="Arial"/>
          <w:spacing w:val="-6"/>
          <w:sz w:val="18"/>
          <w:szCs w:val="18"/>
          <w:lang w:val="en-GB"/>
        </w:rPr>
        <w:t>repayment is due in</w:t>
      </w:r>
      <w:r w:rsidR="00F730D7" w:rsidRPr="00E77F9F">
        <w:rPr>
          <w:rFonts w:ascii="Arial" w:hAnsi="Arial" w:cs="Arial"/>
          <w:spacing w:val="-6"/>
          <w:sz w:val="18"/>
          <w:szCs w:val="18"/>
          <w:lang w:val="en-GB"/>
        </w:rPr>
        <w:t xml:space="preserve"> </w:t>
      </w:r>
      <w:r w:rsidR="009E2005" w:rsidRPr="00E77F9F">
        <w:rPr>
          <w:rFonts w:ascii="Arial" w:hAnsi="Arial" w:cs="Arial"/>
          <w:spacing w:val="-6"/>
          <w:sz w:val="18"/>
          <w:szCs w:val="18"/>
          <w:lang w:val="en-GB"/>
        </w:rPr>
        <w:t>April to May</w:t>
      </w:r>
      <w:r w:rsidR="00421986" w:rsidRPr="00E77F9F">
        <w:rPr>
          <w:rFonts w:ascii="Arial" w:hAnsi="Arial" w:cs="Arial"/>
          <w:spacing w:val="-6"/>
          <w:sz w:val="18"/>
          <w:szCs w:val="18"/>
          <w:lang w:val="en-GB"/>
        </w:rPr>
        <w:t xml:space="preserve"> </w:t>
      </w:r>
      <w:r w:rsidR="00DF7508" w:rsidRPr="00E77F9F">
        <w:rPr>
          <w:rFonts w:ascii="Arial" w:hAnsi="Arial" w:cs="Arial"/>
          <w:spacing w:val="-6"/>
          <w:sz w:val="18"/>
          <w:szCs w:val="18"/>
          <w:lang w:val="en-GB"/>
        </w:rPr>
        <w:t>202</w:t>
      </w:r>
      <w:r w:rsidR="00F851AE" w:rsidRPr="00E77F9F">
        <w:rPr>
          <w:rFonts w:ascii="Arial" w:hAnsi="Arial" w:cs="Arial"/>
          <w:spacing w:val="-6"/>
          <w:sz w:val="18"/>
          <w:szCs w:val="18"/>
          <w:lang w:val="en-GB"/>
        </w:rPr>
        <w:t>5</w:t>
      </w:r>
      <w:r w:rsidR="002025FB" w:rsidRPr="00E77F9F">
        <w:rPr>
          <w:rFonts w:ascii="Arial" w:hAnsi="Arial" w:cs="Arial"/>
          <w:spacing w:val="-6"/>
          <w:sz w:val="18"/>
          <w:szCs w:val="18"/>
          <w:lang w:val="en-GB"/>
        </w:rPr>
        <w:t xml:space="preserve"> </w:t>
      </w:r>
      <w:r w:rsidRPr="00E77F9F">
        <w:rPr>
          <w:rFonts w:ascii="Arial" w:hAnsi="Arial" w:cs="Arial"/>
          <w:spacing w:val="-6"/>
          <w:sz w:val="18"/>
          <w:szCs w:val="18"/>
          <w:lang w:val="en-GB"/>
        </w:rPr>
        <w:t>(</w:t>
      </w:r>
      <w:r w:rsidR="00DF7508" w:rsidRPr="00E77F9F">
        <w:rPr>
          <w:rFonts w:ascii="Arial" w:hAnsi="Arial" w:cs="Arial"/>
          <w:spacing w:val="-6"/>
          <w:sz w:val="18"/>
          <w:szCs w:val="18"/>
          <w:lang w:val="en-GB"/>
        </w:rPr>
        <w:t>31</w:t>
      </w:r>
      <w:r w:rsidRPr="00E77F9F">
        <w:rPr>
          <w:rFonts w:ascii="Arial" w:hAnsi="Arial" w:cs="Arial"/>
          <w:spacing w:val="-6"/>
          <w:sz w:val="18"/>
          <w:szCs w:val="18"/>
          <w:lang w:val="en-GB"/>
        </w:rPr>
        <w:t xml:space="preserve"> December </w:t>
      </w:r>
      <w:r w:rsidR="00DF7508" w:rsidRPr="00E77F9F">
        <w:rPr>
          <w:rFonts w:ascii="Arial" w:hAnsi="Arial" w:cs="Arial"/>
          <w:spacing w:val="-6"/>
          <w:sz w:val="18"/>
          <w:szCs w:val="18"/>
          <w:lang w:val="en-GB"/>
        </w:rPr>
        <w:t>202</w:t>
      </w:r>
      <w:r w:rsidR="00F851AE" w:rsidRPr="00E77F9F">
        <w:rPr>
          <w:rFonts w:ascii="Arial" w:hAnsi="Arial" w:cs="Arial"/>
          <w:spacing w:val="-6"/>
          <w:sz w:val="18"/>
          <w:szCs w:val="18"/>
          <w:lang w:val="en-GB"/>
        </w:rPr>
        <w:t>4</w:t>
      </w:r>
      <w:r w:rsidRPr="00E77F9F">
        <w:rPr>
          <w:rFonts w:ascii="Arial" w:hAnsi="Arial" w:cs="Arial"/>
          <w:spacing w:val="-6"/>
          <w:sz w:val="18"/>
          <w:szCs w:val="18"/>
          <w:lang w:val="en-GB"/>
        </w:rPr>
        <w:t xml:space="preserve"> : promissory notes which due for repayment at call and promissory</w:t>
      </w:r>
      <w:r w:rsidRPr="00E77F9F">
        <w:rPr>
          <w:rFonts w:ascii="Arial" w:hAnsi="Arial" w:cs="Arial"/>
          <w:spacing w:val="-8"/>
          <w:sz w:val="18"/>
          <w:szCs w:val="18"/>
          <w:lang w:val="en-GB"/>
        </w:rPr>
        <w:t xml:space="preserve"> notes which have the maturity date within </w:t>
      </w:r>
      <w:r w:rsidR="00E51C97" w:rsidRPr="00E77F9F">
        <w:rPr>
          <w:rFonts w:ascii="Arial" w:hAnsi="Arial" w:cs="Arial"/>
          <w:spacing w:val="-8"/>
          <w:sz w:val="18"/>
          <w:szCs w:val="18"/>
          <w:lang w:val="en-GB"/>
        </w:rPr>
        <w:t xml:space="preserve">1 month to </w:t>
      </w:r>
      <w:r w:rsidR="009510B2" w:rsidRPr="00E77F9F">
        <w:rPr>
          <w:rFonts w:ascii="Arial" w:hAnsi="Arial" w:cs="Arial"/>
          <w:spacing w:val="-8"/>
          <w:sz w:val="18"/>
          <w:szCs w:val="18"/>
          <w:lang w:val="en-GB"/>
        </w:rPr>
        <w:t>4</w:t>
      </w:r>
      <w:r w:rsidRPr="00E77F9F">
        <w:rPr>
          <w:rFonts w:ascii="Arial" w:hAnsi="Arial" w:cs="Arial"/>
          <w:spacing w:val="-8"/>
          <w:sz w:val="18"/>
          <w:szCs w:val="18"/>
          <w:lang w:val="en-GB"/>
        </w:rPr>
        <w:t xml:space="preserve"> months </w:t>
      </w:r>
      <w:r w:rsidR="002A45FA" w:rsidRPr="00E77F9F">
        <w:rPr>
          <w:rFonts w:ascii="Arial" w:hAnsi="Arial" w:cs="Arial"/>
          <w:spacing w:val="-8"/>
          <w:sz w:val="18"/>
          <w:szCs w:val="18"/>
          <w:lang w:val="en-GB"/>
        </w:rPr>
        <w:t xml:space="preserve">which </w:t>
      </w:r>
      <w:r w:rsidRPr="00E77F9F">
        <w:rPr>
          <w:rFonts w:ascii="Arial" w:hAnsi="Arial" w:cs="Arial"/>
          <w:spacing w:val="-8"/>
          <w:sz w:val="18"/>
          <w:szCs w:val="18"/>
          <w:lang w:val="en-GB"/>
        </w:rPr>
        <w:t>the repayment is due in</w:t>
      </w:r>
      <w:r w:rsidR="00F730D7" w:rsidRPr="00E77F9F">
        <w:rPr>
          <w:rFonts w:ascii="Arial" w:hAnsi="Arial" w:cs="Arial"/>
          <w:spacing w:val="-8"/>
          <w:sz w:val="18"/>
          <w:szCs w:val="18"/>
          <w:lang w:val="en-GB"/>
        </w:rPr>
        <w:t xml:space="preserve"> </w:t>
      </w:r>
      <w:r w:rsidR="00E51C97" w:rsidRPr="00E77F9F">
        <w:rPr>
          <w:rFonts w:ascii="Arial" w:hAnsi="Arial" w:cs="Arial"/>
          <w:spacing w:val="-8"/>
          <w:sz w:val="18"/>
          <w:szCs w:val="18"/>
          <w:lang w:val="en-GB"/>
        </w:rPr>
        <w:t>Jan</w:t>
      </w:r>
      <w:r w:rsidR="00A557E3" w:rsidRPr="00E77F9F">
        <w:rPr>
          <w:rFonts w:ascii="Arial" w:hAnsi="Arial" w:cs="Arial"/>
          <w:spacing w:val="-8"/>
          <w:sz w:val="18"/>
          <w:szCs w:val="18"/>
          <w:lang w:val="en-GB"/>
        </w:rPr>
        <w:t xml:space="preserve">uary to </w:t>
      </w:r>
      <w:r w:rsidR="009510B2" w:rsidRPr="00E77F9F">
        <w:rPr>
          <w:rFonts w:ascii="Arial" w:hAnsi="Arial" w:cs="Arial"/>
          <w:spacing w:val="-8"/>
          <w:sz w:val="18"/>
          <w:szCs w:val="18"/>
          <w:lang w:val="en-GB"/>
        </w:rPr>
        <w:t>March</w:t>
      </w:r>
      <w:r w:rsidR="00F730D7" w:rsidRPr="00E77F9F">
        <w:rPr>
          <w:rFonts w:ascii="Arial" w:hAnsi="Arial" w:cs="Arial"/>
          <w:spacing w:val="-8"/>
          <w:sz w:val="18"/>
          <w:szCs w:val="18"/>
          <w:lang w:val="en-GB"/>
        </w:rPr>
        <w:t xml:space="preserve"> </w:t>
      </w:r>
      <w:r w:rsidR="00DF7508" w:rsidRPr="00E77F9F">
        <w:rPr>
          <w:rFonts w:ascii="Arial" w:hAnsi="Arial" w:cs="Arial"/>
          <w:spacing w:val="-8"/>
          <w:sz w:val="18"/>
          <w:szCs w:val="18"/>
          <w:lang w:val="en-GB"/>
        </w:rPr>
        <w:t>202</w:t>
      </w:r>
      <w:r w:rsidR="00F851AE" w:rsidRPr="00E77F9F">
        <w:rPr>
          <w:rFonts w:ascii="Arial" w:hAnsi="Arial" w:cs="Arial"/>
          <w:spacing w:val="-8"/>
          <w:sz w:val="18"/>
          <w:szCs w:val="18"/>
          <w:lang w:val="en-GB"/>
        </w:rPr>
        <w:t>5</w:t>
      </w:r>
      <w:r w:rsidRPr="00E77F9F">
        <w:rPr>
          <w:rFonts w:ascii="Arial" w:hAnsi="Arial" w:cs="Arial"/>
          <w:spacing w:val="-8"/>
          <w:sz w:val="18"/>
          <w:szCs w:val="18"/>
          <w:lang w:val="en-GB"/>
        </w:rPr>
        <w:t>).</w:t>
      </w:r>
    </w:p>
    <w:p w14:paraId="588C6E41" w14:textId="03E62AAA" w:rsidR="00766715" w:rsidRPr="00E77F9F" w:rsidRDefault="00766715" w:rsidP="00D132E7">
      <w:pPr>
        <w:jc w:val="both"/>
        <w:rPr>
          <w:rFonts w:ascii="Arial" w:hAnsi="Arial" w:cs="Arial"/>
          <w:spacing w:val="-4"/>
          <w:sz w:val="18"/>
          <w:szCs w:val="18"/>
          <w:lang w:val="en-GB"/>
        </w:rPr>
      </w:pPr>
    </w:p>
    <w:p w14:paraId="3424DEB7" w14:textId="6764A491" w:rsidR="00077D9F" w:rsidRPr="00E77F9F" w:rsidRDefault="00E6148F" w:rsidP="00D132E7">
      <w:pPr>
        <w:jc w:val="thaiDistribute"/>
        <w:rPr>
          <w:rFonts w:ascii="Arial" w:hAnsi="Arial" w:cs="Arial"/>
          <w:spacing w:val="-4"/>
          <w:sz w:val="18"/>
          <w:szCs w:val="18"/>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w:t>
      </w:r>
      <w:r w:rsidR="003A2778" w:rsidRPr="00E77F9F">
        <w:rPr>
          <w:rFonts w:ascii="Arial" w:hAnsi="Arial" w:cs="Arial"/>
          <w:spacing w:val="-4"/>
          <w:sz w:val="18"/>
          <w:szCs w:val="18"/>
          <w:lang w:val="en-GB"/>
        </w:rPr>
        <w:t>31 March 2025</w:t>
      </w:r>
      <w:r w:rsidR="00A71A35" w:rsidRPr="00E77F9F">
        <w:rPr>
          <w:rFonts w:ascii="Arial" w:hAnsi="Arial" w:cs="Arial"/>
          <w:spacing w:val="-4"/>
          <w:sz w:val="18"/>
          <w:szCs w:val="18"/>
          <w:lang w:val="en-GB"/>
        </w:rPr>
        <w:t xml:space="preserve"> and </w:t>
      </w:r>
      <w:r w:rsidR="00DF7508" w:rsidRPr="00E77F9F">
        <w:rPr>
          <w:rFonts w:ascii="Arial" w:hAnsi="Arial" w:cs="Arial"/>
          <w:spacing w:val="-4"/>
          <w:sz w:val="18"/>
          <w:szCs w:val="18"/>
          <w:lang w:val="en-GB"/>
        </w:rPr>
        <w:t>31</w:t>
      </w:r>
      <w:r w:rsidR="00A71A35" w:rsidRPr="00E77F9F">
        <w:rPr>
          <w:rFonts w:ascii="Arial" w:hAnsi="Arial" w:cs="Arial"/>
          <w:spacing w:val="-4"/>
          <w:sz w:val="18"/>
          <w:szCs w:val="18"/>
          <w:lang w:val="en-GB"/>
        </w:rPr>
        <w:t xml:space="preserve"> December </w:t>
      </w:r>
      <w:r w:rsidR="00DF7508" w:rsidRPr="00E77F9F">
        <w:rPr>
          <w:rFonts w:ascii="Arial" w:hAnsi="Arial" w:cs="Arial"/>
          <w:spacing w:val="-4"/>
          <w:sz w:val="18"/>
          <w:szCs w:val="18"/>
          <w:lang w:val="en-GB"/>
        </w:rPr>
        <w:t>202</w:t>
      </w:r>
      <w:r w:rsidR="003A2778" w:rsidRPr="00E77F9F">
        <w:rPr>
          <w:rFonts w:ascii="Arial" w:hAnsi="Arial" w:cs="Arial"/>
          <w:spacing w:val="-4"/>
          <w:sz w:val="18"/>
          <w:szCs w:val="18"/>
          <w:lang w:val="en-GB"/>
        </w:rPr>
        <w:t>4</w:t>
      </w:r>
      <w:r w:rsidR="00077D9F" w:rsidRPr="00E77F9F">
        <w:rPr>
          <w:rFonts w:ascii="Arial" w:hAnsi="Arial" w:cs="Arial"/>
          <w:spacing w:val="-4"/>
          <w:sz w:val="18"/>
          <w:szCs w:val="18"/>
        </w:rPr>
        <w:t xml:space="preserve">, trust receipts of the Group represent the short-term credit from </w:t>
      </w:r>
      <w:r w:rsidRPr="00E77F9F">
        <w:rPr>
          <w:rFonts w:ascii="Arial" w:hAnsi="Arial" w:cs="Arial"/>
          <w:spacing w:val="-4"/>
          <w:sz w:val="18"/>
          <w:szCs w:val="18"/>
        </w:rPr>
        <w:t>two</w:t>
      </w:r>
      <w:r w:rsidR="00077D9F" w:rsidRPr="00E77F9F">
        <w:rPr>
          <w:rFonts w:ascii="Arial" w:hAnsi="Arial" w:cs="Arial"/>
          <w:spacing w:val="-4"/>
          <w:sz w:val="18"/>
          <w:szCs w:val="18"/>
        </w:rPr>
        <w:t xml:space="preserve"> local banks which ha</w:t>
      </w:r>
      <w:r w:rsidR="00270677" w:rsidRPr="00E77F9F">
        <w:rPr>
          <w:rFonts w:ascii="Arial" w:hAnsi="Arial" w:cs="Arial"/>
          <w:spacing w:val="-4"/>
          <w:sz w:val="18"/>
          <w:szCs w:val="18"/>
        </w:rPr>
        <w:t>ve</w:t>
      </w:r>
      <w:r w:rsidR="00077D9F" w:rsidRPr="00E77F9F">
        <w:rPr>
          <w:rFonts w:ascii="Arial" w:hAnsi="Arial" w:cs="Arial"/>
          <w:spacing w:val="-4"/>
          <w:sz w:val="18"/>
          <w:szCs w:val="18"/>
        </w:rPr>
        <w:t xml:space="preserve"> the maturity date within </w:t>
      </w:r>
      <w:r w:rsidR="009510B2" w:rsidRPr="00E77F9F">
        <w:rPr>
          <w:rFonts w:ascii="Arial" w:hAnsi="Arial" w:cs="Arial"/>
          <w:spacing w:val="-4"/>
          <w:sz w:val="18"/>
          <w:szCs w:val="18"/>
        </w:rPr>
        <w:t>180</w:t>
      </w:r>
      <w:r w:rsidR="00A71A35" w:rsidRPr="00E77F9F">
        <w:rPr>
          <w:rFonts w:ascii="Arial" w:hAnsi="Arial" w:cs="Arial"/>
          <w:spacing w:val="-4"/>
          <w:sz w:val="18"/>
          <w:szCs w:val="18"/>
        </w:rPr>
        <w:t xml:space="preserve"> days</w:t>
      </w:r>
      <w:r w:rsidR="00077D9F" w:rsidRPr="00E77F9F">
        <w:rPr>
          <w:rFonts w:ascii="Arial" w:hAnsi="Arial" w:cs="Arial"/>
          <w:spacing w:val="-4"/>
          <w:sz w:val="18"/>
          <w:szCs w:val="18"/>
        </w:rPr>
        <w:t xml:space="preserve"> for using as working capital to purchase medical supplies and equipment from overseas.</w:t>
      </w:r>
    </w:p>
    <w:p w14:paraId="0580F4CA" w14:textId="77777777" w:rsidR="00077D9F" w:rsidRPr="00E77F9F" w:rsidRDefault="00077D9F" w:rsidP="00D132E7">
      <w:pPr>
        <w:jc w:val="thaiDistribute"/>
        <w:rPr>
          <w:rFonts w:ascii="Arial" w:hAnsi="Arial" w:cs="Arial"/>
          <w:spacing w:val="-4"/>
          <w:sz w:val="18"/>
          <w:szCs w:val="18"/>
        </w:rPr>
      </w:pPr>
    </w:p>
    <w:p w14:paraId="3F3BA8D9" w14:textId="51280F00" w:rsidR="00077D9F" w:rsidRPr="00E77F9F" w:rsidRDefault="00077D9F" w:rsidP="00D132E7">
      <w:pPr>
        <w:jc w:val="thaiDistribute"/>
        <w:rPr>
          <w:rFonts w:ascii="Arial" w:hAnsi="Arial" w:cs="Arial"/>
          <w:spacing w:val="-4"/>
          <w:sz w:val="18"/>
          <w:szCs w:val="18"/>
          <w:lang w:val="en-GB"/>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w:t>
      </w:r>
      <w:r w:rsidR="003A2778" w:rsidRPr="00E77F9F">
        <w:rPr>
          <w:rFonts w:ascii="Arial" w:hAnsi="Arial" w:cs="Arial"/>
          <w:spacing w:val="-4"/>
          <w:sz w:val="18"/>
          <w:szCs w:val="18"/>
          <w:lang w:val="en-GB"/>
        </w:rPr>
        <w:t>31 March 2025 and 31 December 2024</w:t>
      </w:r>
      <w:r w:rsidRPr="00E77F9F">
        <w:rPr>
          <w:rFonts w:ascii="Arial" w:hAnsi="Arial" w:cs="Arial"/>
          <w:spacing w:val="-4"/>
          <w:sz w:val="18"/>
          <w:szCs w:val="18"/>
        </w:rPr>
        <w:t>, letters of credit of the Group represent the short-term credit from</w:t>
      </w:r>
      <w:r w:rsidR="00D50648" w:rsidRPr="00E77F9F">
        <w:rPr>
          <w:rFonts w:ascii="Arial" w:hAnsi="Arial" w:cs="Arial"/>
          <w:spacing w:val="-4"/>
          <w:sz w:val="18"/>
          <w:szCs w:val="18"/>
        </w:rPr>
        <w:t xml:space="preserve"> a </w:t>
      </w:r>
      <w:r w:rsidRPr="00E77F9F">
        <w:rPr>
          <w:rFonts w:ascii="Arial" w:hAnsi="Arial" w:cs="Arial"/>
          <w:spacing w:val="-4"/>
          <w:sz w:val="18"/>
          <w:szCs w:val="18"/>
        </w:rPr>
        <w:t xml:space="preserve">local bank which </w:t>
      </w:r>
      <w:proofErr w:type="gramStart"/>
      <w:r w:rsidRPr="00E77F9F">
        <w:rPr>
          <w:rFonts w:ascii="Arial" w:hAnsi="Arial" w:cs="Arial"/>
          <w:spacing w:val="-4"/>
          <w:sz w:val="18"/>
          <w:szCs w:val="18"/>
        </w:rPr>
        <w:t>ha</w:t>
      </w:r>
      <w:r w:rsidR="00270677" w:rsidRPr="00E77F9F">
        <w:rPr>
          <w:rFonts w:ascii="Arial" w:hAnsi="Arial" w:cs="Arial"/>
          <w:spacing w:val="-4"/>
          <w:sz w:val="18"/>
          <w:szCs w:val="18"/>
        </w:rPr>
        <w:t>ve</w:t>
      </w:r>
      <w:proofErr w:type="gramEnd"/>
      <w:r w:rsidRPr="00E77F9F">
        <w:rPr>
          <w:rFonts w:ascii="Arial" w:hAnsi="Arial" w:cs="Arial"/>
          <w:spacing w:val="-4"/>
          <w:sz w:val="18"/>
          <w:szCs w:val="18"/>
        </w:rPr>
        <w:t xml:space="preserve"> the </w:t>
      </w:r>
      <w:r w:rsidRPr="00E77F9F">
        <w:rPr>
          <w:rFonts w:ascii="Arial" w:hAnsi="Arial" w:cs="Arial"/>
          <w:spacing w:val="-4"/>
          <w:sz w:val="18"/>
          <w:szCs w:val="18"/>
          <w:lang w:val="en-GB"/>
        </w:rPr>
        <w:t xml:space="preserve">maturity date within </w:t>
      </w:r>
      <w:r w:rsidR="009510B2" w:rsidRPr="00E77F9F">
        <w:rPr>
          <w:rFonts w:ascii="Arial" w:hAnsi="Arial" w:cs="Arial"/>
          <w:spacing w:val="-4"/>
          <w:sz w:val="18"/>
          <w:szCs w:val="18"/>
          <w:lang w:val="en-GB"/>
        </w:rPr>
        <w:t>180</w:t>
      </w:r>
      <w:r w:rsidRPr="00E77F9F">
        <w:rPr>
          <w:rFonts w:ascii="Arial" w:hAnsi="Arial" w:cs="Arial"/>
          <w:spacing w:val="-4"/>
          <w:sz w:val="18"/>
          <w:szCs w:val="18"/>
          <w:lang w:val="en-GB"/>
        </w:rPr>
        <w:t xml:space="preserve"> days for payment of a subsidiary to sub-contractor</w:t>
      </w:r>
      <w:r w:rsidR="006816F2" w:rsidRPr="00E77F9F">
        <w:rPr>
          <w:rFonts w:ascii="Arial" w:hAnsi="Arial" w:cs="Arial"/>
          <w:spacing w:val="-4"/>
          <w:sz w:val="18"/>
          <w:szCs w:val="18"/>
          <w:lang w:val="en-GB"/>
        </w:rPr>
        <w:t>.</w:t>
      </w:r>
    </w:p>
    <w:p w14:paraId="6EC960E6" w14:textId="77777777" w:rsidR="00077D9F" w:rsidRPr="00E77F9F" w:rsidRDefault="00077D9F" w:rsidP="00D132E7">
      <w:pPr>
        <w:jc w:val="thaiDistribute"/>
        <w:rPr>
          <w:rFonts w:ascii="Arial" w:hAnsi="Arial" w:cs="Arial"/>
          <w:spacing w:val="-4"/>
          <w:sz w:val="18"/>
          <w:szCs w:val="18"/>
        </w:rPr>
      </w:pPr>
    </w:p>
    <w:p w14:paraId="3E97501D" w14:textId="7E9C2DAB" w:rsidR="00077D9F" w:rsidRPr="00E77F9F" w:rsidRDefault="00077D9F" w:rsidP="00D132E7">
      <w:pPr>
        <w:jc w:val="thaiDistribute"/>
        <w:rPr>
          <w:rFonts w:ascii="Arial" w:hAnsi="Arial" w:cs="Arial"/>
          <w:spacing w:val="-4"/>
          <w:sz w:val="18"/>
          <w:szCs w:val="18"/>
          <w:lang w:val="en-GB"/>
        </w:rPr>
      </w:pPr>
      <w:r w:rsidRPr="00E77F9F">
        <w:rPr>
          <w:rFonts w:ascii="Arial" w:hAnsi="Arial" w:cs="Arial"/>
          <w:spacing w:val="-4"/>
          <w:sz w:val="18"/>
          <w:szCs w:val="18"/>
          <w:lang w:val="en-GB"/>
        </w:rPr>
        <w:t xml:space="preserve">As </w:t>
      </w:r>
      <w:proofErr w:type="gramStart"/>
      <w:r w:rsidRPr="00E77F9F">
        <w:rPr>
          <w:rFonts w:ascii="Arial" w:hAnsi="Arial" w:cs="Arial"/>
          <w:spacing w:val="-4"/>
          <w:sz w:val="18"/>
          <w:szCs w:val="18"/>
          <w:lang w:val="en-GB"/>
        </w:rPr>
        <w:t>at</w:t>
      </w:r>
      <w:proofErr w:type="gramEnd"/>
      <w:r w:rsidRPr="00E77F9F">
        <w:rPr>
          <w:rFonts w:ascii="Arial" w:hAnsi="Arial" w:cs="Arial"/>
          <w:spacing w:val="-4"/>
          <w:sz w:val="18"/>
          <w:szCs w:val="18"/>
          <w:lang w:val="en-GB"/>
        </w:rPr>
        <w:t xml:space="preserve"> </w:t>
      </w:r>
      <w:r w:rsidR="003A2778" w:rsidRPr="00E77F9F">
        <w:rPr>
          <w:rFonts w:ascii="Arial" w:hAnsi="Arial" w:cs="Arial"/>
          <w:spacing w:val="-4"/>
          <w:sz w:val="18"/>
          <w:szCs w:val="18"/>
          <w:lang w:val="en-GB"/>
        </w:rPr>
        <w:t>31 March 2025 and 31 December 2024</w:t>
      </w:r>
      <w:r w:rsidRPr="00E77F9F">
        <w:rPr>
          <w:rFonts w:ascii="Arial" w:hAnsi="Arial" w:cs="Arial"/>
          <w:spacing w:val="-4"/>
          <w:sz w:val="18"/>
          <w:szCs w:val="18"/>
          <w:lang w:val="en-GB"/>
        </w:rPr>
        <w:t>, the Group has short-term credit facilities with a domestic financial institution which ha</w:t>
      </w:r>
      <w:r w:rsidR="00270677" w:rsidRPr="00E77F9F">
        <w:rPr>
          <w:rFonts w:ascii="Arial" w:hAnsi="Arial" w:cs="Arial"/>
          <w:spacing w:val="-4"/>
          <w:sz w:val="18"/>
          <w:szCs w:val="18"/>
          <w:lang w:val="en-GB"/>
        </w:rPr>
        <w:t>ve</w:t>
      </w:r>
      <w:r w:rsidRPr="00E77F9F">
        <w:rPr>
          <w:rFonts w:ascii="Arial" w:hAnsi="Arial" w:cs="Arial"/>
          <w:spacing w:val="-4"/>
          <w:sz w:val="18"/>
          <w:szCs w:val="18"/>
          <w:lang w:val="en-GB"/>
        </w:rPr>
        <w:t xml:space="preserve"> credit that can be drawn down amounting to Baht </w:t>
      </w:r>
      <w:r w:rsidR="009510B2" w:rsidRPr="00E77F9F">
        <w:rPr>
          <w:rFonts w:ascii="Arial" w:hAnsi="Arial" w:cs="Arial"/>
          <w:spacing w:val="-4"/>
          <w:sz w:val="18"/>
          <w:szCs w:val="18"/>
          <w:lang w:val="en-GB"/>
        </w:rPr>
        <w:t>400.00</w:t>
      </w:r>
      <w:r w:rsidRPr="00E77F9F">
        <w:rPr>
          <w:rFonts w:ascii="Arial" w:hAnsi="Arial" w:cs="Arial"/>
          <w:spacing w:val="-4"/>
          <w:sz w:val="18"/>
          <w:szCs w:val="18"/>
          <w:lang w:val="en-GB"/>
        </w:rPr>
        <w:t xml:space="preserve"> million. The credit limit is combined line between Thonburi Healthcare Group Public Company Limited and a subsidiary.</w:t>
      </w:r>
      <w:r w:rsidR="006816F2" w:rsidRPr="00E77F9F">
        <w:rPr>
          <w:rFonts w:ascii="Arial" w:hAnsi="Arial" w:cs="Arial"/>
          <w:spacing w:val="-4"/>
          <w:sz w:val="18"/>
          <w:szCs w:val="18"/>
          <w:lang w:val="en-GB"/>
        </w:rPr>
        <w:t xml:space="preserve"> </w:t>
      </w:r>
      <w:r w:rsidRPr="00E77F9F">
        <w:rPr>
          <w:rFonts w:ascii="Arial" w:hAnsi="Arial" w:cs="Arial"/>
          <w:spacing w:val="-4"/>
          <w:sz w:val="18"/>
          <w:szCs w:val="18"/>
          <w:lang w:val="en-GB"/>
        </w:rPr>
        <w:t xml:space="preserve">The Group </w:t>
      </w:r>
      <w:proofErr w:type="gramStart"/>
      <w:r w:rsidRPr="00E77F9F">
        <w:rPr>
          <w:rFonts w:ascii="Arial" w:hAnsi="Arial" w:cs="Arial"/>
          <w:spacing w:val="-4"/>
          <w:sz w:val="18"/>
          <w:szCs w:val="18"/>
          <w:lang w:val="en-GB"/>
        </w:rPr>
        <w:t>has to</w:t>
      </w:r>
      <w:proofErr w:type="gramEnd"/>
      <w:r w:rsidRPr="00E77F9F">
        <w:rPr>
          <w:rFonts w:ascii="Arial" w:hAnsi="Arial" w:cs="Arial"/>
          <w:spacing w:val="-4"/>
          <w:sz w:val="18"/>
          <w:szCs w:val="18"/>
          <w:lang w:val="en-GB"/>
        </w:rPr>
        <w:t xml:space="preserve"> follow the condition with specified in credit agreement.</w:t>
      </w:r>
    </w:p>
    <w:p w14:paraId="4DE94C6A" w14:textId="77777777" w:rsidR="00077D9F" w:rsidRPr="00E77F9F" w:rsidRDefault="00077D9F" w:rsidP="00D132E7">
      <w:pPr>
        <w:jc w:val="thaiDistribute"/>
        <w:rPr>
          <w:rFonts w:ascii="Arial" w:hAnsi="Arial" w:cs="Arial"/>
          <w:spacing w:val="-4"/>
          <w:sz w:val="18"/>
          <w:szCs w:val="18"/>
        </w:rPr>
      </w:pPr>
    </w:p>
    <w:p w14:paraId="06A882A6" w14:textId="1F72358F" w:rsidR="00077D9F" w:rsidRPr="00E77F9F" w:rsidRDefault="003A2778" w:rsidP="00D132E7">
      <w:pPr>
        <w:jc w:val="thaiDistribute"/>
        <w:rPr>
          <w:rFonts w:ascii="Arial" w:hAnsi="Arial" w:cs="Arial"/>
          <w:spacing w:val="-4"/>
          <w:sz w:val="18"/>
          <w:szCs w:val="18"/>
          <w:lang w:val="en-GB"/>
        </w:rPr>
      </w:pPr>
      <w:r w:rsidRPr="00E77F9F">
        <w:rPr>
          <w:rFonts w:ascii="Arial" w:hAnsi="Arial" w:cs="Arial"/>
          <w:spacing w:val="-4"/>
          <w:sz w:val="18"/>
          <w:szCs w:val="18"/>
          <w:lang w:val="en-GB"/>
        </w:rPr>
        <w:t xml:space="preserve">As </w:t>
      </w:r>
      <w:proofErr w:type="gramStart"/>
      <w:r w:rsidRPr="00E77F9F">
        <w:rPr>
          <w:rFonts w:ascii="Arial" w:hAnsi="Arial" w:cs="Arial"/>
          <w:spacing w:val="-4"/>
          <w:sz w:val="18"/>
          <w:szCs w:val="18"/>
          <w:lang w:val="en-GB"/>
        </w:rPr>
        <w:t>at</w:t>
      </w:r>
      <w:proofErr w:type="gramEnd"/>
      <w:r w:rsidRPr="00E77F9F">
        <w:rPr>
          <w:rFonts w:ascii="Arial" w:hAnsi="Arial" w:cs="Arial"/>
          <w:spacing w:val="-4"/>
          <w:sz w:val="18"/>
          <w:szCs w:val="18"/>
          <w:lang w:val="en-GB"/>
        </w:rPr>
        <w:t xml:space="preserve"> 31 March 2025 and 31 December 2024, </w:t>
      </w:r>
      <w:r w:rsidR="00077D9F" w:rsidRPr="00E77F9F">
        <w:rPr>
          <w:rFonts w:ascii="Arial" w:hAnsi="Arial" w:cs="Arial"/>
          <w:spacing w:val="-4"/>
          <w:sz w:val="18"/>
          <w:szCs w:val="18"/>
          <w:lang w:val="en-GB"/>
        </w:rPr>
        <w:t xml:space="preserve">the Group has short-term credit facilities with no collateral for promissory notes, aval of promissory notes, letters of credit, trust receipts, forward contract, and other short-term credit facilities with domestic financial institutions. Such credit </w:t>
      </w:r>
      <w:bookmarkStart w:id="9" w:name="_Hlk197520227"/>
      <w:r w:rsidR="00077D9F" w:rsidRPr="00E77F9F">
        <w:rPr>
          <w:rFonts w:ascii="Arial" w:hAnsi="Arial" w:cs="Arial"/>
          <w:spacing w:val="-4"/>
          <w:sz w:val="18"/>
          <w:szCs w:val="18"/>
          <w:lang w:val="en-GB"/>
        </w:rPr>
        <w:t>can be drawn down</w:t>
      </w:r>
      <w:bookmarkEnd w:id="9"/>
      <w:r w:rsidR="00077D9F" w:rsidRPr="00E77F9F">
        <w:rPr>
          <w:rFonts w:ascii="Arial" w:hAnsi="Arial" w:cs="Arial"/>
          <w:spacing w:val="-4"/>
          <w:sz w:val="18"/>
          <w:szCs w:val="18"/>
          <w:lang w:val="en-GB"/>
        </w:rPr>
        <w:t xml:space="preserve"> amounting to Baht </w:t>
      </w:r>
      <w:r w:rsidR="009510B2" w:rsidRPr="00E77F9F">
        <w:rPr>
          <w:rFonts w:ascii="Arial" w:hAnsi="Arial" w:cs="Arial"/>
          <w:spacing w:val="-4"/>
          <w:sz w:val="18"/>
          <w:szCs w:val="18"/>
          <w:lang w:val="en-GB"/>
        </w:rPr>
        <w:t>300.00</w:t>
      </w:r>
      <w:r w:rsidR="00077D9F" w:rsidRPr="00E77F9F">
        <w:rPr>
          <w:rFonts w:ascii="Arial" w:hAnsi="Arial" w:cs="Arial"/>
          <w:spacing w:val="-4"/>
          <w:sz w:val="18"/>
          <w:szCs w:val="18"/>
          <w:lang w:val="en-GB"/>
        </w:rPr>
        <w:t xml:space="preserve"> million. The credit limit is combined line between Thonburi Healthcare Group Public Company Limited and a subsidiary.</w:t>
      </w:r>
    </w:p>
    <w:p w14:paraId="7601102C" w14:textId="77777777" w:rsidR="0057190F" w:rsidRPr="00E77F9F" w:rsidRDefault="0057190F" w:rsidP="00D132E7">
      <w:pPr>
        <w:jc w:val="thaiDistribute"/>
        <w:rPr>
          <w:rFonts w:ascii="Arial" w:hAnsi="Arial" w:cs="Arial"/>
          <w:spacing w:val="-6"/>
          <w:sz w:val="18"/>
          <w:szCs w:val="18"/>
          <w:lang w:val="en-GB"/>
        </w:rPr>
      </w:pPr>
    </w:p>
    <w:p w14:paraId="29EB25EB" w14:textId="075683C7" w:rsidR="00F1578A" w:rsidRDefault="00A9534E" w:rsidP="00D132E7">
      <w:pPr>
        <w:jc w:val="thaiDistribute"/>
        <w:rPr>
          <w:rFonts w:ascii="Arial" w:eastAsia="Arial Unicode MS" w:hAnsi="Arial" w:cstheme="minorBidi"/>
          <w:spacing w:val="-6"/>
          <w:sz w:val="18"/>
          <w:szCs w:val="18"/>
        </w:rPr>
      </w:pPr>
      <w:r w:rsidRPr="00E77F9F">
        <w:rPr>
          <w:rFonts w:ascii="Arial" w:eastAsia="Arial Unicode MS" w:hAnsi="Arial" w:cs="Arial"/>
          <w:spacing w:val="-6"/>
          <w:sz w:val="18"/>
          <w:szCs w:val="18"/>
        </w:rPr>
        <w:t xml:space="preserve">Upon the current situation, the Group’s management was noticed by the financial institutions that credit facilities for short-term loans of the Group and the Company amounting to Baht </w:t>
      </w:r>
      <w:r w:rsidR="00F0653B" w:rsidRPr="00E77F9F">
        <w:rPr>
          <w:rFonts w:ascii="Arial" w:eastAsia="Arial Unicode MS" w:hAnsi="Arial" w:cs="Arial"/>
          <w:spacing w:val="-6"/>
          <w:sz w:val="18"/>
          <w:szCs w:val="18"/>
        </w:rPr>
        <w:t>1,80</w:t>
      </w:r>
      <w:r w:rsidR="00885158" w:rsidRPr="00E77F9F">
        <w:rPr>
          <w:rFonts w:ascii="Arial" w:eastAsia="Arial Unicode MS" w:hAnsi="Arial" w:cs="Arial"/>
          <w:spacing w:val="-6"/>
          <w:sz w:val="18"/>
          <w:szCs w:val="18"/>
        </w:rPr>
        <w:t>6.79</w:t>
      </w:r>
      <w:r w:rsidR="00F0653B" w:rsidRPr="00E77F9F">
        <w:rPr>
          <w:rFonts w:ascii="Arial" w:eastAsia="Arial Unicode MS" w:hAnsi="Arial" w:cs="Arial"/>
          <w:spacing w:val="-6"/>
          <w:sz w:val="18"/>
          <w:szCs w:val="18"/>
        </w:rPr>
        <w:t xml:space="preserve"> million</w:t>
      </w:r>
      <w:r w:rsidRPr="00E77F9F">
        <w:rPr>
          <w:rFonts w:ascii="Arial" w:eastAsia="Arial Unicode MS" w:hAnsi="Arial" w:cs="Arial"/>
          <w:spacing w:val="-6"/>
          <w:sz w:val="18"/>
          <w:szCs w:val="18"/>
        </w:rPr>
        <w:t xml:space="preserve"> and </w:t>
      </w:r>
      <w:r w:rsidR="00F0653B" w:rsidRPr="00E77F9F">
        <w:rPr>
          <w:rFonts w:ascii="Arial" w:eastAsia="Arial Unicode MS" w:hAnsi="Arial" w:cs="Arial"/>
          <w:spacing w:val="-6"/>
          <w:sz w:val="18"/>
          <w:szCs w:val="18"/>
        </w:rPr>
        <w:t>Baht 1,36</w:t>
      </w:r>
      <w:r w:rsidR="00885158" w:rsidRPr="00E77F9F">
        <w:rPr>
          <w:rFonts w:ascii="Arial" w:eastAsia="Arial Unicode MS" w:hAnsi="Arial" w:cs="Arial"/>
          <w:spacing w:val="-6"/>
          <w:sz w:val="18"/>
          <w:szCs w:val="18"/>
        </w:rPr>
        <w:t>4.89</w:t>
      </w:r>
      <w:r w:rsidR="00F0653B" w:rsidRPr="00E77F9F">
        <w:rPr>
          <w:rFonts w:ascii="Arial" w:eastAsia="Arial Unicode MS" w:hAnsi="Arial" w:cs="Arial"/>
          <w:spacing w:val="-6"/>
          <w:sz w:val="18"/>
          <w:szCs w:val="18"/>
        </w:rPr>
        <w:t xml:space="preserve"> million</w:t>
      </w:r>
      <w:r w:rsidRPr="00E77F9F">
        <w:rPr>
          <w:rFonts w:ascii="Arial" w:eastAsia="Arial Unicode MS" w:hAnsi="Arial" w:cs="Arial"/>
          <w:spacing w:val="-6"/>
          <w:sz w:val="18"/>
          <w:szCs w:val="18"/>
        </w:rPr>
        <w:t>, respectively, cannot be drawn down unless there are approvals from them. All suspended credit facilities for drawing down are the credit limit for loans and guarantees.</w:t>
      </w:r>
    </w:p>
    <w:p w14:paraId="7720B132" w14:textId="77777777" w:rsidR="00E77F9F" w:rsidRDefault="00E77F9F" w:rsidP="00D132E7">
      <w:pPr>
        <w:jc w:val="thaiDistribute"/>
        <w:rPr>
          <w:rFonts w:ascii="Arial" w:eastAsia="Arial Unicode MS" w:hAnsi="Arial" w:cstheme="minorBidi"/>
          <w:spacing w:val="-6"/>
          <w:sz w:val="18"/>
          <w:szCs w:val="18"/>
        </w:rPr>
      </w:pPr>
    </w:p>
    <w:p w14:paraId="3481FEF3" w14:textId="77777777" w:rsidR="00E77F9F" w:rsidRPr="00E77F9F" w:rsidRDefault="00E77F9F" w:rsidP="00D132E7">
      <w:pPr>
        <w:jc w:val="thaiDistribute"/>
        <w:rPr>
          <w:rFonts w:ascii="Arial" w:hAnsi="Arial" w:cs="Arial"/>
          <w:spacing w:val="-6"/>
          <w:sz w:val="18"/>
          <w:szCs w:val="18"/>
          <w:cs/>
          <w:lang w:val="en-GB"/>
        </w:rPr>
      </w:pPr>
    </w:p>
    <w:p w14:paraId="7746AC5A" w14:textId="6D4EEA49" w:rsidR="000B1EBA" w:rsidRPr="00E77F9F" w:rsidRDefault="000B1EBA" w:rsidP="00D132E7">
      <w:pPr>
        <w:jc w:val="thaiDistribute"/>
        <w:rPr>
          <w:rFonts w:ascii="Arial" w:hAnsi="Arial" w:cs="Arial"/>
          <w:spacing w:val="-12"/>
          <w:sz w:val="18"/>
          <w:szCs w:val="18"/>
        </w:rPr>
      </w:pPr>
      <w:r w:rsidRPr="00E77F9F">
        <w:rPr>
          <w:rFonts w:ascii="Arial" w:hAnsi="Arial" w:cs="Arial"/>
          <w:spacing w:val="-12"/>
          <w:sz w:val="18"/>
          <w:szCs w:val="18"/>
        </w:rPr>
        <w:br w:type="page"/>
      </w:r>
    </w:p>
    <w:tbl>
      <w:tblPr>
        <w:tblW w:w="9461" w:type="dxa"/>
        <w:tblInd w:w="108" w:type="dxa"/>
        <w:tblLook w:val="04A0" w:firstRow="1" w:lastRow="0" w:firstColumn="1" w:lastColumn="0" w:noHBand="0" w:noVBand="1"/>
      </w:tblPr>
      <w:tblGrid>
        <w:gridCol w:w="9461"/>
      </w:tblGrid>
      <w:tr w:rsidR="00511CA4" w:rsidRPr="00E77F9F" w14:paraId="2DD3ED58" w14:textId="77777777" w:rsidTr="00511CA4">
        <w:trPr>
          <w:trHeight w:val="386"/>
        </w:trPr>
        <w:tc>
          <w:tcPr>
            <w:tcW w:w="9461" w:type="dxa"/>
            <w:shd w:val="clear" w:color="auto" w:fill="auto"/>
            <w:vAlign w:val="center"/>
          </w:tcPr>
          <w:p w14:paraId="09A8DA86" w14:textId="16283F9E"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1</w:t>
            </w:r>
            <w:r w:rsidR="00B25006" w:rsidRPr="00E77F9F">
              <w:rPr>
                <w:rFonts w:ascii="Arial" w:eastAsia="Arial Unicode MS" w:hAnsi="Arial" w:cs="Arial"/>
                <w:b/>
                <w:bCs/>
                <w:sz w:val="18"/>
                <w:szCs w:val="18"/>
                <w:lang w:val="en-GB"/>
              </w:rPr>
              <w:t>9</w:t>
            </w:r>
            <w:r w:rsidRPr="00E77F9F">
              <w:rPr>
                <w:rFonts w:ascii="Arial" w:eastAsia="Arial Unicode MS" w:hAnsi="Arial" w:cs="Arial"/>
                <w:b/>
                <w:bCs/>
                <w:sz w:val="18"/>
                <w:szCs w:val="18"/>
                <w:lang w:val="en-GB"/>
              </w:rPr>
              <w:tab/>
              <w:t xml:space="preserve">Trade and other </w:t>
            </w:r>
            <w:r w:rsidR="00DE1AFE" w:rsidRPr="00E77F9F">
              <w:rPr>
                <w:rFonts w:ascii="Arial" w:eastAsia="Arial Unicode MS" w:hAnsi="Arial" w:cs="Arial"/>
                <w:b/>
                <w:bCs/>
                <w:sz w:val="18"/>
                <w:szCs w:val="18"/>
                <w:lang w:val="en-GB"/>
              </w:rPr>
              <w:t xml:space="preserve">current </w:t>
            </w:r>
            <w:r w:rsidRPr="00E77F9F">
              <w:rPr>
                <w:rFonts w:ascii="Arial" w:eastAsia="Arial Unicode MS" w:hAnsi="Arial" w:cs="Arial"/>
                <w:b/>
                <w:bCs/>
                <w:sz w:val="18"/>
                <w:szCs w:val="18"/>
                <w:lang w:val="en-GB"/>
              </w:rPr>
              <w:t>payable</w:t>
            </w:r>
            <w:r w:rsidR="00402582" w:rsidRPr="00E77F9F">
              <w:rPr>
                <w:rFonts w:ascii="Arial" w:eastAsia="Arial Unicode MS" w:hAnsi="Arial" w:cs="Arial"/>
                <w:b/>
                <w:bCs/>
                <w:sz w:val="18"/>
                <w:szCs w:val="18"/>
                <w:lang w:val="en-GB"/>
              </w:rPr>
              <w:t>s</w:t>
            </w:r>
          </w:p>
        </w:tc>
      </w:tr>
    </w:tbl>
    <w:p w14:paraId="36451852" w14:textId="77777777" w:rsidR="00077D9F" w:rsidRPr="00E77F9F" w:rsidRDefault="00077D9F" w:rsidP="00D132E7">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9E0F60" w:rsidRPr="00E77F9F" w14:paraId="138DC20C" w14:textId="77777777" w:rsidTr="00614C3C">
        <w:tc>
          <w:tcPr>
            <w:tcW w:w="3485" w:type="dxa"/>
            <w:shd w:val="clear" w:color="auto" w:fill="auto"/>
            <w:vAlign w:val="bottom"/>
          </w:tcPr>
          <w:p w14:paraId="13C2C2FB" w14:textId="77777777" w:rsidR="00077D9F" w:rsidRPr="00E77F9F" w:rsidRDefault="00077D9F" w:rsidP="00D132E7">
            <w:pPr>
              <w:spacing w:before="6" w:after="6"/>
              <w:ind w:left="-109" w:right="-83"/>
              <w:jc w:val="both"/>
              <w:rPr>
                <w:rFonts w:ascii="Arial" w:hAnsi="Arial" w:cs="Arial"/>
                <w:b/>
                <w:bCs/>
                <w:snapToGrid w:val="0"/>
                <w:spacing w:val="-8"/>
                <w:sz w:val="18"/>
                <w:szCs w:val="18"/>
                <w:cs/>
                <w:lang w:val="en-GB" w:eastAsia="th-TH"/>
              </w:rPr>
            </w:pPr>
          </w:p>
        </w:tc>
        <w:tc>
          <w:tcPr>
            <w:tcW w:w="504" w:type="dxa"/>
            <w:shd w:val="clear" w:color="auto" w:fill="auto"/>
            <w:vAlign w:val="bottom"/>
          </w:tcPr>
          <w:p w14:paraId="31BECBB6" w14:textId="77777777" w:rsidR="00077D9F" w:rsidRPr="00E77F9F" w:rsidRDefault="00077D9F"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shd w:val="clear" w:color="auto" w:fill="auto"/>
            <w:vAlign w:val="bottom"/>
          </w:tcPr>
          <w:p w14:paraId="7F99C541" w14:textId="77777777" w:rsidR="00077D9F" w:rsidRPr="00E77F9F" w:rsidRDefault="00077D9F" w:rsidP="00D132E7">
            <w:pPr>
              <w:pStyle w:val="a0"/>
              <w:spacing w:before="6" w:after="6"/>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Consolidated</w:t>
            </w:r>
          </w:p>
          <w:p w14:paraId="49313B09" w14:textId="77777777" w:rsidR="00077D9F" w:rsidRPr="00E77F9F" w:rsidRDefault="00077D9F" w:rsidP="00D132E7">
            <w:pPr>
              <w:pStyle w:val="a0"/>
              <w:spacing w:before="6" w:after="6"/>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 xml:space="preserve">financial </w:t>
            </w:r>
            <w:r w:rsidRPr="00E77F9F">
              <w:rPr>
                <w:rFonts w:ascii="Arial" w:hAnsi="Arial" w:cs="Arial"/>
                <w:b/>
                <w:bCs/>
                <w:snapToGrid w:val="0"/>
                <w:color w:val="auto"/>
                <w:sz w:val="18"/>
                <w:szCs w:val="18"/>
                <w:lang w:eastAsia="th-TH"/>
              </w:rPr>
              <w:t>information</w:t>
            </w:r>
          </w:p>
        </w:tc>
        <w:tc>
          <w:tcPr>
            <w:tcW w:w="2736" w:type="dxa"/>
            <w:gridSpan w:val="2"/>
            <w:tcBorders>
              <w:bottom w:val="single" w:sz="4" w:space="0" w:color="auto"/>
            </w:tcBorders>
            <w:shd w:val="clear" w:color="auto" w:fill="auto"/>
            <w:vAlign w:val="bottom"/>
          </w:tcPr>
          <w:p w14:paraId="00B29BD2" w14:textId="77777777" w:rsidR="00077D9F" w:rsidRPr="00E77F9F" w:rsidRDefault="00077D9F" w:rsidP="00D132E7">
            <w:pPr>
              <w:pStyle w:val="a0"/>
              <w:spacing w:before="6" w:after="6"/>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Separate</w:t>
            </w:r>
          </w:p>
          <w:p w14:paraId="5F1068B5" w14:textId="77777777" w:rsidR="00077D9F" w:rsidRPr="00E77F9F" w:rsidRDefault="00077D9F" w:rsidP="00D132E7">
            <w:pPr>
              <w:pStyle w:val="a0"/>
              <w:spacing w:before="6" w:after="6"/>
              <w:ind w:right="-72"/>
              <w:jc w:val="center"/>
              <w:rPr>
                <w:rFonts w:ascii="Arial" w:hAnsi="Arial" w:cs="Arial"/>
                <w:b/>
                <w:bCs/>
                <w:color w:val="auto"/>
                <w:sz w:val="18"/>
                <w:szCs w:val="18"/>
                <w:lang w:val="en-US"/>
              </w:rPr>
            </w:pPr>
            <w:r w:rsidRPr="00E77F9F">
              <w:rPr>
                <w:rFonts w:ascii="Arial" w:hAnsi="Arial" w:cs="Arial"/>
                <w:b/>
                <w:bCs/>
                <w:color w:val="auto"/>
                <w:sz w:val="18"/>
                <w:szCs w:val="18"/>
                <w:lang w:val="en-US"/>
              </w:rPr>
              <w:t xml:space="preserve">financial </w:t>
            </w:r>
            <w:r w:rsidRPr="00E77F9F">
              <w:rPr>
                <w:rFonts w:ascii="Arial" w:hAnsi="Arial" w:cs="Arial"/>
                <w:b/>
                <w:bCs/>
                <w:snapToGrid w:val="0"/>
                <w:color w:val="auto"/>
                <w:sz w:val="18"/>
                <w:szCs w:val="18"/>
                <w:lang w:eastAsia="th-TH"/>
              </w:rPr>
              <w:t>information</w:t>
            </w:r>
          </w:p>
        </w:tc>
      </w:tr>
      <w:tr w:rsidR="009E0F60" w:rsidRPr="00E77F9F" w14:paraId="2916BBEB" w14:textId="77777777" w:rsidTr="00511CA4">
        <w:tc>
          <w:tcPr>
            <w:tcW w:w="3485" w:type="dxa"/>
            <w:shd w:val="clear" w:color="auto" w:fill="auto"/>
            <w:vAlign w:val="bottom"/>
          </w:tcPr>
          <w:p w14:paraId="405A0094" w14:textId="77777777" w:rsidR="00077D9F" w:rsidRPr="00E77F9F" w:rsidRDefault="00077D9F" w:rsidP="00D132E7">
            <w:pPr>
              <w:spacing w:before="6" w:after="6"/>
              <w:ind w:left="-109" w:right="-83"/>
              <w:jc w:val="both"/>
              <w:rPr>
                <w:rFonts w:ascii="Arial" w:hAnsi="Arial" w:cs="Arial"/>
                <w:snapToGrid w:val="0"/>
                <w:spacing w:val="-8"/>
                <w:sz w:val="18"/>
                <w:szCs w:val="18"/>
                <w:cs/>
                <w:lang w:val="en-GB" w:eastAsia="th-TH"/>
              </w:rPr>
            </w:pPr>
          </w:p>
        </w:tc>
        <w:tc>
          <w:tcPr>
            <w:tcW w:w="504" w:type="dxa"/>
            <w:shd w:val="clear" w:color="auto" w:fill="auto"/>
            <w:vAlign w:val="bottom"/>
          </w:tcPr>
          <w:p w14:paraId="57D50CC6" w14:textId="77777777" w:rsidR="00077D9F" w:rsidRPr="00E77F9F" w:rsidRDefault="00077D9F"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shd w:val="clear" w:color="auto" w:fill="auto"/>
            <w:vAlign w:val="bottom"/>
          </w:tcPr>
          <w:p w14:paraId="2357EE0F" w14:textId="77777777" w:rsidR="00077D9F" w:rsidRPr="00E77F9F" w:rsidRDefault="00077D9F" w:rsidP="00D132E7">
            <w:pPr>
              <w:pStyle w:val="a0"/>
              <w:tabs>
                <w:tab w:val="decimal" w:pos="1145"/>
              </w:tabs>
              <w:ind w:left="-14"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Unaudited</w:t>
            </w:r>
          </w:p>
        </w:tc>
        <w:tc>
          <w:tcPr>
            <w:tcW w:w="1368" w:type="dxa"/>
            <w:tcBorders>
              <w:top w:val="single" w:sz="4" w:space="0" w:color="auto"/>
            </w:tcBorders>
            <w:shd w:val="clear" w:color="auto" w:fill="auto"/>
            <w:vAlign w:val="bottom"/>
          </w:tcPr>
          <w:p w14:paraId="7F547F06" w14:textId="77777777" w:rsidR="00077D9F" w:rsidRPr="00E77F9F" w:rsidRDefault="00077D9F" w:rsidP="00D132E7">
            <w:pPr>
              <w:pStyle w:val="a0"/>
              <w:tabs>
                <w:tab w:val="decimal" w:pos="1145"/>
              </w:tabs>
              <w:ind w:left="-14"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Audited</w:t>
            </w:r>
          </w:p>
        </w:tc>
        <w:tc>
          <w:tcPr>
            <w:tcW w:w="1368" w:type="dxa"/>
            <w:tcBorders>
              <w:top w:val="single" w:sz="4" w:space="0" w:color="auto"/>
            </w:tcBorders>
            <w:shd w:val="clear" w:color="auto" w:fill="auto"/>
            <w:vAlign w:val="bottom"/>
          </w:tcPr>
          <w:p w14:paraId="679A179E" w14:textId="77777777" w:rsidR="00077D9F" w:rsidRPr="00E77F9F" w:rsidRDefault="00077D9F" w:rsidP="00D132E7">
            <w:pPr>
              <w:pStyle w:val="a0"/>
              <w:tabs>
                <w:tab w:val="right" w:pos="1152"/>
              </w:tabs>
              <w:ind w:left="-14"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t>Unaudited</w:t>
            </w:r>
          </w:p>
        </w:tc>
        <w:tc>
          <w:tcPr>
            <w:tcW w:w="1368" w:type="dxa"/>
            <w:tcBorders>
              <w:top w:val="single" w:sz="4" w:space="0" w:color="auto"/>
            </w:tcBorders>
            <w:shd w:val="clear" w:color="auto" w:fill="auto"/>
            <w:vAlign w:val="bottom"/>
          </w:tcPr>
          <w:p w14:paraId="1D88EDC7" w14:textId="77777777" w:rsidR="00077D9F" w:rsidRPr="00E77F9F" w:rsidRDefault="00077D9F" w:rsidP="00D132E7">
            <w:pPr>
              <w:pStyle w:val="a0"/>
              <w:tabs>
                <w:tab w:val="decimal" w:pos="1166"/>
              </w:tabs>
              <w:ind w:left="-14" w:right="-72"/>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Audited</w:t>
            </w:r>
          </w:p>
        </w:tc>
      </w:tr>
      <w:tr w:rsidR="009E0F60" w:rsidRPr="00E77F9F" w14:paraId="321BC1CE" w14:textId="77777777" w:rsidTr="00511CA4">
        <w:tc>
          <w:tcPr>
            <w:tcW w:w="3485" w:type="dxa"/>
            <w:shd w:val="clear" w:color="auto" w:fill="auto"/>
            <w:vAlign w:val="bottom"/>
          </w:tcPr>
          <w:p w14:paraId="6833EAEE" w14:textId="77777777" w:rsidR="006C1607" w:rsidRPr="00E77F9F" w:rsidRDefault="006C1607" w:rsidP="00D132E7">
            <w:pPr>
              <w:spacing w:before="6" w:after="6"/>
              <w:ind w:left="-109" w:right="-83"/>
              <w:jc w:val="both"/>
              <w:rPr>
                <w:rFonts w:ascii="Arial" w:hAnsi="Arial" w:cs="Arial"/>
                <w:snapToGrid w:val="0"/>
                <w:spacing w:val="-8"/>
                <w:sz w:val="18"/>
                <w:szCs w:val="18"/>
                <w:cs/>
                <w:lang w:val="en-GB" w:eastAsia="th-TH"/>
              </w:rPr>
            </w:pPr>
          </w:p>
        </w:tc>
        <w:tc>
          <w:tcPr>
            <w:tcW w:w="504" w:type="dxa"/>
            <w:shd w:val="clear" w:color="auto" w:fill="auto"/>
            <w:vAlign w:val="bottom"/>
          </w:tcPr>
          <w:p w14:paraId="2AC88E05" w14:textId="77777777" w:rsidR="006C1607" w:rsidRPr="00E77F9F" w:rsidRDefault="006C1607"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shd w:val="clear" w:color="auto" w:fill="auto"/>
            <w:vAlign w:val="bottom"/>
          </w:tcPr>
          <w:p w14:paraId="6AFD1C52" w14:textId="18F1C8E1" w:rsidR="006C1607" w:rsidRPr="00E77F9F" w:rsidRDefault="006C1607" w:rsidP="00D132E7">
            <w:pPr>
              <w:pStyle w:val="a0"/>
              <w:tabs>
                <w:tab w:val="right" w:pos="1152"/>
              </w:tabs>
              <w:ind w:left="-86"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r>
            <w:r w:rsidR="005915B0" w:rsidRPr="00E77F9F">
              <w:rPr>
                <w:rFonts w:ascii="Arial" w:hAnsi="Arial" w:cs="Arial"/>
                <w:b/>
                <w:bCs/>
                <w:snapToGrid w:val="0"/>
                <w:color w:val="auto"/>
                <w:spacing w:val="-2"/>
                <w:sz w:val="18"/>
                <w:szCs w:val="18"/>
                <w:lang w:eastAsia="th-TH"/>
              </w:rPr>
              <w:t>31 March</w:t>
            </w:r>
          </w:p>
        </w:tc>
        <w:tc>
          <w:tcPr>
            <w:tcW w:w="1368" w:type="dxa"/>
            <w:shd w:val="clear" w:color="auto" w:fill="auto"/>
            <w:vAlign w:val="bottom"/>
          </w:tcPr>
          <w:p w14:paraId="0B347313" w14:textId="37CA1969" w:rsidR="006C1607" w:rsidRPr="00E77F9F" w:rsidRDefault="006C1607" w:rsidP="00D132E7">
            <w:pPr>
              <w:pStyle w:val="a0"/>
              <w:tabs>
                <w:tab w:val="right" w:pos="1152"/>
              </w:tabs>
              <w:ind w:left="-86"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r>
            <w:r w:rsidR="00DF7508" w:rsidRPr="00E77F9F">
              <w:rPr>
                <w:rFonts w:ascii="Arial" w:hAnsi="Arial" w:cs="Arial"/>
                <w:b/>
                <w:bCs/>
                <w:snapToGrid w:val="0"/>
                <w:color w:val="auto"/>
                <w:spacing w:val="-2"/>
                <w:sz w:val="18"/>
                <w:szCs w:val="18"/>
                <w:lang w:eastAsia="th-TH"/>
              </w:rPr>
              <w:t>31</w:t>
            </w:r>
            <w:r w:rsidRPr="00E77F9F">
              <w:rPr>
                <w:rFonts w:ascii="Arial" w:hAnsi="Arial" w:cs="Arial"/>
                <w:b/>
                <w:bCs/>
                <w:snapToGrid w:val="0"/>
                <w:color w:val="auto"/>
                <w:spacing w:val="-2"/>
                <w:sz w:val="18"/>
                <w:szCs w:val="18"/>
                <w:lang w:eastAsia="th-TH"/>
              </w:rPr>
              <w:t xml:space="preserve"> December</w:t>
            </w:r>
          </w:p>
        </w:tc>
        <w:tc>
          <w:tcPr>
            <w:tcW w:w="1368" w:type="dxa"/>
            <w:shd w:val="clear" w:color="auto" w:fill="auto"/>
            <w:vAlign w:val="bottom"/>
          </w:tcPr>
          <w:p w14:paraId="762F47FC" w14:textId="2E772976" w:rsidR="006C1607" w:rsidRPr="00E77F9F" w:rsidRDefault="006C1607" w:rsidP="00D132E7">
            <w:pPr>
              <w:pStyle w:val="a0"/>
              <w:tabs>
                <w:tab w:val="right" w:pos="1152"/>
              </w:tabs>
              <w:ind w:left="-86"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r>
            <w:r w:rsidR="005915B0" w:rsidRPr="00E77F9F">
              <w:rPr>
                <w:rFonts w:ascii="Arial" w:hAnsi="Arial" w:cs="Arial"/>
                <w:b/>
                <w:bCs/>
                <w:snapToGrid w:val="0"/>
                <w:color w:val="auto"/>
                <w:spacing w:val="-2"/>
                <w:sz w:val="18"/>
                <w:szCs w:val="18"/>
                <w:lang w:eastAsia="th-TH"/>
              </w:rPr>
              <w:t>31 March</w:t>
            </w:r>
          </w:p>
        </w:tc>
        <w:tc>
          <w:tcPr>
            <w:tcW w:w="1368" w:type="dxa"/>
            <w:shd w:val="clear" w:color="auto" w:fill="auto"/>
            <w:vAlign w:val="bottom"/>
          </w:tcPr>
          <w:p w14:paraId="0EE99592" w14:textId="7D7AC110" w:rsidR="006C1607" w:rsidRPr="00E77F9F" w:rsidRDefault="006C1607" w:rsidP="00D132E7">
            <w:pPr>
              <w:pStyle w:val="a0"/>
              <w:tabs>
                <w:tab w:val="right" w:pos="1166"/>
              </w:tabs>
              <w:ind w:left="-86"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r>
            <w:r w:rsidR="00DF7508" w:rsidRPr="00E77F9F">
              <w:rPr>
                <w:rFonts w:ascii="Arial" w:hAnsi="Arial" w:cs="Arial"/>
                <w:b/>
                <w:bCs/>
                <w:snapToGrid w:val="0"/>
                <w:color w:val="auto"/>
                <w:spacing w:val="-2"/>
                <w:sz w:val="18"/>
                <w:szCs w:val="18"/>
                <w:lang w:eastAsia="th-TH"/>
              </w:rPr>
              <w:t>31</w:t>
            </w:r>
            <w:r w:rsidRPr="00E77F9F">
              <w:rPr>
                <w:rFonts w:ascii="Arial" w:hAnsi="Arial" w:cs="Arial"/>
                <w:b/>
                <w:bCs/>
                <w:snapToGrid w:val="0"/>
                <w:color w:val="auto"/>
                <w:spacing w:val="-2"/>
                <w:sz w:val="18"/>
                <w:szCs w:val="18"/>
                <w:lang w:eastAsia="th-TH"/>
              </w:rPr>
              <w:t xml:space="preserve"> December</w:t>
            </w:r>
          </w:p>
        </w:tc>
      </w:tr>
      <w:tr w:rsidR="009E0F60" w:rsidRPr="00E77F9F" w14:paraId="05E56BFF" w14:textId="77777777" w:rsidTr="00511CA4">
        <w:tc>
          <w:tcPr>
            <w:tcW w:w="3485" w:type="dxa"/>
            <w:shd w:val="clear" w:color="auto" w:fill="auto"/>
            <w:vAlign w:val="bottom"/>
          </w:tcPr>
          <w:p w14:paraId="6DE6C56A" w14:textId="77777777" w:rsidR="006C1607" w:rsidRPr="00E77F9F" w:rsidRDefault="006C1607" w:rsidP="00D132E7">
            <w:pPr>
              <w:spacing w:before="6" w:after="6"/>
              <w:ind w:left="-109" w:right="-83"/>
              <w:jc w:val="both"/>
              <w:rPr>
                <w:rFonts w:ascii="Arial" w:hAnsi="Arial" w:cs="Arial"/>
                <w:snapToGrid w:val="0"/>
                <w:spacing w:val="-8"/>
                <w:sz w:val="18"/>
                <w:szCs w:val="18"/>
                <w:cs/>
                <w:lang w:val="en-GB" w:eastAsia="th-TH"/>
              </w:rPr>
            </w:pPr>
          </w:p>
        </w:tc>
        <w:tc>
          <w:tcPr>
            <w:tcW w:w="504" w:type="dxa"/>
            <w:shd w:val="clear" w:color="auto" w:fill="auto"/>
            <w:vAlign w:val="bottom"/>
          </w:tcPr>
          <w:p w14:paraId="49305B95" w14:textId="77777777" w:rsidR="006C1607" w:rsidRPr="00E77F9F" w:rsidRDefault="006C1607"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shd w:val="clear" w:color="auto" w:fill="auto"/>
            <w:vAlign w:val="bottom"/>
          </w:tcPr>
          <w:p w14:paraId="5F364881" w14:textId="33A1E9F6" w:rsidR="006C1607" w:rsidRPr="00E77F9F" w:rsidRDefault="00CD3EAD" w:rsidP="00D132E7">
            <w:pPr>
              <w:pStyle w:val="a0"/>
              <w:tabs>
                <w:tab w:val="decimal" w:pos="1166"/>
              </w:tabs>
              <w:ind w:left="-14" w:right="-72"/>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2025</w:t>
            </w:r>
          </w:p>
        </w:tc>
        <w:tc>
          <w:tcPr>
            <w:tcW w:w="1368" w:type="dxa"/>
            <w:shd w:val="clear" w:color="auto" w:fill="auto"/>
            <w:vAlign w:val="bottom"/>
          </w:tcPr>
          <w:p w14:paraId="408873DA" w14:textId="634FC11B" w:rsidR="006C1607" w:rsidRPr="00E77F9F" w:rsidRDefault="000F3F25" w:rsidP="00D132E7">
            <w:pPr>
              <w:pStyle w:val="a0"/>
              <w:tabs>
                <w:tab w:val="decimal" w:pos="1166"/>
              </w:tabs>
              <w:ind w:left="-14" w:right="-72"/>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2024</w:t>
            </w:r>
          </w:p>
        </w:tc>
        <w:tc>
          <w:tcPr>
            <w:tcW w:w="1368" w:type="dxa"/>
            <w:shd w:val="clear" w:color="auto" w:fill="auto"/>
            <w:vAlign w:val="bottom"/>
          </w:tcPr>
          <w:p w14:paraId="4DD136C1" w14:textId="470313F8" w:rsidR="006C1607" w:rsidRPr="00E77F9F" w:rsidRDefault="006C1607" w:rsidP="00D132E7">
            <w:pPr>
              <w:pStyle w:val="a0"/>
              <w:tabs>
                <w:tab w:val="right" w:pos="1152"/>
              </w:tabs>
              <w:ind w:left="-14" w:right="-72"/>
              <w:jc w:val="both"/>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ab/>
            </w:r>
            <w:r w:rsidR="00CD3EAD" w:rsidRPr="00E77F9F">
              <w:rPr>
                <w:rFonts w:ascii="Arial" w:hAnsi="Arial" w:cs="Arial"/>
                <w:b/>
                <w:bCs/>
                <w:snapToGrid w:val="0"/>
                <w:color w:val="auto"/>
                <w:spacing w:val="-2"/>
                <w:sz w:val="18"/>
                <w:szCs w:val="18"/>
                <w:lang w:eastAsia="th-TH"/>
              </w:rPr>
              <w:t>2025</w:t>
            </w:r>
          </w:p>
        </w:tc>
        <w:tc>
          <w:tcPr>
            <w:tcW w:w="1368" w:type="dxa"/>
            <w:shd w:val="clear" w:color="auto" w:fill="auto"/>
            <w:vAlign w:val="bottom"/>
          </w:tcPr>
          <w:p w14:paraId="6E2E6BAB" w14:textId="4DE67A84" w:rsidR="006C1607" w:rsidRPr="00E77F9F" w:rsidRDefault="000F3F25" w:rsidP="00D132E7">
            <w:pPr>
              <w:pStyle w:val="a0"/>
              <w:tabs>
                <w:tab w:val="decimal" w:pos="1166"/>
              </w:tabs>
              <w:ind w:left="-14" w:right="-72"/>
              <w:rPr>
                <w:rFonts w:ascii="Arial" w:hAnsi="Arial" w:cs="Arial"/>
                <w:b/>
                <w:bCs/>
                <w:snapToGrid w:val="0"/>
                <w:color w:val="auto"/>
                <w:spacing w:val="-2"/>
                <w:sz w:val="18"/>
                <w:szCs w:val="18"/>
                <w:cs/>
                <w:lang w:eastAsia="th-TH"/>
              </w:rPr>
            </w:pPr>
            <w:r w:rsidRPr="00E77F9F">
              <w:rPr>
                <w:rFonts w:ascii="Arial" w:hAnsi="Arial" w:cs="Arial"/>
                <w:b/>
                <w:bCs/>
                <w:snapToGrid w:val="0"/>
                <w:color w:val="auto"/>
                <w:spacing w:val="-2"/>
                <w:sz w:val="18"/>
                <w:szCs w:val="18"/>
                <w:lang w:eastAsia="th-TH"/>
              </w:rPr>
              <w:t>2024</w:t>
            </w:r>
          </w:p>
        </w:tc>
      </w:tr>
      <w:tr w:rsidR="009E0F60" w:rsidRPr="00E77F9F" w14:paraId="71D99614" w14:textId="77777777" w:rsidTr="00511CA4">
        <w:tc>
          <w:tcPr>
            <w:tcW w:w="3485" w:type="dxa"/>
            <w:shd w:val="clear" w:color="auto" w:fill="auto"/>
            <w:vAlign w:val="bottom"/>
          </w:tcPr>
          <w:p w14:paraId="4D6CC644" w14:textId="77777777" w:rsidR="006C1607" w:rsidRPr="00E77F9F" w:rsidRDefault="006C1607" w:rsidP="00D132E7">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shd w:val="clear" w:color="auto" w:fill="auto"/>
            <w:vAlign w:val="bottom"/>
          </w:tcPr>
          <w:p w14:paraId="60FEF41F" w14:textId="77777777" w:rsidR="006C1607" w:rsidRPr="00E77F9F" w:rsidRDefault="006C1607" w:rsidP="00D132E7">
            <w:pPr>
              <w:pStyle w:val="a0"/>
              <w:spacing w:before="6" w:after="6"/>
              <w:ind w:left="-76" w:right="-72"/>
              <w:jc w:val="center"/>
              <w:rPr>
                <w:rFonts w:ascii="Arial" w:hAnsi="Arial" w:cs="Arial"/>
                <w:b/>
                <w:bCs/>
                <w:snapToGrid w:val="0"/>
                <w:color w:val="auto"/>
                <w:spacing w:val="-6"/>
                <w:sz w:val="18"/>
                <w:szCs w:val="18"/>
                <w:lang w:eastAsia="th-TH"/>
              </w:rPr>
            </w:pPr>
            <w:r w:rsidRPr="00E77F9F">
              <w:rPr>
                <w:rFonts w:ascii="Arial" w:hAnsi="Arial" w:cs="Arial"/>
                <w:b/>
                <w:bCs/>
                <w:snapToGrid w:val="0"/>
                <w:color w:val="auto"/>
                <w:spacing w:val="-6"/>
                <w:sz w:val="18"/>
                <w:szCs w:val="18"/>
                <w:lang w:eastAsia="th-TH"/>
              </w:rPr>
              <w:t>Note</w:t>
            </w:r>
          </w:p>
        </w:tc>
        <w:tc>
          <w:tcPr>
            <w:tcW w:w="1368" w:type="dxa"/>
            <w:tcBorders>
              <w:bottom w:val="single" w:sz="4" w:space="0" w:color="auto"/>
            </w:tcBorders>
            <w:shd w:val="clear" w:color="auto" w:fill="auto"/>
            <w:vAlign w:val="bottom"/>
          </w:tcPr>
          <w:p w14:paraId="2FE825CD" w14:textId="77777777" w:rsidR="006C1607" w:rsidRPr="00E77F9F" w:rsidRDefault="006C1607" w:rsidP="00D132E7">
            <w:pPr>
              <w:pStyle w:val="a0"/>
              <w:tabs>
                <w:tab w:val="decimal" w:pos="1145"/>
              </w:tabs>
              <w:ind w:left="-14" w:right="-72"/>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Baht</w:t>
            </w:r>
          </w:p>
        </w:tc>
        <w:tc>
          <w:tcPr>
            <w:tcW w:w="1368" w:type="dxa"/>
            <w:tcBorders>
              <w:bottom w:val="single" w:sz="4" w:space="0" w:color="auto"/>
            </w:tcBorders>
            <w:shd w:val="clear" w:color="auto" w:fill="auto"/>
            <w:vAlign w:val="bottom"/>
          </w:tcPr>
          <w:p w14:paraId="77FEE975" w14:textId="77777777" w:rsidR="006C1607" w:rsidRPr="00E77F9F" w:rsidRDefault="006C1607" w:rsidP="00D132E7">
            <w:pPr>
              <w:pStyle w:val="a0"/>
              <w:tabs>
                <w:tab w:val="decimal" w:pos="1145"/>
              </w:tabs>
              <w:ind w:left="-14" w:right="-72"/>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Baht</w:t>
            </w:r>
          </w:p>
        </w:tc>
        <w:tc>
          <w:tcPr>
            <w:tcW w:w="1368" w:type="dxa"/>
            <w:tcBorders>
              <w:bottom w:val="single" w:sz="4" w:space="0" w:color="auto"/>
            </w:tcBorders>
            <w:shd w:val="clear" w:color="auto" w:fill="auto"/>
            <w:vAlign w:val="bottom"/>
          </w:tcPr>
          <w:p w14:paraId="094F325B" w14:textId="77777777" w:rsidR="006C1607" w:rsidRPr="00E77F9F" w:rsidRDefault="006C1607" w:rsidP="00D132E7">
            <w:pPr>
              <w:pStyle w:val="a0"/>
              <w:tabs>
                <w:tab w:val="right" w:pos="1152"/>
              </w:tabs>
              <w:ind w:left="-14" w:right="-72"/>
              <w:jc w:val="both"/>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ab/>
              <w:t>Baht</w:t>
            </w:r>
          </w:p>
        </w:tc>
        <w:tc>
          <w:tcPr>
            <w:tcW w:w="1368" w:type="dxa"/>
            <w:tcBorders>
              <w:bottom w:val="single" w:sz="4" w:space="0" w:color="auto"/>
            </w:tcBorders>
            <w:shd w:val="clear" w:color="auto" w:fill="auto"/>
            <w:vAlign w:val="bottom"/>
          </w:tcPr>
          <w:p w14:paraId="3E4B827C" w14:textId="77777777" w:rsidR="006C1607" w:rsidRPr="00E77F9F" w:rsidRDefault="006C1607" w:rsidP="00D132E7">
            <w:pPr>
              <w:pStyle w:val="a0"/>
              <w:tabs>
                <w:tab w:val="decimal" w:pos="1166"/>
              </w:tabs>
              <w:ind w:left="-14" w:right="-72"/>
              <w:rPr>
                <w:rFonts w:ascii="Arial" w:hAnsi="Arial" w:cs="Arial"/>
                <w:b/>
                <w:bCs/>
                <w:snapToGrid w:val="0"/>
                <w:color w:val="auto"/>
                <w:spacing w:val="-2"/>
                <w:sz w:val="18"/>
                <w:szCs w:val="18"/>
                <w:lang w:eastAsia="th-TH"/>
              </w:rPr>
            </w:pPr>
            <w:r w:rsidRPr="00E77F9F">
              <w:rPr>
                <w:rFonts w:ascii="Arial" w:hAnsi="Arial" w:cs="Arial"/>
                <w:b/>
                <w:bCs/>
                <w:snapToGrid w:val="0"/>
                <w:color w:val="auto"/>
                <w:spacing w:val="-2"/>
                <w:sz w:val="18"/>
                <w:szCs w:val="18"/>
                <w:lang w:eastAsia="th-TH"/>
              </w:rPr>
              <w:t>Baht</w:t>
            </w:r>
          </w:p>
        </w:tc>
      </w:tr>
      <w:tr w:rsidR="009E0F60" w:rsidRPr="00E77F9F" w14:paraId="6E8CA3F5" w14:textId="77777777" w:rsidTr="00511CA4">
        <w:tc>
          <w:tcPr>
            <w:tcW w:w="3485" w:type="dxa"/>
            <w:shd w:val="clear" w:color="auto" w:fill="auto"/>
            <w:vAlign w:val="bottom"/>
          </w:tcPr>
          <w:p w14:paraId="7A57F415" w14:textId="112EEEF5" w:rsidR="006C1607" w:rsidRPr="00E77F9F" w:rsidRDefault="006C1607" w:rsidP="00D132E7">
            <w:pPr>
              <w:tabs>
                <w:tab w:val="left" w:pos="2362"/>
              </w:tabs>
              <w:spacing w:before="6" w:after="6"/>
              <w:ind w:left="-109" w:right="-83"/>
              <w:rPr>
                <w:rFonts w:ascii="Arial" w:hAnsi="Arial" w:cs="Arial"/>
                <w:spacing w:val="-8"/>
                <w:sz w:val="18"/>
                <w:szCs w:val="22"/>
                <w:lang w:val="en-GB"/>
              </w:rPr>
            </w:pPr>
            <w:r w:rsidRPr="00E77F9F">
              <w:rPr>
                <w:rFonts w:ascii="Arial" w:hAnsi="Arial" w:cs="Arial"/>
                <w:spacing w:val="-8"/>
                <w:sz w:val="18"/>
                <w:szCs w:val="18"/>
              </w:rPr>
              <w:t>Trade payable</w:t>
            </w:r>
            <w:r w:rsidR="00402582" w:rsidRPr="00E77F9F">
              <w:rPr>
                <w:rFonts w:ascii="Arial" w:hAnsi="Arial" w:cs="Arial"/>
                <w:spacing w:val="-8"/>
                <w:sz w:val="18"/>
                <w:szCs w:val="18"/>
              </w:rPr>
              <w:t>s</w:t>
            </w:r>
          </w:p>
        </w:tc>
        <w:tc>
          <w:tcPr>
            <w:tcW w:w="504" w:type="dxa"/>
            <w:tcBorders>
              <w:top w:val="single" w:sz="4" w:space="0" w:color="auto"/>
            </w:tcBorders>
            <w:shd w:val="clear" w:color="auto" w:fill="auto"/>
            <w:vAlign w:val="bottom"/>
          </w:tcPr>
          <w:p w14:paraId="1B3BC51D" w14:textId="77777777" w:rsidR="006C1607" w:rsidRPr="00E77F9F" w:rsidRDefault="006C1607" w:rsidP="00D132E7">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auto"/>
            <w:vAlign w:val="bottom"/>
          </w:tcPr>
          <w:p w14:paraId="5F05AA32" w14:textId="77777777" w:rsidR="006C1607" w:rsidRPr="00E77F9F" w:rsidRDefault="006C1607" w:rsidP="00D132E7">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775F36FF" w14:textId="77777777" w:rsidR="006C1607" w:rsidRPr="00E77F9F" w:rsidRDefault="006C1607" w:rsidP="00D132E7">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1ACDD7FD" w14:textId="77777777" w:rsidR="006C1607" w:rsidRPr="00E77F9F" w:rsidRDefault="006C1607" w:rsidP="00D132E7">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5E3C86B" w14:textId="77777777" w:rsidR="006C1607" w:rsidRPr="00E77F9F" w:rsidRDefault="006C1607" w:rsidP="00D132E7">
            <w:pPr>
              <w:tabs>
                <w:tab w:val="decimal" w:pos="1166"/>
              </w:tabs>
              <w:spacing w:before="6" w:after="6"/>
              <w:ind w:right="-72"/>
              <w:jc w:val="both"/>
              <w:rPr>
                <w:rFonts w:ascii="Arial" w:hAnsi="Arial" w:cs="Arial"/>
                <w:noProof/>
                <w:snapToGrid w:val="0"/>
                <w:sz w:val="18"/>
                <w:szCs w:val="18"/>
                <w:lang w:val="en-GB" w:eastAsia="th-TH"/>
              </w:rPr>
            </w:pPr>
          </w:p>
        </w:tc>
      </w:tr>
      <w:tr w:rsidR="009E0F60" w:rsidRPr="00E77F9F" w14:paraId="51950838" w14:textId="77777777" w:rsidTr="00511CA4">
        <w:tc>
          <w:tcPr>
            <w:tcW w:w="3485" w:type="dxa"/>
            <w:shd w:val="clear" w:color="auto" w:fill="auto"/>
            <w:vAlign w:val="bottom"/>
          </w:tcPr>
          <w:p w14:paraId="247AEE35" w14:textId="77777777"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 </w:t>
            </w:r>
          </w:p>
        </w:tc>
        <w:tc>
          <w:tcPr>
            <w:tcW w:w="504" w:type="dxa"/>
            <w:shd w:val="clear" w:color="auto" w:fill="auto"/>
            <w:vAlign w:val="bottom"/>
          </w:tcPr>
          <w:p w14:paraId="1B113901" w14:textId="77777777"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7EC4955B" w14:textId="1B2B0CF8" w:rsidR="00AE1AD5" w:rsidRPr="00E77F9F" w:rsidRDefault="00421986"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547,938,809</w:t>
            </w:r>
          </w:p>
        </w:tc>
        <w:tc>
          <w:tcPr>
            <w:tcW w:w="1368" w:type="dxa"/>
            <w:shd w:val="clear" w:color="auto" w:fill="auto"/>
            <w:vAlign w:val="bottom"/>
          </w:tcPr>
          <w:p w14:paraId="56A2B486" w14:textId="207711E7" w:rsidR="00AE1AD5" w:rsidRPr="00E77F9F" w:rsidRDefault="00AE1AD5"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555,791,688</w:t>
            </w:r>
          </w:p>
        </w:tc>
        <w:tc>
          <w:tcPr>
            <w:tcW w:w="1368" w:type="dxa"/>
            <w:shd w:val="clear" w:color="auto" w:fill="auto"/>
            <w:vAlign w:val="bottom"/>
          </w:tcPr>
          <w:p w14:paraId="3AF46B3F" w14:textId="3BB3A63A" w:rsidR="00AE1AD5" w:rsidRPr="00E77F9F" w:rsidRDefault="00A749CC"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192,397,326</w:t>
            </w:r>
          </w:p>
        </w:tc>
        <w:tc>
          <w:tcPr>
            <w:tcW w:w="1368" w:type="dxa"/>
            <w:shd w:val="clear" w:color="auto" w:fill="auto"/>
          </w:tcPr>
          <w:p w14:paraId="4DC31F4F" w14:textId="128A97DF" w:rsidR="00AE1AD5" w:rsidRPr="00E77F9F" w:rsidRDefault="00AE1AD5" w:rsidP="00AE1AD5">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201,377,132</w:t>
            </w:r>
          </w:p>
        </w:tc>
      </w:tr>
      <w:tr w:rsidR="009E0F60" w:rsidRPr="00E77F9F" w14:paraId="4E3BEC3E" w14:textId="77777777" w:rsidTr="00511CA4">
        <w:tc>
          <w:tcPr>
            <w:tcW w:w="3485" w:type="dxa"/>
            <w:shd w:val="clear" w:color="auto" w:fill="auto"/>
            <w:vAlign w:val="bottom"/>
          </w:tcPr>
          <w:p w14:paraId="5D69231C" w14:textId="77777777"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related companies</w:t>
            </w:r>
          </w:p>
        </w:tc>
        <w:tc>
          <w:tcPr>
            <w:tcW w:w="504" w:type="dxa"/>
            <w:shd w:val="clear" w:color="auto" w:fill="auto"/>
            <w:vAlign w:val="bottom"/>
          </w:tcPr>
          <w:p w14:paraId="2574D00D" w14:textId="1F1475C7"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0D5E4543" w14:textId="6AB70525" w:rsidR="00AE1AD5" w:rsidRPr="00E77F9F" w:rsidRDefault="00421986"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19,960,015</w:t>
            </w:r>
          </w:p>
        </w:tc>
        <w:tc>
          <w:tcPr>
            <w:tcW w:w="1368" w:type="dxa"/>
            <w:shd w:val="clear" w:color="auto" w:fill="auto"/>
            <w:vAlign w:val="bottom"/>
          </w:tcPr>
          <w:p w14:paraId="7493DA34" w14:textId="12F68464" w:rsidR="00AE1AD5" w:rsidRPr="00E77F9F" w:rsidRDefault="00AE1AD5"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23,059,457</w:t>
            </w:r>
          </w:p>
        </w:tc>
        <w:tc>
          <w:tcPr>
            <w:tcW w:w="1368" w:type="dxa"/>
            <w:shd w:val="clear" w:color="auto" w:fill="auto"/>
            <w:vAlign w:val="bottom"/>
          </w:tcPr>
          <w:p w14:paraId="6726E5F0" w14:textId="2FB5F258" w:rsidR="00AE1AD5" w:rsidRPr="00E77F9F" w:rsidRDefault="00A749CC"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24,315,848</w:t>
            </w:r>
          </w:p>
        </w:tc>
        <w:tc>
          <w:tcPr>
            <w:tcW w:w="1368" w:type="dxa"/>
            <w:shd w:val="clear" w:color="auto" w:fill="auto"/>
          </w:tcPr>
          <w:p w14:paraId="5A501B80" w14:textId="69F0F391" w:rsidR="00AE1AD5" w:rsidRPr="00E77F9F" w:rsidRDefault="00AE1AD5" w:rsidP="00AE1AD5">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28,069,300</w:t>
            </w:r>
          </w:p>
        </w:tc>
      </w:tr>
      <w:tr w:rsidR="009E0F60" w:rsidRPr="00E77F9F" w14:paraId="1409A6B7" w14:textId="77777777" w:rsidTr="00744AD9">
        <w:tc>
          <w:tcPr>
            <w:tcW w:w="3485" w:type="dxa"/>
            <w:shd w:val="clear" w:color="auto" w:fill="auto"/>
            <w:vAlign w:val="bottom"/>
          </w:tcPr>
          <w:p w14:paraId="42AFFBFE" w14:textId="56B02581"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Other current payable</w:t>
            </w:r>
            <w:r w:rsidR="003B281B" w:rsidRPr="00E77F9F">
              <w:rPr>
                <w:rFonts w:ascii="Arial" w:hAnsi="Arial" w:cs="Arial"/>
                <w:spacing w:val="-8"/>
                <w:sz w:val="18"/>
                <w:szCs w:val="18"/>
              </w:rPr>
              <w:t>s</w:t>
            </w:r>
          </w:p>
        </w:tc>
        <w:tc>
          <w:tcPr>
            <w:tcW w:w="504" w:type="dxa"/>
            <w:shd w:val="clear" w:color="auto" w:fill="auto"/>
            <w:vAlign w:val="bottom"/>
          </w:tcPr>
          <w:p w14:paraId="74631E34" w14:textId="77777777"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198AB66A" w14:textId="7FB1C420"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984CE5B" w14:textId="5E7A1CBC"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6ED6EB1" w14:textId="06B2FA7B"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tcPr>
          <w:p w14:paraId="0DBC8366" w14:textId="5B7A0438" w:rsidR="00AE1AD5" w:rsidRPr="00E77F9F" w:rsidRDefault="00AE1AD5" w:rsidP="00AE1AD5">
            <w:pPr>
              <w:tabs>
                <w:tab w:val="decimal" w:pos="1166"/>
              </w:tabs>
              <w:ind w:right="-72"/>
              <w:jc w:val="both"/>
              <w:rPr>
                <w:rFonts w:ascii="Arial" w:hAnsi="Arial" w:cs="Arial"/>
                <w:noProof/>
                <w:snapToGrid w:val="0"/>
                <w:sz w:val="18"/>
                <w:szCs w:val="18"/>
                <w:lang w:val="en-GB" w:eastAsia="th-TH"/>
              </w:rPr>
            </w:pPr>
          </w:p>
        </w:tc>
      </w:tr>
      <w:tr w:rsidR="009E0F60" w:rsidRPr="00E77F9F" w14:paraId="282E764B" w14:textId="77777777" w:rsidTr="00511CA4">
        <w:tc>
          <w:tcPr>
            <w:tcW w:w="3485" w:type="dxa"/>
            <w:shd w:val="clear" w:color="auto" w:fill="auto"/>
            <w:vAlign w:val="bottom"/>
          </w:tcPr>
          <w:p w14:paraId="6BE2F231" w14:textId="25A50EB9"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7C7242AD" w14:textId="77777777"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4674D0DF" w14:textId="278C5156" w:rsidR="00AE1AD5" w:rsidRPr="00E77F9F" w:rsidRDefault="00421986"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126,620,791</w:t>
            </w:r>
          </w:p>
        </w:tc>
        <w:tc>
          <w:tcPr>
            <w:tcW w:w="1368" w:type="dxa"/>
            <w:shd w:val="clear" w:color="auto" w:fill="auto"/>
          </w:tcPr>
          <w:p w14:paraId="0A7DD5C1" w14:textId="163270D7" w:rsidR="00AE1AD5" w:rsidRPr="00E77F9F" w:rsidRDefault="00AE1AD5"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100,572,642</w:t>
            </w:r>
          </w:p>
        </w:tc>
        <w:tc>
          <w:tcPr>
            <w:tcW w:w="1368" w:type="dxa"/>
            <w:shd w:val="clear" w:color="auto" w:fill="auto"/>
            <w:vAlign w:val="bottom"/>
          </w:tcPr>
          <w:p w14:paraId="187DFF51" w14:textId="1158FDA5" w:rsidR="00AE1AD5" w:rsidRPr="00E77F9F" w:rsidRDefault="00A749CC"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41,623,326</w:t>
            </w:r>
          </w:p>
        </w:tc>
        <w:tc>
          <w:tcPr>
            <w:tcW w:w="1368" w:type="dxa"/>
            <w:shd w:val="clear" w:color="auto" w:fill="auto"/>
          </w:tcPr>
          <w:p w14:paraId="34B894BA" w14:textId="55EB6398" w:rsidR="00AE1AD5" w:rsidRPr="00E77F9F" w:rsidRDefault="00AE1AD5" w:rsidP="00AE1AD5">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42,650,212</w:t>
            </w:r>
          </w:p>
        </w:tc>
      </w:tr>
      <w:tr w:rsidR="009E0F60" w:rsidRPr="00E77F9F" w14:paraId="2ADA7E8A" w14:textId="77777777" w:rsidTr="00511CA4">
        <w:tc>
          <w:tcPr>
            <w:tcW w:w="3485" w:type="dxa"/>
            <w:shd w:val="clear" w:color="auto" w:fill="auto"/>
            <w:vAlign w:val="bottom"/>
          </w:tcPr>
          <w:p w14:paraId="197CE31B" w14:textId="59C00337"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related companies</w:t>
            </w:r>
          </w:p>
        </w:tc>
        <w:tc>
          <w:tcPr>
            <w:tcW w:w="504" w:type="dxa"/>
            <w:shd w:val="clear" w:color="auto" w:fill="auto"/>
            <w:vAlign w:val="bottom"/>
          </w:tcPr>
          <w:p w14:paraId="67213DB3" w14:textId="11309AA9"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0148F364" w14:textId="0DF654D2" w:rsidR="00AE1AD5" w:rsidRPr="00E77F9F" w:rsidRDefault="00421986"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59,560</w:t>
            </w:r>
          </w:p>
        </w:tc>
        <w:tc>
          <w:tcPr>
            <w:tcW w:w="1368" w:type="dxa"/>
            <w:shd w:val="clear" w:color="auto" w:fill="auto"/>
          </w:tcPr>
          <w:p w14:paraId="66AE045D" w14:textId="281FB848" w:rsidR="00AE1AD5" w:rsidRPr="00E77F9F" w:rsidRDefault="00AE1AD5" w:rsidP="00AE1AD5">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91,645</w:t>
            </w:r>
          </w:p>
        </w:tc>
        <w:tc>
          <w:tcPr>
            <w:tcW w:w="1368" w:type="dxa"/>
            <w:shd w:val="clear" w:color="auto" w:fill="auto"/>
            <w:vAlign w:val="bottom"/>
          </w:tcPr>
          <w:p w14:paraId="3CEA571A" w14:textId="125920A2" w:rsidR="00AE1AD5" w:rsidRPr="00E77F9F" w:rsidRDefault="00A749CC"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13,669,338</w:t>
            </w:r>
          </w:p>
        </w:tc>
        <w:tc>
          <w:tcPr>
            <w:tcW w:w="1368" w:type="dxa"/>
            <w:shd w:val="clear" w:color="auto" w:fill="auto"/>
          </w:tcPr>
          <w:p w14:paraId="051C544B" w14:textId="42588FBE" w:rsidR="00AE1AD5" w:rsidRPr="00E77F9F" w:rsidRDefault="00AE1AD5" w:rsidP="00AE1AD5">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12,909,919</w:t>
            </w:r>
          </w:p>
        </w:tc>
      </w:tr>
      <w:tr w:rsidR="009E0F60" w:rsidRPr="00E77F9F" w14:paraId="2E665482" w14:textId="77777777" w:rsidTr="00511CA4">
        <w:tc>
          <w:tcPr>
            <w:tcW w:w="3485" w:type="dxa"/>
            <w:shd w:val="clear" w:color="auto" w:fill="auto"/>
            <w:vAlign w:val="bottom"/>
          </w:tcPr>
          <w:p w14:paraId="1B353DF1" w14:textId="3E9BBCA0"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Fixed assets payable</w:t>
            </w:r>
            <w:r w:rsidR="003B281B" w:rsidRPr="00E77F9F">
              <w:rPr>
                <w:rFonts w:ascii="Arial" w:hAnsi="Arial" w:cs="Arial"/>
                <w:spacing w:val="-8"/>
                <w:sz w:val="18"/>
                <w:szCs w:val="18"/>
              </w:rPr>
              <w:t>s</w:t>
            </w:r>
          </w:p>
        </w:tc>
        <w:tc>
          <w:tcPr>
            <w:tcW w:w="504" w:type="dxa"/>
            <w:shd w:val="clear" w:color="auto" w:fill="auto"/>
            <w:vAlign w:val="bottom"/>
          </w:tcPr>
          <w:p w14:paraId="6495F6CD" w14:textId="5521318C"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682A15C6" w14:textId="2EF223A8"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31923E13" w14:textId="3B3D04E9" w:rsidR="00AE1AD5" w:rsidRPr="00E77F9F" w:rsidRDefault="00AE1AD5" w:rsidP="00AE1AD5">
            <w:pPr>
              <w:tabs>
                <w:tab w:val="decimal" w:pos="1152"/>
              </w:tabs>
              <w:spacing w:before="6" w:after="6"/>
              <w:ind w:right="-72"/>
              <w:jc w:val="both"/>
              <w:rPr>
                <w:rFonts w:ascii="Arial" w:hAnsi="Arial" w:cs="Arial"/>
                <w:noProof/>
                <w:snapToGrid w:val="0"/>
                <w:sz w:val="18"/>
                <w:szCs w:val="18"/>
                <w:lang w:val="en-GB" w:eastAsia="th-TH"/>
              </w:rPr>
            </w:pPr>
          </w:p>
        </w:tc>
        <w:tc>
          <w:tcPr>
            <w:tcW w:w="1368" w:type="dxa"/>
            <w:shd w:val="clear" w:color="auto" w:fill="auto"/>
            <w:vAlign w:val="bottom"/>
          </w:tcPr>
          <w:p w14:paraId="52641D04" w14:textId="5D69B476"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5BA128B" w14:textId="351E1072" w:rsidR="00AE1AD5" w:rsidRPr="00E77F9F" w:rsidRDefault="00AE1AD5" w:rsidP="00AE1AD5">
            <w:pPr>
              <w:tabs>
                <w:tab w:val="decimal" w:pos="1166"/>
              </w:tabs>
              <w:spacing w:before="6" w:after="6"/>
              <w:ind w:right="-72"/>
              <w:jc w:val="both"/>
              <w:rPr>
                <w:rFonts w:ascii="Arial" w:hAnsi="Arial" w:cs="Arial"/>
                <w:noProof/>
                <w:snapToGrid w:val="0"/>
                <w:sz w:val="18"/>
                <w:szCs w:val="18"/>
                <w:lang w:val="en-GB" w:eastAsia="th-TH"/>
              </w:rPr>
            </w:pPr>
          </w:p>
        </w:tc>
      </w:tr>
      <w:tr w:rsidR="009E0F60" w:rsidRPr="00E77F9F" w14:paraId="63BB518C" w14:textId="77777777" w:rsidTr="00511CA4">
        <w:tc>
          <w:tcPr>
            <w:tcW w:w="3485" w:type="dxa"/>
            <w:shd w:val="clear" w:color="auto" w:fill="auto"/>
            <w:vAlign w:val="bottom"/>
          </w:tcPr>
          <w:p w14:paraId="26C4DC4A" w14:textId="3914FD0A" w:rsidR="00AE1AD5" w:rsidRPr="00E77F9F" w:rsidRDefault="00AE1AD5" w:rsidP="00AE1AD5">
            <w:pPr>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6943CD49" w14:textId="77777777"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69275185" w14:textId="281B7699" w:rsidR="00AE1AD5" w:rsidRPr="00E77F9F" w:rsidRDefault="00421986"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137,560,259</w:t>
            </w:r>
          </w:p>
        </w:tc>
        <w:tc>
          <w:tcPr>
            <w:tcW w:w="1368" w:type="dxa"/>
            <w:shd w:val="clear" w:color="auto" w:fill="auto"/>
          </w:tcPr>
          <w:p w14:paraId="246F39A7" w14:textId="71B29AB8" w:rsidR="00AE1AD5" w:rsidRPr="00E77F9F" w:rsidRDefault="00AE1AD5" w:rsidP="00AE1AD5">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147,416,655</w:t>
            </w:r>
          </w:p>
        </w:tc>
        <w:tc>
          <w:tcPr>
            <w:tcW w:w="1368" w:type="dxa"/>
            <w:shd w:val="clear" w:color="auto" w:fill="auto"/>
            <w:vAlign w:val="bottom"/>
          </w:tcPr>
          <w:p w14:paraId="5A038971" w14:textId="49591DAD" w:rsidR="00AE1AD5" w:rsidRPr="00E77F9F" w:rsidRDefault="00A749CC"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83,297,424</w:t>
            </w:r>
          </w:p>
        </w:tc>
        <w:tc>
          <w:tcPr>
            <w:tcW w:w="1368" w:type="dxa"/>
            <w:shd w:val="clear" w:color="auto" w:fill="auto"/>
          </w:tcPr>
          <w:p w14:paraId="54BCA2B8" w14:textId="6220FEDA" w:rsidR="00AE1AD5" w:rsidRPr="00E77F9F" w:rsidRDefault="00AE1AD5" w:rsidP="00AE1AD5">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100,462,842</w:t>
            </w:r>
          </w:p>
        </w:tc>
      </w:tr>
      <w:tr w:rsidR="009E0F60" w:rsidRPr="00E77F9F" w14:paraId="357DEC9D" w14:textId="77777777" w:rsidTr="00511CA4">
        <w:tc>
          <w:tcPr>
            <w:tcW w:w="3485" w:type="dxa"/>
            <w:shd w:val="clear" w:color="auto" w:fill="auto"/>
            <w:vAlign w:val="bottom"/>
          </w:tcPr>
          <w:p w14:paraId="2434467F" w14:textId="22CC3945"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related companies</w:t>
            </w:r>
          </w:p>
        </w:tc>
        <w:tc>
          <w:tcPr>
            <w:tcW w:w="504" w:type="dxa"/>
            <w:shd w:val="clear" w:color="auto" w:fill="auto"/>
            <w:vAlign w:val="bottom"/>
          </w:tcPr>
          <w:p w14:paraId="0481396D" w14:textId="5393029F"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6C84C26B" w14:textId="59781AFE" w:rsidR="00AE1AD5" w:rsidRPr="00E77F9F" w:rsidRDefault="00421986"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690,000</w:t>
            </w:r>
          </w:p>
        </w:tc>
        <w:tc>
          <w:tcPr>
            <w:tcW w:w="1368" w:type="dxa"/>
            <w:shd w:val="clear" w:color="auto" w:fill="auto"/>
          </w:tcPr>
          <w:p w14:paraId="3C236913" w14:textId="6BE68651" w:rsidR="00AE1AD5" w:rsidRPr="00E77F9F" w:rsidRDefault="00AE1AD5" w:rsidP="00AE1AD5">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892,800</w:t>
            </w:r>
          </w:p>
        </w:tc>
        <w:tc>
          <w:tcPr>
            <w:tcW w:w="1368" w:type="dxa"/>
            <w:shd w:val="clear" w:color="auto" w:fill="auto"/>
            <w:vAlign w:val="bottom"/>
          </w:tcPr>
          <w:p w14:paraId="3582CE74" w14:textId="434ED4D5" w:rsidR="00AE1AD5" w:rsidRPr="00E77F9F" w:rsidRDefault="00A749CC" w:rsidP="00AE1AD5">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10,447,295</w:t>
            </w:r>
          </w:p>
        </w:tc>
        <w:tc>
          <w:tcPr>
            <w:tcW w:w="1368" w:type="dxa"/>
            <w:shd w:val="clear" w:color="auto" w:fill="auto"/>
          </w:tcPr>
          <w:p w14:paraId="7636F5BB" w14:textId="26DDCD49" w:rsidR="00AE1AD5" w:rsidRPr="00E77F9F" w:rsidRDefault="00AE1AD5" w:rsidP="00AE1AD5">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3,504,955</w:t>
            </w:r>
          </w:p>
        </w:tc>
      </w:tr>
      <w:tr w:rsidR="009E0F60" w:rsidRPr="00E77F9F" w14:paraId="7D6231A6" w14:textId="77777777" w:rsidTr="00511CA4">
        <w:tc>
          <w:tcPr>
            <w:tcW w:w="3485" w:type="dxa"/>
            <w:shd w:val="clear" w:color="auto" w:fill="auto"/>
            <w:vAlign w:val="bottom"/>
          </w:tcPr>
          <w:p w14:paraId="3AEB093E" w14:textId="77A01C24" w:rsidR="00AE1AD5" w:rsidRPr="00E77F9F" w:rsidRDefault="00AE1AD5" w:rsidP="00AE1AD5">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Intangible assets payable</w:t>
            </w:r>
            <w:r w:rsidR="003B281B" w:rsidRPr="00E77F9F">
              <w:rPr>
                <w:rFonts w:ascii="Arial" w:hAnsi="Arial" w:cs="Arial"/>
                <w:spacing w:val="-8"/>
                <w:sz w:val="18"/>
                <w:szCs w:val="18"/>
              </w:rPr>
              <w:t>s</w:t>
            </w:r>
          </w:p>
        </w:tc>
        <w:tc>
          <w:tcPr>
            <w:tcW w:w="504" w:type="dxa"/>
            <w:shd w:val="clear" w:color="auto" w:fill="auto"/>
            <w:vAlign w:val="bottom"/>
          </w:tcPr>
          <w:p w14:paraId="65CE70EE" w14:textId="0410909A" w:rsidR="00AE1AD5" w:rsidRPr="00E77F9F"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tcPr>
          <w:p w14:paraId="3BCF3965" w14:textId="3C59ACD4"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7D9B6DA" w14:textId="3D2E82B8" w:rsidR="00AE1AD5" w:rsidRPr="00E77F9F" w:rsidRDefault="00AE1AD5" w:rsidP="00AE1AD5">
            <w:pPr>
              <w:tabs>
                <w:tab w:val="decimal" w:pos="1152"/>
              </w:tabs>
              <w:spacing w:before="6" w:after="6"/>
              <w:ind w:right="-72"/>
              <w:jc w:val="both"/>
              <w:rPr>
                <w:rFonts w:ascii="Arial" w:hAnsi="Arial" w:cs="Arial"/>
                <w:noProof/>
                <w:snapToGrid w:val="0"/>
                <w:sz w:val="18"/>
                <w:szCs w:val="18"/>
                <w:lang w:val="en-GB" w:eastAsia="th-TH"/>
              </w:rPr>
            </w:pPr>
          </w:p>
        </w:tc>
        <w:tc>
          <w:tcPr>
            <w:tcW w:w="1368" w:type="dxa"/>
            <w:shd w:val="clear" w:color="auto" w:fill="auto"/>
            <w:vAlign w:val="bottom"/>
          </w:tcPr>
          <w:p w14:paraId="164896E6" w14:textId="560C9EA2" w:rsidR="00AE1AD5" w:rsidRPr="00E77F9F"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9D1B6E4" w14:textId="3C42498E" w:rsidR="00AE1AD5" w:rsidRPr="00E77F9F" w:rsidRDefault="00AE1AD5" w:rsidP="00AE1AD5">
            <w:pPr>
              <w:tabs>
                <w:tab w:val="decimal" w:pos="1166"/>
              </w:tabs>
              <w:spacing w:before="6" w:after="6"/>
              <w:ind w:right="-72"/>
              <w:jc w:val="both"/>
              <w:rPr>
                <w:rFonts w:ascii="Arial" w:hAnsi="Arial" w:cs="Arial"/>
                <w:noProof/>
                <w:snapToGrid w:val="0"/>
                <w:sz w:val="18"/>
                <w:szCs w:val="18"/>
                <w:lang w:val="en-GB" w:eastAsia="th-TH"/>
              </w:rPr>
            </w:pPr>
          </w:p>
        </w:tc>
      </w:tr>
      <w:tr w:rsidR="00A749CC" w:rsidRPr="00E77F9F" w14:paraId="0BE9E61E" w14:textId="77777777" w:rsidTr="00511CA4">
        <w:tc>
          <w:tcPr>
            <w:tcW w:w="3485" w:type="dxa"/>
            <w:shd w:val="clear" w:color="auto" w:fill="auto"/>
            <w:vAlign w:val="bottom"/>
          </w:tcPr>
          <w:p w14:paraId="3B17B201" w14:textId="1A40D573" w:rsidR="00A749CC" w:rsidRPr="00E77F9F" w:rsidRDefault="00A749CC" w:rsidP="00A749CC">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17149E37"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0D067342" w14:textId="79B31617"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10,481,700</w:t>
            </w:r>
          </w:p>
        </w:tc>
        <w:tc>
          <w:tcPr>
            <w:tcW w:w="1368" w:type="dxa"/>
            <w:shd w:val="clear" w:color="auto" w:fill="auto"/>
            <w:vAlign w:val="bottom"/>
          </w:tcPr>
          <w:p w14:paraId="4B806532" w14:textId="307E54BA"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8,231,617</w:t>
            </w:r>
          </w:p>
        </w:tc>
        <w:tc>
          <w:tcPr>
            <w:tcW w:w="1368" w:type="dxa"/>
            <w:shd w:val="clear" w:color="auto" w:fill="auto"/>
            <w:vAlign w:val="bottom"/>
          </w:tcPr>
          <w:p w14:paraId="17B70E2D" w14:textId="3EE9FE78"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64A7941C" w14:textId="26193D11"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749CC" w:rsidRPr="00E77F9F" w14:paraId="0A2D02B3" w14:textId="77777777" w:rsidTr="00511CA4">
        <w:tc>
          <w:tcPr>
            <w:tcW w:w="3485" w:type="dxa"/>
            <w:shd w:val="clear" w:color="auto" w:fill="auto"/>
            <w:vAlign w:val="bottom"/>
          </w:tcPr>
          <w:p w14:paraId="5971D40A" w14:textId="54647EFF" w:rsidR="00A749CC" w:rsidRPr="00E77F9F" w:rsidRDefault="00A749CC" w:rsidP="00A749CC">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Interest payable</w:t>
            </w:r>
            <w:r w:rsidR="003B281B" w:rsidRPr="00E77F9F">
              <w:rPr>
                <w:rFonts w:ascii="Arial" w:hAnsi="Arial" w:cs="Arial"/>
                <w:spacing w:val="-8"/>
                <w:sz w:val="18"/>
                <w:szCs w:val="18"/>
              </w:rPr>
              <w:t>s</w:t>
            </w:r>
          </w:p>
        </w:tc>
        <w:tc>
          <w:tcPr>
            <w:tcW w:w="504" w:type="dxa"/>
            <w:shd w:val="clear" w:color="auto" w:fill="auto"/>
            <w:vAlign w:val="bottom"/>
          </w:tcPr>
          <w:p w14:paraId="7EE058E6" w14:textId="2008F22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7FBF6484" w14:textId="372855D3"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C800A9F" w14:textId="476635BC"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07245A8B" w14:textId="7E16AFE1"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8B245D0" w14:textId="105A951A" w:rsidR="00A749CC" w:rsidRPr="00E77F9F" w:rsidRDefault="00A749CC" w:rsidP="00A749CC">
            <w:pPr>
              <w:tabs>
                <w:tab w:val="decimal" w:pos="1166"/>
              </w:tabs>
              <w:ind w:right="-72"/>
              <w:jc w:val="both"/>
              <w:rPr>
                <w:rFonts w:ascii="Arial" w:hAnsi="Arial" w:cs="Arial"/>
                <w:noProof/>
                <w:snapToGrid w:val="0"/>
                <w:sz w:val="18"/>
                <w:szCs w:val="18"/>
                <w:lang w:val="en-GB" w:eastAsia="th-TH"/>
              </w:rPr>
            </w:pPr>
          </w:p>
        </w:tc>
      </w:tr>
      <w:tr w:rsidR="00A749CC" w:rsidRPr="00E77F9F" w14:paraId="2ADF9ABA" w14:textId="77777777" w:rsidTr="00511CA4">
        <w:tc>
          <w:tcPr>
            <w:tcW w:w="3485" w:type="dxa"/>
            <w:shd w:val="clear" w:color="auto" w:fill="auto"/>
            <w:vAlign w:val="bottom"/>
          </w:tcPr>
          <w:p w14:paraId="74B0ECAB" w14:textId="15DFB953" w:rsidR="00A749CC" w:rsidRPr="00E77F9F" w:rsidRDefault="00A749CC" w:rsidP="00A749CC">
            <w:pPr>
              <w:tabs>
                <w:tab w:val="left" w:pos="1785"/>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42744E89"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02F5C5B3" w14:textId="5B111F76"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35,520,331</w:t>
            </w:r>
          </w:p>
        </w:tc>
        <w:tc>
          <w:tcPr>
            <w:tcW w:w="1368" w:type="dxa"/>
            <w:shd w:val="clear" w:color="auto" w:fill="auto"/>
          </w:tcPr>
          <w:p w14:paraId="29AE1508" w14:textId="3B530C96"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24,642,310</w:t>
            </w:r>
          </w:p>
        </w:tc>
        <w:tc>
          <w:tcPr>
            <w:tcW w:w="1368" w:type="dxa"/>
            <w:shd w:val="clear" w:color="auto" w:fill="auto"/>
            <w:vAlign w:val="bottom"/>
          </w:tcPr>
          <w:p w14:paraId="1669A5CF" w14:textId="6106670A"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33,638,782</w:t>
            </w:r>
          </w:p>
        </w:tc>
        <w:tc>
          <w:tcPr>
            <w:tcW w:w="1368" w:type="dxa"/>
            <w:shd w:val="clear" w:color="auto" w:fill="auto"/>
          </w:tcPr>
          <w:p w14:paraId="6E0AAEC5" w14:textId="6B9F9A0B"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20,699,102</w:t>
            </w:r>
          </w:p>
        </w:tc>
      </w:tr>
      <w:tr w:rsidR="00A749CC" w:rsidRPr="00E77F9F" w14:paraId="00E4FCCA" w14:textId="77777777" w:rsidTr="00511CA4">
        <w:tc>
          <w:tcPr>
            <w:tcW w:w="3485" w:type="dxa"/>
            <w:shd w:val="clear" w:color="auto" w:fill="auto"/>
            <w:vAlign w:val="bottom"/>
          </w:tcPr>
          <w:p w14:paraId="5F3F9F6B" w14:textId="104DEC4A" w:rsidR="00A749CC" w:rsidRPr="00E77F9F" w:rsidRDefault="00A749CC" w:rsidP="00A749CC">
            <w:pPr>
              <w:tabs>
                <w:tab w:val="left" w:pos="1785"/>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related companies</w:t>
            </w:r>
          </w:p>
        </w:tc>
        <w:tc>
          <w:tcPr>
            <w:tcW w:w="504" w:type="dxa"/>
            <w:shd w:val="clear" w:color="auto" w:fill="auto"/>
            <w:vAlign w:val="bottom"/>
          </w:tcPr>
          <w:p w14:paraId="26D3C183" w14:textId="558A3FCC"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24B378D0" w14:textId="30702CC2"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tcPr>
          <w:p w14:paraId="142E7C36" w14:textId="7C16A2C4"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       </w:t>
            </w:r>
          </w:p>
        </w:tc>
        <w:tc>
          <w:tcPr>
            <w:tcW w:w="1368" w:type="dxa"/>
            <w:shd w:val="clear" w:color="auto" w:fill="auto"/>
            <w:vAlign w:val="bottom"/>
          </w:tcPr>
          <w:p w14:paraId="565FE361" w14:textId="313387E4"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1,637,368</w:t>
            </w:r>
          </w:p>
        </w:tc>
        <w:tc>
          <w:tcPr>
            <w:tcW w:w="1368" w:type="dxa"/>
            <w:shd w:val="clear" w:color="auto" w:fill="auto"/>
          </w:tcPr>
          <w:p w14:paraId="37A2F02F" w14:textId="64E577C1"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738,983</w:t>
            </w:r>
          </w:p>
        </w:tc>
      </w:tr>
      <w:tr w:rsidR="00A749CC" w:rsidRPr="00E77F9F" w14:paraId="26D9FF8F" w14:textId="77777777" w:rsidTr="00511CA4">
        <w:tc>
          <w:tcPr>
            <w:tcW w:w="3485" w:type="dxa"/>
            <w:shd w:val="clear" w:color="auto" w:fill="auto"/>
            <w:vAlign w:val="bottom"/>
          </w:tcPr>
          <w:p w14:paraId="6BC29052" w14:textId="2E68E876" w:rsidR="00A749CC" w:rsidRPr="00E77F9F" w:rsidRDefault="00A749CC" w:rsidP="00A749CC">
            <w:pPr>
              <w:tabs>
                <w:tab w:val="left" w:pos="1785"/>
              </w:tabs>
              <w:spacing w:before="6" w:after="6"/>
              <w:ind w:left="-109" w:right="-83"/>
              <w:rPr>
                <w:rFonts w:ascii="Arial" w:hAnsi="Arial" w:cs="Arial"/>
                <w:spacing w:val="-8"/>
                <w:sz w:val="18"/>
                <w:szCs w:val="18"/>
              </w:rPr>
            </w:pPr>
            <w:r w:rsidRPr="00E77F9F">
              <w:rPr>
                <w:rFonts w:ascii="Arial" w:hAnsi="Arial" w:cs="Arial"/>
                <w:spacing w:val="-8"/>
                <w:sz w:val="18"/>
                <w:szCs w:val="18"/>
              </w:rPr>
              <w:t>Dividend payable</w:t>
            </w:r>
            <w:r w:rsidR="003B281B" w:rsidRPr="00E77F9F">
              <w:rPr>
                <w:rFonts w:ascii="Arial" w:hAnsi="Arial" w:cs="Arial"/>
                <w:spacing w:val="-8"/>
                <w:sz w:val="18"/>
                <w:szCs w:val="18"/>
              </w:rPr>
              <w:t>s</w:t>
            </w:r>
          </w:p>
        </w:tc>
        <w:tc>
          <w:tcPr>
            <w:tcW w:w="504" w:type="dxa"/>
            <w:shd w:val="clear" w:color="auto" w:fill="auto"/>
            <w:vAlign w:val="bottom"/>
          </w:tcPr>
          <w:p w14:paraId="222789CF" w14:textId="152DD65F" w:rsidR="00A749CC" w:rsidRPr="00E77F9F" w:rsidRDefault="00A749CC" w:rsidP="00A749CC">
            <w:pPr>
              <w:spacing w:before="6" w:after="6"/>
              <w:ind w:left="-76" w:right="-72"/>
              <w:rPr>
                <w:rFonts w:ascii="Arial" w:hAnsi="Arial" w:cs="Arial"/>
                <w:noProof/>
                <w:snapToGrid w:val="0"/>
                <w:spacing w:val="-6"/>
                <w:sz w:val="18"/>
                <w:szCs w:val="18"/>
                <w:lang w:val="en-GB" w:eastAsia="th-TH"/>
              </w:rPr>
            </w:pPr>
          </w:p>
        </w:tc>
        <w:tc>
          <w:tcPr>
            <w:tcW w:w="1368" w:type="dxa"/>
            <w:shd w:val="clear" w:color="auto" w:fill="auto"/>
            <w:vAlign w:val="bottom"/>
          </w:tcPr>
          <w:p w14:paraId="61DE9E7E" w14:textId="48D63086"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23,638,467</w:t>
            </w:r>
          </w:p>
        </w:tc>
        <w:tc>
          <w:tcPr>
            <w:tcW w:w="1368" w:type="dxa"/>
            <w:shd w:val="clear" w:color="auto" w:fill="auto"/>
          </w:tcPr>
          <w:p w14:paraId="34732EE0" w14:textId="063EF5AA"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23,897,124</w:t>
            </w:r>
          </w:p>
        </w:tc>
        <w:tc>
          <w:tcPr>
            <w:tcW w:w="1368" w:type="dxa"/>
            <w:shd w:val="clear" w:color="auto" w:fill="auto"/>
            <w:vAlign w:val="bottom"/>
          </w:tcPr>
          <w:p w14:paraId="41DA1ED1" w14:textId="0CF5B3F1"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23,626,260</w:t>
            </w:r>
          </w:p>
        </w:tc>
        <w:tc>
          <w:tcPr>
            <w:tcW w:w="1368" w:type="dxa"/>
            <w:shd w:val="clear" w:color="auto" w:fill="auto"/>
          </w:tcPr>
          <w:p w14:paraId="67DD10CA" w14:textId="52300659"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23,884,917</w:t>
            </w:r>
          </w:p>
        </w:tc>
      </w:tr>
      <w:tr w:rsidR="00A749CC" w:rsidRPr="00E77F9F" w14:paraId="76EEC1A3" w14:textId="77777777" w:rsidTr="00511CA4">
        <w:tc>
          <w:tcPr>
            <w:tcW w:w="3485" w:type="dxa"/>
            <w:shd w:val="clear" w:color="auto" w:fill="auto"/>
            <w:vAlign w:val="bottom"/>
          </w:tcPr>
          <w:p w14:paraId="142DD330" w14:textId="5CA99D71" w:rsidR="00A749CC" w:rsidRPr="00E77F9F" w:rsidRDefault="00A749CC" w:rsidP="00A749CC">
            <w:pPr>
              <w:tabs>
                <w:tab w:val="left" w:pos="2362"/>
              </w:tabs>
              <w:spacing w:before="6" w:after="6"/>
              <w:ind w:left="-109" w:right="-83"/>
              <w:rPr>
                <w:rFonts w:ascii="Arial" w:hAnsi="Arial" w:cs="Arial"/>
                <w:spacing w:val="-8"/>
                <w:sz w:val="18"/>
                <w:szCs w:val="18"/>
              </w:rPr>
            </w:pPr>
            <w:r w:rsidRPr="00E77F9F">
              <w:rPr>
                <w:rFonts w:ascii="Arial" w:hAnsi="Arial" w:cs="Arial"/>
                <w:spacing w:val="-8"/>
                <w:sz w:val="18"/>
                <w:szCs w:val="18"/>
              </w:rPr>
              <w:t>Accrued doctor fee</w:t>
            </w:r>
          </w:p>
        </w:tc>
        <w:tc>
          <w:tcPr>
            <w:tcW w:w="504" w:type="dxa"/>
            <w:shd w:val="clear" w:color="auto" w:fill="auto"/>
            <w:vAlign w:val="bottom"/>
          </w:tcPr>
          <w:p w14:paraId="3D0BA1CB"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024ABBEC" w14:textId="6112BAD7"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193,642,053</w:t>
            </w:r>
          </w:p>
        </w:tc>
        <w:tc>
          <w:tcPr>
            <w:tcW w:w="1368" w:type="dxa"/>
            <w:shd w:val="clear" w:color="auto" w:fill="auto"/>
          </w:tcPr>
          <w:p w14:paraId="0817F1AE" w14:textId="38633D38"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217,137,197</w:t>
            </w:r>
          </w:p>
        </w:tc>
        <w:tc>
          <w:tcPr>
            <w:tcW w:w="1368" w:type="dxa"/>
            <w:shd w:val="clear" w:color="auto" w:fill="auto"/>
            <w:vAlign w:val="bottom"/>
          </w:tcPr>
          <w:p w14:paraId="199F4262" w14:textId="529CCBA2"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116,668,442</w:t>
            </w:r>
          </w:p>
        </w:tc>
        <w:tc>
          <w:tcPr>
            <w:tcW w:w="1368" w:type="dxa"/>
            <w:shd w:val="clear" w:color="auto" w:fill="auto"/>
          </w:tcPr>
          <w:p w14:paraId="0DC26D7B" w14:textId="17705901"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122,775,322</w:t>
            </w:r>
          </w:p>
        </w:tc>
      </w:tr>
      <w:tr w:rsidR="00A749CC" w:rsidRPr="00E77F9F" w14:paraId="763240B7" w14:textId="77777777" w:rsidTr="00511CA4">
        <w:tc>
          <w:tcPr>
            <w:tcW w:w="3485" w:type="dxa"/>
            <w:shd w:val="clear" w:color="auto" w:fill="auto"/>
            <w:vAlign w:val="bottom"/>
          </w:tcPr>
          <w:p w14:paraId="40878A61" w14:textId="00720ABA" w:rsidR="00A749CC" w:rsidRPr="00E77F9F" w:rsidRDefault="00A749CC" w:rsidP="00A749CC">
            <w:pPr>
              <w:spacing w:before="6" w:after="6"/>
              <w:ind w:left="-109" w:right="-83"/>
              <w:rPr>
                <w:rFonts w:ascii="Arial" w:hAnsi="Arial" w:cs="Arial"/>
                <w:spacing w:val="-8"/>
                <w:sz w:val="18"/>
                <w:szCs w:val="18"/>
              </w:rPr>
            </w:pPr>
            <w:r w:rsidRPr="00E77F9F">
              <w:rPr>
                <w:rFonts w:ascii="Arial" w:hAnsi="Arial" w:cs="Arial"/>
                <w:spacing w:val="-8"/>
                <w:sz w:val="18"/>
                <w:szCs w:val="18"/>
              </w:rPr>
              <w:t xml:space="preserve">Accrued staff salary, wage and bonus </w:t>
            </w:r>
          </w:p>
        </w:tc>
        <w:tc>
          <w:tcPr>
            <w:tcW w:w="504" w:type="dxa"/>
            <w:shd w:val="clear" w:color="auto" w:fill="auto"/>
            <w:vAlign w:val="bottom"/>
          </w:tcPr>
          <w:p w14:paraId="2AD48CB9"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372754BF" w14:textId="0D2DA044"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202,226,993</w:t>
            </w:r>
          </w:p>
        </w:tc>
        <w:tc>
          <w:tcPr>
            <w:tcW w:w="1368" w:type="dxa"/>
            <w:shd w:val="clear" w:color="auto" w:fill="auto"/>
          </w:tcPr>
          <w:p w14:paraId="7AEAFE6C" w14:textId="52306B9A"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197,850,615</w:t>
            </w:r>
          </w:p>
        </w:tc>
        <w:tc>
          <w:tcPr>
            <w:tcW w:w="1368" w:type="dxa"/>
            <w:shd w:val="clear" w:color="auto" w:fill="auto"/>
            <w:vAlign w:val="bottom"/>
          </w:tcPr>
          <w:p w14:paraId="242F69AD" w14:textId="23B66B3D"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175,747,578</w:t>
            </w:r>
          </w:p>
        </w:tc>
        <w:tc>
          <w:tcPr>
            <w:tcW w:w="1368" w:type="dxa"/>
            <w:shd w:val="clear" w:color="auto" w:fill="auto"/>
          </w:tcPr>
          <w:p w14:paraId="49F5CFD0" w14:textId="4C133894"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143,004,365</w:t>
            </w:r>
          </w:p>
        </w:tc>
      </w:tr>
      <w:tr w:rsidR="00A749CC" w:rsidRPr="00E77F9F" w14:paraId="4C6AEB5A" w14:textId="77777777" w:rsidTr="00511CA4">
        <w:tc>
          <w:tcPr>
            <w:tcW w:w="3485" w:type="dxa"/>
            <w:shd w:val="clear" w:color="auto" w:fill="auto"/>
            <w:vAlign w:val="bottom"/>
          </w:tcPr>
          <w:p w14:paraId="00E9AABD" w14:textId="7C37054F"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rPr>
              <w:t>Accrued expenses</w:t>
            </w:r>
          </w:p>
        </w:tc>
        <w:tc>
          <w:tcPr>
            <w:tcW w:w="504" w:type="dxa"/>
            <w:shd w:val="clear" w:color="auto" w:fill="auto"/>
            <w:vAlign w:val="bottom"/>
          </w:tcPr>
          <w:p w14:paraId="1F47CAB0"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203773FE" w14:textId="2C4D3AB5"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0A69A324" w14:textId="269B3BAE"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1A45F54" w14:textId="05A5041B"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9E9E108" w14:textId="760A567E"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E77F9F" w14:paraId="54E87541" w14:textId="77777777" w:rsidTr="008538BC">
        <w:trPr>
          <w:trHeight w:val="243"/>
        </w:trPr>
        <w:tc>
          <w:tcPr>
            <w:tcW w:w="3485" w:type="dxa"/>
            <w:shd w:val="clear" w:color="auto" w:fill="auto"/>
            <w:vAlign w:val="bottom"/>
          </w:tcPr>
          <w:p w14:paraId="190D4E1E" w14:textId="045A2515"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2E7A9663"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2FE8245D" w14:textId="22CF3C44"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116,816,690</w:t>
            </w:r>
          </w:p>
        </w:tc>
        <w:tc>
          <w:tcPr>
            <w:tcW w:w="1368" w:type="dxa"/>
            <w:shd w:val="clear" w:color="auto" w:fill="auto"/>
            <w:vAlign w:val="bottom"/>
          </w:tcPr>
          <w:p w14:paraId="77C7D9CD" w14:textId="17427143"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116,468,929</w:t>
            </w:r>
          </w:p>
        </w:tc>
        <w:tc>
          <w:tcPr>
            <w:tcW w:w="1368" w:type="dxa"/>
            <w:shd w:val="clear" w:color="auto" w:fill="auto"/>
            <w:vAlign w:val="bottom"/>
          </w:tcPr>
          <w:p w14:paraId="48FB7B64" w14:textId="41E01336"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59,222,622</w:t>
            </w:r>
          </w:p>
        </w:tc>
        <w:tc>
          <w:tcPr>
            <w:tcW w:w="1368" w:type="dxa"/>
            <w:shd w:val="clear" w:color="auto" w:fill="auto"/>
            <w:vAlign w:val="bottom"/>
          </w:tcPr>
          <w:p w14:paraId="72B99726" w14:textId="784373BF"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53,497,010</w:t>
            </w:r>
          </w:p>
        </w:tc>
      </w:tr>
      <w:tr w:rsidR="00A749CC" w:rsidRPr="00E77F9F" w14:paraId="4D2D5765" w14:textId="77777777" w:rsidTr="00511CA4">
        <w:tc>
          <w:tcPr>
            <w:tcW w:w="3485" w:type="dxa"/>
            <w:shd w:val="clear" w:color="auto" w:fill="auto"/>
            <w:vAlign w:val="bottom"/>
          </w:tcPr>
          <w:p w14:paraId="7BA79306" w14:textId="5AC23AC4"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related companies</w:t>
            </w:r>
          </w:p>
        </w:tc>
        <w:tc>
          <w:tcPr>
            <w:tcW w:w="504" w:type="dxa"/>
            <w:shd w:val="clear" w:color="auto" w:fill="auto"/>
            <w:vAlign w:val="bottom"/>
          </w:tcPr>
          <w:p w14:paraId="66C03C72" w14:textId="79255A75"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77DBD793" w14:textId="013C27B1"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47EA0D66" w14:textId="6AFFC5B8"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7910EA94" w14:textId="4F753262"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19041885" w14:textId="4EBC67A3"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90,000</w:t>
            </w:r>
          </w:p>
        </w:tc>
      </w:tr>
      <w:tr w:rsidR="00A749CC" w:rsidRPr="00E77F9F" w14:paraId="2CB530E2" w14:textId="77777777" w:rsidTr="00511CA4">
        <w:tc>
          <w:tcPr>
            <w:tcW w:w="3485" w:type="dxa"/>
            <w:shd w:val="clear" w:color="auto" w:fill="auto"/>
            <w:vAlign w:val="bottom"/>
          </w:tcPr>
          <w:p w14:paraId="3BB3554F" w14:textId="2EEFAB58"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Unearned income  </w:t>
            </w:r>
          </w:p>
        </w:tc>
        <w:tc>
          <w:tcPr>
            <w:tcW w:w="504" w:type="dxa"/>
            <w:shd w:val="clear" w:color="auto" w:fill="auto"/>
            <w:vAlign w:val="bottom"/>
          </w:tcPr>
          <w:p w14:paraId="69DC9731" w14:textId="41400015"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4EA13314" w14:textId="70E51418"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tcPr>
          <w:p w14:paraId="19315EE9" w14:textId="05D253CA"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612BF8D" w14:textId="351871CB"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84B52D2" w14:textId="41768409"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E77F9F" w14:paraId="04508FAF" w14:textId="77777777" w:rsidTr="00511CA4">
        <w:tc>
          <w:tcPr>
            <w:tcW w:w="3485" w:type="dxa"/>
            <w:shd w:val="clear" w:color="auto" w:fill="auto"/>
            <w:vAlign w:val="bottom"/>
          </w:tcPr>
          <w:p w14:paraId="005D2C8D" w14:textId="462DA25C"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1182BCFF"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5F9936B6" w14:textId="5BFDD5B1"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24,151,321</w:t>
            </w:r>
          </w:p>
        </w:tc>
        <w:tc>
          <w:tcPr>
            <w:tcW w:w="1368" w:type="dxa"/>
            <w:shd w:val="clear" w:color="auto" w:fill="auto"/>
          </w:tcPr>
          <w:p w14:paraId="13D4D58B" w14:textId="513ADD60"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39,597,520</w:t>
            </w:r>
          </w:p>
        </w:tc>
        <w:tc>
          <w:tcPr>
            <w:tcW w:w="1368" w:type="dxa"/>
            <w:shd w:val="clear" w:color="auto" w:fill="auto"/>
            <w:vAlign w:val="bottom"/>
          </w:tcPr>
          <w:p w14:paraId="6710F0FD" w14:textId="0AA801E2"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18,532,326</w:t>
            </w:r>
          </w:p>
        </w:tc>
        <w:tc>
          <w:tcPr>
            <w:tcW w:w="1368" w:type="dxa"/>
            <w:shd w:val="clear" w:color="auto" w:fill="auto"/>
            <w:vAlign w:val="bottom"/>
          </w:tcPr>
          <w:p w14:paraId="0FF9FC4B" w14:textId="2CE0BECB"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21,590,212</w:t>
            </w:r>
          </w:p>
        </w:tc>
      </w:tr>
      <w:tr w:rsidR="00A749CC" w:rsidRPr="00E77F9F" w14:paraId="0D7751AE" w14:textId="77777777" w:rsidTr="00511CA4">
        <w:tc>
          <w:tcPr>
            <w:tcW w:w="3485" w:type="dxa"/>
            <w:shd w:val="clear" w:color="auto" w:fill="auto"/>
            <w:vAlign w:val="bottom"/>
          </w:tcPr>
          <w:p w14:paraId="31DF6A6E" w14:textId="4E7E8B88"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4"/>
                <w:sz w:val="18"/>
                <w:szCs w:val="18"/>
                <w:lang w:val="en-GB"/>
              </w:rPr>
              <w:t xml:space="preserve">   - related companies</w:t>
            </w:r>
          </w:p>
        </w:tc>
        <w:tc>
          <w:tcPr>
            <w:tcW w:w="504" w:type="dxa"/>
            <w:shd w:val="clear" w:color="auto" w:fill="auto"/>
            <w:vAlign w:val="bottom"/>
          </w:tcPr>
          <w:p w14:paraId="6302BE2C" w14:textId="6869A16B" w:rsidR="00A749CC" w:rsidRPr="00E77F9F" w:rsidRDefault="00A150C5" w:rsidP="00A749CC">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7B46915F" w14:textId="31A0A128" w:rsidR="00A749CC" w:rsidRPr="00E77F9F" w:rsidRDefault="00A150C5"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12,500</w:t>
            </w:r>
          </w:p>
        </w:tc>
        <w:tc>
          <w:tcPr>
            <w:tcW w:w="1368" w:type="dxa"/>
            <w:shd w:val="clear" w:color="auto" w:fill="auto"/>
          </w:tcPr>
          <w:p w14:paraId="5D43DF39" w14:textId="5A4B9B5E"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20,000</w:t>
            </w:r>
          </w:p>
        </w:tc>
        <w:tc>
          <w:tcPr>
            <w:tcW w:w="1368" w:type="dxa"/>
            <w:shd w:val="clear" w:color="auto" w:fill="auto"/>
            <w:vAlign w:val="bottom"/>
          </w:tcPr>
          <w:p w14:paraId="0FD77556" w14:textId="3D781ADA"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57BD1FBC" w14:textId="45043EC6"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749CC" w:rsidRPr="00E77F9F" w14:paraId="0CE0BF16" w14:textId="77777777" w:rsidTr="00511CA4">
        <w:tc>
          <w:tcPr>
            <w:tcW w:w="3485" w:type="dxa"/>
            <w:shd w:val="clear" w:color="auto" w:fill="auto"/>
            <w:vAlign w:val="bottom"/>
          </w:tcPr>
          <w:p w14:paraId="3CD3AC05" w14:textId="430A5C92"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8"/>
                <w:sz w:val="18"/>
                <w:szCs w:val="18"/>
              </w:rPr>
              <w:t>Deposit received - other companies/individuals</w:t>
            </w:r>
          </w:p>
        </w:tc>
        <w:tc>
          <w:tcPr>
            <w:tcW w:w="504" w:type="dxa"/>
            <w:shd w:val="clear" w:color="auto" w:fill="auto"/>
            <w:vAlign w:val="bottom"/>
          </w:tcPr>
          <w:p w14:paraId="1F7B0ADE" w14:textId="303B3AE6"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4E5CB253" w14:textId="740CB65D"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63,124,534</w:t>
            </w:r>
          </w:p>
        </w:tc>
        <w:tc>
          <w:tcPr>
            <w:tcW w:w="1368" w:type="dxa"/>
            <w:shd w:val="clear" w:color="auto" w:fill="auto"/>
          </w:tcPr>
          <w:p w14:paraId="55320586" w14:textId="4011C7D0"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51,278,175</w:t>
            </w:r>
          </w:p>
        </w:tc>
        <w:tc>
          <w:tcPr>
            <w:tcW w:w="1368" w:type="dxa"/>
            <w:shd w:val="clear" w:color="auto" w:fill="auto"/>
            <w:vAlign w:val="bottom"/>
          </w:tcPr>
          <w:p w14:paraId="7B0ACAAE" w14:textId="0983655D"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3,422,744</w:t>
            </w:r>
          </w:p>
        </w:tc>
        <w:tc>
          <w:tcPr>
            <w:tcW w:w="1368" w:type="dxa"/>
            <w:shd w:val="clear" w:color="auto" w:fill="auto"/>
            <w:vAlign w:val="bottom"/>
          </w:tcPr>
          <w:p w14:paraId="680E6FB7" w14:textId="4EE90147"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1,588,405</w:t>
            </w:r>
          </w:p>
        </w:tc>
      </w:tr>
      <w:tr w:rsidR="00A749CC" w:rsidRPr="00E77F9F" w14:paraId="49898060" w14:textId="77777777" w:rsidTr="00511CA4">
        <w:tc>
          <w:tcPr>
            <w:tcW w:w="3485" w:type="dxa"/>
            <w:shd w:val="clear" w:color="auto" w:fill="auto"/>
            <w:vAlign w:val="bottom"/>
          </w:tcPr>
          <w:p w14:paraId="250F6F48" w14:textId="09AAB8F5"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8"/>
                <w:sz w:val="18"/>
                <w:szCs w:val="18"/>
              </w:rPr>
              <w:t>Retention payable</w:t>
            </w:r>
            <w:r w:rsidR="003B281B" w:rsidRPr="00E77F9F">
              <w:rPr>
                <w:rFonts w:ascii="Arial" w:hAnsi="Arial" w:cs="Arial"/>
                <w:spacing w:val="-8"/>
                <w:sz w:val="18"/>
                <w:szCs w:val="18"/>
              </w:rPr>
              <w:t>s</w:t>
            </w:r>
          </w:p>
        </w:tc>
        <w:tc>
          <w:tcPr>
            <w:tcW w:w="504" w:type="dxa"/>
            <w:shd w:val="clear" w:color="auto" w:fill="auto"/>
            <w:vAlign w:val="bottom"/>
          </w:tcPr>
          <w:p w14:paraId="5C2CF126"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432C3065" w14:textId="4BADFED2"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99,052,4</w:t>
            </w:r>
            <w:r w:rsidR="008A358B" w:rsidRPr="00E77F9F">
              <w:rPr>
                <w:rFonts w:ascii="Arial" w:hAnsi="Arial" w:cs="Arial"/>
                <w:noProof/>
                <w:snapToGrid w:val="0"/>
                <w:sz w:val="18"/>
                <w:szCs w:val="18"/>
                <w:lang w:val="en-GB" w:eastAsia="th-TH"/>
              </w:rPr>
              <w:t>89</w:t>
            </w:r>
          </w:p>
        </w:tc>
        <w:tc>
          <w:tcPr>
            <w:tcW w:w="1368" w:type="dxa"/>
            <w:shd w:val="clear" w:color="auto" w:fill="auto"/>
          </w:tcPr>
          <w:p w14:paraId="11497A9F" w14:textId="052B5D25"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94,274,137</w:t>
            </w:r>
          </w:p>
        </w:tc>
        <w:tc>
          <w:tcPr>
            <w:tcW w:w="1368" w:type="dxa"/>
            <w:shd w:val="clear" w:color="auto" w:fill="auto"/>
            <w:vAlign w:val="bottom"/>
          </w:tcPr>
          <w:p w14:paraId="4AF1D6C4" w14:textId="575025E8" w:rsidR="00A749CC" w:rsidRPr="00E77F9F" w:rsidRDefault="00A749CC" w:rsidP="00A749CC">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52,009,530</w:t>
            </w:r>
          </w:p>
        </w:tc>
        <w:tc>
          <w:tcPr>
            <w:tcW w:w="1368" w:type="dxa"/>
            <w:shd w:val="clear" w:color="auto" w:fill="auto"/>
            <w:vAlign w:val="bottom"/>
          </w:tcPr>
          <w:p w14:paraId="3AC8EF1A" w14:textId="5BE2E858"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48,320,784</w:t>
            </w:r>
          </w:p>
        </w:tc>
      </w:tr>
      <w:tr w:rsidR="00A749CC" w:rsidRPr="00E77F9F" w14:paraId="58C7FA2D" w14:textId="77777777" w:rsidTr="00511CA4">
        <w:tc>
          <w:tcPr>
            <w:tcW w:w="3485" w:type="dxa"/>
            <w:shd w:val="clear" w:color="auto" w:fill="auto"/>
            <w:vAlign w:val="bottom"/>
          </w:tcPr>
          <w:p w14:paraId="4A555FD2" w14:textId="265F5836"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4"/>
                <w:sz w:val="18"/>
                <w:szCs w:val="18"/>
                <w:lang w:val="en-GB"/>
              </w:rPr>
              <w:t>Advance received of shares</w:t>
            </w:r>
          </w:p>
        </w:tc>
        <w:tc>
          <w:tcPr>
            <w:tcW w:w="504" w:type="dxa"/>
            <w:shd w:val="clear" w:color="auto" w:fill="auto"/>
            <w:vAlign w:val="bottom"/>
          </w:tcPr>
          <w:p w14:paraId="4849E157"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5556AF94" w14:textId="5EF0872D"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tcPr>
          <w:p w14:paraId="799AACF5" w14:textId="1B9C2C4D"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80,850,000</w:t>
            </w:r>
          </w:p>
        </w:tc>
        <w:tc>
          <w:tcPr>
            <w:tcW w:w="1368" w:type="dxa"/>
            <w:shd w:val="clear" w:color="auto" w:fill="auto"/>
            <w:vAlign w:val="bottom"/>
          </w:tcPr>
          <w:p w14:paraId="3DEA3E4C" w14:textId="4A36BDD0"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5E64B6DC" w14:textId="2AF852DC"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80,850,000</w:t>
            </w:r>
          </w:p>
        </w:tc>
      </w:tr>
      <w:tr w:rsidR="00A749CC" w:rsidRPr="00E77F9F" w14:paraId="3836E89E" w14:textId="77777777" w:rsidTr="00744AD9">
        <w:tc>
          <w:tcPr>
            <w:tcW w:w="3485" w:type="dxa"/>
            <w:shd w:val="clear" w:color="auto" w:fill="auto"/>
            <w:vAlign w:val="bottom"/>
          </w:tcPr>
          <w:p w14:paraId="7E41BA08" w14:textId="20AD4AA5"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4"/>
                <w:sz w:val="18"/>
                <w:szCs w:val="18"/>
                <w:lang w:val="en-GB"/>
              </w:rPr>
              <w:t>Provisions</w:t>
            </w:r>
            <w:r w:rsidR="00FA71AC" w:rsidRPr="00E77F9F">
              <w:rPr>
                <w:rFonts w:ascii="Arial" w:hAnsi="Arial" w:cs="Arial"/>
                <w:spacing w:val="-4"/>
                <w:sz w:val="18"/>
                <w:szCs w:val="18"/>
                <w:lang w:val="en-GB"/>
              </w:rPr>
              <w:t xml:space="preserve"> for compensation</w:t>
            </w:r>
          </w:p>
        </w:tc>
        <w:tc>
          <w:tcPr>
            <w:tcW w:w="504" w:type="dxa"/>
            <w:shd w:val="clear" w:color="auto" w:fill="auto"/>
            <w:vAlign w:val="bottom"/>
          </w:tcPr>
          <w:p w14:paraId="3A8AC8DB"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79484E73" w14:textId="547E3C16" w:rsidR="00A749CC" w:rsidRPr="00E77F9F" w:rsidRDefault="008A358B" w:rsidP="00BF4840">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19,000,000</w:t>
            </w:r>
          </w:p>
        </w:tc>
        <w:tc>
          <w:tcPr>
            <w:tcW w:w="1368" w:type="dxa"/>
            <w:shd w:val="clear" w:color="auto" w:fill="auto"/>
          </w:tcPr>
          <w:p w14:paraId="65F68A43" w14:textId="515C5060" w:rsidR="00A749CC" w:rsidRPr="00E77F9F" w:rsidRDefault="00A749CC" w:rsidP="00BF4840">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19,000,000</w:t>
            </w:r>
          </w:p>
        </w:tc>
        <w:tc>
          <w:tcPr>
            <w:tcW w:w="1368" w:type="dxa"/>
            <w:shd w:val="clear" w:color="auto" w:fill="auto"/>
            <w:vAlign w:val="bottom"/>
          </w:tcPr>
          <w:p w14:paraId="3E23092D" w14:textId="09D3E938" w:rsidR="00A749CC" w:rsidRPr="00E77F9F" w:rsidRDefault="008A358B" w:rsidP="00BF4840">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19,000,000</w:t>
            </w:r>
          </w:p>
        </w:tc>
        <w:tc>
          <w:tcPr>
            <w:tcW w:w="1368" w:type="dxa"/>
            <w:shd w:val="clear" w:color="auto" w:fill="auto"/>
            <w:vAlign w:val="bottom"/>
          </w:tcPr>
          <w:p w14:paraId="6123DF35" w14:textId="138F8210"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19,000,000</w:t>
            </w:r>
          </w:p>
        </w:tc>
      </w:tr>
      <w:tr w:rsidR="00A749CC" w:rsidRPr="00E77F9F" w14:paraId="3D6EE48E" w14:textId="77777777" w:rsidTr="00744AD9">
        <w:tc>
          <w:tcPr>
            <w:tcW w:w="3485" w:type="dxa"/>
            <w:shd w:val="clear" w:color="auto" w:fill="auto"/>
            <w:vAlign w:val="bottom"/>
          </w:tcPr>
          <w:p w14:paraId="3665F90E" w14:textId="6D080013" w:rsidR="00A749CC" w:rsidRPr="00E77F9F" w:rsidRDefault="00A749CC" w:rsidP="00A749CC">
            <w:pPr>
              <w:tabs>
                <w:tab w:val="left" w:pos="1417"/>
              </w:tabs>
              <w:spacing w:before="6" w:after="6"/>
              <w:ind w:left="-109" w:right="-83"/>
              <w:rPr>
                <w:rFonts w:ascii="Arial" w:hAnsi="Arial" w:cs="Arial"/>
                <w:spacing w:val="-4"/>
                <w:sz w:val="18"/>
                <w:szCs w:val="18"/>
                <w:lang w:val="en-GB"/>
              </w:rPr>
            </w:pPr>
            <w:r w:rsidRPr="00E77F9F">
              <w:rPr>
                <w:rFonts w:ascii="Arial" w:hAnsi="Arial" w:cs="Arial"/>
                <w:spacing w:val="-4"/>
                <w:sz w:val="18"/>
                <w:szCs w:val="18"/>
                <w:lang w:val="en-GB"/>
              </w:rPr>
              <w:t>Deferred revenue</w:t>
            </w:r>
          </w:p>
        </w:tc>
        <w:tc>
          <w:tcPr>
            <w:tcW w:w="504" w:type="dxa"/>
            <w:shd w:val="clear" w:color="auto" w:fill="auto"/>
            <w:vAlign w:val="bottom"/>
          </w:tcPr>
          <w:p w14:paraId="01104CCE"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695F2F95" w14:textId="33700FCC" w:rsidR="00A749CC" w:rsidRPr="00E77F9F" w:rsidRDefault="004E613F"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4,239,840</w:t>
            </w:r>
          </w:p>
        </w:tc>
        <w:tc>
          <w:tcPr>
            <w:tcW w:w="1368" w:type="dxa"/>
            <w:shd w:val="clear" w:color="auto" w:fill="auto"/>
          </w:tcPr>
          <w:p w14:paraId="03B1628A" w14:textId="5D845AE0"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1,332,982</w:t>
            </w:r>
          </w:p>
        </w:tc>
        <w:tc>
          <w:tcPr>
            <w:tcW w:w="1368" w:type="dxa"/>
            <w:shd w:val="clear" w:color="auto" w:fill="auto"/>
            <w:vAlign w:val="bottom"/>
          </w:tcPr>
          <w:p w14:paraId="471E0D4B" w14:textId="08123366"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66F0C2D2" w14:textId="037D65E0"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p>
        </w:tc>
      </w:tr>
      <w:tr w:rsidR="00A749CC" w:rsidRPr="00E77F9F" w14:paraId="368AF322" w14:textId="77777777" w:rsidTr="00744AD9">
        <w:tc>
          <w:tcPr>
            <w:tcW w:w="3485" w:type="dxa"/>
            <w:shd w:val="clear" w:color="auto" w:fill="auto"/>
            <w:vAlign w:val="bottom"/>
          </w:tcPr>
          <w:p w14:paraId="3AE757E5" w14:textId="49E3FA13" w:rsidR="00A749CC" w:rsidRPr="00E77F9F" w:rsidRDefault="00A749CC" w:rsidP="00A749CC">
            <w:pPr>
              <w:tabs>
                <w:tab w:val="left" w:pos="1417"/>
              </w:tabs>
              <w:spacing w:before="6" w:after="6"/>
              <w:ind w:left="-109" w:right="-83"/>
              <w:rPr>
                <w:rFonts w:ascii="Arial" w:hAnsi="Arial" w:cs="Arial"/>
                <w:spacing w:val="-4"/>
                <w:sz w:val="18"/>
                <w:szCs w:val="18"/>
                <w:lang w:val="en-GB"/>
              </w:rPr>
            </w:pPr>
            <w:r w:rsidRPr="00E77F9F">
              <w:rPr>
                <w:rFonts w:ascii="Arial" w:hAnsi="Arial" w:cs="Arial"/>
                <w:spacing w:val="-4"/>
                <w:sz w:val="18"/>
                <w:szCs w:val="18"/>
                <w:lang w:val="en-GB"/>
              </w:rPr>
              <w:t>Deferred revenue from</w:t>
            </w:r>
          </w:p>
        </w:tc>
        <w:tc>
          <w:tcPr>
            <w:tcW w:w="504" w:type="dxa"/>
            <w:shd w:val="clear" w:color="auto" w:fill="auto"/>
            <w:vAlign w:val="bottom"/>
          </w:tcPr>
          <w:p w14:paraId="5823C641"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6F799230" w14:textId="77777777"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tcPr>
          <w:p w14:paraId="25EA2ED4" w14:textId="77777777"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4134A5E" w14:textId="77777777"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318B957" w14:textId="77777777"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E77F9F" w14:paraId="183B43C6" w14:textId="77777777" w:rsidTr="00744AD9">
        <w:tc>
          <w:tcPr>
            <w:tcW w:w="3485" w:type="dxa"/>
            <w:shd w:val="clear" w:color="auto" w:fill="auto"/>
            <w:vAlign w:val="bottom"/>
          </w:tcPr>
          <w:p w14:paraId="3B0ECB1A" w14:textId="25AEF42F"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4"/>
                <w:sz w:val="18"/>
                <w:szCs w:val="18"/>
                <w:lang w:val="en-GB"/>
              </w:rPr>
              <w:t xml:space="preserve">   condominium unit sold</w:t>
            </w:r>
          </w:p>
        </w:tc>
        <w:tc>
          <w:tcPr>
            <w:tcW w:w="504" w:type="dxa"/>
            <w:shd w:val="clear" w:color="auto" w:fill="auto"/>
            <w:vAlign w:val="bottom"/>
          </w:tcPr>
          <w:p w14:paraId="41927152"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2A123E91" w14:textId="15639CF9"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tcPr>
          <w:p w14:paraId="18F70A1C" w14:textId="28B7900C"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584B87F2" w14:textId="582B2B2F"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4AB3C75" w14:textId="4AF41588"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E77F9F" w14:paraId="72F1DE03" w14:textId="77777777" w:rsidTr="00744AD9">
        <w:tc>
          <w:tcPr>
            <w:tcW w:w="3485" w:type="dxa"/>
            <w:shd w:val="clear" w:color="auto" w:fill="auto"/>
            <w:vAlign w:val="bottom"/>
          </w:tcPr>
          <w:p w14:paraId="3F704608" w14:textId="2C93466E"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other companies</w:t>
            </w:r>
          </w:p>
        </w:tc>
        <w:tc>
          <w:tcPr>
            <w:tcW w:w="504" w:type="dxa"/>
            <w:shd w:val="clear" w:color="auto" w:fill="auto"/>
            <w:vAlign w:val="bottom"/>
          </w:tcPr>
          <w:p w14:paraId="513B7B1F"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71EF2269" w14:textId="113FD937" w:rsidR="00A749CC" w:rsidRPr="00E77F9F" w:rsidRDefault="004E613F"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487,132</w:t>
            </w:r>
          </w:p>
        </w:tc>
        <w:tc>
          <w:tcPr>
            <w:tcW w:w="1368" w:type="dxa"/>
            <w:shd w:val="clear" w:color="auto" w:fill="auto"/>
            <w:vAlign w:val="bottom"/>
          </w:tcPr>
          <w:p w14:paraId="7E08014A" w14:textId="2F038014"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487,132</w:t>
            </w:r>
          </w:p>
        </w:tc>
        <w:tc>
          <w:tcPr>
            <w:tcW w:w="1368" w:type="dxa"/>
            <w:shd w:val="clear" w:color="auto" w:fill="auto"/>
            <w:vAlign w:val="bottom"/>
          </w:tcPr>
          <w:p w14:paraId="14266A7F" w14:textId="286C70E1"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tcPr>
          <w:p w14:paraId="20D0524B" w14:textId="501B765E"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749CC" w:rsidRPr="00E77F9F" w14:paraId="6B99928D" w14:textId="77777777" w:rsidTr="00744AD9">
        <w:tc>
          <w:tcPr>
            <w:tcW w:w="3485" w:type="dxa"/>
            <w:shd w:val="clear" w:color="auto" w:fill="auto"/>
            <w:vAlign w:val="bottom"/>
          </w:tcPr>
          <w:p w14:paraId="647823A9" w14:textId="3142D683" w:rsidR="00A749CC" w:rsidRPr="00E77F9F" w:rsidRDefault="00A749CC" w:rsidP="00A749CC">
            <w:pPr>
              <w:tabs>
                <w:tab w:val="left" w:pos="1417"/>
              </w:tabs>
              <w:spacing w:before="6" w:after="6"/>
              <w:ind w:left="-109" w:right="-83"/>
              <w:rPr>
                <w:rFonts w:ascii="Arial" w:hAnsi="Arial" w:cs="Arial"/>
                <w:spacing w:val="-8"/>
                <w:sz w:val="18"/>
                <w:szCs w:val="18"/>
              </w:rPr>
            </w:pPr>
            <w:r w:rsidRPr="00E77F9F">
              <w:rPr>
                <w:rFonts w:ascii="Arial" w:hAnsi="Arial" w:cs="Arial"/>
                <w:spacing w:val="-8"/>
                <w:sz w:val="18"/>
                <w:szCs w:val="18"/>
              </w:rPr>
              <w:t xml:space="preserve">   - a related company</w:t>
            </w:r>
          </w:p>
        </w:tc>
        <w:tc>
          <w:tcPr>
            <w:tcW w:w="504" w:type="dxa"/>
            <w:shd w:val="clear" w:color="auto" w:fill="auto"/>
            <w:vAlign w:val="bottom"/>
          </w:tcPr>
          <w:p w14:paraId="6FFD0965" w14:textId="7D7DE404"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r w:rsidRPr="00E77F9F">
              <w:rPr>
                <w:rFonts w:ascii="Arial" w:hAnsi="Arial" w:cs="Arial"/>
                <w:noProof/>
                <w:snapToGrid w:val="0"/>
                <w:spacing w:val="-6"/>
                <w:sz w:val="18"/>
                <w:szCs w:val="18"/>
                <w:lang w:val="en-GB" w:eastAsia="th-TH"/>
              </w:rPr>
              <w:t>24 a)</w:t>
            </w:r>
          </w:p>
        </w:tc>
        <w:tc>
          <w:tcPr>
            <w:tcW w:w="1368" w:type="dxa"/>
            <w:shd w:val="clear" w:color="auto" w:fill="auto"/>
            <w:vAlign w:val="bottom"/>
          </w:tcPr>
          <w:p w14:paraId="595E6352" w14:textId="480921D1"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151535E8" w14:textId="34555177" w:rsidR="00A749CC" w:rsidRPr="00E77F9F" w:rsidRDefault="00A749CC" w:rsidP="00A749CC">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504,030</w:t>
            </w:r>
          </w:p>
        </w:tc>
        <w:tc>
          <w:tcPr>
            <w:tcW w:w="1368" w:type="dxa"/>
            <w:shd w:val="clear" w:color="auto" w:fill="auto"/>
            <w:vAlign w:val="bottom"/>
          </w:tcPr>
          <w:p w14:paraId="69C1B515" w14:textId="3ED2E7EE"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tcPr>
          <w:p w14:paraId="474CE27C" w14:textId="4898C333"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749CC" w:rsidRPr="00E77F9F" w14:paraId="1BEDFBE8" w14:textId="77777777" w:rsidTr="00511CA4">
        <w:tc>
          <w:tcPr>
            <w:tcW w:w="3485" w:type="dxa"/>
            <w:shd w:val="clear" w:color="auto" w:fill="auto"/>
            <w:vAlign w:val="bottom"/>
          </w:tcPr>
          <w:p w14:paraId="7ED4FAE2" w14:textId="7BB7CEDC"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lang w:val="en-GB"/>
              </w:rPr>
              <w:t>Advance received from down payment</w:t>
            </w:r>
          </w:p>
        </w:tc>
        <w:tc>
          <w:tcPr>
            <w:tcW w:w="504" w:type="dxa"/>
            <w:shd w:val="clear" w:color="auto" w:fill="auto"/>
            <w:vAlign w:val="bottom"/>
          </w:tcPr>
          <w:p w14:paraId="4BA99A6D" w14:textId="49CC3E7E"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449617D9" w14:textId="0539E0CC"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4D1DA7EA" w14:textId="04D1F1E7" w:rsidR="00A749CC" w:rsidRPr="00E77F9F"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05BF8BCF" w14:textId="131BE2B0"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p>
        </w:tc>
        <w:tc>
          <w:tcPr>
            <w:tcW w:w="1368" w:type="dxa"/>
            <w:shd w:val="clear" w:color="auto" w:fill="auto"/>
            <w:vAlign w:val="bottom"/>
          </w:tcPr>
          <w:p w14:paraId="206348D6" w14:textId="0C3A9D35"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E77F9F" w14:paraId="2262D3EB" w14:textId="77777777" w:rsidTr="00421986">
        <w:tc>
          <w:tcPr>
            <w:tcW w:w="3485" w:type="dxa"/>
            <w:shd w:val="clear" w:color="auto" w:fill="auto"/>
            <w:vAlign w:val="bottom"/>
          </w:tcPr>
          <w:p w14:paraId="0AEFB9D2" w14:textId="53D38C34" w:rsidR="00A749CC" w:rsidRPr="00E77F9F" w:rsidRDefault="00A749CC" w:rsidP="00A749CC">
            <w:pPr>
              <w:tabs>
                <w:tab w:val="left" w:pos="731"/>
              </w:tabs>
              <w:spacing w:before="6" w:after="6"/>
              <w:ind w:left="-109" w:right="-83"/>
              <w:rPr>
                <w:rFonts w:ascii="Arial" w:hAnsi="Arial" w:cs="Arial"/>
                <w:spacing w:val="-8"/>
                <w:sz w:val="18"/>
                <w:szCs w:val="18"/>
              </w:rPr>
            </w:pPr>
            <w:r w:rsidRPr="00E77F9F">
              <w:rPr>
                <w:rFonts w:ascii="Arial" w:hAnsi="Arial" w:cs="Arial"/>
                <w:spacing w:val="-8"/>
                <w:sz w:val="18"/>
                <w:szCs w:val="18"/>
                <w:lang w:val="en-GB"/>
              </w:rPr>
              <w:t xml:space="preserve">   of condominium unit</w:t>
            </w:r>
          </w:p>
        </w:tc>
        <w:tc>
          <w:tcPr>
            <w:tcW w:w="504" w:type="dxa"/>
            <w:shd w:val="clear" w:color="auto" w:fill="auto"/>
            <w:vAlign w:val="bottom"/>
          </w:tcPr>
          <w:p w14:paraId="29B87539" w14:textId="05C2C830"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2475CD92" w14:textId="21A6B8ED" w:rsidR="00A749CC" w:rsidRPr="00E77F9F" w:rsidRDefault="004E613F" w:rsidP="00BF4840">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5,849,443</w:t>
            </w:r>
          </w:p>
        </w:tc>
        <w:tc>
          <w:tcPr>
            <w:tcW w:w="1368" w:type="dxa"/>
            <w:shd w:val="clear" w:color="auto" w:fill="auto"/>
            <w:vAlign w:val="bottom"/>
          </w:tcPr>
          <w:p w14:paraId="565C26EA" w14:textId="01B7413B"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5,804,443</w:t>
            </w:r>
          </w:p>
        </w:tc>
        <w:tc>
          <w:tcPr>
            <w:tcW w:w="1368" w:type="dxa"/>
            <w:shd w:val="clear" w:color="auto" w:fill="auto"/>
            <w:vAlign w:val="bottom"/>
          </w:tcPr>
          <w:p w14:paraId="284DC6C9" w14:textId="6270ABEE"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4ACFD673" w14:textId="006B5AF3"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A749CC" w:rsidRPr="00E77F9F" w14:paraId="7B70C5CE" w14:textId="77777777" w:rsidTr="00421986">
        <w:tc>
          <w:tcPr>
            <w:tcW w:w="3485" w:type="dxa"/>
            <w:shd w:val="clear" w:color="auto" w:fill="auto"/>
            <w:vAlign w:val="bottom"/>
          </w:tcPr>
          <w:p w14:paraId="20CAE3D2" w14:textId="2D07EF4D" w:rsidR="00A749CC" w:rsidRPr="00E77F9F" w:rsidRDefault="00A749CC" w:rsidP="00A749CC">
            <w:pPr>
              <w:tabs>
                <w:tab w:val="left" w:pos="731"/>
              </w:tabs>
              <w:spacing w:before="6" w:after="6"/>
              <w:ind w:left="-109" w:right="-83"/>
              <w:rPr>
                <w:rFonts w:ascii="Arial" w:hAnsi="Arial" w:cs="Arial"/>
                <w:spacing w:val="-8"/>
                <w:sz w:val="18"/>
                <w:szCs w:val="18"/>
                <w:lang w:val="en-GB"/>
              </w:rPr>
            </w:pPr>
            <w:r w:rsidRPr="00E77F9F">
              <w:rPr>
                <w:rFonts w:ascii="Arial" w:hAnsi="Arial" w:cs="Arial"/>
                <w:spacing w:val="-14"/>
                <w:sz w:val="18"/>
                <w:szCs w:val="18"/>
                <w:lang w:val="en-GB"/>
              </w:rPr>
              <w:t>Advance received from other companies/individuals</w:t>
            </w:r>
          </w:p>
        </w:tc>
        <w:tc>
          <w:tcPr>
            <w:tcW w:w="504" w:type="dxa"/>
            <w:shd w:val="clear" w:color="auto" w:fill="auto"/>
            <w:vAlign w:val="bottom"/>
          </w:tcPr>
          <w:p w14:paraId="2292A5B0" w14:textId="277082A4"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auto"/>
            <w:vAlign w:val="bottom"/>
          </w:tcPr>
          <w:p w14:paraId="6EEB25D4" w14:textId="24676362" w:rsidR="00A749CC" w:rsidRPr="00E77F9F" w:rsidRDefault="00A749CC" w:rsidP="00BF4840">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22,659,087</w:t>
            </w:r>
          </w:p>
        </w:tc>
        <w:tc>
          <w:tcPr>
            <w:tcW w:w="1368" w:type="dxa"/>
            <w:shd w:val="clear" w:color="auto" w:fill="auto"/>
            <w:vAlign w:val="bottom"/>
          </w:tcPr>
          <w:p w14:paraId="4E172E80" w14:textId="21BBCE1C" w:rsidR="00A749CC" w:rsidRPr="00E77F9F" w:rsidRDefault="00A749CC" w:rsidP="00A749CC">
            <w:pPr>
              <w:tabs>
                <w:tab w:val="decimal" w:pos="1152"/>
              </w:tabs>
              <w:spacing w:before="6" w:after="6"/>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40,178,960</w:t>
            </w:r>
          </w:p>
        </w:tc>
        <w:tc>
          <w:tcPr>
            <w:tcW w:w="1368" w:type="dxa"/>
            <w:shd w:val="clear" w:color="auto" w:fill="auto"/>
            <w:vAlign w:val="bottom"/>
          </w:tcPr>
          <w:p w14:paraId="6A5FC155" w14:textId="42069CAC"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cs/>
                <w:lang w:val="en-GB" w:eastAsia="th-TH"/>
              </w:rPr>
              <w:t>2</w:t>
            </w:r>
            <w:r w:rsidRPr="00E77F9F">
              <w:rPr>
                <w:rFonts w:ascii="Arial" w:hAnsi="Arial" w:cs="Arial"/>
                <w:noProof/>
                <w:snapToGrid w:val="0"/>
                <w:sz w:val="18"/>
                <w:szCs w:val="18"/>
                <w:lang w:val="en-GB" w:eastAsia="th-TH"/>
              </w:rPr>
              <w:t>,</w:t>
            </w:r>
            <w:r w:rsidRPr="00E77F9F">
              <w:rPr>
                <w:rFonts w:ascii="Arial" w:hAnsi="Arial" w:cs="Arial"/>
                <w:noProof/>
                <w:snapToGrid w:val="0"/>
                <w:sz w:val="18"/>
                <w:szCs w:val="18"/>
                <w:cs/>
                <w:lang w:val="en-GB" w:eastAsia="th-TH"/>
              </w:rPr>
              <w:t>559</w:t>
            </w:r>
            <w:r w:rsidRPr="00E77F9F">
              <w:rPr>
                <w:rFonts w:ascii="Arial" w:hAnsi="Arial" w:cs="Arial"/>
                <w:noProof/>
                <w:snapToGrid w:val="0"/>
                <w:sz w:val="18"/>
                <w:szCs w:val="18"/>
                <w:lang w:val="en-GB" w:eastAsia="th-TH"/>
              </w:rPr>
              <w:t>,</w:t>
            </w:r>
            <w:r w:rsidRPr="00E77F9F">
              <w:rPr>
                <w:rFonts w:ascii="Arial" w:hAnsi="Arial" w:cs="Arial"/>
                <w:noProof/>
                <w:snapToGrid w:val="0"/>
                <w:sz w:val="18"/>
                <w:szCs w:val="18"/>
                <w:cs/>
                <w:lang w:val="en-GB" w:eastAsia="th-TH"/>
              </w:rPr>
              <w:t>844</w:t>
            </w:r>
          </w:p>
        </w:tc>
        <w:tc>
          <w:tcPr>
            <w:tcW w:w="1368" w:type="dxa"/>
            <w:shd w:val="clear" w:color="auto" w:fill="auto"/>
            <w:vAlign w:val="bottom"/>
          </w:tcPr>
          <w:p w14:paraId="7688DC1A" w14:textId="055E30A7"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2,277,731</w:t>
            </w:r>
          </w:p>
        </w:tc>
      </w:tr>
      <w:tr w:rsidR="00A749CC" w:rsidRPr="00E77F9F" w14:paraId="23B1E350" w14:textId="77777777" w:rsidTr="00511CA4">
        <w:tc>
          <w:tcPr>
            <w:tcW w:w="3485" w:type="dxa"/>
            <w:shd w:val="clear" w:color="auto" w:fill="auto"/>
            <w:vAlign w:val="bottom"/>
          </w:tcPr>
          <w:p w14:paraId="3061737C" w14:textId="24741BB1" w:rsidR="00A749CC" w:rsidRPr="00E77F9F" w:rsidRDefault="00A749CC" w:rsidP="00A749CC">
            <w:pPr>
              <w:tabs>
                <w:tab w:val="left" w:pos="731"/>
              </w:tabs>
              <w:spacing w:before="6" w:after="6"/>
              <w:ind w:left="-109" w:right="-83"/>
              <w:rPr>
                <w:rFonts w:ascii="Arial" w:hAnsi="Arial" w:cs="Arial"/>
                <w:spacing w:val="-8"/>
                <w:sz w:val="10"/>
                <w:szCs w:val="10"/>
                <w:lang w:val="en-GB"/>
              </w:rPr>
            </w:pPr>
          </w:p>
        </w:tc>
        <w:tc>
          <w:tcPr>
            <w:tcW w:w="504" w:type="dxa"/>
            <w:shd w:val="clear" w:color="auto" w:fill="auto"/>
            <w:vAlign w:val="bottom"/>
          </w:tcPr>
          <w:p w14:paraId="25983B6F" w14:textId="7A4CC879" w:rsidR="00A749CC" w:rsidRPr="00E77F9F" w:rsidRDefault="00A749CC" w:rsidP="00A749CC">
            <w:pPr>
              <w:spacing w:before="6" w:after="6"/>
              <w:ind w:left="-76" w:right="-72"/>
              <w:jc w:val="center"/>
              <w:rPr>
                <w:rFonts w:ascii="Arial" w:hAnsi="Arial" w:cs="Arial"/>
                <w:noProof/>
                <w:snapToGrid w:val="0"/>
                <w:spacing w:val="-6"/>
                <w:sz w:val="10"/>
                <w:szCs w:val="10"/>
                <w:lang w:val="en-GB" w:eastAsia="th-TH"/>
              </w:rPr>
            </w:pPr>
          </w:p>
        </w:tc>
        <w:tc>
          <w:tcPr>
            <w:tcW w:w="1368" w:type="dxa"/>
            <w:tcBorders>
              <w:top w:val="single" w:sz="4" w:space="0" w:color="auto"/>
            </w:tcBorders>
            <w:shd w:val="clear" w:color="auto" w:fill="auto"/>
            <w:vAlign w:val="bottom"/>
          </w:tcPr>
          <w:p w14:paraId="5C2CCD91" w14:textId="2A07594D" w:rsidR="00A749CC" w:rsidRPr="00E77F9F" w:rsidRDefault="00A749CC" w:rsidP="00BF4840">
            <w:pPr>
              <w:tabs>
                <w:tab w:val="decimal" w:pos="1152"/>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3DD70F04" w14:textId="2373BC31" w:rsidR="00A749CC" w:rsidRPr="00E77F9F" w:rsidRDefault="00A749CC" w:rsidP="00A749CC">
            <w:pPr>
              <w:tabs>
                <w:tab w:val="decimal" w:pos="1152"/>
              </w:tabs>
              <w:spacing w:before="6" w:after="6"/>
              <w:ind w:right="-72"/>
              <w:jc w:val="both"/>
              <w:rPr>
                <w:rFonts w:ascii="Arial" w:eastAsia="Arial Unicode MS" w:hAnsi="Arial" w:cs="Arial"/>
                <w:noProof/>
                <w:snapToGrid w:val="0"/>
                <w:sz w:val="10"/>
                <w:szCs w:val="10"/>
                <w:cs/>
                <w:lang w:val="en-GB" w:eastAsia="th-TH"/>
              </w:rPr>
            </w:pPr>
          </w:p>
        </w:tc>
        <w:tc>
          <w:tcPr>
            <w:tcW w:w="1368" w:type="dxa"/>
            <w:tcBorders>
              <w:top w:val="single" w:sz="4" w:space="0" w:color="auto"/>
            </w:tcBorders>
            <w:shd w:val="clear" w:color="auto" w:fill="auto"/>
            <w:vAlign w:val="bottom"/>
          </w:tcPr>
          <w:p w14:paraId="7E67D009" w14:textId="555E7322" w:rsidR="00A749CC" w:rsidRPr="00E77F9F" w:rsidRDefault="00A749CC" w:rsidP="00A749CC">
            <w:pPr>
              <w:tabs>
                <w:tab w:val="decimal" w:pos="1152"/>
              </w:tabs>
              <w:spacing w:before="6" w:after="6"/>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6FA4E353" w14:textId="44C1AEDF" w:rsidR="00A749CC" w:rsidRPr="00E77F9F" w:rsidRDefault="00A749CC" w:rsidP="00A749CC">
            <w:pPr>
              <w:tabs>
                <w:tab w:val="decimal" w:pos="1166"/>
              </w:tabs>
              <w:spacing w:before="6" w:after="6"/>
              <w:ind w:right="-72"/>
              <w:jc w:val="both"/>
              <w:rPr>
                <w:rFonts w:ascii="Arial" w:eastAsia="Arial Unicode MS" w:hAnsi="Arial" w:cs="Arial"/>
                <w:noProof/>
                <w:snapToGrid w:val="0"/>
                <w:sz w:val="10"/>
                <w:szCs w:val="10"/>
                <w:lang w:val="en-GB" w:eastAsia="th-TH"/>
              </w:rPr>
            </w:pPr>
          </w:p>
        </w:tc>
      </w:tr>
      <w:tr w:rsidR="00A749CC" w:rsidRPr="00E77F9F" w14:paraId="1433832E" w14:textId="77777777" w:rsidTr="00511CA4">
        <w:tc>
          <w:tcPr>
            <w:tcW w:w="3485" w:type="dxa"/>
            <w:shd w:val="clear" w:color="auto" w:fill="auto"/>
            <w:vAlign w:val="bottom"/>
          </w:tcPr>
          <w:p w14:paraId="7A6A26C9" w14:textId="2BF61B66" w:rsidR="00A749CC" w:rsidRPr="00E77F9F" w:rsidRDefault="00A749CC" w:rsidP="00A749CC">
            <w:pPr>
              <w:tabs>
                <w:tab w:val="left" w:pos="731"/>
              </w:tabs>
              <w:spacing w:before="6" w:after="6"/>
              <w:ind w:left="35" w:right="-119" w:hanging="144"/>
              <w:rPr>
                <w:rFonts w:ascii="Arial" w:hAnsi="Arial" w:cs="Arial"/>
                <w:spacing w:val="-14"/>
                <w:sz w:val="18"/>
                <w:szCs w:val="18"/>
              </w:rPr>
            </w:pPr>
          </w:p>
        </w:tc>
        <w:tc>
          <w:tcPr>
            <w:tcW w:w="504" w:type="dxa"/>
            <w:shd w:val="clear" w:color="auto" w:fill="auto"/>
            <w:vAlign w:val="bottom"/>
          </w:tcPr>
          <w:p w14:paraId="555EEC19" w14:textId="77777777" w:rsidR="00A749CC" w:rsidRPr="00E77F9F"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auto"/>
            <w:vAlign w:val="bottom"/>
          </w:tcPr>
          <w:p w14:paraId="35945752" w14:textId="6F8B6664" w:rsidR="00A749CC" w:rsidRPr="00E77F9F" w:rsidRDefault="00A749CC" w:rsidP="00BF4840">
            <w:pPr>
              <w:tabs>
                <w:tab w:val="decimal" w:pos="1166"/>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1,653,732,01</w:t>
            </w:r>
            <w:r w:rsidR="008A358B" w:rsidRPr="00E77F9F">
              <w:rPr>
                <w:rFonts w:ascii="Arial" w:hAnsi="Arial" w:cs="Arial"/>
                <w:noProof/>
                <w:snapToGrid w:val="0"/>
                <w:sz w:val="18"/>
                <w:szCs w:val="18"/>
                <w:lang w:val="en-GB" w:eastAsia="th-TH"/>
              </w:rPr>
              <w:t>4</w:t>
            </w:r>
          </w:p>
        </w:tc>
        <w:tc>
          <w:tcPr>
            <w:tcW w:w="1368" w:type="dxa"/>
            <w:tcBorders>
              <w:bottom w:val="single" w:sz="4" w:space="0" w:color="auto"/>
            </w:tcBorders>
            <w:shd w:val="clear" w:color="auto" w:fill="auto"/>
            <w:vAlign w:val="bottom"/>
          </w:tcPr>
          <w:p w14:paraId="16E6AF45" w14:textId="3C47660F" w:rsidR="00A749CC" w:rsidRPr="00E77F9F" w:rsidRDefault="00A749CC" w:rsidP="00A749CC">
            <w:pPr>
              <w:tabs>
                <w:tab w:val="decimal" w:pos="1152"/>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1,749,380,058</w:t>
            </w:r>
          </w:p>
        </w:tc>
        <w:tc>
          <w:tcPr>
            <w:tcW w:w="1368" w:type="dxa"/>
            <w:tcBorders>
              <w:bottom w:val="single" w:sz="4" w:space="0" w:color="auto"/>
            </w:tcBorders>
            <w:shd w:val="clear" w:color="auto" w:fill="auto"/>
            <w:vAlign w:val="bottom"/>
          </w:tcPr>
          <w:p w14:paraId="2ADEB2AC" w14:textId="05029587"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871,816,053</w:t>
            </w:r>
          </w:p>
        </w:tc>
        <w:tc>
          <w:tcPr>
            <w:tcW w:w="1368" w:type="dxa"/>
            <w:tcBorders>
              <w:bottom w:val="single" w:sz="4" w:space="0" w:color="auto"/>
            </w:tcBorders>
            <w:shd w:val="clear" w:color="auto" w:fill="auto"/>
            <w:vAlign w:val="bottom"/>
          </w:tcPr>
          <w:p w14:paraId="3C794AB3" w14:textId="21B83FC3" w:rsidR="00A749CC" w:rsidRPr="00E77F9F"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927</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291</w:t>
            </w:r>
            <w:r w:rsidRPr="00E77F9F">
              <w:rPr>
                <w:rFonts w:ascii="Arial" w:hAnsi="Arial" w:cs="Arial"/>
                <w:noProof/>
                <w:snapToGrid w:val="0"/>
                <w:sz w:val="18"/>
                <w:szCs w:val="18"/>
                <w:lang w:eastAsia="th-TH"/>
              </w:rPr>
              <w:t>,</w:t>
            </w:r>
            <w:r w:rsidRPr="00E77F9F">
              <w:rPr>
                <w:rFonts w:ascii="Arial" w:hAnsi="Arial" w:cs="Arial"/>
                <w:noProof/>
                <w:snapToGrid w:val="0"/>
                <w:sz w:val="18"/>
                <w:szCs w:val="18"/>
                <w:lang w:val="en-GB" w:eastAsia="th-TH"/>
              </w:rPr>
              <w:t>191</w:t>
            </w:r>
          </w:p>
        </w:tc>
      </w:tr>
    </w:tbl>
    <w:p w14:paraId="3E089E76" w14:textId="77777777" w:rsidR="00077D9F" w:rsidRPr="00E77F9F" w:rsidRDefault="00077D9F" w:rsidP="00D132E7">
      <w:pPr>
        <w:jc w:val="both"/>
        <w:rPr>
          <w:rFonts w:ascii="Arial" w:hAnsi="Arial" w:cs="Arial"/>
          <w:sz w:val="18"/>
          <w:szCs w:val="18"/>
        </w:rPr>
      </w:pPr>
      <w:r w:rsidRPr="00E77F9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E77F9F" w14:paraId="6D86992B" w14:textId="77777777" w:rsidTr="00511CA4">
        <w:trPr>
          <w:trHeight w:val="386"/>
        </w:trPr>
        <w:tc>
          <w:tcPr>
            <w:tcW w:w="9461" w:type="dxa"/>
            <w:shd w:val="clear" w:color="auto" w:fill="auto"/>
            <w:vAlign w:val="center"/>
          </w:tcPr>
          <w:p w14:paraId="6BB3D887" w14:textId="202367A0"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B25006" w:rsidRPr="00E77F9F">
              <w:rPr>
                <w:rFonts w:ascii="Arial" w:eastAsia="Arial Unicode MS" w:hAnsi="Arial" w:cs="Arial"/>
                <w:b/>
                <w:bCs/>
                <w:sz w:val="18"/>
                <w:szCs w:val="18"/>
                <w:lang w:val="en-GB"/>
              </w:rPr>
              <w:t>20</w:t>
            </w:r>
            <w:r w:rsidRPr="00E77F9F">
              <w:rPr>
                <w:rFonts w:ascii="Arial" w:eastAsia="Arial Unicode MS" w:hAnsi="Arial" w:cs="Arial"/>
                <w:b/>
                <w:bCs/>
                <w:sz w:val="18"/>
                <w:szCs w:val="18"/>
                <w:lang w:val="en-GB"/>
              </w:rPr>
              <w:tab/>
              <w:t>Long-term loans from financial institutions</w:t>
            </w:r>
          </w:p>
        </w:tc>
      </w:tr>
    </w:tbl>
    <w:p w14:paraId="5FAEF6A3" w14:textId="77777777" w:rsidR="00077D9F" w:rsidRPr="00E77F9F" w:rsidRDefault="00077D9F" w:rsidP="00D132E7">
      <w:pPr>
        <w:jc w:val="both"/>
        <w:rPr>
          <w:rFonts w:ascii="Arial" w:hAnsi="Arial" w:cs="Arial"/>
          <w:sz w:val="18"/>
          <w:szCs w:val="18"/>
        </w:rPr>
      </w:pPr>
    </w:p>
    <w:p w14:paraId="5638BA55" w14:textId="7C277EBF" w:rsidR="00077D9F" w:rsidRPr="00E77F9F" w:rsidRDefault="00077D9F" w:rsidP="00D132E7">
      <w:pPr>
        <w:jc w:val="both"/>
        <w:rPr>
          <w:rFonts w:ascii="Arial" w:hAnsi="Arial" w:cs="Arial"/>
          <w:sz w:val="18"/>
          <w:szCs w:val="18"/>
        </w:rPr>
      </w:pPr>
      <w:r w:rsidRPr="00E77F9F">
        <w:rPr>
          <w:rFonts w:ascii="Arial" w:hAnsi="Arial" w:cs="Arial"/>
          <w:spacing w:val="-4"/>
          <w:sz w:val="18"/>
          <w:szCs w:val="18"/>
        </w:rPr>
        <w:t>The movements of long-term loans from financial institutions for the</w:t>
      </w:r>
      <w:r w:rsidR="004936F1" w:rsidRPr="00E77F9F">
        <w:rPr>
          <w:rFonts w:ascii="Arial" w:hAnsi="Arial" w:cs="Arial"/>
          <w:spacing w:val="-4"/>
          <w:sz w:val="18"/>
          <w:szCs w:val="18"/>
        </w:rPr>
        <w:t xml:space="preserve"> </w:t>
      </w:r>
      <w:r w:rsidR="00511CA4" w:rsidRPr="00E77F9F">
        <w:rPr>
          <w:rFonts w:ascii="Arial" w:hAnsi="Arial" w:cs="Arial"/>
          <w:spacing w:val="-4"/>
          <w:sz w:val="18"/>
          <w:szCs w:val="18"/>
        </w:rPr>
        <w:t>three</w:t>
      </w:r>
      <w:r w:rsidR="00037B90" w:rsidRPr="00E77F9F">
        <w:rPr>
          <w:rFonts w:ascii="Arial" w:hAnsi="Arial" w:cs="Arial"/>
          <w:spacing w:val="-4"/>
          <w:sz w:val="18"/>
          <w:szCs w:val="18"/>
          <w:lang w:val="en-GB"/>
        </w:rPr>
        <w:t xml:space="preserve">-month </w:t>
      </w:r>
      <w:r w:rsidRPr="00E77F9F">
        <w:rPr>
          <w:rFonts w:ascii="Arial" w:hAnsi="Arial" w:cs="Arial"/>
          <w:spacing w:val="-4"/>
          <w:sz w:val="18"/>
          <w:szCs w:val="18"/>
        </w:rPr>
        <w:t xml:space="preserve">period ended </w:t>
      </w:r>
      <w:r w:rsidR="005915B0" w:rsidRPr="00E77F9F">
        <w:rPr>
          <w:rFonts w:ascii="Arial" w:hAnsi="Arial" w:cs="Arial"/>
          <w:spacing w:val="-4"/>
          <w:sz w:val="18"/>
          <w:szCs w:val="18"/>
          <w:lang w:val="en-GB"/>
        </w:rPr>
        <w:t>31 March</w:t>
      </w:r>
      <w:r w:rsidR="00172BDE" w:rsidRPr="00E77F9F">
        <w:rPr>
          <w:rFonts w:ascii="Arial" w:hAnsi="Arial" w:cs="Arial"/>
          <w:spacing w:val="-4"/>
          <w:sz w:val="18"/>
          <w:szCs w:val="18"/>
          <w:lang w:val="en-GB"/>
        </w:rPr>
        <w:t xml:space="preserve"> </w:t>
      </w:r>
      <w:r w:rsidR="00CD3EAD" w:rsidRPr="00E77F9F">
        <w:rPr>
          <w:rFonts w:ascii="Arial" w:hAnsi="Arial" w:cs="Arial"/>
          <w:spacing w:val="-4"/>
          <w:sz w:val="18"/>
          <w:szCs w:val="18"/>
          <w:lang w:val="en-GB"/>
        </w:rPr>
        <w:t>2025</w:t>
      </w:r>
      <w:r w:rsidRPr="00E77F9F">
        <w:rPr>
          <w:rFonts w:ascii="Arial" w:hAnsi="Arial" w:cs="Arial"/>
          <w:spacing w:val="-4"/>
          <w:sz w:val="18"/>
          <w:szCs w:val="18"/>
          <w:lang w:val="en-GB"/>
        </w:rPr>
        <w:t xml:space="preserve"> and for the year ended</w:t>
      </w:r>
      <w:r w:rsidRPr="00E77F9F">
        <w:rPr>
          <w:rFonts w:ascii="Arial" w:hAnsi="Arial" w:cs="Arial"/>
          <w:spacing w:val="-6"/>
          <w:sz w:val="18"/>
          <w:szCs w:val="18"/>
          <w:lang w:val="en-GB"/>
        </w:rPr>
        <w:t xml:space="preserve"> </w:t>
      </w:r>
      <w:r w:rsidR="00DF7508" w:rsidRPr="00E77F9F">
        <w:rPr>
          <w:rFonts w:ascii="Arial" w:hAnsi="Arial" w:cs="Arial"/>
          <w:spacing w:val="-6"/>
          <w:sz w:val="18"/>
          <w:szCs w:val="18"/>
          <w:lang w:val="en-GB"/>
        </w:rPr>
        <w:t>31</w:t>
      </w:r>
      <w:r w:rsidRPr="00E77F9F">
        <w:rPr>
          <w:rFonts w:ascii="Arial" w:hAnsi="Arial" w:cs="Arial"/>
          <w:spacing w:val="-6"/>
          <w:sz w:val="18"/>
          <w:szCs w:val="18"/>
          <w:lang w:val="en-GB"/>
        </w:rPr>
        <w:t xml:space="preserve"> </w:t>
      </w:r>
      <w:r w:rsidRPr="00E77F9F">
        <w:rPr>
          <w:rFonts w:ascii="Arial" w:hAnsi="Arial" w:cs="Arial"/>
          <w:spacing w:val="-6"/>
          <w:sz w:val="18"/>
          <w:szCs w:val="18"/>
        </w:rPr>
        <w:t xml:space="preserve">December </w:t>
      </w:r>
      <w:r w:rsidR="000F3F25" w:rsidRPr="00E77F9F">
        <w:rPr>
          <w:rFonts w:ascii="Arial" w:hAnsi="Arial" w:cs="Arial"/>
          <w:spacing w:val="-6"/>
          <w:sz w:val="18"/>
          <w:szCs w:val="18"/>
          <w:lang w:val="en-GB"/>
        </w:rPr>
        <w:t>2024</w:t>
      </w:r>
      <w:r w:rsidRPr="00E77F9F">
        <w:rPr>
          <w:rFonts w:ascii="Arial" w:hAnsi="Arial" w:cs="Arial"/>
          <w:sz w:val="18"/>
          <w:szCs w:val="18"/>
        </w:rPr>
        <w:t xml:space="preserve"> are as follows:</w:t>
      </w:r>
    </w:p>
    <w:p w14:paraId="59513707" w14:textId="77777777" w:rsidR="00077D9F" w:rsidRPr="00E77F9F"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E77F9F" w14:paraId="57F94465" w14:textId="77777777" w:rsidTr="00614C3C">
        <w:tc>
          <w:tcPr>
            <w:tcW w:w="3701" w:type="dxa"/>
            <w:shd w:val="clear" w:color="auto" w:fill="auto"/>
            <w:vAlign w:val="bottom"/>
          </w:tcPr>
          <w:p w14:paraId="1BB8F3D1" w14:textId="77777777" w:rsidR="00077D9F" w:rsidRPr="00E77F9F" w:rsidRDefault="00077D9F" w:rsidP="00D132E7">
            <w:pPr>
              <w:ind w:left="-72" w:right="-83"/>
              <w:jc w:val="both"/>
              <w:rPr>
                <w:rFonts w:ascii="Arial" w:hAnsi="Arial" w:cs="Arial"/>
                <w:b/>
                <w:bCs/>
                <w:snapToGrid w:val="0"/>
                <w:sz w:val="18"/>
                <w:szCs w:val="18"/>
                <w:cs/>
                <w:lang w:val="en-GB" w:eastAsia="th-TH"/>
              </w:rPr>
            </w:pPr>
          </w:p>
        </w:tc>
        <w:tc>
          <w:tcPr>
            <w:tcW w:w="2880" w:type="dxa"/>
            <w:gridSpan w:val="2"/>
            <w:shd w:val="clear" w:color="auto" w:fill="auto"/>
            <w:vAlign w:val="bottom"/>
          </w:tcPr>
          <w:p w14:paraId="216E5E76"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Consolidated</w:t>
            </w:r>
          </w:p>
        </w:tc>
        <w:tc>
          <w:tcPr>
            <w:tcW w:w="2880" w:type="dxa"/>
            <w:gridSpan w:val="2"/>
            <w:shd w:val="clear" w:color="auto" w:fill="auto"/>
            <w:vAlign w:val="bottom"/>
          </w:tcPr>
          <w:p w14:paraId="222A9DED"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color w:val="auto"/>
                <w:sz w:val="18"/>
                <w:szCs w:val="18"/>
                <w:lang w:val="en-US"/>
              </w:rPr>
              <w:t>Separate</w:t>
            </w:r>
          </w:p>
        </w:tc>
      </w:tr>
      <w:tr w:rsidR="009E0F60" w:rsidRPr="00E77F9F" w14:paraId="31B8139B" w14:textId="77777777" w:rsidTr="00511CA4">
        <w:tc>
          <w:tcPr>
            <w:tcW w:w="3701" w:type="dxa"/>
            <w:shd w:val="clear" w:color="auto" w:fill="auto"/>
            <w:vAlign w:val="bottom"/>
          </w:tcPr>
          <w:p w14:paraId="10C1B27B" w14:textId="77777777" w:rsidR="00077D9F" w:rsidRPr="00E77F9F" w:rsidRDefault="00077D9F" w:rsidP="00D132E7">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shd w:val="clear" w:color="auto" w:fill="auto"/>
            <w:vAlign w:val="bottom"/>
          </w:tcPr>
          <w:p w14:paraId="71E8DFB7"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shd w:val="clear" w:color="auto" w:fill="auto"/>
            <w:vAlign w:val="bottom"/>
          </w:tcPr>
          <w:p w14:paraId="0DDB50D1"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325485B1" w14:textId="77777777" w:rsidTr="00511CA4">
        <w:tc>
          <w:tcPr>
            <w:tcW w:w="3701" w:type="dxa"/>
            <w:shd w:val="clear" w:color="auto" w:fill="auto"/>
            <w:vAlign w:val="bottom"/>
          </w:tcPr>
          <w:p w14:paraId="7DD4E531" w14:textId="77777777" w:rsidR="00077D9F" w:rsidRPr="00E77F9F" w:rsidRDefault="00077D9F" w:rsidP="00D132E7">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6B69785E"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Unaudited</w:t>
            </w:r>
          </w:p>
        </w:tc>
        <w:tc>
          <w:tcPr>
            <w:tcW w:w="1440" w:type="dxa"/>
            <w:tcBorders>
              <w:top w:val="single" w:sz="4" w:space="0" w:color="auto"/>
            </w:tcBorders>
            <w:shd w:val="clear" w:color="auto" w:fill="auto"/>
            <w:vAlign w:val="bottom"/>
          </w:tcPr>
          <w:p w14:paraId="483B99D2" w14:textId="77777777" w:rsidR="00077D9F" w:rsidRPr="00E77F9F" w:rsidRDefault="00077D9F" w:rsidP="00D132E7">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Audited</w:t>
            </w:r>
          </w:p>
        </w:tc>
        <w:tc>
          <w:tcPr>
            <w:tcW w:w="1440" w:type="dxa"/>
            <w:tcBorders>
              <w:top w:val="single" w:sz="4" w:space="0" w:color="auto"/>
            </w:tcBorders>
            <w:shd w:val="clear" w:color="auto" w:fill="auto"/>
            <w:vAlign w:val="bottom"/>
          </w:tcPr>
          <w:p w14:paraId="3188E7E1"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Unaudited</w:t>
            </w:r>
          </w:p>
        </w:tc>
        <w:tc>
          <w:tcPr>
            <w:tcW w:w="1440" w:type="dxa"/>
            <w:tcBorders>
              <w:top w:val="single" w:sz="4" w:space="0" w:color="auto"/>
            </w:tcBorders>
            <w:shd w:val="clear" w:color="auto" w:fill="auto"/>
            <w:vAlign w:val="bottom"/>
          </w:tcPr>
          <w:p w14:paraId="6C346D5D" w14:textId="77777777" w:rsidR="00077D9F" w:rsidRPr="00E77F9F"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Audited</w:t>
            </w:r>
          </w:p>
        </w:tc>
      </w:tr>
      <w:tr w:rsidR="009E0F60" w:rsidRPr="00E77F9F" w14:paraId="37D35617" w14:textId="77777777" w:rsidTr="00511CA4">
        <w:tc>
          <w:tcPr>
            <w:tcW w:w="3701" w:type="dxa"/>
            <w:shd w:val="clear" w:color="auto" w:fill="auto"/>
            <w:vAlign w:val="bottom"/>
          </w:tcPr>
          <w:p w14:paraId="6F99A958" w14:textId="77777777" w:rsidR="006C1607" w:rsidRPr="00E77F9F" w:rsidRDefault="006C1607" w:rsidP="00D132E7">
            <w:pPr>
              <w:ind w:left="-72" w:right="-83"/>
              <w:jc w:val="both"/>
              <w:rPr>
                <w:rFonts w:ascii="Arial" w:hAnsi="Arial" w:cs="Arial"/>
                <w:b/>
                <w:bCs/>
                <w:snapToGrid w:val="0"/>
                <w:sz w:val="18"/>
                <w:szCs w:val="18"/>
                <w:cs/>
                <w:lang w:val="en-GB" w:eastAsia="th-TH"/>
              </w:rPr>
            </w:pPr>
          </w:p>
        </w:tc>
        <w:tc>
          <w:tcPr>
            <w:tcW w:w="1440" w:type="dxa"/>
            <w:shd w:val="clear" w:color="auto" w:fill="auto"/>
            <w:vAlign w:val="bottom"/>
          </w:tcPr>
          <w:p w14:paraId="75029132" w14:textId="174ECB62"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color w:val="auto"/>
                <w:spacing w:val="-4"/>
                <w:sz w:val="18"/>
                <w:szCs w:val="18"/>
              </w:rPr>
              <w:t>31 March</w:t>
            </w:r>
          </w:p>
          <w:p w14:paraId="7E8931A8" w14:textId="257F0CB9"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D3EAD" w:rsidRPr="00E77F9F">
              <w:rPr>
                <w:rFonts w:ascii="Arial" w:hAnsi="Arial" w:cs="Arial"/>
                <w:b/>
                <w:bCs/>
                <w:snapToGrid w:val="0"/>
                <w:color w:val="auto"/>
                <w:sz w:val="18"/>
                <w:szCs w:val="18"/>
                <w:lang w:eastAsia="th-TH"/>
              </w:rPr>
              <w:t>2025</w:t>
            </w:r>
          </w:p>
        </w:tc>
        <w:tc>
          <w:tcPr>
            <w:tcW w:w="1440" w:type="dxa"/>
            <w:shd w:val="clear" w:color="auto" w:fill="auto"/>
            <w:vAlign w:val="bottom"/>
          </w:tcPr>
          <w:p w14:paraId="7042FC07" w14:textId="6FB13AB2"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54CB9E70" w14:textId="0401990F"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0F3F25" w:rsidRPr="00E77F9F">
              <w:rPr>
                <w:rFonts w:ascii="Arial" w:hAnsi="Arial" w:cs="Arial"/>
                <w:b/>
                <w:bCs/>
                <w:snapToGrid w:val="0"/>
                <w:color w:val="auto"/>
                <w:sz w:val="18"/>
                <w:szCs w:val="18"/>
                <w:lang w:eastAsia="th-TH"/>
              </w:rPr>
              <w:t>2024</w:t>
            </w:r>
          </w:p>
        </w:tc>
        <w:tc>
          <w:tcPr>
            <w:tcW w:w="1440" w:type="dxa"/>
            <w:shd w:val="clear" w:color="auto" w:fill="auto"/>
            <w:vAlign w:val="bottom"/>
          </w:tcPr>
          <w:p w14:paraId="0D0C2A00" w14:textId="7362A012"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color w:val="auto"/>
                <w:spacing w:val="-4"/>
                <w:sz w:val="18"/>
                <w:szCs w:val="18"/>
              </w:rPr>
              <w:t>31 March</w:t>
            </w:r>
          </w:p>
          <w:p w14:paraId="27DFCD67" w14:textId="2B15C0C1"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D3EAD" w:rsidRPr="00E77F9F">
              <w:rPr>
                <w:rFonts w:ascii="Arial" w:hAnsi="Arial" w:cs="Arial"/>
                <w:b/>
                <w:bCs/>
                <w:snapToGrid w:val="0"/>
                <w:color w:val="auto"/>
                <w:sz w:val="18"/>
                <w:szCs w:val="18"/>
                <w:lang w:eastAsia="th-TH"/>
              </w:rPr>
              <w:t>2025</w:t>
            </w:r>
          </w:p>
        </w:tc>
        <w:tc>
          <w:tcPr>
            <w:tcW w:w="1440" w:type="dxa"/>
            <w:shd w:val="clear" w:color="auto" w:fill="auto"/>
            <w:vAlign w:val="bottom"/>
          </w:tcPr>
          <w:p w14:paraId="4FD7A8A2" w14:textId="05D23E88"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1F6D1BE1" w14:textId="2075CFA5"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0F3F25" w:rsidRPr="00E77F9F">
              <w:rPr>
                <w:rFonts w:ascii="Arial" w:hAnsi="Arial" w:cs="Arial"/>
                <w:b/>
                <w:bCs/>
                <w:snapToGrid w:val="0"/>
                <w:color w:val="auto"/>
                <w:sz w:val="18"/>
                <w:szCs w:val="18"/>
                <w:lang w:eastAsia="th-TH"/>
              </w:rPr>
              <w:t>2024</w:t>
            </w:r>
          </w:p>
        </w:tc>
      </w:tr>
      <w:tr w:rsidR="009E0F60" w:rsidRPr="00E77F9F" w14:paraId="2B7AA114" w14:textId="77777777" w:rsidTr="00511CA4">
        <w:tc>
          <w:tcPr>
            <w:tcW w:w="3701" w:type="dxa"/>
            <w:shd w:val="clear" w:color="auto" w:fill="auto"/>
            <w:vAlign w:val="bottom"/>
          </w:tcPr>
          <w:p w14:paraId="419A718B" w14:textId="77777777" w:rsidR="006C1607" w:rsidRPr="00E77F9F" w:rsidRDefault="006C1607" w:rsidP="00D132E7">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5D02BC62" w14:textId="77777777"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4D01E21A" w14:textId="77777777"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5C4BEBDD" w14:textId="776BB9D8"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67A4771E" w14:textId="77777777"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r>
      <w:tr w:rsidR="009E0F60" w:rsidRPr="00E77F9F" w14:paraId="7473A131" w14:textId="77777777" w:rsidTr="00511CA4">
        <w:tc>
          <w:tcPr>
            <w:tcW w:w="3701" w:type="dxa"/>
            <w:shd w:val="clear" w:color="auto" w:fill="auto"/>
            <w:vAlign w:val="bottom"/>
          </w:tcPr>
          <w:p w14:paraId="1A823451" w14:textId="77777777" w:rsidR="00077D9F" w:rsidRPr="00E77F9F" w:rsidRDefault="00077D9F" w:rsidP="00E9729C">
            <w:pPr>
              <w:jc w:val="both"/>
              <w:rPr>
                <w:rFonts w:ascii="Arial" w:hAnsi="Arial" w:cs="Arial"/>
                <w:sz w:val="12"/>
                <w:szCs w:val="12"/>
                <w:cs/>
              </w:rPr>
            </w:pPr>
          </w:p>
        </w:tc>
        <w:tc>
          <w:tcPr>
            <w:tcW w:w="1440" w:type="dxa"/>
            <w:tcBorders>
              <w:top w:val="single" w:sz="4" w:space="0" w:color="auto"/>
            </w:tcBorders>
            <w:shd w:val="clear" w:color="auto" w:fill="auto"/>
            <w:vAlign w:val="bottom"/>
          </w:tcPr>
          <w:p w14:paraId="101DB5CF" w14:textId="77777777" w:rsidR="00077D9F" w:rsidRPr="00E77F9F" w:rsidRDefault="00077D9F"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5ED48A62" w14:textId="77777777" w:rsidR="00077D9F" w:rsidRPr="00E77F9F" w:rsidRDefault="00077D9F"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1ACDB6AF" w14:textId="77777777" w:rsidR="00077D9F" w:rsidRPr="00E77F9F" w:rsidRDefault="00077D9F"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60E60C52" w14:textId="77777777" w:rsidR="00077D9F" w:rsidRPr="00E77F9F" w:rsidRDefault="00077D9F" w:rsidP="00E9729C">
            <w:pPr>
              <w:jc w:val="both"/>
              <w:rPr>
                <w:rFonts w:ascii="Arial" w:hAnsi="Arial" w:cs="Arial"/>
                <w:sz w:val="12"/>
                <w:szCs w:val="12"/>
              </w:rPr>
            </w:pPr>
          </w:p>
        </w:tc>
      </w:tr>
      <w:tr w:rsidR="009E0F60" w:rsidRPr="00E77F9F" w14:paraId="6F0442E7" w14:textId="77777777" w:rsidTr="00511CA4">
        <w:tc>
          <w:tcPr>
            <w:tcW w:w="3701" w:type="dxa"/>
            <w:shd w:val="clear" w:color="auto" w:fill="auto"/>
            <w:vAlign w:val="bottom"/>
          </w:tcPr>
          <w:p w14:paraId="12FBDB3A" w14:textId="77777777" w:rsidR="00AE1AD5" w:rsidRPr="00E77F9F" w:rsidRDefault="00AE1AD5" w:rsidP="00AE1AD5">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Opening balance of the period/year</w:t>
            </w:r>
          </w:p>
        </w:tc>
        <w:tc>
          <w:tcPr>
            <w:tcW w:w="1440" w:type="dxa"/>
            <w:shd w:val="clear" w:color="auto" w:fill="auto"/>
            <w:vAlign w:val="bottom"/>
          </w:tcPr>
          <w:p w14:paraId="6315EE73" w14:textId="6F76EAD7" w:rsidR="00AE1AD5" w:rsidRPr="00E77F9F" w:rsidRDefault="006F12CB"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4,115,863,906</w:t>
            </w:r>
          </w:p>
        </w:tc>
        <w:tc>
          <w:tcPr>
            <w:tcW w:w="1440" w:type="dxa"/>
            <w:shd w:val="clear" w:color="auto" w:fill="auto"/>
            <w:vAlign w:val="bottom"/>
          </w:tcPr>
          <w:p w14:paraId="5B699C53" w14:textId="330117E9" w:rsidR="00AE1AD5" w:rsidRPr="00E77F9F" w:rsidRDefault="00AE1AD5"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5,253,296,179</w:t>
            </w:r>
          </w:p>
        </w:tc>
        <w:tc>
          <w:tcPr>
            <w:tcW w:w="1440" w:type="dxa"/>
            <w:shd w:val="clear" w:color="auto" w:fill="auto"/>
            <w:vAlign w:val="bottom"/>
          </w:tcPr>
          <w:p w14:paraId="7D9F013A" w14:textId="116A0129" w:rsidR="00AE1AD5" w:rsidRPr="00E77F9F" w:rsidRDefault="00D04BB3"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3,062,320,810</w:t>
            </w:r>
          </w:p>
        </w:tc>
        <w:tc>
          <w:tcPr>
            <w:tcW w:w="1440" w:type="dxa"/>
            <w:shd w:val="clear" w:color="auto" w:fill="auto"/>
            <w:vAlign w:val="bottom"/>
          </w:tcPr>
          <w:p w14:paraId="57FF0F8C" w14:textId="1DC8B226" w:rsidR="00AE1AD5" w:rsidRPr="00E77F9F" w:rsidRDefault="00AE1AD5"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3,797,853,415</w:t>
            </w:r>
          </w:p>
        </w:tc>
      </w:tr>
      <w:tr w:rsidR="00D04BB3" w:rsidRPr="00E77F9F" w14:paraId="29903495" w14:textId="77777777" w:rsidTr="00511CA4">
        <w:tc>
          <w:tcPr>
            <w:tcW w:w="3701" w:type="dxa"/>
            <w:shd w:val="clear" w:color="auto" w:fill="auto"/>
            <w:vAlign w:val="bottom"/>
          </w:tcPr>
          <w:p w14:paraId="118777FB" w14:textId="77777777" w:rsidR="00D04BB3" w:rsidRPr="00E77F9F" w:rsidRDefault="00D04BB3" w:rsidP="00D04BB3">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Additions during the period/year</w:t>
            </w:r>
          </w:p>
        </w:tc>
        <w:tc>
          <w:tcPr>
            <w:tcW w:w="1440" w:type="dxa"/>
            <w:shd w:val="clear" w:color="auto" w:fill="auto"/>
            <w:vAlign w:val="bottom"/>
          </w:tcPr>
          <w:p w14:paraId="15128691" w14:textId="4BD400A6"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vAlign w:val="bottom"/>
          </w:tcPr>
          <w:p w14:paraId="02C12CDD" w14:textId="4BFF125F"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603,000,000</w:t>
            </w:r>
          </w:p>
        </w:tc>
        <w:tc>
          <w:tcPr>
            <w:tcW w:w="1440" w:type="dxa"/>
            <w:shd w:val="clear" w:color="auto" w:fill="auto"/>
            <w:vAlign w:val="bottom"/>
          </w:tcPr>
          <w:p w14:paraId="47E2D900" w14:textId="2960F0E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vAlign w:val="bottom"/>
          </w:tcPr>
          <w:p w14:paraId="64ABB01D" w14:textId="37672E2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583,000,000</w:t>
            </w:r>
          </w:p>
        </w:tc>
      </w:tr>
      <w:tr w:rsidR="00D04BB3" w:rsidRPr="00E77F9F" w14:paraId="0766C928" w14:textId="77777777" w:rsidTr="00511CA4">
        <w:tc>
          <w:tcPr>
            <w:tcW w:w="3701" w:type="dxa"/>
            <w:shd w:val="clear" w:color="auto" w:fill="auto"/>
            <w:vAlign w:val="bottom"/>
          </w:tcPr>
          <w:p w14:paraId="1C3E0F20" w14:textId="77777777" w:rsidR="00D04BB3" w:rsidRPr="00E77F9F" w:rsidRDefault="00D04BB3" w:rsidP="00D04BB3">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auto"/>
            <w:vAlign w:val="bottom"/>
          </w:tcPr>
          <w:p w14:paraId="13D6EDAF" w14:textId="3B5BB69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(16,030,981)</w:t>
            </w:r>
          </w:p>
        </w:tc>
        <w:tc>
          <w:tcPr>
            <w:tcW w:w="1440" w:type="dxa"/>
            <w:tcBorders>
              <w:bottom w:val="single" w:sz="4" w:space="0" w:color="auto"/>
            </w:tcBorders>
            <w:shd w:val="clear" w:color="auto" w:fill="auto"/>
            <w:vAlign w:val="bottom"/>
          </w:tcPr>
          <w:p w14:paraId="376908C0" w14:textId="1370A05B"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cs/>
                <w:lang w:eastAsia="th-TH"/>
              </w:rPr>
              <w:t>(</w:t>
            </w:r>
            <w:r w:rsidRPr="00E77F9F">
              <w:rPr>
                <w:rFonts w:ascii="Arial" w:hAnsi="Arial" w:cs="Arial"/>
                <w:noProof/>
                <w:snapToGrid w:val="0"/>
                <w:color w:val="auto"/>
                <w:sz w:val="18"/>
                <w:szCs w:val="18"/>
                <w:lang w:eastAsia="th-TH"/>
              </w:rPr>
              <w:t>1,740,432,273</w:t>
            </w:r>
            <w:r w:rsidRPr="00E77F9F">
              <w:rPr>
                <w:rFonts w:ascii="Arial" w:hAnsi="Arial" w:cs="Arial"/>
                <w:noProof/>
                <w:snapToGrid w:val="0"/>
                <w:color w:val="auto"/>
                <w:sz w:val="18"/>
                <w:szCs w:val="18"/>
                <w:cs/>
                <w:lang w:eastAsia="th-TH"/>
              </w:rPr>
              <w:t>)</w:t>
            </w:r>
          </w:p>
        </w:tc>
        <w:tc>
          <w:tcPr>
            <w:tcW w:w="1440" w:type="dxa"/>
            <w:tcBorders>
              <w:bottom w:val="single" w:sz="4" w:space="0" w:color="auto"/>
            </w:tcBorders>
            <w:shd w:val="clear" w:color="auto" w:fill="auto"/>
            <w:vAlign w:val="bottom"/>
          </w:tcPr>
          <w:p w14:paraId="53816DBD" w14:textId="2A9D4296"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 xml:space="preserve">-       </w:t>
            </w:r>
          </w:p>
        </w:tc>
        <w:tc>
          <w:tcPr>
            <w:tcW w:w="1440" w:type="dxa"/>
            <w:tcBorders>
              <w:bottom w:val="single" w:sz="4" w:space="0" w:color="auto"/>
            </w:tcBorders>
            <w:shd w:val="clear" w:color="auto" w:fill="auto"/>
            <w:vAlign w:val="bottom"/>
          </w:tcPr>
          <w:p w14:paraId="275BCA26" w14:textId="0C62598D"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(1,318,532,605)</w:t>
            </w:r>
          </w:p>
        </w:tc>
      </w:tr>
      <w:tr w:rsidR="00D04BB3" w:rsidRPr="00E77F9F" w14:paraId="5435C236" w14:textId="77777777" w:rsidTr="00511CA4">
        <w:tc>
          <w:tcPr>
            <w:tcW w:w="3701" w:type="dxa"/>
            <w:shd w:val="clear" w:color="auto" w:fill="auto"/>
            <w:vAlign w:val="bottom"/>
          </w:tcPr>
          <w:p w14:paraId="0D3FC399" w14:textId="77777777" w:rsidR="00D04BB3" w:rsidRPr="00E77F9F" w:rsidRDefault="00D04BB3" w:rsidP="00E9729C">
            <w:pPr>
              <w:jc w:val="both"/>
              <w:rPr>
                <w:rFonts w:ascii="Arial" w:hAnsi="Arial" w:cs="Arial"/>
                <w:sz w:val="12"/>
                <w:szCs w:val="12"/>
                <w:cs/>
              </w:rPr>
            </w:pPr>
          </w:p>
        </w:tc>
        <w:tc>
          <w:tcPr>
            <w:tcW w:w="1440" w:type="dxa"/>
            <w:tcBorders>
              <w:top w:val="single" w:sz="4" w:space="0" w:color="auto"/>
            </w:tcBorders>
            <w:shd w:val="clear" w:color="auto" w:fill="auto"/>
            <w:vAlign w:val="bottom"/>
          </w:tcPr>
          <w:p w14:paraId="623F83AB" w14:textId="02AD219E"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39AB3514" w14:textId="71D49034"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782000B3" w14:textId="244B24EE"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7EC7DB52" w14:textId="707DC713" w:rsidR="00D04BB3" w:rsidRPr="00E77F9F" w:rsidRDefault="00D04BB3" w:rsidP="00E9729C">
            <w:pPr>
              <w:jc w:val="both"/>
              <w:rPr>
                <w:rFonts w:ascii="Arial" w:hAnsi="Arial" w:cs="Arial"/>
                <w:sz w:val="12"/>
                <w:szCs w:val="12"/>
              </w:rPr>
            </w:pPr>
          </w:p>
        </w:tc>
      </w:tr>
      <w:tr w:rsidR="00D04BB3" w:rsidRPr="00E77F9F" w14:paraId="691BAD00" w14:textId="77777777" w:rsidTr="00511CA4">
        <w:tc>
          <w:tcPr>
            <w:tcW w:w="3701" w:type="dxa"/>
            <w:shd w:val="clear" w:color="auto" w:fill="auto"/>
            <w:vAlign w:val="bottom"/>
          </w:tcPr>
          <w:p w14:paraId="2D688156" w14:textId="77777777" w:rsidR="00D04BB3" w:rsidRPr="00E77F9F" w:rsidRDefault="00D04BB3" w:rsidP="00D04BB3">
            <w:pPr>
              <w:ind w:right="-169"/>
              <w:jc w:val="both"/>
              <w:rPr>
                <w:rFonts w:ascii="Arial" w:hAnsi="Arial" w:cs="Arial"/>
                <w:snapToGrid w:val="0"/>
                <w:sz w:val="18"/>
                <w:szCs w:val="18"/>
                <w:cs/>
                <w:lang w:val="en-GB" w:eastAsia="th-TH"/>
              </w:rPr>
            </w:pPr>
          </w:p>
        </w:tc>
        <w:tc>
          <w:tcPr>
            <w:tcW w:w="1440" w:type="dxa"/>
            <w:shd w:val="clear" w:color="auto" w:fill="auto"/>
            <w:vAlign w:val="bottom"/>
          </w:tcPr>
          <w:p w14:paraId="1D36936A" w14:textId="524F2305"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4,099,832,925</w:t>
            </w:r>
          </w:p>
        </w:tc>
        <w:tc>
          <w:tcPr>
            <w:tcW w:w="1440" w:type="dxa"/>
            <w:shd w:val="clear" w:color="auto" w:fill="auto"/>
            <w:vAlign w:val="bottom"/>
          </w:tcPr>
          <w:p w14:paraId="51C214CF" w14:textId="005830E2"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4,115,863,906</w:t>
            </w:r>
          </w:p>
        </w:tc>
        <w:tc>
          <w:tcPr>
            <w:tcW w:w="1440" w:type="dxa"/>
            <w:shd w:val="clear" w:color="auto" w:fill="auto"/>
            <w:vAlign w:val="bottom"/>
          </w:tcPr>
          <w:p w14:paraId="1DA53818" w14:textId="56BAC98D"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3,062,320,810</w:t>
            </w:r>
          </w:p>
        </w:tc>
        <w:tc>
          <w:tcPr>
            <w:tcW w:w="1440" w:type="dxa"/>
            <w:shd w:val="clear" w:color="auto" w:fill="auto"/>
            <w:vAlign w:val="bottom"/>
          </w:tcPr>
          <w:p w14:paraId="6665C3F6" w14:textId="0FF0A1E0"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3,062,320,810</w:t>
            </w:r>
          </w:p>
        </w:tc>
      </w:tr>
      <w:tr w:rsidR="00D04BB3" w:rsidRPr="00E77F9F" w14:paraId="0AE87AE8" w14:textId="77777777" w:rsidTr="00511CA4">
        <w:tc>
          <w:tcPr>
            <w:tcW w:w="3701" w:type="dxa"/>
            <w:shd w:val="clear" w:color="auto" w:fill="auto"/>
            <w:vAlign w:val="bottom"/>
          </w:tcPr>
          <w:p w14:paraId="65C8C3C5" w14:textId="77777777" w:rsidR="00D04BB3" w:rsidRPr="00E77F9F" w:rsidRDefault="00D04BB3" w:rsidP="00D04BB3">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Prepaid front-end fee (net)</w:t>
            </w:r>
          </w:p>
        </w:tc>
        <w:tc>
          <w:tcPr>
            <w:tcW w:w="1440" w:type="dxa"/>
            <w:tcBorders>
              <w:bottom w:val="single" w:sz="4" w:space="0" w:color="auto"/>
            </w:tcBorders>
            <w:shd w:val="clear" w:color="auto" w:fill="auto"/>
            <w:vAlign w:val="bottom"/>
          </w:tcPr>
          <w:p w14:paraId="620B568C" w14:textId="72BD8F6D"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(4,440,842)</w:t>
            </w:r>
          </w:p>
        </w:tc>
        <w:tc>
          <w:tcPr>
            <w:tcW w:w="1440" w:type="dxa"/>
            <w:tcBorders>
              <w:bottom w:val="single" w:sz="4" w:space="0" w:color="auto"/>
            </w:tcBorders>
            <w:shd w:val="clear" w:color="auto" w:fill="auto"/>
            <w:vAlign w:val="bottom"/>
          </w:tcPr>
          <w:p w14:paraId="68042DF8" w14:textId="5257F9DC"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cs/>
                <w:lang w:eastAsia="th-TH"/>
              </w:rPr>
              <w:t>(</w:t>
            </w:r>
            <w:r w:rsidRPr="00E77F9F">
              <w:rPr>
                <w:rFonts w:ascii="Arial" w:hAnsi="Arial" w:cs="Arial"/>
                <w:noProof/>
                <w:snapToGrid w:val="0"/>
                <w:color w:val="auto"/>
                <w:sz w:val="18"/>
                <w:szCs w:val="18"/>
                <w:lang w:eastAsia="th-TH"/>
              </w:rPr>
              <w:t>4,982,676</w:t>
            </w:r>
            <w:r w:rsidRPr="00E77F9F">
              <w:rPr>
                <w:rFonts w:ascii="Arial" w:hAnsi="Arial" w:cs="Arial"/>
                <w:noProof/>
                <w:snapToGrid w:val="0"/>
                <w:color w:val="auto"/>
                <w:sz w:val="18"/>
                <w:szCs w:val="18"/>
                <w:cs/>
                <w:lang w:eastAsia="th-TH"/>
              </w:rPr>
              <w:t>)</w:t>
            </w:r>
          </w:p>
        </w:tc>
        <w:tc>
          <w:tcPr>
            <w:tcW w:w="1440" w:type="dxa"/>
            <w:tcBorders>
              <w:bottom w:val="single" w:sz="4" w:space="0" w:color="auto"/>
            </w:tcBorders>
            <w:shd w:val="clear" w:color="auto" w:fill="auto"/>
            <w:vAlign w:val="bottom"/>
          </w:tcPr>
          <w:p w14:paraId="03647FA1" w14:textId="3A252CCC"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(1,915,152)</w:t>
            </w:r>
          </w:p>
        </w:tc>
        <w:tc>
          <w:tcPr>
            <w:tcW w:w="1440" w:type="dxa"/>
            <w:tcBorders>
              <w:bottom w:val="single" w:sz="4" w:space="0" w:color="auto"/>
            </w:tcBorders>
            <w:shd w:val="clear" w:color="auto" w:fill="auto"/>
            <w:vAlign w:val="bottom"/>
          </w:tcPr>
          <w:p w14:paraId="4180F29E" w14:textId="1D7EC11B"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(2,188,551)</w:t>
            </w:r>
          </w:p>
        </w:tc>
      </w:tr>
      <w:tr w:rsidR="00D04BB3" w:rsidRPr="00E77F9F" w14:paraId="0EAD7B22" w14:textId="77777777" w:rsidTr="00511CA4">
        <w:tc>
          <w:tcPr>
            <w:tcW w:w="3701" w:type="dxa"/>
            <w:shd w:val="clear" w:color="auto" w:fill="auto"/>
            <w:vAlign w:val="bottom"/>
          </w:tcPr>
          <w:p w14:paraId="13BFD227" w14:textId="77777777" w:rsidR="00D04BB3" w:rsidRPr="00E77F9F" w:rsidRDefault="00D04BB3" w:rsidP="00E9729C">
            <w:pPr>
              <w:jc w:val="both"/>
              <w:rPr>
                <w:rFonts w:ascii="Arial" w:hAnsi="Arial" w:cs="Arial"/>
                <w:sz w:val="12"/>
                <w:szCs w:val="12"/>
                <w:cs/>
              </w:rPr>
            </w:pPr>
          </w:p>
        </w:tc>
        <w:tc>
          <w:tcPr>
            <w:tcW w:w="1440" w:type="dxa"/>
            <w:tcBorders>
              <w:top w:val="single" w:sz="4" w:space="0" w:color="auto"/>
            </w:tcBorders>
            <w:shd w:val="clear" w:color="auto" w:fill="auto"/>
            <w:vAlign w:val="bottom"/>
          </w:tcPr>
          <w:p w14:paraId="40EDDAAA" w14:textId="6019909F"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7FEA83F2" w14:textId="5837648E"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62D4D319" w14:textId="2D56062B"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19B34D69" w14:textId="0345F1B3" w:rsidR="00D04BB3" w:rsidRPr="00E77F9F" w:rsidRDefault="00D04BB3" w:rsidP="00E9729C">
            <w:pPr>
              <w:jc w:val="both"/>
              <w:rPr>
                <w:rFonts w:ascii="Arial" w:hAnsi="Arial" w:cs="Arial"/>
                <w:sz w:val="12"/>
                <w:szCs w:val="12"/>
              </w:rPr>
            </w:pPr>
          </w:p>
        </w:tc>
      </w:tr>
      <w:tr w:rsidR="00D04BB3" w:rsidRPr="00E77F9F" w14:paraId="3DAD1FB0" w14:textId="77777777" w:rsidTr="00511CA4">
        <w:tc>
          <w:tcPr>
            <w:tcW w:w="3701" w:type="dxa"/>
            <w:shd w:val="clear" w:color="auto" w:fill="auto"/>
            <w:vAlign w:val="bottom"/>
          </w:tcPr>
          <w:p w14:paraId="30596D7E" w14:textId="77777777" w:rsidR="00D04BB3" w:rsidRPr="00E77F9F" w:rsidRDefault="00D04BB3" w:rsidP="00D04BB3">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Ending balance of the period/year</w:t>
            </w:r>
          </w:p>
        </w:tc>
        <w:tc>
          <w:tcPr>
            <w:tcW w:w="1440" w:type="dxa"/>
            <w:shd w:val="clear" w:color="auto" w:fill="auto"/>
            <w:vAlign w:val="bottom"/>
          </w:tcPr>
          <w:p w14:paraId="71CA3FB4" w14:textId="32C410DF"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4,095,392,083</w:t>
            </w:r>
          </w:p>
        </w:tc>
        <w:tc>
          <w:tcPr>
            <w:tcW w:w="1440" w:type="dxa"/>
            <w:shd w:val="clear" w:color="auto" w:fill="auto"/>
            <w:vAlign w:val="bottom"/>
          </w:tcPr>
          <w:p w14:paraId="76FAE0C9" w14:textId="084EA3C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4,110,881,230</w:t>
            </w:r>
          </w:p>
        </w:tc>
        <w:tc>
          <w:tcPr>
            <w:tcW w:w="1440" w:type="dxa"/>
            <w:shd w:val="clear" w:color="auto" w:fill="auto"/>
            <w:vAlign w:val="bottom"/>
          </w:tcPr>
          <w:p w14:paraId="118E7DBA" w14:textId="42B61466"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3,060,405,658</w:t>
            </w:r>
          </w:p>
        </w:tc>
        <w:tc>
          <w:tcPr>
            <w:tcW w:w="1440" w:type="dxa"/>
            <w:shd w:val="clear" w:color="auto" w:fill="auto"/>
            <w:vAlign w:val="bottom"/>
          </w:tcPr>
          <w:p w14:paraId="227A020B" w14:textId="22C2F22A"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3,060,132,259</w:t>
            </w:r>
          </w:p>
        </w:tc>
      </w:tr>
      <w:tr w:rsidR="00D04BB3" w:rsidRPr="00E77F9F" w14:paraId="3110CA46" w14:textId="77777777" w:rsidTr="00511CA4">
        <w:tc>
          <w:tcPr>
            <w:tcW w:w="3701" w:type="dxa"/>
            <w:shd w:val="clear" w:color="auto" w:fill="auto"/>
            <w:vAlign w:val="bottom"/>
          </w:tcPr>
          <w:p w14:paraId="76C991D4" w14:textId="6F4BD97E" w:rsidR="00D04BB3" w:rsidRPr="00E77F9F" w:rsidRDefault="00D04BB3" w:rsidP="00D04BB3">
            <w:pPr>
              <w:tabs>
                <w:tab w:val="left" w:pos="392"/>
              </w:tabs>
              <w:ind w:left="-101" w:right="-86"/>
              <w:jc w:val="both"/>
              <w:rPr>
                <w:rFonts w:ascii="Arial" w:hAnsi="Arial" w:cs="Arial"/>
                <w:snapToGrid w:val="0"/>
                <w:sz w:val="18"/>
                <w:szCs w:val="18"/>
                <w:lang w:eastAsia="th-TH"/>
              </w:rPr>
            </w:pPr>
            <w:r w:rsidRPr="00E77F9F">
              <w:rPr>
                <w:rFonts w:ascii="Arial" w:hAnsi="Arial" w:cs="Arial"/>
                <w:snapToGrid w:val="0"/>
                <w:sz w:val="18"/>
                <w:szCs w:val="18"/>
                <w:u w:val="single"/>
                <w:lang w:eastAsia="th-TH"/>
              </w:rPr>
              <w:t>Less</w:t>
            </w:r>
            <w:r w:rsidRPr="00E77F9F">
              <w:rPr>
                <w:rFonts w:ascii="Arial" w:hAnsi="Arial" w:cs="Arial"/>
                <w:snapToGrid w:val="0"/>
                <w:sz w:val="18"/>
                <w:szCs w:val="18"/>
                <w:lang w:eastAsia="th-TH"/>
              </w:rPr>
              <w:tab/>
              <w:t xml:space="preserve">Current portion </w:t>
            </w:r>
          </w:p>
        </w:tc>
        <w:tc>
          <w:tcPr>
            <w:tcW w:w="1440" w:type="dxa"/>
            <w:shd w:val="clear" w:color="auto" w:fill="auto"/>
            <w:vAlign w:val="bottom"/>
          </w:tcPr>
          <w:p w14:paraId="2DEC61A9" w14:textId="60D0AEBF"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(1,663,516,924)</w:t>
            </w:r>
          </w:p>
        </w:tc>
        <w:tc>
          <w:tcPr>
            <w:tcW w:w="1440" w:type="dxa"/>
            <w:shd w:val="clear" w:color="auto" w:fill="auto"/>
            <w:vAlign w:val="bottom"/>
          </w:tcPr>
          <w:p w14:paraId="606B5CBF" w14:textId="4BEDBA72"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cs/>
                <w:lang w:eastAsia="th-TH"/>
              </w:rPr>
              <w:t>(</w:t>
            </w:r>
            <w:r w:rsidRPr="00E77F9F">
              <w:rPr>
                <w:rFonts w:ascii="Arial" w:hAnsi="Arial" w:cs="Arial"/>
                <w:noProof/>
                <w:snapToGrid w:val="0"/>
                <w:color w:val="auto"/>
                <w:sz w:val="18"/>
                <w:szCs w:val="18"/>
                <w:lang w:eastAsia="th-TH"/>
              </w:rPr>
              <w:t>1,511,498,453</w:t>
            </w:r>
            <w:r w:rsidRPr="00E77F9F">
              <w:rPr>
                <w:rFonts w:ascii="Arial" w:hAnsi="Arial" w:cs="Arial"/>
                <w:noProof/>
                <w:snapToGrid w:val="0"/>
                <w:color w:val="auto"/>
                <w:sz w:val="18"/>
                <w:szCs w:val="18"/>
                <w:cs/>
                <w:lang w:eastAsia="th-TH"/>
              </w:rPr>
              <w:t>)</w:t>
            </w:r>
          </w:p>
        </w:tc>
        <w:tc>
          <w:tcPr>
            <w:tcW w:w="1440" w:type="dxa"/>
            <w:shd w:val="clear" w:color="auto" w:fill="auto"/>
            <w:vAlign w:val="bottom"/>
          </w:tcPr>
          <w:p w14:paraId="11D1E8C0" w14:textId="70451841"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(1,147,847,081)</w:t>
            </w:r>
          </w:p>
        </w:tc>
        <w:tc>
          <w:tcPr>
            <w:tcW w:w="1440" w:type="dxa"/>
            <w:shd w:val="clear" w:color="auto" w:fill="auto"/>
            <w:vAlign w:val="bottom"/>
          </w:tcPr>
          <w:p w14:paraId="3CDACDAA" w14:textId="2BD1086E"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(1,060,792,081)</w:t>
            </w:r>
          </w:p>
        </w:tc>
      </w:tr>
      <w:tr w:rsidR="00D04BB3" w:rsidRPr="00E77F9F" w14:paraId="399F983D" w14:textId="77777777" w:rsidTr="00511CA4">
        <w:tc>
          <w:tcPr>
            <w:tcW w:w="3701" w:type="dxa"/>
            <w:shd w:val="clear" w:color="auto" w:fill="auto"/>
            <w:vAlign w:val="bottom"/>
          </w:tcPr>
          <w:p w14:paraId="35A5658D" w14:textId="59FCD0DD" w:rsidR="00D04BB3" w:rsidRPr="00E77F9F" w:rsidRDefault="00D04BB3" w:rsidP="00D04BB3">
            <w:pPr>
              <w:tabs>
                <w:tab w:val="left" w:pos="392"/>
              </w:tabs>
              <w:ind w:left="-101" w:right="-86"/>
              <w:jc w:val="both"/>
              <w:rPr>
                <w:rFonts w:ascii="Arial" w:hAnsi="Arial" w:cs="Arial"/>
                <w:snapToGrid w:val="0"/>
                <w:sz w:val="18"/>
                <w:szCs w:val="18"/>
                <w:lang w:eastAsia="th-TH"/>
              </w:rPr>
            </w:pPr>
            <w:bookmarkStart w:id="10" w:name="OLE_LINK6"/>
            <w:r w:rsidRPr="00E77F9F">
              <w:rPr>
                <w:rFonts w:ascii="Arial" w:hAnsi="Arial" w:cs="Arial"/>
                <w:snapToGrid w:val="0"/>
                <w:sz w:val="18"/>
                <w:szCs w:val="18"/>
                <w:u w:val="single"/>
                <w:lang w:val="en-GB" w:eastAsia="th-TH"/>
              </w:rPr>
              <w:t>Less</w:t>
            </w:r>
            <w:r w:rsidRPr="00E77F9F">
              <w:rPr>
                <w:rFonts w:ascii="Arial" w:hAnsi="Arial" w:cs="Arial"/>
                <w:snapToGrid w:val="0"/>
                <w:sz w:val="18"/>
                <w:szCs w:val="18"/>
                <w:lang w:val="en-GB" w:eastAsia="th-TH"/>
              </w:rPr>
              <w:tab/>
              <w:t>Reclassification from breach of</w:t>
            </w:r>
          </w:p>
        </w:tc>
        <w:tc>
          <w:tcPr>
            <w:tcW w:w="1440" w:type="dxa"/>
            <w:shd w:val="clear" w:color="auto" w:fill="auto"/>
            <w:vAlign w:val="bottom"/>
          </w:tcPr>
          <w:p w14:paraId="2535980F" w14:textId="26EA5640"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shd w:val="clear" w:color="auto" w:fill="auto"/>
            <w:vAlign w:val="bottom"/>
          </w:tcPr>
          <w:p w14:paraId="14173604" w14:textId="03931EA9"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shd w:val="clear" w:color="auto" w:fill="auto"/>
            <w:vAlign w:val="bottom"/>
          </w:tcPr>
          <w:p w14:paraId="598004A1" w14:textId="65EC83DF"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shd w:val="clear" w:color="auto" w:fill="auto"/>
            <w:vAlign w:val="bottom"/>
          </w:tcPr>
          <w:p w14:paraId="1F3E71C7" w14:textId="3E0BE6CD"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r>
      <w:bookmarkEnd w:id="10"/>
      <w:tr w:rsidR="00D04BB3" w:rsidRPr="00E77F9F" w14:paraId="48EC38D5" w14:textId="77777777" w:rsidTr="00511CA4">
        <w:tc>
          <w:tcPr>
            <w:tcW w:w="3701" w:type="dxa"/>
            <w:shd w:val="clear" w:color="auto" w:fill="auto"/>
            <w:vAlign w:val="bottom"/>
          </w:tcPr>
          <w:p w14:paraId="3AA037CC" w14:textId="2B34B4B4" w:rsidR="00D04BB3" w:rsidRPr="00E77F9F" w:rsidRDefault="00D04BB3" w:rsidP="00D04BB3">
            <w:pPr>
              <w:tabs>
                <w:tab w:val="left" w:pos="392"/>
              </w:tabs>
              <w:ind w:left="-101" w:right="-83"/>
              <w:jc w:val="both"/>
              <w:rPr>
                <w:rFonts w:ascii="Arial" w:hAnsi="Arial" w:cs="Arial"/>
                <w:snapToGrid w:val="0"/>
                <w:sz w:val="18"/>
                <w:szCs w:val="18"/>
                <w:cs/>
                <w:lang w:eastAsia="th-TH"/>
              </w:rPr>
            </w:pPr>
            <w:r w:rsidRPr="00E77F9F">
              <w:rPr>
                <w:rFonts w:ascii="Arial" w:hAnsi="Arial" w:cs="Arial"/>
                <w:snapToGrid w:val="0"/>
                <w:sz w:val="18"/>
                <w:szCs w:val="18"/>
                <w:lang w:val="en-GB" w:eastAsia="th-TH"/>
              </w:rPr>
              <w:tab/>
              <w:t xml:space="preserve">   loan contract conditions</w:t>
            </w:r>
          </w:p>
        </w:tc>
        <w:tc>
          <w:tcPr>
            <w:tcW w:w="1440" w:type="dxa"/>
            <w:tcBorders>
              <w:bottom w:val="single" w:sz="4" w:space="0" w:color="auto"/>
            </w:tcBorders>
            <w:shd w:val="clear" w:color="auto" w:fill="auto"/>
            <w:vAlign w:val="bottom"/>
          </w:tcPr>
          <w:p w14:paraId="2F896C92" w14:textId="24929DA3"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(853,693,710)</w:t>
            </w:r>
          </w:p>
        </w:tc>
        <w:tc>
          <w:tcPr>
            <w:tcW w:w="1440" w:type="dxa"/>
            <w:tcBorders>
              <w:bottom w:val="single" w:sz="4" w:space="0" w:color="auto"/>
            </w:tcBorders>
            <w:shd w:val="clear" w:color="auto" w:fill="auto"/>
            <w:vAlign w:val="bottom"/>
          </w:tcPr>
          <w:p w14:paraId="4616E040" w14:textId="4D4F61F0"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cs/>
                <w:lang w:eastAsia="th-TH"/>
              </w:rPr>
              <w:t>(</w:t>
            </w:r>
            <w:r w:rsidRPr="00E77F9F">
              <w:rPr>
                <w:rFonts w:ascii="Arial" w:hAnsi="Arial" w:cs="Arial"/>
                <w:noProof/>
                <w:snapToGrid w:val="0"/>
                <w:color w:val="auto"/>
                <w:sz w:val="18"/>
                <w:szCs w:val="18"/>
                <w:lang w:eastAsia="th-TH"/>
              </w:rPr>
              <w:t>853,693,710</w:t>
            </w:r>
            <w:r w:rsidRPr="00E77F9F">
              <w:rPr>
                <w:rFonts w:ascii="Arial" w:hAnsi="Arial" w:cs="Arial"/>
                <w:noProof/>
                <w:snapToGrid w:val="0"/>
                <w:color w:val="auto"/>
                <w:sz w:val="18"/>
                <w:szCs w:val="18"/>
                <w:cs/>
                <w:lang w:eastAsia="th-TH"/>
              </w:rPr>
              <w:t>)</w:t>
            </w:r>
          </w:p>
        </w:tc>
        <w:tc>
          <w:tcPr>
            <w:tcW w:w="1440" w:type="dxa"/>
            <w:tcBorders>
              <w:bottom w:val="single" w:sz="4" w:space="0" w:color="auto"/>
            </w:tcBorders>
            <w:shd w:val="clear" w:color="auto" w:fill="auto"/>
            <w:vAlign w:val="bottom"/>
          </w:tcPr>
          <w:p w14:paraId="76A5CE77" w14:textId="3F02C6D3"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(853,693,710)</w:t>
            </w:r>
          </w:p>
        </w:tc>
        <w:tc>
          <w:tcPr>
            <w:tcW w:w="1440" w:type="dxa"/>
            <w:tcBorders>
              <w:bottom w:val="single" w:sz="4" w:space="0" w:color="auto"/>
            </w:tcBorders>
            <w:shd w:val="clear" w:color="auto" w:fill="auto"/>
            <w:vAlign w:val="bottom"/>
          </w:tcPr>
          <w:p w14:paraId="51EE958E" w14:textId="0D3D2F44"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(853,693,710)</w:t>
            </w:r>
          </w:p>
        </w:tc>
      </w:tr>
      <w:tr w:rsidR="00D04BB3" w:rsidRPr="00E77F9F" w14:paraId="40423A5E" w14:textId="77777777" w:rsidTr="00511CA4">
        <w:tc>
          <w:tcPr>
            <w:tcW w:w="3701" w:type="dxa"/>
            <w:shd w:val="clear" w:color="auto" w:fill="auto"/>
            <w:vAlign w:val="bottom"/>
          </w:tcPr>
          <w:p w14:paraId="310FE3B7"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499FC257"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10EF5BCD"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49A172EE"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51C2FBC9" w14:textId="77777777" w:rsidR="00D04BB3" w:rsidRPr="00E77F9F" w:rsidRDefault="00D04BB3" w:rsidP="00E9729C">
            <w:pPr>
              <w:jc w:val="both"/>
              <w:rPr>
                <w:rFonts w:ascii="Arial" w:hAnsi="Arial" w:cs="Arial"/>
                <w:sz w:val="12"/>
                <w:szCs w:val="12"/>
              </w:rPr>
            </w:pPr>
          </w:p>
        </w:tc>
      </w:tr>
      <w:tr w:rsidR="00D04BB3" w:rsidRPr="00E77F9F" w14:paraId="0BAA0BA6" w14:textId="77777777" w:rsidTr="00511CA4">
        <w:tc>
          <w:tcPr>
            <w:tcW w:w="3701" w:type="dxa"/>
            <w:shd w:val="clear" w:color="auto" w:fill="auto"/>
            <w:vAlign w:val="bottom"/>
          </w:tcPr>
          <w:p w14:paraId="71873117" w14:textId="7777777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shd w:val="clear" w:color="auto" w:fill="auto"/>
            <w:vAlign w:val="bottom"/>
          </w:tcPr>
          <w:p w14:paraId="6A733F8E" w14:textId="6F840F64"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1,578,181,449</w:t>
            </w:r>
          </w:p>
        </w:tc>
        <w:tc>
          <w:tcPr>
            <w:tcW w:w="1440" w:type="dxa"/>
            <w:tcBorders>
              <w:bottom w:val="single" w:sz="4" w:space="0" w:color="auto"/>
            </w:tcBorders>
            <w:shd w:val="clear" w:color="auto" w:fill="auto"/>
            <w:vAlign w:val="bottom"/>
          </w:tcPr>
          <w:p w14:paraId="625A22B2" w14:textId="14B0D074"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1,745,689,067</w:t>
            </w:r>
          </w:p>
        </w:tc>
        <w:tc>
          <w:tcPr>
            <w:tcW w:w="1440" w:type="dxa"/>
            <w:tcBorders>
              <w:bottom w:val="single" w:sz="4" w:space="0" w:color="auto"/>
            </w:tcBorders>
            <w:shd w:val="clear" w:color="auto" w:fill="auto"/>
            <w:vAlign w:val="bottom"/>
          </w:tcPr>
          <w:p w14:paraId="36F1E706" w14:textId="2A7D966A"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1,058,864,867</w:t>
            </w:r>
          </w:p>
        </w:tc>
        <w:tc>
          <w:tcPr>
            <w:tcW w:w="1440" w:type="dxa"/>
            <w:tcBorders>
              <w:bottom w:val="single" w:sz="4" w:space="0" w:color="auto"/>
            </w:tcBorders>
            <w:shd w:val="clear" w:color="auto" w:fill="auto"/>
            <w:vAlign w:val="bottom"/>
          </w:tcPr>
          <w:p w14:paraId="79389B48" w14:textId="7F4B0C3B"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1,145,646,468</w:t>
            </w:r>
          </w:p>
        </w:tc>
      </w:tr>
    </w:tbl>
    <w:p w14:paraId="11E3B034" w14:textId="77777777" w:rsidR="00CE3590" w:rsidRPr="00E77F9F" w:rsidRDefault="00CE3590" w:rsidP="00E9729C">
      <w:pPr>
        <w:jc w:val="both"/>
        <w:rPr>
          <w:rFonts w:ascii="Arial" w:hAnsi="Arial" w:cs="Arial"/>
          <w:sz w:val="18"/>
          <w:szCs w:val="18"/>
        </w:rPr>
      </w:pPr>
    </w:p>
    <w:p w14:paraId="3F1EA85B" w14:textId="6F2D03E9" w:rsidR="00077D9F" w:rsidRDefault="00077D9F" w:rsidP="00D132E7">
      <w:pPr>
        <w:jc w:val="both"/>
        <w:rPr>
          <w:rFonts w:ascii="Arial" w:hAnsi="Arial" w:cstheme="minorBidi"/>
          <w:sz w:val="18"/>
          <w:szCs w:val="18"/>
        </w:rPr>
      </w:pPr>
      <w:r w:rsidRPr="00E77F9F">
        <w:rPr>
          <w:rFonts w:ascii="Arial" w:hAnsi="Arial" w:cs="Arial"/>
          <w:spacing w:val="-6"/>
          <w:sz w:val="18"/>
          <w:szCs w:val="18"/>
        </w:rPr>
        <w:t xml:space="preserve">Outstanding balances of long-term loans from financial institutions as </w:t>
      </w:r>
      <w:proofErr w:type="gramStart"/>
      <w:r w:rsidRPr="00E77F9F">
        <w:rPr>
          <w:rFonts w:ascii="Arial" w:hAnsi="Arial" w:cs="Arial"/>
          <w:spacing w:val="-6"/>
          <w:sz w:val="18"/>
          <w:szCs w:val="18"/>
        </w:rPr>
        <w:t>at</w:t>
      </w:r>
      <w:proofErr w:type="gramEnd"/>
      <w:r w:rsidRPr="00E77F9F">
        <w:rPr>
          <w:rFonts w:ascii="Arial" w:hAnsi="Arial" w:cs="Arial"/>
          <w:spacing w:val="-6"/>
          <w:sz w:val="18"/>
          <w:szCs w:val="18"/>
        </w:rPr>
        <w:t xml:space="preserve"> </w:t>
      </w:r>
      <w:r w:rsidR="005915B0" w:rsidRPr="00E77F9F">
        <w:rPr>
          <w:rFonts w:ascii="Arial" w:hAnsi="Arial" w:cs="Arial"/>
          <w:spacing w:val="-6"/>
          <w:sz w:val="18"/>
          <w:szCs w:val="18"/>
          <w:lang w:val="en-GB"/>
        </w:rPr>
        <w:t>31 March</w:t>
      </w:r>
      <w:r w:rsidR="00172BDE" w:rsidRPr="00E77F9F">
        <w:rPr>
          <w:rFonts w:ascii="Arial" w:hAnsi="Arial" w:cs="Arial"/>
          <w:spacing w:val="-6"/>
          <w:sz w:val="18"/>
          <w:szCs w:val="18"/>
          <w:lang w:val="en-GB"/>
        </w:rPr>
        <w:t xml:space="preserve"> </w:t>
      </w:r>
      <w:r w:rsidR="00CD3EAD" w:rsidRPr="00E77F9F">
        <w:rPr>
          <w:rFonts w:ascii="Arial" w:hAnsi="Arial" w:cs="Arial"/>
          <w:spacing w:val="-6"/>
          <w:sz w:val="18"/>
          <w:szCs w:val="18"/>
          <w:lang w:val="en-GB"/>
        </w:rPr>
        <w:t>2025</w:t>
      </w:r>
      <w:r w:rsidRPr="00E77F9F">
        <w:rPr>
          <w:rFonts w:ascii="Arial" w:hAnsi="Arial" w:cs="Arial"/>
          <w:spacing w:val="-6"/>
          <w:sz w:val="18"/>
          <w:szCs w:val="18"/>
        </w:rPr>
        <w:t xml:space="preserve"> and </w:t>
      </w:r>
      <w:r w:rsidR="00DF7508" w:rsidRPr="00E77F9F">
        <w:rPr>
          <w:rFonts w:ascii="Arial" w:hAnsi="Arial" w:cs="Arial"/>
          <w:spacing w:val="-6"/>
          <w:sz w:val="18"/>
          <w:szCs w:val="18"/>
          <w:lang w:val="en-GB"/>
        </w:rPr>
        <w:t>31</w:t>
      </w:r>
      <w:r w:rsidRPr="00E77F9F">
        <w:rPr>
          <w:rFonts w:ascii="Arial" w:hAnsi="Arial" w:cs="Arial"/>
          <w:spacing w:val="-6"/>
          <w:sz w:val="18"/>
          <w:szCs w:val="18"/>
          <w:lang w:val="en-GB"/>
        </w:rPr>
        <w:t xml:space="preserve"> December </w:t>
      </w:r>
      <w:r w:rsidR="000F3F25" w:rsidRPr="00E77F9F">
        <w:rPr>
          <w:rFonts w:ascii="Arial" w:hAnsi="Arial" w:cs="Arial"/>
          <w:spacing w:val="-6"/>
          <w:sz w:val="18"/>
          <w:szCs w:val="18"/>
          <w:lang w:val="en-GB"/>
        </w:rPr>
        <w:t>2024</w:t>
      </w:r>
      <w:r w:rsidRPr="00E77F9F">
        <w:rPr>
          <w:rFonts w:ascii="Arial" w:hAnsi="Arial" w:cs="Arial"/>
          <w:spacing w:val="-6"/>
          <w:sz w:val="18"/>
          <w:szCs w:val="18"/>
        </w:rPr>
        <w:t xml:space="preserve"> comprise</w:t>
      </w:r>
      <w:r w:rsidRPr="00E77F9F">
        <w:rPr>
          <w:rFonts w:ascii="Arial" w:hAnsi="Arial" w:cs="Arial"/>
          <w:sz w:val="18"/>
          <w:szCs w:val="18"/>
        </w:rPr>
        <w:t xml:space="preserve"> the following:</w:t>
      </w:r>
    </w:p>
    <w:p w14:paraId="3B61FF28" w14:textId="77777777" w:rsidR="00E77F9F" w:rsidRPr="00E77F9F" w:rsidRDefault="00E77F9F" w:rsidP="00D132E7">
      <w:pPr>
        <w:jc w:val="both"/>
        <w:rPr>
          <w:rFonts w:ascii="Arial" w:hAnsi="Arial" w:cstheme="minorBidi"/>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E77F9F" w14:paraId="54A9D1F2" w14:textId="77777777" w:rsidTr="00614C3C">
        <w:tc>
          <w:tcPr>
            <w:tcW w:w="3701" w:type="dxa"/>
            <w:shd w:val="clear" w:color="auto" w:fill="auto"/>
            <w:vAlign w:val="bottom"/>
          </w:tcPr>
          <w:p w14:paraId="69DD6DE8" w14:textId="77777777" w:rsidR="00077D9F" w:rsidRPr="00E77F9F"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shd w:val="clear" w:color="auto" w:fill="auto"/>
            <w:vAlign w:val="bottom"/>
          </w:tcPr>
          <w:p w14:paraId="6ECE5790"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Consolidated</w:t>
            </w:r>
          </w:p>
        </w:tc>
        <w:tc>
          <w:tcPr>
            <w:tcW w:w="2880" w:type="dxa"/>
            <w:gridSpan w:val="2"/>
            <w:shd w:val="clear" w:color="auto" w:fill="auto"/>
            <w:vAlign w:val="bottom"/>
          </w:tcPr>
          <w:p w14:paraId="7D0219EF"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color w:val="auto"/>
                <w:sz w:val="18"/>
                <w:szCs w:val="18"/>
                <w:lang w:val="en-US"/>
              </w:rPr>
              <w:t>Separate</w:t>
            </w:r>
          </w:p>
        </w:tc>
      </w:tr>
      <w:tr w:rsidR="009E0F60" w:rsidRPr="00E77F9F" w14:paraId="19E0C4BA" w14:textId="77777777" w:rsidTr="00511CA4">
        <w:tc>
          <w:tcPr>
            <w:tcW w:w="3701" w:type="dxa"/>
            <w:shd w:val="clear" w:color="auto" w:fill="auto"/>
            <w:vAlign w:val="bottom"/>
          </w:tcPr>
          <w:p w14:paraId="11E80EF4" w14:textId="77777777" w:rsidR="00077D9F" w:rsidRPr="00E77F9F"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shd w:val="clear" w:color="auto" w:fill="auto"/>
            <w:vAlign w:val="bottom"/>
          </w:tcPr>
          <w:p w14:paraId="0E92588C"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shd w:val="clear" w:color="auto" w:fill="auto"/>
            <w:vAlign w:val="bottom"/>
          </w:tcPr>
          <w:p w14:paraId="1F5BA54A" w14:textId="77777777" w:rsidR="00077D9F" w:rsidRPr="00E77F9F"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7934516D" w14:textId="77777777" w:rsidTr="00511CA4">
        <w:tc>
          <w:tcPr>
            <w:tcW w:w="3701" w:type="dxa"/>
            <w:shd w:val="clear" w:color="auto" w:fill="auto"/>
            <w:vAlign w:val="bottom"/>
          </w:tcPr>
          <w:p w14:paraId="5EE7D9ED" w14:textId="77777777" w:rsidR="00077D9F" w:rsidRPr="00E77F9F"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7FA04870"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Unaudited</w:t>
            </w:r>
          </w:p>
        </w:tc>
        <w:tc>
          <w:tcPr>
            <w:tcW w:w="1440" w:type="dxa"/>
            <w:tcBorders>
              <w:top w:val="single" w:sz="4" w:space="0" w:color="auto"/>
            </w:tcBorders>
            <w:shd w:val="clear" w:color="auto" w:fill="auto"/>
            <w:vAlign w:val="bottom"/>
          </w:tcPr>
          <w:p w14:paraId="4307EDBE" w14:textId="77777777" w:rsidR="00077D9F" w:rsidRPr="00E77F9F"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Audited</w:t>
            </w:r>
          </w:p>
        </w:tc>
        <w:tc>
          <w:tcPr>
            <w:tcW w:w="1440" w:type="dxa"/>
            <w:tcBorders>
              <w:top w:val="single" w:sz="4" w:space="0" w:color="auto"/>
            </w:tcBorders>
            <w:shd w:val="clear" w:color="auto" w:fill="auto"/>
            <w:vAlign w:val="bottom"/>
          </w:tcPr>
          <w:p w14:paraId="22387202"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Unaudited</w:t>
            </w:r>
          </w:p>
        </w:tc>
        <w:tc>
          <w:tcPr>
            <w:tcW w:w="1440" w:type="dxa"/>
            <w:tcBorders>
              <w:top w:val="single" w:sz="4" w:space="0" w:color="auto"/>
            </w:tcBorders>
            <w:shd w:val="clear" w:color="auto" w:fill="auto"/>
            <w:vAlign w:val="bottom"/>
          </w:tcPr>
          <w:p w14:paraId="6A7A845A" w14:textId="77777777" w:rsidR="00077D9F" w:rsidRPr="00E77F9F" w:rsidRDefault="00077D9F" w:rsidP="00D132E7">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Audited</w:t>
            </w:r>
          </w:p>
        </w:tc>
      </w:tr>
      <w:tr w:rsidR="009E0F60" w:rsidRPr="00E77F9F" w14:paraId="30A80078" w14:textId="77777777" w:rsidTr="00511CA4">
        <w:tc>
          <w:tcPr>
            <w:tcW w:w="3701" w:type="dxa"/>
            <w:shd w:val="clear" w:color="auto" w:fill="auto"/>
            <w:vAlign w:val="bottom"/>
          </w:tcPr>
          <w:p w14:paraId="6724AF8B" w14:textId="77777777" w:rsidR="006C1607" w:rsidRPr="00E77F9F" w:rsidRDefault="006C1607" w:rsidP="00D132E7">
            <w:pPr>
              <w:spacing w:line="190" w:lineRule="exact"/>
              <w:ind w:left="-101" w:right="-83"/>
              <w:jc w:val="both"/>
              <w:rPr>
                <w:rFonts w:ascii="Arial" w:hAnsi="Arial" w:cs="Arial"/>
                <w:b/>
                <w:bCs/>
                <w:snapToGrid w:val="0"/>
                <w:sz w:val="18"/>
                <w:szCs w:val="18"/>
                <w:cs/>
                <w:lang w:val="en-GB" w:eastAsia="th-TH"/>
              </w:rPr>
            </w:pPr>
          </w:p>
        </w:tc>
        <w:tc>
          <w:tcPr>
            <w:tcW w:w="1440" w:type="dxa"/>
            <w:shd w:val="clear" w:color="auto" w:fill="auto"/>
            <w:vAlign w:val="bottom"/>
          </w:tcPr>
          <w:p w14:paraId="0795D7CF" w14:textId="70878F8D"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color w:val="auto"/>
                <w:spacing w:val="-4"/>
                <w:sz w:val="18"/>
                <w:szCs w:val="18"/>
              </w:rPr>
              <w:t>31 March</w:t>
            </w:r>
          </w:p>
          <w:p w14:paraId="18CB4AAD" w14:textId="0FD58283"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D3EAD" w:rsidRPr="00E77F9F">
              <w:rPr>
                <w:rFonts w:ascii="Arial" w:hAnsi="Arial" w:cs="Arial"/>
                <w:b/>
                <w:bCs/>
                <w:snapToGrid w:val="0"/>
                <w:color w:val="auto"/>
                <w:sz w:val="18"/>
                <w:szCs w:val="18"/>
                <w:lang w:eastAsia="th-TH"/>
              </w:rPr>
              <w:t>2025</w:t>
            </w:r>
          </w:p>
        </w:tc>
        <w:tc>
          <w:tcPr>
            <w:tcW w:w="1440" w:type="dxa"/>
            <w:shd w:val="clear" w:color="auto" w:fill="auto"/>
            <w:vAlign w:val="bottom"/>
          </w:tcPr>
          <w:p w14:paraId="482DB086" w14:textId="19536E19"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76F83DA2" w14:textId="5636C92C"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0F3F25" w:rsidRPr="00E77F9F">
              <w:rPr>
                <w:rFonts w:ascii="Arial" w:hAnsi="Arial" w:cs="Arial"/>
                <w:b/>
                <w:bCs/>
                <w:snapToGrid w:val="0"/>
                <w:color w:val="auto"/>
                <w:sz w:val="18"/>
                <w:szCs w:val="18"/>
                <w:lang w:eastAsia="th-TH"/>
              </w:rPr>
              <w:t>2024</w:t>
            </w:r>
          </w:p>
        </w:tc>
        <w:tc>
          <w:tcPr>
            <w:tcW w:w="1440" w:type="dxa"/>
            <w:shd w:val="clear" w:color="auto" w:fill="auto"/>
            <w:vAlign w:val="bottom"/>
          </w:tcPr>
          <w:p w14:paraId="0BC21036" w14:textId="235DBA1C" w:rsidR="006C1607" w:rsidRPr="00E77F9F"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color w:val="auto"/>
                <w:spacing w:val="-4"/>
                <w:sz w:val="18"/>
                <w:szCs w:val="18"/>
              </w:rPr>
              <w:t>31 March</w:t>
            </w:r>
          </w:p>
          <w:p w14:paraId="2E293C75" w14:textId="505F8CF8"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CD3EAD" w:rsidRPr="00E77F9F">
              <w:rPr>
                <w:rFonts w:ascii="Arial" w:hAnsi="Arial" w:cs="Arial"/>
                <w:b/>
                <w:bCs/>
                <w:snapToGrid w:val="0"/>
                <w:color w:val="auto"/>
                <w:sz w:val="18"/>
                <w:szCs w:val="18"/>
                <w:lang w:eastAsia="th-TH"/>
              </w:rPr>
              <w:t>2025</w:t>
            </w:r>
          </w:p>
        </w:tc>
        <w:tc>
          <w:tcPr>
            <w:tcW w:w="1440" w:type="dxa"/>
            <w:shd w:val="clear" w:color="auto" w:fill="auto"/>
            <w:vAlign w:val="bottom"/>
          </w:tcPr>
          <w:p w14:paraId="166DF937" w14:textId="25830D88"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6BEE510B" w14:textId="71AFC8B0" w:rsidR="006C1607" w:rsidRPr="00E77F9F"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r>
            <w:r w:rsidR="000F3F25" w:rsidRPr="00E77F9F">
              <w:rPr>
                <w:rFonts w:ascii="Arial" w:hAnsi="Arial" w:cs="Arial"/>
                <w:b/>
                <w:bCs/>
                <w:snapToGrid w:val="0"/>
                <w:color w:val="auto"/>
                <w:sz w:val="18"/>
                <w:szCs w:val="18"/>
                <w:lang w:eastAsia="th-TH"/>
              </w:rPr>
              <w:t>2024</w:t>
            </w:r>
          </w:p>
        </w:tc>
      </w:tr>
      <w:tr w:rsidR="009E0F60" w:rsidRPr="00E77F9F" w14:paraId="2F77F485" w14:textId="77777777" w:rsidTr="00511CA4">
        <w:tc>
          <w:tcPr>
            <w:tcW w:w="3701" w:type="dxa"/>
            <w:shd w:val="clear" w:color="auto" w:fill="auto"/>
            <w:vAlign w:val="bottom"/>
          </w:tcPr>
          <w:p w14:paraId="3826BD9B" w14:textId="77777777" w:rsidR="00077D9F" w:rsidRPr="00E77F9F"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4144BE1F"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053E8ACD"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4B5F7E4A"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297CAFFB" w14:textId="77777777" w:rsidR="00077D9F" w:rsidRPr="00E77F9F"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r>
      <w:tr w:rsidR="009E0F60" w:rsidRPr="00E77F9F" w14:paraId="578B7680" w14:textId="77777777" w:rsidTr="00511CA4">
        <w:trPr>
          <w:trHeight w:val="70"/>
        </w:trPr>
        <w:tc>
          <w:tcPr>
            <w:tcW w:w="3701" w:type="dxa"/>
            <w:shd w:val="clear" w:color="auto" w:fill="auto"/>
            <w:vAlign w:val="bottom"/>
          </w:tcPr>
          <w:p w14:paraId="27EC5EF8" w14:textId="77777777" w:rsidR="00077D9F" w:rsidRPr="00E77F9F" w:rsidRDefault="00077D9F" w:rsidP="00E9729C">
            <w:pPr>
              <w:jc w:val="both"/>
              <w:rPr>
                <w:rFonts w:ascii="Arial" w:hAnsi="Arial" w:cs="Arial"/>
                <w:sz w:val="12"/>
                <w:szCs w:val="12"/>
                <w:cs/>
              </w:rPr>
            </w:pPr>
          </w:p>
        </w:tc>
        <w:tc>
          <w:tcPr>
            <w:tcW w:w="1440" w:type="dxa"/>
            <w:tcBorders>
              <w:top w:val="single" w:sz="4" w:space="0" w:color="auto"/>
            </w:tcBorders>
            <w:shd w:val="clear" w:color="auto" w:fill="auto"/>
            <w:vAlign w:val="bottom"/>
          </w:tcPr>
          <w:p w14:paraId="320422F7" w14:textId="77777777" w:rsidR="00077D9F" w:rsidRPr="00E77F9F" w:rsidRDefault="00077D9F"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63BE3386" w14:textId="77777777" w:rsidR="00077D9F" w:rsidRPr="00E77F9F" w:rsidRDefault="00077D9F"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12CB74B3" w14:textId="77777777" w:rsidR="00077D9F" w:rsidRPr="00E77F9F" w:rsidRDefault="00077D9F"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2248A26A" w14:textId="77777777" w:rsidR="00077D9F" w:rsidRPr="00E77F9F" w:rsidRDefault="00077D9F" w:rsidP="00E9729C">
            <w:pPr>
              <w:jc w:val="both"/>
              <w:rPr>
                <w:rFonts w:ascii="Arial" w:hAnsi="Arial" w:cs="Arial"/>
                <w:sz w:val="12"/>
                <w:szCs w:val="12"/>
              </w:rPr>
            </w:pPr>
          </w:p>
        </w:tc>
      </w:tr>
      <w:tr w:rsidR="009E0F60" w:rsidRPr="00E77F9F" w14:paraId="43AD6F2F" w14:textId="77777777" w:rsidTr="00511CA4">
        <w:tc>
          <w:tcPr>
            <w:tcW w:w="3701" w:type="dxa"/>
            <w:shd w:val="clear" w:color="auto" w:fill="auto"/>
            <w:vAlign w:val="bottom"/>
          </w:tcPr>
          <w:p w14:paraId="1C4DFCF8" w14:textId="1B8312AE" w:rsidR="00AE1AD5" w:rsidRPr="00E77F9F" w:rsidRDefault="00AE1AD5" w:rsidP="00AE1AD5">
            <w:pPr>
              <w:ind w:left="-101" w:right="-86"/>
              <w:jc w:val="both"/>
              <w:rPr>
                <w:rFonts w:ascii="Arial" w:hAnsi="Arial" w:cs="Arial"/>
                <w:snapToGrid w:val="0"/>
                <w:sz w:val="18"/>
                <w:szCs w:val="18"/>
                <w:cs/>
                <w:lang w:eastAsia="th-TH"/>
              </w:rPr>
            </w:pPr>
            <w:r w:rsidRPr="00E77F9F">
              <w:rPr>
                <w:rFonts w:ascii="Arial" w:hAnsi="Arial" w:cs="Arial"/>
                <w:snapToGrid w:val="0"/>
                <w:sz w:val="18"/>
                <w:szCs w:val="18"/>
                <w:lang w:eastAsia="th-TH"/>
              </w:rPr>
              <w:t xml:space="preserve">Due within </w:t>
            </w:r>
            <w:r w:rsidRPr="00E77F9F">
              <w:rPr>
                <w:rFonts w:ascii="Arial" w:hAnsi="Arial" w:cs="Arial"/>
                <w:snapToGrid w:val="0"/>
                <w:sz w:val="18"/>
                <w:szCs w:val="18"/>
                <w:lang w:val="en-GB" w:eastAsia="th-TH"/>
              </w:rPr>
              <w:t>1</w:t>
            </w:r>
            <w:r w:rsidRPr="00E77F9F">
              <w:rPr>
                <w:rFonts w:ascii="Arial" w:hAnsi="Arial" w:cs="Arial"/>
                <w:snapToGrid w:val="0"/>
                <w:sz w:val="18"/>
                <w:szCs w:val="18"/>
                <w:lang w:eastAsia="th-TH"/>
              </w:rPr>
              <w:t xml:space="preserve"> year </w:t>
            </w:r>
          </w:p>
        </w:tc>
        <w:tc>
          <w:tcPr>
            <w:tcW w:w="1440" w:type="dxa"/>
            <w:shd w:val="clear" w:color="auto" w:fill="auto"/>
            <w:vAlign w:val="bottom"/>
          </w:tcPr>
          <w:p w14:paraId="76EE8238" w14:textId="4CEBA77C" w:rsidR="00AE1AD5" w:rsidRPr="00E77F9F" w:rsidRDefault="00D04BB3"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2,517,210,634</w:t>
            </w:r>
          </w:p>
        </w:tc>
        <w:tc>
          <w:tcPr>
            <w:tcW w:w="1440" w:type="dxa"/>
            <w:shd w:val="clear" w:color="auto" w:fill="auto"/>
            <w:vAlign w:val="bottom"/>
          </w:tcPr>
          <w:p w14:paraId="37068D2A" w14:textId="621660DB" w:rsidR="00AE1AD5" w:rsidRPr="00E77F9F" w:rsidRDefault="00AE1AD5"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2,365,192,163</w:t>
            </w:r>
          </w:p>
        </w:tc>
        <w:tc>
          <w:tcPr>
            <w:tcW w:w="1440" w:type="dxa"/>
            <w:shd w:val="clear" w:color="auto" w:fill="auto"/>
            <w:vAlign w:val="bottom"/>
          </w:tcPr>
          <w:p w14:paraId="1162509D" w14:textId="63966624" w:rsidR="00AE1AD5" w:rsidRPr="00E77F9F" w:rsidRDefault="00D04BB3"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2,001,540,791</w:t>
            </w:r>
          </w:p>
        </w:tc>
        <w:tc>
          <w:tcPr>
            <w:tcW w:w="1440" w:type="dxa"/>
            <w:shd w:val="clear" w:color="auto" w:fill="auto"/>
            <w:vAlign w:val="bottom"/>
          </w:tcPr>
          <w:p w14:paraId="03BB4E09" w14:textId="09E983C1" w:rsidR="00AE1AD5" w:rsidRPr="00E77F9F" w:rsidRDefault="00AE1AD5"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1,914,485,791</w:t>
            </w:r>
          </w:p>
        </w:tc>
      </w:tr>
      <w:tr w:rsidR="009E0F60" w:rsidRPr="00E77F9F" w14:paraId="7BF8C6BD" w14:textId="77777777" w:rsidTr="00511CA4">
        <w:tc>
          <w:tcPr>
            <w:tcW w:w="3701" w:type="dxa"/>
            <w:shd w:val="clear" w:color="auto" w:fill="auto"/>
            <w:vAlign w:val="bottom"/>
          </w:tcPr>
          <w:p w14:paraId="6F8F3596" w14:textId="273F2227" w:rsidR="00AE1AD5" w:rsidRPr="00E77F9F" w:rsidRDefault="00AE1AD5" w:rsidP="00AE1AD5">
            <w:pPr>
              <w:ind w:left="-101" w:right="-86"/>
              <w:jc w:val="both"/>
              <w:rPr>
                <w:rFonts w:ascii="Arial" w:hAnsi="Arial" w:cs="Arial"/>
                <w:snapToGrid w:val="0"/>
                <w:sz w:val="18"/>
                <w:szCs w:val="18"/>
                <w:cs/>
                <w:lang w:eastAsia="th-TH"/>
              </w:rPr>
            </w:pPr>
            <w:proofErr w:type="gramStart"/>
            <w:r w:rsidRPr="00E77F9F">
              <w:rPr>
                <w:rFonts w:ascii="Arial" w:hAnsi="Arial" w:cs="Arial"/>
                <w:snapToGrid w:val="0"/>
                <w:sz w:val="18"/>
                <w:szCs w:val="18"/>
                <w:lang w:eastAsia="th-TH"/>
              </w:rPr>
              <w:t>Due</w:t>
            </w:r>
            <w:proofErr w:type="gramEnd"/>
            <w:r w:rsidRPr="00E77F9F">
              <w:rPr>
                <w:rFonts w:ascii="Arial" w:hAnsi="Arial" w:cs="Arial"/>
                <w:snapToGrid w:val="0"/>
                <w:sz w:val="18"/>
                <w:szCs w:val="18"/>
                <w:lang w:eastAsia="th-TH"/>
              </w:rPr>
              <w:t xml:space="preserve"> between </w:t>
            </w:r>
            <w:r w:rsidRPr="00E77F9F">
              <w:rPr>
                <w:rFonts w:ascii="Arial" w:hAnsi="Arial" w:cs="Arial"/>
                <w:snapToGrid w:val="0"/>
                <w:sz w:val="18"/>
                <w:szCs w:val="18"/>
                <w:lang w:val="en-GB" w:eastAsia="th-TH"/>
              </w:rPr>
              <w:t>1</w:t>
            </w:r>
            <w:r w:rsidRPr="00E77F9F">
              <w:rPr>
                <w:rFonts w:ascii="Arial" w:hAnsi="Arial" w:cs="Arial"/>
                <w:snapToGrid w:val="0"/>
                <w:sz w:val="18"/>
                <w:szCs w:val="18"/>
                <w:lang w:eastAsia="th-TH"/>
              </w:rPr>
              <w:t xml:space="preserve"> to </w:t>
            </w:r>
            <w:r w:rsidRPr="00E77F9F">
              <w:rPr>
                <w:rFonts w:ascii="Arial" w:hAnsi="Arial" w:cs="Arial"/>
                <w:snapToGrid w:val="0"/>
                <w:sz w:val="18"/>
                <w:szCs w:val="18"/>
                <w:lang w:val="en-GB" w:eastAsia="th-TH"/>
              </w:rPr>
              <w:t>5</w:t>
            </w:r>
            <w:r w:rsidRPr="00E77F9F">
              <w:rPr>
                <w:rFonts w:ascii="Arial" w:hAnsi="Arial" w:cs="Arial"/>
                <w:snapToGrid w:val="0"/>
                <w:sz w:val="18"/>
                <w:szCs w:val="18"/>
                <w:lang w:eastAsia="th-TH"/>
              </w:rPr>
              <w:t xml:space="preserve"> years</w:t>
            </w:r>
          </w:p>
        </w:tc>
        <w:tc>
          <w:tcPr>
            <w:tcW w:w="1440" w:type="dxa"/>
            <w:shd w:val="clear" w:color="auto" w:fill="auto"/>
            <w:vAlign w:val="bottom"/>
          </w:tcPr>
          <w:p w14:paraId="6407C1B0" w14:textId="4A4E9F4C" w:rsidR="00AE1AD5" w:rsidRPr="00E77F9F" w:rsidRDefault="00D04BB3"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1,582,622,291</w:t>
            </w:r>
          </w:p>
        </w:tc>
        <w:tc>
          <w:tcPr>
            <w:tcW w:w="1440" w:type="dxa"/>
            <w:shd w:val="clear" w:color="auto" w:fill="auto"/>
            <w:vAlign w:val="bottom"/>
          </w:tcPr>
          <w:p w14:paraId="189E6311" w14:textId="0F8E8974" w:rsidR="00AE1AD5" w:rsidRPr="00E77F9F" w:rsidRDefault="00AE1AD5"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1,750,671,743</w:t>
            </w:r>
          </w:p>
        </w:tc>
        <w:tc>
          <w:tcPr>
            <w:tcW w:w="1440" w:type="dxa"/>
            <w:shd w:val="clear" w:color="auto" w:fill="auto"/>
            <w:vAlign w:val="bottom"/>
          </w:tcPr>
          <w:p w14:paraId="0F4B4CC2" w14:textId="2A01523E" w:rsidR="00AE1AD5" w:rsidRPr="00E77F9F" w:rsidRDefault="00D04BB3"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1,060,780,019</w:t>
            </w:r>
          </w:p>
        </w:tc>
        <w:tc>
          <w:tcPr>
            <w:tcW w:w="1440" w:type="dxa"/>
            <w:shd w:val="clear" w:color="auto" w:fill="auto"/>
            <w:vAlign w:val="bottom"/>
          </w:tcPr>
          <w:p w14:paraId="56CC7030" w14:textId="5E7039E2" w:rsidR="00AE1AD5" w:rsidRPr="00E77F9F" w:rsidRDefault="00AE1AD5"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1,147,835,019</w:t>
            </w:r>
          </w:p>
        </w:tc>
      </w:tr>
      <w:tr w:rsidR="00D04BB3" w:rsidRPr="00E77F9F" w14:paraId="2514C30C" w14:textId="77777777" w:rsidTr="00511CA4">
        <w:tc>
          <w:tcPr>
            <w:tcW w:w="3701" w:type="dxa"/>
            <w:shd w:val="clear" w:color="auto" w:fill="auto"/>
            <w:vAlign w:val="bottom"/>
          </w:tcPr>
          <w:p w14:paraId="6E67265F"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tcPr>
          <w:p w14:paraId="0638039A" w14:textId="36CB4835"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2DEECC71" w14:textId="56D14EDD"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3D25C5F2" w14:textId="373A68C0"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6D27A5E9" w14:textId="168CEBAF" w:rsidR="00D04BB3" w:rsidRPr="00E77F9F" w:rsidRDefault="00D04BB3" w:rsidP="00E9729C">
            <w:pPr>
              <w:jc w:val="both"/>
              <w:rPr>
                <w:rFonts w:ascii="Arial" w:hAnsi="Arial" w:cs="Arial"/>
                <w:sz w:val="12"/>
                <w:szCs w:val="12"/>
              </w:rPr>
            </w:pPr>
          </w:p>
        </w:tc>
      </w:tr>
      <w:tr w:rsidR="00D04BB3" w:rsidRPr="00E77F9F" w14:paraId="3D655D63" w14:textId="77777777" w:rsidTr="00511CA4">
        <w:trPr>
          <w:trHeight w:val="57"/>
        </w:trPr>
        <w:tc>
          <w:tcPr>
            <w:tcW w:w="3701" w:type="dxa"/>
            <w:shd w:val="clear" w:color="auto" w:fill="auto"/>
            <w:vAlign w:val="bottom"/>
          </w:tcPr>
          <w:p w14:paraId="288B7050" w14:textId="77777777" w:rsidR="00D04BB3" w:rsidRPr="00E77F9F" w:rsidRDefault="00D04BB3" w:rsidP="00D04BB3">
            <w:pPr>
              <w:spacing w:line="190" w:lineRule="exact"/>
              <w:ind w:left="-101" w:right="-169"/>
              <w:jc w:val="both"/>
              <w:rPr>
                <w:rFonts w:ascii="Arial" w:hAnsi="Arial" w:cs="Arial"/>
                <w:snapToGrid w:val="0"/>
                <w:sz w:val="18"/>
                <w:szCs w:val="18"/>
                <w:cs/>
                <w:lang w:val="en-GB" w:eastAsia="th-TH"/>
              </w:rPr>
            </w:pPr>
          </w:p>
        </w:tc>
        <w:tc>
          <w:tcPr>
            <w:tcW w:w="1440" w:type="dxa"/>
            <w:shd w:val="clear" w:color="auto" w:fill="auto"/>
            <w:vAlign w:val="bottom"/>
          </w:tcPr>
          <w:p w14:paraId="08607572" w14:textId="5D0AF2DC"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4,099,832,925</w:t>
            </w:r>
          </w:p>
        </w:tc>
        <w:tc>
          <w:tcPr>
            <w:tcW w:w="1440" w:type="dxa"/>
            <w:shd w:val="clear" w:color="auto" w:fill="auto"/>
            <w:vAlign w:val="bottom"/>
          </w:tcPr>
          <w:p w14:paraId="77865BB8" w14:textId="159D8CCE"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4,115,863,906</w:t>
            </w:r>
          </w:p>
        </w:tc>
        <w:tc>
          <w:tcPr>
            <w:tcW w:w="1440" w:type="dxa"/>
            <w:shd w:val="clear" w:color="auto" w:fill="auto"/>
            <w:vAlign w:val="bottom"/>
          </w:tcPr>
          <w:p w14:paraId="7879A2B8" w14:textId="189EB28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3,062,320,810</w:t>
            </w:r>
          </w:p>
        </w:tc>
        <w:tc>
          <w:tcPr>
            <w:tcW w:w="1440" w:type="dxa"/>
            <w:shd w:val="clear" w:color="auto" w:fill="auto"/>
            <w:vAlign w:val="bottom"/>
          </w:tcPr>
          <w:p w14:paraId="6D6456DD" w14:textId="7600179E"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3,062,320,810</w:t>
            </w:r>
          </w:p>
        </w:tc>
      </w:tr>
      <w:tr w:rsidR="00D04BB3" w:rsidRPr="00E77F9F" w14:paraId="310DEF83" w14:textId="77777777" w:rsidTr="00511CA4">
        <w:trPr>
          <w:trHeight w:val="57"/>
        </w:trPr>
        <w:tc>
          <w:tcPr>
            <w:tcW w:w="3701" w:type="dxa"/>
            <w:shd w:val="clear" w:color="auto" w:fill="auto"/>
            <w:vAlign w:val="bottom"/>
          </w:tcPr>
          <w:p w14:paraId="74BC779A" w14:textId="77777777" w:rsidR="00D04BB3" w:rsidRPr="00E77F9F" w:rsidRDefault="00D04BB3" w:rsidP="00D04BB3">
            <w:pPr>
              <w:ind w:left="-101" w:right="-86"/>
              <w:jc w:val="both"/>
              <w:rPr>
                <w:rFonts w:ascii="Arial" w:hAnsi="Arial" w:cs="Arial"/>
                <w:b/>
                <w:bCs/>
                <w:snapToGrid w:val="0"/>
                <w:sz w:val="18"/>
                <w:szCs w:val="18"/>
                <w:lang w:eastAsia="th-TH"/>
              </w:rPr>
            </w:pPr>
            <w:proofErr w:type="gramStart"/>
            <w:r w:rsidRPr="00E77F9F">
              <w:rPr>
                <w:rFonts w:ascii="Arial" w:hAnsi="Arial" w:cs="Arial"/>
                <w:snapToGrid w:val="0"/>
                <w:sz w:val="18"/>
                <w:szCs w:val="18"/>
                <w:u w:val="single"/>
                <w:lang w:eastAsia="th-TH"/>
              </w:rPr>
              <w:t>Less</w:t>
            </w:r>
            <w:r w:rsidRPr="00E77F9F">
              <w:rPr>
                <w:rFonts w:ascii="Arial" w:hAnsi="Arial" w:cs="Arial"/>
                <w:snapToGrid w:val="0"/>
                <w:sz w:val="18"/>
                <w:szCs w:val="18"/>
                <w:lang w:eastAsia="th-TH"/>
              </w:rPr>
              <w:t xml:space="preserve">  Prepaid</w:t>
            </w:r>
            <w:proofErr w:type="gramEnd"/>
            <w:r w:rsidRPr="00E77F9F">
              <w:rPr>
                <w:rFonts w:ascii="Arial" w:hAnsi="Arial" w:cs="Arial"/>
                <w:snapToGrid w:val="0"/>
                <w:sz w:val="18"/>
                <w:szCs w:val="18"/>
                <w:lang w:eastAsia="th-TH"/>
              </w:rPr>
              <w:t xml:space="preserve"> front-end fee </w:t>
            </w:r>
          </w:p>
        </w:tc>
        <w:tc>
          <w:tcPr>
            <w:tcW w:w="1440" w:type="dxa"/>
            <w:tcBorders>
              <w:bottom w:val="single" w:sz="4" w:space="0" w:color="auto"/>
            </w:tcBorders>
            <w:shd w:val="clear" w:color="auto" w:fill="auto"/>
            <w:vAlign w:val="bottom"/>
          </w:tcPr>
          <w:p w14:paraId="7D454A93" w14:textId="3FA8C46D"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(4,440,842)</w:t>
            </w:r>
          </w:p>
        </w:tc>
        <w:tc>
          <w:tcPr>
            <w:tcW w:w="1440" w:type="dxa"/>
            <w:tcBorders>
              <w:bottom w:val="single" w:sz="4" w:space="0" w:color="auto"/>
            </w:tcBorders>
            <w:shd w:val="clear" w:color="auto" w:fill="auto"/>
            <w:vAlign w:val="bottom"/>
          </w:tcPr>
          <w:p w14:paraId="664ADE83" w14:textId="582F7F52"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(4,982,676)</w:t>
            </w:r>
          </w:p>
        </w:tc>
        <w:tc>
          <w:tcPr>
            <w:tcW w:w="1440" w:type="dxa"/>
            <w:tcBorders>
              <w:bottom w:val="single" w:sz="4" w:space="0" w:color="auto"/>
            </w:tcBorders>
            <w:shd w:val="clear" w:color="auto" w:fill="auto"/>
            <w:vAlign w:val="bottom"/>
          </w:tcPr>
          <w:p w14:paraId="61474432" w14:textId="7005867E"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(1,915,152)</w:t>
            </w:r>
          </w:p>
        </w:tc>
        <w:tc>
          <w:tcPr>
            <w:tcW w:w="1440" w:type="dxa"/>
            <w:tcBorders>
              <w:bottom w:val="single" w:sz="4" w:space="0" w:color="auto"/>
            </w:tcBorders>
            <w:shd w:val="clear" w:color="auto" w:fill="auto"/>
            <w:vAlign w:val="bottom"/>
          </w:tcPr>
          <w:p w14:paraId="06100EA1" w14:textId="7C970D78"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(2,188,551)</w:t>
            </w:r>
          </w:p>
        </w:tc>
      </w:tr>
      <w:tr w:rsidR="00D04BB3" w:rsidRPr="00E77F9F" w14:paraId="3CE66D00" w14:textId="77777777" w:rsidTr="00511CA4">
        <w:trPr>
          <w:trHeight w:val="70"/>
        </w:trPr>
        <w:tc>
          <w:tcPr>
            <w:tcW w:w="3701" w:type="dxa"/>
            <w:shd w:val="clear" w:color="auto" w:fill="auto"/>
            <w:vAlign w:val="bottom"/>
          </w:tcPr>
          <w:p w14:paraId="7EAA30D4" w14:textId="77777777" w:rsidR="00D04BB3" w:rsidRPr="00E77F9F" w:rsidRDefault="00D04BB3" w:rsidP="00E9729C">
            <w:pPr>
              <w:jc w:val="both"/>
              <w:rPr>
                <w:rFonts w:ascii="Arial" w:hAnsi="Arial" w:cs="Arial"/>
                <w:sz w:val="12"/>
                <w:szCs w:val="12"/>
                <w:cs/>
              </w:rPr>
            </w:pPr>
          </w:p>
        </w:tc>
        <w:tc>
          <w:tcPr>
            <w:tcW w:w="1440" w:type="dxa"/>
            <w:tcBorders>
              <w:top w:val="single" w:sz="4" w:space="0" w:color="auto"/>
            </w:tcBorders>
            <w:shd w:val="clear" w:color="auto" w:fill="auto"/>
            <w:vAlign w:val="bottom"/>
          </w:tcPr>
          <w:p w14:paraId="622036B7"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08DFF482" w14:textId="77777777" w:rsidR="00D04BB3" w:rsidRPr="00E77F9F" w:rsidRDefault="00D04BB3" w:rsidP="00E9729C">
            <w:pPr>
              <w:jc w:val="both"/>
              <w:rPr>
                <w:rFonts w:ascii="Arial" w:hAnsi="Arial" w:cs="Arial"/>
                <w:sz w:val="12"/>
                <w:szCs w:val="12"/>
              </w:rPr>
            </w:pPr>
          </w:p>
        </w:tc>
        <w:tc>
          <w:tcPr>
            <w:tcW w:w="1440" w:type="dxa"/>
            <w:tcBorders>
              <w:top w:val="single" w:sz="4" w:space="0" w:color="auto"/>
            </w:tcBorders>
            <w:shd w:val="clear" w:color="auto" w:fill="auto"/>
            <w:vAlign w:val="bottom"/>
          </w:tcPr>
          <w:p w14:paraId="12B3D388" w14:textId="77777777" w:rsidR="00D04BB3" w:rsidRPr="00E77F9F" w:rsidRDefault="00D04BB3" w:rsidP="00E9729C">
            <w:pPr>
              <w:jc w:val="both"/>
              <w:rPr>
                <w:rFonts w:ascii="Arial" w:hAnsi="Arial" w:cs="Arial"/>
                <w:sz w:val="12"/>
                <w:szCs w:val="12"/>
                <w:cs/>
              </w:rPr>
            </w:pPr>
          </w:p>
        </w:tc>
        <w:tc>
          <w:tcPr>
            <w:tcW w:w="1440" w:type="dxa"/>
            <w:tcBorders>
              <w:top w:val="single" w:sz="4" w:space="0" w:color="auto"/>
            </w:tcBorders>
            <w:shd w:val="clear" w:color="auto" w:fill="auto"/>
            <w:vAlign w:val="bottom"/>
          </w:tcPr>
          <w:p w14:paraId="17C6B3A5" w14:textId="77777777" w:rsidR="00D04BB3" w:rsidRPr="00E77F9F" w:rsidRDefault="00D04BB3" w:rsidP="00E9729C">
            <w:pPr>
              <w:jc w:val="both"/>
              <w:rPr>
                <w:rFonts w:ascii="Arial" w:hAnsi="Arial" w:cs="Arial"/>
                <w:sz w:val="12"/>
                <w:szCs w:val="12"/>
              </w:rPr>
            </w:pPr>
          </w:p>
        </w:tc>
      </w:tr>
      <w:tr w:rsidR="00D04BB3" w:rsidRPr="00E77F9F" w14:paraId="0A14A7D0" w14:textId="77777777" w:rsidTr="00511CA4">
        <w:trPr>
          <w:trHeight w:val="80"/>
        </w:trPr>
        <w:tc>
          <w:tcPr>
            <w:tcW w:w="3701" w:type="dxa"/>
            <w:shd w:val="clear" w:color="auto" w:fill="auto"/>
            <w:vAlign w:val="bottom"/>
          </w:tcPr>
          <w:p w14:paraId="6EF06B58" w14:textId="77777777" w:rsidR="00D04BB3" w:rsidRPr="00E77F9F" w:rsidRDefault="00D04BB3" w:rsidP="00D04BB3">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auto"/>
          </w:tcPr>
          <w:p w14:paraId="185300B6" w14:textId="77E1D9E7" w:rsidR="00D04BB3" w:rsidRPr="00E77F9F"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4,095,392,083</w:t>
            </w:r>
          </w:p>
        </w:tc>
        <w:tc>
          <w:tcPr>
            <w:tcW w:w="1440" w:type="dxa"/>
            <w:tcBorders>
              <w:bottom w:val="single" w:sz="4" w:space="0" w:color="auto"/>
            </w:tcBorders>
            <w:shd w:val="clear" w:color="auto" w:fill="auto"/>
            <w:vAlign w:val="bottom"/>
          </w:tcPr>
          <w:p w14:paraId="434F15C4" w14:textId="31344761" w:rsidR="00D04BB3" w:rsidRPr="00E77F9F" w:rsidRDefault="00D04BB3" w:rsidP="00D04BB3">
            <w:pPr>
              <w:pStyle w:val="a0"/>
              <w:tabs>
                <w:tab w:val="decimal" w:pos="1224"/>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4,110,881,230</w:t>
            </w:r>
          </w:p>
        </w:tc>
        <w:tc>
          <w:tcPr>
            <w:tcW w:w="1440" w:type="dxa"/>
            <w:tcBorders>
              <w:bottom w:val="single" w:sz="4" w:space="0" w:color="auto"/>
            </w:tcBorders>
            <w:shd w:val="clear" w:color="auto" w:fill="auto"/>
            <w:vAlign w:val="bottom"/>
          </w:tcPr>
          <w:p w14:paraId="4C02DD43" w14:textId="09353239" w:rsidR="00D04BB3" w:rsidRPr="00E77F9F" w:rsidRDefault="00D04BB3" w:rsidP="00D04BB3">
            <w:pPr>
              <w:pStyle w:val="a0"/>
              <w:tabs>
                <w:tab w:val="decimal" w:pos="1224"/>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3,060,405,658</w:t>
            </w:r>
          </w:p>
        </w:tc>
        <w:tc>
          <w:tcPr>
            <w:tcW w:w="1440" w:type="dxa"/>
            <w:tcBorders>
              <w:bottom w:val="single" w:sz="4" w:space="0" w:color="auto"/>
            </w:tcBorders>
            <w:shd w:val="clear" w:color="auto" w:fill="auto"/>
            <w:vAlign w:val="bottom"/>
          </w:tcPr>
          <w:p w14:paraId="24EF441C" w14:textId="49ECA536" w:rsidR="00D04BB3" w:rsidRPr="00E77F9F" w:rsidRDefault="00D04BB3" w:rsidP="00D04BB3">
            <w:pPr>
              <w:pStyle w:val="a0"/>
              <w:tabs>
                <w:tab w:val="decimal" w:pos="1224"/>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3,060,132,259</w:t>
            </w:r>
          </w:p>
        </w:tc>
      </w:tr>
    </w:tbl>
    <w:p w14:paraId="47FE2E4F" w14:textId="77777777" w:rsidR="00827FD8" w:rsidRPr="00E77F9F" w:rsidRDefault="00827FD8" w:rsidP="00E9729C">
      <w:pPr>
        <w:jc w:val="both"/>
        <w:rPr>
          <w:rFonts w:ascii="Arial" w:hAnsi="Arial" w:cs="Arial"/>
          <w:sz w:val="18"/>
          <w:szCs w:val="18"/>
        </w:rPr>
      </w:pPr>
    </w:p>
    <w:p w14:paraId="0E470E5C" w14:textId="77777777" w:rsidR="003E6E20" w:rsidRPr="00E77F9F" w:rsidRDefault="003E6E20" w:rsidP="00836467">
      <w:pPr>
        <w:jc w:val="both"/>
        <w:rPr>
          <w:rFonts w:ascii="Arial" w:hAnsi="Arial" w:cs="Arial"/>
          <w:spacing w:val="-4"/>
          <w:sz w:val="18"/>
          <w:szCs w:val="18"/>
        </w:rPr>
      </w:pPr>
    </w:p>
    <w:p w14:paraId="5F6E0E66" w14:textId="70C5A1DB" w:rsidR="003E6E20" w:rsidRPr="00E77F9F" w:rsidRDefault="003E6E20" w:rsidP="003E6E20">
      <w:pPr>
        <w:jc w:val="both"/>
        <w:rPr>
          <w:rFonts w:ascii="Arial" w:hAnsi="Arial" w:cs="Arial"/>
          <w:sz w:val="18"/>
          <w:szCs w:val="18"/>
        </w:rPr>
      </w:pPr>
      <w:r w:rsidRPr="00E77F9F">
        <w:rPr>
          <w:rFonts w:ascii="Arial" w:hAnsi="Arial" w:cs="Arial"/>
          <w:spacing w:val="-6"/>
          <w:sz w:val="18"/>
          <w:szCs w:val="18"/>
        </w:rPr>
        <w:t xml:space="preserve">The movements of </w:t>
      </w:r>
      <w:r w:rsidR="00BD7F68" w:rsidRPr="00E77F9F">
        <w:rPr>
          <w:rFonts w:ascii="Arial" w:hAnsi="Arial" w:cs="Arial"/>
          <w:spacing w:val="-6"/>
          <w:sz w:val="18"/>
          <w:szCs w:val="18"/>
        </w:rPr>
        <w:t xml:space="preserve">lease liabilities (net) </w:t>
      </w:r>
      <w:r w:rsidRPr="00E77F9F">
        <w:rPr>
          <w:rFonts w:ascii="Arial" w:hAnsi="Arial" w:cs="Arial"/>
          <w:spacing w:val="-6"/>
          <w:sz w:val="18"/>
          <w:szCs w:val="18"/>
        </w:rPr>
        <w:t>for the three</w:t>
      </w:r>
      <w:r w:rsidRPr="00E77F9F">
        <w:rPr>
          <w:rFonts w:ascii="Arial" w:hAnsi="Arial" w:cs="Arial"/>
          <w:spacing w:val="-6"/>
          <w:sz w:val="18"/>
          <w:szCs w:val="18"/>
          <w:lang w:val="en-GB"/>
        </w:rPr>
        <w:t xml:space="preserve">-month </w:t>
      </w:r>
      <w:r w:rsidRPr="00E77F9F">
        <w:rPr>
          <w:rFonts w:ascii="Arial" w:hAnsi="Arial" w:cs="Arial"/>
          <w:spacing w:val="-6"/>
          <w:sz w:val="18"/>
          <w:szCs w:val="18"/>
        </w:rPr>
        <w:t xml:space="preserve">period ended </w:t>
      </w:r>
      <w:r w:rsidRPr="00E77F9F">
        <w:rPr>
          <w:rFonts w:ascii="Arial" w:hAnsi="Arial" w:cs="Arial"/>
          <w:spacing w:val="-6"/>
          <w:sz w:val="18"/>
          <w:szCs w:val="18"/>
          <w:lang w:val="en-GB"/>
        </w:rPr>
        <w:t xml:space="preserve">31 March 2025 and for the year ended 31 </w:t>
      </w:r>
      <w:r w:rsidRPr="00E77F9F">
        <w:rPr>
          <w:rFonts w:ascii="Arial" w:hAnsi="Arial" w:cs="Arial"/>
          <w:spacing w:val="-6"/>
          <w:sz w:val="18"/>
          <w:szCs w:val="18"/>
        </w:rPr>
        <w:t xml:space="preserve">December </w:t>
      </w:r>
      <w:r w:rsidRPr="00E77F9F">
        <w:rPr>
          <w:rFonts w:ascii="Arial" w:hAnsi="Arial" w:cs="Arial"/>
          <w:spacing w:val="-6"/>
          <w:sz w:val="18"/>
          <w:szCs w:val="18"/>
          <w:lang w:val="en-GB"/>
        </w:rPr>
        <w:t>2024</w:t>
      </w:r>
      <w:r w:rsidRPr="00E77F9F">
        <w:rPr>
          <w:rFonts w:ascii="Arial" w:hAnsi="Arial" w:cs="Arial"/>
          <w:sz w:val="18"/>
          <w:szCs w:val="18"/>
        </w:rPr>
        <w:t xml:space="preserve"> are as follows:</w:t>
      </w:r>
    </w:p>
    <w:p w14:paraId="25E07029" w14:textId="77777777" w:rsidR="003E6E20" w:rsidRPr="00E77F9F" w:rsidRDefault="003E6E20" w:rsidP="00836467">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62959" w:rsidRPr="00E77F9F" w14:paraId="50637E64" w14:textId="77777777">
        <w:tc>
          <w:tcPr>
            <w:tcW w:w="3701" w:type="dxa"/>
            <w:shd w:val="clear" w:color="auto" w:fill="auto"/>
            <w:vAlign w:val="bottom"/>
          </w:tcPr>
          <w:p w14:paraId="4A402C00" w14:textId="77777777" w:rsidR="00E62959" w:rsidRPr="00E77F9F" w:rsidRDefault="00E62959">
            <w:pPr>
              <w:ind w:left="-72" w:right="-83"/>
              <w:jc w:val="both"/>
              <w:rPr>
                <w:rFonts w:ascii="Arial" w:hAnsi="Arial" w:cs="Arial"/>
                <w:b/>
                <w:bCs/>
                <w:snapToGrid w:val="0"/>
                <w:sz w:val="18"/>
                <w:szCs w:val="18"/>
                <w:cs/>
                <w:lang w:val="en-GB" w:eastAsia="th-TH"/>
              </w:rPr>
            </w:pPr>
          </w:p>
        </w:tc>
        <w:tc>
          <w:tcPr>
            <w:tcW w:w="2880" w:type="dxa"/>
            <w:gridSpan w:val="2"/>
            <w:shd w:val="clear" w:color="auto" w:fill="auto"/>
            <w:vAlign w:val="bottom"/>
          </w:tcPr>
          <w:p w14:paraId="1AE4DDC9" w14:textId="77777777" w:rsidR="00E62959" w:rsidRPr="00E77F9F" w:rsidRDefault="00E6295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Consolidated</w:t>
            </w:r>
          </w:p>
        </w:tc>
        <w:tc>
          <w:tcPr>
            <w:tcW w:w="2880" w:type="dxa"/>
            <w:gridSpan w:val="2"/>
            <w:shd w:val="clear" w:color="auto" w:fill="auto"/>
            <w:vAlign w:val="bottom"/>
          </w:tcPr>
          <w:p w14:paraId="591D3412" w14:textId="77777777" w:rsidR="00E62959" w:rsidRPr="00E77F9F" w:rsidRDefault="00E6295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E77F9F">
              <w:rPr>
                <w:rFonts w:ascii="Arial" w:hAnsi="Arial" w:cs="Arial"/>
                <w:b/>
                <w:bCs/>
                <w:color w:val="auto"/>
                <w:sz w:val="18"/>
                <w:szCs w:val="18"/>
                <w:lang w:val="en-US"/>
              </w:rPr>
              <w:t>Separate</w:t>
            </w:r>
          </w:p>
        </w:tc>
      </w:tr>
      <w:tr w:rsidR="00E62959" w:rsidRPr="00E77F9F" w14:paraId="6FD766E4" w14:textId="77777777">
        <w:tc>
          <w:tcPr>
            <w:tcW w:w="3701" w:type="dxa"/>
            <w:shd w:val="clear" w:color="auto" w:fill="auto"/>
            <w:vAlign w:val="bottom"/>
          </w:tcPr>
          <w:p w14:paraId="13F492BB" w14:textId="77777777" w:rsidR="00E62959" w:rsidRPr="00E77F9F" w:rsidRDefault="00E62959">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shd w:val="clear" w:color="auto" w:fill="auto"/>
            <w:vAlign w:val="bottom"/>
          </w:tcPr>
          <w:p w14:paraId="28ADBF97" w14:textId="77777777" w:rsidR="00E62959" w:rsidRPr="00E77F9F" w:rsidRDefault="00E6295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shd w:val="clear" w:color="auto" w:fill="auto"/>
            <w:vAlign w:val="bottom"/>
          </w:tcPr>
          <w:p w14:paraId="2C9BCB6A" w14:textId="77777777" w:rsidR="00E62959" w:rsidRPr="00E77F9F" w:rsidRDefault="00E6295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E62959" w:rsidRPr="00E77F9F" w14:paraId="72D35149" w14:textId="77777777">
        <w:tc>
          <w:tcPr>
            <w:tcW w:w="3701" w:type="dxa"/>
            <w:shd w:val="clear" w:color="auto" w:fill="auto"/>
            <w:vAlign w:val="bottom"/>
          </w:tcPr>
          <w:p w14:paraId="35931A50" w14:textId="77777777" w:rsidR="00E62959" w:rsidRPr="00E77F9F" w:rsidRDefault="00E62959">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67652EAD"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Unaudited</w:t>
            </w:r>
          </w:p>
        </w:tc>
        <w:tc>
          <w:tcPr>
            <w:tcW w:w="1440" w:type="dxa"/>
            <w:tcBorders>
              <w:top w:val="single" w:sz="4" w:space="0" w:color="auto"/>
            </w:tcBorders>
            <w:shd w:val="clear" w:color="auto" w:fill="auto"/>
            <w:vAlign w:val="bottom"/>
          </w:tcPr>
          <w:p w14:paraId="2FBC84DB" w14:textId="77777777" w:rsidR="00E62959" w:rsidRPr="00E77F9F" w:rsidRDefault="00E62959">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Audited</w:t>
            </w:r>
          </w:p>
        </w:tc>
        <w:tc>
          <w:tcPr>
            <w:tcW w:w="1440" w:type="dxa"/>
            <w:tcBorders>
              <w:top w:val="single" w:sz="4" w:space="0" w:color="auto"/>
            </w:tcBorders>
            <w:shd w:val="clear" w:color="auto" w:fill="auto"/>
            <w:vAlign w:val="bottom"/>
          </w:tcPr>
          <w:p w14:paraId="6E418F83"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Unaudited</w:t>
            </w:r>
          </w:p>
        </w:tc>
        <w:tc>
          <w:tcPr>
            <w:tcW w:w="1440" w:type="dxa"/>
            <w:tcBorders>
              <w:top w:val="single" w:sz="4" w:space="0" w:color="auto"/>
            </w:tcBorders>
            <w:shd w:val="clear" w:color="auto" w:fill="auto"/>
            <w:vAlign w:val="bottom"/>
          </w:tcPr>
          <w:p w14:paraId="642B7924" w14:textId="77777777" w:rsidR="00E62959" w:rsidRPr="00E77F9F" w:rsidRDefault="00E62959">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Audited</w:t>
            </w:r>
          </w:p>
        </w:tc>
      </w:tr>
      <w:tr w:rsidR="00E62959" w:rsidRPr="00E77F9F" w14:paraId="3FD9BFE0" w14:textId="77777777">
        <w:tc>
          <w:tcPr>
            <w:tcW w:w="3701" w:type="dxa"/>
            <w:shd w:val="clear" w:color="auto" w:fill="auto"/>
            <w:vAlign w:val="bottom"/>
          </w:tcPr>
          <w:p w14:paraId="2FE25D59" w14:textId="77777777" w:rsidR="00E62959" w:rsidRPr="00E77F9F" w:rsidRDefault="00E62959">
            <w:pPr>
              <w:ind w:left="-72" w:right="-83"/>
              <w:jc w:val="both"/>
              <w:rPr>
                <w:rFonts w:ascii="Arial" w:hAnsi="Arial" w:cs="Arial"/>
                <w:b/>
                <w:bCs/>
                <w:snapToGrid w:val="0"/>
                <w:sz w:val="18"/>
                <w:szCs w:val="18"/>
                <w:cs/>
                <w:lang w:val="en-GB" w:eastAsia="th-TH"/>
              </w:rPr>
            </w:pPr>
          </w:p>
        </w:tc>
        <w:tc>
          <w:tcPr>
            <w:tcW w:w="1440" w:type="dxa"/>
            <w:shd w:val="clear" w:color="auto" w:fill="auto"/>
            <w:vAlign w:val="bottom"/>
          </w:tcPr>
          <w:p w14:paraId="1A23F4AE"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Pr="00E77F9F">
              <w:rPr>
                <w:rFonts w:ascii="Arial" w:hAnsi="Arial" w:cs="Arial"/>
                <w:b/>
                <w:bCs/>
                <w:color w:val="auto"/>
                <w:spacing w:val="-4"/>
                <w:sz w:val="18"/>
                <w:szCs w:val="18"/>
              </w:rPr>
              <w:t>31 March</w:t>
            </w:r>
          </w:p>
          <w:p w14:paraId="706E666A"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2025</w:t>
            </w:r>
          </w:p>
        </w:tc>
        <w:tc>
          <w:tcPr>
            <w:tcW w:w="1440" w:type="dxa"/>
            <w:shd w:val="clear" w:color="auto" w:fill="auto"/>
            <w:vAlign w:val="bottom"/>
          </w:tcPr>
          <w:p w14:paraId="565BDAFB" w14:textId="77777777" w:rsidR="00E62959" w:rsidRPr="00E77F9F" w:rsidRDefault="00E62959">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31 December</w:t>
            </w:r>
          </w:p>
          <w:p w14:paraId="1CECAD5F" w14:textId="77777777" w:rsidR="00E62959" w:rsidRPr="00E77F9F" w:rsidRDefault="00E62959">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2024</w:t>
            </w:r>
          </w:p>
        </w:tc>
        <w:tc>
          <w:tcPr>
            <w:tcW w:w="1440" w:type="dxa"/>
            <w:shd w:val="clear" w:color="auto" w:fill="auto"/>
            <w:vAlign w:val="bottom"/>
          </w:tcPr>
          <w:p w14:paraId="3EC3D55A"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Pr="00E77F9F">
              <w:rPr>
                <w:rFonts w:ascii="Arial" w:hAnsi="Arial" w:cs="Arial"/>
                <w:b/>
                <w:bCs/>
                <w:color w:val="auto"/>
                <w:spacing w:val="-4"/>
                <w:sz w:val="18"/>
                <w:szCs w:val="18"/>
              </w:rPr>
              <w:t>31 March</w:t>
            </w:r>
          </w:p>
          <w:p w14:paraId="79DCAE3D" w14:textId="77777777" w:rsidR="00E62959" w:rsidRPr="00E77F9F" w:rsidRDefault="00E62959">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2025</w:t>
            </w:r>
          </w:p>
        </w:tc>
        <w:tc>
          <w:tcPr>
            <w:tcW w:w="1440" w:type="dxa"/>
            <w:shd w:val="clear" w:color="auto" w:fill="auto"/>
            <w:vAlign w:val="bottom"/>
          </w:tcPr>
          <w:p w14:paraId="2215647B" w14:textId="77777777" w:rsidR="00E62959" w:rsidRPr="00E77F9F" w:rsidRDefault="00E62959">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31 December</w:t>
            </w:r>
          </w:p>
          <w:p w14:paraId="29BC8226" w14:textId="77777777" w:rsidR="00E62959" w:rsidRPr="00E77F9F" w:rsidRDefault="00E62959">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b/>
              <w:t>2024</w:t>
            </w:r>
          </w:p>
        </w:tc>
      </w:tr>
      <w:tr w:rsidR="00E62959" w:rsidRPr="00E77F9F" w14:paraId="7E289976" w14:textId="77777777">
        <w:tc>
          <w:tcPr>
            <w:tcW w:w="3701" w:type="dxa"/>
            <w:shd w:val="clear" w:color="auto" w:fill="auto"/>
            <w:vAlign w:val="bottom"/>
          </w:tcPr>
          <w:p w14:paraId="1FA2C693" w14:textId="77777777" w:rsidR="00E62959" w:rsidRPr="00E77F9F" w:rsidRDefault="00E62959">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42A8B2D8"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5CE1E035"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606345FE"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c>
          <w:tcPr>
            <w:tcW w:w="1440" w:type="dxa"/>
            <w:tcBorders>
              <w:bottom w:val="single" w:sz="4" w:space="0" w:color="auto"/>
            </w:tcBorders>
            <w:shd w:val="clear" w:color="auto" w:fill="auto"/>
            <w:vAlign w:val="bottom"/>
          </w:tcPr>
          <w:p w14:paraId="5B80FAF6" w14:textId="77777777" w:rsidR="00E62959" w:rsidRPr="00E77F9F" w:rsidRDefault="00E6295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t>Baht</w:t>
            </w:r>
          </w:p>
        </w:tc>
      </w:tr>
      <w:tr w:rsidR="00E62959" w:rsidRPr="00E77F9F" w14:paraId="50508782" w14:textId="77777777">
        <w:tc>
          <w:tcPr>
            <w:tcW w:w="3701" w:type="dxa"/>
            <w:shd w:val="clear" w:color="auto" w:fill="auto"/>
            <w:vAlign w:val="bottom"/>
          </w:tcPr>
          <w:p w14:paraId="76944BDC" w14:textId="77777777" w:rsidR="00E62959" w:rsidRPr="00E77F9F" w:rsidRDefault="00E62959">
            <w:pPr>
              <w:jc w:val="both"/>
              <w:rPr>
                <w:rFonts w:ascii="Arial" w:hAnsi="Arial" w:cs="Arial"/>
                <w:sz w:val="12"/>
                <w:szCs w:val="12"/>
                <w:cs/>
              </w:rPr>
            </w:pPr>
          </w:p>
        </w:tc>
        <w:tc>
          <w:tcPr>
            <w:tcW w:w="1440" w:type="dxa"/>
            <w:tcBorders>
              <w:top w:val="single" w:sz="4" w:space="0" w:color="auto"/>
            </w:tcBorders>
            <w:shd w:val="clear" w:color="auto" w:fill="auto"/>
            <w:vAlign w:val="bottom"/>
          </w:tcPr>
          <w:p w14:paraId="322F2AD6" w14:textId="77777777" w:rsidR="00E62959" w:rsidRPr="00E77F9F" w:rsidRDefault="00E62959">
            <w:pPr>
              <w:jc w:val="both"/>
              <w:rPr>
                <w:rFonts w:ascii="Arial" w:hAnsi="Arial" w:cs="Arial"/>
                <w:sz w:val="12"/>
                <w:szCs w:val="12"/>
              </w:rPr>
            </w:pPr>
          </w:p>
        </w:tc>
        <w:tc>
          <w:tcPr>
            <w:tcW w:w="1440" w:type="dxa"/>
            <w:tcBorders>
              <w:top w:val="single" w:sz="4" w:space="0" w:color="auto"/>
            </w:tcBorders>
            <w:shd w:val="clear" w:color="auto" w:fill="auto"/>
            <w:vAlign w:val="bottom"/>
          </w:tcPr>
          <w:p w14:paraId="568B2D95" w14:textId="77777777" w:rsidR="00E62959" w:rsidRPr="00E77F9F" w:rsidRDefault="00E62959">
            <w:pPr>
              <w:jc w:val="both"/>
              <w:rPr>
                <w:rFonts w:ascii="Arial" w:hAnsi="Arial" w:cs="Arial"/>
                <w:sz w:val="12"/>
                <w:szCs w:val="12"/>
              </w:rPr>
            </w:pPr>
          </w:p>
        </w:tc>
        <w:tc>
          <w:tcPr>
            <w:tcW w:w="1440" w:type="dxa"/>
            <w:tcBorders>
              <w:top w:val="single" w:sz="4" w:space="0" w:color="auto"/>
            </w:tcBorders>
            <w:shd w:val="clear" w:color="auto" w:fill="auto"/>
            <w:vAlign w:val="bottom"/>
          </w:tcPr>
          <w:p w14:paraId="34607ECD" w14:textId="77777777" w:rsidR="00E62959" w:rsidRPr="00E77F9F" w:rsidRDefault="00E62959">
            <w:pPr>
              <w:jc w:val="both"/>
              <w:rPr>
                <w:rFonts w:ascii="Arial" w:hAnsi="Arial" w:cs="Arial"/>
                <w:sz w:val="12"/>
                <w:szCs w:val="12"/>
              </w:rPr>
            </w:pPr>
          </w:p>
        </w:tc>
        <w:tc>
          <w:tcPr>
            <w:tcW w:w="1440" w:type="dxa"/>
            <w:tcBorders>
              <w:top w:val="single" w:sz="4" w:space="0" w:color="auto"/>
            </w:tcBorders>
            <w:shd w:val="clear" w:color="auto" w:fill="auto"/>
            <w:vAlign w:val="bottom"/>
          </w:tcPr>
          <w:p w14:paraId="74ED57DC" w14:textId="77777777" w:rsidR="00E62959" w:rsidRPr="00E77F9F" w:rsidRDefault="00E62959">
            <w:pPr>
              <w:jc w:val="both"/>
              <w:rPr>
                <w:rFonts w:ascii="Arial" w:hAnsi="Arial" w:cs="Arial"/>
                <w:sz w:val="12"/>
                <w:szCs w:val="12"/>
              </w:rPr>
            </w:pPr>
          </w:p>
        </w:tc>
      </w:tr>
      <w:tr w:rsidR="00304172" w:rsidRPr="00E77F9F" w14:paraId="68BD86B9" w14:textId="77777777">
        <w:tc>
          <w:tcPr>
            <w:tcW w:w="3701" w:type="dxa"/>
            <w:shd w:val="clear" w:color="auto" w:fill="auto"/>
            <w:vAlign w:val="bottom"/>
          </w:tcPr>
          <w:p w14:paraId="3C6B7858" w14:textId="77777777" w:rsidR="00304172" w:rsidRPr="00E77F9F" w:rsidRDefault="00304172" w:rsidP="00304172">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Opening balance of the period/year</w:t>
            </w:r>
          </w:p>
        </w:tc>
        <w:tc>
          <w:tcPr>
            <w:tcW w:w="1440" w:type="dxa"/>
            <w:shd w:val="clear" w:color="auto" w:fill="auto"/>
          </w:tcPr>
          <w:p w14:paraId="01F493F3" w14:textId="6EB2BFEB" w:rsidR="00304172" w:rsidRPr="00E77F9F" w:rsidRDefault="00304172" w:rsidP="0030417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296,149,868</w:t>
            </w:r>
          </w:p>
        </w:tc>
        <w:tc>
          <w:tcPr>
            <w:tcW w:w="1440" w:type="dxa"/>
            <w:shd w:val="clear" w:color="auto" w:fill="auto"/>
          </w:tcPr>
          <w:p w14:paraId="1EDC8BCC" w14:textId="5A7981EC" w:rsidR="00304172" w:rsidRPr="00E77F9F" w:rsidRDefault="00304172" w:rsidP="0030417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270,759,373</w:t>
            </w:r>
          </w:p>
        </w:tc>
        <w:tc>
          <w:tcPr>
            <w:tcW w:w="1440" w:type="dxa"/>
            <w:shd w:val="clear" w:color="auto" w:fill="auto"/>
          </w:tcPr>
          <w:p w14:paraId="0DEBE5A2" w14:textId="027A15C7" w:rsidR="00304172" w:rsidRPr="00E77F9F" w:rsidRDefault="00304172" w:rsidP="0030417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229,416,497</w:t>
            </w:r>
          </w:p>
        </w:tc>
        <w:tc>
          <w:tcPr>
            <w:tcW w:w="1440" w:type="dxa"/>
            <w:shd w:val="clear" w:color="auto" w:fill="auto"/>
          </w:tcPr>
          <w:p w14:paraId="2DD53E23" w14:textId="20A21B02" w:rsidR="00304172" w:rsidRPr="00E77F9F" w:rsidRDefault="00304172" w:rsidP="0030417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156,812,305</w:t>
            </w:r>
          </w:p>
        </w:tc>
      </w:tr>
      <w:tr w:rsidR="00901D18" w:rsidRPr="00E77F9F" w14:paraId="584EE0E6" w14:textId="77777777">
        <w:tc>
          <w:tcPr>
            <w:tcW w:w="3701" w:type="dxa"/>
            <w:shd w:val="clear" w:color="auto" w:fill="auto"/>
            <w:vAlign w:val="bottom"/>
          </w:tcPr>
          <w:p w14:paraId="5D594126" w14:textId="20E75125" w:rsidR="00901D18" w:rsidRPr="00E77F9F" w:rsidRDefault="00901D18" w:rsidP="00901D18">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Additions during the period/year</w:t>
            </w:r>
          </w:p>
        </w:tc>
        <w:tc>
          <w:tcPr>
            <w:tcW w:w="1440" w:type="dxa"/>
            <w:shd w:val="clear" w:color="auto" w:fill="auto"/>
          </w:tcPr>
          <w:p w14:paraId="44253216" w14:textId="2DCBB978" w:rsidR="00901D18" w:rsidRPr="00E77F9F" w:rsidRDefault="00901D18" w:rsidP="00901D1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tcPr>
          <w:p w14:paraId="61FF4351" w14:textId="7B970290" w:rsidR="00901D18" w:rsidRPr="00E77F9F" w:rsidRDefault="00901D18" w:rsidP="00901D1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97,445,640</w:t>
            </w:r>
          </w:p>
        </w:tc>
        <w:tc>
          <w:tcPr>
            <w:tcW w:w="1440" w:type="dxa"/>
            <w:shd w:val="clear" w:color="auto" w:fill="auto"/>
          </w:tcPr>
          <w:p w14:paraId="18C665A7" w14:textId="6B4A4393" w:rsidR="00901D18" w:rsidRPr="00E77F9F" w:rsidRDefault="00901D18" w:rsidP="00901D1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tcPr>
          <w:p w14:paraId="0E366860" w14:textId="1B0F4296" w:rsidR="00901D18" w:rsidRPr="00E77F9F" w:rsidRDefault="00901D18" w:rsidP="00901D1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84,267,752</w:t>
            </w:r>
          </w:p>
        </w:tc>
      </w:tr>
      <w:tr w:rsidR="00B16F6A" w:rsidRPr="00E77F9F" w14:paraId="045DEEA8" w14:textId="77777777">
        <w:tc>
          <w:tcPr>
            <w:tcW w:w="3701" w:type="dxa"/>
            <w:shd w:val="clear" w:color="auto" w:fill="auto"/>
            <w:vAlign w:val="bottom"/>
          </w:tcPr>
          <w:p w14:paraId="14C8B138" w14:textId="77777777" w:rsidR="00B16F6A" w:rsidRPr="00E77F9F" w:rsidRDefault="00B16F6A" w:rsidP="00B16F6A">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Lease modifications and reassessments</w:t>
            </w:r>
          </w:p>
          <w:p w14:paraId="5720B75D" w14:textId="46233EC7" w:rsidR="00B16F6A" w:rsidRPr="00E77F9F" w:rsidRDefault="00B16F6A" w:rsidP="00B16F6A">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 xml:space="preserve">   during the period/year</w:t>
            </w:r>
          </w:p>
        </w:tc>
        <w:tc>
          <w:tcPr>
            <w:tcW w:w="1440" w:type="dxa"/>
            <w:shd w:val="clear" w:color="auto" w:fill="auto"/>
          </w:tcPr>
          <w:p w14:paraId="08CEB3EC" w14:textId="77777777"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1D274D05" w14:textId="6947F6AA"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vAlign w:val="bottom"/>
          </w:tcPr>
          <w:p w14:paraId="07C27151" w14:textId="16876CD1"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(1,526,565)</w:t>
            </w:r>
          </w:p>
        </w:tc>
        <w:tc>
          <w:tcPr>
            <w:tcW w:w="1440" w:type="dxa"/>
            <w:shd w:val="clear" w:color="auto" w:fill="auto"/>
          </w:tcPr>
          <w:p w14:paraId="09906FDD" w14:textId="77777777"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4981E241" w14:textId="52AB1D50"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tcPr>
          <w:p w14:paraId="6B19A259" w14:textId="77777777"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16D1A970" w14:textId="51761197" w:rsidR="00B16F6A" w:rsidRPr="00E77F9F" w:rsidRDefault="00B16F6A" w:rsidP="00B16F6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r>
      <w:tr w:rsidR="00074E4B" w:rsidRPr="00E77F9F" w14:paraId="5994EBDD" w14:textId="77777777">
        <w:tc>
          <w:tcPr>
            <w:tcW w:w="3701" w:type="dxa"/>
            <w:shd w:val="clear" w:color="auto" w:fill="auto"/>
            <w:vAlign w:val="bottom"/>
          </w:tcPr>
          <w:p w14:paraId="5A3E1654" w14:textId="77777777" w:rsidR="00074E4B" w:rsidRPr="00E77F9F" w:rsidRDefault="00074E4B" w:rsidP="00074E4B">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Termination rental agreements</w:t>
            </w:r>
          </w:p>
          <w:p w14:paraId="04DAF07C" w14:textId="5795AC21" w:rsidR="00074E4B" w:rsidRPr="00E77F9F" w:rsidRDefault="00074E4B" w:rsidP="00074E4B">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 xml:space="preserve">   During the period/year</w:t>
            </w:r>
          </w:p>
        </w:tc>
        <w:tc>
          <w:tcPr>
            <w:tcW w:w="1440" w:type="dxa"/>
            <w:shd w:val="clear" w:color="auto" w:fill="auto"/>
          </w:tcPr>
          <w:p w14:paraId="2D066C59" w14:textId="77777777"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5E48833C" w14:textId="5122543C"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tcPr>
          <w:p w14:paraId="7E6D1478" w14:textId="77777777"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1EDF8BDC" w14:textId="6A77510B"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(664,490)</w:t>
            </w:r>
          </w:p>
        </w:tc>
        <w:tc>
          <w:tcPr>
            <w:tcW w:w="1440" w:type="dxa"/>
            <w:shd w:val="clear" w:color="auto" w:fill="auto"/>
          </w:tcPr>
          <w:p w14:paraId="455F4F22" w14:textId="77777777"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01054274" w14:textId="39B73B00"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440" w:type="dxa"/>
            <w:shd w:val="clear" w:color="auto" w:fill="auto"/>
          </w:tcPr>
          <w:p w14:paraId="60EF377F" w14:textId="77777777"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41D31337" w14:textId="746BA6E9" w:rsidR="00074E4B" w:rsidRPr="00E77F9F" w:rsidRDefault="00074E4B" w:rsidP="00074E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r>
      <w:tr w:rsidR="001E4CCB" w:rsidRPr="00E77F9F" w14:paraId="5E26503A" w14:textId="77777777">
        <w:tc>
          <w:tcPr>
            <w:tcW w:w="3701" w:type="dxa"/>
            <w:shd w:val="clear" w:color="auto" w:fill="auto"/>
            <w:vAlign w:val="bottom"/>
          </w:tcPr>
          <w:p w14:paraId="3A976A8A" w14:textId="7F01B339" w:rsidR="001E4CCB" w:rsidRPr="00E77F9F" w:rsidRDefault="001E4CCB" w:rsidP="001E4CCB">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Interest paid</w:t>
            </w:r>
          </w:p>
        </w:tc>
        <w:tc>
          <w:tcPr>
            <w:tcW w:w="1440" w:type="dxa"/>
            <w:shd w:val="clear" w:color="auto" w:fill="auto"/>
          </w:tcPr>
          <w:p w14:paraId="5DDF00AE" w14:textId="69BF3869"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3,470,784</w:t>
            </w:r>
          </w:p>
        </w:tc>
        <w:tc>
          <w:tcPr>
            <w:tcW w:w="1440" w:type="dxa"/>
            <w:shd w:val="clear" w:color="auto" w:fill="auto"/>
          </w:tcPr>
          <w:p w14:paraId="4F29F72A" w14:textId="67E40A61"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10,471,049</w:t>
            </w:r>
          </w:p>
        </w:tc>
        <w:tc>
          <w:tcPr>
            <w:tcW w:w="1440" w:type="dxa"/>
            <w:shd w:val="clear" w:color="auto" w:fill="auto"/>
          </w:tcPr>
          <w:p w14:paraId="17FBEBF0" w14:textId="326F1D35"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2,831,280</w:t>
            </w:r>
          </w:p>
        </w:tc>
        <w:tc>
          <w:tcPr>
            <w:tcW w:w="1440" w:type="dxa"/>
            <w:shd w:val="clear" w:color="auto" w:fill="auto"/>
          </w:tcPr>
          <w:p w14:paraId="36971C52" w14:textId="6BC0384B"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7,008,871</w:t>
            </w:r>
          </w:p>
        </w:tc>
      </w:tr>
      <w:tr w:rsidR="001E4CCB" w:rsidRPr="00E77F9F" w14:paraId="1DA6A48F" w14:textId="77777777">
        <w:tc>
          <w:tcPr>
            <w:tcW w:w="3701" w:type="dxa"/>
            <w:shd w:val="clear" w:color="auto" w:fill="auto"/>
            <w:vAlign w:val="bottom"/>
          </w:tcPr>
          <w:p w14:paraId="3CF33395" w14:textId="57EDFB01" w:rsidR="001E4CCB" w:rsidRPr="00E77F9F" w:rsidRDefault="001E4CCB" w:rsidP="001E4CCB">
            <w:pPr>
              <w:ind w:left="-101" w:right="-86"/>
              <w:jc w:val="both"/>
              <w:rPr>
                <w:rFonts w:ascii="Arial" w:hAnsi="Arial" w:cs="Arial"/>
                <w:snapToGrid w:val="0"/>
                <w:sz w:val="18"/>
                <w:szCs w:val="18"/>
                <w:lang w:eastAsia="th-TH"/>
              </w:rPr>
            </w:pPr>
            <w:r w:rsidRPr="00E77F9F">
              <w:rPr>
                <w:rFonts w:ascii="Arial" w:hAnsi="Arial" w:cs="Arial"/>
                <w:snapToGrid w:val="0"/>
                <w:sz w:val="18"/>
                <w:szCs w:val="18"/>
                <w:lang w:eastAsia="th-TH"/>
              </w:rPr>
              <w:t>Cash payments</w:t>
            </w:r>
          </w:p>
        </w:tc>
        <w:tc>
          <w:tcPr>
            <w:tcW w:w="1440" w:type="dxa"/>
            <w:tcBorders>
              <w:bottom w:val="single" w:sz="4" w:space="0" w:color="auto"/>
            </w:tcBorders>
            <w:shd w:val="clear" w:color="auto" w:fill="auto"/>
          </w:tcPr>
          <w:p w14:paraId="590EB7E4" w14:textId="483C7E5F"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(17,021,511)</w:t>
            </w:r>
          </w:p>
        </w:tc>
        <w:tc>
          <w:tcPr>
            <w:tcW w:w="1440" w:type="dxa"/>
            <w:tcBorders>
              <w:bottom w:val="single" w:sz="4" w:space="0" w:color="auto"/>
            </w:tcBorders>
            <w:shd w:val="clear" w:color="auto" w:fill="auto"/>
          </w:tcPr>
          <w:p w14:paraId="24B17AB9" w14:textId="53C8D65B"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(80,335,139)</w:t>
            </w:r>
          </w:p>
        </w:tc>
        <w:tc>
          <w:tcPr>
            <w:tcW w:w="1440" w:type="dxa"/>
            <w:tcBorders>
              <w:bottom w:val="single" w:sz="4" w:space="0" w:color="auto"/>
            </w:tcBorders>
            <w:shd w:val="clear" w:color="auto" w:fill="auto"/>
          </w:tcPr>
          <w:p w14:paraId="47BDDD54" w14:textId="5AD444B6"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(6,221,068)</w:t>
            </w:r>
          </w:p>
        </w:tc>
        <w:tc>
          <w:tcPr>
            <w:tcW w:w="1440" w:type="dxa"/>
            <w:tcBorders>
              <w:bottom w:val="single" w:sz="4" w:space="0" w:color="auto"/>
            </w:tcBorders>
            <w:shd w:val="clear" w:color="auto" w:fill="auto"/>
          </w:tcPr>
          <w:p w14:paraId="59E0BC5A" w14:textId="1C5CEA4A" w:rsidR="001E4CCB" w:rsidRPr="00E77F9F" w:rsidRDefault="001E4CCB" w:rsidP="001E4CC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(18,672,431)</w:t>
            </w:r>
          </w:p>
        </w:tc>
      </w:tr>
      <w:tr w:rsidR="00B16F6A" w:rsidRPr="00E77F9F" w14:paraId="14FDF0E2" w14:textId="77777777">
        <w:tc>
          <w:tcPr>
            <w:tcW w:w="3701" w:type="dxa"/>
            <w:shd w:val="clear" w:color="auto" w:fill="auto"/>
            <w:vAlign w:val="bottom"/>
          </w:tcPr>
          <w:p w14:paraId="1A740D20" w14:textId="77777777" w:rsidR="00B16F6A" w:rsidRPr="00E77F9F" w:rsidRDefault="00B16F6A" w:rsidP="00B16F6A">
            <w:pPr>
              <w:jc w:val="both"/>
              <w:rPr>
                <w:rFonts w:ascii="Arial" w:hAnsi="Arial" w:cs="Arial"/>
                <w:sz w:val="12"/>
                <w:szCs w:val="12"/>
              </w:rPr>
            </w:pPr>
          </w:p>
        </w:tc>
        <w:tc>
          <w:tcPr>
            <w:tcW w:w="1440" w:type="dxa"/>
            <w:tcBorders>
              <w:top w:val="single" w:sz="4" w:space="0" w:color="auto"/>
            </w:tcBorders>
            <w:shd w:val="clear" w:color="auto" w:fill="auto"/>
            <w:vAlign w:val="bottom"/>
          </w:tcPr>
          <w:p w14:paraId="712854B8" w14:textId="77777777" w:rsidR="00B16F6A" w:rsidRPr="00E77F9F" w:rsidRDefault="00B16F6A"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shd w:val="clear" w:color="auto" w:fill="auto"/>
            <w:vAlign w:val="bottom"/>
          </w:tcPr>
          <w:p w14:paraId="33471DB7" w14:textId="77777777" w:rsidR="00B16F6A" w:rsidRPr="00E77F9F" w:rsidRDefault="00B16F6A"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shd w:val="clear" w:color="auto" w:fill="auto"/>
            <w:vAlign w:val="bottom"/>
          </w:tcPr>
          <w:p w14:paraId="4A4BCD85" w14:textId="77777777" w:rsidR="00B16F6A" w:rsidRPr="00E77F9F" w:rsidRDefault="00B16F6A"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shd w:val="clear" w:color="auto" w:fill="auto"/>
            <w:vAlign w:val="bottom"/>
          </w:tcPr>
          <w:p w14:paraId="59185190" w14:textId="77777777" w:rsidR="00B16F6A" w:rsidRPr="00E77F9F" w:rsidRDefault="00B16F6A"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r>
      <w:tr w:rsidR="00917CE4" w:rsidRPr="00E77F9F" w14:paraId="490485F1" w14:textId="77777777">
        <w:tc>
          <w:tcPr>
            <w:tcW w:w="3701" w:type="dxa"/>
            <w:shd w:val="clear" w:color="auto" w:fill="auto"/>
            <w:vAlign w:val="bottom"/>
          </w:tcPr>
          <w:p w14:paraId="6D0ED355" w14:textId="39076A0D" w:rsidR="00917CE4" w:rsidRPr="00E77F9F" w:rsidRDefault="00917CE4" w:rsidP="00917CE4">
            <w:pPr>
              <w:pStyle w:val="a0"/>
              <w:tabs>
                <w:tab w:val="decimal" w:pos="1224"/>
              </w:tabs>
              <w:overflowPunct w:val="0"/>
              <w:autoSpaceDE w:val="0"/>
              <w:autoSpaceDN w:val="0"/>
              <w:adjustRightInd w:val="0"/>
              <w:ind w:left="-14" w:right="-72" w:hanging="91"/>
              <w:jc w:val="both"/>
              <w:textAlignment w:val="baseline"/>
              <w:rPr>
                <w:rFonts w:ascii="Arial" w:hAnsi="Arial" w:cs="Arial"/>
                <w:noProof/>
                <w:snapToGrid w:val="0"/>
                <w:color w:val="000000"/>
                <w:spacing w:val="-4"/>
                <w:sz w:val="18"/>
                <w:szCs w:val="18"/>
                <w:lang w:eastAsia="th-TH"/>
              </w:rPr>
            </w:pPr>
            <w:r w:rsidRPr="00E77F9F">
              <w:rPr>
                <w:rFonts w:ascii="Arial" w:hAnsi="Arial" w:cs="Arial"/>
                <w:snapToGrid w:val="0"/>
                <w:color w:val="000000"/>
                <w:sz w:val="18"/>
                <w:szCs w:val="18"/>
                <w:lang w:eastAsia="th-TH"/>
              </w:rPr>
              <w:t>Closing balance of the period/year</w:t>
            </w:r>
          </w:p>
        </w:tc>
        <w:tc>
          <w:tcPr>
            <w:tcW w:w="1440" w:type="dxa"/>
            <w:tcBorders>
              <w:bottom w:val="single" w:sz="4" w:space="0" w:color="auto"/>
            </w:tcBorders>
            <w:shd w:val="clear" w:color="auto" w:fill="auto"/>
          </w:tcPr>
          <w:p w14:paraId="6CCE5DC9" w14:textId="6983E3F8" w:rsidR="00917CE4" w:rsidRPr="00E77F9F" w:rsidRDefault="00917CE4"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282,599,141</w:t>
            </w:r>
          </w:p>
        </w:tc>
        <w:tc>
          <w:tcPr>
            <w:tcW w:w="1440" w:type="dxa"/>
            <w:tcBorders>
              <w:bottom w:val="single" w:sz="4" w:space="0" w:color="auto"/>
            </w:tcBorders>
            <w:shd w:val="clear" w:color="auto" w:fill="auto"/>
          </w:tcPr>
          <w:p w14:paraId="43F0D63D" w14:textId="03CD86DA" w:rsidR="00917CE4" w:rsidRPr="00E77F9F" w:rsidRDefault="00917CE4"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296,149,868</w:t>
            </w:r>
          </w:p>
        </w:tc>
        <w:tc>
          <w:tcPr>
            <w:tcW w:w="1440" w:type="dxa"/>
            <w:tcBorders>
              <w:bottom w:val="single" w:sz="4" w:space="0" w:color="auto"/>
            </w:tcBorders>
            <w:shd w:val="clear" w:color="auto" w:fill="auto"/>
          </w:tcPr>
          <w:p w14:paraId="0957C37F" w14:textId="7EBAFFEE" w:rsidR="00917CE4" w:rsidRPr="00E77F9F" w:rsidRDefault="00917CE4"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226,026,709</w:t>
            </w:r>
          </w:p>
        </w:tc>
        <w:tc>
          <w:tcPr>
            <w:tcW w:w="1440" w:type="dxa"/>
            <w:tcBorders>
              <w:bottom w:val="single" w:sz="4" w:space="0" w:color="auto"/>
            </w:tcBorders>
            <w:shd w:val="clear" w:color="auto" w:fill="auto"/>
          </w:tcPr>
          <w:p w14:paraId="06F390BE" w14:textId="66F94A24" w:rsidR="00917CE4" w:rsidRPr="00E77F9F" w:rsidRDefault="00917CE4" w:rsidP="00917CE4">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229,416,497</w:t>
            </w:r>
          </w:p>
        </w:tc>
      </w:tr>
    </w:tbl>
    <w:p w14:paraId="3DAC0D85" w14:textId="77777777" w:rsidR="003E6E20" w:rsidRPr="00E77F9F" w:rsidRDefault="003E6E20" w:rsidP="00836467">
      <w:pPr>
        <w:jc w:val="both"/>
        <w:rPr>
          <w:rFonts w:ascii="Arial" w:hAnsi="Arial" w:cs="Arial"/>
          <w:spacing w:val="-4"/>
          <w:sz w:val="18"/>
          <w:szCs w:val="18"/>
        </w:rPr>
      </w:pPr>
    </w:p>
    <w:p w14:paraId="77271B0A" w14:textId="77777777" w:rsidR="003E6E20" w:rsidRPr="00E77F9F" w:rsidRDefault="003E6E20" w:rsidP="00836467">
      <w:pPr>
        <w:jc w:val="both"/>
        <w:rPr>
          <w:rFonts w:ascii="Arial" w:hAnsi="Arial" w:cs="Arial"/>
          <w:spacing w:val="-4"/>
          <w:sz w:val="18"/>
          <w:szCs w:val="18"/>
        </w:rPr>
      </w:pPr>
    </w:p>
    <w:p w14:paraId="3F105CF2" w14:textId="6423E027" w:rsidR="003E6E20" w:rsidRPr="00E77F9F" w:rsidRDefault="00E77F9F" w:rsidP="00836467">
      <w:pPr>
        <w:jc w:val="both"/>
        <w:rPr>
          <w:rFonts w:ascii="Arial" w:hAnsi="Arial" w:cs="Arial"/>
          <w:spacing w:val="-4"/>
          <w:sz w:val="18"/>
          <w:szCs w:val="18"/>
        </w:rPr>
      </w:pPr>
      <w:r>
        <w:rPr>
          <w:rFonts w:ascii="Arial" w:hAnsi="Arial" w:cs="Arial"/>
          <w:spacing w:val="-4"/>
          <w:sz w:val="18"/>
          <w:szCs w:val="18"/>
        </w:rPr>
        <w:br w:type="page"/>
      </w:r>
    </w:p>
    <w:p w14:paraId="4046EB8C" w14:textId="2C727C1E" w:rsidR="00077D9F" w:rsidRPr="00E77F9F" w:rsidRDefault="00B3674E" w:rsidP="00836467">
      <w:pPr>
        <w:jc w:val="both"/>
        <w:rPr>
          <w:rFonts w:ascii="Arial" w:hAnsi="Arial" w:cs="Arial"/>
          <w:sz w:val="18"/>
          <w:szCs w:val="18"/>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w:t>
      </w:r>
      <w:r w:rsidR="00DF7508" w:rsidRPr="00E77F9F">
        <w:rPr>
          <w:rFonts w:ascii="Arial" w:hAnsi="Arial" w:cs="Arial"/>
          <w:spacing w:val="-4"/>
          <w:sz w:val="18"/>
          <w:szCs w:val="18"/>
          <w:lang w:val="en-GB"/>
        </w:rPr>
        <w:t>3</w:t>
      </w:r>
      <w:r w:rsidR="004B6E36" w:rsidRPr="00E77F9F">
        <w:rPr>
          <w:rFonts w:ascii="Arial" w:hAnsi="Arial" w:cs="Arial"/>
          <w:spacing w:val="-4"/>
          <w:sz w:val="18"/>
          <w:szCs w:val="18"/>
          <w:lang w:val="en-GB"/>
        </w:rPr>
        <w:t>1</w:t>
      </w:r>
      <w:r w:rsidR="00037B90" w:rsidRPr="00E77F9F">
        <w:rPr>
          <w:rFonts w:ascii="Arial" w:hAnsi="Arial" w:cs="Arial"/>
          <w:spacing w:val="-4"/>
          <w:sz w:val="18"/>
          <w:szCs w:val="18"/>
          <w:lang w:val="en-GB"/>
        </w:rPr>
        <w:t xml:space="preserve"> </w:t>
      </w:r>
      <w:r w:rsidR="004B6E36" w:rsidRPr="00E77F9F">
        <w:rPr>
          <w:rFonts w:ascii="Arial" w:hAnsi="Arial" w:cs="Arial"/>
          <w:spacing w:val="-4"/>
          <w:sz w:val="18"/>
          <w:szCs w:val="18"/>
          <w:lang w:val="en-GB"/>
        </w:rPr>
        <w:t>March</w:t>
      </w:r>
      <w:r w:rsidR="00172BDE" w:rsidRPr="00E77F9F">
        <w:rPr>
          <w:rFonts w:ascii="Arial" w:hAnsi="Arial" w:cs="Arial"/>
          <w:spacing w:val="-4"/>
          <w:sz w:val="18"/>
          <w:szCs w:val="18"/>
          <w:lang w:val="en-GB"/>
        </w:rPr>
        <w:t xml:space="preserve"> </w:t>
      </w:r>
      <w:r w:rsidR="00DF7508" w:rsidRPr="00E77F9F">
        <w:rPr>
          <w:rFonts w:ascii="Arial" w:hAnsi="Arial" w:cs="Arial"/>
          <w:spacing w:val="-4"/>
          <w:sz w:val="18"/>
          <w:szCs w:val="18"/>
          <w:lang w:val="en-GB"/>
        </w:rPr>
        <w:t>202</w:t>
      </w:r>
      <w:r w:rsidR="004B6E36" w:rsidRPr="00E77F9F">
        <w:rPr>
          <w:rFonts w:ascii="Arial" w:hAnsi="Arial" w:cs="Arial"/>
          <w:spacing w:val="-4"/>
          <w:sz w:val="18"/>
          <w:szCs w:val="18"/>
          <w:lang w:val="en-GB"/>
        </w:rPr>
        <w:t>5</w:t>
      </w:r>
      <w:r w:rsidRPr="00E77F9F">
        <w:rPr>
          <w:rFonts w:ascii="Arial" w:hAnsi="Arial" w:cs="Arial"/>
          <w:spacing w:val="-4"/>
          <w:sz w:val="18"/>
          <w:szCs w:val="18"/>
        </w:rPr>
        <w:t xml:space="preserve"> and </w:t>
      </w:r>
      <w:r w:rsidR="00DF7508" w:rsidRPr="00E77F9F">
        <w:rPr>
          <w:rFonts w:ascii="Arial" w:hAnsi="Arial" w:cs="Arial"/>
          <w:spacing w:val="-4"/>
          <w:sz w:val="18"/>
          <w:szCs w:val="18"/>
          <w:lang w:val="en-GB"/>
        </w:rPr>
        <w:t>31</w:t>
      </w:r>
      <w:r w:rsidRPr="00E77F9F">
        <w:rPr>
          <w:rFonts w:ascii="Arial" w:hAnsi="Arial" w:cs="Arial"/>
          <w:spacing w:val="-4"/>
          <w:sz w:val="18"/>
          <w:szCs w:val="18"/>
        </w:rPr>
        <w:t xml:space="preserve"> December </w:t>
      </w:r>
      <w:r w:rsidR="00DF7508" w:rsidRPr="00E77F9F">
        <w:rPr>
          <w:rFonts w:ascii="Arial" w:hAnsi="Arial" w:cs="Arial"/>
          <w:spacing w:val="-4"/>
          <w:sz w:val="18"/>
          <w:szCs w:val="18"/>
          <w:lang w:val="en-GB"/>
        </w:rPr>
        <w:t>202</w:t>
      </w:r>
      <w:r w:rsidR="004B6E36" w:rsidRPr="00E77F9F">
        <w:rPr>
          <w:rFonts w:ascii="Arial" w:hAnsi="Arial" w:cs="Arial"/>
          <w:spacing w:val="-4"/>
          <w:sz w:val="18"/>
          <w:szCs w:val="18"/>
          <w:lang w:val="en-GB"/>
        </w:rPr>
        <w:t>4</w:t>
      </w:r>
      <w:r w:rsidRPr="00E77F9F">
        <w:rPr>
          <w:rFonts w:ascii="Arial" w:hAnsi="Arial" w:cs="Arial"/>
          <w:spacing w:val="-4"/>
          <w:sz w:val="18"/>
          <w:szCs w:val="18"/>
        </w:rPr>
        <w:t>, l</w:t>
      </w:r>
      <w:r w:rsidR="00077D9F" w:rsidRPr="00E77F9F">
        <w:rPr>
          <w:rFonts w:ascii="Arial" w:hAnsi="Arial" w:cs="Arial"/>
          <w:spacing w:val="-4"/>
          <w:sz w:val="18"/>
          <w:szCs w:val="18"/>
        </w:rPr>
        <w:t xml:space="preserve">ong-term loans from financial institutions </w:t>
      </w:r>
      <w:r w:rsidRPr="00E77F9F">
        <w:rPr>
          <w:rFonts w:ascii="Arial" w:hAnsi="Arial" w:cs="Arial"/>
          <w:spacing w:val="-4"/>
          <w:sz w:val="18"/>
          <w:szCs w:val="18"/>
        </w:rPr>
        <w:t xml:space="preserve">of the Group and </w:t>
      </w:r>
      <w:r w:rsidR="002B6233" w:rsidRPr="00E77F9F">
        <w:rPr>
          <w:rFonts w:ascii="Arial" w:hAnsi="Arial" w:cs="Arial"/>
          <w:spacing w:val="-4"/>
          <w:sz w:val="18"/>
          <w:szCs w:val="18"/>
        </w:rPr>
        <w:t>the C</w:t>
      </w:r>
      <w:r w:rsidRPr="00E77F9F">
        <w:rPr>
          <w:rFonts w:ascii="Arial" w:hAnsi="Arial" w:cs="Arial"/>
          <w:spacing w:val="-4"/>
          <w:sz w:val="18"/>
          <w:szCs w:val="18"/>
        </w:rPr>
        <w:t>ompany</w:t>
      </w:r>
      <w:r w:rsidRPr="00E77F9F">
        <w:rPr>
          <w:rFonts w:ascii="Arial" w:hAnsi="Arial" w:cs="Arial"/>
          <w:sz w:val="18"/>
          <w:szCs w:val="18"/>
        </w:rPr>
        <w:t xml:space="preserve"> </w:t>
      </w:r>
      <w:r w:rsidR="00077D9F" w:rsidRPr="00E77F9F">
        <w:rPr>
          <w:rFonts w:ascii="Arial" w:hAnsi="Arial" w:cs="Arial"/>
          <w:sz w:val="18"/>
          <w:szCs w:val="18"/>
        </w:rPr>
        <w:t xml:space="preserve">represent loans in Thai Baht which have fixed interest rate per annum and interest rate reference to interest rate in financial market </w:t>
      </w:r>
      <w:r w:rsidR="00443DD0" w:rsidRPr="00E77F9F">
        <w:rPr>
          <w:rFonts w:ascii="Arial" w:hAnsi="Arial" w:cs="Arial"/>
          <w:sz w:val="18"/>
          <w:szCs w:val="18"/>
        </w:rPr>
        <w:t>add o</w:t>
      </w:r>
      <w:r w:rsidR="00B45B33" w:rsidRPr="00E77F9F">
        <w:rPr>
          <w:rFonts w:ascii="Arial" w:hAnsi="Arial" w:cs="Arial"/>
          <w:sz w:val="18"/>
          <w:szCs w:val="18"/>
        </w:rPr>
        <w:t>r</w:t>
      </w:r>
      <w:r w:rsidR="00443DD0" w:rsidRPr="00E77F9F">
        <w:rPr>
          <w:rFonts w:ascii="Arial" w:hAnsi="Arial" w:cs="Arial"/>
          <w:sz w:val="18"/>
          <w:szCs w:val="18"/>
        </w:rPr>
        <w:t xml:space="preserve"> </w:t>
      </w:r>
      <w:r w:rsidR="00077D9F" w:rsidRPr="00E77F9F">
        <w:rPr>
          <w:rFonts w:ascii="Arial" w:hAnsi="Arial" w:cs="Arial"/>
          <w:sz w:val="18"/>
          <w:szCs w:val="18"/>
        </w:rPr>
        <w:t>less fixed rate per annum. Such loans are due for payment following the periods specified in agreements.</w:t>
      </w:r>
    </w:p>
    <w:p w14:paraId="7BC72229" w14:textId="77777777" w:rsidR="00077D9F" w:rsidRPr="00E77F9F" w:rsidRDefault="00077D9F" w:rsidP="00836467">
      <w:pPr>
        <w:jc w:val="both"/>
        <w:rPr>
          <w:rFonts w:ascii="Arial" w:hAnsi="Arial" w:cs="Arial"/>
          <w:sz w:val="18"/>
          <w:szCs w:val="18"/>
        </w:rPr>
      </w:pPr>
    </w:p>
    <w:p w14:paraId="413A3EE8" w14:textId="1888A3B1" w:rsidR="00084190" w:rsidRPr="00E77F9F" w:rsidRDefault="00084190" w:rsidP="00836467">
      <w:pPr>
        <w:jc w:val="both"/>
        <w:rPr>
          <w:rFonts w:ascii="Arial" w:hAnsi="Arial" w:cs="Arial"/>
          <w:sz w:val="18"/>
          <w:szCs w:val="18"/>
        </w:rPr>
      </w:pPr>
      <w:r w:rsidRPr="00E77F9F">
        <w:rPr>
          <w:rFonts w:ascii="Arial" w:hAnsi="Arial" w:cs="Arial"/>
          <w:sz w:val="18"/>
          <w:szCs w:val="18"/>
        </w:rPr>
        <w:t>The Group's borrowings consist of loans of the Company which are unsecured loans, except for a credit li</w:t>
      </w:r>
      <w:r w:rsidR="00FA71AC" w:rsidRPr="00E77F9F">
        <w:rPr>
          <w:rFonts w:ascii="Arial" w:hAnsi="Arial" w:cs="Arial"/>
          <w:sz w:val="18"/>
          <w:szCs w:val="18"/>
        </w:rPr>
        <w:t>mit</w:t>
      </w:r>
      <w:r w:rsidRPr="00E77F9F">
        <w:rPr>
          <w:rFonts w:ascii="Arial" w:hAnsi="Arial" w:cs="Arial"/>
          <w:sz w:val="18"/>
          <w:szCs w:val="18"/>
        </w:rPr>
        <w:t xml:space="preserve"> from a local financial institution of Baht </w:t>
      </w:r>
      <w:r w:rsidR="00D04BB3" w:rsidRPr="00E77F9F">
        <w:rPr>
          <w:rFonts w:ascii="Arial" w:hAnsi="Arial" w:cs="Arial"/>
          <w:sz w:val="18"/>
          <w:szCs w:val="18"/>
        </w:rPr>
        <w:t>1,600</w:t>
      </w:r>
      <w:r w:rsidR="00830DEB" w:rsidRPr="00E77F9F">
        <w:rPr>
          <w:rFonts w:ascii="Arial" w:hAnsi="Arial" w:cs="Arial"/>
          <w:sz w:val="18"/>
          <w:szCs w:val="18"/>
        </w:rPr>
        <w:t>.00</w:t>
      </w:r>
      <w:r w:rsidRPr="00E77F9F">
        <w:rPr>
          <w:rFonts w:ascii="Arial" w:hAnsi="Arial" w:cs="Arial"/>
          <w:sz w:val="18"/>
          <w:szCs w:val="18"/>
        </w:rPr>
        <w:t xml:space="preserve"> million that is guaranteed by a subsidiary and the loans of </w:t>
      </w:r>
      <w:r w:rsidR="004E613F" w:rsidRPr="00E77F9F">
        <w:rPr>
          <w:rFonts w:ascii="Arial" w:hAnsi="Arial" w:cs="Arial"/>
          <w:sz w:val="18"/>
          <w:szCs w:val="18"/>
        </w:rPr>
        <w:t>three</w:t>
      </w:r>
      <w:r w:rsidRPr="00E77F9F">
        <w:rPr>
          <w:rFonts w:ascii="Arial" w:hAnsi="Arial" w:cs="Arial"/>
          <w:sz w:val="18"/>
          <w:szCs w:val="18"/>
        </w:rPr>
        <w:t xml:space="preserve"> subsidiaries </w:t>
      </w:r>
      <w:r w:rsidR="007F7821" w:rsidRPr="00E77F9F">
        <w:rPr>
          <w:rFonts w:ascii="Arial" w:hAnsi="Arial" w:cs="Arial"/>
          <w:sz w:val="18"/>
          <w:szCs w:val="18"/>
        </w:rPr>
        <w:t>that</w:t>
      </w:r>
      <w:r w:rsidRPr="00E77F9F">
        <w:rPr>
          <w:rFonts w:ascii="Arial" w:hAnsi="Arial" w:cs="Arial"/>
          <w:sz w:val="18"/>
          <w:szCs w:val="18"/>
        </w:rPr>
        <w:t xml:space="preserve"> are guaranteed by the parent company under the </w:t>
      </w:r>
      <w:proofErr w:type="gramStart"/>
      <w:r w:rsidRPr="00E77F9F">
        <w:rPr>
          <w:rFonts w:ascii="Arial" w:hAnsi="Arial" w:cs="Arial"/>
          <w:sz w:val="18"/>
          <w:szCs w:val="18"/>
        </w:rPr>
        <w:t>guarantee</w:t>
      </w:r>
      <w:proofErr w:type="gramEnd"/>
      <w:r w:rsidRPr="00E77F9F">
        <w:rPr>
          <w:rFonts w:ascii="Arial" w:hAnsi="Arial" w:cs="Arial"/>
          <w:sz w:val="18"/>
          <w:szCs w:val="18"/>
        </w:rPr>
        <w:t xml:space="preserve"> li</w:t>
      </w:r>
      <w:r w:rsidR="007F7821" w:rsidRPr="00E77F9F">
        <w:rPr>
          <w:rFonts w:ascii="Arial" w:hAnsi="Arial" w:cs="Arial"/>
          <w:sz w:val="18"/>
          <w:szCs w:val="18"/>
        </w:rPr>
        <w:t>mit</w:t>
      </w:r>
      <w:r w:rsidR="004E613F" w:rsidRPr="00E77F9F">
        <w:rPr>
          <w:rFonts w:ascii="Arial" w:hAnsi="Arial" w:cs="Arial"/>
          <w:sz w:val="18"/>
          <w:szCs w:val="18"/>
        </w:rPr>
        <w:t xml:space="preserve"> (</w:t>
      </w:r>
      <w:proofErr w:type="gramStart"/>
      <w:r w:rsidR="004E613F" w:rsidRPr="00E77F9F">
        <w:rPr>
          <w:rFonts w:ascii="Arial" w:hAnsi="Arial" w:cs="Arial"/>
          <w:sz w:val="18"/>
          <w:szCs w:val="18"/>
        </w:rPr>
        <w:t>2024 :</w:t>
      </w:r>
      <w:proofErr w:type="gramEnd"/>
      <w:r w:rsidR="004E613F" w:rsidRPr="00E77F9F">
        <w:rPr>
          <w:rFonts w:ascii="Arial" w:hAnsi="Arial" w:cs="Arial"/>
          <w:sz w:val="18"/>
          <w:szCs w:val="18"/>
        </w:rPr>
        <w:t xml:space="preserve"> four subsidiaries)</w:t>
      </w:r>
      <w:r w:rsidRPr="00E77F9F">
        <w:rPr>
          <w:rFonts w:ascii="Arial" w:hAnsi="Arial" w:cs="Arial"/>
          <w:sz w:val="18"/>
          <w:szCs w:val="18"/>
        </w:rPr>
        <w:t xml:space="preserve">, </w:t>
      </w:r>
      <w:r w:rsidR="004E613F" w:rsidRPr="00E77F9F">
        <w:rPr>
          <w:rFonts w:ascii="Arial" w:hAnsi="Arial" w:cs="Arial"/>
          <w:sz w:val="18"/>
          <w:szCs w:val="18"/>
        </w:rPr>
        <w:t xml:space="preserve">and </w:t>
      </w:r>
      <w:r w:rsidRPr="00E77F9F">
        <w:rPr>
          <w:rFonts w:ascii="Arial" w:hAnsi="Arial" w:cs="Arial"/>
          <w:sz w:val="18"/>
          <w:szCs w:val="18"/>
        </w:rPr>
        <w:t xml:space="preserve">some </w:t>
      </w:r>
      <w:r w:rsidR="00D81F6A" w:rsidRPr="00E77F9F">
        <w:rPr>
          <w:rFonts w:ascii="Arial" w:hAnsi="Arial" w:cs="Arial"/>
          <w:sz w:val="18"/>
          <w:szCs w:val="18"/>
        </w:rPr>
        <w:t xml:space="preserve">lands and building improvements </w:t>
      </w:r>
      <w:r w:rsidRPr="00E77F9F">
        <w:rPr>
          <w:rFonts w:ascii="Arial" w:hAnsi="Arial" w:cs="Arial"/>
          <w:sz w:val="18"/>
          <w:szCs w:val="18"/>
        </w:rPr>
        <w:t xml:space="preserve">of subsidiaries (Note </w:t>
      </w:r>
      <w:r w:rsidR="00DF7508" w:rsidRPr="00E77F9F">
        <w:rPr>
          <w:rFonts w:ascii="Arial" w:hAnsi="Arial" w:cs="Arial"/>
          <w:sz w:val="18"/>
          <w:szCs w:val="18"/>
          <w:lang w:val="en-GB"/>
        </w:rPr>
        <w:t>1</w:t>
      </w:r>
      <w:r w:rsidR="002F73F6" w:rsidRPr="00E77F9F">
        <w:rPr>
          <w:rFonts w:ascii="Arial" w:hAnsi="Arial" w:cs="Arial"/>
          <w:sz w:val="18"/>
          <w:szCs w:val="18"/>
          <w:lang w:val="en-GB"/>
        </w:rPr>
        <w:t>6</w:t>
      </w:r>
      <w:r w:rsidRPr="00E77F9F">
        <w:rPr>
          <w:rFonts w:ascii="Arial" w:hAnsi="Arial" w:cs="Arial"/>
          <w:sz w:val="18"/>
          <w:szCs w:val="18"/>
        </w:rPr>
        <w:t>).</w:t>
      </w:r>
    </w:p>
    <w:p w14:paraId="02250F89" w14:textId="77777777" w:rsidR="00084190" w:rsidRPr="00E77F9F" w:rsidRDefault="00084190" w:rsidP="00836467">
      <w:pPr>
        <w:jc w:val="both"/>
        <w:rPr>
          <w:rFonts w:ascii="Arial" w:hAnsi="Arial" w:cs="Arial"/>
          <w:sz w:val="18"/>
          <w:szCs w:val="18"/>
        </w:rPr>
      </w:pPr>
    </w:p>
    <w:p w14:paraId="369E2A68" w14:textId="7E89B46F" w:rsidR="004B6E36" w:rsidRPr="00E77F9F" w:rsidRDefault="004B6E36" w:rsidP="00836467">
      <w:pPr>
        <w:jc w:val="both"/>
        <w:rPr>
          <w:rFonts w:ascii="Arial" w:hAnsi="Arial" w:cs="Arial"/>
          <w:sz w:val="18"/>
          <w:szCs w:val="18"/>
          <w:lang w:val="en-GB"/>
        </w:rPr>
      </w:pPr>
      <w:r w:rsidRPr="00E77F9F">
        <w:rPr>
          <w:rFonts w:ascii="Arial" w:hAnsi="Arial" w:cs="Arial"/>
          <w:sz w:val="18"/>
          <w:szCs w:val="18"/>
          <w:lang w:val="en-GB"/>
        </w:rPr>
        <w:t xml:space="preserve">The Group and the Company are under the debt covenant criteria of loan agreements which require the Group to </w:t>
      </w:r>
      <w:r w:rsidRPr="00E77F9F">
        <w:rPr>
          <w:rFonts w:ascii="Arial" w:hAnsi="Arial" w:cs="Arial"/>
          <w:spacing w:val="-4"/>
          <w:sz w:val="18"/>
          <w:szCs w:val="18"/>
          <w:lang w:val="en-GB"/>
        </w:rPr>
        <w:t>maintain the financial ratio, proportion of management shareholders, negative pledge and other requirements in accordance</w:t>
      </w:r>
      <w:r w:rsidRPr="00E77F9F">
        <w:rPr>
          <w:rFonts w:ascii="Arial" w:hAnsi="Arial" w:cs="Arial"/>
          <w:sz w:val="18"/>
          <w:szCs w:val="18"/>
          <w:lang w:val="en-GB"/>
        </w:rPr>
        <w:t xml:space="preserve"> with each loan agreement.</w:t>
      </w:r>
    </w:p>
    <w:p w14:paraId="5ED83C55" w14:textId="288F632B" w:rsidR="000753A6" w:rsidRPr="00E77F9F" w:rsidRDefault="000753A6" w:rsidP="00836467">
      <w:pPr>
        <w:jc w:val="both"/>
        <w:rPr>
          <w:rFonts w:ascii="Arial" w:hAnsi="Arial" w:cs="Arial"/>
          <w:sz w:val="18"/>
          <w:szCs w:val="18"/>
        </w:rPr>
      </w:pPr>
    </w:p>
    <w:p w14:paraId="61EF14D4" w14:textId="77777777" w:rsidR="002A45FA" w:rsidRPr="00E77F9F" w:rsidRDefault="004B6E36" w:rsidP="00836467">
      <w:pPr>
        <w:jc w:val="both"/>
        <w:rPr>
          <w:rFonts w:ascii="Arial" w:hAnsi="Arial" w:cs="Arial"/>
          <w:sz w:val="18"/>
          <w:szCs w:val="18"/>
          <w:lang w:val="en-GB"/>
        </w:rPr>
      </w:pPr>
      <w:r w:rsidRPr="00E77F9F">
        <w:rPr>
          <w:rFonts w:ascii="Arial" w:hAnsi="Arial" w:cs="Arial"/>
          <w:sz w:val="18"/>
          <w:szCs w:val="18"/>
          <w:lang w:val="en-GB"/>
        </w:rPr>
        <w:t xml:space="preserve">As </w:t>
      </w:r>
      <w:proofErr w:type="gramStart"/>
      <w:r w:rsidRPr="00E77F9F">
        <w:rPr>
          <w:rFonts w:ascii="Arial" w:hAnsi="Arial" w:cs="Arial"/>
          <w:sz w:val="18"/>
          <w:szCs w:val="18"/>
          <w:lang w:val="en-GB"/>
        </w:rPr>
        <w:t>at</w:t>
      </w:r>
      <w:proofErr w:type="gramEnd"/>
      <w:r w:rsidRPr="00E77F9F">
        <w:rPr>
          <w:rFonts w:ascii="Arial" w:hAnsi="Arial" w:cs="Arial"/>
          <w:sz w:val="18"/>
          <w:szCs w:val="18"/>
          <w:lang w:val="en-GB"/>
        </w:rPr>
        <w:t xml:space="preserve"> 31 </w:t>
      </w:r>
      <w:r w:rsidR="007B719D" w:rsidRPr="00E77F9F">
        <w:rPr>
          <w:rFonts w:ascii="Arial" w:hAnsi="Arial" w:cs="Arial"/>
          <w:sz w:val="18"/>
          <w:szCs w:val="18"/>
          <w:lang w:val="en-GB"/>
        </w:rPr>
        <w:t>December 2024</w:t>
      </w:r>
      <w:r w:rsidRPr="00E77F9F">
        <w:rPr>
          <w:rFonts w:ascii="Arial" w:hAnsi="Arial" w:cs="Arial"/>
          <w:sz w:val="18"/>
          <w:szCs w:val="18"/>
          <w:lang w:val="en-GB"/>
        </w:rPr>
        <w:t>, the Group and the Company could not maintain the debt covenant ratio according to criteria in loan agreement. However, the Group and the Company received waivers from some financial institutions to maintain financial ratio of 2024 financial statements, as such, the loans are not considered as defaulted loans for the</w:t>
      </w:r>
      <w:r w:rsidR="007F7821" w:rsidRPr="00E77F9F">
        <w:rPr>
          <w:rFonts w:ascii="Arial" w:hAnsi="Arial" w:cs="Arial"/>
          <w:sz w:val="18"/>
          <w:szCs w:val="18"/>
          <w:lang w:val="en-GB"/>
        </w:rPr>
        <w:t xml:space="preserve"> year</w:t>
      </w:r>
      <w:r w:rsidRPr="00E77F9F">
        <w:rPr>
          <w:rFonts w:ascii="Arial" w:hAnsi="Arial" w:cs="Arial"/>
          <w:sz w:val="18"/>
          <w:szCs w:val="18"/>
          <w:lang w:val="en-GB"/>
        </w:rPr>
        <w:t xml:space="preserve"> 2024. </w:t>
      </w:r>
    </w:p>
    <w:p w14:paraId="6DD8ABA4" w14:textId="77777777" w:rsidR="002A45FA" w:rsidRPr="00E77F9F" w:rsidRDefault="002A45FA" w:rsidP="00836467">
      <w:pPr>
        <w:jc w:val="both"/>
        <w:rPr>
          <w:rFonts w:ascii="Arial" w:hAnsi="Arial" w:cs="Arial"/>
          <w:sz w:val="18"/>
          <w:szCs w:val="18"/>
          <w:lang w:val="en-GB"/>
        </w:rPr>
      </w:pPr>
    </w:p>
    <w:p w14:paraId="7564A1BC" w14:textId="4A1CD629" w:rsidR="004B6E36" w:rsidRPr="00E77F9F" w:rsidRDefault="004B6E36" w:rsidP="00836467">
      <w:pPr>
        <w:jc w:val="both"/>
        <w:rPr>
          <w:rFonts w:ascii="Arial" w:hAnsi="Arial" w:cs="Arial"/>
          <w:sz w:val="18"/>
          <w:szCs w:val="18"/>
          <w:cs/>
          <w:lang w:val="en-GB"/>
        </w:rPr>
      </w:pPr>
      <w:r w:rsidRPr="00E77F9F">
        <w:rPr>
          <w:rFonts w:ascii="Arial" w:hAnsi="Arial" w:cs="Arial"/>
          <w:sz w:val="18"/>
          <w:szCs w:val="18"/>
          <w:lang w:val="en-GB"/>
        </w:rPr>
        <w:t xml:space="preserve">As </w:t>
      </w:r>
      <w:proofErr w:type="gramStart"/>
      <w:r w:rsidRPr="00E77F9F">
        <w:rPr>
          <w:rFonts w:ascii="Arial" w:hAnsi="Arial" w:cs="Arial"/>
          <w:sz w:val="18"/>
          <w:szCs w:val="18"/>
          <w:lang w:val="en-GB"/>
        </w:rPr>
        <w:t>at</w:t>
      </w:r>
      <w:proofErr w:type="gramEnd"/>
      <w:r w:rsidRPr="00E77F9F">
        <w:rPr>
          <w:rFonts w:ascii="Arial" w:hAnsi="Arial" w:cs="Arial"/>
          <w:sz w:val="18"/>
          <w:szCs w:val="18"/>
          <w:lang w:val="en-GB"/>
        </w:rPr>
        <w:t xml:space="preserve"> 31 </w:t>
      </w:r>
      <w:r w:rsidR="000748C7" w:rsidRPr="00E77F9F">
        <w:rPr>
          <w:rFonts w:ascii="Arial" w:hAnsi="Arial" w:cs="Arial"/>
          <w:sz w:val="18"/>
          <w:szCs w:val="18"/>
          <w:lang w:val="en-GB"/>
        </w:rPr>
        <w:t>March</w:t>
      </w:r>
      <w:r w:rsidRPr="00E77F9F">
        <w:rPr>
          <w:rFonts w:ascii="Arial" w:hAnsi="Arial" w:cs="Arial"/>
          <w:sz w:val="18"/>
          <w:szCs w:val="18"/>
          <w:lang w:val="en-GB"/>
        </w:rPr>
        <w:t xml:space="preserve"> 202</w:t>
      </w:r>
      <w:r w:rsidR="000748C7" w:rsidRPr="00E77F9F">
        <w:rPr>
          <w:rFonts w:ascii="Arial" w:hAnsi="Arial" w:cs="Arial"/>
          <w:sz w:val="18"/>
          <w:szCs w:val="18"/>
          <w:lang w:val="en-GB"/>
        </w:rPr>
        <w:t>5</w:t>
      </w:r>
      <w:r w:rsidRPr="00E77F9F">
        <w:rPr>
          <w:rFonts w:ascii="Arial" w:hAnsi="Arial" w:cs="Arial"/>
          <w:sz w:val="18"/>
          <w:szCs w:val="18"/>
          <w:lang w:val="en-GB"/>
        </w:rPr>
        <w:t xml:space="preserve">, </w:t>
      </w:r>
      <w:r w:rsidR="003C0D6C" w:rsidRPr="00E77F9F">
        <w:rPr>
          <w:rFonts w:ascii="Arial" w:hAnsi="Arial" w:cs="Arial"/>
          <w:sz w:val="18"/>
          <w:szCs w:val="18"/>
          <w:lang w:val="en-GB"/>
        </w:rPr>
        <w:t>a partial amount</w:t>
      </w:r>
      <w:r w:rsidRPr="00E77F9F">
        <w:rPr>
          <w:rFonts w:ascii="Arial" w:hAnsi="Arial" w:cs="Arial"/>
          <w:sz w:val="18"/>
          <w:szCs w:val="18"/>
          <w:lang w:val="en-GB"/>
        </w:rPr>
        <w:t xml:space="preserve"> of long-term loans due within one year </w:t>
      </w:r>
      <w:proofErr w:type="gramStart"/>
      <w:r w:rsidRPr="00E77F9F">
        <w:rPr>
          <w:rFonts w:ascii="Arial" w:hAnsi="Arial" w:cs="Arial"/>
          <w:sz w:val="18"/>
          <w:szCs w:val="18"/>
          <w:lang w:val="en-GB"/>
        </w:rPr>
        <w:t>amount</w:t>
      </w:r>
      <w:proofErr w:type="gramEnd"/>
      <w:r w:rsidRPr="00E77F9F">
        <w:rPr>
          <w:rFonts w:ascii="Arial" w:hAnsi="Arial" w:cs="Arial"/>
          <w:sz w:val="18"/>
          <w:szCs w:val="18"/>
          <w:lang w:val="en-GB"/>
        </w:rPr>
        <w:t xml:space="preserve"> of Baht 853,693,710 were </w:t>
      </w:r>
      <w:r w:rsidRPr="00E77F9F">
        <w:rPr>
          <w:rFonts w:ascii="Arial" w:hAnsi="Arial" w:cs="Arial"/>
          <w:spacing w:val="-6"/>
          <w:sz w:val="18"/>
          <w:szCs w:val="18"/>
          <w:lang w:val="en-GB"/>
        </w:rPr>
        <w:t xml:space="preserve">reclassified to current liabilities in </w:t>
      </w:r>
      <w:r w:rsidR="00EB3245" w:rsidRPr="00E77F9F">
        <w:rPr>
          <w:rFonts w:ascii="Arial" w:hAnsi="Arial" w:cs="Arial"/>
          <w:spacing w:val="-6"/>
          <w:sz w:val="18"/>
          <w:szCs w:val="18"/>
          <w:lang w:val="en-GB"/>
        </w:rPr>
        <w:t xml:space="preserve">the </w:t>
      </w:r>
      <w:r w:rsidRPr="00E77F9F">
        <w:rPr>
          <w:rFonts w:ascii="Arial" w:hAnsi="Arial" w:cs="Arial"/>
          <w:spacing w:val="-6"/>
          <w:sz w:val="18"/>
          <w:szCs w:val="18"/>
          <w:lang w:val="en-GB"/>
        </w:rPr>
        <w:t>consolidated and separated financial statements because the Group and the Company</w:t>
      </w:r>
      <w:r w:rsidRPr="00E77F9F">
        <w:rPr>
          <w:rFonts w:ascii="Arial" w:hAnsi="Arial" w:cs="Arial"/>
          <w:sz w:val="18"/>
          <w:szCs w:val="18"/>
          <w:lang w:val="en-GB"/>
        </w:rPr>
        <w:t xml:space="preserve"> could not maintain some the financial ratio conditions according to loan agreement with the financial institutions</w:t>
      </w:r>
      <w:r w:rsidR="00711A32" w:rsidRPr="00E77F9F">
        <w:rPr>
          <w:rFonts w:ascii="Arial" w:hAnsi="Arial" w:cs="Arial"/>
          <w:sz w:val="18"/>
          <w:szCs w:val="18"/>
          <w:lang w:val="en-GB"/>
        </w:rPr>
        <w:t>.</w:t>
      </w:r>
    </w:p>
    <w:p w14:paraId="4C565871" w14:textId="77777777" w:rsidR="000774A2" w:rsidRPr="00E77F9F" w:rsidRDefault="000774A2" w:rsidP="00D132E7">
      <w:pPr>
        <w:jc w:val="both"/>
        <w:rPr>
          <w:rFonts w:ascii="Arial" w:hAnsi="Arial" w:cs="Arial"/>
          <w:sz w:val="18"/>
          <w:szCs w:val="18"/>
          <w:lang w:val="en-GB"/>
        </w:rPr>
      </w:pPr>
    </w:p>
    <w:p w14:paraId="16441074" w14:textId="4F5B2FFA" w:rsidR="000574E0" w:rsidRPr="00E77F9F" w:rsidRDefault="000574E0"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E77F9F" w14:paraId="6C6E2E1D" w14:textId="77777777" w:rsidTr="00511CA4">
        <w:trPr>
          <w:trHeight w:val="386"/>
        </w:trPr>
        <w:tc>
          <w:tcPr>
            <w:tcW w:w="9461" w:type="dxa"/>
            <w:shd w:val="clear" w:color="auto" w:fill="auto"/>
            <w:vAlign w:val="center"/>
          </w:tcPr>
          <w:p w14:paraId="2984F315" w14:textId="210E695B" w:rsidR="00725CE4" w:rsidRPr="00E77F9F" w:rsidRDefault="00B25006" w:rsidP="000574E0">
            <w:pPr>
              <w:tabs>
                <w:tab w:val="left" w:pos="432"/>
              </w:tabs>
              <w:rPr>
                <w:rFonts w:ascii="Arial" w:eastAsia="Arial Unicode MS" w:hAnsi="Arial" w:cs="Arial"/>
                <w:b/>
                <w:bCs/>
                <w:sz w:val="18"/>
                <w:szCs w:val="18"/>
                <w:cs/>
                <w:lang w:val="en-GB"/>
              </w:rPr>
            </w:pPr>
            <w:r w:rsidRPr="00E77F9F">
              <w:rPr>
                <w:rFonts w:ascii="Arial" w:eastAsia="Arial Unicode MS" w:hAnsi="Arial" w:cs="Arial"/>
                <w:b/>
                <w:bCs/>
                <w:sz w:val="18"/>
                <w:szCs w:val="18"/>
                <w:lang w:val="en-GB"/>
              </w:rPr>
              <w:t>21</w:t>
            </w:r>
            <w:r w:rsidR="00725CE4" w:rsidRPr="00E77F9F">
              <w:rPr>
                <w:rFonts w:ascii="Arial" w:eastAsia="Arial Unicode MS" w:hAnsi="Arial" w:cs="Arial"/>
                <w:b/>
                <w:bCs/>
                <w:sz w:val="18"/>
                <w:szCs w:val="18"/>
                <w:lang w:val="en-GB"/>
              </w:rPr>
              <w:tab/>
              <w:t>Debentures (net)</w:t>
            </w:r>
          </w:p>
        </w:tc>
      </w:tr>
    </w:tbl>
    <w:p w14:paraId="19391CEB" w14:textId="0EDF3A89" w:rsidR="008970DB" w:rsidRPr="00E77F9F" w:rsidRDefault="008970DB" w:rsidP="00D132E7">
      <w:pPr>
        <w:jc w:val="both"/>
        <w:rPr>
          <w:rFonts w:ascii="Arial" w:hAnsi="Arial" w:cs="Arial"/>
          <w:sz w:val="18"/>
          <w:szCs w:val="18"/>
        </w:rPr>
      </w:pPr>
    </w:p>
    <w:p w14:paraId="14DDA3DC" w14:textId="10BC90BB" w:rsidR="00725CE4" w:rsidRPr="00E77F9F" w:rsidRDefault="00F562E7" w:rsidP="00D132E7">
      <w:pPr>
        <w:jc w:val="both"/>
        <w:rPr>
          <w:rFonts w:ascii="Arial" w:hAnsi="Arial" w:cs="Arial"/>
          <w:sz w:val="18"/>
          <w:szCs w:val="18"/>
          <w:lang w:val="en-GB"/>
        </w:rPr>
      </w:pPr>
      <w:r w:rsidRPr="00E77F9F">
        <w:rPr>
          <w:rFonts w:ascii="Arial" w:hAnsi="Arial" w:cs="Arial"/>
          <w:sz w:val="18"/>
          <w:szCs w:val="18"/>
          <w:lang w:val="en-GB"/>
        </w:rPr>
        <w:t xml:space="preserve">Debentures (net) as </w:t>
      </w:r>
      <w:proofErr w:type="gramStart"/>
      <w:r w:rsidRPr="00E77F9F">
        <w:rPr>
          <w:rFonts w:ascii="Arial" w:hAnsi="Arial" w:cs="Arial"/>
          <w:sz w:val="18"/>
          <w:szCs w:val="18"/>
          <w:lang w:val="en-GB"/>
        </w:rPr>
        <w:t>at</w:t>
      </w:r>
      <w:proofErr w:type="gramEnd"/>
      <w:r w:rsidRPr="00E77F9F">
        <w:rPr>
          <w:rFonts w:ascii="Arial" w:hAnsi="Arial" w:cs="Arial"/>
          <w:sz w:val="18"/>
          <w:szCs w:val="18"/>
          <w:lang w:val="en-GB"/>
        </w:rPr>
        <w:t xml:space="preserve"> </w:t>
      </w:r>
      <w:r w:rsidR="005915B0" w:rsidRPr="00E77F9F">
        <w:rPr>
          <w:rFonts w:ascii="Arial" w:hAnsi="Arial" w:cs="Arial"/>
          <w:sz w:val="18"/>
          <w:szCs w:val="18"/>
          <w:lang w:val="en-GB"/>
        </w:rPr>
        <w:t>31 March</w:t>
      </w:r>
      <w:r w:rsidRPr="00E77F9F">
        <w:rPr>
          <w:rFonts w:ascii="Arial" w:hAnsi="Arial" w:cs="Arial"/>
          <w:sz w:val="18"/>
          <w:szCs w:val="18"/>
          <w:lang w:val="en-GB"/>
        </w:rPr>
        <w:t xml:space="preserve"> </w:t>
      </w:r>
      <w:r w:rsidR="00CD3EAD" w:rsidRPr="00E77F9F">
        <w:rPr>
          <w:rFonts w:ascii="Arial" w:hAnsi="Arial" w:cs="Arial"/>
          <w:sz w:val="18"/>
          <w:szCs w:val="18"/>
          <w:lang w:val="en-GB"/>
        </w:rPr>
        <w:t>2025</w:t>
      </w:r>
      <w:r w:rsidRPr="00E77F9F">
        <w:rPr>
          <w:rFonts w:ascii="Arial" w:hAnsi="Arial" w:cs="Arial"/>
          <w:sz w:val="18"/>
          <w:szCs w:val="18"/>
          <w:lang w:val="en-GB"/>
        </w:rPr>
        <w:t xml:space="preserve"> and </w:t>
      </w:r>
      <w:r w:rsidR="00DF7508" w:rsidRPr="00E77F9F">
        <w:rPr>
          <w:rFonts w:ascii="Arial" w:hAnsi="Arial" w:cs="Arial"/>
          <w:sz w:val="18"/>
          <w:szCs w:val="18"/>
          <w:lang w:val="en-GB"/>
        </w:rPr>
        <w:t>31</w:t>
      </w:r>
      <w:r w:rsidRPr="00E77F9F">
        <w:rPr>
          <w:rFonts w:ascii="Arial" w:hAnsi="Arial" w:cs="Arial"/>
          <w:sz w:val="18"/>
          <w:szCs w:val="18"/>
          <w:lang w:val="en-GB"/>
        </w:rPr>
        <w:t xml:space="preserve"> December </w:t>
      </w:r>
      <w:r w:rsidR="000F3F25" w:rsidRPr="00E77F9F">
        <w:rPr>
          <w:rFonts w:ascii="Arial" w:hAnsi="Arial" w:cs="Arial"/>
          <w:sz w:val="18"/>
          <w:szCs w:val="18"/>
          <w:lang w:val="en-GB"/>
        </w:rPr>
        <w:t>2024</w:t>
      </w:r>
      <w:r w:rsidRPr="00E77F9F">
        <w:rPr>
          <w:rFonts w:ascii="Arial" w:hAnsi="Arial" w:cs="Arial"/>
          <w:sz w:val="18"/>
          <w:szCs w:val="18"/>
          <w:lang w:val="en-GB"/>
        </w:rPr>
        <w:t xml:space="preserve"> comprise the following</w:t>
      </w:r>
      <w:r w:rsidR="00B74A2F" w:rsidRPr="00E77F9F">
        <w:rPr>
          <w:rFonts w:ascii="Arial" w:hAnsi="Arial" w:cs="Arial"/>
          <w:sz w:val="18"/>
          <w:szCs w:val="18"/>
          <w:lang w:val="en-GB"/>
        </w:rPr>
        <w:t>:</w:t>
      </w:r>
    </w:p>
    <w:p w14:paraId="141A79D8" w14:textId="77777777" w:rsidR="00F562E7" w:rsidRPr="00E77F9F" w:rsidRDefault="00F562E7" w:rsidP="00D132E7">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E77F9F" w14:paraId="267E921F" w14:textId="77777777" w:rsidTr="00614C3C">
        <w:tc>
          <w:tcPr>
            <w:tcW w:w="6581" w:type="dxa"/>
            <w:shd w:val="clear" w:color="auto" w:fill="auto"/>
            <w:vAlign w:val="bottom"/>
          </w:tcPr>
          <w:p w14:paraId="5934BCE2" w14:textId="77777777" w:rsidR="00F562E7" w:rsidRPr="00E77F9F" w:rsidRDefault="00F562E7" w:rsidP="00D132E7">
            <w:pPr>
              <w:ind w:left="-110"/>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bottom"/>
            <w:hideMark/>
          </w:tcPr>
          <w:p w14:paraId="573EFD0C" w14:textId="7A5D0502" w:rsidR="00F562E7" w:rsidRPr="00E77F9F" w:rsidRDefault="00F562E7" w:rsidP="00D132E7">
            <w:pPr>
              <w:ind w:right="-72"/>
              <w:jc w:val="center"/>
              <w:rPr>
                <w:rFonts w:ascii="Arial" w:hAnsi="Arial" w:cs="Arial"/>
                <w:b/>
                <w:bCs/>
                <w:sz w:val="18"/>
                <w:szCs w:val="18"/>
              </w:rPr>
            </w:pPr>
            <w:r w:rsidRPr="00E77F9F">
              <w:rPr>
                <w:rFonts w:ascii="Arial" w:hAnsi="Arial" w:cs="Arial"/>
                <w:b/>
                <w:bCs/>
                <w:sz w:val="18"/>
                <w:szCs w:val="18"/>
              </w:rPr>
              <w:t xml:space="preserve">Consolidated and Separate financial </w:t>
            </w:r>
            <w:r w:rsidR="000E634E" w:rsidRPr="00E77F9F">
              <w:rPr>
                <w:rFonts w:ascii="Arial" w:hAnsi="Arial" w:cs="Arial"/>
                <w:b/>
                <w:bCs/>
                <w:sz w:val="18"/>
                <w:szCs w:val="18"/>
              </w:rPr>
              <w:t>information</w:t>
            </w:r>
          </w:p>
        </w:tc>
      </w:tr>
      <w:tr w:rsidR="009E0F60" w:rsidRPr="00E77F9F" w14:paraId="43A58BBA" w14:textId="77777777" w:rsidTr="00511CA4">
        <w:tc>
          <w:tcPr>
            <w:tcW w:w="6581" w:type="dxa"/>
            <w:shd w:val="clear" w:color="auto" w:fill="auto"/>
            <w:vAlign w:val="bottom"/>
          </w:tcPr>
          <w:p w14:paraId="60B88427" w14:textId="77777777" w:rsidR="00F562E7" w:rsidRPr="00E77F9F" w:rsidRDefault="00F562E7" w:rsidP="00D132E7">
            <w:pPr>
              <w:ind w:left="-110"/>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21B2C4A8" w14:textId="38156314"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Unaudited</w:t>
            </w:r>
          </w:p>
        </w:tc>
        <w:tc>
          <w:tcPr>
            <w:tcW w:w="1441" w:type="dxa"/>
            <w:tcBorders>
              <w:top w:val="single" w:sz="4" w:space="0" w:color="auto"/>
            </w:tcBorders>
            <w:shd w:val="clear" w:color="auto" w:fill="auto"/>
            <w:vAlign w:val="bottom"/>
          </w:tcPr>
          <w:p w14:paraId="622F1781" w14:textId="2786C7DD"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Audited</w:t>
            </w:r>
          </w:p>
        </w:tc>
      </w:tr>
      <w:tr w:rsidR="009E0F60" w:rsidRPr="00E77F9F" w14:paraId="63AA3441" w14:textId="77777777" w:rsidTr="00511CA4">
        <w:tc>
          <w:tcPr>
            <w:tcW w:w="6581" w:type="dxa"/>
            <w:shd w:val="clear" w:color="auto" w:fill="auto"/>
            <w:vAlign w:val="bottom"/>
          </w:tcPr>
          <w:p w14:paraId="605FD078" w14:textId="77777777" w:rsidR="00F562E7" w:rsidRPr="00E77F9F" w:rsidRDefault="00F562E7" w:rsidP="00D132E7">
            <w:pPr>
              <w:ind w:left="-110"/>
              <w:rPr>
                <w:rFonts w:ascii="Arial" w:hAnsi="Arial" w:cs="Arial"/>
                <w:snapToGrid w:val="0"/>
                <w:sz w:val="18"/>
                <w:szCs w:val="18"/>
                <w:lang w:eastAsia="th-TH"/>
              </w:rPr>
            </w:pPr>
          </w:p>
        </w:tc>
        <w:tc>
          <w:tcPr>
            <w:tcW w:w="1441" w:type="dxa"/>
            <w:shd w:val="clear" w:color="auto" w:fill="auto"/>
            <w:vAlign w:val="bottom"/>
          </w:tcPr>
          <w:p w14:paraId="532469F9" w14:textId="53113F6D" w:rsidR="00F562E7" w:rsidRPr="00E77F9F" w:rsidRDefault="00F562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snapToGrid w:val="0"/>
                <w:color w:val="auto"/>
                <w:sz w:val="18"/>
                <w:szCs w:val="18"/>
                <w:lang w:eastAsia="th-TH"/>
              </w:rPr>
              <w:t>31 March</w:t>
            </w:r>
          </w:p>
          <w:p w14:paraId="56CD7877" w14:textId="66CC7AAD" w:rsidR="00F562E7" w:rsidRPr="00E77F9F" w:rsidRDefault="00CD3EAD" w:rsidP="00D132E7">
            <w:pPr>
              <w:tabs>
                <w:tab w:val="decimal" w:pos="1226"/>
              </w:tabs>
              <w:ind w:right="-72"/>
              <w:jc w:val="both"/>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2025</w:t>
            </w:r>
          </w:p>
        </w:tc>
        <w:tc>
          <w:tcPr>
            <w:tcW w:w="1441" w:type="dxa"/>
            <w:shd w:val="clear" w:color="auto" w:fill="auto"/>
            <w:vAlign w:val="bottom"/>
          </w:tcPr>
          <w:p w14:paraId="6F63BFDF" w14:textId="2A13710A" w:rsidR="00F562E7" w:rsidRPr="00E77F9F" w:rsidRDefault="00F562E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23934426" w14:textId="4E47D7FD" w:rsidR="00F562E7" w:rsidRPr="00E77F9F" w:rsidRDefault="000F3F25" w:rsidP="00D132E7">
            <w:pPr>
              <w:tabs>
                <w:tab w:val="decimal" w:pos="1226"/>
              </w:tabs>
              <w:ind w:right="-72"/>
              <w:jc w:val="both"/>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2024</w:t>
            </w:r>
          </w:p>
        </w:tc>
      </w:tr>
      <w:tr w:rsidR="009E0F60" w:rsidRPr="00E77F9F" w14:paraId="1857DD9E" w14:textId="77777777" w:rsidTr="00511CA4">
        <w:tc>
          <w:tcPr>
            <w:tcW w:w="6581" w:type="dxa"/>
            <w:shd w:val="clear" w:color="auto" w:fill="auto"/>
            <w:vAlign w:val="bottom"/>
          </w:tcPr>
          <w:p w14:paraId="40EE2C92" w14:textId="77777777" w:rsidR="00F562E7" w:rsidRPr="00E77F9F" w:rsidRDefault="00F562E7" w:rsidP="00D132E7">
            <w:pPr>
              <w:ind w:left="-110"/>
              <w:rPr>
                <w:rFonts w:ascii="Arial" w:hAnsi="Arial" w:cs="Arial"/>
                <w:b/>
                <w:bCs/>
                <w:snapToGrid w:val="0"/>
                <w:sz w:val="18"/>
                <w:szCs w:val="18"/>
                <w:lang w:eastAsia="th-TH"/>
              </w:rPr>
            </w:pPr>
          </w:p>
        </w:tc>
        <w:tc>
          <w:tcPr>
            <w:tcW w:w="1441" w:type="dxa"/>
            <w:tcBorders>
              <w:bottom w:val="single" w:sz="4" w:space="0" w:color="auto"/>
            </w:tcBorders>
            <w:shd w:val="clear" w:color="auto" w:fill="auto"/>
            <w:vAlign w:val="bottom"/>
          </w:tcPr>
          <w:p w14:paraId="0C30BA41" w14:textId="7D3F2DEA"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Baht</w:t>
            </w:r>
          </w:p>
        </w:tc>
        <w:tc>
          <w:tcPr>
            <w:tcW w:w="1441" w:type="dxa"/>
            <w:tcBorders>
              <w:bottom w:val="single" w:sz="4" w:space="0" w:color="auto"/>
            </w:tcBorders>
            <w:shd w:val="clear" w:color="auto" w:fill="auto"/>
            <w:vAlign w:val="bottom"/>
          </w:tcPr>
          <w:p w14:paraId="44660197" w14:textId="55441A2C" w:rsidR="00F562E7" w:rsidRPr="00E77F9F" w:rsidRDefault="00F562E7" w:rsidP="00D132E7">
            <w:pPr>
              <w:tabs>
                <w:tab w:val="decimal" w:pos="1224"/>
              </w:tabs>
              <w:ind w:right="-72"/>
              <w:jc w:val="both"/>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Baht</w:t>
            </w:r>
          </w:p>
        </w:tc>
      </w:tr>
      <w:tr w:rsidR="009E0F60" w:rsidRPr="00E77F9F" w14:paraId="62B67B2B" w14:textId="77777777" w:rsidTr="00511CA4">
        <w:tc>
          <w:tcPr>
            <w:tcW w:w="6581" w:type="dxa"/>
            <w:shd w:val="clear" w:color="auto" w:fill="auto"/>
            <w:vAlign w:val="bottom"/>
          </w:tcPr>
          <w:p w14:paraId="7DDDAF1E" w14:textId="77777777" w:rsidR="00F562E7" w:rsidRPr="00E77F9F" w:rsidRDefault="00F562E7" w:rsidP="00D132E7">
            <w:pPr>
              <w:tabs>
                <w:tab w:val="left" w:pos="907"/>
              </w:tabs>
              <w:ind w:left="-110"/>
              <w:rPr>
                <w:rFonts w:ascii="Arial" w:hAnsi="Arial" w:cs="Arial"/>
                <w:sz w:val="18"/>
                <w:szCs w:val="18"/>
              </w:rPr>
            </w:pPr>
          </w:p>
        </w:tc>
        <w:tc>
          <w:tcPr>
            <w:tcW w:w="1441" w:type="dxa"/>
            <w:tcBorders>
              <w:top w:val="single" w:sz="4" w:space="0" w:color="auto"/>
            </w:tcBorders>
            <w:shd w:val="clear" w:color="auto" w:fill="auto"/>
            <w:vAlign w:val="bottom"/>
          </w:tcPr>
          <w:p w14:paraId="3C93FEFF" w14:textId="77777777" w:rsidR="00F562E7" w:rsidRPr="00E77F9F" w:rsidRDefault="00F562E7" w:rsidP="00D132E7">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14AA4219" w14:textId="77777777" w:rsidR="00F562E7" w:rsidRPr="00E77F9F" w:rsidRDefault="00F562E7" w:rsidP="00D132E7">
            <w:pPr>
              <w:tabs>
                <w:tab w:val="decimal" w:pos="1224"/>
              </w:tabs>
              <w:ind w:right="-72"/>
              <w:rPr>
                <w:rFonts w:ascii="Arial" w:hAnsi="Arial" w:cs="Arial"/>
                <w:snapToGrid w:val="0"/>
                <w:sz w:val="18"/>
                <w:szCs w:val="18"/>
                <w:lang w:eastAsia="th-TH"/>
              </w:rPr>
            </w:pPr>
          </w:p>
        </w:tc>
      </w:tr>
      <w:tr w:rsidR="009E0F60" w:rsidRPr="00E77F9F" w14:paraId="6AD48565" w14:textId="77777777" w:rsidTr="00744AD9">
        <w:tc>
          <w:tcPr>
            <w:tcW w:w="6581" w:type="dxa"/>
            <w:shd w:val="clear" w:color="auto" w:fill="auto"/>
            <w:vAlign w:val="bottom"/>
            <w:hideMark/>
          </w:tcPr>
          <w:p w14:paraId="0DA00268" w14:textId="77777777" w:rsidR="00AE1AD5" w:rsidRPr="00E77F9F" w:rsidRDefault="00AE1AD5" w:rsidP="00AE1AD5">
            <w:pPr>
              <w:ind w:left="-110" w:right="-72"/>
              <w:rPr>
                <w:rFonts w:ascii="Arial" w:hAnsi="Arial" w:cs="Arial"/>
                <w:snapToGrid w:val="0"/>
                <w:sz w:val="18"/>
                <w:szCs w:val="18"/>
                <w:lang w:eastAsia="th-TH"/>
              </w:rPr>
            </w:pPr>
            <w:r w:rsidRPr="00E77F9F">
              <w:rPr>
                <w:rFonts w:ascii="Arial" w:hAnsi="Arial" w:cs="Arial"/>
                <w:sz w:val="18"/>
                <w:szCs w:val="18"/>
              </w:rPr>
              <w:t>Debentures - par value</w:t>
            </w:r>
          </w:p>
        </w:tc>
        <w:tc>
          <w:tcPr>
            <w:tcW w:w="1441" w:type="dxa"/>
            <w:shd w:val="clear" w:color="auto" w:fill="auto"/>
            <w:vAlign w:val="bottom"/>
          </w:tcPr>
          <w:p w14:paraId="4E8904D4" w14:textId="25FB2504" w:rsidR="00AE1AD5" w:rsidRPr="00E77F9F" w:rsidRDefault="00817858" w:rsidP="00AE1AD5">
            <w:pPr>
              <w:tabs>
                <w:tab w:val="decimal" w:pos="1224"/>
              </w:tabs>
              <w:ind w:right="-72"/>
              <w:rPr>
                <w:rFonts w:ascii="Arial" w:hAnsi="Arial" w:cs="Arial"/>
                <w:noProof/>
                <w:snapToGrid w:val="0"/>
                <w:sz w:val="18"/>
                <w:szCs w:val="18"/>
                <w:lang w:eastAsia="th-TH"/>
              </w:rPr>
            </w:pPr>
            <w:r w:rsidRPr="00E77F9F">
              <w:rPr>
                <w:rFonts w:ascii="Arial" w:hAnsi="Arial" w:cs="Arial"/>
                <w:noProof/>
                <w:snapToGrid w:val="0"/>
                <w:sz w:val="18"/>
                <w:szCs w:val="18"/>
                <w:lang w:eastAsia="th-TH"/>
              </w:rPr>
              <w:t>1,700,000,000</w:t>
            </w:r>
          </w:p>
        </w:tc>
        <w:tc>
          <w:tcPr>
            <w:tcW w:w="1441" w:type="dxa"/>
            <w:shd w:val="clear" w:color="auto" w:fill="auto"/>
          </w:tcPr>
          <w:p w14:paraId="798B29EE" w14:textId="0BBCF987" w:rsidR="00AE1AD5" w:rsidRPr="00E77F9F" w:rsidRDefault="00AE1AD5" w:rsidP="00AE1AD5">
            <w:pPr>
              <w:tabs>
                <w:tab w:val="decimal" w:pos="1224"/>
              </w:tabs>
              <w:ind w:right="-72"/>
              <w:rPr>
                <w:rFonts w:ascii="Arial" w:hAnsi="Arial" w:cs="Arial"/>
                <w:noProof/>
                <w:snapToGrid w:val="0"/>
                <w:sz w:val="18"/>
                <w:szCs w:val="18"/>
                <w:lang w:eastAsia="th-TH"/>
              </w:rPr>
            </w:pPr>
            <w:r w:rsidRPr="00E77F9F">
              <w:rPr>
                <w:rFonts w:ascii="Arial" w:hAnsi="Arial" w:cs="Arial"/>
                <w:noProof/>
                <w:snapToGrid w:val="0"/>
                <w:sz w:val="18"/>
                <w:szCs w:val="18"/>
                <w:lang w:val="en-GB" w:eastAsia="th-TH"/>
              </w:rPr>
              <w:t>1,700,000,000</w:t>
            </w:r>
          </w:p>
        </w:tc>
      </w:tr>
      <w:tr w:rsidR="009E0F60" w:rsidRPr="00E77F9F" w14:paraId="00B9A71B" w14:textId="77777777" w:rsidTr="00744AD9">
        <w:tc>
          <w:tcPr>
            <w:tcW w:w="6581" w:type="dxa"/>
            <w:shd w:val="clear" w:color="auto" w:fill="auto"/>
            <w:vAlign w:val="bottom"/>
          </w:tcPr>
          <w:p w14:paraId="760E704B" w14:textId="7F7BA27C" w:rsidR="00AE1AD5" w:rsidRPr="00E77F9F" w:rsidRDefault="00AE1AD5" w:rsidP="00AE1AD5">
            <w:pPr>
              <w:ind w:left="-110" w:right="-72"/>
              <w:rPr>
                <w:rFonts w:ascii="Arial" w:hAnsi="Arial" w:cs="Arial"/>
                <w:sz w:val="18"/>
                <w:szCs w:val="18"/>
              </w:rPr>
            </w:pPr>
            <w:proofErr w:type="gramStart"/>
            <w:r w:rsidRPr="00E77F9F">
              <w:rPr>
                <w:rFonts w:ascii="Arial" w:hAnsi="Arial" w:cs="Arial"/>
                <w:snapToGrid w:val="0"/>
                <w:sz w:val="18"/>
                <w:szCs w:val="18"/>
                <w:u w:val="single"/>
                <w:lang w:eastAsia="th-TH"/>
              </w:rPr>
              <w:t>Less</w:t>
            </w:r>
            <w:r w:rsidRPr="00E77F9F">
              <w:rPr>
                <w:rFonts w:ascii="Arial" w:hAnsi="Arial" w:cs="Arial"/>
                <w:snapToGrid w:val="0"/>
                <w:sz w:val="18"/>
                <w:szCs w:val="18"/>
                <w:lang w:eastAsia="th-TH"/>
              </w:rPr>
              <w:t xml:space="preserve">  Prepaid</w:t>
            </w:r>
            <w:proofErr w:type="gramEnd"/>
            <w:r w:rsidRPr="00E77F9F">
              <w:rPr>
                <w:rFonts w:ascii="Arial" w:hAnsi="Arial" w:cs="Arial"/>
                <w:snapToGrid w:val="0"/>
                <w:sz w:val="18"/>
                <w:szCs w:val="18"/>
                <w:lang w:eastAsia="th-TH"/>
              </w:rPr>
              <w:t xml:space="preserve"> underwriting fee for debentures</w:t>
            </w:r>
          </w:p>
        </w:tc>
        <w:tc>
          <w:tcPr>
            <w:tcW w:w="1441" w:type="dxa"/>
            <w:tcBorders>
              <w:bottom w:val="single" w:sz="4" w:space="0" w:color="auto"/>
            </w:tcBorders>
            <w:shd w:val="clear" w:color="auto" w:fill="auto"/>
            <w:vAlign w:val="bottom"/>
          </w:tcPr>
          <w:p w14:paraId="22F6F026" w14:textId="06EE7860" w:rsidR="00AE1AD5" w:rsidRPr="00E77F9F" w:rsidRDefault="00817858" w:rsidP="00AE1AD5">
            <w:pPr>
              <w:tabs>
                <w:tab w:val="decimal" w:pos="1224"/>
              </w:tabs>
              <w:ind w:right="-72"/>
              <w:rPr>
                <w:rFonts w:ascii="Arial" w:hAnsi="Arial" w:cs="Arial"/>
                <w:noProof/>
                <w:snapToGrid w:val="0"/>
                <w:sz w:val="18"/>
                <w:szCs w:val="18"/>
                <w:lang w:eastAsia="th-TH"/>
              </w:rPr>
            </w:pPr>
            <w:r w:rsidRPr="00E77F9F">
              <w:rPr>
                <w:rFonts w:ascii="Arial" w:hAnsi="Arial" w:cs="Arial"/>
                <w:noProof/>
                <w:snapToGrid w:val="0"/>
                <w:sz w:val="18"/>
                <w:szCs w:val="18"/>
                <w:lang w:eastAsia="th-TH"/>
              </w:rPr>
              <w:t>(75,089,648)</w:t>
            </w:r>
          </w:p>
        </w:tc>
        <w:tc>
          <w:tcPr>
            <w:tcW w:w="1441" w:type="dxa"/>
            <w:tcBorders>
              <w:bottom w:val="single" w:sz="4" w:space="0" w:color="auto"/>
            </w:tcBorders>
            <w:shd w:val="clear" w:color="auto" w:fill="auto"/>
          </w:tcPr>
          <w:p w14:paraId="7667A1DE" w14:textId="6BBD5701" w:rsidR="00AE1AD5" w:rsidRPr="00E77F9F" w:rsidRDefault="00AE1AD5" w:rsidP="00AE1AD5">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cs/>
                <w:lang w:val="en-GB" w:eastAsia="th-TH"/>
              </w:rPr>
              <w:t>(</w:t>
            </w:r>
            <w:r w:rsidRPr="00E77F9F">
              <w:rPr>
                <w:rFonts w:ascii="Arial" w:hAnsi="Arial" w:cs="Arial"/>
                <w:noProof/>
                <w:snapToGrid w:val="0"/>
                <w:sz w:val="18"/>
                <w:szCs w:val="18"/>
                <w:lang w:val="en-GB" w:eastAsia="th-TH"/>
              </w:rPr>
              <w:t>80,644,609</w:t>
            </w:r>
            <w:r w:rsidRPr="00E77F9F">
              <w:rPr>
                <w:rFonts w:ascii="Arial" w:hAnsi="Arial" w:cs="Arial"/>
                <w:noProof/>
                <w:snapToGrid w:val="0"/>
                <w:sz w:val="18"/>
                <w:szCs w:val="18"/>
                <w:cs/>
                <w:lang w:val="en-GB" w:eastAsia="th-TH"/>
              </w:rPr>
              <w:t>)</w:t>
            </w:r>
          </w:p>
        </w:tc>
      </w:tr>
      <w:tr w:rsidR="009E0F60" w:rsidRPr="00E77F9F" w14:paraId="134EC225" w14:textId="77777777" w:rsidTr="00744AD9">
        <w:tc>
          <w:tcPr>
            <w:tcW w:w="6581" w:type="dxa"/>
            <w:shd w:val="clear" w:color="auto" w:fill="auto"/>
            <w:vAlign w:val="bottom"/>
          </w:tcPr>
          <w:p w14:paraId="7CDE981F" w14:textId="77777777" w:rsidR="00AE1AD5" w:rsidRPr="00E77F9F" w:rsidRDefault="00AE1AD5" w:rsidP="00AE1AD5">
            <w:pPr>
              <w:tabs>
                <w:tab w:val="left" w:pos="907"/>
              </w:tabs>
              <w:ind w:left="-110"/>
              <w:rPr>
                <w:rFonts w:ascii="Arial" w:hAnsi="Arial" w:cs="Arial"/>
                <w:sz w:val="18"/>
                <w:szCs w:val="18"/>
              </w:rPr>
            </w:pPr>
          </w:p>
        </w:tc>
        <w:tc>
          <w:tcPr>
            <w:tcW w:w="1441" w:type="dxa"/>
            <w:tcBorders>
              <w:top w:val="single" w:sz="4" w:space="0" w:color="auto"/>
            </w:tcBorders>
            <w:shd w:val="clear" w:color="auto" w:fill="auto"/>
            <w:vAlign w:val="bottom"/>
          </w:tcPr>
          <w:p w14:paraId="027EE470" w14:textId="77777777" w:rsidR="00AE1AD5" w:rsidRPr="00E77F9F" w:rsidRDefault="00AE1AD5" w:rsidP="00AE1AD5">
            <w:pPr>
              <w:tabs>
                <w:tab w:val="decimal" w:pos="1224"/>
              </w:tabs>
              <w:ind w:right="-72"/>
              <w:jc w:val="both"/>
              <w:rPr>
                <w:rFonts w:ascii="Arial" w:hAnsi="Arial" w:cs="Arial"/>
                <w:snapToGrid w:val="0"/>
                <w:sz w:val="18"/>
                <w:szCs w:val="18"/>
                <w:lang w:eastAsia="th-TH"/>
              </w:rPr>
            </w:pPr>
          </w:p>
        </w:tc>
        <w:tc>
          <w:tcPr>
            <w:tcW w:w="1441" w:type="dxa"/>
            <w:tcBorders>
              <w:top w:val="single" w:sz="4" w:space="0" w:color="auto"/>
            </w:tcBorders>
            <w:shd w:val="clear" w:color="auto" w:fill="auto"/>
          </w:tcPr>
          <w:p w14:paraId="590E43E0" w14:textId="77777777" w:rsidR="00AE1AD5" w:rsidRPr="00E77F9F" w:rsidRDefault="00AE1AD5" w:rsidP="00AE1AD5">
            <w:pPr>
              <w:tabs>
                <w:tab w:val="decimal" w:pos="1224"/>
              </w:tabs>
              <w:ind w:right="-72"/>
              <w:rPr>
                <w:rFonts w:ascii="Arial" w:hAnsi="Arial" w:cs="Arial"/>
                <w:snapToGrid w:val="0"/>
                <w:sz w:val="18"/>
                <w:szCs w:val="18"/>
                <w:lang w:eastAsia="th-TH"/>
              </w:rPr>
            </w:pPr>
          </w:p>
        </w:tc>
      </w:tr>
      <w:tr w:rsidR="009E0F60" w:rsidRPr="00E77F9F" w14:paraId="1FFFCA9C" w14:textId="77777777" w:rsidTr="00511CA4">
        <w:tc>
          <w:tcPr>
            <w:tcW w:w="6581" w:type="dxa"/>
            <w:shd w:val="clear" w:color="auto" w:fill="auto"/>
            <w:vAlign w:val="bottom"/>
            <w:hideMark/>
          </w:tcPr>
          <w:p w14:paraId="36C4294C" w14:textId="0F9B91B9" w:rsidR="00AE1AD5" w:rsidRPr="00E77F9F" w:rsidRDefault="00AE1AD5" w:rsidP="00AE1AD5">
            <w:pPr>
              <w:ind w:left="-110" w:right="-72"/>
              <w:rPr>
                <w:rFonts w:ascii="Arial" w:hAnsi="Arial" w:cs="Arial"/>
                <w:sz w:val="18"/>
                <w:szCs w:val="18"/>
              </w:rPr>
            </w:pPr>
            <w:r w:rsidRPr="00E77F9F">
              <w:rPr>
                <w:rFonts w:ascii="Arial" w:hAnsi="Arial" w:cs="Arial"/>
                <w:sz w:val="18"/>
                <w:szCs w:val="18"/>
              </w:rPr>
              <w:t>Debentures (net)</w:t>
            </w:r>
          </w:p>
        </w:tc>
        <w:tc>
          <w:tcPr>
            <w:tcW w:w="1441" w:type="dxa"/>
            <w:tcBorders>
              <w:bottom w:val="single" w:sz="4" w:space="0" w:color="auto"/>
            </w:tcBorders>
            <w:shd w:val="clear" w:color="auto" w:fill="auto"/>
            <w:vAlign w:val="bottom"/>
          </w:tcPr>
          <w:p w14:paraId="1E712BBE" w14:textId="3593477C" w:rsidR="00AE1AD5" w:rsidRPr="00E77F9F" w:rsidRDefault="00817858" w:rsidP="00AE1AD5">
            <w:pPr>
              <w:tabs>
                <w:tab w:val="decimal" w:pos="1224"/>
              </w:tabs>
              <w:ind w:left="-307" w:right="-72" w:firstLine="165"/>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1,624,910,352</w:t>
            </w:r>
          </w:p>
        </w:tc>
        <w:tc>
          <w:tcPr>
            <w:tcW w:w="1441" w:type="dxa"/>
            <w:tcBorders>
              <w:bottom w:val="single" w:sz="4" w:space="0" w:color="auto"/>
            </w:tcBorders>
            <w:shd w:val="clear" w:color="auto" w:fill="auto"/>
            <w:vAlign w:val="bottom"/>
          </w:tcPr>
          <w:p w14:paraId="76A7D769" w14:textId="59BFC394" w:rsidR="00AE1AD5" w:rsidRPr="00E77F9F" w:rsidRDefault="00AE1AD5" w:rsidP="00AE1AD5">
            <w:pPr>
              <w:tabs>
                <w:tab w:val="decimal" w:pos="1224"/>
              </w:tabs>
              <w:ind w:left="-307" w:right="-72" w:firstLine="165"/>
              <w:rPr>
                <w:rFonts w:ascii="Arial" w:hAnsi="Arial" w:cs="Arial"/>
                <w:noProof/>
                <w:snapToGrid w:val="0"/>
                <w:sz w:val="18"/>
                <w:szCs w:val="18"/>
                <w:lang w:eastAsia="th-TH"/>
              </w:rPr>
            </w:pPr>
            <w:r w:rsidRPr="00E77F9F">
              <w:rPr>
                <w:rFonts w:ascii="Arial" w:hAnsi="Arial" w:cs="Arial"/>
                <w:noProof/>
                <w:snapToGrid w:val="0"/>
                <w:sz w:val="18"/>
                <w:szCs w:val="18"/>
                <w:lang w:val="en-GB" w:eastAsia="th-TH"/>
              </w:rPr>
              <w:t>1,619,355,391</w:t>
            </w:r>
          </w:p>
        </w:tc>
      </w:tr>
    </w:tbl>
    <w:p w14:paraId="3722578B" w14:textId="77777777" w:rsidR="00245F44" w:rsidRPr="00E77F9F" w:rsidRDefault="00245F44" w:rsidP="00D132E7">
      <w:pPr>
        <w:jc w:val="both"/>
        <w:outlineLvl w:val="0"/>
        <w:rPr>
          <w:rFonts w:ascii="Arial" w:hAnsi="Arial" w:cs="Arial"/>
          <w:spacing w:val="-10"/>
          <w:sz w:val="18"/>
          <w:szCs w:val="18"/>
          <w:lang w:val="en-GB"/>
        </w:rPr>
      </w:pPr>
    </w:p>
    <w:p w14:paraId="0597FC20" w14:textId="4A3AB6BE" w:rsidR="00A54BFF" w:rsidRPr="00E77F9F" w:rsidRDefault="00A54BFF" w:rsidP="00D132E7">
      <w:pPr>
        <w:jc w:val="both"/>
        <w:outlineLvl w:val="0"/>
        <w:rPr>
          <w:rFonts w:ascii="Arial" w:hAnsi="Arial" w:cs="Arial"/>
          <w:spacing w:val="-10"/>
          <w:sz w:val="18"/>
          <w:szCs w:val="18"/>
          <w:lang w:val="en-GB"/>
        </w:rPr>
      </w:pPr>
      <w:r w:rsidRPr="00E77F9F">
        <w:rPr>
          <w:rFonts w:ascii="Arial" w:hAnsi="Arial" w:cs="Arial"/>
          <w:spacing w:val="-10"/>
          <w:sz w:val="18"/>
          <w:szCs w:val="18"/>
          <w:lang w:val="en-GB"/>
        </w:rPr>
        <w:t xml:space="preserve">The movements of debentures (net) for the </w:t>
      </w:r>
      <w:r w:rsidR="00511CA4" w:rsidRPr="00E77F9F">
        <w:rPr>
          <w:rFonts w:ascii="Arial" w:hAnsi="Arial" w:cs="Arial"/>
          <w:spacing w:val="-10"/>
          <w:sz w:val="18"/>
          <w:szCs w:val="18"/>
          <w:lang w:val="en-GB"/>
        </w:rPr>
        <w:t>three</w:t>
      </w:r>
      <w:r w:rsidRPr="00E77F9F">
        <w:rPr>
          <w:rFonts w:ascii="Arial" w:hAnsi="Arial" w:cs="Arial"/>
          <w:spacing w:val="-10"/>
          <w:sz w:val="18"/>
          <w:szCs w:val="18"/>
          <w:lang w:val="en-GB"/>
        </w:rPr>
        <w:t xml:space="preserve">-month period ended </w:t>
      </w:r>
      <w:r w:rsidR="005915B0" w:rsidRPr="00E77F9F">
        <w:rPr>
          <w:rFonts w:ascii="Arial" w:hAnsi="Arial" w:cs="Arial"/>
          <w:spacing w:val="-10"/>
          <w:sz w:val="18"/>
          <w:szCs w:val="18"/>
          <w:lang w:val="en-GB"/>
        </w:rPr>
        <w:t>31 March</w:t>
      </w:r>
      <w:r w:rsidRPr="00E77F9F">
        <w:rPr>
          <w:rFonts w:ascii="Arial" w:hAnsi="Arial" w:cs="Arial"/>
          <w:spacing w:val="-10"/>
          <w:sz w:val="18"/>
          <w:szCs w:val="18"/>
          <w:lang w:val="en-GB"/>
        </w:rPr>
        <w:t xml:space="preserve"> </w:t>
      </w:r>
      <w:r w:rsidR="00CD3EAD" w:rsidRPr="00E77F9F">
        <w:rPr>
          <w:rFonts w:ascii="Arial" w:hAnsi="Arial" w:cs="Arial"/>
          <w:spacing w:val="-10"/>
          <w:sz w:val="18"/>
          <w:szCs w:val="18"/>
          <w:lang w:val="en-GB"/>
        </w:rPr>
        <w:t>2025</w:t>
      </w:r>
      <w:r w:rsidRPr="00E77F9F">
        <w:rPr>
          <w:rFonts w:ascii="Arial" w:hAnsi="Arial" w:cs="Arial"/>
          <w:spacing w:val="-10"/>
          <w:sz w:val="18"/>
          <w:szCs w:val="18"/>
          <w:lang w:val="en-GB"/>
        </w:rPr>
        <w:t xml:space="preserve"> </w:t>
      </w:r>
      <w:r w:rsidR="00F562E7" w:rsidRPr="00E77F9F">
        <w:rPr>
          <w:rFonts w:ascii="Arial" w:hAnsi="Arial" w:cs="Arial"/>
          <w:spacing w:val="-10"/>
          <w:sz w:val="18"/>
          <w:szCs w:val="18"/>
          <w:lang w:val="en-GB"/>
        </w:rPr>
        <w:t xml:space="preserve">and for the year ended </w:t>
      </w:r>
      <w:r w:rsidR="00DF7508" w:rsidRPr="00E77F9F">
        <w:rPr>
          <w:rFonts w:ascii="Arial" w:hAnsi="Arial" w:cs="Arial"/>
          <w:spacing w:val="-10"/>
          <w:sz w:val="18"/>
          <w:szCs w:val="18"/>
          <w:lang w:val="en-GB"/>
        </w:rPr>
        <w:t>31</w:t>
      </w:r>
      <w:r w:rsidR="00F562E7" w:rsidRPr="00E77F9F">
        <w:rPr>
          <w:rFonts w:ascii="Arial" w:hAnsi="Arial" w:cs="Arial"/>
          <w:spacing w:val="-10"/>
          <w:sz w:val="18"/>
          <w:szCs w:val="18"/>
          <w:lang w:val="en-GB"/>
        </w:rPr>
        <w:t xml:space="preserve"> December </w:t>
      </w:r>
      <w:r w:rsidR="000F3F25" w:rsidRPr="00E77F9F">
        <w:rPr>
          <w:rFonts w:ascii="Arial" w:hAnsi="Arial" w:cs="Arial"/>
          <w:spacing w:val="-10"/>
          <w:sz w:val="18"/>
          <w:szCs w:val="18"/>
          <w:lang w:val="en-GB"/>
        </w:rPr>
        <w:t>2024</w:t>
      </w:r>
      <w:r w:rsidR="00F562E7" w:rsidRPr="00E77F9F">
        <w:rPr>
          <w:rFonts w:ascii="Arial" w:hAnsi="Arial" w:cs="Arial"/>
          <w:spacing w:val="-10"/>
          <w:sz w:val="18"/>
          <w:szCs w:val="18"/>
          <w:lang w:val="en-GB"/>
        </w:rPr>
        <w:t xml:space="preserve"> </w:t>
      </w:r>
      <w:r w:rsidRPr="00E77F9F">
        <w:rPr>
          <w:rFonts w:ascii="Arial" w:hAnsi="Arial" w:cs="Arial"/>
          <w:spacing w:val="-10"/>
          <w:sz w:val="18"/>
          <w:szCs w:val="18"/>
          <w:lang w:val="en-GB"/>
        </w:rPr>
        <w:t>comprise the following:</w:t>
      </w:r>
    </w:p>
    <w:p w14:paraId="5F3E3B0E" w14:textId="77777777" w:rsidR="00A54BFF" w:rsidRPr="00E77F9F" w:rsidRDefault="00A54BFF" w:rsidP="00D132E7">
      <w:pPr>
        <w:ind w:left="540" w:hanging="540"/>
        <w:outlineLvl w:val="0"/>
        <w:rPr>
          <w:rFonts w:ascii="Arial" w:hAnsi="Arial" w:cs="Arial"/>
          <w:spacing w:val="-1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E77F9F" w14:paraId="6B4B2F7A" w14:textId="77777777" w:rsidTr="00614C3C">
        <w:tc>
          <w:tcPr>
            <w:tcW w:w="6581" w:type="dxa"/>
            <w:shd w:val="clear" w:color="auto" w:fill="auto"/>
            <w:vAlign w:val="center"/>
          </w:tcPr>
          <w:p w14:paraId="6C2BB7ED" w14:textId="77777777" w:rsidR="00F562E7" w:rsidRPr="00E77F9F" w:rsidRDefault="00F562E7" w:rsidP="00D132E7">
            <w:pPr>
              <w:ind w:left="-110" w:firstLine="3"/>
              <w:rPr>
                <w:rFonts w:ascii="Arial" w:hAnsi="Arial" w:cs="Arial"/>
                <w:snapToGrid w:val="0"/>
                <w:sz w:val="18"/>
                <w:szCs w:val="18"/>
                <w:lang w:val="en-GB" w:eastAsia="th-TH"/>
              </w:rPr>
            </w:pPr>
          </w:p>
        </w:tc>
        <w:tc>
          <w:tcPr>
            <w:tcW w:w="2882" w:type="dxa"/>
            <w:gridSpan w:val="2"/>
            <w:tcBorders>
              <w:bottom w:val="single" w:sz="4" w:space="0" w:color="auto"/>
            </w:tcBorders>
            <w:shd w:val="clear" w:color="auto" w:fill="auto"/>
            <w:vAlign w:val="center"/>
            <w:hideMark/>
          </w:tcPr>
          <w:p w14:paraId="643BF5A2" w14:textId="7FF4AB26" w:rsidR="00F562E7" w:rsidRPr="00E77F9F" w:rsidRDefault="00F562E7" w:rsidP="00D132E7">
            <w:pPr>
              <w:ind w:right="-72"/>
              <w:jc w:val="center"/>
              <w:rPr>
                <w:rFonts w:ascii="Arial" w:hAnsi="Arial" w:cs="Arial"/>
                <w:b/>
                <w:bCs/>
                <w:sz w:val="18"/>
                <w:szCs w:val="18"/>
              </w:rPr>
            </w:pPr>
            <w:r w:rsidRPr="00E77F9F">
              <w:rPr>
                <w:rFonts w:ascii="Arial" w:hAnsi="Arial" w:cs="Arial"/>
                <w:b/>
                <w:bCs/>
                <w:sz w:val="18"/>
                <w:szCs w:val="18"/>
              </w:rPr>
              <w:t xml:space="preserve">Consolidated and Separate financial </w:t>
            </w:r>
            <w:r w:rsidR="000E634E" w:rsidRPr="00E77F9F">
              <w:rPr>
                <w:rFonts w:ascii="Arial" w:hAnsi="Arial" w:cs="Arial"/>
                <w:b/>
                <w:bCs/>
                <w:sz w:val="18"/>
                <w:szCs w:val="18"/>
              </w:rPr>
              <w:t>information</w:t>
            </w:r>
          </w:p>
        </w:tc>
      </w:tr>
      <w:tr w:rsidR="009E0F60" w:rsidRPr="00E77F9F" w14:paraId="3A00A6E1" w14:textId="77777777" w:rsidTr="00511CA4">
        <w:tc>
          <w:tcPr>
            <w:tcW w:w="6581" w:type="dxa"/>
            <w:shd w:val="clear" w:color="auto" w:fill="auto"/>
            <w:vAlign w:val="center"/>
          </w:tcPr>
          <w:p w14:paraId="3E693D2D" w14:textId="77777777" w:rsidR="00F562E7" w:rsidRPr="00E77F9F" w:rsidRDefault="00F562E7" w:rsidP="00D132E7">
            <w:pPr>
              <w:ind w:left="-110" w:firstLine="3"/>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665CC9E0" w14:textId="7E3D4897"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Unaudited</w:t>
            </w:r>
          </w:p>
        </w:tc>
        <w:tc>
          <w:tcPr>
            <w:tcW w:w="1441" w:type="dxa"/>
            <w:tcBorders>
              <w:top w:val="single" w:sz="4" w:space="0" w:color="auto"/>
            </w:tcBorders>
            <w:shd w:val="clear" w:color="auto" w:fill="auto"/>
            <w:vAlign w:val="bottom"/>
            <w:hideMark/>
          </w:tcPr>
          <w:p w14:paraId="10B9911C" w14:textId="1016D2F4"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Audited</w:t>
            </w:r>
          </w:p>
        </w:tc>
      </w:tr>
      <w:tr w:rsidR="009E0F60" w:rsidRPr="00E77F9F" w14:paraId="62DAC136" w14:textId="77777777" w:rsidTr="00511CA4">
        <w:tc>
          <w:tcPr>
            <w:tcW w:w="6581" w:type="dxa"/>
            <w:shd w:val="clear" w:color="auto" w:fill="auto"/>
            <w:vAlign w:val="center"/>
          </w:tcPr>
          <w:p w14:paraId="24A092E3" w14:textId="77777777" w:rsidR="004C3BD5" w:rsidRPr="00E77F9F" w:rsidRDefault="004C3BD5" w:rsidP="00D132E7">
            <w:pPr>
              <w:ind w:left="-110" w:firstLine="3"/>
              <w:rPr>
                <w:rFonts w:ascii="Arial" w:hAnsi="Arial" w:cs="Arial"/>
                <w:snapToGrid w:val="0"/>
                <w:sz w:val="18"/>
                <w:szCs w:val="18"/>
                <w:lang w:eastAsia="th-TH"/>
              </w:rPr>
            </w:pPr>
          </w:p>
        </w:tc>
        <w:tc>
          <w:tcPr>
            <w:tcW w:w="1441" w:type="dxa"/>
            <w:shd w:val="clear" w:color="auto" w:fill="auto"/>
            <w:vAlign w:val="bottom"/>
          </w:tcPr>
          <w:p w14:paraId="43A57C24" w14:textId="542D79DF" w:rsidR="004C3BD5" w:rsidRPr="00E77F9F" w:rsidRDefault="004C3BD5"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snapToGrid w:val="0"/>
                <w:color w:val="auto"/>
                <w:sz w:val="18"/>
                <w:szCs w:val="18"/>
                <w:lang w:eastAsia="th-TH"/>
              </w:rPr>
              <w:t>31 March</w:t>
            </w:r>
          </w:p>
          <w:p w14:paraId="3F2FD041" w14:textId="6BD11032" w:rsidR="004C3BD5" w:rsidRPr="00E77F9F" w:rsidRDefault="00CD3EAD" w:rsidP="00D132E7">
            <w:pPr>
              <w:tabs>
                <w:tab w:val="decimal" w:pos="1226"/>
              </w:tabs>
              <w:ind w:right="-72"/>
              <w:jc w:val="both"/>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2025</w:t>
            </w:r>
          </w:p>
        </w:tc>
        <w:tc>
          <w:tcPr>
            <w:tcW w:w="1441" w:type="dxa"/>
            <w:shd w:val="clear" w:color="auto" w:fill="auto"/>
            <w:vAlign w:val="bottom"/>
          </w:tcPr>
          <w:p w14:paraId="6B32A851" w14:textId="095B32D3" w:rsidR="004C3BD5" w:rsidRPr="00E77F9F" w:rsidRDefault="004C3BD5"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p w14:paraId="28551386" w14:textId="70065307" w:rsidR="004C3BD5" w:rsidRPr="00E77F9F" w:rsidRDefault="000F3F25" w:rsidP="00D132E7">
            <w:pPr>
              <w:tabs>
                <w:tab w:val="decimal" w:pos="1226"/>
              </w:tabs>
              <w:ind w:right="-72"/>
              <w:jc w:val="both"/>
              <w:rPr>
                <w:rFonts w:ascii="Arial" w:eastAsia="SimSun" w:hAnsi="Arial" w:cs="Arial"/>
                <w:b/>
                <w:bCs/>
                <w:snapToGrid w:val="0"/>
                <w:sz w:val="18"/>
                <w:szCs w:val="18"/>
                <w:lang w:val="en-GB" w:eastAsia="th-TH"/>
              </w:rPr>
            </w:pPr>
            <w:r w:rsidRPr="00E77F9F">
              <w:rPr>
                <w:rFonts w:ascii="Arial" w:eastAsia="SimSun" w:hAnsi="Arial" w:cs="Arial"/>
                <w:b/>
                <w:bCs/>
                <w:snapToGrid w:val="0"/>
                <w:sz w:val="18"/>
                <w:szCs w:val="18"/>
                <w:lang w:val="en-GB" w:eastAsia="th-TH"/>
              </w:rPr>
              <w:t>2024</w:t>
            </w:r>
          </w:p>
        </w:tc>
      </w:tr>
      <w:tr w:rsidR="009E0F60" w:rsidRPr="00E77F9F" w14:paraId="6B2FF7D9" w14:textId="77777777" w:rsidTr="00511CA4">
        <w:tc>
          <w:tcPr>
            <w:tcW w:w="6581" w:type="dxa"/>
            <w:shd w:val="clear" w:color="auto" w:fill="auto"/>
            <w:vAlign w:val="center"/>
          </w:tcPr>
          <w:p w14:paraId="460ED90F" w14:textId="77777777" w:rsidR="00F562E7" w:rsidRPr="00E77F9F" w:rsidRDefault="00F562E7" w:rsidP="00D132E7">
            <w:pPr>
              <w:ind w:left="-110" w:firstLine="3"/>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42A9EDB0" w14:textId="56A78520"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Baht</w:t>
            </w:r>
          </w:p>
        </w:tc>
        <w:tc>
          <w:tcPr>
            <w:tcW w:w="1441" w:type="dxa"/>
            <w:tcBorders>
              <w:bottom w:val="single" w:sz="4" w:space="0" w:color="auto"/>
            </w:tcBorders>
            <w:shd w:val="clear" w:color="auto" w:fill="auto"/>
            <w:vAlign w:val="center"/>
            <w:hideMark/>
          </w:tcPr>
          <w:p w14:paraId="0C105F98" w14:textId="73AAF616" w:rsidR="00F562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F562E7" w:rsidRPr="00E77F9F">
              <w:rPr>
                <w:rFonts w:ascii="Arial" w:hAnsi="Arial" w:cs="Arial"/>
                <w:b/>
                <w:bCs/>
                <w:snapToGrid w:val="0"/>
                <w:color w:val="auto"/>
                <w:sz w:val="18"/>
                <w:szCs w:val="18"/>
                <w:lang w:eastAsia="th-TH"/>
              </w:rPr>
              <w:t>Baht</w:t>
            </w:r>
          </w:p>
        </w:tc>
      </w:tr>
      <w:tr w:rsidR="009E0F60" w:rsidRPr="00E77F9F" w14:paraId="2BD36C3D" w14:textId="77777777" w:rsidTr="00511CA4">
        <w:tc>
          <w:tcPr>
            <w:tcW w:w="6581" w:type="dxa"/>
            <w:shd w:val="clear" w:color="auto" w:fill="auto"/>
            <w:vAlign w:val="center"/>
          </w:tcPr>
          <w:p w14:paraId="2A44316D" w14:textId="77777777" w:rsidR="00F562E7" w:rsidRPr="00E77F9F" w:rsidRDefault="00F562E7" w:rsidP="00D132E7">
            <w:pPr>
              <w:tabs>
                <w:tab w:val="left" w:pos="907"/>
              </w:tabs>
              <w:ind w:left="-110" w:firstLine="3"/>
              <w:rPr>
                <w:rFonts w:ascii="Arial" w:hAnsi="Arial" w:cs="Arial"/>
                <w:sz w:val="18"/>
                <w:szCs w:val="18"/>
              </w:rPr>
            </w:pPr>
          </w:p>
        </w:tc>
        <w:tc>
          <w:tcPr>
            <w:tcW w:w="1441" w:type="dxa"/>
            <w:tcBorders>
              <w:top w:val="single" w:sz="4" w:space="0" w:color="auto"/>
            </w:tcBorders>
            <w:shd w:val="clear" w:color="auto" w:fill="auto"/>
            <w:vAlign w:val="center"/>
          </w:tcPr>
          <w:p w14:paraId="1528E42A" w14:textId="77777777" w:rsidR="00F562E7" w:rsidRPr="00E77F9F" w:rsidRDefault="00F562E7" w:rsidP="00D132E7">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CC5D042" w14:textId="77777777" w:rsidR="00F562E7" w:rsidRPr="00E77F9F" w:rsidRDefault="00F562E7" w:rsidP="00D132E7">
            <w:pPr>
              <w:tabs>
                <w:tab w:val="decimal" w:pos="1224"/>
              </w:tabs>
              <w:ind w:right="-72"/>
              <w:rPr>
                <w:rFonts w:ascii="Arial" w:hAnsi="Arial" w:cs="Arial"/>
                <w:snapToGrid w:val="0"/>
                <w:sz w:val="18"/>
                <w:szCs w:val="18"/>
                <w:lang w:eastAsia="th-TH"/>
              </w:rPr>
            </w:pPr>
          </w:p>
        </w:tc>
      </w:tr>
      <w:tr w:rsidR="009E0F60" w:rsidRPr="00E77F9F" w14:paraId="29DB7D24" w14:textId="77777777" w:rsidTr="00744AD9">
        <w:tc>
          <w:tcPr>
            <w:tcW w:w="6581" w:type="dxa"/>
            <w:shd w:val="clear" w:color="auto" w:fill="auto"/>
            <w:vAlign w:val="bottom"/>
            <w:hideMark/>
          </w:tcPr>
          <w:p w14:paraId="68EC2817" w14:textId="456EEA98" w:rsidR="00AE1AD5" w:rsidRPr="00E77F9F" w:rsidRDefault="00AE1AD5" w:rsidP="00AE1AD5">
            <w:pPr>
              <w:ind w:left="-110" w:right="-72" w:firstLine="3"/>
              <w:rPr>
                <w:rFonts w:ascii="Arial" w:hAnsi="Arial" w:cs="Arial"/>
                <w:snapToGrid w:val="0"/>
                <w:sz w:val="18"/>
                <w:szCs w:val="18"/>
                <w:lang w:eastAsia="th-TH"/>
              </w:rPr>
            </w:pPr>
            <w:r w:rsidRPr="00E77F9F">
              <w:rPr>
                <w:rFonts w:ascii="Arial" w:hAnsi="Arial" w:cs="Arial"/>
                <w:snapToGrid w:val="0"/>
                <w:sz w:val="18"/>
                <w:szCs w:val="18"/>
                <w:lang w:eastAsia="th-TH"/>
              </w:rPr>
              <w:t xml:space="preserve">Opening net book </w:t>
            </w:r>
            <w:r w:rsidRPr="00E77F9F">
              <w:rPr>
                <w:rFonts w:ascii="Arial" w:hAnsi="Arial" w:cs="Arial"/>
                <w:spacing w:val="-6"/>
                <w:sz w:val="18"/>
                <w:szCs w:val="18"/>
              </w:rPr>
              <w:t xml:space="preserve">value of the </w:t>
            </w:r>
            <w:r w:rsidRPr="00E77F9F">
              <w:rPr>
                <w:rFonts w:ascii="Arial" w:hAnsi="Arial" w:cs="Arial"/>
                <w:snapToGrid w:val="0"/>
                <w:spacing w:val="-6"/>
                <w:sz w:val="18"/>
                <w:szCs w:val="18"/>
                <w:lang w:eastAsia="th-TH"/>
              </w:rPr>
              <w:t>period/year</w:t>
            </w:r>
          </w:p>
        </w:tc>
        <w:tc>
          <w:tcPr>
            <w:tcW w:w="1441" w:type="dxa"/>
            <w:shd w:val="clear" w:color="auto" w:fill="auto"/>
            <w:vAlign w:val="bottom"/>
          </w:tcPr>
          <w:p w14:paraId="46CAE295" w14:textId="7748A24A" w:rsidR="00AE1AD5" w:rsidRPr="00E77F9F" w:rsidRDefault="00817858" w:rsidP="00AE1AD5">
            <w:pPr>
              <w:tabs>
                <w:tab w:val="decimal" w:pos="1224"/>
              </w:tabs>
              <w:ind w:right="-72"/>
              <w:rPr>
                <w:rFonts w:ascii="Arial" w:hAnsi="Arial" w:cs="Arial"/>
                <w:snapToGrid w:val="0"/>
                <w:sz w:val="18"/>
                <w:szCs w:val="18"/>
                <w:lang w:eastAsia="th-TH"/>
              </w:rPr>
            </w:pPr>
            <w:r w:rsidRPr="00E77F9F">
              <w:rPr>
                <w:rFonts w:ascii="Arial" w:hAnsi="Arial" w:cs="Arial"/>
                <w:snapToGrid w:val="0"/>
                <w:sz w:val="18"/>
                <w:szCs w:val="18"/>
                <w:lang w:eastAsia="th-TH"/>
              </w:rPr>
              <w:t>1,619,355,391</w:t>
            </w:r>
          </w:p>
        </w:tc>
        <w:tc>
          <w:tcPr>
            <w:tcW w:w="1441" w:type="dxa"/>
            <w:shd w:val="clear" w:color="auto" w:fill="auto"/>
          </w:tcPr>
          <w:p w14:paraId="70633B01" w14:textId="4181A070" w:rsidR="00AE1AD5" w:rsidRPr="00E77F9F" w:rsidRDefault="00AE1AD5" w:rsidP="00AE1AD5">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lang w:eastAsia="th-TH"/>
              </w:rPr>
              <w:t xml:space="preserve">-       </w:t>
            </w:r>
          </w:p>
        </w:tc>
      </w:tr>
      <w:tr w:rsidR="00817858" w:rsidRPr="00E77F9F" w14:paraId="4AE0CEFD" w14:textId="77777777" w:rsidTr="00744AD9">
        <w:tc>
          <w:tcPr>
            <w:tcW w:w="6581" w:type="dxa"/>
            <w:shd w:val="clear" w:color="auto" w:fill="auto"/>
            <w:vAlign w:val="bottom"/>
            <w:hideMark/>
          </w:tcPr>
          <w:p w14:paraId="645C9795" w14:textId="77777777" w:rsidR="00817858" w:rsidRPr="00E77F9F" w:rsidRDefault="00817858" w:rsidP="00817858">
            <w:pPr>
              <w:tabs>
                <w:tab w:val="left" w:pos="1417"/>
              </w:tabs>
              <w:ind w:left="-110" w:right="-72" w:firstLine="3"/>
              <w:rPr>
                <w:rFonts w:ascii="Arial" w:hAnsi="Arial" w:cs="Arial"/>
                <w:snapToGrid w:val="0"/>
                <w:sz w:val="18"/>
                <w:szCs w:val="18"/>
                <w:lang w:eastAsia="th-TH"/>
              </w:rPr>
            </w:pPr>
            <w:r w:rsidRPr="00E77F9F">
              <w:rPr>
                <w:rFonts w:ascii="Arial" w:hAnsi="Arial" w:cs="Arial"/>
                <w:snapToGrid w:val="0"/>
                <w:sz w:val="18"/>
                <w:szCs w:val="18"/>
                <w:lang w:eastAsia="th-TH"/>
              </w:rPr>
              <w:t>Increase in</w:t>
            </w:r>
            <w:r w:rsidRPr="00E77F9F">
              <w:rPr>
                <w:rFonts w:ascii="Arial" w:hAnsi="Arial" w:cs="Arial"/>
                <w:snapToGrid w:val="0"/>
                <w:sz w:val="18"/>
                <w:szCs w:val="18"/>
                <w:cs/>
                <w:lang w:eastAsia="th-TH"/>
              </w:rPr>
              <w:t xml:space="preserve"> </w:t>
            </w:r>
            <w:r w:rsidRPr="00E77F9F">
              <w:rPr>
                <w:rFonts w:ascii="Arial" w:hAnsi="Arial" w:cs="Arial"/>
                <w:snapToGrid w:val="0"/>
                <w:sz w:val="18"/>
                <w:szCs w:val="18"/>
                <w:lang w:eastAsia="th-TH"/>
              </w:rPr>
              <w:t>debentures</w:t>
            </w:r>
          </w:p>
        </w:tc>
        <w:tc>
          <w:tcPr>
            <w:tcW w:w="1441" w:type="dxa"/>
            <w:shd w:val="clear" w:color="auto" w:fill="auto"/>
          </w:tcPr>
          <w:p w14:paraId="4F30103C" w14:textId="7EEFF8DC"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lang w:eastAsia="th-TH"/>
              </w:rPr>
              <w:t xml:space="preserve">-       </w:t>
            </w:r>
          </w:p>
        </w:tc>
        <w:tc>
          <w:tcPr>
            <w:tcW w:w="1441" w:type="dxa"/>
            <w:shd w:val="clear" w:color="auto" w:fill="auto"/>
          </w:tcPr>
          <w:p w14:paraId="01EBB73A" w14:textId="24F4CBF8"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lang w:eastAsia="th-TH"/>
              </w:rPr>
              <w:t>1,700,000,000</w:t>
            </w:r>
          </w:p>
        </w:tc>
      </w:tr>
      <w:tr w:rsidR="00817858" w:rsidRPr="00E77F9F" w14:paraId="18F33408" w14:textId="77777777" w:rsidTr="00744AD9">
        <w:tc>
          <w:tcPr>
            <w:tcW w:w="6581" w:type="dxa"/>
            <w:shd w:val="clear" w:color="auto" w:fill="auto"/>
            <w:vAlign w:val="bottom"/>
            <w:hideMark/>
          </w:tcPr>
          <w:p w14:paraId="2D718C1E" w14:textId="77777777" w:rsidR="00817858" w:rsidRPr="00E77F9F" w:rsidRDefault="00817858" w:rsidP="00817858">
            <w:pPr>
              <w:tabs>
                <w:tab w:val="left" w:pos="1417"/>
              </w:tabs>
              <w:ind w:left="-110" w:right="-72" w:firstLine="3"/>
              <w:rPr>
                <w:rFonts w:ascii="Arial" w:hAnsi="Arial" w:cs="Arial"/>
                <w:snapToGrid w:val="0"/>
                <w:sz w:val="18"/>
                <w:szCs w:val="18"/>
                <w:lang w:eastAsia="th-TH"/>
              </w:rPr>
            </w:pPr>
            <w:r w:rsidRPr="00E77F9F">
              <w:rPr>
                <w:rFonts w:ascii="Arial" w:hAnsi="Arial" w:cs="Arial"/>
                <w:snapToGrid w:val="0"/>
                <w:sz w:val="18"/>
                <w:szCs w:val="18"/>
                <w:lang w:eastAsia="th-TH"/>
              </w:rPr>
              <w:t>Increase in</w:t>
            </w:r>
            <w:r w:rsidRPr="00E77F9F">
              <w:rPr>
                <w:rFonts w:ascii="Arial" w:hAnsi="Arial" w:cs="Arial"/>
                <w:snapToGrid w:val="0"/>
                <w:sz w:val="18"/>
                <w:szCs w:val="18"/>
                <w:cs/>
                <w:lang w:eastAsia="th-TH"/>
              </w:rPr>
              <w:t xml:space="preserve"> </w:t>
            </w:r>
            <w:r w:rsidRPr="00E77F9F">
              <w:rPr>
                <w:rFonts w:ascii="Arial" w:hAnsi="Arial" w:cs="Arial"/>
                <w:snapToGrid w:val="0"/>
                <w:sz w:val="18"/>
                <w:szCs w:val="18"/>
                <w:lang w:eastAsia="th-TH"/>
              </w:rPr>
              <w:t>prepaid underwriting fee</w:t>
            </w:r>
          </w:p>
        </w:tc>
        <w:tc>
          <w:tcPr>
            <w:tcW w:w="1441" w:type="dxa"/>
            <w:shd w:val="clear" w:color="auto" w:fill="auto"/>
          </w:tcPr>
          <w:p w14:paraId="78191AF6" w14:textId="1BB0CBAC"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lang w:eastAsia="th-TH"/>
              </w:rPr>
              <w:t xml:space="preserve">-       </w:t>
            </w:r>
          </w:p>
        </w:tc>
        <w:tc>
          <w:tcPr>
            <w:tcW w:w="1441" w:type="dxa"/>
            <w:shd w:val="clear" w:color="auto" w:fill="auto"/>
          </w:tcPr>
          <w:p w14:paraId="762C34D1" w14:textId="5E41B66B"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cs/>
                <w:lang w:val="en-GB" w:eastAsia="th-TH"/>
              </w:rPr>
              <w:t>(</w:t>
            </w:r>
            <w:r w:rsidRPr="00E77F9F">
              <w:rPr>
                <w:rFonts w:ascii="Arial" w:hAnsi="Arial" w:cs="Arial"/>
                <w:noProof/>
                <w:snapToGrid w:val="0"/>
                <w:sz w:val="18"/>
                <w:szCs w:val="18"/>
                <w:lang w:val="en-GB" w:eastAsia="th-TH"/>
              </w:rPr>
              <w:t>93,914,793</w:t>
            </w:r>
            <w:r w:rsidRPr="00E77F9F">
              <w:rPr>
                <w:rFonts w:ascii="Arial" w:hAnsi="Arial" w:cs="Arial"/>
                <w:noProof/>
                <w:snapToGrid w:val="0"/>
                <w:sz w:val="18"/>
                <w:szCs w:val="18"/>
                <w:cs/>
                <w:lang w:val="en-GB" w:eastAsia="th-TH"/>
              </w:rPr>
              <w:t>)</w:t>
            </w:r>
          </w:p>
        </w:tc>
      </w:tr>
      <w:tr w:rsidR="00817858" w:rsidRPr="00E77F9F" w14:paraId="4CAC0921" w14:textId="77777777" w:rsidTr="00744AD9">
        <w:tc>
          <w:tcPr>
            <w:tcW w:w="6581" w:type="dxa"/>
            <w:shd w:val="clear" w:color="auto" w:fill="auto"/>
            <w:vAlign w:val="bottom"/>
            <w:hideMark/>
          </w:tcPr>
          <w:p w14:paraId="5927B36A" w14:textId="04DE34B2" w:rsidR="00817858" w:rsidRPr="00E77F9F" w:rsidRDefault="00817858" w:rsidP="00817858">
            <w:pPr>
              <w:ind w:left="-110" w:right="-72" w:firstLine="3"/>
              <w:rPr>
                <w:rFonts w:ascii="Arial" w:hAnsi="Arial" w:cs="Arial"/>
                <w:sz w:val="18"/>
                <w:szCs w:val="18"/>
              </w:rPr>
            </w:pPr>
            <w:proofErr w:type="spellStart"/>
            <w:r w:rsidRPr="00E77F9F">
              <w:rPr>
                <w:rFonts w:ascii="Arial" w:hAnsi="Arial" w:cs="Arial"/>
                <w:sz w:val="18"/>
                <w:szCs w:val="18"/>
              </w:rPr>
              <w:t>Amortisation</w:t>
            </w:r>
            <w:proofErr w:type="spellEnd"/>
            <w:r w:rsidRPr="00E77F9F">
              <w:rPr>
                <w:rFonts w:ascii="Arial" w:hAnsi="Arial" w:cs="Arial"/>
                <w:sz w:val="18"/>
                <w:szCs w:val="18"/>
              </w:rPr>
              <w:t xml:space="preserve"> of prepaid underwriting fee</w:t>
            </w:r>
          </w:p>
        </w:tc>
        <w:tc>
          <w:tcPr>
            <w:tcW w:w="1441" w:type="dxa"/>
            <w:tcBorders>
              <w:bottom w:val="single" w:sz="4" w:space="0" w:color="auto"/>
            </w:tcBorders>
            <w:shd w:val="clear" w:color="auto" w:fill="auto"/>
            <w:vAlign w:val="bottom"/>
          </w:tcPr>
          <w:p w14:paraId="631AC9F0" w14:textId="486CCDCA"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snapToGrid w:val="0"/>
                <w:sz w:val="18"/>
                <w:szCs w:val="18"/>
                <w:lang w:eastAsia="th-TH"/>
              </w:rPr>
              <w:t>5,554,961</w:t>
            </w:r>
          </w:p>
        </w:tc>
        <w:tc>
          <w:tcPr>
            <w:tcW w:w="1441" w:type="dxa"/>
            <w:tcBorders>
              <w:bottom w:val="single" w:sz="4" w:space="0" w:color="auto"/>
            </w:tcBorders>
            <w:shd w:val="clear" w:color="auto" w:fill="auto"/>
          </w:tcPr>
          <w:p w14:paraId="15C1F3A0" w14:textId="1A001219"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lang w:val="en-GB" w:eastAsia="th-TH"/>
              </w:rPr>
              <w:t>13,270,184</w:t>
            </w:r>
          </w:p>
        </w:tc>
      </w:tr>
      <w:tr w:rsidR="00817858" w:rsidRPr="00E77F9F" w14:paraId="47EFC0DD" w14:textId="77777777" w:rsidTr="00744AD9">
        <w:tc>
          <w:tcPr>
            <w:tcW w:w="6581" w:type="dxa"/>
            <w:shd w:val="clear" w:color="auto" w:fill="auto"/>
            <w:vAlign w:val="center"/>
          </w:tcPr>
          <w:p w14:paraId="669485D4" w14:textId="77777777" w:rsidR="00817858" w:rsidRPr="00E77F9F" w:rsidRDefault="00817858" w:rsidP="00817858">
            <w:pPr>
              <w:tabs>
                <w:tab w:val="left" w:pos="907"/>
              </w:tabs>
              <w:ind w:left="-110" w:firstLine="3"/>
              <w:rPr>
                <w:rFonts w:ascii="Arial" w:hAnsi="Arial" w:cs="Arial"/>
                <w:sz w:val="18"/>
                <w:szCs w:val="18"/>
              </w:rPr>
            </w:pPr>
          </w:p>
        </w:tc>
        <w:tc>
          <w:tcPr>
            <w:tcW w:w="1441" w:type="dxa"/>
            <w:tcBorders>
              <w:top w:val="single" w:sz="4" w:space="0" w:color="auto"/>
            </w:tcBorders>
            <w:shd w:val="clear" w:color="auto" w:fill="auto"/>
            <w:vAlign w:val="center"/>
          </w:tcPr>
          <w:p w14:paraId="6ADF05CE" w14:textId="77777777" w:rsidR="00817858" w:rsidRPr="00E77F9F" w:rsidRDefault="00817858" w:rsidP="00817858">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08EEB057" w14:textId="67F40622" w:rsidR="00817858" w:rsidRPr="00E77F9F" w:rsidRDefault="00817858" w:rsidP="00817858">
            <w:pPr>
              <w:tabs>
                <w:tab w:val="decimal" w:pos="1224"/>
              </w:tabs>
              <w:ind w:right="-72"/>
              <w:rPr>
                <w:rFonts w:ascii="Arial" w:hAnsi="Arial" w:cs="Arial"/>
                <w:snapToGrid w:val="0"/>
                <w:sz w:val="18"/>
                <w:szCs w:val="18"/>
                <w:lang w:eastAsia="th-TH"/>
              </w:rPr>
            </w:pPr>
          </w:p>
        </w:tc>
      </w:tr>
      <w:tr w:rsidR="00817858" w:rsidRPr="00E77F9F" w14:paraId="44A22942" w14:textId="77777777" w:rsidTr="00511CA4">
        <w:tc>
          <w:tcPr>
            <w:tcW w:w="6581" w:type="dxa"/>
            <w:shd w:val="clear" w:color="auto" w:fill="auto"/>
            <w:vAlign w:val="bottom"/>
            <w:hideMark/>
          </w:tcPr>
          <w:p w14:paraId="53C6AE28" w14:textId="39DC4A6F" w:rsidR="00817858" w:rsidRPr="00E77F9F" w:rsidRDefault="00817858" w:rsidP="00817858">
            <w:pPr>
              <w:ind w:left="-110" w:right="-72" w:firstLine="3"/>
              <w:rPr>
                <w:rFonts w:ascii="Arial" w:hAnsi="Arial" w:cs="Arial"/>
                <w:sz w:val="18"/>
                <w:szCs w:val="18"/>
              </w:rPr>
            </w:pPr>
            <w:r w:rsidRPr="00E77F9F">
              <w:rPr>
                <w:rFonts w:ascii="Arial" w:hAnsi="Arial" w:cs="Arial"/>
                <w:sz w:val="18"/>
                <w:szCs w:val="18"/>
              </w:rPr>
              <w:t xml:space="preserve">Ending </w:t>
            </w:r>
            <w:proofErr w:type="gramStart"/>
            <w:r w:rsidRPr="00E77F9F">
              <w:rPr>
                <w:rFonts w:ascii="Arial" w:hAnsi="Arial" w:cs="Arial"/>
                <w:sz w:val="18"/>
                <w:szCs w:val="18"/>
              </w:rPr>
              <w:t>net book</w:t>
            </w:r>
            <w:proofErr w:type="gramEnd"/>
            <w:r w:rsidRPr="00E77F9F">
              <w:rPr>
                <w:rFonts w:ascii="Arial" w:hAnsi="Arial" w:cs="Arial"/>
                <w:sz w:val="18"/>
                <w:szCs w:val="18"/>
              </w:rPr>
              <w:t xml:space="preserve"> </w:t>
            </w:r>
            <w:r w:rsidRPr="00E77F9F">
              <w:rPr>
                <w:rFonts w:ascii="Arial" w:hAnsi="Arial" w:cs="Arial"/>
                <w:spacing w:val="-6"/>
                <w:sz w:val="18"/>
                <w:szCs w:val="18"/>
              </w:rPr>
              <w:t xml:space="preserve">value of the </w:t>
            </w:r>
            <w:r w:rsidRPr="00E77F9F">
              <w:rPr>
                <w:rFonts w:ascii="Arial" w:hAnsi="Arial" w:cs="Arial"/>
                <w:snapToGrid w:val="0"/>
                <w:spacing w:val="-6"/>
                <w:sz w:val="18"/>
                <w:szCs w:val="18"/>
                <w:lang w:eastAsia="th-TH"/>
              </w:rPr>
              <w:t>period/year</w:t>
            </w:r>
          </w:p>
        </w:tc>
        <w:tc>
          <w:tcPr>
            <w:tcW w:w="1441" w:type="dxa"/>
            <w:tcBorders>
              <w:bottom w:val="single" w:sz="4" w:space="0" w:color="auto"/>
            </w:tcBorders>
            <w:shd w:val="clear" w:color="auto" w:fill="auto"/>
            <w:vAlign w:val="bottom"/>
          </w:tcPr>
          <w:p w14:paraId="08142680" w14:textId="426F1D56"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snapToGrid w:val="0"/>
                <w:sz w:val="18"/>
                <w:szCs w:val="18"/>
                <w:lang w:eastAsia="th-TH"/>
              </w:rPr>
              <w:t>1,624,910,352</w:t>
            </w:r>
          </w:p>
        </w:tc>
        <w:tc>
          <w:tcPr>
            <w:tcW w:w="1441" w:type="dxa"/>
            <w:tcBorders>
              <w:bottom w:val="single" w:sz="4" w:space="0" w:color="auto"/>
            </w:tcBorders>
            <w:shd w:val="clear" w:color="auto" w:fill="auto"/>
            <w:vAlign w:val="bottom"/>
          </w:tcPr>
          <w:p w14:paraId="0815BA8B" w14:textId="0FC2F9CA" w:rsidR="00817858" w:rsidRPr="00E77F9F" w:rsidRDefault="00817858" w:rsidP="00817858">
            <w:pPr>
              <w:tabs>
                <w:tab w:val="decimal" w:pos="1224"/>
              </w:tabs>
              <w:ind w:right="-72"/>
              <w:rPr>
                <w:rFonts w:ascii="Arial" w:hAnsi="Arial" w:cs="Arial"/>
                <w:snapToGrid w:val="0"/>
                <w:sz w:val="18"/>
                <w:szCs w:val="18"/>
                <w:lang w:eastAsia="th-TH"/>
              </w:rPr>
            </w:pPr>
            <w:r w:rsidRPr="00E77F9F">
              <w:rPr>
                <w:rFonts w:ascii="Arial" w:hAnsi="Arial" w:cs="Arial"/>
                <w:noProof/>
                <w:snapToGrid w:val="0"/>
                <w:sz w:val="18"/>
                <w:szCs w:val="18"/>
                <w:lang w:val="en-GB" w:eastAsia="th-TH"/>
              </w:rPr>
              <w:t>1,619,355,391</w:t>
            </w:r>
          </w:p>
        </w:tc>
      </w:tr>
    </w:tbl>
    <w:p w14:paraId="674303C4" w14:textId="1FE976D3" w:rsidR="00E77F9F" w:rsidRDefault="00E77F9F" w:rsidP="00D132E7">
      <w:pPr>
        <w:ind w:left="540" w:hanging="540"/>
        <w:jc w:val="both"/>
        <w:outlineLvl w:val="0"/>
        <w:rPr>
          <w:rFonts w:ascii="Arial" w:hAnsi="Arial" w:cs="Arial"/>
          <w:spacing w:val="-10"/>
          <w:sz w:val="18"/>
          <w:szCs w:val="18"/>
          <w:cs/>
          <w:lang w:val="en-GB"/>
        </w:rPr>
      </w:pPr>
    </w:p>
    <w:p w14:paraId="28249EB6" w14:textId="77777777" w:rsidR="00A54BFF" w:rsidRPr="00E77F9F" w:rsidRDefault="00E77F9F" w:rsidP="00D132E7">
      <w:pPr>
        <w:ind w:left="540" w:hanging="540"/>
        <w:jc w:val="both"/>
        <w:outlineLvl w:val="0"/>
        <w:rPr>
          <w:rFonts w:ascii="Arial" w:hAnsi="Arial" w:cs="Arial"/>
          <w:spacing w:val="-10"/>
          <w:sz w:val="18"/>
          <w:szCs w:val="18"/>
          <w:lang w:val="en-GB"/>
        </w:rPr>
      </w:pPr>
      <w:r>
        <w:rPr>
          <w:rFonts w:ascii="Arial" w:hAnsi="Arial"/>
          <w:spacing w:val="-10"/>
          <w:sz w:val="18"/>
          <w:szCs w:val="18"/>
          <w:cs/>
          <w:lang w:val="en-GB"/>
        </w:rPr>
        <w:br w:type="page"/>
      </w:r>
    </w:p>
    <w:p w14:paraId="5923ABBA" w14:textId="6526CBC9" w:rsidR="00C87CCC" w:rsidRPr="00E77F9F" w:rsidRDefault="00FE260D" w:rsidP="00D132E7">
      <w:pPr>
        <w:jc w:val="both"/>
        <w:rPr>
          <w:rFonts w:ascii="Arial" w:hAnsi="Arial" w:cs="Arial"/>
          <w:spacing w:val="-6"/>
          <w:sz w:val="18"/>
          <w:szCs w:val="18"/>
          <w:shd w:val="clear" w:color="auto" w:fill="FFFFFF"/>
          <w:lang w:val="en-GB"/>
        </w:rPr>
      </w:pPr>
      <w:r w:rsidRPr="00E77F9F">
        <w:rPr>
          <w:rFonts w:ascii="Arial" w:hAnsi="Arial" w:cs="Arial"/>
          <w:spacing w:val="-6"/>
          <w:sz w:val="18"/>
          <w:szCs w:val="18"/>
          <w:shd w:val="clear" w:color="auto" w:fill="FFFFFF"/>
        </w:rPr>
        <w:t>The details of debentures are as follows:</w:t>
      </w:r>
    </w:p>
    <w:p w14:paraId="4EDF5E02" w14:textId="77777777" w:rsidR="00FE260D" w:rsidRPr="00E77F9F" w:rsidRDefault="00FE260D" w:rsidP="00D132E7">
      <w:pPr>
        <w:jc w:val="both"/>
        <w:rPr>
          <w:rFonts w:ascii="Arial" w:hAnsi="Arial" w:cs="Arial"/>
          <w:spacing w:val="-5"/>
          <w:sz w:val="18"/>
          <w:szCs w:val="18"/>
        </w:rPr>
      </w:pPr>
    </w:p>
    <w:tbl>
      <w:tblPr>
        <w:tblW w:w="9472" w:type="dxa"/>
        <w:jc w:val="center"/>
        <w:tblLayout w:type="fixed"/>
        <w:tblLook w:val="0000" w:firstRow="0" w:lastRow="0" w:firstColumn="0" w:lastColumn="0" w:noHBand="0" w:noVBand="0"/>
      </w:tblPr>
      <w:tblGrid>
        <w:gridCol w:w="14"/>
        <w:gridCol w:w="1266"/>
        <w:gridCol w:w="992"/>
        <w:gridCol w:w="1089"/>
        <w:gridCol w:w="1418"/>
        <w:gridCol w:w="1181"/>
        <w:gridCol w:w="1475"/>
        <w:gridCol w:w="2001"/>
        <w:gridCol w:w="36"/>
      </w:tblGrid>
      <w:tr w:rsidR="009E0F60" w:rsidRPr="00E77F9F" w14:paraId="1AA1692C" w14:textId="77777777" w:rsidTr="00614C3C">
        <w:trPr>
          <w:gridAfter w:val="1"/>
          <w:wAfter w:w="36" w:type="dxa"/>
          <w:jc w:val="center"/>
        </w:trPr>
        <w:tc>
          <w:tcPr>
            <w:tcW w:w="9436" w:type="dxa"/>
            <w:gridSpan w:val="8"/>
            <w:tcBorders>
              <w:left w:val="nil"/>
              <w:bottom w:val="single" w:sz="4" w:space="0" w:color="auto"/>
              <w:right w:val="nil"/>
            </w:tcBorders>
            <w:shd w:val="clear" w:color="auto" w:fill="auto"/>
            <w:noWrap/>
          </w:tcPr>
          <w:p w14:paraId="53F93635" w14:textId="681BE825" w:rsidR="004B31E7" w:rsidRPr="00E77F9F" w:rsidRDefault="004B31E7" w:rsidP="00D132E7">
            <w:pPr>
              <w:spacing w:before="6" w:after="6"/>
              <w:ind w:left="231" w:right="-72"/>
              <w:jc w:val="center"/>
              <w:rPr>
                <w:rFonts w:ascii="Arial" w:hAnsi="Arial" w:cs="Arial"/>
                <w:noProof/>
                <w:snapToGrid w:val="0"/>
                <w:sz w:val="16"/>
                <w:szCs w:val="16"/>
                <w:lang w:eastAsia="th-TH"/>
              </w:rPr>
            </w:pPr>
            <w:r w:rsidRPr="00E77F9F">
              <w:rPr>
                <w:rFonts w:ascii="Arial" w:eastAsia="Arial Unicode MS" w:hAnsi="Arial" w:cs="Arial"/>
                <w:b/>
                <w:bCs/>
                <w:snapToGrid w:val="0"/>
                <w:spacing w:val="-4"/>
                <w:sz w:val="16"/>
                <w:szCs w:val="16"/>
                <w:lang w:eastAsia="th-TH"/>
              </w:rPr>
              <w:t xml:space="preserve">Consolidated and Separate financial </w:t>
            </w:r>
            <w:r w:rsidR="000E634E" w:rsidRPr="00E77F9F">
              <w:rPr>
                <w:rFonts w:ascii="Arial" w:eastAsia="Arial Unicode MS" w:hAnsi="Arial" w:cs="Arial"/>
                <w:b/>
                <w:bCs/>
                <w:snapToGrid w:val="0"/>
                <w:spacing w:val="-4"/>
                <w:sz w:val="16"/>
                <w:szCs w:val="16"/>
                <w:lang w:eastAsia="th-TH"/>
              </w:rPr>
              <w:t>information</w:t>
            </w:r>
          </w:p>
        </w:tc>
      </w:tr>
      <w:tr w:rsidR="009E0F60" w:rsidRPr="00E77F9F" w14:paraId="753C80C4" w14:textId="77777777" w:rsidTr="00A32F22">
        <w:trPr>
          <w:gridBefore w:val="1"/>
          <w:wBefore w:w="14" w:type="dxa"/>
          <w:jc w:val="center"/>
        </w:trPr>
        <w:tc>
          <w:tcPr>
            <w:tcW w:w="1266" w:type="dxa"/>
            <w:tcBorders>
              <w:top w:val="nil"/>
              <w:left w:val="nil"/>
              <w:right w:val="nil"/>
            </w:tcBorders>
            <w:shd w:val="clear" w:color="auto" w:fill="auto"/>
            <w:noWrap/>
          </w:tcPr>
          <w:p w14:paraId="02FB5BCD" w14:textId="0AF0248A" w:rsidR="004B31E7" w:rsidRPr="00E77F9F"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2" w:type="dxa"/>
            <w:tcBorders>
              <w:top w:val="nil"/>
              <w:left w:val="nil"/>
              <w:right w:val="nil"/>
            </w:tcBorders>
            <w:shd w:val="clear" w:color="auto" w:fill="auto"/>
          </w:tcPr>
          <w:p w14:paraId="7FFD6FDB" w14:textId="59897F94" w:rsidR="004B31E7" w:rsidRPr="00E77F9F"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89" w:type="dxa"/>
            <w:tcBorders>
              <w:top w:val="nil"/>
              <w:left w:val="nil"/>
              <w:right w:val="nil"/>
            </w:tcBorders>
            <w:shd w:val="clear" w:color="auto" w:fill="auto"/>
          </w:tcPr>
          <w:p w14:paraId="38B92118" w14:textId="189A47CB" w:rsidR="004B31E7" w:rsidRPr="00E77F9F" w:rsidRDefault="00FB3492" w:rsidP="00D132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Par value</w:t>
            </w:r>
          </w:p>
        </w:tc>
        <w:tc>
          <w:tcPr>
            <w:tcW w:w="1418" w:type="dxa"/>
            <w:tcBorders>
              <w:top w:val="nil"/>
              <w:left w:val="nil"/>
              <w:right w:val="nil"/>
            </w:tcBorders>
            <w:shd w:val="clear" w:color="auto" w:fill="auto"/>
          </w:tcPr>
          <w:p w14:paraId="31375BEE" w14:textId="4DE89901" w:rsidR="004B31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Par value</w:t>
            </w:r>
          </w:p>
        </w:tc>
        <w:tc>
          <w:tcPr>
            <w:tcW w:w="1181" w:type="dxa"/>
            <w:tcBorders>
              <w:top w:val="nil"/>
              <w:left w:val="nil"/>
              <w:right w:val="nil"/>
            </w:tcBorders>
            <w:shd w:val="clear" w:color="auto" w:fill="auto"/>
            <w:noWrap/>
          </w:tcPr>
          <w:p w14:paraId="33CE7481" w14:textId="07BE22FC" w:rsidR="004B31E7" w:rsidRPr="00E77F9F" w:rsidRDefault="004B31E7" w:rsidP="00D132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Maturity</w:t>
            </w:r>
          </w:p>
        </w:tc>
        <w:tc>
          <w:tcPr>
            <w:tcW w:w="1475" w:type="dxa"/>
            <w:tcBorders>
              <w:top w:val="nil"/>
              <w:left w:val="nil"/>
              <w:right w:val="nil"/>
            </w:tcBorders>
            <w:shd w:val="clear" w:color="auto" w:fill="auto"/>
          </w:tcPr>
          <w:p w14:paraId="125857CD" w14:textId="2C29B709" w:rsidR="004B31E7" w:rsidRPr="00E77F9F" w:rsidRDefault="004B31E7" w:rsidP="00D132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Interest</w:t>
            </w:r>
          </w:p>
        </w:tc>
        <w:tc>
          <w:tcPr>
            <w:tcW w:w="2037" w:type="dxa"/>
            <w:gridSpan w:val="2"/>
            <w:tcBorders>
              <w:top w:val="nil"/>
              <w:left w:val="nil"/>
              <w:right w:val="nil"/>
            </w:tcBorders>
            <w:shd w:val="clear" w:color="auto" w:fill="auto"/>
            <w:noWrap/>
          </w:tcPr>
          <w:p w14:paraId="622D0C44" w14:textId="3038E330" w:rsidR="004B31E7" w:rsidRPr="00E77F9F" w:rsidRDefault="004B31E7" w:rsidP="00D132E7">
            <w:pPr>
              <w:pStyle w:val="a0"/>
              <w:tabs>
                <w:tab w:val="right" w:pos="2377"/>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Interest</w:t>
            </w:r>
          </w:p>
        </w:tc>
      </w:tr>
      <w:tr w:rsidR="009E0F60" w:rsidRPr="00E77F9F" w14:paraId="39650039" w14:textId="77777777" w:rsidTr="00A32F22">
        <w:trPr>
          <w:gridBefore w:val="1"/>
          <w:wBefore w:w="14" w:type="dxa"/>
          <w:jc w:val="center"/>
        </w:trPr>
        <w:tc>
          <w:tcPr>
            <w:tcW w:w="1266" w:type="dxa"/>
            <w:tcBorders>
              <w:top w:val="nil"/>
              <w:left w:val="nil"/>
              <w:bottom w:val="single" w:sz="4" w:space="0" w:color="auto"/>
              <w:right w:val="nil"/>
            </w:tcBorders>
            <w:shd w:val="clear" w:color="auto" w:fill="auto"/>
            <w:noWrap/>
          </w:tcPr>
          <w:p w14:paraId="7F42AE05" w14:textId="44FC0F14" w:rsidR="004B31E7" w:rsidRPr="00E77F9F" w:rsidRDefault="004B31E7" w:rsidP="00D132E7">
            <w:pPr>
              <w:spacing w:before="6" w:after="6"/>
              <w:ind w:left="-95" w:right="-72"/>
              <w:jc w:val="center"/>
              <w:rPr>
                <w:rFonts w:ascii="Arial" w:eastAsia="Arial Unicode MS" w:hAnsi="Arial" w:cs="Arial"/>
                <w:spacing w:val="-6"/>
                <w:sz w:val="16"/>
                <w:szCs w:val="16"/>
                <w:lang w:eastAsia="zh-CN"/>
              </w:rPr>
            </w:pPr>
            <w:r w:rsidRPr="00E77F9F">
              <w:rPr>
                <w:rFonts w:ascii="Arial" w:eastAsia="SimSun" w:hAnsi="Arial" w:cs="Arial"/>
                <w:b/>
                <w:bCs/>
                <w:snapToGrid w:val="0"/>
                <w:sz w:val="16"/>
                <w:szCs w:val="16"/>
                <w:lang w:eastAsia="th-TH"/>
              </w:rPr>
              <w:t>Type</w:t>
            </w:r>
          </w:p>
        </w:tc>
        <w:tc>
          <w:tcPr>
            <w:tcW w:w="992" w:type="dxa"/>
            <w:tcBorders>
              <w:top w:val="nil"/>
              <w:left w:val="nil"/>
              <w:bottom w:val="single" w:sz="4" w:space="0" w:color="auto"/>
              <w:right w:val="nil"/>
            </w:tcBorders>
            <w:shd w:val="clear" w:color="auto" w:fill="auto"/>
          </w:tcPr>
          <w:p w14:paraId="3C1B04DB" w14:textId="14DB54E0" w:rsidR="004B31E7" w:rsidRPr="00E77F9F" w:rsidRDefault="004B31E7" w:rsidP="00D132E7">
            <w:pPr>
              <w:spacing w:before="6" w:after="6"/>
              <w:ind w:left="231" w:right="63"/>
              <w:jc w:val="center"/>
              <w:rPr>
                <w:rFonts w:ascii="Arial" w:eastAsia="Arial Unicode MS" w:hAnsi="Arial" w:cs="Arial"/>
                <w:spacing w:val="-2"/>
                <w:sz w:val="16"/>
                <w:szCs w:val="16"/>
                <w:lang w:eastAsia="zh-CN"/>
              </w:rPr>
            </w:pPr>
            <w:r w:rsidRPr="00E77F9F">
              <w:rPr>
                <w:rFonts w:ascii="Arial" w:eastAsia="SimSun" w:hAnsi="Arial" w:cs="Arial"/>
                <w:b/>
                <w:bCs/>
                <w:snapToGrid w:val="0"/>
                <w:sz w:val="16"/>
                <w:szCs w:val="16"/>
                <w:lang w:eastAsia="th-TH"/>
              </w:rPr>
              <w:t>Unit</w:t>
            </w:r>
          </w:p>
        </w:tc>
        <w:tc>
          <w:tcPr>
            <w:tcW w:w="1089" w:type="dxa"/>
            <w:tcBorders>
              <w:top w:val="nil"/>
              <w:left w:val="nil"/>
              <w:bottom w:val="single" w:sz="4" w:space="0" w:color="auto"/>
              <w:right w:val="nil"/>
            </w:tcBorders>
            <w:shd w:val="clear" w:color="auto" w:fill="auto"/>
          </w:tcPr>
          <w:p w14:paraId="739615F4" w14:textId="60B7692D" w:rsidR="004B31E7" w:rsidRPr="00E77F9F" w:rsidRDefault="004B31E7" w:rsidP="00D132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r>
            <w:r w:rsidR="00FB3492" w:rsidRPr="00E77F9F">
              <w:rPr>
                <w:rFonts w:ascii="Arial" w:hAnsi="Arial" w:cs="Arial"/>
                <w:b/>
                <w:bCs/>
                <w:snapToGrid w:val="0"/>
                <w:color w:val="auto"/>
                <w:sz w:val="16"/>
                <w:szCs w:val="16"/>
                <w:lang w:eastAsia="th-TH"/>
              </w:rPr>
              <w:t xml:space="preserve"> per u</w:t>
            </w:r>
            <w:r w:rsidRPr="00E77F9F">
              <w:rPr>
                <w:rFonts w:ascii="Arial" w:hAnsi="Arial" w:cs="Arial"/>
                <w:b/>
                <w:bCs/>
                <w:snapToGrid w:val="0"/>
                <w:color w:val="auto"/>
                <w:sz w:val="16"/>
                <w:szCs w:val="16"/>
                <w:lang w:eastAsia="th-TH"/>
              </w:rPr>
              <w:t>nit</w:t>
            </w:r>
          </w:p>
        </w:tc>
        <w:tc>
          <w:tcPr>
            <w:tcW w:w="1418" w:type="dxa"/>
            <w:tcBorders>
              <w:top w:val="nil"/>
              <w:left w:val="nil"/>
              <w:bottom w:val="single" w:sz="4" w:space="0" w:color="auto"/>
              <w:right w:val="nil"/>
            </w:tcBorders>
            <w:shd w:val="clear" w:color="auto" w:fill="auto"/>
          </w:tcPr>
          <w:p w14:paraId="5FD52E05" w14:textId="6F42949A" w:rsidR="004B31E7" w:rsidRPr="00E77F9F"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(Baht)</w:t>
            </w:r>
          </w:p>
        </w:tc>
        <w:tc>
          <w:tcPr>
            <w:tcW w:w="1181" w:type="dxa"/>
            <w:tcBorders>
              <w:top w:val="nil"/>
              <w:left w:val="nil"/>
              <w:bottom w:val="single" w:sz="4" w:space="0" w:color="auto"/>
              <w:right w:val="nil"/>
            </w:tcBorders>
            <w:shd w:val="clear" w:color="auto" w:fill="auto"/>
            <w:noWrap/>
          </w:tcPr>
          <w:p w14:paraId="105363BD" w14:textId="2450CF4D" w:rsidR="004B31E7" w:rsidRPr="00E77F9F" w:rsidRDefault="004B31E7" w:rsidP="00D132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date</w:t>
            </w:r>
          </w:p>
        </w:tc>
        <w:tc>
          <w:tcPr>
            <w:tcW w:w="1475" w:type="dxa"/>
            <w:tcBorders>
              <w:top w:val="nil"/>
              <w:left w:val="nil"/>
              <w:bottom w:val="single" w:sz="4" w:space="0" w:color="auto"/>
              <w:right w:val="nil"/>
            </w:tcBorders>
            <w:shd w:val="clear" w:color="auto" w:fill="auto"/>
          </w:tcPr>
          <w:p w14:paraId="6A260F0B" w14:textId="6866907B" w:rsidR="004B31E7" w:rsidRPr="00E77F9F" w:rsidRDefault="004B31E7" w:rsidP="00D132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b/>
              <w:t>(% per annum)</w:t>
            </w:r>
          </w:p>
        </w:tc>
        <w:tc>
          <w:tcPr>
            <w:tcW w:w="2037" w:type="dxa"/>
            <w:gridSpan w:val="2"/>
            <w:tcBorders>
              <w:top w:val="nil"/>
              <w:left w:val="nil"/>
              <w:bottom w:val="single" w:sz="4" w:space="0" w:color="auto"/>
              <w:right w:val="nil"/>
            </w:tcBorders>
            <w:shd w:val="clear" w:color="auto" w:fill="auto"/>
            <w:noWrap/>
          </w:tcPr>
          <w:p w14:paraId="511BFA7A" w14:textId="0FC7605A" w:rsidR="004B31E7" w:rsidRPr="00E77F9F" w:rsidRDefault="004B31E7" w:rsidP="00D132E7">
            <w:pPr>
              <w:spacing w:before="6" w:after="6"/>
              <w:ind w:right="-72"/>
              <w:jc w:val="center"/>
              <w:rPr>
                <w:rFonts w:ascii="Arial" w:hAnsi="Arial" w:cs="Arial"/>
                <w:noProof/>
                <w:snapToGrid w:val="0"/>
                <w:sz w:val="16"/>
                <w:szCs w:val="16"/>
                <w:lang w:eastAsia="th-TH"/>
              </w:rPr>
            </w:pPr>
            <w:r w:rsidRPr="00E77F9F">
              <w:rPr>
                <w:rFonts w:ascii="Arial" w:eastAsia="SimSun" w:hAnsi="Arial" w:cs="Arial"/>
                <w:b/>
                <w:bCs/>
                <w:snapToGrid w:val="0"/>
                <w:sz w:val="16"/>
                <w:szCs w:val="16"/>
                <w:lang w:eastAsia="th-TH"/>
              </w:rPr>
              <w:t>repayment</w:t>
            </w:r>
          </w:p>
        </w:tc>
      </w:tr>
      <w:tr w:rsidR="009E0F60" w:rsidRPr="00E77F9F" w14:paraId="057B8FC1" w14:textId="77777777" w:rsidTr="00A32F22">
        <w:trPr>
          <w:gridBefore w:val="1"/>
          <w:wBefore w:w="14" w:type="dxa"/>
          <w:jc w:val="center"/>
        </w:trPr>
        <w:tc>
          <w:tcPr>
            <w:tcW w:w="1266" w:type="dxa"/>
            <w:tcBorders>
              <w:top w:val="single" w:sz="4" w:space="0" w:color="auto"/>
              <w:left w:val="nil"/>
              <w:right w:val="nil"/>
            </w:tcBorders>
            <w:shd w:val="clear" w:color="auto" w:fill="auto"/>
            <w:noWrap/>
          </w:tcPr>
          <w:p w14:paraId="79008BE6" w14:textId="77777777" w:rsidR="004B31E7" w:rsidRPr="00E77F9F" w:rsidRDefault="004B31E7" w:rsidP="00D132E7">
            <w:pPr>
              <w:spacing w:before="6" w:after="6"/>
              <w:ind w:left="-95" w:right="-72"/>
              <w:rPr>
                <w:rFonts w:ascii="Arial" w:eastAsia="Arial Unicode MS" w:hAnsi="Arial" w:cs="Arial"/>
                <w:spacing w:val="-6"/>
                <w:sz w:val="16"/>
                <w:szCs w:val="16"/>
                <w:lang w:eastAsia="zh-CN"/>
              </w:rPr>
            </w:pPr>
          </w:p>
        </w:tc>
        <w:tc>
          <w:tcPr>
            <w:tcW w:w="992" w:type="dxa"/>
            <w:tcBorders>
              <w:top w:val="single" w:sz="4" w:space="0" w:color="auto"/>
              <w:left w:val="nil"/>
              <w:right w:val="nil"/>
            </w:tcBorders>
            <w:shd w:val="clear" w:color="auto" w:fill="auto"/>
          </w:tcPr>
          <w:p w14:paraId="2503DE12" w14:textId="77777777" w:rsidR="004B31E7" w:rsidRPr="00E77F9F" w:rsidRDefault="004B31E7" w:rsidP="00D132E7">
            <w:pPr>
              <w:spacing w:before="6" w:after="6"/>
              <w:ind w:left="231" w:right="63"/>
              <w:jc w:val="right"/>
              <w:rPr>
                <w:rFonts w:ascii="Arial" w:eastAsia="Arial Unicode MS" w:hAnsi="Arial" w:cs="Arial"/>
                <w:spacing w:val="-2"/>
                <w:sz w:val="16"/>
                <w:szCs w:val="16"/>
                <w:lang w:eastAsia="zh-CN"/>
              </w:rPr>
            </w:pPr>
          </w:p>
        </w:tc>
        <w:tc>
          <w:tcPr>
            <w:tcW w:w="1089" w:type="dxa"/>
            <w:tcBorders>
              <w:top w:val="single" w:sz="4" w:space="0" w:color="auto"/>
              <w:left w:val="nil"/>
              <w:right w:val="nil"/>
            </w:tcBorders>
            <w:shd w:val="clear" w:color="auto" w:fill="auto"/>
          </w:tcPr>
          <w:p w14:paraId="206B1CCD" w14:textId="77777777" w:rsidR="004B31E7" w:rsidRPr="00E77F9F" w:rsidRDefault="004B31E7" w:rsidP="00D132E7">
            <w:pPr>
              <w:tabs>
                <w:tab w:val="decimal" w:pos="869"/>
              </w:tabs>
              <w:ind w:right="-72"/>
              <w:rPr>
                <w:rFonts w:ascii="Arial" w:hAnsi="Arial" w:cs="Arial"/>
                <w:snapToGrid w:val="0"/>
                <w:sz w:val="16"/>
                <w:szCs w:val="16"/>
                <w:lang w:eastAsia="th-TH"/>
              </w:rPr>
            </w:pPr>
          </w:p>
        </w:tc>
        <w:tc>
          <w:tcPr>
            <w:tcW w:w="1418" w:type="dxa"/>
            <w:tcBorders>
              <w:top w:val="single" w:sz="4" w:space="0" w:color="auto"/>
              <w:left w:val="nil"/>
              <w:right w:val="nil"/>
            </w:tcBorders>
            <w:shd w:val="clear" w:color="auto" w:fill="auto"/>
          </w:tcPr>
          <w:p w14:paraId="483CAA28" w14:textId="77777777" w:rsidR="004B31E7" w:rsidRPr="00E77F9F" w:rsidRDefault="004B31E7" w:rsidP="00D132E7">
            <w:pPr>
              <w:spacing w:before="6" w:after="6"/>
              <w:ind w:left="231" w:right="63"/>
              <w:jc w:val="right"/>
              <w:rPr>
                <w:rFonts w:ascii="Arial" w:eastAsia="Arial Unicode MS" w:hAnsi="Arial" w:cs="Arial"/>
                <w:spacing w:val="-2"/>
                <w:sz w:val="16"/>
                <w:szCs w:val="16"/>
                <w:lang w:eastAsia="zh-CN"/>
              </w:rPr>
            </w:pPr>
          </w:p>
        </w:tc>
        <w:tc>
          <w:tcPr>
            <w:tcW w:w="1181" w:type="dxa"/>
            <w:tcBorders>
              <w:top w:val="single" w:sz="4" w:space="0" w:color="auto"/>
              <w:left w:val="nil"/>
              <w:right w:val="nil"/>
            </w:tcBorders>
            <w:shd w:val="clear" w:color="auto" w:fill="auto"/>
            <w:noWrap/>
          </w:tcPr>
          <w:p w14:paraId="5A589786" w14:textId="77777777" w:rsidR="004B31E7" w:rsidRPr="00E77F9F" w:rsidRDefault="004B31E7" w:rsidP="00D132E7">
            <w:pPr>
              <w:spacing w:before="6" w:after="6"/>
              <w:ind w:left="231" w:right="-72"/>
              <w:jc w:val="right"/>
              <w:rPr>
                <w:rFonts w:ascii="Arial" w:eastAsia="Arial Unicode MS" w:hAnsi="Arial" w:cs="Arial"/>
                <w:spacing w:val="-8"/>
                <w:sz w:val="16"/>
                <w:szCs w:val="16"/>
                <w:lang w:eastAsia="zh-CN"/>
              </w:rPr>
            </w:pPr>
          </w:p>
        </w:tc>
        <w:tc>
          <w:tcPr>
            <w:tcW w:w="1475" w:type="dxa"/>
            <w:tcBorders>
              <w:top w:val="single" w:sz="4" w:space="0" w:color="auto"/>
              <w:left w:val="nil"/>
              <w:right w:val="nil"/>
            </w:tcBorders>
            <w:shd w:val="clear" w:color="auto" w:fill="auto"/>
          </w:tcPr>
          <w:p w14:paraId="13B9C51A" w14:textId="77777777" w:rsidR="004B31E7" w:rsidRPr="00E77F9F" w:rsidRDefault="004B31E7" w:rsidP="00D132E7">
            <w:pPr>
              <w:tabs>
                <w:tab w:val="left" w:pos="-74"/>
              </w:tabs>
              <w:spacing w:before="6" w:after="6"/>
              <w:ind w:left="231"/>
              <w:jc w:val="right"/>
              <w:rPr>
                <w:rFonts w:ascii="Arial" w:eastAsia="Arial Unicode MS" w:hAnsi="Arial" w:cs="Arial"/>
                <w:sz w:val="16"/>
                <w:szCs w:val="16"/>
              </w:rPr>
            </w:pPr>
          </w:p>
        </w:tc>
        <w:tc>
          <w:tcPr>
            <w:tcW w:w="2037" w:type="dxa"/>
            <w:gridSpan w:val="2"/>
            <w:tcBorders>
              <w:top w:val="single" w:sz="4" w:space="0" w:color="auto"/>
              <w:left w:val="nil"/>
              <w:right w:val="nil"/>
            </w:tcBorders>
            <w:shd w:val="clear" w:color="auto" w:fill="auto"/>
            <w:noWrap/>
          </w:tcPr>
          <w:p w14:paraId="58CB2C9E" w14:textId="77777777" w:rsidR="004B31E7" w:rsidRPr="00E77F9F" w:rsidRDefault="004B31E7" w:rsidP="00D132E7">
            <w:pPr>
              <w:spacing w:before="6" w:after="6"/>
              <w:ind w:right="-72"/>
              <w:rPr>
                <w:rFonts w:ascii="Arial" w:hAnsi="Arial" w:cs="Arial"/>
                <w:noProof/>
                <w:snapToGrid w:val="0"/>
                <w:sz w:val="16"/>
                <w:szCs w:val="16"/>
                <w:lang w:eastAsia="th-TH"/>
              </w:rPr>
            </w:pPr>
          </w:p>
        </w:tc>
      </w:tr>
      <w:tr w:rsidR="009E0F60" w:rsidRPr="00E77F9F" w14:paraId="6664C998" w14:textId="77777777" w:rsidTr="00A32F22">
        <w:trPr>
          <w:gridBefore w:val="1"/>
          <w:wBefore w:w="14" w:type="dxa"/>
          <w:jc w:val="center"/>
        </w:trPr>
        <w:tc>
          <w:tcPr>
            <w:tcW w:w="1266" w:type="dxa"/>
            <w:tcBorders>
              <w:top w:val="nil"/>
              <w:left w:val="nil"/>
              <w:right w:val="nil"/>
            </w:tcBorders>
            <w:shd w:val="clear" w:color="auto" w:fill="auto"/>
            <w:noWrap/>
          </w:tcPr>
          <w:p w14:paraId="62E88C92" w14:textId="758AE63B"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Series </w:t>
            </w:r>
            <w:r w:rsidR="00DF7508" w:rsidRPr="00E77F9F">
              <w:rPr>
                <w:rFonts w:ascii="Arial" w:eastAsia="Arial Unicode MS" w:hAnsi="Arial" w:cs="Arial"/>
                <w:spacing w:val="-6"/>
                <w:sz w:val="16"/>
                <w:szCs w:val="16"/>
                <w:lang w:val="en-GB" w:eastAsia="zh-CN"/>
              </w:rPr>
              <w:t>1</w:t>
            </w:r>
            <w:r w:rsidRPr="00E77F9F">
              <w:rPr>
                <w:rFonts w:ascii="Arial" w:eastAsia="Arial Unicode MS" w:hAnsi="Arial" w:cs="Arial"/>
                <w:spacing w:val="-6"/>
                <w:sz w:val="16"/>
                <w:szCs w:val="16"/>
                <w:lang w:eastAsia="zh-CN"/>
              </w:rPr>
              <w:t xml:space="preserve">: </w:t>
            </w:r>
          </w:p>
          <w:p w14:paraId="77CAC018" w14:textId="77777777"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   Debentures with</w:t>
            </w:r>
          </w:p>
          <w:p w14:paraId="5FC553F1" w14:textId="77777777"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   </w:t>
            </w:r>
            <w:proofErr w:type="gramStart"/>
            <w:r w:rsidRPr="00E77F9F">
              <w:rPr>
                <w:rFonts w:ascii="Arial" w:eastAsia="Arial Unicode MS" w:hAnsi="Arial" w:cs="Arial"/>
                <w:spacing w:val="-6"/>
                <w:sz w:val="16"/>
                <w:szCs w:val="16"/>
                <w:lang w:eastAsia="zh-CN"/>
              </w:rPr>
              <w:t>a maturity</w:t>
            </w:r>
            <w:proofErr w:type="gramEnd"/>
            <w:r w:rsidRPr="00E77F9F">
              <w:rPr>
                <w:rFonts w:ascii="Arial" w:eastAsia="Arial Unicode MS" w:hAnsi="Arial" w:cs="Arial"/>
                <w:spacing w:val="-6"/>
                <w:sz w:val="16"/>
                <w:szCs w:val="16"/>
                <w:lang w:eastAsia="zh-CN"/>
              </w:rPr>
              <w:t xml:space="preserve"> of </w:t>
            </w:r>
          </w:p>
          <w:p w14:paraId="70C301C8" w14:textId="5ABBBCF4"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   </w:t>
            </w:r>
            <w:r w:rsidR="00DF7508" w:rsidRPr="00E77F9F">
              <w:rPr>
                <w:rFonts w:ascii="Arial" w:eastAsia="Arial Unicode MS" w:hAnsi="Arial" w:cs="Arial"/>
                <w:spacing w:val="-6"/>
                <w:sz w:val="16"/>
                <w:szCs w:val="16"/>
                <w:lang w:val="en-GB" w:eastAsia="zh-CN"/>
              </w:rPr>
              <w:t>3</w:t>
            </w:r>
            <w:r w:rsidRPr="00E77F9F">
              <w:rPr>
                <w:rFonts w:ascii="Arial" w:eastAsia="Arial Unicode MS" w:hAnsi="Arial" w:cs="Arial"/>
                <w:spacing w:val="-6"/>
                <w:sz w:val="16"/>
                <w:szCs w:val="16"/>
                <w:lang w:eastAsia="zh-CN"/>
              </w:rPr>
              <w:t xml:space="preserve"> years</w:t>
            </w:r>
          </w:p>
        </w:tc>
        <w:tc>
          <w:tcPr>
            <w:tcW w:w="992" w:type="dxa"/>
            <w:tcBorders>
              <w:top w:val="nil"/>
              <w:left w:val="nil"/>
              <w:right w:val="nil"/>
            </w:tcBorders>
            <w:shd w:val="clear" w:color="auto" w:fill="auto"/>
          </w:tcPr>
          <w:p w14:paraId="042845C1" w14:textId="0E149BFA" w:rsidR="004B31E7" w:rsidRPr="00E77F9F" w:rsidRDefault="00DF7508" w:rsidP="00D132E7">
            <w:pPr>
              <w:tabs>
                <w:tab w:val="decimal" w:pos="774"/>
              </w:tabs>
              <w:ind w:right="-72"/>
              <w:rPr>
                <w:rFonts w:ascii="Arial" w:hAnsi="Arial" w:cs="Arial"/>
                <w:snapToGrid w:val="0"/>
                <w:sz w:val="16"/>
                <w:szCs w:val="16"/>
                <w:lang w:eastAsia="th-TH"/>
              </w:rPr>
            </w:pPr>
            <w:r w:rsidRPr="00E77F9F">
              <w:rPr>
                <w:rFonts w:ascii="Arial" w:hAnsi="Arial" w:cs="Arial"/>
                <w:snapToGrid w:val="0"/>
                <w:sz w:val="16"/>
                <w:szCs w:val="16"/>
                <w:lang w:val="en-GB" w:eastAsia="th-TH"/>
              </w:rPr>
              <w:t>700</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p>
        </w:tc>
        <w:tc>
          <w:tcPr>
            <w:tcW w:w="1089" w:type="dxa"/>
            <w:tcBorders>
              <w:top w:val="nil"/>
              <w:left w:val="nil"/>
              <w:right w:val="nil"/>
            </w:tcBorders>
            <w:shd w:val="clear" w:color="auto" w:fill="auto"/>
          </w:tcPr>
          <w:p w14:paraId="1808A667" w14:textId="1EC41C95" w:rsidR="004B31E7" w:rsidRPr="00E77F9F" w:rsidRDefault="00DF7508" w:rsidP="00D132E7">
            <w:pPr>
              <w:tabs>
                <w:tab w:val="decimal" w:pos="869"/>
              </w:tabs>
              <w:ind w:right="-72"/>
              <w:rPr>
                <w:rFonts w:ascii="Arial" w:hAnsi="Arial" w:cs="Arial"/>
                <w:snapToGrid w:val="0"/>
                <w:sz w:val="16"/>
                <w:szCs w:val="16"/>
                <w:lang w:eastAsia="th-TH"/>
              </w:rPr>
            </w:pPr>
            <w:r w:rsidRPr="00E77F9F">
              <w:rPr>
                <w:rFonts w:ascii="Arial" w:hAnsi="Arial" w:cs="Arial"/>
                <w:snapToGrid w:val="0"/>
                <w:sz w:val="16"/>
                <w:szCs w:val="16"/>
                <w:lang w:val="en-GB" w:eastAsia="th-TH"/>
              </w:rPr>
              <w:t>1</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p>
        </w:tc>
        <w:tc>
          <w:tcPr>
            <w:tcW w:w="1418" w:type="dxa"/>
            <w:tcBorders>
              <w:top w:val="nil"/>
              <w:left w:val="nil"/>
              <w:right w:val="nil"/>
            </w:tcBorders>
            <w:shd w:val="clear" w:color="auto" w:fill="auto"/>
          </w:tcPr>
          <w:p w14:paraId="1EE4741E" w14:textId="572775EB" w:rsidR="004B31E7" w:rsidRPr="00E77F9F" w:rsidRDefault="00DF7508" w:rsidP="00D132E7">
            <w:pPr>
              <w:tabs>
                <w:tab w:val="decimal" w:pos="1224"/>
              </w:tabs>
              <w:ind w:right="-72"/>
              <w:rPr>
                <w:rFonts w:ascii="Arial" w:hAnsi="Arial" w:cs="Arial"/>
                <w:snapToGrid w:val="0"/>
                <w:sz w:val="16"/>
                <w:szCs w:val="16"/>
                <w:lang w:eastAsia="th-TH"/>
              </w:rPr>
            </w:pPr>
            <w:r w:rsidRPr="00E77F9F">
              <w:rPr>
                <w:rFonts w:ascii="Arial" w:hAnsi="Arial" w:cs="Arial"/>
                <w:snapToGrid w:val="0"/>
                <w:sz w:val="16"/>
                <w:szCs w:val="16"/>
                <w:lang w:val="en-GB" w:eastAsia="th-TH"/>
              </w:rPr>
              <w:t>700</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p>
        </w:tc>
        <w:tc>
          <w:tcPr>
            <w:tcW w:w="1181" w:type="dxa"/>
            <w:tcBorders>
              <w:top w:val="nil"/>
              <w:left w:val="nil"/>
              <w:right w:val="nil"/>
            </w:tcBorders>
            <w:shd w:val="clear" w:color="auto" w:fill="auto"/>
            <w:noWrap/>
          </w:tcPr>
          <w:p w14:paraId="3D476D4D" w14:textId="7C32C7D5" w:rsidR="004B31E7" w:rsidRPr="00E77F9F" w:rsidRDefault="00DF7508"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E77F9F">
              <w:rPr>
                <w:rFonts w:ascii="Arial" w:hAnsi="Arial" w:cs="Arial"/>
                <w:snapToGrid w:val="0"/>
                <w:color w:val="auto"/>
                <w:sz w:val="16"/>
                <w:szCs w:val="16"/>
                <w:lang w:eastAsia="th-TH"/>
              </w:rPr>
              <w:t>30</w:t>
            </w:r>
            <w:r w:rsidR="004B31E7" w:rsidRPr="00E77F9F">
              <w:rPr>
                <w:rFonts w:ascii="Arial" w:hAnsi="Arial" w:cs="Arial"/>
                <w:snapToGrid w:val="0"/>
                <w:color w:val="auto"/>
                <w:sz w:val="16"/>
                <w:szCs w:val="16"/>
                <w:lang w:eastAsia="th-TH"/>
              </w:rPr>
              <w:t xml:space="preserve"> May </w:t>
            </w:r>
            <w:r w:rsidRPr="00E77F9F">
              <w:rPr>
                <w:rFonts w:ascii="Arial" w:hAnsi="Arial" w:cs="Arial"/>
                <w:snapToGrid w:val="0"/>
                <w:color w:val="auto"/>
                <w:sz w:val="16"/>
                <w:szCs w:val="16"/>
                <w:lang w:eastAsia="th-TH"/>
              </w:rPr>
              <w:t>2027</w:t>
            </w:r>
          </w:p>
        </w:tc>
        <w:tc>
          <w:tcPr>
            <w:tcW w:w="1475" w:type="dxa"/>
            <w:tcBorders>
              <w:top w:val="nil"/>
              <w:left w:val="nil"/>
              <w:right w:val="nil"/>
            </w:tcBorders>
            <w:shd w:val="clear" w:color="auto" w:fill="auto"/>
          </w:tcPr>
          <w:p w14:paraId="78390AF8" w14:textId="4BC5367C" w:rsidR="004B31E7" w:rsidRPr="00E77F9F" w:rsidRDefault="00DF7508" w:rsidP="00D132E7">
            <w:pPr>
              <w:tabs>
                <w:tab w:val="left" w:pos="-74"/>
              </w:tabs>
              <w:spacing w:before="6" w:after="6"/>
              <w:ind w:left="231"/>
              <w:jc w:val="right"/>
              <w:rPr>
                <w:rFonts w:ascii="Arial" w:eastAsia="Arial Unicode MS" w:hAnsi="Arial" w:cs="Arial"/>
                <w:sz w:val="16"/>
                <w:szCs w:val="16"/>
              </w:rPr>
            </w:pPr>
            <w:r w:rsidRPr="00E77F9F">
              <w:rPr>
                <w:rFonts w:ascii="Arial" w:eastAsia="Arial Unicode MS" w:hAnsi="Arial" w:cs="Arial"/>
                <w:sz w:val="16"/>
                <w:szCs w:val="16"/>
                <w:lang w:val="en-GB"/>
              </w:rPr>
              <w:t>3</w:t>
            </w:r>
            <w:r w:rsidR="004B31E7" w:rsidRPr="00E77F9F">
              <w:rPr>
                <w:rFonts w:ascii="Arial" w:eastAsia="Arial Unicode MS" w:hAnsi="Arial" w:cs="Arial"/>
                <w:sz w:val="16"/>
                <w:szCs w:val="16"/>
              </w:rPr>
              <w:t>.</w:t>
            </w:r>
            <w:r w:rsidRPr="00E77F9F">
              <w:rPr>
                <w:rFonts w:ascii="Arial" w:eastAsia="Arial Unicode MS" w:hAnsi="Arial" w:cs="Arial"/>
                <w:sz w:val="16"/>
                <w:szCs w:val="16"/>
                <w:lang w:val="en-GB"/>
              </w:rPr>
              <w:t>32</w:t>
            </w:r>
          </w:p>
        </w:tc>
        <w:tc>
          <w:tcPr>
            <w:tcW w:w="2037" w:type="dxa"/>
            <w:gridSpan w:val="2"/>
            <w:tcBorders>
              <w:top w:val="nil"/>
              <w:left w:val="nil"/>
              <w:right w:val="nil"/>
            </w:tcBorders>
            <w:shd w:val="clear" w:color="auto" w:fill="auto"/>
            <w:noWrap/>
          </w:tcPr>
          <w:p w14:paraId="1EB1965B" w14:textId="2BD631CC" w:rsidR="004B31E7" w:rsidRPr="00E77F9F" w:rsidRDefault="004B31E7" w:rsidP="00D132E7">
            <w:pPr>
              <w:spacing w:before="6" w:after="6"/>
              <w:ind w:right="-72"/>
              <w:rPr>
                <w:rFonts w:ascii="Arial" w:hAnsi="Arial" w:cs="Arial"/>
                <w:noProof/>
                <w:snapToGrid w:val="0"/>
                <w:sz w:val="16"/>
                <w:szCs w:val="16"/>
                <w:lang w:eastAsia="th-TH"/>
              </w:rPr>
            </w:pPr>
            <w:r w:rsidRPr="00E77F9F">
              <w:rPr>
                <w:rFonts w:ascii="Arial" w:hAnsi="Arial" w:cs="Arial"/>
                <w:noProof/>
                <w:snapToGrid w:val="0"/>
                <w:sz w:val="16"/>
                <w:szCs w:val="16"/>
                <w:lang w:eastAsia="th-TH"/>
              </w:rPr>
              <w:t xml:space="preserve">Every </w:t>
            </w:r>
            <w:r w:rsidR="00DF7508" w:rsidRPr="00E77F9F">
              <w:rPr>
                <w:rFonts w:ascii="Arial" w:hAnsi="Arial" w:cs="Arial"/>
                <w:noProof/>
                <w:snapToGrid w:val="0"/>
                <w:sz w:val="16"/>
                <w:szCs w:val="16"/>
                <w:lang w:val="en-GB" w:eastAsia="th-TH"/>
              </w:rPr>
              <w:t>6</w:t>
            </w:r>
            <w:r w:rsidRPr="00E77F9F">
              <w:rPr>
                <w:rFonts w:ascii="Arial" w:hAnsi="Arial" w:cs="Arial"/>
                <w:noProof/>
                <w:snapToGrid w:val="0"/>
                <w:sz w:val="16"/>
                <w:szCs w:val="16"/>
                <w:lang w:eastAsia="th-TH"/>
              </w:rPr>
              <w:t xml:space="preserve"> months, the first </w:t>
            </w:r>
          </w:p>
          <w:p w14:paraId="15BC0701" w14:textId="77777777" w:rsidR="004B31E7" w:rsidRPr="00E77F9F" w:rsidRDefault="004B31E7" w:rsidP="00D132E7">
            <w:pPr>
              <w:spacing w:before="6" w:after="6"/>
              <w:ind w:right="-72"/>
              <w:rPr>
                <w:rFonts w:ascii="Arial" w:hAnsi="Arial" w:cs="Arial"/>
                <w:noProof/>
                <w:snapToGrid w:val="0"/>
                <w:sz w:val="16"/>
                <w:szCs w:val="16"/>
                <w:lang w:eastAsia="th-TH"/>
              </w:rPr>
            </w:pPr>
            <w:r w:rsidRPr="00E77F9F">
              <w:rPr>
                <w:rFonts w:ascii="Arial" w:hAnsi="Arial" w:cs="Arial"/>
                <w:noProof/>
                <w:snapToGrid w:val="0"/>
                <w:sz w:val="16"/>
                <w:szCs w:val="16"/>
                <w:lang w:eastAsia="th-TH"/>
              </w:rPr>
              <w:t xml:space="preserve">   installment on </w:t>
            </w:r>
          </w:p>
          <w:p w14:paraId="3F66D0CB" w14:textId="21F59A9C" w:rsidR="004B31E7" w:rsidRPr="00E77F9F" w:rsidRDefault="004B31E7" w:rsidP="00D132E7">
            <w:pPr>
              <w:spacing w:before="6" w:after="6"/>
              <w:ind w:right="-72"/>
              <w:rPr>
                <w:rFonts w:ascii="Arial" w:hAnsi="Arial" w:cs="Arial"/>
                <w:noProof/>
                <w:snapToGrid w:val="0"/>
                <w:sz w:val="16"/>
                <w:szCs w:val="16"/>
                <w:lang w:eastAsia="th-TH"/>
              </w:rPr>
            </w:pPr>
            <w:r w:rsidRPr="00E77F9F">
              <w:rPr>
                <w:rFonts w:ascii="Arial" w:hAnsi="Arial" w:cs="Arial"/>
                <w:noProof/>
                <w:snapToGrid w:val="0"/>
                <w:sz w:val="16"/>
                <w:szCs w:val="16"/>
                <w:lang w:eastAsia="th-TH"/>
              </w:rPr>
              <w:t xml:space="preserve">   </w:t>
            </w:r>
            <w:r w:rsidR="001E3FB7" w:rsidRPr="00E77F9F">
              <w:rPr>
                <w:rFonts w:ascii="Arial" w:hAnsi="Arial" w:cs="Arial"/>
                <w:noProof/>
                <w:snapToGrid w:val="0"/>
                <w:sz w:val="16"/>
                <w:szCs w:val="16"/>
                <w:lang w:eastAsia="th-TH"/>
              </w:rPr>
              <w:t xml:space="preserve">30 </w:t>
            </w:r>
            <w:r w:rsidRPr="00E77F9F">
              <w:rPr>
                <w:rFonts w:ascii="Arial" w:hAnsi="Arial" w:cs="Arial"/>
                <w:noProof/>
                <w:snapToGrid w:val="0"/>
                <w:sz w:val="16"/>
                <w:szCs w:val="16"/>
                <w:lang w:eastAsia="th-TH"/>
              </w:rPr>
              <w:t xml:space="preserve">November </w:t>
            </w:r>
            <w:r w:rsidR="00DF7508" w:rsidRPr="00E77F9F">
              <w:rPr>
                <w:rFonts w:ascii="Arial" w:hAnsi="Arial" w:cs="Arial"/>
                <w:noProof/>
                <w:snapToGrid w:val="0"/>
                <w:sz w:val="16"/>
                <w:szCs w:val="16"/>
                <w:lang w:val="en-GB" w:eastAsia="th-TH"/>
              </w:rPr>
              <w:t>2024</w:t>
            </w:r>
          </w:p>
        </w:tc>
      </w:tr>
      <w:tr w:rsidR="00511CA4" w:rsidRPr="00E77F9F" w14:paraId="1CA7AEF8" w14:textId="77777777" w:rsidTr="00A32F22">
        <w:trPr>
          <w:gridBefore w:val="1"/>
          <w:wBefore w:w="14" w:type="dxa"/>
          <w:jc w:val="center"/>
        </w:trPr>
        <w:tc>
          <w:tcPr>
            <w:tcW w:w="1266" w:type="dxa"/>
            <w:tcBorders>
              <w:top w:val="nil"/>
              <w:left w:val="nil"/>
              <w:bottom w:val="nil"/>
              <w:right w:val="nil"/>
            </w:tcBorders>
            <w:shd w:val="clear" w:color="auto" w:fill="auto"/>
            <w:noWrap/>
          </w:tcPr>
          <w:p w14:paraId="042D535A" w14:textId="28525D29"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Series </w:t>
            </w:r>
            <w:r w:rsidR="00DF7508" w:rsidRPr="00E77F9F">
              <w:rPr>
                <w:rFonts w:ascii="Arial" w:eastAsia="Arial Unicode MS" w:hAnsi="Arial" w:cs="Arial"/>
                <w:spacing w:val="-6"/>
                <w:sz w:val="16"/>
                <w:szCs w:val="16"/>
                <w:lang w:val="en-GB" w:eastAsia="zh-CN"/>
              </w:rPr>
              <w:t>2</w:t>
            </w:r>
            <w:r w:rsidRPr="00E77F9F">
              <w:rPr>
                <w:rFonts w:ascii="Arial" w:eastAsia="Arial Unicode MS" w:hAnsi="Arial" w:cs="Arial"/>
                <w:spacing w:val="-6"/>
                <w:sz w:val="16"/>
                <w:szCs w:val="16"/>
                <w:lang w:eastAsia="zh-CN"/>
              </w:rPr>
              <w:t xml:space="preserve">: </w:t>
            </w:r>
          </w:p>
          <w:p w14:paraId="74EC38DF" w14:textId="77777777"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   Debentures with</w:t>
            </w:r>
          </w:p>
          <w:p w14:paraId="206DF6C1" w14:textId="77777777" w:rsidR="004B31E7" w:rsidRPr="00E77F9F" w:rsidRDefault="004B31E7" w:rsidP="00D132E7">
            <w:pPr>
              <w:spacing w:before="6" w:after="6"/>
              <w:ind w:left="-95" w:right="-72"/>
              <w:rPr>
                <w:rFonts w:ascii="Arial" w:eastAsia="Arial Unicode MS" w:hAnsi="Arial" w:cs="Arial"/>
                <w:spacing w:val="-6"/>
                <w:sz w:val="16"/>
                <w:szCs w:val="16"/>
                <w:lang w:eastAsia="zh-CN"/>
              </w:rPr>
            </w:pPr>
            <w:r w:rsidRPr="00E77F9F">
              <w:rPr>
                <w:rFonts w:ascii="Arial" w:eastAsia="Arial Unicode MS" w:hAnsi="Arial" w:cs="Arial"/>
                <w:spacing w:val="-6"/>
                <w:sz w:val="16"/>
                <w:szCs w:val="16"/>
                <w:lang w:eastAsia="zh-CN"/>
              </w:rPr>
              <w:t xml:space="preserve">    </w:t>
            </w:r>
            <w:proofErr w:type="gramStart"/>
            <w:r w:rsidRPr="00E77F9F">
              <w:rPr>
                <w:rFonts w:ascii="Arial" w:eastAsia="Arial Unicode MS" w:hAnsi="Arial" w:cs="Arial"/>
                <w:spacing w:val="-6"/>
                <w:sz w:val="16"/>
                <w:szCs w:val="16"/>
                <w:lang w:eastAsia="zh-CN"/>
              </w:rPr>
              <w:t>a maturity</w:t>
            </w:r>
            <w:proofErr w:type="gramEnd"/>
            <w:r w:rsidRPr="00E77F9F">
              <w:rPr>
                <w:rFonts w:ascii="Arial" w:eastAsia="Arial Unicode MS" w:hAnsi="Arial" w:cs="Arial"/>
                <w:spacing w:val="-6"/>
                <w:sz w:val="16"/>
                <w:szCs w:val="16"/>
                <w:lang w:eastAsia="zh-CN"/>
              </w:rPr>
              <w:t xml:space="preserve"> of </w:t>
            </w:r>
          </w:p>
          <w:p w14:paraId="0D8D5D72" w14:textId="694CC8A1" w:rsidR="004B31E7" w:rsidRPr="00E77F9F" w:rsidRDefault="004B31E7" w:rsidP="00D132E7">
            <w:pPr>
              <w:spacing w:before="6" w:after="6"/>
              <w:ind w:left="-95" w:right="-72"/>
              <w:rPr>
                <w:rFonts w:ascii="Arial" w:eastAsia="Arial Unicode MS" w:hAnsi="Arial" w:cs="Arial"/>
                <w:spacing w:val="-6"/>
                <w:sz w:val="16"/>
                <w:szCs w:val="16"/>
                <w:cs/>
                <w:lang w:eastAsia="zh-CN"/>
              </w:rPr>
            </w:pPr>
            <w:r w:rsidRPr="00E77F9F">
              <w:rPr>
                <w:rFonts w:ascii="Arial" w:eastAsia="Arial Unicode MS" w:hAnsi="Arial" w:cs="Arial"/>
                <w:spacing w:val="-6"/>
                <w:sz w:val="16"/>
                <w:szCs w:val="16"/>
                <w:lang w:eastAsia="zh-CN"/>
              </w:rPr>
              <w:t xml:space="preserve">   </w:t>
            </w:r>
            <w:r w:rsidR="00941BA6" w:rsidRPr="00E77F9F">
              <w:rPr>
                <w:rFonts w:ascii="Arial" w:eastAsia="Arial Unicode MS" w:hAnsi="Arial" w:cs="Arial"/>
                <w:spacing w:val="-6"/>
                <w:sz w:val="16"/>
                <w:szCs w:val="16"/>
                <w:lang w:eastAsia="zh-CN"/>
              </w:rPr>
              <w:t xml:space="preserve"> </w:t>
            </w:r>
            <w:r w:rsidR="00DF7508" w:rsidRPr="00E77F9F">
              <w:rPr>
                <w:rFonts w:ascii="Arial" w:eastAsia="Arial Unicode MS" w:hAnsi="Arial" w:cs="Arial"/>
                <w:spacing w:val="-6"/>
                <w:sz w:val="16"/>
                <w:szCs w:val="16"/>
                <w:lang w:val="en-GB" w:eastAsia="zh-CN"/>
              </w:rPr>
              <w:t>5</w:t>
            </w:r>
            <w:r w:rsidRPr="00E77F9F">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shd w:val="clear" w:color="auto" w:fill="auto"/>
          </w:tcPr>
          <w:p w14:paraId="03468E99" w14:textId="02FFDFC5" w:rsidR="004B31E7" w:rsidRPr="00E77F9F" w:rsidRDefault="00DF7508" w:rsidP="00D132E7">
            <w:pPr>
              <w:tabs>
                <w:tab w:val="decimal" w:pos="774"/>
              </w:tabs>
              <w:ind w:right="-72"/>
              <w:rPr>
                <w:rFonts w:ascii="Arial" w:hAnsi="Arial" w:cs="Arial"/>
                <w:snapToGrid w:val="0"/>
                <w:sz w:val="16"/>
                <w:szCs w:val="16"/>
                <w:lang w:eastAsia="th-TH"/>
              </w:rPr>
            </w:pPr>
            <w:r w:rsidRPr="00E77F9F">
              <w:rPr>
                <w:rFonts w:ascii="Arial" w:hAnsi="Arial" w:cs="Arial"/>
                <w:snapToGrid w:val="0"/>
                <w:sz w:val="16"/>
                <w:szCs w:val="16"/>
                <w:lang w:val="en-GB" w:eastAsia="th-TH"/>
              </w:rPr>
              <w:t>1</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p>
        </w:tc>
        <w:tc>
          <w:tcPr>
            <w:tcW w:w="1089" w:type="dxa"/>
            <w:tcBorders>
              <w:top w:val="nil"/>
              <w:left w:val="nil"/>
              <w:bottom w:val="nil"/>
              <w:right w:val="nil"/>
            </w:tcBorders>
            <w:shd w:val="clear" w:color="auto" w:fill="auto"/>
          </w:tcPr>
          <w:p w14:paraId="44D92F31" w14:textId="63F965EC" w:rsidR="004B31E7" w:rsidRPr="00E77F9F" w:rsidRDefault="00DF7508" w:rsidP="00D132E7">
            <w:pPr>
              <w:tabs>
                <w:tab w:val="decimal" w:pos="869"/>
              </w:tabs>
              <w:ind w:right="-72"/>
              <w:rPr>
                <w:rFonts w:ascii="Arial" w:hAnsi="Arial" w:cs="Arial"/>
                <w:snapToGrid w:val="0"/>
                <w:sz w:val="16"/>
                <w:szCs w:val="16"/>
                <w:lang w:eastAsia="th-TH"/>
              </w:rPr>
            </w:pPr>
            <w:r w:rsidRPr="00E77F9F">
              <w:rPr>
                <w:rFonts w:ascii="Arial" w:hAnsi="Arial" w:cs="Arial"/>
                <w:snapToGrid w:val="0"/>
                <w:sz w:val="16"/>
                <w:szCs w:val="16"/>
                <w:lang w:val="en-GB" w:eastAsia="th-TH"/>
              </w:rPr>
              <w:t>1</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p>
        </w:tc>
        <w:tc>
          <w:tcPr>
            <w:tcW w:w="1418" w:type="dxa"/>
            <w:tcBorders>
              <w:top w:val="nil"/>
              <w:left w:val="nil"/>
              <w:bottom w:val="nil"/>
              <w:right w:val="nil"/>
            </w:tcBorders>
            <w:shd w:val="clear" w:color="auto" w:fill="auto"/>
          </w:tcPr>
          <w:p w14:paraId="5AF439B4" w14:textId="224286C0" w:rsidR="004B31E7" w:rsidRPr="00E77F9F" w:rsidRDefault="00DF7508" w:rsidP="00D132E7">
            <w:pPr>
              <w:tabs>
                <w:tab w:val="decimal" w:pos="1224"/>
              </w:tabs>
              <w:ind w:right="-72"/>
              <w:rPr>
                <w:rFonts w:ascii="Arial" w:hAnsi="Arial" w:cs="Arial"/>
                <w:snapToGrid w:val="0"/>
                <w:sz w:val="16"/>
                <w:szCs w:val="16"/>
                <w:lang w:eastAsia="th-TH"/>
              </w:rPr>
            </w:pPr>
            <w:r w:rsidRPr="00E77F9F">
              <w:rPr>
                <w:rFonts w:ascii="Arial" w:hAnsi="Arial" w:cs="Arial"/>
                <w:snapToGrid w:val="0"/>
                <w:sz w:val="16"/>
                <w:szCs w:val="16"/>
                <w:lang w:val="en-GB" w:eastAsia="th-TH"/>
              </w:rPr>
              <w:t>1</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r w:rsidR="004B31E7" w:rsidRPr="00E77F9F">
              <w:rPr>
                <w:rFonts w:ascii="Arial" w:hAnsi="Arial" w:cs="Arial"/>
                <w:snapToGrid w:val="0"/>
                <w:sz w:val="16"/>
                <w:szCs w:val="16"/>
                <w:lang w:eastAsia="th-TH"/>
              </w:rPr>
              <w:t>,</w:t>
            </w:r>
            <w:r w:rsidRPr="00E77F9F">
              <w:rPr>
                <w:rFonts w:ascii="Arial" w:hAnsi="Arial" w:cs="Arial"/>
                <w:snapToGrid w:val="0"/>
                <w:sz w:val="16"/>
                <w:szCs w:val="16"/>
                <w:lang w:val="en-GB" w:eastAsia="th-TH"/>
              </w:rPr>
              <w:t>000</w:t>
            </w:r>
          </w:p>
        </w:tc>
        <w:tc>
          <w:tcPr>
            <w:tcW w:w="1181" w:type="dxa"/>
            <w:tcBorders>
              <w:top w:val="nil"/>
              <w:left w:val="nil"/>
              <w:bottom w:val="nil"/>
              <w:right w:val="nil"/>
            </w:tcBorders>
            <w:shd w:val="clear" w:color="auto" w:fill="auto"/>
            <w:noWrap/>
          </w:tcPr>
          <w:p w14:paraId="66568322" w14:textId="3996658F" w:rsidR="004B31E7" w:rsidRPr="00E77F9F" w:rsidRDefault="00DF7508"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E77F9F">
              <w:rPr>
                <w:rFonts w:ascii="Arial" w:hAnsi="Arial" w:cs="Arial"/>
                <w:snapToGrid w:val="0"/>
                <w:color w:val="auto"/>
                <w:sz w:val="16"/>
                <w:szCs w:val="16"/>
                <w:lang w:eastAsia="th-TH"/>
              </w:rPr>
              <w:t>30</w:t>
            </w:r>
            <w:r w:rsidR="004B31E7" w:rsidRPr="00E77F9F">
              <w:rPr>
                <w:rFonts w:ascii="Arial" w:hAnsi="Arial" w:cs="Arial"/>
                <w:snapToGrid w:val="0"/>
                <w:color w:val="auto"/>
                <w:sz w:val="16"/>
                <w:szCs w:val="16"/>
                <w:lang w:eastAsia="th-TH"/>
              </w:rPr>
              <w:t xml:space="preserve"> May </w:t>
            </w:r>
            <w:r w:rsidRPr="00E77F9F">
              <w:rPr>
                <w:rFonts w:ascii="Arial" w:hAnsi="Arial" w:cs="Arial"/>
                <w:snapToGrid w:val="0"/>
                <w:color w:val="auto"/>
                <w:sz w:val="16"/>
                <w:szCs w:val="16"/>
                <w:lang w:eastAsia="th-TH"/>
              </w:rPr>
              <w:t>2029</w:t>
            </w:r>
          </w:p>
        </w:tc>
        <w:tc>
          <w:tcPr>
            <w:tcW w:w="1475" w:type="dxa"/>
            <w:tcBorders>
              <w:top w:val="nil"/>
              <w:left w:val="nil"/>
              <w:bottom w:val="nil"/>
              <w:right w:val="nil"/>
            </w:tcBorders>
            <w:shd w:val="clear" w:color="auto" w:fill="auto"/>
          </w:tcPr>
          <w:p w14:paraId="1FF199E7" w14:textId="1E848ADD" w:rsidR="004B31E7" w:rsidRPr="00E77F9F" w:rsidRDefault="00DF7508" w:rsidP="00D132E7">
            <w:pPr>
              <w:tabs>
                <w:tab w:val="left" w:pos="-74"/>
              </w:tabs>
              <w:spacing w:before="6" w:after="6"/>
              <w:ind w:left="231"/>
              <w:jc w:val="right"/>
              <w:rPr>
                <w:rFonts w:ascii="Arial" w:eastAsia="Arial Unicode MS" w:hAnsi="Arial" w:cs="Arial"/>
                <w:sz w:val="16"/>
                <w:szCs w:val="16"/>
              </w:rPr>
            </w:pPr>
            <w:r w:rsidRPr="00E77F9F">
              <w:rPr>
                <w:rFonts w:ascii="Arial" w:eastAsia="Arial Unicode MS" w:hAnsi="Arial" w:cs="Arial"/>
                <w:sz w:val="16"/>
                <w:szCs w:val="16"/>
                <w:lang w:val="en-GB"/>
              </w:rPr>
              <w:t>3</w:t>
            </w:r>
            <w:r w:rsidR="004B31E7" w:rsidRPr="00E77F9F">
              <w:rPr>
                <w:rFonts w:ascii="Arial" w:eastAsia="Arial Unicode MS" w:hAnsi="Arial" w:cs="Arial"/>
                <w:sz w:val="16"/>
                <w:szCs w:val="16"/>
              </w:rPr>
              <w:t>.</w:t>
            </w:r>
            <w:r w:rsidRPr="00E77F9F">
              <w:rPr>
                <w:rFonts w:ascii="Arial" w:eastAsia="Arial Unicode MS" w:hAnsi="Arial" w:cs="Arial"/>
                <w:sz w:val="16"/>
                <w:szCs w:val="16"/>
                <w:lang w:val="en-GB"/>
              </w:rPr>
              <w:t>74</w:t>
            </w:r>
          </w:p>
        </w:tc>
        <w:tc>
          <w:tcPr>
            <w:tcW w:w="2037" w:type="dxa"/>
            <w:gridSpan w:val="2"/>
            <w:tcBorders>
              <w:top w:val="nil"/>
              <w:left w:val="nil"/>
              <w:bottom w:val="nil"/>
              <w:right w:val="nil"/>
            </w:tcBorders>
            <w:shd w:val="clear" w:color="auto" w:fill="auto"/>
            <w:noWrap/>
          </w:tcPr>
          <w:p w14:paraId="1A21B6A4" w14:textId="05753382" w:rsidR="004B31E7" w:rsidRPr="00E77F9F" w:rsidRDefault="004B31E7" w:rsidP="00D132E7">
            <w:pPr>
              <w:spacing w:before="6" w:after="6"/>
              <w:ind w:right="-72"/>
              <w:rPr>
                <w:rFonts w:ascii="Arial" w:hAnsi="Arial" w:cs="Arial"/>
                <w:noProof/>
                <w:snapToGrid w:val="0"/>
                <w:sz w:val="16"/>
                <w:szCs w:val="16"/>
                <w:lang w:eastAsia="th-TH"/>
              </w:rPr>
            </w:pPr>
            <w:r w:rsidRPr="00E77F9F">
              <w:rPr>
                <w:rFonts w:ascii="Arial" w:hAnsi="Arial" w:cs="Arial"/>
                <w:noProof/>
                <w:snapToGrid w:val="0"/>
                <w:sz w:val="16"/>
                <w:szCs w:val="16"/>
                <w:lang w:eastAsia="th-TH"/>
              </w:rPr>
              <w:t xml:space="preserve">Every </w:t>
            </w:r>
            <w:r w:rsidR="00DF7508" w:rsidRPr="00E77F9F">
              <w:rPr>
                <w:rFonts w:ascii="Arial" w:hAnsi="Arial" w:cs="Arial"/>
                <w:noProof/>
                <w:snapToGrid w:val="0"/>
                <w:sz w:val="16"/>
                <w:szCs w:val="16"/>
                <w:lang w:val="en-GB" w:eastAsia="th-TH"/>
              </w:rPr>
              <w:t>6</w:t>
            </w:r>
            <w:r w:rsidRPr="00E77F9F">
              <w:rPr>
                <w:rFonts w:ascii="Arial" w:hAnsi="Arial" w:cs="Arial"/>
                <w:noProof/>
                <w:snapToGrid w:val="0"/>
                <w:sz w:val="16"/>
                <w:szCs w:val="16"/>
                <w:lang w:eastAsia="th-TH"/>
              </w:rPr>
              <w:t xml:space="preserve"> months, the first </w:t>
            </w:r>
          </w:p>
          <w:p w14:paraId="09259E7E" w14:textId="77777777" w:rsidR="004B31E7" w:rsidRPr="00E77F9F" w:rsidRDefault="004B31E7" w:rsidP="00D132E7">
            <w:pPr>
              <w:spacing w:before="6" w:after="6"/>
              <w:ind w:right="-72"/>
              <w:rPr>
                <w:rFonts w:ascii="Arial" w:hAnsi="Arial" w:cs="Arial"/>
                <w:noProof/>
                <w:snapToGrid w:val="0"/>
                <w:sz w:val="16"/>
                <w:szCs w:val="16"/>
                <w:lang w:eastAsia="th-TH"/>
              </w:rPr>
            </w:pPr>
            <w:r w:rsidRPr="00E77F9F">
              <w:rPr>
                <w:rFonts w:ascii="Arial" w:hAnsi="Arial" w:cs="Arial"/>
                <w:noProof/>
                <w:snapToGrid w:val="0"/>
                <w:sz w:val="16"/>
                <w:szCs w:val="16"/>
                <w:lang w:eastAsia="th-TH"/>
              </w:rPr>
              <w:t xml:space="preserve">   installment on </w:t>
            </w:r>
          </w:p>
          <w:p w14:paraId="12A9F1A3" w14:textId="178BD394" w:rsidR="004B31E7" w:rsidRPr="00E77F9F" w:rsidRDefault="004B31E7" w:rsidP="00D132E7">
            <w:pPr>
              <w:spacing w:before="6" w:after="6"/>
              <w:ind w:right="-72"/>
              <w:rPr>
                <w:rFonts w:ascii="Arial" w:eastAsia="Arial Unicode MS" w:hAnsi="Arial" w:cs="Arial"/>
                <w:sz w:val="16"/>
                <w:szCs w:val="16"/>
                <w:cs/>
                <w:lang w:eastAsia="zh-CN"/>
              </w:rPr>
            </w:pPr>
            <w:r w:rsidRPr="00E77F9F">
              <w:rPr>
                <w:rFonts w:ascii="Arial" w:hAnsi="Arial" w:cs="Arial"/>
                <w:noProof/>
                <w:snapToGrid w:val="0"/>
                <w:sz w:val="16"/>
                <w:szCs w:val="16"/>
                <w:lang w:eastAsia="th-TH"/>
              </w:rPr>
              <w:t xml:space="preserve">   </w:t>
            </w:r>
            <w:r w:rsidR="001E3FB7" w:rsidRPr="00E77F9F">
              <w:rPr>
                <w:rFonts w:ascii="Arial" w:hAnsi="Arial" w:cs="Arial"/>
                <w:noProof/>
                <w:snapToGrid w:val="0"/>
                <w:sz w:val="16"/>
                <w:szCs w:val="16"/>
                <w:lang w:eastAsia="th-TH"/>
              </w:rPr>
              <w:t xml:space="preserve">30 </w:t>
            </w:r>
            <w:r w:rsidRPr="00E77F9F">
              <w:rPr>
                <w:rFonts w:ascii="Arial" w:hAnsi="Arial" w:cs="Arial"/>
                <w:noProof/>
                <w:snapToGrid w:val="0"/>
                <w:sz w:val="16"/>
                <w:szCs w:val="16"/>
                <w:lang w:eastAsia="th-TH"/>
              </w:rPr>
              <w:t xml:space="preserve">November </w:t>
            </w:r>
            <w:r w:rsidR="00DF7508" w:rsidRPr="00E77F9F">
              <w:rPr>
                <w:rFonts w:ascii="Arial" w:hAnsi="Arial" w:cs="Arial"/>
                <w:noProof/>
                <w:snapToGrid w:val="0"/>
                <w:sz w:val="16"/>
                <w:szCs w:val="16"/>
                <w:lang w:val="en-GB" w:eastAsia="th-TH"/>
              </w:rPr>
              <w:t>2024</w:t>
            </w:r>
          </w:p>
        </w:tc>
      </w:tr>
    </w:tbl>
    <w:p w14:paraId="0B7EE06F" w14:textId="77777777" w:rsidR="00551000" w:rsidRPr="00E77F9F" w:rsidRDefault="00551000" w:rsidP="00D132E7">
      <w:pPr>
        <w:jc w:val="both"/>
        <w:outlineLvl w:val="0"/>
        <w:rPr>
          <w:rFonts w:ascii="Arial" w:hAnsi="Arial" w:cs="Arial"/>
          <w:spacing w:val="-10"/>
          <w:sz w:val="18"/>
          <w:szCs w:val="18"/>
        </w:rPr>
      </w:pPr>
    </w:p>
    <w:p w14:paraId="1DF8C3E9" w14:textId="6CC3FB81" w:rsidR="00551000" w:rsidRPr="00E77F9F" w:rsidRDefault="00551000" w:rsidP="00D132E7">
      <w:pPr>
        <w:outlineLvl w:val="0"/>
        <w:rPr>
          <w:rFonts w:ascii="Arial" w:hAnsi="Arial" w:cs="Arial"/>
          <w:spacing w:val="-10"/>
          <w:sz w:val="18"/>
          <w:szCs w:val="18"/>
        </w:rPr>
      </w:pPr>
    </w:p>
    <w:tbl>
      <w:tblPr>
        <w:tblW w:w="9461" w:type="dxa"/>
        <w:tblInd w:w="108" w:type="dxa"/>
        <w:tblLook w:val="04A0" w:firstRow="1" w:lastRow="0" w:firstColumn="1" w:lastColumn="0" w:noHBand="0" w:noVBand="1"/>
      </w:tblPr>
      <w:tblGrid>
        <w:gridCol w:w="9461"/>
      </w:tblGrid>
      <w:tr w:rsidR="00511CA4" w:rsidRPr="00E77F9F" w14:paraId="759292BF" w14:textId="77777777" w:rsidTr="174442F2">
        <w:trPr>
          <w:trHeight w:val="330"/>
        </w:trPr>
        <w:tc>
          <w:tcPr>
            <w:tcW w:w="9461" w:type="dxa"/>
            <w:shd w:val="clear" w:color="auto" w:fill="auto"/>
            <w:vAlign w:val="center"/>
          </w:tcPr>
          <w:p w14:paraId="3CF74804" w14:textId="07B0C19E" w:rsidR="00C87CCC" w:rsidRPr="00E77F9F" w:rsidRDefault="00C87CCC"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2</w:t>
            </w:r>
            <w:r w:rsidR="00B25006" w:rsidRPr="00E77F9F">
              <w:rPr>
                <w:rFonts w:ascii="Arial" w:eastAsia="Arial Unicode MS" w:hAnsi="Arial" w:cs="Arial"/>
                <w:b/>
                <w:bCs/>
                <w:sz w:val="18"/>
                <w:szCs w:val="18"/>
                <w:lang w:val="en-GB"/>
              </w:rPr>
              <w:t>2</w:t>
            </w:r>
            <w:r w:rsidRPr="00E77F9F">
              <w:rPr>
                <w:rFonts w:ascii="Arial" w:eastAsia="Arial Unicode MS" w:hAnsi="Arial" w:cs="Arial"/>
                <w:b/>
                <w:bCs/>
                <w:sz w:val="18"/>
                <w:szCs w:val="18"/>
                <w:lang w:val="en-GB"/>
              </w:rPr>
              <w:tab/>
              <w:t>Share capital</w:t>
            </w:r>
          </w:p>
        </w:tc>
      </w:tr>
    </w:tbl>
    <w:p w14:paraId="5DD91F41" w14:textId="77777777" w:rsidR="00C87CCC" w:rsidRPr="00E77F9F" w:rsidRDefault="00C87CCC" w:rsidP="00D132E7">
      <w:pPr>
        <w:jc w:val="both"/>
        <w:outlineLvl w:val="0"/>
        <w:rPr>
          <w:rFonts w:ascii="Arial" w:hAnsi="Arial" w:cs="Arial"/>
          <w:spacing w:val="-10"/>
          <w:sz w:val="18"/>
          <w:szCs w:val="18"/>
        </w:rPr>
      </w:pPr>
    </w:p>
    <w:p w14:paraId="6FBC3A47" w14:textId="37421367" w:rsidR="00276E7D" w:rsidRPr="00E77F9F" w:rsidRDefault="00A617DE" w:rsidP="00276E7D">
      <w:pPr>
        <w:jc w:val="thaiDistribute"/>
        <w:rPr>
          <w:rFonts w:ascii="Arial" w:eastAsia="Arial Unicode MS" w:hAnsi="Arial" w:cs="Arial"/>
          <w:spacing w:val="-6"/>
          <w:sz w:val="26"/>
          <w:szCs w:val="26"/>
        </w:rPr>
      </w:pPr>
      <w:r w:rsidRPr="00E77F9F">
        <w:rPr>
          <w:rFonts w:ascii="Arial" w:hAnsi="Arial" w:cs="Arial"/>
          <w:spacing w:val="-6"/>
          <w:sz w:val="18"/>
          <w:szCs w:val="18"/>
        </w:rPr>
        <w:t xml:space="preserve">At the Board of Directors’ Meeting No. 5/2025 </w:t>
      </w:r>
      <w:r w:rsidR="00286FA0" w:rsidRPr="00E77F9F">
        <w:rPr>
          <w:rFonts w:ascii="Arial" w:hAnsi="Arial" w:cs="Arial"/>
          <w:spacing w:val="-6"/>
          <w:sz w:val="18"/>
          <w:szCs w:val="18"/>
        </w:rPr>
        <w:t>on</w:t>
      </w:r>
      <w:r w:rsidRPr="00E77F9F">
        <w:rPr>
          <w:rFonts w:ascii="Arial" w:hAnsi="Arial" w:cs="Arial"/>
          <w:spacing w:val="-6"/>
          <w:sz w:val="18"/>
          <w:szCs w:val="18"/>
        </w:rPr>
        <w:t xml:space="preserve"> 31 March 2025, </w:t>
      </w:r>
      <w:r w:rsidR="00A1600E" w:rsidRPr="00E77F9F">
        <w:rPr>
          <w:rFonts w:ascii="Arial" w:hAnsi="Arial" w:cs="Arial"/>
          <w:spacing w:val="-6"/>
          <w:sz w:val="18"/>
          <w:szCs w:val="18"/>
        </w:rPr>
        <w:t>there was a resolution on decreasing</w:t>
      </w:r>
      <w:r w:rsidRPr="00E77F9F">
        <w:rPr>
          <w:rFonts w:ascii="Arial" w:hAnsi="Arial" w:cs="Arial"/>
          <w:spacing w:val="-6"/>
          <w:sz w:val="18"/>
          <w:szCs w:val="18"/>
        </w:rPr>
        <w:t xml:space="preserve"> in registered capital from Baht 932,214,140 to Bath 847,467,400 by </w:t>
      </w:r>
      <w:r w:rsidR="00663202" w:rsidRPr="00E77F9F">
        <w:rPr>
          <w:rFonts w:ascii="Arial" w:hAnsi="Arial" w:cs="Arial"/>
          <w:spacing w:val="-6"/>
          <w:sz w:val="18"/>
          <w:szCs w:val="18"/>
        </w:rPr>
        <w:t>writing off unpaid</w:t>
      </w:r>
      <w:r w:rsidR="004F2032" w:rsidRPr="00E77F9F">
        <w:rPr>
          <w:rFonts w:ascii="Arial" w:hAnsi="Arial" w:cs="Arial"/>
          <w:spacing w:val="-6"/>
          <w:sz w:val="18"/>
          <w:szCs w:val="18"/>
        </w:rPr>
        <w:t xml:space="preserve"> 86,746,740 registered shares with a par value of Baht 1 per share which issued under general mandate</w:t>
      </w:r>
      <w:r w:rsidR="00571DB3" w:rsidRPr="00E77F9F">
        <w:rPr>
          <w:rFonts w:ascii="Arial" w:hAnsi="Arial" w:cs="Arial"/>
          <w:spacing w:val="-6"/>
          <w:sz w:val="18"/>
          <w:szCs w:val="18"/>
        </w:rPr>
        <w:t xml:space="preserve">, and </w:t>
      </w:r>
      <w:r w:rsidR="004F2032" w:rsidRPr="00E77F9F">
        <w:rPr>
          <w:rFonts w:ascii="Arial" w:hAnsi="Arial" w:cs="Arial"/>
          <w:spacing w:val="-6"/>
          <w:sz w:val="18"/>
          <w:szCs w:val="18"/>
        </w:rPr>
        <w:t>approved an increase in registered capital from Baht 847,467,400 to Baht 1,789,154,360 by issuing 941,686,960 shares with a par value of Baht 1 per share</w:t>
      </w:r>
      <w:r w:rsidR="76FFEB7E" w:rsidRPr="00E77F9F">
        <w:rPr>
          <w:rFonts w:ascii="Arial" w:hAnsi="Arial" w:cs="Arial"/>
          <w:spacing w:val="-6"/>
          <w:sz w:val="18"/>
          <w:szCs w:val="18"/>
        </w:rPr>
        <w:t xml:space="preserve">. The Board of Directors </w:t>
      </w:r>
      <w:r w:rsidR="00ED46B3" w:rsidRPr="00E77F9F">
        <w:rPr>
          <w:rFonts w:ascii="Arial" w:hAnsi="Arial" w:cs="Arial"/>
          <w:spacing w:val="-6"/>
          <w:sz w:val="18"/>
          <w:szCs w:val="18"/>
          <w:lang w:val="en-GB"/>
        </w:rPr>
        <w:t>propos</w:t>
      </w:r>
      <w:r w:rsidR="001D2D49" w:rsidRPr="00E77F9F">
        <w:rPr>
          <w:rFonts w:ascii="Arial" w:hAnsi="Arial" w:cs="Arial"/>
          <w:spacing w:val="-6"/>
          <w:sz w:val="18"/>
          <w:szCs w:val="18"/>
          <w:lang w:val="en-GB"/>
        </w:rPr>
        <w:t xml:space="preserve">ed </w:t>
      </w:r>
      <w:proofErr w:type="gramStart"/>
      <w:r w:rsidR="001D2D49" w:rsidRPr="00E77F9F">
        <w:rPr>
          <w:rFonts w:ascii="Arial" w:hAnsi="Arial" w:cs="Arial"/>
          <w:spacing w:val="-6"/>
          <w:sz w:val="18"/>
          <w:szCs w:val="18"/>
          <w:lang w:val="en-GB"/>
        </w:rPr>
        <w:t>t</w:t>
      </w:r>
      <w:r w:rsidR="00ED46B3" w:rsidRPr="00E77F9F">
        <w:rPr>
          <w:rFonts w:ascii="Arial" w:hAnsi="Arial" w:cs="Arial"/>
          <w:spacing w:val="-6"/>
          <w:sz w:val="18"/>
          <w:szCs w:val="18"/>
          <w:lang w:val="en-GB"/>
        </w:rPr>
        <w:t>o</w:t>
      </w:r>
      <w:r w:rsidR="001D2D49" w:rsidRPr="00E77F9F">
        <w:rPr>
          <w:rFonts w:ascii="Arial" w:hAnsi="Arial" w:cs="Arial"/>
          <w:spacing w:val="-6"/>
          <w:sz w:val="18"/>
          <w:szCs w:val="18"/>
          <w:lang w:val="en-GB"/>
        </w:rPr>
        <w:t xml:space="preserve"> allocat</w:t>
      </w:r>
      <w:r w:rsidR="00ED46B3" w:rsidRPr="00E77F9F">
        <w:rPr>
          <w:rFonts w:ascii="Arial" w:hAnsi="Arial" w:cs="Arial"/>
          <w:spacing w:val="-6"/>
          <w:sz w:val="18"/>
          <w:szCs w:val="18"/>
          <w:lang w:val="en-GB"/>
        </w:rPr>
        <w:t>e</w:t>
      </w:r>
      <w:proofErr w:type="gramEnd"/>
      <w:r w:rsidR="00ED46B3" w:rsidRPr="00E77F9F">
        <w:rPr>
          <w:rFonts w:ascii="Arial" w:hAnsi="Arial" w:cs="Arial"/>
          <w:spacing w:val="-6"/>
          <w:sz w:val="18"/>
          <w:szCs w:val="18"/>
          <w:lang w:val="en-GB"/>
        </w:rPr>
        <w:t xml:space="preserve"> </w:t>
      </w:r>
      <w:r w:rsidR="001D2D49" w:rsidRPr="00E77F9F">
        <w:rPr>
          <w:rFonts w:ascii="Arial" w:hAnsi="Arial" w:cs="Arial"/>
          <w:spacing w:val="-10"/>
          <w:sz w:val="18"/>
          <w:szCs w:val="18"/>
          <w:lang w:val="en-GB"/>
        </w:rPr>
        <w:t xml:space="preserve">511,186,960 common shares to shareholders </w:t>
      </w:r>
      <w:r w:rsidR="00ED46B3" w:rsidRPr="00E77F9F">
        <w:rPr>
          <w:rFonts w:ascii="Arial" w:hAnsi="Arial" w:cs="Arial"/>
          <w:spacing w:val="-10"/>
          <w:sz w:val="18"/>
          <w:szCs w:val="18"/>
          <w:lang w:val="en-GB"/>
        </w:rPr>
        <w:t>at</w:t>
      </w:r>
      <w:r w:rsidR="001D2D49" w:rsidRPr="00E77F9F">
        <w:rPr>
          <w:rFonts w:ascii="Arial" w:hAnsi="Arial" w:cs="Arial"/>
          <w:spacing w:val="-10"/>
          <w:sz w:val="18"/>
          <w:szCs w:val="18"/>
          <w:lang w:val="en-GB"/>
        </w:rPr>
        <w:t xml:space="preserve"> the </w:t>
      </w:r>
      <w:r w:rsidR="00ED46B3" w:rsidRPr="00E77F9F">
        <w:rPr>
          <w:rFonts w:ascii="Arial" w:hAnsi="Arial" w:cs="Arial"/>
          <w:spacing w:val="-10"/>
          <w:sz w:val="18"/>
          <w:szCs w:val="18"/>
          <w:lang w:val="en-GB"/>
        </w:rPr>
        <w:t>ratio of 5 existing shares to 2 new shares with the par value of Baht 5 per share</w:t>
      </w:r>
      <w:r w:rsidR="00ED46B3" w:rsidRPr="00E77F9F">
        <w:rPr>
          <w:rFonts w:ascii="Arial" w:hAnsi="Arial" w:cs="Arial"/>
          <w:spacing w:val="-6"/>
          <w:sz w:val="18"/>
          <w:szCs w:val="18"/>
          <w:lang w:val="en-GB"/>
        </w:rPr>
        <w:t xml:space="preserve"> and 430,500,000 common shares to Ramkhamhaeng Hospital Public Company Limited. </w:t>
      </w:r>
      <w:r w:rsidR="002162AD" w:rsidRPr="00E77F9F">
        <w:rPr>
          <w:rFonts w:ascii="Arial" w:hAnsi="Arial" w:cs="Arial"/>
          <w:spacing w:val="-6"/>
          <w:sz w:val="18"/>
          <w:szCs w:val="18"/>
          <w:lang w:val="en-GB"/>
        </w:rPr>
        <w:t xml:space="preserve">The </w:t>
      </w:r>
      <w:r w:rsidR="002162AD" w:rsidRPr="00E77F9F">
        <w:rPr>
          <w:rFonts w:ascii="Arial" w:hAnsi="Arial" w:cs="Arial"/>
          <w:spacing w:val="-6"/>
          <w:sz w:val="18"/>
          <w:szCs w:val="18"/>
        </w:rPr>
        <w:t>capital increase</w:t>
      </w:r>
      <w:r w:rsidR="002162AD" w:rsidRPr="00E77F9F">
        <w:rPr>
          <w:rFonts w:ascii="Arial" w:hAnsi="Arial" w:cs="Arial"/>
          <w:spacing w:val="-6"/>
          <w:sz w:val="18"/>
          <w:szCs w:val="18"/>
          <w:lang w:val="en-GB"/>
        </w:rPr>
        <w:t xml:space="preserve"> as mentioned above is the </w:t>
      </w:r>
      <w:r w:rsidR="002162AD" w:rsidRPr="00E77F9F">
        <w:rPr>
          <w:rFonts w:ascii="Arial" w:hAnsi="Arial" w:cs="Arial"/>
          <w:spacing w:val="-6"/>
          <w:sz w:val="18"/>
          <w:szCs w:val="18"/>
        </w:rPr>
        <w:t>increase in registered capital which is specified the purpose of using funds</w:t>
      </w:r>
      <w:r w:rsidR="005D04FB" w:rsidRPr="00E77F9F">
        <w:rPr>
          <w:rFonts w:ascii="Arial" w:hAnsi="Arial" w:cs="Arial"/>
          <w:spacing w:val="-6"/>
          <w:sz w:val="18"/>
          <w:szCs w:val="22"/>
          <w:lang w:val="en-GB"/>
        </w:rPr>
        <w:t>. Such capital increase will be prop</w:t>
      </w:r>
      <w:r w:rsidR="0009771D" w:rsidRPr="00E77F9F">
        <w:rPr>
          <w:rFonts w:ascii="Arial" w:hAnsi="Arial" w:cs="Arial"/>
          <w:spacing w:val="-6"/>
          <w:sz w:val="18"/>
          <w:szCs w:val="22"/>
          <w:lang w:val="en-GB"/>
        </w:rPr>
        <w:t>osed</w:t>
      </w:r>
      <w:r w:rsidR="002D311B" w:rsidRPr="00E77F9F">
        <w:rPr>
          <w:rFonts w:ascii="Arial" w:hAnsi="Arial" w:cs="Arial"/>
          <w:spacing w:val="-6"/>
          <w:sz w:val="18"/>
          <w:szCs w:val="22"/>
          <w:lang w:val="en-GB"/>
        </w:rPr>
        <w:t xml:space="preserve"> for an approval at the Extraordinary Shareholders’ Meeting on 9 June 2025.</w:t>
      </w:r>
    </w:p>
    <w:p w14:paraId="05A4D02A" w14:textId="2314B59F" w:rsidR="00A617DE" w:rsidRPr="00E77F9F" w:rsidRDefault="00A617DE" w:rsidP="00D132E7">
      <w:pPr>
        <w:jc w:val="both"/>
        <w:outlineLvl w:val="0"/>
        <w:rPr>
          <w:rFonts w:ascii="Arial" w:hAnsi="Arial" w:cs="Arial"/>
          <w:spacing w:val="-6"/>
          <w:sz w:val="18"/>
          <w:szCs w:val="18"/>
          <w:lang w:val="en-GB"/>
        </w:rPr>
      </w:pPr>
    </w:p>
    <w:p w14:paraId="2E286AA2" w14:textId="77777777" w:rsidR="00A617DE" w:rsidRPr="00E77F9F" w:rsidRDefault="00A617DE" w:rsidP="00D132E7">
      <w:pPr>
        <w:jc w:val="both"/>
        <w:outlineLvl w:val="0"/>
        <w:rPr>
          <w:rFonts w:ascii="Arial" w:hAnsi="Arial" w:cs="Arial"/>
          <w:spacing w:val="-6"/>
          <w:sz w:val="18"/>
          <w:szCs w:val="18"/>
        </w:rPr>
      </w:pPr>
    </w:p>
    <w:p w14:paraId="28FB5FF7" w14:textId="4D2F3DDF" w:rsidR="00A050A6" w:rsidRPr="00E77F9F" w:rsidRDefault="009B1084" w:rsidP="00D132E7">
      <w:pPr>
        <w:jc w:val="both"/>
        <w:outlineLvl w:val="0"/>
        <w:rPr>
          <w:rFonts w:ascii="Arial" w:hAnsi="Arial" w:cs="Arial"/>
          <w:spacing w:val="-6"/>
          <w:sz w:val="18"/>
          <w:szCs w:val="18"/>
        </w:rPr>
      </w:pPr>
      <w:r w:rsidRPr="00E77F9F">
        <w:rPr>
          <w:rFonts w:ascii="Arial" w:hAnsi="Arial" w:cs="Arial"/>
          <w:spacing w:val="-6"/>
          <w:sz w:val="18"/>
          <w:szCs w:val="18"/>
        </w:rPr>
        <w:t xml:space="preserve">At the Annual General Shareholders’ Meeting of the Company </w:t>
      </w:r>
      <w:r w:rsidR="00286FA0" w:rsidRPr="00E77F9F">
        <w:rPr>
          <w:rFonts w:ascii="Arial" w:hAnsi="Arial" w:cs="Arial"/>
          <w:spacing w:val="-6"/>
          <w:sz w:val="18"/>
          <w:szCs w:val="18"/>
        </w:rPr>
        <w:t>on</w:t>
      </w:r>
      <w:r w:rsidRPr="00E77F9F">
        <w:rPr>
          <w:rFonts w:ascii="Arial" w:hAnsi="Arial" w:cs="Arial"/>
          <w:spacing w:val="-6"/>
          <w:sz w:val="18"/>
          <w:szCs w:val="18"/>
        </w:rPr>
        <w:t xml:space="preserve"> </w:t>
      </w:r>
      <w:r w:rsidR="00DF7508" w:rsidRPr="00E77F9F">
        <w:rPr>
          <w:rFonts w:ascii="Arial" w:hAnsi="Arial" w:cs="Arial"/>
          <w:spacing w:val="-6"/>
          <w:sz w:val="18"/>
          <w:szCs w:val="18"/>
        </w:rPr>
        <w:t>24</w:t>
      </w:r>
      <w:r w:rsidRPr="00E77F9F">
        <w:rPr>
          <w:rFonts w:ascii="Arial" w:hAnsi="Arial" w:cs="Arial"/>
          <w:spacing w:val="-6"/>
          <w:sz w:val="18"/>
          <w:szCs w:val="18"/>
        </w:rPr>
        <w:t xml:space="preserve"> April </w:t>
      </w:r>
      <w:r w:rsidR="00DF7508" w:rsidRPr="00E77F9F">
        <w:rPr>
          <w:rFonts w:ascii="Arial" w:hAnsi="Arial" w:cs="Arial"/>
          <w:spacing w:val="-6"/>
          <w:sz w:val="18"/>
          <w:szCs w:val="18"/>
        </w:rPr>
        <w:t>2024</w:t>
      </w:r>
      <w:r w:rsidRPr="00E77F9F">
        <w:rPr>
          <w:rFonts w:ascii="Arial" w:hAnsi="Arial" w:cs="Arial"/>
          <w:spacing w:val="-6"/>
          <w:sz w:val="18"/>
          <w:szCs w:val="18"/>
        </w:rPr>
        <w:t>, the meeting approved</w:t>
      </w:r>
      <w:r w:rsidR="00A050A6" w:rsidRPr="00E77F9F">
        <w:rPr>
          <w:rFonts w:ascii="Arial" w:hAnsi="Arial" w:cs="Arial"/>
          <w:spacing w:val="-6"/>
          <w:sz w:val="18"/>
          <w:szCs w:val="18"/>
        </w:rPr>
        <w:t xml:space="preserve"> an increase in registered </w:t>
      </w:r>
      <w:r w:rsidR="00A050A6" w:rsidRPr="00E77F9F">
        <w:rPr>
          <w:rFonts w:ascii="Arial" w:hAnsi="Arial" w:cs="Arial"/>
          <w:spacing w:val="-10"/>
          <w:sz w:val="18"/>
          <w:szCs w:val="18"/>
        </w:rPr>
        <w:t xml:space="preserve">capital from </w:t>
      </w:r>
      <w:r w:rsidR="00176EFA" w:rsidRPr="00E77F9F">
        <w:rPr>
          <w:rFonts w:ascii="Arial" w:hAnsi="Arial" w:cs="Arial"/>
          <w:spacing w:val="-10"/>
          <w:sz w:val="18"/>
          <w:szCs w:val="18"/>
        </w:rPr>
        <w:t xml:space="preserve">Baht </w:t>
      </w:r>
      <w:r w:rsidR="00DF7508" w:rsidRPr="00E77F9F">
        <w:rPr>
          <w:rFonts w:ascii="Arial" w:hAnsi="Arial" w:cs="Arial"/>
          <w:spacing w:val="-10"/>
          <w:sz w:val="18"/>
          <w:szCs w:val="18"/>
        </w:rPr>
        <w:t>847</w:t>
      </w:r>
      <w:r w:rsidR="00A050A6" w:rsidRPr="00E77F9F">
        <w:rPr>
          <w:rFonts w:ascii="Arial" w:hAnsi="Arial" w:cs="Arial"/>
          <w:spacing w:val="-10"/>
          <w:sz w:val="18"/>
          <w:szCs w:val="18"/>
        </w:rPr>
        <w:t>,</w:t>
      </w:r>
      <w:r w:rsidR="00DF7508" w:rsidRPr="00E77F9F">
        <w:rPr>
          <w:rFonts w:ascii="Arial" w:hAnsi="Arial" w:cs="Arial"/>
          <w:spacing w:val="-10"/>
          <w:sz w:val="18"/>
          <w:szCs w:val="18"/>
        </w:rPr>
        <w:t>467</w:t>
      </w:r>
      <w:r w:rsidR="00A050A6" w:rsidRPr="00E77F9F">
        <w:rPr>
          <w:rFonts w:ascii="Arial" w:hAnsi="Arial" w:cs="Arial"/>
          <w:spacing w:val="-10"/>
          <w:sz w:val="18"/>
          <w:szCs w:val="18"/>
        </w:rPr>
        <w:t>,</w:t>
      </w:r>
      <w:r w:rsidR="00DF7508" w:rsidRPr="00E77F9F">
        <w:rPr>
          <w:rFonts w:ascii="Arial" w:hAnsi="Arial" w:cs="Arial"/>
          <w:spacing w:val="-10"/>
          <w:sz w:val="18"/>
          <w:szCs w:val="18"/>
        </w:rPr>
        <w:t>400</w:t>
      </w:r>
      <w:r w:rsidR="00A050A6" w:rsidRPr="00E77F9F">
        <w:rPr>
          <w:rFonts w:ascii="Arial" w:hAnsi="Arial" w:cs="Arial"/>
          <w:spacing w:val="-10"/>
          <w:sz w:val="18"/>
          <w:szCs w:val="18"/>
        </w:rPr>
        <w:t xml:space="preserve"> to </w:t>
      </w:r>
      <w:r w:rsidR="00176EFA" w:rsidRPr="00E77F9F">
        <w:rPr>
          <w:rFonts w:ascii="Arial" w:hAnsi="Arial" w:cs="Arial"/>
          <w:spacing w:val="-10"/>
          <w:sz w:val="18"/>
          <w:szCs w:val="18"/>
        </w:rPr>
        <w:t xml:space="preserve">Baht </w:t>
      </w:r>
      <w:r w:rsidR="00DF7508" w:rsidRPr="00E77F9F">
        <w:rPr>
          <w:rFonts w:ascii="Arial" w:hAnsi="Arial" w:cs="Arial"/>
          <w:spacing w:val="-10"/>
          <w:sz w:val="18"/>
          <w:szCs w:val="18"/>
        </w:rPr>
        <w:t>932</w:t>
      </w:r>
      <w:r w:rsidR="00A050A6" w:rsidRPr="00E77F9F">
        <w:rPr>
          <w:rFonts w:ascii="Arial" w:hAnsi="Arial" w:cs="Arial"/>
          <w:spacing w:val="-10"/>
          <w:sz w:val="18"/>
          <w:szCs w:val="18"/>
        </w:rPr>
        <w:t>,</w:t>
      </w:r>
      <w:r w:rsidR="00DF7508" w:rsidRPr="00E77F9F">
        <w:rPr>
          <w:rFonts w:ascii="Arial" w:hAnsi="Arial" w:cs="Arial"/>
          <w:spacing w:val="-10"/>
          <w:sz w:val="18"/>
          <w:szCs w:val="18"/>
        </w:rPr>
        <w:t>214</w:t>
      </w:r>
      <w:r w:rsidR="00A050A6" w:rsidRPr="00E77F9F">
        <w:rPr>
          <w:rFonts w:ascii="Arial" w:hAnsi="Arial" w:cs="Arial"/>
          <w:spacing w:val="-10"/>
          <w:sz w:val="18"/>
          <w:szCs w:val="18"/>
        </w:rPr>
        <w:t>,</w:t>
      </w:r>
      <w:r w:rsidR="00DF7508" w:rsidRPr="00E77F9F">
        <w:rPr>
          <w:rFonts w:ascii="Arial" w:hAnsi="Arial" w:cs="Arial"/>
          <w:spacing w:val="-10"/>
          <w:sz w:val="18"/>
          <w:szCs w:val="18"/>
        </w:rPr>
        <w:t>140</w:t>
      </w:r>
      <w:r w:rsidR="00A050A6" w:rsidRPr="00E77F9F">
        <w:rPr>
          <w:rFonts w:ascii="Arial" w:hAnsi="Arial" w:cs="Arial"/>
          <w:spacing w:val="-10"/>
          <w:sz w:val="18"/>
          <w:szCs w:val="18"/>
        </w:rPr>
        <w:t xml:space="preserve"> by issuing </w:t>
      </w:r>
      <w:r w:rsidR="00DF7508" w:rsidRPr="00E77F9F">
        <w:rPr>
          <w:rFonts w:ascii="Arial" w:hAnsi="Arial" w:cs="Arial"/>
          <w:spacing w:val="-10"/>
          <w:sz w:val="18"/>
          <w:szCs w:val="18"/>
        </w:rPr>
        <w:t>84</w:t>
      </w:r>
      <w:r w:rsidR="00A050A6" w:rsidRPr="00E77F9F">
        <w:rPr>
          <w:rFonts w:ascii="Arial" w:hAnsi="Arial" w:cs="Arial"/>
          <w:spacing w:val="-10"/>
          <w:sz w:val="18"/>
          <w:szCs w:val="18"/>
        </w:rPr>
        <w:t>,</w:t>
      </w:r>
      <w:r w:rsidR="00DF7508" w:rsidRPr="00E77F9F">
        <w:rPr>
          <w:rFonts w:ascii="Arial" w:hAnsi="Arial" w:cs="Arial"/>
          <w:spacing w:val="-10"/>
          <w:sz w:val="18"/>
          <w:szCs w:val="18"/>
        </w:rPr>
        <w:t>746</w:t>
      </w:r>
      <w:r w:rsidR="00A050A6" w:rsidRPr="00E77F9F">
        <w:rPr>
          <w:rFonts w:ascii="Arial" w:hAnsi="Arial" w:cs="Arial"/>
          <w:spacing w:val="-10"/>
          <w:sz w:val="18"/>
          <w:szCs w:val="18"/>
        </w:rPr>
        <w:t>,</w:t>
      </w:r>
      <w:r w:rsidR="00DF7508" w:rsidRPr="00E77F9F">
        <w:rPr>
          <w:rFonts w:ascii="Arial" w:hAnsi="Arial" w:cs="Arial"/>
          <w:spacing w:val="-10"/>
          <w:sz w:val="18"/>
          <w:szCs w:val="18"/>
        </w:rPr>
        <w:t>740</w:t>
      </w:r>
      <w:r w:rsidR="00A050A6" w:rsidRPr="00E77F9F">
        <w:rPr>
          <w:rFonts w:ascii="Arial" w:hAnsi="Arial" w:cs="Arial"/>
          <w:spacing w:val="-10"/>
          <w:sz w:val="18"/>
          <w:szCs w:val="18"/>
        </w:rPr>
        <w:t xml:space="preserve"> new ordinary shares with a par value of </w:t>
      </w:r>
      <w:r w:rsidR="00176EFA" w:rsidRPr="00E77F9F">
        <w:rPr>
          <w:rFonts w:ascii="Arial" w:hAnsi="Arial" w:cs="Arial"/>
          <w:spacing w:val="-10"/>
          <w:sz w:val="18"/>
          <w:szCs w:val="18"/>
        </w:rPr>
        <w:t xml:space="preserve">Baht </w:t>
      </w:r>
      <w:r w:rsidR="00DF7508" w:rsidRPr="00E77F9F">
        <w:rPr>
          <w:rFonts w:ascii="Arial" w:hAnsi="Arial" w:cs="Arial"/>
          <w:spacing w:val="-10"/>
          <w:sz w:val="18"/>
          <w:szCs w:val="18"/>
        </w:rPr>
        <w:t>1</w:t>
      </w:r>
      <w:r w:rsidR="00A050A6" w:rsidRPr="00E77F9F">
        <w:rPr>
          <w:rFonts w:ascii="Arial" w:hAnsi="Arial" w:cs="Arial"/>
          <w:spacing w:val="-10"/>
          <w:sz w:val="18"/>
          <w:szCs w:val="18"/>
        </w:rPr>
        <w:t xml:space="preserve"> per share</w:t>
      </w:r>
      <w:r w:rsidR="00C86766" w:rsidRPr="00E77F9F">
        <w:rPr>
          <w:rFonts w:ascii="Arial" w:hAnsi="Arial" w:cs="Arial"/>
          <w:spacing w:val="-6"/>
          <w:sz w:val="18"/>
          <w:szCs w:val="18"/>
        </w:rPr>
        <w:t xml:space="preserve"> </w:t>
      </w:r>
      <w:r w:rsidR="00E9729C" w:rsidRPr="00E77F9F">
        <w:rPr>
          <w:rFonts w:ascii="Arial" w:hAnsi="Arial" w:cs="Arial"/>
          <w:spacing w:val="-6"/>
          <w:sz w:val="18"/>
          <w:szCs w:val="18"/>
          <w:cs/>
        </w:rPr>
        <w:br/>
      </w:r>
      <w:r w:rsidRPr="00E77F9F">
        <w:rPr>
          <w:rFonts w:ascii="Arial" w:hAnsi="Arial" w:cs="Arial"/>
          <w:spacing w:val="-6"/>
          <w:sz w:val="18"/>
          <w:szCs w:val="18"/>
        </w:rPr>
        <w:t>to accommodate the allocation of the new share</w:t>
      </w:r>
      <w:r w:rsidR="002D278E" w:rsidRPr="00E77F9F">
        <w:rPr>
          <w:rFonts w:ascii="Arial" w:hAnsi="Arial" w:cs="Arial"/>
          <w:spacing w:val="-6"/>
          <w:sz w:val="18"/>
          <w:szCs w:val="18"/>
        </w:rPr>
        <w:t xml:space="preserve"> issuance</w:t>
      </w:r>
      <w:r w:rsidRPr="00E77F9F">
        <w:rPr>
          <w:rFonts w:ascii="Arial" w:hAnsi="Arial" w:cs="Arial"/>
          <w:spacing w:val="-6"/>
          <w:sz w:val="18"/>
          <w:szCs w:val="18"/>
        </w:rPr>
        <w:t>. The</w:t>
      </w:r>
      <w:r w:rsidR="00A050A6" w:rsidRPr="00E77F9F">
        <w:rPr>
          <w:rFonts w:ascii="Arial" w:hAnsi="Arial" w:cs="Arial"/>
          <w:spacing w:val="-6"/>
          <w:sz w:val="18"/>
          <w:szCs w:val="18"/>
        </w:rPr>
        <w:t xml:space="preserve"> </w:t>
      </w:r>
      <w:r w:rsidR="002D278E" w:rsidRPr="00E77F9F">
        <w:rPr>
          <w:rFonts w:ascii="Arial" w:hAnsi="Arial" w:cs="Arial"/>
          <w:spacing w:val="-6"/>
          <w:sz w:val="18"/>
          <w:szCs w:val="18"/>
        </w:rPr>
        <w:t>C</w:t>
      </w:r>
      <w:r w:rsidR="00A050A6" w:rsidRPr="00E77F9F">
        <w:rPr>
          <w:rFonts w:ascii="Arial" w:hAnsi="Arial" w:cs="Arial"/>
          <w:spacing w:val="-6"/>
          <w:sz w:val="18"/>
          <w:szCs w:val="18"/>
        </w:rPr>
        <w:t xml:space="preserve">ompany </w:t>
      </w:r>
      <w:proofErr w:type="gramStart"/>
      <w:r w:rsidR="00A050A6" w:rsidRPr="00E77F9F">
        <w:rPr>
          <w:rFonts w:ascii="Arial" w:hAnsi="Arial" w:cs="Arial"/>
          <w:spacing w:val="-6"/>
          <w:sz w:val="18"/>
          <w:szCs w:val="18"/>
        </w:rPr>
        <w:t>has registered</w:t>
      </w:r>
      <w:proofErr w:type="gramEnd"/>
      <w:r w:rsidR="00A050A6" w:rsidRPr="00E77F9F">
        <w:rPr>
          <w:rFonts w:ascii="Arial" w:hAnsi="Arial" w:cs="Arial"/>
          <w:spacing w:val="-6"/>
          <w:sz w:val="18"/>
          <w:szCs w:val="18"/>
        </w:rPr>
        <w:t xml:space="preserve"> </w:t>
      </w:r>
      <w:r w:rsidRPr="00E77F9F">
        <w:rPr>
          <w:rFonts w:ascii="Arial" w:hAnsi="Arial" w:cs="Arial"/>
          <w:spacing w:val="-6"/>
          <w:sz w:val="18"/>
          <w:szCs w:val="18"/>
        </w:rPr>
        <w:t xml:space="preserve">with </w:t>
      </w:r>
      <w:r w:rsidR="00A050A6" w:rsidRPr="00E77F9F">
        <w:rPr>
          <w:rFonts w:ascii="Arial" w:hAnsi="Arial" w:cs="Arial"/>
          <w:spacing w:val="-6"/>
          <w:sz w:val="18"/>
          <w:szCs w:val="18"/>
        </w:rPr>
        <w:t xml:space="preserve">the Ministry of Commerce on </w:t>
      </w:r>
      <w:r w:rsidR="00E9729C" w:rsidRPr="00E77F9F">
        <w:rPr>
          <w:rFonts w:ascii="Arial" w:hAnsi="Arial" w:cs="Arial"/>
          <w:spacing w:val="-6"/>
          <w:sz w:val="18"/>
          <w:szCs w:val="18"/>
          <w:cs/>
        </w:rPr>
        <w:br/>
      </w:r>
      <w:r w:rsidR="00DF7508" w:rsidRPr="00E77F9F">
        <w:rPr>
          <w:rFonts w:ascii="Arial" w:hAnsi="Arial" w:cs="Arial"/>
          <w:spacing w:val="-6"/>
          <w:sz w:val="18"/>
          <w:szCs w:val="18"/>
        </w:rPr>
        <w:t>8</w:t>
      </w:r>
      <w:r w:rsidR="00C87CCC" w:rsidRPr="00E77F9F">
        <w:rPr>
          <w:rFonts w:ascii="Arial" w:hAnsi="Arial" w:cs="Arial"/>
          <w:spacing w:val="-6"/>
          <w:sz w:val="18"/>
          <w:szCs w:val="18"/>
        </w:rPr>
        <w:t xml:space="preserve"> </w:t>
      </w:r>
      <w:r w:rsidR="00A050A6" w:rsidRPr="00E77F9F">
        <w:rPr>
          <w:rFonts w:ascii="Arial" w:hAnsi="Arial" w:cs="Arial"/>
          <w:spacing w:val="-6"/>
          <w:sz w:val="18"/>
          <w:szCs w:val="18"/>
        </w:rPr>
        <w:t xml:space="preserve">May </w:t>
      </w:r>
      <w:r w:rsidR="00DF7508" w:rsidRPr="00E77F9F">
        <w:rPr>
          <w:rFonts w:ascii="Arial" w:hAnsi="Arial" w:cs="Arial"/>
          <w:spacing w:val="-6"/>
          <w:sz w:val="18"/>
          <w:szCs w:val="18"/>
        </w:rPr>
        <w:t>2024</w:t>
      </w:r>
      <w:r w:rsidR="00A050A6" w:rsidRPr="00E77F9F">
        <w:rPr>
          <w:rFonts w:ascii="Arial" w:hAnsi="Arial" w:cs="Arial"/>
          <w:spacing w:val="-6"/>
          <w:sz w:val="18"/>
          <w:szCs w:val="18"/>
        </w:rPr>
        <w:t>.</w:t>
      </w:r>
      <w:r w:rsidR="00EB3AA4" w:rsidRPr="00E77F9F">
        <w:rPr>
          <w:rFonts w:ascii="Arial" w:hAnsi="Arial" w:cs="Arial"/>
          <w:spacing w:val="-6"/>
          <w:sz w:val="18"/>
          <w:szCs w:val="18"/>
        </w:rPr>
        <w:t xml:space="preserve"> </w:t>
      </w:r>
    </w:p>
    <w:p w14:paraId="29711D67" w14:textId="03979310" w:rsidR="00A050A6" w:rsidRPr="00E77F9F" w:rsidRDefault="00A050A6" w:rsidP="00D132E7">
      <w:pPr>
        <w:ind w:left="540" w:hanging="540"/>
        <w:outlineLvl w:val="0"/>
        <w:rPr>
          <w:rFonts w:ascii="Arial" w:hAnsi="Arial" w:cs="Arial"/>
          <w:spacing w:val="-6"/>
          <w:sz w:val="18"/>
          <w:szCs w:val="18"/>
        </w:rPr>
      </w:pPr>
    </w:p>
    <w:p w14:paraId="14DBDCA9" w14:textId="77777777" w:rsidR="00836467" w:rsidRPr="00E77F9F" w:rsidRDefault="00836467" w:rsidP="00D132E7">
      <w:pPr>
        <w:ind w:left="540" w:hanging="540"/>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511CA4" w:rsidRPr="00E77F9F" w14:paraId="4A5BC008" w14:textId="77777777" w:rsidTr="00511CA4">
        <w:trPr>
          <w:trHeight w:val="386"/>
        </w:trPr>
        <w:tc>
          <w:tcPr>
            <w:tcW w:w="9461" w:type="dxa"/>
            <w:shd w:val="clear" w:color="auto" w:fill="auto"/>
            <w:vAlign w:val="center"/>
          </w:tcPr>
          <w:p w14:paraId="2F116BA7" w14:textId="6687B96C"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2</w:t>
            </w:r>
            <w:r w:rsidR="00B25006" w:rsidRPr="00E77F9F">
              <w:rPr>
                <w:rFonts w:ascii="Arial" w:eastAsia="Arial Unicode MS" w:hAnsi="Arial" w:cs="Arial"/>
                <w:b/>
                <w:bCs/>
                <w:sz w:val="18"/>
                <w:szCs w:val="18"/>
                <w:lang w:val="en-GB"/>
              </w:rPr>
              <w:t>3</w:t>
            </w:r>
            <w:r w:rsidRPr="00E77F9F">
              <w:rPr>
                <w:rFonts w:ascii="Arial" w:eastAsia="Arial Unicode MS" w:hAnsi="Arial" w:cs="Arial"/>
                <w:b/>
                <w:bCs/>
                <w:sz w:val="18"/>
                <w:szCs w:val="18"/>
                <w:lang w:val="en-GB"/>
              </w:rPr>
              <w:tab/>
              <w:t>Income tax expense</w:t>
            </w:r>
          </w:p>
        </w:tc>
      </w:tr>
    </w:tbl>
    <w:p w14:paraId="1ADE820C" w14:textId="652FBB08" w:rsidR="00A369EF" w:rsidRPr="00E77F9F" w:rsidRDefault="00A369EF" w:rsidP="00D132E7">
      <w:pPr>
        <w:tabs>
          <w:tab w:val="decimal" w:pos="1094"/>
        </w:tabs>
        <w:ind w:right="-72"/>
        <w:jc w:val="both"/>
        <w:rPr>
          <w:rFonts w:ascii="Arial" w:hAnsi="Arial" w:cs="Arial"/>
          <w:sz w:val="18"/>
          <w:szCs w:val="18"/>
          <w:lang w:val="en-GB"/>
        </w:rPr>
      </w:pPr>
    </w:p>
    <w:p w14:paraId="084903A8" w14:textId="2F1D0769" w:rsidR="001D1D80" w:rsidRPr="00E77F9F" w:rsidRDefault="00897AAF" w:rsidP="00D132E7">
      <w:pPr>
        <w:tabs>
          <w:tab w:val="decimal" w:pos="1094"/>
        </w:tabs>
        <w:ind w:right="11"/>
        <w:jc w:val="both"/>
        <w:rPr>
          <w:rFonts w:ascii="Arial" w:hAnsi="Arial" w:cs="Arial"/>
          <w:sz w:val="18"/>
          <w:szCs w:val="18"/>
        </w:rPr>
      </w:pPr>
      <w:r w:rsidRPr="00E77F9F">
        <w:rPr>
          <w:rFonts w:ascii="Arial" w:hAnsi="Arial" w:cs="Arial"/>
          <w:sz w:val="18"/>
          <w:szCs w:val="18"/>
        </w:rPr>
        <w:t xml:space="preserve">Income tax expense is </w:t>
      </w:r>
      <w:proofErr w:type="spellStart"/>
      <w:r w:rsidRPr="00E77F9F">
        <w:rPr>
          <w:rFonts w:ascii="Arial" w:hAnsi="Arial" w:cs="Arial"/>
          <w:sz w:val="18"/>
          <w:szCs w:val="18"/>
        </w:rPr>
        <w:t>recognised</w:t>
      </w:r>
      <w:proofErr w:type="spellEnd"/>
      <w:r w:rsidRPr="00E77F9F">
        <w:rPr>
          <w:rFonts w:ascii="Arial" w:hAnsi="Arial" w:cs="Arial"/>
          <w:sz w:val="18"/>
          <w:szCs w:val="18"/>
        </w:rPr>
        <w:t xml:space="preserve"> based on management’s estimate of the weighted average effective annual income tax rate expected for the full financial year. The estimated average annual tax rate used for the </w:t>
      </w:r>
      <w:r w:rsidR="00511CA4" w:rsidRPr="00E77F9F">
        <w:rPr>
          <w:rFonts w:ascii="Arial" w:hAnsi="Arial" w:cs="Arial"/>
          <w:sz w:val="18"/>
          <w:szCs w:val="18"/>
        </w:rPr>
        <w:t>three</w:t>
      </w:r>
      <w:r w:rsidRPr="00E77F9F">
        <w:rPr>
          <w:rFonts w:ascii="Arial" w:hAnsi="Arial" w:cs="Arial"/>
          <w:sz w:val="18"/>
          <w:szCs w:val="18"/>
        </w:rPr>
        <w:t xml:space="preserve">-month period ended </w:t>
      </w:r>
      <w:r w:rsidR="00DF7508" w:rsidRPr="00E77F9F">
        <w:rPr>
          <w:rFonts w:ascii="Arial" w:hAnsi="Arial" w:cs="Arial"/>
          <w:sz w:val="18"/>
          <w:szCs w:val="18"/>
        </w:rPr>
        <w:t>3</w:t>
      </w:r>
      <w:r w:rsidR="001D1D80" w:rsidRPr="00E77F9F">
        <w:rPr>
          <w:rFonts w:ascii="Arial" w:hAnsi="Arial" w:cs="Arial"/>
          <w:sz w:val="18"/>
          <w:szCs w:val="18"/>
        </w:rPr>
        <w:t>1</w:t>
      </w:r>
      <w:r w:rsidRPr="00E77F9F">
        <w:rPr>
          <w:rFonts w:ascii="Arial" w:hAnsi="Arial" w:cs="Arial"/>
          <w:sz w:val="18"/>
          <w:szCs w:val="18"/>
        </w:rPr>
        <w:t xml:space="preserve"> </w:t>
      </w:r>
      <w:r w:rsidR="00CD3EAD" w:rsidRPr="00E77F9F">
        <w:rPr>
          <w:rFonts w:ascii="Arial" w:hAnsi="Arial" w:cs="Arial"/>
          <w:sz w:val="18"/>
          <w:szCs w:val="18"/>
        </w:rPr>
        <w:t>March</w:t>
      </w:r>
      <w:r w:rsidRPr="00E77F9F">
        <w:rPr>
          <w:rFonts w:ascii="Arial" w:hAnsi="Arial" w:cs="Arial"/>
          <w:sz w:val="18"/>
          <w:szCs w:val="18"/>
        </w:rPr>
        <w:t xml:space="preserve"> </w:t>
      </w:r>
      <w:r w:rsidR="00CD3EAD" w:rsidRPr="00E77F9F">
        <w:rPr>
          <w:rFonts w:ascii="Arial" w:hAnsi="Arial" w:cs="Arial"/>
          <w:sz w:val="18"/>
          <w:szCs w:val="18"/>
        </w:rPr>
        <w:t>2025</w:t>
      </w:r>
      <w:r w:rsidRPr="00E77F9F">
        <w:rPr>
          <w:rFonts w:ascii="Arial" w:hAnsi="Arial" w:cs="Arial"/>
          <w:sz w:val="18"/>
          <w:szCs w:val="18"/>
        </w:rPr>
        <w:t xml:space="preserve"> for the Group is</w:t>
      </w:r>
      <w:r w:rsidR="001D1D80" w:rsidRPr="00E77F9F">
        <w:rPr>
          <w:rFonts w:ascii="Arial" w:hAnsi="Arial" w:cs="Arial"/>
          <w:sz w:val="18"/>
          <w:szCs w:val="18"/>
        </w:rPr>
        <w:t xml:space="preserve"> </w:t>
      </w:r>
      <w:r w:rsidR="001900D0" w:rsidRPr="00E77F9F">
        <w:rPr>
          <w:rFonts w:ascii="Arial" w:hAnsi="Arial" w:cs="Arial"/>
          <w:sz w:val="18"/>
          <w:szCs w:val="18"/>
        </w:rPr>
        <w:t>64.52</w:t>
      </w:r>
      <w:r w:rsidRPr="00E77F9F">
        <w:rPr>
          <w:rFonts w:ascii="Arial" w:hAnsi="Arial" w:cs="Arial"/>
          <w:sz w:val="18"/>
          <w:szCs w:val="18"/>
        </w:rPr>
        <w:t>% (</w:t>
      </w:r>
      <w:proofErr w:type="gramStart"/>
      <w:r w:rsidR="000F3F25" w:rsidRPr="00E77F9F">
        <w:rPr>
          <w:rFonts w:ascii="Arial" w:hAnsi="Arial" w:cs="Arial"/>
          <w:sz w:val="18"/>
          <w:szCs w:val="18"/>
        </w:rPr>
        <w:t>2024</w:t>
      </w:r>
      <w:r w:rsidRPr="00E77F9F">
        <w:rPr>
          <w:rFonts w:ascii="Arial" w:hAnsi="Arial" w:cs="Arial"/>
          <w:sz w:val="18"/>
          <w:szCs w:val="18"/>
        </w:rPr>
        <w:t xml:space="preserve"> :</w:t>
      </w:r>
      <w:proofErr w:type="gramEnd"/>
      <w:r w:rsidRPr="00E77F9F">
        <w:rPr>
          <w:rFonts w:ascii="Arial" w:hAnsi="Arial" w:cs="Arial"/>
          <w:sz w:val="18"/>
          <w:szCs w:val="18"/>
        </w:rPr>
        <w:t xml:space="preserve"> </w:t>
      </w:r>
      <w:r w:rsidR="001900D0" w:rsidRPr="00E77F9F">
        <w:rPr>
          <w:rFonts w:ascii="Arial" w:hAnsi="Arial" w:cs="Arial"/>
          <w:sz w:val="18"/>
          <w:szCs w:val="18"/>
        </w:rPr>
        <w:t>39.21</w:t>
      </w:r>
      <w:r w:rsidRPr="00E77F9F">
        <w:rPr>
          <w:rFonts w:ascii="Arial" w:hAnsi="Arial" w:cs="Arial"/>
          <w:sz w:val="18"/>
          <w:szCs w:val="18"/>
        </w:rPr>
        <w:t xml:space="preserve">%) and for the Company is </w:t>
      </w:r>
      <w:r w:rsidR="001900D0" w:rsidRPr="00E77F9F">
        <w:rPr>
          <w:rFonts w:ascii="Arial" w:hAnsi="Arial" w:cs="Arial"/>
          <w:sz w:val="18"/>
          <w:szCs w:val="18"/>
        </w:rPr>
        <w:t>19.74</w:t>
      </w:r>
      <w:r w:rsidRPr="00E77F9F">
        <w:rPr>
          <w:rFonts w:ascii="Arial" w:hAnsi="Arial" w:cs="Arial"/>
          <w:sz w:val="18"/>
          <w:szCs w:val="18"/>
        </w:rPr>
        <w:t>% (</w:t>
      </w:r>
      <w:proofErr w:type="gramStart"/>
      <w:r w:rsidR="000F3F25" w:rsidRPr="00E77F9F">
        <w:rPr>
          <w:rFonts w:ascii="Arial" w:hAnsi="Arial" w:cs="Arial"/>
          <w:sz w:val="18"/>
          <w:szCs w:val="18"/>
        </w:rPr>
        <w:t>2024</w:t>
      </w:r>
      <w:r w:rsidRPr="00E77F9F">
        <w:rPr>
          <w:rFonts w:ascii="Arial" w:hAnsi="Arial" w:cs="Arial"/>
          <w:sz w:val="18"/>
          <w:szCs w:val="18"/>
        </w:rPr>
        <w:t xml:space="preserve"> :</w:t>
      </w:r>
      <w:proofErr w:type="gramEnd"/>
      <w:r w:rsidRPr="00E77F9F">
        <w:rPr>
          <w:rFonts w:ascii="Arial" w:hAnsi="Arial" w:cs="Arial"/>
          <w:sz w:val="18"/>
          <w:szCs w:val="18"/>
        </w:rPr>
        <w:t xml:space="preserve"> </w:t>
      </w:r>
      <w:r w:rsidR="001900D0" w:rsidRPr="00E77F9F">
        <w:rPr>
          <w:rFonts w:ascii="Arial" w:hAnsi="Arial" w:cs="Arial"/>
          <w:sz w:val="18"/>
          <w:szCs w:val="18"/>
        </w:rPr>
        <w:t>15.01</w:t>
      </w:r>
      <w:r w:rsidRPr="00E77F9F">
        <w:rPr>
          <w:rFonts w:ascii="Arial" w:hAnsi="Arial" w:cs="Arial"/>
          <w:sz w:val="18"/>
          <w:szCs w:val="18"/>
        </w:rPr>
        <w:t xml:space="preserve">%). </w:t>
      </w:r>
      <w:r w:rsidR="00551000" w:rsidRPr="00E77F9F">
        <w:rPr>
          <w:rFonts w:ascii="Arial" w:hAnsi="Arial" w:cs="Arial"/>
          <w:sz w:val="18"/>
          <w:szCs w:val="18"/>
        </w:rPr>
        <w:t xml:space="preserve">The income tax rate for the previous interim period for the consolidated financial information is </w:t>
      </w:r>
      <w:r w:rsidR="00EC61C9" w:rsidRPr="00E77F9F">
        <w:rPr>
          <w:rFonts w:ascii="Arial" w:hAnsi="Arial" w:cs="Arial"/>
          <w:sz w:val="18"/>
          <w:szCs w:val="18"/>
        </w:rPr>
        <w:t>lower</w:t>
      </w:r>
      <w:r w:rsidR="00551000" w:rsidRPr="00E77F9F">
        <w:rPr>
          <w:rFonts w:ascii="Arial" w:hAnsi="Arial" w:cs="Arial"/>
          <w:sz w:val="18"/>
          <w:szCs w:val="18"/>
        </w:rPr>
        <w:t xml:space="preserve"> </w:t>
      </w:r>
      <w:r w:rsidR="00C654AC" w:rsidRPr="00E77F9F">
        <w:rPr>
          <w:rFonts w:ascii="Arial" w:hAnsi="Arial" w:cs="Arial"/>
          <w:sz w:val="18"/>
          <w:szCs w:val="18"/>
        </w:rPr>
        <w:t xml:space="preserve">than current period </w:t>
      </w:r>
      <w:r w:rsidR="00551000" w:rsidRPr="00E77F9F">
        <w:rPr>
          <w:rFonts w:ascii="Arial" w:hAnsi="Arial" w:cs="Arial"/>
          <w:sz w:val="18"/>
          <w:szCs w:val="18"/>
        </w:rPr>
        <w:t xml:space="preserve">due to </w:t>
      </w:r>
      <w:r w:rsidR="00152F48" w:rsidRPr="00E77F9F">
        <w:rPr>
          <w:rFonts w:ascii="Arial" w:hAnsi="Arial" w:cs="Arial"/>
          <w:sz w:val="18"/>
          <w:szCs w:val="18"/>
        </w:rPr>
        <w:t xml:space="preserve">an uncertain situation in the </w:t>
      </w:r>
      <w:proofErr w:type="spellStart"/>
      <w:r w:rsidR="00152F48" w:rsidRPr="00E77F9F">
        <w:rPr>
          <w:rFonts w:ascii="Arial" w:hAnsi="Arial" w:cs="Arial"/>
          <w:sz w:val="18"/>
          <w:szCs w:val="18"/>
        </w:rPr>
        <w:t>utilisation</w:t>
      </w:r>
      <w:proofErr w:type="spellEnd"/>
      <w:r w:rsidR="00152F48" w:rsidRPr="00E77F9F">
        <w:rPr>
          <w:rFonts w:ascii="Arial" w:hAnsi="Arial" w:cs="Arial"/>
          <w:sz w:val="18"/>
          <w:szCs w:val="18"/>
        </w:rPr>
        <w:t xml:space="preserve"> </w:t>
      </w:r>
      <w:r w:rsidR="00FD0892" w:rsidRPr="00E77F9F">
        <w:rPr>
          <w:rFonts w:ascii="Arial" w:hAnsi="Arial" w:cs="Arial"/>
          <w:sz w:val="18"/>
          <w:szCs w:val="18"/>
        </w:rPr>
        <w:t xml:space="preserve">of deferred tax </w:t>
      </w:r>
      <w:proofErr w:type="gramStart"/>
      <w:r w:rsidR="00FD0892" w:rsidRPr="00E77F9F">
        <w:rPr>
          <w:rFonts w:ascii="Arial" w:hAnsi="Arial" w:cs="Arial"/>
          <w:sz w:val="18"/>
          <w:szCs w:val="18"/>
        </w:rPr>
        <w:t>asset</w:t>
      </w:r>
      <w:proofErr w:type="gramEnd"/>
      <w:r w:rsidR="00FD0892" w:rsidRPr="00E77F9F">
        <w:rPr>
          <w:rFonts w:ascii="Arial" w:hAnsi="Arial" w:cs="Arial"/>
          <w:sz w:val="18"/>
          <w:szCs w:val="18"/>
        </w:rPr>
        <w:t xml:space="preserve"> that </w:t>
      </w:r>
      <w:proofErr w:type="gramStart"/>
      <w:r w:rsidR="00FD0892" w:rsidRPr="00E77F9F">
        <w:rPr>
          <w:rFonts w:ascii="Arial" w:hAnsi="Arial" w:cs="Arial"/>
          <w:sz w:val="18"/>
          <w:szCs w:val="18"/>
        </w:rPr>
        <w:t>results</w:t>
      </w:r>
      <w:proofErr w:type="gramEnd"/>
      <w:r w:rsidR="00FD0892" w:rsidRPr="00E77F9F">
        <w:rPr>
          <w:rFonts w:ascii="Arial" w:hAnsi="Arial" w:cs="Arial"/>
          <w:sz w:val="18"/>
          <w:szCs w:val="18"/>
        </w:rPr>
        <w:t xml:space="preserve"> no deferred </w:t>
      </w:r>
      <w:r w:rsidR="0074549E" w:rsidRPr="00E77F9F">
        <w:rPr>
          <w:rFonts w:ascii="Arial" w:hAnsi="Arial" w:cs="Arial"/>
          <w:sz w:val="18"/>
          <w:szCs w:val="18"/>
        </w:rPr>
        <w:t xml:space="preserve">tax asset </w:t>
      </w:r>
      <w:r w:rsidR="007454E3" w:rsidRPr="00E77F9F">
        <w:rPr>
          <w:rFonts w:ascii="Arial" w:hAnsi="Arial" w:cs="Arial"/>
          <w:sz w:val="18"/>
          <w:szCs w:val="18"/>
        </w:rPr>
        <w:t xml:space="preserve">from tax loss </w:t>
      </w:r>
      <w:r w:rsidR="0002236E" w:rsidRPr="00E77F9F">
        <w:rPr>
          <w:rFonts w:ascii="Arial" w:hAnsi="Arial" w:cs="Arial"/>
          <w:sz w:val="18"/>
          <w:szCs w:val="18"/>
        </w:rPr>
        <w:t xml:space="preserve">of subsidiaries </w:t>
      </w:r>
      <w:r w:rsidR="0074549E" w:rsidRPr="00E77F9F">
        <w:rPr>
          <w:rFonts w:ascii="Arial" w:hAnsi="Arial" w:cs="Arial"/>
          <w:sz w:val="18"/>
          <w:szCs w:val="18"/>
        </w:rPr>
        <w:t>w</w:t>
      </w:r>
      <w:r w:rsidR="0002236E" w:rsidRPr="00E77F9F">
        <w:rPr>
          <w:rFonts w:ascii="Arial" w:hAnsi="Arial" w:cs="Arial"/>
          <w:sz w:val="18"/>
          <w:szCs w:val="18"/>
        </w:rPr>
        <w:t>ere</w:t>
      </w:r>
      <w:r w:rsidR="0074549E" w:rsidRPr="00E77F9F">
        <w:rPr>
          <w:rFonts w:ascii="Arial" w:hAnsi="Arial" w:cs="Arial"/>
          <w:sz w:val="18"/>
          <w:szCs w:val="18"/>
        </w:rPr>
        <w:t xml:space="preserve"> </w:t>
      </w:r>
      <w:proofErr w:type="spellStart"/>
      <w:r w:rsidR="0074549E" w:rsidRPr="00E77F9F">
        <w:rPr>
          <w:rFonts w:ascii="Arial" w:hAnsi="Arial" w:cs="Arial"/>
          <w:sz w:val="18"/>
          <w:szCs w:val="18"/>
        </w:rPr>
        <w:t>recognised</w:t>
      </w:r>
      <w:proofErr w:type="spellEnd"/>
      <w:r w:rsidR="0074549E" w:rsidRPr="00E77F9F">
        <w:rPr>
          <w:rFonts w:ascii="Arial" w:hAnsi="Arial" w:cs="Arial"/>
          <w:sz w:val="18"/>
          <w:szCs w:val="18"/>
        </w:rPr>
        <w:t xml:space="preserve"> </w:t>
      </w:r>
      <w:r w:rsidR="00D235A0" w:rsidRPr="00E77F9F">
        <w:rPr>
          <w:rFonts w:ascii="Arial" w:hAnsi="Arial" w:cs="Arial"/>
          <w:sz w:val="18"/>
          <w:szCs w:val="18"/>
        </w:rPr>
        <w:t>during the three</w:t>
      </w:r>
      <w:r w:rsidR="004C3C99" w:rsidRPr="00E77F9F">
        <w:rPr>
          <w:rFonts w:ascii="Arial" w:hAnsi="Arial" w:cs="Arial"/>
          <w:sz w:val="18"/>
          <w:szCs w:val="18"/>
        </w:rPr>
        <w:t>-month period ended 31 March 2025</w:t>
      </w:r>
      <w:r w:rsidR="00F3063D" w:rsidRPr="00E77F9F">
        <w:rPr>
          <w:rFonts w:ascii="Arial" w:hAnsi="Arial" w:cs="Arial"/>
          <w:sz w:val="18"/>
          <w:szCs w:val="18"/>
        </w:rPr>
        <w:t>.</w:t>
      </w:r>
    </w:p>
    <w:p w14:paraId="3B51378C" w14:textId="77777777" w:rsidR="001D1D80" w:rsidRPr="00E77F9F" w:rsidRDefault="001D1D80" w:rsidP="00D132E7">
      <w:pPr>
        <w:tabs>
          <w:tab w:val="decimal" w:pos="1094"/>
        </w:tabs>
        <w:ind w:right="11"/>
        <w:jc w:val="both"/>
        <w:rPr>
          <w:rFonts w:ascii="Arial" w:hAnsi="Arial" w:cs="Arial"/>
          <w:sz w:val="18"/>
          <w:szCs w:val="18"/>
        </w:rPr>
      </w:pPr>
    </w:p>
    <w:p w14:paraId="4E428F97" w14:textId="78061734" w:rsidR="0002236E" w:rsidRPr="00E77F9F" w:rsidRDefault="001D1D80" w:rsidP="0002236E">
      <w:pPr>
        <w:tabs>
          <w:tab w:val="decimal" w:pos="1094"/>
        </w:tabs>
        <w:ind w:right="11"/>
        <w:jc w:val="both"/>
        <w:rPr>
          <w:rFonts w:ascii="Arial" w:hAnsi="Arial" w:cs="Arial"/>
          <w:sz w:val="18"/>
          <w:szCs w:val="18"/>
          <w:lang w:val="en-GB"/>
        </w:rPr>
      </w:pPr>
      <w:r w:rsidRPr="00E77F9F">
        <w:rPr>
          <w:rFonts w:ascii="Arial" w:hAnsi="Arial" w:cs="Arial"/>
          <w:spacing w:val="-4"/>
          <w:sz w:val="18"/>
          <w:szCs w:val="18"/>
          <w:lang w:val="en-GB"/>
        </w:rPr>
        <w:t>In December 2021, the Organisation for Economic Co-operation and Development (OECD) released the Pillar Two model</w:t>
      </w:r>
      <w:r w:rsidRPr="00E77F9F">
        <w:rPr>
          <w:rFonts w:ascii="Arial" w:hAnsi="Arial" w:cs="Arial"/>
          <w:sz w:val="18"/>
          <w:szCs w:val="18"/>
          <w:lang w:val="en-GB"/>
        </w:rPr>
        <w:t xml:space="preserve"> rules to reform international corporate taxation that aim to ensure that large multinationals pay a minimum effective corporate tax rate of 15% in each jurisdiction in which they operate. </w:t>
      </w:r>
      <w:r w:rsidR="0002236E" w:rsidRPr="00E77F9F">
        <w:rPr>
          <w:rFonts w:ascii="Arial" w:hAnsi="Arial" w:cs="Arial"/>
          <w:sz w:val="18"/>
          <w:szCs w:val="18"/>
          <w:lang w:val="en-GB"/>
        </w:rPr>
        <w:t xml:space="preserve">Under the legislation, the Group is liable to pay a top-up tax for the difference between its </w:t>
      </w:r>
      <w:proofErr w:type="spellStart"/>
      <w:r w:rsidR="0002236E" w:rsidRPr="00E77F9F">
        <w:rPr>
          <w:rFonts w:ascii="Arial" w:hAnsi="Arial" w:cs="Arial"/>
          <w:sz w:val="18"/>
          <w:szCs w:val="18"/>
          <w:lang w:val="en-GB"/>
        </w:rPr>
        <w:t>GloBE</w:t>
      </w:r>
      <w:proofErr w:type="spellEnd"/>
      <w:r w:rsidR="0002236E" w:rsidRPr="00E77F9F">
        <w:rPr>
          <w:rFonts w:ascii="Arial" w:hAnsi="Arial" w:cs="Arial"/>
          <w:sz w:val="18"/>
          <w:szCs w:val="18"/>
          <w:lang w:val="en-GB"/>
        </w:rPr>
        <w:t xml:space="preserve"> effective tax rate in the jurisdiction of the Group and the 15% minimum rate. </w:t>
      </w:r>
      <w:r w:rsidR="00DD5ADB" w:rsidRPr="00E77F9F">
        <w:rPr>
          <w:rFonts w:ascii="Arial" w:hAnsi="Arial" w:cs="Arial"/>
          <w:sz w:val="18"/>
          <w:szCs w:val="22"/>
          <w:lang w:val="en-GB"/>
        </w:rPr>
        <w:t xml:space="preserve">The </w:t>
      </w:r>
      <w:r w:rsidR="00DD5ADB" w:rsidRPr="00E77F9F">
        <w:rPr>
          <w:rFonts w:ascii="Arial" w:hAnsi="Arial" w:cs="Arial"/>
          <w:sz w:val="18"/>
          <w:szCs w:val="18"/>
          <w:lang w:val="en-GB"/>
        </w:rPr>
        <w:t>Pillar Two legislation came into effect on 1 January 2025.</w:t>
      </w:r>
    </w:p>
    <w:p w14:paraId="6A8B6F0A" w14:textId="77777777" w:rsidR="0002236E" w:rsidRPr="00E77F9F" w:rsidRDefault="0002236E" w:rsidP="0002236E">
      <w:pPr>
        <w:tabs>
          <w:tab w:val="decimal" w:pos="1094"/>
        </w:tabs>
        <w:ind w:right="11"/>
        <w:jc w:val="both"/>
        <w:rPr>
          <w:rFonts w:ascii="Arial" w:hAnsi="Arial" w:cs="Arial"/>
          <w:sz w:val="18"/>
          <w:szCs w:val="18"/>
          <w:lang w:val="en-GB"/>
        </w:rPr>
      </w:pPr>
    </w:p>
    <w:p w14:paraId="6DE03C4B" w14:textId="77777777" w:rsidR="00DD5ADB" w:rsidRPr="00E77F9F" w:rsidRDefault="00DD5ADB" w:rsidP="00DD5ADB">
      <w:pPr>
        <w:overflowPunct/>
        <w:jc w:val="both"/>
        <w:textAlignment w:val="auto"/>
        <w:rPr>
          <w:rFonts w:ascii="Arial" w:hAnsi="Arial" w:cs="Arial"/>
          <w:spacing w:val="-4"/>
          <w:sz w:val="18"/>
          <w:szCs w:val="18"/>
          <w:lang w:val="en-GB"/>
        </w:rPr>
      </w:pPr>
      <w:r w:rsidRPr="00E77F9F">
        <w:rPr>
          <w:rFonts w:ascii="Arial" w:hAnsi="Arial" w:cs="Arial"/>
          <w:spacing w:val="-4"/>
          <w:sz w:val="18"/>
          <w:szCs w:val="18"/>
          <w:lang w:val="en-GB"/>
        </w:rPr>
        <w:t xml:space="preserve">The Group has </w:t>
      </w:r>
      <w:proofErr w:type="spellStart"/>
      <w:r w:rsidRPr="00E77F9F">
        <w:rPr>
          <w:rFonts w:ascii="Arial" w:hAnsi="Arial" w:cs="Arial"/>
          <w:spacing w:val="-4"/>
          <w:sz w:val="18"/>
          <w:szCs w:val="18"/>
          <w:lang w:val="en-GB"/>
        </w:rPr>
        <w:t>GloBE</w:t>
      </w:r>
      <w:proofErr w:type="spellEnd"/>
      <w:r w:rsidRPr="00E77F9F">
        <w:rPr>
          <w:rFonts w:ascii="Arial" w:hAnsi="Arial" w:cs="Arial"/>
          <w:spacing w:val="-4"/>
          <w:sz w:val="18"/>
          <w:szCs w:val="18"/>
          <w:lang w:val="en-GB"/>
        </w:rPr>
        <w:t xml:space="preserve"> effective tax rates above 15%. So, there's no current tax expense arising from the Pillar Two rules</w:t>
      </w:r>
      <w:r w:rsidRPr="00E77F9F">
        <w:rPr>
          <w:rFonts w:ascii="Arial" w:hAnsi="Arial" w:cs="Arial"/>
          <w:sz w:val="18"/>
          <w:szCs w:val="18"/>
          <w:lang w:val="en-GB"/>
        </w:rPr>
        <w:t xml:space="preserve"> for </w:t>
      </w:r>
      <w:r w:rsidRPr="00E77F9F">
        <w:rPr>
          <w:rFonts w:ascii="Arial" w:hAnsi="Arial" w:cs="Arial"/>
          <w:spacing w:val="-4"/>
          <w:sz w:val="18"/>
          <w:szCs w:val="18"/>
          <w:lang w:val="en-GB"/>
        </w:rPr>
        <w:t>the period ended 31 March 2025.</w:t>
      </w:r>
    </w:p>
    <w:p w14:paraId="4FCADFD1" w14:textId="77777777" w:rsidR="001D1D80" w:rsidRPr="00E77F9F" w:rsidRDefault="001D1D80" w:rsidP="001D1D80">
      <w:pPr>
        <w:tabs>
          <w:tab w:val="decimal" w:pos="1094"/>
        </w:tabs>
        <w:ind w:right="11"/>
        <w:jc w:val="both"/>
        <w:rPr>
          <w:rFonts w:ascii="Arial" w:hAnsi="Arial" w:cs="Arial"/>
          <w:sz w:val="18"/>
          <w:szCs w:val="18"/>
          <w:lang w:val="en-GB"/>
        </w:rPr>
      </w:pPr>
    </w:p>
    <w:p w14:paraId="10DAB787" w14:textId="77777777" w:rsidR="001D1D80" w:rsidRPr="00E77F9F" w:rsidRDefault="001D1D80" w:rsidP="001D1D80">
      <w:pPr>
        <w:tabs>
          <w:tab w:val="decimal" w:pos="1094"/>
        </w:tabs>
        <w:ind w:right="11"/>
        <w:jc w:val="both"/>
        <w:rPr>
          <w:rFonts w:ascii="Arial" w:hAnsi="Arial" w:cs="Arial"/>
          <w:sz w:val="18"/>
          <w:szCs w:val="18"/>
          <w:cs/>
          <w:lang w:val="en-GB"/>
        </w:rPr>
      </w:pPr>
      <w:r w:rsidRPr="00E77F9F">
        <w:rPr>
          <w:rFonts w:ascii="Arial" w:hAnsi="Arial" w:cs="Arial"/>
          <w:sz w:val="18"/>
          <w:szCs w:val="18"/>
          <w:lang w:val="en-GB"/>
        </w:rPr>
        <w:t>The Group has applied the exception to recognising and disclosing information about deferred tax assets and liabilities related to Pillar Two income taxes as provided in TAS 12.</w:t>
      </w:r>
    </w:p>
    <w:p w14:paraId="31BF8312" w14:textId="77777777" w:rsidR="001D1D80" w:rsidRPr="00E77F9F" w:rsidRDefault="001D1D80" w:rsidP="001D1D80">
      <w:pPr>
        <w:tabs>
          <w:tab w:val="decimal" w:pos="1094"/>
        </w:tabs>
        <w:ind w:right="11"/>
        <w:jc w:val="both"/>
        <w:rPr>
          <w:rFonts w:ascii="Arial" w:hAnsi="Arial" w:cs="Arial"/>
          <w:sz w:val="18"/>
          <w:szCs w:val="18"/>
          <w:lang w:val="en-GB"/>
        </w:rPr>
      </w:pPr>
    </w:p>
    <w:p w14:paraId="192C0234" w14:textId="77777777" w:rsidR="000665A9" w:rsidRPr="00E77F9F" w:rsidRDefault="000665A9" w:rsidP="00D132E7">
      <w:pPr>
        <w:tabs>
          <w:tab w:val="decimal" w:pos="1094"/>
        </w:tabs>
        <w:ind w:right="-72"/>
        <w:jc w:val="both"/>
        <w:rPr>
          <w:rFonts w:ascii="Arial" w:hAnsi="Arial" w:cs="Arial"/>
          <w:sz w:val="18"/>
          <w:szCs w:val="18"/>
          <w:cs/>
          <w:lang w:val="en-GB"/>
        </w:rPr>
      </w:pPr>
    </w:p>
    <w:p w14:paraId="527922DA" w14:textId="1CB4BD4C" w:rsidR="00B7189C" w:rsidRPr="00E77F9F" w:rsidRDefault="00836467" w:rsidP="00D132E7">
      <w:pPr>
        <w:tabs>
          <w:tab w:val="decimal" w:pos="1094"/>
        </w:tabs>
        <w:ind w:right="-72"/>
        <w:jc w:val="both"/>
        <w:rPr>
          <w:rFonts w:ascii="Arial" w:hAnsi="Arial" w:cs="Arial"/>
          <w:sz w:val="18"/>
          <w:szCs w:val="18"/>
          <w:lang w:val="en-GB"/>
        </w:rPr>
      </w:pPr>
      <w:r w:rsidRPr="00E77F9F">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E77F9F" w14:paraId="433D1AA9" w14:textId="77777777" w:rsidTr="00511CA4">
        <w:trPr>
          <w:trHeight w:val="386"/>
        </w:trPr>
        <w:tc>
          <w:tcPr>
            <w:tcW w:w="9461" w:type="dxa"/>
            <w:shd w:val="clear" w:color="auto" w:fill="auto"/>
            <w:vAlign w:val="center"/>
          </w:tcPr>
          <w:p w14:paraId="200D8F3F" w14:textId="0213CE2D"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2</w:t>
            </w:r>
            <w:r w:rsidR="00B25006" w:rsidRPr="00E77F9F">
              <w:rPr>
                <w:rFonts w:ascii="Arial" w:eastAsia="Arial Unicode MS" w:hAnsi="Arial" w:cs="Arial"/>
                <w:b/>
                <w:bCs/>
                <w:sz w:val="18"/>
                <w:szCs w:val="18"/>
                <w:lang w:val="en-GB"/>
              </w:rPr>
              <w:t>4</w:t>
            </w:r>
            <w:r w:rsidRPr="00E77F9F">
              <w:rPr>
                <w:rFonts w:ascii="Arial" w:eastAsia="Arial Unicode MS" w:hAnsi="Arial" w:cs="Arial"/>
                <w:b/>
                <w:bCs/>
                <w:sz w:val="18"/>
                <w:szCs w:val="18"/>
                <w:lang w:val="en-GB"/>
              </w:rPr>
              <w:tab/>
              <w:t>Related-party transactions</w:t>
            </w:r>
          </w:p>
        </w:tc>
      </w:tr>
    </w:tbl>
    <w:p w14:paraId="1A3496C5" w14:textId="77777777" w:rsidR="00077D9F" w:rsidRPr="00E77F9F" w:rsidRDefault="00077D9F" w:rsidP="00D132E7">
      <w:pPr>
        <w:tabs>
          <w:tab w:val="decimal" w:pos="1094"/>
        </w:tabs>
        <w:ind w:right="-72"/>
        <w:jc w:val="both"/>
        <w:rPr>
          <w:rFonts w:ascii="Arial" w:hAnsi="Arial" w:cs="Arial"/>
          <w:sz w:val="18"/>
          <w:szCs w:val="18"/>
          <w:lang w:val="en-GB"/>
        </w:rPr>
      </w:pPr>
    </w:p>
    <w:p w14:paraId="0A273EBF" w14:textId="11B8E512" w:rsidR="00897AAF" w:rsidRPr="00E77F9F" w:rsidRDefault="00897AAF" w:rsidP="00D132E7">
      <w:pPr>
        <w:tabs>
          <w:tab w:val="decimal" w:pos="1094"/>
        </w:tabs>
        <w:ind w:right="11"/>
        <w:jc w:val="both"/>
        <w:rPr>
          <w:rFonts w:ascii="Arial" w:hAnsi="Arial" w:cs="Arial"/>
          <w:sz w:val="18"/>
          <w:szCs w:val="18"/>
          <w:lang w:val="en-GB"/>
        </w:rPr>
      </w:pPr>
      <w:r w:rsidRPr="00E77F9F">
        <w:rPr>
          <w:rFonts w:ascii="Arial" w:hAnsi="Arial" w:cs="Arial"/>
          <w:sz w:val="18"/>
          <w:szCs w:val="18"/>
          <w:lang w:val="en-GB"/>
        </w:rPr>
        <w:t xml:space="preserve">As </w:t>
      </w:r>
      <w:proofErr w:type="gramStart"/>
      <w:r w:rsidRPr="00E77F9F">
        <w:rPr>
          <w:rFonts w:ascii="Arial" w:hAnsi="Arial" w:cs="Arial"/>
          <w:sz w:val="18"/>
          <w:szCs w:val="18"/>
          <w:lang w:val="en-GB"/>
        </w:rPr>
        <w:t>at</w:t>
      </w:r>
      <w:proofErr w:type="gramEnd"/>
      <w:r w:rsidRPr="00E77F9F">
        <w:rPr>
          <w:rFonts w:ascii="Arial" w:hAnsi="Arial" w:cs="Arial"/>
          <w:sz w:val="18"/>
          <w:szCs w:val="18"/>
          <w:lang w:val="en-GB"/>
        </w:rPr>
        <w:t xml:space="preserve"> </w:t>
      </w:r>
      <w:r w:rsidR="005915B0" w:rsidRPr="00E77F9F">
        <w:rPr>
          <w:rFonts w:ascii="Arial" w:hAnsi="Arial" w:cs="Arial"/>
          <w:sz w:val="18"/>
          <w:szCs w:val="18"/>
          <w:lang w:val="en-GB"/>
        </w:rPr>
        <w:t>31 March</w:t>
      </w:r>
      <w:r w:rsidRPr="00E77F9F">
        <w:rPr>
          <w:rFonts w:ascii="Arial" w:hAnsi="Arial" w:cs="Arial"/>
          <w:sz w:val="18"/>
          <w:szCs w:val="18"/>
          <w:lang w:val="en-GB"/>
        </w:rPr>
        <w:t xml:space="preserve"> </w:t>
      </w:r>
      <w:r w:rsidR="00CD3EAD" w:rsidRPr="00E77F9F">
        <w:rPr>
          <w:rFonts w:ascii="Arial" w:hAnsi="Arial" w:cs="Arial"/>
          <w:sz w:val="18"/>
          <w:szCs w:val="18"/>
          <w:lang w:val="en-GB"/>
        </w:rPr>
        <w:t>2025</w:t>
      </w:r>
      <w:r w:rsidRPr="00E77F9F">
        <w:rPr>
          <w:rFonts w:ascii="Arial" w:hAnsi="Arial" w:cs="Arial"/>
          <w:sz w:val="18"/>
          <w:szCs w:val="18"/>
          <w:lang w:val="en-GB"/>
        </w:rPr>
        <w:t xml:space="preserve">, the shares of the Company are </w:t>
      </w:r>
      <w:r w:rsidR="00DD6B3E" w:rsidRPr="00E77F9F">
        <w:rPr>
          <w:rFonts w:ascii="Arial" w:hAnsi="Arial" w:cs="Arial"/>
          <w:sz w:val="18"/>
          <w:szCs w:val="18"/>
          <w:lang w:val="en-GB"/>
        </w:rPr>
        <w:t xml:space="preserve">majorly </w:t>
      </w:r>
      <w:r w:rsidRPr="00E77F9F">
        <w:rPr>
          <w:rFonts w:ascii="Arial" w:hAnsi="Arial" w:cs="Arial"/>
          <w:sz w:val="18"/>
          <w:szCs w:val="18"/>
          <w:lang w:val="en-GB"/>
        </w:rPr>
        <w:t xml:space="preserve">held by </w:t>
      </w:r>
      <w:r w:rsidR="2A887BA3" w:rsidRPr="00E77F9F">
        <w:rPr>
          <w:rFonts w:ascii="Arial" w:hAnsi="Arial" w:cs="Arial"/>
          <w:sz w:val="18"/>
          <w:szCs w:val="18"/>
          <w:lang w:val="en-GB"/>
        </w:rPr>
        <w:t xml:space="preserve">Ramkhamhaeng Hospital Public Company Limited and </w:t>
      </w:r>
      <w:proofErr w:type="spellStart"/>
      <w:r w:rsidRPr="00E77F9F">
        <w:rPr>
          <w:rFonts w:ascii="Arial" w:hAnsi="Arial" w:cs="Arial"/>
          <w:sz w:val="18"/>
          <w:szCs w:val="18"/>
          <w:lang w:val="en-GB"/>
        </w:rPr>
        <w:t>Vanasin</w:t>
      </w:r>
      <w:proofErr w:type="spellEnd"/>
      <w:r w:rsidRPr="00E77F9F">
        <w:rPr>
          <w:rFonts w:ascii="Arial" w:hAnsi="Arial" w:cs="Arial"/>
          <w:sz w:val="18"/>
          <w:szCs w:val="18"/>
          <w:lang w:val="en-GB"/>
        </w:rPr>
        <w:t xml:space="preserve"> famil</w:t>
      </w:r>
      <w:r w:rsidR="06E8493E" w:rsidRPr="00E77F9F">
        <w:rPr>
          <w:rFonts w:ascii="Arial" w:hAnsi="Arial" w:cs="Arial"/>
          <w:sz w:val="18"/>
          <w:szCs w:val="18"/>
          <w:lang w:val="en-GB"/>
        </w:rPr>
        <w:t xml:space="preserve">y </w:t>
      </w:r>
      <w:r w:rsidR="005A477A" w:rsidRPr="00E77F9F">
        <w:rPr>
          <w:rFonts w:ascii="Arial" w:hAnsi="Arial" w:cs="Arial"/>
          <w:sz w:val="18"/>
          <w:szCs w:val="18"/>
          <w:lang w:val="en-GB"/>
        </w:rPr>
        <w:t>totalling</w:t>
      </w:r>
      <w:r w:rsidRPr="00E77F9F">
        <w:rPr>
          <w:rFonts w:ascii="Arial" w:hAnsi="Arial" w:cs="Arial"/>
          <w:sz w:val="18"/>
          <w:szCs w:val="18"/>
          <w:lang w:val="en-GB"/>
        </w:rPr>
        <w:t xml:space="preserve"> </w:t>
      </w:r>
      <w:r w:rsidR="74BE0B68" w:rsidRPr="00E77F9F">
        <w:rPr>
          <w:rFonts w:ascii="Arial" w:hAnsi="Arial" w:cs="Arial"/>
          <w:sz w:val="18"/>
          <w:szCs w:val="18"/>
          <w:lang w:val="en-GB"/>
        </w:rPr>
        <w:t xml:space="preserve">24.59% and </w:t>
      </w:r>
      <w:r w:rsidR="00DE232A" w:rsidRPr="00E77F9F">
        <w:rPr>
          <w:rFonts w:ascii="Arial" w:hAnsi="Arial" w:cs="Arial"/>
          <w:sz w:val="18"/>
          <w:szCs w:val="18"/>
          <w:lang w:val="en-GB"/>
        </w:rPr>
        <w:t>9.90</w:t>
      </w:r>
      <w:r w:rsidRPr="00E77F9F">
        <w:rPr>
          <w:rFonts w:ascii="Arial" w:hAnsi="Arial" w:cs="Arial"/>
          <w:sz w:val="18"/>
          <w:szCs w:val="18"/>
          <w:lang w:val="en-GB"/>
        </w:rPr>
        <w:t>%, respectively (</w:t>
      </w:r>
      <w:r w:rsidR="00DF7508" w:rsidRPr="00E77F9F">
        <w:rPr>
          <w:rFonts w:ascii="Arial" w:hAnsi="Arial" w:cs="Arial"/>
          <w:sz w:val="18"/>
          <w:szCs w:val="18"/>
          <w:lang w:val="en-GB"/>
        </w:rPr>
        <w:t>31</w:t>
      </w:r>
      <w:r w:rsidRPr="00E77F9F">
        <w:rPr>
          <w:rFonts w:ascii="Arial" w:hAnsi="Arial" w:cs="Arial"/>
          <w:sz w:val="18"/>
          <w:szCs w:val="18"/>
          <w:lang w:val="en-GB"/>
        </w:rPr>
        <w:t xml:space="preserve"> December </w:t>
      </w:r>
      <w:proofErr w:type="gramStart"/>
      <w:r w:rsidR="000F3F25" w:rsidRPr="00E77F9F">
        <w:rPr>
          <w:rFonts w:ascii="Arial" w:hAnsi="Arial" w:cs="Arial"/>
          <w:sz w:val="18"/>
          <w:szCs w:val="18"/>
          <w:lang w:val="en-GB"/>
        </w:rPr>
        <w:t>2024</w:t>
      </w:r>
      <w:r w:rsidRPr="00E77F9F">
        <w:rPr>
          <w:rFonts w:ascii="Arial" w:hAnsi="Arial" w:cs="Arial"/>
          <w:sz w:val="18"/>
          <w:szCs w:val="18"/>
          <w:lang w:val="en-GB"/>
        </w:rPr>
        <w:t xml:space="preserve"> :</w:t>
      </w:r>
      <w:proofErr w:type="gramEnd"/>
      <w:r w:rsidRPr="00E77F9F">
        <w:rPr>
          <w:rFonts w:ascii="Arial" w:hAnsi="Arial" w:cs="Arial"/>
          <w:sz w:val="18"/>
          <w:szCs w:val="18"/>
          <w:lang w:val="en-GB"/>
        </w:rPr>
        <w:t xml:space="preserve"> held by Ramkhamhaeng Hospital Public Company Limited</w:t>
      </w:r>
      <w:r w:rsidR="007A72C1" w:rsidRPr="00E77F9F">
        <w:rPr>
          <w:rFonts w:ascii="Arial" w:hAnsi="Arial" w:cs="Arial"/>
          <w:sz w:val="18"/>
          <w:szCs w:val="18"/>
          <w:lang w:val="en-GB"/>
        </w:rPr>
        <w:t xml:space="preserve"> and </w:t>
      </w:r>
      <w:proofErr w:type="spellStart"/>
      <w:r w:rsidR="007A72C1" w:rsidRPr="00E77F9F">
        <w:rPr>
          <w:rFonts w:ascii="Arial" w:hAnsi="Arial" w:cs="Arial"/>
          <w:sz w:val="18"/>
          <w:szCs w:val="18"/>
          <w:lang w:val="en-GB"/>
        </w:rPr>
        <w:t>Vanasin</w:t>
      </w:r>
      <w:proofErr w:type="spellEnd"/>
      <w:r w:rsidR="007A72C1" w:rsidRPr="00E77F9F">
        <w:rPr>
          <w:rFonts w:ascii="Arial" w:hAnsi="Arial" w:cs="Arial"/>
          <w:sz w:val="18"/>
          <w:szCs w:val="18"/>
          <w:lang w:val="en-GB"/>
        </w:rPr>
        <w:t xml:space="preserve"> family</w:t>
      </w:r>
      <w:r w:rsidRPr="00E77F9F">
        <w:rPr>
          <w:rFonts w:ascii="Arial" w:hAnsi="Arial" w:cs="Arial"/>
          <w:sz w:val="18"/>
          <w:szCs w:val="18"/>
          <w:lang w:val="en-GB"/>
        </w:rPr>
        <w:t xml:space="preserve"> </w:t>
      </w:r>
      <w:r w:rsidR="00FC7150" w:rsidRPr="00E77F9F">
        <w:rPr>
          <w:rFonts w:ascii="Arial" w:hAnsi="Arial" w:cs="Arial"/>
          <w:sz w:val="18"/>
          <w:szCs w:val="18"/>
          <w:lang w:val="en-GB"/>
        </w:rPr>
        <w:t>totalling</w:t>
      </w:r>
      <w:r w:rsidRPr="00E77F9F">
        <w:rPr>
          <w:rFonts w:ascii="Arial" w:hAnsi="Arial" w:cs="Arial"/>
          <w:sz w:val="18"/>
          <w:szCs w:val="18"/>
          <w:lang w:val="en-GB"/>
        </w:rPr>
        <w:t xml:space="preserve"> </w:t>
      </w:r>
      <w:r w:rsidR="00FC7150" w:rsidRPr="00E77F9F">
        <w:rPr>
          <w:rFonts w:ascii="Arial" w:hAnsi="Arial" w:cs="Arial"/>
          <w:sz w:val="18"/>
          <w:szCs w:val="18"/>
          <w:lang w:val="en-GB"/>
        </w:rPr>
        <w:t>24.59</w:t>
      </w:r>
      <w:r w:rsidRPr="00E77F9F">
        <w:rPr>
          <w:rFonts w:ascii="Arial" w:hAnsi="Arial" w:cs="Arial"/>
          <w:sz w:val="18"/>
          <w:szCs w:val="18"/>
          <w:lang w:val="en-GB"/>
        </w:rPr>
        <w:t xml:space="preserve">% and </w:t>
      </w:r>
      <w:r w:rsidR="00FC7150" w:rsidRPr="00E77F9F">
        <w:rPr>
          <w:rFonts w:ascii="Arial" w:hAnsi="Arial" w:cs="Arial"/>
          <w:sz w:val="18"/>
          <w:szCs w:val="18"/>
          <w:lang w:val="en-GB"/>
        </w:rPr>
        <w:t>13.07</w:t>
      </w:r>
      <w:r w:rsidRPr="00E77F9F">
        <w:rPr>
          <w:rFonts w:ascii="Arial" w:hAnsi="Arial" w:cs="Arial"/>
          <w:sz w:val="18"/>
          <w:szCs w:val="18"/>
          <w:lang w:val="en-GB"/>
        </w:rPr>
        <w:t>%, respectively) and the remaining</w:t>
      </w:r>
      <w:r w:rsidRPr="00E77F9F">
        <w:rPr>
          <w:rFonts w:ascii="Arial" w:hAnsi="Arial" w:cs="Arial"/>
          <w:sz w:val="18"/>
          <w:szCs w:val="18"/>
        </w:rPr>
        <w:t xml:space="preserve"> </w:t>
      </w:r>
      <w:r w:rsidR="00DE232A" w:rsidRPr="00E77F9F">
        <w:rPr>
          <w:rFonts w:ascii="Arial" w:hAnsi="Arial" w:cs="Arial"/>
          <w:sz w:val="18"/>
          <w:szCs w:val="18"/>
          <w:lang w:val="en-GB"/>
        </w:rPr>
        <w:t>65.51</w:t>
      </w:r>
      <w:r w:rsidRPr="00E77F9F">
        <w:rPr>
          <w:rFonts w:ascii="Arial" w:hAnsi="Arial" w:cs="Arial"/>
          <w:sz w:val="18"/>
          <w:szCs w:val="18"/>
          <w:lang w:val="en-GB"/>
        </w:rPr>
        <w:t>% (</w:t>
      </w:r>
      <w:r w:rsidR="00DF7508" w:rsidRPr="00E77F9F">
        <w:rPr>
          <w:rFonts w:ascii="Arial" w:hAnsi="Arial" w:cs="Arial"/>
          <w:sz w:val="18"/>
          <w:szCs w:val="18"/>
          <w:lang w:val="en-GB"/>
        </w:rPr>
        <w:t>31</w:t>
      </w:r>
      <w:r w:rsidRPr="00E77F9F">
        <w:rPr>
          <w:rFonts w:ascii="Arial" w:hAnsi="Arial" w:cs="Arial"/>
          <w:sz w:val="18"/>
          <w:szCs w:val="18"/>
          <w:lang w:val="en-GB"/>
        </w:rPr>
        <w:t xml:space="preserve"> December </w:t>
      </w:r>
      <w:proofErr w:type="gramStart"/>
      <w:r w:rsidR="000F3F25" w:rsidRPr="00E77F9F">
        <w:rPr>
          <w:rFonts w:ascii="Arial" w:hAnsi="Arial" w:cs="Arial"/>
          <w:sz w:val="18"/>
          <w:szCs w:val="18"/>
          <w:lang w:val="en-GB"/>
        </w:rPr>
        <w:t>2024</w:t>
      </w:r>
      <w:r w:rsidRPr="00E77F9F">
        <w:rPr>
          <w:rFonts w:ascii="Arial" w:hAnsi="Arial" w:cs="Arial"/>
          <w:sz w:val="18"/>
          <w:szCs w:val="18"/>
          <w:lang w:val="en-GB"/>
        </w:rPr>
        <w:t xml:space="preserve"> :</w:t>
      </w:r>
      <w:proofErr w:type="gramEnd"/>
      <w:r w:rsidRPr="00E77F9F">
        <w:rPr>
          <w:rFonts w:ascii="Arial" w:hAnsi="Arial" w:cs="Arial"/>
          <w:sz w:val="18"/>
          <w:szCs w:val="18"/>
          <w:lang w:val="en-GB"/>
        </w:rPr>
        <w:t xml:space="preserve"> </w:t>
      </w:r>
      <w:r w:rsidR="00663F09" w:rsidRPr="00E77F9F">
        <w:rPr>
          <w:rFonts w:ascii="Arial" w:hAnsi="Arial" w:cs="Arial"/>
          <w:sz w:val="18"/>
          <w:szCs w:val="18"/>
          <w:lang w:val="en-GB"/>
        </w:rPr>
        <w:t>62.34</w:t>
      </w:r>
      <w:r w:rsidRPr="00E77F9F">
        <w:rPr>
          <w:rFonts w:ascii="Arial" w:hAnsi="Arial" w:cs="Arial"/>
          <w:sz w:val="18"/>
          <w:szCs w:val="18"/>
          <w:lang w:val="en-GB"/>
        </w:rPr>
        <w:t xml:space="preserve">%) of the shares is widely held by other companies and individuals. </w:t>
      </w:r>
    </w:p>
    <w:p w14:paraId="7794FB80" w14:textId="77777777" w:rsidR="00006639" w:rsidRPr="00E77F9F" w:rsidRDefault="00006639" w:rsidP="00D132E7">
      <w:pPr>
        <w:tabs>
          <w:tab w:val="decimal" w:pos="1094"/>
        </w:tabs>
        <w:ind w:right="-72"/>
        <w:jc w:val="both"/>
        <w:rPr>
          <w:rFonts w:ascii="Arial" w:hAnsi="Arial" w:cs="Arial"/>
          <w:sz w:val="18"/>
          <w:szCs w:val="18"/>
          <w:lang w:val="en-GB"/>
        </w:rPr>
      </w:pPr>
    </w:p>
    <w:p w14:paraId="0F642157" w14:textId="77777777" w:rsidR="00077D9F" w:rsidRPr="00E77F9F" w:rsidRDefault="00077D9F" w:rsidP="00D132E7">
      <w:pPr>
        <w:jc w:val="thaiDistribute"/>
        <w:rPr>
          <w:rFonts w:ascii="Arial" w:hAnsi="Arial" w:cs="Arial"/>
          <w:sz w:val="18"/>
          <w:szCs w:val="18"/>
        </w:rPr>
      </w:pPr>
      <w:r w:rsidRPr="00E77F9F">
        <w:rPr>
          <w:rFonts w:ascii="Arial" w:hAnsi="Arial" w:cs="Arial"/>
          <w:sz w:val="18"/>
          <w:szCs w:val="18"/>
        </w:rPr>
        <w:t>Related-party transactions are as follows:</w:t>
      </w:r>
    </w:p>
    <w:p w14:paraId="0F5FD0DD" w14:textId="77777777" w:rsidR="00077D9F" w:rsidRPr="00E77F9F" w:rsidRDefault="00077D9F" w:rsidP="00D132E7">
      <w:pPr>
        <w:tabs>
          <w:tab w:val="decimal" w:pos="1094"/>
        </w:tabs>
        <w:ind w:right="-72"/>
        <w:jc w:val="both"/>
        <w:rPr>
          <w:rFonts w:ascii="Arial" w:hAnsi="Arial" w:cs="Arial"/>
          <w:sz w:val="18"/>
          <w:szCs w:val="18"/>
          <w:lang w:val="en-GB"/>
        </w:rPr>
      </w:pPr>
    </w:p>
    <w:p w14:paraId="69DC61FC" w14:textId="5BC258A9" w:rsidR="00077D9F" w:rsidRPr="00E77F9F" w:rsidRDefault="00077D9F" w:rsidP="00D132E7">
      <w:pPr>
        <w:ind w:left="540" w:hanging="540"/>
        <w:jc w:val="both"/>
        <w:rPr>
          <w:rFonts w:ascii="Arial" w:hAnsi="Arial" w:cs="Arial"/>
          <w:sz w:val="18"/>
          <w:szCs w:val="18"/>
        </w:rPr>
      </w:pPr>
      <w:r w:rsidRPr="00E77F9F">
        <w:rPr>
          <w:rFonts w:ascii="Arial" w:hAnsi="Arial" w:cs="Arial"/>
          <w:sz w:val="18"/>
          <w:szCs w:val="18"/>
        </w:rPr>
        <w:t>a)</w:t>
      </w:r>
      <w:r w:rsidRPr="00E77F9F">
        <w:rPr>
          <w:rFonts w:ascii="Arial" w:hAnsi="Arial" w:cs="Arial"/>
          <w:sz w:val="18"/>
          <w:szCs w:val="18"/>
        </w:rPr>
        <w:tab/>
        <w:t xml:space="preserve">Outstanding balances as </w:t>
      </w:r>
      <w:proofErr w:type="gramStart"/>
      <w:r w:rsidRPr="00E77F9F">
        <w:rPr>
          <w:rFonts w:ascii="Arial" w:hAnsi="Arial" w:cs="Arial"/>
          <w:sz w:val="18"/>
          <w:szCs w:val="18"/>
        </w:rPr>
        <w:t>at</w:t>
      </w:r>
      <w:proofErr w:type="gramEnd"/>
      <w:r w:rsidRPr="00E77F9F">
        <w:rPr>
          <w:rFonts w:ascii="Arial" w:hAnsi="Arial" w:cs="Arial"/>
          <w:sz w:val="18"/>
          <w:szCs w:val="18"/>
        </w:rPr>
        <w:t xml:space="preserve"> </w:t>
      </w:r>
      <w:r w:rsidR="005915B0" w:rsidRPr="00E77F9F">
        <w:rPr>
          <w:rFonts w:ascii="Arial" w:hAnsi="Arial" w:cs="Arial"/>
          <w:sz w:val="18"/>
          <w:szCs w:val="18"/>
          <w:lang w:val="en-GB"/>
        </w:rPr>
        <w:t>31 March</w:t>
      </w:r>
      <w:r w:rsidR="00172BDE" w:rsidRPr="00E77F9F">
        <w:rPr>
          <w:rFonts w:ascii="Arial" w:hAnsi="Arial" w:cs="Arial"/>
          <w:sz w:val="18"/>
          <w:szCs w:val="18"/>
          <w:lang w:val="en-GB"/>
        </w:rPr>
        <w:t xml:space="preserve"> </w:t>
      </w:r>
      <w:r w:rsidR="00CD3EAD" w:rsidRPr="00E77F9F">
        <w:rPr>
          <w:rFonts w:ascii="Arial" w:hAnsi="Arial" w:cs="Arial"/>
          <w:sz w:val="18"/>
          <w:szCs w:val="18"/>
          <w:lang w:val="en-GB"/>
        </w:rPr>
        <w:t>2025</w:t>
      </w:r>
      <w:r w:rsidRPr="00E77F9F">
        <w:rPr>
          <w:rFonts w:ascii="Arial" w:hAnsi="Arial" w:cs="Arial"/>
          <w:sz w:val="18"/>
          <w:szCs w:val="18"/>
        </w:rPr>
        <w:t xml:space="preserve"> and </w:t>
      </w:r>
      <w:r w:rsidR="00DF7508" w:rsidRPr="00E77F9F">
        <w:rPr>
          <w:rFonts w:ascii="Arial" w:hAnsi="Arial" w:cs="Arial"/>
          <w:sz w:val="18"/>
          <w:szCs w:val="18"/>
          <w:lang w:val="en-GB"/>
        </w:rPr>
        <w:t>31</w:t>
      </w:r>
      <w:r w:rsidRPr="00E77F9F">
        <w:rPr>
          <w:rFonts w:ascii="Arial" w:hAnsi="Arial" w:cs="Arial"/>
          <w:sz w:val="18"/>
          <w:szCs w:val="18"/>
        </w:rPr>
        <w:t xml:space="preserve"> December </w:t>
      </w:r>
      <w:r w:rsidR="00DF7508" w:rsidRPr="00E77F9F">
        <w:rPr>
          <w:rFonts w:ascii="Arial" w:hAnsi="Arial" w:cs="Arial"/>
          <w:sz w:val="18"/>
          <w:szCs w:val="18"/>
          <w:lang w:val="en-GB"/>
        </w:rPr>
        <w:t>202</w:t>
      </w:r>
      <w:r w:rsidR="003E0179" w:rsidRPr="00E77F9F">
        <w:rPr>
          <w:rFonts w:ascii="Arial" w:hAnsi="Arial" w:cs="Arial"/>
          <w:sz w:val="18"/>
          <w:szCs w:val="18"/>
          <w:lang w:val="en-GB"/>
        </w:rPr>
        <w:t>4</w:t>
      </w:r>
      <w:r w:rsidRPr="00E77F9F">
        <w:rPr>
          <w:rFonts w:ascii="Arial" w:hAnsi="Arial" w:cs="Arial"/>
          <w:sz w:val="18"/>
          <w:szCs w:val="18"/>
        </w:rPr>
        <w:t xml:space="preserve"> arising from purchase/sales of goods and services and others are as follows: </w:t>
      </w:r>
    </w:p>
    <w:p w14:paraId="10BBF56C" w14:textId="77777777" w:rsidR="00F82CA4" w:rsidRPr="00E77F9F" w:rsidRDefault="00F82CA4" w:rsidP="00D132E7">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E77F9F" w14:paraId="08DE662D" w14:textId="77777777" w:rsidTr="00614C3C">
        <w:tc>
          <w:tcPr>
            <w:tcW w:w="3989" w:type="dxa"/>
            <w:shd w:val="clear" w:color="auto" w:fill="auto"/>
            <w:vAlign w:val="bottom"/>
          </w:tcPr>
          <w:p w14:paraId="325A83A7" w14:textId="77777777" w:rsidR="00077D9F" w:rsidRPr="00E77F9F" w:rsidRDefault="00077D9F" w:rsidP="00D132E7">
            <w:pPr>
              <w:ind w:left="427" w:right="-72"/>
              <w:rPr>
                <w:rFonts w:ascii="Arial" w:hAnsi="Arial" w:cs="Arial"/>
                <w:snapToGrid w:val="0"/>
                <w:sz w:val="18"/>
                <w:szCs w:val="18"/>
                <w:lang w:val="en-GB" w:eastAsia="th-TH"/>
              </w:rPr>
            </w:pPr>
          </w:p>
        </w:tc>
        <w:tc>
          <w:tcPr>
            <w:tcW w:w="2736" w:type="dxa"/>
            <w:gridSpan w:val="2"/>
            <w:tcBorders>
              <w:bottom w:val="single" w:sz="4" w:space="0" w:color="auto"/>
            </w:tcBorders>
            <w:shd w:val="clear" w:color="auto" w:fill="auto"/>
            <w:vAlign w:val="bottom"/>
          </w:tcPr>
          <w:p w14:paraId="55796D04"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Consolidated </w:t>
            </w:r>
          </w:p>
          <w:p w14:paraId="2E581A01"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shd w:val="clear" w:color="auto" w:fill="auto"/>
            <w:vAlign w:val="bottom"/>
          </w:tcPr>
          <w:p w14:paraId="04EA7341"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315444C1"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2B01084C" w14:textId="77777777" w:rsidTr="00511CA4">
        <w:trPr>
          <w:trHeight w:val="117"/>
        </w:trPr>
        <w:tc>
          <w:tcPr>
            <w:tcW w:w="3989" w:type="dxa"/>
            <w:shd w:val="clear" w:color="auto" w:fill="auto"/>
            <w:vAlign w:val="bottom"/>
          </w:tcPr>
          <w:p w14:paraId="57027974" w14:textId="77777777" w:rsidR="00077D9F" w:rsidRPr="00E77F9F" w:rsidRDefault="00077D9F" w:rsidP="00D132E7">
            <w:pPr>
              <w:ind w:left="427" w:right="-72"/>
              <w:rPr>
                <w:rFonts w:ascii="Arial" w:hAnsi="Arial" w:cs="Arial"/>
                <w:snapToGrid w:val="0"/>
                <w:sz w:val="18"/>
                <w:szCs w:val="18"/>
                <w:lang w:val="en-GB" w:eastAsia="th-TH"/>
              </w:rPr>
            </w:pPr>
          </w:p>
        </w:tc>
        <w:tc>
          <w:tcPr>
            <w:tcW w:w="1368" w:type="dxa"/>
            <w:tcBorders>
              <w:top w:val="single" w:sz="4" w:space="0" w:color="auto"/>
            </w:tcBorders>
            <w:shd w:val="clear" w:color="auto" w:fill="auto"/>
            <w:vAlign w:val="bottom"/>
          </w:tcPr>
          <w:p w14:paraId="14FA3E52"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Unaudited</w:t>
            </w:r>
          </w:p>
        </w:tc>
        <w:tc>
          <w:tcPr>
            <w:tcW w:w="1368" w:type="dxa"/>
            <w:tcBorders>
              <w:top w:val="single" w:sz="4" w:space="0" w:color="auto"/>
            </w:tcBorders>
            <w:shd w:val="clear" w:color="auto" w:fill="auto"/>
            <w:vAlign w:val="bottom"/>
          </w:tcPr>
          <w:p w14:paraId="5F3587D5"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Audited</w:t>
            </w:r>
          </w:p>
        </w:tc>
        <w:tc>
          <w:tcPr>
            <w:tcW w:w="1368" w:type="dxa"/>
            <w:tcBorders>
              <w:top w:val="single" w:sz="4" w:space="0" w:color="auto"/>
            </w:tcBorders>
            <w:shd w:val="clear" w:color="auto" w:fill="auto"/>
            <w:vAlign w:val="bottom"/>
          </w:tcPr>
          <w:p w14:paraId="23A8F17D"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Unaudited</w:t>
            </w:r>
          </w:p>
        </w:tc>
        <w:tc>
          <w:tcPr>
            <w:tcW w:w="1368" w:type="dxa"/>
            <w:tcBorders>
              <w:top w:val="single" w:sz="4" w:space="0" w:color="auto"/>
            </w:tcBorders>
            <w:shd w:val="clear" w:color="auto" w:fill="auto"/>
            <w:vAlign w:val="bottom"/>
          </w:tcPr>
          <w:p w14:paraId="23450C99"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Audited</w:t>
            </w:r>
          </w:p>
        </w:tc>
      </w:tr>
      <w:tr w:rsidR="009E0F60" w:rsidRPr="00E77F9F" w14:paraId="377B85E1" w14:textId="77777777" w:rsidTr="00511CA4">
        <w:tc>
          <w:tcPr>
            <w:tcW w:w="3989" w:type="dxa"/>
            <w:shd w:val="clear" w:color="auto" w:fill="auto"/>
            <w:vAlign w:val="bottom"/>
          </w:tcPr>
          <w:p w14:paraId="61A826B8" w14:textId="77777777" w:rsidR="000665A9" w:rsidRPr="00E77F9F" w:rsidRDefault="000665A9" w:rsidP="00D132E7">
            <w:pPr>
              <w:ind w:left="427" w:right="-72"/>
              <w:rPr>
                <w:rFonts w:ascii="Arial" w:hAnsi="Arial" w:cs="Arial"/>
                <w:b/>
                <w:bCs/>
                <w:snapToGrid w:val="0"/>
                <w:sz w:val="18"/>
                <w:szCs w:val="18"/>
                <w:lang w:val="en-GB" w:eastAsia="th-TH"/>
              </w:rPr>
            </w:pPr>
          </w:p>
        </w:tc>
        <w:tc>
          <w:tcPr>
            <w:tcW w:w="1368" w:type="dxa"/>
            <w:shd w:val="clear" w:color="auto" w:fill="auto"/>
            <w:vAlign w:val="bottom"/>
          </w:tcPr>
          <w:p w14:paraId="0AE25C41" w14:textId="42976EFE" w:rsidR="000665A9" w:rsidRPr="00E77F9F"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snapToGrid w:val="0"/>
                <w:color w:val="auto"/>
                <w:sz w:val="18"/>
                <w:szCs w:val="18"/>
                <w:lang w:eastAsia="th-TH"/>
              </w:rPr>
              <w:t>31 March</w:t>
            </w:r>
          </w:p>
        </w:tc>
        <w:tc>
          <w:tcPr>
            <w:tcW w:w="1368" w:type="dxa"/>
            <w:shd w:val="clear" w:color="auto" w:fill="auto"/>
            <w:vAlign w:val="bottom"/>
          </w:tcPr>
          <w:p w14:paraId="28F9E34F" w14:textId="02CDC278" w:rsidR="000665A9" w:rsidRPr="00E77F9F"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tc>
        <w:tc>
          <w:tcPr>
            <w:tcW w:w="1368" w:type="dxa"/>
            <w:shd w:val="clear" w:color="auto" w:fill="auto"/>
            <w:vAlign w:val="bottom"/>
          </w:tcPr>
          <w:p w14:paraId="1592224C" w14:textId="32C945D0" w:rsidR="000665A9" w:rsidRPr="00E77F9F"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snapToGrid w:val="0"/>
                <w:color w:val="auto"/>
                <w:sz w:val="18"/>
                <w:szCs w:val="18"/>
                <w:lang w:eastAsia="th-TH"/>
              </w:rPr>
              <w:t>31 March</w:t>
            </w:r>
          </w:p>
        </w:tc>
        <w:tc>
          <w:tcPr>
            <w:tcW w:w="1368" w:type="dxa"/>
            <w:shd w:val="clear" w:color="auto" w:fill="auto"/>
            <w:vAlign w:val="bottom"/>
          </w:tcPr>
          <w:p w14:paraId="223A73DC" w14:textId="5B8EF26D" w:rsidR="000665A9" w:rsidRPr="00E77F9F"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tc>
      </w:tr>
      <w:tr w:rsidR="009E0F60" w:rsidRPr="00E77F9F" w14:paraId="1BE53C5E" w14:textId="77777777" w:rsidTr="00511CA4">
        <w:tc>
          <w:tcPr>
            <w:tcW w:w="3989" w:type="dxa"/>
            <w:shd w:val="clear" w:color="auto" w:fill="auto"/>
            <w:vAlign w:val="bottom"/>
          </w:tcPr>
          <w:p w14:paraId="18CBE31B" w14:textId="77777777" w:rsidR="00077D9F" w:rsidRPr="00E77F9F" w:rsidRDefault="00077D9F" w:rsidP="00D132E7">
            <w:pPr>
              <w:ind w:left="427" w:right="-72"/>
              <w:rPr>
                <w:rFonts w:ascii="Arial" w:hAnsi="Arial" w:cs="Arial"/>
                <w:b/>
                <w:bCs/>
                <w:snapToGrid w:val="0"/>
                <w:sz w:val="18"/>
                <w:szCs w:val="18"/>
                <w:lang w:val="en-GB" w:eastAsia="th-TH"/>
              </w:rPr>
            </w:pPr>
          </w:p>
        </w:tc>
        <w:tc>
          <w:tcPr>
            <w:tcW w:w="1368" w:type="dxa"/>
            <w:shd w:val="clear" w:color="auto" w:fill="auto"/>
            <w:vAlign w:val="bottom"/>
          </w:tcPr>
          <w:p w14:paraId="60D43888" w14:textId="2EC1936C" w:rsidR="00077D9F" w:rsidRPr="00E77F9F" w:rsidRDefault="00CD3EAD"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2025</w:t>
            </w:r>
          </w:p>
        </w:tc>
        <w:tc>
          <w:tcPr>
            <w:tcW w:w="1368" w:type="dxa"/>
            <w:shd w:val="clear" w:color="auto" w:fill="auto"/>
            <w:vAlign w:val="bottom"/>
          </w:tcPr>
          <w:p w14:paraId="48899C50" w14:textId="086C9247" w:rsidR="00077D9F" w:rsidRPr="00E77F9F" w:rsidRDefault="005F6E3E"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2024</w:t>
            </w:r>
          </w:p>
        </w:tc>
        <w:tc>
          <w:tcPr>
            <w:tcW w:w="1368" w:type="dxa"/>
            <w:shd w:val="clear" w:color="auto" w:fill="auto"/>
            <w:vAlign w:val="bottom"/>
          </w:tcPr>
          <w:p w14:paraId="623E79E9" w14:textId="0C7048E0" w:rsidR="00077D9F" w:rsidRPr="00E77F9F" w:rsidRDefault="00CD3EAD"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2025</w:t>
            </w:r>
          </w:p>
        </w:tc>
        <w:tc>
          <w:tcPr>
            <w:tcW w:w="1368" w:type="dxa"/>
            <w:shd w:val="clear" w:color="auto" w:fill="auto"/>
            <w:vAlign w:val="bottom"/>
          </w:tcPr>
          <w:p w14:paraId="11D7B91D" w14:textId="1CFD204F" w:rsidR="00077D9F" w:rsidRPr="00E77F9F" w:rsidRDefault="005F6E3E"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2024</w:t>
            </w:r>
          </w:p>
        </w:tc>
      </w:tr>
      <w:tr w:rsidR="009E0F60" w:rsidRPr="00E77F9F" w14:paraId="059147F7" w14:textId="77777777" w:rsidTr="00511CA4">
        <w:tc>
          <w:tcPr>
            <w:tcW w:w="3989" w:type="dxa"/>
            <w:shd w:val="clear" w:color="auto" w:fill="auto"/>
            <w:vAlign w:val="bottom"/>
          </w:tcPr>
          <w:p w14:paraId="4449A9C8" w14:textId="77777777" w:rsidR="00077D9F" w:rsidRPr="00E77F9F" w:rsidRDefault="00077D9F"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59032A02"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696F6C16"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72926E44"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769D2494" w14:textId="77777777" w:rsidR="00077D9F" w:rsidRPr="00E77F9F"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r>
      <w:tr w:rsidR="009E0F60" w:rsidRPr="00E77F9F" w14:paraId="4F9CB29E" w14:textId="77777777" w:rsidTr="00511CA4">
        <w:tc>
          <w:tcPr>
            <w:tcW w:w="3989" w:type="dxa"/>
            <w:shd w:val="clear" w:color="auto" w:fill="auto"/>
            <w:vAlign w:val="bottom"/>
          </w:tcPr>
          <w:p w14:paraId="31828E7F" w14:textId="5C7B8593" w:rsidR="00077D9F" w:rsidRPr="00E77F9F" w:rsidRDefault="00077D9F" w:rsidP="00D132E7">
            <w:pPr>
              <w:ind w:left="427" w:right="-72"/>
              <w:rPr>
                <w:rFonts w:ascii="Arial" w:hAnsi="Arial" w:cs="Arial"/>
                <w:b/>
                <w:bCs/>
                <w:sz w:val="18"/>
                <w:szCs w:val="18"/>
                <w:lang w:val="en-GB"/>
              </w:rPr>
            </w:pPr>
            <w:r w:rsidRPr="00E77F9F">
              <w:rPr>
                <w:rFonts w:ascii="Arial" w:hAnsi="Arial" w:cs="Arial"/>
                <w:b/>
                <w:bCs/>
                <w:sz w:val="18"/>
                <w:szCs w:val="18"/>
                <w:lang w:val="en-GB"/>
              </w:rPr>
              <w:t>Trade receivable</w:t>
            </w:r>
            <w:r w:rsidR="00B7178B" w:rsidRPr="00E77F9F">
              <w:rPr>
                <w:rFonts w:ascii="Arial" w:hAnsi="Arial" w:cs="Arial"/>
                <w:b/>
                <w:bCs/>
                <w:sz w:val="18"/>
                <w:szCs w:val="18"/>
                <w:lang w:val="en-GB"/>
              </w:rPr>
              <w:t>s</w:t>
            </w:r>
            <w:r w:rsidRPr="00E77F9F">
              <w:rPr>
                <w:rFonts w:ascii="Arial" w:hAnsi="Arial" w:cs="Arial"/>
                <w:b/>
                <w:bCs/>
                <w:sz w:val="18"/>
                <w:szCs w:val="18"/>
                <w:lang w:val="en-GB"/>
              </w:rPr>
              <w:t xml:space="preserve"> </w:t>
            </w:r>
          </w:p>
        </w:tc>
        <w:tc>
          <w:tcPr>
            <w:tcW w:w="1368" w:type="dxa"/>
            <w:tcBorders>
              <w:top w:val="single" w:sz="4" w:space="0" w:color="auto"/>
            </w:tcBorders>
            <w:shd w:val="clear" w:color="auto" w:fill="auto"/>
            <w:vAlign w:val="bottom"/>
          </w:tcPr>
          <w:p w14:paraId="78A167B7" w14:textId="77777777" w:rsidR="00077D9F" w:rsidRPr="00E77F9F"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shd w:val="clear" w:color="auto" w:fill="auto"/>
            <w:vAlign w:val="bottom"/>
          </w:tcPr>
          <w:p w14:paraId="6314BF8E" w14:textId="77777777" w:rsidR="00077D9F" w:rsidRPr="00E77F9F"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shd w:val="clear" w:color="auto" w:fill="auto"/>
            <w:vAlign w:val="bottom"/>
          </w:tcPr>
          <w:p w14:paraId="2E058FF7" w14:textId="77777777" w:rsidR="00077D9F" w:rsidRPr="00E77F9F"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shd w:val="clear" w:color="auto" w:fill="auto"/>
            <w:vAlign w:val="bottom"/>
          </w:tcPr>
          <w:p w14:paraId="2670C75B" w14:textId="77777777" w:rsidR="00077D9F" w:rsidRPr="00E77F9F" w:rsidRDefault="00077D9F" w:rsidP="00D132E7">
            <w:pPr>
              <w:tabs>
                <w:tab w:val="decimal" w:pos="1151"/>
              </w:tabs>
              <w:ind w:right="-72"/>
              <w:jc w:val="both"/>
              <w:rPr>
                <w:rFonts w:ascii="Arial" w:hAnsi="Arial" w:cs="Arial"/>
                <w:noProof/>
                <w:snapToGrid w:val="0"/>
                <w:sz w:val="18"/>
                <w:szCs w:val="18"/>
                <w:rtl/>
                <w:cs/>
                <w:lang w:val="en-GB" w:eastAsia="th-TH"/>
              </w:rPr>
            </w:pPr>
          </w:p>
        </w:tc>
      </w:tr>
      <w:tr w:rsidR="005E7C4A" w:rsidRPr="00E77F9F" w14:paraId="6C0641D7" w14:textId="77777777" w:rsidTr="00744AD9">
        <w:tc>
          <w:tcPr>
            <w:tcW w:w="3989" w:type="dxa"/>
            <w:shd w:val="clear" w:color="auto" w:fill="auto"/>
            <w:vAlign w:val="bottom"/>
          </w:tcPr>
          <w:p w14:paraId="497D38F4"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Subsidiaries</w:t>
            </w:r>
          </w:p>
        </w:tc>
        <w:tc>
          <w:tcPr>
            <w:tcW w:w="1368" w:type="dxa"/>
            <w:shd w:val="clear" w:color="auto" w:fill="auto"/>
          </w:tcPr>
          <w:p w14:paraId="63FED582" w14:textId="0AF09500"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tcPr>
          <w:p w14:paraId="4251D982" w14:textId="3578182E"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59121EAD" w14:textId="3C2446A7"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61,114,809</w:t>
            </w:r>
          </w:p>
        </w:tc>
        <w:tc>
          <w:tcPr>
            <w:tcW w:w="1368" w:type="dxa"/>
            <w:shd w:val="clear" w:color="auto" w:fill="auto"/>
          </w:tcPr>
          <w:p w14:paraId="272FB382" w14:textId="56204431"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60,960,337</w:t>
            </w:r>
          </w:p>
        </w:tc>
      </w:tr>
      <w:tr w:rsidR="005E7C4A" w:rsidRPr="00E77F9F" w14:paraId="7DB61FD8" w14:textId="77777777" w:rsidTr="00744AD9">
        <w:tc>
          <w:tcPr>
            <w:tcW w:w="3989" w:type="dxa"/>
            <w:shd w:val="clear" w:color="auto" w:fill="auto"/>
            <w:vAlign w:val="bottom"/>
          </w:tcPr>
          <w:p w14:paraId="4718B71D"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Associates</w:t>
            </w:r>
          </w:p>
        </w:tc>
        <w:tc>
          <w:tcPr>
            <w:tcW w:w="1368" w:type="dxa"/>
            <w:shd w:val="clear" w:color="auto" w:fill="auto"/>
            <w:vAlign w:val="bottom"/>
          </w:tcPr>
          <w:p w14:paraId="1A359D7E" w14:textId="18E6FEF9"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2,980,463</w:t>
            </w:r>
          </w:p>
        </w:tc>
        <w:tc>
          <w:tcPr>
            <w:tcW w:w="1368" w:type="dxa"/>
            <w:shd w:val="clear" w:color="auto" w:fill="auto"/>
          </w:tcPr>
          <w:p w14:paraId="15E7A8F8" w14:textId="5B445E7F" w:rsidR="005E7C4A" w:rsidRPr="00E77F9F" w:rsidRDefault="005E7C4A" w:rsidP="005E7C4A">
            <w:pPr>
              <w:tabs>
                <w:tab w:val="decimal" w:pos="1152"/>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2,982,714</w:t>
            </w:r>
          </w:p>
        </w:tc>
        <w:tc>
          <w:tcPr>
            <w:tcW w:w="1368" w:type="dxa"/>
            <w:shd w:val="clear" w:color="auto" w:fill="auto"/>
            <w:vAlign w:val="bottom"/>
          </w:tcPr>
          <w:p w14:paraId="7349DC6D" w14:textId="57A7EC46" w:rsidR="005E7C4A" w:rsidRPr="00E77F9F" w:rsidRDefault="005E7C4A" w:rsidP="005E7C4A">
            <w:pPr>
              <w:tabs>
                <w:tab w:val="decimal" w:pos="1155"/>
              </w:tabs>
              <w:ind w:left="1155" w:right="-72" w:hanging="1155"/>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171,200</w:t>
            </w:r>
          </w:p>
        </w:tc>
        <w:tc>
          <w:tcPr>
            <w:tcW w:w="1368" w:type="dxa"/>
            <w:shd w:val="clear" w:color="auto" w:fill="auto"/>
          </w:tcPr>
          <w:p w14:paraId="739A337C" w14:textId="2EE4F47A" w:rsidR="005E7C4A" w:rsidRPr="00E77F9F" w:rsidRDefault="005E7C4A" w:rsidP="005E7C4A">
            <w:pPr>
              <w:tabs>
                <w:tab w:val="decimal" w:pos="1152"/>
              </w:tabs>
              <w:ind w:right="-72"/>
              <w:jc w:val="both"/>
              <w:rPr>
                <w:rFonts w:ascii="Arial" w:hAnsi="Arial" w:cs="Arial"/>
                <w:noProof/>
                <w:snapToGrid w:val="0"/>
                <w:sz w:val="18"/>
                <w:szCs w:val="18"/>
                <w:rtl/>
                <w:cs/>
                <w:lang w:val="en-GB" w:eastAsia="th-TH"/>
              </w:rPr>
            </w:pPr>
            <w:r w:rsidRPr="00E77F9F">
              <w:rPr>
                <w:rFonts w:ascii="Arial" w:hAnsi="Arial" w:cs="Arial"/>
                <w:noProof/>
                <w:snapToGrid w:val="0"/>
                <w:sz w:val="18"/>
                <w:szCs w:val="18"/>
                <w:lang w:val="en-GB" w:eastAsia="th-TH"/>
              </w:rPr>
              <w:t>171,200</w:t>
            </w:r>
          </w:p>
        </w:tc>
      </w:tr>
      <w:tr w:rsidR="005E7C4A" w:rsidRPr="00E77F9F" w14:paraId="5647BFF7" w14:textId="77777777" w:rsidTr="00744AD9">
        <w:tc>
          <w:tcPr>
            <w:tcW w:w="3989" w:type="dxa"/>
            <w:shd w:val="clear" w:color="auto" w:fill="auto"/>
            <w:vAlign w:val="bottom"/>
          </w:tcPr>
          <w:p w14:paraId="4EF08ECA"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Joint venture</w:t>
            </w:r>
          </w:p>
        </w:tc>
        <w:tc>
          <w:tcPr>
            <w:tcW w:w="1368" w:type="dxa"/>
            <w:shd w:val="clear" w:color="auto" w:fill="auto"/>
            <w:vAlign w:val="bottom"/>
          </w:tcPr>
          <w:p w14:paraId="7DA2B5D1" w14:textId="6D66ECC8"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5,539,426</w:t>
            </w:r>
          </w:p>
        </w:tc>
        <w:tc>
          <w:tcPr>
            <w:tcW w:w="1368" w:type="dxa"/>
            <w:shd w:val="clear" w:color="auto" w:fill="auto"/>
          </w:tcPr>
          <w:p w14:paraId="66261C58" w14:textId="68EA1A68" w:rsidR="005E7C4A" w:rsidRPr="00E77F9F" w:rsidRDefault="005E7C4A" w:rsidP="005E7C4A">
            <w:pPr>
              <w:tabs>
                <w:tab w:val="decimal" w:pos="1152"/>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5,547,877</w:t>
            </w:r>
          </w:p>
        </w:tc>
        <w:tc>
          <w:tcPr>
            <w:tcW w:w="1368" w:type="dxa"/>
            <w:shd w:val="clear" w:color="auto" w:fill="auto"/>
            <w:vAlign w:val="bottom"/>
          </w:tcPr>
          <w:p w14:paraId="5F1A3AE7" w14:textId="7602A82B"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5,476,545</w:t>
            </w:r>
          </w:p>
        </w:tc>
        <w:tc>
          <w:tcPr>
            <w:tcW w:w="1368" w:type="dxa"/>
            <w:shd w:val="clear" w:color="auto" w:fill="auto"/>
          </w:tcPr>
          <w:p w14:paraId="0C528F15" w14:textId="2083BCA5"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5,484,996</w:t>
            </w:r>
          </w:p>
        </w:tc>
      </w:tr>
      <w:tr w:rsidR="005E7C4A" w:rsidRPr="00E77F9F" w14:paraId="19914DDD" w14:textId="77777777" w:rsidTr="00744AD9">
        <w:tc>
          <w:tcPr>
            <w:tcW w:w="3989" w:type="dxa"/>
            <w:shd w:val="clear" w:color="auto" w:fill="auto"/>
            <w:vAlign w:val="bottom"/>
          </w:tcPr>
          <w:p w14:paraId="199C4E6F" w14:textId="33CFF0ED"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Related companies</w:t>
            </w:r>
          </w:p>
        </w:tc>
        <w:tc>
          <w:tcPr>
            <w:tcW w:w="1368" w:type="dxa"/>
            <w:tcBorders>
              <w:bottom w:val="single" w:sz="4" w:space="0" w:color="auto"/>
            </w:tcBorders>
            <w:shd w:val="clear" w:color="auto" w:fill="auto"/>
            <w:vAlign w:val="bottom"/>
          </w:tcPr>
          <w:p w14:paraId="1C79BACA" w14:textId="673D2EEC"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646,813</w:t>
            </w:r>
          </w:p>
        </w:tc>
        <w:tc>
          <w:tcPr>
            <w:tcW w:w="1368" w:type="dxa"/>
            <w:tcBorders>
              <w:bottom w:val="single" w:sz="4" w:space="0" w:color="auto"/>
            </w:tcBorders>
            <w:shd w:val="clear" w:color="auto" w:fill="auto"/>
          </w:tcPr>
          <w:p w14:paraId="04FF8F49" w14:textId="7803F3AD"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1,300,685</w:t>
            </w:r>
          </w:p>
        </w:tc>
        <w:tc>
          <w:tcPr>
            <w:tcW w:w="1368" w:type="dxa"/>
            <w:tcBorders>
              <w:bottom w:val="single" w:sz="4" w:space="0" w:color="auto"/>
            </w:tcBorders>
            <w:shd w:val="clear" w:color="auto" w:fill="auto"/>
          </w:tcPr>
          <w:p w14:paraId="5B2883F6" w14:textId="08456321"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3C5B6728" w14:textId="78E8D4FD"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383,427</w:t>
            </w:r>
          </w:p>
        </w:tc>
      </w:tr>
      <w:tr w:rsidR="005E7C4A" w:rsidRPr="00E77F9F" w14:paraId="38C0325A" w14:textId="77777777" w:rsidTr="00511CA4">
        <w:tc>
          <w:tcPr>
            <w:tcW w:w="3989" w:type="dxa"/>
            <w:shd w:val="clear" w:color="auto" w:fill="auto"/>
            <w:vAlign w:val="bottom"/>
          </w:tcPr>
          <w:p w14:paraId="7664D313" w14:textId="77777777" w:rsidR="005E7C4A" w:rsidRPr="00E77F9F" w:rsidRDefault="005E7C4A" w:rsidP="005E7C4A">
            <w:pPr>
              <w:ind w:left="427" w:right="-72"/>
              <w:rPr>
                <w:rFonts w:ascii="Arial" w:hAnsi="Arial" w:cs="Arial"/>
                <w:snapToGrid w:val="0"/>
                <w:sz w:val="10"/>
                <w:szCs w:val="10"/>
                <w:cs/>
                <w:lang w:eastAsia="th-TH"/>
              </w:rPr>
            </w:pPr>
          </w:p>
        </w:tc>
        <w:tc>
          <w:tcPr>
            <w:tcW w:w="1368" w:type="dxa"/>
            <w:tcBorders>
              <w:top w:val="single" w:sz="4" w:space="0" w:color="auto"/>
            </w:tcBorders>
            <w:shd w:val="clear" w:color="auto" w:fill="auto"/>
            <w:vAlign w:val="bottom"/>
          </w:tcPr>
          <w:p w14:paraId="15027E29" w14:textId="77777777" w:rsidR="005E7C4A" w:rsidRPr="00E77F9F" w:rsidRDefault="005E7C4A" w:rsidP="005E7C4A">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1BAEA0EC" w14:textId="77777777" w:rsidR="005E7C4A" w:rsidRPr="00E77F9F" w:rsidRDefault="005E7C4A" w:rsidP="005E7C4A">
            <w:pPr>
              <w:pStyle w:val="a0"/>
              <w:tabs>
                <w:tab w:val="decimal" w:pos="1151"/>
              </w:tabs>
              <w:ind w:right="-72"/>
              <w:jc w:val="both"/>
              <w:rPr>
                <w:rFonts w:ascii="Arial" w:eastAsia="Times New Roman" w:hAnsi="Arial" w:cs="Arial"/>
                <w:noProof/>
                <w:snapToGrid w:val="0"/>
                <w:color w:val="auto"/>
                <w:sz w:val="10"/>
                <w:szCs w:val="10"/>
                <w:lang w:eastAsia="th-TH"/>
              </w:rPr>
            </w:pPr>
          </w:p>
        </w:tc>
        <w:tc>
          <w:tcPr>
            <w:tcW w:w="1368" w:type="dxa"/>
            <w:tcBorders>
              <w:top w:val="single" w:sz="4" w:space="0" w:color="auto"/>
            </w:tcBorders>
            <w:shd w:val="clear" w:color="auto" w:fill="auto"/>
            <w:vAlign w:val="bottom"/>
          </w:tcPr>
          <w:p w14:paraId="15602FCA" w14:textId="77777777" w:rsidR="005E7C4A" w:rsidRPr="00E77F9F" w:rsidRDefault="005E7C4A" w:rsidP="005E7C4A">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261618C0" w14:textId="77777777" w:rsidR="005E7C4A" w:rsidRPr="00E77F9F" w:rsidRDefault="005E7C4A" w:rsidP="005E7C4A">
            <w:pPr>
              <w:pStyle w:val="a0"/>
              <w:tabs>
                <w:tab w:val="decimal" w:pos="1151"/>
              </w:tabs>
              <w:ind w:right="-72"/>
              <w:jc w:val="both"/>
              <w:rPr>
                <w:rFonts w:ascii="Arial" w:eastAsia="Times New Roman" w:hAnsi="Arial" w:cs="Arial"/>
                <w:noProof/>
                <w:snapToGrid w:val="0"/>
                <w:color w:val="auto"/>
                <w:sz w:val="10"/>
                <w:szCs w:val="10"/>
                <w:lang w:eastAsia="th-TH"/>
              </w:rPr>
            </w:pPr>
          </w:p>
        </w:tc>
      </w:tr>
      <w:tr w:rsidR="005E7C4A" w:rsidRPr="00E77F9F" w14:paraId="5FF0393A" w14:textId="77777777" w:rsidTr="00511CA4">
        <w:tc>
          <w:tcPr>
            <w:tcW w:w="3989" w:type="dxa"/>
            <w:shd w:val="clear" w:color="auto" w:fill="auto"/>
            <w:vAlign w:val="bottom"/>
          </w:tcPr>
          <w:p w14:paraId="40586DCD" w14:textId="77777777" w:rsidR="005E7C4A" w:rsidRPr="00E77F9F" w:rsidRDefault="005E7C4A" w:rsidP="005E7C4A">
            <w:pPr>
              <w:ind w:left="427" w:right="-72"/>
              <w:rPr>
                <w:rFonts w:ascii="Arial" w:hAnsi="Arial" w:cs="Arial"/>
                <w:sz w:val="18"/>
                <w:szCs w:val="18"/>
                <w:u w:val="single"/>
                <w:lang w:val="en-GB"/>
              </w:rPr>
            </w:pPr>
          </w:p>
        </w:tc>
        <w:tc>
          <w:tcPr>
            <w:tcW w:w="1368" w:type="dxa"/>
            <w:tcBorders>
              <w:bottom w:val="single" w:sz="4" w:space="0" w:color="auto"/>
            </w:tcBorders>
            <w:shd w:val="clear" w:color="auto" w:fill="auto"/>
            <w:vAlign w:val="bottom"/>
          </w:tcPr>
          <w:p w14:paraId="1B7939C7" w14:textId="51564636"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9,166,702</w:t>
            </w:r>
          </w:p>
        </w:tc>
        <w:tc>
          <w:tcPr>
            <w:tcW w:w="1368" w:type="dxa"/>
            <w:tcBorders>
              <w:bottom w:val="single" w:sz="4" w:space="0" w:color="auto"/>
            </w:tcBorders>
            <w:shd w:val="clear" w:color="auto" w:fill="auto"/>
            <w:vAlign w:val="bottom"/>
          </w:tcPr>
          <w:p w14:paraId="14AA34C7" w14:textId="730A12CF"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9,831,276</w:t>
            </w:r>
          </w:p>
        </w:tc>
        <w:tc>
          <w:tcPr>
            <w:tcW w:w="1368" w:type="dxa"/>
            <w:tcBorders>
              <w:bottom w:val="single" w:sz="4" w:space="0" w:color="auto"/>
            </w:tcBorders>
            <w:shd w:val="clear" w:color="auto" w:fill="auto"/>
            <w:vAlign w:val="bottom"/>
          </w:tcPr>
          <w:p w14:paraId="60B77395" w14:textId="4B57D825"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66,762,554</w:t>
            </w:r>
          </w:p>
        </w:tc>
        <w:tc>
          <w:tcPr>
            <w:tcW w:w="1368" w:type="dxa"/>
            <w:tcBorders>
              <w:bottom w:val="single" w:sz="4" w:space="0" w:color="auto"/>
            </w:tcBorders>
            <w:shd w:val="clear" w:color="auto" w:fill="auto"/>
            <w:vAlign w:val="bottom"/>
          </w:tcPr>
          <w:p w14:paraId="78DA0B4B" w14:textId="64EE95E3"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66,999,960</w:t>
            </w:r>
          </w:p>
        </w:tc>
      </w:tr>
      <w:tr w:rsidR="005E7C4A" w:rsidRPr="00E77F9F" w14:paraId="1AA918D6" w14:textId="77777777" w:rsidTr="00511CA4">
        <w:tc>
          <w:tcPr>
            <w:tcW w:w="3989" w:type="dxa"/>
            <w:shd w:val="clear" w:color="auto" w:fill="auto"/>
            <w:vAlign w:val="bottom"/>
          </w:tcPr>
          <w:p w14:paraId="1DD03F03" w14:textId="77777777" w:rsidR="005E7C4A" w:rsidRPr="00E77F9F" w:rsidRDefault="005E7C4A" w:rsidP="005E7C4A">
            <w:pPr>
              <w:ind w:left="427" w:right="-72"/>
              <w:rPr>
                <w:rFonts w:ascii="Arial" w:hAnsi="Arial" w:cs="Arial"/>
                <w:sz w:val="10"/>
                <w:szCs w:val="10"/>
                <w:lang w:val="en-GB"/>
              </w:rPr>
            </w:pPr>
          </w:p>
        </w:tc>
        <w:tc>
          <w:tcPr>
            <w:tcW w:w="1368" w:type="dxa"/>
            <w:tcBorders>
              <w:top w:val="single" w:sz="4" w:space="0" w:color="auto"/>
            </w:tcBorders>
            <w:shd w:val="clear" w:color="auto" w:fill="auto"/>
            <w:vAlign w:val="bottom"/>
          </w:tcPr>
          <w:p w14:paraId="590E20DE" w14:textId="77777777" w:rsidR="005E7C4A" w:rsidRPr="00E77F9F" w:rsidRDefault="005E7C4A" w:rsidP="005E7C4A">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0E0FC921" w14:textId="77777777" w:rsidR="005E7C4A" w:rsidRPr="00E77F9F" w:rsidRDefault="005E7C4A" w:rsidP="005E7C4A">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0EA3C0B9" w14:textId="77777777" w:rsidR="005E7C4A" w:rsidRPr="00E77F9F" w:rsidRDefault="005E7C4A" w:rsidP="005E7C4A">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3B25227E" w14:textId="77777777" w:rsidR="005E7C4A" w:rsidRPr="00E77F9F" w:rsidRDefault="005E7C4A" w:rsidP="005E7C4A">
            <w:pPr>
              <w:tabs>
                <w:tab w:val="decimal" w:pos="1151"/>
              </w:tabs>
              <w:ind w:right="-72"/>
              <w:jc w:val="both"/>
              <w:rPr>
                <w:rFonts w:ascii="Arial" w:hAnsi="Arial" w:cs="Arial"/>
                <w:noProof/>
                <w:snapToGrid w:val="0"/>
                <w:sz w:val="10"/>
                <w:szCs w:val="10"/>
                <w:lang w:val="en-GB" w:eastAsia="th-TH"/>
              </w:rPr>
            </w:pPr>
          </w:p>
        </w:tc>
      </w:tr>
      <w:tr w:rsidR="005E7C4A" w:rsidRPr="00E77F9F" w14:paraId="2AF2FB39" w14:textId="77777777" w:rsidTr="00511CA4">
        <w:tc>
          <w:tcPr>
            <w:tcW w:w="3989" w:type="dxa"/>
            <w:shd w:val="clear" w:color="auto" w:fill="auto"/>
            <w:vAlign w:val="bottom"/>
          </w:tcPr>
          <w:p w14:paraId="642A9425" w14:textId="2D7DDF58" w:rsidR="005E7C4A" w:rsidRPr="00E77F9F" w:rsidRDefault="005E7C4A" w:rsidP="005E7C4A">
            <w:pPr>
              <w:ind w:left="427" w:right="-72"/>
              <w:rPr>
                <w:rFonts w:ascii="Arial" w:hAnsi="Arial" w:cs="Arial"/>
                <w:b/>
                <w:bCs/>
                <w:sz w:val="18"/>
                <w:szCs w:val="18"/>
                <w:lang w:val="en-GB"/>
              </w:rPr>
            </w:pPr>
            <w:r w:rsidRPr="00E77F9F">
              <w:rPr>
                <w:rFonts w:ascii="Arial" w:hAnsi="Arial" w:cs="Arial"/>
                <w:b/>
                <w:bCs/>
                <w:sz w:val="18"/>
                <w:szCs w:val="18"/>
                <w:lang w:val="en-GB"/>
              </w:rPr>
              <w:t>Other receivable</w:t>
            </w:r>
            <w:r w:rsidR="00B7178B" w:rsidRPr="00E77F9F">
              <w:rPr>
                <w:rFonts w:ascii="Arial" w:hAnsi="Arial" w:cs="Arial"/>
                <w:b/>
                <w:bCs/>
                <w:sz w:val="18"/>
                <w:szCs w:val="18"/>
                <w:lang w:val="en-GB"/>
              </w:rPr>
              <w:t>s</w:t>
            </w:r>
            <w:r w:rsidRPr="00E77F9F">
              <w:rPr>
                <w:rFonts w:ascii="Arial" w:hAnsi="Arial" w:cs="Arial"/>
                <w:b/>
                <w:bCs/>
                <w:sz w:val="18"/>
                <w:szCs w:val="18"/>
                <w:lang w:val="en-GB"/>
              </w:rPr>
              <w:t xml:space="preserve"> </w:t>
            </w:r>
          </w:p>
        </w:tc>
        <w:tc>
          <w:tcPr>
            <w:tcW w:w="1368" w:type="dxa"/>
            <w:shd w:val="clear" w:color="auto" w:fill="auto"/>
            <w:vAlign w:val="bottom"/>
          </w:tcPr>
          <w:p w14:paraId="50823771"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E95C863"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43354BBE"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EA78054"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r>
      <w:tr w:rsidR="005E7C4A" w:rsidRPr="00E77F9F" w14:paraId="4924B16B" w14:textId="77777777" w:rsidTr="00744AD9">
        <w:tc>
          <w:tcPr>
            <w:tcW w:w="3989" w:type="dxa"/>
            <w:shd w:val="clear" w:color="auto" w:fill="auto"/>
            <w:vAlign w:val="bottom"/>
          </w:tcPr>
          <w:p w14:paraId="469C71FA"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Subsidiaries</w:t>
            </w:r>
          </w:p>
        </w:tc>
        <w:tc>
          <w:tcPr>
            <w:tcW w:w="1368" w:type="dxa"/>
            <w:shd w:val="clear" w:color="auto" w:fill="auto"/>
          </w:tcPr>
          <w:p w14:paraId="7ACD6D77" w14:textId="7790B90D"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tcPr>
          <w:p w14:paraId="35ED72C8" w14:textId="7673E404"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71592291" w14:textId="2EF791E4"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18,362,654</w:t>
            </w:r>
          </w:p>
        </w:tc>
        <w:tc>
          <w:tcPr>
            <w:tcW w:w="1368" w:type="dxa"/>
            <w:shd w:val="clear" w:color="auto" w:fill="auto"/>
            <w:vAlign w:val="bottom"/>
          </w:tcPr>
          <w:p w14:paraId="0390128F" w14:textId="10A88182"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26,829,726</w:t>
            </w:r>
          </w:p>
        </w:tc>
      </w:tr>
      <w:tr w:rsidR="005E7C4A" w:rsidRPr="00E77F9F" w14:paraId="7DCD623E" w14:textId="77777777" w:rsidTr="00744AD9">
        <w:tc>
          <w:tcPr>
            <w:tcW w:w="3989" w:type="dxa"/>
            <w:shd w:val="clear" w:color="auto" w:fill="auto"/>
            <w:vAlign w:val="bottom"/>
          </w:tcPr>
          <w:p w14:paraId="1FB73BED"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Joint venture</w:t>
            </w:r>
          </w:p>
        </w:tc>
        <w:tc>
          <w:tcPr>
            <w:tcW w:w="1368" w:type="dxa"/>
            <w:shd w:val="clear" w:color="auto" w:fill="auto"/>
            <w:vAlign w:val="bottom"/>
          </w:tcPr>
          <w:p w14:paraId="5382B5B5" w14:textId="57B27665"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71,700</w:t>
            </w:r>
          </w:p>
        </w:tc>
        <w:tc>
          <w:tcPr>
            <w:tcW w:w="1368" w:type="dxa"/>
            <w:shd w:val="clear" w:color="auto" w:fill="auto"/>
          </w:tcPr>
          <w:p w14:paraId="5881CCF3" w14:textId="2001D913"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71,700</w:t>
            </w:r>
          </w:p>
        </w:tc>
        <w:tc>
          <w:tcPr>
            <w:tcW w:w="1368" w:type="dxa"/>
            <w:shd w:val="clear" w:color="auto" w:fill="auto"/>
            <w:vAlign w:val="bottom"/>
          </w:tcPr>
          <w:p w14:paraId="06A06B36" w14:textId="1CF7CEC5"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71,700</w:t>
            </w:r>
          </w:p>
        </w:tc>
        <w:tc>
          <w:tcPr>
            <w:tcW w:w="1368" w:type="dxa"/>
            <w:shd w:val="clear" w:color="auto" w:fill="auto"/>
            <w:vAlign w:val="bottom"/>
          </w:tcPr>
          <w:p w14:paraId="533D9D6E" w14:textId="775C2861"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71,700</w:t>
            </w:r>
          </w:p>
        </w:tc>
      </w:tr>
      <w:tr w:rsidR="005E7C4A" w:rsidRPr="00E77F9F" w14:paraId="0C236160" w14:textId="77777777" w:rsidTr="00744AD9">
        <w:tc>
          <w:tcPr>
            <w:tcW w:w="3989" w:type="dxa"/>
            <w:shd w:val="clear" w:color="auto" w:fill="auto"/>
            <w:vAlign w:val="bottom"/>
          </w:tcPr>
          <w:p w14:paraId="4B3EEA32"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Related companies</w:t>
            </w:r>
          </w:p>
        </w:tc>
        <w:tc>
          <w:tcPr>
            <w:tcW w:w="1368" w:type="dxa"/>
            <w:tcBorders>
              <w:bottom w:val="single" w:sz="4" w:space="0" w:color="auto"/>
            </w:tcBorders>
            <w:shd w:val="clear" w:color="auto" w:fill="auto"/>
            <w:vAlign w:val="bottom"/>
          </w:tcPr>
          <w:p w14:paraId="47AB5BCD" w14:textId="435F741B"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418,966</w:t>
            </w:r>
          </w:p>
        </w:tc>
        <w:tc>
          <w:tcPr>
            <w:tcW w:w="1368" w:type="dxa"/>
            <w:tcBorders>
              <w:bottom w:val="single" w:sz="4" w:space="0" w:color="auto"/>
            </w:tcBorders>
            <w:shd w:val="clear" w:color="auto" w:fill="auto"/>
          </w:tcPr>
          <w:p w14:paraId="13EDA6EF" w14:textId="01F16AC0"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623,127</w:t>
            </w:r>
          </w:p>
        </w:tc>
        <w:tc>
          <w:tcPr>
            <w:tcW w:w="1368" w:type="dxa"/>
            <w:tcBorders>
              <w:bottom w:val="single" w:sz="4" w:space="0" w:color="auto"/>
            </w:tcBorders>
            <w:shd w:val="clear" w:color="auto" w:fill="auto"/>
            <w:vAlign w:val="bottom"/>
          </w:tcPr>
          <w:p w14:paraId="1F29E20A" w14:textId="0121796C"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225,816</w:t>
            </w:r>
          </w:p>
        </w:tc>
        <w:tc>
          <w:tcPr>
            <w:tcW w:w="1368" w:type="dxa"/>
            <w:tcBorders>
              <w:bottom w:val="single" w:sz="4" w:space="0" w:color="auto"/>
            </w:tcBorders>
            <w:shd w:val="clear" w:color="auto" w:fill="auto"/>
            <w:vAlign w:val="bottom"/>
          </w:tcPr>
          <w:p w14:paraId="24D14A7D" w14:textId="258601C8"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243,817</w:t>
            </w:r>
          </w:p>
        </w:tc>
      </w:tr>
      <w:tr w:rsidR="005E7C4A" w:rsidRPr="00E77F9F" w14:paraId="3CC28065" w14:textId="77777777" w:rsidTr="00511CA4">
        <w:tc>
          <w:tcPr>
            <w:tcW w:w="3989" w:type="dxa"/>
            <w:shd w:val="clear" w:color="auto" w:fill="auto"/>
            <w:vAlign w:val="bottom"/>
          </w:tcPr>
          <w:p w14:paraId="445B49AF" w14:textId="77777777" w:rsidR="005E7C4A" w:rsidRPr="00E77F9F" w:rsidRDefault="005E7C4A" w:rsidP="005E7C4A">
            <w:pPr>
              <w:ind w:left="427" w:right="-72"/>
              <w:rPr>
                <w:rFonts w:ascii="Arial" w:hAnsi="Arial" w:cs="Arial"/>
                <w:snapToGrid w:val="0"/>
                <w:sz w:val="10"/>
                <w:szCs w:val="10"/>
                <w:cs/>
                <w:lang w:eastAsia="th-TH"/>
              </w:rPr>
            </w:pPr>
          </w:p>
        </w:tc>
        <w:tc>
          <w:tcPr>
            <w:tcW w:w="1368" w:type="dxa"/>
            <w:tcBorders>
              <w:top w:val="single" w:sz="4" w:space="0" w:color="auto"/>
            </w:tcBorders>
            <w:shd w:val="clear" w:color="auto" w:fill="auto"/>
            <w:vAlign w:val="bottom"/>
          </w:tcPr>
          <w:p w14:paraId="7D26A60C" w14:textId="77777777" w:rsidR="005E7C4A" w:rsidRPr="00E77F9F" w:rsidRDefault="005E7C4A" w:rsidP="005E7C4A">
            <w:pPr>
              <w:tabs>
                <w:tab w:val="decimal" w:pos="1152"/>
              </w:tabs>
              <w:ind w:right="-72"/>
              <w:jc w:val="both"/>
              <w:rPr>
                <w:rFonts w:ascii="Arial" w:hAnsi="Arial" w:cs="Arial"/>
                <w:noProof/>
                <w:snapToGrid w:val="0"/>
                <w:sz w:val="10"/>
                <w:szCs w:val="10"/>
                <w:rtl/>
                <w:cs/>
                <w:lang w:val="en-GB" w:eastAsia="th-TH"/>
              </w:rPr>
            </w:pPr>
          </w:p>
        </w:tc>
        <w:tc>
          <w:tcPr>
            <w:tcW w:w="1368" w:type="dxa"/>
            <w:tcBorders>
              <w:top w:val="single" w:sz="4" w:space="0" w:color="auto"/>
            </w:tcBorders>
            <w:shd w:val="clear" w:color="auto" w:fill="auto"/>
            <w:vAlign w:val="bottom"/>
          </w:tcPr>
          <w:p w14:paraId="4EBD14A4"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46CDC233"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5EA00A93"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r>
      <w:tr w:rsidR="005E7C4A" w:rsidRPr="00E77F9F" w14:paraId="7795B36E" w14:textId="77777777" w:rsidTr="00744AD9">
        <w:tc>
          <w:tcPr>
            <w:tcW w:w="3989" w:type="dxa"/>
            <w:shd w:val="clear" w:color="auto" w:fill="auto"/>
            <w:vAlign w:val="bottom"/>
          </w:tcPr>
          <w:p w14:paraId="0CC4781D" w14:textId="77777777" w:rsidR="005E7C4A" w:rsidRPr="00E77F9F" w:rsidRDefault="005E7C4A" w:rsidP="005E7C4A">
            <w:pPr>
              <w:ind w:left="427" w:right="-72"/>
              <w:rPr>
                <w:rFonts w:ascii="Arial" w:hAnsi="Arial" w:cs="Arial"/>
                <w:sz w:val="18"/>
                <w:szCs w:val="18"/>
                <w:lang w:val="en-GB"/>
              </w:rPr>
            </w:pPr>
          </w:p>
        </w:tc>
        <w:tc>
          <w:tcPr>
            <w:tcW w:w="1368" w:type="dxa"/>
            <w:tcBorders>
              <w:bottom w:val="single" w:sz="4" w:space="0" w:color="auto"/>
            </w:tcBorders>
            <w:shd w:val="clear" w:color="auto" w:fill="auto"/>
            <w:vAlign w:val="bottom"/>
          </w:tcPr>
          <w:p w14:paraId="6840A6B5" w14:textId="553259F6" w:rsidR="005E7C4A" w:rsidRPr="00E77F9F" w:rsidRDefault="005E7C4A" w:rsidP="005E7C4A">
            <w:pPr>
              <w:tabs>
                <w:tab w:val="decimal" w:pos="1151"/>
              </w:tabs>
              <w:ind w:right="-72"/>
              <w:jc w:val="both"/>
              <w:rPr>
                <w:rFonts w:ascii="Arial" w:hAnsi="Arial" w:cs="Arial"/>
                <w:noProof/>
                <w:snapToGrid w:val="0"/>
                <w:sz w:val="18"/>
                <w:szCs w:val="18"/>
                <w:rtl/>
                <w:cs/>
                <w:lang w:val="en-GB" w:eastAsia="th-TH"/>
              </w:rPr>
            </w:pPr>
            <w:r w:rsidRPr="00E77F9F">
              <w:rPr>
                <w:rFonts w:ascii="Arial" w:hAnsi="Arial" w:cs="Arial"/>
                <w:noProof/>
                <w:snapToGrid w:val="0"/>
                <w:sz w:val="18"/>
                <w:szCs w:val="18"/>
                <w:lang w:val="en-GB" w:eastAsia="th-TH"/>
              </w:rPr>
              <w:t>490,666</w:t>
            </w:r>
          </w:p>
        </w:tc>
        <w:tc>
          <w:tcPr>
            <w:tcW w:w="1368" w:type="dxa"/>
            <w:tcBorders>
              <w:bottom w:val="single" w:sz="4" w:space="0" w:color="auto"/>
            </w:tcBorders>
            <w:shd w:val="clear" w:color="auto" w:fill="auto"/>
            <w:vAlign w:val="center"/>
          </w:tcPr>
          <w:p w14:paraId="1348541C" w14:textId="5FECBFE2"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694,827</w:t>
            </w:r>
          </w:p>
        </w:tc>
        <w:tc>
          <w:tcPr>
            <w:tcW w:w="1368" w:type="dxa"/>
            <w:tcBorders>
              <w:bottom w:val="single" w:sz="4" w:space="0" w:color="auto"/>
            </w:tcBorders>
            <w:shd w:val="clear" w:color="auto" w:fill="auto"/>
            <w:vAlign w:val="bottom"/>
          </w:tcPr>
          <w:p w14:paraId="58CF6E4B" w14:textId="060FAE01" w:rsidR="005E7C4A" w:rsidRPr="00E77F9F" w:rsidRDefault="005E7C4A" w:rsidP="005E7C4A">
            <w:pPr>
              <w:tabs>
                <w:tab w:val="decimal" w:pos="1151"/>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18,660,170</w:t>
            </w:r>
          </w:p>
        </w:tc>
        <w:tc>
          <w:tcPr>
            <w:tcW w:w="1368" w:type="dxa"/>
            <w:tcBorders>
              <w:bottom w:val="single" w:sz="4" w:space="0" w:color="auto"/>
            </w:tcBorders>
            <w:shd w:val="clear" w:color="auto" w:fill="auto"/>
            <w:vAlign w:val="bottom"/>
          </w:tcPr>
          <w:p w14:paraId="28C70EF6" w14:textId="77D0F830"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27,145,243</w:t>
            </w:r>
          </w:p>
        </w:tc>
      </w:tr>
      <w:tr w:rsidR="005E7C4A" w:rsidRPr="00E77F9F" w14:paraId="12179C07" w14:textId="77777777" w:rsidTr="00511CA4">
        <w:tc>
          <w:tcPr>
            <w:tcW w:w="3989" w:type="dxa"/>
            <w:shd w:val="clear" w:color="auto" w:fill="auto"/>
            <w:vAlign w:val="bottom"/>
          </w:tcPr>
          <w:p w14:paraId="4511686A" w14:textId="77777777" w:rsidR="005E7C4A" w:rsidRPr="00E77F9F" w:rsidRDefault="005E7C4A" w:rsidP="005E7C4A">
            <w:pPr>
              <w:ind w:left="427" w:right="-72"/>
              <w:rPr>
                <w:rFonts w:ascii="Arial" w:hAnsi="Arial" w:cs="Arial"/>
                <w:snapToGrid w:val="0"/>
                <w:sz w:val="10"/>
                <w:szCs w:val="10"/>
                <w:lang w:eastAsia="th-TH"/>
              </w:rPr>
            </w:pPr>
          </w:p>
        </w:tc>
        <w:tc>
          <w:tcPr>
            <w:tcW w:w="1368" w:type="dxa"/>
            <w:tcBorders>
              <w:top w:val="single" w:sz="4" w:space="0" w:color="auto"/>
            </w:tcBorders>
            <w:shd w:val="clear" w:color="auto" w:fill="auto"/>
            <w:vAlign w:val="bottom"/>
          </w:tcPr>
          <w:p w14:paraId="47DF8240" w14:textId="77777777" w:rsidR="005E7C4A" w:rsidRPr="00E77F9F" w:rsidRDefault="005E7C4A" w:rsidP="005E7C4A">
            <w:pPr>
              <w:tabs>
                <w:tab w:val="decimal" w:pos="1152"/>
              </w:tabs>
              <w:ind w:right="-72"/>
              <w:jc w:val="both"/>
              <w:rPr>
                <w:rFonts w:ascii="Arial" w:hAnsi="Arial" w:cs="Arial"/>
                <w:noProof/>
                <w:snapToGrid w:val="0"/>
                <w:sz w:val="10"/>
                <w:szCs w:val="10"/>
                <w:lang w:eastAsia="th-TH"/>
              </w:rPr>
            </w:pPr>
          </w:p>
        </w:tc>
        <w:tc>
          <w:tcPr>
            <w:tcW w:w="1368" w:type="dxa"/>
            <w:tcBorders>
              <w:top w:val="single" w:sz="4" w:space="0" w:color="auto"/>
            </w:tcBorders>
            <w:shd w:val="clear" w:color="auto" w:fill="auto"/>
            <w:vAlign w:val="bottom"/>
          </w:tcPr>
          <w:p w14:paraId="64949FA0" w14:textId="77777777" w:rsidR="005E7C4A" w:rsidRPr="00E77F9F" w:rsidRDefault="005E7C4A" w:rsidP="005E7C4A">
            <w:pPr>
              <w:tabs>
                <w:tab w:val="decimal" w:pos="1152"/>
              </w:tabs>
              <w:ind w:right="-72"/>
              <w:jc w:val="both"/>
              <w:rPr>
                <w:rFonts w:ascii="Arial" w:hAnsi="Arial" w:cs="Arial"/>
                <w:noProof/>
                <w:snapToGrid w:val="0"/>
                <w:sz w:val="10"/>
                <w:szCs w:val="10"/>
                <w:lang w:eastAsia="th-TH"/>
              </w:rPr>
            </w:pPr>
          </w:p>
        </w:tc>
        <w:tc>
          <w:tcPr>
            <w:tcW w:w="1368" w:type="dxa"/>
            <w:tcBorders>
              <w:top w:val="single" w:sz="4" w:space="0" w:color="auto"/>
            </w:tcBorders>
            <w:shd w:val="clear" w:color="auto" w:fill="auto"/>
            <w:vAlign w:val="bottom"/>
          </w:tcPr>
          <w:p w14:paraId="34BC96D1" w14:textId="77777777" w:rsidR="005E7C4A" w:rsidRPr="00E77F9F" w:rsidRDefault="005E7C4A" w:rsidP="005E7C4A">
            <w:pPr>
              <w:tabs>
                <w:tab w:val="decimal" w:pos="1152"/>
              </w:tabs>
              <w:ind w:right="-72"/>
              <w:jc w:val="both"/>
              <w:rPr>
                <w:rFonts w:ascii="Arial" w:hAnsi="Arial" w:cs="Arial"/>
                <w:noProof/>
                <w:snapToGrid w:val="0"/>
                <w:sz w:val="10"/>
                <w:szCs w:val="10"/>
                <w:lang w:eastAsia="th-TH"/>
              </w:rPr>
            </w:pPr>
          </w:p>
        </w:tc>
        <w:tc>
          <w:tcPr>
            <w:tcW w:w="1368" w:type="dxa"/>
            <w:tcBorders>
              <w:top w:val="single" w:sz="4" w:space="0" w:color="auto"/>
            </w:tcBorders>
            <w:shd w:val="clear" w:color="auto" w:fill="auto"/>
            <w:vAlign w:val="bottom"/>
          </w:tcPr>
          <w:p w14:paraId="41F293A9" w14:textId="77777777" w:rsidR="005E7C4A" w:rsidRPr="00E77F9F" w:rsidRDefault="005E7C4A" w:rsidP="005E7C4A">
            <w:pPr>
              <w:tabs>
                <w:tab w:val="decimal" w:pos="1152"/>
              </w:tabs>
              <w:ind w:right="-72"/>
              <w:jc w:val="both"/>
              <w:rPr>
                <w:rFonts w:ascii="Arial" w:hAnsi="Arial" w:cs="Arial"/>
                <w:noProof/>
                <w:snapToGrid w:val="0"/>
                <w:sz w:val="10"/>
                <w:szCs w:val="10"/>
                <w:lang w:eastAsia="th-TH"/>
              </w:rPr>
            </w:pPr>
          </w:p>
        </w:tc>
      </w:tr>
      <w:tr w:rsidR="005E7C4A" w:rsidRPr="00E77F9F" w14:paraId="24EB001A" w14:textId="77777777" w:rsidTr="00511CA4">
        <w:trPr>
          <w:trHeight w:val="60"/>
        </w:trPr>
        <w:tc>
          <w:tcPr>
            <w:tcW w:w="3989" w:type="dxa"/>
            <w:shd w:val="clear" w:color="auto" w:fill="auto"/>
            <w:vAlign w:val="bottom"/>
          </w:tcPr>
          <w:p w14:paraId="6053DE38" w14:textId="3C74963F" w:rsidR="005E7C4A" w:rsidRPr="00E77F9F" w:rsidRDefault="005E7C4A" w:rsidP="005E7C4A">
            <w:pPr>
              <w:ind w:left="427" w:right="-72"/>
              <w:rPr>
                <w:rFonts w:ascii="Arial" w:hAnsi="Arial" w:cs="Arial"/>
                <w:snapToGrid w:val="0"/>
                <w:sz w:val="18"/>
                <w:szCs w:val="18"/>
                <w:lang w:eastAsia="th-TH"/>
              </w:rPr>
            </w:pPr>
            <w:r w:rsidRPr="00E77F9F">
              <w:rPr>
                <w:rFonts w:ascii="Arial" w:hAnsi="Arial" w:cs="Arial"/>
                <w:b/>
                <w:bCs/>
                <w:sz w:val="18"/>
                <w:szCs w:val="18"/>
                <w:lang w:val="en-GB"/>
              </w:rPr>
              <w:t>Interest receivable</w:t>
            </w:r>
            <w:r w:rsidR="00B7178B" w:rsidRPr="00E77F9F">
              <w:rPr>
                <w:rFonts w:ascii="Arial" w:hAnsi="Arial" w:cs="Arial"/>
                <w:b/>
                <w:bCs/>
                <w:sz w:val="18"/>
                <w:szCs w:val="18"/>
                <w:lang w:val="en-GB"/>
              </w:rPr>
              <w:t>s</w:t>
            </w:r>
            <w:r w:rsidRPr="00E77F9F">
              <w:rPr>
                <w:rFonts w:ascii="Arial" w:hAnsi="Arial" w:cs="Arial"/>
                <w:b/>
                <w:bCs/>
                <w:sz w:val="18"/>
                <w:szCs w:val="18"/>
                <w:lang w:val="en-GB"/>
              </w:rPr>
              <w:t xml:space="preserve"> </w:t>
            </w:r>
          </w:p>
        </w:tc>
        <w:tc>
          <w:tcPr>
            <w:tcW w:w="1368" w:type="dxa"/>
            <w:shd w:val="clear" w:color="auto" w:fill="auto"/>
            <w:vAlign w:val="bottom"/>
          </w:tcPr>
          <w:p w14:paraId="0C80E28A" w14:textId="77777777" w:rsidR="005E7C4A" w:rsidRPr="00E77F9F" w:rsidRDefault="005E7C4A" w:rsidP="005E7C4A">
            <w:pPr>
              <w:tabs>
                <w:tab w:val="decimal" w:pos="1152"/>
              </w:tabs>
              <w:ind w:right="-72"/>
              <w:jc w:val="both"/>
              <w:rPr>
                <w:rFonts w:ascii="Arial" w:hAnsi="Arial" w:cs="Arial"/>
                <w:noProof/>
                <w:snapToGrid w:val="0"/>
                <w:sz w:val="18"/>
                <w:szCs w:val="18"/>
                <w:lang w:eastAsia="th-TH"/>
              </w:rPr>
            </w:pPr>
          </w:p>
        </w:tc>
        <w:tc>
          <w:tcPr>
            <w:tcW w:w="1368" w:type="dxa"/>
            <w:shd w:val="clear" w:color="auto" w:fill="auto"/>
            <w:vAlign w:val="bottom"/>
          </w:tcPr>
          <w:p w14:paraId="477F7397" w14:textId="77777777" w:rsidR="005E7C4A" w:rsidRPr="00E77F9F" w:rsidRDefault="005E7C4A" w:rsidP="005E7C4A">
            <w:pPr>
              <w:tabs>
                <w:tab w:val="decimal" w:pos="1152"/>
              </w:tabs>
              <w:ind w:right="-72"/>
              <w:jc w:val="both"/>
              <w:rPr>
                <w:rFonts w:ascii="Arial" w:hAnsi="Arial" w:cs="Arial"/>
                <w:noProof/>
                <w:snapToGrid w:val="0"/>
                <w:sz w:val="18"/>
                <w:szCs w:val="18"/>
                <w:lang w:eastAsia="th-TH"/>
              </w:rPr>
            </w:pPr>
          </w:p>
        </w:tc>
        <w:tc>
          <w:tcPr>
            <w:tcW w:w="1368" w:type="dxa"/>
            <w:shd w:val="clear" w:color="auto" w:fill="auto"/>
            <w:vAlign w:val="bottom"/>
          </w:tcPr>
          <w:p w14:paraId="7F824F2E" w14:textId="77777777" w:rsidR="005E7C4A" w:rsidRPr="00E77F9F" w:rsidRDefault="005E7C4A" w:rsidP="005E7C4A">
            <w:pPr>
              <w:tabs>
                <w:tab w:val="decimal" w:pos="1152"/>
              </w:tabs>
              <w:ind w:right="-72"/>
              <w:jc w:val="both"/>
              <w:rPr>
                <w:rFonts w:ascii="Arial" w:hAnsi="Arial" w:cs="Arial"/>
                <w:noProof/>
                <w:snapToGrid w:val="0"/>
                <w:sz w:val="18"/>
                <w:szCs w:val="18"/>
                <w:lang w:eastAsia="th-TH"/>
              </w:rPr>
            </w:pPr>
          </w:p>
        </w:tc>
        <w:tc>
          <w:tcPr>
            <w:tcW w:w="1368" w:type="dxa"/>
            <w:shd w:val="clear" w:color="auto" w:fill="auto"/>
            <w:vAlign w:val="bottom"/>
          </w:tcPr>
          <w:p w14:paraId="4524840F" w14:textId="77777777" w:rsidR="005E7C4A" w:rsidRPr="00E77F9F" w:rsidRDefault="005E7C4A" w:rsidP="005E7C4A">
            <w:pPr>
              <w:tabs>
                <w:tab w:val="decimal" w:pos="1152"/>
              </w:tabs>
              <w:ind w:right="-72"/>
              <w:jc w:val="both"/>
              <w:rPr>
                <w:rFonts w:ascii="Arial" w:hAnsi="Arial" w:cs="Arial"/>
                <w:noProof/>
                <w:snapToGrid w:val="0"/>
                <w:sz w:val="18"/>
                <w:szCs w:val="18"/>
                <w:lang w:eastAsia="th-TH"/>
              </w:rPr>
            </w:pPr>
          </w:p>
        </w:tc>
      </w:tr>
      <w:tr w:rsidR="005E7C4A" w:rsidRPr="00E77F9F" w14:paraId="02C1594B" w14:textId="77777777" w:rsidTr="00744AD9">
        <w:tc>
          <w:tcPr>
            <w:tcW w:w="3989" w:type="dxa"/>
            <w:shd w:val="clear" w:color="auto" w:fill="auto"/>
            <w:vAlign w:val="bottom"/>
          </w:tcPr>
          <w:p w14:paraId="666FB850" w14:textId="77777777" w:rsidR="005E7C4A" w:rsidRPr="00E77F9F" w:rsidRDefault="005E7C4A" w:rsidP="005E7C4A">
            <w:pPr>
              <w:ind w:left="427" w:right="-72"/>
              <w:rPr>
                <w:rFonts w:ascii="Arial" w:hAnsi="Arial" w:cs="Arial"/>
                <w:snapToGrid w:val="0"/>
                <w:sz w:val="18"/>
                <w:szCs w:val="18"/>
                <w:lang w:eastAsia="th-TH"/>
              </w:rPr>
            </w:pPr>
            <w:r w:rsidRPr="00E77F9F">
              <w:rPr>
                <w:rFonts w:ascii="Arial" w:hAnsi="Arial" w:cs="Arial"/>
                <w:sz w:val="18"/>
                <w:szCs w:val="18"/>
                <w:lang w:val="en-GB"/>
              </w:rPr>
              <w:t>Subsidiaries</w:t>
            </w:r>
          </w:p>
        </w:tc>
        <w:tc>
          <w:tcPr>
            <w:tcW w:w="1368" w:type="dxa"/>
            <w:shd w:val="clear" w:color="auto" w:fill="auto"/>
          </w:tcPr>
          <w:p w14:paraId="66FED137" w14:textId="6855C21C"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tcPr>
          <w:p w14:paraId="58AD2A5B" w14:textId="497E9108"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063EDD2C" w14:textId="26274B81"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71,718,819</w:t>
            </w:r>
          </w:p>
        </w:tc>
        <w:tc>
          <w:tcPr>
            <w:tcW w:w="1368" w:type="dxa"/>
            <w:shd w:val="clear" w:color="auto" w:fill="auto"/>
            <w:vAlign w:val="bottom"/>
          </w:tcPr>
          <w:p w14:paraId="34B79AFB" w14:textId="088310C9"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24,394,398</w:t>
            </w:r>
          </w:p>
        </w:tc>
      </w:tr>
      <w:tr w:rsidR="005E7C4A" w:rsidRPr="00E77F9F" w14:paraId="6BA7B7B8" w14:textId="77777777" w:rsidTr="00511CA4">
        <w:tc>
          <w:tcPr>
            <w:tcW w:w="3989" w:type="dxa"/>
            <w:shd w:val="clear" w:color="auto" w:fill="auto"/>
            <w:vAlign w:val="bottom"/>
          </w:tcPr>
          <w:p w14:paraId="4E8B3802" w14:textId="2F212239" w:rsidR="005E7C4A" w:rsidRPr="00E77F9F" w:rsidRDefault="005E7C4A" w:rsidP="005E7C4A">
            <w:pPr>
              <w:ind w:left="427" w:right="-72"/>
              <w:rPr>
                <w:rFonts w:ascii="Arial" w:hAnsi="Arial" w:cs="Arial"/>
                <w:snapToGrid w:val="0"/>
                <w:sz w:val="18"/>
                <w:szCs w:val="18"/>
                <w:lang w:eastAsia="th-TH"/>
              </w:rPr>
            </w:pPr>
            <w:r w:rsidRPr="00E77F9F">
              <w:rPr>
                <w:rFonts w:ascii="Arial" w:hAnsi="Arial" w:cs="Arial"/>
                <w:sz w:val="18"/>
                <w:szCs w:val="18"/>
                <w:lang w:val="en-GB"/>
              </w:rPr>
              <w:t>Related companies (net)</w:t>
            </w:r>
          </w:p>
        </w:tc>
        <w:tc>
          <w:tcPr>
            <w:tcW w:w="1368" w:type="dxa"/>
            <w:tcBorders>
              <w:bottom w:val="single" w:sz="4" w:space="0" w:color="auto"/>
            </w:tcBorders>
            <w:shd w:val="clear" w:color="auto" w:fill="auto"/>
            <w:vAlign w:val="bottom"/>
          </w:tcPr>
          <w:p w14:paraId="4DF0938C" w14:textId="391F616C"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2,340,53</w:t>
            </w:r>
            <w:r w:rsidR="001141AF" w:rsidRPr="00E77F9F">
              <w:rPr>
                <w:rFonts w:ascii="Arial" w:hAnsi="Arial" w:cs="Arial"/>
                <w:noProof/>
                <w:snapToGrid w:val="0"/>
                <w:sz w:val="18"/>
                <w:szCs w:val="18"/>
                <w:lang w:val="en-GB" w:eastAsia="th-TH"/>
              </w:rPr>
              <w:t>3</w:t>
            </w:r>
          </w:p>
        </w:tc>
        <w:tc>
          <w:tcPr>
            <w:tcW w:w="1368" w:type="dxa"/>
            <w:tcBorders>
              <w:bottom w:val="single" w:sz="4" w:space="0" w:color="auto"/>
            </w:tcBorders>
            <w:shd w:val="clear" w:color="auto" w:fill="auto"/>
            <w:vAlign w:val="bottom"/>
          </w:tcPr>
          <w:p w14:paraId="21594524" w14:textId="178EADE9"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22"/>
                <w:lang w:val="en-GB" w:eastAsia="th-TH"/>
              </w:rPr>
              <w:t>1,701,673</w:t>
            </w:r>
          </w:p>
        </w:tc>
        <w:tc>
          <w:tcPr>
            <w:tcW w:w="1368" w:type="dxa"/>
            <w:tcBorders>
              <w:bottom w:val="single" w:sz="4" w:space="0" w:color="auto"/>
            </w:tcBorders>
            <w:shd w:val="clear" w:color="auto" w:fill="auto"/>
            <w:vAlign w:val="bottom"/>
          </w:tcPr>
          <w:p w14:paraId="78BE4367" w14:textId="204E9F44"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2,340,533</w:t>
            </w:r>
          </w:p>
        </w:tc>
        <w:tc>
          <w:tcPr>
            <w:tcW w:w="1368" w:type="dxa"/>
            <w:tcBorders>
              <w:bottom w:val="single" w:sz="4" w:space="0" w:color="auto"/>
            </w:tcBorders>
            <w:shd w:val="clear" w:color="auto" w:fill="auto"/>
            <w:vAlign w:val="bottom"/>
          </w:tcPr>
          <w:p w14:paraId="362CB1A4" w14:textId="27279CF4"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1,701,673</w:t>
            </w:r>
          </w:p>
        </w:tc>
      </w:tr>
      <w:tr w:rsidR="005E7C4A" w:rsidRPr="00E77F9F" w14:paraId="5298D5DF" w14:textId="77777777" w:rsidTr="00511CA4">
        <w:tc>
          <w:tcPr>
            <w:tcW w:w="3989" w:type="dxa"/>
            <w:shd w:val="clear" w:color="auto" w:fill="auto"/>
            <w:vAlign w:val="bottom"/>
          </w:tcPr>
          <w:p w14:paraId="1C3FF134" w14:textId="77777777" w:rsidR="005E7C4A" w:rsidRPr="00E77F9F" w:rsidRDefault="005E7C4A" w:rsidP="005E7C4A">
            <w:pPr>
              <w:ind w:left="427" w:right="-72"/>
              <w:rPr>
                <w:rFonts w:ascii="Arial" w:hAnsi="Arial" w:cs="Arial"/>
                <w:snapToGrid w:val="0"/>
                <w:sz w:val="10"/>
                <w:szCs w:val="10"/>
                <w:lang w:eastAsia="th-TH"/>
              </w:rPr>
            </w:pPr>
          </w:p>
        </w:tc>
        <w:tc>
          <w:tcPr>
            <w:tcW w:w="1368" w:type="dxa"/>
            <w:tcBorders>
              <w:top w:val="single" w:sz="4" w:space="0" w:color="auto"/>
            </w:tcBorders>
            <w:shd w:val="clear" w:color="auto" w:fill="auto"/>
            <w:vAlign w:val="bottom"/>
          </w:tcPr>
          <w:p w14:paraId="5C1505F8"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2D92F022"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7913178C"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c>
          <w:tcPr>
            <w:tcW w:w="1368" w:type="dxa"/>
            <w:tcBorders>
              <w:top w:val="single" w:sz="4" w:space="0" w:color="auto"/>
            </w:tcBorders>
            <w:shd w:val="clear" w:color="auto" w:fill="auto"/>
            <w:vAlign w:val="bottom"/>
          </w:tcPr>
          <w:p w14:paraId="6C7B55D6" w14:textId="77777777" w:rsidR="005E7C4A" w:rsidRPr="00E77F9F" w:rsidRDefault="005E7C4A" w:rsidP="005E7C4A">
            <w:pPr>
              <w:tabs>
                <w:tab w:val="decimal" w:pos="1152"/>
              </w:tabs>
              <w:ind w:right="-72"/>
              <w:jc w:val="both"/>
              <w:rPr>
                <w:rFonts w:ascii="Arial" w:hAnsi="Arial" w:cs="Arial"/>
                <w:noProof/>
                <w:snapToGrid w:val="0"/>
                <w:sz w:val="10"/>
                <w:szCs w:val="10"/>
                <w:lang w:val="en-GB" w:eastAsia="th-TH"/>
              </w:rPr>
            </w:pPr>
          </w:p>
        </w:tc>
      </w:tr>
      <w:tr w:rsidR="005E7C4A" w:rsidRPr="00E77F9F" w14:paraId="3D1DB29E" w14:textId="77777777" w:rsidTr="00511CA4">
        <w:tc>
          <w:tcPr>
            <w:tcW w:w="3989" w:type="dxa"/>
            <w:shd w:val="clear" w:color="auto" w:fill="auto"/>
            <w:vAlign w:val="bottom"/>
          </w:tcPr>
          <w:p w14:paraId="4C51B1D7" w14:textId="77777777" w:rsidR="005E7C4A" w:rsidRPr="00E77F9F" w:rsidRDefault="005E7C4A" w:rsidP="005E7C4A">
            <w:pPr>
              <w:ind w:left="427" w:right="-72"/>
              <w:rPr>
                <w:rFonts w:ascii="Arial" w:hAnsi="Arial" w:cs="Arial"/>
                <w:snapToGrid w:val="0"/>
                <w:sz w:val="18"/>
                <w:szCs w:val="18"/>
                <w:lang w:eastAsia="th-TH"/>
              </w:rPr>
            </w:pPr>
          </w:p>
        </w:tc>
        <w:tc>
          <w:tcPr>
            <w:tcW w:w="1368" w:type="dxa"/>
            <w:tcBorders>
              <w:bottom w:val="single" w:sz="4" w:space="0" w:color="auto"/>
            </w:tcBorders>
            <w:shd w:val="clear" w:color="auto" w:fill="auto"/>
            <w:vAlign w:val="bottom"/>
          </w:tcPr>
          <w:p w14:paraId="7520592C" w14:textId="65A418D1"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2,340,53</w:t>
            </w:r>
            <w:r w:rsidR="001141AF" w:rsidRPr="00E77F9F">
              <w:rPr>
                <w:rFonts w:ascii="Arial" w:hAnsi="Arial" w:cs="Arial"/>
                <w:noProof/>
                <w:snapToGrid w:val="0"/>
                <w:sz w:val="18"/>
                <w:szCs w:val="18"/>
                <w:lang w:val="en-GB" w:eastAsia="th-TH"/>
              </w:rPr>
              <w:t>3</w:t>
            </w:r>
          </w:p>
        </w:tc>
        <w:tc>
          <w:tcPr>
            <w:tcW w:w="1368" w:type="dxa"/>
            <w:tcBorders>
              <w:bottom w:val="single" w:sz="4" w:space="0" w:color="auto"/>
            </w:tcBorders>
            <w:shd w:val="clear" w:color="auto" w:fill="auto"/>
            <w:vAlign w:val="bottom"/>
          </w:tcPr>
          <w:p w14:paraId="7509E58B" w14:textId="75120C1C"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22"/>
                <w:lang w:val="en-GB" w:eastAsia="th-TH"/>
              </w:rPr>
              <w:t>1,701,673</w:t>
            </w:r>
          </w:p>
        </w:tc>
        <w:tc>
          <w:tcPr>
            <w:tcW w:w="1368" w:type="dxa"/>
            <w:tcBorders>
              <w:bottom w:val="single" w:sz="4" w:space="0" w:color="auto"/>
            </w:tcBorders>
            <w:shd w:val="clear" w:color="auto" w:fill="auto"/>
            <w:vAlign w:val="bottom"/>
          </w:tcPr>
          <w:p w14:paraId="17B7E961" w14:textId="4988CC34"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74,059,352</w:t>
            </w:r>
          </w:p>
        </w:tc>
        <w:tc>
          <w:tcPr>
            <w:tcW w:w="1368" w:type="dxa"/>
            <w:tcBorders>
              <w:bottom w:val="single" w:sz="4" w:space="0" w:color="auto"/>
            </w:tcBorders>
            <w:shd w:val="clear" w:color="auto" w:fill="auto"/>
            <w:vAlign w:val="bottom"/>
          </w:tcPr>
          <w:p w14:paraId="0580E6AA" w14:textId="35BCFD61"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eastAsia="th-TH"/>
              </w:rPr>
              <w:t>26,096,071</w:t>
            </w:r>
          </w:p>
        </w:tc>
      </w:tr>
      <w:tr w:rsidR="005E7C4A" w:rsidRPr="00E77F9F" w14:paraId="7B1612C9" w14:textId="77777777" w:rsidTr="00511CA4">
        <w:tc>
          <w:tcPr>
            <w:tcW w:w="3989" w:type="dxa"/>
            <w:shd w:val="clear" w:color="auto" w:fill="auto"/>
            <w:vAlign w:val="bottom"/>
          </w:tcPr>
          <w:p w14:paraId="057876C7" w14:textId="77777777" w:rsidR="005E7C4A" w:rsidRPr="00E77F9F" w:rsidRDefault="005E7C4A" w:rsidP="005E7C4A">
            <w:pPr>
              <w:ind w:left="427" w:right="-72"/>
              <w:rPr>
                <w:rFonts w:ascii="Arial" w:hAnsi="Arial" w:cs="Arial"/>
                <w:snapToGrid w:val="0"/>
                <w:sz w:val="10"/>
                <w:szCs w:val="10"/>
                <w:lang w:eastAsia="th-TH"/>
              </w:rPr>
            </w:pPr>
          </w:p>
        </w:tc>
        <w:tc>
          <w:tcPr>
            <w:tcW w:w="1368" w:type="dxa"/>
            <w:tcBorders>
              <w:top w:val="single" w:sz="4" w:space="0" w:color="auto"/>
            </w:tcBorders>
            <w:shd w:val="clear" w:color="auto" w:fill="auto"/>
            <w:vAlign w:val="bottom"/>
          </w:tcPr>
          <w:p w14:paraId="79716C28" w14:textId="77777777" w:rsidR="005E7C4A" w:rsidRPr="00E77F9F" w:rsidRDefault="005E7C4A" w:rsidP="005E7C4A">
            <w:pPr>
              <w:ind w:left="427" w:right="-72"/>
              <w:rPr>
                <w:rFonts w:ascii="Arial" w:hAnsi="Arial" w:cs="Arial"/>
                <w:snapToGrid w:val="0"/>
                <w:sz w:val="10"/>
                <w:szCs w:val="10"/>
                <w:lang w:eastAsia="th-TH"/>
              </w:rPr>
            </w:pPr>
          </w:p>
        </w:tc>
        <w:tc>
          <w:tcPr>
            <w:tcW w:w="1368" w:type="dxa"/>
            <w:tcBorders>
              <w:top w:val="single" w:sz="4" w:space="0" w:color="auto"/>
            </w:tcBorders>
            <w:shd w:val="clear" w:color="auto" w:fill="auto"/>
            <w:vAlign w:val="bottom"/>
          </w:tcPr>
          <w:p w14:paraId="0F4F3FC2" w14:textId="77777777" w:rsidR="005E7C4A" w:rsidRPr="00E77F9F" w:rsidRDefault="005E7C4A" w:rsidP="005E7C4A">
            <w:pPr>
              <w:ind w:left="427" w:right="-72"/>
              <w:rPr>
                <w:rFonts w:ascii="Arial" w:hAnsi="Arial" w:cs="Arial"/>
                <w:snapToGrid w:val="0"/>
                <w:sz w:val="10"/>
                <w:szCs w:val="10"/>
                <w:lang w:eastAsia="th-TH"/>
              </w:rPr>
            </w:pPr>
          </w:p>
        </w:tc>
        <w:tc>
          <w:tcPr>
            <w:tcW w:w="1368" w:type="dxa"/>
            <w:tcBorders>
              <w:top w:val="single" w:sz="4" w:space="0" w:color="auto"/>
            </w:tcBorders>
            <w:shd w:val="clear" w:color="auto" w:fill="auto"/>
            <w:vAlign w:val="bottom"/>
          </w:tcPr>
          <w:p w14:paraId="6E4DA774" w14:textId="77777777" w:rsidR="005E7C4A" w:rsidRPr="00E77F9F" w:rsidRDefault="005E7C4A" w:rsidP="005E7C4A">
            <w:pPr>
              <w:ind w:left="427" w:right="-72"/>
              <w:rPr>
                <w:rFonts w:ascii="Arial" w:hAnsi="Arial" w:cs="Arial"/>
                <w:snapToGrid w:val="0"/>
                <w:sz w:val="10"/>
                <w:szCs w:val="10"/>
                <w:lang w:eastAsia="th-TH"/>
              </w:rPr>
            </w:pPr>
          </w:p>
        </w:tc>
        <w:tc>
          <w:tcPr>
            <w:tcW w:w="1368" w:type="dxa"/>
            <w:tcBorders>
              <w:top w:val="single" w:sz="4" w:space="0" w:color="auto"/>
            </w:tcBorders>
            <w:shd w:val="clear" w:color="auto" w:fill="auto"/>
            <w:vAlign w:val="bottom"/>
          </w:tcPr>
          <w:p w14:paraId="341DECE6" w14:textId="77777777" w:rsidR="005E7C4A" w:rsidRPr="00E77F9F" w:rsidRDefault="005E7C4A" w:rsidP="005E7C4A">
            <w:pPr>
              <w:ind w:left="427" w:right="-72"/>
              <w:rPr>
                <w:rFonts w:ascii="Arial" w:hAnsi="Arial" w:cs="Arial"/>
                <w:snapToGrid w:val="0"/>
                <w:sz w:val="10"/>
                <w:szCs w:val="10"/>
                <w:lang w:eastAsia="th-TH"/>
              </w:rPr>
            </w:pPr>
          </w:p>
        </w:tc>
      </w:tr>
      <w:tr w:rsidR="005E7C4A" w:rsidRPr="00E77F9F" w14:paraId="21C9CD86" w14:textId="77777777" w:rsidTr="00511CA4">
        <w:tc>
          <w:tcPr>
            <w:tcW w:w="3989" w:type="dxa"/>
            <w:shd w:val="clear" w:color="auto" w:fill="auto"/>
            <w:vAlign w:val="bottom"/>
          </w:tcPr>
          <w:p w14:paraId="77A9B01A" w14:textId="2D086159" w:rsidR="005E7C4A" w:rsidRPr="00E77F9F" w:rsidRDefault="005E7C4A" w:rsidP="005E7C4A">
            <w:pPr>
              <w:ind w:left="427" w:right="-72"/>
              <w:rPr>
                <w:rFonts w:ascii="Arial" w:hAnsi="Arial" w:cs="Arial"/>
                <w:snapToGrid w:val="0"/>
                <w:sz w:val="18"/>
                <w:szCs w:val="18"/>
                <w:lang w:eastAsia="th-TH"/>
              </w:rPr>
            </w:pPr>
            <w:r w:rsidRPr="00E77F9F">
              <w:rPr>
                <w:rFonts w:ascii="Arial" w:hAnsi="Arial" w:cs="Arial"/>
                <w:b/>
                <w:bCs/>
                <w:sz w:val="18"/>
                <w:szCs w:val="18"/>
                <w:lang w:val="en-GB"/>
              </w:rPr>
              <w:t>Prepaid expenses</w:t>
            </w:r>
          </w:p>
        </w:tc>
        <w:tc>
          <w:tcPr>
            <w:tcW w:w="1368" w:type="dxa"/>
            <w:shd w:val="clear" w:color="auto" w:fill="auto"/>
            <w:vAlign w:val="bottom"/>
          </w:tcPr>
          <w:p w14:paraId="43D5D87F" w14:textId="77777777" w:rsidR="005E7C4A" w:rsidRPr="00E77F9F" w:rsidRDefault="005E7C4A" w:rsidP="005E7C4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DDF4E22" w14:textId="77777777" w:rsidR="005E7C4A" w:rsidRPr="00E77F9F" w:rsidRDefault="005E7C4A" w:rsidP="005E7C4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AC571EC" w14:textId="77777777" w:rsidR="005E7C4A" w:rsidRPr="00E77F9F" w:rsidRDefault="005E7C4A" w:rsidP="005E7C4A">
            <w:pPr>
              <w:tabs>
                <w:tab w:val="decimal" w:pos="1152"/>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03B06971" w14:textId="77777777" w:rsidR="005E7C4A" w:rsidRPr="00E77F9F" w:rsidRDefault="005E7C4A" w:rsidP="005E7C4A">
            <w:pPr>
              <w:tabs>
                <w:tab w:val="decimal" w:pos="1152"/>
              </w:tabs>
              <w:ind w:right="-72"/>
              <w:jc w:val="both"/>
              <w:rPr>
                <w:rFonts w:ascii="Arial" w:hAnsi="Arial" w:cs="Arial"/>
                <w:noProof/>
                <w:snapToGrid w:val="0"/>
                <w:sz w:val="18"/>
                <w:szCs w:val="18"/>
                <w:lang w:val="en-GB" w:eastAsia="th-TH"/>
              </w:rPr>
            </w:pPr>
          </w:p>
        </w:tc>
      </w:tr>
      <w:tr w:rsidR="005E7C4A" w:rsidRPr="00E77F9F" w14:paraId="1E4720A9" w14:textId="77777777" w:rsidTr="00744AD9">
        <w:tc>
          <w:tcPr>
            <w:tcW w:w="3989" w:type="dxa"/>
            <w:shd w:val="clear" w:color="auto" w:fill="auto"/>
            <w:vAlign w:val="bottom"/>
          </w:tcPr>
          <w:p w14:paraId="55DE4D5E" w14:textId="452475E6" w:rsidR="005E7C4A" w:rsidRPr="00E77F9F" w:rsidRDefault="005E7C4A" w:rsidP="005E7C4A">
            <w:pPr>
              <w:ind w:left="427" w:right="-72"/>
              <w:rPr>
                <w:rFonts w:ascii="Arial" w:hAnsi="Arial" w:cs="Arial"/>
                <w:snapToGrid w:val="0"/>
                <w:sz w:val="18"/>
                <w:szCs w:val="18"/>
                <w:lang w:eastAsia="th-TH"/>
              </w:rPr>
            </w:pPr>
            <w:r w:rsidRPr="00E77F9F">
              <w:rPr>
                <w:rFonts w:ascii="Arial" w:hAnsi="Arial" w:cs="Arial"/>
                <w:sz w:val="18"/>
                <w:szCs w:val="18"/>
                <w:lang w:val="en-GB"/>
              </w:rPr>
              <w:t>Subsidiar</w:t>
            </w:r>
            <w:r w:rsidR="00466B6B" w:rsidRPr="00E77F9F">
              <w:rPr>
                <w:rFonts w:ascii="Arial" w:hAnsi="Arial" w:cs="Arial"/>
                <w:sz w:val="18"/>
                <w:szCs w:val="18"/>
                <w:lang w:val="en-GB"/>
              </w:rPr>
              <w:t>ies</w:t>
            </w:r>
          </w:p>
        </w:tc>
        <w:tc>
          <w:tcPr>
            <w:tcW w:w="1368" w:type="dxa"/>
            <w:shd w:val="clear" w:color="auto" w:fill="auto"/>
          </w:tcPr>
          <w:p w14:paraId="4C4AF81F" w14:textId="54E5F666"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731DA975" w14:textId="2E167E87"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53FAD26E" w14:textId="357D1630"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105,4</w:t>
            </w:r>
            <w:r w:rsidR="00DE232A" w:rsidRPr="00E77F9F">
              <w:rPr>
                <w:rFonts w:ascii="Arial" w:hAnsi="Arial" w:cs="Arial"/>
                <w:noProof/>
                <w:snapToGrid w:val="0"/>
                <w:sz w:val="18"/>
                <w:szCs w:val="18"/>
                <w:lang w:val="en-GB" w:eastAsia="th-TH"/>
              </w:rPr>
              <w:t>50</w:t>
            </w:r>
          </w:p>
        </w:tc>
        <w:tc>
          <w:tcPr>
            <w:tcW w:w="1368" w:type="dxa"/>
            <w:shd w:val="clear" w:color="auto" w:fill="auto"/>
            <w:vAlign w:val="bottom"/>
          </w:tcPr>
          <w:p w14:paraId="5867B993" w14:textId="26A65DA1"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1,615</w:t>
            </w:r>
          </w:p>
        </w:tc>
      </w:tr>
      <w:tr w:rsidR="005E7C4A" w:rsidRPr="00E77F9F" w14:paraId="2ABB8A08" w14:textId="77777777" w:rsidTr="00511CA4">
        <w:tc>
          <w:tcPr>
            <w:tcW w:w="3989" w:type="dxa"/>
            <w:shd w:val="clear" w:color="auto" w:fill="auto"/>
            <w:vAlign w:val="bottom"/>
          </w:tcPr>
          <w:p w14:paraId="70B1DA95" w14:textId="47769B98" w:rsidR="005E7C4A" w:rsidRPr="00E77F9F" w:rsidRDefault="005E7C4A" w:rsidP="005E7C4A">
            <w:pPr>
              <w:ind w:left="427" w:right="-72"/>
              <w:rPr>
                <w:rFonts w:ascii="Arial" w:hAnsi="Arial" w:cs="Arial"/>
                <w:snapToGrid w:val="0"/>
                <w:sz w:val="12"/>
                <w:szCs w:val="12"/>
                <w:lang w:eastAsia="th-TH"/>
              </w:rPr>
            </w:pPr>
          </w:p>
        </w:tc>
        <w:tc>
          <w:tcPr>
            <w:tcW w:w="1368" w:type="dxa"/>
            <w:tcBorders>
              <w:top w:val="single" w:sz="4" w:space="0" w:color="auto"/>
            </w:tcBorders>
            <w:shd w:val="clear" w:color="auto" w:fill="auto"/>
            <w:vAlign w:val="bottom"/>
          </w:tcPr>
          <w:p w14:paraId="721B77B8" w14:textId="77777777" w:rsidR="005E7C4A" w:rsidRPr="00E77F9F" w:rsidRDefault="005E7C4A" w:rsidP="005E7C4A">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shd w:val="clear" w:color="auto" w:fill="auto"/>
            <w:vAlign w:val="bottom"/>
          </w:tcPr>
          <w:p w14:paraId="22CCB5C5" w14:textId="77777777" w:rsidR="005E7C4A" w:rsidRPr="00E77F9F" w:rsidRDefault="005E7C4A" w:rsidP="005E7C4A">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shd w:val="clear" w:color="auto" w:fill="auto"/>
            <w:vAlign w:val="bottom"/>
          </w:tcPr>
          <w:p w14:paraId="22661E03" w14:textId="77777777" w:rsidR="005E7C4A" w:rsidRPr="00E77F9F" w:rsidRDefault="005E7C4A" w:rsidP="005E7C4A">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shd w:val="clear" w:color="auto" w:fill="auto"/>
            <w:vAlign w:val="bottom"/>
          </w:tcPr>
          <w:p w14:paraId="429A0B97" w14:textId="6C919B20" w:rsidR="005E7C4A" w:rsidRPr="00E77F9F" w:rsidRDefault="005E7C4A" w:rsidP="005E7C4A">
            <w:pPr>
              <w:tabs>
                <w:tab w:val="decimal" w:pos="1152"/>
              </w:tabs>
              <w:ind w:right="-72"/>
              <w:jc w:val="both"/>
              <w:rPr>
                <w:rFonts w:ascii="Arial" w:hAnsi="Arial" w:cs="Arial"/>
                <w:noProof/>
                <w:snapToGrid w:val="0"/>
                <w:sz w:val="12"/>
                <w:szCs w:val="12"/>
                <w:lang w:val="en-GB" w:eastAsia="th-TH"/>
              </w:rPr>
            </w:pPr>
          </w:p>
        </w:tc>
      </w:tr>
      <w:tr w:rsidR="005E7C4A" w:rsidRPr="00E77F9F" w14:paraId="7DBAE664" w14:textId="77777777" w:rsidTr="00744AD9">
        <w:tc>
          <w:tcPr>
            <w:tcW w:w="3989" w:type="dxa"/>
            <w:shd w:val="clear" w:color="auto" w:fill="auto"/>
            <w:vAlign w:val="bottom"/>
          </w:tcPr>
          <w:p w14:paraId="77AB1724" w14:textId="77777777" w:rsidR="005E7C4A" w:rsidRPr="00E77F9F" w:rsidRDefault="005E7C4A" w:rsidP="005E7C4A">
            <w:pPr>
              <w:ind w:left="427" w:right="-72"/>
              <w:rPr>
                <w:rFonts w:ascii="Arial" w:hAnsi="Arial" w:cs="Arial"/>
                <w:snapToGrid w:val="0"/>
                <w:sz w:val="18"/>
                <w:szCs w:val="18"/>
                <w:lang w:eastAsia="th-TH"/>
              </w:rPr>
            </w:pPr>
          </w:p>
        </w:tc>
        <w:tc>
          <w:tcPr>
            <w:tcW w:w="1368" w:type="dxa"/>
            <w:tcBorders>
              <w:bottom w:val="single" w:sz="4" w:space="0" w:color="auto"/>
            </w:tcBorders>
            <w:shd w:val="clear" w:color="auto" w:fill="auto"/>
          </w:tcPr>
          <w:p w14:paraId="79A3AFCB" w14:textId="4F421A68"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179BF85C" w14:textId="4E710F99"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55938D67" w14:textId="6FBA7BD4"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105,4</w:t>
            </w:r>
            <w:r w:rsidR="00DE232A" w:rsidRPr="00E77F9F">
              <w:rPr>
                <w:rFonts w:ascii="Arial" w:hAnsi="Arial" w:cs="Arial"/>
                <w:noProof/>
                <w:snapToGrid w:val="0"/>
                <w:sz w:val="18"/>
                <w:szCs w:val="18"/>
                <w:lang w:val="en-GB" w:eastAsia="th-TH"/>
              </w:rPr>
              <w:t>50</w:t>
            </w:r>
          </w:p>
        </w:tc>
        <w:tc>
          <w:tcPr>
            <w:tcW w:w="1368" w:type="dxa"/>
            <w:tcBorders>
              <w:bottom w:val="single" w:sz="4" w:space="0" w:color="auto"/>
            </w:tcBorders>
            <w:shd w:val="clear" w:color="auto" w:fill="auto"/>
            <w:vAlign w:val="bottom"/>
          </w:tcPr>
          <w:p w14:paraId="18A49A29" w14:textId="3ECC5240" w:rsidR="005E7C4A" w:rsidRPr="00E77F9F" w:rsidRDefault="005E7C4A" w:rsidP="005E7C4A">
            <w:pPr>
              <w:tabs>
                <w:tab w:val="decimal" w:pos="1152"/>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1,615</w:t>
            </w:r>
          </w:p>
        </w:tc>
      </w:tr>
    </w:tbl>
    <w:p w14:paraId="3AB5CCDA" w14:textId="0A3BECE2" w:rsidR="00077D9F" w:rsidRPr="00E77F9F" w:rsidRDefault="00077D9F" w:rsidP="00D132E7">
      <w:pPr>
        <w:tabs>
          <w:tab w:val="decimal" w:pos="1094"/>
        </w:tabs>
        <w:ind w:right="-72"/>
        <w:jc w:val="both"/>
        <w:rPr>
          <w:rFonts w:ascii="Arial" w:hAnsi="Arial" w:cs="Arial"/>
          <w:spacing w:val="-9"/>
          <w:sz w:val="18"/>
          <w:szCs w:val="18"/>
          <w:lang w:val="en-GB"/>
        </w:rPr>
      </w:pPr>
      <w:r w:rsidRPr="00E77F9F">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E77F9F" w14:paraId="5F853820" w14:textId="77777777" w:rsidTr="00614C3C">
        <w:tc>
          <w:tcPr>
            <w:tcW w:w="3989" w:type="dxa"/>
            <w:shd w:val="clear" w:color="auto" w:fill="auto"/>
            <w:vAlign w:val="bottom"/>
          </w:tcPr>
          <w:p w14:paraId="7BE6F924" w14:textId="77777777" w:rsidR="0046596C" w:rsidRPr="00E77F9F" w:rsidRDefault="0046596C" w:rsidP="00D132E7">
            <w:pPr>
              <w:ind w:left="427" w:right="-72"/>
              <w:rPr>
                <w:rFonts w:ascii="Arial" w:hAnsi="Arial" w:cs="Arial"/>
                <w:snapToGrid w:val="0"/>
                <w:sz w:val="18"/>
                <w:szCs w:val="18"/>
                <w:lang w:val="en-GB" w:eastAsia="th-TH"/>
              </w:rPr>
            </w:pPr>
            <w:r w:rsidRPr="00E77F9F">
              <w:rPr>
                <w:rFonts w:ascii="Arial" w:hAnsi="Arial" w:cs="Arial"/>
                <w:sz w:val="18"/>
                <w:szCs w:val="18"/>
              </w:rPr>
              <w:br w:type="page"/>
            </w:r>
          </w:p>
        </w:tc>
        <w:tc>
          <w:tcPr>
            <w:tcW w:w="2736" w:type="dxa"/>
            <w:gridSpan w:val="2"/>
            <w:tcBorders>
              <w:bottom w:val="single" w:sz="4" w:space="0" w:color="auto"/>
            </w:tcBorders>
            <w:shd w:val="clear" w:color="auto" w:fill="auto"/>
            <w:vAlign w:val="bottom"/>
          </w:tcPr>
          <w:p w14:paraId="66F0C200" w14:textId="77777777" w:rsidR="0046596C" w:rsidRPr="00E77F9F"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Consolidated </w:t>
            </w:r>
          </w:p>
          <w:p w14:paraId="3D4F77CE" w14:textId="77777777" w:rsidR="0046596C" w:rsidRPr="00E77F9F"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shd w:val="clear" w:color="auto" w:fill="auto"/>
            <w:vAlign w:val="bottom"/>
          </w:tcPr>
          <w:p w14:paraId="2CB3F2B4" w14:textId="77777777" w:rsidR="0046596C" w:rsidRPr="00E77F9F"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0E72A734" w14:textId="77777777" w:rsidR="0046596C" w:rsidRPr="00E77F9F"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4E3E50ED" w14:textId="77777777" w:rsidTr="00511CA4">
        <w:tc>
          <w:tcPr>
            <w:tcW w:w="3989" w:type="dxa"/>
            <w:shd w:val="clear" w:color="auto" w:fill="auto"/>
            <w:vAlign w:val="bottom"/>
          </w:tcPr>
          <w:p w14:paraId="14C71359" w14:textId="77777777" w:rsidR="0046596C" w:rsidRPr="00E77F9F" w:rsidRDefault="0046596C" w:rsidP="00D132E7">
            <w:pPr>
              <w:ind w:left="427" w:right="-72"/>
              <w:rPr>
                <w:rFonts w:ascii="Arial" w:hAnsi="Arial" w:cs="Arial"/>
                <w:snapToGrid w:val="0"/>
                <w:sz w:val="18"/>
                <w:szCs w:val="18"/>
                <w:lang w:val="en-GB" w:eastAsia="th-TH"/>
              </w:rPr>
            </w:pPr>
          </w:p>
        </w:tc>
        <w:tc>
          <w:tcPr>
            <w:tcW w:w="1368" w:type="dxa"/>
            <w:tcBorders>
              <w:top w:val="single" w:sz="4" w:space="0" w:color="auto"/>
            </w:tcBorders>
            <w:shd w:val="clear" w:color="auto" w:fill="auto"/>
            <w:vAlign w:val="bottom"/>
          </w:tcPr>
          <w:p w14:paraId="343DEA24"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Unaudited</w:t>
            </w:r>
          </w:p>
        </w:tc>
        <w:tc>
          <w:tcPr>
            <w:tcW w:w="1368" w:type="dxa"/>
            <w:tcBorders>
              <w:top w:val="single" w:sz="4" w:space="0" w:color="auto"/>
            </w:tcBorders>
            <w:shd w:val="clear" w:color="auto" w:fill="auto"/>
            <w:vAlign w:val="bottom"/>
          </w:tcPr>
          <w:p w14:paraId="464C3262"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Audited</w:t>
            </w:r>
          </w:p>
        </w:tc>
        <w:tc>
          <w:tcPr>
            <w:tcW w:w="1368" w:type="dxa"/>
            <w:tcBorders>
              <w:top w:val="single" w:sz="4" w:space="0" w:color="auto"/>
            </w:tcBorders>
            <w:shd w:val="clear" w:color="auto" w:fill="auto"/>
            <w:vAlign w:val="bottom"/>
          </w:tcPr>
          <w:p w14:paraId="7435A221"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Unaudited</w:t>
            </w:r>
          </w:p>
        </w:tc>
        <w:tc>
          <w:tcPr>
            <w:tcW w:w="1368" w:type="dxa"/>
            <w:tcBorders>
              <w:top w:val="single" w:sz="4" w:space="0" w:color="auto"/>
            </w:tcBorders>
            <w:shd w:val="clear" w:color="auto" w:fill="auto"/>
            <w:vAlign w:val="bottom"/>
          </w:tcPr>
          <w:p w14:paraId="4899C599"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E77F9F">
              <w:rPr>
                <w:rFonts w:ascii="Arial" w:hAnsi="Arial" w:cs="Arial"/>
                <w:b/>
                <w:bCs/>
                <w:snapToGrid w:val="0"/>
                <w:color w:val="auto"/>
                <w:sz w:val="18"/>
                <w:szCs w:val="18"/>
                <w:lang w:eastAsia="th-TH"/>
              </w:rPr>
              <w:t>Audited</w:t>
            </w:r>
          </w:p>
        </w:tc>
      </w:tr>
      <w:tr w:rsidR="009E0F60" w:rsidRPr="00E77F9F" w14:paraId="63C25B58" w14:textId="77777777" w:rsidTr="00511CA4">
        <w:tc>
          <w:tcPr>
            <w:tcW w:w="3989" w:type="dxa"/>
            <w:shd w:val="clear" w:color="auto" w:fill="auto"/>
            <w:vAlign w:val="bottom"/>
          </w:tcPr>
          <w:p w14:paraId="47B385D7" w14:textId="77777777" w:rsidR="0046596C" w:rsidRPr="00E77F9F" w:rsidRDefault="0046596C" w:rsidP="00D132E7">
            <w:pPr>
              <w:ind w:left="427" w:right="-72"/>
              <w:rPr>
                <w:rFonts w:ascii="Arial" w:hAnsi="Arial" w:cs="Arial"/>
                <w:b/>
                <w:bCs/>
                <w:snapToGrid w:val="0"/>
                <w:sz w:val="18"/>
                <w:szCs w:val="18"/>
                <w:lang w:val="en-GB" w:eastAsia="th-TH"/>
              </w:rPr>
            </w:pPr>
          </w:p>
        </w:tc>
        <w:tc>
          <w:tcPr>
            <w:tcW w:w="1368" w:type="dxa"/>
            <w:shd w:val="clear" w:color="auto" w:fill="auto"/>
            <w:vAlign w:val="bottom"/>
          </w:tcPr>
          <w:p w14:paraId="4D22589B" w14:textId="71FEEB0F" w:rsidR="0046596C" w:rsidRPr="00E77F9F"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snapToGrid w:val="0"/>
                <w:color w:val="auto"/>
                <w:sz w:val="18"/>
                <w:szCs w:val="18"/>
                <w:lang w:eastAsia="th-TH"/>
              </w:rPr>
              <w:t>31 March</w:t>
            </w:r>
          </w:p>
        </w:tc>
        <w:tc>
          <w:tcPr>
            <w:tcW w:w="1368" w:type="dxa"/>
            <w:shd w:val="clear" w:color="auto" w:fill="auto"/>
            <w:vAlign w:val="bottom"/>
          </w:tcPr>
          <w:p w14:paraId="39AE016F" w14:textId="49496225" w:rsidR="0046596C" w:rsidRPr="00E77F9F"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tc>
        <w:tc>
          <w:tcPr>
            <w:tcW w:w="1368" w:type="dxa"/>
            <w:shd w:val="clear" w:color="auto" w:fill="auto"/>
            <w:vAlign w:val="bottom"/>
          </w:tcPr>
          <w:p w14:paraId="6379D1F8" w14:textId="39E65E7D" w:rsidR="0046596C" w:rsidRPr="00E77F9F"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5915B0" w:rsidRPr="00E77F9F">
              <w:rPr>
                <w:rFonts w:ascii="Arial" w:hAnsi="Arial" w:cs="Arial"/>
                <w:b/>
                <w:bCs/>
                <w:snapToGrid w:val="0"/>
                <w:color w:val="auto"/>
                <w:sz w:val="18"/>
                <w:szCs w:val="18"/>
                <w:lang w:eastAsia="th-TH"/>
              </w:rPr>
              <w:t>31 March</w:t>
            </w:r>
          </w:p>
        </w:tc>
        <w:tc>
          <w:tcPr>
            <w:tcW w:w="1368" w:type="dxa"/>
            <w:shd w:val="clear" w:color="auto" w:fill="auto"/>
            <w:vAlign w:val="bottom"/>
          </w:tcPr>
          <w:p w14:paraId="5378FE58" w14:textId="653CD387" w:rsidR="0046596C" w:rsidRPr="00E77F9F"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ab/>
            </w:r>
            <w:r w:rsidR="00DF7508" w:rsidRPr="00E77F9F">
              <w:rPr>
                <w:rFonts w:ascii="Arial" w:hAnsi="Arial" w:cs="Arial"/>
                <w:b/>
                <w:bCs/>
                <w:snapToGrid w:val="0"/>
                <w:color w:val="auto"/>
                <w:sz w:val="18"/>
                <w:szCs w:val="18"/>
                <w:lang w:eastAsia="th-TH"/>
              </w:rPr>
              <w:t>31</w:t>
            </w:r>
            <w:r w:rsidRPr="00E77F9F">
              <w:rPr>
                <w:rFonts w:ascii="Arial" w:hAnsi="Arial" w:cs="Arial"/>
                <w:b/>
                <w:bCs/>
                <w:snapToGrid w:val="0"/>
                <w:color w:val="auto"/>
                <w:sz w:val="18"/>
                <w:szCs w:val="18"/>
                <w:lang w:eastAsia="th-TH"/>
              </w:rPr>
              <w:t xml:space="preserve"> December</w:t>
            </w:r>
          </w:p>
        </w:tc>
      </w:tr>
      <w:tr w:rsidR="009E0F60" w:rsidRPr="00E77F9F" w14:paraId="3FAB9B3F" w14:textId="77777777" w:rsidTr="00511CA4">
        <w:tc>
          <w:tcPr>
            <w:tcW w:w="3989" w:type="dxa"/>
            <w:shd w:val="clear" w:color="auto" w:fill="auto"/>
            <w:vAlign w:val="bottom"/>
          </w:tcPr>
          <w:p w14:paraId="323735F5" w14:textId="77777777" w:rsidR="0046596C" w:rsidRPr="00E77F9F" w:rsidRDefault="0046596C" w:rsidP="00D132E7">
            <w:pPr>
              <w:ind w:left="427" w:right="-72"/>
              <w:rPr>
                <w:rFonts w:ascii="Arial" w:hAnsi="Arial" w:cs="Arial"/>
                <w:b/>
                <w:bCs/>
                <w:snapToGrid w:val="0"/>
                <w:sz w:val="18"/>
                <w:szCs w:val="18"/>
                <w:lang w:val="en-GB" w:eastAsia="th-TH"/>
              </w:rPr>
            </w:pPr>
          </w:p>
        </w:tc>
        <w:tc>
          <w:tcPr>
            <w:tcW w:w="1368" w:type="dxa"/>
            <w:shd w:val="clear" w:color="auto" w:fill="auto"/>
            <w:vAlign w:val="bottom"/>
          </w:tcPr>
          <w:p w14:paraId="0B1DBC91" w14:textId="3CF41B62" w:rsidR="0046596C" w:rsidRPr="00E77F9F" w:rsidRDefault="00CD3EAD"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2025</w:t>
            </w:r>
          </w:p>
        </w:tc>
        <w:tc>
          <w:tcPr>
            <w:tcW w:w="1368" w:type="dxa"/>
            <w:shd w:val="clear" w:color="auto" w:fill="auto"/>
            <w:vAlign w:val="bottom"/>
          </w:tcPr>
          <w:p w14:paraId="0ED7C1DF" w14:textId="1D953277" w:rsidR="0046596C" w:rsidRPr="00E77F9F" w:rsidRDefault="005F6E3E"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2024</w:t>
            </w:r>
          </w:p>
        </w:tc>
        <w:tc>
          <w:tcPr>
            <w:tcW w:w="1368" w:type="dxa"/>
            <w:shd w:val="clear" w:color="auto" w:fill="auto"/>
            <w:vAlign w:val="bottom"/>
          </w:tcPr>
          <w:p w14:paraId="06354E86" w14:textId="40271A17" w:rsidR="0046596C" w:rsidRPr="00E77F9F" w:rsidRDefault="00CD3EAD"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2025</w:t>
            </w:r>
          </w:p>
        </w:tc>
        <w:tc>
          <w:tcPr>
            <w:tcW w:w="1368" w:type="dxa"/>
            <w:shd w:val="clear" w:color="auto" w:fill="auto"/>
            <w:vAlign w:val="bottom"/>
          </w:tcPr>
          <w:p w14:paraId="46121B3C" w14:textId="2FF5A7F5" w:rsidR="0046596C" w:rsidRPr="00E77F9F" w:rsidRDefault="005F6E3E"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2024</w:t>
            </w:r>
          </w:p>
        </w:tc>
      </w:tr>
      <w:tr w:rsidR="009E0F60" w:rsidRPr="00E77F9F" w14:paraId="3D57A6B0" w14:textId="77777777" w:rsidTr="00511CA4">
        <w:tc>
          <w:tcPr>
            <w:tcW w:w="3989" w:type="dxa"/>
            <w:shd w:val="clear" w:color="auto" w:fill="auto"/>
            <w:vAlign w:val="bottom"/>
          </w:tcPr>
          <w:p w14:paraId="356FA08C" w14:textId="77777777" w:rsidR="0046596C" w:rsidRPr="00E77F9F" w:rsidRDefault="0046596C"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166EDA7A"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35C035F7"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29E30EB0"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06B73422" w14:textId="77777777" w:rsidR="0046596C" w:rsidRPr="00E77F9F"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Baht</w:t>
            </w:r>
          </w:p>
        </w:tc>
      </w:tr>
      <w:tr w:rsidR="009E0F60" w:rsidRPr="00E77F9F" w14:paraId="0CF25968" w14:textId="77777777" w:rsidTr="00511CA4">
        <w:tc>
          <w:tcPr>
            <w:tcW w:w="3989" w:type="dxa"/>
            <w:shd w:val="clear" w:color="auto" w:fill="auto"/>
            <w:vAlign w:val="bottom"/>
          </w:tcPr>
          <w:p w14:paraId="66A27977" w14:textId="77777777" w:rsidR="0046596C" w:rsidRPr="00E77F9F" w:rsidRDefault="0046596C" w:rsidP="00D132E7">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021AA7AC" w14:textId="77777777" w:rsidR="0046596C" w:rsidRPr="00E77F9F"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39F1201" w14:textId="77777777" w:rsidR="0046596C" w:rsidRPr="00E77F9F" w:rsidRDefault="0046596C" w:rsidP="00D132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188283C3" w14:textId="77777777" w:rsidR="0046596C" w:rsidRPr="00E77F9F"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205A0B0" w14:textId="77777777" w:rsidR="0046596C" w:rsidRPr="00E77F9F" w:rsidRDefault="0046596C" w:rsidP="00D132E7">
            <w:pPr>
              <w:tabs>
                <w:tab w:val="decimal" w:pos="1143"/>
              </w:tabs>
              <w:ind w:right="-72"/>
              <w:jc w:val="both"/>
              <w:rPr>
                <w:rFonts w:ascii="Arial" w:eastAsia="Arial Unicode MS" w:hAnsi="Arial" w:cs="Arial"/>
                <w:noProof/>
                <w:snapToGrid w:val="0"/>
                <w:sz w:val="18"/>
                <w:szCs w:val="18"/>
                <w:lang w:val="en-GB" w:eastAsia="th-TH"/>
              </w:rPr>
            </w:pPr>
          </w:p>
        </w:tc>
      </w:tr>
      <w:tr w:rsidR="009E0F60" w:rsidRPr="00E77F9F" w14:paraId="296ABBE9" w14:textId="77777777" w:rsidTr="00511CA4">
        <w:tc>
          <w:tcPr>
            <w:tcW w:w="3989" w:type="dxa"/>
            <w:shd w:val="clear" w:color="auto" w:fill="auto"/>
            <w:vAlign w:val="bottom"/>
          </w:tcPr>
          <w:p w14:paraId="485C999C" w14:textId="77777777" w:rsidR="0046596C" w:rsidRPr="00E77F9F" w:rsidRDefault="0046596C" w:rsidP="00D132E7">
            <w:pPr>
              <w:ind w:left="427" w:right="-72"/>
              <w:jc w:val="thaiDistribute"/>
              <w:rPr>
                <w:rFonts w:ascii="Arial" w:hAnsi="Arial" w:cs="Arial"/>
                <w:b/>
                <w:bCs/>
                <w:sz w:val="18"/>
                <w:szCs w:val="18"/>
                <w:lang w:val="en-GB"/>
              </w:rPr>
            </w:pPr>
            <w:r w:rsidRPr="00E77F9F">
              <w:rPr>
                <w:rFonts w:ascii="Arial" w:hAnsi="Arial" w:cs="Arial"/>
                <w:b/>
                <w:bCs/>
                <w:sz w:val="18"/>
                <w:szCs w:val="18"/>
                <w:lang w:val="en-GB"/>
              </w:rPr>
              <w:t>Rental deposit</w:t>
            </w:r>
          </w:p>
        </w:tc>
        <w:tc>
          <w:tcPr>
            <w:tcW w:w="1368" w:type="dxa"/>
            <w:shd w:val="clear" w:color="auto" w:fill="auto"/>
            <w:vAlign w:val="bottom"/>
          </w:tcPr>
          <w:p w14:paraId="237DE3AB" w14:textId="77777777" w:rsidR="0046596C" w:rsidRPr="00E77F9F"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F93E379" w14:textId="77777777" w:rsidR="0046596C" w:rsidRPr="00E77F9F" w:rsidRDefault="0046596C" w:rsidP="00D132E7">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shd w:val="clear" w:color="auto" w:fill="auto"/>
            <w:vAlign w:val="bottom"/>
          </w:tcPr>
          <w:p w14:paraId="578A7651" w14:textId="77777777" w:rsidR="0046596C" w:rsidRPr="00E77F9F"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5E9E7B3" w14:textId="77777777" w:rsidR="0046596C" w:rsidRPr="00E77F9F" w:rsidRDefault="0046596C" w:rsidP="00D132E7">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698BE7A0" w14:textId="77777777" w:rsidTr="00744AD9">
        <w:tc>
          <w:tcPr>
            <w:tcW w:w="3989" w:type="dxa"/>
            <w:shd w:val="clear" w:color="auto" w:fill="auto"/>
            <w:vAlign w:val="bottom"/>
          </w:tcPr>
          <w:p w14:paraId="7EB7931C" w14:textId="77777777"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Subsidiary</w:t>
            </w:r>
          </w:p>
        </w:tc>
        <w:tc>
          <w:tcPr>
            <w:tcW w:w="1368" w:type="dxa"/>
            <w:tcBorders>
              <w:bottom w:val="single" w:sz="4" w:space="0" w:color="auto"/>
            </w:tcBorders>
            <w:shd w:val="clear" w:color="auto" w:fill="auto"/>
          </w:tcPr>
          <w:p w14:paraId="6393A596" w14:textId="5666A799"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3244549E" w14:textId="663BE8E1"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026F052C" w14:textId="7D71221D"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466,800</w:t>
            </w:r>
          </w:p>
        </w:tc>
        <w:tc>
          <w:tcPr>
            <w:tcW w:w="1368" w:type="dxa"/>
            <w:tcBorders>
              <w:bottom w:val="single" w:sz="4" w:space="0" w:color="auto"/>
            </w:tcBorders>
            <w:shd w:val="clear" w:color="auto" w:fill="auto"/>
            <w:vAlign w:val="bottom"/>
          </w:tcPr>
          <w:p w14:paraId="78261F4E" w14:textId="42093873"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466,800</w:t>
            </w:r>
          </w:p>
        </w:tc>
      </w:tr>
      <w:tr w:rsidR="005E7C4A" w:rsidRPr="00E77F9F" w14:paraId="467B813D" w14:textId="77777777" w:rsidTr="00511CA4">
        <w:tc>
          <w:tcPr>
            <w:tcW w:w="3989" w:type="dxa"/>
            <w:shd w:val="clear" w:color="auto" w:fill="auto"/>
            <w:vAlign w:val="bottom"/>
          </w:tcPr>
          <w:p w14:paraId="3741D272"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733339C6" w14:textId="76B4787A"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F3C6362"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1ABD6339"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E943328"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13077B23" w14:textId="77777777" w:rsidTr="00744AD9">
        <w:tc>
          <w:tcPr>
            <w:tcW w:w="3989" w:type="dxa"/>
            <w:shd w:val="clear" w:color="auto" w:fill="auto"/>
            <w:vAlign w:val="bottom"/>
          </w:tcPr>
          <w:p w14:paraId="0B19D6CF"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bottom w:val="single" w:sz="4" w:space="0" w:color="auto"/>
            </w:tcBorders>
            <w:shd w:val="clear" w:color="auto" w:fill="auto"/>
          </w:tcPr>
          <w:p w14:paraId="795267E9" w14:textId="7AEBFCFF"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696955FF" w14:textId="2361E2F2"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0914F753" w14:textId="488D5D4A"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466,800</w:t>
            </w:r>
          </w:p>
        </w:tc>
        <w:tc>
          <w:tcPr>
            <w:tcW w:w="1368" w:type="dxa"/>
            <w:tcBorders>
              <w:bottom w:val="single" w:sz="4" w:space="0" w:color="auto"/>
            </w:tcBorders>
            <w:shd w:val="clear" w:color="auto" w:fill="auto"/>
            <w:vAlign w:val="bottom"/>
          </w:tcPr>
          <w:p w14:paraId="0460DCE9" w14:textId="76C75D6E"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466,800</w:t>
            </w:r>
          </w:p>
        </w:tc>
      </w:tr>
      <w:tr w:rsidR="005E7C4A" w:rsidRPr="00E77F9F" w14:paraId="75AD9661" w14:textId="77777777" w:rsidTr="00511CA4">
        <w:tc>
          <w:tcPr>
            <w:tcW w:w="3989" w:type="dxa"/>
            <w:shd w:val="clear" w:color="auto" w:fill="auto"/>
            <w:vAlign w:val="bottom"/>
          </w:tcPr>
          <w:p w14:paraId="210BB2CD"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58D72814"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1297DA7"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FC64935"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4F3526B"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1F0FEBC6" w14:textId="77777777" w:rsidTr="00511CA4">
        <w:tc>
          <w:tcPr>
            <w:tcW w:w="3989" w:type="dxa"/>
            <w:shd w:val="clear" w:color="auto" w:fill="auto"/>
            <w:vAlign w:val="bottom"/>
          </w:tcPr>
          <w:p w14:paraId="1F6EFA55" w14:textId="5FB4B372"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b/>
                <w:bCs/>
                <w:sz w:val="18"/>
                <w:szCs w:val="18"/>
                <w:lang w:val="en-GB"/>
              </w:rPr>
              <w:t>Trade payable</w:t>
            </w:r>
            <w:r w:rsidR="00B7178B" w:rsidRPr="00E77F9F">
              <w:rPr>
                <w:rFonts w:ascii="Arial" w:hAnsi="Arial" w:cs="Arial"/>
                <w:b/>
                <w:bCs/>
                <w:sz w:val="18"/>
                <w:szCs w:val="18"/>
                <w:lang w:val="en-GB"/>
              </w:rPr>
              <w:t>s</w:t>
            </w:r>
          </w:p>
        </w:tc>
        <w:tc>
          <w:tcPr>
            <w:tcW w:w="1368" w:type="dxa"/>
            <w:shd w:val="clear" w:color="auto" w:fill="auto"/>
            <w:vAlign w:val="bottom"/>
          </w:tcPr>
          <w:p w14:paraId="7F86425A"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5CAC6EBB"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5E20D579"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CAA5F1F"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3F72AEC2" w14:textId="77777777" w:rsidTr="00744AD9">
        <w:tc>
          <w:tcPr>
            <w:tcW w:w="3989" w:type="dxa"/>
            <w:shd w:val="clear" w:color="auto" w:fill="auto"/>
            <w:vAlign w:val="bottom"/>
          </w:tcPr>
          <w:p w14:paraId="40D4D7A8" w14:textId="77777777"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Subsidiaries</w:t>
            </w:r>
          </w:p>
        </w:tc>
        <w:tc>
          <w:tcPr>
            <w:tcW w:w="1368" w:type="dxa"/>
            <w:shd w:val="clear" w:color="auto" w:fill="auto"/>
          </w:tcPr>
          <w:p w14:paraId="406221DF" w14:textId="1A5A1AD7"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center"/>
          </w:tcPr>
          <w:p w14:paraId="0FBA39B0" w14:textId="349EF431"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p>
        </w:tc>
        <w:tc>
          <w:tcPr>
            <w:tcW w:w="1368" w:type="dxa"/>
            <w:shd w:val="clear" w:color="auto" w:fill="auto"/>
            <w:vAlign w:val="center"/>
          </w:tcPr>
          <w:p w14:paraId="7643C7F6" w14:textId="76ACBA0E"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8,589,197</w:t>
            </w:r>
          </w:p>
        </w:tc>
        <w:tc>
          <w:tcPr>
            <w:tcW w:w="1368" w:type="dxa"/>
            <w:shd w:val="clear" w:color="auto" w:fill="auto"/>
            <w:vAlign w:val="center"/>
          </w:tcPr>
          <w:p w14:paraId="215B1CF5" w14:textId="5CCC78E5"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9,559,362</w:t>
            </w:r>
          </w:p>
        </w:tc>
      </w:tr>
      <w:tr w:rsidR="005E7C4A" w:rsidRPr="00E77F9F" w14:paraId="25D572B9" w14:textId="77777777" w:rsidTr="00744AD9">
        <w:tc>
          <w:tcPr>
            <w:tcW w:w="3989" w:type="dxa"/>
            <w:shd w:val="clear" w:color="auto" w:fill="auto"/>
            <w:vAlign w:val="bottom"/>
          </w:tcPr>
          <w:p w14:paraId="7132BE46" w14:textId="43062C75" w:rsidR="005E7C4A" w:rsidRPr="00E77F9F" w:rsidRDefault="005E7C4A" w:rsidP="005E7C4A">
            <w:pPr>
              <w:ind w:left="427" w:right="-72"/>
              <w:jc w:val="thaiDistribute"/>
              <w:rPr>
                <w:rFonts w:ascii="Arial" w:hAnsi="Arial" w:cs="Arial"/>
                <w:spacing w:val="-4"/>
                <w:sz w:val="18"/>
                <w:szCs w:val="18"/>
                <w:lang w:val="en-GB"/>
              </w:rPr>
            </w:pPr>
            <w:r w:rsidRPr="00E77F9F">
              <w:rPr>
                <w:rFonts w:ascii="Arial" w:hAnsi="Arial" w:cs="Arial"/>
                <w:sz w:val="18"/>
                <w:szCs w:val="18"/>
                <w:lang w:val="en-GB"/>
              </w:rPr>
              <w:t>Joint venture</w:t>
            </w:r>
          </w:p>
        </w:tc>
        <w:tc>
          <w:tcPr>
            <w:tcW w:w="1368" w:type="dxa"/>
            <w:shd w:val="clear" w:color="auto" w:fill="auto"/>
          </w:tcPr>
          <w:p w14:paraId="42BA6DFA" w14:textId="22B4DA25"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center"/>
          </w:tcPr>
          <w:p w14:paraId="0519F50D" w14:textId="25B8DD03"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6,892</w:t>
            </w:r>
          </w:p>
        </w:tc>
        <w:tc>
          <w:tcPr>
            <w:tcW w:w="1368" w:type="dxa"/>
            <w:shd w:val="clear" w:color="auto" w:fill="auto"/>
          </w:tcPr>
          <w:p w14:paraId="4FDAB668" w14:textId="39BCA639"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1494A6F3" w14:textId="593417BF" w:rsidR="005E7C4A" w:rsidRPr="00E77F9F" w:rsidRDefault="005E7C4A" w:rsidP="005E7C4A">
            <w:pPr>
              <w:tabs>
                <w:tab w:val="decimal" w:pos="1143"/>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r>
      <w:tr w:rsidR="005E7C4A" w:rsidRPr="00E77F9F" w14:paraId="7071DC73" w14:textId="77777777" w:rsidTr="00511CA4">
        <w:tc>
          <w:tcPr>
            <w:tcW w:w="3989" w:type="dxa"/>
            <w:shd w:val="clear" w:color="auto" w:fill="auto"/>
            <w:vAlign w:val="bottom"/>
          </w:tcPr>
          <w:p w14:paraId="2DA71475" w14:textId="77777777"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Related companies</w:t>
            </w:r>
          </w:p>
        </w:tc>
        <w:tc>
          <w:tcPr>
            <w:tcW w:w="1368" w:type="dxa"/>
            <w:tcBorders>
              <w:bottom w:val="single" w:sz="4" w:space="0" w:color="auto"/>
            </w:tcBorders>
            <w:shd w:val="clear" w:color="auto" w:fill="auto"/>
            <w:vAlign w:val="bottom"/>
          </w:tcPr>
          <w:p w14:paraId="7DC88705" w14:textId="58C5F8EF"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19,960,015</w:t>
            </w:r>
          </w:p>
        </w:tc>
        <w:tc>
          <w:tcPr>
            <w:tcW w:w="1368" w:type="dxa"/>
            <w:tcBorders>
              <w:bottom w:val="single" w:sz="4" w:space="0" w:color="auto"/>
            </w:tcBorders>
            <w:shd w:val="clear" w:color="auto" w:fill="auto"/>
          </w:tcPr>
          <w:p w14:paraId="10F0C5B4" w14:textId="400391E2"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23,052,565</w:t>
            </w:r>
          </w:p>
        </w:tc>
        <w:tc>
          <w:tcPr>
            <w:tcW w:w="1368" w:type="dxa"/>
            <w:tcBorders>
              <w:bottom w:val="single" w:sz="4" w:space="0" w:color="auto"/>
            </w:tcBorders>
            <w:shd w:val="clear" w:color="auto" w:fill="auto"/>
          </w:tcPr>
          <w:p w14:paraId="7FDD39AB" w14:textId="15168185"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15,726,651</w:t>
            </w:r>
          </w:p>
        </w:tc>
        <w:tc>
          <w:tcPr>
            <w:tcW w:w="1368" w:type="dxa"/>
            <w:tcBorders>
              <w:bottom w:val="single" w:sz="4" w:space="0" w:color="auto"/>
            </w:tcBorders>
            <w:shd w:val="clear" w:color="auto" w:fill="auto"/>
            <w:vAlign w:val="bottom"/>
          </w:tcPr>
          <w:p w14:paraId="64FA4690" w14:textId="3E7FCF6E"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18,509,938</w:t>
            </w:r>
          </w:p>
        </w:tc>
      </w:tr>
      <w:tr w:rsidR="005E7C4A" w:rsidRPr="00E77F9F" w14:paraId="7435BB57" w14:textId="77777777" w:rsidTr="00511CA4">
        <w:tc>
          <w:tcPr>
            <w:tcW w:w="3989" w:type="dxa"/>
            <w:shd w:val="clear" w:color="auto" w:fill="auto"/>
            <w:vAlign w:val="bottom"/>
          </w:tcPr>
          <w:p w14:paraId="5B231552"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6BF5DA34"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center"/>
          </w:tcPr>
          <w:p w14:paraId="51C100EA"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center"/>
          </w:tcPr>
          <w:p w14:paraId="744CECF1"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center"/>
          </w:tcPr>
          <w:p w14:paraId="462AD4E2"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1296E049" w14:textId="77777777" w:rsidTr="00511CA4">
        <w:tc>
          <w:tcPr>
            <w:tcW w:w="3989" w:type="dxa"/>
            <w:shd w:val="clear" w:color="auto" w:fill="auto"/>
            <w:vAlign w:val="bottom"/>
          </w:tcPr>
          <w:p w14:paraId="4C60DF42"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3B61BB1F" w14:textId="518F7903"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19,960,015</w:t>
            </w:r>
          </w:p>
        </w:tc>
        <w:tc>
          <w:tcPr>
            <w:tcW w:w="1368" w:type="dxa"/>
            <w:tcBorders>
              <w:bottom w:val="single" w:sz="4" w:space="0" w:color="auto"/>
            </w:tcBorders>
            <w:shd w:val="clear" w:color="auto" w:fill="auto"/>
            <w:vAlign w:val="center"/>
          </w:tcPr>
          <w:p w14:paraId="2F546D6D" w14:textId="7CFA6599"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23,059,457</w:t>
            </w:r>
          </w:p>
        </w:tc>
        <w:tc>
          <w:tcPr>
            <w:tcW w:w="1368" w:type="dxa"/>
            <w:tcBorders>
              <w:bottom w:val="single" w:sz="4" w:space="0" w:color="auto"/>
            </w:tcBorders>
            <w:shd w:val="clear" w:color="auto" w:fill="auto"/>
            <w:vAlign w:val="center"/>
          </w:tcPr>
          <w:p w14:paraId="54F6CE48" w14:textId="36D3EE4E"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24,315,848</w:t>
            </w:r>
          </w:p>
        </w:tc>
        <w:tc>
          <w:tcPr>
            <w:tcW w:w="1368" w:type="dxa"/>
            <w:tcBorders>
              <w:bottom w:val="single" w:sz="4" w:space="0" w:color="auto"/>
            </w:tcBorders>
            <w:shd w:val="clear" w:color="auto" w:fill="auto"/>
            <w:vAlign w:val="center"/>
          </w:tcPr>
          <w:p w14:paraId="1B547846" w14:textId="2F8C8769"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28,069,300</w:t>
            </w:r>
          </w:p>
        </w:tc>
      </w:tr>
      <w:tr w:rsidR="005E7C4A" w:rsidRPr="00E77F9F" w14:paraId="419E36F7" w14:textId="77777777" w:rsidTr="00511CA4">
        <w:tc>
          <w:tcPr>
            <w:tcW w:w="3989" w:type="dxa"/>
            <w:shd w:val="clear" w:color="auto" w:fill="auto"/>
            <w:vAlign w:val="bottom"/>
          </w:tcPr>
          <w:p w14:paraId="4127159B" w14:textId="77777777" w:rsidR="005E7C4A" w:rsidRPr="00E77F9F" w:rsidRDefault="005E7C4A" w:rsidP="005E7C4A">
            <w:pPr>
              <w:ind w:left="427" w:right="-72"/>
              <w:jc w:val="thaiDistribute"/>
              <w:rPr>
                <w:rFonts w:ascii="Arial" w:hAnsi="Arial" w:cs="Arial"/>
                <w:b/>
                <w:bCs/>
                <w:sz w:val="18"/>
                <w:szCs w:val="18"/>
                <w:lang w:val="en-GB"/>
              </w:rPr>
            </w:pPr>
            <w:bookmarkStart w:id="11" w:name="_Hlk134601026"/>
          </w:p>
        </w:tc>
        <w:tc>
          <w:tcPr>
            <w:tcW w:w="1368" w:type="dxa"/>
            <w:tcBorders>
              <w:top w:val="single" w:sz="4" w:space="0" w:color="auto"/>
            </w:tcBorders>
            <w:shd w:val="clear" w:color="auto" w:fill="auto"/>
            <w:vAlign w:val="bottom"/>
          </w:tcPr>
          <w:p w14:paraId="1374A0EC"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7C4E2764"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D4A273B"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0CFDEAD"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bookmarkEnd w:id="11"/>
      <w:tr w:rsidR="005E7C4A" w:rsidRPr="00E77F9F" w14:paraId="32A2C81C" w14:textId="77777777" w:rsidTr="00511CA4">
        <w:tc>
          <w:tcPr>
            <w:tcW w:w="3989" w:type="dxa"/>
            <w:shd w:val="clear" w:color="auto" w:fill="auto"/>
            <w:vAlign w:val="bottom"/>
          </w:tcPr>
          <w:p w14:paraId="6DAF6A56" w14:textId="3DAF634F" w:rsidR="005E7C4A" w:rsidRPr="00E77F9F" w:rsidRDefault="005E7C4A" w:rsidP="005E7C4A">
            <w:pPr>
              <w:ind w:left="427" w:right="-72"/>
              <w:jc w:val="thaiDistribute"/>
              <w:rPr>
                <w:rFonts w:ascii="Arial" w:hAnsi="Arial" w:cs="Arial"/>
                <w:b/>
                <w:bCs/>
                <w:sz w:val="18"/>
                <w:szCs w:val="18"/>
              </w:rPr>
            </w:pPr>
            <w:r w:rsidRPr="00E77F9F">
              <w:rPr>
                <w:rFonts w:ascii="Arial" w:hAnsi="Arial" w:cs="Arial"/>
                <w:b/>
                <w:bCs/>
                <w:sz w:val="18"/>
                <w:szCs w:val="18"/>
                <w:lang w:val="en-GB"/>
              </w:rPr>
              <w:t>Other</w:t>
            </w:r>
            <w:r w:rsidRPr="00E77F9F">
              <w:rPr>
                <w:rFonts w:ascii="Arial" w:hAnsi="Arial" w:cs="Arial"/>
                <w:b/>
                <w:bCs/>
                <w:sz w:val="18"/>
                <w:szCs w:val="18"/>
              </w:rPr>
              <w:t xml:space="preserve"> current payable</w:t>
            </w:r>
            <w:r w:rsidR="00B7178B" w:rsidRPr="00E77F9F">
              <w:rPr>
                <w:rFonts w:ascii="Arial" w:hAnsi="Arial" w:cs="Arial"/>
                <w:b/>
                <w:bCs/>
                <w:sz w:val="18"/>
                <w:szCs w:val="18"/>
              </w:rPr>
              <w:t>s</w:t>
            </w:r>
          </w:p>
        </w:tc>
        <w:tc>
          <w:tcPr>
            <w:tcW w:w="1368" w:type="dxa"/>
            <w:shd w:val="clear" w:color="auto" w:fill="auto"/>
            <w:vAlign w:val="bottom"/>
          </w:tcPr>
          <w:p w14:paraId="7D8F4AEB"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D3A05F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3602D009"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4F3A8E3"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05B6679F" w14:textId="77777777" w:rsidTr="00744AD9">
        <w:tc>
          <w:tcPr>
            <w:tcW w:w="3989" w:type="dxa"/>
            <w:shd w:val="clear" w:color="auto" w:fill="auto"/>
            <w:vAlign w:val="bottom"/>
          </w:tcPr>
          <w:p w14:paraId="29E3A421" w14:textId="77777777" w:rsidR="005E7C4A" w:rsidRPr="00E77F9F" w:rsidRDefault="005E7C4A" w:rsidP="005E7C4A">
            <w:pPr>
              <w:ind w:left="427" w:right="-72"/>
              <w:jc w:val="thaiDistribute"/>
              <w:rPr>
                <w:rFonts w:ascii="Arial" w:hAnsi="Arial" w:cs="Arial"/>
                <w:sz w:val="18"/>
                <w:szCs w:val="18"/>
                <w:lang w:val="en-GB"/>
              </w:rPr>
            </w:pPr>
            <w:r w:rsidRPr="00E77F9F">
              <w:rPr>
                <w:rFonts w:ascii="Arial" w:hAnsi="Arial" w:cs="Arial"/>
                <w:sz w:val="18"/>
                <w:szCs w:val="18"/>
                <w:lang w:val="en-GB"/>
              </w:rPr>
              <w:t>Subsidiaries</w:t>
            </w:r>
          </w:p>
        </w:tc>
        <w:tc>
          <w:tcPr>
            <w:tcW w:w="1368" w:type="dxa"/>
            <w:shd w:val="clear" w:color="auto" w:fill="auto"/>
          </w:tcPr>
          <w:p w14:paraId="1D1C442E" w14:textId="19AB0682"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60706968" w14:textId="7BC118DA"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5388ACAC" w14:textId="6BD5D3DE"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13,609,778</w:t>
            </w:r>
          </w:p>
        </w:tc>
        <w:tc>
          <w:tcPr>
            <w:tcW w:w="1368" w:type="dxa"/>
            <w:shd w:val="clear" w:color="auto" w:fill="auto"/>
            <w:vAlign w:val="bottom"/>
          </w:tcPr>
          <w:p w14:paraId="3D551FEC" w14:textId="28D02DDB"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12,818,274</w:t>
            </w:r>
          </w:p>
        </w:tc>
      </w:tr>
      <w:tr w:rsidR="005E7C4A" w:rsidRPr="00E77F9F" w14:paraId="2D198986" w14:textId="77777777" w:rsidTr="00511CA4">
        <w:tc>
          <w:tcPr>
            <w:tcW w:w="3989" w:type="dxa"/>
            <w:shd w:val="clear" w:color="auto" w:fill="auto"/>
            <w:vAlign w:val="bottom"/>
          </w:tcPr>
          <w:p w14:paraId="41B1EBCB" w14:textId="0B734446" w:rsidR="005E7C4A" w:rsidRPr="00E77F9F" w:rsidRDefault="005E7C4A" w:rsidP="005E7C4A">
            <w:pPr>
              <w:ind w:left="427" w:right="-72"/>
              <w:jc w:val="thaiDistribute"/>
              <w:rPr>
                <w:rFonts w:ascii="Arial" w:hAnsi="Arial" w:cs="Arial"/>
                <w:sz w:val="18"/>
                <w:szCs w:val="18"/>
                <w:lang w:val="en-GB"/>
              </w:rPr>
            </w:pPr>
            <w:r w:rsidRPr="00E77F9F">
              <w:rPr>
                <w:rFonts w:ascii="Arial" w:hAnsi="Arial" w:cs="Arial"/>
                <w:sz w:val="18"/>
                <w:szCs w:val="18"/>
                <w:lang w:val="en-GB"/>
              </w:rPr>
              <w:t>Related companies</w:t>
            </w:r>
          </w:p>
        </w:tc>
        <w:tc>
          <w:tcPr>
            <w:tcW w:w="1368" w:type="dxa"/>
            <w:tcBorders>
              <w:bottom w:val="single" w:sz="4" w:space="0" w:color="auto"/>
            </w:tcBorders>
            <w:shd w:val="clear" w:color="auto" w:fill="auto"/>
            <w:vAlign w:val="bottom"/>
          </w:tcPr>
          <w:p w14:paraId="61AFAAF4" w14:textId="5F65F50E"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59,560</w:t>
            </w:r>
          </w:p>
        </w:tc>
        <w:tc>
          <w:tcPr>
            <w:tcW w:w="1368" w:type="dxa"/>
            <w:tcBorders>
              <w:bottom w:val="single" w:sz="4" w:space="0" w:color="auto"/>
            </w:tcBorders>
            <w:shd w:val="clear" w:color="auto" w:fill="auto"/>
            <w:vAlign w:val="bottom"/>
          </w:tcPr>
          <w:p w14:paraId="2B3E352C" w14:textId="39E354B6"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91,645</w:t>
            </w:r>
          </w:p>
        </w:tc>
        <w:tc>
          <w:tcPr>
            <w:tcW w:w="1368" w:type="dxa"/>
            <w:tcBorders>
              <w:bottom w:val="single" w:sz="4" w:space="0" w:color="auto"/>
            </w:tcBorders>
            <w:shd w:val="clear" w:color="auto" w:fill="auto"/>
            <w:vAlign w:val="bottom"/>
          </w:tcPr>
          <w:p w14:paraId="0C8AAD5B" w14:textId="1F0EDDDF"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59,560</w:t>
            </w:r>
          </w:p>
        </w:tc>
        <w:tc>
          <w:tcPr>
            <w:tcW w:w="1368" w:type="dxa"/>
            <w:tcBorders>
              <w:bottom w:val="single" w:sz="4" w:space="0" w:color="auto"/>
            </w:tcBorders>
            <w:shd w:val="clear" w:color="auto" w:fill="auto"/>
            <w:vAlign w:val="bottom"/>
          </w:tcPr>
          <w:p w14:paraId="3F2943C4" w14:textId="557C01C6"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91,645</w:t>
            </w:r>
          </w:p>
        </w:tc>
      </w:tr>
      <w:tr w:rsidR="005E7C4A" w:rsidRPr="00E77F9F" w14:paraId="1E04BBE2" w14:textId="77777777" w:rsidTr="00511CA4">
        <w:tc>
          <w:tcPr>
            <w:tcW w:w="3989" w:type="dxa"/>
            <w:shd w:val="clear" w:color="auto" w:fill="auto"/>
            <w:vAlign w:val="bottom"/>
          </w:tcPr>
          <w:p w14:paraId="47BDB2EB"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5385C806"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E57622C"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95E2394"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center"/>
          </w:tcPr>
          <w:p w14:paraId="7B87A653"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r>
      <w:tr w:rsidR="005E7C4A" w:rsidRPr="00E77F9F" w14:paraId="7FA0B9BC" w14:textId="77777777" w:rsidTr="00511CA4">
        <w:tc>
          <w:tcPr>
            <w:tcW w:w="3989" w:type="dxa"/>
            <w:shd w:val="clear" w:color="auto" w:fill="auto"/>
            <w:vAlign w:val="bottom"/>
          </w:tcPr>
          <w:p w14:paraId="36A89F26" w14:textId="77777777" w:rsidR="005E7C4A" w:rsidRPr="00E77F9F" w:rsidRDefault="005E7C4A" w:rsidP="005E7C4A">
            <w:pPr>
              <w:ind w:left="427" w:right="-72"/>
              <w:jc w:val="thaiDistribute"/>
              <w:rPr>
                <w:rFonts w:ascii="Arial" w:hAnsi="Arial" w:cs="Arial"/>
                <w:sz w:val="18"/>
                <w:szCs w:val="18"/>
                <w:lang w:val="en-GB"/>
              </w:rPr>
            </w:pPr>
          </w:p>
        </w:tc>
        <w:tc>
          <w:tcPr>
            <w:tcW w:w="1368" w:type="dxa"/>
            <w:tcBorders>
              <w:bottom w:val="single" w:sz="4" w:space="0" w:color="auto"/>
            </w:tcBorders>
            <w:shd w:val="clear" w:color="auto" w:fill="auto"/>
            <w:vAlign w:val="bottom"/>
          </w:tcPr>
          <w:p w14:paraId="7DEE4AAB" w14:textId="3F156D43"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59,560</w:t>
            </w:r>
          </w:p>
        </w:tc>
        <w:tc>
          <w:tcPr>
            <w:tcW w:w="1368" w:type="dxa"/>
            <w:tcBorders>
              <w:bottom w:val="single" w:sz="4" w:space="0" w:color="auto"/>
            </w:tcBorders>
            <w:shd w:val="clear" w:color="auto" w:fill="auto"/>
            <w:vAlign w:val="bottom"/>
          </w:tcPr>
          <w:p w14:paraId="39B38878" w14:textId="62F3B342"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91,645</w:t>
            </w:r>
          </w:p>
        </w:tc>
        <w:tc>
          <w:tcPr>
            <w:tcW w:w="1368" w:type="dxa"/>
            <w:tcBorders>
              <w:bottom w:val="single" w:sz="4" w:space="0" w:color="auto"/>
            </w:tcBorders>
            <w:shd w:val="clear" w:color="auto" w:fill="auto"/>
            <w:vAlign w:val="bottom"/>
          </w:tcPr>
          <w:p w14:paraId="3787314C" w14:textId="5FF0987A"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13,669,338</w:t>
            </w:r>
          </w:p>
        </w:tc>
        <w:tc>
          <w:tcPr>
            <w:tcW w:w="1368" w:type="dxa"/>
            <w:tcBorders>
              <w:bottom w:val="single" w:sz="4" w:space="0" w:color="auto"/>
            </w:tcBorders>
            <w:shd w:val="clear" w:color="auto" w:fill="auto"/>
            <w:vAlign w:val="center"/>
          </w:tcPr>
          <w:p w14:paraId="587AF1F2" w14:textId="115CF342"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12,909,919</w:t>
            </w:r>
          </w:p>
        </w:tc>
      </w:tr>
      <w:tr w:rsidR="005E7C4A" w:rsidRPr="00E77F9F" w14:paraId="418A2681" w14:textId="77777777" w:rsidTr="00511CA4">
        <w:tc>
          <w:tcPr>
            <w:tcW w:w="3989" w:type="dxa"/>
            <w:shd w:val="clear" w:color="auto" w:fill="auto"/>
            <w:vAlign w:val="bottom"/>
          </w:tcPr>
          <w:p w14:paraId="540265EB"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7B0CD5B0"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66EC1AA"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20872FE"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29306B1E"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5F7A761F" w14:textId="77777777" w:rsidTr="00511CA4">
        <w:tc>
          <w:tcPr>
            <w:tcW w:w="3989" w:type="dxa"/>
            <w:shd w:val="clear" w:color="auto" w:fill="auto"/>
            <w:vAlign w:val="bottom"/>
          </w:tcPr>
          <w:p w14:paraId="6BF3FD13" w14:textId="0C81AAD7" w:rsidR="005E7C4A" w:rsidRPr="00E77F9F" w:rsidRDefault="005E7C4A" w:rsidP="005E7C4A">
            <w:pPr>
              <w:ind w:left="427" w:right="-72"/>
              <w:jc w:val="thaiDistribute"/>
              <w:rPr>
                <w:rFonts w:ascii="Arial" w:hAnsi="Arial" w:cs="Arial"/>
                <w:b/>
                <w:bCs/>
                <w:sz w:val="18"/>
                <w:szCs w:val="18"/>
              </w:rPr>
            </w:pPr>
            <w:r w:rsidRPr="00E77F9F">
              <w:rPr>
                <w:rFonts w:ascii="Arial" w:hAnsi="Arial" w:cs="Arial"/>
                <w:b/>
                <w:bCs/>
                <w:sz w:val="18"/>
                <w:szCs w:val="18"/>
              </w:rPr>
              <w:t>Fixed assets payable</w:t>
            </w:r>
            <w:r w:rsidR="00B7178B" w:rsidRPr="00E77F9F">
              <w:rPr>
                <w:rFonts w:ascii="Arial" w:hAnsi="Arial" w:cs="Arial"/>
                <w:b/>
                <w:bCs/>
                <w:sz w:val="18"/>
                <w:szCs w:val="18"/>
              </w:rPr>
              <w:t>s</w:t>
            </w:r>
          </w:p>
        </w:tc>
        <w:tc>
          <w:tcPr>
            <w:tcW w:w="1368" w:type="dxa"/>
            <w:shd w:val="clear" w:color="auto" w:fill="auto"/>
            <w:vAlign w:val="bottom"/>
          </w:tcPr>
          <w:p w14:paraId="0A40B66B"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FA2EBBA"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583A3C00"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4D1CA889"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5B71DC2A" w14:textId="77777777" w:rsidTr="00511CA4">
        <w:tc>
          <w:tcPr>
            <w:tcW w:w="3989" w:type="dxa"/>
            <w:shd w:val="clear" w:color="auto" w:fill="auto"/>
            <w:vAlign w:val="bottom"/>
          </w:tcPr>
          <w:p w14:paraId="781261BE" w14:textId="5B45E076" w:rsidR="005E7C4A" w:rsidRPr="00E77F9F" w:rsidRDefault="005E7C4A" w:rsidP="005E7C4A">
            <w:pPr>
              <w:ind w:left="427" w:right="-72"/>
              <w:jc w:val="thaiDistribute"/>
              <w:rPr>
                <w:rFonts w:ascii="Arial" w:hAnsi="Arial" w:cs="Arial"/>
                <w:b/>
                <w:bCs/>
                <w:sz w:val="18"/>
                <w:szCs w:val="18"/>
              </w:rPr>
            </w:pPr>
            <w:r w:rsidRPr="00E77F9F">
              <w:rPr>
                <w:rFonts w:ascii="Arial" w:hAnsi="Arial" w:cs="Arial"/>
                <w:sz w:val="18"/>
                <w:szCs w:val="18"/>
                <w:lang w:val="en-GB"/>
              </w:rPr>
              <w:t>Subsidiar</w:t>
            </w:r>
            <w:r w:rsidR="002E1810" w:rsidRPr="00E77F9F">
              <w:rPr>
                <w:rFonts w:ascii="Arial" w:hAnsi="Arial" w:cs="Arial"/>
                <w:sz w:val="18"/>
                <w:szCs w:val="18"/>
                <w:lang w:val="en-GB"/>
              </w:rPr>
              <w:t>ies</w:t>
            </w:r>
          </w:p>
        </w:tc>
        <w:tc>
          <w:tcPr>
            <w:tcW w:w="1368" w:type="dxa"/>
            <w:shd w:val="clear" w:color="auto" w:fill="auto"/>
          </w:tcPr>
          <w:p w14:paraId="743CB819" w14:textId="61D9ED7E"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tcPr>
          <w:p w14:paraId="586F7D82" w14:textId="1283EE3D"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tcPr>
          <w:p w14:paraId="482EC9C1" w14:textId="7F8FACF4"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9,757,295</w:t>
            </w:r>
          </w:p>
        </w:tc>
        <w:tc>
          <w:tcPr>
            <w:tcW w:w="1368" w:type="dxa"/>
            <w:shd w:val="clear" w:color="auto" w:fill="auto"/>
            <w:vAlign w:val="center"/>
          </w:tcPr>
          <w:p w14:paraId="45FECFAC" w14:textId="36A21870"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2,612,155</w:t>
            </w:r>
          </w:p>
        </w:tc>
      </w:tr>
      <w:tr w:rsidR="005E7C4A" w:rsidRPr="00E77F9F" w14:paraId="3F53AD94" w14:textId="77777777" w:rsidTr="00511CA4">
        <w:tc>
          <w:tcPr>
            <w:tcW w:w="3989" w:type="dxa"/>
            <w:shd w:val="clear" w:color="auto" w:fill="auto"/>
            <w:vAlign w:val="bottom"/>
          </w:tcPr>
          <w:p w14:paraId="3A181990" w14:textId="77777777" w:rsidR="005E7C4A" w:rsidRPr="00E77F9F" w:rsidRDefault="005E7C4A" w:rsidP="005E7C4A">
            <w:pPr>
              <w:ind w:left="427" w:right="-72"/>
              <w:rPr>
                <w:rFonts w:ascii="Arial" w:hAnsi="Arial" w:cs="Arial"/>
                <w:sz w:val="18"/>
                <w:szCs w:val="18"/>
                <w:lang w:val="en-GB"/>
              </w:rPr>
            </w:pPr>
            <w:r w:rsidRPr="00E77F9F">
              <w:rPr>
                <w:rFonts w:ascii="Arial" w:hAnsi="Arial" w:cs="Arial"/>
                <w:sz w:val="18"/>
                <w:szCs w:val="18"/>
                <w:lang w:val="en-GB"/>
              </w:rPr>
              <w:t>Related company</w:t>
            </w:r>
          </w:p>
        </w:tc>
        <w:tc>
          <w:tcPr>
            <w:tcW w:w="1368" w:type="dxa"/>
            <w:tcBorders>
              <w:bottom w:val="single" w:sz="4" w:space="0" w:color="auto"/>
            </w:tcBorders>
            <w:shd w:val="clear" w:color="auto" w:fill="auto"/>
            <w:vAlign w:val="bottom"/>
          </w:tcPr>
          <w:p w14:paraId="49998F24" w14:textId="09CEE2C1"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690,000</w:t>
            </w:r>
          </w:p>
        </w:tc>
        <w:tc>
          <w:tcPr>
            <w:tcW w:w="1368" w:type="dxa"/>
            <w:tcBorders>
              <w:bottom w:val="single" w:sz="4" w:space="0" w:color="auto"/>
            </w:tcBorders>
            <w:shd w:val="clear" w:color="auto" w:fill="auto"/>
            <w:vAlign w:val="center"/>
          </w:tcPr>
          <w:p w14:paraId="23152C26" w14:textId="6A575EF1"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892,800</w:t>
            </w:r>
          </w:p>
        </w:tc>
        <w:tc>
          <w:tcPr>
            <w:tcW w:w="1368" w:type="dxa"/>
            <w:tcBorders>
              <w:bottom w:val="single" w:sz="4" w:space="0" w:color="auto"/>
            </w:tcBorders>
            <w:shd w:val="clear" w:color="auto" w:fill="auto"/>
            <w:vAlign w:val="center"/>
          </w:tcPr>
          <w:p w14:paraId="7E4B7FFF" w14:textId="171A77D4"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690,000</w:t>
            </w:r>
          </w:p>
        </w:tc>
        <w:tc>
          <w:tcPr>
            <w:tcW w:w="1368" w:type="dxa"/>
            <w:tcBorders>
              <w:bottom w:val="single" w:sz="4" w:space="0" w:color="auto"/>
            </w:tcBorders>
            <w:shd w:val="clear" w:color="auto" w:fill="auto"/>
            <w:vAlign w:val="center"/>
          </w:tcPr>
          <w:p w14:paraId="317A63CE" w14:textId="03904DA5"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892,800</w:t>
            </w:r>
          </w:p>
        </w:tc>
      </w:tr>
      <w:tr w:rsidR="005E7C4A" w:rsidRPr="00E77F9F" w14:paraId="045A9BB1" w14:textId="77777777" w:rsidTr="00511CA4">
        <w:tc>
          <w:tcPr>
            <w:tcW w:w="3989" w:type="dxa"/>
            <w:shd w:val="clear" w:color="auto" w:fill="auto"/>
            <w:vAlign w:val="bottom"/>
          </w:tcPr>
          <w:p w14:paraId="0836D525"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3A9B9FC5"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7F4D0C4C"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9DDC79B"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C3F52DC"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r>
      <w:tr w:rsidR="005E7C4A" w:rsidRPr="00E77F9F" w14:paraId="0C74EE23" w14:textId="77777777" w:rsidTr="00511CA4">
        <w:tc>
          <w:tcPr>
            <w:tcW w:w="3989" w:type="dxa"/>
            <w:shd w:val="clear" w:color="auto" w:fill="auto"/>
            <w:vAlign w:val="bottom"/>
          </w:tcPr>
          <w:p w14:paraId="231379A5" w14:textId="77777777" w:rsidR="005E7C4A" w:rsidRPr="00E77F9F" w:rsidRDefault="005E7C4A" w:rsidP="005E7C4A">
            <w:pPr>
              <w:ind w:left="427" w:right="-72"/>
              <w:jc w:val="thaiDistribute"/>
              <w:rPr>
                <w:rFonts w:ascii="Arial" w:hAnsi="Arial" w:cs="Arial"/>
                <w:sz w:val="18"/>
                <w:szCs w:val="18"/>
                <w:lang w:val="en-GB"/>
              </w:rPr>
            </w:pPr>
          </w:p>
        </w:tc>
        <w:tc>
          <w:tcPr>
            <w:tcW w:w="1368" w:type="dxa"/>
            <w:tcBorders>
              <w:bottom w:val="single" w:sz="4" w:space="0" w:color="auto"/>
            </w:tcBorders>
            <w:shd w:val="clear" w:color="auto" w:fill="auto"/>
            <w:vAlign w:val="bottom"/>
          </w:tcPr>
          <w:p w14:paraId="3D2E6617" w14:textId="569B1595"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690,000</w:t>
            </w:r>
          </w:p>
        </w:tc>
        <w:tc>
          <w:tcPr>
            <w:tcW w:w="1368" w:type="dxa"/>
            <w:tcBorders>
              <w:bottom w:val="single" w:sz="4" w:space="0" w:color="auto"/>
            </w:tcBorders>
            <w:shd w:val="clear" w:color="auto" w:fill="auto"/>
            <w:vAlign w:val="center"/>
          </w:tcPr>
          <w:p w14:paraId="380F4E35" w14:textId="6791A1C8"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892,800</w:t>
            </w:r>
          </w:p>
        </w:tc>
        <w:tc>
          <w:tcPr>
            <w:tcW w:w="1368" w:type="dxa"/>
            <w:tcBorders>
              <w:bottom w:val="single" w:sz="4" w:space="0" w:color="auto"/>
            </w:tcBorders>
            <w:shd w:val="clear" w:color="auto" w:fill="auto"/>
            <w:vAlign w:val="center"/>
          </w:tcPr>
          <w:p w14:paraId="3E381687" w14:textId="6BCB1576" w:rsidR="005E7C4A" w:rsidRPr="00E77F9F" w:rsidRDefault="00682D60"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10,447,295</w:t>
            </w:r>
          </w:p>
        </w:tc>
        <w:tc>
          <w:tcPr>
            <w:tcW w:w="1368" w:type="dxa"/>
            <w:tcBorders>
              <w:bottom w:val="single" w:sz="4" w:space="0" w:color="auto"/>
            </w:tcBorders>
            <w:shd w:val="clear" w:color="auto" w:fill="auto"/>
            <w:vAlign w:val="center"/>
          </w:tcPr>
          <w:p w14:paraId="08C519A1" w14:textId="51FF54F5"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3,504,955</w:t>
            </w:r>
          </w:p>
        </w:tc>
      </w:tr>
      <w:tr w:rsidR="005E7C4A" w:rsidRPr="00E77F9F" w14:paraId="7009E36D" w14:textId="77777777" w:rsidTr="00511CA4">
        <w:tc>
          <w:tcPr>
            <w:tcW w:w="3989" w:type="dxa"/>
            <w:shd w:val="clear" w:color="auto" w:fill="auto"/>
            <w:vAlign w:val="bottom"/>
          </w:tcPr>
          <w:p w14:paraId="7CE0747A"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9E15C43"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59D5E9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141AD8D"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2FABE20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45F525B6" w14:textId="77777777" w:rsidTr="00511CA4">
        <w:tc>
          <w:tcPr>
            <w:tcW w:w="3989" w:type="dxa"/>
            <w:shd w:val="clear" w:color="auto" w:fill="auto"/>
            <w:vAlign w:val="bottom"/>
          </w:tcPr>
          <w:p w14:paraId="3EB121F5" w14:textId="6583A51D"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b/>
                <w:bCs/>
                <w:sz w:val="18"/>
                <w:szCs w:val="18"/>
                <w:lang w:val="en-GB"/>
              </w:rPr>
              <w:t>Interest payable</w:t>
            </w:r>
            <w:r w:rsidR="00B7178B" w:rsidRPr="00E77F9F">
              <w:rPr>
                <w:rFonts w:ascii="Arial" w:hAnsi="Arial" w:cs="Arial"/>
                <w:b/>
                <w:bCs/>
                <w:sz w:val="18"/>
                <w:szCs w:val="18"/>
                <w:lang w:val="en-GB"/>
              </w:rPr>
              <w:t>s</w:t>
            </w:r>
          </w:p>
        </w:tc>
        <w:tc>
          <w:tcPr>
            <w:tcW w:w="1368" w:type="dxa"/>
            <w:shd w:val="clear" w:color="auto" w:fill="auto"/>
            <w:vAlign w:val="bottom"/>
          </w:tcPr>
          <w:p w14:paraId="2C709CD5"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773D4F46" w14:textId="77777777"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06171D9B"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3FD76973" w14:textId="77777777"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p>
        </w:tc>
      </w:tr>
      <w:tr w:rsidR="005E7C4A" w:rsidRPr="00E77F9F" w14:paraId="67252078" w14:textId="77777777" w:rsidTr="00744AD9">
        <w:tc>
          <w:tcPr>
            <w:tcW w:w="3989" w:type="dxa"/>
            <w:shd w:val="clear" w:color="auto" w:fill="auto"/>
            <w:vAlign w:val="bottom"/>
          </w:tcPr>
          <w:p w14:paraId="68B49526" w14:textId="77777777"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Subsidiaries</w:t>
            </w:r>
          </w:p>
        </w:tc>
        <w:tc>
          <w:tcPr>
            <w:tcW w:w="1368" w:type="dxa"/>
            <w:tcBorders>
              <w:bottom w:val="single" w:sz="4" w:space="0" w:color="auto"/>
            </w:tcBorders>
            <w:shd w:val="clear" w:color="auto" w:fill="auto"/>
          </w:tcPr>
          <w:p w14:paraId="72CAD16E" w14:textId="2B2C7869" w:rsidR="005E7C4A" w:rsidRPr="00E77F9F" w:rsidRDefault="005E7C4A" w:rsidP="005E7C4A">
            <w:pPr>
              <w:tabs>
                <w:tab w:val="decimal" w:pos="1155"/>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69D1681D" w14:textId="3E009AFF"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219403D1" w14:textId="3A1873CE" w:rsidR="005E7C4A" w:rsidRPr="00E77F9F" w:rsidRDefault="00682D60"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1,637,368</w:t>
            </w:r>
          </w:p>
        </w:tc>
        <w:tc>
          <w:tcPr>
            <w:tcW w:w="1368" w:type="dxa"/>
            <w:tcBorders>
              <w:bottom w:val="single" w:sz="4" w:space="0" w:color="auto"/>
            </w:tcBorders>
            <w:shd w:val="clear" w:color="auto" w:fill="auto"/>
            <w:vAlign w:val="bottom"/>
          </w:tcPr>
          <w:p w14:paraId="46633640" w14:textId="111B1B13"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738,983</w:t>
            </w:r>
          </w:p>
        </w:tc>
      </w:tr>
      <w:tr w:rsidR="005E7C4A" w:rsidRPr="00E77F9F" w14:paraId="10755554" w14:textId="77777777" w:rsidTr="00511CA4">
        <w:tc>
          <w:tcPr>
            <w:tcW w:w="3989" w:type="dxa"/>
            <w:shd w:val="clear" w:color="auto" w:fill="auto"/>
            <w:vAlign w:val="bottom"/>
          </w:tcPr>
          <w:p w14:paraId="165B9907"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530A5791"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ECE2E17"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6CB0F15"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70E7397"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322D261B" w14:textId="77777777" w:rsidTr="00744AD9">
        <w:tc>
          <w:tcPr>
            <w:tcW w:w="3989" w:type="dxa"/>
            <w:shd w:val="clear" w:color="auto" w:fill="auto"/>
            <w:vAlign w:val="bottom"/>
          </w:tcPr>
          <w:p w14:paraId="00573975"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bottom w:val="single" w:sz="4" w:space="0" w:color="auto"/>
            </w:tcBorders>
            <w:shd w:val="clear" w:color="auto" w:fill="auto"/>
          </w:tcPr>
          <w:p w14:paraId="2D43EAFD" w14:textId="0E0FC997"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219AA935" w14:textId="428E91BB"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455A0815" w14:textId="6A8F731C" w:rsidR="005E7C4A" w:rsidRPr="00E77F9F" w:rsidRDefault="00682D60"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1,637,368</w:t>
            </w:r>
          </w:p>
        </w:tc>
        <w:tc>
          <w:tcPr>
            <w:tcW w:w="1368" w:type="dxa"/>
            <w:tcBorders>
              <w:bottom w:val="single" w:sz="4" w:space="0" w:color="auto"/>
            </w:tcBorders>
            <w:shd w:val="clear" w:color="auto" w:fill="auto"/>
            <w:vAlign w:val="bottom"/>
          </w:tcPr>
          <w:p w14:paraId="29F4DF74" w14:textId="58300256"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738,983</w:t>
            </w:r>
          </w:p>
        </w:tc>
      </w:tr>
      <w:tr w:rsidR="005E7C4A" w:rsidRPr="00E77F9F" w14:paraId="72E7EB7A" w14:textId="77777777" w:rsidTr="00511CA4">
        <w:tc>
          <w:tcPr>
            <w:tcW w:w="3989" w:type="dxa"/>
            <w:shd w:val="clear" w:color="auto" w:fill="auto"/>
            <w:vAlign w:val="bottom"/>
          </w:tcPr>
          <w:p w14:paraId="091B9FCC"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03CDFB40"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102C8B3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17E4681D"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07AD27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cs/>
                <w:lang w:val="en-GB" w:eastAsia="th-TH"/>
              </w:rPr>
            </w:pPr>
          </w:p>
        </w:tc>
      </w:tr>
      <w:tr w:rsidR="005E7C4A" w:rsidRPr="00E77F9F" w14:paraId="0FA74F45" w14:textId="77777777" w:rsidTr="00511CA4">
        <w:tc>
          <w:tcPr>
            <w:tcW w:w="3989" w:type="dxa"/>
            <w:shd w:val="clear" w:color="auto" w:fill="auto"/>
            <w:vAlign w:val="bottom"/>
          </w:tcPr>
          <w:p w14:paraId="46418A86" w14:textId="77777777" w:rsidR="005E7C4A" w:rsidRPr="00E77F9F" w:rsidRDefault="005E7C4A" w:rsidP="005E7C4A">
            <w:pPr>
              <w:ind w:left="427" w:right="-72"/>
              <w:jc w:val="thaiDistribute"/>
              <w:rPr>
                <w:rFonts w:ascii="Arial" w:hAnsi="Arial" w:cs="Arial"/>
                <w:b/>
                <w:bCs/>
                <w:sz w:val="18"/>
                <w:szCs w:val="18"/>
              </w:rPr>
            </w:pPr>
            <w:r w:rsidRPr="00E77F9F">
              <w:rPr>
                <w:rFonts w:ascii="Arial" w:hAnsi="Arial" w:cs="Arial"/>
                <w:b/>
                <w:bCs/>
                <w:sz w:val="18"/>
                <w:szCs w:val="18"/>
              </w:rPr>
              <w:t xml:space="preserve">Accrued expense </w:t>
            </w:r>
          </w:p>
        </w:tc>
        <w:tc>
          <w:tcPr>
            <w:tcW w:w="1368" w:type="dxa"/>
            <w:shd w:val="clear" w:color="auto" w:fill="auto"/>
            <w:vAlign w:val="bottom"/>
          </w:tcPr>
          <w:p w14:paraId="5B6C2366"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5E96EF66" w14:textId="77777777"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5F6AF2BF" w14:textId="782C1BA4"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4EF694C" w14:textId="4D36D705"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p>
        </w:tc>
      </w:tr>
      <w:tr w:rsidR="005E7C4A" w:rsidRPr="00E77F9F" w14:paraId="6827EE15" w14:textId="77777777" w:rsidTr="00744AD9">
        <w:tc>
          <w:tcPr>
            <w:tcW w:w="3989" w:type="dxa"/>
            <w:shd w:val="clear" w:color="auto" w:fill="auto"/>
            <w:vAlign w:val="bottom"/>
          </w:tcPr>
          <w:p w14:paraId="2098C88F" w14:textId="77777777"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Subsidiary</w:t>
            </w:r>
          </w:p>
        </w:tc>
        <w:tc>
          <w:tcPr>
            <w:tcW w:w="1368" w:type="dxa"/>
            <w:tcBorders>
              <w:bottom w:val="single" w:sz="4" w:space="0" w:color="auto"/>
            </w:tcBorders>
            <w:shd w:val="clear" w:color="auto" w:fill="auto"/>
          </w:tcPr>
          <w:p w14:paraId="2052DC29" w14:textId="0940C079"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25D4CBF1" w14:textId="6F27E535"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6FA0951E" w14:textId="5B260189"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7E85A56B" w14:textId="124FA2A4"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90,000</w:t>
            </w:r>
          </w:p>
        </w:tc>
      </w:tr>
      <w:tr w:rsidR="005E7C4A" w:rsidRPr="00E77F9F" w14:paraId="3E370E4B" w14:textId="77777777" w:rsidTr="00511CA4">
        <w:tc>
          <w:tcPr>
            <w:tcW w:w="3989" w:type="dxa"/>
            <w:shd w:val="clear" w:color="auto" w:fill="auto"/>
            <w:vAlign w:val="bottom"/>
          </w:tcPr>
          <w:p w14:paraId="5EE59157"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28059E28"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7A913F6B"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shd w:val="clear" w:color="auto" w:fill="auto"/>
          </w:tcPr>
          <w:p w14:paraId="313AD260" w14:textId="172C3FAC"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8A572EF"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cs/>
                <w:lang w:val="en-GB" w:eastAsia="th-TH"/>
              </w:rPr>
            </w:pPr>
          </w:p>
        </w:tc>
      </w:tr>
      <w:tr w:rsidR="005E7C4A" w:rsidRPr="00E77F9F" w14:paraId="44B5A97B" w14:textId="77777777" w:rsidTr="00744AD9">
        <w:tc>
          <w:tcPr>
            <w:tcW w:w="3989" w:type="dxa"/>
            <w:shd w:val="clear" w:color="auto" w:fill="auto"/>
            <w:vAlign w:val="bottom"/>
          </w:tcPr>
          <w:p w14:paraId="612C3A6C"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bottom w:val="single" w:sz="4" w:space="0" w:color="auto"/>
            </w:tcBorders>
            <w:shd w:val="clear" w:color="auto" w:fill="auto"/>
          </w:tcPr>
          <w:p w14:paraId="78CA1FA4" w14:textId="3AB2C875"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7D2CD1AF" w14:textId="7D2AAB3F"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3B751133" w14:textId="071CEADD" w:rsidR="005E7C4A" w:rsidRPr="00E77F9F" w:rsidRDefault="005E7C4A"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1521974A" w14:textId="080A95DC"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90,000</w:t>
            </w:r>
          </w:p>
        </w:tc>
      </w:tr>
      <w:tr w:rsidR="005E7C4A" w:rsidRPr="00E77F9F" w14:paraId="222C36BA" w14:textId="77777777" w:rsidTr="00511CA4">
        <w:tc>
          <w:tcPr>
            <w:tcW w:w="3989" w:type="dxa"/>
            <w:shd w:val="clear" w:color="auto" w:fill="auto"/>
            <w:vAlign w:val="bottom"/>
          </w:tcPr>
          <w:p w14:paraId="0833A4FC"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04D0E18"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6722918C"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436981A"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2D75FB08"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7A7CC38C" w14:textId="77777777" w:rsidTr="00511CA4">
        <w:tc>
          <w:tcPr>
            <w:tcW w:w="3989" w:type="dxa"/>
            <w:shd w:val="clear" w:color="auto" w:fill="auto"/>
            <w:vAlign w:val="bottom"/>
          </w:tcPr>
          <w:p w14:paraId="06E22B46" w14:textId="77777777"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b/>
                <w:bCs/>
                <w:sz w:val="18"/>
                <w:szCs w:val="18"/>
                <w:lang w:val="en-GB"/>
              </w:rPr>
              <w:t xml:space="preserve">Deferred revenue from </w:t>
            </w:r>
          </w:p>
          <w:p w14:paraId="153C48BA" w14:textId="2DA2DF0B" w:rsidR="005E7C4A" w:rsidRPr="00E77F9F" w:rsidRDefault="005E7C4A" w:rsidP="005E7C4A">
            <w:pPr>
              <w:ind w:left="427" w:right="-72"/>
              <w:jc w:val="thaiDistribute"/>
              <w:rPr>
                <w:rFonts w:ascii="Arial" w:hAnsi="Arial" w:cs="Arial"/>
                <w:b/>
                <w:bCs/>
                <w:sz w:val="18"/>
                <w:szCs w:val="18"/>
              </w:rPr>
            </w:pPr>
            <w:r w:rsidRPr="00E77F9F">
              <w:rPr>
                <w:rFonts w:ascii="Arial" w:hAnsi="Arial" w:cs="Arial"/>
                <w:b/>
                <w:bCs/>
                <w:sz w:val="18"/>
                <w:szCs w:val="18"/>
                <w:lang w:val="en-GB"/>
              </w:rPr>
              <w:t xml:space="preserve">   condominium unit sold</w:t>
            </w:r>
          </w:p>
        </w:tc>
        <w:tc>
          <w:tcPr>
            <w:tcW w:w="1368" w:type="dxa"/>
            <w:shd w:val="clear" w:color="auto" w:fill="auto"/>
            <w:vAlign w:val="bottom"/>
          </w:tcPr>
          <w:p w14:paraId="44BEC22A" w14:textId="77777777" w:rsidR="005E7C4A" w:rsidRPr="00E77F9F" w:rsidRDefault="005E7C4A" w:rsidP="005E7C4A">
            <w:pPr>
              <w:tabs>
                <w:tab w:val="decimal" w:pos="1143"/>
              </w:tabs>
              <w:ind w:right="-72"/>
              <w:jc w:val="both"/>
              <w:rPr>
                <w:rFonts w:ascii="Arial" w:hAnsi="Arial" w:cs="Arial"/>
                <w:noProof/>
                <w:snapToGrid w:val="0"/>
                <w:sz w:val="18"/>
                <w:szCs w:val="18"/>
                <w:cs/>
                <w:lang w:val="en-GB" w:eastAsia="th-TH"/>
              </w:rPr>
            </w:pPr>
          </w:p>
        </w:tc>
        <w:tc>
          <w:tcPr>
            <w:tcW w:w="1368" w:type="dxa"/>
            <w:shd w:val="clear" w:color="auto" w:fill="auto"/>
            <w:vAlign w:val="bottom"/>
          </w:tcPr>
          <w:p w14:paraId="652BA0BE" w14:textId="6782C0CF"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55C290E8"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43E0619"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503945B6" w14:textId="77777777" w:rsidTr="00744AD9">
        <w:tc>
          <w:tcPr>
            <w:tcW w:w="3989" w:type="dxa"/>
            <w:shd w:val="clear" w:color="auto" w:fill="auto"/>
            <w:vAlign w:val="bottom"/>
          </w:tcPr>
          <w:p w14:paraId="1F66C33A" w14:textId="07CF9FF3" w:rsidR="005E7C4A" w:rsidRPr="00E77F9F" w:rsidRDefault="005E7C4A" w:rsidP="005E7C4A">
            <w:pPr>
              <w:ind w:left="427" w:right="-72"/>
              <w:jc w:val="thaiDistribute"/>
              <w:rPr>
                <w:rFonts w:ascii="Arial" w:hAnsi="Arial" w:cs="Arial"/>
                <w:sz w:val="18"/>
                <w:szCs w:val="18"/>
              </w:rPr>
            </w:pPr>
            <w:r w:rsidRPr="00E77F9F">
              <w:rPr>
                <w:rFonts w:ascii="Arial" w:hAnsi="Arial" w:cs="Arial"/>
                <w:sz w:val="18"/>
                <w:szCs w:val="18"/>
              </w:rPr>
              <w:t>Related company</w:t>
            </w:r>
          </w:p>
        </w:tc>
        <w:tc>
          <w:tcPr>
            <w:tcW w:w="1368" w:type="dxa"/>
            <w:tcBorders>
              <w:bottom w:val="single" w:sz="4" w:space="0" w:color="auto"/>
            </w:tcBorders>
            <w:shd w:val="clear" w:color="auto" w:fill="auto"/>
          </w:tcPr>
          <w:p w14:paraId="445C5B2A" w14:textId="72437CF4"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262244F5" w14:textId="1E2BBC1D"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504,030</w:t>
            </w:r>
          </w:p>
        </w:tc>
        <w:tc>
          <w:tcPr>
            <w:tcW w:w="1368" w:type="dxa"/>
            <w:tcBorders>
              <w:bottom w:val="single" w:sz="4" w:space="0" w:color="auto"/>
            </w:tcBorders>
            <w:shd w:val="clear" w:color="auto" w:fill="auto"/>
          </w:tcPr>
          <w:p w14:paraId="0BBC37A9" w14:textId="601A6CF3"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4EAFFAE7" w14:textId="6849E980"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r>
      <w:tr w:rsidR="005E7C4A" w:rsidRPr="00E77F9F" w14:paraId="00C253DB" w14:textId="77777777" w:rsidTr="00511CA4">
        <w:tc>
          <w:tcPr>
            <w:tcW w:w="3989" w:type="dxa"/>
            <w:shd w:val="clear" w:color="auto" w:fill="auto"/>
            <w:vAlign w:val="bottom"/>
          </w:tcPr>
          <w:p w14:paraId="40343022"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2D275A1A"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9B8517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F192628"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2D998A8"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0709764C" w14:textId="77777777" w:rsidTr="00744AD9">
        <w:tc>
          <w:tcPr>
            <w:tcW w:w="3989" w:type="dxa"/>
            <w:shd w:val="clear" w:color="auto" w:fill="auto"/>
            <w:vAlign w:val="bottom"/>
          </w:tcPr>
          <w:p w14:paraId="3A179E79" w14:textId="77777777" w:rsidR="005E7C4A" w:rsidRPr="00E77F9F" w:rsidRDefault="005E7C4A" w:rsidP="005E7C4A">
            <w:pPr>
              <w:ind w:left="427" w:right="-72"/>
              <w:jc w:val="thaiDistribute"/>
              <w:rPr>
                <w:rFonts w:ascii="Arial" w:hAnsi="Arial" w:cs="Arial"/>
                <w:b/>
                <w:bCs/>
                <w:sz w:val="18"/>
                <w:szCs w:val="18"/>
              </w:rPr>
            </w:pPr>
          </w:p>
        </w:tc>
        <w:tc>
          <w:tcPr>
            <w:tcW w:w="1368" w:type="dxa"/>
            <w:tcBorders>
              <w:bottom w:val="single" w:sz="4" w:space="0" w:color="auto"/>
            </w:tcBorders>
            <w:shd w:val="clear" w:color="auto" w:fill="auto"/>
          </w:tcPr>
          <w:p w14:paraId="37275E5A" w14:textId="1341920C" w:rsidR="005E7C4A" w:rsidRPr="00E77F9F" w:rsidRDefault="005E7C4A"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7C5B7231" w14:textId="44D03B8D"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504,030</w:t>
            </w:r>
          </w:p>
        </w:tc>
        <w:tc>
          <w:tcPr>
            <w:tcW w:w="1368" w:type="dxa"/>
            <w:tcBorders>
              <w:bottom w:val="single" w:sz="4" w:space="0" w:color="auto"/>
            </w:tcBorders>
            <w:shd w:val="clear" w:color="auto" w:fill="auto"/>
          </w:tcPr>
          <w:p w14:paraId="5B38B749" w14:textId="08623D37"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29DC6488" w14:textId="768FB308"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r>
      <w:tr w:rsidR="005E7C4A" w:rsidRPr="00E77F9F" w14:paraId="25E241F7" w14:textId="77777777" w:rsidTr="00511CA4">
        <w:tc>
          <w:tcPr>
            <w:tcW w:w="3989" w:type="dxa"/>
            <w:shd w:val="clear" w:color="auto" w:fill="auto"/>
            <w:vAlign w:val="bottom"/>
          </w:tcPr>
          <w:p w14:paraId="110C00A1"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1480CAC0"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2BEEEC50"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7EC7442"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1534CE7D"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332317A3" w14:textId="77777777" w:rsidTr="00511CA4">
        <w:tc>
          <w:tcPr>
            <w:tcW w:w="3989" w:type="dxa"/>
            <w:shd w:val="clear" w:color="auto" w:fill="auto"/>
            <w:vAlign w:val="bottom"/>
          </w:tcPr>
          <w:p w14:paraId="28FB185F" w14:textId="0BCE87F0"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b/>
                <w:bCs/>
                <w:sz w:val="18"/>
                <w:szCs w:val="18"/>
                <w:lang w:val="en-GB"/>
              </w:rPr>
              <w:t>Lease liabilities (net)</w:t>
            </w:r>
          </w:p>
        </w:tc>
        <w:tc>
          <w:tcPr>
            <w:tcW w:w="1368" w:type="dxa"/>
            <w:shd w:val="clear" w:color="auto" w:fill="auto"/>
            <w:vAlign w:val="bottom"/>
          </w:tcPr>
          <w:p w14:paraId="43E2B447"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6B2AD15F" w14:textId="77777777"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p>
        </w:tc>
        <w:tc>
          <w:tcPr>
            <w:tcW w:w="1368" w:type="dxa"/>
            <w:shd w:val="clear" w:color="auto" w:fill="auto"/>
            <w:vAlign w:val="bottom"/>
          </w:tcPr>
          <w:p w14:paraId="64AF1196" w14:textId="77777777" w:rsidR="005E7C4A" w:rsidRPr="00E77F9F"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2B428CDF" w14:textId="77777777"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p>
        </w:tc>
      </w:tr>
      <w:tr w:rsidR="005E7C4A" w:rsidRPr="00E77F9F" w14:paraId="5B3C0A89" w14:textId="77777777" w:rsidTr="00744AD9">
        <w:tc>
          <w:tcPr>
            <w:tcW w:w="3989" w:type="dxa"/>
            <w:shd w:val="clear" w:color="auto" w:fill="auto"/>
            <w:vAlign w:val="bottom"/>
          </w:tcPr>
          <w:p w14:paraId="644E8CC6" w14:textId="2B451F0E"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Subsidiary</w:t>
            </w:r>
          </w:p>
        </w:tc>
        <w:tc>
          <w:tcPr>
            <w:tcW w:w="1368" w:type="dxa"/>
            <w:shd w:val="clear" w:color="auto" w:fill="auto"/>
          </w:tcPr>
          <w:p w14:paraId="347B697D" w14:textId="05DA5D80" w:rsidR="005E7C4A" w:rsidRPr="00E77F9F" w:rsidRDefault="005E7C4A" w:rsidP="005E7C4A">
            <w:pPr>
              <w:tabs>
                <w:tab w:val="decimal" w:pos="1155"/>
              </w:tabs>
              <w:ind w:right="-72"/>
              <w:jc w:val="both"/>
              <w:rPr>
                <w:rFonts w:ascii="Arial" w:hAnsi="Arial" w:cs="Arial"/>
                <w:noProof/>
                <w:snapToGrid w:val="0"/>
                <w:sz w:val="18"/>
                <w:szCs w:val="18"/>
                <w:cs/>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center"/>
          </w:tcPr>
          <w:p w14:paraId="7D8AA6EA" w14:textId="18E36815"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bottom"/>
          </w:tcPr>
          <w:p w14:paraId="4B325C4A" w14:textId="386C4E65" w:rsidR="005E7C4A" w:rsidRPr="00E77F9F" w:rsidRDefault="00D03A99" w:rsidP="005E7C4A">
            <w:pPr>
              <w:tabs>
                <w:tab w:val="decimal" w:pos="1151"/>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37,419,04</w:t>
            </w:r>
            <w:r w:rsidR="00C71577" w:rsidRPr="00E77F9F">
              <w:rPr>
                <w:rFonts w:ascii="Arial" w:hAnsi="Arial" w:cs="Arial"/>
                <w:noProof/>
                <w:snapToGrid w:val="0"/>
                <w:sz w:val="18"/>
                <w:szCs w:val="18"/>
                <w:lang w:val="en-GB" w:eastAsia="th-TH"/>
              </w:rPr>
              <w:t>2</w:t>
            </w:r>
          </w:p>
        </w:tc>
        <w:tc>
          <w:tcPr>
            <w:tcW w:w="1368" w:type="dxa"/>
            <w:shd w:val="clear" w:color="auto" w:fill="auto"/>
            <w:vAlign w:val="center"/>
          </w:tcPr>
          <w:p w14:paraId="660B5155" w14:textId="0548AAC5" w:rsidR="005E7C4A" w:rsidRPr="00E77F9F" w:rsidRDefault="005E7C4A" w:rsidP="005E7C4A">
            <w:pPr>
              <w:tabs>
                <w:tab w:val="decimal" w:pos="1151"/>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38,403,531</w:t>
            </w:r>
          </w:p>
        </w:tc>
      </w:tr>
      <w:tr w:rsidR="005E7C4A" w:rsidRPr="00E77F9F" w14:paraId="26AD3346" w14:textId="77777777" w:rsidTr="00744AD9">
        <w:tc>
          <w:tcPr>
            <w:tcW w:w="3989" w:type="dxa"/>
            <w:shd w:val="clear" w:color="auto" w:fill="auto"/>
            <w:vAlign w:val="bottom"/>
          </w:tcPr>
          <w:p w14:paraId="296D0FC0" w14:textId="02151AAF"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Associates</w:t>
            </w:r>
          </w:p>
        </w:tc>
        <w:tc>
          <w:tcPr>
            <w:tcW w:w="1368" w:type="dxa"/>
            <w:shd w:val="clear" w:color="auto" w:fill="auto"/>
            <w:vAlign w:val="bottom"/>
          </w:tcPr>
          <w:p w14:paraId="5801F464" w14:textId="0E1B5B48" w:rsidR="005E7C4A" w:rsidRPr="00E77F9F" w:rsidRDefault="00D03A99"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836,590</w:t>
            </w:r>
          </w:p>
        </w:tc>
        <w:tc>
          <w:tcPr>
            <w:tcW w:w="1368" w:type="dxa"/>
            <w:shd w:val="clear" w:color="auto" w:fill="auto"/>
          </w:tcPr>
          <w:p w14:paraId="5E0990A5" w14:textId="671CA752"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956,012</w:t>
            </w:r>
          </w:p>
        </w:tc>
        <w:tc>
          <w:tcPr>
            <w:tcW w:w="1368" w:type="dxa"/>
            <w:shd w:val="clear" w:color="auto" w:fill="auto"/>
          </w:tcPr>
          <w:p w14:paraId="2FFEEE7F" w14:textId="31BE0D44"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shd w:val="clear" w:color="auto" w:fill="auto"/>
            <w:vAlign w:val="center"/>
          </w:tcPr>
          <w:p w14:paraId="62104ED5" w14:textId="4FCC0A40"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r>
      <w:tr w:rsidR="005E7C4A" w:rsidRPr="00E77F9F" w14:paraId="31F5225F" w14:textId="77777777" w:rsidTr="00744AD9">
        <w:tc>
          <w:tcPr>
            <w:tcW w:w="3989" w:type="dxa"/>
            <w:shd w:val="clear" w:color="auto" w:fill="auto"/>
            <w:vAlign w:val="bottom"/>
          </w:tcPr>
          <w:p w14:paraId="5D94BB80" w14:textId="475FEA68"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z w:val="18"/>
                <w:szCs w:val="18"/>
                <w:lang w:val="en-GB"/>
              </w:rPr>
              <w:t>Related individual</w:t>
            </w:r>
          </w:p>
        </w:tc>
        <w:tc>
          <w:tcPr>
            <w:tcW w:w="1368" w:type="dxa"/>
            <w:tcBorders>
              <w:bottom w:val="single" w:sz="4" w:space="0" w:color="auto"/>
            </w:tcBorders>
            <w:shd w:val="clear" w:color="auto" w:fill="auto"/>
            <w:vAlign w:val="bottom"/>
          </w:tcPr>
          <w:p w14:paraId="2DEA0ABF" w14:textId="5B6726CB" w:rsidR="005E7C4A" w:rsidRPr="00E77F9F" w:rsidRDefault="00D03A99"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9,246,421</w:t>
            </w:r>
          </w:p>
        </w:tc>
        <w:tc>
          <w:tcPr>
            <w:tcW w:w="1368" w:type="dxa"/>
            <w:tcBorders>
              <w:bottom w:val="single" w:sz="4" w:space="0" w:color="auto"/>
            </w:tcBorders>
            <w:shd w:val="clear" w:color="auto" w:fill="auto"/>
          </w:tcPr>
          <w:p w14:paraId="06AB14C9" w14:textId="514BEFBF"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10,837,676</w:t>
            </w:r>
          </w:p>
        </w:tc>
        <w:tc>
          <w:tcPr>
            <w:tcW w:w="1368" w:type="dxa"/>
            <w:tcBorders>
              <w:bottom w:val="single" w:sz="4" w:space="0" w:color="auto"/>
            </w:tcBorders>
            <w:shd w:val="clear" w:color="auto" w:fill="auto"/>
            <w:vAlign w:val="bottom"/>
          </w:tcPr>
          <w:p w14:paraId="6C491CDD" w14:textId="498646CB" w:rsidR="005E7C4A" w:rsidRPr="00E77F9F" w:rsidRDefault="00D03A99" w:rsidP="005E7C4A">
            <w:pPr>
              <w:tabs>
                <w:tab w:val="decimal" w:pos="1155"/>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9,246,421</w:t>
            </w:r>
          </w:p>
        </w:tc>
        <w:tc>
          <w:tcPr>
            <w:tcW w:w="1368" w:type="dxa"/>
            <w:tcBorders>
              <w:bottom w:val="single" w:sz="4" w:space="0" w:color="auto"/>
            </w:tcBorders>
            <w:shd w:val="clear" w:color="auto" w:fill="auto"/>
            <w:vAlign w:val="center"/>
          </w:tcPr>
          <w:p w14:paraId="4BE52CD1" w14:textId="61B22C6A" w:rsidR="005E7C4A" w:rsidRPr="00E77F9F" w:rsidRDefault="005E7C4A" w:rsidP="005E7C4A">
            <w:pPr>
              <w:tabs>
                <w:tab w:val="decimal" w:pos="1155"/>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10,837,676</w:t>
            </w:r>
          </w:p>
        </w:tc>
      </w:tr>
      <w:tr w:rsidR="005E7C4A" w:rsidRPr="00E77F9F" w14:paraId="0A3B1C6A" w14:textId="77777777" w:rsidTr="00657A67">
        <w:tc>
          <w:tcPr>
            <w:tcW w:w="3989" w:type="dxa"/>
            <w:shd w:val="clear" w:color="auto" w:fill="auto"/>
            <w:vAlign w:val="bottom"/>
          </w:tcPr>
          <w:p w14:paraId="6D8C22E3"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34233E86"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47226F6C"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F196CC9"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D6F19BC"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45FE8A16" w14:textId="77777777" w:rsidTr="00744AD9">
        <w:tc>
          <w:tcPr>
            <w:tcW w:w="3989" w:type="dxa"/>
            <w:shd w:val="clear" w:color="auto" w:fill="auto"/>
            <w:vAlign w:val="bottom"/>
          </w:tcPr>
          <w:p w14:paraId="43E94A05" w14:textId="4ACA7B9F" w:rsidR="005E7C4A" w:rsidRPr="00E77F9F" w:rsidRDefault="005E7C4A" w:rsidP="005E7C4A">
            <w:pPr>
              <w:ind w:left="427" w:right="-72"/>
              <w:jc w:val="thaiDistribute"/>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67C9853F" w14:textId="38037500" w:rsidR="005E7C4A" w:rsidRPr="00E77F9F" w:rsidRDefault="00D03A99"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10,083,011</w:t>
            </w:r>
          </w:p>
        </w:tc>
        <w:tc>
          <w:tcPr>
            <w:tcW w:w="1368" w:type="dxa"/>
            <w:tcBorders>
              <w:bottom w:val="single" w:sz="4" w:space="0" w:color="auto"/>
            </w:tcBorders>
            <w:shd w:val="clear" w:color="auto" w:fill="auto"/>
            <w:vAlign w:val="bottom"/>
          </w:tcPr>
          <w:p w14:paraId="39099D26" w14:textId="569879F5"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11,793,688</w:t>
            </w:r>
          </w:p>
        </w:tc>
        <w:tc>
          <w:tcPr>
            <w:tcW w:w="1368" w:type="dxa"/>
            <w:tcBorders>
              <w:bottom w:val="single" w:sz="4" w:space="0" w:color="auto"/>
            </w:tcBorders>
            <w:shd w:val="clear" w:color="auto" w:fill="auto"/>
            <w:vAlign w:val="bottom"/>
          </w:tcPr>
          <w:p w14:paraId="40DE9DC9" w14:textId="10A1B57E" w:rsidR="005E7C4A" w:rsidRPr="00E77F9F" w:rsidRDefault="00D03A99"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46,665,46</w:t>
            </w:r>
            <w:r w:rsidR="00C71577" w:rsidRPr="00E77F9F">
              <w:rPr>
                <w:rFonts w:ascii="Arial" w:hAnsi="Arial" w:cs="Arial"/>
                <w:noProof/>
                <w:snapToGrid w:val="0"/>
                <w:sz w:val="18"/>
                <w:szCs w:val="18"/>
                <w:lang w:val="en-GB" w:eastAsia="th-TH"/>
              </w:rPr>
              <w:t>3</w:t>
            </w:r>
          </w:p>
        </w:tc>
        <w:tc>
          <w:tcPr>
            <w:tcW w:w="1368" w:type="dxa"/>
            <w:tcBorders>
              <w:bottom w:val="single" w:sz="4" w:space="0" w:color="auto"/>
            </w:tcBorders>
            <w:shd w:val="clear" w:color="auto" w:fill="auto"/>
            <w:vAlign w:val="center"/>
          </w:tcPr>
          <w:p w14:paraId="3757FFD6" w14:textId="0B5EBF52"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49,241,207</w:t>
            </w:r>
          </w:p>
        </w:tc>
      </w:tr>
      <w:tr w:rsidR="005E7C4A" w:rsidRPr="00E77F9F" w14:paraId="4218E5FC" w14:textId="77777777" w:rsidTr="00657A67">
        <w:tc>
          <w:tcPr>
            <w:tcW w:w="3989" w:type="dxa"/>
            <w:shd w:val="clear" w:color="auto" w:fill="auto"/>
            <w:vAlign w:val="bottom"/>
          </w:tcPr>
          <w:p w14:paraId="1FB6FD48"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A1F7132"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346744A"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0E80EA7"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5186F95B"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43224051" w14:textId="77777777" w:rsidTr="00657A67">
        <w:tc>
          <w:tcPr>
            <w:tcW w:w="3989" w:type="dxa"/>
            <w:shd w:val="clear" w:color="auto" w:fill="auto"/>
            <w:vAlign w:val="bottom"/>
          </w:tcPr>
          <w:p w14:paraId="2FE7ACB0" w14:textId="228AD35A"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b/>
                <w:bCs/>
                <w:spacing w:val="-2"/>
                <w:sz w:val="18"/>
                <w:szCs w:val="18"/>
                <w:lang w:val="en-GB"/>
              </w:rPr>
              <w:t>Advance received</w:t>
            </w:r>
          </w:p>
        </w:tc>
        <w:tc>
          <w:tcPr>
            <w:tcW w:w="1368" w:type="dxa"/>
            <w:shd w:val="clear" w:color="auto" w:fill="auto"/>
            <w:vAlign w:val="bottom"/>
          </w:tcPr>
          <w:p w14:paraId="65D8A763"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439A7DCC"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18D8C61E"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shd w:val="clear" w:color="auto" w:fill="auto"/>
            <w:vAlign w:val="bottom"/>
          </w:tcPr>
          <w:p w14:paraId="4F35198E"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4615E540" w14:textId="77777777" w:rsidTr="00744AD9">
        <w:tc>
          <w:tcPr>
            <w:tcW w:w="3989" w:type="dxa"/>
            <w:shd w:val="clear" w:color="auto" w:fill="auto"/>
            <w:vAlign w:val="bottom"/>
          </w:tcPr>
          <w:p w14:paraId="16645510" w14:textId="42DAED33" w:rsidR="005E7C4A" w:rsidRPr="00E77F9F" w:rsidRDefault="005E7C4A" w:rsidP="005E7C4A">
            <w:pPr>
              <w:ind w:left="427" w:right="-72"/>
              <w:jc w:val="thaiDistribute"/>
              <w:rPr>
                <w:rFonts w:ascii="Arial" w:hAnsi="Arial" w:cs="Arial"/>
                <w:b/>
                <w:bCs/>
                <w:sz w:val="18"/>
                <w:szCs w:val="18"/>
                <w:lang w:val="en-GB"/>
              </w:rPr>
            </w:pPr>
            <w:r w:rsidRPr="00E77F9F">
              <w:rPr>
                <w:rFonts w:ascii="Arial" w:hAnsi="Arial" w:cs="Arial"/>
                <w:spacing w:val="-2"/>
                <w:sz w:val="18"/>
                <w:szCs w:val="18"/>
                <w:lang w:val="en-GB"/>
              </w:rPr>
              <w:t>Related company</w:t>
            </w:r>
          </w:p>
        </w:tc>
        <w:tc>
          <w:tcPr>
            <w:tcW w:w="1368" w:type="dxa"/>
            <w:tcBorders>
              <w:bottom w:val="single" w:sz="4" w:space="0" w:color="auto"/>
            </w:tcBorders>
            <w:shd w:val="clear" w:color="auto" w:fill="auto"/>
            <w:vAlign w:val="bottom"/>
          </w:tcPr>
          <w:p w14:paraId="221FFEC9" w14:textId="13A6EC3A" w:rsidR="005E7C4A" w:rsidRPr="00E77F9F" w:rsidRDefault="00D03A99"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12,500</w:t>
            </w:r>
          </w:p>
        </w:tc>
        <w:tc>
          <w:tcPr>
            <w:tcW w:w="1368" w:type="dxa"/>
            <w:tcBorders>
              <w:bottom w:val="single" w:sz="4" w:space="0" w:color="auto"/>
            </w:tcBorders>
            <w:shd w:val="clear" w:color="auto" w:fill="auto"/>
            <w:vAlign w:val="bottom"/>
          </w:tcPr>
          <w:p w14:paraId="407E32CC" w14:textId="6F349646"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20,000</w:t>
            </w:r>
          </w:p>
        </w:tc>
        <w:tc>
          <w:tcPr>
            <w:tcW w:w="1368" w:type="dxa"/>
            <w:tcBorders>
              <w:bottom w:val="single" w:sz="4" w:space="0" w:color="auto"/>
            </w:tcBorders>
            <w:shd w:val="clear" w:color="auto" w:fill="auto"/>
          </w:tcPr>
          <w:p w14:paraId="446F846A" w14:textId="668B8B3D"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0537BB37" w14:textId="2A46D9C5"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r w:rsidR="005E7C4A" w:rsidRPr="00E77F9F" w14:paraId="09B15184" w14:textId="77777777" w:rsidTr="00657A67">
        <w:tc>
          <w:tcPr>
            <w:tcW w:w="3989" w:type="dxa"/>
            <w:shd w:val="clear" w:color="auto" w:fill="auto"/>
            <w:vAlign w:val="bottom"/>
          </w:tcPr>
          <w:p w14:paraId="05B14095"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7C073505"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B89F70E"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36D79FD7" w14:textId="77777777" w:rsidR="005E7C4A" w:rsidRPr="00E77F9F" w:rsidRDefault="005E7C4A" w:rsidP="005E7C4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auto"/>
            <w:vAlign w:val="bottom"/>
          </w:tcPr>
          <w:p w14:paraId="091BC716" w14:textId="77777777"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p>
        </w:tc>
      </w:tr>
      <w:tr w:rsidR="005E7C4A" w:rsidRPr="00E77F9F" w14:paraId="10DF3F29" w14:textId="77777777" w:rsidTr="00744AD9">
        <w:tc>
          <w:tcPr>
            <w:tcW w:w="3989" w:type="dxa"/>
            <w:shd w:val="clear" w:color="auto" w:fill="auto"/>
            <w:vAlign w:val="bottom"/>
          </w:tcPr>
          <w:p w14:paraId="5620DB45" w14:textId="77777777" w:rsidR="005E7C4A" w:rsidRPr="00E77F9F" w:rsidRDefault="005E7C4A" w:rsidP="005E7C4A">
            <w:pPr>
              <w:ind w:left="427" w:right="-72"/>
              <w:jc w:val="thaiDistribute"/>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4588C706" w14:textId="184AD04F" w:rsidR="005E7C4A" w:rsidRPr="00E77F9F" w:rsidRDefault="00D03A99"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12,500</w:t>
            </w:r>
          </w:p>
        </w:tc>
        <w:tc>
          <w:tcPr>
            <w:tcW w:w="1368" w:type="dxa"/>
            <w:tcBorders>
              <w:bottom w:val="single" w:sz="4" w:space="0" w:color="auto"/>
            </w:tcBorders>
            <w:shd w:val="clear" w:color="auto" w:fill="auto"/>
            <w:vAlign w:val="bottom"/>
          </w:tcPr>
          <w:p w14:paraId="2B480CAB" w14:textId="6C72AFC6"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20,000</w:t>
            </w:r>
          </w:p>
        </w:tc>
        <w:tc>
          <w:tcPr>
            <w:tcW w:w="1368" w:type="dxa"/>
            <w:tcBorders>
              <w:bottom w:val="single" w:sz="4" w:space="0" w:color="auto"/>
            </w:tcBorders>
            <w:shd w:val="clear" w:color="auto" w:fill="auto"/>
          </w:tcPr>
          <w:p w14:paraId="061ACDA6" w14:textId="0274854B" w:rsidR="005E7C4A" w:rsidRPr="00E77F9F" w:rsidRDefault="005E7C4A" w:rsidP="005E7C4A">
            <w:pPr>
              <w:tabs>
                <w:tab w:val="decimal" w:pos="1143"/>
              </w:tabs>
              <w:ind w:right="-72"/>
              <w:jc w:val="both"/>
              <w:rPr>
                <w:rFonts w:ascii="Arial"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r w:rsidRPr="00E77F9F">
              <w:rPr>
                <w:rFonts w:ascii="Arial" w:hAnsi="Arial" w:cs="Arial"/>
                <w:noProof/>
                <w:snapToGrid w:val="0"/>
                <w:sz w:val="18"/>
                <w:szCs w:val="18"/>
                <w:cs/>
                <w:lang w:val="en-GB" w:eastAsia="th-TH"/>
              </w:rPr>
              <w:t xml:space="preserve"> </w:t>
            </w:r>
            <w:r w:rsidRPr="00E77F9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auto"/>
          </w:tcPr>
          <w:p w14:paraId="4D4FFE65" w14:textId="7B1D124F" w:rsidR="005E7C4A" w:rsidRPr="00E77F9F" w:rsidRDefault="005E7C4A" w:rsidP="005E7C4A">
            <w:pPr>
              <w:tabs>
                <w:tab w:val="decimal" w:pos="1143"/>
              </w:tabs>
              <w:ind w:right="-72"/>
              <w:jc w:val="both"/>
              <w:rPr>
                <w:rFonts w:ascii="Arial" w:eastAsia="Arial Unicode MS" w:hAnsi="Arial" w:cs="Arial"/>
                <w:noProof/>
                <w:snapToGrid w:val="0"/>
                <w:sz w:val="18"/>
                <w:szCs w:val="18"/>
                <w:lang w:val="en-GB" w:eastAsia="th-TH"/>
              </w:rPr>
            </w:pPr>
            <w:r w:rsidRPr="00E77F9F">
              <w:rPr>
                <w:rFonts w:ascii="Arial" w:hAnsi="Arial" w:cs="Arial"/>
                <w:noProof/>
                <w:snapToGrid w:val="0"/>
                <w:sz w:val="18"/>
                <w:szCs w:val="18"/>
                <w:lang w:val="en-GB" w:eastAsia="th-TH"/>
              </w:rPr>
              <w:t xml:space="preserve">-       </w:t>
            </w:r>
          </w:p>
        </w:tc>
      </w:tr>
    </w:tbl>
    <w:p w14:paraId="1408EC91" w14:textId="77777777" w:rsidR="008D26E6" w:rsidRPr="00E77F9F" w:rsidRDefault="008D26E6" w:rsidP="00D132E7">
      <w:pPr>
        <w:rPr>
          <w:rFonts w:ascii="Arial" w:hAnsi="Arial" w:cs="Arial"/>
          <w:sz w:val="18"/>
          <w:szCs w:val="18"/>
        </w:rPr>
      </w:pPr>
    </w:p>
    <w:p w14:paraId="71151366" w14:textId="77777777" w:rsidR="00077D9F" w:rsidRPr="00E77F9F" w:rsidRDefault="00077D9F" w:rsidP="00D132E7">
      <w:pPr>
        <w:rPr>
          <w:rFonts w:ascii="Arial" w:hAnsi="Arial" w:cs="Arial"/>
          <w:sz w:val="18"/>
          <w:szCs w:val="18"/>
        </w:rPr>
        <w:sectPr w:rsidR="00077D9F" w:rsidRPr="00E77F9F" w:rsidSect="00057239">
          <w:footerReference w:type="default" r:id="rId10"/>
          <w:pgSz w:w="11909" w:h="16834" w:code="9"/>
          <w:pgMar w:top="1440" w:right="720" w:bottom="720" w:left="1728" w:header="706" w:footer="706" w:gutter="0"/>
          <w:cols w:space="720"/>
        </w:sectPr>
      </w:pPr>
    </w:p>
    <w:p w14:paraId="509628FD" w14:textId="77777777" w:rsidR="00077D9F" w:rsidRPr="00E77F9F" w:rsidRDefault="00077D9F" w:rsidP="00D132E7">
      <w:pPr>
        <w:pStyle w:val="BodyText"/>
        <w:spacing w:after="0"/>
        <w:ind w:left="1094" w:hanging="547"/>
        <w:jc w:val="both"/>
        <w:rPr>
          <w:rFonts w:ascii="Arial" w:hAnsi="Arial" w:cs="Arial"/>
          <w:sz w:val="18"/>
          <w:szCs w:val="18"/>
          <w:cs/>
          <w:lang w:val="en-US"/>
        </w:rPr>
      </w:pPr>
    </w:p>
    <w:p w14:paraId="2BAF5258" w14:textId="76869717" w:rsidR="00077D9F" w:rsidRPr="00E77F9F" w:rsidRDefault="00077D9F" w:rsidP="00D132E7">
      <w:pPr>
        <w:ind w:left="540" w:hanging="540"/>
        <w:jc w:val="both"/>
        <w:rPr>
          <w:rFonts w:ascii="Arial" w:hAnsi="Arial" w:cs="Arial"/>
          <w:sz w:val="18"/>
          <w:szCs w:val="18"/>
        </w:rPr>
      </w:pPr>
      <w:r w:rsidRPr="00E77F9F">
        <w:rPr>
          <w:rFonts w:ascii="Arial" w:hAnsi="Arial" w:cs="Arial"/>
          <w:sz w:val="18"/>
          <w:szCs w:val="18"/>
        </w:rPr>
        <w:t>b</w:t>
      </w:r>
      <w:r w:rsidRPr="00E77F9F">
        <w:rPr>
          <w:rFonts w:ascii="Arial" w:hAnsi="Arial" w:cs="Arial"/>
          <w:sz w:val="18"/>
          <w:szCs w:val="18"/>
          <w:cs/>
        </w:rPr>
        <w:t>)</w:t>
      </w:r>
      <w:r w:rsidRPr="00E77F9F">
        <w:rPr>
          <w:rFonts w:ascii="Arial" w:hAnsi="Arial" w:cs="Arial"/>
          <w:sz w:val="18"/>
          <w:szCs w:val="18"/>
          <w:cs/>
        </w:rPr>
        <w:tab/>
      </w:r>
      <w:r w:rsidRPr="00E77F9F">
        <w:rPr>
          <w:rFonts w:ascii="Arial" w:hAnsi="Arial" w:cs="Arial"/>
          <w:sz w:val="18"/>
          <w:szCs w:val="18"/>
        </w:rPr>
        <w:t xml:space="preserve">Significant revenue and expense transactions with related parties for the </w:t>
      </w:r>
      <w:r w:rsidR="00511CA4" w:rsidRPr="00E77F9F">
        <w:rPr>
          <w:rFonts w:ascii="Arial" w:hAnsi="Arial" w:cs="Arial"/>
          <w:sz w:val="18"/>
          <w:szCs w:val="18"/>
        </w:rPr>
        <w:t>three</w:t>
      </w:r>
      <w:r w:rsidR="00037B90" w:rsidRPr="00E77F9F">
        <w:rPr>
          <w:rFonts w:ascii="Arial" w:hAnsi="Arial" w:cs="Arial"/>
          <w:sz w:val="18"/>
          <w:szCs w:val="18"/>
          <w:lang w:val="en-GB"/>
        </w:rPr>
        <w:t xml:space="preserve">-month </w:t>
      </w:r>
      <w:r w:rsidRPr="00E77F9F">
        <w:rPr>
          <w:rFonts w:ascii="Arial" w:hAnsi="Arial" w:cs="Arial"/>
          <w:sz w:val="18"/>
          <w:szCs w:val="18"/>
        </w:rPr>
        <w:t>period</w:t>
      </w:r>
      <w:r w:rsidR="00422D60" w:rsidRPr="00E77F9F">
        <w:rPr>
          <w:rFonts w:ascii="Arial" w:hAnsi="Arial" w:cs="Arial"/>
          <w:sz w:val="18"/>
          <w:szCs w:val="18"/>
        </w:rPr>
        <w:t>s</w:t>
      </w:r>
      <w:r w:rsidRPr="00E77F9F">
        <w:rPr>
          <w:rFonts w:ascii="Arial" w:hAnsi="Arial" w:cs="Arial"/>
          <w:sz w:val="18"/>
          <w:szCs w:val="18"/>
        </w:rPr>
        <w:t xml:space="preserve"> </w:t>
      </w:r>
      <w:proofErr w:type="gramStart"/>
      <w:r w:rsidRPr="00E77F9F">
        <w:rPr>
          <w:rFonts w:ascii="Arial" w:hAnsi="Arial" w:cs="Arial"/>
          <w:sz w:val="18"/>
          <w:szCs w:val="18"/>
        </w:rPr>
        <w:t>ended</w:t>
      </w:r>
      <w:proofErr w:type="gramEnd"/>
      <w:r w:rsidRPr="00E77F9F">
        <w:rPr>
          <w:rFonts w:ascii="Arial" w:hAnsi="Arial" w:cs="Arial"/>
          <w:sz w:val="18"/>
          <w:szCs w:val="18"/>
        </w:rPr>
        <w:t xml:space="preserve"> </w:t>
      </w:r>
      <w:r w:rsidR="005915B0" w:rsidRPr="00E77F9F">
        <w:rPr>
          <w:rFonts w:ascii="Arial" w:hAnsi="Arial" w:cs="Arial"/>
          <w:sz w:val="18"/>
          <w:szCs w:val="18"/>
          <w:lang w:val="en-GB"/>
        </w:rPr>
        <w:t>31 March</w:t>
      </w:r>
      <w:r w:rsidR="00172BDE" w:rsidRPr="00E77F9F">
        <w:rPr>
          <w:rFonts w:ascii="Arial" w:hAnsi="Arial" w:cs="Arial"/>
          <w:sz w:val="18"/>
          <w:szCs w:val="18"/>
          <w:lang w:val="en-GB"/>
        </w:rPr>
        <w:t xml:space="preserve"> </w:t>
      </w:r>
      <w:r w:rsidR="00CD3EAD" w:rsidRPr="00E77F9F">
        <w:rPr>
          <w:rFonts w:ascii="Arial" w:hAnsi="Arial" w:cs="Arial"/>
          <w:sz w:val="18"/>
          <w:szCs w:val="18"/>
          <w:lang w:val="en-GB"/>
        </w:rPr>
        <w:t>2025</w:t>
      </w:r>
      <w:r w:rsidRPr="00E77F9F">
        <w:rPr>
          <w:rFonts w:ascii="Arial" w:hAnsi="Arial" w:cs="Arial"/>
          <w:sz w:val="18"/>
          <w:szCs w:val="18"/>
        </w:rPr>
        <w:t xml:space="preserve"> and </w:t>
      </w:r>
      <w:r w:rsidR="005F6E3E" w:rsidRPr="00E77F9F">
        <w:rPr>
          <w:rFonts w:ascii="Arial" w:hAnsi="Arial" w:cs="Arial"/>
          <w:sz w:val="18"/>
          <w:szCs w:val="18"/>
          <w:lang w:val="en-GB"/>
        </w:rPr>
        <w:t>2024</w:t>
      </w:r>
      <w:r w:rsidRPr="00E77F9F">
        <w:rPr>
          <w:rFonts w:ascii="Arial" w:hAnsi="Arial" w:cs="Arial"/>
          <w:sz w:val="18"/>
          <w:szCs w:val="18"/>
        </w:rPr>
        <w:t xml:space="preserve"> are as follows: </w:t>
      </w:r>
    </w:p>
    <w:p w14:paraId="1C76D7DB" w14:textId="77777777" w:rsidR="00B978E3" w:rsidRPr="00E77F9F" w:rsidRDefault="00B978E3" w:rsidP="00D132E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9E0F60" w:rsidRPr="00E77F9F" w14:paraId="74E0ADD6" w14:textId="77777777" w:rsidTr="00614C3C">
        <w:trPr>
          <w:cantSplit/>
        </w:trPr>
        <w:tc>
          <w:tcPr>
            <w:tcW w:w="3686" w:type="dxa"/>
            <w:shd w:val="clear" w:color="auto" w:fill="auto"/>
            <w:vAlign w:val="bottom"/>
          </w:tcPr>
          <w:p w14:paraId="1643AE80" w14:textId="77777777" w:rsidR="00B978E3" w:rsidRPr="00E77F9F" w:rsidRDefault="00B978E3" w:rsidP="00D132E7">
            <w:pPr>
              <w:tabs>
                <w:tab w:val="left" w:pos="1342"/>
              </w:tabs>
              <w:ind w:left="527"/>
              <w:rPr>
                <w:rFonts w:ascii="Arial" w:hAnsi="Arial" w:cs="Arial"/>
                <w:b/>
                <w:bCs/>
                <w:sz w:val="14"/>
                <w:szCs w:val="14"/>
              </w:rPr>
            </w:pPr>
          </w:p>
        </w:tc>
        <w:tc>
          <w:tcPr>
            <w:tcW w:w="12096" w:type="dxa"/>
            <w:gridSpan w:val="12"/>
            <w:tcBorders>
              <w:bottom w:val="single" w:sz="4" w:space="0" w:color="auto"/>
            </w:tcBorders>
            <w:shd w:val="clear" w:color="auto" w:fill="auto"/>
            <w:vAlign w:val="bottom"/>
          </w:tcPr>
          <w:p w14:paraId="3D8A11FB" w14:textId="6A0746D7" w:rsidR="00B978E3" w:rsidRPr="00E77F9F" w:rsidRDefault="00B978E3" w:rsidP="00D132E7">
            <w:pPr>
              <w:tabs>
                <w:tab w:val="decimal" w:pos="802"/>
              </w:tabs>
              <w:ind w:right="-122"/>
              <w:jc w:val="center"/>
              <w:rPr>
                <w:rFonts w:ascii="Arial" w:hAnsi="Arial" w:cs="Arial"/>
                <w:b/>
                <w:bCs/>
                <w:sz w:val="14"/>
                <w:szCs w:val="14"/>
              </w:rPr>
            </w:pPr>
            <w:r w:rsidRPr="00E77F9F">
              <w:rPr>
                <w:rFonts w:ascii="Arial" w:hAnsi="Arial" w:cs="Arial"/>
                <w:b/>
                <w:bCs/>
                <w:sz w:val="14"/>
                <w:szCs w:val="14"/>
              </w:rPr>
              <w:t xml:space="preserve">For the </w:t>
            </w:r>
            <w:r w:rsidR="00511CA4" w:rsidRPr="00E77F9F">
              <w:rPr>
                <w:rFonts w:ascii="Arial" w:hAnsi="Arial" w:cs="Arial"/>
                <w:b/>
                <w:bCs/>
                <w:sz w:val="14"/>
                <w:szCs w:val="14"/>
              </w:rPr>
              <w:t>three</w:t>
            </w:r>
            <w:r w:rsidRPr="00E77F9F">
              <w:rPr>
                <w:rFonts w:ascii="Arial" w:hAnsi="Arial" w:cs="Arial"/>
                <w:b/>
                <w:bCs/>
                <w:sz w:val="14"/>
                <w:szCs w:val="14"/>
              </w:rPr>
              <w:t xml:space="preserve">-month period ended </w:t>
            </w:r>
            <w:r w:rsidR="005915B0" w:rsidRPr="00E77F9F">
              <w:rPr>
                <w:rFonts w:ascii="Arial" w:hAnsi="Arial" w:cs="Arial"/>
                <w:b/>
                <w:bCs/>
                <w:sz w:val="14"/>
                <w:szCs w:val="14"/>
                <w:lang w:val="en-GB"/>
              </w:rPr>
              <w:t>31 March</w:t>
            </w:r>
            <w:r w:rsidRPr="00E77F9F">
              <w:rPr>
                <w:rFonts w:ascii="Arial" w:hAnsi="Arial" w:cs="Arial"/>
                <w:b/>
                <w:bCs/>
                <w:sz w:val="14"/>
                <w:szCs w:val="14"/>
              </w:rPr>
              <w:t xml:space="preserve"> </w:t>
            </w:r>
            <w:r w:rsidR="00CD3EAD" w:rsidRPr="00E77F9F">
              <w:rPr>
                <w:rFonts w:ascii="Arial" w:hAnsi="Arial" w:cs="Arial"/>
                <w:b/>
                <w:bCs/>
                <w:sz w:val="14"/>
                <w:szCs w:val="14"/>
                <w:lang w:val="en-GB"/>
              </w:rPr>
              <w:t>2025</w:t>
            </w:r>
            <w:r w:rsidRPr="00E77F9F">
              <w:rPr>
                <w:rFonts w:ascii="Arial" w:hAnsi="Arial" w:cs="Arial"/>
                <w:b/>
                <w:bCs/>
                <w:sz w:val="14"/>
                <w:szCs w:val="14"/>
              </w:rPr>
              <w:t xml:space="preserve"> (Unaudited)</w:t>
            </w:r>
          </w:p>
        </w:tc>
      </w:tr>
      <w:tr w:rsidR="009E0F60" w:rsidRPr="00E77F9F" w14:paraId="540D40D3" w14:textId="77777777" w:rsidTr="00511CA4">
        <w:trPr>
          <w:cantSplit/>
        </w:trPr>
        <w:tc>
          <w:tcPr>
            <w:tcW w:w="3686" w:type="dxa"/>
            <w:shd w:val="clear" w:color="auto" w:fill="auto"/>
            <w:vAlign w:val="bottom"/>
          </w:tcPr>
          <w:p w14:paraId="6A79DAE8" w14:textId="77777777" w:rsidR="00B978E3" w:rsidRPr="00E77F9F" w:rsidRDefault="00B978E3" w:rsidP="00D132E7">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14:paraId="5FCFF356" w14:textId="77777777" w:rsidR="00B978E3" w:rsidRPr="00E77F9F" w:rsidRDefault="00B978E3" w:rsidP="00D132E7">
            <w:pPr>
              <w:tabs>
                <w:tab w:val="decimal" w:pos="1152"/>
              </w:tabs>
              <w:ind w:right="-72"/>
              <w:jc w:val="center"/>
              <w:rPr>
                <w:rFonts w:ascii="Arial" w:hAnsi="Arial" w:cs="Arial"/>
                <w:b/>
                <w:bCs/>
                <w:sz w:val="14"/>
                <w:szCs w:val="14"/>
              </w:rPr>
            </w:pPr>
            <w:r w:rsidRPr="00E77F9F">
              <w:rPr>
                <w:rFonts w:ascii="Arial" w:hAnsi="Arial" w:cs="Arial"/>
                <w:b/>
                <w:bCs/>
                <w:sz w:val="14"/>
                <w:szCs w:val="14"/>
              </w:rPr>
              <w:t xml:space="preserve">Consolidated </w:t>
            </w:r>
            <w:r w:rsidRPr="00E77F9F">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14:paraId="47B70A26" w14:textId="77777777" w:rsidR="00B978E3" w:rsidRPr="00E77F9F" w:rsidRDefault="00B978E3" w:rsidP="00D132E7">
            <w:pPr>
              <w:tabs>
                <w:tab w:val="decimal" w:pos="1152"/>
              </w:tabs>
              <w:ind w:right="-72"/>
              <w:jc w:val="center"/>
              <w:rPr>
                <w:rFonts w:ascii="Arial" w:hAnsi="Arial" w:cs="Arial"/>
                <w:b/>
                <w:bCs/>
                <w:sz w:val="14"/>
                <w:szCs w:val="14"/>
              </w:rPr>
            </w:pPr>
            <w:r w:rsidRPr="00E77F9F">
              <w:rPr>
                <w:rFonts w:ascii="Arial" w:hAnsi="Arial" w:cs="Arial"/>
                <w:b/>
                <w:bCs/>
                <w:sz w:val="14"/>
                <w:szCs w:val="14"/>
              </w:rPr>
              <w:t xml:space="preserve">Separate financial </w:t>
            </w:r>
            <w:r w:rsidRPr="00E77F9F">
              <w:rPr>
                <w:rFonts w:ascii="Arial" w:hAnsi="Arial" w:cs="Arial"/>
                <w:b/>
                <w:bCs/>
                <w:snapToGrid w:val="0"/>
                <w:sz w:val="14"/>
                <w:szCs w:val="14"/>
                <w:lang w:eastAsia="th-TH"/>
              </w:rPr>
              <w:t>information</w:t>
            </w:r>
          </w:p>
        </w:tc>
      </w:tr>
      <w:tr w:rsidR="009E0F60" w:rsidRPr="00E77F9F" w14:paraId="4D7BFCF1" w14:textId="77777777" w:rsidTr="00511CA4">
        <w:trPr>
          <w:cantSplit/>
        </w:trPr>
        <w:tc>
          <w:tcPr>
            <w:tcW w:w="3686" w:type="dxa"/>
            <w:shd w:val="clear" w:color="auto" w:fill="auto"/>
            <w:vAlign w:val="bottom"/>
          </w:tcPr>
          <w:p w14:paraId="1B7CC382" w14:textId="77777777" w:rsidR="00B978E3" w:rsidRPr="00E77F9F" w:rsidRDefault="00B978E3" w:rsidP="00D132E7">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14:paraId="1C651870" w14:textId="77777777" w:rsidR="00B978E3" w:rsidRPr="00E77F9F" w:rsidRDefault="00B978E3" w:rsidP="00D132E7">
            <w:pPr>
              <w:tabs>
                <w:tab w:val="decimal" w:pos="783"/>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6D673BBB" w14:textId="77777777" w:rsidR="00B978E3" w:rsidRPr="00E77F9F" w:rsidRDefault="00B978E3" w:rsidP="00D132E7">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2C6B53DF"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Joint</w:t>
            </w:r>
          </w:p>
        </w:tc>
        <w:tc>
          <w:tcPr>
            <w:tcW w:w="1008" w:type="dxa"/>
            <w:tcBorders>
              <w:top w:val="single" w:sz="4" w:space="0" w:color="auto"/>
            </w:tcBorders>
            <w:shd w:val="clear" w:color="auto" w:fill="auto"/>
            <w:vAlign w:val="bottom"/>
          </w:tcPr>
          <w:p w14:paraId="2C7D4AE2"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5DAE94C5"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0D8E2D26" w14:textId="77777777" w:rsidR="00B978E3" w:rsidRPr="00E77F9F" w:rsidRDefault="00B978E3" w:rsidP="00D132E7">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2266CDA5" w14:textId="77777777" w:rsidR="00B978E3" w:rsidRPr="00E77F9F" w:rsidRDefault="00B978E3" w:rsidP="00D132E7">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5CEBE751" w14:textId="77777777" w:rsidR="00B978E3" w:rsidRPr="00E77F9F" w:rsidRDefault="00B978E3" w:rsidP="00D132E7">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6115E6FD"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Joint</w:t>
            </w:r>
          </w:p>
        </w:tc>
        <w:tc>
          <w:tcPr>
            <w:tcW w:w="1008" w:type="dxa"/>
            <w:tcBorders>
              <w:top w:val="single" w:sz="4" w:space="0" w:color="auto"/>
            </w:tcBorders>
            <w:shd w:val="clear" w:color="auto" w:fill="auto"/>
            <w:vAlign w:val="bottom"/>
          </w:tcPr>
          <w:p w14:paraId="204B6C93"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08911620"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410A917B" w14:textId="77777777" w:rsidR="00B978E3" w:rsidRPr="00E77F9F" w:rsidRDefault="00B978E3" w:rsidP="00D132E7">
            <w:pPr>
              <w:tabs>
                <w:tab w:val="decimal" w:pos="819"/>
              </w:tabs>
              <w:ind w:right="-72"/>
              <w:jc w:val="both"/>
              <w:rPr>
                <w:rFonts w:ascii="Arial" w:hAnsi="Arial" w:cs="Arial"/>
                <w:b/>
                <w:bCs/>
                <w:sz w:val="14"/>
                <w:szCs w:val="14"/>
              </w:rPr>
            </w:pPr>
          </w:p>
        </w:tc>
      </w:tr>
      <w:tr w:rsidR="009E0F60" w:rsidRPr="00E77F9F" w14:paraId="2A4D349D" w14:textId="77777777" w:rsidTr="00511CA4">
        <w:trPr>
          <w:cantSplit/>
        </w:trPr>
        <w:tc>
          <w:tcPr>
            <w:tcW w:w="3686" w:type="dxa"/>
            <w:shd w:val="clear" w:color="auto" w:fill="auto"/>
            <w:vAlign w:val="bottom"/>
          </w:tcPr>
          <w:p w14:paraId="28A37A8D" w14:textId="77777777" w:rsidR="00B978E3" w:rsidRPr="00E77F9F" w:rsidRDefault="00B978E3" w:rsidP="00D132E7">
            <w:pPr>
              <w:tabs>
                <w:tab w:val="left" w:pos="1342"/>
              </w:tabs>
              <w:ind w:left="527"/>
              <w:rPr>
                <w:rFonts w:ascii="Arial" w:hAnsi="Arial" w:cs="Arial"/>
                <w:b/>
                <w:bCs/>
                <w:sz w:val="14"/>
                <w:szCs w:val="14"/>
              </w:rPr>
            </w:pPr>
          </w:p>
        </w:tc>
        <w:tc>
          <w:tcPr>
            <w:tcW w:w="1008" w:type="dxa"/>
            <w:shd w:val="clear" w:color="auto" w:fill="auto"/>
            <w:vAlign w:val="bottom"/>
          </w:tcPr>
          <w:p w14:paraId="22A13443" w14:textId="77777777" w:rsidR="00B978E3" w:rsidRPr="00E77F9F" w:rsidRDefault="00B978E3" w:rsidP="00D132E7">
            <w:pPr>
              <w:tabs>
                <w:tab w:val="decimal" w:pos="804"/>
              </w:tabs>
              <w:ind w:left="-60" w:right="-72"/>
              <w:jc w:val="both"/>
              <w:rPr>
                <w:rFonts w:ascii="Arial" w:hAnsi="Arial" w:cs="Arial"/>
                <w:b/>
                <w:bCs/>
                <w:sz w:val="14"/>
                <w:szCs w:val="14"/>
              </w:rPr>
            </w:pPr>
            <w:r w:rsidRPr="00E77F9F">
              <w:rPr>
                <w:rFonts w:ascii="Arial" w:hAnsi="Arial" w:cs="Arial"/>
                <w:b/>
                <w:bCs/>
                <w:sz w:val="14"/>
                <w:szCs w:val="14"/>
              </w:rPr>
              <w:t>Subsidiaries</w:t>
            </w:r>
          </w:p>
        </w:tc>
        <w:tc>
          <w:tcPr>
            <w:tcW w:w="1008" w:type="dxa"/>
            <w:shd w:val="clear" w:color="auto" w:fill="auto"/>
            <w:vAlign w:val="bottom"/>
          </w:tcPr>
          <w:p w14:paraId="1D5EBB4B"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Associates</w:t>
            </w:r>
          </w:p>
        </w:tc>
        <w:tc>
          <w:tcPr>
            <w:tcW w:w="1008" w:type="dxa"/>
            <w:shd w:val="clear" w:color="auto" w:fill="auto"/>
            <w:vAlign w:val="bottom"/>
          </w:tcPr>
          <w:p w14:paraId="5643F4A0"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ventures</w:t>
            </w:r>
          </w:p>
        </w:tc>
        <w:tc>
          <w:tcPr>
            <w:tcW w:w="1008" w:type="dxa"/>
            <w:shd w:val="clear" w:color="auto" w:fill="auto"/>
            <w:vAlign w:val="bottom"/>
          </w:tcPr>
          <w:p w14:paraId="080C89CD"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companies</w:t>
            </w:r>
          </w:p>
        </w:tc>
        <w:tc>
          <w:tcPr>
            <w:tcW w:w="1008" w:type="dxa"/>
            <w:shd w:val="clear" w:color="auto" w:fill="auto"/>
            <w:vAlign w:val="bottom"/>
          </w:tcPr>
          <w:p w14:paraId="640F319F"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individuals</w:t>
            </w:r>
          </w:p>
        </w:tc>
        <w:tc>
          <w:tcPr>
            <w:tcW w:w="1008" w:type="dxa"/>
            <w:shd w:val="clear" w:color="auto" w:fill="auto"/>
            <w:vAlign w:val="bottom"/>
          </w:tcPr>
          <w:p w14:paraId="35EF8AC9"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Total</w:t>
            </w:r>
          </w:p>
        </w:tc>
        <w:tc>
          <w:tcPr>
            <w:tcW w:w="1008" w:type="dxa"/>
            <w:shd w:val="clear" w:color="auto" w:fill="auto"/>
            <w:vAlign w:val="bottom"/>
          </w:tcPr>
          <w:p w14:paraId="41AC1BAF" w14:textId="77777777" w:rsidR="00B978E3" w:rsidRPr="00E77F9F" w:rsidRDefault="00B978E3" w:rsidP="00D132E7">
            <w:pPr>
              <w:tabs>
                <w:tab w:val="decimal" w:pos="819"/>
              </w:tabs>
              <w:ind w:left="-114" w:right="-72"/>
              <w:jc w:val="both"/>
              <w:rPr>
                <w:rFonts w:ascii="Arial" w:hAnsi="Arial" w:cs="Arial"/>
                <w:b/>
                <w:bCs/>
                <w:sz w:val="14"/>
                <w:szCs w:val="14"/>
              </w:rPr>
            </w:pPr>
            <w:r w:rsidRPr="00E77F9F">
              <w:rPr>
                <w:rFonts w:ascii="Arial" w:hAnsi="Arial" w:cs="Arial"/>
                <w:b/>
                <w:bCs/>
                <w:sz w:val="14"/>
                <w:szCs w:val="14"/>
              </w:rPr>
              <w:t>Subsidiaries</w:t>
            </w:r>
          </w:p>
        </w:tc>
        <w:tc>
          <w:tcPr>
            <w:tcW w:w="1008" w:type="dxa"/>
            <w:shd w:val="clear" w:color="auto" w:fill="auto"/>
            <w:vAlign w:val="bottom"/>
          </w:tcPr>
          <w:p w14:paraId="02AEDA2D"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Associates</w:t>
            </w:r>
          </w:p>
        </w:tc>
        <w:tc>
          <w:tcPr>
            <w:tcW w:w="1008" w:type="dxa"/>
            <w:shd w:val="clear" w:color="auto" w:fill="auto"/>
            <w:vAlign w:val="bottom"/>
          </w:tcPr>
          <w:p w14:paraId="08F49C69"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ventures</w:t>
            </w:r>
          </w:p>
        </w:tc>
        <w:tc>
          <w:tcPr>
            <w:tcW w:w="1008" w:type="dxa"/>
            <w:shd w:val="clear" w:color="auto" w:fill="auto"/>
            <w:vAlign w:val="bottom"/>
          </w:tcPr>
          <w:p w14:paraId="2B211422"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companies</w:t>
            </w:r>
          </w:p>
        </w:tc>
        <w:tc>
          <w:tcPr>
            <w:tcW w:w="1008" w:type="dxa"/>
            <w:shd w:val="clear" w:color="auto" w:fill="auto"/>
            <w:vAlign w:val="bottom"/>
          </w:tcPr>
          <w:p w14:paraId="2F0E185C"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individuals</w:t>
            </w:r>
          </w:p>
        </w:tc>
        <w:tc>
          <w:tcPr>
            <w:tcW w:w="1008" w:type="dxa"/>
            <w:shd w:val="clear" w:color="auto" w:fill="auto"/>
            <w:vAlign w:val="bottom"/>
          </w:tcPr>
          <w:p w14:paraId="4AC95EF8"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Total</w:t>
            </w:r>
          </w:p>
        </w:tc>
      </w:tr>
      <w:tr w:rsidR="009E0F60" w:rsidRPr="00E77F9F" w14:paraId="2BA863E6" w14:textId="77777777" w:rsidTr="00511CA4">
        <w:trPr>
          <w:cantSplit/>
        </w:trPr>
        <w:tc>
          <w:tcPr>
            <w:tcW w:w="3686" w:type="dxa"/>
            <w:shd w:val="clear" w:color="auto" w:fill="auto"/>
            <w:vAlign w:val="bottom"/>
          </w:tcPr>
          <w:p w14:paraId="6EE82507" w14:textId="77777777" w:rsidR="00B978E3" w:rsidRPr="00E77F9F" w:rsidRDefault="00B978E3" w:rsidP="00D132E7">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14:paraId="5AE16E02" w14:textId="77777777" w:rsidR="00B978E3" w:rsidRPr="00E77F9F" w:rsidRDefault="00B978E3" w:rsidP="00D132E7">
            <w:pPr>
              <w:tabs>
                <w:tab w:val="decimal" w:pos="804"/>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1546354B"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41774DAC" w14:textId="77777777" w:rsidR="00B978E3" w:rsidRPr="00E77F9F" w:rsidRDefault="00B978E3" w:rsidP="00D132E7">
            <w:pPr>
              <w:tabs>
                <w:tab w:val="decimal" w:pos="821"/>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18EB87A5"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1EBF7559"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320597D9"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1B9F225F"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42F65560"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7F362CEC"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5C664CE6"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5BA0F470"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48CE4135" w14:textId="77777777" w:rsidR="00B978E3" w:rsidRPr="00E77F9F" w:rsidRDefault="00B978E3" w:rsidP="00D132E7">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r>
      <w:tr w:rsidR="009E0F60" w:rsidRPr="00E77F9F" w14:paraId="6F2E72B5" w14:textId="77777777" w:rsidTr="00511CA4">
        <w:trPr>
          <w:cantSplit/>
        </w:trPr>
        <w:tc>
          <w:tcPr>
            <w:tcW w:w="3686" w:type="dxa"/>
            <w:shd w:val="clear" w:color="auto" w:fill="auto"/>
            <w:vAlign w:val="bottom"/>
          </w:tcPr>
          <w:p w14:paraId="760D39A1" w14:textId="77777777" w:rsidR="00B978E3" w:rsidRPr="00E77F9F" w:rsidRDefault="00B978E3" w:rsidP="00D132E7">
            <w:pPr>
              <w:tabs>
                <w:tab w:val="left" w:pos="1342"/>
              </w:tabs>
              <w:ind w:left="527"/>
              <w:rPr>
                <w:rFonts w:ascii="Arial" w:hAnsi="Arial" w:cs="Arial"/>
                <w:sz w:val="14"/>
                <w:szCs w:val="14"/>
              </w:rPr>
            </w:pPr>
          </w:p>
        </w:tc>
        <w:tc>
          <w:tcPr>
            <w:tcW w:w="1008" w:type="dxa"/>
            <w:tcBorders>
              <w:top w:val="single" w:sz="4" w:space="0" w:color="auto"/>
            </w:tcBorders>
            <w:shd w:val="clear" w:color="auto" w:fill="auto"/>
            <w:vAlign w:val="bottom"/>
          </w:tcPr>
          <w:p w14:paraId="7468D5D6" w14:textId="77777777" w:rsidR="00B978E3" w:rsidRPr="00E77F9F" w:rsidRDefault="00B978E3" w:rsidP="00D132E7">
            <w:pPr>
              <w:tabs>
                <w:tab w:val="decimal" w:pos="807"/>
              </w:tabs>
              <w:rPr>
                <w:rFonts w:ascii="Arial" w:hAnsi="Arial" w:cs="Arial"/>
                <w:sz w:val="14"/>
                <w:szCs w:val="14"/>
              </w:rPr>
            </w:pPr>
          </w:p>
        </w:tc>
        <w:tc>
          <w:tcPr>
            <w:tcW w:w="1008" w:type="dxa"/>
            <w:tcBorders>
              <w:top w:val="single" w:sz="4" w:space="0" w:color="auto"/>
            </w:tcBorders>
            <w:shd w:val="clear" w:color="auto" w:fill="auto"/>
            <w:vAlign w:val="bottom"/>
          </w:tcPr>
          <w:p w14:paraId="74E078C9"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286B592"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4F09A4C"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7D5C43E7"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57A5DD24"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1121A165"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52396812"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7F5A6635"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A100021"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2E1DC03" w14:textId="77777777" w:rsidR="00B978E3" w:rsidRPr="00E77F9F" w:rsidRDefault="00B978E3" w:rsidP="00D132E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DC239C2" w14:textId="77777777" w:rsidR="00B978E3" w:rsidRPr="00E77F9F" w:rsidRDefault="00B978E3" w:rsidP="00D132E7">
            <w:pPr>
              <w:tabs>
                <w:tab w:val="decimal" w:pos="783"/>
              </w:tabs>
              <w:rPr>
                <w:rFonts w:ascii="Arial" w:hAnsi="Arial" w:cs="Arial"/>
                <w:sz w:val="14"/>
                <w:szCs w:val="14"/>
              </w:rPr>
            </w:pPr>
          </w:p>
        </w:tc>
      </w:tr>
      <w:tr w:rsidR="00BF4840" w:rsidRPr="00E77F9F" w14:paraId="6D867C80" w14:textId="77777777" w:rsidTr="00744AD9">
        <w:trPr>
          <w:cantSplit/>
        </w:trPr>
        <w:tc>
          <w:tcPr>
            <w:tcW w:w="3686" w:type="dxa"/>
            <w:shd w:val="clear" w:color="auto" w:fill="auto"/>
            <w:vAlign w:val="bottom"/>
          </w:tcPr>
          <w:p w14:paraId="63F38289"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Revenue from sale of medical supplies</w:t>
            </w:r>
          </w:p>
        </w:tc>
        <w:tc>
          <w:tcPr>
            <w:tcW w:w="1008" w:type="dxa"/>
            <w:shd w:val="clear" w:color="auto" w:fill="auto"/>
          </w:tcPr>
          <w:p w14:paraId="0FE3BA7B" w14:textId="37E9E063"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2E75CC10" w14:textId="534A3B22"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189,334</w:t>
            </w:r>
          </w:p>
        </w:tc>
        <w:tc>
          <w:tcPr>
            <w:tcW w:w="1008" w:type="dxa"/>
            <w:shd w:val="clear" w:color="auto" w:fill="auto"/>
            <w:vAlign w:val="bottom"/>
          </w:tcPr>
          <w:p w14:paraId="7822514F" w14:textId="52A9EE8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27,716</w:t>
            </w:r>
          </w:p>
        </w:tc>
        <w:tc>
          <w:tcPr>
            <w:tcW w:w="1008" w:type="dxa"/>
            <w:shd w:val="clear" w:color="auto" w:fill="auto"/>
            <w:vAlign w:val="center"/>
          </w:tcPr>
          <w:p w14:paraId="57963930" w14:textId="43D56623"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611,335</w:t>
            </w:r>
          </w:p>
        </w:tc>
        <w:tc>
          <w:tcPr>
            <w:tcW w:w="1008" w:type="dxa"/>
            <w:shd w:val="clear" w:color="auto" w:fill="auto"/>
          </w:tcPr>
          <w:p w14:paraId="391CB916" w14:textId="59C0B742"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1DF541E2" w14:textId="3A61D178"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828,385</w:t>
            </w:r>
          </w:p>
        </w:tc>
        <w:tc>
          <w:tcPr>
            <w:tcW w:w="1008" w:type="dxa"/>
            <w:shd w:val="clear" w:color="auto" w:fill="auto"/>
            <w:vAlign w:val="center"/>
          </w:tcPr>
          <w:p w14:paraId="64ED3A1D" w14:textId="33B6553A"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2,830,543</w:t>
            </w:r>
          </w:p>
        </w:tc>
        <w:tc>
          <w:tcPr>
            <w:tcW w:w="1008" w:type="dxa"/>
            <w:shd w:val="clear" w:color="auto" w:fill="auto"/>
          </w:tcPr>
          <w:p w14:paraId="7BDB6185" w14:textId="1105F712"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2A39163E" w14:textId="030C74B2"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27,716</w:t>
            </w:r>
          </w:p>
        </w:tc>
        <w:tc>
          <w:tcPr>
            <w:tcW w:w="1008" w:type="dxa"/>
            <w:shd w:val="clear" w:color="auto" w:fill="auto"/>
          </w:tcPr>
          <w:p w14:paraId="6B1703CA" w14:textId="49569E7E"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CF95038" w14:textId="16FDFFB9"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33876DA7" w14:textId="69AB8C3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2,858,259</w:t>
            </w:r>
          </w:p>
        </w:tc>
      </w:tr>
      <w:tr w:rsidR="00BF4840" w:rsidRPr="00E77F9F" w14:paraId="06D8D753" w14:textId="77777777" w:rsidTr="00744AD9">
        <w:trPr>
          <w:cantSplit/>
        </w:trPr>
        <w:tc>
          <w:tcPr>
            <w:tcW w:w="3686" w:type="dxa"/>
            <w:shd w:val="clear" w:color="auto" w:fill="auto"/>
            <w:vAlign w:val="bottom"/>
          </w:tcPr>
          <w:p w14:paraId="5B633CB9" w14:textId="245F44A5"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Revenue from service</w:t>
            </w:r>
            <w:r w:rsidR="00422D60" w:rsidRPr="00E77F9F">
              <w:rPr>
                <w:rFonts w:ascii="Arial" w:hAnsi="Arial" w:cs="Arial"/>
                <w:sz w:val="14"/>
                <w:szCs w:val="14"/>
              </w:rPr>
              <w:t>s</w:t>
            </w:r>
            <w:r w:rsidRPr="00E77F9F">
              <w:rPr>
                <w:rFonts w:ascii="Arial" w:hAnsi="Arial" w:cs="Arial"/>
                <w:sz w:val="14"/>
                <w:szCs w:val="14"/>
              </w:rPr>
              <w:t xml:space="preserve"> and consulting</w:t>
            </w:r>
          </w:p>
        </w:tc>
        <w:tc>
          <w:tcPr>
            <w:tcW w:w="1008" w:type="dxa"/>
            <w:shd w:val="clear" w:color="auto" w:fill="auto"/>
          </w:tcPr>
          <w:p w14:paraId="091D79B9" w14:textId="411E248B"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4AD372FE" w14:textId="5352592F"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217,500</w:t>
            </w:r>
          </w:p>
        </w:tc>
        <w:tc>
          <w:tcPr>
            <w:tcW w:w="1008" w:type="dxa"/>
            <w:shd w:val="clear" w:color="auto" w:fill="auto"/>
          </w:tcPr>
          <w:p w14:paraId="2CEF4A60" w14:textId="0E9578FD" w:rsidR="00BF4840" w:rsidRPr="00E77F9F" w:rsidRDefault="00BF4840" w:rsidP="00BF4840">
            <w:pPr>
              <w:tabs>
                <w:tab w:val="decimal" w:pos="80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7304FF04" w14:textId="6D03EBD6"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10,250</w:t>
            </w:r>
          </w:p>
        </w:tc>
        <w:tc>
          <w:tcPr>
            <w:tcW w:w="1008" w:type="dxa"/>
            <w:shd w:val="clear" w:color="auto" w:fill="auto"/>
          </w:tcPr>
          <w:p w14:paraId="21B83ADC" w14:textId="1BC4D1A4"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33B6CDE2" w14:textId="42A244C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227,750</w:t>
            </w:r>
          </w:p>
        </w:tc>
        <w:tc>
          <w:tcPr>
            <w:tcW w:w="1008" w:type="dxa"/>
            <w:shd w:val="clear" w:color="auto" w:fill="auto"/>
            <w:vAlign w:val="center"/>
          </w:tcPr>
          <w:p w14:paraId="07052747" w14:textId="19CB10EF"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5,030,328</w:t>
            </w:r>
          </w:p>
        </w:tc>
        <w:tc>
          <w:tcPr>
            <w:tcW w:w="1008" w:type="dxa"/>
            <w:shd w:val="clear" w:color="auto" w:fill="auto"/>
          </w:tcPr>
          <w:p w14:paraId="6BC08FE7" w14:textId="49FE03A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55D8B33" w14:textId="3CFE0C1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00B20E28" w14:textId="2800830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2,000</w:t>
            </w:r>
          </w:p>
        </w:tc>
        <w:tc>
          <w:tcPr>
            <w:tcW w:w="1008" w:type="dxa"/>
            <w:shd w:val="clear" w:color="auto" w:fill="auto"/>
          </w:tcPr>
          <w:p w14:paraId="49D5B3DA" w14:textId="51584FC6"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26618931" w14:textId="36A6454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5,032,328</w:t>
            </w:r>
          </w:p>
        </w:tc>
      </w:tr>
      <w:tr w:rsidR="00BF4840" w:rsidRPr="00E77F9F" w14:paraId="7AA72913" w14:textId="77777777" w:rsidTr="00744AD9">
        <w:trPr>
          <w:cantSplit/>
        </w:trPr>
        <w:tc>
          <w:tcPr>
            <w:tcW w:w="3686" w:type="dxa"/>
            <w:shd w:val="clear" w:color="auto" w:fill="auto"/>
            <w:vAlign w:val="bottom"/>
          </w:tcPr>
          <w:p w14:paraId="47C9394F"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Revenue from land rental</w:t>
            </w:r>
          </w:p>
        </w:tc>
        <w:tc>
          <w:tcPr>
            <w:tcW w:w="1008" w:type="dxa"/>
            <w:shd w:val="clear" w:color="auto" w:fill="auto"/>
          </w:tcPr>
          <w:p w14:paraId="0DA86158" w14:textId="3287F901"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FAB380D" w14:textId="14111CB0"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691FE59" w14:textId="5791682D"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9D77BF1" w14:textId="2D810D9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ABA9DB2" w14:textId="0F17BF4C"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440AB00" w14:textId="779AD533"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1FED0A3A" w14:textId="67E8146A"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268,718</w:t>
            </w:r>
          </w:p>
        </w:tc>
        <w:tc>
          <w:tcPr>
            <w:tcW w:w="1008" w:type="dxa"/>
            <w:shd w:val="clear" w:color="auto" w:fill="auto"/>
          </w:tcPr>
          <w:p w14:paraId="63AE03C6" w14:textId="78C959DB"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5D39F51" w14:textId="54F6F8E1"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293BED7" w14:textId="417357D3"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90D24D5" w14:textId="4C11E315"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484ADA57" w14:textId="29E38AD6"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268,718</w:t>
            </w:r>
          </w:p>
        </w:tc>
      </w:tr>
      <w:tr w:rsidR="00BF4840" w:rsidRPr="00E77F9F" w14:paraId="0BD7394B" w14:textId="77777777" w:rsidTr="00744AD9">
        <w:trPr>
          <w:cantSplit/>
        </w:trPr>
        <w:tc>
          <w:tcPr>
            <w:tcW w:w="3686" w:type="dxa"/>
            <w:shd w:val="clear" w:color="auto" w:fill="auto"/>
            <w:vAlign w:val="bottom"/>
          </w:tcPr>
          <w:p w14:paraId="79DFA633" w14:textId="77777777" w:rsidR="00BF4840" w:rsidRPr="00E77F9F" w:rsidRDefault="00BF4840" w:rsidP="00BF4840">
            <w:pPr>
              <w:tabs>
                <w:tab w:val="left" w:pos="1342"/>
              </w:tabs>
              <w:ind w:left="527"/>
              <w:rPr>
                <w:rFonts w:ascii="Arial" w:hAnsi="Arial" w:cs="Arial"/>
                <w:sz w:val="14"/>
                <w:szCs w:val="14"/>
                <w:cs/>
              </w:rPr>
            </w:pPr>
            <w:r w:rsidRPr="00E77F9F">
              <w:rPr>
                <w:rFonts w:ascii="Arial" w:hAnsi="Arial" w:cs="Arial"/>
                <w:sz w:val="14"/>
                <w:szCs w:val="14"/>
              </w:rPr>
              <w:t>Revenue from sales of condominium unit</w:t>
            </w:r>
          </w:p>
        </w:tc>
        <w:tc>
          <w:tcPr>
            <w:tcW w:w="1008" w:type="dxa"/>
            <w:shd w:val="clear" w:color="auto" w:fill="auto"/>
          </w:tcPr>
          <w:p w14:paraId="13F7ECBD" w14:textId="2FC1C777"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941CC07" w14:textId="276F515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C3CF950" w14:textId="2BC09C5B"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A356AEC" w14:textId="7870597A"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E53B90C" w14:textId="6C212A49"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CEEEEFB" w14:textId="25AD1ED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552E310" w14:textId="22DD7C64"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7DD820D" w14:textId="2A2B2967"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7D31120" w14:textId="766971E2"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744E1C0" w14:textId="0990C70D"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8955686" w14:textId="1AC9B283"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34250901" w14:textId="7D581B5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r>
      <w:tr w:rsidR="00BF4840" w:rsidRPr="00E77F9F" w14:paraId="033537EA" w14:textId="77777777" w:rsidTr="00744AD9">
        <w:trPr>
          <w:cantSplit/>
        </w:trPr>
        <w:tc>
          <w:tcPr>
            <w:tcW w:w="3686" w:type="dxa"/>
            <w:shd w:val="clear" w:color="auto" w:fill="auto"/>
            <w:vAlign w:val="bottom"/>
          </w:tcPr>
          <w:p w14:paraId="5ABDA220"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 xml:space="preserve">Other income </w:t>
            </w:r>
          </w:p>
        </w:tc>
        <w:tc>
          <w:tcPr>
            <w:tcW w:w="1008" w:type="dxa"/>
            <w:shd w:val="clear" w:color="auto" w:fill="auto"/>
          </w:tcPr>
          <w:p w14:paraId="38018216" w14:textId="0A0EA3EC"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CE86561" w14:textId="7B9CD25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A85F67A" w14:textId="5201C3B8"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304DA806" w14:textId="4C1D17F2"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7,500</w:t>
            </w:r>
          </w:p>
        </w:tc>
        <w:tc>
          <w:tcPr>
            <w:tcW w:w="1008" w:type="dxa"/>
            <w:shd w:val="clear" w:color="auto" w:fill="auto"/>
          </w:tcPr>
          <w:p w14:paraId="2E33B1C4" w14:textId="383358C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10377FE7" w14:textId="2498293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7,500</w:t>
            </w:r>
          </w:p>
        </w:tc>
        <w:tc>
          <w:tcPr>
            <w:tcW w:w="1008" w:type="dxa"/>
            <w:shd w:val="clear" w:color="auto" w:fill="auto"/>
            <w:vAlign w:val="center"/>
          </w:tcPr>
          <w:p w14:paraId="3C327046" w14:textId="6933D1FC"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263,060</w:t>
            </w:r>
          </w:p>
        </w:tc>
        <w:tc>
          <w:tcPr>
            <w:tcW w:w="1008" w:type="dxa"/>
            <w:shd w:val="clear" w:color="auto" w:fill="auto"/>
          </w:tcPr>
          <w:p w14:paraId="7609FF79" w14:textId="326204F1"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89AC12F" w14:textId="1135967B"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3F22E92" w14:textId="79EA16F9"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CF172AD" w14:textId="0138C09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bottom"/>
          </w:tcPr>
          <w:p w14:paraId="35C9364F" w14:textId="6B186CC1"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263,060</w:t>
            </w:r>
          </w:p>
        </w:tc>
      </w:tr>
      <w:tr w:rsidR="00BF4840" w:rsidRPr="00E77F9F" w14:paraId="41B726B5" w14:textId="77777777" w:rsidTr="00744AD9">
        <w:trPr>
          <w:cantSplit/>
        </w:trPr>
        <w:tc>
          <w:tcPr>
            <w:tcW w:w="3686" w:type="dxa"/>
            <w:shd w:val="clear" w:color="auto" w:fill="auto"/>
            <w:vAlign w:val="bottom"/>
          </w:tcPr>
          <w:p w14:paraId="2BAEBCDD"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Dividend income</w:t>
            </w:r>
          </w:p>
        </w:tc>
        <w:tc>
          <w:tcPr>
            <w:tcW w:w="1008" w:type="dxa"/>
            <w:shd w:val="clear" w:color="auto" w:fill="auto"/>
          </w:tcPr>
          <w:p w14:paraId="69902E3F" w14:textId="710DF875"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B4B0E10" w14:textId="5B576AEB"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9675A38" w14:textId="2839EB19"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3CFD1174" w14:textId="047811B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4,000</w:t>
            </w:r>
          </w:p>
        </w:tc>
        <w:tc>
          <w:tcPr>
            <w:tcW w:w="1008" w:type="dxa"/>
            <w:shd w:val="clear" w:color="auto" w:fill="auto"/>
          </w:tcPr>
          <w:p w14:paraId="53935353" w14:textId="02117F1E"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55F07C3B" w14:textId="52D6FFD2"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4,000</w:t>
            </w:r>
          </w:p>
        </w:tc>
        <w:tc>
          <w:tcPr>
            <w:tcW w:w="1008" w:type="dxa"/>
            <w:shd w:val="clear" w:color="auto" w:fill="auto"/>
          </w:tcPr>
          <w:p w14:paraId="05DABE8D" w14:textId="16D3AE22"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3CCD5E7" w14:textId="2608E911"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436DEFA" w14:textId="1352DEA5"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5814F16A" w14:textId="2C1D6C63"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4,000</w:t>
            </w:r>
          </w:p>
        </w:tc>
        <w:tc>
          <w:tcPr>
            <w:tcW w:w="1008" w:type="dxa"/>
            <w:shd w:val="clear" w:color="auto" w:fill="auto"/>
          </w:tcPr>
          <w:p w14:paraId="367E4C1F" w14:textId="55281F57"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263B0839" w14:textId="5A5FDCD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4,000</w:t>
            </w:r>
          </w:p>
        </w:tc>
      </w:tr>
      <w:tr w:rsidR="00BF4840" w:rsidRPr="00E77F9F" w14:paraId="0B203C6E" w14:textId="77777777" w:rsidTr="00744AD9">
        <w:trPr>
          <w:cantSplit/>
          <w:trHeight w:val="70"/>
        </w:trPr>
        <w:tc>
          <w:tcPr>
            <w:tcW w:w="3686" w:type="dxa"/>
            <w:shd w:val="clear" w:color="auto" w:fill="auto"/>
            <w:vAlign w:val="bottom"/>
          </w:tcPr>
          <w:p w14:paraId="2A54C9D8"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Interest income</w:t>
            </w:r>
          </w:p>
        </w:tc>
        <w:tc>
          <w:tcPr>
            <w:tcW w:w="1008" w:type="dxa"/>
            <w:shd w:val="clear" w:color="auto" w:fill="auto"/>
          </w:tcPr>
          <w:p w14:paraId="11D02004" w14:textId="15DBBB68"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868E3EF" w14:textId="762322B5"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AFD47A6" w14:textId="125E5A51" w:rsidR="00BF4840" w:rsidRPr="00E77F9F" w:rsidRDefault="00BF4840" w:rsidP="00BF4840">
            <w:pPr>
              <w:tabs>
                <w:tab w:val="decimal" w:pos="80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11B2A704" w14:textId="5E8BC0E0"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641,091</w:t>
            </w:r>
          </w:p>
        </w:tc>
        <w:tc>
          <w:tcPr>
            <w:tcW w:w="1008" w:type="dxa"/>
            <w:shd w:val="clear" w:color="auto" w:fill="auto"/>
          </w:tcPr>
          <w:p w14:paraId="0DBDF3BC" w14:textId="4B14E0BA"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4B3C3E60" w14:textId="3DEEDBD1"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641,091</w:t>
            </w:r>
          </w:p>
        </w:tc>
        <w:tc>
          <w:tcPr>
            <w:tcW w:w="1008" w:type="dxa"/>
            <w:shd w:val="clear" w:color="auto" w:fill="auto"/>
            <w:vAlign w:val="center"/>
          </w:tcPr>
          <w:p w14:paraId="6131C2DD" w14:textId="2FF56527"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55,547,164</w:t>
            </w:r>
          </w:p>
        </w:tc>
        <w:tc>
          <w:tcPr>
            <w:tcW w:w="1008" w:type="dxa"/>
            <w:shd w:val="clear" w:color="auto" w:fill="auto"/>
          </w:tcPr>
          <w:p w14:paraId="4D0D77E5" w14:textId="7CC8586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8BD5D57" w14:textId="028359E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 xml:space="preserve">-       </w:t>
            </w:r>
          </w:p>
        </w:tc>
        <w:tc>
          <w:tcPr>
            <w:tcW w:w="1008" w:type="dxa"/>
            <w:shd w:val="clear" w:color="auto" w:fill="auto"/>
            <w:vAlign w:val="bottom"/>
          </w:tcPr>
          <w:p w14:paraId="33B2A195" w14:textId="1DB36B96"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641,091</w:t>
            </w:r>
          </w:p>
        </w:tc>
        <w:tc>
          <w:tcPr>
            <w:tcW w:w="1008" w:type="dxa"/>
            <w:shd w:val="clear" w:color="auto" w:fill="auto"/>
          </w:tcPr>
          <w:p w14:paraId="66ED95D6" w14:textId="662AC5A3"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439A223C" w14:textId="0B69C4A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56,188,255</w:t>
            </w:r>
          </w:p>
        </w:tc>
      </w:tr>
      <w:tr w:rsidR="00BF4840" w:rsidRPr="00E77F9F" w14:paraId="42FB5CEB" w14:textId="77777777" w:rsidTr="00744AD9">
        <w:trPr>
          <w:cantSplit/>
        </w:trPr>
        <w:tc>
          <w:tcPr>
            <w:tcW w:w="3686" w:type="dxa"/>
            <w:shd w:val="clear" w:color="auto" w:fill="auto"/>
            <w:vAlign w:val="bottom"/>
          </w:tcPr>
          <w:p w14:paraId="6EBAF943" w14:textId="2B305708"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Purchase of inventor</w:t>
            </w:r>
            <w:r w:rsidR="005A7D7D" w:rsidRPr="00E77F9F">
              <w:rPr>
                <w:rFonts w:ascii="Arial" w:hAnsi="Arial" w:cs="Arial"/>
                <w:sz w:val="14"/>
                <w:szCs w:val="14"/>
              </w:rPr>
              <w:t>ies</w:t>
            </w:r>
          </w:p>
        </w:tc>
        <w:tc>
          <w:tcPr>
            <w:tcW w:w="1008" w:type="dxa"/>
            <w:shd w:val="clear" w:color="auto" w:fill="auto"/>
          </w:tcPr>
          <w:p w14:paraId="15F96D1D" w14:textId="0EA2AF55"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CDBA90F" w14:textId="7B62311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1F16EC7" w14:textId="5EA7EA45"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1633A954" w14:textId="34564F4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13,913,575</w:t>
            </w:r>
          </w:p>
        </w:tc>
        <w:tc>
          <w:tcPr>
            <w:tcW w:w="1008" w:type="dxa"/>
            <w:shd w:val="clear" w:color="auto" w:fill="auto"/>
          </w:tcPr>
          <w:p w14:paraId="56F3B79B" w14:textId="02D0CF6C"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5ED7A912" w14:textId="4BE3AA0C"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13,913,575</w:t>
            </w:r>
          </w:p>
        </w:tc>
        <w:tc>
          <w:tcPr>
            <w:tcW w:w="1008" w:type="dxa"/>
            <w:shd w:val="clear" w:color="auto" w:fill="auto"/>
            <w:vAlign w:val="center"/>
          </w:tcPr>
          <w:p w14:paraId="127E09BC" w14:textId="29878098"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725,582</w:t>
            </w:r>
          </w:p>
        </w:tc>
        <w:tc>
          <w:tcPr>
            <w:tcW w:w="1008" w:type="dxa"/>
            <w:shd w:val="clear" w:color="auto" w:fill="auto"/>
          </w:tcPr>
          <w:p w14:paraId="08481DE2" w14:textId="50C66A2A"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1AF1D80" w14:textId="6F279086"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460B8C65" w14:textId="0EDB8D4E"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13,482,135</w:t>
            </w:r>
          </w:p>
        </w:tc>
        <w:tc>
          <w:tcPr>
            <w:tcW w:w="1008" w:type="dxa"/>
            <w:shd w:val="clear" w:color="auto" w:fill="auto"/>
          </w:tcPr>
          <w:p w14:paraId="4415D0D0" w14:textId="4A6DB19D"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13F89867" w14:textId="35B5F06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14,207,717</w:t>
            </w:r>
          </w:p>
        </w:tc>
      </w:tr>
      <w:tr w:rsidR="00BF4840" w:rsidRPr="00E77F9F" w14:paraId="2858F418" w14:textId="77777777" w:rsidTr="00744AD9">
        <w:trPr>
          <w:cantSplit/>
        </w:trPr>
        <w:tc>
          <w:tcPr>
            <w:tcW w:w="3686" w:type="dxa"/>
            <w:shd w:val="clear" w:color="auto" w:fill="auto"/>
            <w:vAlign w:val="bottom"/>
          </w:tcPr>
          <w:p w14:paraId="4028715F"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Purchase of fixed assets</w:t>
            </w:r>
          </w:p>
        </w:tc>
        <w:tc>
          <w:tcPr>
            <w:tcW w:w="1008" w:type="dxa"/>
            <w:shd w:val="clear" w:color="auto" w:fill="auto"/>
          </w:tcPr>
          <w:p w14:paraId="6A9226B8" w14:textId="661CD240"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3E45F8D" w14:textId="505B2B1B"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B325D9E" w14:textId="42E4A4FF"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063E557C" w14:textId="173B44D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690,000</w:t>
            </w:r>
          </w:p>
        </w:tc>
        <w:tc>
          <w:tcPr>
            <w:tcW w:w="1008" w:type="dxa"/>
            <w:shd w:val="clear" w:color="auto" w:fill="auto"/>
          </w:tcPr>
          <w:p w14:paraId="20623CDB" w14:textId="0D3FC112"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73C569FC" w14:textId="0BC4F63F"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690,000</w:t>
            </w:r>
          </w:p>
        </w:tc>
        <w:tc>
          <w:tcPr>
            <w:tcW w:w="1008" w:type="dxa"/>
            <w:shd w:val="clear" w:color="auto" w:fill="auto"/>
            <w:vAlign w:val="center"/>
          </w:tcPr>
          <w:p w14:paraId="777FCCDF" w14:textId="58E44DD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9,963,815</w:t>
            </w:r>
          </w:p>
        </w:tc>
        <w:tc>
          <w:tcPr>
            <w:tcW w:w="1008" w:type="dxa"/>
            <w:shd w:val="clear" w:color="auto" w:fill="auto"/>
          </w:tcPr>
          <w:p w14:paraId="7CE38F9A" w14:textId="44B3F11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1090C3E" w14:textId="48DE5B2E"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132785C3" w14:textId="4EDD8C97"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690,000</w:t>
            </w:r>
          </w:p>
        </w:tc>
        <w:tc>
          <w:tcPr>
            <w:tcW w:w="1008" w:type="dxa"/>
            <w:shd w:val="clear" w:color="auto" w:fill="auto"/>
          </w:tcPr>
          <w:p w14:paraId="6E433825" w14:textId="596970E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23CDC706" w14:textId="2A06373A"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10,653,815</w:t>
            </w:r>
          </w:p>
        </w:tc>
      </w:tr>
      <w:tr w:rsidR="00BF4840" w:rsidRPr="00E77F9F" w14:paraId="1B674E7F" w14:textId="77777777" w:rsidTr="00744AD9">
        <w:trPr>
          <w:cantSplit/>
        </w:trPr>
        <w:tc>
          <w:tcPr>
            <w:tcW w:w="3686" w:type="dxa"/>
            <w:shd w:val="clear" w:color="auto" w:fill="auto"/>
            <w:vAlign w:val="bottom"/>
          </w:tcPr>
          <w:p w14:paraId="7798F80F"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Purchase of intangible assets</w:t>
            </w:r>
          </w:p>
        </w:tc>
        <w:tc>
          <w:tcPr>
            <w:tcW w:w="1008" w:type="dxa"/>
            <w:shd w:val="clear" w:color="auto" w:fill="auto"/>
          </w:tcPr>
          <w:p w14:paraId="42715242" w14:textId="6D681C52"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06D7CBB" w14:textId="6BD765BE"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356C1BD" w14:textId="4541FDA3"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2534527" w14:textId="3B35F6EE"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F90CCAD" w14:textId="32FE437A"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108C4B7" w14:textId="6E4AC9F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86F7F58" w14:textId="4AF9E776"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87504CC" w14:textId="789655A1"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C45D7ED" w14:textId="2603F7DA"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E79ACCA" w14:textId="15B14CAA"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CE68771" w14:textId="4399926A"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72E6CD85" w14:textId="72F6E880"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r>
      <w:tr w:rsidR="00BF4840" w:rsidRPr="00E77F9F" w14:paraId="3FC74C6A" w14:textId="77777777" w:rsidTr="00744AD9">
        <w:trPr>
          <w:cantSplit/>
        </w:trPr>
        <w:tc>
          <w:tcPr>
            <w:tcW w:w="3686" w:type="dxa"/>
            <w:shd w:val="clear" w:color="auto" w:fill="auto"/>
            <w:vAlign w:val="bottom"/>
          </w:tcPr>
          <w:p w14:paraId="653B1642"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Interest expense</w:t>
            </w:r>
          </w:p>
        </w:tc>
        <w:tc>
          <w:tcPr>
            <w:tcW w:w="1008" w:type="dxa"/>
            <w:shd w:val="clear" w:color="auto" w:fill="auto"/>
          </w:tcPr>
          <w:p w14:paraId="26D1BDB1" w14:textId="590D40C4"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5766EF5D" w14:textId="3CF4072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240,271</w:t>
            </w:r>
          </w:p>
        </w:tc>
        <w:tc>
          <w:tcPr>
            <w:tcW w:w="1008" w:type="dxa"/>
            <w:shd w:val="clear" w:color="auto" w:fill="auto"/>
          </w:tcPr>
          <w:p w14:paraId="22F9A83D" w14:textId="5CDBCDD3"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EB803C0" w14:textId="0D243775"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474C38D" w14:textId="4FD32ABC"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1E7EDA28" w14:textId="36A998C2"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240,271</w:t>
            </w:r>
          </w:p>
        </w:tc>
        <w:tc>
          <w:tcPr>
            <w:tcW w:w="1008" w:type="dxa"/>
            <w:shd w:val="clear" w:color="auto" w:fill="auto"/>
            <w:vAlign w:val="center"/>
          </w:tcPr>
          <w:p w14:paraId="0383F385" w14:textId="6E400FAF"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2,409,787</w:t>
            </w:r>
          </w:p>
        </w:tc>
        <w:tc>
          <w:tcPr>
            <w:tcW w:w="1008" w:type="dxa"/>
            <w:shd w:val="clear" w:color="auto" w:fill="auto"/>
            <w:vAlign w:val="bottom"/>
          </w:tcPr>
          <w:p w14:paraId="7821F7A0" w14:textId="4447DA8F"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240,271</w:t>
            </w:r>
          </w:p>
        </w:tc>
        <w:tc>
          <w:tcPr>
            <w:tcW w:w="1008" w:type="dxa"/>
            <w:shd w:val="clear" w:color="auto" w:fill="auto"/>
          </w:tcPr>
          <w:p w14:paraId="4A25ABD0" w14:textId="47FEF6C8"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23D199D" w14:textId="4820245C"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D0C67B7" w14:textId="194EE756"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7FF39C7C" w14:textId="5605989C"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2,650,058</w:t>
            </w:r>
          </w:p>
        </w:tc>
      </w:tr>
      <w:tr w:rsidR="00BF4840" w:rsidRPr="00E77F9F" w14:paraId="54F72C1C" w14:textId="77777777" w:rsidTr="00744AD9">
        <w:trPr>
          <w:cantSplit/>
        </w:trPr>
        <w:tc>
          <w:tcPr>
            <w:tcW w:w="3686" w:type="dxa"/>
            <w:shd w:val="clear" w:color="auto" w:fill="auto"/>
            <w:vAlign w:val="bottom"/>
          </w:tcPr>
          <w:p w14:paraId="5BCB52A7"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Repair expense &amp; professional fee</w:t>
            </w:r>
          </w:p>
        </w:tc>
        <w:tc>
          <w:tcPr>
            <w:tcW w:w="1008" w:type="dxa"/>
            <w:shd w:val="clear" w:color="auto" w:fill="auto"/>
          </w:tcPr>
          <w:p w14:paraId="222EA9D6" w14:textId="30CD54D1"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336300F" w14:textId="39D27DF2"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0DEADEF" w14:textId="376E7027"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79C34E50" w14:textId="67D3DB5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13,338,473</w:t>
            </w:r>
          </w:p>
        </w:tc>
        <w:tc>
          <w:tcPr>
            <w:tcW w:w="1008" w:type="dxa"/>
            <w:shd w:val="clear" w:color="auto" w:fill="auto"/>
          </w:tcPr>
          <w:p w14:paraId="54A03E83" w14:textId="77F6208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228AF8BD" w14:textId="7BA8A92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13,338,473</w:t>
            </w:r>
          </w:p>
        </w:tc>
        <w:tc>
          <w:tcPr>
            <w:tcW w:w="1008" w:type="dxa"/>
            <w:shd w:val="clear" w:color="auto" w:fill="auto"/>
            <w:vAlign w:val="center"/>
          </w:tcPr>
          <w:p w14:paraId="487539A2" w14:textId="7549FB0B"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11,476,500</w:t>
            </w:r>
          </w:p>
        </w:tc>
        <w:tc>
          <w:tcPr>
            <w:tcW w:w="1008" w:type="dxa"/>
            <w:shd w:val="clear" w:color="auto" w:fill="auto"/>
          </w:tcPr>
          <w:p w14:paraId="5430E6EC" w14:textId="0A2BB6E5"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317DB3A" w14:textId="1C48303D"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center"/>
          </w:tcPr>
          <w:p w14:paraId="754224B2" w14:textId="42068FC2"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9,577,910</w:t>
            </w:r>
          </w:p>
        </w:tc>
        <w:tc>
          <w:tcPr>
            <w:tcW w:w="1008" w:type="dxa"/>
            <w:shd w:val="clear" w:color="auto" w:fill="auto"/>
          </w:tcPr>
          <w:p w14:paraId="0586BEC6" w14:textId="3A69A82B"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1D515A05" w14:textId="3CCE63C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21,054,410</w:t>
            </w:r>
          </w:p>
        </w:tc>
      </w:tr>
      <w:tr w:rsidR="00BF4840" w:rsidRPr="00E77F9F" w14:paraId="356AF19B" w14:textId="77777777" w:rsidTr="00744AD9">
        <w:trPr>
          <w:cantSplit/>
        </w:trPr>
        <w:tc>
          <w:tcPr>
            <w:tcW w:w="3686" w:type="dxa"/>
            <w:shd w:val="clear" w:color="auto" w:fill="auto"/>
            <w:vAlign w:val="bottom"/>
          </w:tcPr>
          <w:p w14:paraId="29641427"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 xml:space="preserve">Service expense </w:t>
            </w:r>
          </w:p>
        </w:tc>
        <w:tc>
          <w:tcPr>
            <w:tcW w:w="1008" w:type="dxa"/>
            <w:shd w:val="clear" w:color="auto" w:fill="auto"/>
          </w:tcPr>
          <w:p w14:paraId="7F65D7CF" w14:textId="1B6E53EA"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1151085" w14:textId="54F0B664"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0277C96" w14:textId="5284DC9C" w:rsidR="00BF4840" w:rsidRPr="00E77F9F" w:rsidRDefault="00BF4840" w:rsidP="00BF4840">
            <w:pPr>
              <w:tabs>
                <w:tab w:val="decimal" w:pos="80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5E337CC" w14:textId="0BAF03B2" w:rsidR="00BF4840" w:rsidRPr="00E77F9F" w:rsidRDefault="00BF4840" w:rsidP="00BF4840">
            <w:pPr>
              <w:pStyle w:val="a0"/>
              <w:tabs>
                <w:tab w:val="decimal" w:pos="828"/>
              </w:tabs>
              <w:ind w:left="-29" w:right="-72"/>
              <w:jc w:val="both"/>
              <w:rPr>
                <w:rFonts w:ascii="Arial" w:eastAsia="Times New Roman" w:hAnsi="Arial" w:cs="Arial"/>
                <w:color w:val="auto"/>
                <w:sz w:val="14"/>
                <w:szCs w:val="14"/>
                <w:lang w:val="en-US"/>
              </w:rPr>
            </w:pPr>
            <w:r w:rsidRPr="00E77F9F">
              <w:rPr>
                <w:rFonts w:ascii="Arial" w:hAnsi="Arial" w:cs="Arial"/>
                <w:sz w:val="14"/>
                <w:szCs w:val="14"/>
              </w:rPr>
              <w:t xml:space="preserve">-       </w:t>
            </w:r>
          </w:p>
        </w:tc>
        <w:tc>
          <w:tcPr>
            <w:tcW w:w="1008" w:type="dxa"/>
            <w:shd w:val="clear" w:color="auto" w:fill="auto"/>
          </w:tcPr>
          <w:p w14:paraId="18E06005" w14:textId="2F251F75"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2D065E9" w14:textId="1FB7E0F6" w:rsidR="00BF4840" w:rsidRPr="00E77F9F" w:rsidRDefault="00BF4840" w:rsidP="00BF4840">
            <w:pPr>
              <w:pStyle w:val="a0"/>
              <w:tabs>
                <w:tab w:val="decimal" w:pos="828"/>
              </w:tabs>
              <w:ind w:left="-29" w:right="-72"/>
              <w:jc w:val="both"/>
              <w:rPr>
                <w:rFonts w:ascii="Arial" w:eastAsia="Times New Roman" w:hAnsi="Arial" w:cs="Arial"/>
                <w:color w:val="auto"/>
                <w:sz w:val="14"/>
                <w:szCs w:val="14"/>
                <w:lang w:val="en-US"/>
              </w:rPr>
            </w:pPr>
            <w:r w:rsidRPr="00E77F9F">
              <w:rPr>
                <w:rFonts w:ascii="Arial" w:hAnsi="Arial" w:cs="Arial"/>
                <w:sz w:val="14"/>
                <w:szCs w:val="14"/>
              </w:rPr>
              <w:t xml:space="preserve">-       </w:t>
            </w:r>
          </w:p>
        </w:tc>
        <w:tc>
          <w:tcPr>
            <w:tcW w:w="1008" w:type="dxa"/>
            <w:shd w:val="clear" w:color="auto" w:fill="auto"/>
          </w:tcPr>
          <w:p w14:paraId="3FE285C8" w14:textId="24552634"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0331BB3" w14:textId="00801770"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3BA9E41" w14:textId="02666F82"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9562A1C" w14:textId="141FB850"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99A4FCF" w14:textId="03DE02F1"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0FF497A9" w14:textId="05426E77"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 xml:space="preserve">-       </w:t>
            </w:r>
          </w:p>
        </w:tc>
      </w:tr>
      <w:tr w:rsidR="00BF4840" w:rsidRPr="00E77F9F" w14:paraId="7A35D495" w14:textId="77777777" w:rsidTr="00744AD9">
        <w:trPr>
          <w:cantSplit/>
        </w:trPr>
        <w:tc>
          <w:tcPr>
            <w:tcW w:w="3686" w:type="dxa"/>
            <w:shd w:val="clear" w:color="auto" w:fill="auto"/>
            <w:vAlign w:val="bottom"/>
          </w:tcPr>
          <w:p w14:paraId="62C39E86"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Rental expense</w:t>
            </w:r>
          </w:p>
        </w:tc>
        <w:tc>
          <w:tcPr>
            <w:tcW w:w="1008" w:type="dxa"/>
            <w:shd w:val="clear" w:color="auto" w:fill="auto"/>
          </w:tcPr>
          <w:p w14:paraId="05A56502" w14:textId="7E3DF148"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520A78A" w14:textId="4625F4BE"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0C81A3F" w14:textId="5D03FCDD"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57A3B6CE" w14:textId="205D9730"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12,570</w:t>
            </w:r>
          </w:p>
        </w:tc>
        <w:tc>
          <w:tcPr>
            <w:tcW w:w="1008" w:type="dxa"/>
            <w:shd w:val="clear" w:color="auto" w:fill="auto"/>
          </w:tcPr>
          <w:p w14:paraId="3EA8E776" w14:textId="2799A6D8"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70C45F8C" w14:textId="41274968"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12,570</w:t>
            </w:r>
          </w:p>
        </w:tc>
        <w:tc>
          <w:tcPr>
            <w:tcW w:w="1008" w:type="dxa"/>
            <w:shd w:val="clear" w:color="auto" w:fill="auto"/>
            <w:vAlign w:val="bottom"/>
          </w:tcPr>
          <w:p w14:paraId="38927B37" w14:textId="2BE214F3"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249,738</w:t>
            </w:r>
          </w:p>
        </w:tc>
        <w:tc>
          <w:tcPr>
            <w:tcW w:w="1008" w:type="dxa"/>
            <w:shd w:val="clear" w:color="auto" w:fill="auto"/>
          </w:tcPr>
          <w:p w14:paraId="668DC279" w14:textId="71C44EB1"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76A7F76" w14:textId="1079E327"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7BA8B418" w14:textId="504C687E"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12,570</w:t>
            </w:r>
          </w:p>
        </w:tc>
        <w:tc>
          <w:tcPr>
            <w:tcW w:w="1008" w:type="dxa"/>
            <w:shd w:val="clear" w:color="auto" w:fill="auto"/>
          </w:tcPr>
          <w:p w14:paraId="121201F2" w14:textId="2BEC7971"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57E152E4" w14:textId="59CF3B4A"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262,308</w:t>
            </w:r>
          </w:p>
        </w:tc>
      </w:tr>
      <w:tr w:rsidR="00BF4840" w:rsidRPr="00E77F9F" w14:paraId="1ACC11C7" w14:textId="77777777" w:rsidTr="00744AD9">
        <w:trPr>
          <w:cantSplit/>
        </w:trPr>
        <w:tc>
          <w:tcPr>
            <w:tcW w:w="3686" w:type="dxa"/>
            <w:shd w:val="clear" w:color="auto" w:fill="auto"/>
            <w:vAlign w:val="bottom"/>
          </w:tcPr>
          <w:p w14:paraId="7E295D93"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Other expense</w:t>
            </w:r>
          </w:p>
        </w:tc>
        <w:tc>
          <w:tcPr>
            <w:tcW w:w="1008" w:type="dxa"/>
            <w:shd w:val="clear" w:color="auto" w:fill="auto"/>
          </w:tcPr>
          <w:p w14:paraId="13F7BD93" w14:textId="23613523"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2307CE8" w14:textId="4139035A"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9349537" w14:textId="4CAFFB0D"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14D3D04" w14:textId="2EC373D4"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B2A9AB7" w14:textId="0F38B6B5"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C7E5DA3" w14:textId="1ACC260A"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vAlign w:val="bottom"/>
          </w:tcPr>
          <w:p w14:paraId="06DAF323" w14:textId="0E6EB8DA"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1,715,821</w:t>
            </w:r>
          </w:p>
        </w:tc>
        <w:tc>
          <w:tcPr>
            <w:tcW w:w="1008" w:type="dxa"/>
            <w:shd w:val="clear" w:color="auto" w:fill="auto"/>
          </w:tcPr>
          <w:p w14:paraId="18AE2CAE" w14:textId="4473E819"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CF4D411" w14:textId="7DB6C41D"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7788D9C" w14:textId="536AA4E5"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6DD4FD9" w14:textId="34A31FB3" w:rsidR="00BF4840" w:rsidRPr="00E77F9F" w:rsidRDefault="00BF4840" w:rsidP="00BF4840">
            <w:pPr>
              <w:tabs>
                <w:tab w:val="decimal" w:pos="828"/>
              </w:tabs>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vAlign w:val="center"/>
          </w:tcPr>
          <w:p w14:paraId="634CF7D2" w14:textId="62B934C0"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1,715,821</w:t>
            </w:r>
          </w:p>
        </w:tc>
      </w:tr>
    </w:tbl>
    <w:p w14:paraId="21D2B4A5" w14:textId="77777777" w:rsidR="00B978E3" w:rsidRPr="00E77F9F" w:rsidRDefault="00B978E3" w:rsidP="00D132E7">
      <w:pPr>
        <w:pStyle w:val="BodyText"/>
        <w:spacing w:after="0"/>
        <w:ind w:left="900" w:hanging="353"/>
        <w:jc w:val="both"/>
        <w:rPr>
          <w:rFonts w:ascii="Arial" w:hAnsi="Arial" w:cs="Arial"/>
          <w:snapToGrid w:val="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894CE2" w:rsidRPr="00E77F9F" w14:paraId="407326D5" w14:textId="77777777" w:rsidTr="00744AD9">
        <w:trPr>
          <w:cantSplit/>
        </w:trPr>
        <w:tc>
          <w:tcPr>
            <w:tcW w:w="3686" w:type="dxa"/>
            <w:shd w:val="clear" w:color="auto" w:fill="auto"/>
            <w:vAlign w:val="bottom"/>
          </w:tcPr>
          <w:p w14:paraId="0129C0C6" w14:textId="77777777" w:rsidR="00894CE2" w:rsidRPr="00E77F9F" w:rsidRDefault="00894CE2" w:rsidP="00744AD9">
            <w:pPr>
              <w:tabs>
                <w:tab w:val="left" w:pos="1342"/>
              </w:tabs>
              <w:ind w:left="527"/>
              <w:rPr>
                <w:rFonts w:ascii="Arial" w:hAnsi="Arial" w:cs="Arial"/>
                <w:b/>
                <w:bCs/>
                <w:sz w:val="14"/>
                <w:szCs w:val="14"/>
              </w:rPr>
            </w:pPr>
          </w:p>
        </w:tc>
        <w:tc>
          <w:tcPr>
            <w:tcW w:w="12096" w:type="dxa"/>
            <w:gridSpan w:val="12"/>
            <w:tcBorders>
              <w:bottom w:val="single" w:sz="4" w:space="0" w:color="auto"/>
            </w:tcBorders>
            <w:shd w:val="clear" w:color="auto" w:fill="auto"/>
            <w:vAlign w:val="bottom"/>
          </w:tcPr>
          <w:p w14:paraId="39D52181" w14:textId="20981142" w:rsidR="00894CE2" w:rsidRPr="00E77F9F" w:rsidRDefault="00894CE2" w:rsidP="00744AD9">
            <w:pPr>
              <w:tabs>
                <w:tab w:val="decimal" w:pos="802"/>
              </w:tabs>
              <w:ind w:right="-122"/>
              <w:jc w:val="center"/>
              <w:rPr>
                <w:rFonts w:ascii="Arial" w:hAnsi="Arial" w:cs="Arial"/>
                <w:b/>
                <w:bCs/>
                <w:sz w:val="14"/>
                <w:szCs w:val="14"/>
              </w:rPr>
            </w:pPr>
            <w:r w:rsidRPr="00E77F9F">
              <w:rPr>
                <w:rFonts w:ascii="Arial" w:hAnsi="Arial" w:cs="Arial"/>
                <w:b/>
                <w:bCs/>
                <w:sz w:val="14"/>
                <w:szCs w:val="14"/>
              </w:rPr>
              <w:t xml:space="preserve">For the three-month period ended </w:t>
            </w:r>
            <w:r w:rsidRPr="00E77F9F">
              <w:rPr>
                <w:rFonts w:ascii="Arial" w:hAnsi="Arial" w:cs="Arial"/>
                <w:b/>
                <w:bCs/>
                <w:sz w:val="14"/>
                <w:szCs w:val="14"/>
                <w:lang w:val="en-GB"/>
              </w:rPr>
              <w:t>31 March</w:t>
            </w:r>
            <w:r w:rsidRPr="00E77F9F">
              <w:rPr>
                <w:rFonts w:ascii="Arial" w:hAnsi="Arial" w:cs="Arial"/>
                <w:b/>
                <w:bCs/>
                <w:sz w:val="14"/>
                <w:szCs w:val="14"/>
              </w:rPr>
              <w:t xml:space="preserve"> </w:t>
            </w:r>
            <w:r w:rsidRPr="00E77F9F">
              <w:rPr>
                <w:rFonts w:ascii="Arial" w:hAnsi="Arial" w:cs="Arial"/>
                <w:b/>
                <w:bCs/>
                <w:sz w:val="14"/>
                <w:szCs w:val="14"/>
                <w:lang w:val="en-GB"/>
              </w:rPr>
              <w:t>2024</w:t>
            </w:r>
            <w:r w:rsidRPr="00E77F9F">
              <w:rPr>
                <w:rFonts w:ascii="Arial" w:hAnsi="Arial" w:cs="Arial"/>
                <w:b/>
                <w:bCs/>
                <w:sz w:val="14"/>
                <w:szCs w:val="14"/>
              </w:rPr>
              <w:t xml:space="preserve"> (Unaudited)</w:t>
            </w:r>
          </w:p>
        </w:tc>
      </w:tr>
      <w:tr w:rsidR="00894CE2" w:rsidRPr="00E77F9F" w14:paraId="0F35A8B1" w14:textId="77777777" w:rsidTr="00744AD9">
        <w:trPr>
          <w:cantSplit/>
        </w:trPr>
        <w:tc>
          <w:tcPr>
            <w:tcW w:w="3686" w:type="dxa"/>
            <w:shd w:val="clear" w:color="auto" w:fill="auto"/>
            <w:vAlign w:val="bottom"/>
          </w:tcPr>
          <w:p w14:paraId="1CA59DEF" w14:textId="77777777" w:rsidR="00894CE2" w:rsidRPr="00E77F9F" w:rsidRDefault="00894CE2" w:rsidP="00744AD9">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14:paraId="18A8AA86" w14:textId="77777777" w:rsidR="00894CE2" w:rsidRPr="00E77F9F" w:rsidRDefault="00894CE2" w:rsidP="00744AD9">
            <w:pPr>
              <w:tabs>
                <w:tab w:val="decimal" w:pos="1152"/>
              </w:tabs>
              <w:ind w:right="-72"/>
              <w:jc w:val="center"/>
              <w:rPr>
                <w:rFonts w:ascii="Arial" w:hAnsi="Arial" w:cs="Arial"/>
                <w:b/>
                <w:bCs/>
                <w:sz w:val="14"/>
                <w:szCs w:val="14"/>
              </w:rPr>
            </w:pPr>
            <w:r w:rsidRPr="00E77F9F">
              <w:rPr>
                <w:rFonts w:ascii="Arial" w:hAnsi="Arial" w:cs="Arial"/>
                <w:b/>
                <w:bCs/>
                <w:sz w:val="14"/>
                <w:szCs w:val="14"/>
              </w:rPr>
              <w:t xml:space="preserve">Consolidated </w:t>
            </w:r>
            <w:r w:rsidRPr="00E77F9F">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14:paraId="19A2A236" w14:textId="77777777" w:rsidR="00894CE2" w:rsidRPr="00E77F9F" w:rsidRDefault="00894CE2" w:rsidP="00744AD9">
            <w:pPr>
              <w:tabs>
                <w:tab w:val="decimal" w:pos="1152"/>
              </w:tabs>
              <w:ind w:right="-72"/>
              <w:jc w:val="center"/>
              <w:rPr>
                <w:rFonts w:ascii="Arial" w:hAnsi="Arial" w:cs="Arial"/>
                <w:b/>
                <w:bCs/>
                <w:sz w:val="14"/>
                <w:szCs w:val="14"/>
              </w:rPr>
            </w:pPr>
            <w:r w:rsidRPr="00E77F9F">
              <w:rPr>
                <w:rFonts w:ascii="Arial" w:hAnsi="Arial" w:cs="Arial"/>
                <w:b/>
                <w:bCs/>
                <w:sz w:val="14"/>
                <w:szCs w:val="14"/>
              </w:rPr>
              <w:t xml:space="preserve">Separate financial </w:t>
            </w:r>
            <w:r w:rsidRPr="00E77F9F">
              <w:rPr>
                <w:rFonts w:ascii="Arial" w:hAnsi="Arial" w:cs="Arial"/>
                <w:b/>
                <w:bCs/>
                <w:snapToGrid w:val="0"/>
                <w:sz w:val="14"/>
                <w:szCs w:val="14"/>
                <w:lang w:eastAsia="th-TH"/>
              </w:rPr>
              <w:t>information</w:t>
            </w:r>
          </w:p>
        </w:tc>
      </w:tr>
      <w:tr w:rsidR="00894CE2" w:rsidRPr="00E77F9F" w14:paraId="080ED891" w14:textId="77777777" w:rsidTr="00744AD9">
        <w:trPr>
          <w:cantSplit/>
        </w:trPr>
        <w:tc>
          <w:tcPr>
            <w:tcW w:w="3686" w:type="dxa"/>
            <w:shd w:val="clear" w:color="auto" w:fill="auto"/>
            <w:vAlign w:val="bottom"/>
          </w:tcPr>
          <w:p w14:paraId="18955530" w14:textId="77777777" w:rsidR="00894CE2" w:rsidRPr="00E77F9F" w:rsidRDefault="00894CE2" w:rsidP="00744AD9">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14:paraId="33F1BF78" w14:textId="77777777" w:rsidR="00894CE2" w:rsidRPr="00E77F9F" w:rsidRDefault="00894CE2" w:rsidP="00744AD9">
            <w:pPr>
              <w:tabs>
                <w:tab w:val="decimal" w:pos="783"/>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5C4B3ECD" w14:textId="77777777" w:rsidR="00894CE2" w:rsidRPr="00E77F9F" w:rsidRDefault="00894CE2" w:rsidP="00744AD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4DB52101"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Joint</w:t>
            </w:r>
          </w:p>
        </w:tc>
        <w:tc>
          <w:tcPr>
            <w:tcW w:w="1008" w:type="dxa"/>
            <w:tcBorders>
              <w:top w:val="single" w:sz="4" w:space="0" w:color="auto"/>
            </w:tcBorders>
            <w:shd w:val="clear" w:color="auto" w:fill="auto"/>
            <w:vAlign w:val="bottom"/>
          </w:tcPr>
          <w:p w14:paraId="38BFF7BC"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378FAF01"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1E398CB0" w14:textId="77777777" w:rsidR="00894CE2" w:rsidRPr="00E77F9F" w:rsidRDefault="00894CE2" w:rsidP="00744AD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20D6EED1" w14:textId="77777777" w:rsidR="00894CE2" w:rsidRPr="00E77F9F" w:rsidRDefault="00894CE2" w:rsidP="00744AD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70948836" w14:textId="77777777" w:rsidR="00894CE2" w:rsidRPr="00E77F9F" w:rsidRDefault="00894CE2" w:rsidP="00744AD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0D3A79FB"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Joint</w:t>
            </w:r>
          </w:p>
        </w:tc>
        <w:tc>
          <w:tcPr>
            <w:tcW w:w="1008" w:type="dxa"/>
            <w:tcBorders>
              <w:top w:val="single" w:sz="4" w:space="0" w:color="auto"/>
            </w:tcBorders>
            <w:shd w:val="clear" w:color="auto" w:fill="auto"/>
            <w:vAlign w:val="bottom"/>
          </w:tcPr>
          <w:p w14:paraId="17663720"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475D8F28"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Related</w:t>
            </w:r>
          </w:p>
        </w:tc>
        <w:tc>
          <w:tcPr>
            <w:tcW w:w="1008" w:type="dxa"/>
            <w:tcBorders>
              <w:top w:val="single" w:sz="4" w:space="0" w:color="auto"/>
            </w:tcBorders>
            <w:shd w:val="clear" w:color="auto" w:fill="auto"/>
            <w:vAlign w:val="bottom"/>
          </w:tcPr>
          <w:p w14:paraId="6B49C4C6" w14:textId="77777777" w:rsidR="00894CE2" w:rsidRPr="00E77F9F" w:rsidRDefault="00894CE2" w:rsidP="00744AD9">
            <w:pPr>
              <w:tabs>
                <w:tab w:val="decimal" w:pos="819"/>
              </w:tabs>
              <w:ind w:right="-72"/>
              <w:jc w:val="both"/>
              <w:rPr>
                <w:rFonts w:ascii="Arial" w:hAnsi="Arial" w:cs="Arial"/>
                <w:b/>
                <w:bCs/>
                <w:sz w:val="14"/>
                <w:szCs w:val="14"/>
              </w:rPr>
            </w:pPr>
          </w:p>
        </w:tc>
      </w:tr>
      <w:tr w:rsidR="00894CE2" w:rsidRPr="00E77F9F" w14:paraId="49508A15" w14:textId="77777777" w:rsidTr="00744AD9">
        <w:trPr>
          <w:cantSplit/>
        </w:trPr>
        <w:tc>
          <w:tcPr>
            <w:tcW w:w="3686" w:type="dxa"/>
            <w:shd w:val="clear" w:color="auto" w:fill="auto"/>
            <w:vAlign w:val="bottom"/>
          </w:tcPr>
          <w:p w14:paraId="3C96F73C" w14:textId="77777777" w:rsidR="00894CE2" w:rsidRPr="00E77F9F" w:rsidRDefault="00894CE2" w:rsidP="00744AD9">
            <w:pPr>
              <w:tabs>
                <w:tab w:val="left" w:pos="1342"/>
              </w:tabs>
              <w:ind w:left="527"/>
              <w:rPr>
                <w:rFonts w:ascii="Arial" w:hAnsi="Arial" w:cs="Arial"/>
                <w:b/>
                <w:bCs/>
                <w:sz w:val="14"/>
                <w:szCs w:val="14"/>
              </w:rPr>
            </w:pPr>
          </w:p>
        </w:tc>
        <w:tc>
          <w:tcPr>
            <w:tcW w:w="1008" w:type="dxa"/>
            <w:shd w:val="clear" w:color="auto" w:fill="auto"/>
            <w:vAlign w:val="bottom"/>
          </w:tcPr>
          <w:p w14:paraId="06979A5B" w14:textId="77777777" w:rsidR="00894CE2" w:rsidRPr="00E77F9F" w:rsidRDefault="00894CE2" w:rsidP="00744AD9">
            <w:pPr>
              <w:tabs>
                <w:tab w:val="decimal" w:pos="804"/>
              </w:tabs>
              <w:ind w:left="-60" w:right="-72"/>
              <w:jc w:val="both"/>
              <w:rPr>
                <w:rFonts w:ascii="Arial" w:hAnsi="Arial" w:cs="Arial"/>
                <w:b/>
                <w:bCs/>
                <w:sz w:val="14"/>
                <w:szCs w:val="14"/>
              </w:rPr>
            </w:pPr>
            <w:r w:rsidRPr="00E77F9F">
              <w:rPr>
                <w:rFonts w:ascii="Arial" w:hAnsi="Arial" w:cs="Arial"/>
                <w:b/>
                <w:bCs/>
                <w:sz w:val="14"/>
                <w:szCs w:val="14"/>
              </w:rPr>
              <w:t>Subsidiaries</w:t>
            </w:r>
          </w:p>
        </w:tc>
        <w:tc>
          <w:tcPr>
            <w:tcW w:w="1008" w:type="dxa"/>
            <w:shd w:val="clear" w:color="auto" w:fill="auto"/>
            <w:vAlign w:val="bottom"/>
          </w:tcPr>
          <w:p w14:paraId="01095B92"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Associates</w:t>
            </w:r>
          </w:p>
        </w:tc>
        <w:tc>
          <w:tcPr>
            <w:tcW w:w="1008" w:type="dxa"/>
            <w:shd w:val="clear" w:color="auto" w:fill="auto"/>
            <w:vAlign w:val="bottom"/>
          </w:tcPr>
          <w:p w14:paraId="5F0AA097"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ventures</w:t>
            </w:r>
          </w:p>
        </w:tc>
        <w:tc>
          <w:tcPr>
            <w:tcW w:w="1008" w:type="dxa"/>
            <w:shd w:val="clear" w:color="auto" w:fill="auto"/>
            <w:vAlign w:val="bottom"/>
          </w:tcPr>
          <w:p w14:paraId="35BFB5AC"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companies</w:t>
            </w:r>
          </w:p>
        </w:tc>
        <w:tc>
          <w:tcPr>
            <w:tcW w:w="1008" w:type="dxa"/>
            <w:shd w:val="clear" w:color="auto" w:fill="auto"/>
            <w:vAlign w:val="bottom"/>
          </w:tcPr>
          <w:p w14:paraId="16A94D3F"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individuals</w:t>
            </w:r>
          </w:p>
        </w:tc>
        <w:tc>
          <w:tcPr>
            <w:tcW w:w="1008" w:type="dxa"/>
            <w:shd w:val="clear" w:color="auto" w:fill="auto"/>
            <w:vAlign w:val="bottom"/>
          </w:tcPr>
          <w:p w14:paraId="7805217B" w14:textId="77777777" w:rsidR="00894CE2" w:rsidRPr="00E77F9F" w:rsidRDefault="00894CE2" w:rsidP="00BF4840">
            <w:pPr>
              <w:tabs>
                <w:tab w:val="decimal" w:pos="806"/>
              </w:tabs>
              <w:ind w:right="-72"/>
              <w:jc w:val="both"/>
              <w:rPr>
                <w:rFonts w:ascii="Arial" w:hAnsi="Arial" w:cs="Arial"/>
                <w:b/>
                <w:bCs/>
                <w:sz w:val="14"/>
                <w:szCs w:val="14"/>
              </w:rPr>
            </w:pPr>
            <w:r w:rsidRPr="00E77F9F">
              <w:rPr>
                <w:rFonts w:ascii="Arial" w:hAnsi="Arial" w:cs="Arial"/>
                <w:b/>
                <w:bCs/>
                <w:sz w:val="14"/>
                <w:szCs w:val="14"/>
              </w:rPr>
              <w:t>Total</w:t>
            </w:r>
          </w:p>
        </w:tc>
        <w:tc>
          <w:tcPr>
            <w:tcW w:w="1008" w:type="dxa"/>
            <w:shd w:val="clear" w:color="auto" w:fill="auto"/>
            <w:vAlign w:val="bottom"/>
          </w:tcPr>
          <w:p w14:paraId="77E26357" w14:textId="77777777" w:rsidR="00894CE2" w:rsidRPr="00E77F9F" w:rsidRDefault="00894CE2" w:rsidP="00744AD9">
            <w:pPr>
              <w:tabs>
                <w:tab w:val="decimal" w:pos="819"/>
              </w:tabs>
              <w:ind w:left="-114" w:right="-72"/>
              <w:jc w:val="both"/>
              <w:rPr>
                <w:rFonts w:ascii="Arial" w:hAnsi="Arial" w:cs="Arial"/>
                <w:b/>
                <w:bCs/>
                <w:sz w:val="14"/>
                <w:szCs w:val="14"/>
              </w:rPr>
            </w:pPr>
            <w:r w:rsidRPr="00E77F9F">
              <w:rPr>
                <w:rFonts w:ascii="Arial" w:hAnsi="Arial" w:cs="Arial"/>
                <w:b/>
                <w:bCs/>
                <w:sz w:val="14"/>
                <w:szCs w:val="14"/>
              </w:rPr>
              <w:t>Subsidiaries</w:t>
            </w:r>
          </w:p>
        </w:tc>
        <w:tc>
          <w:tcPr>
            <w:tcW w:w="1008" w:type="dxa"/>
            <w:shd w:val="clear" w:color="auto" w:fill="auto"/>
            <w:vAlign w:val="bottom"/>
          </w:tcPr>
          <w:p w14:paraId="430A03F4"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Associates</w:t>
            </w:r>
          </w:p>
        </w:tc>
        <w:tc>
          <w:tcPr>
            <w:tcW w:w="1008" w:type="dxa"/>
            <w:shd w:val="clear" w:color="auto" w:fill="auto"/>
            <w:vAlign w:val="bottom"/>
          </w:tcPr>
          <w:p w14:paraId="72469183"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ventures</w:t>
            </w:r>
          </w:p>
        </w:tc>
        <w:tc>
          <w:tcPr>
            <w:tcW w:w="1008" w:type="dxa"/>
            <w:shd w:val="clear" w:color="auto" w:fill="auto"/>
            <w:vAlign w:val="bottom"/>
          </w:tcPr>
          <w:p w14:paraId="184941AF"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companies</w:t>
            </w:r>
          </w:p>
        </w:tc>
        <w:tc>
          <w:tcPr>
            <w:tcW w:w="1008" w:type="dxa"/>
            <w:shd w:val="clear" w:color="auto" w:fill="auto"/>
            <w:vAlign w:val="bottom"/>
          </w:tcPr>
          <w:p w14:paraId="4D698A0D" w14:textId="77777777" w:rsidR="00894CE2" w:rsidRPr="00E77F9F" w:rsidRDefault="00894CE2" w:rsidP="00BF4840">
            <w:pPr>
              <w:tabs>
                <w:tab w:val="decimal" w:pos="819"/>
              </w:tabs>
              <w:ind w:right="-72"/>
              <w:jc w:val="both"/>
              <w:rPr>
                <w:rFonts w:ascii="Arial" w:hAnsi="Arial" w:cs="Arial"/>
                <w:b/>
                <w:bCs/>
                <w:sz w:val="14"/>
                <w:szCs w:val="14"/>
              </w:rPr>
            </w:pPr>
            <w:r w:rsidRPr="00E77F9F">
              <w:rPr>
                <w:rFonts w:ascii="Arial" w:hAnsi="Arial" w:cs="Arial"/>
                <w:b/>
                <w:bCs/>
                <w:sz w:val="14"/>
                <w:szCs w:val="14"/>
              </w:rPr>
              <w:t>individuals</w:t>
            </w:r>
          </w:p>
        </w:tc>
        <w:tc>
          <w:tcPr>
            <w:tcW w:w="1008" w:type="dxa"/>
            <w:shd w:val="clear" w:color="auto" w:fill="auto"/>
            <w:vAlign w:val="bottom"/>
          </w:tcPr>
          <w:p w14:paraId="64E1E664"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Total</w:t>
            </w:r>
          </w:p>
        </w:tc>
      </w:tr>
      <w:tr w:rsidR="00894CE2" w:rsidRPr="00E77F9F" w14:paraId="01AFA238" w14:textId="77777777" w:rsidTr="00744AD9">
        <w:trPr>
          <w:cantSplit/>
        </w:trPr>
        <w:tc>
          <w:tcPr>
            <w:tcW w:w="3686" w:type="dxa"/>
            <w:shd w:val="clear" w:color="auto" w:fill="auto"/>
            <w:vAlign w:val="bottom"/>
          </w:tcPr>
          <w:p w14:paraId="31CE15DB" w14:textId="77777777" w:rsidR="00894CE2" w:rsidRPr="00E77F9F" w:rsidRDefault="00894CE2" w:rsidP="00744AD9">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14:paraId="4A293E50" w14:textId="77777777" w:rsidR="00894CE2" w:rsidRPr="00E77F9F" w:rsidRDefault="00894CE2" w:rsidP="00744AD9">
            <w:pPr>
              <w:tabs>
                <w:tab w:val="decimal" w:pos="804"/>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2B484F0B"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100D1385" w14:textId="77777777" w:rsidR="00894CE2" w:rsidRPr="00E77F9F" w:rsidRDefault="00894CE2" w:rsidP="00744AD9">
            <w:pPr>
              <w:tabs>
                <w:tab w:val="decimal" w:pos="821"/>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60B28378"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3B6A8E9A"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01ED7507" w14:textId="77777777" w:rsidR="00894CE2" w:rsidRPr="00E77F9F" w:rsidRDefault="00894CE2" w:rsidP="00BF4840">
            <w:pPr>
              <w:tabs>
                <w:tab w:val="decimal" w:pos="806"/>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0DAF412C"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1763EE3C" w14:textId="77777777" w:rsidR="00894CE2" w:rsidRPr="00E77F9F" w:rsidRDefault="00894CE2" w:rsidP="00BF4840">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6FB73595"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628F8166"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36641207"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c>
          <w:tcPr>
            <w:tcW w:w="1008" w:type="dxa"/>
            <w:tcBorders>
              <w:bottom w:val="single" w:sz="4" w:space="0" w:color="auto"/>
            </w:tcBorders>
            <w:shd w:val="clear" w:color="auto" w:fill="auto"/>
            <w:vAlign w:val="bottom"/>
          </w:tcPr>
          <w:p w14:paraId="38146691" w14:textId="77777777" w:rsidR="00894CE2" w:rsidRPr="00E77F9F" w:rsidRDefault="00894CE2" w:rsidP="00744AD9">
            <w:pPr>
              <w:tabs>
                <w:tab w:val="decimal" w:pos="819"/>
              </w:tabs>
              <w:ind w:right="-72"/>
              <w:jc w:val="both"/>
              <w:rPr>
                <w:rFonts w:ascii="Arial" w:hAnsi="Arial" w:cs="Arial"/>
                <w:b/>
                <w:bCs/>
                <w:sz w:val="14"/>
                <w:szCs w:val="14"/>
              </w:rPr>
            </w:pPr>
            <w:r w:rsidRPr="00E77F9F">
              <w:rPr>
                <w:rFonts w:ascii="Arial" w:hAnsi="Arial" w:cs="Arial"/>
                <w:b/>
                <w:bCs/>
                <w:sz w:val="14"/>
                <w:szCs w:val="14"/>
              </w:rPr>
              <w:t>Baht</w:t>
            </w:r>
          </w:p>
        </w:tc>
      </w:tr>
      <w:tr w:rsidR="00894CE2" w:rsidRPr="00E77F9F" w14:paraId="590D6E03" w14:textId="77777777" w:rsidTr="00744AD9">
        <w:trPr>
          <w:cantSplit/>
        </w:trPr>
        <w:tc>
          <w:tcPr>
            <w:tcW w:w="3686" w:type="dxa"/>
            <w:shd w:val="clear" w:color="auto" w:fill="auto"/>
            <w:vAlign w:val="bottom"/>
          </w:tcPr>
          <w:p w14:paraId="49EEF424" w14:textId="77777777" w:rsidR="00894CE2" w:rsidRPr="00E77F9F" w:rsidRDefault="00894CE2" w:rsidP="00744AD9">
            <w:pPr>
              <w:tabs>
                <w:tab w:val="left" w:pos="1342"/>
              </w:tabs>
              <w:ind w:left="527"/>
              <w:rPr>
                <w:rFonts w:ascii="Arial" w:hAnsi="Arial" w:cs="Arial"/>
                <w:sz w:val="14"/>
                <w:szCs w:val="14"/>
              </w:rPr>
            </w:pPr>
          </w:p>
        </w:tc>
        <w:tc>
          <w:tcPr>
            <w:tcW w:w="1008" w:type="dxa"/>
            <w:tcBorders>
              <w:top w:val="single" w:sz="4" w:space="0" w:color="auto"/>
            </w:tcBorders>
            <w:shd w:val="clear" w:color="auto" w:fill="auto"/>
            <w:vAlign w:val="bottom"/>
          </w:tcPr>
          <w:p w14:paraId="6F18F2F4" w14:textId="77777777" w:rsidR="00894CE2" w:rsidRPr="00E77F9F" w:rsidRDefault="00894CE2" w:rsidP="00744AD9">
            <w:pPr>
              <w:tabs>
                <w:tab w:val="decimal" w:pos="807"/>
              </w:tabs>
              <w:rPr>
                <w:rFonts w:ascii="Arial" w:hAnsi="Arial" w:cs="Arial"/>
                <w:sz w:val="14"/>
                <w:szCs w:val="14"/>
              </w:rPr>
            </w:pPr>
          </w:p>
        </w:tc>
        <w:tc>
          <w:tcPr>
            <w:tcW w:w="1008" w:type="dxa"/>
            <w:tcBorders>
              <w:top w:val="single" w:sz="4" w:space="0" w:color="auto"/>
            </w:tcBorders>
            <w:shd w:val="clear" w:color="auto" w:fill="auto"/>
            <w:vAlign w:val="bottom"/>
          </w:tcPr>
          <w:p w14:paraId="2B2D5E5F"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68A335D"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7EE129E2"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1F10BEA9"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06F2119"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2255B5C5"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D2AF971"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4B04AB5"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7A2EAF62"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C0B3431" w14:textId="77777777" w:rsidR="00894CE2" w:rsidRPr="00E77F9F" w:rsidRDefault="00894CE2" w:rsidP="00744AD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4DE23BB" w14:textId="77777777" w:rsidR="00894CE2" w:rsidRPr="00E77F9F" w:rsidRDefault="00894CE2" w:rsidP="00744AD9">
            <w:pPr>
              <w:tabs>
                <w:tab w:val="decimal" w:pos="783"/>
              </w:tabs>
              <w:rPr>
                <w:rFonts w:ascii="Arial" w:hAnsi="Arial" w:cs="Arial"/>
                <w:sz w:val="14"/>
                <w:szCs w:val="14"/>
              </w:rPr>
            </w:pPr>
          </w:p>
        </w:tc>
      </w:tr>
      <w:tr w:rsidR="00BF4840" w:rsidRPr="00E77F9F" w14:paraId="3087FE5B" w14:textId="77777777" w:rsidTr="00744AD9">
        <w:trPr>
          <w:cantSplit/>
        </w:trPr>
        <w:tc>
          <w:tcPr>
            <w:tcW w:w="3686" w:type="dxa"/>
            <w:shd w:val="clear" w:color="auto" w:fill="auto"/>
            <w:vAlign w:val="bottom"/>
          </w:tcPr>
          <w:p w14:paraId="734241F4"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Revenue from sale of medical supplies</w:t>
            </w:r>
          </w:p>
        </w:tc>
        <w:tc>
          <w:tcPr>
            <w:tcW w:w="1008" w:type="dxa"/>
            <w:shd w:val="clear" w:color="auto" w:fill="auto"/>
          </w:tcPr>
          <w:p w14:paraId="4FE917D0" w14:textId="3489EE9B"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C436F3D" w14:textId="53A6EF17"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209,300</w:t>
            </w:r>
          </w:p>
        </w:tc>
        <w:tc>
          <w:tcPr>
            <w:tcW w:w="1008" w:type="dxa"/>
            <w:shd w:val="clear" w:color="auto" w:fill="auto"/>
          </w:tcPr>
          <w:p w14:paraId="020F477D" w14:textId="462F20EB"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21,121</w:t>
            </w:r>
          </w:p>
        </w:tc>
        <w:tc>
          <w:tcPr>
            <w:tcW w:w="1008" w:type="dxa"/>
            <w:shd w:val="clear" w:color="auto" w:fill="auto"/>
          </w:tcPr>
          <w:p w14:paraId="1F362F19" w14:textId="190EAFDD"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170,360</w:t>
            </w:r>
          </w:p>
        </w:tc>
        <w:tc>
          <w:tcPr>
            <w:tcW w:w="1008" w:type="dxa"/>
            <w:shd w:val="clear" w:color="auto" w:fill="auto"/>
          </w:tcPr>
          <w:p w14:paraId="7CB99DC2" w14:textId="42AE4547"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7E61DD9" w14:textId="5F891C3D"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400,781</w:t>
            </w:r>
          </w:p>
        </w:tc>
        <w:tc>
          <w:tcPr>
            <w:tcW w:w="1008" w:type="dxa"/>
            <w:shd w:val="clear" w:color="auto" w:fill="auto"/>
          </w:tcPr>
          <w:p w14:paraId="52141022" w14:textId="2A0D3E02"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2,573,382</w:t>
            </w:r>
          </w:p>
        </w:tc>
        <w:tc>
          <w:tcPr>
            <w:tcW w:w="1008" w:type="dxa"/>
            <w:shd w:val="clear" w:color="auto" w:fill="auto"/>
          </w:tcPr>
          <w:p w14:paraId="66BBBD65" w14:textId="5DEC3D8D"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B5DABC0" w14:textId="30221DF7"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392B958" w14:textId="7B82B74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EDD4195" w14:textId="1D5BA64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5929B816" w14:textId="050E7EF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2,573,382</w:t>
            </w:r>
          </w:p>
        </w:tc>
      </w:tr>
      <w:tr w:rsidR="00BF4840" w:rsidRPr="00E77F9F" w14:paraId="5BB6CA1A" w14:textId="77777777" w:rsidTr="00744AD9">
        <w:trPr>
          <w:cantSplit/>
        </w:trPr>
        <w:tc>
          <w:tcPr>
            <w:tcW w:w="3686" w:type="dxa"/>
            <w:shd w:val="clear" w:color="auto" w:fill="auto"/>
            <w:vAlign w:val="bottom"/>
          </w:tcPr>
          <w:p w14:paraId="6C35C525" w14:textId="021BA516"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Revenue from service</w:t>
            </w:r>
            <w:r w:rsidR="005A7D7D" w:rsidRPr="00E77F9F">
              <w:rPr>
                <w:rFonts w:ascii="Arial" w:hAnsi="Arial" w:cs="Arial"/>
                <w:sz w:val="14"/>
                <w:szCs w:val="14"/>
              </w:rPr>
              <w:t>s</w:t>
            </w:r>
            <w:r w:rsidRPr="00E77F9F">
              <w:rPr>
                <w:rFonts w:ascii="Arial" w:hAnsi="Arial" w:cs="Arial"/>
                <w:sz w:val="14"/>
                <w:szCs w:val="14"/>
              </w:rPr>
              <w:t xml:space="preserve"> and consulting</w:t>
            </w:r>
          </w:p>
        </w:tc>
        <w:tc>
          <w:tcPr>
            <w:tcW w:w="1008" w:type="dxa"/>
            <w:shd w:val="clear" w:color="auto" w:fill="auto"/>
          </w:tcPr>
          <w:p w14:paraId="65D8FF58" w14:textId="7678A462"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0C8CA2E" w14:textId="17E6B3F8"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521,459</w:t>
            </w:r>
          </w:p>
        </w:tc>
        <w:tc>
          <w:tcPr>
            <w:tcW w:w="1008" w:type="dxa"/>
            <w:shd w:val="clear" w:color="auto" w:fill="auto"/>
          </w:tcPr>
          <w:p w14:paraId="4201202D" w14:textId="426E2D7C"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03C338B" w14:textId="0AC133E4"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7,000</w:t>
            </w:r>
          </w:p>
        </w:tc>
        <w:tc>
          <w:tcPr>
            <w:tcW w:w="1008" w:type="dxa"/>
            <w:shd w:val="clear" w:color="auto" w:fill="auto"/>
          </w:tcPr>
          <w:p w14:paraId="60922320" w14:textId="6FABDC49"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15A7557" w14:textId="101AE224"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528,459</w:t>
            </w:r>
          </w:p>
        </w:tc>
        <w:tc>
          <w:tcPr>
            <w:tcW w:w="1008" w:type="dxa"/>
            <w:shd w:val="clear" w:color="auto" w:fill="auto"/>
          </w:tcPr>
          <w:p w14:paraId="665467F7" w14:textId="726247E8"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7,581,054</w:t>
            </w:r>
          </w:p>
        </w:tc>
        <w:tc>
          <w:tcPr>
            <w:tcW w:w="1008" w:type="dxa"/>
            <w:shd w:val="clear" w:color="auto" w:fill="auto"/>
          </w:tcPr>
          <w:p w14:paraId="4F255502" w14:textId="3F6D7E66"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150,000</w:t>
            </w:r>
          </w:p>
        </w:tc>
        <w:tc>
          <w:tcPr>
            <w:tcW w:w="1008" w:type="dxa"/>
            <w:shd w:val="clear" w:color="auto" w:fill="auto"/>
          </w:tcPr>
          <w:p w14:paraId="663B053E" w14:textId="362E475E"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144FB5C" w14:textId="2465BEA1"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E6BB81C" w14:textId="03456EEB"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1582F327" w14:textId="670DD700"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7,731,054</w:t>
            </w:r>
          </w:p>
        </w:tc>
      </w:tr>
      <w:tr w:rsidR="00BF4840" w:rsidRPr="00E77F9F" w14:paraId="4FE9217D" w14:textId="77777777" w:rsidTr="00744AD9">
        <w:trPr>
          <w:cantSplit/>
        </w:trPr>
        <w:tc>
          <w:tcPr>
            <w:tcW w:w="3686" w:type="dxa"/>
            <w:shd w:val="clear" w:color="auto" w:fill="auto"/>
            <w:vAlign w:val="bottom"/>
          </w:tcPr>
          <w:p w14:paraId="0E74245C"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Revenue from land rental</w:t>
            </w:r>
          </w:p>
        </w:tc>
        <w:tc>
          <w:tcPr>
            <w:tcW w:w="1008" w:type="dxa"/>
            <w:shd w:val="clear" w:color="auto" w:fill="auto"/>
          </w:tcPr>
          <w:p w14:paraId="18A399E4" w14:textId="000FBE09"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75389B5" w14:textId="739994B5"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AD6C257" w14:textId="335D38FE"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BEA586C" w14:textId="2FB8AEAB"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84F18C0" w14:textId="3499F9B3"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D755EB6" w14:textId="7CA4FFA8"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ABF213E" w14:textId="1114F0F2"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90,000</w:t>
            </w:r>
          </w:p>
        </w:tc>
        <w:tc>
          <w:tcPr>
            <w:tcW w:w="1008" w:type="dxa"/>
            <w:shd w:val="clear" w:color="auto" w:fill="auto"/>
          </w:tcPr>
          <w:p w14:paraId="516B190B" w14:textId="215FB16F"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4ACACD1" w14:textId="1DC6B528"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F6E7E08" w14:textId="6E4EF78F"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CE5C3EA" w14:textId="7F86256F"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659994AA" w14:textId="32C57A81"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90,000</w:t>
            </w:r>
          </w:p>
        </w:tc>
      </w:tr>
      <w:tr w:rsidR="00BF4840" w:rsidRPr="00E77F9F" w14:paraId="41522519" w14:textId="77777777" w:rsidTr="00744AD9">
        <w:trPr>
          <w:cantSplit/>
        </w:trPr>
        <w:tc>
          <w:tcPr>
            <w:tcW w:w="3686" w:type="dxa"/>
            <w:shd w:val="clear" w:color="auto" w:fill="auto"/>
            <w:vAlign w:val="bottom"/>
          </w:tcPr>
          <w:p w14:paraId="3DB6892F" w14:textId="77777777" w:rsidR="00BF4840" w:rsidRPr="00E77F9F" w:rsidRDefault="00BF4840" w:rsidP="00BF4840">
            <w:pPr>
              <w:tabs>
                <w:tab w:val="left" w:pos="1342"/>
              </w:tabs>
              <w:ind w:left="527"/>
              <w:rPr>
                <w:rFonts w:ascii="Arial" w:hAnsi="Arial" w:cs="Arial"/>
                <w:sz w:val="14"/>
                <w:szCs w:val="14"/>
                <w:cs/>
              </w:rPr>
            </w:pPr>
            <w:r w:rsidRPr="00E77F9F">
              <w:rPr>
                <w:rFonts w:ascii="Arial" w:hAnsi="Arial" w:cs="Arial"/>
                <w:sz w:val="14"/>
                <w:szCs w:val="14"/>
              </w:rPr>
              <w:t>Revenue from sales of condominium unit</w:t>
            </w:r>
          </w:p>
        </w:tc>
        <w:tc>
          <w:tcPr>
            <w:tcW w:w="1008" w:type="dxa"/>
            <w:shd w:val="clear" w:color="auto" w:fill="auto"/>
          </w:tcPr>
          <w:p w14:paraId="1EB9A293" w14:textId="724F1F53"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29E945A" w14:textId="004ED323"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8AE2E51" w14:textId="755A37CE"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D33A94D" w14:textId="61247BA2"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1,009,145</w:t>
            </w:r>
          </w:p>
        </w:tc>
        <w:tc>
          <w:tcPr>
            <w:tcW w:w="1008" w:type="dxa"/>
            <w:shd w:val="clear" w:color="auto" w:fill="auto"/>
          </w:tcPr>
          <w:p w14:paraId="01F2BA94" w14:textId="1BEA7E0F"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7EC7DCE" w14:textId="761F10B7"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1,009,145</w:t>
            </w:r>
          </w:p>
        </w:tc>
        <w:tc>
          <w:tcPr>
            <w:tcW w:w="1008" w:type="dxa"/>
            <w:shd w:val="clear" w:color="auto" w:fill="auto"/>
          </w:tcPr>
          <w:p w14:paraId="26A330F7" w14:textId="60BE51A5"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D9A3823" w14:textId="3885610B"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06890B4" w14:textId="5BD9AC7E"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683F1C7" w14:textId="667C1751"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EDF3576" w14:textId="1C2DFAE7"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6412D3BF" w14:textId="6094775D"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r>
      <w:tr w:rsidR="00BF4840" w:rsidRPr="00E77F9F" w14:paraId="24F0932F" w14:textId="77777777" w:rsidTr="00744AD9">
        <w:trPr>
          <w:cantSplit/>
        </w:trPr>
        <w:tc>
          <w:tcPr>
            <w:tcW w:w="3686" w:type="dxa"/>
            <w:shd w:val="clear" w:color="auto" w:fill="auto"/>
            <w:vAlign w:val="bottom"/>
          </w:tcPr>
          <w:p w14:paraId="0765FA57"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 xml:space="preserve">Other income </w:t>
            </w:r>
          </w:p>
        </w:tc>
        <w:tc>
          <w:tcPr>
            <w:tcW w:w="1008" w:type="dxa"/>
            <w:shd w:val="clear" w:color="auto" w:fill="auto"/>
          </w:tcPr>
          <w:p w14:paraId="6E418F4E" w14:textId="0459830D"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42389E9" w14:textId="4005FA9C"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27,000</w:t>
            </w:r>
          </w:p>
        </w:tc>
        <w:tc>
          <w:tcPr>
            <w:tcW w:w="1008" w:type="dxa"/>
            <w:shd w:val="clear" w:color="auto" w:fill="auto"/>
          </w:tcPr>
          <w:p w14:paraId="426EA31C" w14:textId="43AB2D6A"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9743F7E" w14:textId="0CEF2657"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22,500</w:t>
            </w:r>
          </w:p>
        </w:tc>
        <w:tc>
          <w:tcPr>
            <w:tcW w:w="1008" w:type="dxa"/>
            <w:shd w:val="clear" w:color="auto" w:fill="auto"/>
          </w:tcPr>
          <w:p w14:paraId="6BB481D6" w14:textId="3320541C"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6E5F05F" w14:textId="599A7026"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49,500</w:t>
            </w:r>
          </w:p>
        </w:tc>
        <w:tc>
          <w:tcPr>
            <w:tcW w:w="1008" w:type="dxa"/>
            <w:shd w:val="clear" w:color="auto" w:fill="auto"/>
          </w:tcPr>
          <w:p w14:paraId="3E432947" w14:textId="14CD471C"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507,891</w:t>
            </w:r>
          </w:p>
        </w:tc>
        <w:tc>
          <w:tcPr>
            <w:tcW w:w="1008" w:type="dxa"/>
            <w:shd w:val="clear" w:color="auto" w:fill="auto"/>
          </w:tcPr>
          <w:p w14:paraId="31936E8C" w14:textId="222DC6D4"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27,000</w:t>
            </w:r>
          </w:p>
        </w:tc>
        <w:tc>
          <w:tcPr>
            <w:tcW w:w="1008" w:type="dxa"/>
            <w:shd w:val="clear" w:color="auto" w:fill="auto"/>
          </w:tcPr>
          <w:p w14:paraId="0004BDF7" w14:textId="557EA399"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0F85CAF" w14:textId="72633CD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22,500</w:t>
            </w:r>
          </w:p>
        </w:tc>
        <w:tc>
          <w:tcPr>
            <w:tcW w:w="1008" w:type="dxa"/>
            <w:shd w:val="clear" w:color="auto" w:fill="auto"/>
          </w:tcPr>
          <w:p w14:paraId="63088901" w14:textId="1C1427CD"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597CD47D" w14:textId="0B6D5573"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557,391</w:t>
            </w:r>
          </w:p>
        </w:tc>
      </w:tr>
      <w:tr w:rsidR="00BF4840" w:rsidRPr="00E77F9F" w14:paraId="30F95716" w14:textId="77777777" w:rsidTr="00744AD9">
        <w:trPr>
          <w:cantSplit/>
        </w:trPr>
        <w:tc>
          <w:tcPr>
            <w:tcW w:w="3686" w:type="dxa"/>
            <w:shd w:val="clear" w:color="auto" w:fill="auto"/>
            <w:vAlign w:val="bottom"/>
          </w:tcPr>
          <w:p w14:paraId="3C4B2866"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Dividend income</w:t>
            </w:r>
          </w:p>
        </w:tc>
        <w:tc>
          <w:tcPr>
            <w:tcW w:w="1008" w:type="dxa"/>
            <w:shd w:val="clear" w:color="auto" w:fill="auto"/>
          </w:tcPr>
          <w:p w14:paraId="2A599EFB" w14:textId="5A1AB2E9"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B34D96D" w14:textId="4C0CE89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586070F" w14:textId="528BA026"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1C9A9D5" w14:textId="4A58FE1C"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08532FB" w14:textId="0C103E6A"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101C8E2" w14:textId="60F0D421"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C84701F" w14:textId="004F16F7"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FCE5649" w14:textId="17A36A4F"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19,419,690</w:t>
            </w:r>
          </w:p>
        </w:tc>
        <w:tc>
          <w:tcPr>
            <w:tcW w:w="1008" w:type="dxa"/>
            <w:shd w:val="clear" w:color="auto" w:fill="auto"/>
          </w:tcPr>
          <w:p w14:paraId="29D126A2" w14:textId="0293851A"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7C3CEEB" w14:textId="41976DB2"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DE604CF" w14:textId="7408FC55"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4C534134" w14:textId="7D95D2B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19,419,690</w:t>
            </w:r>
          </w:p>
        </w:tc>
      </w:tr>
      <w:tr w:rsidR="00BF4840" w:rsidRPr="00E77F9F" w14:paraId="351F5084" w14:textId="77777777" w:rsidTr="00744AD9">
        <w:trPr>
          <w:cantSplit/>
          <w:trHeight w:val="70"/>
        </w:trPr>
        <w:tc>
          <w:tcPr>
            <w:tcW w:w="3686" w:type="dxa"/>
            <w:shd w:val="clear" w:color="auto" w:fill="auto"/>
            <w:vAlign w:val="bottom"/>
          </w:tcPr>
          <w:p w14:paraId="688EAFBF"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Interest income</w:t>
            </w:r>
          </w:p>
        </w:tc>
        <w:tc>
          <w:tcPr>
            <w:tcW w:w="1008" w:type="dxa"/>
            <w:shd w:val="clear" w:color="auto" w:fill="auto"/>
          </w:tcPr>
          <w:p w14:paraId="44F91A89" w14:textId="5974E8BA"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37BE60B" w14:textId="154E01C3"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334F987" w14:textId="79020B0E"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2559F77" w14:textId="62B1C56B"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266,086</w:t>
            </w:r>
          </w:p>
        </w:tc>
        <w:tc>
          <w:tcPr>
            <w:tcW w:w="1008" w:type="dxa"/>
            <w:shd w:val="clear" w:color="auto" w:fill="auto"/>
          </w:tcPr>
          <w:p w14:paraId="29D34F87" w14:textId="096545E0"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A9EC9D6" w14:textId="75BDF8B5"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266,086</w:t>
            </w:r>
          </w:p>
        </w:tc>
        <w:tc>
          <w:tcPr>
            <w:tcW w:w="1008" w:type="dxa"/>
            <w:shd w:val="clear" w:color="auto" w:fill="auto"/>
          </w:tcPr>
          <w:p w14:paraId="28B1CE6A" w14:textId="13FB35A3"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43,899,429</w:t>
            </w:r>
          </w:p>
        </w:tc>
        <w:tc>
          <w:tcPr>
            <w:tcW w:w="1008" w:type="dxa"/>
            <w:shd w:val="clear" w:color="auto" w:fill="auto"/>
          </w:tcPr>
          <w:p w14:paraId="484890C6" w14:textId="45904D04"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2E6D4B9" w14:textId="0DD4F68E"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 xml:space="preserve">-       </w:t>
            </w:r>
          </w:p>
        </w:tc>
        <w:tc>
          <w:tcPr>
            <w:tcW w:w="1008" w:type="dxa"/>
            <w:shd w:val="clear" w:color="auto" w:fill="auto"/>
          </w:tcPr>
          <w:p w14:paraId="0C7B7A0D" w14:textId="327E051A"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162,031</w:t>
            </w:r>
          </w:p>
        </w:tc>
        <w:tc>
          <w:tcPr>
            <w:tcW w:w="1008" w:type="dxa"/>
            <w:shd w:val="clear" w:color="auto" w:fill="auto"/>
          </w:tcPr>
          <w:p w14:paraId="78060B14" w14:textId="030DC4EF"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1AE3ED9D" w14:textId="532A94B8"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cs/>
              </w:rPr>
            </w:pPr>
            <w:r w:rsidRPr="00E77F9F">
              <w:rPr>
                <w:rFonts w:ascii="Arial" w:hAnsi="Arial" w:cs="Arial"/>
                <w:sz w:val="14"/>
                <w:szCs w:val="14"/>
              </w:rPr>
              <w:t>44,061,460</w:t>
            </w:r>
          </w:p>
        </w:tc>
      </w:tr>
      <w:tr w:rsidR="00BF4840" w:rsidRPr="00E77F9F" w14:paraId="0B59CFE1" w14:textId="77777777" w:rsidTr="00744AD9">
        <w:trPr>
          <w:cantSplit/>
        </w:trPr>
        <w:tc>
          <w:tcPr>
            <w:tcW w:w="3686" w:type="dxa"/>
            <w:shd w:val="clear" w:color="auto" w:fill="auto"/>
            <w:vAlign w:val="bottom"/>
          </w:tcPr>
          <w:p w14:paraId="0D609F70" w14:textId="72CE2B36"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Purchase of inventor</w:t>
            </w:r>
            <w:r w:rsidR="005A7D7D" w:rsidRPr="00E77F9F">
              <w:rPr>
                <w:rFonts w:ascii="Arial" w:hAnsi="Arial" w:cs="Arial"/>
                <w:sz w:val="14"/>
                <w:szCs w:val="14"/>
              </w:rPr>
              <w:t>ies</w:t>
            </w:r>
          </w:p>
        </w:tc>
        <w:tc>
          <w:tcPr>
            <w:tcW w:w="1008" w:type="dxa"/>
            <w:shd w:val="clear" w:color="auto" w:fill="auto"/>
          </w:tcPr>
          <w:p w14:paraId="4ED14A1A" w14:textId="2D103589"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E14AD0C" w14:textId="461D4EA5"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A3F8AE4" w14:textId="65BBEF5F"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2C00506" w14:textId="2DAB5C92"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14,670,155</w:t>
            </w:r>
          </w:p>
        </w:tc>
        <w:tc>
          <w:tcPr>
            <w:tcW w:w="1008" w:type="dxa"/>
            <w:shd w:val="clear" w:color="auto" w:fill="auto"/>
          </w:tcPr>
          <w:p w14:paraId="5B8D99DC" w14:textId="76B6B2D1"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2546F3A" w14:textId="1BF72FEE"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14,670,155</w:t>
            </w:r>
          </w:p>
        </w:tc>
        <w:tc>
          <w:tcPr>
            <w:tcW w:w="1008" w:type="dxa"/>
            <w:shd w:val="clear" w:color="auto" w:fill="auto"/>
          </w:tcPr>
          <w:p w14:paraId="5C3BE9E5" w14:textId="74F66E50"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1,094,788</w:t>
            </w:r>
          </w:p>
        </w:tc>
        <w:tc>
          <w:tcPr>
            <w:tcW w:w="1008" w:type="dxa"/>
            <w:shd w:val="clear" w:color="auto" w:fill="auto"/>
          </w:tcPr>
          <w:p w14:paraId="0188F0A1" w14:textId="08380AAA"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D83FC51" w14:textId="2131CFD9"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B73B998" w14:textId="099CD911"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14,010,477</w:t>
            </w:r>
          </w:p>
        </w:tc>
        <w:tc>
          <w:tcPr>
            <w:tcW w:w="1008" w:type="dxa"/>
            <w:shd w:val="clear" w:color="auto" w:fill="auto"/>
          </w:tcPr>
          <w:p w14:paraId="31A3DF80" w14:textId="7AADD553"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76C1FED3" w14:textId="70E9AD68"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15,105,265</w:t>
            </w:r>
          </w:p>
        </w:tc>
      </w:tr>
      <w:tr w:rsidR="00BF4840" w:rsidRPr="00E77F9F" w14:paraId="3B8D30D7" w14:textId="77777777" w:rsidTr="00744AD9">
        <w:trPr>
          <w:cantSplit/>
        </w:trPr>
        <w:tc>
          <w:tcPr>
            <w:tcW w:w="3686" w:type="dxa"/>
            <w:shd w:val="clear" w:color="auto" w:fill="auto"/>
            <w:vAlign w:val="bottom"/>
          </w:tcPr>
          <w:p w14:paraId="0F889B85"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Purchase of fixed assets</w:t>
            </w:r>
          </w:p>
        </w:tc>
        <w:tc>
          <w:tcPr>
            <w:tcW w:w="1008" w:type="dxa"/>
            <w:shd w:val="clear" w:color="auto" w:fill="auto"/>
          </w:tcPr>
          <w:p w14:paraId="06C2FA50" w14:textId="4CFE1DEE"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1097CFF" w14:textId="6CA5F60D"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40D035F" w14:textId="6C9B37D1"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2475151" w14:textId="7EE7A1D9"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5,170,525</w:t>
            </w:r>
          </w:p>
        </w:tc>
        <w:tc>
          <w:tcPr>
            <w:tcW w:w="1008" w:type="dxa"/>
            <w:shd w:val="clear" w:color="auto" w:fill="auto"/>
          </w:tcPr>
          <w:p w14:paraId="650774C1" w14:textId="6FB27815"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A16F244" w14:textId="7F9FF591"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5,170,525</w:t>
            </w:r>
          </w:p>
        </w:tc>
        <w:tc>
          <w:tcPr>
            <w:tcW w:w="1008" w:type="dxa"/>
            <w:shd w:val="clear" w:color="auto" w:fill="auto"/>
          </w:tcPr>
          <w:p w14:paraId="0D5918F6" w14:textId="369CB8CF"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68,628</w:t>
            </w:r>
          </w:p>
        </w:tc>
        <w:tc>
          <w:tcPr>
            <w:tcW w:w="1008" w:type="dxa"/>
            <w:shd w:val="clear" w:color="auto" w:fill="auto"/>
          </w:tcPr>
          <w:p w14:paraId="2E1F4B51" w14:textId="6AB6917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19933E1" w14:textId="7C4253A3"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D67DCDB" w14:textId="15CBAA77"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3,019,700</w:t>
            </w:r>
          </w:p>
        </w:tc>
        <w:tc>
          <w:tcPr>
            <w:tcW w:w="1008" w:type="dxa"/>
            <w:shd w:val="clear" w:color="auto" w:fill="auto"/>
          </w:tcPr>
          <w:p w14:paraId="4490BE83" w14:textId="4D9E62D7"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7FE97DD4" w14:textId="4F3E17E1"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3,088,328</w:t>
            </w:r>
          </w:p>
        </w:tc>
      </w:tr>
      <w:tr w:rsidR="00BF4840" w:rsidRPr="00E77F9F" w14:paraId="5DF82401" w14:textId="77777777" w:rsidTr="00744AD9">
        <w:trPr>
          <w:cantSplit/>
        </w:trPr>
        <w:tc>
          <w:tcPr>
            <w:tcW w:w="3686" w:type="dxa"/>
            <w:shd w:val="clear" w:color="auto" w:fill="auto"/>
            <w:vAlign w:val="bottom"/>
          </w:tcPr>
          <w:p w14:paraId="329787A4" w14:textId="77777777" w:rsidR="00BF4840" w:rsidRPr="00E77F9F" w:rsidRDefault="00BF4840" w:rsidP="00BF4840">
            <w:pPr>
              <w:tabs>
                <w:tab w:val="left" w:pos="1342"/>
              </w:tabs>
              <w:ind w:left="527"/>
              <w:rPr>
                <w:rFonts w:ascii="Arial" w:hAnsi="Arial" w:cs="Arial"/>
                <w:sz w:val="14"/>
                <w:szCs w:val="14"/>
              </w:rPr>
            </w:pPr>
            <w:r w:rsidRPr="00E77F9F">
              <w:rPr>
                <w:rFonts w:ascii="Arial" w:hAnsi="Arial" w:cs="Arial"/>
                <w:sz w:val="14"/>
                <w:szCs w:val="14"/>
              </w:rPr>
              <w:t>Purchase of intangible assets</w:t>
            </w:r>
          </w:p>
        </w:tc>
        <w:tc>
          <w:tcPr>
            <w:tcW w:w="1008" w:type="dxa"/>
            <w:shd w:val="clear" w:color="auto" w:fill="auto"/>
          </w:tcPr>
          <w:p w14:paraId="7A3B68C1" w14:textId="64ADAD12"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42EAD92" w14:textId="040981C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DC5A4D0" w14:textId="7571B57D"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250932F" w14:textId="6F24B5A4"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8,554,250</w:t>
            </w:r>
          </w:p>
        </w:tc>
        <w:tc>
          <w:tcPr>
            <w:tcW w:w="1008" w:type="dxa"/>
            <w:shd w:val="clear" w:color="auto" w:fill="auto"/>
          </w:tcPr>
          <w:p w14:paraId="282B40D3" w14:textId="51719B05"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E62B4D2" w14:textId="71B20A06"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8,554,250</w:t>
            </w:r>
          </w:p>
        </w:tc>
        <w:tc>
          <w:tcPr>
            <w:tcW w:w="1008" w:type="dxa"/>
            <w:shd w:val="clear" w:color="auto" w:fill="auto"/>
          </w:tcPr>
          <w:p w14:paraId="4BBFB1C8" w14:textId="56376B02"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107,000</w:t>
            </w:r>
          </w:p>
        </w:tc>
        <w:tc>
          <w:tcPr>
            <w:tcW w:w="1008" w:type="dxa"/>
            <w:shd w:val="clear" w:color="auto" w:fill="auto"/>
          </w:tcPr>
          <w:p w14:paraId="1414292A" w14:textId="4CE8D040"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47BEC20" w14:textId="7A5A5D52"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11E667D" w14:textId="4A010FEC"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8,554,250</w:t>
            </w:r>
          </w:p>
        </w:tc>
        <w:tc>
          <w:tcPr>
            <w:tcW w:w="1008" w:type="dxa"/>
            <w:shd w:val="clear" w:color="auto" w:fill="auto"/>
          </w:tcPr>
          <w:p w14:paraId="064E7B3E" w14:textId="28F93285"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0BDAA4FD" w14:textId="359393C7"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8,661,250</w:t>
            </w:r>
          </w:p>
        </w:tc>
      </w:tr>
      <w:tr w:rsidR="00BF4840" w:rsidRPr="00E77F9F" w14:paraId="66DB74E3" w14:textId="77777777" w:rsidTr="00744AD9">
        <w:trPr>
          <w:cantSplit/>
        </w:trPr>
        <w:tc>
          <w:tcPr>
            <w:tcW w:w="3686" w:type="dxa"/>
            <w:shd w:val="clear" w:color="auto" w:fill="auto"/>
            <w:vAlign w:val="bottom"/>
          </w:tcPr>
          <w:p w14:paraId="138A2DBD"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Interest expense</w:t>
            </w:r>
          </w:p>
        </w:tc>
        <w:tc>
          <w:tcPr>
            <w:tcW w:w="1008" w:type="dxa"/>
            <w:shd w:val="clear" w:color="auto" w:fill="auto"/>
          </w:tcPr>
          <w:p w14:paraId="37095C84" w14:textId="174B8427"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D2EF7E9" w14:textId="3FF2B653"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DE99C2F" w14:textId="60387AA3"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6197856" w14:textId="149A018D"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A2A5D1A" w14:textId="1BD36338"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6426A77" w14:textId="1206D8D2"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CFB1DAA" w14:textId="5A66C70F"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2,513,063</w:t>
            </w:r>
          </w:p>
        </w:tc>
        <w:tc>
          <w:tcPr>
            <w:tcW w:w="1008" w:type="dxa"/>
            <w:shd w:val="clear" w:color="auto" w:fill="auto"/>
          </w:tcPr>
          <w:p w14:paraId="38ADD2B5" w14:textId="3CF68E68"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F793C52" w14:textId="5F61459B"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90C1C6F" w14:textId="69581563"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0ABB7E7" w14:textId="430AAA92"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26BAC9C6" w14:textId="2CB81245"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2,513,063</w:t>
            </w:r>
          </w:p>
        </w:tc>
      </w:tr>
      <w:tr w:rsidR="00BF4840" w:rsidRPr="00E77F9F" w14:paraId="445ED015" w14:textId="77777777" w:rsidTr="00744AD9">
        <w:trPr>
          <w:cantSplit/>
        </w:trPr>
        <w:tc>
          <w:tcPr>
            <w:tcW w:w="3686" w:type="dxa"/>
            <w:shd w:val="clear" w:color="auto" w:fill="auto"/>
            <w:vAlign w:val="bottom"/>
          </w:tcPr>
          <w:p w14:paraId="0C201F01"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Repair expense &amp; professional fee</w:t>
            </w:r>
          </w:p>
        </w:tc>
        <w:tc>
          <w:tcPr>
            <w:tcW w:w="1008" w:type="dxa"/>
            <w:shd w:val="clear" w:color="auto" w:fill="auto"/>
          </w:tcPr>
          <w:p w14:paraId="47522A7A" w14:textId="3B678A67"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6345E3E" w14:textId="611F2FDD"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21034C9" w14:textId="4986E677"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2C5C8B5" w14:textId="39FCA62B"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17,139,303</w:t>
            </w:r>
          </w:p>
        </w:tc>
        <w:tc>
          <w:tcPr>
            <w:tcW w:w="1008" w:type="dxa"/>
            <w:shd w:val="clear" w:color="auto" w:fill="auto"/>
          </w:tcPr>
          <w:p w14:paraId="48B17862" w14:textId="59BCB9FF"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B641D05" w14:textId="3676F24F" w:rsidR="00BF4840" w:rsidRPr="00E77F9F" w:rsidRDefault="00BF4840" w:rsidP="00BF4840">
            <w:pPr>
              <w:tabs>
                <w:tab w:val="decimal" w:pos="806"/>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17,139,303</w:t>
            </w:r>
          </w:p>
        </w:tc>
        <w:tc>
          <w:tcPr>
            <w:tcW w:w="1008" w:type="dxa"/>
            <w:shd w:val="clear" w:color="auto" w:fill="auto"/>
          </w:tcPr>
          <w:p w14:paraId="2ABA255B" w14:textId="0C3A7FCB"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12,870,817</w:t>
            </w:r>
          </w:p>
        </w:tc>
        <w:tc>
          <w:tcPr>
            <w:tcW w:w="1008" w:type="dxa"/>
            <w:shd w:val="clear" w:color="auto" w:fill="auto"/>
          </w:tcPr>
          <w:p w14:paraId="4237D40C" w14:textId="009B5640"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2CEAED7" w14:textId="04A3445F"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E16702D" w14:textId="1A6037E9" w:rsidR="00BF4840" w:rsidRPr="00E77F9F" w:rsidRDefault="00BF4840" w:rsidP="00BF4840">
            <w:pPr>
              <w:tabs>
                <w:tab w:val="decimal" w:pos="821"/>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10,162,182</w:t>
            </w:r>
          </w:p>
        </w:tc>
        <w:tc>
          <w:tcPr>
            <w:tcW w:w="1008" w:type="dxa"/>
            <w:shd w:val="clear" w:color="auto" w:fill="auto"/>
          </w:tcPr>
          <w:p w14:paraId="3DDA7B23" w14:textId="783B0A8B"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01B2D33F" w14:textId="564B1129" w:rsidR="00BF4840" w:rsidRPr="00E77F9F" w:rsidRDefault="00BF4840" w:rsidP="00BF4840">
            <w:pPr>
              <w:tabs>
                <w:tab w:val="decimal" w:pos="828"/>
              </w:tabs>
              <w:overflowPunct/>
              <w:autoSpaceDE/>
              <w:autoSpaceDN/>
              <w:adjustRightInd/>
              <w:ind w:left="-29" w:right="-72"/>
              <w:jc w:val="both"/>
              <w:textAlignment w:val="auto"/>
              <w:rPr>
                <w:rFonts w:ascii="Arial" w:hAnsi="Arial" w:cs="Arial"/>
                <w:sz w:val="14"/>
                <w:szCs w:val="14"/>
              </w:rPr>
            </w:pPr>
            <w:r w:rsidRPr="00E77F9F">
              <w:rPr>
                <w:rFonts w:ascii="Arial" w:hAnsi="Arial" w:cs="Arial"/>
                <w:sz w:val="14"/>
                <w:szCs w:val="14"/>
              </w:rPr>
              <w:t>23,032,999</w:t>
            </w:r>
          </w:p>
        </w:tc>
      </w:tr>
      <w:tr w:rsidR="00BF4840" w:rsidRPr="00E77F9F" w14:paraId="63D59876" w14:textId="77777777" w:rsidTr="00744AD9">
        <w:trPr>
          <w:cantSplit/>
        </w:trPr>
        <w:tc>
          <w:tcPr>
            <w:tcW w:w="3686" w:type="dxa"/>
            <w:shd w:val="clear" w:color="auto" w:fill="auto"/>
            <w:vAlign w:val="bottom"/>
          </w:tcPr>
          <w:p w14:paraId="04619851"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 xml:space="preserve">Service expense </w:t>
            </w:r>
          </w:p>
        </w:tc>
        <w:tc>
          <w:tcPr>
            <w:tcW w:w="1008" w:type="dxa"/>
            <w:shd w:val="clear" w:color="auto" w:fill="auto"/>
          </w:tcPr>
          <w:p w14:paraId="2F1D0802" w14:textId="31DC5A99" w:rsidR="00BF4840" w:rsidRPr="00E77F9F" w:rsidRDefault="00BF4840" w:rsidP="00BF4840">
            <w:pPr>
              <w:tabs>
                <w:tab w:val="decimal" w:pos="80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07C9117E" w14:textId="25B81CD1"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47B0BD4E" w14:textId="75FE5947"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30,000</w:t>
            </w:r>
          </w:p>
        </w:tc>
        <w:tc>
          <w:tcPr>
            <w:tcW w:w="1008" w:type="dxa"/>
            <w:shd w:val="clear" w:color="auto" w:fill="auto"/>
          </w:tcPr>
          <w:p w14:paraId="625B2B75" w14:textId="2F3E904B" w:rsidR="00BF4840" w:rsidRPr="00E77F9F" w:rsidRDefault="00BF4840" w:rsidP="00BF4840">
            <w:pPr>
              <w:pStyle w:val="a0"/>
              <w:tabs>
                <w:tab w:val="decimal" w:pos="821"/>
              </w:tabs>
              <w:ind w:left="-29" w:right="-72"/>
              <w:jc w:val="both"/>
              <w:rPr>
                <w:rFonts w:ascii="Arial" w:eastAsia="Times New Roman" w:hAnsi="Arial" w:cs="Arial"/>
                <w:color w:val="auto"/>
                <w:sz w:val="14"/>
                <w:szCs w:val="14"/>
                <w:lang w:val="en-US"/>
              </w:rPr>
            </w:pPr>
            <w:r w:rsidRPr="00E77F9F">
              <w:rPr>
                <w:rFonts w:ascii="Arial" w:hAnsi="Arial" w:cs="Arial"/>
                <w:sz w:val="14"/>
                <w:szCs w:val="14"/>
              </w:rPr>
              <w:t xml:space="preserve">-       </w:t>
            </w:r>
          </w:p>
        </w:tc>
        <w:tc>
          <w:tcPr>
            <w:tcW w:w="1008" w:type="dxa"/>
            <w:shd w:val="clear" w:color="auto" w:fill="auto"/>
          </w:tcPr>
          <w:p w14:paraId="5E9F0457" w14:textId="3EE5E5F3" w:rsidR="00BF4840" w:rsidRPr="00E77F9F" w:rsidRDefault="00BF4840" w:rsidP="00BF4840">
            <w:pPr>
              <w:tabs>
                <w:tab w:val="decimal" w:pos="826"/>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5765978" w14:textId="2B2723AE" w:rsidR="00BF4840" w:rsidRPr="00E77F9F" w:rsidRDefault="00BF4840" w:rsidP="00BF4840">
            <w:pPr>
              <w:pStyle w:val="a0"/>
              <w:tabs>
                <w:tab w:val="decimal" w:pos="806"/>
              </w:tabs>
              <w:ind w:left="-29" w:right="-72"/>
              <w:jc w:val="both"/>
              <w:rPr>
                <w:rFonts w:ascii="Arial" w:eastAsia="Times New Roman" w:hAnsi="Arial" w:cs="Arial"/>
                <w:color w:val="auto"/>
                <w:sz w:val="14"/>
                <w:szCs w:val="14"/>
                <w:lang w:val="en-US"/>
              </w:rPr>
            </w:pPr>
            <w:r w:rsidRPr="00E77F9F">
              <w:rPr>
                <w:rFonts w:ascii="Arial" w:eastAsia="Times New Roman" w:hAnsi="Arial" w:cs="Arial"/>
                <w:color w:val="auto"/>
                <w:sz w:val="14"/>
                <w:szCs w:val="14"/>
                <w:lang w:val="en-US"/>
              </w:rPr>
              <w:t>30,000</w:t>
            </w:r>
          </w:p>
        </w:tc>
        <w:tc>
          <w:tcPr>
            <w:tcW w:w="1008" w:type="dxa"/>
            <w:shd w:val="clear" w:color="auto" w:fill="auto"/>
          </w:tcPr>
          <w:p w14:paraId="78531E97" w14:textId="17909D02"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474,265</w:t>
            </w:r>
          </w:p>
        </w:tc>
        <w:tc>
          <w:tcPr>
            <w:tcW w:w="1008" w:type="dxa"/>
            <w:shd w:val="clear" w:color="auto" w:fill="auto"/>
          </w:tcPr>
          <w:p w14:paraId="27C98A6E" w14:textId="16137DD4"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9D0764C" w14:textId="485B125C" w:rsidR="00BF4840" w:rsidRPr="00E77F9F" w:rsidRDefault="00BF4840" w:rsidP="00BF4840">
            <w:pPr>
              <w:tabs>
                <w:tab w:val="decimal" w:pos="806"/>
              </w:tabs>
              <w:ind w:right="-72"/>
              <w:jc w:val="both"/>
              <w:rPr>
                <w:rFonts w:ascii="Arial" w:hAnsi="Arial" w:cs="Arial"/>
                <w:sz w:val="14"/>
                <w:szCs w:val="14"/>
              </w:rPr>
            </w:pPr>
            <w:r w:rsidRPr="00E77F9F">
              <w:rPr>
                <w:rFonts w:ascii="Arial" w:hAnsi="Arial" w:cs="Arial"/>
                <w:sz w:val="14"/>
                <w:szCs w:val="14"/>
              </w:rPr>
              <w:t>30,000</w:t>
            </w:r>
          </w:p>
        </w:tc>
        <w:tc>
          <w:tcPr>
            <w:tcW w:w="1008" w:type="dxa"/>
            <w:shd w:val="clear" w:color="auto" w:fill="auto"/>
          </w:tcPr>
          <w:p w14:paraId="4D5747BB" w14:textId="73395AFE"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867B02B" w14:textId="6E72C519" w:rsidR="00BF4840" w:rsidRPr="00E77F9F" w:rsidRDefault="00BF4840" w:rsidP="00BF4840">
            <w:pPr>
              <w:tabs>
                <w:tab w:val="decimal" w:pos="821"/>
              </w:tabs>
              <w:ind w:right="-72"/>
              <w:jc w:val="both"/>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2CDE364B" w14:textId="1F06CFD6" w:rsidR="00BF4840" w:rsidRPr="00E77F9F" w:rsidRDefault="00BF4840" w:rsidP="00BF4840">
            <w:pPr>
              <w:tabs>
                <w:tab w:val="decimal" w:pos="828"/>
              </w:tabs>
              <w:ind w:right="-72"/>
              <w:jc w:val="both"/>
              <w:rPr>
                <w:rFonts w:ascii="Arial" w:hAnsi="Arial" w:cs="Arial"/>
                <w:sz w:val="14"/>
                <w:szCs w:val="14"/>
              </w:rPr>
            </w:pPr>
            <w:r w:rsidRPr="00E77F9F">
              <w:rPr>
                <w:rFonts w:ascii="Arial" w:hAnsi="Arial" w:cs="Arial"/>
                <w:sz w:val="14"/>
                <w:szCs w:val="14"/>
              </w:rPr>
              <w:t>504,265</w:t>
            </w:r>
          </w:p>
        </w:tc>
      </w:tr>
      <w:tr w:rsidR="00BF4840" w:rsidRPr="00E77F9F" w14:paraId="1C4190B6" w14:textId="77777777" w:rsidTr="00744AD9">
        <w:trPr>
          <w:cantSplit/>
        </w:trPr>
        <w:tc>
          <w:tcPr>
            <w:tcW w:w="3686" w:type="dxa"/>
            <w:shd w:val="clear" w:color="auto" w:fill="auto"/>
            <w:vAlign w:val="bottom"/>
          </w:tcPr>
          <w:p w14:paraId="1446D012"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Rental expense</w:t>
            </w:r>
          </w:p>
        </w:tc>
        <w:tc>
          <w:tcPr>
            <w:tcW w:w="1008" w:type="dxa"/>
            <w:shd w:val="clear" w:color="auto" w:fill="auto"/>
          </w:tcPr>
          <w:p w14:paraId="7BA8F6E9" w14:textId="40B37A90"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C154793" w14:textId="53C58F4E"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767A0D9" w14:textId="0738202D"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D92ABDA" w14:textId="61C01268"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8,700</w:t>
            </w:r>
          </w:p>
        </w:tc>
        <w:tc>
          <w:tcPr>
            <w:tcW w:w="1008" w:type="dxa"/>
            <w:shd w:val="clear" w:color="auto" w:fill="auto"/>
          </w:tcPr>
          <w:p w14:paraId="5ED7B052" w14:textId="03F7B0BD" w:rsidR="00BF4840" w:rsidRPr="00E77F9F" w:rsidRDefault="00BF4840" w:rsidP="00BF4840">
            <w:pPr>
              <w:tabs>
                <w:tab w:val="decimal" w:pos="826"/>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139429BC" w14:textId="2D469E2B" w:rsidR="00BF4840" w:rsidRPr="00E77F9F" w:rsidRDefault="00BF4840" w:rsidP="00BF4840">
            <w:pPr>
              <w:tabs>
                <w:tab w:val="decimal" w:pos="806"/>
              </w:tabs>
              <w:rPr>
                <w:rFonts w:ascii="Arial" w:hAnsi="Arial" w:cs="Arial"/>
                <w:sz w:val="14"/>
                <w:szCs w:val="14"/>
              </w:rPr>
            </w:pPr>
            <w:r w:rsidRPr="00E77F9F">
              <w:rPr>
                <w:rFonts w:ascii="Arial" w:hAnsi="Arial" w:cs="Arial"/>
                <w:sz w:val="14"/>
                <w:szCs w:val="14"/>
              </w:rPr>
              <w:t>8,700</w:t>
            </w:r>
          </w:p>
        </w:tc>
        <w:tc>
          <w:tcPr>
            <w:tcW w:w="1008" w:type="dxa"/>
            <w:shd w:val="clear" w:color="auto" w:fill="auto"/>
          </w:tcPr>
          <w:p w14:paraId="3611D303" w14:textId="092EAEC4"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9,346</w:t>
            </w:r>
          </w:p>
        </w:tc>
        <w:tc>
          <w:tcPr>
            <w:tcW w:w="1008" w:type="dxa"/>
            <w:shd w:val="clear" w:color="auto" w:fill="auto"/>
          </w:tcPr>
          <w:p w14:paraId="64D8D907" w14:textId="12A16E70"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E0AD18F" w14:textId="22EC697A" w:rsidR="00BF4840" w:rsidRPr="00E77F9F" w:rsidRDefault="00BF4840" w:rsidP="00BF4840">
            <w:pPr>
              <w:tabs>
                <w:tab w:val="decimal" w:pos="806"/>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01649FF" w14:textId="54419B9B"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8,700</w:t>
            </w:r>
          </w:p>
        </w:tc>
        <w:tc>
          <w:tcPr>
            <w:tcW w:w="1008" w:type="dxa"/>
            <w:shd w:val="clear" w:color="auto" w:fill="auto"/>
          </w:tcPr>
          <w:p w14:paraId="6221769B" w14:textId="5BAD2B56"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38CFF046" w14:textId="0DBB7E9E"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18,046</w:t>
            </w:r>
          </w:p>
        </w:tc>
      </w:tr>
      <w:tr w:rsidR="00BF4840" w:rsidRPr="00E77F9F" w14:paraId="311DD571" w14:textId="77777777" w:rsidTr="00744AD9">
        <w:trPr>
          <w:cantSplit/>
        </w:trPr>
        <w:tc>
          <w:tcPr>
            <w:tcW w:w="3686" w:type="dxa"/>
            <w:shd w:val="clear" w:color="auto" w:fill="auto"/>
            <w:vAlign w:val="bottom"/>
          </w:tcPr>
          <w:p w14:paraId="1A596372" w14:textId="77777777" w:rsidR="00BF4840" w:rsidRPr="00E77F9F" w:rsidRDefault="00BF4840" w:rsidP="00BF4840">
            <w:pPr>
              <w:overflowPunct/>
              <w:autoSpaceDE/>
              <w:autoSpaceDN/>
              <w:adjustRightInd/>
              <w:ind w:left="527" w:right="-169"/>
              <w:textAlignment w:val="auto"/>
              <w:rPr>
                <w:rFonts w:ascii="Arial" w:hAnsi="Arial" w:cs="Arial"/>
                <w:sz w:val="14"/>
                <w:szCs w:val="14"/>
                <w:lang w:val="en-GB"/>
              </w:rPr>
            </w:pPr>
            <w:r w:rsidRPr="00E77F9F">
              <w:rPr>
                <w:rFonts w:ascii="Arial" w:hAnsi="Arial" w:cs="Arial"/>
                <w:sz w:val="14"/>
                <w:szCs w:val="14"/>
                <w:lang w:val="en-GB"/>
              </w:rPr>
              <w:t>Other expense</w:t>
            </w:r>
          </w:p>
        </w:tc>
        <w:tc>
          <w:tcPr>
            <w:tcW w:w="1008" w:type="dxa"/>
            <w:shd w:val="clear" w:color="auto" w:fill="auto"/>
          </w:tcPr>
          <w:p w14:paraId="7248D145" w14:textId="66167326" w:rsidR="00BF4840" w:rsidRPr="00E77F9F" w:rsidRDefault="00BF4840" w:rsidP="00BF4840">
            <w:pPr>
              <w:tabs>
                <w:tab w:val="decimal" w:pos="808"/>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E91417E" w14:textId="6D4BC96D"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58A81AC" w14:textId="4EE47B20"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3D9D89E9" w14:textId="37FC208E"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FC09519" w14:textId="7DDC1CD7" w:rsidR="00BF4840" w:rsidRPr="00E77F9F" w:rsidRDefault="00BF4840" w:rsidP="00BF4840">
            <w:pPr>
              <w:tabs>
                <w:tab w:val="decimal" w:pos="826"/>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7A24B7AC" w14:textId="2BB8BA2C" w:rsidR="00BF4840" w:rsidRPr="00E77F9F" w:rsidRDefault="00BF4840" w:rsidP="00BF4840">
            <w:pPr>
              <w:tabs>
                <w:tab w:val="decimal" w:pos="806"/>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6DA72849" w14:textId="04D0A4D8"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2,232,972</w:t>
            </w:r>
          </w:p>
        </w:tc>
        <w:tc>
          <w:tcPr>
            <w:tcW w:w="1008" w:type="dxa"/>
            <w:shd w:val="clear" w:color="auto" w:fill="auto"/>
          </w:tcPr>
          <w:p w14:paraId="40C15A73" w14:textId="34A27864"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54B7D733" w14:textId="5BFA1676" w:rsidR="00BF4840" w:rsidRPr="00E77F9F" w:rsidRDefault="00BF4840" w:rsidP="00BF4840">
            <w:pPr>
              <w:tabs>
                <w:tab w:val="decimal" w:pos="806"/>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BC7AF2C" w14:textId="7A64AEEB"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shd w:val="clear" w:color="auto" w:fill="auto"/>
          </w:tcPr>
          <w:p w14:paraId="2697F730" w14:textId="2FDF6FC6"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 xml:space="preserve">-       </w:t>
            </w:r>
          </w:p>
        </w:tc>
        <w:tc>
          <w:tcPr>
            <w:tcW w:w="1008" w:type="dxa"/>
            <w:tcBorders>
              <w:top w:val="nil"/>
              <w:left w:val="nil"/>
              <w:right w:val="nil"/>
            </w:tcBorders>
            <w:shd w:val="clear" w:color="auto" w:fill="auto"/>
          </w:tcPr>
          <w:p w14:paraId="2EF2BBDD" w14:textId="7C3E8C79" w:rsidR="00BF4840" w:rsidRPr="00E77F9F" w:rsidRDefault="00BF4840" w:rsidP="00BF4840">
            <w:pPr>
              <w:tabs>
                <w:tab w:val="decimal" w:pos="821"/>
              </w:tabs>
              <w:rPr>
                <w:rFonts w:ascii="Arial" w:hAnsi="Arial" w:cs="Arial"/>
                <w:sz w:val="14"/>
                <w:szCs w:val="14"/>
              </w:rPr>
            </w:pPr>
            <w:r w:rsidRPr="00E77F9F">
              <w:rPr>
                <w:rFonts w:ascii="Arial" w:hAnsi="Arial" w:cs="Arial"/>
                <w:sz w:val="14"/>
                <w:szCs w:val="14"/>
              </w:rPr>
              <w:t>2,232,972</w:t>
            </w:r>
          </w:p>
        </w:tc>
      </w:tr>
    </w:tbl>
    <w:p w14:paraId="1AD8C6A2" w14:textId="77777777" w:rsidR="00B978E3" w:rsidRPr="00E77F9F" w:rsidRDefault="00B978E3" w:rsidP="00D132E7">
      <w:pPr>
        <w:pStyle w:val="BodyText"/>
        <w:spacing w:after="0"/>
        <w:ind w:left="900" w:hanging="353"/>
        <w:jc w:val="both"/>
        <w:rPr>
          <w:rFonts w:ascii="Arial" w:hAnsi="Arial" w:cs="Arial"/>
          <w:snapToGrid w:val="0"/>
          <w:sz w:val="18"/>
          <w:szCs w:val="18"/>
          <w:lang w:val="en-US" w:eastAsia="th-TH"/>
        </w:rPr>
      </w:pPr>
    </w:p>
    <w:p w14:paraId="04698488" w14:textId="77777777" w:rsidR="00B978E3" w:rsidRPr="00E77F9F" w:rsidRDefault="00B978E3" w:rsidP="00D132E7">
      <w:pPr>
        <w:pStyle w:val="BodyText"/>
        <w:spacing w:after="0"/>
        <w:ind w:left="900" w:hanging="353"/>
        <w:jc w:val="both"/>
        <w:rPr>
          <w:rFonts w:ascii="Arial" w:hAnsi="Arial" w:cs="Arial"/>
          <w:snapToGrid w:val="0"/>
          <w:sz w:val="18"/>
          <w:szCs w:val="18"/>
          <w:lang w:val="en-GB" w:eastAsia="th-TH"/>
        </w:rPr>
      </w:pPr>
    </w:p>
    <w:p w14:paraId="3E97E641" w14:textId="7D2D3E02" w:rsidR="00AC75DE" w:rsidRPr="00E77F9F" w:rsidRDefault="00AC75DE" w:rsidP="00D132E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C934930" w14:textId="3CBE8803" w:rsidR="00077D9F" w:rsidRPr="00E77F9F" w:rsidRDefault="00077D9F" w:rsidP="00D132E7">
      <w:pPr>
        <w:jc w:val="both"/>
        <w:rPr>
          <w:rFonts w:ascii="Arial" w:hAnsi="Arial" w:cs="Arial"/>
          <w:sz w:val="20"/>
          <w:szCs w:val="20"/>
        </w:rPr>
        <w:sectPr w:rsidR="00077D9F" w:rsidRPr="00E77F9F" w:rsidSect="00D45980">
          <w:pgSz w:w="16834" w:h="11909" w:orient="landscape" w:code="9"/>
          <w:pgMar w:top="1440" w:right="576" w:bottom="720" w:left="576" w:header="706" w:footer="706" w:gutter="0"/>
          <w:cols w:space="720"/>
        </w:sectPr>
      </w:pPr>
    </w:p>
    <w:p w14:paraId="796B97C4" w14:textId="77777777" w:rsidR="00077D9F" w:rsidRPr="001607C2" w:rsidRDefault="00077D9F" w:rsidP="00D132E7">
      <w:pPr>
        <w:pStyle w:val="BodyText"/>
        <w:spacing w:after="0"/>
        <w:ind w:left="540"/>
        <w:jc w:val="both"/>
        <w:rPr>
          <w:rFonts w:ascii="Arial" w:hAnsi="Arial" w:cs="Arial"/>
          <w:sz w:val="18"/>
          <w:szCs w:val="18"/>
          <w:lang w:val="en-GB"/>
        </w:rPr>
      </w:pPr>
    </w:p>
    <w:p w14:paraId="1A114594" w14:textId="35FD6904" w:rsidR="00134996" w:rsidRPr="001607C2" w:rsidRDefault="00134996" w:rsidP="00BF4840">
      <w:pPr>
        <w:pStyle w:val="BodyText"/>
        <w:spacing w:after="0"/>
        <w:ind w:left="547"/>
        <w:rPr>
          <w:rFonts w:ascii="Arial" w:hAnsi="Arial" w:cs="Arial"/>
          <w:b/>
          <w:bCs/>
          <w:sz w:val="18"/>
          <w:szCs w:val="18"/>
          <w:lang w:val="en-US"/>
        </w:rPr>
      </w:pPr>
      <w:r w:rsidRPr="001607C2">
        <w:rPr>
          <w:rFonts w:ascii="Arial" w:hAnsi="Arial" w:cs="Arial"/>
          <w:b/>
          <w:bCs/>
          <w:sz w:val="18"/>
          <w:szCs w:val="18"/>
          <w:lang w:val="en-US"/>
        </w:rPr>
        <w:t>Lease liabilities</w:t>
      </w:r>
      <w:r w:rsidR="00466B6B" w:rsidRPr="001607C2">
        <w:rPr>
          <w:rFonts w:ascii="Arial" w:hAnsi="Arial" w:cs="Arial"/>
          <w:b/>
          <w:bCs/>
          <w:sz w:val="18"/>
          <w:szCs w:val="18"/>
          <w:lang w:val="en-US"/>
        </w:rPr>
        <w:t xml:space="preserve"> (net)</w:t>
      </w:r>
    </w:p>
    <w:p w14:paraId="40ED4926" w14:textId="77777777" w:rsidR="00BF4840" w:rsidRPr="001607C2" w:rsidRDefault="00BF4840" w:rsidP="00BF4840">
      <w:pPr>
        <w:pStyle w:val="BodyText"/>
        <w:spacing w:after="0"/>
        <w:ind w:left="547"/>
        <w:rPr>
          <w:rFonts w:ascii="Arial" w:hAnsi="Arial" w:cs="Arial"/>
          <w:b/>
          <w:bCs/>
          <w:sz w:val="18"/>
          <w:szCs w:val="18"/>
          <w:lang w:val="en-US"/>
        </w:rPr>
      </w:pPr>
    </w:p>
    <w:p w14:paraId="23A6FC35" w14:textId="37DA5796" w:rsidR="00134996" w:rsidRPr="001607C2" w:rsidRDefault="00134996" w:rsidP="00134996">
      <w:pPr>
        <w:pStyle w:val="BodyText"/>
        <w:spacing w:after="0"/>
        <w:ind w:left="540"/>
        <w:jc w:val="both"/>
        <w:rPr>
          <w:rFonts w:ascii="Arial" w:hAnsi="Arial" w:cs="Arial"/>
          <w:spacing w:val="-6"/>
          <w:sz w:val="18"/>
          <w:szCs w:val="18"/>
          <w:lang w:val="en-GB"/>
        </w:rPr>
      </w:pPr>
      <w:r w:rsidRPr="001607C2">
        <w:rPr>
          <w:rFonts w:ascii="Arial" w:hAnsi="Arial" w:cs="Arial"/>
          <w:spacing w:val="-6"/>
          <w:sz w:val="18"/>
          <w:szCs w:val="18"/>
          <w:lang w:val="en-GB"/>
        </w:rPr>
        <w:t xml:space="preserve">Lease liabilities </w:t>
      </w:r>
      <w:r w:rsidR="00466B6B" w:rsidRPr="001607C2">
        <w:rPr>
          <w:rFonts w:ascii="Arial" w:hAnsi="Arial" w:cs="Arial"/>
          <w:spacing w:val="-6"/>
          <w:sz w:val="18"/>
          <w:szCs w:val="18"/>
          <w:lang w:val="en-GB"/>
        </w:rPr>
        <w:t xml:space="preserve">(net) </w:t>
      </w:r>
      <w:r w:rsidRPr="001607C2">
        <w:rPr>
          <w:rFonts w:ascii="Arial" w:hAnsi="Arial" w:cs="Arial"/>
          <w:spacing w:val="-6"/>
          <w:sz w:val="18"/>
          <w:szCs w:val="18"/>
          <w:lang w:val="en-GB"/>
        </w:rPr>
        <w:t>for the three-month period ended 31 March 2025 and for the year ended 31 December 2024 comprise the following:</w:t>
      </w:r>
    </w:p>
    <w:p w14:paraId="55641597" w14:textId="77777777" w:rsidR="00134996" w:rsidRPr="001607C2" w:rsidRDefault="00134996" w:rsidP="00D132E7">
      <w:pPr>
        <w:pStyle w:val="BodyText"/>
        <w:spacing w:after="0"/>
        <w:ind w:left="540"/>
        <w:jc w:val="both"/>
        <w:rPr>
          <w:rFonts w:ascii="Arial" w:hAnsi="Arial" w:cs="Arial"/>
          <w:b/>
          <w:bCs/>
          <w:sz w:val="18"/>
          <w:szCs w:val="18"/>
          <w:lang w:val="en-GB"/>
        </w:rPr>
      </w:pPr>
    </w:p>
    <w:tbl>
      <w:tblPr>
        <w:tblW w:w="8931" w:type="dxa"/>
        <w:tblInd w:w="648" w:type="dxa"/>
        <w:tblLayout w:type="fixed"/>
        <w:tblLook w:val="04A0" w:firstRow="1" w:lastRow="0" w:firstColumn="1" w:lastColumn="0" w:noHBand="0" w:noVBand="1"/>
      </w:tblPr>
      <w:tblGrid>
        <w:gridCol w:w="3456"/>
        <w:gridCol w:w="1368"/>
        <w:gridCol w:w="1369"/>
        <w:gridCol w:w="1369"/>
        <w:gridCol w:w="1369"/>
      </w:tblGrid>
      <w:tr w:rsidR="00134996" w:rsidRPr="00E77F9F" w14:paraId="58E0A006" w14:textId="77777777" w:rsidTr="00836467">
        <w:tc>
          <w:tcPr>
            <w:tcW w:w="3456" w:type="dxa"/>
            <w:vAlign w:val="bottom"/>
          </w:tcPr>
          <w:p w14:paraId="5DFBE0CD" w14:textId="77777777" w:rsidR="00134996" w:rsidRPr="00E77F9F" w:rsidRDefault="00134996" w:rsidP="00134996">
            <w:pPr>
              <w:ind w:left="-109" w:right="-79"/>
              <w:textAlignment w:val="auto"/>
              <w:rPr>
                <w:rFonts w:ascii="Arial" w:hAnsi="Arial" w:cs="Arial"/>
                <w:snapToGrid w:val="0"/>
                <w:color w:val="000000"/>
                <w:sz w:val="16"/>
                <w:szCs w:val="16"/>
                <w:lang w:val="en-GB" w:eastAsia="th-TH"/>
              </w:rPr>
            </w:pPr>
          </w:p>
        </w:tc>
        <w:tc>
          <w:tcPr>
            <w:tcW w:w="2737" w:type="dxa"/>
            <w:gridSpan w:val="2"/>
            <w:tcBorders>
              <w:top w:val="nil"/>
              <w:left w:val="nil"/>
              <w:bottom w:val="single" w:sz="4" w:space="0" w:color="auto"/>
              <w:right w:val="nil"/>
            </w:tcBorders>
            <w:hideMark/>
          </w:tcPr>
          <w:p w14:paraId="22EC01C0" w14:textId="77777777" w:rsidR="00134996" w:rsidRPr="00E77F9F"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E77F9F">
              <w:rPr>
                <w:rFonts w:ascii="Arial" w:eastAsia="SimSun" w:hAnsi="Arial" w:cs="Arial"/>
                <w:b/>
                <w:bCs/>
                <w:color w:val="000000"/>
                <w:sz w:val="16"/>
                <w:szCs w:val="16"/>
                <w:lang w:val="en-GB"/>
              </w:rPr>
              <w:t>Consolidated</w:t>
            </w:r>
          </w:p>
          <w:p w14:paraId="530BDE18" w14:textId="6610EC85" w:rsidR="00134996" w:rsidRPr="00E77F9F"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E77F9F">
              <w:rPr>
                <w:rFonts w:ascii="Arial" w:eastAsia="SimSun" w:hAnsi="Arial" w:cs="Arial"/>
                <w:b/>
                <w:bCs/>
                <w:color w:val="000000"/>
                <w:sz w:val="16"/>
                <w:szCs w:val="16"/>
                <w:lang w:val="en-GB"/>
              </w:rPr>
              <w:t xml:space="preserve">financial </w:t>
            </w:r>
            <w:r w:rsidR="009C723D" w:rsidRPr="00E77F9F">
              <w:rPr>
                <w:rFonts w:ascii="Arial" w:eastAsia="SimSun" w:hAnsi="Arial" w:cs="Arial"/>
                <w:b/>
                <w:bCs/>
                <w:color w:val="000000"/>
                <w:sz w:val="16"/>
                <w:szCs w:val="16"/>
                <w:lang w:val="en-GB"/>
              </w:rPr>
              <w:t>information</w:t>
            </w:r>
          </w:p>
        </w:tc>
        <w:tc>
          <w:tcPr>
            <w:tcW w:w="2738" w:type="dxa"/>
            <w:gridSpan w:val="2"/>
            <w:tcBorders>
              <w:top w:val="nil"/>
              <w:left w:val="nil"/>
              <w:bottom w:val="single" w:sz="4" w:space="0" w:color="auto"/>
              <w:right w:val="nil"/>
            </w:tcBorders>
            <w:hideMark/>
          </w:tcPr>
          <w:p w14:paraId="0954132B" w14:textId="77777777" w:rsidR="00134996" w:rsidRPr="00E77F9F"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E77F9F">
              <w:rPr>
                <w:rFonts w:ascii="Arial" w:eastAsia="SimSun" w:hAnsi="Arial" w:cs="Arial"/>
                <w:b/>
                <w:bCs/>
                <w:color w:val="000000"/>
                <w:sz w:val="16"/>
                <w:szCs w:val="16"/>
                <w:lang w:val="en-GB"/>
              </w:rPr>
              <w:t>Separate</w:t>
            </w:r>
          </w:p>
          <w:p w14:paraId="797000EE" w14:textId="53052079" w:rsidR="00134996" w:rsidRPr="00E77F9F"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E77F9F">
              <w:rPr>
                <w:rFonts w:ascii="Arial" w:eastAsia="SimSun" w:hAnsi="Arial" w:cs="Arial"/>
                <w:b/>
                <w:bCs/>
                <w:color w:val="000000"/>
                <w:sz w:val="16"/>
                <w:szCs w:val="16"/>
                <w:lang w:val="en-GB"/>
              </w:rPr>
              <w:t xml:space="preserve">financial </w:t>
            </w:r>
            <w:r w:rsidR="009C723D" w:rsidRPr="00E77F9F">
              <w:rPr>
                <w:rFonts w:ascii="Arial" w:eastAsia="SimSun" w:hAnsi="Arial" w:cs="Arial"/>
                <w:b/>
                <w:bCs/>
                <w:color w:val="000000"/>
                <w:sz w:val="16"/>
                <w:szCs w:val="16"/>
                <w:lang w:val="en-GB"/>
              </w:rPr>
              <w:t>information</w:t>
            </w:r>
          </w:p>
        </w:tc>
      </w:tr>
      <w:tr w:rsidR="009C723D" w:rsidRPr="00E77F9F" w14:paraId="77E9E9B5" w14:textId="77777777" w:rsidTr="00836467">
        <w:tc>
          <w:tcPr>
            <w:tcW w:w="3456" w:type="dxa"/>
            <w:vAlign w:val="bottom"/>
          </w:tcPr>
          <w:p w14:paraId="3C67DFDF" w14:textId="77777777" w:rsidR="009C723D" w:rsidRPr="00E77F9F" w:rsidRDefault="009C723D" w:rsidP="009C723D">
            <w:pPr>
              <w:ind w:left="-109" w:right="-79"/>
              <w:textAlignment w:val="auto"/>
              <w:rPr>
                <w:rFonts w:ascii="Arial" w:hAnsi="Arial" w:cs="Arial"/>
                <w:snapToGrid w:val="0"/>
                <w:color w:val="000000"/>
                <w:sz w:val="16"/>
                <w:szCs w:val="16"/>
                <w:lang w:val="en-GB" w:eastAsia="th-TH"/>
              </w:rPr>
            </w:pPr>
          </w:p>
        </w:tc>
        <w:tc>
          <w:tcPr>
            <w:tcW w:w="1368" w:type="dxa"/>
            <w:tcBorders>
              <w:top w:val="single" w:sz="4" w:space="0" w:color="auto"/>
              <w:left w:val="nil"/>
              <w:right w:val="nil"/>
            </w:tcBorders>
            <w:vAlign w:val="bottom"/>
            <w:hideMark/>
          </w:tcPr>
          <w:p w14:paraId="780431BE" w14:textId="7920B2C3" w:rsidR="009C723D" w:rsidRPr="00E77F9F"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lang w:val="en-GB" w:eastAsia="th-TH"/>
              </w:rPr>
            </w:pPr>
            <w:r w:rsidRPr="00E77F9F">
              <w:rPr>
                <w:rFonts w:ascii="Arial" w:hAnsi="Arial" w:cs="Arial"/>
                <w:b/>
                <w:bCs/>
                <w:sz w:val="16"/>
                <w:szCs w:val="16"/>
              </w:rPr>
              <w:t>Unaudited</w:t>
            </w:r>
          </w:p>
        </w:tc>
        <w:tc>
          <w:tcPr>
            <w:tcW w:w="1369" w:type="dxa"/>
            <w:tcBorders>
              <w:top w:val="single" w:sz="4" w:space="0" w:color="auto"/>
              <w:left w:val="nil"/>
              <w:right w:val="nil"/>
            </w:tcBorders>
            <w:vAlign w:val="bottom"/>
            <w:hideMark/>
          </w:tcPr>
          <w:p w14:paraId="53F54E04" w14:textId="74E3DAF2" w:rsidR="009C723D" w:rsidRPr="00E77F9F"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cs/>
                <w:lang w:val="en-GB" w:eastAsia="th-TH"/>
              </w:rPr>
            </w:pPr>
            <w:r w:rsidRPr="00E77F9F">
              <w:rPr>
                <w:rFonts w:ascii="Arial" w:hAnsi="Arial" w:cs="Arial"/>
                <w:b/>
                <w:bCs/>
                <w:sz w:val="16"/>
                <w:szCs w:val="16"/>
              </w:rPr>
              <w:t>Audited</w:t>
            </w:r>
          </w:p>
        </w:tc>
        <w:tc>
          <w:tcPr>
            <w:tcW w:w="1369" w:type="dxa"/>
            <w:tcBorders>
              <w:top w:val="single" w:sz="4" w:space="0" w:color="auto"/>
              <w:left w:val="nil"/>
              <w:right w:val="nil"/>
            </w:tcBorders>
            <w:vAlign w:val="bottom"/>
            <w:hideMark/>
          </w:tcPr>
          <w:p w14:paraId="04BEE35F" w14:textId="464AC3EC" w:rsidR="009C723D" w:rsidRPr="00E77F9F"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cs/>
                <w:lang w:val="en-GB" w:eastAsia="th-TH"/>
              </w:rPr>
            </w:pPr>
            <w:r w:rsidRPr="00E77F9F">
              <w:rPr>
                <w:rFonts w:ascii="Arial" w:hAnsi="Arial" w:cs="Arial"/>
                <w:b/>
                <w:bCs/>
                <w:sz w:val="16"/>
                <w:szCs w:val="16"/>
              </w:rPr>
              <w:t>Unaudited</w:t>
            </w:r>
          </w:p>
        </w:tc>
        <w:tc>
          <w:tcPr>
            <w:tcW w:w="1369" w:type="dxa"/>
            <w:tcBorders>
              <w:top w:val="single" w:sz="4" w:space="0" w:color="auto"/>
              <w:left w:val="nil"/>
              <w:right w:val="nil"/>
            </w:tcBorders>
            <w:vAlign w:val="bottom"/>
            <w:hideMark/>
          </w:tcPr>
          <w:p w14:paraId="2A2566EA" w14:textId="466085AA" w:rsidR="009C723D" w:rsidRPr="00E77F9F"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cs/>
                <w:lang w:val="en-GB" w:eastAsia="th-TH"/>
              </w:rPr>
            </w:pPr>
            <w:r w:rsidRPr="00E77F9F">
              <w:rPr>
                <w:rFonts w:ascii="Arial" w:hAnsi="Arial" w:cs="Arial"/>
                <w:b/>
                <w:bCs/>
                <w:sz w:val="16"/>
                <w:szCs w:val="16"/>
              </w:rPr>
              <w:t>Audited</w:t>
            </w:r>
          </w:p>
        </w:tc>
      </w:tr>
      <w:tr w:rsidR="009C723D" w:rsidRPr="00E77F9F" w14:paraId="20E6D21B" w14:textId="77777777" w:rsidTr="00836467">
        <w:tc>
          <w:tcPr>
            <w:tcW w:w="3456" w:type="dxa"/>
            <w:vAlign w:val="bottom"/>
          </w:tcPr>
          <w:p w14:paraId="29A3B977" w14:textId="77777777" w:rsidR="009C723D" w:rsidRPr="00E77F9F" w:rsidRDefault="009C723D" w:rsidP="009C723D">
            <w:pPr>
              <w:ind w:left="-109"/>
              <w:textAlignment w:val="auto"/>
              <w:rPr>
                <w:rFonts w:ascii="Arial" w:hAnsi="Arial" w:cs="Arial"/>
                <w:b/>
                <w:bCs/>
                <w:snapToGrid w:val="0"/>
                <w:color w:val="000000"/>
                <w:sz w:val="16"/>
                <w:szCs w:val="16"/>
                <w:cs/>
                <w:lang w:val="en-GB" w:eastAsia="th-TH"/>
              </w:rPr>
            </w:pPr>
          </w:p>
        </w:tc>
        <w:tc>
          <w:tcPr>
            <w:tcW w:w="1368" w:type="dxa"/>
            <w:tcBorders>
              <w:top w:val="nil"/>
              <w:left w:val="nil"/>
              <w:right w:val="nil"/>
            </w:tcBorders>
            <w:vAlign w:val="bottom"/>
          </w:tcPr>
          <w:p w14:paraId="090EC55A" w14:textId="52059ED4" w:rsidR="009C723D" w:rsidRPr="00E77F9F" w:rsidRDefault="009C723D" w:rsidP="009C723D">
            <w:pPr>
              <w:tabs>
                <w:tab w:val="decimal" w:pos="1152"/>
              </w:tabs>
              <w:overflowPunct/>
              <w:autoSpaceDE/>
              <w:autoSpaceDN/>
              <w:adjustRightInd/>
              <w:ind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31 March</w:t>
            </w:r>
          </w:p>
        </w:tc>
        <w:tc>
          <w:tcPr>
            <w:tcW w:w="1369" w:type="dxa"/>
            <w:tcBorders>
              <w:top w:val="nil"/>
              <w:left w:val="nil"/>
              <w:right w:val="nil"/>
            </w:tcBorders>
            <w:vAlign w:val="bottom"/>
          </w:tcPr>
          <w:p w14:paraId="16B5CD3D" w14:textId="4182866B" w:rsidR="009C723D" w:rsidRPr="00E77F9F" w:rsidRDefault="009C723D" w:rsidP="009C723D">
            <w:pPr>
              <w:tabs>
                <w:tab w:val="decimal" w:pos="1152"/>
              </w:tabs>
              <w:overflowPunct/>
              <w:autoSpaceDE/>
              <w:autoSpaceDN/>
              <w:adjustRightInd/>
              <w:ind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31 December</w:t>
            </w:r>
          </w:p>
        </w:tc>
        <w:tc>
          <w:tcPr>
            <w:tcW w:w="1369" w:type="dxa"/>
            <w:tcBorders>
              <w:top w:val="nil"/>
              <w:left w:val="nil"/>
              <w:right w:val="nil"/>
            </w:tcBorders>
            <w:vAlign w:val="bottom"/>
          </w:tcPr>
          <w:p w14:paraId="578F51D5" w14:textId="0AE594B4" w:rsidR="009C723D" w:rsidRPr="00E77F9F" w:rsidRDefault="009C723D" w:rsidP="009C723D">
            <w:pPr>
              <w:tabs>
                <w:tab w:val="decimal" w:pos="1152"/>
              </w:tabs>
              <w:overflowPunct/>
              <w:autoSpaceDE/>
              <w:autoSpaceDN/>
              <w:adjustRightInd/>
              <w:ind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31 March</w:t>
            </w:r>
          </w:p>
        </w:tc>
        <w:tc>
          <w:tcPr>
            <w:tcW w:w="1369" w:type="dxa"/>
            <w:tcBorders>
              <w:top w:val="nil"/>
              <w:left w:val="nil"/>
              <w:right w:val="nil"/>
            </w:tcBorders>
            <w:vAlign w:val="bottom"/>
          </w:tcPr>
          <w:p w14:paraId="30434CD2" w14:textId="67E26D2C" w:rsidR="009C723D" w:rsidRPr="00E77F9F" w:rsidRDefault="009C723D" w:rsidP="009C723D">
            <w:pPr>
              <w:tabs>
                <w:tab w:val="decimal" w:pos="1152"/>
              </w:tabs>
              <w:overflowPunct/>
              <w:autoSpaceDE/>
              <w:autoSpaceDN/>
              <w:adjustRightInd/>
              <w:ind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31 December</w:t>
            </w:r>
          </w:p>
        </w:tc>
      </w:tr>
      <w:tr w:rsidR="009C723D" w:rsidRPr="00E77F9F" w14:paraId="08CDEF2C" w14:textId="77777777" w:rsidTr="00836467">
        <w:tc>
          <w:tcPr>
            <w:tcW w:w="3456" w:type="dxa"/>
            <w:vAlign w:val="bottom"/>
          </w:tcPr>
          <w:p w14:paraId="6BB2AF26" w14:textId="77777777" w:rsidR="009C723D" w:rsidRPr="00E77F9F" w:rsidRDefault="009C723D" w:rsidP="009C723D">
            <w:pPr>
              <w:ind w:left="-109"/>
              <w:textAlignment w:val="auto"/>
              <w:rPr>
                <w:rFonts w:ascii="Arial" w:hAnsi="Arial" w:cs="Arial"/>
                <w:b/>
                <w:bCs/>
                <w:snapToGrid w:val="0"/>
                <w:color w:val="000000"/>
                <w:sz w:val="16"/>
                <w:szCs w:val="16"/>
                <w:cs/>
                <w:lang w:val="en-GB" w:eastAsia="th-TH"/>
              </w:rPr>
            </w:pPr>
          </w:p>
        </w:tc>
        <w:tc>
          <w:tcPr>
            <w:tcW w:w="1368" w:type="dxa"/>
            <w:tcBorders>
              <w:top w:val="nil"/>
              <w:left w:val="nil"/>
              <w:right w:val="nil"/>
            </w:tcBorders>
            <w:vAlign w:val="bottom"/>
          </w:tcPr>
          <w:p w14:paraId="40F630A0" w14:textId="4192B4FE" w:rsidR="009C723D" w:rsidRPr="00E77F9F" w:rsidRDefault="009C723D"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2025</w:t>
            </w:r>
          </w:p>
        </w:tc>
        <w:tc>
          <w:tcPr>
            <w:tcW w:w="1369" w:type="dxa"/>
            <w:tcBorders>
              <w:top w:val="nil"/>
              <w:left w:val="nil"/>
              <w:right w:val="nil"/>
            </w:tcBorders>
            <w:vAlign w:val="bottom"/>
          </w:tcPr>
          <w:p w14:paraId="3FB452A6" w14:textId="34364FD6" w:rsidR="009C723D" w:rsidRPr="00E77F9F" w:rsidRDefault="009C723D"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2024</w:t>
            </w:r>
          </w:p>
        </w:tc>
        <w:tc>
          <w:tcPr>
            <w:tcW w:w="1369" w:type="dxa"/>
            <w:tcBorders>
              <w:top w:val="nil"/>
              <w:left w:val="nil"/>
              <w:right w:val="nil"/>
            </w:tcBorders>
            <w:vAlign w:val="bottom"/>
          </w:tcPr>
          <w:p w14:paraId="03D3930F" w14:textId="22A19D3C" w:rsidR="009C723D" w:rsidRPr="00E77F9F" w:rsidRDefault="009C723D"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2025</w:t>
            </w:r>
          </w:p>
        </w:tc>
        <w:tc>
          <w:tcPr>
            <w:tcW w:w="1369" w:type="dxa"/>
            <w:tcBorders>
              <w:top w:val="nil"/>
              <w:left w:val="nil"/>
              <w:right w:val="nil"/>
            </w:tcBorders>
            <w:vAlign w:val="bottom"/>
          </w:tcPr>
          <w:p w14:paraId="66BD5760" w14:textId="67AC93FD" w:rsidR="009C723D" w:rsidRPr="00E77F9F" w:rsidRDefault="009C723D"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hAnsi="Arial" w:cs="Arial"/>
                <w:b/>
                <w:bCs/>
                <w:sz w:val="16"/>
                <w:szCs w:val="16"/>
              </w:rPr>
              <w:t>2024</w:t>
            </w:r>
          </w:p>
        </w:tc>
      </w:tr>
      <w:tr w:rsidR="00134996" w:rsidRPr="00E77F9F" w14:paraId="123A063D" w14:textId="77777777" w:rsidTr="00836467">
        <w:tc>
          <w:tcPr>
            <w:tcW w:w="3456" w:type="dxa"/>
            <w:vAlign w:val="bottom"/>
          </w:tcPr>
          <w:p w14:paraId="63B7C8A0" w14:textId="77777777" w:rsidR="00134996" w:rsidRPr="00E77F9F" w:rsidRDefault="00134996" w:rsidP="00134996">
            <w:pPr>
              <w:ind w:left="-109"/>
              <w:textAlignment w:val="auto"/>
              <w:rPr>
                <w:rFonts w:ascii="Arial" w:hAnsi="Arial" w:cs="Arial"/>
                <w:b/>
                <w:bCs/>
                <w:snapToGrid w:val="0"/>
                <w:color w:val="000000"/>
                <w:sz w:val="16"/>
                <w:szCs w:val="16"/>
                <w:cs/>
                <w:lang w:val="en-GB" w:eastAsia="th-TH"/>
              </w:rPr>
            </w:pPr>
          </w:p>
        </w:tc>
        <w:tc>
          <w:tcPr>
            <w:tcW w:w="1368" w:type="dxa"/>
            <w:tcBorders>
              <w:left w:val="nil"/>
              <w:bottom w:val="single" w:sz="4" w:space="0" w:color="auto"/>
              <w:right w:val="nil"/>
            </w:tcBorders>
            <w:vAlign w:val="bottom"/>
            <w:hideMark/>
          </w:tcPr>
          <w:p w14:paraId="1C989657" w14:textId="77777777" w:rsidR="00134996" w:rsidRPr="00E77F9F"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eastAsia="SimSun" w:hAnsi="Arial" w:cs="Arial"/>
                <w:b/>
                <w:bCs/>
                <w:snapToGrid w:val="0"/>
                <w:color w:val="000000"/>
                <w:sz w:val="16"/>
                <w:szCs w:val="16"/>
                <w:lang w:val="en-GB" w:eastAsia="th-TH"/>
              </w:rPr>
              <w:t>Baht</w:t>
            </w:r>
          </w:p>
        </w:tc>
        <w:tc>
          <w:tcPr>
            <w:tcW w:w="1369" w:type="dxa"/>
            <w:tcBorders>
              <w:left w:val="nil"/>
              <w:bottom w:val="single" w:sz="4" w:space="0" w:color="auto"/>
              <w:right w:val="nil"/>
            </w:tcBorders>
            <w:vAlign w:val="bottom"/>
            <w:hideMark/>
          </w:tcPr>
          <w:p w14:paraId="24CC56E2" w14:textId="77777777" w:rsidR="00134996" w:rsidRPr="00E77F9F"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eastAsia="SimSun" w:hAnsi="Arial" w:cs="Arial"/>
                <w:b/>
                <w:bCs/>
                <w:snapToGrid w:val="0"/>
                <w:color w:val="000000"/>
                <w:sz w:val="16"/>
                <w:szCs w:val="16"/>
                <w:lang w:val="en-GB" w:eastAsia="th-TH"/>
              </w:rPr>
              <w:t>Baht</w:t>
            </w:r>
          </w:p>
        </w:tc>
        <w:tc>
          <w:tcPr>
            <w:tcW w:w="1369" w:type="dxa"/>
            <w:tcBorders>
              <w:left w:val="nil"/>
              <w:bottom w:val="single" w:sz="4" w:space="0" w:color="auto"/>
              <w:right w:val="nil"/>
            </w:tcBorders>
            <w:vAlign w:val="bottom"/>
            <w:hideMark/>
          </w:tcPr>
          <w:p w14:paraId="4E2DD652" w14:textId="77777777" w:rsidR="00134996" w:rsidRPr="00E77F9F"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eastAsia="SimSun" w:hAnsi="Arial" w:cs="Arial"/>
                <w:b/>
                <w:bCs/>
                <w:snapToGrid w:val="0"/>
                <w:color w:val="000000"/>
                <w:sz w:val="16"/>
                <w:szCs w:val="16"/>
                <w:lang w:val="en-GB" w:eastAsia="th-TH"/>
              </w:rPr>
              <w:t>Baht</w:t>
            </w:r>
          </w:p>
        </w:tc>
        <w:tc>
          <w:tcPr>
            <w:tcW w:w="1369" w:type="dxa"/>
            <w:tcBorders>
              <w:left w:val="nil"/>
              <w:bottom w:val="single" w:sz="4" w:space="0" w:color="auto"/>
              <w:right w:val="nil"/>
            </w:tcBorders>
            <w:vAlign w:val="bottom"/>
            <w:hideMark/>
          </w:tcPr>
          <w:p w14:paraId="4F83E6CC" w14:textId="77777777" w:rsidR="00134996" w:rsidRPr="00E77F9F"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E77F9F">
              <w:rPr>
                <w:rFonts w:ascii="Arial" w:eastAsia="SimSun" w:hAnsi="Arial" w:cs="Arial"/>
                <w:b/>
                <w:bCs/>
                <w:snapToGrid w:val="0"/>
                <w:color w:val="000000"/>
                <w:sz w:val="16"/>
                <w:szCs w:val="16"/>
                <w:lang w:val="en-GB" w:eastAsia="th-TH"/>
              </w:rPr>
              <w:t>Baht</w:t>
            </w:r>
          </w:p>
        </w:tc>
      </w:tr>
      <w:tr w:rsidR="00134996" w:rsidRPr="00E77F9F" w14:paraId="671C05CE" w14:textId="77777777" w:rsidTr="00836467">
        <w:tc>
          <w:tcPr>
            <w:tcW w:w="3456" w:type="dxa"/>
            <w:vAlign w:val="bottom"/>
          </w:tcPr>
          <w:p w14:paraId="570E1BBD" w14:textId="77777777" w:rsidR="00134996" w:rsidRPr="00E77F9F" w:rsidRDefault="00134996" w:rsidP="00134996">
            <w:pPr>
              <w:ind w:left="-109" w:right="-79"/>
              <w:textAlignment w:val="auto"/>
              <w:rPr>
                <w:rFonts w:ascii="Arial" w:hAnsi="Arial" w:cs="Arial"/>
                <w:snapToGrid w:val="0"/>
                <w:color w:val="000000"/>
                <w:spacing w:val="-4"/>
                <w:sz w:val="16"/>
                <w:szCs w:val="16"/>
                <w:lang w:val="en-GB" w:eastAsia="th-TH"/>
              </w:rPr>
            </w:pPr>
          </w:p>
        </w:tc>
        <w:tc>
          <w:tcPr>
            <w:tcW w:w="1368" w:type="dxa"/>
            <w:tcBorders>
              <w:top w:val="single" w:sz="4" w:space="0" w:color="auto"/>
              <w:left w:val="nil"/>
              <w:bottom w:val="nil"/>
              <w:right w:val="nil"/>
            </w:tcBorders>
            <w:vAlign w:val="bottom"/>
          </w:tcPr>
          <w:p w14:paraId="534B09BC" w14:textId="77777777" w:rsidR="00134996" w:rsidRPr="00E77F9F"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cs/>
                <w:lang w:val="en-GB"/>
              </w:rPr>
            </w:pPr>
          </w:p>
        </w:tc>
        <w:tc>
          <w:tcPr>
            <w:tcW w:w="1369" w:type="dxa"/>
            <w:tcBorders>
              <w:top w:val="single" w:sz="4" w:space="0" w:color="auto"/>
              <w:left w:val="nil"/>
              <w:bottom w:val="nil"/>
              <w:right w:val="nil"/>
            </w:tcBorders>
            <w:vAlign w:val="bottom"/>
          </w:tcPr>
          <w:p w14:paraId="00C1569B" w14:textId="77777777" w:rsidR="00134996" w:rsidRPr="00E77F9F"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lang w:val="en-GB"/>
              </w:rPr>
            </w:pPr>
          </w:p>
        </w:tc>
        <w:tc>
          <w:tcPr>
            <w:tcW w:w="1369" w:type="dxa"/>
            <w:tcBorders>
              <w:top w:val="single" w:sz="4" w:space="0" w:color="auto"/>
              <w:left w:val="nil"/>
              <w:bottom w:val="nil"/>
              <w:right w:val="nil"/>
            </w:tcBorders>
            <w:vAlign w:val="bottom"/>
          </w:tcPr>
          <w:p w14:paraId="14241B9A" w14:textId="77777777" w:rsidR="00134996" w:rsidRPr="00E77F9F"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lang w:val="en-GB"/>
              </w:rPr>
            </w:pPr>
          </w:p>
        </w:tc>
        <w:tc>
          <w:tcPr>
            <w:tcW w:w="1369" w:type="dxa"/>
            <w:tcBorders>
              <w:top w:val="single" w:sz="4" w:space="0" w:color="auto"/>
              <w:left w:val="nil"/>
              <w:bottom w:val="nil"/>
              <w:right w:val="nil"/>
            </w:tcBorders>
            <w:vAlign w:val="bottom"/>
          </w:tcPr>
          <w:p w14:paraId="4843ABA0" w14:textId="77777777" w:rsidR="00134996" w:rsidRPr="00E77F9F"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lang w:val="en-GB"/>
              </w:rPr>
            </w:pPr>
          </w:p>
        </w:tc>
      </w:tr>
      <w:tr w:rsidR="00135D21" w:rsidRPr="00E77F9F" w14:paraId="105F5AAB" w14:textId="77777777" w:rsidTr="00BF4840">
        <w:tc>
          <w:tcPr>
            <w:tcW w:w="3456" w:type="dxa"/>
            <w:hideMark/>
          </w:tcPr>
          <w:p w14:paraId="3917AEEA" w14:textId="4D81ACF7" w:rsidR="00135D21" w:rsidRPr="00E77F9F" w:rsidRDefault="00135D21" w:rsidP="00135D21">
            <w:pPr>
              <w:overflowPunct/>
              <w:autoSpaceDE/>
              <w:autoSpaceDN/>
              <w:adjustRightInd/>
              <w:ind w:left="-109"/>
              <w:jc w:val="thaiDistribute"/>
              <w:textAlignment w:val="auto"/>
              <w:rPr>
                <w:rFonts w:ascii="Arial" w:eastAsia="SimSun" w:hAnsi="Arial" w:cs="Arial"/>
                <w:color w:val="000000"/>
                <w:sz w:val="16"/>
                <w:szCs w:val="16"/>
                <w:lang w:val="en-GB"/>
              </w:rPr>
            </w:pPr>
            <w:r w:rsidRPr="00E77F9F">
              <w:rPr>
                <w:rFonts w:ascii="Arial" w:eastAsia="SimSun" w:hAnsi="Arial" w:cs="Arial"/>
                <w:color w:val="000000"/>
                <w:sz w:val="16"/>
                <w:szCs w:val="16"/>
                <w:lang w:val="en-GB"/>
              </w:rPr>
              <w:t>Opening balance of the period/year</w:t>
            </w:r>
          </w:p>
        </w:tc>
        <w:tc>
          <w:tcPr>
            <w:tcW w:w="1368" w:type="dxa"/>
            <w:vAlign w:val="bottom"/>
          </w:tcPr>
          <w:p w14:paraId="5C9E233E" w14:textId="206A94BE" w:rsidR="00135D21" w:rsidRPr="00E77F9F" w:rsidRDefault="00135D21" w:rsidP="00135D21">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11,793,688</w:t>
            </w:r>
          </w:p>
        </w:tc>
        <w:tc>
          <w:tcPr>
            <w:tcW w:w="1369" w:type="dxa"/>
          </w:tcPr>
          <w:p w14:paraId="39BAF25E" w14:textId="78F329C4" w:rsidR="00135D21" w:rsidRPr="00E77F9F" w:rsidRDefault="00135D21" w:rsidP="00135D21">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18,445,080</w:t>
            </w:r>
          </w:p>
        </w:tc>
        <w:tc>
          <w:tcPr>
            <w:tcW w:w="1369" w:type="dxa"/>
            <w:vAlign w:val="bottom"/>
          </w:tcPr>
          <w:p w14:paraId="53F0C8C1" w14:textId="3F142D58" w:rsidR="00135D21" w:rsidRPr="00E77F9F" w:rsidRDefault="00135D21" w:rsidP="00135D21">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49,241,207</w:t>
            </w:r>
          </w:p>
        </w:tc>
        <w:tc>
          <w:tcPr>
            <w:tcW w:w="1369" w:type="dxa"/>
          </w:tcPr>
          <w:p w14:paraId="57526E53" w14:textId="7C861E3C" w:rsidR="00135D21" w:rsidRPr="00E77F9F" w:rsidRDefault="00135D21" w:rsidP="00135D21">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58,831,875</w:t>
            </w:r>
          </w:p>
        </w:tc>
      </w:tr>
      <w:tr w:rsidR="000D5942" w:rsidRPr="00E77F9F" w14:paraId="1F056CFF" w14:textId="77777777" w:rsidTr="00BF4840">
        <w:tc>
          <w:tcPr>
            <w:tcW w:w="3456" w:type="dxa"/>
            <w:hideMark/>
          </w:tcPr>
          <w:p w14:paraId="2896DF6E" w14:textId="1592249E" w:rsidR="000D5942" w:rsidRPr="00E77F9F" w:rsidRDefault="000D5942" w:rsidP="000D5942">
            <w:pPr>
              <w:overflowPunct/>
              <w:autoSpaceDE/>
              <w:autoSpaceDN/>
              <w:adjustRightInd/>
              <w:ind w:left="-109"/>
              <w:jc w:val="thaiDistribute"/>
              <w:textAlignment w:val="auto"/>
              <w:rPr>
                <w:rFonts w:ascii="Arial" w:eastAsia="SimSun" w:hAnsi="Arial" w:cs="Arial"/>
                <w:color w:val="000000"/>
                <w:sz w:val="16"/>
                <w:szCs w:val="16"/>
                <w:lang w:val="en-GB"/>
              </w:rPr>
            </w:pPr>
            <w:r w:rsidRPr="00E77F9F">
              <w:rPr>
                <w:rFonts w:ascii="Arial" w:eastAsia="SimSun" w:hAnsi="Arial" w:cs="Arial"/>
                <w:color w:val="000000"/>
                <w:sz w:val="16"/>
                <w:szCs w:val="16"/>
                <w:lang w:val="en-GB"/>
              </w:rPr>
              <w:t>Interest paid</w:t>
            </w:r>
          </w:p>
        </w:tc>
        <w:tc>
          <w:tcPr>
            <w:tcW w:w="1368" w:type="dxa"/>
          </w:tcPr>
          <w:p w14:paraId="3F064552" w14:textId="3455EBD0" w:rsidR="000D5942" w:rsidRPr="00E77F9F" w:rsidRDefault="00135D21"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103,030</w:t>
            </w:r>
          </w:p>
        </w:tc>
        <w:tc>
          <w:tcPr>
            <w:tcW w:w="1369" w:type="dxa"/>
          </w:tcPr>
          <w:p w14:paraId="6E9E23C4" w14:textId="55F22FB4" w:rsidR="000D5942" w:rsidRPr="00E77F9F" w:rsidRDefault="00135D21"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565,851</w:t>
            </w:r>
          </w:p>
        </w:tc>
        <w:tc>
          <w:tcPr>
            <w:tcW w:w="1369" w:type="dxa"/>
          </w:tcPr>
          <w:p w14:paraId="43CF1342" w14:textId="4B22A12B"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507,656</w:t>
            </w:r>
          </w:p>
        </w:tc>
        <w:tc>
          <w:tcPr>
            <w:tcW w:w="1369" w:type="dxa"/>
          </w:tcPr>
          <w:p w14:paraId="7A22AAF5" w14:textId="00BB685E"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2,276,132</w:t>
            </w:r>
          </w:p>
        </w:tc>
      </w:tr>
      <w:tr w:rsidR="000D5942" w:rsidRPr="00E77F9F" w14:paraId="6A700AA2" w14:textId="77777777" w:rsidTr="00BF4840">
        <w:tc>
          <w:tcPr>
            <w:tcW w:w="3456" w:type="dxa"/>
            <w:hideMark/>
          </w:tcPr>
          <w:p w14:paraId="2E332D02" w14:textId="77777777" w:rsidR="000D5942" w:rsidRPr="00E77F9F" w:rsidRDefault="000D5942" w:rsidP="000D5942">
            <w:pPr>
              <w:overflowPunct/>
              <w:autoSpaceDE/>
              <w:autoSpaceDN/>
              <w:adjustRightInd/>
              <w:ind w:left="-109"/>
              <w:jc w:val="thaiDistribute"/>
              <w:textAlignment w:val="auto"/>
              <w:rPr>
                <w:rFonts w:ascii="Arial" w:eastAsia="SimSun" w:hAnsi="Arial" w:cs="Arial"/>
                <w:color w:val="000000"/>
                <w:sz w:val="16"/>
                <w:szCs w:val="16"/>
                <w:lang w:val="en-GB"/>
              </w:rPr>
            </w:pPr>
            <w:r w:rsidRPr="00E77F9F">
              <w:rPr>
                <w:rFonts w:ascii="Arial" w:eastAsia="SimSun" w:hAnsi="Arial" w:cs="Arial"/>
                <w:color w:val="000000"/>
                <w:sz w:val="16"/>
                <w:szCs w:val="16"/>
                <w:lang w:val="en-GB"/>
              </w:rPr>
              <w:t>Cash payments</w:t>
            </w:r>
          </w:p>
        </w:tc>
        <w:tc>
          <w:tcPr>
            <w:tcW w:w="1368" w:type="dxa"/>
            <w:tcBorders>
              <w:top w:val="nil"/>
              <w:left w:val="nil"/>
              <w:bottom w:val="single" w:sz="4" w:space="0" w:color="auto"/>
              <w:right w:val="nil"/>
            </w:tcBorders>
          </w:tcPr>
          <w:p w14:paraId="7C526C4E" w14:textId="3709C129" w:rsidR="000D5942" w:rsidRPr="00E77F9F" w:rsidRDefault="00135D21"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(1,813,707)</w:t>
            </w:r>
          </w:p>
        </w:tc>
        <w:tc>
          <w:tcPr>
            <w:tcW w:w="1369" w:type="dxa"/>
            <w:tcBorders>
              <w:top w:val="nil"/>
              <w:left w:val="nil"/>
              <w:bottom w:val="single" w:sz="4" w:space="0" w:color="auto"/>
              <w:right w:val="nil"/>
            </w:tcBorders>
          </w:tcPr>
          <w:p w14:paraId="0111F097" w14:textId="298D27E5" w:rsidR="000D5942" w:rsidRPr="00E77F9F" w:rsidRDefault="00135D21"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(7,217,243)</w:t>
            </w:r>
          </w:p>
        </w:tc>
        <w:tc>
          <w:tcPr>
            <w:tcW w:w="1369" w:type="dxa"/>
            <w:tcBorders>
              <w:top w:val="nil"/>
              <w:left w:val="nil"/>
              <w:bottom w:val="single" w:sz="4" w:space="0" w:color="auto"/>
              <w:right w:val="nil"/>
            </w:tcBorders>
          </w:tcPr>
          <w:p w14:paraId="284774E6" w14:textId="70A70982"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(3,083,400)</w:t>
            </w:r>
          </w:p>
        </w:tc>
        <w:tc>
          <w:tcPr>
            <w:tcW w:w="1369" w:type="dxa"/>
            <w:tcBorders>
              <w:top w:val="nil"/>
              <w:left w:val="nil"/>
              <w:bottom w:val="single" w:sz="4" w:space="0" w:color="auto"/>
              <w:right w:val="nil"/>
            </w:tcBorders>
          </w:tcPr>
          <w:p w14:paraId="585C5D31" w14:textId="6DC16EFF"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(11,866,800)</w:t>
            </w:r>
          </w:p>
        </w:tc>
      </w:tr>
      <w:tr w:rsidR="000D5942" w:rsidRPr="00E77F9F" w14:paraId="3D9D24B1" w14:textId="77777777" w:rsidTr="0049398C">
        <w:tc>
          <w:tcPr>
            <w:tcW w:w="3456" w:type="dxa"/>
            <w:vAlign w:val="bottom"/>
          </w:tcPr>
          <w:p w14:paraId="6754EBAD" w14:textId="77777777" w:rsidR="000D5942" w:rsidRPr="00E77F9F" w:rsidRDefault="000D5942" w:rsidP="000D5942">
            <w:pPr>
              <w:ind w:left="-109" w:right="-79"/>
              <w:textAlignment w:val="auto"/>
              <w:rPr>
                <w:rFonts w:ascii="Arial" w:hAnsi="Arial" w:cs="Arial"/>
                <w:snapToGrid w:val="0"/>
                <w:color w:val="000000"/>
                <w:sz w:val="16"/>
                <w:szCs w:val="16"/>
                <w:lang w:val="en-GB" w:eastAsia="th-TH"/>
              </w:rPr>
            </w:pPr>
          </w:p>
        </w:tc>
        <w:tc>
          <w:tcPr>
            <w:tcW w:w="1368" w:type="dxa"/>
            <w:tcBorders>
              <w:top w:val="single" w:sz="4" w:space="0" w:color="auto"/>
              <w:left w:val="nil"/>
              <w:bottom w:val="nil"/>
              <w:right w:val="nil"/>
            </w:tcBorders>
          </w:tcPr>
          <w:p w14:paraId="3FE22B3B" w14:textId="470655D1"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cs/>
                <w:lang w:val="en-GB" w:eastAsia="th-TH"/>
              </w:rPr>
            </w:pPr>
          </w:p>
        </w:tc>
        <w:tc>
          <w:tcPr>
            <w:tcW w:w="1369" w:type="dxa"/>
            <w:tcBorders>
              <w:top w:val="single" w:sz="4" w:space="0" w:color="auto"/>
              <w:left w:val="nil"/>
              <w:bottom w:val="nil"/>
              <w:right w:val="nil"/>
            </w:tcBorders>
            <w:vAlign w:val="bottom"/>
          </w:tcPr>
          <w:p w14:paraId="62A1590A" w14:textId="77777777"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p>
        </w:tc>
        <w:tc>
          <w:tcPr>
            <w:tcW w:w="1369" w:type="dxa"/>
            <w:tcBorders>
              <w:top w:val="single" w:sz="4" w:space="0" w:color="auto"/>
              <w:left w:val="nil"/>
              <w:bottom w:val="nil"/>
              <w:right w:val="nil"/>
            </w:tcBorders>
            <w:vAlign w:val="bottom"/>
          </w:tcPr>
          <w:p w14:paraId="62E1AFF8" w14:textId="77777777"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p>
        </w:tc>
        <w:tc>
          <w:tcPr>
            <w:tcW w:w="1369" w:type="dxa"/>
            <w:tcBorders>
              <w:top w:val="single" w:sz="4" w:space="0" w:color="auto"/>
              <w:left w:val="nil"/>
              <w:bottom w:val="nil"/>
              <w:right w:val="nil"/>
            </w:tcBorders>
            <w:vAlign w:val="bottom"/>
          </w:tcPr>
          <w:p w14:paraId="0728A70C" w14:textId="77777777" w:rsidR="000D5942" w:rsidRPr="00E77F9F" w:rsidRDefault="000D5942" w:rsidP="000D5942">
            <w:pPr>
              <w:tabs>
                <w:tab w:val="decimal" w:pos="1152"/>
              </w:tabs>
              <w:overflowPunct/>
              <w:autoSpaceDE/>
              <w:autoSpaceDN/>
              <w:adjustRightInd/>
              <w:ind w:right="-72"/>
              <w:jc w:val="both"/>
              <w:textAlignment w:val="auto"/>
              <w:rPr>
                <w:rFonts w:ascii="Arial" w:eastAsia="SimSun" w:hAnsi="Arial" w:cs="Arial"/>
                <w:color w:val="000000"/>
                <w:sz w:val="16"/>
                <w:szCs w:val="16"/>
                <w:lang w:val="en-GB"/>
              </w:rPr>
            </w:pPr>
          </w:p>
        </w:tc>
      </w:tr>
      <w:tr w:rsidR="000D5942" w:rsidRPr="00E77F9F" w14:paraId="3F828A7B" w14:textId="77777777" w:rsidTr="0049398C">
        <w:tc>
          <w:tcPr>
            <w:tcW w:w="3456" w:type="dxa"/>
            <w:hideMark/>
          </w:tcPr>
          <w:p w14:paraId="50957005" w14:textId="6B6905DF" w:rsidR="000D5942" w:rsidRPr="00E77F9F" w:rsidRDefault="000D5942" w:rsidP="000D5942">
            <w:pPr>
              <w:overflowPunct/>
              <w:autoSpaceDE/>
              <w:autoSpaceDN/>
              <w:adjustRightInd/>
              <w:ind w:left="-109"/>
              <w:jc w:val="thaiDistribute"/>
              <w:textAlignment w:val="auto"/>
              <w:rPr>
                <w:rFonts w:ascii="Arial" w:eastAsia="SimSun" w:hAnsi="Arial" w:cs="Arial"/>
                <w:color w:val="000000"/>
                <w:sz w:val="16"/>
                <w:szCs w:val="16"/>
                <w:lang w:val="en-GB"/>
              </w:rPr>
            </w:pPr>
            <w:r w:rsidRPr="00E77F9F">
              <w:rPr>
                <w:rFonts w:ascii="Arial" w:eastAsia="SimSun" w:hAnsi="Arial" w:cs="Arial"/>
                <w:color w:val="000000"/>
                <w:sz w:val="16"/>
                <w:szCs w:val="16"/>
                <w:lang w:val="en-GB"/>
              </w:rPr>
              <w:t>Closing balance of the period/year</w:t>
            </w:r>
          </w:p>
        </w:tc>
        <w:tc>
          <w:tcPr>
            <w:tcW w:w="1368" w:type="dxa"/>
            <w:tcBorders>
              <w:top w:val="nil"/>
              <w:left w:val="nil"/>
              <w:bottom w:val="single" w:sz="4" w:space="0" w:color="auto"/>
              <w:right w:val="nil"/>
            </w:tcBorders>
          </w:tcPr>
          <w:p w14:paraId="0FF741DE" w14:textId="7BDF77DD"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10,083,011</w:t>
            </w:r>
          </w:p>
        </w:tc>
        <w:tc>
          <w:tcPr>
            <w:tcW w:w="1369" w:type="dxa"/>
            <w:tcBorders>
              <w:top w:val="nil"/>
              <w:left w:val="nil"/>
              <w:bottom w:val="single" w:sz="4" w:space="0" w:color="auto"/>
              <w:right w:val="nil"/>
            </w:tcBorders>
            <w:vAlign w:val="bottom"/>
          </w:tcPr>
          <w:p w14:paraId="1BA69128" w14:textId="25394D33"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11,793,688</w:t>
            </w:r>
          </w:p>
        </w:tc>
        <w:tc>
          <w:tcPr>
            <w:tcW w:w="1369" w:type="dxa"/>
            <w:tcBorders>
              <w:top w:val="nil"/>
              <w:left w:val="nil"/>
              <w:bottom w:val="single" w:sz="4" w:space="0" w:color="auto"/>
              <w:right w:val="nil"/>
            </w:tcBorders>
            <w:vAlign w:val="bottom"/>
          </w:tcPr>
          <w:p w14:paraId="601B6526" w14:textId="490A0946"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46,665,463</w:t>
            </w:r>
          </w:p>
        </w:tc>
        <w:tc>
          <w:tcPr>
            <w:tcW w:w="1369" w:type="dxa"/>
            <w:tcBorders>
              <w:top w:val="nil"/>
              <w:left w:val="nil"/>
              <w:bottom w:val="single" w:sz="4" w:space="0" w:color="auto"/>
              <w:right w:val="nil"/>
            </w:tcBorders>
            <w:vAlign w:val="bottom"/>
          </w:tcPr>
          <w:p w14:paraId="160456CC" w14:textId="085ABBD7" w:rsidR="000D5942" w:rsidRPr="00E77F9F"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E77F9F">
              <w:rPr>
                <w:rFonts w:ascii="Arial" w:hAnsi="Arial" w:cs="Arial"/>
                <w:noProof/>
                <w:snapToGrid w:val="0"/>
                <w:color w:val="000000"/>
                <w:sz w:val="16"/>
                <w:szCs w:val="16"/>
                <w:lang w:val="en-GB" w:eastAsia="th-TH"/>
              </w:rPr>
              <w:t>49,241,207</w:t>
            </w:r>
          </w:p>
        </w:tc>
      </w:tr>
    </w:tbl>
    <w:p w14:paraId="566FDF7F" w14:textId="77777777" w:rsidR="00134996" w:rsidRPr="00E77F9F" w:rsidRDefault="00134996" w:rsidP="00D132E7">
      <w:pPr>
        <w:pStyle w:val="BodyText"/>
        <w:spacing w:after="0"/>
        <w:ind w:left="540"/>
        <w:jc w:val="both"/>
        <w:rPr>
          <w:rFonts w:ascii="Arial" w:hAnsi="Arial" w:cs="Arial"/>
          <w:b/>
          <w:bCs/>
          <w:sz w:val="18"/>
          <w:szCs w:val="18"/>
          <w:lang w:val="en-GB"/>
        </w:rPr>
      </w:pPr>
    </w:p>
    <w:p w14:paraId="2FAA3889" w14:textId="3C76F9F2" w:rsidR="00077D9F" w:rsidRPr="00E77F9F" w:rsidRDefault="00077D9F" w:rsidP="00D132E7">
      <w:pPr>
        <w:pStyle w:val="BodyText"/>
        <w:spacing w:after="0"/>
        <w:ind w:left="540"/>
        <w:jc w:val="both"/>
        <w:rPr>
          <w:rFonts w:ascii="Arial" w:hAnsi="Arial" w:cs="Arial"/>
          <w:b/>
          <w:bCs/>
          <w:sz w:val="18"/>
          <w:szCs w:val="18"/>
          <w:lang w:val="en-GB"/>
        </w:rPr>
      </w:pPr>
      <w:r w:rsidRPr="00E77F9F">
        <w:rPr>
          <w:rFonts w:ascii="Arial" w:hAnsi="Arial" w:cs="Arial"/>
          <w:b/>
          <w:bCs/>
          <w:sz w:val="18"/>
          <w:szCs w:val="18"/>
          <w:lang w:val="en-GB"/>
        </w:rPr>
        <w:t>Management and directors’ remuneration</w:t>
      </w:r>
    </w:p>
    <w:p w14:paraId="30479CD6" w14:textId="77777777" w:rsidR="00077D9F" w:rsidRPr="00E77F9F" w:rsidRDefault="00077D9F" w:rsidP="00D132E7">
      <w:pPr>
        <w:pStyle w:val="BodyText"/>
        <w:spacing w:after="0"/>
        <w:ind w:left="540"/>
        <w:jc w:val="both"/>
        <w:rPr>
          <w:rFonts w:ascii="Arial" w:hAnsi="Arial" w:cs="Arial"/>
          <w:spacing w:val="-10"/>
          <w:sz w:val="18"/>
          <w:szCs w:val="18"/>
          <w:lang w:val="en-GB"/>
        </w:rPr>
      </w:pPr>
    </w:p>
    <w:p w14:paraId="46589901" w14:textId="08A19D3B" w:rsidR="00077D9F" w:rsidRPr="00E77F9F" w:rsidRDefault="00077D9F" w:rsidP="00D132E7">
      <w:pPr>
        <w:pStyle w:val="BodyText"/>
        <w:spacing w:after="0"/>
        <w:ind w:left="540"/>
        <w:jc w:val="both"/>
        <w:rPr>
          <w:rFonts w:ascii="Arial" w:hAnsi="Arial" w:cs="Arial"/>
          <w:spacing w:val="-9"/>
          <w:sz w:val="18"/>
          <w:szCs w:val="18"/>
          <w:lang w:val="en-GB"/>
        </w:rPr>
      </w:pPr>
      <w:r w:rsidRPr="00E77F9F">
        <w:rPr>
          <w:rFonts w:ascii="Arial" w:hAnsi="Arial" w:cs="Arial"/>
          <w:spacing w:val="-9"/>
          <w:sz w:val="18"/>
          <w:szCs w:val="18"/>
          <w:lang w:val="en-GB"/>
        </w:rPr>
        <w:t xml:space="preserve">Management and directors’ remuneration for the </w:t>
      </w:r>
      <w:r w:rsidR="00511CA4" w:rsidRPr="00E77F9F">
        <w:rPr>
          <w:rFonts w:ascii="Arial" w:hAnsi="Arial" w:cs="Arial"/>
          <w:spacing w:val="-9"/>
          <w:sz w:val="18"/>
          <w:szCs w:val="18"/>
          <w:lang w:val="en-GB"/>
        </w:rPr>
        <w:t>three</w:t>
      </w:r>
      <w:r w:rsidR="00037B90" w:rsidRPr="00E77F9F">
        <w:rPr>
          <w:rFonts w:ascii="Arial" w:hAnsi="Arial" w:cs="Arial"/>
          <w:spacing w:val="-9"/>
          <w:sz w:val="18"/>
          <w:szCs w:val="18"/>
          <w:lang w:val="en-GB"/>
        </w:rPr>
        <w:t xml:space="preserve">-month </w:t>
      </w:r>
      <w:r w:rsidRPr="00E77F9F">
        <w:rPr>
          <w:rFonts w:ascii="Arial" w:hAnsi="Arial" w:cs="Arial"/>
          <w:spacing w:val="-9"/>
          <w:sz w:val="18"/>
          <w:szCs w:val="18"/>
          <w:lang w:val="en-GB"/>
        </w:rPr>
        <w:t xml:space="preserve">period ended </w:t>
      </w:r>
      <w:r w:rsidR="005915B0" w:rsidRPr="00E77F9F">
        <w:rPr>
          <w:rFonts w:ascii="Arial" w:hAnsi="Arial" w:cs="Arial"/>
          <w:spacing w:val="-9"/>
          <w:sz w:val="18"/>
          <w:szCs w:val="18"/>
          <w:lang w:val="en-GB"/>
        </w:rPr>
        <w:t>31 March</w:t>
      </w:r>
      <w:r w:rsidR="00172BDE" w:rsidRPr="00E77F9F">
        <w:rPr>
          <w:rFonts w:ascii="Arial" w:hAnsi="Arial" w:cs="Arial"/>
          <w:spacing w:val="-9"/>
          <w:sz w:val="18"/>
          <w:szCs w:val="18"/>
          <w:lang w:val="en-GB"/>
        </w:rPr>
        <w:t xml:space="preserve"> </w:t>
      </w:r>
      <w:r w:rsidR="00CD3EAD" w:rsidRPr="00E77F9F">
        <w:rPr>
          <w:rFonts w:ascii="Arial" w:hAnsi="Arial" w:cs="Arial"/>
          <w:spacing w:val="-9"/>
          <w:sz w:val="18"/>
          <w:szCs w:val="18"/>
          <w:lang w:val="en-GB"/>
        </w:rPr>
        <w:t>2025</w:t>
      </w:r>
      <w:r w:rsidRPr="00E77F9F">
        <w:rPr>
          <w:rFonts w:ascii="Arial" w:hAnsi="Arial" w:cs="Arial"/>
          <w:spacing w:val="-9"/>
          <w:sz w:val="18"/>
          <w:szCs w:val="18"/>
          <w:lang w:val="en-GB"/>
        </w:rPr>
        <w:t xml:space="preserve"> and </w:t>
      </w:r>
      <w:r w:rsidR="005F6E3E" w:rsidRPr="00E77F9F">
        <w:rPr>
          <w:rFonts w:ascii="Arial" w:hAnsi="Arial" w:cs="Arial"/>
          <w:spacing w:val="-9"/>
          <w:sz w:val="18"/>
          <w:szCs w:val="18"/>
          <w:lang w:val="en-GB"/>
        </w:rPr>
        <w:t>2024</w:t>
      </w:r>
      <w:r w:rsidRPr="00E77F9F">
        <w:rPr>
          <w:rFonts w:ascii="Arial" w:hAnsi="Arial" w:cs="Arial"/>
          <w:spacing w:val="-9"/>
          <w:sz w:val="18"/>
          <w:szCs w:val="18"/>
          <w:lang w:val="en-GB"/>
        </w:rPr>
        <w:t xml:space="preserve"> comprise the following:</w:t>
      </w:r>
    </w:p>
    <w:p w14:paraId="4FF29E58" w14:textId="77777777" w:rsidR="00077D9F" w:rsidRPr="00E77F9F" w:rsidRDefault="00077D9F" w:rsidP="00D132E7">
      <w:pPr>
        <w:pStyle w:val="BodyText"/>
        <w:spacing w:after="0"/>
        <w:ind w:left="540"/>
        <w:jc w:val="both"/>
        <w:rPr>
          <w:rFonts w:ascii="Arial" w:hAnsi="Arial" w:cs="Arial"/>
          <w:spacing w:val="-9"/>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E77F9F" w14:paraId="4464CD4B" w14:textId="77777777" w:rsidTr="00614C3C">
        <w:trPr>
          <w:trHeight w:val="20"/>
        </w:trPr>
        <w:tc>
          <w:tcPr>
            <w:tcW w:w="3690" w:type="dxa"/>
            <w:shd w:val="clear" w:color="auto" w:fill="auto"/>
            <w:vAlign w:val="bottom"/>
          </w:tcPr>
          <w:p w14:paraId="7FE3337D" w14:textId="77777777" w:rsidR="005915B0" w:rsidRPr="00E77F9F" w:rsidRDefault="005915B0" w:rsidP="00D132E7">
            <w:pPr>
              <w:ind w:left="427" w:right="-155"/>
              <w:rPr>
                <w:rFonts w:ascii="Arial" w:hAnsi="Arial" w:cs="Arial"/>
                <w:b/>
                <w:bCs/>
                <w:snapToGrid w:val="0"/>
                <w:sz w:val="18"/>
                <w:szCs w:val="18"/>
                <w:cs/>
                <w:lang w:val="en-GB" w:eastAsia="th-TH"/>
              </w:rPr>
            </w:pPr>
          </w:p>
        </w:tc>
        <w:tc>
          <w:tcPr>
            <w:tcW w:w="2880" w:type="dxa"/>
            <w:gridSpan w:val="2"/>
            <w:tcBorders>
              <w:bottom w:val="single" w:sz="4" w:space="0" w:color="auto"/>
            </w:tcBorders>
            <w:shd w:val="clear" w:color="auto" w:fill="auto"/>
            <w:vAlign w:val="bottom"/>
          </w:tcPr>
          <w:p w14:paraId="4A3B3DBE" w14:textId="77777777" w:rsidR="005915B0" w:rsidRPr="00E77F9F" w:rsidRDefault="005915B0"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5DBC7B43" w14:textId="77777777" w:rsidR="005915B0" w:rsidRPr="00E77F9F" w:rsidRDefault="005915B0"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shd w:val="clear" w:color="auto" w:fill="auto"/>
            <w:vAlign w:val="bottom"/>
          </w:tcPr>
          <w:p w14:paraId="22D19FFE" w14:textId="77777777" w:rsidR="005915B0" w:rsidRPr="00E77F9F" w:rsidRDefault="005915B0"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5EF3A744" w14:textId="77777777" w:rsidR="005915B0" w:rsidRPr="00E77F9F" w:rsidRDefault="005915B0"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2B12A3C9" w14:textId="77777777" w:rsidTr="00511CA4">
        <w:trPr>
          <w:trHeight w:val="20"/>
        </w:trPr>
        <w:tc>
          <w:tcPr>
            <w:tcW w:w="3690" w:type="dxa"/>
            <w:shd w:val="clear" w:color="auto" w:fill="auto"/>
            <w:vAlign w:val="bottom"/>
          </w:tcPr>
          <w:p w14:paraId="6A249E2B" w14:textId="77777777" w:rsidR="005915B0" w:rsidRPr="00E77F9F" w:rsidRDefault="005915B0" w:rsidP="00D132E7">
            <w:pPr>
              <w:ind w:left="427" w:right="-155"/>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19D4D55A"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440" w:type="dxa"/>
            <w:tcBorders>
              <w:top w:val="single" w:sz="4" w:space="0" w:color="auto"/>
            </w:tcBorders>
            <w:shd w:val="clear" w:color="auto" w:fill="auto"/>
            <w:vAlign w:val="bottom"/>
          </w:tcPr>
          <w:p w14:paraId="1509AF98"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440" w:type="dxa"/>
            <w:tcBorders>
              <w:top w:val="single" w:sz="4" w:space="0" w:color="auto"/>
            </w:tcBorders>
            <w:shd w:val="clear" w:color="auto" w:fill="auto"/>
            <w:vAlign w:val="bottom"/>
          </w:tcPr>
          <w:p w14:paraId="2FA22227"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440" w:type="dxa"/>
            <w:tcBorders>
              <w:top w:val="single" w:sz="4" w:space="0" w:color="auto"/>
            </w:tcBorders>
            <w:shd w:val="clear" w:color="auto" w:fill="auto"/>
            <w:vAlign w:val="bottom"/>
          </w:tcPr>
          <w:p w14:paraId="7A04F407"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r>
      <w:tr w:rsidR="009E0F60" w:rsidRPr="00E77F9F" w14:paraId="7B4325FD" w14:textId="77777777" w:rsidTr="00511CA4">
        <w:trPr>
          <w:trHeight w:val="20"/>
        </w:trPr>
        <w:tc>
          <w:tcPr>
            <w:tcW w:w="3690" w:type="dxa"/>
            <w:shd w:val="clear" w:color="auto" w:fill="auto"/>
            <w:vAlign w:val="bottom"/>
          </w:tcPr>
          <w:p w14:paraId="05221796" w14:textId="77777777" w:rsidR="005915B0" w:rsidRPr="00E77F9F" w:rsidRDefault="005915B0" w:rsidP="00D132E7">
            <w:pPr>
              <w:ind w:left="427" w:right="-155"/>
              <w:rPr>
                <w:rFonts w:ascii="Arial" w:hAnsi="Arial" w:cs="Arial"/>
                <w:b/>
                <w:bCs/>
                <w:snapToGrid w:val="0"/>
                <w:sz w:val="18"/>
                <w:szCs w:val="18"/>
                <w:cs/>
                <w:lang w:val="en-GB" w:eastAsia="th-TH"/>
              </w:rPr>
            </w:pPr>
          </w:p>
        </w:tc>
        <w:tc>
          <w:tcPr>
            <w:tcW w:w="1440" w:type="dxa"/>
            <w:shd w:val="clear" w:color="auto" w:fill="auto"/>
            <w:vAlign w:val="bottom"/>
          </w:tcPr>
          <w:p w14:paraId="07EF8680" w14:textId="77777777" w:rsidR="005915B0" w:rsidRPr="00E77F9F" w:rsidRDefault="005915B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t>31 March</w:t>
            </w:r>
          </w:p>
        </w:tc>
        <w:tc>
          <w:tcPr>
            <w:tcW w:w="1440" w:type="dxa"/>
            <w:shd w:val="clear" w:color="auto" w:fill="auto"/>
            <w:vAlign w:val="bottom"/>
          </w:tcPr>
          <w:p w14:paraId="0B078809" w14:textId="77777777" w:rsidR="005915B0" w:rsidRPr="00E77F9F" w:rsidRDefault="005915B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t>31 March</w:t>
            </w:r>
          </w:p>
        </w:tc>
        <w:tc>
          <w:tcPr>
            <w:tcW w:w="1440" w:type="dxa"/>
            <w:shd w:val="clear" w:color="auto" w:fill="auto"/>
            <w:vAlign w:val="bottom"/>
          </w:tcPr>
          <w:p w14:paraId="3AFA8934" w14:textId="77777777" w:rsidR="005915B0" w:rsidRPr="00E77F9F" w:rsidRDefault="005915B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t>31 March</w:t>
            </w:r>
          </w:p>
        </w:tc>
        <w:tc>
          <w:tcPr>
            <w:tcW w:w="1440" w:type="dxa"/>
            <w:shd w:val="clear" w:color="auto" w:fill="auto"/>
            <w:vAlign w:val="bottom"/>
          </w:tcPr>
          <w:p w14:paraId="386E51C1" w14:textId="77777777" w:rsidR="005915B0" w:rsidRPr="00E77F9F" w:rsidRDefault="005915B0"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t>31 March</w:t>
            </w:r>
          </w:p>
        </w:tc>
      </w:tr>
      <w:tr w:rsidR="009E0F60" w:rsidRPr="00E77F9F" w14:paraId="112B1EAC" w14:textId="77777777" w:rsidTr="00511CA4">
        <w:trPr>
          <w:trHeight w:val="20"/>
        </w:trPr>
        <w:tc>
          <w:tcPr>
            <w:tcW w:w="3690" w:type="dxa"/>
            <w:shd w:val="clear" w:color="auto" w:fill="auto"/>
            <w:vAlign w:val="bottom"/>
          </w:tcPr>
          <w:p w14:paraId="5A1542AF" w14:textId="77777777" w:rsidR="005915B0" w:rsidRPr="00E77F9F" w:rsidRDefault="005915B0" w:rsidP="00D132E7">
            <w:pPr>
              <w:ind w:left="427" w:right="-155"/>
              <w:rPr>
                <w:rFonts w:ascii="Arial" w:hAnsi="Arial" w:cs="Arial"/>
                <w:b/>
                <w:bCs/>
                <w:snapToGrid w:val="0"/>
                <w:sz w:val="18"/>
                <w:szCs w:val="18"/>
                <w:cs/>
                <w:lang w:val="en-GB" w:eastAsia="th-TH"/>
              </w:rPr>
            </w:pPr>
          </w:p>
        </w:tc>
        <w:tc>
          <w:tcPr>
            <w:tcW w:w="1440" w:type="dxa"/>
            <w:shd w:val="clear" w:color="auto" w:fill="auto"/>
            <w:vAlign w:val="bottom"/>
          </w:tcPr>
          <w:p w14:paraId="7CAC2370" w14:textId="0AA64070" w:rsidR="005915B0" w:rsidRPr="00E77F9F" w:rsidRDefault="00CD3EAD"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vAlign w:val="bottom"/>
          </w:tcPr>
          <w:p w14:paraId="72D88728" w14:textId="5D6392F1" w:rsidR="005915B0" w:rsidRPr="00E77F9F" w:rsidRDefault="005F6E3E"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c>
          <w:tcPr>
            <w:tcW w:w="1440" w:type="dxa"/>
            <w:shd w:val="clear" w:color="auto" w:fill="auto"/>
            <w:vAlign w:val="bottom"/>
          </w:tcPr>
          <w:p w14:paraId="77C5F2F4" w14:textId="318E8B30" w:rsidR="005915B0" w:rsidRPr="00E77F9F" w:rsidRDefault="00CD3EAD"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vAlign w:val="bottom"/>
          </w:tcPr>
          <w:p w14:paraId="00066A5D" w14:textId="09865174" w:rsidR="005915B0" w:rsidRPr="00E77F9F" w:rsidRDefault="005F6E3E"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2F2B4D25" w14:textId="77777777" w:rsidTr="00511CA4">
        <w:trPr>
          <w:trHeight w:val="20"/>
        </w:trPr>
        <w:tc>
          <w:tcPr>
            <w:tcW w:w="3690" w:type="dxa"/>
            <w:shd w:val="clear" w:color="auto" w:fill="auto"/>
            <w:vAlign w:val="bottom"/>
          </w:tcPr>
          <w:p w14:paraId="3E445865" w14:textId="77777777" w:rsidR="005915B0" w:rsidRPr="00E77F9F" w:rsidRDefault="005915B0" w:rsidP="00D132E7">
            <w:pPr>
              <w:ind w:left="427" w:right="-155"/>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5EFFECC1"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1B2A9C7B"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4CC1D188"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429026BF" w14:textId="77777777" w:rsidR="005915B0" w:rsidRPr="00E77F9F" w:rsidRDefault="005915B0"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2575801B" w14:textId="77777777" w:rsidTr="00511CA4">
        <w:trPr>
          <w:trHeight w:val="20"/>
        </w:trPr>
        <w:tc>
          <w:tcPr>
            <w:tcW w:w="3690" w:type="dxa"/>
            <w:shd w:val="clear" w:color="auto" w:fill="auto"/>
            <w:vAlign w:val="bottom"/>
          </w:tcPr>
          <w:p w14:paraId="2B3B6387" w14:textId="77777777" w:rsidR="005915B0" w:rsidRPr="00E77F9F" w:rsidRDefault="005915B0" w:rsidP="00D132E7">
            <w:pPr>
              <w:ind w:left="427" w:right="-155"/>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065F8C7"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0305AFC1"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0C344134"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4BB62350"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9E0F60" w:rsidRPr="00E77F9F" w14:paraId="63298646" w14:textId="77777777" w:rsidTr="00511CA4">
        <w:trPr>
          <w:trHeight w:val="20"/>
        </w:trPr>
        <w:tc>
          <w:tcPr>
            <w:tcW w:w="3690" w:type="dxa"/>
            <w:shd w:val="clear" w:color="auto" w:fill="auto"/>
            <w:vAlign w:val="bottom"/>
          </w:tcPr>
          <w:p w14:paraId="27C06460" w14:textId="77777777" w:rsidR="005915B0" w:rsidRPr="00E77F9F" w:rsidRDefault="005915B0" w:rsidP="00D132E7">
            <w:pPr>
              <w:ind w:left="427" w:right="-155"/>
              <w:rPr>
                <w:rFonts w:ascii="Arial" w:hAnsi="Arial" w:cs="Arial"/>
                <w:snapToGrid w:val="0"/>
                <w:spacing w:val="-6"/>
                <w:sz w:val="18"/>
                <w:szCs w:val="18"/>
                <w:lang w:eastAsia="th-TH"/>
              </w:rPr>
            </w:pPr>
            <w:r w:rsidRPr="00E77F9F">
              <w:rPr>
                <w:rFonts w:ascii="Arial" w:hAnsi="Arial" w:cs="Arial"/>
                <w:snapToGrid w:val="0"/>
                <w:spacing w:val="-6"/>
                <w:sz w:val="18"/>
                <w:szCs w:val="18"/>
                <w:lang w:eastAsia="th-TH"/>
              </w:rPr>
              <w:t>Management and directors’ remuneration</w:t>
            </w:r>
          </w:p>
        </w:tc>
        <w:tc>
          <w:tcPr>
            <w:tcW w:w="1440" w:type="dxa"/>
            <w:shd w:val="clear" w:color="auto" w:fill="auto"/>
            <w:vAlign w:val="bottom"/>
          </w:tcPr>
          <w:p w14:paraId="1AD7852D"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591CE211"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4199465"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45EC7F3"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9E0F60" w:rsidRPr="00E77F9F" w14:paraId="262FCFF4" w14:textId="77777777" w:rsidTr="00511CA4">
        <w:trPr>
          <w:trHeight w:val="20"/>
        </w:trPr>
        <w:tc>
          <w:tcPr>
            <w:tcW w:w="3690" w:type="dxa"/>
            <w:shd w:val="clear" w:color="auto" w:fill="auto"/>
            <w:vAlign w:val="bottom"/>
          </w:tcPr>
          <w:p w14:paraId="4B1112D5" w14:textId="77777777" w:rsidR="005915B0" w:rsidRPr="00E77F9F" w:rsidRDefault="005915B0" w:rsidP="00D132E7">
            <w:pPr>
              <w:ind w:left="427" w:right="-155"/>
              <w:rPr>
                <w:rFonts w:ascii="Arial" w:hAnsi="Arial" w:cs="Arial"/>
                <w:snapToGrid w:val="0"/>
                <w:sz w:val="18"/>
                <w:szCs w:val="18"/>
                <w:lang w:eastAsia="th-TH"/>
              </w:rPr>
            </w:pPr>
            <w:r w:rsidRPr="00E77F9F">
              <w:rPr>
                <w:rFonts w:ascii="Arial" w:hAnsi="Arial" w:cs="Arial"/>
                <w:snapToGrid w:val="0"/>
                <w:sz w:val="18"/>
                <w:szCs w:val="18"/>
                <w:lang w:eastAsia="th-TH"/>
              </w:rPr>
              <w:t xml:space="preserve">   - </w:t>
            </w:r>
            <w:r w:rsidRPr="00E77F9F">
              <w:rPr>
                <w:rFonts w:ascii="Arial" w:hAnsi="Arial" w:cs="Arial"/>
                <w:snapToGrid w:val="0"/>
                <w:spacing w:val="-4"/>
                <w:sz w:val="18"/>
                <w:szCs w:val="18"/>
                <w:lang w:eastAsia="th-TH"/>
              </w:rPr>
              <w:t>Salaries and other short-term benefits</w:t>
            </w:r>
          </w:p>
        </w:tc>
        <w:tc>
          <w:tcPr>
            <w:tcW w:w="1440" w:type="dxa"/>
            <w:shd w:val="clear" w:color="auto" w:fill="auto"/>
            <w:vAlign w:val="center"/>
          </w:tcPr>
          <w:p w14:paraId="690C4254" w14:textId="7FA80509" w:rsidR="005915B0" w:rsidRPr="00E77F9F" w:rsidRDefault="00E41637"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37,364,596</w:t>
            </w:r>
          </w:p>
        </w:tc>
        <w:tc>
          <w:tcPr>
            <w:tcW w:w="1440" w:type="dxa"/>
            <w:shd w:val="clear" w:color="auto" w:fill="auto"/>
            <w:vAlign w:val="center"/>
          </w:tcPr>
          <w:p w14:paraId="16597F43" w14:textId="278A51C1"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43,139,278</w:t>
            </w:r>
          </w:p>
        </w:tc>
        <w:tc>
          <w:tcPr>
            <w:tcW w:w="1440" w:type="dxa"/>
            <w:shd w:val="clear" w:color="auto" w:fill="auto"/>
            <w:vAlign w:val="center"/>
          </w:tcPr>
          <w:p w14:paraId="0273F2A7" w14:textId="02EBE771" w:rsidR="005915B0" w:rsidRPr="00E77F9F" w:rsidRDefault="003B512B"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21,568,255</w:t>
            </w:r>
          </w:p>
        </w:tc>
        <w:tc>
          <w:tcPr>
            <w:tcW w:w="1440" w:type="dxa"/>
            <w:shd w:val="clear" w:color="auto" w:fill="auto"/>
            <w:vAlign w:val="center"/>
          </w:tcPr>
          <w:p w14:paraId="3530A4D2" w14:textId="003B16BC"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21,397,640</w:t>
            </w:r>
          </w:p>
        </w:tc>
      </w:tr>
      <w:tr w:rsidR="009E0F60" w:rsidRPr="00E77F9F" w14:paraId="2F446007" w14:textId="77777777" w:rsidTr="00511CA4">
        <w:trPr>
          <w:trHeight w:val="20"/>
        </w:trPr>
        <w:tc>
          <w:tcPr>
            <w:tcW w:w="3690" w:type="dxa"/>
            <w:shd w:val="clear" w:color="auto" w:fill="auto"/>
            <w:vAlign w:val="bottom"/>
          </w:tcPr>
          <w:p w14:paraId="13498EF2" w14:textId="52FCE10B" w:rsidR="005915B0" w:rsidRPr="00E77F9F" w:rsidRDefault="005915B0" w:rsidP="00D132E7">
            <w:pPr>
              <w:ind w:left="427" w:right="-155"/>
              <w:rPr>
                <w:rFonts w:ascii="Arial" w:hAnsi="Arial" w:cs="Arial"/>
                <w:snapToGrid w:val="0"/>
                <w:sz w:val="18"/>
                <w:szCs w:val="18"/>
                <w:lang w:eastAsia="th-TH"/>
              </w:rPr>
            </w:pPr>
            <w:r w:rsidRPr="00E77F9F">
              <w:rPr>
                <w:rFonts w:ascii="Arial" w:hAnsi="Arial" w:cs="Arial"/>
                <w:snapToGrid w:val="0"/>
                <w:sz w:val="18"/>
                <w:szCs w:val="18"/>
                <w:lang w:eastAsia="th-TH"/>
              </w:rPr>
              <w:t xml:space="preserve">   - Post employment benefit</w:t>
            </w:r>
            <w:r w:rsidR="00047229" w:rsidRPr="00E77F9F">
              <w:rPr>
                <w:rFonts w:ascii="Arial" w:hAnsi="Arial" w:cs="Arial"/>
                <w:snapToGrid w:val="0"/>
                <w:sz w:val="18"/>
                <w:szCs w:val="18"/>
                <w:lang w:eastAsia="th-TH"/>
              </w:rPr>
              <w:t>s</w:t>
            </w:r>
          </w:p>
        </w:tc>
        <w:tc>
          <w:tcPr>
            <w:tcW w:w="1440" w:type="dxa"/>
            <w:tcBorders>
              <w:bottom w:val="single" w:sz="4" w:space="0" w:color="auto"/>
            </w:tcBorders>
            <w:shd w:val="clear" w:color="auto" w:fill="auto"/>
            <w:vAlign w:val="center"/>
          </w:tcPr>
          <w:p w14:paraId="07FDA273" w14:textId="53F7B85C" w:rsidR="005915B0" w:rsidRPr="00E77F9F" w:rsidRDefault="003B512B" w:rsidP="00D132E7">
            <w:pPr>
              <w:pStyle w:val="a0"/>
              <w:tabs>
                <w:tab w:val="decimal" w:pos="1226"/>
              </w:tabs>
              <w:ind w:left="-14" w:right="-72"/>
              <w:jc w:val="both"/>
              <w:rPr>
                <w:rFonts w:ascii="Arial" w:hAnsi="Arial" w:cs="Arial"/>
                <w:snapToGrid w:val="0"/>
                <w:color w:val="auto"/>
                <w:sz w:val="18"/>
                <w:szCs w:val="18"/>
                <w:cs/>
                <w:lang w:eastAsia="th-TH"/>
              </w:rPr>
            </w:pPr>
            <w:r w:rsidRPr="00E77F9F">
              <w:rPr>
                <w:rFonts w:ascii="Arial" w:hAnsi="Arial" w:cs="Arial"/>
                <w:snapToGrid w:val="0"/>
                <w:color w:val="auto"/>
                <w:sz w:val="18"/>
                <w:szCs w:val="18"/>
                <w:lang w:eastAsia="th-TH"/>
              </w:rPr>
              <w:t>1,050,340</w:t>
            </w:r>
          </w:p>
        </w:tc>
        <w:tc>
          <w:tcPr>
            <w:tcW w:w="1440" w:type="dxa"/>
            <w:tcBorders>
              <w:bottom w:val="single" w:sz="4" w:space="0" w:color="auto"/>
            </w:tcBorders>
            <w:shd w:val="clear" w:color="auto" w:fill="auto"/>
            <w:vAlign w:val="center"/>
          </w:tcPr>
          <w:p w14:paraId="284DC2A9" w14:textId="443F151B"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1,203,610</w:t>
            </w:r>
          </w:p>
        </w:tc>
        <w:tc>
          <w:tcPr>
            <w:tcW w:w="1440" w:type="dxa"/>
            <w:tcBorders>
              <w:bottom w:val="single" w:sz="4" w:space="0" w:color="auto"/>
            </w:tcBorders>
            <w:shd w:val="clear" w:color="auto" w:fill="auto"/>
            <w:vAlign w:val="center"/>
          </w:tcPr>
          <w:p w14:paraId="4A319FAA" w14:textId="2F06FEFE" w:rsidR="005915B0" w:rsidRPr="00E77F9F" w:rsidRDefault="003B512B"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404,601</w:t>
            </w:r>
          </w:p>
        </w:tc>
        <w:tc>
          <w:tcPr>
            <w:tcW w:w="1440" w:type="dxa"/>
            <w:tcBorders>
              <w:bottom w:val="single" w:sz="4" w:space="0" w:color="auto"/>
            </w:tcBorders>
            <w:shd w:val="clear" w:color="auto" w:fill="auto"/>
            <w:vAlign w:val="center"/>
          </w:tcPr>
          <w:p w14:paraId="6CC72787" w14:textId="40DCB0D2"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386,556</w:t>
            </w:r>
          </w:p>
        </w:tc>
      </w:tr>
      <w:tr w:rsidR="009E0F60" w:rsidRPr="00E77F9F" w14:paraId="4E2D87FC" w14:textId="77777777" w:rsidTr="00511CA4">
        <w:trPr>
          <w:trHeight w:val="20"/>
        </w:trPr>
        <w:tc>
          <w:tcPr>
            <w:tcW w:w="3690" w:type="dxa"/>
            <w:shd w:val="clear" w:color="auto" w:fill="auto"/>
            <w:vAlign w:val="bottom"/>
          </w:tcPr>
          <w:p w14:paraId="6D24BB4A" w14:textId="77777777" w:rsidR="005915B0" w:rsidRPr="00E77F9F" w:rsidRDefault="005915B0" w:rsidP="00D132E7">
            <w:pPr>
              <w:ind w:left="427" w:right="-155"/>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2026A"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5A937226"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658F0D3F"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3BFC03E0" w14:textId="77777777"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511CA4" w:rsidRPr="00E77F9F" w14:paraId="47E23B82" w14:textId="77777777" w:rsidTr="00511CA4">
        <w:trPr>
          <w:trHeight w:val="20"/>
        </w:trPr>
        <w:tc>
          <w:tcPr>
            <w:tcW w:w="3690" w:type="dxa"/>
            <w:shd w:val="clear" w:color="auto" w:fill="auto"/>
            <w:vAlign w:val="bottom"/>
          </w:tcPr>
          <w:p w14:paraId="43C69FB2" w14:textId="77777777" w:rsidR="005915B0" w:rsidRPr="00E77F9F" w:rsidRDefault="005915B0" w:rsidP="00D132E7">
            <w:pPr>
              <w:ind w:left="427" w:right="-155"/>
              <w:rPr>
                <w:rFonts w:ascii="Arial" w:hAnsi="Arial" w:cs="Arial"/>
                <w:snapToGrid w:val="0"/>
                <w:sz w:val="18"/>
                <w:szCs w:val="18"/>
                <w:lang w:eastAsia="th-TH"/>
              </w:rPr>
            </w:pPr>
            <w:r w:rsidRPr="00E77F9F">
              <w:rPr>
                <w:rFonts w:ascii="Arial" w:hAnsi="Arial" w:cs="Arial"/>
                <w:snapToGrid w:val="0"/>
                <w:sz w:val="18"/>
                <w:szCs w:val="18"/>
                <w:lang w:eastAsia="th-TH"/>
              </w:rPr>
              <w:t>Total</w:t>
            </w:r>
          </w:p>
        </w:tc>
        <w:tc>
          <w:tcPr>
            <w:tcW w:w="1440" w:type="dxa"/>
            <w:tcBorders>
              <w:bottom w:val="single" w:sz="4" w:space="0" w:color="auto"/>
            </w:tcBorders>
            <w:shd w:val="clear" w:color="auto" w:fill="auto"/>
            <w:vAlign w:val="center"/>
          </w:tcPr>
          <w:p w14:paraId="35E93EA4" w14:textId="6AC79184" w:rsidR="005915B0" w:rsidRPr="00E77F9F" w:rsidRDefault="00E41637"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38,414,936</w:t>
            </w:r>
          </w:p>
        </w:tc>
        <w:tc>
          <w:tcPr>
            <w:tcW w:w="1440" w:type="dxa"/>
            <w:tcBorders>
              <w:bottom w:val="single" w:sz="4" w:space="0" w:color="auto"/>
            </w:tcBorders>
            <w:shd w:val="clear" w:color="auto" w:fill="auto"/>
            <w:vAlign w:val="center"/>
          </w:tcPr>
          <w:p w14:paraId="5014DE49" w14:textId="46FE980B"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44,342,888</w:t>
            </w:r>
          </w:p>
        </w:tc>
        <w:tc>
          <w:tcPr>
            <w:tcW w:w="1440" w:type="dxa"/>
            <w:tcBorders>
              <w:bottom w:val="single" w:sz="4" w:space="0" w:color="auto"/>
            </w:tcBorders>
            <w:shd w:val="clear" w:color="auto" w:fill="auto"/>
            <w:vAlign w:val="center"/>
          </w:tcPr>
          <w:p w14:paraId="4BA08603" w14:textId="53A68C3F" w:rsidR="005915B0" w:rsidRPr="00E77F9F" w:rsidRDefault="003B512B"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21,972,856</w:t>
            </w:r>
          </w:p>
        </w:tc>
        <w:tc>
          <w:tcPr>
            <w:tcW w:w="1440" w:type="dxa"/>
            <w:tcBorders>
              <w:bottom w:val="single" w:sz="4" w:space="0" w:color="auto"/>
            </w:tcBorders>
            <w:shd w:val="clear" w:color="auto" w:fill="auto"/>
            <w:vAlign w:val="center"/>
          </w:tcPr>
          <w:p w14:paraId="684205B7" w14:textId="38B3477D" w:rsidR="005915B0" w:rsidRPr="00E77F9F" w:rsidRDefault="005915B0" w:rsidP="00D132E7">
            <w:pPr>
              <w:pStyle w:val="a0"/>
              <w:tabs>
                <w:tab w:val="decimal" w:pos="1226"/>
              </w:tabs>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21,784,196</w:t>
            </w:r>
          </w:p>
        </w:tc>
      </w:tr>
    </w:tbl>
    <w:p w14:paraId="13FB5EE3" w14:textId="2738C318" w:rsidR="00836467" w:rsidRPr="00E77F9F" w:rsidRDefault="00836467" w:rsidP="00D132E7">
      <w:pPr>
        <w:pStyle w:val="BodyText"/>
        <w:spacing w:after="0"/>
        <w:ind w:left="1094" w:hanging="547"/>
        <w:jc w:val="both"/>
        <w:rPr>
          <w:rFonts w:ascii="Arial" w:hAnsi="Arial" w:cs="Arial"/>
          <w:sz w:val="18"/>
          <w:szCs w:val="18"/>
          <w:lang w:val="en-GB"/>
        </w:rPr>
      </w:pPr>
    </w:p>
    <w:p w14:paraId="37508630" w14:textId="77777777" w:rsidR="00C90135" w:rsidRPr="00E77F9F" w:rsidRDefault="00836467" w:rsidP="00D132E7">
      <w:pPr>
        <w:pStyle w:val="BodyText"/>
        <w:spacing w:after="0"/>
        <w:ind w:left="1094" w:hanging="547"/>
        <w:jc w:val="both"/>
        <w:rPr>
          <w:rFonts w:ascii="Arial" w:hAnsi="Arial" w:cs="Arial"/>
          <w:sz w:val="18"/>
          <w:szCs w:val="18"/>
          <w:lang w:val="en-GB"/>
        </w:rPr>
      </w:pPr>
      <w:r w:rsidRPr="00E77F9F">
        <w:rPr>
          <w:rFonts w:ascii="Arial" w:hAnsi="Arial" w:cs="Arial"/>
          <w:sz w:val="18"/>
          <w:szCs w:val="18"/>
          <w:lang w:val="en-GB"/>
        </w:rPr>
        <w:br w:type="page"/>
      </w:r>
    </w:p>
    <w:p w14:paraId="5A22BCAC" w14:textId="5E0D6FD2" w:rsidR="00077D9F" w:rsidRPr="00E77F9F" w:rsidRDefault="00077D9F" w:rsidP="00D132E7">
      <w:pPr>
        <w:ind w:left="540" w:hanging="540"/>
        <w:jc w:val="both"/>
        <w:rPr>
          <w:rFonts w:ascii="Arial" w:hAnsi="Arial" w:cs="Arial"/>
          <w:sz w:val="18"/>
          <w:szCs w:val="18"/>
        </w:rPr>
      </w:pPr>
      <w:r w:rsidRPr="00E77F9F">
        <w:rPr>
          <w:rFonts w:ascii="Arial" w:hAnsi="Arial" w:cs="Arial"/>
          <w:sz w:val="18"/>
          <w:szCs w:val="18"/>
        </w:rPr>
        <w:t>c</w:t>
      </w:r>
      <w:r w:rsidRPr="00E77F9F">
        <w:rPr>
          <w:rFonts w:ascii="Arial" w:hAnsi="Arial" w:cs="Arial"/>
          <w:sz w:val="18"/>
          <w:szCs w:val="18"/>
          <w:cs/>
        </w:rPr>
        <w:t>)</w:t>
      </w:r>
      <w:r w:rsidRPr="00E77F9F">
        <w:rPr>
          <w:rFonts w:ascii="Arial" w:hAnsi="Arial" w:cs="Arial"/>
          <w:sz w:val="18"/>
          <w:szCs w:val="18"/>
          <w:cs/>
        </w:rPr>
        <w:tab/>
      </w:r>
      <w:r w:rsidR="00CA2BB7" w:rsidRPr="00E77F9F">
        <w:rPr>
          <w:rFonts w:ascii="Arial" w:hAnsi="Arial" w:cs="Arial"/>
          <w:sz w:val="18"/>
          <w:szCs w:val="18"/>
        </w:rPr>
        <w:t>L</w:t>
      </w:r>
      <w:r w:rsidRPr="00E77F9F">
        <w:rPr>
          <w:rFonts w:ascii="Arial" w:hAnsi="Arial" w:cs="Arial"/>
          <w:sz w:val="18"/>
          <w:szCs w:val="18"/>
        </w:rPr>
        <w:t xml:space="preserve">oans to </w:t>
      </w:r>
      <w:r w:rsidR="00016CC2" w:rsidRPr="00E77F9F">
        <w:rPr>
          <w:rFonts w:ascii="Arial" w:hAnsi="Arial" w:cs="Arial"/>
          <w:sz w:val="18"/>
          <w:szCs w:val="18"/>
        </w:rPr>
        <w:t>related part</w:t>
      </w:r>
      <w:r w:rsidR="00955F94" w:rsidRPr="00E77F9F">
        <w:rPr>
          <w:rFonts w:ascii="Arial" w:hAnsi="Arial" w:cs="Arial"/>
          <w:sz w:val="18"/>
          <w:szCs w:val="18"/>
        </w:rPr>
        <w:t>ies (net)</w:t>
      </w:r>
    </w:p>
    <w:p w14:paraId="01AD062E" w14:textId="77777777" w:rsidR="00077D9F" w:rsidRPr="00E77F9F" w:rsidRDefault="00077D9F" w:rsidP="00D132E7">
      <w:pPr>
        <w:overflowPunct/>
        <w:autoSpaceDE/>
        <w:autoSpaceDN/>
        <w:adjustRightInd/>
        <w:ind w:left="540"/>
        <w:jc w:val="both"/>
        <w:textAlignment w:val="auto"/>
        <w:rPr>
          <w:rFonts w:ascii="Arial" w:hAnsi="Arial" w:cs="Arial"/>
          <w:sz w:val="18"/>
          <w:szCs w:val="18"/>
        </w:rPr>
      </w:pPr>
    </w:p>
    <w:p w14:paraId="65D2B134" w14:textId="48FF6806" w:rsidR="00077D9F" w:rsidRPr="00E77F9F" w:rsidRDefault="00077D9F" w:rsidP="00D132E7">
      <w:pPr>
        <w:overflowPunct/>
        <w:autoSpaceDE/>
        <w:autoSpaceDN/>
        <w:adjustRightInd/>
        <w:ind w:left="540"/>
        <w:jc w:val="both"/>
        <w:textAlignment w:val="auto"/>
        <w:rPr>
          <w:rFonts w:ascii="Arial" w:hAnsi="Arial" w:cs="Arial"/>
          <w:spacing w:val="-6"/>
          <w:sz w:val="18"/>
          <w:szCs w:val="18"/>
        </w:rPr>
      </w:pPr>
      <w:r w:rsidRPr="00E77F9F">
        <w:rPr>
          <w:rFonts w:ascii="Arial" w:hAnsi="Arial" w:cs="Arial"/>
          <w:spacing w:val="-6"/>
          <w:sz w:val="18"/>
          <w:szCs w:val="18"/>
        </w:rPr>
        <w:t xml:space="preserve">The movements of loans to related parties (net) for the </w:t>
      </w:r>
      <w:r w:rsidR="00511CA4" w:rsidRPr="00E77F9F">
        <w:rPr>
          <w:rFonts w:ascii="Arial" w:hAnsi="Arial" w:cs="Arial"/>
          <w:spacing w:val="-6"/>
          <w:sz w:val="18"/>
          <w:szCs w:val="18"/>
        </w:rPr>
        <w:t>three</w:t>
      </w:r>
      <w:r w:rsidR="00037B90" w:rsidRPr="00E77F9F">
        <w:rPr>
          <w:rFonts w:ascii="Arial" w:hAnsi="Arial" w:cs="Arial"/>
          <w:spacing w:val="-6"/>
          <w:sz w:val="18"/>
          <w:szCs w:val="18"/>
          <w:lang w:val="en-GB"/>
        </w:rPr>
        <w:t xml:space="preserve">-month </w:t>
      </w:r>
      <w:r w:rsidRPr="00E77F9F">
        <w:rPr>
          <w:rFonts w:ascii="Arial" w:hAnsi="Arial" w:cs="Arial"/>
          <w:spacing w:val="-6"/>
          <w:sz w:val="18"/>
          <w:szCs w:val="18"/>
        </w:rPr>
        <w:t xml:space="preserve">period ended </w:t>
      </w:r>
      <w:r w:rsidR="005915B0" w:rsidRPr="00E77F9F">
        <w:rPr>
          <w:rFonts w:ascii="Arial" w:hAnsi="Arial" w:cs="Arial"/>
          <w:spacing w:val="-6"/>
          <w:sz w:val="18"/>
          <w:szCs w:val="18"/>
          <w:lang w:val="en-GB"/>
        </w:rPr>
        <w:t>31 March</w:t>
      </w:r>
      <w:r w:rsidR="00172BDE" w:rsidRPr="00E77F9F">
        <w:rPr>
          <w:rFonts w:ascii="Arial" w:hAnsi="Arial" w:cs="Arial"/>
          <w:spacing w:val="-6"/>
          <w:sz w:val="18"/>
          <w:szCs w:val="18"/>
          <w:lang w:val="en-GB"/>
        </w:rPr>
        <w:t xml:space="preserve"> </w:t>
      </w:r>
      <w:r w:rsidR="00CD3EAD" w:rsidRPr="00E77F9F">
        <w:rPr>
          <w:rFonts w:ascii="Arial" w:hAnsi="Arial" w:cs="Arial"/>
          <w:spacing w:val="-6"/>
          <w:sz w:val="18"/>
          <w:szCs w:val="18"/>
          <w:lang w:val="en-GB"/>
        </w:rPr>
        <w:t>2025</w:t>
      </w:r>
      <w:r w:rsidRPr="00E77F9F">
        <w:rPr>
          <w:rFonts w:ascii="Arial" w:hAnsi="Arial" w:cs="Arial"/>
          <w:spacing w:val="-6"/>
          <w:sz w:val="18"/>
          <w:szCs w:val="18"/>
          <w:lang w:val="en-GB"/>
        </w:rPr>
        <w:t xml:space="preserve"> and for the year ended</w:t>
      </w:r>
      <w:r w:rsidRPr="00E77F9F">
        <w:rPr>
          <w:rFonts w:ascii="Arial" w:hAnsi="Arial" w:cs="Arial"/>
          <w:spacing w:val="-4"/>
          <w:sz w:val="18"/>
          <w:szCs w:val="18"/>
          <w:lang w:val="en-GB"/>
        </w:rPr>
        <w:t xml:space="preserve"> </w:t>
      </w:r>
      <w:r w:rsidR="00DF7508" w:rsidRPr="00E77F9F">
        <w:rPr>
          <w:rFonts w:ascii="Arial" w:hAnsi="Arial" w:cs="Arial"/>
          <w:spacing w:val="-6"/>
          <w:sz w:val="18"/>
          <w:szCs w:val="18"/>
          <w:lang w:val="en-GB"/>
        </w:rPr>
        <w:t>31</w:t>
      </w:r>
      <w:r w:rsidRPr="00E77F9F">
        <w:rPr>
          <w:rFonts w:ascii="Arial" w:hAnsi="Arial" w:cs="Arial"/>
          <w:spacing w:val="-6"/>
          <w:sz w:val="18"/>
          <w:szCs w:val="18"/>
          <w:lang w:val="en-GB"/>
        </w:rPr>
        <w:t xml:space="preserve"> December </w:t>
      </w:r>
      <w:r w:rsidR="00DF7508" w:rsidRPr="00E77F9F">
        <w:rPr>
          <w:rFonts w:ascii="Arial" w:hAnsi="Arial" w:cs="Arial"/>
          <w:spacing w:val="-6"/>
          <w:sz w:val="18"/>
          <w:szCs w:val="18"/>
          <w:lang w:val="en-GB"/>
        </w:rPr>
        <w:t>202</w:t>
      </w:r>
      <w:r w:rsidR="00CA2BB7" w:rsidRPr="00E77F9F">
        <w:rPr>
          <w:rFonts w:ascii="Arial" w:hAnsi="Arial" w:cs="Arial"/>
          <w:spacing w:val="-6"/>
          <w:sz w:val="18"/>
          <w:szCs w:val="18"/>
          <w:lang w:val="en-GB"/>
        </w:rPr>
        <w:t>4</w:t>
      </w:r>
      <w:r w:rsidRPr="00E77F9F">
        <w:rPr>
          <w:rFonts w:ascii="Arial" w:hAnsi="Arial" w:cs="Arial"/>
          <w:spacing w:val="-6"/>
          <w:sz w:val="18"/>
          <w:szCs w:val="18"/>
        </w:rPr>
        <w:t xml:space="preserve"> are as follows:</w:t>
      </w:r>
    </w:p>
    <w:p w14:paraId="5EE51552" w14:textId="77777777" w:rsidR="00077D9F" w:rsidRPr="00E77F9F" w:rsidRDefault="00077D9F" w:rsidP="00D132E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E77F9F" w14:paraId="1D700CCE" w14:textId="77777777" w:rsidTr="00614C3C">
        <w:tc>
          <w:tcPr>
            <w:tcW w:w="3690" w:type="dxa"/>
            <w:shd w:val="clear" w:color="auto" w:fill="auto"/>
          </w:tcPr>
          <w:p w14:paraId="156FDE2E" w14:textId="77777777" w:rsidR="00077D9F" w:rsidRPr="00E77F9F" w:rsidRDefault="00077D9F" w:rsidP="00D132E7">
            <w:pPr>
              <w:ind w:left="435" w:right="-155"/>
              <w:rPr>
                <w:rFonts w:ascii="Arial" w:hAnsi="Arial" w:cs="Arial"/>
                <w:b/>
                <w:bCs/>
                <w:snapToGrid w:val="0"/>
                <w:spacing w:val="-4"/>
                <w:sz w:val="18"/>
                <w:szCs w:val="18"/>
                <w:cs/>
                <w:lang w:eastAsia="th-TH"/>
              </w:rPr>
            </w:pPr>
          </w:p>
        </w:tc>
        <w:tc>
          <w:tcPr>
            <w:tcW w:w="2880" w:type="dxa"/>
            <w:gridSpan w:val="2"/>
            <w:tcBorders>
              <w:bottom w:val="single" w:sz="4" w:space="0" w:color="auto"/>
            </w:tcBorders>
            <w:shd w:val="clear" w:color="auto" w:fill="auto"/>
            <w:vAlign w:val="bottom"/>
          </w:tcPr>
          <w:p w14:paraId="7FAB5A0E"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6BAAD8FF"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shd w:val="clear" w:color="auto" w:fill="auto"/>
            <w:vAlign w:val="bottom"/>
          </w:tcPr>
          <w:p w14:paraId="1453B00A"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69953DC8"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74CE2B53" w14:textId="77777777" w:rsidTr="00511CA4">
        <w:tc>
          <w:tcPr>
            <w:tcW w:w="3690" w:type="dxa"/>
            <w:shd w:val="clear" w:color="auto" w:fill="auto"/>
          </w:tcPr>
          <w:p w14:paraId="6EA80AEF" w14:textId="77777777" w:rsidR="00077D9F" w:rsidRPr="00E77F9F" w:rsidRDefault="00077D9F" w:rsidP="00D132E7">
            <w:pPr>
              <w:ind w:left="435" w:right="-155"/>
              <w:rPr>
                <w:rFonts w:ascii="Arial" w:hAnsi="Arial" w:cs="Arial"/>
                <w:b/>
                <w:bCs/>
                <w:snapToGrid w:val="0"/>
                <w:spacing w:val="-4"/>
                <w:sz w:val="18"/>
                <w:szCs w:val="18"/>
                <w:cs/>
                <w:lang w:val="en-GB" w:eastAsia="th-TH"/>
              </w:rPr>
            </w:pPr>
          </w:p>
        </w:tc>
        <w:tc>
          <w:tcPr>
            <w:tcW w:w="1440" w:type="dxa"/>
            <w:tcBorders>
              <w:top w:val="single" w:sz="4" w:space="0" w:color="auto"/>
            </w:tcBorders>
            <w:shd w:val="clear" w:color="auto" w:fill="auto"/>
            <w:vAlign w:val="center"/>
          </w:tcPr>
          <w:p w14:paraId="3FB85355"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440" w:type="dxa"/>
            <w:tcBorders>
              <w:top w:val="single" w:sz="4" w:space="0" w:color="auto"/>
            </w:tcBorders>
            <w:shd w:val="clear" w:color="auto" w:fill="auto"/>
            <w:vAlign w:val="center"/>
          </w:tcPr>
          <w:p w14:paraId="1D61BBEC"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tc>
        <w:tc>
          <w:tcPr>
            <w:tcW w:w="1440" w:type="dxa"/>
            <w:tcBorders>
              <w:top w:val="single" w:sz="4" w:space="0" w:color="auto"/>
            </w:tcBorders>
            <w:shd w:val="clear" w:color="auto" w:fill="auto"/>
            <w:vAlign w:val="center"/>
          </w:tcPr>
          <w:p w14:paraId="4973109F"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440" w:type="dxa"/>
            <w:tcBorders>
              <w:top w:val="single" w:sz="4" w:space="0" w:color="auto"/>
            </w:tcBorders>
            <w:shd w:val="clear" w:color="auto" w:fill="auto"/>
            <w:vAlign w:val="center"/>
          </w:tcPr>
          <w:p w14:paraId="5E516CF7"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tc>
      </w:tr>
      <w:tr w:rsidR="009E0F60" w:rsidRPr="00E77F9F" w14:paraId="226AE37B" w14:textId="77777777" w:rsidTr="00511CA4">
        <w:tc>
          <w:tcPr>
            <w:tcW w:w="3690" w:type="dxa"/>
            <w:shd w:val="clear" w:color="auto" w:fill="auto"/>
          </w:tcPr>
          <w:p w14:paraId="24610910" w14:textId="77777777" w:rsidR="00077D9F" w:rsidRPr="00E77F9F" w:rsidRDefault="00077D9F" w:rsidP="00D132E7">
            <w:pPr>
              <w:ind w:left="435" w:right="-155"/>
              <w:rPr>
                <w:rFonts w:ascii="Arial" w:hAnsi="Arial" w:cs="Arial"/>
                <w:b/>
                <w:bCs/>
                <w:snapToGrid w:val="0"/>
                <w:spacing w:val="-4"/>
                <w:sz w:val="18"/>
                <w:szCs w:val="18"/>
                <w:cs/>
                <w:lang w:val="en-GB" w:eastAsia="th-TH"/>
              </w:rPr>
            </w:pPr>
          </w:p>
        </w:tc>
        <w:tc>
          <w:tcPr>
            <w:tcW w:w="1440" w:type="dxa"/>
            <w:shd w:val="clear" w:color="auto" w:fill="auto"/>
          </w:tcPr>
          <w:p w14:paraId="39A572AB" w14:textId="5FDA770F" w:rsidR="00077D9F" w:rsidRPr="00E77F9F" w:rsidRDefault="00077D9F"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shd w:val="clear" w:color="auto" w:fill="auto"/>
            <w:vAlign w:val="center"/>
          </w:tcPr>
          <w:p w14:paraId="1B2CEB61" w14:textId="554E5644" w:rsidR="00077D9F" w:rsidRPr="00E77F9F" w:rsidRDefault="00077D9F"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c>
          <w:tcPr>
            <w:tcW w:w="1440" w:type="dxa"/>
            <w:shd w:val="clear" w:color="auto" w:fill="auto"/>
          </w:tcPr>
          <w:p w14:paraId="254EB93D" w14:textId="0524D01B" w:rsidR="00077D9F" w:rsidRPr="00E77F9F" w:rsidRDefault="00077D9F"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shd w:val="clear" w:color="auto" w:fill="auto"/>
            <w:vAlign w:val="center"/>
          </w:tcPr>
          <w:p w14:paraId="58251A32" w14:textId="6FD275E6" w:rsidR="00077D9F" w:rsidRPr="00E77F9F" w:rsidRDefault="00077D9F"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05C21711" w14:textId="77777777" w:rsidTr="00511CA4">
        <w:tc>
          <w:tcPr>
            <w:tcW w:w="3690" w:type="dxa"/>
            <w:shd w:val="clear" w:color="auto" w:fill="auto"/>
          </w:tcPr>
          <w:p w14:paraId="79A5AE10" w14:textId="77777777" w:rsidR="00077D9F" w:rsidRPr="00E77F9F" w:rsidRDefault="00077D9F" w:rsidP="00D132E7">
            <w:pPr>
              <w:ind w:left="435" w:right="-155"/>
              <w:rPr>
                <w:rFonts w:ascii="Arial" w:hAnsi="Arial" w:cs="Arial"/>
                <w:b/>
                <w:bCs/>
                <w:snapToGrid w:val="0"/>
                <w:spacing w:val="-4"/>
                <w:sz w:val="18"/>
                <w:szCs w:val="18"/>
                <w:cs/>
                <w:lang w:val="en-GB" w:eastAsia="th-TH"/>
              </w:rPr>
            </w:pPr>
          </w:p>
        </w:tc>
        <w:tc>
          <w:tcPr>
            <w:tcW w:w="1440" w:type="dxa"/>
            <w:shd w:val="clear" w:color="auto" w:fill="auto"/>
            <w:vAlign w:val="center"/>
          </w:tcPr>
          <w:p w14:paraId="6413877C" w14:textId="177F1C5F" w:rsidR="00077D9F" w:rsidRPr="00E77F9F" w:rsidRDefault="00CD3EAD"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vAlign w:val="center"/>
          </w:tcPr>
          <w:p w14:paraId="5C417AA2" w14:textId="0083CCCA" w:rsidR="00077D9F" w:rsidRPr="00E77F9F" w:rsidRDefault="005F6E3E"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c>
          <w:tcPr>
            <w:tcW w:w="1440" w:type="dxa"/>
            <w:shd w:val="clear" w:color="auto" w:fill="auto"/>
            <w:vAlign w:val="center"/>
          </w:tcPr>
          <w:p w14:paraId="570A89D8" w14:textId="244FEF2B" w:rsidR="00077D9F" w:rsidRPr="00E77F9F" w:rsidRDefault="00CD3EAD"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vAlign w:val="center"/>
          </w:tcPr>
          <w:p w14:paraId="4A56FA03" w14:textId="42720773" w:rsidR="00077D9F" w:rsidRPr="00E77F9F" w:rsidRDefault="005F6E3E"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717D99B3" w14:textId="77777777" w:rsidTr="00511CA4">
        <w:tc>
          <w:tcPr>
            <w:tcW w:w="3690" w:type="dxa"/>
            <w:shd w:val="clear" w:color="auto" w:fill="auto"/>
          </w:tcPr>
          <w:p w14:paraId="01FB8FB7" w14:textId="77777777" w:rsidR="00077D9F" w:rsidRPr="00E77F9F" w:rsidRDefault="00077D9F" w:rsidP="00D132E7">
            <w:pPr>
              <w:ind w:left="435" w:right="-155"/>
              <w:rPr>
                <w:rFonts w:ascii="Arial" w:hAnsi="Arial" w:cs="Arial"/>
                <w:b/>
                <w:bCs/>
                <w:snapToGrid w:val="0"/>
                <w:spacing w:val="-4"/>
                <w:sz w:val="18"/>
                <w:szCs w:val="18"/>
                <w:cs/>
                <w:lang w:val="en-GB" w:eastAsia="th-TH"/>
              </w:rPr>
            </w:pPr>
          </w:p>
        </w:tc>
        <w:tc>
          <w:tcPr>
            <w:tcW w:w="1440" w:type="dxa"/>
            <w:tcBorders>
              <w:bottom w:val="single" w:sz="4" w:space="0" w:color="auto"/>
            </w:tcBorders>
            <w:shd w:val="clear" w:color="auto" w:fill="auto"/>
          </w:tcPr>
          <w:p w14:paraId="2AC51D39"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tcPr>
          <w:p w14:paraId="66FEE0F5"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tcPr>
          <w:p w14:paraId="5B091242"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tcPr>
          <w:p w14:paraId="060E6677"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1F5ED50B" w14:textId="77777777" w:rsidTr="00511CA4">
        <w:tc>
          <w:tcPr>
            <w:tcW w:w="3690" w:type="dxa"/>
            <w:shd w:val="clear" w:color="auto" w:fill="auto"/>
          </w:tcPr>
          <w:p w14:paraId="7A7E6A40" w14:textId="0CA639F8" w:rsidR="00077D9F" w:rsidRPr="00E77F9F" w:rsidRDefault="00077D9F" w:rsidP="00D132E7">
            <w:pPr>
              <w:ind w:left="435"/>
              <w:rPr>
                <w:rFonts w:ascii="Arial" w:hAnsi="Arial" w:cs="Arial"/>
                <w:b/>
                <w:bCs/>
                <w:snapToGrid w:val="0"/>
                <w:spacing w:val="-4"/>
                <w:sz w:val="18"/>
                <w:szCs w:val="18"/>
                <w:u w:val="single"/>
                <w:lang w:val="en-GB" w:eastAsia="th-TH"/>
              </w:rPr>
            </w:pPr>
            <w:r w:rsidRPr="00E77F9F">
              <w:rPr>
                <w:rFonts w:ascii="Arial" w:hAnsi="Arial" w:cs="Arial"/>
                <w:b/>
                <w:bCs/>
                <w:snapToGrid w:val="0"/>
                <w:spacing w:val="-4"/>
                <w:sz w:val="18"/>
                <w:szCs w:val="18"/>
                <w:u w:val="single"/>
                <w:lang w:val="en-GB" w:eastAsia="th-TH"/>
              </w:rPr>
              <w:t>Short-term loans</w:t>
            </w:r>
          </w:p>
        </w:tc>
        <w:tc>
          <w:tcPr>
            <w:tcW w:w="1440" w:type="dxa"/>
            <w:tcBorders>
              <w:top w:val="single" w:sz="4" w:space="0" w:color="auto"/>
            </w:tcBorders>
            <w:shd w:val="clear" w:color="auto" w:fill="auto"/>
            <w:vAlign w:val="bottom"/>
          </w:tcPr>
          <w:p w14:paraId="5EBF0DC3" w14:textId="77777777" w:rsidR="00077D9F" w:rsidRPr="00E77F9F"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627FDD0F" w14:textId="77777777" w:rsidR="00077D9F" w:rsidRPr="00E77F9F"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5E5085E1" w14:textId="77777777" w:rsidR="00077D9F" w:rsidRPr="00E77F9F"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522CE520" w14:textId="77777777" w:rsidR="00077D9F" w:rsidRPr="00E77F9F"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DC0205" w:rsidRPr="00E77F9F" w14:paraId="679F66EE" w14:textId="77777777" w:rsidTr="00511CA4">
        <w:tc>
          <w:tcPr>
            <w:tcW w:w="3690" w:type="dxa"/>
            <w:shd w:val="clear" w:color="auto" w:fill="auto"/>
          </w:tcPr>
          <w:p w14:paraId="141FC75D" w14:textId="556B7218" w:rsidR="00DC0205" w:rsidRPr="00E77F9F" w:rsidRDefault="00DC0205" w:rsidP="00DC0205">
            <w:pPr>
              <w:ind w:left="435" w:right="-155"/>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Beginning balance of the period/year</w:t>
            </w:r>
          </w:p>
        </w:tc>
        <w:tc>
          <w:tcPr>
            <w:tcW w:w="1440" w:type="dxa"/>
            <w:shd w:val="clear" w:color="auto" w:fill="auto"/>
            <w:vAlign w:val="bottom"/>
          </w:tcPr>
          <w:p w14:paraId="222FEF63" w14:textId="5AAB2A3E"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23FF7013" w14:textId="1FEA267A"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22,848,931</w:t>
            </w:r>
          </w:p>
        </w:tc>
        <w:tc>
          <w:tcPr>
            <w:tcW w:w="1440" w:type="dxa"/>
            <w:shd w:val="clear" w:color="auto" w:fill="auto"/>
            <w:vAlign w:val="bottom"/>
          </w:tcPr>
          <w:p w14:paraId="197B4AD8" w14:textId="374BC7C1"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107,000,000</w:t>
            </w:r>
          </w:p>
        </w:tc>
        <w:tc>
          <w:tcPr>
            <w:tcW w:w="1440" w:type="dxa"/>
            <w:shd w:val="clear" w:color="auto" w:fill="auto"/>
            <w:vAlign w:val="bottom"/>
          </w:tcPr>
          <w:p w14:paraId="29F2EDF4" w14:textId="10494CF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3,841,427,831</w:t>
            </w:r>
          </w:p>
        </w:tc>
      </w:tr>
      <w:tr w:rsidR="00DC0205" w:rsidRPr="00E77F9F" w14:paraId="0A3FD46A" w14:textId="77777777" w:rsidTr="00511CA4">
        <w:tc>
          <w:tcPr>
            <w:tcW w:w="3690" w:type="dxa"/>
            <w:shd w:val="clear" w:color="auto" w:fill="auto"/>
          </w:tcPr>
          <w:p w14:paraId="693CA8A0" w14:textId="1A34C04F" w:rsidR="00DC0205" w:rsidRPr="00E77F9F" w:rsidRDefault="00DC0205" w:rsidP="00DC0205">
            <w:pPr>
              <w:ind w:left="435" w:right="-151"/>
              <w:rPr>
                <w:rFonts w:ascii="Arial" w:hAnsi="Arial" w:cs="Arial"/>
                <w:snapToGrid w:val="0"/>
                <w:spacing w:val="-4"/>
                <w:sz w:val="18"/>
                <w:szCs w:val="18"/>
                <w:cs/>
                <w:lang w:eastAsia="th-TH"/>
              </w:rPr>
            </w:pPr>
            <w:r w:rsidRPr="00E77F9F">
              <w:rPr>
                <w:rFonts w:ascii="Arial" w:hAnsi="Arial" w:cs="Arial"/>
                <w:snapToGrid w:val="0"/>
                <w:spacing w:val="-4"/>
                <w:sz w:val="18"/>
                <w:szCs w:val="18"/>
                <w:lang w:eastAsia="th-TH"/>
              </w:rPr>
              <w:t>Addition during the period/year</w:t>
            </w:r>
          </w:p>
        </w:tc>
        <w:tc>
          <w:tcPr>
            <w:tcW w:w="1440" w:type="dxa"/>
            <w:shd w:val="clear" w:color="auto" w:fill="auto"/>
            <w:vAlign w:val="bottom"/>
          </w:tcPr>
          <w:p w14:paraId="571DFF1B" w14:textId="1F616D61"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34D087C0" w14:textId="74D2D914"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43,477,316</w:t>
            </w:r>
          </w:p>
        </w:tc>
        <w:tc>
          <w:tcPr>
            <w:tcW w:w="1440" w:type="dxa"/>
            <w:shd w:val="clear" w:color="auto" w:fill="auto"/>
            <w:vAlign w:val="bottom"/>
          </w:tcPr>
          <w:p w14:paraId="3EF49B87" w14:textId="1BAF8BE2"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20,000,000</w:t>
            </w:r>
          </w:p>
        </w:tc>
        <w:tc>
          <w:tcPr>
            <w:tcW w:w="1440" w:type="dxa"/>
            <w:shd w:val="clear" w:color="auto" w:fill="auto"/>
            <w:vAlign w:val="bottom"/>
          </w:tcPr>
          <w:p w14:paraId="48FF6E86" w14:textId="671A72D3"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1,625,737,317</w:t>
            </w:r>
          </w:p>
        </w:tc>
      </w:tr>
      <w:tr w:rsidR="00DC0205" w:rsidRPr="00E77F9F" w14:paraId="442B8C67" w14:textId="77777777" w:rsidTr="00511CA4">
        <w:tc>
          <w:tcPr>
            <w:tcW w:w="3690" w:type="dxa"/>
            <w:shd w:val="clear" w:color="auto" w:fill="auto"/>
          </w:tcPr>
          <w:p w14:paraId="4F821E3B" w14:textId="75C6A42F" w:rsidR="00DC0205" w:rsidRPr="00E77F9F" w:rsidRDefault="00DC0205" w:rsidP="00DC0205">
            <w:pPr>
              <w:ind w:left="435" w:right="-151"/>
              <w:rPr>
                <w:rFonts w:ascii="Arial" w:hAnsi="Arial" w:cs="Arial"/>
                <w:snapToGrid w:val="0"/>
                <w:spacing w:val="-4"/>
                <w:sz w:val="18"/>
                <w:szCs w:val="18"/>
                <w:cs/>
                <w:lang w:eastAsia="th-TH"/>
              </w:rPr>
            </w:pPr>
            <w:r w:rsidRPr="00E77F9F">
              <w:rPr>
                <w:rFonts w:ascii="Arial" w:hAnsi="Arial" w:cs="Arial"/>
                <w:snapToGrid w:val="0"/>
                <w:spacing w:val="-4"/>
                <w:sz w:val="18"/>
                <w:szCs w:val="18"/>
                <w:lang w:eastAsia="th-TH"/>
              </w:rPr>
              <w:t>Decreased from currency translation</w:t>
            </w:r>
          </w:p>
        </w:tc>
        <w:tc>
          <w:tcPr>
            <w:tcW w:w="1440" w:type="dxa"/>
            <w:shd w:val="clear" w:color="auto" w:fill="auto"/>
            <w:vAlign w:val="bottom"/>
          </w:tcPr>
          <w:p w14:paraId="4DCEAF8D" w14:textId="4D675935"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0D318034" w14:textId="57DECE66"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(4,155,658)</w:t>
            </w:r>
          </w:p>
        </w:tc>
        <w:tc>
          <w:tcPr>
            <w:tcW w:w="1440" w:type="dxa"/>
            <w:shd w:val="clear" w:color="auto" w:fill="auto"/>
            <w:vAlign w:val="bottom"/>
          </w:tcPr>
          <w:p w14:paraId="3F100569" w14:textId="06E7282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64AC61A9" w14:textId="7CB3F359"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(4,155,658)</w:t>
            </w:r>
          </w:p>
        </w:tc>
      </w:tr>
      <w:tr w:rsidR="00DC0205" w:rsidRPr="00E77F9F" w14:paraId="6732202F" w14:textId="77777777" w:rsidTr="00744AD9">
        <w:tc>
          <w:tcPr>
            <w:tcW w:w="3690" w:type="dxa"/>
            <w:shd w:val="clear" w:color="auto" w:fill="auto"/>
          </w:tcPr>
          <w:p w14:paraId="0C5C4935" w14:textId="77777777" w:rsidR="00DC0205" w:rsidRPr="00E77F9F" w:rsidRDefault="00DC0205" w:rsidP="00DC0205">
            <w:pPr>
              <w:ind w:left="602" w:right="-151" w:hanging="167"/>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 xml:space="preserve">Reclassification from advance payment </w:t>
            </w:r>
          </w:p>
          <w:p w14:paraId="498AF214" w14:textId="58B93A65" w:rsidR="00DC0205" w:rsidRPr="00E77F9F" w:rsidRDefault="00DC0205" w:rsidP="00DC0205">
            <w:pPr>
              <w:ind w:left="602" w:right="-151" w:hanging="167"/>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 xml:space="preserve">   for fixed asset</w:t>
            </w:r>
          </w:p>
        </w:tc>
        <w:tc>
          <w:tcPr>
            <w:tcW w:w="1440" w:type="dxa"/>
            <w:shd w:val="clear" w:color="auto" w:fill="auto"/>
            <w:vAlign w:val="bottom"/>
          </w:tcPr>
          <w:p w14:paraId="7275CD5E" w14:textId="647DE077"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2C5482C4" w14:textId="19A0FBE5"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55,000,000</w:t>
            </w:r>
          </w:p>
        </w:tc>
        <w:tc>
          <w:tcPr>
            <w:tcW w:w="1440" w:type="dxa"/>
            <w:shd w:val="clear" w:color="auto" w:fill="auto"/>
            <w:vAlign w:val="bottom"/>
          </w:tcPr>
          <w:p w14:paraId="4129572B" w14:textId="2280F885"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6A01EEC6" w14:textId="1E8B9059"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r>
      <w:tr w:rsidR="00DC0205" w:rsidRPr="00E77F9F" w14:paraId="4B49C80D" w14:textId="77777777" w:rsidTr="00744AD9">
        <w:tc>
          <w:tcPr>
            <w:tcW w:w="3690" w:type="dxa"/>
            <w:shd w:val="clear" w:color="auto" w:fill="auto"/>
          </w:tcPr>
          <w:p w14:paraId="1881DE78" w14:textId="39C4CEDD" w:rsidR="00DC0205" w:rsidRPr="00E77F9F" w:rsidRDefault="00DC0205" w:rsidP="00DC0205">
            <w:pPr>
              <w:ind w:left="602" w:right="-151" w:hanging="167"/>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Reclassification from cheques on hand</w:t>
            </w:r>
          </w:p>
        </w:tc>
        <w:tc>
          <w:tcPr>
            <w:tcW w:w="1440" w:type="dxa"/>
            <w:shd w:val="clear" w:color="auto" w:fill="auto"/>
            <w:vAlign w:val="bottom"/>
          </w:tcPr>
          <w:p w14:paraId="49405F8F" w14:textId="6C06C55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459ED31B" w14:textId="4FEC35B1"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40,000,000</w:t>
            </w:r>
          </w:p>
        </w:tc>
        <w:tc>
          <w:tcPr>
            <w:tcW w:w="1440" w:type="dxa"/>
            <w:shd w:val="clear" w:color="auto" w:fill="auto"/>
            <w:vAlign w:val="bottom"/>
          </w:tcPr>
          <w:p w14:paraId="79158AB2" w14:textId="5FA45B51"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4A76D157" w14:textId="6B2D7946"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r>
      <w:tr w:rsidR="00DC0205" w:rsidRPr="00E77F9F" w14:paraId="5E6ADD1E" w14:textId="77777777" w:rsidTr="00744AD9">
        <w:tc>
          <w:tcPr>
            <w:tcW w:w="3690" w:type="dxa"/>
            <w:shd w:val="clear" w:color="auto" w:fill="auto"/>
          </w:tcPr>
          <w:p w14:paraId="000DDA74" w14:textId="5DFE12E0" w:rsidR="00DC0205" w:rsidRPr="00E77F9F" w:rsidRDefault="00DC0205" w:rsidP="00DC0205">
            <w:pPr>
              <w:ind w:left="602" w:right="-151" w:hanging="167"/>
              <w:rPr>
                <w:rFonts w:ascii="Arial" w:hAnsi="Arial" w:cs="Arial"/>
                <w:snapToGrid w:val="0"/>
                <w:spacing w:val="-4"/>
                <w:sz w:val="18"/>
                <w:szCs w:val="18"/>
                <w:lang w:eastAsia="th-TH"/>
              </w:rPr>
            </w:pPr>
            <w:proofErr w:type="spellStart"/>
            <w:r w:rsidRPr="00E77F9F">
              <w:rPr>
                <w:rFonts w:ascii="Arial" w:hAnsi="Arial" w:cs="Arial"/>
                <w:snapToGrid w:val="0"/>
                <w:spacing w:val="-4"/>
                <w:sz w:val="18"/>
                <w:szCs w:val="18"/>
                <w:lang w:eastAsia="th-TH"/>
              </w:rPr>
              <w:t>Reclassif</w:t>
            </w:r>
            <w:r w:rsidR="0039167B" w:rsidRPr="00E77F9F">
              <w:rPr>
                <w:rFonts w:ascii="Arial" w:hAnsi="Arial" w:cs="Arial"/>
                <w:snapToGrid w:val="0"/>
                <w:spacing w:val="-4"/>
                <w:sz w:val="18"/>
                <w:szCs w:val="18"/>
                <w:lang w:val="en-GB" w:eastAsia="th-TH"/>
              </w:rPr>
              <w:t>ication</w:t>
            </w:r>
            <w:proofErr w:type="spellEnd"/>
            <w:r w:rsidRPr="00E77F9F">
              <w:rPr>
                <w:rFonts w:ascii="Arial" w:hAnsi="Arial" w:cs="Arial"/>
                <w:snapToGrid w:val="0"/>
                <w:spacing w:val="-4"/>
                <w:sz w:val="18"/>
                <w:szCs w:val="18"/>
                <w:lang w:eastAsia="th-TH"/>
              </w:rPr>
              <w:t xml:space="preserve"> to </w:t>
            </w:r>
            <w:proofErr w:type="gramStart"/>
            <w:r w:rsidRPr="00E77F9F">
              <w:rPr>
                <w:rFonts w:ascii="Arial" w:hAnsi="Arial" w:cs="Arial"/>
                <w:snapToGrid w:val="0"/>
                <w:spacing w:val="-4"/>
                <w:sz w:val="18"/>
                <w:szCs w:val="18"/>
                <w:lang w:eastAsia="th-TH"/>
              </w:rPr>
              <w:t>other</w:t>
            </w:r>
            <w:proofErr w:type="gramEnd"/>
            <w:r w:rsidRPr="00E77F9F">
              <w:rPr>
                <w:rFonts w:ascii="Arial" w:hAnsi="Arial" w:cs="Arial"/>
                <w:snapToGrid w:val="0"/>
                <w:spacing w:val="-4"/>
                <w:sz w:val="18"/>
                <w:szCs w:val="18"/>
                <w:lang w:eastAsia="th-TH"/>
              </w:rPr>
              <w:t xml:space="preserve"> receivable</w:t>
            </w:r>
          </w:p>
        </w:tc>
        <w:tc>
          <w:tcPr>
            <w:tcW w:w="1440" w:type="dxa"/>
            <w:shd w:val="clear" w:color="auto" w:fill="auto"/>
            <w:vAlign w:val="bottom"/>
          </w:tcPr>
          <w:p w14:paraId="2E823BB4" w14:textId="49D2DEB2"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55393EA2" w14:textId="33D4954D"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(5,862,167)</w:t>
            </w:r>
          </w:p>
        </w:tc>
        <w:tc>
          <w:tcPr>
            <w:tcW w:w="1440" w:type="dxa"/>
            <w:shd w:val="clear" w:color="auto" w:fill="auto"/>
            <w:vAlign w:val="bottom"/>
          </w:tcPr>
          <w:p w14:paraId="1024B6F4" w14:textId="314B608F"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6B8B69E8" w14:textId="4A92758E"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r>
      <w:tr w:rsidR="00DC0205" w:rsidRPr="00E77F9F" w14:paraId="664AD23C" w14:textId="77777777" w:rsidTr="00744AD9">
        <w:tc>
          <w:tcPr>
            <w:tcW w:w="3690" w:type="dxa"/>
            <w:shd w:val="clear" w:color="auto" w:fill="auto"/>
          </w:tcPr>
          <w:p w14:paraId="325D2734" w14:textId="6557BB5F" w:rsidR="00DC0205" w:rsidRPr="00E77F9F" w:rsidRDefault="00DC0205" w:rsidP="00DC0205">
            <w:pPr>
              <w:ind w:left="602" w:right="-151" w:hanging="167"/>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Reclassif</w:t>
            </w:r>
            <w:r w:rsidR="0039167B" w:rsidRPr="00E77F9F">
              <w:rPr>
                <w:rFonts w:ascii="Arial" w:hAnsi="Arial" w:cs="Arial"/>
                <w:snapToGrid w:val="0"/>
                <w:spacing w:val="-4"/>
                <w:sz w:val="18"/>
                <w:szCs w:val="18"/>
                <w:lang w:eastAsia="th-TH"/>
              </w:rPr>
              <w:t>ication</w:t>
            </w:r>
            <w:r w:rsidRPr="00E77F9F">
              <w:rPr>
                <w:rFonts w:ascii="Arial" w:hAnsi="Arial" w:cs="Arial"/>
                <w:snapToGrid w:val="0"/>
                <w:spacing w:val="-4"/>
                <w:sz w:val="18"/>
                <w:szCs w:val="18"/>
                <w:lang w:eastAsia="th-TH"/>
              </w:rPr>
              <w:t xml:space="preserve"> </w:t>
            </w:r>
            <w:proofErr w:type="gramStart"/>
            <w:r w:rsidRPr="00E77F9F">
              <w:rPr>
                <w:rFonts w:ascii="Arial" w:hAnsi="Arial" w:cs="Arial"/>
                <w:snapToGrid w:val="0"/>
                <w:spacing w:val="-4"/>
                <w:sz w:val="18"/>
                <w:szCs w:val="18"/>
                <w:lang w:eastAsia="th-TH"/>
              </w:rPr>
              <w:t>to</w:t>
            </w:r>
            <w:proofErr w:type="gramEnd"/>
            <w:r w:rsidRPr="00E77F9F">
              <w:rPr>
                <w:rFonts w:ascii="Arial" w:hAnsi="Arial" w:cs="Arial"/>
                <w:snapToGrid w:val="0"/>
                <w:spacing w:val="-4"/>
                <w:sz w:val="18"/>
                <w:szCs w:val="18"/>
                <w:lang w:eastAsia="th-TH"/>
              </w:rPr>
              <w:t xml:space="preserve"> long-term loans to</w:t>
            </w:r>
          </w:p>
          <w:p w14:paraId="016BD3F1" w14:textId="3AB5C53E" w:rsidR="00DC0205" w:rsidRPr="00E77F9F" w:rsidRDefault="00DC0205" w:rsidP="00DC0205">
            <w:pPr>
              <w:ind w:left="602" w:right="-151" w:hanging="167"/>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 xml:space="preserve">   related parties</w:t>
            </w:r>
          </w:p>
        </w:tc>
        <w:tc>
          <w:tcPr>
            <w:tcW w:w="1440" w:type="dxa"/>
            <w:shd w:val="clear" w:color="auto" w:fill="auto"/>
            <w:vAlign w:val="bottom"/>
          </w:tcPr>
          <w:p w14:paraId="20AE6FA3" w14:textId="17340A64"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5EFD84B3" w14:textId="7D70882E"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(146,308,422)</w:t>
            </w:r>
          </w:p>
        </w:tc>
        <w:tc>
          <w:tcPr>
            <w:tcW w:w="1440" w:type="dxa"/>
            <w:shd w:val="clear" w:color="auto" w:fill="auto"/>
            <w:vAlign w:val="bottom"/>
          </w:tcPr>
          <w:p w14:paraId="3ED8AD1E" w14:textId="07084C86"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19763137" w14:textId="6FB49DA1"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(4,883,009,490)</w:t>
            </w:r>
          </w:p>
        </w:tc>
      </w:tr>
      <w:tr w:rsidR="00DC0205" w:rsidRPr="00E77F9F" w14:paraId="6C680819" w14:textId="77777777" w:rsidTr="00511CA4">
        <w:tc>
          <w:tcPr>
            <w:tcW w:w="3690" w:type="dxa"/>
            <w:shd w:val="clear" w:color="auto" w:fill="auto"/>
          </w:tcPr>
          <w:p w14:paraId="4DC48FCB" w14:textId="57E25EE0" w:rsidR="00DC0205" w:rsidRPr="00E77F9F" w:rsidRDefault="00DC0205" w:rsidP="00DC0205">
            <w:pPr>
              <w:ind w:left="435"/>
              <w:rPr>
                <w:rFonts w:ascii="Arial" w:hAnsi="Arial" w:cs="Arial"/>
                <w:snapToGrid w:val="0"/>
                <w:spacing w:val="-4"/>
                <w:sz w:val="18"/>
                <w:szCs w:val="18"/>
                <w:cs/>
                <w:lang w:val="en-GB" w:eastAsia="th-TH"/>
              </w:rPr>
            </w:pPr>
            <w:r w:rsidRPr="00E77F9F">
              <w:rPr>
                <w:rFonts w:ascii="Arial" w:hAnsi="Arial" w:cs="Arial"/>
                <w:snapToGrid w:val="0"/>
                <w:spacing w:val="-4"/>
                <w:sz w:val="18"/>
                <w:szCs w:val="18"/>
                <w:lang w:val="en-GB" w:eastAsia="th-TH"/>
              </w:rPr>
              <w:t>Repayment during the period/year</w:t>
            </w:r>
          </w:p>
        </w:tc>
        <w:tc>
          <w:tcPr>
            <w:tcW w:w="1440" w:type="dxa"/>
            <w:tcBorders>
              <w:bottom w:val="single" w:sz="4" w:space="0" w:color="auto"/>
            </w:tcBorders>
            <w:shd w:val="clear" w:color="auto" w:fill="auto"/>
            <w:vAlign w:val="bottom"/>
          </w:tcPr>
          <w:p w14:paraId="08CD3BD0" w14:textId="172A8F0E" w:rsidR="00DC0205" w:rsidRPr="00E77F9F" w:rsidRDefault="00DC0205" w:rsidP="00DC0205">
            <w:pPr>
              <w:pStyle w:val="a0"/>
              <w:tabs>
                <w:tab w:val="decimal" w:pos="1224"/>
              </w:tabs>
              <w:ind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447C3E9A" w14:textId="7CD4CB72"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(5,000,000)</w:t>
            </w:r>
          </w:p>
        </w:tc>
        <w:tc>
          <w:tcPr>
            <w:tcW w:w="1440" w:type="dxa"/>
            <w:tcBorders>
              <w:bottom w:val="single" w:sz="4" w:space="0" w:color="auto"/>
            </w:tcBorders>
            <w:shd w:val="clear" w:color="auto" w:fill="auto"/>
            <w:vAlign w:val="bottom"/>
          </w:tcPr>
          <w:p w14:paraId="6D7A81F1" w14:textId="0ABFD7F4" w:rsidR="00DC0205" w:rsidRPr="00E77F9F" w:rsidRDefault="00DC0205" w:rsidP="00DC0205">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(35,000,000)</w:t>
            </w:r>
          </w:p>
        </w:tc>
        <w:tc>
          <w:tcPr>
            <w:tcW w:w="1440" w:type="dxa"/>
            <w:tcBorders>
              <w:bottom w:val="single" w:sz="4" w:space="0" w:color="auto"/>
            </w:tcBorders>
            <w:shd w:val="clear" w:color="auto" w:fill="auto"/>
            <w:vAlign w:val="bottom"/>
          </w:tcPr>
          <w:p w14:paraId="0FD7FF41" w14:textId="143F7900" w:rsidR="00DC0205" w:rsidRPr="00E77F9F" w:rsidRDefault="00DC0205" w:rsidP="00DC0205">
            <w:pPr>
              <w:pStyle w:val="a0"/>
              <w:tabs>
                <w:tab w:val="decimal" w:pos="1226"/>
              </w:tabs>
              <w:ind w:right="-72"/>
              <w:jc w:val="both"/>
              <w:rPr>
                <w:rFonts w:ascii="Arial" w:hAnsi="Arial" w:cs="Arial"/>
                <w:color w:val="000000"/>
                <w:sz w:val="18"/>
                <w:szCs w:val="18"/>
              </w:rPr>
            </w:pPr>
            <w:r w:rsidRPr="00E77F9F">
              <w:rPr>
                <w:rFonts w:ascii="Arial" w:hAnsi="Arial" w:cs="Arial"/>
                <w:color w:val="000000"/>
                <w:sz w:val="18"/>
                <w:szCs w:val="18"/>
              </w:rPr>
              <w:t>(473,000,000)</w:t>
            </w:r>
          </w:p>
        </w:tc>
      </w:tr>
      <w:tr w:rsidR="00DC0205" w:rsidRPr="00E77F9F" w14:paraId="194F2B2E" w14:textId="77777777" w:rsidTr="00836467">
        <w:tc>
          <w:tcPr>
            <w:tcW w:w="3690" w:type="dxa"/>
            <w:shd w:val="clear" w:color="auto" w:fill="auto"/>
          </w:tcPr>
          <w:p w14:paraId="6341F829" w14:textId="77777777" w:rsidR="00DC0205" w:rsidRPr="00E77F9F" w:rsidRDefault="00DC0205" w:rsidP="00DC0205">
            <w:pPr>
              <w:ind w:left="435"/>
              <w:rPr>
                <w:rFonts w:ascii="Arial" w:hAnsi="Arial" w:cs="Arial"/>
                <w:snapToGrid w:val="0"/>
                <w:spacing w:val="-4"/>
                <w:sz w:val="18"/>
                <w:szCs w:val="18"/>
                <w:lang w:val="en-GB" w:eastAsia="th-TH"/>
              </w:rPr>
            </w:pPr>
          </w:p>
        </w:tc>
        <w:tc>
          <w:tcPr>
            <w:tcW w:w="1440" w:type="dxa"/>
            <w:shd w:val="clear" w:color="auto" w:fill="auto"/>
            <w:vAlign w:val="bottom"/>
          </w:tcPr>
          <w:p w14:paraId="74DA329B" w14:textId="77777777" w:rsidR="00DC0205" w:rsidRPr="00E77F9F" w:rsidRDefault="00DC0205" w:rsidP="00DC0205">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71D44BDB" w14:textId="77777777" w:rsidR="00DC0205" w:rsidRPr="00E77F9F" w:rsidRDefault="00DC0205" w:rsidP="00DC0205">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786F11F5" w14:textId="77777777" w:rsidR="00DC0205" w:rsidRPr="00E77F9F" w:rsidRDefault="00DC0205" w:rsidP="00DC0205">
            <w:pPr>
              <w:pStyle w:val="a0"/>
              <w:tabs>
                <w:tab w:val="decimal" w:pos="1224"/>
              </w:tabs>
              <w:ind w:left="-14" w:right="-72"/>
              <w:jc w:val="both"/>
              <w:rPr>
                <w:rFonts w:ascii="Arial" w:hAnsi="Arial" w:cs="Arial"/>
                <w:color w:val="000000"/>
                <w:sz w:val="18"/>
                <w:szCs w:val="18"/>
              </w:rPr>
            </w:pPr>
          </w:p>
        </w:tc>
        <w:tc>
          <w:tcPr>
            <w:tcW w:w="1440" w:type="dxa"/>
            <w:shd w:val="clear" w:color="auto" w:fill="auto"/>
            <w:vAlign w:val="bottom"/>
          </w:tcPr>
          <w:p w14:paraId="5810D884" w14:textId="77777777" w:rsidR="00DC0205" w:rsidRPr="00E77F9F" w:rsidRDefault="00DC0205" w:rsidP="00DC0205">
            <w:pPr>
              <w:pStyle w:val="a0"/>
              <w:tabs>
                <w:tab w:val="decimal" w:pos="1226"/>
              </w:tabs>
              <w:ind w:right="-72"/>
              <w:jc w:val="both"/>
              <w:rPr>
                <w:rFonts w:ascii="Arial" w:hAnsi="Arial" w:cs="Arial"/>
                <w:color w:val="000000"/>
                <w:sz w:val="18"/>
                <w:szCs w:val="18"/>
              </w:rPr>
            </w:pPr>
          </w:p>
        </w:tc>
      </w:tr>
      <w:tr w:rsidR="00421E43" w:rsidRPr="00E77F9F" w14:paraId="7D184D98" w14:textId="77777777" w:rsidTr="00836467">
        <w:tc>
          <w:tcPr>
            <w:tcW w:w="3690" w:type="dxa"/>
            <w:shd w:val="clear" w:color="auto" w:fill="auto"/>
          </w:tcPr>
          <w:p w14:paraId="06CDCA3C" w14:textId="77777777" w:rsidR="00421E43" w:rsidRPr="00E77F9F" w:rsidRDefault="00421E43" w:rsidP="00421E43">
            <w:pPr>
              <w:ind w:left="435" w:right="-83"/>
              <w:rPr>
                <w:rFonts w:ascii="Arial" w:hAnsi="Arial" w:cs="Arial"/>
                <w:snapToGrid w:val="0"/>
                <w:spacing w:val="-4"/>
                <w:sz w:val="18"/>
                <w:szCs w:val="18"/>
                <w:u w:val="single"/>
                <w:cs/>
                <w:lang w:eastAsia="th-TH"/>
              </w:rPr>
            </w:pPr>
          </w:p>
        </w:tc>
        <w:tc>
          <w:tcPr>
            <w:tcW w:w="1440" w:type="dxa"/>
            <w:shd w:val="clear" w:color="auto" w:fill="auto"/>
            <w:vAlign w:val="bottom"/>
          </w:tcPr>
          <w:p w14:paraId="1FD418E5" w14:textId="6C6348B4"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26CBCC67" w14:textId="5269F77B"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736D62A2" w14:textId="2A8F227B" w:rsidR="00421E43" w:rsidRPr="00E77F9F" w:rsidRDefault="00421E43" w:rsidP="00421E43">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92,000,000</w:t>
            </w:r>
          </w:p>
        </w:tc>
        <w:tc>
          <w:tcPr>
            <w:tcW w:w="1440" w:type="dxa"/>
            <w:shd w:val="clear" w:color="auto" w:fill="auto"/>
            <w:vAlign w:val="bottom"/>
          </w:tcPr>
          <w:p w14:paraId="466DCB2D" w14:textId="68ADAFE7"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107,000,000</w:t>
            </w:r>
          </w:p>
        </w:tc>
      </w:tr>
      <w:tr w:rsidR="00421E43" w:rsidRPr="00E77F9F" w14:paraId="38DC26E7" w14:textId="77777777" w:rsidTr="00511CA4">
        <w:tc>
          <w:tcPr>
            <w:tcW w:w="3690" w:type="dxa"/>
            <w:shd w:val="clear" w:color="auto" w:fill="auto"/>
          </w:tcPr>
          <w:p w14:paraId="2865AEAA" w14:textId="77777777" w:rsidR="00421E43" w:rsidRPr="00E77F9F" w:rsidRDefault="00421E43" w:rsidP="00421E43">
            <w:pPr>
              <w:ind w:left="435" w:right="-195"/>
              <w:rPr>
                <w:rFonts w:ascii="Arial" w:hAnsi="Arial" w:cs="Arial"/>
                <w:snapToGrid w:val="0"/>
                <w:spacing w:val="-4"/>
                <w:sz w:val="18"/>
                <w:szCs w:val="18"/>
                <w:cs/>
                <w:lang w:eastAsia="th-TH"/>
              </w:rPr>
            </w:pPr>
          </w:p>
        </w:tc>
        <w:tc>
          <w:tcPr>
            <w:tcW w:w="1440" w:type="dxa"/>
            <w:shd w:val="clear" w:color="auto" w:fill="auto"/>
            <w:vAlign w:val="bottom"/>
          </w:tcPr>
          <w:p w14:paraId="5FEA7FB4" w14:textId="2A332B8F" w:rsidR="00421E43" w:rsidRPr="00E77F9F" w:rsidRDefault="00421E43" w:rsidP="00421E43">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42321553" w14:textId="363593CE" w:rsidR="00421E43" w:rsidRPr="00E77F9F" w:rsidRDefault="00421E43" w:rsidP="00421E43">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1668F170" w14:textId="603A1EDD" w:rsidR="00421E43" w:rsidRPr="00E77F9F" w:rsidRDefault="00421E43" w:rsidP="00421E43">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530318D3" w14:textId="11A774D7" w:rsidR="00421E43" w:rsidRPr="00E77F9F" w:rsidRDefault="00421E43" w:rsidP="00421E43">
            <w:pPr>
              <w:pStyle w:val="a0"/>
              <w:tabs>
                <w:tab w:val="decimal" w:pos="1226"/>
              </w:tabs>
              <w:ind w:left="-14" w:right="-72"/>
              <w:jc w:val="both"/>
              <w:rPr>
                <w:rFonts w:ascii="Arial" w:hAnsi="Arial" w:cs="Arial"/>
                <w:color w:val="000000"/>
                <w:sz w:val="18"/>
                <w:szCs w:val="18"/>
              </w:rPr>
            </w:pPr>
          </w:p>
        </w:tc>
      </w:tr>
      <w:tr w:rsidR="00421E43" w:rsidRPr="00E77F9F" w14:paraId="6F4262C4" w14:textId="77777777" w:rsidTr="00511CA4">
        <w:tc>
          <w:tcPr>
            <w:tcW w:w="3690" w:type="dxa"/>
            <w:shd w:val="clear" w:color="auto" w:fill="auto"/>
          </w:tcPr>
          <w:p w14:paraId="5B729633" w14:textId="2A6BD017" w:rsidR="00421E43" w:rsidRPr="00E77F9F" w:rsidRDefault="00421E43" w:rsidP="00421E43">
            <w:pPr>
              <w:ind w:left="435" w:right="-195"/>
              <w:rPr>
                <w:rFonts w:ascii="Arial" w:hAnsi="Arial" w:cs="Arial"/>
                <w:snapToGrid w:val="0"/>
                <w:spacing w:val="-4"/>
                <w:sz w:val="18"/>
                <w:szCs w:val="18"/>
                <w:cs/>
                <w:lang w:eastAsia="th-TH"/>
              </w:rPr>
            </w:pPr>
            <w:proofErr w:type="gramStart"/>
            <w:r w:rsidRPr="00E77F9F">
              <w:rPr>
                <w:rFonts w:ascii="Arial" w:hAnsi="Arial" w:cs="Arial"/>
                <w:snapToGrid w:val="0"/>
                <w:spacing w:val="-4"/>
                <w:sz w:val="18"/>
                <w:szCs w:val="18"/>
                <w:u w:val="single"/>
                <w:lang w:eastAsia="th-TH"/>
              </w:rPr>
              <w:t>Less</w:t>
            </w:r>
            <w:r w:rsidRPr="00E77F9F">
              <w:rPr>
                <w:rFonts w:ascii="Arial" w:hAnsi="Arial" w:cs="Arial"/>
                <w:snapToGrid w:val="0"/>
                <w:spacing w:val="-4"/>
                <w:sz w:val="18"/>
                <w:szCs w:val="18"/>
                <w:lang w:eastAsia="th-TH"/>
              </w:rPr>
              <w:t xml:space="preserve">  Allowance</w:t>
            </w:r>
            <w:proofErr w:type="gramEnd"/>
            <w:r w:rsidRPr="00E77F9F">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shd w:val="clear" w:color="auto" w:fill="auto"/>
            <w:vAlign w:val="bottom"/>
          </w:tcPr>
          <w:p w14:paraId="55F904C2" w14:textId="22230B02"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4D386556" w14:textId="57AA1016"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07946C70" w14:textId="7BFEF98F"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(52,000,000)</w:t>
            </w:r>
          </w:p>
        </w:tc>
        <w:tc>
          <w:tcPr>
            <w:tcW w:w="1440" w:type="dxa"/>
            <w:tcBorders>
              <w:bottom w:val="single" w:sz="4" w:space="0" w:color="auto"/>
            </w:tcBorders>
            <w:shd w:val="clear" w:color="auto" w:fill="auto"/>
            <w:vAlign w:val="bottom"/>
          </w:tcPr>
          <w:p w14:paraId="6410B025" w14:textId="6886175F" w:rsidR="00421E43" w:rsidRPr="00E77F9F" w:rsidRDefault="00421E43" w:rsidP="00421E43">
            <w:pPr>
              <w:pStyle w:val="a0"/>
              <w:tabs>
                <w:tab w:val="decimal" w:pos="1226"/>
              </w:tabs>
              <w:ind w:left="-14" w:right="-72"/>
              <w:jc w:val="both"/>
              <w:rPr>
                <w:rFonts w:ascii="Arial" w:hAnsi="Arial" w:cs="Arial"/>
                <w:color w:val="000000"/>
                <w:sz w:val="18"/>
                <w:szCs w:val="18"/>
                <w:cs/>
              </w:rPr>
            </w:pPr>
            <w:r w:rsidRPr="00E77F9F">
              <w:rPr>
                <w:rFonts w:ascii="Arial" w:hAnsi="Arial" w:cs="Arial"/>
                <w:color w:val="000000"/>
                <w:sz w:val="18"/>
                <w:szCs w:val="18"/>
              </w:rPr>
              <w:t>(52,000,000)</w:t>
            </w:r>
          </w:p>
        </w:tc>
      </w:tr>
      <w:tr w:rsidR="00421E43" w:rsidRPr="00E77F9F" w14:paraId="331C610F" w14:textId="77777777" w:rsidTr="00744AD9">
        <w:tc>
          <w:tcPr>
            <w:tcW w:w="3690" w:type="dxa"/>
            <w:shd w:val="clear" w:color="auto" w:fill="auto"/>
          </w:tcPr>
          <w:p w14:paraId="70CD33FF" w14:textId="69A506D0" w:rsidR="00421E43" w:rsidRPr="00E77F9F" w:rsidRDefault="00421E43" w:rsidP="00421E43">
            <w:pPr>
              <w:ind w:left="435" w:right="-195"/>
              <w:rPr>
                <w:rFonts w:ascii="Arial" w:hAnsi="Arial" w:cs="Arial"/>
                <w:snapToGrid w:val="0"/>
                <w:spacing w:val="-4"/>
                <w:sz w:val="18"/>
                <w:szCs w:val="18"/>
                <w:lang w:eastAsia="th-TH"/>
              </w:rPr>
            </w:pPr>
          </w:p>
        </w:tc>
        <w:tc>
          <w:tcPr>
            <w:tcW w:w="1440" w:type="dxa"/>
            <w:tcBorders>
              <w:top w:val="single" w:sz="4" w:space="0" w:color="auto"/>
            </w:tcBorders>
            <w:shd w:val="clear" w:color="auto" w:fill="auto"/>
            <w:vAlign w:val="bottom"/>
          </w:tcPr>
          <w:p w14:paraId="0B50B3CD" w14:textId="0E162F50" w:rsidR="00421E43" w:rsidRPr="00E77F9F" w:rsidRDefault="00421E43" w:rsidP="00421E4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20E842F" w14:textId="5DE8F165" w:rsidR="00421E43" w:rsidRPr="00E77F9F" w:rsidRDefault="00421E43" w:rsidP="00421E4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tcPr>
          <w:p w14:paraId="71F1C834" w14:textId="25040767" w:rsidR="00421E43" w:rsidRPr="00E77F9F" w:rsidRDefault="00421E43" w:rsidP="00421E4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39A5784" w14:textId="47568995" w:rsidR="00421E43" w:rsidRPr="00E77F9F" w:rsidRDefault="00421E43" w:rsidP="00421E43">
            <w:pPr>
              <w:pStyle w:val="a0"/>
              <w:tabs>
                <w:tab w:val="decimal" w:pos="1226"/>
              </w:tabs>
              <w:ind w:left="-14" w:right="-72"/>
              <w:jc w:val="both"/>
              <w:rPr>
                <w:rFonts w:ascii="Arial" w:hAnsi="Arial" w:cs="Arial"/>
                <w:color w:val="000000"/>
                <w:sz w:val="18"/>
                <w:szCs w:val="18"/>
              </w:rPr>
            </w:pPr>
          </w:p>
        </w:tc>
      </w:tr>
      <w:tr w:rsidR="00421E43" w:rsidRPr="00E77F9F" w14:paraId="27AC32D4" w14:textId="77777777" w:rsidTr="00511CA4">
        <w:tc>
          <w:tcPr>
            <w:tcW w:w="3690" w:type="dxa"/>
            <w:shd w:val="clear" w:color="auto" w:fill="auto"/>
          </w:tcPr>
          <w:p w14:paraId="62C44AD3" w14:textId="517EA300" w:rsidR="00421E43" w:rsidRPr="00E77F9F" w:rsidRDefault="00421E43" w:rsidP="00421E43">
            <w:pPr>
              <w:ind w:left="435" w:right="-195"/>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auto"/>
            <w:vAlign w:val="bottom"/>
          </w:tcPr>
          <w:p w14:paraId="1F775A58" w14:textId="6512C19F"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40D1A5B4" w14:textId="2A1DA430"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45CECC06" w14:textId="1F72AB9E"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40,000,000</w:t>
            </w:r>
          </w:p>
        </w:tc>
        <w:tc>
          <w:tcPr>
            <w:tcW w:w="1440" w:type="dxa"/>
            <w:tcBorders>
              <w:bottom w:val="single" w:sz="4" w:space="0" w:color="auto"/>
            </w:tcBorders>
            <w:shd w:val="clear" w:color="auto" w:fill="auto"/>
            <w:vAlign w:val="bottom"/>
          </w:tcPr>
          <w:p w14:paraId="2975CFA8" w14:textId="6144A5BF" w:rsidR="00421E43" w:rsidRPr="00E77F9F" w:rsidRDefault="00421E43" w:rsidP="00421E43">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55,000,000</w:t>
            </w:r>
          </w:p>
        </w:tc>
      </w:tr>
      <w:tr w:rsidR="00DC0205" w:rsidRPr="00E77F9F" w14:paraId="762768A3" w14:textId="77777777" w:rsidTr="003B512B">
        <w:tc>
          <w:tcPr>
            <w:tcW w:w="3690" w:type="dxa"/>
            <w:shd w:val="clear" w:color="auto" w:fill="auto"/>
          </w:tcPr>
          <w:p w14:paraId="3313BEEF" w14:textId="77777777" w:rsidR="00DC0205" w:rsidRPr="00E77F9F" w:rsidRDefault="00DC0205" w:rsidP="00DC0205">
            <w:pPr>
              <w:ind w:left="435" w:right="-195"/>
              <w:rPr>
                <w:rFonts w:ascii="Arial" w:hAnsi="Arial" w:cs="Arial"/>
                <w:snapToGrid w:val="0"/>
                <w:spacing w:val="-4"/>
                <w:sz w:val="18"/>
                <w:szCs w:val="18"/>
                <w:lang w:eastAsia="th-TH"/>
              </w:rPr>
            </w:pPr>
          </w:p>
        </w:tc>
        <w:tc>
          <w:tcPr>
            <w:tcW w:w="1440" w:type="dxa"/>
            <w:shd w:val="clear" w:color="auto" w:fill="auto"/>
            <w:vAlign w:val="bottom"/>
          </w:tcPr>
          <w:p w14:paraId="1790A248" w14:textId="77777777" w:rsidR="00DC0205" w:rsidRPr="00E77F9F" w:rsidRDefault="00DC0205" w:rsidP="00DC0205">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22AE5443" w14:textId="77777777" w:rsidR="00DC0205" w:rsidRPr="00E77F9F" w:rsidRDefault="00DC0205" w:rsidP="00DC020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14E35959" w14:textId="77777777" w:rsidR="00DC0205" w:rsidRPr="00E77F9F" w:rsidRDefault="00DC0205" w:rsidP="00DC0205">
            <w:pPr>
              <w:pStyle w:val="a0"/>
              <w:tabs>
                <w:tab w:val="decimal" w:pos="1226"/>
              </w:tabs>
              <w:ind w:left="-14" w:right="-72"/>
              <w:jc w:val="both"/>
              <w:rPr>
                <w:rFonts w:ascii="Arial" w:hAnsi="Arial" w:cs="Arial"/>
                <w:color w:val="auto"/>
                <w:sz w:val="18"/>
                <w:szCs w:val="18"/>
              </w:rPr>
            </w:pPr>
          </w:p>
        </w:tc>
        <w:tc>
          <w:tcPr>
            <w:tcW w:w="1440" w:type="dxa"/>
            <w:shd w:val="clear" w:color="auto" w:fill="auto"/>
            <w:vAlign w:val="bottom"/>
          </w:tcPr>
          <w:p w14:paraId="70E757FD" w14:textId="77777777" w:rsidR="00DC0205" w:rsidRPr="00E77F9F" w:rsidRDefault="00DC0205" w:rsidP="00DC0205">
            <w:pPr>
              <w:pStyle w:val="a0"/>
              <w:tabs>
                <w:tab w:val="decimal" w:pos="1226"/>
              </w:tabs>
              <w:ind w:left="-14" w:right="-72"/>
              <w:jc w:val="both"/>
              <w:rPr>
                <w:rFonts w:ascii="Arial" w:hAnsi="Arial" w:cs="Arial"/>
                <w:snapToGrid w:val="0"/>
                <w:color w:val="auto"/>
                <w:sz w:val="18"/>
                <w:szCs w:val="18"/>
                <w:lang w:eastAsia="th-TH"/>
              </w:rPr>
            </w:pPr>
          </w:p>
        </w:tc>
      </w:tr>
      <w:tr w:rsidR="00DC0205" w:rsidRPr="00E77F9F" w14:paraId="3FBA3F10" w14:textId="77777777" w:rsidTr="00682D8C">
        <w:trPr>
          <w:trHeight w:val="60"/>
        </w:trPr>
        <w:tc>
          <w:tcPr>
            <w:tcW w:w="3690" w:type="dxa"/>
            <w:shd w:val="clear" w:color="auto" w:fill="auto"/>
          </w:tcPr>
          <w:p w14:paraId="58A63960" w14:textId="77777777" w:rsidR="00DC0205" w:rsidRPr="00E77F9F" w:rsidRDefault="00DC0205" w:rsidP="00DC0205">
            <w:pPr>
              <w:ind w:left="435" w:right="-195"/>
              <w:rPr>
                <w:rFonts w:ascii="Arial" w:hAnsi="Arial" w:cs="Arial"/>
                <w:snapToGrid w:val="0"/>
                <w:spacing w:val="-4"/>
                <w:sz w:val="18"/>
                <w:szCs w:val="18"/>
                <w:lang w:eastAsia="th-TH"/>
              </w:rPr>
            </w:pPr>
          </w:p>
        </w:tc>
        <w:tc>
          <w:tcPr>
            <w:tcW w:w="1440" w:type="dxa"/>
            <w:shd w:val="clear" w:color="auto" w:fill="auto"/>
            <w:vAlign w:val="bottom"/>
          </w:tcPr>
          <w:p w14:paraId="7BF401F8" w14:textId="77777777" w:rsidR="00DC0205" w:rsidRPr="00E77F9F" w:rsidRDefault="00DC0205" w:rsidP="00DC0205">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5AFC8F16" w14:textId="77777777" w:rsidR="00DC0205" w:rsidRPr="00E77F9F" w:rsidRDefault="00DC0205" w:rsidP="00DC020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60A32E8" w14:textId="77777777" w:rsidR="00DC0205" w:rsidRPr="00E77F9F" w:rsidRDefault="00DC0205" w:rsidP="00DC0205">
            <w:pPr>
              <w:pStyle w:val="a0"/>
              <w:tabs>
                <w:tab w:val="decimal" w:pos="1226"/>
              </w:tabs>
              <w:ind w:left="-14" w:right="-72"/>
              <w:jc w:val="both"/>
              <w:rPr>
                <w:rFonts w:ascii="Arial" w:hAnsi="Arial" w:cs="Arial"/>
                <w:color w:val="auto"/>
                <w:sz w:val="18"/>
                <w:szCs w:val="18"/>
              </w:rPr>
            </w:pPr>
          </w:p>
        </w:tc>
        <w:tc>
          <w:tcPr>
            <w:tcW w:w="1440" w:type="dxa"/>
            <w:shd w:val="clear" w:color="auto" w:fill="auto"/>
            <w:vAlign w:val="bottom"/>
          </w:tcPr>
          <w:p w14:paraId="704FC80B" w14:textId="77777777" w:rsidR="00DC0205" w:rsidRPr="00E77F9F" w:rsidRDefault="00DC0205" w:rsidP="00DC0205">
            <w:pPr>
              <w:pStyle w:val="a0"/>
              <w:tabs>
                <w:tab w:val="decimal" w:pos="1226"/>
              </w:tabs>
              <w:ind w:left="-14" w:right="-72"/>
              <w:jc w:val="both"/>
              <w:rPr>
                <w:rFonts w:ascii="Arial" w:hAnsi="Arial" w:cs="Arial"/>
                <w:snapToGrid w:val="0"/>
                <w:color w:val="auto"/>
                <w:sz w:val="18"/>
                <w:szCs w:val="18"/>
                <w:lang w:eastAsia="th-TH"/>
              </w:rPr>
            </w:pPr>
          </w:p>
        </w:tc>
      </w:tr>
      <w:tr w:rsidR="00DC0205" w:rsidRPr="00E77F9F" w14:paraId="40C130EF" w14:textId="77777777" w:rsidTr="00F832F7">
        <w:tc>
          <w:tcPr>
            <w:tcW w:w="3690" w:type="dxa"/>
            <w:shd w:val="clear" w:color="auto" w:fill="auto"/>
          </w:tcPr>
          <w:p w14:paraId="7AA2209E" w14:textId="3C9B540F" w:rsidR="00DC0205" w:rsidRPr="00E77F9F" w:rsidRDefault="00DC0205" w:rsidP="00DC0205">
            <w:pPr>
              <w:ind w:left="435" w:right="-195"/>
              <w:rPr>
                <w:rFonts w:ascii="Arial" w:hAnsi="Arial" w:cs="Arial"/>
                <w:snapToGrid w:val="0"/>
                <w:spacing w:val="-4"/>
                <w:sz w:val="18"/>
                <w:szCs w:val="18"/>
                <w:lang w:eastAsia="th-TH"/>
              </w:rPr>
            </w:pPr>
            <w:r w:rsidRPr="00E77F9F">
              <w:rPr>
                <w:rFonts w:ascii="Arial" w:hAnsi="Arial" w:cs="Arial"/>
                <w:b/>
                <w:bCs/>
                <w:snapToGrid w:val="0"/>
                <w:spacing w:val="-4"/>
                <w:sz w:val="18"/>
                <w:szCs w:val="18"/>
                <w:u w:val="single"/>
                <w:lang w:val="en-GB" w:eastAsia="th-TH"/>
              </w:rPr>
              <w:t>Long-term loans</w:t>
            </w:r>
          </w:p>
        </w:tc>
        <w:tc>
          <w:tcPr>
            <w:tcW w:w="1440" w:type="dxa"/>
            <w:shd w:val="clear" w:color="auto" w:fill="auto"/>
            <w:vAlign w:val="bottom"/>
          </w:tcPr>
          <w:p w14:paraId="38CA5325" w14:textId="77777777" w:rsidR="00DC0205" w:rsidRPr="00E77F9F" w:rsidRDefault="00DC0205" w:rsidP="00DC0205">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44E4951F" w14:textId="77777777" w:rsidR="00DC0205" w:rsidRPr="00E77F9F" w:rsidRDefault="00DC0205" w:rsidP="00DC0205">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1039A892" w14:textId="77777777" w:rsidR="00DC0205" w:rsidRPr="00E77F9F" w:rsidRDefault="00DC0205" w:rsidP="00DC0205">
            <w:pPr>
              <w:pStyle w:val="a0"/>
              <w:tabs>
                <w:tab w:val="decimal" w:pos="1226"/>
              </w:tabs>
              <w:ind w:left="-14" w:right="-72"/>
              <w:jc w:val="both"/>
              <w:rPr>
                <w:rFonts w:ascii="Arial" w:hAnsi="Arial" w:cs="Arial"/>
                <w:color w:val="auto"/>
                <w:sz w:val="18"/>
                <w:szCs w:val="18"/>
              </w:rPr>
            </w:pPr>
          </w:p>
        </w:tc>
        <w:tc>
          <w:tcPr>
            <w:tcW w:w="1440" w:type="dxa"/>
            <w:shd w:val="clear" w:color="auto" w:fill="auto"/>
            <w:vAlign w:val="bottom"/>
          </w:tcPr>
          <w:p w14:paraId="0F04A882" w14:textId="77777777" w:rsidR="00DC0205" w:rsidRPr="00E77F9F" w:rsidRDefault="00DC0205" w:rsidP="00DC0205">
            <w:pPr>
              <w:pStyle w:val="a0"/>
              <w:tabs>
                <w:tab w:val="decimal" w:pos="1226"/>
              </w:tabs>
              <w:ind w:left="-14" w:right="-72"/>
              <w:jc w:val="both"/>
              <w:rPr>
                <w:rFonts w:ascii="Arial" w:hAnsi="Arial" w:cs="Arial"/>
                <w:snapToGrid w:val="0"/>
                <w:color w:val="auto"/>
                <w:sz w:val="18"/>
                <w:szCs w:val="18"/>
                <w:lang w:eastAsia="th-TH"/>
              </w:rPr>
            </w:pPr>
          </w:p>
        </w:tc>
      </w:tr>
      <w:tr w:rsidR="00DC0205" w:rsidRPr="00E77F9F" w14:paraId="3FB03DD2" w14:textId="77777777" w:rsidTr="00F832F7">
        <w:tc>
          <w:tcPr>
            <w:tcW w:w="3690" w:type="dxa"/>
            <w:shd w:val="clear" w:color="auto" w:fill="auto"/>
          </w:tcPr>
          <w:p w14:paraId="4E7F1305" w14:textId="77777777" w:rsidR="00DC0205" w:rsidRPr="00E77F9F" w:rsidRDefault="00DC0205" w:rsidP="00DC0205">
            <w:pPr>
              <w:ind w:left="435" w:right="-195"/>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Beginning balance of the period/year</w:t>
            </w:r>
          </w:p>
        </w:tc>
        <w:tc>
          <w:tcPr>
            <w:tcW w:w="1440" w:type="dxa"/>
            <w:shd w:val="clear" w:color="auto" w:fill="auto"/>
            <w:vAlign w:val="bottom"/>
          </w:tcPr>
          <w:p w14:paraId="7C098A9E" w14:textId="419B1EAF"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146,308,422</w:t>
            </w:r>
          </w:p>
        </w:tc>
        <w:tc>
          <w:tcPr>
            <w:tcW w:w="1440" w:type="dxa"/>
            <w:shd w:val="clear" w:color="auto" w:fill="auto"/>
            <w:vAlign w:val="bottom"/>
          </w:tcPr>
          <w:p w14:paraId="1517CD81" w14:textId="09C3A871"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4D339C50" w14:textId="74CDD659"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5,032,509,490</w:t>
            </w:r>
          </w:p>
        </w:tc>
        <w:tc>
          <w:tcPr>
            <w:tcW w:w="1440" w:type="dxa"/>
            <w:shd w:val="clear" w:color="auto" w:fill="auto"/>
            <w:vAlign w:val="bottom"/>
          </w:tcPr>
          <w:p w14:paraId="500089B8" w14:textId="3D7E209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170</w:t>
            </w:r>
            <w:r w:rsidRPr="00E77F9F">
              <w:rPr>
                <w:rFonts w:ascii="Arial" w:hAnsi="Arial" w:cs="Arial"/>
                <w:color w:val="000000"/>
                <w:sz w:val="18"/>
                <w:szCs w:val="18"/>
                <w:lang w:val="en-US"/>
              </w:rPr>
              <w:t>,</w:t>
            </w:r>
            <w:r w:rsidRPr="00E77F9F">
              <w:rPr>
                <w:rFonts w:ascii="Arial" w:hAnsi="Arial" w:cs="Arial"/>
                <w:color w:val="000000"/>
                <w:sz w:val="18"/>
                <w:szCs w:val="18"/>
              </w:rPr>
              <w:t>500</w:t>
            </w:r>
            <w:r w:rsidRPr="00E77F9F">
              <w:rPr>
                <w:rFonts w:ascii="Arial" w:hAnsi="Arial" w:cs="Arial"/>
                <w:color w:val="000000"/>
                <w:sz w:val="18"/>
                <w:szCs w:val="18"/>
                <w:lang w:val="en-US"/>
              </w:rPr>
              <w:t>,</w:t>
            </w:r>
            <w:r w:rsidRPr="00E77F9F">
              <w:rPr>
                <w:rFonts w:ascii="Arial" w:hAnsi="Arial" w:cs="Arial"/>
                <w:color w:val="000000"/>
                <w:sz w:val="18"/>
                <w:szCs w:val="18"/>
              </w:rPr>
              <w:t>000</w:t>
            </w:r>
          </w:p>
        </w:tc>
      </w:tr>
      <w:tr w:rsidR="00DC0205" w:rsidRPr="00E77F9F" w14:paraId="33758B3B" w14:textId="77777777" w:rsidTr="00F832F7">
        <w:tc>
          <w:tcPr>
            <w:tcW w:w="3690" w:type="dxa"/>
            <w:shd w:val="clear" w:color="auto" w:fill="auto"/>
          </w:tcPr>
          <w:p w14:paraId="6740834B" w14:textId="77777777" w:rsidR="00DC0205" w:rsidRPr="00E77F9F" w:rsidRDefault="00DC0205" w:rsidP="00DC0205">
            <w:pPr>
              <w:ind w:left="435" w:right="-195"/>
              <w:rPr>
                <w:rFonts w:ascii="Arial" w:hAnsi="Arial" w:cs="Arial"/>
                <w:snapToGrid w:val="0"/>
                <w:spacing w:val="-4"/>
                <w:sz w:val="18"/>
                <w:szCs w:val="18"/>
                <w:cs/>
                <w:lang w:eastAsia="th-TH"/>
              </w:rPr>
            </w:pPr>
            <w:r w:rsidRPr="00E77F9F">
              <w:rPr>
                <w:rFonts w:ascii="Arial" w:hAnsi="Arial" w:cs="Arial"/>
                <w:snapToGrid w:val="0"/>
                <w:spacing w:val="-4"/>
                <w:sz w:val="18"/>
                <w:szCs w:val="18"/>
                <w:lang w:eastAsia="th-TH"/>
              </w:rPr>
              <w:t>Addition during the period/year</w:t>
            </w:r>
          </w:p>
        </w:tc>
        <w:tc>
          <w:tcPr>
            <w:tcW w:w="1440" w:type="dxa"/>
            <w:shd w:val="clear" w:color="auto" w:fill="auto"/>
            <w:vAlign w:val="bottom"/>
          </w:tcPr>
          <w:p w14:paraId="30F9C491" w14:textId="7F16094E"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78F6ACDD" w14:textId="3221BF6F"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2A529159" w14:textId="08F7124A"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51,000,000</w:t>
            </w:r>
          </w:p>
        </w:tc>
        <w:tc>
          <w:tcPr>
            <w:tcW w:w="1440" w:type="dxa"/>
            <w:shd w:val="clear" w:color="auto" w:fill="auto"/>
            <w:vAlign w:val="bottom"/>
          </w:tcPr>
          <w:p w14:paraId="3C9ECEEF" w14:textId="2F5D3C7C" w:rsidR="00DC0205" w:rsidRPr="00E77F9F" w:rsidRDefault="00421E43"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r>
      <w:tr w:rsidR="00DC0205" w:rsidRPr="00E77F9F" w14:paraId="2BD03EDA" w14:textId="77777777" w:rsidTr="00F832F7">
        <w:tc>
          <w:tcPr>
            <w:tcW w:w="3690" w:type="dxa"/>
            <w:shd w:val="clear" w:color="auto" w:fill="auto"/>
          </w:tcPr>
          <w:p w14:paraId="191FCDCC" w14:textId="0413556A" w:rsidR="00DC0205" w:rsidRPr="00E77F9F" w:rsidRDefault="00DC0205" w:rsidP="00DC0205">
            <w:pPr>
              <w:ind w:left="435" w:right="-195"/>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Reclassifi</w:t>
            </w:r>
            <w:r w:rsidR="004415FB" w:rsidRPr="00E77F9F">
              <w:rPr>
                <w:rFonts w:ascii="Arial" w:hAnsi="Arial" w:cs="Arial"/>
                <w:snapToGrid w:val="0"/>
                <w:spacing w:val="-4"/>
                <w:sz w:val="18"/>
                <w:szCs w:val="18"/>
                <w:lang w:eastAsia="th-TH"/>
              </w:rPr>
              <w:t>cation</w:t>
            </w:r>
            <w:r w:rsidRPr="00E77F9F">
              <w:rPr>
                <w:rFonts w:ascii="Arial" w:hAnsi="Arial" w:cs="Arial"/>
                <w:snapToGrid w:val="0"/>
                <w:spacing w:val="-4"/>
                <w:sz w:val="18"/>
                <w:szCs w:val="18"/>
                <w:lang w:eastAsia="th-TH"/>
              </w:rPr>
              <w:t xml:space="preserve"> from short-term loans to</w:t>
            </w:r>
          </w:p>
        </w:tc>
        <w:tc>
          <w:tcPr>
            <w:tcW w:w="1440" w:type="dxa"/>
            <w:shd w:val="clear" w:color="auto" w:fill="auto"/>
            <w:vAlign w:val="bottom"/>
          </w:tcPr>
          <w:p w14:paraId="7426DB94" w14:textId="77777777" w:rsidR="00DC0205" w:rsidRPr="00E77F9F" w:rsidRDefault="00DC0205" w:rsidP="00DC0205">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11C2C01E" w14:textId="77777777" w:rsidR="00DC0205" w:rsidRPr="00E77F9F" w:rsidRDefault="00DC0205" w:rsidP="00DC0205">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77510268" w14:textId="77777777" w:rsidR="00DC0205" w:rsidRPr="00E77F9F" w:rsidRDefault="00DC0205" w:rsidP="00DC0205">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79D642DE" w14:textId="77777777" w:rsidR="00DC0205" w:rsidRPr="00E77F9F" w:rsidRDefault="00DC0205" w:rsidP="00DC0205">
            <w:pPr>
              <w:pStyle w:val="a0"/>
              <w:tabs>
                <w:tab w:val="decimal" w:pos="1226"/>
              </w:tabs>
              <w:ind w:left="-14" w:right="-72"/>
              <w:jc w:val="both"/>
              <w:rPr>
                <w:rFonts w:ascii="Arial" w:hAnsi="Arial" w:cs="Arial"/>
                <w:color w:val="000000"/>
                <w:sz w:val="18"/>
                <w:szCs w:val="18"/>
              </w:rPr>
            </w:pPr>
          </w:p>
        </w:tc>
      </w:tr>
      <w:tr w:rsidR="00DC0205" w:rsidRPr="00E77F9F" w14:paraId="571A8C12" w14:textId="77777777" w:rsidTr="00F832F7">
        <w:tc>
          <w:tcPr>
            <w:tcW w:w="3690" w:type="dxa"/>
            <w:shd w:val="clear" w:color="auto" w:fill="auto"/>
          </w:tcPr>
          <w:p w14:paraId="3E86408E" w14:textId="21AB0CE2" w:rsidR="00DC0205" w:rsidRPr="00E77F9F" w:rsidRDefault="00DC0205" w:rsidP="00DC0205">
            <w:pPr>
              <w:ind w:left="435" w:right="-195"/>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 xml:space="preserve">   related parties</w:t>
            </w:r>
          </w:p>
        </w:tc>
        <w:tc>
          <w:tcPr>
            <w:tcW w:w="1440" w:type="dxa"/>
            <w:shd w:val="clear" w:color="auto" w:fill="auto"/>
            <w:vAlign w:val="bottom"/>
          </w:tcPr>
          <w:p w14:paraId="3F676DB7" w14:textId="3E84FC5F"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7DE8CF0E" w14:textId="5E8F9FD2"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146,308,422</w:t>
            </w:r>
          </w:p>
        </w:tc>
        <w:tc>
          <w:tcPr>
            <w:tcW w:w="1440" w:type="dxa"/>
            <w:shd w:val="clear" w:color="auto" w:fill="auto"/>
            <w:vAlign w:val="bottom"/>
          </w:tcPr>
          <w:p w14:paraId="675C5A86" w14:textId="0F178FDE"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5D09AC0E" w14:textId="60188D4C"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w:t>
            </w:r>
            <w:r w:rsidRPr="00E77F9F">
              <w:rPr>
                <w:rFonts w:ascii="Arial" w:hAnsi="Arial" w:cs="Arial"/>
                <w:color w:val="000000"/>
                <w:sz w:val="18"/>
                <w:szCs w:val="18"/>
                <w:lang w:val="en-US"/>
              </w:rPr>
              <w:t>,</w:t>
            </w:r>
            <w:r w:rsidRPr="00E77F9F">
              <w:rPr>
                <w:rFonts w:ascii="Arial" w:hAnsi="Arial" w:cs="Arial"/>
                <w:color w:val="000000"/>
                <w:sz w:val="18"/>
                <w:szCs w:val="18"/>
              </w:rPr>
              <w:t>883</w:t>
            </w:r>
            <w:r w:rsidRPr="00E77F9F">
              <w:rPr>
                <w:rFonts w:ascii="Arial" w:hAnsi="Arial" w:cs="Arial"/>
                <w:color w:val="000000"/>
                <w:sz w:val="18"/>
                <w:szCs w:val="18"/>
                <w:lang w:val="en-US"/>
              </w:rPr>
              <w:t>,</w:t>
            </w:r>
            <w:r w:rsidRPr="00E77F9F">
              <w:rPr>
                <w:rFonts w:ascii="Arial" w:hAnsi="Arial" w:cs="Arial"/>
                <w:color w:val="000000"/>
                <w:sz w:val="18"/>
                <w:szCs w:val="18"/>
              </w:rPr>
              <w:t>009</w:t>
            </w:r>
            <w:r w:rsidRPr="00E77F9F">
              <w:rPr>
                <w:rFonts w:ascii="Arial" w:hAnsi="Arial" w:cs="Arial"/>
                <w:color w:val="000000"/>
                <w:sz w:val="18"/>
                <w:szCs w:val="18"/>
                <w:lang w:val="en-US"/>
              </w:rPr>
              <w:t>,</w:t>
            </w:r>
            <w:r w:rsidRPr="00E77F9F">
              <w:rPr>
                <w:rFonts w:ascii="Arial" w:hAnsi="Arial" w:cs="Arial"/>
                <w:color w:val="000000"/>
                <w:sz w:val="18"/>
                <w:szCs w:val="18"/>
              </w:rPr>
              <w:t>490</w:t>
            </w:r>
          </w:p>
        </w:tc>
      </w:tr>
      <w:tr w:rsidR="00DC0205" w:rsidRPr="00E77F9F" w14:paraId="7D7D33D3" w14:textId="77777777" w:rsidTr="006716F6">
        <w:tc>
          <w:tcPr>
            <w:tcW w:w="3690" w:type="dxa"/>
            <w:shd w:val="clear" w:color="auto" w:fill="auto"/>
          </w:tcPr>
          <w:p w14:paraId="7445DB17" w14:textId="1938FD6F" w:rsidR="00DC0205" w:rsidRPr="00E77F9F" w:rsidRDefault="00DC0205" w:rsidP="00DC0205">
            <w:pPr>
              <w:ind w:left="435" w:right="-195"/>
              <w:rPr>
                <w:rFonts w:ascii="Arial" w:hAnsi="Arial" w:cs="Arial"/>
                <w:snapToGrid w:val="0"/>
                <w:color w:val="000000"/>
                <w:spacing w:val="-6"/>
                <w:sz w:val="18"/>
                <w:szCs w:val="18"/>
                <w:lang w:val="en-GB" w:eastAsia="th-TH"/>
              </w:rPr>
            </w:pPr>
            <w:r w:rsidRPr="00E77F9F">
              <w:rPr>
                <w:rFonts w:ascii="Arial" w:hAnsi="Arial" w:cs="Arial"/>
                <w:snapToGrid w:val="0"/>
                <w:spacing w:val="-4"/>
                <w:sz w:val="18"/>
                <w:szCs w:val="18"/>
                <w:lang w:eastAsia="th-TH"/>
              </w:rPr>
              <w:t>Decreased from currency translation</w:t>
            </w:r>
          </w:p>
        </w:tc>
        <w:tc>
          <w:tcPr>
            <w:tcW w:w="1440" w:type="dxa"/>
            <w:shd w:val="clear" w:color="auto" w:fill="auto"/>
            <w:vAlign w:val="bottom"/>
          </w:tcPr>
          <w:p w14:paraId="36F2EFBA" w14:textId="06172DE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(96,539)</w:t>
            </w:r>
          </w:p>
        </w:tc>
        <w:tc>
          <w:tcPr>
            <w:tcW w:w="1440" w:type="dxa"/>
            <w:shd w:val="clear" w:color="auto" w:fill="auto"/>
            <w:vAlign w:val="bottom"/>
          </w:tcPr>
          <w:p w14:paraId="20E37B7A" w14:textId="53B9CAA2"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shd w:val="clear" w:color="auto" w:fill="auto"/>
            <w:vAlign w:val="bottom"/>
          </w:tcPr>
          <w:p w14:paraId="5204C70B" w14:textId="12431FD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(96,539)</w:t>
            </w:r>
          </w:p>
        </w:tc>
        <w:tc>
          <w:tcPr>
            <w:tcW w:w="1440" w:type="dxa"/>
            <w:shd w:val="clear" w:color="auto" w:fill="auto"/>
            <w:vAlign w:val="bottom"/>
          </w:tcPr>
          <w:p w14:paraId="1C54D507" w14:textId="4E308C3F" w:rsidR="00DC0205" w:rsidRPr="00E77F9F" w:rsidRDefault="00DC0205" w:rsidP="00DC0205">
            <w:pPr>
              <w:pStyle w:val="a0"/>
              <w:tabs>
                <w:tab w:val="decimal" w:pos="1226"/>
              </w:tabs>
              <w:ind w:left="-14" w:right="-72"/>
              <w:jc w:val="both"/>
              <w:rPr>
                <w:rFonts w:ascii="Arial" w:hAnsi="Arial" w:cs="Arial"/>
                <w:color w:val="000000"/>
                <w:sz w:val="18"/>
                <w:szCs w:val="18"/>
                <w:cs/>
                <w:lang w:val="en-US"/>
              </w:rPr>
            </w:pPr>
            <w:r w:rsidRPr="00E77F9F">
              <w:rPr>
                <w:rFonts w:ascii="Arial" w:hAnsi="Arial" w:cs="Arial"/>
                <w:color w:val="000000"/>
                <w:sz w:val="18"/>
                <w:szCs w:val="18"/>
              </w:rPr>
              <w:t xml:space="preserve">-       </w:t>
            </w:r>
          </w:p>
        </w:tc>
      </w:tr>
      <w:tr w:rsidR="00DC0205" w:rsidRPr="00E77F9F" w14:paraId="2DEF02CA" w14:textId="77777777" w:rsidTr="006716F6">
        <w:tc>
          <w:tcPr>
            <w:tcW w:w="3690" w:type="dxa"/>
            <w:shd w:val="clear" w:color="auto" w:fill="auto"/>
          </w:tcPr>
          <w:p w14:paraId="0A2F8806" w14:textId="40AF74D1" w:rsidR="00DC0205" w:rsidRPr="00E77F9F" w:rsidRDefault="00DC0205" w:rsidP="00DC0205">
            <w:pPr>
              <w:ind w:left="435" w:right="-195"/>
              <w:rPr>
                <w:rFonts w:ascii="Arial" w:hAnsi="Arial" w:cs="Arial"/>
                <w:snapToGrid w:val="0"/>
                <w:spacing w:val="-4"/>
                <w:sz w:val="18"/>
                <w:szCs w:val="18"/>
                <w:lang w:eastAsia="th-TH"/>
              </w:rPr>
            </w:pPr>
            <w:r w:rsidRPr="00E77F9F">
              <w:rPr>
                <w:rFonts w:ascii="Arial" w:hAnsi="Arial" w:cs="Arial"/>
                <w:snapToGrid w:val="0"/>
                <w:color w:val="000000"/>
                <w:spacing w:val="-6"/>
                <w:sz w:val="18"/>
                <w:szCs w:val="18"/>
                <w:lang w:val="en-GB" w:eastAsia="th-TH"/>
              </w:rPr>
              <w:t>Repayment during the year</w:t>
            </w:r>
          </w:p>
        </w:tc>
        <w:tc>
          <w:tcPr>
            <w:tcW w:w="1440" w:type="dxa"/>
            <w:tcBorders>
              <w:bottom w:val="single" w:sz="4" w:space="0" w:color="auto"/>
            </w:tcBorders>
            <w:shd w:val="clear" w:color="auto" w:fill="auto"/>
            <w:vAlign w:val="bottom"/>
          </w:tcPr>
          <w:p w14:paraId="5C81FA3C" w14:textId="0ED29983"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0169C883" w14:textId="199F835E"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523DEE9B" w14:textId="22845117"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(5,250,000)</w:t>
            </w:r>
          </w:p>
        </w:tc>
        <w:tc>
          <w:tcPr>
            <w:tcW w:w="1440" w:type="dxa"/>
            <w:tcBorders>
              <w:bottom w:val="single" w:sz="4" w:space="0" w:color="auto"/>
            </w:tcBorders>
            <w:shd w:val="clear" w:color="auto" w:fill="auto"/>
            <w:vAlign w:val="bottom"/>
          </w:tcPr>
          <w:p w14:paraId="2CF77FCF" w14:textId="33A3ADD8" w:rsidR="00DC0205" w:rsidRPr="00E77F9F" w:rsidRDefault="00DC0205" w:rsidP="00DC0205">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cs/>
                <w:lang w:val="en-US"/>
              </w:rPr>
              <w:t>(</w:t>
            </w:r>
            <w:r w:rsidRPr="00E77F9F">
              <w:rPr>
                <w:rFonts w:ascii="Arial" w:hAnsi="Arial" w:cs="Arial"/>
                <w:color w:val="000000"/>
                <w:sz w:val="18"/>
                <w:szCs w:val="18"/>
              </w:rPr>
              <w:t>21</w:t>
            </w:r>
            <w:r w:rsidRPr="00E77F9F">
              <w:rPr>
                <w:rFonts w:ascii="Arial" w:hAnsi="Arial" w:cs="Arial"/>
                <w:color w:val="000000"/>
                <w:sz w:val="18"/>
                <w:szCs w:val="18"/>
                <w:lang w:val="en-US"/>
              </w:rPr>
              <w:t>,</w:t>
            </w:r>
            <w:r w:rsidRPr="00E77F9F">
              <w:rPr>
                <w:rFonts w:ascii="Arial" w:hAnsi="Arial" w:cs="Arial"/>
                <w:color w:val="000000"/>
                <w:sz w:val="18"/>
                <w:szCs w:val="18"/>
              </w:rPr>
              <w:t>000</w:t>
            </w:r>
            <w:r w:rsidRPr="00E77F9F">
              <w:rPr>
                <w:rFonts w:ascii="Arial" w:hAnsi="Arial" w:cs="Arial"/>
                <w:color w:val="000000"/>
                <w:sz w:val="18"/>
                <w:szCs w:val="18"/>
                <w:lang w:val="en-US"/>
              </w:rPr>
              <w:t>,</w:t>
            </w:r>
            <w:r w:rsidRPr="00E77F9F">
              <w:rPr>
                <w:rFonts w:ascii="Arial" w:hAnsi="Arial" w:cs="Arial"/>
                <w:color w:val="000000"/>
                <w:sz w:val="18"/>
                <w:szCs w:val="18"/>
              </w:rPr>
              <w:t>000</w:t>
            </w:r>
            <w:r w:rsidRPr="00E77F9F">
              <w:rPr>
                <w:rFonts w:ascii="Arial" w:hAnsi="Arial" w:cs="Arial"/>
                <w:color w:val="000000"/>
                <w:sz w:val="18"/>
                <w:szCs w:val="18"/>
                <w:cs/>
                <w:lang w:val="en-US"/>
              </w:rPr>
              <w:t>)</w:t>
            </w:r>
          </w:p>
        </w:tc>
      </w:tr>
      <w:tr w:rsidR="00484708" w:rsidRPr="00E77F9F" w14:paraId="4128FA7B" w14:textId="77777777" w:rsidTr="00107F4B">
        <w:tc>
          <w:tcPr>
            <w:tcW w:w="3690" w:type="dxa"/>
            <w:shd w:val="clear" w:color="auto" w:fill="auto"/>
          </w:tcPr>
          <w:p w14:paraId="6ADB55F8" w14:textId="77777777" w:rsidR="00484708" w:rsidRPr="00E77F9F" w:rsidRDefault="00484708" w:rsidP="00DC0205">
            <w:pPr>
              <w:ind w:left="435" w:right="-195"/>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auto"/>
            <w:vAlign w:val="bottom"/>
          </w:tcPr>
          <w:p w14:paraId="7B7E0CA4" w14:textId="38E633BB" w:rsidR="00484708" w:rsidRPr="00E77F9F" w:rsidRDefault="00484708" w:rsidP="00DC020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DB7F208" w14:textId="31E853DE" w:rsidR="00484708" w:rsidRPr="00E77F9F" w:rsidRDefault="00484708" w:rsidP="00DC020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4CCD987" w14:textId="48925C36" w:rsidR="00484708" w:rsidRPr="00E77F9F" w:rsidRDefault="00484708" w:rsidP="00DC020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1C1C17F" w14:textId="7589F53F" w:rsidR="00484708" w:rsidRPr="00E77F9F" w:rsidRDefault="00484708" w:rsidP="00DC0205">
            <w:pPr>
              <w:pStyle w:val="a0"/>
              <w:tabs>
                <w:tab w:val="decimal" w:pos="1226"/>
              </w:tabs>
              <w:ind w:left="-14" w:right="-72"/>
              <w:jc w:val="both"/>
              <w:rPr>
                <w:rFonts w:ascii="Arial" w:hAnsi="Arial" w:cs="Arial"/>
                <w:color w:val="000000"/>
                <w:sz w:val="18"/>
                <w:szCs w:val="18"/>
                <w:cs/>
                <w:lang w:val="en-US"/>
              </w:rPr>
            </w:pPr>
          </w:p>
        </w:tc>
      </w:tr>
      <w:tr w:rsidR="00CB19E0" w:rsidRPr="00E77F9F" w14:paraId="30F347DA" w14:textId="77777777" w:rsidTr="00107F4B">
        <w:trPr>
          <w:trHeight w:hRule="exact" w:val="227"/>
        </w:trPr>
        <w:tc>
          <w:tcPr>
            <w:tcW w:w="3690" w:type="dxa"/>
            <w:shd w:val="clear" w:color="auto" w:fill="auto"/>
          </w:tcPr>
          <w:p w14:paraId="051AA493" w14:textId="77777777" w:rsidR="00CB19E0" w:rsidRPr="00E77F9F" w:rsidRDefault="00CB19E0" w:rsidP="00CB19E0">
            <w:pPr>
              <w:ind w:left="435" w:right="-195"/>
              <w:rPr>
                <w:rFonts w:ascii="Arial" w:hAnsi="Arial" w:cs="Arial"/>
                <w:snapToGrid w:val="0"/>
                <w:color w:val="000000"/>
                <w:spacing w:val="-6"/>
                <w:sz w:val="18"/>
                <w:szCs w:val="18"/>
                <w:lang w:val="en-GB" w:eastAsia="th-TH"/>
              </w:rPr>
            </w:pPr>
          </w:p>
        </w:tc>
        <w:tc>
          <w:tcPr>
            <w:tcW w:w="1440" w:type="dxa"/>
            <w:shd w:val="clear" w:color="auto" w:fill="auto"/>
            <w:vAlign w:val="bottom"/>
          </w:tcPr>
          <w:p w14:paraId="6A28540C" w14:textId="65D09B59" w:rsidR="00CB19E0" w:rsidRPr="00E77F9F" w:rsidRDefault="00CB19E0" w:rsidP="00CB19E0">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146,211,833</w:t>
            </w:r>
          </w:p>
        </w:tc>
        <w:tc>
          <w:tcPr>
            <w:tcW w:w="1440" w:type="dxa"/>
            <w:shd w:val="clear" w:color="auto" w:fill="auto"/>
            <w:vAlign w:val="bottom"/>
          </w:tcPr>
          <w:p w14:paraId="282D367D" w14:textId="0EE4A3D0"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146,308,422</w:t>
            </w:r>
          </w:p>
        </w:tc>
        <w:tc>
          <w:tcPr>
            <w:tcW w:w="1440" w:type="dxa"/>
            <w:shd w:val="clear" w:color="auto" w:fill="auto"/>
            <w:vAlign w:val="bottom"/>
          </w:tcPr>
          <w:p w14:paraId="699022FD" w14:textId="746D2D6A" w:rsidR="00CB19E0" w:rsidRPr="00E77F9F" w:rsidRDefault="00CB19E0" w:rsidP="00CB19E0">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5,078,162,951</w:t>
            </w:r>
          </w:p>
        </w:tc>
        <w:tc>
          <w:tcPr>
            <w:tcW w:w="1440" w:type="dxa"/>
            <w:shd w:val="clear" w:color="auto" w:fill="auto"/>
            <w:vAlign w:val="bottom"/>
          </w:tcPr>
          <w:p w14:paraId="599B2BFC" w14:textId="1B7426F5" w:rsidR="00CB19E0" w:rsidRPr="00E77F9F" w:rsidRDefault="00CB19E0" w:rsidP="00CB19E0">
            <w:pPr>
              <w:pStyle w:val="a0"/>
              <w:tabs>
                <w:tab w:val="decimal" w:pos="1226"/>
              </w:tabs>
              <w:ind w:left="-14" w:right="-72"/>
              <w:jc w:val="both"/>
              <w:rPr>
                <w:rFonts w:ascii="Arial" w:hAnsi="Arial" w:cs="Arial"/>
                <w:color w:val="000000"/>
                <w:sz w:val="18"/>
                <w:szCs w:val="18"/>
                <w:cs/>
                <w:lang w:val="en-US"/>
              </w:rPr>
            </w:pPr>
            <w:r w:rsidRPr="00E77F9F">
              <w:rPr>
                <w:rFonts w:ascii="Arial" w:hAnsi="Arial" w:cs="Arial"/>
                <w:color w:val="000000"/>
                <w:sz w:val="18"/>
                <w:szCs w:val="18"/>
                <w:lang w:val="en-US"/>
              </w:rPr>
              <w:t>5,032,509,490</w:t>
            </w:r>
          </w:p>
        </w:tc>
      </w:tr>
      <w:tr w:rsidR="00CB19E0" w:rsidRPr="00E77F9F" w14:paraId="2FD3DCC5" w14:textId="77777777" w:rsidTr="00107F4B">
        <w:trPr>
          <w:trHeight w:hRule="exact" w:val="227"/>
        </w:trPr>
        <w:tc>
          <w:tcPr>
            <w:tcW w:w="3690" w:type="dxa"/>
            <w:shd w:val="clear" w:color="auto" w:fill="auto"/>
          </w:tcPr>
          <w:p w14:paraId="454ACA03" w14:textId="66E1252B" w:rsidR="00CB19E0" w:rsidRPr="00E77F9F" w:rsidRDefault="00CB19E0" w:rsidP="00CB19E0">
            <w:pPr>
              <w:ind w:left="435" w:right="-195"/>
              <w:rPr>
                <w:rFonts w:ascii="Arial" w:hAnsi="Arial" w:cs="Arial"/>
                <w:snapToGrid w:val="0"/>
                <w:spacing w:val="-4"/>
                <w:sz w:val="18"/>
                <w:szCs w:val="18"/>
                <w:cs/>
                <w:lang w:eastAsia="th-TH"/>
              </w:rPr>
            </w:pPr>
            <w:r w:rsidRPr="00E77F9F">
              <w:rPr>
                <w:rFonts w:ascii="Arial" w:hAnsi="Arial" w:cs="Arial"/>
                <w:snapToGrid w:val="0"/>
                <w:color w:val="000000"/>
                <w:spacing w:val="-6"/>
                <w:sz w:val="18"/>
                <w:szCs w:val="18"/>
                <w:lang w:val="en-GB" w:eastAsia="th-TH"/>
              </w:rPr>
              <w:t>Current portion of long-term loan</w:t>
            </w:r>
          </w:p>
        </w:tc>
        <w:tc>
          <w:tcPr>
            <w:tcW w:w="1440" w:type="dxa"/>
            <w:tcBorders>
              <w:bottom w:val="single" w:sz="4" w:space="0" w:color="auto"/>
            </w:tcBorders>
            <w:shd w:val="clear" w:color="auto" w:fill="auto"/>
            <w:vAlign w:val="bottom"/>
          </w:tcPr>
          <w:p w14:paraId="6134ABA1" w14:textId="4057F7A1" w:rsidR="00CB19E0" w:rsidRPr="00E77F9F" w:rsidRDefault="00CB19E0" w:rsidP="00CB19E0">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3CA937D3" w14:textId="177F70D0"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42CF688D" w14:textId="23101C38" w:rsidR="00CB19E0" w:rsidRPr="00E77F9F" w:rsidRDefault="00CB19E0" w:rsidP="00CB19E0">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(21,000,000)</w:t>
            </w:r>
          </w:p>
        </w:tc>
        <w:tc>
          <w:tcPr>
            <w:tcW w:w="1440" w:type="dxa"/>
            <w:tcBorders>
              <w:bottom w:val="single" w:sz="4" w:space="0" w:color="auto"/>
            </w:tcBorders>
            <w:shd w:val="clear" w:color="auto" w:fill="auto"/>
            <w:vAlign w:val="bottom"/>
          </w:tcPr>
          <w:p w14:paraId="29EACD54" w14:textId="2950FA9B"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cs/>
                <w:lang w:val="en-US"/>
              </w:rPr>
              <w:t>(</w:t>
            </w:r>
            <w:r w:rsidRPr="00E77F9F">
              <w:rPr>
                <w:rFonts w:ascii="Arial" w:hAnsi="Arial" w:cs="Arial"/>
                <w:color w:val="000000"/>
                <w:sz w:val="18"/>
                <w:szCs w:val="18"/>
              </w:rPr>
              <w:t>21</w:t>
            </w:r>
            <w:r w:rsidRPr="00E77F9F">
              <w:rPr>
                <w:rFonts w:ascii="Arial" w:hAnsi="Arial" w:cs="Arial"/>
                <w:color w:val="000000"/>
                <w:sz w:val="18"/>
                <w:szCs w:val="18"/>
                <w:lang w:val="en-US"/>
              </w:rPr>
              <w:t>,</w:t>
            </w:r>
            <w:r w:rsidRPr="00E77F9F">
              <w:rPr>
                <w:rFonts w:ascii="Arial" w:hAnsi="Arial" w:cs="Arial"/>
                <w:color w:val="000000"/>
                <w:sz w:val="18"/>
                <w:szCs w:val="18"/>
              </w:rPr>
              <w:t>000</w:t>
            </w:r>
            <w:r w:rsidRPr="00E77F9F">
              <w:rPr>
                <w:rFonts w:ascii="Arial" w:hAnsi="Arial" w:cs="Arial"/>
                <w:color w:val="000000"/>
                <w:sz w:val="18"/>
                <w:szCs w:val="18"/>
                <w:lang w:val="en-US"/>
              </w:rPr>
              <w:t>,</w:t>
            </w:r>
            <w:r w:rsidRPr="00E77F9F">
              <w:rPr>
                <w:rFonts w:ascii="Arial" w:hAnsi="Arial" w:cs="Arial"/>
                <w:color w:val="000000"/>
                <w:sz w:val="18"/>
                <w:szCs w:val="18"/>
              </w:rPr>
              <w:t>000</w:t>
            </w:r>
            <w:r w:rsidRPr="00E77F9F">
              <w:rPr>
                <w:rFonts w:ascii="Arial" w:hAnsi="Arial" w:cs="Arial"/>
                <w:color w:val="000000"/>
                <w:sz w:val="18"/>
                <w:szCs w:val="18"/>
                <w:cs/>
                <w:lang w:val="en-US"/>
              </w:rPr>
              <w:t>)</w:t>
            </w:r>
          </w:p>
        </w:tc>
      </w:tr>
      <w:tr w:rsidR="00CB19E0" w:rsidRPr="00E77F9F" w14:paraId="0313F877" w14:textId="77777777" w:rsidTr="00F832F7">
        <w:tc>
          <w:tcPr>
            <w:tcW w:w="3690" w:type="dxa"/>
            <w:shd w:val="clear" w:color="auto" w:fill="auto"/>
          </w:tcPr>
          <w:p w14:paraId="6DC92F74" w14:textId="77777777" w:rsidR="00CB19E0" w:rsidRPr="00E77F9F" w:rsidRDefault="00CB19E0" w:rsidP="00CB19E0">
            <w:pPr>
              <w:ind w:left="435" w:right="-195"/>
              <w:rPr>
                <w:rFonts w:ascii="Arial" w:hAnsi="Arial" w:cs="Arial"/>
                <w:snapToGrid w:val="0"/>
                <w:spacing w:val="-4"/>
                <w:sz w:val="18"/>
                <w:szCs w:val="18"/>
                <w:cs/>
                <w:lang w:eastAsia="th-TH"/>
              </w:rPr>
            </w:pPr>
          </w:p>
        </w:tc>
        <w:tc>
          <w:tcPr>
            <w:tcW w:w="1440" w:type="dxa"/>
            <w:tcBorders>
              <w:top w:val="single" w:sz="4" w:space="0" w:color="auto"/>
            </w:tcBorders>
            <w:shd w:val="clear" w:color="auto" w:fill="auto"/>
            <w:vAlign w:val="bottom"/>
          </w:tcPr>
          <w:p w14:paraId="5A2E76B1" w14:textId="370F524B"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146,211,883</w:t>
            </w:r>
          </w:p>
        </w:tc>
        <w:tc>
          <w:tcPr>
            <w:tcW w:w="1440" w:type="dxa"/>
            <w:tcBorders>
              <w:top w:val="single" w:sz="4" w:space="0" w:color="auto"/>
            </w:tcBorders>
            <w:shd w:val="clear" w:color="auto" w:fill="auto"/>
            <w:vAlign w:val="bottom"/>
          </w:tcPr>
          <w:p w14:paraId="438C4063" w14:textId="40F15B93"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146,308,422</w:t>
            </w:r>
          </w:p>
        </w:tc>
        <w:tc>
          <w:tcPr>
            <w:tcW w:w="1440" w:type="dxa"/>
            <w:tcBorders>
              <w:top w:val="single" w:sz="4" w:space="0" w:color="auto"/>
            </w:tcBorders>
            <w:shd w:val="clear" w:color="auto" w:fill="auto"/>
            <w:vAlign w:val="bottom"/>
          </w:tcPr>
          <w:p w14:paraId="768EF8DE" w14:textId="5EB0A6F0" w:rsidR="00CB19E0" w:rsidRPr="00E77F9F" w:rsidRDefault="00CB19E0" w:rsidP="00CB19E0">
            <w:pPr>
              <w:pStyle w:val="a0"/>
              <w:tabs>
                <w:tab w:val="decimal" w:pos="1224"/>
              </w:tabs>
              <w:ind w:left="-14" w:right="-72"/>
              <w:jc w:val="both"/>
              <w:rPr>
                <w:rFonts w:ascii="Arial" w:hAnsi="Arial" w:cs="Arial"/>
                <w:color w:val="000000"/>
                <w:sz w:val="18"/>
                <w:szCs w:val="18"/>
              </w:rPr>
            </w:pPr>
            <w:r w:rsidRPr="00E77F9F">
              <w:rPr>
                <w:rFonts w:ascii="Arial" w:hAnsi="Arial" w:cs="Arial"/>
                <w:color w:val="000000"/>
                <w:sz w:val="18"/>
                <w:szCs w:val="18"/>
              </w:rPr>
              <w:t>5,057,162,951</w:t>
            </w:r>
          </w:p>
        </w:tc>
        <w:tc>
          <w:tcPr>
            <w:tcW w:w="1440" w:type="dxa"/>
            <w:tcBorders>
              <w:top w:val="single" w:sz="4" w:space="0" w:color="auto"/>
            </w:tcBorders>
            <w:shd w:val="clear" w:color="auto" w:fill="auto"/>
            <w:vAlign w:val="bottom"/>
          </w:tcPr>
          <w:p w14:paraId="65EE53DB" w14:textId="209EC5C9"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5,011,509,490</w:t>
            </w:r>
          </w:p>
        </w:tc>
      </w:tr>
      <w:tr w:rsidR="00CB19E0" w:rsidRPr="00E77F9F" w14:paraId="5C64F0EB" w14:textId="77777777" w:rsidTr="00F832F7">
        <w:tc>
          <w:tcPr>
            <w:tcW w:w="3690" w:type="dxa"/>
            <w:shd w:val="clear" w:color="auto" w:fill="auto"/>
          </w:tcPr>
          <w:p w14:paraId="302FA308" w14:textId="77777777" w:rsidR="00CB19E0" w:rsidRPr="00E77F9F" w:rsidRDefault="00CB19E0" w:rsidP="00CB19E0">
            <w:pPr>
              <w:ind w:left="435" w:right="-195"/>
              <w:rPr>
                <w:rFonts w:ascii="Arial" w:hAnsi="Arial" w:cs="Arial"/>
                <w:snapToGrid w:val="0"/>
                <w:spacing w:val="-4"/>
                <w:sz w:val="18"/>
                <w:szCs w:val="18"/>
                <w:cs/>
                <w:lang w:eastAsia="th-TH"/>
              </w:rPr>
            </w:pPr>
          </w:p>
        </w:tc>
        <w:tc>
          <w:tcPr>
            <w:tcW w:w="1440" w:type="dxa"/>
            <w:shd w:val="clear" w:color="auto" w:fill="auto"/>
            <w:vAlign w:val="bottom"/>
          </w:tcPr>
          <w:p w14:paraId="2E8E2D6C"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1F71459A"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5787F5B8"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shd w:val="clear" w:color="auto" w:fill="auto"/>
            <w:vAlign w:val="bottom"/>
          </w:tcPr>
          <w:p w14:paraId="15EA6658"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r>
      <w:tr w:rsidR="00CB19E0" w:rsidRPr="00E77F9F" w14:paraId="2083FB4D" w14:textId="77777777" w:rsidTr="00F832F7">
        <w:tc>
          <w:tcPr>
            <w:tcW w:w="3690" w:type="dxa"/>
            <w:shd w:val="clear" w:color="auto" w:fill="auto"/>
          </w:tcPr>
          <w:p w14:paraId="277B54FE" w14:textId="77777777" w:rsidR="00CB19E0" w:rsidRPr="00E77F9F" w:rsidRDefault="00CB19E0" w:rsidP="00CB19E0">
            <w:pPr>
              <w:ind w:left="435" w:right="-195"/>
              <w:rPr>
                <w:rFonts w:ascii="Arial" w:hAnsi="Arial" w:cs="Arial"/>
                <w:snapToGrid w:val="0"/>
                <w:spacing w:val="-4"/>
                <w:sz w:val="18"/>
                <w:szCs w:val="18"/>
                <w:cs/>
                <w:lang w:eastAsia="th-TH"/>
              </w:rPr>
            </w:pPr>
            <w:proofErr w:type="gramStart"/>
            <w:r w:rsidRPr="00E77F9F">
              <w:rPr>
                <w:rFonts w:ascii="Arial" w:hAnsi="Arial" w:cs="Arial"/>
                <w:snapToGrid w:val="0"/>
                <w:spacing w:val="-4"/>
                <w:sz w:val="18"/>
                <w:szCs w:val="18"/>
                <w:u w:val="single"/>
                <w:lang w:eastAsia="th-TH"/>
              </w:rPr>
              <w:t>Less</w:t>
            </w:r>
            <w:r w:rsidRPr="00E77F9F">
              <w:rPr>
                <w:rFonts w:ascii="Arial" w:hAnsi="Arial" w:cs="Arial"/>
                <w:snapToGrid w:val="0"/>
                <w:spacing w:val="-4"/>
                <w:sz w:val="18"/>
                <w:szCs w:val="18"/>
                <w:lang w:eastAsia="th-TH"/>
              </w:rPr>
              <w:t xml:space="preserve">  Allowance</w:t>
            </w:r>
            <w:proofErr w:type="gramEnd"/>
            <w:r w:rsidRPr="00E77F9F">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shd w:val="clear" w:color="auto" w:fill="auto"/>
            <w:vAlign w:val="bottom"/>
          </w:tcPr>
          <w:p w14:paraId="41786426" w14:textId="34BD53D0"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(94,137,834)</w:t>
            </w:r>
          </w:p>
        </w:tc>
        <w:tc>
          <w:tcPr>
            <w:tcW w:w="1440" w:type="dxa"/>
            <w:tcBorders>
              <w:bottom w:val="single" w:sz="4" w:space="0" w:color="auto"/>
            </w:tcBorders>
            <w:shd w:val="clear" w:color="auto" w:fill="auto"/>
            <w:vAlign w:val="bottom"/>
          </w:tcPr>
          <w:p w14:paraId="42A6D168" w14:textId="60218794"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cs/>
              </w:rPr>
              <w:t>(</w:t>
            </w:r>
            <w:r w:rsidRPr="00E77F9F">
              <w:rPr>
                <w:rFonts w:ascii="Arial" w:hAnsi="Arial" w:cs="Arial"/>
                <w:color w:val="000000"/>
                <w:sz w:val="18"/>
                <w:szCs w:val="18"/>
              </w:rPr>
              <w:t>94,137,834</w:t>
            </w:r>
            <w:r w:rsidRPr="00E77F9F">
              <w:rPr>
                <w:rFonts w:ascii="Arial" w:hAnsi="Arial" w:cs="Arial"/>
                <w:color w:val="000000"/>
                <w:sz w:val="18"/>
                <w:szCs w:val="18"/>
                <w:cs/>
              </w:rPr>
              <w:t>)</w:t>
            </w:r>
          </w:p>
        </w:tc>
        <w:tc>
          <w:tcPr>
            <w:tcW w:w="1440" w:type="dxa"/>
            <w:tcBorders>
              <w:bottom w:val="single" w:sz="4" w:space="0" w:color="auto"/>
            </w:tcBorders>
            <w:shd w:val="clear" w:color="auto" w:fill="auto"/>
            <w:vAlign w:val="bottom"/>
          </w:tcPr>
          <w:p w14:paraId="14BC6730" w14:textId="54D31AB1"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(132,385,614)</w:t>
            </w:r>
          </w:p>
        </w:tc>
        <w:tc>
          <w:tcPr>
            <w:tcW w:w="1440" w:type="dxa"/>
            <w:tcBorders>
              <w:bottom w:val="single" w:sz="4" w:space="0" w:color="auto"/>
            </w:tcBorders>
            <w:shd w:val="clear" w:color="auto" w:fill="auto"/>
            <w:vAlign w:val="bottom"/>
          </w:tcPr>
          <w:p w14:paraId="1ACF5F34" w14:textId="1A4EFA4D" w:rsidR="00CB19E0" w:rsidRPr="00E77F9F" w:rsidRDefault="00CB19E0" w:rsidP="00CB19E0">
            <w:pPr>
              <w:pStyle w:val="a0"/>
              <w:tabs>
                <w:tab w:val="decimal" w:pos="1224"/>
              </w:tabs>
              <w:ind w:right="-72"/>
              <w:jc w:val="both"/>
              <w:rPr>
                <w:rFonts w:ascii="Arial" w:hAnsi="Arial" w:cs="Arial"/>
                <w:color w:val="000000"/>
                <w:sz w:val="18"/>
                <w:szCs w:val="18"/>
                <w:cs/>
              </w:rPr>
            </w:pPr>
            <w:r w:rsidRPr="00E77F9F">
              <w:rPr>
                <w:rFonts w:ascii="Arial" w:hAnsi="Arial" w:cs="Arial"/>
                <w:color w:val="000000"/>
                <w:sz w:val="18"/>
                <w:szCs w:val="18"/>
                <w:cs/>
              </w:rPr>
              <w:t>(132</w:t>
            </w:r>
            <w:r w:rsidRPr="00E77F9F">
              <w:rPr>
                <w:rFonts w:ascii="Arial" w:hAnsi="Arial" w:cs="Arial"/>
                <w:color w:val="000000"/>
                <w:sz w:val="18"/>
                <w:szCs w:val="18"/>
              </w:rPr>
              <w:t>,</w:t>
            </w:r>
            <w:r w:rsidRPr="00E77F9F">
              <w:rPr>
                <w:rFonts w:ascii="Arial" w:hAnsi="Arial" w:cs="Arial"/>
                <w:color w:val="000000"/>
                <w:sz w:val="18"/>
                <w:szCs w:val="18"/>
                <w:cs/>
              </w:rPr>
              <w:t>385</w:t>
            </w:r>
            <w:r w:rsidRPr="00E77F9F">
              <w:rPr>
                <w:rFonts w:ascii="Arial" w:hAnsi="Arial" w:cs="Arial"/>
                <w:color w:val="000000"/>
                <w:sz w:val="18"/>
                <w:szCs w:val="18"/>
              </w:rPr>
              <w:t>,</w:t>
            </w:r>
            <w:r w:rsidRPr="00E77F9F">
              <w:rPr>
                <w:rFonts w:ascii="Arial" w:hAnsi="Arial" w:cs="Arial"/>
                <w:color w:val="000000"/>
                <w:sz w:val="18"/>
                <w:szCs w:val="18"/>
                <w:cs/>
              </w:rPr>
              <w:t>614)</w:t>
            </w:r>
          </w:p>
        </w:tc>
      </w:tr>
      <w:tr w:rsidR="00CB19E0" w:rsidRPr="00E77F9F" w14:paraId="0489BA5A" w14:textId="77777777" w:rsidTr="00682D8C">
        <w:tc>
          <w:tcPr>
            <w:tcW w:w="3690" w:type="dxa"/>
            <w:shd w:val="clear" w:color="auto" w:fill="auto"/>
          </w:tcPr>
          <w:p w14:paraId="024C6F4D" w14:textId="77777777" w:rsidR="00CB19E0" w:rsidRPr="00E77F9F" w:rsidRDefault="00CB19E0" w:rsidP="00CB19E0">
            <w:pPr>
              <w:ind w:left="435" w:right="-195"/>
              <w:rPr>
                <w:rFonts w:ascii="Arial" w:hAnsi="Arial" w:cs="Arial"/>
                <w:snapToGrid w:val="0"/>
                <w:spacing w:val="-4"/>
                <w:sz w:val="18"/>
                <w:szCs w:val="18"/>
                <w:lang w:eastAsia="th-TH"/>
              </w:rPr>
            </w:pPr>
          </w:p>
        </w:tc>
        <w:tc>
          <w:tcPr>
            <w:tcW w:w="1440" w:type="dxa"/>
            <w:tcBorders>
              <w:top w:val="single" w:sz="4" w:space="0" w:color="auto"/>
            </w:tcBorders>
            <w:shd w:val="clear" w:color="auto" w:fill="auto"/>
            <w:vAlign w:val="bottom"/>
          </w:tcPr>
          <w:p w14:paraId="49568489"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7275204"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A82308E"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F8D8DE7"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r>
      <w:tr w:rsidR="00CB19E0" w:rsidRPr="00E77F9F" w14:paraId="740FDED4" w14:textId="77777777" w:rsidTr="00682D8C">
        <w:tc>
          <w:tcPr>
            <w:tcW w:w="3690" w:type="dxa"/>
            <w:shd w:val="clear" w:color="auto" w:fill="auto"/>
          </w:tcPr>
          <w:p w14:paraId="32BEC399" w14:textId="77777777" w:rsidR="00CB19E0" w:rsidRPr="00E77F9F" w:rsidRDefault="00CB19E0" w:rsidP="00CB19E0">
            <w:pPr>
              <w:ind w:left="435" w:right="-195"/>
              <w:rPr>
                <w:rFonts w:ascii="Arial" w:hAnsi="Arial" w:cs="Arial"/>
                <w:snapToGrid w:val="0"/>
                <w:spacing w:val="-4"/>
                <w:sz w:val="18"/>
                <w:szCs w:val="18"/>
                <w:lang w:eastAsia="th-TH"/>
              </w:rPr>
            </w:pPr>
            <w:r w:rsidRPr="00E77F9F">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auto"/>
            <w:vAlign w:val="bottom"/>
          </w:tcPr>
          <w:p w14:paraId="5B628133" w14:textId="350ED239"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52,074,049</w:t>
            </w:r>
          </w:p>
        </w:tc>
        <w:tc>
          <w:tcPr>
            <w:tcW w:w="1440" w:type="dxa"/>
            <w:tcBorders>
              <w:bottom w:val="single" w:sz="4" w:space="0" w:color="auto"/>
            </w:tcBorders>
            <w:shd w:val="clear" w:color="auto" w:fill="auto"/>
            <w:vAlign w:val="bottom"/>
          </w:tcPr>
          <w:p w14:paraId="6D035957" w14:textId="684E2E31" w:rsidR="00CB19E0" w:rsidRPr="00E77F9F" w:rsidRDefault="00CB19E0" w:rsidP="00CB19E0">
            <w:pPr>
              <w:pStyle w:val="a0"/>
              <w:tabs>
                <w:tab w:val="decimal" w:pos="1224"/>
              </w:tabs>
              <w:ind w:right="-72"/>
              <w:jc w:val="both"/>
              <w:rPr>
                <w:rFonts w:ascii="Arial" w:hAnsi="Arial" w:cs="Arial"/>
                <w:color w:val="000000"/>
                <w:sz w:val="18"/>
                <w:szCs w:val="18"/>
              </w:rPr>
            </w:pPr>
            <w:r w:rsidRPr="00E77F9F">
              <w:rPr>
                <w:rFonts w:ascii="Arial" w:hAnsi="Arial" w:cs="Arial"/>
                <w:color w:val="000000"/>
                <w:sz w:val="18"/>
                <w:szCs w:val="18"/>
              </w:rPr>
              <w:t>52,170,588</w:t>
            </w:r>
          </w:p>
        </w:tc>
        <w:tc>
          <w:tcPr>
            <w:tcW w:w="1440" w:type="dxa"/>
            <w:tcBorders>
              <w:bottom w:val="single" w:sz="4" w:space="0" w:color="auto"/>
            </w:tcBorders>
            <w:shd w:val="clear" w:color="auto" w:fill="auto"/>
            <w:vAlign w:val="bottom"/>
          </w:tcPr>
          <w:p w14:paraId="34875A50" w14:textId="2DD18D84"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4,924,777,337</w:t>
            </w:r>
          </w:p>
        </w:tc>
        <w:tc>
          <w:tcPr>
            <w:tcW w:w="1440" w:type="dxa"/>
            <w:tcBorders>
              <w:bottom w:val="single" w:sz="4" w:space="0" w:color="auto"/>
            </w:tcBorders>
            <w:shd w:val="clear" w:color="auto" w:fill="auto"/>
            <w:vAlign w:val="bottom"/>
          </w:tcPr>
          <w:p w14:paraId="47A084B5" w14:textId="52B2297C"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4,879,123,876</w:t>
            </w:r>
          </w:p>
        </w:tc>
      </w:tr>
      <w:tr w:rsidR="00CB19E0" w:rsidRPr="00E77F9F" w14:paraId="7725ADAE" w14:textId="77777777" w:rsidTr="00682D8C">
        <w:tc>
          <w:tcPr>
            <w:tcW w:w="3690" w:type="dxa"/>
            <w:shd w:val="clear" w:color="auto" w:fill="auto"/>
          </w:tcPr>
          <w:p w14:paraId="49AA2B65" w14:textId="77777777" w:rsidR="00CB19E0" w:rsidRPr="00E77F9F" w:rsidRDefault="00CB19E0" w:rsidP="00CB19E0">
            <w:pPr>
              <w:ind w:left="435" w:right="-195"/>
              <w:rPr>
                <w:rFonts w:ascii="Arial" w:hAnsi="Arial" w:cs="Arial"/>
                <w:snapToGrid w:val="0"/>
                <w:spacing w:val="-4"/>
                <w:sz w:val="18"/>
                <w:szCs w:val="18"/>
                <w:lang w:eastAsia="th-TH"/>
              </w:rPr>
            </w:pPr>
          </w:p>
        </w:tc>
        <w:tc>
          <w:tcPr>
            <w:tcW w:w="1440" w:type="dxa"/>
            <w:tcBorders>
              <w:top w:val="single" w:sz="4" w:space="0" w:color="auto"/>
            </w:tcBorders>
            <w:shd w:val="clear" w:color="auto" w:fill="auto"/>
            <w:vAlign w:val="bottom"/>
          </w:tcPr>
          <w:p w14:paraId="204FAAA1"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B51B80F"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90EDB8E"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A09DB0F" w14:textId="77777777" w:rsidR="00CB19E0" w:rsidRPr="00E77F9F" w:rsidRDefault="00CB19E0" w:rsidP="00CB19E0">
            <w:pPr>
              <w:pStyle w:val="a0"/>
              <w:tabs>
                <w:tab w:val="decimal" w:pos="1226"/>
              </w:tabs>
              <w:ind w:left="-14" w:right="-72"/>
              <w:jc w:val="both"/>
              <w:rPr>
                <w:rFonts w:ascii="Arial" w:hAnsi="Arial" w:cs="Arial"/>
                <w:color w:val="000000"/>
                <w:sz w:val="18"/>
                <w:szCs w:val="18"/>
              </w:rPr>
            </w:pPr>
          </w:p>
        </w:tc>
      </w:tr>
      <w:tr w:rsidR="00CB19E0" w:rsidRPr="00E77F9F" w14:paraId="2D70C601" w14:textId="77777777" w:rsidTr="00682D8C">
        <w:tc>
          <w:tcPr>
            <w:tcW w:w="3690" w:type="dxa"/>
            <w:shd w:val="clear" w:color="auto" w:fill="auto"/>
          </w:tcPr>
          <w:p w14:paraId="4FB59C16" w14:textId="33BC58D9" w:rsidR="00CB19E0" w:rsidRPr="00E77F9F" w:rsidRDefault="00CB19E0" w:rsidP="00CB19E0">
            <w:pPr>
              <w:ind w:left="435" w:right="-195"/>
              <w:rPr>
                <w:rFonts w:ascii="Arial" w:hAnsi="Arial" w:cs="Arial"/>
                <w:snapToGrid w:val="0"/>
                <w:spacing w:val="-4"/>
                <w:sz w:val="18"/>
                <w:szCs w:val="18"/>
                <w:lang w:eastAsia="th-TH"/>
              </w:rPr>
            </w:pPr>
            <w:r w:rsidRPr="00E77F9F">
              <w:rPr>
                <w:rFonts w:ascii="Arial" w:hAnsi="Arial" w:cs="Arial"/>
                <w:snapToGrid w:val="0"/>
                <w:spacing w:val="-4"/>
                <w:sz w:val="18"/>
                <w:szCs w:val="18"/>
                <w:lang w:val="en-GB" w:eastAsia="th-TH"/>
              </w:rPr>
              <w:t>Total balance of the period/year (net)</w:t>
            </w:r>
          </w:p>
        </w:tc>
        <w:tc>
          <w:tcPr>
            <w:tcW w:w="1440" w:type="dxa"/>
            <w:tcBorders>
              <w:bottom w:val="single" w:sz="4" w:space="0" w:color="auto"/>
            </w:tcBorders>
            <w:shd w:val="clear" w:color="auto" w:fill="auto"/>
            <w:vAlign w:val="bottom"/>
          </w:tcPr>
          <w:p w14:paraId="0531C998" w14:textId="4DF4B7D1"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52,074,049</w:t>
            </w:r>
          </w:p>
        </w:tc>
        <w:tc>
          <w:tcPr>
            <w:tcW w:w="1440" w:type="dxa"/>
            <w:tcBorders>
              <w:bottom w:val="single" w:sz="4" w:space="0" w:color="auto"/>
            </w:tcBorders>
            <w:shd w:val="clear" w:color="auto" w:fill="auto"/>
            <w:vAlign w:val="bottom"/>
          </w:tcPr>
          <w:p w14:paraId="620F7846" w14:textId="3705CE24"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52,170,588</w:t>
            </w:r>
          </w:p>
        </w:tc>
        <w:tc>
          <w:tcPr>
            <w:tcW w:w="1440" w:type="dxa"/>
            <w:tcBorders>
              <w:bottom w:val="single" w:sz="4" w:space="0" w:color="auto"/>
            </w:tcBorders>
            <w:shd w:val="clear" w:color="auto" w:fill="auto"/>
            <w:vAlign w:val="bottom"/>
          </w:tcPr>
          <w:p w14:paraId="06860E25" w14:textId="1103C289"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4,985,777,337</w:t>
            </w:r>
          </w:p>
        </w:tc>
        <w:tc>
          <w:tcPr>
            <w:tcW w:w="1440" w:type="dxa"/>
            <w:tcBorders>
              <w:bottom w:val="single" w:sz="4" w:space="0" w:color="auto"/>
            </w:tcBorders>
            <w:shd w:val="clear" w:color="auto" w:fill="auto"/>
            <w:vAlign w:val="bottom"/>
          </w:tcPr>
          <w:p w14:paraId="5FD94674" w14:textId="6910A7F7" w:rsidR="00CB19E0" w:rsidRPr="00E77F9F" w:rsidRDefault="00CB19E0" w:rsidP="00CB19E0">
            <w:pPr>
              <w:pStyle w:val="a0"/>
              <w:tabs>
                <w:tab w:val="decimal" w:pos="1226"/>
              </w:tabs>
              <w:ind w:left="-14" w:right="-72"/>
              <w:jc w:val="both"/>
              <w:rPr>
                <w:rFonts w:ascii="Arial" w:hAnsi="Arial" w:cs="Arial"/>
                <w:color w:val="000000"/>
                <w:sz w:val="18"/>
                <w:szCs w:val="18"/>
              </w:rPr>
            </w:pPr>
            <w:r w:rsidRPr="00E77F9F">
              <w:rPr>
                <w:rFonts w:ascii="Arial" w:hAnsi="Arial" w:cs="Arial"/>
                <w:color w:val="000000"/>
                <w:sz w:val="18"/>
                <w:szCs w:val="18"/>
              </w:rPr>
              <w:t>4,955,123,876</w:t>
            </w:r>
          </w:p>
        </w:tc>
      </w:tr>
    </w:tbl>
    <w:p w14:paraId="7ACC28A0" w14:textId="60FFC62D" w:rsidR="00411438" w:rsidRPr="001607C2" w:rsidRDefault="00411438" w:rsidP="00B049A4">
      <w:pPr>
        <w:ind w:left="540"/>
        <w:jc w:val="both"/>
        <w:textAlignment w:val="auto"/>
        <w:rPr>
          <w:rFonts w:ascii="Arial" w:hAnsi="Arial" w:cs="Arial"/>
          <w:sz w:val="18"/>
          <w:szCs w:val="18"/>
        </w:rPr>
      </w:pPr>
    </w:p>
    <w:p w14:paraId="7207305C" w14:textId="0FBA0AE1" w:rsidR="00047B59" w:rsidRPr="00E77F9F" w:rsidRDefault="003E23A2" w:rsidP="00B049A4">
      <w:pPr>
        <w:ind w:left="540"/>
        <w:jc w:val="both"/>
        <w:textAlignment w:val="auto"/>
        <w:rPr>
          <w:rFonts w:ascii="Arial" w:hAnsi="Arial" w:cs="Arial"/>
          <w:color w:val="000000"/>
          <w:sz w:val="18"/>
          <w:szCs w:val="18"/>
        </w:rPr>
      </w:pPr>
      <w:r w:rsidRPr="00E77F9F">
        <w:rPr>
          <w:rFonts w:ascii="Arial" w:hAnsi="Arial" w:cs="Arial"/>
          <w:color w:val="000000"/>
          <w:sz w:val="18"/>
          <w:szCs w:val="18"/>
        </w:rPr>
        <w:t xml:space="preserve">As </w:t>
      </w:r>
      <w:proofErr w:type="gramStart"/>
      <w:r w:rsidRPr="00E77F9F">
        <w:rPr>
          <w:rFonts w:ascii="Arial" w:hAnsi="Arial" w:cs="Arial"/>
          <w:color w:val="000000"/>
          <w:sz w:val="18"/>
          <w:szCs w:val="18"/>
        </w:rPr>
        <w:t>at</w:t>
      </w:r>
      <w:proofErr w:type="gramEnd"/>
      <w:r w:rsidRPr="00E77F9F">
        <w:rPr>
          <w:rFonts w:ascii="Arial" w:hAnsi="Arial" w:cs="Arial"/>
          <w:color w:val="000000"/>
          <w:sz w:val="18"/>
          <w:szCs w:val="18"/>
        </w:rPr>
        <w:t xml:space="preserve"> 31 March 2025 and </w:t>
      </w:r>
      <w:r w:rsidR="004415FB" w:rsidRPr="00E77F9F">
        <w:rPr>
          <w:rFonts w:ascii="Arial" w:hAnsi="Arial" w:cs="Arial"/>
          <w:color w:val="000000"/>
          <w:sz w:val="18"/>
          <w:szCs w:val="18"/>
        </w:rPr>
        <w:t xml:space="preserve">31 </w:t>
      </w:r>
      <w:r w:rsidRPr="00E77F9F">
        <w:rPr>
          <w:rFonts w:ascii="Arial" w:hAnsi="Arial" w:cs="Arial"/>
          <w:sz w:val="18"/>
          <w:szCs w:val="18"/>
        </w:rPr>
        <w:t>December 2024</w:t>
      </w:r>
      <w:r w:rsidR="0085716F" w:rsidRPr="00E77F9F">
        <w:rPr>
          <w:rFonts w:ascii="Arial" w:hAnsi="Arial" w:cs="Arial"/>
          <w:sz w:val="18"/>
          <w:szCs w:val="18"/>
        </w:rPr>
        <w:t xml:space="preserve">, </w:t>
      </w:r>
      <w:r w:rsidR="005A22A4" w:rsidRPr="00E77F9F">
        <w:rPr>
          <w:rFonts w:ascii="Arial" w:hAnsi="Arial" w:cs="Arial"/>
          <w:sz w:val="18"/>
          <w:szCs w:val="18"/>
        </w:rPr>
        <w:t xml:space="preserve">the Group </w:t>
      </w:r>
      <w:r w:rsidR="00CA62BC" w:rsidRPr="00E77F9F">
        <w:rPr>
          <w:rFonts w:ascii="Arial" w:hAnsi="Arial" w:cs="Arial"/>
          <w:sz w:val="18"/>
          <w:szCs w:val="18"/>
        </w:rPr>
        <w:t xml:space="preserve">has outstanding </w:t>
      </w:r>
      <w:r w:rsidR="0085716F" w:rsidRPr="00E77F9F">
        <w:rPr>
          <w:rFonts w:ascii="Arial" w:hAnsi="Arial" w:cs="Arial"/>
          <w:sz w:val="18"/>
          <w:szCs w:val="18"/>
        </w:rPr>
        <w:t xml:space="preserve">short-term loans to related </w:t>
      </w:r>
      <w:r w:rsidR="00B93324" w:rsidRPr="00E77F9F">
        <w:rPr>
          <w:rFonts w:ascii="Arial" w:hAnsi="Arial" w:cs="Arial"/>
          <w:sz w:val="18"/>
          <w:szCs w:val="18"/>
        </w:rPr>
        <w:t xml:space="preserve">companies which </w:t>
      </w:r>
      <w:r w:rsidR="00E53AF9" w:rsidRPr="00E77F9F">
        <w:rPr>
          <w:rFonts w:ascii="Arial" w:hAnsi="Arial" w:cs="Arial"/>
          <w:color w:val="000000"/>
          <w:sz w:val="18"/>
          <w:szCs w:val="18"/>
        </w:rPr>
        <w:t>are unsecured</w:t>
      </w:r>
      <w:r w:rsidR="00B93324" w:rsidRPr="00E77F9F">
        <w:rPr>
          <w:rFonts w:ascii="Arial" w:hAnsi="Arial" w:cs="Arial"/>
          <w:color w:val="000000"/>
          <w:sz w:val="18"/>
          <w:szCs w:val="18"/>
        </w:rPr>
        <w:t xml:space="preserve"> loans</w:t>
      </w:r>
      <w:r w:rsidR="00E53AF9" w:rsidRPr="00E77F9F">
        <w:rPr>
          <w:rFonts w:ascii="Arial" w:hAnsi="Arial" w:cs="Arial"/>
          <w:color w:val="000000"/>
          <w:sz w:val="18"/>
          <w:szCs w:val="18"/>
        </w:rPr>
        <w:t xml:space="preserve"> in Thai </w:t>
      </w:r>
      <w:r w:rsidR="00E53AF9" w:rsidRPr="00E77F9F">
        <w:rPr>
          <w:rFonts w:ascii="Arial" w:hAnsi="Arial" w:cs="Arial"/>
          <w:color w:val="000000"/>
          <w:spacing w:val="-2"/>
          <w:sz w:val="18"/>
          <w:szCs w:val="18"/>
        </w:rPr>
        <w:t>Baht and US Dollar</w:t>
      </w:r>
      <w:r w:rsidR="0092499B" w:rsidRPr="00E77F9F">
        <w:rPr>
          <w:rFonts w:ascii="Arial" w:hAnsi="Arial" w:cs="Arial"/>
          <w:color w:val="000000"/>
          <w:spacing w:val="-2"/>
          <w:sz w:val="18"/>
          <w:szCs w:val="18"/>
        </w:rPr>
        <w:t xml:space="preserve"> currencies and due to </w:t>
      </w:r>
      <w:r w:rsidR="004C23E5" w:rsidRPr="00E77F9F">
        <w:rPr>
          <w:rFonts w:ascii="Arial" w:hAnsi="Arial" w:cs="Arial"/>
          <w:color w:val="000000"/>
          <w:spacing w:val="-2"/>
          <w:sz w:val="18"/>
          <w:szCs w:val="18"/>
        </w:rPr>
        <w:t>repayment at call</w:t>
      </w:r>
      <w:r w:rsidR="0092499B" w:rsidRPr="00E77F9F">
        <w:rPr>
          <w:rFonts w:ascii="Arial" w:hAnsi="Arial" w:cs="Arial"/>
          <w:color w:val="000000"/>
          <w:spacing w:val="-2"/>
          <w:sz w:val="18"/>
          <w:szCs w:val="18"/>
        </w:rPr>
        <w:t>. The loans</w:t>
      </w:r>
      <w:r w:rsidR="004C23E5" w:rsidRPr="00E77F9F">
        <w:rPr>
          <w:rFonts w:ascii="Arial" w:hAnsi="Arial" w:cs="Arial"/>
          <w:color w:val="000000"/>
          <w:spacing w:val="-2"/>
          <w:sz w:val="18"/>
          <w:szCs w:val="18"/>
        </w:rPr>
        <w:t xml:space="preserve"> bear the interest </w:t>
      </w:r>
      <w:r w:rsidR="0002191E" w:rsidRPr="00E77F9F">
        <w:rPr>
          <w:rFonts w:ascii="Arial" w:hAnsi="Arial" w:cs="Arial"/>
          <w:color w:val="000000"/>
          <w:spacing w:val="-2"/>
          <w:sz w:val="18"/>
          <w:szCs w:val="18"/>
        </w:rPr>
        <w:t xml:space="preserve">at the </w:t>
      </w:r>
      <w:r w:rsidR="004C23E5" w:rsidRPr="00E77F9F">
        <w:rPr>
          <w:rFonts w:ascii="Arial" w:hAnsi="Arial" w:cs="Arial"/>
          <w:color w:val="000000"/>
          <w:spacing w:val="-2"/>
          <w:sz w:val="18"/>
          <w:szCs w:val="18"/>
        </w:rPr>
        <w:t>rate as agreed</w:t>
      </w:r>
      <w:r w:rsidR="00777B94" w:rsidRPr="00E77F9F">
        <w:rPr>
          <w:rFonts w:ascii="Arial" w:hAnsi="Arial" w:cs="Arial"/>
          <w:color w:val="000000"/>
          <w:spacing w:val="-2"/>
          <w:sz w:val="18"/>
          <w:szCs w:val="18"/>
        </w:rPr>
        <w:t>.</w:t>
      </w:r>
    </w:p>
    <w:p w14:paraId="67D49965" w14:textId="77777777" w:rsidR="003E23A2" w:rsidRPr="00E77F9F" w:rsidRDefault="003E23A2" w:rsidP="00B049A4">
      <w:pPr>
        <w:ind w:left="540"/>
        <w:jc w:val="both"/>
        <w:textAlignment w:val="auto"/>
        <w:rPr>
          <w:rFonts w:ascii="Arial" w:hAnsi="Arial" w:cs="Arial"/>
          <w:sz w:val="18"/>
          <w:szCs w:val="18"/>
        </w:rPr>
      </w:pPr>
    </w:p>
    <w:p w14:paraId="08F4A9B0" w14:textId="6F400498" w:rsidR="00B049A4" w:rsidRPr="00E77F9F" w:rsidRDefault="00B049A4" w:rsidP="00B049A4">
      <w:pPr>
        <w:ind w:left="540"/>
        <w:jc w:val="both"/>
        <w:textAlignment w:val="auto"/>
        <w:rPr>
          <w:rFonts w:ascii="Arial" w:hAnsi="Arial" w:cs="Arial"/>
          <w:sz w:val="18"/>
          <w:szCs w:val="18"/>
        </w:rPr>
      </w:pPr>
      <w:r w:rsidRPr="00E77F9F">
        <w:rPr>
          <w:rFonts w:ascii="Arial" w:hAnsi="Arial" w:cs="Arial"/>
          <w:sz w:val="18"/>
          <w:szCs w:val="18"/>
        </w:rPr>
        <w:t xml:space="preserve">As </w:t>
      </w:r>
      <w:proofErr w:type="gramStart"/>
      <w:r w:rsidRPr="00E77F9F">
        <w:rPr>
          <w:rFonts w:ascii="Arial" w:hAnsi="Arial" w:cs="Arial"/>
          <w:sz w:val="18"/>
          <w:szCs w:val="18"/>
        </w:rPr>
        <w:t>at</w:t>
      </w:r>
      <w:proofErr w:type="gramEnd"/>
      <w:r w:rsidRPr="00E77F9F">
        <w:rPr>
          <w:rFonts w:ascii="Arial" w:hAnsi="Arial" w:cs="Arial"/>
          <w:sz w:val="18"/>
          <w:szCs w:val="18"/>
        </w:rPr>
        <w:t xml:space="preserve"> 31 </w:t>
      </w:r>
      <w:r w:rsidR="001B25EE" w:rsidRPr="00E77F9F">
        <w:rPr>
          <w:rFonts w:ascii="Arial" w:hAnsi="Arial" w:cs="Arial"/>
          <w:sz w:val="18"/>
          <w:szCs w:val="18"/>
        </w:rPr>
        <w:t>December 2024,</w:t>
      </w:r>
      <w:r w:rsidRPr="00E77F9F">
        <w:rPr>
          <w:rFonts w:ascii="Arial" w:hAnsi="Arial" w:cs="Arial"/>
          <w:sz w:val="18"/>
          <w:szCs w:val="18"/>
        </w:rPr>
        <w:t xml:space="preserve"> the Group has reclassif</w:t>
      </w:r>
      <w:r w:rsidR="0069754B" w:rsidRPr="00E77F9F">
        <w:rPr>
          <w:rFonts w:ascii="Arial" w:hAnsi="Arial" w:cs="Arial"/>
          <w:sz w:val="18"/>
          <w:szCs w:val="18"/>
        </w:rPr>
        <w:t>ied</w:t>
      </w:r>
      <w:r w:rsidRPr="00E77F9F">
        <w:rPr>
          <w:rFonts w:ascii="Arial" w:hAnsi="Arial" w:cs="Arial"/>
          <w:sz w:val="18"/>
          <w:szCs w:val="18"/>
        </w:rPr>
        <w:t xml:space="preserve"> short-term loans to related parties to long-term loans to related parties because the Group has a plan to convert loans to related parties to investment and long-term </w:t>
      </w:r>
      <w:r w:rsidRPr="00E77F9F">
        <w:rPr>
          <w:rFonts w:ascii="Arial" w:hAnsi="Arial" w:cs="Arial"/>
          <w:spacing w:val="-4"/>
          <w:sz w:val="18"/>
          <w:szCs w:val="18"/>
        </w:rPr>
        <w:t>loans instead. The loans mentioned are unsecured and denominated in Thai Baht and US Dollar</w:t>
      </w:r>
      <w:r w:rsidR="0070688B" w:rsidRPr="00E77F9F">
        <w:rPr>
          <w:rFonts w:ascii="Arial" w:hAnsi="Arial" w:cs="Arial"/>
          <w:spacing w:val="-4"/>
          <w:sz w:val="18"/>
          <w:szCs w:val="18"/>
        </w:rPr>
        <w:t>.</w:t>
      </w:r>
    </w:p>
    <w:p w14:paraId="2D1E85D4" w14:textId="77777777" w:rsidR="00B049A4" w:rsidRPr="00E77F9F" w:rsidRDefault="00B049A4" w:rsidP="00B049A4">
      <w:pPr>
        <w:ind w:left="540"/>
        <w:jc w:val="both"/>
        <w:textAlignment w:val="auto"/>
        <w:rPr>
          <w:rFonts w:ascii="Arial" w:hAnsi="Arial" w:cs="Arial"/>
          <w:sz w:val="18"/>
          <w:szCs w:val="18"/>
        </w:rPr>
      </w:pPr>
    </w:p>
    <w:p w14:paraId="15D85F49" w14:textId="4E176CA6" w:rsidR="002B647E" w:rsidRPr="00E77F9F" w:rsidRDefault="006D2293" w:rsidP="00B049A4">
      <w:pPr>
        <w:ind w:left="540"/>
        <w:jc w:val="both"/>
        <w:textAlignment w:val="auto"/>
        <w:rPr>
          <w:rFonts w:ascii="Arial" w:hAnsi="Arial" w:cs="Arial"/>
          <w:color w:val="000000"/>
          <w:spacing w:val="-2"/>
          <w:sz w:val="18"/>
          <w:szCs w:val="18"/>
        </w:rPr>
      </w:pPr>
      <w:r w:rsidRPr="00E77F9F">
        <w:rPr>
          <w:rFonts w:ascii="Arial" w:hAnsi="Arial" w:cs="Arial"/>
          <w:color w:val="000000"/>
          <w:sz w:val="18"/>
          <w:szCs w:val="18"/>
        </w:rPr>
        <w:t xml:space="preserve">As </w:t>
      </w:r>
      <w:proofErr w:type="gramStart"/>
      <w:r w:rsidRPr="00E77F9F">
        <w:rPr>
          <w:rFonts w:ascii="Arial" w:hAnsi="Arial" w:cs="Arial"/>
          <w:color w:val="000000"/>
          <w:sz w:val="18"/>
          <w:szCs w:val="18"/>
        </w:rPr>
        <w:t>at</w:t>
      </w:r>
      <w:proofErr w:type="gramEnd"/>
      <w:r w:rsidRPr="00E77F9F">
        <w:rPr>
          <w:rFonts w:ascii="Arial" w:hAnsi="Arial" w:cs="Arial"/>
          <w:color w:val="000000"/>
          <w:sz w:val="18"/>
          <w:szCs w:val="18"/>
        </w:rPr>
        <w:t xml:space="preserve"> 31 March 2025</w:t>
      </w:r>
      <w:r w:rsidR="00E3225B" w:rsidRPr="00E77F9F">
        <w:rPr>
          <w:rFonts w:ascii="Arial" w:hAnsi="Arial" w:cs="Arial"/>
          <w:color w:val="000000"/>
          <w:sz w:val="18"/>
          <w:szCs w:val="18"/>
        </w:rPr>
        <w:t xml:space="preserve"> and 31 </w:t>
      </w:r>
      <w:r w:rsidR="00E3225B" w:rsidRPr="00E77F9F">
        <w:rPr>
          <w:rFonts w:ascii="Arial" w:hAnsi="Arial" w:cs="Arial"/>
          <w:sz w:val="18"/>
          <w:szCs w:val="18"/>
        </w:rPr>
        <w:t>December 2024</w:t>
      </w:r>
      <w:r w:rsidRPr="00E77F9F">
        <w:rPr>
          <w:rFonts w:ascii="Arial" w:hAnsi="Arial" w:cs="Arial"/>
          <w:color w:val="000000"/>
          <w:sz w:val="18"/>
          <w:szCs w:val="18"/>
        </w:rPr>
        <w:t>, the Company has short-term loans to subsidiaries and</w:t>
      </w:r>
      <w:r w:rsidR="0070688B" w:rsidRPr="00E77F9F">
        <w:rPr>
          <w:rFonts w:ascii="Arial" w:hAnsi="Arial" w:cs="Arial"/>
          <w:color w:val="000000"/>
          <w:sz w:val="18"/>
          <w:szCs w:val="18"/>
        </w:rPr>
        <w:t xml:space="preserve"> a related party </w:t>
      </w:r>
      <w:r w:rsidR="0070688B" w:rsidRPr="00E77F9F">
        <w:rPr>
          <w:rFonts w:ascii="Arial" w:hAnsi="Arial" w:cs="Arial"/>
          <w:sz w:val="18"/>
          <w:szCs w:val="18"/>
        </w:rPr>
        <w:t xml:space="preserve">which </w:t>
      </w:r>
      <w:r w:rsidR="0070688B" w:rsidRPr="00E77F9F">
        <w:rPr>
          <w:rFonts w:ascii="Arial" w:hAnsi="Arial" w:cs="Arial"/>
          <w:color w:val="000000"/>
          <w:sz w:val="18"/>
          <w:szCs w:val="18"/>
        </w:rPr>
        <w:t xml:space="preserve">are unsecured loans in Thai </w:t>
      </w:r>
      <w:r w:rsidR="0070688B" w:rsidRPr="00E77F9F">
        <w:rPr>
          <w:rFonts w:ascii="Arial" w:hAnsi="Arial" w:cs="Arial"/>
          <w:color w:val="000000"/>
          <w:spacing w:val="-2"/>
          <w:sz w:val="18"/>
          <w:szCs w:val="18"/>
        </w:rPr>
        <w:t>Baht and US Dollar currencies and due to repayment at call. The loans bear the interest at the rate as agreed.</w:t>
      </w:r>
    </w:p>
    <w:p w14:paraId="3E0BD343" w14:textId="77777777" w:rsidR="002B647E" w:rsidRPr="00E77F9F" w:rsidRDefault="002B647E" w:rsidP="00B049A4">
      <w:pPr>
        <w:ind w:left="540"/>
        <w:jc w:val="both"/>
        <w:textAlignment w:val="auto"/>
        <w:rPr>
          <w:rFonts w:ascii="Arial" w:hAnsi="Arial" w:cs="Arial"/>
          <w:color w:val="000000"/>
          <w:spacing w:val="-2"/>
          <w:sz w:val="18"/>
          <w:szCs w:val="18"/>
        </w:rPr>
      </w:pPr>
    </w:p>
    <w:p w14:paraId="0700D509" w14:textId="5C491A8F" w:rsidR="00B049A4" w:rsidRPr="00E77F9F" w:rsidRDefault="00B049A4" w:rsidP="00B049A4">
      <w:pPr>
        <w:ind w:left="540"/>
        <w:jc w:val="both"/>
        <w:textAlignment w:val="auto"/>
        <w:rPr>
          <w:rFonts w:ascii="Arial" w:hAnsi="Arial" w:cs="Arial"/>
          <w:color w:val="000000"/>
          <w:spacing w:val="-4"/>
          <w:sz w:val="18"/>
          <w:szCs w:val="18"/>
        </w:rPr>
      </w:pPr>
      <w:r w:rsidRPr="00E77F9F">
        <w:rPr>
          <w:rFonts w:ascii="Arial" w:hAnsi="Arial" w:cs="Arial"/>
          <w:color w:val="000000"/>
          <w:sz w:val="18"/>
          <w:szCs w:val="18"/>
        </w:rPr>
        <w:t xml:space="preserve">As </w:t>
      </w:r>
      <w:proofErr w:type="gramStart"/>
      <w:r w:rsidRPr="00E77F9F">
        <w:rPr>
          <w:rFonts w:ascii="Arial" w:hAnsi="Arial" w:cs="Arial"/>
          <w:color w:val="000000"/>
          <w:sz w:val="18"/>
          <w:szCs w:val="18"/>
        </w:rPr>
        <w:t>at</w:t>
      </w:r>
      <w:proofErr w:type="gramEnd"/>
      <w:r w:rsidRPr="00E77F9F">
        <w:rPr>
          <w:rFonts w:ascii="Arial" w:hAnsi="Arial" w:cs="Arial"/>
          <w:color w:val="000000"/>
          <w:sz w:val="18"/>
          <w:szCs w:val="18"/>
        </w:rPr>
        <w:t xml:space="preserve"> </w:t>
      </w:r>
      <w:r w:rsidR="001B25EE" w:rsidRPr="00E77F9F">
        <w:rPr>
          <w:rFonts w:ascii="Arial" w:hAnsi="Arial" w:cs="Arial"/>
          <w:color w:val="000000"/>
          <w:sz w:val="18"/>
          <w:szCs w:val="18"/>
        </w:rPr>
        <w:t>31 December 2024</w:t>
      </w:r>
      <w:r w:rsidRPr="00E77F9F">
        <w:rPr>
          <w:rFonts w:ascii="Arial" w:hAnsi="Arial" w:cs="Arial"/>
          <w:color w:val="000000"/>
          <w:sz w:val="18"/>
          <w:szCs w:val="18"/>
        </w:rPr>
        <w:t xml:space="preserve">, </w:t>
      </w:r>
      <w:r w:rsidR="00D7717A" w:rsidRPr="00E77F9F">
        <w:rPr>
          <w:rFonts w:ascii="Arial" w:hAnsi="Arial" w:cs="Arial"/>
          <w:color w:val="000000"/>
          <w:sz w:val="18"/>
          <w:szCs w:val="18"/>
        </w:rPr>
        <w:t>t</w:t>
      </w:r>
      <w:r w:rsidRPr="00E77F9F">
        <w:rPr>
          <w:rFonts w:ascii="Arial" w:hAnsi="Arial" w:cs="Arial"/>
          <w:color w:val="000000"/>
          <w:sz w:val="18"/>
          <w:szCs w:val="18"/>
        </w:rPr>
        <w:t xml:space="preserve">he Company has reclassified short-term loans to subsidiaries and short-term loans to related parties to long-term loans to related parties because the Company anticipated that its subsidiaries is still </w:t>
      </w:r>
      <w:proofErr w:type="gramStart"/>
      <w:r w:rsidRPr="00E77F9F">
        <w:rPr>
          <w:rFonts w:ascii="Arial" w:hAnsi="Arial" w:cs="Arial"/>
          <w:color w:val="000000"/>
          <w:sz w:val="18"/>
          <w:szCs w:val="18"/>
        </w:rPr>
        <w:t>unable</w:t>
      </w:r>
      <w:proofErr w:type="gramEnd"/>
      <w:r w:rsidRPr="00E77F9F">
        <w:rPr>
          <w:rFonts w:ascii="Arial" w:hAnsi="Arial" w:cs="Arial"/>
          <w:color w:val="000000"/>
          <w:sz w:val="18"/>
          <w:szCs w:val="18"/>
        </w:rPr>
        <w:t xml:space="preserve"> to repay those loans </w:t>
      </w:r>
      <w:proofErr w:type="gramStart"/>
      <w:r w:rsidRPr="00E77F9F">
        <w:rPr>
          <w:rFonts w:ascii="Arial" w:hAnsi="Arial" w:cs="Arial"/>
          <w:color w:val="000000"/>
          <w:sz w:val="18"/>
          <w:szCs w:val="18"/>
        </w:rPr>
        <w:t>in the near future</w:t>
      </w:r>
      <w:proofErr w:type="gramEnd"/>
      <w:r w:rsidRPr="00E77F9F">
        <w:rPr>
          <w:rFonts w:ascii="Arial" w:hAnsi="Arial" w:cs="Arial"/>
          <w:color w:val="000000"/>
          <w:sz w:val="18"/>
          <w:szCs w:val="18"/>
        </w:rPr>
        <w:t xml:space="preserve">. Moreover, the Company has a plan to convert </w:t>
      </w:r>
      <w:r w:rsidR="00E60434" w:rsidRPr="00E77F9F">
        <w:rPr>
          <w:rFonts w:ascii="Arial" w:hAnsi="Arial" w:cs="Arial"/>
          <w:color w:val="000000"/>
          <w:sz w:val="18"/>
          <w:szCs w:val="18"/>
        </w:rPr>
        <w:t xml:space="preserve">those </w:t>
      </w:r>
      <w:r w:rsidRPr="00E77F9F">
        <w:rPr>
          <w:rFonts w:ascii="Arial" w:hAnsi="Arial" w:cs="Arial"/>
          <w:color w:val="000000"/>
          <w:sz w:val="18"/>
          <w:szCs w:val="18"/>
        </w:rPr>
        <w:t xml:space="preserve">loans to related parties to be investment and long-term loans. The loans mentioned are unsecured, denominated in Thai </w:t>
      </w:r>
      <w:r w:rsidRPr="00E77F9F">
        <w:rPr>
          <w:rFonts w:ascii="Arial" w:hAnsi="Arial" w:cs="Arial"/>
          <w:color w:val="000000"/>
          <w:spacing w:val="-2"/>
          <w:sz w:val="18"/>
          <w:szCs w:val="18"/>
        </w:rPr>
        <w:t>Baht and US Dollar, and bear the interest rate as agreed</w:t>
      </w:r>
      <w:r w:rsidR="00E3225B" w:rsidRPr="00E77F9F">
        <w:rPr>
          <w:rFonts w:ascii="Arial" w:hAnsi="Arial" w:cs="Arial"/>
          <w:color w:val="000000"/>
          <w:spacing w:val="-2"/>
          <w:sz w:val="18"/>
          <w:szCs w:val="18"/>
        </w:rPr>
        <w:t>.</w:t>
      </w:r>
    </w:p>
    <w:p w14:paraId="750CE3D2" w14:textId="1F7DF1E7" w:rsidR="00A419E4" w:rsidRPr="001607C2" w:rsidRDefault="00427C96" w:rsidP="001607C2">
      <w:pPr>
        <w:ind w:left="540"/>
        <w:jc w:val="both"/>
        <w:textAlignment w:val="auto"/>
        <w:rPr>
          <w:rFonts w:ascii="Arial" w:hAnsi="Arial" w:cs="Arial"/>
          <w:color w:val="000000"/>
          <w:spacing w:val="-2"/>
          <w:sz w:val="18"/>
          <w:szCs w:val="18"/>
        </w:rPr>
      </w:pPr>
      <w:r w:rsidRPr="00E77F9F">
        <w:rPr>
          <w:rFonts w:ascii="Arial" w:hAnsi="Arial" w:cs="Arial"/>
          <w:sz w:val="18"/>
          <w:szCs w:val="18"/>
        </w:rPr>
        <w:br w:type="page"/>
      </w:r>
    </w:p>
    <w:p w14:paraId="6EBE36E9" w14:textId="743F840D" w:rsidR="008320E4" w:rsidRPr="00E77F9F" w:rsidRDefault="00F1578A" w:rsidP="00D132E7">
      <w:pPr>
        <w:ind w:left="540"/>
        <w:jc w:val="both"/>
        <w:rPr>
          <w:rFonts w:ascii="Arial" w:hAnsi="Arial" w:cs="Arial"/>
          <w:spacing w:val="-6"/>
          <w:sz w:val="18"/>
          <w:szCs w:val="18"/>
        </w:rPr>
      </w:pPr>
      <w:r w:rsidRPr="00E77F9F">
        <w:rPr>
          <w:rFonts w:ascii="Arial" w:hAnsi="Arial" w:cs="Arial"/>
          <w:spacing w:val="-4"/>
          <w:sz w:val="18"/>
          <w:szCs w:val="18"/>
        </w:rPr>
        <w:t xml:space="preserve">During the </w:t>
      </w:r>
      <w:r w:rsidR="00271A8E" w:rsidRPr="00E77F9F">
        <w:rPr>
          <w:rFonts w:ascii="Arial" w:hAnsi="Arial" w:cs="Arial"/>
          <w:spacing w:val="-4"/>
          <w:sz w:val="18"/>
          <w:szCs w:val="18"/>
        </w:rPr>
        <w:t>year</w:t>
      </w:r>
      <w:r w:rsidRPr="00E77F9F">
        <w:rPr>
          <w:rFonts w:ascii="Arial" w:hAnsi="Arial" w:cs="Arial"/>
          <w:spacing w:val="-4"/>
          <w:sz w:val="18"/>
          <w:szCs w:val="18"/>
        </w:rPr>
        <w:t xml:space="preserve"> ended </w:t>
      </w:r>
      <w:r w:rsidR="00B049A4" w:rsidRPr="00E77F9F">
        <w:rPr>
          <w:rFonts w:ascii="Arial" w:hAnsi="Arial" w:cs="Arial"/>
          <w:spacing w:val="-4"/>
          <w:sz w:val="18"/>
          <w:szCs w:val="18"/>
        </w:rPr>
        <w:t xml:space="preserve">31 </w:t>
      </w:r>
      <w:r w:rsidR="00271A8E" w:rsidRPr="00E77F9F">
        <w:rPr>
          <w:rFonts w:ascii="Arial" w:hAnsi="Arial" w:cs="Arial"/>
          <w:spacing w:val="-4"/>
          <w:sz w:val="18"/>
          <w:szCs w:val="18"/>
        </w:rPr>
        <w:t>December 2024</w:t>
      </w:r>
      <w:r w:rsidRPr="00E77F9F">
        <w:rPr>
          <w:rFonts w:ascii="Arial" w:hAnsi="Arial" w:cs="Arial"/>
          <w:spacing w:val="-4"/>
          <w:sz w:val="18"/>
          <w:szCs w:val="18"/>
        </w:rPr>
        <w:t xml:space="preserve"> </w:t>
      </w:r>
      <w:proofErr w:type="gramStart"/>
      <w:r w:rsidRPr="00E77F9F">
        <w:rPr>
          <w:rFonts w:ascii="Arial" w:hAnsi="Arial" w:cs="Arial"/>
          <w:spacing w:val="-4"/>
          <w:sz w:val="18"/>
          <w:szCs w:val="18"/>
        </w:rPr>
        <w:t>The</w:t>
      </w:r>
      <w:proofErr w:type="gramEnd"/>
      <w:r w:rsidRPr="00E77F9F">
        <w:rPr>
          <w:rFonts w:ascii="Arial" w:hAnsi="Arial" w:cs="Arial"/>
          <w:spacing w:val="-4"/>
          <w:sz w:val="18"/>
          <w:szCs w:val="18"/>
        </w:rPr>
        <w:t xml:space="preserve"> Group reclassified the cheques on hand</w:t>
      </w:r>
      <w:r w:rsidR="005973AE" w:rsidRPr="00E77F9F">
        <w:rPr>
          <w:rFonts w:ascii="Arial" w:hAnsi="Arial" w:cs="Arial"/>
          <w:spacing w:val="-4"/>
          <w:sz w:val="18"/>
          <w:szCs w:val="18"/>
        </w:rPr>
        <w:t xml:space="preserve"> from</w:t>
      </w:r>
      <w:r w:rsidRPr="00E77F9F">
        <w:rPr>
          <w:rFonts w:ascii="Arial" w:hAnsi="Arial" w:cs="Arial"/>
          <w:spacing w:val="-4"/>
          <w:sz w:val="18"/>
          <w:szCs w:val="18"/>
        </w:rPr>
        <w:t xml:space="preserve"> </w:t>
      </w:r>
      <w:proofErr w:type="spellStart"/>
      <w:r w:rsidR="00ED3796" w:rsidRPr="00E77F9F">
        <w:rPr>
          <w:rFonts w:ascii="Arial" w:hAnsi="Arial" w:cs="Arial"/>
          <w:spacing w:val="-4"/>
          <w:sz w:val="18"/>
          <w:szCs w:val="18"/>
        </w:rPr>
        <w:t>Rajthanee</w:t>
      </w:r>
      <w:proofErr w:type="spellEnd"/>
      <w:r w:rsidR="00ED3796" w:rsidRPr="00E77F9F">
        <w:rPr>
          <w:rFonts w:ascii="Arial" w:hAnsi="Arial" w:cs="Arial"/>
          <w:spacing w:val="-4"/>
          <w:sz w:val="18"/>
          <w:szCs w:val="18"/>
        </w:rPr>
        <w:t xml:space="preserve"> </w:t>
      </w:r>
      <w:proofErr w:type="spellStart"/>
      <w:r w:rsidR="00ED3796" w:rsidRPr="00E77F9F">
        <w:rPr>
          <w:rFonts w:ascii="Arial" w:hAnsi="Arial" w:cs="Arial"/>
          <w:spacing w:val="-4"/>
          <w:sz w:val="18"/>
          <w:szCs w:val="18"/>
        </w:rPr>
        <w:t>Pattanakarn</w:t>
      </w:r>
      <w:proofErr w:type="spellEnd"/>
      <w:r w:rsidR="00ED3796" w:rsidRPr="00E77F9F">
        <w:rPr>
          <w:rFonts w:ascii="Arial" w:hAnsi="Arial" w:cs="Arial"/>
          <w:sz w:val="18"/>
          <w:szCs w:val="18"/>
        </w:rPr>
        <w:t xml:space="preserve"> </w:t>
      </w:r>
      <w:r w:rsidR="00ED3796" w:rsidRPr="00E77F9F">
        <w:rPr>
          <w:rFonts w:ascii="Arial" w:hAnsi="Arial" w:cs="Arial"/>
          <w:spacing w:val="-6"/>
          <w:sz w:val="18"/>
          <w:szCs w:val="18"/>
        </w:rPr>
        <w:t xml:space="preserve">(2014) Co., Ltd. which presented as </w:t>
      </w:r>
      <w:r w:rsidRPr="00E77F9F">
        <w:rPr>
          <w:rFonts w:ascii="Arial" w:hAnsi="Arial" w:cs="Arial"/>
          <w:spacing w:val="-6"/>
          <w:sz w:val="18"/>
          <w:szCs w:val="18"/>
        </w:rPr>
        <w:t xml:space="preserve">cash and cash equivalents </w:t>
      </w:r>
      <w:r w:rsidR="00ED3796" w:rsidRPr="00E77F9F">
        <w:rPr>
          <w:rFonts w:ascii="Arial" w:hAnsi="Arial" w:cs="Arial"/>
          <w:spacing w:val="-6"/>
          <w:sz w:val="18"/>
          <w:szCs w:val="18"/>
        </w:rPr>
        <w:t>in the financial statements of</w:t>
      </w:r>
      <w:r w:rsidRPr="00E77F9F">
        <w:rPr>
          <w:rFonts w:ascii="Arial" w:hAnsi="Arial" w:cs="Arial"/>
          <w:spacing w:val="-6"/>
          <w:sz w:val="18"/>
          <w:szCs w:val="18"/>
        </w:rPr>
        <w:t xml:space="preserve"> Thonburi </w:t>
      </w:r>
      <w:proofErr w:type="spellStart"/>
      <w:r w:rsidRPr="00E77F9F">
        <w:rPr>
          <w:rFonts w:ascii="Arial" w:hAnsi="Arial" w:cs="Arial"/>
          <w:spacing w:val="-6"/>
          <w:sz w:val="18"/>
          <w:szCs w:val="18"/>
        </w:rPr>
        <w:t>Bamrungmuang</w:t>
      </w:r>
      <w:proofErr w:type="spellEnd"/>
      <w:r w:rsidRPr="00E77F9F">
        <w:rPr>
          <w:rFonts w:ascii="Arial" w:hAnsi="Arial" w:cs="Arial"/>
          <w:sz w:val="18"/>
          <w:szCs w:val="18"/>
        </w:rPr>
        <w:t xml:space="preserve"> </w:t>
      </w:r>
      <w:r w:rsidRPr="00E77F9F">
        <w:rPr>
          <w:rFonts w:ascii="Arial" w:hAnsi="Arial" w:cs="Arial"/>
          <w:spacing w:val="-6"/>
          <w:sz w:val="18"/>
          <w:szCs w:val="18"/>
        </w:rPr>
        <w:t xml:space="preserve">Hospital Co., Ltd.to short-term loans to related parties in the amounting to Baht </w:t>
      </w:r>
      <w:r w:rsidR="002F761A" w:rsidRPr="00E77F9F">
        <w:rPr>
          <w:rFonts w:ascii="Arial" w:hAnsi="Arial" w:cs="Arial"/>
          <w:spacing w:val="-6"/>
          <w:sz w:val="18"/>
          <w:szCs w:val="18"/>
        </w:rPr>
        <w:t>40.00</w:t>
      </w:r>
      <w:r w:rsidRPr="00E77F9F">
        <w:rPr>
          <w:rFonts w:ascii="Arial" w:hAnsi="Arial" w:cs="Arial"/>
          <w:spacing w:val="-6"/>
          <w:sz w:val="18"/>
          <w:szCs w:val="18"/>
        </w:rPr>
        <w:t xml:space="preserve"> million</w:t>
      </w:r>
      <w:r w:rsidR="008320E4" w:rsidRPr="00E77F9F">
        <w:rPr>
          <w:rFonts w:ascii="Arial" w:hAnsi="Arial" w:cs="Arial"/>
          <w:spacing w:val="-6"/>
          <w:sz w:val="18"/>
          <w:szCs w:val="18"/>
        </w:rPr>
        <w:t>.</w:t>
      </w:r>
      <w:r w:rsidRPr="00E77F9F">
        <w:rPr>
          <w:rFonts w:ascii="Arial" w:hAnsi="Arial" w:cs="Arial"/>
          <w:spacing w:val="-6"/>
          <w:sz w:val="18"/>
          <w:szCs w:val="18"/>
        </w:rPr>
        <w:t xml:space="preserve"> </w:t>
      </w:r>
    </w:p>
    <w:p w14:paraId="739014C2" w14:textId="6D470DD0" w:rsidR="008320E4" w:rsidRPr="001607C2" w:rsidRDefault="008320E4" w:rsidP="001607C2">
      <w:pPr>
        <w:ind w:left="540"/>
        <w:jc w:val="both"/>
        <w:textAlignment w:val="auto"/>
        <w:rPr>
          <w:rFonts w:ascii="Arial" w:hAnsi="Arial" w:cs="Arial"/>
          <w:color w:val="000000"/>
          <w:spacing w:val="-2"/>
          <w:sz w:val="18"/>
          <w:szCs w:val="18"/>
        </w:rPr>
      </w:pPr>
    </w:p>
    <w:p w14:paraId="2DB035A5" w14:textId="6D4232DB" w:rsidR="008320E4" w:rsidRPr="00E77F9F" w:rsidRDefault="00271A8E" w:rsidP="00D132E7">
      <w:pPr>
        <w:ind w:left="540"/>
        <w:jc w:val="both"/>
        <w:rPr>
          <w:rFonts w:ascii="Arial" w:hAnsi="Arial" w:cs="Arial"/>
          <w:spacing w:val="-4"/>
          <w:sz w:val="18"/>
          <w:szCs w:val="18"/>
        </w:rPr>
      </w:pPr>
      <w:r w:rsidRPr="00E77F9F">
        <w:rPr>
          <w:rFonts w:ascii="Arial" w:hAnsi="Arial" w:cs="Arial"/>
          <w:spacing w:val="-4"/>
          <w:sz w:val="18"/>
          <w:szCs w:val="18"/>
        </w:rPr>
        <w:t xml:space="preserve">During the year ended 31 December </w:t>
      </w:r>
      <w:proofErr w:type="gramStart"/>
      <w:r w:rsidRPr="00E77F9F">
        <w:rPr>
          <w:rFonts w:ascii="Arial" w:hAnsi="Arial" w:cs="Arial"/>
          <w:spacing w:val="-4"/>
          <w:sz w:val="18"/>
          <w:szCs w:val="18"/>
        </w:rPr>
        <w:t>2024 ,</w:t>
      </w:r>
      <w:proofErr w:type="gramEnd"/>
      <w:r w:rsidR="008320E4" w:rsidRPr="00E77F9F">
        <w:rPr>
          <w:rFonts w:ascii="Arial" w:hAnsi="Arial" w:cs="Arial"/>
          <w:spacing w:val="-4"/>
          <w:sz w:val="18"/>
          <w:szCs w:val="18"/>
          <w:cs/>
        </w:rPr>
        <w:t xml:space="preserve"> </w:t>
      </w:r>
      <w:r w:rsidR="008320E4" w:rsidRPr="00E77F9F">
        <w:rPr>
          <w:rFonts w:ascii="Arial" w:hAnsi="Arial" w:cs="Arial"/>
          <w:spacing w:val="-4"/>
          <w:sz w:val="18"/>
          <w:szCs w:val="18"/>
        </w:rPr>
        <w:t xml:space="preserve">The Group reclassified advance payments for </w:t>
      </w:r>
      <w:r w:rsidR="00F83438" w:rsidRPr="00E77F9F">
        <w:rPr>
          <w:rFonts w:ascii="Arial" w:hAnsi="Arial" w:cs="Arial"/>
          <w:spacing w:val="-4"/>
          <w:sz w:val="18"/>
          <w:szCs w:val="18"/>
        </w:rPr>
        <w:t>fixed assets</w:t>
      </w:r>
      <w:r w:rsidR="008320E4" w:rsidRPr="00E77F9F">
        <w:rPr>
          <w:rFonts w:ascii="Arial" w:hAnsi="Arial" w:cs="Arial"/>
          <w:spacing w:val="-4"/>
          <w:sz w:val="18"/>
          <w:szCs w:val="18"/>
        </w:rPr>
        <w:t xml:space="preserve"> </w:t>
      </w:r>
      <w:r w:rsidR="00ED3796" w:rsidRPr="00E77F9F">
        <w:rPr>
          <w:rFonts w:ascii="Arial" w:hAnsi="Arial" w:cs="Arial"/>
          <w:spacing w:val="-4"/>
          <w:sz w:val="18"/>
          <w:szCs w:val="18"/>
        </w:rPr>
        <w:t xml:space="preserve">of </w:t>
      </w:r>
      <w:r w:rsidR="008320E4" w:rsidRPr="00E77F9F">
        <w:rPr>
          <w:rFonts w:ascii="Arial" w:hAnsi="Arial" w:cs="Arial"/>
          <w:spacing w:val="-4"/>
          <w:sz w:val="18"/>
          <w:szCs w:val="18"/>
        </w:rPr>
        <w:t>TH Health Co., Ltd</w:t>
      </w:r>
      <w:r w:rsidR="00ED3796" w:rsidRPr="00E77F9F">
        <w:rPr>
          <w:rFonts w:ascii="Arial" w:hAnsi="Arial" w:cs="Arial"/>
          <w:spacing w:val="-4"/>
          <w:sz w:val="18"/>
          <w:szCs w:val="18"/>
        </w:rPr>
        <w:t xml:space="preserve">. which </w:t>
      </w:r>
      <w:proofErr w:type="gramStart"/>
      <w:r w:rsidR="00ED3796" w:rsidRPr="00E77F9F">
        <w:rPr>
          <w:rFonts w:ascii="Arial" w:hAnsi="Arial" w:cs="Arial"/>
          <w:spacing w:val="-4"/>
          <w:sz w:val="18"/>
          <w:szCs w:val="18"/>
        </w:rPr>
        <w:t>was</w:t>
      </w:r>
      <w:proofErr w:type="gramEnd"/>
      <w:r w:rsidR="00ED3796" w:rsidRPr="00E77F9F">
        <w:rPr>
          <w:rFonts w:ascii="Arial" w:hAnsi="Arial" w:cs="Arial"/>
          <w:spacing w:val="-4"/>
          <w:sz w:val="18"/>
          <w:szCs w:val="18"/>
        </w:rPr>
        <w:t xml:space="preserve"> paid to</w:t>
      </w:r>
      <w:r w:rsidR="008320E4" w:rsidRPr="00E77F9F">
        <w:rPr>
          <w:rFonts w:ascii="Arial" w:hAnsi="Arial" w:cs="Arial"/>
          <w:spacing w:val="-4"/>
          <w:sz w:val="18"/>
          <w:szCs w:val="18"/>
        </w:rPr>
        <w:t xml:space="preserve"> </w:t>
      </w:r>
      <w:proofErr w:type="spellStart"/>
      <w:r w:rsidR="00A70345" w:rsidRPr="00E77F9F">
        <w:rPr>
          <w:rFonts w:ascii="Arial" w:hAnsi="Arial" w:cs="Arial"/>
          <w:spacing w:val="-4"/>
          <w:sz w:val="18"/>
          <w:szCs w:val="18"/>
        </w:rPr>
        <w:t>Rajthanee</w:t>
      </w:r>
      <w:proofErr w:type="spellEnd"/>
      <w:r w:rsidR="00A70345" w:rsidRPr="00E77F9F">
        <w:rPr>
          <w:rFonts w:ascii="Arial" w:hAnsi="Arial" w:cs="Arial"/>
          <w:spacing w:val="-4"/>
          <w:sz w:val="18"/>
          <w:szCs w:val="18"/>
        </w:rPr>
        <w:t xml:space="preserve"> </w:t>
      </w:r>
      <w:proofErr w:type="spellStart"/>
      <w:r w:rsidR="00A70345" w:rsidRPr="00E77F9F">
        <w:rPr>
          <w:rFonts w:ascii="Arial" w:hAnsi="Arial" w:cs="Arial"/>
          <w:spacing w:val="-4"/>
          <w:sz w:val="18"/>
          <w:szCs w:val="18"/>
        </w:rPr>
        <w:t>Pattanakarn</w:t>
      </w:r>
      <w:proofErr w:type="spellEnd"/>
      <w:r w:rsidR="00A70345" w:rsidRPr="00E77F9F">
        <w:rPr>
          <w:rFonts w:ascii="Arial" w:hAnsi="Arial" w:cs="Arial"/>
          <w:spacing w:val="-4"/>
          <w:sz w:val="18"/>
          <w:szCs w:val="18"/>
        </w:rPr>
        <w:t xml:space="preserve"> (2014) Co., Ltd. </w:t>
      </w:r>
      <w:r w:rsidR="008320E4" w:rsidRPr="00E77F9F">
        <w:rPr>
          <w:rFonts w:ascii="Arial" w:hAnsi="Arial" w:cs="Arial"/>
          <w:spacing w:val="-4"/>
          <w:sz w:val="18"/>
          <w:szCs w:val="18"/>
        </w:rPr>
        <w:t xml:space="preserve">to </w:t>
      </w:r>
      <w:r w:rsidR="00A70345" w:rsidRPr="00E77F9F">
        <w:rPr>
          <w:rFonts w:ascii="Arial" w:hAnsi="Arial" w:cs="Arial"/>
          <w:spacing w:val="-4"/>
          <w:sz w:val="18"/>
          <w:szCs w:val="18"/>
        </w:rPr>
        <w:t xml:space="preserve">short-term loans to related parties </w:t>
      </w:r>
      <w:r w:rsidR="008320E4" w:rsidRPr="00E77F9F">
        <w:rPr>
          <w:rFonts w:ascii="Arial" w:hAnsi="Arial" w:cs="Arial"/>
          <w:spacing w:val="-4"/>
          <w:sz w:val="18"/>
          <w:szCs w:val="18"/>
        </w:rPr>
        <w:t xml:space="preserve">in the amounting to Baht </w:t>
      </w:r>
      <w:r w:rsidR="002F761A" w:rsidRPr="00E77F9F">
        <w:rPr>
          <w:rFonts w:ascii="Arial" w:hAnsi="Arial" w:cs="Arial"/>
          <w:spacing w:val="-4"/>
          <w:sz w:val="18"/>
          <w:szCs w:val="18"/>
        </w:rPr>
        <w:t>55.00</w:t>
      </w:r>
      <w:r w:rsidR="008320E4" w:rsidRPr="00E77F9F">
        <w:rPr>
          <w:rFonts w:ascii="Arial" w:hAnsi="Arial" w:cs="Arial"/>
          <w:spacing w:val="-4"/>
          <w:sz w:val="18"/>
          <w:szCs w:val="18"/>
        </w:rPr>
        <w:t xml:space="preserve"> million.</w:t>
      </w:r>
    </w:p>
    <w:p w14:paraId="0CF8B8F5" w14:textId="297862DE" w:rsidR="00A70345" w:rsidRPr="001607C2" w:rsidRDefault="00A70345" w:rsidP="001607C2">
      <w:pPr>
        <w:ind w:left="540"/>
        <w:jc w:val="both"/>
        <w:textAlignment w:val="auto"/>
        <w:rPr>
          <w:rFonts w:ascii="Arial" w:hAnsi="Arial" w:cs="Arial"/>
          <w:color w:val="000000"/>
          <w:spacing w:val="-2"/>
          <w:sz w:val="18"/>
          <w:szCs w:val="18"/>
        </w:rPr>
      </w:pPr>
    </w:p>
    <w:p w14:paraId="6783F08D" w14:textId="3B88383A" w:rsidR="003B48B3" w:rsidRPr="00E77F9F" w:rsidRDefault="00CF7171" w:rsidP="00D132E7">
      <w:pPr>
        <w:ind w:left="540"/>
        <w:jc w:val="both"/>
        <w:rPr>
          <w:rFonts w:ascii="Arial" w:hAnsi="Arial" w:cs="Arial"/>
          <w:spacing w:val="-4"/>
          <w:sz w:val="18"/>
          <w:szCs w:val="18"/>
        </w:rPr>
      </w:pPr>
      <w:r w:rsidRPr="00E77F9F">
        <w:rPr>
          <w:rFonts w:ascii="Arial" w:hAnsi="Arial" w:cs="Arial"/>
          <w:spacing w:val="-8"/>
          <w:sz w:val="18"/>
          <w:szCs w:val="18"/>
        </w:rPr>
        <w:t>A</w:t>
      </w:r>
      <w:r w:rsidR="00271A8E" w:rsidRPr="00E77F9F">
        <w:rPr>
          <w:rFonts w:ascii="Arial" w:hAnsi="Arial" w:cs="Arial"/>
          <w:spacing w:val="-8"/>
          <w:sz w:val="18"/>
          <w:szCs w:val="18"/>
        </w:rPr>
        <w:t xml:space="preserve">s </w:t>
      </w:r>
      <w:proofErr w:type="gramStart"/>
      <w:r w:rsidR="00271A8E" w:rsidRPr="00E77F9F">
        <w:rPr>
          <w:rFonts w:ascii="Arial" w:hAnsi="Arial" w:cs="Arial"/>
          <w:spacing w:val="-8"/>
          <w:sz w:val="18"/>
          <w:szCs w:val="18"/>
        </w:rPr>
        <w:t>at</w:t>
      </w:r>
      <w:proofErr w:type="gramEnd"/>
      <w:r w:rsidR="00271A8E" w:rsidRPr="00E77F9F">
        <w:rPr>
          <w:rFonts w:ascii="Arial" w:hAnsi="Arial" w:cs="Arial"/>
          <w:spacing w:val="-8"/>
          <w:sz w:val="18"/>
          <w:szCs w:val="18"/>
        </w:rPr>
        <w:t xml:space="preserve"> 31 </w:t>
      </w:r>
      <w:r w:rsidR="006F40F9" w:rsidRPr="00E77F9F">
        <w:rPr>
          <w:rFonts w:ascii="Arial" w:hAnsi="Arial" w:cs="Arial"/>
          <w:spacing w:val="-8"/>
          <w:sz w:val="18"/>
          <w:szCs w:val="18"/>
        </w:rPr>
        <w:t>December</w:t>
      </w:r>
      <w:r w:rsidR="00271A8E" w:rsidRPr="00E77F9F">
        <w:rPr>
          <w:rFonts w:ascii="Arial" w:hAnsi="Arial" w:cs="Arial"/>
          <w:spacing w:val="-8"/>
          <w:sz w:val="18"/>
          <w:szCs w:val="18"/>
        </w:rPr>
        <w:t xml:space="preserve"> 202</w:t>
      </w:r>
      <w:r w:rsidRPr="00E77F9F">
        <w:rPr>
          <w:rFonts w:ascii="Arial" w:hAnsi="Arial" w:cs="Arial"/>
          <w:spacing w:val="-8"/>
          <w:sz w:val="18"/>
          <w:szCs w:val="18"/>
        </w:rPr>
        <w:t>4</w:t>
      </w:r>
      <w:r w:rsidR="00A70345" w:rsidRPr="00E77F9F">
        <w:rPr>
          <w:rFonts w:ascii="Arial" w:hAnsi="Arial" w:cs="Arial"/>
          <w:spacing w:val="-8"/>
          <w:sz w:val="18"/>
          <w:szCs w:val="18"/>
        </w:rPr>
        <w:t>, the Group's management recorded an allowance for expected credit losses on short-term loans</w:t>
      </w:r>
      <w:r w:rsidR="00A70345" w:rsidRPr="00E77F9F">
        <w:rPr>
          <w:rFonts w:ascii="Arial" w:hAnsi="Arial" w:cs="Arial"/>
          <w:spacing w:val="-4"/>
          <w:sz w:val="18"/>
          <w:szCs w:val="18"/>
        </w:rPr>
        <w:t xml:space="preserve"> to </w:t>
      </w:r>
      <w:proofErr w:type="spellStart"/>
      <w:r w:rsidR="00DC6F9D" w:rsidRPr="00E77F9F">
        <w:rPr>
          <w:rFonts w:ascii="Arial" w:hAnsi="Arial" w:cs="Arial"/>
          <w:spacing w:val="-4"/>
          <w:sz w:val="18"/>
          <w:szCs w:val="18"/>
        </w:rPr>
        <w:t>Rajthanee</w:t>
      </w:r>
      <w:proofErr w:type="spellEnd"/>
      <w:r w:rsidR="00DC6F9D" w:rsidRPr="00E77F9F">
        <w:rPr>
          <w:rFonts w:ascii="Arial" w:hAnsi="Arial" w:cs="Arial"/>
          <w:spacing w:val="-4"/>
          <w:sz w:val="18"/>
          <w:szCs w:val="18"/>
        </w:rPr>
        <w:t xml:space="preserve"> </w:t>
      </w:r>
      <w:proofErr w:type="spellStart"/>
      <w:r w:rsidR="00DC6F9D" w:rsidRPr="00E77F9F">
        <w:rPr>
          <w:rFonts w:ascii="Arial" w:hAnsi="Arial" w:cs="Arial"/>
          <w:spacing w:val="-4"/>
          <w:sz w:val="18"/>
          <w:szCs w:val="18"/>
        </w:rPr>
        <w:t>Pattanakarn</w:t>
      </w:r>
      <w:proofErr w:type="spellEnd"/>
      <w:r w:rsidR="00DC6F9D" w:rsidRPr="00E77F9F">
        <w:rPr>
          <w:rFonts w:ascii="Arial" w:hAnsi="Arial" w:cs="Arial"/>
          <w:spacing w:val="-4"/>
          <w:sz w:val="18"/>
          <w:szCs w:val="18"/>
        </w:rPr>
        <w:t xml:space="preserve"> (2014) Co.,</w:t>
      </w:r>
      <w:r w:rsidR="00F1578A" w:rsidRPr="00E77F9F">
        <w:rPr>
          <w:rFonts w:ascii="Arial" w:hAnsi="Arial" w:cs="Arial"/>
          <w:spacing w:val="-4"/>
          <w:sz w:val="18"/>
          <w:szCs w:val="18"/>
        </w:rPr>
        <w:t xml:space="preserve"> </w:t>
      </w:r>
      <w:r w:rsidR="00DC6F9D" w:rsidRPr="00E77F9F">
        <w:rPr>
          <w:rFonts w:ascii="Arial" w:hAnsi="Arial" w:cs="Arial"/>
          <w:spacing w:val="-4"/>
          <w:sz w:val="18"/>
          <w:szCs w:val="18"/>
        </w:rPr>
        <w:t>Ltd.</w:t>
      </w:r>
      <w:r w:rsidR="00A70345" w:rsidRPr="00E77F9F">
        <w:rPr>
          <w:rFonts w:ascii="Arial" w:hAnsi="Arial" w:cs="Arial"/>
          <w:spacing w:val="-4"/>
          <w:sz w:val="18"/>
          <w:szCs w:val="18"/>
        </w:rPr>
        <w:t xml:space="preserve"> </w:t>
      </w:r>
      <w:r w:rsidR="006D0FED" w:rsidRPr="00E77F9F">
        <w:rPr>
          <w:rFonts w:ascii="Arial" w:hAnsi="Arial" w:cs="Arial"/>
          <w:spacing w:val="-4"/>
          <w:sz w:val="18"/>
          <w:szCs w:val="18"/>
        </w:rPr>
        <w:t xml:space="preserve">which </w:t>
      </w:r>
      <w:r w:rsidR="00E67CB5" w:rsidRPr="00E77F9F">
        <w:rPr>
          <w:rFonts w:ascii="Arial" w:hAnsi="Arial" w:cs="Arial"/>
          <w:spacing w:val="-4"/>
          <w:sz w:val="18"/>
          <w:szCs w:val="18"/>
        </w:rPr>
        <w:t xml:space="preserve">is </w:t>
      </w:r>
      <w:proofErr w:type="gramStart"/>
      <w:r w:rsidR="0042239A" w:rsidRPr="00E77F9F">
        <w:rPr>
          <w:rFonts w:ascii="Arial" w:hAnsi="Arial" w:cs="Arial"/>
          <w:spacing w:val="-4"/>
          <w:sz w:val="18"/>
          <w:szCs w:val="18"/>
        </w:rPr>
        <w:t>an</w:t>
      </w:r>
      <w:proofErr w:type="gramEnd"/>
      <w:r w:rsidR="0042239A" w:rsidRPr="00E77F9F">
        <w:rPr>
          <w:rFonts w:ascii="Arial" w:hAnsi="Arial" w:cs="Arial"/>
          <w:spacing w:val="-4"/>
          <w:sz w:val="18"/>
          <w:szCs w:val="18"/>
        </w:rPr>
        <w:t xml:space="preserve"> </w:t>
      </w:r>
      <w:r w:rsidR="00E67CB5" w:rsidRPr="00E77F9F">
        <w:rPr>
          <w:rFonts w:ascii="Arial" w:hAnsi="Arial" w:cs="Arial"/>
          <w:spacing w:val="-4"/>
          <w:sz w:val="18"/>
          <w:szCs w:val="18"/>
        </w:rPr>
        <w:t xml:space="preserve">related party </w:t>
      </w:r>
      <w:r w:rsidR="00A70345" w:rsidRPr="00E77F9F">
        <w:rPr>
          <w:rFonts w:ascii="Arial" w:hAnsi="Arial" w:cs="Arial"/>
          <w:spacing w:val="-4"/>
          <w:sz w:val="18"/>
          <w:szCs w:val="18"/>
        </w:rPr>
        <w:t>in the amount</w:t>
      </w:r>
      <w:r w:rsidR="0017007D" w:rsidRPr="00E77F9F">
        <w:rPr>
          <w:rFonts w:ascii="Arial" w:hAnsi="Arial" w:cs="Arial"/>
          <w:spacing w:val="-4"/>
          <w:sz w:val="18"/>
          <w:szCs w:val="18"/>
        </w:rPr>
        <w:t>ing</w:t>
      </w:r>
      <w:r w:rsidR="00ED3796" w:rsidRPr="00E77F9F">
        <w:rPr>
          <w:rFonts w:ascii="Arial" w:hAnsi="Arial" w:cs="Arial"/>
          <w:spacing w:val="-4"/>
          <w:sz w:val="18"/>
          <w:szCs w:val="18"/>
        </w:rPr>
        <w:t xml:space="preserve"> </w:t>
      </w:r>
      <w:r w:rsidR="0017007D" w:rsidRPr="00E77F9F">
        <w:rPr>
          <w:rFonts w:ascii="Arial" w:hAnsi="Arial" w:cs="Arial"/>
          <w:spacing w:val="-4"/>
          <w:sz w:val="18"/>
          <w:szCs w:val="18"/>
        </w:rPr>
        <w:t>to</w:t>
      </w:r>
      <w:r w:rsidR="00A70345" w:rsidRPr="00E77F9F">
        <w:rPr>
          <w:rFonts w:ascii="Arial" w:hAnsi="Arial" w:cs="Arial"/>
          <w:spacing w:val="-4"/>
          <w:sz w:val="18"/>
          <w:szCs w:val="18"/>
        </w:rPr>
        <w:t xml:space="preserve"> Baht </w:t>
      </w:r>
      <w:r w:rsidR="00F32F43" w:rsidRPr="00E77F9F">
        <w:rPr>
          <w:rFonts w:ascii="Arial" w:hAnsi="Arial" w:cs="Arial"/>
          <w:spacing w:val="-4"/>
          <w:sz w:val="18"/>
          <w:szCs w:val="18"/>
        </w:rPr>
        <w:t>94.14</w:t>
      </w:r>
      <w:r w:rsidR="003D4B6D" w:rsidRPr="00E77F9F">
        <w:rPr>
          <w:rFonts w:ascii="Arial" w:hAnsi="Arial" w:cs="Arial"/>
          <w:spacing w:val="-4"/>
          <w:sz w:val="18"/>
          <w:szCs w:val="18"/>
        </w:rPr>
        <w:t xml:space="preserve"> </w:t>
      </w:r>
      <w:r w:rsidR="00A70345" w:rsidRPr="00E77F9F">
        <w:rPr>
          <w:rFonts w:ascii="Arial" w:hAnsi="Arial" w:cs="Arial"/>
          <w:spacing w:val="-4"/>
          <w:sz w:val="18"/>
          <w:szCs w:val="18"/>
        </w:rPr>
        <w:t>million</w:t>
      </w:r>
      <w:r w:rsidR="00271A8E" w:rsidRPr="00E77F9F">
        <w:rPr>
          <w:rFonts w:ascii="Arial" w:hAnsi="Arial" w:cs="Arial"/>
          <w:spacing w:val="-4"/>
          <w:sz w:val="18"/>
          <w:szCs w:val="18"/>
        </w:rPr>
        <w:t xml:space="preserve"> </w:t>
      </w:r>
      <w:r w:rsidR="00A70345" w:rsidRPr="00E77F9F">
        <w:rPr>
          <w:rFonts w:ascii="Arial" w:hAnsi="Arial" w:cs="Arial"/>
          <w:spacing w:val="-4"/>
          <w:sz w:val="18"/>
          <w:szCs w:val="18"/>
        </w:rPr>
        <w:t>and</w:t>
      </w:r>
      <w:r w:rsidR="00415DCB" w:rsidRPr="00E77F9F">
        <w:rPr>
          <w:rFonts w:ascii="Arial" w:hAnsi="Arial" w:cs="Arial"/>
          <w:spacing w:val="-4"/>
          <w:sz w:val="18"/>
          <w:szCs w:val="18"/>
        </w:rPr>
        <w:t xml:space="preserve"> </w:t>
      </w:r>
      <w:r w:rsidR="00A70345" w:rsidRPr="00E77F9F">
        <w:rPr>
          <w:rFonts w:ascii="Arial" w:hAnsi="Arial" w:cs="Arial"/>
          <w:spacing w:val="-4"/>
          <w:sz w:val="18"/>
          <w:szCs w:val="18"/>
        </w:rPr>
        <w:t xml:space="preserve">interest receivables </w:t>
      </w:r>
      <w:r w:rsidR="00ED3796" w:rsidRPr="00E77F9F">
        <w:rPr>
          <w:rFonts w:ascii="Arial" w:hAnsi="Arial" w:cs="Arial"/>
          <w:spacing w:val="-4"/>
          <w:sz w:val="18"/>
          <w:szCs w:val="18"/>
        </w:rPr>
        <w:t>amount</w:t>
      </w:r>
      <w:r w:rsidR="0017007D" w:rsidRPr="00E77F9F">
        <w:rPr>
          <w:rFonts w:ascii="Arial" w:hAnsi="Arial" w:cs="Arial"/>
          <w:spacing w:val="-4"/>
          <w:sz w:val="18"/>
          <w:szCs w:val="18"/>
        </w:rPr>
        <w:t>ing</w:t>
      </w:r>
      <w:r w:rsidR="00ED3796" w:rsidRPr="00E77F9F">
        <w:rPr>
          <w:rFonts w:ascii="Arial" w:hAnsi="Arial" w:cs="Arial"/>
          <w:spacing w:val="-4"/>
          <w:sz w:val="18"/>
          <w:szCs w:val="18"/>
        </w:rPr>
        <w:t xml:space="preserve"> </w:t>
      </w:r>
      <w:r w:rsidR="0017007D" w:rsidRPr="00E77F9F">
        <w:rPr>
          <w:rFonts w:ascii="Arial" w:hAnsi="Arial" w:cs="Arial"/>
          <w:spacing w:val="-4"/>
          <w:sz w:val="18"/>
          <w:szCs w:val="18"/>
        </w:rPr>
        <w:t>to</w:t>
      </w:r>
      <w:r w:rsidR="00ED3796" w:rsidRPr="00E77F9F">
        <w:rPr>
          <w:rFonts w:ascii="Arial" w:hAnsi="Arial" w:cs="Arial"/>
          <w:spacing w:val="-4"/>
          <w:sz w:val="18"/>
          <w:szCs w:val="18"/>
        </w:rPr>
        <w:t xml:space="preserve"> </w:t>
      </w:r>
      <w:r w:rsidR="00A70345" w:rsidRPr="00E77F9F">
        <w:rPr>
          <w:rFonts w:ascii="Arial" w:hAnsi="Arial" w:cs="Arial"/>
          <w:spacing w:val="-4"/>
          <w:sz w:val="18"/>
          <w:szCs w:val="18"/>
        </w:rPr>
        <w:t xml:space="preserve">Baht </w:t>
      </w:r>
      <w:r w:rsidR="00F32F43" w:rsidRPr="00E77F9F">
        <w:rPr>
          <w:rFonts w:ascii="Arial" w:hAnsi="Arial" w:cs="Arial"/>
          <w:spacing w:val="-4"/>
          <w:sz w:val="18"/>
          <w:szCs w:val="18"/>
        </w:rPr>
        <w:t>0.99</w:t>
      </w:r>
      <w:r w:rsidR="00A70345" w:rsidRPr="00E77F9F">
        <w:rPr>
          <w:rFonts w:ascii="Arial" w:hAnsi="Arial" w:cs="Arial"/>
          <w:spacing w:val="-4"/>
          <w:sz w:val="18"/>
          <w:szCs w:val="18"/>
        </w:rPr>
        <w:t xml:space="preserve"> million </w:t>
      </w:r>
      <w:r w:rsidR="006F40F9" w:rsidRPr="00E77F9F">
        <w:rPr>
          <w:rFonts w:ascii="Arial" w:hAnsi="Arial" w:cs="Arial"/>
          <w:spacing w:val="-4"/>
          <w:sz w:val="18"/>
          <w:szCs w:val="18"/>
        </w:rPr>
        <w:t>because</w:t>
      </w:r>
      <w:r w:rsidR="00A70345" w:rsidRPr="00E77F9F">
        <w:rPr>
          <w:rFonts w:ascii="Arial" w:hAnsi="Arial" w:cs="Arial"/>
          <w:spacing w:val="-4"/>
          <w:sz w:val="18"/>
          <w:szCs w:val="18"/>
        </w:rPr>
        <w:t xml:space="preserve"> t</w:t>
      </w:r>
      <w:r w:rsidR="00ED3796" w:rsidRPr="00E77F9F">
        <w:rPr>
          <w:rFonts w:ascii="Arial" w:hAnsi="Arial" w:cs="Arial"/>
          <w:spacing w:val="-4"/>
          <w:sz w:val="18"/>
          <w:szCs w:val="18"/>
        </w:rPr>
        <w:t>he management</w:t>
      </w:r>
      <w:r w:rsidR="00A70345" w:rsidRPr="00E77F9F">
        <w:rPr>
          <w:rFonts w:ascii="Arial" w:hAnsi="Arial" w:cs="Arial"/>
          <w:spacing w:val="-4"/>
          <w:sz w:val="18"/>
          <w:szCs w:val="18"/>
        </w:rPr>
        <w:t xml:space="preserve"> determined that the related part</w:t>
      </w:r>
      <w:r w:rsidR="00ED3796" w:rsidRPr="00E77F9F">
        <w:rPr>
          <w:rFonts w:ascii="Arial" w:hAnsi="Arial" w:cs="Arial"/>
          <w:spacing w:val="-4"/>
          <w:sz w:val="18"/>
          <w:szCs w:val="18"/>
        </w:rPr>
        <w:t>y</w:t>
      </w:r>
      <w:r w:rsidR="00A70345" w:rsidRPr="00E77F9F">
        <w:rPr>
          <w:rFonts w:ascii="Arial" w:hAnsi="Arial" w:cs="Arial"/>
          <w:spacing w:val="-4"/>
          <w:sz w:val="18"/>
          <w:szCs w:val="18"/>
        </w:rPr>
        <w:t xml:space="preserve"> </w:t>
      </w:r>
      <w:r w:rsidR="00ED3796" w:rsidRPr="00E77F9F">
        <w:rPr>
          <w:rFonts w:ascii="Arial" w:hAnsi="Arial" w:cs="Arial"/>
          <w:spacing w:val="-4"/>
          <w:sz w:val="18"/>
          <w:szCs w:val="18"/>
        </w:rPr>
        <w:t>has no capabilities</w:t>
      </w:r>
      <w:r w:rsidR="00A70345" w:rsidRPr="00E77F9F">
        <w:rPr>
          <w:rFonts w:ascii="Arial" w:hAnsi="Arial" w:cs="Arial"/>
          <w:spacing w:val="-4"/>
          <w:sz w:val="18"/>
          <w:szCs w:val="18"/>
        </w:rPr>
        <w:t xml:space="preserve"> to repay the loans.</w:t>
      </w:r>
    </w:p>
    <w:p w14:paraId="7CF83F83" w14:textId="77777777" w:rsidR="00271A8E" w:rsidRPr="00E77F9F" w:rsidRDefault="00271A8E" w:rsidP="00D132E7">
      <w:pPr>
        <w:ind w:left="540"/>
        <w:jc w:val="both"/>
        <w:rPr>
          <w:rFonts w:ascii="Arial" w:hAnsi="Arial" w:cs="Arial"/>
          <w:spacing w:val="-4"/>
          <w:sz w:val="18"/>
          <w:szCs w:val="18"/>
        </w:rPr>
      </w:pPr>
    </w:p>
    <w:p w14:paraId="2876A647" w14:textId="34160ACE" w:rsidR="00271A8E" w:rsidRPr="00E77F9F" w:rsidRDefault="00271A8E" w:rsidP="00271A8E">
      <w:pPr>
        <w:ind w:left="540"/>
        <w:jc w:val="both"/>
        <w:rPr>
          <w:rFonts w:ascii="Arial" w:hAnsi="Arial" w:cs="Arial"/>
          <w:sz w:val="18"/>
          <w:szCs w:val="18"/>
        </w:rPr>
      </w:pPr>
      <w:r w:rsidRPr="00E77F9F">
        <w:rPr>
          <w:rFonts w:ascii="Arial" w:hAnsi="Arial" w:cs="Arial"/>
          <w:sz w:val="18"/>
          <w:szCs w:val="18"/>
        </w:rPr>
        <w:t xml:space="preserve">As </w:t>
      </w:r>
      <w:proofErr w:type="gramStart"/>
      <w:r w:rsidRPr="00E77F9F">
        <w:rPr>
          <w:rFonts w:ascii="Arial" w:hAnsi="Arial" w:cs="Arial"/>
          <w:sz w:val="18"/>
          <w:szCs w:val="18"/>
        </w:rPr>
        <w:t>at</w:t>
      </w:r>
      <w:proofErr w:type="gramEnd"/>
      <w:r w:rsidRPr="00E77F9F">
        <w:rPr>
          <w:rFonts w:ascii="Arial" w:hAnsi="Arial" w:cs="Arial"/>
          <w:sz w:val="18"/>
          <w:szCs w:val="18"/>
        </w:rPr>
        <w:t xml:space="preserve"> 31 March 2025, outstanding loans to related parties </w:t>
      </w:r>
      <w:proofErr w:type="gramStart"/>
      <w:r w:rsidRPr="00E77F9F">
        <w:rPr>
          <w:rFonts w:ascii="Arial" w:hAnsi="Arial" w:cs="Arial"/>
          <w:sz w:val="18"/>
          <w:szCs w:val="18"/>
        </w:rPr>
        <w:t>represents</w:t>
      </w:r>
      <w:proofErr w:type="gramEnd"/>
      <w:r w:rsidRPr="00E77F9F">
        <w:rPr>
          <w:rFonts w:ascii="Arial" w:hAnsi="Arial" w:cs="Arial"/>
          <w:sz w:val="18"/>
          <w:szCs w:val="18"/>
        </w:rPr>
        <w:t xml:space="preserve"> loans to </w:t>
      </w:r>
      <w:proofErr w:type="spellStart"/>
      <w:r w:rsidRPr="00E77F9F">
        <w:rPr>
          <w:rFonts w:ascii="Arial" w:hAnsi="Arial" w:cs="Arial"/>
          <w:sz w:val="18"/>
          <w:szCs w:val="18"/>
        </w:rPr>
        <w:t>Rajthanee</w:t>
      </w:r>
      <w:proofErr w:type="spellEnd"/>
      <w:r w:rsidRPr="00E77F9F">
        <w:rPr>
          <w:rFonts w:ascii="Arial" w:hAnsi="Arial" w:cs="Arial"/>
          <w:sz w:val="18"/>
          <w:szCs w:val="18"/>
        </w:rPr>
        <w:t xml:space="preserve"> </w:t>
      </w:r>
      <w:proofErr w:type="spellStart"/>
      <w:r w:rsidRPr="00E77F9F">
        <w:rPr>
          <w:rFonts w:ascii="Arial" w:hAnsi="Arial" w:cs="Arial"/>
          <w:sz w:val="18"/>
          <w:szCs w:val="18"/>
        </w:rPr>
        <w:t>Pattanakarn</w:t>
      </w:r>
      <w:proofErr w:type="spellEnd"/>
      <w:r w:rsidRPr="00E77F9F">
        <w:rPr>
          <w:rFonts w:ascii="Arial" w:hAnsi="Arial" w:cs="Arial"/>
          <w:sz w:val="18"/>
          <w:szCs w:val="18"/>
        </w:rPr>
        <w:t xml:space="preserve"> (2014) Co., Ltd. in the amounting to Baht </w:t>
      </w:r>
      <w:r w:rsidR="00F32F43" w:rsidRPr="00E77F9F">
        <w:rPr>
          <w:rFonts w:ascii="Arial" w:hAnsi="Arial" w:cs="Arial"/>
          <w:sz w:val="18"/>
          <w:szCs w:val="18"/>
        </w:rPr>
        <w:t>94.14</w:t>
      </w:r>
      <w:r w:rsidRPr="00E77F9F">
        <w:rPr>
          <w:rFonts w:ascii="Arial" w:hAnsi="Arial" w:cs="Arial"/>
          <w:sz w:val="18"/>
          <w:szCs w:val="18"/>
        </w:rPr>
        <w:t xml:space="preserve"> million and loans to </w:t>
      </w:r>
      <w:proofErr w:type="spellStart"/>
      <w:r w:rsidRPr="00E77F9F">
        <w:rPr>
          <w:rFonts w:ascii="Arial" w:hAnsi="Arial" w:cs="Arial"/>
          <w:sz w:val="18"/>
          <w:szCs w:val="18"/>
        </w:rPr>
        <w:t>Bewell</w:t>
      </w:r>
      <w:proofErr w:type="spellEnd"/>
      <w:r w:rsidRPr="00E77F9F">
        <w:rPr>
          <w:rFonts w:ascii="Arial" w:hAnsi="Arial" w:cs="Arial"/>
          <w:sz w:val="18"/>
          <w:szCs w:val="18"/>
        </w:rPr>
        <w:t xml:space="preserve"> </w:t>
      </w:r>
      <w:r w:rsidRPr="00E77F9F">
        <w:rPr>
          <w:rFonts w:ascii="Arial" w:hAnsi="Arial" w:cs="Arial"/>
          <w:spacing w:val="-4"/>
          <w:sz w:val="18"/>
          <w:szCs w:val="18"/>
        </w:rPr>
        <w:t xml:space="preserve">Saigon Health Clinic Company Limited in the amounting to Baht </w:t>
      </w:r>
      <w:r w:rsidR="00F32F43" w:rsidRPr="00E77F9F">
        <w:rPr>
          <w:rFonts w:ascii="Arial" w:hAnsi="Arial" w:cs="Arial"/>
          <w:spacing w:val="-4"/>
          <w:sz w:val="18"/>
          <w:szCs w:val="18"/>
        </w:rPr>
        <w:t>52.07</w:t>
      </w:r>
      <w:r w:rsidRPr="00E77F9F">
        <w:rPr>
          <w:rFonts w:ascii="Arial" w:hAnsi="Arial" w:cs="Arial"/>
          <w:spacing w:val="-4"/>
          <w:sz w:val="18"/>
          <w:szCs w:val="18"/>
        </w:rPr>
        <w:t xml:space="preserve"> million</w:t>
      </w:r>
      <w:r w:rsidR="00942919" w:rsidRPr="00E77F9F">
        <w:rPr>
          <w:rFonts w:ascii="Arial" w:hAnsi="Arial" w:cs="Arial"/>
          <w:spacing w:val="-4"/>
          <w:sz w:val="18"/>
          <w:szCs w:val="18"/>
        </w:rPr>
        <w:t>.</w:t>
      </w:r>
    </w:p>
    <w:p w14:paraId="4E3AE799" w14:textId="77777777" w:rsidR="00973897" w:rsidRPr="00E77F9F" w:rsidRDefault="00973897" w:rsidP="00E9729C">
      <w:pPr>
        <w:ind w:left="540"/>
        <w:jc w:val="both"/>
        <w:rPr>
          <w:rFonts w:ascii="Arial" w:hAnsi="Arial" w:cs="Arial"/>
          <w:spacing w:val="-4"/>
          <w:sz w:val="18"/>
          <w:szCs w:val="18"/>
        </w:rPr>
      </w:pPr>
    </w:p>
    <w:p w14:paraId="6CFAF5A8" w14:textId="72F2A60B" w:rsidR="00973897" w:rsidRPr="00E77F9F" w:rsidRDefault="00973897" w:rsidP="00973897">
      <w:pPr>
        <w:ind w:left="540"/>
        <w:jc w:val="both"/>
        <w:rPr>
          <w:rFonts w:ascii="Arial" w:hAnsi="Arial" w:cs="Arial"/>
          <w:spacing w:val="-4"/>
          <w:sz w:val="18"/>
          <w:szCs w:val="18"/>
        </w:rPr>
      </w:pPr>
      <w:r w:rsidRPr="00E77F9F">
        <w:rPr>
          <w:rFonts w:ascii="Arial" w:hAnsi="Arial" w:cs="Arial"/>
          <w:sz w:val="18"/>
          <w:szCs w:val="18"/>
        </w:rPr>
        <w:t xml:space="preserve">As </w:t>
      </w:r>
      <w:proofErr w:type="gramStart"/>
      <w:r w:rsidRPr="00E77F9F">
        <w:rPr>
          <w:rFonts w:ascii="Arial" w:hAnsi="Arial" w:cs="Arial"/>
          <w:sz w:val="18"/>
          <w:szCs w:val="18"/>
        </w:rPr>
        <w:t>at</w:t>
      </w:r>
      <w:proofErr w:type="gramEnd"/>
      <w:r w:rsidRPr="00E77F9F">
        <w:rPr>
          <w:rFonts w:ascii="Arial" w:hAnsi="Arial" w:cs="Arial"/>
          <w:sz w:val="18"/>
          <w:szCs w:val="18"/>
        </w:rPr>
        <w:t xml:space="preserve"> 31 March 2025</w:t>
      </w:r>
      <w:r w:rsidR="00AC26CB" w:rsidRPr="00E77F9F">
        <w:rPr>
          <w:rFonts w:ascii="Arial" w:hAnsi="Arial" w:cs="Arial"/>
          <w:sz w:val="18"/>
          <w:szCs w:val="18"/>
        </w:rPr>
        <w:t xml:space="preserve"> and 31 December 202</w:t>
      </w:r>
      <w:r w:rsidR="004578E4" w:rsidRPr="00E77F9F">
        <w:rPr>
          <w:rFonts w:ascii="Arial" w:hAnsi="Arial" w:cs="Arial"/>
          <w:sz w:val="18"/>
          <w:szCs w:val="18"/>
        </w:rPr>
        <w:t>4</w:t>
      </w:r>
      <w:r w:rsidRPr="00E77F9F">
        <w:rPr>
          <w:rFonts w:ascii="Arial" w:hAnsi="Arial" w:cs="Arial"/>
          <w:sz w:val="18"/>
          <w:szCs w:val="18"/>
        </w:rPr>
        <w:t xml:space="preserve">, the Company has long-term loans to subsidiaries which are unsecured, denominated in </w:t>
      </w:r>
      <w:r w:rsidRPr="00E77F9F">
        <w:rPr>
          <w:rFonts w:ascii="Arial" w:hAnsi="Arial" w:cs="Arial"/>
          <w:spacing w:val="-4"/>
          <w:sz w:val="18"/>
          <w:szCs w:val="18"/>
        </w:rPr>
        <w:t>Thai Baht and bear interest at the rate as agreed. The loans are due in February 2032. The amounts reclassified</w:t>
      </w:r>
      <w:r w:rsidRPr="00E77F9F">
        <w:rPr>
          <w:rFonts w:ascii="Arial" w:hAnsi="Arial" w:cs="Arial"/>
          <w:sz w:val="18"/>
          <w:szCs w:val="18"/>
        </w:rPr>
        <w:t xml:space="preserve"> from</w:t>
      </w:r>
      <w:r w:rsidR="00BD6AAC" w:rsidRPr="00E77F9F">
        <w:rPr>
          <w:rFonts w:ascii="Arial" w:hAnsi="Arial" w:cs="Arial"/>
          <w:sz w:val="18"/>
          <w:szCs w:val="18"/>
        </w:rPr>
        <w:t xml:space="preserve"> </w:t>
      </w:r>
      <w:r w:rsidRPr="00E77F9F">
        <w:rPr>
          <w:rFonts w:ascii="Arial" w:hAnsi="Arial" w:cs="Arial"/>
          <w:sz w:val="18"/>
          <w:szCs w:val="18"/>
        </w:rPr>
        <w:t>short</w:t>
      </w:r>
      <w:r w:rsidR="00BD6AAC" w:rsidRPr="00E77F9F">
        <w:rPr>
          <w:rFonts w:ascii="Arial" w:hAnsi="Arial" w:cs="Arial"/>
          <w:sz w:val="18"/>
          <w:szCs w:val="18"/>
        </w:rPr>
        <w:t>-</w:t>
      </w:r>
      <w:r w:rsidRPr="00E77F9F">
        <w:rPr>
          <w:rFonts w:ascii="Arial" w:hAnsi="Arial" w:cs="Arial"/>
          <w:sz w:val="18"/>
          <w:szCs w:val="18"/>
        </w:rPr>
        <w:t xml:space="preserve">term loans portions are due at call. However, the management has no intention </w:t>
      </w:r>
      <w:proofErr w:type="gramStart"/>
      <w:r w:rsidRPr="00E77F9F">
        <w:rPr>
          <w:rFonts w:ascii="Arial" w:hAnsi="Arial" w:cs="Arial"/>
          <w:sz w:val="18"/>
          <w:szCs w:val="18"/>
        </w:rPr>
        <w:t>to call</w:t>
      </w:r>
      <w:proofErr w:type="gramEnd"/>
      <w:r w:rsidRPr="00E77F9F">
        <w:rPr>
          <w:rFonts w:ascii="Arial" w:hAnsi="Arial" w:cs="Arial"/>
          <w:sz w:val="18"/>
          <w:szCs w:val="18"/>
        </w:rPr>
        <w:t xml:space="preserve"> for repayment </w:t>
      </w:r>
      <w:r w:rsidRPr="00E77F9F">
        <w:rPr>
          <w:rFonts w:ascii="Arial" w:hAnsi="Arial" w:cs="Arial"/>
          <w:spacing w:val="-4"/>
          <w:sz w:val="18"/>
          <w:szCs w:val="18"/>
        </w:rPr>
        <w:t>within 12 months</w:t>
      </w:r>
      <w:r w:rsidR="004578E4" w:rsidRPr="00E77F9F">
        <w:rPr>
          <w:rFonts w:ascii="Arial" w:hAnsi="Arial" w:cs="Arial"/>
          <w:spacing w:val="-4"/>
          <w:sz w:val="18"/>
          <w:szCs w:val="18"/>
        </w:rPr>
        <w:t>.</w:t>
      </w:r>
    </w:p>
    <w:p w14:paraId="44D2AE06" w14:textId="77777777" w:rsidR="00973897" w:rsidRPr="00E77F9F" w:rsidRDefault="00973897" w:rsidP="00D132E7">
      <w:pPr>
        <w:ind w:left="540"/>
        <w:jc w:val="both"/>
        <w:rPr>
          <w:rFonts w:ascii="Arial" w:hAnsi="Arial" w:cs="Arial"/>
          <w:spacing w:val="-8"/>
          <w:sz w:val="18"/>
          <w:szCs w:val="18"/>
        </w:rPr>
      </w:pPr>
    </w:p>
    <w:p w14:paraId="010F55EE" w14:textId="3F22FEBF" w:rsidR="00077D9F" w:rsidRPr="00E77F9F" w:rsidRDefault="00077D9F" w:rsidP="00D132E7">
      <w:pPr>
        <w:ind w:left="540" w:hanging="540"/>
        <w:jc w:val="both"/>
        <w:rPr>
          <w:rFonts w:ascii="Arial" w:hAnsi="Arial" w:cs="Arial"/>
          <w:sz w:val="18"/>
          <w:szCs w:val="18"/>
        </w:rPr>
      </w:pPr>
      <w:r w:rsidRPr="00E77F9F">
        <w:rPr>
          <w:rFonts w:ascii="Arial" w:hAnsi="Arial" w:cs="Arial"/>
          <w:sz w:val="18"/>
          <w:szCs w:val="18"/>
        </w:rPr>
        <w:t>d</w:t>
      </w:r>
      <w:r w:rsidRPr="00E77F9F">
        <w:rPr>
          <w:rFonts w:ascii="Arial" w:hAnsi="Arial" w:cs="Arial"/>
          <w:sz w:val="18"/>
          <w:szCs w:val="18"/>
          <w:cs/>
        </w:rPr>
        <w:t>)</w:t>
      </w:r>
      <w:r w:rsidRPr="00E77F9F">
        <w:rPr>
          <w:rFonts w:ascii="Arial" w:hAnsi="Arial" w:cs="Arial"/>
          <w:sz w:val="18"/>
          <w:szCs w:val="18"/>
          <w:cs/>
        </w:rPr>
        <w:tab/>
      </w:r>
      <w:r w:rsidRPr="00E77F9F">
        <w:rPr>
          <w:rFonts w:ascii="Arial" w:hAnsi="Arial" w:cs="Arial"/>
          <w:sz w:val="18"/>
          <w:szCs w:val="18"/>
        </w:rPr>
        <w:t>Short-term loans from related part</w:t>
      </w:r>
      <w:r w:rsidR="00955F94" w:rsidRPr="00E77F9F">
        <w:rPr>
          <w:rFonts w:ascii="Arial" w:hAnsi="Arial" w:cs="Arial"/>
          <w:sz w:val="18"/>
          <w:szCs w:val="18"/>
        </w:rPr>
        <w:t>ies</w:t>
      </w:r>
    </w:p>
    <w:p w14:paraId="44604921" w14:textId="77777777" w:rsidR="00077D9F" w:rsidRPr="00E77F9F" w:rsidRDefault="00077D9F" w:rsidP="00D132E7">
      <w:pPr>
        <w:overflowPunct/>
        <w:autoSpaceDE/>
        <w:autoSpaceDN/>
        <w:adjustRightInd/>
        <w:ind w:left="540"/>
        <w:jc w:val="both"/>
        <w:textAlignment w:val="auto"/>
        <w:rPr>
          <w:rFonts w:ascii="Arial" w:hAnsi="Arial" w:cs="Arial"/>
          <w:sz w:val="18"/>
          <w:szCs w:val="18"/>
        </w:rPr>
      </w:pPr>
    </w:p>
    <w:p w14:paraId="3CE23D46" w14:textId="74EA65F5" w:rsidR="00077D9F" w:rsidRPr="00E77F9F" w:rsidRDefault="00415DCB" w:rsidP="00D132E7">
      <w:pPr>
        <w:overflowPunct/>
        <w:autoSpaceDE/>
        <w:autoSpaceDN/>
        <w:adjustRightInd/>
        <w:ind w:left="540"/>
        <w:jc w:val="both"/>
        <w:textAlignment w:val="auto"/>
        <w:rPr>
          <w:rFonts w:ascii="Arial" w:hAnsi="Arial" w:cs="Arial"/>
          <w:spacing w:val="-4"/>
          <w:sz w:val="18"/>
          <w:szCs w:val="18"/>
        </w:rPr>
      </w:pPr>
      <w:r w:rsidRPr="00E77F9F">
        <w:rPr>
          <w:rFonts w:ascii="Arial" w:hAnsi="Arial" w:cs="Arial"/>
          <w:spacing w:val="-4"/>
          <w:sz w:val="18"/>
          <w:szCs w:val="18"/>
        </w:rPr>
        <w:t>S</w:t>
      </w:r>
      <w:r w:rsidR="00077D9F" w:rsidRPr="00E77F9F">
        <w:rPr>
          <w:rFonts w:ascii="Arial" w:hAnsi="Arial" w:cs="Arial"/>
          <w:spacing w:val="-4"/>
          <w:sz w:val="18"/>
          <w:szCs w:val="18"/>
        </w:rPr>
        <w:t>hort-term loans from related part</w:t>
      </w:r>
      <w:r w:rsidR="00955F94" w:rsidRPr="00E77F9F">
        <w:rPr>
          <w:rFonts w:ascii="Arial" w:hAnsi="Arial" w:cs="Arial"/>
          <w:spacing w:val="-4"/>
          <w:sz w:val="18"/>
          <w:szCs w:val="18"/>
        </w:rPr>
        <w:t>ies</w:t>
      </w:r>
      <w:r w:rsidR="00077D9F" w:rsidRPr="00E77F9F">
        <w:rPr>
          <w:rFonts w:ascii="Arial" w:hAnsi="Arial" w:cs="Arial"/>
          <w:spacing w:val="-4"/>
          <w:sz w:val="18"/>
          <w:szCs w:val="18"/>
        </w:rPr>
        <w:t xml:space="preserve"> </w:t>
      </w:r>
      <w:r w:rsidRPr="00E77F9F">
        <w:rPr>
          <w:rFonts w:ascii="Arial" w:hAnsi="Arial" w:cs="Arial"/>
          <w:spacing w:val="-4"/>
          <w:sz w:val="18"/>
          <w:szCs w:val="18"/>
        </w:rPr>
        <w:t xml:space="preserve">are short-term loans from subsidiaries and </w:t>
      </w:r>
      <w:proofErr w:type="gramStart"/>
      <w:r w:rsidRPr="00E77F9F">
        <w:rPr>
          <w:rFonts w:ascii="Arial" w:hAnsi="Arial" w:cs="Arial"/>
          <w:spacing w:val="-4"/>
          <w:sz w:val="18"/>
          <w:szCs w:val="18"/>
        </w:rPr>
        <w:t>associate</w:t>
      </w:r>
      <w:proofErr w:type="gramEnd"/>
      <w:r w:rsidRPr="00E77F9F">
        <w:rPr>
          <w:rFonts w:ascii="Arial" w:hAnsi="Arial" w:cs="Arial"/>
          <w:spacing w:val="-4"/>
          <w:sz w:val="18"/>
          <w:szCs w:val="18"/>
        </w:rPr>
        <w:t xml:space="preserve">, the movements </w:t>
      </w:r>
      <w:r w:rsidR="00077D9F" w:rsidRPr="00E77F9F">
        <w:rPr>
          <w:rFonts w:ascii="Arial" w:hAnsi="Arial" w:cs="Arial"/>
          <w:spacing w:val="-4"/>
          <w:sz w:val="18"/>
          <w:szCs w:val="18"/>
        </w:rPr>
        <w:t xml:space="preserve">for the </w:t>
      </w:r>
      <w:r w:rsidR="00511CA4" w:rsidRPr="00E77F9F">
        <w:rPr>
          <w:rFonts w:ascii="Arial" w:hAnsi="Arial" w:cs="Arial"/>
          <w:spacing w:val="-4"/>
          <w:sz w:val="18"/>
          <w:szCs w:val="18"/>
        </w:rPr>
        <w:t>three</w:t>
      </w:r>
      <w:r w:rsidR="00037B90" w:rsidRPr="00E77F9F">
        <w:rPr>
          <w:rFonts w:ascii="Arial" w:hAnsi="Arial" w:cs="Arial"/>
          <w:spacing w:val="-4"/>
          <w:sz w:val="18"/>
          <w:szCs w:val="18"/>
          <w:lang w:val="en-GB"/>
        </w:rPr>
        <w:t xml:space="preserve">-month </w:t>
      </w:r>
      <w:r w:rsidR="00077D9F" w:rsidRPr="00E77F9F">
        <w:rPr>
          <w:rFonts w:ascii="Arial" w:hAnsi="Arial" w:cs="Arial"/>
          <w:spacing w:val="-4"/>
          <w:sz w:val="18"/>
          <w:szCs w:val="18"/>
        </w:rPr>
        <w:t xml:space="preserve">period ended </w:t>
      </w:r>
      <w:r w:rsidR="005915B0" w:rsidRPr="00E77F9F">
        <w:rPr>
          <w:rFonts w:ascii="Arial" w:eastAsia="Calibri" w:hAnsi="Arial" w:cs="Arial"/>
          <w:spacing w:val="-4"/>
          <w:sz w:val="18"/>
          <w:szCs w:val="18"/>
          <w:lang w:val="en-GB"/>
        </w:rPr>
        <w:t>31 March</w:t>
      </w:r>
      <w:r w:rsidR="00172BDE" w:rsidRPr="00E77F9F">
        <w:rPr>
          <w:rFonts w:ascii="Arial" w:eastAsia="Calibri" w:hAnsi="Arial" w:cs="Arial"/>
          <w:spacing w:val="-4"/>
          <w:sz w:val="18"/>
          <w:szCs w:val="18"/>
          <w:lang w:val="en-GB"/>
        </w:rPr>
        <w:t xml:space="preserve"> </w:t>
      </w:r>
      <w:r w:rsidR="00A37B3B" w:rsidRPr="00E77F9F">
        <w:rPr>
          <w:rFonts w:ascii="Arial" w:eastAsia="Calibri" w:hAnsi="Arial" w:cs="Arial"/>
          <w:spacing w:val="-4"/>
          <w:sz w:val="18"/>
          <w:szCs w:val="18"/>
          <w:lang w:val="en-GB"/>
        </w:rPr>
        <w:t>2025</w:t>
      </w:r>
      <w:r w:rsidR="00077D9F" w:rsidRPr="00E77F9F">
        <w:rPr>
          <w:rFonts w:ascii="Arial" w:hAnsi="Arial" w:cs="Arial"/>
          <w:spacing w:val="-4"/>
          <w:sz w:val="18"/>
          <w:szCs w:val="18"/>
          <w:lang w:val="en-GB"/>
        </w:rPr>
        <w:t xml:space="preserve"> and for the year ended </w:t>
      </w:r>
      <w:r w:rsidR="00DF7508" w:rsidRPr="00E77F9F">
        <w:rPr>
          <w:rFonts w:ascii="Arial" w:hAnsi="Arial" w:cs="Arial"/>
          <w:spacing w:val="-4"/>
          <w:sz w:val="18"/>
          <w:szCs w:val="18"/>
          <w:lang w:val="en-GB"/>
        </w:rPr>
        <w:t>31</w:t>
      </w:r>
      <w:r w:rsidR="00077D9F" w:rsidRPr="00E77F9F">
        <w:rPr>
          <w:rFonts w:ascii="Arial" w:hAnsi="Arial" w:cs="Arial"/>
          <w:spacing w:val="-4"/>
          <w:sz w:val="18"/>
          <w:szCs w:val="18"/>
          <w:lang w:val="en-GB"/>
        </w:rPr>
        <w:t xml:space="preserve"> December </w:t>
      </w:r>
      <w:r w:rsidR="005F6E3E" w:rsidRPr="00E77F9F">
        <w:rPr>
          <w:rFonts w:ascii="Arial" w:hAnsi="Arial" w:cs="Arial"/>
          <w:spacing w:val="-4"/>
          <w:sz w:val="18"/>
          <w:szCs w:val="18"/>
          <w:lang w:val="en-GB"/>
        </w:rPr>
        <w:t>2024</w:t>
      </w:r>
      <w:r w:rsidR="00077D9F" w:rsidRPr="00E77F9F">
        <w:rPr>
          <w:rFonts w:ascii="Arial" w:hAnsi="Arial" w:cs="Arial"/>
          <w:spacing w:val="-4"/>
          <w:sz w:val="18"/>
          <w:szCs w:val="18"/>
        </w:rPr>
        <w:t xml:space="preserve"> are as follows:</w:t>
      </w:r>
    </w:p>
    <w:p w14:paraId="4E5573E8" w14:textId="77777777" w:rsidR="00077D9F" w:rsidRPr="00E77F9F" w:rsidRDefault="00077D9F" w:rsidP="00D132E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9E0F60" w:rsidRPr="00E77F9F" w14:paraId="04270F44" w14:textId="77777777" w:rsidTr="00614C3C">
        <w:tc>
          <w:tcPr>
            <w:tcW w:w="3780" w:type="dxa"/>
            <w:shd w:val="clear" w:color="auto" w:fill="auto"/>
            <w:vAlign w:val="bottom"/>
          </w:tcPr>
          <w:p w14:paraId="3F4C5E14" w14:textId="77777777" w:rsidR="00077D9F" w:rsidRPr="00E77F9F" w:rsidRDefault="00077D9F" w:rsidP="00D132E7">
            <w:pPr>
              <w:ind w:left="427" w:right="-155"/>
              <w:rPr>
                <w:rFonts w:ascii="Arial" w:hAnsi="Arial" w:cs="Arial"/>
                <w:b/>
                <w:bCs/>
                <w:snapToGrid w:val="0"/>
                <w:sz w:val="18"/>
                <w:szCs w:val="18"/>
                <w:cs/>
                <w:lang w:val="en-GB" w:eastAsia="th-TH"/>
              </w:rPr>
            </w:pPr>
          </w:p>
        </w:tc>
        <w:tc>
          <w:tcPr>
            <w:tcW w:w="2808" w:type="dxa"/>
            <w:gridSpan w:val="2"/>
            <w:tcBorders>
              <w:bottom w:val="single" w:sz="4" w:space="0" w:color="auto"/>
            </w:tcBorders>
            <w:shd w:val="clear" w:color="auto" w:fill="auto"/>
            <w:vAlign w:val="bottom"/>
          </w:tcPr>
          <w:p w14:paraId="6FC1F416"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7EBDF37D"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shd w:val="clear" w:color="auto" w:fill="auto"/>
            <w:vAlign w:val="bottom"/>
          </w:tcPr>
          <w:p w14:paraId="5832FA38"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36B62144"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7E59C477" w14:textId="77777777" w:rsidTr="00511CA4">
        <w:tc>
          <w:tcPr>
            <w:tcW w:w="3780" w:type="dxa"/>
            <w:shd w:val="clear" w:color="auto" w:fill="auto"/>
            <w:vAlign w:val="bottom"/>
          </w:tcPr>
          <w:p w14:paraId="698143D8" w14:textId="77777777" w:rsidR="00077D9F" w:rsidRPr="00E77F9F" w:rsidRDefault="00077D9F" w:rsidP="00D132E7">
            <w:pPr>
              <w:ind w:left="427" w:right="-155"/>
              <w:rPr>
                <w:rFonts w:ascii="Arial" w:hAnsi="Arial" w:cs="Arial"/>
                <w:b/>
                <w:bCs/>
                <w:snapToGrid w:val="0"/>
                <w:sz w:val="18"/>
                <w:szCs w:val="18"/>
                <w:cs/>
                <w:lang w:val="en-GB" w:eastAsia="th-TH"/>
              </w:rPr>
            </w:pPr>
          </w:p>
        </w:tc>
        <w:tc>
          <w:tcPr>
            <w:tcW w:w="1465" w:type="dxa"/>
            <w:tcBorders>
              <w:top w:val="single" w:sz="4" w:space="0" w:color="auto"/>
            </w:tcBorders>
            <w:shd w:val="clear" w:color="auto" w:fill="auto"/>
            <w:vAlign w:val="bottom"/>
          </w:tcPr>
          <w:p w14:paraId="1F14B2C0" w14:textId="77777777" w:rsidR="00077D9F" w:rsidRPr="00E77F9F" w:rsidRDefault="00077D9F" w:rsidP="00D132E7">
            <w:pPr>
              <w:pStyle w:val="a0"/>
              <w:tabs>
                <w:tab w:val="decimal" w:pos="1249"/>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343" w:type="dxa"/>
            <w:tcBorders>
              <w:top w:val="single" w:sz="4" w:space="0" w:color="auto"/>
            </w:tcBorders>
            <w:shd w:val="clear" w:color="auto" w:fill="auto"/>
            <w:vAlign w:val="bottom"/>
          </w:tcPr>
          <w:p w14:paraId="781A3E32" w14:textId="77777777" w:rsidR="00077D9F" w:rsidRPr="00E77F9F" w:rsidRDefault="00077D9F" w:rsidP="00D132E7">
            <w:pPr>
              <w:pStyle w:val="a0"/>
              <w:tabs>
                <w:tab w:val="decimal" w:pos="113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tc>
        <w:tc>
          <w:tcPr>
            <w:tcW w:w="1440" w:type="dxa"/>
            <w:tcBorders>
              <w:top w:val="single" w:sz="4" w:space="0" w:color="auto"/>
            </w:tcBorders>
            <w:shd w:val="clear" w:color="auto" w:fill="auto"/>
            <w:vAlign w:val="bottom"/>
          </w:tcPr>
          <w:p w14:paraId="21D10B30"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Unaudited</w:t>
            </w:r>
          </w:p>
        </w:tc>
        <w:tc>
          <w:tcPr>
            <w:tcW w:w="1440" w:type="dxa"/>
            <w:tcBorders>
              <w:top w:val="single" w:sz="4" w:space="0" w:color="auto"/>
            </w:tcBorders>
            <w:shd w:val="clear" w:color="auto" w:fill="auto"/>
            <w:vAlign w:val="bottom"/>
          </w:tcPr>
          <w:p w14:paraId="6BA6F033"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Audited</w:t>
            </w:r>
          </w:p>
        </w:tc>
      </w:tr>
      <w:tr w:rsidR="009E0F60" w:rsidRPr="00E77F9F" w14:paraId="4B6E3A2C" w14:textId="77777777" w:rsidTr="00511CA4">
        <w:tc>
          <w:tcPr>
            <w:tcW w:w="3780" w:type="dxa"/>
            <w:shd w:val="clear" w:color="auto" w:fill="auto"/>
            <w:vAlign w:val="bottom"/>
          </w:tcPr>
          <w:p w14:paraId="54D317D1" w14:textId="77777777" w:rsidR="00B978E3" w:rsidRPr="00E77F9F" w:rsidRDefault="00B978E3" w:rsidP="00D132E7">
            <w:pPr>
              <w:ind w:left="427" w:right="-155"/>
              <w:rPr>
                <w:rFonts w:ascii="Arial" w:hAnsi="Arial" w:cs="Arial"/>
                <w:b/>
                <w:bCs/>
                <w:snapToGrid w:val="0"/>
                <w:sz w:val="18"/>
                <w:szCs w:val="18"/>
                <w:cs/>
                <w:lang w:val="en-GB" w:eastAsia="th-TH"/>
              </w:rPr>
            </w:pPr>
          </w:p>
        </w:tc>
        <w:tc>
          <w:tcPr>
            <w:tcW w:w="1465" w:type="dxa"/>
            <w:shd w:val="clear" w:color="auto" w:fill="auto"/>
            <w:vAlign w:val="bottom"/>
          </w:tcPr>
          <w:p w14:paraId="4145A03E" w14:textId="0BA32567" w:rsidR="00B978E3" w:rsidRPr="00E77F9F" w:rsidRDefault="00B978E3" w:rsidP="00D132E7">
            <w:pPr>
              <w:pStyle w:val="a0"/>
              <w:tabs>
                <w:tab w:val="right" w:pos="1249"/>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343" w:type="dxa"/>
            <w:shd w:val="clear" w:color="auto" w:fill="auto"/>
            <w:vAlign w:val="bottom"/>
          </w:tcPr>
          <w:p w14:paraId="272132E8" w14:textId="52F80F8D" w:rsidR="00B978E3" w:rsidRPr="00E77F9F" w:rsidRDefault="00B978E3" w:rsidP="00D132E7">
            <w:pPr>
              <w:pStyle w:val="a0"/>
              <w:tabs>
                <w:tab w:val="right" w:pos="1126"/>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w:t>
            </w:r>
            <w:r w:rsidRPr="00E77F9F">
              <w:rPr>
                <w:rFonts w:ascii="Arial" w:hAnsi="Arial" w:cs="Arial"/>
                <w:b/>
                <w:bCs/>
                <w:color w:val="auto"/>
                <w:sz w:val="18"/>
                <w:szCs w:val="18"/>
              </w:rPr>
              <w:t>December</w:t>
            </w:r>
          </w:p>
        </w:tc>
        <w:tc>
          <w:tcPr>
            <w:tcW w:w="1440" w:type="dxa"/>
            <w:shd w:val="clear" w:color="auto" w:fill="auto"/>
            <w:vAlign w:val="bottom"/>
          </w:tcPr>
          <w:p w14:paraId="3FAAB397" w14:textId="528EC1D8" w:rsidR="00B978E3" w:rsidRPr="00E77F9F" w:rsidRDefault="00B978E3"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tc>
        <w:tc>
          <w:tcPr>
            <w:tcW w:w="1440" w:type="dxa"/>
            <w:shd w:val="clear" w:color="auto" w:fill="auto"/>
            <w:vAlign w:val="bottom"/>
          </w:tcPr>
          <w:p w14:paraId="12B8825F" w14:textId="625DF7F1" w:rsidR="00B978E3" w:rsidRPr="00E77F9F" w:rsidRDefault="00B978E3" w:rsidP="00D132E7">
            <w:pPr>
              <w:pStyle w:val="a0"/>
              <w:tabs>
                <w:tab w:val="right" w:pos="1224"/>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tc>
      </w:tr>
      <w:tr w:rsidR="009E0F60" w:rsidRPr="00E77F9F" w14:paraId="51A5D351" w14:textId="77777777" w:rsidTr="00511CA4">
        <w:tc>
          <w:tcPr>
            <w:tcW w:w="3780" w:type="dxa"/>
            <w:shd w:val="clear" w:color="auto" w:fill="auto"/>
            <w:vAlign w:val="bottom"/>
          </w:tcPr>
          <w:p w14:paraId="5EBA84A5" w14:textId="77777777" w:rsidR="00077D9F" w:rsidRPr="00E77F9F" w:rsidRDefault="00077D9F" w:rsidP="00D132E7">
            <w:pPr>
              <w:ind w:left="427" w:right="-155"/>
              <w:rPr>
                <w:rFonts w:ascii="Arial" w:hAnsi="Arial" w:cs="Arial"/>
                <w:b/>
                <w:bCs/>
                <w:snapToGrid w:val="0"/>
                <w:sz w:val="18"/>
                <w:szCs w:val="18"/>
                <w:cs/>
                <w:lang w:val="en-GB" w:eastAsia="th-TH"/>
              </w:rPr>
            </w:pPr>
          </w:p>
        </w:tc>
        <w:tc>
          <w:tcPr>
            <w:tcW w:w="1465" w:type="dxa"/>
            <w:shd w:val="clear" w:color="auto" w:fill="auto"/>
            <w:vAlign w:val="bottom"/>
          </w:tcPr>
          <w:p w14:paraId="347FA5E7" w14:textId="601920AC" w:rsidR="00077D9F" w:rsidRPr="00E77F9F" w:rsidRDefault="00A37B3B" w:rsidP="00D132E7">
            <w:pPr>
              <w:pStyle w:val="a0"/>
              <w:tabs>
                <w:tab w:val="decimal" w:pos="1249"/>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343" w:type="dxa"/>
            <w:shd w:val="clear" w:color="auto" w:fill="auto"/>
            <w:vAlign w:val="bottom"/>
          </w:tcPr>
          <w:p w14:paraId="200C6157" w14:textId="1548EF22" w:rsidR="00077D9F" w:rsidRPr="00E77F9F" w:rsidRDefault="005F6E3E" w:rsidP="00D132E7">
            <w:pPr>
              <w:pStyle w:val="a0"/>
              <w:tabs>
                <w:tab w:val="decimal" w:pos="1130"/>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c>
          <w:tcPr>
            <w:tcW w:w="1440" w:type="dxa"/>
            <w:shd w:val="clear" w:color="auto" w:fill="auto"/>
            <w:vAlign w:val="bottom"/>
          </w:tcPr>
          <w:p w14:paraId="15FF18F4" w14:textId="1951A73E" w:rsidR="00077D9F" w:rsidRPr="00E77F9F" w:rsidRDefault="00A37B3B"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2025</w:t>
            </w:r>
          </w:p>
        </w:tc>
        <w:tc>
          <w:tcPr>
            <w:tcW w:w="1440" w:type="dxa"/>
            <w:shd w:val="clear" w:color="auto" w:fill="auto"/>
            <w:vAlign w:val="bottom"/>
          </w:tcPr>
          <w:p w14:paraId="766D1404" w14:textId="75425F43" w:rsidR="00077D9F" w:rsidRPr="00E77F9F" w:rsidRDefault="005F6E3E"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rPr>
              <w:t>2024</w:t>
            </w:r>
          </w:p>
        </w:tc>
      </w:tr>
      <w:tr w:rsidR="009E0F60" w:rsidRPr="00E77F9F" w14:paraId="609CDB3E" w14:textId="77777777" w:rsidTr="00511CA4">
        <w:trPr>
          <w:trHeight w:val="57"/>
        </w:trPr>
        <w:tc>
          <w:tcPr>
            <w:tcW w:w="3780" w:type="dxa"/>
            <w:shd w:val="clear" w:color="auto" w:fill="auto"/>
            <w:vAlign w:val="bottom"/>
          </w:tcPr>
          <w:p w14:paraId="61A899A0" w14:textId="77777777" w:rsidR="00077D9F" w:rsidRPr="00E77F9F" w:rsidRDefault="00077D9F" w:rsidP="00D132E7">
            <w:pPr>
              <w:ind w:left="427" w:right="-155"/>
              <w:rPr>
                <w:rFonts w:ascii="Arial" w:hAnsi="Arial" w:cs="Arial"/>
                <w:b/>
                <w:bCs/>
                <w:snapToGrid w:val="0"/>
                <w:sz w:val="18"/>
                <w:szCs w:val="18"/>
                <w:cs/>
                <w:lang w:val="en-GB" w:eastAsia="th-TH"/>
              </w:rPr>
            </w:pPr>
          </w:p>
        </w:tc>
        <w:tc>
          <w:tcPr>
            <w:tcW w:w="1465" w:type="dxa"/>
            <w:tcBorders>
              <w:bottom w:val="single" w:sz="4" w:space="0" w:color="auto"/>
            </w:tcBorders>
            <w:shd w:val="clear" w:color="auto" w:fill="auto"/>
            <w:vAlign w:val="bottom"/>
          </w:tcPr>
          <w:p w14:paraId="1C1A68BE" w14:textId="77777777" w:rsidR="00077D9F" w:rsidRPr="00E77F9F" w:rsidRDefault="00077D9F" w:rsidP="00D132E7">
            <w:pPr>
              <w:pStyle w:val="a0"/>
              <w:tabs>
                <w:tab w:val="decimal" w:pos="1249"/>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343" w:type="dxa"/>
            <w:tcBorders>
              <w:bottom w:val="single" w:sz="4" w:space="0" w:color="auto"/>
            </w:tcBorders>
            <w:shd w:val="clear" w:color="auto" w:fill="auto"/>
            <w:vAlign w:val="bottom"/>
          </w:tcPr>
          <w:p w14:paraId="3C30FDCA" w14:textId="77777777" w:rsidR="00077D9F" w:rsidRPr="00E77F9F" w:rsidRDefault="00077D9F" w:rsidP="00D132E7">
            <w:pPr>
              <w:pStyle w:val="a0"/>
              <w:tabs>
                <w:tab w:val="decimal" w:pos="1130"/>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3E851423"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12624FD2" w14:textId="77777777" w:rsidR="00077D9F" w:rsidRPr="00E77F9F" w:rsidRDefault="00077D9F" w:rsidP="00D132E7">
            <w:pPr>
              <w:pStyle w:val="a0"/>
              <w:tabs>
                <w:tab w:val="decimal" w:pos="1226"/>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r>
      <w:tr w:rsidR="009E0F60" w:rsidRPr="00E77F9F" w14:paraId="12556EE3" w14:textId="77777777" w:rsidTr="00511CA4">
        <w:tc>
          <w:tcPr>
            <w:tcW w:w="3780" w:type="dxa"/>
            <w:shd w:val="clear" w:color="auto" w:fill="auto"/>
            <w:vAlign w:val="bottom"/>
          </w:tcPr>
          <w:p w14:paraId="177ABE16" w14:textId="53F11602" w:rsidR="00077D9F" w:rsidRPr="00E77F9F" w:rsidRDefault="00077D9F" w:rsidP="00D132E7">
            <w:pPr>
              <w:ind w:left="427"/>
              <w:rPr>
                <w:rFonts w:ascii="Arial" w:hAnsi="Arial" w:cs="Arial"/>
                <w:b/>
                <w:bCs/>
                <w:snapToGrid w:val="0"/>
                <w:spacing w:val="-10"/>
                <w:sz w:val="18"/>
                <w:szCs w:val="18"/>
                <w:u w:val="single"/>
                <w:lang w:val="en-GB" w:eastAsia="th-TH"/>
              </w:rPr>
            </w:pPr>
            <w:r w:rsidRPr="00E77F9F">
              <w:rPr>
                <w:rFonts w:ascii="Arial" w:hAnsi="Arial" w:cs="Arial"/>
                <w:b/>
                <w:bCs/>
                <w:snapToGrid w:val="0"/>
                <w:spacing w:val="-10"/>
                <w:sz w:val="18"/>
                <w:szCs w:val="18"/>
                <w:u w:val="single"/>
                <w:lang w:val="en-GB" w:eastAsia="th-TH"/>
              </w:rPr>
              <w:t xml:space="preserve">Short-term loans from related </w:t>
            </w:r>
            <w:r w:rsidR="00955F94" w:rsidRPr="00E77F9F">
              <w:rPr>
                <w:rFonts w:ascii="Arial" w:hAnsi="Arial" w:cs="Arial"/>
                <w:b/>
                <w:bCs/>
                <w:snapToGrid w:val="0"/>
                <w:spacing w:val="-10"/>
                <w:sz w:val="18"/>
                <w:szCs w:val="18"/>
                <w:u w:val="single"/>
                <w:lang w:val="en-GB" w:eastAsia="th-TH"/>
              </w:rPr>
              <w:t>part</w:t>
            </w:r>
            <w:r w:rsidR="00244362" w:rsidRPr="00E77F9F">
              <w:rPr>
                <w:rFonts w:ascii="Arial" w:hAnsi="Arial" w:cs="Arial"/>
                <w:b/>
                <w:bCs/>
                <w:snapToGrid w:val="0"/>
                <w:spacing w:val="-10"/>
                <w:sz w:val="18"/>
                <w:szCs w:val="18"/>
                <w:u w:val="single"/>
                <w:lang w:val="en-GB" w:eastAsia="th-TH"/>
              </w:rPr>
              <w:t>ies</w:t>
            </w:r>
          </w:p>
        </w:tc>
        <w:tc>
          <w:tcPr>
            <w:tcW w:w="1465" w:type="dxa"/>
            <w:tcBorders>
              <w:top w:val="single" w:sz="4" w:space="0" w:color="auto"/>
            </w:tcBorders>
            <w:shd w:val="clear" w:color="auto" w:fill="auto"/>
            <w:vAlign w:val="bottom"/>
          </w:tcPr>
          <w:p w14:paraId="5ADAFF9F" w14:textId="77777777" w:rsidR="00077D9F" w:rsidRPr="00E77F9F" w:rsidRDefault="00077D9F" w:rsidP="00D132E7">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shd w:val="clear" w:color="auto" w:fill="auto"/>
            <w:vAlign w:val="bottom"/>
          </w:tcPr>
          <w:p w14:paraId="1E8D685B" w14:textId="77777777" w:rsidR="00077D9F" w:rsidRPr="00E77F9F" w:rsidRDefault="00077D9F" w:rsidP="00D132E7">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31E92C9F" w14:textId="77777777" w:rsidR="00077D9F" w:rsidRPr="00E77F9F"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5961A720" w14:textId="77777777" w:rsidR="00077D9F" w:rsidRPr="00E77F9F"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F32F43" w:rsidRPr="00E77F9F" w14:paraId="0DD9EC8B" w14:textId="77777777" w:rsidTr="00744AD9">
        <w:trPr>
          <w:trHeight w:val="87"/>
        </w:trPr>
        <w:tc>
          <w:tcPr>
            <w:tcW w:w="3780" w:type="dxa"/>
            <w:shd w:val="clear" w:color="auto" w:fill="auto"/>
            <w:vAlign w:val="bottom"/>
          </w:tcPr>
          <w:p w14:paraId="728BC265" w14:textId="77777777" w:rsidR="00F32F43" w:rsidRPr="00E77F9F" w:rsidRDefault="00F32F43" w:rsidP="00F32F43">
            <w:pPr>
              <w:ind w:left="427" w:right="-155"/>
              <w:rPr>
                <w:rFonts w:ascii="Arial" w:hAnsi="Arial" w:cs="Arial"/>
                <w:snapToGrid w:val="0"/>
                <w:sz w:val="18"/>
                <w:szCs w:val="18"/>
                <w:lang w:eastAsia="th-TH"/>
              </w:rPr>
            </w:pPr>
            <w:r w:rsidRPr="00E77F9F">
              <w:rPr>
                <w:rFonts w:ascii="Arial" w:hAnsi="Arial" w:cs="Arial"/>
                <w:snapToGrid w:val="0"/>
                <w:sz w:val="18"/>
                <w:szCs w:val="18"/>
                <w:lang w:eastAsia="th-TH"/>
              </w:rPr>
              <w:t>Beginning balance of the period/year</w:t>
            </w:r>
          </w:p>
        </w:tc>
        <w:tc>
          <w:tcPr>
            <w:tcW w:w="1465" w:type="dxa"/>
            <w:shd w:val="clear" w:color="auto" w:fill="auto"/>
            <w:vAlign w:val="bottom"/>
          </w:tcPr>
          <w:p w14:paraId="76AD84EA" w14:textId="08F0A523"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 xml:space="preserve">-      </w:t>
            </w:r>
            <w:r w:rsidR="000A46BB" w:rsidRPr="00E77F9F">
              <w:rPr>
                <w:rFonts w:ascii="Arial" w:hAnsi="Arial" w:cs="Arial"/>
                <w:noProof/>
                <w:snapToGrid w:val="0"/>
                <w:color w:val="auto"/>
                <w:sz w:val="18"/>
                <w:szCs w:val="18"/>
                <w:lang w:eastAsia="th-TH"/>
              </w:rPr>
              <w:t xml:space="preserve"> </w:t>
            </w:r>
          </w:p>
        </w:tc>
        <w:tc>
          <w:tcPr>
            <w:tcW w:w="1343" w:type="dxa"/>
            <w:shd w:val="clear" w:color="auto" w:fill="auto"/>
            <w:vAlign w:val="bottom"/>
          </w:tcPr>
          <w:p w14:paraId="79D0F852" w14:textId="61F1BB5F" w:rsidR="00F32F43" w:rsidRPr="00E77F9F" w:rsidRDefault="00F32F43" w:rsidP="00F32F43">
            <w:pPr>
              <w:pStyle w:val="a0"/>
              <w:tabs>
                <w:tab w:val="decimal" w:pos="1130"/>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 xml:space="preserve">-      </w:t>
            </w:r>
            <w:r w:rsidR="000A46BB" w:rsidRPr="00E77F9F">
              <w:rPr>
                <w:rFonts w:ascii="Arial" w:hAnsi="Arial" w:cs="Arial"/>
                <w:noProof/>
                <w:snapToGrid w:val="0"/>
                <w:color w:val="auto"/>
                <w:sz w:val="18"/>
                <w:szCs w:val="18"/>
                <w:lang w:eastAsia="th-TH"/>
              </w:rPr>
              <w:t xml:space="preserve"> </w:t>
            </w:r>
          </w:p>
        </w:tc>
        <w:tc>
          <w:tcPr>
            <w:tcW w:w="1440" w:type="dxa"/>
            <w:shd w:val="clear" w:color="auto" w:fill="auto"/>
          </w:tcPr>
          <w:p w14:paraId="60D3509B" w14:textId="3E32B271" w:rsidR="00F32F43" w:rsidRPr="00E77F9F" w:rsidRDefault="00F32F43" w:rsidP="00F32F43">
            <w:pPr>
              <w:pStyle w:val="a0"/>
              <w:tabs>
                <w:tab w:val="decimal" w:pos="1226"/>
              </w:tabs>
              <w:ind w:left="-14" w:right="-72"/>
              <w:jc w:val="both"/>
              <w:rPr>
                <w:rFonts w:ascii="Arial" w:hAnsi="Arial" w:cs="Arial"/>
                <w:color w:val="auto"/>
                <w:sz w:val="18"/>
                <w:szCs w:val="18"/>
              </w:rPr>
            </w:pPr>
            <w:r w:rsidRPr="00E77F9F">
              <w:rPr>
                <w:rFonts w:ascii="Arial" w:hAnsi="Arial" w:cs="Arial"/>
                <w:color w:val="auto"/>
                <w:sz w:val="18"/>
                <w:szCs w:val="18"/>
              </w:rPr>
              <w:t>528,000,000</w:t>
            </w:r>
          </w:p>
        </w:tc>
        <w:tc>
          <w:tcPr>
            <w:tcW w:w="1440" w:type="dxa"/>
            <w:shd w:val="clear" w:color="auto" w:fill="auto"/>
            <w:vAlign w:val="bottom"/>
          </w:tcPr>
          <w:p w14:paraId="25C83D07" w14:textId="1238429A"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lang w:eastAsia="th-TH"/>
              </w:rPr>
              <w:t>583,000,000</w:t>
            </w:r>
          </w:p>
        </w:tc>
      </w:tr>
      <w:tr w:rsidR="00F32F43" w:rsidRPr="00E77F9F" w14:paraId="37D72112" w14:textId="77777777" w:rsidTr="00744AD9">
        <w:tc>
          <w:tcPr>
            <w:tcW w:w="3780" w:type="dxa"/>
            <w:shd w:val="clear" w:color="auto" w:fill="auto"/>
            <w:vAlign w:val="bottom"/>
          </w:tcPr>
          <w:p w14:paraId="7C545068" w14:textId="21F5934B" w:rsidR="00F32F43" w:rsidRPr="00E77F9F" w:rsidRDefault="00F32F43" w:rsidP="00F32F43">
            <w:pPr>
              <w:ind w:left="427" w:right="-151"/>
              <w:rPr>
                <w:rFonts w:ascii="Arial" w:hAnsi="Arial" w:cs="Arial"/>
                <w:snapToGrid w:val="0"/>
                <w:sz w:val="18"/>
                <w:szCs w:val="18"/>
                <w:cs/>
                <w:lang w:eastAsia="th-TH"/>
              </w:rPr>
            </w:pPr>
            <w:r w:rsidRPr="00E77F9F">
              <w:rPr>
                <w:rFonts w:ascii="Arial" w:hAnsi="Arial" w:cs="Arial"/>
                <w:snapToGrid w:val="0"/>
                <w:sz w:val="18"/>
                <w:szCs w:val="18"/>
                <w:lang w:eastAsia="th-TH"/>
              </w:rPr>
              <w:t>Addition during the period/year</w:t>
            </w:r>
          </w:p>
        </w:tc>
        <w:tc>
          <w:tcPr>
            <w:tcW w:w="1465" w:type="dxa"/>
            <w:shd w:val="clear" w:color="auto" w:fill="auto"/>
          </w:tcPr>
          <w:p w14:paraId="499DA3A9" w14:textId="6C85715F"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snapToGrid w:val="0"/>
                <w:color w:val="auto"/>
                <w:spacing w:val="-4"/>
                <w:sz w:val="18"/>
                <w:szCs w:val="18"/>
                <w:lang w:eastAsia="th-TH"/>
              </w:rPr>
              <w:t>20,000,000</w:t>
            </w:r>
          </w:p>
        </w:tc>
        <w:tc>
          <w:tcPr>
            <w:tcW w:w="1343" w:type="dxa"/>
            <w:shd w:val="clear" w:color="auto" w:fill="auto"/>
            <w:vAlign w:val="bottom"/>
          </w:tcPr>
          <w:p w14:paraId="3F9C6A3A" w14:textId="11AE1217" w:rsidR="00F32F43" w:rsidRPr="00E77F9F" w:rsidRDefault="00F32F43" w:rsidP="00F32F43">
            <w:pPr>
              <w:pStyle w:val="a0"/>
              <w:tabs>
                <w:tab w:val="decimal" w:pos="1130"/>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 xml:space="preserve">-   </w:t>
            </w:r>
            <w:r w:rsidR="000A46BB" w:rsidRPr="00E77F9F">
              <w:rPr>
                <w:rFonts w:ascii="Arial" w:hAnsi="Arial" w:cs="Arial"/>
                <w:noProof/>
                <w:snapToGrid w:val="0"/>
                <w:color w:val="auto"/>
                <w:sz w:val="18"/>
                <w:szCs w:val="18"/>
                <w:lang w:eastAsia="th-TH"/>
              </w:rPr>
              <w:t xml:space="preserve"> </w:t>
            </w:r>
            <w:r w:rsidRPr="00E77F9F">
              <w:rPr>
                <w:rFonts w:ascii="Arial" w:hAnsi="Arial" w:cs="Arial"/>
                <w:noProof/>
                <w:snapToGrid w:val="0"/>
                <w:color w:val="auto"/>
                <w:sz w:val="18"/>
                <w:szCs w:val="18"/>
                <w:cs/>
                <w:lang w:eastAsia="th-TH"/>
              </w:rPr>
              <w:t xml:space="preserve">   </w:t>
            </w:r>
          </w:p>
        </w:tc>
        <w:tc>
          <w:tcPr>
            <w:tcW w:w="1440" w:type="dxa"/>
            <w:shd w:val="clear" w:color="auto" w:fill="auto"/>
          </w:tcPr>
          <w:p w14:paraId="6EA4191F" w14:textId="398A7362" w:rsidR="00F32F43" w:rsidRPr="00E77F9F" w:rsidRDefault="00F32F43" w:rsidP="00F32F43">
            <w:pPr>
              <w:pStyle w:val="a0"/>
              <w:tabs>
                <w:tab w:val="decimal" w:pos="1226"/>
              </w:tabs>
              <w:ind w:left="-14" w:right="-72"/>
              <w:jc w:val="both"/>
              <w:rPr>
                <w:rFonts w:ascii="Arial" w:hAnsi="Arial" w:cs="Arial"/>
                <w:color w:val="auto"/>
                <w:sz w:val="18"/>
                <w:szCs w:val="18"/>
              </w:rPr>
            </w:pPr>
            <w:r w:rsidRPr="00E77F9F">
              <w:rPr>
                <w:rFonts w:ascii="Arial" w:hAnsi="Arial" w:cs="Arial"/>
                <w:color w:val="auto"/>
                <w:sz w:val="18"/>
                <w:szCs w:val="18"/>
              </w:rPr>
              <w:t>32,000,000</w:t>
            </w:r>
          </w:p>
        </w:tc>
        <w:tc>
          <w:tcPr>
            <w:tcW w:w="1440" w:type="dxa"/>
            <w:shd w:val="clear" w:color="auto" w:fill="auto"/>
            <w:vAlign w:val="bottom"/>
          </w:tcPr>
          <w:p w14:paraId="2864A33D" w14:textId="135FD235"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lang w:eastAsia="th-TH"/>
              </w:rPr>
              <w:t>245,000,000</w:t>
            </w:r>
          </w:p>
        </w:tc>
      </w:tr>
      <w:tr w:rsidR="00F32F43" w:rsidRPr="00E77F9F" w14:paraId="20578C2A" w14:textId="77777777" w:rsidTr="00744AD9">
        <w:tc>
          <w:tcPr>
            <w:tcW w:w="3780" w:type="dxa"/>
            <w:shd w:val="clear" w:color="auto" w:fill="auto"/>
            <w:vAlign w:val="bottom"/>
          </w:tcPr>
          <w:p w14:paraId="531C7512" w14:textId="77777777" w:rsidR="00F32F43" w:rsidRPr="00E77F9F" w:rsidRDefault="00F32F43" w:rsidP="00F32F43">
            <w:pPr>
              <w:ind w:left="427"/>
              <w:rPr>
                <w:rFonts w:ascii="Arial" w:hAnsi="Arial" w:cs="Arial"/>
                <w:snapToGrid w:val="0"/>
                <w:sz w:val="18"/>
                <w:szCs w:val="18"/>
                <w:cs/>
                <w:lang w:val="en-GB" w:eastAsia="th-TH"/>
              </w:rPr>
            </w:pPr>
            <w:r w:rsidRPr="00E77F9F">
              <w:rPr>
                <w:rFonts w:ascii="Arial" w:hAnsi="Arial" w:cs="Arial"/>
                <w:snapToGrid w:val="0"/>
                <w:sz w:val="18"/>
                <w:szCs w:val="18"/>
                <w:lang w:val="en-GB" w:eastAsia="th-TH"/>
              </w:rPr>
              <w:t>Repayment during the period/year</w:t>
            </w:r>
          </w:p>
        </w:tc>
        <w:tc>
          <w:tcPr>
            <w:tcW w:w="1465" w:type="dxa"/>
            <w:tcBorders>
              <w:bottom w:val="single" w:sz="4" w:space="0" w:color="auto"/>
            </w:tcBorders>
            <w:shd w:val="clear" w:color="auto" w:fill="auto"/>
            <w:vAlign w:val="bottom"/>
          </w:tcPr>
          <w:p w14:paraId="05C422F6" w14:textId="12FBD39C"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 xml:space="preserve">-    </w:t>
            </w:r>
            <w:r w:rsidR="000A46BB" w:rsidRPr="00E77F9F">
              <w:rPr>
                <w:rFonts w:ascii="Arial" w:hAnsi="Arial" w:cs="Arial"/>
                <w:noProof/>
                <w:snapToGrid w:val="0"/>
                <w:color w:val="auto"/>
                <w:sz w:val="18"/>
                <w:szCs w:val="18"/>
                <w:lang w:eastAsia="th-TH"/>
              </w:rPr>
              <w:t xml:space="preserve"> </w:t>
            </w:r>
            <w:r w:rsidRPr="00E77F9F">
              <w:rPr>
                <w:rFonts w:ascii="Arial" w:hAnsi="Arial" w:cs="Arial"/>
                <w:noProof/>
                <w:snapToGrid w:val="0"/>
                <w:color w:val="auto"/>
                <w:sz w:val="18"/>
                <w:szCs w:val="18"/>
                <w:cs/>
                <w:lang w:eastAsia="th-TH"/>
              </w:rPr>
              <w:t xml:space="preserve">  </w:t>
            </w:r>
          </w:p>
        </w:tc>
        <w:tc>
          <w:tcPr>
            <w:tcW w:w="1343" w:type="dxa"/>
            <w:tcBorders>
              <w:bottom w:val="single" w:sz="4" w:space="0" w:color="auto"/>
            </w:tcBorders>
            <w:shd w:val="clear" w:color="auto" w:fill="auto"/>
            <w:vAlign w:val="bottom"/>
          </w:tcPr>
          <w:p w14:paraId="507DEEAA" w14:textId="5DF8C961" w:rsidR="00F32F43" w:rsidRPr="00E77F9F" w:rsidRDefault="00F32F43" w:rsidP="00F32F43">
            <w:pPr>
              <w:pStyle w:val="a0"/>
              <w:tabs>
                <w:tab w:val="decimal" w:pos="1130"/>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 xml:space="preserve">-     </w:t>
            </w:r>
            <w:r w:rsidR="000A46BB" w:rsidRPr="00E77F9F">
              <w:rPr>
                <w:rFonts w:ascii="Arial" w:hAnsi="Arial" w:cs="Arial"/>
                <w:noProof/>
                <w:snapToGrid w:val="0"/>
                <w:color w:val="auto"/>
                <w:sz w:val="18"/>
                <w:szCs w:val="18"/>
                <w:lang w:eastAsia="th-TH"/>
              </w:rPr>
              <w:t xml:space="preserve"> </w:t>
            </w:r>
            <w:r w:rsidRPr="00E77F9F">
              <w:rPr>
                <w:rFonts w:ascii="Arial" w:hAnsi="Arial" w:cs="Arial"/>
                <w:noProof/>
                <w:snapToGrid w:val="0"/>
                <w:color w:val="auto"/>
                <w:sz w:val="18"/>
                <w:szCs w:val="18"/>
                <w:cs/>
                <w:lang w:eastAsia="th-TH"/>
              </w:rPr>
              <w:t xml:space="preserve"> </w:t>
            </w:r>
          </w:p>
        </w:tc>
        <w:tc>
          <w:tcPr>
            <w:tcW w:w="1440" w:type="dxa"/>
            <w:tcBorders>
              <w:bottom w:val="single" w:sz="4" w:space="0" w:color="auto"/>
            </w:tcBorders>
            <w:shd w:val="clear" w:color="auto" w:fill="auto"/>
          </w:tcPr>
          <w:p w14:paraId="0A39CB8C" w14:textId="5A340F9F" w:rsidR="00F32F43" w:rsidRPr="00E77F9F" w:rsidRDefault="00F32F43" w:rsidP="00F32F43">
            <w:pPr>
              <w:pStyle w:val="a0"/>
              <w:tabs>
                <w:tab w:val="decimal" w:pos="1226"/>
              </w:tabs>
              <w:ind w:left="-14" w:right="-72"/>
              <w:jc w:val="both"/>
              <w:rPr>
                <w:rFonts w:ascii="Arial" w:hAnsi="Arial" w:cs="Arial"/>
                <w:color w:val="auto"/>
                <w:sz w:val="18"/>
                <w:szCs w:val="18"/>
              </w:rPr>
            </w:pPr>
            <w:r w:rsidRPr="00E77F9F">
              <w:rPr>
                <w:rFonts w:ascii="Arial" w:hAnsi="Arial" w:cs="Arial"/>
                <w:color w:val="auto"/>
                <w:sz w:val="18"/>
                <w:szCs w:val="18"/>
              </w:rPr>
              <w:t>(25,000,000)</w:t>
            </w:r>
          </w:p>
        </w:tc>
        <w:tc>
          <w:tcPr>
            <w:tcW w:w="1440" w:type="dxa"/>
            <w:tcBorders>
              <w:bottom w:val="single" w:sz="4" w:space="0" w:color="auto"/>
            </w:tcBorders>
            <w:shd w:val="clear" w:color="auto" w:fill="auto"/>
            <w:vAlign w:val="bottom"/>
          </w:tcPr>
          <w:p w14:paraId="664280E4" w14:textId="5E1000F0"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w:t>
            </w:r>
            <w:r w:rsidRPr="00E77F9F">
              <w:rPr>
                <w:rFonts w:ascii="Arial" w:hAnsi="Arial" w:cs="Arial"/>
                <w:noProof/>
                <w:snapToGrid w:val="0"/>
                <w:color w:val="auto"/>
                <w:sz w:val="18"/>
                <w:szCs w:val="18"/>
                <w:lang w:eastAsia="th-TH"/>
              </w:rPr>
              <w:t>300,000,000</w:t>
            </w:r>
            <w:r w:rsidRPr="00E77F9F">
              <w:rPr>
                <w:rFonts w:ascii="Arial" w:hAnsi="Arial" w:cs="Arial"/>
                <w:noProof/>
                <w:snapToGrid w:val="0"/>
                <w:color w:val="auto"/>
                <w:sz w:val="18"/>
                <w:szCs w:val="18"/>
                <w:cs/>
                <w:lang w:eastAsia="th-TH"/>
              </w:rPr>
              <w:t>)</w:t>
            </w:r>
          </w:p>
        </w:tc>
      </w:tr>
      <w:tr w:rsidR="00F32F43" w:rsidRPr="00E77F9F" w14:paraId="351EDC43" w14:textId="77777777" w:rsidTr="00511CA4">
        <w:tc>
          <w:tcPr>
            <w:tcW w:w="3780" w:type="dxa"/>
            <w:shd w:val="clear" w:color="auto" w:fill="auto"/>
            <w:vAlign w:val="bottom"/>
          </w:tcPr>
          <w:p w14:paraId="59A8D8DC" w14:textId="77777777" w:rsidR="00F32F43" w:rsidRPr="00E77F9F" w:rsidRDefault="00F32F43" w:rsidP="00F32F43">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auto"/>
          </w:tcPr>
          <w:p w14:paraId="3D945334" w14:textId="199C9017"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shd w:val="clear" w:color="auto" w:fill="auto"/>
            <w:vAlign w:val="bottom"/>
          </w:tcPr>
          <w:p w14:paraId="7E48BF37" w14:textId="77777777" w:rsidR="00F32F43" w:rsidRPr="00E77F9F" w:rsidRDefault="00F32F43" w:rsidP="00F32F43">
            <w:pPr>
              <w:pStyle w:val="a0"/>
              <w:tabs>
                <w:tab w:val="decimal" w:pos="11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47DC8C34" w14:textId="77777777" w:rsidR="00F32F43" w:rsidRPr="00E77F9F" w:rsidRDefault="00F32F43" w:rsidP="00F32F43">
            <w:pPr>
              <w:pStyle w:val="a0"/>
              <w:tabs>
                <w:tab w:val="decimal" w:pos="1226"/>
              </w:tabs>
              <w:ind w:left="-14"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72FB7E08" w14:textId="77777777"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p>
        </w:tc>
      </w:tr>
      <w:tr w:rsidR="00F32F43" w:rsidRPr="00E77F9F" w14:paraId="2D42B0A0" w14:textId="77777777" w:rsidTr="00511CA4">
        <w:tc>
          <w:tcPr>
            <w:tcW w:w="3780" w:type="dxa"/>
            <w:shd w:val="clear" w:color="auto" w:fill="auto"/>
            <w:vAlign w:val="bottom"/>
          </w:tcPr>
          <w:p w14:paraId="7BF4CAC8" w14:textId="77777777" w:rsidR="00F32F43" w:rsidRPr="00E77F9F" w:rsidRDefault="00F32F43" w:rsidP="00F32F43">
            <w:pPr>
              <w:ind w:left="427" w:right="-195"/>
              <w:rPr>
                <w:rFonts w:ascii="Arial" w:hAnsi="Arial" w:cs="Arial"/>
                <w:snapToGrid w:val="0"/>
                <w:sz w:val="18"/>
                <w:szCs w:val="18"/>
                <w:cs/>
                <w:lang w:eastAsia="th-TH"/>
              </w:rPr>
            </w:pPr>
            <w:r w:rsidRPr="00E77F9F">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auto"/>
          </w:tcPr>
          <w:p w14:paraId="79144FB1" w14:textId="15051B4B"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snapToGrid w:val="0"/>
                <w:color w:val="auto"/>
                <w:spacing w:val="-4"/>
                <w:sz w:val="18"/>
                <w:szCs w:val="18"/>
                <w:lang w:eastAsia="th-TH"/>
              </w:rPr>
              <w:t>20,000,000</w:t>
            </w:r>
          </w:p>
        </w:tc>
        <w:tc>
          <w:tcPr>
            <w:tcW w:w="1343" w:type="dxa"/>
            <w:tcBorders>
              <w:bottom w:val="single" w:sz="4" w:space="0" w:color="auto"/>
            </w:tcBorders>
            <w:shd w:val="clear" w:color="auto" w:fill="auto"/>
            <w:vAlign w:val="bottom"/>
          </w:tcPr>
          <w:p w14:paraId="1B422F04" w14:textId="2C5283F4" w:rsidR="00F32F43" w:rsidRPr="00E77F9F" w:rsidRDefault="00F32F43" w:rsidP="00F32F43">
            <w:pPr>
              <w:pStyle w:val="a0"/>
              <w:tabs>
                <w:tab w:val="decimal" w:pos="1130"/>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cs/>
                <w:lang w:eastAsia="th-TH"/>
              </w:rPr>
              <w:t xml:space="preserve">-    </w:t>
            </w:r>
            <w:r w:rsidR="000A46BB" w:rsidRPr="00E77F9F">
              <w:rPr>
                <w:rFonts w:ascii="Arial" w:hAnsi="Arial" w:cs="Arial"/>
                <w:noProof/>
                <w:snapToGrid w:val="0"/>
                <w:color w:val="auto"/>
                <w:sz w:val="18"/>
                <w:szCs w:val="18"/>
                <w:lang w:eastAsia="th-TH"/>
              </w:rPr>
              <w:t xml:space="preserve"> </w:t>
            </w:r>
            <w:r w:rsidRPr="00E77F9F">
              <w:rPr>
                <w:rFonts w:ascii="Arial" w:hAnsi="Arial" w:cs="Arial"/>
                <w:noProof/>
                <w:snapToGrid w:val="0"/>
                <w:color w:val="auto"/>
                <w:sz w:val="18"/>
                <w:szCs w:val="18"/>
                <w:cs/>
                <w:lang w:eastAsia="th-TH"/>
              </w:rPr>
              <w:t xml:space="preserve">  </w:t>
            </w:r>
          </w:p>
        </w:tc>
        <w:tc>
          <w:tcPr>
            <w:tcW w:w="1440" w:type="dxa"/>
            <w:tcBorders>
              <w:bottom w:val="single" w:sz="4" w:space="0" w:color="auto"/>
            </w:tcBorders>
            <w:shd w:val="clear" w:color="auto" w:fill="auto"/>
            <w:vAlign w:val="bottom"/>
          </w:tcPr>
          <w:p w14:paraId="55126DB7" w14:textId="58D8E67F" w:rsidR="00F32F43" w:rsidRPr="00E77F9F" w:rsidRDefault="00F32F43" w:rsidP="00F32F43">
            <w:pPr>
              <w:pStyle w:val="a0"/>
              <w:tabs>
                <w:tab w:val="decimal" w:pos="1226"/>
              </w:tabs>
              <w:ind w:left="-14" w:right="-72"/>
              <w:jc w:val="both"/>
              <w:rPr>
                <w:rFonts w:ascii="Arial" w:hAnsi="Arial" w:cs="Arial"/>
                <w:color w:val="auto"/>
                <w:sz w:val="18"/>
                <w:szCs w:val="18"/>
                <w:cs/>
              </w:rPr>
            </w:pPr>
            <w:r w:rsidRPr="00E77F9F">
              <w:rPr>
                <w:rFonts w:ascii="Arial" w:hAnsi="Arial" w:cs="Arial"/>
                <w:color w:val="auto"/>
                <w:sz w:val="18"/>
                <w:szCs w:val="18"/>
              </w:rPr>
              <w:t>535,000,000</w:t>
            </w:r>
          </w:p>
        </w:tc>
        <w:tc>
          <w:tcPr>
            <w:tcW w:w="1440" w:type="dxa"/>
            <w:tcBorders>
              <w:bottom w:val="single" w:sz="4" w:space="0" w:color="auto"/>
            </w:tcBorders>
            <w:shd w:val="clear" w:color="auto" w:fill="auto"/>
            <w:vAlign w:val="bottom"/>
          </w:tcPr>
          <w:p w14:paraId="3F07E756" w14:textId="64F29021" w:rsidR="00F32F43" w:rsidRPr="00E77F9F" w:rsidRDefault="00F32F43" w:rsidP="00F32F43">
            <w:pPr>
              <w:pStyle w:val="a0"/>
              <w:tabs>
                <w:tab w:val="decimal" w:pos="1226"/>
              </w:tabs>
              <w:ind w:left="-14" w:right="-72"/>
              <w:jc w:val="both"/>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lang w:eastAsia="th-TH"/>
              </w:rPr>
              <w:t>528,000,000</w:t>
            </w:r>
          </w:p>
        </w:tc>
      </w:tr>
    </w:tbl>
    <w:p w14:paraId="727EB08E" w14:textId="77777777" w:rsidR="00077D9F" w:rsidRPr="00E77F9F" w:rsidRDefault="00077D9F" w:rsidP="00D132E7">
      <w:pPr>
        <w:overflowPunct/>
        <w:autoSpaceDE/>
        <w:autoSpaceDN/>
        <w:adjustRightInd/>
        <w:ind w:left="540"/>
        <w:jc w:val="both"/>
        <w:textAlignment w:val="auto"/>
        <w:rPr>
          <w:rFonts w:ascii="Arial" w:hAnsi="Arial" w:cs="Arial"/>
          <w:sz w:val="18"/>
          <w:szCs w:val="18"/>
        </w:rPr>
      </w:pPr>
    </w:p>
    <w:p w14:paraId="30C6E812" w14:textId="39129C69" w:rsidR="00334CF7" w:rsidRPr="00E77F9F" w:rsidRDefault="00077D9F" w:rsidP="00D132E7">
      <w:pPr>
        <w:ind w:left="540"/>
        <w:jc w:val="both"/>
        <w:rPr>
          <w:rFonts w:ascii="Arial" w:hAnsi="Arial" w:cs="Arial"/>
          <w:spacing w:val="-4"/>
          <w:sz w:val="18"/>
          <w:szCs w:val="18"/>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w:t>
      </w:r>
      <w:r w:rsidR="005915B0" w:rsidRPr="00E77F9F">
        <w:rPr>
          <w:rFonts w:ascii="Arial" w:hAnsi="Arial" w:cs="Arial"/>
          <w:spacing w:val="-4"/>
          <w:sz w:val="18"/>
          <w:szCs w:val="18"/>
          <w:lang w:val="en-GB"/>
        </w:rPr>
        <w:t>31 March</w:t>
      </w:r>
      <w:r w:rsidR="00172BDE" w:rsidRPr="00E77F9F">
        <w:rPr>
          <w:rFonts w:ascii="Arial" w:hAnsi="Arial" w:cs="Arial"/>
          <w:spacing w:val="-4"/>
          <w:sz w:val="18"/>
          <w:szCs w:val="18"/>
          <w:lang w:val="en-GB"/>
        </w:rPr>
        <w:t xml:space="preserve"> </w:t>
      </w:r>
      <w:r w:rsidR="00A37B3B" w:rsidRPr="00E77F9F">
        <w:rPr>
          <w:rFonts w:ascii="Arial" w:hAnsi="Arial" w:cs="Arial"/>
          <w:spacing w:val="-4"/>
          <w:sz w:val="18"/>
          <w:szCs w:val="18"/>
          <w:lang w:val="en-GB"/>
        </w:rPr>
        <w:t>2025</w:t>
      </w:r>
      <w:r w:rsidRPr="00E77F9F">
        <w:rPr>
          <w:rFonts w:ascii="Arial" w:hAnsi="Arial" w:cs="Arial"/>
          <w:spacing w:val="-4"/>
          <w:sz w:val="18"/>
          <w:szCs w:val="18"/>
        </w:rPr>
        <w:t>, outstanding short-term loans from</w:t>
      </w:r>
      <w:r w:rsidR="00955F94" w:rsidRPr="00E77F9F">
        <w:rPr>
          <w:rFonts w:ascii="Arial" w:hAnsi="Arial" w:cs="Arial"/>
          <w:spacing w:val="-4"/>
          <w:sz w:val="18"/>
          <w:szCs w:val="18"/>
        </w:rPr>
        <w:t xml:space="preserve"> </w:t>
      </w:r>
      <w:r w:rsidRPr="00E77F9F">
        <w:rPr>
          <w:rFonts w:ascii="Arial" w:hAnsi="Arial" w:cs="Arial"/>
          <w:spacing w:val="-4"/>
          <w:sz w:val="18"/>
          <w:szCs w:val="18"/>
        </w:rPr>
        <w:t>related pa</w:t>
      </w:r>
      <w:r w:rsidR="00955F94" w:rsidRPr="00E77F9F">
        <w:rPr>
          <w:rFonts w:ascii="Arial" w:hAnsi="Arial" w:cs="Arial"/>
          <w:spacing w:val="-4"/>
          <w:sz w:val="18"/>
          <w:szCs w:val="18"/>
        </w:rPr>
        <w:t>rties</w:t>
      </w:r>
      <w:r w:rsidRPr="00E77F9F">
        <w:rPr>
          <w:rFonts w:ascii="Arial" w:hAnsi="Arial" w:cs="Arial"/>
          <w:spacing w:val="-4"/>
          <w:sz w:val="18"/>
          <w:szCs w:val="18"/>
        </w:rPr>
        <w:t xml:space="preserve"> represent loans from </w:t>
      </w:r>
      <w:r w:rsidRPr="00E77F9F">
        <w:rPr>
          <w:rFonts w:ascii="Arial" w:hAnsi="Arial" w:cs="Arial"/>
          <w:spacing w:val="-6"/>
          <w:sz w:val="18"/>
          <w:szCs w:val="18"/>
        </w:rPr>
        <w:t>subsidiar</w:t>
      </w:r>
      <w:r w:rsidR="00D0484E" w:rsidRPr="00E77F9F">
        <w:rPr>
          <w:rFonts w:ascii="Arial" w:hAnsi="Arial" w:cs="Arial"/>
          <w:spacing w:val="-6"/>
          <w:sz w:val="18"/>
          <w:szCs w:val="18"/>
        </w:rPr>
        <w:t>ies</w:t>
      </w:r>
      <w:r w:rsidR="000B7050" w:rsidRPr="00E77F9F">
        <w:rPr>
          <w:rFonts w:ascii="Arial" w:hAnsi="Arial" w:cs="Arial"/>
          <w:spacing w:val="-6"/>
          <w:sz w:val="18"/>
          <w:szCs w:val="18"/>
        </w:rPr>
        <w:t xml:space="preserve"> and </w:t>
      </w:r>
      <w:r w:rsidR="005A6999" w:rsidRPr="00E77F9F">
        <w:rPr>
          <w:rFonts w:ascii="Arial" w:hAnsi="Arial" w:cs="Arial"/>
          <w:spacing w:val="-8"/>
          <w:sz w:val="18"/>
          <w:szCs w:val="18"/>
        </w:rPr>
        <w:t>associates</w:t>
      </w:r>
      <w:r w:rsidRPr="00E77F9F">
        <w:rPr>
          <w:rFonts w:ascii="Arial" w:hAnsi="Arial" w:cs="Arial"/>
          <w:spacing w:val="-8"/>
          <w:sz w:val="18"/>
          <w:szCs w:val="18"/>
        </w:rPr>
        <w:t xml:space="preserve"> </w:t>
      </w:r>
      <w:r w:rsidR="005D61A9" w:rsidRPr="00E77F9F">
        <w:rPr>
          <w:rFonts w:ascii="Arial" w:hAnsi="Arial" w:cs="Arial"/>
          <w:spacing w:val="-8"/>
          <w:sz w:val="18"/>
          <w:szCs w:val="18"/>
        </w:rPr>
        <w:t xml:space="preserve">(31 December </w:t>
      </w:r>
      <w:proofErr w:type="gramStart"/>
      <w:r w:rsidR="005D61A9" w:rsidRPr="00E77F9F">
        <w:rPr>
          <w:rFonts w:ascii="Arial" w:hAnsi="Arial" w:cs="Arial"/>
          <w:spacing w:val="-8"/>
          <w:sz w:val="18"/>
          <w:szCs w:val="18"/>
        </w:rPr>
        <w:t>2024 :</w:t>
      </w:r>
      <w:proofErr w:type="gramEnd"/>
      <w:r w:rsidR="005D61A9" w:rsidRPr="00E77F9F">
        <w:rPr>
          <w:rFonts w:ascii="Arial" w:hAnsi="Arial" w:cs="Arial"/>
          <w:spacing w:val="-8"/>
          <w:sz w:val="18"/>
          <w:szCs w:val="18"/>
        </w:rPr>
        <w:t xml:space="preserve"> </w:t>
      </w:r>
      <w:r w:rsidR="000B7050" w:rsidRPr="00E77F9F">
        <w:rPr>
          <w:rFonts w:ascii="Arial" w:hAnsi="Arial" w:cs="Arial"/>
          <w:spacing w:val="-8"/>
          <w:sz w:val="18"/>
          <w:szCs w:val="18"/>
        </w:rPr>
        <w:t xml:space="preserve">subsidiaries) </w:t>
      </w:r>
      <w:r w:rsidRPr="00E77F9F">
        <w:rPr>
          <w:rFonts w:ascii="Arial" w:hAnsi="Arial" w:cs="Arial"/>
          <w:spacing w:val="-8"/>
          <w:sz w:val="18"/>
          <w:szCs w:val="18"/>
        </w:rPr>
        <w:t>which are unsecured loans in Thai Baht and due for repayment at call.</w:t>
      </w:r>
      <w:r w:rsidRPr="00E77F9F">
        <w:rPr>
          <w:rFonts w:ascii="Arial" w:hAnsi="Arial" w:cs="Arial"/>
          <w:spacing w:val="-6"/>
          <w:sz w:val="18"/>
          <w:szCs w:val="18"/>
        </w:rPr>
        <w:t xml:space="preserve"> The loans bear the interest at the rate</w:t>
      </w:r>
      <w:r w:rsidRPr="00E77F9F">
        <w:rPr>
          <w:rFonts w:ascii="Arial" w:hAnsi="Arial" w:cs="Arial"/>
          <w:spacing w:val="-4"/>
          <w:sz w:val="18"/>
          <w:szCs w:val="18"/>
        </w:rPr>
        <w:t xml:space="preserve"> as agreed.</w:t>
      </w:r>
    </w:p>
    <w:p w14:paraId="09D9053A" w14:textId="5C555BFD" w:rsidR="007167F6" w:rsidRPr="00E77F9F" w:rsidRDefault="007167F6" w:rsidP="008A2D10">
      <w:pPr>
        <w:jc w:val="both"/>
        <w:rPr>
          <w:rFonts w:ascii="Arial" w:hAnsi="Arial" w:cs="Arial"/>
          <w:sz w:val="18"/>
          <w:szCs w:val="18"/>
        </w:rPr>
      </w:pPr>
    </w:p>
    <w:p w14:paraId="1DF41B22" w14:textId="570905B4" w:rsidR="007167F6" w:rsidRPr="00E77F9F" w:rsidRDefault="007167F6" w:rsidP="00480B39">
      <w:pPr>
        <w:overflowPunct/>
        <w:autoSpaceDE/>
        <w:autoSpaceDN/>
        <w:adjustRightInd/>
        <w:jc w:val="thaiDistribute"/>
        <w:textAlignment w:val="auto"/>
        <w:rPr>
          <w:rFonts w:ascii="Arial" w:hAnsi="Arial" w:cs="Arial"/>
          <w:spacing w:val="-10"/>
          <w:sz w:val="18"/>
          <w:szCs w:val="18"/>
          <w:lang w:val="en-GB"/>
        </w:rPr>
      </w:pPr>
    </w:p>
    <w:p w14:paraId="3B0F8B05" w14:textId="77777777" w:rsidR="00557CA3" w:rsidRPr="00E77F9F" w:rsidRDefault="00557CA3" w:rsidP="00D132E7">
      <w:pPr>
        <w:overflowPunct/>
        <w:autoSpaceDE/>
        <w:autoSpaceDN/>
        <w:adjustRightInd/>
        <w:jc w:val="thaiDistribute"/>
        <w:textAlignment w:val="auto"/>
        <w:rPr>
          <w:rFonts w:ascii="Arial" w:hAnsi="Arial" w:cs="Arial"/>
          <w:sz w:val="18"/>
          <w:szCs w:val="18"/>
          <w:u w:val="single"/>
        </w:rPr>
      </w:pPr>
    </w:p>
    <w:p w14:paraId="2F5F82D1" w14:textId="5EF033E7" w:rsidR="008543D6" w:rsidRPr="00E77F9F" w:rsidRDefault="00DC6F9D" w:rsidP="00D132E7">
      <w:pPr>
        <w:jc w:val="both"/>
        <w:rPr>
          <w:rFonts w:ascii="Arial" w:hAnsi="Arial" w:cs="Arial"/>
          <w:sz w:val="18"/>
          <w:szCs w:val="18"/>
        </w:rPr>
      </w:pPr>
      <w:r w:rsidRPr="00E77F9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E77F9F" w14:paraId="7C473448" w14:textId="77777777" w:rsidTr="00511CA4">
        <w:trPr>
          <w:trHeight w:val="386"/>
        </w:trPr>
        <w:tc>
          <w:tcPr>
            <w:tcW w:w="9461" w:type="dxa"/>
            <w:shd w:val="clear" w:color="auto" w:fill="auto"/>
            <w:vAlign w:val="center"/>
          </w:tcPr>
          <w:p w14:paraId="014CD9AB" w14:textId="6FAE4B2D"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2</w:t>
            </w:r>
            <w:r w:rsidR="008A2D10" w:rsidRPr="00E77F9F">
              <w:rPr>
                <w:rFonts w:ascii="Arial" w:eastAsia="Arial Unicode MS" w:hAnsi="Arial" w:cs="Arial"/>
                <w:b/>
                <w:bCs/>
                <w:sz w:val="18"/>
                <w:szCs w:val="18"/>
                <w:lang w:val="en-GB"/>
              </w:rPr>
              <w:t>5</w:t>
            </w:r>
            <w:r w:rsidRPr="00E77F9F">
              <w:rPr>
                <w:rFonts w:ascii="Arial" w:eastAsia="Arial Unicode MS" w:hAnsi="Arial" w:cs="Arial"/>
                <w:b/>
                <w:bCs/>
                <w:sz w:val="18"/>
                <w:szCs w:val="18"/>
                <w:lang w:val="en-GB"/>
              </w:rPr>
              <w:tab/>
              <w:t>Commitments</w:t>
            </w:r>
          </w:p>
        </w:tc>
      </w:tr>
    </w:tbl>
    <w:p w14:paraId="52ADB314" w14:textId="77777777" w:rsidR="00077D9F" w:rsidRPr="00E77F9F" w:rsidRDefault="00077D9F" w:rsidP="00D132E7">
      <w:pPr>
        <w:jc w:val="both"/>
        <w:rPr>
          <w:rFonts w:ascii="Arial" w:hAnsi="Arial" w:cs="Arial"/>
          <w:sz w:val="18"/>
          <w:szCs w:val="18"/>
        </w:rPr>
      </w:pPr>
    </w:p>
    <w:p w14:paraId="6CBBF47C" w14:textId="2EEB3C4D" w:rsidR="00077D9F" w:rsidRPr="00E77F9F" w:rsidRDefault="00DF7508" w:rsidP="00D132E7">
      <w:pPr>
        <w:ind w:left="540" w:hanging="540"/>
        <w:jc w:val="both"/>
        <w:rPr>
          <w:rFonts w:ascii="Arial" w:hAnsi="Arial" w:cs="Arial"/>
          <w:b/>
          <w:bCs/>
          <w:sz w:val="18"/>
          <w:szCs w:val="18"/>
          <w:cs/>
        </w:rPr>
      </w:pPr>
      <w:r w:rsidRPr="00E77F9F">
        <w:rPr>
          <w:rFonts w:ascii="Arial" w:hAnsi="Arial" w:cs="Arial"/>
          <w:b/>
          <w:bCs/>
          <w:sz w:val="18"/>
          <w:szCs w:val="18"/>
          <w:lang w:val="en-GB"/>
        </w:rPr>
        <w:t>2</w:t>
      </w:r>
      <w:r w:rsidR="008A2D10" w:rsidRPr="00E77F9F">
        <w:rPr>
          <w:rFonts w:ascii="Arial" w:hAnsi="Arial" w:cs="Arial"/>
          <w:b/>
          <w:bCs/>
          <w:sz w:val="18"/>
          <w:szCs w:val="18"/>
          <w:lang w:val="en-GB"/>
        </w:rPr>
        <w:t>5</w:t>
      </w:r>
      <w:r w:rsidR="00077D9F" w:rsidRPr="00E77F9F">
        <w:rPr>
          <w:rFonts w:ascii="Arial" w:hAnsi="Arial" w:cs="Arial"/>
          <w:b/>
          <w:bCs/>
          <w:sz w:val="18"/>
          <w:szCs w:val="18"/>
        </w:rPr>
        <w:t>.</w:t>
      </w:r>
      <w:r w:rsidRPr="00E77F9F">
        <w:rPr>
          <w:rFonts w:ascii="Arial" w:hAnsi="Arial" w:cs="Arial"/>
          <w:b/>
          <w:bCs/>
          <w:sz w:val="18"/>
          <w:szCs w:val="18"/>
          <w:lang w:val="en-GB"/>
        </w:rPr>
        <w:t>1</w:t>
      </w:r>
      <w:r w:rsidR="00077D9F" w:rsidRPr="00E77F9F">
        <w:rPr>
          <w:rFonts w:ascii="Arial" w:hAnsi="Arial" w:cs="Arial"/>
          <w:b/>
          <w:bCs/>
          <w:sz w:val="18"/>
          <w:szCs w:val="18"/>
          <w:cs/>
        </w:rPr>
        <w:tab/>
      </w:r>
      <w:r w:rsidR="00077D9F" w:rsidRPr="00E77F9F">
        <w:rPr>
          <w:rFonts w:ascii="Arial" w:hAnsi="Arial" w:cs="Arial"/>
          <w:b/>
          <w:bCs/>
          <w:sz w:val="18"/>
          <w:szCs w:val="18"/>
        </w:rPr>
        <w:t>Lease commitments</w:t>
      </w:r>
    </w:p>
    <w:p w14:paraId="019F1A4F" w14:textId="77777777" w:rsidR="00077D9F" w:rsidRPr="00E77F9F" w:rsidRDefault="00077D9F" w:rsidP="00D132E7">
      <w:pPr>
        <w:ind w:left="540"/>
        <w:jc w:val="both"/>
        <w:rPr>
          <w:rFonts w:ascii="Arial" w:hAnsi="Arial" w:cs="Arial"/>
          <w:sz w:val="18"/>
          <w:szCs w:val="18"/>
        </w:rPr>
      </w:pPr>
    </w:p>
    <w:p w14:paraId="58039F8F" w14:textId="00613168" w:rsidR="00587971" w:rsidRPr="00E77F9F" w:rsidRDefault="000230B0" w:rsidP="00D132E7">
      <w:pPr>
        <w:ind w:left="540"/>
        <w:jc w:val="both"/>
        <w:rPr>
          <w:rFonts w:ascii="Arial" w:hAnsi="Arial" w:cs="Arial"/>
          <w:spacing w:val="-6"/>
          <w:sz w:val="18"/>
          <w:szCs w:val="18"/>
        </w:rPr>
      </w:pPr>
      <w:r w:rsidRPr="00E77F9F">
        <w:rPr>
          <w:rFonts w:ascii="Arial" w:hAnsi="Arial" w:cs="Arial"/>
          <w:spacing w:val="-6"/>
          <w:sz w:val="18"/>
          <w:szCs w:val="18"/>
        </w:rPr>
        <w:t>The Group and the Company ha</w:t>
      </w:r>
      <w:r w:rsidR="00263CD0" w:rsidRPr="00E77F9F">
        <w:rPr>
          <w:rFonts w:ascii="Arial" w:hAnsi="Arial" w:cs="Arial"/>
          <w:spacing w:val="-6"/>
          <w:sz w:val="18"/>
          <w:szCs w:val="18"/>
        </w:rPr>
        <w:t>ve</w:t>
      </w:r>
      <w:r w:rsidRPr="00E77F9F">
        <w:rPr>
          <w:rFonts w:ascii="Arial" w:hAnsi="Arial" w:cs="Arial"/>
          <w:spacing w:val="-6"/>
          <w:sz w:val="18"/>
          <w:szCs w:val="18"/>
        </w:rPr>
        <w:t xml:space="preserve"> entered into non-cancellable lease agreements that do not meet the criteria for </w:t>
      </w:r>
      <w:proofErr w:type="spellStart"/>
      <w:r w:rsidRPr="00E77F9F">
        <w:rPr>
          <w:rFonts w:ascii="Arial" w:hAnsi="Arial" w:cs="Arial"/>
          <w:spacing w:val="-6"/>
          <w:sz w:val="18"/>
          <w:szCs w:val="18"/>
        </w:rPr>
        <w:t>recogni</w:t>
      </w:r>
      <w:r w:rsidR="003F4586" w:rsidRPr="00E77F9F">
        <w:rPr>
          <w:rFonts w:ascii="Arial" w:hAnsi="Arial" w:cs="Arial"/>
          <w:spacing w:val="-6"/>
          <w:sz w:val="18"/>
          <w:szCs w:val="18"/>
        </w:rPr>
        <w:t>s</w:t>
      </w:r>
      <w:r w:rsidRPr="00E77F9F">
        <w:rPr>
          <w:rFonts w:ascii="Arial" w:hAnsi="Arial" w:cs="Arial"/>
          <w:spacing w:val="-6"/>
          <w:sz w:val="18"/>
          <w:szCs w:val="18"/>
        </w:rPr>
        <w:t>ing</w:t>
      </w:r>
      <w:proofErr w:type="spellEnd"/>
      <w:r w:rsidRPr="00E77F9F">
        <w:rPr>
          <w:rFonts w:ascii="Arial" w:hAnsi="Arial" w:cs="Arial"/>
          <w:spacing w:val="-6"/>
          <w:sz w:val="18"/>
          <w:szCs w:val="18"/>
        </w:rPr>
        <w:t xml:space="preserve"> right-of-use assets. These leases pertain to land, buildings, computers, furniture, office equipment, tools and devices, and medical equipment.</w:t>
      </w:r>
    </w:p>
    <w:p w14:paraId="1CD23BB3" w14:textId="77777777" w:rsidR="000230B0" w:rsidRPr="00E77F9F" w:rsidRDefault="000230B0" w:rsidP="00D132E7">
      <w:pPr>
        <w:ind w:left="540"/>
        <w:jc w:val="both"/>
        <w:rPr>
          <w:rFonts w:ascii="Arial" w:hAnsi="Arial" w:cs="Arial"/>
          <w:spacing w:val="-6"/>
          <w:sz w:val="18"/>
          <w:szCs w:val="18"/>
        </w:rPr>
      </w:pPr>
    </w:p>
    <w:p w14:paraId="7D32D559" w14:textId="77213D4A" w:rsidR="00077D9F" w:rsidRPr="00E77F9F" w:rsidRDefault="00077D9F" w:rsidP="00D132E7">
      <w:pPr>
        <w:ind w:left="540"/>
        <w:jc w:val="both"/>
        <w:rPr>
          <w:rFonts w:ascii="Arial" w:hAnsi="Arial" w:cs="Arial"/>
          <w:sz w:val="18"/>
          <w:szCs w:val="18"/>
        </w:rPr>
      </w:pPr>
      <w:r w:rsidRPr="00E77F9F">
        <w:rPr>
          <w:rFonts w:ascii="Arial" w:hAnsi="Arial" w:cs="Arial"/>
          <w:spacing w:val="-6"/>
          <w:sz w:val="18"/>
          <w:szCs w:val="18"/>
        </w:rPr>
        <w:t xml:space="preserve">As </w:t>
      </w:r>
      <w:proofErr w:type="gramStart"/>
      <w:r w:rsidRPr="00E77F9F">
        <w:rPr>
          <w:rFonts w:ascii="Arial" w:hAnsi="Arial" w:cs="Arial"/>
          <w:spacing w:val="-6"/>
          <w:sz w:val="18"/>
          <w:szCs w:val="18"/>
        </w:rPr>
        <w:t>at</w:t>
      </w:r>
      <w:proofErr w:type="gramEnd"/>
      <w:r w:rsidRPr="00E77F9F">
        <w:rPr>
          <w:rFonts w:ascii="Arial" w:hAnsi="Arial" w:cs="Arial"/>
          <w:spacing w:val="-6"/>
          <w:sz w:val="18"/>
          <w:szCs w:val="18"/>
        </w:rPr>
        <w:t xml:space="preserve"> </w:t>
      </w:r>
      <w:r w:rsidR="00DF7508" w:rsidRPr="00E77F9F">
        <w:rPr>
          <w:rFonts w:ascii="Arial" w:eastAsia="Calibri" w:hAnsi="Arial" w:cs="Arial"/>
          <w:spacing w:val="-6"/>
          <w:sz w:val="18"/>
          <w:szCs w:val="18"/>
          <w:lang w:val="en-GB"/>
        </w:rPr>
        <w:t>3</w:t>
      </w:r>
      <w:r w:rsidR="00A37B3B" w:rsidRPr="00E77F9F">
        <w:rPr>
          <w:rFonts w:ascii="Arial" w:eastAsia="Calibri" w:hAnsi="Arial" w:cs="Arial"/>
          <w:spacing w:val="-6"/>
          <w:sz w:val="18"/>
          <w:szCs w:val="18"/>
          <w:cs/>
          <w:lang w:val="en-GB"/>
        </w:rPr>
        <w:t xml:space="preserve">1 </w:t>
      </w:r>
      <w:r w:rsidR="00A37B3B" w:rsidRPr="00E77F9F">
        <w:rPr>
          <w:rFonts w:ascii="Arial" w:eastAsia="Calibri" w:hAnsi="Arial" w:cs="Arial"/>
          <w:spacing w:val="-6"/>
          <w:sz w:val="18"/>
          <w:szCs w:val="18"/>
          <w:lang w:val="en-GB"/>
        </w:rPr>
        <w:t>March</w:t>
      </w:r>
      <w:r w:rsidR="00172BDE" w:rsidRPr="00E77F9F">
        <w:rPr>
          <w:rFonts w:ascii="Arial" w:eastAsia="Calibri" w:hAnsi="Arial" w:cs="Arial"/>
          <w:spacing w:val="-6"/>
          <w:sz w:val="18"/>
          <w:szCs w:val="18"/>
          <w:lang w:val="en-GB"/>
        </w:rPr>
        <w:t xml:space="preserve"> </w:t>
      </w:r>
      <w:r w:rsidR="00A37B3B" w:rsidRPr="00E77F9F">
        <w:rPr>
          <w:rFonts w:ascii="Arial" w:eastAsia="Calibri" w:hAnsi="Arial" w:cs="Arial"/>
          <w:spacing w:val="-6"/>
          <w:sz w:val="18"/>
          <w:szCs w:val="18"/>
          <w:lang w:val="en-GB"/>
        </w:rPr>
        <w:t>2025</w:t>
      </w:r>
      <w:r w:rsidRPr="00E77F9F">
        <w:rPr>
          <w:rFonts w:ascii="Arial" w:hAnsi="Arial" w:cs="Arial"/>
          <w:spacing w:val="-6"/>
          <w:sz w:val="18"/>
          <w:szCs w:val="18"/>
        </w:rPr>
        <w:t xml:space="preserve"> and </w:t>
      </w:r>
      <w:r w:rsidR="00DF7508" w:rsidRPr="00E77F9F">
        <w:rPr>
          <w:rFonts w:ascii="Arial" w:hAnsi="Arial" w:cs="Arial"/>
          <w:spacing w:val="-6"/>
          <w:sz w:val="18"/>
          <w:szCs w:val="18"/>
          <w:lang w:val="en-GB"/>
        </w:rPr>
        <w:t>31</w:t>
      </w:r>
      <w:r w:rsidRPr="00E77F9F">
        <w:rPr>
          <w:rFonts w:ascii="Arial" w:hAnsi="Arial" w:cs="Arial"/>
          <w:spacing w:val="-6"/>
          <w:sz w:val="18"/>
          <w:szCs w:val="18"/>
          <w:lang w:val="en-GB"/>
        </w:rPr>
        <w:t xml:space="preserve"> December </w:t>
      </w:r>
      <w:r w:rsidR="00DF7508" w:rsidRPr="00E77F9F">
        <w:rPr>
          <w:rFonts w:ascii="Arial" w:hAnsi="Arial" w:cs="Arial"/>
          <w:spacing w:val="-6"/>
          <w:sz w:val="18"/>
          <w:szCs w:val="18"/>
          <w:lang w:val="en-GB"/>
        </w:rPr>
        <w:t>202</w:t>
      </w:r>
      <w:r w:rsidR="00C45E7E" w:rsidRPr="00E77F9F">
        <w:rPr>
          <w:rFonts w:ascii="Arial" w:hAnsi="Arial" w:cs="Arial"/>
          <w:spacing w:val="-6"/>
          <w:sz w:val="18"/>
          <w:szCs w:val="18"/>
          <w:lang w:val="en-GB"/>
        </w:rPr>
        <w:t>4</w:t>
      </w:r>
      <w:r w:rsidRPr="00E77F9F">
        <w:rPr>
          <w:rFonts w:ascii="Arial" w:hAnsi="Arial" w:cs="Arial"/>
          <w:spacing w:val="-6"/>
          <w:sz w:val="18"/>
          <w:szCs w:val="18"/>
        </w:rPr>
        <w:t>, the Group and the Company have future lease payments</w:t>
      </w:r>
      <w:r w:rsidRPr="00E77F9F">
        <w:rPr>
          <w:rFonts w:ascii="Arial" w:hAnsi="Arial" w:cs="Arial"/>
          <w:sz w:val="18"/>
          <w:szCs w:val="18"/>
        </w:rPr>
        <w:t xml:space="preserve"> required under these non-cancellable agreements as follows:</w:t>
      </w:r>
    </w:p>
    <w:p w14:paraId="222FC52C" w14:textId="77777777" w:rsidR="00077D9F" w:rsidRPr="00E77F9F" w:rsidRDefault="00077D9F" w:rsidP="00D132E7">
      <w:pPr>
        <w:ind w:left="540"/>
        <w:jc w:val="both"/>
        <w:rPr>
          <w:rFonts w:ascii="Arial" w:hAnsi="Arial" w:cs="Arial"/>
          <w:sz w:val="18"/>
          <w:szCs w:val="18"/>
        </w:rPr>
      </w:pPr>
    </w:p>
    <w:tbl>
      <w:tblPr>
        <w:tblW w:w="8897" w:type="dxa"/>
        <w:tblInd w:w="675" w:type="dxa"/>
        <w:tblLayout w:type="fixed"/>
        <w:tblLook w:val="0000" w:firstRow="0" w:lastRow="0" w:firstColumn="0" w:lastColumn="0" w:noHBand="0" w:noVBand="0"/>
      </w:tblPr>
      <w:tblGrid>
        <w:gridCol w:w="3425"/>
        <w:gridCol w:w="1368"/>
        <w:gridCol w:w="1368"/>
        <w:gridCol w:w="1368"/>
        <w:gridCol w:w="1368"/>
      </w:tblGrid>
      <w:tr w:rsidR="009E0F60" w:rsidRPr="00E77F9F" w14:paraId="16EF23A5" w14:textId="77777777" w:rsidTr="00BA6D2E">
        <w:tc>
          <w:tcPr>
            <w:tcW w:w="3425" w:type="dxa"/>
            <w:shd w:val="clear" w:color="auto" w:fill="auto"/>
            <w:vAlign w:val="bottom"/>
          </w:tcPr>
          <w:p w14:paraId="1DABFCFB" w14:textId="77777777" w:rsidR="00077D9F" w:rsidRPr="00E77F9F" w:rsidRDefault="00077D9F" w:rsidP="00D132E7">
            <w:pPr>
              <w:ind w:right="-155"/>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6A14F469"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40F14812"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shd w:val="clear" w:color="auto" w:fill="auto"/>
            <w:vAlign w:val="bottom"/>
          </w:tcPr>
          <w:p w14:paraId="0366B1E9"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15C3E32E"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52440D68" w14:textId="77777777" w:rsidTr="00BA6D2E">
        <w:tc>
          <w:tcPr>
            <w:tcW w:w="3425" w:type="dxa"/>
            <w:shd w:val="clear" w:color="auto" w:fill="auto"/>
            <w:vAlign w:val="bottom"/>
          </w:tcPr>
          <w:p w14:paraId="6F3732CD" w14:textId="77777777" w:rsidR="00077D9F" w:rsidRPr="00E77F9F" w:rsidRDefault="00077D9F" w:rsidP="00D132E7">
            <w:pPr>
              <w:ind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3A4D5B7"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55A78F0B" w14:textId="6B3F1218" w:rsidR="00077D9F" w:rsidRPr="00E77F9F" w:rsidRDefault="00077D9F" w:rsidP="00D132E7">
            <w:pPr>
              <w:pStyle w:val="a0"/>
              <w:tabs>
                <w:tab w:val="right" w:pos="1152"/>
              </w:tabs>
              <w:ind w:left="-84"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1827705E" w14:textId="6861DEFE"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A37B3B" w:rsidRPr="00E77F9F">
              <w:rPr>
                <w:rFonts w:ascii="Arial" w:hAnsi="Arial" w:cs="Arial"/>
                <w:b/>
                <w:bCs/>
                <w:color w:val="auto"/>
                <w:sz w:val="18"/>
                <w:szCs w:val="18"/>
              </w:rPr>
              <w:t>2025</w:t>
            </w:r>
          </w:p>
        </w:tc>
        <w:tc>
          <w:tcPr>
            <w:tcW w:w="1368" w:type="dxa"/>
            <w:tcBorders>
              <w:top w:val="single" w:sz="4" w:space="0" w:color="auto"/>
            </w:tcBorders>
            <w:shd w:val="clear" w:color="auto" w:fill="auto"/>
            <w:vAlign w:val="bottom"/>
          </w:tcPr>
          <w:p w14:paraId="3C0E71AF"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112C0E82" w14:textId="51CFD89F"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62355316" w14:textId="5A3E905C"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c>
          <w:tcPr>
            <w:tcW w:w="1368" w:type="dxa"/>
            <w:tcBorders>
              <w:top w:val="single" w:sz="4" w:space="0" w:color="auto"/>
            </w:tcBorders>
            <w:shd w:val="clear" w:color="auto" w:fill="auto"/>
            <w:vAlign w:val="bottom"/>
          </w:tcPr>
          <w:p w14:paraId="32C1663C"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407BCD36" w14:textId="157A78D1" w:rsidR="00077D9F" w:rsidRPr="00E77F9F" w:rsidRDefault="00077D9F" w:rsidP="00D132E7">
            <w:pPr>
              <w:pStyle w:val="a0"/>
              <w:tabs>
                <w:tab w:val="right" w:pos="1152"/>
              </w:tabs>
              <w:ind w:left="-84"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687C5A0B" w14:textId="00C5EEDA"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A37B3B" w:rsidRPr="00E77F9F">
              <w:rPr>
                <w:rFonts w:ascii="Arial" w:hAnsi="Arial" w:cs="Arial"/>
                <w:b/>
                <w:bCs/>
                <w:color w:val="auto"/>
                <w:sz w:val="18"/>
                <w:szCs w:val="18"/>
              </w:rPr>
              <w:t>2025</w:t>
            </w:r>
          </w:p>
        </w:tc>
        <w:tc>
          <w:tcPr>
            <w:tcW w:w="1368" w:type="dxa"/>
            <w:tcBorders>
              <w:top w:val="single" w:sz="4" w:space="0" w:color="auto"/>
            </w:tcBorders>
            <w:shd w:val="clear" w:color="auto" w:fill="auto"/>
            <w:vAlign w:val="bottom"/>
          </w:tcPr>
          <w:p w14:paraId="05975881"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1A2AEDAF" w14:textId="25AE33E3"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7BED1B7A" w14:textId="64C6B31A"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r>
      <w:tr w:rsidR="009E0F60" w:rsidRPr="00E77F9F" w14:paraId="2042DF8F" w14:textId="77777777" w:rsidTr="00BA6D2E">
        <w:tc>
          <w:tcPr>
            <w:tcW w:w="3425" w:type="dxa"/>
            <w:shd w:val="clear" w:color="auto" w:fill="auto"/>
            <w:vAlign w:val="bottom"/>
          </w:tcPr>
          <w:p w14:paraId="17C332D0" w14:textId="77777777" w:rsidR="00077D9F" w:rsidRPr="00E77F9F" w:rsidRDefault="00077D9F" w:rsidP="000A46BB">
            <w:pPr>
              <w:pBdr>
                <w:bottom w:val="single" w:sz="2" w:space="1" w:color="auto"/>
              </w:pBdr>
              <w:ind w:left="-103" w:right="1725"/>
              <w:rPr>
                <w:rFonts w:ascii="Arial" w:hAnsi="Arial" w:cs="Arial"/>
                <w:b/>
                <w:bCs/>
                <w:sz w:val="18"/>
                <w:szCs w:val="18"/>
              </w:rPr>
            </w:pPr>
            <w:r w:rsidRPr="00E77F9F">
              <w:rPr>
                <w:rFonts w:ascii="Arial" w:hAnsi="Arial" w:cs="Arial"/>
                <w:b/>
                <w:bCs/>
                <w:snapToGrid w:val="0"/>
                <w:sz w:val="18"/>
                <w:szCs w:val="18"/>
                <w:lang w:val="en-GB" w:eastAsia="th-TH"/>
              </w:rPr>
              <w:t>Due for payment</w:t>
            </w:r>
          </w:p>
        </w:tc>
        <w:tc>
          <w:tcPr>
            <w:tcW w:w="1368" w:type="dxa"/>
            <w:tcBorders>
              <w:bottom w:val="single" w:sz="4" w:space="0" w:color="auto"/>
            </w:tcBorders>
            <w:shd w:val="clear" w:color="auto" w:fill="auto"/>
            <w:vAlign w:val="bottom"/>
          </w:tcPr>
          <w:p w14:paraId="36811BD9"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121615D9"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7450DA47"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5CD2DBB0"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218182A3" w14:textId="77777777" w:rsidTr="00BA6D2E">
        <w:tc>
          <w:tcPr>
            <w:tcW w:w="3425" w:type="dxa"/>
            <w:shd w:val="clear" w:color="auto" w:fill="auto"/>
            <w:vAlign w:val="bottom"/>
          </w:tcPr>
          <w:p w14:paraId="408724A6" w14:textId="77777777" w:rsidR="00077D9F" w:rsidRPr="00E77F9F" w:rsidRDefault="00077D9F" w:rsidP="000A46BB">
            <w:pPr>
              <w:ind w:left="-103" w:right="-155"/>
              <w:rPr>
                <w:rFonts w:ascii="Arial" w:hAnsi="Arial" w:cs="Arial"/>
                <w:snapToGrid w:val="0"/>
                <w:sz w:val="18"/>
                <w:szCs w:val="18"/>
                <w:u w:val="single"/>
                <w:cs/>
                <w:lang w:eastAsia="th-TH"/>
              </w:rPr>
            </w:pPr>
          </w:p>
        </w:tc>
        <w:tc>
          <w:tcPr>
            <w:tcW w:w="1368" w:type="dxa"/>
            <w:tcBorders>
              <w:top w:val="single" w:sz="4" w:space="0" w:color="auto"/>
            </w:tcBorders>
            <w:shd w:val="clear" w:color="auto" w:fill="auto"/>
            <w:vAlign w:val="bottom"/>
          </w:tcPr>
          <w:p w14:paraId="1B95DAE2" w14:textId="77777777" w:rsidR="00077D9F" w:rsidRPr="00E77F9F" w:rsidRDefault="00077D9F" w:rsidP="00D132E7">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EFADD20" w14:textId="77777777" w:rsidR="00077D9F" w:rsidRPr="00E77F9F"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9020A56" w14:textId="77777777" w:rsidR="00077D9F" w:rsidRPr="00E77F9F"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E536CCB" w14:textId="77777777" w:rsidR="00077D9F" w:rsidRPr="00E77F9F" w:rsidRDefault="00077D9F" w:rsidP="00D132E7">
            <w:pPr>
              <w:pStyle w:val="a0"/>
              <w:ind w:left="-14" w:right="-72"/>
              <w:jc w:val="both"/>
              <w:rPr>
                <w:rFonts w:ascii="Arial" w:hAnsi="Arial" w:cs="Arial"/>
                <w:snapToGrid w:val="0"/>
                <w:color w:val="auto"/>
                <w:sz w:val="18"/>
                <w:szCs w:val="18"/>
                <w:lang w:eastAsia="th-TH"/>
              </w:rPr>
            </w:pPr>
          </w:p>
        </w:tc>
      </w:tr>
      <w:tr w:rsidR="009E0F60" w:rsidRPr="00E77F9F" w14:paraId="28E85B55" w14:textId="77777777" w:rsidTr="00BA6D2E">
        <w:tc>
          <w:tcPr>
            <w:tcW w:w="3425" w:type="dxa"/>
            <w:shd w:val="clear" w:color="auto" w:fill="auto"/>
            <w:vAlign w:val="bottom"/>
          </w:tcPr>
          <w:p w14:paraId="007D675C" w14:textId="130D7E0C" w:rsidR="00C661CC" w:rsidRPr="00E77F9F" w:rsidRDefault="00C661CC" w:rsidP="000A46BB">
            <w:pPr>
              <w:ind w:left="-103"/>
              <w:rPr>
                <w:rFonts w:ascii="Arial" w:hAnsi="Arial" w:cs="Arial"/>
                <w:sz w:val="18"/>
                <w:szCs w:val="18"/>
              </w:rPr>
            </w:pPr>
            <w:r w:rsidRPr="00E77F9F">
              <w:rPr>
                <w:rFonts w:ascii="Arial" w:hAnsi="Arial" w:cs="Arial"/>
                <w:sz w:val="18"/>
                <w:szCs w:val="18"/>
              </w:rPr>
              <w:t xml:space="preserve">Within </w:t>
            </w:r>
            <w:r w:rsidRPr="00E77F9F">
              <w:rPr>
                <w:rFonts w:ascii="Arial" w:hAnsi="Arial" w:cs="Arial"/>
                <w:sz w:val="18"/>
                <w:szCs w:val="18"/>
                <w:lang w:val="en-GB"/>
              </w:rPr>
              <w:t>1</w:t>
            </w:r>
            <w:r w:rsidRPr="00E77F9F">
              <w:rPr>
                <w:rFonts w:ascii="Arial" w:hAnsi="Arial" w:cs="Arial"/>
                <w:sz w:val="18"/>
                <w:szCs w:val="18"/>
              </w:rPr>
              <w:t xml:space="preserve"> year</w:t>
            </w:r>
          </w:p>
        </w:tc>
        <w:tc>
          <w:tcPr>
            <w:tcW w:w="1368" w:type="dxa"/>
            <w:shd w:val="clear" w:color="auto" w:fill="auto"/>
            <w:vAlign w:val="bottom"/>
          </w:tcPr>
          <w:p w14:paraId="65F2D41D" w14:textId="2DD43BF5" w:rsidR="00C661CC" w:rsidRPr="00E77F9F" w:rsidRDefault="000F1364" w:rsidP="00A46038">
            <w:pPr>
              <w:pStyle w:val="a0"/>
              <w:tabs>
                <w:tab w:val="decimal" w:pos="1152"/>
              </w:tabs>
              <w:spacing w:line="200" w:lineRule="exact"/>
              <w:ind w:left="-14" w:right="-72"/>
              <w:jc w:val="both"/>
              <w:rPr>
                <w:rFonts w:ascii="Arial" w:hAnsi="Arial" w:cs="Arial"/>
                <w:snapToGrid w:val="0"/>
                <w:color w:val="auto"/>
                <w:sz w:val="18"/>
                <w:szCs w:val="18"/>
                <w:cs/>
                <w:lang w:eastAsia="th-TH"/>
              </w:rPr>
            </w:pPr>
            <w:r w:rsidRPr="00E77F9F">
              <w:rPr>
                <w:rFonts w:ascii="Arial" w:hAnsi="Arial" w:cs="Arial"/>
                <w:snapToGrid w:val="0"/>
                <w:color w:val="auto"/>
                <w:sz w:val="18"/>
                <w:szCs w:val="18"/>
                <w:lang w:eastAsia="th-TH"/>
              </w:rPr>
              <w:t>2,</w:t>
            </w:r>
            <w:r w:rsidR="00A46038" w:rsidRPr="00E77F9F">
              <w:rPr>
                <w:rFonts w:ascii="Arial" w:hAnsi="Arial" w:cs="Arial"/>
                <w:snapToGrid w:val="0"/>
                <w:color w:val="auto"/>
                <w:sz w:val="18"/>
                <w:szCs w:val="18"/>
                <w:lang w:eastAsia="th-TH"/>
              </w:rPr>
              <w:t>6</w:t>
            </w:r>
            <w:r w:rsidRPr="00E77F9F">
              <w:rPr>
                <w:rFonts w:ascii="Arial" w:hAnsi="Arial" w:cs="Arial"/>
                <w:snapToGrid w:val="0"/>
                <w:color w:val="auto"/>
                <w:sz w:val="18"/>
                <w:szCs w:val="18"/>
                <w:lang w:eastAsia="th-TH"/>
              </w:rPr>
              <w:t>45,461</w:t>
            </w:r>
          </w:p>
        </w:tc>
        <w:tc>
          <w:tcPr>
            <w:tcW w:w="1368" w:type="dxa"/>
            <w:shd w:val="clear" w:color="auto" w:fill="auto"/>
            <w:vAlign w:val="center"/>
          </w:tcPr>
          <w:p w14:paraId="2FC0565F" w14:textId="7570507A" w:rsidR="00C661CC" w:rsidRPr="00E77F9F"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9,910,709</w:t>
            </w:r>
          </w:p>
        </w:tc>
        <w:tc>
          <w:tcPr>
            <w:tcW w:w="1368" w:type="dxa"/>
            <w:shd w:val="clear" w:color="auto" w:fill="auto"/>
            <w:vAlign w:val="bottom"/>
          </w:tcPr>
          <w:p w14:paraId="00BE46CB" w14:textId="1FFBDA1E" w:rsidR="00C661CC" w:rsidRPr="00E77F9F" w:rsidRDefault="000F1364"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1,963,369</w:t>
            </w:r>
          </w:p>
        </w:tc>
        <w:tc>
          <w:tcPr>
            <w:tcW w:w="1368" w:type="dxa"/>
            <w:shd w:val="clear" w:color="auto" w:fill="auto"/>
            <w:vAlign w:val="center"/>
          </w:tcPr>
          <w:p w14:paraId="1EAE89C7" w14:textId="39E7CB8D" w:rsidR="00C661CC" w:rsidRPr="00E77F9F" w:rsidRDefault="00C661CC"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noProof/>
                <w:snapToGrid w:val="0"/>
                <w:color w:val="auto"/>
                <w:sz w:val="18"/>
                <w:szCs w:val="18"/>
                <w:lang w:eastAsia="th-TH"/>
              </w:rPr>
              <w:t>4,615,221</w:t>
            </w:r>
          </w:p>
        </w:tc>
      </w:tr>
      <w:tr w:rsidR="009E0F60" w:rsidRPr="00E77F9F" w14:paraId="27824D9A" w14:textId="77777777" w:rsidTr="00BA6D2E">
        <w:tc>
          <w:tcPr>
            <w:tcW w:w="3425" w:type="dxa"/>
            <w:shd w:val="clear" w:color="auto" w:fill="auto"/>
            <w:vAlign w:val="bottom"/>
          </w:tcPr>
          <w:p w14:paraId="75048828" w14:textId="44BE3B8B" w:rsidR="00C661CC" w:rsidRPr="00E77F9F" w:rsidRDefault="00C661CC" w:rsidP="000A46BB">
            <w:pPr>
              <w:ind w:left="-103"/>
              <w:rPr>
                <w:rFonts w:ascii="Arial" w:hAnsi="Arial" w:cs="Arial"/>
                <w:spacing w:val="-4"/>
                <w:sz w:val="18"/>
                <w:szCs w:val="18"/>
              </w:rPr>
            </w:pPr>
            <w:r w:rsidRPr="00E77F9F">
              <w:rPr>
                <w:rFonts w:ascii="Arial" w:hAnsi="Arial" w:cs="Arial"/>
                <w:spacing w:val="-4"/>
                <w:sz w:val="18"/>
                <w:szCs w:val="18"/>
              </w:rPr>
              <w:t xml:space="preserve">Later than </w:t>
            </w:r>
            <w:r w:rsidRPr="00E77F9F">
              <w:rPr>
                <w:rFonts w:ascii="Arial" w:hAnsi="Arial" w:cs="Arial"/>
                <w:spacing w:val="-4"/>
                <w:sz w:val="18"/>
                <w:szCs w:val="18"/>
                <w:lang w:val="en-GB"/>
              </w:rPr>
              <w:t>1</w:t>
            </w:r>
            <w:r w:rsidRPr="00E77F9F">
              <w:rPr>
                <w:rFonts w:ascii="Arial" w:hAnsi="Arial" w:cs="Arial"/>
                <w:spacing w:val="-4"/>
                <w:sz w:val="18"/>
                <w:szCs w:val="18"/>
              </w:rPr>
              <w:t xml:space="preserve"> year but not later than </w:t>
            </w:r>
            <w:r w:rsidRPr="00E77F9F">
              <w:rPr>
                <w:rFonts w:ascii="Arial" w:hAnsi="Arial" w:cs="Arial"/>
                <w:spacing w:val="-4"/>
                <w:sz w:val="18"/>
                <w:szCs w:val="18"/>
                <w:lang w:val="en-GB"/>
              </w:rPr>
              <w:t>5</w:t>
            </w:r>
            <w:r w:rsidRPr="00E77F9F">
              <w:rPr>
                <w:rFonts w:ascii="Arial" w:hAnsi="Arial" w:cs="Arial"/>
                <w:spacing w:val="-4"/>
                <w:sz w:val="18"/>
                <w:szCs w:val="18"/>
              </w:rPr>
              <w:t xml:space="preserve"> years</w:t>
            </w:r>
          </w:p>
        </w:tc>
        <w:tc>
          <w:tcPr>
            <w:tcW w:w="1368" w:type="dxa"/>
            <w:tcBorders>
              <w:bottom w:val="single" w:sz="4" w:space="0" w:color="auto"/>
            </w:tcBorders>
            <w:shd w:val="clear" w:color="auto" w:fill="auto"/>
            <w:vAlign w:val="bottom"/>
          </w:tcPr>
          <w:p w14:paraId="49E85889" w14:textId="7B0D2B7B" w:rsidR="00C661CC" w:rsidRPr="00E77F9F" w:rsidRDefault="00B4744C"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1,053,178</w:t>
            </w:r>
          </w:p>
        </w:tc>
        <w:tc>
          <w:tcPr>
            <w:tcW w:w="1368" w:type="dxa"/>
            <w:tcBorders>
              <w:bottom w:val="single" w:sz="4" w:space="0" w:color="auto"/>
            </w:tcBorders>
            <w:shd w:val="clear" w:color="auto" w:fill="auto"/>
            <w:vAlign w:val="center"/>
          </w:tcPr>
          <w:p w14:paraId="71995483" w14:textId="70CC5F0A" w:rsidR="00C661CC" w:rsidRPr="00E77F9F"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1,388,013</w:t>
            </w:r>
          </w:p>
        </w:tc>
        <w:tc>
          <w:tcPr>
            <w:tcW w:w="1368" w:type="dxa"/>
            <w:tcBorders>
              <w:bottom w:val="single" w:sz="4" w:space="0" w:color="auto"/>
            </w:tcBorders>
            <w:shd w:val="clear" w:color="auto" w:fill="auto"/>
            <w:vAlign w:val="bottom"/>
          </w:tcPr>
          <w:p w14:paraId="224C1024" w14:textId="5BDE4E00" w:rsidR="00C661CC" w:rsidRPr="00E77F9F" w:rsidRDefault="000F1364"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391,267</w:t>
            </w:r>
          </w:p>
        </w:tc>
        <w:tc>
          <w:tcPr>
            <w:tcW w:w="1368" w:type="dxa"/>
            <w:tcBorders>
              <w:bottom w:val="single" w:sz="4" w:space="0" w:color="auto"/>
            </w:tcBorders>
            <w:shd w:val="clear" w:color="auto" w:fill="auto"/>
            <w:vAlign w:val="center"/>
          </w:tcPr>
          <w:p w14:paraId="5B13F3F1" w14:textId="0C78AAB4" w:rsidR="00C661CC" w:rsidRPr="00E77F9F" w:rsidRDefault="00C661CC"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noProof/>
                <w:snapToGrid w:val="0"/>
                <w:color w:val="auto"/>
                <w:sz w:val="18"/>
                <w:szCs w:val="18"/>
                <w:lang w:eastAsia="th-TH"/>
              </w:rPr>
              <w:t>354,010</w:t>
            </w:r>
          </w:p>
        </w:tc>
      </w:tr>
      <w:tr w:rsidR="009E0F60" w:rsidRPr="00E77F9F" w14:paraId="7BEB2941" w14:textId="77777777" w:rsidTr="00BA6D2E">
        <w:tc>
          <w:tcPr>
            <w:tcW w:w="3425" w:type="dxa"/>
            <w:shd w:val="clear" w:color="auto" w:fill="auto"/>
            <w:vAlign w:val="bottom"/>
          </w:tcPr>
          <w:p w14:paraId="4CE7D9BF" w14:textId="77777777" w:rsidR="00C661CC" w:rsidRPr="00E77F9F" w:rsidRDefault="00C661CC" w:rsidP="000A46BB">
            <w:pPr>
              <w:ind w:left="-103" w:right="-155"/>
              <w:rPr>
                <w:rFonts w:ascii="Arial" w:hAnsi="Arial" w:cs="Arial"/>
                <w:snapToGrid w:val="0"/>
                <w:sz w:val="18"/>
                <w:szCs w:val="18"/>
                <w:u w:val="single"/>
                <w:cs/>
                <w:lang w:eastAsia="th-TH"/>
              </w:rPr>
            </w:pPr>
          </w:p>
        </w:tc>
        <w:tc>
          <w:tcPr>
            <w:tcW w:w="1368" w:type="dxa"/>
            <w:tcBorders>
              <w:top w:val="single" w:sz="4" w:space="0" w:color="auto"/>
            </w:tcBorders>
            <w:shd w:val="clear" w:color="auto" w:fill="auto"/>
            <w:vAlign w:val="bottom"/>
          </w:tcPr>
          <w:p w14:paraId="75995531" w14:textId="77777777" w:rsidR="00C661CC" w:rsidRPr="00E77F9F"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16662CB8" w14:textId="77777777" w:rsidR="00C661CC" w:rsidRPr="00E77F9F"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68CE4251" w14:textId="77777777" w:rsidR="00C661CC" w:rsidRPr="00E77F9F"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4BD31576" w14:textId="77777777" w:rsidR="00C661CC" w:rsidRPr="00E77F9F"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9E0F60" w:rsidRPr="00E77F9F" w14:paraId="5C39A9FE" w14:textId="77777777" w:rsidTr="00BA6D2E">
        <w:tc>
          <w:tcPr>
            <w:tcW w:w="3425" w:type="dxa"/>
            <w:shd w:val="clear" w:color="auto" w:fill="auto"/>
            <w:vAlign w:val="bottom"/>
          </w:tcPr>
          <w:p w14:paraId="079A9735" w14:textId="77777777" w:rsidR="00C661CC" w:rsidRPr="00E77F9F" w:rsidRDefault="00C661CC" w:rsidP="000A46BB">
            <w:pPr>
              <w:ind w:left="-103" w:right="-155"/>
              <w:rPr>
                <w:rFonts w:ascii="Arial" w:hAnsi="Arial" w:cs="Arial"/>
                <w:snapToGrid w:val="0"/>
                <w:sz w:val="18"/>
                <w:szCs w:val="18"/>
                <w:lang w:eastAsia="th-TH"/>
              </w:rPr>
            </w:pPr>
          </w:p>
        </w:tc>
        <w:tc>
          <w:tcPr>
            <w:tcW w:w="1368" w:type="dxa"/>
            <w:tcBorders>
              <w:bottom w:val="single" w:sz="4" w:space="0" w:color="auto"/>
            </w:tcBorders>
            <w:shd w:val="clear" w:color="auto" w:fill="auto"/>
            <w:vAlign w:val="bottom"/>
          </w:tcPr>
          <w:p w14:paraId="50A771A4" w14:textId="53861666" w:rsidR="00C661CC" w:rsidRPr="00E77F9F" w:rsidRDefault="00B4744C"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3,698,639</w:t>
            </w:r>
          </w:p>
        </w:tc>
        <w:tc>
          <w:tcPr>
            <w:tcW w:w="1368" w:type="dxa"/>
            <w:tcBorders>
              <w:bottom w:val="single" w:sz="4" w:space="0" w:color="auto"/>
            </w:tcBorders>
            <w:shd w:val="clear" w:color="auto" w:fill="auto"/>
            <w:vAlign w:val="bottom"/>
          </w:tcPr>
          <w:p w14:paraId="42BF92EB" w14:textId="6B01F617" w:rsidR="00C661CC" w:rsidRPr="00E77F9F" w:rsidRDefault="00C661CC"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noProof/>
                <w:snapToGrid w:val="0"/>
                <w:color w:val="auto"/>
                <w:sz w:val="18"/>
                <w:szCs w:val="18"/>
                <w:lang w:eastAsia="th-TH"/>
              </w:rPr>
              <w:t>11,298,722</w:t>
            </w:r>
          </w:p>
        </w:tc>
        <w:tc>
          <w:tcPr>
            <w:tcW w:w="1368" w:type="dxa"/>
            <w:tcBorders>
              <w:bottom w:val="single" w:sz="4" w:space="0" w:color="auto"/>
            </w:tcBorders>
            <w:shd w:val="clear" w:color="auto" w:fill="auto"/>
            <w:vAlign w:val="bottom"/>
          </w:tcPr>
          <w:p w14:paraId="4A742241" w14:textId="17390BC0" w:rsidR="00C661CC" w:rsidRPr="00E77F9F" w:rsidRDefault="000F1364"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snapToGrid w:val="0"/>
                <w:color w:val="auto"/>
                <w:sz w:val="18"/>
                <w:szCs w:val="18"/>
                <w:lang w:eastAsia="th-TH"/>
              </w:rPr>
              <w:t>2,354,636</w:t>
            </w:r>
          </w:p>
        </w:tc>
        <w:tc>
          <w:tcPr>
            <w:tcW w:w="1368" w:type="dxa"/>
            <w:tcBorders>
              <w:bottom w:val="single" w:sz="4" w:space="0" w:color="auto"/>
            </w:tcBorders>
            <w:shd w:val="clear" w:color="auto" w:fill="auto"/>
            <w:vAlign w:val="bottom"/>
          </w:tcPr>
          <w:p w14:paraId="6452EC21" w14:textId="1589A7DA" w:rsidR="00C661CC" w:rsidRPr="00E77F9F" w:rsidRDefault="00C661CC"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E77F9F">
              <w:rPr>
                <w:rFonts w:ascii="Arial" w:hAnsi="Arial" w:cs="Arial"/>
                <w:noProof/>
                <w:snapToGrid w:val="0"/>
                <w:color w:val="auto"/>
                <w:sz w:val="18"/>
                <w:szCs w:val="18"/>
                <w:lang w:eastAsia="th-TH"/>
              </w:rPr>
              <w:t>4,969,231</w:t>
            </w:r>
          </w:p>
        </w:tc>
      </w:tr>
    </w:tbl>
    <w:p w14:paraId="3829B202" w14:textId="40041D7A" w:rsidR="00E91D68" w:rsidRPr="00E77F9F" w:rsidRDefault="00E91D68" w:rsidP="00D132E7">
      <w:pPr>
        <w:overflowPunct/>
        <w:autoSpaceDE/>
        <w:autoSpaceDN/>
        <w:adjustRightInd/>
        <w:ind w:left="540"/>
        <w:jc w:val="both"/>
        <w:textAlignment w:val="auto"/>
        <w:rPr>
          <w:rFonts w:ascii="Arial" w:hAnsi="Arial" w:cs="Arial"/>
          <w:sz w:val="18"/>
          <w:szCs w:val="18"/>
        </w:rPr>
      </w:pPr>
    </w:p>
    <w:p w14:paraId="59155F33" w14:textId="57DD6E8D" w:rsidR="00077D9F" w:rsidRPr="00E77F9F" w:rsidRDefault="00DF7508" w:rsidP="00D132E7">
      <w:pPr>
        <w:overflowPunct/>
        <w:autoSpaceDE/>
        <w:autoSpaceDN/>
        <w:adjustRightInd/>
        <w:ind w:left="540" w:hanging="540"/>
        <w:jc w:val="both"/>
        <w:textAlignment w:val="auto"/>
        <w:rPr>
          <w:rFonts w:ascii="Arial" w:hAnsi="Arial" w:cs="Arial"/>
          <w:b/>
          <w:bCs/>
          <w:sz w:val="18"/>
          <w:szCs w:val="18"/>
          <w:cs/>
        </w:rPr>
      </w:pPr>
      <w:r w:rsidRPr="00E77F9F">
        <w:rPr>
          <w:rFonts w:ascii="Arial" w:hAnsi="Arial" w:cs="Arial"/>
          <w:b/>
          <w:bCs/>
          <w:sz w:val="18"/>
          <w:szCs w:val="18"/>
          <w:lang w:val="en-GB"/>
        </w:rPr>
        <w:t>2</w:t>
      </w:r>
      <w:r w:rsidR="008A2D10" w:rsidRPr="00E77F9F">
        <w:rPr>
          <w:rFonts w:ascii="Arial" w:hAnsi="Arial" w:cs="Arial"/>
          <w:b/>
          <w:bCs/>
          <w:sz w:val="18"/>
          <w:szCs w:val="18"/>
          <w:lang w:val="en-GB"/>
        </w:rPr>
        <w:t>5</w:t>
      </w:r>
      <w:r w:rsidR="00077D9F" w:rsidRPr="00E77F9F">
        <w:rPr>
          <w:rFonts w:ascii="Arial" w:hAnsi="Arial" w:cs="Arial"/>
          <w:b/>
          <w:bCs/>
          <w:sz w:val="18"/>
          <w:szCs w:val="18"/>
        </w:rPr>
        <w:t>.</w:t>
      </w:r>
      <w:r w:rsidRPr="00E77F9F">
        <w:rPr>
          <w:rFonts w:ascii="Arial" w:hAnsi="Arial" w:cs="Arial"/>
          <w:b/>
          <w:bCs/>
          <w:sz w:val="18"/>
          <w:szCs w:val="18"/>
          <w:lang w:val="en-GB"/>
        </w:rPr>
        <w:t>2</w:t>
      </w:r>
      <w:r w:rsidR="00077D9F" w:rsidRPr="00E77F9F">
        <w:rPr>
          <w:rFonts w:ascii="Arial" w:hAnsi="Arial" w:cs="Arial"/>
          <w:b/>
          <w:bCs/>
          <w:sz w:val="18"/>
          <w:szCs w:val="18"/>
          <w:cs/>
        </w:rPr>
        <w:tab/>
      </w:r>
      <w:r w:rsidR="00077D9F" w:rsidRPr="00E77F9F">
        <w:rPr>
          <w:rFonts w:ascii="Arial" w:hAnsi="Arial" w:cs="Arial"/>
          <w:b/>
          <w:bCs/>
          <w:sz w:val="18"/>
          <w:szCs w:val="18"/>
        </w:rPr>
        <w:t>Capital commitments</w:t>
      </w:r>
    </w:p>
    <w:p w14:paraId="23F21F0A" w14:textId="77777777" w:rsidR="00077D9F" w:rsidRPr="00E77F9F" w:rsidRDefault="00077D9F" w:rsidP="00D132E7">
      <w:pPr>
        <w:ind w:left="540"/>
        <w:jc w:val="both"/>
        <w:rPr>
          <w:rFonts w:ascii="Arial" w:hAnsi="Arial" w:cs="Arial"/>
          <w:spacing w:val="-4"/>
          <w:sz w:val="18"/>
          <w:szCs w:val="18"/>
        </w:rPr>
      </w:pPr>
    </w:p>
    <w:p w14:paraId="1A9D919C" w14:textId="5025DCD9" w:rsidR="00077D9F" w:rsidRPr="00E77F9F" w:rsidRDefault="00077D9F" w:rsidP="00D132E7">
      <w:pPr>
        <w:ind w:left="540"/>
        <w:jc w:val="both"/>
        <w:rPr>
          <w:rFonts w:ascii="Arial" w:hAnsi="Arial" w:cs="Arial"/>
          <w:spacing w:val="-5"/>
          <w:sz w:val="18"/>
          <w:szCs w:val="18"/>
        </w:rPr>
      </w:pPr>
      <w:r w:rsidRPr="00E77F9F">
        <w:rPr>
          <w:rFonts w:ascii="Arial" w:hAnsi="Arial" w:cs="Arial"/>
          <w:spacing w:val="-5"/>
          <w:sz w:val="18"/>
          <w:szCs w:val="18"/>
        </w:rPr>
        <w:t xml:space="preserve">As </w:t>
      </w:r>
      <w:proofErr w:type="gramStart"/>
      <w:r w:rsidRPr="00E77F9F">
        <w:rPr>
          <w:rFonts w:ascii="Arial" w:hAnsi="Arial" w:cs="Arial"/>
          <w:spacing w:val="-5"/>
          <w:sz w:val="18"/>
          <w:szCs w:val="18"/>
        </w:rPr>
        <w:t>at</w:t>
      </w:r>
      <w:proofErr w:type="gramEnd"/>
      <w:r w:rsidRPr="00E77F9F">
        <w:rPr>
          <w:rFonts w:ascii="Arial" w:hAnsi="Arial" w:cs="Arial"/>
          <w:spacing w:val="-5"/>
          <w:sz w:val="18"/>
          <w:szCs w:val="18"/>
        </w:rPr>
        <w:t xml:space="preserve"> </w:t>
      </w:r>
      <w:r w:rsidR="005915B0" w:rsidRPr="00E77F9F">
        <w:rPr>
          <w:rFonts w:ascii="Arial" w:eastAsia="Calibri" w:hAnsi="Arial" w:cs="Arial"/>
          <w:spacing w:val="-5"/>
          <w:sz w:val="18"/>
          <w:szCs w:val="18"/>
          <w:lang w:val="en-GB"/>
        </w:rPr>
        <w:t>31 March</w:t>
      </w:r>
      <w:r w:rsidR="00172BDE" w:rsidRPr="00E77F9F">
        <w:rPr>
          <w:rFonts w:ascii="Arial" w:eastAsia="Calibri" w:hAnsi="Arial" w:cs="Arial"/>
          <w:spacing w:val="-5"/>
          <w:sz w:val="18"/>
          <w:szCs w:val="18"/>
          <w:lang w:val="en-GB"/>
        </w:rPr>
        <w:t xml:space="preserve"> </w:t>
      </w:r>
      <w:r w:rsidR="00A37B3B" w:rsidRPr="00E77F9F">
        <w:rPr>
          <w:rFonts w:ascii="Arial" w:eastAsia="Calibri" w:hAnsi="Arial" w:cs="Arial"/>
          <w:spacing w:val="-5"/>
          <w:sz w:val="18"/>
          <w:szCs w:val="18"/>
          <w:lang w:val="en-GB"/>
        </w:rPr>
        <w:t>2025</w:t>
      </w:r>
      <w:r w:rsidRPr="00E77F9F">
        <w:rPr>
          <w:rFonts w:ascii="Arial" w:hAnsi="Arial" w:cs="Arial"/>
          <w:spacing w:val="-5"/>
          <w:sz w:val="18"/>
          <w:szCs w:val="18"/>
        </w:rPr>
        <w:t xml:space="preserve"> and </w:t>
      </w:r>
      <w:r w:rsidR="00DF7508" w:rsidRPr="00E77F9F">
        <w:rPr>
          <w:rFonts w:ascii="Arial" w:hAnsi="Arial" w:cs="Arial"/>
          <w:spacing w:val="-5"/>
          <w:sz w:val="18"/>
          <w:szCs w:val="18"/>
          <w:lang w:val="en-GB"/>
        </w:rPr>
        <w:t>31</w:t>
      </w:r>
      <w:r w:rsidRPr="00E77F9F">
        <w:rPr>
          <w:rFonts w:ascii="Arial" w:hAnsi="Arial" w:cs="Arial"/>
          <w:spacing w:val="-5"/>
          <w:sz w:val="18"/>
          <w:szCs w:val="18"/>
          <w:lang w:val="en-GB"/>
        </w:rPr>
        <w:t xml:space="preserve"> December </w:t>
      </w:r>
      <w:r w:rsidR="005F6E3E" w:rsidRPr="00E77F9F">
        <w:rPr>
          <w:rFonts w:ascii="Arial" w:hAnsi="Arial" w:cs="Arial"/>
          <w:spacing w:val="-5"/>
          <w:sz w:val="18"/>
          <w:szCs w:val="18"/>
          <w:lang w:val="en-GB"/>
        </w:rPr>
        <w:t>2024</w:t>
      </w:r>
      <w:r w:rsidRPr="00E77F9F">
        <w:rPr>
          <w:rFonts w:ascii="Arial" w:hAnsi="Arial" w:cs="Arial"/>
          <w:spacing w:val="-5"/>
          <w:sz w:val="18"/>
          <w:szCs w:val="18"/>
        </w:rPr>
        <w:t>, the Group and the Company have capital commitments as follows:</w:t>
      </w:r>
    </w:p>
    <w:p w14:paraId="29E7D262" w14:textId="77777777" w:rsidR="00077D9F" w:rsidRPr="00E77F9F" w:rsidRDefault="00077D9F" w:rsidP="00D132E7">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E0F60" w:rsidRPr="00E77F9F" w14:paraId="45C6687B" w14:textId="77777777" w:rsidTr="00614C3C">
        <w:tc>
          <w:tcPr>
            <w:tcW w:w="4003" w:type="dxa"/>
            <w:shd w:val="clear" w:color="auto" w:fill="auto"/>
            <w:vAlign w:val="bottom"/>
          </w:tcPr>
          <w:p w14:paraId="3D7EC2BB" w14:textId="77777777" w:rsidR="00077D9F" w:rsidRPr="00E77F9F" w:rsidRDefault="00077D9F" w:rsidP="00D132E7">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43016490"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277BBFFB"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shd w:val="clear" w:color="auto" w:fill="auto"/>
            <w:vAlign w:val="bottom"/>
          </w:tcPr>
          <w:p w14:paraId="5180C797"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5475C9AA"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7807CCCE" w14:textId="77777777" w:rsidTr="00511CA4">
        <w:tc>
          <w:tcPr>
            <w:tcW w:w="4003" w:type="dxa"/>
            <w:shd w:val="clear" w:color="auto" w:fill="auto"/>
            <w:vAlign w:val="bottom"/>
          </w:tcPr>
          <w:p w14:paraId="67A31BD6" w14:textId="77777777" w:rsidR="00DB4349" w:rsidRPr="00E77F9F" w:rsidRDefault="00DB4349" w:rsidP="00D132E7">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776FC2D2"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1591E994" w14:textId="11F1194E" w:rsidR="00DB4349" w:rsidRPr="00E77F9F" w:rsidRDefault="00DB4349" w:rsidP="00D132E7">
            <w:pPr>
              <w:pStyle w:val="a0"/>
              <w:tabs>
                <w:tab w:val="right" w:pos="1152"/>
              </w:tabs>
              <w:ind w:left="-84"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19BA8CD6" w14:textId="086949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A37B3B" w:rsidRPr="00E77F9F">
              <w:rPr>
                <w:rFonts w:ascii="Arial" w:hAnsi="Arial" w:cs="Arial"/>
                <w:b/>
                <w:bCs/>
                <w:color w:val="auto"/>
                <w:sz w:val="18"/>
                <w:szCs w:val="18"/>
              </w:rPr>
              <w:t>2025</w:t>
            </w:r>
          </w:p>
        </w:tc>
        <w:tc>
          <w:tcPr>
            <w:tcW w:w="1368" w:type="dxa"/>
            <w:tcBorders>
              <w:top w:val="single" w:sz="4" w:space="0" w:color="auto"/>
            </w:tcBorders>
            <w:shd w:val="clear" w:color="auto" w:fill="auto"/>
            <w:vAlign w:val="bottom"/>
          </w:tcPr>
          <w:p w14:paraId="24B9BED1"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04DA1FF0" w14:textId="1EEC066D"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3F07DCA8" w14:textId="3DB28386"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c>
          <w:tcPr>
            <w:tcW w:w="1368" w:type="dxa"/>
            <w:tcBorders>
              <w:top w:val="single" w:sz="4" w:space="0" w:color="auto"/>
            </w:tcBorders>
            <w:shd w:val="clear" w:color="auto" w:fill="auto"/>
            <w:vAlign w:val="bottom"/>
          </w:tcPr>
          <w:p w14:paraId="05DC835F"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77A88CC1" w14:textId="5269A7F8" w:rsidR="00DB4349" w:rsidRPr="00E77F9F" w:rsidRDefault="00DB4349" w:rsidP="00D132E7">
            <w:pPr>
              <w:pStyle w:val="a0"/>
              <w:tabs>
                <w:tab w:val="right" w:pos="1152"/>
              </w:tabs>
              <w:ind w:left="-84"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317491E5" w14:textId="4940F2F6"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A37B3B" w:rsidRPr="00E77F9F">
              <w:rPr>
                <w:rFonts w:ascii="Arial" w:hAnsi="Arial" w:cs="Arial"/>
                <w:b/>
                <w:bCs/>
                <w:color w:val="auto"/>
                <w:sz w:val="18"/>
                <w:szCs w:val="18"/>
              </w:rPr>
              <w:t>2025</w:t>
            </w:r>
          </w:p>
        </w:tc>
        <w:tc>
          <w:tcPr>
            <w:tcW w:w="1368" w:type="dxa"/>
            <w:tcBorders>
              <w:top w:val="single" w:sz="4" w:space="0" w:color="auto"/>
            </w:tcBorders>
            <w:shd w:val="clear" w:color="auto" w:fill="auto"/>
            <w:vAlign w:val="bottom"/>
          </w:tcPr>
          <w:p w14:paraId="600DC3B9"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0B1A7FA1" w14:textId="44D6568A"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129EFACA" w14:textId="5361E471"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r>
      <w:tr w:rsidR="009E0F60" w:rsidRPr="00E77F9F" w14:paraId="6DD01BBE" w14:textId="77777777" w:rsidTr="00511CA4">
        <w:tc>
          <w:tcPr>
            <w:tcW w:w="4003" w:type="dxa"/>
            <w:shd w:val="clear" w:color="auto" w:fill="auto"/>
            <w:vAlign w:val="bottom"/>
          </w:tcPr>
          <w:p w14:paraId="5E48E83B" w14:textId="77777777" w:rsidR="00077D9F" w:rsidRPr="00E77F9F" w:rsidRDefault="00077D9F" w:rsidP="00D132E7">
            <w:pPr>
              <w:ind w:left="427" w:right="1721"/>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2E0200C4"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1DE4372C"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57254FE6"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4D771E3E"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5313755C" w14:textId="77777777" w:rsidTr="00511CA4">
        <w:tc>
          <w:tcPr>
            <w:tcW w:w="4003" w:type="dxa"/>
            <w:shd w:val="clear" w:color="auto" w:fill="auto"/>
            <w:vAlign w:val="bottom"/>
          </w:tcPr>
          <w:p w14:paraId="5F461840" w14:textId="77777777" w:rsidR="002F43E5" w:rsidRPr="00E77F9F" w:rsidRDefault="002F43E5" w:rsidP="00D132E7">
            <w:pPr>
              <w:ind w:left="427" w:right="1721"/>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1F1D2F89" w14:textId="77777777" w:rsidR="002F43E5" w:rsidRPr="00E77F9F"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DB55DE8" w14:textId="77777777" w:rsidR="002F43E5" w:rsidRPr="00E77F9F"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71E05D87" w14:textId="77777777" w:rsidR="002F43E5" w:rsidRPr="00E77F9F"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4770F27D" w14:textId="77777777" w:rsidR="002F43E5" w:rsidRPr="00E77F9F"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r>
      <w:tr w:rsidR="009E0F60" w:rsidRPr="00E77F9F" w14:paraId="718BA301" w14:textId="77777777" w:rsidTr="00511CA4">
        <w:tc>
          <w:tcPr>
            <w:tcW w:w="4003" w:type="dxa"/>
            <w:shd w:val="clear" w:color="auto" w:fill="auto"/>
            <w:vAlign w:val="bottom"/>
          </w:tcPr>
          <w:p w14:paraId="39B4F602" w14:textId="0DEACB1C" w:rsidR="00FA3731" w:rsidRPr="00E77F9F" w:rsidRDefault="00FA3731" w:rsidP="00D132E7">
            <w:pPr>
              <w:ind w:left="427" w:right="-67"/>
              <w:rPr>
                <w:rFonts w:ascii="Arial" w:hAnsi="Arial" w:cs="Arial"/>
                <w:snapToGrid w:val="0"/>
                <w:sz w:val="18"/>
                <w:szCs w:val="18"/>
                <w:lang w:eastAsia="th-TH"/>
              </w:rPr>
            </w:pPr>
            <w:r w:rsidRPr="00E77F9F">
              <w:rPr>
                <w:rFonts w:ascii="Arial" w:hAnsi="Arial" w:cs="Arial"/>
                <w:snapToGrid w:val="0"/>
                <w:sz w:val="18"/>
                <w:szCs w:val="18"/>
                <w:lang w:eastAsia="th-TH"/>
              </w:rPr>
              <w:t>Land</w:t>
            </w:r>
          </w:p>
        </w:tc>
        <w:tc>
          <w:tcPr>
            <w:tcW w:w="1368" w:type="dxa"/>
            <w:shd w:val="clear" w:color="auto" w:fill="auto"/>
            <w:vAlign w:val="bottom"/>
          </w:tcPr>
          <w:p w14:paraId="6E4E8251" w14:textId="2E337983" w:rsidR="00FA3731" w:rsidRPr="00E77F9F" w:rsidRDefault="000F1364" w:rsidP="00D132E7">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368" w:type="dxa"/>
            <w:shd w:val="clear" w:color="auto" w:fill="auto"/>
            <w:vAlign w:val="bottom"/>
          </w:tcPr>
          <w:p w14:paraId="54EA443A" w14:textId="12024A10" w:rsidR="00FA3731" w:rsidRPr="00E77F9F" w:rsidRDefault="00C661CC" w:rsidP="00D132E7">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25,650,000</w:t>
            </w:r>
          </w:p>
        </w:tc>
        <w:tc>
          <w:tcPr>
            <w:tcW w:w="1368" w:type="dxa"/>
            <w:shd w:val="clear" w:color="auto" w:fill="auto"/>
            <w:vAlign w:val="bottom"/>
          </w:tcPr>
          <w:p w14:paraId="3A484701" w14:textId="6AB98A0F" w:rsidR="00FA3731" w:rsidRPr="00E77F9F" w:rsidRDefault="000F1364" w:rsidP="00D132E7">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 xml:space="preserve">-       </w:t>
            </w:r>
          </w:p>
        </w:tc>
        <w:tc>
          <w:tcPr>
            <w:tcW w:w="1368" w:type="dxa"/>
            <w:shd w:val="clear" w:color="auto" w:fill="auto"/>
            <w:vAlign w:val="bottom"/>
          </w:tcPr>
          <w:p w14:paraId="01D8B45A" w14:textId="6ABAD0C2" w:rsidR="00FA3731" w:rsidRPr="00E77F9F" w:rsidRDefault="00C661CC" w:rsidP="00D132E7">
            <w:pPr>
              <w:pStyle w:val="a0"/>
              <w:tabs>
                <w:tab w:val="decimal" w:pos="1146"/>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25,650,000</w:t>
            </w:r>
          </w:p>
        </w:tc>
      </w:tr>
      <w:tr w:rsidR="009E0F60" w:rsidRPr="00E77F9F" w14:paraId="48A680EE" w14:textId="77777777" w:rsidTr="00511CA4">
        <w:tc>
          <w:tcPr>
            <w:tcW w:w="4003" w:type="dxa"/>
            <w:shd w:val="clear" w:color="auto" w:fill="auto"/>
            <w:vAlign w:val="bottom"/>
          </w:tcPr>
          <w:p w14:paraId="70053F04" w14:textId="26C7A4EC" w:rsidR="00CA3706" w:rsidRPr="00E77F9F" w:rsidRDefault="00CA3706" w:rsidP="00D132E7">
            <w:pPr>
              <w:ind w:left="427" w:right="-67"/>
              <w:rPr>
                <w:rFonts w:ascii="Arial" w:hAnsi="Arial" w:cs="Arial"/>
                <w:snapToGrid w:val="0"/>
                <w:sz w:val="18"/>
                <w:szCs w:val="18"/>
                <w:lang w:eastAsia="th-TH"/>
              </w:rPr>
            </w:pPr>
            <w:r w:rsidRPr="00E77F9F">
              <w:rPr>
                <w:rFonts w:ascii="Arial" w:hAnsi="Arial" w:cs="Arial"/>
                <w:snapToGrid w:val="0"/>
                <w:sz w:val="18"/>
                <w:szCs w:val="18"/>
                <w:lang w:eastAsia="th-TH"/>
              </w:rPr>
              <w:t>Buildings, building improvement</w:t>
            </w:r>
          </w:p>
        </w:tc>
        <w:tc>
          <w:tcPr>
            <w:tcW w:w="1368" w:type="dxa"/>
            <w:shd w:val="clear" w:color="auto" w:fill="auto"/>
            <w:vAlign w:val="bottom"/>
          </w:tcPr>
          <w:p w14:paraId="144F6548" w14:textId="77777777" w:rsidR="00CA3706" w:rsidRPr="00E77F9F" w:rsidRDefault="00CA3706"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tcPr>
          <w:p w14:paraId="44ED3321" w14:textId="77777777" w:rsidR="00CA3706" w:rsidRPr="00E77F9F" w:rsidRDefault="00CA3706" w:rsidP="00D132E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center"/>
          </w:tcPr>
          <w:p w14:paraId="5ACF46C3" w14:textId="77777777" w:rsidR="00CA3706" w:rsidRPr="00E77F9F" w:rsidRDefault="00CA3706"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tcPr>
          <w:p w14:paraId="5CDA9582" w14:textId="77777777" w:rsidR="00CA3706" w:rsidRPr="00E77F9F" w:rsidRDefault="00CA3706" w:rsidP="00D132E7">
            <w:pPr>
              <w:pStyle w:val="a0"/>
              <w:tabs>
                <w:tab w:val="decimal" w:pos="1152"/>
              </w:tabs>
              <w:ind w:left="-14" w:right="-72"/>
              <w:jc w:val="both"/>
              <w:rPr>
                <w:rFonts w:ascii="Arial" w:hAnsi="Arial" w:cs="Arial"/>
                <w:snapToGrid w:val="0"/>
                <w:color w:val="auto"/>
                <w:sz w:val="18"/>
                <w:szCs w:val="18"/>
                <w:lang w:eastAsia="th-TH"/>
              </w:rPr>
            </w:pPr>
          </w:p>
        </w:tc>
      </w:tr>
      <w:tr w:rsidR="009E0F60" w:rsidRPr="00E77F9F" w14:paraId="6143FCC6" w14:textId="77777777" w:rsidTr="00511CA4">
        <w:tc>
          <w:tcPr>
            <w:tcW w:w="4003" w:type="dxa"/>
            <w:shd w:val="clear" w:color="auto" w:fill="auto"/>
            <w:vAlign w:val="bottom"/>
          </w:tcPr>
          <w:p w14:paraId="14F9540E" w14:textId="77777777" w:rsidR="00C661CC" w:rsidRPr="00E77F9F" w:rsidRDefault="00C661CC" w:rsidP="00C661CC">
            <w:pPr>
              <w:ind w:left="427" w:right="-67"/>
              <w:rPr>
                <w:rFonts w:ascii="Arial" w:hAnsi="Arial" w:cs="Arial"/>
                <w:snapToGrid w:val="0"/>
                <w:sz w:val="18"/>
                <w:szCs w:val="18"/>
                <w:lang w:eastAsia="th-TH"/>
              </w:rPr>
            </w:pPr>
            <w:r w:rsidRPr="00E77F9F">
              <w:rPr>
                <w:rFonts w:ascii="Arial" w:hAnsi="Arial" w:cs="Arial"/>
                <w:snapToGrid w:val="0"/>
                <w:sz w:val="18"/>
                <w:szCs w:val="18"/>
                <w:lang w:eastAsia="th-TH"/>
              </w:rPr>
              <w:t xml:space="preserve">   and utility system</w:t>
            </w:r>
          </w:p>
        </w:tc>
        <w:tc>
          <w:tcPr>
            <w:tcW w:w="1368" w:type="dxa"/>
            <w:shd w:val="clear" w:color="auto" w:fill="auto"/>
            <w:vAlign w:val="bottom"/>
          </w:tcPr>
          <w:p w14:paraId="3C1A5CDA" w14:textId="04D257FD" w:rsidR="00C661CC" w:rsidRPr="00E77F9F" w:rsidRDefault="00B4744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235,077,952</w:t>
            </w:r>
          </w:p>
        </w:tc>
        <w:tc>
          <w:tcPr>
            <w:tcW w:w="1368" w:type="dxa"/>
            <w:shd w:val="clear" w:color="auto" w:fill="auto"/>
          </w:tcPr>
          <w:p w14:paraId="5A68E0C6" w14:textId="03AB7922"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331,121,646</w:t>
            </w:r>
          </w:p>
        </w:tc>
        <w:tc>
          <w:tcPr>
            <w:tcW w:w="1368" w:type="dxa"/>
            <w:shd w:val="clear" w:color="auto" w:fill="auto"/>
            <w:vAlign w:val="center"/>
          </w:tcPr>
          <w:p w14:paraId="0483F402" w14:textId="498383F4"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81,729,410</w:t>
            </w:r>
          </w:p>
        </w:tc>
        <w:tc>
          <w:tcPr>
            <w:tcW w:w="1368" w:type="dxa"/>
            <w:shd w:val="clear" w:color="auto" w:fill="auto"/>
          </w:tcPr>
          <w:p w14:paraId="5534AFAA" w14:textId="3C2414FE"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145,651,062</w:t>
            </w:r>
          </w:p>
        </w:tc>
      </w:tr>
      <w:tr w:rsidR="009E0F60" w:rsidRPr="00E77F9F" w14:paraId="604C0B0E" w14:textId="77777777" w:rsidTr="00511CA4">
        <w:tc>
          <w:tcPr>
            <w:tcW w:w="4003" w:type="dxa"/>
            <w:shd w:val="clear" w:color="auto" w:fill="auto"/>
            <w:vAlign w:val="bottom"/>
          </w:tcPr>
          <w:p w14:paraId="084526FA" w14:textId="77777777" w:rsidR="00C661CC" w:rsidRPr="00E77F9F" w:rsidRDefault="00C661CC" w:rsidP="00C661CC">
            <w:pPr>
              <w:ind w:left="427" w:right="-79"/>
              <w:rPr>
                <w:rFonts w:ascii="Arial" w:hAnsi="Arial" w:cs="Arial"/>
                <w:sz w:val="18"/>
                <w:szCs w:val="18"/>
              </w:rPr>
            </w:pPr>
            <w:r w:rsidRPr="00E77F9F">
              <w:rPr>
                <w:rFonts w:ascii="Arial" w:hAnsi="Arial" w:cs="Arial"/>
                <w:sz w:val="18"/>
                <w:szCs w:val="18"/>
              </w:rPr>
              <w:t>Computer software</w:t>
            </w:r>
          </w:p>
        </w:tc>
        <w:tc>
          <w:tcPr>
            <w:tcW w:w="1368" w:type="dxa"/>
            <w:shd w:val="clear" w:color="auto" w:fill="auto"/>
            <w:vAlign w:val="bottom"/>
          </w:tcPr>
          <w:p w14:paraId="5FF4FFA3" w14:textId="70BEA486" w:rsidR="00C661CC" w:rsidRPr="00E77F9F" w:rsidRDefault="00B4744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16,388,774</w:t>
            </w:r>
          </w:p>
        </w:tc>
        <w:tc>
          <w:tcPr>
            <w:tcW w:w="1368" w:type="dxa"/>
            <w:shd w:val="clear" w:color="auto" w:fill="auto"/>
          </w:tcPr>
          <w:p w14:paraId="5500009B" w14:textId="34A641E1"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9,795,771</w:t>
            </w:r>
          </w:p>
        </w:tc>
        <w:tc>
          <w:tcPr>
            <w:tcW w:w="1368" w:type="dxa"/>
            <w:shd w:val="clear" w:color="auto" w:fill="auto"/>
            <w:vAlign w:val="center"/>
          </w:tcPr>
          <w:p w14:paraId="7C2425D4" w14:textId="7E5838D4"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10,725,314</w:t>
            </w:r>
          </w:p>
        </w:tc>
        <w:tc>
          <w:tcPr>
            <w:tcW w:w="1368" w:type="dxa"/>
            <w:shd w:val="clear" w:color="auto" w:fill="auto"/>
          </w:tcPr>
          <w:p w14:paraId="11CC28F5" w14:textId="4F4622DF"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8,425,151</w:t>
            </w:r>
          </w:p>
        </w:tc>
      </w:tr>
      <w:tr w:rsidR="009E0F60" w:rsidRPr="00E77F9F" w14:paraId="78BED8EB" w14:textId="77777777" w:rsidTr="00744AD9">
        <w:tc>
          <w:tcPr>
            <w:tcW w:w="4003" w:type="dxa"/>
            <w:shd w:val="clear" w:color="auto" w:fill="auto"/>
            <w:vAlign w:val="bottom"/>
          </w:tcPr>
          <w:p w14:paraId="6050FFEF" w14:textId="77777777" w:rsidR="00C661CC" w:rsidRPr="00E77F9F" w:rsidRDefault="00C661CC" w:rsidP="00C661CC">
            <w:pPr>
              <w:ind w:left="427" w:right="-79"/>
              <w:rPr>
                <w:rFonts w:ascii="Arial" w:hAnsi="Arial" w:cs="Arial"/>
                <w:sz w:val="18"/>
                <w:szCs w:val="18"/>
              </w:rPr>
            </w:pPr>
            <w:r w:rsidRPr="00E77F9F">
              <w:rPr>
                <w:rFonts w:ascii="Arial" w:hAnsi="Arial" w:cs="Arial"/>
                <w:sz w:val="18"/>
                <w:szCs w:val="18"/>
              </w:rPr>
              <w:t xml:space="preserve">Furniture and office </w:t>
            </w:r>
            <w:r w:rsidRPr="00E77F9F">
              <w:rPr>
                <w:rFonts w:ascii="Arial" w:hAnsi="Arial" w:cs="Arial"/>
                <w:snapToGrid w:val="0"/>
                <w:sz w:val="18"/>
                <w:szCs w:val="18"/>
                <w:lang w:val="en-GB" w:eastAsia="th-TH"/>
              </w:rPr>
              <w:t>equipment</w:t>
            </w:r>
          </w:p>
        </w:tc>
        <w:tc>
          <w:tcPr>
            <w:tcW w:w="1368" w:type="dxa"/>
            <w:shd w:val="clear" w:color="auto" w:fill="auto"/>
            <w:vAlign w:val="bottom"/>
          </w:tcPr>
          <w:p w14:paraId="1E776A97" w14:textId="3D4A6550"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3,334,802</w:t>
            </w:r>
          </w:p>
        </w:tc>
        <w:tc>
          <w:tcPr>
            <w:tcW w:w="1368" w:type="dxa"/>
            <w:shd w:val="clear" w:color="auto" w:fill="auto"/>
          </w:tcPr>
          <w:p w14:paraId="6640D282" w14:textId="693A2822"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8,605,508</w:t>
            </w:r>
          </w:p>
        </w:tc>
        <w:tc>
          <w:tcPr>
            <w:tcW w:w="1368" w:type="dxa"/>
            <w:shd w:val="clear" w:color="auto" w:fill="auto"/>
            <w:vAlign w:val="center"/>
          </w:tcPr>
          <w:p w14:paraId="5FD8B325" w14:textId="29A0F7EE"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3,082,152</w:t>
            </w:r>
          </w:p>
        </w:tc>
        <w:tc>
          <w:tcPr>
            <w:tcW w:w="1368" w:type="dxa"/>
            <w:shd w:val="clear" w:color="auto" w:fill="auto"/>
          </w:tcPr>
          <w:p w14:paraId="175D7E31" w14:textId="50B4B39B"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8,343,968</w:t>
            </w:r>
          </w:p>
        </w:tc>
      </w:tr>
      <w:tr w:rsidR="009E0F60" w:rsidRPr="00E77F9F" w14:paraId="35338BB7" w14:textId="77777777" w:rsidTr="00511CA4">
        <w:tc>
          <w:tcPr>
            <w:tcW w:w="4003" w:type="dxa"/>
            <w:shd w:val="clear" w:color="auto" w:fill="auto"/>
            <w:vAlign w:val="bottom"/>
          </w:tcPr>
          <w:p w14:paraId="4C949546" w14:textId="77777777" w:rsidR="00C661CC" w:rsidRPr="00E77F9F" w:rsidRDefault="00C661CC" w:rsidP="00C661CC">
            <w:pPr>
              <w:ind w:left="427" w:right="-79"/>
              <w:rPr>
                <w:rFonts w:ascii="Arial" w:hAnsi="Arial" w:cs="Arial"/>
                <w:snapToGrid w:val="0"/>
                <w:sz w:val="18"/>
                <w:szCs w:val="18"/>
                <w:cs/>
                <w:lang w:val="en-GB" w:eastAsia="th-TH"/>
              </w:rPr>
            </w:pPr>
            <w:r w:rsidRPr="00E77F9F">
              <w:rPr>
                <w:rFonts w:ascii="Arial" w:hAnsi="Arial" w:cs="Arial"/>
                <w:snapToGrid w:val="0"/>
                <w:sz w:val="18"/>
                <w:szCs w:val="18"/>
                <w:lang w:val="en-GB" w:eastAsia="th-TH"/>
              </w:rPr>
              <w:t>Medical equipment</w:t>
            </w:r>
          </w:p>
        </w:tc>
        <w:tc>
          <w:tcPr>
            <w:tcW w:w="1368" w:type="dxa"/>
            <w:shd w:val="clear" w:color="auto" w:fill="auto"/>
            <w:vAlign w:val="bottom"/>
          </w:tcPr>
          <w:p w14:paraId="7B2F7977" w14:textId="34DBF888"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103,375,205</w:t>
            </w:r>
          </w:p>
        </w:tc>
        <w:tc>
          <w:tcPr>
            <w:tcW w:w="1368" w:type="dxa"/>
            <w:shd w:val="clear" w:color="auto" w:fill="auto"/>
          </w:tcPr>
          <w:p w14:paraId="6753BEAB" w14:textId="7722808E"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117,499,590</w:t>
            </w:r>
          </w:p>
        </w:tc>
        <w:tc>
          <w:tcPr>
            <w:tcW w:w="1368" w:type="dxa"/>
            <w:shd w:val="clear" w:color="auto" w:fill="auto"/>
            <w:vAlign w:val="center"/>
          </w:tcPr>
          <w:p w14:paraId="12C68A74" w14:textId="10248EBF"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20,418,205</w:t>
            </w:r>
          </w:p>
        </w:tc>
        <w:tc>
          <w:tcPr>
            <w:tcW w:w="1368" w:type="dxa"/>
            <w:shd w:val="clear" w:color="auto" w:fill="auto"/>
          </w:tcPr>
          <w:p w14:paraId="65BA3FEE" w14:textId="3F5B1F0B"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37,384,590</w:t>
            </w:r>
          </w:p>
        </w:tc>
      </w:tr>
      <w:tr w:rsidR="009E0F60" w:rsidRPr="00E77F9F" w14:paraId="68F8AC3C" w14:textId="77777777" w:rsidTr="00511CA4">
        <w:tc>
          <w:tcPr>
            <w:tcW w:w="4003" w:type="dxa"/>
            <w:shd w:val="clear" w:color="auto" w:fill="auto"/>
            <w:vAlign w:val="bottom"/>
          </w:tcPr>
          <w:p w14:paraId="02B76D72" w14:textId="29F7758F" w:rsidR="00C661CC" w:rsidRPr="00E77F9F" w:rsidRDefault="00C661CC" w:rsidP="00C661CC">
            <w:pPr>
              <w:ind w:left="427" w:right="-79"/>
              <w:rPr>
                <w:rFonts w:ascii="Arial" w:hAnsi="Arial" w:cs="Arial"/>
                <w:sz w:val="18"/>
                <w:szCs w:val="18"/>
              </w:rPr>
            </w:pPr>
            <w:r w:rsidRPr="00E77F9F">
              <w:rPr>
                <w:rFonts w:ascii="Arial" w:hAnsi="Arial" w:cs="Arial"/>
                <w:sz w:val="18"/>
                <w:szCs w:val="18"/>
              </w:rPr>
              <w:t>Computer</w:t>
            </w:r>
          </w:p>
        </w:tc>
        <w:tc>
          <w:tcPr>
            <w:tcW w:w="1368" w:type="dxa"/>
            <w:shd w:val="clear" w:color="auto" w:fill="auto"/>
            <w:vAlign w:val="bottom"/>
          </w:tcPr>
          <w:p w14:paraId="51EE4F9B" w14:textId="26B0652C"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1,302,347</w:t>
            </w:r>
          </w:p>
        </w:tc>
        <w:tc>
          <w:tcPr>
            <w:tcW w:w="1368" w:type="dxa"/>
            <w:shd w:val="clear" w:color="auto" w:fill="auto"/>
          </w:tcPr>
          <w:p w14:paraId="3E70D90F" w14:textId="01AAD07C"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8,252,870</w:t>
            </w:r>
          </w:p>
        </w:tc>
        <w:tc>
          <w:tcPr>
            <w:tcW w:w="1368" w:type="dxa"/>
            <w:shd w:val="clear" w:color="auto" w:fill="auto"/>
            <w:vAlign w:val="center"/>
          </w:tcPr>
          <w:p w14:paraId="0A43E693" w14:textId="56A3D5F3"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722,547</w:t>
            </w:r>
          </w:p>
        </w:tc>
        <w:tc>
          <w:tcPr>
            <w:tcW w:w="1368" w:type="dxa"/>
            <w:shd w:val="clear" w:color="auto" w:fill="auto"/>
          </w:tcPr>
          <w:p w14:paraId="69F14BDF" w14:textId="25C2CBC1"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8,243,240</w:t>
            </w:r>
          </w:p>
        </w:tc>
      </w:tr>
      <w:tr w:rsidR="009E0F60" w:rsidRPr="00E77F9F" w14:paraId="2EB94D9D" w14:textId="77777777" w:rsidTr="00744AD9">
        <w:tc>
          <w:tcPr>
            <w:tcW w:w="4003" w:type="dxa"/>
            <w:shd w:val="clear" w:color="auto" w:fill="auto"/>
            <w:vAlign w:val="bottom"/>
          </w:tcPr>
          <w:p w14:paraId="1583C7CC" w14:textId="77777777" w:rsidR="00C661CC" w:rsidRPr="00E77F9F" w:rsidRDefault="00C661CC" w:rsidP="00C661CC">
            <w:pPr>
              <w:ind w:left="427" w:right="-79"/>
              <w:rPr>
                <w:rFonts w:ascii="Arial" w:hAnsi="Arial" w:cs="Arial"/>
                <w:sz w:val="18"/>
                <w:szCs w:val="18"/>
                <w:cs/>
              </w:rPr>
            </w:pPr>
            <w:r w:rsidRPr="00E77F9F">
              <w:rPr>
                <w:rFonts w:ascii="Arial" w:hAnsi="Arial" w:cs="Arial"/>
                <w:sz w:val="18"/>
                <w:szCs w:val="18"/>
              </w:rPr>
              <w:t>Equipment</w:t>
            </w:r>
          </w:p>
        </w:tc>
        <w:tc>
          <w:tcPr>
            <w:tcW w:w="1368" w:type="dxa"/>
            <w:shd w:val="clear" w:color="auto" w:fill="auto"/>
            <w:vAlign w:val="center"/>
          </w:tcPr>
          <w:p w14:paraId="7B948831" w14:textId="25A465F3"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3,527,623</w:t>
            </w:r>
          </w:p>
        </w:tc>
        <w:tc>
          <w:tcPr>
            <w:tcW w:w="1368" w:type="dxa"/>
            <w:shd w:val="clear" w:color="auto" w:fill="auto"/>
          </w:tcPr>
          <w:p w14:paraId="0C39AAA7" w14:textId="110CD322"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4,443,094</w:t>
            </w:r>
          </w:p>
        </w:tc>
        <w:tc>
          <w:tcPr>
            <w:tcW w:w="1368" w:type="dxa"/>
            <w:shd w:val="clear" w:color="auto" w:fill="auto"/>
            <w:vAlign w:val="center"/>
          </w:tcPr>
          <w:p w14:paraId="1B547D0C" w14:textId="7B646C18"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1,323,01</w:t>
            </w:r>
            <w:r w:rsidR="00B4744C" w:rsidRPr="00E77F9F">
              <w:rPr>
                <w:rFonts w:ascii="Arial" w:hAnsi="Arial" w:cs="Arial"/>
                <w:noProof/>
                <w:snapToGrid w:val="0"/>
                <w:color w:val="auto"/>
                <w:sz w:val="18"/>
                <w:szCs w:val="18"/>
                <w:lang w:eastAsia="th-TH"/>
              </w:rPr>
              <w:t>1</w:t>
            </w:r>
          </w:p>
        </w:tc>
        <w:tc>
          <w:tcPr>
            <w:tcW w:w="1368" w:type="dxa"/>
            <w:shd w:val="clear" w:color="auto" w:fill="auto"/>
          </w:tcPr>
          <w:p w14:paraId="134DE790" w14:textId="3D0F6E06"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1,462,194</w:t>
            </w:r>
          </w:p>
        </w:tc>
      </w:tr>
      <w:tr w:rsidR="009E0F60" w:rsidRPr="00E77F9F" w14:paraId="725569DF" w14:textId="77777777" w:rsidTr="00744AD9">
        <w:tc>
          <w:tcPr>
            <w:tcW w:w="4003" w:type="dxa"/>
            <w:shd w:val="clear" w:color="auto" w:fill="auto"/>
            <w:vAlign w:val="bottom"/>
          </w:tcPr>
          <w:p w14:paraId="25A23875" w14:textId="3A57C1FB" w:rsidR="00C661CC" w:rsidRPr="00E77F9F" w:rsidRDefault="00C661CC" w:rsidP="00C661CC">
            <w:pPr>
              <w:ind w:left="427" w:right="-79"/>
              <w:rPr>
                <w:rFonts w:ascii="Arial" w:hAnsi="Arial" w:cs="Arial"/>
                <w:sz w:val="18"/>
                <w:szCs w:val="18"/>
              </w:rPr>
            </w:pPr>
            <w:r w:rsidRPr="00E77F9F">
              <w:rPr>
                <w:rFonts w:ascii="Arial" w:hAnsi="Arial" w:cs="Arial"/>
                <w:sz w:val="18"/>
                <w:szCs w:val="18"/>
              </w:rPr>
              <w:t>Vehicle</w:t>
            </w:r>
          </w:p>
        </w:tc>
        <w:tc>
          <w:tcPr>
            <w:tcW w:w="1368" w:type="dxa"/>
            <w:tcBorders>
              <w:bottom w:val="single" w:sz="4" w:space="0" w:color="auto"/>
            </w:tcBorders>
            <w:shd w:val="clear" w:color="auto" w:fill="auto"/>
            <w:vAlign w:val="bottom"/>
          </w:tcPr>
          <w:p w14:paraId="5B5CA822" w14:textId="4988D329"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1,065,000</w:t>
            </w:r>
          </w:p>
        </w:tc>
        <w:tc>
          <w:tcPr>
            <w:tcW w:w="1368" w:type="dxa"/>
            <w:tcBorders>
              <w:bottom w:val="single" w:sz="4" w:space="0" w:color="auto"/>
            </w:tcBorders>
            <w:shd w:val="clear" w:color="auto" w:fill="auto"/>
          </w:tcPr>
          <w:p w14:paraId="0CAB1312" w14:textId="340C67AB"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2,379,000</w:t>
            </w:r>
          </w:p>
        </w:tc>
        <w:tc>
          <w:tcPr>
            <w:tcW w:w="1368" w:type="dxa"/>
            <w:tcBorders>
              <w:bottom w:val="single" w:sz="4" w:space="0" w:color="auto"/>
            </w:tcBorders>
            <w:shd w:val="clear" w:color="auto" w:fill="auto"/>
            <w:vAlign w:val="center"/>
          </w:tcPr>
          <w:p w14:paraId="1A07508A" w14:textId="7BB9D036"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1,065,000</w:t>
            </w:r>
          </w:p>
        </w:tc>
        <w:tc>
          <w:tcPr>
            <w:tcW w:w="1368" w:type="dxa"/>
            <w:tcBorders>
              <w:bottom w:val="single" w:sz="4" w:space="0" w:color="auto"/>
            </w:tcBorders>
            <w:shd w:val="clear" w:color="auto" w:fill="auto"/>
          </w:tcPr>
          <w:p w14:paraId="25A97E0C" w14:textId="13FCBDE4"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2,379,000</w:t>
            </w:r>
          </w:p>
        </w:tc>
      </w:tr>
      <w:tr w:rsidR="009E0F60" w:rsidRPr="00E77F9F" w14:paraId="2F23D545" w14:textId="77777777" w:rsidTr="00511CA4">
        <w:tc>
          <w:tcPr>
            <w:tcW w:w="4003" w:type="dxa"/>
            <w:shd w:val="clear" w:color="auto" w:fill="auto"/>
            <w:vAlign w:val="bottom"/>
          </w:tcPr>
          <w:p w14:paraId="15E352C2" w14:textId="77777777" w:rsidR="00C661CC" w:rsidRPr="00E77F9F" w:rsidRDefault="00C661CC" w:rsidP="00C661CC">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4CEAA455" w14:textId="7777777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60AF3222" w14:textId="7777777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C2339B6" w14:textId="7777777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2E69E285" w14:textId="7777777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r>
      <w:tr w:rsidR="009E0F60" w:rsidRPr="00E77F9F" w14:paraId="1AEB8396" w14:textId="77777777" w:rsidTr="00511CA4">
        <w:tc>
          <w:tcPr>
            <w:tcW w:w="4003" w:type="dxa"/>
            <w:shd w:val="clear" w:color="auto" w:fill="auto"/>
            <w:vAlign w:val="bottom"/>
          </w:tcPr>
          <w:p w14:paraId="0CB98073" w14:textId="77777777" w:rsidR="00C661CC" w:rsidRPr="00E77F9F" w:rsidRDefault="00C661CC" w:rsidP="00C661CC">
            <w:pPr>
              <w:ind w:left="427" w:right="-79"/>
              <w:rPr>
                <w:rFonts w:ascii="Arial" w:hAnsi="Arial" w:cs="Arial"/>
                <w:sz w:val="18"/>
                <w:szCs w:val="18"/>
              </w:rPr>
            </w:pPr>
          </w:p>
        </w:tc>
        <w:tc>
          <w:tcPr>
            <w:tcW w:w="1368" w:type="dxa"/>
            <w:tcBorders>
              <w:bottom w:val="single" w:sz="4" w:space="0" w:color="auto"/>
            </w:tcBorders>
            <w:shd w:val="clear" w:color="auto" w:fill="auto"/>
            <w:vAlign w:val="bottom"/>
          </w:tcPr>
          <w:p w14:paraId="43818116" w14:textId="65F85007" w:rsidR="00C661CC" w:rsidRPr="00E77F9F" w:rsidRDefault="00A41E19"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364,071,703</w:t>
            </w:r>
          </w:p>
        </w:tc>
        <w:tc>
          <w:tcPr>
            <w:tcW w:w="1368" w:type="dxa"/>
            <w:tcBorders>
              <w:bottom w:val="single" w:sz="4" w:space="0" w:color="auto"/>
            </w:tcBorders>
            <w:shd w:val="clear" w:color="auto" w:fill="auto"/>
            <w:vAlign w:val="bottom"/>
          </w:tcPr>
          <w:p w14:paraId="5A420381" w14:textId="1D96AEA9"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507,747,479</w:t>
            </w:r>
          </w:p>
        </w:tc>
        <w:tc>
          <w:tcPr>
            <w:tcW w:w="1368" w:type="dxa"/>
            <w:tcBorders>
              <w:bottom w:val="single" w:sz="4" w:space="0" w:color="auto"/>
            </w:tcBorders>
            <w:shd w:val="clear" w:color="auto" w:fill="auto"/>
            <w:vAlign w:val="bottom"/>
          </w:tcPr>
          <w:p w14:paraId="318D55E3" w14:textId="7DE0F022" w:rsidR="00C661CC" w:rsidRPr="00E77F9F" w:rsidRDefault="000F1364"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119,065,63</w:t>
            </w:r>
            <w:r w:rsidR="00B4744C" w:rsidRPr="00E77F9F">
              <w:rPr>
                <w:rFonts w:ascii="Arial" w:hAnsi="Arial" w:cs="Arial"/>
                <w:noProof/>
                <w:snapToGrid w:val="0"/>
                <w:color w:val="auto"/>
                <w:sz w:val="18"/>
                <w:szCs w:val="18"/>
                <w:lang w:eastAsia="th-TH"/>
              </w:rPr>
              <w:t>9</w:t>
            </w:r>
          </w:p>
        </w:tc>
        <w:tc>
          <w:tcPr>
            <w:tcW w:w="1368" w:type="dxa"/>
            <w:tcBorders>
              <w:bottom w:val="single" w:sz="4" w:space="0" w:color="auto"/>
            </w:tcBorders>
            <w:shd w:val="clear" w:color="auto" w:fill="auto"/>
            <w:vAlign w:val="bottom"/>
          </w:tcPr>
          <w:p w14:paraId="1624C022" w14:textId="24B6EAE8"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237,539,205</w:t>
            </w:r>
          </w:p>
        </w:tc>
      </w:tr>
    </w:tbl>
    <w:p w14:paraId="301C2B33" w14:textId="046C8B58" w:rsidR="002A42DE" w:rsidRPr="00E77F9F" w:rsidRDefault="002A42DE" w:rsidP="00D132E7">
      <w:pPr>
        <w:ind w:left="540"/>
        <w:jc w:val="both"/>
        <w:rPr>
          <w:rFonts w:ascii="Arial" w:hAnsi="Arial" w:cs="Arial"/>
          <w:spacing w:val="-4"/>
          <w:sz w:val="18"/>
          <w:szCs w:val="18"/>
        </w:rPr>
      </w:pPr>
    </w:p>
    <w:p w14:paraId="73EB5A5A" w14:textId="0E21BD4D" w:rsidR="00077D9F" w:rsidRPr="00E77F9F" w:rsidRDefault="00DF7508" w:rsidP="00D132E7">
      <w:pPr>
        <w:ind w:left="540" w:hanging="540"/>
        <w:jc w:val="both"/>
        <w:rPr>
          <w:rFonts w:ascii="Arial" w:hAnsi="Arial" w:cs="Arial"/>
          <w:b/>
          <w:bCs/>
          <w:sz w:val="18"/>
          <w:szCs w:val="18"/>
        </w:rPr>
      </w:pPr>
      <w:r w:rsidRPr="00E77F9F">
        <w:rPr>
          <w:rFonts w:ascii="Arial" w:hAnsi="Arial" w:cs="Arial"/>
          <w:b/>
          <w:bCs/>
          <w:sz w:val="18"/>
          <w:szCs w:val="18"/>
          <w:lang w:val="en-GB"/>
        </w:rPr>
        <w:t>2</w:t>
      </w:r>
      <w:r w:rsidR="008A2D10" w:rsidRPr="00E77F9F">
        <w:rPr>
          <w:rFonts w:ascii="Arial" w:hAnsi="Arial" w:cs="Arial"/>
          <w:b/>
          <w:bCs/>
          <w:sz w:val="18"/>
          <w:szCs w:val="18"/>
          <w:lang w:val="en-GB"/>
        </w:rPr>
        <w:t>5</w:t>
      </w:r>
      <w:r w:rsidR="00077D9F" w:rsidRPr="00E77F9F">
        <w:rPr>
          <w:rFonts w:ascii="Arial" w:hAnsi="Arial" w:cs="Arial"/>
          <w:b/>
          <w:bCs/>
          <w:sz w:val="18"/>
          <w:szCs w:val="18"/>
        </w:rPr>
        <w:t>.</w:t>
      </w:r>
      <w:r w:rsidRPr="00E77F9F">
        <w:rPr>
          <w:rFonts w:ascii="Arial" w:hAnsi="Arial" w:cs="Arial"/>
          <w:b/>
          <w:bCs/>
          <w:sz w:val="18"/>
          <w:szCs w:val="18"/>
          <w:lang w:val="en-GB"/>
        </w:rPr>
        <w:t>3</w:t>
      </w:r>
      <w:r w:rsidR="00077D9F" w:rsidRPr="00E77F9F">
        <w:rPr>
          <w:rFonts w:ascii="Arial" w:hAnsi="Arial" w:cs="Arial"/>
          <w:b/>
          <w:bCs/>
          <w:sz w:val="18"/>
          <w:szCs w:val="18"/>
        </w:rPr>
        <w:tab/>
        <w:t>Other commitments</w:t>
      </w:r>
    </w:p>
    <w:p w14:paraId="26F62070" w14:textId="77777777" w:rsidR="00077D9F" w:rsidRPr="00E77F9F" w:rsidRDefault="00077D9F" w:rsidP="00D132E7">
      <w:pPr>
        <w:ind w:left="540"/>
        <w:jc w:val="both"/>
        <w:rPr>
          <w:rFonts w:ascii="Arial" w:hAnsi="Arial" w:cs="Arial"/>
          <w:spacing w:val="-4"/>
          <w:sz w:val="18"/>
          <w:szCs w:val="18"/>
        </w:rPr>
      </w:pPr>
    </w:p>
    <w:p w14:paraId="4B473856" w14:textId="3D2522DE" w:rsidR="00077D9F" w:rsidRPr="00E77F9F" w:rsidRDefault="00077D9F" w:rsidP="00D132E7">
      <w:pPr>
        <w:ind w:left="540"/>
        <w:jc w:val="both"/>
        <w:rPr>
          <w:rFonts w:ascii="Arial" w:hAnsi="Arial" w:cs="Arial"/>
          <w:spacing w:val="-4"/>
          <w:sz w:val="18"/>
          <w:szCs w:val="18"/>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w:t>
      </w:r>
      <w:r w:rsidR="005915B0" w:rsidRPr="00E77F9F">
        <w:rPr>
          <w:rFonts w:ascii="Arial" w:eastAsia="Calibri" w:hAnsi="Arial" w:cs="Arial"/>
          <w:spacing w:val="-4"/>
          <w:sz w:val="18"/>
          <w:szCs w:val="18"/>
          <w:lang w:val="en-GB"/>
        </w:rPr>
        <w:t>31 March</w:t>
      </w:r>
      <w:r w:rsidR="00172BDE" w:rsidRPr="00E77F9F">
        <w:rPr>
          <w:rFonts w:ascii="Arial" w:eastAsia="Calibri" w:hAnsi="Arial" w:cs="Arial"/>
          <w:spacing w:val="-4"/>
          <w:sz w:val="18"/>
          <w:szCs w:val="18"/>
          <w:lang w:val="en-GB"/>
        </w:rPr>
        <w:t xml:space="preserve"> </w:t>
      </w:r>
      <w:r w:rsidR="00A37B3B" w:rsidRPr="00E77F9F">
        <w:rPr>
          <w:rFonts w:ascii="Arial" w:eastAsia="Calibri" w:hAnsi="Arial" w:cs="Arial"/>
          <w:spacing w:val="-4"/>
          <w:sz w:val="18"/>
          <w:szCs w:val="18"/>
          <w:lang w:val="en-GB"/>
        </w:rPr>
        <w:t>2025</w:t>
      </w:r>
      <w:r w:rsidRPr="00E77F9F">
        <w:rPr>
          <w:rFonts w:ascii="Arial" w:hAnsi="Arial" w:cs="Arial"/>
          <w:spacing w:val="-4"/>
          <w:sz w:val="18"/>
          <w:szCs w:val="18"/>
        </w:rPr>
        <w:t xml:space="preserve"> and </w:t>
      </w:r>
      <w:r w:rsidR="00DF7508" w:rsidRPr="00E77F9F">
        <w:rPr>
          <w:rFonts w:ascii="Arial" w:hAnsi="Arial" w:cs="Arial"/>
          <w:spacing w:val="-4"/>
          <w:sz w:val="18"/>
          <w:szCs w:val="18"/>
          <w:lang w:val="en-GB"/>
        </w:rPr>
        <w:t>31</w:t>
      </w:r>
      <w:r w:rsidRPr="00E77F9F">
        <w:rPr>
          <w:rFonts w:ascii="Arial" w:hAnsi="Arial" w:cs="Arial"/>
          <w:spacing w:val="-4"/>
          <w:sz w:val="18"/>
          <w:szCs w:val="18"/>
        </w:rPr>
        <w:t xml:space="preserve"> December </w:t>
      </w:r>
      <w:r w:rsidR="005F6E3E" w:rsidRPr="00E77F9F">
        <w:rPr>
          <w:rFonts w:ascii="Arial" w:hAnsi="Arial" w:cs="Arial"/>
          <w:spacing w:val="-4"/>
          <w:sz w:val="18"/>
          <w:szCs w:val="18"/>
          <w:lang w:val="en-GB"/>
        </w:rPr>
        <w:t>2024</w:t>
      </w:r>
      <w:r w:rsidRPr="00E77F9F">
        <w:rPr>
          <w:rFonts w:ascii="Arial" w:hAnsi="Arial" w:cs="Arial"/>
          <w:spacing w:val="-4"/>
          <w:sz w:val="18"/>
          <w:szCs w:val="18"/>
        </w:rPr>
        <w:t>, the Group and the Company have other commitments as follows:</w:t>
      </w:r>
    </w:p>
    <w:p w14:paraId="1C76BA54" w14:textId="77777777" w:rsidR="008D26E6" w:rsidRPr="00E77F9F" w:rsidRDefault="008D26E6" w:rsidP="00D132E7">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9E0F60" w:rsidRPr="00E77F9F" w14:paraId="06822DC2" w14:textId="77777777" w:rsidTr="00614C3C">
        <w:tc>
          <w:tcPr>
            <w:tcW w:w="4050" w:type="dxa"/>
            <w:shd w:val="clear" w:color="auto" w:fill="auto"/>
            <w:vAlign w:val="bottom"/>
          </w:tcPr>
          <w:p w14:paraId="3D3632BD" w14:textId="77777777" w:rsidR="00077D9F" w:rsidRPr="00E77F9F" w:rsidRDefault="00077D9F" w:rsidP="00D132E7">
            <w:pPr>
              <w:ind w:left="427" w:right="-83"/>
              <w:jc w:val="both"/>
              <w:rPr>
                <w:rFonts w:ascii="Arial" w:hAnsi="Arial" w:cs="Arial"/>
                <w:b/>
                <w:bCs/>
                <w:snapToGrid w:val="0"/>
                <w:sz w:val="18"/>
                <w:szCs w:val="18"/>
                <w:cs/>
                <w:lang w:val="en-GB" w:eastAsia="th-TH"/>
              </w:rPr>
            </w:pPr>
          </w:p>
        </w:tc>
        <w:tc>
          <w:tcPr>
            <w:tcW w:w="2727" w:type="dxa"/>
            <w:gridSpan w:val="2"/>
            <w:tcBorders>
              <w:bottom w:val="single" w:sz="4" w:space="0" w:color="auto"/>
            </w:tcBorders>
            <w:shd w:val="clear" w:color="auto" w:fill="auto"/>
            <w:vAlign w:val="bottom"/>
          </w:tcPr>
          <w:p w14:paraId="634564A9"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783385BA"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698" w:type="dxa"/>
            <w:gridSpan w:val="2"/>
            <w:tcBorders>
              <w:bottom w:val="single" w:sz="4" w:space="0" w:color="auto"/>
            </w:tcBorders>
            <w:shd w:val="clear" w:color="auto" w:fill="auto"/>
            <w:vAlign w:val="bottom"/>
          </w:tcPr>
          <w:p w14:paraId="6B9E24B5"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2CF32293"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18DB9014" w14:textId="77777777" w:rsidTr="00511CA4">
        <w:tc>
          <w:tcPr>
            <w:tcW w:w="4050" w:type="dxa"/>
            <w:shd w:val="clear" w:color="auto" w:fill="auto"/>
            <w:vAlign w:val="bottom"/>
          </w:tcPr>
          <w:p w14:paraId="4B222279" w14:textId="77777777" w:rsidR="00DB4349" w:rsidRPr="00E77F9F" w:rsidRDefault="00DB4349" w:rsidP="00D132E7">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7791623B"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1F726F51" w14:textId="214806D3" w:rsidR="00DB4349" w:rsidRPr="00E77F9F" w:rsidRDefault="00DB4349" w:rsidP="00D132E7">
            <w:pPr>
              <w:pStyle w:val="a0"/>
              <w:tabs>
                <w:tab w:val="right" w:pos="1152"/>
              </w:tabs>
              <w:ind w:left="-84"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04252FE6" w14:textId="654651BE"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A37B3B" w:rsidRPr="00E77F9F">
              <w:rPr>
                <w:rFonts w:ascii="Arial" w:hAnsi="Arial" w:cs="Arial"/>
                <w:b/>
                <w:bCs/>
                <w:color w:val="auto"/>
                <w:sz w:val="18"/>
                <w:szCs w:val="18"/>
              </w:rPr>
              <w:t>2025</w:t>
            </w:r>
          </w:p>
        </w:tc>
        <w:tc>
          <w:tcPr>
            <w:tcW w:w="1359" w:type="dxa"/>
            <w:tcBorders>
              <w:top w:val="single" w:sz="4" w:space="0" w:color="auto"/>
            </w:tcBorders>
            <w:shd w:val="clear" w:color="auto" w:fill="auto"/>
            <w:vAlign w:val="bottom"/>
          </w:tcPr>
          <w:p w14:paraId="21AB4A3F"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434C1580" w14:textId="2A0721A8"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58E19555" w14:textId="1C0976EE"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c>
          <w:tcPr>
            <w:tcW w:w="1359" w:type="dxa"/>
            <w:tcBorders>
              <w:top w:val="single" w:sz="4" w:space="0" w:color="auto"/>
            </w:tcBorders>
            <w:shd w:val="clear" w:color="auto" w:fill="auto"/>
            <w:vAlign w:val="bottom"/>
          </w:tcPr>
          <w:p w14:paraId="1422718E"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086B12B5" w14:textId="57E4B18E" w:rsidR="00DB4349" w:rsidRPr="00E77F9F" w:rsidRDefault="00DB4349" w:rsidP="00D132E7">
            <w:pPr>
              <w:pStyle w:val="a0"/>
              <w:tabs>
                <w:tab w:val="right" w:pos="1152"/>
              </w:tabs>
              <w:ind w:left="-84" w:right="-72"/>
              <w:jc w:val="both"/>
              <w:rPr>
                <w:rFonts w:ascii="Arial" w:hAnsi="Arial" w:cs="Arial"/>
                <w:b/>
                <w:bCs/>
                <w:color w:val="auto"/>
                <w:sz w:val="18"/>
                <w:szCs w:val="18"/>
              </w:rPr>
            </w:pPr>
            <w:r w:rsidRPr="00E77F9F">
              <w:rPr>
                <w:rFonts w:ascii="Arial" w:hAnsi="Arial" w:cs="Arial"/>
                <w:b/>
                <w:bCs/>
                <w:color w:val="auto"/>
                <w:sz w:val="18"/>
                <w:szCs w:val="18"/>
              </w:rPr>
              <w:tab/>
            </w:r>
            <w:r w:rsidR="005915B0" w:rsidRPr="00E77F9F">
              <w:rPr>
                <w:rFonts w:ascii="Arial" w:hAnsi="Arial" w:cs="Arial"/>
                <w:b/>
                <w:bCs/>
                <w:color w:val="auto"/>
                <w:sz w:val="18"/>
                <w:szCs w:val="18"/>
              </w:rPr>
              <w:t>31 March</w:t>
            </w:r>
          </w:p>
          <w:p w14:paraId="14FEDC2A" w14:textId="7DE59353"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A37B3B" w:rsidRPr="00E77F9F">
              <w:rPr>
                <w:rFonts w:ascii="Arial" w:hAnsi="Arial" w:cs="Arial"/>
                <w:b/>
                <w:bCs/>
                <w:color w:val="auto"/>
                <w:sz w:val="18"/>
                <w:szCs w:val="18"/>
              </w:rPr>
              <w:t>2025</w:t>
            </w:r>
          </w:p>
        </w:tc>
        <w:tc>
          <w:tcPr>
            <w:tcW w:w="1339" w:type="dxa"/>
            <w:tcBorders>
              <w:top w:val="single" w:sz="4" w:space="0" w:color="auto"/>
            </w:tcBorders>
            <w:shd w:val="clear" w:color="auto" w:fill="auto"/>
            <w:vAlign w:val="bottom"/>
          </w:tcPr>
          <w:p w14:paraId="1050F035" w14:textId="77777777" w:rsidR="00DB4349" w:rsidRPr="00E77F9F" w:rsidRDefault="00DB4349"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0C1BD688" w14:textId="7BA94B74" w:rsidR="00DB4349" w:rsidRPr="00E77F9F" w:rsidRDefault="00DB4349"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2301D881" w14:textId="37C80210" w:rsidR="00DB4349" w:rsidRPr="00E77F9F" w:rsidRDefault="00DB4349"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r>
      <w:tr w:rsidR="009E0F60" w:rsidRPr="00E77F9F" w14:paraId="69C1E12D" w14:textId="77777777" w:rsidTr="00511CA4">
        <w:tc>
          <w:tcPr>
            <w:tcW w:w="4050" w:type="dxa"/>
            <w:shd w:val="clear" w:color="auto" w:fill="auto"/>
            <w:vAlign w:val="bottom"/>
          </w:tcPr>
          <w:p w14:paraId="3A33001F" w14:textId="77777777" w:rsidR="00077D9F" w:rsidRPr="00E77F9F" w:rsidRDefault="00077D9F" w:rsidP="00D132E7">
            <w:pPr>
              <w:ind w:left="427" w:right="1721"/>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51986939" w14:textId="77777777" w:rsidR="00077D9F" w:rsidRPr="00E77F9F" w:rsidRDefault="00077D9F" w:rsidP="00D132E7">
            <w:pPr>
              <w:pStyle w:val="a0"/>
              <w:tabs>
                <w:tab w:val="decimal"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359" w:type="dxa"/>
            <w:tcBorders>
              <w:bottom w:val="single" w:sz="4" w:space="0" w:color="auto"/>
            </w:tcBorders>
            <w:shd w:val="clear" w:color="auto" w:fill="auto"/>
            <w:vAlign w:val="bottom"/>
          </w:tcPr>
          <w:p w14:paraId="5F097FE1" w14:textId="77777777" w:rsidR="00077D9F" w:rsidRPr="00E77F9F" w:rsidRDefault="00077D9F" w:rsidP="00D132E7">
            <w:pPr>
              <w:pStyle w:val="a0"/>
              <w:tabs>
                <w:tab w:val="decimal"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359" w:type="dxa"/>
            <w:tcBorders>
              <w:bottom w:val="single" w:sz="4" w:space="0" w:color="auto"/>
            </w:tcBorders>
            <w:shd w:val="clear" w:color="auto" w:fill="auto"/>
            <w:vAlign w:val="bottom"/>
          </w:tcPr>
          <w:p w14:paraId="0A7BC238" w14:textId="77777777" w:rsidR="00077D9F" w:rsidRPr="00E77F9F" w:rsidRDefault="00077D9F" w:rsidP="00D132E7">
            <w:pPr>
              <w:pStyle w:val="a0"/>
              <w:tabs>
                <w:tab w:val="decimal"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Baht</w:t>
            </w:r>
          </w:p>
        </w:tc>
        <w:tc>
          <w:tcPr>
            <w:tcW w:w="1339" w:type="dxa"/>
            <w:tcBorders>
              <w:bottom w:val="single" w:sz="4" w:space="0" w:color="auto"/>
            </w:tcBorders>
            <w:shd w:val="clear" w:color="auto" w:fill="auto"/>
            <w:vAlign w:val="bottom"/>
          </w:tcPr>
          <w:p w14:paraId="48D68BE6" w14:textId="77777777" w:rsidR="00077D9F" w:rsidRPr="00E77F9F" w:rsidRDefault="00077D9F"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6BB394DB" w14:textId="77777777" w:rsidTr="00511CA4">
        <w:tc>
          <w:tcPr>
            <w:tcW w:w="4050" w:type="dxa"/>
            <w:shd w:val="clear" w:color="auto" w:fill="auto"/>
            <w:vAlign w:val="bottom"/>
          </w:tcPr>
          <w:p w14:paraId="4DE86765" w14:textId="77777777" w:rsidR="00077D9F" w:rsidRPr="00E77F9F" w:rsidRDefault="00077D9F" w:rsidP="00D132E7">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auto"/>
            <w:vAlign w:val="bottom"/>
          </w:tcPr>
          <w:p w14:paraId="67D364AE" w14:textId="77777777" w:rsidR="00077D9F" w:rsidRPr="00E77F9F"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shd w:val="clear" w:color="auto" w:fill="auto"/>
            <w:vAlign w:val="bottom"/>
          </w:tcPr>
          <w:p w14:paraId="33CA62FE" w14:textId="77777777" w:rsidR="00077D9F" w:rsidRPr="00E77F9F"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shd w:val="clear" w:color="auto" w:fill="auto"/>
            <w:vAlign w:val="bottom"/>
          </w:tcPr>
          <w:p w14:paraId="764486CF" w14:textId="77777777" w:rsidR="00077D9F" w:rsidRPr="00E77F9F"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39" w:type="dxa"/>
            <w:tcBorders>
              <w:top w:val="single" w:sz="4" w:space="0" w:color="auto"/>
            </w:tcBorders>
            <w:shd w:val="clear" w:color="auto" w:fill="auto"/>
            <w:vAlign w:val="bottom"/>
          </w:tcPr>
          <w:p w14:paraId="3DF4998D" w14:textId="77777777" w:rsidR="00077D9F" w:rsidRPr="00E77F9F" w:rsidRDefault="00077D9F" w:rsidP="00D132E7">
            <w:pPr>
              <w:pStyle w:val="a0"/>
              <w:tabs>
                <w:tab w:val="decimal" w:pos="1138"/>
              </w:tabs>
              <w:ind w:left="-14" w:right="-72"/>
              <w:jc w:val="both"/>
              <w:rPr>
                <w:rFonts w:ascii="Arial" w:hAnsi="Arial" w:cs="Arial"/>
                <w:noProof/>
                <w:snapToGrid w:val="0"/>
                <w:color w:val="auto"/>
                <w:sz w:val="18"/>
                <w:szCs w:val="18"/>
                <w:lang w:eastAsia="th-TH"/>
              </w:rPr>
            </w:pPr>
          </w:p>
        </w:tc>
      </w:tr>
      <w:tr w:rsidR="000F1364" w:rsidRPr="00E77F9F" w14:paraId="002AD26F" w14:textId="77777777" w:rsidTr="00511CA4">
        <w:tc>
          <w:tcPr>
            <w:tcW w:w="4050" w:type="dxa"/>
            <w:shd w:val="clear" w:color="auto" w:fill="auto"/>
            <w:vAlign w:val="bottom"/>
          </w:tcPr>
          <w:p w14:paraId="63627F35" w14:textId="77777777" w:rsidR="000F1364" w:rsidRPr="00E77F9F" w:rsidRDefault="000F1364" w:rsidP="000F1364">
            <w:pPr>
              <w:ind w:left="427" w:right="-169"/>
              <w:rPr>
                <w:rFonts w:ascii="Arial" w:hAnsi="Arial" w:cs="Arial"/>
                <w:snapToGrid w:val="0"/>
                <w:sz w:val="18"/>
                <w:szCs w:val="18"/>
                <w:lang w:eastAsia="th-TH"/>
              </w:rPr>
            </w:pPr>
            <w:r w:rsidRPr="00E77F9F">
              <w:rPr>
                <w:rFonts w:ascii="Arial" w:hAnsi="Arial" w:cs="Arial"/>
                <w:snapToGrid w:val="0"/>
                <w:sz w:val="18"/>
                <w:szCs w:val="18"/>
                <w:lang w:eastAsia="th-TH"/>
              </w:rPr>
              <w:t>Cost of developing holistic care project</w:t>
            </w:r>
          </w:p>
        </w:tc>
        <w:tc>
          <w:tcPr>
            <w:tcW w:w="1368" w:type="dxa"/>
            <w:shd w:val="clear" w:color="auto" w:fill="auto"/>
            <w:vAlign w:val="bottom"/>
          </w:tcPr>
          <w:p w14:paraId="54B6F296" w14:textId="246182F6" w:rsidR="000F1364" w:rsidRPr="00E77F9F" w:rsidRDefault="000F1364" w:rsidP="000F1364">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1,070,988,000</w:t>
            </w:r>
          </w:p>
        </w:tc>
        <w:tc>
          <w:tcPr>
            <w:tcW w:w="1359" w:type="dxa"/>
            <w:shd w:val="clear" w:color="auto" w:fill="auto"/>
            <w:vAlign w:val="bottom"/>
          </w:tcPr>
          <w:p w14:paraId="098558A2" w14:textId="1EB9EF52" w:rsidR="000F1364" w:rsidRPr="00E77F9F" w:rsidRDefault="000F1364" w:rsidP="000F1364">
            <w:pPr>
              <w:pStyle w:val="a0"/>
              <w:tabs>
                <w:tab w:val="decimal" w:pos="1146"/>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1,070,988,000</w:t>
            </w:r>
          </w:p>
        </w:tc>
        <w:tc>
          <w:tcPr>
            <w:tcW w:w="1359" w:type="dxa"/>
            <w:shd w:val="clear" w:color="auto" w:fill="auto"/>
            <w:vAlign w:val="bottom"/>
          </w:tcPr>
          <w:p w14:paraId="5BA60728" w14:textId="39B30570" w:rsidR="000F1364" w:rsidRPr="00E77F9F" w:rsidRDefault="000F1364" w:rsidP="000F1364">
            <w:pPr>
              <w:tabs>
                <w:tab w:val="decimal" w:pos="1126"/>
              </w:tabs>
              <w:ind w:left="-14" w:right="-72"/>
              <w:jc w:val="both"/>
              <w:rPr>
                <w:rFonts w:ascii="Arial" w:eastAsia="SimSun" w:hAnsi="Arial" w:cs="Arial"/>
                <w:noProof/>
                <w:snapToGrid w:val="0"/>
                <w:sz w:val="18"/>
                <w:szCs w:val="18"/>
                <w:lang w:val="en-GB" w:eastAsia="th-TH"/>
              </w:rPr>
            </w:pPr>
            <w:r w:rsidRPr="00E77F9F">
              <w:rPr>
                <w:rFonts w:ascii="Arial" w:hAnsi="Arial" w:cs="Arial"/>
                <w:sz w:val="18"/>
                <w:szCs w:val="18"/>
              </w:rPr>
              <w:t xml:space="preserve">-  </w:t>
            </w:r>
            <w:r w:rsidRPr="00E77F9F">
              <w:rPr>
                <w:rFonts w:ascii="Arial" w:hAnsi="Arial" w:cs="Arial"/>
                <w:sz w:val="18"/>
                <w:szCs w:val="18"/>
                <w:cs/>
              </w:rPr>
              <w:t xml:space="preserve"> </w:t>
            </w:r>
            <w:r w:rsidRPr="00E77F9F">
              <w:rPr>
                <w:rFonts w:ascii="Arial" w:hAnsi="Arial" w:cs="Arial"/>
                <w:sz w:val="18"/>
                <w:szCs w:val="18"/>
              </w:rPr>
              <w:t xml:space="preserve">    </w:t>
            </w:r>
          </w:p>
        </w:tc>
        <w:tc>
          <w:tcPr>
            <w:tcW w:w="1339" w:type="dxa"/>
            <w:shd w:val="clear" w:color="auto" w:fill="auto"/>
            <w:vAlign w:val="bottom"/>
          </w:tcPr>
          <w:p w14:paraId="0B6D6E3D" w14:textId="3528ADF2" w:rsidR="000F1364" w:rsidRPr="00E77F9F" w:rsidRDefault="000F1364" w:rsidP="000F1364">
            <w:pPr>
              <w:tabs>
                <w:tab w:val="decimal" w:pos="1126"/>
              </w:tabs>
              <w:ind w:left="-14" w:right="-72"/>
              <w:jc w:val="both"/>
              <w:rPr>
                <w:rFonts w:ascii="Arial" w:eastAsia="SimSun" w:hAnsi="Arial" w:cs="Arial"/>
                <w:noProof/>
                <w:snapToGrid w:val="0"/>
                <w:sz w:val="18"/>
                <w:szCs w:val="18"/>
                <w:lang w:val="en-GB" w:eastAsia="th-TH"/>
              </w:rPr>
            </w:pPr>
            <w:r w:rsidRPr="00E77F9F">
              <w:rPr>
                <w:rFonts w:ascii="Arial" w:hAnsi="Arial" w:cs="Arial"/>
                <w:sz w:val="18"/>
                <w:szCs w:val="18"/>
              </w:rPr>
              <w:t xml:space="preserve">-  </w:t>
            </w:r>
            <w:r w:rsidRPr="00E77F9F">
              <w:rPr>
                <w:rFonts w:ascii="Arial" w:hAnsi="Arial" w:cs="Arial"/>
                <w:sz w:val="18"/>
                <w:szCs w:val="18"/>
                <w:cs/>
              </w:rPr>
              <w:t xml:space="preserve"> </w:t>
            </w:r>
            <w:r w:rsidRPr="00E77F9F">
              <w:rPr>
                <w:rFonts w:ascii="Arial" w:hAnsi="Arial" w:cs="Arial"/>
                <w:sz w:val="18"/>
                <w:szCs w:val="18"/>
              </w:rPr>
              <w:t xml:space="preserve">    </w:t>
            </w:r>
          </w:p>
        </w:tc>
      </w:tr>
      <w:tr w:rsidR="000F1364" w:rsidRPr="00E77F9F" w14:paraId="5F8AA28D" w14:textId="77777777" w:rsidTr="00744AD9">
        <w:tc>
          <w:tcPr>
            <w:tcW w:w="4050" w:type="dxa"/>
            <w:shd w:val="clear" w:color="auto" w:fill="auto"/>
            <w:vAlign w:val="bottom"/>
          </w:tcPr>
          <w:p w14:paraId="042B3549" w14:textId="77777777" w:rsidR="000F1364" w:rsidRPr="00E77F9F" w:rsidRDefault="000F1364" w:rsidP="000F1364">
            <w:pPr>
              <w:ind w:left="435" w:right="-79"/>
              <w:rPr>
                <w:rFonts w:ascii="Arial" w:hAnsi="Arial" w:cs="Arial"/>
                <w:snapToGrid w:val="0"/>
                <w:sz w:val="18"/>
                <w:szCs w:val="18"/>
                <w:lang w:eastAsia="th-TH"/>
              </w:rPr>
            </w:pPr>
            <w:r w:rsidRPr="00E77F9F">
              <w:rPr>
                <w:rFonts w:ascii="Arial" w:hAnsi="Arial" w:cs="Arial"/>
                <w:snapToGrid w:val="0"/>
                <w:sz w:val="18"/>
                <w:szCs w:val="18"/>
                <w:lang w:eastAsia="th-TH"/>
              </w:rPr>
              <w:t>Cleaning and security expenses</w:t>
            </w:r>
          </w:p>
        </w:tc>
        <w:tc>
          <w:tcPr>
            <w:tcW w:w="1368" w:type="dxa"/>
            <w:shd w:val="clear" w:color="auto" w:fill="auto"/>
            <w:vAlign w:val="bottom"/>
          </w:tcPr>
          <w:p w14:paraId="08A7DC9B" w14:textId="79F9AF26" w:rsidR="000F1364" w:rsidRPr="00E77F9F" w:rsidRDefault="000F1364" w:rsidP="000F1364">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9,217,691</w:t>
            </w:r>
          </w:p>
        </w:tc>
        <w:tc>
          <w:tcPr>
            <w:tcW w:w="1359" w:type="dxa"/>
            <w:shd w:val="clear" w:color="auto" w:fill="auto"/>
          </w:tcPr>
          <w:p w14:paraId="2AC6EACB" w14:textId="3BAB7DBE" w:rsidR="000F1364" w:rsidRPr="00E77F9F" w:rsidRDefault="000F1364" w:rsidP="000F1364">
            <w:pPr>
              <w:pStyle w:val="a0"/>
              <w:tabs>
                <w:tab w:val="decimal" w:pos="1146"/>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95,760,453</w:t>
            </w:r>
          </w:p>
        </w:tc>
        <w:tc>
          <w:tcPr>
            <w:tcW w:w="1359" w:type="dxa"/>
            <w:shd w:val="clear" w:color="auto" w:fill="auto"/>
            <w:vAlign w:val="bottom"/>
          </w:tcPr>
          <w:p w14:paraId="2C2A4856" w14:textId="48A7CB9E" w:rsidR="000F1364" w:rsidRPr="00E77F9F" w:rsidRDefault="000F1364" w:rsidP="000F1364">
            <w:pPr>
              <w:tabs>
                <w:tab w:val="decimal" w:pos="1126"/>
              </w:tabs>
              <w:ind w:left="-14" w:right="-72"/>
              <w:jc w:val="both"/>
              <w:rPr>
                <w:rFonts w:ascii="Arial" w:eastAsia="SimSun" w:hAnsi="Arial" w:cs="Arial"/>
                <w:noProof/>
                <w:snapToGrid w:val="0"/>
                <w:sz w:val="18"/>
                <w:szCs w:val="18"/>
                <w:lang w:val="en-GB" w:eastAsia="th-TH"/>
              </w:rPr>
            </w:pPr>
            <w:r w:rsidRPr="00E77F9F">
              <w:rPr>
                <w:rFonts w:ascii="Arial" w:eastAsia="SimSun" w:hAnsi="Arial" w:cs="Arial"/>
                <w:noProof/>
                <w:snapToGrid w:val="0"/>
                <w:sz w:val="18"/>
                <w:szCs w:val="18"/>
                <w:lang w:val="en-GB" w:eastAsia="th-TH"/>
              </w:rPr>
              <w:t>3,843,000</w:t>
            </w:r>
          </w:p>
        </w:tc>
        <w:tc>
          <w:tcPr>
            <w:tcW w:w="1339" w:type="dxa"/>
            <w:shd w:val="clear" w:color="auto" w:fill="auto"/>
          </w:tcPr>
          <w:p w14:paraId="6D25D5DE" w14:textId="63221DC2" w:rsidR="000F1364" w:rsidRPr="00E77F9F" w:rsidRDefault="000F1364" w:rsidP="000F1364">
            <w:pPr>
              <w:pStyle w:val="a0"/>
              <w:tabs>
                <w:tab w:val="decimal" w:pos="1121"/>
              </w:tabs>
              <w:ind w:left="-14" w:right="-72"/>
              <w:jc w:val="both"/>
              <w:rPr>
                <w:rFonts w:ascii="Arial" w:hAnsi="Arial" w:cs="Arial"/>
                <w:noProof/>
                <w:snapToGrid w:val="0"/>
                <w:color w:val="auto"/>
                <w:sz w:val="18"/>
                <w:szCs w:val="18"/>
                <w:lang w:eastAsia="th-TH"/>
              </w:rPr>
            </w:pPr>
            <w:r w:rsidRPr="00E77F9F">
              <w:rPr>
                <w:rFonts w:ascii="Arial" w:hAnsi="Arial" w:cs="Arial"/>
                <w:color w:val="auto"/>
                <w:sz w:val="18"/>
                <w:szCs w:val="18"/>
              </w:rPr>
              <w:t>50,160,237</w:t>
            </w:r>
          </w:p>
        </w:tc>
      </w:tr>
      <w:tr w:rsidR="000F1364" w:rsidRPr="00E77F9F" w14:paraId="2E4A681C" w14:textId="77777777" w:rsidTr="00744AD9">
        <w:tc>
          <w:tcPr>
            <w:tcW w:w="4050" w:type="dxa"/>
            <w:shd w:val="clear" w:color="auto" w:fill="auto"/>
            <w:vAlign w:val="bottom"/>
          </w:tcPr>
          <w:p w14:paraId="64E115D3" w14:textId="50217866" w:rsidR="000F1364" w:rsidRPr="00E77F9F" w:rsidRDefault="000F1364" w:rsidP="000F1364">
            <w:pPr>
              <w:ind w:left="427" w:right="-79"/>
              <w:rPr>
                <w:rFonts w:ascii="Arial" w:hAnsi="Arial" w:cs="Arial"/>
                <w:snapToGrid w:val="0"/>
                <w:sz w:val="18"/>
                <w:szCs w:val="18"/>
                <w:lang w:eastAsia="th-TH"/>
              </w:rPr>
            </w:pPr>
            <w:r w:rsidRPr="00E77F9F">
              <w:rPr>
                <w:rFonts w:ascii="Arial" w:hAnsi="Arial" w:cs="Arial"/>
                <w:snapToGrid w:val="0"/>
                <w:sz w:val="18"/>
                <w:szCs w:val="18"/>
                <w:lang w:eastAsia="th-TH"/>
              </w:rPr>
              <w:t>Repair and maintenance expenses</w:t>
            </w:r>
          </w:p>
        </w:tc>
        <w:tc>
          <w:tcPr>
            <w:tcW w:w="1368" w:type="dxa"/>
            <w:tcBorders>
              <w:bottom w:val="single" w:sz="4" w:space="0" w:color="auto"/>
            </w:tcBorders>
            <w:shd w:val="clear" w:color="auto" w:fill="auto"/>
            <w:vAlign w:val="bottom"/>
          </w:tcPr>
          <w:p w14:paraId="2A0F3059" w14:textId="003855C4" w:rsidR="000F1364" w:rsidRPr="00E77F9F" w:rsidRDefault="000F1364" w:rsidP="000F1364">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26,058,718</w:t>
            </w:r>
          </w:p>
        </w:tc>
        <w:tc>
          <w:tcPr>
            <w:tcW w:w="1359" w:type="dxa"/>
            <w:tcBorders>
              <w:bottom w:val="single" w:sz="4" w:space="0" w:color="auto"/>
            </w:tcBorders>
            <w:shd w:val="clear" w:color="auto" w:fill="auto"/>
          </w:tcPr>
          <w:p w14:paraId="23BE8101" w14:textId="4BEAB6FD" w:rsidR="000F1364" w:rsidRPr="00E77F9F" w:rsidRDefault="000F1364" w:rsidP="000F1364">
            <w:pPr>
              <w:pStyle w:val="a0"/>
              <w:tabs>
                <w:tab w:val="decimal" w:pos="1146"/>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21,479,559</w:t>
            </w:r>
          </w:p>
        </w:tc>
        <w:tc>
          <w:tcPr>
            <w:tcW w:w="1359" w:type="dxa"/>
            <w:tcBorders>
              <w:bottom w:val="single" w:sz="4" w:space="0" w:color="auto"/>
            </w:tcBorders>
            <w:shd w:val="clear" w:color="auto" w:fill="auto"/>
            <w:vAlign w:val="bottom"/>
          </w:tcPr>
          <w:p w14:paraId="5E67BF74" w14:textId="0D5F212A" w:rsidR="000F1364" w:rsidRPr="00E77F9F" w:rsidRDefault="000F1364" w:rsidP="000F1364">
            <w:pPr>
              <w:tabs>
                <w:tab w:val="decimal" w:pos="1126"/>
              </w:tabs>
              <w:ind w:left="-14" w:right="-72"/>
              <w:jc w:val="both"/>
              <w:rPr>
                <w:rFonts w:ascii="Arial" w:eastAsia="SimSun" w:hAnsi="Arial" w:cs="Arial"/>
                <w:noProof/>
                <w:snapToGrid w:val="0"/>
                <w:sz w:val="18"/>
                <w:szCs w:val="18"/>
                <w:lang w:val="en-GB" w:eastAsia="th-TH"/>
              </w:rPr>
            </w:pPr>
            <w:r w:rsidRPr="00E77F9F">
              <w:rPr>
                <w:rFonts w:ascii="Arial" w:eastAsia="SimSun" w:hAnsi="Arial" w:cs="Arial"/>
                <w:noProof/>
                <w:snapToGrid w:val="0"/>
                <w:sz w:val="18"/>
                <w:szCs w:val="18"/>
                <w:lang w:val="en-GB" w:eastAsia="th-TH"/>
              </w:rPr>
              <w:t>8,635,796</w:t>
            </w:r>
          </w:p>
        </w:tc>
        <w:tc>
          <w:tcPr>
            <w:tcW w:w="1339" w:type="dxa"/>
            <w:tcBorders>
              <w:bottom w:val="single" w:sz="4" w:space="0" w:color="auto"/>
            </w:tcBorders>
            <w:shd w:val="clear" w:color="auto" w:fill="auto"/>
          </w:tcPr>
          <w:p w14:paraId="4D28B8E8" w14:textId="343328EA" w:rsidR="000F1364" w:rsidRPr="00E77F9F" w:rsidRDefault="000F1364" w:rsidP="000F1364">
            <w:pPr>
              <w:tabs>
                <w:tab w:val="decimal" w:pos="1126"/>
              </w:tabs>
              <w:ind w:left="-14" w:right="-72"/>
              <w:jc w:val="both"/>
              <w:rPr>
                <w:rFonts w:ascii="Arial" w:eastAsia="SimSun" w:hAnsi="Arial" w:cs="Arial"/>
                <w:noProof/>
                <w:snapToGrid w:val="0"/>
                <w:sz w:val="18"/>
                <w:szCs w:val="18"/>
                <w:lang w:val="en-GB" w:eastAsia="th-TH"/>
              </w:rPr>
            </w:pPr>
            <w:r w:rsidRPr="00E77F9F">
              <w:rPr>
                <w:rFonts w:ascii="Arial" w:hAnsi="Arial" w:cs="Arial"/>
                <w:sz w:val="18"/>
                <w:szCs w:val="18"/>
              </w:rPr>
              <w:t>4,300,863</w:t>
            </w:r>
          </w:p>
        </w:tc>
      </w:tr>
      <w:tr w:rsidR="000F1364" w:rsidRPr="00E77F9F" w14:paraId="619D04CB" w14:textId="77777777" w:rsidTr="00511CA4">
        <w:tc>
          <w:tcPr>
            <w:tcW w:w="4050" w:type="dxa"/>
            <w:shd w:val="clear" w:color="auto" w:fill="auto"/>
            <w:vAlign w:val="bottom"/>
          </w:tcPr>
          <w:p w14:paraId="7788CD1D" w14:textId="77777777" w:rsidR="000F1364" w:rsidRPr="00E77F9F" w:rsidRDefault="000F1364" w:rsidP="000F1364">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auto"/>
            <w:vAlign w:val="bottom"/>
          </w:tcPr>
          <w:p w14:paraId="5631D4A9" w14:textId="77777777" w:rsidR="000F1364" w:rsidRPr="00E77F9F" w:rsidRDefault="000F1364" w:rsidP="000F1364">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shd w:val="clear" w:color="auto" w:fill="auto"/>
            <w:vAlign w:val="bottom"/>
          </w:tcPr>
          <w:p w14:paraId="50B82C70" w14:textId="77777777" w:rsidR="000F1364" w:rsidRPr="00E77F9F" w:rsidRDefault="000F1364" w:rsidP="000F1364">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shd w:val="clear" w:color="auto" w:fill="auto"/>
            <w:vAlign w:val="bottom"/>
          </w:tcPr>
          <w:p w14:paraId="448DA4BF" w14:textId="77777777" w:rsidR="000F1364" w:rsidRPr="00E77F9F" w:rsidRDefault="000F1364" w:rsidP="000F1364">
            <w:pPr>
              <w:tabs>
                <w:tab w:val="decimal" w:pos="1126"/>
              </w:tabs>
              <w:ind w:left="-14" w:right="-72"/>
              <w:jc w:val="both"/>
              <w:rPr>
                <w:rFonts w:ascii="Arial" w:eastAsia="SimSun" w:hAnsi="Arial" w:cs="Arial"/>
                <w:noProof/>
                <w:snapToGrid w:val="0"/>
                <w:sz w:val="18"/>
                <w:szCs w:val="18"/>
                <w:lang w:val="en-GB" w:eastAsia="th-TH"/>
              </w:rPr>
            </w:pPr>
          </w:p>
        </w:tc>
        <w:tc>
          <w:tcPr>
            <w:tcW w:w="1339" w:type="dxa"/>
            <w:tcBorders>
              <w:top w:val="single" w:sz="4" w:space="0" w:color="auto"/>
            </w:tcBorders>
            <w:shd w:val="clear" w:color="auto" w:fill="auto"/>
            <w:vAlign w:val="bottom"/>
          </w:tcPr>
          <w:p w14:paraId="08F607FC" w14:textId="77777777" w:rsidR="000F1364" w:rsidRPr="00E77F9F" w:rsidRDefault="000F1364" w:rsidP="000F1364">
            <w:pPr>
              <w:pStyle w:val="a0"/>
              <w:tabs>
                <w:tab w:val="decimal" w:pos="1121"/>
              </w:tabs>
              <w:ind w:left="-14" w:right="-72"/>
              <w:jc w:val="both"/>
              <w:rPr>
                <w:rFonts w:ascii="Arial" w:hAnsi="Arial" w:cs="Arial"/>
                <w:noProof/>
                <w:snapToGrid w:val="0"/>
                <w:color w:val="auto"/>
                <w:sz w:val="18"/>
                <w:szCs w:val="18"/>
                <w:lang w:eastAsia="th-TH"/>
              </w:rPr>
            </w:pPr>
          </w:p>
        </w:tc>
      </w:tr>
      <w:tr w:rsidR="000F1364" w:rsidRPr="00E77F9F" w14:paraId="53314A70" w14:textId="77777777" w:rsidTr="00511CA4">
        <w:tc>
          <w:tcPr>
            <w:tcW w:w="4050" w:type="dxa"/>
            <w:shd w:val="clear" w:color="auto" w:fill="auto"/>
            <w:vAlign w:val="bottom"/>
          </w:tcPr>
          <w:p w14:paraId="5FCDCD11" w14:textId="77777777" w:rsidR="000F1364" w:rsidRPr="00E77F9F" w:rsidRDefault="000F1364" w:rsidP="000F1364">
            <w:pPr>
              <w:ind w:left="427" w:right="-169"/>
              <w:rPr>
                <w:rFonts w:ascii="Arial" w:hAnsi="Arial" w:cs="Arial"/>
                <w:snapToGrid w:val="0"/>
                <w:sz w:val="18"/>
                <w:szCs w:val="18"/>
                <w:lang w:eastAsia="th-TH"/>
              </w:rPr>
            </w:pPr>
          </w:p>
        </w:tc>
        <w:tc>
          <w:tcPr>
            <w:tcW w:w="1368" w:type="dxa"/>
            <w:tcBorders>
              <w:bottom w:val="single" w:sz="4" w:space="0" w:color="auto"/>
            </w:tcBorders>
            <w:shd w:val="clear" w:color="auto" w:fill="auto"/>
            <w:vAlign w:val="bottom"/>
          </w:tcPr>
          <w:p w14:paraId="7540DF89" w14:textId="225B863A" w:rsidR="000F1364" w:rsidRPr="00E77F9F" w:rsidRDefault="000F1364" w:rsidP="000F1364">
            <w:pPr>
              <w:pStyle w:val="a0"/>
              <w:tabs>
                <w:tab w:val="decimal" w:pos="1152"/>
              </w:tabs>
              <w:ind w:left="-14" w:right="-72"/>
              <w:jc w:val="both"/>
              <w:rPr>
                <w:rFonts w:ascii="Arial" w:hAnsi="Arial" w:cs="Arial"/>
                <w:noProof/>
                <w:snapToGrid w:val="0"/>
                <w:color w:val="auto"/>
                <w:sz w:val="18"/>
                <w:szCs w:val="18"/>
                <w:cs/>
                <w:lang w:eastAsia="th-TH"/>
              </w:rPr>
            </w:pPr>
            <w:r w:rsidRPr="00E77F9F">
              <w:rPr>
                <w:rFonts w:ascii="Arial" w:hAnsi="Arial" w:cs="Arial"/>
                <w:noProof/>
                <w:snapToGrid w:val="0"/>
                <w:color w:val="auto"/>
                <w:sz w:val="18"/>
                <w:szCs w:val="18"/>
                <w:lang w:eastAsia="th-TH"/>
              </w:rPr>
              <w:t>1,106,264,409</w:t>
            </w:r>
          </w:p>
        </w:tc>
        <w:tc>
          <w:tcPr>
            <w:tcW w:w="1359" w:type="dxa"/>
            <w:tcBorders>
              <w:bottom w:val="single" w:sz="4" w:space="0" w:color="auto"/>
            </w:tcBorders>
            <w:shd w:val="clear" w:color="auto" w:fill="auto"/>
            <w:vAlign w:val="bottom"/>
          </w:tcPr>
          <w:p w14:paraId="54CC8D38" w14:textId="099E14EC" w:rsidR="000F1364" w:rsidRPr="00E77F9F" w:rsidRDefault="000F1364" w:rsidP="000F1364">
            <w:pPr>
              <w:pStyle w:val="a0"/>
              <w:tabs>
                <w:tab w:val="decimal" w:pos="1146"/>
              </w:tabs>
              <w:ind w:left="-14" w:right="-72"/>
              <w:jc w:val="both"/>
              <w:rPr>
                <w:rFonts w:ascii="Arial" w:hAnsi="Arial" w:cs="Arial"/>
                <w:noProof/>
                <w:snapToGrid w:val="0"/>
                <w:color w:val="auto"/>
                <w:sz w:val="18"/>
                <w:szCs w:val="18"/>
                <w:cs/>
                <w:lang w:eastAsia="th-TH"/>
              </w:rPr>
            </w:pPr>
            <w:r w:rsidRPr="00E77F9F">
              <w:rPr>
                <w:rFonts w:ascii="Arial" w:hAnsi="Arial" w:cs="Arial"/>
                <w:noProof/>
                <w:snapToGrid w:val="0"/>
                <w:color w:val="auto"/>
                <w:sz w:val="18"/>
                <w:szCs w:val="18"/>
                <w:lang w:eastAsia="th-TH"/>
              </w:rPr>
              <w:t>1,188,228,012</w:t>
            </w:r>
          </w:p>
        </w:tc>
        <w:tc>
          <w:tcPr>
            <w:tcW w:w="1359" w:type="dxa"/>
            <w:tcBorders>
              <w:bottom w:val="single" w:sz="4" w:space="0" w:color="auto"/>
            </w:tcBorders>
            <w:shd w:val="clear" w:color="auto" w:fill="auto"/>
            <w:vAlign w:val="bottom"/>
          </w:tcPr>
          <w:p w14:paraId="46528053" w14:textId="09332330" w:rsidR="000F1364" w:rsidRPr="00E77F9F" w:rsidRDefault="000F1364" w:rsidP="000F1364">
            <w:pPr>
              <w:tabs>
                <w:tab w:val="decimal" w:pos="1126"/>
              </w:tabs>
              <w:ind w:left="-14" w:right="-72"/>
              <w:jc w:val="both"/>
              <w:rPr>
                <w:rFonts w:ascii="Arial" w:eastAsia="SimSun" w:hAnsi="Arial" w:cs="Arial"/>
                <w:noProof/>
                <w:snapToGrid w:val="0"/>
                <w:sz w:val="18"/>
                <w:szCs w:val="18"/>
                <w:cs/>
                <w:lang w:val="en-GB" w:eastAsia="th-TH"/>
              </w:rPr>
            </w:pPr>
            <w:r w:rsidRPr="00E77F9F">
              <w:rPr>
                <w:rFonts w:ascii="Arial" w:eastAsia="SimSun" w:hAnsi="Arial" w:cs="Arial"/>
                <w:noProof/>
                <w:snapToGrid w:val="0"/>
                <w:sz w:val="18"/>
                <w:szCs w:val="18"/>
                <w:lang w:val="en-GB" w:eastAsia="th-TH"/>
              </w:rPr>
              <w:t>12,478,796</w:t>
            </w:r>
          </w:p>
        </w:tc>
        <w:tc>
          <w:tcPr>
            <w:tcW w:w="1339" w:type="dxa"/>
            <w:tcBorders>
              <w:bottom w:val="single" w:sz="4" w:space="0" w:color="auto"/>
            </w:tcBorders>
            <w:shd w:val="clear" w:color="auto" w:fill="auto"/>
            <w:vAlign w:val="bottom"/>
          </w:tcPr>
          <w:p w14:paraId="6611C7F7" w14:textId="5F5C53C8" w:rsidR="000F1364" w:rsidRPr="00E77F9F" w:rsidRDefault="000F1364" w:rsidP="000F1364">
            <w:pPr>
              <w:pStyle w:val="a0"/>
              <w:tabs>
                <w:tab w:val="decimal" w:pos="1121"/>
              </w:tabs>
              <w:ind w:left="-14" w:right="-72"/>
              <w:jc w:val="both"/>
              <w:rPr>
                <w:rFonts w:ascii="Arial" w:hAnsi="Arial" w:cs="Arial"/>
                <w:noProof/>
                <w:snapToGrid w:val="0"/>
                <w:color w:val="auto"/>
                <w:sz w:val="18"/>
                <w:szCs w:val="18"/>
                <w:cs/>
                <w:lang w:eastAsia="th-TH"/>
              </w:rPr>
            </w:pPr>
            <w:r w:rsidRPr="00E77F9F">
              <w:rPr>
                <w:rFonts w:ascii="Arial" w:hAnsi="Arial" w:cs="Arial"/>
                <w:color w:val="auto"/>
                <w:sz w:val="18"/>
                <w:szCs w:val="18"/>
              </w:rPr>
              <w:t>54,461,100</w:t>
            </w:r>
          </w:p>
        </w:tc>
      </w:tr>
    </w:tbl>
    <w:p w14:paraId="472EFE0D" w14:textId="52859665" w:rsidR="00785153" w:rsidRPr="00E77F9F" w:rsidRDefault="00785153" w:rsidP="00D132E7">
      <w:pPr>
        <w:jc w:val="both"/>
        <w:rPr>
          <w:rFonts w:ascii="Arial" w:eastAsia="Calibri" w:hAnsi="Arial" w:cs="Arial"/>
          <w:spacing w:val="-4"/>
          <w:sz w:val="18"/>
          <w:szCs w:val="18"/>
          <w:lang w:val="en-GB"/>
        </w:rPr>
      </w:pPr>
      <w:r w:rsidRPr="00E77F9F">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E77F9F" w14:paraId="12056EAF" w14:textId="77777777" w:rsidTr="00511CA4">
        <w:trPr>
          <w:trHeight w:val="386"/>
        </w:trPr>
        <w:tc>
          <w:tcPr>
            <w:tcW w:w="9461" w:type="dxa"/>
            <w:shd w:val="clear" w:color="auto" w:fill="auto"/>
            <w:vAlign w:val="center"/>
          </w:tcPr>
          <w:p w14:paraId="78E8B219" w14:textId="12875E5B"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2</w:t>
            </w:r>
            <w:r w:rsidR="008A2D10" w:rsidRPr="00E77F9F">
              <w:rPr>
                <w:rFonts w:ascii="Arial" w:eastAsia="Arial Unicode MS" w:hAnsi="Arial" w:cs="Arial"/>
                <w:b/>
                <w:bCs/>
                <w:sz w:val="18"/>
                <w:szCs w:val="18"/>
                <w:lang w:val="en-GB"/>
              </w:rPr>
              <w:t>6</w:t>
            </w:r>
            <w:r w:rsidRPr="00E77F9F">
              <w:rPr>
                <w:rFonts w:ascii="Arial" w:eastAsia="Arial Unicode MS" w:hAnsi="Arial" w:cs="Arial"/>
                <w:b/>
                <w:bCs/>
                <w:sz w:val="18"/>
                <w:szCs w:val="18"/>
                <w:lang w:val="en-GB"/>
              </w:rPr>
              <w:tab/>
              <w:t>Contingent liabilities and guarantees</w:t>
            </w:r>
          </w:p>
        </w:tc>
      </w:tr>
    </w:tbl>
    <w:p w14:paraId="7573DDF4" w14:textId="77777777" w:rsidR="00077D9F" w:rsidRPr="00E77F9F" w:rsidRDefault="00077D9F" w:rsidP="00D132E7">
      <w:pPr>
        <w:ind w:left="540"/>
        <w:jc w:val="both"/>
        <w:rPr>
          <w:rFonts w:ascii="Arial" w:hAnsi="Arial" w:cs="Arial"/>
          <w:spacing w:val="-4"/>
          <w:sz w:val="18"/>
          <w:szCs w:val="18"/>
        </w:rPr>
      </w:pPr>
    </w:p>
    <w:p w14:paraId="7916C42F" w14:textId="7A1A1177" w:rsidR="00077D9F" w:rsidRPr="00E77F9F" w:rsidRDefault="00DF7508" w:rsidP="00D132E7">
      <w:pPr>
        <w:ind w:left="540" w:hanging="540"/>
        <w:jc w:val="both"/>
        <w:rPr>
          <w:rFonts w:ascii="Arial" w:hAnsi="Arial" w:cs="Arial"/>
          <w:b/>
          <w:bCs/>
          <w:sz w:val="18"/>
          <w:szCs w:val="18"/>
          <w:cs/>
        </w:rPr>
      </w:pPr>
      <w:r w:rsidRPr="00E77F9F">
        <w:rPr>
          <w:rFonts w:ascii="Arial" w:hAnsi="Arial" w:cs="Arial"/>
          <w:b/>
          <w:bCs/>
          <w:sz w:val="18"/>
          <w:szCs w:val="18"/>
          <w:lang w:val="en-GB"/>
        </w:rPr>
        <w:t>2</w:t>
      </w:r>
      <w:r w:rsidR="008A2D10" w:rsidRPr="00E77F9F">
        <w:rPr>
          <w:rFonts w:ascii="Arial" w:hAnsi="Arial" w:cs="Arial"/>
          <w:b/>
          <w:bCs/>
          <w:sz w:val="18"/>
          <w:szCs w:val="18"/>
          <w:lang w:val="en-GB"/>
        </w:rPr>
        <w:t>6</w:t>
      </w:r>
      <w:r w:rsidR="00077D9F" w:rsidRPr="00E77F9F">
        <w:rPr>
          <w:rFonts w:ascii="Arial" w:hAnsi="Arial" w:cs="Arial"/>
          <w:b/>
          <w:bCs/>
          <w:sz w:val="18"/>
          <w:szCs w:val="18"/>
        </w:rPr>
        <w:t>.</w:t>
      </w:r>
      <w:r w:rsidRPr="00E77F9F">
        <w:rPr>
          <w:rFonts w:ascii="Arial" w:hAnsi="Arial" w:cs="Arial"/>
          <w:b/>
          <w:bCs/>
          <w:sz w:val="18"/>
          <w:szCs w:val="18"/>
          <w:lang w:val="en-GB"/>
        </w:rPr>
        <w:t>1</w:t>
      </w:r>
      <w:r w:rsidR="00077D9F" w:rsidRPr="00E77F9F">
        <w:rPr>
          <w:rFonts w:ascii="Arial" w:hAnsi="Arial" w:cs="Arial"/>
          <w:b/>
          <w:bCs/>
          <w:sz w:val="18"/>
          <w:szCs w:val="18"/>
          <w:cs/>
        </w:rPr>
        <w:tab/>
      </w:r>
      <w:r w:rsidR="00077D9F" w:rsidRPr="00E77F9F">
        <w:rPr>
          <w:rFonts w:ascii="Arial" w:hAnsi="Arial" w:cs="Arial"/>
          <w:b/>
          <w:bCs/>
          <w:sz w:val="18"/>
          <w:szCs w:val="18"/>
        </w:rPr>
        <w:t>Bank guarantees</w:t>
      </w:r>
    </w:p>
    <w:p w14:paraId="79714AAA" w14:textId="77777777" w:rsidR="00077D9F" w:rsidRPr="00E77F9F" w:rsidRDefault="00077D9F" w:rsidP="00D132E7">
      <w:pPr>
        <w:ind w:left="540"/>
        <w:jc w:val="both"/>
        <w:rPr>
          <w:rFonts w:ascii="Arial" w:hAnsi="Arial" w:cs="Arial"/>
          <w:spacing w:val="-4"/>
          <w:sz w:val="18"/>
          <w:szCs w:val="18"/>
        </w:rPr>
      </w:pPr>
    </w:p>
    <w:p w14:paraId="0A4A44E3" w14:textId="5C18FB4B" w:rsidR="00077D9F" w:rsidRPr="00E77F9F" w:rsidRDefault="00077D9F" w:rsidP="00D132E7">
      <w:pPr>
        <w:ind w:left="540"/>
        <w:jc w:val="both"/>
        <w:rPr>
          <w:rFonts w:ascii="Arial" w:hAnsi="Arial" w:cs="Arial"/>
          <w:sz w:val="18"/>
          <w:szCs w:val="18"/>
        </w:rPr>
      </w:pPr>
      <w:r w:rsidRPr="00E77F9F">
        <w:rPr>
          <w:rFonts w:ascii="Arial" w:hAnsi="Arial" w:cs="Arial"/>
          <w:snapToGrid w:val="0"/>
          <w:spacing w:val="-4"/>
          <w:sz w:val="18"/>
          <w:szCs w:val="18"/>
        </w:rPr>
        <w:t xml:space="preserve">As </w:t>
      </w:r>
      <w:proofErr w:type="gramStart"/>
      <w:r w:rsidRPr="00E77F9F">
        <w:rPr>
          <w:rFonts w:ascii="Arial" w:hAnsi="Arial" w:cs="Arial"/>
          <w:snapToGrid w:val="0"/>
          <w:spacing w:val="-4"/>
          <w:sz w:val="18"/>
          <w:szCs w:val="18"/>
        </w:rPr>
        <w:t>at</w:t>
      </w:r>
      <w:proofErr w:type="gramEnd"/>
      <w:r w:rsidRPr="00E77F9F">
        <w:rPr>
          <w:rFonts w:ascii="Arial" w:hAnsi="Arial" w:cs="Arial"/>
          <w:snapToGrid w:val="0"/>
          <w:spacing w:val="-4"/>
          <w:sz w:val="18"/>
          <w:szCs w:val="18"/>
        </w:rPr>
        <w:t xml:space="preserve"> </w:t>
      </w:r>
      <w:r w:rsidR="00DF7508" w:rsidRPr="00E77F9F">
        <w:rPr>
          <w:rFonts w:ascii="Arial" w:eastAsia="Calibri" w:hAnsi="Arial" w:cs="Arial"/>
          <w:spacing w:val="-4"/>
          <w:sz w:val="18"/>
          <w:szCs w:val="18"/>
          <w:lang w:val="en-GB"/>
        </w:rPr>
        <w:t>3</w:t>
      </w:r>
      <w:r w:rsidR="00734379" w:rsidRPr="00E77F9F">
        <w:rPr>
          <w:rFonts w:ascii="Arial" w:eastAsia="Calibri" w:hAnsi="Arial" w:cs="Arial"/>
          <w:spacing w:val="-4"/>
          <w:sz w:val="18"/>
          <w:szCs w:val="18"/>
          <w:lang w:val="en-GB"/>
        </w:rPr>
        <w:t xml:space="preserve">1 March </w:t>
      </w:r>
      <w:r w:rsidR="00A37B3B" w:rsidRPr="00E77F9F">
        <w:rPr>
          <w:rFonts w:ascii="Arial" w:eastAsia="Calibri" w:hAnsi="Arial" w:cs="Arial"/>
          <w:spacing w:val="-4"/>
          <w:sz w:val="18"/>
          <w:szCs w:val="18"/>
          <w:lang w:val="en-GB"/>
        </w:rPr>
        <w:t>2025</w:t>
      </w:r>
      <w:r w:rsidRPr="00E77F9F">
        <w:rPr>
          <w:rFonts w:ascii="Arial" w:hAnsi="Arial" w:cs="Arial"/>
          <w:snapToGrid w:val="0"/>
          <w:spacing w:val="-4"/>
          <w:sz w:val="18"/>
          <w:szCs w:val="18"/>
        </w:rPr>
        <w:t xml:space="preserve"> and </w:t>
      </w:r>
      <w:r w:rsidR="00DF7508" w:rsidRPr="00E77F9F">
        <w:rPr>
          <w:rFonts w:ascii="Arial" w:hAnsi="Arial" w:cs="Arial"/>
          <w:snapToGrid w:val="0"/>
          <w:spacing w:val="-4"/>
          <w:sz w:val="18"/>
          <w:szCs w:val="18"/>
          <w:lang w:val="en-GB"/>
        </w:rPr>
        <w:t>31</w:t>
      </w:r>
      <w:r w:rsidRPr="00E77F9F">
        <w:rPr>
          <w:rFonts w:ascii="Arial" w:hAnsi="Arial" w:cs="Arial"/>
          <w:snapToGrid w:val="0"/>
          <w:spacing w:val="-4"/>
          <w:sz w:val="18"/>
          <w:szCs w:val="18"/>
          <w:lang w:val="en-GB"/>
        </w:rPr>
        <w:t xml:space="preserve"> December </w:t>
      </w:r>
      <w:r w:rsidR="005F6E3E" w:rsidRPr="00E77F9F">
        <w:rPr>
          <w:rFonts w:ascii="Arial" w:hAnsi="Arial" w:cs="Arial"/>
          <w:snapToGrid w:val="0"/>
          <w:spacing w:val="-4"/>
          <w:sz w:val="18"/>
          <w:szCs w:val="18"/>
          <w:lang w:val="en-GB"/>
        </w:rPr>
        <w:t>2024</w:t>
      </w:r>
      <w:r w:rsidRPr="00E77F9F">
        <w:rPr>
          <w:rFonts w:ascii="Arial" w:hAnsi="Arial" w:cs="Arial"/>
          <w:snapToGrid w:val="0"/>
          <w:spacing w:val="-4"/>
          <w:sz w:val="18"/>
          <w:szCs w:val="18"/>
        </w:rPr>
        <w:t>, the Group and the Company have outstanding bank guarantees</w:t>
      </w:r>
      <w:r w:rsidRPr="00E77F9F">
        <w:rPr>
          <w:rFonts w:ascii="Arial" w:hAnsi="Arial" w:cs="Arial"/>
          <w:spacing w:val="-4"/>
          <w:sz w:val="18"/>
          <w:szCs w:val="18"/>
        </w:rPr>
        <w:t xml:space="preserve"> for the</w:t>
      </w:r>
      <w:r w:rsidRPr="00E77F9F">
        <w:rPr>
          <w:rFonts w:ascii="Arial" w:hAnsi="Arial" w:cs="Arial"/>
          <w:sz w:val="18"/>
          <w:szCs w:val="18"/>
        </w:rPr>
        <w:t xml:space="preserve"> normal course of business, issued by banks as follows:</w:t>
      </w:r>
    </w:p>
    <w:p w14:paraId="5E4165F2" w14:textId="77777777" w:rsidR="00077D9F" w:rsidRPr="00E77F9F" w:rsidRDefault="00077D9F" w:rsidP="00D132E7">
      <w:pPr>
        <w:ind w:left="540"/>
        <w:jc w:val="both"/>
        <w:rPr>
          <w:rFonts w:ascii="Arial" w:hAnsi="Arial" w:cs="Arial"/>
          <w:spacing w:val="-4"/>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9E0F60" w:rsidRPr="00E77F9F" w14:paraId="31A3566D" w14:textId="77777777" w:rsidTr="00614C3C">
        <w:tc>
          <w:tcPr>
            <w:tcW w:w="3870" w:type="dxa"/>
            <w:shd w:val="clear" w:color="auto" w:fill="auto"/>
            <w:vAlign w:val="bottom"/>
          </w:tcPr>
          <w:p w14:paraId="0DF0D892" w14:textId="77777777" w:rsidR="00077D9F" w:rsidRPr="00E77F9F" w:rsidRDefault="00077D9F" w:rsidP="00D132E7">
            <w:pPr>
              <w:ind w:left="427" w:right="-83"/>
              <w:rPr>
                <w:rFonts w:ascii="Arial" w:hAnsi="Arial" w:cs="Arial"/>
                <w:b/>
                <w:bCs/>
                <w:snapToGrid w:val="0"/>
                <w:sz w:val="18"/>
                <w:szCs w:val="18"/>
                <w:cs/>
                <w:lang w:val="en-GB" w:eastAsia="th-TH"/>
              </w:rPr>
            </w:pPr>
          </w:p>
        </w:tc>
        <w:tc>
          <w:tcPr>
            <w:tcW w:w="2808" w:type="dxa"/>
            <w:gridSpan w:val="2"/>
            <w:tcBorders>
              <w:bottom w:val="single" w:sz="4" w:space="0" w:color="auto"/>
            </w:tcBorders>
            <w:shd w:val="clear" w:color="auto" w:fill="auto"/>
            <w:vAlign w:val="bottom"/>
          </w:tcPr>
          <w:p w14:paraId="6BB122D7"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Consolidated</w:t>
            </w:r>
          </w:p>
          <w:p w14:paraId="05928F17"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c>
          <w:tcPr>
            <w:tcW w:w="2791" w:type="dxa"/>
            <w:gridSpan w:val="2"/>
            <w:tcBorders>
              <w:bottom w:val="single" w:sz="4" w:space="0" w:color="auto"/>
            </w:tcBorders>
            <w:shd w:val="clear" w:color="auto" w:fill="auto"/>
            <w:vAlign w:val="bottom"/>
          </w:tcPr>
          <w:p w14:paraId="628817EE"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 xml:space="preserve">Separate </w:t>
            </w:r>
          </w:p>
          <w:p w14:paraId="1A0AF69B" w14:textId="77777777" w:rsidR="00077D9F" w:rsidRPr="00E77F9F" w:rsidRDefault="00077D9F" w:rsidP="00D132E7">
            <w:pPr>
              <w:pStyle w:val="a0"/>
              <w:ind w:left="-14"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9E0F60" w:rsidRPr="00E77F9F" w14:paraId="1E1AA488" w14:textId="77777777" w:rsidTr="00511CA4">
        <w:tc>
          <w:tcPr>
            <w:tcW w:w="3870" w:type="dxa"/>
            <w:shd w:val="clear" w:color="auto" w:fill="auto"/>
            <w:vAlign w:val="bottom"/>
          </w:tcPr>
          <w:p w14:paraId="62375D53" w14:textId="77777777" w:rsidR="00DB4349" w:rsidRPr="00E77F9F" w:rsidRDefault="00DB4349" w:rsidP="00D132E7">
            <w:pPr>
              <w:ind w:left="427"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01042F2B" w14:textId="77777777" w:rsidR="00DB4349" w:rsidRPr="00E77F9F" w:rsidRDefault="00DB4349" w:rsidP="00D132E7">
            <w:pPr>
              <w:pStyle w:val="a0"/>
              <w:tabs>
                <w:tab w:val="right"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18923B52" w14:textId="6F5A60A1" w:rsidR="00DB4349" w:rsidRPr="00E77F9F" w:rsidRDefault="00DB4349" w:rsidP="00D132E7">
            <w:pPr>
              <w:pStyle w:val="a0"/>
              <w:tabs>
                <w:tab w:val="right" w:pos="1225"/>
              </w:tabs>
              <w:ind w:left="-60"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r>
            <w:r w:rsidR="005915B0" w:rsidRPr="00E77F9F">
              <w:rPr>
                <w:rFonts w:ascii="Arial" w:hAnsi="Arial" w:cs="Arial"/>
                <w:b/>
                <w:bCs/>
                <w:color w:val="auto"/>
                <w:sz w:val="18"/>
                <w:szCs w:val="18"/>
              </w:rPr>
              <w:t>31 March</w:t>
            </w:r>
          </w:p>
          <w:p w14:paraId="3CFA8332" w14:textId="782DC054" w:rsidR="00DB4349" w:rsidRPr="00E77F9F" w:rsidRDefault="00DB4349" w:rsidP="00D132E7">
            <w:pPr>
              <w:pStyle w:val="a0"/>
              <w:tabs>
                <w:tab w:val="right"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r>
            <w:r w:rsidR="00A37B3B" w:rsidRPr="00E77F9F">
              <w:rPr>
                <w:rFonts w:ascii="Arial" w:hAnsi="Arial" w:cs="Arial"/>
                <w:b/>
                <w:bCs/>
                <w:color w:val="auto"/>
                <w:sz w:val="18"/>
                <w:szCs w:val="18"/>
              </w:rPr>
              <w:t>2025</w:t>
            </w:r>
          </w:p>
        </w:tc>
        <w:tc>
          <w:tcPr>
            <w:tcW w:w="1368" w:type="dxa"/>
            <w:tcBorders>
              <w:top w:val="single" w:sz="4" w:space="0" w:color="auto"/>
            </w:tcBorders>
            <w:shd w:val="clear" w:color="auto" w:fill="auto"/>
            <w:vAlign w:val="bottom"/>
          </w:tcPr>
          <w:p w14:paraId="7187E24D" w14:textId="77777777"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050190EC" w14:textId="20A1FDA5"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28216568" w14:textId="38386B46" w:rsidR="00DB4349" w:rsidRPr="00E77F9F" w:rsidRDefault="00DB4349"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c>
          <w:tcPr>
            <w:tcW w:w="1422" w:type="dxa"/>
            <w:tcBorders>
              <w:top w:val="single" w:sz="4" w:space="0" w:color="auto"/>
            </w:tcBorders>
            <w:shd w:val="clear" w:color="auto" w:fill="auto"/>
            <w:vAlign w:val="bottom"/>
          </w:tcPr>
          <w:p w14:paraId="5752F71C" w14:textId="77777777" w:rsidR="00DB4349" w:rsidRPr="00E77F9F" w:rsidRDefault="00DB4349" w:rsidP="00D132E7">
            <w:pPr>
              <w:pStyle w:val="a0"/>
              <w:tabs>
                <w:tab w:val="right" w:pos="119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Unaudited</w:t>
            </w:r>
          </w:p>
          <w:p w14:paraId="24DEC271" w14:textId="3FF76688" w:rsidR="00DB4349" w:rsidRPr="00E77F9F" w:rsidRDefault="00DB4349" w:rsidP="00D132E7">
            <w:pPr>
              <w:pStyle w:val="a0"/>
              <w:tabs>
                <w:tab w:val="right" w:pos="1195"/>
              </w:tabs>
              <w:ind w:left="-60"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r>
            <w:r w:rsidR="005915B0" w:rsidRPr="00E77F9F">
              <w:rPr>
                <w:rFonts w:ascii="Arial" w:hAnsi="Arial" w:cs="Arial"/>
                <w:b/>
                <w:bCs/>
                <w:color w:val="auto"/>
                <w:sz w:val="18"/>
                <w:szCs w:val="18"/>
              </w:rPr>
              <w:t>31 March</w:t>
            </w:r>
          </w:p>
          <w:p w14:paraId="12F9DD03" w14:textId="23049B5A" w:rsidR="00DB4349" w:rsidRPr="00E77F9F" w:rsidRDefault="00DB4349" w:rsidP="00D132E7">
            <w:pPr>
              <w:pStyle w:val="a0"/>
              <w:tabs>
                <w:tab w:val="right" w:pos="119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r>
            <w:r w:rsidR="00A37B3B" w:rsidRPr="00E77F9F">
              <w:rPr>
                <w:rFonts w:ascii="Arial" w:hAnsi="Arial" w:cs="Arial"/>
                <w:b/>
                <w:bCs/>
                <w:color w:val="auto"/>
                <w:sz w:val="18"/>
                <w:szCs w:val="18"/>
              </w:rPr>
              <w:t>2025</w:t>
            </w:r>
          </w:p>
        </w:tc>
        <w:tc>
          <w:tcPr>
            <w:tcW w:w="1369" w:type="dxa"/>
            <w:tcBorders>
              <w:top w:val="single" w:sz="4" w:space="0" w:color="auto"/>
            </w:tcBorders>
            <w:shd w:val="clear" w:color="auto" w:fill="auto"/>
            <w:vAlign w:val="bottom"/>
          </w:tcPr>
          <w:p w14:paraId="16A08273" w14:textId="77777777" w:rsidR="00DB4349" w:rsidRPr="00E77F9F" w:rsidRDefault="00DB4349"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Audited</w:t>
            </w:r>
          </w:p>
          <w:p w14:paraId="26B93EC2" w14:textId="1066C0D2" w:rsidR="00DB4349" w:rsidRPr="00E77F9F" w:rsidRDefault="00DB4349"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DF7508" w:rsidRPr="00E77F9F">
              <w:rPr>
                <w:rFonts w:ascii="Arial" w:hAnsi="Arial" w:cs="Arial"/>
                <w:b/>
                <w:bCs/>
                <w:color w:val="auto"/>
                <w:sz w:val="18"/>
                <w:szCs w:val="18"/>
              </w:rPr>
              <w:t>31</w:t>
            </w:r>
            <w:r w:rsidRPr="00E77F9F">
              <w:rPr>
                <w:rFonts w:ascii="Arial" w:hAnsi="Arial" w:cs="Arial"/>
                <w:b/>
                <w:bCs/>
                <w:color w:val="auto"/>
                <w:sz w:val="18"/>
                <w:szCs w:val="18"/>
                <w:lang w:val="en-US"/>
              </w:rPr>
              <w:t xml:space="preserve"> December</w:t>
            </w:r>
          </w:p>
          <w:p w14:paraId="2BA96F2C" w14:textId="06E1281C" w:rsidR="00DB4349" w:rsidRPr="00E77F9F" w:rsidRDefault="00DB4349" w:rsidP="00D132E7">
            <w:pPr>
              <w:pStyle w:val="a0"/>
              <w:tabs>
                <w:tab w:val="right" w:pos="1121"/>
              </w:tabs>
              <w:ind w:right="-72"/>
              <w:jc w:val="both"/>
              <w:rPr>
                <w:rFonts w:ascii="Arial" w:hAnsi="Arial" w:cs="Arial"/>
                <w:b/>
                <w:bCs/>
                <w:color w:val="auto"/>
                <w:sz w:val="18"/>
                <w:szCs w:val="18"/>
                <w:lang w:val="en-US"/>
              </w:rPr>
            </w:pPr>
            <w:r w:rsidRPr="00E77F9F">
              <w:rPr>
                <w:rFonts w:ascii="Arial" w:hAnsi="Arial" w:cs="Arial"/>
                <w:b/>
                <w:bCs/>
                <w:color w:val="auto"/>
                <w:sz w:val="18"/>
                <w:szCs w:val="18"/>
              </w:rPr>
              <w:tab/>
            </w:r>
            <w:r w:rsidR="005F6E3E" w:rsidRPr="00E77F9F">
              <w:rPr>
                <w:rFonts w:ascii="Arial" w:hAnsi="Arial" w:cs="Arial"/>
                <w:b/>
                <w:bCs/>
                <w:color w:val="auto"/>
                <w:sz w:val="18"/>
                <w:szCs w:val="18"/>
              </w:rPr>
              <w:t>2024</w:t>
            </w:r>
          </w:p>
        </w:tc>
      </w:tr>
      <w:tr w:rsidR="009E0F60" w:rsidRPr="00E77F9F" w14:paraId="10A3CEB0" w14:textId="77777777" w:rsidTr="00511CA4">
        <w:tc>
          <w:tcPr>
            <w:tcW w:w="3870" w:type="dxa"/>
            <w:shd w:val="clear" w:color="auto" w:fill="auto"/>
            <w:vAlign w:val="bottom"/>
          </w:tcPr>
          <w:p w14:paraId="7F26BC0F" w14:textId="77777777" w:rsidR="00077D9F" w:rsidRPr="00E77F9F" w:rsidRDefault="00077D9F" w:rsidP="00D132E7">
            <w:pPr>
              <w:ind w:left="427"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0C0996AB" w14:textId="77777777" w:rsidR="00077D9F" w:rsidRPr="00E77F9F" w:rsidRDefault="00077D9F" w:rsidP="00D132E7">
            <w:pPr>
              <w:pStyle w:val="a0"/>
              <w:tabs>
                <w:tab w:val="right" w:pos="122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8" w:type="dxa"/>
            <w:tcBorders>
              <w:bottom w:val="single" w:sz="4" w:space="0" w:color="auto"/>
            </w:tcBorders>
            <w:shd w:val="clear" w:color="auto" w:fill="auto"/>
            <w:vAlign w:val="bottom"/>
          </w:tcPr>
          <w:p w14:paraId="66E5E47A"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422" w:type="dxa"/>
            <w:tcBorders>
              <w:bottom w:val="single" w:sz="4" w:space="0" w:color="auto"/>
            </w:tcBorders>
            <w:shd w:val="clear" w:color="auto" w:fill="auto"/>
            <w:vAlign w:val="bottom"/>
          </w:tcPr>
          <w:p w14:paraId="1C7B0BAB" w14:textId="77777777" w:rsidR="00077D9F" w:rsidRPr="00E77F9F" w:rsidRDefault="00077D9F" w:rsidP="00D132E7">
            <w:pPr>
              <w:pStyle w:val="a0"/>
              <w:tabs>
                <w:tab w:val="right" w:pos="1195"/>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c>
          <w:tcPr>
            <w:tcW w:w="1369" w:type="dxa"/>
            <w:tcBorders>
              <w:bottom w:val="single" w:sz="4" w:space="0" w:color="auto"/>
            </w:tcBorders>
            <w:shd w:val="clear" w:color="auto" w:fill="auto"/>
            <w:vAlign w:val="bottom"/>
          </w:tcPr>
          <w:p w14:paraId="377B4F73" w14:textId="77777777" w:rsidR="00077D9F" w:rsidRPr="00E77F9F" w:rsidRDefault="00077D9F" w:rsidP="00D132E7">
            <w:pPr>
              <w:pStyle w:val="a0"/>
              <w:tabs>
                <w:tab w:val="right" w:pos="1152"/>
              </w:tabs>
              <w:ind w:right="-72"/>
              <w:jc w:val="both"/>
              <w:rPr>
                <w:rFonts w:ascii="Arial" w:hAnsi="Arial" w:cs="Arial"/>
                <w:b/>
                <w:bCs/>
                <w:color w:val="auto"/>
                <w:sz w:val="18"/>
                <w:szCs w:val="18"/>
                <w:lang w:val="en-US"/>
              </w:rPr>
            </w:pPr>
            <w:r w:rsidRPr="00E77F9F">
              <w:rPr>
                <w:rFonts w:ascii="Arial" w:hAnsi="Arial" w:cs="Arial"/>
                <w:b/>
                <w:bCs/>
                <w:color w:val="auto"/>
                <w:sz w:val="18"/>
                <w:szCs w:val="18"/>
                <w:lang w:val="en-US"/>
              </w:rPr>
              <w:tab/>
              <w:t>Baht</w:t>
            </w:r>
          </w:p>
        </w:tc>
      </w:tr>
      <w:tr w:rsidR="009E0F60" w:rsidRPr="00E77F9F" w14:paraId="675AB65A" w14:textId="77777777" w:rsidTr="00511CA4">
        <w:tc>
          <w:tcPr>
            <w:tcW w:w="3870" w:type="dxa"/>
            <w:shd w:val="clear" w:color="auto" w:fill="auto"/>
            <w:vAlign w:val="bottom"/>
          </w:tcPr>
          <w:p w14:paraId="773CFC98" w14:textId="77777777" w:rsidR="00077D9F" w:rsidRPr="00E77F9F" w:rsidRDefault="00077D9F" w:rsidP="00D132E7">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9B33812" w14:textId="77777777" w:rsidR="00077D9F" w:rsidRPr="00E77F9F"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B7AF742" w14:textId="77777777" w:rsidR="00077D9F" w:rsidRPr="00E77F9F" w:rsidRDefault="00077D9F" w:rsidP="00D132E7">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auto"/>
            <w:vAlign w:val="bottom"/>
          </w:tcPr>
          <w:p w14:paraId="676C8E65" w14:textId="77777777" w:rsidR="00077D9F" w:rsidRPr="00E77F9F" w:rsidRDefault="00077D9F" w:rsidP="00D132E7">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shd w:val="clear" w:color="auto" w:fill="auto"/>
            <w:vAlign w:val="bottom"/>
          </w:tcPr>
          <w:p w14:paraId="4A9F966D" w14:textId="77777777" w:rsidR="00077D9F" w:rsidRPr="00E77F9F" w:rsidRDefault="00077D9F" w:rsidP="00D132E7">
            <w:pPr>
              <w:ind w:left="-14" w:right="-72"/>
              <w:jc w:val="both"/>
              <w:rPr>
                <w:rFonts w:ascii="Arial" w:eastAsia="SimSun" w:hAnsi="Arial" w:cs="Arial"/>
                <w:snapToGrid w:val="0"/>
                <w:sz w:val="18"/>
                <w:szCs w:val="18"/>
                <w:lang w:val="en-GB" w:eastAsia="th-TH"/>
              </w:rPr>
            </w:pPr>
          </w:p>
        </w:tc>
      </w:tr>
      <w:tr w:rsidR="009E0F60" w:rsidRPr="00E77F9F" w14:paraId="02740A62" w14:textId="77777777" w:rsidTr="00744AD9">
        <w:tc>
          <w:tcPr>
            <w:tcW w:w="3870" w:type="dxa"/>
            <w:shd w:val="clear" w:color="auto" w:fill="auto"/>
            <w:vAlign w:val="bottom"/>
          </w:tcPr>
          <w:p w14:paraId="1E1283F9" w14:textId="77777777" w:rsidR="00C661CC" w:rsidRPr="00E77F9F" w:rsidRDefault="00C661CC" w:rsidP="00C661CC">
            <w:pPr>
              <w:ind w:left="427" w:right="-169"/>
              <w:rPr>
                <w:rFonts w:ascii="Arial" w:hAnsi="Arial" w:cs="Arial"/>
                <w:snapToGrid w:val="0"/>
                <w:sz w:val="18"/>
                <w:szCs w:val="18"/>
                <w:lang w:val="en-GB" w:eastAsia="th-TH"/>
              </w:rPr>
            </w:pPr>
            <w:r w:rsidRPr="00E77F9F">
              <w:rPr>
                <w:rFonts w:ascii="Arial" w:hAnsi="Arial" w:cs="Arial"/>
                <w:snapToGrid w:val="0"/>
                <w:sz w:val="18"/>
                <w:szCs w:val="18"/>
                <w:lang w:val="en-GB" w:eastAsia="th-TH"/>
              </w:rPr>
              <w:t>Guarantee for electricity</w:t>
            </w:r>
          </w:p>
        </w:tc>
        <w:tc>
          <w:tcPr>
            <w:tcW w:w="1440" w:type="dxa"/>
            <w:shd w:val="clear" w:color="auto" w:fill="auto"/>
            <w:vAlign w:val="center"/>
          </w:tcPr>
          <w:p w14:paraId="475DA2CD" w14:textId="6FA25483" w:rsidR="00C661CC" w:rsidRPr="00E77F9F" w:rsidRDefault="00511A41" w:rsidP="00C661CC">
            <w:pPr>
              <w:pStyle w:val="a0"/>
              <w:tabs>
                <w:tab w:val="decimal" w:pos="1214"/>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15,957,100</w:t>
            </w:r>
          </w:p>
        </w:tc>
        <w:tc>
          <w:tcPr>
            <w:tcW w:w="1368" w:type="dxa"/>
            <w:shd w:val="clear" w:color="auto" w:fill="auto"/>
            <w:vAlign w:val="center"/>
          </w:tcPr>
          <w:p w14:paraId="6E3B66EA" w14:textId="5C5B1F6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15,957,100</w:t>
            </w:r>
          </w:p>
        </w:tc>
        <w:tc>
          <w:tcPr>
            <w:tcW w:w="1422" w:type="dxa"/>
            <w:shd w:val="clear" w:color="auto" w:fill="auto"/>
          </w:tcPr>
          <w:p w14:paraId="77E8140B" w14:textId="54CEC07E" w:rsidR="00C661CC" w:rsidRPr="00E77F9F" w:rsidRDefault="00511A41" w:rsidP="00C661CC">
            <w:pPr>
              <w:pStyle w:val="a0"/>
              <w:tabs>
                <w:tab w:val="decimal" w:pos="120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10,563,100</w:t>
            </w:r>
          </w:p>
        </w:tc>
        <w:tc>
          <w:tcPr>
            <w:tcW w:w="1369" w:type="dxa"/>
            <w:shd w:val="clear" w:color="auto" w:fill="auto"/>
            <w:vAlign w:val="center"/>
          </w:tcPr>
          <w:p w14:paraId="1D55DFB6" w14:textId="2ED08DD5"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10,563,100</w:t>
            </w:r>
          </w:p>
        </w:tc>
      </w:tr>
      <w:tr w:rsidR="009E0F60" w:rsidRPr="00E77F9F" w14:paraId="6CC87DC2" w14:textId="77777777" w:rsidTr="00511CA4">
        <w:tc>
          <w:tcPr>
            <w:tcW w:w="3870" w:type="dxa"/>
            <w:shd w:val="clear" w:color="auto" w:fill="auto"/>
            <w:vAlign w:val="bottom"/>
          </w:tcPr>
          <w:p w14:paraId="38BF0D18" w14:textId="77777777" w:rsidR="00C661CC" w:rsidRPr="00E77F9F" w:rsidRDefault="00C661CC" w:rsidP="00C661CC">
            <w:pPr>
              <w:ind w:left="427" w:right="-79"/>
              <w:rPr>
                <w:rFonts w:ascii="Arial" w:hAnsi="Arial" w:cs="Arial"/>
                <w:snapToGrid w:val="0"/>
                <w:sz w:val="18"/>
                <w:szCs w:val="18"/>
                <w:cs/>
                <w:lang w:eastAsia="th-TH"/>
              </w:rPr>
            </w:pPr>
            <w:r w:rsidRPr="00E77F9F">
              <w:rPr>
                <w:rFonts w:ascii="Arial" w:hAnsi="Arial" w:cs="Arial"/>
                <w:snapToGrid w:val="0"/>
                <w:sz w:val="18"/>
                <w:szCs w:val="18"/>
                <w:lang w:eastAsia="th-TH"/>
              </w:rPr>
              <w:t>Guarantee for management and</w:t>
            </w:r>
          </w:p>
        </w:tc>
        <w:tc>
          <w:tcPr>
            <w:tcW w:w="1440" w:type="dxa"/>
            <w:shd w:val="clear" w:color="auto" w:fill="auto"/>
            <w:vAlign w:val="center"/>
          </w:tcPr>
          <w:p w14:paraId="1466341B" w14:textId="77777777" w:rsidR="00C661CC" w:rsidRPr="00E77F9F" w:rsidRDefault="00C661CC" w:rsidP="00C661CC">
            <w:pPr>
              <w:pStyle w:val="a0"/>
              <w:tabs>
                <w:tab w:val="decimal" w:pos="1214"/>
              </w:tabs>
              <w:ind w:left="-14" w:right="-72"/>
              <w:jc w:val="both"/>
              <w:rPr>
                <w:rFonts w:ascii="Arial" w:hAnsi="Arial" w:cs="Arial"/>
                <w:noProof/>
                <w:snapToGrid w:val="0"/>
                <w:color w:val="auto"/>
                <w:sz w:val="18"/>
                <w:szCs w:val="18"/>
                <w:lang w:eastAsia="th-TH"/>
              </w:rPr>
            </w:pPr>
          </w:p>
        </w:tc>
        <w:tc>
          <w:tcPr>
            <w:tcW w:w="1368" w:type="dxa"/>
            <w:shd w:val="clear" w:color="auto" w:fill="auto"/>
            <w:vAlign w:val="center"/>
          </w:tcPr>
          <w:p w14:paraId="2FE9A6E2" w14:textId="7777777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c>
          <w:tcPr>
            <w:tcW w:w="1422" w:type="dxa"/>
            <w:shd w:val="clear" w:color="auto" w:fill="auto"/>
            <w:vAlign w:val="center"/>
          </w:tcPr>
          <w:p w14:paraId="31B3F2FC" w14:textId="77777777" w:rsidR="00C661CC" w:rsidRPr="00E77F9F" w:rsidRDefault="00C661CC" w:rsidP="00C661CC">
            <w:pPr>
              <w:pStyle w:val="a0"/>
              <w:tabs>
                <w:tab w:val="decimal" w:pos="1202"/>
              </w:tabs>
              <w:ind w:left="-14" w:right="-72"/>
              <w:jc w:val="both"/>
              <w:rPr>
                <w:rFonts w:ascii="Arial" w:hAnsi="Arial" w:cs="Arial"/>
                <w:noProof/>
                <w:snapToGrid w:val="0"/>
                <w:color w:val="auto"/>
                <w:sz w:val="18"/>
                <w:szCs w:val="18"/>
                <w:cs/>
                <w:lang w:eastAsia="th-TH"/>
              </w:rPr>
            </w:pPr>
          </w:p>
        </w:tc>
        <w:tc>
          <w:tcPr>
            <w:tcW w:w="1369" w:type="dxa"/>
            <w:shd w:val="clear" w:color="auto" w:fill="auto"/>
            <w:vAlign w:val="center"/>
          </w:tcPr>
          <w:p w14:paraId="5F7D80F1" w14:textId="77777777" w:rsidR="00C661CC" w:rsidRPr="00E77F9F" w:rsidRDefault="00C661CC" w:rsidP="00C661CC">
            <w:pPr>
              <w:pStyle w:val="a0"/>
              <w:tabs>
                <w:tab w:val="decimal" w:pos="1152"/>
              </w:tabs>
              <w:ind w:left="-14" w:right="-72"/>
              <w:jc w:val="both"/>
              <w:rPr>
                <w:rFonts w:ascii="Arial" w:hAnsi="Arial" w:cs="Arial"/>
                <w:noProof/>
                <w:snapToGrid w:val="0"/>
                <w:color w:val="auto"/>
                <w:sz w:val="18"/>
                <w:szCs w:val="18"/>
                <w:cs/>
                <w:lang w:eastAsia="th-TH"/>
              </w:rPr>
            </w:pPr>
          </w:p>
        </w:tc>
      </w:tr>
      <w:tr w:rsidR="009E0F60" w:rsidRPr="00E77F9F" w14:paraId="47E09582" w14:textId="77777777" w:rsidTr="00744AD9">
        <w:tc>
          <w:tcPr>
            <w:tcW w:w="3870" w:type="dxa"/>
            <w:shd w:val="clear" w:color="auto" w:fill="auto"/>
            <w:vAlign w:val="bottom"/>
          </w:tcPr>
          <w:p w14:paraId="628D5E01" w14:textId="77777777" w:rsidR="00C661CC" w:rsidRPr="00E77F9F" w:rsidRDefault="00C661CC" w:rsidP="00C661CC">
            <w:pPr>
              <w:ind w:left="427" w:right="-79"/>
              <w:rPr>
                <w:rFonts w:ascii="Arial" w:hAnsi="Arial" w:cs="Arial"/>
                <w:snapToGrid w:val="0"/>
                <w:sz w:val="18"/>
                <w:szCs w:val="18"/>
                <w:cs/>
                <w:lang w:eastAsia="th-TH"/>
              </w:rPr>
            </w:pPr>
            <w:r w:rsidRPr="00E77F9F">
              <w:rPr>
                <w:rFonts w:ascii="Arial" w:hAnsi="Arial" w:cs="Arial"/>
                <w:snapToGrid w:val="0"/>
                <w:sz w:val="18"/>
                <w:szCs w:val="18"/>
                <w:lang w:eastAsia="th-TH"/>
              </w:rPr>
              <w:t xml:space="preserve">   operation of hospital management</w:t>
            </w:r>
          </w:p>
        </w:tc>
        <w:tc>
          <w:tcPr>
            <w:tcW w:w="1440" w:type="dxa"/>
            <w:shd w:val="clear" w:color="auto" w:fill="auto"/>
            <w:vAlign w:val="bottom"/>
          </w:tcPr>
          <w:p w14:paraId="645C472B" w14:textId="50DF452C" w:rsidR="00C661CC" w:rsidRPr="00E77F9F" w:rsidRDefault="00511A41" w:rsidP="00C661CC">
            <w:pPr>
              <w:pStyle w:val="a0"/>
              <w:tabs>
                <w:tab w:val="decimal" w:pos="1214"/>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20,495,453</w:t>
            </w:r>
          </w:p>
        </w:tc>
        <w:tc>
          <w:tcPr>
            <w:tcW w:w="1368" w:type="dxa"/>
            <w:shd w:val="clear" w:color="auto" w:fill="auto"/>
          </w:tcPr>
          <w:p w14:paraId="432331A9" w14:textId="663C8CE1"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20,495,453</w:t>
            </w:r>
          </w:p>
        </w:tc>
        <w:tc>
          <w:tcPr>
            <w:tcW w:w="1422" w:type="dxa"/>
            <w:shd w:val="clear" w:color="auto" w:fill="auto"/>
          </w:tcPr>
          <w:p w14:paraId="3834EF98" w14:textId="5DFE757D" w:rsidR="00C661CC" w:rsidRPr="00E77F9F" w:rsidRDefault="00511A41" w:rsidP="00C661CC">
            <w:pPr>
              <w:pStyle w:val="a0"/>
              <w:tabs>
                <w:tab w:val="decimal" w:pos="120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20,495,453</w:t>
            </w:r>
          </w:p>
        </w:tc>
        <w:tc>
          <w:tcPr>
            <w:tcW w:w="1369" w:type="dxa"/>
            <w:shd w:val="clear" w:color="auto" w:fill="auto"/>
          </w:tcPr>
          <w:p w14:paraId="61D873D5" w14:textId="3BF57C44" w:rsidR="00C661CC" w:rsidRPr="00E77F9F" w:rsidRDefault="00C661CC" w:rsidP="00C661CC">
            <w:pPr>
              <w:pStyle w:val="a0"/>
              <w:tabs>
                <w:tab w:val="decimal" w:pos="1152"/>
              </w:tabs>
              <w:ind w:left="-14" w:right="-72"/>
              <w:jc w:val="both"/>
              <w:rPr>
                <w:rFonts w:ascii="Arial" w:hAnsi="Arial" w:cs="Arial"/>
                <w:noProof/>
                <w:snapToGrid w:val="0"/>
                <w:color w:val="auto"/>
                <w:sz w:val="18"/>
                <w:szCs w:val="18"/>
                <w:cs/>
                <w:lang w:eastAsia="th-TH"/>
              </w:rPr>
            </w:pPr>
            <w:r w:rsidRPr="00E77F9F">
              <w:rPr>
                <w:rFonts w:ascii="Arial" w:hAnsi="Arial" w:cs="Arial"/>
                <w:snapToGrid w:val="0"/>
                <w:color w:val="auto"/>
                <w:sz w:val="18"/>
                <w:szCs w:val="18"/>
                <w:lang w:eastAsia="th-TH"/>
              </w:rPr>
              <w:t>20,495,453</w:t>
            </w:r>
          </w:p>
        </w:tc>
      </w:tr>
      <w:tr w:rsidR="009E0F60" w:rsidRPr="00E77F9F" w14:paraId="39D62CBD" w14:textId="77777777" w:rsidTr="00744AD9">
        <w:tc>
          <w:tcPr>
            <w:tcW w:w="3870" w:type="dxa"/>
            <w:shd w:val="clear" w:color="auto" w:fill="auto"/>
            <w:vAlign w:val="bottom"/>
          </w:tcPr>
          <w:p w14:paraId="0DD481FC" w14:textId="77777777" w:rsidR="00C661CC" w:rsidRPr="00E77F9F" w:rsidRDefault="00C661CC" w:rsidP="00C661CC">
            <w:pPr>
              <w:ind w:left="427" w:right="-79"/>
              <w:rPr>
                <w:rFonts w:ascii="Arial" w:hAnsi="Arial" w:cs="Arial"/>
                <w:snapToGrid w:val="0"/>
                <w:sz w:val="18"/>
                <w:szCs w:val="18"/>
                <w:lang w:eastAsia="th-TH"/>
              </w:rPr>
            </w:pPr>
            <w:r w:rsidRPr="00E77F9F">
              <w:rPr>
                <w:rFonts w:ascii="Arial" w:hAnsi="Arial" w:cs="Arial"/>
                <w:snapToGrid w:val="0"/>
                <w:sz w:val="18"/>
                <w:szCs w:val="18"/>
                <w:lang w:eastAsia="th-TH"/>
              </w:rPr>
              <w:t>Guarantee for operation</w:t>
            </w:r>
          </w:p>
        </w:tc>
        <w:tc>
          <w:tcPr>
            <w:tcW w:w="1440" w:type="dxa"/>
            <w:shd w:val="clear" w:color="auto" w:fill="auto"/>
            <w:vAlign w:val="bottom"/>
          </w:tcPr>
          <w:p w14:paraId="2C8B4749" w14:textId="1BBCD450" w:rsidR="00C661CC" w:rsidRPr="00E77F9F" w:rsidRDefault="00823650" w:rsidP="00C661CC">
            <w:pPr>
              <w:pStyle w:val="a0"/>
              <w:tabs>
                <w:tab w:val="decimal" w:pos="1214"/>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48,724,298</w:t>
            </w:r>
          </w:p>
        </w:tc>
        <w:tc>
          <w:tcPr>
            <w:tcW w:w="1368" w:type="dxa"/>
            <w:shd w:val="clear" w:color="auto" w:fill="auto"/>
          </w:tcPr>
          <w:p w14:paraId="763A91D5" w14:textId="53ACFF17"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56,173,090</w:t>
            </w:r>
          </w:p>
        </w:tc>
        <w:tc>
          <w:tcPr>
            <w:tcW w:w="1422" w:type="dxa"/>
            <w:shd w:val="clear" w:color="auto" w:fill="auto"/>
          </w:tcPr>
          <w:p w14:paraId="3FF9A22C" w14:textId="3212832A" w:rsidR="00C661CC" w:rsidRPr="00E77F9F" w:rsidRDefault="00E875EB" w:rsidP="00C661CC">
            <w:pPr>
              <w:pStyle w:val="a0"/>
              <w:tabs>
                <w:tab w:val="decimal" w:pos="1202"/>
              </w:tabs>
              <w:ind w:left="-14" w:right="-72"/>
              <w:jc w:val="both"/>
              <w:rPr>
                <w:rFonts w:ascii="Arial" w:hAnsi="Arial" w:cs="Arial"/>
                <w:noProof/>
                <w:snapToGrid w:val="0"/>
                <w:color w:val="auto"/>
                <w:sz w:val="18"/>
                <w:szCs w:val="18"/>
                <w:lang w:eastAsia="th-TH"/>
              </w:rPr>
            </w:pPr>
            <w:r w:rsidRPr="00E77F9F">
              <w:rPr>
                <w:rFonts w:ascii="Arial" w:hAnsi="Arial" w:cs="Arial"/>
                <w:noProof/>
                <w:snapToGrid w:val="0"/>
                <w:color w:val="auto"/>
                <w:sz w:val="18"/>
                <w:szCs w:val="18"/>
                <w:lang w:eastAsia="th-TH"/>
              </w:rPr>
              <w:t>8,605,705</w:t>
            </w:r>
          </w:p>
        </w:tc>
        <w:tc>
          <w:tcPr>
            <w:tcW w:w="1369" w:type="dxa"/>
            <w:shd w:val="clear" w:color="auto" w:fill="auto"/>
          </w:tcPr>
          <w:p w14:paraId="66CF4D52" w14:textId="2EC2ECA6" w:rsidR="00C661CC" w:rsidRPr="00E77F9F" w:rsidRDefault="00C661CC" w:rsidP="00C661CC">
            <w:pPr>
              <w:pStyle w:val="a0"/>
              <w:tabs>
                <w:tab w:val="decimal" w:pos="1152"/>
              </w:tabs>
              <w:ind w:left="-14" w:right="-72"/>
              <w:jc w:val="both"/>
              <w:rPr>
                <w:rFonts w:ascii="Arial" w:hAnsi="Arial" w:cs="Arial"/>
                <w:noProof/>
                <w:snapToGrid w:val="0"/>
                <w:color w:val="auto"/>
                <w:sz w:val="18"/>
                <w:szCs w:val="18"/>
                <w:lang w:eastAsia="th-TH"/>
              </w:rPr>
            </w:pPr>
            <w:r w:rsidRPr="00E77F9F">
              <w:rPr>
                <w:rFonts w:ascii="Arial" w:hAnsi="Arial" w:cs="Arial"/>
                <w:snapToGrid w:val="0"/>
                <w:color w:val="auto"/>
                <w:sz w:val="18"/>
                <w:szCs w:val="18"/>
                <w:lang w:eastAsia="th-TH"/>
              </w:rPr>
              <w:t>8,787,705</w:t>
            </w:r>
          </w:p>
        </w:tc>
      </w:tr>
      <w:tr w:rsidR="00511A41" w:rsidRPr="00E77F9F" w14:paraId="19BC6781" w14:textId="77777777" w:rsidTr="00511CA4">
        <w:tc>
          <w:tcPr>
            <w:tcW w:w="3870" w:type="dxa"/>
            <w:shd w:val="clear" w:color="auto" w:fill="auto"/>
            <w:vAlign w:val="bottom"/>
          </w:tcPr>
          <w:p w14:paraId="524CC048" w14:textId="77777777" w:rsidR="00511A41" w:rsidRPr="00E77F9F" w:rsidRDefault="00511A41" w:rsidP="00511A41">
            <w:pPr>
              <w:ind w:left="427" w:right="-79"/>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797394" w14:textId="77777777" w:rsidR="00511A41" w:rsidRPr="00E77F9F" w:rsidRDefault="00511A41" w:rsidP="00511A41">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7F53E468" w14:textId="5A1E3509" w:rsidR="00511A41" w:rsidRPr="00E77F9F" w:rsidRDefault="00511A41" w:rsidP="00511A41">
            <w:pPr>
              <w:pStyle w:val="a0"/>
              <w:tabs>
                <w:tab w:val="decimal" w:pos="1152"/>
              </w:tabs>
              <w:ind w:left="-14" w:right="-72"/>
              <w:jc w:val="both"/>
              <w:rPr>
                <w:rFonts w:ascii="Arial" w:hAnsi="Arial" w:cs="Arial"/>
                <w:noProof/>
                <w:snapToGrid w:val="0"/>
                <w:color w:val="auto"/>
                <w:sz w:val="18"/>
                <w:szCs w:val="18"/>
                <w:lang w:eastAsia="th-TH"/>
              </w:rPr>
            </w:pPr>
          </w:p>
        </w:tc>
        <w:tc>
          <w:tcPr>
            <w:tcW w:w="1422" w:type="dxa"/>
            <w:tcBorders>
              <w:top w:val="single" w:sz="4" w:space="0" w:color="auto"/>
            </w:tcBorders>
            <w:shd w:val="clear" w:color="auto" w:fill="auto"/>
            <w:vAlign w:val="bottom"/>
          </w:tcPr>
          <w:p w14:paraId="506E5C59" w14:textId="6C6AD946" w:rsidR="00511A41" w:rsidRPr="00E77F9F" w:rsidRDefault="00511A41" w:rsidP="00511A41">
            <w:pPr>
              <w:pStyle w:val="a0"/>
              <w:tabs>
                <w:tab w:val="decimal" w:pos="1202"/>
              </w:tabs>
              <w:ind w:left="-14" w:right="-72"/>
              <w:jc w:val="both"/>
              <w:rPr>
                <w:rFonts w:ascii="Arial" w:hAnsi="Arial" w:cs="Arial"/>
                <w:noProof/>
                <w:snapToGrid w:val="0"/>
                <w:color w:val="auto"/>
                <w:sz w:val="18"/>
                <w:szCs w:val="18"/>
                <w:lang w:eastAsia="th-TH"/>
              </w:rPr>
            </w:pPr>
          </w:p>
        </w:tc>
        <w:tc>
          <w:tcPr>
            <w:tcW w:w="1369" w:type="dxa"/>
            <w:tcBorders>
              <w:top w:val="single" w:sz="4" w:space="0" w:color="auto"/>
            </w:tcBorders>
            <w:shd w:val="clear" w:color="auto" w:fill="auto"/>
            <w:vAlign w:val="bottom"/>
          </w:tcPr>
          <w:p w14:paraId="34D991D5" w14:textId="0D0DFB35" w:rsidR="00511A41" w:rsidRPr="00E77F9F" w:rsidRDefault="00511A41" w:rsidP="00511A41">
            <w:pPr>
              <w:pStyle w:val="a0"/>
              <w:tabs>
                <w:tab w:val="decimal" w:pos="1123"/>
                <w:tab w:val="decimal" w:pos="1152"/>
              </w:tabs>
              <w:ind w:left="-14" w:right="-72"/>
              <w:jc w:val="both"/>
              <w:rPr>
                <w:rFonts w:ascii="Arial" w:hAnsi="Arial" w:cs="Arial"/>
                <w:noProof/>
                <w:snapToGrid w:val="0"/>
                <w:color w:val="auto"/>
                <w:sz w:val="18"/>
                <w:szCs w:val="18"/>
                <w:lang w:eastAsia="th-TH"/>
              </w:rPr>
            </w:pPr>
          </w:p>
        </w:tc>
      </w:tr>
      <w:tr w:rsidR="00511A41" w:rsidRPr="00E77F9F" w14:paraId="0926B9C7" w14:textId="77777777" w:rsidTr="00744AD9">
        <w:tc>
          <w:tcPr>
            <w:tcW w:w="3870" w:type="dxa"/>
            <w:shd w:val="clear" w:color="auto" w:fill="auto"/>
            <w:vAlign w:val="bottom"/>
          </w:tcPr>
          <w:p w14:paraId="6BDB9282" w14:textId="77777777" w:rsidR="00511A41" w:rsidRPr="00E77F9F" w:rsidRDefault="00511A41" w:rsidP="00511A41">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61906C7A" w14:textId="15DF8784" w:rsidR="00511A41" w:rsidRPr="00E77F9F" w:rsidRDefault="00823650" w:rsidP="00511A41">
            <w:pPr>
              <w:pStyle w:val="a0"/>
              <w:tabs>
                <w:tab w:val="decimal" w:pos="1214"/>
              </w:tabs>
              <w:ind w:left="-14" w:right="-72"/>
              <w:jc w:val="both"/>
              <w:rPr>
                <w:rFonts w:ascii="Arial" w:hAnsi="Arial" w:cs="Arial"/>
                <w:noProof/>
                <w:snapToGrid w:val="0"/>
                <w:color w:val="auto"/>
                <w:sz w:val="18"/>
                <w:szCs w:val="18"/>
                <w:cs/>
                <w:lang w:eastAsia="th-TH"/>
              </w:rPr>
            </w:pPr>
            <w:r w:rsidRPr="00E77F9F">
              <w:rPr>
                <w:rFonts w:ascii="Arial" w:hAnsi="Arial" w:cs="Arial"/>
                <w:noProof/>
                <w:snapToGrid w:val="0"/>
                <w:color w:val="auto"/>
                <w:sz w:val="18"/>
                <w:szCs w:val="18"/>
                <w:lang w:eastAsia="th-TH"/>
              </w:rPr>
              <w:t>85,176,851</w:t>
            </w:r>
          </w:p>
        </w:tc>
        <w:tc>
          <w:tcPr>
            <w:tcW w:w="1368" w:type="dxa"/>
            <w:tcBorders>
              <w:bottom w:val="single" w:sz="4" w:space="0" w:color="auto"/>
            </w:tcBorders>
            <w:shd w:val="clear" w:color="auto" w:fill="auto"/>
            <w:vAlign w:val="bottom"/>
          </w:tcPr>
          <w:p w14:paraId="7C9E69D8" w14:textId="0088D786" w:rsidR="00511A41" w:rsidRPr="00E77F9F" w:rsidRDefault="00511A41" w:rsidP="00511A41">
            <w:pPr>
              <w:tabs>
                <w:tab w:val="decimal" w:pos="1152"/>
              </w:tabs>
              <w:overflowPunct/>
              <w:autoSpaceDE/>
              <w:autoSpaceDN/>
              <w:adjustRightInd/>
              <w:ind w:right="-72"/>
              <w:jc w:val="both"/>
              <w:textAlignment w:val="auto"/>
              <w:rPr>
                <w:rFonts w:ascii="Arial" w:eastAsia="SimSun" w:hAnsi="Arial" w:cs="Arial"/>
                <w:noProof/>
                <w:snapToGrid w:val="0"/>
                <w:sz w:val="18"/>
                <w:szCs w:val="18"/>
                <w:cs/>
                <w:lang w:val="en-GB" w:eastAsia="th-TH"/>
              </w:rPr>
            </w:pPr>
            <w:r w:rsidRPr="00E77F9F">
              <w:rPr>
                <w:rFonts w:ascii="Arial" w:hAnsi="Arial" w:cs="Arial"/>
                <w:snapToGrid w:val="0"/>
                <w:sz w:val="18"/>
                <w:szCs w:val="18"/>
                <w:lang w:val="en-GB" w:eastAsia="th-TH"/>
              </w:rPr>
              <w:t>92</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625</w:t>
            </w:r>
            <w:r w:rsidRPr="00E77F9F">
              <w:rPr>
                <w:rFonts w:ascii="Arial" w:hAnsi="Arial" w:cs="Arial"/>
                <w:snapToGrid w:val="0"/>
                <w:sz w:val="18"/>
                <w:szCs w:val="18"/>
                <w:lang w:eastAsia="th-TH"/>
              </w:rPr>
              <w:t>,</w:t>
            </w:r>
            <w:r w:rsidRPr="00E77F9F">
              <w:rPr>
                <w:rFonts w:ascii="Arial" w:hAnsi="Arial" w:cs="Arial"/>
                <w:snapToGrid w:val="0"/>
                <w:sz w:val="18"/>
                <w:szCs w:val="18"/>
                <w:lang w:val="en-GB" w:eastAsia="th-TH"/>
              </w:rPr>
              <w:t>643</w:t>
            </w:r>
          </w:p>
        </w:tc>
        <w:tc>
          <w:tcPr>
            <w:tcW w:w="1422" w:type="dxa"/>
            <w:tcBorders>
              <w:bottom w:val="single" w:sz="4" w:space="0" w:color="auto"/>
            </w:tcBorders>
            <w:shd w:val="clear" w:color="auto" w:fill="auto"/>
          </w:tcPr>
          <w:p w14:paraId="644F8864" w14:textId="655126ED" w:rsidR="00511A41" w:rsidRPr="00E77F9F" w:rsidRDefault="00E875EB" w:rsidP="00511A41">
            <w:pPr>
              <w:pStyle w:val="a0"/>
              <w:tabs>
                <w:tab w:val="decimal" w:pos="1202"/>
              </w:tabs>
              <w:ind w:left="-14" w:right="-72"/>
              <w:jc w:val="both"/>
              <w:rPr>
                <w:rFonts w:ascii="Arial" w:hAnsi="Arial" w:cs="Arial"/>
                <w:noProof/>
                <w:snapToGrid w:val="0"/>
                <w:color w:val="auto"/>
                <w:sz w:val="18"/>
                <w:szCs w:val="18"/>
                <w:cs/>
                <w:lang w:eastAsia="th-TH"/>
              </w:rPr>
            </w:pPr>
            <w:r w:rsidRPr="00E77F9F">
              <w:rPr>
                <w:rFonts w:ascii="Arial" w:hAnsi="Arial" w:cs="Arial"/>
                <w:noProof/>
                <w:snapToGrid w:val="0"/>
                <w:color w:val="auto"/>
                <w:sz w:val="18"/>
                <w:szCs w:val="18"/>
                <w:lang w:eastAsia="th-TH"/>
              </w:rPr>
              <w:t>39,664,258</w:t>
            </w:r>
          </w:p>
        </w:tc>
        <w:tc>
          <w:tcPr>
            <w:tcW w:w="1369" w:type="dxa"/>
            <w:tcBorders>
              <w:bottom w:val="single" w:sz="4" w:space="0" w:color="auto"/>
            </w:tcBorders>
            <w:shd w:val="clear" w:color="auto" w:fill="auto"/>
            <w:vAlign w:val="bottom"/>
          </w:tcPr>
          <w:p w14:paraId="5A304728" w14:textId="1CC0E75B" w:rsidR="00511A41" w:rsidRPr="00E77F9F" w:rsidRDefault="00511A41" w:rsidP="00511A41">
            <w:pPr>
              <w:pStyle w:val="a0"/>
              <w:tabs>
                <w:tab w:val="decimal" w:pos="1152"/>
              </w:tabs>
              <w:ind w:left="-14" w:right="-72"/>
              <w:jc w:val="both"/>
              <w:rPr>
                <w:rFonts w:ascii="Arial" w:hAnsi="Arial" w:cs="Arial"/>
                <w:noProof/>
                <w:snapToGrid w:val="0"/>
                <w:color w:val="auto"/>
                <w:sz w:val="18"/>
                <w:szCs w:val="18"/>
                <w:cs/>
                <w:lang w:eastAsia="th-TH"/>
              </w:rPr>
            </w:pPr>
            <w:r w:rsidRPr="00E77F9F">
              <w:rPr>
                <w:rFonts w:ascii="Arial" w:hAnsi="Arial" w:cs="Arial"/>
                <w:snapToGrid w:val="0"/>
                <w:color w:val="auto"/>
                <w:sz w:val="18"/>
                <w:szCs w:val="18"/>
                <w:lang w:eastAsia="th-TH"/>
              </w:rPr>
              <w:t>39,846,258</w:t>
            </w:r>
          </w:p>
        </w:tc>
      </w:tr>
    </w:tbl>
    <w:p w14:paraId="6BF64155" w14:textId="78EBB51F" w:rsidR="00077D9F" w:rsidRPr="00E77F9F" w:rsidRDefault="00077D9F" w:rsidP="00D132E7">
      <w:pPr>
        <w:ind w:left="540"/>
        <w:jc w:val="both"/>
        <w:rPr>
          <w:rFonts w:ascii="Arial" w:hAnsi="Arial" w:cs="Arial"/>
          <w:spacing w:val="-4"/>
          <w:sz w:val="18"/>
          <w:szCs w:val="18"/>
        </w:rPr>
      </w:pPr>
    </w:p>
    <w:p w14:paraId="16E6A2C6" w14:textId="2495F015" w:rsidR="00077D9F" w:rsidRPr="00E77F9F" w:rsidRDefault="00077D9F" w:rsidP="00D132E7">
      <w:pPr>
        <w:ind w:left="540"/>
        <w:jc w:val="both"/>
        <w:rPr>
          <w:rFonts w:ascii="Arial" w:hAnsi="Arial" w:cs="Arial"/>
          <w:spacing w:val="-4"/>
          <w:sz w:val="18"/>
          <w:szCs w:val="18"/>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w:t>
      </w:r>
      <w:r w:rsidR="00C45E7E" w:rsidRPr="00E77F9F">
        <w:rPr>
          <w:rFonts w:ascii="Arial" w:hAnsi="Arial" w:cs="Arial"/>
          <w:spacing w:val="-4"/>
          <w:sz w:val="18"/>
          <w:szCs w:val="18"/>
        </w:rPr>
        <w:t>31 March 2025</w:t>
      </w:r>
      <w:r w:rsidR="00766AFE" w:rsidRPr="00E77F9F">
        <w:rPr>
          <w:rFonts w:ascii="Arial" w:hAnsi="Arial" w:cs="Arial"/>
          <w:spacing w:val="-4"/>
          <w:sz w:val="18"/>
          <w:szCs w:val="18"/>
          <w:lang w:val="en-GB"/>
        </w:rPr>
        <w:t xml:space="preserve"> and </w:t>
      </w:r>
      <w:r w:rsidR="00DF7508" w:rsidRPr="00E77F9F">
        <w:rPr>
          <w:rFonts w:ascii="Arial" w:hAnsi="Arial" w:cs="Arial"/>
          <w:spacing w:val="-4"/>
          <w:sz w:val="18"/>
          <w:szCs w:val="18"/>
          <w:lang w:val="en-GB"/>
        </w:rPr>
        <w:t>31</w:t>
      </w:r>
      <w:r w:rsidR="00766AFE" w:rsidRPr="00E77F9F">
        <w:rPr>
          <w:rFonts w:ascii="Arial" w:hAnsi="Arial" w:cs="Arial"/>
          <w:spacing w:val="-4"/>
          <w:sz w:val="18"/>
          <w:szCs w:val="18"/>
          <w:lang w:val="en-GB"/>
        </w:rPr>
        <w:t xml:space="preserve"> December </w:t>
      </w:r>
      <w:r w:rsidR="00DF7508" w:rsidRPr="00E77F9F">
        <w:rPr>
          <w:rFonts w:ascii="Arial" w:hAnsi="Arial" w:cs="Arial"/>
          <w:spacing w:val="-4"/>
          <w:sz w:val="18"/>
          <w:szCs w:val="18"/>
          <w:lang w:val="en-GB"/>
        </w:rPr>
        <w:t>202</w:t>
      </w:r>
      <w:r w:rsidR="00C45E7E" w:rsidRPr="00E77F9F">
        <w:rPr>
          <w:rFonts w:ascii="Arial" w:hAnsi="Arial" w:cs="Arial"/>
          <w:spacing w:val="-4"/>
          <w:sz w:val="18"/>
          <w:szCs w:val="18"/>
          <w:lang w:val="en-GB"/>
        </w:rPr>
        <w:t>4</w:t>
      </w:r>
      <w:r w:rsidRPr="00E77F9F">
        <w:rPr>
          <w:rFonts w:ascii="Arial" w:hAnsi="Arial" w:cs="Arial"/>
          <w:spacing w:val="-4"/>
          <w:sz w:val="18"/>
          <w:szCs w:val="18"/>
        </w:rPr>
        <w:t>, bank guarantees of the subsidiaries are secured by the mortgage of some</w:t>
      </w:r>
      <w:r w:rsidR="00D81F6A" w:rsidRPr="00E77F9F">
        <w:rPr>
          <w:rFonts w:ascii="Arial" w:hAnsi="Arial" w:cs="Arial"/>
          <w:spacing w:val="-4"/>
          <w:sz w:val="18"/>
          <w:szCs w:val="18"/>
        </w:rPr>
        <w:t xml:space="preserve"> lands and building improvements </w:t>
      </w:r>
      <w:r w:rsidRPr="00E77F9F">
        <w:rPr>
          <w:rFonts w:ascii="Arial" w:hAnsi="Arial" w:cs="Arial"/>
          <w:spacing w:val="-4"/>
          <w:sz w:val="18"/>
          <w:szCs w:val="18"/>
        </w:rPr>
        <w:t xml:space="preserve">(Note </w:t>
      </w:r>
      <w:r w:rsidR="00DF7508" w:rsidRPr="00E77F9F">
        <w:rPr>
          <w:rFonts w:ascii="Arial" w:hAnsi="Arial" w:cs="Arial"/>
          <w:spacing w:val="-4"/>
          <w:sz w:val="18"/>
          <w:szCs w:val="18"/>
          <w:lang w:val="en-GB"/>
        </w:rPr>
        <w:t>1</w:t>
      </w:r>
      <w:r w:rsidR="002F73F6" w:rsidRPr="00E77F9F">
        <w:rPr>
          <w:rFonts w:ascii="Arial" w:hAnsi="Arial" w:cs="Arial"/>
          <w:spacing w:val="-4"/>
          <w:sz w:val="18"/>
          <w:szCs w:val="18"/>
          <w:lang w:val="en-GB"/>
        </w:rPr>
        <w:t>6</w:t>
      </w:r>
      <w:r w:rsidR="00C423B7" w:rsidRPr="00E77F9F">
        <w:rPr>
          <w:rFonts w:ascii="Arial" w:hAnsi="Arial" w:cs="Arial"/>
          <w:spacing w:val="-4"/>
          <w:sz w:val="18"/>
          <w:szCs w:val="18"/>
          <w:lang w:val="en-GB"/>
        </w:rPr>
        <w:t>)</w:t>
      </w:r>
      <w:r w:rsidRPr="00E77F9F">
        <w:rPr>
          <w:rFonts w:ascii="Arial" w:hAnsi="Arial" w:cs="Arial"/>
          <w:spacing w:val="-4"/>
          <w:sz w:val="18"/>
          <w:szCs w:val="18"/>
        </w:rPr>
        <w:t xml:space="preserve"> and deposits at financial institutions of the subsidiaries.</w:t>
      </w:r>
    </w:p>
    <w:p w14:paraId="28FF5116" w14:textId="77777777" w:rsidR="00077D9F" w:rsidRPr="00E77F9F" w:rsidRDefault="00077D9F" w:rsidP="00D132E7">
      <w:pPr>
        <w:ind w:left="540"/>
        <w:jc w:val="both"/>
        <w:rPr>
          <w:rFonts w:ascii="Arial" w:hAnsi="Arial" w:cs="Arial"/>
          <w:spacing w:val="-4"/>
          <w:sz w:val="18"/>
          <w:szCs w:val="18"/>
        </w:rPr>
      </w:pPr>
    </w:p>
    <w:p w14:paraId="65D67396" w14:textId="64BB279E" w:rsidR="00077D9F" w:rsidRPr="00E77F9F" w:rsidRDefault="00077D9F" w:rsidP="00D132E7">
      <w:pPr>
        <w:ind w:left="540"/>
        <w:jc w:val="both"/>
        <w:rPr>
          <w:rFonts w:ascii="Arial" w:hAnsi="Arial" w:cs="Arial"/>
          <w:spacing w:val="-4"/>
          <w:sz w:val="18"/>
          <w:szCs w:val="18"/>
        </w:rPr>
      </w:pPr>
      <w:r w:rsidRPr="00E77F9F">
        <w:rPr>
          <w:rFonts w:ascii="Arial" w:hAnsi="Arial" w:cs="Arial"/>
          <w:spacing w:val="-8"/>
          <w:sz w:val="18"/>
          <w:szCs w:val="18"/>
        </w:rPr>
        <w:t xml:space="preserve">As </w:t>
      </w:r>
      <w:proofErr w:type="gramStart"/>
      <w:r w:rsidRPr="00E77F9F">
        <w:rPr>
          <w:rFonts w:ascii="Arial" w:hAnsi="Arial" w:cs="Arial"/>
          <w:spacing w:val="-8"/>
          <w:sz w:val="18"/>
          <w:szCs w:val="18"/>
        </w:rPr>
        <w:t>at</w:t>
      </w:r>
      <w:proofErr w:type="gramEnd"/>
      <w:r w:rsidRPr="00E77F9F">
        <w:rPr>
          <w:rFonts w:ascii="Arial" w:hAnsi="Arial" w:cs="Arial"/>
          <w:spacing w:val="-8"/>
          <w:sz w:val="18"/>
          <w:szCs w:val="18"/>
        </w:rPr>
        <w:t xml:space="preserve"> </w:t>
      </w:r>
      <w:r w:rsidR="00C45E7E" w:rsidRPr="00E77F9F">
        <w:rPr>
          <w:rFonts w:ascii="Arial" w:hAnsi="Arial" w:cs="Arial"/>
          <w:spacing w:val="-4"/>
          <w:sz w:val="18"/>
          <w:szCs w:val="18"/>
        </w:rPr>
        <w:t>31 March 2025</w:t>
      </w:r>
      <w:r w:rsidR="00C45E7E" w:rsidRPr="00E77F9F">
        <w:rPr>
          <w:rFonts w:ascii="Arial" w:hAnsi="Arial" w:cs="Arial"/>
          <w:spacing w:val="-4"/>
          <w:sz w:val="18"/>
          <w:szCs w:val="18"/>
          <w:lang w:val="en-GB"/>
        </w:rPr>
        <w:t xml:space="preserve"> and 31 December 2024</w:t>
      </w:r>
      <w:r w:rsidRPr="00E77F9F">
        <w:rPr>
          <w:rFonts w:ascii="Arial" w:hAnsi="Arial" w:cs="Arial"/>
          <w:spacing w:val="-8"/>
          <w:sz w:val="18"/>
          <w:szCs w:val="18"/>
        </w:rPr>
        <w:t xml:space="preserve">, the Group has credit facilities with no collateral for letter of guarantees </w:t>
      </w:r>
      <w:r w:rsidRPr="00E77F9F">
        <w:rPr>
          <w:rFonts w:ascii="Arial" w:hAnsi="Arial" w:cs="Arial"/>
          <w:spacing w:val="-4"/>
          <w:sz w:val="18"/>
          <w:szCs w:val="18"/>
        </w:rPr>
        <w:t xml:space="preserve">with a domestic financial institution. Such credit can be drawn down amounting to Baht </w:t>
      </w:r>
      <w:r w:rsidR="0098581C" w:rsidRPr="00E77F9F">
        <w:rPr>
          <w:rFonts w:ascii="Arial" w:hAnsi="Arial" w:cs="Arial"/>
          <w:spacing w:val="-4"/>
          <w:sz w:val="18"/>
          <w:szCs w:val="18"/>
        </w:rPr>
        <w:t>200.00</w:t>
      </w:r>
      <w:r w:rsidR="00F1115B" w:rsidRPr="00E77F9F">
        <w:rPr>
          <w:rFonts w:ascii="Arial" w:hAnsi="Arial" w:cs="Arial"/>
          <w:spacing w:val="-4"/>
          <w:sz w:val="18"/>
          <w:szCs w:val="18"/>
        </w:rPr>
        <w:t xml:space="preserve"> </w:t>
      </w:r>
      <w:r w:rsidRPr="00E77F9F">
        <w:rPr>
          <w:rFonts w:ascii="Arial" w:hAnsi="Arial" w:cs="Arial"/>
          <w:spacing w:val="-4"/>
          <w:sz w:val="18"/>
          <w:szCs w:val="18"/>
        </w:rPr>
        <w:t xml:space="preserve">million. The credit limit is </w:t>
      </w:r>
      <w:proofErr w:type="gramStart"/>
      <w:r w:rsidRPr="00E77F9F">
        <w:rPr>
          <w:rFonts w:ascii="Arial" w:hAnsi="Arial" w:cs="Arial"/>
          <w:spacing w:val="-4"/>
          <w:sz w:val="18"/>
          <w:szCs w:val="18"/>
        </w:rPr>
        <w:t>combined</w:t>
      </w:r>
      <w:proofErr w:type="gramEnd"/>
      <w:r w:rsidRPr="00E77F9F">
        <w:rPr>
          <w:rFonts w:ascii="Arial" w:hAnsi="Arial" w:cs="Arial"/>
          <w:spacing w:val="-4"/>
          <w:sz w:val="18"/>
          <w:szCs w:val="18"/>
        </w:rPr>
        <w:t xml:space="preserve"> line between Thonburi Healthcare Group Public Company Limited and a subsidiary</w:t>
      </w:r>
      <w:r w:rsidR="00AE709F" w:rsidRPr="00E77F9F">
        <w:rPr>
          <w:rFonts w:ascii="Arial" w:hAnsi="Arial" w:cs="Arial"/>
          <w:spacing w:val="-4"/>
          <w:sz w:val="18"/>
          <w:szCs w:val="18"/>
        </w:rPr>
        <w:t>.</w:t>
      </w:r>
    </w:p>
    <w:p w14:paraId="700AABDD" w14:textId="77777777" w:rsidR="00F11090" w:rsidRPr="00E77F9F" w:rsidRDefault="00F11090" w:rsidP="00D132E7">
      <w:pPr>
        <w:ind w:left="540"/>
        <w:jc w:val="both"/>
        <w:rPr>
          <w:rFonts w:ascii="Arial" w:hAnsi="Arial" w:cs="Arial"/>
          <w:spacing w:val="-4"/>
          <w:sz w:val="18"/>
          <w:szCs w:val="18"/>
          <w:cs/>
        </w:rPr>
      </w:pPr>
    </w:p>
    <w:p w14:paraId="41D6CC04" w14:textId="48E04651" w:rsidR="00F11090" w:rsidRPr="00E77F9F" w:rsidRDefault="00F11090" w:rsidP="00D132E7">
      <w:pPr>
        <w:ind w:left="540"/>
        <w:jc w:val="both"/>
        <w:rPr>
          <w:rFonts w:ascii="Arial" w:hAnsi="Arial" w:cs="Arial"/>
          <w:spacing w:val="-4"/>
          <w:sz w:val="18"/>
          <w:szCs w:val="18"/>
        </w:rPr>
      </w:pPr>
      <w:r w:rsidRPr="00E77F9F">
        <w:rPr>
          <w:rFonts w:ascii="Arial" w:hAnsi="Arial" w:cs="Arial"/>
          <w:spacing w:val="-4"/>
          <w:sz w:val="18"/>
          <w:szCs w:val="18"/>
        </w:rPr>
        <w:t xml:space="preserve">As </w:t>
      </w:r>
      <w:proofErr w:type="gramStart"/>
      <w:r w:rsidRPr="00E77F9F">
        <w:rPr>
          <w:rFonts w:ascii="Arial" w:hAnsi="Arial" w:cs="Arial"/>
          <w:spacing w:val="-4"/>
          <w:sz w:val="18"/>
          <w:szCs w:val="18"/>
        </w:rPr>
        <w:t>at</w:t>
      </w:r>
      <w:proofErr w:type="gramEnd"/>
      <w:r w:rsidRPr="00E77F9F">
        <w:rPr>
          <w:rFonts w:ascii="Arial" w:hAnsi="Arial" w:cs="Arial"/>
          <w:spacing w:val="-4"/>
          <w:sz w:val="18"/>
          <w:szCs w:val="18"/>
        </w:rPr>
        <w:t xml:space="preserve"> 31 March 2025, some portions of credit facilities above have been </w:t>
      </w:r>
      <w:proofErr w:type="gramStart"/>
      <w:r w:rsidRPr="00E77F9F">
        <w:rPr>
          <w:rFonts w:ascii="Arial" w:hAnsi="Arial" w:cs="Arial"/>
          <w:spacing w:val="-4"/>
          <w:sz w:val="18"/>
          <w:szCs w:val="18"/>
        </w:rPr>
        <w:t>used</w:t>
      </w:r>
      <w:proofErr w:type="gramEnd"/>
      <w:r w:rsidRPr="00E77F9F">
        <w:rPr>
          <w:rFonts w:ascii="Arial" w:hAnsi="Arial" w:cs="Arial"/>
          <w:spacing w:val="-4"/>
          <w:sz w:val="18"/>
          <w:szCs w:val="18"/>
        </w:rPr>
        <w:t xml:space="preserve"> and the remaining credit facilities are suspended by the banks</w:t>
      </w:r>
      <w:r w:rsidR="000627A6" w:rsidRPr="00E77F9F">
        <w:rPr>
          <w:rFonts w:ascii="Arial" w:hAnsi="Arial" w:cs="Arial"/>
          <w:spacing w:val="-4"/>
          <w:sz w:val="18"/>
          <w:szCs w:val="18"/>
        </w:rPr>
        <w:t>.</w:t>
      </w:r>
    </w:p>
    <w:p w14:paraId="3A01A6FF" w14:textId="77777777" w:rsidR="00DB4349" w:rsidRPr="00E77F9F" w:rsidRDefault="00DB4349" w:rsidP="00D132E7">
      <w:pPr>
        <w:ind w:left="540"/>
        <w:jc w:val="both"/>
        <w:rPr>
          <w:rFonts w:ascii="Arial" w:hAnsi="Arial" w:cs="Arial"/>
          <w:spacing w:val="-11"/>
          <w:sz w:val="18"/>
          <w:szCs w:val="18"/>
        </w:rPr>
      </w:pPr>
    </w:p>
    <w:p w14:paraId="2D9B82C3" w14:textId="54D66F5D" w:rsidR="00077D9F" w:rsidRPr="00E77F9F" w:rsidRDefault="00DF7508" w:rsidP="00D132E7">
      <w:pPr>
        <w:ind w:left="540" w:hanging="540"/>
        <w:jc w:val="both"/>
        <w:rPr>
          <w:rFonts w:ascii="Arial" w:hAnsi="Arial" w:cs="Arial"/>
          <w:b/>
          <w:bCs/>
          <w:sz w:val="18"/>
          <w:szCs w:val="18"/>
          <w:cs/>
        </w:rPr>
      </w:pPr>
      <w:r w:rsidRPr="00E77F9F">
        <w:rPr>
          <w:rFonts w:ascii="Arial" w:hAnsi="Arial" w:cs="Arial"/>
          <w:b/>
          <w:bCs/>
          <w:sz w:val="18"/>
          <w:szCs w:val="18"/>
          <w:lang w:val="en-GB"/>
        </w:rPr>
        <w:t>2</w:t>
      </w:r>
      <w:r w:rsidR="008A2D10" w:rsidRPr="00E77F9F">
        <w:rPr>
          <w:rFonts w:ascii="Arial" w:hAnsi="Arial" w:cs="Arial"/>
          <w:b/>
          <w:bCs/>
          <w:sz w:val="18"/>
          <w:szCs w:val="18"/>
          <w:lang w:val="en-GB"/>
        </w:rPr>
        <w:t>6</w:t>
      </w:r>
      <w:r w:rsidR="00077D9F" w:rsidRPr="00E77F9F">
        <w:rPr>
          <w:rFonts w:ascii="Arial" w:hAnsi="Arial" w:cs="Arial"/>
          <w:b/>
          <w:bCs/>
          <w:sz w:val="18"/>
          <w:szCs w:val="18"/>
        </w:rPr>
        <w:t>.</w:t>
      </w:r>
      <w:r w:rsidRPr="00E77F9F">
        <w:rPr>
          <w:rFonts w:ascii="Arial" w:hAnsi="Arial" w:cs="Arial"/>
          <w:b/>
          <w:bCs/>
          <w:sz w:val="18"/>
          <w:szCs w:val="18"/>
          <w:lang w:val="en-GB"/>
        </w:rPr>
        <w:t>2</w:t>
      </w:r>
      <w:r w:rsidR="00077D9F" w:rsidRPr="00E77F9F">
        <w:rPr>
          <w:rFonts w:ascii="Arial" w:hAnsi="Arial" w:cs="Arial"/>
          <w:b/>
          <w:bCs/>
          <w:sz w:val="18"/>
          <w:szCs w:val="18"/>
          <w:cs/>
        </w:rPr>
        <w:tab/>
      </w:r>
      <w:r w:rsidR="00077D9F" w:rsidRPr="00E77F9F">
        <w:rPr>
          <w:rFonts w:ascii="Arial" w:hAnsi="Arial" w:cs="Arial"/>
          <w:b/>
          <w:bCs/>
          <w:sz w:val="18"/>
          <w:szCs w:val="18"/>
        </w:rPr>
        <w:t>Guarantees for related companies</w:t>
      </w:r>
    </w:p>
    <w:p w14:paraId="41F44C4E" w14:textId="77777777" w:rsidR="00077D9F" w:rsidRPr="00E77F9F" w:rsidRDefault="00077D9F" w:rsidP="00D132E7">
      <w:pPr>
        <w:ind w:left="1080" w:hanging="540"/>
        <w:jc w:val="both"/>
        <w:rPr>
          <w:rFonts w:ascii="Arial" w:eastAsia="SimSun" w:hAnsi="Arial" w:cs="Arial"/>
          <w:snapToGrid w:val="0"/>
          <w:sz w:val="18"/>
          <w:szCs w:val="18"/>
          <w:lang w:val="en-GB" w:eastAsia="th-TH"/>
        </w:rPr>
      </w:pPr>
    </w:p>
    <w:p w14:paraId="54202187" w14:textId="0B9A160C" w:rsidR="00077D9F" w:rsidRPr="00E77F9F" w:rsidRDefault="00077D9F" w:rsidP="00D132E7">
      <w:pPr>
        <w:ind w:left="540"/>
        <w:jc w:val="both"/>
        <w:rPr>
          <w:rFonts w:ascii="Arial" w:hAnsi="Arial" w:cs="Arial"/>
          <w:sz w:val="18"/>
          <w:szCs w:val="18"/>
          <w:u w:val="single"/>
        </w:rPr>
      </w:pPr>
      <w:r w:rsidRPr="00E77F9F">
        <w:rPr>
          <w:rFonts w:ascii="Arial" w:hAnsi="Arial" w:cs="Arial"/>
          <w:sz w:val="18"/>
          <w:szCs w:val="18"/>
          <w:u w:val="single"/>
        </w:rPr>
        <w:t>Subsidiaries</w:t>
      </w:r>
    </w:p>
    <w:p w14:paraId="314C78D1" w14:textId="77777777" w:rsidR="00BE459E" w:rsidRPr="00E77F9F" w:rsidRDefault="00BE459E" w:rsidP="00D132E7">
      <w:pPr>
        <w:ind w:left="1080" w:hanging="540"/>
        <w:jc w:val="both"/>
        <w:rPr>
          <w:rFonts w:ascii="Arial" w:eastAsia="SimSun" w:hAnsi="Arial" w:cs="Arial"/>
          <w:snapToGrid w:val="0"/>
          <w:sz w:val="18"/>
          <w:szCs w:val="18"/>
          <w:lang w:val="en-GB" w:eastAsia="th-TH"/>
        </w:rPr>
      </w:pPr>
    </w:p>
    <w:p w14:paraId="46C719FC" w14:textId="1D5FA32B" w:rsidR="00077D9F" w:rsidRPr="00E77F9F" w:rsidRDefault="00077D9F" w:rsidP="00D132E7">
      <w:pPr>
        <w:ind w:left="540"/>
        <w:jc w:val="both"/>
        <w:rPr>
          <w:rFonts w:ascii="Arial" w:hAnsi="Arial" w:cs="Arial"/>
          <w:spacing w:val="-2"/>
          <w:sz w:val="18"/>
          <w:szCs w:val="18"/>
        </w:rPr>
      </w:pPr>
      <w:r w:rsidRPr="00E77F9F">
        <w:rPr>
          <w:rFonts w:ascii="Arial" w:hAnsi="Arial" w:cs="Arial"/>
          <w:spacing w:val="-2"/>
          <w:sz w:val="18"/>
          <w:szCs w:val="18"/>
        </w:rPr>
        <w:t xml:space="preserve">As </w:t>
      </w:r>
      <w:proofErr w:type="gramStart"/>
      <w:r w:rsidRPr="00E77F9F">
        <w:rPr>
          <w:rFonts w:ascii="Arial" w:hAnsi="Arial" w:cs="Arial"/>
          <w:spacing w:val="-2"/>
          <w:sz w:val="18"/>
          <w:szCs w:val="18"/>
        </w:rPr>
        <w:t>at</w:t>
      </w:r>
      <w:proofErr w:type="gramEnd"/>
      <w:r w:rsidRPr="00E77F9F">
        <w:rPr>
          <w:rFonts w:ascii="Arial" w:hAnsi="Arial" w:cs="Arial"/>
          <w:spacing w:val="-2"/>
          <w:sz w:val="18"/>
          <w:szCs w:val="18"/>
        </w:rPr>
        <w:t xml:space="preserve"> </w:t>
      </w:r>
      <w:r w:rsidR="005E640F" w:rsidRPr="00E77F9F">
        <w:rPr>
          <w:rFonts w:ascii="Arial" w:hAnsi="Arial" w:cs="Arial"/>
          <w:spacing w:val="-2"/>
          <w:sz w:val="18"/>
          <w:szCs w:val="18"/>
          <w:lang w:val="en-GB"/>
        </w:rPr>
        <w:t>31 March</w:t>
      </w:r>
      <w:r w:rsidR="00172BDE" w:rsidRPr="00E77F9F">
        <w:rPr>
          <w:rFonts w:ascii="Arial" w:hAnsi="Arial" w:cs="Arial"/>
          <w:spacing w:val="-2"/>
          <w:sz w:val="18"/>
          <w:szCs w:val="18"/>
          <w:lang w:val="en-GB"/>
        </w:rPr>
        <w:t xml:space="preserve"> </w:t>
      </w:r>
      <w:r w:rsidR="00DF7508" w:rsidRPr="00E77F9F">
        <w:rPr>
          <w:rFonts w:ascii="Arial" w:hAnsi="Arial" w:cs="Arial"/>
          <w:spacing w:val="-2"/>
          <w:sz w:val="18"/>
          <w:szCs w:val="18"/>
          <w:lang w:val="en-GB"/>
        </w:rPr>
        <w:t>202</w:t>
      </w:r>
      <w:r w:rsidR="005E640F" w:rsidRPr="00E77F9F">
        <w:rPr>
          <w:rFonts w:ascii="Arial" w:hAnsi="Arial" w:cs="Arial"/>
          <w:spacing w:val="-2"/>
          <w:sz w:val="18"/>
          <w:szCs w:val="18"/>
          <w:lang w:val="en-GB"/>
        </w:rPr>
        <w:t>5</w:t>
      </w:r>
      <w:r w:rsidRPr="00E77F9F">
        <w:rPr>
          <w:rFonts w:ascii="Arial" w:hAnsi="Arial" w:cs="Arial"/>
          <w:spacing w:val="-2"/>
          <w:sz w:val="18"/>
          <w:szCs w:val="18"/>
        </w:rPr>
        <w:t xml:space="preserve"> and </w:t>
      </w:r>
      <w:r w:rsidR="00DF7508" w:rsidRPr="00E77F9F">
        <w:rPr>
          <w:rFonts w:ascii="Arial" w:hAnsi="Arial" w:cs="Arial"/>
          <w:spacing w:val="-2"/>
          <w:sz w:val="18"/>
          <w:szCs w:val="18"/>
          <w:lang w:val="en-GB"/>
        </w:rPr>
        <w:t>31</w:t>
      </w:r>
      <w:r w:rsidRPr="00E77F9F">
        <w:rPr>
          <w:rFonts w:ascii="Arial" w:hAnsi="Arial" w:cs="Arial"/>
          <w:spacing w:val="-2"/>
          <w:sz w:val="18"/>
          <w:szCs w:val="18"/>
        </w:rPr>
        <w:t xml:space="preserve"> December </w:t>
      </w:r>
      <w:r w:rsidR="005E640F" w:rsidRPr="00E77F9F">
        <w:rPr>
          <w:rFonts w:ascii="Arial" w:hAnsi="Arial" w:cs="Arial"/>
          <w:spacing w:val="-2"/>
          <w:sz w:val="18"/>
          <w:szCs w:val="18"/>
          <w:lang w:val="en-GB"/>
        </w:rPr>
        <w:t>2024</w:t>
      </w:r>
      <w:r w:rsidRPr="00E77F9F">
        <w:rPr>
          <w:rFonts w:ascii="Arial" w:hAnsi="Arial" w:cs="Arial"/>
          <w:spacing w:val="-2"/>
          <w:sz w:val="18"/>
          <w:szCs w:val="18"/>
        </w:rPr>
        <w:t>, the Company is a guarantor of subsidiaries detailed as follows:</w:t>
      </w:r>
    </w:p>
    <w:p w14:paraId="5F3CB5FB" w14:textId="77777777" w:rsidR="00077D9F" w:rsidRPr="00E77F9F" w:rsidRDefault="00077D9F" w:rsidP="00D132E7">
      <w:pPr>
        <w:ind w:left="1080" w:hanging="540"/>
        <w:jc w:val="both"/>
        <w:rPr>
          <w:rFonts w:ascii="Arial" w:eastAsia="SimSun" w:hAnsi="Arial" w:cs="Arial"/>
          <w:snapToGrid w:val="0"/>
          <w:sz w:val="18"/>
          <w:szCs w:val="18"/>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9E0F60" w:rsidRPr="00E77F9F" w14:paraId="50B0283C" w14:textId="77777777" w:rsidTr="00614C3C">
        <w:tc>
          <w:tcPr>
            <w:tcW w:w="5443" w:type="dxa"/>
            <w:shd w:val="clear" w:color="auto" w:fill="auto"/>
            <w:vAlign w:val="bottom"/>
          </w:tcPr>
          <w:p w14:paraId="371E4B6E" w14:textId="77777777" w:rsidR="00077D9F" w:rsidRPr="00E77F9F" w:rsidRDefault="00077D9F" w:rsidP="00D132E7">
            <w:pPr>
              <w:pStyle w:val="a0"/>
              <w:ind w:left="-113" w:right="-72"/>
              <w:jc w:val="center"/>
              <w:rPr>
                <w:rFonts w:ascii="Arial" w:hAnsi="Arial" w:cs="Arial"/>
                <w:b/>
                <w:bCs/>
                <w:snapToGrid w:val="0"/>
                <w:color w:val="auto"/>
                <w:spacing w:val="-2"/>
                <w:sz w:val="16"/>
                <w:szCs w:val="16"/>
                <w:lang w:eastAsia="th-TH"/>
              </w:rPr>
            </w:pPr>
          </w:p>
        </w:tc>
        <w:tc>
          <w:tcPr>
            <w:tcW w:w="1304" w:type="dxa"/>
            <w:shd w:val="clear" w:color="auto" w:fill="auto"/>
          </w:tcPr>
          <w:p w14:paraId="20408E5C" w14:textId="77777777" w:rsidR="00077D9F" w:rsidRPr="00E77F9F" w:rsidRDefault="00077D9F" w:rsidP="00D132E7">
            <w:pPr>
              <w:pStyle w:val="a0"/>
              <w:ind w:left="-40" w:right="-72"/>
              <w:jc w:val="center"/>
              <w:rPr>
                <w:rFonts w:ascii="Arial" w:hAnsi="Arial" w:cs="Arial"/>
                <w:b/>
                <w:bCs/>
                <w:snapToGrid w:val="0"/>
                <w:color w:val="auto"/>
                <w:spacing w:val="-2"/>
                <w:sz w:val="16"/>
                <w:szCs w:val="16"/>
                <w:lang w:eastAsia="th-TH"/>
              </w:rPr>
            </w:pPr>
          </w:p>
        </w:tc>
        <w:tc>
          <w:tcPr>
            <w:tcW w:w="2160" w:type="dxa"/>
            <w:gridSpan w:val="2"/>
            <w:tcBorders>
              <w:bottom w:val="single" w:sz="4" w:space="0" w:color="auto"/>
            </w:tcBorders>
            <w:shd w:val="clear" w:color="auto" w:fill="auto"/>
          </w:tcPr>
          <w:p w14:paraId="67A21944" w14:textId="77777777" w:rsidR="00077D9F" w:rsidRPr="00E77F9F" w:rsidRDefault="00077D9F" w:rsidP="00D132E7">
            <w:pPr>
              <w:pStyle w:val="a0"/>
              <w:ind w:left="-40" w:right="-72"/>
              <w:jc w:val="center"/>
              <w:rPr>
                <w:rFonts w:ascii="Arial" w:hAnsi="Arial" w:cs="Arial"/>
                <w:b/>
                <w:bCs/>
                <w:snapToGrid w:val="0"/>
                <w:color w:val="auto"/>
                <w:spacing w:val="-4"/>
                <w:sz w:val="16"/>
                <w:szCs w:val="16"/>
                <w:lang w:eastAsia="th-TH"/>
              </w:rPr>
            </w:pPr>
            <w:r w:rsidRPr="00E77F9F">
              <w:rPr>
                <w:rFonts w:ascii="Arial" w:hAnsi="Arial" w:cs="Arial"/>
                <w:b/>
                <w:bCs/>
                <w:snapToGrid w:val="0"/>
                <w:color w:val="auto"/>
                <w:sz w:val="16"/>
                <w:szCs w:val="16"/>
                <w:lang w:eastAsia="th-TH"/>
              </w:rPr>
              <w:t>Guarantee limit</w:t>
            </w:r>
          </w:p>
        </w:tc>
      </w:tr>
      <w:tr w:rsidR="009E0F60" w:rsidRPr="00E77F9F" w14:paraId="71638DD5" w14:textId="77777777" w:rsidTr="00511CA4">
        <w:tc>
          <w:tcPr>
            <w:tcW w:w="5443" w:type="dxa"/>
            <w:shd w:val="clear" w:color="auto" w:fill="auto"/>
            <w:vAlign w:val="bottom"/>
          </w:tcPr>
          <w:p w14:paraId="11045A2B" w14:textId="77777777" w:rsidR="00077D9F" w:rsidRPr="00E77F9F" w:rsidRDefault="00077D9F" w:rsidP="00D132E7">
            <w:pPr>
              <w:pStyle w:val="a0"/>
              <w:ind w:left="-113" w:right="-72"/>
              <w:jc w:val="center"/>
              <w:rPr>
                <w:rFonts w:ascii="Arial" w:hAnsi="Arial" w:cs="Arial"/>
                <w:b/>
                <w:bCs/>
                <w:snapToGrid w:val="0"/>
                <w:color w:val="auto"/>
                <w:spacing w:val="-2"/>
                <w:sz w:val="16"/>
                <w:szCs w:val="16"/>
                <w:lang w:eastAsia="th-TH"/>
              </w:rPr>
            </w:pPr>
          </w:p>
        </w:tc>
        <w:tc>
          <w:tcPr>
            <w:tcW w:w="1304" w:type="dxa"/>
            <w:shd w:val="clear" w:color="auto" w:fill="auto"/>
          </w:tcPr>
          <w:p w14:paraId="6F03EB53" w14:textId="77777777" w:rsidR="00077D9F" w:rsidRPr="00E77F9F" w:rsidRDefault="00077D9F" w:rsidP="00D132E7">
            <w:pPr>
              <w:pStyle w:val="a0"/>
              <w:ind w:left="-40" w:right="-72"/>
              <w:jc w:val="center"/>
              <w:rPr>
                <w:rFonts w:ascii="Arial" w:hAnsi="Arial" w:cs="Arial"/>
                <w:b/>
                <w:bCs/>
                <w:snapToGrid w:val="0"/>
                <w:color w:val="auto"/>
                <w:spacing w:val="-2"/>
                <w:sz w:val="16"/>
                <w:szCs w:val="16"/>
                <w:lang w:eastAsia="th-TH"/>
              </w:rPr>
            </w:pPr>
          </w:p>
        </w:tc>
        <w:tc>
          <w:tcPr>
            <w:tcW w:w="1080" w:type="dxa"/>
            <w:tcBorders>
              <w:top w:val="single" w:sz="4" w:space="0" w:color="auto"/>
            </w:tcBorders>
            <w:shd w:val="clear" w:color="auto" w:fill="auto"/>
          </w:tcPr>
          <w:p w14:paraId="0467C8D7" w14:textId="77777777" w:rsidR="00077D9F" w:rsidRPr="00E77F9F" w:rsidRDefault="00077D9F" w:rsidP="00D132E7">
            <w:pPr>
              <w:pStyle w:val="a0"/>
              <w:tabs>
                <w:tab w:val="right" w:pos="893"/>
              </w:tabs>
              <w:ind w:left="-43" w:right="0"/>
              <w:jc w:val="right"/>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Unaudited</w:t>
            </w:r>
          </w:p>
        </w:tc>
        <w:tc>
          <w:tcPr>
            <w:tcW w:w="1080" w:type="dxa"/>
            <w:tcBorders>
              <w:top w:val="single" w:sz="4" w:space="0" w:color="auto"/>
            </w:tcBorders>
            <w:shd w:val="clear" w:color="auto" w:fill="auto"/>
          </w:tcPr>
          <w:p w14:paraId="1C9092FC" w14:textId="77777777" w:rsidR="00077D9F" w:rsidRPr="00E77F9F" w:rsidRDefault="00077D9F" w:rsidP="00D132E7">
            <w:pPr>
              <w:pStyle w:val="a0"/>
              <w:ind w:left="-43" w:right="-20"/>
              <w:jc w:val="right"/>
              <w:rPr>
                <w:rFonts w:ascii="Arial" w:hAnsi="Arial" w:cs="Arial"/>
                <w:b/>
                <w:bCs/>
                <w:snapToGrid w:val="0"/>
                <w:color w:val="auto"/>
                <w:sz w:val="16"/>
                <w:szCs w:val="16"/>
                <w:lang w:eastAsia="th-TH"/>
              </w:rPr>
            </w:pPr>
            <w:r w:rsidRPr="00E77F9F">
              <w:rPr>
                <w:rFonts w:ascii="Arial" w:hAnsi="Arial" w:cs="Arial"/>
                <w:b/>
                <w:bCs/>
                <w:snapToGrid w:val="0"/>
                <w:color w:val="auto"/>
                <w:sz w:val="16"/>
                <w:szCs w:val="16"/>
                <w:lang w:eastAsia="th-TH"/>
              </w:rPr>
              <w:t>Audited</w:t>
            </w:r>
          </w:p>
        </w:tc>
      </w:tr>
      <w:tr w:rsidR="009E0F60" w:rsidRPr="00E77F9F" w14:paraId="00E9D0C5" w14:textId="77777777" w:rsidTr="00511CA4">
        <w:tc>
          <w:tcPr>
            <w:tcW w:w="5443" w:type="dxa"/>
            <w:shd w:val="clear" w:color="auto" w:fill="auto"/>
            <w:vAlign w:val="bottom"/>
          </w:tcPr>
          <w:p w14:paraId="13451EBD" w14:textId="77777777" w:rsidR="00077D9F" w:rsidRPr="00E77F9F" w:rsidRDefault="00077D9F" w:rsidP="00D132E7">
            <w:pPr>
              <w:pStyle w:val="a0"/>
              <w:ind w:left="-113" w:right="-72"/>
              <w:jc w:val="center"/>
              <w:rPr>
                <w:rFonts w:ascii="Arial" w:hAnsi="Arial" w:cs="Arial"/>
                <w:b/>
                <w:bCs/>
                <w:snapToGrid w:val="0"/>
                <w:color w:val="auto"/>
                <w:spacing w:val="-2"/>
                <w:sz w:val="16"/>
                <w:szCs w:val="16"/>
                <w:lang w:eastAsia="th-TH"/>
              </w:rPr>
            </w:pPr>
          </w:p>
        </w:tc>
        <w:tc>
          <w:tcPr>
            <w:tcW w:w="1304" w:type="dxa"/>
            <w:shd w:val="clear" w:color="auto" w:fill="auto"/>
          </w:tcPr>
          <w:p w14:paraId="5DB903F6" w14:textId="77777777" w:rsidR="00077D9F" w:rsidRPr="00E77F9F" w:rsidRDefault="00077D9F" w:rsidP="00D132E7">
            <w:pPr>
              <w:pStyle w:val="a0"/>
              <w:ind w:left="-40" w:right="-72"/>
              <w:jc w:val="center"/>
              <w:rPr>
                <w:rFonts w:ascii="Arial" w:hAnsi="Arial" w:cs="Arial"/>
                <w:b/>
                <w:bCs/>
                <w:snapToGrid w:val="0"/>
                <w:color w:val="auto"/>
                <w:spacing w:val="-2"/>
                <w:sz w:val="16"/>
                <w:szCs w:val="16"/>
                <w:lang w:eastAsia="th-TH"/>
              </w:rPr>
            </w:pPr>
          </w:p>
        </w:tc>
        <w:tc>
          <w:tcPr>
            <w:tcW w:w="1080" w:type="dxa"/>
            <w:shd w:val="clear" w:color="auto" w:fill="auto"/>
          </w:tcPr>
          <w:p w14:paraId="1DD9E343" w14:textId="5FA2BA1B" w:rsidR="00077D9F" w:rsidRPr="00E77F9F" w:rsidRDefault="00077D9F" w:rsidP="00D132E7">
            <w:pPr>
              <w:pStyle w:val="a0"/>
              <w:tabs>
                <w:tab w:val="right" w:pos="893"/>
              </w:tabs>
              <w:ind w:left="-158" w:right="-72"/>
              <w:jc w:val="both"/>
              <w:rPr>
                <w:rFonts w:ascii="Arial" w:hAnsi="Arial" w:cs="Arial"/>
                <w:b/>
                <w:bCs/>
                <w:snapToGrid w:val="0"/>
                <w:color w:val="auto"/>
                <w:spacing w:val="-4"/>
                <w:sz w:val="16"/>
                <w:szCs w:val="16"/>
                <w:lang w:eastAsia="th-TH"/>
              </w:rPr>
            </w:pPr>
            <w:r w:rsidRPr="00E77F9F">
              <w:rPr>
                <w:rFonts w:ascii="Arial" w:hAnsi="Arial" w:cs="Arial"/>
                <w:b/>
                <w:bCs/>
                <w:snapToGrid w:val="0"/>
                <w:color w:val="auto"/>
                <w:spacing w:val="-4"/>
                <w:sz w:val="16"/>
                <w:szCs w:val="16"/>
                <w:lang w:eastAsia="th-TH"/>
              </w:rPr>
              <w:tab/>
            </w:r>
            <w:r w:rsidR="005915B0" w:rsidRPr="00E77F9F">
              <w:rPr>
                <w:rFonts w:ascii="Arial" w:hAnsi="Arial" w:cs="Arial"/>
                <w:b/>
                <w:bCs/>
                <w:snapToGrid w:val="0"/>
                <w:color w:val="auto"/>
                <w:spacing w:val="-4"/>
                <w:sz w:val="16"/>
                <w:szCs w:val="16"/>
                <w:lang w:eastAsia="th-TH"/>
              </w:rPr>
              <w:t>31 March</w:t>
            </w:r>
          </w:p>
        </w:tc>
        <w:tc>
          <w:tcPr>
            <w:tcW w:w="1080" w:type="dxa"/>
            <w:shd w:val="clear" w:color="auto" w:fill="auto"/>
          </w:tcPr>
          <w:p w14:paraId="4AF05496" w14:textId="6CBF49E0" w:rsidR="00077D9F" w:rsidRPr="00E77F9F" w:rsidRDefault="00077D9F" w:rsidP="00D132E7">
            <w:pPr>
              <w:pStyle w:val="a0"/>
              <w:tabs>
                <w:tab w:val="right" w:pos="893"/>
              </w:tabs>
              <w:ind w:left="-157" w:right="-72"/>
              <w:jc w:val="both"/>
              <w:rPr>
                <w:rFonts w:ascii="Arial" w:hAnsi="Arial" w:cs="Arial"/>
                <w:b/>
                <w:bCs/>
                <w:snapToGrid w:val="0"/>
                <w:color w:val="auto"/>
                <w:spacing w:val="-4"/>
                <w:sz w:val="16"/>
                <w:szCs w:val="16"/>
                <w:lang w:eastAsia="th-TH"/>
              </w:rPr>
            </w:pPr>
            <w:r w:rsidRPr="00E77F9F">
              <w:rPr>
                <w:rFonts w:ascii="Arial" w:hAnsi="Arial" w:cs="Arial"/>
                <w:b/>
                <w:bCs/>
                <w:snapToGrid w:val="0"/>
                <w:color w:val="auto"/>
                <w:spacing w:val="-4"/>
                <w:sz w:val="16"/>
                <w:szCs w:val="16"/>
                <w:lang w:eastAsia="th-TH"/>
              </w:rPr>
              <w:tab/>
            </w:r>
            <w:r w:rsidR="00DF7508" w:rsidRPr="00E77F9F">
              <w:rPr>
                <w:rFonts w:ascii="Arial" w:hAnsi="Arial" w:cs="Arial"/>
                <w:b/>
                <w:bCs/>
                <w:snapToGrid w:val="0"/>
                <w:color w:val="auto"/>
                <w:spacing w:val="-4"/>
                <w:sz w:val="16"/>
                <w:szCs w:val="16"/>
                <w:lang w:eastAsia="th-TH"/>
              </w:rPr>
              <w:t>31</w:t>
            </w:r>
            <w:r w:rsidRPr="00E77F9F">
              <w:rPr>
                <w:rFonts w:ascii="Arial" w:hAnsi="Arial" w:cs="Arial"/>
                <w:b/>
                <w:bCs/>
                <w:snapToGrid w:val="0"/>
                <w:color w:val="auto"/>
                <w:spacing w:val="-4"/>
                <w:sz w:val="16"/>
                <w:szCs w:val="16"/>
                <w:lang w:eastAsia="th-TH"/>
              </w:rPr>
              <w:t xml:space="preserve"> December</w:t>
            </w:r>
          </w:p>
        </w:tc>
      </w:tr>
      <w:tr w:rsidR="009E0F60" w:rsidRPr="00E77F9F" w14:paraId="1E5F304D" w14:textId="77777777" w:rsidTr="00511CA4">
        <w:tc>
          <w:tcPr>
            <w:tcW w:w="5443" w:type="dxa"/>
            <w:tcBorders>
              <w:bottom w:val="single" w:sz="4" w:space="0" w:color="auto"/>
            </w:tcBorders>
            <w:shd w:val="clear" w:color="auto" w:fill="auto"/>
            <w:vAlign w:val="bottom"/>
          </w:tcPr>
          <w:p w14:paraId="24FAB39D" w14:textId="77777777" w:rsidR="00077D9F" w:rsidRPr="00E77F9F" w:rsidRDefault="00077D9F" w:rsidP="00D132E7">
            <w:pPr>
              <w:pStyle w:val="a0"/>
              <w:ind w:left="-113" w:right="-72"/>
              <w:jc w:val="center"/>
              <w:rPr>
                <w:rFonts w:ascii="Arial" w:hAnsi="Arial" w:cs="Arial"/>
                <w:b/>
                <w:bCs/>
                <w:snapToGrid w:val="0"/>
                <w:color w:val="auto"/>
                <w:spacing w:val="-2"/>
                <w:sz w:val="16"/>
                <w:szCs w:val="16"/>
                <w:lang w:eastAsia="th-TH"/>
              </w:rPr>
            </w:pPr>
            <w:r w:rsidRPr="00E77F9F">
              <w:rPr>
                <w:rFonts w:ascii="Arial" w:hAnsi="Arial" w:cs="Arial"/>
                <w:b/>
                <w:bCs/>
                <w:snapToGrid w:val="0"/>
                <w:color w:val="auto"/>
                <w:spacing w:val="-2"/>
                <w:sz w:val="16"/>
                <w:szCs w:val="16"/>
                <w:lang w:eastAsia="th-TH"/>
              </w:rPr>
              <w:t>Guarantee for</w:t>
            </w:r>
          </w:p>
        </w:tc>
        <w:tc>
          <w:tcPr>
            <w:tcW w:w="1304" w:type="dxa"/>
            <w:tcBorders>
              <w:bottom w:val="single" w:sz="4" w:space="0" w:color="auto"/>
            </w:tcBorders>
            <w:shd w:val="clear" w:color="auto" w:fill="auto"/>
          </w:tcPr>
          <w:p w14:paraId="40C961A8" w14:textId="77777777" w:rsidR="00077D9F" w:rsidRPr="00E77F9F" w:rsidRDefault="00077D9F" w:rsidP="00D132E7">
            <w:pPr>
              <w:pStyle w:val="a0"/>
              <w:ind w:left="-40" w:right="-72"/>
              <w:jc w:val="center"/>
              <w:rPr>
                <w:rFonts w:ascii="Arial" w:hAnsi="Arial" w:cs="Arial"/>
                <w:b/>
                <w:bCs/>
                <w:snapToGrid w:val="0"/>
                <w:color w:val="auto"/>
                <w:spacing w:val="-2"/>
                <w:sz w:val="16"/>
                <w:szCs w:val="16"/>
                <w:lang w:eastAsia="th-TH"/>
              </w:rPr>
            </w:pPr>
            <w:r w:rsidRPr="00E77F9F">
              <w:rPr>
                <w:rFonts w:ascii="Arial" w:hAnsi="Arial" w:cs="Arial"/>
                <w:b/>
                <w:bCs/>
                <w:snapToGrid w:val="0"/>
                <w:color w:val="auto"/>
                <w:spacing w:val="-2"/>
                <w:sz w:val="16"/>
                <w:szCs w:val="16"/>
                <w:lang w:eastAsia="th-TH"/>
              </w:rPr>
              <w:t>Currency</w:t>
            </w:r>
          </w:p>
        </w:tc>
        <w:tc>
          <w:tcPr>
            <w:tcW w:w="1080" w:type="dxa"/>
            <w:tcBorders>
              <w:bottom w:val="single" w:sz="4" w:space="0" w:color="auto"/>
            </w:tcBorders>
            <w:shd w:val="clear" w:color="auto" w:fill="auto"/>
          </w:tcPr>
          <w:p w14:paraId="08B44449" w14:textId="2B058D13" w:rsidR="00077D9F" w:rsidRPr="00E77F9F" w:rsidRDefault="00077D9F" w:rsidP="00D132E7">
            <w:pPr>
              <w:pStyle w:val="a0"/>
              <w:tabs>
                <w:tab w:val="right" w:pos="893"/>
              </w:tabs>
              <w:ind w:left="-40" w:right="-72"/>
              <w:jc w:val="both"/>
              <w:rPr>
                <w:rFonts w:ascii="Arial" w:hAnsi="Arial" w:cs="Arial"/>
                <w:b/>
                <w:bCs/>
                <w:snapToGrid w:val="0"/>
                <w:color w:val="auto"/>
                <w:spacing w:val="-4"/>
                <w:sz w:val="16"/>
                <w:szCs w:val="16"/>
                <w:lang w:eastAsia="th-TH"/>
              </w:rPr>
            </w:pPr>
            <w:r w:rsidRPr="00E77F9F">
              <w:rPr>
                <w:rFonts w:ascii="Arial" w:hAnsi="Arial" w:cs="Arial"/>
                <w:b/>
                <w:bCs/>
                <w:snapToGrid w:val="0"/>
                <w:color w:val="auto"/>
                <w:spacing w:val="-4"/>
                <w:sz w:val="16"/>
                <w:szCs w:val="16"/>
                <w:lang w:eastAsia="th-TH"/>
              </w:rPr>
              <w:tab/>
            </w:r>
            <w:r w:rsidR="00A37B3B" w:rsidRPr="00E77F9F">
              <w:rPr>
                <w:rFonts w:ascii="Arial" w:hAnsi="Arial" w:cs="Arial"/>
                <w:b/>
                <w:bCs/>
                <w:snapToGrid w:val="0"/>
                <w:color w:val="auto"/>
                <w:spacing w:val="-4"/>
                <w:sz w:val="16"/>
                <w:szCs w:val="16"/>
                <w:lang w:eastAsia="th-TH"/>
              </w:rPr>
              <w:t>2025</w:t>
            </w:r>
          </w:p>
        </w:tc>
        <w:tc>
          <w:tcPr>
            <w:tcW w:w="1080" w:type="dxa"/>
            <w:tcBorders>
              <w:bottom w:val="single" w:sz="4" w:space="0" w:color="auto"/>
            </w:tcBorders>
            <w:shd w:val="clear" w:color="auto" w:fill="auto"/>
          </w:tcPr>
          <w:p w14:paraId="06AC6303" w14:textId="15D6445F" w:rsidR="00077D9F" w:rsidRPr="00E77F9F" w:rsidRDefault="00077D9F" w:rsidP="00D132E7">
            <w:pPr>
              <w:pStyle w:val="a0"/>
              <w:tabs>
                <w:tab w:val="right" w:pos="893"/>
              </w:tabs>
              <w:ind w:left="-40" w:right="-72"/>
              <w:jc w:val="both"/>
              <w:rPr>
                <w:rFonts w:ascii="Arial" w:hAnsi="Arial" w:cs="Arial"/>
                <w:b/>
                <w:bCs/>
                <w:snapToGrid w:val="0"/>
                <w:color w:val="auto"/>
                <w:spacing w:val="-4"/>
                <w:sz w:val="16"/>
                <w:szCs w:val="16"/>
                <w:lang w:eastAsia="th-TH"/>
              </w:rPr>
            </w:pPr>
            <w:r w:rsidRPr="00E77F9F">
              <w:rPr>
                <w:rFonts w:ascii="Arial" w:hAnsi="Arial" w:cs="Arial"/>
                <w:b/>
                <w:bCs/>
                <w:snapToGrid w:val="0"/>
                <w:color w:val="auto"/>
                <w:spacing w:val="-4"/>
                <w:sz w:val="16"/>
                <w:szCs w:val="16"/>
                <w:lang w:eastAsia="th-TH"/>
              </w:rPr>
              <w:tab/>
            </w:r>
            <w:r w:rsidR="00DF7508" w:rsidRPr="00E77F9F">
              <w:rPr>
                <w:rFonts w:ascii="Arial" w:hAnsi="Arial" w:cs="Arial"/>
                <w:b/>
                <w:bCs/>
                <w:snapToGrid w:val="0"/>
                <w:color w:val="auto"/>
                <w:spacing w:val="-4"/>
                <w:sz w:val="16"/>
                <w:szCs w:val="16"/>
                <w:lang w:eastAsia="th-TH"/>
              </w:rPr>
              <w:t>202</w:t>
            </w:r>
            <w:r w:rsidR="005E640F" w:rsidRPr="00E77F9F">
              <w:rPr>
                <w:rFonts w:ascii="Arial" w:hAnsi="Arial" w:cs="Arial"/>
                <w:b/>
                <w:bCs/>
                <w:snapToGrid w:val="0"/>
                <w:color w:val="auto"/>
                <w:spacing w:val="-4"/>
                <w:sz w:val="16"/>
                <w:szCs w:val="16"/>
                <w:cs/>
                <w:lang w:eastAsia="th-TH"/>
              </w:rPr>
              <w:t>4</w:t>
            </w:r>
          </w:p>
        </w:tc>
      </w:tr>
      <w:tr w:rsidR="009E0F60" w:rsidRPr="00E77F9F" w14:paraId="7291E697" w14:textId="77777777" w:rsidTr="00511CA4">
        <w:tc>
          <w:tcPr>
            <w:tcW w:w="5443" w:type="dxa"/>
            <w:tcBorders>
              <w:top w:val="single" w:sz="4" w:space="0" w:color="auto"/>
            </w:tcBorders>
            <w:shd w:val="clear" w:color="auto" w:fill="auto"/>
            <w:vAlign w:val="bottom"/>
          </w:tcPr>
          <w:p w14:paraId="44CCB504" w14:textId="77777777" w:rsidR="00077D9F" w:rsidRPr="00E77F9F" w:rsidRDefault="00077D9F" w:rsidP="00D132E7">
            <w:pPr>
              <w:ind w:left="-113" w:right="-72"/>
              <w:jc w:val="center"/>
              <w:rPr>
                <w:rFonts w:ascii="Arial" w:hAnsi="Arial" w:cs="Arial"/>
                <w:noProof/>
                <w:snapToGrid w:val="0"/>
                <w:spacing w:val="-2"/>
                <w:sz w:val="8"/>
                <w:szCs w:val="8"/>
                <w:lang w:val="en-GB" w:eastAsia="th-TH"/>
              </w:rPr>
            </w:pPr>
          </w:p>
        </w:tc>
        <w:tc>
          <w:tcPr>
            <w:tcW w:w="1304" w:type="dxa"/>
            <w:tcBorders>
              <w:top w:val="single" w:sz="4" w:space="0" w:color="auto"/>
            </w:tcBorders>
            <w:shd w:val="clear" w:color="auto" w:fill="auto"/>
          </w:tcPr>
          <w:p w14:paraId="7C493962" w14:textId="77777777" w:rsidR="00077D9F" w:rsidRPr="00E77F9F" w:rsidRDefault="00077D9F" w:rsidP="00D132E7">
            <w:pPr>
              <w:ind w:left="-40" w:right="-72"/>
              <w:jc w:val="center"/>
              <w:rPr>
                <w:rFonts w:ascii="Arial" w:hAnsi="Arial" w:cs="Arial"/>
                <w:noProof/>
                <w:snapToGrid w:val="0"/>
                <w:spacing w:val="-2"/>
                <w:sz w:val="8"/>
                <w:szCs w:val="8"/>
                <w:lang w:val="en-GB" w:eastAsia="th-TH"/>
              </w:rPr>
            </w:pPr>
          </w:p>
        </w:tc>
        <w:tc>
          <w:tcPr>
            <w:tcW w:w="1080" w:type="dxa"/>
            <w:tcBorders>
              <w:top w:val="single" w:sz="4" w:space="0" w:color="auto"/>
            </w:tcBorders>
            <w:shd w:val="clear" w:color="auto" w:fill="auto"/>
          </w:tcPr>
          <w:p w14:paraId="202B6A20" w14:textId="77777777" w:rsidR="00077D9F" w:rsidRPr="00E77F9F" w:rsidRDefault="00077D9F" w:rsidP="00D132E7">
            <w:pPr>
              <w:tabs>
                <w:tab w:val="right" w:pos="893"/>
              </w:tabs>
              <w:ind w:left="-40" w:right="-72"/>
              <w:jc w:val="both"/>
              <w:rPr>
                <w:rFonts w:ascii="Arial" w:hAnsi="Arial" w:cs="Arial"/>
                <w:noProof/>
                <w:snapToGrid w:val="0"/>
                <w:spacing w:val="-4"/>
                <w:sz w:val="8"/>
                <w:szCs w:val="8"/>
                <w:lang w:val="en-GB" w:eastAsia="th-TH"/>
              </w:rPr>
            </w:pPr>
          </w:p>
        </w:tc>
        <w:tc>
          <w:tcPr>
            <w:tcW w:w="1080" w:type="dxa"/>
            <w:tcBorders>
              <w:top w:val="single" w:sz="4" w:space="0" w:color="auto"/>
            </w:tcBorders>
            <w:shd w:val="clear" w:color="auto" w:fill="auto"/>
          </w:tcPr>
          <w:p w14:paraId="3C931B7A" w14:textId="77777777" w:rsidR="00077D9F" w:rsidRPr="00E77F9F" w:rsidRDefault="00077D9F" w:rsidP="00D132E7">
            <w:pPr>
              <w:tabs>
                <w:tab w:val="right" w:pos="893"/>
              </w:tabs>
              <w:ind w:left="-40" w:right="-72"/>
              <w:jc w:val="both"/>
              <w:rPr>
                <w:rFonts w:ascii="Arial" w:hAnsi="Arial" w:cs="Arial"/>
                <w:noProof/>
                <w:snapToGrid w:val="0"/>
                <w:spacing w:val="-4"/>
                <w:sz w:val="8"/>
                <w:szCs w:val="8"/>
                <w:lang w:val="en-GB" w:eastAsia="th-TH"/>
              </w:rPr>
            </w:pPr>
          </w:p>
        </w:tc>
      </w:tr>
      <w:tr w:rsidR="009E0F60" w:rsidRPr="00E77F9F" w14:paraId="1169CA6F" w14:textId="77777777" w:rsidTr="00511CA4">
        <w:tc>
          <w:tcPr>
            <w:tcW w:w="5443" w:type="dxa"/>
            <w:shd w:val="clear" w:color="auto" w:fill="auto"/>
            <w:vAlign w:val="bottom"/>
          </w:tcPr>
          <w:p w14:paraId="624835CD" w14:textId="5FCCB3A4" w:rsidR="00180B1A" w:rsidRPr="00E77F9F" w:rsidRDefault="00180B1A" w:rsidP="00180B1A">
            <w:pPr>
              <w:ind w:left="-113" w:right="-72"/>
              <w:rPr>
                <w:rFonts w:ascii="Arial" w:hAnsi="Arial" w:cs="Arial"/>
                <w:noProof/>
                <w:snapToGrid w:val="0"/>
                <w:spacing w:val="-2"/>
                <w:sz w:val="16"/>
                <w:szCs w:val="16"/>
                <w:lang w:eastAsia="th-TH"/>
              </w:rPr>
            </w:pPr>
            <w:r w:rsidRPr="00E77F9F">
              <w:rPr>
                <w:rFonts w:ascii="Arial" w:hAnsi="Arial" w:cs="Arial"/>
                <w:spacing w:val="-2"/>
                <w:sz w:val="16"/>
                <w:szCs w:val="16"/>
              </w:rPr>
              <w:t>Providing guarantee for short-term loans facilities of subsidiary</w:t>
            </w:r>
          </w:p>
        </w:tc>
        <w:tc>
          <w:tcPr>
            <w:tcW w:w="1304" w:type="dxa"/>
            <w:shd w:val="clear" w:color="auto" w:fill="auto"/>
          </w:tcPr>
          <w:p w14:paraId="0744D88F"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7734ACAE" w14:textId="046DBD97"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2,020.00</w:t>
            </w:r>
          </w:p>
        </w:tc>
        <w:tc>
          <w:tcPr>
            <w:tcW w:w="1080" w:type="dxa"/>
            <w:shd w:val="clear" w:color="auto" w:fill="auto"/>
            <w:vAlign w:val="bottom"/>
          </w:tcPr>
          <w:p w14:paraId="3AD17B09" w14:textId="665D455E"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2,020.00</w:t>
            </w:r>
          </w:p>
        </w:tc>
      </w:tr>
      <w:tr w:rsidR="009E0F60" w:rsidRPr="00E77F9F" w14:paraId="30449881" w14:textId="77777777" w:rsidTr="00511CA4">
        <w:tc>
          <w:tcPr>
            <w:tcW w:w="5443" w:type="dxa"/>
            <w:shd w:val="clear" w:color="auto" w:fill="auto"/>
            <w:vAlign w:val="bottom"/>
          </w:tcPr>
          <w:p w14:paraId="6D1282DE" w14:textId="34A929F6" w:rsidR="00180B1A" w:rsidRPr="00E77F9F" w:rsidRDefault="00180B1A" w:rsidP="00180B1A">
            <w:pPr>
              <w:ind w:left="-113" w:right="-72"/>
              <w:rPr>
                <w:rFonts w:ascii="Arial" w:hAnsi="Arial" w:cs="Arial"/>
                <w:spacing w:val="-2"/>
                <w:sz w:val="16"/>
                <w:szCs w:val="16"/>
              </w:rPr>
            </w:pPr>
            <w:r w:rsidRPr="00E77F9F">
              <w:rPr>
                <w:rFonts w:ascii="Arial" w:hAnsi="Arial" w:cs="Arial"/>
                <w:spacing w:val="-2"/>
                <w:sz w:val="16"/>
                <w:szCs w:val="16"/>
              </w:rPr>
              <w:t>Providing guarantee for long-term loans facilities of subsidiaries</w:t>
            </w:r>
          </w:p>
        </w:tc>
        <w:tc>
          <w:tcPr>
            <w:tcW w:w="1304" w:type="dxa"/>
            <w:shd w:val="clear" w:color="auto" w:fill="auto"/>
          </w:tcPr>
          <w:p w14:paraId="7A33764E" w14:textId="2C931AE6"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234E91B0" w14:textId="010EF58B"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60.00</w:t>
            </w:r>
          </w:p>
        </w:tc>
        <w:tc>
          <w:tcPr>
            <w:tcW w:w="1080" w:type="dxa"/>
            <w:shd w:val="clear" w:color="auto" w:fill="auto"/>
            <w:vAlign w:val="bottom"/>
          </w:tcPr>
          <w:p w14:paraId="1837D073" w14:textId="233B125F" w:rsidR="00180B1A" w:rsidRPr="00E77F9F" w:rsidRDefault="000A46BB" w:rsidP="000A46BB">
            <w:pPr>
              <w:tabs>
                <w:tab w:val="right" w:pos="893"/>
              </w:tabs>
              <w:ind w:left="-40" w:right="-72"/>
              <w:jc w:val="both"/>
              <w:rPr>
                <w:rFonts w:ascii="Arial" w:hAnsi="Arial" w:cs="Arial"/>
                <w:noProof/>
                <w:snapToGrid w:val="0"/>
                <w:spacing w:val="-4"/>
                <w:sz w:val="16"/>
                <w:szCs w:val="16"/>
                <w:lang w:val="en-GB" w:eastAsia="th-TH"/>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60.00</w:t>
            </w:r>
          </w:p>
        </w:tc>
      </w:tr>
      <w:tr w:rsidR="009E0F60" w:rsidRPr="00E77F9F" w14:paraId="20BE3C35" w14:textId="77777777" w:rsidTr="00511CA4">
        <w:tc>
          <w:tcPr>
            <w:tcW w:w="5443" w:type="dxa"/>
            <w:shd w:val="clear" w:color="auto" w:fill="auto"/>
            <w:vAlign w:val="bottom"/>
          </w:tcPr>
          <w:p w14:paraId="1B9FAB7F" w14:textId="79B99912" w:rsidR="00180B1A" w:rsidRPr="00E77F9F" w:rsidRDefault="00180B1A" w:rsidP="00180B1A">
            <w:pPr>
              <w:ind w:left="-113" w:right="-72"/>
              <w:rPr>
                <w:rFonts w:ascii="Arial" w:hAnsi="Arial" w:cs="Arial"/>
                <w:spacing w:val="-8"/>
                <w:sz w:val="16"/>
                <w:szCs w:val="16"/>
              </w:rPr>
            </w:pPr>
            <w:r w:rsidRPr="00E77F9F">
              <w:rPr>
                <w:rFonts w:ascii="Arial" w:hAnsi="Arial" w:cs="Arial"/>
                <w:spacing w:val="-2"/>
                <w:sz w:val="16"/>
                <w:szCs w:val="16"/>
              </w:rPr>
              <w:t>Providing guarantee for loans facilities of a subsidiaries</w:t>
            </w:r>
          </w:p>
        </w:tc>
        <w:tc>
          <w:tcPr>
            <w:tcW w:w="1304" w:type="dxa"/>
            <w:shd w:val="clear" w:color="auto" w:fill="auto"/>
          </w:tcPr>
          <w:p w14:paraId="5782F97B" w14:textId="4D866DE9"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56A9D56C" w14:textId="35EE8500"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150.00</w:t>
            </w:r>
          </w:p>
        </w:tc>
        <w:tc>
          <w:tcPr>
            <w:tcW w:w="1080" w:type="dxa"/>
            <w:shd w:val="clear" w:color="auto" w:fill="auto"/>
            <w:vAlign w:val="bottom"/>
          </w:tcPr>
          <w:p w14:paraId="4C6D8619" w14:textId="2C3C9D94" w:rsidR="00180B1A" w:rsidRPr="00E77F9F" w:rsidRDefault="000A46BB" w:rsidP="000A46BB">
            <w:pPr>
              <w:tabs>
                <w:tab w:val="right" w:pos="893"/>
              </w:tabs>
              <w:ind w:left="-40" w:right="-72"/>
              <w:jc w:val="both"/>
              <w:rPr>
                <w:rFonts w:ascii="Arial" w:hAnsi="Arial" w:cs="Arial"/>
                <w:noProof/>
                <w:snapToGrid w:val="0"/>
                <w:spacing w:val="-4"/>
                <w:sz w:val="16"/>
                <w:szCs w:val="16"/>
                <w:lang w:val="en-GB" w:eastAsia="th-TH"/>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150.00</w:t>
            </w:r>
          </w:p>
        </w:tc>
      </w:tr>
      <w:tr w:rsidR="009E0F60" w:rsidRPr="00E77F9F" w14:paraId="27126B2E" w14:textId="77777777" w:rsidTr="00511CA4">
        <w:tc>
          <w:tcPr>
            <w:tcW w:w="5443" w:type="dxa"/>
            <w:shd w:val="clear" w:color="auto" w:fill="auto"/>
            <w:vAlign w:val="bottom"/>
          </w:tcPr>
          <w:p w14:paraId="58C62626" w14:textId="77777777" w:rsidR="00180B1A" w:rsidRPr="00E77F9F" w:rsidRDefault="00180B1A" w:rsidP="00180B1A">
            <w:pPr>
              <w:ind w:left="-113" w:right="-72"/>
              <w:rPr>
                <w:rFonts w:ascii="Arial" w:hAnsi="Arial" w:cs="Arial"/>
                <w:spacing w:val="-8"/>
                <w:sz w:val="16"/>
                <w:szCs w:val="16"/>
              </w:rPr>
            </w:pPr>
            <w:r w:rsidRPr="00E77F9F">
              <w:rPr>
                <w:rFonts w:ascii="Arial" w:hAnsi="Arial" w:cs="Arial"/>
                <w:spacing w:val="-8"/>
                <w:sz w:val="16"/>
                <w:szCs w:val="16"/>
              </w:rPr>
              <w:t>Providing guarantee for bank overdrafts and promissory notes facilities of subsidiaries</w:t>
            </w:r>
          </w:p>
        </w:tc>
        <w:tc>
          <w:tcPr>
            <w:tcW w:w="1304" w:type="dxa"/>
            <w:shd w:val="clear" w:color="auto" w:fill="auto"/>
          </w:tcPr>
          <w:p w14:paraId="44B26E19"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0C369D50" w14:textId="1A7130FD"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197.00</w:t>
            </w:r>
          </w:p>
        </w:tc>
        <w:tc>
          <w:tcPr>
            <w:tcW w:w="1080" w:type="dxa"/>
            <w:shd w:val="clear" w:color="auto" w:fill="auto"/>
            <w:vAlign w:val="bottom"/>
          </w:tcPr>
          <w:p w14:paraId="263DAC94" w14:textId="2C761327" w:rsidR="00180B1A" w:rsidRPr="00E77F9F" w:rsidRDefault="000A46BB" w:rsidP="000A46BB">
            <w:pPr>
              <w:tabs>
                <w:tab w:val="right" w:pos="893"/>
              </w:tabs>
              <w:ind w:left="-40" w:right="-72"/>
              <w:jc w:val="both"/>
              <w:rPr>
                <w:rFonts w:ascii="Arial" w:hAnsi="Arial" w:cs="Arial"/>
                <w:noProof/>
                <w:snapToGrid w:val="0"/>
                <w:spacing w:val="-4"/>
                <w:sz w:val="16"/>
                <w:szCs w:val="16"/>
                <w:lang w:val="en-GB" w:eastAsia="th-TH"/>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197.00</w:t>
            </w:r>
          </w:p>
        </w:tc>
      </w:tr>
      <w:tr w:rsidR="009E0F60" w:rsidRPr="00E77F9F" w14:paraId="3E4C2BBE" w14:textId="77777777" w:rsidTr="00511CA4">
        <w:tc>
          <w:tcPr>
            <w:tcW w:w="5443" w:type="dxa"/>
            <w:shd w:val="clear" w:color="auto" w:fill="auto"/>
            <w:vAlign w:val="bottom"/>
          </w:tcPr>
          <w:p w14:paraId="08A68D25" w14:textId="77777777" w:rsidR="00180B1A" w:rsidRPr="00E77F9F" w:rsidRDefault="00180B1A" w:rsidP="00180B1A">
            <w:pPr>
              <w:ind w:left="-113" w:right="-72"/>
              <w:rPr>
                <w:rFonts w:ascii="Arial" w:hAnsi="Arial" w:cs="Arial"/>
                <w:spacing w:val="-4"/>
                <w:sz w:val="16"/>
                <w:szCs w:val="16"/>
              </w:rPr>
            </w:pPr>
            <w:r w:rsidRPr="00E77F9F">
              <w:rPr>
                <w:rFonts w:ascii="Arial" w:hAnsi="Arial" w:cs="Arial"/>
                <w:spacing w:val="-4"/>
                <w:sz w:val="16"/>
                <w:szCs w:val="16"/>
              </w:rPr>
              <w:t xml:space="preserve">Providing guarantee for </w:t>
            </w:r>
            <w:proofErr w:type="gramStart"/>
            <w:r w:rsidRPr="00E77F9F">
              <w:rPr>
                <w:rFonts w:ascii="Arial" w:hAnsi="Arial" w:cs="Arial"/>
                <w:spacing w:val="-4"/>
                <w:sz w:val="16"/>
                <w:szCs w:val="16"/>
              </w:rPr>
              <w:t>aval</w:t>
            </w:r>
            <w:proofErr w:type="gramEnd"/>
            <w:r w:rsidRPr="00E77F9F">
              <w:rPr>
                <w:rFonts w:ascii="Arial" w:hAnsi="Arial" w:cs="Arial"/>
                <w:spacing w:val="-4"/>
                <w:sz w:val="16"/>
                <w:szCs w:val="16"/>
              </w:rPr>
              <w:t xml:space="preserve"> of promissory notes facilities of a subsidiary</w:t>
            </w:r>
          </w:p>
        </w:tc>
        <w:tc>
          <w:tcPr>
            <w:tcW w:w="1304" w:type="dxa"/>
            <w:shd w:val="clear" w:color="auto" w:fill="auto"/>
          </w:tcPr>
          <w:p w14:paraId="78817837"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19EDC387" w14:textId="03710CA4"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50.00</w:t>
            </w:r>
          </w:p>
        </w:tc>
        <w:tc>
          <w:tcPr>
            <w:tcW w:w="1080" w:type="dxa"/>
            <w:shd w:val="clear" w:color="auto" w:fill="auto"/>
            <w:vAlign w:val="bottom"/>
          </w:tcPr>
          <w:p w14:paraId="5172DB19" w14:textId="48C99795" w:rsidR="00180B1A" w:rsidRPr="00E77F9F" w:rsidRDefault="000A46BB" w:rsidP="000A46BB">
            <w:pPr>
              <w:tabs>
                <w:tab w:val="right" w:pos="893"/>
              </w:tabs>
              <w:ind w:left="-40" w:right="-72"/>
              <w:jc w:val="both"/>
              <w:rPr>
                <w:rFonts w:ascii="Arial" w:hAnsi="Arial" w:cs="Arial"/>
                <w:noProof/>
                <w:snapToGrid w:val="0"/>
                <w:spacing w:val="-4"/>
                <w:sz w:val="16"/>
                <w:szCs w:val="16"/>
                <w:lang w:val="en-GB" w:eastAsia="th-TH"/>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50.00</w:t>
            </w:r>
          </w:p>
        </w:tc>
      </w:tr>
      <w:tr w:rsidR="009E0F60" w:rsidRPr="00E77F9F" w14:paraId="71F58EB7" w14:textId="77777777" w:rsidTr="00511CA4">
        <w:tc>
          <w:tcPr>
            <w:tcW w:w="5443" w:type="dxa"/>
            <w:shd w:val="clear" w:color="auto" w:fill="auto"/>
            <w:vAlign w:val="bottom"/>
          </w:tcPr>
          <w:p w14:paraId="0B36F3D0" w14:textId="77777777" w:rsidR="00180B1A" w:rsidRPr="00E77F9F" w:rsidRDefault="00180B1A" w:rsidP="00180B1A">
            <w:pPr>
              <w:ind w:left="-113" w:right="-72"/>
              <w:rPr>
                <w:rFonts w:ascii="Arial" w:hAnsi="Arial" w:cs="Arial"/>
                <w:noProof/>
                <w:snapToGrid w:val="0"/>
                <w:spacing w:val="-4"/>
                <w:sz w:val="16"/>
                <w:szCs w:val="16"/>
                <w:lang w:eastAsia="th-TH"/>
              </w:rPr>
            </w:pPr>
            <w:r w:rsidRPr="00E77F9F">
              <w:rPr>
                <w:rFonts w:ascii="Arial" w:hAnsi="Arial" w:cs="Arial"/>
                <w:spacing w:val="-4"/>
                <w:sz w:val="16"/>
                <w:szCs w:val="16"/>
              </w:rPr>
              <w:t>Providing guarantee for trust receipts and letter of credit facilities of subsidiaries</w:t>
            </w:r>
          </w:p>
        </w:tc>
        <w:tc>
          <w:tcPr>
            <w:tcW w:w="1304" w:type="dxa"/>
            <w:shd w:val="clear" w:color="auto" w:fill="auto"/>
          </w:tcPr>
          <w:p w14:paraId="56343998"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2C925D8D" w14:textId="22FEA1EF"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480.00</w:t>
            </w:r>
          </w:p>
        </w:tc>
        <w:tc>
          <w:tcPr>
            <w:tcW w:w="1080" w:type="dxa"/>
            <w:shd w:val="clear" w:color="auto" w:fill="auto"/>
            <w:vAlign w:val="bottom"/>
          </w:tcPr>
          <w:p w14:paraId="061BC231" w14:textId="78C915DA" w:rsidR="00180B1A" w:rsidRPr="00E77F9F" w:rsidRDefault="000A46BB" w:rsidP="000A46BB">
            <w:pPr>
              <w:tabs>
                <w:tab w:val="right" w:pos="893"/>
              </w:tabs>
              <w:ind w:left="-40" w:right="-72"/>
              <w:jc w:val="both"/>
              <w:rPr>
                <w:rFonts w:ascii="Arial" w:hAnsi="Arial" w:cs="Arial"/>
                <w:noProof/>
                <w:snapToGrid w:val="0"/>
                <w:spacing w:val="-4"/>
                <w:sz w:val="16"/>
                <w:szCs w:val="16"/>
                <w:lang w:val="en-GB" w:eastAsia="th-TH"/>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480.00</w:t>
            </w:r>
          </w:p>
        </w:tc>
      </w:tr>
      <w:tr w:rsidR="009E0F60" w:rsidRPr="00E77F9F" w14:paraId="5965D3D6" w14:textId="77777777" w:rsidTr="00511CA4">
        <w:tc>
          <w:tcPr>
            <w:tcW w:w="5443" w:type="dxa"/>
            <w:shd w:val="clear" w:color="auto" w:fill="auto"/>
            <w:vAlign w:val="bottom"/>
          </w:tcPr>
          <w:p w14:paraId="7470F62B" w14:textId="1453B982" w:rsidR="00180B1A" w:rsidRPr="00E77F9F" w:rsidRDefault="00180B1A" w:rsidP="00180B1A">
            <w:pPr>
              <w:ind w:left="-113" w:right="-72"/>
              <w:rPr>
                <w:rFonts w:ascii="Arial" w:hAnsi="Arial" w:cs="Arial"/>
                <w:spacing w:val="-2"/>
                <w:sz w:val="16"/>
                <w:szCs w:val="16"/>
              </w:rPr>
            </w:pPr>
            <w:r w:rsidRPr="00E77F9F">
              <w:rPr>
                <w:rFonts w:ascii="Arial" w:hAnsi="Arial" w:cs="Arial"/>
                <w:spacing w:val="-2"/>
                <w:sz w:val="16"/>
                <w:szCs w:val="16"/>
              </w:rPr>
              <w:t>Providing guarantee for bank guarantees facilities of a subsidiaries</w:t>
            </w:r>
          </w:p>
        </w:tc>
        <w:tc>
          <w:tcPr>
            <w:tcW w:w="1304" w:type="dxa"/>
            <w:shd w:val="clear" w:color="auto" w:fill="auto"/>
          </w:tcPr>
          <w:p w14:paraId="2CA0BAD8"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2D2CC79D" w14:textId="1D9703B3"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42.21</w:t>
            </w:r>
          </w:p>
        </w:tc>
        <w:tc>
          <w:tcPr>
            <w:tcW w:w="1080" w:type="dxa"/>
            <w:shd w:val="clear" w:color="auto" w:fill="auto"/>
            <w:vAlign w:val="bottom"/>
          </w:tcPr>
          <w:p w14:paraId="29F28F07" w14:textId="55584D85" w:rsidR="00180B1A" w:rsidRPr="00E77F9F" w:rsidRDefault="000A46BB" w:rsidP="000A46BB">
            <w:pPr>
              <w:tabs>
                <w:tab w:val="right" w:pos="893"/>
              </w:tabs>
              <w:ind w:left="-40" w:right="-72"/>
              <w:jc w:val="both"/>
              <w:rPr>
                <w:rFonts w:ascii="Arial" w:hAnsi="Arial" w:cs="Arial"/>
                <w:noProof/>
                <w:snapToGrid w:val="0"/>
                <w:spacing w:val="-4"/>
                <w:sz w:val="16"/>
                <w:szCs w:val="16"/>
                <w:lang w:val="en-GB" w:eastAsia="th-TH"/>
              </w:rPr>
            </w:pPr>
            <w:r w:rsidRPr="00E77F9F">
              <w:rPr>
                <w:rFonts w:ascii="Arial" w:hAnsi="Arial" w:cs="Arial"/>
                <w:noProof/>
                <w:snapToGrid w:val="0"/>
                <w:spacing w:val="-4"/>
                <w:sz w:val="16"/>
                <w:szCs w:val="16"/>
                <w:lang w:val="en-GB" w:eastAsia="th-TH"/>
              </w:rPr>
              <w:tab/>
            </w:r>
            <w:r w:rsidR="00180B1A" w:rsidRPr="00E77F9F">
              <w:rPr>
                <w:rFonts w:ascii="Arial" w:hAnsi="Arial" w:cs="Arial"/>
                <w:noProof/>
                <w:snapToGrid w:val="0"/>
                <w:spacing w:val="-4"/>
                <w:sz w:val="16"/>
                <w:szCs w:val="16"/>
                <w:lang w:val="en-GB" w:eastAsia="th-TH"/>
              </w:rPr>
              <w:t>42.21</w:t>
            </w:r>
          </w:p>
        </w:tc>
      </w:tr>
      <w:tr w:rsidR="009E0F60" w:rsidRPr="00E77F9F" w14:paraId="77DF0B09" w14:textId="77777777" w:rsidTr="00511CA4">
        <w:tc>
          <w:tcPr>
            <w:tcW w:w="5443" w:type="dxa"/>
            <w:shd w:val="clear" w:color="auto" w:fill="auto"/>
            <w:vAlign w:val="bottom"/>
          </w:tcPr>
          <w:p w14:paraId="327C9FD8" w14:textId="77777777" w:rsidR="00180B1A" w:rsidRPr="00E77F9F" w:rsidRDefault="00180B1A" w:rsidP="00180B1A">
            <w:pPr>
              <w:ind w:left="-113" w:right="-72"/>
              <w:rPr>
                <w:rFonts w:ascii="Arial" w:hAnsi="Arial" w:cs="Arial"/>
                <w:spacing w:val="-2"/>
                <w:sz w:val="16"/>
                <w:szCs w:val="16"/>
              </w:rPr>
            </w:pPr>
            <w:r w:rsidRPr="00E77F9F">
              <w:rPr>
                <w:rFonts w:ascii="Arial" w:hAnsi="Arial" w:cs="Arial"/>
                <w:spacing w:val="-2"/>
                <w:sz w:val="16"/>
                <w:szCs w:val="16"/>
              </w:rPr>
              <w:t xml:space="preserve">Providing guarantee for forward contract facilities of a subsidiary, </w:t>
            </w:r>
            <w:r w:rsidRPr="00E77F9F">
              <w:rPr>
                <w:rFonts w:ascii="Arial" w:hAnsi="Arial" w:cs="Arial"/>
                <w:spacing w:val="-2"/>
                <w:sz w:val="16"/>
                <w:szCs w:val="16"/>
              </w:rPr>
              <w:br/>
              <w:t xml:space="preserve">   combined line with the Company</w:t>
            </w:r>
          </w:p>
        </w:tc>
        <w:tc>
          <w:tcPr>
            <w:tcW w:w="1304" w:type="dxa"/>
            <w:shd w:val="clear" w:color="auto" w:fill="auto"/>
          </w:tcPr>
          <w:p w14:paraId="720CF8E8" w14:textId="77777777" w:rsidR="00180B1A" w:rsidRPr="00E77F9F" w:rsidRDefault="00180B1A" w:rsidP="00180B1A">
            <w:pPr>
              <w:ind w:left="-40" w:right="-72"/>
              <w:rPr>
                <w:rFonts w:ascii="Arial" w:hAnsi="Arial" w:cs="Arial"/>
                <w:spacing w:val="-2"/>
                <w:sz w:val="16"/>
                <w:szCs w:val="16"/>
              </w:rPr>
            </w:pPr>
          </w:p>
          <w:p w14:paraId="76B5DB82"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39B2F48D" w14:textId="104C796E" w:rsidR="00180B1A" w:rsidRPr="00E77F9F" w:rsidRDefault="000A46BB" w:rsidP="00BD04B1">
            <w:pPr>
              <w:tabs>
                <w:tab w:val="right" w:pos="936"/>
              </w:tabs>
              <w:ind w:left="-40" w:right="-72"/>
              <w:jc w:val="both"/>
              <w:rPr>
                <w:rFonts w:ascii="Arial" w:hAnsi="Arial" w:cs="Arial"/>
                <w:snapToGrid w:val="0"/>
                <w:spacing w:val="-4"/>
                <w:sz w:val="16"/>
                <w:szCs w:val="16"/>
                <w:lang w:eastAsia="th-TH"/>
              </w:rPr>
            </w:pPr>
            <w:r w:rsidRPr="00E77F9F">
              <w:rPr>
                <w:rFonts w:ascii="Arial" w:hAnsi="Arial" w:cs="Arial"/>
                <w:spacing w:val="-4"/>
                <w:sz w:val="16"/>
                <w:szCs w:val="16"/>
                <w:lang w:val="en-GB"/>
              </w:rPr>
              <w:tab/>
            </w:r>
            <w:r w:rsidR="00F4529F" w:rsidRPr="00E77F9F">
              <w:rPr>
                <w:rFonts w:ascii="Arial" w:hAnsi="Arial" w:cs="Arial"/>
                <w:spacing w:val="-4"/>
                <w:sz w:val="16"/>
                <w:szCs w:val="16"/>
                <w:lang w:val="en-GB"/>
              </w:rPr>
              <w:t>48.88*</w:t>
            </w:r>
          </w:p>
        </w:tc>
        <w:tc>
          <w:tcPr>
            <w:tcW w:w="1080" w:type="dxa"/>
            <w:shd w:val="clear" w:color="auto" w:fill="auto"/>
            <w:vAlign w:val="bottom"/>
          </w:tcPr>
          <w:p w14:paraId="215C9579" w14:textId="37A2D4F0" w:rsidR="00180B1A" w:rsidRPr="00E77F9F" w:rsidRDefault="000A46BB" w:rsidP="00BD04B1">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180B1A" w:rsidRPr="00E77F9F">
              <w:rPr>
                <w:rFonts w:ascii="Arial" w:hAnsi="Arial" w:cs="Arial"/>
                <w:spacing w:val="-4"/>
                <w:sz w:val="16"/>
                <w:szCs w:val="16"/>
                <w:lang w:val="en-GB"/>
              </w:rPr>
              <w:t>48.88</w:t>
            </w:r>
            <w:r w:rsidR="0098581C" w:rsidRPr="00E77F9F">
              <w:rPr>
                <w:rFonts w:ascii="Arial" w:hAnsi="Arial" w:cs="Arial"/>
                <w:spacing w:val="-4"/>
                <w:sz w:val="16"/>
                <w:szCs w:val="16"/>
                <w:lang w:val="en-GB"/>
              </w:rPr>
              <w:t>*</w:t>
            </w:r>
          </w:p>
        </w:tc>
      </w:tr>
      <w:tr w:rsidR="009E0F60" w:rsidRPr="00E77F9F" w14:paraId="0B57CD3E" w14:textId="77777777" w:rsidTr="00511CA4">
        <w:tc>
          <w:tcPr>
            <w:tcW w:w="5443" w:type="dxa"/>
            <w:shd w:val="clear" w:color="auto" w:fill="auto"/>
            <w:vAlign w:val="bottom"/>
          </w:tcPr>
          <w:p w14:paraId="42B74E6E" w14:textId="77777777" w:rsidR="00180B1A" w:rsidRPr="00E77F9F" w:rsidRDefault="00180B1A" w:rsidP="00180B1A">
            <w:pPr>
              <w:ind w:left="-113" w:right="-72"/>
              <w:rPr>
                <w:rFonts w:ascii="Arial" w:hAnsi="Arial" w:cs="Arial"/>
                <w:spacing w:val="-2"/>
                <w:sz w:val="16"/>
                <w:szCs w:val="16"/>
              </w:rPr>
            </w:pPr>
            <w:r w:rsidRPr="00E77F9F">
              <w:rPr>
                <w:rFonts w:ascii="Arial" w:hAnsi="Arial" w:cs="Arial"/>
                <w:spacing w:val="-2"/>
                <w:sz w:val="16"/>
                <w:szCs w:val="16"/>
              </w:rPr>
              <w:t>Providing guarantee for forward contract facilities of a subsidiary</w:t>
            </w:r>
          </w:p>
        </w:tc>
        <w:tc>
          <w:tcPr>
            <w:tcW w:w="1304" w:type="dxa"/>
            <w:shd w:val="clear" w:color="auto" w:fill="auto"/>
          </w:tcPr>
          <w:p w14:paraId="0D48BD09"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Baht</w:t>
            </w:r>
          </w:p>
        </w:tc>
        <w:tc>
          <w:tcPr>
            <w:tcW w:w="1080" w:type="dxa"/>
            <w:shd w:val="clear" w:color="auto" w:fill="auto"/>
            <w:vAlign w:val="bottom"/>
          </w:tcPr>
          <w:p w14:paraId="3A88CB66" w14:textId="4F9AA7D5"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27.00</w:t>
            </w:r>
          </w:p>
        </w:tc>
        <w:tc>
          <w:tcPr>
            <w:tcW w:w="1080" w:type="dxa"/>
            <w:shd w:val="clear" w:color="auto" w:fill="auto"/>
            <w:vAlign w:val="bottom"/>
          </w:tcPr>
          <w:p w14:paraId="2CEFECAF" w14:textId="7CCFCB0F"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180B1A" w:rsidRPr="00E77F9F">
              <w:rPr>
                <w:rFonts w:ascii="Arial" w:hAnsi="Arial" w:cs="Arial"/>
                <w:spacing w:val="-4"/>
                <w:sz w:val="16"/>
                <w:szCs w:val="16"/>
                <w:lang w:val="en-GB"/>
              </w:rPr>
              <w:t>27.00</w:t>
            </w:r>
          </w:p>
        </w:tc>
      </w:tr>
      <w:tr w:rsidR="009E0F60" w:rsidRPr="00E77F9F" w14:paraId="0A6F3DDB" w14:textId="77777777" w:rsidTr="00511CA4">
        <w:tc>
          <w:tcPr>
            <w:tcW w:w="5443" w:type="dxa"/>
            <w:shd w:val="clear" w:color="auto" w:fill="auto"/>
            <w:vAlign w:val="bottom"/>
          </w:tcPr>
          <w:p w14:paraId="42698AEE" w14:textId="77777777" w:rsidR="00180B1A" w:rsidRPr="00E77F9F" w:rsidRDefault="00180B1A" w:rsidP="00180B1A">
            <w:pPr>
              <w:ind w:left="-113" w:right="-72"/>
              <w:rPr>
                <w:rFonts w:ascii="Arial" w:hAnsi="Arial" w:cs="Arial"/>
                <w:spacing w:val="-2"/>
                <w:sz w:val="16"/>
                <w:szCs w:val="16"/>
              </w:rPr>
            </w:pPr>
            <w:r w:rsidRPr="00E77F9F">
              <w:rPr>
                <w:rFonts w:ascii="Arial" w:hAnsi="Arial" w:cs="Arial"/>
                <w:spacing w:val="-2"/>
                <w:sz w:val="16"/>
                <w:szCs w:val="16"/>
              </w:rPr>
              <w:t>Providing guarantee for forward contract facilities of a subsidiary</w:t>
            </w:r>
          </w:p>
        </w:tc>
        <w:tc>
          <w:tcPr>
            <w:tcW w:w="1304" w:type="dxa"/>
            <w:shd w:val="clear" w:color="auto" w:fill="auto"/>
          </w:tcPr>
          <w:p w14:paraId="6603AA45" w14:textId="77777777" w:rsidR="00180B1A" w:rsidRPr="00E77F9F" w:rsidRDefault="00180B1A" w:rsidP="00180B1A">
            <w:pPr>
              <w:ind w:left="-40" w:right="-72"/>
              <w:rPr>
                <w:rFonts w:ascii="Arial" w:hAnsi="Arial" w:cs="Arial"/>
                <w:spacing w:val="-2"/>
                <w:sz w:val="16"/>
                <w:szCs w:val="16"/>
              </w:rPr>
            </w:pPr>
            <w:r w:rsidRPr="00E77F9F">
              <w:rPr>
                <w:rFonts w:ascii="Arial" w:hAnsi="Arial" w:cs="Arial"/>
                <w:spacing w:val="-2"/>
                <w:sz w:val="16"/>
                <w:szCs w:val="16"/>
              </w:rPr>
              <w:t>Million US Dollar</w:t>
            </w:r>
          </w:p>
        </w:tc>
        <w:tc>
          <w:tcPr>
            <w:tcW w:w="1080" w:type="dxa"/>
            <w:shd w:val="clear" w:color="auto" w:fill="auto"/>
            <w:vAlign w:val="bottom"/>
          </w:tcPr>
          <w:p w14:paraId="35A802CB" w14:textId="7B257097"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6F12CB" w:rsidRPr="00E77F9F">
              <w:rPr>
                <w:rFonts w:ascii="Arial" w:hAnsi="Arial" w:cs="Arial"/>
                <w:spacing w:val="-4"/>
                <w:sz w:val="16"/>
                <w:szCs w:val="16"/>
                <w:lang w:val="en-GB"/>
              </w:rPr>
              <w:t>0.70</w:t>
            </w:r>
          </w:p>
        </w:tc>
        <w:tc>
          <w:tcPr>
            <w:tcW w:w="1080" w:type="dxa"/>
            <w:shd w:val="clear" w:color="auto" w:fill="auto"/>
            <w:vAlign w:val="bottom"/>
          </w:tcPr>
          <w:p w14:paraId="097FE48A" w14:textId="4AADF06A" w:rsidR="00180B1A" w:rsidRPr="00E77F9F" w:rsidRDefault="000A46BB" w:rsidP="000A46BB">
            <w:pPr>
              <w:tabs>
                <w:tab w:val="right" w:pos="893"/>
              </w:tabs>
              <w:ind w:left="-40" w:right="-72"/>
              <w:jc w:val="both"/>
              <w:rPr>
                <w:rFonts w:ascii="Arial" w:hAnsi="Arial" w:cs="Arial"/>
                <w:spacing w:val="-4"/>
                <w:sz w:val="16"/>
                <w:szCs w:val="16"/>
                <w:lang w:val="en-GB"/>
              </w:rPr>
            </w:pPr>
            <w:r w:rsidRPr="00E77F9F">
              <w:rPr>
                <w:rFonts w:ascii="Arial" w:hAnsi="Arial" w:cs="Arial"/>
                <w:spacing w:val="-4"/>
                <w:sz w:val="16"/>
                <w:szCs w:val="16"/>
                <w:lang w:val="en-GB"/>
              </w:rPr>
              <w:tab/>
            </w:r>
            <w:r w:rsidR="00180B1A" w:rsidRPr="00E77F9F">
              <w:rPr>
                <w:rFonts w:ascii="Arial" w:hAnsi="Arial" w:cs="Arial"/>
                <w:spacing w:val="-4"/>
                <w:sz w:val="16"/>
                <w:szCs w:val="16"/>
                <w:lang w:val="en-GB"/>
              </w:rPr>
              <w:t>0.70</w:t>
            </w:r>
          </w:p>
        </w:tc>
      </w:tr>
      <w:tr w:rsidR="009E0F60" w:rsidRPr="00E77F9F" w14:paraId="18150641" w14:textId="77777777" w:rsidTr="00511CA4">
        <w:tc>
          <w:tcPr>
            <w:tcW w:w="5443" w:type="dxa"/>
            <w:shd w:val="clear" w:color="auto" w:fill="auto"/>
            <w:vAlign w:val="bottom"/>
          </w:tcPr>
          <w:p w14:paraId="613ECE6A" w14:textId="77777777" w:rsidR="00180B1A" w:rsidRPr="00E77F9F" w:rsidRDefault="00180B1A" w:rsidP="00180B1A">
            <w:pPr>
              <w:ind w:left="-113" w:right="-72"/>
              <w:rPr>
                <w:rFonts w:ascii="Arial" w:hAnsi="Arial" w:cs="Arial"/>
                <w:spacing w:val="-2"/>
                <w:sz w:val="16"/>
                <w:szCs w:val="16"/>
              </w:rPr>
            </w:pPr>
          </w:p>
        </w:tc>
        <w:tc>
          <w:tcPr>
            <w:tcW w:w="1304" w:type="dxa"/>
            <w:shd w:val="clear" w:color="auto" w:fill="auto"/>
          </w:tcPr>
          <w:p w14:paraId="41819AD0" w14:textId="77777777" w:rsidR="00180B1A" w:rsidRPr="00E77F9F" w:rsidRDefault="00180B1A" w:rsidP="00180B1A">
            <w:pPr>
              <w:ind w:left="-40" w:right="-72"/>
              <w:rPr>
                <w:rFonts w:ascii="Arial" w:hAnsi="Arial" w:cs="Arial"/>
                <w:spacing w:val="-2"/>
                <w:sz w:val="16"/>
                <w:szCs w:val="16"/>
              </w:rPr>
            </w:pPr>
          </w:p>
        </w:tc>
        <w:tc>
          <w:tcPr>
            <w:tcW w:w="1080" w:type="dxa"/>
            <w:shd w:val="clear" w:color="auto" w:fill="auto"/>
            <w:vAlign w:val="bottom"/>
          </w:tcPr>
          <w:p w14:paraId="241D0364" w14:textId="0537C707" w:rsidR="00180B1A" w:rsidRPr="00E77F9F" w:rsidRDefault="00180B1A" w:rsidP="000A46BB">
            <w:pPr>
              <w:tabs>
                <w:tab w:val="right" w:pos="893"/>
              </w:tabs>
              <w:ind w:left="-40" w:right="-72"/>
              <w:jc w:val="both"/>
              <w:rPr>
                <w:rFonts w:ascii="Arial" w:hAnsi="Arial" w:cs="Arial"/>
                <w:spacing w:val="-4"/>
                <w:sz w:val="16"/>
                <w:szCs w:val="16"/>
              </w:rPr>
            </w:pPr>
          </w:p>
        </w:tc>
        <w:tc>
          <w:tcPr>
            <w:tcW w:w="1080" w:type="dxa"/>
            <w:shd w:val="clear" w:color="auto" w:fill="auto"/>
            <w:vAlign w:val="bottom"/>
          </w:tcPr>
          <w:p w14:paraId="0817E767" w14:textId="2E68CAC6" w:rsidR="00180B1A" w:rsidRPr="00E77F9F" w:rsidRDefault="00180B1A" w:rsidP="000A46BB">
            <w:pPr>
              <w:tabs>
                <w:tab w:val="right" w:pos="893"/>
              </w:tabs>
              <w:ind w:left="-40" w:right="-72"/>
              <w:jc w:val="both"/>
              <w:rPr>
                <w:rFonts w:ascii="Arial" w:hAnsi="Arial" w:cs="Arial"/>
                <w:noProof/>
                <w:snapToGrid w:val="0"/>
                <w:spacing w:val="-4"/>
                <w:sz w:val="16"/>
                <w:szCs w:val="16"/>
                <w:lang w:val="en-GB" w:eastAsia="th-TH"/>
              </w:rPr>
            </w:pPr>
          </w:p>
        </w:tc>
      </w:tr>
    </w:tbl>
    <w:p w14:paraId="68A4A51E" w14:textId="77777777" w:rsidR="00077D9F" w:rsidRPr="00E77F9F" w:rsidRDefault="00077D9F" w:rsidP="00D132E7">
      <w:pPr>
        <w:tabs>
          <w:tab w:val="left" w:pos="720"/>
        </w:tabs>
        <w:ind w:left="720" w:hanging="187"/>
        <w:jc w:val="both"/>
        <w:rPr>
          <w:rFonts w:ascii="Arial" w:eastAsia="Arial Unicode MS" w:hAnsi="Arial" w:cs="Arial"/>
          <w:snapToGrid w:val="0"/>
          <w:spacing w:val="-4"/>
          <w:sz w:val="18"/>
          <w:szCs w:val="18"/>
          <w:lang w:eastAsia="th-TH"/>
        </w:rPr>
      </w:pPr>
    </w:p>
    <w:p w14:paraId="0F5F5056" w14:textId="3CC13FF9" w:rsidR="00077D9F" w:rsidRPr="00E77F9F" w:rsidRDefault="00077D9F" w:rsidP="00D132E7">
      <w:pPr>
        <w:tabs>
          <w:tab w:val="left" w:pos="720"/>
        </w:tabs>
        <w:ind w:left="720" w:hanging="180"/>
        <w:jc w:val="both"/>
        <w:rPr>
          <w:rFonts w:ascii="Arial" w:hAnsi="Arial" w:cs="Arial"/>
          <w:spacing w:val="-6"/>
          <w:sz w:val="18"/>
          <w:szCs w:val="18"/>
          <w:u w:val="single"/>
        </w:rPr>
      </w:pPr>
      <w:proofErr w:type="gramStart"/>
      <w:r w:rsidRPr="00E77F9F">
        <w:rPr>
          <w:rFonts w:ascii="Arial" w:eastAsia="Arial Unicode MS" w:hAnsi="Arial" w:cs="Arial"/>
          <w:snapToGrid w:val="0"/>
          <w:spacing w:val="-4"/>
          <w:sz w:val="18"/>
          <w:szCs w:val="18"/>
          <w:lang w:eastAsia="th-TH"/>
        </w:rPr>
        <w:t xml:space="preserve">* </w:t>
      </w:r>
      <w:r w:rsidRPr="00E77F9F">
        <w:rPr>
          <w:rFonts w:ascii="Arial" w:eastAsia="Arial Unicode MS" w:hAnsi="Arial" w:cs="Arial"/>
          <w:snapToGrid w:val="0"/>
          <w:spacing w:val="-4"/>
          <w:sz w:val="18"/>
          <w:szCs w:val="18"/>
          <w:lang w:eastAsia="th-TH"/>
        </w:rPr>
        <w:tab/>
      </w:r>
      <w:r w:rsidR="0092097C" w:rsidRPr="00E77F9F">
        <w:rPr>
          <w:rFonts w:ascii="Arial" w:eastAsia="Arial Unicode MS" w:hAnsi="Arial" w:cs="Arial"/>
          <w:snapToGrid w:val="0"/>
          <w:spacing w:val="-5"/>
          <w:sz w:val="18"/>
          <w:szCs w:val="18"/>
          <w:lang w:eastAsia="th-TH"/>
        </w:rPr>
        <w:t>F</w:t>
      </w:r>
      <w:r w:rsidRPr="00E77F9F">
        <w:rPr>
          <w:rFonts w:ascii="Arial" w:hAnsi="Arial" w:cs="Arial"/>
          <w:spacing w:val="-5"/>
          <w:sz w:val="18"/>
          <w:szCs w:val="18"/>
        </w:rPr>
        <w:t>orward</w:t>
      </w:r>
      <w:proofErr w:type="gramEnd"/>
      <w:r w:rsidRPr="00E77F9F">
        <w:rPr>
          <w:rFonts w:ascii="Arial" w:hAnsi="Arial" w:cs="Arial"/>
          <w:spacing w:val="-5"/>
          <w:sz w:val="18"/>
          <w:szCs w:val="18"/>
        </w:rPr>
        <w:t xml:space="preserve"> contract facilities of a subsidiary which is combined lines with the Company amounting to Baht </w:t>
      </w:r>
      <w:r w:rsidR="0098581C" w:rsidRPr="00E77F9F">
        <w:rPr>
          <w:rFonts w:ascii="Arial" w:hAnsi="Arial" w:cs="Arial"/>
          <w:spacing w:val="-5"/>
          <w:sz w:val="18"/>
          <w:szCs w:val="18"/>
          <w:lang w:val="en-GB"/>
        </w:rPr>
        <w:t xml:space="preserve">48.88 </w:t>
      </w:r>
      <w:r w:rsidRPr="00E77F9F">
        <w:rPr>
          <w:rFonts w:ascii="Arial" w:hAnsi="Arial" w:cs="Arial"/>
          <w:spacing w:val="-5"/>
          <w:sz w:val="18"/>
          <w:szCs w:val="18"/>
        </w:rPr>
        <w:t>million,</w:t>
      </w:r>
      <w:r w:rsidR="00AD5C06" w:rsidRPr="00E77F9F">
        <w:rPr>
          <w:rFonts w:ascii="Arial" w:hAnsi="Arial" w:cs="Arial"/>
          <w:spacing w:val="-4"/>
          <w:sz w:val="18"/>
          <w:szCs w:val="18"/>
        </w:rPr>
        <w:t xml:space="preserve"> </w:t>
      </w:r>
      <w:proofErr w:type="gramStart"/>
      <w:r w:rsidR="00AD5C06" w:rsidRPr="00E77F9F">
        <w:rPr>
          <w:rFonts w:ascii="Arial" w:hAnsi="Arial" w:cs="Arial"/>
          <w:spacing w:val="-4"/>
          <w:sz w:val="18"/>
          <w:szCs w:val="18"/>
        </w:rPr>
        <w:t>is</w:t>
      </w:r>
      <w:proofErr w:type="gramEnd"/>
      <w:r w:rsidRPr="00E77F9F">
        <w:rPr>
          <w:rFonts w:ascii="Arial" w:hAnsi="Arial" w:cs="Arial"/>
          <w:spacing w:val="-4"/>
          <w:sz w:val="18"/>
          <w:szCs w:val="18"/>
        </w:rPr>
        <w:t xml:space="preserve"> credit facilities which the Company is a </w:t>
      </w:r>
      <w:r w:rsidRPr="00E77F9F">
        <w:rPr>
          <w:rFonts w:ascii="Arial" w:hAnsi="Arial" w:cs="Arial"/>
          <w:spacing w:val="-6"/>
          <w:sz w:val="18"/>
          <w:szCs w:val="18"/>
        </w:rPr>
        <w:t xml:space="preserve">guarantor of a </w:t>
      </w:r>
      <w:proofErr w:type="gramStart"/>
      <w:r w:rsidRPr="00E77F9F">
        <w:rPr>
          <w:rFonts w:ascii="Arial" w:hAnsi="Arial" w:cs="Arial"/>
          <w:spacing w:val="-6"/>
          <w:sz w:val="18"/>
          <w:szCs w:val="18"/>
        </w:rPr>
        <w:t>subsidiary</w:t>
      </w:r>
      <w:proofErr w:type="gramEnd"/>
      <w:r w:rsidRPr="00E77F9F">
        <w:rPr>
          <w:rFonts w:ascii="Arial" w:hAnsi="Arial" w:cs="Arial"/>
          <w:spacing w:val="-6"/>
          <w:sz w:val="18"/>
          <w:szCs w:val="18"/>
        </w:rPr>
        <w:t xml:space="preserve"> and the subsidiary is a guarantor of the Company with the same amount.</w:t>
      </w:r>
    </w:p>
    <w:p w14:paraId="3806A139" w14:textId="77777777" w:rsidR="00BE459E" w:rsidRPr="00E77F9F" w:rsidRDefault="00BE459E" w:rsidP="00D132E7">
      <w:pPr>
        <w:ind w:left="1080" w:hanging="540"/>
        <w:jc w:val="both"/>
        <w:rPr>
          <w:rFonts w:ascii="Arial" w:eastAsia="SimSun" w:hAnsi="Arial" w:cs="Arial"/>
          <w:snapToGrid w:val="0"/>
          <w:sz w:val="18"/>
          <w:szCs w:val="18"/>
          <w:u w:val="single"/>
          <w:lang w:val="en-GB" w:eastAsia="th-TH"/>
        </w:rPr>
      </w:pPr>
    </w:p>
    <w:p w14:paraId="59A7E622" w14:textId="2197E1CA" w:rsidR="00077D9F" w:rsidRPr="00E77F9F" w:rsidRDefault="00077D9F" w:rsidP="00D132E7">
      <w:pPr>
        <w:ind w:left="540"/>
        <w:jc w:val="both"/>
        <w:rPr>
          <w:rFonts w:ascii="Arial" w:eastAsia="Arial Unicode MS" w:hAnsi="Arial" w:cs="Arial"/>
          <w:snapToGrid w:val="0"/>
          <w:sz w:val="18"/>
          <w:szCs w:val="18"/>
          <w:u w:val="single"/>
          <w:lang w:eastAsia="th-TH"/>
        </w:rPr>
      </w:pPr>
      <w:r w:rsidRPr="00E77F9F">
        <w:rPr>
          <w:rFonts w:ascii="Arial" w:eastAsia="Arial Unicode MS" w:hAnsi="Arial" w:cs="Arial"/>
          <w:snapToGrid w:val="0"/>
          <w:sz w:val="18"/>
          <w:szCs w:val="18"/>
          <w:u w:val="single"/>
          <w:lang w:eastAsia="th-TH"/>
        </w:rPr>
        <w:t>Joint venture</w:t>
      </w:r>
    </w:p>
    <w:p w14:paraId="19349579" w14:textId="77777777" w:rsidR="00077D9F" w:rsidRPr="00E77F9F" w:rsidRDefault="00077D9F" w:rsidP="00D132E7">
      <w:pPr>
        <w:ind w:left="1080" w:hanging="540"/>
        <w:jc w:val="both"/>
        <w:rPr>
          <w:rFonts w:ascii="Arial" w:eastAsia="SimSun" w:hAnsi="Arial" w:cs="Arial"/>
          <w:snapToGrid w:val="0"/>
          <w:sz w:val="18"/>
          <w:szCs w:val="18"/>
          <w:u w:val="single"/>
          <w:lang w:val="en-GB" w:eastAsia="th-TH"/>
        </w:rPr>
      </w:pPr>
    </w:p>
    <w:p w14:paraId="115704BF" w14:textId="77777777" w:rsidR="00077D9F" w:rsidRPr="00E77F9F" w:rsidRDefault="00077D9F" w:rsidP="00D132E7">
      <w:pPr>
        <w:ind w:left="540"/>
        <w:jc w:val="both"/>
        <w:rPr>
          <w:rFonts w:ascii="Arial" w:hAnsi="Arial" w:cs="Arial"/>
          <w:sz w:val="18"/>
          <w:szCs w:val="18"/>
        </w:rPr>
      </w:pPr>
      <w:r w:rsidRPr="00E77F9F">
        <w:rPr>
          <w:rFonts w:ascii="Arial" w:hAnsi="Arial" w:cs="Arial"/>
          <w:spacing w:val="-6"/>
          <w:sz w:val="18"/>
          <w:szCs w:val="18"/>
        </w:rPr>
        <w:t xml:space="preserve">The Company is a guarantor of joint </w:t>
      </w:r>
      <w:proofErr w:type="gramStart"/>
      <w:r w:rsidRPr="00E77F9F">
        <w:rPr>
          <w:rFonts w:ascii="Arial" w:hAnsi="Arial" w:cs="Arial"/>
          <w:spacing w:val="-6"/>
          <w:sz w:val="18"/>
          <w:szCs w:val="18"/>
        </w:rPr>
        <w:t>venture in</w:t>
      </w:r>
      <w:proofErr w:type="gramEnd"/>
      <w:r w:rsidRPr="00E77F9F">
        <w:rPr>
          <w:rFonts w:ascii="Arial" w:hAnsi="Arial" w:cs="Arial"/>
          <w:spacing w:val="-6"/>
          <w:sz w:val="18"/>
          <w:szCs w:val="18"/>
        </w:rPr>
        <w:t xml:space="preserve"> overseas following the standby letter of credit according to the proportion</w:t>
      </w:r>
      <w:r w:rsidRPr="00E77F9F">
        <w:rPr>
          <w:rFonts w:ascii="Arial" w:hAnsi="Arial" w:cs="Arial"/>
          <w:sz w:val="18"/>
          <w:szCs w:val="18"/>
        </w:rPr>
        <w:t xml:space="preserve"> </w:t>
      </w:r>
      <w:r w:rsidRPr="00E77F9F">
        <w:rPr>
          <w:rFonts w:ascii="Arial" w:hAnsi="Arial" w:cs="Arial"/>
          <w:spacing w:val="-6"/>
          <w:sz w:val="18"/>
          <w:szCs w:val="18"/>
        </w:rPr>
        <w:t>of its holding interest in joint venture for the borrowings from overseas financial institutions.</w:t>
      </w:r>
    </w:p>
    <w:p w14:paraId="525DD94B" w14:textId="77777777" w:rsidR="00077D9F" w:rsidRPr="00E77F9F" w:rsidRDefault="00077D9F" w:rsidP="00D132E7">
      <w:pPr>
        <w:ind w:left="1080" w:hanging="540"/>
        <w:jc w:val="both"/>
        <w:rPr>
          <w:rFonts w:ascii="Arial" w:eastAsia="SimSun" w:hAnsi="Arial" w:cs="Arial"/>
          <w:snapToGrid w:val="0"/>
          <w:sz w:val="18"/>
          <w:szCs w:val="18"/>
          <w:u w:val="single"/>
          <w:lang w:val="en-GB" w:eastAsia="th-TH"/>
        </w:rPr>
      </w:pPr>
    </w:p>
    <w:p w14:paraId="7565FE24" w14:textId="03F5427D" w:rsidR="00077D9F" w:rsidRPr="00E77F9F" w:rsidRDefault="00077D9F" w:rsidP="00D132E7">
      <w:pPr>
        <w:ind w:left="540"/>
        <w:jc w:val="both"/>
        <w:rPr>
          <w:rFonts w:ascii="Arial" w:hAnsi="Arial" w:cs="Arial"/>
          <w:sz w:val="18"/>
          <w:szCs w:val="18"/>
        </w:rPr>
      </w:pPr>
      <w:r w:rsidRPr="00E77F9F">
        <w:rPr>
          <w:rFonts w:ascii="Arial" w:hAnsi="Arial" w:cs="Arial"/>
          <w:spacing w:val="-10"/>
          <w:sz w:val="18"/>
          <w:szCs w:val="18"/>
        </w:rPr>
        <w:t xml:space="preserve">As </w:t>
      </w:r>
      <w:proofErr w:type="gramStart"/>
      <w:r w:rsidRPr="00E77F9F">
        <w:rPr>
          <w:rFonts w:ascii="Arial" w:hAnsi="Arial" w:cs="Arial"/>
          <w:spacing w:val="-10"/>
          <w:sz w:val="18"/>
          <w:szCs w:val="18"/>
        </w:rPr>
        <w:t>at</w:t>
      </w:r>
      <w:proofErr w:type="gramEnd"/>
      <w:r w:rsidRPr="00E77F9F">
        <w:rPr>
          <w:rFonts w:ascii="Arial" w:hAnsi="Arial" w:cs="Arial"/>
          <w:spacing w:val="-10"/>
          <w:sz w:val="18"/>
          <w:szCs w:val="18"/>
        </w:rPr>
        <w:t xml:space="preserve"> </w:t>
      </w:r>
      <w:r w:rsidR="00C45E7E" w:rsidRPr="00E77F9F">
        <w:rPr>
          <w:rFonts w:ascii="Arial" w:hAnsi="Arial" w:cs="Arial"/>
          <w:spacing w:val="-2"/>
          <w:sz w:val="18"/>
          <w:szCs w:val="18"/>
          <w:lang w:val="en-GB"/>
        </w:rPr>
        <w:t>31 March 2025</w:t>
      </w:r>
      <w:r w:rsidR="00C45E7E" w:rsidRPr="00E77F9F">
        <w:rPr>
          <w:rFonts w:ascii="Arial" w:hAnsi="Arial" w:cs="Arial"/>
          <w:spacing w:val="-2"/>
          <w:sz w:val="18"/>
          <w:szCs w:val="18"/>
        </w:rPr>
        <w:t xml:space="preserve"> and </w:t>
      </w:r>
      <w:r w:rsidR="00C45E7E" w:rsidRPr="00E77F9F">
        <w:rPr>
          <w:rFonts w:ascii="Arial" w:hAnsi="Arial" w:cs="Arial"/>
          <w:spacing w:val="-2"/>
          <w:sz w:val="18"/>
          <w:szCs w:val="18"/>
          <w:lang w:val="en-GB"/>
        </w:rPr>
        <w:t>31</w:t>
      </w:r>
      <w:r w:rsidR="00C45E7E" w:rsidRPr="00E77F9F">
        <w:rPr>
          <w:rFonts w:ascii="Arial" w:hAnsi="Arial" w:cs="Arial"/>
          <w:spacing w:val="-2"/>
          <w:sz w:val="18"/>
          <w:szCs w:val="18"/>
        </w:rPr>
        <w:t xml:space="preserve"> December </w:t>
      </w:r>
      <w:r w:rsidR="00C45E7E" w:rsidRPr="00E77F9F">
        <w:rPr>
          <w:rFonts w:ascii="Arial" w:hAnsi="Arial" w:cs="Arial"/>
          <w:spacing w:val="-2"/>
          <w:sz w:val="18"/>
          <w:szCs w:val="18"/>
          <w:lang w:val="en-GB"/>
        </w:rPr>
        <w:t>2024</w:t>
      </w:r>
      <w:r w:rsidRPr="00E77F9F">
        <w:rPr>
          <w:rFonts w:ascii="Arial" w:hAnsi="Arial" w:cs="Arial"/>
          <w:spacing w:val="-10"/>
          <w:sz w:val="18"/>
          <w:szCs w:val="18"/>
        </w:rPr>
        <w:t>, the Company has the standby letter of credit for guarantee to joint venture</w:t>
      </w:r>
      <w:r w:rsidRPr="00E77F9F">
        <w:rPr>
          <w:rFonts w:ascii="Arial" w:hAnsi="Arial" w:cs="Arial"/>
          <w:spacing w:val="-8"/>
          <w:sz w:val="18"/>
          <w:szCs w:val="18"/>
        </w:rPr>
        <w:t xml:space="preserve"> in overseas amounting to </w:t>
      </w:r>
      <w:r w:rsidRPr="00E77F9F">
        <w:rPr>
          <w:rFonts w:ascii="Arial" w:hAnsi="Arial" w:cs="Arial"/>
          <w:sz w:val="18"/>
          <w:szCs w:val="18"/>
        </w:rPr>
        <w:t xml:space="preserve">US Dollar </w:t>
      </w:r>
      <w:r w:rsidR="0098581C" w:rsidRPr="00E77F9F">
        <w:rPr>
          <w:rFonts w:ascii="Arial" w:hAnsi="Arial" w:cs="Arial"/>
          <w:sz w:val="18"/>
          <w:szCs w:val="18"/>
        </w:rPr>
        <w:t>2.00</w:t>
      </w:r>
      <w:r w:rsidR="00535B8C" w:rsidRPr="00E77F9F">
        <w:rPr>
          <w:rFonts w:ascii="Arial" w:hAnsi="Arial" w:cs="Arial"/>
          <w:sz w:val="18"/>
          <w:szCs w:val="18"/>
        </w:rPr>
        <w:t xml:space="preserve"> </w:t>
      </w:r>
      <w:r w:rsidRPr="00E77F9F">
        <w:rPr>
          <w:rFonts w:ascii="Arial" w:hAnsi="Arial" w:cs="Arial"/>
          <w:sz w:val="18"/>
          <w:szCs w:val="18"/>
        </w:rPr>
        <w:t>million.</w:t>
      </w:r>
    </w:p>
    <w:p w14:paraId="433967A7" w14:textId="0590645F" w:rsidR="000F2B45" w:rsidRPr="00E77F9F" w:rsidRDefault="00DC6F9D" w:rsidP="00D132E7">
      <w:pPr>
        <w:jc w:val="both"/>
        <w:rPr>
          <w:rFonts w:ascii="Arial" w:hAnsi="Arial" w:cs="Arial"/>
          <w:sz w:val="18"/>
          <w:szCs w:val="18"/>
          <w:lang w:val="en-GB"/>
        </w:rPr>
      </w:pPr>
      <w:r w:rsidRPr="00E77F9F">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E77F9F" w14:paraId="43F8107A" w14:textId="77777777" w:rsidTr="00511CA4">
        <w:trPr>
          <w:trHeight w:val="386"/>
        </w:trPr>
        <w:tc>
          <w:tcPr>
            <w:tcW w:w="9461" w:type="dxa"/>
            <w:shd w:val="clear" w:color="auto" w:fill="auto"/>
            <w:vAlign w:val="center"/>
          </w:tcPr>
          <w:p w14:paraId="7A9868C4" w14:textId="0CEC52BD" w:rsidR="00077D9F" w:rsidRPr="00E77F9F" w:rsidRDefault="00077D9F" w:rsidP="00D132E7">
            <w:pPr>
              <w:tabs>
                <w:tab w:val="left" w:pos="432"/>
              </w:tabs>
              <w:ind w:left="432" w:hanging="537"/>
              <w:rPr>
                <w:rFonts w:ascii="Arial" w:eastAsia="Arial Unicode MS" w:hAnsi="Arial" w:cs="Arial"/>
                <w:b/>
                <w:bCs/>
                <w:sz w:val="18"/>
                <w:szCs w:val="18"/>
                <w:cs/>
                <w:lang w:val="en-GB"/>
              </w:rPr>
            </w:pPr>
            <w:r w:rsidRPr="00E77F9F">
              <w:rPr>
                <w:rFonts w:ascii="Arial" w:eastAsia="Arial Unicode MS" w:hAnsi="Arial" w:cs="Arial"/>
                <w:b/>
                <w:bCs/>
                <w:sz w:val="18"/>
                <w:szCs w:val="18"/>
                <w:lang w:val="en-GB"/>
              </w:rPr>
              <w:br w:type="page"/>
            </w:r>
            <w:r w:rsidR="00DF7508" w:rsidRPr="00E77F9F">
              <w:rPr>
                <w:rFonts w:ascii="Arial" w:eastAsia="Arial Unicode MS" w:hAnsi="Arial" w:cs="Arial"/>
                <w:b/>
                <w:bCs/>
                <w:sz w:val="18"/>
                <w:szCs w:val="18"/>
                <w:lang w:val="en-GB"/>
              </w:rPr>
              <w:t>2</w:t>
            </w:r>
            <w:r w:rsidR="008A2D10" w:rsidRPr="00E77F9F">
              <w:rPr>
                <w:rFonts w:ascii="Arial" w:eastAsia="Arial Unicode MS" w:hAnsi="Arial" w:cs="Arial"/>
                <w:b/>
                <w:bCs/>
                <w:sz w:val="18"/>
                <w:szCs w:val="18"/>
                <w:lang w:val="en-GB"/>
              </w:rPr>
              <w:t>7</w:t>
            </w:r>
            <w:r w:rsidRPr="00E77F9F">
              <w:rPr>
                <w:rFonts w:ascii="Arial" w:eastAsia="Arial Unicode MS" w:hAnsi="Arial" w:cs="Arial"/>
                <w:b/>
                <w:bCs/>
                <w:sz w:val="18"/>
                <w:szCs w:val="18"/>
                <w:lang w:val="en-GB"/>
              </w:rPr>
              <w:tab/>
              <w:t>Lawsuit</w:t>
            </w:r>
          </w:p>
        </w:tc>
      </w:tr>
    </w:tbl>
    <w:p w14:paraId="1E9CFA1B" w14:textId="77777777" w:rsidR="00077D9F" w:rsidRPr="00E77F9F" w:rsidRDefault="00077D9F" w:rsidP="00D132E7">
      <w:pPr>
        <w:jc w:val="thaiDistribute"/>
        <w:outlineLvl w:val="0"/>
        <w:rPr>
          <w:rFonts w:ascii="Arial" w:eastAsia="Arial Unicode MS" w:hAnsi="Arial" w:cs="Arial"/>
          <w:sz w:val="18"/>
          <w:szCs w:val="18"/>
          <w:lang w:val="en-GB"/>
        </w:rPr>
      </w:pPr>
    </w:p>
    <w:p w14:paraId="073392DD" w14:textId="77777777" w:rsidR="00077D9F" w:rsidRPr="00E77F9F" w:rsidRDefault="00077D9F" w:rsidP="00D132E7">
      <w:pPr>
        <w:jc w:val="both"/>
        <w:rPr>
          <w:rFonts w:ascii="Arial" w:hAnsi="Arial" w:cs="Arial"/>
          <w:sz w:val="18"/>
          <w:szCs w:val="18"/>
          <w:u w:val="single"/>
        </w:rPr>
      </w:pPr>
      <w:r w:rsidRPr="00E77F9F">
        <w:rPr>
          <w:rFonts w:ascii="Arial" w:hAnsi="Arial" w:cs="Arial"/>
          <w:sz w:val="18"/>
          <w:szCs w:val="18"/>
          <w:u w:val="single"/>
        </w:rPr>
        <w:t>Subsidiary</w:t>
      </w:r>
    </w:p>
    <w:p w14:paraId="6095CC79" w14:textId="77777777" w:rsidR="00077D9F" w:rsidRPr="00E77F9F" w:rsidRDefault="00077D9F" w:rsidP="00D132E7">
      <w:pPr>
        <w:jc w:val="both"/>
        <w:rPr>
          <w:rFonts w:ascii="Arial" w:hAnsi="Arial" w:cs="Arial"/>
          <w:sz w:val="18"/>
          <w:szCs w:val="18"/>
        </w:rPr>
      </w:pPr>
    </w:p>
    <w:p w14:paraId="79BBBC54" w14:textId="2EE9D471" w:rsidR="008120B9" w:rsidRPr="00E77F9F" w:rsidRDefault="00077D9F" w:rsidP="00D132E7">
      <w:pPr>
        <w:jc w:val="both"/>
        <w:rPr>
          <w:rFonts w:ascii="Arial" w:hAnsi="Arial" w:cs="Arial"/>
          <w:spacing w:val="-6"/>
          <w:sz w:val="18"/>
          <w:szCs w:val="18"/>
        </w:rPr>
      </w:pPr>
      <w:r w:rsidRPr="00E77F9F">
        <w:rPr>
          <w:rFonts w:ascii="Arial" w:hAnsi="Arial" w:cs="Arial"/>
          <w:spacing w:val="-6"/>
          <w:sz w:val="18"/>
          <w:szCs w:val="18"/>
        </w:rPr>
        <w:t xml:space="preserve">The subsidiary </w:t>
      </w:r>
      <w:r w:rsidR="00B50917" w:rsidRPr="00E77F9F">
        <w:rPr>
          <w:rFonts w:ascii="Arial" w:hAnsi="Arial" w:cs="Arial"/>
          <w:spacing w:val="-6"/>
          <w:sz w:val="18"/>
          <w:szCs w:val="18"/>
        </w:rPr>
        <w:t>filed an objection to the order by the Department of Lands to revoke its land regarding two NS.</w:t>
      </w:r>
      <w:r w:rsidR="00DF7508" w:rsidRPr="00E77F9F">
        <w:rPr>
          <w:rFonts w:ascii="Arial" w:hAnsi="Arial" w:cs="Arial"/>
          <w:spacing w:val="-6"/>
          <w:sz w:val="18"/>
          <w:szCs w:val="18"/>
          <w:lang w:val="en-GB"/>
        </w:rPr>
        <w:t>3</w:t>
      </w:r>
      <w:r w:rsidR="00B50917" w:rsidRPr="00E77F9F">
        <w:rPr>
          <w:rFonts w:ascii="Arial" w:hAnsi="Arial" w:cs="Arial"/>
          <w:spacing w:val="-6"/>
          <w:sz w:val="18"/>
          <w:szCs w:val="18"/>
        </w:rPr>
        <w:t xml:space="preserve">K. documents. </w:t>
      </w:r>
      <w:r w:rsidR="00D737C8" w:rsidRPr="00E77F9F">
        <w:rPr>
          <w:rFonts w:ascii="Arial" w:hAnsi="Arial" w:cs="Arial"/>
          <w:spacing w:val="-10"/>
          <w:sz w:val="18"/>
          <w:szCs w:val="18"/>
        </w:rPr>
        <w:t>The Department of Lands</w:t>
      </w:r>
      <w:r w:rsidRPr="00E77F9F">
        <w:rPr>
          <w:rFonts w:ascii="Arial" w:hAnsi="Arial" w:cs="Arial"/>
          <w:spacing w:val="-10"/>
          <w:sz w:val="18"/>
          <w:szCs w:val="18"/>
        </w:rPr>
        <w:t xml:space="preserve"> has established the revocation committee </w:t>
      </w:r>
      <w:r w:rsidR="00502519" w:rsidRPr="00E77F9F">
        <w:rPr>
          <w:rFonts w:ascii="Arial" w:hAnsi="Arial" w:cs="Arial"/>
          <w:spacing w:val="-10"/>
          <w:sz w:val="18"/>
          <w:szCs w:val="18"/>
        </w:rPr>
        <w:t xml:space="preserve">to consider revoking </w:t>
      </w:r>
      <w:r w:rsidRPr="00E77F9F">
        <w:rPr>
          <w:rFonts w:ascii="Arial" w:hAnsi="Arial" w:cs="Arial"/>
          <w:spacing w:val="-10"/>
          <w:sz w:val="18"/>
          <w:szCs w:val="18"/>
        </w:rPr>
        <w:t xml:space="preserve">the certificate of land rights that </w:t>
      </w:r>
      <w:proofErr w:type="gramStart"/>
      <w:r w:rsidR="008D2FB0" w:rsidRPr="00E77F9F">
        <w:rPr>
          <w:rFonts w:ascii="Arial" w:hAnsi="Arial" w:cs="Arial"/>
          <w:spacing w:val="-10"/>
          <w:sz w:val="18"/>
          <w:szCs w:val="18"/>
        </w:rPr>
        <w:t xml:space="preserve">did not </w:t>
      </w:r>
      <w:r w:rsidRPr="00E77F9F">
        <w:rPr>
          <w:rFonts w:ascii="Arial" w:hAnsi="Arial" w:cs="Arial"/>
          <w:spacing w:val="-10"/>
          <w:sz w:val="18"/>
          <w:szCs w:val="18"/>
        </w:rPr>
        <w:t>issue</w:t>
      </w:r>
      <w:proofErr w:type="gramEnd"/>
      <w:r w:rsidRPr="00E77F9F">
        <w:rPr>
          <w:rFonts w:ascii="Arial" w:hAnsi="Arial" w:cs="Arial"/>
          <w:spacing w:val="-8"/>
          <w:sz w:val="18"/>
          <w:szCs w:val="18"/>
        </w:rPr>
        <w:t xml:space="preserve"> </w:t>
      </w:r>
      <w:r w:rsidR="008D2FB0" w:rsidRPr="00E77F9F">
        <w:rPr>
          <w:rFonts w:ascii="Arial" w:hAnsi="Arial" w:cs="Arial"/>
          <w:spacing w:val="-8"/>
          <w:sz w:val="18"/>
          <w:szCs w:val="18"/>
        </w:rPr>
        <w:t>in c</w:t>
      </w:r>
      <w:r w:rsidRPr="00E77F9F">
        <w:rPr>
          <w:rFonts w:ascii="Arial" w:hAnsi="Arial" w:cs="Arial"/>
          <w:spacing w:val="-8"/>
          <w:sz w:val="18"/>
          <w:szCs w:val="18"/>
        </w:rPr>
        <w:t>ompli</w:t>
      </w:r>
      <w:r w:rsidR="008D2FB0" w:rsidRPr="00E77F9F">
        <w:rPr>
          <w:rFonts w:ascii="Arial" w:hAnsi="Arial" w:cs="Arial"/>
          <w:spacing w:val="-8"/>
          <w:sz w:val="18"/>
          <w:szCs w:val="18"/>
        </w:rPr>
        <w:t>ance</w:t>
      </w:r>
      <w:r w:rsidRPr="00E77F9F">
        <w:rPr>
          <w:rFonts w:ascii="Arial" w:hAnsi="Arial" w:cs="Arial"/>
          <w:spacing w:val="-8"/>
          <w:sz w:val="18"/>
          <w:szCs w:val="18"/>
        </w:rPr>
        <w:t xml:space="preserve"> with regulation. However, as </w:t>
      </w:r>
      <w:proofErr w:type="gramStart"/>
      <w:r w:rsidRPr="00E77F9F">
        <w:rPr>
          <w:rFonts w:ascii="Arial" w:hAnsi="Arial" w:cs="Arial"/>
          <w:spacing w:val="-8"/>
          <w:sz w:val="18"/>
          <w:szCs w:val="18"/>
        </w:rPr>
        <w:t>at</w:t>
      </w:r>
      <w:proofErr w:type="gramEnd"/>
      <w:r w:rsidR="00254709" w:rsidRPr="00E77F9F">
        <w:rPr>
          <w:rFonts w:ascii="Arial" w:hAnsi="Arial" w:cs="Arial"/>
          <w:spacing w:val="-8"/>
          <w:sz w:val="18"/>
          <w:szCs w:val="18"/>
        </w:rPr>
        <w:t xml:space="preserve"> </w:t>
      </w:r>
      <w:r w:rsidR="00C45E7E" w:rsidRPr="00E77F9F">
        <w:rPr>
          <w:rFonts w:ascii="Arial" w:hAnsi="Arial" w:cs="Arial"/>
          <w:spacing w:val="-8"/>
          <w:sz w:val="18"/>
          <w:szCs w:val="18"/>
          <w:lang w:val="en-GB"/>
        </w:rPr>
        <w:t>31 March 2025</w:t>
      </w:r>
      <w:r w:rsidRPr="00E77F9F">
        <w:rPr>
          <w:rFonts w:ascii="Arial" w:hAnsi="Arial" w:cs="Arial"/>
          <w:spacing w:val="-8"/>
          <w:sz w:val="18"/>
          <w:szCs w:val="18"/>
        </w:rPr>
        <w:t xml:space="preserve">, there is no revocation </w:t>
      </w:r>
      <w:proofErr w:type="gramStart"/>
      <w:r w:rsidRPr="00E77F9F">
        <w:rPr>
          <w:rFonts w:ascii="Arial" w:hAnsi="Arial" w:cs="Arial"/>
          <w:spacing w:val="-8"/>
          <w:sz w:val="18"/>
          <w:szCs w:val="18"/>
        </w:rPr>
        <w:t>order</w:t>
      </w:r>
      <w:proofErr w:type="gramEnd"/>
      <w:r w:rsidRPr="00E77F9F">
        <w:rPr>
          <w:rFonts w:ascii="Arial" w:hAnsi="Arial" w:cs="Arial"/>
          <w:spacing w:val="-8"/>
          <w:sz w:val="18"/>
          <w:szCs w:val="18"/>
        </w:rPr>
        <w:t xml:space="preserve"> and it is under consideration by the revocation committee</w:t>
      </w:r>
      <w:r w:rsidRPr="00E77F9F">
        <w:rPr>
          <w:rFonts w:ascii="Arial" w:hAnsi="Arial" w:cs="Arial"/>
          <w:spacing w:val="-6"/>
          <w:sz w:val="18"/>
          <w:szCs w:val="18"/>
        </w:rPr>
        <w:t>.</w:t>
      </w:r>
    </w:p>
    <w:p w14:paraId="2E2D923A" w14:textId="77777777" w:rsidR="00C87CCC" w:rsidRPr="00E77F9F" w:rsidRDefault="00C87CCC" w:rsidP="00D132E7">
      <w:pPr>
        <w:jc w:val="thaiDistribute"/>
        <w:outlineLvl w:val="0"/>
        <w:rPr>
          <w:rFonts w:ascii="Arial" w:hAnsi="Arial" w:cs="Arial"/>
          <w:sz w:val="18"/>
          <w:szCs w:val="18"/>
          <w:u w:val="single"/>
        </w:rPr>
      </w:pPr>
    </w:p>
    <w:p w14:paraId="6329C93D" w14:textId="77777777" w:rsidR="001E7D8F" w:rsidRPr="00E77F9F" w:rsidRDefault="001E7D8F" w:rsidP="00D132E7">
      <w:pPr>
        <w:jc w:val="thaiDistribute"/>
        <w:outlineLvl w:val="0"/>
        <w:rPr>
          <w:rFonts w:ascii="Arial" w:hAnsi="Arial" w:cs="Arial"/>
          <w:sz w:val="18"/>
          <w:szCs w:val="18"/>
          <w:u w:val="single"/>
        </w:rPr>
      </w:pPr>
    </w:p>
    <w:p w14:paraId="66A9325A" w14:textId="4E1B1277" w:rsidR="001E7D8F" w:rsidRPr="00E77F9F" w:rsidRDefault="00967DC7" w:rsidP="00D132E7">
      <w:pPr>
        <w:jc w:val="thaiDistribute"/>
        <w:outlineLvl w:val="0"/>
        <w:rPr>
          <w:rFonts w:ascii="Arial" w:hAnsi="Arial" w:cs="Arial"/>
          <w:sz w:val="18"/>
          <w:szCs w:val="18"/>
          <w:u w:val="single"/>
        </w:rPr>
      </w:pPr>
      <w:r w:rsidRPr="00E77F9F">
        <w:rPr>
          <w:rFonts w:ascii="Arial" w:eastAsia="Arial Unicode MS" w:hAnsi="Arial" w:cs="Arial"/>
          <w:b/>
          <w:bCs/>
          <w:sz w:val="18"/>
          <w:szCs w:val="18"/>
          <w:lang w:val="en-GB"/>
        </w:rPr>
        <w:t>2</w:t>
      </w:r>
      <w:r w:rsidR="008A2D10" w:rsidRPr="00E77F9F">
        <w:rPr>
          <w:rFonts w:ascii="Arial" w:eastAsia="Arial Unicode MS" w:hAnsi="Arial" w:cs="Arial"/>
          <w:b/>
          <w:bCs/>
          <w:sz w:val="18"/>
          <w:szCs w:val="18"/>
          <w:lang w:val="en-GB"/>
        </w:rPr>
        <w:t>8</w:t>
      </w:r>
      <w:r w:rsidRPr="00E77F9F">
        <w:rPr>
          <w:rFonts w:ascii="Arial" w:eastAsia="Arial Unicode MS" w:hAnsi="Arial" w:cs="Arial"/>
          <w:b/>
          <w:bCs/>
          <w:sz w:val="18"/>
          <w:szCs w:val="18"/>
          <w:lang w:val="en-GB"/>
        </w:rPr>
        <w:tab/>
      </w:r>
      <w:r w:rsidR="002158D6" w:rsidRPr="00E77F9F">
        <w:rPr>
          <w:rFonts w:ascii="Arial" w:eastAsia="Arial Unicode MS" w:hAnsi="Arial" w:cs="Arial"/>
          <w:b/>
          <w:bCs/>
          <w:sz w:val="18"/>
          <w:szCs w:val="18"/>
          <w:lang w:val="en-GB"/>
        </w:rPr>
        <w:t>Events occurring after the reporting date</w:t>
      </w:r>
    </w:p>
    <w:p w14:paraId="126A80B6" w14:textId="77777777" w:rsidR="001E7D8F" w:rsidRPr="00E77F9F" w:rsidRDefault="001E7D8F" w:rsidP="00D132E7">
      <w:pPr>
        <w:jc w:val="thaiDistribute"/>
        <w:outlineLvl w:val="0"/>
        <w:rPr>
          <w:rFonts w:ascii="Arial" w:hAnsi="Arial" w:cs="Arial"/>
          <w:sz w:val="18"/>
          <w:szCs w:val="18"/>
          <w:u w:val="single"/>
        </w:rPr>
      </w:pPr>
    </w:p>
    <w:p w14:paraId="64AF4BFE" w14:textId="77777777" w:rsidR="002158D6" w:rsidRPr="00E77F9F" w:rsidRDefault="002158D6" w:rsidP="002158D6">
      <w:pPr>
        <w:jc w:val="both"/>
        <w:textAlignment w:val="auto"/>
        <w:rPr>
          <w:rFonts w:ascii="Arial" w:hAnsi="Arial" w:cs="Arial"/>
          <w:color w:val="000000"/>
          <w:sz w:val="18"/>
          <w:szCs w:val="18"/>
          <w:u w:val="single"/>
        </w:rPr>
      </w:pPr>
      <w:r w:rsidRPr="00E77F9F">
        <w:rPr>
          <w:rFonts w:ascii="Arial" w:hAnsi="Arial" w:cs="Arial"/>
          <w:color w:val="000000"/>
          <w:sz w:val="18"/>
          <w:szCs w:val="18"/>
          <w:u w:val="single"/>
        </w:rPr>
        <w:t xml:space="preserve">Dividend payment - </w:t>
      </w:r>
      <w:proofErr w:type="spellStart"/>
      <w:r w:rsidRPr="00E77F9F">
        <w:rPr>
          <w:rFonts w:ascii="Arial" w:hAnsi="Arial" w:cs="Arial"/>
          <w:color w:val="000000"/>
          <w:sz w:val="18"/>
          <w:szCs w:val="18"/>
          <w:u w:val="single"/>
        </w:rPr>
        <w:t>Rajyindee</w:t>
      </w:r>
      <w:proofErr w:type="spellEnd"/>
      <w:r w:rsidRPr="00E77F9F">
        <w:rPr>
          <w:rFonts w:ascii="Arial" w:hAnsi="Arial" w:cs="Arial"/>
          <w:color w:val="000000"/>
          <w:sz w:val="18"/>
          <w:szCs w:val="18"/>
          <w:u w:val="single"/>
        </w:rPr>
        <w:t xml:space="preserve"> Hospital Public Company Limited</w:t>
      </w:r>
    </w:p>
    <w:p w14:paraId="34032ECF" w14:textId="77777777" w:rsidR="002158D6" w:rsidRPr="00E77F9F" w:rsidRDefault="002158D6" w:rsidP="002158D6">
      <w:pPr>
        <w:jc w:val="both"/>
        <w:textAlignment w:val="auto"/>
        <w:rPr>
          <w:rFonts w:ascii="Arial" w:hAnsi="Arial" w:cs="Arial"/>
          <w:color w:val="000000"/>
          <w:spacing w:val="-10"/>
          <w:sz w:val="18"/>
          <w:szCs w:val="18"/>
          <w:lang w:val="en-GB"/>
        </w:rPr>
      </w:pPr>
    </w:p>
    <w:p w14:paraId="79278560" w14:textId="21C23A91" w:rsidR="002158D6" w:rsidRPr="00E77F9F" w:rsidRDefault="002158D6" w:rsidP="002158D6">
      <w:pPr>
        <w:jc w:val="both"/>
        <w:textAlignment w:val="auto"/>
        <w:rPr>
          <w:rFonts w:ascii="Arial" w:hAnsi="Arial" w:cs="Arial"/>
          <w:spacing w:val="-6"/>
          <w:sz w:val="18"/>
          <w:szCs w:val="18"/>
        </w:rPr>
      </w:pPr>
      <w:r w:rsidRPr="00E77F9F">
        <w:rPr>
          <w:rFonts w:ascii="Arial" w:hAnsi="Arial" w:cs="Arial"/>
          <w:spacing w:val="-6"/>
          <w:sz w:val="18"/>
          <w:szCs w:val="18"/>
        </w:rPr>
        <w:t xml:space="preserve">At the Annual General Shareholders’ Meeting of </w:t>
      </w:r>
      <w:proofErr w:type="gramStart"/>
      <w:r w:rsidRPr="00E77F9F">
        <w:rPr>
          <w:rFonts w:ascii="Arial" w:hAnsi="Arial" w:cs="Arial"/>
          <w:spacing w:val="-6"/>
          <w:sz w:val="18"/>
          <w:szCs w:val="18"/>
        </w:rPr>
        <w:t>the subsidiary</w:t>
      </w:r>
      <w:proofErr w:type="gramEnd"/>
      <w:r w:rsidRPr="00E77F9F">
        <w:rPr>
          <w:rFonts w:ascii="Arial" w:hAnsi="Arial" w:cs="Arial"/>
          <w:spacing w:val="-6"/>
          <w:sz w:val="18"/>
          <w:szCs w:val="18"/>
        </w:rPr>
        <w:t xml:space="preserve"> No. </w:t>
      </w:r>
      <w:r w:rsidRPr="00E77F9F">
        <w:rPr>
          <w:rFonts w:ascii="Arial" w:hAnsi="Arial" w:cs="Arial"/>
          <w:spacing w:val="-6"/>
          <w:sz w:val="18"/>
          <w:szCs w:val="18"/>
          <w:cs/>
        </w:rPr>
        <w:t>1/202</w:t>
      </w:r>
      <w:r w:rsidR="001900D0" w:rsidRPr="00E77F9F">
        <w:rPr>
          <w:rFonts w:ascii="Arial" w:hAnsi="Arial" w:cs="Arial"/>
          <w:spacing w:val="-6"/>
          <w:sz w:val="18"/>
          <w:szCs w:val="18"/>
        </w:rPr>
        <w:t>5</w:t>
      </w:r>
      <w:r w:rsidRPr="00E77F9F">
        <w:rPr>
          <w:rFonts w:ascii="Arial" w:hAnsi="Arial" w:cs="Arial"/>
          <w:spacing w:val="-6"/>
          <w:sz w:val="18"/>
          <w:szCs w:val="18"/>
        </w:rPr>
        <w:t xml:space="preserve"> on </w:t>
      </w:r>
      <w:r w:rsidR="001900D0" w:rsidRPr="00E77F9F">
        <w:rPr>
          <w:rFonts w:ascii="Arial" w:hAnsi="Arial" w:cs="Arial"/>
          <w:spacing w:val="-6"/>
          <w:sz w:val="18"/>
          <w:szCs w:val="18"/>
        </w:rPr>
        <w:t>1</w:t>
      </w:r>
      <w:r w:rsidRPr="00E77F9F">
        <w:rPr>
          <w:rFonts w:ascii="Arial" w:hAnsi="Arial" w:cs="Arial"/>
          <w:spacing w:val="-6"/>
          <w:sz w:val="18"/>
          <w:szCs w:val="18"/>
          <w:cs/>
        </w:rPr>
        <w:t>9</w:t>
      </w:r>
      <w:r w:rsidRPr="00E77F9F">
        <w:rPr>
          <w:rFonts w:ascii="Arial" w:hAnsi="Arial" w:cs="Arial"/>
          <w:spacing w:val="-6"/>
          <w:sz w:val="18"/>
          <w:szCs w:val="18"/>
        </w:rPr>
        <w:t xml:space="preserve"> April </w:t>
      </w:r>
      <w:r w:rsidRPr="00E77F9F">
        <w:rPr>
          <w:rFonts w:ascii="Arial" w:hAnsi="Arial" w:cs="Arial"/>
          <w:spacing w:val="-6"/>
          <w:sz w:val="18"/>
          <w:szCs w:val="18"/>
          <w:cs/>
        </w:rPr>
        <w:t>202</w:t>
      </w:r>
      <w:r w:rsidR="001900D0" w:rsidRPr="00E77F9F">
        <w:rPr>
          <w:rFonts w:ascii="Arial" w:hAnsi="Arial" w:cs="Arial"/>
          <w:spacing w:val="-6"/>
          <w:sz w:val="18"/>
          <w:szCs w:val="18"/>
        </w:rPr>
        <w:t>5</w:t>
      </w:r>
      <w:r w:rsidRPr="00E77F9F">
        <w:rPr>
          <w:rFonts w:ascii="Arial" w:hAnsi="Arial" w:cs="Arial"/>
          <w:spacing w:val="-6"/>
          <w:sz w:val="18"/>
          <w:szCs w:val="18"/>
        </w:rPr>
        <w:t xml:space="preserve">, the meeting approved the dividend </w:t>
      </w:r>
      <w:r w:rsidRPr="00E77F9F">
        <w:rPr>
          <w:rFonts w:ascii="Arial" w:hAnsi="Arial" w:cs="Arial"/>
          <w:spacing w:val="-8"/>
          <w:sz w:val="18"/>
          <w:szCs w:val="18"/>
        </w:rPr>
        <w:t xml:space="preserve">payments from its operation for the year </w:t>
      </w:r>
      <w:r w:rsidRPr="00E77F9F">
        <w:rPr>
          <w:rFonts w:ascii="Arial" w:hAnsi="Arial" w:cs="Arial"/>
          <w:spacing w:val="-8"/>
          <w:sz w:val="18"/>
          <w:szCs w:val="18"/>
          <w:cs/>
        </w:rPr>
        <w:t>202</w:t>
      </w:r>
      <w:r w:rsidR="001900D0" w:rsidRPr="00E77F9F">
        <w:rPr>
          <w:rFonts w:ascii="Arial" w:hAnsi="Arial" w:cs="Arial"/>
          <w:spacing w:val="-8"/>
          <w:sz w:val="18"/>
          <w:szCs w:val="18"/>
        </w:rPr>
        <w:t>4</w:t>
      </w:r>
      <w:r w:rsidRPr="00E77F9F">
        <w:rPr>
          <w:rFonts w:ascii="Arial" w:hAnsi="Arial" w:cs="Arial"/>
          <w:spacing w:val="-8"/>
          <w:sz w:val="18"/>
          <w:szCs w:val="18"/>
        </w:rPr>
        <w:t xml:space="preserve"> to its shareholders at Baht </w:t>
      </w:r>
      <w:r w:rsidRPr="00E77F9F">
        <w:rPr>
          <w:rFonts w:ascii="Arial" w:hAnsi="Arial" w:cs="Arial"/>
          <w:spacing w:val="-8"/>
          <w:sz w:val="18"/>
          <w:szCs w:val="18"/>
          <w:cs/>
        </w:rPr>
        <w:t>0.</w:t>
      </w:r>
      <w:r w:rsidR="001900D0" w:rsidRPr="00E77F9F">
        <w:rPr>
          <w:rFonts w:ascii="Arial" w:hAnsi="Arial" w:cs="Arial"/>
          <w:spacing w:val="-8"/>
          <w:sz w:val="18"/>
          <w:szCs w:val="18"/>
        </w:rPr>
        <w:t>1</w:t>
      </w:r>
      <w:r w:rsidRPr="00E77F9F">
        <w:rPr>
          <w:rFonts w:ascii="Arial" w:hAnsi="Arial" w:cs="Arial"/>
          <w:spacing w:val="-8"/>
          <w:sz w:val="18"/>
          <w:szCs w:val="18"/>
          <w:cs/>
        </w:rPr>
        <w:t>0</w:t>
      </w:r>
      <w:r w:rsidRPr="00E77F9F">
        <w:rPr>
          <w:rFonts w:ascii="Arial" w:hAnsi="Arial" w:cs="Arial"/>
          <w:spacing w:val="-8"/>
          <w:sz w:val="18"/>
          <w:szCs w:val="18"/>
        </w:rPr>
        <w:t xml:space="preserve"> per share, totaling Baht </w:t>
      </w:r>
      <w:r w:rsidR="004B6D99" w:rsidRPr="00E77F9F">
        <w:rPr>
          <w:rFonts w:ascii="Arial" w:hAnsi="Arial" w:cs="Arial"/>
          <w:spacing w:val="-8"/>
          <w:sz w:val="18"/>
          <w:szCs w:val="18"/>
        </w:rPr>
        <w:t>43</w:t>
      </w:r>
      <w:r w:rsidRPr="00E77F9F">
        <w:rPr>
          <w:rFonts w:ascii="Arial" w:hAnsi="Arial" w:cs="Arial"/>
          <w:spacing w:val="-8"/>
          <w:sz w:val="18"/>
          <w:szCs w:val="18"/>
          <w:cs/>
        </w:rPr>
        <w:t>.00</w:t>
      </w:r>
      <w:r w:rsidRPr="00E77F9F">
        <w:rPr>
          <w:rFonts w:ascii="Arial" w:hAnsi="Arial" w:cs="Arial"/>
          <w:spacing w:val="-8"/>
          <w:sz w:val="18"/>
          <w:szCs w:val="18"/>
        </w:rPr>
        <w:t xml:space="preserve"> million. The subsidiary</w:t>
      </w:r>
      <w:r w:rsidRPr="00E77F9F">
        <w:rPr>
          <w:rFonts w:ascii="Arial" w:hAnsi="Arial" w:cs="Arial"/>
          <w:spacing w:val="-6"/>
          <w:sz w:val="18"/>
          <w:szCs w:val="18"/>
        </w:rPr>
        <w:t xml:space="preserve"> paid </w:t>
      </w:r>
      <w:proofErr w:type="gramStart"/>
      <w:r w:rsidRPr="00E77F9F">
        <w:rPr>
          <w:rFonts w:ascii="Arial" w:hAnsi="Arial" w:cs="Arial"/>
          <w:spacing w:val="-6"/>
          <w:sz w:val="18"/>
          <w:szCs w:val="18"/>
        </w:rPr>
        <w:t>dividend</w:t>
      </w:r>
      <w:proofErr w:type="gramEnd"/>
      <w:r w:rsidRPr="00E77F9F">
        <w:rPr>
          <w:rFonts w:ascii="Arial" w:hAnsi="Arial" w:cs="Arial"/>
          <w:spacing w:val="-6"/>
          <w:sz w:val="18"/>
          <w:szCs w:val="18"/>
        </w:rPr>
        <w:t xml:space="preserve"> to shareholders </w:t>
      </w:r>
      <w:r w:rsidR="001900D0" w:rsidRPr="00E77F9F">
        <w:rPr>
          <w:rFonts w:ascii="Arial" w:hAnsi="Arial" w:cs="Arial"/>
          <w:spacing w:val="-6"/>
          <w:sz w:val="18"/>
          <w:szCs w:val="18"/>
        </w:rPr>
        <w:t>in</w:t>
      </w:r>
      <w:r w:rsidRPr="00E77F9F">
        <w:rPr>
          <w:rFonts w:ascii="Arial" w:hAnsi="Arial" w:cs="Arial"/>
          <w:spacing w:val="-6"/>
          <w:sz w:val="18"/>
          <w:szCs w:val="18"/>
        </w:rPr>
        <w:t xml:space="preserve"> April </w:t>
      </w:r>
      <w:r w:rsidRPr="00E77F9F">
        <w:rPr>
          <w:rFonts w:ascii="Arial" w:hAnsi="Arial" w:cs="Arial"/>
          <w:spacing w:val="-6"/>
          <w:sz w:val="18"/>
          <w:szCs w:val="18"/>
          <w:cs/>
        </w:rPr>
        <w:t>202</w:t>
      </w:r>
      <w:r w:rsidR="001900D0" w:rsidRPr="00E77F9F">
        <w:rPr>
          <w:rFonts w:ascii="Arial" w:hAnsi="Arial" w:cs="Arial"/>
          <w:spacing w:val="-6"/>
          <w:sz w:val="18"/>
          <w:szCs w:val="18"/>
        </w:rPr>
        <w:t>5</w:t>
      </w:r>
      <w:r w:rsidRPr="00E77F9F">
        <w:rPr>
          <w:rFonts w:ascii="Arial" w:hAnsi="Arial" w:cs="Arial"/>
          <w:spacing w:val="-6"/>
          <w:sz w:val="18"/>
          <w:szCs w:val="18"/>
          <w:cs/>
        </w:rPr>
        <w:t>.</w:t>
      </w:r>
    </w:p>
    <w:p w14:paraId="1A88E483" w14:textId="77777777" w:rsidR="00A262F8" w:rsidRPr="00E77F9F" w:rsidRDefault="00A262F8" w:rsidP="00D132E7">
      <w:pPr>
        <w:jc w:val="thaiDistribute"/>
        <w:outlineLvl w:val="0"/>
        <w:rPr>
          <w:rFonts w:ascii="Arial" w:hAnsi="Arial" w:cs="Arial"/>
          <w:sz w:val="18"/>
          <w:szCs w:val="18"/>
          <w:u w:val="single"/>
        </w:rPr>
      </w:pPr>
    </w:p>
    <w:p w14:paraId="7A9BA1E9" w14:textId="77777777" w:rsidR="008A2D10" w:rsidRPr="00E77F9F" w:rsidRDefault="008A2D10" w:rsidP="00D132E7">
      <w:pPr>
        <w:jc w:val="thaiDistribute"/>
        <w:outlineLvl w:val="0"/>
        <w:rPr>
          <w:rFonts w:ascii="Arial" w:hAnsi="Arial" w:cs="Arial"/>
          <w:sz w:val="18"/>
          <w:szCs w:val="18"/>
          <w:u w:val="single"/>
        </w:rPr>
      </w:pPr>
    </w:p>
    <w:tbl>
      <w:tblPr>
        <w:tblW w:w="9461" w:type="dxa"/>
        <w:tblInd w:w="108" w:type="dxa"/>
        <w:tblLook w:val="04A0" w:firstRow="1" w:lastRow="0" w:firstColumn="1" w:lastColumn="0" w:noHBand="0" w:noVBand="1"/>
      </w:tblPr>
      <w:tblGrid>
        <w:gridCol w:w="9461"/>
      </w:tblGrid>
      <w:tr w:rsidR="00734379" w:rsidRPr="00E77F9F" w14:paraId="3D2A59C0" w14:textId="77777777" w:rsidTr="00734379">
        <w:trPr>
          <w:trHeight w:val="386"/>
        </w:trPr>
        <w:tc>
          <w:tcPr>
            <w:tcW w:w="9461" w:type="dxa"/>
            <w:vAlign w:val="center"/>
            <w:hideMark/>
          </w:tcPr>
          <w:p w14:paraId="376BC9D2" w14:textId="0CC15042" w:rsidR="00734379" w:rsidRPr="00E77F9F" w:rsidRDefault="00734379" w:rsidP="00734379">
            <w:pPr>
              <w:tabs>
                <w:tab w:val="left" w:pos="432"/>
              </w:tabs>
              <w:ind w:left="432" w:hanging="533"/>
              <w:textAlignment w:val="auto"/>
              <w:rPr>
                <w:rFonts w:ascii="Arial" w:eastAsia="Arial Unicode MS" w:hAnsi="Arial" w:cs="Arial"/>
                <w:b/>
                <w:bCs/>
                <w:color w:val="000000"/>
                <w:sz w:val="18"/>
                <w:szCs w:val="18"/>
                <w:lang w:val="en-GB"/>
              </w:rPr>
            </w:pPr>
            <w:r w:rsidRPr="00E77F9F">
              <w:rPr>
                <w:rFonts w:ascii="Arial" w:eastAsia="Arial Unicode MS" w:hAnsi="Arial" w:cs="Arial"/>
                <w:b/>
                <w:bCs/>
                <w:color w:val="000000"/>
                <w:sz w:val="18"/>
                <w:szCs w:val="18"/>
                <w:lang w:val="en-GB"/>
              </w:rPr>
              <w:br w:type="page"/>
            </w:r>
            <w:r w:rsidR="008A2D10" w:rsidRPr="00E77F9F">
              <w:rPr>
                <w:rFonts w:ascii="Arial" w:eastAsia="Arial Unicode MS" w:hAnsi="Arial" w:cs="Arial"/>
                <w:b/>
                <w:bCs/>
                <w:color w:val="000000"/>
                <w:sz w:val="18"/>
                <w:szCs w:val="18"/>
                <w:lang w:val="en-GB"/>
              </w:rPr>
              <w:t>29</w:t>
            </w:r>
            <w:r w:rsidRPr="00E77F9F">
              <w:rPr>
                <w:rFonts w:ascii="Arial" w:eastAsia="Arial Unicode MS" w:hAnsi="Arial" w:cs="Arial"/>
                <w:b/>
                <w:bCs/>
                <w:color w:val="000000"/>
                <w:sz w:val="18"/>
                <w:szCs w:val="18"/>
                <w:lang w:val="en-GB"/>
              </w:rPr>
              <w:tab/>
              <w:t>Correction of error</w:t>
            </w:r>
          </w:p>
        </w:tc>
      </w:tr>
    </w:tbl>
    <w:p w14:paraId="1CC1FA23" w14:textId="77777777" w:rsidR="00734379" w:rsidRPr="00E77F9F" w:rsidRDefault="00734379" w:rsidP="00734379">
      <w:pPr>
        <w:overflowPunct/>
        <w:autoSpaceDE/>
        <w:autoSpaceDN/>
        <w:adjustRightInd/>
        <w:jc w:val="both"/>
        <w:textAlignment w:val="auto"/>
        <w:rPr>
          <w:rFonts w:ascii="Arial" w:hAnsi="Arial" w:cs="Arial"/>
          <w:sz w:val="18"/>
          <w:szCs w:val="18"/>
          <w:cs/>
          <w:lang w:eastAsia="en-GB"/>
        </w:rPr>
      </w:pPr>
    </w:p>
    <w:p w14:paraId="58A5CCF5" w14:textId="5C22C0B5" w:rsidR="00734379" w:rsidRPr="00E77F9F" w:rsidRDefault="00734379" w:rsidP="00734379">
      <w:pPr>
        <w:jc w:val="both"/>
        <w:textAlignment w:val="auto"/>
        <w:rPr>
          <w:rFonts w:ascii="Arial" w:hAnsi="Arial" w:cs="Arial"/>
          <w:sz w:val="18"/>
          <w:szCs w:val="18"/>
          <w:lang w:eastAsia="en-GB"/>
        </w:rPr>
      </w:pPr>
      <w:r w:rsidRPr="00E77F9F">
        <w:rPr>
          <w:rFonts w:ascii="Arial" w:hAnsi="Arial" w:cs="Arial"/>
          <w:sz w:val="18"/>
          <w:szCs w:val="18"/>
          <w:lang w:eastAsia="en-GB"/>
        </w:rPr>
        <w:t>The Group has corrected the error</w:t>
      </w:r>
      <w:r w:rsidRPr="00E77F9F">
        <w:rPr>
          <w:rFonts w:ascii="Arial" w:hAnsi="Arial" w:cs="Arial"/>
          <w:sz w:val="18"/>
          <w:szCs w:val="18"/>
          <w:cs/>
          <w:lang w:eastAsia="en-GB"/>
        </w:rPr>
        <w:t xml:space="preserve"> </w:t>
      </w:r>
      <w:r w:rsidRPr="00E77F9F">
        <w:rPr>
          <w:rFonts w:ascii="Arial" w:hAnsi="Arial" w:cs="Arial"/>
          <w:sz w:val="18"/>
          <w:szCs w:val="18"/>
          <w:lang w:eastAsia="en-GB"/>
        </w:rPr>
        <w:t>in its consolidated statement</w:t>
      </w:r>
      <w:r w:rsidR="00520A8C" w:rsidRPr="00E77F9F">
        <w:rPr>
          <w:rFonts w:ascii="Arial" w:hAnsi="Arial" w:cs="Arial"/>
          <w:sz w:val="18"/>
          <w:szCs w:val="18"/>
          <w:lang w:eastAsia="en-GB"/>
        </w:rPr>
        <w:t>s</w:t>
      </w:r>
      <w:r w:rsidRPr="00E77F9F">
        <w:rPr>
          <w:rFonts w:ascii="Arial" w:hAnsi="Arial" w:cs="Arial"/>
          <w:sz w:val="18"/>
          <w:szCs w:val="18"/>
          <w:lang w:eastAsia="en-GB"/>
        </w:rPr>
        <w:t xml:space="preserve"> </w:t>
      </w:r>
      <w:r w:rsidR="00520A8C" w:rsidRPr="00E77F9F">
        <w:rPr>
          <w:rFonts w:ascii="Arial" w:hAnsi="Arial" w:cs="Arial"/>
          <w:sz w:val="18"/>
          <w:szCs w:val="18"/>
          <w:lang w:eastAsia="en-GB"/>
        </w:rPr>
        <w:t xml:space="preserve">for the year ended 31 December 2024 and corrected the consolidated financial information for </w:t>
      </w:r>
      <w:r w:rsidRPr="00E77F9F">
        <w:rPr>
          <w:rFonts w:ascii="Arial" w:hAnsi="Arial" w:cs="Arial"/>
          <w:sz w:val="18"/>
          <w:szCs w:val="18"/>
          <w:lang w:eastAsia="en-GB"/>
        </w:rPr>
        <w:t>the three-month period ended 31 March</w:t>
      </w:r>
      <w:r w:rsidR="00520A8C" w:rsidRPr="00E77F9F">
        <w:rPr>
          <w:rFonts w:ascii="Arial" w:hAnsi="Arial" w:cs="Arial"/>
          <w:sz w:val="18"/>
          <w:szCs w:val="18"/>
          <w:lang w:eastAsia="en-GB"/>
        </w:rPr>
        <w:t xml:space="preserve"> 2024</w:t>
      </w:r>
      <w:r w:rsidRPr="00E77F9F">
        <w:rPr>
          <w:rFonts w:ascii="Arial" w:hAnsi="Arial" w:cs="Arial"/>
          <w:sz w:val="18"/>
          <w:szCs w:val="18"/>
          <w:lang w:eastAsia="en-GB"/>
        </w:rPr>
        <w:t xml:space="preserve">, regarding the translation of a joint venture’s financial statements prior to the calculation of investment in joint venture using equity method. The impacts to the financial </w:t>
      </w:r>
      <w:r w:rsidR="000725F6" w:rsidRPr="00E77F9F">
        <w:rPr>
          <w:rFonts w:ascii="Arial" w:hAnsi="Arial" w:cs="Arial"/>
          <w:sz w:val="18"/>
          <w:szCs w:val="18"/>
          <w:lang w:eastAsia="en-GB"/>
        </w:rPr>
        <w:t>information</w:t>
      </w:r>
      <w:r w:rsidRPr="00E77F9F">
        <w:rPr>
          <w:rFonts w:ascii="Arial" w:hAnsi="Arial" w:cs="Arial"/>
          <w:sz w:val="18"/>
          <w:szCs w:val="18"/>
          <w:lang w:eastAsia="en-GB"/>
        </w:rPr>
        <w:t xml:space="preserve"> from correction of errors are as follows:</w:t>
      </w:r>
    </w:p>
    <w:p w14:paraId="63CF3478" w14:textId="77777777" w:rsidR="00836467" w:rsidRPr="00E77F9F" w:rsidRDefault="00836467" w:rsidP="00734379">
      <w:pPr>
        <w:jc w:val="both"/>
        <w:textAlignment w:val="auto"/>
        <w:rPr>
          <w:rFonts w:ascii="Arial" w:hAnsi="Arial" w:cs="Arial"/>
          <w:sz w:val="18"/>
          <w:szCs w:val="18"/>
          <w:lang w:eastAsia="en-GB"/>
        </w:rPr>
      </w:pPr>
    </w:p>
    <w:tbl>
      <w:tblPr>
        <w:tblW w:w="9432" w:type="dxa"/>
        <w:tblInd w:w="108" w:type="dxa"/>
        <w:tblLayout w:type="fixed"/>
        <w:tblLook w:val="0600" w:firstRow="0" w:lastRow="0" w:firstColumn="0" w:lastColumn="0" w:noHBand="1" w:noVBand="1"/>
      </w:tblPr>
      <w:tblGrid>
        <w:gridCol w:w="4320"/>
        <w:gridCol w:w="284"/>
        <w:gridCol w:w="1516"/>
        <w:gridCol w:w="1656"/>
        <w:gridCol w:w="1656"/>
      </w:tblGrid>
      <w:tr w:rsidR="009431FA" w:rsidRPr="00E77F9F" w14:paraId="6A3A89C2" w14:textId="77777777" w:rsidTr="006446FD">
        <w:tc>
          <w:tcPr>
            <w:tcW w:w="4320" w:type="dxa"/>
            <w:vAlign w:val="bottom"/>
          </w:tcPr>
          <w:p w14:paraId="3C517CBD" w14:textId="77777777" w:rsidR="009431FA" w:rsidRPr="00E77F9F" w:rsidRDefault="009431FA" w:rsidP="00734379">
            <w:pPr>
              <w:ind w:left="-108" w:right="-181"/>
              <w:textAlignment w:val="auto"/>
              <w:rPr>
                <w:rFonts w:ascii="Arial" w:hAnsi="Arial" w:cs="Arial"/>
                <w:b/>
                <w:bCs/>
                <w:color w:val="000000"/>
                <w:spacing w:val="-6"/>
                <w:sz w:val="16"/>
                <w:szCs w:val="16"/>
              </w:rPr>
            </w:pPr>
          </w:p>
        </w:tc>
        <w:tc>
          <w:tcPr>
            <w:tcW w:w="284" w:type="dxa"/>
            <w:vAlign w:val="bottom"/>
          </w:tcPr>
          <w:p w14:paraId="1D2B24DF" w14:textId="77777777" w:rsidR="009431FA" w:rsidRPr="00E77F9F" w:rsidRDefault="009431FA" w:rsidP="00734379">
            <w:pPr>
              <w:jc w:val="center"/>
              <w:textAlignment w:val="auto"/>
              <w:rPr>
                <w:rFonts w:ascii="Arial" w:hAnsi="Arial" w:cs="Arial"/>
                <w:color w:val="000000"/>
                <w:spacing w:val="-2"/>
                <w:sz w:val="16"/>
                <w:szCs w:val="16"/>
                <w:cs/>
              </w:rPr>
            </w:pPr>
          </w:p>
        </w:tc>
        <w:tc>
          <w:tcPr>
            <w:tcW w:w="1516" w:type="dxa"/>
            <w:vAlign w:val="bottom"/>
            <w:hideMark/>
          </w:tcPr>
          <w:p w14:paraId="1B323A0F" w14:textId="07AFD61B" w:rsidR="009431FA" w:rsidRPr="00E77F9F" w:rsidRDefault="009431FA" w:rsidP="006446FD">
            <w:pPr>
              <w:tabs>
                <w:tab w:val="decimal" w:pos="1230"/>
              </w:tabs>
              <w:ind w:left="-110" w:right="-115"/>
              <w:jc w:val="center"/>
              <w:textAlignment w:val="auto"/>
              <w:rPr>
                <w:rFonts w:ascii="Arial" w:hAnsi="Arial" w:cs="Arial"/>
                <w:b/>
                <w:bCs/>
                <w:color w:val="000000"/>
                <w:spacing w:val="-4"/>
                <w:sz w:val="16"/>
                <w:szCs w:val="16"/>
              </w:rPr>
            </w:pPr>
            <w:r w:rsidRPr="00E77F9F">
              <w:rPr>
                <w:rFonts w:ascii="Arial" w:hAnsi="Arial" w:cs="Arial"/>
                <w:b/>
                <w:bCs/>
                <w:color w:val="000000"/>
                <w:spacing w:val="-4"/>
                <w:sz w:val="16"/>
                <w:szCs w:val="16"/>
              </w:rPr>
              <w:t>As previously</w:t>
            </w:r>
          </w:p>
        </w:tc>
        <w:tc>
          <w:tcPr>
            <w:tcW w:w="1656" w:type="dxa"/>
            <w:vAlign w:val="bottom"/>
            <w:hideMark/>
          </w:tcPr>
          <w:p w14:paraId="70EA0A04" w14:textId="77777777" w:rsidR="009431FA" w:rsidRPr="00E77F9F" w:rsidRDefault="009431FA" w:rsidP="000A46BB">
            <w:pPr>
              <w:tabs>
                <w:tab w:val="decimal" w:pos="1448"/>
              </w:tabs>
              <w:ind w:left="-73" w:right="-98"/>
              <w:jc w:val="both"/>
              <w:textAlignment w:val="auto"/>
              <w:rPr>
                <w:rFonts w:ascii="Arial" w:hAnsi="Arial" w:cs="Arial"/>
                <w:b/>
                <w:bCs/>
                <w:color w:val="000000"/>
                <w:spacing w:val="-4"/>
                <w:sz w:val="16"/>
                <w:szCs w:val="16"/>
              </w:rPr>
            </w:pPr>
            <w:r w:rsidRPr="00E77F9F">
              <w:rPr>
                <w:rFonts w:ascii="Arial" w:hAnsi="Arial" w:cs="Arial"/>
                <w:b/>
                <w:bCs/>
                <w:color w:val="000000"/>
                <w:spacing w:val="-4"/>
                <w:sz w:val="16"/>
                <w:szCs w:val="16"/>
              </w:rPr>
              <w:t>Correction</w:t>
            </w:r>
          </w:p>
        </w:tc>
        <w:tc>
          <w:tcPr>
            <w:tcW w:w="1656" w:type="dxa"/>
            <w:vAlign w:val="bottom"/>
            <w:hideMark/>
          </w:tcPr>
          <w:p w14:paraId="5BBC84AB" w14:textId="77777777" w:rsidR="009431FA" w:rsidRPr="00E77F9F" w:rsidRDefault="009431FA" w:rsidP="000A46BB">
            <w:pPr>
              <w:tabs>
                <w:tab w:val="decimal" w:pos="1458"/>
              </w:tabs>
              <w:ind w:left="-81" w:right="-117"/>
              <w:jc w:val="both"/>
              <w:textAlignment w:val="auto"/>
              <w:rPr>
                <w:rFonts w:ascii="Arial" w:hAnsi="Arial" w:cs="Arial"/>
                <w:b/>
                <w:bCs/>
                <w:color w:val="000000"/>
                <w:spacing w:val="-4"/>
                <w:sz w:val="16"/>
                <w:szCs w:val="16"/>
              </w:rPr>
            </w:pPr>
            <w:r w:rsidRPr="00E77F9F">
              <w:rPr>
                <w:rFonts w:ascii="Arial" w:hAnsi="Arial" w:cs="Arial"/>
                <w:b/>
                <w:bCs/>
                <w:color w:val="000000"/>
                <w:spacing w:val="-4"/>
                <w:sz w:val="16"/>
                <w:szCs w:val="16"/>
              </w:rPr>
              <w:t>After</w:t>
            </w:r>
          </w:p>
        </w:tc>
      </w:tr>
      <w:tr w:rsidR="009431FA" w:rsidRPr="00E77F9F" w14:paraId="43198345" w14:textId="77777777" w:rsidTr="006446FD">
        <w:tc>
          <w:tcPr>
            <w:tcW w:w="4320" w:type="dxa"/>
            <w:vAlign w:val="bottom"/>
          </w:tcPr>
          <w:p w14:paraId="62C3B80F" w14:textId="77777777" w:rsidR="009431FA" w:rsidRPr="00E77F9F" w:rsidRDefault="009431FA" w:rsidP="00734379">
            <w:pPr>
              <w:ind w:left="-108" w:right="-181"/>
              <w:textAlignment w:val="auto"/>
              <w:rPr>
                <w:rFonts w:ascii="Arial" w:hAnsi="Arial" w:cs="Arial"/>
                <w:b/>
                <w:bCs/>
                <w:color w:val="000000"/>
                <w:spacing w:val="-6"/>
                <w:sz w:val="16"/>
                <w:szCs w:val="16"/>
              </w:rPr>
            </w:pPr>
          </w:p>
        </w:tc>
        <w:tc>
          <w:tcPr>
            <w:tcW w:w="284" w:type="dxa"/>
            <w:vAlign w:val="bottom"/>
          </w:tcPr>
          <w:p w14:paraId="0978F676" w14:textId="77777777" w:rsidR="009431FA" w:rsidRPr="00E77F9F" w:rsidRDefault="009431FA" w:rsidP="00734379">
            <w:pPr>
              <w:jc w:val="center"/>
              <w:textAlignment w:val="auto"/>
              <w:rPr>
                <w:rFonts w:ascii="Arial" w:hAnsi="Arial" w:cs="Arial"/>
                <w:color w:val="000000"/>
                <w:spacing w:val="-2"/>
                <w:sz w:val="16"/>
                <w:szCs w:val="16"/>
                <w:cs/>
              </w:rPr>
            </w:pPr>
          </w:p>
        </w:tc>
        <w:tc>
          <w:tcPr>
            <w:tcW w:w="1516" w:type="dxa"/>
            <w:vAlign w:val="bottom"/>
            <w:hideMark/>
          </w:tcPr>
          <w:p w14:paraId="0093CCA3" w14:textId="6DEDC9B6"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rPr>
            </w:pPr>
            <w:r w:rsidRPr="00E77F9F">
              <w:rPr>
                <w:rFonts w:ascii="Arial" w:hAnsi="Arial" w:cs="Arial"/>
                <w:b/>
                <w:bCs/>
                <w:color w:val="000000"/>
                <w:spacing w:val="-4"/>
                <w:sz w:val="16"/>
                <w:szCs w:val="16"/>
              </w:rPr>
              <w:t>reported</w:t>
            </w:r>
          </w:p>
        </w:tc>
        <w:tc>
          <w:tcPr>
            <w:tcW w:w="1656" w:type="dxa"/>
            <w:vAlign w:val="bottom"/>
            <w:hideMark/>
          </w:tcPr>
          <w:p w14:paraId="411E2C6E"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rPr>
            </w:pPr>
            <w:r w:rsidRPr="00E77F9F">
              <w:rPr>
                <w:rFonts w:ascii="Arial" w:hAnsi="Arial" w:cs="Arial"/>
                <w:b/>
                <w:bCs/>
                <w:color w:val="000000"/>
                <w:spacing w:val="-4"/>
                <w:sz w:val="16"/>
                <w:szCs w:val="16"/>
              </w:rPr>
              <w:t>of errors</w:t>
            </w:r>
          </w:p>
        </w:tc>
        <w:tc>
          <w:tcPr>
            <w:tcW w:w="1656" w:type="dxa"/>
            <w:vAlign w:val="bottom"/>
            <w:hideMark/>
          </w:tcPr>
          <w:p w14:paraId="0CC02A0A"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rPr>
            </w:pPr>
            <w:r w:rsidRPr="00E77F9F">
              <w:rPr>
                <w:rFonts w:ascii="Arial" w:hAnsi="Arial" w:cs="Arial"/>
                <w:b/>
                <w:bCs/>
                <w:color w:val="000000"/>
                <w:spacing w:val="-4"/>
                <w:sz w:val="16"/>
                <w:szCs w:val="16"/>
              </w:rPr>
              <w:t>restated</w:t>
            </w:r>
          </w:p>
        </w:tc>
      </w:tr>
      <w:tr w:rsidR="009431FA" w:rsidRPr="00E77F9F" w14:paraId="2ABD172C" w14:textId="77777777" w:rsidTr="006446FD">
        <w:tc>
          <w:tcPr>
            <w:tcW w:w="4320" w:type="dxa"/>
            <w:vAlign w:val="bottom"/>
          </w:tcPr>
          <w:p w14:paraId="44CDCC67" w14:textId="77777777" w:rsidR="009431FA" w:rsidRPr="00E77F9F" w:rsidRDefault="009431FA" w:rsidP="00734379">
            <w:pPr>
              <w:ind w:left="-108" w:right="-181"/>
              <w:textAlignment w:val="auto"/>
              <w:rPr>
                <w:rFonts w:ascii="Arial" w:hAnsi="Arial" w:cs="Arial"/>
                <w:b/>
                <w:bCs/>
                <w:color w:val="000000"/>
                <w:spacing w:val="-6"/>
                <w:sz w:val="16"/>
                <w:szCs w:val="16"/>
              </w:rPr>
            </w:pPr>
          </w:p>
        </w:tc>
        <w:tc>
          <w:tcPr>
            <w:tcW w:w="284" w:type="dxa"/>
            <w:tcBorders>
              <w:top w:val="nil"/>
              <w:left w:val="nil"/>
              <w:right w:val="nil"/>
            </w:tcBorders>
            <w:vAlign w:val="bottom"/>
          </w:tcPr>
          <w:p w14:paraId="26275932" w14:textId="4D09FE99" w:rsidR="009431FA" w:rsidRPr="00E77F9F" w:rsidRDefault="009431FA" w:rsidP="00734379">
            <w:pPr>
              <w:ind w:left="-44" w:right="-65"/>
              <w:jc w:val="center"/>
              <w:textAlignment w:val="auto"/>
              <w:rPr>
                <w:rFonts w:ascii="Arial" w:hAnsi="Arial" w:cs="Arial"/>
                <w:color w:val="000000"/>
                <w:spacing w:val="-2"/>
                <w:sz w:val="16"/>
                <w:szCs w:val="16"/>
                <w:cs/>
              </w:rPr>
            </w:pPr>
          </w:p>
        </w:tc>
        <w:tc>
          <w:tcPr>
            <w:tcW w:w="1516" w:type="dxa"/>
            <w:tcBorders>
              <w:top w:val="nil"/>
              <w:left w:val="nil"/>
              <w:bottom w:val="single" w:sz="4" w:space="0" w:color="000000"/>
              <w:right w:val="nil"/>
            </w:tcBorders>
            <w:vAlign w:val="bottom"/>
            <w:hideMark/>
          </w:tcPr>
          <w:p w14:paraId="4E959B78" w14:textId="437085FD"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rPr>
            </w:pPr>
            <w:r w:rsidRPr="00E77F9F">
              <w:rPr>
                <w:rFonts w:ascii="Arial" w:hAnsi="Arial" w:cs="Arial"/>
                <w:b/>
                <w:bCs/>
                <w:color w:val="000000"/>
                <w:spacing w:val="-4"/>
                <w:sz w:val="16"/>
                <w:szCs w:val="16"/>
              </w:rPr>
              <w:t>Baht</w:t>
            </w:r>
          </w:p>
        </w:tc>
        <w:tc>
          <w:tcPr>
            <w:tcW w:w="1656" w:type="dxa"/>
            <w:tcBorders>
              <w:top w:val="nil"/>
              <w:left w:val="nil"/>
              <w:bottom w:val="single" w:sz="4" w:space="0" w:color="000000"/>
              <w:right w:val="nil"/>
            </w:tcBorders>
            <w:vAlign w:val="bottom"/>
            <w:hideMark/>
          </w:tcPr>
          <w:p w14:paraId="5C7A2F4C"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rPr>
            </w:pPr>
            <w:r w:rsidRPr="00E77F9F">
              <w:rPr>
                <w:rFonts w:ascii="Arial" w:hAnsi="Arial" w:cs="Arial"/>
                <w:b/>
                <w:bCs/>
                <w:color w:val="000000"/>
                <w:spacing w:val="-4"/>
                <w:sz w:val="16"/>
                <w:szCs w:val="16"/>
              </w:rPr>
              <w:t>Baht</w:t>
            </w:r>
          </w:p>
        </w:tc>
        <w:tc>
          <w:tcPr>
            <w:tcW w:w="1656" w:type="dxa"/>
            <w:tcBorders>
              <w:top w:val="nil"/>
              <w:left w:val="nil"/>
              <w:bottom w:val="single" w:sz="4" w:space="0" w:color="000000"/>
              <w:right w:val="nil"/>
            </w:tcBorders>
            <w:vAlign w:val="bottom"/>
            <w:hideMark/>
          </w:tcPr>
          <w:p w14:paraId="6E54152B"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rPr>
            </w:pPr>
            <w:r w:rsidRPr="00E77F9F">
              <w:rPr>
                <w:rFonts w:ascii="Arial" w:hAnsi="Arial" w:cs="Arial"/>
                <w:b/>
                <w:bCs/>
                <w:color w:val="000000"/>
                <w:spacing w:val="-4"/>
                <w:sz w:val="16"/>
                <w:szCs w:val="16"/>
              </w:rPr>
              <w:t>Baht</w:t>
            </w:r>
          </w:p>
        </w:tc>
      </w:tr>
      <w:tr w:rsidR="009431FA" w:rsidRPr="00E77F9F" w14:paraId="061CE1CE" w14:textId="77777777" w:rsidTr="006446FD">
        <w:tc>
          <w:tcPr>
            <w:tcW w:w="4320" w:type="dxa"/>
            <w:vAlign w:val="bottom"/>
          </w:tcPr>
          <w:p w14:paraId="38D1A4CB" w14:textId="77777777" w:rsidR="009431FA" w:rsidRPr="00E77F9F" w:rsidRDefault="009431FA" w:rsidP="00734379">
            <w:pPr>
              <w:ind w:left="-108" w:right="-181"/>
              <w:textAlignment w:val="auto"/>
              <w:rPr>
                <w:rFonts w:ascii="Arial" w:hAnsi="Arial" w:cs="Arial"/>
                <w:color w:val="000000"/>
                <w:spacing w:val="-6"/>
                <w:sz w:val="16"/>
                <w:szCs w:val="16"/>
                <w:highlight w:val="yellow"/>
              </w:rPr>
            </w:pPr>
          </w:p>
        </w:tc>
        <w:tc>
          <w:tcPr>
            <w:tcW w:w="284" w:type="dxa"/>
            <w:vAlign w:val="bottom"/>
          </w:tcPr>
          <w:p w14:paraId="5DABC9A0" w14:textId="77777777" w:rsidR="009431FA" w:rsidRPr="00E77F9F" w:rsidRDefault="009431FA" w:rsidP="00734379">
            <w:pPr>
              <w:jc w:val="center"/>
              <w:textAlignment w:val="auto"/>
              <w:rPr>
                <w:rFonts w:ascii="Arial" w:hAnsi="Arial" w:cs="Arial"/>
                <w:color w:val="000000"/>
                <w:spacing w:val="-2"/>
                <w:sz w:val="16"/>
                <w:szCs w:val="16"/>
                <w:highlight w:val="yellow"/>
              </w:rPr>
            </w:pPr>
          </w:p>
        </w:tc>
        <w:tc>
          <w:tcPr>
            <w:tcW w:w="1516" w:type="dxa"/>
            <w:vAlign w:val="bottom"/>
          </w:tcPr>
          <w:p w14:paraId="2262DCB6" w14:textId="4799E9F6"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45BA06F0"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48191A90"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highlight w:val="yellow"/>
              </w:rPr>
            </w:pPr>
          </w:p>
        </w:tc>
      </w:tr>
      <w:tr w:rsidR="00A262F8" w:rsidRPr="00E77F9F" w14:paraId="77321525" w14:textId="77777777" w:rsidTr="006446FD">
        <w:tc>
          <w:tcPr>
            <w:tcW w:w="4320" w:type="dxa"/>
            <w:vAlign w:val="bottom"/>
          </w:tcPr>
          <w:p w14:paraId="69E03AAA" w14:textId="0B10631D" w:rsidR="00A262F8" w:rsidRPr="00E77F9F" w:rsidRDefault="00A262F8" w:rsidP="00A262F8">
            <w:pPr>
              <w:ind w:left="-108" w:right="-181"/>
              <w:textAlignment w:val="auto"/>
              <w:rPr>
                <w:rFonts w:ascii="Arial" w:hAnsi="Arial" w:cs="Arial"/>
                <w:color w:val="000000"/>
                <w:spacing w:val="-6"/>
                <w:sz w:val="16"/>
                <w:szCs w:val="16"/>
                <w:highlight w:val="yellow"/>
              </w:rPr>
            </w:pPr>
            <w:r w:rsidRPr="00E77F9F">
              <w:rPr>
                <w:rFonts w:ascii="Arial" w:hAnsi="Arial" w:cs="Arial"/>
                <w:b/>
                <w:bCs/>
                <w:color w:val="000000"/>
                <w:spacing w:val="-6"/>
                <w:sz w:val="16"/>
                <w:szCs w:val="16"/>
              </w:rPr>
              <w:t xml:space="preserve">As </w:t>
            </w:r>
            <w:proofErr w:type="gramStart"/>
            <w:r w:rsidRPr="00E77F9F">
              <w:rPr>
                <w:rFonts w:ascii="Arial" w:hAnsi="Arial" w:cs="Arial"/>
                <w:b/>
                <w:bCs/>
                <w:color w:val="000000"/>
                <w:spacing w:val="-6"/>
                <w:sz w:val="16"/>
                <w:szCs w:val="16"/>
              </w:rPr>
              <w:t>at</w:t>
            </w:r>
            <w:proofErr w:type="gramEnd"/>
            <w:r w:rsidRPr="00E77F9F">
              <w:rPr>
                <w:rFonts w:ascii="Arial" w:hAnsi="Arial" w:cs="Arial"/>
                <w:b/>
                <w:bCs/>
                <w:color w:val="000000"/>
                <w:spacing w:val="-6"/>
                <w:sz w:val="16"/>
                <w:szCs w:val="16"/>
              </w:rPr>
              <w:t xml:space="preserve"> 1 January 2024</w:t>
            </w:r>
          </w:p>
        </w:tc>
        <w:tc>
          <w:tcPr>
            <w:tcW w:w="284" w:type="dxa"/>
            <w:vAlign w:val="bottom"/>
          </w:tcPr>
          <w:p w14:paraId="5A376E70"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1B94A0FF" w14:textId="77777777"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2FF1161A" w14:textId="77777777"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4EE9B784" w14:textId="77777777"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E77F9F" w14:paraId="3A82829A" w14:textId="77777777" w:rsidTr="006446FD">
        <w:tc>
          <w:tcPr>
            <w:tcW w:w="4320" w:type="dxa"/>
            <w:vAlign w:val="bottom"/>
          </w:tcPr>
          <w:p w14:paraId="04D69C10" w14:textId="0EB700D7" w:rsidR="00A262F8" w:rsidRPr="00E77F9F" w:rsidRDefault="00A262F8" w:rsidP="00A262F8">
            <w:pPr>
              <w:ind w:left="-108" w:right="-181"/>
              <w:textAlignment w:val="auto"/>
              <w:rPr>
                <w:rFonts w:ascii="Arial" w:hAnsi="Arial" w:cs="Arial"/>
                <w:color w:val="000000"/>
                <w:spacing w:val="-6"/>
                <w:sz w:val="16"/>
                <w:szCs w:val="16"/>
                <w:highlight w:val="yellow"/>
              </w:rPr>
            </w:pPr>
            <w:r w:rsidRPr="00E77F9F">
              <w:rPr>
                <w:rFonts w:ascii="Arial" w:hAnsi="Arial" w:cs="Arial"/>
                <w:b/>
                <w:bCs/>
                <w:color w:val="000000"/>
                <w:spacing w:val="-6"/>
                <w:sz w:val="16"/>
                <w:szCs w:val="16"/>
              </w:rPr>
              <w:t>Statement of financial position</w:t>
            </w:r>
          </w:p>
        </w:tc>
        <w:tc>
          <w:tcPr>
            <w:tcW w:w="284" w:type="dxa"/>
            <w:vAlign w:val="bottom"/>
          </w:tcPr>
          <w:p w14:paraId="382DB2B5"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4C2D99A1" w14:textId="77777777"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0C6B8118" w14:textId="77777777"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34433C3" w14:textId="77777777"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E77F9F" w14:paraId="248A9C66" w14:textId="77777777" w:rsidTr="006446FD">
        <w:tc>
          <w:tcPr>
            <w:tcW w:w="4320" w:type="dxa"/>
            <w:vAlign w:val="bottom"/>
          </w:tcPr>
          <w:p w14:paraId="0E5E2C21" w14:textId="1DA7FF84" w:rsidR="00A262F8" w:rsidRPr="00E77F9F" w:rsidRDefault="00A262F8" w:rsidP="00A262F8">
            <w:pPr>
              <w:ind w:left="-108" w:right="-181"/>
              <w:textAlignment w:val="auto"/>
              <w:rPr>
                <w:rFonts w:ascii="Arial" w:hAnsi="Arial" w:cs="Arial"/>
                <w:color w:val="000000"/>
                <w:spacing w:val="-6"/>
                <w:sz w:val="16"/>
                <w:szCs w:val="16"/>
                <w:highlight w:val="yellow"/>
              </w:rPr>
            </w:pPr>
            <w:r w:rsidRPr="00E77F9F">
              <w:rPr>
                <w:rFonts w:ascii="Arial" w:hAnsi="Arial" w:cs="Arial"/>
                <w:b/>
                <w:bCs/>
                <w:color w:val="000000"/>
                <w:spacing w:val="-6"/>
                <w:sz w:val="16"/>
                <w:szCs w:val="16"/>
              </w:rPr>
              <w:t>Assets</w:t>
            </w:r>
          </w:p>
        </w:tc>
        <w:tc>
          <w:tcPr>
            <w:tcW w:w="284" w:type="dxa"/>
            <w:vAlign w:val="bottom"/>
          </w:tcPr>
          <w:p w14:paraId="4DCFA403"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31D3DF82" w14:textId="77777777"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28323E97" w14:textId="77777777"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2A9801D2" w14:textId="77777777"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E77F9F" w14:paraId="3E1BE9C7" w14:textId="77777777" w:rsidTr="006446FD">
        <w:tc>
          <w:tcPr>
            <w:tcW w:w="4320" w:type="dxa"/>
            <w:vAlign w:val="bottom"/>
          </w:tcPr>
          <w:p w14:paraId="4426C9A0" w14:textId="51022266" w:rsidR="00A262F8" w:rsidRPr="00E77F9F" w:rsidRDefault="00A262F8" w:rsidP="00A262F8">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Non-current assets</w:t>
            </w:r>
          </w:p>
        </w:tc>
        <w:tc>
          <w:tcPr>
            <w:tcW w:w="284" w:type="dxa"/>
            <w:vAlign w:val="bottom"/>
          </w:tcPr>
          <w:p w14:paraId="1F11D9DE"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0ADFCBDB" w14:textId="77777777"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469C387F" w14:textId="77777777"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723032DB" w14:textId="77777777"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E77F9F" w14:paraId="0CC5D142" w14:textId="77777777" w:rsidTr="006446FD">
        <w:tc>
          <w:tcPr>
            <w:tcW w:w="4320" w:type="dxa"/>
            <w:vAlign w:val="bottom"/>
          </w:tcPr>
          <w:p w14:paraId="542B03B4" w14:textId="59EE8CC7" w:rsidR="00A262F8" w:rsidRPr="00E77F9F" w:rsidRDefault="00A262F8" w:rsidP="00A262F8">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Investment in joint venture (net)</w:t>
            </w:r>
          </w:p>
        </w:tc>
        <w:tc>
          <w:tcPr>
            <w:tcW w:w="284" w:type="dxa"/>
            <w:vAlign w:val="bottom"/>
          </w:tcPr>
          <w:p w14:paraId="1139F34D"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tcPr>
          <w:p w14:paraId="77377B74" w14:textId="2F9B9373"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r w:rsidRPr="00E77F9F">
              <w:rPr>
                <w:rFonts w:ascii="Arial" w:hAnsi="Arial" w:cs="Arial"/>
                <w:color w:val="000000"/>
                <w:spacing w:val="-4"/>
                <w:sz w:val="16"/>
                <w:szCs w:val="16"/>
              </w:rPr>
              <w:t>863,559,424</w:t>
            </w:r>
          </w:p>
        </w:tc>
        <w:tc>
          <w:tcPr>
            <w:tcW w:w="1656" w:type="dxa"/>
          </w:tcPr>
          <w:p w14:paraId="268810F8" w14:textId="7E745E7E"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r w:rsidRPr="00E77F9F">
              <w:rPr>
                <w:rFonts w:ascii="Arial" w:hAnsi="Arial" w:cs="Arial"/>
                <w:color w:val="000000"/>
                <w:spacing w:val="-4"/>
                <w:sz w:val="16"/>
                <w:szCs w:val="16"/>
              </w:rPr>
              <w:t>(260,720,442)</w:t>
            </w:r>
          </w:p>
        </w:tc>
        <w:tc>
          <w:tcPr>
            <w:tcW w:w="1656" w:type="dxa"/>
          </w:tcPr>
          <w:p w14:paraId="4CFFCF70" w14:textId="5159FF0F"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r w:rsidRPr="00E77F9F">
              <w:rPr>
                <w:rFonts w:ascii="Arial" w:hAnsi="Arial" w:cs="Arial"/>
                <w:color w:val="000000"/>
                <w:spacing w:val="-4"/>
                <w:sz w:val="16"/>
                <w:szCs w:val="16"/>
              </w:rPr>
              <w:t>602,838,982</w:t>
            </w:r>
          </w:p>
        </w:tc>
      </w:tr>
      <w:tr w:rsidR="00A262F8" w:rsidRPr="00E77F9F" w14:paraId="2C14F64D" w14:textId="77777777" w:rsidTr="006446FD">
        <w:tc>
          <w:tcPr>
            <w:tcW w:w="4320" w:type="dxa"/>
            <w:vAlign w:val="bottom"/>
          </w:tcPr>
          <w:p w14:paraId="27755492" w14:textId="049AC2E3" w:rsidR="00A262F8" w:rsidRPr="00E77F9F" w:rsidRDefault="00A262F8" w:rsidP="00A262F8">
            <w:pPr>
              <w:ind w:left="-108" w:right="-181"/>
              <w:textAlignment w:val="auto"/>
              <w:rPr>
                <w:rFonts w:ascii="Arial" w:hAnsi="Arial" w:cs="Arial"/>
                <w:color w:val="000000"/>
                <w:spacing w:val="-6"/>
                <w:sz w:val="16"/>
                <w:szCs w:val="16"/>
                <w:highlight w:val="yellow"/>
              </w:rPr>
            </w:pPr>
            <w:r w:rsidRPr="00E77F9F">
              <w:rPr>
                <w:rFonts w:ascii="Arial" w:hAnsi="Arial" w:cs="Arial"/>
                <w:b/>
                <w:bCs/>
                <w:color w:val="000000"/>
                <w:spacing w:val="-6"/>
                <w:sz w:val="16"/>
                <w:szCs w:val="16"/>
              </w:rPr>
              <w:t>Equity</w:t>
            </w:r>
          </w:p>
        </w:tc>
        <w:tc>
          <w:tcPr>
            <w:tcW w:w="284" w:type="dxa"/>
            <w:vAlign w:val="bottom"/>
          </w:tcPr>
          <w:p w14:paraId="5B3A39C8"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63C79834" w14:textId="77777777"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7B26E7F7" w14:textId="77777777"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E9DF035" w14:textId="77777777"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E77F9F" w14:paraId="61F6B41D" w14:textId="77777777" w:rsidTr="006446FD">
        <w:tc>
          <w:tcPr>
            <w:tcW w:w="4320" w:type="dxa"/>
            <w:vAlign w:val="bottom"/>
          </w:tcPr>
          <w:p w14:paraId="178BABE9" w14:textId="4033292D" w:rsidR="00A262F8" w:rsidRPr="00E77F9F" w:rsidRDefault="00A262F8" w:rsidP="00A262F8">
            <w:pPr>
              <w:ind w:left="-108" w:right="-181"/>
              <w:textAlignment w:val="auto"/>
              <w:rPr>
                <w:rFonts w:ascii="Arial" w:hAnsi="Arial" w:cs="Arial"/>
                <w:color w:val="000000"/>
                <w:spacing w:val="-6"/>
                <w:sz w:val="16"/>
                <w:szCs w:val="16"/>
                <w:highlight w:val="yellow"/>
              </w:rPr>
            </w:pPr>
            <w:r w:rsidRPr="00E77F9F">
              <w:rPr>
                <w:rFonts w:ascii="Arial" w:hAnsi="Arial" w:cs="Arial"/>
                <w:snapToGrid w:val="0"/>
                <w:sz w:val="18"/>
                <w:szCs w:val="18"/>
                <w:lang w:eastAsia="th-TH"/>
              </w:rPr>
              <w:t>Other components of equity</w:t>
            </w:r>
          </w:p>
        </w:tc>
        <w:tc>
          <w:tcPr>
            <w:tcW w:w="284" w:type="dxa"/>
            <w:vAlign w:val="bottom"/>
          </w:tcPr>
          <w:p w14:paraId="644EBD58"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tcPr>
          <w:p w14:paraId="3BC2BF8C" w14:textId="05BF6B5C"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r w:rsidRPr="00E77F9F">
              <w:rPr>
                <w:rFonts w:ascii="Arial" w:hAnsi="Arial" w:cs="Arial"/>
                <w:color w:val="000000"/>
                <w:spacing w:val="-4"/>
                <w:sz w:val="16"/>
                <w:szCs w:val="16"/>
              </w:rPr>
              <w:t>467,878,850</w:t>
            </w:r>
          </w:p>
        </w:tc>
        <w:tc>
          <w:tcPr>
            <w:tcW w:w="1656" w:type="dxa"/>
          </w:tcPr>
          <w:p w14:paraId="393B2AE3" w14:textId="1B864AE4"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r w:rsidRPr="00E77F9F">
              <w:rPr>
                <w:rFonts w:ascii="Arial" w:hAnsi="Arial" w:cs="Arial"/>
                <w:color w:val="000000"/>
                <w:spacing w:val="-4"/>
                <w:sz w:val="16"/>
                <w:szCs w:val="16"/>
              </w:rPr>
              <w:t>(260,720,442)</w:t>
            </w:r>
          </w:p>
        </w:tc>
        <w:tc>
          <w:tcPr>
            <w:tcW w:w="1656" w:type="dxa"/>
          </w:tcPr>
          <w:p w14:paraId="2DE915D1" w14:textId="09F3D596"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r w:rsidRPr="00E77F9F">
              <w:rPr>
                <w:rFonts w:ascii="Arial" w:hAnsi="Arial" w:cs="Arial"/>
                <w:color w:val="000000"/>
                <w:spacing w:val="-4"/>
                <w:sz w:val="16"/>
                <w:szCs w:val="16"/>
              </w:rPr>
              <w:t>207,158,408</w:t>
            </w:r>
          </w:p>
        </w:tc>
      </w:tr>
      <w:tr w:rsidR="00A262F8" w:rsidRPr="00E77F9F" w14:paraId="17028F5E" w14:textId="77777777" w:rsidTr="006446FD">
        <w:tc>
          <w:tcPr>
            <w:tcW w:w="4320" w:type="dxa"/>
            <w:vAlign w:val="bottom"/>
          </w:tcPr>
          <w:p w14:paraId="6ACA6834" w14:textId="77777777" w:rsidR="00A262F8" w:rsidRPr="00E77F9F" w:rsidRDefault="00A262F8" w:rsidP="00A262F8">
            <w:pPr>
              <w:ind w:left="-108" w:right="-181"/>
              <w:textAlignment w:val="auto"/>
              <w:rPr>
                <w:rFonts w:ascii="Arial" w:hAnsi="Arial" w:cs="Arial"/>
                <w:color w:val="000000"/>
                <w:spacing w:val="-6"/>
                <w:sz w:val="16"/>
                <w:szCs w:val="16"/>
                <w:highlight w:val="yellow"/>
              </w:rPr>
            </w:pPr>
          </w:p>
        </w:tc>
        <w:tc>
          <w:tcPr>
            <w:tcW w:w="284" w:type="dxa"/>
            <w:vAlign w:val="bottom"/>
          </w:tcPr>
          <w:p w14:paraId="720C8F45" w14:textId="77777777" w:rsidR="00A262F8" w:rsidRPr="00E77F9F"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66E137FC" w14:textId="77777777" w:rsidR="00A262F8" w:rsidRPr="00E77F9F"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692DAA5E" w14:textId="77777777" w:rsidR="00A262F8" w:rsidRPr="00E77F9F"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7EDC09A" w14:textId="77777777" w:rsidR="00A262F8" w:rsidRPr="00E77F9F"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9431FA" w:rsidRPr="00E77F9F" w14:paraId="601643E9" w14:textId="77777777" w:rsidTr="006446FD">
        <w:tc>
          <w:tcPr>
            <w:tcW w:w="4320" w:type="dxa"/>
            <w:vAlign w:val="bottom"/>
            <w:hideMark/>
          </w:tcPr>
          <w:p w14:paraId="00ACABB1" w14:textId="3EB8DB30" w:rsidR="009431FA" w:rsidRPr="00E77F9F" w:rsidRDefault="009431FA" w:rsidP="007B13DA">
            <w:pPr>
              <w:ind w:left="-108" w:right="-181"/>
              <w:textAlignment w:val="auto"/>
              <w:rPr>
                <w:rFonts w:ascii="Arial" w:hAnsi="Arial" w:cs="Arial"/>
                <w:b/>
                <w:bCs/>
                <w:color w:val="000000"/>
                <w:spacing w:val="-6"/>
                <w:sz w:val="16"/>
                <w:szCs w:val="16"/>
              </w:rPr>
            </w:pPr>
            <w:r w:rsidRPr="00E77F9F">
              <w:rPr>
                <w:rFonts w:ascii="Arial" w:hAnsi="Arial" w:cs="Arial"/>
                <w:b/>
                <w:bCs/>
                <w:color w:val="000000"/>
                <w:spacing w:val="-6"/>
                <w:sz w:val="16"/>
                <w:szCs w:val="16"/>
              </w:rPr>
              <w:t xml:space="preserve">For the three-month period ended </w:t>
            </w:r>
            <w:r w:rsidRPr="00E77F9F">
              <w:rPr>
                <w:rFonts w:ascii="Arial" w:hAnsi="Arial" w:cs="Arial"/>
                <w:b/>
                <w:bCs/>
                <w:color w:val="000000"/>
                <w:spacing w:val="-6"/>
                <w:sz w:val="16"/>
                <w:szCs w:val="16"/>
                <w:lang w:val="en-GB"/>
              </w:rPr>
              <w:t>31</w:t>
            </w:r>
            <w:r w:rsidRPr="00E77F9F">
              <w:rPr>
                <w:rFonts w:ascii="Arial" w:hAnsi="Arial" w:cs="Arial"/>
                <w:b/>
                <w:bCs/>
                <w:color w:val="000000"/>
                <w:spacing w:val="-6"/>
                <w:sz w:val="16"/>
                <w:szCs w:val="16"/>
              </w:rPr>
              <w:t xml:space="preserve"> March </w:t>
            </w:r>
            <w:r w:rsidRPr="00E77F9F">
              <w:rPr>
                <w:rFonts w:ascii="Arial" w:hAnsi="Arial" w:cs="Arial"/>
                <w:b/>
                <w:bCs/>
                <w:color w:val="000000"/>
                <w:spacing w:val="-6"/>
                <w:sz w:val="16"/>
                <w:szCs w:val="16"/>
                <w:lang w:val="en-GB"/>
              </w:rPr>
              <w:t>2024</w:t>
            </w:r>
          </w:p>
        </w:tc>
        <w:tc>
          <w:tcPr>
            <w:tcW w:w="284" w:type="dxa"/>
            <w:vAlign w:val="bottom"/>
          </w:tcPr>
          <w:p w14:paraId="7B4363CA" w14:textId="77777777" w:rsidR="009431FA" w:rsidRPr="00E77F9F" w:rsidRDefault="009431FA" w:rsidP="007B13DA">
            <w:pPr>
              <w:jc w:val="center"/>
              <w:textAlignment w:val="auto"/>
              <w:rPr>
                <w:rFonts w:ascii="Arial" w:hAnsi="Arial" w:cs="Arial"/>
                <w:color w:val="000000"/>
                <w:spacing w:val="-2"/>
                <w:sz w:val="16"/>
                <w:szCs w:val="16"/>
              </w:rPr>
            </w:pPr>
          </w:p>
        </w:tc>
        <w:tc>
          <w:tcPr>
            <w:tcW w:w="1516" w:type="dxa"/>
            <w:vAlign w:val="bottom"/>
          </w:tcPr>
          <w:p w14:paraId="635828F4" w14:textId="6E6E1ADE"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82805A9"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265A276"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rPr>
            </w:pPr>
          </w:p>
        </w:tc>
      </w:tr>
      <w:tr w:rsidR="009431FA" w:rsidRPr="00E77F9F" w14:paraId="7CDDD20F" w14:textId="77777777" w:rsidTr="006446FD">
        <w:tc>
          <w:tcPr>
            <w:tcW w:w="4320" w:type="dxa"/>
            <w:vAlign w:val="bottom"/>
            <w:hideMark/>
          </w:tcPr>
          <w:p w14:paraId="51382094" w14:textId="77777777" w:rsidR="009431FA" w:rsidRPr="00E77F9F" w:rsidRDefault="009431FA" w:rsidP="007B13DA">
            <w:pPr>
              <w:ind w:left="-108" w:right="-181"/>
              <w:textAlignment w:val="auto"/>
              <w:rPr>
                <w:rFonts w:ascii="Arial" w:hAnsi="Arial" w:cs="Arial"/>
                <w:b/>
                <w:bCs/>
                <w:color w:val="000000"/>
                <w:spacing w:val="-6"/>
                <w:sz w:val="16"/>
                <w:szCs w:val="16"/>
              </w:rPr>
            </w:pPr>
            <w:r w:rsidRPr="00E77F9F">
              <w:rPr>
                <w:rFonts w:ascii="Arial" w:hAnsi="Arial" w:cs="Arial"/>
                <w:b/>
                <w:bCs/>
                <w:color w:val="000000"/>
                <w:spacing w:val="-6"/>
                <w:sz w:val="16"/>
                <w:szCs w:val="16"/>
              </w:rPr>
              <w:t xml:space="preserve">Statement of comprehensive income </w:t>
            </w:r>
          </w:p>
        </w:tc>
        <w:tc>
          <w:tcPr>
            <w:tcW w:w="284" w:type="dxa"/>
            <w:vAlign w:val="bottom"/>
          </w:tcPr>
          <w:p w14:paraId="7146ACEC" w14:textId="77777777" w:rsidR="009431FA" w:rsidRPr="00E77F9F" w:rsidRDefault="009431FA" w:rsidP="007B13DA">
            <w:pPr>
              <w:jc w:val="center"/>
              <w:textAlignment w:val="auto"/>
              <w:rPr>
                <w:rFonts w:ascii="Arial" w:hAnsi="Arial" w:cs="Arial"/>
                <w:color w:val="000000"/>
                <w:spacing w:val="-2"/>
                <w:sz w:val="16"/>
                <w:szCs w:val="16"/>
              </w:rPr>
            </w:pPr>
          </w:p>
        </w:tc>
        <w:tc>
          <w:tcPr>
            <w:tcW w:w="1516" w:type="dxa"/>
            <w:vAlign w:val="bottom"/>
          </w:tcPr>
          <w:p w14:paraId="3F64CDCC" w14:textId="3ADE505B"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1937F2E3"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634A655"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rPr>
            </w:pPr>
          </w:p>
        </w:tc>
      </w:tr>
      <w:tr w:rsidR="009431FA" w:rsidRPr="00E77F9F" w14:paraId="2BDFC98E" w14:textId="77777777" w:rsidTr="006446FD">
        <w:tc>
          <w:tcPr>
            <w:tcW w:w="4320" w:type="dxa"/>
            <w:vAlign w:val="bottom"/>
            <w:hideMark/>
          </w:tcPr>
          <w:p w14:paraId="64D078B7" w14:textId="1637FFA7" w:rsidR="009431FA" w:rsidRPr="00E77F9F" w:rsidRDefault="009431FA" w:rsidP="007B13DA">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 xml:space="preserve">Other comprehensive income </w:t>
            </w:r>
            <w:r w:rsidR="00FD3ECE" w:rsidRPr="00E77F9F">
              <w:rPr>
                <w:rFonts w:ascii="Arial" w:hAnsi="Arial" w:cs="Arial"/>
                <w:snapToGrid w:val="0"/>
                <w:sz w:val="18"/>
                <w:szCs w:val="18"/>
                <w:lang w:eastAsia="th-TH"/>
              </w:rPr>
              <w:t>(expense)</w:t>
            </w:r>
          </w:p>
        </w:tc>
        <w:tc>
          <w:tcPr>
            <w:tcW w:w="284" w:type="dxa"/>
            <w:vAlign w:val="bottom"/>
          </w:tcPr>
          <w:p w14:paraId="2CB3FAA5" w14:textId="77777777" w:rsidR="009431FA" w:rsidRPr="00E77F9F" w:rsidRDefault="009431FA" w:rsidP="007B13DA">
            <w:pPr>
              <w:textAlignment w:val="auto"/>
              <w:rPr>
                <w:rFonts w:ascii="Arial" w:hAnsi="Arial" w:cs="Arial"/>
                <w:color w:val="000000"/>
                <w:spacing w:val="-6"/>
                <w:sz w:val="16"/>
                <w:szCs w:val="16"/>
              </w:rPr>
            </w:pPr>
          </w:p>
        </w:tc>
        <w:tc>
          <w:tcPr>
            <w:tcW w:w="1516" w:type="dxa"/>
          </w:tcPr>
          <w:p w14:paraId="0FA35094" w14:textId="6C43402E"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rPr>
            </w:pPr>
          </w:p>
        </w:tc>
        <w:tc>
          <w:tcPr>
            <w:tcW w:w="1656" w:type="dxa"/>
          </w:tcPr>
          <w:p w14:paraId="0756FFEE"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rPr>
            </w:pPr>
          </w:p>
        </w:tc>
        <w:tc>
          <w:tcPr>
            <w:tcW w:w="1656" w:type="dxa"/>
          </w:tcPr>
          <w:p w14:paraId="6A5DCF1F"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rPr>
            </w:pPr>
          </w:p>
        </w:tc>
      </w:tr>
      <w:tr w:rsidR="009431FA" w:rsidRPr="00E77F9F" w14:paraId="7A2208C1" w14:textId="77777777" w:rsidTr="006446FD">
        <w:tc>
          <w:tcPr>
            <w:tcW w:w="4320" w:type="dxa"/>
            <w:vAlign w:val="bottom"/>
            <w:hideMark/>
          </w:tcPr>
          <w:p w14:paraId="434418A3" w14:textId="033E323D" w:rsidR="009431FA" w:rsidRPr="00E77F9F" w:rsidRDefault="009431FA" w:rsidP="007B13DA">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Share of other comprehensive income</w:t>
            </w:r>
            <w:r w:rsidR="00FD3ECE" w:rsidRPr="00E77F9F">
              <w:rPr>
                <w:rFonts w:ascii="Arial" w:hAnsi="Arial" w:cs="Arial"/>
                <w:snapToGrid w:val="0"/>
                <w:sz w:val="18"/>
                <w:szCs w:val="18"/>
                <w:lang w:eastAsia="th-TH"/>
              </w:rPr>
              <w:t xml:space="preserve"> (expense)</w:t>
            </w:r>
            <w:r w:rsidRPr="00E77F9F">
              <w:rPr>
                <w:rFonts w:ascii="Arial" w:hAnsi="Arial" w:cs="Arial"/>
                <w:snapToGrid w:val="0"/>
                <w:sz w:val="18"/>
                <w:szCs w:val="18"/>
                <w:lang w:eastAsia="th-TH"/>
              </w:rPr>
              <w:t xml:space="preserve"> of</w:t>
            </w:r>
          </w:p>
        </w:tc>
        <w:tc>
          <w:tcPr>
            <w:tcW w:w="284" w:type="dxa"/>
            <w:vAlign w:val="bottom"/>
          </w:tcPr>
          <w:p w14:paraId="26720D11" w14:textId="77777777" w:rsidR="009431FA" w:rsidRPr="00E77F9F" w:rsidRDefault="009431FA" w:rsidP="007B13DA">
            <w:pPr>
              <w:jc w:val="center"/>
              <w:textAlignment w:val="auto"/>
              <w:rPr>
                <w:rFonts w:ascii="Arial" w:hAnsi="Arial" w:cs="Arial"/>
                <w:color w:val="000000"/>
                <w:spacing w:val="-2"/>
                <w:sz w:val="16"/>
                <w:szCs w:val="16"/>
              </w:rPr>
            </w:pPr>
          </w:p>
        </w:tc>
        <w:tc>
          <w:tcPr>
            <w:tcW w:w="1516" w:type="dxa"/>
          </w:tcPr>
          <w:p w14:paraId="006C1594" w14:textId="4B29C3F2"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rPr>
            </w:pPr>
          </w:p>
        </w:tc>
        <w:tc>
          <w:tcPr>
            <w:tcW w:w="1656" w:type="dxa"/>
          </w:tcPr>
          <w:p w14:paraId="4D847E6B" w14:textId="77777777" w:rsidR="009431FA" w:rsidRPr="00E77F9F" w:rsidRDefault="009431FA" w:rsidP="000A46BB">
            <w:pPr>
              <w:tabs>
                <w:tab w:val="decimal" w:pos="1448"/>
              </w:tabs>
              <w:ind w:left="-73" w:right="-98"/>
              <w:jc w:val="both"/>
              <w:textAlignment w:val="auto"/>
              <w:rPr>
                <w:rFonts w:ascii="Arial" w:hAnsi="Arial" w:cs="Arial"/>
                <w:color w:val="000000"/>
                <w:spacing w:val="-4"/>
                <w:sz w:val="16"/>
                <w:szCs w:val="16"/>
              </w:rPr>
            </w:pPr>
          </w:p>
        </w:tc>
        <w:tc>
          <w:tcPr>
            <w:tcW w:w="1656" w:type="dxa"/>
          </w:tcPr>
          <w:p w14:paraId="71418897" w14:textId="77777777" w:rsidR="009431FA" w:rsidRPr="00E77F9F" w:rsidRDefault="009431FA" w:rsidP="000A46BB">
            <w:pPr>
              <w:tabs>
                <w:tab w:val="decimal" w:pos="1458"/>
              </w:tabs>
              <w:ind w:left="-81" w:right="-117"/>
              <w:jc w:val="both"/>
              <w:textAlignment w:val="auto"/>
              <w:rPr>
                <w:rFonts w:ascii="Arial" w:hAnsi="Arial" w:cs="Arial"/>
                <w:color w:val="000000"/>
                <w:spacing w:val="-4"/>
                <w:sz w:val="16"/>
                <w:szCs w:val="16"/>
              </w:rPr>
            </w:pPr>
          </w:p>
        </w:tc>
      </w:tr>
      <w:tr w:rsidR="009431FA" w:rsidRPr="00E77F9F" w14:paraId="6542DC01" w14:textId="77777777" w:rsidTr="006446FD">
        <w:tc>
          <w:tcPr>
            <w:tcW w:w="4320" w:type="dxa"/>
            <w:vAlign w:val="bottom"/>
            <w:hideMark/>
          </w:tcPr>
          <w:p w14:paraId="06B6D6B8" w14:textId="20764CD2" w:rsidR="009431FA" w:rsidRPr="00E77F9F" w:rsidRDefault="009431FA" w:rsidP="007B13DA">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 xml:space="preserve">   joint venture accounted for using the</w:t>
            </w:r>
            <w:r w:rsidR="00144C8F" w:rsidRPr="00E77F9F">
              <w:rPr>
                <w:rFonts w:ascii="Arial" w:hAnsi="Arial" w:cs="Arial"/>
                <w:snapToGrid w:val="0"/>
                <w:sz w:val="18"/>
                <w:szCs w:val="18"/>
                <w:lang w:eastAsia="th-TH"/>
              </w:rPr>
              <w:t xml:space="preserve"> equity method</w:t>
            </w:r>
          </w:p>
        </w:tc>
        <w:tc>
          <w:tcPr>
            <w:tcW w:w="284" w:type="dxa"/>
            <w:vAlign w:val="bottom"/>
          </w:tcPr>
          <w:p w14:paraId="2F57F509" w14:textId="77777777" w:rsidR="009431FA" w:rsidRPr="00E77F9F" w:rsidRDefault="009431FA" w:rsidP="007B13DA">
            <w:pPr>
              <w:jc w:val="center"/>
              <w:textAlignment w:val="auto"/>
              <w:rPr>
                <w:rFonts w:ascii="Arial" w:hAnsi="Arial" w:cs="Arial"/>
                <w:color w:val="000000"/>
                <w:spacing w:val="-2"/>
                <w:sz w:val="16"/>
                <w:szCs w:val="16"/>
              </w:rPr>
            </w:pPr>
          </w:p>
        </w:tc>
        <w:tc>
          <w:tcPr>
            <w:tcW w:w="1516" w:type="dxa"/>
          </w:tcPr>
          <w:p w14:paraId="5C6029D8" w14:textId="487D909E" w:rsidR="009431FA" w:rsidRPr="00E77F9F" w:rsidRDefault="00144C8F" w:rsidP="006446FD">
            <w:pPr>
              <w:tabs>
                <w:tab w:val="decimal" w:pos="1230"/>
              </w:tabs>
              <w:ind w:left="-110" w:right="-115"/>
              <w:jc w:val="center"/>
              <w:textAlignment w:val="auto"/>
              <w:rPr>
                <w:rFonts w:ascii="Arial" w:hAnsi="Arial" w:cs="Arial"/>
                <w:color w:val="000000"/>
                <w:spacing w:val="-4"/>
                <w:sz w:val="16"/>
                <w:szCs w:val="16"/>
              </w:rPr>
            </w:pPr>
            <w:r w:rsidRPr="00E77F9F">
              <w:rPr>
                <w:rFonts w:ascii="Arial" w:hAnsi="Arial" w:cs="Arial"/>
                <w:color w:val="000000"/>
                <w:spacing w:val="-4"/>
                <w:sz w:val="16"/>
                <w:szCs w:val="16"/>
              </w:rPr>
              <w:t>(2,067,332)</w:t>
            </w:r>
          </w:p>
        </w:tc>
        <w:tc>
          <w:tcPr>
            <w:tcW w:w="1656" w:type="dxa"/>
          </w:tcPr>
          <w:p w14:paraId="7032198F" w14:textId="50529262" w:rsidR="009431FA" w:rsidRPr="00E77F9F" w:rsidRDefault="00144C8F" w:rsidP="000A46BB">
            <w:pPr>
              <w:tabs>
                <w:tab w:val="decimal" w:pos="1448"/>
              </w:tabs>
              <w:ind w:left="-73" w:right="-98"/>
              <w:jc w:val="both"/>
              <w:textAlignment w:val="auto"/>
              <w:rPr>
                <w:rFonts w:ascii="Arial" w:hAnsi="Arial" w:cs="Arial"/>
                <w:sz w:val="16"/>
                <w:szCs w:val="16"/>
                <w:lang w:val="en-GB"/>
              </w:rPr>
            </w:pPr>
            <w:r w:rsidRPr="00E77F9F">
              <w:rPr>
                <w:rFonts w:ascii="Arial" w:hAnsi="Arial" w:cs="Arial"/>
                <w:sz w:val="16"/>
                <w:szCs w:val="16"/>
                <w:lang w:val="en-GB"/>
              </w:rPr>
              <w:t>41,332,767</w:t>
            </w:r>
          </w:p>
        </w:tc>
        <w:tc>
          <w:tcPr>
            <w:tcW w:w="1656" w:type="dxa"/>
          </w:tcPr>
          <w:p w14:paraId="4C01345E" w14:textId="740F916A" w:rsidR="009431FA" w:rsidRPr="00E77F9F" w:rsidRDefault="00144C8F" w:rsidP="000A46BB">
            <w:pPr>
              <w:tabs>
                <w:tab w:val="decimal" w:pos="1458"/>
              </w:tabs>
              <w:ind w:left="-81" w:right="-117"/>
              <w:jc w:val="both"/>
              <w:textAlignment w:val="auto"/>
              <w:rPr>
                <w:rFonts w:ascii="Arial" w:hAnsi="Arial" w:cs="Arial"/>
                <w:color w:val="000000"/>
                <w:spacing w:val="-4"/>
                <w:sz w:val="16"/>
                <w:szCs w:val="16"/>
              </w:rPr>
            </w:pPr>
            <w:r w:rsidRPr="00E77F9F">
              <w:rPr>
                <w:rFonts w:ascii="Arial" w:hAnsi="Arial" w:cs="Arial"/>
                <w:color w:val="000000"/>
                <w:spacing w:val="-4"/>
                <w:sz w:val="16"/>
                <w:szCs w:val="16"/>
              </w:rPr>
              <w:t>39,265,435</w:t>
            </w:r>
          </w:p>
        </w:tc>
      </w:tr>
      <w:tr w:rsidR="009431FA" w:rsidRPr="00E77F9F" w14:paraId="31B18568" w14:textId="77777777" w:rsidTr="006446FD">
        <w:tc>
          <w:tcPr>
            <w:tcW w:w="4320" w:type="dxa"/>
            <w:vAlign w:val="bottom"/>
            <w:hideMark/>
          </w:tcPr>
          <w:p w14:paraId="0B513B50" w14:textId="77777777" w:rsidR="009431FA" w:rsidRPr="00E77F9F" w:rsidRDefault="009431FA" w:rsidP="007B13DA">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Other comprehensive income (expense)</w:t>
            </w:r>
          </w:p>
        </w:tc>
        <w:tc>
          <w:tcPr>
            <w:tcW w:w="284" w:type="dxa"/>
            <w:vAlign w:val="bottom"/>
          </w:tcPr>
          <w:p w14:paraId="465D34D1" w14:textId="77777777" w:rsidR="009431FA" w:rsidRPr="00E77F9F" w:rsidRDefault="009431FA" w:rsidP="007B13DA">
            <w:pPr>
              <w:jc w:val="center"/>
              <w:textAlignment w:val="auto"/>
              <w:rPr>
                <w:rFonts w:ascii="Arial" w:hAnsi="Arial" w:cs="Arial"/>
                <w:color w:val="000000"/>
                <w:spacing w:val="-2"/>
                <w:sz w:val="16"/>
                <w:szCs w:val="16"/>
              </w:rPr>
            </w:pPr>
          </w:p>
        </w:tc>
        <w:tc>
          <w:tcPr>
            <w:tcW w:w="1516" w:type="dxa"/>
            <w:vAlign w:val="bottom"/>
          </w:tcPr>
          <w:p w14:paraId="00C01E15" w14:textId="14BD8782" w:rsidR="009431FA" w:rsidRPr="00E77F9F" w:rsidRDefault="009431FA" w:rsidP="006446FD">
            <w:pPr>
              <w:tabs>
                <w:tab w:val="decimal" w:pos="1230"/>
              </w:tabs>
              <w:ind w:left="-110" w:right="-115"/>
              <w:jc w:val="center"/>
              <w:textAlignment w:val="auto"/>
              <w:rPr>
                <w:rFonts w:ascii="Arial" w:hAnsi="Arial" w:cs="Arial"/>
                <w:sz w:val="16"/>
                <w:szCs w:val="16"/>
                <w:highlight w:val="cyan"/>
                <w:lang w:val="en-GB"/>
              </w:rPr>
            </w:pPr>
          </w:p>
        </w:tc>
        <w:tc>
          <w:tcPr>
            <w:tcW w:w="1656" w:type="dxa"/>
            <w:vAlign w:val="bottom"/>
          </w:tcPr>
          <w:p w14:paraId="654EAB2C" w14:textId="77777777" w:rsidR="009431FA" w:rsidRPr="00E77F9F" w:rsidRDefault="009431FA" w:rsidP="000A46BB">
            <w:pPr>
              <w:tabs>
                <w:tab w:val="decimal" w:pos="1448"/>
              </w:tabs>
              <w:ind w:left="-73" w:right="-98"/>
              <w:jc w:val="both"/>
              <w:textAlignment w:val="auto"/>
              <w:rPr>
                <w:rFonts w:ascii="Arial" w:hAnsi="Arial" w:cs="Arial"/>
                <w:sz w:val="16"/>
                <w:szCs w:val="16"/>
                <w:lang w:val="en-GB"/>
              </w:rPr>
            </w:pPr>
          </w:p>
        </w:tc>
        <w:tc>
          <w:tcPr>
            <w:tcW w:w="1656" w:type="dxa"/>
            <w:vAlign w:val="bottom"/>
          </w:tcPr>
          <w:p w14:paraId="0ABA8CA0" w14:textId="77777777" w:rsidR="009431FA" w:rsidRPr="00E77F9F" w:rsidRDefault="009431FA" w:rsidP="000A46BB">
            <w:pPr>
              <w:tabs>
                <w:tab w:val="decimal" w:pos="1458"/>
              </w:tabs>
              <w:ind w:left="-81" w:right="-117"/>
              <w:jc w:val="both"/>
              <w:textAlignment w:val="auto"/>
              <w:rPr>
                <w:rFonts w:ascii="Arial" w:hAnsi="Arial" w:cs="Arial"/>
                <w:sz w:val="16"/>
                <w:szCs w:val="16"/>
                <w:highlight w:val="cyan"/>
                <w:lang w:val="en-GB"/>
              </w:rPr>
            </w:pPr>
          </w:p>
        </w:tc>
      </w:tr>
      <w:tr w:rsidR="009431FA" w:rsidRPr="00E77F9F" w14:paraId="28A011B0" w14:textId="77777777" w:rsidTr="006446FD">
        <w:tc>
          <w:tcPr>
            <w:tcW w:w="4320" w:type="dxa"/>
            <w:vAlign w:val="bottom"/>
            <w:hideMark/>
          </w:tcPr>
          <w:p w14:paraId="0257B1DD" w14:textId="77777777" w:rsidR="009431FA" w:rsidRPr="00E77F9F" w:rsidRDefault="009431FA" w:rsidP="007B13DA">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 xml:space="preserve">   for the year - net of tax</w:t>
            </w:r>
          </w:p>
        </w:tc>
        <w:tc>
          <w:tcPr>
            <w:tcW w:w="284" w:type="dxa"/>
            <w:vAlign w:val="bottom"/>
          </w:tcPr>
          <w:p w14:paraId="794F1EE8" w14:textId="261E98BF" w:rsidR="009431FA" w:rsidRPr="00E77F9F" w:rsidRDefault="009431FA" w:rsidP="007B13DA">
            <w:pPr>
              <w:jc w:val="center"/>
              <w:textAlignment w:val="auto"/>
              <w:rPr>
                <w:rFonts w:ascii="Arial" w:hAnsi="Arial" w:cs="Arial"/>
                <w:color w:val="000000"/>
                <w:spacing w:val="-2"/>
                <w:sz w:val="16"/>
                <w:szCs w:val="16"/>
              </w:rPr>
            </w:pPr>
          </w:p>
        </w:tc>
        <w:tc>
          <w:tcPr>
            <w:tcW w:w="1516" w:type="dxa"/>
            <w:vAlign w:val="bottom"/>
            <w:hideMark/>
          </w:tcPr>
          <w:p w14:paraId="6B61B041" w14:textId="2D7C652A"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highlight w:val="cyan"/>
              </w:rPr>
            </w:pPr>
            <w:r w:rsidRPr="00E77F9F">
              <w:rPr>
                <w:rFonts w:ascii="Arial" w:hAnsi="Arial" w:cs="Arial"/>
                <w:sz w:val="16"/>
                <w:szCs w:val="16"/>
                <w:lang w:val="en-GB"/>
              </w:rPr>
              <w:t>(35,440,202)</w:t>
            </w:r>
          </w:p>
        </w:tc>
        <w:tc>
          <w:tcPr>
            <w:tcW w:w="1656" w:type="dxa"/>
            <w:vAlign w:val="bottom"/>
            <w:hideMark/>
          </w:tcPr>
          <w:p w14:paraId="1DB395D7" w14:textId="4452CB44" w:rsidR="009431FA" w:rsidRPr="00E77F9F" w:rsidRDefault="009431FA" w:rsidP="000A46BB">
            <w:pPr>
              <w:tabs>
                <w:tab w:val="decimal" w:pos="1448"/>
              </w:tabs>
              <w:ind w:left="-73" w:right="-98"/>
              <w:jc w:val="both"/>
              <w:textAlignment w:val="auto"/>
              <w:rPr>
                <w:rFonts w:ascii="Arial" w:hAnsi="Arial" w:cs="Arial"/>
                <w:color w:val="000000"/>
                <w:spacing w:val="-4"/>
                <w:sz w:val="16"/>
                <w:szCs w:val="16"/>
                <w:highlight w:val="cyan"/>
              </w:rPr>
            </w:pPr>
            <w:r w:rsidRPr="00E77F9F">
              <w:rPr>
                <w:rFonts w:ascii="Arial" w:hAnsi="Arial" w:cs="Arial"/>
                <w:sz w:val="16"/>
                <w:szCs w:val="16"/>
                <w:lang w:val="en-GB"/>
              </w:rPr>
              <w:t>41,332,767</w:t>
            </w:r>
          </w:p>
        </w:tc>
        <w:tc>
          <w:tcPr>
            <w:tcW w:w="1656" w:type="dxa"/>
            <w:vAlign w:val="bottom"/>
            <w:hideMark/>
          </w:tcPr>
          <w:p w14:paraId="3B28D5D5" w14:textId="6F9A4BFF" w:rsidR="009431FA" w:rsidRPr="00E77F9F" w:rsidRDefault="009431FA" w:rsidP="000A46BB">
            <w:pPr>
              <w:tabs>
                <w:tab w:val="decimal" w:pos="1458"/>
              </w:tabs>
              <w:ind w:left="-81" w:right="-117"/>
              <w:jc w:val="both"/>
              <w:textAlignment w:val="auto"/>
              <w:rPr>
                <w:rFonts w:ascii="Arial" w:hAnsi="Arial" w:cs="Arial"/>
                <w:color w:val="000000"/>
                <w:spacing w:val="-4"/>
                <w:sz w:val="16"/>
                <w:szCs w:val="16"/>
                <w:highlight w:val="cyan"/>
              </w:rPr>
            </w:pPr>
            <w:r w:rsidRPr="00E77F9F">
              <w:rPr>
                <w:rFonts w:ascii="Arial" w:hAnsi="Arial" w:cs="Arial"/>
                <w:sz w:val="16"/>
                <w:szCs w:val="16"/>
                <w:lang w:val="en-GB"/>
              </w:rPr>
              <w:t>5,892,565</w:t>
            </w:r>
          </w:p>
        </w:tc>
      </w:tr>
      <w:tr w:rsidR="009431FA" w:rsidRPr="00E77F9F" w14:paraId="58178311" w14:textId="77777777" w:rsidTr="006446FD">
        <w:tc>
          <w:tcPr>
            <w:tcW w:w="4320" w:type="dxa"/>
            <w:vAlign w:val="bottom"/>
            <w:hideMark/>
          </w:tcPr>
          <w:p w14:paraId="1FD36774" w14:textId="62AEDDF6" w:rsidR="009431FA" w:rsidRPr="00E77F9F" w:rsidRDefault="009431FA" w:rsidP="007B13DA">
            <w:pPr>
              <w:ind w:left="-108" w:right="-181"/>
              <w:textAlignment w:val="auto"/>
              <w:rPr>
                <w:rFonts w:ascii="Arial" w:hAnsi="Arial" w:cs="Arial"/>
                <w:snapToGrid w:val="0"/>
                <w:sz w:val="18"/>
                <w:szCs w:val="18"/>
                <w:lang w:eastAsia="th-TH"/>
              </w:rPr>
            </w:pPr>
            <w:r w:rsidRPr="00E77F9F">
              <w:rPr>
                <w:rFonts w:ascii="Arial" w:hAnsi="Arial" w:cs="Arial"/>
                <w:snapToGrid w:val="0"/>
                <w:sz w:val="18"/>
                <w:szCs w:val="18"/>
                <w:lang w:eastAsia="th-TH"/>
              </w:rPr>
              <w:t xml:space="preserve">Total comprehensive income </w:t>
            </w:r>
            <w:r w:rsidR="00FD3ECE" w:rsidRPr="00E77F9F">
              <w:rPr>
                <w:rFonts w:ascii="Arial" w:hAnsi="Arial" w:cs="Arial"/>
                <w:snapToGrid w:val="0"/>
                <w:sz w:val="18"/>
                <w:szCs w:val="18"/>
                <w:lang w:eastAsia="th-TH"/>
              </w:rPr>
              <w:t xml:space="preserve">(expense) </w:t>
            </w:r>
            <w:r w:rsidRPr="00E77F9F">
              <w:rPr>
                <w:rFonts w:ascii="Arial" w:hAnsi="Arial" w:cs="Arial"/>
                <w:snapToGrid w:val="0"/>
                <w:sz w:val="18"/>
                <w:szCs w:val="18"/>
                <w:lang w:eastAsia="th-TH"/>
              </w:rPr>
              <w:t>for the year</w:t>
            </w:r>
          </w:p>
        </w:tc>
        <w:tc>
          <w:tcPr>
            <w:tcW w:w="284" w:type="dxa"/>
            <w:vAlign w:val="bottom"/>
          </w:tcPr>
          <w:p w14:paraId="0C3490CE" w14:textId="7ED68BAF" w:rsidR="009431FA" w:rsidRPr="00E77F9F" w:rsidRDefault="009431FA" w:rsidP="007B13DA">
            <w:pPr>
              <w:jc w:val="center"/>
              <w:textAlignment w:val="auto"/>
              <w:rPr>
                <w:rFonts w:ascii="Arial" w:hAnsi="Arial" w:cs="Arial"/>
                <w:color w:val="000000"/>
                <w:spacing w:val="-2"/>
                <w:sz w:val="16"/>
                <w:szCs w:val="16"/>
              </w:rPr>
            </w:pPr>
          </w:p>
        </w:tc>
        <w:tc>
          <w:tcPr>
            <w:tcW w:w="1516" w:type="dxa"/>
            <w:vAlign w:val="bottom"/>
            <w:hideMark/>
          </w:tcPr>
          <w:p w14:paraId="57A3E323" w14:textId="2EB4264B" w:rsidR="009431FA" w:rsidRPr="00E77F9F" w:rsidRDefault="009431FA" w:rsidP="006446FD">
            <w:pPr>
              <w:tabs>
                <w:tab w:val="decimal" w:pos="1230"/>
              </w:tabs>
              <w:ind w:left="-110" w:right="-115"/>
              <w:jc w:val="center"/>
              <w:textAlignment w:val="auto"/>
              <w:rPr>
                <w:rFonts w:ascii="Arial" w:hAnsi="Arial" w:cs="Arial"/>
                <w:color w:val="000000"/>
                <w:spacing w:val="-4"/>
                <w:sz w:val="16"/>
                <w:szCs w:val="16"/>
                <w:highlight w:val="cyan"/>
              </w:rPr>
            </w:pPr>
            <w:r w:rsidRPr="00E77F9F">
              <w:rPr>
                <w:rFonts w:ascii="Arial" w:hAnsi="Arial" w:cs="Arial"/>
                <w:sz w:val="16"/>
                <w:szCs w:val="16"/>
                <w:lang w:val="en-GB"/>
              </w:rPr>
              <w:t>(13,361,421)</w:t>
            </w:r>
          </w:p>
        </w:tc>
        <w:tc>
          <w:tcPr>
            <w:tcW w:w="1656" w:type="dxa"/>
            <w:vAlign w:val="bottom"/>
            <w:hideMark/>
          </w:tcPr>
          <w:p w14:paraId="454D8750" w14:textId="0BA5E764" w:rsidR="009431FA" w:rsidRPr="00E77F9F" w:rsidRDefault="009431FA" w:rsidP="000A46BB">
            <w:pPr>
              <w:tabs>
                <w:tab w:val="decimal" w:pos="1448"/>
              </w:tabs>
              <w:ind w:left="-73" w:right="-98"/>
              <w:jc w:val="both"/>
              <w:textAlignment w:val="auto"/>
              <w:rPr>
                <w:rFonts w:ascii="Arial" w:hAnsi="Arial" w:cs="Arial"/>
                <w:color w:val="000000"/>
                <w:spacing w:val="-4"/>
                <w:sz w:val="16"/>
                <w:szCs w:val="16"/>
                <w:highlight w:val="cyan"/>
              </w:rPr>
            </w:pPr>
            <w:r w:rsidRPr="00E77F9F">
              <w:rPr>
                <w:rFonts w:ascii="Arial" w:hAnsi="Arial" w:cs="Arial"/>
                <w:sz w:val="16"/>
                <w:szCs w:val="16"/>
                <w:lang w:val="en-GB"/>
              </w:rPr>
              <w:t>41,332,767</w:t>
            </w:r>
          </w:p>
        </w:tc>
        <w:tc>
          <w:tcPr>
            <w:tcW w:w="1656" w:type="dxa"/>
            <w:vAlign w:val="bottom"/>
            <w:hideMark/>
          </w:tcPr>
          <w:p w14:paraId="01669966" w14:textId="27E4A376" w:rsidR="009431FA" w:rsidRPr="00E77F9F" w:rsidRDefault="009431FA" w:rsidP="000A46BB">
            <w:pPr>
              <w:tabs>
                <w:tab w:val="decimal" w:pos="1458"/>
              </w:tabs>
              <w:ind w:left="-81" w:right="-117"/>
              <w:jc w:val="both"/>
              <w:textAlignment w:val="auto"/>
              <w:rPr>
                <w:rFonts w:ascii="Arial" w:hAnsi="Arial" w:cs="Arial"/>
                <w:color w:val="000000"/>
                <w:spacing w:val="-4"/>
                <w:sz w:val="16"/>
                <w:szCs w:val="16"/>
                <w:highlight w:val="cyan"/>
              </w:rPr>
            </w:pPr>
            <w:r w:rsidRPr="00E77F9F">
              <w:rPr>
                <w:rFonts w:ascii="Arial" w:hAnsi="Arial" w:cs="Arial"/>
                <w:sz w:val="16"/>
                <w:szCs w:val="16"/>
                <w:lang w:val="en-GB"/>
              </w:rPr>
              <w:t>27,971,346</w:t>
            </w:r>
          </w:p>
        </w:tc>
      </w:tr>
    </w:tbl>
    <w:p w14:paraId="190C190B" w14:textId="77777777" w:rsidR="00734379" w:rsidRPr="00E77F9F" w:rsidRDefault="00734379" w:rsidP="00734379">
      <w:pPr>
        <w:jc w:val="thaiDistribute"/>
        <w:textAlignment w:val="auto"/>
        <w:rPr>
          <w:rFonts w:ascii="Arial" w:hAnsi="Arial" w:cs="Arial"/>
          <w:sz w:val="18"/>
          <w:szCs w:val="18"/>
          <w:lang w:val="en-GB" w:eastAsia="en-GB"/>
        </w:rPr>
      </w:pPr>
    </w:p>
    <w:p w14:paraId="0DF0854F" w14:textId="0D3FB2E1" w:rsidR="00D9258F" w:rsidRPr="00E77F9F" w:rsidRDefault="00D9258F" w:rsidP="00AB1F26">
      <w:pPr>
        <w:tabs>
          <w:tab w:val="left" w:pos="360"/>
        </w:tabs>
        <w:jc w:val="both"/>
        <w:textAlignment w:val="auto"/>
        <w:rPr>
          <w:rFonts w:ascii="Arial" w:hAnsi="Arial" w:cs="Arial"/>
          <w:spacing w:val="-4"/>
          <w:sz w:val="18"/>
          <w:szCs w:val="18"/>
          <w:lang w:eastAsia="en-GB"/>
        </w:rPr>
      </w:pPr>
      <w:r w:rsidRPr="00E77F9F">
        <w:rPr>
          <w:rFonts w:ascii="Arial" w:hAnsi="Arial" w:cs="Arial"/>
          <w:spacing w:val="-4"/>
          <w:sz w:val="18"/>
          <w:szCs w:val="18"/>
          <w:lang w:eastAsia="en-GB"/>
        </w:rPr>
        <w:t xml:space="preserve">Presentation of the reconciliation of </w:t>
      </w:r>
      <w:r w:rsidR="00842D8A" w:rsidRPr="00E77F9F">
        <w:rPr>
          <w:rFonts w:ascii="Arial" w:hAnsi="Arial" w:cs="Arial"/>
          <w:spacing w:val="-4"/>
          <w:sz w:val="18"/>
          <w:szCs w:val="18"/>
          <w:lang w:eastAsia="en-GB"/>
        </w:rPr>
        <w:t>total equity</w:t>
      </w:r>
      <w:r w:rsidRPr="00E77F9F">
        <w:rPr>
          <w:rFonts w:ascii="Arial" w:hAnsi="Arial" w:cs="Arial"/>
          <w:spacing w:val="-4"/>
          <w:sz w:val="18"/>
          <w:szCs w:val="18"/>
          <w:lang w:eastAsia="en-GB"/>
        </w:rPr>
        <w:t xml:space="preserve"> in the statement of changes in equity for the period ended 31 March 2024</w:t>
      </w:r>
    </w:p>
    <w:p w14:paraId="744E1CF4" w14:textId="77777777" w:rsidR="00D9258F" w:rsidRPr="00E77F9F" w:rsidRDefault="00D9258F" w:rsidP="00AB1F26">
      <w:pPr>
        <w:tabs>
          <w:tab w:val="left" w:pos="360"/>
        </w:tabs>
        <w:jc w:val="both"/>
        <w:textAlignment w:val="auto"/>
        <w:rPr>
          <w:rFonts w:ascii="Arial" w:hAnsi="Arial" w:cs="Arial"/>
          <w:spacing w:val="-6"/>
          <w:sz w:val="18"/>
          <w:szCs w:val="18"/>
          <w:lang w:eastAsia="en-GB"/>
        </w:rPr>
      </w:pPr>
    </w:p>
    <w:tbl>
      <w:tblPr>
        <w:tblW w:w="9450" w:type="dxa"/>
        <w:tblInd w:w="108" w:type="dxa"/>
        <w:tblLayout w:type="fixed"/>
        <w:tblLook w:val="0000" w:firstRow="0" w:lastRow="0" w:firstColumn="0" w:lastColumn="0" w:noHBand="0" w:noVBand="0"/>
      </w:tblPr>
      <w:tblGrid>
        <w:gridCol w:w="6930"/>
        <w:gridCol w:w="2520"/>
      </w:tblGrid>
      <w:tr w:rsidR="00D9258F" w:rsidRPr="00E77F9F" w14:paraId="4E68ED65" w14:textId="77777777" w:rsidTr="006446FD">
        <w:tc>
          <w:tcPr>
            <w:tcW w:w="6930" w:type="dxa"/>
            <w:shd w:val="clear" w:color="auto" w:fill="auto"/>
            <w:vAlign w:val="bottom"/>
          </w:tcPr>
          <w:p w14:paraId="00DE9EC3" w14:textId="77777777" w:rsidR="00D9258F" w:rsidRPr="00E77F9F" w:rsidRDefault="00D9258F" w:rsidP="006446FD">
            <w:pPr>
              <w:ind w:left="-105" w:right="-155"/>
              <w:rPr>
                <w:rFonts w:ascii="Arial" w:hAnsi="Arial" w:cs="Arial"/>
                <w:b/>
                <w:bCs/>
                <w:snapToGrid w:val="0"/>
                <w:sz w:val="18"/>
                <w:szCs w:val="18"/>
                <w:cs/>
                <w:lang w:val="en-GB" w:eastAsia="th-TH"/>
              </w:rPr>
            </w:pPr>
          </w:p>
        </w:tc>
        <w:tc>
          <w:tcPr>
            <w:tcW w:w="2520" w:type="dxa"/>
            <w:tcBorders>
              <w:bottom w:val="single" w:sz="4" w:space="0" w:color="auto"/>
            </w:tcBorders>
            <w:shd w:val="clear" w:color="auto" w:fill="auto"/>
            <w:vAlign w:val="bottom"/>
          </w:tcPr>
          <w:p w14:paraId="65F1E99F" w14:textId="77777777" w:rsidR="006446FD" w:rsidRDefault="00D9258F" w:rsidP="00D9258F">
            <w:pPr>
              <w:pStyle w:val="a0"/>
              <w:ind w:left="-142" w:right="-72"/>
              <w:jc w:val="center"/>
              <w:rPr>
                <w:rFonts w:ascii="Arial" w:hAnsi="Arial" w:cstheme="minorBidi"/>
                <w:b/>
                <w:bCs/>
                <w:snapToGrid w:val="0"/>
                <w:color w:val="auto"/>
                <w:sz w:val="18"/>
                <w:szCs w:val="18"/>
                <w:lang w:eastAsia="th-TH"/>
              </w:rPr>
            </w:pPr>
            <w:r w:rsidRPr="00E77F9F">
              <w:rPr>
                <w:rFonts w:ascii="Arial" w:hAnsi="Arial" w:cs="Arial"/>
                <w:b/>
                <w:bCs/>
                <w:snapToGrid w:val="0"/>
                <w:color w:val="auto"/>
                <w:sz w:val="18"/>
                <w:szCs w:val="18"/>
                <w:lang w:eastAsia="th-TH"/>
              </w:rPr>
              <w:t xml:space="preserve">Consolidated </w:t>
            </w:r>
          </w:p>
          <w:p w14:paraId="64ACA5FE" w14:textId="52140ADF" w:rsidR="00D9258F" w:rsidRPr="00E77F9F" w:rsidRDefault="00D9258F" w:rsidP="00D9258F">
            <w:pPr>
              <w:pStyle w:val="a0"/>
              <w:ind w:left="-142" w:right="-72"/>
              <w:jc w:val="center"/>
              <w:rPr>
                <w:rFonts w:ascii="Arial" w:hAnsi="Arial" w:cs="Arial"/>
                <w:b/>
                <w:bCs/>
                <w:snapToGrid w:val="0"/>
                <w:color w:val="auto"/>
                <w:sz w:val="18"/>
                <w:szCs w:val="18"/>
                <w:lang w:eastAsia="th-TH"/>
              </w:rPr>
            </w:pPr>
            <w:r w:rsidRPr="00E77F9F">
              <w:rPr>
                <w:rFonts w:ascii="Arial" w:hAnsi="Arial" w:cs="Arial"/>
                <w:b/>
                <w:bCs/>
                <w:snapToGrid w:val="0"/>
                <w:color w:val="auto"/>
                <w:sz w:val="18"/>
                <w:szCs w:val="18"/>
                <w:lang w:eastAsia="th-TH"/>
              </w:rPr>
              <w:t>financial information</w:t>
            </w:r>
          </w:p>
        </w:tc>
      </w:tr>
      <w:tr w:rsidR="00D9258F" w:rsidRPr="00E77F9F" w14:paraId="59C851C8" w14:textId="77777777" w:rsidTr="006446FD">
        <w:tc>
          <w:tcPr>
            <w:tcW w:w="6930" w:type="dxa"/>
            <w:shd w:val="clear" w:color="auto" w:fill="auto"/>
            <w:vAlign w:val="bottom"/>
          </w:tcPr>
          <w:p w14:paraId="4183D778" w14:textId="622F2716" w:rsidR="00D9258F" w:rsidRPr="00E77F9F" w:rsidRDefault="00842D8A" w:rsidP="006446FD">
            <w:pPr>
              <w:ind w:left="-105"/>
              <w:rPr>
                <w:rFonts w:ascii="Arial" w:hAnsi="Arial" w:cs="Arial"/>
                <w:b/>
                <w:bCs/>
                <w:snapToGrid w:val="0"/>
                <w:spacing w:val="-10"/>
                <w:sz w:val="18"/>
                <w:szCs w:val="18"/>
                <w:u w:val="single"/>
                <w:lang w:val="en-GB" w:eastAsia="th-TH"/>
              </w:rPr>
            </w:pPr>
            <w:r w:rsidRPr="00E77F9F">
              <w:rPr>
                <w:rFonts w:ascii="Arial" w:hAnsi="Arial" w:cs="Arial"/>
                <w:b/>
                <w:bCs/>
                <w:snapToGrid w:val="0"/>
                <w:spacing w:val="-10"/>
                <w:sz w:val="18"/>
                <w:szCs w:val="18"/>
                <w:u w:val="single"/>
                <w:lang w:val="en-GB" w:eastAsia="th-TH"/>
              </w:rPr>
              <w:t>Total Equity</w:t>
            </w:r>
          </w:p>
        </w:tc>
        <w:tc>
          <w:tcPr>
            <w:tcW w:w="2520" w:type="dxa"/>
            <w:tcBorders>
              <w:top w:val="single" w:sz="4" w:space="0" w:color="auto"/>
            </w:tcBorders>
            <w:shd w:val="clear" w:color="auto" w:fill="auto"/>
            <w:vAlign w:val="bottom"/>
          </w:tcPr>
          <w:p w14:paraId="60EF5CCF" w14:textId="77777777" w:rsidR="00D9258F" w:rsidRPr="00E77F9F" w:rsidRDefault="00D9258F" w:rsidP="006446FD">
            <w:pPr>
              <w:pStyle w:val="a0"/>
              <w:ind w:left="-142" w:right="-72"/>
              <w:jc w:val="right"/>
              <w:rPr>
                <w:rFonts w:ascii="Arial" w:hAnsi="Arial" w:cs="Arial"/>
                <w:snapToGrid w:val="0"/>
                <w:color w:val="auto"/>
                <w:sz w:val="18"/>
                <w:szCs w:val="18"/>
                <w:lang w:eastAsia="th-TH"/>
              </w:rPr>
            </w:pPr>
          </w:p>
        </w:tc>
      </w:tr>
      <w:tr w:rsidR="00D9258F" w:rsidRPr="00E77F9F" w14:paraId="6A245A53" w14:textId="77777777" w:rsidTr="006446FD">
        <w:trPr>
          <w:trHeight w:val="87"/>
        </w:trPr>
        <w:tc>
          <w:tcPr>
            <w:tcW w:w="6930" w:type="dxa"/>
            <w:shd w:val="clear" w:color="auto" w:fill="auto"/>
            <w:vAlign w:val="bottom"/>
          </w:tcPr>
          <w:p w14:paraId="74F644AA" w14:textId="35319EC3" w:rsidR="00D9258F" w:rsidRPr="00E77F9F" w:rsidRDefault="00D9258F" w:rsidP="006446FD">
            <w:pPr>
              <w:ind w:left="-105" w:right="-155"/>
              <w:rPr>
                <w:rFonts w:ascii="Arial" w:hAnsi="Arial" w:cs="Arial"/>
                <w:snapToGrid w:val="0"/>
                <w:sz w:val="18"/>
                <w:szCs w:val="18"/>
                <w:lang w:eastAsia="th-TH"/>
              </w:rPr>
            </w:pPr>
            <w:r w:rsidRPr="00E77F9F">
              <w:rPr>
                <w:rFonts w:ascii="Arial" w:hAnsi="Arial" w:cs="Arial"/>
                <w:snapToGrid w:val="0"/>
                <w:sz w:val="18"/>
                <w:szCs w:val="18"/>
                <w:lang w:eastAsia="th-TH"/>
              </w:rPr>
              <w:t xml:space="preserve">Opening balance as </w:t>
            </w:r>
            <w:proofErr w:type="gramStart"/>
            <w:r w:rsidRPr="00E77F9F">
              <w:rPr>
                <w:rFonts w:ascii="Arial" w:hAnsi="Arial" w:cs="Arial"/>
                <w:snapToGrid w:val="0"/>
                <w:sz w:val="18"/>
                <w:szCs w:val="18"/>
                <w:lang w:eastAsia="th-TH"/>
              </w:rPr>
              <w:t>at</w:t>
            </w:r>
            <w:proofErr w:type="gramEnd"/>
            <w:r w:rsidRPr="00E77F9F">
              <w:rPr>
                <w:rFonts w:ascii="Arial" w:hAnsi="Arial" w:cs="Arial"/>
                <w:snapToGrid w:val="0"/>
                <w:sz w:val="18"/>
                <w:szCs w:val="18"/>
                <w:lang w:eastAsia="th-TH"/>
              </w:rPr>
              <w:t xml:space="preserve"> 1 January 2024 (as previously reported)  </w:t>
            </w:r>
          </w:p>
        </w:tc>
        <w:tc>
          <w:tcPr>
            <w:tcW w:w="2520" w:type="dxa"/>
            <w:shd w:val="clear" w:color="auto" w:fill="auto"/>
            <w:vAlign w:val="bottom"/>
          </w:tcPr>
          <w:p w14:paraId="7FEAB4BB" w14:textId="3A872E40" w:rsidR="00D9258F" w:rsidRPr="00E77F9F" w:rsidRDefault="00842D8A" w:rsidP="006446FD">
            <w:pPr>
              <w:pStyle w:val="a0"/>
              <w:ind w:left="-142" w:right="0"/>
              <w:jc w:val="right"/>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lang w:eastAsia="th-TH"/>
              </w:rPr>
              <w:t>10,776,223,967</w:t>
            </w:r>
          </w:p>
        </w:tc>
      </w:tr>
      <w:tr w:rsidR="00D9258F" w:rsidRPr="00E77F9F" w14:paraId="35B27513" w14:textId="77777777" w:rsidTr="006446FD">
        <w:tc>
          <w:tcPr>
            <w:tcW w:w="6930" w:type="dxa"/>
            <w:shd w:val="clear" w:color="auto" w:fill="auto"/>
            <w:vAlign w:val="bottom"/>
          </w:tcPr>
          <w:p w14:paraId="0FAA0DAD" w14:textId="061D545F" w:rsidR="00D9258F" w:rsidRPr="00E77F9F" w:rsidRDefault="00D9258F" w:rsidP="006446FD">
            <w:pPr>
              <w:ind w:left="-105" w:right="-151"/>
              <w:rPr>
                <w:rFonts w:ascii="Arial" w:hAnsi="Arial" w:cs="Arial"/>
                <w:snapToGrid w:val="0"/>
                <w:sz w:val="18"/>
                <w:szCs w:val="18"/>
                <w:cs/>
                <w:lang w:eastAsia="th-TH"/>
              </w:rPr>
            </w:pPr>
            <w:r w:rsidRPr="00E77F9F">
              <w:rPr>
                <w:rFonts w:ascii="Arial" w:hAnsi="Arial" w:cs="Arial"/>
                <w:snapToGrid w:val="0"/>
                <w:sz w:val="18"/>
                <w:szCs w:val="18"/>
                <w:lang w:eastAsia="th-TH"/>
              </w:rPr>
              <w:t>Correction of error</w:t>
            </w:r>
          </w:p>
        </w:tc>
        <w:tc>
          <w:tcPr>
            <w:tcW w:w="2520" w:type="dxa"/>
            <w:shd w:val="clear" w:color="auto" w:fill="auto"/>
            <w:vAlign w:val="bottom"/>
          </w:tcPr>
          <w:p w14:paraId="3984C626" w14:textId="27ED2B67" w:rsidR="00D9258F" w:rsidRPr="00E77F9F" w:rsidRDefault="00842D8A" w:rsidP="006446FD">
            <w:pPr>
              <w:pStyle w:val="a0"/>
              <w:ind w:left="-142" w:right="0"/>
              <w:jc w:val="right"/>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lang w:eastAsia="th-TH"/>
              </w:rPr>
              <w:t>(260,720,442)</w:t>
            </w:r>
          </w:p>
        </w:tc>
      </w:tr>
      <w:tr w:rsidR="00D9258F" w:rsidRPr="00E77F9F" w14:paraId="362499D4" w14:textId="77777777" w:rsidTr="006446FD">
        <w:tc>
          <w:tcPr>
            <w:tcW w:w="6930" w:type="dxa"/>
            <w:shd w:val="clear" w:color="auto" w:fill="auto"/>
            <w:vAlign w:val="bottom"/>
          </w:tcPr>
          <w:p w14:paraId="1A422881" w14:textId="7E8E6A33" w:rsidR="00D9258F" w:rsidRPr="00E77F9F" w:rsidRDefault="00D9258F" w:rsidP="006446FD">
            <w:pPr>
              <w:ind w:left="-105"/>
              <w:rPr>
                <w:rFonts w:ascii="Arial" w:hAnsi="Arial" w:cs="Arial"/>
                <w:snapToGrid w:val="0"/>
                <w:sz w:val="18"/>
                <w:szCs w:val="18"/>
                <w:cs/>
                <w:lang w:val="en-GB" w:eastAsia="th-TH"/>
              </w:rPr>
            </w:pPr>
            <w:r w:rsidRPr="00E77F9F">
              <w:rPr>
                <w:rFonts w:ascii="Arial" w:hAnsi="Arial" w:cs="Arial"/>
                <w:snapToGrid w:val="0"/>
                <w:sz w:val="18"/>
                <w:szCs w:val="18"/>
                <w:lang w:val="en-GB" w:eastAsia="th-TH"/>
              </w:rPr>
              <w:t xml:space="preserve">Opening balance as </w:t>
            </w:r>
            <w:proofErr w:type="gramStart"/>
            <w:r w:rsidRPr="00E77F9F">
              <w:rPr>
                <w:rFonts w:ascii="Arial" w:hAnsi="Arial" w:cs="Arial"/>
                <w:snapToGrid w:val="0"/>
                <w:sz w:val="18"/>
                <w:szCs w:val="18"/>
                <w:lang w:val="en-GB" w:eastAsia="th-TH"/>
              </w:rPr>
              <w:t>at</w:t>
            </w:r>
            <w:proofErr w:type="gramEnd"/>
            <w:r w:rsidRPr="00E77F9F">
              <w:rPr>
                <w:rFonts w:ascii="Arial" w:hAnsi="Arial" w:cs="Arial"/>
                <w:snapToGrid w:val="0"/>
                <w:sz w:val="18"/>
                <w:szCs w:val="18"/>
                <w:lang w:val="en-GB" w:eastAsia="th-TH"/>
              </w:rPr>
              <w:t xml:space="preserve"> 1 January 2024</w:t>
            </w:r>
            <w:r w:rsidR="00842D8A" w:rsidRPr="00E77F9F">
              <w:rPr>
                <w:rFonts w:ascii="Arial" w:hAnsi="Arial" w:cs="Arial"/>
                <w:snapToGrid w:val="0"/>
                <w:sz w:val="18"/>
                <w:szCs w:val="18"/>
                <w:lang w:val="en-GB" w:eastAsia="th-TH"/>
              </w:rPr>
              <w:t xml:space="preserve"> </w:t>
            </w:r>
            <w:r w:rsidRPr="00E77F9F">
              <w:rPr>
                <w:rFonts w:ascii="Arial" w:hAnsi="Arial" w:cs="Arial"/>
                <w:snapToGrid w:val="0"/>
                <w:sz w:val="18"/>
                <w:szCs w:val="18"/>
                <w:lang w:val="en-GB" w:eastAsia="th-TH"/>
              </w:rPr>
              <w:t>(restated)</w:t>
            </w:r>
          </w:p>
        </w:tc>
        <w:tc>
          <w:tcPr>
            <w:tcW w:w="2520" w:type="dxa"/>
            <w:shd w:val="clear" w:color="auto" w:fill="auto"/>
            <w:vAlign w:val="bottom"/>
          </w:tcPr>
          <w:p w14:paraId="77B6AD55" w14:textId="2CE8099A" w:rsidR="00D9258F" w:rsidRPr="00E77F9F" w:rsidRDefault="00842D8A" w:rsidP="006446FD">
            <w:pPr>
              <w:pStyle w:val="a0"/>
              <w:ind w:left="-142" w:right="0"/>
              <w:jc w:val="right"/>
              <w:rPr>
                <w:rFonts w:ascii="Arial" w:hAnsi="Arial" w:cs="Arial"/>
                <w:snapToGrid w:val="0"/>
                <w:color w:val="auto"/>
                <w:spacing w:val="-4"/>
                <w:sz w:val="18"/>
                <w:szCs w:val="18"/>
                <w:lang w:eastAsia="th-TH"/>
              </w:rPr>
            </w:pPr>
            <w:r w:rsidRPr="00E77F9F">
              <w:rPr>
                <w:rFonts w:ascii="Arial" w:hAnsi="Arial" w:cs="Arial"/>
                <w:noProof/>
                <w:snapToGrid w:val="0"/>
                <w:color w:val="auto"/>
                <w:sz w:val="18"/>
                <w:szCs w:val="18"/>
                <w:lang w:eastAsia="th-TH"/>
              </w:rPr>
              <w:t>10,515,503,525</w:t>
            </w:r>
          </w:p>
        </w:tc>
      </w:tr>
      <w:tr w:rsidR="00D9258F" w:rsidRPr="00E77F9F" w14:paraId="36B38AED" w14:textId="77777777" w:rsidTr="006446FD">
        <w:tc>
          <w:tcPr>
            <w:tcW w:w="6930" w:type="dxa"/>
            <w:shd w:val="clear" w:color="auto" w:fill="auto"/>
            <w:vAlign w:val="bottom"/>
          </w:tcPr>
          <w:p w14:paraId="352E2EE9" w14:textId="77777777" w:rsidR="00D9258F" w:rsidRPr="00E77F9F" w:rsidRDefault="00D9258F" w:rsidP="006446FD">
            <w:pPr>
              <w:ind w:left="-105" w:right="-83"/>
              <w:jc w:val="both"/>
              <w:rPr>
                <w:rFonts w:ascii="Arial" w:hAnsi="Arial" w:cs="Arial"/>
                <w:snapToGrid w:val="0"/>
                <w:sz w:val="18"/>
                <w:szCs w:val="18"/>
                <w:cs/>
                <w:lang w:eastAsia="th-TH"/>
              </w:rPr>
            </w:pPr>
          </w:p>
        </w:tc>
        <w:tc>
          <w:tcPr>
            <w:tcW w:w="2520" w:type="dxa"/>
            <w:shd w:val="clear" w:color="auto" w:fill="auto"/>
            <w:vAlign w:val="bottom"/>
          </w:tcPr>
          <w:p w14:paraId="5D523B23" w14:textId="77777777" w:rsidR="00D9258F" w:rsidRPr="00E77F9F" w:rsidRDefault="00D9258F" w:rsidP="006446FD">
            <w:pPr>
              <w:pStyle w:val="a0"/>
              <w:ind w:left="-142" w:right="-72"/>
              <w:jc w:val="right"/>
              <w:rPr>
                <w:rFonts w:ascii="Arial" w:hAnsi="Arial" w:cs="Arial"/>
                <w:snapToGrid w:val="0"/>
                <w:color w:val="auto"/>
                <w:spacing w:val="-4"/>
                <w:sz w:val="18"/>
                <w:szCs w:val="18"/>
                <w:lang w:eastAsia="th-TH"/>
              </w:rPr>
            </w:pPr>
          </w:p>
        </w:tc>
      </w:tr>
    </w:tbl>
    <w:p w14:paraId="64D42445" w14:textId="77777777" w:rsidR="00D9258F" w:rsidRPr="00E77F9F" w:rsidRDefault="00D9258F" w:rsidP="00D9258F">
      <w:pPr>
        <w:tabs>
          <w:tab w:val="left" w:pos="360"/>
        </w:tabs>
        <w:ind w:left="-142"/>
        <w:jc w:val="both"/>
        <w:textAlignment w:val="auto"/>
        <w:rPr>
          <w:rFonts w:ascii="Arial" w:hAnsi="Arial" w:cs="Arial"/>
          <w:spacing w:val="-6"/>
          <w:sz w:val="18"/>
          <w:szCs w:val="18"/>
          <w:lang w:eastAsia="en-GB"/>
        </w:rPr>
      </w:pPr>
    </w:p>
    <w:p w14:paraId="4A9A93DE" w14:textId="3C780E94" w:rsidR="00734379" w:rsidRPr="00E77F9F" w:rsidRDefault="00734379" w:rsidP="00842D8A">
      <w:pPr>
        <w:overflowPunct/>
        <w:autoSpaceDE/>
        <w:autoSpaceDN/>
        <w:adjustRightInd/>
        <w:jc w:val="both"/>
        <w:textAlignment w:val="auto"/>
        <w:rPr>
          <w:rFonts w:ascii="Arial" w:hAnsi="Arial" w:cs="Arial"/>
          <w:sz w:val="18"/>
          <w:szCs w:val="18"/>
          <w:lang w:eastAsia="en-GB"/>
        </w:rPr>
      </w:pPr>
      <w:r w:rsidRPr="006446FD">
        <w:rPr>
          <w:rFonts w:ascii="Arial" w:hAnsi="Arial" w:cs="Arial"/>
          <w:spacing w:val="-6"/>
          <w:sz w:val="18"/>
          <w:szCs w:val="18"/>
          <w:lang w:eastAsia="en-GB"/>
        </w:rPr>
        <w:t>Adjustments of currency translation of joint venture’s financial statements and the recognition of share of other comprehensive</w:t>
      </w:r>
      <w:r w:rsidRPr="00E77F9F">
        <w:rPr>
          <w:rFonts w:ascii="Arial" w:hAnsi="Arial" w:cs="Arial"/>
          <w:sz w:val="18"/>
          <w:szCs w:val="18"/>
          <w:lang w:eastAsia="en-GB"/>
        </w:rPr>
        <w:t xml:space="preserve"> income of joint venture accounted for using equity method. There </w:t>
      </w:r>
      <w:proofErr w:type="gramStart"/>
      <w:r w:rsidRPr="00E77F9F">
        <w:rPr>
          <w:rFonts w:ascii="Arial" w:hAnsi="Arial" w:cs="Arial"/>
          <w:sz w:val="18"/>
          <w:szCs w:val="18"/>
          <w:lang w:eastAsia="en-GB"/>
        </w:rPr>
        <w:t>are</w:t>
      </w:r>
      <w:proofErr w:type="gramEnd"/>
      <w:r w:rsidRPr="00E77F9F">
        <w:rPr>
          <w:rFonts w:ascii="Arial" w:hAnsi="Arial" w:cs="Arial"/>
          <w:sz w:val="18"/>
          <w:szCs w:val="18"/>
          <w:lang w:eastAsia="en-GB"/>
        </w:rPr>
        <w:t xml:space="preserve"> no impact to earning</w:t>
      </w:r>
      <w:r w:rsidR="00893988" w:rsidRPr="00E77F9F">
        <w:rPr>
          <w:rFonts w:ascii="Arial" w:hAnsi="Arial" w:cs="Arial"/>
          <w:sz w:val="18"/>
          <w:szCs w:val="18"/>
          <w:lang w:eastAsia="en-GB"/>
        </w:rPr>
        <w:t>s</w:t>
      </w:r>
      <w:r w:rsidRPr="00E77F9F">
        <w:rPr>
          <w:rFonts w:ascii="Arial" w:hAnsi="Arial" w:cs="Arial"/>
          <w:sz w:val="18"/>
          <w:szCs w:val="18"/>
          <w:lang w:eastAsia="en-GB"/>
        </w:rPr>
        <w:t xml:space="preserve"> per share and profit (loss) attribute to non-controlling interests.</w:t>
      </w:r>
    </w:p>
    <w:p w14:paraId="48FDF3E2" w14:textId="77777777" w:rsidR="00E9729C" w:rsidRPr="00E77F9F" w:rsidRDefault="00E9729C" w:rsidP="00AB1F26">
      <w:pPr>
        <w:tabs>
          <w:tab w:val="left" w:pos="360"/>
        </w:tabs>
        <w:jc w:val="both"/>
        <w:textAlignment w:val="auto"/>
        <w:rPr>
          <w:rFonts w:ascii="Arial" w:hAnsi="Arial" w:cs="Arial"/>
          <w:sz w:val="18"/>
          <w:szCs w:val="18"/>
          <w:lang w:eastAsia="en-GB"/>
        </w:rPr>
      </w:pPr>
    </w:p>
    <w:p w14:paraId="03FE6B24" w14:textId="77777777" w:rsidR="00E9729C" w:rsidRPr="00E77F9F" w:rsidRDefault="00E9729C" w:rsidP="00AB1F26">
      <w:pPr>
        <w:tabs>
          <w:tab w:val="left" w:pos="360"/>
        </w:tabs>
        <w:jc w:val="both"/>
        <w:textAlignment w:val="auto"/>
        <w:rPr>
          <w:rFonts w:ascii="Arial" w:hAnsi="Arial" w:cs="Arial"/>
          <w:b/>
          <w:bCs/>
          <w:sz w:val="18"/>
          <w:szCs w:val="18"/>
          <w:u w:val="single"/>
          <w:lang w:eastAsia="en-GB"/>
        </w:rPr>
      </w:pPr>
    </w:p>
    <w:sectPr w:rsidR="00E9729C" w:rsidRPr="00E77F9F" w:rsidSect="00A249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C214" w14:textId="77777777" w:rsidR="00307717" w:rsidRDefault="00307717" w:rsidP="00FB3343">
      <w:r>
        <w:separator/>
      </w:r>
    </w:p>
  </w:endnote>
  <w:endnote w:type="continuationSeparator" w:id="0">
    <w:p w14:paraId="5D905347" w14:textId="77777777" w:rsidR="00307717" w:rsidRDefault="00307717" w:rsidP="00FB3343">
      <w:r>
        <w:continuationSeparator/>
      </w:r>
    </w:p>
  </w:endnote>
  <w:endnote w:type="continuationNotice" w:id="1">
    <w:p w14:paraId="63DE7DF7" w14:textId="77777777" w:rsidR="00307717" w:rsidRDefault="00307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5E05" w14:textId="77777777" w:rsidR="00307717" w:rsidRDefault="00307717" w:rsidP="00FB3343">
      <w:r>
        <w:separator/>
      </w:r>
    </w:p>
  </w:footnote>
  <w:footnote w:type="continuationSeparator" w:id="0">
    <w:p w14:paraId="6416D5FE" w14:textId="77777777" w:rsidR="00307717" w:rsidRDefault="00307717" w:rsidP="00FB3343">
      <w:r>
        <w:continuationSeparator/>
      </w:r>
    </w:p>
  </w:footnote>
  <w:footnote w:type="continuationNotice" w:id="1">
    <w:p w14:paraId="68BF3A97" w14:textId="77777777" w:rsidR="00307717" w:rsidRDefault="003077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7119170C"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511CA4">
      <w:rPr>
        <w:rFonts w:ascii="Arial" w:hAnsi="Arial" w:cs="Arial"/>
        <w:b/>
        <w:bCs/>
        <w:sz w:val="18"/>
        <w:szCs w:val="18"/>
        <w:lang w:val="en-US"/>
      </w:rPr>
      <w:t>three</w:t>
    </w:r>
    <w:r w:rsidRPr="00F35895">
      <w:rPr>
        <w:rFonts w:ascii="Arial" w:hAnsi="Arial" w:cs="Arial"/>
        <w:b/>
        <w:bCs/>
        <w:sz w:val="18"/>
        <w:szCs w:val="18"/>
        <w:lang w:val="en-GB"/>
      </w:rPr>
      <w:t>-month</w:t>
    </w:r>
    <w:r w:rsidRPr="007D64D8">
      <w:rPr>
        <w:rFonts w:ascii="Arial" w:hAnsi="Arial" w:cs="Arial"/>
        <w:b/>
        <w:bCs/>
        <w:sz w:val="18"/>
        <w:szCs w:val="18"/>
        <w:lang w:val="en-US"/>
      </w:rPr>
      <w:t xml:space="preserve"> period ended </w:t>
    </w:r>
    <w:r w:rsidR="005915B0">
      <w:rPr>
        <w:rFonts w:ascii="Arial" w:hAnsi="Arial" w:cs="Arial"/>
        <w:b/>
        <w:bCs/>
        <w:sz w:val="18"/>
        <w:szCs w:val="18"/>
        <w:lang w:val="en-GB"/>
      </w:rPr>
      <w:t>31 March</w:t>
    </w:r>
    <w:r w:rsidRPr="00F35895">
      <w:rPr>
        <w:rFonts w:ascii="Arial" w:hAnsi="Arial" w:cs="Arial"/>
        <w:b/>
        <w:bCs/>
        <w:sz w:val="18"/>
        <w:szCs w:val="18"/>
        <w:lang w:val="en-GB"/>
      </w:rPr>
      <w:t xml:space="preserve"> </w:t>
    </w:r>
    <w:r w:rsidR="005E640F">
      <w:rPr>
        <w:rFonts w:ascii="Arial" w:hAnsi="Arial" w:cs="Arial"/>
        <w:b/>
        <w:bCs/>
        <w:sz w:val="18"/>
        <w:szCs w:val="18"/>
        <w:lang w:val="en-GB"/>
      </w:rPr>
      <w:t>2025</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01064"/>
    <w:multiLevelType w:val="hybridMultilevel"/>
    <w:tmpl w:val="9E6C10CE"/>
    <w:lvl w:ilvl="0" w:tplc="1242E0E8">
      <w:start w:val="1"/>
      <w:numFmt w:val="lowerLetter"/>
      <w:lvlText w:val="%1)"/>
      <w:lvlJc w:val="left"/>
      <w:pPr>
        <w:ind w:left="720" w:hanging="360"/>
      </w:pPr>
      <w:rPr>
        <w:rFonts w:eastAsia="Browallia New"/>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E0674F2"/>
    <w:multiLevelType w:val="hybridMultilevel"/>
    <w:tmpl w:val="FB5813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E60254"/>
    <w:multiLevelType w:val="hybridMultilevel"/>
    <w:tmpl w:val="DC924E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9F12DE"/>
    <w:multiLevelType w:val="hybridMultilevel"/>
    <w:tmpl w:val="BA6C6ECA"/>
    <w:lvl w:ilvl="0" w:tplc="2692F94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665B63"/>
    <w:multiLevelType w:val="hybridMultilevel"/>
    <w:tmpl w:val="FA58CBE6"/>
    <w:lvl w:ilvl="0" w:tplc="DAA446EE">
      <w:start w:val="1"/>
      <w:numFmt w:val="bullet"/>
      <w:lvlText w:val=""/>
      <w:lvlJc w:val="left"/>
      <w:pPr>
        <w:ind w:left="720" w:hanging="360"/>
      </w:pPr>
      <w:rPr>
        <w:rFonts w:ascii="Symbol" w:hAnsi="Symbol" w:hint="default"/>
        <w:b w:val="0"/>
        <w:bCs/>
        <w:i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30310F"/>
    <w:multiLevelType w:val="hybridMultilevel"/>
    <w:tmpl w:val="3692CBFC"/>
    <w:lvl w:ilvl="0" w:tplc="38B867A4">
      <w:start w:val="3"/>
      <w:numFmt w:val="lowerLetter"/>
      <w:lvlText w:val="%1)"/>
      <w:lvlJc w:val="left"/>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1" w15:restartNumberingAfterBreak="0">
    <w:nsid w:val="7F8314C6"/>
    <w:multiLevelType w:val="hybridMultilevel"/>
    <w:tmpl w:val="8EF8624C"/>
    <w:lvl w:ilvl="0" w:tplc="55FADF0C">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60742240">
    <w:abstractNumId w:val="0"/>
  </w:num>
  <w:num w:numId="2" w16cid:durableId="56175111">
    <w:abstractNumId w:val="10"/>
  </w:num>
  <w:num w:numId="3" w16cid:durableId="1919361885">
    <w:abstractNumId w:val="1"/>
  </w:num>
  <w:num w:numId="4" w16cid:durableId="2066832616">
    <w:abstractNumId w:val="9"/>
  </w:num>
  <w:num w:numId="5" w16cid:durableId="3716859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268363">
    <w:abstractNumId w:val="7"/>
  </w:num>
  <w:num w:numId="7" w16cid:durableId="1748922855">
    <w:abstractNumId w:val="2"/>
  </w:num>
  <w:num w:numId="8" w16cid:durableId="281039139">
    <w:abstractNumId w:val="3"/>
  </w:num>
  <w:num w:numId="9" w16cid:durableId="219217954">
    <w:abstractNumId w:val="8"/>
  </w:num>
  <w:num w:numId="10" w16cid:durableId="240801575">
    <w:abstractNumId w:val="4"/>
  </w:num>
  <w:num w:numId="11" w16cid:durableId="742265050">
    <w:abstractNumId w:val="2"/>
  </w:num>
  <w:num w:numId="12" w16cid:durableId="5205542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236544">
    <w:abstractNumId w:val="6"/>
  </w:num>
  <w:num w:numId="14" w16cid:durableId="957106268">
    <w:abstractNumId w:val="5"/>
  </w:num>
  <w:num w:numId="15" w16cid:durableId="52043183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E88"/>
    <w:rsid w:val="00000F87"/>
    <w:rsid w:val="00001153"/>
    <w:rsid w:val="00001592"/>
    <w:rsid w:val="000016D7"/>
    <w:rsid w:val="000018A4"/>
    <w:rsid w:val="00001A7B"/>
    <w:rsid w:val="00001DBF"/>
    <w:rsid w:val="00001EFB"/>
    <w:rsid w:val="00001F56"/>
    <w:rsid w:val="000022AC"/>
    <w:rsid w:val="0000245A"/>
    <w:rsid w:val="00002484"/>
    <w:rsid w:val="00002485"/>
    <w:rsid w:val="000028B0"/>
    <w:rsid w:val="00002A90"/>
    <w:rsid w:val="00002E1F"/>
    <w:rsid w:val="0000315C"/>
    <w:rsid w:val="0000342C"/>
    <w:rsid w:val="00003673"/>
    <w:rsid w:val="00003A8F"/>
    <w:rsid w:val="00003B3A"/>
    <w:rsid w:val="00003CE4"/>
    <w:rsid w:val="00003EA9"/>
    <w:rsid w:val="00003EB6"/>
    <w:rsid w:val="00004153"/>
    <w:rsid w:val="00004188"/>
    <w:rsid w:val="000041B4"/>
    <w:rsid w:val="00004264"/>
    <w:rsid w:val="000044C0"/>
    <w:rsid w:val="00004567"/>
    <w:rsid w:val="00004586"/>
    <w:rsid w:val="00004648"/>
    <w:rsid w:val="000046DC"/>
    <w:rsid w:val="000047E8"/>
    <w:rsid w:val="00004B36"/>
    <w:rsid w:val="00004C77"/>
    <w:rsid w:val="00004E04"/>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6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8D"/>
    <w:rsid w:val="00011F9F"/>
    <w:rsid w:val="0001203B"/>
    <w:rsid w:val="0001244C"/>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B32"/>
    <w:rsid w:val="00014C79"/>
    <w:rsid w:val="00014EE1"/>
    <w:rsid w:val="00014F7B"/>
    <w:rsid w:val="00015136"/>
    <w:rsid w:val="000153BD"/>
    <w:rsid w:val="00015722"/>
    <w:rsid w:val="00015761"/>
    <w:rsid w:val="000159BA"/>
    <w:rsid w:val="000159FE"/>
    <w:rsid w:val="00015C8E"/>
    <w:rsid w:val="00015DF5"/>
    <w:rsid w:val="00015E58"/>
    <w:rsid w:val="00015F70"/>
    <w:rsid w:val="000161B8"/>
    <w:rsid w:val="0001623C"/>
    <w:rsid w:val="000165C0"/>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285"/>
    <w:rsid w:val="00020318"/>
    <w:rsid w:val="0002039A"/>
    <w:rsid w:val="00020466"/>
    <w:rsid w:val="000204AC"/>
    <w:rsid w:val="000207DC"/>
    <w:rsid w:val="000209C8"/>
    <w:rsid w:val="000209EF"/>
    <w:rsid w:val="00020D07"/>
    <w:rsid w:val="00020D7A"/>
    <w:rsid w:val="00020F33"/>
    <w:rsid w:val="0002115B"/>
    <w:rsid w:val="00021214"/>
    <w:rsid w:val="000217E7"/>
    <w:rsid w:val="0002191E"/>
    <w:rsid w:val="000219F4"/>
    <w:rsid w:val="00021A14"/>
    <w:rsid w:val="00021ABE"/>
    <w:rsid w:val="00021B68"/>
    <w:rsid w:val="00021FC9"/>
    <w:rsid w:val="00022240"/>
    <w:rsid w:val="0002236E"/>
    <w:rsid w:val="0002236F"/>
    <w:rsid w:val="00022373"/>
    <w:rsid w:val="00022435"/>
    <w:rsid w:val="000227B9"/>
    <w:rsid w:val="00022890"/>
    <w:rsid w:val="000228AB"/>
    <w:rsid w:val="000229CC"/>
    <w:rsid w:val="00022A07"/>
    <w:rsid w:val="00022C69"/>
    <w:rsid w:val="00022C80"/>
    <w:rsid w:val="00023050"/>
    <w:rsid w:val="000230B0"/>
    <w:rsid w:val="00023117"/>
    <w:rsid w:val="00023183"/>
    <w:rsid w:val="00023258"/>
    <w:rsid w:val="000232FE"/>
    <w:rsid w:val="00023366"/>
    <w:rsid w:val="00023478"/>
    <w:rsid w:val="00023850"/>
    <w:rsid w:val="00023ADE"/>
    <w:rsid w:val="00023DE5"/>
    <w:rsid w:val="00023EF8"/>
    <w:rsid w:val="00024002"/>
    <w:rsid w:val="00024051"/>
    <w:rsid w:val="000240A2"/>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943"/>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E7F"/>
    <w:rsid w:val="00027FC3"/>
    <w:rsid w:val="000303AC"/>
    <w:rsid w:val="000303EC"/>
    <w:rsid w:val="0003065D"/>
    <w:rsid w:val="000306CA"/>
    <w:rsid w:val="000307A7"/>
    <w:rsid w:val="00030831"/>
    <w:rsid w:val="00030862"/>
    <w:rsid w:val="00030F68"/>
    <w:rsid w:val="00031397"/>
    <w:rsid w:val="00031460"/>
    <w:rsid w:val="0003180D"/>
    <w:rsid w:val="00031934"/>
    <w:rsid w:val="000319B0"/>
    <w:rsid w:val="00031AAE"/>
    <w:rsid w:val="00031B9B"/>
    <w:rsid w:val="00031CF5"/>
    <w:rsid w:val="00031E20"/>
    <w:rsid w:val="00032031"/>
    <w:rsid w:val="000321CA"/>
    <w:rsid w:val="0003258E"/>
    <w:rsid w:val="00032590"/>
    <w:rsid w:val="0003268F"/>
    <w:rsid w:val="000328B3"/>
    <w:rsid w:val="00032C63"/>
    <w:rsid w:val="00032C84"/>
    <w:rsid w:val="00032C96"/>
    <w:rsid w:val="00033272"/>
    <w:rsid w:val="000334E7"/>
    <w:rsid w:val="000335AE"/>
    <w:rsid w:val="00033834"/>
    <w:rsid w:val="00033920"/>
    <w:rsid w:val="00033C34"/>
    <w:rsid w:val="00033D48"/>
    <w:rsid w:val="00033DC4"/>
    <w:rsid w:val="00033E65"/>
    <w:rsid w:val="00033EC4"/>
    <w:rsid w:val="00033F00"/>
    <w:rsid w:val="00033F0F"/>
    <w:rsid w:val="00034103"/>
    <w:rsid w:val="0003477E"/>
    <w:rsid w:val="00034780"/>
    <w:rsid w:val="000347DD"/>
    <w:rsid w:val="00034956"/>
    <w:rsid w:val="000349AF"/>
    <w:rsid w:val="00034B0E"/>
    <w:rsid w:val="00034B84"/>
    <w:rsid w:val="00034D10"/>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5B1"/>
    <w:rsid w:val="00036782"/>
    <w:rsid w:val="000369CC"/>
    <w:rsid w:val="00036AC3"/>
    <w:rsid w:val="00036E97"/>
    <w:rsid w:val="0003706D"/>
    <w:rsid w:val="000370BF"/>
    <w:rsid w:val="0003727B"/>
    <w:rsid w:val="0003738F"/>
    <w:rsid w:val="00037480"/>
    <w:rsid w:val="0003764F"/>
    <w:rsid w:val="000379C5"/>
    <w:rsid w:val="00037B90"/>
    <w:rsid w:val="00037BA6"/>
    <w:rsid w:val="00037BE2"/>
    <w:rsid w:val="00037C2F"/>
    <w:rsid w:val="00037F9D"/>
    <w:rsid w:val="00040095"/>
    <w:rsid w:val="000400C7"/>
    <w:rsid w:val="000402A2"/>
    <w:rsid w:val="000402FF"/>
    <w:rsid w:val="0004051F"/>
    <w:rsid w:val="00040528"/>
    <w:rsid w:val="000409C6"/>
    <w:rsid w:val="00040E98"/>
    <w:rsid w:val="00041081"/>
    <w:rsid w:val="00041158"/>
    <w:rsid w:val="000413B0"/>
    <w:rsid w:val="000415E7"/>
    <w:rsid w:val="00041619"/>
    <w:rsid w:val="00041775"/>
    <w:rsid w:val="0004177D"/>
    <w:rsid w:val="000418AC"/>
    <w:rsid w:val="00041BE3"/>
    <w:rsid w:val="00041EBE"/>
    <w:rsid w:val="00041F61"/>
    <w:rsid w:val="000423B2"/>
    <w:rsid w:val="0004258F"/>
    <w:rsid w:val="0004271E"/>
    <w:rsid w:val="00042A03"/>
    <w:rsid w:val="00042FE3"/>
    <w:rsid w:val="000430CE"/>
    <w:rsid w:val="00043359"/>
    <w:rsid w:val="000435C2"/>
    <w:rsid w:val="000437F8"/>
    <w:rsid w:val="000439EC"/>
    <w:rsid w:val="00043AA8"/>
    <w:rsid w:val="00043B57"/>
    <w:rsid w:val="00043D6F"/>
    <w:rsid w:val="00043E81"/>
    <w:rsid w:val="00043F5D"/>
    <w:rsid w:val="0004400A"/>
    <w:rsid w:val="0004415A"/>
    <w:rsid w:val="0004420C"/>
    <w:rsid w:val="000442C9"/>
    <w:rsid w:val="000444AF"/>
    <w:rsid w:val="000447EA"/>
    <w:rsid w:val="00044ADE"/>
    <w:rsid w:val="00044B2D"/>
    <w:rsid w:val="00044C41"/>
    <w:rsid w:val="000450F6"/>
    <w:rsid w:val="000453F6"/>
    <w:rsid w:val="00045525"/>
    <w:rsid w:val="00045691"/>
    <w:rsid w:val="000456AB"/>
    <w:rsid w:val="000456D8"/>
    <w:rsid w:val="00045760"/>
    <w:rsid w:val="00045811"/>
    <w:rsid w:val="0004598B"/>
    <w:rsid w:val="00045AFF"/>
    <w:rsid w:val="00045DE1"/>
    <w:rsid w:val="00046257"/>
    <w:rsid w:val="00046495"/>
    <w:rsid w:val="000466BC"/>
    <w:rsid w:val="000466EF"/>
    <w:rsid w:val="000468F9"/>
    <w:rsid w:val="000469DA"/>
    <w:rsid w:val="00046E6A"/>
    <w:rsid w:val="00046E7A"/>
    <w:rsid w:val="00046F17"/>
    <w:rsid w:val="000471BE"/>
    <w:rsid w:val="00047229"/>
    <w:rsid w:val="0004722C"/>
    <w:rsid w:val="000474A0"/>
    <w:rsid w:val="000474EA"/>
    <w:rsid w:val="00047687"/>
    <w:rsid w:val="000476C5"/>
    <w:rsid w:val="00047820"/>
    <w:rsid w:val="00047AB4"/>
    <w:rsid w:val="00047B59"/>
    <w:rsid w:val="00047D1D"/>
    <w:rsid w:val="00047D7E"/>
    <w:rsid w:val="00047E01"/>
    <w:rsid w:val="00047E2B"/>
    <w:rsid w:val="00047E71"/>
    <w:rsid w:val="00047F51"/>
    <w:rsid w:val="00047FE0"/>
    <w:rsid w:val="0005040B"/>
    <w:rsid w:val="000504DB"/>
    <w:rsid w:val="00050788"/>
    <w:rsid w:val="00050A6A"/>
    <w:rsid w:val="00050B6A"/>
    <w:rsid w:val="00050F29"/>
    <w:rsid w:val="000510E9"/>
    <w:rsid w:val="00051184"/>
    <w:rsid w:val="000513E1"/>
    <w:rsid w:val="000517AC"/>
    <w:rsid w:val="0005187E"/>
    <w:rsid w:val="000519E7"/>
    <w:rsid w:val="00051CE4"/>
    <w:rsid w:val="000520AA"/>
    <w:rsid w:val="00052230"/>
    <w:rsid w:val="0005238C"/>
    <w:rsid w:val="0005243A"/>
    <w:rsid w:val="00052468"/>
    <w:rsid w:val="0005259C"/>
    <w:rsid w:val="0005268B"/>
    <w:rsid w:val="00052743"/>
    <w:rsid w:val="00052BE4"/>
    <w:rsid w:val="00052E0C"/>
    <w:rsid w:val="00052EC7"/>
    <w:rsid w:val="00053129"/>
    <w:rsid w:val="00053265"/>
    <w:rsid w:val="00053340"/>
    <w:rsid w:val="0005339B"/>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827"/>
    <w:rsid w:val="00055B56"/>
    <w:rsid w:val="00055B83"/>
    <w:rsid w:val="00055CB6"/>
    <w:rsid w:val="00055D8D"/>
    <w:rsid w:val="00055E6D"/>
    <w:rsid w:val="00055E71"/>
    <w:rsid w:val="00056150"/>
    <w:rsid w:val="0005640E"/>
    <w:rsid w:val="00056420"/>
    <w:rsid w:val="00056745"/>
    <w:rsid w:val="000567DF"/>
    <w:rsid w:val="00056802"/>
    <w:rsid w:val="00056832"/>
    <w:rsid w:val="00056B34"/>
    <w:rsid w:val="00056C77"/>
    <w:rsid w:val="00056DBD"/>
    <w:rsid w:val="00056DD6"/>
    <w:rsid w:val="00056E8C"/>
    <w:rsid w:val="00057185"/>
    <w:rsid w:val="000571FB"/>
    <w:rsid w:val="00057239"/>
    <w:rsid w:val="00057264"/>
    <w:rsid w:val="00057348"/>
    <w:rsid w:val="00057459"/>
    <w:rsid w:val="00057484"/>
    <w:rsid w:val="000574E0"/>
    <w:rsid w:val="000577DC"/>
    <w:rsid w:val="00057A41"/>
    <w:rsid w:val="00057A84"/>
    <w:rsid w:val="00057ACA"/>
    <w:rsid w:val="00057BD1"/>
    <w:rsid w:val="00060054"/>
    <w:rsid w:val="000600EF"/>
    <w:rsid w:val="000602B8"/>
    <w:rsid w:val="000603CE"/>
    <w:rsid w:val="00060674"/>
    <w:rsid w:val="00060BFD"/>
    <w:rsid w:val="00060DD0"/>
    <w:rsid w:val="00060EEC"/>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7A6"/>
    <w:rsid w:val="000629ED"/>
    <w:rsid w:val="00062A42"/>
    <w:rsid w:val="00062BC9"/>
    <w:rsid w:val="00062C83"/>
    <w:rsid w:val="00062D04"/>
    <w:rsid w:val="00062D1E"/>
    <w:rsid w:val="00062D43"/>
    <w:rsid w:val="00062E30"/>
    <w:rsid w:val="000637E6"/>
    <w:rsid w:val="000639AB"/>
    <w:rsid w:val="00063C81"/>
    <w:rsid w:val="00063F31"/>
    <w:rsid w:val="00064119"/>
    <w:rsid w:val="00064221"/>
    <w:rsid w:val="00064307"/>
    <w:rsid w:val="000643B0"/>
    <w:rsid w:val="00064843"/>
    <w:rsid w:val="0006488A"/>
    <w:rsid w:val="000648C5"/>
    <w:rsid w:val="00064A47"/>
    <w:rsid w:val="0006513B"/>
    <w:rsid w:val="000655C6"/>
    <w:rsid w:val="000655CA"/>
    <w:rsid w:val="00065956"/>
    <w:rsid w:val="00065C18"/>
    <w:rsid w:val="00065D67"/>
    <w:rsid w:val="00065F2B"/>
    <w:rsid w:val="00065FE5"/>
    <w:rsid w:val="00066431"/>
    <w:rsid w:val="000665A9"/>
    <w:rsid w:val="00066678"/>
    <w:rsid w:val="000669F0"/>
    <w:rsid w:val="00066AB6"/>
    <w:rsid w:val="00066B4D"/>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5CC"/>
    <w:rsid w:val="0007169B"/>
    <w:rsid w:val="00071701"/>
    <w:rsid w:val="00071731"/>
    <w:rsid w:val="00071856"/>
    <w:rsid w:val="00071A07"/>
    <w:rsid w:val="00071C82"/>
    <w:rsid w:val="00072058"/>
    <w:rsid w:val="000722DB"/>
    <w:rsid w:val="000725A2"/>
    <w:rsid w:val="000725B2"/>
    <w:rsid w:val="000725F6"/>
    <w:rsid w:val="000726BE"/>
    <w:rsid w:val="0007272B"/>
    <w:rsid w:val="00072B54"/>
    <w:rsid w:val="00072B9C"/>
    <w:rsid w:val="00072CBA"/>
    <w:rsid w:val="00072CFE"/>
    <w:rsid w:val="00072D0B"/>
    <w:rsid w:val="00072E58"/>
    <w:rsid w:val="00072E94"/>
    <w:rsid w:val="000732BE"/>
    <w:rsid w:val="0007351F"/>
    <w:rsid w:val="0007360B"/>
    <w:rsid w:val="0007361B"/>
    <w:rsid w:val="0007383B"/>
    <w:rsid w:val="00073958"/>
    <w:rsid w:val="00073A39"/>
    <w:rsid w:val="00073C42"/>
    <w:rsid w:val="00073CF9"/>
    <w:rsid w:val="00073CFB"/>
    <w:rsid w:val="00074132"/>
    <w:rsid w:val="000743AE"/>
    <w:rsid w:val="00074487"/>
    <w:rsid w:val="000746C8"/>
    <w:rsid w:val="00074780"/>
    <w:rsid w:val="000748C7"/>
    <w:rsid w:val="00074976"/>
    <w:rsid w:val="00074B39"/>
    <w:rsid w:val="00074E4B"/>
    <w:rsid w:val="00074F70"/>
    <w:rsid w:val="000753A6"/>
    <w:rsid w:val="00075404"/>
    <w:rsid w:val="00075550"/>
    <w:rsid w:val="00075563"/>
    <w:rsid w:val="00075A4B"/>
    <w:rsid w:val="00075B29"/>
    <w:rsid w:val="00075DEB"/>
    <w:rsid w:val="00075E62"/>
    <w:rsid w:val="00075F6B"/>
    <w:rsid w:val="00075FCE"/>
    <w:rsid w:val="000760FD"/>
    <w:rsid w:val="00076149"/>
    <w:rsid w:val="000761BF"/>
    <w:rsid w:val="000762B0"/>
    <w:rsid w:val="000763B8"/>
    <w:rsid w:val="0007671A"/>
    <w:rsid w:val="00076911"/>
    <w:rsid w:val="00076CD7"/>
    <w:rsid w:val="00076D6C"/>
    <w:rsid w:val="00076E1A"/>
    <w:rsid w:val="000771DA"/>
    <w:rsid w:val="000772A0"/>
    <w:rsid w:val="000774A2"/>
    <w:rsid w:val="00077584"/>
    <w:rsid w:val="00077597"/>
    <w:rsid w:val="000775AB"/>
    <w:rsid w:val="0007760B"/>
    <w:rsid w:val="000777DC"/>
    <w:rsid w:val="00077C43"/>
    <w:rsid w:val="00077D78"/>
    <w:rsid w:val="00077D90"/>
    <w:rsid w:val="00077D93"/>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8F"/>
    <w:rsid w:val="000827F9"/>
    <w:rsid w:val="00082C1E"/>
    <w:rsid w:val="00082F2C"/>
    <w:rsid w:val="000833CB"/>
    <w:rsid w:val="00083418"/>
    <w:rsid w:val="00083733"/>
    <w:rsid w:val="00083899"/>
    <w:rsid w:val="00083A42"/>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CC9"/>
    <w:rsid w:val="00085D8F"/>
    <w:rsid w:val="00085E2F"/>
    <w:rsid w:val="00085E78"/>
    <w:rsid w:val="000862DC"/>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EA4"/>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B12"/>
    <w:rsid w:val="00095D02"/>
    <w:rsid w:val="00095E88"/>
    <w:rsid w:val="00095F05"/>
    <w:rsid w:val="00095F1B"/>
    <w:rsid w:val="00095F5B"/>
    <w:rsid w:val="00096033"/>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71D"/>
    <w:rsid w:val="00097801"/>
    <w:rsid w:val="00097933"/>
    <w:rsid w:val="00097AF0"/>
    <w:rsid w:val="00097C01"/>
    <w:rsid w:val="00097C80"/>
    <w:rsid w:val="00097E77"/>
    <w:rsid w:val="000A070B"/>
    <w:rsid w:val="000A0AE4"/>
    <w:rsid w:val="000A0BDA"/>
    <w:rsid w:val="000A0C81"/>
    <w:rsid w:val="000A113B"/>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DB7"/>
    <w:rsid w:val="000A1F37"/>
    <w:rsid w:val="000A1FC6"/>
    <w:rsid w:val="000A21DD"/>
    <w:rsid w:val="000A2287"/>
    <w:rsid w:val="000A274D"/>
    <w:rsid w:val="000A2B3F"/>
    <w:rsid w:val="000A2E32"/>
    <w:rsid w:val="000A2EA4"/>
    <w:rsid w:val="000A301E"/>
    <w:rsid w:val="000A3347"/>
    <w:rsid w:val="000A3457"/>
    <w:rsid w:val="000A357F"/>
    <w:rsid w:val="000A383F"/>
    <w:rsid w:val="000A38F3"/>
    <w:rsid w:val="000A3ADC"/>
    <w:rsid w:val="000A3C0F"/>
    <w:rsid w:val="000A3CB2"/>
    <w:rsid w:val="000A3F97"/>
    <w:rsid w:val="000A4163"/>
    <w:rsid w:val="000A4185"/>
    <w:rsid w:val="000A42BE"/>
    <w:rsid w:val="000A43BC"/>
    <w:rsid w:val="000A4532"/>
    <w:rsid w:val="000A45A9"/>
    <w:rsid w:val="000A4647"/>
    <w:rsid w:val="000A46BB"/>
    <w:rsid w:val="000A47F1"/>
    <w:rsid w:val="000A4A2A"/>
    <w:rsid w:val="000A4BA0"/>
    <w:rsid w:val="000A4BBA"/>
    <w:rsid w:val="000A4C31"/>
    <w:rsid w:val="000A4D31"/>
    <w:rsid w:val="000A4DFC"/>
    <w:rsid w:val="000A4E1E"/>
    <w:rsid w:val="000A4F45"/>
    <w:rsid w:val="000A5081"/>
    <w:rsid w:val="000A53F7"/>
    <w:rsid w:val="000A546D"/>
    <w:rsid w:val="000A554D"/>
    <w:rsid w:val="000A56B2"/>
    <w:rsid w:val="000A5709"/>
    <w:rsid w:val="000A5DA4"/>
    <w:rsid w:val="000A6216"/>
    <w:rsid w:val="000A63EA"/>
    <w:rsid w:val="000A6527"/>
    <w:rsid w:val="000A65CB"/>
    <w:rsid w:val="000A666F"/>
    <w:rsid w:val="000A697B"/>
    <w:rsid w:val="000A699A"/>
    <w:rsid w:val="000A6C93"/>
    <w:rsid w:val="000A6CAC"/>
    <w:rsid w:val="000A6E33"/>
    <w:rsid w:val="000A717C"/>
    <w:rsid w:val="000A74A5"/>
    <w:rsid w:val="000A77B6"/>
    <w:rsid w:val="000A7DEB"/>
    <w:rsid w:val="000B0016"/>
    <w:rsid w:val="000B0202"/>
    <w:rsid w:val="000B0452"/>
    <w:rsid w:val="000B04F1"/>
    <w:rsid w:val="000B04FE"/>
    <w:rsid w:val="000B050A"/>
    <w:rsid w:val="000B0882"/>
    <w:rsid w:val="000B09C2"/>
    <w:rsid w:val="000B0A6F"/>
    <w:rsid w:val="000B0A70"/>
    <w:rsid w:val="000B0ABE"/>
    <w:rsid w:val="000B112E"/>
    <w:rsid w:val="000B11DC"/>
    <w:rsid w:val="000B1227"/>
    <w:rsid w:val="000B1499"/>
    <w:rsid w:val="000B1516"/>
    <w:rsid w:val="000B168D"/>
    <w:rsid w:val="000B1774"/>
    <w:rsid w:val="000B17E4"/>
    <w:rsid w:val="000B19BB"/>
    <w:rsid w:val="000B19DB"/>
    <w:rsid w:val="000B1A6E"/>
    <w:rsid w:val="000B1B09"/>
    <w:rsid w:val="000B1B80"/>
    <w:rsid w:val="000B1BDF"/>
    <w:rsid w:val="000B1D35"/>
    <w:rsid w:val="000B1E9F"/>
    <w:rsid w:val="000B1EBA"/>
    <w:rsid w:val="000B1F8E"/>
    <w:rsid w:val="000B2370"/>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97"/>
    <w:rsid w:val="000B42D6"/>
    <w:rsid w:val="000B42DC"/>
    <w:rsid w:val="000B4564"/>
    <w:rsid w:val="000B4759"/>
    <w:rsid w:val="000B4A62"/>
    <w:rsid w:val="000B4A90"/>
    <w:rsid w:val="000B4B36"/>
    <w:rsid w:val="000B4C30"/>
    <w:rsid w:val="000B4CBA"/>
    <w:rsid w:val="000B4E56"/>
    <w:rsid w:val="000B54EF"/>
    <w:rsid w:val="000B55C2"/>
    <w:rsid w:val="000B56F9"/>
    <w:rsid w:val="000B5791"/>
    <w:rsid w:val="000B57D7"/>
    <w:rsid w:val="000B58C5"/>
    <w:rsid w:val="000B59C4"/>
    <w:rsid w:val="000B5D8E"/>
    <w:rsid w:val="000B5E77"/>
    <w:rsid w:val="000B60CE"/>
    <w:rsid w:val="000B6265"/>
    <w:rsid w:val="000B6519"/>
    <w:rsid w:val="000B6789"/>
    <w:rsid w:val="000B6BA1"/>
    <w:rsid w:val="000B6C68"/>
    <w:rsid w:val="000B6EAB"/>
    <w:rsid w:val="000B6F8F"/>
    <w:rsid w:val="000B6F98"/>
    <w:rsid w:val="000B6FB5"/>
    <w:rsid w:val="000B7050"/>
    <w:rsid w:val="000B70C2"/>
    <w:rsid w:val="000B7136"/>
    <w:rsid w:val="000B715E"/>
    <w:rsid w:val="000B73EF"/>
    <w:rsid w:val="000B746A"/>
    <w:rsid w:val="000B7495"/>
    <w:rsid w:val="000B7514"/>
    <w:rsid w:val="000B7972"/>
    <w:rsid w:val="000B799A"/>
    <w:rsid w:val="000B7A11"/>
    <w:rsid w:val="000C08D2"/>
    <w:rsid w:val="000C09F0"/>
    <w:rsid w:val="000C09F8"/>
    <w:rsid w:val="000C0FDA"/>
    <w:rsid w:val="000C12A5"/>
    <w:rsid w:val="000C1528"/>
    <w:rsid w:val="000C1669"/>
    <w:rsid w:val="000C173C"/>
    <w:rsid w:val="000C17F4"/>
    <w:rsid w:val="000C1BBF"/>
    <w:rsid w:val="000C1D5D"/>
    <w:rsid w:val="000C1E13"/>
    <w:rsid w:val="000C2089"/>
    <w:rsid w:val="000C24AD"/>
    <w:rsid w:val="000C24D7"/>
    <w:rsid w:val="000C26A0"/>
    <w:rsid w:val="000C2891"/>
    <w:rsid w:val="000C2B68"/>
    <w:rsid w:val="000C2F93"/>
    <w:rsid w:val="000C3064"/>
    <w:rsid w:val="000C3172"/>
    <w:rsid w:val="000C3243"/>
    <w:rsid w:val="000C3772"/>
    <w:rsid w:val="000C379C"/>
    <w:rsid w:val="000C37D1"/>
    <w:rsid w:val="000C3BD6"/>
    <w:rsid w:val="000C3CBA"/>
    <w:rsid w:val="000C3E66"/>
    <w:rsid w:val="000C3F92"/>
    <w:rsid w:val="000C4154"/>
    <w:rsid w:val="000C446A"/>
    <w:rsid w:val="000C46E3"/>
    <w:rsid w:val="000C4737"/>
    <w:rsid w:val="000C4936"/>
    <w:rsid w:val="000C4B03"/>
    <w:rsid w:val="000C4D05"/>
    <w:rsid w:val="000C4E5D"/>
    <w:rsid w:val="000C4EA4"/>
    <w:rsid w:val="000C4EFE"/>
    <w:rsid w:val="000C535D"/>
    <w:rsid w:val="000C56B3"/>
    <w:rsid w:val="000C585B"/>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4"/>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119"/>
    <w:rsid w:val="000D12AF"/>
    <w:rsid w:val="000D14BA"/>
    <w:rsid w:val="000D16FA"/>
    <w:rsid w:val="000D183F"/>
    <w:rsid w:val="000D18C1"/>
    <w:rsid w:val="000D1A2F"/>
    <w:rsid w:val="000D1A8B"/>
    <w:rsid w:val="000D1DBC"/>
    <w:rsid w:val="000D1F5E"/>
    <w:rsid w:val="000D1F97"/>
    <w:rsid w:val="000D202A"/>
    <w:rsid w:val="000D2073"/>
    <w:rsid w:val="000D20D6"/>
    <w:rsid w:val="000D2140"/>
    <w:rsid w:val="000D236B"/>
    <w:rsid w:val="000D26C8"/>
    <w:rsid w:val="000D2AC2"/>
    <w:rsid w:val="000D2C87"/>
    <w:rsid w:val="000D2CC9"/>
    <w:rsid w:val="000D2FC1"/>
    <w:rsid w:val="000D32E8"/>
    <w:rsid w:val="000D32F2"/>
    <w:rsid w:val="000D331A"/>
    <w:rsid w:val="000D33A4"/>
    <w:rsid w:val="000D3504"/>
    <w:rsid w:val="000D367F"/>
    <w:rsid w:val="000D39D2"/>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942"/>
    <w:rsid w:val="000D5A77"/>
    <w:rsid w:val="000D5C20"/>
    <w:rsid w:val="000D5CAF"/>
    <w:rsid w:val="000D5E0F"/>
    <w:rsid w:val="000D5F7A"/>
    <w:rsid w:val="000D6154"/>
    <w:rsid w:val="000D6776"/>
    <w:rsid w:val="000D6777"/>
    <w:rsid w:val="000D693E"/>
    <w:rsid w:val="000D6ABB"/>
    <w:rsid w:val="000D6B66"/>
    <w:rsid w:val="000D6C4E"/>
    <w:rsid w:val="000D6D05"/>
    <w:rsid w:val="000D6DC0"/>
    <w:rsid w:val="000D6ED3"/>
    <w:rsid w:val="000D6F00"/>
    <w:rsid w:val="000D6F4F"/>
    <w:rsid w:val="000D70CF"/>
    <w:rsid w:val="000D711B"/>
    <w:rsid w:val="000D72A5"/>
    <w:rsid w:val="000D7310"/>
    <w:rsid w:val="000D7545"/>
    <w:rsid w:val="000D7949"/>
    <w:rsid w:val="000D7B4E"/>
    <w:rsid w:val="000E03AA"/>
    <w:rsid w:val="000E08E6"/>
    <w:rsid w:val="000E0A61"/>
    <w:rsid w:val="000E0F08"/>
    <w:rsid w:val="000E124F"/>
    <w:rsid w:val="000E1334"/>
    <w:rsid w:val="000E143C"/>
    <w:rsid w:val="000E1544"/>
    <w:rsid w:val="000E17FC"/>
    <w:rsid w:val="000E1F96"/>
    <w:rsid w:val="000E1F9C"/>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B4"/>
    <w:rsid w:val="000E37EF"/>
    <w:rsid w:val="000E3918"/>
    <w:rsid w:val="000E3A2A"/>
    <w:rsid w:val="000E3E57"/>
    <w:rsid w:val="000E3F53"/>
    <w:rsid w:val="000E3FCE"/>
    <w:rsid w:val="000E41F3"/>
    <w:rsid w:val="000E4569"/>
    <w:rsid w:val="000E463C"/>
    <w:rsid w:val="000E4777"/>
    <w:rsid w:val="000E4BA8"/>
    <w:rsid w:val="000E4F28"/>
    <w:rsid w:val="000E50BC"/>
    <w:rsid w:val="000E523E"/>
    <w:rsid w:val="000E533C"/>
    <w:rsid w:val="000E56B0"/>
    <w:rsid w:val="000E5701"/>
    <w:rsid w:val="000E59AC"/>
    <w:rsid w:val="000E5AF7"/>
    <w:rsid w:val="000E60CC"/>
    <w:rsid w:val="000E61B2"/>
    <w:rsid w:val="000E634E"/>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60A"/>
    <w:rsid w:val="000F0808"/>
    <w:rsid w:val="000F0A59"/>
    <w:rsid w:val="000F0C0B"/>
    <w:rsid w:val="000F0C28"/>
    <w:rsid w:val="000F0E14"/>
    <w:rsid w:val="000F10D3"/>
    <w:rsid w:val="000F11F5"/>
    <w:rsid w:val="000F1364"/>
    <w:rsid w:val="000F1563"/>
    <w:rsid w:val="000F1779"/>
    <w:rsid w:val="000F1955"/>
    <w:rsid w:val="000F19EB"/>
    <w:rsid w:val="000F1A70"/>
    <w:rsid w:val="000F1AFE"/>
    <w:rsid w:val="000F1C6B"/>
    <w:rsid w:val="000F1E13"/>
    <w:rsid w:val="000F1E90"/>
    <w:rsid w:val="000F213A"/>
    <w:rsid w:val="000F2179"/>
    <w:rsid w:val="000F21C0"/>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1E1"/>
    <w:rsid w:val="000F3229"/>
    <w:rsid w:val="000F36A6"/>
    <w:rsid w:val="000F3746"/>
    <w:rsid w:val="000F384E"/>
    <w:rsid w:val="000F3B48"/>
    <w:rsid w:val="000F3CFD"/>
    <w:rsid w:val="000F3E51"/>
    <w:rsid w:val="000F3F0E"/>
    <w:rsid w:val="000F3F25"/>
    <w:rsid w:val="000F3FFE"/>
    <w:rsid w:val="000F40E3"/>
    <w:rsid w:val="000F419C"/>
    <w:rsid w:val="000F4284"/>
    <w:rsid w:val="000F4412"/>
    <w:rsid w:val="000F45A0"/>
    <w:rsid w:val="000F4911"/>
    <w:rsid w:val="000F4A52"/>
    <w:rsid w:val="000F4B16"/>
    <w:rsid w:val="000F51FC"/>
    <w:rsid w:val="000F54C8"/>
    <w:rsid w:val="000F57B1"/>
    <w:rsid w:val="000F61B4"/>
    <w:rsid w:val="000F6416"/>
    <w:rsid w:val="000F6443"/>
    <w:rsid w:val="000F6C81"/>
    <w:rsid w:val="000F6DDC"/>
    <w:rsid w:val="000F6EB4"/>
    <w:rsid w:val="000F6F47"/>
    <w:rsid w:val="000F6FD1"/>
    <w:rsid w:val="000F7042"/>
    <w:rsid w:val="000F70A3"/>
    <w:rsid w:val="000F722C"/>
    <w:rsid w:val="000F734A"/>
    <w:rsid w:val="000F73AB"/>
    <w:rsid w:val="000F7452"/>
    <w:rsid w:val="000F746B"/>
    <w:rsid w:val="000F7716"/>
    <w:rsid w:val="000F778D"/>
    <w:rsid w:val="000F7811"/>
    <w:rsid w:val="000F7984"/>
    <w:rsid w:val="000F7A1E"/>
    <w:rsid w:val="000F7AF2"/>
    <w:rsid w:val="000F7B0E"/>
    <w:rsid w:val="000F7CF8"/>
    <w:rsid w:val="000F7E25"/>
    <w:rsid w:val="000F7E49"/>
    <w:rsid w:val="000F7F22"/>
    <w:rsid w:val="000F7F55"/>
    <w:rsid w:val="00100018"/>
    <w:rsid w:val="001000AB"/>
    <w:rsid w:val="0010015B"/>
    <w:rsid w:val="001002E8"/>
    <w:rsid w:val="001003B0"/>
    <w:rsid w:val="00100448"/>
    <w:rsid w:val="00100538"/>
    <w:rsid w:val="00100572"/>
    <w:rsid w:val="001005A2"/>
    <w:rsid w:val="00100633"/>
    <w:rsid w:val="00100692"/>
    <w:rsid w:val="001006A0"/>
    <w:rsid w:val="001012E2"/>
    <w:rsid w:val="0010174F"/>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2E5"/>
    <w:rsid w:val="00105321"/>
    <w:rsid w:val="00105463"/>
    <w:rsid w:val="00105538"/>
    <w:rsid w:val="0010560D"/>
    <w:rsid w:val="0010580C"/>
    <w:rsid w:val="0010596A"/>
    <w:rsid w:val="001059DC"/>
    <w:rsid w:val="001059FA"/>
    <w:rsid w:val="00105AEB"/>
    <w:rsid w:val="00105BC0"/>
    <w:rsid w:val="00105D2B"/>
    <w:rsid w:val="00105D84"/>
    <w:rsid w:val="00105D8B"/>
    <w:rsid w:val="00105DA3"/>
    <w:rsid w:val="00105DC5"/>
    <w:rsid w:val="00105E41"/>
    <w:rsid w:val="00106034"/>
    <w:rsid w:val="00106273"/>
    <w:rsid w:val="00106309"/>
    <w:rsid w:val="001063F1"/>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61D"/>
    <w:rsid w:val="00107A23"/>
    <w:rsid w:val="00107A3F"/>
    <w:rsid w:val="00107EF9"/>
    <w:rsid w:val="00107F4B"/>
    <w:rsid w:val="00107F7E"/>
    <w:rsid w:val="001103CA"/>
    <w:rsid w:val="0011053C"/>
    <w:rsid w:val="001105FD"/>
    <w:rsid w:val="0011065D"/>
    <w:rsid w:val="00110910"/>
    <w:rsid w:val="00110914"/>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1AF"/>
    <w:rsid w:val="0011473D"/>
    <w:rsid w:val="00114A8A"/>
    <w:rsid w:val="00114C7D"/>
    <w:rsid w:val="00114CBD"/>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21"/>
    <w:rsid w:val="001165B3"/>
    <w:rsid w:val="00116B18"/>
    <w:rsid w:val="00116D26"/>
    <w:rsid w:val="00116D4F"/>
    <w:rsid w:val="00116FA9"/>
    <w:rsid w:val="00116FF1"/>
    <w:rsid w:val="0011743E"/>
    <w:rsid w:val="001174B3"/>
    <w:rsid w:val="00117706"/>
    <w:rsid w:val="00117A69"/>
    <w:rsid w:val="00117F8B"/>
    <w:rsid w:val="00117FCF"/>
    <w:rsid w:val="00120A89"/>
    <w:rsid w:val="00120B17"/>
    <w:rsid w:val="00120B62"/>
    <w:rsid w:val="00120D22"/>
    <w:rsid w:val="00120D4D"/>
    <w:rsid w:val="00120EA4"/>
    <w:rsid w:val="00120FFE"/>
    <w:rsid w:val="00121049"/>
    <w:rsid w:val="00121058"/>
    <w:rsid w:val="0012111D"/>
    <w:rsid w:val="001213B6"/>
    <w:rsid w:val="001214EF"/>
    <w:rsid w:val="0012169F"/>
    <w:rsid w:val="00121924"/>
    <w:rsid w:val="00121C04"/>
    <w:rsid w:val="00121C32"/>
    <w:rsid w:val="00121C3B"/>
    <w:rsid w:val="00121E68"/>
    <w:rsid w:val="00121EB0"/>
    <w:rsid w:val="0012204A"/>
    <w:rsid w:val="001220EF"/>
    <w:rsid w:val="001224D1"/>
    <w:rsid w:val="00122658"/>
    <w:rsid w:val="001227CC"/>
    <w:rsid w:val="00122B4A"/>
    <w:rsid w:val="00122D7C"/>
    <w:rsid w:val="00122D93"/>
    <w:rsid w:val="00122D94"/>
    <w:rsid w:val="00122FB6"/>
    <w:rsid w:val="001230B6"/>
    <w:rsid w:val="00123194"/>
    <w:rsid w:val="001232A7"/>
    <w:rsid w:val="00123384"/>
    <w:rsid w:val="001234A1"/>
    <w:rsid w:val="001234AF"/>
    <w:rsid w:val="00123500"/>
    <w:rsid w:val="0012363D"/>
    <w:rsid w:val="00123789"/>
    <w:rsid w:val="00123856"/>
    <w:rsid w:val="00123C8A"/>
    <w:rsid w:val="00123F79"/>
    <w:rsid w:val="0012405F"/>
    <w:rsid w:val="001241EC"/>
    <w:rsid w:val="0012425A"/>
    <w:rsid w:val="001242A5"/>
    <w:rsid w:val="001243B8"/>
    <w:rsid w:val="0012448A"/>
    <w:rsid w:val="00124557"/>
    <w:rsid w:val="00124623"/>
    <w:rsid w:val="00124970"/>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24F"/>
    <w:rsid w:val="001306F2"/>
    <w:rsid w:val="00130962"/>
    <w:rsid w:val="001309E5"/>
    <w:rsid w:val="00130A3F"/>
    <w:rsid w:val="00130D7B"/>
    <w:rsid w:val="00131162"/>
    <w:rsid w:val="00131268"/>
    <w:rsid w:val="0013139F"/>
    <w:rsid w:val="001314C5"/>
    <w:rsid w:val="00131647"/>
    <w:rsid w:val="00131672"/>
    <w:rsid w:val="001316A0"/>
    <w:rsid w:val="00131BB0"/>
    <w:rsid w:val="00131C95"/>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996"/>
    <w:rsid w:val="00134AC8"/>
    <w:rsid w:val="00134B1A"/>
    <w:rsid w:val="00134C55"/>
    <w:rsid w:val="00134FDF"/>
    <w:rsid w:val="00134FFB"/>
    <w:rsid w:val="001350DD"/>
    <w:rsid w:val="00135125"/>
    <w:rsid w:val="001353A0"/>
    <w:rsid w:val="00135617"/>
    <w:rsid w:val="00135693"/>
    <w:rsid w:val="00135984"/>
    <w:rsid w:val="00135A48"/>
    <w:rsid w:val="00135CC4"/>
    <w:rsid w:val="00135D14"/>
    <w:rsid w:val="00135D21"/>
    <w:rsid w:val="00135FC1"/>
    <w:rsid w:val="0013636C"/>
    <w:rsid w:val="0013668F"/>
    <w:rsid w:val="00136714"/>
    <w:rsid w:val="00136B20"/>
    <w:rsid w:val="00136EB1"/>
    <w:rsid w:val="001371C2"/>
    <w:rsid w:val="001371E6"/>
    <w:rsid w:val="001372B4"/>
    <w:rsid w:val="00137337"/>
    <w:rsid w:val="001375EF"/>
    <w:rsid w:val="001376BD"/>
    <w:rsid w:val="00137A3C"/>
    <w:rsid w:val="00137C8C"/>
    <w:rsid w:val="00137D14"/>
    <w:rsid w:val="00137D3F"/>
    <w:rsid w:val="00137D6C"/>
    <w:rsid w:val="00137DA0"/>
    <w:rsid w:val="00137ED3"/>
    <w:rsid w:val="00137FFE"/>
    <w:rsid w:val="00140364"/>
    <w:rsid w:val="001405BB"/>
    <w:rsid w:val="0014063B"/>
    <w:rsid w:val="0014090D"/>
    <w:rsid w:val="001409F1"/>
    <w:rsid w:val="00140C18"/>
    <w:rsid w:val="00140D59"/>
    <w:rsid w:val="00140D72"/>
    <w:rsid w:val="00140E98"/>
    <w:rsid w:val="00141031"/>
    <w:rsid w:val="0014106B"/>
    <w:rsid w:val="00141080"/>
    <w:rsid w:val="001410FE"/>
    <w:rsid w:val="001412EE"/>
    <w:rsid w:val="0014144A"/>
    <w:rsid w:val="001418BC"/>
    <w:rsid w:val="00141C93"/>
    <w:rsid w:val="00141E69"/>
    <w:rsid w:val="00142719"/>
    <w:rsid w:val="00142881"/>
    <w:rsid w:val="00142A83"/>
    <w:rsid w:val="00142E79"/>
    <w:rsid w:val="00143026"/>
    <w:rsid w:val="001431A9"/>
    <w:rsid w:val="001433DC"/>
    <w:rsid w:val="001433E1"/>
    <w:rsid w:val="00143862"/>
    <w:rsid w:val="00143A7A"/>
    <w:rsid w:val="00143CDE"/>
    <w:rsid w:val="00143FBA"/>
    <w:rsid w:val="00144724"/>
    <w:rsid w:val="001447A8"/>
    <w:rsid w:val="001448C1"/>
    <w:rsid w:val="00144AC0"/>
    <w:rsid w:val="00144C8F"/>
    <w:rsid w:val="00144CF4"/>
    <w:rsid w:val="00144D2F"/>
    <w:rsid w:val="00144E2B"/>
    <w:rsid w:val="00145039"/>
    <w:rsid w:val="001450D8"/>
    <w:rsid w:val="00145770"/>
    <w:rsid w:val="00145CA4"/>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0B7"/>
    <w:rsid w:val="00151125"/>
    <w:rsid w:val="001513F6"/>
    <w:rsid w:val="00151515"/>
    <w:rsid w:val="0015153B"/>
    <w:rsid w:val="0015169A"/>
    <w:rsid w:val="00151717"/>
    <w:rsid w:val="00151783"/>
    <w:rsid w:val="0015184A"/>
    <w:rsid w:val="00151B96"/>
    <w:rsid w:val="00151D39"/>
    <w:rsid w:val="00151E0E"/>
    <w:rsid w:val="001520F9"/>
    <w:rsid w:val="00152275"/>
    <w:rsid w:val="001523E5"/>
    <w:rsid w:val="001523EC"/>
    <w:rsid w:val="00152685"/>
    <w:rsid w:val="001526E4"/>
    <w:rsid w:val="00152827"/>
    <w:rsid w:val="00152942"/>
    <w:rsid w:val="00152AC3"/>
    <w:rsid w:val="00152CF1"/>
    <w:rsid w:val="00152E86"/>
    <w:rsid w:val="00152F48"/>
    <w:rsid w:val="00153016"/>
    <w:rsid w:val="001530E9"/>
    <w:rsid w:val="00153188"/>
    <w:rsid w:val="00153211"/>
    <w:rsid w:val="00153753"/>
    <w:rsid w:val="0015385B"/>
    <w:rsid w:val="00153923"/>
    <w:rsid w:val="00153B68"/>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A1B"/>
    <w:rsid w:val="00155B94"/>
    <w:rsid w:val="00155BE1"/>
    <w:rsid w:val="00155DB4"/>
    <w:rsid w:val="00156115"/>
    <w:rsid w:val="00156179"/>
    <w:rsid w:val="0015630E"/>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7C2"/>
    <w:rsid w:val="001607D1"/>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9D3"/>
    <w:rsid w:val="00162C55"/>
    <w:rsid w:val="001632A2"/>
    <w:rsid w:val="0016344A"/>
    <w:rsid w:val="00163860"/>
    <w:rsid w:val="00163A1F"/>
    <w:rsid w:val="00163C8E"/>
    <w:rsid w:val="00163D68"/>
    <w:rsid w:val="00163FFA"/>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34"/>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9C6"/>
    <w:rsid w:val="00167C6E"/>
    <w:rsid w:val="00167E37"/>
    <w:rsid w:val="0017007D"/>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BDE"/>
    <w:rsid w:val="00172FE8"/>
    <w:rsid w:val="00173027"/>
    <w:rsid w:val="001730E9"/>
    <w:rsid w:val="001732A7"/>
    <w:rsid w:val="00173348"/>
    <w:rsid w:val="00173426"/>
    <w:rsid w:val="00173795"/>
    <w:rsid w:val="0017381C"/>
    <w:rsid w:val="0017390E"/>
    <w:rsid w:val="0017393B"/>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6E"/>
    <w:rsid w:val="001763A9"/>
    <w:rsid w:val="0017691A"/>
    <w:rsid w:val="00176AD6"/>
    <w:rsid w:val="00176B36"/>
    <w:rsid w:val="00176C87"/>
    <w:rsid w:val="00176D96"/>
    <w:rsid w:val="00176EBE"/>
    <w:rsid w:val="00176EFA"/>
    <w:rsid w:val="00176FBE"/>
    <w:rsid w:val="00177478"/>
    <w:rsid w:val="00177806"/>
    <w:rsid w:val="001778F6"/>
    <w:rsid w:val="00177972"/>
    <w:rsid w:val="00177A35"/>
    <w:rsid w:val="00177B91"/>
    <w:rsid w:val="00177C0A"/>
    <w:rsid w:val="00177E20"/>
    <w:rsid w:val="00180068"/>
    <w:rsid w:val="00180112"/>
    <w:rsid w:val="00180759"/>
    <w:rsid w:val="00180AA2"/>
    <w:rsid w:val="00180B1A"/>
    <w:rsid w:val="00180C01"/>
    <w:rsid w:val="00180C8C"/>
    <w:rsid w:val="00180DB6"/>
    <w:rsid w:val="00180E4C"/>
    <w:rsid w:val="00180EB7"/>
    <w:rsid w:val="00180F67"/>
    <w:rsid w:val="001812E5"/>
    <w:rsid w:val="0018164A"/>
    <w:rsid w:val="00181DCF"/>
    <w:rsid w:val="00182097"/>
    <w:rsid w:val="001820A1"/>
    <w:rsid w:val="0018219B"/>
    <w:rsid w:val="00182328"/>
    <w:rsid w:val="00182745"/>
    <w:rsid w:val="001827F7"/>
    <w:rsid w:val="001829F4"/>
    <w:rsid w:val="00182CC0"/>
    <w:rsid w:val="00182CF2"/>
    <w:rsid w:val="00182D30"/>
    <w:rsid w:val="00182E55"/>
    <w:rsid w:val="001831CE"/>
    <w:rsid w:val="00183281"/>
    <w:rsid w:val="0018348A"/>
    <w:rsid w:val="00183A9C"/>
    <w:rsid w:val="001841C0"/>
    <w:rsid w:val="001841C9"/>
    <w:rsid w:val="00184261"/>
    <w:rsid w:val="00184290"/>
    <w:rsid w:val="001843CA"/>
    <w:rsid w:val="00184683"/>
    <w:rsid w:val="00184B29"/>
    <w:rsid w:val="00184CF5"/>
    <w:rsid w:val="00184D05"/>
    <w:rsid w:val="00184D8F"/>
    <w:rsid w:val="00184E9A"/>
    <w:rsid w:val="001850A4"/>
    <w:rsid w:val="00185193"/>
    <w:rsid w:val="00185235"/>
    <w:rsid w:val="001855AB"/>
    <w:rsid w:val="0018564E"/>
    <w:rsid w:val="00185694"/>
    <w:rsid w:val="0018587E"/>
    <w:rsid w:val="00185891"/>
    <w:rsid w:val="00185946"/>
    <w:rsid w:val="00185B06"/>
    <w:rsid w:val="00185C77"/>
    <w:rsid w:val="00185E7E"/>
    <w:rsid w:val="00185F22"/>
    <w:rsid w:val="001860AC"/>
    <w:rsid w:val="001860F7"/>
    <w:rsid w:val="001861D0"/>
    <w:rsid w:val="001862E1"/>
    <w:rsid w:val="00186353"/>
    <w:rsid w:val="00186479"/>
    <w:rsid w:val="001867FB"/>
    <w:rsid w:val="00186911"/>
    <w:rsid w:val="0018695D"/>
    <w:rsid w:val="00186A62"/>
    <w:rsid w:val="00186B2D"/>
    <w:rsid w:val="00186D8E"/>
    <w:rsid w:val="001875B1"/>
    <w:rsid w:val="0018764B"/>
    <w:rsid w:val="00187668"/>
    <w:rsid w:val="00187712"/>
    <w:rsid w:val="00187865"/>
    <w:rsid w:val="001878F5"/>
    <w:rsid w:val="00187C87"/>
    <w:rsid w:val="00187C88"/>
    <w:rsid w:val="00187D58"/>
    <w:rsid w:val="00187EE1"/>
    <w:rsid w:val="00187F6A"/>
    <w:rsid w:val="001900D0"/>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BFA"/>
    <w:rsid w:val="00191C36"/>
    <w:rsid w:val="00191D88"/>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CEB"/>
    <w:rsid w:val="00192E1D"/>
    <w:rsid w:val="001930AC"/>
    <w:rsid w:val="0019313D"/>
    <w:rsid w:val="00193181"/>
    <w:rsid w:val="00193263"/>
    <w:rsid w:val="0019328F"/>
    <w:rsid w:val="001936E7"/>
    <w:rsid w:val="0019373B"/>
    <w:rsid w:val="00193741"/>
    <w:rsid w:val="00193838"/>
    <w:rsid w:val="00193FE6"/>
    <w:rsid w:val="00194113"/>
    <w:rsid w:val="00194609"/>
    <w:rsid w:val="001947DF"/>
    <w:rsid w:val="00194CF4"/>
    <w:rsid w:val="00194E67"/>
    <w:rsid w:val="00194E90"/>
    <w:rsid w:val="00195103"/>
    <w:rsid w:val="001952C7"/>
    <w:rsid w:val="001953BE"/>
    <w:rsid w:val="0019541D"/>
    <w:rsid w:val="0019562B"/>
    <w:rsid w:val="001956CE"/>
    <w:rsid w:val="0019570B"/>
    <w:rsid w:val="001958CD"/>
    <w:rsid w:val="001958CE"/>
    <w:rsid w:val="00195906"/>
    <w:rsid w:val="00195B90"/>
    <w:rsid w:val="00195C86"/>
    <w:rsid w:val="00195D96"/>
    <w:rsid w:val="00195E77"/>
    <w:rsid w:val="00195EC9"/>
    <w:rsid w:val="00195F1C"/>
    <w:rsid w:val="001966C9"/>
    <w:rsid w:val="0019674D"/>
    <w:rsid w:val="00196982"/>
    <w:rsid w:val="00196B87"/>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CD3"/>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4C1"/>
    <w:rsid w:val="001A2AFC"/>
    <w:rsid w:val="001A2D50"/>
    <w:rsid w:val="001A2EF3"/>
    <w:rsid w:val="001A3213"/>
    <w:rsid w:val="001A3586"/>
    <w:rsid w:val="001A3618"/>
    <w:rsid w:val="001A37F3"/>
    <w:rsid w:val="001A398E"/>
    <w:rsid w:val="001A39D2"/>
    <w:rsid w:val="001A3BAE"/>
    <w:rsid w:val="001A3CDC"/>
    <w:rsid w:val="001A4151"/>
    <w:rsid w:val="001A436C"/>
    <w:rsid w:val="001A451C"/>
    <w:rsid w:val="001A473E"/>
    <w:rsid w:val="001A4748"/>
    <w:rsid w:val="001A4C13"/>
    <w:rsid w:val="001A54D2"/>
    <w:rsid w:val="001A555E"/>
    <w:rsid w:val="001A596E"/>
    <w:rsid w:val="001A5B3F"/>
    <w:rsid w:val="001A5E41"/>
    <w:rsid w:val="001A613E"/>
    <w:rsid w:val="001A62C1"/>
    <w:rsid w:val="001A64E1"/>
    <w:rsid w:val="001A68D4"/>
    <w:rsid w:val="001A6AD5"/>
    <w:rsid w:val="001A6BD6"/>
    <w:rsid w:val="001A6C20"/>
    <w:rsid w:val="001A6C8F"/>
    <w:rsid w:val="001A6C92"/>
    <w:rsid w:val="001A6ED9"/>
    <w:rsid w:val="001A71DF"/>
    <w:rsid w:val="001A7238"/>
    <w:rsid w:val="001A73E2"/>
    <w:rsid w:val="001A73F8"/>
    <w:rsid w:val="001A753A"/>
    <w:rsid w:val="001A75C8"/>
    <w:rsid w:val="001A78AC"/>
    <w:rsid w:val="001A7BE1"/>
    <w:rsid w:val="001A7C30"/>
    <w:rsid w:val="001B001E"/>
    <w:rsid w:val="001B006F"/>
    <w:rsid w:val="001B0098"/>
    <w:rsid w:val="001B0109"/>
    <w:rsid w:val="001B02D8"/>
    <w:rsid w:val="001B0480"/>
    <w:rsid w:val="001B05AE"/>
    <w:rsid w:val="001B06CF"/>
    <w:rsid w:val="001B0733"/>
    <w:rsid w:val="001B098B"/>
    <w:rsid w:val="001B09B5"/>
    <w:rsid w:val="001B0A5C"/>
    <w:rsid w:val="001B0E61"/>
    <w:rsid w:val="001B0ED1"/>
    <w:rsid w:val="001B0F6D"/>
    <w:rsid w:val="001B1047"/>
    <w:rsid w:val="001B10A4"/>
    <w:rsid w:val="001B10A8"/>
    <w:rsid w:val="001B11F2"/>
    <w:rsid w:val="001B16EE"/>
    <w:rsid w:val="001B18E1"/>
    <w:rsid w:val="001B1A8E"/>
    <w:rsid w:val="001B1BE3"/>
    <w:rsid w:val="001B1C78"/>
    <w:rsid w:val="001B1E2D"/>
    <w:rsid w:val="001B1ECD"/>
    <w:rsid w:val="001B2017"/>
    <w:rsid w:val="001B2055"/>
    <w:rsid w:val="001B2150"/>
    <w:rsid w:val="001B216F"/>
    <w:rsid w:val="001B227E"/>
    <w:rsid w:val="001B2528"/>
    <w:rsid w:val="001B25E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C6"/>
    <w:rsid w:val="001B4BEB"/>
    <w:rsid w:val="001B4BEF"/>
    <w:rsid w:val="001B4F08"/>
    <w:rsid w:val="001B4F79"/>
    <w:rsid w:val="001B4FD0"/>
    <w:rsid w:val="001B5163"/>
    <w:rsid w:val="001B5280"/>
    <w:rsid w:val="001B5495"/>
    <w:rsid w:val="001B54AC"/>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35"/>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20D"/>
    <w:rsid w:val="001C147D"/>
    <w:rsid w:val="001C1764"/>
    <w:rsid w:val="001C19F9"/>
    <w:rsid w:val="001C1A7E"/>
    <w:rsid w:val="001C1B5D"/>
    <w:rsid w:val="001C1D56"/>
    <w:rsid w:val="001C1D76"/>
    <w:rsid w:val="001C1DB6"/>
    <w:rsid w:val="001C206B"/>
    <w:rsid w:val="001C228E"/>
    <w:rsid w:val="001C2436"/>
    <w:rsid w:val="001C26F8"/>
    <w:rsid w:val="001C271C"/>
    <w:rsid w:val="001C2799"/>
    <w:rsid w:val="001C27AE"/>
    <w:rsid w:val="001C27AF"/>
    <w:rsid w:val="001C286D"/>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4E93"/>
    <w:rsid w:val="001C50DB"/>
    <w:rsid w:val="001C51E7"/>
    <w:rsid w:val="001C51EA"/>
    <w:rsid w:val="001C5219"/>
    <w:rsid w:val="001C55E9"/>
    <w:rsid w:val="001C58D1"/>
    <w:rsid w:val="001C5A39"/>
    <w:rsid w:val="001C5B18"/>
    <w:rsid w:val="001C5B82"/>
    <w:rsid w:val="001C5B92"/>
    <w:rsid w:val="001C5D7B"/>
    <w:rsid w:val="001C5DD7"/>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9D"/>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80"/>
    <w:rsid w:val="001D1DF1"/>
    <w:rsid w:val="001D2029"/>
    <w:rsid w:val="001D2108"/>
    <w:rsid w:val="001D22EE"/>
    <w:rsid w:val="001D26A6"/>
    <w:rsid w:val="001D2B5E"/>
    <w:rsid w:val="001D2CC2"/>
    <w:rsid w:val="001D2D00"/>
    <w:rsid w:val="001D2D49"/>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DAF"/>
    <w:rsid w:val="001D5E61"/>
    <w:rsid w:val="001D604B"/>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96A"/>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581"/>
    <w:rsid w:val="001E260B"/>
    <w:rsid w:val="001E2751"/>
    <w:rsid w:val="001E284E"/>
    <w:rsid w:val="001E29CD"/>
    <w:rsid w:val="001E2A67"/>
    <w:rsid w:val="001E2C23"/>
    <w:rsid w:val="001E3072"/>
    <w:rsid w:val="001E312F"/>
    <w:rsid w:val="001E3570"/>
    <w:rsid w:val="001E35D7"/>
    <w:rsid w:val="001E36C2"/>
    <w:rsid w:val="001E36FD"/>
    <w:rsid w:val="001E37A9"/>
    <w:rsid w:val="001E3814"/>
    <w:rsid w:val="001E3A95"/>
    <w:rsid w:val="001E3D2C"/>
    <w:rsid w:val="001E3DEC"/>
    <w:rsid w:val="001E3F16"/>
    <w:rsid w:val="001E3F47"/>
    <w:rsid w:val="001E3F71"/>
    <w:rsid w:val="001E3FB7"/>
    <w:rsid w:val="001E407B"/>
    <w:rsid w:val="001E4082"/>
    <w:rsid w:val="001E4495"/>
    <w:rsid w:val="001E4656"/>
    <w:rsid w:val="001E47AE"/>
    <w:rsid w:val="001E47BE"/>
    <w:rsid w:val="001E4B7F"/>
    <w:rsid w:val="001E4CCB"/>
    <w:rsid w:val="001E4D39"/>
    <w:rsid w:val="001E504D"/>
    <w:rsid w:val="001E507B"/>
    <w:rsid w:val="001E520E"/>
    <w:rsid w:val="001E5594"/>
    <w:rsid w:val="001E5786"/>
    <w:rsid w:val="001E5AF8"/>
    <w:rsid w:val="001E5BDC"/>
    <w:rsid w:val="001E61A1"/>
    <w:rsid w:val="001E6296"/>
    <w:rsid w:val="001E6344"/>
    <w:rsid w:val="001E636A"/>
    <w:rsid w:val="001E6C60"/>
    <w:rsid w:val="001E6F42"/>
    <w:rsid w:val="001E6F4A"/>
    <w:rsid w:val="001E715E"/>
    <w:rsid w:val="001E719F"/>
    <w:rsid w:val="001E7474"/>
    <w:rsid w:val="001E74C0"/>
    <w:rsid w:val="001E7513"/>
    <w:rsid w:val="001E75AB"/>
    <w:rsid w:val="001E760C"/>
    <w:rsid w:val="001E7631"/>
    <w:rsid w:val="001E7687"/>
    <w:rsid w:val="001E76B6"/>
    <w:rsid w:val="001E76F4"/>
    <w:rsid w:val="001E7830"/>
    <w:rsid w:val="001E7831"/>
    <w:rsid w:val="001E7875"/>
    <w:rsid w:val="001E7CD6"/>
    <w:rsid w:val="001E7D8F"/>
    <w:rsid w:val="001E7DAB"/>
    <w:rsid w:val="001E7E06"/>
    <w:rsid w:val="001F0676"/>
    <w:rsid w:val="001F0714"/>
    <w:rsid w:val="001F080B"/>
    <w:rsid w:val="001F0D7C"/>
    <w:rsid w:val="001F0FA1"/>
    <w:rsid w:val="001F112C"/>
    <w:rsid w:val="001F1322"/>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71"/>
    <w:rsid w:val="001F34AD"/>
    <w:rsid w:val="001F375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1D0"/>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5A5"/>
    <w:rsid w:val="0020466D"/>
    <w:rsid w:val="002046C7"/>
    <w:rsid w:val="002046DF"/>
    <w:rsid w:val="00204DE3"/>
    <w:rsid w:val="00204F0B"/>
    <w:rsid w:val="002052AE"/>
    <w:rsid w:val="00205567"/>
    <w:rsid w:val="002057E2"/>
    <w:rsid w:val="00205AE7"/>
    <w:rsid w:val="00205AE8"/>
    <w:rsid w:val="00205B0A"/>
    <w:rsid w:val="00205C32"/>
    <w:rsid w:val="00205CE6"/>
    <w:rsid w:val="00205FC6"/>
    <w:rsid w:val="0020601E"/>
    <w:rsid w:val="0020650E"/>
    <w:rsid w:val="00206658"/>
    <w:rsid w:val="002066DE"/>
    <w:rsid w:val="00206B46"/>
    <w:rsid w:val="00206C1A"/>
    <w:rsid w:val="00206D57"/>
    <w:rsid w:val="00206DB8"/>
    <w:rsid w:val="0020707E"/>
    <w:rsid w:val="00207587"/>
    <w:rsid w:val="0020760C"/>
    <w:rsid w:val="00207949"/>
    <w:rsid w:val="00207CC6"/>
    <w:rsid w:val="00207E68"/>
    <w:rsid w:val="0021005F"/>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061"/>
    <w:rsid w:val="00212265"/>
    <w:rsid w:val="0021227C"/>
    <w:rsid w:val="00212619"/>
    <w:rsid w:val="00212670"/>
    <w:rsid w:val="00212697"/>
    <w:rsid w:val="00212783"/>
    <w:rsid w:val="00212812"/>
    <w:rsid w:val="00212920"/>
    <w:rsid w:val="00212923"/>
    <w:rsid w:val="00212987"/>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8D6"/>
    <w:rsid w:val="002159DC"/>
    <w:rsid w:val="00215A5C"/>
    <w:rsid w:val="002162AD"/>
    <w:rsid w:val="00216511"/>
    <w:rsid w:val="00216557"/>
    <w:rsid w:val="00216632"/>
    <w:rsid w:val="00216A20"/>
    <w:rsid w:val="00216B10"/>
    <w:rsid w:val="00216B89"/>
    <w:rsid w:val="00216C69"/>
    <w:rsid w:val="00216CDB"/>
    <w:rsid w:val="00216E44"/>
    <w:rsid w:val="00216F46"/>
    <w:rsid w:val="0021709A"/>
    <w:rsid w:val="002170C6"/>
    <w:rsid w:val="002171A1"/>
    <w:rsid w:val="002172C6"/>
    <w:rsid w:val="0021734D"/>
    <w:rsid w:val="00217398"/>
    <w:rsid w:val="002173BD"/>
    <w:rsid w:val="002178EC"/>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B35"/>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A50"/>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05"/>
    <w:rsid w:val="002264A7"/>
    <w:rsid w:val="00226592"/>
    <w:rsid w:val="002266E0"/>
    <w:rsid w:val="0022674F"/>
    <w:rsid w:val="0022681F"/>
    <w:rsid w:val="0022699D"/>
    <w:rsid w:val="00226B92"/>
    <w:rsid w:val="00226FE2"/>
    <w:rsid w:val="002271A5"/>
    <w:rsid w:val="00227276"/>
    <w:rsid w:val="00227384"/>
    <w:rsid w:val="002274AA"/>
    <w:rsid w:val="0022755B"/>
    <w:rsid w:val="002275B3"/>
    <w:rsid w:val="0022766A"/>
    <w:rsid w:val="00227674"/>
    <w:rsid w:val="00227821"/>
    <w:rsid w:val="00227988"/>
    <w:rsid w:val="00227CD9"/>
    <w:rsid w:val="00227CED"/>
    <w:rsid w:val="00227E0A"/>
    <w:rsid w:val="00227EBC"/>
    <w:rsid w:val="002302D5"/>
    <w:rsid w:val="002302F6"/>
    <w:rsid w:val="0023060A"/>
    <w:rsid w:val="00230657"/>
    <w:rsid w:val="002306C6"/>
    <w:rsid w:val="00230772"/>
    <w:rsid w:val="002307D7"/>
    <w:rsid w:val="002308B0"/>
    <w:rsid w:val="00230999"/>
    <w:rsid w:val="00230B0C"/>
    <w:rsid w:val="00230C1F"/>
    <w:rsid w:val="00230CC7"/>
    <w:rsid w:val="00230D2B"/>
    <w:rsid w:val="00230EEF"/>
    <w:rsid w:val="00231190"/>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D98"/>
    <w:rsid w:val="00233FC2"/>
    <w:rsid w:val="002343A9"/>
    <w:rsid w:val="00234410"/>
    <w:rsid w:val="0023455C"/>
    <w:rsid w:val="0023465C"/>
    <w:rsid w:val="0023488D"/>
    <w:rsid w:val="00234EEB"/>
    <w:rsid w:val="00234F8B"/>
    <w:rsid w:val="002351F8"/>
    <w:rsid w:val="00235332"/>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7B2"/>
    <w:rsid w:val="00240809"/>
    <w:rsid w:val="002408F5"/>
    <w:rsid w:val="00240F2A"/>
    <w:rsid w:val="00240F88"/>
    <w:rsid w:val="00240FC4"/>
    <w:rsid w:val="0024112E"/>
    <w:rsid w:val="0024127B"/>
    <w:rsid w:val="002414DF"/>
    <w:rsid w:val="002414E6"/>
    <w:rsid w:val="00241515"/>
    <w:rsid w:val="00241559"/>
    <w:rsid w:val="00241983"/>
    <w:rsid w:val="00241A9F"/>
    <w:rsid w:val="00241AC6"/>
    <w:rsid w:val="00241B73"/>
    <w:rsid w:val="00241C1F"/>
    <w:rsid w:val="00241CBD"/>
    <w:rsid w:val="00241CBF"/>
    <w:rsid w:val="00241CD8"/>
    <w:rsid w:val="00242183"/>
    <w:rsid w:val="0024231F"/>
    <w:rsid w:val="00242373"/>
    <w:rsid w:val="00242405"/>
    <w:rsid w:val="002428A6"/>
    <w:rsid w:val="002429DE"/>
    <w:rsid w:val="00242C76"/>
    <w:rsid w:val="00242D2D"/>
    <w:rsid w:val="002430EB"/>
    <w:rsid w:val="0024310F"/>
    <w:rsid w:val="002438DB"/>
    <w:rsid w:val="00243ACC"/>
    <w:rsid w:val="00243C47"/>
    <w:rsid w:val="00243C49"/>
    <w:rsid w:val="00243F2D"/>
    <w:rsid w:val="00244073"/>
    <w:rsid w:val="002441D6"/>
    <w:rsid w:val="00244261"/>
    <w:rsid w:val="00244362"/>
    <w:rsid w:val="00244519"/>
    <w:rsid w:val="0024497C"/>
    <w:rsid w:val="00244E7E"/>
    <w:rsid w:val="00244E82"/>
    <w:rsid w:val="00244F32"/>
    <w:rsid w:val="00245130"/>
    <w:rsid w:val="002453B3"/>
    <w:rsid w:val="00245520"/>
    <w:rsid w:val="00245640"/>
    <w:rsid w:val="002456A1"/>
    <w:rsid w:val="00245869"/>
    <w:rsid w:val="0024594E"/>
    <w:rsid w:val="00245A3B"/>
    <w:rsid w:val="00245F44"/>
    <w:rsid w:val="00245F6E"/>
    <w:rsid w:val="00245FAC"/>
    <w:rsid w:val="0024611F"/>
    <w:rsid w:val="0024629C"/>
    <w:rsid w:val="00246346"/>
    <w:rsid w:val="0024636D"/>
    <w:rsid w:val="002466FF"/>
    <w:rsid w:val="002468FB"/>
    <w:rsid w:val="00246A9B"/>
    <w:rsid w:val="00246BEE"/>
    <w:rsid w:val="00246C08"/>
    <w:rsid w:val="00246F0C"/>
    <w:rsid w:val="002470BE"/>
    <w:rsid w:val="0024712B"/>
    <w:rsid w:val="002471B5"/>
    <w:rsid w:val="00247269"/>
    <w:rsid w:val="00247287"/>
    <w:rsid w:val="002473A3"/>
    <w:rsid w:val="00247448"/>
    <w:rsid w:val="0024747A"/>
    <w:rsid w:val="002474C1"/>
    <w:rsid w:val="00247695"/>
    <w:rsid w:val="00247762"/>
    <w:rsid w:val="00247BF3"/>
    <w:rsid w:val="00247CCA"/>
    <w:rsid w:val="00247E5D"/>
    <w:rsid w:val="00247F8A"/>
    <w:rsid w:val="00250038"/>
    <w:rsid w:val="0025012C"/>
    <w:rsid w:val="002501DF"/>
    <w:rsid w:val="002504C3"/>
    <w:rsid w:val="0025070D"/>
    <w:rsid w:val="00250754"/>
    <w:rsid w:val="00250848"/>
    <w:rsid w:val="0025087C"/>
    <w:rsid w:val="00250891"/>
    <w:rsid w:val="00250959"/>
    <w:rsid w:val="00250E11"/>
    <w:rsid w:val="00250E35"/>
    <w:rsid w:val="0025117E"/>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27"/>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034"/>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BB"/>
    <w:rsid w:val="002629FB"/>
    <w:rsid w:val="00262C99"/>
    <w:rsid w:val="00262EF5"/>
    <w:rsid w:val="00262FBC"/>
    <w:rsid w:val="00263021"/>
    <w:rsid w:val="00263162"/>
    <w:rsid w:val="00263764"/>
    <w:rsid w:val="002637C1"/>
    <w:rsid w:val="00263A17"/>
    <w:rsid w:val="00263B4F"/>
    <w:rsid w:val="00263B92"/>
    <w:rsid w:val="00263CD0"/>
    <w:rsid w:val="00264235"/>
    <w:rsid w:val="00264370"/>
    <w:rsid w:val="002643E7"/>
    <w:rsid w:val="002646F9"/>
    <w:rsid w:val="0026484C"/>
    <w:rsid w:val="002648F4"/>
    <w:rsid w:val="00264F41"/>
    <w:rsid w:val="0026513C"/>
    <w:rsid w:val="002651B4"/>
    <w:rsid w:val="002651FD"/>
    <w:rsid w:val="0026569B"/>
    <w:rsid w:val="002656BA"/>
    <w:rsid w:val="0026573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366"/>
    <w:rsid w:val="002704A4"/>
    <w:rsid w:val="002704AC"/>
    <w:rsid w:val="002704C8"/>
    <w:rsid w:val="00270595"/>
    <w:rsid w:val="002705AE"/>
    <w:rsid w:val="00270677"/>
    <w:rsid w:val="002706A4"/>
    <w:rsid w:val="002709EC"/>
    <w:rsid w:val="002709F6"/>
    <w:rsid w:val="00270A3F"/>
    <w:rsid w:val="00270AC5"/>
    <w:rsid w:val="00270AF5"/>
    <w:rsid w:val="00270B17"/>
    <w:rsid w:val="00270C45"/>
    <w:rsid w:val="00270E2C"/>
    <w:rsid w:val="002710DF"/>
    <w:rsid w:val="00271638"/>
    <w:rsid w:val="0027175F"/>
    <w:rsid w:val="00271A8E"/>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5E0"/>
    <w:rsid w:val="0027463B"/>
    <w:rsid w:val="00274CEC"/>
    <w:rsid w:val="00274FC8"/>
    <w:rsid w:val="00275026"/>
    <w:rsid w:val="00275238"/>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E7D"/>
    <w:rsid w:val="00276F4A"/>
    <w:rsid w:val="002773A9"/>
    <w:rsid w:val="00277B8D"/>
    <w:rsid w:val="00277E01"/>
    <w:rsid w:val="00277EAD"/>
    <w:rsid w:val="00277ECB"/>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7C1"/>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61A"/>
    <w:rsid w:val="0028576E"/>
    <w:rsid w:val="002857BC"/>
    <w:rsid w:val="002859F0"/>
    <w:rsid w:val="00285A32"/>
    <w:rsid w:val="00285CD7"/>
    <w:rsid w:val="00285DA4"/>
    <w:rsid w:val="00285E0A"/>
    <w:rsid w:val="0028608B"/>
    <w:rsid w:val="002863A3"/>
    <w:rsid w:val="0028642F"/>
    <w:rsid w:val="0028643F"/>
    <w:rsid w:val="00286481"/>
    <w:rsid w:val="00286A25"/>
    <w:rsid w:val="00286AE0"/>
    <w:rsid w:val="00286BB0"/>
    <w:rsid w:val="00286C24"/>
    <w:rsid w:val="00286FA0"/>
    <w:rsid w:val="002870A2"/>
    <w:rsid w:val="0028729F"/>
    <w:rsid w:val="0028742D"/>
    <w:rsid w:val="002874AE"/>
    <w:rsid w:val="00287826"/>
    <w:rsid w:val="00287BD5"/>
    <w:rsid w:val="00287C00"/>
    <w:rsid w:val="00287C2F"/>
    <w:rsid w:val="00287F80"/>
    <w:rsid w:val="0029013E"/>
    <w:rsid w:val="002902DE"/>
    <w:rsid w:val="00290477"/>
    <w:rsid w:val="00290558"/>
    <w:rsid w:val="0029095C"/>
    <w:rsid w:val="002909BA"/>
    <w:rsid w:val="00290C35"/>
    <w:rsid w:val="00290EDF"/>
    <w:rsid w:val="00290F04"/>
    <w:rsid w:val="00290F50"/>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9B"/>
    <w:rsid w:val="002955D5"/>
    <w:rsid w:val="002958A4"/>
    <w:rsid w:val="00295992"/>
    <w:rsid w:val="00295AB0"/>
    <w:rsid w:val="00295ABC"/>
    <w:rsid w:val="00295BA5"/>
    <w:rsid w:val="00295BF1"/>
    <w:rsid w:val="00295DBD"/>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493"/>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1C1F"/>
    <w:rsid w:val="002A1EB9"/>
    <w:rsid w:val="002A1F7D"/>
    <w:rsid w:val="002A2090"/>
    <w:rsid w:val="002A20E5"/>
    <w:rsid w:val="002A22E3"/>
    <w:rsid w:val="002A23C8"/>
    <w:rsid w:val="002A2456"/>
    <w:rsid w:val="002A2463"/>
    <w:rsid w:val="002A2673"/>
    <w:rsid w:val="002A26F9"/>
    <w:rsid w:val="002A289D"/>
    <w:rsid w:val="002A28D2"/>
    <w:rsid w:val="002A2AF3"/>
    <w:rsid w:val="002A2D1E"/>
    <w:rsid w:val="002A3142"/>
    <w:rsid w:val="002A38A9"/>
    <w:rsid w:val="002A3A28"/>
    <w:rsid w:val="002A3C16"/>
    <w:rsid w:val="002A3E5C"/>
    <w:rsid w:val="002A40CC"/>
    <w:rsid w:val="002A42DE"/>
    <w:rsid w:val="002A455D"/>
    <w:rsid w:val="002A45A4"/>
    <w:rsid w:val="002A45FA"/>
    <w:rsid w:val="002A461D"/>
    <w:rsid w:val="002A4935"/>
    <w:rsid w:val="002A4DBE"/>
    <w:rsid w:val="002A4E1F"/>
    <w:rsid w:val="002A5013"/>
    <w:rsid w:val="002A517C"/>
    <w:rsid w:val="002A545F"/>
    <w:rsid w:val="002A552C"/>
    <w:rsid w:val="002A55D2"/>
    <w:rsid w:val="002A5677"/>
    <w:rsid w:val="002A56A6"/>
    <w:rsid w:val="002A57A8"/>
    <w:rsid w:val="002A5850"/>
    <w:rsid w:val="002A59CC"/>
    <w:rsid w:val="002A59ED"/>
    <w:rsid w:val="002A5C11"/>
    <w:rsid w:val="002A5E64"/>
    <w:rsid w:val="002A5FD7"/>
    <w:rsid w:val="002A609D"/>
    <w:rsid w:val="002A6206"/>
    <w:rsid w:val="002A626A"/>
    <w:rsid w:val="002A63DF"/>
    <w:rsid w:val="002A63E4"/>
    <w:rsid w:val="002A64E6"/>
    <w:rsid w:val="002A6684"/>
    <w:rsid w:val="002A66E2"/>
    <w:rsid w:val="002A6717"/>
    <w:rsid w:val="002A6770"/>
    <w:rsid w:val="002A67A3"/>
    <w:rsid w:val="002A6A88"/>
    <w:rsid w:val="002A6BB4"/>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7E0"/>
    <w:rsid w:val="002B08C3"/>
    <w:rsid w:val="002B0B95"/>
    <w:rsid w:val="002B0C95"/>
    <w:rsid w:val="002B0DA7"/>
    <w:rsid w:val="002B0E2A"/>
    <w:rsid w:val="002B0EC1"/>
    <w:rsid w:val="002B0EDA"/>
    <w:rsid w:val="002B0F4F"/>
    <w:rsid w:val="002B1414"/>
    <w:rsid w:val="002B142F"/>
    <w:rsid w:val="002B15E0"/>
    <w:rsid w:val="002B1B1C"/>
    <w:rsid w:val="002B1DE9"/>
    <w:rsid w:val="002B1DFF"/>
    <w:rsid w:val="002B1E0E"/>
    <w:rsid w:val="002B2084"/>
    <w:rsid w:val="002B20B1"/>
    <w:rsid w:val="002B2187"/>
    <w:rsid w:val="002B21F4"/>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745"/>
    <w:rsid w:val="002B4878"/>
    <w:rsid w:val="002B48B7"/>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47E"/>
    <w:rsid w:val="002B6508"/>
    <w:rsid w:val="002B6674"/>
    <w:rsid w:val="002B66C3"/>
    <w:rsid w:val="002B67B3"/>
    <w:rsid w:val="002B687A"/>
    <w:rsid w:val="002B6A51"/>
    <w:rsid w:val="002B6C96"/>
    <w:rsid w:val="002B6D5C"/>
    <w:rsid w:val="002B764D"/>
    <w:rsid w:val="002B79BA"/>
    <w:rsid w:val="002B79ED"/>
    <w:rsid w:val="002B7C51"/>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0C8"/>
    <w:rsid w:val="002C50CB"/>
    <w:rsid w:val="002C530A"/>
    <w:rsid w:val="002C539F"/>
    <w:rsid w:val="002C5498"/>
    <w:rsid w:val="002C56D1"/>
    <w:rsid w:val="002C58CF"/>
    <w:rsid w:val="002C5904"/>
    <w:rsid w:val="002C5B9F"/>
    <w:rsid w:val="002C5DA6"/>
    <w:rsid w:val="002C5DE2"/>
    <w:rsid w:val="002C5E45"/>
    <w:rsid w:val="002C61FB"/>
    <w:rsid w:val="002C626E"/>
    <w:rsid w:val="002C631F"/>
    <w:rsid w:val="002C6519"/>
    <w:rsid w:val="002C6626"/>
    <w:rsid w:val="002C6F54"/>
    <w:rsid w:val="002C708B"/>
    <w:rsid w:val="002C7098"/>
    <w:rsid w:val="002C7225"/>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C54"/>
    <w:rsid w:val="002D2F95"/>
    <w:rsid w:val="002D311B"/>
    <w:rsid w:val="002D32FA"/>
    <w:rsid w:val="002D3552"/>
    <w:rsid w:val="002D372D"/>
    <w:rsid w:val="002D3749"/>
    <w:rsid w:val="002D37F3"/>
    <w:rsid w:val="002D38B6"/>
    <w:rsid w:val="002D3B9E"/>
    <w:rsid w:val="002D3C42"/>
    <w:rsid w:val="002D4032"/>
    <w:rsid w:val="002D44D8"/>
    <w:rsid w:val="002D4600"/>
    <w:rsid w:val="002D4777"/>
    <w:rsid w:val="002D484A"/>
    <w:rsid w:val="002D4DF9"/>
    <w:rsid w:val="002D5249"/>
    <w:rsid w:val="002D56D0"/>
    <w:rsid w:val="002D5982"/>
    <w:rsid w:val="002D5A5C"/>
    <w:rsid w:val="002D5E6B"/>
    <w:rsid w:val="002D5FB0"/>
    <w:rsid w:val="002D61FE"/>
    <w:rsid w:val="002D63D6"/>
    <w:rsid w:val="002D64F3"/>
    <w:rsid w:val="002D6660"/>
    <w:rsid w:val="002D677F"/>
    <w:rsid w:val="002D693C"/>
    <w:rsid w:val="002D6A3F"/>
    <w:rsid w:val="002D6BF3"/>
    <w:rsid w:val="002D6E4B"/>
    <w:rsid w:val="002D71CB"/>
    <w:rsid w:val="002D73AF"/>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810"/>
    <w:rsid w:val="002E1ABE"/>
    <w:rsid w:val="002E1E3F"/>
    <w:rsid w:val="002E23BD"/>
    <w:rsid w:val="002E2590"/>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501"/>
    <w:rsid w:val="002E37B9"/>
    <w:rsid w:val="002E3C07"/>
    <w:rsid w:val="002E3DDE"/>
    <w:rsid w:val="002E3EB2"/>
    <w:rsid w:val="002E3EF2"/>
    <w:rsid w:val="002E4391"/>
    <w:rsid w:val="002E4476"/>
    <w:rsid w:val="002E49C4"/>
    <w:rsid w:val="002E4C39"/>
    <w:rsid w:val="002E4C78"/>
    <w:rsid w:val="002E4C94"/>
    <w:rsid w:val="002E4D35"/>
    <w:rsid w:val="002E4DC7"/>
    <w:rsid w:val="002E4E69"/>
    <w:rsid w:val="002E4E6D"/>
    <w:rsid w:val="002E4FF4"/>
    <w:rsid w:val="002E501C"/>
    <w:rsid w:val="002E5054"/>
    <w:rsid w:val="002E533A"/>
    <w:rsid w:val="002E55AE"/>
    <w:rsid w:val="002E5C6B"/>
    <w:rsid w:val="002E5E88"/>
    <w:rsid w:val="002E5FBD"/>
    <w:rsid w:val="002E60C0"/>
    <w:rsid w:val="002E6168"/>
    <w:rsid w:val="002E63CD"/>
    <w:rsid w:val="002E64A9"/>
    <w:rsid w:val="002E6612"/>
    <w:rsid w:val="002E6853"/>
    <w:rsid w:val="002E68E0"/>
    <w:rsid w:val="002E6941"/>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0E6"/>
    <w:rsid w:val="002F025B"/>
    <w:rsid w:val="002F0349"/>
    <w:rsid w:val="002F057A"/>
    <w:rsid w:val="002F0705"/>
    <w:rsid w:val="002F0793"/>
    <w:rsid w:val="002F07C3"/>
    <w:rsid w:val="002F0CAE"/>
    <w:rsid w:val="002F0E5D"/>
    <w:rsid w:val="002F0F74"/>
    <w:rsid w:val="002F1193"/>
    <w:rsid w:val="002F141E"/>
    <w:rsid w:val="002F1482"/>
    <w:rsid w:val="002F150C"/>
    <w:rsid w:val="002F1853"/>
    <w:rsid w:val="002F18D8"/>
    <w:rsid w:val="002F1996"/>
    <w:rsid w:val="002F1DE5"/>
    <w:rsid w:val="002F2357"/>
    <w:rsid w:val="002F2380"/>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97E"/>
    <w:rsid w:val="002F39FD"/>
    <w:rsid w:val="002F3A03"/>
    <w:rsid w:val="002F3C71"/>
    <w:rsid w:val="002F3D24"/>
    <w:rsid w:val="002F3D71"/>
    <w:rsid w:val="002F3DEB"/>
    <w:rsid w:val="002F4031"/>
    <w:rsid w:val="002F4277"/>
    <w:rsid w:val="002F43E5"/>
    <w:rsid w:val="002F453B"/>
    <w:rsid w:val="002F45BF"/>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E24"/>
    <w:rsid w:val="002F5F48"/>
    <w:rsid w:val="002F60B2"/>
    <w:rsid w:val="002F62C0"/>
    <w:rsid w:val="002F62D2"/>
    <w:rsid w:val="002F63C9"/>
    <w:rsid w:val="002F6463"/>
    <w:rsid w:val="002F6796"/>
    <w:rsid w:val="002F6B50"/>
    <w:rsid w:val="002F6E29"/>
    <w:rsid w:val="002F6EFB"/>
    <w:rsid w:val="002F7104"/>
    <w:rsid w:val="002F71C2"/>
    <w:rsid w:val="002F73F6"/>
    <w:rsid w:val="002F7539"/>
    <w:rsid w:val="002F761A"/>
    <w:rsid w:val="002F76D5"/>
    <w:rsid w:val="002F7737"/>
    <w:rsid w:val="002F796A"/>
    <w:rsid w:val="002F7BE1"/>
    <w:rsid w:val="002F7BFE"/>
    <w:rsid w:val="002F7C0F"/>
    <w:rsid w:val="002F7ED0"/>
    <w:rsid w:val="003003CA"/>
    <w:rsid w:val="00300510"/>
    <w:rsid w:val="00300766"/>
    <w:rsid w:val="00300824"/>
    <w:rsid w:val="00300A37"/>
    <w:rsid w:val="00300A63"/>
    <w:rsid w:val="00300B47"/>
    <w:rsid w:val="00300D17"/>
    <w:rsid w:val="0030113C"/>
    <w:rsid w:val="00301204"/>
    <w:rsid w:val="0030148E"/>
    <w:rsid w:val="003016AD"/>
    <w:rsid w:val="00301762"/>
    <w:rsid w:val="003017F1"/>
    <w:rsid w:val="00301DCF"/>
    <w:rsid w:val="00301F69"/>
    <w:rsid w:val="003020DE"/>
    <w:rsid w:val="00302103"/>
    <w:rsid w:val="003021E8"/>
    <w:rsid w:val="00302210"/>
    <w:rsid w:val="00302227"/>
    <w:rsid w:val="003022D0"/>
    <w:rsid w:val="003023EA"/>
    <w:rsid w:val="0030249A"/>
    <w:rsid w:val="00302710"/>
    <w:rsid w:val="0030272A"/>
    <w:rsid w:val="00302756"/>
    <w:rsid w:val="003027B3"/>
    <w:rsid w:val="00302834"/>
    <w:rsid w:val="003029C9"/>
    <w:rsid w:val="00302A9E"/>
    <w:rsid w:val="00302F6D"/>
    <w:rsid w:val="0030341F"/>
    <w:rsid w:val="00303476"/>
    <w:rsid w:val="0030368F"/>
    <w:rsid w:val="0030388F"/>
    <w:rsid w:val="003039AE"/>
    <w:rsid w:val="00303A58"/>
    <w:rsid w:val="00303A67"/>
    <w:rsid w:val="00304164"/>
    <w:rsid w:val="00304172"/>
    <w:rsid w:val="00304388"/>
    <w:rsid w:val="003043A9"/>
    <w:rsid w:val="003043F6"/>
    <w:rsid w:val="003045D6"/>
    <w:rsid w:val="00304D91"/>
    <w:rsid w:val="003050E5"/>
    <w:rsid w:val="00305213"/>
    <w:rsid w:val="00305273"/>
    <w:rsid w:val="00305316"/>
    <w:rsid w:val="0030538B"/>
    <w:rsid w:val="00305530"/>
    <w:rsid w:val="003055B2"/>
    <w:rsid w:val="003055B5"/>
    <w:rsid w:val="00305A76"/>
    <w:rsid w:val="00305C3B"/>
    <w:rsid w:val="00305EF9"/>
    <w:rsid w:val="003060C7"/>
    <w:rsid w:val="0030646B"/>
    <w:rsid w:val="003064C9"/>
    <w:rsid w:val="00306855"/>
    <w:rsid w:val="00306BDD"/>
    <w:rsid w:val="00306DA9"/>
    <w:rsid w:val="00306ECD"/>
    <w:rsid w:val="00306EDE"/>
    <w:rsid w:val="00306FA1"/>
    <w:rsid w:val="00307372"/>
    <w:rsid w:val="003073E4"/>
    <w:rsid w:val="003074A4"/>
    <w:rsid w:val="00307717"/>
    <w:rsid w:val="0030776C"/>
    <w:rsid w:val="003077E3"/>
    <w:rsid w:val="00307803"/>
    <w:rsid w:val="003078B1"/>
    <w:rsid w:val="0030795F"/>
    <w:rsid w:val="003079D2"/>
    <w:rsid w:val="00307F59"/>
    <w:rsid w:val="003100A4"/>
    <w:rsid w:val="003100CD"/>
    <w:rsid w:val="00310107"/>
    <w:rsid w:val="0031028B"/>
    <w:rsid w:val="003104A1"/>
    <w:rsid w:val="003108FD"/>
    <w:rsid w:val="00310AC2"/>
    <w:rsid w:val="00311185"/>
    <w:rsid w:val="0031122C"/>
    <w:rsid w:val="0031135D"/>
    <w:rsid w:val="00311588"/>
    <w:rsid w:val="00311614"/>
    <w:rsid w:val="00311629"/>
    <w:rsid w:val="00311751"/>
    <w:rsid w:val="003118A3"/>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BC1"/>
    <w:rsid w:val="00313D65"/>
    <w:rsid w:val="003140E6"/>
    <w:rsid w:val="003141F6"/>
    <w:rsid w:val="00314239"/>
    <w:rsid w:val="003143AE"/>
    <w:rsid w:val="003143C2"/>
    <w:rsid w:val="003144B5"/>
    <w:rsid w:val="00314AC2"/>
    <w:rsid w:val="00314B45"/>
    <w:rsid w:val="00314D0C"/>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6E7A"/>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A8A"/>
    <w:rsid w:val="00321C1E"/>
    <w:rsid w:val="00321D86"/>
    <w:rsid w:val="00321DC1"/>
    <w:rsid w:val="0032211F"/>
    <w:rsid w:val="00322175"/>
    <w:rsid w:val="0032224E"/>
    <w:rsid w:val="0032243D"/>
    <w:rsid w:val="003224CE"/>
    <w:rsid w:val="003224F2"/>
    <w:rsid w:val="00322627"/>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2C4"/>
    <w:rsid w:val="00324375"/>
    <w:rsid w:val="003245F5"/>
    <w:rsid w:val="00324767"/>
    <w:rsid w:val="00324944"/>
    <w:rsid w:val="003249D5"/>
    <w:rsid w:val="00324C0E"/>
    <w:rsid w:val="00324D8F"/>
    <w:rsid w:val="00324E2B"/>
    <w:rsid w:val="00324F2E"/>
    <w:rsid w:val="00324FB8"/>
    <w:rsid w:val="0032501D"/>
    <w:rsid w:val="00325067"/>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8AC"/>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AB"/>
    <w:rsid w:val="00331CFF"/>
    <w:rsid w:val="00332170"/>
    <w:rsid w:val="00332286"/>
    <w:rsid w:val="003323FD"/>
    <w:rsid w:val="00332580"/>
    <w:rsid w:val="00332C97"/>
    <w:rsid w:val="00332CE8"/>
    <w:rsid w:val="00332E20"/>
    <w:rsid w:val="00332FEE"/>
    <w:rsid w:val="00333082"/>
    <w:rsid w:val="003333BE"/>
    <w:rsid w:val="003334F4"/>
    <w:rsid w:val="0033367D"/>
    <w:rsid w:val="00333B16"/>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6F79"/>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8DD"/>
    <w:rsid w:val="00341BA9"/>
    <w:rsid w:val="003420A0"/>
    <w:rsid w:val="0034216D"/>
    <w:rsid w:val="003421FF"/>
    <w:rsid w:val="00342251"/>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2B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61C"/>
    <w:rsid w:val="0035175C"/>
    <w:rsid w:val="003518E3"/>
    <w:rsid w:val="00351D85"/>
    <w:rsid w:val="00351E69"/>
    <w:rsid w:val="0035211C"/>
    <w:rsid w:val="0035217B"/>
    <w:rsid w:val="003523E1"/>
    <w:rsid w:val="003525B8"/>
    <w:rsid w:val="00352BFC"/>
    <w:rsid w:val="00352D2D"/>
    <w:rsid w:val="00352FA0"/>
    <w:rsid w:val="0035310F"/>
    <w:rsid w:val="00353125"/>
    <w:rsid w:val="003531B6"/>
    <w:rsid w:val="003531E3"/>
    <w:rsid w:val="00353722"/>
    <w:rsid w:val="00353769"/>
    <w:rsid w:val="00353840"/>
    <w:rsid w:val="00353BC2"/>
    <w:rsid w:val="00353C14"/>
    <w:rsid w:val="00353CC0"/>
    <w:rsid w:val="00353CF1"/>
    <w:rsid w:val="00353E32"/>
    <w:rsid w:val="00354014"/>
    <w:rsid w:val="003541BC"/>
    <w:rsid w:val="003542CF"/>
    <w:rsid w:val="00354456"/>
    <w:rsid w:val="003544BD"/>
    <w:rsid w:val="00354659"/>
    <w:rsid w:val="003547DF"/>
    <w:rsid w:val="0035488B"/>
    <w:rsid w:val="00354DE0"/>
    <w:rsid w:val="00355163"/>
    <w:rsid w:val="003554E2"/>
    <w:rsid w:val="00355760"/>
    <w:rsid w:val="003557A1"/>
    <w:rsid w:val="00355E92"/>
    <w:rsid w:val="00356482"/>
    <w:rsid w:val="00356632"/>
    <w:rsid w:val="00356777"/>
    <w:rsid w:val="00356897"/>
    <w:rsid w:val="003568CF"/>
    <w:rsid w:val="00357488"/>
    <w:rsid w:val="003575D0"/>
    <w:rsid w:val="00357683"/>
    <w:rsid w:val="003578EB"/>
    <w:rsid w:val="003578F4"/>
    <w:rsid w:val="003579F8"/>
    <w:rsid w:val="00357A01"/>
    <w:rsid w:val="00357B48"/>
    <w:rsid w:val="00357CF8"/>
    <w:rsid w:val="00357D8A"/>
    <w:rsid w:val="00357EBC"/>
    <w:rsid w:val="00360038"/>
    <w:rsid w:val="003605F9"/>
    <w:rsid w:val="0036087A"/>
    <w:rsid w:val="0036098F"/>
    <w:rsid w:val="00360BF6"/>
    <w:rsid w:val="00360CC8"/>
    <w:rsid w:val="00360D58"/>
    <w:rsid w:val="00360E2A"/>
    <w:rsid w:val="00360E98"/>
    <w:rsid w:val="00360F61"/>
    <w:rsid w:val="003610F6"/>
    <w:rsid w:val="00361140"/>
    <w:rsid w:val="00361335"/>
    <w:rsid w:val="003613D8"/>
    <w:rsid w:val="00361474"/>
    <w:rsid w:val="003616FD"/>
    <w:rsid w:val="003617F6"/>
    <w:rsid w:val="00361E75"/>
    <w:rsid w:val="00361E7D"/>
    <w:rsid w:val="00361EB8"/>
    <w:rsid w:val="00361F79"/>
    <w:rsid w:val="00362291"/>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44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0A"/>
    <w:rsid w:val="00366EF9"/>
    <w:rsid w:val="00367127"/>
    <w:rsid w:val="00367467"/>
    <w:rsid w:val="0036763A"/>
    <w:rsid w:val="0036777D"/>
    <w:rsid w:val="003679E6"/>
    <w:rsid w:val="00367A1D"/>
    <w:rsid w:val="00367BCA"/>
    <w:rsid w:val="00367E55"/>
    <w:rsid w:val="00367EA2"/>
    <w:rsid w:val="00367FBA"/>
    <w:rsid w:val="003700F9"/>
    <w:rsid w:val="003702C8"/>
    <w:rsid w:val="00370607"/>
    <w:rsid w:val="00370973"/>
    <w:rsid w:val="00370B60"/>
    <w:rsid w:val="00370CB4"/>
    <w:rsid w:val="00370E87"/>
    <w:rsid w:val="00370E94"/>
    <w:rsid w:val="00370FD9"/>
    <w:rsid w:val="0037102C"/>
    <w:rsid w:val="00371197"/>
    <w:rsid w:val="003711E6"/>
    <w:rsid w:val="00371294"/>
    <w:rsid w:val="00371356"/>
    <w:rsid w:val="003713D6"/>
    <w:rsid w:val="003713FB"/>
    <w:rsid w:val="00371418"/>
    <w:rsid w:val="00371484"/>
    <w:rsid w:val="00371917"/>
    <w:rsid w:val="003719CB"/>
    <w:rsid w:val="00371B20"/>
    <w:rsid w:val="00371C81"/>
    <w:rsid w:val="00371D59"/>
    <w:rsid w:val="00371D5F"/>
    <w:rsid w:val="00371F66"/>
    <w:rsid w:val="00371F74"/>
    <w:rsid w:val="003720CE"/>
    <w:rsid w:val="003721E7"/>
    <w:rsid w:val="003722B6"/>
    <w:rsid w:val="0037241E"/>
    <w:rsid w:val="00372583"/>
    <w:rsid w:val="00372873"/>
    <w:rsid w:val="00372E0D"/>
    <w:rsid w:val="00372E48"/>
    <w:rsid w:val="00373088"/>
    <w:rsid w:val="0037328C"/>
    <w:rsid w:val="003734BB"/>
    <w:rsid w:val="0037352A"/>
    <w:rsid w:val="0037358A"/>
    <w:rsid w:val="00373708"/>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760"/>
    <w:rsid w:val="00375973"/>
    <w:rsid w:val="00375BBA"/>
    <w:rsid w:val="00375BE6"/>
    <w:rsid w:val="00375E2E"/>
    <w:rsid w:val="00376192"/>
    <w:rsid w:val="0037619F"/>
    <w:rsid w:val="003761AA"/>
    <w:rsid w:val="003763C9"/>
    <w:rsid w:val="00376E0C"/>
    <w:rsid w:val="00376E0F"/>
    <w:rsid w:val="00377027"/>
    <w:rsid w:val="0037708E"/>
    <w:rsid w:val="003771B2"/>
    <w:rsid w:val="00377279"/>
    <w:rsid w:val="00377545"/>
    <w:rsid w:val="0037763D"/>
    <w:rsid w:val="00377698"/>
    <w:rsid w:val="00377936"/>
    <w:rsid w:val="00377B05"/>
    <w:rsid w:val="00377B44"/>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2D"/>
    <w:rsid w:val="003819A4"/>
    <w:rsid w:val="00381B79"/>
    <w:rsid w:val="00381C0F"/>
    <w:rsid w:val="00381E9D"/>
    <w:rsid w:val="00381EAA"/>
    <w:rsid w:val="0038264B"/>
    <w:rsid w:val="00382869"/>
    <w:rsid w:val="00382948"/>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C76"/>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C18"/>
    <w:rsid w:val="00387D10"/>
    <w:rsid w:val="0039010F"/>
    <w:rsid w:val="0039014D"/>
    <w:rsid w:val="00390664"/>
    <w:rsid w:val="003907DE"/>
    <w:rsid w:val="003909AD"/>
    <w:rsid w:val="00390A1B"/>
    <w:rsid w:val="00390A5D"/>
    <w:rsid w:val="00390AB6"/>
    <w:rsid w:val="00390BFC"/>
    <w:rsid w:val="00390F3B"/>
    <w:rsid w:val="0039140B"/>
    <w:rsid w:val="00391471"/>
    <w:rsid w:val="0039167B"/>
    <w:rsid w:val="003919A9"/>
    <w:rsid w:val="003919CD"/>
    <w:rsid w:val="00391A19"/>
    <w:rsid w:val="00391B79"/>
    <w:rsid w:val="0039239D"/>
    <w:rsid w:val="0039245E"/>
    <w:rsid w:val="003926DE"/>
    <w:rsid w:val="00392749"/>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33"/>
    <w:rsid w:val="0039685B"/>
    <w:rsid w:val="003968BD"/>
    <w:rsid w:val="00396DB8"/>
    <w:rsid w:val="00396EFE"/>
    <w:rsid w:val="00396F11"/>
    <w:rsid w:val="00396F4F"/>
    <w:rsid w:val="00396FF3"/>
    <w:rsid w:val="003970FC"/>
    <w:rsid w:val="00397203"/>
    <w:rsid w:val="00397228"/>
    <w:rsid w:val="0039736A"/>
    <w:rsid w:val="00397589"/>
    <w:rsid w:val="00397739"/>
    <w:rsid w:val="0039792B"/>
    <w:rsid w:val="00397C34"/>
    <w:rsid w:val="00397CDB"/>
    <w:rsid w:val="00397E03"/>
    <w:rsid w:val="00397F5E"/>
    <w:rsid w:val="00397FC6"/>
    <w:rsid w:val="003A0011"/>
    <w:rsid w:val="003A0056"/>
    <w:rsid w:val="003A0131"/>
    <w:rsid w:val="003A0469"/>
    <w:rsid w:val="003A06FF"/>
    <w:rsid w:val="003A071E"/>
    <w:rsid w:val="003A0A85"/>
    <w:rsid w:val="003A0B67"/>
    <w:rsid w:val="003A0D4F"/>
    <w:rsid w:val="003A0D59"/>
    <w:rsid w:val="003A0E0C"/>
    <w:rsid w:val="003A0EA8"/>
    <w:rsid w:val="003A117B"/>
    <w:rsid w:val="003A1353"/>
    <w:rsid w:val="003A18B3"/>
    <w:rsid w:val="003A1968"/>
    <w:rsid w:val="003A1D08"/>
    <w:rsid w:val="003A21B5"/>
    <w:rsid w:val="003A252B"/>
    <w:rsid w:val="003A272A"/>
    <w:rsid w:val="003A2778"/>
    <w:rsid w:val="003A28E3"/>
    <w:rsid w:val="003A2D32"/>
    <w:rsid w:val="003A2D38"/>
    <w:rsid w:val="003A2E99"/>
    <w:rsid w:val="003A3216"/>
    <w:rsid w:val="003A3579"/>
    <w:rsid w:val="003A35AC"/>
    <w:rsid w:val="003A3AD8"/>
    <w:rsid w:val="003A3C61"/>
    <w:rsid w:val="003A3E04"/>
    <w:rsid w:val="003A3EFC"/>
    <w:rsid w:val="003A4177"/>
    <w:rsid w:val="003A41B2"/>
    <w:rsid w:val="003A45A7"/>
    <w:rsid w:val="003A469B"/>
    <w:rsid w:val="003A4B6E"/>
    <w:rsid w:val="003A4B72"/>
    <w:rsid w:val="003A4BC7"/>
    <w:rsid w:val="003A4D4A"/>
    <w:rsid w:val="003A4EB0"/>
    <w:rsid w:val="003A4EB8"/>
    <w:rsid w:val="003A51E0"/>
    <w:rsid w:val="003A522A"/>
    <w:rsid w:val="003A56A2"/>
    <w:rsid w:val="003A5A7A"/>
    <w:rsid w:val="003A5AB7"/>
    <w:rsid w:val="003A5BEE"/>
    <w:rsid w:val="003A5DCF"/>
    <w:rsid w:val="003A5FC1"/>
    <w:rsid w:val="003A5FE4"/>
    <w:rsid w:val="003A6096"/>
    <w:rsid w:val="003A60F9"/>
    <w:rsid w:val="003A612A"/>
    <w:rsid w:val="003A6321"/>
    <w:rsid w:val="003A657F"/>
    <w:rsid w:val="003A65E0"/>
    <w:rsid w:val="003A66C1"/>
    <w:rsid w:val="003A66EA"/>
    <w:rsid w:val="003A68A1"/>
    <w:rsid w:val="003A69A7"/>
    <w:rsid w:val="003A6AB1"/>
    <w:rsid w:val="003A6D4B"/>
    <w:rsid w:val="003A6D6C"/>
    <w:rsid w:val="003A6DAC"/>
    <w:rsid w:val="003A6DE4"/>
    <w:rsid w:val="003A6F63"/>
    <w:rsid w:val="003A71F6"/>
    <w:rsid w:val="003A7592"/>
    <w:rsid w:val="003A777A"/>
    <w:rsid w:val="003A77A7"/>
    <w:rsid w:val="003A7B89"/>
    <w:rsid w:val="003A7D56"/>
    <w:rsid w:val="003A7EEB"/>
    <w:rsid w:val="003A7F03"/>
    <w:rsid w:val="003A7FEB"/>
    <w:rsid w:val="003B001D"/>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0E"/>
    <w:rsid w:val="003B2520"/>
    <w:rsid w:val="003B2529"/>
    <w:rsid w:val="003B281B"/>
    <w:rsid w:val="003B2A35"/>
    <w:rsid w:val="003B2A58"/>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F41"/>
    <w:rsid w:val="003B50DE"/>
    <w:rsid w:val="003B50E2"/>
    <w:rsid w:val="003B512B"/>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A01"/>
    <w:rsid w:val="003B7B6E"/>
    <w:rsid w:val="003B7D30"/>
    <w:rsid w:val="003B7DBA"/>
    <w:rsid w:val="003B7E76"/>
    <w:rsid w:val="003B7EC6"/>
    <w:rsid w:val="003B7F49"/>
    <w:rsid w:val="003C013C"/>
    <w:rsid w:val="003C0306"/>
    <w:rsid w:val="003C057B"/>
    <w:rsid w:val="003C05C6"/>
    <w:rsid w:val="003C0600"/>
    <w:rsid w:val="003C0936"/>
    <w:rsid w:val="003C093B"/>
    <w:rsid w:val="003C09B0"/>
    <w:rsid w:val="003C0ACB"/>
    <w:rsid w:val="003C0D6C"/>
    <w:rsid w:val="003C0EA3"/>
    <w:rsid w:val="003C114B"/>
    <w:rsid w:val="003C140B"/>
    <w:rsid w:val="003C150F"/>
    <w:rsid w:val="003C1570"/>
    <w:rsid w:val="003C15B0"/>
    <w:rsid w:val="003C1671"/>
    <w:rsid w:val="003C1801"/>
    <w:rsid w:val="003C186E"/>
    <w:rsid w:val="003C1CDA"/>
    <w:rsid w:val="003C1D79"/>
    <w:rsid w:val="003C1F1A"/>
    <w:rsid w:val="003C2321"/>
    <w:rsid w:val="003C24FE"/>
    <w:rsid w:val="003C259C"/>
    <w:rsid w:val="003C259F"/>
    <w:rsid w:val="003C27E2"/>
    <w:rsid w:val="003C291B"/>
    <w:rsid w:val="003C2948"/>
    <w:rsid w:val="003C2BC9"/>
    <w:rsid w:val="003C2BF9"/>
    <w:rsid w:val="003C2D11"/>
    <w:rsid w:val="003C2F5B"/>
    <w:rsid w:val="003C2F8B"/>
    <w:rsid w:val="003C3175"/>
    <w:rsid w:val="003C3449"/>
    <w:rsid w:val="003C38A7"/>
    <w:rsid w:val="003C3D04"/>
    <w:rsid w:val="003C3E91"/>
    <w:rsid w:val="003C3F9F"/>
    <w:rsid w:val="003C4126"/>
    <w:rsid w:val="003C41A0"/>
    <w:rsid w:val="003C444B"/>
    <w:rsid w:val="003C4822"/>
    <w:rsid w:val="003C4830"/>
    <w:rsid w:val="003C4C0F"/>
    <w:rsid w:val="003C55F4"/>
    <w:rsid w:val="003C578A"/>
    <w:rsid w:val="003C57DE"/>
    <w:rsid w:val="003C599C"/>
    <w:rsid w:val="003C5AA9"/>
    <w:rsid w:val="003C5C98"/>
    <w:rsid w:val="003C5F24"/>
    <w:rsid w:val="003C60C3"/>
    <w:rsid w:val="003C61EE"/>
    <w:rsid w:val="003C62C8"/>
    <w:rsid w:val="003C62D5"/>
    <w:rsid w:val="003C6301"/>
    <w:rsid w:val="003C65D4"/>
    <w:rsid w:val="003C674E"/>
    <w:rsid w:val="003C6798"/>
    <w:rsid w:val="003C6A19"/>
    <w:rsid w:val="003C6C95"/>
    <w:rsid w:val="003C6CA2"/>
    <w:rsid w:val="003C7223"/>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B92"/>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B6D"/>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59"/>
    <w:rsid w:val="003D5790"/>
    <w:rsid w:val="003D5AC2"/>
    <w:rsid w:val="003D5B6B"/>
    <w:rsid w:val="003D6056"/>
    <w:rsid w:val="003D60F2"/>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179"/>
    <w:rsid w:val="003E03B2"/>
    <w:rsid w:val="003E03CE"/>
    <w:rsid w:val="003E03FF"/>
    <w:rsid w:val="003E0EF3"/>
    <w:rsid w:val="003E1157"/>
    <w:rsid w:val="003E129D"/>
    <w:rsid w:val="003E14EC"/>
    <w:rsid w:val="003E15EB"/>
    <w:rsid w:val="003E1B05"/>
    <w:rsid w:val="003E1C45"/>
    <w:rsid w:val="003E1C5B"/>
    <w:rsid w:val="003E1CED"/>
    <w:rsid w:val="003E1D86"/>
    <w:rsid w:val="003E1D8D"/>
    <w:rsid w:val="003E1D8E"/>
    <w:rsid w:val="003E2388"/>
    <w:rsid w:val="003E23A2"/>
    <w:rsid w:val="003E2704"/>
    <w:rsid w:val="003E291A"/>
    <w:rsid w:val="003E2930"/>
    <w:rsid w:val="003E2A55"/>
    <w:rsid w:val="003E31E2"/>
    <w:rsid w:val="003E3445"/>
    <w:rsid w:val="003E34CD"/>
    <w:rsid w:val="003E3746"/>
    <w:rsid w:val="003E382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1B6"/>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E20"/>
    <w:rsid w:val="003E6F68"/>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59"/>
    <w:rsid w:val="003F105D"/>
    <w:rsid w:val="003F1151"/>
    <w:rsid w:val="003F1532"/>
    <w:rsid w:val="003F1872"/>
    <w:rsid w:val="003F1886"/>
    <w:rsid w:val="003F18FD"/>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586"/>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729"/>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ABF"/>
    <w:rsid w:val="00400C9F"/>
    <w:rsid w:val="00400D57"/>
    <w:rsid w:val="00400FD8"/>
    <w:rsid w:val="004015B3"/>
    <w:rsid w:val="00401717"/>
    <w:rsid w:val="00401726"/>
    <w:rsid w:val="00401ADA"/>
    <w:rsid w:val="00401C19"/>
    <w:rsid w:val="00401D9C"/>
    <w:rsid w:val="00402362"/>
    <w:rsid w:val="004023F3"/>
    <w:rsid w:val="00402478"/>
    <w:rsid w:val="00402489"/>
    <w:rsid w:val="00402582"/>
    <w:rsid w:val="00402730"/>
    <w:rsid w:val="004027C3"/>
    <w:rsid w:val="0040291A"/>
    <w:rsid w:val="00402A69"/>
    <w:rsid w:val="00402D57"/>
    <w:rsid w:val="00402F36"/>
    <w:rsid w:val="00402F82"/>
    <w:rsid w:val="00403641"/>
    <w:rsid w:val="004037C6"/>
    <w:rsid w:val="00403BAC"/>
    <w:rsid w:val="00403C80"/>
    <w:rsid w:val="00403CA4"/>
    <w:rsid w:val="00403D22"/>
    <w:rsid w:val="00403E2A"/>
    <w:rsid w:val="00403FAB"/>
    <w:rsid w:val="00403FDD"/>
    <w:rsid w:val="00404180"/>
    <w:rsid w:val="004041C5"/>
    <w:rsid w:val="0040444D"/>
    <w:rsid w:val="00404458"/>
    <w:rsid w:val="00404466"/>
    <w:rsid w:val="0040456A"/>
    <w:rsid w:val="004045B2"/>
    <w:rsid w:val="0040461D"/>
    <w:rsid w:val="004046F6"/>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2F3"/>
    <w:rsid w:val="0040736C"/>
    <w:rsid w:val="0040737E"/>
    <w:rsid w:val="0040788D"/>
    <w:rsid w:val="0040796A"/>
    <w:rsid w:val="00407A12"/>
    <w:rsid w:val="00407A93"/>
    <w:rsid w:val="00407AA5"/>
    <w:rsid w:val="00407C26"/>
    <w:rsid w:val="00407E14"/>
    <w:rsid w:val="00407E27"/>
    <w:rsid w:val="00407E2C"/>
    <w:rsid w:val="00407F94"/>
    <w:rsid w:val="00407FAB"/>
    <w:rsid w:val="00410086"/>
    <w:rsid w:val="0041010C"/>
    <w:rsid w:val="004105EC"/>
    <w:rsid w:val="004108E9"/>
    <w:rsid w:val="00410927"/>
    <w:rsid w:val="00410966"/>
    <w:rsid w:val="00410B70"/>
    <w:rsid w:val="00410CF0"/>
    <w:rsid w:val="00410D37"/>
    <w:rsid w:val="00411297"/>
    <w:rsid w:val="00411438"/>
    <w:rsid w:val="0041143E"/>
    <w:rsid w:val="004114AA"/>
    <w:rsid w:val="004114E9"/>
    <w:rsid w:val="00411521"/>
    <w:rsid w:val="0041176A"/>
    <w:rsid w:val="00411841"/>
    <w:rsid w:val="00411894"/>
    <w:rsid w:val="004119E0"/>
    <w:rsid w:val="00411B93"/>
    <w:rsid w:val="00411BCE"/>
    <w:rsid w:val="00411D42"/>
    <w:rsid w:val="004120A9"/>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3FBC"/>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B3F"/>
    <w:rsid w:val="00415DCB"/>
    <w:rsid w:val="00415E14"/>
    <w:rsid w:val="00416098"/>
    <w:rsid w:val="0041620D"/>
    <w:rsid w:val="004164CB"/>
    <w:rsid w:val="004166CD"/>
    <w:rsid w:val="00416898"/>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729"/>
    <w:rsid w:val="004209CC"/>
    <w:rsid w:val="00420A32"/>
    <w:rsid w:val="00420B52"/>
    <w:rsid w:val="00420CB0"/>
    <w:rsid w:val="00420CCF"/>
    <w:rsid w:val="00420EF2"/>
    <w:rsid w:val="00420F25"/>
    <w:rsid w:val="00420F73"/>
    <w:rsid w:val="00421890"/>
    <w:rsid w:val="0042194E"/>
    <w:rsid w:val="00421986"/>
    <w:rsid w:val="00421A7A"/>
    <w:rsid w:val="00421C22"/>
    <w:rsid w:val="00421D65"/>
    <w:rsid w:val="00421E43"/>
    <w:rsid w:val="004222C8"/>
    <w:rsid w:val="0042239A"/>
    <w:rsid w:val="004223A1"/>
    <w:rsid w:val="004224A6"/>
    <w:rsid w:val="0042266B"/>
    <w:rsid w:val="00422AF0"/>
    <w:rsid w:val="00422D60"/>
    <w:rsid w:val="00422D91"/>
    <w:rsid w:val="00423226"/>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47"/>
    <w:rsid w:val="00424661"/>
    <w:rsid w:val="004246AC"/>
    <w:rsid w:val="004247BF"/>
    <w:rsid w:val="004247F4"/>
    <w:rsid w:val="004248E8"/>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978"/>
    <w:rsid w:val="00426F85"/>
    <w:rsid w:val="004270DC"/>
    <w:rsid w:val="004270ED"/>
    <w:rsid w:val="00427172"/>
    <w:rsid w:val="0042727E"/>
    <w:rsid w:val="00427617"/>
    <w:rsid w:val="0042767F"/>
    <w:rsid w:val="004276F9"/>
    <w:rsid w:val="00427C96"/>
    <w:rsid w:val="00427D22"/>
    <w:rsid w:val="00427D61"/>
    <w:rsid w:val="00427E6E"/>
    <w:rsid w:val="0043007A"/>
    <w:rsid w:val="004302EC"/>
    <w:rsid w:val="004308AB"/>
    <w:rsid w:val="004309F6"/>
    <w:rsid w:val="00430A9E"/>
    <w:rsid w:val="00430CD9"/>
    <w:rsid w:val="00430DAC"/>
    <w:rsid w:val="00430DC3"/>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B9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402"/>
    <w:rsid w:val="004355A6"/>
    <w:rsid w:val="004357E2"/>
    <w:rsid w:val="004358CD"/>
    <w:rsid w:val="0043590F"/>
    <w:rsid w:val="00435B17"/>
    <w:rsid w:val="00435F97"/>
    <w:rsid w:val="00435FA7"/>
    <w:rsid w:val="0043629F"/>
    <w:rsid w:val="00436345"/>
    <w:rsid w:val="00436668"/>
    <w:rsid w:val="00436902"/>
    <w:rsid w:val="00436C19"/>
    <w:rsid w:val="00436CF8"/>
    <w:rsid w:val="00436F08"/>
    <w:rsid w:val="00437134"/>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5FB"/>
    <w:rsid w:val="0044197E"/>
    <w:rsid w:val="004419FB"/>
    <w:rsid w:val="00441CD3"/>
    <w:rsid w:val="00441DCC"/>
    <w:rsid w:val="00441E62"/>
    <w:rsid w:val="00442298"/>
    <w:rsid w:val="00442437"/>
    <w:rsid w:val="004425ED"/>
    <w:rsid w:val="004427A1"/>
    <w:rsid w:val="004427C0"/>
    <w:rsid w:val="00442DC7"/>
    <w:rsid w:val="00442DFA"/>
    <w:rsid w:val="00442FC2"/>
    <w:rsid w:val="00442FDA"/>
    <w:rsid w:val="0044300A"/>
    <w:rsid w:val="00443151"/>
    <w:rsid w:val="004436FC"/>
    <w:rsid w:val="00443799"/>
    <w:rsid w:val="00443864"/>
    <w:rsid w:val="004439BE"/>
    <w:rsid w:val="00443A07"/>
    <w:rsid w:val="00443C31"/>
    <w:rsid w:val="00443C55"/>
    <w:rsid w:val="00443DD0"/>
    <w:rsid w:val="00443E9E"/>
    <w:rsid w:val="00444051"/>
    <w:rsid w:val="004441D7"/>
    <w:rsid w:val="00444266"/>
    <w:rsid w:val="004443B6"/>
    <w:rsid w:val="00444419"/>
    <w:rsid w:val="00444473"/>
    <w:rsid w:val="00444729"/>
    <w:rsid w:val="00444BBA"/>
    <w:rsid w:val="00444CC7"/>
    <w:rsid w:val="00444DFA"/>
    <w:rsid w:val="00444E78"/>
    <w:rsid w:val="00444F71"/>
    <w:rsid w:val="00444FE6"/>
    <w:rsid w:val="0044515A"/>
    <w:rsid w:val="004451DE"/>
    <w:rsid w:val="00445288"/>
    <w:rsid w:val="00445422"/>
    <w:rsid w:val="0044559D"/>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BC5"/>
    <w:rsid w:val="00456C2A"/>
    <w:rsid w:val="00456F6D"/>
    <w:rsid w:val="0045700C"/>
    <w:rsid w:val="00457135"/>
    <w:rsid w:val="004571FA"/>
    <w:rsid w:val="004571FD"/>
    <w:rsid w:val="0045725E"/>
    <w:rsid w:val="004573F1"/>
    <w:rsid w:val="00457448"/>
    <w:rsid w:val="00457473"/>
    <w:rsid w:val="00457593"/>
    <w:rsid w:val="004578E4"/>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1050"/>
    <w:rsid w:val="00461471"/>
    <w:rsid w:val="00461A34"/>
    <w:rsid w:val="00461B6E"/>
    <w:rsid w:val="00462373"/>
    <w:rsid w:val="0046247B"/>
    <w:rsid w:val="00462494"/>
    <w:rsid w:val="00462570"/>
    <w:rsid w:val="00462842"/>
    <w:rsid w:val="004629AD"/>
    <w:rsid w:val="00462A2B"/>
    <w:rsid w:val="00462BA4"/>
    <w:rsid w:val="00462C49"/>
    <w:rsid w:val="00462DF8"/>
    <w:rsid w:val="004631AC"/>
    <w:rsid w:val="00463499"/>
    <w:rsid w:val="00463565"/>
    <w:rsid w:val="00463687"/>
    <w:rsid w:val="004636F4"/>
    <w:rsid w:val="004639E7"/>
    <w:rsid w:val="00463B63"/>
    <w:rsid w:val="00463B77"/>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96C"/>
    <w:rsid w:val="00465B32"/>
    <w:rsid w:val="00465CEE"/>
    <w:rsid w:val="0046620D"/>
    <w:rsid w:val="004663EF"/>
    <w:rsid w:val="004665AE"/>
    <w:rsid w:val="00466743"/>
    <w:rsid w:val="00466916"/>
    <w:rsid w:val="0046693B"/>
    <w:rsid w:val="00466B33"/>
    <w:rsid w:val="00466B6B"/>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AD4"/>
    <w:rsid w:val="00471B2F"/>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867"/>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64"/>
    <w:rsid w:val="0047588E"/>
    <w:rsid w:val="00475CE1"/>
    <w:rsid w:val="00475D20"/>
    <w:rsid w:val="00476215"/>
    <w:rsid w:val="004766E0"/>
    <w:rsid w:val="00476705"/>
    <w:rsid w:val="004769F7"/>
    <w:rsid w:val="00476A3A"/>
    <w:rsid w:val="00476CA6"/>
    <w:rsid w:val="00476F15"/>
    <w:rsid w:val="00476FB9"/>
    <w:rsid w:val="004770B7"/>
    <w:rsid w:val="0047730C"/>
    <w:rsid w:val="0047749F"/>
    <w:rsid w:val="004774E1"/>
    <w:rsid w:val="0047791E"/>
    <w:rsid w:val="004800A6"/>
    <w:rsid w:val="0048016F"/>
    <w:rsid w:val="00480572"/>
    <w:rsid w:val="00480601"/>
    <w:rsid w:val="00480B05"/>
    <w:rsid w:val="00480B07"/>
    <w:rsid w:val="00480B39"/>
    <w:rsid w:val="00480BF4"/>
    <w:rsid w:val="00480C11"/>
    <w:rsid w:val="00480CB4"/>
    <w:rsid w:val="00480F7E"/>
    <w:rsid w:val="004813AC"/>
    <w:rsid w:val="004813DD"/>
    <w:rsid w:val="004813FF"/>
    <w:rsid w:val="00481648"/>
    <w:rsid w:val="004819A2"/>
    <w:rsid w:val="00481ABD"/>
    <w:rsid w:val="00481E8A"/>
    <w:rsid w:val="00481F31"/>
    <w:rsid w:val="004821BF"/>
    <w:rsid w:val="00482202"/>
    <w:rsid w:val="004823C9"/>
    <w:rsid w:val="00482CCF"/>
    <w:rsid w:val="00482D2C"/>
    <w:rsid w:val="00482DDF"/>
    <w:rsid w:val="0048302B"/>
    <w:rsid w:val="00483483"/>
    <w:rsid w:val="004837AB"/>
    <w:rsid w:val="004838F9"/>
    <w:rsid w:val="004839BB"/>
    <w:rsid w:val="00483A2C"/>
    <w:rsid w:val="00483A9C"/>
    <w:rsid w:val="00483C7D"/>
    <w:rsid w:val="00483DBC"/>
    <w:rsid w:val="00483EA8"/>
    <w:rsid w:val="00483F02"/>
    <w:rsid w:val="00483F38"/>
    <w:rsid w:val="00483FB5"/>
    <w:rsid w:val="0048433A"/>
    <w:rsid w:val="0048453B"/>
    <w:rsid w:val="004846DB"/>
    <w:rsid w:val="00484708"/>
    <w:rsid w:val="0048483E"/>
    <w:rsid w:val="0048487A"/>
    <w:rsid w:val="00484922"/>
    <w:rsid w:val="00484941"/>
    <w:rsid w:val="004849C4"/>
    <w:rsid w:val="00484A11"/>
    <w:rsid w:val="00484A76"/>
    <w:rsid w:val="00484BB0"/>
    <w:rsid w:val="00484CF5"/>
    <w:rsid w:val="00484CFC"/>
    <w:rsid w:val="00484F3A"/>
    <w:rsid w:val="00484F84"/>
    <w:rsid w:val="00485160"/>
    <w:rsid w:val="00485235"/>
    <w:rsid w:val="00485359"/>
    <w:rsid w:val="004853E9"/>
    <w:rsid w:val="00485408"/>
    <w:rsid w:val="00485840"/>
    <w:rsid w:val="0048586F"/>
    <w:rsid w:val="00485B1F"/>
    <w:rsid w:val="00485BA5"/>
    <w:rsid w:val="00485D9F"/>
    <w:rsid w:val="00485F12"/>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87F7B"/>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0CF"/>
    <w:rsid w:val="004922BC"/>
    <w:rsid w:val="004924C1"/>
    <w:rsid w:val="004925AF"/>
    <w:rsid w:val="0049271E"/>
    <w:rsid w:val="004927A5"/>
    <w:rsid w:val="00492C5E"/>
    <w:rsid w:val="00492CC9"/>
    <w:rsid w:val="00492D45"/>
    <w:rsid w:val="00492D60"/>
    <w:rsid w:val="00492D8E"/>
    <w:rsid w:val="00492DBE"/>
    <w:rsid w:val="00492F9E"/>
    <w:rsid w:val="00493071"/>
    <w:rsid w:val="004936A6"/>
    <w:rsid w:val="004936F1"/>
    <w:rsid w:val="004937A9"/>
    <w:rsid w:val="004937F3"/>
    <w:rsid w:val="00493821"/>
    <w:rsid w:val="00493982"/>
    <w:rsid w:val="00493D1E"/>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5FA"/>
    <w:rsid w:val="00496762"/>
    <w:rsid w:val="004967EC"/>
    <w:rsid w:val="004968A7"/>
    <w:rsid w:val="004969E7"/>
    <w:rsid w:val="00496A03"/>
    <w:rsid w:val="00496DD8"/>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85E"/>
    <w:rsid w:val="004A0967"/>
    <w:rsid w:val="004A0A32"/>
    <w:rsid w:val="004A0DE6"/>
    <w:rsid w:val="004A1113"/>
    <w:rsid w:val="004A11FA"/>
    <w:rsid w:val="004A1296"/>
    <w:rsid w:val="004A12B4"/>
    <w:rsid w:val="004A136C"/>
    <w:rsid w:val="004A148C"/>
    <w:rsid w:val="004A1502"/>
    <w:rsid w:val="004A1802"/>
    <w:rsid w:val="004A1E16"/>
    <w:rsid w:val="004A21E7"/>
    <w:rsid w:val="004A2233"/>
    <w:rsid w:val="004A2388"/>
    <w:rsid w:val="004A23FF"/>
    <w:rsid w:val="004A252F"/>
    <w:rsid w:val="004A274F"/>
    <w:rsid w:val="004A285A"/>
    <w:rsid w:val="004A2915"/>
    <w:rsid w:val="004A2928"/>
    <w:rsid w:val="004A2D55"/>
    <w:rsid w:val="004A2DA8"/>
    <w:rsid w:val="004A2EDF"/>
    <w:rsid w:val="004A307F"/>
    <w:rsid w:val="004A30F4"/>
    <w:rsid w:val="004A3299"/>
    <w:rsid w:val="004A33C9"/>
    <w:rsid w:val="004A35A4"/>
    <w:rsid w:val="004A35D4"/>
    <w:rsid w:val="004A3811"/>
    <w:rsid w:val="004A38B1"/>
    <w:rsid w:val="004A3A8D"/>
    <w:rsid w:val="004A3CC0"/>
    <w:rsid w:val="004A4252"/>
    <w:rsid w:val="004A4353"/>
    <w:rsid w:val="004A47A7"/>
    <w:rsid w:val="004A47FF"/>
    <w:rsid w:val="004A4A78"/>
    <w:rsid w:val="004A4DA4"/>
    <w:rsid w:val="004A4DC7"/>
    <w:rsid w:val="004A4F65"/>
    <w:rsid w:val="004A4F96"/>
    <w:rsid w:val="004A4FD8"/>
    <w:rsid w:val="004A50B0"/>
    <w:rsid w:val="004A5157"/>
    <w:rsid w:val="004A55B8"/>
    <w:rsid w:val="004A5943"/>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CC3"/>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7"/>
    <w:rsid w:val="004B31EC"/>
    <w:rsid w:val="004B320B"/>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6C5"/>
    <w:rsid w:val="004B56EB"/>
    <w:rsid w:val="004B5715"/>
    <w:rsid w:val="004B5CE3"/>
    <w:rsid w:val="004B5D17"/>
    <w:rsid w:val="004B5D68"/>
    <w:rsid w:val="004B5E55"/>
    <w:rsid w:val="004B5E85"/>
    <w:rsid w:val="004B600B"/>
    <w:rsid w:val="004B606E"/>
    <w:rsid w:val="004B6222"/>
    <w:rsid w:val="004B6242"/>
    <w:rsid w:val="004B6563"/>
    <w:rsid w:val="004B657A"/>
    <w:rsid w:val="004B6580"/>
    <w:rsid w:val="004B659A"/>
    <w:rsid w:val="004B6812"/>
    <w:rsid w:val="004B696C"/>
    <w:rsid w:val="004B6D99"/>
    <w:rsid w:val="004B6E36"/>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3E5"/>
    <w:rsid w:val="004C25DD"/>
    <w:rsid w:val="004C27C1"/>
    <w:rsid w:val="004C28E4"/>
    <w:rsid w:val="004C299A"/>
    <w:rsid w:val="004C2CC6"/>
    <w:rsid w:val="004C2F03"/>
    <w:rsid w:val="004C2F1E"/>
    <w:rsid w:val="004C32D8"/>
    <w:rsid w:val="004C34BB"/>
    <w:rsid w:val="004C35CC"/>
    <w:rsid w:val="004C3848"/>
    <w:rsid w:val="004C3990"/>
    <w:rsid w:val="004C3BB1"/>
    <w:rsid w:val="004C3BD5"/>
    <w:rsid w:val="004C3C99"/>
    <w:rsid w:val="004C3DE5"/>
    <w:rsid w:val="004C3F28"/>
    <w:rsid w:val="004C4019"/>
    <w:rsid w:val="004C41B5"/>
    <w:rsid w:val="004C41FA"/>
    <w:rsid w:val="004C4290"/>
    <w:rsid w:val="004C4417"/>
    <w:rsid w:val="004C448B"/>
    <w:rsid w:val="004C45C4"/>
    <w:rsid w:val="004C46B4"/>
    <w:rsid w:val="004C4930"/>
    <w:rsid w:val="004C4A19"/>
    <w:rsid w:val="004C4D58"/>
    <w:rsid w:val="004C5071"/>
    <w:rsid w:val="004C5255"/>
    <w:rsid w:val="004C527D"/>
    <w:rsid w:val="004C530E"/>
    <w:rsid w:val="004C5379"/>
    <w:rsid w:val="004C572A"/>
    <w:rsid w:val="004C57B0"/>
    <w:rsid w:val="004C5863"/>
    <w:rsid w:val="004C5935"/>
    <w:rsid w:val="004C5C0E"/>
    <w:rsid w:val="004C5D82"/>
    <w:rsid w:val="004C5DC5"/>
    <w:rsid w:val="004C6362"/>
    <w:rsid w:val="004C6410"/>
    <w:rsid w:val="004C6449"/>
    <w:rsid w:val="004C6697"/>
    <w:rsid w:val="004C696A"/>
    <w:rsid w:val="004C698A"/>
    <w:rsid w:val="004C6A68"/>
    <w:rsid w:val="004C6C55"/>
    <w:rsid w:val="004C6D64"/>
    <w:rsid w:val="004C6E1D"/>
    <w:rsid w:val="004C7822"/>
    <w:rsid w:val="004C7830"/>
    <w:rsid w:val="004C7947"/>
    <w:rsid w:val="004C7B42"/>
    <w:rsid w:val="004C7BA8"/>
    <w:rsid w:val="004C7F1B"/>
    <w:rsid w:val="004D01FA"/>
    <w:rsid w:val="004D0362"/>
    <w:rsid w:val="004D03EE"/>
    <w:rsid w:val="004D0417"/>
    <w:rsid w:val="004D04A0"/>
    <w:rsid w:val="004D0506"/>
    <w:rsid w:val="004D071B"/>
    <w:rsid w:val="004D0C2E"/>
    <w:rsid w:val="004D0C87"/>
    <w:rsid w:val="004D0CF0"/>
    <w:rsid w:val="004D1165"/>
    <w:rsid w:val="004D11B4"/>
    <w:rsid w:val="004D1385"/>
    <w:rsid w:val="004D187F"/>
    <w:rsid w:val="004D1996"/>
    <w:rsid w:val="004D1C94"/>
    <w:rsid w:val="004D2191"/>
    <w:rsid w:val="004D2535"/>
    <w:rsid w:val="004D26C2"/>
    <w:rsid w:val="004D2700"/>
    <w:rsid w:val="004D2BFC"/>
    <w:rsid w:val="004D2C36"/>
    <w:rsid w:val="004D2C46"/>
    <w:rsid w:val="004D3100"/>
    <w:rsid w:val="004D31A9"/>
    <w:rsid w:val="004D332E"/>
    <w:rsid w:val="004D3372"/>
    <w:rsid w:val="004D33B6"/>
    <w:rsid w:val="004D34B1"/>
    <w:rsid w:val="004D36DA"/>
    <w:rsid w:val="004D3748"/>
    <w:rsid w:val="004D3786"/>
    <w:rsid w:val="004D3939"/>
    <w:rsid w:val="004D3B86"/>
    <w:rsid w:val="004D3D28"/>
    <w:rsid w:val="004D4062"/>
    <w:rsid w:val="004D4270"/>
    <w:rsid w:val="004D43ED"/>
    <w:rsid w:val="004D4416"/>
    <w:rsid w:val="004D44AA"/>
    <w:rsid w:val="004D4637"/>
    <w:rsid w:val="004D4656"/>
    <w:rsid w:val="004D4672"/>
    <w:rsid w:val="004D4906"/>
    <w:rsid w:val="004D491C"/>
    <w:rsid w:val="004D4FCE"/>
    <w:rsid w:val="004D501E"/>
    <w:rsid w:val="004D570D"/>
    <w:rsid w:val="004D576C"/>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0E4D"/>
    <w:rsid w:val="004E15EA"/>
    <w:rsid w:val="004E1BA1"/>
    <w:rsid w:val="004E1D5C"/>
    <w:rsid w:val="004E1E3A"/>
    <w:rsid w:val="004E1EEA"/>
    <w:rsid w:val="004E23F0"/>
    <w:rsid w:val="004E25F9"/>
    <w:rsid w:val="004E2875"/>
    <w:rsid w:val="004E289C"/>
    <w:rsid w:val="004E28F2"/>
    <w:rsid w:val="004E28FD"/>
    <w:rsid w:val="004E2BEB"/>
    <w:rsid w:val="004E2DF3"/>
    <w:rsid w:val="004E2FA6"/>
    <w:rsid w:val="004E303E"/>
    <w:rsid w:val="004E309A"/>
    <w:rsid w:val="004E318D"/>
    <w:rsid w:val="004E3302"/>
    <w:rsid w:val="004E33AD"/>
    <w:rsid w:val="004E3AB3"/>
    <w:rsid w:val="004E3C2C"/>
    <w:rsid w:val="004E3D23"/>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5EAE"/>
    <w:rsid w:val="004E600C"/>
    <w:rsid w:val="004E613F"/>
    <w:rsid w:val="004E61B0"/>
    <w:rsid w:val="004E62D5"/>
    <w:rsid w:val="004E656A"/>
    <w:rsid w:val="004E689F"/>
    <w:rsid w:val="004E693C"/>
    <w:rsid w:val="004E6C86"/>
    <w:rsid w:val="004E6CB6"/>
    <w:rsid w:val="004E6E07"/>
    <w:rsid w:val="004E6F4E"/>
    <w:rsid w:val="004E6F74"/>
    <w:rsid w:val="004E70AC"/>
    <w:rsid w:val="004E71AA"/>
    <w:rsid w:val="004E72D9"/>
    <w:rsid w:val="004E739D"/>
    <w:rsid w:val="004E7412"/>
    <w:rsid w:val="004E7515"/>
    <w:rsid w:val="004E76CA"/>
    <w:rsid w:val="004E76DB"/>
    <w:rsid w:val="004E7889"/>
    <w:rsid w:val="004E7A48"/>
    <w:rsid w:val="004E7BB0"/>
    <w:rsid w:val="004E7C25"/>
    <w:rsid w:val="004E7DD7"/>
    <w:rsid w:val="004E7E06"/>
    <w:rsid w:val="004E7E7C"/>
    <w:rsid w:val="004E7F0F"/>
    <w:rsid w:val="004F004F"/>
    <w:rsid w:val="004F025D"/>
    <w:rsid w:val="004F0480"/>
    <w:rsid w:val="004F096A"/>
    <w:rsid w:val="004F0A3A"/>
    <w:rsid w:val="004F0B1D"/>
    <w:rsid w:val="004F1146"/>
    <w:rsid w:val="004F1187"/>
    <w:rsid w:val="004F13A2"/>
    <w:rsid w:val="004F13F6"/>
    <w:rsid w:val="004F153B"/>
    <w:rsid w:val="004F1853"/>
    <w:rsid w:val="004F2032"/>
    <w:rsid w:val="004F2060"/>
    <w:rsid w:val="004F2398"/>
    <w:rsid w:val="004F244A"/>
    <w:rsid w:val="004F24C5"/>
    <w:rsid w:val="004F251F"/>
    <w:rsid w:val="004F2580"/>
    <w:rsid w:val="004F2680"/>
    <w:rsid w:val="004F270A"/>
    <w:rsid w:val="004F28E1"/>
    <w:rsid w:val="004F2C47"/>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238"/>
    <w:rsid w:val="004F54A5"/>
    <w:rsid w:val="004F560F"/>
    <w:rsid w:val="004F57D6"/>
    <w:rsid w:val="004F582F"/>
    <w:rsid w:val="004F5ACE"/>
    <w:rsid w:val="004F5AFB"/>
    <w:rsid w:val="004F5BF1"/>
    <w:rsid w:val="004F5CFC"/>
    <w:rsid w:val="004F5D3E"/>
    <w:rsid w:val="004F5DEB"/>
    <w:rsid w:val="004F5DEF"/>
    <w:rsid w:val="004F603B"/>
    <w:rsid w:val="004F6262"/>
    <w:rsid w:val="004F6313"/>
    <w:rsid w:val="004F67AD"/>
    <w:rsid w:val="004F69F5"/>
    <w:rsid w:val="004F6A2E"/>
    <w:rsid w:val="004F6B82"/>
    <w:rsid w:val="004F6DFD"/>
    <w:rsid w:val="004F7165"/>
    <w:rsid w:val="004F71DF"/>
    <w:rsid w:val="004F7266"/>
    <w:rsid w:val="004F76F5"/>
    <w:rsid w:val="004F776E"/>
    <w:rsid w:val="004F784B"/>
    <w:rsid w:val="004F7CDC"/>
    <w:rsid w:val="00500022"/>
    <w:rsid w:val="0050016A"/>
    <w:rsid w:val="005001E2"/>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19"/>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C3A"/>
    <w:rsid w:val="00504EC0"/>
    <w:rsid w:val="00504EDE"/>
    <w:rsid w:val="00504F90"/>
    <w:rsid w:val="00505259"/>
    <w:rsid w:val="00505363"/>
    <w:rsid w:val="005055C7"/>
    <w:rsid w:val="005055F0"/>
    <w:rsid w:val="00505621"/>
    <w:rsid w:val="005058A3"/>
    <w:rsid w:val="00506059"/>
    <w:rsid w:val="00506157"/>
    <w:rsid w:val="005062F0"/>
    <w:rsid w:val="005062FD"/>
    <w:rsid w:val="005063B4"/>
    <w:rsid w:val="00506472"/>
    <w:rsid w:val="005064F8"/>
    <w:rsid w:val="005068D9"/>
    <w:rsid w:val="00506C51"/>
    <w:rsid w:val="0050709C"/>
    <w:rsid w:val="005075F6"/>
    <w:rsid w:val="005076AB"/>
    <w:rsid w:val="00507A83"/>
    <w:rsid w:val="00507C8D"/>
    <w:rsid w:val="00507E91"/>
    <w:rsid w:val="005100FF"/>
    <w:rsid w:val="0051025E"/>
    <w:rsid w:val="00510298"/>
    <w:rsid w:val="00510321"/>
    <w:rsid w:val="005103E4"/>
    <w:rsid w:val="00510517"/>
    <w:rsid w:val="00510760"/>
    <w:rsid w:val="00510809"/>
    <w:rsid w:val="0051081A"/>
    <w:rsid w:val="005108EC"/>
    <w:rsid w:val="00510904"/>
    <w:rsid w:val="00510C70"/>
    <w:rsid w:val="00510CD0"/>
    <w:rsid w:val="00510DC1"/>
    <w:rsid w:val="0051107C"/>
    <w:rsid w:val="00511223"/>
    <w:rsid w:val="00511905"/>
    <w:rsid w:val="005119E1"/>
    <w:rsid w:val="00511A41"/>
    <w:rsid w:val="00511CA4"/>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1EB"/>
    <w:rsid w:val="0051634B"/>
    <w:rsid w:val="00516797"/>
    <w:rsid w:val="00516A0A"/>
    <w:rsid w:val="00516BAA"/>
    <w:rsid w:val="00516C1B"/>
    <w:rsid w:val="00516CA4"/>
    <w:rsid w:val="00516D7A"/>
    <w:rsid w:val="00516DD3"/>
    <w:rsid w:val="00516E27"/>
    <w:rsid w:val="0051701C"/>
    <w:rsid w:val="00517314"/>
    <w:rsid w:val="005173E6"/>
    <w:rsid w:val="0051779F"/>
    <w:rsid w:val="00517E33"/>
    <w:rsid w:val="005200A4"/>
    <w:rsid w:val="005204A5"/>
    <w:rsid w:val="005204E3"/>
    <w:rsid w:val="00520792"/>
    <w:rsid w:val="00520903"/>
    <w:rsid w:val="005209A7"/>
    <w:rsid w:val="00520A02"/>
    <w:rsid w:val="00520A4A"/>
    <w:rsid w:val="00520A5B"/>
    <w:rsid w:val="00520A8C"/>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BC"/>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E6C"/>
    <w:rsid w:val="00530F98"/>
    <w:rsid w:val="0053113A"/>
    <w:rsid w:val="005313E0"/>
    <w:rsid w:val="005314E1"/>
    <w:rsid w:val="005315C4"/>
    <w:rsid w:val="00531702"/>
    <w:rsid w:val="00531AD9"/>
    <w:rsid w:val="00531B74"/>
    <w:rsid w:val="00531C50"/>
    <w:rsid w:val="00531C86"/>
    <w:rsid w:val="00531EA1"/>
    <w:rsid w:val="00531EEC"/>
    <w:rsid w:val="0053217A"/>
    <w:rsid w:val="005321AE"/>
    <w:rsid w:val="00532263"/>
    <w:rsid w:val="0053234B"/>
    <w:rsid w:val="005324D3"/>
    <w:rsid w:val="005328B4"/>
    <w:rsid w:val="0053291D"/>
    <w:rsid w:val="00532DCD"/>
    <w:rsid w:val="00532F15"/>
    <w:rsid w:val="005331AB"/>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164"/>
    <w:rsid w:val="005347A4"/>
    <w:rsid w:val="005347E1"/>
    <w:rsid w:val="005349D8"/>
    <w:rsid w:val="00534C14"/>
    <w:rsid w:val="00534C16"/>
    <w:rsid w:val="00534CE0"/>
    <w:rsid w:val="00534FE7"/>
    <w:rsid w:val="0053528F"/>
    <w:rsid w:val="005352F4"/>
    <w:rsid w:val="00535328"/>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83D"/>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1A2"/>
    <w:rsid w:val="00541478"/>
    <w:rsid w:val="00541741"/>
    <w:rsid w:val="0054185B"/>
    <w:rsid w:val="00541A59"/>
    <w:rsid w:val="00541A86"/>
    <w:rsid w:val="00541B76"/>
    <w:rsid w:val="00541C24"/>
    <w:rsid w:val="00541C91"/>
    <w:rsid w:val="00541E13"/>
    <w:rsid w:val="00541F5E"/>
    <w:rsid w:val="005420F3"/>
    <w:rsid w:val="005422BD"/>
    <w:rsid w:val="00542581"/>
    <w:rsid w:val="005425E7"/>
    <w:rsid w:val="00542710"/>
    <w:rsid w:val="00542B5C"/>
    <w:rsid w:val="00542D42"/>
    <w:rsid w:val="00542EB0"/>
    <w:rsid w:val="00542F05"/>
    <w:rsid w:val="00543063"/>
    <w:rsid w:val="005431CB"/>
    <w:rsid w:val="005431D5"/>
    <w:rsid w:val="00543308"/>
    <w:rsid w:val="00543390"/>
    <w:rsid w:val="00543432"/>
    <w:rsid w:val="005434DA"/>
    <w:rsid w:val="005434E2"/>
    <w:rsid w:val="005437D4"/>
    <w:rsid w:val="0054398B"/>
    <w:rsid w:val="00543BE0"/>
    <w:rsid w:val="00543DBB"/>
    <w:rsid w:val="00544036"/>
    <w:rsid w:val="0054406C"/>
    <w:rsid w:val="00544131"/>
    <w:rsid w:val="00544169"/>
    <w:rsid w:val="005441AE"/>
    <w:rsid w:val="00544549"/>
    <w:rsid w:val="00544627"/>
    <w:rsid w:val="00544785"/>
    <w:rsid w:val="00544C26"/>
    <w:rsid w:val="00544D5D"/>
    <w:rsid w:val="00544E3B"/>
    <w:rsid w:val="0054515B"/>
    <w:rsid w:val="00545187"/>
    <w:rsid w:val="0054525A"/>
    <w:rsid w:val="00545416"/>
    <w:rsid w:val="0054542A"/>
    <w:rsid w:val="00545676"/>
    <w:rsid w:val="0054585C"/>
    <w:rsid w:val="005458E6"/>
    <w:rsid w:val="00545CEE"/>
    <w:rsid w:val="00545CEF"/>
    <w:rsid w:val="0054609F"/>
    <w:rsid w:val="005463E6"/>
    <w:rsid w:val="0054660A"/>
    <w:rsid w:val="0054687B"/>
    <w:rsid w:val="00546B4B"/>
    <w:rsid w:val="00546D85"/>
    <w:rsid w:val="00546DF5"/>
    <w:rsid w:val="00546E39"/>
    <w:rsid w:val="00546E46"/>
    <w:rsid w:val="0054721B"/>
    <w:rsid w:val="00547280"/>
    <w:rsid w:val="00547294"/>
    <w:rsid w:val="005473FB"/>
    <w:rsid w:val="00547592"/>
    <w:rsid w:val="005475DA"/>
    <w:rsid w:val="0054774F"/>
    <w:rsid w:val="005477D1"/>
    <w:rsid w:val="005479B6"/>
    <w:rsid w:val="00547A36"/>
    <w:rsid w:val="00547B6B"/>
    <w:rsid w:val="00547C9B"/>
    <w:rsid w:val="00547F97"/>
    <w:rsid w:val="00547FB3"/>
    <w:rsid w:val="0055024D"/>
    <w:rsid w:val="005503C3"/>
    <w:rsid w:val="00550455"/>
    <w:rsid w:val="005506F5"/>
    <w:rsid w:val="0055072B"/>
    <w:rsid w:val="00550807"/>
    <w:rsid w:val="00551000"/>
    <w:rsid w:val="00551388"/>
    <w:rsid w:val="005514ED"/>
    <w:rsid w:val="00551543"/>
    <w:rsid w:val="005515EA"/>
    <w:rsid w:val="00551957"/>
    <w:rsid w:val="005519E0"/>
    <w:rsid w:val="00551B94"/>
    <w:rsid w:val="00551C7C"/>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5F"/>
    <w:rsid w:val="00556D60"/>
    <w:rsid w:val="005571FF"/>
    <w:rsid w:val="00557411"/>
    <w:rsid w:val="0055747D"/>
    <w:rsid w:val="005575D9"/>
    <w:rsid w:val="005577AD"/>
    <w:rsid w:val="005577CE"/>
    <w:rsid w:val="005578DB"/>
    <w:rsid w:val="00557A45"/>
    <w:rsid w:val="00557A88"/>
    <w:rsid w:val="00557B5C"/>
    <w:rsid w:val="00557CA3"/>
    <w:rsid w:val="00557F1D"/>
    <w:rsid w:val="00557F43"/>
    <w:rsid w:val="0056001F"/>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1FC9"/>
    <w:rsid w:val="005621C5"/>
    <w:rsid w:val="00562277"/>
    <w:rsid w:val="00562794"/>
    <w:rsid w:val="00562C24"/>
    <w:rsid w:val="00562C5B"/>
    <w:rsid w:val="00562C7A"/>
    <w:rsid w:val="00562C93"/>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A11"/>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67EE2"/>
    <w:rsid w:val="00570101"/>
    <w:rsid w:val="0057046A"/>
    <w:rsid w:val="00570526"/>
    <w:rsid w:val="00570792"/>
    <w:rsid w:val="005707CF"/>
    <w:rsid w:val="00570879"/>
    <w:rsid w:val="0057092A"/>
    <w:rsid w:val="00570B89"/>
    <w:rsid w:val="00570D97"/>
    <w:rsid w:val="00570EE8"/>
    <w:rsid w:val="00570F98"/>
    <w:rsid w:val="005715BE"/>
    <w:rsid w:val="00571629"/>
    <w:rsid w:val="00571718"/>
    <w:rsid w:val="0057176C"/>
    <w:rsid w:val="005717C4"/>
    <w:rsid w:val="0057190F"/>
    <w:rsid w:val="00571B6B"/>
    <w:rsid w:val="00571C37"/>
    <w:rsid w:val="00571C5E"/>
    <w:rsid w:val="00571CB1"/>
    <w:rsid w:val="00571DB3"/>
    <w:rsid w:val="00571E9D"/>
    <w:rsid w:val="00571F70"/>
    <w:rsid w:val="0057213C"/>
    <w:rsid w:val="00572229"/>
    <w:rsid w:val="00572375"/>
    <w:rsid w:val="00572B02"/>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6A9"/>
    <w:rsid w:val="00574A5F"/>
    <w:rsid w:val="00574B76"/>
    <w:rsid w:val="00574BAD"/>
    <w:rsid w:val="00574C76"/>
    <w:rsid w:val="00575366"/>
    <w:rsid w:val="005754B7"/>
    <w:rsid w:val="005755D7"/>
    <w:rsid w:val="005756E6"/>
    <w:rsid w:val="00575964"/>
    <w:rsid w:val="00575991"/>
    <w:rsid w:val="00575A1F"/>
    <w:rsid w:val="00575B68"/>
    <w:rsid w:val="00575C4A"/>
    <w:rsid w:val="00575D3D"/>
    <w:rsid w:val="00575E88"/>
    <w:rsid w:val="0057613D"/>
    <w:rsid w:val="005761A5"/>
    <w:rsid w:val="00576291"/>
    <w:rsid w:val="00576561"/>
    <w:rsid w:val="00576612"/>
    <w:rsid w:val="005766DA"/>
    <w:rsid w:val="005767F1"/>
    <w:rsid w:val="005768C5"/>
    <w:rsid w:val="00576CAD"/>
    <w:rsid w:val="00576E0A"/>
    <w:rsid w:val="0057758C"/>
    <w:rsid w:val="00577797"/>
    <w:rsid w:val="0057779A"/>
    <w:rsid w:val="00577831"/>
    <w:rsid w:val="00577915"/>
    <w:rsid w:val="005779E1"/>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BCD"/>
    <w:rsid w:val="00581CBD"/>
    <w:rsid w:val="00581CD3"/>
    <w:rsid w:val="00581D8A"/>
    <w:rsid w:val="00581DB8"/>
    <w:rsid w:val="00581FAB"/>
    <w:rsid w:val="00581FED"/>
    <w:rsid w:val="005820EE"/>
    <w:rsid w:val="005821A8"/>
    <w:rsid w:val="005824D6"/>
    <w:rsid w:val="005825E1"/>
    <w:rsid w:val="005825ED"/>
    <w:rsid w:val="005826F6"/>
    <w:rsid w:val="005827BC"/>
    <w:rsid w:val="00582C7C"/>
    <w:rsid w:val="00582C98"/>
    <w:rsid w:val="00582D9C"/>
    <w:rsid w:val="005832C7"/>
    <w:rsid w:val="0058342E"/>
    <w:rsid w:val="005834E9"/>
    <w:rsid w:val="0058359B"/>
    <w:rsid w:val="0058362A"/>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5E"/>
    <w:rsid w:val="00585ADD"/>
    <w:rsid w:val="00585DB7"/>
    <w:rsid w:val="00585E1C"/>
    <w:rsid w:val="0058609C"/>
    <w:rsid w:val="005861B9"/>
    <w:rsid w:val="00586222"/>
    <w:rsid w:val="005863CF"/>
    <w:rsid w:val="005864C0"/>
    <w:rsid w:val="00586565"/>
    <w:rsid w:val="00586572"/>
    <w:rsid w:val="005865C1"/>
    <w:rsid w:val="005865F8"/>
    <w:rsid w:val="00586655"/>
    <w:rsid w:val="00586722"/>
    <w:rsid w:val="00586A83"/>
    <w:rsid w:val="00586B98"/>
    <w:rsid w:val="00586D12"/>
    <w:rsid w:val="00586D37"/>
    <w:rsid w:val="0058728A"/>
    <w:rsid w:val="00587308"/>
    <w:rsid w:val="00587722"/>
    <w:rsid w:val="00587781"/>
    <w:rsid w:val="00587840"/>
    <w:rsid w:val="00587971"/>
    <w:rsid w:val="00587A2A"/>
    <w:rsid w:val="00587A5D"/>
    <w:rsid w:val="00587A5E"/>
    <w:rsid w:val="00587CED"/>
    <w:rsid w:val="00587CEE"/>
    <w:rsid w:val="00587D36"/>
    <w:rsid w:val="005901B2"/>
    <w:rsid w:val="0059021B"/>
    <w:rsid w:val="00590277"/>
    <w:rsid w:val="0059027D"/>
    <w:rsid w:val="00590382"/>
    <w:rsid w:val="005904F7"/>
    <w:rsid w:val="0059051A"/>
    <w:rsid w:val="00590602"/>
    <w:rsid w:val="00590872"/>
    <w:rsid w:val="00590943"/>
    <w:rsid w:val="005911D1"/>
    <w:rsid w:val="00591303"/>
    <w:rsid w:val="00591363"/>
    <w:rsid w:val="005913BF"/>
    <w:rsid w:val="005915B0"/>
    <w:rsid w:val="00591C53"/>
    <w:rsid w:val="00591D65"/>
    <w:rsid w:val="00591E89"/>
    <w:rsid w:val="00591E8A"/>
    <w:rsid w:val="00592066"/>
    <w:rsid w:val="00592306"/>
    <w:rsid w:val="0059246A"/>
    <w:rsid w:val="00592660"/>
    <w:rsid w:val="005928C6"/>
    <w:rsid w:val="005929B4"/>
    <w:rsid w:val="00592AFF"/>
    <w:rsid w:val="00592B3F"/>
    <w:rsid w:val="00592C3D"/>
    <w:rsid w:val="00592D71"/>
    <w:rsid w:val="00592E86"/>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C13"/>
    <w:rsid w:val="00595D96"/>
    <w:rsid w:val="00595E9A"/>
    <w:rsid w:val="00596051"/>
    <w:rsid w:val="005960F4"/>
    <w:rsid w:val="00596122"/>
    <w:rsid w:val="00596551"/>
    <w:rsid w:val="005966E1"/>
    <w:rsid w:val="005967B0"/>
    <w:rsid w:val="00596A6B"/>
    <w:rsid w:val="00596E3B"/>
    <w:rsid w:val="00596E9F"/>
    <w:rsid w:val="00597024"/>
    <w:rsid w:val="005970EE"/>
    <w:rsid w:val="005973AE"/>
    <w:rsid w:val="0059754A"/>
    <w:rsid w:val="00597903"/>
    <w:rsid w:val="00597914"/>
    <w:rsid w:val="00597AA4"/>
    <w:rsid w:val="00597FD4"/>
    <w:rsid w:val="005A02C9"/>
    <w:rsid w:val="005A05C8"/>
    <w:rsid w:val="005A07D8"/>
    <w:rsid w:val="005A090D"/>
    <w:rsid w:val="005A0976"/>
    <w:rsid w:val="005A09CD"/>
    <w:rsid w:val="005A0D14"/>
    <w:rsid w:val="005A0D18"/>
    <w:rsid w:val="005A0D70"/>
    <w:rsid w:val="005A0DFC"/>
    <w:rsid w:val="005A0E5F"/>
    <w:rsid w:val="005A1083"/>
    <w:rsid w:val="005A129F"/>
    <w:rsid w:val="005A17B9"/>
    <w:rsid w:val="005A184F"/>
    <w:rsid w:val="005A1ADC"/>
    <w:rsid w:val="005A1C4E"/>
    <w:rsid w:val="005A1DF9"/>
    <w:rsid w:val="005A1E19"/>
    <w:rsid w:val="005A1E77"/>
    <w:rsid w:val="005A2079"/>
    <w:rsid w:val="005A220B"/>
    <w:rsid w:val="005A22A4"/>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BC0"/>
    <w:rsid w:val="005A3C6B"/>
    <w:rsid w:val="005A3C84"/>
    <w:rsid w:val="005A3D73"/>
    <w:rsid w:val="005A3DA6"/>
    <w:rsid w:val="005A3EDB"/>
    <w:rsid w:val="005A3F13"/>
    <w:rsid w:val="005A4109"/>
    <w:rsid w:val="005A4124"/>
    <w:rsid w:val="005A43DF"/>
    <w:rsid w:val="005A4420"/>
    <w:rsid w:val="005A449E"/>
    <w:rsid w:val="005A477A"/>
    <w:rsid w:val="005A4BBD"/>
    <w:rsid w:val="005A4E91"/>
    <w:rsid w:val="005A4EE3"/>
    <w:rsid w:val="005A4F2E"/>
    <w:rsid w:val="005A508B"/>
    <w:rsid w:val="005A52AC"/>
    <w:rsid w:val="005A534E"/>
    <w:rsid w:val="005A5390"/>
    <w:rsid w:val="005A5522"/>
    <w:rsid w:val="005A55E1"/>
    <w:rsid w:val="005A586C"/>
    <w:rsid w:val="005A58C1"/>
    <w:rsid w:val="005A5B92"/>
    <w:rsid w:val="005A5BC7"/>
    <w:rsid w:val="005A5E8A"/>
    <w:rsid w:val="005A5F56"/>
    <w:rsid w:val="005A5F6E"/>
    <w:rsid w:val="005A5FA0"/>
    <w:rsid w:val="005A64B7"/>
    <w:rsid w:val="005A6584"/>
    <w:rsid w:val="005A67CF"/>
    <w:rsid w:val="005A6999"/>
    <w:rsid w:val="005A6A2A"/>
    <w:rsid w:val="005A6BC6"/>
    <w:rsid w:val="005A6D17"/>
    <w:rsid w:val="005A6D23"/>
    <w:rsid w:val="005A7076"/>
    <w:rsid w:val="005A73B3"/>
    <w:rsid w:val="005A74FF"/>
    <w:rsid w:val="005A7610"/>
    <w:rsid w:val="005A7632"/>
    <w:rsid w:val="005A7676"/>
    <w:rsid w:val="005A799D"/>
    <w:rsid w:val="005A79CD"/>
    <w:rsid w:val="005A7AD2"/>
    <w:rsid w:val="005A7AE7"/>
    <w:rsid w:val="005A7D7D"/>
    <w:rsid w:val="005A7E07"/>
    <w:rsid w:val="005B01F7"/>
    <w:rsid w:val="005B02E2"/>
    <w:rsid w:val="005B0490"/>
    <w:rsid w:val="005B053A"/>
    <w:rsid w:val="005B0657"/>
    <w:rsid w:val="005B07F9"/>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B1C"/>
    <w:rsid w:val="005B2C12"/>
    <w:rsid w:val="005B2C87"/>
    <w:rsid w:val="005B3391"/>
    <w:rsid w:val="005B342D"/>
    <w:rsid w:val="005B3489"/>
    <w:rsid w:val="005B361A"/>
    <w:rsid w:val="005B37C0"/>
    <w:rsid w:val="005B3840"/>
    <w:rsid w:val="005B3BEC"/>
    <w:rsid w:val="005B3D76"/>
    <w:rsid w:val="005B426F"/>
    <w:rsid w:val="005B43D1"/>
    <w:rsid w:val="005B448D"/>
    <w:rsid w:val="005B4596"/>
    <w:rsid w:val="005B47BB"/>
    <w:rsid w:val="005B485D"/>
    <w:rsid w:val="005B4959"/>
    <w:rsid w:val="005B4998"/>
    <w:rsid w:val="005B4AF8"/>
    <w:rsid w:val="005B4BC0"/>
    <w:rsid w:val="005B57E7"/>
    <w:rsid w:val="005B5892"/>
    <w:rsid w:val="005B5989"/>
    <w:rsid w:val="005B5DBD"/>
    <w:rsid w:val="005B5DF4"/>
    <w:rsid w:val="005B5E0B"/>
    <w:rsid w:val="005B5EC3"/>
    <w:rsid w:val="005B63DA"/>
    <w:rsid w:val="005B63F6"/>
    <w:rsid w:val="005B6B87"/>
    <w:rsid w:val="005B6BE5"/>
    <w:rsid w:val="005B6C49"/>
    <w:rsid w:val="005B6D6C"/>
    <w:rsid w:val="005B6E74"/>
    <w:rsid w:val="005B71EA"/>
    <w:rsid w:val="005B77C6"/>
    <w:rsid w:val="005B7836"/>
    <w:rsid w:val="005B78C6"/>
    <w:rsid w:val="005B7952"/>
    <w:rsid w:val="005B7A67"/>
    <w:rsid w:val="005B7AE6"/>
    <w:rsid w:val="005B7D20"/>
    <w:rsid w:val="005B7EB7"/>
    <w:rsid w:val="005C0094"/>
    <w:rsid w:val="005C00A6"/>
    <w:rsid w:val="005C00BF"/>
    <w:rsid w:val="005C0141"/>
    <w:rsid w:val="005C0171"/>
    <w:rsid w:val="005C0395"/>
    <w:rsid w:val="005C0458"/>
    <w:rsid w:val="005C0624"/>
    <w:rsid w:val="005C080D"/>
    <w:rsid w:val="005C0882"/>
    <w:rsid w:val="005C0AD4"/>
    <w:rsid w:val="005C0AE0"/>
    <w:rsid w:val="005C0B12"/>
    <w:rsid w:val="005C0B7F"/>
    <w:rsid w:val="005C0CF4"/>
    <w:rsid w:val="005C0D28"/>
    <w:rsid w:val="005C0EE0"/>
    <w:rsid w:val="005C0F6D"/>
    <w:rsid w:val="005C13D7"/>
    <w:rsid w:val="005C1449"/>
    <w:rsid w:val="005C15C9"/>
    <w:rsid w:val="005C15D4"/>
    <w:rsid w:val="005C1610"/>
    <w:rsid w:val="005C16EA"/>
    <w:rsid w:val="005C1718"/>
    <w:rsid w:val="005C17E6"/>
    <w:rsid w:val="005C19C4"/>
    <w:rsid w:val="005C1A20"/>
    <w:rsid w:val="005C1AE2"/>
    <w:rsid w:val="005C1B91"/>
    <w:rsid w:val="005C2024"/>
    <w:rsid w:val="005C22AF"/>
    <w:rsid w:val="005C235A"/>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328"/>
    <w:rsid w:val="005C56F4"/>
    <w:rsid w:val="005C5785"/>
    <w:rsid w:val="005C582F"/>
    <w:rsid w:val="005C5875"/>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4FB"/>
    <w:rsid w:val="005D0674"/>
    <w:rsid w:val="005D09AF"/>
    <w:rsid w:val="005D0CCC"/>
    <w:rsid w:val="005D0D1A"/>
    <w:rsid w:val="005D0F8D"/>
    <w:rsid w:val="005D101A"/>
    <w:rsid w:val="005D10AB"/>
    <w:rsid w:val="005D113F"/>
    <w:rsid w:val="005D12EE"/>
    <w:rsid w:val="005D1457"/>
    <w:rsid w:val="005D1496"/>
    <w:rsid w:val="005D1550"/>
    <w:rsid w:val="005D1651"/>
    <w:rsid w:val="005D1710"/>
    <w:rsid w:val="005D1B3F"/>
    <w:rsid w:val="005D1D9C"/>
    <w:rsid w:val="005D1EB6"/>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77E"/>
    <w:rsid w:val="005D4B4A"/>
    <w:rsid w:val="005D4C85"/>
    <w:rsid w:val="005D4DB1"/>
    <w:rsid w:val="005D50BA"/>
    <w:rsid w:val="005D543F"/>
    <w:rsid w:val="005D551D"/>
    <w:rsid w:val="005D55FA"/>
    <w:rsid w:val="005D56A2"/>
    <w:rsid w:val="005D56F5"/>
    <w:rsid w:val="005D5B48"/>
    <w:rsid w:val="005D5BE3"/>
    <w:rsid w:val="005D5C28"/>
    <w:rsid w:val="005D5D3D"/>
    <w:rsid w:val="005D6131"/>
    <w:rsid w:val="005D61A9"/>
    <w:rsid w:val="005D61BC"/>
    <w:rsid w:val="005D6AE8"/>
    <w:rsid w:val="005D6CA3"/>
    <w:rsid w:val="005D6D30"/>
    <w:rsid w:val="005D6EA0"/>
    <w:rsid w:val="005D7059"/>
    <w:rsid w:val="005D70DB"/>
    <w:rsid w:val="005D7211"/>
    <w:rsid w:val="005D7534"/>
    <w:rsid w:val="005D757D"/>
    <w:rsid w:val="005D7599"/>
    <w:rsid w:val="005D7A53"/>
    <w:rsid w:val="005D7C6F"/>
    <w:rsid w:val="005D7CD9"/>
    <w:rsid w:val="005D7CF7"/>
    <w:rsid w:val="005D7F3C"/>
    <w:rsid w:val="005E0189"/>
    <w:rsid w:val="005E0464"/>
    <w:rsid w:val="005E04CB"/>
    <w:rsid w:val="005E07DA"/>
    <w:rsid w:val="005E0A4C"/>
    <w:rsid w:val="005E0C5A"/>
    <w:rsid w:val="005E0E95"/>
    <w:rsid w:val="005E135A"/>
    <w:rsid w:val="005E162D"/>
    <w:rsid w:val="005E163F"/>
    <w:rsid w:val="005E1879"/>
    <w:rsid w:val="005E19B9"/>
    <w:rsid w:val="005E1BDC"/>
    <w:rsid w:val="005E1E76"/>
    <w:rsid w:val="005E1EDC"/>
    <w:rsid w:val="005E2248"/>
    <w:rsid w:val="005E2319"/>
    <w:rsid w:val="005E2464"/>
    <w:rsid w:val="005E2556"/>
    <w:rsid w:val="005E26A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4E7B"/>
    <w:rsid w:val="005E4FD7"/>
    <w:rsid w:val="005E5150"/>
    <w:rsid w:val="005E52A2"/>
    <w:rsid w:val="005E53CA"/>
    <w:rsid w:val="005E53D8"/>
    <w:rsid w:val="005E54F8"/>
    <w:rsid w:val="005E5616"/>
    <w:rsid w:val="005E566A"/>
    <w:rsid w:val="005E59A4"/>
    <w:rsid w:val="005E5E9E"/>
    <w:rsid w:val="005E5F2A"/>
    <w:rsid w:val="005E5F7E"/>
    <w:rsid w:val="005E61AB"/>
    <w:rsid w:val="005E62EC"/>
    <w:rsid w:val="005E640F"/>
    <w:rsid w:val="005E6411"/>
    <w:rsid w:val="005E69D1"/>
    <w:rsid w:val="005E6BCB"/>
    <w:rsid w:val="005E6C82"/>
    <w:rsid w:val="005E717E"/>
    <w:rsid w:val="005E7274"/>
    <w:rsid w:val="005E7356"/>
    <w:rsid w:val="005E765A"/>
    <w:rsid w:val="005E7822"/>
    <w:rsid w:val="005E78AF"/>
    <w:rsid w:val="005E78DE"/>
    <w:rsid w:val="005E7A38"/>
    <w:rsid w:val="005E7C4A"/>
    <w:rsid w:val="005E7EEF"/>
    <w:rsid w:val="005F0159"/>
    <w:rsid w:val="005F019C"/>
    <w:rsid w:val="005F01FE"/>
    <w:rsid w:val="005F0255"/>
    <w:rsid w:val="005F0260"/>
    <w:rsid w:val="005F0441"/>
    <w:rsid w:val="005F057C"/>
    <w:rsid w:val="005F0628"/>
    <w:rsid w:val="005F08CA"/>
    <w:rsid w:val="005F0D91"/>
    <w:rsid w:val="005F1155"/>
    <w:rsid w:val="005F11F8"/>
    <w:rsid w:val="005F1269"/>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15"/>
    <w:rsid w:val="005F2044"/>
    <w:rsid w:val="005F21ED"/>
    <w:rsid w:val="005F228F"/>
    <w:rsid w:val="005F232E"/>
    <w:rsid w:val="005F25D4"/>
    <w:rsid w:val="005F2883"/>
    <w:rsid w:val="005F3228"/>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966"/>
    <w:rsid w:val="005F5B51"/>
    <w:rsid w:val="005F5B91"/>
    <w:rsid w:val="005F5DC0"/>
    <w:rsid w:val="005F6050"/>
    <w:rsid w:val="005F612E"/>
    <w:rsid w:val="005F624C"/>
    <w:rsid w:val="005F62A6"/>
    <w:rsid w:val="005F6321"/>
    <w:rsid w:val="005F66B1"/>
    <w:rsid w:val="005F67B9"/>
    <w:rsid w:val="005F6A52"/>
    <w:rsid w:val="005F6E1E"/>
    <w:rsid w:val="005F6E3E"/>
    <w:rsid w:val="005F7154"/>
    <w:rsid w:val="005F7288"/>
    <w:rsid w:val="005F7831"/>
    <w:rsid w:val="005F7E27"/>
    <w:rsid w:val="005F7E47"/>
    <w:rsid w:val="005F7E57"/>
    <w:rsid w:val="005F7EB2"/>
    <w:rsid w:val="00600066"/>
    <w:rsid w:val="0060029F"/>
    <w:rsid w:val="0060041D"/>
    <w:rsid w:val="006005A2"/>
    <w:rsid w:val="006008F2"/>
    <w:rsid w:val="00600970"/>
    <w:rsid w:val="00600C7B"/>
    <w:rsid w:val="00600EB2"/>
    <w:rsid w:val="0060102F"/>
    <w:rsid w:val="00601132"/>
    <w:rsid w:val="006011CE"/>
    <w:rsid w:val="006015E8"/>
    <w:rsid w:val="00601601"/>
    <w:rsid w:val="006017E5"/>
    <w:rsid w:val="0060191E"/>
    <w:rsid w:val="0060196B"/>
    <w:rsid w:val="00601A24"/>
    <w:rsid w:val="00601AE2"/>
    <w:rsid w:val="00601B3C"/>
    <w:rsid w:val="00601D62"/>
    <w:rsid w:val="00601DD9"/>
    <w:rsid w:val="00601F74"/>
    <w:rsid w:val="006021F1"/>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5A0"/>
    <w:rsid w:val="00604938"/>
    <w:rsid w:val="00604AB0"/>
    <w:rsid w:val="00604C7E"/>
    <w:rsid w:val="00604DD7"/>
    <w:rsid w:val="00604FC3"/>
    <w:rsid w:val="006054E3"/>
    <w:rsid w:val="006055CC"/>
    <w:rsid w:val="006056A9"/>
    <w:rsid w:val="00605753"/>
    <w:rsid w:val="0060578F"/>
    <w:rsid w:val="00605CBE"/>
    <w:rsid w:val="00605DD7"/>
    <w:rsid w:val="00605F3A"/>
    <w:rsid w:val="00606083"/>
    <w:rsid w:val="0060633A"/>
    <w:rsid w:val="00606379"/>
    <w:rsid w:val="006063F8"/>
    <w:rsid w:val="00606604"/>
    <w:rsid w:val="0060673A"/>
    <w:rsid w:val="00606B06"/>
    <w:rsid w:val="00606C92"/>
    <w:rsid w:val="00606D59"/>
    <w:rsid w:val="00606DF7"/>
    <w:rsid w:val="00606EA1"/>
    <w:rsid w:val="006070D8"/>
    <w:rsid w:val="006072F5"/>
    <w:rsid w:val="006072F7"/>
    <w:rsid w:val="0060734A"/>
    <w:rsid w:val="00607617"/>
    <w:rsid w:val="006076AA"/>
    <w:rsid w:val="006079AF"/>
    <w:rsid w:val="00607A8C"/>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3AD"/>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C3C"/>
    <w:rsid w:val="00614C8D"/>
    <w:rsid w:val="00614E2F"/>
    <w:rsid w:val="00614E64"/>
    <w:rsid w:val="00614F5F"/>
    <w:rsid w:val="00614FA9"/>
    <w:rsid w:val="0061521D"/>
    <w:rsid w:val="0061529D"/>
    <w:rsid w:val="00615325"/>
    <w:rsid w:val="0061555D"/>
    <w:rsid w:val="00615752"/>
    <w:rsid w:val="006157F1"/>
    <w:rsid w:val="006158A4"/>
    <w:rsid w:val="00615D74"/>
    <w:rsid w:val="00615ECD"/>
    <w:rsid w:val="0061605B"/>
    <w:rsid w:val="006164C2"/>
    <w:rsid w:val="0061671D"/>
    <w:rsid w:val="00616CC3"/>
    <w:rsid w:val="006170AB"/>
    <w:rsid w:val="00617228"/>
    <w:rsid w:val="00617595"/>
    <w:rsid w:val="00617785"/>
    <w:rsid w:val="006178EE"/>
    <w:rsid w:val="0061793A"/>
    <w:rsid w:val="00620190"/>
    <w:rsid w:val="006202C6"/>
    <w:rsid w:val="006203BB"/>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276"/>
    <w:rsid w:val="00622369"/>
    <w:rsid w:val="006224C0"/>
    <w:rsid w:val="00622504"/>
    <w:rsid w:val="006229C1"/>
    <w:rsid w:val="00622A4A"/>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3FF0"/>
    <w:rsid w:val="006240FE"/>
    <w:rsid w:val="0062420A"/>
    <w:rsid w:val="00624485"/>
    <w:rsid w:val="006244CB"/>
    <w:rsid w:val="006245A9"/>
    <w:rsid w:val="0062470D"/>
    <w:rsid w:val="00624781"/>
    <w:rsid w:val="006248FB"/>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7CB"/>
    <w:rsid w:val="0062682B"/>
    <w:rsid w:val="00626895"/>
    <w:rsid w:val="00626FD7"/>
    <w:rsid w:val="00627009"/>
    <w:rsid w:val="0062717A"/>
    <w:rsid w:val="00627275"/>
    <w:rsid w:val="0062730A"/>
    <w:rsid w:val="006277B0"/>
    <w:rsid w:val="00627B0E"/>
    <w:rsid w:val="00627B80"/>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1F12"/>
    <w:rsid w:val="00632A7B"/>
    <w:rsid w:val="00632CE8"/>
    <w:rsid w:val="00632D7B"/>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5CC"/>
    <w:rsid w:val="006357FD"/>
    <w:rsid w:val="00635B2F"/>
    <w:rsid w:val="00635C13"/>
    <w:rsid w:val="00635CA0"/>
    <w:rsid w:val="00635F80"/>
    <w:rsid w:val="00635FB7"/>
    <w:rsid w:val="0063601C"/>
    <w:rsid w:val="0063613A"/>
    <w:rsid w:val="0063620E"/>
    <w:rsid w:val="0063625F"/>
    <w:rsid w:val="006362A7"/>
    <w:rsid w:val="006367D9"/>
    <w:rsid w:val="006367F8"/>
    <w:rsid w:val="00636896"/>
    <w:rsid w:val="006369DB"/>
    <w:rsid w:val="00636BFC"/>
    <w:rsid w:val="00636EF6"/>
    <w:rsid w:val="006370C6"/>
    <w:rsid w:val="00637144"/>
    <w:rsid w:val="006372EA"/>
    <w:rsid w:val="0063730E"/>
    <w:rsid w:val="00637355"/>
    <w:rsid w:val="0063756F"/>
    <w:rsid w:val="00637A18"/>
    <w:rsid w:val="00637BA3"/>
    <w:rsid w:val="00637BAD"/>
    <w:rsid w:val="00637E9B"/>
    <w:rsid w:val="00637EA9"/>
    <w:rsid w:val="00637EE4"/>
    <w:rsid w:val="00640145"/>
    <w:rsid w:val="00640390"/>
    <w:rsid w:val="00640443"/>
    <w:rsid w:val="006405DD"/>
    <w:rsid w:val="00640812"/>
    <w:rsid w:val="006409F4"/>
    <w:rsid w:val="00640D54"/>
    <w:rsid w:val="006411EC"/>
    <w:rsid w:val="006417BA"/>
    <w:rsid w:val="0064182A"/>
    <w:rsid w:val="006418F3"/>
    <w:rsid w:val="006419DB"/>
    <w:rsid w:val="00641C3E"/>
    <w:rsid w:val="00641F4C"/>
    <w:rsid w:val="00642444"/>
    <w:rsid w:val="0064266B"/>
    <w:rsid w:val="006426CE"/>
    <w:rsid w:val="006426FA"/>
    <w:rsid w:val="00642817"/>
    <w:rsid w:val="006428E1"/>
    <w:rsid w:val="00642A6B"/>
    <w:rsid w:val="00642B91"/>
    <w:rsid w:val="0064325C"/>
    <w:rsid w:val="006432B2"/>
    <w:rsid w:val="006432CA"/>
    <w:rsid w:val="006433E2"/>
    <w:rsid w:val="00643636"/>
    <w:rsid w:val="006439CF"/>
    <w:rsid w:val="00643B09"/>
    <w:rsid w:val="00643D7C"/>
    <w:rsid w:val="00643E5D"/>
    <w:rsid w:val="006443DD"/>
    <w:rsid w:val="006445B1"/>
    <w:rsid w:val="006446FD"/>
    <w:rsid w:val="00644708"/>
    <w:rsid w:val="00644794"/>
    <w:rsid w:val="00644831"/>
    <w:rsid w:val="006448B6"/>
    <w:rsid w:val="00644CA8"/>
    <w:rsid w:val="00644D68"/>
    <w:rsid w:val="00644F4E"/>
    <w:rsid w:val="006450EE"/>
    <w:rsid w:val="006454C3"/>
    <w:rsid w:val="00645582"/>
    <w:rsid w:val="006459F2"/>
    <w:rsid w:val="00645DFA"/>
    <w:rsid w:val="00645E84"/>
    <w:rsid w:val="00645E87"/>
    <w:rsid w:val="00646122"/>
    <w:rsid w:val="006462E5"/>
    <w:rsid w:val="00646779"/>
    <w:rsid w:val="00646BC1"/>
    <w:rsid w:val="00646D60"/>
    <w:rsid w:val="00646E0A"/>
    <w:rsid w:val="00646F8C"/>
    <w:rsid w:val="00646FDF"/>
    <w:rsid w:val="0064711C"/>
    <w:rsid w:val="00647186"/>
    <w:rsid w:val="00647631"/>
    <w:rsid w:val="00647C1B"/>
    <w:rsid w:val="00647D18"/>
    <w:rsid w:val="00647D35"/>
    <w:rsid w:val="00647E75"/>
    <w:rsid w:val="00647EC4"/>
    <w:rsid w:val="00650140"/>
    <w:rsid w:val="006501DF"/>
    <w:rsid w:val="00650594"/>
    <w:rsid w:val="00650650"/>
    <w:rsid w:val="006507D2"/>
    <w:rsid w:val="0065094F"/>
    <w:rsid w:val="00650ADB"/>
    <w:rsid w:val="00650DBC"/>
    <w:rsid w:val="00650EEF"/>
    <w:rsid w:val="00650FDE"/>
    <w:rsid w:val="00651176"/>
    <w:rsid w:val="00651441"/>
    <w:rsid w:val="0065150C"/>
    <w:rsid w:val="00651599"/>
    <w:rsid w:val="00651680"/>
    <w:rsid w:val="00651815"/>
    <w:rsid w:val="00651911"/>
    <w:rsid w:val="00651AD2"/>
    <w:rsid w:val="00651B35"/>
    <w:rsid w:val="00651BB1"/>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D32"/>
    <w:rsid w:val="00653E07"/>
    <w:rsid w:val="0065403E"/>
    <w:rsid w:val="006544B3"/>
    <w:rsid w:val="00654883"/>
    <w:rsid w:val="00654900"/>
    <w:rsid w:val="00654AAE"/>
    <w:rsid w:val="00654BCF"/>
    <w:rsid w:val="006552BF"/>
    <w:rsid w:val="00655439"/>
    <w:rsid w:val="0065561C"/>
    <w:rsid w:val="006556F2"/>
    <w:rsid w:val="006558D4"/>
    <w:rsid w:val="00655AF3"/>
    <w:rsid w:val="00655BA1"/>
    <w:rsid w:val="00655BA9"/>
    <w:rsid w:val="00655E7D"/>
    <w:rsid w:val="00655EBF"/>
    <w:rsid w:val="0065601E"/>
    <w:rsid w:val="0065621F"/>
    <w:rsid w:val="0065622B"/>
    <w:rsid w:val="006567E5"/>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A67"/>
    <w:rsid w:val="00657BCF"/>
    <w:rsid w:val="00657F29"/>
    <w:rsid w:val="00657FA2"/>
    <w:rsid w:val="0066009E"/>
    <w:rsid w:val="006605F0"/>
    <w:rsid w:val="006605F3"/>
    <w:rsid w:val="00660822"/>
    <w:rsid w:val="00660CEB"/>
    <w:rsid w:val="00660E42"/>
    <w:rsid w:val="00660EC7"/>
    <w:rsid w:val="00660F0C"/>
    <w:rsid w:val="00660F30"/>
    <w:rsid w:val="006611A7"/>
    <w:rsid w:val="006612A4"/>
    <w:rsid w:val="006615AD"/>
    <w:rsid w:val="006617F5"/>
    <w:rsid w:val="00661AC0"/>
    <w:rsid w:val="00661E36"/>
    <w:rsid w:val="0066233F"/>
    <w:rsid w:val="0066242F"/>
    <w:rsid w:val="0066255F"/>
    <w:rsid w:val="006625FD"/>
    <w:rsid w:val="00662668"/>
    <w:rsid w:val="00662758"/>
    <w:rsid w:val="00662E5B"/>
    <w:rsid w:val="00662E84"/>
    <w:rsid w:val="006631B2"/>
    <w:rsid w:val="00663202"/>
    <w:rsid w:val="00663330"/>
    <w:rsid w:val="00663465"/>
    <w:rsid w:val="00663622"/>
    <w:rsid w:val="00663830"/>
    <w:rsid w:val="00663875"/>
    <w:rsid w:val="00663DA1"/>
    <w:rsid w:val="00663F09"/>
    <w:rsid w:val="006640D1"/>
    <w:rsid w:val="00664103"/>
    <w:rsid w:val="006641FC"/>
    <w:rsid w:val="0066427B"/>
    <w:rsid w:val="006643D3"/>
    <w:rsid w:val="0066445F"/>
    <w:rsid w:val="0066447E"/>
    <w:rsid w:val="006644C2"/>
    <w:rsid w:val="0066460E"/>
    <w:rsid w:val="0066461D"/>
    <w:rsid w:val="006648C2"/>
    <w:rsid w:val="00664AE3"/>
    <w:rsid w:val="00664CB9"/>
    <w:rsid w:val="00664E2A"/>
    <w:rsid w:val="00665007"/>
    <w:rsid w:val="00665644"/>
    <w:rsid w:val="00665709"/>
    <w:rsid w:val="006658B7"/>
    <w:rsid w:val="00665C49"/>
    <w:rsid w:val="00665C78"/>
    <w:rsid w:val="00665D93"/>
    <w:rsid w:val="0066615D"/>
    <w:rsid w:val="00666237"/>
    <w:rsid w:val="00666437"/>
    <w:rsid w:val="0066644E"/>
    <w:rsid w:val="006667B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368"/>
    <w:rsid w:val="0067147A"/>
    <w:rsid w:val="006716B5"/>
    <w:rsid w:val="006716F6"/>
    <w:rsid w:val="00671BA1"/>
    <w:rsid w:val="00671BE0"/>
    <w:rsid w:val="00672311"/>
    <w:rsid w:val="006724BC"/>
    <w:rsid w:val="00672510"/>
    <w:rsid w:val="00672820"/>
    <w:rsid w:val="00672CDE"/>
    <w:rsid w:val="00672CF5"/>
    <w:rsid w:val="0067312F"/>
    <w:rsid w:val="006731E3"/>
    <w:rsid w:val="006732B6"/>
    <w:rsid w:val="00673696"/>
    <w:rsid w:val="006737A2"/>
    <w:rsid w:val="006738B2"/>
    <w:rsid w:val="00673A71"/>
    <w:rsid w:val="00673FE5"/>
    <w:rsid w:val="006740B2"/>
    <w:rsid w:val="0067419D"/>
    <w:rsid w:val="00674267"/>
    <w:rsid w:val="006743B2"/>
    <w:rsid w:val="006744AF"/>
    <w:rsid w:val="00674637"/>
    <w:rsid w:val="00674691"/>
    <w:rsid w:val="006748D0"/>
    <w:rsid w:val="0067496A"/>
    <w:rsid w:val="006749CE"/>
    <w:rsid w:val="00674C3B"/>
    <w:rsid w:val="00674D18"/>
    <w:rsid w:val="00674DAC"/>
    <w:rsid w:val="00675759"/>
    <w:rsid w:val="006757BE"/>
    <w:rsid w:val="00675A3D"/>
    <w:rsid w:val="00675BF5"/>
    <w:rsid w:val="00675D00"/>
    <w:rsid w:val="00675D09"/>
    <w:rsid w:val="00675DDE"/>
    <w:rsid w:val="00675E43"/>
    <w:rsid w:val="00675F85"/>
    <w:rsid w:val="006760EB"/>
    <w:rsid w:val="006761CD"/>
    <w:rsid w:val="006762D7"/>
    <w:rsid w:val="006764AB"/>
    <w:rsid w:val="006764D4"/>
    <w:rsid w:val="00676626"/>
    <w:rsid w:val="00676776"/>
    <w:rsid w:val="00676BCE"/>
    <w:rsid w:val="00676D16"/>
    <w:rsid w:val="00676FC2"/>
    <w:rsid w:val="006773AD"/>
    <w:rsid w:val="006773CC"/>
    <w:rsid w:val="006774B1"/>
    <w:rsid w:val="00677631"/>
    <w:rsid w:val="006776E6"/>
    <w:rsid w:val="006777BB"/>
    <w:rsid w:val="00677945"/>
    <w:rsid w:val="00677AD3"/>
    <w:rsid w:val="00677BFA"/>
    <w:rsid w:val="00677CE0"/>
    <w:rsid w:val="00677D76"/>
    <w:rsid w:val="00677D8A"/>
    <w:rsid w:val="00677DFB"/>
    <w:rsid w:val="00680405"/>
    <w:rsid w:val="006804AE"/>
    <w:rsid w:val="0068059A"/>
    <w:rsid w:val="0068061E"/>
    <w:rsid w:val="00680782"/>
    <w:rsid w:val="00680A25"/>
    <w:rsid w:val="00680C1C"/>
    <w:rsid w:val="00680CB4"/>
    <w:rsid w:val="00680DB4"/>
    <w:rsid w:val="00680E3B"/>
    <w:rsid w:val="00680F13"/>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D60"/>
    <w:rsid w:val="00682D8C"/>
    <w:rsid w:val="00682ECB"/>
    <w:rsid w:val="00683070"/>
    <w:rsid w:val="0068315C"/>
    <w:rsid w:val="006831A8"/>
    <w:rsid w:val="00683761"/>
    <w:rsid w:val="006837C5"/>
    <w:rsid w:val="00683885"/>
    <w:rsid w:val="00683B51"/>
    <w:rsid w:val="00683C73"/>
    <w:rsid w:val="006841B9"/>
    <w:rsid w:val="006841BD"/>
    <w:rsid w:val="006842F6"/>
    <w:rsid w:val="006843DE"/>
    <w:rsid w:val="006845E9"/>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0D3"/>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782"/>
    <w:rsid w:val="00696814"/>
    <w:rsid w:val="00696823"/>
    <w:rsid w:val="0069689D"/>
    <w:rsid w:val="006968EB"/>
    <w:rsid w:val="00696901"/>
    <w:rsid w:val="0069690F"/>
    <w:rsid w:val="00696910"/>
    <w:rsid w:val="00696B56"/>
    <w:rsid w:val="00696B7F"/>
    <w:rsid w:val="00696E62"/>
    <w:rsid w:val="006970C2"/>
    <w:rsid w:val="00697130"/>
    <w:rsid w:val="006974DF"/>
    <w:rsid w:val="0069754B"/>
    <w:rsid w:val="00697555"/>
    <w:rsid w:val="0069767B"/>
    <w:rsid w:val="006978CA"/>
    <w:rsid w:val="00697BAC"/>
    <w:rsid w:val="006A02DA"/>
    <w:rsid w:val="006A0786"/>
    <w:rsid w:val="006A07D6"/>
    <w:rsid w:val="006A08AA"/>
    <w:rsid w:val="006A08E7"/>
    <w:rsid w:val="006A091B"/>
    <w:rsid w:val="006A0C38"/>
    <w:rsid w:val="006A0CA6"/>
    <w:rsid w:val="006A0CE7"/>
    <w:rsid w:val="006A0DD6"/>
    <w:rsid w:val="006A0E8E"/>
    <w:rsid w:val="006A0F06"/>
    <w:rsid w:val="006A100C"/>
    <w:rsid w:val="006A116C"/>
    <w:rsid w:val="006A13C6"/>
    <w:rsid w:val="006A16C2"/>
    <w:rsid w:val="006A17D2"/>
    <w:rsid w:val="006A19DB"/>
    <w:rsid w:val="006A218A"/>
    <w:rsid w:val="006A224A"/>
    <w:rsid w:val="006A22A5"/>
    <w:rsid w:val="006A22AF"/>
    <w:rsid w:val="006A22EB"/>
    <w:rsid w:val="006A237A"/>
    <w:rsid w:val="006A2643"/>
    <w:rsid w:val="006A277F"/>
    <w:rsid w:val="006A2904"/>
    <w:rsid w:val="006A298E"/>
    <w:rsid w:val="006A2E67"/>
    <w:rsid w:val="006A309B"/>
    <w:rsid w:val="006A31B6"/>
    <w:rsid w:val="006A31F2"/>
    <w:rsid w:val="006A320B"/>
    <w:rsid w:val="006A3260"/>
    <w:rsid w:val="006A3408"/>
    <w:rsid w:val="006A35C2"/>
    <w:rsid w:val="006A3849"/>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9AF"/>
    <w:rsid w:val="006A6A09"/>
    <w:rsid w:val="006A6AFB"/>
    <w:rsid w:val="006A6D24"/>
    <w:rsid w:val="006A7175"/>
    <w:rsid w:val="006A7220"/>
    <w:rsid w:val="006A76D0"/>
    <w:rsid w:val="006A7842"/>
    <w:rsid w:val="006A79FA"/>
    <w:rsid w:val="006A7BEB"/>
    <w:rsid w:val="006A7F69"/>
    <w:rsid w:val="006B01CE"/>
    <w:rsid w:val="006B0A11"/>
    <w:rsid w:val="006B0D3D"/>
    <w:rsid w:val="006B0E24"/>
    <w:rsid w:val="006B0E2D"/>
    <w:rsid w:val="006B12BF"/>
    <w:rsid w:val="006B1487"/>
    <w:rsid w:val="006B1578"/>
    <w:rsid w:val="006B15C1"/>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54"/>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805"/>
    <w:rsid w:val="006B7972"/>
    <w:rsid w:val="006B7AB4"/>
    <w:rsid w:val="006B7AF3"/>
    <w:rsid w:val="006B7B7E"/>
    <w:rsid w:val="006B7BF9"/>
    <w:rsid w:val="006B7D71"/>
    <w:rsid w:val="006B7F61"/>
    <w:rsid w:val="006C012B"/>
    <w:rsid w:val="006C0274"/>
    <w:rsid w:val="006C038B"/>
    <w:rsid w:val="006C040D"/>
    <w:rsid w:val="006C05EC"/>
    <w:rsid w:val="006C0644"/>
    <w:rsid w:val="006C0AF8"/>
    <w:rsid w:val="006C0E33"/>
    <w:rsid w:val="006C0E91"/>
    <w:rsid w:val="006C118F"/>
    <w:rsid w:val="006C13E7"/>
    <w:rsid w:val="006C160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950"/>
    <w:rsid w:val="006D0AD4"/>
    <w:rsid w:val="006D0C04"/>
    <w:rsid w:val="006D0EE5"/>
    <w:rsid w:val="006D0FED"/>
    <w:rsid w:val="006D1240"/>
    <w:rsid w:val="006D1669"/>
    <w:rsid w:val="006D19A4"/>
    <w:rsid w:val="006D1B8A"/>
    <w:rsid w:val="006D1C2E"/>
    <w:rsid w:val="006D1DA5"/>
    <w:rsid w:val="006D1DFA"/>
    <w:rsid w:val="006D1E3E"/>
    <w:rsid w:val="006D1E78"/>
    <w:rsid w:val="006D21C4"/>
    <w:rsid w:val="006D21CA"/>
    <w:rsid w:val="006D21DD"/>
    <w:rsid w:val="006D2293"/>
    <w:rsid w:val="006D230D"/>
    <w:rsid w:val="006D23E6"/>
    <w:rsid w:val="006D24E1"/>
    <w:rsid w:val="006D2567"/>
    <w:rsid w:val="006D25AE"/>
    <w:rsid w:val="006D25E8"/>
    <w:rsid w:val="006D27F4"/>
    <w:rsid w:val="006D2B17"/>
    <w:rsid w:val="006D2BA0"/>
    <w:rsid w:val="006D2C25"/>
    <w:rsid w:val="006D2C4E"/>
    <w:rsid w:val="006D2EF1"/>
    <w:rsid w:val="006D3287"/>
    <w:rsid w:val="006D3A4E"/>
    <w:rsid w:val="006D3A7E"/>
    <w:rsid w:val="006D3B2E"/>
    <w:rsid w:val="006D3D59"/>
    <w:rsid w:val="006D3D73"/>
    <w:rsid w:val="006D3DE4"/>
    <w:rsid w:val="006D3E8F"/>
    <w:rsid w:val="006D3FB0"/>
    <w:rsid w:val="006D479B"/>
    <w:rsid w:val="006D480E"/>
    <w:rsid w:val="006D49BD"/>
    <w:rsid w:val="006D4A78"/>
    <w:rsid w:val="006D4AB3"/>
    <w:rsid w:val="006D4C15"/>
    <w:rsid w:val="006D4C56"/>
    <w:rsid w:val="006D4E84"/>
    <w:rsid w:val="006D4ED0"/>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2B4"/>
    <w:rsid w:val="006E161C"/>
    <w:rsid w:val="006E1740"/>
    <w:rsid w:val="006E1987"/>
    <w:rsid w:val="006E19D8"/>
    <w:rsid w:val="006E1D14"/>
    <w:rsid w:val="006E203F"/>
    <w:rsid w:val="006E2222"/>
    <w:rsid w:val="006E23B0"/>
    <w:rsid w:val="006E2443"/>
    <w:rsid w:val="006E2586"/>
    <w:rsid w:val="006E25E4"/>
    <w:rsid w:val="006E2694"/>
    <w:rsid w:val="006E2862"/>
    <w:rsid w:val="006E2999"/>
    <w:rsid w:val="006E2B1A"/>
    <w:rsid w:val="006E2B3F"/>
    <w:rsid w:val="006E2C42"/>
    <w:rsid w:val="006E2CB6"/>
    <w:rsid w:val="006E2D10"/>
    <w:rsid w:val="006E2E0D"/>
    <w:rsid w:val="006E327C"/>
    <w:rsid w:val="006E362D"/>
    <w:rsid w:val="006E385E"/>
    <w:rsid w:val="006E38F8"/>
    <w:rsid w:val="006E3941"/>
    <w:rsid w:val="006E3E0B"/>
    <w:rsid w:val="006E400A"/>
    <w:rsid w:val="006E43A2"/>
    <w:rsid w:val="006E45E4"/>
    <w:rsid w:val="006E485D"/>
    <w:rsid w:val="006E4921"/>
    <w:rsid w:val="006E4AE7"/>
    <w:rsid w:val="006E4C1C"/>
    <w:rsid w:val="006E4C36"/>
    <w:rsid w:val="006E4D16"/>
    <w:rsid w:val="006E4D46"/>
    <w:rsid w:val="006E4E79"/>
    <w:rsid w:val="006E4FBB"/>
    <w:rsid w:val="006E5037"/>
    <w:rsid w:val="006E52FA"/>
    <w:rsid w:val="006E54E4"/>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1DD"/>
    <w:rsid w:val="006E7606"/>
    <w:rsid w:val="006E77A2"/>
    <w:rsid w:val="006E780B"/>
    <w:rsid w:val="006E78E8"/>
    <w:rsid w:val="006E7905"/>
    <w:rsid w:val="006E7A9D"/>
    <w:rsid w:val="006E7D45"/>
    <w:rsid w:val="006E7FF5"/>
    <w:rsid w:val="006F024D"/>
    <w:rsid w:val="006F0599"/>
    <w:rsid w:val="006F060E"/>
    <w:rsid w:val="006F085A"/>
    <w:rsid w:val="006F0A5C"/>
    <w:rsid w:val="006F12CB"/>
    <w:rsid w:val="006F142C"/>
    <w:rsid w:val="006F1577"/>
    <w:rsid w:val="006F1C7F"/>
    <w:rsid w:val="006F1DF0"/>
    <w:rsid w:val="006F1F51"/>
    <w:rsid w:val="006F1FBA"/>
    <w:rsid w:val="006F2043"/>
    <w:rsid w:val="006F2088"/>
    <w:rsid w:val="006F21DB"/>
    <w:rsid w:val="006F2470"/>
    <w:rsid w:val="006F24B2"/>
    <w:rsid w:val="006F2735"/>
    <w:rsid w:val="006F2760"/>
    <w:rsid w:val="006F2A6F"/>
    <w:rsid w:val="006F2C0E"/>
    <w:rsid w:val="006F2E3A"/>
    <w:rsid w:val="006F2F4A"/>
    <w:rsid w:val="006F2FF7"/>
    <w:rsid w:val="006F302C"/>
    <w:rsid w:val="006F3156"/>
    <w:rsid w:val="006F33BC"/>
    <w:rsid w:val="006F341D"/>
    <w:rsid w:val="006F3673"/>
    <w:rsid w:val="006F3887"/>
    <w:rsid w:val="006F3945"/>
    <w:rsid w:val="006F3A85"/>
    <w:rsid w:val="006F3DE8"/>
    <w:rsid w:val="006F3E99"/>
    <w:rsid w:val="006F3FA3"/>
    <w:rsid w:val="006F40F9"/>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71"/>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9DE"/>
    <w:rsid w:val="006F7A0F"/>
    <w:rsid w:val="006F7B26"/>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1A4"/>
    <w:rsid w:val="00702540"/>
    <w:rsid w:val="00702AF0"/>
    <w:rsid w:val="00702F40"/>
    <w:rsid w:val="00702F53"/>
    <w:rsid w:val="007030B1"/>
    <w:rsid w:val="007031CE"/>
    <w:rsid w:val="0070338B"/>
    <w:rsid w:val="00703391"/>
    <w:rsid w:val="00703424"/>
    <w:rsid w:val="00703A49"/>
    <w:rsid w:val="00703B12"/>
    <w:rsid w:val="00703D03"/>
    <w:rsid w:val="00703D96"/>
    <w:rsid w:val="00703DC1"/>
    <w:rsid w:val="00703E4D"/>
    <w:rsid w:val="00703F50"/>
    <w:rsid w:val="00703FE9"/>
    <w:rsid w:val="007042DC"/>
    <w:rsid w:val="0070438F"/>
    <w:rsid w:val="007048A9"/>
    <w:rsid w:val="00704A77"/>
    <w:rsid w:val="00704E0A"/>
    <w:rsid w:val="00704E32"/>
    <w:rsid w:val="00704F40"/>
    <w:rsid w:val="0070503B"/>
    <w:rsid w:val="007051B4"/>
    <w:rsid w:val="0070530C"/>
    <w:rsid w:val="0070554B"/>
    <w:rsid w:val="007055C9"/>
    <w:rsid w:val="0070567D"/>
    <w:rsid w:val="00705774"/>
    <w:rsid w:val="0070578E"/>
    <w:rsid w:val="007057B0"/>
    <w:rsid w:val="00705AF1"/>
    <w:rsid w:val="00705B2E"/>
    <w:rsid w:val="00705E31"/>
    <w:rsid w:val="0070612D"/>
    <w:rsid w:val="00706197"/>
    <w:rsid w:val="0070662A"/>
    <w:rsid w:val="007066B8"/>
    <w:rsid w:val="0070688B"/>
    <w:rsid w:val="007068DB"/>
    <w:rsid w:val="00706F0D"/>
    <w:rsid w:val="007070C4"/>
    <w:rsid w:val="0070710C"/>
    <w:rsid w:val="007076F3"/>
    <w:rsid w:val="007078D3"/>
    <w:rsid w:val="00707C30"/>
    <w:rsid w:val="00707D3B"/>
    <w:rsid w:val="00707DE9"/>
    <w:rsid w:val="00707EF5"/>
    <w:rsid w:val="00710125"/>
    <w:rsid w:val="00710270"/>
    <w:rsid w:val="00710427"/>
    <w:rsid w:val="00710653"/>
    <w:rsid w:val="0071069D"/>
    <w:rsid w:val="00710720"/>
    <w:rsid w:val="007107AD"/>
    <w:rsid w:val="007108C1"/>
    <w:rsid w:val="00710AF9"/>
    <w:rsid w:val="00710DE8"/>
    <w:rsid w:val="00710EF0"/>
    <w:rsid w:val="00711052"/>
    <w:rsid w:val="0071196E"/>
    <w:rsid w:val="00711A32"/>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7E1"/>
    <w:rsid w:val="0071286A"/>
    <w:rsid w:val="00712A62"/>
    <w:rsid w:val="00712F06"/>
    <w:rsid w:val="00712FC2"/>
    <w:rsid w:val="00713071"/>
    <w:rsid w:val="00713E08"/>
    <w:rsid w:val="00713FD1"/>
    <w:rsid w:val="0071403B"/>
    <w:rsid w:val="00714523"/>
    <w:rsid w:val="007148CC"/>
    <w:rsid w:val="00714A29"/>
    <w:rsid w:val="00714D53"/>
    <w:rsid w:val="00714E26"/>
    <w:rsid w:val="00714EA3"/>
    <w:rsid w:val="0071502C"/>
    <w:rsid w:val="007151CE"/>
    <w:rsid w:val="007152A4"/>
    <w:rsid w:val="0071540B"/>
    <w:rsid w:val="007154C3"/>
    <w:rsid w:val="00715632"/>
    <w:rsid w:val="007158CC"/>
    <w:rsid w:val="007158F5"/>
    <w:rsid w:val="00715FAB"/>
    <w:rsid w:val="0071600E"/>
    <w:rsid w:val="00716036"/>
    <w:rsid w:val="00716075"/>
    <w:rsid w:val="007165FC"/>
    <w:rsid w:val="007167F6"/>
    <w:rsid w:val="00716858"/>
    <w:rsid w:val="00716C78"/>
    <w:rsid w:val="00716D49"/>
    <w:rsid w:val="00716F60"/>
    <w:rsid w:val="007171E1"/>
    <w:rsid w:val="00717211"/>
    <w:rsid w:val="00717335"/>
    <w:rsid w:val="00717429"/>
    <w:rsid w:val="0071755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EB8"/>
    <w:rsid w:val="00720FAB"/>
    <w:rsid w:val="00720FD2"/>
    <w:rsid w:val="00721053"/>
    <w:rsid w:val="007212EC"/>
    <w:rsid w:val="00721321"/>
    <w:rsid w:val="007218C7"/>
    <w:rsid w:val="0072202A"/>
    <w:rsid w:val="007228A6"/>
    <w:rsid w:val="00722AAB"/>
    <w:rsid w:val="00722C68"/>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4F3B"/>
    <w:rsid w:val="0072516B"/>
    <w:rsid w:val="007253B7"/>
    <w:rsid w:val="007254F6"/>
    <w:rsid w:val="00725713"/>
    <w:rsid w:val="00725738"/>
    <w:rsid w:val="00725B85"/>
    <w:rsid w:val="00725CE4"/>
    <w:rsid w:val="00725E33"/>
    <w:rsid w:val="00726158"/>
    <w:rsid w:val="007262CD"/>
    <w:rsid w:val="00726472"/>
    <w:rsid w:val="00726492"/>
    <w:rsid w:val="007264A7"/>
    <w:rsid w:val="00726500"/>
    <w:rsid w:val="007265F4"/>
    <w:rsid w:val="00726635"/>
    <w:rsid w:val="00726753"/>
    <w:rsid w:val="00726770"/>
    <w:rsid w:val="007269E7"/>
    <w:rsid w:val="00726E93"/>
    <w:rsid w:val="00726F99"/>
    <w:rsid w:val="00727452"/>
    <w:rsid w:val="007274E0"/>
    <w:rsid w:val="007275A4"/>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5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79"/>
    <w:rsid w:val="00734395"/>
    <w:rsid w:val="007343C6"/>
    <w:rsid w:val="007343E1"/>
    <w:rsid w:val="007348FD"/>
    <w:rsid w:val="00734BC7"/>
    <w:rsid w:val="00734E47"/>
    <w:rsid w:val="00734F15"/>
    <w:rsid w:val="007350E0"/>
    <w:rsid w:val="0073516E"/>
    <w:rsid w:val="007352EB"/>
    <w:rsid w:val="007353C4"/>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37FF1"/>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460"/>
    <w:rsid w:val="00742A90"/>
    <w:rsid w:val="00742D4B"/>
    <w:rsid w:val="00742DAD"/>
    <w:rsid w:val="00742DD6"/>
    <w:rsid w:val="00742E4A"/>
    <w:rsid w:val="007430C6"/>
    <w:rsid w:val="007430D0"/>
    <w:rsid w:val="00743112"/>
    <w:rsid w:val="00743454"/>
    <w:rsid w:val="00743DBD"/>
    <w:rsid w:val="00743E16"/>
    <w:rsid w:val="00743EFD"/>
    <w:rsid w:val="00744022"/>
    <w:rsid w:val="00744193"/>
    <w:rsid w:val="007443A0"/>
    <w:rsid w:val="007443C6"/>
    <w:rsid w:val="007447D8"/>
    <w:rsid w:val="0074492B"/>
    <w:rsid w:val="00744953"/>
    <w:rsid w:val="00744960"/>
    <w:rsid w:val="00744A46"/>
    <w:rsid w:val="00744AD9"/>
    <w:rsid w:val="00744C61"/>
    <w:rsid w:val="00744C96"/>
    <w:rsid w:val="00744CDD"/>
    <w:rsid w:val="00744DC6"/>
    <w:rsid w:val="00745480"/>
    <w:rsid w:val="0074549E"/>
    <w:rsid w:val="007454E3"/>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068"/>
    <w:rsid w:val="0075113A"/>
    <w:rsid w:val="00751279"/>
    <w:rsid w:val="0075133D"/>
    <w:rsid w:val="007513A5"/>
    <w:rsid w:val="007513C3"/>
    <w:rsid w:val="00751403"/>
    <w:rsid w:val="00751486"/>
    <w:rsid w:val="00751532"/>
    <w:rsid w:val="007517DA"/>
    <w:rsid w:val="007518A5"/>
    <w:rsid w:val="00751A0B"/>
    <w:rsid w:val="00751A1B"/>
    <w:rsid w:val="00751AA0"/>
    <w:rsid w:val="00751AD8"/>
    <w:rsid w:val="00751D10"/>
    <w:rsid w:val="00751D36"/>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5D"/>
    <w:rsid w:val="00753A67"/>
    <w:rsid w:val="00753F61"/>
    <w:rsid w:val="00753FB1"/>
    <w:rsid w:val="00753FC1"/>
    <w:rsid w:val="00754214"/>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4C"/>
    <w:rsid w:val="00755AC2"/>
    <w:rsid w:val="00755AFA"/>
    <w:rsid w:val="00755B9D"/>
    <w:rsid w:val="00755F49"/>
    <w:rsid w:val="00756064"/>
    <w:rsid w:val="00756095"/>
    <w:rsid w:val="007560B5"/>
    <w:rsid w:val="007561FC"/>
    <w:rsid w:val="007563A6"/>
    <w:rsid w:val="0075640F"/>
    <w:rsid w:val="00756651"/>
    <w:rsid w:val="007567AA"/>
    <w:rsid w:val="00757063"/>
    <w:rsid w:val="007571A3"/>
    <w:rsid w:val="007577D7"/>
    <w:rsid w:val="00757872"/>
    <w:rsid w:val="0075793E"/>
    <w:rsid w:val="007579DE"/>
    <w:rsid w:val="00757E2A"/>
    <w:rsid w:val="00757F4A"/>
    <w:rsid w:val="00760023"/>
    <w:rsid w:val="007600ED"/>
    <w:rsid w:val="0076017A"/>
    <w:rsid w:val="00760550"/>
    <w:rsid w:val="00760575"/>
    <w:rsid w:val="00760681"/>
    <w:rsid w:val="007607F6"/>
    <w:rsid w:val="0076082A"/>
    <w:rsid w:val="007608A9"/>
    <w:rsid w:val="00760988"/>
    <w:rsid w:val="00761338"/>
    <w:rsid w:val="0076140A"/>
    <w:rsid w:val="0076160D"/>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180"/>
    <w:rsid w:val="00763204"/>
    <w:rsid w:val="00763228"/>
    <w:rsid w:val="00763636"/>
    <w:rsid w:val="0076396A"/>
    <w:rsid w:val="00763B12"/>
    <w:rsid w:val="00763C4E"/>
    <w:rsid w:val="00763CFA"/>
    <w:rsid w:val="00763D17"/>
    <w:rsid w:val="007641D3"/>
    <w:rsid w:val="0076467F"/>
    <w:rsid w:val="00764952"/>
    <w:rsid w:val="00764CDB"/>
    <w:rsid w:val="00764D4F"/>
    <w:rsid w:val="00764EC4"/>
    <w:rsid w:val="00764FF5"/>
    <w:rsid w:val="00765277"/>
    <w:rsid w:val="007654FA"/>
    <w:rsid w:val="00765791"/>
    <w:rsid w:val="007657DE"/>
    <w:rsid w:val="007659F7"/>
    <w:rsid w:val="00765BA1"/>
    <w:rsid w:val="00765C2C"/>
    <w:rsid w:val="00765CD6"/>
    <w:rsid w:val="00765D85"/>
    <w:rsid w:val="00765E03"/>
    <w:rsid w:val="00765E85"/>
    <w:rsid w:val="00765F02"/>
    <w:rsid w:val="00765F26"/>
    <w:rsid w:val="00766217"/>
    <w:rsid w:val="00766330"/>
    <w:rsid w:val="00766494"/>
    <w:rsid w:val="00766632"/>
    <w:rsid w:val="00766715"/>
    <w:rsid w:val="007667E2"/>
    <w:rsid w:val="00766A2C"/>
    <w:rsid w:val="00766AFE"/>
    <w:rsid w:val="00766CAD"/>
    <w:rsid w:val="00766D89"/>
    <w:rsid w:val="00766E9D"/>
    <w:rsid w:val="00766FA8"/>
    <w:rsid w:val="0076724C"/>
    <w:rsid w:val="007672E0"/>
    <w:rsid w:val="007675F8"/>
    <w:rsid w:val="007676AA"/>
    <w:rsid w:val="00767779"/>
    <w:rsid w:val="00767915"/>
    <w:rsid w:val="00767956"/>
    <w:rsid w:val="00767BFE"/>
    <w:rsid w:val="00767D46"/>
    <w:rsid w:val="00767E82"/>
    <w:rsid w:val="00767F82"/>
    <w:rsid w:val="00767F86"/>
    <w:rsid w:val="007700C6"/>
    <w:rsid w:val="007701F5"/>
    <w:rsid w:val="0077034B"/>
    <w:rsid w:val="007703BA"/>
    <w:rsid w:val="007704E4"/>
    <w:rsid w:val="00770578"/>
    <w:rsid w:val="007705FE"/>
    <w:rsid w:val="0077062A"/>
    <w:rsid w:val="007707EC"/>
    <w:rsid w:val="0077091F"/>
    <w:rsid w:val="00770A0F"/>
    <w:rsid w:val="00770A8A"/>
    <w:rsid w:val="00770B6F"/>
    <w:rsid w:val="00770FB6"/>
    <w:rsid w:val="00771062"/>
    <w:rsid w:val="007710DC"/>
    <w:rsid w:val="007717D4"/>
    <w:rsid w:val="007719F4"/>
    <w:rsid w:val="00771AD6"/>
    <w:rsid w:val="00771BE4"/>
    <w:rsid w:val="00771C43"/>
    <w:rsid w:val="00771E99"/>
    <w:rsid w:val="00771EB7"/>
    <w:rsid w:val="0077205A"/>
    <w:rsid w:val="00772250"/>
    <w:rsid w:val="007722F2"/>
    <w:rsid w:val="00772392"/>
    <w:rsid w:val="00772437"/>
    <w:rsid w:val="00772450"/>
    <w:rsid w:val="00772B45"/>
    <w:rsid w:val="00772B8D"/>
    <w:rsid w:val="00772D3F"/>
    <w:rsid w:val="00772E79"/>
    <w:rsid w:val="00772EAB"/>
    <w:rsid w:val="00772FCA"/>
    <w:rsid w:val="00773222"/>
    <w:rsid w:val="0077379C"/>
    <w:rsid w:val="007738C5"/>
    <w:rsid w:val="00773B10"/>
    <w:rsid w:val="00773E34"/>
    <w:rsid w:val="00773E69"/>
    <w:rsid w:val="00773F1C"/>
    <w:rsid w:val="00774210"/>
    <w:rsid w:val="00774476"/>
    <w:rsid w:val="0077464E"/>
    <w:rsid w:val="00774668"/>
    <w:rsid w:val="0077469D"/>
    <w:rsid w:val="007747E3"/>
    <w:rsid w:val="00774A38"/>
    <w:rsid w:val="00774D14"/>
    <w:rsid w:val="00774EDB"/>
    <w:rsid w:val="00774F15"/>
    <w:rsid w:val="00774F4D"/>
    <w:rsid w:val="007751BF"/>
    <w:rsid w:val="007752F2"/>
    <w:rsid w:val="00775379"/>
    <w:rsid w:val="00775760"/>
    <w:rsid w:val="00775A23"/>
    <w:rsid w:val="00775B27"/>
    <w:rsid w:val="00775BCC"/>
    <w:rsid w:val="00775EBA"/>
    <w:rsid w:val="00775EE3"/>
    <w:rsid w:val="00776699"/>
    <w:rsid w:val="00776896"/>
    <w:rsid w:val="007769F9"/>
    <w:rsid w:val="00776A63"/>
    <w:rsid w:val="00776A9D"/>
    <w:rsid w:val="00776BF8"/>
    <w:rsid w:val="00776C19"/>
    <w:rsid w:val="00776C27"/>
    <w:rsid w:val="00776C96"/>
    <w:rsid w:val="00776EBD"/>
    <w:rsid w:val="00776EE7"/>
    <w:rsid w:val="007773B9"/>
    <w:rsid w:val="007773FF"/>
    <w:rsid w:val="0077747D"/>
    <w:rsid w:val="00777722"/>
    <w:rsid w:val="00777830"/>
    <w:rsid w:val="007779C1"/>
    <w:rsid w:val="00777ABE"/>
    <w:rsid w:val="00777ADA"/>
    <w:rsid w:val="00777B43"/>
    <w:rsid w:val="00777B94"/>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37"/>
    <w:rsid w:val="00782C90"/>
    <w:rsid w:val="00782FDD"/>
    <w:rsid w:val="00783120"/>
    <w:rsid w:val="0078313E"/>
    <w:rsid w:val="007833BA"/>
    <w:rsid w:val="00783499"/>
    <w:rsid w:val="007834B9"/>
    <w:rsid w:val="0078375C"/>
    <w:rsid w:val="00783B78"/>
    <w:rsid w:val="007840CA"/>
    <w:rsid w:val="00784108"/>
    <w:rsid w:val="007842EB"/>
    <w:rsid w:val="00784557"/>
    <w:rsid w:val="00784795"/>
    <w:rsid w:val="00784985"/>
    <w:rsid w:val="00784A0D"/>
    <w:rsid w:val="00784CBD"/>
    <w:rsid w:val="00784DBA"/>
    <w:rsid w:val="00785153"/>
    <w:rsid w:val="00785180"/>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9F3"/>
    <w:rsid w:val="00787A96"/>
    <w:rsid w:val="00787B04"/>
    <w:rsid w:val="00787D2A"/>
    <w:rsid w:val="00787DB1"/>
    <w:rsid w:val="00790592"/>
    <w:rsid w:val="00790766"/>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3BE"/>
    <w:rsid w:val="007933D0"/>
    <w:rsid w:val="0079342A"/>
    <w:rsid w:val="007937B9"/>
    <w:rsid w:val="0079398F"/>
    <w:rsid w:val="00793999"/>
    <w:rsid w:val="00793AF4"/>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C5F"/>
    <w:rsid w:val="00797EB8"/>
    <w:rsid w:val="007A001D"/>
    <w:rsid w:val="007A0020"/>
    <w:rsid w:val="007A0143"/>
    <w:rsid w:val="007A0240"/>
    <w:rsid w:val="007A038D"/>
    <w:rsid w:val="007A03DB"/>
    <w:rsid w:val="007A04BB"/>
    <w:rsid w:val="007A09D7"/>
    <w:rsid w:val="007A0B4C"/>
    <w:rsid w:val="007A0C6C"/>
    <w:rsid w:val="007A0CD5"/>
    <w:rsid w:val="007A0D1B"/>
    <w:rsid w:val="007A0EDE"/>
    <w:rsid w:val="007A13EC"/>
    <w:rsid w:val="007A1432"/>
    <w:rsid w:val="007A1475"/>
    <w:rsid w:val="007A14C9"/>
    <w:rsid w:val="007A155F"/>
    <w:rsid w:val="007A15F4"/>
    <w:rsid w:val="007A184C"/>
    <w:rsid w:val="007A191E"/>
    <w:rsid w:val="007A1EB7"/>
    <w:rsid w:val="007A1F0E"/>
    <w:rsid w:val="007A2061"/>
    <w:rsid w:val="007A2077"/>
    <w:rsid w:val="007A2486"/>
    <w:rsid w:val="007A296D"/>
    <w:rsid w:val="007A2BDE"/>
    <w:rsid w:val="007A2F89"/>
    <w:rsid w:val="007A3267"/>
    <w:rsid w:val="007A32FF"/>
    <w:rsid w:val="007A3432"/>
    <w:rsid w:val="007A36F9"/>
    <w:rsid w:val="007A3832"/>
    <w:rsid w:val="007A39D1"/>
    <w:rsid w:val="007A3B7C"/>
    <w:rsid w:val="007A3C0E"/>
    <w:rsid w:val="007A3DF9"/>
    <w:rsid w:val="007A3E12"/>
    <w:rsid w:val="007A3FA5"/>
    <w:rsid w:val="007A413B"/>
    <w:rsid w:val="007A41E5"/>
    <w:rsid w:val="007A433D"/>
    <w:rsid w:val="007A4766"/>
    <w:rsid w:val="007A47DA"/>
    <w:rsid w:val="007A47E3"/>
    <w:rsid w:val="007A487C"/>
    <w:rsid w:val="007A4ABE"/>
    <w:rsid w:val="007A4CF1"/>
    <w:rsid w:val="007A4FB0"/>
    <w:rsid w:val="007A512D"/>
    <w:rsid w:val="007A5340"/>
    <w:rsid w:val="007A5609"/>
    <w:rsid w:val="007A5A1A"/>
    <w:rsid w:val="007A5AE8"/>
    <w:rsid w:val="007A5B9E"/>
    <w:rsid w:val="007A5C40"/>
    <w:rsid w:val="007A5CBE"/>
    <w:rsid w:val="007A637A"/>
    <w:rsid w:val="007A646A"/>
    <w:rsid w:val="007A65E8"/>
    <w:rsid w:val="007A6625"/>
    <w:rsid w:val="007A6721"/>
    <w:rsid w:val="007A6740"/>
    <w:rsid w:val="007A67BE"/>
    <w:rsid w:val="007A6AF5"/>
    <w:rsid w:val="007A70F6"/>
    <w:rsid w:val="007A719D"/>
    <w:rsid w:val="007A72BD"/>
    <w:rsid w:val="007A72C1"/>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3DA"/>
    <w:rsid w:val="007B154C"/>
    <w:rsid w:val="007B156A"/>
    <w:rsid w:val="007B160C"/>
    <w:rsid w:val="007B1740"/>
    <w:rsid w:val="007B17CB"/>
    <w:rsid w:val="007B1932"/>
    <w:rsid w:val="007B19FD"/>
    <w:rsid w:val="007B1A1B"/>
    <w:rsid w:val="007B1CBC"/>
    <w:rsid w:val="007B1D0B"/>
    <w:rsid w:val="007B1D12"/>
    <w:rsid w:val="007B1FB2"/>
    <w:rsid w:val="007B1FEE"/>
    <w:rsid w:val="007B206B"/>
    <w:rsid w:val="007B206C"/>
    <w:rsid w:val="007B20EE"/>
    <w:rsid w:val="007B2299"/>
    <w:rsid w:val="007B283D"/>
    <w:rsid w:val="007B2D0E"/>
    <w:rsid w:val="007B3496"/>
    <w:rsid w:val="007B3513"/>
    <w:rsid w:val="007B3844"/>
    <w:rsid w:val="007B38AC"/>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C5E"/>
    <w:rsid w:val="007B4EC0"/>
    <w:rsid w:val="007B5288"/>
    <w:rsid w:val="007B533B"/>
    <w:rsid w:val="007B54D1"/>
    <w:rsid w:val="007B5587"/>
    <w:rsid w:val="007B5895"/>
    <w:rsid w:val="007B5B2D"/>
    <w:rsid w:val="007B5B36"/>
    <w:rsid w:val="007B5D39"/>
    <w:rsid w:val="007B6116"/>
    <w:rsid w:val="007B6280"/>
    <w:rsid w:val="007B64AD"/>
    <w:rsid w:val="007B6560"/>
    <w:rsid w:val="007B65DB"/>
    <w:rsid w:val="007B66FD"/>
    <w:rsid w:val="007B6701"/>
    <w:rsid w:val="007B6881"/>
    <w:rsid w:val="007B6CE6"/>
    <w:rsid w:val="007B702D"/>
    <w:rsid w:val="007B70A8"/>
    <w:rsid w:val="007B70C6"/>
    <w:rsid w:val="007B718D"/>
    <w:rsid w:val="007B719D"/>
    <w:rsid w:val="007B7353"/>
    <w:rsid w:val="007B73A9"/>
    <w:rsid w:val="007B77D0"/>
    <w:rsid w:val="007B77EA"/>
    <w:rsid w:val="007B78BC"/>
    <w:rsid w:val="007B7B26"/>
    <w:rsid w:val="007B7CAF"/>
    <w:rsid w:val="007B7DB9"/>
    <w:rsid w:val="007B7DC2"/>
    <w:rsid w:val="007B7F65"/>
    <w:rsid w:val="007B7FC8"/>
    <w:rsid w:val="007C02B7"/>
    <w:rsid w:val="007C03DF"/>
    <w:rsid w:val="007C03E2"/>
    <w:rsid w:val="007C0643"/>
    <w:rsid w:val="007C06D0"/>
    <w:rsid w:val="007C0833"/>
    <w:rsid w:val="007C0A66"/>
    <w:rsid w:val="007C0BC7"/>
    <w:rsid w:val="007C12A8"/>
    <w:rsid w:val="007C12AB"/>
    <w:rsid w:val="007C12CE"/>
    <w:rsid w:val="007C1427"/>
    <w:rsid w:val="007C14CB"/>
    <w:rsid w:val="007C1616"/>
    <w:rsid w:val="007C1954"/>
    <w:rsid w:val="007C1BB6"/>
    <w:rsid w:val="007C1D33"/>
    <w:rsid w:val="007C1E46"/>
    <w:rsid w:val="007C1F12"/>
    <w:rsid w:val="007C1F50"/>
    <w:rsid w:val="007C1FAC"/>
    <w:rsid w:val="007C21AE"/>
    <w:rsid w:val="007C227F"/>
    <w:rsid w:val="007C24CE"/>
    <w:rsid w:val="007C2780"/>
    <w:rsid w:val="007C27D1"/>
    <w:rsid w:val="007C2820"/>
    <w:rsid w:val="007C2BB6"/>
    <w:rsid w:val="007C2CD9"/>
    <w:rsid w:val="007C2D5F"/>
    <w:rsid w:val="007C2FBA"/>
    <w:rsid w:val="007C312B"/>
    <w:rsid w:val="007C3412"/>
    <w:rsid w:val="007C35D2"/>
    <w:rsid w:val="007C3600"/>
    <w:rsid w:val="007C36E0"/>
    <w:rsid w:val="007C37D2"/>
    <w:rsid w:val="007C38DA"/>
    <w:rsid w:val="007C3D95"/>
    <w:rsid w:val="007C3DA8"/>
    <w:rsid w:val="007C3F9A"/>
    <w:rsid w:val="007C4099"/>
    <w:rsid w:val="007C42B4"/>
    <w:rsid w:val="007C4314"/>
    <w:rsid w:val="007C4712"/>
    <w:rsid w:val="007C4896"/>
    <w:rsid w:val="007C48CA"/>
    <w:rsid w:val="007C4A08"/>
    <w:rsid w:val="007C4B56"/>
    <w:rsid w:val="007C4BB1"/>
    <w:rsid w:val="007C4BBC"/>
    <w:rsid w:val="007C4D94"/>
    <w:rsid w:val="007C4DBB"/>
    <w:rsid w:val="007C4EDF"/>
    <w:rsid w:val="007C506F"/>
    <w:rsid w:val="007C5155"/>
    <w:rsid w:val="007C5168"/>
    <w:rsid w:val="007C51EF"/>
    <w:rsid w:val="007C5435"/>
    <w:rsid w:val="007C55D6"/>
    <w:rsid w:val="007C59CA"/>
    <w:rsid w:val="007C5AF9"/>
    <w:rsid w:val="007C5B2B"/>
    <w:rsid w:val="007C5CA0"/>
    <w:rsid w:val="007C5CEE"/>
    <w:rsid w:val="007C5D7B"/>
    <w:rsid w:val="007C5DEF"/>
    <w:rsid w:val="007C5E13"/>
    <w:rsid w:val="007C5F10"/>
    <w:rsid w:val="007C61EA"/>
    <w:rsid w:val="007C621F"/>
    <w:rsid w:val="007C625E"/>
    <w:rsid w:val="007C62C5"/>
    <w:rsid w:val="007C63DA"/>
    <w:rsid w:val="007C6581"/>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7E"/>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0B"/>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5DE1"/>
    <w:rsid w:val="007E6127"/>
    <w:rsid w:val="007E633D"/>
    <w:rsid w:val="007E6522"/>
    <w:rsid w:val="007E69F4"/>
    <w:rsid w:val="007E6B95"/>
    <w:rsid w:val="007E6BF1"/>
    <w:rsid w:val="007E6D31"/>
    <w:rsid w:val="007E6E99"/>
    <w:rsid w:val="007E6EFD"/>
    <w:rsid w:val="007E7026"/>
    <w:rsid w:val="007E7367"/>
    <w:rsid w:val="007E73D0"/>
    <w:rsid w:val="007E7900"/>
    <w:rsid w:val="007E795B"/>
    <w:rsid w:val="007E79A7"/>
    <w:rsid w:val="007E79D8"/>
    <w:rsid w:val="007E7D20"/>
    <w:rsid w:val="007E7D89"/>
    <w:rsid w:val="007E7EE9"/>
    <w:rsid w:val="007F007E"/>
    <w:rsid w:val="007F00CA"/>
    <w:rsid w:val="007F010D"/>
    <w:rsid w:val="007F028C"/>
    <w:rsid w:val="007F0351"/>
    <w:rsid w:val="007F03B9"/>
    <w:rsid w:val="007F03D9"/>
    <w:rsid w:val="007F04A8"/>
    <w:rsid w:val="007F06BB"/>
    <w:rsid w:val="007F078D"/>
    <w:rsid w:val="007F07FA"/>
    <w:rsid w:val="007F0D1D"/>
    <w:rsid w:val="007F0E3B"/>
    <w:rsid w:val="007F0ECB"/>
    <w:rsid w:val="007F0F72"/>
    <w:rsid w:val="007F111F"/>
    <w:rsid w:val="007F1339"/>
    <w:rsid w:val="007F152C"/>
    <w:rsid w:val="007F156C"/>
    <w:rsid w:val="007F1632"/>
    <w:rsid w:val="007F1CCD"/>
    <w:rsid w:val="007F1D56"/>
    <w:rsid w:val="007F1E12"/>
    <w:rsid w:val="007F20AA"/>
    <w:rsid w:val="007F2132"/>
    <w:rsid w:val="007F213D"/>
    <w:rsid w:val="007F21FC"/>
    <w:rsid w:val="007F22BB"/>
    <w:rsid w:val="007F2524"/>
    <w:rsid w:val="007F2690"/>
    <w:rsid w:val="007F26F0"/>
    <w:rsid w:val="007F2889"/>
    <w:rsid w:val="007F28DA"/>
    <w:rsid w:val="007F2A84"/>
    <w:rsid w:val="007F2B5D"/>
    <w:rsid w:val="007F2EBF"/>
    <w:rsid w:val="007F2F58"/>
    <w:rsid w:val="007F2F6E"/>
    <w:rsid w:val="007F311D"/>
    <w:rsid w:val="007F313A"/>
    <w:rsid w:val="007F31D6"/>
    <w:rsid w:val="007F329D"/>
    <w:rsid w:val="007F33BD"/>
    <w:rsid w:val="007F379F"/>
    <w:rsid w:val="007F38EF"/>
    <w:rsid w:val="007F3A70"/>
    <w:rsid w:val="007F3B09"/>
    <w:rsid w:val="007F3B64"/>
    <w:rsid w:val="007F3B93"/>
    <w:rsid w:val="007F3CF5"/>
    <w:rsid w:val="007F3CF6"/>
    <w:rsid w:val="007F418E"/>
    <w:rsid w:val="007F42C8"/>
    <w:rsid w:val="007F476D"/>
    <w:rsid w:val="007F4BA1"/>
    <w:rsid w:val="007F4E21"/>
    <w:rsid w:val="007F4F5C"/>
    <w:rsid w:val="007F5263"/>
    <w:rsid w:val="007F545A"/>
    <w:rsid w:val="007F550C"/>
    <w:rsid w:val="007F5555"/>
    <w:rsid w:val="007F5643"/>
    <w:rsid w:val="007F56BF"/>
    <w:rsid w:val="007F572B"/>
    <w:rsid w:val="007F597E"/>
    <w:rsid w:val="007F5ABC"/>
    <w:rsid w:val="007F5C88"/>
    <w:rsid w:val="007F5DB6"/>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21"/>
    <w:rsid w:val="007F785C"/>
    <w:rsid w:val="007F795F"/>
    <w:rsid w:val="007F79D1"/>
    <w:rsid w:val="007F7E1A"/>
    <w:rsid w:val="007F7E8C"/>
    <w:rsid w:val="007F7F1A"/>
    <w:rsid w:val="008000F9"/>
    <w:rsid w:val="0080029F"/>
    <w:rsid w:val="00800653"/>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658"/>
    <w:rsid w:val="008028DF"/>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3B18"/>
    <w:rsid w:val="00803F65"/>
    <w:rsid w:val="0080404D"/>
    <w:rsid w:val="00804113"/>
    <w:rsid w:val="00804368"/>
    <w:rsid w:val="008045F1"/>
    <w:rsid w:val="00804754"/>
    <w:rsid w:val="00804837"/>
    <w:rsid w:val="00804885"/>
    <w:rsid w:val="00804F91"/>
    <w:rsid w:val="00805177"/>
    <w:rsid w:val="00805263"/>
    <w:rsid w:val="0080540D"/>
    <w:rsid w:val="008054A7"/>
    <w:rsid w:val="00805589"/>
    <w:rsid w:val="008056FB"/>
    <w:rsid w:val="008057CE"/>
    <w:rsid w:val="0080585C"/>
    <w:rsid w:val="008058C4"/>
    <w:rsid w:val="008058FB"/>
    <w:rsid w:val="0080592D"/>
    <w:rsid w:val="008059F6"/>
    <w:rsid w:val="00805B27"/>
    <w:rsid w:val="00805BCE"/>
    <w:rsid w:val="00805BDA"/>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C6D"/>
    <w:rsid w:val="00810E79"/>
    <w:rsid w:val="00810E9E"/>
    <w:rsid w:val="008112F0"/>
    <w:rsid w:val="008114E0"/>
    <w:rsid w:val="008116B9"/>
    <w:rsid w:val="008116D5"/>
    <w:rsid w:val="00811826"/>
    <w:rsid w:val="008119F6"/>
    <w:rsid w:val="00811DD4"/>
    <w:rsid w:val="00812091"/>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395"/>
    <w:rsid w:val="00813773"/>
    <w:rsid w:val="00813931"/>
    <w:rsid w:val="008139EC"/>
    <w:rsid w:val="00813CA7"/>
    <w:rsid w:val="00813CC5"/>
    <w:rsid w:val="00813EE0"/>
    <w:rsid w:val="00813F0E"/>
    <w:rsid w:val="00813F59"/>
    <w:rsid w:val="00814040"/>
    <w:rsid w:val="00814219"/>
    <w:rsid w:val="00814323"/>
    <w:rsid w:val="00814452"/>
    <w:rsid w:val="0081450B"/>
    <w:rsid w:val="008145D5"/>
    <w:rsid w:val="008148A3"/>
    <w:rsid w:val="0081494D"/>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45"/>
    <w:rsid w:val="008166D6"/>
    <w:rsid w:val="00816733"/>
    <w:rsid w:val="00816A52"/>
    <w:rsid w:val="00816B06"/>
    <w:rsid w:val="00816B0B"/>
    <w:rsid w:val="00816B6D"/>
    <w:rsid w:val="00816B99"/>
    <w:rsid w:val="00816D26"/>
    <w:rsid w:val="00816DF3"/>
    <w:rsid w:val="00816FF2"/>
    <w:rsid w:val="00817055"/>
    <w:rsid w:val="008170D0"/>
    <w:rsid w:val="0081716C"/>
    <w:rsid w:val="0081717C"/>
    <w:rsid w:val="0081728D"/>
    <w:rsid w:val="008176F7"/>
    <w:rsid w:val="0081779E"/>
    <w:rsid w:val="008177FA"/>
    <w:rsid w:val="00817800"/>
    <w:rsid w:val="00817858"/>
    <w:rsid w:val="00817BD5"/>
    <w:rsid w:val="00817CC9"/>
    <w:rsid w:val="00817E1F"/>
    <w:rsid w:val="00817EBD"/>
    <w:rsid w:val="008201A3"/>
    <w:rsid w:val="0082022C"/>
    <w:rsid w:val="00820381"/>
    <w:rsid w:val="0082062E"/>
    <w:rsid w:val="008206B3"/>
    <w:rsid w:val="00820711"/>
    <w:rsid w:val="00820815"/>
    <w:rsid w:val="008209FD"/>
    <w:rsid w:val="00820AEB"/>
    <w:rsid w:val="00820CC4"/>
    <w:rsid w:val="00820D60"/>
    <w:rsid w:val="00820DE6"/>
    <w:rsid w:val="00820F7D"/>
    <w:rsid w:val="00821105"/>
    <w:rsid w:val="008212CD"/>
    <w:rsid w:val="0082162F"/>
    <w:rsid w:val="00821636"/>
    <w:rsid w:val="008217A8"/>
    <w:rsid w:val="00821B19"/>
    <w:rsid w:val="00821ECA"/>
    <w:rsid w:val="00821ED1"/>
    <w:rsid w:val="00821EEC"/>
    <w:rsid w:val="0082233B"/>
    <w:rsid w:val="008223ED"/>
    <w:rsid w:val="008224AA"/>
    <w:rsid w:val="0082251B"/>
    <w:rsid w:val="0082253E"/>
    <w:rsid w:val="008225A2"/>
    <w:rsid w:val="0082260C"/>
    <w:rsid w:val="008226E4"/>
    <w:rsid w:val="008228CC"/>
    <w:rsid w:val="00822926"/>
    <w:rsid w:val="00822A0D"/>
    <w:rsid w:val="00822D97"/>
    <w:rsid w:val="00822DB6"/>
    <w:rsid w:val="00823203"/>
    <w:rsid w:val="00823322"/>
    <w:rsid w:val="00823351"/>
    <w:rsid w:val="008235A2"/>
    <w:rsid w:val="00823650"/>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A49"/>
    <w:rsid w:val="00825A71"/>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77E"/>
    <w:rsid w:val="0083094F"/>
    <w:rsid w:val="00830959"/>
    <w:rsid w:val="00830A5C"/>
    <w:rsid w:val="00830C13"/>
    <w:rsid w:val="00830C52"/>
    <w:rsid w:val="00830CDA"/>
    <w:rsid w:val="00830DA9"/>
    <w:rsid w:val="00830DD4"/>
    <w:rsid w:val="00830DEB"/>
    <w:rsid w:val="00830FC9"/>
    <w:rsid w:val="008311FD"/>
    <w:rsid w:val="008312BC"/>
    <w:rsid w:val="008312FA"/>
    <w:rsid w:val="00831340"/>
    <w:rsid w:val="00831506"/>
    <w:rsid w:val="008316BE"/>
    <w:rsid w:val="008316CF"/>
    <w:rsid w:val="00831716"/>
    <w:rsid w:val="0083191C"/>
    <w:rsid w:val="0083199B"/>
    <w:rsid w:val="00831A82"/>
    <w:rsid w:val="00831B5E"/>
    <w:rsid w:val="00831B97"/>
    <w:rsid w:val="00831C1E"/>
    <w:rsid w:val="00831C6A"/>
    <w:rsid w:val="00831E5D"/>
    <w:rsid w:val="008320E4"/>
    <w:rsid w:val="00832165"/>
    <w:rsid w:val="0083216B"/>
    <w:rsid w:val="00832177"/>
    <w:rsid w:val="0083231D"/>
    <w:rsid w:val="00832446"/>
    <w:rsid w:val="00832519"/>
    <w:rsid w:val="00832591"/>
    <w:rsid w:val="00832ABA"/>
    <w:rsid w:val="00832BC3"/>
    <w:rsid w:val="00832E0B"/>
    <w:rsid w:val="0083301F"/>
    <w:rsid w:val="00833296"/>
    <w:rsid w:val="0083336E"/>
    <w:rsid w:val="008335BA"/>
    <w:rsid w:val="00833B9B"/>
    <w:rsid w:val="00833E57"/>
    <w:rsid w:val="00833E58"/>
    <w:rsid w:val="00833F23"/>
    <w:rsid w:val="008342E7"/>
    <w:rsid w:val="008343D6"/>
    <w:rsid w:val="008343E5"/>
    <w:rsid w:val="0083440D"/>
    <w:rsid w:val="00834701"/>
    <w:rsid w:val="00834974"/>
    <w:rsid w:val="00834A8B"/>
    <w:rsid w:val="00835356"/>
    <w:rsid w:val="008356EF"/>
    <w:rsid w:val="008358F4"/>
    <w:rsid w:val="00835A25"/>
    <w:rsid w:val="00835A4A"/>
    <w:rsid w:val="00835D7C"/>
    <w:rsid w:val="00835F64"/>
    <w:rsid w:val="00836467"/>
    <w:rsid w:val="0083649A"/>
    <w:rsid w:val="008369D9"/>
    <w:rsid w:val="00836BD3"/>
    <w:rsid w:val="00836C3D"/>
    <w:rsid w:val="00836DF5"/>
    <w:rsid w:val="00837248"/>
    <w:rsid w:val="00837695"/>
    <w:rsid w:val="008376D2"/>
    <w:rsid w:val="00837762"/>
    <w:rsid w:val="00837891"/>
    <w:rsid w:val="008378DC"/>
    <w:rsid w:val="00837AE3"/>
    <w:rsid w:val="008401F5"/>
    <w:rsid w:val="0084020C"/>
    <w:rsid w:val="008402F2"/>
    <w:rsid w:val="00840399"/>
    <w:rsid w:val="00840902"/>
    <w:rsid w:val="00840905"/>
    <w:rsid w:val="0084091E"/>
    <w:rsid w:val="00840B0D"/>
    <w:rsid w:val="00840ECE"/>
    <w:rsid w:val="00840FD2"/>
    <w:rsid w:val="008412E9"/>
    <w:rsid w:val="00841554"/>
    <w:rsid w:val="008416DC"/>
    <w:rsid w:val="008416ED"/>
    <w:rsid w:val="00841718"/>
    <w:rsid w:val="00841888"/>
    <w:rsid w:val="00841CD6"/>
    <w:rsid w:val="00841CF7"/>
    <w:rsid w:val="00841E88"/>
    <w:rsid w:val="0084217F"/>
    <w:rsid w:val="00842312"/>
    <w:rsid w:val="00842510"/>
    <w:rsid w:val="00842955"/>
    <w:rsid w:val="00842AB8"/>
    <w:rsid w:val="00842ABA"/>
    <w:rsid w:val="00842CC2"/>
    <w:rsid w:val="00842D8A"/>
    <w:rsid w:val="00843136"/>
    <w:rsid w:val="008431F9"/>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5C6"/>
    <w:rsid w:val="008446E0"/>
    <w:rsid w:val="008446F1"/>
    <w:rsid w:val="0084481C"/>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CCD"/>
    <w:rsid w:val="00847EFB"/>
    <w:rsid w:val="008500FF"/>
    <w:rsid w:val="0085015F"/>
    <w:rsid w:val="0085024E"/>
    <w:rsid w:val="00850284"/>
    <w:rsid w:val="008503F1"/>
    <w:rsid w:val="008505D1"/>
    <w:rsid w:val="008505F6"/>
    <w:rsid w:val="008506B7"/>
    <w:rsid w:val="00850985"/>
    <w:rsid w:val="00850D44"/>
    <w:rsid w:val="0085111B"/>
    <w:rsid w:val="00851297"/>
    <w:rsid w:val="008512F4"/>
    <w:rsid w:val="00851406"/>
    <w:rsid w:val="00851A38"/>
    <w:rsid w:val="00851D2C"/>
    <w:rsid w:val="00851E26"/>
    <w:rsid w:val="00851F23"/>
    <w:rsid w:val="00852022"/>
    <w:rsid w:val="0085202A"/>
    <w:rsid w:val="0085215F"/>
    <w:rsid w:val="0085240D"/>
    <w:rsid w:val="008525CA"/>
    <w:rsid w:val="00852646"/>
    <w:rsid w:val="00852717"/>
    <w:rsid w:val="0085272E"/>
    <w:rsid w:val="008528ED"/>
    <w:rsid w:val="00852910"/>
    <w:rsid w:val="00852E2B"/>
    <w:rsid w:val="0085300D"/>
    <w:rsid w:val="00853475"/>
    <w:rsid w:val="00853512"/>
    <w:rsid w:val="0085366D"/>
    <w:rsid w:val="00853885"/>
    <w:rsid w:val="008538BC"/>
    <w:rsid w:val="00853958"/>
    <w:rsid w:val="00853965"/>
    <w:rsid w:val="00853B47"/>
    <w:rsid w:val="00853B77"/>
    <w:rsid w:val="008543D6"/>
    <w:rsid w:val="008546AE"/>
    <w:rsid w:val="008549D9"/>
    <w:rsid w:val="00854ABB"/>
    <w:rsid w:val="00854B2C"/>
    <w:rsid w:val="00854B4B"/>
    <w:rsid w:val="00854E14"/>
    <w:rsid w:val="00854FEB"/>
    <w:rsid w:val="008550ED"/>
    <w:rsid w:val="00855194"/>
    <w:rsid w:val="00855353"/>
    <w:rsid w:val="008553B2"/>
    <w:rsid w:val="008553FB"/>
    <w:rsid w:val="0085540B"/>
    <w:rsid w:val="008555AF"/>
    <w:rsid w:val="00855632"/>
    <w:rsid w:val="00855720"/>
    <w:rsid w:val="00855742"/>
    <w:rsid w:val="008557CF"/>
    <w:rsid w:val="00855AF2"/>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6FB4"/>
    <w:rsid w:val="00857068"/>
    <w:rsid w:val="008570EC"/>
    <w:rsid w:val="0085716F"/>
    <w:rsid w:val="0085751E"/>
    <w:rsid w:val="0085785E"/>
    <w:rsid w:val="00857B80"/>
    <w:rsid w:val="0086010F"/>
    <w:rsid w:val="00860289"/>
    <w:rsid w:val="0086079A"/>
    <w:rsid w:val="008607FE"/>
    <w:rsid w:val="00860B33"/>
    <w:rsid w:val="00860C25"/>
    <w:rsid w:val="00860C70"/>
    <w:rsid w:val="00860FE1"/>
    <w:rsid w:val="0086109D"/>
    <w:rsid w:val="0086120F"/>
    <w:rsid w:val="0086123E"/>
    <w:rsid w:val="00861254"/>
    <w:rsid w:val="008613DA"/>
    <w:rsid w:val="008618B2"/>
    <w:rsid w:val="00861995"/>
    <w:rsid w:val="00861A2A"/>
    <w:rsid w:val="00861ED8"/>
    <w:rsid w:val="00861F85"/>
    <w:rsid w:val="00862086"/>
    <w:rsid w:val="0086218B"/>
    <w:rsid w:val="00862414"/>
    <w:rsid w:val="00862484"/>
    <w:rsid w:val="008626A0"/>
    <w:rsid w:val="00862802"/>
    <w:rsid w:val="0086288B"/>
    <w:rsid w:val="00862A3D"/>
    <w:rsid w:val="00862A95"/>
    <w:rsid w:val="00862B51"/>
    <w:rsid w:val="00862BBD"/>
    <w:rsid w:val="00862C61"/>
    <w:rsid w:val="00862E1B"/>
    <w:rsid w:val="00862E7B"/>
    <w:rsid w:val="00862EA6"/>
    <w:rsid w:val="00862EE1"/>
    <w:rsid w:val="00863052"/>
    <w:rsid w:val="008630A7"/>
    <w:rsid w:val="008631C5"/>
    <w:rsid w:val="00863265"/>
    <w:rsid w:val="0086332F"/>
    <w:rsid w:val="008634AD"/>
    <w:rsid w:val="00863602"/>
    <w:rsid w:val="0086393E"/>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132"/>
    <w:rsid w:val="008664D9"/>
    <w:rsid w:val="00866524"/>
    <w:rsid w:val="00866735"/>
    <w:rsid w:val="00866937"/>
    <w:rsid w:val="00866A6E"/>
    <w:rsid w:val="00866C17"/>
    <w:rsid w:val="00866EA3"/>
    <w:rsid w:val="00866EDA"/>
    <w:rsid w:val="00866EF0"/>
    <w:rsid w:val="00866FE0"/>
    <w:rsid w:val="008670A1"/>
    <w:rsid w:val="00867730"/>
    <w:rsid w:val="008678D9"/>
    <w:rsid w:val="00867BF6"/>
    <w:rsid w:val="0087058B"/>
    <w:rsid w:val="0087058F"/>
    <w:rsid w:val="008705B1"/>
    <w:rsid w:val="008705FB"/>
    <w:rsid w:val="0087068F"/>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DB1"/>
    <w:rsid w:val="00875F22"/>
    <w:rsid w:val="00875FF7"/>
    <w:rsid w:val="00876029"/>
    <w:rsid w:val="00876277"/>
    <w:rsid w:val="0087656D"/>
    <w:rsid w:val="0087663F"/>
    <w:rsid w:val="00876751"/>
    <w:rsid w:val="00876871"/>
    <w:rsid w:val="00876C40"/>
    <w:rsid w:val="00876E19"/>
    <w:rsid w:val="0087707A"/>
    <w:rsid w:val="0087712C"/>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A31"/>
    <w:rsid w:val="00882A50"/>
    <w:rsid w:val="00882D1F"/>
    <w:rsid w:val="00882D92"/>
    <w:rsid w:val="00883088"/>
    <w:rsid w:val="00883123"/>
    <w:rsid w:val="008831DD"/>
    <w:rsid w:val="008831E2"/>
    <w:rsid w:val="00883380"/>
    <w:rsid w:val="0088338D"/>
    <w:rsid w:val="008834B0"/>
    <w:rsid w:val="0088357C"/>
    <w:rsid w:val="008836FA"/>
    <w:rsid w:val="00883710"/>
    <w:rsid w:val="00883786"/>
    <w:rsid w:val="00883A7D"/>
    <w:rsid w:val="00883CB0"/>
    <w:rsid w:val="00883D07"/>
    <w:rsid w:val="00883D73"/>
    <w:rsid w:val="0088419F"/>
    <w:rsid w:val="008842AB"/>
    <w:rsid w:val="00884367"/>
    <w:rsid w:val="00884534"/>
    <w:rsid w:val="008845CC"/>
    <w:rsid w:val="008847B5"/>
    <w:rsid w:val="00884A02"/>
    <w:rsid w:val="00884A83"/>
    <w:rsid w:val="00884C31"/>
    <w:rsid w:val="00884CA7"/>
    <w:rsid w:val="0088501E"/>
    <w:rsid w:val="00885129"/>
    <w:rsid w:val="00885158"/>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D82"/>
    <w:rsid w:val="00887E8D"/>
    <w:rsid w:val="00887EF3"/>
    <w:rsid w:val="00890091"/>
    <w:rsid w:val="008900AD"/>
    <w:rsid w:val="008905A7"/>
    <w:rsid w:val="00890809"/>
    <w:rsid w:val="00890867"/>
    <w:rsid w:val="00890C18"/>
    <w:rsid w:val="00890E0F"/>
    <w:rsid w:val="00890E37"/>
    <w:rsid w:val="00890EB7"/>
    <w:rsid w:val="00890FBF"/>
    <w:rsid w:val="00890FE4"/>
    <w:rsid w:val="00891229"/>
    <w:rsid w:val="00891389"/>
    <w:rsid w:val="0089160E"/>
    <w:rsid w:val="008916E3"/>
    <w:rsid w:val="00891785"/>
    <w:rsid w:val="00891AE6"/>
    <w:rsid w:val="00891C2F"/>
    <w:rsid w:val="00891C74"/>
    <w:rsid w:val="00891CD7"/>
    <w:rsid w:val="00891CEC"/>
    <w:rsid w:val="00891E1B"/>
    <w:rsid w:val="00891ECA"/>
    <w:rsid w:val="0089212F"/>
    <w:rsid w:val="008922B1"/>
    <w:rsid w:val="0089253F"/>
    <w:rsid w:val="00892593"/>
    <w:rsid w:val="008926D9"/>
    <w:rsid w:val="00892889"/>
    <w:rsid w:val="00892A4C"/>
    <w:rsid w:val="00892F24"/>
    <w:rsid w:val="00893203"/>
    <w:rsid w:val="0089320C"/>
    <w:rsid w:val="008932DC"/>
    <w:rsid w:val="0089338A"/>
    <w:rsid w:val="00893418"/>
    <w:rsid w:val="0089346F"/>
    <w:rsid w:val="0089355C"/>
    <w:rsid w:val="00893659"/>
    <w:rsid w:val="00893986"/>
    <w:rsid w:val="00893988"/>
    <w:rsid w:val="00893C4B"/>
    <w:rsid w:val="008941A2"/>
    <w:rsid w:val="008942D7"/>
    <w:rsid w:val="00894670"/>
    <w:rsid w:val="008946D2"/>
    <w:rsid w:val="00894779"/>
    <w:rsid w:val="008949E6"/>
    <w:rsid w:val="00894CC5"/>
    <w:rsid w:val="00894CE2"/>
    <w:rsid w:val="00894D18"/>
    <w:rsid w:val="00894D6C"/>
    <w:rsid w:val="00894ED5"/>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2"/>
    <w:rsid w:val="008969D6"/>
    <w:rsid w:val="00896A0C"/>
    <w:rsid w:val="00896BF0"/>
    <w:rsid w:val="00896DAE"/>
    <w:rsid w:val="008970DB"/>
    <w:rsid w:val="00897249"/>
    <w:rsid w:val="00897322"/>
    <w:rsid w:val="00897331"/>
    <w:rsid w:val="00897505"/>
    <w:rsid w:val="00897641"/>
    <w:rsid w:val="00897750"/>
    <w:rsid w:val="00897772"/>
    <w:rsid w:val="0089796E"/>
    <w:rsid w:val="00897AAF"/>
    <w:rsid w:val="00897D15"/>
    <w:rsid w:val="008A0025"/>
    <w:rsid w:val="008A014D"/>
    <w:rsid w:val="008A0193"/>
    <w:rsid w:val="008A01C3"/>
    <w:rsid w:val="008A0343"/>
    <w:rsid w:val="008A0E5D"/>
    <w:rsid w:val="008A0FB4"/>
    <w:rsid w:val="008A10C9"/>
    <w:rsid w:val="008A124A"/>
    <w:rsid w:val="008A138A"/>
    <w:rsid w:val="008A1ADF"/>
    <w:rsid w:val="008A1B00"/>
    <w:rsid w:val="008A1C2B"/>
    <w:rsid w:val="008A1DB2"/>
    <w:rsid w:val="008A1E3D"/>
    <w:rsid w:val="008A1E5C"/>
    <w:rsid w:val="008A1E89"/>
    <w:rsid w:val="008A21BB"/>
    <w:rsid w:val="008A2295"/>
    <w:rsid w:val="008A262B"/>
    <w:rsid w:val="008A27D7"/>
    <w:rsid w:val="008A2932"/>
    <w:rsid w:val="008A29B5"/>
    <w:rsid w:val="008A2B7F"/>
    <w:rsid w:val="008A2D10"/>
    <w:rsid w:val="008A2E39"/>
    <w:rsid w:val="008A2F25"/>
    <w:rsid w:val="008A2F72"/>
    <w:rsid w:val="008A317F"/>
    <w:rsid w:val="008A31CF"/>
    <w:rsid w:val="008A3217"/>
    <w:rsid w:val="008A34DB"/>
    <w:rsid w:val="008A352D"/>
    <w:rsid w:val="008A358B"/>
    <w:rsid w:val="008A3688"/>
    <w:rsid w:val="008A37CE"/>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59D"/>
    <w:rsid w:val="008A6A56"/>
    <w:rsid w:val="008A6A89"/>
    <w:rsid w:val="008A6B99"/>
    <w:rsid w:val="008A6CEE"/>
    <w:rsid w:val="008A6D63"/>
    <w:rsid w:val="008A6D97"/>
    <w:rsid w:val="008A6DEE"/>
    <w:rsid w:val="008A6F73"/>
    <w:rsid w:val="008A6FE1"/>
    <w:rsid w:val="008A7006"/>
    <w:rsid w:val="008A706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1B0"/>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7CF"/>
    <w:rsid w:val="008B389B"/>
    <w:rsid w:val="008B3A3C"/>
    <w:rsid w:val="008B3E0E"/>
    <w:rsid w:val="008B3FE2"/>
    <w:rsid w:val="008B3FFC"/>
    <w:rsid w:val="008B40B5"/>
    <w:rsid w:val="008B41A3"/>
    <w:rsid w:val="008B41E4"/>
    <w:rsid w:val="008B4264"/>
    <w:rsid w:val="008B43F1"/>
    <w:rsid w:val="008B44D5"/>
    <w:rsid w:val="008B463B"/>
    <w:rsid w:val="008B4889"/>
    <w:rsid w:val="008B4934"/>
    <w:rsid w:val="008B496A"/>
    <w:rsid w:val="008B4CAC"/>
    <w:rsid w:val="008B4FE0"/>
    <w:rsid w:val="008B5256"/>
    <w:rsid w:val="008B5763"/>
    <w:rsid w:val="008B5A42"/>
    <w:rsid w:val="008B5A8F"/>
    <w:rsid w:val="008B5CEC"/>
    <w:rsid w:val="008B5FA6"/>
    <w:rsid w:val="008B62F5"/>
    <w:rsid w:val="008B66A3"/>
    <w:rsid w:val="008B68F9"/>
    <w:rsid w:val="008B69C7"/>
    <w:rsid w:val="008B6A9C"/>
    <w:rsid w:val="008B6B11"/>
    <w:rsid w:val="008B6B17"/>
    <w:rsid w:val="008B6D92"/>
    <w:rsid w:val="008B6DEB"/>
    <w:rsid w:val="008B6E38"/>
    <w:rsid w:val="008B6E96"/>
    <w:rsid w:val="008B6FDC"/>
    <w:rsid w:val="008B709B"/>
    <w:rsid w:val="008B70F9"/>
    <w:rsid w:val="008B742E"/>
    <w:rsid w:val="008B756B"/>
    <w:rsid w:val="008B7629"/>
    <w:rsid w:val="008B7736"/>
    <w:rsid w:val="008B7837"/>
    <w:rsid w:val="008B798D"/>
    <w:rsid w:val="008B7A75"/>
    <w:rsid w:val="008C01E7"/>
    <w:rsid w:val="008C02CD"/>
    <w:rsid w:val="008C06BA"/>
    <w:rsid w:val="008C086A"/>
    <w:rsid w:val="008C0B9A"/>
    <w:rsid w:val="008C0D4F"/>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A45"/>
    <w:rsid w:val="008C2B62"/>
    <w:rsid w:val="008C2C5D"/>
    <w:rsid w:val="008C2D2B"/>
    <w:rsid w:val="008C2EAC"/>
    <w:rsid w:val="008C2F17"/>
    <w:rsid w:val="008C3093"/>
    <w:rsid w:val="008C319A"/>
    <w:rsid w:val="008C338A"/>
    <w:rsid w:val="008C33A6"/>
    <w:rsid w:val="008C3852"/>
    <w:rsid w:val="008C3A27"/>
    <w:rsid w:val="008C3B66"/>
    <w:rsid w:val="008C3CA3"/>
    <w:rsid w:val="008C3DAF"/>
    <w:rsid w:val="008C3F68"/>
    <w:rsid w:val="008C40B8"/>
    <w:rsid w:val="008C4308"/>
    <w:rsid w:val="008C43FB"/>
    <w:rsid w:val="008C461C"/>
    <w:rsid w:val="008C472F"/>
    <w:rsid w:val="008C4AFC"/>
    <w:rsid w:val="008C4CC5"/>
    <w:rsid w:val="008C50B9"/>
    <w:rsid w:val="008C546D"/>
    <w:rsid w:val="008C56E3"/>
    <w:rsid w:val="008C56FE"/>
    <w:rsid w:val="008C5880"/>
    <w:rsid w:val="008C5978"/>
    <w:rsid w:val="008C5B4E"/>
    <w:rsid w:val="008C5BA0"/>
    <w:rsid w:val="008C619C"/>
    <w:rsid w:val="008C626D"/>
    <w:rsid w:val="008C6513"/>
    <w:rsid w:val="008C6623"/>
    <w:rsid w:val="008C6760"/>
    <w:rsid w:val="008C6A3C"/>
    <w:rsid w:val="008C6D1B"/>
    <w:rsid w:val="008C6DB2"/>
    <w:rsid w:val="008C6F60"/>
    <w:rsid w:val="008C72E9"/>
    <w:rsid w:val="008C72F5"/>
    <w:rsid w:val="008C7528"/>
    <w:rsid w:val="008C787F"/>
    <w:rsid w:val="008C78AD"/>
    <w:rsid w:val="008C7A8E"/>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016"/>
    <w:rsid w:val="008D1057"/>
    <w:rsid w:val="008D124B"/>
    <w:rsid w:val="008D124D"/>
    <w:rsid w:val="008D14AA"/>
    <w:rsid w:val="008D1F2A"/>
    <w:rsid w:val="008D1FF1"/>
    <w:rsid w:val="008D22AE"/>
    <w:rsid w:val="008D24B6"/>
    <w:rsid w:val="008D2523"/>
    <w:rsid w:val="008D26E6"/>
    <w:rsid w:val="008D28CE"/>
    <w:rsid w:val="008D2937"/>
    <w:rsid w:val="008D2A8E"/>
    <w:rsid w:val="008D2E11"/>
    <w:rsid w:val="008D2E5B"/>
    <w:rsid w:val="008D2FB0"/>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4AD9"/>
    <w:rsid w:val="008D585C"/>
    <w:rsid w:val="008D59FB"/>
    <w:rsid w:val="008D5B0A"/>
    <w:rsid w:val="008D5C29"/>
    <w:rsid w:val="008D5EEE"/>
    <w:rsid w:val="008D5F61"/>
    <w:rsid w:val="008D5FF9"/>
    <w:rsid w:val="008D6114"/>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D37"/>
    <w:rsid w:val="008E0E3C"/>
    <w:rsid w:val="008E0FA0"/>
    <w:rsid w:val="008E12A7"/>
    <w:rsid w:val="008E140F"/>
    <w:rsid w:val="008E14CB"/>
    <w:rsid w:val="008E15B7"/>
    <w:rsid w:val="008E15C4"/>
    <w:rsid w:val="008E18C5"/>
    <w:rsid w:val="008E1A45"/>
    <w:rsid w:val="008E1B3E"/>
    <w:rsid w:val="008E1BE4"/>
    <w:rsid w:val="008E1BEB"/>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61"/>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8EF"/>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8E8"/>
    <w:rsid w:val="008E6926"/>
    <w:rsid w:val="008E6A15"/>
    <w:rsid w:val="008E6DA2"/>
    <w:rsid w:val="008E6E59"/>
    <w:rsid w:val="008E6F03"/>
    <w:rsid w:val="008E7305"/>
    <w:rsid w:val="008E73F4"/>
    <w:rsid w:val="008E7850"/>
    <w:rsid w:val="008E7978"/>
    <w:rsid w:val="008E79B4"/>
    <w:rsid w:val="008E7C8C"/>
    <w:rsid w:val="008E7EE9"/>
    <w:rsid w:val="008E7F6E"/>
    <w:rsid w:val="008E7FFD"/>
    <w:rsid w:val="008F0193"/>
    <w:rsid w:val="008F0215"/>
    <w:rsid w:val="008F026C"/>
    <w:rsid w:val="008F0499"/>
    <w:rsid w:val="008F0577"/>
    <w:rsid w:val="008F058F"/>
    <w:rsid w:val="008F0822"/>
    <w:rsid w:val="008F0C4E"/>
    <w:rsid w:val="008F0D82"/>
    <w:rsid w:val="008F0EB4"/>
    <w:rsid w:val="008F1243"/>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4A0"/>
    <w:rsid w:val="008F27EA"/>
    <w:rsid w:val="008F2846"/>
    <w:rsid w:val="008F299A"/>
    <w:rsid w:val="008F301B"/>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E99"/>
    <w:rsid w:val="008F6FD5"/>
    <w:rsid w:val="008F7171"/>
    <w:rsid w:val="008F74D7"/>
    <w:rsid w:val="008F750D"/>
    <w:rsid w:val="008F7542"/>
    <w:rsid w:val="008F7746"/>
    <w:rsid w:val="008F7769"/>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18"/>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E5A"/>
    <w:rsid w:val="00902FF0"/>
    <w:rsid w:val="00903120"/>
    <w:rsid w:val="00903576"/>
    <w:rsid w:val="009037B6"/>
    <w:rsid w:val="0090391A"/>
    <w:rsid w:val="00903930"/>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C10"/>
    <w:rsid w:val="00906F1F"/>
    <w:rsid w:val="00906FA9"/>
    <w:rsid w:val="00906FC1"/>
    <w:rsid w:val="0090701D"/>
    <w:rsid w:val="00907126"/>
    <w:rsid w:val="009071A3"/>
    <w:rsid w:val="009072CB"/>
    <w:rsid w:val="0090748D"/>
    <w:rsid w:val="0090787D"/>
    <w:rsid w:val="00907BA9"/>
    <w:rsid w:val="00907F82"/>
    <w:rsid w:val="0091027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634"/>
    <w:rsid w:val="009126BA"/>
    <w:rsid w:val="00912776"/>
    <w:rsid w:val="0091298A"/>
    <w:rsid w:val="00912AB1"/>
    <w:rsid w:val="00912BA7"/>
    <w:rsid w:val="00912FC2"/>
    <w:rsid w:val="00913009"/>
    <w:rsid w:val="009131CD"/>
    <w:rsid w:val="009132F8"/>
    <w:rsid w:val="009134FD"/>
    <w:rsid w:val="009134FF"/>
    <w:rsid w:val="009139CD"/>
    <w:rsid w:val="00913A99"/>
    <w:rsid w:val="00913B0B"/>
    <w:rsid w:val="00913BB3"/>
    <w:rsid w:val="00913DA2"/>
    <w:rsid w:val="0091410D"/>
    <w:rsid w:val="0091483A"/>
    <w:rsid w:val="00914C5B"/>
    <w:rsid w:val="009152D6"/>
    <w:rsid w:val="009152E6"/>
    <w:rsid w:val="0091530A"/>
    <w:rsid w:val="0091533C"/>
    <w:rsid w:val="009153D5"/>
    <w:rsid w:val="0091541F"/>
    <w:rsid w:val="009156D5"/>
    <w:rsid w:val="00915948"/>
    <w:rsid w:val="009159AF"/>
    <w:rsid w:val="009159EA"/>
    <w:rsid w:val="00915B09"/>
    <w:rsid w:val="00915C85"/>
    <w:rsid w:val="00915DE2"/>
    <w:rsid w:val="00915E72"/>
    <w:rsid w:val="009160E9"/>
    <w:rsid w:val="009161DD"/>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17AE8"/>
    <w:rsid w:val="00917CE4"/>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C0F"/>
    <w:rsid w:val="00923D66"/>
    <w:rsid w:val="00923D99"/>
    <w:rsid w:val="0092416A"/>
    <w:rsid w:val="009241A0"/>
    <w:rsid w:val="00924348"/>
    <w:rsid w:val="0092477F"/>
    <w:rsid w:val="0092499B"/>
    <w:rsid w:val="00924B35"/>
    <w:rsid w:val="00924BF6"/>
    <w:rsid w:val="00924C2E"/>
    <w:rsid w:val="00924E5A"/>
    <w:rsid w:val="00924FE9"/>
    <w:rsid w:val="0092521B"/>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5F"/>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1EE4"/>
    <w:rsid w:val="00932094"/>
    <w:rsid w:val="00932098"/>
    <w:rsid w:val="009322D5"/>
    <w:rsid w:val="00932356"/>
    <w:rsid w:val="009323A3"/>
    <w:rsid w:val="00932489"/>
    <w:rsid w:val="00932633"/>
    <w:rsid w:val="00932F33"/>
    <w:rsid w:val="00932FEF"/>
    <w:rsid w:val="00933197"/>
    <w:rsid w:val="009334A9"/>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BB9"/>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BA2"/>
    <w:rsid w:val="00936D2A"/>
    <w:rsid w:val="00937322"/>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7CD"/>
    <w:rsid w:val="00941821"/>
    <w:rsid w:val="00941946"/>
    <w:rsid w:val="00941A45"/>
    <w:rsid w:val="00941B34"/>
    <w:rsid w:val="00941BA6"/>
    <w:rsid w:val="00941D64"/>
    <w:rsid w:val="00941D9F"/>
    <w:rsid w:val="00941F2B"/>
    <w:rsid w:val="0094212F"/>
    <w:rsid w:val="00942131"/>
    <w:rsid w:val="0094220F"/>
    <w:rsid w:val="0094247A"/>
    <w:rsid w:val="00942590"/>
    <w:rsid w:val="0094275F"/>
    <w:rsid w:val="00942855"/>
    <w:rsid w:val="00942919"/>
    <w:rsid w:val="00942930"/>
    <w:rsid w:val="00942A5D"/>
    <w:rsid w:val="00942B18"/>
    <w:rsid w:val="00942BED"/>
    <w:rsid w:val="00942C4E"/>
    <w:rsid w:val="00942C56"/>
    <w:rsid w:val="00942D06"/>
    <w:rsid w:val="00942E12"/>
    <w:rsid w:val="00942E41"/>
    <w:rsid w:val="00942FB3"/>
    <w:rsid w:val="00942FF3"/>
    <w:rsid w:val="00943089"/>
    <w:rsid w:val="009431FA"/>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06C"/>
    <w:rsid w:val="0094621D"/>
    <w:rsid w:val="00946252"/>
    <w:rsid w:val="00946516"/>
    <w:rsid w:val="0094665D"/>
    <w:rsid w:val="0094685D"/>
    <w:rsid w:val="00946ACA"/>
    <w:rsid w:val="00946BCD"/>
    <w:rsid w:val="00946EEB"/>
    <w:rsid w:val="00947024"/>
    <w:rsid w:val="0094725C"/>
    <w:rsid w:val="009476A3"/>
    <w:rsid w:val="009477A8"/>
    <w:rsid w:val="00947883"/>
    <w:rsid w:val="00947ACA"/>
    <w:rsid w:val="00947C2D"/>
    <w:rsid w:val="00947C53"/>
    <w:rsid w:val="00947D8F"/>
    <w:rsid w:val="00947FB3"/>
    <w:rsid w:val="009500E5"/>
    <w:rsid w:val="00950102"/>
    <w:rsid w:val="00950291"/>
    <w:rsid w:val="009506F4"/>
    <w:rsid w:val="0095075F"/>
    <w:rsid w:val="00950825"/>
    <w:rsid w:val="00950961"/>
    <w:rsid w:val="00950A26"/>
    <w:rsid w:val="00950E79"/>
    <w:rsid w:val="00950F1E"/>
    <w:rsid w:val="009510B2"/>
    <w:rsid w:val="00951135"/>
    <w:rsid w:val="00951249"/>
    <w:rsid w:val="009514BD"/>
    <w:rsid w:val="00951516"/>
    <w:rsid w:val="00951926"/>
    <w:rsid w:val="009519FC"/>
    <w:rsid w:val="00951B32"/>
    <w:rsid w:val="00951B8A"/>
    <w:rsid w:val="00951BA5"/>
    <w:rsid w:val="009523C4"/>
    <w:rsid w:val="009525F0"/>
    <w:rsid w:val="00952663"/>
    <w:rsid w:val="009526AE"/>
    <w:rsid w:val="00952AA3"/>
    <w:rsid w:val="00952BAA"/>
    <w:rsid w:val="00952D9C"/>
    <w:rsid w:val="0095303E"/>
    <w:rsid w:val="0095333A"/>
    <w:rsid w:val="0095336F"/>
    <w:rsid w:val="0095347C"/>
    <w:rsid w:val="00953948"/>
    <w:rsid w:val="00953963"/>
    <w:rsid w:val="00953B5A"/>
    <w:rsid w:val="00953B5B"/>
    <w:rsid w:val="00953C75"/>
    <w:rsid w:val="00953CA9"/>
    <w:rsid w:val="00953CDF"/>
    <w:rsid w:val="00953D37"/>
    <w:rsid w:val="00953E3B"/>
    <w:rsid w:val="00954146"/>
    <w:rsid w:val="0095419F"/>
    <w:rsid w:val="00954201"/>
    <w:rsid w:val="00954401"/>
    <w:rsid w:val="00954761"/>
    <w:rsid w:val="00954DC3"/>
    <w:rsid w:val="00955152"/>
    <w:rsid w:val="00955201"/>
    <w:rsid w:val="009552AF"/>
    <w:rsid w:val="009552B5"/>
    <w:rsid w:val="009552F1"/>
    <w:rsid w:val="00955340"/>
    <w:rsid w:val="00955443"/>
    <w:rsid w:val="009554FF"/>
    <w:rsid w:val="0095550A"/>
    <w:rsid w:val="00955789"/>
    <w:rsid w:val="00955800"/>
    <w:rsid w:val="009558C1"/>
    <w:rsid w:val="00955AD0"/>
    <w:rsid w:val="00955B8D"/>
    <w:rsid w:val="00955C04"/>
    <w:rsid w:val="00955C17"/>
    <w:rsid w:val="00955C93"/>
    <w:rsid w:val="00955DBE"/>
    <w:rsid w:val="00955DDB"/>
    <w:rsid w:val="00955E18"/>
    <w:rsid w:val="00955F28"/>
    <w:rsid w:val="00955F94"/>
    <w:rsid w:val="00956123"/>
    <w:rsid w:val="009561D2"/>
    <w:rsid w:val="009564D5"/>
    <w:rsid w:val="00956511"/>
    <w:rsid w:val="0095655F"/>
    <w:rsid w:val="00956560"/>
    <w:rsid w:val="00956565"/>
    <w:rsid w:val="009566A9"/>
    <w:rsid w:val="00956FF5"/>
    <w:rsid w:val="0095709A"/>
    <w:rsid w:val="009570BB"/>
    <w:rsid w:val="0095717A"/>
    <w:rsid w:val="009571FA"/>
    <w:rsid w:val="009572E6"/>
    <w:rsid w:val="00957305"/>
    <w:rsid w:val="0095742B"/>
    <w:rsid w:val="0095749C"/>
    <w:rsid w:val="00957899"/>
    <w:rsid w:val="009579C5"/>
    <w:rsid w:val="00957B18"/>
    <w:rsid w:val="00957B61"/>
    <w:rsid w:val="00957CA3"/>
    <w:rsid w:val="00957E6E"/>
    <w:rsid w:val="00957FA2"/>
    <w:rsid w:val="009600EA"/>
    <w:rsid w:val="0096012F"/>
    <w:rsid w:val="009604B8"/>
    <w:rsid w:val="009605D3"/>
    <w:rsid w:val="0096077D"/>
    <w:rsid w:val="009608C8"/>
    <w:rsid w:val="0096092B"/>
    <w:rsid w:val="009609C9"/>
    <w:rsid w:val="00960CDE"/>
    <w:rsid w:val="009611C7"/>
    <w:rsid w:val="009611EA"/>
    <w:rsid w:val="00961260"/>
    <w:rsid w:val="00961350"/>
    <w:rsid w:val="009614A5"/>
    <w:rsid w:val="0096154F"/>
    <w:rsid w:val="009616A1"/>
    <w:rsid w:val="00961926"/>
    <w:rsid w:val="00961B14"/>
    <w:rsid w:val="00961F40"/>
    <w:rsid w:val="00961F7F"/>
    <w:rsid w:val="0096202B"/>
    <w:rsid w:val="00962059"/>
    <w:rsid w:val="00962066"/>
    <w:rsid w:val="0096218C"/>
    <w:rsid w:val="009621B8"/>
    <w:rsid w:val="00962463"/>
    <w:rsid w:val="009627C4"/>
    <w:rsid w:val="00962845"/>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0E6"/>
    <w:rsid w:val="009643CB"/>
    <w:rsid w:val="00964440"/>
    <w:rsid w:val="00964524"/>
    <w:rsid w:val="009646A2"/>
    <w:rsid w:val="009646F9"/>
    <w:rsid w:val="009649B4"/>
    <w:rsid w:val="00964B81"/>
    <w:rsid w:val="009650D2"/>
    <w:rsid w:val="009652E3"/>
    <w:rsid w:val="00965652"/>
    <w:rsid w:val="00965703"/>
    <w:rsid w:val="0096570C"/>
    <w:rsid w:val="0096573F"/>
    <w:rsid w:val="009657A9"/>
    <w:rsid w:val="009659AC"/>
    <w:rsid w:val="00965AF4"/>
    <w:rsid w:val="00965BF5"/>
    <w:rsid w:val="00965CBD"/>
    <w:rsid w:val="00965E21"/>
    <w:rsid w:val="00965E3B"/>
    <w:rsid w:val="00965EAB"/>
    <w:rsid w:val="00966015"/>
    <w:rsid w:val="009660CB"/>
    <w:rsid w:val="00966167"/>
    <w:rsid w:val="009665D5"/>
    <w:rsid w:val="00966662"/>
    <w:rsid w:val="009666D6"/>
    <w:rsid w:val="00966C94"/>
    <w:rsid w:val="00966F4A"/>
    <w:rsid w:val="00967481"/>
    <w:rsid w:val="0096763D"/>
    <w:rsid w:val="00967658"/>
    <w:rsid w:val="00967691"/>
    <w:rsid w:val="00967766"/>
    <w:rsid w:val="00967850"/>
    <w:rsid w:val="009678CB"/>
    <w:rsid w:val="00967AAF"/>
    <w:rsid w:val="00967B22"/>
    <w:rsid w:val="00967B53"/>
    <w:rsid w:val="00967BFB"/>
    <w:rsid w:val="00967CB4"/>
    <w:rsid w:val="00967D68"/>
    <w:rsid w:val="00967D6D"/>
    <w:rsid w:val="00967DC7"/>
    <w:rsid w:val="00967E38"/>
    <w:rsid w:val="00967F30"/>
    <w:rsid w:val="00967FD1"/>
    <w:rsid w:val="009700F9"/>
    <w:rsid w:val="0097011C"/>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1F19"/>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897"/>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882"/>
    <w:rsid w:val="00975A7F"/>
    <w:rsid w:val="0097600F"/>
    <w:rsid w:val="00976056"/>
    <w:rsid w:val="00976168"/>
    <w:rsid w:val="009764EF"/>
    <w:rsid w:val="009766F8"/>
    <w:rsid w:val="009768C2"/>
    <w:rsid w:val="00976B67"/>
    <w:rsid w:val="00976C51"/>
    <w:rsid w:val="00976CF3"/>
    <w:rsid w:val="00976E51"/>
    <w:rsid w:val="00977236"/>
    <w:rsid w:val="009772EB"/>
    <w:rsid w:val="009772F1"/>
    <w:rsid w:val="00977386"/>
    <w:rsid w:val="0097748D"/>
    <w:rsid w:val="009778FD"/>
    <w:rsid w:val="00977C5E"/>
    <w:rsid w:val="00977C74"/>
    <w:rsid w:val="00977F0E"/>
    <w:rsid w:val="00977F10"/>
    <w:rsid w:val="009802A6"/>
    <w:rsid w:val="009802DC"/>
    <w:rsid w:val="00980331"/>
    <w:rsid w:val="00980336"/>
    <w:rsid w:val="009804C5"/>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BD"/>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CC"/>
    <w:rsid w:val="0098449D"/>
    <w:rsid w:val="00984625"/>
    <w:rsid w:val="0098462A"/>
    <w:rsid w:val="0098466F"/>
    <w:rsid w:val="00984D85"/>
    <w:rsid w:val="00984DE4"/>
    <w:rsid w:val="00985075"/>
    <w:rsid w:val="0098525C"/>
    <w:rsid w:val="009852EE"/>
    <w:rsid w:val="0098581C"/>
    <w:rsid w:val="009858D6"/>
    <w:rsid w:val="00985B04"/>
    <w:rsid w:val="00985C7F"/>
    <w:rsid w:val="00985DCC"/>
    <w:rsid w:val="00985DF0"/>
    <w:rsid w:val="00985E3F"/>
    <w:rsid w:val="00986034"/>
    <w:rsid w:val="00986472"/>
    <w:rsid w:val="009864C7"/>
    <w:rsid w:val="009866F3"/>
    <w:rsid w:val="00986A58"/>
    <w:rsid w:val="00986AEC"/>
    <w:rsid w:val="00986FB8"/>
    <w:rsid w:val="0098720F"/>
    <w:rsid w:val="00987287"/>
    <w:rsid w:val="0098765D"/>
    <w:rsid w:val="0098773F"/>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2B2"/>
    <w:rsid w:val="00991580"/>
    <w:rsid w:val="0099187F"/>
    <w:rsid w:val="00991DDD"/>
    <w:rsid w:val="00991EAE"/>
    <w:rsid w:val="00991ED5"/>
    <w:rsid w:val="0099204D"/>
    <w:rsid w:val="0099229F"/>
    <w:rsid w:val="0099244F"/>
    <w:rsid w:val="009924AD"/>
    <w:rsid w:val="009927E0"/>
    <w:rsid w:val="00992826"/>
    <w:rsid w:val="00992912"/>
    <w:rsid w:val="00992A9B"/>
    <w:rsid w:val="00992AFD"/>
    <w:rsid w:val="00992B98"/>
    <w:rsid w:val="00992F36"/>
    <w:rsid w:val="00993164"/>
    <w:rsid w:val="009935B5"/>
    <w:rsid w:val="0099365B"/>
    <w:rsid w:val="0099373A"/>
    <w:rsid w:val="00993970"/>
    <w:rsid w:val="00993B71"/>
    <w:rsid w:val="00993D33"/>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84E"/>
    <w:rsid w:val="00997D1A"/>
    <w:rsid w:val="00997DC7"/>
    <w:rsid w:val="009A0386"/>
    <w:rsid w:val="009A0419"/>
    <w:rsid w:val="009A0495"/>
    <w:rsid w:val="009A04CE"/>
    <w:rsid w:val="009A0907"/>
    <w:rsid w:val="009A090C"/>
    <w:rsid w:val="009A0953"/>
    <w:rsid w:val="009A0A53"/>
    <w:rsid w:val="009A0B82"/>
    <w:rsid w:val="009A0B8B"/>
    <w:rsid w:val="009A0E2F"/>
    <w:rsid w:val="009A0E47"/>
    <w:rsid w:val="009A0F1C"/>
    <w:rsid w:val="009A0F45"/>
    <w:rsid w:val="009A104E"/>
    <w:rsid w:val="009A1119"/>
    <w:rsid w:val="009A1146"/>
    <w:rsid w:val="009A11E7"/>
    <w:rsid w:val="009A1274"/>
    <w:rsid w:val="009A133F"/>
    <w:rsid w:val="009A13C0"/>
    <w:rsid w:val="009A155A"/>
    <w:rsid w:val="009A15A5"/>
    <w:rsid w:val="009A16A0"/>
    <w:rsid w:val="009A16B3"/>
    <w:rsid w:val="009A16BC"/>
    <w:rsid w:val="009A1913"/>
    <w:rsid w:val="009A198F"/>
    <w:rsid w:val="009A1B66"/>
    <w:rsid w:val="009A1D0A"/>
    <w:rsid w:val="009A23A2"/>
    <w:rsid w:val="009A24C6"/>
    <w:rsid w:val="009A271E"/>
    <w:rsid w:val="009A27C2"/>
    <w:rsid w:val="009A2F75"/>
    <w:rsid w:val="009A2FE2"/>
    <w:rsid w:val="009A3014"/>
    <w:rsid w:val="009A39AA"/>
    <w:rsid w:val="009A3B5D"/>
    <w:rsid w:val="009A416A"/>
    <w:rsid w:val="009A423D"/>
    <w:rsid w:val="009A4275"/>
    <w:rsid w:val="009A429D"/>
    <w:rsid w:val="009A4597"/>
    <w:rsid w:val="009A4761"/>
    <w:rsid w:val="009A4874"/>
    <w:rsid w:val="009A4B21"/>
    <w:rsid w:val="009A4C21"/>
    <w:rsid w:val="009A4E14"/>
    <w:rsid w:val="009A4E2C"/>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27C"/>
    <w:rsid w:val="009A7349"/>
    <w:rsid w:val="009A763C"/>
    <w:rsid w:val="009A7A18"/>
    <w:rsid w:val="009A7A34"/>
    <w:rsid w:val="009A7A99"/>
    <w:rsid w:val="009A7B0D"/>
    <w:rsid w:val="009A7B61"/>
    <w:rsid w:val="009A7BCA"/>
    <w:rsid w:val="009A7D85"/>
    <w:rsid w:val="009A7E08"/>
    <w:rsid w:val="009A7E70"/>
    <w:rsid w:val="009A7F12"/>
    <w:rsid w:val="009A7F65"/>
    <w:rsid w:val="009B02FB"/>
    <w:rsid w:val="009B0466"/>
    <w:rsid w:val="009B052D"/>
    <w:rsid w:val="009B053E"/>
    <w:rsid w:val="009B09AC"/>
    <w:rsid w:val="009B0BE0"/>
    <w:rsid w:val="009B0F38"/>
    <w:rsid w:val="009B1084"/>
    <w:rsid w:val="009B145F"/>
    <w:rsid w:val="009B1876"/>
    <w:rsid w:val="009B1A06"/>
    <w:rsid w:val="009B1B33"/>
    <w:rsid w:val="009B23B2"/>
    <w:rsid w:val="009B24E6"/>
    <w:rsid w:val="009B285F"/>
    <w:rsid w:val="009B2B34"/>
    <w:rsid w:val="009B2BFF"/>
    <w:rsid w:val="009B2D73"/>
    <w:rsid w:val="009B2E46"/>
    <w:rsid w:val="009B3098"/>
    <w:rsid w:val="009B3243"/>
    <w:rsid w:val="009B32B1"/>
    <w:rsid w:val="009B3404"/>
    <w:rsid w:val="009B342A"/>
    <w:rsid w:val="009B3627"/>
    <w:rsid w:val="009B36D3"/>
    <w:rsid w:val="009B3729"/>
    <w:rsid w:val="009B3750"/>
    <w:rsid w:val="009B375F"/>
    <w:rsid w:val="009B3980"/>
    <w:rsid w:val="009B3AB6"/>
    <w:rsid w:val="009B3FDC"/>
    <w:rsid w:val="009B3FF7"/>
    <w:rsid w:val="009B40DA"/>
    <w:rsid w:val="009B41A8"/>
    <w:rsid w:val="009B4282"/>
    <w:rsid w:val="009B44BC"/>
    <w:rsid w:val="009B4575"/>
    <w:rsid w:val="009B4666"/>
    <w:rsid w:val="009B4791"/>
    <w:rsid w:val="009B4AC7"/>
    <w:rsid w:val="009B4C67"/>
    <w:rsid w:val="009B4E27"/>
    <w:rsid w:val="009B4EFC"/>
    <w:rsid w:val="009B4FD4"/>
    <w:rsid w:val="009B4FF1"/>
    <w:rsid w:val="009B505C"/>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BAF"/>
    <w:rsid w:val="009B6BF3"/>
    <w:rsid w:val="009B6C2A"/>
    <w:rsid w:val="009B6D09"/>
    <w:rsid w:val="009B6FDB"/>
    <w:rsid w:val="009B704B"/>
    <w:rsid w:val="009B704E"/>
    <w:rsid w:val="009B71D2"/>
    <w:rsid w:val="009B722E"/>
    <w:rsid w:val="009B7241"/>
    <w:rsid w:val="009B7256"/>
    <w:rsid w:val="009B7329"/>
    <w:rsid w:val="009B734A"/>
    <w:rsid w:val="009B770E"/>
    <w:rsid w:val="009B7776"/>
    <w:rsid w:val="009B7809"/>
    <w:rsid w:val="009B789F"/>
    <w:rsid w:val="009B799A"/>
    <w:rsid w:val="009B7A50"/>
    <w:rsid w:val="009B7B36"/>
    <w:rsid w:val="009B7C13"/>
    <w:rsid w:val="009B7E0E"/>
    <w:rsid w:val="009B7F21"/>
    <w:rsid w:val="009B7F62"/>
    <w:rsid w:val="009C00B1"/>
    <w:rsid w:val="009C0199"/>
    <w:rsid w:val="009C046D"/>
    <w:rsid w:val="009C04AA"/>
    <w:rsid w:val="009C051E"/>
    <w:rsid w:val="009C0823"/>
    <w:rsid w:val="009C0A9C"/>
    <w:rsid w:val="009C0B3E"/>
    <w:rsid w:val="009C0CDD"/>
    <w:rsid w:val="009C0FA1"/>
    <w:rsid w:val="009C10A5"/>
    <w:rsid w:val="009C1137"/>
    <w:rsid w:val="009C1218"/>
    <w:rsid w:val="009C12E3"/>
    <w:rsid w:val="009C13BD"/>
    <w:rsid w:val="009C15BD"/>
    <w:rsid w:val="009C1721"/>
    <w:rsid w:val="009C177E"/>
    <w:rsid w:val="009C180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3D4D"/>
    <w:rsid w:val="009C40D5"/>
    <w:rsid w:val="009C419B"/>
    <w:rsid w:val="009C45B9"/>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33A"/>
    <w:rsid w:val="009C641B"/>
    <w:rsid w:val="009C6605"/>
    <w:rsid w:val="009C660F"/>
    <w:rsid w:val="009C67DD"/>
    <w:rsid w:val="009C6992"/>
    <w:rsid w:val="009C6A41"/>
    <w:rsid w:val="009C6C23"/>
    <w:rsid w:val="009C6CFD"/>
    <w:rsid w:val="009C723D"/>
    <w:rsid w:val="009C7281"/>
    <w:rsid w:val="009C7565"/>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3EA"/>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77F"/>
    <w:rsid w:val="009D7934"/>
    <w:rsid w:val="009D7A92"/>
    <w:rsid w:val="009D7DFD"/>
    <w:rsid w:val="009E00E5"/>
    <w:rsid w:val="009E0129"/>
    <w:rsid w:val="009E0312"/>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0F22"/>
    <w:rsid w:val="009E0F60"/>
    <w:rsid w:val="009E1172"/>
    <w:rsid w:val="009E12B6"/>
    <w:rsid w:val="009E152B"/>
    <w:rsid w:val="009E15A2"/>
    <w:rsid w:val="009E1AFD"/>
    <w:rsid w:val="009E1D73"/>
    <w:rsid w:val="009E1EA3"/>
    <w:rsid w:val="009E1F43"/>
    <w:rsid w:val="009E2005"/>
    <w:rsid w:val="009E204C"/>
    <w:rsid w:val="009E215A"/>
    <w:rsid w:val="009E228A"/>
    <w:rsid w:val="009E2488"/>
    <w:rsid w:val="009E26DC"/>
    <w:rsid w:val="009E28B5"/>
    <w:rsid w:val="009E2919"/>
    <w:rsid w:val="009E2AE6"/>
    <w:rsid w:val="009E2B75"/>
    <w:rsid w:val="009E2BE6"/>
    <w:rsid w:val="009E2C32"/>
    <w:rsid w:val="009E2D8C"/>
    <w:rsid w:val="009E306F"/>
    <w:rsid w:val="009E31D8"/>
    <w:rsid w:val="009E32CD"/>
    <w:rsid w:val="009E3325"/>
    <w:rsid w:val="009E3662"/>
    <w:rsid w:val="009E3B43"/>
    <w:rsid w:val="009E3B7E"/>
    <w:rsid w:val="009E3C19"/>
    <w:rsid w:val="009E402C"/>
    <w:rsid w:val="009E4619"/>
    <w:rsid w:val="009E4873"/>
    <w:rsid w:val="009E4904"/>
    <w:rsid w:val="009E4C3F"/>
    <w:rsid w:val="009E4E86"/>
    <w:rsid w:val="009E4E87"/>
    <w:rsid w:val="009E50AE"/>
    <w:rsid w:val="009E517D"/>
    <w:rsid w:val="009E53B6"/>
    <w:rsid w:val="009E54EF"/>
    <w:rsid w:val="009E57F9"/>
    <w:rsid w:val="009E58A7"/>
    <w:rsid w:val="009E5952"/>
    <w:rsid w:val="009E5A7E"/>
    <w:rsid w:val="009E5CAD"/>
    <w:rsid w:val="009E5D11"/>
    <w:rsid w:val="009E5E50"/>
    <w:rsid w:val="009E5E76"/>
    <w:rsid w:val="009E6239"/>
    <w:rsid w:val="009E64DB"/>
    <w:rsid w:val="009E650A"/>
    <w:rsid w:val="009E65AC"/>
    <w:rsid w:val="009E65F6"/>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DA1"/>
    <w:rsid w:val="009F2FF1"/>
    <w:rsid w:val="009F308A"/>
    <w:rsid w:val="009F3238"/>
    <w:rsid w:val="009F3328"/>
    <w:rsid w:val="009F3331"/>
    <w:rsid w:val="009F35D5"/>
    <w:rsid w:val="009F36E5"/>
    <w:rsid w:val="009F38C0"/>
    <w:rsid w:val="009F3B84"/>
    <w:rsid w:val="009F3C9D"/>
    <w:rsid w:val="009F3CD8"/>
    <w:rsid w:val="009F3E11"/>
    <w:rsid w:val="009F3ED8"/>
    <w:rsid w:val="009F41C6"/>
    <w:rsid w:val="009F421F"/>
    <w:rsid w:val="009F43C4"/>
    <w:rsid w:val="009F44FA"/>
    <w:rsid w:val="009F46D2"/>
    <w:rsid w:val="009F498E"/>
    <w:rsid w:val="009F4A23"/>
    <w:rsid w:val="009F4B1A"/>
    <w:rsid w:val="009F4F97"/>
    <w:rsid w:val="009F5038"/>
    <w:rsid w:val="009F51E3"/>
    <w:rsid w:val="009F52D3"/>
    <w:rsid w:val="009F53AC"/>
    <w:rsid w:val="009F5400"/>
    <w:rsid w:val="009F5617"/>
    <w:rsid w:val="009F5899"/>
    <w:rsid w:val="009F5AA8"/>
    <w:rsid w:val="009F5AEB"/>
    <w:rsid w:val="009F6158"/>
    <w:rsid w:val="009F6226"/>
    <w:rsid w:val="009F630C"/>
    <w:rsid w:val="009F676B"/>
    <w:rsid w:val="009F6870"/>
    <w:rsid w:val="009F6B18"/>
    <w:rsid w:val="009F6D40"/>
    <w:rsid w:val="009F6E6D"/>
    <w:rsid w:val="009F6E80"/>
    <w:rsid w:val="009F70CB"/>
    <w:rsid w:val="009F7194"/>
    <w:rsid w:val="009F7337"/>
    <w:rsid w:val="009F7366"/>
    <w:rsid w:val="009F776F"/>
    <w:rsid w:val="009F7BBC"/>
    <w:rsid w:val="009F7C4C"/>
    <w:rsid w:val="009F7C7E"/>
    <w:rsid w:val="009F7D9A"/>
    <w:rsid w:val="00A0028E"/>
    <w:rsid w:val="00A002B7"/>
    <w:rsid w:val="00A0034D"/>
    <w:rsid w:val="00A00699"/>
    <w:rsid w:val="00A007B6"/>
    <w:rsid w:val="00A00CBA"/>
    <w:rsid w:val="00A00D94"/>
    <w:rsid w:val="00A00F29"/>
    <w:rsid w:val="00A00FD0"/>
    <w:rsid w:val="00A012F2"/>
    <w:rsid w:val="00A01302"/>
    <w:rsid w:val="00A014E5"/>
    <w:rsid w:val="00A01658"/>
    <w:rsid w:val="00A0193C"/>
    <w:rsid w:val="00A02296"/>
    <w:rsid w:val="00A024ED"/>
    <w:rsid w:val="00A02539"/>
    <w:rsid w:val="00A0256E"/>
    <w:rsid w:val="00A0286A"/>
    <w:rsid w:val="00A02A0E"/>
    <w:rsid w:val="00A02A28"/>
    <w:rsid w:val="00A02FF5"/>
    <w:rsid w:val="00A03086"/>
    <w:rsid w:val="00A0319A"/>
    <w:rsid w:val="00A03742"/>
    <w:rsid w:val="00A03878"/>
    <w:rsid w:val="00A039E8"/>
    <w:rsid w:val="00A03C31"/>
    <w:rsid w:val="00A03CE6"/>
    <w:rsid w:val="00A03D37"/>
    <w:rsid w:val="00A03E96"/>
    <w:rsid w:val="00A03F13"/>
    <w:rsid w:val="00A03F7A"/>
    <w:rsid w:val="00A04115"/>
    <w:rsid w:val="00A0448D"/>
    <w:rsid w:val="00A045EA"/>
    <w:rsid w:val="00A048E0"/>
    <w:rsid w:val="00A04AA5"/>
    <w:rsid w:val="00A04C3E"/>
    <w:rsid w:val="00A04CCC"/>
    <w:rsid w:val="00A04F80"/>
    <w:rsid w:val="00A050A6"/>
    <w:rsid w:val="00A05591"/>
    <w:rsid w:val="00A0564B"/>
    <w:rsid w:val="00A0573C"/>
    <w:rsid w:val="00A0575A"/>
    <w:rsid w:val="00A05AE1"/>
    <w:rsid w:val="00A0603D"/>
    <w:rsid w:val="00A061B0"/>
    <w:rsid w:val="00A06214"/>
    <w:rsid w:val="00A064E8"/>
    <w:rsid w:val="00A06A37"/>
    <w:rsid w:val="00A06A42"/>
    <w:rsid w:val="00A06BAB"/>
    <w:rsid w:val="00A06BEF"/>
    <w:rsid w:val="00A06E70"/>
    <w:rsid w:val="00A06EC6"/>
    <w:rsid w:val="00A07101"/>
    <w:rsid w:val="00A0715F"/>
    <w:rsid w:val="00A07292"/>
    <w:rsid w:val="00A072A1"/>
    <w:rsid w:val="00A07650"/>
    <w:rsid w:val="00A07713"/>
    <w:rsid w:val="00A07799"/>
    <w:rsid w:val="00A078AB"/>
    <w:rsid w:val="00A10150"/>
    <w:rsid w:val="00A101E3"/>
    <w:rsid w:val="00A102CB"/>
    <w:rsid w:val="00A1056C"/>
    <w:rsid w:val="00A1062C"/>
    <w:rsid w:val="00A10675"/>
    <w:rsid w:val="00A10718"/>
    <w:rsid w:val="00A108F1"/>
    <w:rsid w:val="00A109CA"/>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7B"/>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DE6"/>
    <w:rsid w:val="00A14EC0"/>
    <w:rsid w:val="00A150C5"/>
    <w:rsid w:val="00A1586B"/>
    <w:rsid w:val="00A15872"/>
    <w:rsid w:val="00A1589A"/>
    <w:rsid w:val="00A15CA8"/>
    <w:rsid w:val="00A15ED0"/>
    <w:rsid w:val="00A15EF0"/>
    <w:rsid w:val="00A1600E"/>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C51"/>
    <w:rsid w:val="00A20F37"/>
    <w:rsid w:val="00A210FA"/>
    <w:rsid w:val="00A211B2"/>
    <w:rsid w:val="00A21224"/>
    <w:rsid w:val="00A2131A"/>
    <w:rsid w:val="00A214D8"/>
    <w:rsid w:val="00A2152D"/>
    <w:rsid w:val="00A21C4E"/>
    <w:rsid w:val="00A21D11"/>
    <w:rsid w:val="00A21DB6"/>
    <w:rsid w:val="00A21DDA"/>
    <w:rsid w:val="00A21DED"/>
    <w:rsid w:val="00A21E40"/>
    <w:rsid w:val="00A21F8B"/>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6AD"/>
    <w:rsid w:val="00A2475B"/>
    <w:rsid w:val="00A247C5"/>
    <w:rsid w:val="00A24940"/>
    <w:rsid w:val="00A249F7"/>
    <w:rsid w:val="00A24AD7"/>
    <w:rsid w:val="00A24B3C"/>
    <w:rsid w:val="00A24BB4"/>
    <w:rsid w:val="00A24C83"/>
    <w:rsid w:val="00A24CB3"/>
    <w:rsid w:val="00A24D75"/>
    <w:rsid w:val="00A24EA9"/>
    <w:rsid w:val="00A24F00"/>
    <w:rsid w:val="00A24FB9"/>
    <w:rsid w:val="00A2509C"/>
    <w:rsid w:val="00A25680"/>
    <w:rsid w:val="00A25800"/>
    <w:rsid w:val="00A25995"/>
    <w:rsid w:val="00A25D26"/>
    <w:rsid w:val="00A262F8"/>
    <w:rsid w:val="00A26464"/>
    <w:rsid w:val="00A2648C"/>
    <w:rsid w:val="00A26536"/>
    <w:rsid w:val="00A266E7"/>
    <w:rsid w:val="00A26735"/>
    <w:rsid w:val="00A267B4"/>
    <w:rsid w:val="00A2681B"/>
    <w:rsid w:val="00A268A1"/>
    <w:rsid w:val="00A2692E"/>
    <w:rsid w:val="00A269C0"/>
    <w:rsid w:val="00A26C3E"/>
    <w:rsid w:val="00A26F6F"/>
    <w:rsid w:val="00A26F7D"/>
    <w:rsid w:val="00A26FDB"/>
    <w:rsid w:val="00A27155"/>
    <w:rsid w:val="00A271BD"/>
    <w:rsid w:val="00A271C1"/>
    <w:rsid w:val="00A271E5"/>
    <w:rsid w:val="00A272C8"/>
    <w:rsid w:val="00A27346"/>
    <w:rsid w:val="00A27347"/>
    <w:rsid w:val="00A27394"/>
    <w:rsid w:val="00A274B1"/>
    <w:rsid w:val="00A2750B"/>
    <w:rsid w:val="00A2761F"/>
    <w:rsid w:val="00A27838"/>
    <w:rsid w:val="00A27918"/>
    <w:rsid w:val="00A27A34"/>
    <w:rsid w:val="00A27F87"/>
    <w:rsid w:val="00A27FDB"/>
    <w:rsid w:val="00A3023C"/>
    <w:rsid w:val="00A306FA"/>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2F22"/>
    <w:rsid w:val="00A32F52"/>
    <w:rsid w:val="00A330F4"/>
    <w:rsid w:val="00A33277"/>
    <w:rsid w:val="00A3330E"/>
    <w:rsid w:val="00A33326"/>
    <w:rsid w:val="00A33429"/>
    <w:rsid w:val="00A335A7"/>
    <w:rsid w:val="00A33609"/>
    <w:rsid w:val="00A33677"/>
    <w:rsid w:val="00A33732"/>
    <w:rsid w:val="00A3393D"/>
    <w:rsid w:val="00A33C5D"/>
    <w:rsid w:val="00A33D1A"/>
    <w:rsid w:val="00A33D30"/>
    <w:rsid w:val="00A33D96"/>
    <w:rsid w:val="00A340D7"/>
    <w:rsid w:val="00A343B3"/>
    <w:rsid w:val="00A343C6"/>
    <w:rsid w:val="00A344D3"/>
    <w:rsid w:val="00A34650"/>
    <w:rsid w:val="00A3475C"/>
    <w:rsid w:val="00A34C12"/>
    <w:rsid w:val="00A34DB8"/>
    <w:rsid w:val="00A34FB5"/>
    <w:rsid w:val="00A352BC"/>
    <w:rsid w:val="00A35463"/>
    <w:rsid w:val="00A35591"/>
    <w:rsid w:val="00A35722"/>
    <w:rsid w:val="00A35938"/>
    <w:rsid w:val="00A35BF8"/>
    <w:rsid w:val="00A35C47"/>
    <w:rsid w:val="00A36003"/>
    <w:rsid w:val="00A3639D"/>
    <w:rsid w:val="00A364B8"/>
    <w:rsid w:val="00A36533"/>
    <w:rsid w:val="00A367CC"/>
    <w:rsid w:val="00A369EF"/>
    <w:rsid w:val="00A36AEC"/>
    <w:rsid w:val="00A36D3C"/>
    <w:rsid w:val="00A36D4E"/>
    <w:rsid w:val="00A370A0"/>
    <w:rsid w:val="00A371DB"/>
    <w:rsid w:val="00A37351"/>
    <w:rsid w:val="00A37372"/>
    <w:rsid w:val="00A3753E"/>
    <w:rsid w:val="00A37777"/>
    <w:rsid w:val="00A37877"/>
    <w:rsid w:val="00A37996"/>
    <w:rsid w:val="00A379FF"/>
    <w:rsid w:val="00A37B3B"/>
    <w:rsid w:val="00A37E36"/>
    <w:rsid w:val="00A37F47"/>
    <w:rsid w:val="00A40745"/>
    <w:rsid w:val="00A40971"/>
    <w:rsid w:val="00A40B46"/>
    <w:rsid w:val="00A40B7C"/>
    <w:rsid w:val="00A40F3D"/>
    <w:rsid w:val="00A40FDD"/>
    <w:rsid w:val="00A40FFA"/>
    <w:rsid w:val="00A4114E"/>
    <w:rsid w:val="00A41160"/>
    <w:rsid w:val="00A413F6"/>
    <w:rsid w:val="00A4141F"/>
    <w:rsid w:val="00A416A9"/>
    <w:rsid w:val="00A416EA"/>
    <w:rsid w:val="00A419E4"/>
    <w:rsid w:val="00A41B4C"/>
    <w:rsid w:val="00A41C04"/>
    <w:rsid w:val="00A41C0D"/>
    <w:rsid w:val="00A41D1A"/>
    <w:rsid w:val="00A41DB7"/>
    <w:rsid w:val="00A41E19"/>
    <w:rsid w:val="00A41E21"/>
    <w:rsid w:val="00A41F20"/>
    <w:rsid w:val="00A41F93"/>
    <w:rsid w:val="00A42248"/>
    <w:rsid w:val="00A4229F"/>
    <w:rsid w:val="00A422D3"/>
    <w:rsid w:val="00A422E8"/>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976"/>
    <w:rsid w:val="00A43A8E"/>
    <w:rsid w:val="00A43B87"/>
    <w:rsid w:val="00A43C38"/>
    <w:rsid w:val="00A43C66"/>
    <w:rsid w:val="00A43D0D"/>
    <w:rsid w:val="00A43E01"/>
    <w:rsid w:val="00A43E1D"/>
    <w:rsid w:val="00A43F0F"/>
    <w:rsid w:val="00A4411F"/>
    <w:rsid w:val="00A44583"/>
    <w:rsid w:val="00A447D9"/>
    <w:rsid w:val="00A44A74"/>
    <w:rsid w:val="00A44AEF"/>
    <w:rsid w:val="00A450CB"/>
    <w:rsid w:val="00A45415"/>
    <w:rsid w:val="00A4551F"/>
    <w:rsid w:val="00A45522"/>
    <w:rsid w:val="00A45666"/>
    <w:rsid w:val="00A45C1B"/>
    <w:rsid w:val="00A45F9F"/>
    <w:rsid w:val="00A45FCB"/>
    <w:rsid w:val="00A46038"/>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2A"/>
    <w:rsid w:val="00A5096D"/>
    <w:rsid w:val="00A50F83"/>
    <w:rsid w:val="00A51363"/>
    <w:rsid w:val="00A51615"/>
    <w:rsid w:val="00A519E4"/>
    <w:rsid w:val="00A51D4C"/>
    <w:rsid w:val="00A51D9F"/>
    <w:rsid w:val="00A51DB9"/>
    <w:rsid w:val="00A51DC7"/>
    <w:rsid w:val="00A51EDA"/>
    <w:rsid w:val="00A52190"/>
    <w:rsid w:val="00A5238B"/>
    <w:rsid w:val="00A526EB"/>
    <w:rsid w:val="00A52ABD"/>
    <w:rsid w:val="00A52C0A"/>
    <w:rsid w:val="00A52D0D"/>
    <w:rsid w:val="00A52D5A"/>
    <w:rsid w:val="00A52D75"/>
    <w:rsid w:val="00A53036"/>
    <w:rsid w:val="00A531BA"/>
    <w:rsid w:val="00A5333D"/>
    <w:rsid w:val="00A537A1"/>
    <w:rsid w:val="00A537BE"/>
    <w:rsid w:val="00A537D8"/>
    <w:rsid w:val="00A538C0"/>
    <w:rsid w:val="00A5393E"/>
    <w:rsid w:val="00A53BB6"/>
    <w:rsid w:val="00A53E71"/>
    <w:rsid w:val="00A53F34"/>
    <w:rsid w:val="00A53F50"/>
    <w:rsid w:val="00A542AB"/>
    <w:rsid w:val="00A542DC"/>
    <w:rsid w:val="00A546E5"/>
    <w:rsid w:val="00A546EA"/>
    <w:rsid w:val="00A5470E"/>
    <w:rsid w:val="00A54867"/>
    <w:rsid w:val="00A54BFF"/>
    <w:rsid w:val="00A54D94"/>
    <w:rsid w:val="00A54DFF"/>
    <w:rsid w:val="00A55471"/>
    <w:rsid w:val="00A556FF"/>
    <w:rsid w:val="00A55760"/>
    <w:rsid w:val="00A557E3"/>
    <w:rsid w:val="00A5581B"/>
    <w:rsid w:val="00A559F9"/>
    <w:rsid w:val="00A55A20"/>
    <w:rsid w:val="00A55D19"/>
    <w:rsid w:val="00A55E2C"/>
    <w:rsid w:val="00A55EB6"/>
    <w:rsid w:val="00A55EEE"/>
    <w:rsid w:val="00A56003"/>
    <w:rsid w:val="00A560E9"/>
    <w:rsid w:val="00A561B2"/>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0E5"/>
    <w:rsid w:val="00A57185"/>
    <w:rsid w:val="00A57521"/>
    <w:rsid w:val="00A5757C"/>
    <w:rsid w:val="00A57903"/>
    <w:rsid w:val="00A5791E"/>
    <w:rsid w:val="00A57A18"/>
    <w:rsid w:val="00A57B5B"/>
    <w:rsid w:val="00A57D2F"/>
    <w:rsid w:val="00A600F3"/>
    <w:rsid w:val="00A6089C"/>
    <w:rsid w:val="00A60E53"/>
    <w:rsid w:val="00A60EA4"/>
    <w:rsid w:val="00A61113"/>
    <w:rsid w:val="00A6138F"/>
    <w:rsid w:val="00A617DE"/>
    <w:rsid w:val="00A618FA"/>
    <w:rsid w:val="00A61AFB"/>
    <w:rsid w:val="00A61C55"/>
    <w:rsid w:val="00A61E3D"/>
    <w:rsid w:val="00A623B0"/>
    <w:rsid w:val="00A6255E"/>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05F"/>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0CF"/>
    <w:rsid w:val="00A672CF"/>
    <w:rsid w:val="00A672E2"/>
    <w:rsid w:val="00A67304"/>
    <w:rsid w:val="00A6755D"/>
    <w:rsid w:val="00A67A89"/>
    <w:rsid w:val="00A67B56"/>
    <w:rsid w:val="00A67B68"/>
    <w:rsid w:val="00A67C9B"/>
    <w:rsid w:val="00A67CFA"/>
    <w:rsid w:val="00A67FB5"/>
    <w:rsid w:val="00A7034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EA"/>
    <w:rsid w:val="00A71F56"/>
    <w:rsid w:val="00A72058"/>
    <w:rsid w:val="00A72059"/>
    <w:rsid w:val="00A7205F"/>
    <w:rsid w:val="00A72110"/>
    <w:rsid w:val="00A7245D"/>
    <w:rsid w:val="00A72523"/>
    <w:rsid w:val="00A728C3"/>
    <w:rsid w:val="00A729D9"/>
    <w:rsid w:val="00A729E6"/>
    <w:rsid w:val="00A72CA8"/>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427"/>
    <w:rsid w:val="00A7481D"/>
    <w:rsid w:val="00A74861"/>
    <w:rsid w:val="00A749CC"/>
    <w:rsid w:val="00A749F5"/>
    <w:rsid w:val="00A74B0A"/>
    <w:rsid w:val="00A74B19"/>
    <w:rsid w:val="00A74BD3"/>
    <w:rsid w:val="00A74CF0"/>
    <w:rsid w:val="00A74DCB"/>
    <w:rsid w:val="00A75430"/>
    <w:rsid w:val="00A754F9"/>
    <w:rsid w:val="00A756E3"/>
    <w:rsid w:val="00A75CCB"/>
    <w:rsid w:val="00A75D05"/>
    <w:rsid w:val="00A75F08"/>
    <w:rsid w:val="00A761DC"/>
    <w:rsid w:val="00A766D5"/>
    <w:rsid w:val="00A7679A"/>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C06"/>
    <w:rsid w:val="00A77DB4"/>
    <w:rsid w:val="00A77F2F"/>
    <w:rsid w:val="00A80031"/>
    <w:rsid w:val="00A8009F"/>
    <w:rsid w:val="00A8012C"/>
    <w:rsid w:val="00A8078C"/>
    <w:rsid w:val="00A80C68"/>
    <w:rsid w:val="00A80DBF"/>
    <w:rsid w:val="00A8139D"/>
    <w:rsid w:val="00A813AF"/>
    <w:rsid w:val="00A815A2"/>
    <w:rsid w:val="00A817CB"/>
    <w:rsid w:val="00A817F7"/>
    <w:rsid w:val="00A81A76"/>
    <w:rsid w:val="00A81CB8"/>
    <w:rsid w:val="00A81D40"/>
    <w:rsid w:val="00A81D81"/>
    <w:rsid w:val="00A81DF2"/>
    <w:rsid w:val="00A81F56"/>
    <w:rsid w:val="00A82203"/>
    <w:rsid w:val="00A82404"/>
    <w:rsid w:val="00A82607"/>
    <w:rsid w:val="00A8282B"/>
    <w:rsid w:val="00A82926"/>
    <w:rsid w:val="00A82D4F"/>
    <w:rsid w:val="00A82D69"/>
    <w:rsid w:val="00A82E5C"/>
    <w:rsid w:val="00A82E81"/>
    <w:rsid w:val="00A82E83"/>
    <w:rsid w:val="00A82FF4"/>
    <w:rsid w:val="00A83138"/>
    <w:rsid w:val="00A83150"/>
    <w:rsid w:val="00A8319D"/>
    <w:rsid w:val="00A83208"/>
    <w:rsid w:val="00A83A22"/>
    <w:rsid w:val="00A83E36"/>
    <w:rsid w:val="00A83F2C"/>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DF9"/>
    <w:rsid w:val="00A86EC9"/>
    <w:rsid w:val="00A86F4A"/>
    <w:rsid w:val="00A86F60"/>
    <w:rsid w:val="00A872AA"/>
    <w:rsid w:val="00A874B2"/>
    <w:rsid w:val="00A87615"/>
    <w:rsid w:val="00A878A9"/>
    <w:rsid w:val="00A87B3C"/>
    <w:rsid w:val="00A87DC7"/>
    <w:rsid w:val="00A900F0"/>
    <w:rsid w:val="00A904EF"/>
    <w:rsid w:val="00A905D9"/>
    <w:rsid w:val="00A90641"/>
    <w:rsid w:val="00A90FF5"/>
    <w:rsid w:val="00A915AA"/>
    <w:rsid w:val="00A91664"/>
    <w:rsid w:val="00A91773"/>
    <w:rsid w:val="00A91C3F"/>
    <w:rsid w:val="00A91D36"/>
    <w:rsid w:val="00A91E03"/>
    <w:rsid w:val="00A91E83"/>
    <w:rsid w:val="00A91E95"/>
    <w:rsid w:val="00A91F1F"/>
    <w:rsid w:val="00A92147"/>
    <w:rsid w:val="00A9222C"/>
    <w:rsid w:val="00A924C4"/>
    <w:rsid w:val="00A92522"/>
    <w:rsid w:val="00A925DD"/>
    <w:rsid w:val="00A926CF"/>
    <w:rsid w:val="00A92A4F"/>
    <w:rsid w:val="00A92BA0"/>
    <w:rsid w:val="00A92C88"/>
    <w:rsid w:val="00A92CDC"/>
    <w:rsid w:val="00A92D69"/>
    <w:rsid w:val="00A92E2E"/>
    <w:rsid w:val="00A92E45"/>
    <w:rsid w:val="00A92F56"/>
    <w:rsid w:val="00A93065"/>
    <w:rsid w:val="00A93105"/>
    <w:rsid w:val="00A935BD"/>
    <w:rsid w:val="00A9386F"/>
    <w:rsid w:val="00A93951"/>
    <w:rsid w:val="00A9398B"/>
    <w:rsid w:val="00A93AA4"/>
    <w:rsid w:val="00A93C37"/>
    <w:rsid w:val="00A93D77"/>
    <w:rsid w:val="00A93E3C"/>
    <w:rsid w:val="00A93FD6"/>
    <w:rsid w:val="00A941A3"/>
    <w:rsid w:val="00A942C9"/>
    <w:rsid w:val="00A94347"/>
    <w:rsid w:val="00A94596"/>
    <w:rsid w:val="00A945C8"/>
    <w:rsid w:val="00A947AB"/>
    <w:rsid w:val="00A9498E"/>
    <w:rsid w:val="00A94B60"/>
    <w:rsid w:val="00A94C14"/>
    <w:rsid w:val="00A94C55"/>
    <w:rsid w:val="00A94D41"/>
    <w:rsid w:val="00A94F5B"/>
    <w:rsid w:val="00A951AD"/>
    <w:rsid w:val="00A9533E"/>
    <w:rsid w:val="00A9534E"/>
    <w:rsid w:val="00A9539B"/>
    <w:rsid w:val="00A953F6"/>
    <w:rsid w:val="00A95517"/>
    <w:rsid w:val="00A955DE"/>
    <w:rsid w:val="00A9572F"/>
    <w:rsid w:val="00A95823"/>
    <w:rsid w:val="00A9582A"/>
    <w:rsid w:val="00A95856"/>
    <w:rsid w:val="00A95A8C"/>
    <w:rsid w:val="00A96003"/>
    <w:rsid w:val="00A962FB"/>
    <w:rsid w:val="00A96DA7"/>
    <w:rsid w:val="00A96DD8"/>
    <w:rsid w:val="00A96E87"/>
    <w:rsid w:val="00A9716A"/>
    <w:rsid w:val="00A975F5"/>
    <w:rsid w:val="00A97600"/>
    <w:rsid w:val="00A97631"/>
    <w:rsid w:val="00A9797C"/>
    <w:rsid w:val="00A97C16"/>
    <w:rsid w:val="00A97CE0"/>
    <w:rsid w:val="00A97CFE"/>
    <w:rsid w:val="00A97D7E"/>
    <w:rsid w:val="00A97D99"/>
    <w:rsid w:val="00A97FA5"/>
    <w:rsid w:val="00A97FAA"/>
    <w:rsid w:val="00AA0011"/>
    <w:rsid w:val="00AA00E9"/>
    <w:rsid w:val="00AA0329"/>
    <w:rsid w:val="00AA0372"/>
    <w:rsid w:val="00AA03C1"/>
    <w:rsid w:val="00AA0694"/>
    <w:rsid w:val="00AA0CDC"/>
    <w:rsid w:val="00AA0DF9"/>
    <w:rsid w:val="00AA10BA"/>
    <w:rsid w:val="00AA10E7"/>
    <w:rsid w:val="00AA1328"/>
    <w:rsid w:val="00AA13AA"/>
    <w:rsid w:val="00AA13E8"/>
    <w:rsid w:val="00AA177B"/>
    <w:rsid w:val="00AA1A18"/>
    <w:rsid w:val="00AA1C11"/>
    <w:rsid w:val="00AA1DC8"/>
    <w:rsid w:val="00AA1E81"/>
    <w:rsid w:val="00AA2459"/>
    <w:rsid w:val="00AA25B7"/>
    <w:rsid w:val="00AA2760"/>
    <w:rsid w:val="00AA2918"/>
    <w:rsid w:val="00AA294E"/>
    <w:rsid w:val="00AA29F7"/>
    <w:rsid w:val="00AA2CF6"/>
    <w:rsid w:val="00AA2D8A"/>
    <w:rsid w:val="00AA2E3C"/>
    <w:rsid w:val="00AA2F3C"/>
    <w:rsid w:val="00AA2F4E"/>
    <w:rsid w:val="00AA2FC1"/>
    <w:rsid w:val="00AA32C0"/>
    <w:rsid w:val="00AA32F4"/>
    <w:rsid w:val="00AA35D1"/>
    <w:rsid w:val="00AA41DF"/>
    <w:rsid w:val="00AA4309"/>
    <w:rsid w:val="00AA43D9"/>
    <w:rsid w:val="00AA44CF"/>
    <w:rsid w:val="00AA4868"/>
    <w:rsid w:val="00AA48B0"/>
    <w:rsid w:val="00AA4D95"/>
    <w:rsid w:val="00AA4DF9"/>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BD1"/>
    <w:rsid w:val="00AA6D5F"/>
    <w:rsid w:val="00AA6E06"/>
    <w:rsid w:val="00AA6FD8"/>
    <w:rsid w:val="00AA7008"/>
    <w:rsid w:val="00AA729C"/>
    <w:rsid w:val="00AA742E"/>
    <w:rsid w:val="00AA77C8"/>
    <w:rsid w:val="00AA7E58"/>
    <w:rsid w:val="00AA7F10"/>
    <w:rsid w:val="00AB0041"/>
    <w:rsid w:val="00AB00DE"/>
    <w:rsid w:val="00AB01A5"/>
    <w:rsid w:val="00AB0253"/>
    <w:rsid w:val="00AB04CC"/>
    <w:rsid w:val="00AB0503"/>
    <w:rsid w:val="00AB068B"/>
    <w:rsid w:val="00AB0A98"/>
    <w:rsid w:val="00AB0D55"/>
    <w:rsid w:val="00AB0FAA"/>
    <w:rsid w:val="00AB11F3"/>
    <w:rsid w:val="00AB1290"/>
    <w:rsid w:val="00AB1518"/>
    <w:rsid w:val="00AB1655"/>
    <w:rsid w:val="00AB1A51"/>
    <w:rsid w:val="00AB1B27"/>
    <w:rsid w:val="00AB1B98"/>
    <w:rsid w:val="00AB1C30"/>
    <w:rsid w:val="00AB1D74"/>
    <w:rsid w:val="00AB1F26"/>
    <w:rsid w:val="00AB1F30"/>
    <w:rsid w:val="00AB1FF4"/>
    <w:rsid w:val="00AB21C8"/>
    <w:rsid w:val="00AB2252"/>
    <w:rsid w:val="00AB2423"/>
    <w:rsid w:val="00AB2442"/>
    <w:rsid w:val="00AB24B0"/>
    <w:rsid w:val="00AB2554"/>
    <w:rsid w:val="00AB2648"/>
    <w:rsid w:val="00AB26EF"/>
    <w:rsid w:val="00AB2870"/>
    <w:rsid w:val="00AB290F"/>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3B7"/>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0E6A"/>
    <w:rsid w:val="00AC10EB"/>
    <w:rsid w:val="00AC11C6"/>
    <w:rsid w:val="00AC11FF"/>
    <w:rsid w:val="00AC1237"/>
    <w:rsid w:val="00AC127A"/>
    <w:rsid w:val="00AC187A"/>
    <w:rsid w:val="00AC1984"/>
    <w:rsid w:val="00AC1A07"/>
    <w:rsid w:val="00AC1CE7"/>
    <w:rsid w:val="00AC1DA8"/>
    <w:rsid w:val="00AC1DFE"/>
    <w:rsid w:val="00AC1E23"/>
    <w:rsid w:val="00AC2266"/>
    <w:rsid w:val="00AC244C"/>
    <w:rsid w:val="00AC26CB"/>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051"/>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69B"/>
    <w:rsid w:val="00AC6AFE"/>
    <w:rsid w:val="00AC6BDE"/>
    <w:rsid w:val="00AC6E1D"/>
    <w:rsid w:val="00AC7005"/>
    <w:rsid w:val="00AC743E"/>
    <w:rsid w:val="00AC75D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52F"/>
    <w:rsid w:val="00AD1562"/>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12"/>
    <w:rsid w:val="00AD2993"/>
    <w:rsid w:val="00AD29AC"/>
    <w:rsid w:val="00AD2BA2"/>
    <w:rsid w:val="00AD2F34"/>
    <w:rsid w:val="00AD321E"/>
    <w:rsid w:val="00AD33F6"/>
    <w:rsid w:val="00AD3620"/>
    <w:rsid w:val="00AD386F"/>
    <w:rsid w:val="00AD3B2B"/>
    <w:rsid w:val="00AD3D47"/>
    <w:rsid w:val="00AD3DA7"/>
    <w:rsid w:val="00AD3EAF"/>
    <w:rsid w:val="00AD3F53"/>
    <w:rsid w:val="00AD402C"/>
    <w:rsid w:val="00AD4079"/>
    <w:rsid w:val="00AD410B"/>
    <w:rsid w:val="00AD416E"/>
    <w:rsid w:val="00AD4309"/>
    <w:rsid w:val="00AD4418"/>
    <w:rsid w:val="00AD4526"/>
    <w:rsid w:val="00AD457F"/>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4A"/>
    <w:rsid w:val="00AD7853"/>
    <w:rsid w:val="00AD7A54"/>
    <w:rsid w:val="00AD7AD5"/>
    <w:rsid w:val="00AD7C52"/>
    <w:rsid w:val="00AD7DB8"/>
    <w:rsid w:val="00AD7F27"/>
    <w:rsid w:val="00AE0004"/>
    <w:rsid w:val="00AE0743"/>
    <w:rsid w:val="00AE0797"/>
    <w:rsid w:val="00AE087C"/>
    <w:rsid w:val="00AE088D"/>
    <w:rsid w:val="00AE093F"/>
    <w:rsid w:val="00AE0973"/>
    <w:rsid w:val="00AE0DD4"/>
    <w:rsid w:val="00AE0E30"/>
    <w:rsid w:val="00AE14B3"/>
    <w:rsid w:val="00AE14E6"/>
    <w:rsid w:val="00AE157A"/>
    <w:rsid w:val="00AE1AD5"/>
    <w:rsid w:val="00AE1BF1"/>
    <w:rsid w:val="00AE1CA4"/>
    <w:rsid w:val="00AE1D77"/>
    <w:rsid w:val="00AE1DEC"/>
    <w:rsid w:val="00AE1E78"/>
    <w:rsid w:val="00AE20F4"/>
    <w:rsid w:val="00AE21AF"/>
    <w:rsid w:val="00AE2507"/>
    <w:rsid w:val="00AE283D"/>
    <w:rsid w:val="00AE287E"/>
    <w:rsid w:val="00AE2AD4"/>
    <w:rsid w:val="00AE2DB1"/>
    <w:rsid w:val="00AE2E5B"/>
    <w:rsid w:val="00AE2EAF"/>
    <w:rsid w:val="00AE337E"/>
    <w:rsid w:val="00AE3473"/>
    <w:rsid w:val="00AE353C"/>
    <w:rsid w:val="00AE37A3"/>
    <w:rsid w:val="00AE38A1"/>
    <w:rsid w:val="00AE3B4B"/>
    <w:rsid w:val="00AE3CFA"/>
    <w:rsid w:val="00AE41D2"/>
    <w:rsid w:val="00AE4434"/>
    <w:rsid w:val="00AE444F"/>
    <w:rsid w:val="00AE463D"/>
    <w:rsid w:val="00AE4953"/>
    <w:rsid w:val="00AE4ADD"/>
    <w:rsid w:val="00AE4AE0"/>
    <w:rsid w:val="00AE4B99"/>
    <w:rsid w:val="00AE503F"/>
    <w:rsid w:val="00AE5069"/>
    <w:rsid w:val="00AE50FC"/>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8D"/>
    <w:rsid w:val="00AE700D"/>
    <w:rsid w:val="00AE709F"/>
    <w:rsid w:val="00AE72EC"/>
    <w:rsid w:val="00AE74D5"/>
    <w:rsid w:val="00AE7847"/>
    <w:rsid w:val="00AE7A17"/>
    <w:rsid w:val="00AE7A36"/>
    <w:rsid w:val="00AE7F7F"/>
    <w:rsid w:val="00AF0077"/>
    <w:rsid w:val="00AF044A"/>
    <w:rsid w:val="00AF0581"/>
    <w:rsid w:val="00AF061A"/>
    <w:rsid w:val="00AF0752"/>
    <w:rsid w:val="00AF0787"/>
    <w:rsid w:val="00AF07C9"/>
    <w:rsid w:val="00AF0E4A"/>
    <w:rsid w:val="00AF0E9C"/>
    <w:rsid w:val="00AF0F12"/>
    <w:rsid w:val="00AF106D"/>
    <w:rsid w:val="00AF10AA"/>
    <w:rsid w:val="00AF1222"/>
    <w:rsid w:val="00AF12DE"/>
    <w:rsid w:val="00AF147E"/>
    <w:rsid w:val="00AF150D"/>
    <w:rsid w:val="00AF1597"/>
    <w:rsid w:val="00AF1B74"/>
    <w:rsid w:val="00AF1C46"/>
    <w:rsid w:val="00AF1D2E"/>
    <w:rsid w:val="00AF1E1D"/>
    <w:rsid w:val="00AF1E39"/>
    <w:rsid w:val="00AF1FDF"/>
    <w:rsid w:val="00AF214F"/>
    <w:rsid w:val="00AF24EC"/>
    <w:rsid w:val="00AF2549"/>
    <w:rsid w:val="00AF260D"/>
    <w:rsid w:val="00AF2677"/>
    <w:rsid w:val="00AF2967"/>
    <w:rsid w:val="00AF2EF4"/>
    <w:rsid w:val="00AF3107"/>
    <w:rsid w:val="00AF3133"/>
    <w:rsid w:val="00AF325B"/>
    <w:rsid w:val="00AF3314"/>
    <w:rsid w:val="00AF34A7"/>
    <w:rsid w:val="00AF3697"/>
    <w:rsid w:val="00AF3AEB"/>
    <w:rsid w:val="00AF3EA7"/>
    <w:rsid w:val="00AF407E"/>
    <w:rsid w:val="00AF41B7"/>
    <w:rsid w:val="00AF431D"/>
    <w:rsid w:val="00AF432D"/>
    <w:rsid w:val="00AF47E2"/>
    <w:rsid w:val="00AF4826"/>
    <w:rsid w:val="00AF4949"/>
    <w:rsid w:val="00AF4A45"/>
    <w:rsid w:val="00AF4BD5"/>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1B"/>
    <w:rsid w:val="00AF62F0"/>
    <w:rsid w:val="00AF67A4"/>
    <w:rsid w:val="00AF68E4"/>
    <w:rsid w:val="00AF6A49"/>
    <w:rsid w:val="00AF6B68"/>
    <w:rsid w:val="00AF6EBC"/>
    <w:rsid w:val="00AF6F61"/>
    <w:rsid w:val="00AF7028"/>
    <w:rsid w:val="00AF706C"/>
    <w:rsid w:val="00AF74B2"/>
    <w:rsid w:val="00AF7AED"/>
    <w:rsid w:val="00AF7B7E"/>
    <w:rsid w:val="00AF7B91"/>
    <w:rsid w:val="00AF7BBF"/>
    <w:rsid w:val="00AF7D44"/>
    <w:rsid w:val="00B000D5"/>
    <w:rsid w:val="00B00214"/>
    <w:rsid w:val="00B006C6"/>
    <w:rsid w:val="00B006F9"/>
    <w:rsid w:val="00B009BD"/>
    <w:rsid w:val="00B00BCC"/>
    <w:rsid w:val="00B00C70"/>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0C4"/>
    <w:rsid w:val="00B0324F"/>
    <w:rsid w:val="00B03432"/>
    <w:rsid w:val="00B034E2"/>
    <w:rsid w:val="00B037B5"/>
    <w:rsid w:val="00B038EF"/>
    <w:rsid w:val="00B03981"/>
    <w:rsid w:val="00B03985"/>
    <w:rsid w:val="00B03ADF"/>
    <w:rsid w:val="00B03D19"/>
    <w:rsid w:val="00B03EC9"/>
    <w:rsid w:val="00B04055"/>
    <w:rsid w:val="00B04429"/>
    <w:rsid w:val="00B045DF"/>
    <w:rsid w:val="00B0463F"/>
    <w:rsid w:val="00B04866"/>
    <w:rsid w:val="00B049A4"/>
    <w:rsid w:val="00B049B5"/>
    <w:rsid w:val="00B04ACC"/>
    <w:rsid w:val="00B04AE1"/>
    <w:rsid w:val="00B04B50"/>
    <w:rsid w:val="00B04B53"/>
    <w:rsid w:val="00B04C0B"/>
    <w:rsid w:val="00B04C25"/>
    <w:rsid w:val="00B04F95"/>
    <w:rsid w:val="00B05386"/>
    <w:rsid w:val="00B05446"/>
    <w:rsid w:val="00B05469"/>
    <w:rsid w:val="00B05722"/>
    <w:rsid w:val="00B058F9"/>
    <w:rsid w:val="00B05BB7"/>
    <w:rsid w:val="00B05CB4"/>
    <w:rsid w:val="00B05D2E"/>
    <w:rsid w:val="00B05F2C"/>
    <w:rsid w:val="00B060CF"/>
    <w:rsid w:val="00B062B2"/>
    <w:rsid w:val="00B06354"/>
    <w:rsid w:val="00B0658D"/>
    <w:rsid w:val="00B0675D"/>
    <w:rsid w:val="00B069A6"/>
    <w:rsid w:val="00B069A8"/>
    <w:rsid w:val="00B069FC"/>
    <w:rsid w:val="00B06BA7"/>
    <w:rsid w:val="00B06C83"/>
    <w:rsid w:val="00B06CD7"/>
    <w:rsid w:val="00B06CE9"/>
    <w:rsid w:val="00B06FC9"/>
    <w:rsid w:val="00B0736A"/>
    <w:rsid w:val="00B07372"/>
    <w:rsid w:val="00B07450"/>
    <w:rsid w:val="00B074B2"/>
    <w:rsid w:val="00B07816"/>
    <w:rsid w:val="00B07940"/>
    <w:rsid w:val="00B07A26"/>
    <w:rsid w:val="00B07B25"/>
    <w:rsid w:val="00B10016"/>
    <w:rsid w:val="00B10034"/>
    <w:rsid w:val="00B1017D"/>
    <w:rsid w:val="00B103E6"/>
    <w:rsid w:val="00B104B1"/>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CBB"/>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4DC2"/>
    <w:rsid w:val="00B15240"/>
    <w:rsid w:val="00B153E6"/>
    <w:rsid w:val="00B15535"/>
    <w:rsid w:val="00B157F6"/>
    <w:rsid w:val="00B159EE"/>
    <w:rsid w:val="00B15B17"/>
    <w:rsid w:val="00B15C59"/>
    <w:rsid w:val="00B1608F"/>
    <w:rsid w:val="00B161E1"/>
    <w:rsid w:val="00B16228"/>
    <w:rsid w:val="00B162E0"/>
    <w:rsid w:val="00B16462"/>
    <w:rsid w:val="00B164F0"/>
    <w:rsid w:val="00B16670"/>
    <w:rsid w:val="00B16756"/>
    <w:rsid w:val="00B16971"/>
    <w:rsid w:val="00B16D3E"/>
    <w:rsid w:val="00B16D55"/>
    <w:rsid w:val="00B16D9C"/>
    <w:rsid w:val="00B16F6A"/>
    <w:rsid w:val="00B17017"/>
    <w:rsid w:val="00B172C4"/>
    <w:rsid w:val="00B17D3E"/>
    <w:rsid w:val="00B17E5E"/>
    <w:rsid w:val="00B17EBB"/>
    <w:rsid w:val="00B17ED7"/>
    <w:rsid w:val="00B201ED"/>
    <w:rsid w:val="00B203C8"/>
    <w:rsid w:val="00B2069C"/>
    <w:rsid w:val="00B20729"/>
    <w:rsid w:val="00B2088A"/>
    <w:rsid w:val="00B209B9"/>
    <w:rsid w:val="00B20BC4"/>
    <w:rsid w:val="00B20EAF"/>
    <w:rsid w:val="00B20F54"/>
    <w:rsid w:val="00B211D0"/>
    <w:rsid w:val="00B21607"/>
    <w:rsid w:val="00B219D5"/>
    <w:rsid w:val="00B21A96"/>
    <w:rsid w:val="00B21ACA"/>
    <w:rsid w:val="00B21BA4"/>
    <w:rsid w:val="00B21DEB"/>
    <w:rsid w:val="00B220AA"/>
    <w:rsid w:val="00B222DD"/>
    <w:rsid w:val="00B2234F"/>
    <w:rsid w:val="00B2243E"/>
    <w:rsid w:val="00B22462"/>
    <w:rsid w:val="00B22473"/>
    <w:rsid w:val="00B22C5B"/>
    <w:rsid w:val="00B22D54"/>
    <w:rsid w:val="00B230DD"/>
    <w:rsid w:val="00B23411"/>
    <w:rsid w:val="00B23506"/>
    <w:rsid w:val="00B235D0"/>
    <w:rsid w:val="00B237BA"/>
    <w:rsid w:val="00B23962"/>
    <w:rsid w:val="00B23D0C"/>
    <w:rsid w:val="00B23F86"/>
    <w:rsid w:val="00B240CC"/>
    <w:rsid w:val="00B24334"/>
    <w:rsid w:val="00B249BA"/>
    <w:rsid w:val="00B24B9F"/>
    <w:rsid w:val="00B24E57"/>
    <w:rsid w:val="00B25006"/>
    <w:rsid w:val="00B250DD"/>
    <w:rsid w:val="00B252AD"/>
    <w:rsid w:val="00B2541E"/>
    <w:rsid w:val="00B254BF"/>
    <w:rsid w:val="00B254F5"/>
    <w:rsid w:val="00B25C3E"/>
    <w:rsid w:val="00B25C4A"/>
    <w:rsid w:val="00B25DD2"/>
    <w:rsid w:val="00B2614C"/>
    <w:rsid w:val="00B2616D"/>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0E"/>
    <w:rsid w:val="00B307B3"/>
    <w:rsid w:val="00B30998"/>
    <w:rsid w:val="00B30CA9"/>
    <w:rsid w:val="00B30F98"/>
    <w:rsid w:val="00B317D2"/>
    <w:rsid w:val="00B31B9F"/>
    <w:rsid w:val="00B31EBE"/>
    <w:rsid w:val="00B31ED4"/>
    <w:rsid w:val="00B31FFB"/>
    <w:rsid w:val="00B3207D"/>
    <w:rsid w:val="00B3212E"/>
    <w:rsid w:val="00B32225"/>
    <w:rsid w:val="00B3246F"/>
    <w:rsid w:val="00B326CE"/>
    <w:rsid w:val="00B326F8"/>
    <w:rsid w:val="00B32918"/>
    <w:rsid w:val="00B32A6B"/>
    <w:rsid w:val="00B32ABD"/>
    <w:rsid w:val="00B32B04"/>
    <w:rsid w:val="00B32D00"/>
    <w:rsid w:val="00B32DE1"/>
    <w:rsid w:val="00B32ED7"/>
    <w:rsid w:val="00B330E7"/>
    <w:rsid w:val="00B3322B"/>
    <w:rsid w:val="00B33375"/>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4E3C"/>
    <w:rsid w:val="00B350E0"/>
    <w:rsid w:val="00B3518F"/>
    <w:rsid w:val="00B35247"/>
    <w:rsid w:val="00B3533D"/>
    <w:rsid w:val="00B35498"/>
    <w:rsid w:val="00B35512"/>
    <w:rsid w:val="00B35741"/>
    <w:rsid w:val="00B35867"/>
    <w:rsid w:val="00B35898"/>
    <w:rsid w:val="00B35A85"/>
    <w:rsid w:val="00B35B2A"/>
    <w:rsid w:val="00B35D26"/>
    <w:rsid w:val="00B36094"/>
    <w:rsid w:val="00B360FE"/>
    <w:rsid w:val="00B36321"/>
    <w:rsid w:val="00B36447"/>
    <w:rsid w:val="00B3674E"/>
    <w:rsid w:val="00B36768"/>
    <w:rsid w:val="00B36D19"/>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0B5E"/>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336"/>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0D0"/>
    <w:rsid w:val="00B471FC"/>
    <w:rsid w:val="00B4744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3B8"/>
    <w:rsid w:val="00B53971"/>
    <w:rsid w:val="00B53B72"/>
    <w:rsid w:val="00B53D66"/>
    <w:rsid w:val="00B53D72"/>
    <w:rsid w:val="00B53E4F"/>
    <w:rsid w:val="00B53E98"/>
    <w:rsid w:val="00B53EF4"/>
    <w:rsid w:val="00B541F0"/>
    <w:rsid w:val="00B543EE"/>
    <w:rsid w:val="00B546D7"/>
    <w:rsid w:val="00B54835"/>
    <w:rsid w:val="00B54A64"/>
    <w:rsid w:val="00B54E8B"/>
    <w:rsid w:val="00B54F21"/>
    <w:rsid w:val="00B54FB4"/>
    <w:rsid w:val="00B5508A"/>
    <w:rsid w:val="00B5527C"/>
    <w:rsid w:val="00B55377"/>
    <w:rsid w:val="00B55728"/>
    <w:rsid w:val="00B55875"/>
    <w:rsid w:val="00B55E50"/>
    <w:rsid w:val="00B5603C"/>
    <w:rsid w:val="00B56171"/>
    <w:rsid w:val="00B561D2"/>
    <w:rsid w:val="00B56313"/>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16"/>
    <w:rsid w:val="00B6085D"/>
    <w:rsid w:val="00B60874"/>
    <w:rsid w:val="00B608DD"/>
    <w:rsid w:val="00B60AE8"/>
    <w:rsid w:val="00B61066"/>
    <w:rsid w:val="00B611F1"/>
    <w:rsid w:val="00B614F4"/>
    <w:rsid w:val="00B61525"/>
    <w:rsid w:val="00B617EF"/>
    <w:rsid w:val="00B6193D"/>
    <w:rsid w:val="00B61B96"/>
    <w:rsid w:val="00B62053"/>
    <w:rsid w:val="00B620EB"/>
    <w:rsid w:val="00B62298"/>
    <w:rsid w:val="00B6230C"/>
    <w:rsid w:val="00B624A1"/>
    <w:rsid w:val="00B62654"/>
    <w:rsid w:val="00B6275B"/>
    <w:rsid w:val="00B62785"/>
    <w:rsid w:val="00B62815"/>
    <w:rsid w:val="00B62A7E"/>
    <w:rsid w:val="00B6308E"/>
    <w:rsid w:val="00B63224"/>
    <w:rsid w:val="00B63257"/>
    <w:rsid w:val="00B634F7"/>
    <w:rsid w:val="00B63567"/>
    <w:rsid w:val="00B636B3"/>
    <w:rsid w:val="00B63B50"/>
    <w:rsid w:val="00B63B54"/>
    <w:rsid w:val="00B63BA0"/>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24A"/>
    <w:rsid w:val="00B66455"/>
    <w:rsid w:val="00B66525"/>
    <w:rsid w:val="00B667B6"/>
    <w:rsid w:val="00B668BE"/>
    <w:rsid w:val="00B66C61"/>
    <w:rsid w:val="00B66D14"/>
    <w:rsid w:val="00B66DC0"/>
    <w:rsid w:val="00B66EE1"/>
    <w:rsid w:val="00B66F4A"/>
    <w:rsid w:val="00B67117"/>
    <w:rsid w:val="00B67416"/>
    <w:rsid w:val="00B6777A"/>
    <w:rsid w:val="00B678E8"/>
    <w:rsid w:val="00B67ACD"/>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51"/>
    <w:rsid w:val="00B70F9C"/>
    <w:rsid w:val="00B71033"/>
    <w:rsid w:val="00B7115C"/>
    <w:rsid w:val="00B7115F"/>
    <w:rsid w:val="00B712DC"/>
    <w:rsid w:val="00B71312"/>
    <w:rsid w:val="00B714D1"/>
    <w:rsid w:val="00B7158D"/>
    <w:rsid w:val="00B7178B"/>
    <w:rsid w:val="00B717E3"/>
    <w:rsid w:val="00B71808"/>
    <w:rsid w:val="00B7189C"/>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D3B"/>
    <w:rsid w:val="00B75E89"/>
    <w:rsid w:val="00B760B1"/>
    <w:rsid w:val="00B76207"/>
    <w:rsid w:val="00B7665A"/>
    <w:rsid w:val="00B7668A"/>
    <w:rsid w:val="00B76710"/>
    <w:rsid w:val="00B769E7"/>
    <w:rsid w:val="00B76A23"/>
    <w:rsid w:val="00B76D37"/>
    <w:rsid w:val="00B76F1D"/>
    <w:rsid w:val="00B77430"/>
    <w:rsid w:val="00B775B1"/>
    <w:rsid w:val="00B7763C"/>
    <w:rsid w:val="00B77669"/>
    <w:rsid w:val="00B7766B"/>
    <w:rsid w:val="00B77763"/>
    <w:rsid w:val="00B7794C"/>
    <w:rsid w:val="00B7797C"/>
    <w:rsid w:val="00B77983"/>
    <w:rsid w:val="00B77C24"/>
    <w:rsid w:val="00B77CBF"/>
    <w:rsid w:val="00B77F43"/>
    <w:rsid w:val="00B80246"/>
    <w:rsid w:val="00B802EF"/>
    <w:rsid w:val="00B8038A"/>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4AA"/>
    <w:rsid w:val="00B827BA"/>
    <w:rsid w:val="00B82A8E"/>
    <w:rsid w:val="00B82B41"/>
    <w:rsid w:val="00B82C07"/>
    <w:rsid w:val="00B830EC"/>
    <w:rsid w:val="00B831E1"/>
    <w:rsid w:val="00B83345"/>
    <w:rsid w:val="00B83393"/>
    <w:rsid w:val="00B835D2"/>
    <w:rsid w:val="00B8377C"/>
    <w:rsid w:val="00B839B1"/>
    <w:rsid w:val="00B839E5"/>
    <w:rsid w:val="00B83CEE"/>
    <w:rsid w:val="00B8420E"/>
    <w:rsid w:val="00B84383"/>
    <w:rsid w:val="00B8448C"/>
    <w:rsid w:val="00B84870"/>
    <w:rsid w:val="00B8492B"/>
    <w:rsid w:val="00B84AAB"/>
    <w:rsid w:val="00B84BA6"/>
    <w:rsid w:val="00B84D2F"/>
    <w:rsid w:val="00B84E69"/>
    <w:rsid w:val="00B84EE3"/>
    <w:rsid w:val="00B84FA2"/>
    <w:rsid w:val="00B851E9"/>
    <w:rsid w:val="00B85250"/>
    <w:rsid w:val="00B85289"/>
    <w:rsid w:val="00B8565F"/>
    <w:rsid w:val="00B85B73"/>
    <w:rsid w:val="00B85CAF"/>
    <w:rsid w:val="00B85DB7"/>
    <w:rsid w:val="00B85FFD"/>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BB"/>
    <w:rsid w:val="00B90EC2"/>
    <w:rsid w:val="00B90ED7"/>
    <w:rsid w:val="00B9132A"/>
    <w:rsid w:val="00B914A3"/>
    <w:rsid w:val="00B914DB"/>
    <w:rsid w:val="00B91580"/>
    <w:rsid w:val="00B915F5"/>
    <w:rsid w:val="00B918D3"/>
    <w:rsid w:val="00B91B20"/>
    <w:rsid w:val="00B91BE2"/>
    <w:rsid w:val="00B91C0C"/>
    <w:rsid w:val="00B91D75"/>
    <w:rsid w:val="00B91DFA"/>
    <w:rsid w:val="00B92311"/>
    <w:rsid w:val="00B923C8"/>
    <w:rsid w:val="00B924A3"/>
    <w:rsid w:val="00B924DB"/>
    <w:rsid w:val="00B9255C"/>
    <w:rsid w:val="00B92626"/>
    <w:rsid w:val="00B92716"/>
    <w:rsid w:val="00B92750"/>
    <w:rsid w:val="00B92922"/>
    <w:rsid w:val="00B92927"/>
    <w:rsid w:val="00B92AF1"/>
    <w:rsid w:val="00B92B1F"/>
    <w:rsid w:val="00B92D25"/>
    <w:rsid w:val="00B92D95"/>
    <w:rsid w:val="00B92E87"/>
    <w:rsid w:val="00B931E1"/>
    <w:rsid w:val="00B93311"/>
    <w:rsid w:val="00B9331A"/>
    <w:rsid w:val="00B93324"/>
    <w:rsid w:val="00B9349D"/>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8E3"/>
    <w:rsid w:val="00B97B5C"/>
    <w:rsid w:val="00BA01B4"/>
    <w:rsid w:val="00BA01F8"/>
    <w:rsid w:val="00BA022F"/>
    <w:rsid w:val="00BA038F"/>
    <w:rsid w:val="00BA04AD"/>
    <w:rsid w:val="00BA04D1"/>
    <w:rsid w:val="00BA057F"/>
    <w:rsid w:val="00BA0600"/>
    <w:rsid w:val="00BA0643"/>
    <w:rsid w:val="00BA0730"/>
    <w:rsid w:val="00BA0756"/>
    <w:rsid w:val="00BA079E"/>
    <w:rsid w:val="00BA0872"/>
    <w:rsid w:val="00BA0895"/>
    <w:rsid w:val="00BA0A10"/>
    <w:rsid w:val="00BA0DC5"/>
    <w:rsid w:val="00BA0F6A"/>
    <w:rsid w:val="00BA141E"/>
    <w:rsid w:val="00BA15A9"/>
    <w:rsid w:val="00BA15D4"/>
    <w:rsid w:val="00BA1760"/>
    <w:rsid w:val="00BA17D4"/>
    <w:rsid w:val="00BA190F"/>
    <w:rsid w:val="00BA191C"/>
    <w:rsid w:val="00BA1ADF"/>
    <w:rsid w:val="00BA1C66"/>
    <w:rsid w:val="00BA1E33"/>
    <w:rsid w:val="00BA1F21"/>
    <w:rsid w:val="00BA230E"/>
    <w:rsid w:val="00BA2730"/>
    <w:rsid w:val="00BA27DF"/>
    <w:rsid w:val="00BA280E"/>
    <w:rsid w:val="00BA2A35"/>
    <w:rsid w:val="00BA2BA3"/>
    <w:rsid w:val="00BA2E39"/>
    <w:rsid w:val="00BA31A2"/>
    <w:rsid w:val="00BA31C3"/>
    <w:rsid w:val="00BA3474"/>
    <w:rsid w:val="00BA3AD9"/>
    <w:rsid w:val="00BA3C1B"/>
    <w:rsid w:val="00BA3C43"/>
    <w:rsid w:val="00BA3E38"/>
    <w:rsid w:val="00BA4560"/>
    <w:rsid w:val="00BA4893"/>
    <w:rsid w:val="00BA49BD"/>
    <w:rsid w:val="00BA4BB8"/>
    <w:rsid w:val="00BA50FF"/>
    <w:rsid w:val="00BA51F6"/>
    <w:rsid w:val="00BA5342"/>
    <w:rsid w:val="00BA53FC"/>
    <w:rsid w:val="00BA59B0"/>
    <w:rsid w:val="00BA5A5B"/>
    <w:rsid w:val="00BA5BE1"/>
    <w:rsid w:val="00BA5CCB"/>
    <w:rsid w:val="00BA5DE0"/>
    <w:rsid w:val="00BA5E99"/>
    <w:rsid w:val="00BA5EC2"/>
    <w:rsid w:val="00BA5EC6"/>
    <w:rsid w:val="00BA621A"/>
    <w:rsid w:val="00BA6430"/>
    <w:rsid w:val="00BA64A6"/>
    <w:rsid w:val="00BA64D1"/>
    <w:rsid w:val="00BA658F"/>
    <w:rsid w:val="00BA68A1"/>
    <w:rsid w:val="00BA6D2E"/>
    <w:rsid w:val="00BA7210"/>
    <w:rsid w:val="00BA7224"/>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C5"/>
    <w:rsid w:val="00BB2DF3"/>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6B"/>
    <w:rsid w:val="00BB4322"/>
    <w:rsid w:val="00BB43EC"/>
    <w:rsid w:val="00BB4611"/>
    <w:rsid w:val="00BB46B5"/>
    <w:rsid w:val="00BB4821"/>
    <w:rsid w:val="00BB4CB0"/>
    <w:rsid w:val="00BB4CB3"/>
    <w:rsid w:val="00BB4E9C"/>
    <w:rsid w:val="00BB4EE5"/>
    <w:rsid w:val="00BB5186"/>
    <w:rsid w:val="00BB526B"/>
    <w:rsid w:val="00BB5368"/>
    <w:rsid w:val="00BB55B4"/>
    <w:rsid w:val="00BB5620"/>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B4E"/>
    <w:rsid w:val="00BB7C7C"/>
    <w:rsid w:val="00BB7EDD"/>
    <w:rsid w:val="00BB7EFD"/>
    <w:rsid w:val="00BC00A1"/>
    <w:rsid w:val="00BC0306"/>
    <w:rsid w:val="00BC0422"/>
    <w:rsid w:val="00BC05E9"/>
    <w:rsid w:val="00BC09F3"/>
    <w:rsid w:val="00BC0B96"/>
    <w:rsid w:val="00BC0C32"/>
    <w:rsid w:val="00BC131B"/>
    <w:rsid w:val="00BC1422"/>
    <w:rsid w:val="00BC1642"/>
    <w:rsid w:val="00BC17E3"/>
    <w:rsid w:val="00BC1842"/>
    <w:rsid w:val="00BC1B46"/>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AD9"/>
    <w:rsid w:val="00BC3BB2"/>
    <w:rsid w:val="00BC4266"/>
    <w:rsid w:val="00BC4361"/>
    <w:rsid w:val="00BC4586"/>
    <w:rsid w:val="00BC45D6"/>
    <w:rsid w:val="00BC4AF0"/>
    <w:rsid w:val="00BC4CA2"/>
    <w:rsid w:val="00BC4F08"/>
    <w:rsid w:val="00BC4F1A"/>
    <w:rsid w:val="00BC4FBD"/>
    <w:rsid w:val="00BC5036"/>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5F"/>
    <w:rsid w:val="00BC75FF"/>
    <w:rsid w:val="00BC7634"/>
    <w:rsid w:val="00BC767F"/>
    <w:rsid w:val="00BC78EC"/>
    <w:rsid w:val="00BC793A"/>
    <w:rsid w:val="00BC79F0"/>
    <w:rsid w:val="00BC7C02"/>
    <w:rsid w:val="00BC7CDF"/>
    <w:rsid w:val="00BC7FF0"/>
    <w:rsid w:val="00BD00DA"/>
    <w:rsid w:val="00BD0278"/>
    <w:rsid w:val="00BD04B1"/>
    <w:rsid w:val="00BD0A1E"/>
    <w:rsid w:val="00BD0D47"/>
    <w:rsid w:val="00BD0DC1"/>
    <w:rsid w:val="00BD0EEE"/>
    <w:rsid w:val="00BD0EF9"/>
    <w:rsid w:val="00BD0FA5"/>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269"/>
    <w:rsid w:val="00BD3379"/>
    <w:rsid w:val="00BD37C6"/>
    <w:rsid w:val="00BD3DA3"/>
    <w:rsid w:val="00BD408D"/>
    <w:rsid w:val="00BD4116"/>
    <w:rsid w:val="00BD41B0"/>
    <w:rsid w:val="00BD42EA"/>
    <w:rsid w:val="00BD468A"/>
    <w:rsid w:val="00BD4722"/>
    <w:rsid w:val="00BD47CE"/>
    <w:rsid w:val="00BD4C3E"/>
    <w:rsid w:val="00BD4C7D"/>
    <w:rsid w:val="00BD4FCA"/>
    <w:rsid w:val="00BD50BB"/>
    <w:rsid w:val="00BD5323"/>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953"/>
    <w:rsid w:val="00BD6A75"/>
    <w:rsid w:val="00BD6AA4"/>
    <w:rsid w:val="00BD6AAC"/>
    <w:rsid w:val="00BD6B1E"/>
    <w:rsid w:val="00BD6E88"/>
    <w:rsid w:val="00BD704C"/>
    <w:rsid w:val="00BD717D"/>
    <w:rsid w:val="00BD73CE"/>
    <w:rsid w:val="00BD7470"/>
    <w:rsid w:val="00BD74D9"/>
    <w:rsid w:val="00BD766C"/>
    <w:rsid w:val="00BD7B49"/>
    <w:rsid w:val="00BD7C1F"/>
    <w:rsid w:val="00BD7F68"/>
    <w:rsid w:val="00BE007C"/>
    <w:rsid w:val="00BE0214"/>
    <w:rsid w:val="00BE02EA"/>
    <w:rsid w:val="00BE0304"/>
    <w:rsid w:val="00BE0419"/>
    <w:rsid w:val="00BE06DD"/>
    <w:rsid w:val="00BE0854"/>
    <w:rsid w:val="00BE0942"/>
    <w:rsid w:val="00BE0DD2"/>
    <w:rsid w:val="00BE0F1D"/>
    <w:rsid w:val="00BE124A"/>
    <w:rsid w:val="00BE13CC"/>
    <w:rsid w:val="00BE1490"/>
    <w:rsid w:val="00BE1722"/>
    <w:rsid w:val="00BE197B"/>
    <w:rsid w:val="00BE1B04"/>
    <w:rsid w:val="00BE1C7D"/>
    <w:rsid w:val="00BE1E5B"/>
    <w:rsid w:val="00BE1F34"/>
    <w:rsid w:val="00BE1F56"/>
    <w:rsid w:val="00BE20F3"/>
    <w:rsid w:val="00BE259B"/>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A01"/>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9DC"/>
    <w:rsid w:val="00BE7A70"/>
    <w:rsid w:val="00BE7DE2"/>
    <w:rsid w:val="00BF003C"/>
    <w:rsid w:val="00BF0041"/>
    <w:rsid w:val="00BF00AD"/>
    <w:rsid w:val="00BF03FE"/>
    <w:rsid w:val="00BF0620"/>
    <w:rsid w:val="00BF0960"/>
    <w:rsid w:val="00BF0B06"/>
    <w:rsid w:val="00BF0EC9"/>
    <w:rsid w:val="00BF0EDC"/>
    <w:rsid w:val="00BF0EE1"/>
    <w:rsid w:val="00BF1303"/>
    <w:rsid w:val="00BF139A"/>
    <w:rsid w:val="00BF13D6"/>
    <w:rsid w:val="00BF1506"/>
    <w:rsid w:val="00BF1549"/>
    <w:rsid w:val="00BF15B3"/>
    <w:rsid w:val="00BF1748"/>
    <w:rsid w:val="00BF1A3A"/>
    <w:rsid w:val="00BF1CAE"/>
    <w:rsid w:val="00BF1E04"/>
    <w:rsid w:val="00BF1F17"/>
    <w:rsid w:val="00BF1F2A"/>
    <w:rsid w:val="00BF1FDA"/>
    <w:rsid w:val="00BF2204"/>
    <w:rsid w:val="00BF2384"/>
    <w:rsid w:val="00BF23BA"/>
    <w:rsid w:val="00BF250F"/>
    <w:rsid w:val="00BF25E3"/>
    <w:rsid w:val="00BF286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2CC"/>
    <w:rsid w:val="00BF4499"/>
    <w:rsid w:val="00BF4806"/>
    <w:rsid w:val="00BF4840"/>
    <w:rsid w:val="00BF48C9"/>
    <w:rsid w:val="00BF4900"/>
    <w:rsid w:val="00BF4D16"/>
    <w:rsid w:val="00BF4D84"/>
    <w:rsid w:val="00BF4D8C"/>
    <w:rsid w:val="00BF4DA5"/>
    <w:rsid w:val="00BF4FB6"/>
    <w:rsid w:val="00BF51E4"/>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6F12"/>
    <w:rsid w:val="00BF70EE"/>
    <w:rsid w:val="00BF720D"/>
    <w:rsid w:val="00BF7649"/>
    <w:rsid w:val="00BF77F2"/>
    <w:rsid w:val="00BF7945"/>
    <w:rsid w:val="00BF7BB6"/>
    <w:rsid w:val="00BF7C89"/>
    <w:rsid w:val="00BF7DF5"/>
    <w:rsid w:val="00BF7FDD"/>
    <w:rsid w:val="00C0001E"/>
    <w:rsid w:val="00C00205"/>
    <w:rsid w:val="00C00281"/>
    <w:rsid w:val="00C00391"/>
    <w:rsid w:val="00C003E0"/>
    <w:rsid w:val="00C00534"/>
    <w:rsid w:val="00C005E4"/>
    <w:rsid w:val="00C005EB"/>
    <w:rsid w:val="00C00662"/>
    <w:rsid w:val="00C00831"/>
    <w:rsid w:val="00C00871"/>
    <w:rsid w:val="00C00FA0"/>
    <w:rsid w:val="00C01007"/>
    <w:rsid w:val="00C013B9"/>
    <w:rsid w:val="00C01A01"/>
    <w:rsid w:val="00C01A31"/>
    <w:rsid w:val="00C01C6A"/>
    <w:rsid w:val="00C0248C"/>
    <w:rsid w:val="00C025FA"/>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130"/>
    <w:rsid w:val="00C07273"/>
    <w:rsid w:val="00C0739E"/>
    <w:rsid w:val="00C07577"/>
    <w:rsid w:val="00C0765A"/>
    <w:rsid w:val="00C0769B"/>
    <w:rsid w:val="00C07709"/>
    <w:rsid w:val="00C07717"/>
    <w:rsid w:val="00C0772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36B"/>
    <w:rsid w:val="00C134B0"/>
    <w:rsid w:val="00C134C4"/>
    <w:rsid w:val="00C137AA"/>
    <w:rsid w:val="00C13A4D"/>
    <w:rsid w:val="00C13B3D"/>
    <w:rsid w:val="00C13DB2"/>
    <w:rsid w:val="00C14022"/>
    <w:rsid w:val="00C14168"/>
    <w:rsid w:val="00C141AD"/>
    <w:rsid w:val="00C1433F"/>
    <w:rsid w:val="00C14360"/>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BA2"/>
    <w:rsid w:val="00C15C3B"/>
    <w:rsid w:val="00C15E3B"/>
    <w:rsid w:val="00C15E64"/>
    <w:rsid w:val="00C15E6B"/>
    <w:rsid w:val="00C15E6C"/>
    <w:rsid w:val="00C15F6A"/>
    <w:rsid w:val="00C15F9A"/>
    <w:rsid w:val="00C15FB6"/>
    <w:rsid w:val="00C15FE6"/>
    <w:rsid w:val="00C16301"/>
    <w:rsid w:val="00C16D17"/>
    <w:rsid w:val="00C16D78"/>
    <w:rsid w:val="00C16FFC"/>
    <w:rsid w:val="00C1701A"/>
    <w:rsid w:val="00C171F8"/>
    <w:rsid w:val="00C173E5"/>
    <w:rsid w:val="00C17440"/>
    <w:rsid w:val="00C1751E"/>
    <w:rsid w:val="00C176D9"/>
    <w:rsid w:val="00C1776E"/>
    <w:rsid w:val="00C177EB"/>
    <w:rsid w:val="00C17882"/>
    <w:rsid w:val="00C179C8"/>
    <w:rsid w:val="00C17E25"/>
    <w:rsid w:val="00C2022D"/>
    <w:rsid w:val="00C202CD"/>
    <w:rsid w:val="00C203C3"/>
    <w:rsid w:val="00C20525"/>
    <w:rsid w:val="00C2077E"/>
    <w:rsid w:val="00C207CE"/>
    <w:rsid w:val="00C20957"/>
    <w:rsid w:val="00C20ABA"/>
    <w:rsid w:val="00C20C2A"/>
    <w:rsid w:val="00C20CC0"/>
    <w:rsid w:val="00C20E7E"/>
    <w:rsid w:val="00C20F1F"/>
    <w:rsid w:val="00C21265"/>
    <w:rsid w:val="00C213DB"/>
    <w:rsid w:val="00C2155B"/>
    <w:rsid w:val="00C215F1"/>
    <w:rsid w:val="00C2192C"/>
    <w:rsid w:val="00C21A98"/>
    <w:rsid w:val="00C21C44"/>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6E5"/>
    <w:rsid w:val="00C247AD"/>
    <w:rsid w:val="00C24A1C"/>
    <w:rsid w:val="00C24B5A"/>
    <w:rsid w:val="00C253D9"/>
    <w:rsid w:val="00C25490"/>
    <w:rsid w:val="00C25496"/>
    <w:rsid w:val="00C255CA"/>
    <w:rsid w:val="00C25616"/>
    <w:rsid w:val="00C256ED"/>
    <w:rsid w:val="00C25897"/>
    <w:rsid w:val="00C25C9E"/>
    <w:rsid w:val="00C25D39"/>
    <w:rsid w:val="00C25E94"/>
    <w:rsid w:val="00C260CF"/>
    <w:rsid w:val="00C2612B"/>
    <w:rsid w:val="00C262C9"/>
    <w:rsid w:val="00C263EA"/>
    <w:rsid w:val="00C26402"/>
    <w:rsid w:val="00C264FE"/>
    <w:rsid w:val="00C26724"/>
    <w:rsid w:val="00C26768"/>
    <w:rsid w:val="00C26D3C"/>
    <w:rsid w:val="00C26E4B"/>
    <w:rsid w:val="00C26FB6"/>
    <w:rsid w:val="00C27174"/>
    <w:rsid w:val="00C2776D"/>
    <w:rsid w:val="00C277FC"/>
    <w:rsid w:val="00C27E46"/>
    <w:rsid w:val="00C27E94"/>
    <w:rsid w:val="00C27F2F"/>
    <w:rsid w:val="00C30124"/>
    <w:rsid w:val="00C30443"/>
    <w:rsid w:val="00C30572"/>
    <w:rsid w:val="00C308CA"/>
    <w:rsid w:val="00C30AF4"/>
    <w:rsid w:val="00C30C58"/>
    <w:rsid w:val="00C30CE4"/>
    <w:rsid w:val="00C30E04"/>
    <w:rsid w:val="00C30FE9"/>
    <w:rsid w:val="00C31399"/>
    <w:rsid w:val="00C31491"/>
    <w:rsid w:val="00C316F5"/>
    <w:rsid w:val="00C317D0"/>
    <w:rsid w:val="00C318A1"/>
    <w:rsid w:val="00C3194D"/>
    <w:rsid w:val="00C31E78"/>
    <w:rsid w:val="00C326BF"/>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BA8"/>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7E4"/>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C61"/>
    <w:rsid w:val="00C41DC7"/>
    <w:rsid w:val="00C4201E"/>
    <w:rsid w:val="00C4213A"/>
    <w:rsid w:val="00C421E6"/>
    <w:rsid w:val="00C42217"/>
    <w:rsid w:val="00C422E4"/>
    <w:rsid w:val="00C423B7"/>
    <w:rsid w:val="00C424E5"/>
    <w:rsid w:val="00C42560"/>
    <w:rsid w:val="00C42711"/>
    <w:rsid w:val="00C42BB7"/>
    <w:rsid w:val="00C42BDB"/>
    <w:rsid w:val="00C42DF4"/>
    <w:rsid w:val="00C430DE"/>
    <w:rsid w:val="00C43532"/>
    <w:rsid w:val="00C43845"/>
    <w:rsid w:val="00C43877"/>
    <w:rsid w:val="00C43BFD"/>
    <w:rsid w:val="00C43EB9"/>
    <w:rsid w:val="00C440CB"/>
    <w:rsid w:val="00C4421E"/>
    <w:rsid w:val="00C442C3"/>
    <w:rsid w:val="00C442E8"/>
    <w:rsid w:val="00C4439B"/>
    <w:rsid w:val="00C445C8"/>
    <w:rsid w:val="00C446F2"/>
    <w:rsid w:val="00C44708"/>
    <w:rsid w:val="00C44832"/>
    <w:rsid w:val="00C44B48"/>
    <w:rsid w:val="00C44C6D"/>
    <w:rsid w:val="00C44D0D"/>
    <w:rsid w:val="00C44DEB"/>
    <w:rsid w:val="00C44FB5"/>
    <w:rsid w:val="00C45384"/>
    <w:rsid w:val="00C4547E"/>
    <w:rsid w:val="00C455DA"/>
    <w:rsid w:val="00C45720"/>
    <w:rsid w:val="00C457F0"/>
    <w:rsid w:val="00C45B4C"/>
    <w:rsid w:val="00C45C18"/>
    <w:rsid w:val="00C45E7E"/>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57A"/>
    <w:rsid w:val="00C508AC"/>
    <w:rsid w:val="00C508FA"/>
    <w:rsid w:val="00C50BFB"/>
    <w:rsid w:val="00C50E69"/>
    <w:rsid w:val="00C5100B"/>
    <w:rsid w:val="00C513B8"/>
    <w:rsid w:val="00C51555"/>
    <w:rsid w:val="00C516DA"/>
    <w:rsid w:val="00C516F1"/>
    <w:rsid w:val="00C51A27"/>
    <w:rsid w:val="00C51CEF"/>
    <w:rsid w:val="00C51DC1"/>
    <w:rsid w:val="00C51DD9"/>
    <w:rsid w:val="00C51E64"/>
    <w:rsid w:val="00C51F00"/>
    <w:rsid w:val="00C51FD6"/>
    <w:rsid w:val="00C5212B"/>
    <w:rsid w:val="00C5254D"/>
    <w:rsid w:val="00C52672"/>
    <w:rsid w:val="00C52797"/>
    <w:rsid w:val="00C52907"/>
    <w:rsid w:val="00C5296C"/>
    <w:rsid w:val="00C52CC1"/>
    <w:rsid w:val="00C52F19"/>
    <w:rsid w:val="00C52F3A"/>
    <w:rsid w:val="00C530E8"/>
    <w:rsid w:val="00C5325C"/>
    <w:rsid w:val="00C5325E"/>
    <w:rsid w:val="00C53274"/>
    <w:rsid w:val="00C53371"/>
    <w:rsid w:val="00C53403"/>
    <w:rsid w:val="00C53452"/>
    <w:rsid w:val="00C53467"/>
    <w:rsid w:val="00C536AF"/>
    <w:rsid w:val="00C53799"/>
    <w:rsid w:val="00C5381D"/>
    <w:rsid w:val="00C539E9"/>
    <w:rsid w:val="00C53A07"/>
    <w:rsid w:val="00C53A78"/>
    <w:rsid w:val="00C53B96"/>
    <w:rsid w:val="00C53C9C"/>
    <w:rsid w:val="00C53D70"/>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94E"/>
    <w:rsid w:val="00C55CFC"/>
    <w:rsid w:val="00C55FFB"/>
    <w:rsid w:val="00C560B5"/>
    <w:rsid w:val="00C5613C"/>
    <w:rsid w:val="00C5628D"/>
    <w:rsid w:val="00C56493"/>
    <w:rsid w:val="00C5667F"/>
    <w:rsid w:val="00C5675B"/>
    <w:rsid w:val="00C568D0"/>
    <w:rsid w:val="00C5697F"/>
    <w:rsid w:val="00C56A18"/>
    <w:rsid w:val="00C56DD9"/>
    <w:rsid w:val="00C56F21"/>
    <w:rsid w:val="00C56F9A"/>
    <w:rsid w:val="00C56FC4"/>
    <w:rsid w:val="00C57283"/>
    <w:rsid w:val="00C5738C"/>
    <w:rsid w:val="00C574EC"/>
    <w:rsid w:val="00C577BC"/>
    <w:rsid w:val="00C57A00"/>
    <w:rsid w:val="00C57AC9"/>
    <w:rsid w:val="00C57B34"/>
    <w:rsid w:val="00C57B5C"/>
    <w:rsid w:val="00C57B91"/>
    <w:rsid w:val="00C57DDE"/>
    <w:rsid w:val="00C57E31"/>
    <w:rsid w:val="00C57E4F"/>
    <w:rsid w:val="00C57F02"/>
    <w:rsid w:val="00C57FCF"/>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82"/>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3DEC"/>
    <w:rsid w:val="00C640BF"/>
    <w:rsid w:val="00C64449"/>
    <w:rsid w:val="00C644DC"/>
    <w:rsid w:val="00C647B4"/>
    <w:rsid w:val="00C64B6D"/>
    <w:rsid w:val="00C64D6A"/>
    <w:rsid w:val="00C64D90"/>
    <w:rsid w:val="00C64F20"/>
    <w:rsid w:val="00C65065"/>
    <w:rsid w:val="00C654AC"/>
    <w:rsid w:val="00C65837"/>
    <w:rsid w:val="00C6587B"/>
    <w:rsid w:val="00C65A96"/>
    <w:rsid w:val="00C65C58"/>
    <w:rsid w:val="00C65CCA"/>
    <w:rsid w:val="00C65DA7"/>
    <w:rsid w:val="00C65E31"/>
    <w:rsid w:val="00C65FFC"/>
    <w:rsid w:val="00C661CC"/>
    <w:rsid w:val="00C6622A"/>
    <w:rsid w:val="00C6672B"/>
    <w:rsid w:val="00C66877"/>
    <w:rsid w:val="00C66A6E"/>
    <w:rsid w:val="00C66AA0"/>
    <w:rsid w:val="00C6722B"/>
    <w:rsid w:val="00C672E2"/>
    <w:rsid w:val="00C6741B"/>
    <w:rsid w:val="00C67476"/>
    <w:rsid w:val="00C674DC"/>
    <w:rsid w:val="00C67508"/>
    <w:rsid w:val="00C67718"/>
    <w:rsid w:val="00C67852"/>
    <w:rsid w:val="00C678C7"/>
    <w:rsid w:val="00C67BF0"/>
    <w:rsid w:val="00C67D51"/>
    <w:rsid w:val="00C67DDD"/>
    <w:rsid w:val="00C703C4"/>
    <w:rsid w:val="00C7051E"/>
    <w:rsid w:val="00C70868"/>
    <w:rsid w:val="00C708BD"/>
    <w:rsid w:val="00C70EB3"/>
    <w:rsid w:val="00C71354"/>
    <w:rsid w:val="00C71577"/>
    <w:rsid w:val="00C7172A"/>
    <w:rsid w:val="00C71990"/>
    <w:rsid w:val="00C719C1"/>
    <w:rsid w:val="00C71B10"/>
    <w:rsid w:val="00C71C1F"/>
    <w:rsid w:val="00C71C90"/>
    <w:rsid w:val="00C71E80"/>
    <w:rsid w:val="00C720C3"/>
    <w:rsid w:val="00C72173"/>
    <w:rsid w:val="00C72323"/>
    <w:rsid w:val="00C72411"/>
    <w:rsid w:val="00C72424"/>
    <w:rsid w:val="00C7267A"/>
    <w:rsid w:val="00C727FD"/>
    <w:rsid w:val="00C72840"/>
    <w:rsid w:val="00C729B4"/>
    <w:rsid w:val="00C72C89"/>
    <w:rsid w:val="00C72CD1"/>
    <w:rsid w:val="00C72FD3"/>
    <w:rsid w:val="00C730D4"/>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6F"/>
    <w:rsid w:val="00C75BAC"/>
    <w:rsid w:val="00C75F3A"/>
    <w:rsid w:val="00C75F69"/>
    <w:rsid w:val="00C7639C"/>
    <w:rsid w:val="00C763FA"/>
    <w:rsid w:val="00C76587"/>
    <w:rsid w:val="00C766B3"/>
    <w:rsid w:val="00C76792"/>
    <w:rsid w:val="00C7699B"/>
    <w:rsid w:val="00C76A26"/>
    <w:rsid w:val="00C76A53"/>
    <w:rsid w:val="00C76BF6"/>
    <w:rsid w:val="00C76D21"/>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519"/>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120"/>
    <w:rsid w:val="00C862A1"/>
    <w:rsid w:val="00C86317"/>
    <w:rsid w:val="00C86332"/>
    <w:rsid w:val="00C86445"/>
    <w:rsid w:val="00C86591"/>
    <w:rsid w:val="00C86615"/>
    <w:rsid w:val="00C86766"/>
    <w:rsid w:val="00C867C7"/>
    <w:rsid w:val="00C86C7E"/>
    <w:rsid w:val="00C86C82"/>
    <w:rsid w:val="00C86C97"/>
    <w:rsid w:val="00C86E20"/>
    <w:rsid w:val="00C86FC8"/>
    <w:rsid w:val="00C8720E"/>
    <w:rsid w:val="00C87265"/>
    <w:rsid w:val="00C87308"/>
    <w:rsid w:val="00C874CF"/>
    <w:rsid w:val="00C875C3"/>
    <w:rsid w:val="00C8792A"/>
    <w:rsid w:val="00C879CB"/>
    <w:rsid w:val="00C87A93"/>
    <w:rsid w:val="00C87B9F"/>
    <w:rsid w:val="00C87CCC"/>
    <w:rsid w:val="00C87E0B"/>
    <w:rsid w:val="00C87E11"/>
    <w:rsid w:val="00C87E49"/>
    <w:rsid w:val="00C87ED7"/>
    <w:rsid w:val="00C87F75"/>
    <w:rsid w:val="00C87F8D"/>
    <w:rsid w:val="00C87FFE"/>
    <w:rsid w:val="00C900EA"/>
    <w:rsid w:val="00C90135"/>
    <w:rsid w:val="00C903E6"/>
    <w:rsid w:val="00C90442"/>
    <w:rsid w:val="00C9048B"/>
    <w:rsid w:val="00C905C1"/>
    <w:rsid w:val="00C90840"/>
    <w:rsid w:val="00C90A70"/>
    <w:rsid w:val="00C90B48"/>
    <w:rsid w:val="00C90DB2"/>
    <w:rsid w:val="00C90DDE"/>
    <w:rsid w:val="00C90ED7"/>
    <w:rsid w:val="00C910AA"/>
    <w:rsid w:val="00C91144"/>
    <w:rsid w:val="00C912F0"/>
    <w:rsid w:val="00C9148E"/>
    <w:rsid w:val="00C915BA"/>
    <w:rsid w:val="00C917E7"/>
    <w:rsid w:val="00C9194B"/>
    <w:rsid w:val="00C919BD"/>
    <w:rsid w:val="00C91CBE"/>
    <w:rsid w:val="00C91CC8"/>
    <w:rsid w:val="00C91CF7"/>
    <w:rsid w:val="00C921DD"/>
    <w:rsid w:val="00C921F7"/>
    <w:rsid w:val="00C9233F"/>
    <w:rsid w:val="00C92530"/>
    <w:rsid w:val="00C926C0"/>
    <w:rsid w:val="00C928EB"/>
    <w:rsid w:val="00C92AC7"/>
    <w:rsid w:val="00C92CF0"/>
    <w:rsid w:val="00C93099"/>
    <w:rsid w:val="00C930BB"/>
    <w:rsid w:val="00C93190"/>
    <w:rsid w:val="00C932C5"/>
    <w:rsid w:val="00C93311"/>
    <w:rsid w:val="00C93513"/>
    <w:rsid w:val="00C935D0"/>
    <w:rsid w:val="00C938FB"/>
    <w:rsid w:val="00C93ACF"/>
    <w:rsid w:val="00C93B79"/>
    <w:rsid w:val="00C93BB6"/>
    <w:rsid w:val="00C93BC8"/>
    <w:rsid w:val="00C93C53"/>
    <w:rsid w:val="00C93EA5"/>
    <w:rsid w:val="00C93F58"/>
    <w:rsid w:val="00C94264"/>
    <w:rsid w:val="00C9456D"/>
    <w:rsid w:val="00C94598"/>
    <w:rsid w:val="00C94768"/>
    <w:rsid w:val="00C947D4"/>
    <w:rsid w:val="00C94A5D"/>
    <w:rsid w:val="00C94BBA"/>
    <w:rsid w:val="00C94C2F"/>
    <w:rsid w:val="00C94E71"/>
    <w:rsid w:val="00C94EDF"/>
    <w:rsid w:val="00C950DF"/>
    <w:rsid w:val="00C95111"/>
    <w:rsid w:val="00C95167"/>
    <w:rsid w:val="00C95574"/>
    <w:rsid w:val="00C9564E"/>
    <w:rsid w:val="00C95975"/>
    <w:rsid w:val="00C959D0"/>
    <w:rsid w:val="00C95A4D"/>
    <w:rsid w:val="00C95AC1"/>
    <w:rsid w:val="00C961CC"/>
    <w:rsid w:val="00C96238"/>
    <w:rsid w:val="00C963DA"/>
    <w:rsid w:val="00C96486"/>
    <w:rsid w:val="00C96DA9"/>
    <w:rsid w:val="00C972FA"/>
    <w:rsid w:val="00C97405"/>
    <w:rsid w:val="00C97514"/>
    <w:rsid w:val="00C97A25"/>
    <w:rsid w:val="00C97BDB"/>
    <w:rsid w:val="00C97C25"/>
    <w:rsid w:val="00C97CC1"/>
    <w:rsid w:val="00CA0040"/>
    <w:rsid w:val="00CA021A"/>
    <w:rsid w:val="00CA035D"/>
    <w:rsid w:val="00CA0463"/>
    <w:rsid w:val="00CA04B3"/>
    <w:rsid w:val="00CA05DD"/>
    <w:rsid w:val="00CA0628"/>
    <w:rsid w:val="00CA06F9"/>
    <w:rsid w:val="00CA0B5E"/>
    <w:rsid w:val="00CA0B92"/>
    <w:rsid w:val="00CA0D73"/>
    <w:rsid w:val="00CA0E82"/>
    <w:rsid w:val="00CA0F94"/>
    <w:rsid w:val="00CA109F"/>
    <w:rsid w:val="00CA1255"/>
    <w:rsid w:val="00CA149D"/>
    <w:rsid w:val="00CA14A9"/>
    <w:rsid w:val="00CA1609"/>
    <w:rsid w:val="00CA1683"/>
    <w:rsid w:val="00CA169E"/>
    <w:rsid w:val="00CA16F5"/>
    <w:rsid w:val="00CA1972"/>
    <w:rsid w:val="00CA1B18"/>
    <w:rsid w:val="00CA1C4B"/>
    <w:rsid w:val="00CA1DA0"/>
    <w:rsid w:val="00CA2034"/>
    <w:rsid w:val="00CA21E7"/>
    <w:rsid w:val="00CA2361"/>
    <w:rsid w:val="00CA23BF"/>
    <w:rsid w:val="00CA2408"/>
    <w:rsid w:val="00CA275B"/>
    <w:rsid w:val="00CA28D6"/>
    <w:rsid w:val="00CA2B37"/>
    <w:rsid w:val="00CA2B79"/>
    <w:rsid w:val="00CA2B86"/>
    <w:rsid w:val="00CA2BB7"/>
    <w:rsid w:val="00CA2CF1"/>
    <w:rsid w:val="00CA3231"/>
    <w:rsid w:val="00CA3364"/>
    <w:rsid w:val="00CA33C1"/>
    <w:rsid w:val="00CA36A7"/>
    <w:rsid w:val="00CA3706"/>
    <w:rsid w:val="00CA3748"/>
    <w:rsid w:val="00CA3B57"/>
    <w:rsid w:val="00CA3CFD"/>
    <w:rsid w:val="00CA3E62"/>
    <w:rsid w:val="00CA3F65"/>
    <w:rsid w:val="00CA40BC"/>
    <w:rsid w:val="00CA475B"/>
    <w:rsid w:val="00CA4776"/>
    <w:rsid w:val="00CA4857"/>
    <w:rsid w:val="00CA4952"/>
    <w:rsid w:val="00CA4D08"/>
    <w:rsid w:val="00CA5449"/>
    <w:rsid w:val="00CA5451"/>
    <w:rsid w:val="00CA58AF"/>
    <w:rsid w:val="00CA58B0"/>
    <w:rsid w:val="00CA5AFE"/>
    <w:rsid w:val="00CA5BB8"/>
    <w:rsid w:val="00CA5C6C"/>
    <w:rsid w:val="00CA5EB4"/>
    <w:rsid w:val="00CA5FC4"/>
    <w:rsid w:val="00CA5FD2"/>
    <w:rsid w:val="00CA62BC"/>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A7E7E"/>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9E0"/>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78"/>
    <w:rsid w:val="00CB3B9D"/>
    <w:rsid w:val="00CB427A"/>
    <w:rsid w:val="00CB45A4"/>
    <w:rsid w:val="00CB462B"/>
    <w:rsid w:val="00CB48AA"/>
    <w:rsid w:val="00CB4A38"/>
    <w:rsid w:val="00CB4A7E"/>
    <w:rsid w:val="00CB4BE1"/>
    <w:rsid w:val="00CB4C87"/>
    <w:rsid w:val="00CB4CE2"/>
    <w:rsid w:val="00CB4EBF"/>
    <w:rsid w:val="00CB4EF8"/>
    <w:rsid w:val="00CB4FEE"/>
    <w:rsid w:val="00CB5120"/>
    <w:rsid w:val="00CB54D4"/>
    <w:rsid w:val="00CB555B"/>
    <w:rsid w:val="00CB56A7"/>
    <w:rsid w:val="00CB58A6"/>
    <w:rsid w:val="00CB58D9"/>
    <w:rsid w:val="00CB58E6"/>
    <w:rsid w:val="00CB58EF"/>
    <w:rsid w:val="00CB5926"/>
    <w:rsid w:val="00CB5A05"/>
    <w:rsid w:val="00CB5F05"/>
    <w:rsid w:val="00CB601C"/>
    <w:rsid w:val="00CB61B0"/>
    <w:rsid w:val="00CB6503"/>
    <w:rsid w:val="00CB652A"/>
    <w:rsid w:val="00CB68AF"/>
    <w:rsid w:val="00CB697C"/>
    <w:rsid w:val="00CB6989"/>
    <w:rsid w:val="00CB6B4B"/>
    <w:rsid w:val="00CB6E7B"/>
    <w:rsid w:val="00CB6F16"/>
    <w:rsid w:val="00CB6F96"/>
    <w:rsid w:val="00CB6FA5"/>
    <w:rsid w:val="00CB6FB0"/>
    <w:rsid w:val="00CB70F3"/>
    <w:rsid w:val="00CB7261"/>
    <w:rsid w:val="00CB751D"/>
    <w:rsid w:val="00CB753A"/>
    <w:rsid w:val="00CB7669"/>
    <w:rsid w:val="00CB76DB"/>
    <w:rsid w:val="00CB7D74"/>
    <w:rsid w:val="00CC0155"/>
    <w:rsid w:val="00CC0163"/>
    <w:rsid w:val="00CC062E"/>
    <w:rsid w:val="00CC06E5"/>
    <w:rsid w:val="00CC08C4"/>
    <w:rsid w:val="00CC090E"/>
    <w:rsid w:val="00CC0C8D"/>
    <w:rsid w:val="00CC0E11"/>
    <w:rsid w:val="00CC0EAA"/>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2DA"/>
    <w:rsid w:val="00CC260F"/>
    <w:rsid w:val="00CC2811"/>
    <w:rsid w:val="00CC2999"/>
    <w:rsid w:val="00CC29D6"/>
    <w:rsid w:val="00CC2AD1"/>
    <w:rsid w:val="00CC2CC8"/>
    <w:rsid w:val="00CC2E44"/>
    <w:rsid w:val="00CC2EDD"/>
    <w:rsid w:val="00CC3125"/>
    <w:rsid w:val="00CC347B"/>
    <w:rsid w:val="00CC35B4"/>
    <w:rsid w:val="00CC3677"/>
    <w:rsid w:val="00CC3ACD"/>
    <w:rsid w:val="00CC3CF6"/>
    <w:rsid w:val="00CC3DF2"/>
    <w:rsid w:val="00CC3E92"/>
    <w:rsid w:val="00CC3F85"/>
    <w:rsid w:val="00CC4048"/>
    <w:rsid w:val="00CC4082"/>
    <w:rsid w:val="00CC4101"/>
    <w:rsid w:val="00CC42A4"/>
    <w:rsid w:val="00CC4784"/>
    <w:rsid w:val="00CC4B0B"/>
    <w:rsid w:val="00CC4EF1"/>
    <w:rsid w:val="00CC514E"/>
    <w:rsid w:val="00CC5352"/>
    <w:rsid w:val="00CC5464"/>
    <w:rsid w:val="00CC551B"/>
    <w:rsid w:val="00CC571B"/>
    <w:rsid w:val="00CC5744"/>
    <w:rsid w:val="00CC576A"/>
    <w:rsid w:val="00CC58A1"/>
    <w:rsid w:val="00CC58B7"/>
    <w:rsid w:val="00CC5AAF"/>
    <w:rsid w:val="00CC5B7F"/>
    <w:rsid w:val="00CC6028"/>
    <w:rsid w:val="00CC622D"/>
    <w:rsid w:val="00CC629F"/>
    <w:rsid w:val="00CC6541"/>
    <w:rsid w:val="00CC6587"/>
    <w:rsid w:val="00CC66C3"/>
    <w:rsid w:val="00CC6981"/>
    <w:rsid w:val="00CC6B18"/>
    <w:rsid w:val="00CC6CC7"/>
    <w:rsid w:val="00CC6DA9"/>
    <w:rsid w:val="00CC6F85"/>
    <w:rsid w:val="00CC7050"/>
    <w:rsid w:val="00CC7078"/>
    <w:rsid w:val="00CC70CB"/>
    <w:rsid w:val="00CC72F2"/>
    <w:rsid w:val="00CC750B"/>
    <w:rsid w:val="00CC7840"/>
    <w:rsid w:val="00CC78DC"/>
    <w:rsid w:val="00CC78F8"/>
    <w:rsid w:val="00CC79B5"/>
    <w:rsid w:val="00CC79DE"/>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480"/>
    <w:rsid w:val="00CD0850"/>
    <w:rsid w:val="00CD08EF"/>
    <w:rsid w:val="00CD09E1"/>
    <w:rsid w:val="00CD0B26"/>
    <w:rsid w:val="00CD0B6E"/>
    <w:rsid w:val="00CD0BAE"/>
    <w:rsid w:val="00CD0CBF"/>
    <w:rsid w:val="00CD0CDF"/>
    <w:rsid w:val="00CD0CEC"/>
    <w:rsid w:val="00CD0F7A"/>
    <w:rsid w:val="00CD118C"/>
    <w:rsid w:val="00CD126F"/>
    <w:rsid w:val="00CD12AB"/>
    <w:rsid w:val="00CD1343"/>
    <w:rsid w:val="00CD145B"/>
    <w:rsid w:val="00CD14FF"/>
    <w:rsid w:val="00CD1875"/>
    <w:rsid w:val="00CD1A56"/>
    <w:rsid w:val="00CD1A91"/>
    <w:rsid w:val="00CD1B17"/>
    <w:rsid w:val="00CD2052"/>
    <w:rsid w:val="00CD20B5"/>
    <w:rsid w:val="00CD2251"/>
    <w:rsid w:val="00CD2295"/>
    <w:rsid w:val="00CD2313"/>
    <w:rsid w:val="00CD2357"/>
    <w:rsid w:val="00CD23CF"/>
    <w:rsid w:val="00CD26EA"/>
    <w:rsid w:val="00CD27E0"/>
    <w:rsid w:val="00CD28EF"/>
    <w:rsid w:val="00CD2A2F"/>
    <w:rsid w:val="00CD2AF6"/>
    <w:rsid w:val="00CD316C"/>
    <w:rsid w:val="00CD3780"/>
    <w:rsid w:val="00CD3B63"/>
    <w:rsid w:val="00CD3C3C"/>
    <w:rsid w:val="00CD3CD3"/>
    <w:rsid w:val="00CD3EAD"/>
    <w:rsid w:val="00CD3EFF"/>
    <w:rsid w:val="00CD3F6B"/>
    <w:rsid w:val="00CD4051"/>
    <w:rsid w:val="00CD44A2"/>
    <w:rsid w:val="00CD44EA"/>
    <w:rsid w:val="00CD469D"/>
    <w:rsid w:val="00CD4703"/>
    <w:rsid w:val="00CD4ABA"/>
    <w:rsid w:val="00CD4AF6"/>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161"/>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7E5"/>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DD6"/>
    <w:rsid w:val="00CE3F80"/>
    <w:rsid w:val="00CE43BE"/>
    <w:rsid w:val="00CE4713"/>
    <w:rsid w:val="00CE479A"/>
    <w:rsid w:val="00CE47CA"/>
    <w:rsid w:val="00CE4C3A"/>
    <w:rsid w:val="00CE4D13"/>
    <w:rsid w:val="00CE4DE7"/>
    <w:rsid w:val="00CE4E7A"/>
    <w:rsid w:val="00CE5007"/>
    <w:rsid w:val="00CE5184"/>
    <w:rsid w:val="00CE521C"/>
    <w:rsid w:val="00CE5287"/>
    <w:rsid w:val="00CE559B"/>
    <w:rsid w:val="00CE5611"/>
    <w:rsid w:val="00CE5917"/>
    <w:rsid w:val="00CE5A9C"/>
    <w:rsid w:val="00CE5D1F"/>
    <w:rsid w:val="00CE5EEB"/>
    <w:rsid w:val="00CE5F2E"/>
    <w:rsid w:val="00CE6433"/>
    <w:rsid w:val="00CE6434"/>
    <w:rsid w:val="00CE65DC"/>
    <w:rsid w:val="00CE6655"/>
    <w:rsid w:val="00CE670F"/>
    <w:rsid w:val="00CE6742"/>
    <w:rsid w:val="00CE7109"/>
    <w:rsid w:val="00CE733B"/>
    <w:rsid w:val="00CE752D"/>
    <w:rsid w:val="00CE78CA"/>
    <w:rsid w:val="00CE7A72"/>
    <w:rsid w:val="00CE7C83"/>
    <w:rsid w:val="00CE7DD1"/>
    <w:rsid w:val="00CE7F05"/>
    <w:rsid w:val="00CF01D0"/>
    <w:rsid w:val="00CF0A65"/>
    <w:rsid w:val="00CF0B4F"/>
    <w:rsid w:val="00CF0C9A"/>
    <w:rsid w:val="00CF0CC3"/>
    <w:rsid w:val="00CF0E1F"/>
    <w:rsid w:val="00CF1392"/>
    <w:rsid w:val="00CF147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0B8"/>
    <w:rsid w:val="00CF3108"/>
    <w:rsid w:val="00CF3116"/>
    <w:rsid w:val="00CF31A3"/>
    <w:rsid w:val="00CF3219"/>
    <w:rsid w:val="00CF3600"/>
    <w:rsid w:val="00CF363D"/>
    <w:rsid w:val="00CF3694"/>
    <w:rsid w:val="00CF3715"/>
    <w:rsid w:val="00CF3D69"/>
    <w:rsid w:val="00CF3E1A"/>
    <w:rsid w:val="00CF40A4"/>
    <w:rsid w:val="00CF427C"/>
    <w:rsid w:val="00CF42AB"/>
    <w:rsid w:val="00CF42BD"/>
    <w:rsid w:val="00CF42BE"/>
    <w:rsid w:val="00CF42F9"/>
    <w:rsid w:val="00CF444F"/>
    <w:rsid w:val="00CF45D2"/>
    <w:rsid w:val="00CF4604"/>
    <w:rsid w:val="00CF46F3"/>
    <w:rsid w:val="00CF470D"/>
    <w:rsid w:val="00CF479C"/>
    <w:rsid w:val="00CF482C"/>
    <w:rsid w:val="00CF4975"/>
    <w:rsid w:val="00CF49EE"/>
    <w:rsid w:val="00CF4EA6"/>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171"/>
    <w:rsid w:val="00CF727C"/>
    <w:rsid w:val="00CF7551"/>
    <w:rsid w:val="00CF777F"/>
    <w:rsid w:val="00CF7A03"/>
    <w:rsid w:val="00CF7B73"/>
    <w:rsid w:val="00CF7DFC"/>
    <w:rsid w:val="00CF7E1F"/>
    <w:rsid w:val="00CF7E6B"/>
    <w:rsid w:val="00CF7F46"/>
    <w:rsid w:val="00CF7F67"/>
    <w:rsid w:val="00D0038F"/>
    <w:rsid w:val="00D0075E"/>
    <w:rsid w:val="00D00763"/>
    <w:rsid w:val="00D00C24"/>
    <w:rsid w:val="00D00CE8"/>
    <w:rsid w:val="00D00DA0"/>
    <w:rsid w:val="00D00DD2"/>
    <w:rsid w:val="00D00F62"/>
    <w:rsid w:val="00D01203"/>
    <w:rsid w:val="00D016D0"/>
    <w:rsid w:val="00D01722"/>
    <w:rsid w:val="00D01726"/>
    <w:rsid w:val="00D01919"/>
    <w:rsid w:val="00D01990"/>
    <w:rsid w:val="00D01A6B"/>
    <w:rsid w:val="00D01B08"/>
    <w:rsid w:val="00D01B2E"/>
    <w:rsid w:val="00D01D76"/>
    <w:rsid w:val="00D01DE6"/>
    <w:rsid w:val="00D01F18"/>
    <w:rsid w:val="00D021FA"/>
    <w:rsid w:val="00D02257"/>
    <w:rsid w:val="00D02355"/>
    <w:rsid w:val="00D02404"/>
    <w:rsid w:val="00D02472"/>
    <w:rsid w:val="00D0273F"/>
    <w:rsid w:val="00D027FF"/>
    <w:rsid w:val="00D02807"/>
    <w:rsid w:val="00D028AC"/>
    <w:rsid w:val="00D028D3"/>
    <w:rsid w:val="00D02B9F"/>
    <w:rsid w:val="00D02CBC"/>
    <w:rsid w:val="00D02EBD"/>
    <w:rsid w:val="00D0310C"/>
    <w:rsid w:val="00D0314A"/>
    <w:rsid w:val="00D03805"/>
    <w:rsid w:val="00D03842"/>
    <w:rsid w:val="00D0394D"/>
    <w:rsid w:val="00D0395D"/>
    <w:rsid w:val="00D03981"/>
    <w:rsid w:val="00D039FA"/>
    <w:rsid w:val="00D03A99"/>
    <w:rsid w:val="00D03C6E"/>
    <w:rsid w:val="00D03D2E"/>
    <w:rsid w:val="00D03E35"/>
    <w:rsid w:val="00D03F8E"/>
    <w:rsid w:val="00D04031"/>
    <w:rsid w:val="00D0408A"/>
    <w:rsid w:val="00D041DB"/>
    <w:rsid w:val="00D0421C"/>
    <w:rsid w:val="00D04386"/>
    <w:rsid w:val="00D0449B"/>
    <w:rsid w:val="00D045B5"/>
    <w:rsid w:val="00D04838"/>
    <w:rsid w:val="00D0484E"/>
    <w:rsid w:val="00D048B9"/>
    <w:rsid w:val="00D0492D"/>
    <w:rsid w:val="00D04B95"/>
    <w:rsid w:val="00D04BB3"/>
    <w:rsid w:val="00D04D96"/>
    <w:rsid w:val="00D04FEB"/>
    <w:rsid w:val="00D05061"/>
    <w:rsid w:val="00D05068"/>
    <w:rsid w:val="00D051B1"/>
    <w:rsid w:val="00D05339"/>
    <w:rsid w:val="00D054ED"/>
    <w:rsid w:val="00D05687"/>
    <w:rsid w:val="00D0581F"/>
    <w:rsid w:val="00D05C8F"/>
    <w:rsid w:val="00D05DC7"/>
    <w:rsid w:val="00D05DF7"/>
    <w:rsid w:val="00D06286"/>
    <w:rsid w:val="00D063B4"/>
    <w:rsid w:val="00D06536"/>
    <w:rsid w:val="00D06A34"/>
    <w:rsid w:val="00D06A9A"/>
    <w:rsid w:val="00D06F86"/>
    <w:rsid w:val="00D07010"/>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0FAA"/>
    <w:rsid w:val="00D1104A"/>
    <w:rsid w:val="00D11065"/>
    <w:rsid w:val="00D11085"/>
    <w:rsid w:val="00D11141"/>
    <w:rsid w:val="00D116C0"/>
    <w:rsid w:val="00D11998"/>
    <w:rsid w:val="00D11C5B"/>
    <w:rsid w:val="00D11E5B"/>
    <w:rsid w:val="00D120D6"/>
    <w:rsid w:val="00D12128"/>
    <w:rsid w:val="00D121A1"/>
    <w:rsid w:val="00D12309"/>
    <w:rsid w:val="00D1237D"/>
    <w:rsid w:val="00D12575"/>
    <w:rsid w:val="00D127A2"/>
    <w:rsid w:val="00D129E3"/>
    <w:rsid w:val="00D12C59"/>
    <w:rsid w:val="00D12D8C"/>
    <w:rsid w:val="00D12DDC"/>
    <w:rsid w:val="00D12E10"/>
    <w:rsid w:val="00D12EE4"/>
    <w:rsid w:val="00D1317F"/>
    <w:rsid w:val="00D132B3"/>
    <w:rsid w:val="00D132E7"/>
    <w:rsid w:val="00D133CF"/>
    <w:rsid w:val="00D134C3"/>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4D"/>
    <w:rsid w:val="00D15BBE"/>
    <w:rsid w:val="00D15C04"/>
    <w:rsid w:val="00D15C67"/>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5D0"/>
    <w:rsid w:val="00D17954"/>
    <w:rsid w:val="00D17B8F"/>
    <w:rsid w:val="00D17CDF"/>
    <w:rsid w:val="00D17DFD"/>
    <w:rsid w:val="00D17FD8"/>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19"/>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4A5"/>
    <w:rsid w:val="00D235A0"/>
    <w:rsid w:val="00D23605"/>
    <w:rsid w:val="00D23A35"/>
    <w:rsid w:val="00D23E34"/>
    <w:rsid w:val="00D23EA4"/>
    <w:rsid w:val="00D23F10"/>
    <w:rsid w:val="00D23F4E"/>
    <w:rsid w:val="00D24024"/>
    <w:rsid w:val="00D24219"/>
    <w:rsid w:val="00D243A9"/>
    <w:rsid w:val="00D24533"/>
    <w:rsid w:val="00D246EF"/>
    <w:rsid w:val="00D249F5"/>
    <w:rsid w:val="00D24A8D"/>
    <w:rsid w:val="00D24C9A"/>
    <w:rsid w:val="00D251BD"/>
    <w:rsid w:val="00D25346"/>
    <w:rsid w:val="00D25399"/>
    <w:rsid w:val="00D25424"/>
    <w:rsid w:val="00D254BA"/>
    <w:rsid w:val="00D255AF"/>
    <w:rsid w:val="00D257C5"/>
    <w:rsid w:val="00D25A36"/>
    <w:rsid w:val="00D25E87"/>
    <w:rsid w:val="00D26085"/>
    <w:rsid w:val="00D26122"/>
    <w:rsid w:val="00D2613C"/>
    <w:rsid w:val="00D26749"/>
    <w:rsid w:val="00D26802"/>
    <w:rsid w:val="00D26BA6"/>
    <w:rsid w:val="00D26F32"/>
    <w:rsid w:val="00D26FA6"/>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8C5"/>
    <w:rsid w:val="00D30DA4"/>
    <w:rsid w:val="00D30E36"/>
    <w:rsid w:val="00D31458"/>
    <w:rsid w:val="00D31512"/>
    <w:rsid w:val="00D315EE"/>
    <w:rsid w:val="00D315F7"/>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38E"/>
    <w:rsid w:val="00D33467"/>
    <w:rsid w:val="00D3351B"/>
    <w:rsid w:val="00D335BD"/>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51E"/>
    <w:rsid w:val="00D368CB"/>
    <w:rsid w:val="00D3691F"/>
    <w:rsid w:val="00D36932"/>
    <w:rsid w:val="00D36A1A"/>
    <w:rsid w:val="00D36DBB"/>
    <w:rsid w:val="00D36F62"/>
    <w:rsid w:val="00D36FF3"/>
    <w:rsid w:val="00D372DE"/>
    <w:rsid w:val="00D373E7"/>
    <w:rsid w:val="00D37400"/>
    <w:rsid w:val="00D37433"/>
    <w:rsid w:val="00D37566"/>
    <w:rsid w:val="00D3774E"/>
    <w:rsid w:val="00D37855"/>
    <w:rsid w:val="00D37970"/>
    <w:rsid w:val="00D3798A"/>
    <w:rsid w:val="00D37B96"/>
    <w:rsid w:val="00D37D40"/>
    <w:rsid w:val="00D4012F"/>
    <w:rsid w:val="00D40211"/>
    <w:rsid w:val="00D4068C"/>
    <w:rsid w:val="00D40712"/>
    <w:rsid w:val="00D409A0"/>
    <w:rsid w:val="00D40A4C"/>
    <w:rsid w:val="00D40AFF"/>
    <w:rsid w:val="00D40E54"/>
    <w:rsid w:val="00D41074"/>
    <w:rsid w:val="00D4148B"/>
    <w:rsid w:val="00D41577"/>
    <w:rsid w:val="00D416B9"/>
    <w:rsid w:val="00D41AC5"/>
    <w:rsid w:val="00D41DDC"/>
    <w:rsid w:val="00D41F09"/>
    <w:rsid w:val="00D41F12"/>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EED"/>
    <w:rsid w:val="00D4417F"/>
    <w:rsid w:val="00D441DB"/>
    <w:rsid w:val="00D4425D"/>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8E2"/>
    <w:rsid w:val="00D47A04"/>
    <w:rsid w:val="00D47B65"/>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0D68"/>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99D"/>
    <w:rsid w:val="00D52B2B"/>
    <w:rsid w:val="00D52D68"/>
    <w:rsid w:val="00D52FF6"/>
    <w:rsid w:val="00D53281"/>
    <w:rsid w:val="00D5328A"/>
    <w:rsid w:val="00D53361"/>
    <w:rsid w:val="00D5346F"/>
    <w:rsid w:val="00D53472"/>
    <w:rsid w:val="00D53553"/>
    <w:rsid w:val="00D539A5"/>
    <w:rsid w:val="00D539ED"/>
    <w:rsid w:val="00D53C73"/>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BF1"/>
    <w:rsid w:val="00D55CA3"/>
    <w:rsid w:val="00D55CE5"/>
    <w:rsid w:val="00D55D50"/>
    <w:rsid w:val="00D55E02"/>
    <w:rsid w:val="00D55F4B"/>
    <w:rsid w:val="00D563FF"/>
    <w:rsid w:val="00D565C2"/>
    <w:rsid w:val="00D565D1"/>
    <w:rsid w:val="00D56A66"/>
    <w:rsid w:val="00D56B08"/>
    <w:rsid w:val="00D56EA8"/>
    <w:rsid w:val="00D56F28"/>
    <w:rsid w:val="00D57060"/>
    <w:rsid w:val="00D5717C"/>
    <w:rsid w:val="00D571C6"/>
    <w:rsid w:val="00D5728F"/>
    <w:rsid w:val="00D576F3"/>
    <w:rsid w:val="00D577DA"/>
    <w:rsid w:val="00D57847"/>
    <w:rsid w:val="00D578E6"/>
    <w:rsid w:val="00D57970"/>
    <w:rsid w:val="00D57E88"/>
    <w:rsid w:val="00D6001D"/>
    <w:rsid w:val="00D6002F"/>
    <w:rsid w:val="00D600F4"/>
    <w:rsid w:val="00D60482"/>
    <w:rsid w:val="00D608D2"/>
    <w:rsid w:val="00D60A41"/>
    <w:rsid w:val="00D60D3B"/>
    <w:rsid w:val="00D60E9E"/>
    <w:rsid w:val="00D60F76"/>
    <w:rsid w:val="00D6120D"/>
    <w:rsid w:val="00D61278"/>
    <w:rsid w:val="00D6159F"/>
    <w:rsid w:val="00D61739"/>
    <w:rsid w:val="00D61810"/>
    <w:rsid w:val="00D619CB"/>
    <w:rsid w:val="00D61A33"/>
    <w:rsid w:val="00D61CF8"/>
    <w:rsid w:val="00D62004"/>
    <w:rsid w:val="00D6210D"/>
    <w:rsid w:val="00D62216"/>
    <w:rsid w:val="00D62228"/>
    <w:rsid w:val="00D622AC"/>
    <w:rsid w:val="00D62305"/>
    <w:rsid w:val="00D625E9"/>
    <w:rsid w:val="00D6264C"/>
    <w:rsid w:val="00D626AC"/>
    <w:rsid w:val="00D626E3"/>
    <w:rsid w:val="00D62ADC"/>
    <w:rsid w:val="00D62F05"/>
    <w:rsid w:val="00D63204"/>
    <w:rsid w:val="00D635B5"/>
    <w:rsid w:val="00D635B7"/>
    <w:rsid w:val="00D636EB"/>
    <w:rsid w:val="00D63756"/>
    <w:rsid w:val="00D637A9"/>
    <w:rsid w:val="00D63840"/>
    <w:rsid w:val="00D63847"/>
    <w:rsid w:val="00D638A4"/>
    <w:rsid w:val="00D638E0"/>
    <w:rsid w:val="00D63967"/>
    <w:rsid w:val="00D63975"/>
    <w:rsid w:val="00D63A7C"/>
    <w:rsid w:val="00D63B00"/>
    <w:rsid w:val="00D63DEC"/>
    <w:rsid w:val="00D63F25"/>
    <w:rsid w:val="00D63F5C"/>
    <w:rsid w:val="00D640EE"/>
    <w:rsid w:val="00D643E3"/>
    <w:rsid w:val="00D645A5"/>
    <w:rsid w:val="00D64720"/>
    <w:rsid w:val="00D6485B"/>
    <w:rsid w:val="00D64A01"/>
    <w:rsid w:val="00D64AF5"/>
    <w:rsid w:val="00D64B01"/>
    <w:rsid w:val="00D64C0F"/>
    <w:rsid w:val="00D64C21"/>
    <w:rsid w:val="00D64F1B"/>
    <w:rsid w:val="00D65029"/>
    <w:rsid w:val="00D6528D"/>
    <w:rsid w:val="00D652E9"/>
    <w:rsid w:val="00D6532E"/>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D81"/>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4B3"/>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7C8"/>
    <w:rsid w:val="00D73812"/>
    <w:rsid w:val="00D73EB4"/>
    <w:rsid w:val="00D73FF6"/>
    <w:rsid w:val="00D7429D"/>
    <w:rsid w:val="00D74377"/>
    <w:rsid w:val="00D7450C"/>
    <w:rsid w:val="00D747EE"/>
    <w:rsid w:val="00D74907"/>
    <w:rsid w:val="00D7494C"/>
    <w:rsid w:val="00D749C0"/>
    <w:rsid w:val="00D749D6"/>
    <w:rsid w:val="00D74B01"/>
    <w:rsid w:val="00D74B30"/>
    <w:rsid w:val="00D74B4E"/>
    <w:rsid w:val="00D74B97"/>
    <w:rsid w:val="00D74C55"/>
    <w:rsid w:val="00D75167"/>
    <w:rsid w:val="00D7552F"/>
    <w:rsid w:val="00D755CA"/>
    <w:rsid w:val="00D756AA"/>
    <w:rsid w:val="00D759EA"/>
    <w:rsid w:val="00D75E7A"/>
    <w:rsid w:val="00D75FE8"/>
    <w:rsid w:val="00D760C8"/>
    <w:rsid w:val="00D76289"/>
    <w:rsid w:val="00D7636F"/>
    <w:rsid w:val="00D764B5"/>
    <w:rsid w:val="00D764F6"/>
    <w:rsid w:val="00D765C1"/>
    <w:rsid w:val="00D76741"/>
    <w:rsid w:val="00D768E6"/>
    <w:rsid w:val="00D7699F"/>
    <w:rsid w:val="00D76E50"/>
    <w:rsid w:val="00D7717A"/>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0B9D"/>
    <w:rsid w:val="00D812D5"/>
    <w:rsid w:val="00D812E1"/>
    <w:rsid w:val="00D81416"/>
    <w:rsid w:val="00D81583"/>
    <w:rsid w:val="00D816C4"/>
    <w:rsid w:val="00D81842"/>
    <w:rsid w:val="00D81A49"/>
    <w:rsid w:val="00D81A67"/>
    <w:rsid w:val="00D81ADD"/>
    <w:rsid w:val="00D81C2A"/>
    <w:rsid w:val="00D81C48"/>
    <w:rsid w:val="00D81DDA"/>
    <w:rsid w:val="00D81E4A"/>
    <w:rsid w:val="00D81F6A"/>
    <w:rsid w:val="00D82050"/>
    <w:rsid w:val="00D82160"/>
    <w:rsid w:val="00D821A1"/>
    <w:rsid w:val="00D82218"/>
    <w:rsid w:val="00D82292"/>
    <w:rsid w:val="00D827A1"/>
    <w:rsid w:val="00D82876"/>
    <w:rsid w:val="00D82B5D"/>
    <w:rsid w:val="00D82F21"/>
    <w:rsid w:val="00D834DC"/>
    <w:rsid w:val="00D835C7"/>
    <w:rsid w:val="00D836E3"/>
    <w:rsid w:val="00D83A95"/>
    <w:rsid w:val="00D83E3C"/>
    <w:rsid w:val="00D83ED8"/>
    <w:rsid w:val="00D84069"/>
    <w:rsid w:val="00D84312"/>
    <w:rsid w:val="00D84795"/>
    <w:rsid w:val="00D847A6"/>
    <w:rsid w:val="00D84AF5"/>
    <w:rsid w:val="00D84B98"/>
    <w:rsid w:val="00D84C9D"/>
    <w:rsid w:val="00D84D9F"/>
    <w:rsid w:val="00D84F0F"/>
    <w:rsid w:val="00D84FE9"/>
    <w:rsid w:val="00D851E7"/>
    <w:rsid w:val="00D85296"/>
    <w:rsid w:val="00D854BC"/>
    <w:rsid w:val="00D85528"/>
    <w:rsid w:val="00D85A55"/>
    <w:rsid w:val="00D85A6A"/>
    <w:rsid w:val="00D85AC2"/>
    <w:rsid w:val="00D85D99"/>
    <w:rsid w:val="00D85F1C"/>
    <w:rsid w:val="00D85FE7"/>
    <w:rsid w:val="00D86229"/>
    <w:rsid w:val="00D86390"/>
    <w:rsid w:val="00D86749"/>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58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4FC3"/>
    <w:rsid w:val="00D950F8"/>
    <w:rsid w:val="00D95343"/>
    <w:rsid w:val="00D95357"/>
    <w:rsid w:val="00D959E7"/>
    <w:rsid w:val="00D95DFB"/>
    <w:rsid w:val="00D95EAB"/>
    <w:rsid w:val="00D9669F"/>
    <w:rsid w:val="00D968D6"/>
    <w:rsid w:val="00D96ABF"/>
    <w:rsid w:val="00D96B52"/>
    <w:rsid w:val="00D96BBA"/>
    <w:rsid w:val="00D96BC7"/>
    <w:rsid w:val="00D96C77"/>
    <w:rsid w:val="00D96D15"/>
    <w:rsid w:val="00D96DFF"/>
    <w:rsid w:val="00D96F19"/>
    <w:rsid w:val="00D96FD8"/>
    <w:rsid w:val="00D9704B"/>
    <w:rsid w:val="00D973DE"/>
    <w:rsid w:val="00D97423"/>
    <w:rsid w:val="00D97487"/>
    <w:rsid w:val="00D9764A"/>
    <w:rsid w:val="00D97748"/>
    <w:rsid w:val="00D978BD"/>
    <w:rsid w:val="00D97A6E"/>
    <w:rsid w:val="00D97B9F"/>
    <w:rsid w:val="00D97ED5"/>
    <w:rsid w:val="00DA00EA"/>
    <w:rsid w:val="00DA017E"/>
    <w:rsid w:val="00DA0312"/>
    <w:rsid w:val="00DA0316"/>
    <w:rsid w:val="00DA03C4"/>
    <w:rsid w:val="00DA045B"/>
    <w:rsid w:val="00DA061C"/>
    <w:rsid w:val="00DA07C7"/>
    <w:rsid w:val="00DA082D"/>
    <w:rsid w:val="00DA08D3"/>
    <w:rsid w:val="00DA0E4B"/>
    <w:rsid w:val="00DA1087"/>
    <w:rsid w:val="00DA12F6"/>
    <w:rsid w:val="00DA130B"/>
    <w:rsid w:val="00DA1382"/>
    <w:rsid w:val="00DA1424"/>
    <w:rsid w:val="00DA14C0"/>
    <w:rsid w:val="00DA154C"/>
    <w:rsid w:val="00DA15C6"/>
    <w:rsid w:val="00DA1692"/>
    <w:rsid w:val="00DA1813"/>
    <w:rsid w:val="00DA1A77"/>
    <w:rsid w:val="00DA1B1E"/>
    <w:rsid w:val="00DA1C82"/>
    <w:rsid w:val="00DA1C88"/>
    <w:rsid w:val="00DA1EB0"/>
    <w:rsid w:val="00DA20F0"/>
    <w:rsid w:val="00DA228E"/>
    <w:rsid w:val="00DA2402"/>
    <w:rsid w:val="00DA2A2C"/>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4AA"/>
    <w:rsid w:val="00DA65F4"/>
    <w:rsid w:val="00DA6DBF"/>
    <w:rsid w:val="00DA6E94"/>
    <w:rsid w:val="00DA6F43"/>
    <w:rsid w:val="00DA6F9E"/>
    <w:rsid w:val="00DA7025"/>
    <w:rsid w:val="00DA728E"/>
    <w:rsid w:val="00DA737F"/>
    <w:rsid w:val="00DA739C"/>
    <w:rsid w:val="00DA74FA"/>
    <w:rsid w:val="00DA7513"/>
    <w:rsid w:val="00DA772A"/>
    <w:rsid w:val="00DA7771"/>
    <w:rsid w:val="00DA77D9"/>
    <w:rsid w:val="00DA783A"/>
    <w:rsid w:val="00DA7848"/>
    <w:rsid w:val="00DA7AD0"/>
    <w:rsid w:val="00DA7B5A"/>
    <w:rsid w:val="00DA7C27"/>
    <w:rsid w:val="00DA7CBD"/>
    <w:rsid w:val="00DA7E84"/>
    <w:rsid w:val="00DA7F1F"/>
    <w:rsid w:val="00DA7FBE"/>
    <w:rsid w:val="00DB02D2"/>
    <w:rsid w:val="00DB0458"/>
    <w:rsid w:val="00DB0459"/>
    <w:rsid w:val="00DB0548"/>
    <w:rsid w:val="00DB06D0"/>
    <w:rsid w:val="00DB08E6"/>
    <w:rsid w:val="00DB0A1B"/>
    <w:rsid w:val="00DB0A4B"/>
    <w:rsid w:val="00DB0BEC"/>
    <w:rsid w:val="00DB0CE6"/>
    <w:rsid w:val="00DB0D74"/>
    <w:rsid w:val="00DB0F96"/>
    <w:rsid w:val="00DB102A"/>
    <w:rsid w:val="00DB1276"/>
    <w:rsid w:val="00DB14D4"/>
    <w:rsid w:val="00DB162A"/>
    <w:rsid w:val="00DB16AE"/>
    <w:rsid w:val="00DB1924"/>
    <w:rsid w:val="00DB1B80"/>
    <w:rsid w:val="00DB1BD1"/>
    <w:rsid w:val="00DB1DFB"/>
    <w:rsid w:val="00DB1F6E"/>
    <w:rsid w:val="00DB2073"/>
    <w:rsid w:val="00DB223B"/>
    <w:rsid w:val="00DB24B8"/>
    <w:rsid w:val="00DB27B6"/>
    <w:rsid w:val="00DB29A3"/>
    <w:rsid w:val="00DB2A09"/>
    <w:rsid w:val="00DB2AEA"/>
    <w:rsid w:val="00DB2B5A"/>
    <w:rsid w:val="00DB2BB7"/>
    <w:rsid w:val="00DB2D34"/>
    <w:rsid w:val="00DB2FB8"/>
    <w:rsid w:val="00DB3225"/>
    <w:rsid w:val="00DB3240"/>
    <w:rsid w:val="00DB357B"/>
    <w:rsid w:val="00DB369D"/>
    <w:rsid w:val="00DB3871"/>
    <w:rsid w:val="00DB39DA"/>
    <w:rsid w:val="00DB3F92"/>
    <w:rsid w:val="00DB4246"/>
    <w:rsid w:val="00DB4344"/>
    <w:rsid w:val="00DB4349"/>
    <w:rsid w:val="00DB4395"/>
    <w:rsid w:val="00DB44F9"/>
    <w:rsid w:val="00DB4530"/>
    <w:rsid w:val="00DB47D6"/>
    <w:rsid w:val="00DB494B"/>
    <w:rsid w:val="00DB4B61"/>
    <w:rsid w:val="00DB4BF5"/>
    <w:rsid w:val="00DB4D1C"/>
    <w:rsid w:val="00DB4DAC"/>
    <w:rsid w:val="00DB4F7B"/>
    <w:rsid w:val="00DB4F7E"/>
    <w:rsid w:val="00DB5030"/>
    <w:rsid w:val="00DB50CD"/>
    <w:rsid w:val="00DB514D"/>
    <w:rsid w:val="00DB58EF"/>
    <w:rsid w:val="00DB5A1B"/>
    <w:rsid w:val="00DB5BBF"/>
    <w:rsid w:val="00DB5D60"/>
    <w:rsid w:val="00DB5D88"/>
    <w:rsid w:val="00DB62ED"/>
    <w:rsid w:val="00DB6484"/>
    <w:rsid w:val="00DB6A5F"/>
    <w:rsid w:val="00DB6C9D"/>
    <w:rsid w:val="00DB6E9A"/>
    <w:rsid w:val="00DB6F02"/>
    <w:rsid w:val="00DB706D"/>
    <w:rsid w:val="00DB70C1"/>
    <w:rsid w:val="00DB71C3"/>
    <w:rsid w:val="00DB74BF"/>
    <w:rsid w:val="00DB75FB"/>
    <w:rsid w:val="00DB7649"/>
    <w:rsid w:val="00DB7663"/>
    <w:rsid w:val="00DB7AA7"/>
    <w:rsid w:val="00DB7B3C"/>
    <w:rsid w:val="00DB7C26"/>
    <w:rsid w:val="00DB7F11"/>
    <w:rsid w:val="00DC01A3"/>
    <w:rsid w:val="00DC0205"/>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2AB"/>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D72"/>
    <w:rsid w:val="00DC4E4C"/>
    <w:rsid w:val="00DC4EE0"/>
    <w:rsid w:val="00DC521B"/>
    <w:rsid w:val="00DC5241"/>
    <w:rsid w:val="00DC5418"/>
    <w:rsid w:val="00DC541A"/>
    <w:rsid w:val="00DC5432"/>
    <w:rsid w:val="00DC549C"/>
    <w:rsid w:val="00DC56A2"/>
    <w:rsid w:val="00DC58B4"/>
    <w:rsid w:val="00DC5AAD"/>
    <w:rsid w:val="00DC5FA0"/>
    <w:rsid w:val="00DC6320"/>
    <w:rsid w:val="00DC633E"/>
    <w:rsid w:val="00DC68C3"/>
    <w:rsid w:val="00DC6AEA"/>
    <w:rsid w:val="00DC6B4B"/>
    <w:rsid w:val="00DC6BB7"/>
    <w:rsid w:val="00DC6F9D"/>
    <w:rsid w:val="00DC71BF"/>
    <w:rsid w:val="00DC7232"/>
    <w:rsid w:val="00DC7291"/>
    <w:rsid w:val="00DC72C3"/>
    <w:rsid w:val="00DC735C"/>
    <w:rsid w:val="00DC760A"/>
    <w:rsid w:val="00DC771D"/>
    <w:rsid w:val="00DC77BF"/>
    <w:rsid w:val="00DC77D2"/>
    <w:rsid w:val="00DC79F4"/>
    <w:rsid w:val="00DC7AE3"/>
    <w:rsid w:val="00DC7C39"/>
    <w:rsid w:val="00DC7EF2"/>
    <w:rsid w:val="00DD00A5"/>
    <w:rsid w:val="00DD01E0"/>
    <w:rsid w:val="00DD0315"/>
    <w:rsid w:val="00DD032E"/>
    <w:rsid w:val="00DD04FB"/>
    <w:rsid w:val="00DD0571"/>
    <w:rsid w:val="00DD0865"/>
    <w:rsid w:val="00DD0BEC"/>
    <w:rsid w:val="00DD0C84"/>
    <w:rsid w:val="00DD0E69"/>
    <w:rsid w:val="00DD0FB8"/>
    <w:rsid w:val="00DD11C9"/>
    <w:rsid w:val="00DD120F"/>
    <w:rsid w:val="00DD15B8"/>
    <w:rsid w:val="00DD1788"/>
    <w:rsid w:val="00DD178E"/>
    <w:rsid w:val="00DD1807"/>
    <w:rsid w:val="00DD1847"/>
    <w:rsid w:val="00DD1954"/>
    <w:rsid w:val="00DD1A0C"/>
    <w:rsid w:val="00DD1CB9"/>
    <w:rsid w:val="00DD200B"/>
    <w:rsid w:val="00DD20A5"/>
    <w:rsid w:val="00DD2A15"/>
    <w:rsid w:val="00DD2AB2"/>
    <w:rsid w:val="00DD2D8D"/>
    <w:rsid w:val="00DD2F9B"/>
    <w:rsid w:val="00DD2FF9"/>
    <w:rsid w:val="00DD31CD"/>
    <w:rsid w:val="00DD32B1"/>
    <w:rsid w:val="00DD34F7"/>
    <w:rsid w:val="00DD3555"/>
    <w:rsid w:val="00DD371B"/>
    <w:rsid w:val="00DD3A91"/>
    <w:rsid w:val="00DD3EDF"/>
    <w:rsid w:val="00DD4073"/>
    <w:rsid w:val="00DD424E"/>
    <w:rsid w:val="00DD446A"/>
    <w:rsid w:val="00DD44A7"/>
    <w:rsid w:val="00DD4698"/>
    <w:rsid w:val="00DD4866"/>
    <w:rsid w:val="00DD4EE9"/>
    <w:rsid w:val="00DD4F3C"/>
    <w:rsid w:val="00DD50D9"/>
    <w:rsid w:val="00DD51B5"/>
    <w:rsid w:val="00DD530C"/>
    <w:rsid w:val="00DD5334"/>
    <w:rsid w:val="00DD54BC"/>
    <w:rsid w:val="00DD5775"/>
    <w:rsid w:val="00DD57F3"/>
    <w:rsid w:val="00DD5886"/>
    <w:rsid w:val="00DD596F"/>
    <w:rsid w:val="00DD5A06"/>
    <w:rsid w:val="00DD5ADB"/>
    <w:rsid w:val="00DD5B3E"/>
    <w:rsid w:val="00DD5CAD"/>
    <w:rsid w:val="00DD5D0B"/>
    <w:rsid w:val="00DD5F89"/>
    <w:rsid w:val="00DD6253"/>
    <w:rsid w:val="00DD639A"/>
    <w:rsid w:val="00DD651D"/>
    <w:rsid w:val="00DD6544"/>
    <w:rsid w:val="00DD6767"/>
    <w:rsid w:val="00DD6953"/>
    <w:rsid w:val="00DD6A80"/>
    <w:rsid w:val="00DD6B3E"/>
    <w:rsid w:val="00DD6B51"/>
    <w:rsid w:val="00DD6B71"/>
    <w:rsid w:val="00DD6CFF"/>
    <w:rsid w:val="00DD6D38"/>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AFE"/>
    <w:rsid w:val="00DE1B80"/>
    <w:rsid w:val="00DE1D86"/>
    <w:rsid w:val="00DE1D90"/>
    <w:rsid w:val="00DE1F26"/>
    <w:rsid w:val="00DE206F"/>
    <w:rsid w:val="00DE21AF"/>
    <w:rsid w:val="00DE2260"/>
    <w:rsid w:val="00DE2310"/>
    <w:rsid w:val="00DE232A"/>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038"/>
    <w:rsid w:val="00DE4280"/>
    <w:rsid w:val="00DE42E1"/>
    <w:rsid w:val="00DE460F"/>
    <w:rsid w:val="00DE4A5A"/>
    <w:rsid w:val="00DE4A71"/>
    <w:rsid w:val="00DE4B7C"/>
    <w:rsid w:val="00DE4BB5"/>
    <w:rsid w:val="00DE4D62"/>
    <w:rsid w:val="00DE4F88"/>
    <w:rsid w:val="00DE50C9"/>
    <w:rsid w:val="00DE529D"/>
    <w:rsid w:val="00DE537B"/>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3EC"/>
    <w:rsid w:val="00DE7626"/>
    <w:rsid w:val="00DE767A"/>
    <w:rsid w:val="00DE782F"/>
    <w:rsid w:val="00DE7AE1"/>
    <w:rsid w:val="00DE7CAB"/>
    <w:rsid w:val="00DE7CCB"/>
    <w:rsid w:val="00DE7D4D"/>
    <w:rsid w:val="00DE7D54"/>
    <w:rsid w:val="00DE7DBB"/>
    <w:rsid w:val="00DE7E03"/>
    <w:rsid w:val="00DE7F12"/>
    <w:rsid w:val="00DE7FD1"/>
    <w:rsid w:val="00DF00C3"/>
    <w:rsid w:val="00DF016C"/>
    <w:rsid w:val="00DF0177"/>
    <w:rsid w:val="00DF0348"/>
    <w:rsid w:val="00DF03E6"/>
    <w:rsid w:val="00DF0520"/>
    <w:rsid w:val="00DF0547"/>
    <w:rsid w:val="00DF061E"/>
    <w:rsid w:val="00DF07A9"/>
    <w:rsid w:val="00DF0819"/>
    <w:rsid w:val="00DF0C6B"/>
    <w:rsid w:val="00DF0DE1"/>
    <w:rsid w:val="00DF167F"/>
    <w:rsid w:val="00DF1762"/>
    <w:rsid w:val="00DF17EB"/>
    <w:rsid w:val="00DF1890"/>
    <w:rsid w:val="00DF18B0"/>
    <w:rsid w:val="00DF197E"/>
    <w:rsid w:val="00DF1A7A"/>
    <w:rsid w:val="00DF1DCA"/>
    <w:rsid w:val="00DF2359"/>
    <w:rsid w:val="00DF246D"/>
    <w:rsid w:val="00DF24B5"/>
    <w:rsid w:val="00DF2AD5"/>
    <w:rsid w:val="00DF30F2"/>
    <w:rsid w:val="00DF32B1"/>
    <w:rsid w:val="00DF335B"/>
    <w:rsid w:val="00DF36F3"/>
    <w:rsid w:val="00DF37C7"/>
    <w:rsid w:val="00DF392D"/>
    <w:rsid w:val="00DF399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5A"/>
    <w:rsid w:val="00DF6A87"/>
    <w:rsid w:val="00DF6AE8"/>
    <w:rsid w:val="00DF6C9E"/>
    <w:rsid w:val="00DF6ED6"/>
    <w:rsid w:val="00DF74D4"/>
    <w:rsid w:val="00DF7508"/>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AFE"/>
    <w:rsid w:val="00E01EDD"/>
    <w:rsid w:val="00E02529"/>
    <w:rsid w:val="00E025E6"/>
    <w:rsid w:val="00E0268C"/>
    <w:rsid w:val="00E027E0"/>
    <w:rsid w:val="00E02AC7"/>
    <w:rsid w:val="00E02C88"/>
    <w:rsid w:val="00E02DBC"/>
    <w:rsid w:val="00E02DD0"/>
    <w:rsid w:val="00E02E96"/>
    <w:rsid w:val="00E03035"/>
    <w:rsid w:val="00E03192"/>
    <w:rsid w:val="00E031F0"/>
    <w:rsid w:val="00E033C9"/>
    <w:rsid w:val="00E0344D"/>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57"/>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6F9F"/>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9EF"/>
    <w:rsid w:val="00E11DEB"/>
    <w:rsid w:val="00E1200B"/>
    <w:rsid w:val="00E122C0"/>
    <w:rsid w:val="00E1256E"/>
    <w:rsid w:val="00E12634"/>
    <w:rsid w:val="00E126CF"/>
    <w:rsid w:val="00E12792"/>
    <w:rsid w:val="00E12A31"/>
    <w:rsid w:val="00E12CC4"/>
    <w:rsid w:val="00E12D2B"/>
    <w:rsid w:val="00E12DF3"/>
    <w:rsid w:val="00E12E93"/>
    <w:rsid w:val="00E1302B"/>
    <w:rsid w:val="00E13457"/>
    <w:rsid w:val="00E13533"/>
    <w:rsid w:val="00E135E8"/>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359"/>
    <w:rsid w:val="00E1540F"/>
    <w:rsid w:val="00E15529"/>
    <w:rsid w:val="00E1552A"/>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358"/>
    <w:rsid w:val="00E20452"/>
    <w:rsid w:val="00E205FC"/>
    <w:rsid w:val="00E2077A"/>
    <w:rsid w:val="00E2097B"/>
    <w:rsid w:val="00E20D2F"/>
    <w:rsid w:val="00E20D84"/>
    <w:rsid w:val="00E20E73"/>
    <w:rsid w:val="00E2106D"/>
    <w:rsid w:val="00E2107D"/>
    <w:rsid w:val="00E21246"/>
    <w:rsid w:val="00E21471"/>
    <w:rsid w:val="00E21707"/>
    <w:rsid w:val="00E21B48"/>
    <w:rsid w:val="00E21B5F"/>
    <w:rsid w:val="00E21B63"/>
    <w:rsid w:val="00E21B90"/>
    <w:rsid w:val="00E21C37"/>
    <w:rsid w:val="00E21D77"/>
    <w:rsid w:val="00E21E82"/>
    <w:rsid w:val="00E22063"/>
    <w:rsid w:val="00E222A5"/>
    <w:rsid w:val="00E222CB"/>
    <w:rsid w:val="00E226C5"/>
    <w:rsid w:val="00E22833"/>
    <w:rsid w:val="00E22B44"/>
    <w:rsid w:val="00E22CEC"/>
    <w:rsid w:val="00E23102"/>
    <w:rsid w:val="00E23218"/>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E71"/>
    <w:rsid w:val="00E26324"/>
    <w:rsid w:val="00E26530"/>
    <w:rsid w:val="00E265CC"/>
    <w:rsid w:val="00E26652"/>
    <w:rsid w:val="00E26867"/>
    <w:rsid w:val="00E269D2"/>
    <w:rsid w:val="00E26A5A"/>
    <w:rsid w:val="00E26CE7"/>
    <w:rsid w:val="00E276F0"/>
    <w:rsid w:val="00E27784"/>
    <w:rsid w:val="00E27995"/>
    <w:rsid w:val="00E27B9C"/>
    <w:rsid w:val="00E30084"/>
    <w:rsid w:val="00E3011B"/>
    <w:rsid w:val="00E301B3"/>
    <w:rsid w:val="00E3026C"/>
    <w:rsid w:val="00E3034A"/>
    <w:rsid w:val="00E30664"/>
    <w:rsid w:val="00E30819"/>
    <w:rsid w:val="00E30896"/>
    <w:rsid w:val="00E3099C"/>
    <w:rsid w:val="00E309D1"/>
    <w:rsid w:val="00E30ADA"/>
    <w:rsid w:val="00E30B54"/>
    <w:rsid w:val="00E30E16"/>
    <w:rsid w:val="00E30E55"/>
    <w:rsid w:val="00E30E67"/>
    <w:rsid w:val="00E30FB3"/>
    <w:rsid w:val="00E30FC2"/>
    <w:rsid w:val="00E3101E"/>
    <w:rsid w:val="00E31076"/>
    <w:rsid w:val="00E31189"/>
    <w:rsid w:val="00E31292"/>
    <w:rsid w:val="00E31297"/>
    <w:rsid w:val="00E314D8"/>
    <w:rsid w:val="00E314FE"/>
    <w:rsid w:val="00E31614"/>
    <w:rsid w:val="00E31BCD"/>
    <w:rsid w:val="00E31C24"/>
    <w:rsid w:val="00E31D04"/>
    <w:rsid w:val="00E32099"/>
    <w:rsid w:val="00E3210B"/>
    <w:rsid w:val="00E32130"/>
    <w:rsid w:val="00E3225B"/>
    <w:rsid w:val="00E32538"/>
    <w:rsid w:val="00E3266E"/>
    <w:rsid w:val="00E32684"/>
    <w:rsid w:val="00E32807"/>
    <w:rsid w:val="00E32ADF"/>
    <w:rsid w:val="00E32BB1"/>
    <w:rsid w:val="00E32D67"/>
    <w:rsid w:val="00E32E82"/>
    <w:rsid w:val="00E32FD0"/>
    <w:rsid w:val="00E330FA"/>
    <w:rsid w:val="00E333CE"/>
    <w:rsid w:val="00E334B5"/>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3EE"/>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637"/>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7D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92D"/>
    <w:rsid w:val="00E46C9F"/>
    <w:rsid w:val="00E46F43"/>
    <w:rsid w:val="00E47259"/>
    <w:rsid w:val="00E472E0"/>
    <w:rsid w:val="00E474B5"/>
    <w:rsid w:val="00E47614"/>
    <w:rsid w:val="00E4761C"/>
    <w:rsid w:val="00E478C6"/>
    <w:rsid w:val="00E47941"/>
    <w:rsid w:val="00E47A26"/>
    <w:rsid w:val="00E47B0B"/>
    <w:rsid w:val="00E47D65"/>
    <w:rsid w:val="00E47E15"/>
    <w:rsid w:val="00E500DF"/>
    <w:rsid w:val="00E50823"/>
    <w:rsid w:val="00E508D5"/>
    <w:rsid w:val="00E50A8E"/>
    <w:rsid w:val="00E50C0D"/>
    <w:rsid w:val="00E50CCF"/>
    <w:rsid w:val="00E50DD2"/>
    <w:rsid w:val="00E51009"/>
    <w:rsid w:val="00E5107F"/>
    <w:rsid w:val="00E515AC"/>
    <w:rsid w:val="00E51698"/>
    <w:rsid w:val="00E516CB"/>
    <w:rsid w:val="00E517F0"/>
    <w:rsid w:val="00E51B30"/>
    <w:rsid w:val="00E51BFA"/>
    <w:rsid w:val="00E51C97"/>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FD"/>
    <w:rsid w:val="00E5362D"/>
    <w:rsid w:val="00E53A4D"/>
    <w:rsid w:val="00E53AA3"/>
    <w:rsid w:val="00E53AF9"/>
    <w:rsid w:val="00E53D3A"/>
    <w:rsid w:val="00E53D6F"/>
    <w:rsid w:val="00E53E4A"/>
    <w:rsid w:val="00E54150"/>
    <w:rsid w:val="00E541D7"/>
    <w:rsid w:val="00E542AA"/>
    <w:rsid w:val="00E54311"/>
    <w:rsid w:val="00E547EF"/>
    <w:rsid w:val="00E549C8"/>
    <w:rsid w:val="00E549E1"/>
    <w:rsid w:val="00E54A1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24"/>
    <w:rsid w:val="00E57D7E"/>
    <w:rsid w:val="00E6022A"/>
    <w:rsid w:val="00E603D3"/>
    <w:rsid w:val="00E603F2"/>
    <w:rsid w:val="00E60434"/>
    <w:rsid w:val="00E6044B"/>
    <w:rsid w:val="00E609E4"/>
    <w:rsid w:val="00E60B25"/>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2C6"/>
    <w:rsid w:val="00E62401"/>
    <w:rsid w:val="00E624DE"/>
    <w:rsid w:val="00E6278D"/>
    <w:rsid w:val="00E62959"/>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9FA"/>
    <w:rsid w:val="00E64EBC"/>
    <w:rsid w:val="00E65101"/>
    <w:rsid w:val="00E6514D"/>
    <w:rsid w:val="00E6537D"/>
    <w:rsid w:val="00E65457"/>
    <w:rsid w:val="00E65846"/>
    <w:rsid w:val="00E659B7"/>
    <w:rsid w:val="00E65A20"/>
    <w:rsid w:val="00E65B89"/>
    <w:rsid w:val="00E65F51"/>
    <w:rsid w:val="00E6626F"/>
    <w:rsid w:val="00E66453"/>
    <w:rsid w:val="00E66491"/>
    <w:rsid w:val="00E6649E"/>
    <w:rsid w:val="00E66527"/>
    <w:rsid w:val="00E665C8"/>
    <w:rsid w:val="00E66955"/>
    <w:rsid w:val="00E66B96"/>
    <w:rsid w:val="00E66BE1"/>
    <w:rsid w:val="00E66C67"/>
    <w:rsid w:val="00E66E50"/>
    <w:rsid w:val="00E66F73"/>
    <w:rsid w:val="00E670EF"/>
    <w:rsid w:val="00E67414"/>
    <w:rsid w:val="00E67754"/>
    <w:rsid w:val="00E677F2"/>
    <w:rsid w:val="00E67C4D"/>
    <w:rsid w:val="00E67CB5"/>
    <w:rsid w:val="00E67FC7"/>
    <w:rsid w:val="00E70141"/>
    <w:rsid w:val="00E702FB"/>
    <w:rsid w:val="00E7030B"/>
    <w:rsid w:val="00E7032A"/>
    <w:rsid w:val="00E70348"/>
    <w:rsid w:val="00E70543"/>
    <w:rsid w:val="00E70902"/>
    <w:rsid w:val="00E70912"/>
    <w:rsid w:val="00E70CD2"/>
    <w:rsid w:val="00E70DE4"/>
    <w:rsid w:val="00E70E00"/>
    <w:rsid w:val="00E70F98"/>
    <w:rsid w:val="00E71038"/>
    <w:rsid w:val="00E7153B"/>
    <w:rsid w:val="00E71837"/>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7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218"/>
    <w:rsid w:val="00E7468D"/>
    <w:rsid w:val="00E746CF"/>
    <w:rsid w:val="00E749C2"/>
    <w:rsid w:val="00E749E1"/>
    <w:rsid w:val="00E74B27"/>
    <w:rsid w:val="00E74CA3"/>
    <w:rsid w:val="00E74D6E"/>
    <w:rsid w:val="00E74DB0"/>
    <w:rsid w:val="00E74E8E"/>
    <w:rsid w:val="00E74F1F"/>
    <w:rsid w:val="00E74FF9"/>
    <w:rsid w:val="00E75099"/>
    <w:rsid w:val="00E752F7"/>
    <w:rsid w:val="00E754A9"/>
    <w:rsid w:val="00E757CD"/>
    <w:rsid w:val="00E7580B"/>
    <w:rsid w:val="00E75869"/>
    <w:rsid w:val="00E75B3D"/>
    <w:rsid w:val="00E75B7A"/>
    <w:rsid w:val="00E75C36"/>
    <w:rsid w:val="00E75C7D"/>
    <w:rsid w:val="00E7614C"/>
    <w:rsid w:val="00E76261"/>
    <w:rsid w:val="00E7638C"/>
    <w:rsid w:val="00E7650A"/>
    <w:rsid w:val="00E76865"/>
    <w:rsid w:val="00E768CF"/>
    <w:rsid w:val="00E769A0"/>
    <w:rsid w:val="00E76EB3"/>
    <w:rsid w:val="00E76F8E"/>
    <w:rsid w:val="00E7727E"/>
    <w:rsid w:val="00E77562"/>
    <w:rsid w:val="00E775A9"/>
    <w:rsid w:val="00E778F3"/>
    <w:rsid w:val="00E77A1B"/>
    <w:rsid w:val="00E77F9F"/>
    <w:rsid w:val="00E80041"/>
    <w:rsid w:val="00E800D7"/>
    <w:rsid w:val="00E8052B"/>
    <w:rsid w:val="00E805D1"/>
    <w:rsid w:val="00E80767"/>
    <w:rsid w:val="00E8083E"/>
    <w:rsid w:val="00E808A9"/>
    <w:rsid w:val="00E80ADD"/>
    <w:rsid w:val="00E80B8A"/>
    <w:rsid w:val="00E80C49"/>
    <w:rsid w:val="00E80D84"/>
    <w:rsid w:val="00E80D8C"/>
    <w:rsid w:val="00E80E8F"/>
    <w:rsid w:val="00E80EE4"/>
    <w:rsid w:val="00E811C0"/>
    <w:rsid w:val="00E81278"/>
    <w:rsid w:val="00E813AE"/>
    <w:rsid w:val="00E814EE"/>
    <w:rsid w:val="00E818BB"/>
    <w:rsid w:val="00E81A26"/>
    <w:rsid w:val="00E81B95"/>
    <w:rsid w:val="00E81E6C"/>
    <w:rsid w:val="00E81F03"/>
    <w:rsid w:val="00E81F1B"/>
    <w:rsid w:val="00E82167"/>
    <w:rsid w:val="00E82440"/>
    <w:rsid w:val="00E8245C"/>
    <w:rsid w:val="00E8253D"/>
    <w:rsid w:val="00E826F4"/>
    <w:rsid w:val="00E8297B"/>
    <w:rsid w:val="00E82B82"/>
    <w:rsid w:val="00E82CBA"/>
    <w:rsid w:val="00E8302E"/>
    <w:rsid w:val="00E830AE"/>
    <w:rsid w:val="00E830D2"/>
    <w:rsid w:val="00E83189"/>
    <w:rsid w:val="00E8319E"/>
    <w:rsid w:val="00E8322B"/>
    <w:rsid w:val="00E835BA"/>
    <w:rsid w:val="00E839D0"/>
    <w:rsid w:val="00E83A54"/>
    <w:rsid w:val="00E83A73"/>
    <w:rsid w:val="00E83B99"/>
    <w:rsid w:val="00E83C3B"/>
    <w:rsid w:val="00E83FEF"/>
    <w:rsid w:val="00E8405C"/>
    <w:rsid w:val="00E840A9"/>
    <w:rsid w:val="00E84584"/>
    <w:rsid w:val="00E845E5"/>
    <w:rsid w:val="00E84697"/>
    <w:rsid w:val="00E84758"/>
    <w:rsid w:val="00E84B4A"/>
    <w:rsid w:val="00E84BE2"/>
    <w:rsid w:val="00E84CF3"/>
    <w:rsid w:val="00E84DF7"/>
    <w:rsid w:val="00E84F65"/>
    <w:rsid w:val="00E85008"/>
    <w:rsid w:val="00E8518E"/>
    <w:rsid w:val="00E853E4"/>
    <w:rsid w:val="00E8548F"/>
    <w:rsid w:val="00E85764"/>
    <w:rsid w:val="00E85799"/>
    <w:rsid w:val="00E85AF3"/>
    <w:rsid w:val="00E85BE3"/>
    <w:rsid w:val="00E85D07"/>
    <w:rsid w:val="00E85DDA"/>
    <w:rsid w:val="00E86188"/>
    <w:rsid w:val="00E863B6"/>
    <w:rsid w:val="00E863D2"/>
    <w:rsid w:val="00E864D4"/>
    <w:rsid w:val="00E86907"/>
    <w:rsid w:val="00E86E20"/>
    <w:rsid w:val="00E86F1D"/>
    <w:rsid w:val="00E87013"/>
    <w:rsid w:val="00E874AF"/>
    <w:rsid w:val="00E874CF"/>
    <w:rsid w:val="00E8751F"/>
    <w:rsid w:val="00E87527"/>
    <w:rsid w:val="00E875EB"/>
    <w:rsid w:val="00E87624"/>
    <w:rsid w:val="00E876B7"/>
    <w:rsid w:val="00E876C3"/>
    <w:rsid w:val="00E878D0"/>
    <w:rsid w:val="00E87A79"/>
    <w:rsid w:val="00E87C07"/>
    <w:rsid w:val="00E87C98"/>
    <w:rsid w:val="00E87E3E"/>
    <w:rsid w:val="00E87EB2"/>
    <w:rsid w:val="00E9016D"/>
    <w:rsid w:val="00E902A1"/>
    <w:rsid w:val="00E90815"/>
    <w:rsid w:val="00E909DB"/>
    <w:rsid w:val="00E90A5A"/>
    <w:rsid w:val="00E90A5D"/>
    <w:rsid w:val="00E90B04"/>
    <w:rsid w:val="00E91075"/>
    <w:rsid w:val="00E916F2"/>
    <w:rsid w:val="00E91783"/>
    <w:rsid w:val="00E91842"/>
    <w:rsid w:val="00E9184E"/>
    <w:rsid w:val="00E918E8"/>
    <w:rsid w:val="00E91A9D"/>
    <w:rsid w:val="00E91BC5"/>
    <w:rsid w:val="00E91D06"/>
    <w:rsid w:val="00E91D68"/>
    <w:rsid w:val="00E91DBA"/>
    <w:rsid w:val="00E91EE8"/>
    <w:rsid w:val="00E92028"/>
    <w:rsid w:val="00E9202B"/>
    <w:rsid w:val="00E929AE"/>
    <w:rsid w:val="00E92A02"/>
    <w:rsid w:val="00E93050"/>
    <w:rsid w:val="00E93090"/>
    <w:rsid w:val="00E932D2"/>
    <w:rsid w:val="00E9368E"/>
    <w:rsid w:val="00E939AA"/>
    <w:rsid w:val="00E93CAC"/>
    <w:rsid w:val="00E93DDC"/>
    <w:rsid w:val="00E93ED0"/>
    <w:rsid w:val="00E93F22"/>
    <w:rsid w:val="00E9437E"/>
    <w:rsid w:val="00E9446A"/>
    <w:rsid w:val="00E94912"/>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D28"/>
    <w:rsid w:val="00E95F04"/>
    <w:rsid w:val="00E95F3C"/>
    <w:rsid w:val="00E960C6"/>
    <w:rsid w:val="00E96232"/>
    <w:rsid w:val="00E9637A"/>
    <w:rsid w:val="00E96539"/>
    <w:rsid w:val="00E96558"/>
    <w:rsid w:val="00E9658F"/>
    <w:rsid w:val="00E96595"/>
    <w:rsid w:val="00E96AAF"/>
    <w:rsid w:val="00E97009"/>
    <w:rsid w:val="00E9717E"/>
    <w:rsid w:val="00E97286"/>
    <w:rsid w:val="00E9729C"/>
    <w:rsid w:val="00E97429"/>
    <w:rsid w:val="00E97862"/>
    <w:rsid w:val="00E97975"/>
    <w:rsid w:val="00E97BF9"/>
    <w:rsid w:val="00E97D27"/>
    <w:rsid w:val="00E97FC4"/>
    <w:rsid w:val="00EA049A"/>
    <w:rsid w:val="00EA06E5"/>
    <w:rsid w:val="00EA083C"/>
    <w:rsid w:val="00EA09B0"/>
    <w:rsid w:val="00EA0A46"/>
    <w:rsid w:val="00EA0A8D"/>
    <w:rsid w:val="00EA0B5A"/>
    <w:rsid w:val="00EA0CD9"/>
    <w:rsid w:val="00EA0E1C"/>
    <w:rsid w:val="00EA0F8F"/>
    <w:rsid w:val="00EA1183"/>
    <w:rsid w:val="00EA177C"/>
    <w:rsid w:val="00EA196A"/>
    <w:rsid w:val="00EA201D"/>
    <w:rsid w:val="00EA20A1"/>
    <w:rsid w:val="00EA2251"/>
    <w:rsid w:val="00EA232A"/>
    <w:rsid w:val="00EA2416"/>
    <w:rsid w:val="00EA25A3"/>
    <w:rsid w:val="00EA25C0"/>
    <w:rsid w:val="00EA272B"/>
    <w:rsid w:val="00EA2D18"/>
    <w:rsid w:val="00EA2D6C"/>
    <w:rsid w:val="00EA2DC8"/>
    <w:rsid w:val="00EA2E13"/>
    <w:rsid w:val="00EA31B5"/>
    <w:rsid w:val="00EA3250"/>
    <w:rsid w:val="00EA33C3"/>
    <w:rsid w:val="00EA34B7"/>
    <w:rsid w:val="00EA36E3"/>
    <w:rsid w:val="00EA433A"/>
    <w:rsid w:val="00EA445E"/>
    <w:rsid w:val="00EA4635"/>
    <w:rsid w:val="00EA47C2"/>
    <w:rsid w:val="00EA4BFA"/>
    <w:rsid w:val="00EA5055"/>
    <w:rsid w:val="00EA5088"/>
    <w:rsid w:val="00EA5416"/>
    <w:rsid w:val="00EA5428"/>
    <w:rsid w:val="00EA5969"/>
    <w:rsid w:val="00EA5AAF"/>
    <w:rsid w:val="00EA5C95"/>
    <w:rsid w:val="00EA5D71"/>
    <w:rsid w:val="00EA5D87"/>
    <w:rsid w:val="00EA5DC3"/>
    <w:rsid w:val="00EA5FA2"/>
    <w:rsid w:val="00EA6695"/>
    <w:rsid w:val="00EA671A"/>
    <w:rsid w:val="00EA67C8"/>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78E"/>
    <w:rsid w:val="00EB1887"/>
    <w:rsid w:val="00EB1A5C"/>
    <w:rsid w:val="00EB1C16"/>
    <w:rsid w:val="00EB1EE1"/>
    <w:rsid w:val="00EB20AA"/>
    <w:rsid w:val="00EB20BC"/>
    <w:rsid w:val="00EB2269"/>
    <w:rsid w:val="00EB22E6"/>
    <w:rsid w:val="00EB230C"/>
    <w:rsid w:val="00EB24CE"/>
    <w:rsid w:val="00EB2687"/>
    <w:rsid w:val="00EB275E"/>
    <w:rsid w:val="00EB28A5"/>
    <w:rsid w:val="00EB29EC"/>
    <w:rsid w:val="00EB2A99"/>
    <w:rsid w:val="00EB2B9E"/>
    <w:rsid w:val="00EB3009"/>
    <w:rsid w:val="00EB3166"/>
    <w:rsid w:val="00EB3245"/>
    <w:rsid w:val="00EB3590"/>
    <w:rsid w:val="00EB37B3"/>
    <w:rsid w:val="00EB39F3"/>
    <w:rsid w:val="00EB3AA4"/>
    <w:rsid w:val="00EB3C9D"/>
    <w:rsid w:val="00EB3D95"/>
    <w:rsid w:val="00EB3F3C"/>
    <w:rsid w:val="00EB4015"/>
    <w:rsid w:val="00EB419C"/>
    <w:rsid w:val="00EB4409"/>
    <w:rsid w:val="00EB47DB"/>
    <w:rsid w:val="00EB47DC"/>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700"/>
    <w:rsid w:val="00EB6966"/>
    <w:rsid w:val="00EB6D0F"/>
    <w:rsid w:val="00EB6F7F"/>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C028F"/>
    <w:rsid w:val="00EC0556"/>
    <w:rsid w:val="00EC078C"/>
    <w:rsid w:val="00EC09D6"/>
    <w:rsid w:val="00EC0B10"/>
    <w:rsid w:val="00EC0D7F"/>
    <w:rsid w:val="00EC110E"/>
    <w:rsid w:val="00EC13EB"/>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1C9"/>
    <w:rsid w:val="00EC6353"/>
    <w:rsid w:val="00EC6415"/>
    <w:rsid w:val="00EC66C2"/>
    <w:rsid w:val="00EC676F"/>
    <w:rsid w:val="00EC684E"/>
    <w:rsid w:val="00EC6A53"/>
    <w:rsid w:val="00EC6A74"/>
    <w:rsid w:val="00EC6B92"/>
    <w:rsid w:val="00EC6D2A"/>
    <w:rsid w:val="00EC6E58"/>
    <w:rsid w:val="00EC6ED3"/>
    <w:rsid w:val="00EC7026"/>
    <w:rsid w:val="00EC7037"/>
    <w:rsid w:val="00EC7127"/>
    <w:rsid w:val="00EC7131"/>
    <w:rsid w:val="00EC7153"/>
    <w:rsid w:val="00EC71C1"/>
    <w:rsid w:val="00EC7B09"/>
    <w:rsid w:val="00EC7F57"/>
    <w:rsid w:val="00ED00D8"/>
    <w:rsid w:val="00ED010E"/>
    <w:rsid w:val="00ED01DF"/>
    <w:rsid w:val="00ED05CB"/>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796"/>
    <w:rsid w:val="00ED3E0C"/>
    <w:rsid w:val="00ED3E94"/>
    <w:rsid w:val="00ED402B"/>
    <w:rsid w:val="00ED4291"/>
    <w:rsid w:val="00ED43DE"/>
    <w:rsid w:val="00ED442E"/>
    <w:rsid w:val="00ED46B3"/>
    <w:rsid w:val="00ED46C8"/>
    <w:rsid w:val="00ED4ADB"/>
    <w:rsid w:val="00ED4AEE"/>
    <w:rsid w:val="00ED4B07"/>
    <w:rsid w:val="00ED4BEC"/>
    <w:rsid w:val="00ED4FB2"/>
    <w:rsid w:val="00ED50D8"/>
    <w:rsid w:val="00ED5389"/>
    <w:rsid w:val="00ED54DF"/>
    <w:rsid w:val="00ED572C"/>
    <w:rsid w:val="00ED5A23"/>
    <w:rsid w:val="00ED5AD0"/>
    <w:rsid w:val="00ED5B7C"/>
    <w:rsid w:val="00ED5D36"/>
    <w:rsid w:val="00ED5EBF"/>
    <w:rsid w:val="00ED636D"/>
    <w:rsid w:val="00ED63CB"/>
    <w:rsid w:val="00ED6661"/>
    <w:rsid w:val="00ED6729"/>
    <w:rsid w:val="00ED6770"/>
    <w:rsid w:val="00ED681B"/>
    <w:rsid w:val="00ED68CC"/>
    <w:rsid w:val="00ED69C3"/>
    <w:rsid w:val="00ED6BDD"/>
    <w:rsid w:val="00ED6C5B"/>
    <w:rsid w:val="00ED6E19"/>
    <w:rsid w:val="00ED6E60"/>
    <w:rsid w:val="00ED7238"/>
    <w:rsid w:val="00ED7388"/>
    <w:rsid w:val="00ED7421"/>
    <w:rsid w:val="00ED7496"/>
    <w:rsid w:val="00ED7587"/>
    <w:rsid w:val="00ED77E1"/>
    <w:rsid w:val="00ED79D6"/>
    <w:rsid w:val="00ED7A65"/>
    <w:rsid w:val="00ED7AC3"/>
    <w:rsid w:val="00ED7CAA"/>
    <w:rsid w:val="00ED7D49"/>
    <w:rsid w:val="00EE0397"/>
    <w:rsid w:val="00EE05CD"/>
    <w:rsid w:val="00EE083B"/>
    <w:rsid w:val="00EE0973"/>
    <w:rsid w:val="00EE0A70"/>
    <w:rsid w:val="00EE0A93"/>
    <w:rsid w:val="00EE0CDF"/>
    <w:rsid w:val="00EE0D72"/>
    <w:rsid w:val="00EE0EF5"/>
    <w:rsid w:val="00EE0F7F"/>
    <w:rsid w:val="00EE12DC"/>
    <w:rsid w:val="00EE1432"/>
    <w:rsid w:val="00EE1554"/>
    <w:rsid w:val="00EE1A36"/>
    <w:rsid w:val="00EE1A6A"/>
    <w:rsid w:val="00EE1B06"/>
    <w:rsid w:val="00EE1D9A"/>
    <w:rsid w:val="00EE1DAB"/>
    <w:rsid w:val="00EE1F04"/>
    <w:rsid w:val="00EE20B3"/>
    <w:rsid w:val="00EE2145"/>
    <w:rsid w:val="00EE2420"/>
    <w:rsid w:val="00EE2440"/>
    <w:rsid w:val="00EE25B1"/>
    <w:rsid w:val="00EE25FA"/>
    <w:rsid w:val="00EE27EC"/>
    <w:rsid w:val="00EE27F0"/>
    <w:rsid w:val="00EE2862"/>
    <w:rsid w:val="00EE28A5"/>
    <w:rsid w:val="00EE2912"/>
    <w:rsid w:val="00EE2B8A"/>
    <w:rsid w:val="00EE2C85"/>
    <w:rsid w:val="00EE2CB1"/>
    <w:rsid w:val="00EE2F89"/>
    <w:rsid w:val="00EE31E4"/>
    <w:rsid w:val="00EE3290"/>
    <w:rsid w:val="00EE33AD"/>
    <w:rsid w:val="00EE3453"/>
    <w:rsid w:val="00EE35CC"/>
    <w:rsid w:val="00EE3601"/>
    <w:rsid w:val="00EE36C2"/>
    <w:rsid w:val="00EE3A60"/>
    <w:rsid w:val="00EE3C4B"/>
    <w:rsid w:val="00EE3CEC"/>
    <w:rsid w:val="00EE3F3E"/>
    <w:rsid w:val="00EE423C"/>
    <w:rsid w:val="00EE4344"/>
    <w:rsid w:val="00EE4584"/>
    <w:rsid w:val="00EE4AC5"/>
    <w:rsid w:val="00EE4C96"/>
    <w:rsid w:val="00EE514E"/>
    <w:rsid w:val="00EE53E0"/>
    <w:rsid w:val="00EE584D"/>
    <w:rsid w:val="00EE5A05"/>
    <w:rsid w:val="00EE5A86"/>
    <w:rsid w:val="00EE5A90"/>
    <w:rsid w:val="00EE6106"/>
    <w:rsid w:val="00EE62CB"/>
    <w:rsid w:val="00EE63ED"/>
    <w:rsid w:val="00EE64A4"/>
    <w:rsid w:val="00EE6581"/>
    <w:rsid w:val="00EE6595"/>
    <w:rsid w:val="00EE6768"/>
    <w:rsid w:val="00EE6863"/>
    <w:rsid w:val="00EE6C53"/>
    <w:rsid w:val="00EE6D0F"/>
    <w:rsid w:val="00EE6DEA"/>
    <w:rsid w:val="00EE6DF5"/>
    <w:rsid w:val="00EE6E17"/>
    <w:rsid w:val="00EE6FC4"/>
    <w:rsid w:val="00EE7182"/>
    <w:rsid w:val="00EE71C0"/>
    <w:rsid w:val="00EE745B"/>
    <w:rsid w:val="00EE74AC"/>
    <w:rsid w:val="00EE767C"/>
    <w:rsid w:val="00EE77E7"/>
    <w:rsid w:val="00EE7930"/>
    <w:rsid w:val="00EE7A85"/>
    <w:rsid w:val="00EE7B12"/>
    <w:rsid w:val="00EE7C19"/>
    <w:rsid w:val="00EE7F34"/>
    <w:rsid w:val="00EE7F8D"/>
    <w:rsid w:val="00EF0011"/>
    <w:rsid w:val="00EF04B1"/>
    <w:rsid w:val="00EF04DB"/>
    <w:rsid w:val="00EF058B"/>
    <w:rsid w:val="00EF07F0"/>
    <w:rsid w:val="00EF0E8C"/>
    <w:rsid w:val="00EF1165"/>
    <w:rsid w:val="00EF123F"/>
    <w:rsid w:val="00EF14AF"/>
    <w:rsid w:val="00EF1725"/>
    <w:rsid w:val="00EF1976"/>
    <w:rsid w:val="00EF19F8"/>
    <w:rsid w:val="00EF1BA3"/>
    <w:rsid w:val="00EF2125"/>
    <w:rsid w:val="00EF232E"/>
    <w:rsid w:val="00EF23F2"/>
    <w:rsid w:val="00EF269A"/>
    <w:rsid w:val="00EF2894"/>
    <w:rsid w:val="00EF28EF"/>
    <w:rsid w:val="00EF2993"/>
    <w:rsid w:val="00EF2B7C"/>
    <w:rsid w:val="00EF2CD2"/>
    <w:rsid w:val="00EF2FC4"/>
    <w:rsid w:val="00EF30B8"/>
    <w:rsid w:val="00EF31E8"/>
    <w:rsid w:val="00EF323A"/>
    <w:rsid w:val="00EF33D4"/>
    <w:rsid w:val="00EF370C"/>
    <w:rsid w:val="00EF3715"/>
    <w:rsid w:val="00EF3725"/>
    <w:rsid w:val="00EF3A45"/>
    <w:rsid w:val="00EF3A71"/>
    <w:rsid w:val="00EF3AB1"/>
    <w:rsid w:val="00EF3AFA"/>
    <w:rsid w:val="00EF3E91"/>
    <w:rsid w:val="00EF4326"/>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543"/>
    <w:rsid w:val="00EF76E5"/>
    <w:rsid w:val="00EF7951"/>
    <w:rsid w:val="00EF7A90"/>
    <w:rsid w:val="00EF7B0F"/>
    <w:rsid w:val="00EF7C96"/>
    <w:rsid w:val="00EF7DF9"/>
    <w:rsid w:val="00F0007D"/>
    <w:rsid w:val="00F00621"/>
    <w:rsid w:val="00F006FB"/>
    <w:rsid w:val="00F00757"/>
    <w:rsid w:val="00F0076C"/>
    <w:rsid w:val="00F0091F"/>
    <w:rsid w:val="00F00C90"/>
    <w:rsid w:val="00F00D80"/>
    <w:rsid w:val="00F01277"/>
    <w:rsid w:val="00F0140B"/>
    <w:rsid w:val="00F01530"/>
    <w:rsid w:val="00F0179E"/>
    <w:rsid w:val="00F01D18"/>
    <w:rsid w:val="00F01E09"/>
    <w:rsid w:val="00F01F4A"/>
    <w:rsid w:val="00F01F9F"/>
    <w:rsid w:val="00F02050"/>
    <w:rsid w:val="00F02330"/>
    <w:rsid w:val="00F02335"/>
    <w:rsid w:val="00F023BD"/>
    <w:rsid w:val="00F02431"/>
    <w:rsid w:val="00F02877"/>
    <w:rsid w:val="00F0295F"/>
    <w:rsid w:val="00F033A5"/>
    <w:rsid w:val="00F033D2"/>
    <w:rsid w:val="00F034B5"/>
    <w:rsid w:val="00F03707"/>
    <w:rsid w:val="00F03893"/>
    <w:rsid w:val="00F03A13"/>
    <w:rsid w:val="00F03B53"/>
    <w:rsid w:val="00F03D26"/>
    <w:rsid w:val="00F03ED3"/>
    <w:rsid w:val="00F04064"/>
    <w:rsid w:val="00F0409E"/>
    <w:rsid w:val="00F044DE"/>
    <w:rsid w:val="00F046BF"/>
    <w:rsid w:val="00F04723"/>
    <w:rsid w:val="00F04816"/>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53B"/>
    <w:rsid w:val="00F0660A"/>
    <w:rsid w:val="00F06864"/>
    <w:rsid w:val="00F068C8"/>
    <w:rsid w:val="00F06B51"/>
    <w:rsid w:val="00F06C97"/>
    <w:rsid w:val="00F07041"/>
    <w:rsid w:val="00F0712A"/>
    <w:rsid w:val="00F07174"/>
    <w:rsid w:val="00F0737B"/>
    <w:rsid w:val="00F07847"/>
    <w:rsid w:val="00F07B51"/>
    <w:rsid w:val="00F07BC7"/>
    <w:rsid w:val="00F07D76"/>
    <w:rsid w:val="00F07EBD"/>
    <w:rsid w:val="00F07F68"/>
    <w:rsid w:val="00F07F78"/>
    <w:rsid w:val="00F100EF"/>
    <w:rsid w:val="00F101C0"/>
    <w:rsid w:val="00F10540"/>
    <w:rsid w:val="00F10876"/>
    <w:rsid w:val="00F108C5"/>
    <w:rsid w:val="00F10BA7"/>
    <w:rsid w:val="00F10CC6"/>
    <w:rsid w:val="00F10CD2"/>
    <w:rsid w:val="00F10D09"/>
    <w:rsid w:val="00F10DA7"/>
    <w:rsid w:val="00F10DB4"/>
    <w:rsid w:val="00F10ECE"/>
    <w:rsid w:val="00F10F3D"/>
    <w:rsid w:val="00F10F5D"/>
    <w:rsid w:val="00F10F81"/>
    <w:rsid w:val="00F11090"/>
    <w:rsid w:val="00F11110"/>
    <w:rsid w:val="00F11122"/>
    <w:rsid w:val="00F1115B"/>
    <w:rsid w:val="00F1117F"/>
    <w:rsid w:val="00F111B2"/>
    <w:rsid w:val="00F112C9"/>
    <w:rsid w:val="00F115CC"/>
    <w:rsid w:val="00F116A6"/>
    <w:rsid w:val="00F11863"/>
    <w:rsid w:val="00F11963"/>
    <w:rsid w:val="00F11A34"/>
    <w:rsid w:val="00F11AB0"/>
    <w:rsid w:val="00F11CAA"/>
    <w:rsid w:val="00F11D88"/>
    <w:rsid w:val="00F11E57"/>
    <w:rsid w:val="00F11ED3"/>
    <w:rsid w:val="00F11FF0"/>
    <w:rsid w:val="00F121D5"/>
    <w:rsid w:val="00F12403"/>
    <w:rsid w:val="00F12420"/>
    <w:rsid w:val="00F1251D"/>
    <w:rsid w:val="00F1263E"/>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8"/>
    <w:rsid w:val="00F1532C"/>
    <w:rsid w:val="00F1541E"/>
    <w:rsid w:val="00F15450"/>
    <w:rsid w:val="00F156EE"/>
    <w:rsid w:val="00F15737"/>
    <w:rsid w:val="00F1578A"/>
    <w:rsid w:val="00F15ED0"/>
    <w:rsid w:val="00F15F01"/>
    <w:rsid w:val="00F15F9A"/>
    <w:rsid w:val="00F1604C"/>
    <w:rsid w:val="00F1638A"/>
    <w:rsid w:val="00F166A5"/>
    <w:rsid w:val="00F167AF"/>
    <w:rsid w:val="00F167D8"/>
    <w:rsid w:val="00F168D2"/>
    <w:rsid w:val="00F16A0F"/>
    <w:rsid w:val="00F16BA1"/>
    <w:rsid w:val="00F16BB6"/>
    <w:rsid w:val="00F16C60"/>
    <w:rsid w:val="00F16FE0"/>
    <w:rsid w:val="00F1704E"/>
    <w:rsid w:val="00F1707A"/>
    <w:rsid w:val="00F17085"/>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59F"/>
    <w:rsid w:val="00F20C76"/>
    <w:rsid w:val="00F20CD9"/>
    <w:rsid w:val="00F20DE5"/>
    <w:rsid w:val="00F20E10"/>
    <w:rsid w:val="00F21053"/>
    <w:rsid w:val="00F211E5"/>
    <w:rsid w:val="00F2132A"/>
    <w:rsid w:val="00F219E0"/>
    <w:rsid w:val="00F21A2C"/>
    <w:rsid w:val="00F21D38"/>
    <w:rsid w:val="00F21D55"/>
    <w:rsid w:val="00F21FDF"/>
    <w:rsid w:val="00F22031"/>
    <w:rsid w:val="00F22438"/>
    <w:rsid w:val="00F224EE"/>
    <w:rsid w:val="00F2283D"/>
    <w:rsid w:val="00F22EAA"/>
    <w:rsid w:val="00F22F04"/>
    <w:rsid w:val="00F23018"/>
    <w:rsid w:val="00F2309C"/>
    <w:rsid w:val="00F230A7"/>
    <w:rsid w:val="00F238E3"/>
    <w:rsid w:val="00F2390F"/>
    <w:rsid w:val="00F23B71"/>
    <w:rsid w:val="00F23C76"/>
    <w:rsid w:val="00F2427C"/>
    <w:rsid w:val="00F24603"/>
    <w:rsid w:val="00F2493B"/>
    <w:rsid w:val="00F24F75"/>
    <w:rsid w:val="00F25455"/>
    <w:rsid w:val="00F255BB"/>
    <w:rsid w:val="00F2587B"/>
    <w:rsid w:val="00F259A9"/>
    <w:rsid w:val="00F25A69"/>
    <w:rsid w:val="00F25AE6"/>
    <w:rsid w:val="00F25CD4"/>
    <w:rsid w:val="00F25D15"/>
    <w:rsid w:val="00F26145"/>
    <w:rsid w:val="00F261B1"/>
    <w:rsid w:val="00F262EB"/>
    <w:rsid w:val="00F26388"/>
    <w:rsid w:val="00F265ED"/>
    <w:rsid w:val="00F268BE"/>
    <w:rsid w:val="00F26AF3"/>
    <w:rsid w:val="00F26D07"/>
    <w:rsid w:val="00F26E5F"/>
    <w:rsid w:val="00F26FDC"/>
    <w:rsid w:val="00F270C0"/>
    <w:rsid w:val="00F27232"/>
    <w:rsid w:val="00F272A9"/>
    <w:rsid w:val="00F274D2"/>
    <w:rsid w:val="00F27BE2"/>
    <w:rsid w:val="00F27BE3"/>
    <w:rsid w:val="00F301A4"/>
    <w:rsid w:val="00F3029D"/>
    <w:rsid w:val="00F302BC"/>
    <w:rsid w:val="00F303BE"/>
    <w:rsid w:val="00F3063D"/>
    <w:rsid w:val="00F3063F"/>
    <w:rsid w:val="00F307B1"/>
    <w:rsid w:val="00F307CA"/>
    <w:rsid w:val="00F30804"/>
    <w:rsid w:val="00F308A3"/>
    <w:rsid w:val="00F30B88"/>
    <w:rsid w:val="00F30BB6"/>
    <w:rsid w:val="00F31198"/>
    <w:rsid w:val="00F3139B"/>
    <w:rsid w:val="00F3155D"/>
    <w:rsid w:val="00F3157E"/>
    <w:rsid w:val="00F31608"/>
    <w:rsid w:val="00F31612"/>
    <w:rsid w:val="00F31CCB"/>
    <w:rsid w:val="00F31D49"/>
    <w:rsid w:val="00F32543"/>
    <w:rsid w:val="00F32691"/>
    <w:rsid w:val="00F326C8"/>
    <w:rsid w:val="00F32861"/>
    <w:rsid w:val="00F329FA"/>
    <w:rsid w:val="00F32A38"/>
    <w:rsid w:val="00F32A53"/>
    <w:rsid w:val="00F32CEF"/>
    <w:rsid w:val="00F32F43"/>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5D13"/>
    <w:rsid w:val="00F36013"/>
    <w:rsid w:val="00F362A4"/>
    <w:rsid w:val="00F36387"/>
    <w:rsid w:val="00F364BF"/>
    <w:rsid w:val="00F368E3"/>
    <w:rsid w:val="00F36961"/>
    <w:rsid w:val="00F36990"/>
    <w:rsid w:val="00F36A69"/>
    <w:rsid w:val="00F36CB5"/>
    <w:rsid w:val="00F36F44"/>
    <w:rsid w:val="00F372DC"/>
    <w:rsid w:val="00F3735B"/>
    <w:rsid w:val="00F37C0D"/>
    <w:rsid w:val="00F37CBD"/>
    <w:rsid w:val="00F37E41"/>
    <w:rsid w:val="00F37FCC"/>
    <w:rsid w:val="00F37FFB"/>
    <w:rsid w:val="00F40025"/>
    <w:rsid w:val="00F40135"/>
    <w:rsid w:val="00F40250"/>
    <w:rsid w:val="00F403A9"/>
    <w:rsid w:val="00F406DA"/>
    <w:rsid w:val="00F4081F"/>
    <w:rsid w:val="00F40AE1"/>
    <w:rsid w:val="00F40E68"/>
    <w:rsid w:val="00F40EFC"/>
    <w:rsid w:val="00F40FFA"/>
    <w:rsid w:val="00F41150"/>
    <w:rsid w:val="00F4125B"/>
    <w:rsid w:val="00F41343"/>
    <w:rsid w:val="00F4145E"/>
    <w:rsid w:val="00F4146E"/>
    <w:rsid w:val="00F4152F"/>
    <w:rsid w:val="00F41614"/>
    <w:rsid w:val="00F41A82"/>
    <w:rsid w:val="00F41AA6"/>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0CC"/>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9F"/>
    <w:rsid w:val="00F452E4"/>
    <w:rsid w:val="00F45339"/>
    <w:rsid w:val="00F45597"/>
    <w:rsid w:val="00F45961"/>
    <w:rsid w:val="00F45AD4"/>
    <w:rsid w:val="00F45C13"/>
    <w:rsid w:val="00F45DE4"/>
    <w:rsid w:val="00F45E26"/>
    <w:rsid w:val="00F45F2C"/>
    <w:rsid w:val="00F46042"/>
    <w:rsid w:val="00F4607A"/>
    <w:rsid w:val="00F46093"/>
    <w:rsid w:val="00F4633F"/>
    <w:rsid w:val="00F46468"/>
    <w:rsid w:val="00F4647E"/>
    <w:rsid w:val="00F46487"/>
    <w:rsid w:val="00F467C3"/>
    <w:rsid w:val="00F467F1"/>
    <w:rsid w:val="00F467F9"/>
    <w:rsid w:val="00F46C18"/>
    <w:rsid w:val="00F47180"/>
    <w:rsid w:val="00F47263"/>
    <w:rsid w:val="00F47346"/>
    <w:rsid w:val="00F476E0"/>
    <w:rsid w:val="00F47818"/>
    <w:rsid w:val="00F4796C"/>
    <w:rsid w:val="00F47B3D"/>
    <w:rsid w:val="00F47E52"/>
    <w:rsid w:val="00F47E73"/>
    <w:rsid w:val="00F50A6C"/>
    <w:rsid w:val="00F50B82"/>
    <w:rsid w:val="00F50C62"/>
    <w:rsid w:val="00F50FFD"/>
    <w:rsid w:val="00F512BF"/>
    <w:rsid w:val="00F51449"/>
    <w:rsid w:val="00F51788"/>
    <w:rsid w:val="00F51977"/>
    <w:rsid w:val="00F5199F"/>
    <w:rsid w:val="00F519B2"/>
    <w:rsid w:val="00F519D8"/>
    <w:rsid w:val="00F51BB3"/>
    <w:rsid w:val="00F51CBA"/>
    <w:rsid w:val="00F51D69"/>
    <w:rsid w:val="00F51DFA"/>
    <w:rsid w:val="00F51E15"/>
    <w:rsid w:val="00F52383"/>
    <w:rsid w:val="00F528FF"/>
    <w:rsid w:val="00F52A98"/>
    <w:rsid w:val="00F52BB5"/>
    <w:rsid w:val="00F53031"/>
    <w:rsid w:val="00F530BD"/>
    <w:rsid w:val="00F532D5"/>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3A1"/>
    <w:rsid w:val="00F55581"/>
    <w:rsid w:val="00F5562C"/>
    <w:rsid w:val="00F5576B"/>
    <w:rsid w:val="00F55811"/>
    <w:rsid w:val="00F55892"/>
    <w:rsid w:val="00F559CE"/>
    <w:rsid w:val="00F55B47"/>
    <w:rsid w:val="00F55C21"/>
    <w:rsid w:val="00F55C47"/>
    <w:rsid w:val="00F55C6F"/>
    <w:rsid w:val="00F55E0C"/>
    <w:rsid w:val="00F55EBF"/>
    <w:rsid w:val="00F560BC"/>
    <w:rsid w:val="00F56193"/>
    <w:rsid w:val="00F5621F"/>
    <w:rsid w:val="00F562E7"/>
    <w:rsid w:val="00F56769"/>
    <w:rsid w:val="00F56979"/>
    <w:rsid w:val="00F56DCB"/>
    <w:rsid w:val="00F56F4D"/>
    <w:rsid w:val="00F571D4"/>
    <w:rsid w:val="00F57428"/>
    <w:rsid w:val="00F575EC"/>
    <w:rsid w:val="00F5766B"/>
    <w:rsid w:val="00F5772F"/>
    <w:rsid w:val="00F578B1"/>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1E2"/>
    <w:rsid w:val="00F622F8"/>
    <w:rsid w:val="00F62317"/>
    <w:rsid w:val="00F62434"/>
    <w:rsid w:val="00F6254F"/>
    <w:rsid w:val="00F62593"/>
    <w:rsid w:val="00F62903"/>
    <w:rsid w:val="00F629EF"/>
    <w:rsid w:val="00F62B02"/>
    <w:rsid w:val="00F62B04"/>
    <w:rsid w:val="00F62C24"/>
    <w:rsid w:val="00F62C68"/>
    <w:rsid w:val="00F62D19"/>
    <w:rsid w:val="00F62F7C"/>
    <w:rsid w:val="00F63225"/>
    <w:rsid w:val="00F6326B"/>
    <w:rsid w:val="00F635A7"/>
    <w:rsid w:val="00F63786"/>
    <w:rsid w:val="00F638A8"/>
    <w:rsid w:val="00F638B3"/>
    <w:rsid w:val="00F63B10"/>
    <w:rsid w:val="00F63B50"/>
    <w:rsid w:val="00F63C80"/>
    <w:rsid w:val="00F63E69"/>
    <w:rsid w:val="00F63E8D"/>
    <w:rsid w:val="00F63F17"/>
    <w:rsid w:val="00F64006"/>
    <w:rsid w:val="00F64033"/>
    <w:rsid w:val="00F6411F"/>
    <w:rsid w:val="00F64363"/>
    <w:rsid w:val="00F6442F"/>
    <w:rsid w:val="00F647E5"/>
    <w:rsid w:val="00F648C5"/>
    <w:rsid w:val="00F648EF"/>
    <w:rsid w:val="00F64BBD"/>
    <w:rsid w:val="00F64BD8"/>
    <w:rsid w:val="00F64CA5"/>
    <w:rsid w:val="00F6503E"/>
    <w:rsid w:val="00F65194"/>
    <w:rsid w:val="00F652DA"/>
    <w:rsid w:val="00F65527"/>
    <w:rsid w:val="00F65599"/>
    <w:rsid w:val="00F65A63"/>
    <w:rsid w:val="00F65A82"/>
    <w:rsid w:val="00F65A83"/>
    <w:rsid w:val="00F65FE2"/>
    <w:rsid w:val="00F65FF2"/>
    <w:rsid w:val="00F66049"/>
    <w:rsid w:val="00F6616E"/>
    <w:rsid w:val="00F6630A"/>
    <w:rsid w:val="00F66534"/>
    <w:rsid w:val="00F666D4"/>
    <w:rsid w:val="00F669A5"/>
    <w:rsid w:val="00F669ED"/>
    <w:rsid w:val="00F66BB9"/>
    <w:rsid w:val="00F66C71"/>
    <w:rsid w:val="00F66F24"/>
    <w:rsid w:val="00F66FB7"/>
    <w:rsid w:val="00F67170"/>
    <w:rsid w:val="00F67195"/>
    <w:rsid w:val="00F673B4"/>
    <w:rsid w:val="00F6760D"/>
    <w:rsid w:val="00F67610"/>
    <w:rsid w:val="00F6768B"/>
    <w:rsid w:val="00F67959"/>
    <w:rsid w:val="00F679EA"/>
    <w:rsid w:val="00F67AA2"/>
    <w:rsid w:val="00F67FBA"/>
    <w:rsid w:val="00F67FFE"/>
    <w:rsid w:val="00F70110"/>
    <w:rsid w:val="00F70426"/>
    <w:rsid w:val="00F709B9"/>
    <w:rsid w:val="00F709FC"/>
    <w:rsid w:val="00F70D53"/>
    <w:rsid w:val="00F70E74"/>
    <w:rsid w:val="00F70EB8"/>
    <w:rsid w:val="00F7133F"/>
    <w:rsid w:val="00F7175A"/>
    <w:rsid w:val="00F71B2B"/>
    <w:rsid w:val="00F71E23"/>
    <w:rsid w:val="00F72005"/>
    <w:rsid w:val="00F7200C"/>
    <w:rsid w:val="00F720AE"/>
    <w:rsid w:val="00F720F3"/>
    <w:rsid w:val="00F72420"/>
    <w:rsid w:val="00F72687"/>
    <w:rsid w:val="00F72915"/>
    <w:rsid w:val="00F72953"/>
    <w:rsid w:val="00F72974"/>
    <w:rsid w:val="00F72A77"/>
    <w:rsid w:val="00F72BF9"/>
    <w:rsid w:val="00F72DE3"/>
    <w:rsid w:val="00F72EBF"/>
    <w:rsid w:val="00F730B2"/>
    <w:rsid w:val="00F730D7"/>
    <w:rsid w:val="00F73244"/>
    <w:rsid w:val="00F7330B"/>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4B18"/>
    <w:rsid w:val="00F7519B"/>
    <w:rsid w:val="00F75240"/>
    <w:rsid w:val="00F75375"/>
    <w:rsid w:val="00F75556"/>
    <w:rsid w:val="00F75767"/>
    <w:rsid w:val="00F757E8"/>
    <w:rsid w:val="00F7584E"/>
    <w:rsid w:val="00F759DD"/>
    <w:rsid w:val="00F75A29"/>
    <w:rsid w:val="00F75A99"/>
    <w:rsid w:val="00F75ABE"/>
    <w:rsid w:val="00F75B37"/>
    <w:rsid w:val="00F75B70"/>
    <w:rsid w:val="00F75EAD"/>
    <w:rsid w:val="00F75F8D"/>
    <w:rsid w:val="00F76301"/>
    <w:rsid w:val="00F76459"/>
    <w:rsid w:val="00F76585"/>
    <w:rsid w:val="00F765D2"/>
    <w:rsid w:val="00F76689"/>
    <w:rsid w:val="00F767CE"/>
    <w:rsid w:val="00F76809"/>
    <w:rsid w:val="00F768AD"/>
    <w:rsid w:val="00F76CC9"/>
    <w:rsid w:val="00F76E9E"/>
    <w:rsid w:val="00F7738C"/>
    <w:rsid w:val="00F776BF"/>
    <w:rsid w:val="00F77759"/>
    <w:rsid w:val="00F7782D"/>
    <w:rsid w:val="00F77BA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D5F"/>
    <w:rsid w:val="00F81F62"/>
    <w:rsid w:val="00F8237D"/>
    <w:rsid w:val="00F823F3"/>
    <w:rsid w:val="00F82450"/>
    <w:rsid w:val="00F826FF"/>
    <w:rsid w:val="00F82778"/>
    <w:rsid w:val="00F8295F"/>
    <w:rsid w:val="00F82CA4"/>
    <w:rsid w:val="00F82E2D"/>
    <w:rsid w:val="00F8310B"/>
    <w:rsid w:val="00F832F7"/>
    <w:rsid w:val="00F83342"/>
    <w:rsid w:val="00F833B7"/>
    <w:rsid w:val="00F83438"/>
    <w:rsid w:val="00F8359D"/>
    <w:rsid w:val="00F83658"/>
    <w:rsid w:val="00F83663"/>
    <w:rsid w:val="00F836DC"/>
    <w:rsid w:val="00F83B69"/>
    <w:rsid w:val="00F83B6D"/>
    <w:rsid w:val="00F83E11"/>
    <w:rsid w:val="00F84064"/>
    <w:rsid w:val="00F845CD"/>
    <w:rsid w:val="00F846F2"/>
    <w:rsid w:val="00F84718"/>
    <w:rsid w:val="00F847A9"/>
    <w:rsid w:val="00F84D4A"/>
    <w:rsid w:val="00F84EDD"/>
    <w:rsid w:val="00F84FBE"/>
    <w:rsid w:val="00F84FD3"/>
    <w:rsid w:val="00F85128"/>
    <w:rsid w:val="00F851AE"/>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85E"/>
    <w:rsid w:val="00F86A02"/>
    <w:rsid w:val="00F86BDF"/>
    <w:rsid w:val="00F86DF0"/>
    <w:rsid w:val="00F87266"/>
    <w:rsid w:val="00F8762B"/>
    <w:rsid w:val="00F8765E"/>
    <w:rsid w:val="00F8768F"/>
    <w:rsid w:val="00F87AC0"/>
    <w:rsid w:val="00F87AF1"/>
    <w:rsid w:val="00F87CF4"/>
    <w:rsid w:val="00F901E0"/>
    <w:rsid w:val="00F901E3"/>
    <w:rsid w:val="00F90297"/>
    <w:rsid w:val="00F902E2"/>
    <w:rsid w:val="00F90348"/>
    <w:rsid w:val="00F903DA"/>
    <w:rsid w:val="00F90657"/>
    <w:rsid w:val="00F90AC8"/>
    <w:rsid w:val="00F90F4C"/>
    <w:rsid w:val="00F90F6E"/>
    <w:rsid w:val="00F91027"/>
    <w:rsid w:val="00F911F8"/>
    <w:rsid w:val="00F91446"/>
    <w:rsid w:val="00F91568"/>
    <w:rsid w:val="00F915DC"/>
    <w:rsid w:val="00F91600"/>
    <w:rsid w:val="00F916AC"/>
    <w:rsid w:val="00F9175E"/>
    <w:rsid w:val="00F9182A"/>
    <w:rsid w:val="00F91B63"/>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5EB0"/>
    <w:rsid w:val="00F9606A"/>
    <w:rsid w:val="00F96274"/>
    <w:rsid w:val="00F96785"/>
    <w:rsid w:val="00F96AE9"/>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B33"/>
    <w:rsid w:val="00FA1FDD"/>
    <w:rsid w:val="00FA2176"/>
    <w:rsid w:val="00FA26E6"/>
    <w:rsid w:val="00FA290B"/>
    <w:rsid w:val="00FA2CE1"/>
    <w:rsid w:val="00FA2D43"/>
    <w:rsid w:val="00FA2D9B"/>
    <w:rsid w:val="00FA307D"/>
    <w:rsid w:val="00FA33D2"/>
    <w:rsid w:val="00FA3500"/>
    <w:rsid w:val="00FA35B2"/>
    <w:rsid w:val="00FA3731"/>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DD1"/>
    <w:rsid w:val="00FA5E83"/>
    <w:rsid w:val="00FA627A"/>
    <w:rsid w:val="00FA62F0"/>
    <w:rsid w:val="00FA6338"/>
    <w:rsid w:val="00FA63FC"/>
    <w:rsid w:val="00FA65EF"/>
    <w:rsid w:val="00FA669F"/>
    <w:rsid w:val="00FA66F5"/>
    <w:rsid w:val="00FA682D"/>
    <w:rsid w:val="00FA6934"/>
    <w:rsid w:val="00FA6978"/>
    <w:rsid w:val="00FA6B2B"/>
    <w:rsid w:val="00FA6D95"/>
    <w:rsid w:val="00FA6DC5"/>
    <w:rsid w:val="00FA6DEB"/>
    <w:rsid w:val="00FA6FE7"/>
    <w:rsid w:val="00FA71AC"/>
    <w:rsid w:val="00FA71FB"/>
    <w:rsid w:val="00FA723D"/>
    <w:rsid w:val="00FA7465"/>
    <w:rsid w:val="00FA751E"/>
    <w:rsid w:val="00FA7679"/>
    <w:rsid w:val="00FA7699"/>
    <w:rsid w:val="00FA78F2"/>
    <w:rsid w:val="00FA7937"/>
    <w:rsid w:val="00FA7978"/>
    <w:rsid w:val="00FA7A0D"/>
    <w:rsid w:val="00FA7BDB"/>
    <w:rsid w:val="00FA7C53"/>
    <w:rsid w:val="00FA7CB2"/>
    <w:rsid w:val="00FA7DA9"/>
    <w:rsid w:val="00FB01B2"/>
    <w:rsid w:val="00FB01DD"/>
    <w:rsid w:val="00FB05AB"/>
    <w:rsid w:val="00FB05D5"/>
    <w:rsid w:val="00FB061B"/>
    <w:rsid w:val="00FB085F"/>
    <w:rsid w:val="00FB0982"/>
    <w:rsid w:val="00FB09DA"/>
    <w:rsid w:val="00FB0A4B"/>
    <w:rsid w:val="00FB0B88"/>
    <w:rsid w:val="00FB0D35"/>
    <w:rsid w:val="00FB0EEB"/>
    <w:rsid w:val="00FB0F16"/>
    <w:rsid w:val="00FB0FED"/>
    <w:rsid w:val="00FB109F"/>
    <w:rsid w:val="00FB1304"/>
    <w:rsid w:val="00FB1628"/>
    <w:rsid w:val="00FB16CC"/>
    <w:rsid w:val="00FB1775"/>
    <w:rsid w:val="00FB19CD"/>
    <w:rsid w:val="00FB1A5E"/>
    <w:rsid w:val="00FB202B"/>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617"/>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8FE"/>
    <w:rsid w:val="00FC0C5C"/>
    <w:rsid w:val="00FC0EE1"/>
    <w:rsid w:val="00FC0F4A"/>
    <w:rsid w:val="00FC1029"/>
    <w:rsid w:val="00FC1036"/>
    <w:rsid w:val="00FC13DB"/>
    <w:rsid w:val="00FC1505"/>
    <w:rsid w:val="00FC15CE"/>
    <w:rsid w:val="00FC1640"/>
    <w:rsid w:val="00FC188E"/>
    <w:rsid w:val="00FC192D"/>
    <w:rsid w:val="00FC1AC8"/>
    <w:rsid w:val="00FC1F05"/>
    <w:rsid w:val="00FC2588"/>
    <w:rsid w:val="00FC2740"/>
    <w:rsid w:val="00FC283C"/>
    <w:rsid w:val="00FC2BAB"/>
    <w:rsid w:val="00FC2CAD"/>
    <w:rsid w:val="00FC2CC5"/>
    <w:rsid w:val="00FC2D21"/>
    <w:rsid w:val="00FC2FA3"/>
    <w:rsid w:val="00FC32B0"/>
    <w:rsid w:val="00FC360E"/>
    <w:rsid w:val="00FC374E"/>
    <w:rsid w:val="00FC3771"/>
    <w:rsid w:val="00FC3808"/>
    <w:rsid w:val="00FC3892"/>
    <w:rsid w:val="00FC3BEF"/>
    <w:rsid w:val="00FC3CCB"/>
    <w:rsid w:val="00FC3E5C"/>
    <w:rsid w:val="00FC3EBE"/>
    <w:rsid w:val="00FC429A"/>
    <w:rsid w:val="00FC45DC"/>
    <w:rsid w:val="00FC46FB"/>
    <w:rsid w:val="00FC482F"/>
    <w:rsid w:val="00FC4910"/>
    <w:rsid w:val="00FC4BF1"/>
    <w:rsid w:val="00FC4EF0"/>
    <w:rsid w:val="00FC542C"/>
    <w:rsid w:val="00FC54E8"/>
    <w:rsid w:val="00FC5792"/>
    <w:rsid w:val="00FC58FC"/>
    <w:rsid w:val="00FC59C0"/>
    <w:rsid w:val="00FC5B82"/>
    <w:rsid w:val="00FC5D17"/>
    <w:rsid w:val="00FC5EF4"/>
    <w:rsid w:val="00FC5F10"/>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150"/>
    <w:rsid w:val="00FC724B"/>
    <w:rsid w:val="00FC72DE"/>
    <w:rsid w:val="00FC7425"/>
    <w:rsid w:val="00FC74C8"/>
    <w:rsid w:val="00FC7579"/>
    <w:rsid w:val="00FC7649"/>
    <w:rsid w:val="00FC7757"/>
    <w:rsid w:val="00FC7A2C"/>
    <w:rsid w:val="00FC7DD2"/>
    <w:rsid w:val="00FC7E05"/>
    <w:rsid w:val="00FC7F33"/>
    <w:rsid w:val="00FD044F"/>
    <w:rsid w:val="00FD0892"/>
    <w:rsid w:val="00FD08AA"/>
    <w:rsid w:val="00FD095B"/>
    <w:rsid w:val="00FD0A41"/>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ECE"/>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2F9"/>
    <w:rsid w:val="00FD6303"/>
    <w:rsid w:val="00FD65F5"/>
    <w:rsid w:val="00FD6653"/>
    <w:rsid w:val="00FD6CEF"/>
    <w:rsid w:val="00FD6FDB"/>
    <w:rsid w:val="00FD7034"/>
    <w:rsid w:val="00FD7064"/>
    <w:rsid w:val="00FD7082"/>
    <w:rsid w:val="00FD70D6"/>
    <w:rsid w:val="00FD7271"/>
    <w:rsid w:val="00FD7380"/>
    <w:rsid w:val="00FD746C"/>
    <w:rsid w:val="00FD7528"/>
    <w:rsid w:val="00FD78B1"/>
    <w:rsid w:val="00FD7CD8"/>
    <w:rsid w:val="00FD7DFB"/>
    <w:rsid w:val="00FD7FD9"/>
    <w:rsid w:val="00FE01BD"/>
    <w:rsid w:val="00FE0707"/>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245F"/>
    <w:rsid w:val="00FE260D"/>
    <w:rsid w:val="00FE278E"/>
    <w:rsid w:val="00FE31DB"/>
    <w:rsid w:val="00FE31F5"/>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149"/>
    <w:rsid w:val="00FE629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9DB"/>
    <w:rsid w:val="00FF2AF5"/>
    <w:rsid w:val="00FF2AF9"/>
    <w:rsid w:val="00FF2D76"/>
    <w:rsid w:val="00FF30E1"/>
    <w:rsid w:val="00FF315D"/>
    <w:rsid w:val="00FF3415"/>
    <w:rsid w:val="00FF3596"/>
    <w:rsid w:val="00FF361F"/>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C9A"/>
    <w:rsid w:val="00FF5D0B"/>
    <w:rsid w:val="00FF5E9B"/>
    <w:rsid w:val="00FF6270"/>
    <w:rsid w:val="00FF6346"/>
    <w:rsid w:val="00FF637C"/>
    <w:rsid w:val="00FF6BE5"/>
    <w:rsid w:val="00FF6FA4"/>
    <w:rsid w:val="00FF7024"/>
    <w:rsid w:val="00FF7147"/>
    <w:rsid w:val="00FF7536"/>
    <w:rsid w:val="00FF75D1"/>
    <w:rsid w:val="00FF75D9"/>
    <w:rsid w:val="00FF7656"/>
    <w:rsid w:val="00FF76D4"/>
    <w:rsid w:val="00FF7D64"/>
    <w:rsid w:val="06E8493E"/>
    <w:rsid w:val="155CD8A7"/>
    <w:rsid w:val="174442F2"/>
    <w:rsid w:val="1A09B991"/>
    <w:rsid w:val="2180DA03"/>
    <w:rsid w:val="24857750"/>
    <w:rsid w:val="2A887BA3"/>
    <w:rsid w:val="43FAF2BE"/>
    <w:rsid w:val="55BAE243"/>
    <w:rsid w:val="6974D816"/>
    <w:rsid w:val="73DE6720"/>
    <w:rsid w:val="74BE0B68"/>
    <w:rsid w:val="74DB4EE8"/>
    <w:rsid w:val="76FFEB7E"/>
    <w:rsid w:val="77B2CA77"/>
    <w:rsid w:val="7BFF075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37C7FFF"/>
  <w15:chartTrackingRefBased/>
  <w15:docId w15:val="{58524283-5CD9-4F9B-A768-12906943B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4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 w:type="character" w:customStyle="1" w:styleId="ui-provider">
    <w:name w:val="ui-provider"/>
    <w:basedOn w:val="DefaultParagraphFont"/>
    <w:rsid w:val="0002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7147">
      <w:bodyDiv w:val="1"/>
      <w:marLeft w:val="0"/>
      <w:marRight w:val="0"/>
      <w:marTop w:val="0"/>
      <w:marBottom w:val="0"/>
      <w:divBdr>
        <w:top w:val="none" w:sz="0" w:space="0" w:color="auto"/>
        <w:left w:val="none" w:sz="0" w:space="0" w:color="auto"/>
        <w:bottom w:val="none" w:sz="0" w:space="0" w:color="auto"/>
        <w:right w:val="none" w:sz="0" w:space="0" w:color="auto"/>
      </w:divBdr>
    </w:div>
    <w:div w:id="24330866">
      <w:bodyDiv w:val="1"/>
      <w:marLeft w:val="0"/>
      <w:marRight w:val="0"/>
      <w:marTop w:val="0"/>
      <w:marBottom w:val="0"/>
      <w:divBdr>
        <w:top w:val="none" w:sz="0" w:space="0" w:color="auto"/>
        <w:left w:val="none" w:sz="0" w:space="0" w:color="auto"/>
        <w:bottom w:val="none" w:sz="0" w:space="0" w:color="auto"/>
        <w:right w:val="none" w:sz="0" w:space="0" w:color="auto"/>
      </w:divBdr>
    </w:div>
    <w:div w:id="26563047">
      <w:bodyDiv w:val="1"/>
      <w:marLeft w:val="0"/>
      <w:marRight w:val="0"/>
      <w:marTop w:val="0"/>
      <w:marBottom w:val="0"/>
      <w:divBdr>
        <w:top w:val="none" w:sz="0" w:space="0" w:color="auto"/>
        <w:left w:val="none" w:sz="0" w:space="0" w:color="auto"/>
        <w:bottom w:val="none" w:sz="0" w:space="0" w:color="auto"/>
        <w:right w:val="none" w:sz="0" w:space="0" w:color="auto"/>
      </w:divBdr>
    </w:div>
    <w:div w:id="2865438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7537137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9490728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617302">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2280413">
      <w:bodyDiv w:val="1"/>
      <w:marLeft w:val="0"/>
      <w:marRight w:val="0"/>
      <w:marTop w:val="0"/>
      <w:marBottom w:val="0"/>
      <w:divBdr>
        <w:top w:val="none" w:sz="0" w:space="0" w:color="auto"/>
        <w:left w:val="none" w:sz="0" w:space="0" w:color="auto"/>
        <w:bottom w:val="none" w:sz="0" w:space="0" w:color="auto"/>
        <w:right w:val="none" w:sz="0" w:space="0" w:color="auto"/>
      </w:divBdr>
    </w:div>
    <w:div w:id="142551387">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0383565">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102235">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941588">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77246490">
      <w:bodyDiv w:val="1"/>
      <w:marLeft w:val="0"/>
      <w:marRight w:val="0"/>
      <w:marTop w:val="0"/>
      <w:marBottom w:val="0"/>
      <w:divBdr>
        <w:top w:val="none" w:sz="0" w:space="0" w:color="auto"/>
        <w:left w:val="none" w:sz="0" w:space="0" w:color="auto"/>
        <w:bottom w:val="none" w:sz="0" w:space="0" w:color="auto"/>
        <w:right w:val="none" w:sz="0" w:space="0" w:color="auto"/>
      </w:divBdr>
    </w:div>
    <w:div w:id="378356227">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5296860">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0180469">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0129194">
      <w:bodyDiv w:val="1"/>
      <w:marLeft w:val="0"/>
      <w:marRight w:val="0"/>
      <w:marTop w:val="0"/>
      <w:marBottom w:val="0"/>
      <w:divBdr>
        <w:top w:val="none" w:sz="0" w:space="0" w:color="auto"/>
        <w:left w:val="none" w:sz="0" w:space="0" w:color="auto"/>
        <w:bottom w:val="none" w:sz="0" w:space="0" w:color="auto"/>
        <w:right w:val="none" w:sz="0" w:space="0" w:color="auto"/>
      </w:divBdr>
    </w:div>
    <w:div w:id="416250122">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51098986">
      <w:bodyDiv w:val="1"/>
      <w:marLeft w:val="0"/>
      <w:marRight w:val="0"/>
      <w:marTop w:val="0"/>
      <w:marBottom w:val="0"/>
      <w:divBdr>
        <w:top w:val="none" w:sz="0" w:space="0" w:color="auto"/>
        <w:left w:val="none" w:sz="0" w:space="0" w:color="auto"/>
        <w:bottom w:val="none" w:sz="0" w:space="0" w:color="auto"/>
        <w:right w:val="none" w:sz="0" w:space="0" w:color="auto"/>
      </w:divBdr>
    </w:div>
    <w:div w:id="464661701">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052677">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495927279">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23201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7692888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89524904">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314281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788692">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29839542">
      <w:bodyDiv w:val="1"/>
      <w:marLeft w:val="0"/>
      <w:marRight w:val="0"/>
      <w:marTop w:val="0"/>
      <w:marBottom w:val="0"/>
      <w:divBdr>
        <w:top w:val="none" w:sz="0" w:space="0" w:color="auto"/>
        <w:left w:val="none" w:sz="0" w:space="0" w:color="auto"/>
        <w:bottom w:val="none" w:sz="0" w:space="0" w:color="auto"/>
        <w:right w:val="none" w:sz="0" w:space="0" w:color="auto"/>
      </w:divBdr>
    </w:div>
    <w:div w:id="73081514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803249">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35418728">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48983881">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230219">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47544964">
      <w:bodyDiv w:val="1"/>
      <w:marLeft w:val="0"/>
      <w:marRight w:val="0"/>
      <w:marTop w:val="0"/>
      <w:marBottom w:val="0"/>
      <w:divBdr>
        <w:top w:val="none" w:sz="0" w:space="0" w:color="auto"/>
        <w:left w:val="none" w:sz="0" w:space="0" w:color="auto"/>
        <w:bottom w:val="none" w:sz="0" w:space="0" w:color="auto"/>
        <w:right w:val="none" w:sz="0" w:space="0" w:color="auto"/>
      </w:divBdr>
      <w:divsChild>
        <w:div w:id="2004354483">
          <w:marLeft w:val="0"/>
          <w:marRight w:val="0"/>
          <w:marTop w:val="0"/>
          <w:marBottom w:val="0"/>
          <w:divBdr>
            <w:top w:val="none" w:sz="0" w:space="0" w:color="auto"/>
            <w:left w:val="none" w:sz="0" w:space="0" w:color="auto"/>
            <w:bottom w:val="none" w:sz="0" w:space="0" w:color="auto"/>
            <w:right w:val="none" w:sz="0" w:space="0" w:color="auto"/>
          </w:divBdr>
        </w:div>
      </w:divsChild>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87631341">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3678375">
      <w:bodyDiv w:val="1"/>
      <w:marLeft w:val="0"/>
      <w:marRight w:val="0"/>
      <w:marTop w:val="0"/>
      <w:marBottom w:val="0"/>
      <w:divBdr>
        <w:top w:val="none" w:sz="0" w:space="0" w:color="auto"/>
        <w:left w:val="none" w:sz="0" w:space="0" w:color="auto"/>
        <w:bottom w:val="none" w:sz="0" w:space="0" w:color="auto"/>
        <w:right w:val="none" w:sz="0" w:space="0" w:color="auto"/>
      </w:divBdr>
    </w:div>
    <w:div w:id="993990440">
      <w:bodyDiv w:val="1"/>
      <w:marLeft w:val="0"/>
      <w:marRight w:val="0"/>
      <w:marTop w:val="0"/>
      <w:marBottom w:val="0"/>
      <w:divBdr>
        <w:top w:val="none" w:sz="0" w:space="0" w:color="auto"/>
        <w:left w:val="none" w:sz="0" w:space="0" w:color="auto"/>
        <w:bottom w:val="none" w:sz="0" w:space="0" w:color="auto"/>
        <w:right w:val="none" w:sz="0" w:space="0" w:color="auto"/>
      </w:divBdr>
    </w:div>
    <w:div w:id="996957952">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404268">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6640427">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31957094">
      <w:bodyDiv w:val="1"/>
      <w:marLeft w:val="0"/>
      <w:marRight w:val="0"/>
      <w:marTop w:val="0"/>
      <w:marBottom w:val="0"/>
      <w:divBdr>
        <w:top w:val="none" w:sz="0" w:space="0" w:color="auto"/>
        <w:left w:val="none" w:sz="0" w:space="0" w:color="auto"/>
        <w:bottom w:val="none" w:sz="0" w:space="0" w:color="auto"/>
        <w:right w:val="none" w:sz="0" w:space="0" w:color="auto"/>
      </w:divBdr>
    </w:div>
    <w:div w:id="105034796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7385007">
      <w:bodyDiv w:val="1"/>
      <w:marLeft w:val="0"/>
      <w:marRight w:val="0"/>
      <w:marTop w:val="0"/>
      <w:marBottom w:val="0"/>
      <w:divBdr>
        <w:top w:val="none" w:sz="0" w:space="0" w:color="auto"/>
        <w:left w:val="none" w:sz="0" w:space="0" w:color="auto"/>
        <w:bottom w:val="none" w:sz="0" w:space="0" w:color="auto"/>
        <w:right w:val="none" w:sz="0" w:space="0" w:color="auto"/>
      </w:divBdr>
    </w:div>
    <w:div w:id="107022831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288">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76262711">
      <w:bodyDiv w:val="1"/>
      <w:marLeft w:val="0"/>
      <w:marRight w:val="0"/>
      <w:marTop w:val="0"/>
      <w:marBottom w:val="0"/>
      <w:divBdr>
        <w:top w:val="none" w:sz="0" w:space="0" w:color="auto"/>
        <w:left w:val="none" w:sz="0" w:space="0" w:color="auto"/>
        <w:bottom w:val="none" w:sz="0" w:space="0" w:color="auto"/>
        <w:right w:val="none" w:sz="0" w:space="0" w:color="auto"/>
      </w:divBdr>
    </w:div>
    <w:div w:id="1182626990">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8856135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547734">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8292862">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29935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2244">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488668095">
      <w:bodyDiv w:val="1"/>
      <w:marLeft w:val="0"/>
      <w:marRight w:val="0"/>
      <w:marTop w:val="0"/>
      <w:marBottom w:val="0"/>
      <w:divBdr>
        <w:top w:val="none" w:sz="0" w:space="0" w:color="auto"/>
        <w:left w:val="none" w:sz="0" w:space="0" w:color="auto"/>
        <w:bottom w:val="none" w:sz="0" w:space="0" w:color="auto"/>
        <w:right w:val="none" w:sz="0" w:space="0" w:color="auto"/>
      </w:divBdr>
    </w:div>
    <w:div w:id="1501198632">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14112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22532">
      <w:bodyDiv w:val="1"/>
      <w:marLeft w:val="0"/>
      <w:marRight w:val="0"/>
      <w:marTop w:val="0"/>
      <w:marBottom w:val="0"/>
      <w:divBdr>
        <w:top w:val="none" w:sz="0" w:space="0" w:color="auto"/>
        <w:left w:val="none" w:sz="0" w:space="0" w:color="auto"/>
        <w:bottom w:val="none" w:sz="0" w:space="0" w:color="auto"/>
        <w:right w:val="none" w:sz="0" w:space="0" w:color="auto"/>
      </w:divBdr>
    </w:div>
    <w:div w:id="1524897080">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359798">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87610314">
      <w:bodyDiv w:val="1"/>
      <w:marLeft w:val="0"/>
      <w:marRight w:val="0"/>
      <w:marTop w:val="0"/>
      <w:marBottom w:val="0"/>
      <w:divBdr>
        <w:top w:val="none" w:sz="0" w:space="0" w:color="auto"/>
        <w:left w:val="none" w:sz="0" w:space="0" w:color="auto"/>
        <w:bottom w:val="none" w:sz="0" w:space="0" w:color="auto"/>
        <w:right w:val="none" w:sz="0" w:space="0" w:color="auto"/>
      </w:divBdr>
    </w:div>
    <w:div w:id="1597596184">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5347612">
      <w:bodyDiv w:val="1"/>
      <w:marLeft w:val="0"/>
      <w:marRight w:val="0"/>
      <w:marTop w:val="0"/>
      <w:marBottom w:val="0"/>
      <w:divBdr>
        <w:top w:val="none" w:sz="0" w:space="0" w:color="auto"/>
        <w:left w:val="none" w:sz="0" w:space="0" w:color="auto"/>
        <w:bottom w:val="none" w:sz="0" w:space="0" w:color="auto"/>
        <w:right w:val="none" w:sz="0" w:space="0" w:color="auto"/>
      </w:divBdr>
    </w:div>
    <w:div w:id="1741319227">
      <w:bodyDiv w:val="1"/>
      <w:marLeft w:val="0"/>
      <w:marRight w:val="0"/>
      <w:marTop w:val="0"/>
      <w:marBottom w:val="0"/>
      <w:divBdr>
        <w:top w:val="none" w:sz="0" w:space="0" w:color="auto"/>
        <w:left w:val="none" w:sz="0" w:space="0" w:color="auto"/>
        <w:bottom w:val="none" w:sz="0" w:space="0" w:color="auto"/>
        <w:right w:val="none" w:sz="0" w:space="0" w:color="auto"/>
      </w:divBdr>
    </w:div>
    <w:div w:id="1753578405">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59328443">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575483">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522286">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42968592">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8929655">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89492290">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488270">
      <w:bodyDiv w:val="1"/>
      <w:marLeft w:val="0"/>
      <w:marRight w:val="0"/>
      <w:marTop w:val="0"/>
      <w:marBottom w:val="0"/>
      <w:divBdr>
        <w:top w:val="none" w:sz="0" w:space="0" w:color="auto"/>
        <w:left w:val="none" w:sz="0" w:space="0" w:color="auto"/>
        <w:bottom w:val="none" w:sz="0" w:space="0" w:color="auto"/>
        <w:right w:val="none" w:sz="0" w:space="0" w:color="auto"/>
      </w:divBdr>
    </w:div>
    <w:div w:id="1915552051">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618461">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1738339">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3745897">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163063">
      <w:bodyDiv w:val="1"/>
      <w:marLeft w:val="0"/>
      <w:marRight w:val="0"/>
      <w:marTop w:val="0"/>
      <w:marBottom w:val="0"/>
      <w:divBdr>
        <w:top w:val="none" w:sz="0" w:space="0" w:color="auto"/>
        <w:left w:val="none" w:sz="0" w:space="0" w:color="auto"/>
        <w:bottom w:val="none" w:sz="0" w:space="0" w:color="auto"/>
        <w:right w:val="none" w:sz="0" w:space="0" w:color="auto"/>
      </w:divBdr>
    </w:div>
    <w:div w:id="2133162623">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9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28</Pages>
  <Words>11723</Words>
  <Characters>66824</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Budsakorn Saengwattanapan (TH)</cp:lastModifiedBy>
  <cp:revision>1019</cp:revision>
  <cp:lastPrinted>2025-05-13T09:13:00Z</cp:lastPrinted>
  <dcterms:created xsi:type="dcterms:W3CDTF">2024-08-12T17:42:00Z</dcterms:created>
  <dcterms:modified xsi:type="dcterms:W3CDTF">2025-05-13T09:13:00Z</dcterms:modified>
</cp:coreProperties>
</file>