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27C03" w14:textId="34F81864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261C3304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22DDF593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7016FA4A" w14:textId="77777777" w:rsidR="00A12D24" w:rsidRPr="002F5DA3" w:rsidRDefault="00A12D24" w:rsidP="00C259FB">
      <w:pPr>
        <w:pStyle w:val="Title"/>
        <w:tabs>
          <w:tab w:val="left" w:pos="5670"/>
        </w:tabs>
        <w:spacing w:line="420" w:lineRule="exact"/>
        <w:ind w:left="0" w:right="3302"/>
        <w:jc w:val="left"/>
        <w:rPr>
          <w:rFonts w:ascii="Angsana New" w:hAnsi="Angsana New" w:cs="Angsana New"/>
          <w:sz w:val="31"/>
          <w:szCs w:val="31"/>
        </w:rPr>
      </w:pPr>
    </w:p>
    <w:p w14:paraId="199E2774" w14:textId="77777777" w:rsidR="00C259FB" w:rsidRPr="002F5DA3" w:rsidRDefault="00C259FB" w:rsidP="00C259FB">
      <w:pPr>
        <w:pStyle w:val="Title"/>
        <w:tabs>
          <w:tab w:val="left" w:pos="5670"/>
        </w:tabs>
        <w:spacing w:line="420" w:lineRule="exact"/>
        <w:ind w:left="0" w:right="3302"/>
        <w:jc w:val="left"/>
        <w:rPr>
          <w:rFonts w:ascii="Angsana New" w:hAnsi="Angsana New" w:cs="Angsana New"/>
          <w:sz w:val="31"/>
          <w:szCs w:val="31"/>
        </w:rPr>
      </w:pPr>
    </w:p>
    <w:p w14:paraId="3C8CD2AF" w14:textId="77777777" w:rsidR="008741FA" w:rsidRPr="002F5DA3" w:rsidRDefault="008741FA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017B4956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71B91FD6" w14:textId="77777777" w:rsidR="00E71CCE" w:rsidRPr="002F5DA3" w:rsidRDefault="00E71CCE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66074C67" w14:textId="1245E552" w:rsidR="0094470B" w:rsidRPr="002F5DA3" w:rsidRDefault="00FE3BAD" w:rsidP="00FE3BAD">
      <w:pPr>
        <w:tabs>
          <w:tab w:val="center" w:pos="2835"/>
        </w:tabs>
        <w:spacing w:line="276" w:lineRule="auto"/>
        <w:ind w:right="43"/>
        <w:rPr>
          <w:rFonts w:ascii="Angsana New" w:hAnsi="Angsana New"/>
          <w:b/>
          <w:bCs/>
          <w:sz w:val="30"/>
          <w:szCs w:val="30"/>
          <w:cs/>
        </w:rPr>
      </w:pPr>
      <w:r w:rsidRPr="002F5DA3">
        <w:rPr>
          <w:rFonts w:ascii="Angsana New" w:hAnsi="Angsana New" w:hint="cs"/>
          <w:b/>
          <w:bCs/>
          <w:sz w:val="31"/>
          <w:szCs w:val="31"/>
          <w:cs/>
        </w:rPr>
        <w:t xml:space="preserve">               </w:t>
      </w:r>
      <w:r w:rsidR="00BF5A5A" w:rsidRPr="002F5DA3">
        <w:rPr>
          <w:rFonts w:ascii="Angsana New" w:hAnsi="Angsana New"/>
          <w:b/>
          <w:bCs/>
          <w:sz w:val="30"/>
          <w:szCs w:val="30"/>
          <w:cs/>
        </w:rPr>
        <w:t>บริษัท กรังด์ปรีซ์ อินเตอร์เนชั่นแนล จำกัด</w:t>
      </w:r>
      <w:r w:rsidR="00BF5A5A"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  <w:r w:rsidR="00BF5A5A" w:rsidRPr="002F5DA3">
        <w:rPr>
          <w:rFonts w:ascii="Angsana New" w:hAnsi="Angsana New"/>
          <w:b/>
          <w:bCs/>
          <w:sz w:val="30"/>
          <w:szCs w:val="30"/>
          <w:cs/>
        </w:rPr>
        <w:t xml:space="preserve"> และบริษัทย่อย</w:t>
      </w:r>
    </w:p>
    <w:p w14:paraId="410AF3F1" w14:textId="4D274EDA" w:rsidR="0094470B" w:rsidRPr="002F5DA3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  <w:r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</w:t>
      </w:r>
      <w:r w:rsidR="0094470B" w:rsidRPr="002F5DA3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9A234C" w:rsidRPr="002F5DA3">
        <w:rPr>
          <w:rFonts w:ascii="Angsana New" w:hAnsi="Angsana New"/>
          <w:b/>
          <w:bCs/>
          <w:sz w:val="30"/>
          <w:szCs w:val="30"/>
          <w:cs/>
        </w:rPr>
        <w:t>ข้อมูลทางการเงิน</w:t>
      </w:r>
      <w:r w:rsidR="003110C1" w:rsidRPr="002F5DA3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C3D4D4D" w14:textId="634DA09F" w:rsidR="00B1797A" w:rsidRPr="002F5DA3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  <w:r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</w:t>
      </w:r>
      <w:r w:rsidR="00B1797A" w:rsidRPr="002F5DA3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5A21DE" w:rsidRPr="002F5DA3">
        <w:rPr>
          <w:rFonts w:ascii="Angsana New" w:hAnsi="Angsana New" w:hint="cs"/>
          <w:b/>
          <w:bCs/>
          <w:sz w:val="30"/>
          <w:szCs w:val="30"/>
          <w:cs/>
        </w:rPr>
        <w:t>สาม</w:t>
      </w:r>
      <w:r w:rsidR="00B1797A" w:rsidRPr="002F5DA3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="00BC332D"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1797A"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สิ้นสุดวันที่ </w:t>
      </w:r>
      <w:r w:rsidR="0011431D" w:rsidRPr="002F5DA3">
        <w:rPr>
          <w:rFonts w:ascii="Angsana New" w:hAnsi="Angsana New"/>
          <w:b/>
          <w:bCs/>
          <w:sz w:val="30"/>
          <w:szCs w:val="30"/>
        </w:rPr>
        <w:t>31</w:t>
      </w:r>
      <w:r w:rsidR="00DB362A"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97DB3" w:rsidRPr="002F5DA3">
        <w:rPr>
          <w:rFonts w:ascii="Angsana New" w:hAnsi="Angsana New" w:hint="cs"/>
          <w:b/>
          <w:bCs/>
          <w:sz w:val="30"/>
          <w:szCs w:val="30"/>
          <w:cs/>
        </w:rPr>
        <w:t>มีนาคม</w:t>
      </w:r>
      <w:r w:rsidR="00BC332D" w:rsidRPr="002F5DA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C332D" w:rsidRPr="002F5DA3">
        <w:rPr>
          <w:rFonts w:ascii="Angsana New" w:hAnsi="Angsana New"/>
          <w:b/>
          <w:bCs/>
          <w:sz w:val="30"/>
          <w:szCs w:val="30"/>
        </w:rPr>
        <w:t>256</w:t>
      </w:r>
      <w:r w:rsidR="00D61C1A" w:rsidRPr="002F5DA3">
        <w:rPr>
          <w:rFonts w:ascii="Angsana New" w:hAnsi="Angsana New"/>
          <w:b/>
          <w:bCs/>
          <w:sz w:val="30"/>
          <w:szCs w:val="30"/>
        </w:rPr>
        <w:t>8</w:t>
      </w:r>
    </w:p>
    <w:p w14:paraId="36CB5A44" w14:textId="62A31C55" w:rsidR="00B1797A" w:rsidRPr="002F5DA3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  <w:cs/>
        </w:rPr>
      </w:pPr>
      <w:r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</w:t>
      </w:r>
      <w:r w:rsidR="001B5660"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E616A0"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1797A" w:rsidRPr="002F5DA3">
        <w:rPr>
          <w:rFonts w:ascii="Angsana New" w:hAnsi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3252ADA2" w14:textId="77777777" w:rsidR="00A12D24" w:rsidRPr="002F5DA3" w:rsidRDefault="00A12D24" w:rsidP="00901FE8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0"/>
          <w:szCs w:val="30"/>
        </w:rPr>
      </w:pPr>
    </w:p>
    <w:p w14:paraId="28DBEBE8" w14:textId="77777777" w:rsidR="00A12D24" w:rsidRPr="002F5DA3" w:rsidRDefault="00A12D24">
      <w:pPr>
        <w:pStyle w:val="Title"/>
        <w:spacing w:line="420" w:lineRule="exact"/>
        <w:ind w:left="284" w:right="-244"/>
        <w:jc w:val="left"/>
        <w:rPr>
          <w:rFonts w:ascii="Angsana New" w:hAnsi="Angsana New" w:cs="Angsana New"/>
          <w:sz w:val="30"/>
          <w:szCs w:val="30"/>
        </w:rPr>
      </w:pPr>
    </w:p>
    <w:p w14:paraId="17F5E4C5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4F5629F7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3794BEC0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6066934E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5A2E0315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32391E1D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5444FE13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75D3F9F0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602860A0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080FBE75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5F0A4A4C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28D11D81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796593CF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48E46402" w14:textId="77777777" w:rsidR="00A12D24" w:rsidRPr="002F5DA3" w:rsidRDefault="00A12D24" w:rsidP="00584ECB">
      <w:pPr>
        <w:pStyle w:val="Title"/>
        <w:spacing w:line="420" w:lineRule="exact"/>
        <w:ind w:left="284" w:right="0"/>
        <w:rPr>
          <w:rFonts w:ascii="Angsana New" w:hAnsi="Angsana New" w:cs="Angsana New"/>
          <w:b/>
          <w:bCs/>
          <w:sz w:val="30"/>
          <w:szCs w:val="30"/>
        </w:rPr>
      </w:pPr>
    </w:p>
    <w:p w14:paraId="7CDD8BA5" w14:textId="77777777" w:rsidR="006202ED" w:rsidRPr="002F5DA3" w:rsidRDefault="006202ED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5A4340DC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611C24F1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0FC21668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23E259FE" w14:textId="77777777" w:rsidR="009109B0" w:rsidRPr="002F5DA3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DA32051" w14:textId="77777777" w:rsidR="005B165F" w:rsidRPr="002F5DA3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</w:p>
    <w:p w14:paraId="361BA25C" w14:textId="77777777" w:rsidR="002614F4" w:rsidRPr="002F5DA3" w:rsidRDefault="002614F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</w:p>
    <w:p w14:paraId="6A01C756" w14:textId="77777777" w:rsidR="00C259FB" w:rsidRPr="002F5DA3" w:rsidRDefault="00C259FB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</w:p>
    <w:p w14:paraId="5D308294" w14:textId="77777777" w:rsidR="005733EB" w:rsidRPr="002F5DA3" w:rsidRDefault="005733EB" w:rsidP="008741FA">
      <w:pPr>
        <w:spacing w:line="400" w:lineRule="exact"/>
        <w:rPr>
          <w:rFonts w:ascii="Angsana New" w:hAnsi="Angsana New"/>
          <w:sz w:val="30"/>
          <w:szCs w:val="30"/>
        </w:rPr>
      </w:pPr>
    </w:p>
    <w:p w14:paraId="290E5BD5" w14:textId="77777777" w:rsidR="00E7373C" w:rsidRPr="002F5DA3" w:rsidRDefault="00B27FDD" w:rsidP="00901FE8">
      <w:pPr>
        <w:spacing w:after="120"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2F5DA3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2614F4" w:rsidRPr="002F5DA3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Pr="002F5DA3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2F5DA3" w:rsidRDefault="00691DE4" w:rsidP="00EB2DCE">
      <w:pPr>
        <w:pStyle w:val="Subtitle"/>
        <w:tabs>
          <w:tab w:val="left" w:pos="567"/>
        </w:tabs>
        <w:spacing w:line="400" w:lineRule="exact"/>
        <w:ind w:right="0"/>
        <w:rPr>
          <w:rFonts w:ascii="Angsana New" w:hAnsi="Angsana New" w:cs="Angsana New"/>
          <w:sz w:val="30"/>
          <w:szCs w:val="30"/>
        </w:rPr>
      </w:pPr>
    </w:p>
    <w:p w14:paraId="565F444E" w14:textId="691B3DE7" w:rsidR="00691DE4" w:rsidRPr="002F5DA3" w:rsidRDefault="00B27FDD" w:rsidP="00584ECB">
      <w:pPr>
        <w:pStyle w:val="Subtitle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  <w:sz w:val="30"/>
          <w:szCs w:val="30"/>
        </w:rPr>
      </w:pPr>
      <w:r w:rsidRPr="002F5DA3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2F5DA3">
        <w:rPr>
          <w:rFonts w:ascii="Angsana New" w:hAnsi="Angsana New" w:cs="Angsana New"/>
          <w:b/>
          <w:bCs/>
          <w:sz w:val="30"/>
          <w:szCs w:val="30"/>
        </w:rPr>
        <w:tab/>
      </w:r>
      <w:r w:rsidR="002D7E07" w:rsidRPr="002F5DA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="003F4AD4" w:rsidRPr="002F5DA3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BF5A5A" w:rsidRPr="002F5DA3">
        <w:rPr>
          <w:rFonts w:ascii="Angsana New" w:hAnsi="Angsana New" w:cs="Angsana New"/>
          <w:b/>
          <w:bCs/>
          <w:sz w:val="30"/>
          <w:szCs w:val="30"/>
          <w:cs/>
        </w:rPr>
        <w:t>บริษัท กรังด์ปรีซ์ อินเตอร์เนชั่นแนล จำกัด</w:t>
      </w:r>
      <w:r w:rsidR="00BF5A5A" w:rsidRPr="002F5DA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(มหาชน)</w:t>
      </w:r>
      <w:r w:rsidR="00BF5A5A" w:rsidRPr="002F5DA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2156886E" w14:textId="635C488F" w:rsidR="00581410" w:rsidRPr="002F5DA3" w:rsidRDefault="008A4748" w:rsidP="00A90BF4">
      <w:pPr>
        <w:autoSpaceDE w:val="0"/>
        <w:spacing w:before="240"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ข้าพเจ้าได้สอบทานงบฐานะการเงินรวม</w:t>
      </w:r>
      <w:r w:rsidR="007B379F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B379F"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ณ วันที่</w:t>
      </w:r>
      <w:r w:rsidR="007B379F" w:rsidRPr="002F5D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955569" w:rsidRPr="002F5D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31 </w:t>
      </w:r>
      <w:r w:rsidR="00955569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มีนาคม </w:t>
      </w:r>
      <w:r w:rsidR="00817C67" w:rsidRPr="002F5D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D61C1A" w:rsidRPr="002F5D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8</w:t>
      </w:r>
      <w:r w:rsidR="00955569" w:rsidRPr="002F5D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7B379F" w:rsidRPr="002F5DA3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7B379F" w:rsidRPr="002F5DA3">
        <w:rPr>
          <w:rFonts w:ascii="Angsana New" w:hAnsi="Angsana New" w:hint="cs"/>
          <w:sz w:val="30"/>
          <w:szCs w:val="30"/>
          <w:cs/>
        </w:rPr>
        <w:t xml:space="preserve">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งบการเปลี่ยนแปลงส่วนของผู้ถือหุ้นรวม</w:t>
      </w:r>
      <w:r w:rsidR="00AA7C3A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และงบกระแสเงินสดรวม สำหรับงวด</w:t>
      </w:r>
      <w:r w:rsidR="007B379F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สาม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เดือนสิ้นสุดวันเดียวกันและหมายเหตุประกอบงบการเงิน</w:t>
      </w:r>
      <w:r w:rsidR="007B379F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รวมระหว่างกาล</w:t>
      </w:r>
      <w:r w:rsidR="00AA7C3A"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แบบย่อ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ของบริษัท </w:t>
      </w:r>
      <w:r w:rsidR="008741FA"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กรังด์ปรีซ์ อินเตอร์เนชั่นแนล จำกัด</w:t>
      </w:r>
      <w:r w:rsidR="008741FA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(มหาชน)</w:t>
      </w:r>
      <w:r w:rsidR="008741FA" w:rsidRPr="002F5DA3">
        <w:rPr>
          <w:rFonts w:ascii="Angsana New" w:hAnsi="Angsana New" w:hint="cs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และบริษัทย่อย</w:t>
      </w:r>
      <w:r w:rsidR="007B379F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B379F" w:rsidRPr="002F5DA3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B379F" w:rsidRPr="002F5DA3">
        <w:rPr>
          <w:rFonts w:ascii="Angsana New" w:hAnsi="Angsana New"/>
          <w:sz w:val="30"/>
          <w:szCs w:val="30"/>
          <w:cs/>
        </w:rPr>
        <w:t>และได้สอบทานข้อมูลทางการเงินเฉพาะกิจการของบริษัท</w:t>
      </w:r>
      <w:r w:rsidR="008741FA" w:rsidRPr="002F5DA3">
        <w:rPr>
          <w:rFonts w:ascii="Angsana New" w:hAnsi="Angsana New" w:hint="cs"/>
          <w:sz w:val="30"/>
          <w:szCs w:val="30"/>
          <w:cs/>
        </w:rPr>
        <w:t xml:space="preserve"> </w:t>
      </w:r>
      <w:r w:rsidR="008741FA"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กรังด์ปรีซ์ อินเตอร์เนชั่นแนล จำกัด</w:t>
      </w:r>
      <w:r w:rsidR="008741FA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(มหาชน)</w:t>
      </w:r>
      <w:r w:rsidR="008741FA" w:rsidRPr="002F5DA3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B379F" w:rsidRPr="002F5DA3">
        <w:rPr>
          <w:rFonts w:ascii="Angsana New" w:hAnsi="Angsana New"/>
          <w:sz w:val="30"/>
          <w:szCs w:val="30"/>
          <w:cs/>
        </w:rPr>
        <w:t xml:space="preserve">ด้วยเช่นกัน </w:t>
      </w:r>
      <w:r w:rsidR="007B379F" w:rsidRPr="002F5DA3">
        <w:rPr>
          <w:rFonts w:ascii="Angsana New" w:hAnsi="Angsana New"/>
          <w:sz w:val="30"/>
          <w:szCs w:val="30"/>
        </w:rPr>
        <w:t>(</w:t>
      </w:r>
      <w:r w:rsidR="007B379F" w:rsidRPr="002F5DA3">
        <w:rPr>
          <w:rFonts w:ascii="Angsana New" w:hAnsi="Angsana New" w:hint="cs"/>
          <w:sz w:val="30"/>
          <w:szCs w:val="30"/>
          <w:cs/>
        </w:rPr>
        <w:t xml:space="preserve">รวมเรียกว่า </w:t>
      </w:r>
      <w:r w:rsidR="007B379F" w:rsidRPr="002F5DA3">
        <w:rPr>
          <w:rFonts w:ascii="Angsana New" w:hAnsi="Angsana New"/>
          <w:sz w:val="30"/>
          <w:szCs w:val="30"/>
        </w:rPr>
        <w:t>“</w:t>
      </w:r>
      <w:r w:rsidR="007B379F" w:rsidRPr="002F5DA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8741FA" w:rsidRPr="002F5D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”</w:t>
      </w:r>
      <w:r w:rsidR="008741FA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)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34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เรื่อง </w:t>
      </w:r>
      <w:r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การรายงานทางการเงินระหว่างกาล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77777777" w:rsidR="00D55096" w:rsidRPr="002F5DA3" w:rsidRDefault="00D55096" w:rsidP="00A90BF4">
      <w:pPr>
        <w:spacing w:before="80" w:after="240" w:line="400" w:lineRule="exact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2F5DA3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3D9E9C79" w14:textId="6149242D" w:rsidR="006F7056" w:rsidRPr="002F5DA3" w:rsidRDefault="008A4748" w:rsidP="00C259FB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2410 </w:t>
      </w:r>
      <w:r w:rsidR="00726D4A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เรื่อง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FEE105A" w14:textId="18C44BDA" w:rsidR="006F7056" w:rsidRPr="002F5DA3" w:rsidRDefault="006F7056" w:rsidP="00C259FB">
      <w:pPr>
        <w:spacing w:before="240" w:after="240" w:line="40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2F5DA3">
        <w:rPr>
          <w:rFonts w:ascii="AngsanaUPC" w:hAnsi="AngsanaUPC" w:cs="AngsanaUPC"/>
          <w:b/>
          <w:bCs/>
          <w:sz w:val="30"/>
          <w:szCs w:val="30"/>
          <w:cs/>
        </w:rPr>
        <w:t>เกณฑ์ใน</w:t>
      </w:r>
      <w:r w:rsidRPr="002F5DA3">
        <w:rPr>
          <w:rFonts w:ascii="AngsanaUPC" w:hAnsi="AngsanaUPC" w:cs="AngsanaUPC" w:hint="cs"/>
          <w:b/>
          <w:bCs/>
          <w:sz w:val="30"/>
          <w:szCs w:val="30"/>
          <w:cs/>
        </w:rPr>
        <w:t>การให้ข้อสรุป</w:t>
      </w:r>
      <w:r w:rsidRPr="002F5DA3">
        <w:rPr>
          <w:rFonts w:ascii="AngsanaUPC" w:hAnsi="AngsanaUPC" w:cs="AngsanaUPC"/>
          <w:b/>
          <w:bCs/>
          <w:sz w:val="30"/>
          <w:szCs w:val="30"/>
          <w:cs/>
        </w:rPr>
        <w:t>อย่างมีเงื่อนไข</w:t>
      </w:r>
    </w:p>
    <w:p w14:paraId="1BB0849A" w14:textId="0F00540C" w:rsidR="00776E4D" w:rsidRPr="002F5DA3" w:rsidRDefault="00776E4D" w:rsidP="006F7056">
      <w:pPr>
        <w:spacing w:after="240" w:line="400" w:lineRule="exact"/>
        <w:jc w:val="thaiDistribute"/>
        <w:rPr>
          <w:rFonts w:ascii="AngsanaUPC" w:hAnsi="AngsanaUPC" w:cs="AngsanaUPC"/>
          <w:b/>
          <w:bCs/>
          <w:sz w:val="30"/>
          <w:szCs w:val="30"/>
          <w:u w:val="single"/>
          <w:cs/>
        </w:rPr>
      </w:pPr>
      <w:r w:rsidRPr="002F5DA3">
        <w:rPr>
          <w:rFonts w:ascii="AngsanaUPC" w:hAnsi="AngsanaUPC" w:cs="AngsanaUPC" w:hint="cs"/>
          <w:b/>
          <w:bCs/>
          <w:sz w:val="30"/>
          <w:szCs w:val="30"/>
          <w:u w:val="single"/>
          <w:cs/>
        </w:rPr>
        <w:t xml:space="preserve">งบการเงินเฉพาะกิจการ </w:t>
      </w:r>
    </w:p>
    <w:p w14:paraId="6E139367" w14:textId="77777777" w:rsidR="001A603D" w:rsidRPr="002F5DA3" w:rsidRDefault="006F7056" w:rsidP="006F7056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rPr>
          <w:rFonts w:ascii="Angsana New" w:eastAsia="Times New Roman" w:hAnsi="Angsana New"/>
          <w:sz w:val="30"/>
          <w:szCs w:val="30"/>
        </w:rPr>
      </w:pPr>
      <w:r w:rsidRPr="002F5DA3">
        <w:rPr>
          <w:rFonts w:ascii="Angsana New" w:eastAsia="Times New Roman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2F5DA3">
        <w:rPr>
          <w:rFonts w:ascii="Angsana New" w:eastAsia="Times New Roman" w:hAnsi="Angsana New"/>
          <w:sz w:val="30"/>
          <w:szCs w:val="30"/>
        </w:rPr>
        <w:t>1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>0</w:t>
      </w:r>
      <w:r w:rsidRPr="002F5DA3">
        <w:rPr>
          <w:rFonts w:ascii="Angsana New" w:eastAsia="Times New Roman" w:hAnsi="Angsana New"/>
          <w:sz w:val="30"/>
          <w:szCs w:val="30"/>
        </w:rPr>
        <w:t xml:space="preserve"> 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3AF52237" w14:textId="4AB5110F" w:rsidR="001A603D" w:rsidRPr="002F5DA3" w:rsidRDefault="001A603D" w:rsidP="00BE6640">
      <w:pPr>
        <w:tabs>
          <w:tab w:val="left" w:pos="720"/>
        </w:tabs>
        <w:overflowPunct w:val="0"/>
        <w:autoSpaceDE w:val="0"/>
        <w:autoSpaceDN w:val="0"/>
        <w:adjustRightInd w:val="0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  <w:r w:rsidRPr="002F5DA3">
        <w:rPr>
          <w:rFonts w:ascii="Angsana New" w:eastAsia="Times New Roman" w:hAnsi="Angsana New"/>
          <w:sz w:val="30"/>
          <w:szCs w:val="30"/>
        </w:rPr>
        <w:t xml:space="preserve">1) 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>บริษัทได้ส่งหนังสือแจ้งการใช้สิทธิในการขายหุ้นของบริษัท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>ร่วมแห่งหนึ่ง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776E4D" w:rsidRPr="002F5DA3">
        <w:rPr>
          <w:rFonts w:ascii="Angsana New" w:eastAsia="Times New Roman" w:hAnsi="Angsana New"/>
          <w:sz w:val="30"/>
          <w:szCs w:val="30"/>
        </w:rPr>
        <w:t xml:space="preserve">(put option) 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>ไปยังถือหุ้นใหญ</w:t>
      </w:r>
      <w:r w:rsidR="0075793B">
        <w:rPr>
          <w:rFonts w:ascii="Angsana New" w:eastAsia="Times New Roman" w:hAnsi="Angsana New" w:hint="cs"/>
          <w:sz w:val="30"/>
          <w:szCs w:val="30"/>
          <w:cs/>
        </w:rPr>
        <w:t>่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>ของบริษัทร่วม</w:t>
      </w:r>
      <w:r w:rsidR="00C40073" w:rsidRPr="002F5DA3">
        <w:rPr>
          <w:rFonts w:ascii="Angsana New" w:eastAsia="Times New Roman" w:hAnsi="Angsana New" w:hint="cs"/>
          <w:sz w:val="30"/>
          <w:szCs w:val="30"/>
          <w:cs/>
        </w:rPr>
        <w:t>แห่ง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>ดังกล่าว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 xml:space="preserve"> โดยกำหนดให้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>ผู้ถือหุ้นดังกล่าว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 xml:space="preserve">ซื้อหุ้นคืนภายใน </w:t>
      </w:r>
      <w:r w:rsidR="00776E4D" w:rsidRPr="002F5DA3">
        <w:rPr>
          <w:rFonts w:ascii="Angsana New" w:eastAsia="Times New Roman" w:hAnsi="Angsana New"/>
          <w:sz w:val="30"/>
          <w:szCs w:val="30"/>
        </w:rPr>
        <w:t xml:space="preserve">90 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>วัน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 xml:space="preserve"> ในราคาที่ตกลงไว้ในสัญญาผู้ถือหุ้น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697D13AA" w14:textId="77777777" w:rsidR="008C5574" w:rsidRPr="002F5DA3" w:rsidRDefault="008C5574" w:rsidP="00BE6640">
      <w:pPr>
        <w:tabs>
          <w:tab w:val="left" w:pos="720"/>
        </w:tabs>
        <w:overflowPunct w:val="0"/>
        <w:autoSpaceDE w:val="0"/>
        <w:autoSpaceDN w:val="0"/>
        <w:adjustRightInd w:val="0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</w:p>
    <w:p w14:paraId="52608FE2" w14:textId="77777777" w:rsidR="008C5574" w:rsidRPr="002F5DA3" w:rsidRDefault="008C5574" w:rsidP="00BE6640">
      <w:pPr>
        <w:tabs>
          <w:tab w:val="left" w:pos="720"/>
        </w:tabs>
        <w:overflowPunct w:val="0"/>
        <w:autoSpaceDE w:val="0"/>
        <w:autoSpaceDN w:val="0"/>
        <w:adjustRightInd w:val="0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</w:p>
    <w:p w14:paraId="124C5603" w14:textId="77777777" w:rsidR="008C5574" w:rsidRPr="002F5DA3" w:rsidRDefault="008C5574" w:rsidP="00BE6640">
      <w:pPr>
        <w:tabs>
          <w:tab w:val="left" w:pos="720"/>
        </w:tabs>
        <w:overflowPunct w:val="0"/>
        <w:autoSpaceDE w:val="0"/>
        <w:autoSpaceDN w:val="0"/>
        <w:adjustRightInd w:val="0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</w:p>
    <w:p w14:paraId="45C442CE" w14:textId="26B44D76" w:rsidR="008C5574" w:rsidRPr="002F5DA3" w:rsidRDefault="008C5574" w:rsidP="00A90BF4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ind w:left="3884" w:firstLine="436"/>
        <w:jc w:val="thaiDistribute"/>
        <w:rPr>
          <w:rFonts w:ascii="Angsana New" w:eastAsia="Times New Roman" w:hAnsi="Angsana New"/>
          <w:sz w:val="30"/>
          <w:szCs w:val="30"/>
        </w:rPr>
      </w:pPr>
      <w:r w:rsidRPr="002F5DA3">
        <w:rPr>
          <w:rFonts w:ascii="Angsana New" w:eastAsia="Times New Roman" w:hAnsi="Angsana New"/>
          <w:sz w:val="30"/>
          <w:szCs w:val="30"/>
        </w:rPr>
        <w:lastRenderedPageBreak/>
        <w:t>- 2 -</w:t>
      </w:r>
    </w:p>
    <w:p w14:paraId="3BD11660" w14:textId="79BE0A0E" w:rsidR="001A603D" w:rsidRPr="002F5DA3" w:rsidRDefault="001A603D" w:rsidP="00BE6640">
      <w:pPr>
        <w:tabs>
          <w:tab w:val="left" w:pos="720"/>
        </w:tabs>
        <w:overflowPunct w:val="0"/>
        <w:autoSpaceDE w:val="0"/>
        <w:autoSpaceDN w:val="0"/>
        <w:adjustRightInd w:val="0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  <w:r w:rsidRPr="002F5DA3">
        <w:rPr>
          <w:rFonts w:ascii="Angsana New" w:eastAsia="Times New Roman" w:hAnsi="Angsana New"/>
          <w:sz w:val="30"/>
          <w:szCs w:val="30"/>
        </w:rPr>
        <w:t>2)</w:t>
      </w:r>
      <w:r w:rsidR="00145A76" w:rsidRPr="002F5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>บริษัทร่วม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 xml:space="preserve">แห่งดังกล่าว มีคดีความที่ถูกฟ้องในเรื่อง การค้ำประกัน เพิกถอนคำขออนุญาตก่อสร้างอาคาร </w:t>
      </w:r>
      <w:r w:rsidR="00821834" w:rsidRPr="002F5DA3">
        <w:rPr>
          <w:rFonts w:ascii="Angsana New" w:eastAsia="Times New Roman" w:hAnsi="Angsana New"/>
          <w:sz w:val="30"/>
          <w:szCs w:val="30"/>
        </w:rPr>
        <w:t>(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>อ</w:t>
      </w:r>
      <w:r w:rsidR="00821834" w:rsidRPr="002F5DA3">
        <w:rPr>
          <w:rFonts w:ascii="Angsana New" w:eastAsia="Times New Roman" w:hAnsi="Angsana New"/>
          <w:sz w:val="30"/>
          <w:szCs w:val="30"/>
        </w:rPr>
        <w:t xml:space="preserve">.1) 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>และคำสั่งเปลี่ยนแปลงเชื้อเพลิงเกี่ยวกับใบอนุญาตตประกอบกิจการโรงงาน</w:t>
      </w:r>
      <w:r w:rsidR="00821834" w:rsidRPr="002F5DA3">
        <w:rPr>
          <w:rFonts w:ascii="Angsana New" w:eastAsia="Times New Roman" w:hAnsi="Angsana New"/>
          <w:sz w:val="30"/>
          <w:szCs w:val="30"/>
        </w:rPr>
        <w:t>(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>รง</w:t>
      </w:r>
      <w:r w:rsidR="00821834" w:rsidRPr="002F5DA3">
        <w:rPr>
          <w:rFonts w:ascii="Angsana New" w:eastAsia="Times New Roman" w:hAnsi="Angsana New"/>
          <w:sz w:val="30"/>
          <w:szCs w:val="30"/>
        </w:rPr>
        <w:t xml:space="preserve">.4) 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>และการ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>ผิดนัดชำระหนี้ต่อบริษัท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กรังด์ปรีซ์ อินเตอร์เนชั่นแนล จำกัด</w:t>
      </w:r>
      <w:r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>ซึ่งศาล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>ชั้นต้น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>ได้มีคำพิพากษา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 xml:space="preserve">ให้บริษัทร่วมชำระหนี้ให้แก่บริษัท หากบริษัทร่วมชำระหนี้ไม่ครบถ้วนให้ยึดทรัพย์จำนองที่ดินรวม </w:t>
      </w:r>
      <w:r w:rsidRPr="002F5DA3">
        <w:rPr>
          <w:rFonts w:ascii="Angsana New" w:eastAsia="Times New Roman" w:hAnsi="Angsana New"/>
          <w:sz w:val="30"/>
          <w:szCs w:val="30"/>
        </w:rPr>
        <w:t xml:space="preserve">6 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 xml:space="preserve">โฉนดพร้อมสิ่งปลูกสร้าง และทรัพย์สินอื่นออกขายทอดตลาด 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>สินทรัพย์ดังกล่าว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>บริษัทร่วมจำเป็นที่ต้องใช้ในการดำเนินธุรกิจ</w:t>
      </w:r>
    </w:p>
    <w:p w14:paraId="070D184A" w14:textId="4E76D88E" w:rsidR="001A603D" w:rsidRPr="002F5DA3" w:rsidRDefault="001A603D" w:rsidP="00BE6640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  <w:r w:rsidRPr="002F5DA3">
        <w:rPr>
          <w:rFonts w:ascii="Angsana New" w:eastAsia="Times New Roman" w:hAnsi="Angsana New"/>
          <w:sz w:val="30"/>
          <w:szCs w:val="30"/>
        </w:rPr>
        <w:t>3)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 xml:space="preserve"> ตั้งแต่เดือนกุมภาพันธ์ </w:t>
      </w:r>
      <w:r w:rsidRPr="002F5DA3">
        <w:rPr>
          <w:rFonts w:ascii="Angsana New" w:eastAsia="Times New Roman" w:hAnsi="Angsana New"/>
          <w:sz w:val="30"/>
          <w:szCs w:val="30"/>
        </w:rPr>
        <w:t>2568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>บริษัทร่วม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>แห่ง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>ดังกล่าวได้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>ตัดสินใจหยุดธุรกิจพลังงานไฟฟ้า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>เป็นการชั่ว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>คราว</w:t>
      </w:r>
      <w:r w:rsidR="00C40073" w:rsidRPr="002F5DA3">
        <w:rPr>
          <w:rFonts w:ascii="Angsana New" w:eastAsia="Times New Roman" w:hAnsi="Angsana New" w:hint="cs"/>
          <w:sz w:val="30"/>
          <w:szCs w:val="30"/>
          <w:cs/>
        </w:rPr>
        <w:t xml:space="preserve">ปัจจุบันอยู่ระหว่างการเจรจาของกลุ่มผู้ถือหุ้นเรื่องการดำเนินงานของกิจการในอนาคต 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419A84D5" w14:textId="5E25B4D9" w:rsidR="00776E4D" w:rsidRPr="002F5DA3" w:rsidRDefault="001A603D" w:rsidP="00145A76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30"/>
          <w:szCs w:val="30"/>
        </w:rPr>
      </w:pPr>
      <w:r w:rsidRPr="002F5DA3">
        <w:rPr>
          <w:rFonts w:ascii="Angsana New" w:eastAsia="Times New Roman" w:hAnsi="Angsana New" w:hint="cs"/>
          <w:sz w:val="30"/>
          <w:szCs w:val="30"/>
          <w:cs/>
        </w:rPr>
        <w:t>ความไม่แน่นอนจากเหตุกา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>ร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>ณ์ที่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>กล่าวมา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>ข้างต้น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>ส่งผลกระทบต่อมูลค่า และ การจัดประเภทเงินลงทุนในบริษัท</w:t>
      </w:r>
      <w:r w:rsidR="00C40073" w:rsidRPr="002F5DA3">
        <w:rPr>
          <w:rFonts w:ascii="Angsana New" w:eastAsia="Times New Roman" w:hAnsi="Angsana New" w:hint="cs"/>
          <w:sz w:val="30"/>
          <w:szCs w:val="30"/>
          <w:cs/>
        </w:rPr>
        <w:t>ร่วม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 xml:space="preserve">โดย ณ วันที่ </w:t>
      </w:r>
      <w:r w:rsidR="00EA7389" w:rsidRPr="002F5DA3">
        <w:rPr>
          <w:rFonts w:ascii="Angsana New" w:eastAsia="Times New Roman" w:hAnsi="Angsana New"/>
          <w:sz w:val="30"/>
          <w:szCs w:val="30"/>
        </w:rPr>
        <w:t xml:space="preserve">31 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="00EA7389" w:rsidRPr="002F5DA3">
        <w:rPr>
          <w:rFonts w:ascii="Angsana New" w:eastAsia="Times New Roman" w:hAnsi="Angsana New"/>
          <w:sz w:val="30"/>
          <w:szCs w:val="30"/>
        </w:rPr>
        <w:t>256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>8</w:t>
      </w:r>
      <w:r w:rsidR="00EA7389" w:rsidRPr="002F5DA3">
        <w:rPr>
          <w:rFonts w:ascii="Angsana New" w:eastAsia="Times New Roman" w:hAnsi="Angsana New"/>
          <w:sz w:val="30"/>
          <w:szCs w:val="30"/>
        </w:rPr>
        <w:t xml:space="preserve"> 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>ใน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>งบการเงินเฉพาะ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>กิจการ เงินลงทุนในบริษัทร่วม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 xml:space="preserve"> มี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 xml:space="preserve">มูลค่า </w:t>
      </w:r>
      <w:r w:rsidR="00776E4D" w:rsidRPr="002F5DA3">
        <w:rPr>
          <w:rFonts w:ascii="Angsana New" w:eastAsia="Times New Roman" w:hAnsi="Angsana New"/>
          <w:sz w:val="30"/>
          <w:szCs w:val="30"/>
        </w:rPr>
        <w:t xml:space="preserve">256.89 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>ข้าพเจ้าไม่สามารถระบุได้ว่าจำเป็นต้องจัดประเภทรายการหรือปรับปรุงมูลค่าตามบัญชีของเงินลงทุนในบริษัทร่วมในงบการเงินเฉพาะบริษัทหรือไม่ เพียงใด</w:t>
      </w:r>
    </w:p>
    <w:p w14:paraId="3F7A327E" w14:textId="5D295FD3" w:rsidR="00776E4D" w:rsidRPr="002F5DA3" w:rsidRDefault="00776E4D" w:rsidP="002F5DA3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rPr>
          <w:rFonts w:ascii="Angsana New" w:eastAsia="Times New Roman" w:hAnsi="Angsana New"/>
          <w:b/>
          <w:bCs/>
          <w:sz w:val="30"/>
          <w:szCs w:val="30"/>
          <w:u w:val="single"/>
        </w:rPr>
      </w:pPr>
      <w:r w:rsidRPr="002F5DA3">
        <w:rPr>
          <w:rFonts w:ascii="Angsana New" w:eastAsia="Times New Roman" w:hAnsi="Angsana New" w:hint="cs"/>
          <w:b/>
          <w:bCs/>
          <w:sz w:val="30"/>
          <w:szCs w:val="30"/>
          <w:u w:val="single"/>
          <w:cs/>
        </w:rPr>
        <w:t>งบการเงินรวม</w:t>
      </w:r>
    </w:p>
    <w:p w14:paraId="2610937C" w14:textId="6C314CBE" w:rsidR="00A90BF4" w:rsidRPr="002F5DA3" w:rsidRDefault="00821834" w:rsidP="00E844B3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30"/>
          <w:szCs w:val="30"/>
        </w:rPr>
      </w:pPr>
      <w:r w:rsidRPr="002F5DA3">
        <w:rPr>
          <w:rFonts w:ascii="Angsana New" w:eastAsia="Times New Roman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2F5DA3">
        <w:rPr>
          <w:rFonts w:ascii="Angsana New" w:eastAsia="Times New Roman" w:hAnsi="Angsana New"/>
          <w:sz w:val="30"/>
          <w:szCs w:val="30"/>
        </w:rPr>
        <w:t>1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>0</w:t>
      </w:r>
      <w:r w:rsidRPr="002F5DA3">
        <w:rPr>
          <w:rFonts w:ascii="Angsana New" w:eastAsia="Times New Roman" w:hAnsi="Angsana New"/>
          <w:sz w:val="30"/>
          <w:szCs w:val="30"/>
        </w:rPr>
        <w:t xml:space="preserve"> 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>บริษัทได้รวมเงินลงทุนในบริษัทร่วม</w:t>
      </w:r>
      <w:r w:rsidR="00C40073" w:rsidRPr="002F5DA3">
        <w:rPr>
          <w:rFonts w:ascii="Angsana New" w:eastAsia="Times New Roman" w:hAnsi="Angsana New" w:hint="cs"/>
          <w:sz w:val="30"/>
          <w:szCs w:val="30"/>
          <w:cs/>
        </w:rPr>
        <w:t>แห่งดังกล่าว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 xml:space="preserve">  ณ วันที่ </w:t>
      </w:r>
      <w:r w:rsidR="00EA7389" w:rsidRPr="002F5DA3">
        <w:rPr>
          <w:rFonts w:ascii="Angsana New" w:eastAsia="Times New Roman" w:hAnsi="Angsana New"/>
          <w:sz w:val="30"/>
          <w:szCs w:val="30"/>
        </w:rPr>
        <w:t xml:space="preserve">31 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="00EA7389" w:rsidRPr="002F5DA3">
        <w:rPr>
          <w:rFonts w:ascii="Angsana New" w:eastAsia="Times New Roman" w:hAnsi="Angsana New"/>
          <w:sz w:val="30"/>
          <w:szCs w:val="30"/>
        </w:rPr>
        <w:t xml:space="preserve">2568 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>ในงบการเงินตามวิธีส่วนได้เสียรวมจำนวน</w:t>
      </w:r>
      <w:r w:rsidR="00C40073" w:rsidRPr="002F5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F7056" w:rsidRPr="002F5DA3">
        <w:rPr>
          <w:rFonts w:ascii="Angsana New" w:eastAsia="Times New Roman" w:hAnsi="Angsana New"/>
          <w:sz w:val="30"/>
          <w:szCs w:val="30"/>
        </w:rPr>
        <w:t xml:space="preserve">219.33 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 xml:space="preserve">ล้านบาท 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>มีส่วนแบ่งขาดทุน</w:t>
      </w:r>
      <w:r w:rsidR="00C40073" w:rsidRPr="002F5DA3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>บริษัทร่วม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 xml:space="preserve"> สำหรับงวดสามเดือนสิ้นสุดวันเดียวกัน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 xml:space="preserve"> จำนวน </w:t>
      </w:r>
      <w:r w:rsidR="006F7056" w:rsidRPr="002F5DA3">
        <w:rPr>
          <w:rFonts w:ascii="Angsana New" w:eastAsia="Times New Roman" w:hAnsi="Angsana New"/>
          <w:sz w:val="30"/>
          <w:szCs w:val="30"/>
        </w:rPr>
        <w:t xml:space="preserve">3.26 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 xml:space="preserve"> โดย</w:t>
      </w:r>
      <w:bookmarkStart w:id="0" w:name="_Hlk190796127"/>
      <w:r w:rsidR="006F7056" w:rsidRPr="002F5DA3">
        <w:rPr>
          <w:rFonts w:ascii="Angsana New" w:eastAsia="Times New Roman" w:hAnsi="Angsana New" w:hint="cs"/>
          <w:spacing w:val="-4"/>
          <w:sz w:val="30"/>
          <w:szCs w:val="30"/>
          <w:cs/>
        </w:rPr>
        <w:t>งบการเงินดังกล่าว</w:t>
      </w:r>
      <w:r w:rsidR="00EA7389" w:rsidRPr="002F5DA3">
        <w:rPr>
          <w:rFonts w:ascii="Angsana New" w:eastAsia="Times New Roman" w:hAnsi="Angsana New" w:hint="cs"/>
          <w:spacing w:val="-4"/>
          <w:sz w:val="30"/>
          <w:szCs w:val="30"/>
          <w:cs/>
        </w:rPr>
        <w:t>ถูก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>จัดทำขึ้นโดยอาศัยข้อมูลทางการเงินที่จัดทำขึ้นโดยฝ่ายบริหารของบริษัทร่วม</w:t>
      </w:r>
      <w:r w:rsidR="00145A76" w:rsidRPr="002F5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A7389" w:rsidRPr="002F5DA3">
        <w:rPr>
          <w:rFonts w:ascii="Angsana New" w:eastAsia="Times New Roman" w:hAnsi="Angsana New"/>
          <w:sz w:val="30"/>
          <w:szCs w:val="30"/>
        </w:rPr>
        <w:t>(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 xml:space="preserve">รวมถึงงบการเงิน ณ วันที่ </w:t>
      </w:r>
      <w:r w:rsidR="00EA7389" w:rsidRPr="002F5DA3">
        <w:rPr>
          <w:rFonts w:ascii="Angsana New" w:eastAsia="Times New Roman" w:hAnsi="Angsana New"/>
          <w:sz w:val="30"/>
          <w:szCs w:val="30"/>
        </w:rPr>
        <w:t xml:space="preserve">31 </w:t>
      </w:r>
      <w:r w:rsidR="00EA7389" w:rsidRPr="002F5DA3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EA7389" w:rsidRPr="002F5DA3">
        <w:rPr>
          <w:rFonts w:ascii="Angsana New" w:eastAsia="Times New Roman" w:hAnsi="Angsana New"/>
          <w:sz w:val="30"/>
          <w:szCs w:val="30"/>
        </w:rPr>
        <w:t xml:space="preserve">2567) 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>ซึ่งยังไม่ผ่าน</w:t>
      </w:r>
      <w:r w:rsidR="006F7056" w:rsidRPr="002F5DA3">
        <w:rPr>
          <w:rFonts w:ascii="Angsana New" w:eastAsia="Times New Roman" w:hAnsi="Angsana New" w:hint="cs"/>
          <w:spacing w:val="-4"/>
          <w:sz w:val="30"/>
          <w:szCs w:val="30"/>
          <w:cs/>
        </w:rPr>
        <w:t>การตรวจสอบและรับรองจากผู้สอบบัญชี เนื่องจากฝ่ายบริหารของบริษัทร่วมดังกล่าวไม่สามารถจัดเตรียมงบการเงินให้มีการตรวจสอบ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 xml:space="preserve">ได้แล้วเสร็จภายในระยะเวลาที่กำหนด อีกทั้งบริษัทร่วมไม่อยู่ในอำนาจการควบคุมของฝ่ายบริหารของบริษัท </w:t>
      </w:r>
      <w:r w:rsidR="006F7056" w:rsidRPr="002F5DA3">
        <w:rPr>
          <w:rFonts w:ascii="AngsanaUPC" w:hAnsi="AngsanaUPC" w:cs="AngsanaUPC"/>
          <w:sz w:val="30"/>
          <w:szCs w:val="30"/>
          <w:cs/>
        </w:rPr>
        <w:t>กรังด์ปรีซ์ อินเตอร์เนชั่นแนล จำกัด (มหาชน)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 xml:space="preserve"> ดังนั้น ข้าพเจ้าจึงไม่สามารถระบุได้ว่าจำเป็นต้องปรับปรุงมูลค่าตามบัญชีของเงิน</w:t>
      </w:r>
      <w:r w:rsidRPr="002F5DA3">
        <w:rPr>
          <w:rFonts w:ascii="Angsana New" w:eastAsia="Times New Roman" w:hAnsi="Angsana New" w:hint="cs"/>
          <w:sz w:val="30"/>
          <w:szCs w:val="30"/>
          <w:cs/>
        </w:rPr>
        <w:t>ลงทุน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>ในบริษัทร่วมในงบการเงินรวมหรือไม่ เพียงใด</w:t>
      </w:r>
      <w:bookmarkEnd w:id="0"/>
    </w:p>
    <w:p w14:paraId="236B1672" w14:textId="6732ADAF" w:rsidR="00D55096" w:rsidRPr="002F5DA3" w:rsidRDefault="00D55096" w:rsidP="002F5DA3">
      <w:pPr>
        <w:spacing w:before="80" w:line="40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F5DA3">
        <w:rPr>
          <w:rFonts w:ascii="Angsana New" w:hAnsi="Angsana New"/>
          <w:b/>
          <w:bCs/>
          <w:sz w:val="30"/>
          <w:szCs w:val="30"/>
          <w:cs/>
        </w:rPr>
        <w:t>ข้อสรุป</w:t>
      </w:r>
      <w:r w:rsidR="006F7056" w:rsidRPr="002F5DA3">
        <w:rPr>
          <w:rFonts w:ascii="Angsana New" w:hAnsi="Angsana New" w:hint="cs"/>
          <w:b/>
          <w:bCs/>
          <w:sz w:val="30"/>
          <w:szCs w:val="30"/>
          <w:cs/>
        </w:rPr>
        <w:t>อย่างมีเงื่อนไข</w:t>
      </w:r>
    </w:p>
    <w:p w14:paraId="5024F49C" w14:textId="48427028" w:rsidR="00A90BF4" w:rsidRPr="002F5DA3" w:rsidRDefault="00B565F9" w:rsidP="002F5DA3">
      <w:pPr>
        <w:spacing w:before="80"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  <w:r w:rsidRPr="002F5DA3">
        <w:rPr>
          <w:rFonts w:ascii="Angsana New" w:hAnsi="Angsana New" w:hint="cs"/>
          <w:sz w:val="30"/>
          <w:szCs w:val="30"/>
          <w:cs/>
        </w:rPr>
        <w:t xml:space="preserve">ยกเว้นผลกระทบที่กล่าวในวรรคเกณฑ์ในการให้ข้อสรุปอย่างมีเงื่อนไข </w:t>
      </w:r>
      <w:r w:rsidR="00D55096" w:rsidRPr="002F5DA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</w:t>
      </w:r>
      <w:r w:rsidR="00D55096" w:rsidRPr="002F5DA3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="00D55096" w:rsidRPr="002F5DA3">
        <w:rPr>
          <w:rFonts w:ascii="Angsana New" w:hAnsi="Angsana New"/>
          <w:sz w:val="30"/>
          <w:szCs w:val="30"/>
          <w:cs/>
        </w:rPr>
        <w:t>ระหว่างกาล</w:t>
      </w:r>
      <w:r w:rsidR="00D55096" w:rsidRPr="002F5DA3">
        <w:rPr>
          <w:rFonts w:ascii="Angsana New" w:hAnsi="Angsana New" w:hint="cs"/>
          <w:sz w:val="30"/>
          <w:szCs w:val="30"/>
          <w:cs/>
        </w:rPr>
        <w:t xml:space="preserve"> </w:t>
      </w:r>
      <w:r w:rsidR="00D55096" w:rsidRPr="002F5DA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A41FC25" w14:textId="77777777" w:rsidR="008E21D1" w:rsidRPr="002F5DA3" w:rsidRDefault="0068261A" w:rsidP="00F668E1">
      <w:pPr>
        <w:spacing w:before="240" w:line="420" w:lineRule="exact"/>
        <w:ind w:left="4320" w:right="-57"/>
        <w:jc w:val="thaiDistribute"/>
        <w:rPr>
          <w:rFonts w:ascii="Angsana New" w:hAnsi="Angsana New"/>
          <w:b/>
          <w:bCs/>
          <w:sz w:val="30"/>
          <w:szCs w:val="30"/>
        </w:rPr>
      </w:pPr>
      <w:r w:rsidRPr="002F5DA3">
        <w:rPr>
          <w:rFonts w:ascii="Angsana New" w:hAnsi="Angsana New"/>
          <w:b/>
          <w:bCs/>
          <w:sz w:val="30"/>
          <w:szCs w:val="30"/>
          <w:cs/>
        </w:rPr>
        <w:t>บริษัท สอบบัญชี ดี</w:t>
      </w:r>
      <w:r w:rsidR="00EF6D47" w:rsidRPr="002F5DA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2F5DA3">
        <w:rPr>
          <w:rFonts w:ascii="Angsana New" w:hAnsi="Angsana New"/>
          <w:b/>
          <w:bCs/>
          <w:sz w:val="30"/>
          <w:szCs w:val="30"/>
          <w:cs/>
        </w:rPr>
        <w:t>ไอ เอ อินเตอร์เนชั่นแนล จำกัด</w:t>
      </w:r>
    </w:p>
    <w:p w14:paraId="4072F3C1" w14:textId="77777777" w:rsidR="00B27FDD" w:rsidRPr="002F5DA3" w:rsidRDefault="00B27FDD" w:rsidP="00E12BE0">
      <w:pPr>
        <w:spacing w:after="120" w:line="420" w:lineRule="exact"/>
        <w:ind w:right="-58" w:firstLine="4320"/>
        <w:jc w:val="thaiDistribute"/>
        <w:rPr>
          <w:rFonts w:ascii="Angsana New" w:hAnsi="Angsana New"/>
          <w:sz w:val="30"/>
          <w:szCs w:val="30"/>
        </w:rPr>
      </w:pPr>
    </w:p>
    <w:p w14:paraId="05CCA13C" w14:textId="77777777" w:rsidR="00F668E1" w:rsidRPr="002F5DA3" w:rsidRDefault="00F668E1" w:rsidP="00F668E1">
      <w:pPr>
        <w:spacing w:line="420" w:lineRule="exact"/>
        <w:ind w:left="4320" w:right="-57"/>
        <w:jc w:val="thaiDistribute"/>
        <w:rPr>
          <w:rFonts w:ascii="Angsana New" w:hAnsi="Angsana New"/>
          <w:sz w:val="30"/>
          <w:szCs w:val="30"/>
        </w:rPr>
      </w:pPr>
    </w:p>
    <w:p w14:paraId="14FE0490" w14:textId="3F0A3629" w:rsidR="00B27FDD" w:rsidRPr="002F5DA3" w:rsidRDefault="00B27FDD" w:rsidP="00F668E1">
      <w:pPr>
        <w:spacing w:line="420" w:lineRule="exact"/>
        <w:ind w:left="4320" w:right="-57"/>
        <w:jc w:val="thaiDistribute"/>
        <w:rPr>
          <w:rFonts w:ascii="Angsana New" w:hAnsi="Angsana New"/>
          <w:sz w:val="30"/>
          <w:szCs w:val="30"/>
        </w:rPr>
      </w:pPr>
      <w:r w:rsidRPr="002F5DA3">
        <w:rPr>
          <w:rFonts w:ascii="Angsana New" w:hAnsi="Angsana New"/>
          <w:sz w:val="30"/>
          <w:szCs w:val="30"/>
        </w:rPr>
        <w:t>(</w:t>
      </w:r>
      <w:r w:rsidR="005A21DE" w:rsidRPr="002F5DA3">
        <w:rPr>
          <w:rFonts w:ascii="Angsana New" w:hAnsi="Angsana New"/>
          <w:sz w:val="30"/>
          <w:szCs w:val="30"/>
          <w:cs/>
        </w:rPr>
        <w:t>นางสุวิมล</w:t>
      </w:r>
      <w:r w:rsidR="005A21DE" w:rsidRPr="002F5DA3">
        <w:rPr>
          <w:rFonts w:ascii="Angsana New" w:hAnsi="Angsana New"/>
          <w:sz w:val="30"/>
          <w:szCs w:val="30"/>
        </w:rPr>
        <w:t xml:space="preserve">  </w:t>
      </w:r>
      <w:r w:rsidR="005A21DE" w:rsidRPr="002F5DA3">
        <w:rPr>
          <w:rFonts w:ascii="Angsana New" w:hAnsi="Angsana New"/>
          <w:sz w:val="30"/>
          <w:szCs w:val="30"/>
          <w:cs/>
        </w:rPr>
        <w:t xml:space="preserve"> กฤตยาเกียรณ์</w:t>
      </w:r>
      <w:r w:rsidRPr="002F5DA3">
        <w:rPr>
          <w:rFonts w:ascii="Angsana New" w:hAnsi="Angsana New"/>
          <w:sz w:val="30"/>
          <w:szCs w:val="30"/>
          <w:cs/>
        </w:rPr>
        <w:t>)</w:t>
      </w:r>
    </w:p>
    <w:p w14:paraId="7001CCCB" w14:textId="77777777" w:rsidR="00E12BE0" w:rsidRPr="002F5DA3" w:rsidRDefault="00B27FDD" w:rsidP="00F668E1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5DA3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2F5DA3">
        <w:rPr>
          <w:rFonts w:ascii="Angsana New" w:hAnsi="Angsana New"/>
          <w:sz w:val="30"/>
          <w:szCs w:val="30"/>
        </w:rPr>
        <w:t xml:space="preserve">  </w:t>
      </w:r>
      <w:r w:rsidR="005A21DE" w:rsidRPr="002F5DA3">
        <w:rPr>
          <w:rFonts w:ascii="Angsana New" w:hAnsi="Angsana New"/>
          <w:sz w:val="30"/>
          <w:szCs w:val="30"/>
        </w:rPr>
        <w:t>2982</w:t>
      </w:r>
    </w:p>
    <w:p w14:paraId="0114724E" w14:textId="77777777" w:rsidR="00F668E1" w:rsidRPr="002F5DA3" w:rsidRDefault="00F668E1" w:rsidP="00F668E1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1A88B3" w14:textId="2D6D2730" w:rsidR="00B27FDD" w:rsidRPr="002F5DA3" w:rsidRDefault="009109B0" w:rsidP="002614F4">
      <w:pPr>
        <w:pStyle w:val="Heading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2F5DA3">
        <w:rPr>
          <w:rFonts w:ascii="Angsana New" w:hAnsi="Angsana New"/>
          <w:b w:val="0"/>
          <w:bCs w:val="0"/>
          <w:sz w:val="30"/>
          <w:szCs w:val="30"/>
          <w:cs/>
        </w:rPr>
        <w:t>วันที่</w:t>
      </w:r>
      <w:r w:rsidR="00BA30BF" w:rsidRPr="002F5DA3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E109C7" w:rsidRPr="002F5DA3">
        <w:rPr>
          <w:rFonts w:ascii="Angsana New" w:hAnsi="Angsana New"/>
          <w:b w:val="0"/>
          <w:bCs w:val="0"/>
          <w:sz w:val="30"/>
          <w:szCs w:val="30"/>
          <w:lang w:val="en-US"/>
        </w:rPr>
        <w:t>1</w:t>
      </w:r>
      <w:r w:rsidR="00706847" w:rsidRPr="002F5DA3">
        <w:rPr>
          <w:rFonts w:ascii="Angsana New" w:hAnsi="Angsana New"/>
          <w:b w:val="0"/>
          <w:bCs w:val="0"/>
          <w:sz w:val="30"/>
          <w:szCs w:val="30"/>
          <w:lang w:val="en-US"/>
        </w:rPr>
        <w:t>4</w:t>
      </w:r>
      <w:r w:rsidR="00064E7D" w:rsidRPr="002F5DA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พฤษภาคม </w:t>
      </w:r>
      <w:r w:rsidR="00E109C7" w:rsidRPr="002F5DA3">
        <w:rPr>
          <w:rFonts w:ascii="Angsana New" w:hAnsi="Angsana New"/>
          <w:b w:val="0"/>
          <w:bCs w:val="0"/>
          <w:sz w:val="30"/>
          <w:szCs w:val="30"/>
          <w:lang w:val="en-US"/>
        </w:rPr>
        <w:t>25</w:t>
      </w:r>
      <w:r w:rsidR="00706847" w:rsidRPr="002F5DA3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  <w:r w:rsidR="00D61C1A" w:rsidRPr="002F5DA3">
        <w:rPr>
          <w:rFonts w:ascii="Angsana New" w:hAnsi="Angsana New"/>
          <w:b w:val="0"/>
          <w:bCs w:val="0"/>
          <w:sz w:val="30"/>
          <w:szCs w:val="30"/>
          <w:lang w:val="en-US"/>
        </w:rPr>
        <w:t>8</w:t>
      </w:r>
    </w:p>
    <w:sectPr w:rsidR="00B27FDD" w:rsidRPr="002F5DA3" w:rsidSect="00B01A65">
      <w:pgSz w:w="11906" w:h="16838"/>
      <w:pgMar w:top="1134" w:right="1133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B92D8" w14:textId="77777777" w:rsidR="004C1183" w:rsidRDefault="004C1183" w:rsidP="00197AAE">
      <w:r>
        <w:separator/>
      </w:r>
    </w:p>
  </w:endnote>
  <w:endnote w:type="continuationSeparator" w:id="0">
    <w:p w14:paraId="3F99F321" w14:textId="77777777" w:rsidR="004C1183" w:rsidRDefault="004C1183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790B3" w14:textId="77777777" w:rsidR="004C1183" w:rsidRDefault="004C1183" w:rsidP="00197AAE">
      <w:r>
        <w:separator/>
      </w:r>
    </w:p>
  </w:footnote>
  <w:footnote w:type="continuationSeparator" w:id="0">
    <w:p w14:paraId="517DC5AF" w14:textId="77777777" w:rsidR="004C1183" w:rsidRDefault="004C1183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3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4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903170981">
    <w:abstractNumId w:val="3"/>
  </w:num>
  <w:num w:numId="2" w16cid:durableId="1258907896">
    <w:abstractNumId w:val="1"/>
  </w:num>
  <w:num w:numId="3" w16cid:durableId="427119508">
    <w:abstractNumId w:val="0"/>
  </w:num>
  <w:num w:numId="4" w16cid:durableId="1903636128">
    <w:abstractNumId w:val="4"/>
  </w:num>
  <w:num w:numId="5" w16cid:durableId="1015497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AB0"/>
    <w:rsid w:val="00002784"/>
    <w:rsid w:val="00027C1F"/>
    <w:rsid w:val="00032F9E"/>
    <w:rsid w:val="000451D7"/>
    <w:rsid w:val="00047F41"/>
    <w:rsid w:val="00064DEB"/>
    <w:rsid w:val="00064E7D"/>
    <w:rsid w:val="000702E2"/>
    <w:rsid w:val="00077EB9"/>
    <w:rsid w:val="000B1B9D"/>
    <w:rsid w:val="000C391F"/>
    <w:rsid w:val="000C6AF8"/>
    <w:rsid w:val="000D0DA5"/>
    <w:rsid w:val="000D5B3E"/>
    <w:rsid w:val="000E3D34"/>
    <w:rsid w:val="000E510F"/>
    <w:rsid w:val="000E5A52"/>
    <w:rsid w:val="0010049B"/>
    <w:rsid w:val="0011431D"/>
    <w:rsid w:val="00116127"/>
    <w:rsid w:val="00117098"/>
    <w:rsid w:val="00133F50"/>
    <w:rsid w:val="001377F9"/>
    <w:rsid w:val="001445DA"/>
    <w:rsid w:val="00145A76"/>
    <w:rsid w:val="001506DA"/>
    <w:rsid w:val="00150FD0"/>
    <w:rsid w:val="001637D8"/>
    <w:rsid w:val="00185F5C"/>
    <w:rsid w:val="00193B08"/>
    <w:rsid w:val="00197AAE"/>
    <w:rsid w:val="001A0DAC"/>
    <w:rsid w:val="001A603D"/>
    <w:rsid w:val="001B241A"/>
    <w:rsid w:val="001B5660"/>
    <w:rsid w:val="001C0CDC"/>
    <w:rsid w:val="001E0504"/>
    <w:rsid w:val="001E3959"/>
    <w:rsid w:val="001F7FC9"/>
    <w:rsid w:val="00242C45"/>
    <w:rsid w:val="00253D9D"/>
    <w:rsid w:val="00257B0B"/>
    <w:rsid w:val="002614F4"/>
    <w:rsid w:val="002643F9"/>
    <w:rsid w:val="00270BDA"/>
    <w:rsid w:val="00272C13"/>
    <w:rsid w:val="00274442"/>
    <w:rsid w:val="00275DDA"/>
    <w:rsid w:val="002A01FF"/>
    <w:rsid w:val="002A2676"/>
    <w:rsid w:val="002B7D01"/>
    <w:rsid w:val="002C0727"/>
    <w:rsid w:val="002C0733"/>
    <w:rsid w:val="002C6F6F"/>
    <w:rsid w:val="002D22C2"/>
    <w:rsid w:val="002D7E07"/>
    <w:rsid w:val="002E5A47"/>
    <w:rsid w:val="002F5DA3"/>
    <w:rsid w:val="00302F41"/>
    <w:rsid w:val="003072B2"/>
    <w:rsid w:val="003110C1"/>
    <w:rsid w:val="00314C71"/>
    <w:rsid w:val="00320B9B"/>
    <w:rsid w:val="003332E8"/>
    <w:rsid w:val="00336EBC"/>
    <w:rsid w:val="00341F71"/>
    <w:rsid w:val="00352F62"/>
    <w:rsid w:val="0035748E"/>
    <w:rsid w:val="00392446"/>
    <w:rsid w:val="00394C76"/>
    <w:rsid w:val="003979BA"/>
    <w:rsid w:val="003B747B"/>
    <w:rsid w:val="003C7EAF"/>
    <w:rsid w:val="003D0FB1"/>
    <w:rsid w:val="003F4AD4"/>
    <w:rsid w:val="003F4BB9"/>
    <w:rsid w:val="003F5AE4"/>
    <w:rsid w:val="0040251C"/>
    <w:rsid w:val="0040670E"/>
    <w:rsid w:val="004165CB"/>
    <w:rsid w:val="0041747A"/>
    <w:rsid w:val="004512C0"/>
    <w:rsid w:val="00456C22"/>
    <w:rsid w:val="004638EC"/>
    <w:rsid w:val="00467F7B"/>
    <w:rsid w:val="00474E12"/>
    <w:rsid w:val="00475C07"/>
    <w:rsid w:val="00481B61"/>
    <w:rsid w:val="00486FD4"/>
    <w:rsid w:val="004907F5"/>
    <w:rsid w:val="004A2E84"/>
    <w:rsid w:val="004B0077"/>
    <w:rsid w:val="004C1183"/>
    <w:rsid w:val="004D1C52"/>
    <w:rsid w:val="004D7148"/>
    <w:rsid w:val="004E1AC7"/>
    <w:rsid w:val="004F76A5"/>
    <w:rsid w:val="00514CEC"/>
    <w:rsid w:val="00515845"/>
    <w:rsid w:val="00533314"/>
    <w:rsid w:val="00535FC9"/>
    <w:rsid w:val="00546405"/>
    <w:rsid w:val="005575BD"/>
    <w:rsid w:val="005733EB"/>
    <w:rsid w:val="00581410"/>
    <w:rsid w:val="00584ECB"/>
    <w:rsid w:val="00591F53"/>
    <w:rsid w:val="005A0B7A"/>
    <w:rsid w:val="005A21DE"/>
    <w:rsid w:val="005A5DDC"/>
    <w:rsid w:val="005B165F"/>
    <w:rsid w:val="005B5920"/>
    <w:rsid w:val="005C05AE"/>
    <w:rsid w:val="005C66E6"/>
    <w:rsid w:val="005D1D1A"/>
    <w:rsid w:val="005D2559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4492F"/>
    <w:rsid w:val="00666AF1"/>
    <w:rsid w:val="00666CD0"/>
    <w:rsid w:val="0067428B"/>
    <w:rsid w:val="00674523"/>
    <w:rsid w:val="0068261A"/>
    <w:rsid w:val="00684251"/>
    <w:rsid w:val="006879B8"/>
    <w:rsid w:val="0069127D"/>
    <w:rsid w:val="00691790"/>
    <w:rsid w:val="00691DE4"/>
    <w:rsid w:val="006942DF"/>
    <w:rsid w:val="006A12CD"/>
    <w:rsid w:val="006D30BC"/>
    <w:rsid w:val="006E05DD"/>
    <w:rsid w:val="006E22FF"/>
    <w:rsid w:val="006F6120"/>
    <w:rsid w:val="006F7056"/>
    <w:rsid w:val="00701FEB"/>
    <w:rsid w:val="0070337D"/>
    <w:rsid w:val="00706847"/>
    <w:rsid w:val="00716F43"/>
    <w:rsid w:val="00726D4A"/>
    <w:rsid w:val="00746603"/>
    <w:rsid w:val="00751E3C"/>
    <w:rsid w:val="00757068"/>
    <w:rsid w:val="007571FA"/>
    <w:rsid w:val="0075793B"/>
    <w:rsid w:val="00767888"/>
    <w:rsid w:val="00773B9B"/>
    <w:rsid w:val="00776089"/>
    <w:rsid w:val="00776E4D"/>
    <w:rsid w:val="00783078"/>
    <w:rsid w:val="00791AC6"/>
    <w:rsid w:val="007A02B4"/>
    <w:rsid w:val="007A78AB"/>
    <w:rsid w:val="007B379F"/>
    <w:rsid w:val="007C7CA5"/>
    <w:rsid w:val="007D3C69"/>
    <w:rsid w:val="007E6FD8"/>
    <w:rsid w:val="00805A72"/>
    <w:rsid w:val="00817C67"/>
    <w:rsid w:val="00821834"/>
    <w:rsid w:val="008271CA"/>
    <w:rsid w:val="0083621D"/>
    <w:rsid w:val="00850EBC"/>
    <w:rsid w:val="00857D58"/>
    <w:rsid w:val="008741FA"/>
    <w:rsid w:val="00884993"/>
    <w:rsid w:val="00890D4C"/>
    <w:rsid w:val="008A4748"/>
    <w:rsid w:val="008A516D"/>
    <w:rsid w:val="008B14D5"/>
    <w:rsid w:val="008B515E"/>
    <w:rsid w:val="008C5574"/>
    <w:rsid w:val="008D237F"/>
    <w:rsid w:val="008D511C"/>
    <w:rsid w:val="008E091A"/>
    <w:rsid w:val="008E21D1"/>
    <w:rsid w:val="00901FE8"/>
    <w:rsid w:val="0090515A"/>
    <w:rsid w:val="009109B0"/>
    <w:rsid w:val="00913E67"/>
    <w:rsid w:val="009149CE"/>
    <w:rsid w:val="00917AC5"/>
    <w:rsid w:val="009224C7"/>
    <w:rsid w:val="00924C63"/>
    <w:rsid w:val="009270AE"/>
    <w:rsid w:val="00931427"/>
    <w:rsid w:val="00935998"/>
    <w:rsid w:val="0094470B"/>
    <w:rsid w:val="00945EB8"/>
    <w:rsid w:val="00947474"/>
    <w:rsid w:val="00955569"/>
    <w:rsid w:val="00957B4A"/>
    <w:rsid w:val="00961386"/>
    <w:rsid w:val="00970027"/>
    <w:rsid w:val="00973178"/>
    <w:rsid w:val="00981224"/>
    <w:rsid w:val="0098654B"/>
    <w:rsid w:val="0099178F"/>
    <w:rsid w:val="009948DE"/>
    <w:rsid w:val="00995F8D"/>
    <w:rsid w:val="0099719F"/>
    <w:rsid w:val="009A234C"/>
    <w:rsid w:val="009A2A8F"/>
    <w:rsid w:val="009A52E2"/>
    <w:rsid w:val="009C07D2"/>
    <w:rsid w:val="009E280F"/>
    <w:rsid w:val="00A00CC3"/>
    <w:rsid w:val="00A12D24"/>
    <w:rsid w:val="00A51DD1"/>
    <w:rsid w:val="00A553E5"/>
    <w:rsid w:val="00A648F7"/>
    <w:rsid w:val="00A80BBE"/>
    <w:rsid w:val="00A83CBC"/>
    <w:rsid w:val="00A86CE9"/>
    <w:rsid w:val="00A87849"/>
    <w:rsid w:val="00A90BF4"/>
    <w:rsid w:val="00A9252C"/>
    <w:rsid w:val="00A97DB3"/>
    <w:rsid w:val="00AA7C3A"/>
    <w:rsid w:val="00AB1857"/>
    <w:rsid w:val="00AB7C6C"/>
    <w:rsid w:val="00AC1E77"/>
    <w:rsid w:val="00AC59CA"/>
    <w:rsid w:val="00AD010D"/>
    <w:rsid w:val="00AD306F"/>
    <w:rsid w:val="00AE129F"/>
    <w:rsid w:val="00AF6261"/>
    <w:rsid w:val="00B01A65"/>
    <w:rsid w:val="00B13625"/>
    <w:rsid w:val="00B1714B"/>
    <w:rsid w:val="00B1797A"/>
    <w:rsid w:val="00B27FDD"/>
    <w:rsid w:val="00B565F9"/>
    <w:rsid w:val="00B60C32"/>
    <w:rsid w:val="00B63F33"/>
    <w:rsid w:val="00B67E16"/>
    <w:rsid w:val="00B73F9F"/>
    <w:rsid w:val="00B749E8"/>
    <w:rsid w:val="00B807C2"/>
    <w:rsid w:val="00B8314F"/>
    <w:rsid w:val="00B86A86"/>
    <w:rsid w:val="00B97567"/>
    <w:rsid w:val="00BA01A1"/>
    <w:rsid w:val="00BA30BF"/>
    <w:rsid w:val="00BA784E"/>
    <w:rsid w:val="00BC332D"/>
    <w:rsid w:val="00BD78BB"/>
    <w:rsid w:val="00BE6640"/>
    <w:rsid w:val="00BF5A5A"/>
    <w:rsid w:val="00C0193F"/>
    <w:rsid w:val="00C043E3"/>
    <w:rsid w:val="00C07B3F"/>
    <w:rsid w:val="00C225FE"/>
    <w:rsid w:val="00C259FB"/>
    <w:rsid w:val="00C31CC6"/>
    <w:rsid w:val="00C37C2D"/>
    <w:rsid w:val="00C40073"/>
    <w:rsid w:val="00C434F6"/>
    <w:rsid w:val="00C50290"/>
    <w:rsid w:val="00C660EC"/>
    <w:rsid w:val="00C70BF5"/>
    <w:rsid w:val="00C70E2E"/>
    <w:rsid w:val="00C73766"/>
    <w:rsid w:val="00C82F4C"/>
    <w:rsid w:val="00C87434"/>
    <w:rsid w:val="00C91901"/>
    <w:rsid w:val="00C96F2C"/>
    <w:rsid w:val="00C97384"/>
    <w:rsid w:val="00CA2C70"/>
    <w:rsid w:val="00CC79C4"/>
    <w:rsid w:val="00CD12EF"/>
    <w:rsid w:val="00CD47FC"/>
    <w:rsid w:val="00CD681B"/>
    <w:rsid w:val="00CE0AD6"/>
    <w:rsid w:val="00CF078F"/>
    <w:rsid w:val="00D0049C"/>
    <w:rsid w:val="00D07AB0"/>
    <w:rsid w:val="00D12BE8"/>
    <w:rsid w:val="00D55096"/>
    <w:rsid w:val="00D55D71"/>
    <w:rsid w:val="00D61C1A"/>
    <w:rsid w:val="00D63EDC"/>
    <w:rsid w:val="00D7275D"/>
    <w:rsid w:val="00D73937"/>
    <w:rsid w:val="00D84FC5"/>
    <w:rsid w:val="00D90D7D"/>
    <w:rsid w:val="00DA6763"/>
    <w:rsid w:val="00DB362A"/>
    <w:rsid w:val="00DB7F7F"/>
    <w:rsid w:val="00DC4320"/>
    <w:rsid w:val="00DD1ABA"/>
    <w:rsid w:val="00DD29C9"/>
    <w:rsid w:val="00DE34BE"/>
    <w:rsid w:val="00E01DFD"/>
    <w:rsid w:val="00E03584"/>
    <w:rsid w:val="00E109C7"/>
    <w:rsid w:val="00E12BE0"/>
    <w:rsid w:val="00E24C12"/>
    <w:rsid w:val="00E25E70"/>
    <w:rsid w:val="00E43305"/>
    <w:rsid w:val="00E616A0"/>
    <w:rsid w:val="00E63282"/>
    <w:rsid w:val="00E66069"/>
    <w:rsid w:val="00E7072D"/>
    <w:rsid w:val="00E71CCE"/>
    <w:rsid w:val="00E71F40"/>
    <w:rsid w:val="00E7373C"/>
    <w:rsid w:val="00E741EC"/>
    <w:rsid w:val="00E844B3"/>
    <w:rsid w:val="00E87B8F"/>
    <w:rsid w:val="00E968AB"/>
    <w:rsid w:val="00E96A66"/>
    <w:rsid w:val="00EA7389"/>
    <w:rsid w:val="00EB2DCE"/>
    <w:rsid w:val="00EC35A8"/>
    <w:rsid w:val="00EC5203"/>
    <w:rsid w:val="00EE10ED"/>
    <w:rsid w:val="00EE43D7"/>
    <w:rsid w:val="00EE4D20"/>
    <w:rsid w:val="00EF28EC"/>
    <w:rsid w:val="00EF6D47"/>
    <w:rsid w:val="00F03E13"/>
    <w:rsid w:val="00F165E8"/>
    <w:rsid w:val="00F176B2"/>
    <w:rsid w:val="00F35418"/>
    <w:rsid w:val="00F3793C"/>
    <w:rsid w:val="00F61BB7"/>
    <w:rsid w:val="00F638F1"/>
    <w:rsid w:val="00F645A7"/>
    <w:rsid w:val="00F668E1"/>
    <w:rsid w:val="00F97196"/>
    <w:rsid w:val="00FA2ED3"/>
    <w:rsid w:val="00FA3213"/>
    <w:rsid w:val="00FA7283"/>
    <w:rsid w:val="00FB2E43"/>
    <w:rsid w:val="00FB55E5"/>
    <w:rsid w:val="00FD1C5A"/>
    <w:rsid w:val="00FE28C9"/>
    <w:rsid w:val="00FE3BAD"/>
    <w:rsid w:val="00FF4A0C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Khwanchanok Aula-aiem</cp:lastModifiedBy>
  <cp:revision>56</cp:revision>
  <cp:lastPrinted>2025-05-12T09:13:00Z</cp:lastPrinted>
  <dcterms:created xsi:type="dcterms:W3CDTF">2021-05-11T06:16:00Z</dcterms:created>
  <dcterms:modified xsi:type="dcterms:W3CDTF">2025-05-14T10:54:00Z</dcterms:modified>
</cp:coreProperties>
</file>