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5A4E6" w14:textId="2D0F6E40" w:rsidR="00D66D48" w:rsidRPr="00F204E6" w:rsidRDefault="0001452F" w:rsidP="00F204E6">
      <w:pPr>
        <w:tabs>
          <w:tab w:val="left" w:pos="720"/>
        </w:tabs>
        <w:spacing w:line="380" w:lineRule="exact"/>
        <w:rPr>
          <w:rFonts w:ascii="Arial" w:hAnsi="Arial" w:cs="Arial"/>
          <w:b/>
          <w:bCs/>
          <w:sz w:val="22"/>
          <w:szCs w:val="22"/>
        </w:rPr>
      </w:pPr>
      <w:proofErr w:type="spellStart"/>
      <w:r w:rsidRPr="00F204E6">
        <w:rPr>
          <w:rFonts w:ascii="Arial" w:hAnsi="Arial" w:cs="Arial"/>
          <w:b/>
          <w:bCs/>
          <w:sz w:val="22"/>
          <w:szCs w:val="22"/>
        </w:rPr>
        <w:t>Kumwell</w:t>
      </w:r>
      <w:proofErr w:type="spellEnd"/>
      <w:r w:rsidRPr="00F204E6">
        <w:rPr>
          <w:rFonts w:ascii="Arial" w:hAnsi="Arial" w:cs="Arial"/>
          <w:b/>
          <w:bCs/>
          <w:sz w:val="22"/>
          <w:szCs w:val="22"/>
        </w:rPr>
        <w:t xml:space="preserve"> Corporation</w:t>
      </w:r>
      <w:r w:rsidR="00885AF5" w:rsidRPr="00F204E6">
        <w:rPr>
          <w:rFonts w:ascii="Arial" w:hAnsi="Arial" w:cs="Arial"/>
          <w:b/>
          <w:bCs/>
          <w:sz w:val="22"/>
          <w:szCs w:val="22"/>
        </w:rPr>
        <w:t xml:space="preserve"> </w:t>
      </w:r>
      <w:r w:rsidR="00EB2179" w:rsidRPr="00F204E6">
        <w:rPr>
          <w:rFonts w:ascii="Arial" w:hAnsi="Arial" w:cs="Arial"/>
          <w:b/>
          <w:bCs/>
          <w:sz w:val="22"/>
          <w:szCs w:val="22"/>
        </w:rPr>
        <w:t xml:space="preserve">Public Company Limited and </w:t>
      </w:r>
      <w:r w:rsidR="00F72A2F" w:rsidRPr="00F204E6">
        <w:rPr>
          <w:rFonts w:ascii="Arial" w:hAnsi="Arial" w:cs="Arial"/>
          <w:b/>
          <w:bCs/>
          <w:sz w:val="22"/>
          <w:szCs w:val="22"/>
        </w:rPr>
        <w:t>its subsidiar</w:t>
      </w:r>
      <w:r w:rsidR="005D5A7F" w:rsidRPr="00F204E6">
        <w:rPr>
          <w:rFonts w:ascii="Arial" w:hAnsi="Arial" w:cs="Arial"/>
          <w:b/>
          <w:bCs/>
          <w:sz w:val="22"/>
          <w:szCs w:val="22"/>
        </w:rPr>
        <w:t>y</w:t>
      </w:r>
    </w:p>
    <w:p w14:paraId="1583D9C8" w14:textId="4B3CBB43" w:rsidR="00D66D48" w:rsidRPr="00F204E6" w:rsidRDefault="0036712F" w:rsidP="00F204E6">
      <w:pPr>
        <w:tabs>
          <w:tab w:val="left" w:pos="720"/>
        </w:tabs>
        <w:spacing w:line="380" w:lineRule="exact"/>
        <w:rPr>
          <w:rFonts w:ascii="Arial" w:hAnsi="Arial" w:cs="Arial"/>
          <w:b/>
          <w:bCs/>
          <w:sz w:val="22"/>
          <w:szCs w:val="22"/>
        </w:rPr>
      </w:pPr>
      <w:r w:rsidRPr="00F204E6">
        <w:rPr>
          <w:rFonts w:ascii="Arial" w:hAnsi="Arial" w:cs="Arial"/>
          <w:b/>
          <w:bCs/>
          <w:sz w:val="22"/>
          <w:szCs w:val="22"/>
        </w:rPr>
        <w:t>Condensed n</w:t>
      </w:r>
      <w:r w:rsidR="00EB2179" w:rsidRPr="00F204E6">
        <w:rPr>
          <w:rFonts w:ascii="Arial" w:hAnsi="Arial" w:cs="Arial"/>
          <w:b/>
          <w:bCs/>
          <w:sz w:val="22"/>
          <w:szCs w:val="22"/>
        </w:rPr>
        <w:t xml:space="preserve">otes to </w:t>
      </w:r>
      <w:r w:rsidR="0097059B" w:rsidRPr="00F204E6">
        <w:rPr>
          <w:rFonts w:ascii="Arial" w:hAnsi="Arial" w:cs="Arial"/>
          <w:b/>
          <w:bCs/>
          <w:sz w:val="22"/>
          <w:szCs w:val="22"/>
        </w:rPr>
        <w:t xml:space="preserve">interim </w:t>
      </w:r>
      <w:r w:rsidR="00EB2179" w:rsidRPr="00F204E6">
        <w:rPr>
          <w:rFonts w:ascii="Arial" w:hAnsi="Arial" w:cs="Arial"/>
          <w:b/>
          <w:bCs/>
          <w:sz w:val="22"/>
          <w:szCs w:val="22"/>
        </w:rPr>
        <w:t>financial statements</w:t>
      </w:r>
    </w:p>
    <w:p w14:paraId="7E469968" w14:textId="57EA5F90" w:rsidR="00940151" w:rsidRPr="00F204E6" w:rsidRDefault="007C0781" w:rsidP="00F204E6">
      <w:pPr>
        <w:tabs>
          <w:tab w:val="left" w:pos="720"/>
        </w:tabs>
        <w:spacing w:line="380" w:lineRule="exact"/>
        <w:rPr>
          <w:rFonts w:ascii="Arial" w:hAnsi="Arial" w:cs="Arial"/>
          <w:b/>
          <w:bCs/>
          <w:sz w:val="22"/>
          <w:szCs w:val="22"/>
        </w:rPr>
      </w:pPr>
      <w:r w:rsidRPr="00F204E6">
        <w:rPr>
          <w:rFonts w:ascii="Arial" w:hAnsi="Arial" w:cs="Arial"/>
          <w:b/>
          <w:bCs/>
          <w:sz w:val="22"/>
          <w:szCs w:val="22"/>
        </w:rPr>
        <w:t xml:space="preserve">For the </w:t>
      </w:r>
      <w:r w:rsidR="002D6BC9">
        <w:rPr>
          <w:rFonts w:ascii="Arial" w:hAnsi="Arial" w:cs="Arial"/>
          <w:b/>
          <w:bCs/>
          <w:sz w:val="22"/>
          <w:szCs w:val="22"/>
        </w:rPr>
        <w:t xml:space="preserve">three-month </w:t>
      </w:r>
      <w:r w:rsidR="00D9662D" w:rsidRPr="00F204E6">
        <w:rPr>
          <w:rFonts w:ascii="Arial" w:hAnsi="Arial" w:cs="Arial"/>
          <w:b/>
          <w:bCs/>
          <w:sz w:val="22"/>
          <w:szCs w:val="22"/>
        </w:rPr>
        <w:t xml:space="preserve">period </w:t>
      </w:r>
      <w:r w:rsidRPr="00F204E6">
        <w:rPr>
          <w:rFonts w:ascii="Arial" w:hAnsi="Arial" w:cs="Arial"/>
          <w:b/>
          <w:bCs/>
          <w:sz w:val="22"/>
          <w:szCs w:val="22"/>
        </w:rPr>
        <w:t xml:space="preserve">ended </w:t>
      </w:r>
      <w:r w:rsidR="002D6BC9">
        <w:rPr>
          <w:rFonts w:ascii="Arial" w:hAnsi="Arial" w:cs="Arial"/>
          <w:b/>
          <w:bCs/>
          <w:sz w:val="22"/>
          <w:szCs w:val="22"/>
        </w:rPr>
        <w:t>31 March 2025</w:t>
      </w:r>
    </w:p>
    <w:p w14:paraId="5AB252E8" w14:textId="10CAFB2C" w:rsidR="00E0436F" w:rsidRPr="00F204E6" w:rsidRDefault="00EB2179" w:rsidP="00F204E6">
      <w:pPr>
        <w:tabs>
          <w:tab w:val="left" w:pos="1440"/>
        </w:tabs>
        <w:spacing w:before="240" w:after="120" w:line="380" w:lineRule="exact"/>
        <w:ind w:left="547" w:hanging="547"/>
        <w:jc w:val="thaiDistribute"/>
        <w:outlineLvl w:val="0"/>
        <w:rPr>
          <w:rFonts w:ascii="Arial" w:hAnsi="Arial" w:cs="Arial"/>
          <w:b/>
          <w:bCs/>
          <w:sz w:val="22"/>
          <w:szCs w:val="22"/>
        </w:rPr>
      </w:pPr>
      <w:r w:rsidRPr="00F204E6">
        <w:rPr>
          <w:rFonts w:ascii="Arial" w:hAnsi="Arial" w:cs="Arial"/>
          <w:b/>
          <w:bCs/>
          <w:sz w:val="22"/>
          <w:szCs w:val="22"/>
        </w:rPr>
        <w:t>1.</w:t>
      </w:r>
      <w:r w:rsidRPr="00F204E6">
        <w:rPr>
          <w:rFonts w:ascii="Arial" w:hAnsi="Arial" w:cs="Arial"/>
          <w:b/>
          <w:bCs/>
          <w:sz w:val="22"/>
          <w:szCs w:val="22"/>
        </w:rPr>
        <w:tab/>
        <w:t>General information</w:t>
      </w:r>
    </w:p>
    <w:p w14:paraId="34AA8B51" w14:textId="2706DA42" w:rsidR="00363CC6" w:rsidRPr="00F204E6" w:rsidRDefault="0099065A" w:rsidP="00F204E6">
      <w:pPr>
        <w:tabs>
          <w:tab w:val="left" w:pos="630"/>
          <w:tab w:val="left" w:pos="2160"/>
        </w:tabs>
        <w:spacing w:before="120" w:after="120" w:line="380" w:lineRule="exact"/>
        <w:ind w:left="547" w:hanging="547"/>
        <w:jc w:val="thaiDistribute"/>
        <w:rPr>
          <w:rFonts w:ascii="Arial" w:hAnsi="Arial" w:cs="Arial"/>
          <w:b/>
          <w:bCs/>
          <w:sz w:val="22"/>
          <w:szCs w:val="22"/>
        </w:rPr>
      </w:pPr>
      <w:r w:rsidRPr="00F204E6">
        <w:rPr>
          <w:rFonts w:ascii="Arial" w:hAnsi="Arial" w:cs="Arial"/>
          <w:b/>
          <w:bCs/>
          <w:sz w:val="22"/>
          <w:szCs w:val="22"/>
        </w:rPr>
        <w:t>1</w:t>
      </w:r>
      <w:r w:rsidR="00363CC6" w:rsidRPr="00F204E6">
        <w:rPr>
          <w:rFonts w:ascii="Arial" w:hAnsi="Arial" w:cs="Arial"/>
          <w:b/>
          <w:bCs/>
          <w:sz w:val="22"/>
          <w:szCs w:val="22"/>
        </w:rPr>
        <w:t>.</w:t>
      </w:r>
      <w:r w:rsidR="00333749" w:rsidRPr="00F204E6">
        <w:rPr>
          <w:rFonts w:ascii="Arial" w:hAnsi="Arial" w:cs="Arial"/>
          <w:b/>
          <w:bCs/>
          <w:sz w:val="22"/>
          <w:szCs w:val="22"/>
        </w:rPr>
        <w:t>1</w:t>
      </w:r>
      <w:r w:rsidR="00363CC6" w:rsidRPr="00F204E6">
        <w:rPr>
          <w:rFonts w:ascii="Arial" w:hAnsi="Arial" w:cs="Arial"/>
          <w:b/>
          <w:bCs/>
          <w:sz w:val="22"/>
          <w:szCs w:val="22"/>
        </w:rPr>
        <w:tab/>
        <w:t>Basis for the preparation of interim financial statements</w:t>
      </w:r>
    </w:p>
    <w:p w14:paraId="1F91AF7C" w14:textId="4A359BAD" w:rsidR="0036712F" w:rsidRPr="00F204E6" w:rsidRDefault="0036712F" w:rsidP="00F204E6">
      <w:pPr>
        <w:pStyle w:val="Caption"/>
        <w:tabs>
          <w:tab w:val="left" w:pos="630"/>
        </w:tabs>
        <w:ind w:left="547" w:right="0" w:hanging="547"/>
        <w:rPr>
          <w:rFonts w:ascii="Arial" w:hAnsi="Arial" w:cs="Arial"/>
          <w:sz w:val="22"/>
          <w:szCs w:val="22"/>
          <w:u w:val="none"/>
        </w:rPr>
      </w:pPr>
      <w:r w:rsidRPr="00F204E6">
        <w:rPr>
          <w:rFonts w:ascii="Arial" w:hAnsi="Arial" w:cs="Arial"/>
          <w:sz w:val="22"/>
          <w:szCs w:val="22"/>
          <w:u w:val="none"/>
        </w:rPr>
        <w:tab/>
        <w:t xml:space="preserve">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w:t>
      </w:r>
      <w:proofErr w:type="gramStart"/>
      <w:r w:rsidRPr="00F204E6">
        <w:rPr>
          <w:rFonts w:ascii="Arial" w:hAnsi="Arial" w:cs="Arial"/>
          <w:sz w:val="22"/>
          <w:szCs w:val="22"/>
          <w:u w:val="none"/>
        </w:rPr>
        <w:t>to  the</w:t>
      </w:r>
      <w:proofErr w:type="gramEnd"/>
      <w:r w:rsidRPr="00F204E6">
        <w:rPr>
          <w:rFonts w:ascii="Arial" w:hAnsi="Arial" w:cs="Arial"/>
          <w:sz w:val="22"/>
          <w:szCs w:val="22"/>
          <w:u w:val="none"/>
        </w:rPr>
        <w:t xml:space="preserve"> interim financial statements on a condensed basis.</w:t>
      </w:r>
    </w:p>
    <w:p w14:paraId="1ECC3F0F" w14:textId="77777777" w:rsidR="00363CC6" w:rsidRPr="00F204E6" w:rsidRDefault="00363CC6" w:rsidP="00F204E6">
      <w:pPr>
        <w:pStyle w:val="Caption"/>
        <w:tabs>
          <w:tab w:val="left" w:pos="630"/>
        </w:tabs>
        <w:ind w:left="547" w:right="0" w:hanging="547"/>
        <w:rPr>
          <w:rFonts w:ascii="Arial" w:hAnsi="Arial" w:cs="Arial"/>
          <w:spacing w:val="-4"/>
          <w:sz w:val="22"/>
          <w:szCs w:val="22"/>
          <w:u w:val="none"/>
        </w:rPr>
      </w:pPr>
      <w:r w:rsidRPr="00F204E6">
        <w:rPr>
          <w:rFonts w:ascii="Arial" w:hAnsi="Arial" w:cs="Arial"/>
          <w:sz w:val="22"/>
          <w:szCs w:val="22"/>
          <w:u w:val="none"/>
        </w:rPr>
        <w:tab/>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interim </w:t>
      </w:r>
      <w:r w:rsidRPr="00F204E6">
        <w:rPr>
          <w:rFonts w:ascii="Arial" w:hAnsi="Arial" w:cs="Arial"/>
          <w:spacing w:val="-4"/>
          <w:sz w:val="22"/>
          <w:szCs w:val="22"/>
          <w:u w:val="none"/>
        </w:rPr>
        <w:t>financial statements should therefore be read in conjunction with the latest annual financial statements.</w:t>
      </w:r>
    </w:p>
    <w:p w14:paraId="02A868CE" w14:textId="1D3ABA67" w:rsidR="00283B83" w:rsidRPr="00F204E6" w:rsidRDefault="00363CC6" w:rsidP="00F204E6">
      <w:pPr>
        <w:pStyle w:val="Caption"/>
        <w:tabs>
          <w:tab w:val="left" w:pos="630"/>
        </w:tabs>
        <w:ind w:left="547" w:right="0" w:hanging="547"/>
        <w:rPr>
          <w:rFonts w:ascii="Arial" w:hAnsi="Arial" w:cs="Arial"/>
          <w:sz w:val="22"/>
          <w:szCs w:val="22"/>
          <w:u w:val="none"/>
          <w:cs/>
        </w:rPr>
      </w:pPr>
      <w:r w:rsidRPr="00F204E6">
        <w:rPr>
          <w:rFonts w:ascii="Arial" w:hAnsi="Arial" w:cs="Arial"/>
          <w:sz w:val="22"/>
          <w:szCs w:val="22"/>
          <w:u w:val="none"/>
        </w:rPr>
        <w:tab/>
      </w:r>
      <w:r w:rsidRPr="00F204E6">
        <w:rPr>
          <w:rFonts w:ascii="Arial" w:hAnsi="Arial" w:cs="Arial"/>
          <w:spacing w:val="-2"/>
          <w:sz w:val="22"/>
          <w:szCs w:val="22"/>
          <w:u w:val="none"/>
        </w:rPr>
        <w:t>The interim financial statements in Thai language are the official statutory financial statements</w:t>
      </w:r>
      <w:r w:rsidRPr="00F204E6">
        <w:rPr>
          <w:rFonts w:ascii="Arial" w:hAnsi="Arial" w:cs="Arial"/>
          <w:sz w:val="22"/>
          <w:szCs w:val="22"/>
          <w:u w:val="none"/>
        </w:rPr>
        <w:t xml:space="preserve"> of the Company. The interim financial statements in English language have been translated from the Thai language financial statements.</w:t>
      </w:r>
    </w:p>
    <w:p w14:paraId="26C43907" w14:textId="2A29699C" w:rsidR="00363CC6" w:rsidRPr="00F204E6" w:rsidRDefault="005824D4" w:rsidP="00F204E6">
      <w:pPr>
        <w:pStyle w:val="Caption"/>
        <w:ind w:left="547" w:right="0" w:hanging="547"/>
        <w:rPr>
          <w:rFonts w:ascii="Arial" w:hAnsi="Arial" w:cs="Arial"/>
          <w:b/>
          <w:bCs/>
          <w:sz w:val="22"/>
          <w:szCs w:val="22"/>
          <w:u w:val="none"/>
        </w:rPr>
      </w:pPr>
      <w:r w:rsidRPr="00F204E6">
        <w:rPr>
          <w:rFonts w:ascii="Arial" w:hAnsi="Arial" w:cs="Arial"/>
          <w:b/>
          <w:bCs/>
          <w:sz w:val="22"/>
          <w:szCs w:val="22"/>
          <w:u w:val="none"/>
        </w:rPr>
        <w:t>1</w:t>
      </w:r>
      <w:r w:rsidR="00363CC6" w:rsidRPr="00F204E6">
        <w:rPr>
          <w:rFonts w:ascii="Arial" w:hAnsi="Arial" w:cs="Arial"/>
          <w:b/>
          <w:bCs/>
          <w:sz w:val="22"/>
          <w:szCs w:val="22"/>
          <w:u w:val="none"/>
        </w:rPr>
        <w:t>.</w:t>
      </w:r>
      <w:r w:rsidR="00333749" w:rsidRPr="00F204E6">
        <w:rPr>
          <w:rFonts w:ascii="Arial" w:hAnsi="Arial" w:cs="Arial"/>
          <w:b/>
          <w:bCs/>
          <w:sz w:val="22"/>
          <w:szCs w:val="22"/>
          <w:u w:val="none"/>
        </w:rPr>
        <w:t>2</w:t>
      </w:r>
      <w:r w:rsidR="00363CC6" w:rsidRPr="00F204E6">
        <w:rPr>
          <w:rFonts w:ascii="Arial" w:hAnsi="Arial" w:cs="Arial"/>
          <w:b/>
          <w:bCs/>
          <w:sz w:val="22"/>
          <w:szCs w:val="22"/>
          <w:u w:val="none"/>
        </w:rPr>
        <w:tab/>
        <w:t>Basis of consolidation</w:t>
      </w:r>
    </w:p>
    <w:p w14:paraId="532C7EAD" w14:textId="79B9B1E8" w:rsidR="00273B44" w:rsidRPr="00F204E6" w:rsidRDefault="00283B83" w:rsidP="00F204E6">
      <w:pPr>
        <w:spacing w:before="120" w:after="120" w:line="380" w:lineRule="exact"/>
        <w:ind w:left="547" w:hanging="547"/>
        <w:jc w:val="thaiDistribute"/>
        <w:rPr>
          <w:rFonts w:ascii="Arial" w:hAnsi="Arial" w:cs="Arial"/>
          <w:spacing w:val="-4"/>
          <w:sz w:val="22"/>
          <w:szCs w:val="22"/>
        </w:rPr>
      </w:pPr>
      <w:r w:rsidRPr="00F204E6">
        <w:rPr>
          <w:rFonts w:ascii="Arial" w:hAnsi="Arial" w:cs="Arial"/>
          <w:sz w:val="22"/>
          <w:szCs w:val="22"/>
        </w:rPr>
        <w:tab/>
      </w:r>
      <w:r w:rsidR="00363CC6" w:rsidRPr="00F204E6">
        <w:rPr>
          <w:rFonts w:ascii="Arial" w:hAnsi="Arial" w:cs="Arial"/>
          <w:sz w:val="22"/>
          <w:szCs w:val="22"/>
        </w:rPr>
        <w:t>The</w:t>
      </w:r>
      <w:r w:rsidR="0097059B" w:rsidRPr="00F204E6">
        <w:rPr>
          <w:rFonts w:ascii="Arial" w:hAnsi="Arial" w:cs="Arial"/>
          <w:sz w:val="22"/>
          <w:szCs w:val="22"/>
        </w:rPr>
        <w:t xml:space="preserve"> interim</w:t>
      </w:r>
      <w:r w:rsidR="00363CC6" w:rsidRPr="00F204E6">
        <w:rPr>
          <w:rFonts w:ascii="Arial" w:hAnsi="Arial" w:cs="Arial"/>
          <w:sz w:val="22"/>
          <w:szCs w:val="22"/>
        </w:rPr>
        <w:t xml:space="preserve"> consolidated financial statements include the financial statements of </w:t>
      </w:r>
      <w:proofErr w:type="spellStart"/>
      <w:r w:rsidR="00F62AD7" w:rsidRPr="00F204E6">
        <w:rPr>
          <w:rFonts w:ascii="Arial" w:hAnsi="Arial" w:cs="Arial"/>
          <w:sz w:val="22"/>
          <w:szCs w:val="22"/>
        </w:rPr>
        <w:t>Kumwell</w:t>
      </w:r>
      <w:proofErr w:type="spellEnd"/>
      <w:r w:rsidR="00F62AD7" w:rsidRPr="00F204E6">
        <w:rPr>
          <w:rFonts w:ascii="Arial" w:hAnsi="Arial" w:cs="Arial"/>
          <w:sz w:val="22"/>
          <w:szCs w:val="22"/>
        </w:rPr>
        <w:t xml:space="preserve"> </w:t>
      </w:r>
      <w:r w:rsidR="00F62AD7" w:rsidRPr="00F204E6">
        <w:rPr>
          <w:rFonts w:ascii="Arial" w:hAnsi="Arial" w:cs="Arial"/>
          <w:spacing w:val="-8"/>
          <w:sz w:val="22"/>
          <w:szCs w:val="22"/>
        </w:rPr>
        <w:t>Corporation</w:t>
      </w:r>
      <w:r w:rsidR="00F84A61" w:rsidRPr="00F204E6">
        <w:rPr>
          <w:rFonts w:ascii="Arial" w:hAnsi="Arial" w:cs="Arial"/>
          <w:spacing w:val="-8"/>
          <w:sz w:val="22"/>
          <w:szCs w:val="22"/>
        </w:rPr>
        <w:t xml:space="preserve"> </w:t>
      </w:r>
      <w:r w:rsidR="00363CC6" w:rsidRPr="00F204E6">
        <w:rPr>
          <w:rFonts w:ascii="Arial" w:hAnsi="Arial" w:cs="Arial"/>
          <w:spacing w:val="-8"/>
          <w:sz w:val="22"/>
          <w:szCs w:val="22"/>
        </w:rPr>
        <w:t xml:space="preserve">Public Company Limited (“the Company”) and </w:t>
      </w:r>
      <w:r w:rsidR="00271BCA" w:rsidRPr="00F204E6">
        <w:rPr>
          <w:rFonts w:ascii="Arial" w:hAnsi="Arial" w:cs="Arial"/>
          <w:spacing w:val="-8"/>
          <w:sz w:val="22"/>
          <w:szCs w:val="22"/>
        </w:rPr>
        <w:t>its subsidiar</w:t>
      </w:r>
      <w:r w:rsidR="0097059B" w:rsidRPr="00F204E6">
        <w:rPr>
          <w:rFonts w:ascii="Arial" w:hAnsi="Arial" w:cs="Arial"/>
          <w:spacing w:val="-8"/>
          <w:sz w:val="22"/>
          <w:szCs w:val="22"/>
        </w:rPr>
        <w:t>y compa</w:t>
      </w:r>
      <w:r w:rsidR="00003218" w:rsidRPr="00F204E6">
        <w:rPr>
          <w:rFonts w:ascii="Arial" w:hAnsi="Arial" w:cs="Arial"/>
          <w:spacing w:val="-8"/>
          <w:sz w:val="22"/>
          <w:szCs w:val="22"/>
        </w:rPr>
        <w:t>n</w:t>
      </w:r>
      <w:r w:rsidR="00F62AD7" w:rsidRPr="00F204E6">
        <w:rPr>
          <w:rFonts w:ascii="Arial" w:hAnsi="Arial" w:cs="Arial"/>
          <w:spacing w:val="-8"/>
          <w:sz w:val="22"/>
          <w:szCs w:val="22"/>
        </w:rPr>
        <w:t>y</w:t>
      </w:r>
      <w:r w:rsidR="00271BCA" w:rsidRPr="00F204E6">
        <w:rPr>
          <w:rFonts w:ascii="Arial" w:hAnsi="Arial" w:cs="Arial"/>
          <w:spacing w:val="-8"/>
          <w:sz w:val="22"/>
          <w:szCs w:val="22"/>
        </w:rPr>
        <w:t xml:space="preserve"> </w:t>
      </w:r>
      <w:r w:rsidR="00363CC6" w:rsidRPr="00F204E6">
        <w:rPr>
          <w:rFonts w:ascii="Arial" w:hAnsi="Arial" w:cs="Arial"/>
          <w:spacing w:val="-8"/>
          <w:sz w:val="22"/>
          <w:szCs w:val="22"/>
        </w:rPr>
        <w:t>(“the subsidiar</w:t>
      </w:r>
      <w:r w:rsidR="00F62AD7" w:rsidRPr="00F204E6">
        <w:rPr>
          <w:rFonts w:ascii="Arial" w:hAnsi="Arial" w:cs="Arial"/>
          <w:spacing w:val="-8"/>
          <w:sz w:val="22"/>
          <w:szCs w:val="22"/>
        </w:rPr>
        <w:t>y</w:t>
      </w:r>
      <w:r w:rsidR="00363CC6" w:rsidRPr="00F204E6">
        <w:rPr>
          <w:rFonts w:ascii="Arial" w:hAnsi="Arial" w:cs="Arial"/>
          <w:spacing w:val="-8"/>
          <w:sz w:val="22"/>
          <w:szCs w:val="22"/>
        </w:rPr>
        <w:t>”)</w:t>
      </w:r>
      <w:r w:rsidR="00363CC6" w:rsidRPr="00F204E6">
        <w:rPr>
          <w:rFonts w:ascii="Arial" w:hAnsi="Arial" w:cs="Arial"/>
          <w:sz w:val="22"/>
          <w:szCs w:val="22"/>
        </w:rPr>
        <w:t xml:space="preserve"> (collectively as “the Group”)</w:t>
      </w:r>
      <w:r w:rsidR="00363CC6" w:rsidRPr="00F204E6">
        <w:rPr>
          <w:rFonts w:ascii="Arial" w:hAnsi="Arial" w:cs="Arial"/>
          <w:sz w:val="22"/>
          <w:szCs w:val="22"/>
          <w:cs/>
        </w:rPr>
        <w:t xml:space="preserve"> </w:t>
      </w:r>
      <w:r w:rsidR="00363CC6" w:rsidRPr="00F204E6">
        <w:rPr>
          <w:rFonts w:ascii="Arial" w:hAnsi="Arial" w:cs="Arial"/>
          <w:sz w:val="22"/>
          <w:szCs w:val="22"/>
        </w:rPr>
        <w:t xml:space="preserve">and have been prepared on the same basis as that </w:t>
      </w:r>
      <w:r w:rsidR="00363CC6" w:rsidRPr="00F204E6">
        <w:rPr>
          <w:rFonts w:ascii="Arial" w:hAnsi="Arial" w:cs="Arial"/>
          <w:spacing w:val="2"/>
          <w:sz w:val="22"/>
          <w:szCs w:val="22"/>
        </w:rPr>
        <w:t xml:space="preserve">applied for </w:t>
      </w:r>
      <w:r w:rsidR="00363CC6" w:rsidRPr="00F204E6">
        <w:rPr>
          <w:rFonts w:ascii="Arial" w:hAnsi="Arial" w:cs="Arial"/>
          <w:spacing w:val="-2"/>
          <w:sz w:val="22"/>
          <w:szCs w:val="22"/>
        </w:rPr>
        <w:t>the consolidated financial statements for the year ended 31</w:t>
      </w:r>
      <w:r w:rsidR="00363CC6" w:rsidRPr="00F204E6">
        <w:rPr>
          <w:rFonts w:ascii="Arial" w:hAnsi="Arial" w:cs="Arial"/>
          <w:spacing w:val="-2"/>
          <w:sz w:val="22"/>
          <w:szCs w:val="22"/>
          <w:cs/>
        </w:rPr>
        <w:t xml:space="preserve"> </w:t>
      </w:r>
      <w:r w:rsidR="00363CC6" w:rsidRPr="00F204E6">
        <w:rPr>
          <w:rFonts w:ascii="Arial" w:hAnsi="Arial" w:cs="Arial"/>
          <w:spacing w:val="-2"/>
          <w:sz w:val="22"/>
          <w:szCs w:val="22"/>
        </w:rPr>
        <w:t xml:space="preserve">December </w:t>
      </w:r>
      <w:r w:rsidR="002D6BC9">
        <w:rPr>
          <w:rFonts w:ascii="Arial" w:hAnsi="Arial" w:cs="Arial"/>
          <w:spacing w:val="-2"/>
          <w:sz w:val="22"/>
          <w:szCs w:val="22"/>
        </w:rPr>
        <w:t>2024</w:t>
      </w:r>
      <w:r w:rsidR="0097059B" w:rsidRPr="00F204E6">
        <w:rPr>
          <w:rFonts w:ascii="Arial" w:hAnsi="Arial" w:cs="Arial"/>
          <w:spacing w:val="-2"/>
          <w:sz w:val="22"/>
          <w:szCs w:val="22"/>
        </w:rPr>
        <w:t>, with no</w:t>
      </w:r>
      <w:r w:rsidR="00246B4A" w:rsidRPr="00F204E6">
        <w:rPr>
          <w:rFonts w:ascii="Arial" w:hAnsi="Arial" w:cs="Arial"/>
          <w:spacing w:val="-2"/>
          <w:sz w:val="22"/>
          <w:szCs w:val="22"/>
        </w:rPr>
        <w:t xml:space="preserve"> </w:t>
      </w:r>
      <w:r w:rsidR="00B872D7" w:rsidRPr="00F204E6">
        <w:rPr>
          <w:rFonts w:ascii="Arial" w:hAnsi="Arial" w:cs="Arial"/>
          <w:spacing w:val="-2"/>
          <w:sz w:val="22"/>
          <w:szCs w:val="22"/>
        </w:rPr>
        <w:t>significant</w:t>
      </w:r>
      <w:r w:rsidR="00B872D7" w:rsidRPr="00F204E6">
        <w:rPr>
          <w:rFonts w:ascii="Arial" w:hAnsi="Arial" w:cs="Arial"/>
          <w:sz w:val="22"/>
          <w:szCs w:val="22"/>
        </w:rPr>
        <w:t xml:space="preserve"> </w:t>
      </w:r>
      <w:r w:rsidR="0097059B" w:rsidRPr="00F204E6">
        <w:rPr>
          <w:rFonts w:ascii="Arial" w:hAnsi="Arial" w:cs="Arial"/>
          <w:sz w:val="22"/>
          <w:szCs w:val="22"/>
        </w:rPr>
        <w:t>change</w:t>
      </w:r>
      <w:r w:rsidR="00551C89" w:rsidRPr="00F204E6">
        <w:rPr>
          <w:rFonts w:ascii="Arial" w:hAnsi="Arial" w:cs="Arial"/>
          <w:sz w:val="22"/>
          <w:szCs w:val="22"/>
        </w:rPr>
        <w:t>s</w:t>
      </w:r>
      <w:r w:rsidR="0097059B" w:rsidRPr="00F204E6">
        <w:rPr>
          <w:rFonts w:ascii="Arial" w:hAnsi="Arial" w:cs="Arial"/>
          <w:sz w:val="22"/>
          <w:szCs w:val="22"/>
        </w:rPr>
        <w:t xml:space="preserve"> in </w:t>
      </w:r>
      <w:r w:rsidR="00B872D7" w:rsidRPr="00F204E6">
        <w:rPr>
          <w:rFonts w:ascii="Arial" w:hAnsi="Arial" w:cs="Arial"/>
          <w:sz w:val="22"/>
          <w:szCs w:val="22"/>
        </w:rPr>
        <w:t xml:space="preserve">the composition of the Group </w:t>
      </w:r>
      <w:r w:rsidR="0097059B" w:rsidRPr="00F204E6">
        <w:rPr>
          <w:rFonts w:ascii="Arial" w:hAnsi="Arial" w:cs="Arial"/>
          <w:sz w:val="22"/>
          <w:szCs w:val="22"/>
        </w:rPr>
        <w:t>during the current period</w:t>
      </w:r>
      <w:r w:rsidR="0097059B" w:rsidRPr="00F204E6">
        <w:rPr>
          <w:rFonts w:ascii="Arial" w:hAnsi="Arial" w:cs="Arial"/>
          <w:spacing w:val="-4"/>
          <w:sz w:val="22"/>
          <w:szCs w:val="22"/>
        </w:rPr>
        <w:t>.</w:t>
      </w:r>
      <w:r w:rsidR="00271BCA" w:rsidRPr="00F204E6">
        <w:rPr>
          <w:rFonts w:ascii="Arial" w:hAnsi="Arial" w:cs="Arial"/>
          <w:spacing w:val="-4"/>
          <w:sz w:val="22"/>
          <w:szCs w:val="22"/>
        </w:rPr>
        <w:t xml:space="preserve"> </w:t>
      </w:r>
    </w:p>
    <w:p w14:paraId="71EF107C" w14:textId="17AFFE1E" w:rsidR="00D66D48" w:rsidRPr="00F204E6" w:rsidRDefault="007D4672" w:rsidP="00F204E6">
      <w:pPr>
        <w:pStyle w:val="Heading1"/>
        <w:keepNext w:val="0"/>
        <w:widowControl w:val="0"/>
        <w:spacing w:before="120" w:after="120" w:line="380" w:lineRule="exact"/>
        <w:ind w:left="547" w:hanging="547"/>
        <w:rPr>
          <w:rFonts w:cs="Arial"/>
          <w:sz w:val="22"/>
          <w:szCs w:val="22"/>
        </w:rPr>
      </w:pPr>
      <w:r w:rsidRPr="00F204E6">
        <w:rPr>
          <w:rFonts w:cs="Arial"/>
          <w:sz w:val="22"/>
          <w:szCs w:val="22"/>
        </w:rPr>
        <w:t>1.</w:t>
      </w:r>
      <w:r w:rsidR="00333749" w:rsidRPr="00F204E6">
        <w:rPr>
          <w:rFonts w:cs="Arial"/>
          <w:sz w:val="22"/>
          <w:szCs w:val="22"/>
        </w:rPr>
        <w:t>3</w:t>
      </w:r>
      <w:r w:rsidR="00D61B3A" w:rsidRPr="00F204E6">
        <w:rPr>
          <w:rFonts w:cs="Arial"/>
          <w:sz w:val="22"/>
          <w:szCs w:val="22"/>
        </w:rPr>
        <w:tab/>
      </w:r>
      <w:r w:rsidR="00333749" w:rsidRPr="00F204E6">
        <w:rPr>
          <w:rFonts w:cs="Arial"/>
          <w:sz w:val="22"/>
          <w:szCs w:val="22"/>
        </w:rPr>
        <w:t>A</w:t>
      </w:r>
      <w:r w:rsidR="00D61B3A" w:rsidRPr="00F204E6">
        <w:rPr>
          <w:rFonts w:cs="Arial"/>
          <w:sz w:val="22"/>
          <w:szCs w:val="22"/>
        </w:rPr>
        <w:t>ccounting policies</w:t>
      </w:r>
    </w:p>
    <w:p w14:paraId="22E8D8FF" w14:textId="4AC5D969" w:rsidR="001D3521" w:rsidRPr="00F204E6" w:rsidRDefault="001D3521" w:rsidP="00F204E6">
      <w:pPr>
        <w:pStyle w:val="Caption"/>
        <w:ind w:left="547" w:firstLine="0"/>
        <w:rPr>
          <w:rFonts w:ascii="Arial" w:hAnsi="Arial" w:cs="Arial"/>
          <w:sz w:val="22"/>
          <w:szCs w:val="22"/>
          <w:u w:val="none"/>
        </w:rPr>
      </w:pPr>
      <w:r w:rsidRPr="00F204E6">
        <w:rPr>
          <w:rFonts w:ascii="Arial" w:hAnsi="Arial" w:cs="Arial"/>
          <w:spacing w:val="-4"/>
          <w:sz w:val="22"/>
          <w:szCs w:val="22"/>
          <w:u w:val="none"/>
        </w:rPr>
        <w:t>The interim financial statements are prepared using the same accounting policies and</w:t>
      </w:r>
      <w:r w:rsidRPr="00F204E6">
        <w:rPr>
          <w:rFonts w:ascii="Arial" w:hAnsi="Arial" w:cs="Arial"/>
          <w:spacing w:val="-4"/>
          <w:sz w:val="22"/>
          <w:szCs w:val="22"/>
          <w:u w:val="none"/>
          <w:cs/>
        </w:rPr>
        <w:t xml:space="preserve"> </w:t>
      </w:r>
      <w:r w:rsidRPr="00F204E6">
        <w:rPr>
          <w:rFonts w:ascii="Arial" w:hAnsi="Arial" w:cs="Arial"/>
          <w:spacing w:val="-4"/>
          <w:sz w:val="22"/>
          <w:szCs w:val="22"/>
          <w:u w:val="none"/>
        </w:rPr>
        <w:t>methods</w:t>
      </w:r>
      <w:r w:rsidRPr="00F204E6">
        <w:rPr>
          <w:rFonts w:ascii="Arial" w:hAnsi="Arial" w:cs="Arial"/>
          <w:sz w:val="22"/>
          <w:szCs w:val="22"/>
          <w:u w:val="none"/>
        </w:rPr>
        <w:t xml:space="preserve"> </w:t>
      </w:r>
      <w:r w:rsidRPr="00F204E6">
        <w:rPr>
          <w:rFonts w:ascii="Arial" w:hAnsi="Arial" w:cs="Arial"/>
          <w:spacing w:val="-2"/>
          <w:sz w:val="22"/>
          <w:szCs w:val="22"/>
          <w:u w:val="none"/>
        </w:rPr>
        <w:t xml:space="preserve">of computation as were used for the financial statements for the year ended 31 December </w:t>
      </w:r>
      <w:r w:rsidR="002D6BC9">
        <w:rPr>
          <w:rFonts w:ascii="Arial" w:hAnsi="Arial" w:cs="Arial"/>
          <w:spacing w:val="-2"/>
          <w:sz w:val="22"/>
          <w:szCs w:val="22"/>
          <w:u w:val="none"/>
        </w:rPr>
        <w:t>2024</w:t>
      </w:r>
      <w:r w:rsidRPr="00F204E6">
        <w:rPr>
          <w:rFonts w:ascii="Arial" w:hAnsi="Arial" w:cs="Arial"/>
          <w:spacing w:val="-2"/>
          <w:sz w:val="22"/>
          <w:szCs w:val="22"/>
          <w:u w:val="none"/>
        </w:rPr>
        <w:t>.</w:t>
      </w:r>
    </w:p>
    <w:p w14:paraId="6ABC17CE" w14:textId="5692C912" w:rsidR="00917198" w:rsidRPr="00F204E6" w:rsidRDefault="0002374C" w:rsidP="00F204E6">
      <w:pPr>
        <w:spacing w:before="120" w:after="120" w:line="380" w:lineRule="exact"/>
        <w:ind w:left="540"/>
        <w:jc w:val="thaiDistribute"/>
        <w:rPr>
          <w:rFonts w:ascii="Arial" w:hAnsi="Arial" w:cs="Arial"/>
          <w:sz w:val="22"/>
          <w:szCs w:val="22"/>
        </w:rPr>
      </w:pPr>
      <w:r w:rsidRPr="00F204E6">
        <w:rPr>
          <w:rFonts w:ascii="Arial" w:hAnsi="Arial" w:cs="Arial"/>
          <w:sz w:val="22"/>
          <w:szCs w:val="22"/>
        </w:rPr>
        <w:t xml:space="preserve">The revised financial reporting standards which are effective for fiscal years beginning on or after 1 January </w:t>
      </w:r>
      <w:r w:rsidR="002D6BC9">
        <w:rPr>
          <w:rFonts w:ascii="Arial" w:hAnsi="Arial" w:cs="Arial"/>
          <w:sz w:val="22"/>
          <w:szCs w:val="22"/>
        </w:rPr>
        <w:t>2025</w:t>
      </w:r>
      <w:r w:rsidRPr="00F204E6">
        <w:rPr>
          <w:rFonts w:ascii="Arial" w:hAnsi="Arial" w:cs="Arial"/>
          <w:sz w:val="22"/>
          <w:szCs w:val="22"/>
        </w:rPr>
        <w:t>, do not have any significant impact on the Group’s financial statements.</w:t>
      </w:r>
    </w:p>
    <w:p w14:paraId="21034A70" w14:textId="77777777" w:rsidR="0071051E" w:rsidRPr="00F204E6" w:rsidRDefault="0071051E" w:rsidP="00F204E6">
      <w:pPr>
        <w:pStyle w:val="Heading1"/>
        <w:keepNext w:val="0"/>
        <w:widowControl w:val="0"/>
        <w:spacing w:before="120" w:after="120" w:line="380" w:lineRule="exact"/>
        <w:ind w:left="547" w:hanging="547"/>
        <w:rPr>
          <w:rFonts w:cs="Arial"/>
          <w:sz w:val="22"/>
          <w:szCs w:val="22"/>
        </w:rPr>
      </w:pPr>
      <w:r w:rsidRPr="00F204E6">
        <w:rPr>
          <w:rFonts w:cs="Arial"/>
          <w:sz w:val="22"/>
          <w:szCs w:val="22"/>
        </w:rPr>
        <w:br w:type="page"/>
      </w:r>
    </w:p>
    <w:p w14:paraId="4881D13F" w14:textId="658E6F05" w:rsidR="005210B0" w:rsidRPr="00F204E6" w:rsidRDefault="005532CA" w:rsidP="00F204E6">
      <w:pPr>
        <w:pStyle w:val="Heading1"/>
        <w:keepNext w:val="0"/>
        <w:widowControl w:val="0"/>
        <w:spacing w:before="120" w:after="120" w:line="380" w:lineRule="exact"/>
        <w:ind w:left="547" w:hanging="547"/>
        <w:rPr>
          <w:rFonts w:cs="Arial"/>
          <w:sz w:val="22"/>
          <w:szCs w:val="22"/>
        </w:rPr>
      </w:pPr>
      <w:r w:rsidRPr="00F204E6">
        <w:rPr>
          <w:rFonts w:cs="Arial"/>
          <w:sz w:val="22"/>
          <w:szCs w:val="22"/>
        </w:rPr>
        <w:lastRenderedPageBreak/>
        <w:t>2</w:t>
      </w:r>
      <w:r w:rsidR="006F0F66" w:rsidRPr="00F204E6">
        <w:rPr>
          <w:rFonts w:cs="Arial"/>
          <w:sz w:val="22"/>
          <w:szCs w:val="22"/>
        </w:rPr>
        <w:t>.</w:t>
      </w:r>
      <w:r w:rsidR="002E0231" w:rsidRPr="00F204E6">
        <w:rPr>
          <w:rFonts w:cs="Arial"/>
          <w:sz w:val="22"/>
          <w:szCs w:val="22"/>
        </w:rPr>
        <w:tab/>
      </w:r>
      <w:r w:rsidR="00E62BEE" w:rsidRPr="00F204E6">
        <w:rPr>
          <w:rFonts w:cs="Arial"/>
          <w:sz w:val="22"/>
          <w:szCs w:val="22"/>
        </w:rPr>
        <w:t>Related party transactions</w:t>
      </w:r>
    </w:p>
    <w:p w14:paraId="3D427631" w14:textId="15D3AB8E" w:rsidR="0097059B" w:rsidRPr="00F204E6" w:rsidRDefault="00283B83" w:rsidP="00F204E6">
      <w:pPr>
        <w:pStyle w:val="BodyTextIndent2"/>
        <w:ind w:left="547" w:hanging="547"/>
        <w:rPr>
          <w:rFonts w:ascii="Arial" w:hAnsi="Arial" w:cs="Arial"/>
          <w:sz w:val="22"/>
          <w:szCs w:val="22"/>
        </w:rPr>
      </w:pPr>
      <w:r w:rsidRPr="00F204E6">
        <w:rPr>
          <w:rFonts w:ascii="Arial" w:hAnsi="Arial" w:cs="Arial"/>
          <w:sz w:val="22"/>
          <w:szCs w:val="22"/>
        </w:rPr>
        <w:tab/>
      </w:r>
      <w:r w:rsidR="002B23D5" w:rsidRPr="00F204E6">
        <w:rPr>
          <w:rFonts w:ascii="Arial" w:hAnsi="Arial" w:cs="Arial"/>
          <w:sz w:val="22"/>
          <w:szCs w:val="22"/>
        </w:rPr>
        <w:t xml:space="preserve">During the </w:t>
      </w:r>
      <w:r w:rsidR="00EB5F54" w:rsidRPr="00F204E6">
        <w:rPr>
          <w:rFonts w:ascii="Arial" w:hAnsi="Arial" w:cs="Arial"/>
          <w:sz w:val="22"/>
          <w:szCs w:val="22"/>
        </w:rPr>
        <w:t>period</w:t>
      </w:r>
      <w:r w:rsidR="002B23D5" w:rsidRPr="00F204E6">
        <w:rPr>
          <w:rFonts w:ascii="Arial" w:hAnsi="Arial" w:cs="Arial"/>
          <w:sz w:val="22"/>
          <w:szCs w:val="22"/>
        </w:rPr>
        <w:t xml:space="preserve">, the </w:t>
      </w:r>
      <w:r w:rsidR="00B944E8" w:rsidRPr="00F204E6">
        <w:rPr>
          <w:rFonts w:ascii="Arial" w:hAnsi="Arial" w:cs="Arial"/>
          <w:sz w:val="22"/>
          <w:szCs w:val="22"/>
        </w:rPr>
        <w:t>Group</w:t>
      </w:r>
      <w:r w:rsidR="002B23D5" w:rsidRPr="00F204E6">
        <w:rPr>
          <w:rFonts w:ascii="Arial" w:hAnsi="Arial" w:cs="Arial"/>
          <w:sz w:val="22"/>
          <w:szCs w:val="22"/>
        </w:rPr>
        <w:t xml:space="preserve"> had significant business transactions with related parties. Such transactions, which </w:t>
      </w:r>
      <w:r w:rsidR="002E4E68" w:rsidRPr="00F204E6">
        <w:rPr>
          <w:rFonts w:ascii="Arial" w:hAnsi="Arial" w:cs="Arial"/>
          <w:sz w:val="22"/>
          <w:szCs w:val="22"/>
        </w:rPr>
        <w:t>were</w:t>
      </w:r>
      <w:r w:rsidR="002B23D5" w:rsidRPr="00F204E6">
        <w:rPr>
          <w:rFonts w:ascii="Arial" w:hAnsi="Arial" w:cs="Arial"/>
          <w:sz w:val="22"/>
          <w:szCs w:val="22"/>
        </w:rPr>
        <w:t xml:space="preserve"> </w:t>
      </w:r>
      <w:proofErr w:type="spellStart"/>
      <w:r w:rsidR="002B23D5" w:rsidRPr="00F204E6">
        <w:rPr>
          <w:rFonts w:ascii="Arial" w:hAnsi="Arial" w:cs="Arial"/>
          <w:sz w:val="22"/>
          <w:szCs w:val="22"/>
        </w:rPr>
        <w:t>summarised</w:t>
      </w:r>
      <w:proofErr w:type="spellEnd"/>
      <w:r w:rsidR="002B23D5" w:rsidRPr="00F204E6">
        <w:rPr>
          <w:rFonts w:ascii="Arial" w:hAnsi="Arial" w:cs="Arial"/>
          <w:sz w:val="22"/>
          <w:szCs w:val="22"/>
        </w:rPr>
        <w:t xml:space="preserve"> below, arose in the ordinary course of business</w:t>
      </w:r>
      <w:r w:rsidR="0097059B" w:rsidRPr="00F204E6">
        <w:rPr>
          <w:rFonts w:ascii="Arial" w:hAnsi="Arial" w:cs="Arial"/>
          <w:sz w:val="22"/>
          <w:szCs w:val="22"/>
        </w:rPr>
        <w:t>.</w:t>
      </w:r>
      <w:r w:rsidR="002B23D5" w:rsidRPr="00F204E6">
        <w:rPr>
          <w:rFonts w:ascii="Arial" w:hAnsi="Arial" w:cs="Arial"/>
          <w:sz w:val="22"/>
          <w:szCs w:val="22"/>
        </w:rPr>
        <w:t xml:space="preserve"> </w:t>
      </w:r>
      <w:r w:rsidR="007E17CF" w:rsidRPr="00F204E6">
        <w:rPr>
          <w:rFonts w:ascii="Arial" w:hAnsi="Arial" w:cs="Arial"/>
          <w:sz w:val="22"/>
          <w:szCs w:val="22"/>
        </w:rPr>
        <w:t xml:space="preserve">     </w:t>
      </w:r>
      <w:r w:rsidR="0097059B" w:rsidRPr="00F204E6">
        <w:rPr>
          <w:rFonts w:ascii="Arial" w:hAnsi="Arial" w:cs="Arial"/>
          <w:sz w:val="22"/>
          <w:szCs w:val="22"/>
        </w:rPr>
        <w:t>There were no significant changes in the transfer pricing policy of transactions with related parties during the current period.</w:t>
      </w:r>
    </w:p>
    <w:p w14:paraId="2A7EFD5B" w14:textId="7AAE04DD" w:rsidR="000A406C" w:rsidRPr="00F204E6" w:rsidRDefault="0097059B" w:rsidP="00F204E6">
      <w:pPr>
        <w:pStyle w:val="BodyTextIndent2"/>
        <w:ind w:left="547" w:hanging="7"/>
        <w:rPr>
          <w:rFonts w:ascii="Arial" w:hAnsi="Arial" w:cs="Arial"/>
          <w:sz w:val="22"/>
          <w:szCs w:val="22"/>
        </w:rPr>
      </w:pPr>
      <w:proofErr w:type="spellStart"/>
      <w:r w:rsidRPr="00F204E6">
        <w:rPr>
          <w:rFonts w:ascii="Arial" w:hAnsi="Arial" w:cs="Arial"/>
          <w:sz w:val="22"/>
          <w:szCs w:val="22"/>
        </w:rPr>
        <w:t>Summar</w:t>
      </w:r>
      <w:r w:rsidR="004B3055" w:rsidRPr="00F204E6">
        <w:rPr>
          <w:rFonts w:ascii="Arial" w:hAnsi="Arial" w:cs="Arial"/>
          <w:sz w:val="22"/>
          <w:szCs w:val="22"/>
        </w:rPr>
        <w:t>ised</w:t>
      </w:r>
      <w:proofErr w:type="spellEnd"/>
      <w:r w:rsidRPr="00F204E6">
        <w:rPr>
          <w:rFonts w:ascii="Arial" w:hAnsi="Arial" w:cs="Arial"/>
          <w:sz w:val="22"/>
          <w:szCs w:val="22"/>
        </w:rPr>
        <w:t xml:space="preserve"> significant business transactions with related parties </w:t>
      </w:r>
      <w:r w:rsidR="00A35F2B" w:rsidRPr="00F204E6">
        <w:rPr>
          <w:rFonts w:ascii="Arial" w:hAnsi="Arial" w:cs="Arial"/>
          <w:sz w:val="22"/>
          <w:szCs w:val="22"/>
        </w:rPr>
        <w:t xml:space="preserve">are </w:t>
      </w:r>
      <w:r w:rsidRPr="00F204E6">
        <w:rPr>
          <w:rFonts w:ascii="Arial" w:hAnsi="Arial" w:cs="Arial"/>
          <w:sz w:val="22"/>
          <w:szCs w:val="22"/>
        </w:rPr>
        <w:t>as follows.</w:t>
      </w:r>
    </w:p>
    <w:tbl>
      <w:tblPr>
        <w:tblW w:w="9072" w:type="dxa"/>
        <w:tblInd w:w="468" w:type="dxa"/>
        <w:tblLayout w:type="fixed"/>
        <w:tblLook w:val="0000" w:firstRow="0" w:lastRow="0" w:firstColumn="0" w:lastColumn="0" w:noHBand="0" w:noVBand="0"/>
      </w:tblPr>
      <w:tblGrid>
        <w:gridCol w:w="4572"/>
        <w:gridCol w:w="1125"/>
        <w:gridCol w:w="1125"/>
        <w:gridCol w:w="1125"/>
        <w:gridCol w:w="1125"/>
      </w:tblGrid>
      <w:tr w:rsidR="008D5D8F" w:rsidRPr="00634BEA" w14:paraId="2102E9E6" w14:textId="77777777" w:rsidTr="003830F6">
        <w:trPr>
          <w:tblHeader/>
        </w:trPr>
        <w:tc>
          <w:tcPr>
            <w:tcW w:w="4572" w:type="dxa"/>
          </w:tcPr>
          <w:p w14:paraId="5187ECAB" w14:textId="77777777" w:rsidR="008D5D8F" w:rsidRPr="00634BEA" w:rsidRDefault="008D5D8F" w:rsidP="003830F6">
            <w:pPr>
              <w:spacing w:line="360" w:lineRule="exact"/>
              <w:ind w:right="-108"/>
              <w:rPr>
                <w:rFonts w:ascii="Arial" w:hAnsi="Arial" w:cs="Arial"/>
                <w:sz w:val="18"/>
                <w:szCs w:val="18"/>
              </w:rPr>
            </w:pPr>
          </w:p>
        </w:tc>
        <w:tc>
          <w:tcPr>
            <w:tcW w:w="4500" w:type="dxa"/>
            <w:gridSpan w:val="4"/>
          </w:tcPr>
          <w:p w14:paraId="668F42CF" w14:textId="77777777" w:rsidR="008D5D8F" w:rsidRPr="00634BEA" w:rsidRDefault="008D5D8F" w:rsidP="003830F6">
            <w:pPr>
              <w:tabs>
                <w:tab w:val="center" w:pos="8100"/>
              </w:tabs>
              <w:spacing w:line="360" w:lineRule="exact"/>
              <w:jc w:val="right"/>
              <w:rPr>
                <w:rFonts w:ascii="Arial" w:hAnsi="Arial" w:cs="Arial"/>
                <w:sz w:val="18"/>
                <w:szCs w:val="18"/>
              </w:rPr>
            </w:pPr>
            <w:r w:rsidRPr="00634BEA">
              <w:rPr>
                <w:rFonts w:ascii="Arial" w:hAnsi="Arial" w:cs="Arial"/>
                <w:sz w:val="18"/>
                <w:szCs w:val="18"/>
              </w:rPr>
              <w:t>(Unit: Million Baht)</w:t>
            </w:r>
          </w:p>
        </w:tc>
      </w:tr>
      <w:tr w:rsidR="008D5D8F" w:rsidRPr="00634BEA" w14:paraId="761BC66A" w14:textId="77777777" w:rsidTr="003830F6">
        <w:trPr>
          <w:tblHeader/>
        </w:trPr>
        <w:tc>
          <w:tcPr>
            <w:tcW w:w="4572" w:type="dxa"/>
            <w:vAlign w:val="bottom"/>
          </w:tcPr>
          <w:p w14:paraId="07D3E936" w14:textId="77777777" w:rsidR="008D5D8F" w:rsidRPr="00634BEA" w:rsidRDefault="008D5D8F" w:rsidP="003830F6">
            <w:pPr>
              <w:spacing w:line="360" w:lineRule="exact"/>
              <w:ind w:right="-108"/>
              <w:jc w:val="center"/>
              <w:rPr>
                <w:rFonts w:ascii="Arial" w:hAnsi="Arial" w:cs="Arial"/>
                <w:sz w:val="18"/>
                <w:szCs w:val="18"/>
              </w:rPr>
            </w:pPr>
          </w:p>
        </w:tc>
        <w:tc>
          <w:tcPr>
            <w:tcW w:w="4500" w:type="dxa"/>
            <w:gridSpan w:val="4"/>
            <w:vAlign w:val="bottom"/>
          </w:tcPr>
          <w:p w14:paraId="67A6691F" w14:textId="77777777" w:rsidR="008D5D8F" w:rsidRPr="00634BEA" w:rsidRDefault="008D5D8F" w:rsidP="003830F6">
            <w:pPr>
              <w:pStyle w:val="Heading8"/>
              <w:pBdr>
                <w:bottom w:val="single" w:sz="4" w:space="1" w:color="auto"/>
              </w:pBdr>
              <w:spacing w:before="0" w:after="0" w:line="360" w:lineRule="exact"/>
              <w:ind w:left="-29" w:right="-29"/>
              <w:jc w:val="center"/>
              <w:rPr>
                <w:rFonts w:ascii="Arial" w:hAnsi="Arial" w:cs="Arial"/>
                <w:i w:val="0"/>
                <w:iCs w:val="0"/>
                <w:sz w:val="18"/>
                <w:szCs w:val="18"/>
              </w:rPr>
            </w:pPr>
            <w:r w:rsidRPr="00634BEA">
              <w:rPr>
                <w:rFonts w:ascii="Arial" w:hAnsi="Arial" w:cs="Arial"/>
                <w:i w:val="0"/>
                <w:iCs w:val="0"/>
                <w:sz w:val="18"/>
                <w:szCs w:val="18"/>
              </w:rPr>
              <w:t>For the three-month periods ended 31 March</w:t>
            </w:r>
          </w:p>
        </w:tc>
      </w:tr>
      <w:tr w:rsidR="008D5D8F" w:rsidRPr="00634BEA" w14:paraId="567CF586" w14:textId="77777777" w:rsidTr="003830F6">
        <w:trPr>
          <w:tblHeader/>
        </w:trPr>
        <w:tc>
          <w:tcPr>
            <w:tcW w:w="4572" w:type="dxa"/>
            <w:vAlign w:val="bottom"/>
          </w:tcPr>
          <w:p w14:paraId="2297CFE3" w14:textId="77777777" w:rsidR="008D5D8F" w:rsidRPr="00634BEA" w:rsidRDefault="008D5D8F" w:rsidP="003830F6">
            <w:pPr>
              <w:spacing w:line="360" w:lineRule="exact"/>
              <w:ind w:right="-108"/>
              <w:jc w:val="center"/>
              <w:rPr>
                <w:rFonts w:ascii="Arial" w:hAnsi="Arial" w:cs="Arial"/>
                <w:sz w:val="18"/>
                <w:szCs w:val="18"/>
              </w:rPr>
            </w:pPr>
          </w:p>
        </w:tc>
        <w:tc>
          <w:tcPr>
            <w:tcW w:w="2250" w:type="dxa"/>
            <w:gridSpan w:val="2"/>
            <w:vAlign w:val="bottom"/>
          </w:tcPr>
          <w:p w14:paraId="350F0936" w14:textId="77777777" w:rsidR="008D5D8F" w:rsidRDefault="008D5D8F" w:rsidP="003830F6">
            <w:pPr>
              <w:pStyle w:val="Heading8"/>
              <w:pBdr>
                <w:bottom w:val="single" w:sz="4" w:space="1" w:color="auto"/>
              </w:pBdr>
              <w:spacing w:before="0" w:after="0" w:line="360" w:lineRule="exact"/>
              <w:ind w:left="-29" w:right="-29"/>
              <w:jc w:val="center"/>
              <w:rPr>
                <w:rFonts w:ascii="Arial" w:hAnsi="Arial" w:cstheme="minorBidi"/>
                <w:i w:val="0"/>
                <w:iCs w:val="0"/>
                <w:sz w:val="18"/>
                <w:szCs w:val="18"/>
              </w:rPr>
            </w:pPr>
            <w:r w:rsidRPr="00634BEA">
              <w:rPr>
                <w:rFonts w:ascii="Arial" w:hAnsi="Arial" w:cs="Arial"/>
                <w:i w:val="0"/>
                <w:iCs w:val="0"/>
                <w:sz w:val="18"/>
                <w:szCs w:val="18"/>
              </w:rPr>
              <w:t>Consolidated</w:t>
            </w:r>
          </w:p>
          <w:p w14:paraId="1CE13CFA" w14:textId="77777777" w:rsidR="008D5D8F" w:rsidRPr="00634BEA" w:rsidRDefault="008D5D8F" w:rsidP="003830F6">
            <w:pPr>
              <w:pStyle w:val="Heading8"/>
              <w:pBdr>
                <w:bottom w:val="single" w:sz="4" w:space="1" w:color="auto"/>
              </w:pBdr>
              <w:spacing w:before="0" w:after="0" w:line="360" w:lineRule="exact"/>
              <w:ind w:left="-29" w:right="-29"/>
              <w:jc w:val="center"/>
              <w:rPr>
                <w:rFonts w:ascii="Arial" w:hAnsi="Arial" w:cstheme="minorBidi"/>
                <w:i w:val="0"/>
                <w:iCs w:val="0"/>
                <w:sz w:val="18"/>
                <w:szCs w:val="18"/>
              </w:rPr>
            </w:pPr>
            <w:r w:rsidRPr="00634BEA">
              <w:rPr>
                <w:rFonts w:ascii="Arial" w:hAnsi="Arial" w:cs="Arial"/>
                <w:i w:val="0"/>
                <w:iCs w:val="0"/>
                <w:sz w:val="18"/>
                <w:szCs w:val="18"/>
              </w:rPr>
              <w:t>financial statements</w:t>
            </w:r>
          </w:p>
        </w:tc>
        <w:tc>
          <w:tcPr>
            <w:tcW w:w="2250" w:type="dxa"/>
            <w:gridSpan w:val="2"/>
            <w:vAlign w:val="bottom"/>
          </w:tcPr>
          <w:p w14:paraId="07ED0CEE" w14:textId="77777777" w:rsidR="008D5D8F" w:rsidRPr="00634BEA" w:rsidRDefault="008D5D8F" w:rsidP="003830F6">
            <w:pPr>
              <w:pStyle w:val="Heading8"/>
              <w:pBdr>
                <w:bottom w:val="single" w:sz="4" w:space="1" w:color="auto"/>
              </w:pBdr>
              <w:spacing w:before="0" w:after="0" w:line="360" w:lineRule="exact"/>
              <w:ind w:left="-29" w:right="-29"/>
              <w:jc w:val="center"/>
              <w:rPr>
                <w:rFonts w:ascii="Arial" w:hAnsi="Arial" w:cs="Arial"/>
                <w:i w:val="0"/>
                <w:iCs w:val="0"/>
                <w:sz w:val="18"/>
                <w:szCs w:val="18"/>
              </w:rPr>
            </w:pPr>
            <w:r w:rsidRPr="00634BEA">
              <w:rPr>
                <w:rFonts w:ascii="Arial" w:hAnsi="Arial" w:cs="Arial"/>
                <w:i w:val="0"/>
                <w:iCs w:val="0"/>
                <w:sz w:val="18"/>
                <w:szCs w:val="18"/>
              </w:rPr>
              <w:t xml:space="preserve">Separate </w:t>
            </w:r>
          </w:p>
          <w:p w14:paraId="2C15AC3A" w14:textId="77777777" w:rsidR="008D5D8F" w:rsidRPr="00634BEA" w:rsidRDefault="008D5D8F" w:rsidP="003830F6">
            <w:pPr>
              <w:pStyle w:val="Heading8"/>
              <w:pBdr>
                <w:bottom w:val="single" w:sz="4" w:space="1" w:color="auto"/>
              </w:pBdr>
              <w:spacing w:before="0" w:after="0" w:line="360" w:lineRule="exact"/>
              <w:ind w:left="-29" w:right="-29"/>
              <w:jc w:val="center"/>
              <w:rPr>
                <w:rFonts w:ascii="Arial" w:hAnsi="Arial" w:cs="Arial"/>
                <w:i w:val="0"/>
                <w:iCs w:val="0"/>
                <w:sz w:val="18"/>
                <w:szCs w:val="18"/>
              </w:rPr>
            </w:pPr>
            <w:r w:rsidRPr="00634BEA">
              <w:rPr>
                <w:rFonts w:ascii="Arial" w:hAnsi="Arial" w:cs="Arial"/>
                <w:i w:val="0"/>
                <w:iCs w:val="0"/>
                <w:sz w:val="18"/>
                <w:szCs w:val="18"/>
              </w:rPr>
              <w:t>financial statements</w:t>
            </w:r>
          </w:p>
        </w:tc>
      </w:tr>
      <w:tr w:rsidR="008D5D8F" w:rsidRPr="00634BEA" w14:paraId="6BE4E12A" w14:textId="77777777" w:rsidTr="003830F6">
        <w:trPr>
          <w:tblHeader/>
        </w:trPr>
        <w:tc>
          <w:tcPr>
            <w:tcW w:w="4572" w:type="dxa"/>
          </w:tcPr>
          <w:p w14:paraId="12E40853" w14:textId="77777777" w:rsidR="008D5D8F" w:rsidRPr="00634BEA" w:rsidRDefault="008D5D8F" w:rsidP="008D5D8F">
            <w:pPr>
              <w:spacing w:line="360" w:lineRule="exact"/>
              <w:ind w:right="-108"/>
              <w:rPr>
                <w:rFonts w:ascii="Arial" w:hAnsi="Arial" w:cs="Arial"/>
                <w:sz w:val="18"/>
                <w:szCs w:val="18"/>
              </w:rPr>
            </w:pPr>
          </w:p>
        </w:tc>
        <w:tc>
          <w:tcPr>
            <w:tcW w:w="1125" w:type="dxa"/>
          </w:tcPr>
          <w:p w14:paraId="5120082E" w14:textId="05F7158B" w:rsidR="008D5D8F" w:rsidRPr="00634BEA" w:rsidRDefault="008D5D8F" w:rsidP="008D5D8F">
            <w:pPr>
              <w:tabs>
                <w:tab w:val="center" w:pos="8100"/>
              </w:tabs>
              <w:spacing w:line="360" w:lineRule="exact"/>
              <w:ind w:left="-29" w:right="-29"/>
              <w:jc w:val="center"/>
              <w:rPr>
                <w:rFonts w:ascii="Arial" w:hAnsi="Arial" w:cstheme="minorBidi"/>
                <w:sz w:val="18"/>
                <w:szCs w:val="18"/>
                <w:u w:val="single"/>
              </w:rPr>
            </w:pPr>
            <w:r>
              <w:rPr>
                <w:rFonts w:ascii="Arial" w:hAnsi="Arial" w:cstheme="minorBidi"/>
                <w:sz w:val="18"/>
                <w:szCs w:val="18"/>
                <w:u w:val="single"/>
              </w:rPr>
              <w:t>2025</w:t>
            </w:r>
          </w:p>
        </w:tc>
        <w:tc>
          <w:tcPr>
            <w:tcW w:w="1125" w:type="dxa"/>
          </w:tcPr>
          <w:p w14:paraId="54E6B71C" w14:textId="6F5AB218" w:rsidR="008D5D8F" w:rsidRPr="00634BEA" w:rsidRDefault="008D5D8F" w:rsidP="008D5D8F">
            <w:pPr>
              <w:tabs>
                <w:tab w:val="center" w:pos="8100"/>
              </w:tabs>
              <w:spacing w:line="360" w:lineRule="exact"/>
              <w:ind w:left="-29" w:right="-29"/>
              <w:jc w:val="center"/>
              <w:rPr>
                <w:rFonts w:ascii="Arial" w:hAnsi="Arial" w:cs="Arial"/>
                <w:sz w:val="18"/>
                <w:szCs w:val="18"/>
                <w:u w:val="single"/>
              </w:rPr>
            </w:pPr>
            <w:r>
              <w:rPr>
                <w:rFonts w:ascii="Arial" w:hAnsi="Arial" w:cstheme="minorBidi"/>
                <w:sz w:val="18"/>
                <w:szCs w:val="18"/>
                <w:u w:val="single"/>
              </w:rPr>
              <w:t>2024</w:t>
            </w:r>
          </w:p>
        </w:tc>
        <w:tc>
          <w:tcPr>
            <w:tcW w:w="1125" w:type="dxa"/>
          </w:tcPr>
          <w:p w14:paraId="320B8451" w14:textId="10FE84B3" w:rsidR="008D5D8F" w:rsidRPr="00634BEA" w:rsidRDefault="008D5D8F" w:rsidP="008D5D8F">
            <w:pPr>
              <w:tabs>
                <w:tab w:val="center" w:pos="8100"/>
              </w:tabs>
              <w:spacing w:line="360" w:lineRule="exact"/>
              <w:ind w:left="-29" w:right="-29"/>
              <w:jc w:val="center"/>
              <w:rPr>
                <w:rFonts w:ascii="Arial" w:hAnsi="Arial" w:cs="Arial"/>
                <w:sz w:val="18"/>
                <w:szCs w:val="18"/>
                <w:u w:val="single"/>
              </w:rPr>
            </w:pPr>
            <w:r>
              <w:rPr>
                <w:rFonts w:ascii="Arial" w:hAnsi="Arial" w:cstheme="minorBidi"/>
                <w:sz w:val="18"/>
                <w:szCs w:val="18"/>
                <w:u w:val="single"/>
              </w:rPr>
              <w:t>2025</w:t>
            </w:r>
          </w:p>
        </w:tc>
        <w:tc>
          <w:tcPr>
            <w:tcW w:w="1125" w:type="dxa"/>
          </w:tcPr>
          <w:p w14:paraId="7EDFD46A" w14:textId="15808C4F" w:rsidR="008D5D8F" w:rsidRPr="00634BEA" w:rsidRDefault="008D5D8F" w:rsidP="008D5D8F">
            <w:pPr>
              <w:tabs>
                <w:tab w:val="center" w:pos="8100"/>
              </w:tabs>
              <w:spacing w:line="360" w:lineRule="exact"/>
              <w:ind w:left="-29" w:right="-29"/>
              <w:jc w:val="center"/>
              <w:rPr>
                <w:rFonts w:ascii="Arial" w:hAnsi="Arial" w:cstheme="minorBidi"/>
                <w:sz w:val="18"/>
                <w:szCs w:val="18"/>
                <w:u w:val="single"/>
                <w:cs/>
              </w:rPr>
            </w:pPr>
            <w:r>
              <w:rPr>
                <w:rFonts w:ascii="Arial" w:hAnsi="Arial" w:cstheme="minorBidi"/>
                <w:sz w:val="18"/>
                <w:szCs w:val="18"/>
                <w:u w:val="single"/>
              </w:rPr>
              <w:t>2024</w:t>
            </w:r>
          </w:p>
        </w:tc>
      </w:tr>
      <w:tr w:rsidR="008D5D8F" w:rsidRPr="00634BEA" w14:paraId="5039DEBC" w14:textId="77777777" w:rsidTr="003830F6">
        <w:trPr>
          <w:tblHeader/>
        </w:trPr>
        <w:tc>
          <w:tcPr>
            <w:tcW w:w="4572" w:type="dxa"/>
          </w:tcPr>
          <w:p w14:paraId="469EEF6F" w14:textId="77777777" w:rsidR="008D5D8F" w:rsidRPr="00634BEA" w:rsidRDefault="008D5D8F" w:rsidP="008D5D8F">
            <w:pPr>
              <w:spacing w:line="360" w:lineRule="exact"/>
              <w:ind w:right="-108"/>
              <w:rPr>
                <w:rFonts w:ascii="Arial" w:hAnsi="Arial" w:cs="Arial"/>
                <w:sz w:val="18"/>
                <w:szCs w:val="18"/>
                <w:u w:val="single"/>
              </w:rPr>
            </w:pPr>
            <w:r w:rsidRPr="00634BEA">
              <w:rPr>
                <w:rFonts w:ascii="Arial" w:hAnsi="Arial" w:cs="Arial"/>
                <w:sz w:val="18"/>
                <w:szCs w:val="18"/>
                <w:u w:val="single"/>
              </w:rPr>
              <w:t>Transactions with subsidiar</w:t>
            </w:r>
            <w:r>
              <w:rPr>
                <w:rFonts w:ascii="Arial" w:hAnsi="Arial" w:cs="Arial"/>
                <w:sz w:val="18"/>
                <w:szCs w:val="18"/>
                <w:u w:val="single"/>
              </w:rPr>
              <w:t>y</w:t>
            </w:r>
          </w:p>
        </w:tc>
        <w:tc>
          <w:tcPr>
            <w:tcW w:w="1125" w:type="dxa"/>
          </w:tcPr>
          <w:p w14:paraId="5A5453CF" w14:textId="77777777" w:rsidR="008D5D8F" w:rsidRPr="00634BEA" w:rsidRDefault="008D5D8F" w:rsidP="008D5D8F">
            <w:pPr>
              <w:tabs>
                <w:tab w:val="decimal" w:pos="618"/>
              </w:tabs>
              <w:spacing w:line="360" w:lineRule="exact"/>
              <w:ind w:left="-29" w:right="-29"/>
              <w:rPr>
                <w:rFonts w:ascii="Arial" w:hAnsi="Arial" w:cs="Arial"/>
                <w:sz w:val="18"/>
                <w:szCs w:val="18"/>
              </w:rPr>
            </w:pPr>
          </w:p>
        </w:tc>
        <w:tc>
          <w:tcPr>
            <w:tcW w:w="1125" w:type="dxa"/>
          </w:tcPr>
          <w:p w14:paraId="702007E9" w14:textId="77777777" w:rsidR="008D5D8F" w:rsidRPr="00634BEA" w:rsidRDefault="008D5D8F" w:rsidP="008D5D8F">
            <w:pPr>
              <w:tabs>
                <w:tab w:val="decimal" w:pos="618"/>
              </w:tabs>
              <w:spacing w:line="360" w:lineRule="exact"/>
              <w:ind w:left="-29" w:right="-29"/>
              <w:rPr>
                <w:rFonts w:ascii="Arial" w:hAnsi="Arial" w:cs="Arial"/>
                <w:sz w:val="18"/>
                <w:szCs w:val="18"/>
              </w:rPr>
            </w:pPr>
          </w:p>
        </w:tc>
        <w:tc>
          <w:tcPr>
            <w:tcW w:w="1125" w:type="dxa"/>
          </w:tcPr>
          <w:p w14:paraId="17DC5C13" w14:textId="77777777" w:rsidR="008D5D8F" w:rsidRPr="00634BEA" w:rsidRDefault="008D5D8F" w:rsidP="008D5D8F">
            <w:pPr>
              <w:tabs>
                <w:tab w:val="decimal" w:pos="618"/>
              </w:tabs>
              <w:spacing w:line="360" w:lineRule="exact"/>
              <w:ind w:left="-29" w:right="-29"/>
              <w:rPr>
                <w:rFonts w:ascii="Arial" w:hAnsi="Arial" w:cs="Arial"/>
                <w:sz w:val="18"/>
                <w:szCs w:val="18"/>
              </w:rPr>
            </w:pPr>
          </w:p>
        </w:tc>
        <w:tc>
          <w:tcPr>
            <w:tcW w:w="1125" w:type="dxa"/>
          </w:tcPr>
          <w:p w14:paraId="7BC50410" w14:textId="77777777" w:rsidR="008D5D8F" w:rsidRPr="00634BEA" w:rsidRDefault="008D5D8F" w:rsidP="008D5D8F">
            <w:pPr>
              <w:tabs>
                <w:tab w:val="decimal" w:pos="618"/>
              </w:tabs>
              <w:spacing w:line="360" w:lineRule="exact"/>
              <w:ind w:left="-29" w:right="-29"/>
              <w:rPr>
                <w:rFonts w:ascii="Arial" w:hAnsi="Arial" w:cs="Arial"/>
                <w:sz w:val="18"/>
                <w:szCs w:val="18"/>
              </w:rPr>
            </w:pPr>
          </w:p>
        </w:tc>
      </w:tr>
      <w:tr w:rsidR="008D5D8F" w:rsidRPr="00634BEA" w14:paraId="5198622E" w14:textId="77777777" w:rsidTr="003830F6">
        <w:trPr>
          <w:tblHeader/>
        </w:trPr>
        <w:tc>
          <w:tcPr>
            <w:tcW w:w="4572" w:type="dxa"/>
          </w:tcPr>
          <w:p w14:paraId="5722B520" w14:textId="77777777" w:rsidR="008D5D8F" w:rsidRPr="00634BEA" w:rsidRDefault="008D5D8F" w:rsidP="008D5D8F">
            <w:pPr>
              <w:spacing w:line="360" w:lineRule="exact"/>
              <w:ind w:left="234" w:right="-108" w:hanging="234"/>
              <w:rPr>
                <w:rFonts w:ascii="Arial" w:hAnsi="Arial" w:cs="Arial"/>
                <w:sz w:val="18"/>
                <w:szCs w:val="18"/>
              </w:rPr>
            </w:pPr>
            <w:r w:rsidRPr="00634BEA">
              <w:rPr>
                <w:rFonts w:ascii="Arial" w:hAnsi="Arial" w:cs="Arial"/>
                <w:sz w:val="18"/>
                <w:szCs w:val="18"/>
              </w:rPr>
              <w:t>(eliminated from the consolidated financial statements)</w:t>
            </w:r>
          </w:p>
        </w:tc>
        <w:tc>
          <w:tcPr>
            <w:tcW w:w="1125" w:type="dxa"/>
          </w:tcPr>
          <w:p w14:paraId="698B7CDE" w14:textId="77777777" w:rsidR="008D5D8F" w:rsidRPr="00634BEA" w:rsidRDefault="008D5D8F" w:rsidP="008D5D8F">
            <w:pPr>
              <w:tabs>
                <w:tab w:val="decimal" w:pos="618"/>
              </w:tabs>
              <w:spacing w:line="360" w:lineRule="exact"/>
              <w:ind w:left="-29" w:right="-29"/>
              <w:rPr>
                <w:rFonts w:ascii="Arial" w:hAnsi="Arial" w:cs="Arial"/>
                <w:sz w:val="18"/>
                <w:szCs w:val="18"/>
              </w:rPr>
            </w:pPr>
          </w:p>
        </w:tc>
        <w:tc>
          <w:tcPr>
            <w:tcW w:w="1125" w:type="dxa"/>
          </w:tcPr>
          <w:p w14:paraId="27422E3C" w14:textId="77777777" w:rsidR="008D5D8F" w:rsidRPr="00634BEA" w:rsidRDefault="008D5D8F" w:rsidP="008D5D8F">
            <w:pPr>
              <w:tabs>
                <w:tab w:val="decimal" w:pos="618"/>
              </w:tabs>
              <w:spacing w:line="360" w:lineRule="exact"/>
              <w:ind w:left="-29" w:right="-29"/>
              <w:rPr>
                <w:rFonts w:ascii="Arial" w:hAnsi="Arial" w:cs="Arial"/>
                <w:sz w:val="18"/>
                <w:szCs w:val="18"/>
              </w:rPr>
            </w:pPr>
          </w:p>
        </w:tc>
        <w:tc>
          <w:tcPr>
            <w:tcW w:w="1125" w:type="dxa"/>
          </w:tcPr>
          <w:p w14:paraId="30F4889E" w14:textId="77777777" w:rsidR="008D5D8F" w:rsidRPr="00634BEA" w:rsidRDefault="008D5D8F" w:rsidP="008D5D8F">
            <w:pPr>
              <w:tabs>
                <w:tab w:val="decimal" w:pos="618"/>
              </w:tabs>
              <w:spacing w:line="360" w:lineRule="exact"/>
              <w:ind w:left="-29" w:right="-29"/>
              <w:rPr>
                <w:rFonts w:ascii="Arial" w:hAnsi="Arial" w:cs="Arial"/>
                <w:sz w:val="18"/>
                <w:szCs w:val="18"/>
              </w:rPr>
            </w:pPr>
          </w:p>
        </w:tc>
        <w:tc>
          <w:tcPr>
            <w:tcW w:w="1125" w:type="dxa"/>
          </w:tcPr>
          <w:p w14:paraId="3029E08E" w14:textId="77777777" w:rsidR="008D5D8F" w:rsidRPr="00634BEA" w:rsidRDefault="008D5D8F" w:rsidP="008D5D8F">
            <w:pPr>
              <w:tabs>
                <w:tab w:val="decimal" w:pos="618"/>
              </w:tabs>
              <w:spacing w:line="360" w:lineRule="exact"/>
              <w:ind w:left="-29" w:right="-29"/>
              <w:rPr>
                <w:rFonts w:ascii="Arial" w:hAnsi="Arial" w:cs="Arial"/>
                <w:sz w:val="18"/>
                <w:szCs w:val="18"/>
              </w:rPr>
            </w:pPr>
          </w:p>
        </w:tc>
      </w:tr>
      <w:tr w:rsidR="008D5D8F" w:rsidRPr="00634BEA" w14:paraId="29B9FB39" w14:textId="77777777" w:rsidTr="003830F6">
        <w:trPr>
          <w:tblHeader/>
        </w:trPr>
        <w:tc>
          <w:tcPr>
            <w:tcW w:w="4572" w:type="dxa"/>
          </w:tcPr>
          <w:p w14:paraId="5DFB5A32" w14:textId="77777777" w:rsidR="008D5D8F" w:rsidRPr="00634BEA" w:rsidRDefault="008D5D8F" w:rsidP="008D5D8F">
            <w:pPr>
              <w:spacing w:line="360" w:lineRule="exact"/>
              <w:ind w:left="234" w:right="-108" w:hanging="234"/>
              <w:rPr>
                <w:rFonts w:ascii="Arial" w:hAnsi="Arial" w:cs="Arial"/>
                <w:sz w:val="18"/>
                <w:szCs w:val="18"/>
              </w:rPr>
            </w:pPr>
            <w:r w:rsidRPr="009A6E83">
              <w:rPr>
                <w:rFonts w:ascii="Arial" w:hAnsi="Arial" w:cs="Arial"/>
                <w:sz w:val="18"/>
                <w:szCs w:val="18"/>
              </w:rPr>
              <w:t>Rental and service expenses</w:t>
            </w:r>
          </w:p>
        </w:tc>
        <w:tc>
          <w:tcPr>
            <w:tcW w:w="1125" w:type="dxa"/>
          </w:tcPr>
          <w:p w14:paraId="0EC0280D" w14:textId="09E7EAEC" w:rsidR="008D5D8F" w:rsidRPr="00634BEA" w:rsidRDefault="00963D1D" w:rsidP="008D5D8F">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5" w:type="dxa"/>
          </w:tcPr>
          <w:p w14:paraId="7CCD462C" w14:textId="15310E79" w:rsidR="008D5D8F" w:rsidRPr="00634BEA" w:rsidRDefault="008D5D8F" w:rsidP="008D5D8F">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5" w:type="dxa"/>
          </w:tcPr>
          <w:p w14:paraId="6A0A02D0" w14:textId="212C1DC7" w:rsidR="008D5D8F" w:rsidRPr="00634BEA" w:rsidRDefault="00963D1D" w:rsidP="008D5D8F">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1125" w:type="dxa"/>
          </w:tcPr>
          <w:p w14:paraId="1D1AD715" w14:textId="31DCE034" w:rsidR="008D5D8F" w:rsidRPr="00634BEA" w:rsidRDefault="008D5D8F" w:rsidP="008D5D8F">
            <w:pPr>
              <w:tabs>
                <w:tab w:val="decimal" w:pos="618"/>
              </w:tabs>
              <w:spacing w:line="360" w:lineRule="exact"/>
              <w:ind w:left="-29" w:right="-29"/>
              <w:rPr>
                <w:rFonts w:ascii="Arial" w:hAnsi="Arial" w:cs="Arial"/>
                <w:sz w:val="18"/>
                <w:szCs w:val="18"/>
              </w:rPr>
            </w:pPr>
            <w:r>
              <w:rPr>
                <w:rFonts w:ascii="Arial" w:hAnsi="Arial" w:cs="Arial"/>
                <w:sz w:val="18"/>
                <w:szCs w:val="18"/>
              </w:rPr>
              <w:t>1</w:t>
            </w:r>
          </w:p>
        </w:tc>
      </w:tr>
      <w:tr w:rsidR="008D5D8F" w:rsidRPr="00634BEA" w14:paraId="46528772" w14:textId="77777777" w:rsidTr="003830F6">
        <w:trPr>
          <w:tblHeader/>
        </w:trPr>
        <w:tc>
          <w:tcPr>
            <w:tcW w:w="4572" w:type="dxa"/>
          </w:tcPr>
          <w:p w14:paraId="5EE79531" w14:textId="77777777" w:rsidR="008D5D8F" w:rsidRPr="00634BEA" w:rsidRDefault="008D5D8F" w:rsidP="008D5D8F">
            <w:pPr>
              <w:spacing w:line="360" w:lineRule="exact"/>
              <w:ind w:left="234" w:right="-108" w:hanging="234"/>
              <w:rPr>
                <w:rFonts w:ascii="Arial" w:hAnsi="Arial" w:cs="Arial"/>
                <w:sz w:val="18"/>
                <w:szCs w:val="18"/>
              </w:rPr>
            </w:pPr>
          </w:p>
        </w:tc>
        <w:tc>
          <w:tcPr>
            <w:tcW w:w="1125" w:type="dxa"/>
          </w:tcPr>
          <w:p w14:paraId="755370AF" w14:textId="77777777" w:rsidR="008D5D8F" w:rsidRDefault="008D5D8F" w:rsidP="008D5D8F">
            <w:pPr>
              <w:tabs>
                <w:tab w:val="decimal" w:pos="618"/>
              </w:tabs>
              <w:spacing w:line="360" w:lineRule="exact"/>
              <w:ind w:left="-29" w:right="-29"/>
              <w:rPr>
                <w:rFonts w:ascii="Arial" w:hAnsi="Arial" w:cs="Arial"/>
                <w:sz w:val="18"/>
                <w:szCs w:val="18"/>
              </w:rPr>
            </w:pPr>
          </w:p>
        </w:tc>
        <w:tc>
          <w:tcPr>
            <w:tcW w:w="1125" w:type="dxa"/>
          </w:tcPr>
          <w:p w14:paraId="1D16DB65" w14:textId="77777777" w:rsidR="008D5D8F" w:rsidRPr="00634BEA" w:rsidRDefault="008D5D8F" w:rsidP="008D5D8F">
            <w:pPr>
              <w:tabs>
                <w:tab w:val="decimal" w:pos="618"/>
              </w:tabs>
              <w:spacing w:line="360" w:lineRule="exact"/>
              <w:ind w:left="-29" w:right="-29"/>
              <w:rPr>
                <w:rFonts w:ascii="Arial" w:hAnsi="Arial" w:cs="Arial"/>
                <w:sz w:val="18"/>
                <w:szCs w:val="18"/>
              </w:rPr>
            </w:pPr>
          </w:p>
        </w:tc>
        <w:tc>
          <w:tcPr>
            <w:tcW w:w="1125" w:type="dxa"/>
          </w:tcPr>
          <w:p w14:paraId="10EB61E0" w14:textId="77777777" w:rsidR="008D5D8F" w:rsidRDefault="008D5D8F" w:rsidP="008D5D8F">
            <w:pPr>
              <w:tabs>
                <w:tab w:val="decimal" w:pos="618"/>
              </w:tabs>
              <w:spacing w:line="360" w:lineRule="exact"/>
              <w:ind w:left="-29" w:right="-29"/>
              <w:rPr>
                <w:rFonts w:ascii="Arial" w:hAnsi="Arial" w:cs="Arial"/>
                <w:sz w:val="18"/>
                <w:szCs w:val="18"/>
              </w:rPr>
            </w:pPr>
          </w:p>
        </w:tc>
        <w:tc>
          <w:tcPr>
            <w:tcW w:w="1125" w:type="dxa"/>
          </w:tcPr>
          <w:p w14:paraId="311679FC" w14:textId="77777777" w:rsidR="008D5D8F" w:rsidRPr="00634BEA" w:rsidRDefault="008D5D8F" w:rsidP="008D5D8F">
            <w:pPr>
              <w:tabs>
                <w:tab w:val="decimal" w:pos="618"/>
              </w:tabs>
              <w:spacing w:line="360" w:lineRule="exact"/>
              <w:ind w:left="-29" w:right="-29"/>
              <w:rPr>
                <w:rFonts w:ascii="Arial" w:hAnsi="Arial" w:cs="Arial"/>
                <w:sz w:val="18"/>
                <w:szCs w:val="18"/>
              </w:rPr>
            </w:pPr>
          </w:p>
        </w:tc>
      </w:tr>
    </w:tbl>
    <w:p w14:paraId="2D723FE4" w14:textId="66ADFB65" w:rsidR="008D5D8F" w:rsidRDefault="00283B83" w:rsidP="00F204E6">
      <w:pPr>
        <w:overflowPunct/>
        <w:autoSpaceDE/>
        <w:autoSpaceDN/>
        <w:adjustRightInd/>
        <w:spacing w:before="240" w:after="120" w:line="380" w:lineRule="exact"/>
        <w:ind w:left="547" w:hanging="547"/>
        <w:jc w:val="thaiDistribute"/>
        <w:textAlignment w:val="auto"/>
        <w:rPr>
          <w:rFonts w:ascii="Arial" w:hAnsi="Arial" w:cs="Arial"/>
          <w:sz w:val="22"/>
          <w:szCs w:val="22"/>
        </w:rPr>
      </w:pPr>
      <w:r w:rsidRPr="00F204E6">
        <w:rPr>
          <w:rFonts w:ascii="Arial" w:hAnsi="Arial" w:cs="Arial"/>
          <w:sz w:val="22"/>
          <w:szCs w:val="22"/>
        </w:rPr>
        <w:tab/>
      </w:r>
      <w:r w:rsidR="00B948A6" w:rsidRPr="00F204E6">
        <w:rPr>
          <w:rFonts w:ascii="Arial" w:hAnsi="Arial" w:cs="Arial"/>
          <w:sz w:val="22"/>
          <w:szCs w:val="22"/>
        </w:rPr>
        <w:t xml:space="preserve">The balances of the accounts </w:t>
      </w:r>
      <w:r w:rsidR="00E01C5A" w:rsidRPr="00F204E6">
        <w:rPr>
          <w:rFonts w:ascii="Arial" w:hAnsi="Arial" w:cs="Arial"/>
          <w:sz w:val="22"/>
          <w:szCs w:val="22"/>
        </w:rPr>
        <w:t>between</w:t>
      </w:r>
      <w:r w:rsidR="002D72DF" w:rsidRPr="00F204E6">
        <w:rPr>
          <w:rFonts w:ascii="Arial" w:hAnsi="Arial" w:cs="Arial"/>
          <w:sz w:val="22"/>
          <w:szCs w:val="22"/>
        </w:rPr>
        <w:t xml:space="preserve"> </w:t>
      </w:r>
      <w:r w:rsidR="00E01C5A" w:rsidRPr="00F204E6">
        <w:rPr>
          <w:rFonts w:ascii="Arial" w:hAnsi="Arial" w:cs="Arial"/>
          <w:sz w:val="22"/>
          <w:szCs w:val="22"/>
        </w:rPr>
        <w:t xml:space="preserve">the </w:t>
      </w:r>
      <w:r w:rsidR="0097059B" w:rsidRPr="00F204E6">
        <w:rPr>
          <w:rFonts w:ascii="Arial" w:hAnsi="Arial" w:cs="Arial"/>
          <w:sz w:val="22"/>
          <w:szCs w:val="22"/>
        </w:rPr>
        <w:t>Group</w:t>
      </w:r>
      <w:r w:rsidR="00E01C5A" w:rsidRPr="00F204E6">
        <w:rPr>
          <w:rFonts w:ascii="Arial" w:hAnsi="Arial" w:cs="Arial"/>
          <w:sz w:val="22"/>
          <w:szCs w:val="22"/>
        </w:rPr>
        <w:t xml:space="preserve"> and those related </w:t>
      </w:r>
      <w:r w:rsidR="00163601">
        <w:rPr>
          <w:rFonts w:ascii="Arial" w:hAnsi="Arial" w:cs="Arial"/>
          <w:sz w:val="22"/>
          <w:szCs w:val="22"/>
        </w:rPr>
        <w:t>parties</w:t>
      </w:r>
      <w:r w:rsidR="00833A97" w:rsidRPr="00F204E6">
        <w:rPr>
          <w:rFonts w:ascii="Arial" w:hAnsi="Arial" w:cs="Arial"/>
          <w:sz w:val="22"/>
          <w:szCs w:val="22"/>
        </w:rPr>
        <w:t xml:space="preserve"> are as follows:</w:t>
      </w:r>
    </w:p>
    <w:tbl>
      <w:tblPr>
        <w:tblW w:w="8910" w:type="dxa"/>
        <w:tblInd w:w="450" w:type="dxa"/>
        <w:tblLayout w:type="fixed"/>
        <w:tblLook w:val="04A0" w:firstRow="1" w:lastRow="0" w:firstColumn="1" w:lastColumn="0" w:noHBand="0" w:noVBand="1"/>
      </w:tblPr>
      <w:tblGrid>
        <w:gridCol w:w="5040"/>
        <w:gridCol w:w="1890"/>
        <w:gridCol w:w="1980"/>
      </w:tblGrid>
      <w:tr w:rsidR="00070AF5" w:rsidRPr="00163601" w14:paraId="249180E8" w14:textId="77777777" w:rsidTr="00163601">
        <w:trPr>
          <w:tblHeader/>
        </w:trPr>
        <w:tc>
          <w:tcPr>
            <w:tcW w:w="5040" w:type="dxa"/>
          </w:tcPr>
          <w:p w14:paraId="6BACDD5A" w14:textId="77777777" w:rsidR="00070AF5" w:rsidRPr="00163601" w:rsidRDefault="00070AF5" w:rsidP="003830F6">
            <w:pPr>
              <w:spacing w:line="340" w:lineRule="exact"/>
              <w:jc w:val="thaiDistribute"/>
              <w:rPr>
                <w:rFonts w:ascii="Arial" w:hAnsi="Arial" w:cs="Arial"/>
                <w:sz w:val="18"/>
                <w:szCs w:val="18"/>
                <w:cs/>
              </w:rPr>
            </w:pPr>
          </w:p>
        </w:tc>
        <w:tc>
          <w:tcPr>
            <w:tcW w:w="3870" w:type="dxa"/>
            <w:gridSpan w:val="2"/>
          </w:tcPr>
          <w:p w14:paraId="6D416F82" w14:textId="5EE1BCF2" w:rsidR="00070AF5" w:rsidRPr="00163601" w:rsidRDefault="00163601" w:rsidP="00163601">
            <w:pPr>
              <w:spacing w:line="340" w:lineRule="exact"/>
              <w:jc w:val="right"/>
              <w:rPr>
                <w:rFonts w:ascii="Arial" w:hAnsi="Arial" w:cs="Arial"/>
                <w:sz w:val="18"/>
                <w:szCs w:val="18"/>
              </w:rPr>
            </w:pPr>
            <w:r w:rsidRPr="00163601">
              <w:rPr>
                <w:rFonts w:ascii="Arial" w:hAnsi="Arial" w:cs="Arial"/>
                <w:sz w:val="18"/>
                <w:szCs w:val="18"/>
              </w:rPr>
              <w:t>(Unit: Thousand Baht)</w:t>
            </w:r>
          </w:p>
        </w:tc>
      </w:tr>
      <w:tr w:rsidR="00163601" w:rsidRPr="00163601" w14:paraId="4EDF3ADE" w14:textId="77777777" w:rsidTr="00070AF5">
        <w:trPr>
          <w:tblHeader/>
        </w:trPr>
        <w:tc>
          <w:tcPr>
            <w:tcW w:w="5040" w:type="dxa"/>
          </w:tcPr>
          <w:p w14:paraId="462162CF" w14:textId="77777777" w:rsidR="00163601" w:rsidRPr="00163601" w:rsidRDefault="00163601" w:rsidP="00163601">
            <w:pPr>
              <w:spacing w:line="340" w:lineRule="exact"/>
              <w:jc w:val="thaiDistribute"/>
              <w:rPr>
                <w:rFonts w:ascii="Arial" w:hAnsi="Arial" w:cs="Arial"/>
                <w:sz w:val="18"/>
                <w:szCs w:val="18"/>
                <w:cs/>
              </w:rPr>
            </w:pPr>
          </w:p>
        </w:tc>
        <w:tc>
          <w:tcPr>
            <w:tcW w:w="3870" w:type="dxa"/>
            <w:gridSpan w:val="2"/>
          </w:tcPr>
          <w:p w14:paraId="0D49C312" w14:textId="77777777" w:rsidR="00163601" w:rsidRPr="00163601" w:rsidRDefault="00163601" w:rsidP="00163601">
            <w:pPr>
              <w:pBdr>
                <w:bottom w:val="single" w:sz="4" w:space="1" w:color="auto"/>
              </w:pBdr>
              <w:spacing w:line="340" w:lineRule="exact"/>
              <w:jc w:val="center"/>
              <w:rPr>
                <w:rFonts w:ascii="Arial" w:hAnsi="Arial" w:cs="Arial"/>
                <w:sz w:val="18"/>
                <w:szCs w:val="18"/>
              </w:rPr>
            </w:pPr>
            <w:r w:rsidRPr="00163601">
              <w:rPr>
                <w:rFonts w:ascii="Arial" w:hAnsi="Arial" w:cs="Arial"/>
                <w:sz w:val="18"/>
                <w:szCs w:val="18"/>
              </w:rPr>
              <w:t xml:space="preserve">Consolidated financial statements/ </w:t>
            </w:r>
          </w:p>
          <w:p w14:paraId="09D86D21" w14:textId="61CD4EB2" w:rsidR="00163601" w:rsidRPr="00163601" w:rsidRDefault="00163601" w:rsidP="00163601">
            <w:pPr>
              <w:pBdr>
                <w:bottom w:val="single" w:sz="4" w:space="1" w:color="auto"/>
              </w:pBdr>
              <w:spacing w:line="340" w:lineRule="exact"/>
              <w:jc w:val="center"/>
              <w:rPr>
                <w:rFonts w:ascii="Arial" w:hAnsi="Arial" w:cs="Arial"/>
                <w:sz w:val="18"/>
                <w:szCs w:val="18"/>
              </w:rPr>
            </w:pPr>
            <w:r w:rsidRPr="00163601">
              <w:rPr>
                <w:rFonts w:ascii="Arial" w:hAnsi="Arial" w:cs="Arial"/>
                <w:sz w:val="18"/>
                <w:szCs w:val="18"/>
              </w:rPr>
              <w:t>Separate financial statements</w:t>
            </w:r>
          </w:p>
        </w:tc>
      </w:tr>
      <w:tr w:rsidR="00163601" w:rsidRPr="00163601" w14:paraId="653675F7" w14:textId="77777777" w:rsidTr="00070AF5">
        <w:trPr>
          <w:tblHeader/>
        </w:trPr>
        <w:tc>
          <w:tcPr>
            <w:tcW w:w="5040" w:type="dxa"/>
          </w:tcPr>
          <w:p w14:paraId="7D0AF86E" w14:textId="77777777" w:rsidR="00163601" w:rsidRPr="00163601" w:rsidRDefault="00163601" w:rsidP="00163601">
            <w:pPr>
              <w:spacing w:line="340" w:lineRule="exact"/>
              <w:jc w:val="thaiDistribute"/>
              <w:rPr>
                <w:rFonts w:ascii="Arial" w:hAnsi="Arial" w:cs="Arial"/>
                <w:sz w:val="18"/>
                <w:szCs w:val="18"/>
              </w:rPr>
            </w:pPr>
          </w:p>
        </w:tc>
        <w:tc>
          <w:tcPr>
            <w:tcW w:w="1890" w:type="dxa"/>
            <w:hideMark/>
          </w:tcPr>
          <w:p w14:paraId="28E97DFC" w14:textId="69F41FB8" w:rsidR="00163601" w:rsidRPr="00163601" w:rsidRDefault="00163601" w:rsidP="00163601">
            <w:pPr>
              <w:pBdr>
                <w:bottom w:val="single" w:sz="4" w:space="1" w:color="auto"/>
              </w:pBdr>
              <w:spacing w:line="340" w:lineRule="exact"/>
              <w:ind w:left="-17" w:right="-17"/>
              <w:jc w:val="center"/>
              <w:rPr>
                <w:rFonts w:ascii="Arial" w:hAnsi="Arial" w:cs="Arial"/>
                <w:spacing w:val="-6"/>
                <w:sz w:val="18"/>
                <w:szCs w:val="18"/>
              </w:rPr>
            </w:pPr>
            <w:r w:rsidRPr="00163601">
              <w:rPr>
                <w:rFonts w:ascii="Arial" w:hAnsi="Arial" w:cs="Arial"/>
                <w:spacing w:val="-6"/>
                <w:sz w:val="18"/>
                <w:szCs w:val="18"/>
              </w:rPr>
              <w:t>31 March 2025</w:t>
            </w:r>
          </w:p>
        </w:tc>
        <w:tc>
          <w:tcPr>
            <w:tcW w:w="1980" w:type="dxa"/>
            <w:hideMark/>
          </w:tcPr>
          <w:p w14:paraId="2093074A" w14:textId="4334F1A2" w:rsidR="00163601" w:rsidRPr="00163601" w:rsidRDefault="00163601" w:rsidP="00163601">
            <w:pPr>
              <w:pBdr>
                <w:bottom w:val="single" w:sz="4" w:space="1" w:color="auto"/>
              </w:pBdr>
              <w:spacing w:line="340" w:lineRule="exact"/>
              <w:ind w:left="-17" w:right="-17"/>
              <w:jc w:val="center"/>
              <w:rPr>
                <w:rFonts w:ascii="Arial" w:hAnsi="Arial" w:cs="Arial"/>
                <w:spacing w:val="-8"/>
                <w:sz w:val="18"/>
                <w:szCs w:val="18"/>
              </w:rPr>
            </w:pPr>
            <w:r w:rsidRPr="00163601">
              <w:rPr>
                <w:rFonts w:ascii="Arial" w:hAnsi="Arial" w:cs="Arial"/>
                <w:spacing w:val="-8"/>
                <w:sz w:val="18"/>
                <w:szCs w:val="18"/>
              </w:rPr>
              <w:t>31 December</w:t>
            </w:r>
            <w:r w:rsidRPr="00163601">
              <w:rPr>
                <w:rFonts w:ascii="Arial" w:hAnsi="Arial" w:cs="Arial"/>
                <w:spacing w:val="-8"/>
                <w:sz w:val="18"/>
                <w:szCs w:val="18"/>
                <w:cs/>
              </w:rPr>
              <w:t xml:space="preserve"> </w:t>
            </w:r>
            <w:r w:rsidRPr="00163601">
              <w:rPr>
                <w:rFonts w:ascii="Arial" w:hAnsi="Arial" w:cs="Arial"/>
                <w:spacing w:val="-8"/>
                <w:sz w:val="18"/>
                <w:szCs w:val="18"/>
              </w:rPr>
              <w:t>2024</w:t>
            </w:r>
          </w:p>
        </w:tc>
      </w:tr>
      <w:tr w:rsidR="00163601" w:rsidRPr="00163601" w14:paraId="4C637057" w14:textId="77777777" w:rsidTr="00070AF5">
        <w:trPr>
          <w:tblHeader/>
        </w:trPr>
        <w:tc>
          <w:tcPr>
            <w:tcW w:w="5040" w:type="dxa"/>
          </w:tcPr>
          <w:p w14:paraId="5CD66D9B" w14:textId="77777777" w:rsidR="00163601" w:rsidRPr="00163601" w:rsidRDefault="00163601" w:rsidP="00163601">
            <w:pPr>
              <w:spacing w:line="340" w:lineRule="exact"/>
              <w:jc w:val="thaiDistribute"/>
              <w:rPr>
                <w:rFonts w:ascii="Arial" w:hAnsi="Arial" w:cs="Arial"/>
                <w:sz w:val="18"/>
                <w:szCs w:val="18"/>
              </w:rPr>
            </w:pPr>
          </w:p>
        </w:tc>
        <w:tc>
          <w:tcPr>
            <w:tcW w:w="1890" w:type="dxa"/>
            <w:vAlign w:val="bottom"/>
          </w:tcPr>
          <w:p w14:paraId="2937CDF8" w14:textId="77777777" w:rsidR="00163601" w:rsidRPr="00163601" w:rsidRDefault="00163601" w:rsidP="00163601">
            <w:pPr>
              <w:spacing w:line="340" w:lineRule="exact"/>
              <w:ind w:left="-17" w:right="-17"/>
              <w:jc w:val="center"/>
              <w:rPr>
                <w:rFonts w:ascii="Arial" w:hAnsi="Arial" w:cs="Arial"/>
                <w:sz w:val="18"/>
                <w:szCs w:val="18"/>
                <w:u w:val="single"/>
              </w:rPr>
            </w:pPr>
          </w:p>
        </w:tc>
        <w:tc>
          <w:tcPr>
            <w:tcW w:w="1980" w:type="dxa"/>
            <w:vAlign w:val="bottom"/>
          </w:tcPr>
          <w:p w14:paraId="5CE563D5" w14:textId="337D94C1" w:rsidR="00163601" w:rsidRPr="00163601" w:rsidRDefault="00163601" w:rsidP="00163601">
            <w:pPr>
              <w:spacing w:line="340" w:lineRule="exact"/>
              <w:ind w:left="-17" w:right="-17"/>
              <w:jc w:val="center"/>
              <w:rPr>
                <w:rFonts w:ascii="Arial" w:hAnsi="Arial" w:cs="Arial"/>
                <w:sz w:val="18"/>
                <w:szCs w:val="18"/>
                <w:u w:val="single"/>
              </w:rPr>
            </w:pPr>
            <w:r w:rsidRPr="00163601">
              <w:rPr>
                <w:rFonts w:ascii="Arial" w:hAnsi="Arial" w:cs="Arial"/>
                <w:sz w:val="18"/>
                <w:szCs w:val="18"/>
              </w:rPr>
              <w:t>(Audited)</w:t>
            </w:r>
          </w:p>
        </w:tc>
      </w:tr>
      <w:tr w:rsidR="00163601" w:rsidRPr="00163601" w14:paraId="321A7134" w14:textId="77777777" w:rsidTr="00070AF5">
        <w:tc>
          <w:tcPr>
            <w:tcW w:w="5040" w:type="dxa"/>
            <w:vAlign w:val="bottom"/>
          </w:tcPr>
          <w:p w14:paraId="755872F2" w14:textId="77777777" w:rsidR="00163601" w:rsidRPr="00163601" w:rsidRDefault="00163601" w:rsidP="00163601">
            <w:pPr>
              <w:spacing w:line="340" w:lineRule="exact"/>
              <w:jc w:val="thaiDistribute"/>
              <w:rPr>
                <w:rFonts w:ascii="Arial" w:hAnsi="Arial" w:cs="Arial"/>
                <w:sz w:val="18"/>
                <w:szCs w:val="18"/>
              </w:rPr>
            </w:pPr>
            <w:r w:rsidRPr="00163601">
              <w:rPr>
                <w:rFonts w:ascii="Arial" w:hAnsi="Arial" w:cs="Arial"/>
                <w:b/>
                <w:bCs/>
                <w:sz w:val="18"/>
                <w:szCs w:val="18"/>
                <w:u w:val="single"/>
              </w:rPr>
              <w:t>Trade receivable - related party</w:t>
            </w:r>
          </w:p>
        </w:tc>
        <w:tc>
          <w:tcPr>
            <w:tcW w:w="1890" w:type="dxa"/>
          </w:tcPr>
          <w:p w14:paraId="5D3EB588" w14:textId="77777777" w:rsidR="00163601" w:rsidRPr="00163601" w:rsidRDefault="00163601" w:rsidP="00163601">
            <w:pPr>
              <w:spacing w:line="340" w:lineRule="exact"/>
              <w:jc w:val="center"/>
              <w:rPr>
                <w:rFonts w:ascii="Arial" w:hAnsi="Arial" w:cs="Arial"/>
                <w:sz w:val="18"/>
                <w:szCs w:val="18"/>
                <w:u w:val="single"/>
              </w:rPr>
            </w:pPr>
          </w:p>
        </w:tc>
        <w:tc>
          <w:tcPr>
            <w:tcW w:w="1980" w:type="dxa"/>
          </w:tcPr>
          <w:p w14:paraId="49C719EB" w14:textId="77777777" w:rsidR="00163601" w:rsidRPr="00163601" w:rsidRDefault="00163601" w:rsidP="00163601">
            <w:pPr>
              <w:spacing w:line="340" w:lineRule="exact"/>
              <w:jc w:val="center"/>
              <w:rPr>
                <w:rFonts w:ascii="Arial" w:hAnsi="Arial" w:cs="Arial"/>
                <w:sz w:val="18"/>
                <w:szCs w:val="18"/>
                <w:u w:val="single"/>
              </w:rPr>
            </w:pPr>
          </w:p>
        </w:tc>
      </w:tr>
      <w:tr w:rsidR="00163601" w:rsidRPr="00163601" w14:paraId="5A16F3DA" w14:textId="77777777" w:rsidTr="00070AF5">
        <w:tc>
          <w:tcPr>
            <w:tcW w:w="5040" w:type="dxa"/>
            <w:vAlign w:val="bottom"/>
          </w:tcPr>
          <w:p w14:paraId="3B759D20" w14:textId="66FDD15C" w:rsidR="00163601" w:rsidRPr="00163601" w:rsidRDefault="00163601" w:rsidP="00163601">
            <w:pPr>
              <w:spacing w:line="340" w:lineRule="exact"/>
              <w:jc w:val="thaiDistribute"/>
              <w:rPr>
                <w:rFonts w:ascii="Arial" w:hAnsi="Arial" w:cs="Arial"/>
                <w:sz w:val="18"/>
                <w:szCs w:val="18"/>
              </w:rPr>
            </w:pPr>
            <w:r w:rsidRPr="00163601">
              <w:rPr>
                <w:rFonts w:ascii="Arial" w:hAnsi="Arial" w:cs="Arial"/>
                <w:b/>
                <w:bCs/>
                <w:sz w:val="18"/>
                <w:szCs w:val="18"/>
                <w:u w:val="single"/>
              </w:rPr>
              <w:t>Trade receivable - related party</w:t>
            </w:r>
            <w:r w:rsidRPr="00163601">
              <w:rPr>
                <w:rFonts w:ascii="Arial" w:hAnsi="Arial" w:cs="Arial"/>
                <w:b/>
                <w:bCs/>
                <w:sz w:val="18"/>
                <w:szCs w:val="18"/>
              </w:rPr>
              <w:t xml:space="preserve"> (Note 3)</w:t>
            </w:r>
          </w:p>
        </w:tc>
        <w:tc>
          <w:tcPr>
            <w:tcW w:w="1890" w:type="dxa"/>
          </w:tcPr>
          <w:p w14:paraId="2A19A82C" w14:textId="77777777" w:rsidR="00163601" w:rsidRPr="00163601" w:rsidRDefault="00163601" w:rsidP="00163601">
            <w:pPr>
              <w:tabs>
                <w:tab w:val="left" w:pos="900"/>
              </w:tabs>
              <w:spacing w:line="340" w:lineRule="exact"/>
              <w:rPr>
                <w:rFonts w:ascii="Arial" w:hAnsi="Arial" w:cs="Arial"/>
                <w:sz w:val="18"/>
                <w:szCs w:val="18"/>
                <w:u w:val="single"/>
              </w:rPr>
            </w:pPr>
          </w:p>
        </w:tc>
        <w:tc>
          <w:tcPr>
            <w:tcW w:w="1980" w:type="dxa"/>
          </w:tcPr>
          <w:p w14:paraId="355567C4" w14:textId="77777777" w:rsidR="00163601" w:rsidRPr="00163601" w:rsidRDefault="00163601" w:rsidP="00163601">
            <w:pPr>
              <w:tabs>
                <w:tab w:val="left" w:pos="900"/>
              </w:tabs>
              <w:spacing w:line="340" w:lineRule="exact"/>
              <w:rPr>
                <w:rFonts w:ascii="Arial" w:hAnsi="Arial" w:cs="Arial"/>
                <w:sz w:val="18"/>
                <w:szCs w:val="18"/>
                <w:u w:val="single"/>
              </w:rPr>
            </w:pPr>
          </w:p>
        </w:tc>
      </w:tr>
      <w:tr w:rsidR="00163601" w:rsidRPr="00163601" w14:paraId="4C959A21" w14:textId="77777777" w:rsidTr="00070AF5">
        <w:tc>
          <w:tcPr>
            <w:tcW w:w="5040" w:type="dxa"/>
            <w:vAlign w:val="bottom"/>
            <w:hideMark/>
          </w:tcPr>
          <w:p w14:paraId="3D95E908" w14:textId="77777777" w:rsidR="00163601" w:rsidRPr="00163601" w:rsidRDefault="00163601" w:rsidP="00163601">
            <w:pPr>
              <w:spacing w:line="340" w:lineRule="exact"/>
              <w:ind w:right="-12"/>
              <w:jc w:val="thaiDistribute"/>
              <w:rPr>
                <w:rFonts w:ascii="Arial" w:hAnsi="Arial" w:cs="Arial"/>
                <w:spacing w:val="-8"/>
                <w:sz w:val="18"/>
                <w:szCs w:val="18"/>
              </w:rPr>
            </w:pPr>
            <w:r w:rsidRPr="00163601">
              <w:rPr>
                <w:rFonts w:ascii="Arial" w:hAnsi="Arial" w:cs="Arial"/>
                <w:sz w:val="18"/>
                <w:szCs w:val="18"/>
              </w:rPr>
              <w:t>Related company (Common shareholders/directors)</w:t>
            </w:r>
          </w:p>
        </w:tc>
        <w:tc>
          <w:tcPr>
            <w:tcW w:w="1890" w:type="dxa"/>
            <w:shd w:val="clear" w:color="auto" w:fill="auto"/>
            <w:vAlign w:val="bottom"/>
          </w:tcPr>
          <w:p w14:paraId="3B19B4E5" w14:textId="4A8A2BBA" w:rsidR="00163601" w:rsidRPr="00163601" w:rsidRDefault="00163601" w:rsidP="00163601">
            <w:pPr>
              <w:pBdr>
                <w:bottom w:val="single" w:sz="4" w:space="1" w:color="auto"/>
              </w:pBdr>
              <w:tabs>
                <w:tab w:val="decimal" w:pos="1326"/>
              </w:tabs>
              <w:spacing w:line="340" w:lineRule="exact"/>
              <w:rPr>
                <w:rFonts w:ascii="Arial" w:hAnsi="Arial" w:cs="Arial"/>
                <w:sz w:val="18"/>
                <w:szCs w:val="18"/>
                <w:cs/>
              </w:rPr>
            </w:pPr>
            <w:r w:rsidRPr="00163601">
              <w:rPr>
                <w:rFonts w:ascii="Arial" w:hAnsi="Arial" w:cs="Arial"/>
                <w:sz w:val="18"/>
                <w:szCs w:val="18"/>
              </w:rPr>
              <w:t>14</w:t>
            </w:r>
          </w:p>
        </w:tc>
        <w:tc>
          <w:tcPr>
            <w:tcW w:w="1980" w:type="dxa"/>
            <w:vAlign w:val="bottom"/>
            <w:hideMark/>
          </w:tcPr>
          <w:p w14:paraId="643D78A0" w14:textId="1A328BCD" w:rsidR="00163601" w:rsidRPr="00163601" w:rsidRDefault="00163601" w:rsidP="00163601">
            <w:pPr>
              <w:pBdr>
                <w:bottom w:val="single" w:sz="4" w:space="1" w:color="auto"/>
              </w:pBdr>
              <w:tabs>
                <w:tab w:val="decimal" w:pos="1326"/>
              </w:tabs>
              <w:spacing w:line="340" w:lineRule="exact"/>
              <w:rPr>
                <w:rFonts w:ascii="Arial" w:hAnsi="Arial" w:cs="Arial"/>
                <w:sz w:val="18"/>
                <w:szCs w:val="18"/>
              </w:rPr>
            </w:pPr>
            <w:r w:rsidRPr="00163601">
              <w:rPr>
                <w:rFonts w:ascii="Arial" w:hAnsi="Arial" w:cs="Arial"/>
                <w:sz w:val="18"/>
                <w:szCs w:val="18"/>
              </w:rPr>
              <w:t>-</w:t>
            </w:r>
          </w:p>
        </w:tc>
      </w:tr>
      <w:tr w:rsidR="00163601" w:rsidRPr="00163601" w14:paraId="2A13B3BD" w14:textId="77777777" w:rsidTr="00070AF5">
        <w:tc>
          <w:tcPr>
            <w:tcW w:w="5040" w:type="dxa"/>
            <w:vAlign w:val="bottom"/>
            <w:hideMark/>
          </w:tcPr>
          <w:p w14:paraId="446E9848" w14:textId="238086E2" w:rsidR="00163601" w:rsidRPr="00163601" w:rsidRDefault="00163601" w:rsidP="00163601">
            <w:pPr>
              <w:spacing w:line="340" w:lineRule="exact"/>
              <w:ind w:left="-18" w:right="-732"/>
              <w:rPr>
                <w:rFonts w:ascii="Arial" w:hAnsi="Arial" w:cs="Arial"/>
                <w:b/>
                <w:bCs/>
                <w:spacing w:val="-8"/>
                <w:sz w:val="18"/>
                <w:szCs w:val="18"/>
              </w:rPr>
            </w:pPr>
            <w:r w:rsidRPr="00163601">
              <w:rPr>
                <w:rFonts w:ascii="Arial" w:hAnsi="Arial" w:cs="Arial"/>
                <w:b/>
                <w:bCs/>
                <w:sz w:val="18"/>
                <w:szCs w:val="18"/>
              </w:rPr>
              <w:t>Total trade receivable - related party</w:t>
            </w:r>
          </w:p>
        </w:tc>
        <w:tc>
          <w:tcPr>
            <w:tcW w:w="1890" w:type="dxa"/>
            <w:vAlign w:val="bottom"/>
          </w:tcPr>
          <w:p w14:paraId="61D4DDCB" w14:textId="21D7C2F9" w:rsidR="00163601" w:rsidRPr="00163601" w:rsidRDefault="00163601" w:rsidP="00163601">
            <w:pPr>
              <w:pBdr>
                <w:bottom w:val="double" w:sz="4" w:space="1" w:color="auto"/>
              </w:pBdr>
              <w:tabs>
                <w:tab w:val="decimal" w:pos="1326"/>
              </w:tabs>
              <w:spacing w:line="340" w:lineRule="exact"/>
              <w:rPr>
                <w:rFonts w:ascii="Arial" w:hAnsi="Arial" w:cs="Arial"/>
                <w:sz w:val="18"/>
                <w:szCs w:val="18"/>
                <w:cs/>
              </w:rPr>
            </w:pPr>
            <w:r w:rsidRPr="00163601">
              <w:rPr>
                <w:rFonts w:ascii="Arial" w:hAnsi="Arial" w:cs="Arial"/>
                <w:sz w:val="18"/>
                <w:szCs w:val="18"/>
              </w:rPr>
              <w:t>14</w:t>
            </w:r>
          </w:p>
        </w:tc>
        <w:tc>
          <w:tcPr>
            <w:tcW w:w="1980" w:type="dxa"/>
            <w:vAlign w:val="bottom"/>
            <w:hideMark/>
          </w:tcPr>
          <w:p w14:paraId="3E4D9435" w14:textId="4B78D6C6" w:rsidR="00163601" w:rsidRPr="00163601" w:rsidRDefault="00163601" w:rsidP="00163601">
            <w:pPr>
              <w:pBdr>
                <w:bottom w:val="double" w:sz="4" w:space="1" w:color="auto"/>
              </w:pBdr>
              <w:tabs>
                <w:tab w:val="decimal" w:pos="1326"/>
              </w:tabs>
              <w:spacing w:line="340" w:lineRule="exact"/>
              <w:rPr>
                <w:rFonts w:ascii="Arial" w:hAnsi="Arial" w:cs="Arial"/>
                <w:sz w:val="18"/>
                <w:szCs w:val="18"/>
              </w:rPr>
            </w:pPr>
            <w:r w:rsidRPr="00163601">
              <w:rPr>
                <w:rFonts w:ascii="Arial" w:hAnsi="Arial" w:cs="Arial"/>
                <w:sz w:val="18"/>
                <w:szCs w:val="18"/>
              </w:rPr>
              <w:t>-</w:t>
            </w:r>
          </w:p>
        </w:tc>
      </w:tr>
      <w:tr w:rsidR="00163601" w:rsidRPr="00163601" w14:paraId="1EFFCB72" w14:textId="77777777" w:rsidTr="00070AF5">
        <w:tc>
          <w:tcPr>
            <w:tcW w:w="5040" w:type="dxa"/>
            <w:vAlign w:val="bottom"/>
          </w:tcPr>
          <w:p w14:paraId="50E329D5" w14:textId="77777777" w:rsidR="00163601" w:rsidRPr="00163601" w:rsidRDefault="00163601" w:rsidP="00163601">
            <w:pPr>
              <w:spacing w:line="340" w:lineRule="exact"/>
              <w:ind w:left="-18" w:right="-12"/>
              <w:jc w:val="thaiDistribute"/>
              <w:rPr>
                <w:rFonts w:ascii="Arial" w:hAnsi="Arial" w:cs="Arial"/>
                <w:b/>
                <w:bCs/>
                <w:sz w:val="18"/>
                <w:szCs w:val="18"/>
                <w:u w:val="single"/>
              </w:rPr>
            </w:pPr>
          </w:p>
        </w:tc>
        <w:tc>
          <w:tcPr>
            <w:tcW w:w="1890" w:type="dxa"/>
            <w:vAlign w:val="bottom"/>
          </w:tcPr>
          <w:p w14:paraId="35C8B7DB" w14:textId="77777777" w:rsidR="00163601" w:rsidRPr="00163601" w:rsidRDefault="00163601" w:rsidP="00163601">
            <w:pPr>
              <w:tabs>
                <w:tab w:val="decimal" w:pos="1326"/>
              </w:tabs>
              <w:spacing w:line="340" w:lineRule="exact"/>
              <w:rPr>
                <w:rFonts w:ascii="Arial" w:hAnsi="Arial" w:cs="Arial"/>
                <w:sz w:val="18"/>
                <w:szCs w:val="18"/>
              </w:rPr>
            </w:pPr>
          </w:p>
        </w:tc>
        <w:tc>
          <w:tcPr>
            <w:tcW w:w="1980" w:type="dxa"/>
            <w:vAlign w:val="bottom"/>
          </w:tcPr>
          <w:p w14:paraId="7042207A" w14:textId="77777777" w:rsidR="00163601" w:rsidRPr="00163601" w:rsidRDefault="00163601" w:rsidP="00163601">
            <w:pPr>
              <w:tabs>
                <w:tab w:val="decimal" w:pos="1326"/>
              </w:tabs>
              <w:spacing w:line="340" w:lineRule="exact"/>
              <w:rPr>
                <w:rFonts w:ascii="Arial" w:hAnsi="Arial" w:cs="Arial"/>
                <w:sz w:val="18"/>
                <w:szCs w:val="18"/>
              </w:rPr>
            </w:pPr>
          </w:p>
        </w:tc>
      </w:tr>
      <w:tr w:rsidR="00163601" w:rsidRPr="00163601" w14:paraId="3921BDA9" w14:textId="77777777" w:rsidTr="00070AF5">
        <w:tc>
          <w:tcPr>
            <w:tcW w:w="5040" w:type="dxa"/>
            <w:vAlign w:val="bottom"/>
          </w:tcPr>
          <w:p w14:paraId="562CA5DC" w14:textId="5F8BE5DA" w:rsidR="00163601" w:rsidRPr="00163601" w:rsidRDefault="00163601" w:rsidP="00163601">
            <w:pPr>
              <w:spacing w:line="340" w:lineRule="exact"/>
              <w:ind w:left="-18" w:right="-12"/>
              <w:jc w:val="thaiDistribute"/>
              <w:rPr>
                <w:rFonts w:ascii="Arial" w:hAnsi="Arial" w:cs="Arial"/>
                <w:b/>
                <w:bCs/>
                <w:sz w:val="18"/>
                <w:szCs w:val="18"/>
                <w:u w:val="single"/>
              </w:rPr>
            </w:pPr>
            <w:r w:rsidRPr="00163601">
              <w:rPr>
                <w:rFonts w:ascii="Arial" w:hAnsi="Arial" w:cs="Arial"/>
                <w:b/>
                <w:bCs/>
                <w:sz w:val="18"/>
                <w:szCs w:val="18"/>
                <w:u w:val="single"/>
              </w:rPr>
              <w:t>Other</w:t>
            </w:r>
            <w:r w:rsidRPr="00163601">
              <w:rPr>
                <w:rFonts w:ascii="Arial" w:hAnsi="Arial" w:cs="Arial"/>
                <w:b/>
                <w:bCs/>
                <w:sz w:val="18"/>
                <w:szCs w:val="18"/>
                <w:u w:val="single"/>
                <w:cs/>
              </w:rPr>
              <w:t xml:space="preserve"> </w:t>
            </w:r>
            <w:r w:rsidRPr="00163601">
              <w:rPr>
                <w:rFonts w:ascii="Arial" w:hAnsi="Arial" w:cs="Arial"/>
                <w:b/>
                <w:bCs/>
                <w:sz w:val="18"/>
                <w:szCs w:val="18"/>
                <w:u w:val="single"/>
              </w:rPr>
              <w:t>current payables - related parties</w:t>
            </w:r>
          </w:p>
        </w:tc>
        <w:tc>
          <w:tcPr>
            <w:tcW w:w="1890" w:type="dxa"/>
            <w:vAlign w:val="bottom"/>
          </w:tcPr>
          <w:p w14:paraId="09E3D3C6" w14:textId="77777777" w:rsidR="00163601" w:rsidRPr="00163601" w:rsidRDefault="00163601" w:rsidP="00163601">
            <w:pPr>
              <w:tabs>
                <w:tab w:val="decimal" w:pos="1326"/>
              </w:tabs>
              <w:spacing w:line="340" w:lineRule="exact"/>
              <w:rPr>
                <w:rFonts w:ascii="Arial" w:hAnsi="Arial" w:cs="Arial"/>
                <w:sz w:val="18"/>
                <w:szCs w:val="18"/>
              </w:rPr>
            </w:pPr>
          </w:p>
        </w:tc>
        <w:tc>
          <w:tcPr>
            <w:tcW w:w="1980" w:type="dxa"/>
            <w:vAlign w:val="bottom"/>
          </w:tcPr>
          <w:p w14:paraId="04400729" w14:textId="77777777" w:rsidR="00163601" w:rsidRPr="00163601" w:rsidRDefault="00163601" w:rsidP="00163601">
            <w:pPr>
              <w:tabs>
                <w:tab w:val="decimal" w:pos="1326"/>
              </w:tabs>
              <w:spacing w:line="340" w:lineRule="exact"/>
              <w:rPr>
                <w:rFonts w:ascii="Arial" w:hAnsi="Arial" w:cs="Arial"/>
                <w:sz w:val="18"/>
                <w:szCs w:val="18"/>
              </w:rPr>
            </w:pPr>
          </w:p>
        </w:tc>
      </w:tr>
      <w:tr w:rsidR="00163601" w:rsidRPr="00163601" w14:paraId="683D3236" w14:textId="77777777" w:rsidTr="00070AF5">
        <w:tc>
          <w:tcPr>
            <w:tcW w:w="5040" w:type="dxa"/>
            <w:vAlign w:val="bottom"/>
          </w:tcPr>
          <w:p w14:paraId="5E75CB4B" w14:textId="12106B83" w:rsidR="00163601" w:rsidRPr="00163601" w:rsidRDefault="00163601" w:rsidP="00163601">
            <w:pPr>
              <w:spacing w:line="340" w:lineRule="exact"/>
              <w:ind w:right="-12"/>
              <w:rPr>
                <w:rFonts w:ascii="Arial" w:hAnsi="Arial" w:cs="Arial"/>
                <w:b/>
                <w:bCs/>
                <w:sz w:val="18"/>
                <w:szCs w:val="18"/>
                <w:u w:val="single"/>
              </w:rPr>
            </w:pPr>
            <w:r w:rsidRPr="00163601">
              <w:rPr>
                <w:rFonts w:ascii="Arial" w:hAnsi="Arial" w:cs="Arial"/>
                <w:b/>
                <w:bCs/>
                <w:sz w:val="18"/>
                <w:szCs w:val="18"/>
                <w:u w:val="single"/>
              </w:rPr>
              <w:t>Other current payable - related party</w:t>
            </w:r>
            <w:r w:rsidRPr="00163601">
              <w:rPr>
                <w:rFonts w:ascii="Arial" w:hAnsi="Arial" w:cs="Arial"/>
                <w:b/>
                <w:bCs/>
                <w:sz w:val="18"/>
                <w:szCs w:val="18"/>
              </w:rPr>
              <w:t xml:space="preserve"> (Note 5)</w:t>
            </w:r>
          </w:p>
        </w:tc>
        <w:tc>
          <w:tcPr>
            <w:tcW w:w="1890" w:type="dxa"/>
            <w:vAlign w:val="bottom"/>
          </w:tcPr>
          <w:p w14:paraId="6804E059" w14:textId="77777777" w:rsidR="00163601" w:rsidRPr="00163601" w:rsidRDefault="00163601" w:rsidP="00163601">
            <w:pPr>
              <w:tabs>
                <w:tab w:val="decimal" w:pos="1326"/>
              </w:tabs>
              <w:spacing w:line="340" w:lineRule="exact"/>
              <w:rPr>
                <w:rFonts w:ascii="Arial" w:hAnsi="Arial" w:cs="Arial"/>
                <w:sz w:val="18"/>
                <w:szCs w:val="18"/>
              </w:rPr>
            </w:pPr>
          </w:p>
        </w:tc>
        <w:tc>
          <w:tcPr>
            <w:tcW w:w="1980" w:type="dxa"/>
            <w:vAlign w:val="bottom"/>
          </w:tcPr>
          <w:p w14:paraId="1E1FA9F3" w14:textId="77777777" w:rsidR="00163601" w:rsidRPr="00163601" w:rsidRDefault="00163601" w:rsidP="00163601">
            <w:pPr>
              <w:tabs>
                <w:tab w:val="decimal" w:pos="1326"/>
              </w:tabs>
              <w:spacing w:line="340" w:lineRule="exact"/>
              <w:rPr>
                <w:rFonts w:ascii="Arial" w:hAnsi="Arial" w:cs="Arial"/>
                <w:sz w:val="18"/>
                <w:szCs w:val="18"/>
              </w:rPr>
            </w:pPr>
          </w:p>
        </w:tc>
      </w:tr>
      <w:tr w:rsidR="00163601" w:rsidRPr="00163601" w14:paraId="2D2BBC5F" w14:textId="77777777" w:rsidTr="00070AF5">
        <w:tc>
          <w:tcPr>
            <w:tcW w:w="5040" w:type="dxa"/>
            <w:vAlign w:val="bottom"/>
          </w:tcPr>
          <w:p w14:paraId="0D1D51BD" w14:textId="0ED1A671" w:rsidR="00163601" w:rsidRPr="00163601" w:rsidRDefault="00163601" w:rsidP="00163601">
            <w:pPr>
              <w:spacing w:line="340" w:lineRule="exact"/>
              <w:ind w:right="-12"/>
              <w:jc w:val="thaiDistribute"/>
              <w:rPr>
                <w:rFonts w:ascii="Arial" w:hAnsi="Arial" w:cs="Arial"/>
                <w:sz w:val="18"/>
                <w:szCs w:val="18"/>
              </w:rPr>
            </w:pPr>
            <w:r w:rsidRPr="00163601">
              <w:rPr>
                <w:rFonts w:ascii="Arial" w:hAnsi="Arial" w:cs="Arial"/>
                <w:sz w:val="18"/>
                <w:szCs w:val="18"/>
              </w:rPr>
              <w:t>Related company (Common shareholders/directors)</w:t>
            </w:r>
          </w:p>
        </w:tc>
        <w:tc>
          <w:tcPr>
            <w:tcW w:w="1890" w:type="dxa"/>
            <w:vAlign w:val="bottom"/>
          </w:tcPr>
          <w:p w14:paraId="38D564C0" w14:textId="1BEB0908" w:rsidR="00163601" w:rsidRPr="00163601" w:rsidRDefault="00163601" w:rsidP="004675C6">
            <w:pPr>
              <w:pBdr>
                <w:bottom w:val="single" w:sz="4" w:space="1" w:color="auto"/>
              </w:pBdr>
              <w:tabs>
                <w:tab w:val="decimal" w:pos="1326"/>
              </w:tabs>
              <w:spacing w:line="340" w:lineRule="exact"/>
              <w:rPr>
                <w:rFonts w:ascii="Arial" w:hAnsi="Arial" w:cs="Arial"/>
                <w:sz w:val="18"/>
                <w:szCs w:val="18"/>
              </w:rPr>
            </w:pPr>
            <w:r w:rsidRPr="00163601">
              <w:rPr>
                <w:rFonts w:ascii="Arial" w:hAnsi="Arial" w:cs="Arial"/>
                <w:sz w:val="18"/>
                <w:szCs w:val="18"/>
              </w:rPr>
              <w:t>314</w:t>
            </w:r>
          </w:p>
        </w:tc>
        <w:tc>
          <w:tcPr>
            <w:tcW w:w="1980" w:type="dxa"/>
            <w:vAlign w:val="bottom"/>
          </w:tcPr>
          <w:p w14:paraId="6D86F037" w14:textId="22C63DEE" w:rsidR="00163601" w:rsidRPr="00163601" w:rsidRDefault="00163601" w:rsidP="004675C6">
            <w:pPr>
              <w:pBdr>
                <w:bottom w:val="single" w:sz="4" w:space="1" w:color="auto"/>
              </w:pBdr>
              <w:tabs>
                <w:tab w:val="decimal" w:pos="1326"/>
              </w:tabs>
              <w:spacing w:line="340" w:lineRule="exact"/>
              <w:rPr>
                <w:rFonts w:ascii="Arial" w:hAnsi="Arial" w:cs="Arial"/>
                <w:sz w:val="18"/>
                <w:szCs w:val="18"/>
              </w:rPr>
            </w:pPr>
            <w:r w:rsidRPr="00163601">
              <w:rPr>
                <w:rFonts w:ascii="Arial" w:hAnsi="Arial" w:cs="Arial"/>
                <w:sz w:val="18"/>
                <w:szCs w:val="18"/>
              </w:rPr>
              <w:t>269</w:t>
            </w:r>
          </w:p>
        </w:tc>
      </w:tr>
      <w:tr w:rsidR="00163601" w:rsidRPr="00163601" w14:paraId="3933E684" w14:textId="77777777" w:rsidTr="00070AF5">
        <w:tc>
          <w:tcPr>
            <w:tcW w:w="5040" w:type="dxa"/>
            <w:vAlign w:val="bottom"/>
          </w:tcPr>
          <w:p w14:paraId="688ECAFE" w14:textId="49F57997" w:rsidR="00163601" w:rsidRPr="00353D32" w:rsidRDefault="00163601" w:rsidP="00163601">
            <w:pPr>
              <w:spacing w:line="340" w:lineRule="exact"/>
              <w:ind w:left="360" w:right="-12" w:hanging="360"/>
              <w:rPr>
                <w:rFonts w:ascii="Arial" w:hAnsi="Arial" w:cs="Arial"/>
                <w:sz w:val="18"/>
                <w:szCs w:val="18"/>
                <w:u w:val="single"/>
              </w:rPr>
            </w:pPr>
            <w:r w:rsidRPr="00353D32">
              <w:rPr>
                <w:rFonts w:ascii="Arial" w:hAnsi="Arial" w:cs="Arial"/>
                <w:sz w:val="18"/>
                <w:szCs w:val="18"/>
              </w:rPr>
              <w:t>Total other current payable - related part</w:t>
            </w:r>
            <w:r w:rsidR="00CF0BD7">
              <w:rPr>
                <w:rFonts w:ascii="Arial" w:hAnsi="Arial" w:cs="Arial"/>
                <w:sz w:val="18"/>
                <w:szCs w:val="18"/>
              </w:rPr>
              <w:t>y</w:t>
            </w:r>
          </w:p>
        </w:tc>
        <w:tc>
          <w:tcPr>
            <w:tcW w:w="1890" w:type="dxa"/>
            <w:vAlign w:val="bottom"/>
          </w:tcPr>
          <w:p w14:paraId="490E72ED" w14:textId="002E62BD" w:rsidR="00163601" w:rsidRPr="00163601" w:rsidRDefault="00163601" w:rsidP="00353D32">
            <w:pPr>
              <w:pBdr>
                <w:bottom w:val="single" w:sz="4" w:space="1" w:color="auto"/>
              </w:pBdr>
              <w:tabs>
                <w:tab w:val="decimal" w:pos="1326"/>
              </w:tabs>
              <w:spacing w:line="340" w:lineRule="exact"/>
              <w:rPr>
                <w:rFonts w:ascii="Arial" w:hAnsi="Arial" w:cs="Arial"/>
                <w:sz w:val="18"/>
                <w:szCs w:val="18"/>
              </w:rPr>
            </w:pPr>
            <w:r w:rsidRPr="00163601">
              <w:rPr>
                <w:rFonts w:ascii="Arial" w:hAnsi="Arial" w:cs="Arial"/>
                <w:sz w:val="18"/>
                <w:szCs w:val="18"/>
              </w:rPr>
              <w:t>314</w:t>
            </w:r>
          </w:p>
        </w:tc>
        <w:tc>
          <w:tcPr>
            <w:tcW w:w="1980" w:type="dxa"/>
            <w:vAlign w:val="bottom"/>
          </w:tcPr>
          <w:p w14:paraId="4A5BC337" w14:textId="296BA9C4" w:rsidR="00163601" w:rsidRPr="00163601" w:rsidRDefault="00163601" w:rsidP="00353D32">
            <w:pPr>
              <w:pBdr>
                <w:bottom w:val="single" w:sz="4" w:space="1" w:color="auto"/>
              </w:pBdr>
              <w:tabs>
                <w:tab w:val="decimal" w:pos="1326"/>
              </w:tabs>
              <w:spacing w:line="340" w:lineRule="exact"/>
              <w:rPr>
                <w:rFonts w:ascii="Arial" w:hAnsi="Arial" w:cs="Arial"/>
                <w:sz w:val="18"/>
                <w:szCs w:val="18"/>
              </w:rPr>
            </w:pPr>
            <w:r w:rsidRPr="00163601">
              <w:rPr>
                <w:rFonts w:ascii="Arial" w:hAnsi="Arial" w:cs="Arial"/>
                <w:sz w:val="18"/>
                <w:szCs w:val="18"/>
              </w:rPr>
              <w:t>269</w:t>
            </w:r>
          </w:p>
        </w:tc>
      </w:tr>
      <w:tr w:rsidR="00163601" w:rsidRPr="00163601" w14:paraId="31008515" w14:textId="77777777" w:rsidTr="00070AF5">
        <w:tc>
          <w:tcPr>
            <w:tcW w:w="5040" w:type="dxa"/>
            <w:vAlign w:val="bottom"/>
          </w:tcPr>
          <w:p w14:paraId="5F20A4DA" w14:textId="4C1F972B" w:rsidR="00163601" w:rsidRPr="00163601" w:rsidRDefault="00163601" w:rsidP="00163601">
            <w:pPr>
              <w:spacing w:line="320" w:lineRule="exact"/>
              <w:ind w:left="156" w:right="-12" w:hanging="156"/>
              <w:rPr>
                <w:rFonts w:ascii="Arial" w:hAnsi="Arial" w:cs="Arial"/>
                <w:b/>
                <w:bCs/>
                <w:sz w:val="18"/>
                <w:szCs w:val="18"/>
                <w:u w:val="single"/>
              </w:rPr>
            </w:pPr>
            <w:r w:rsidRPr="00163601">
              <w:rPr>
                <w:rFonts w:ascii="Arial" w:hAnsi="Arial" w:cs="Arial"/>
                <w:b/>
                <w:bCs/>
                <w:sz w:val="18"/>
                <w:szCs w:val="18"/>
                <w:u w:val="single"/>
              </w:rPr>
              <w:t>Accrued expenses - related party</w:t>
            </w:r>
            <w:r w:rsidRPr="00163601">
              <w:rPr>
                <w:rFonts w:ascii="Arial" w:hAnsi="Arial" w:cs="Arial"/>
                <w:b/>
                <w:bCs/>
                <w:sz w:val="18"/>
                <w:szCs w:val="18"/>
              </w:rPr>
              <w:t xml:space="preserve"> (Note 5)</w:t>
            </w:r>
          </w:p>
        </w:tc>
        <w:tc>
          <w:tcPr>
            <w:tcW w:w="1890" w:type="dxa"/>
            <w:vAlign w:val="bottom"/>
          </w:tcPr>
          <w:p w14:paraId="02611930" w14:textId="77777777" w:rsidR="00163601" w:rsidRPr="00163601" w:rsidRDefault="00163601" w:rsidP="00163601">
            <w:pPr>
              <w:tabs>
                <w:tab w:val="decimal" w:pos="786"/>
              </w:tabs>
              <w:spacing w:line="320" w:lineRule="exact"/>
              <w:rPr>
                <w:rFonts w:ascii="Arial" w:hAnsi="Arial" w:cs="Arial"/>
                <w:sz w:val="18"/>
                <w:szCs w:val="18"/>
                <w:cs/>
              </w:rPr>
            </w:pPr>
          </w:p>
        </w:tc>
        <w:tc>
          <w:tcPr>
            <w:tcW w:w="1980" w:type="dxa"/>
            <w:vAlign w:val="bottom"/>
          </w:tcPr>
          <w:p w14:paraId="620FFFAE" w14:textId="77777777" w:rsidR="00163601" w:rsidRPr="00163601" w:rsidRDefault="00163601" w:rsidP="00163601">
            <w:pPr>
              <w:tabs>
                <w:tab w:val="decimal" w:pos="786"/>
              </w:tabs>
              <w:spacing w:line="320" w:lineRule="exact"/>
              <w:rPr>
                <w:rFonts w:ascii="Arial" w:hAnsi="Arial" w:cs="Arial"/>
                <w:sz w:val="18"/>
                <w:szCs w:val="18"/>
              </w:rPr>
            </w:pPr>
          </w:p>
        </w:tc>
      </w:tr>
      <w:tr w:rsidR="00163601" w:rsidRPr="00163601" w14:paraId="132F43D5" w14:textId="77777777" w:rsidTr="00070AF5">
        <w:tc>
          <w:tcPr>
            <w:tcW w:w="5040" w:type="dxa"/>
            <w:vAlign w:val="bottom"/>
          </w:tcPr>
          <w:p w14:paraId="5A7A9800" w14:textId="3794F3B2" w:rsidR="00163601" w:rsidRPr="00DC5541" w:rsidRDefault="00163601" w:rsidP="00163601">
            <w:pPr>
              <w:spacing w:line="320" w:lineRule="exact"/>
              <w:ind w:left="156" w:right="-12" w:hanging="156"/>
              <w:rPr>
                <w:rFonts w:ascii="Arial" w:hAnsi="Arial" w:cstheme="minorBidi"/>
                <w:b/>
                <w:bCs/>
                <w:sz w:val="18"/>
                <w:szCs w:val="18"/>
                <w:u w:val="single"/>
              </w:rPr>
            </w:pPr>
            <w:r w:rsidRPr="00163601">
              <w:rPr>
                <w:rFonts w:ascii="Arial" w:hAnsi="Arial" w:cs="Arial"/>
                <w:sz w:val="18"/>
                <w:szCs w:val="18"/>
              </w:rPr>
              <w:t>Management and director</w:t>
            </w:r>
          </w:p>
        </w:tc>
        <w:tc>
          <w:tcPr>
            <w:tcW w:w="1890" w:type="dxa"/>
            <w:vAlign w:val="bottom"/>
          </w:tcPr>
          <w:p w14:paraId="2C261CB5" w14:textId="7CC491AE" w:rsidR="00163601" w:rsidRPr="00163601" w:rsidRDefault="00163601" w:rsidP="001F4DF1">
            <w:pPr>
              <w:pBdr>
                <w:bottom w:val="single" w:sz="4" w:space="1" w:color="auto"/>
              </w:pBdr>
              <w:tabs>
                <w:tab w:val="decimal" w:pos="1326"/>
              </w:tabs>
              <w:spacing w:line="340" w:lineRule="exact"/>
              <w:rPr>
                <w:rFonts w:ascii="Arial" w:hAnsi="Arial" w:cs="Arial"/>
                <w:sz w:val="18"/>
                <w:szCs w:val="18"/>
                <w:cs/>
              </w:rPr>
            </w:pPr>
            <w:r w:rsidRPr="00163601">
              <w:rPr>
                <w:rFonts w:ascii="Arial" w:hAnsi="Arial" w:cs="Arial"/>
                <w:sz w:val="18"/>
                <w:szCs w:val="18"/>
              </w:rPr>
              <w:t>284</w:t>
            </w:r>
          </w:p>
        </w:tc>
        <w:tc>
          <w:tcPr>
            <w:tcW w:w="1980" w:type="dxa"/>
            <w:vAlign w:val="bottom"/>
          </w:tcPr>
          <w:p w14:paraId="4D280406" w14:textId="1C15ACC9" w:rsidR="00163601" w:rsidRPr="00163601" w:rsidRDefault="00163601" w:rsidP="001F4DF1">
            <w:pPr>
              <w:pBdr>
                <w:bottom w:val="single" w:sz="4" w:space="1" w:color="auto"/>
              </w:pBdr>
              <w:tabs>
                <w:tab w:val="decimal" w:pos="1326"/>
              </w:tabs>
              <w:spacing w:line="340" w:lineRule="exact"/>
              <w:rPr>
                <w:rFonts w:ascii="Arial" w:hAnsi="Arial" w:cs="Arial"/>
                <w:sz w:val="18"/>
                <w:szCs w:val="18"/>
              </w:rPr>
            </w:pPr>
            <w:r w:rsidRPr="00163601">
              <w:rPr>
                <w:rFonts w:ascii="Arial" w:hAnsi="Arial" w:cs="Arial"/>
                <w:sz w:val="18"/>
                <w:szCs w:val="18"/>
              </w:rPr>
              <w:t>-</w:t>
            </w:r>
          </w:p>
        </w:tc>
      </w:tr>
      <w:tr w:rsidR="00163601" w:rsidRPr="00163601" w14:paraId="530D896D" w14:textId="77777777" w:rsidTr="00070AF5">
        <w:tc>
          <w:tcPr>
            <w:tcW w:w="5040" w:type="dxa"/>
            <w:vAlign w:val="bottom"/>
          </w:tcPr>
          <w:p w14:paraId="3A062C30" w14:textId="537F25F4" w:rsidR="00163601" w:rsidRPr="00163601" w:rsidRDefault="00163601" w:rsidP="00163601">
            <w:pPr>
              <w:spacing w:line="320" w:lineRule="exact"/>
              <w:ind w:left="156" w:right="-12" w:hanging="156"/>
              <w:rPr>
                <w:rFonts w:ascii="Arial" w:hAnsi="Arial" w:cs="Arial"/>
                <w:sz w:val="18"/>
                <w:szCs w:val="18"/>
              </w:rPr>
            </w:pPr>
            <w:r>
              <w:rPr>
                <w:rFonts w:ascii="Arial" w:hAnsi="Arial" w:cs="Arial"/>
                <w:sz w:val="18"/>
                <w:szCs w:val="18"/>
              </w:rPr>
              <w:t xml:space="preserve">Total </w:t>
            </w:r>
            <w:r w:rsidR="00353D32">
              <w:rPr>
                <w:rFonts w:ascii="Arial" w:hAnsi="Arial" w:cs="Browallia New"/>
                <w:sz w:val="18"/>
                <w:szCs w:val="22"/>
              </w:rPr>
              <w:t>a</w:t>
            </w:r>
            <w:r w:rsidRPr="00163601">
              <w:rPr>
                <w:rFonts w:ascii="Arial" w:hAnsi="Arial" w:cs="Arial"/>
                <w:sz w:val="18"/>
                <w:szCs w:val="18"/>
              </w:rPr>
              <w:t>ccrued expenses - related party</w:t>
            </w:r>
          </w:p>
        </w:tc>
        <w:tc>
          <w:tcPr>
            <w:tcW w:w="1890" w:type="dxa"/>
            <w:vAlign w:val="bottom"/>
          </w:tcPr>
          <w:p w14:paraId="19D9FA64" w14:textId="12A2F7EF" w:rsidR="00163601" w:rsidRPr="00163601" w:rsidRDefault="00163601" w:rsidP="00163601">
            <w:pPr>
              <w:pBdr>
                <w:bottom w:val="single" w:sz="4" w:space="1" w:color="auto"/>
              </w:pBdr>
              <w:tabs>
                <w:tab w:val="decimal" w:pos="1326"/>
              </w:tabs>
              <w:spacing w:line="340" w:lineRule="exact"/>
              <w:rPr>
                <w:rFonts w:ascii="Arial" w:hAnsi="Arial" w:cs="Arial"/>
                <w:sz w:val="18"/>
                <w:szCs w:val="18"/>
              </w:rPr>
            </w:pPr>
            <w:r>
              <w:rPr>
                <w:rFonts w:ascii="Arial" w:hAnsi="Arial" w:cs="Arial"/>
                <w:sz w:val="18"/>
                <w:szCs w:val="18"/>
              </w:rPr>
              <w:t>284</w:t>
            </w:r>
          </w:p>
        </w:tc>
        <w:tc>
          <w:tcPr>
            <w:tcW w:w="1980" w:type="dxa"/>
            <w:vAlign w:val="bottom"/>
          </w:tcPr>
          <w:p w14:paraId="5A6796B5" w14:textId="5DC34BFA" w:rsidR="00163601" w:rsidRPr="00163601" w:rsidRDefault="00163601" w:rsidP="00163601">
            <w:pPr>
              <w:pBdr>
                <w:bottom w:val="single" w:sz="4" w:space="1" w:color="auto"/>
              </w:pBdr>
              <w:tabs>
                <w:tab w:val="decimal" w:pos="1326"/>
              </w:tabs>
              <w:spacing w:line="340" w:lineRule="exact"/>
              <w:rPr>
                <w:rFonts w:ascii="Arial" w:hAnsi="Arial" w:cs="Arial"/>
                <w:sz w:val="18"/>
                <w:szCs w:val="18"/>
              </w:rPr>
            </w:pPr>
            <w:r>
              <w:rPr>
                <w:rFonts w:ascii="Arial" w:hAnsi="Arial" w:cs="Arial"/>
                <w:sz w:val="18"/>
                <w:szCs w:val="18"/>
              </w:rPr>
              <w:t>-</w:t>
            </w:r>
          </w:p>
        </w:tc>
      </w:tr>
      <w:tr w:rsidR="00163601" w:rsidRPr="00163601" w14:paraId="45138811" w14:textId="77777777" w:rsidTr="00070AF5">
        <w:tc>
          <w:tcPr>
            <w:tcW w:w="5040" w:type="dxa"/>
            <w:vAlign w:val="bottom"/>
          </w:tcPr>
          <w:p w14:paraId="42DBC4B4" w14:textId="673E70A8" w:rsidR="00163601" w:rsidRPr="00163601" w:rsidRDefault="00163601" w:rsidP="00163601">
            <w:pPr>
              <w:spacing w:line="320" w:lineRule="exact"/>
              <w:ind w:left="156" w:right="-12" w:hanging="156"/>
              <w:rPr>
                <w:rFonts w:ascii="Arial" w:hAnsi="Arial" w:cs="Arial"/>
                <w:b/>
                <w:bCs/>
                <w:sz w:val="18"/>
                <w:szCs w:val="18"/>
              </w:rPr>
            </w:pPr>
            <w:r w:rsidRPr="00163601">
              <w:rPr>
                <w:rFonts w:ascii="Arial" w:hAnsi="Arial" w:cs="Arial"/>
                <w:b/>
                <w:bCs/>
                <w:sz w:val="18"/>
                <w:szCs w:val="18"/>
              </w:rPr>
              <w:t xml:space="preserve">Total </w:t>
            </w:r>
            <w:r w:rsidR="00353D32">
              <w:rPr>
                <w:rFonts w:ascii="Arial" w:hAnsi="Arial" w:cs="Arial"/>
                <w:b/>
                <w:bCs/>
                <w:sz w:val="18"/>
                <w:szCs w:val="18"/>
              </w:rPr>
              <w:t>o</w:t>
            </w:r>
            <w:r w:rsidRPr="00163601">
              <w:rPr>
                <w:rFonts w:ascii="Arial" w:hAnsi="Arial" w:cs="Arial"/>
                <w:b/>
                <w:bCs/>
                <w:sz w:val="18"/>
                <w:szCs w:val="18"/>
              </w:rPr>
              <w:t>ther current payables - related parties</w:t>
            </w:r>
          </w:p>
        </w:tc>
        <w:tc>
          <w:tcPr>
            <w:tcW w:w="1890" w:type="dxa"/>
            <w:vAlign w:val="bottom"/>
          </w:tcPr>
          <w:p w14:paraId="0415FD0B" w14:textId="059C71B8" w:rsidR="00163601" w:rsidRPr="00163601" w:rsidRDefault="00163601" w:rsidP="00163601">
            <w:pPr>
              <w:pBdr>
                <w:bottom w:val="double" w:sz="4" w:space="1" w:color="auto"/>
              </w:pBdr>
              <w:tabs>
                <w:tab w:val="decimal" w:pos="1326"/>
              </w:tabs>
              <w:spacing w:line="340" w:lineRule="exact"/>
              <w:rPr>
                <w:rFonts w:ascii="Arial" w:hAnsi="Arial" w:cs="Arial"/>
                <w:sz w:val="18"/>
                <w:szCs w:val="18"/>
                <w:cs/>
              </w:rPr>
            </w:pPr>
            <w:r>
              <w:rPr>
                <w:rFonts w:ascii="Arial" w:hAnsi="Arial" w:cs="Arial"/>
                <w:sz w:val="18"/>
                <w:szCs w:val="18"/>
              </w:rPr>
              <w:t>598</w:t>
            </w:r>
          </w:p>
        </w:tc>
        <w:tc>
          <w:tcPr>
            <w:tcW w:w="1980" w:type="dxa"/>
            <w:vAlign w:val="bottom"/>
          </w:tcPr>
          <w:p w14:paraId="5A9945B1" w14:textId="58F6B316" w:rsidR="00163601" w:rsidRPr="00163601" w:rsidRDefault="00163601" w:rsidP="00163601">
            <w:pPr>
              <w:pBdr>
                <w:bottom w:val="double" w:sz="4" w:space="1" w:color="auto"/>
              </w:pBdr>
              <w:tabs>
                <w:tab w:val="decimal" w:pos="1326"/>
              </w:tabs>
              <w:spacing w:line="340" w:lineRule="exact"/>
              <w:rPr>
                <w:rFonts w:ascii="Arial" w:hAnsi="Arial" w:cs="Arial"/>
                <w:sz w:val="18"/>
                <w:szCs w:val="18"/>
              </w:rPr>
            </w:pPr>
            <w:r>
              <w:rPr>
                <w:rFonts w:ascii="Arial" w:hAnsi="Arial" w:cs="Arial"/>
                <w:sz w:val="18"/>
                <w:szCs w:val="18"/>
              </w:rPr>
              <w:t>269</w:t>
            </w:r>
          </w:p>
        </w:tc>
      </w:tr>
    </w:tbl>
    <w:p w14:paraId="18DA63DE" w14:textId="77777777" w:rsidR="008D5D8F" w:rsidRDefault="008D5D8F">
      <w:pPr>
        <w:overflowPunct/>
        <w:autoSpaceDE/>
        <w:autoSpaceDN/>
        <w:adjustRightInd/>
        <w:textAlignment w:val="auto"/>
        <w:rPr>
          <w:rFonts w:ascii="Arial" w:hAnsi="Arial" w:cs="Arial"/>
          <w:sz w:val="22"/>
          <w:szCs w:val="22"/>
          <w:cs/>
        </w:rPr>
      </w:pPr>
      <w:r>
        <w:rPr>
          <w:rFonts w:ascii="Arial" w:hAnsi="Arial"/>
          <w:sz w:val="22"/>
          <w:szCs w:val="22"/>
          <w:cs/>
        </w:rPr>
        <w:br w:type="page"/>
      </w:r>
    </w:p>
    <w:p w14:paraId="29B534FA" w14:textId="5A4B6123" w:rsidR="00235285" w:rsidRPr="00F204E6" w:rsidRDefault="00FD64E8" w:rsidP="00F204E6">
      <w:pPr>
        <w:tabs>
          <w:tab w:val="left" w:pos="540"/>
        </w:tabs>
        <w:overflowPunct/>
        <w:autoSpaceDE/>
        <w:autoSpaceDN/>
        <w:adjustRightInd/>
        <w:spacing w:before="240" w:after="120" w:line="380" w:lineRule="exact"/>
        <w:ind w:left="547" w:hanging="547"/>
        <w:textAlignment w:val="auto"/>
        <w:rPr>
          <w:rFonts w:ascii="Arial" w:hAnsi="Arial" w:cs="Arial"/>
          <w:sz w:val="22"/>
          <w:szCs w:val="22"/>
          <w:u w:val="single"/>
        </w:rPr>
      </w:pPr>
      <w:r w:rsidRPr="00F204E6">
        <w:rPr>
          <w:rFonts w:ascii="Arial" w:hAnsi="Arial" w:cs="Arial"/>
          <w:sz w:val="22"/>
          <w:szCs w:val="22"/>
          <w:cs/>
        </w:rPr>
        <w:lastRenderedPageBreak/>
        <w:tab/>
      </w:r>
      <w:r w:rsidR="00235285" w:rsidRPr="00F204E6">
        <w:rPr>
          <w:rFonts w:ascii="Arial" w:hAnsi="Arial" w:cs="Arial"/>
          <w:sz w:val="22"/>
          <w:szCs w:val="22"/>
          <w:u w:val="single"/>
        </w:rPr>
        <w:t xml:space="preserve">Directors and management’s </w:t>
      </w:r>
      <w:r w:rsidR="00E01C5A" w:rsidRPr="00F204E6">
        <w:rPr>
          <w:rFonts w:ascii="Arial" w:hAnsi="Arial" w:cs="Arial"/>
          <w:sz w:val="22"/>
          <w:szCs w:val="22"/>
          <w:u w:val="single"/>
        </w:rPr>
        <w:t>remuneration</w:t>
      </w:r>
    </w:p>
    <w:p w14:paraId="44D4827C" w14:textId="43F4424B" w:rsidR="007C0781" w:rsidRPr="00F204E6" w:rsidRDefault="00FD64E8" w:rsidP="00F204E6">
      <w:pPr>
        <w:spacing w:before="120" w:after="120" w:line="380" w:lineRule="exact"/>
        <w:ind w:left="547" w:hanging="547"/>
        <w:jc w:val="thaiDistribute"/>
        <w:outlineLvl w:val="0"/>
        <w:rPr>
          <w:rFonts w:ascii="Arial" w:hAnsi="Arial" w:cs="Arial"/>
          <w:sz w:val="22"/>
          <w:szCs w:val="22"/>
        </w:rPr>
      </w:pPr>
      <w:r w:rsidRPr="00F204E6">
        <w:rPr>
          <w:rFonts w:ascii="Arial" w:hAnsi="Arial" w:cs="Arial"/>
          <w:sz w:val="22"/>
          <w:szCs w:val="22"/>
          <w:cs/>
        </w:rPr>
        <w:tab/>
      </w:r>
      <w:r w:rsidR="007C0781" w:rsidRPr="00F204E6">
        <w:rPr>
          <w:rFonts w:ascii="Arial" w:hAnsi="Arial" w:cs="Arial"/>
          <w:spacing w:val="-4"/>
          <w:sz w:val="22"/>
          <w:szCs w:val="22"/>
        </w:rPr>
        <w:t xml:space="preserve">For the </w:t>
      </w:r>
      <w:r w:rsidR="002D6BC9">
        <w:rPr>
          <w:rFonts w:ascii="Arial" w:hAnsi="Arial" w:cs="Arial"/>
          <w:spacing w:val="-4"/>
          <w:sz w:val="22"/>
          <w:szCs w:val="22"/>
        </w:rPr>
        <w:t xml:space="preserve">three-month </w:t>
      </w:r>
      <w:r w:rsidR="00D9662D" w:rsidRPr="00F204E6">
        <w:rPr>
          <w:rFonts w:ascii="Arial" w:hAnsi="Arial" w:cs="Arial"/>
          <w:spacing w:val="-4"/>
          <w:sz w:val="22"/>
          <w:szCs w:val="22"/>
        </w:rPr>
        <w:t>period</w:t>
      </w:r>
      <w:r w:rsidR="00D42947" w:rsidRPr="00F204E6">
        <w:rPr>
          <w:rFonts w:ascii="Arial" w:hAnsi="Arial" w:cs="Arial"/>
          <w:spacing w:val="-4"/>
          <w:sz w:val="22"/>
          <w:szCs w:val="22"/>
        </w:rPr>
        <w:t>s</w:t>
      </w:r>
      <w:r w:rsidR="00D9662D" w:rsidRPr="00F204E6">
        <w:rPr>
          <w:rFonts w:ascii="Arial" w:hAnsi="Arial" w:cs="Arial"/>
          <w:spacing w:val="-4"/>
          <w:sz w:val="22"/>
          <w:szCs w:val="22"/>
        </w:rPr>
        <w:t xml:space="preserve"> </w:t>
      </w:r>
      <w:r w:rsidR="007C0781" w:rsidRPr="00F204E6">
        <w:rPr>
          <w:rFonts w:ascii="Arial" w:hAnsi="Arial" w:cs="Arial"/>
          <w:spacing w:val="-4"/>
          <w:sz w:val="22"/>
          <w:szCs w:val="22"/>
        </w:rPr>
        <w:t xml:space="preserve">ended </w:t>
      </w:r>
      <w:r w:rsidR="002D6BC9">
        <w:rPr>
          <w:rFonts w:ascii="Arial" w:hAnsi="Arial" w:cs="Arial"/>
          <w:spacing w:val="-4"/>
          <w:sz w:val="22"/>
          <w:szCs w:val="22"/>
        </w:rPr>
        <w:t>31 March 2025</w:t>
      </w:r>
      <w:r w:rsidR="007C0781" w:rsidRPr="00F204E6">
        <w:rPr>
          <w:rFonts w:ascii="Arial" w:hAnsi="Arial" w:cs="Arial"/>
          <w:spacing w:val="-4"/>
          <w:sz w:val="22"/>
          <w:szCs w:val="22"/>
        </w:rPr>
        <w:t xml:space="preserve"> and </w:t>
      </w:r>
      <w:r w:rsidR="002D6BC9">
        <w:rPr>
          <w:rFonts w:ascii="Arial" w:hAnsi="Arial" w:cs="Arial"/>
          <w:spacing w:val="-4"/>
          <w:sz w:val="22"/>
          <w:szCs w:val="22"/>
        </w:rPr>
        <w:t>2024</w:t>
      </w:r>
      <w:r w:rsidR="007C0781" w:rsidRPr="00F204E6">
        <w:rPr>
          <w:rFonts w:ascii="Arial" w:hAnsi="Arial" w:cs="Arial"/>
          <w:spacing w:val="-4"/>
          <w:sz w:val="22"/>
          <w:szCs w:val="22"/>
        </w:rPr>
        <w:t>, the Group had employee benefit</w:t>
      </w:r>
      <w:r w:rsidR="007C0781" w:rsidRPr="00F204E6">
        <w:rPr>
          <w:rFonts w:ascii="Arial" w:hAnsi="Arial" w:cs="Arial"/>
          <w:sz w:val="22"/>
          <w:szCs w:val="22"/>
        </w:rPr>
        <w:t xml:space="preserve"> expenses payable to their directors and management as below.</w:t>
      </w:r>
    </w:p>
    <w:tbl>
      <w:tblPr>
        <w:tblStyle w:val="TableGrid"/>
        <w:tblW w:w="9090" w:type="dxa"/>
        <w:tblInd w:w="450" w:type="dxa"/>
        <w:tblLayout w:type="fixed"/>
        <w:tblLook w:val="04A0" w:firstRow="1" w:lastRow="0" w:firstColumn="1" w:lastColumn="0" w:noHBand="0" w:noVBand="1"/>
      </w:tblPr>
      <w:tblGrid>
        <w:gridCol w:w="5220"/>
        <w:gridCol w:w="1980"/>
        <w:gridCol w:w="1890"/>
      </w:tblGrid>
      <w:tr w:rsidR="008D5D8F" w:rsidRPr="007C0A84" w14:paraId="6B49CAEE" w14:textId="77777777" w:rsidTr="003830F6">
        <w:tc>
          <w:tcPr>
            <w:tcW w:w="9090" w:type="dxa"/>
            <w:gridSpan w:val="3"/>
            <w:tcBorders>
              <w:top w:val="nil"/>
              <w:left w:val="nil"/>
              <w:bottom w:val="nil"/>
              <w:right w:val="nil"/>
            </w:tcBorders>
          </w:tcPr>
          <w:p w14:paraId="45D0834C" w14:textId="77777777" w:rsidR="008D5D8F" w:rsidRPr="007C0A84" w:rsidRDefault="008D5D8F" w:rsidP="003830F6">
            <w:pPr>
              <w:tabs>
                <w:tab w:val="left" w:pos="600"/>
                <w:tab w:val="left" w:pos="900"/>
                <w:tab w:val="right" w:pos="7280"/>
                <w:tab w:val="right" w:pos="8540"/>
              </w:tabs>
              <w:spacing w:line="380" w:lineRule="exact"/>
              <w:ind w:right="-45"/>
              <w:jc w:val="right"/>
              <w:rPr>
                <w:rFonts w:ascii="Arial" w:hAnsi="Arial" w:cs="Arial"/>
                <w:sz w:val="20"/>
                <w:szCs w:val="20"/>
                <w:cs/>
              </w:rPr>
            </w:pPr>
            <w:r w:rsidRPr="007C0A84">
              <w:rPr>
                <w:rFonts w:ascii="Arial" w:hAnsi="Arial" w:cs="Arial"/>
                <w:sz w:val="20"/>
                <w:szCs w:val="20"/>
              </w:rPr>
              <w:t>(Unit: Thousand Baht)</w:t>
            </w:r>
          </w:p>
        </w:tc>
      </w:tr>
      <w:tr w:rsidR="008D5D8F" w:rsidRPr="007C0A84" w14:paraId="78884FF6" w14:textId="77777777" w:rsidTr="003830F6">
        <w:tc>
          <w:tcPr>
            <w:tcW w:w="5220" w:type="dxa"/>
            <w:tcBorders>
              <w:top w:val="nil"/>
              <w:left w:val="nil"/>
              <w:bottom w:val="nil"/>
              <w:right w:val="nil"/>
            </w:tcBorders>
          </w:tcPr>
          <w:p w14:paraId="08FB01E1" w14:textId="77777777" w:rsidR="008D5D8F" w:rsidRPr="007C0A84" w:rsidRDefault="008D5D8F" w:rsidP="003830F6">
            <w:pPr>
              <w:tabs>
                <w:tab w:val="left" w:pos="600"/>
                <w:tab w:val="left" w:pos="900"/>
                <w:tab w:val="right" w:pos="7280"/>
              </w:tabs>
              <w:spacing w:line="380" w:lineRule="exact"/>
              <w:ind w:right="-43"/>
              <w:jc w:val="center"/>
              <w:rPr>
                <w:rFonts w:ascii="Arial" w:hAnsi="Arial" w:cs="Arial"/>
                <w:sz w:val="20"/>
                <w:szCs w:val="20"/>
              </w:rPr>
            </w:pPr>
          </w:p>
        </w:tc>
        <w:tc>
          <w:tcPr>
            <w:tcW w:w="3870" w:type="dxa"/>
            <w:gridSpan w:val="2"/>
            <w:tcBorders>
              <w:top w:val="nil"/>
              <w:left w:val="nil"/>
              <w:bottom w:val="nil"/>
              <w:right w:val="nil"/>
            </w:tcBorders>
          </w:tcPr>
          <w:p w14:paraId="2083BA21" w14:textId="77777777" w:rsidR="008D5D8F" w:rsidRPr="007C0A84" w:rsidRDefault="008D5D8F" w:rsidP="003830F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7C0A84">
              <w:rPr>
                <w:rFonts w:ascii="Arial" w:hAnsi="Arial" w:cs="Arial"/>
                <w:sz w:val="20"/>
                <w:szCs w:val="20"/>
              </w:rPr>
              <w:t>Consolidated financial</w:t>
            </w:r>
            <w:r>
              <w:rPr>
                <w:rFonts w:ascii="Arial" w:hAnsi="Arial" w:cs="Arial"/>
                <w:sz w:val="20"/>
                <w:szCs w:val="20"/>
              </w:rPr>
              <w:t xml:space="preserve"> </w:t>
            </w:r>
            <w:r w:rsidRPr="007C0A84">
              <w:rPr>
                <w:rFonts w:ascii="Arial" w:hAnsi="Arial" w:cs="Arial"/>
                <w:sz w:val="20"/>
                <w:szCs w:val="20"/>
              </w:rPr>
              <w:t>statements</w:t>
            </w:r>
            <w:r>
              <w:rPr>
                <w:rFonts w:ascii="Arial" w:hAnsi="Arial" w:cs="Arial"/>
                <w:sz w:val="20"/>
                <w:szCs w:val="20"/>
              </w:rPr>
              <w:t xml:space="preserve">/ </w:t>
            </w:r>
            <w:r>
              <w:rPr>
                <w:rFonts w:ascii="Arial" w:hAnsi="Arial" w:cs="Arial"/>
                <w:sz w:val="20"/>
                <w:szCs w:val="20"/>
              </w:rPr>
              <w:br/>
            </w:r>
            <w:r w:rsidRPr="007C0A84">
              <w:rPr>
                <w:rFonts w:ascii="Arial" w:hAnsi="Arial" w:cs="Arial"/>
                <w:sz w:val="20"/>
                <w:szCs w:val="20"/>
              </w:rPr>
              <w:t>Separate</w:t>
            </w:r>
            <w:r>
              <w:rPr>
                <w:rFonts w:ascii="Arial" w:hAnsi="Arial" w:cs="Arial"/>
                <w:sz w:val="20"/>
                <w:szCs w:val="20"/>
              </w:rPr>
              <w:t xml:space="preserve"> </w:t>
            </w:r>
            <w:r w:rsidRPr="007C0A84">
              <w:rPr>
                <w:rFonts w:ascii="Arial" w:hAnsi="Arial" w:cs="Arial"/>
                <w:sz w:val="20"/>
                <w:szCs w:val="20"/>
              </w:rPr>
              <w:t>financial statements</w:t>
            </w:r>
          </w:p>
        </w:tc>
      </w:tr>
      <w:tr w:rsidR="008D5D8F" w:rsidRPr="007C0A84" w14:paraId="0DF3FB68" w14:textId="77777777" w:rsidTr="003830F6">
        <w:tc>
          <w:tcPr>
            <w:tcW w:w="5220" w:type="dxa"/>
            <w:tcBorders>
              <w:top w:val="nil"/>
              <w:left w:val="nil"/>
              <w:bottom w:val="nil"/>
              <w:right w:val="nil"/>
            </w:tcBorders>
          </w:tcPr>
          <w:p w14:paraId="2070979D" w14:textId="77777777" w:rsidR="008D5D8F" w:rsidRPr="007C0A84" w:rsidRDefault="008D5D8F" w:rsidP="008D5D8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80" w:type="dxa"/>
            <w:tcBorders>
              <w:top w:val="nil"/>
              <w:left w:val="nil"/>
              <w:bottom w:val="nil"/>
              <w:right w:val="nil"/>
            </w:tcBorders>
          </w:tcPr>
          <w:p w14:paraId="1A7536A2" w14:textId="070D3BF3" w:rsidR="008D5D8F" w:rsidRPr="007C0A84" w:rsidRDefault="008D5D8F" w:rsidP="008D5D8F">
            <w:pPr>
              <w:tabs>
                <w:tab w:val="left" w:pos="600"/>
                <w:tab w:val="left" w:pos="9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2025</w:t>
            </w:r>
          </w:p>
        </w:tc>
        <w:tc>
          <w:tcPr>
            <w:tcW w:w="1890" w:type="dxa"/>
            <w:tcBorders>
              <w:top w:val="nil"/>
              <w:left w:val="nil"/>
              <w:bottom w:val="nil"/>
              <w:right w:val="nil"/>
            </w:tcBorders>
          </w:tcPr>
          <w:p w14:paraId="1DBD9B1A" w14:textId="60416DD7" w:rsidR="008D5D8F" w:rsidRPr="007C0A84" w:rsidRDefault="008D5D8F" w:rsidP="008D5D8F">
            <w:pPr>
              <w:tabs>
                <w:tab w:val="left" w:pos="600"/>
                <w:tab w:val="left" w:pos="9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2024</w:t>
            </w:r>
          </w:p>
        </w:tc>
      </w:tr>
      <w:tr w:rsidR="008D5D8F" w:rsidRPr="007C0A84" w14:paraId="759F564F" w14:textId="77777777" w:rsidTr="003830F6">
        <w:tc>
          <w:tcPr>
            <w:tcW w:w="5220" w:type="dxa"/>
            <w:tcBorders>
              <w:top w:val="nil"/>
              <w:left w:val="nil"/>
              <w:bottom w:val="nil"/>
              <w:right w:val="nil"/>
            </w:tcBorders>
          </w:tcPr>
          <w:p w14:paraId="640078C8" w14:textId="77777777" w:rsidR="008D5D8F" w:rsidRPr="007C0A84" w:rsidRDefault="008D5D8F" w:rsidP="008D5D8F">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C0A84">
              <w:rPr>
                <w:rFonts w:ascii="Arial" w:hAnsi="Arial" w:cs="Arial"/>
                <w:sz w:val="20"/>
                <w:szCs w:val="20"/>
              </w:rPr>
              <w:t>Short-term employee benefits</w:t>
            </w:r>
          </w:p>
        </w:tc>
        <w:tc>
          <w:tcPr>
            <w:tcW w:w="1980" w:type="dxa"/>
            <w:tcBorders>
              <w:top w:val="nil"/>
              <w:left w:val="nil"/>
              <w:bottom w:val="nil"/>
              <w:right w:val="nil"/>
            </w:tcBorders>
          </w:tcPr>
          <w:p w14:paraId="01266CBF" w14:textId="61E24F44" w:rsidR="008D5D8F" w:rsidRPr="00202ECB" w:rsidRDefault="00202ECB" w:rsidP="008D5D8F">
            <w:pPr>
              <w:tabs>
                <w:tab w:val="decimal" w:pos="1242"/>
              </w:tabs>
              <w:spacing w:line="380" w:lineRule="exact"/>
              <w:ind w:left="-29" w:right="-29"/>
              <w:rPr>
                <w:rFonts w:ascii="Arial" w:hAnsi="Arial" w:cstheme="minorBidi"/>
                <w:sz w:val="20"/>
                <w:szCs w:val="20"/>
              </w:rPr>
            </w:pPr>
            <w:r>
              <w:rPr>
                <w:rFonts w:ascii="Arial" w:hAnsi="Arial" w:cstheme="minorBidi"/>
                <w:sz w:val="20"/>
                <w:szCs w:val="20"/>
              </w:rPr>
              <w:t>3,274</w:t>
            </w:r>
          </w:p>
        </w:tc>
        <w:tc>
          <w:tcPr>
            <w:tcW w:w="1890" w:type="dxa"/>
            <w:tcBorders>
              <w:top w:val="nil"/>
              <w:left w:val="nil"/>
              <w:bottom w:val="nil"/>
              <w:right w:val="nil"/>
            </w:tcBorders>
          </w:tcPr>
          <w:p w14:paraId="3A2697EE" w14:textId="61A85828" w:rsidR="008D5D8F" w:rsidRPr="00247505" w:rsidRDefault="008D5D8F" w:rsidP="008D5D8F">
            <w:pPr>
              <w:tabs>
                <w:tab w:val="decimal" w:pos="1242"/>
              </w:tabs>
              <w:spacing w:line="380" w:lineRule="exact"/>
              <w:ind w:left="-29" w:right="-29"/>
              <w:rPr>
                <w:rFonts w:ascii="Arial" w:hAnsi="Arial" w:cs="Arial"/>
                <w:sz w:val="20"/>
                <w:szCs w:val="20"/>
              </w:rPr>
            </w:pPr>
            <w:r>
              <w:rPr>
                <w:rFonts w:ascii="Arial" w:hAnsi="Arial" w:cs="Arial"/>
                <w:sz w:val="20"/>
                <w:szCs w:val="20"/>
              </w:rPr>
              <w:t>3,911</w:t>
            </w:r>
          </w:p>
        </w:tc>
      </w:tr>
      <w:tr w:rsidR="008D5D8F" w:rsidRPr="007C0A84" w14:paraId="5A695C11" w14:textId="77777777" w:rsidTr="003830F6">
        <w:tc>
          <w:tcPr>
            <w:tcW w:w="5220" w:type="dxa"/>
            <w:tcBorders>
              <w:top w:val="nil"/>
              <w:left w:val="nil"/>
              <w:bottom w:val="nil"/>
              <w:right w:val="nil"/>
            </w:tcBorders>
          </w:tcPr>
          <w:p w14:paraId="7CBEF9A0" w14:textId="77777777" w:rsidR="008D5D8F" w:rsidRPr="007C0A84" w:rsidRDefault="008D5D8F" w:rsidP="008D5D8F">
            <w:pPr>
              <w:tabs>
                <w:tab w:val="left" w:pos="600"/>
                <w:tab w:val="left" w:pos="900"/>
                <w:tab w:val="right" w:pos="7280"/>
                <w:tab w:val="right" w:pos="8540"/>
              </w:tabs>
              <w:spacing w:line="380" w:lineRule="exact"/>
              <w:ind w:left="-18" w:right="-43"/>
              <w:jc w:val="thaiDistribute"/>
              <w:rPr>
                <w:rFonts w:ascii="Arial" w:hAnsi="Arial" w:cs="Arial"/>
                <w:sz w:val="20"/>
                <w:szCs w:val="20"/>
                <w:cs/>
              </w:rPr>
            </w:pPr>
            <w:r>
              <w:rPr>
                <w:rFonts w:ascii="Arial" w:hAnsi="Arial" w:cs="Arial"/>
                <w:sz w:val="20"/>
                <w:szCs w:val="20"/>
              </w:rPr>
              <w:t xml:space="preserve">Post-employment </w:t>
            </w:r>
            <w:r w:rsidRPr="007C0A84">
              <w:rPr>
                <w:rFonts w:ascii="Arial" w:hAnsi="Arial" w:cs="Arial"/>
                <w:sz w:val="20"/>
                <w:szCs w:val="20"/>
              </w:rPr>
              <w:t xml:space="preserve">benefits </w:t>
            </w:r>
          </w:p>
        </w:tc>
        <w:tc>
          <w:tcPr>
            <w:tcW w:w="1980" w:type="dxa"/>
            <w:tcBorders>
              <w:top w:val="nil"/>
              <w:left w:val="nil"/>
              <w:bottom w:val="nil"/>
              <w:right w:val="nil"/>
            </w:tcBorders>
          </w:tcPr>
          <w:p w14:paraId="457B62BD" w14:textId="2D3260D3" w:rsidR="008D5D8F" w:rsidRPr="007C0A84" w:rsidRDefault="00202ECB" w:rsidP="008D5D8F">
            <w:pPr>
              <w:pBdr>
                <w:bottom w:val="single" w:sz="4" w:space="1" w:color="auto"/>
              </w:pBdr>
              <w:tabs>
                <w:tab w:val="decimal" w:pos="1242"/>
              </w:tabs>
              <w:spacing w:line="380" w:lineRule="exact"/>
              <w:ind w:left="-29" w:right="-29"/>
              <w:rPr>
                <w:rFonts w:ascii="Arial" w:hAnsi="Arial" w:cs="Arial"/>
                <w:sz w:val="20"/>
                <w:szCs w:val="20"/>
              </w:rPr>
            </w:pPr>
            <w:r>
              <w:rPr>
                <w:rFonts w:ascii="Arial" w:hAnsi="Arial" w:cs="Arial"/>
                <w:sz w:val="20"/>
                <w:szCs w:val="20"/>
              </w:rPr>
              <w:t>193</w:t>
            </w:r>
          </w:p>
        </w:tc>
        <w:tc>
          <w:tcPr>
            <w:tcW w:w="1890" w:type="dxa"/>
            <w:tcBorders>
              <w:top w:val="nil"/>
              <w:left w:val="nil"/>
              <w:bottom w:val="nil"/>
              <w:right w:val="nil"/>
            </w:tcBorders>
          </w:tcPr>
          <w:p w14:paraId="2987D0FE" w14:textId="603EC399" w:rsidR="008D5D8F" w:rsidRPr="007C0A84" w:rsidRDefault="008D5D8F" w:rsidP="008D5D8F">
            <w:pPr>
              <w:pBdr>
                <w:bottom w:val="single" w:sz="4" w:space="1" w:color="auto"/>
              </w:pBdr>
              <w:tabs>
                <w:tab w:val="decimal" w:pos="1242"/>
              </w:tabs>
              <w:spacing w:line="380" w:lineRule="exact"/>
              <w:ind w:left="-29" w:right="-29"/>
              <w:rPr>
                <w:rFonts w:ascii="Arial" w:hAnsi="Arial" w:cs="Arial"/>
                <w:sz w:val="20"/>
                <w:szCs w:val="20"/>
              </w:rPr>
            </w:pPr>
            <w:r>
              <w:rPr>
                <w:rFonts w:ascii="Arial" w:hAnsi="Arial" w:cs="Arial"/>
                <w:sz w:val="20"/>
                <w:szCs w:val="20"/>
              </w:rPr>
              <w:t>195</w:t>
            </w:r>
          </w:p>
        </w:tc>
      </w:tr>
      <w:tr w:rsidR="008D5D8F" w:rsidRPr="007C0A84" w14:paraId="08C15069" w14:textId="77777777" w:rsidTr="008D5D8F">
        <w:trPr>
          <w:trHeight w:val="68"/>
        </w:trPr>
        <w:tc>
          <w:tcPr>
            <w:tcW w:w="5220" w:type="dxa"/>
            <w:tcBorders>
              <w:top w:val="nil"/>
              <w:left w:val="nil"/>
              <w:bottom w:val="nil"/>
              <w:right w:val="nil"/>
            </w:tcBorders>
          </w:tcPr>
          <w:p w14:paraId="16FDD012" w14:textId="77777777" w:rsidR="008D5D8F" w:rsidRPr="007C0A84" w:rsidRDefault="008D5D8F" w:rsidP="008D5D8F">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C0A84">
              <w:rPr>
                <w:rFonts w:ascii="Arial" w:hAnsi="Arial" w:cs="Arial"/>
                <w:sz w:val="20"/>
                <w:szCs w:val="20"/>
              </w:rPr>
              <w:t>Total</w:t>
            </w:r>
          </w:p>
        </w:tc>
        <w:tc>
          <w:tcPr>
            <w:tcW w:w="1980" w:type="dxa"/>
            <w:tcBorders>
              <w:top w:val="nil"/>
              <w:left w:val="nil"/>
              <w:bottom w:val="nil"/>
              <w:right w:val="nil"/>
            </w:tcBorders>
          </w:tcPr>
          <w:p w14:paraId="2223F87D" w14:textId="03783BA7" w:rsidR="008D5D8F" w:rsidRPr="007C0A84" w:rsidRDefault="00202ECB" w:rsidP="008D5D8F">
            <w:pPr>
              <w:pBdr>
                <w:bottom w:val="double" w:sz="4" w:space="1" w:color="auto"/>
              </w:pBdr>
              <w:tabs>
                <w:tab w:val="decimal" w:pos="1242"/>
              </w:tabs>
              <w:spacing w:line="380" w:lineRule="exact"/>
              <w:ind w:left="-29" w:right="-29"/>
              <w:rPr>
                <w:rFonts w:ascii="Arial" w:hAnsi="Arial" w:cs="Arial"/>
                <w:sz w:val="20"/>
                <w:szCs w:val="20"/>
              </w:rPr>
            </w:pPr>
            <w:r>
              <w:rPr>
                <w:rFonts w:ascii="Arial" w:hAnsi="Arial" w:cs="Arial"/>
                <w:sz w:val="20"/>
                <w:szCs w:val="20"/>
              </w:rPr>
              <w:t>3,467</w:t>
            </w:r>
          </w:p>
        </w:tc>
        <w:tc>
          <w:tcPr>
            <w:tcW w:w="1890" w:type="dxa"/>
            <w:tcBorders>
              <w:top w:val="nil"/>
              <w:left w:val="nil"/>
              <w:bottom w:val="nil"/>
              <w:right w:val="nil"/>
            </w:tcBorders>
          </w:tcPr>
          <w:p w14:paraId="5900A4DB" w14:textId="2CC4714F" w:rsidR="008D5D8F" w:rsidRPr="007C0A84" w:rsidRDefault="008D5D8F" w:rsidP="008D5D8F">
            <w:pPr>
              <w:pBdr>
                <w:bottom w:val="double" w:sz="4" w:space="1" w:color="auto"/>
              </w:pBdr>
              <w:tabs>
                <w:tab w:val="decimal" w:pos="1242"/>
              </w:tabs>
              <w:spacing w:line="380" w:lineRule="exact"/>
              <w:ind w:left="-29" w:right="-29"/>
              <w:rPr>
                <w:rFonts w:ascii="Arial" w:hAnsi="Arial" w:cs="Arial"/>
                <w:sz w:val="20"/>
                <w:szCs w:val="20"/>
              </w:rPr>
            </w:pPr>
            <w:r>
              <w:rPr>
                <w:rFonts w:ascii="Arial" w:hAnsi="Arial" w:cs="Arial"/>
                <w:sz w:val="20"/>
                <w:szCs w:val="20"/>
              </w:rPr>
              <w:t>4,106</w:t>
            </w:r>
          </w:p>
        </w:tc>
      </w:tr>
    </w:tbl>
    <w:p w14:paraId="1540ADE4" w14:textId="47C88D3C" w:rsidR="008D5D8F" w:rsidRDefault="00755781" w:rsidP="00F204E6">
      <w:pPr>
        <w:pStyle w:val="Heading1"/>
        <w:keepNext w:val="0"/>
        <w:widowControl w:val="0"/>
        <w:spacing w:after="120" w:line="380" w:lineRule="exact"/>
        <w:ind w:left="547" w:hanging="547"/>
        <w:rPr>
          <w:rFonts w:cs="Arial"/>
          <w:sz w:val="22"/>
          <w:szCs w:val="22"/>
        </w:rPr>
      </w:pPr>
      <w:r w:rsidRPr="00F204E6">
        <w:rPr>
          <w:rFonts w:cs="Arial"/>
          <w:sz w:val="22"/>
          <w:szCs w:val="22"/>
        </w:rPr>
        <w:t>3</w:t>
      </w:r>
      <w:r w:rsidR="00D465B9" w:rsidRPr="00F204E6">
        <w:rPr>
          <w:rFonts w:cs="Arial"/>
          <w:sz w:val="22"/>
          <w:szCs w:val="22"/>
        </w:rPr>
        <w:t>.</w:t>
      </w:r>
      <w:r w:rsidR="00D465B9" w:rsidRPr="00F204E6">
        <w:rPr>
          <w:rFonts w:cs="Arial"/>
          <w:sz w:val="22"/>
          <w:szCs w:val="22"/>
        </w:rPr>
        <w:tab/>
        <w:t xml:space="preserve">Trade and other </w:t>
      </w:r>
      <w:r w:rsidR="005219FE">
        <w:rPr>
          <w:rFonts w:cs="Arial"/>
          <w:sz w:val="22"/>
          <w:szCs w:val="22"/>
        </w:rPr>
        <w:t xml:space="preserve">current </w:t>
      </w:r>
      <w:r w:rsidR="00D465B9" w:rsidRPr="00F204E6">
        <w:rPr>
          <w:rFonts w:cs="Arial"/>
          <w:sz w:val="22"/>
          <w:szCs w:val="22"/>
        </w:rPr>
        <w:t>receivables</w:t>
      </w:r>
    </w:p>
    <w:tbl>
      <w:tblPr>
        <w:tblW w:w="9090" w:type="dxa"/>
        <w:tblInd w:w="450" w:type="dxa"/>
        <w:tblLayout w:type="fixed"/>
        <w:tblLook w:val="04A0" w:firstRow="1" w:lastRow="0" w:firstColumn="1" w:lastColumn="0" w:noHBand="0" w:noVBand="1"/>
      </w:tblPr>
      <w:tblGrid>
        <w:gridCol w:w="5220"/>
        <w:gridCol w:w="1935"/>
        <w:gridCol w:w="1935"/>
      </w:tblGrid>
      <w:tr w:rsidR="008D5D8F" w:rsidRPr="000240BE" w14:paraId="743A89FE" w14:textId="77777777" w:rsidTr="00D3603E">
        <w:trPr>
          <w:cantSplit/>
          <w:tblHeader/>
        </w:trPr>
        <w:tc>
          <w:tcPr>
            <w:tcW w:w="9087" w:type="dxa"/>
            <w:gridSpan w:val="3"/>
            <w:hideMark/>
          </w:tcPr>
          <w:p w14:paraId="6D5BC251" w14:textId="77777777" w:rsidR="008D5D8F" w:rsidRPr="000240BE" w:rsidRDefault="008D5D8F" w:rsidP="003830F6">
            <w:pPr>
              <w:spacing w:line="380" w:lineRule="exact"/>
              <w:ind w:right="-18"/>
              <w:jc w:val="right"/>
              <w:rPr>
                <w:rFonts w:ascii="Arial" w:hAnsi="Arial" w:cs="Arial"/>
                <w:sz w:val="20"/>
                <w:szCs w:val="20"/>
              </w:rPr>
            </w:pPr>
            <w:r w:rsidRPr="00865821">
              <w:rPr>
                <w:rFonts w:ascii="Arial" w:hAnsi="Arial" w:cs="Arial"/>
                <w:sz w:val="20"/>
                <w:szCs w:val="20"/>
              </w:rPr>
              <w:t>(Unit: Thousand Baht)</w:t>
            </w:r>
          </w:p>
        </w:tc>
      </w:tr>
      <w:tr w:rsidR="008D5D8F" w:rsidRPr="000240BE" w14:paraId="6C5A4C61" w14:textId="77777777" w:rsidTr="00D3603E">
        <w:trPr>
          <w:cantSplit/>
          <w:tblHeader/>
        </w:trPr>
        <w:tc>
          <w:tcPr>
            <w:tcW w:w="5220" w:type="dxa"/>
          </w:tcPr>
          <w:p w14:paraId="04CCDD1F" w14:textId="77777777" w:rsidR="008D5D8F" w:rsidRPr="000240BE" w:rsidRDefault="008D5D8F" w:rsidP="003830F6">
            <w:pPr>
              <w:spacing w:line="380" w:lineRule="exact"/>
              <w:ind w:right="-18"/>
              <w:jc w:val="thaiDistribute"/>
              <w:rPr>
                <w:rFonts w:ascii="Arial" w:hAnsi="Arial" w:cs="Arial"/>
                <w:sz w:val="20"/>
                <w:szCs w:val="20"/>
              </w:rPr>
            </w:pPr>
          </w:p>
        </w:tc>
        <w:tc>
          <w:tcPr>
            <w:tcW w:w="3870" w:type="dxa"/>
            <w:gridSpan w:val="2"/>
            <w:hideMark/>
          </w:tcPr>
          <w:p w14:paraId="424BADE0" w14:textId="77777777" w:rsidR="008D5D8F" w:rsidRPr="000240BE" w:rsidRDefault="008D5D8F" w:rsidP="003830F6">
            <w:pPr>
              <w:pBdr>
                <w:bottom w:val="single" w:sz="4" w:space="1" w:color="auto"/>
              </w:pBdr>
              <w:tabs>
                <w:tab w:val="right" w:pos="7280"/>
                <w:tab w:val="right" w:pos="8540"/>
              </w:tabs>
              <w:spacing w:line="380" w:lineRule="exact"/>
              <w:ind w:left="-29" w:right="-29"/>
              <w:jc w:val="center"/>
              <w:rPr>
                <w:rFonts w:ascii="Arial" w:hAnsi="Arial" w:cs="Arial"/>
                <w:sz w:val="20"/>
                <w:szCs w:val="20"/>
              </w:rPr>
            </w:pPr>
            <w:r w:rsidRPr="00F204E6">
              <w:rPr>
                <w:rFonts w:ascii="Arial" w:hAnsi="Arial" w:cs="Arial"/>
                <w:sz w:val="20"/>
                <w:szCs w:val="20"/>
              </w:rPr>
              <w:t>Consolidated financial statements/</w:t>
            </w:r>
            <w:r w:rsidRPr="00F204E6">
              <w:rPr>
                <w:rFonts w:ascii="Arial" w:hAnsi="Arial" w:cs="Arial"/>
                <w:sz w:val="20"/>
                <w:szCs w:val="20"/>
              </w:rPr>
              <w:br/>
            </w:r>
            <w:r w:rsidRPr="000240BE">
              <w:rPr>
                <w:rFonts w:ascii="Arial" w:hAnsi="Arial" w:cs="Arial"/>
                <w:sz w:val="20"/>
                <w:szCs w:val="20"/>
              </w:rPr>
              <w:t>Separate</w:t>
            </w:r>
            <w:r w:rsidRPr="00F204E6">
              <w:rPr>
                <w:rFonts w:ascii="Arial" w:hAnsi="Arial" w:cs="Arial"/>
                <w:sz w:val="20"/>
                <w:szCs w:val="20"/>
              </w:rPr>
              <w:t xml:space="preserve"> </w:t>
            </w:r>
            <w:r w:rsidRPr="000240BE">
              <w:rPr>
                <w:rFonts w:ascii="Arial" w:hAnsi="Arial" w:cs="Arial"/>
                <w:sz w:val="20"/>
                <w:szCs w:val="20"/>
              </w:rPr>
              <w:t>financial statements</w:t>
            </w:r>
          </w:p>
        </w:tc>
      </w:tr>
      <w:tr w:rsidR="008D5D8F" w:rsidRPr="000240BE" w14:paraId="729A3DDC" w14:textId="77777777" w:rsidTr="00D3603E">
        <w:trPr>
          <w:cantSplit/>
          <w:tblHeader/>
        </w:trPr>
        <w:tc>
          <w:tcPr>
            <w:tcW w:w="5220" w:type="dxa"/>
          </w:tcPr>
          <w:p w14:paraId="5F31158E" w14:textId="77777777" w:rsidR="008D5D8F" w:rsidRPr="000240BE" w:rsidRDefault="008D5D8F" w:rsidP="008D5D8F">
            <w:pPr>
              <w:spacing w:line="380" w:lineRule="exact"/>
              <w:ind w:right="-18"/>
              <w:jc w:val="thaiDistribute"/>
              <w:rPr>
                <w:rFonts w:ascii="Arial" w:hAnsi="Arial" w:cs="Arial"/>
                <w:b/>
                <w:bCs/>
                <w:sz w:val="20"/>
                <w:szCs w:val="20"/>
                <w:u w:val="single"/>
              </w:rPr>
            </w:pPr>
          </w:p>
        </w:tc>
        <w:tc>
          <w:tcPr>
            <w:tcW w:w="1935" w:type="dxa"/>
            <w:hideMark/>
          </w:tcPr>
          <w:p w14:paraId="7914CD36" w14:textId="4BE1718E" w:rsidR="008D5D8F" w:rsidRPr="000240BE" w:rsidRDefault="008D5D8F" w:rsidP="008D5D8F">
            <w:pPr>
              <w:pBdr>
                <w:bottom w:val="single" w:sz="4" w:space="1" w:color="auto"/>
              </w:pBdr>
              <w:spacing w:line="380" w:lineRule="exact"/>
              <w:ind w:left="-20" w:right="-18"/>
              <w:jc w:val="center"/>
              <w:rPr>
                <w:rFonts w:ascii="Arial" w:hAnsi="Arial" w:cs="Arial"/>
                <w:sz w:val="20"/>
                <w:szCs w:val="20"/>
                <w:u w:val="single"/>
              </w:rPr>
            </w:pPr>
            <w:r>
              <w:rPr>
                <w:rFonts w:ascii="Arial" w:hAnsi="Arial" w:cs="Arial"/>
                <w:spacing w:val="-8"/>
                <w:sz w:val="20"/>
                <w:szCs w:val="20"/>
              </w:rPr>
              <w:t>31 March 2025</w:t>
            </w:r>
          </w:p>
        </w:tc>
        <w:tc>
          <w:tcPr>
            <w:tcW w:w="1935" w:type="dxa"/>
            <w:hideMark/>
          </w:tcPr>
          <w:p w14:paraId="2E118EA6" w14:textId="5B5EF731" w:rsidR="008D5D8F" w:rsidRPr="000240BE" w:rsidRDefault="008D5D8F" w:rsidP="008D5D8F">
            <w:pPr>
              <w:pBdr>
                <w:bottom w:val="single" w:sz="4" w:space="1" w:color="auto"/>
              </w:pBdr>
              <w:spacing w:line="380" w:lineRule="exact"/>
              <w:ind w:left="-20" w:right="-18"/>
              <w:jc w:val="center"/>
              <w:rPr>
                <w:rFonts w:ascii="Arial" w:hAnsi="Arial" w:cs="Arial"/>
                <w:sz w:val="20"/>
                <w:szCs w:val="20"/>
                <w:u w:val="single"/>
              </w:rPr>
            </w:pPr>
            <w:r w:rsidRPr="00F204E6">
              <w:rPr>
                <w:rFonts w:ascii="Arial" w:hAnsi="Arial" w:cs="Arial"/>
                <w:spacing w:val="-8"/>
                <w:sz w:val="20"/>
                <w:szCs w:val="20"/>
              </w:rPr>
              <w:t xml:space="preserve">31 December </w:t>
            </w:r>
            <w:r>
              <w:rPr>
                <w:rFonts w:ascii="Arial" w:hAnsi="Arial" w:cs="Arial"/>
                <w:spacing w:val="-8"/>
                <w:sz w:val="20"/>
                <w:szCs w:val="20"/>
              </w:rPr>
              <w:t>2024</w:t>
            </w:r>
          </w:p>
        </w:tc>
      </w:tr>
      <w:tr w:rsidR="008D5D8F" w:rsidRPr="000240BE" w14:paraId="775CCDCD" w14:textId="77777777" w:rsidTr="00D3603E">
        <w:trPr>
          <w:cantSplit/>
          <w:tblHeader/>
        </w:trPr>
        <w:tc>
          <w:tcPr>
            <w:tcW w:w="5220" w:type="dxa"/>
          </w:tcPr>
          <w:p w14:paraId="69EB293C" w14:textId="77777777" w:rsidR="008D5D8F" w:rsidRPr="000240BE" w:rsidRDefault="008D5D8F" w:rsidP="008D5D8F">
            <w:pPr>
              <w:spacing w:line="380" w:lineRule="exact"/>
              <w:ind w:right="-18"/>
              <w:jc w:val="thaiDistribute"/>
              <w:rPr>
                <w:rFonts w:ascii="Arial" w:hAnsi="Arial" w:cs="Arial"/>
                <w:b/>
                <w:bCs/>
                <w:sz w:val="20"/>
                <w:szCs w:val="20"/>
                <w:u w:val="single"/>
              </w:rPr>
            </w:pPr>
          </w:p>
        </w:tc>
        <w:tc>
          <w:tcPr>
            <w:tcW w:w="1935" w:type="dxa"/>
            <w:vAlign w:val="bottom"/>
          </w:tcPr>
          <w:p w14:paraId="7D99D822" w14:textId="77777777" w:rsidR="008D5D8F" w:rsidRDefault="008D5D8F" w:rsidP="008D5D8F">
            <w:pPr>
              <w:spacing w:line="380" w:lineRule="exact"/>
              <w:ind w:left="-20" w:right="-18"/>
              <w:jc w:val="center"/>
              <w:rPr>
                <w:rFonts w:ascii="Arial" w:hAnsi="Arial" w:cs="Arial"/>
                <w:sz w:val="20"/>
                <w:szCs w:val="20"/>
                <w:u w:val="single"/>
              </w:rPr>
            </w:pPr>
          </w:p>
        </w:tc>
        <w:tc>
          <w:tcPr>
            <w:tcW w:w="1935" w:type="dxa"/>
            <w:vAlign w:val="bottom"/>
          </w:tcPr>
          <w:p w14:paraId="12057B6D" w14:textId="653DEA51" w:rsidR="008D5D8F" w:rsidRDefault="008D5D8F" w:rsidP="008D5D8F">
            <w:pPr>
              <w:spacing w:line="380" w:lineRule="exact"/>
              <w:ind w:left="-20" w:right="-18"/>
              <w:jc w:val="center"/>
              <w:rPr>
                <w:rFonts w:ascii="Arial" w:hAnsi="Arial" w:cs="Arial"/>
                <w:sz w:val="20"/>
                <w:szCs w:val="20"/>
                <w:u w:val="single"/>
              </w:rPr>
            </w:pPr>
            <w:r w:rsidRPr="00F204E6">
              <w:rPr>
                <w:rFonts w:ascii="Arial" w:hAnsi="Arial" w:cs="Arial"/>
                <w:sz w:val="20"/>
                <w:szCs w:val="20"/>
              </w:rPr>
              <w:t>(Audited)</w:t>
            </w:r>
          </w:p>
        </w:tc>
      </w:tr>
      <w:tr w:rsidR="008D5D8F" w:rsidRPr="000240BE" w14:paraId="60EE2DA6" w14:textId="77777777" w:rsidTr="00D3603E">
        <w:trPr>
          <w:cantSplit/>
        </w:trPr>
        <w:tc>
          <w:tcPr>
            <w:tcW w:w="5220" w:type="dxa"/>
            <w:vAlign w:val="center"/>
            <w:hideMark/>
          </w:tcPr>
          <w:p w14:paraId="22440CAC" w14:textId="77777777" w:rsidR="008D5D8F" w:rsidRPr="000240BE" w:rsidRDefault="008D5D8F" w:rsidP="008D5D8F">
            <w:pPr>
              <w:spacing w:line="380" w:lineRule="exact"/>
              <w:ind w:right="-45"/>
              <w:rPr>
                <w:rFonts w:ascii="Arial" w:hAnsi="Arial" w:cs="Arial"/>
                <w:sz w:val="20"/>
                <w:szCs w:val="20"/>
                <w:u w:val="single"/>
              </w:rPr>
            </w:pPr>
            <w:r w:rsidRPr="000240BE">
              <w:rPr>
                <w:rFonts w:ascii="Arial" w:hAnsi="Arial" w:cs="Arial"/>
                <w:sz w:val="20"/>
                <w:szCs w:val="20"/>
                <w:u w:val="single"/>
              </w:rPr>
              <w:t>Trade receivable - related party</w:t>
            </w:r>
          </w:p>
        </w:tc>
        <w:tc>
          <w:tcPr>
            <w:tcW w:w="1935" w:type="dxa"/>
          </w:tcPr>
          <w:p w14:paraId="27A6DDC1" w14:textId="77777777" w:rsidR="008D5D8F" w:rsidRPr="000240BE" w:rsidRDefault="008D5D8F" w:rsidP="008D5D8F">
            <w:pPr>
              <w:tabs>
                <w:tab w:val="decimal" w:pos="882"/>
              </w:tabs>
              <w:spacing w:line="380" w:lineRule="exact"/>
              <w:ind w:left="-20" w:right="-18"/>
              <w:rPr>
                <w:rFonts w:ascii="Arial" w:hAnsi="Arial" w:cs="Arial"/>
                <w:sz w:val="20"/>
                <w:szCs w:val="20"/>
                <w:cs/>
              </w:rPr>
            </w:pPr>
          </w:p>
        </w:tc>
        <w:tc>
          <w:tcPr>
            <w:tcW w:w="1935" w:type="dxa"/>
          </w:tcPr>
          <w:p w14:paraId="47960297" w14:textId="77777777" w:rsidR="008D5D8F" w:rsidRPr="000240BE" w:rsidRDefault="008D5D8F" w:rsidP="008D5D8F">
            <w:pPr>
              <w:tabs>
                <w:tab w:val="decimal" w:pos="882"/>
              </w:tabs>
              <w:spacing w:line="380" w:lineRule="exact"/>
              <w:ind w:left="-20" w:right="-18"/>
              <w:rPr>
                <w:rFonts w:ascii="Arial" w:hAnsi="Arial" w:cs="Arial"/>
                <w:sz w:val="20"/>
                <w:szCs w:val="20"/>
                <w:cs/>
              </w:rPr>
            </w:pPr>
          </w:p>
        </w:tc>
      </w:tr>
      <w:tr w:rsidR="008D5D8F" w:rsidRPr="000240BE" w14:paraId="4A31DD55" w14:textId="77777777" w:rsidTr="00D3603E">
        <w:trPr>
          <w:cantSplit/>
        </w:trPr>
        <w:tc>
          <w:tcPr>
            <w:tcW w:w="5220" w:type="dxa"/>
            <w:vAlign w:val="center"/>
            <w:hideMark/>
          </w:tcPr>
          <w:p w14:paraId="2C5A2E7E" w14:textId="77777777" w:rsidR="008D5D8F" w:rsidRPr="000240BE" w:rsidRDefault="008D5D8F" w:rsidP="008D5D8F">
            <w:pPr>
              <w:spacing w:line="380" w:lineRule="exact"/>
              <w:ind w:right="-45"/>
              <w:rPr>
                <w:rFonts w:ascii="Arial" w:hAnsi="Arial" w:cs="Arial"/>
                <w:sz w:val="20"/>
                <w:szCs w:val="20"/>
                <w:cs/>
              </w:rPr>
            </w:pPr>
            <w:r w:rsidRPr="000240BE">
              <w:rPr>
                <w:rFonts w:ascii="Arial" w:hAnsi="Arial" w:cs="Arial"/>
                <w:sz w:val="20"/>
                <w:szCs w:val="20"/>
              </w:rPr>
              <w:t>Aged on the basis of due dates</w:t>
            </w:r>
          </w:p>
        </w:tc>
        <w:tc>
          <w:tcPr>
            <w:tcW w:w="1935" w:type="dxa"/>
          </w:tcPr>
          <w:p w14:paraId="1AB674E9" w14:textId="77777777" w:rsidR="008D5D8F" w:rsidRPr="000240BE" w:rsidRDefault="008D5D8F" w:rsidP="008D5D8F">
            <w:pPr>
              <w:tabs>
                <w:tab w:val="decimal" w:pos="693"/>
              </w:tabs>
              <w:spacing w:line="380" w:lineRule="exact"/>
              <w:ind w:left="-20" w:right="-18"/>
              <w:rPr>
                <w:rFonts w:ascii="Arial" w:hAnsi="Arial" w:cs="Arial"/>
                <w:sz w:val="20"/>
                <w:szCs w:val="20"/>
              </w:rPr>
            </w:pPr>
          </w:p>
        </w:tc>
        <w:tc>
          <w:tcPr>
            <w:tcW w:w="1935" w:type="dxa"/>
          </w:tcPr>
          <w:p w14:paraId="64AFE004" w14:textId="77777777" w:rsidR="008D5D8F" w:rsidRPr="000240BE" w:rsidRDefault="008D5D8F" w:rsidP="008D5D8F">
            <w:pPr>
              <w:tabs>
                <w:tab w:val="decimal" w:pos="693"/>
              </w:tabs>
              <w:spacing w:line="380" w:lineRule="exact"/>
              <w:ind w:left="-20" w:right="-18"/>
              <w:rPr>
                <w:rFonts w:ascii="Arial" w:hAnsi="Arial" w:cs="Arial"/>
                <w:sz w:val="20"/>
                <w:szCs w:val="20"/>
              </w:rPr>
            </w:pPr>
          </w:p>
        </w:tc>
      </w:tr>
      <w:tr w:rsidR="008D5D8F" w:rsidRPr="000240BE" w14:paraId="4E18973E" w14:textId="77777777" w:rsidTr="00D3603E">
        <w:trPr>
          <w:cantSplit/>
        </w:trPr>
        <w:tc>
          <w:tcPr>
            <w:tcW w:w="5220" w:type="dxa"/>
          </w:tcPr>
          <w:p w14:paraId="7604E496" w14:textId="77777777" w:rsidR="008D5D8F" w:rsidRPr="000240BE" w:rsidRDefault="008D5D8F" w:rsidP="008D5D8F">
            <w:pPr>
              <w:spacing w:line="380" w:lineRule="exact"/>
              <w:ind w:left="163" w:right="-45"/>
              <w:rPr>
                <w:rFonts w:ascii="Arial" w:hAnsi="Arial" w:cs="Arial"/>
                <w:sz w:val="20"/>
                <w:szCs w:val="20"/>
              </w:rPr>
            </w:pPr>
            <w:r w:rsidRPr="00092D18">
              <w:rPr>
                <w:rFonts w:ascii="Arial" w:hAnsi="Arial" w:cs="Arial"/>
                <w:sz w:val="20"/>
                <w:szCs w:val="20"/>
              </w:rPr>
              <w:t>Not yet due</w:t>
            </w:r>
          </w:p>
        </w:tc>
        <w:tc>
          <w:tcPr>
            <w:tcW w:w="1935" w:type="dxa"/>
            <w:vAlign w:val="bottom"/>
          </w:tcPr>
          <w:p w14:paraId="34C23F1C" w14:textId="14DC50A8" w:rsidR="008D5D8F" w:rsidRPr="009069F9" w:rsidRDefault="00202ECB" w:rsidP="008D5D8F">
            <w:pPr>
              <w:tabs>
                <w:tab w:val="decimal" w:pos="1326"/>
              </w:tabs>
              <w:spacing w:line="380" w:lineRule="exact"/>
              <w:ind w:left="-20" w:right="-18"/>
              <w:rPr>
                <w:rFonts w:ascii="Arial" w:hAnsi="Arial" w:cs="Arial"/>
                <w:sz w:val="20"/>
                <w:szCs w:val="20"/>
                <w:cs/>
              </w:rPr>
            </w:pPr>
            <w:r>
              <w:rPr>
                <w:rFonts w:ascii="Arial" w:hAnsi="Arial" w:cs="Arial"/>
                <w:sz w:val="20"/>
                <w:szCs w:val="20"/>
              </w:rPr>
              <w:t>14</w:t>
            </w:r>
          </w:p>
        </w:tc>
        <w:tc>
          <w:tcPr>
            <w:tcW w:w="1935" w:type="dxa"/>
            <w:vAlign w:val="bottom"/>
          </w:tcPr>
          <w:p w14:paraId="1AFBEF50" w14:textId="5DAA087D" w:rsidR="008D5D8F" w:rsidRPr="000240BE" w:rsidRDefault="008D5D8F" w:rsidP="008D5D8F">
            <w:pPr>
              <w:tabs>
                <w:tab w:val="decimal" w:pos="1326"/>
              </w:tabs>
              <w:spacing w:line="380" w:lineRule="exact"/>
              <w:ind w:left="-20" w:right="-18"/>
              <w:rPr>
                <w:rFonts w:ascii="Arial" w:hAnsi="Arial" w:cs="Arial"/>
                <w:sz w:val="20"/>
                <w:szCs w:val="20"/>
              </w:rPr>
            </w:pPr>
            <w:r>
              <w:rPr>
                <w:rFonts w:ascii="Arial" w:hAnsi="Arial" w:cs="Arial"/>
                <w:sz w:val="20"/>
                <w:szCs w:val="20"/>
              </w:rPr>
              <w:t>-</w:t>
            </w:r>
          </w:p>
        </w:tc>
      </w:tr>
      <w:tr w:rsidR="008D5D8F" w:rsidRPr="000240BE" w14:paraId="1EA001E2" w14:textId="77777777" w:rsidTr="00D3603E">
        <w:trPr>
          <w:cantSplit/>
        </w:trPr>
        <w:tc>
          <w:tcPr>
            <w:tcW w:w="5220" w:type="dxa"/>
            <w:vAlign w:val="center"/>
            <w:hideMark/>
          </w:tcPr>
          <w:p w14:paraId="2817192F" w14:textId="3C72E828" w:rsidR="008D5D8F" w:rsidRPr="000240BE" w:rsidRDefault="008D5D8F" w:rsidP="008D5D8F">
            <w:pPr>
              <w:spacing w:line="380" w:lineRule="exact"/>
              <w:ind w:right="-45"/>
              <w:rPr>
                <w:rFonts w:ascii="Arial" w:hAnsi="Arial" w:cs="Arial"/>
                <w:sz w:val="20"/>
                <w:szCs w:val="20"/>
              </w:rPr>
            </w:pPr>
            <w:r w:rsidRPr="000240BE">
              <w:rPr>
                <w:rFonts w:ascii="Arial" w:hAnsi="Arial" w:cs="Arial"/>
                <w:sz w:val="20"/>
                <w:szCs w:val="20"/>
              </w:rPr>
              <w:t>Total trade receivable - related party</w:t>
            </w:r>
          </w:p>
        </w:tc>
        <w:tc>
          <w:tcPr>
            <w:tcW w:w="1935" w:type="dxa"/>
            <w:vAlign w:val="bottom"/>
          </w:tcPr>
          <w:p w14:paraId="192DDB92" w14:textId="79BD80A0" w:rsidR="008D5D8F" w:rsidRPr="000240BE" w:rsidRDefault="00202ECB" w:rsidP="008D5D8F">
            <w:pPr>
              <w:pBdr>
                <w:top w:val="single" w:sz="4" w:space="1" w:color="auto"/>
                <w:bottom w:val="single" w:sz="4" w:space="1" w:color="auto"/>
              </w:pBdr>
              <w:tabs>
                <w:tab w:val="decimal" w:pos="1326"/>
              </w:tabs>
              <w:spacing w:line="380" w:lineRule="exact"/>
              <w:ind w:left="-20" w:right="-18"/>
              <w:rPr>
                <w:rFonts w:ascii="Arial" w:hAnsi="Arial" w:cs="Arial"/>
                <w:sz w:val="20"/>
                <w:szCs w:val="20"/>
              </w:rPr>
            </w:pPr>
            <w:r>
              <w:rPr>
                <w:rFonts w:ascii="Arial" w:hAnsi="Arial" w:cs="Arial"/>
                <w:sz w:val="20"/>
                <w:szCs w:val="20"/>
              </w:rPr>
              <w:t>14</w:t>
            </w:r>
          </w:p>
        </w:tc>
        <w:tc>
          <w:tcPr>
            <w:tcW w:w="1935" w:type="dxa"/>
            <w:vAlign w:val="bottom"/>
            <w:hideMark/>
          </w:tcPr>
          <w:p w14:paraId="0F4D2C0F" w14:textId="69B8B6BD" w:rsidR="008D5D8F" w:rsidRPr="000240BE" w:rsidRDefault="008D5D8F" w:rsidP="008D5D8F">
            <w:pPr>
              <w:pBdr>
                <w:top w:val="single" w:sz="4" w:space="1" w:color="auto"/>
                <w:bottom w:val="single" w:sz="4" w:space="1" w:color="auto"/>
              </w:pBdr>
              <w:tabs>
                <w:tab w:val="decimal" w:pos="1326"/>
              </w:tabs>
              <w:spacing w:line="380" w:lineRule="exact"/>
              <w:ind w:left="-20" w:right="-18"/>
              <w:rPr>
                <w:rFonts w:ascii="Arial" w:hAnsi="Arial" w:cs="Arial"/>
                <w:sz w:val="20"/>
                <w:szCs w:val="20"/>
              </w:rPr>
            </w:pPr>
            <w:r>
              <w:rPr>
                <w:rFonts w:ascii="Arial" w:hAnsi="Arial" w:cs="Arial"/>
                <w:sz w:val="20"/>
                <w:szCs w:val="20"/>
              </w:rPr>
              <w:t>-</w:t>
            </w:r>
          </w:p>
        </w:tc>
      </w:tr>
      <w:tr w:rsidR="008D5D8F" w:rsidRPr="000240BE" w14:paraId="13225149" w14:textId="77777777" w:rsidTr="00D3603E">
        <w:trPr>
          <w:cantSplit/>
        </w:trPr>
        <w:tc>
          <w:tcPr>
            <w:tcW w:w="5220" w:type="dxa"/>
            <w:vAlign w:val="center"/>
            <w:hideMark/>
          </w:tcPr>
          <w:p w14:paraId="7B750B0C" w14:textId="77777777" w:rsidR="008D5D8F" w:rsidRPr="000240BE" w:rsidRDefault="008D5D8F" w:rsidP="008D5D8F">
            <w:pPr>
              <w:spacing w:line="380" w:lineRule="exact"/>
              <w:ind w:right="-45"/>
              <w:rPr>
                <w:rFonts w:ascii="Arial" w:hAnsi="Arial" w:cs="Arial"/>
                <w:sz w:val="20"/>
                <w:szCs w:val="20"/>
                <w:u w:val="single"/>
              </w:rPr>
            </w:pPr>
            <w:r w:rsidRPr="000240BE">
              <w:rPr>
                <w:rFonts w:ascii="Arial" w:hAnsi="Arial" w:cs="Arial"/>
                <w:sz w:val="20"/>
                <w:szCs w:val="20"/>
                <w:u w:val="single"/>
              </w:rPr>
              <w:t>Trade receivables - unrelated parties</w:t>
            </w:r>
          </w:p>
        </w:tc>
        <w:tc>
          <w:tcPr>
            <w:tcW w:w="1935" w:type="dxa"/>
            <w:vAlign w:val="bottom"/>
          </w:tcPr>
          <w:p w14:paraId="5435C44B" w14:textId="77777777" w:rsidR="008D5D8F" w:rsidRPr="000240BE" w:rsidRDefault="008D5D8F" w:rsidP="008D5D8F">
            <w:pPr>
              <w:tabs>
                <w:tab w:val="decimal" w:pos="1326"/>
              </w:tabs>
              <w:spacing w:line="380" w:lineRule="exact"/>
              <w:ind w:left="-20" w:right="-18"/>
              <w:rPr>
                <w:rFonts w:ascii="Arial" w:hAnsi="Arial" w:cs="Arial"/>
                <w:sz w:val="20"/>
                <w:szCs w:val="20"/>
                <w:cs/>
              </w:rPr>
            </w:pPr>
          </w:p>
        </w:tc>
        <w:tc>
          <w:tcPr>
            <w:tcW w:w="1935" w:type="dxa"/>
            <w:vAlign w:val="bottom"/>
          </w:tcPr>
          <w:p w14:paraId="2DB851AE" w14:textId="77777777" w:rsidR="008D5D8F" w:rsidRPr="000240BE" w:rsidRDefault="008D5D8F" w:rsidP="008D5D8F">
            <w:pPr>
              <w:tabs>
                <w:tab w:val="decimal" w:pos="1326"/>
              </w:tabs>
              <w:spacing w:line="380" w:lineRule="exact"/>
              <w:ind w:left="-20" w:right="-18"/>
              <w:rPr>
                <w:rFonts w:ascii="Arial" w:hAnsi="Arial" w:cs="Arial"/>
                <w:sz w:val="20"/>
                <w:szCs w:val="20"/>
                <w:cs/>
              </w:rPr>
            </w:pPr>
          </w:p>
        </w:tc>
      </w:tr>
      <w:tr w:rsidR="008D5D8F" w:rsidRPr="000240BE" w14:paraId="0A38A024" w14:textId="77777777" w:rsidTr="00D3603E">
        <w:trPr>
          <w:cantSplit/>
          <w:trHeight w:val="80"/>
        </w:trPr>
        <w:tc>
          <w:tcPr>
            <w:tcW w:w="5220" w:type="dxa"/>
            <w:vAlign w:val="center"/>
            <w:hideMark/>
          </w:tcPr>
          <w:p w14:paraId="26952587" w14:textId="77777777" w:rsidR="008D5D8F" w:rsidRPr="000240BE" w:rsidRDefault="008D5D8F" w:rsidP="008D5D8F">
            <w:pPr>
              <w:spacing w:line="380" w:lineRule="exact"/>
              <w:ind w:right="-45"/>
              <w:rPr>
                <w:rFonts w:ascii="Arial" w:hAnsi="Arial" w:cs="Arial"/>
                <w:sz w:val="20"/>
                <w:szCs w:val="20"/>
                <w:cs/>
              </w:rPr>
            </w:pPr>
            <w:r w:rsidRPr="000240BE">
              <w:rPr>
                <w:rFonts w:ascii="Arial" w:hAnsi="Arial" w:cs="Arial"/>
                <w:sz w:val="20"/>
                <w:szCs w:val="20"/>
              </w:rPr>
              <w:t>Aged on the basis of due dates</w:t>
            </w:r>
          </w:p>
        </w:tc>
        <w:tc>
          <w:tcPr>
            <w:tcW w:w="1935" w:type="dxa"/>
            <w:vAlign w:val="bottom"/>
          </w:tcPr>
          <w:p w14:paraId="42CD74E0" w14:textId="77777777" w:rsidR="008D5D8F" w:rsidRPr="000240BE" w:rsidRDefault="008D5D8F" w:rsidP="008D5D8F">
            <w:pPr>
              <w:tabs>
                <w:tab w:val="decimal" w:pos="1326"/>
              </w:tabs>
              <w:spacing w:line="380" w:lineRule="exact"/>
              <w:ind w:left="-20" w:right="-18"/>
              <w:rPr>
                <w:rFonts w:ascii="Arial" w:hAnsi="Arial" w:cs="Arial"/>
                <w:sz w:val="20"/>
                <w:szCs w:val="20"/>
              </w:rPr>
            </w:pPr>
          </w:p>
        </w:tc>
        <w:tc>
          <w:tcPr>
            <w:tcW w:w="1935" w:type="dxa"/>
            <w:vAlign w:val="bottom"/>
          </w:tcPr>
          <w:p w14:paraId="5F097E21" w14:textId="77777777" w:rsidR="008D5D8F" w:rsidRPr="000240BE" w:rsidRDefault="008D5D8F" w:rsidP="008D5D8F">
            <w:pPr>
              <w:tabs>
                <w:tab w:val="decimal" w:pos="1326"/>
              </w:tabs>
              <w:spacing w:line="380" w:lineRule="exact"/>
              <w:ind w:left="-20" w:right="-18"/>
              <w:rPr>
                <w:rFonts w:ascii="Arial" w:hAnsi="Arial" w:cs="Arial"/>
                <w:sz w:val="20"/>
                <w:szCs w:val="20"/>
              </w:rPr>
            </w:pPr>
          </w:p>
        </w:tc>
      </w:tr>
      <w:tr w:rsidR="008D5D8F" w:rsidRPr="000240BE" w14:paraId="31B05841" w14:textId="77777777" w:rsidTr="00D3603E">
        <w:trPr>
          <w:cantSplit/>
        </w:trPr>
        <w:tc>
          <w:tcPr>
            <w:tcW w:w="5220" w:type="dxa"/>
            <w:vAlign w:val="center"/>
            <w:hideMark/>
          </w:tcPr>
          <w:p w14:paraId="39644AFD" w14:textId="77777777" w:rsidR="008D5D8F" w:rsidRPr="000240BE" w:rsidRDefault="008D5D8F" w:rsidP="008D5D8F">
            <w:pPr>
              <w:spacing w:line="380" w:lineRule="exact"/>
              <w:ind w:left="163" w:right="-45"/>
              <w:rPr>
                <w:rFonts w:ascii="Arial" w:hAnsi="Arial" w:cs="Arial"/>
                <w:sz w:val="20"/>
                <w:szCs w:val="20"/>
              </w:rPr>
            </w:pPr>
            <w:r w:rsidRPr="000240BE">
              <w:rPr>
                <w:rFonts w:ascii="Arial" w:hAnsi="Arial" w:cs="Arial"/>
                <w:sz w:val="20"/>
                <w:szCs w:val="20"/>
              </w:rPr>
              <w:t>Not yet due</w:t>
            </w:r>
          </w:p>
        </w:tc>
        <w:tc>
          <w:tcPr>
            <w:tcW w:w="1935" w:type="dxa"/>
            <w:vAlign w:val="bottom"/>
          </w:tcPr>
          <w:p w14:paraId="579D9171" w14:textId="69472F58" w:rsidR="008D5D8F" w:rsidRPr="000240BE" w:rsidRDefault="00EF1CE0" w:rsidP="008D5D8F">
            <w:pPr>
              <w:tabs>
                <w:tab w:val="decimal" w:pos="1326"/>
              </w:tabs>
              <w:spacing w:line="380" w:lineRule="exact"/>
              <w:ind w:left="-20" w:right="-18"/>
              <w:rPr>
                <w:rFonts w:ascii="Arial" w:hAnsi="Arial" w:cs="Arial"/>
                <w:sz w:val="20"/>
                <w:szCs w:val="20"/>
              </w:rPr>
            </w:pPr>
            <w:r>
              <w:rPr>
                <w:rFonts w:ascii="Arial" w:hAnsi="Arial" w:cs="Arial"/>
                <w:sz w:val="20"/>
                <w:szCs w:val="20"/>
              </w:rPr>
              <w:t>74,915</w:t>
            </w:r>
          </w:p>
        </w:tc>
        <w:tc>
          <w:tcPr>
            <w:tcW w:w="1935" w:type="dxa"/>
            <w:vAlign w:val="bottom"/>
            <w:hideMark/>
          </w:tcPr>
          <w:p w14:paraId="52E18B78" w14:textId="42F0206B" w:rsidR="008D5D8F" w:rsidRPr="000240BE" w:rsidRDefault="008D5D8F" w:rsidP="008D5D8F">
            <w:pPr>
              <w:tabs>
                <w:tab w:val="decimal" w:pos="1326"/>
              </w:tabs>
              <w:spacing w:line="380" w:lineRule="exact"/>
              <w:ind w:left="-20" w:right="-18"/>
              <w:rPr>
                <w:rFonts w:ascii="Arial" w:hAnsi="Arial" w:cs="Arial"/>
                <w:sz w:val="20"/>
                <w:szCs w:val="20"/>
              </w:rPr>
            </w:pPr>
            <w:r>
              <w:rPr>
                <w:rFonts w:ascii="Arial" w:hAnsi="Arial" w:cs="Arial"/>
                <w:sz w:val="20"/>
                <w:szCs w:val="20"/>
              </w:rPr>
              <w:t>56,253</w:t>
            </w:r>
          </w:p>
        </w:tc>
      </w:tr>
      <w:tr w:rsidR="008D5D8F" w:rsidRPr="000240BE" w14:paraId="22ACCE24" w14:textId="77777777" w:rsidTr="00D3603E">
        <w:trPr>
          <w:cantSplit/>
        </w:trPr>
        <w:tc>
          <w:tcPr>
            <w:tcW w:w="5220" w:type="dxa"/>
          </w:tcPr>
          <w:p w14:paraId="55369166" w14:textId="77777777" w:rsidR="008D5D8F" w:rsidRPr="000240BE" w:rsidRDefault="008D5D8F" w:rsidP="008D5D8F">
            <w:pPr>
              <w:tabs>
                <w:tab w:val="left" w:pos="164"/>
              </w:tabs>
              <w:spacing w:line="380" w:lineRule="exact"/>
              <w:ind w:left="-16" w:right="-45" w:firstLine="179"/>
              <w:rPr>
                <w:rFonts w:ascii="Arial" w:hAnsi="Arial" w:cs="Arial"/>
                <w:sz w:val="20"/>
                <w:szCs w:val="20"/>
              </w:rPr>
            </w:pPr>
            <w:r w:rsidRPr="00836889">
              <w:rPr>
                <w:rFonts w:ascii="Arial" w:hAnsi="Arial" w:cs="Arial"/>
                <w:sz w:val="20"/>
                <w:szCs w:val="20"/>
              </w:rPr>
              <w:tab/>
              <w:t>Past due</w:t>
            </w:r>
          </w:p>
        </w:tc>
        <w:tc>
          <w:tcPr>
            <w:tcW w:w="1935" w:type="dxa"/>
            <w:vAlign w:val="bottom"/>
          </w:tcPr>
          <w:p w14:paraId="2974E374" w14:textId="77777777" w:rsidR="008D5D8F" w:rsidRDefault="008D5D8F" w:rsidP="008D5D8F">
            <w:pPr>
              <w:tabs>
                <w:tab w:val="decimal" w:pos="1326"/>
              </w:tabs>
              <w:spacing w:line="380" w:lineRule="exact"/>
              <w:ind w:left="-20" w:right="-18"/>
              <w:rPr>
                <w:rFonts w:ascii="Arial" w:hAnsi="Arial" w:cs="Arial"/>
                <w:sz w:val="20"/>
                <w:szCs w:val="20"/>
              </w:rPr>
            </w:pPr>
          </w:p>
        </w:tc>
        <w:tc>
          <w:tcPr>
            <w:tcW w:w="1935" w:type="dxa"/>
            <w:vAlign w:val="bottom"/>
          </w:tcPr>
          <w:p w14:paraId="0446941D" w14:textId="77777777" w:rsidR="008D5D8F" w:rsidRDefault="008D5D8F" w:rsidP="008D5D8F">
            <w:pPr>
              <w:tabs>
                <w:tab w:val="decimal" w:pos="1326"/>
              </w:tabs>
              <w:spacing w:line="380" w:lineRule="exact"/>
              <w:ind w:left="-20" w:right="-18"/>
              <w:rPr>
                <w:rFonts w:ascii="Arial" w:hAnsi="Arial" w:cs="Arial"/>
                <w:sz w:val="20"/>
                <w:szCs w:val="20"/>
              </w:rPr>
            </w:pPr>
          </w:p>
        </w:tc>
      </w:tr>
      <w:tr w:rsidR="008D5D8F" w:rsidRPr="000240BE" w14:paraId="1B464DED" w14:textId="77777777" w:rsidTr="00D3603E">
        <w:trPr>
          <w:cantSplit/>
        </w:trPr>
        <w:tc>
          <w:tcPr>
            <w:tcW w:w="5220" w:type="dxa"/>
          </w:tcPr>
          <w:p w14:paraId="5A6CF7FE" w14:textId="77777777" w:rsidR="008D5D8F" w:rsidRPr="000240BE" w:rsidRDefault="008D5D8F" w:rsidP="008D5D8F">
            <w:pPr>
              <w:tabs>
                <w:tab w:val="left" w:pos="524"/>
              </w:tabs>
              <w:spacing w:line="380" w:lineRule="exact"/>
              <w:ind w:left="163" w:right="-45"/>
              <w:rPr>
                <w:rFonts w:ascii="Arial" w:hAnsi="Arial" w:cs="Arial"/>
                <w:sz w:val="20"/>
                <w:szCs w:val="20"/>
              </w:rPr>
            </w:pPr>
            <w:r w:rsidRPr="00836889">
              <w:rPr>
                <w:rFonts w:ascii="Arial" w:hAnsi="Arial" w:cs="Arial"/>
                <w:sz w:val="20"/>
                <w:szCs w:val="20"/>
              </w:rPr>
              <w:tab/>
              <w:t>Up to 3 months</w:t>
            </w:r>
          </w:p>
        </w:tc>
        <w:tc>
          <w:tcPr>
            <w:tcW w:w="1935" w:type="dxa"/>
            <w:vAlign w:val="bottom"/>
          </w:tcPr>
          <w:p w14:paraId="2172BEF7" w14:textId="0D7FE848" w:rsidR="008D5D8F" w:rsidRDefault="00202ECB" w:rsidP="008D5D8F">
            <w:pPr>
              <w:tabs>
                <w:tab w:val="decimal" w:pos="1326"/>
              </w:tabs>
              <w:spacing w:line="380" w:lineRule="exact"/>
              <w:ind w:left="-20" w:right="-18"/>
              <w:rPr>
                <w:rFonts w:ascii="Arial" w:hAnsi="Arial" w:cs="Arial"/>
                <w:sz w:val="20"/>
                <w:szCs w:val="20"/>
              </w:rPr>
            </w:pPr>
            <w:r>
              <w:rPr>
                <w:rFonts w:ascii="Arial" w:hAnsi="Arial" w:cs="Arial"/>
                <w:sz w:val="20"/>
                <w:szCs w:val="20"/>
              </w:rPr>
              <w:t>56,702</w:t>
            </w:r>
          </w:p>
        </w:tc>
        <w:tc>
          <w:tcPr>
            <w:tcW w:w="1935" w:type="dxa"/>
            <w:vAlign w:val="bottom"/>
          </w:tcPr>
          <w:p w14:paraId="4A14CE97" w14:textId="741654E4" w:rsidR="008D5D8F" w:rsidRDefault="008D5D8F" w:rsidP="008D5D8F">
            <w:pPr>
              <w:tabs>
                <w:tab w:val="decimal" w:pos="1326"/>
              </w:tabs>
              <w:spacing w:line="380" w:lineRule="exact"/>
              <w:ind w:left="-20" w:right="-18"/>
              <w:rPr>
                <w:rFonts w:ascii="Arial" w:hAnsi="Arial" w:cs="Arial"/>
                <w:sz w:val="20"/>
                <w:szCs w:val="20"/>
              </w:rPr>
            </w:pPr>
            <w:r>
              <w:rPr>
                <w:rFonts w:ascii="Arial" w:hAnsi="Arial" w:cs="Arial"/>
                <w:sz w:val="20"/>
                <w:szCs w:val="20"/>
              </w:rPr>
              <w:t>74,990</w:t>
            </w:r>
          </w:p>
        </w:tc>
      </w:tr>
      <w:tr w:rsidR="008D5D8F" w:rsidRPr="000240BE" w14:paraId="5934AD5D" w14:textId="77777777" w:rsidTr="00D3603E">
        <w:trPr>
          <w:cantSplit/>
        </w:trPr>
        <w:tc>
          <w:tcPr>
            <w:tcW w:w="5220" w:type="dxa"/>
          </w:tcPr>
          <w:p w14:paraId="7328331E" w14:textId="77777777" w:rsidR="008D5D8F" w:rsidRPr="000240BE" w:rsidRDefault="008D5D8F" w:rsidP="008D5D8F">
            <w:pPr>
              <w:tabs>
                <w:tab w:val="left" w:pos="524"/>
              </w:tabs>
              <w:spacing w:line="380" w:lineRule="exact"/>
              <w:ind w:left="163" w:right="-45"/>
              <w:rPr>
                <w:rFonts w:ascii="Arial" w:hAnsi="Arial" w:cs="Arial"/>
                <w:sz w:val="20"/>
                <w:szCs w:val="20"/>
              </w:rPr>
            </w:pPr>
            <w:r w:rsidRPr="00836889">
              <w:rPr>
                <w:rFonts w:ascii="Arial" w:hAnsi="Arial" w:cs="Arial"/>
                <w:sz w:val="20"/>
                <w:szCs w:val="20"/>
              </w:rPr>
              <w:t xml:space="preserve"> </w:t>
            </w:r>
            <w:r w:rsidRPr="00836889">
              <w:rPr>
                <w:rFonts w:ascii="Arial" w:hAnsi="Arial" w:cs="Arial"/>
                <w:sz w:val="20"/>
                <w:szCs w:val="20"/>
              </w:rPr>
              <w:tab/>
              <w:t>3 - 6 months</w:t>
            </w:r>
          </w:p>
        </w:tc>
        <w:tc>
          <w:tcPr>
            <w:tcW w:w="1935" w:type="dxa"/>
            <w:vAlign w:val="bottom"/>
          </w:tcPr>
          <w:p w14:paraId="683E04AD" w14:textId="7B51796B" w:rsidR="008D5D8F" w:rsidRDefault="00202ECB" w:rsidP="008D5D8F">
            <w:pPr>
              <w:tabs>
                <w:tab w:val="decimal" w:pos="1326"/>
              </w:tabs>
              <w:spacing w:line="380" w:lineRule="exact"/>
              <w:ind w:left="-20" w:right="-18"/>
              <w:rPr>
                <w:rFonts w:ascii="Arial" w:hAnsi="Arial" w:cs="Arial"/>
                <w:sz w:val="20"/>
                <w:szCs w:val="20"/>
              </w:rPr>
            </w:pPr>
            <w:r>
              <w:rPr>
                <w:rFonts w:ascii="Arial" w:hAnsi="Arial" w:cs="Arial"/>
                <w:sz w:val="20"/>
                <w:szCs w:val="20"/>
              </w:rPr>
              <w:t>2,170</w:t>
            </w:r>
          </w:p>
        </w:tc>
        <w:tc>
          <w:tcPr>
            <w:tcW w:w="1935" w:type="dxa"/>
            <w:vAlign w:val="bottom"/>
          </w:tcPr>
          <w:p w14:paraId="2E464793" w14:textId="46A0745D" w:rsidR="008D5D8F" w:rsidRDefault="008D5D8F" w:rsidP="008D5D8F">
            <w:pPr>
              <w:tabs>
                <w:tab w:val="decimal" w:pos="1326"/>
              </w:tabs>
              <w:spacing w:line="380" w:lineRule="exact"/>
              <w:ind w:left="-20" w:right="-18"/>
              <w:rPr>
                <w:rFonts w:ascii="Arial" w:hAnsi="Arial" w:cs="Arial"/>
                <w:sz w:val="20"/>
                <w:szCs w:val="20"/>
              </w:rPr>
            </w:pPr>
            <w:r>
              <w:rPr>
                <w:rFonts w:ascii="Arial" w:hAnsi="Arial" w:cs="Arial"/>
                <w:sz w:val="20"/>
                <w:szCs w:val="20"/>
              </w:rPr>
              <w:t>2,711</w:t>
            </w:r>
          </w:p>
        </w:tc>
      </w:tr>
      <w:tr w:rsidR="008D5D8F" w:rsidRPr="000240BE" w14:paraId="7FCE7DEC" w14:textId="77777777" w:rsidTr="00D3603E">
        <w:trPr>
          <w:cantSplit/>
        </w:trPr>
        <w:tc>
          <w:tcPr>
            <w:tcW w:w="5220" w:type="dxa"/>
          </w:tcPr>
          <w:p w14:paraId="54EBB641" w14:textId="77777777" w:rsidR="008D5D8F" w:rsidRPr="000240BE" w:rsidRDefault="008D5D8F" w:rsidP="008D5D8F">
            <w:pPr>
              <w:tabs>
                <w:tab w:val="left" w:pos="524"/>
              </w:tabs>
              <w:spacing w:line="380" w:lineRule="exact"/>
              <w:ind w:left="163" w:right="-45"/>
              <w:rPr>
                <w:rFonts w:ascii="Arial" w:hAnsi="Arial" w:cs="Arial"/>
                <w:sz w:val="20"/>
                <w:szCs w:val="20"/>
              </w:rPr>
            </w:pPr>
            <w:r w:rsidRPr="00836889">
              <w:rPr>
                <w:rFonts w:ascii="Arial" w:hAnsi="Arial" w:cs="Arial"/>
                <w:sz w:val="20"/>
                <w:szCs w:val="20"/>
              </w:rPr>
              <w:tab/>
              <w:t>6</w:t>
            </w:r>
            <w:r w:rsidRPr="00836889">
              <w:rPr>
                <w:rFonts w:ascii="Arial" w:hAnsi="Arial" w:cs="Arial"/>
                <w:sz w:val="20"/>
                <w:szCs w:val="20"/>
                <w:cs/>
              </w:rPr>
              <w:t xml:space="preserve"> - </w:t>
            </w:r>
            <w:r w:rsidRPr="00836889">
              <w:rPr>
                <w:rFonts w:ascii="Arial" w:hAnsi="Arial" w:cs="Arial"/>
                <w:sz w:val="20"/>
                <w:szCs w:val="20"/>
              </w:rPr>
              <w:t>12</w:t>
            </w:r>
            <w:r w:rsidRPr="00836889">
              <w:rPr>
                <w:rFonts w:ascii="Arial" w:hAnsi="Arial" w:cs="Arial"/>
                <w:sz w:val="20"/>
                <w:szCs w:val="20"/>
                <w:cs/>
              </w:rPr>
              <w:t xml:space="preserve"> </w:t>
            </w:r>
            <w:r w:rsidRPr="00836889">
              <w:rPr>
                <w:rFonts w:ascii="Arial" w:hAnsi="Arial" w:cs="Arial"/>
                <w:sz w:val="20"/>
                <w:szCs w:val="20"/>
              </w:rPr>
              <w:t>months</w:t>
            </w:r>
          </w:p>
        </w:tc>
        <w:tc>
          <w:tcPr>
            <w:tcW w:w="1935" w:type="dxa"/>
            <w:vAlign w:val="bottom"/>
          </w:tcPr>
          <w:p w14:paraId="71BBC3E9" w14:textId="02829A33" w:rsidR="008D5D8F" w:rsidRDefault="00202ECB" w:rsidP="008D5D8F">
            <w:pPr>
              <w:tabs>
                <w:tab w:val="decimal" w:pos="1326"/>
              </w:tabs>
              <w:spacing w:line="380" w:lineRule="exact"/>
              <w:ind w:left="-20" w:right="-18"/>
              <w:rPr>
                <w:rFonts w:ascii="Arial" w:hAnsi="Arial" w:cs="Arial"/>
                <w:sz w:val="20"/>
                <w:szCs w:val="20"/>
              </w:rPr>
            </w:pPr>
            <w:r>
              <w:rPr>
                <w:rFonts w:ascii="Arial" w:hAnsi="Arial" w:cs="Arial"/>
                <w:sz w:val="20"/>
                <w:szCs w:val="20"/>
              </w:rPr>
              <w:t>2,007</w:t>
            </w:r>
          </w:p>
        </w:tc>
        <w:tc>
          <w:tcPr>
            <w:tcW w:w="1935" w:type="dxa"/>
            <w:vAlign w:val="bottom"/>
          </w:tcPr>
          <w:p w14:paraId="4B57BBDA" w14:textId="636EC3A2" w:rsidR="008D5D8F" w:rsidRDefault="008D5D8F" w:rsidP="008D5D8F">
            <w:pPr>
              <w:tabs>
                <w:tab w:val="decimal" w:pos="1326"/>
              </w:tabs>
              <w:spacing w:line="380" w:lineRule="exact"/>
              <w:ind w:left="-20" w:right="-18"/>
              <w:rPr>
                <w:rFonts w:ascii="Arial" w:hAnsi="Arial" w:cs="Arial"/>
                <w:sz w:val="20"/>
                <w:szCs w:val="20"/>
              </w:rPr>
            </w:pPr>
            <w:r>
              <w:rPr>
                <w:rFonts w:ascii="Arial" w:hAnsi="Arial" w:cs="Arial"/>
                <w:sz w:val="20"/>
                <w:szCs w:val="20"/>
              </w:rPr>
              <w:t>23</w:t>
            </w:r>
          </w:p>
        </w:tc>
      </w:tr>
      <w:tr w:rsidR="008D5D8F" w:rsidRPr="000240BE" w14:paraId="2DAC8989" w14:textId="77777777" w:rsidTr="00D3603E">
        <w:trPr>
          <w:cantSplit/>
        </w:trPr>
        <w:tc>
          <w:tcPr>
            <w:tcW w:w="5220" w:type="dxa"/>
            <w:hideMark/>
          </w:tcPr>
          <w:p w14:paraId="2FC1BDDF" w14:textId="77777777" w:rsidR="008D5D8F" w:rsidRPr="000240BE" w:rsidRDefault="008D5D8F" w:rsidP="008D5D8F">
            <w:pPr>
              <w:tabs>
                <w:tab w:val="left" w:pos="524"/>
              </w:tabs>
              <w:spacing w:line="380" w:lineRule="exact"/>
              <w:ind w:left="163" w:right="-45"/>
              <w:rPr>
                <w:rFonts w:ascii="Arial" w:hAnsi="Arial" w:cs="Arial"/>
                <w:sz w:val="20"/>
                <w:szCs w:val="20"/>
              </w:rPr>
            </w:pPr>
            <w:r w:rsidRPr="00836889">
              <w:rPr>
                <w:rFonts w:ascii="Arial" w:hAnsi="Arial" w:cs="Arial"/>
                <w:sz w:val="20"/>
                <w:szCs w:val="20"/>
              </w:rPr>
              <w:tab/>
              <w:t>Over</w:t>
            </w:r>
            <w:r w:rsidRPr="00836889">
              <w:rPr>
                <w:rFonts w:ascii="Arial" w:hAnsi="Arial" w:cs="Arial"/>
                <w:sz w:val="20"/>
                <w:szCs w:val="20"/>
                <w:cs/>
              </w:rPr>
              <w:t xml:space="preserve"> </w:t>
            </w:r>
            <w:r w:rsidRPr="00836889">
              <w:rPr>
                <w:rFonts w:ascii="Arial" w:hAnsi="Arial" w:cs="Arial"/>
                <w:sz w:val="20"/>
                <w:szCs w:val="20"/>
              </w:rPr>
              <w:t>12</w:t>
            </w:r>
            <w:r w:rsidRPr="00836889">
              <w:rPr>
                <w:rFonts w:ascii="Arial" w:hAnsi="Arial" w:cs="Arial"/>
                <w:sz w:val="20"/>
                <w:szCs w:val="20"/>
                <w:cs/>
              </w:rPr>
              <w:t xml:space="preserve"> </w:t>
            </w:r>
            <w:r w:rsidRPr="00836889">
              <w:rPr>
                <w:rFonts w:ascii="Arial" w:hAnsi="Arial" w:cs="Arial"/>
                <w:sz w:val="20"/>
                <w:szCs w:val="20"/>
              </w:rPr>
              <w:t>months</w:t>
            </w:r>
          </w:p>
        </w:tc>
        <w:tc>
          <w:tcPr>
            <w:tcW w:w="1935" w:type="dxa"/>
            <w:vAlign w:val="bottom"/>
          </w:tcPr>
          <w:p w14:paraId="369DE6A9" w14:textId="19E9FD0A" w:rsidR="008D5D8F" w:rsidRPr="000240BE" w:rsidRDefault="00202ECB" w:rsidP="008D5D8F">
            <w:pPr>
              <w:pBdr>
                <w:bottom w:val="single" w:sz="4" w:space="1" w:color="auto"/>
              </w:pBdr>
              <w:tabs>
                <w:tab w:val="decimal" w:pos="1326"/>
              </w:tabs>
              <w:spacing w:line="380" w:lineRule="exact"/>
              <w:ind w:left="-20" w:right="-18"/>
              <w:rPr>
                <w:rFonts w:ascii="Arial" w:hAnsi="Arial" w:cs="Arial"/>
                <w:sz w:val="20"/>
                <w:szCs w:val="20"/>
              </w:rPr>
            </w:pPr>
            <w:r>
              <w:rPr>
                <w:rFonts w:ascii="Arial" w:hAnsi="Arial" w:cs="Arial"/>
                <w:sz w:val="20"/>
                <w:szCs w:val="20"/>
              </w:rPr>
              <w:t>7,762</w:t>
            </w:r>
          </w:p>
        </w:tc>
        <w:tc>
          <w:tcPr>
            <w:tcW w:w="1935" w:type="dxa"/>
            <w:vAlign w:val="bottom"/>
            <w:hideMark/>
          </w:tcPr>
          <w:p w14:paraId="62A6A248" w14:textId="4F71B18D" w:rsidR="008D5D8F" w:rsidRPr="000240BE" w:rsidRDefault="008D5D8F" w:rsidP="008D5D8F">
            <w:pPr>
              <w:pBdr>
                <w:bottom w:val="single" w:sz="4" w:space="1" w:color="auto"/>
              </w:pBdr>
              <w:tabs>
                <w:tab w:val="decimal" w:pos="1326"/>
              </w:tabs>
              <w:spacing w:line="380" w:lineRule="exact"/>
              <w:ind w:left="-20" w:right="-18"/>
              <w:rPr>
                <w:rFonts w:ascii="Arial" w:hAnsi="Arial" w:cs="Arial"/>
                <w:sz w:val="20"/>
                <w:szCs w:val="20"/>
              </w:rPr>
            </w:pPr>
            <w:r>
              <w:rPr>
                <w:rFonts w:ascii="Arial" w:hAnsi="Arial" w:cs="Arial"/>
                <w:sz w:val="20"/>
                <w:szCs w:val="20"/>
              </w:rPr>
              <w:t>8,546</w:t>
            </w:r>
          </w:p>
        </w:tc>
      </w:tr>
      <w:tr w:rsidR="008D5D8F" w:rsidRPr="000240BE" w14:paraId="74FA53B4" w14:textId="77777777" w:rsidTr="00D3603E">
        <w:trPr>
          <w:cantSplit/>
        </w:trPr>
        <w:tc>
          <w:tcPr>
            <w:tcW w:w="5220" w:type="dxa"/>
            <w:vAlign w:val="center"/>
            <w:hideMark/>
          </w:tcPr>
          <w:p w14:paraId="4F251D64" w14:textId="77777777" w:rsidR="008D5D8F" w:rsidRPr="000240BE" w:rsidRDefault="008D5D8F" w:rsidP="008D5D8F">
            <w:pPr>
              <w:spacing w:line="380" w:lineRule="exact"/>
              <w:ind w:right="-381"/>
              <w:rPr>
                <w:rFonts w:ascii="Arial" w:hAnsi="Arial" w:cs="Arial"/>
                <w:sz w:val="20"/>
                <w:szCs w:val="20"/>
              </w:rPr>
            </w:pPr>
            <w:r w:rsidRPr="000240BE">
              <w:rPr>
                <w:rFonts w:ascii="Arial" w:hAnsi="Arial" w:cs="Arial"/>
                <w:sz w:val="20"/>
                <w:szCs w:val="20"/>
              </w:rPr>
              <w:t xml:space="preserve">Total </w:t>
            </w:r>
          </w:p>
        </w:tc>
        <w:tc>
          <w:tcPr>
            <w:tcW w:w="1935" w:type="dxa"/>
            <w:vAlign w:val="bottom"/>
          </w:tcPr>
          <w:p w14:paraId="5DE57040" w14:textId="22D5C3D9" w:rsidR="008D5D8F" w:rsidRPr="000240BE" w:rsidRDefault="009972FC" w:rsidP="008D5D8F">
            <w:pPr>
              <w:tabs>
                <w:tab w:val="decimal" w:pos="1326"/>
              </w:tabs>
              <w:spacing w:line="380" w:lineRule="exact"/>
              <w:ind w:left="-20" w:right="-18"/>
              <w:rPr>
                <w:rFonts w:ascii="Arial" w:hAnsi="Arial" w:cs="Arial"/>
                <w:sz w:val="20"/>
                <w:szCs w:val="20"/>
              </w:rPr>
            </w:pPr>
            <w:r>
              <w:rPr>
                <w:rFonts w:ascii="Arial" w:hAnsi="Arial" w:cs="Arial"/>
                <w:sz w:val="20"/>
                <w:szCs w:val="20"/>
              </w:rPr>
              <w:t>143,556</w:t>
            </w:r>
          </w:p>
        </w:tc>
        <w:tc>
          <w:tcPr>
            <w:tcW w:w="1935" w:type="dxa"/>
            <w:vAlign w:val="bottom"/>
            <w:hideMark/>
          </w:tcPr>
          <w:p w14:paraId="461028CE" w14:textId="5F7DCC49" w:rsidR="008D5D8F" w:rsidRPr="000240BE" w:rsidRDefault="008D5D8F" w:rsidP="008D5D8F">
            <w:pPr>
              <w:tabs>
                <w:tab w:val="decimal" w:pos="1326"/>
              </w:tabs>
              <w:spacing w:line="380" w:lineRule="exact"/>
              <w:ind w:left="-20" w:right="-18"/>
              <w:rPr>
                <w:rFonts w:ascii="Arial" w:hAnsi="Arial" w:cs="Arial"/>
                <w:sz w:val="20"/>
                <w:szCs w:val="20"/>
              </w:rPr>
            </w:pPr>
            <w:r>
              <w:rPr>
                <w:rFonts w:ascii="Arial" w:hAnsi="Arial" w:cs="Arial"/>
                <w:sz w:val="20"/>
                <w:szCs w:val="20"/>
              </w:rPr>
              <w:t>142,523</w:t>
            </w:r>
          </w:p>
        </w:tc>
      </w:tr>
      <w:tr w:rsidR="008D5D8F" w:rsidRPr="000240BE" w14:paraId="085E66D1" w14:textId="77777777" w:rsidTr="00D3603E">
        <w:trPr>
          <w:cantSplit/>
        </w:trPr>
        <w:tc>
          <w:tcPr>
            <w:tcW w:w="5220" w:type="dxa"/>
          </w:tcPr>
          <w:p w14:paraId="426A1DAC" w14:textId="77777777" w:rsidR="008D5D8F" w:rsidRPr="005219FE" w:rsidRDefault="008D5D8F" w:rsidP="008D5D8F">
            <w:pPr>
              <w:tabs>
                <w:tab w:val="left" w:pos="162"/>
              </w:tabs>
              <w:spacing w:line="380" w:lineRule="exact"/>
              <w:ind w:right="-18"/>
              <w:rPr>
                <w:rFonts w:ascii="Arial" w:hAnsi="Arial" w:cs="Arial"/>
                <w:sz w:val="20"/>
                <w:szCs w:val="20"/>
              </w:rPr>
            </w:pPr>
            <w:r w:rsidRPr="005219FE">
              <w:rPr>
                <w:rFonts w:ascii="Arial" w:hAnsi="Arial" w:cs="Arial"/>
                <w:sz w:val="20"/>
                <w:szCs w:val="20"/>
              </w:rPr>
              <w:t>Less: Allowance for expected credit losses</w:t>
            </w:r>
          </w:p>
        </w:tc>
        <w:tc>
          <w:tcPr>
            <w:tcW w:w="1935" w:type="dxa"/>
            <w:vAlign w:val="bottom"/>
          </w:tcPr>
          <w:p w14:paraId="7C011DEE" w14:textId="2A5DD0AF" w:rsidR="008D5D8F" w:rsidRPr="00202ECB" w:rsidRDefault="00202ECB" w:rsidP="008D5D8F">
            <w:pPr>
              <w:pBdr>
                <w:bottom w:val="single" w:sz="4" w:space="1" w:color="auto"/>
              </w:pBdr>
              <w:tabs>
                <w:tab w:val="decimal" w:pos="1326"/>
              </w:tabs>
              <w:spacing w:line="380" w:lineRule="exact"/>
              <w:ind w:left="-20" w:right="-18"/>
              <w:rPr>
                <w:rFonts w:ascii="Arial" w:hAnsi="Arial" w:cstheme="minorBidi"/>
                <w:sz w:val="20"/>
                <w:szCs w:val="20"/>
                <w:cs/>
              </w:rPr>
            </w:pPr>
            <w:r w:rsidRPr="00D37FA2">
              <w:rPr>
                <w:rFonts w:ascii="Arial" w:hAnsi="Arial" w:cs="Arial" w:hint="cs"/>
                <w:sz w:val="20"/>
                <w:szCs w:val="20"/>
                <w:cs/>
              </w:rPr>
              <w:t>(</w:t>
            </w:r>
            <w:r>
              <w:rPr>
                <w:rFonts w:ascii="Arial" w:hAnsi="Arial" w:cs="Browallia New"/>
                <w:sz w:val="20"/>
                <w:szCs w:val="25"/>
              </w:rPr>
              <w:t>10</w:t>
            </w:r>
            <w:r w:rsidRPr="00D37FA2">
              <w:rPr>
                <w:rFonts w:ascii="Arial" w:hAnsi="Arial" w:cs="Arial"/>
                <w:sz w:val="20"/>
                <w:szCs w:val="20"/>
              </w:rPr>
              <w:t>,</w:t>
            </w:r>
            <w:r>
              <w:rPr>
                <w:rFonts w:ascii="Arial" w:hAnsi="Arial" w:cs="Arial"/>
                <w:sz w:val="20"/>
                <w:szCs w:val="20"/>
              </w:rPr>
              <w:t>21</w:t>
            </w:r>
            <w:r w:rsidRPr="00D37FA2">
              <w:rPr>
                <w:rFonts w:ascii="Arial" w:hAnsi="Arial" w:cs="Arial"/>
                <w:sz w:val="20"/>
                <w:szCs w:val="20"/>
              </w:rPr>
              <w:t>0</w:t>
            </w:r>
            <w:r w:rsidRPr="00D37FA2">
              <w:rPr>
                <w:rFonts w:ascii="Arial" w:hAnsi="Arial" w:cs="Arial" w:hint="cs"/>
                <w:sz w:val="20"/>
                <w:szCs w:val="20"/>
                <w:cs/>
              </w:rPr>
              <w:t>)</w:t>
            </w:r>
          </w:p>
        </w:tc>
        <w:tc>
          <w:tcPr>
            <w:tcW w:w="1935" w:type="dxa"/>
            <w:vAlign w:val="bottom"/>
          </w:tcPr>
          <w:p w14:paraId="51E63A7B" w14:textId="0BB11FD8" w:rsidR="008D5D8F" w:rsidRDefault="008D5D8F" w:rsidP="008D5D8F">
            <w:pPr>
              <w:pBdr>
                <w:bottom w:val="single" w:sz="4" w:space="1" w:color="auto"/>
              </w:pBdr>
              <w:tabs>
                <w:tab w:val="decimal" w:pos="1326"/>
              </w:tabs>
              <w:spacing w:line="380" w:lineRule="exact"/>
              <w:ind w:left="-20" w:right="-18"/>
              <w:rPr>
                <w:rFonts w:ascii="Arial" w:hAnsi="Arial" w:cs="Arial"/>
                <w:sz w:val="20"/>
                <w:szCs w:val="20"/>
              </w:rPr>
            </w:pPr>
            <w:r w:rsidRPr="00D37FA2">
              <w:rPr>
                <w:rFonts w:ascii="Arial" w:hAnsi="Arial" w:cs="Arial" w:hint="cs"/>
                <w:sz w:val="20"/>
                <w:szCs w:val="20"/>
                <w:cs/>
              </w:rPr>
              <w:t>(</w:t>
            </w:r>
            <w:r w:rsidRPr="00D37FA2">
              <w:rPr>
                <w:rFonts w:ascii="Arial" w:hAnsi="Arial" w:cs="Arial"/>
                <w:sz w:val="20"/>
                <w:szCs w:val="20"/>
              </w:rPr>
              <w:t>9,010</w:t>
            </w:r>
            <w:r w:rsidRPr="00D37FA2">
              <w:rPr>
                <w:rFonts w:ascii="Arial" w:hAnsi="Arial" w:cs="Arial" w:hint="cs"/>
                <w:sz w:val="20"/>
                <w:szCs w:val="20"/>
                <w:cs/>
              </w:rPr>
              <w:t>)</w:t>
            </w:r>
          </w:p>
        </w:tc>
      </w:tr>
      <w:tr w:rsidR="008D5D8F" w:rsidRPr="000240BE" w14:paraId="4E92189C" w14:textId="77777777" w:rsidTr="00D3603E">
        <w:trPr>
          <w:cantSplit/>
        </w:trPr>
        <w:tc>
          <w:tcPr>
            <w:tcW w:w="5220" w:type="dxa"/>
          </w:tcPr>
          <w:p w14:paraId="289B0325" w14:textId="77777777" w:rsidR="008D5D8F" w:rsidRPr="005219FE" w:rsidRDefault="008D5D8F" w:rsidP="008D5D8F">
            <w:pPr>
              <w:tabs>
                <w:tab w:val="left" w:pos="162"/>
              </w:tabs>
              <w:spacing w:line="380" w:lineRule="exact"/>
              <w:ind w:right="-18"/>
              <w:rPr>
                <w:rFonts w:ascii="Arial" w:hAnsi="Arial" w:cs="Arial"/>
                <w:sz w:val="20"/>
                <w:szCs w:val="20"/>
              </w:rPr>
            </w:pPr>
            <w:r w:rsidRPr="005219FE">
              <w:rPr>
                <w:rFonts w:ascii="Arial" w:hAnsi="Arial" w:cs="Arial"/>
                <w:sz w:val="20"/>
                <w:szCs w:val="20"/>
              </w:rPr>
              <w:t>Total trade receivables - unrelated parties, net</w:t>
            </w:r>
          </w:p>
        </w:tc>
        <w:tc>
          <w:tcPr>
            <w:tcW w:w="1935" w:type="dxa"/>
            <w:vAlign w:val="bottom"/>
          </w:tcPr>
          <w:p w14:paraId="5DD46427" w14:textId="7B5DF775" w:rsidR="008D5D8F" w:rsidRDefault="009972FC" w:rsidP="008D5D8F">
            <w:pPr>
              <w:pBdr>
                <w:bottom w:val="single" w:sz="4" w:space="1" w:color="auto"/>
              </w:pBdr>
              <w:tabs>
                <w:tab w:val="decimal" w:pos="1326"/>
              </w:tabs>
              <w:spacing w:line="380" w:lineRule="exact"/>
              <w:ind w:left="-20" w:right="-18"/>
              <w:rPr>
                <w:rFonts w:ascii="Arial" w:hAnsi="Arial" w:cs="Arial"/>
                <w:sz w:val="20"/>
                <w:szCs w:val="20"/>
              </w:rPr>
            </w:pPr>
            <w:r>
              <w:rPr>
                <w:rFonts w:ascii="Arial" w:hAnsi="Arial" w:cs="Arial"/>
                <w:sz w:val="20"/>
                <w:szCs w:val="20"/>
              </w:rPr>
              <w:t>133,346</w:t>
            </w:r>
          </w:p>
        </w:tc>
        <w:tc>
          <w:tcPr>
            <w:tcW w:w="1935" w:type="dxa"/>
            <w:vAlign w:val="bottom"/>
          </w:tcPr>
          <w:p w14:paraId="38131179" w14:textId="3C726BF3" w:rsidR="008D5D8F" w:rsidRDefault="008D5D8F" w:rsidP="008D5D8F">
            <w:pPr>
              <w:pBdr>
                <w:bottom w:val="single" w:sz="4" w:space="1" w:color="auto"/>
              </w:pBdr>
              <w:tabs>
                <w:tab w:val="decimal" w:pos="1326"/>
              </w:tabs>
              <w:spacing w:line="380" w:lineRule="exact"/>
              <w:ind w:left="-20" w:right="-18"/>
              <w:rPr>
                <w:rFonts w:ascii="Arial" w:hAnsi="Arial" w:cs="Arial"/>
                <w:sz w:val="20"/>
                <w:szCs w:val="20"/>
              </w:rPr>
            </w:pPr>
            <w:r>
              <w:rPr>
                <w:rFonts w:ascii="Arial" w:hAnsi="Arial" w:cs="Browallia New"/>
                <w:sz w:val="20"/>
                <w:szCs w:val="25"/>
              </w:rPr>
              <w:t>133,513</w:t>
            </w:r>
          </w:p>
        </w:tc>
      </w:tr>
      <w:tr w:rsidR="008D5D8F" w:rsidRPr="000240BE" w14:paraId="1BDBF98B" w14:textId="77777777" w:rsidTr="00D3603E">
        <w:trPr>
          <w:cantSplit/>
        </w:trPr>
        <w:tc>
          <w:tcPr>
            <w:tcW w:w="5220" w:type="dxa"/>
            <w:hideMark/>
          </w:tcPr>
          <w:p w14:paraId="55C707B7" w14:textId="77777777" w:rsidR="008D5D8F" w:rsidRPr="000240BE" w:rsidRDefault="008D5D8F" w:rsidP="008D5D8F">
            <w:pPr>
              <w:tabs>
                <w:tab w:val="left" w:pos="162"/>
              </w:tabs>
              <w:spacing w:line="380" w:lineRule="exact"/>
              <w:ind w:right="-18"/>
              <w:rPr>
                <w:rFonts w:ascii="Arial" w:hAnsi="Arial" w:cs="Arial"/>
                <w:sz w:val="20"/>
                <w:szCs w:val="20"/>
              </w:rPr>
            </w:pPr>
            <w:r w:rsidRPr="00836889">
              <w:rPr>
                <w:rFonts w:ascii="Arial" w:hAnsi="Arial" w:cs="Arial"/>
                <w:sz w:val="20"/>
                <w:szCs w:val="20"/>
              </w:rPr>
              <w:t>Total trade receivable</w:t>
            </w:r>
            <w:r>
              <w:rPr>
                <w:rFonts w:ascii="Arial" w:hAnsi="Arial" w:cs="Arial"/>
                <w:sz w:val="20"/>
                <w:szCs w:val="20"/>
              </w:rPr>
              <w:t>s</w:t>
            </w:r>
            <w:r w:rsidRPr="00836889">
              <w:rPr>
                <w:rFonts w:ascii="Arial" w:hAnsi="Arial" w:cs="Arial"/>
                <w:sz w:val="20"/>
                <w:szCs w:val="20"/>
              </w:rPr>
              <w:t xml:space="preserve"> - net</w:t>
            </w:r>
          </w:p>
        </w:tc>
        <w:tc>
          <w:tcPr>
            <w:tcW w:w="1935" w:type="dxa"/>
            <w:vAlign w:val="bottom"/>
          </w:tcPr>
          <w:p w14:paraId="4F7FD8A9" w14:textId="267A6A19" w:rsidR="008D5D8F" w:rsidRPr="000240BE" w:rsidRDefault="009972FC" w:rsidP="008D5D8F">
            <w:pPr>
              <w:pBdr>
                <w:bottom w:val="single" w:sz="4" w:space="1" w:color="auto"/>
              </w:pBdr>
              <w:tabs>
                <w:tab w:val="decimal" w:pos="1326"/>
              </w:tabs>
              <w:spacing w:line="380" w:lineRule="exact"/>
              <w:ind w:left="-20" w:right="-18"/>
              <w:rPr>
                <w:rFonts w:ascii="Arial" w:hAnsi="Arial" w:cs="Arial"/>
                <w:sz w:val="20"/>
                <w:szCs w:val="20"/>
              </w:rPr>
            </w:pPr>
            <w:r>
              <w:rPr>
                <w:rFonts w:ascii="Arial" w:hAnsi="Arial" w:cs="Arial"/>
                <w:sz w:val="20"/>
                <w:szCs w:val="20"/>
              </w:rPr>
              <w:t>133,360</w:t>
            </w:r>
          </w:p>
        </w:tc>
        <w:tc>
          <w:tcPr>
            <w:tcW w:w="1935" w:type="dxa"/>
            <w:vAlign w:val="bottom"/>
            <w:hideMark/>
          </w:tcPr>
          <w:p w14:paraId="76A7BBC9" w14:textId="11487789" w:rsidR="008D5D8F" w:rsidRPr="000240BE" w:rsidRDefault="008D5D8F" w:rsidP="008D5D8F">
            <w:pPr>
              <w:pBdr>
                <w:bottom w:val="single" w:sz="4" w:space="1" w:color="auto"/>
              </w:pBdr>
              <w:tabs>
                <w:tab w:val="decimal" w:pos="1326"/>
              </w:tabs>
              <w:spacing w:line="380" w:lineRule="exact"/>
              <w:ind w:left="-20" w:right="-18"/>
              <w:rPr>
                <w:rFonts w:ascii="Arial" w:hAnsi="Arial" w:cs="Arial"/>
                <w:sz w:val="20"/>
                <w:szCs w:val="20"/>
              </w:rPr>
            </w:pPr>
            <w:r>
              <w:rPr>
                <w:rFonts w:ascii="Arial" w:hAnsi="Arial" w:cs="Arial"/>
                <w:sz w:val="20"/>
                <w:szCs w:val="20"/>
              </w:rPr>
              <w:t>133,513</w:t>
            </w:r>
          </w:p>
        </w:tc>
      </w:tr>
      <w:tr w:rsidR="00896FC7" w:rsidRPr="000240BE" w14:paraId="34D2E505" w14:textId="77777777" w:rsidTr="00D3603E">
        <w:trPr>
          <w:cantSplit/>
          <w:trHeight w:val="216"/>
        </w:trPr>
        <w:tc>
          <w:tcPr>
            <w:tcW w:w="5220" w:type="dxa"/>
            <w:vAlign w:val="center"/>
          </w:tcPr>
          <w:p w14:paraId="5386783E" w14:textId="77777777" w:rsidR="00896FC7" w:rsidRDefault="00896FC7" w:rsidP="00896FC7">
            <w:pPr>
              <w:spacing w:line="380" w:lineRule="exact"/>
              <w:ind w:right="-381"/>
              <w:rPr>
                <w:rFonts w:ascii="Arial" w:hAnsi="Arial" w:cs="Arial"/>
                <w:sz w:val="20"/>
                <w:szCs w:val="20"/>
                <w:u w:val="single"/>
              </w:rPr>
            </w:pPr>
          </w:p>
          <w:p w14:paraId="64E1CF63" w14:textId="77777777" w:rsidR="00896FC7" w:rsidRDefault="00896FC7" w:rsidP="00896FC7">
            <w:pPr>
              <w:spacing w:line="380" w:lineRule="exact"/>
              <w:ind w:right="-381"/>
              <w:rPr>
                <w:rFonts w:ascii="Arial" w:hAnsi="Arial" w:cs="Arial"/>
                <w:sz w:val="20"/>
                <w:szCs w:val="20"/>
                <w:u w:val="single"/>
              </w:rPr>
            </w:pPr>
          </w:p>
          <w:p w14:paraId="50C027F9" w14:textId="7EADEF0A" w:rsidR="00896FC7" w:rsidRPr="006577C0" w:rsidRDefault="00896FC7" w:rsidP="00896FC7">
            <w:pPr>
              <w:spacing w:line="380" w:lineRule="exact"/>
              <w:ind w:right="-381"/>
              <w:rPr>
                <w:rFonts w:ascii="Arial" w:hAnsi="Arial" w:cs="Arial"/>
                <w:sz w:val="20"/>
                <w:szCs w:val="20"/>
              </w:rPr>
            </w:pPr>
          </w:p>
        </w:tc>
        <w:tc>
          <w:tcPr>
            <w:tcW w:w="1935" w:type="dxa"/>
            <w:vAlign w:val="bottom"/>
          </w:tcPr>
          <w:p w14:paraId="76CA5B23" w14:textId="77777777" w:rsidR="00896FC7" w:rsidRDefault="00896FC7" w:rsidP="00896FC7">
            <w:pPr>
              <w:tabs>
                <w:tab w:val="decimal" w:pos="1326"/>
              </w:tabs>
              <w:spacing w:line="380" w:lineRule="exact"/>
              <w:ind w:left="-20" w:right="-18"/>
              <w:rPr>
                <w:rFonts w:ascii="Arial" w:hAnsi="Arial" w:cs="Arial"/>
                <w:sz w:val="20"/>
                <w:szCs w:val="20"/>
              </w:rPr>
            </w:pPr>
          </w:p>
        </w:tc>
        <w:tc>
          <w:tcPr>
            <w:tcW w:w="1935" w:type="dxa"/>
            <w:vAlign w:val="bottom"/>
          </w:tcPr>
          <w:p w14:paraId="4C174C32" w14:textId="77777777" w:rsidR="00896FC7" w:rsidRDefault="00896FC7" w:rsidP="00896FC7">
            <w:pPr>
              <w:tabs>
                <w:tab w:val="decimal" w:pos="1326"/>
              </w:tabs>
              <w:spacing w:line="380" w:lineRule="exact"/>
              <w:ind w:left="-20" w:right="-18"/>
              <w:rPr>
                <w:rFonts w:ascii="Arial" w:hAnsi="Arial" w:cs="Arial"/>
                <w:sz w:val="20"/>
                <w:szCs w:val="20"/>
              </w:rPr>
            </w:pPr>
          </w:p>
        </w:tc>
      </w:tr>
      <w:tr w:rsidR="00896FC7" w:rsidRPr="000240BE" w14:paraId="44B0C52F" w14:textId="77777777" w:rsidTr="00D3603E">
        <w:trPr>
          <w:cantSplit/>
          <w:trHeight w:val="216"/>
        </w:trPr>
        <w:tc>
          <w:tcPr>
            <w:tcW w:w="5220" w:type="dxa"/>
            <w:vAlign w:val="center"/>
          </w:tcPr>
          <w:p w14:paraId="5322F935" w14:textId="4E0D9FBE" w:rsidR="00896FC7" w:rsidRPr="000240BE" w:rsidRDefault="00896FC7" w:rsidP="00896FC7">
            <w:pPr>
              <w:spacing w:line="380" w:lineRule="exact"/>
              <w:ind w:right="-381"/>
              <w:rPr>
                <w:rFonts w:ascii="Arial" w:hAnsi="Arial" w:cs="Arial"/>
                <w:sz w:val="20"/>
                <w:szCs w:val="20"/>
              </w:rPr>
            </w:pPr>
            <w:r w:rsidRPr="000240BE">
              <w:rPr>
                <w:rFonts w:ascii="Arial" w:hAnsi="Arial" w:cs="Arial"/>
                <w:sz w:val="20"/>
                <w:szCs w:val="20"/>
                <w:u w:val="single"/>
              </w:rPr>
              <w:lastRenderedPageBreak/>
              <w:t>Other</w:t>
            </w:r>
            <w:r>
              <w:rPr>
                <w:rFonts w:ascii="Arial" w:hAnsi="Arial" w:cs="Arial"/>
                <w:sz w:val="20"/>
                <w:szCs w:val="20"/>
                <w:u w:val="single"/>
              </w:rPr>
              <w:t xml:space="preserve"> current</w:t>
            </w:r>
            <w:r w:rsidRPr="000240BE">
              <w:rPr>
                <w:rFonts w:ascii="Arial" w:hAnsi="Arial" w:cs="Arial"/>
                <w:sz w:val="20"/>
                <w:szCs w:val="20"/>
                <w:u w:val="single"/>
              </w:rPr>
              <w:t xml:space="preserve"> receivables</w:t>
            </w:r>
          </w:p>
        </w:tc>
        <w:tc>
          <w:tcPr>
            <w:tcW w:w="1935" w:type="dxa"/>
            <w:vAlign w:val="bottom"/>
          </w:tcPr>
          <w:p w14:paraId="7FBF3DC4" w14:textId="77777777" w:rsidR="00896FC7" w:rsidRDefault="00896FC7" w:rsidP="00896FC7">
            <w:pPr>
              <w:tabs>
                <w:tab w:val="decimal" w:pos="1326"/>
              </w:tabs>
              <w:spacing w:line="380" w:lineRule="exact"/>
              <w:ind w:left="-20" w:right="-18"/>
              <w:rPr>
                <w:rFonts w:ascii="Arial" w:hAnsi="Arial" w:cs="Arial"/>
                <w:sz w:val="20"/>
                <w:szCs w:val="20"/>
              </w:rPr>
            </w:pPr>
          </w:p>
        </w:tc>
        <w:tc>
          <w:tcPr>
            <w:tcW w:w="1935" w:type="dxa"/>
            <w:vAlign w:val="bottom"/>
          </w:tcPr>
          <w:p w14:paraId="66B18E66" w14:textId="77777777" w:rsidR="00896FC7" w:rsidRDefault="00896FC7" w:rsidP="00896FC7">
            <w:pPr>
              <w:tabs>
                <w:tab w:val="decimal" w:pos="1326"/>
              </w:tabs>
              <w:spacing w:line="380" w:lineRule="exact"/>
              <w:ind w:left="-20" w:right="-18"/>
              <w:rPr>
                <w:rFonts w:ascii="Arial" w:hAnsi="Arial" w:cs="Arial"/>
                <w:sz w:val="20"/>
                <w:szCs w:val="20"/>
              </w:rPr>
            </w:pPr>
          </w:p>
        </w:tc>
      </w:tr>
      <w:tr w:rsidR="00896FC7" w:rsidRPr="000240BE" w14:paraId="7B668D13" w14:textId="77777777" w:rsidTr="00D3603E">
        <w:trPr>
          <w:cantSplit/>
          <w:trHeight w:val="216"/>
        </w:trPr>
        <w:tc>
          <w:tcPr>
            <w:tcW w:w="5220" w:type="dxa"/>
            <w:vAlign w:val="center"/>
          </w:tcPr>
          <w:p w14:paraId="00866849" w14:textId="05DA98AC" w:rsidR="00896FC7" w:rsidRPr="006577C0" w:rsidRDefault="00896FC7" w:rsidP="00896FC7">
            <w:pPr>
              <w:spacing w:line="380" w:lineRule="exact"/>
              <w:ind w:right="-381"/>
              <w:rPr>
                <w:rFonts w:ascii="Arial" w:hAnsi="Arial" w:cs="Arial"/>
                <w:sz w:val="20"/>
                <w:szCs w:val="20"/>
              </w:rPr>
            </w:pPr>
            <w:r w:rsidRPr="000240BE">
              <w:rPr>
                <w:rFonts w:ascii="Arial" w:hAnsi="Arial" w:cs="Arial"/>
                <w:sz w:val="20"/>
                <w:szCs w:val="20"/>
              </w:rPr>
              <w:t xml:space="preserve">Other </w:t>
            </w:r>
            <w:r>
              <w:rPr>
                <w:rFonts w:ascii="Arial" w:hAnsi="Arial" w:cs="Arial"/>
                <w:sz w:val="20"/>
                <w:szCs w:val="20"/>
              </w:rPr>
              <w:t xml:space="preserve">current </w:t>
            </w:r>
            <w:r w:rsidRPr="000240BE">
              <w:rPr>
                <w:rFonts w:ascii="Arial" w:hAnsi="Arial" w:cs="Arial"/>
                <w:sz w:val="20"/>
                <w:szCs w:val="20"/>
              </w:rPr>
              <w:t>receivables - unrelated parties</w:t>
            </w:r>
          </w:p>
        </w:tc>
        <w:tc>
          <w:tcPr>
            <w:tcW w:w="1935" w:type="dxa"/>
            <w:vAlign w:val="bottom"/>
          </w:tcPr>
          <w:p w14:paraId="3F5B7789" w14:textId="2E1FC31F" w:rsidR="00896FC7" w:rsidRDefault="00896FC7" w:rsidP="00896FC7">
            <w:pPr>
              <w:tabs>
                <w:tab w:val="decimal" w:pos="1326"/>
              </w:tabs>
              <w:spacing w:line="380" w:lineRule="exact"/>
              <w:ind w:left="-20" w:right="-18"/>
              <w:rPr>
                <w:rFonts w:ascii="Arial" w:hAnsi="Arial" w:cs="Arial"/>
                <w:sz w:val="20"/>
                <w:szCs w:val="20"/>
              </w:rPr>
            </w:pPr>
            <w:r>
              <w:rPr>
                <w:rFonts w:ascii="Arial" w:hAnsi="Arial" w:cs="Arial"/>
                <w:sz w:val="20"/>
                <w:szCs w:val="20"/>
              </w:rPr>
              <w:t>158</w:t>
            </w:r>
          </w:p>
        </w:tc>
        <w:tc>
          <w:tcPr>
            <w:tcW w:w="1935" w:type="dxa"/>
            <w:vAlign w:val="bottom"/>
          </w:tcPr>
          <w:p w14:paraId="3305AA64" w14:textId="138D3E6D" w:rsidR="00896FC7" w:rsidRDefault="00896FC7" w:rsidP="00896FC7">
            <w:pPr>
              <w:tabs>
                <w:tab w:val="decimal" w:pos="1326"/>
              </w:tabs>
              <w:spacing w:line="380" w:lineRule="exact"/>
              <w:ind w:left="-20" w:right="-18"/>
              <w:rPr>
                <w:rFonts w:ascii="Arial" w:hAnsi="Arial" w:cs="Arial"/>
                <w:sz w:val="20"/>
                <w:szCs w:val="20"/>
              </w:rPr>
            </w:pPr>
            <w:r>
              <w:rPr>
                <w:rFonts w:ascii="Arial" w:hAnsi="Arial" w:cs="Arial"/>
                <w:sz w:val="20"/>
                <w:szCs w:val="20"/>
              </w:rPr>
              <w:t>157</w:t>
            </w:r>
          </w:p>
        </w:tc>
      </w:tr>
      <w:tr w:rsidR="00896FC7" w:rsidRPr="000240BE" w14:paraId="5399BCC7" w14:textId="77777777" w:rsidTr="00D3603E">
        <w:trPr>
          <w:cantSplit/>
          <w:trHeight w:val="216"/>
        </w:trPr>
        <w:tc>
          <w:tcPr>
            <w:tcW w:w="5220" w:type="dxa"/>
            <w:vAlign w:val="center"/>
          </w:tcPr>
          <w:p w14:paraId="13B95142" w14:textId="2CA09DFC" w:rsidR="00896FC7" w:rsidRPr="006577C0" w:rsidRDefault="00896FC7" w:rsidP="00896FC7">
            <w:pPr>
              <w:spacing w:line="380" w:lineRule="exact"/>
              <w:ind w:right="-381"/>
              <w:rPr>
                <w:rFonts w:ascii="Arial" w:hAnsi="Arial" w:cs="Arial"/>
                <w:sz w:val="20"/>
                <w:szCs w:val="20"/>
              </w:rPr>
            </w:pPr>
            <w:r w:rsidRPr="000240BE">
              <w:rPr>
                <w:rFonts w:ascii="Arial" w:hAnsi="Arial" w:cs="Arial"/>
                <w:sz w:val="20"/>
                <w:szCs w:val="20"/>
              </w:rPr>
              <w:t>Accrued income - unrelated parties</w:t>
            </w:r>
          </w:p>
        </w:tc>
        <w:tc>
          <w:tcPr>
            <w:tcW w:w="1935" w:type="dxa"/>
            <w:vAlign w:val="bottom"/>
          </w:tcPr>
          <w:p w14:paraId="476EFD09" w14:textId="28D9A3D7" w:rsidR="00896FC7" w:rsidRDefault="00896FC7" w:rsidP="00D17785">
            <w:pPr>
              <w:pBdr>
                <w:bottom w:val="single" w:sz="4" w:space="1" w:color="auto"/>
              </w:pBdr>
              <w:tabs>
                <w:tab w:val="decimal" w:pos="1326"/>
              </w:tabs>
              <w:spacing w:line="380" w:lineRule="exact"/>
              <w:ind w:left="-20" w:right="-18"/>
              <w:rPr>
                <w:rFonts w:ascii="Arial" w:hAnsi="Arial" w:cs="Arial"/>
                <w:sz w:val="20"/>
                <w:szCs w:val="20"/>
              </w:rPr>
            </w:pPr>
            <w:r>
              <w:rPr>
                <w:rFonts w:ascii="Arial" w:hAnsi="Arial" w:cs="Arial"/>
                <w:sz w:val="20"/>
                <w:szCs w:val="20"/>
              </w:rPr>
              <w:t>86</w:t>
            </w:r>
          </w:p>
        </w:tc>
        <w:tc>
          <w:tcPr>
            <w:tcW w:w="1935" w:type="dxa"/>
            <w:vAlign w:val="bottom"/>
          </w:tcPr>
          <w:p w14:paraId="07EE149F" w14:textId="406F3A09" w:rsidR="00896FC7" w:rsidRDefault="00896FC7" w:rsidP="00D17785">
            <w:pPr>
              <w:pBdr>
                <w:bottom w:val="single" w:sz="4" w:space="1" w:color="auto"/>
              </w:pBdr>
              <w:tabs>
                <w:tab w:val="decimal" w:pos="1326"/>
              </w:tabs>
              <w:spacing w:line="380" w:lineRule="exact"/>
              <w:ind w:left="-20" w:right="-18"/>
              <w:rPr>
                <w:rFonts w:ascii="Arial" w:hAnsi="Arial" w:cs="Arial"/>
                <w:sz w:val="20"/>
                <w:szCs w:val="20"/>
              </w:rPr>
            </w:pPr>
            <w:r>
              <w:rPr>
                <w:rFonts w:ascii="Arial" w:hAnsi="Arial" w:cs="Arial"/>
                <w:sz w:val="20"/>
                <w:szCs w:val="20"/>
              </w:rPr>
              <w:t>1,739</w:t>
            </w:r>
          </w:p>
        </w:tc>
      </w:tr>
      <w:tr w:rsidR="00896FC7" w:rsidRPr="000240BE" w14:paraId="70F18BA1" w14:textId="77777777" w:rsidTr="00D3603E">
        <w:trPr>
          <w:cantSplit/>
          <w:trHeight w:val="216"/>
        </w:trPr>
        <w:tc>
          <w:tcPr>
            <w:tcW w:w="5220" w:type="dxa"/>
          </w:tcPr>
          <w:p w14:paraId="7D05303E" w14:textId="77777777" w:rsidR="00896FC7" w:rsidRPr="000240BE" w:rsidRDefault="00896FC7" w:rsidP="00896FC7">
            <w:pPr>
              <w:spacing w:line="380" w:lineRule="exact"/>
              <w:ind w:right="-381"/>
              <w:rPr>
                <w:rFonts w:ascii="Arial" w:hAnsi="Arial" w:cs="Arial"/>
                <w:sz w:val="20"/>
                <w:szCs w:val="20"/>
              </w:rPr>
            </w:pPr>
            <w:r w:rsidRPr="006577C0">
              <w:rPr>
                <w:rFonts w:ascii="Arial" w:hAnsi="Arial" w:cs="Arial"/>
                <w:sz w:val="20"/>
                <w:szCs w:val="20"/>
              </w:rPr>
              <w:t>Total</w:t>
            </w:r>
          </w:p>
        </w:tc>
        <w:tc>
          <w:tcPr>
            <w:tcW w:w="1935" w:type="dxa"/>
            <w:vAlign w:val="bottom"/>
          </w:tcPr>
          <w:p w14:paraId="4B18C25E" w14:textId="44701FD6" w:rsidR="00896FC7" w:rsidRDefault="00896FC7" w:rsidP="00896FC7">
            <w:pPr>
              <w:tabs>
                <w:tab w:val="decimal" w:pos="1326"/>
              </w:tabs>
              <w:spacing w:line="380" w:lineRule="exact"/>
              <w:ind w:left="-20" w:right="-18"/>
              <w:rPr>
                <w:rFonts w:ascii="Arial" w:hAnsi="Arial" w:cs="Arial"/>
                <w:sz w:val="20"/>
                <w:szCs w:val="20"/>
              </w:rPr>
            </w:pPr>
            <w:r>
              <w:rPr>
                <w:rFonts w:ascii="Arial" w:hAnsi="Arial" w:cs="Arial"/>
                <w:sz w:val="20"/>
                <w:szCs w:val="20"/>
              </w:rPr>
              <w:t>244</w:t>
            </w:r>
          </w:p>
        </w:tc>
        <w:tc>
          <w:tcPr>
            <w:tcW w:w="1935" w:type="dxa"/>
            <w:vAlign w:val="bottom"/>
          </w:tcPr>
          <w:p w14:paraId="0FE57621" w14:textId="41F0B55B" w:rsidR="00896FC7" w:rsidRDefault="00896FC7" w:rsidP="00896FC7">
            <w:pPr>
              <w:tabs>
                <w:tab w:val="decimal" w:pos="1326"/>
              </w:tabs>
              <w:spacing w:line="380" w:lineRule="exact"/>
              <w:ind w:left="-20" w:right="-18"/>
              <w:rPr>
                <w:rFonts w:ascii="Arial" w:hAnsi="Arial" w:cs="Arial"/>
                <w:sz w:val="20"/>
                <w:szCs w:val="20"/>
              </w:rPr>
            </w:pPr>
            <w:r>
              <w:rPr>
                <w:rFonts w:ascii="Arial" w:hAnsi="Arial" w:cs="Arial"/>
                <w:sz w:val="20"/>
                <w:szCs w:val="20"/>
              </w:rPr>
              <w:t>1,896</w:t>
            </w:r>
          </w:p>
        </w:tc>
      </w:tr>
      <w:tr w:rsidR="00896FC7" w:rsidRPr="000240BE" w14:paraId="148A80D6" w14:textId="77777777" w:rsidTr="00D3603E">
        <w:trPr>
          <w:cantSplit/>
          <w:trHeight w:val="216"/>
        </w:trPr>
        <w:tc>
          <w:tcPr>
            <w:tcW w:w="5220" w:type="dxa"/>
          </w:tcPr>
          <w:p w14:paraId="7D868FCD" w14:textId="77777777" w:rsidR="00896FC7" w:rsidRPr="000240BE" w:rsidRDefault="00896FC7" w:rsidP="00896FC7">
            <w:pPr>
              <w:spacing w:line="380" w:lineRule="exact"/>
              <w:ind w:right="-381"/>
              <w:rPr>
                <w:rFonts w:ascii="Arial" w:hAnsi="Arial" w:cs="Arial"/>
                <w:sz w:val="20"/>
                <w:szCs w:val="20"/>
              </w:rPr>
            </w:pPr>
            <w:r w:rsidRPr="006577C0">
              <w:rPr>
                <w:rFonts w:ascii="Arial" w:hAnsi="Arial" w:cs="Arial"/>
                <w:sz w:val="20"/>
                <w:szCs w:val="20"/>
              </w:rPr>
              <w:t>Less: Allowance for expected credit losses</w:t>
            </w:r>
          </w:p>
        </w:tc>
        <w:tc>
          <w:tcPr>
            <w:tcW w:w="1935" w:type="dxa"/>
            <w:vAlign w:val="bottom"/>
          </w:tcPr>
          <w:p w14:paraId="2E47B677" w14:textId="7C750295" w:rsidR="00896FC7" w:rsidRPr="008316E7" w:rsidRDefault="00896FC7" w:rsidP="00896FC7">
            <w:pPr>
              <w:pBdr>
                <w:bottom w:val="single" w:sz="4" w:space="1" w:color="auto"/>
              </w:pBdr>
              <w:tabs>
                <w:tab w:val="decimal" w:pos="1326"/>
              </w:tabs>
              <w:spacing w:line="380" w:lineRule="exact"/>
              <w:ind w:left="-20" w:right="-18"/>
              <w:rPr>
                <w:rFonts w:ascii="Arial" w:hAnsi="Arial" w:cstheme="minorBidi"/>
                <w:sz w:val="20"/>
                <w:szCs w:val="20"/>
              </w:rPr>
            </w:pPr>
            <w:r w:rsidRPr="009069F9">
              <w:rPr>
                <w:rFonts w:ascii="Arial" w:hAnsi="Arial" w:cs="Arial"/>
                <w:sz w:val="20"/>
                <w:szCs w:val="20"/>
              </w:rPr>
              <w:t>(157)</w:t>
            </w:r>
          </w:p>
        </w:tc>
        <w:tc>
          <w:tcPr>
            <w:tcW w:w="1935" w:type="dxa"/>
            <w:vAlign w:val="bottom"/>
          </w:tcPr>
          <w:p w14:paraId="102FCAFA" w14:textId="698D69F3" w:rsidR="00896FC7" w:rsidRDefault="00896FC7" w:rsidP="00896FC7">
            <w:pPr>
              <w:pBdr>
                <w:bottom w:val="single" w:sz="4" w:space="1" w:color="auto"/>
              </w:pBdr>
              <w:tabs>
                <w:tab w:val="decimal" w:pos="1326"/>
              </w:tabs>
              <w:spacing w:line="380" w:lineRule="exact"/>
              <w:ind w:left="-20" w:right="-18"/>
              <w:rPr>
                <w:rFonts w:ascii="Arial" w:hAnsi="Arial" w:cs="Arial"/>
                <w:sz w:val="20"/>
                <w:szCs w:val="20"/>
              </w:rPr>
            </w:pPr>
            <w:r w:rsidRPr="009069F9">
              <w:rPr>
                <w:rFonts w:ascii="Arial" w:hAnsi="Arial" w:cs="Arial"/>
                <w:sz w:val="20"/>
                <w:szCs w:val="20"/>
              </w:rPr>
              <w:t>(157)</w:t>
            </w:r>
          </w:p>
        </w:tc>
      </w:tr>
      <w:tr w:rsidR="00896FC7" w:rsidRPr="000240BE" w14:paraId="7D42B549" w14:textId="77777777" w:rsidTr="00D3603E">
        <w:trPr>
          <w:cantSplit/>
          <w:trHeight w:val="68"/>
        </w:trPr>
        <w:tc>
          <w:tcPr>
            <w:tcW w:w="5220" w:type="dxa"/>
            <w:hideMark/>
          </w:tcPr>
          <w:p w14:paraId="207D4512" w14:textId="6120EB07" w:rsidR="00896FC7" w:rsidRPr="000240BE" w:rsidRDefault="00896FC7" w:rsidP="00896FC7">
            <w:pPr>
              <w:spacing w:line="380" w:lineRule="exact"/>
              <w:ind w:right="-381"/>
              <w:rPr>
                <w:rFonts w:ascii="Arial" w:hAnsi="Arial" w:cs="Arial"/>
                <w:sz w:val="20"/>
                <w:szCs w:val="20"/>
              </w:rPr>
            </w:pPr>
            <w:r w:rsidRPr="006577C0">
              <w:rPr>
                <w:rFonts w:ascii="Arial" w:hAnsi="Arial" w:cs="Arial"/>
                <w:sz w:val="20"/>
                <w:szCs w:val="20"/>
              </w:rPr>
              <w:t xml:space="preserve">Total other </w:t>
            </w:r>
            <w:r>
              <w:rPr>
                <w:rFonts w:ascii="Arial" w:hAnsi="Arial" w:cs="Arial"/>
                <w:sz w:val="20"/>
                <w:szCs w:val="20"/>
              </w:rPr>
              <w:t xml:space="preserve">current </w:t>
            </w:r>
            <w:r w:rsidRPr="006577C0">
              <w:rPr>
                <w:rFonts w:ascii="Arial" w:hAnsi="Arial" w:cs="Arial"/>
                <w:sz w:val="20"/>
                <w:szCs w:val="20"/>
              </w:rPr>
              <w:t>receivables - net</w:t>
            </w:r>
          </w:p>
        </w:tc>
        <w:tc>
          <w:tcPr>
            <w:tcW w:w="1935" w:type="dxa"/>
            <w:vAlign w:val="bottom"/>
          </w:tcPr>
          <w:p w14:paraId="00CF8747" w14:textId="797E6BF4" w:rsidR="00896FC7" w:rsidRPr="000240BE" w:rsidRDefault="00896FC7" w:rsidP="00896FC7">
            <w:pPr>
              <w:pBdr>
                <w:bottom w:val="single" w:sz="4" w:space="1" w:color="auto"/>
              </w:pBdr>
              <w:tabs>
                <w:tab w:val="decimal" w:pos="1326"/>
              </w:tabs>
              <w:spacing w:line="380" w:lineRule="exact"/>
              <w:ind w:left="-20" w:right="-18"/>
              <w:rPr>
                <w:rFonts w:ascii="Arial" w:hAnsi="Arial" w:cs="Arial"/>
                <w:sz w:val="20"/>
                <w:szCs w:val="20"/>
              </w:rPr>
            </w:pPr>
            <w:r>
              <w:rPr>
                <w:rFonts w:ascii="Arial" w:hAnsi="Arial" w:cs="Arial"/>
                <w:sz w:val="20"/>
                <w:szCs w:val="20"/>
              </w:rPr>
              <w:t>87</w:t>
            </w:r>
          </w:p>
        </w:tc>
        <w:tc>
          <w:tcPr>
            <w:tcW w:w="1935" w:type="dxa"/>
            <w:vAlign w:val="bottom"/>
            <w:hideMark/>
          </w:tcPr>
          <w:p w14:paraId="34856A10" w14:textId="6A422E11" w:rsidR="00896FC7" w:rsidRPr="000240BE" w:rsidRDefault="00896FC7" w:rsidP="00896FC7">
            <w:pPr>
              <w:pBdr>
                <w:bottom w:val="single" w:sz="4" w:space="1" w:color="auto"/>
              </w:pBdr>
              <w:tabs>
                <w:tab w:val="decimal" w:pos="1326"/>
              </w:tabs>
              <w:spacing w:line="380" w:lineRule="exact"/>
              <w:ind w:left="-20" w:right="-18"/>
              <w:rPr>
                <w:rFonts w:ascii="Arial" w:hAnsi="Arial" w:cs="Arial"/>
                <w:sz w:val="20"/>
                <w:szCs w:val="20"/>
                <w:cs/>
              </w:rPr>
            </w:pPr>
            <w:r>
              <w:rPr>
                <w:rFonts w:ascii="Arial" w:hAnsi="Arial" w:cs="Browallia New"/>
                <w:sz w:val="20"/>
                <w:szCs w:val="25"/>
              </w:rPr>
              <w:t>1,739</w:t>
            </w:r>
          </w:p>
        </w:tc>
      </w:tr>
      <w:tr w:rsidR="00896FC7" w:rsidRPr="000240BE" w14:paraId="0A1F961F" w14:textId="77777777" w:rsidTr="00D3603E">
        <w:trPr>
          <w:cantSplit/>
        </w:trPr>
        <w:tc>
          <w:tcPr>
            <w:tcW w:w="5220" w:type="dxa"/>
            <w:hideMark/>
          </w:tcPr>
          <w:p w14:paraId="0331B62F" w14:textId="251B97C8" w:rsidR="00896FC7" w:rsidRPr="000240BE" w:rsidRDefault="00896FC7" w:rsidP="00896FC7">
            <w:pPr>
              <w:spacing w:line="380" w:lineRule="exact"/>
              <w:ind w:right="-381"/>
              <w:rPr>
                <w:rFonts w:ascii="Arial" w:hAnsi="Arial" w:cs="Arial"/>
                <w:sz w:val="20"/>
                <w:szCs w:val="20"/>
              </w:rPr>
            </w:pPr>
            <w:r>
              <w:rPr>
                <w:rFonts w:ascii="Arial" w:hAnsi="Arial" w:cs="Arial"/>
                <w:sz w:val="20"/>
                <w:szCs w:val="20"/>
              </w:rPr>
              <w:t>Total t</w:t>
            </w:r>
            <w:r w:rsidRPr="006577C0">
              <w:rPr>
                <w:rFonts w:ascii="Arial" w:hAnsi="Arial" w:cs="Arial"/>
                <w:sz w:val="20"/>
                <w:szCs w:val="20"/>
              </w:rPr>
              <w:t xml:space="preserve">rade and other </w:t>
            </w:r>
            <w:r>
              <w:rPr>
                <w:rFonts w:ascii="Arial" w:hAnsi="Arial" w:cs="Arial"/>
                <w:sz w:val="20"/>
                <w:szCs w:val="20"/>
              </w:rPr>
              <w:t xml:space="preserve">current </w:t>
            </w:r>
            <w:r w:rsidRPr="006577C0">
              <w:rPr>
                <w:rFonts w:ascii="Arial" w:hAnsi="Arial" w:cs="Arial"/>
                <w:sz w:val="20"/>
                <w:szCs w:val="20"/>
              </w:rPr>
              <w:t>receivables - net</w:t>
            </w:r>
          </w:p>
        </w:tc>
        <w:tc>
          <w:tcPr>
            <w:tcW w:w="1935" w:type="dxa"/>
            <w:vAlign w:val="bottom"/>
          </w:tcPr>
          <w:p w14:paraId="2526E04C" w14:textId="7A64F66B" w:rsidR="00896FC7" w:rsidRPr="000240BE" w:rsidRDefault="009972FC" w:rsidP="00896FC7">
            <w:pPr>
              <w:pBdr>
                <w:bottom w:val="double" w:sz="4" w:space="1" w:color="auto"/>
              </w:pBdr>
              <w:tabs>
                <w:tab w:val="decimal" w:pos="1326"/>
              </w:tabs>
              <w:spacing w:line="380" w:lineRule="exact"/>
              <w:ind w:left="-20" w:right="-18"/>
              <w:rPr>
                <w:rFonts w:ascii="Arial" w:hAnsi="Arial" w:cs="Arial"/>
                <w:sz w:val="20"/>
                <w:szCs w:val="20"/>
              </w:rPr>
            </w:pPr>
            <w:r>
              <w:rPr>
                <w:rFonts w:ascii="Arial" w:hAnsi="Arial" w:cs="Arial"/>
                <w:sz w:val="20"/>
                <w:szCs w:val="20"/>
              </w:rPr>
              <w:t>133,447</w:t>
            </w:r>
          </w:p>
        </w:tc>
        <w:tc>
          <w:tcPr>
            <w:tcW w:w="1935" w:type="dxa"/>
            <w:vAlign w:val="bottom"/>
            <w:hideMark/>
          </w:tcPr>
          <w:p w14:paraId="5F77986E" w14:textId="5910E4F2" w:rsidR="00896FC7" w:rsidRPr="000240BE" w:rsidRDefault="00896FC7" w:rsidP="00896FC7">
            <w:pPr>
              <w:pBdr>
                <w:bottom w:val="double" w:sz="4" w:space="1" w:color="auto"/>
              </w:pBdr>
              <w:tabs>
                <w:tab w:val="decimal" w:pos="1326"/>
              </w:tabs>
              <w:spacing w:line="380" w:lineRule="exact"/>
              <w:ind w:left="-20" w:right="-18"/>
              <w:rPr>
                <w:rFonts w:ascii="Arial" w:hAnsi="Arial" w:cs="Arial"/>
                <w:sz w:val="20"/>
                <w:szCs w:val="20"/>
                <w:cs/>
              </w:rPr>
            </w:pPr>
            <w:r>
              <w:rPr>
                <w:rFonts w:ascii="Arial" w:hAnsi="Arial" w:cs="Arial"/>
                <w:sz w:val="20"/>
                <w:szCs w:val="20"/>
              </w:rPr>
              <w:t>135,252</w:t>
            </w:r>
          </w:p>
        </w:tc>
      </w:tr>
    </w:tbl>
    <w:p w14:paraId="68A86956" w14:textId="27C3347A" w:rsidR="00CC33B9" w:rsidRPr="00F204E6" w:rsidRDefault="00F62AD7" w:rsidP="00F204E6">
      <w:pPr>
        <w:pStyle w:val="Heading1"/>
        <w:keepNext w:val="0"/>
        <w:widowControl w:val="0"/>
        <w:spacing w:after="120" w:line="380" w:lineRule="exact"/>
        <w:ind w:left="547" w:hanging="547"/>
        <w:rPr>
          <w:rFonts w:cs="Arial"/>
          <w:sz w:val="22"/>
          <w:szCs w:val="22"/>
        </w:rPr>
      </w:pPr>
      <w:r w:rsidRPr="00F204E6">
        <w:rPr>
          <w:rFonts w:cs="Arial"/>
          <w:sz w:val="22"/>
          <w:szCs w:val="22"/>
        </w:rPr>
        <w:t>4</w:t>
      </w:r>
      <w:r w:rsidR="00490F12" w:rsidRPr="00F204E6">
        <w:rPr>
          <w:rFonts w:cs="Arial"/>
          <w:sz w:val="22"/>
          <w:szCs w:val="22"/>
        </w:rPr>
        <w:t>.</w:t>
      </w:r>
      <w:r w:rsidR="00490F12" w:rsidRPr="00F204E6">
        <w:rPr>
          <w:rFonts w:cs="Arial"/>
          <w:sz w:val="22"/>
          <w:szCs w:val="22"/>
        </w:rPr>
        <w:tab/>
        <w:t xml:space="preserve">Property, </w:t>
      </w:r>
      <w:r w:rsidR="00390052" w:rsidRPr="00F204E6">
        <w:rPr>
          <w:rFonts w:cs="Arial"/>
          <w:sz w:val="22"/>
          <w:szCs w:val="22"/>
        </w:rPr>
        <w:t>p</w:t>
      </w:r>
      <w:r w:rsidR="00490F12" w:rsidRPr="00F204E6">
        <w:rPr>
          <w:rFonts w:cs="Arial"/>
          <w:sz w:val="22"/>
          <w:szCs w:val="22"/>
        </w:rPr>
        <w:t>lant and equipment</w:t>
      </w:r>
    </w:p>
    <w:p w14:paraId="61893219" w14:textId="18C96DBE" w:rsidR="00636021" w:rsidRPr="00F204E6" w:rsidRDefault="007C0781" w:rsidP="00F204E6">
      <w:pPr>
        <w:overflowPunct/>
        <w:autoSpaceDE/>
        <w:autoSpaceDN/>
        <w:adjustRightInd/>
        <w:spacing w:before="120" w:after="120" w:line="380" w:lineRule="exact"/>
        <w:ind w:left="547"/>
        <w:jc w:val="thaiDistribute"/>
        <w:textAlignment w:val="auto"/>
        <w:rPr>
          <w:rFonts w:ascii="Arial" w:hAnsi="Arial" w:cs="Arial"/>
          <w:sz w:val="22"/>
          <w:szCs w:val="22"/>
        </w:rPr>
      </w:pPr>
      <w:r w:rsidRPr="00F204E6">
        <w:rPr>
          <w:rFonts w:ascii="Arial" w:hAnsi="Arial" w:cs="Arial"/>
          <w:sz w:val="22"/>
          <w:szCs w:val="22"/>
        </w:rPr>
        <w:t xml:space="preserve">Movements </w:t>
      </w:r>
      <w:r w:rsidR="000A1051" w:rsidRPr="00F204E6">
        <w:rPr>
          <w:rFonts w:ascii="Arial" w:hAnsi="Arial" w:cs="Arial"/>
          <w:sz w:val="22"/>
          <w:szCs w:val="22"/>
        </w:rPr>
        <w:t>of</w:t>
      </w:r>
      <w:r w:rsidRPr="00F204E6">
        <w:rPr>
          <w:rFonts w:ascii="Arial" w:hAnsi="Arial" w:cs="Arial"/>
          <w:sz w:val="22"/>
          <w:szCs w:val="22"/>
        </w:rPr>
        <w:t xml:space="preserve"> property, plant and equipment account </w:t>
      </w:r>
      <w:r w:rsidR="000A1051" w:rsidRPr="00F204E6">
        <w:rPr>
          <w:rFonts w:ascii="Arial" w:hAnsi="Arial" w:cs="Arial"/>
          <w:sz w:val="22"/>
          <w:szCs w:val="22"/>
        </w:rPr>
        <w:t>for</w:t>
      </w:r>
      <w:r w:rsidRPr="00F204E6">
        <w:rPr>
          <w:rFonts w:ascii="Arial" w:hAnsi="Arial" w:cs="Arial"/>
          <w:sz w:val="22"/>
          <w:szCs w:val="22"/>
        </w:rPr>
        <w:t xml:space="preserve"> the </w:t>
      </w:r>
      <w:r w:rsidR="002D6BC9">
        <w:rPr>
          <w:rFonts w:ascii="Arial" w:hAnsi="Arial" w:cs="Arial"/>
          <w:sz w:val="22"/>
          <w:szCs w:val="22"/>
        </w:rPr>
        <w:t>three</w:t>
      </w:r>
      <w:r w:rsidR="00D754E9" w:rsidRPr="00F204E6">
        <w:rPr>
          <w:rFonts w:ascii="Arial" w:hAnsi="Arial" w:cs="Arial"/>
          <w:sz w:val="22"/>
          <w:szCs w:val="22"/>
        </w:rPr>
        <w:t xml:space="preserve">-month </w:t>
      </w:r>
      <w:r w:rsidRPr="00F204E6">
        <w:rPr>
          <w:rFonts w:ascii="Arial" w:hAnsi="Arial" w:cs="Arial"/>
          <w:sz w:val="22"/>
          <w:szCs w:val="22"/>
        </w:rPr>
        <w:t xml:space="preserve">period ended                          </w:t>
      </w:r>
      <w:r w:rsidR="002D6BC9">
        <w:rPr>
          <w:rFonts w:ascii="Arial" w:hAnsi="Arial" w:cs="Arial"/>
          <w:sz w:val="22"/>
          <w:szCs w:val="22"/>
        </w:rPr>
        <w:t>31 March 2025</w:t>
      </w:r>
      <w:r w:rsidR="001B777B" w:rsidRPr="00F204E6">
        <w:rPr>
          <w:rFonts w:ascii="Arial" w:hAnsi="Arial" w:cs="Arial"/>
          <w:sz w:val="22"/>
          <w:szCs w:val="22"/>
        </w:rPr>
        <w:t xml:space="preserve"> </w:t>
      </w:r>
      <w:r w:rsidR="00634ECD" w:rsidRPr="00F204E6">
        <w:rPr>
          <w:rFonts w:ascii="Arial" w:hAnsi="Arial" w:cs="Arial"/>
          <w:sz w:val="22"/>
          <w:szCs w:val="22"/>
        </w:rPr>
        <w:t>a</w:t>
      </w:r>
      <w:r w:rsidR="006A501F" w:rsidRPr="00F204E6">
        <w:rPr>
          <w:rFonts w:ascii="Arial" w:hAnsi="Arial" w:cs="Arial"/>
          <w:sz w:val="22"/>
          <w:szCs w:val="22"/>
        </w:rPr>
        <w:t>re</w:t>
      </w:r>
      <w:r w:rsidR="001B777B" w:rsidRPr="00F204E6">
        <w:rPr>
          <w:rFonts w:ascii="Arial" w:hAnsi="Arial" w:cs="Arial"/>
          <w:sz w:val="22"/>
          <w:szCs w:val="22"/>
        </w:rPr>
        <w:t xml:space="preserve"> </w:t>
      </w:r>
      <w:proofErr w:type="spellStart"/>
      <w:r w:rsidR="001B777B" w:rsidRPr="00F204E6">
        <w:rPr>
          <w:rFonts w:ascii="Arial" w:hAnsi="Arial" w:cs="Arial"/>
          <w:sz w:val="22"/>
          <w:szCs w:val="22"/>
        </w:rPr>
        <w:t>summarised</w:t>
      </w:r>
      <w:proofErr w:type="spellEnd"/>
      <w:r w:rsidR="001B777B" w:rsidRPr="00F204E6">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680"/>
        <w:gridCol w:w="2205"/>
        <w:gridCol w:w="2205"/>
      </w:tblGrid>
      <w:tr w:rsidR="007C0A84" w:rsidRPr="00F204E6" w14:paraId="231FAC2D" w14:textId="77777777" w:rsidTr="00432BA2">
        <w:trPr>
          <w:cantSplit/>
          <w:trHeight w:val="20"/>
          <w:tblHeader/>
        </w:trPr>
        <w:tc>
          <w:tcPr>
            <w:tcW w:w="9090" w:type="dxa"/>
            <w:gridSpan w:val="3"/>
          </w:tcPr>
          <w:p w14:paraId="1775F409" w14:textId="21F3DA1D" w:rsidR="004B46CF" w:rsidRPr="00F204E6" w:rsidRDefault="004B46CF" w:rsidP="00F204E6">
            <w:pPr>
              <w:pStyle w:val="BodyText2"/>
              <w:spacing w:before="0" w:after="0" w:line="380" w:lineRule="exact"/>
              <w:jc w:val="right"/>
              <w:rPr>
                <w:rFonts w:ascii="Arial" w:hAnsi="Arial" w:cs="Arial"/>
                <w:sz w:val="20"/>
                <w:szCs w:val="20"/>
                <w:u w:val="single"/>
              </w:rPr>
            </w:pPr>
            <w:r w:rsidRPr="00F204E6">
              <w:rPr>
                <w:rFonts w:ascii="Arial" w:hAnsi="Arial" w:cs="Arial"/>
                <w:sz w:val="20"/>
                <w:szCs w:val="20"/>
              </w:rPr>
              <w:t xml:space="preserve">(Unit: </w:t>
            </w:r>
            <w:r w:rsidR="002D032D" w:rsidRPr="00F204E6">
              <w:rPr>
                <w:rFonts w:ascii="Arial" w:hAnsi="Arial" w:cs="Arial"/>
                <w:sz w:val="20"/>
                <w:szCs w:val="20"/>
              </w:rPr>
              <w:t>Thousand</w:t>
            </w:r>
            <w:r w:rsidRPr="00F204E6">
              <w:rPr>
                <w:rFonts w:ascii="Arial" w:hAnsi="Arial" w:cs="Arial"/>
                <w:sz w:val="20"/>
                <w:szCs w:val="20"/>
              </w:rPr>
              <w:t xml:space="preserve"> Baht)</w:t>
            </w:r>
          </w:p>
        </w:tc>
      </w:tr>
      <w:tr w:rsidR="00906A52" w:rsidRPr="00F204E6" w14:paraId="585D221F" w14:textId="77777777" w:rsidTr="00432BA2">
        <w:trPr>
          <w:cantSplit/>
          <w:trHeight w:val="20"/>
          <w:tblHeader/>
        </w:trPr>
        <w:tc>
          <w:tcPr>
            <w:tcW w:w="4680" w:type="dxa"/>
          </w:tcPr>
          <w:p w14:paraId="111D08F3" w14:textId="77777777" w:rsidR="00906A52" w:rsidRPr="00F204E6" w:rsidRDefault="00906A52" w:rsidP="00F204E6">
            <w:pPr>
              <w:pStyle w:val="BodyText2"/>
              <w:spacing w:before="0" w:after="0" w:line="380" w:lineRule="exact"/>
              <w:ind w:left="32"/>
              <w:jc w:val="distribute"/>
              <w:rPr>
                <w:rFonts w:ascii="Arial" w:hAnsi="Arial" w:cs="Arial"/>
                <w:sz w:val="20"/>
                <w:szCs w:val="20"/>
              </w:rPr>
            </w:pPr>
          </w:p>
        </w:tc>
        <w:tc>
          <w:tcPr>
            <w:tcW w:w="2205" w:type="dxa"/>
            <w:vAlign w:val="bottom"/>
          </w:tcPr>
          <w:p w14:paraId="21ED1A83" w14:textId="46A6312F" w:rsidR="00906A52" w:rsidRPr="00F204E6" w:rsidRDefault="00906A52" w:rsidP="00F204E6">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F204E6">
              <w:rPr>
                <w:rFonts w:ascii="Arial" w:hAnsi="Arial" w:cs="Arial"/>
                <w:sz w:val="20"/>
                <w:szCs w:val="20"/>
              </w:rPr>
              <w:t>Consolidated                          financial statements</w:t>
            </w:r>
          </w:p>
        </w:tc>
        <w:tc>
          <w:tcPr>
            <w:tcW w:w="2205" w:type="dxa"/>
            <w:vAlign w:val="bottom"/>
          </w:tcPr>
          <w:p w14:paraId="3491D1B3" w14:textId="77777777" w:rsidR="00906A52" w:rsidRPr="00F204E6" w:rsidRDefault="00906A52" w:rsidP="00F204E6">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F204E6">
              <w:rPr>
                <w:rFonts w:ascii="Arial" w:hAnsi="Arial" w:cs="Arial"/>
                <w:sz w:val="20"/>
                <w:szCs w:val="20"/>
              </w:rPr>
              <w:t xml:space="preserve">Separate </w:t>
            </w:r>
          </w:p>
          <w:p w14:paraId="201ECAF7" w14:textId="2FF7129D" w:rsidR="00906A52" w:rsidRPr="00F204E6" w:rsidRDefault="00906A52" w:rsidP="00F204E6">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F204E6">
              <w:rPr>
                <w:rFonts w:ascii="Arial" w:hAnsi="Arial" w:cs="Arial"/>
                <w:sz w:val="20"/>
                <w:szCs w:val="20"/>
              </w:rPr>
              <w:t>financial statements</w:t>
            </w:r>
          </w:p>
        </w:tc>
      </w:tr>
      <w:tr w:rsidR="00C86C93" w:rsidRPr="00F204E6" w14:paraId="075E52E2" w14:textId="77777777" w:rsidTr="00432BA2">
        <w:trPr>
          <w:cantSplit/>
          <w:trHeight w:val="20"/>
        </w:trPr>
        <w:tc>
          <w:tcPr>
            <w:tcW w:w="4680" w:type="dxa"/>
          </w:tcPr>
          <w:p w14:paraId="07F2E88A" w14:textId="155EE41D" w:rsidR="00C86C93" w:rsidRPr="00F204E6" w:rsidRDefault="00C86C93" w:rsidP="00F204E6">
            <w:pPr>
              <w:pStyle w:val="BodyText2"/>
              <w:spacing w:before="0" w:after="0" w:line="380" w:lineRule="exact"/>
              <w:ind w:left="-18"/>
              <w:jc w:val="left"/>
              <w:rPr>
                <w:rFonts w:ascii="Arial" w:hAnsi="Arial" w:cs="Arial"/>
                <w:b/>
                <w:bCs/>
                <w:sz w:val="20"/>
                <w:szCs w:val="20"/>
              </w:rPr>
            </w:pPr>
            <w:r w:rsidRPr="00F204E6">
              <w:rPr>
                <w:rFonts w:ascii="Arial" w:hAnsi="Arial" w:cs="Arial"/>
                <w:b/>
                <w:bCs/>
                <w:sz w:val="20"/>
                <w:szCs w:val="20"/>
              </w:rPr>
              <w:t xml:space="preserve">Net book value as at 1 January </w:t>
            </w:r>
            <w:r w:rsidR="002D6BC9">
              <w:rPr>
                <w:rFonts w:ascii="Arial" w:hAnsi="Arial" w:cs="Arial"/>
                <w:b/>
                <w:bCs/>
                <w:sz w:val="20"/>
                <w:szCs w:val="20"/>
              </w:rPr>
              <w:t>2025</w:t>
            </w:r>
          </w:p>
        </w:tc>
        <w:tc>
          <w:tcPr>
            <w:tcW w:w="2205" w:type="dxa"/>
          </w:tcPr>
          <w:p w14:paraId="0CCFB17B" w14:textId="71F7D146" w:rsidR="00C86C93" w:rsidRPr="00F204E6" w:rsidRDefault="008D5D8F" w:rsidP="00F204E6">
            <w:pPr>
              <w:tabs>
                <w:tab w:val="decimal" w:pos="1596"/>
              </w:tabs>
              <w:spacing w:line="380" w:lineRule="exact"/>
              <w:ind w:left="-20" w:right="-18"/>
              <w:rPr>
                <w:rFonts w:ascii="Arial" w:hAnsi="Arial" w:cs="Arial"/>
                <w:sz w:val="20"/>
                <w:szCs w:val="20"/>
              </w:rPr>
            </w:pPr>
            <w:r w:rsidRPr="008D5D8F">
              <w:rPr>
                <w:rFonts w:ascii="Arial" w:hAnsi="Arial" w:cs="Arial"/>
                <w:sz w:val="20"/>
                <w:szCs w:val="20"/>
              </w:rPr>
              <w:t>444,763</w:t>
            </w:r>
          </w:p>
        </w:tc>
        <w:tc>
          <w:tcPr>
            <w:tcW w:w="2205" w:type="dxa"/>
            <w:shd w:val="clear" w:color="auto" w:fill="auto"/>
            <w:vAlign w:val="bottom"/>
          </w:tcPr>
          <w:p w14:paraId="16D869C4" w14:textId="7513912E" w:rsidR="00C86C93" w:rsidRPr="00F204E6" w:rsidRDefault="008D5D8F" w:rsidP="00F204E6">
            <w:pPr>
              <w:tabs>
                <w:tab w:val="decimal" w:pos="1596"/>
              </w:tabs>
              <w:spacing w:line="380" w:lineRule="exact"/>
              <w:ind w:left="-20" w:right="-18"/>
              <w:rPr>
                <w:rFonts w:ascii="Arial" w:hAnsi="Arial" w:cs="Arial"/>
                <w:sz w:val="20"/>
                <w:szCs w:val="20"/>
              </w:rPr>
            </w:pPr>
            <w:r w:rsidRPr="008D5D8F">
              <w:rPr>
                <w:rFonts w:ascii="Arial" w:hAnsi="Arial" w:cs="Arial"/>
                <w:sz w:val="20"/>
                <w:szCs w:val="20"/>
              </w:rPr>
              <w:t>444,762</w:t>
            </w:r>
          </w:p>
        </w:tc>
      </w:tr>
      <w:tr w:rsidR="00202ECB" w:rsidRPr="00F204E6" w14:paraId="0F7828C7" w14:textId="77777777" w:rsidTr="00031CF4">
        <w:trPr>
          <w:cantSplit/>
          <w:trHeight w:val="20"/>
        </w:trPr>
        <w:tc>
          <w:tcPr>
            <w:tcW w:w="4680" w:type="dxa"/>
          </w:tcPr>
          <w:p w14:paraId="489E50F0" w14:textId="7E0988CE" w:rsidR="00202ECB" w:rsidRPr="00F204E6" w:rsidRDefault="00202ECB" w:rsidP="00202ECB">
            <w:pPr>
              <w:pStyle w:val="Char2"/>
              <w:tabs>
                <w:tab w:val="left" w:pos="522"/>
              </w:tabs>
              <w:spacing w:after="0" w:line="380" w:lineRule="exact"/>
              <w:ind w:left="526" w:hanging="544"/>
              <w:rPr>
                <w:rFonts w:ascii="Arial" w:hAnsi="Arial" w:cs="Arial"/>
              </w:rPr>
            </w:pPr>
            <w:r w:rsidRPr="00F204E6">
              <w:rPr>
                <w:rFonts w:ascii="Arial" w:hAnsi="Arial" w:cs="Arial"/>
              </w:rPr>
              <w:t>Acquisitions during the period - at cost</w:t>
            </w:r>
          </w:p>
        </w:tc>
        <w:tc>
          <w:tcPr>
            <w:tcW w:w="2205" w:type="dxa"/>
          </w:tcPr>
          <w:p w14:paraId="7C93E0CC" w14:textId="7FA804F3" w:rsidR="00202ECB" w:rsidRPr="00F204E6" w:rsidRDefault="00202ECB" w:rsidP="00202ECB">
            <w:pPr>
              <w:tabs>
                <w:tab w:val="decimal" w:pos="1596"/>
              </w:tabs>
              <w:spacing w:line="380" w:lineRule="exact"/>
              <w:ind w:left="-20" w:right="-18"/>
              <w:rPr>
                <w:rFonts w:ascii="Arial" w:hAnsi="Arial" w:cs="Arial"/>
                <w:sz w:val="20"/>
                <w:szCs w:val="20"/>
              </w:rPr>
            </w:pPr>
            <w:r>
              <w:rPr>
                <w:rFonts w:ascii="Arial" w:hAnsi="Arial" w:cs="Arial"/>
                <w:sz w:val="20"/>
                <w:szCs w:val="20"/>
              </w:rPr>
              <w:t>1,881</w:t>
            </w:r>
          </w:p>
        </w:tc>
        <w:tc>
          <w:tcPr>
            <w:tcW w:w="2205" w:type="dxa"/>
          </w:tcPr>
          <w:p w14:paraId="5023FB9A" w14:textId="009AB8DF" w:rsidR="00202ECB" w:rsidRPr="00F204E6" w:rsidRDefault="00202ECB" w:rsidP="00202ECB">
            <w:pPr>
              <w:tabs>
                <w:tab w:val="decimal" w:pos="1596"/>
              </w:tabs>
              <w:spacing w:line="380" w:lineRule="exact"/>
              <w:ind w:left="-20" w:right="-18"/>
              <w:rPr>
                <w:rFonts w:ascii="Arial" w:hAnsi="Arial" w:cs="Arial"/>
                <w:sz w:val="20"/>
                <w:szCs w:val="20"/>
              </w:rPr>
            </w:pPr>
            <w:r>
              <w:rPr>
                <w:rFonts w:ascii="Arial" w:hAnsi="Arial" w:cs="Arial"/>
                <w:sz w:val="20"/>
                <w:szCs w:val="20"/>
              </w:rPr>
              <w:t>1,881</w:t>
            </w:r>
          </w:p>
        </w:tc>
      </w:tr>
      <w:tr w:rsidR="00202ECB" w:rsidRPr="00F204E6" w14:paraId="79E56E6B" w14:textId="77777777" w:rsidTr="00432BA2">
        <w:trPr>
          <w:cantSplit/>
          <w:trHeight w:val="20"/>
        </w:trPr>
        <w:tc>
          <w:tcPr>
            <w:tcW w:w="4680" w:type="dxa"/>
          </w:tcPr>
          <w:p w14:paraId="1BE1BA6B" w14:textId="457E48C0" w:rsidR="00202ECB" w:rsidRPr="00F204E6" w:rsidRDefault="003379D6" w:rsidP="00202ECB">
            <w:pPr>
              <w:pStyle w:val="Char2"/>
              <w:tabs>
                <w:tab w:val="left" w:pos="254"/>
              </w:tabs>
              <w:spacing w:after="0" w:line="380" w:lineRule="exact"/>
              <w:ind w:left="526" w:hanging="544"/>
              <w:rPr>
                <w:rFonts w:ascii="Arial" w:hAnsi="Arial" w:cs="Arial"/>
                <w:spacing w:val="-4"/>
              </w:rPr>
            </w:pPr>
            <w:r>
              <w:rPr>
                <w:rFonts w:ascii="Arial" w:hAnsi="Arial" w:cs="Arial"/>
                <w:spacing w:val="-4"/>
              </w:rPr>
              <w:t>W</w:t>
            </w:r>
            <w:r w:rsidR="00202ECB" w:rsidRPr="00F204E6">
              <w:rPr>
                <w:rFonts w:ascii="Arial" w:hAnsi="Arial" w:cs="Arial"/>
                <w:spacing w:val="-4"/>
              </w:rPr>
              <w:t>rite-off</w:t>
            </w:r>
            <w:r w:rsidR="00202ECB" w:rsidRPr="00F204E6">
              <w:rPr>
                <w:rFonts w:ascii="Arial" w:hAnsi="Arial" w:cs="Arial"/>
                <w:spacing w:val="-4"/>
                <w:cs/>
              </w:rPr>
              <w:t xml:space="preserve"> </w:t>
            </w:r>
            <w:r w:rsidR="00202ECB" w:rsidRPr="00F204E6">
              <w:rPr>
                <w:rFonts w:ascii="Arial" w:hAnsi="Arial" w:cs="Arial"/>
                <w:spacing w:val="-4"/>
              </w:rPr>
              <w:t>during the period</w:t>
            </w:r>
            <w:r w:rsidR="00202ECB" w:rsidRPr="00F204E6">
              <w:rPr>
                <w:rFonts w:ascii="Arial" w:hAnsi="Arial" w:cs="Arial"/>
                <w:spacing w:val="-4"/>
                <w:cs/>
              </w:rPr>
              <w:t xml:space="preserve"> </w:t>
            </w:r>
            <w:r w:rsidR="00202ECB" w:rsidRPr="00F204E6">
              <w:rPr>
                <w:rFonts w:ascii="Arial" w:hAnsi="Arial" w:cs="Arial"/>
                <w:spacing w:val="-4"/>
              </w:rPr>
              <w:t>- net book value</w:t>
            </w:r>
          </w:p>
          <w:p w14:paraId="082AF089" w14:textId="071D4569" w:rsidR="00202ECB" w:rsidRPr="00F204E6" w:rsidRDefault="00202ECB" w:rsidP="00202ECB">
            <w:pPr>
              <w:pStyle w:val="Char2"/>
              <w:tabs>
                <w:tab w:val="left" w:pos="524"/>
              </w:tabs>
              <w:spacing w:after="0" w:line="380" w:lineRule="exact"/>
              <w:ind w:left="526" w:hanging="272"/>
              <w:rPr>
                <w:rFonts w:ascii="Arial" w:hAnsi="Arial" w:cs="Arial"/>
                <w:lang w:bidi="th-TH"/>
              </w:rPr>
            </w:pPr>
            <w:r w:rsidRPr="00F204E6">
              <w:rPr>
                <w:rFonts w:ascii="Arial" w:hAnsi="Arial" w:cs="Arial"/>
              </w:rPr>
              <w:t>as at write-off date</w:t>
            </w:r>
          </w:p>
        </w:tc>
        <w:tc>
          <w:tcPr>
            <w:tcW w:w="2205" w:type="dxa"/>
            <w:vAlign w:val="bottom"/>
          </w:tcPr>
          <w:p w14:paraId="725A5EF4" w14:textId="551D25F3" w:rsidR="00202ECB" w:rsidRPr="00F204E6" w:rsidRDefault="00202ECB" w:rsidP="00202ECB">
            <w:pPr>
              <w:tabs>
                <w:tab w:val="decimal" w:pos="1596"/>
              </w:tabs>
              <w:spacing w:line="380" w:lineRule="exact"/>
              <w:ind w:left="-20" w:right="-18"/>
              <w:rPr>
                <w:rFonts w:ascii="Arial" w:hAnsi="Arial" w:cs="Arial"/>
                <w:sz w:val="20"/>
                <w:szCs w:val="20"/>
              </w:rPr>
            </w:pPr>
            <w:r w:rsidRPr="009069F9">
              <w:rPr>
                <w:rFonts w:ascii="Arial" w:hAnsi="Arial" w:cs="Arial"/>
                <w:sz w:val="20"/>
                <w:szCs w:val="20"/>
              </w:rPr>
              <w:t>(</w:t>
            </w:r>
            <w:r>
              <w:rPr>
                <w:rFonts w:ascii="Arial" w:hAnsi="Arial" w:cs="Arial"/>
                <w:sz w:val="20"/>
                <w:szCs w:val="20"/>
              </w:rPr>
              <w:t>1,391</w:t>
            </w:r>
            <w:r w:rsidRPr="009069F9">
              <w:rPr>
                <w:rFonts w:ascii="Arial" w:hAnsi="Arial" w:cs="Arial"/>
                <w:sz w:val="20"/>
                <w:szCs w:val="20"/>
              </w:rPr>
              <w:t>)</w:t>
            </w:r>
          </w:p>
        </w:tc>
        <w:tc>
          <w:tcPr>
            <w:tcW w:w="2205" w:type="dxa"/>
            <w:vAlign w:val="bottom"/>
          </w:tcPr>
          <w:p w14:paraId="0FF9B6C5" w14:textId="4AB30480" w:rsidR="00202ECB" w:rsidRPr="00F204E6" w:rsidRDefault="00202ECB" w:rsidP="00202ECB">
            <w:pPr>
              <w:tabs>
                <w:tab w:val="decimal" w:pos="1596"/>
              </w:tabs>
              <w:spacing w:line="380" w:lineRule="exact"/>
              <w:ind w:left="-20" w:right="-18"/>
              <w:rPr>
                <w:rFonts w:ascii="Arial" w:hAnsi="Arial" w:cs="Arial"/>
                <w:sz w:val="20"/>
                <w:szCs w:val="20"/>
              </w:rPr>
            </w:pPr>
            <w:r w:rsidRPr="009069F9">
              <w:rPr>
                <w:rFonts w:ascii="Arial" w:hAnsi="Arial" w:cs="Arial"/>
                <w:sz w:val="20"/>
                <w:szCs w:val="20"/>
              </w:rPr>
              <w:t>(</w:t>
            </w:r>
            <w:r>
              <w:rPr>
                <w:rFonts w:ascii="Arial" w:hAnsi="Arial" w:cs="Arial"/>
                <w:sz w:val="20"/>
                <w:szCs w:val="20"/>
              </w:rPr>
              <w:t>1,391</w:t>
            </w:r>
            <w:r w:rsidRPr="009069F9">
              <w:rPr>
                <w:rFonts w:ascii="Arial" w:hAnsi="Arial" w:cs="Arial"/>
                <w:sz w:val="20"/>
                <w:szCs w:val="20"/>
              </w:rPr>
              <w:t>)</w:t>
            </w:r>
          </w:p>
        </w:tc>
      </w:tr>
      <w:tr w:rsidR="00202ECB" w:rsidRPr="00F204E6" w14:paraId="13CF167D" w14:textId="77777777" w:rsidTr="00031CF4">
        <w:trPr>
          <w:cantSplit/>
          <w:trHeight w:val="20"/>
        </w:trPr>
        <w:tc>
          <w:tcPr>
            <w:tcW w:w="4680" w:type="dxa"/>
          </w:tcPr>
          <w:p w14:paraId="3E3A081E" w14:textId="729D6C28" w:rsidR="00202ECB" w:rsidRPr="00F204E6" w:rsidRDefault="00202ECB" w:rsidP="00202ECB">
            <w:pPr>
              <w:pStyle w:val="Char2"/>
              <w:tabs>
                <w:tab w:val="left" w:pos="522"/>
              </w:tabs>
              <w:spacing w:after="0" w:line="380" w:lineRule="exact"/>
              <w:ind w:left="526" w:hanging="544"/>
              <w:rPr>
                <w:rFonts w:ascii="Arial" w:hAnsi="Arial" w:cs="Arial"/>
                <w:lang w:bidi="th-TH"/>
              </w:rPr>
            </w:pPr>
            <w:r w:rsidRPr="00F204E6">
              <w:rPr>
                <w:rFonts w:ascii="Arial" w:hAnsi="Arial" w:cs="Arial"/>
                <w:lang w:bidi="th-TH"/>
              </w:rPr>
              <w:t>Depreciation for the period</w:t>
            </w:r>
          </w:p>
        </w:tc>
        <w:tc>
          <w:tcPr>
            <w:tcW w:w="2205" w:type="dxa"/>
          </w:tcPr>
          <w:p w14:paraId="53564096" w14:textId="671E9B93" w:rsidR="00202ECB" w:rsidRPr="00F204E6" w:rsidRDefault="00202ECB" w:rsidP="00202ECB">
            <w:pPr>
              <w:pBdr>
                <w:bottom w:val="single" w:sz="4" w:space="1" w:color="auto"/>
              </w:pBdr>
              <w:tabs>
                <w:tab w:val="decimal" w:pos="1596"/>
              </w:tabs>
              <w:spacing w:line="380" w:lineRule="exact"/>
              <w:ind w:left="-20" w:right="-18"/>
              <w:rPr>
                <w:rFonts w:ascii="Arial" w:hAnsi="Arial" w:cs="Arial"/>
                <w:sz w:val="20"/>
                <w:szCs w:val="20"/>
              </w:rPr>
            </w:pPr>
            <w:r w:rsidRPr="009069F9">
              <w:rPr>
                <w:rFonts w:ascii="Arial" w:hAnsi="Arial" w:cs="Arial"/>
                <w:sz w:val="20"/>
                <w:szCs w:val="20"/>
              </w:rPr>
              <w:t>(</w:t>
            </w:r>
            <w:r>
              <w:rPr>
                <w:rFonts w:ascii="Arial" w:hAnsi="Arial" w:cs="Arial"/>
                <w:sz w:val="20"/>
                <w:szCs w:val="20"/>
              </w:rPr>
              <w:t>6,836</w:t>
            </w:r>
            <w:r w:rsidRPr="009069F9">
              <w:rPr>
                <w:rFonts w:ascii="Arial" w:hAnsi="Arial" w:cs="Arial"/>
                <w:sz w:val="20"/>
                <w:szCs w:val="20"/>
              </w:rPr>
              <w:t>)</w:t>
            </w:r>
          </w:p>
        </w:tc>
        <w:tc>
          <w:tcPr>
            <w:tcW w:w="2205" w:type="dxa"/>
          </w:tcPr>
          <w:p w14:paraId="2EF8A498" w14:textId="50C072E6" w:rsidR="00202ECB" w:rsidRPr="00F204E6" w:rsidRDefault="00202ECB" w:rsidP="00202ECB">
            <w:pPr>
              <w:pBdr>
                <w:bottom w:val="single" w:sz="4" w:space="1" w:color="auto"/>
              </w:pBdr>
              <w:tabs>
                <w:tab w:val="decimal" w:pos="1596"/>
              </w:tabs>
              <w:spacing w:line="380" w:lineRule="exact"/>
              <w:ind w:left="-20" w:right="-18"/>
              <w:rPr>
                <w:rFonts w:ascii="Arial" w:hAnsi="Arial" w:cs="Arial"/>
                <w:sz w:val="20"/>
                <w:szCs w:val="20"/>
                <w:cs/>
              </w:rPr>
            </w:pPr>
            <w:r w:rsidRPr="009069F9">
              <w:rPr>
                <w:rFonts w:ascii="Arial" w:hAnsi="Arial" w:cs="Arial"/>
                <w:sz w:val="20"/>
                <w:szCs w:val="20"/>
              </w:rPr>
              <w:t>(</w:t>
            </w:r>
            <w:r>
              <w:rPr>
                <w:rFonts w:ascii="Arial" w:hAnsi="Arial" w:cs="Arial"/>
                <w:sz w:val="20"/>
                <w:szCs w:val="20"/>
              </w:rPr>
              <w:t>6,836</w:t>
            </w:r>
            <w:r w:rsidRPr="009069F9">
              <w:rPr>
                <w:rFonts w:ascii="Arial" w:hAnsi="Arial" w:cs="Arial"/>
                <w:sz w:val="20"/>
                <w:szCs w:val="20"/>
              </w:rPr>
              <w:t>)</w:t>
            </w:r>
          </w:p>
        </w:tc>
      </w:tr>
      <w:tr w:rsidR="00C86C93" w:rsidRPr="00F204E6" w14:paraId="46CF2CC0" w14:textId="77777777" w:rsidTr="00432BA2">
        <w:trPr>
          <w:cantSplit/>
          <w:trHeight w:val="20"/>
        </w:trPr>
        <w:tc>
          <w:tcPr>
            <w:tcW w:w="4680" w:type="dxa"/>
          </w:tcPr>
          <w:p w14:paraId="01EF54BE" w14:textId="6AA7D295" w:rsidR="00C86C93" w:rsidRPr="00F204E6" w:rsidRDefault="00C86C93" w:rsidP="00F204E6">
            <w:pPr>
              <w:pStyle w:val="BodyText2"/>
              <w:spacing w:before="0" w:after="0" w:line="380" w:lineRule="exact"/>
              <w:ind w:left="-18"/>
              <w:jc w:val="left"/>
              <w:rPr>
                <w:rFonts w:ascii="Arial" w:hAnsi="Arial" w:cs="Arial"/>
                <w:b/>
                <w:bCs/>
                <w:sz w:val="20"/>
                <w:szCs w:val="20"/>
              </w:rPr>
            </w:pPr>
            <w:r w:rsidRPr="00F204E6">
              <w:rPr>
                <w:rFonts w:ascii="Arial" w:hAnsi="Arial" w:cs="Arial"/>
                <w:b/>
                <w:bCs/>
                <w:sz w:val="20"/>
                <w:szCs w:val="20"/>
              </w:rPr>
              <w:t xml:space="preserve">Net book value as at </w:t>
            </w:r>
            <w:r w:rsidR="002D6BC9">
              <w:rPr>
                <w:rFonts w:ascii="Arial" w:hAnsi="Arial" w:cs="Arial"/>
                <w:b/>
                <w:bCs/>
                <w:sz w:val="20"/>
                <w:szCs w:val="20"/>
              </w:rPr>
              <w:t>31 March 2025</w:t>
            </w:r>
          </w:p>
        </w:tc>
        <w:tc>
          <w:tcPr>
            <w:tcW w:w="2205" w:type="dxa"/>
          </w:tcPr>
          <w:p w14:paraId="5592AD80" w14:textId="7307D68D" w:rsidR="00C86C93" w:rsidRPr="00F204E6" w:rsidRDefault="00202ECB" w:rsidP="00F204E6">
            <w:pPr>
              <w:pBdr>
                <w:bottom w:val="double" w:sz="4" w:space="1" w:color="auto"/>
              </w:pBdr>
              <w:tabs>
                <w:tab w:val="decimal" w:pos="1596"/>
              </w:tabs>
              <w:spacing w:line="380" w:lineRule="exact"/>
              <w:ind w:left="-20" w:right="-18"/>
              <w:rPr>
                <w:rFonts w:ascii="Arial" w:hAnsi="Arial" w:cs="Arial"/>
                <w:sz w:val="20"/>
                <w:szCs w:val="20"/>
              </w:rPr>
            </w:pPr>
            <w:r>
              <w:rPr>
                <w:rFonts w:ascii="Arial" w:hAnsi="Arial" w:cs="Arial"/>
                <w:sz w:val="20"/>
                <w:szCs w:val="20"/>
              </w:rPr>
              <w:t>438,417</w:t>
            </w:r>
          </w:p>
        </w:tc>
        <w:tc>
          <w:tcPr>
            <w:tcW w:w="2205" w:type="dxa"/>
            <w:vAlign w:val="bottom"/>
          </w:tcPr>
          <w:p w14:paraId="7716F558" w14:textId="45A8C138" w:rsidR="00C86C93" w:rsidRPr="00F204E6" w:rsidRDefault="00202ECB" w:rsidP="00F204E6">
            <w:pPr>
              <w:pBdr>
                <w:bottom w:val="double" w:sz="4" w:space="1" w:color="auto"/>
              </w:pBdr>
              <w:tabs>
                <w:tab w:val="decimal" w:pos="1596"/>
              </w:tabs>
              <w:spacing w:line="380" w:lineRule="exact"/>
              <w:ind w:left="-20" w:right="-18"/>
              <w:rPr>
                <w:rFonts w:ascii="Arial" w:hAnsi="Arial" w:cs="Arial"/>
                <w:sz w:val="20"/>
                <w:szCs w:val="20"/>
              </w:rPr>
            </w:pPr>
            <w:r>
              <w:rPr>
                <w:rFonts w:ascii="Arial" w:hAnsi="Arial" w:cs="Arial"/>
                <w:sz w:val="20"/>
                <w:szCs w:val="20"/>
              </w:rPr>
              <w:t>438,416</w:t>
            </w:r>
          </w:p>
        </w:tc>
      </w:tr>
    </w:tbl>
    <w:p w14:paraId="2E569175" w14:textId="77777777" w:rsidR="008D5D8F" w:rsidRDefault="008D5D8F">
      <w:pPr>
        <w:overflowPunct/>
        <w:autoSpaceDE/>
        <w:autoSpaceDN/>
        <w:adjustRightInd/>
        <w:textAlignment w:val="auto"/>
        <w:rPr>
          <w:rFonts w:ascii="Arial" w:hAnsi="Arial" w:cs="Arial"/>
          <w:b/>
          <w:bCs/>
          <w:kern w:val="32"/>
          <w:sz w:val="22"/>
          <w:szCs w:val="22"/>
        </w:rPr>
      </w:pPr>
      <w:r>
        <w:rPr>
          <w:rFonts w:cs="Arial"/>
          <w:sz w:val="22"/>
          <w:szCs w:val="22"/>
        </w:rPr>
        <w:br w:type="page"/>
      </w:r>
    </w:p>
    <w:p w14:paraId="1FE120AF" w14:textId="7B336BBD" w:rsidR="0039627A" w:rsidRPr="00F204E6" w:rsidRDefault="00F62AD7" w:rsidP="00F204E6">
      <w:pPr>
        <w:pStyle w:val="Heading1"/>
        <w:keepNext w:val="0"/>
        <w:widowControl w:val="0"/>
        <w:spacing w:after="120" w:line="380" w:lineRule="exact"/>
        <w:ind w:left="547" w:hanging="547"/>
        <w:rPr>
          <w:rFonts w:cs="Arial"/>
          <w:sz w:val="22"/>
          <w:szCs w:val="22"/>
        </w:rPr>
      </w:pPr>
      <w:r w:rsidRPr="00F204E6">
        <w:rPr>
          <w:rFonts w:cs="Arial"/>
          <w:sz w:val="22"/>
          <w:szCs w:val="22"/>
        </w:rPr>
        <w:lastRenderedPageBreak/>
        <w:t>5</w:t>
      </w:r>
      <w:r w:rsidR="0039627A" w:rsidRPr="00F204E6">
        <w:rPr>
          <w:rFonts w:cs="Arial"/>
          <w:sz w:val="22"/>
          <w:szCs w:val="22"/>
        </w:rPr>
        <w:t>.</w:t>
      </w:r>
      <w:r w:rsidR="0039627A" w:rsidRPr="00F204E6">
        <w:rPr>
          <w:rFonts w:cs="Arial"/>
          <w:sz w:val="22"/>
          <w:szCs w:val="22"/>
        </w:rPr>
        <w:tab/>
        <w:t xml:space="preserve">Trade and other </w:t>
      </w:r>
      <w:r w:rsidR="00E4551F">
        <w:rPr>
          <w:rFonts w:cs="Arial"/>
          <w:sz w:val="22"/>
          <w:szCs w:val="22"/>
        </w:rPr>
        <w:t xml:space="preserve">current </w:t>
      </w:r>
      <w:r w:rsidR="0039627A" w:rsidRPr="00F204E6">
        <w:rPr>
          <w:rFonts w:cs="Arial"/>
          <w:sz w:val="22"/>
          <w:szCs w:val="22"/>
        </w:rPr>
        <w:t>payables</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9D2DF0" w:rsidRPr="00F204E6" w14:paraId="5BDDD6E2" w14:textId="77777777" w:rsidTr="00F65476">
        <w:tc>
          <w:tcPr>
            <w:tcW w:w="9090" w:type="dxa"/>
            <w:gridSpan w:val="5"/>
          </w:tcPr>
          <w:p w14:paraId="09F01EE4" w14:textId="77777777" w:rsidR="009D2DF0" w:rsidRPr="00F204E6" w:rsidRDefault="009D2DF0" w:rsidP="00F204E6">
            <w:pPr>
              <w:spacing w:line="380" w:lineRule="exact"/>
              <w:ind w:right="-18"/>
              <w:jc w:val="right"/>
              <w:rPr>
                <w:rFonts w:ascii="Arial" w:hAnsi="Arial" w:cs="Arial"/>
                <w:sz w:val="19"/>
                <w:szCs w:val="19"/>
              </w:rPr>
            </w:pPr>
            <w:r w:rsidRPr="00F204E6">
              <w:rPr>
                <w:rFonts w:ascii="Arial" w:hAnsi="Arial" w:cs="Arial"/>
                <w:sz w:val="19"/>
                <w:szCs w:val="19"/>
              </w:rPr>
              <w:t>(Unit: Thousand Baht)</w:t>
            </w:r>
          </w:p>
        </w:tc>
      </w:tr>
      <w:tr w:rsidR="00F42EE6" w:rsidRPr="00F204E6" w14:paraId="46ED97E4" w14:textId="77777777" w:rsidTr="00D81E22">
        <w:tc>
          <w:tcPr>
            <w:tcW w:w="3420" w:type="dxa"/>
          </w:tcPr>
          <w:p w14:paraId="688995EF" w14:textId="77777777" w:rsidR="00F42EE6" w:rsidRPr="00F204E6" w:rsidRDefault="00F42EE6" w:rsidP="00F204E6">
            <w:pPr>
              <w:spacing w:line="380" w:lineRule="exact"/>
              <w:ind w:right="-18"/>
              <w:jc w:val="thaiDistribute"/>
              <w:rPr>
                <w:rFonts w:ascii="Arial" w:hAnsi="Arial" w:cs="Arial"/>
                <w:sz w:val="19"/>
                <w:szCs w:val="19"/>
              </w:rPr>
            </w:pPr>
          </w:p>
        </w:tc>
        <w:tc>
          <w:tcPr>
            <w:tcW w:w="2835" w:type="dxa"/>
            <w:gridSpan w:val="2"/>
            <w:vAlign w:val="bottom"/>
          </w:tcPr>
          <w:p w14:paraId="0149D901" w14:textId="77777777" w:rsidR="00F42EE6" w:rsidRPr="00F204E6" w:rsidRDefault="00F42EE6" w:rsidP="00F204E6">
            <w:pPr>
              <w:pBdr>
                <w:bottom w:val="single" w:sz="4" w:space="1" w:color="auto"/>
              </w:pBdr>
              <w:spacing w:line="380" w:lineRule="exact"/>
              <w:ind w:right="-18"/>
              <w:jc w:val="center"/>
              <w:rPr>
                <w:rFonts w:ascii="Arial" w:hAnsi="Arial" w:cs="Arial"/>
                <w:sz w:val="19"/>
                <w:szCs w:val="19"/>
              </w:rPr>
            </w:pPr>
            <w:r w:rsidRPr="00F204E6">
              <w:rPr>
                <w:rFonts w:ascii="Arial" w:hAnsi="Arial" w:cs="Arial"/>
                <w:sz w:val="19"/>
                <w:szCs w:val="19"/>
              </w:rPr>
              <w:t>Consolidated                     financial statements</w:t>
            </w:r>
          </w:p>
        </w:tc>
        <w:tc>
          <w:tcPr>
            <w:tcW w:w="2835" w:type="dxa"/>
            <w:gridSpan w:val="2"/>
            <w:vAlign w:val="bottom"/>
          </w:tcPr>
          <w:p w14:paraId="0916B36A" w14:textId="77777777" w:rsidR="00F42EE6" w:rsidRPr="00F204E6" w:rsidRDefault="00F42EE6" w:rsidP="00F204E6">
            <w:pPr>
              <w:pBdr>
                <w:bottom w:val="single" w:sz="4" w:space="1" w:color="auto"/>
              </w:pBdr>
              <w:spacing w:line="380" w:lineRule="exact"/>
              <w:ind w:right="-18"/>
              <w:jc w:val="center"/>
              <w:rPr>
                <w:rFonts w:ascii="Arial" w:hAnsi="Arial" w:cs="Arial"/>
                <w:sz w:val="19"/>
                <w:szCs w:val="19"/>
              </w:rPr>
            </w:pPr>
            <w:r w:rsidRPr="00F204E6">
              <w:rPr>
                <w:rFonts w:ascii="Arial" w:hAnsi="Arial" w:cs="Arial"/>
                <w:sz w:val="19"/>
                <w:szCs w:val="19"/>
              </w:rPr>
              <w:t>Separate                          financial statements</w:t>
            </w:r>
          </w:p>
        </w:tc>
      </w:tr>
      <w:tr w:rsidR="00891B7F" w:rsidRPr="00F204E6" w14:paraId="3BFDC4CE" w14:textId="77777777" w:rsidTr="00D81E22">
        <w:tc>
          <w:tcPr>
            <w:tcW w:w="3420" w:type="dxa"/>
          </w:tcPr>
          <w:p w14:paraId="23E8D584" w14:textId="77777777" w:rsidR="00891B7F" w:rsidRPr="00F204E6" w:rsidRDefault="00891B7F" w:rsidP="00891B7F">
            <w:pPr>
              <w:spacing w:line="380" w:lineRule="exact"/>
              <w:ind w:right="-18"/>
              <w:jc w:val="thaiDistribute"/>
              <w:rPr>
                <w:rFonts w:ascii="Arial" w:hAnsi="Arial" w:cs="Arial"/>
                <w:b/>
                <w:bCs/>
                <w:sz w:val="19"/>
                <w:szCs w:val="19"/>
                <w:u w:val="single"/>
              </w:rPr>
            </w:pPr>
          </w:p>
        </w:tc>
        <w:tc>
          <w:tcPr>
            <w:tcW w:w="1417" w:type="dxa"/>
          </w:tcPr>
          <w:p w14:paraId="3653F648" w14:textId="2F939E11" w:rsidR="00891B7F" w:rsidRPr="00F204E6" w:rsidRDefault="00891B7F" w:rsidP="00891B7F">
            <w:pPr>
              <w:pBdr>
                <w:bottom w:val="single" w:sz="4" w:space="1" w:color="auto"/>
              </w:pBdr>
              <w:spacing w:line="380" w:lineRule="exact"/>
              <w:jc w:val="center"/>
              <w:rPr>
                <w:rFonts w:ascii="Arial" w:hAnsi="Arial" w:cs="Arial"/>
                <w:sz w:val="19"/>
                <w:szCs w:val="19"/>
                <w:u w:val="single"/>
              </w:rPr>
            </w:pPr>
            <w:r>
              <w:rPr>
                <w:rFonts w:ascii="Arial" w:hAnsi="Arial" w:cs="Arial"/>
                <w:spacing w:val="-6"/>
                <w:sz w:val="19"/>
                <w:szCs w:val="19"/>
              </w:rPr>
              <w:t>31 March</w:t>
            </w:r>
            <w:r w:rsidRPr="00F204E6">
              <w:rPr>
                <w:rFonts w:ascii="Arial" w:hAnsi="Arial" w:cs="Arial"/>
                <w:sz w:val="19"/>
                <w:szCs w:val="19"/>
              </w:rPr>
              <w:br/>
            </w:r>
            <w:r>
              <w:rPr>
                <w:rFonts w:ascii="Arial" w:hAnsi="Arial" w:cs="Arial"/>
                <w:sz w:val="19"/>
                <w:szCs w:val="19"/>
              </w:rPr>
              <w:t>2025</w:t>
            </w:r>
          </w:p>
        </w:tc>
        <w:tc>
          <w:tcPr>
            <w:tcW w:w="1418" w:type="dxa"/>
          </w:tcPr>
          <w:p w14:paraId="4E1BED04" w14:textId="1D018193" w:rsidR="00891B7F" w:rsidRPr="00F204E6" w:rsidRDefault="00891B7F" w:rsidP="00891B7F">
            <w:pPr>
              <w:pBdr>
                <w:bottom w:val="single" w:sz="4" w:space="1" w:color="auto"/>
              </w:pBdr>
              <w:spacing w:line="380" w:lineRule="exact"/>
              <w:jc w:val="center"/>
              <w:rPr>
                <w:rFonts w:ascii="Arial" w:hAnsi="Arial" w:cs="Arial"/>
                <w:sz w:val="19"/>
                <w:szCs w:val="19"/>
                <w:u w:val="single"/>
              </w:rPr>
            </w:pPr>
            <w:r w:rsidRPr="00F204E6">
              <w:rPr>
                <w:rFonts w:ascii="Arial" w:hAnsi="Arial" w:cs="Arial"/>
                <w:spacing w:val="-6"/>
                <w:sz w:val="19"/>
                <w:szCs w:val="19"/>
              </w:rPr>
              <w:t>31 December</w:t>
            </w:r>
            <w:r w:rsidRPr="00F204E6">
              <w:rPr>
                <w:rFonts w:ascii="Arial" w:hAnsi="Arial" w:cs="Arial"/>
                <w:sz w:val="19"/>
                <w:szCs w:val="19"/>
              </w:rPr>
              <w:t xml:space="preserve"> </w:t>
            </w:r>
            <w:r>
              <w:rPr>
                <w:rFonts w:ascii="Arial" w:hAnsi="Arial" w:cs="Arial"/>
                <w:sz w:val="19"/>
                <w:szCs w:val="19"/>
              </w:rPr>
              <w:t>2024</w:t>
            </w:r>
          </w:p>
        </w:tc>
        <w:tc>
          <w:tcPr>
            <w:tcW w:w="1417" w:type="dxa"/>
          </w:tcPr>
          <w:p w14:paraId="20608986" w14:textId="1ACD877B" w:rsidR="00891B7F" w:rsidRPr="00F204E6" w:rsidRDefault="00891B7F" w:rsidP="00891B7F">
            <w:pPr>
              <w:pBdr>
                <w:bottom w:val="single" w:sz="4" w:space="1" w:color="auto"/>
              </w:pBdr>
              <w:spacing w:line="380" w:lineRule="exact"/>
              <w:jc w:val="center"/>
              <w:rPr>
                <w:rFonts w:ascii="Arial" w:hAnsi="Arial" w:cs="Arial"/>
                <w:sz w:val="19"/>
                <w:szCs w:val="19"/>
                <w:u w:val="single"/>
              </w:rPr>
            </w:pPr>
            <w:r>
              <w:rPr>
                <w:rFonts w:ascii="Arial" w:hAnsi="Arial" w:cs="Arial"/>
                <w:spacing w:val="-6"/>
                <w:sz w:val="19"/>
                <w:szCs w:val="19"/>
              </w:rPr>
              <w:t>31 March</w:t>
            </w:r>
            <w:r w:rsidRPr="00F204E6">
              <w:rPr>
                <w:rFonts w:ascii="Arial" w:hAnsi="Arial" w:cs="Arial"/>
                <w:sz w:val="19"/>
                <w:szCs w:val="19"/>
              </w:rPr>
              <w:br/>
            </w:r>
            <w:r>
              <w:rPr>
                <w:rFonts w:ascii="Arial" w:hAnsi="Arial" w:cs="Arial"/>
                <w:sz w:val="19"/>
                <w:szCs w:val="19"/>
              </w:rPr>
              <w:t>2025</w:t>
            </w:r>
          </w:p>
        </w:tc>
        <w:tc>
          <w:tcPr>
            <w:tcW w:w="1418" w:type="dxa"/>
          </w:tcPr>
          <w:p w14:paraId="32888FB4" w14:textId="406BBD8E" w:rsidR="00891B7F" w:rsidRPr="00F204E6" w:rsidRDefault="00891B7F" w:rsidP="00891B7F">
            <w:pPr>
              <w:pBdr>
                <w:bottom w:val="single" w:sz="4" w:space="1" w:color="auto"/>
              </w:pBdr>
              <w:spacing w:line="380" w:lineRule="exact"/>
              <w:jc w:val="center"/>
              <w:rPr>
                <w:rFonts w:ascii="Arial" w:hAnsi="Arial" w:cs="Arial"/>
                <w:sz w:val="19"/>
                <w:szCs w:val="19"/>
                <w:u w:val="single"/>
              </w:rPr>
            </w:pPr>
            <w:r w:rsidRPr="00F204E6">
              <w:rPr>
                <w:rFonts w:ascii="Arial" w:hAnsi="Arial" w:cs="Arial"/>
                <w:spacing w:val="-6"/>
                <w:sz w:val="19"/>
                <w:szCs w:val="19"/>
              </w:rPr>
              <w:t>31 December</w:t>
            </w:r>
            <w:r w:rsidRPr="00F204E6">
              <w:rPr>
                <w:rFonts w:ascii="Arial" w:hAnsi="Arial" w:cs="Arial"/>
                <w:sz w:val="19"/>
                <w:szCs w:val="19"/>
              </w:rPr>
              <w:t xml:space="preserve"> </w:t>
            </w:r>
            <w:r>
              <w:rPr>
                <w:rFonts w:ascii="Arial" w:hAnsi="Arial" w:cs="Arial"/>
                <w:sz w:val="19"/>
                <w:szCs w:val="19"/>
              </w:rPr>
              <w:t>2024</w:t>
            </w:r>
          </w:p>
        </w:tc>
      </w:tr>
      <w:tr w:rsidR="00F42EE6" w:rsidRPr="00F204E6" w14:paraId="6749EC31" w14:textId="77777777" w:rsidTr="00D81E22">
        <w:tc>
          <w:tcPr>
            <w:tcW w:w="3420" w:type="dxa"/>
          </w:tcPr>
          <w:p w14:paraId="463D78D4" w14:textId="77777777" w:rsidR="00F42EE6" w:rsidRPr="00F204E6" w:rsidRDefault="00F42EE6" w:rsidP="00F204E6">
            <w:pPr>
              <w:spacing w:line="380" w:lineRule="exact"/>
              <w:ind w:right="-18"/>
              <w:jc w:val="thaiDistribute"/>
              <w:rPr>
                <w:rFonts w:ascii="Arial" w:hAnsi="Arial" w:cs="Arial"/>
                <w:b/>
                <w:bCs/>
                <w:sz w:val="19"/>
                <w:szCs w:val="19"/>
                <w:u w:val="single"/>
              </w:rPr>
            </w:pPr>
          </w:p>
        </w:tc>
        <w:tc>
          <w:tcPr>
            <w:tcW w:w="1417" w:type="dxa"/>
          </w:tcPr>
          <w:p w14:paraId="3F51470A" w14:textId="77777777" w:rsidR="00F42EE6" w:rsidRPr="00F204E6" w:rsidRDefault="00F42EE6" w:rsidP="00F204E6">
            <w:pPr>
              <w:spacing w:line="380" w:lineRule="exact"/>
              <w:jc w:val="center"/>
              <w:rPr>
                <w:rFonts w:ascii="Arial" w:hAnsi="Arial" w:cs="Arial"/>
                <w:sz w:val="19"/>
                <w:szCs w:val="19"/>
                <w:u w:val="single"/>
              </w:rPr>
            </w:pPr>
          </w:p>
        </w:tc>
        <w:tc>
          <w:tcPr>
            <w:tcW w:w="1418" w:type="dxa"/>
            <w:vAlign w:val="bottom"/>
          </w:tcPr>
          <w:p w14:paraId="2C1F254C" w14:textId="4079B0D5" w:rsidR="00F42EE6" w:rsidRPr="00F204E6" w:rsidRDefault="00F42EE6" w:rsidP="00F204E6">
            <w:pPr>
              <w:spacing w:line="380" w:lineRule="exact"/>
              <w:jc w:val="center"/>
              <w:rPr>
                <w:rFonts w:ascii="Arial" w:hAnsi="Arial" w:cs="Arial"/>
                <w:sz w:val="19"/>
                <w:szCs w:val="19"/>
                <w:u w:val="single"/>
              </w:rPr>
            </w:pPr>
            <w:r w:rsidRPr="00F204E6">
              <w:rPr>
                <w:rFonts w:ascii="Arial" w:hAnsi="Arial" w:cs="Arial"/>
                <w:sz w:val="19"/>
                <w:szCs w:val="19"/>
              </w:rPr>
              <w:t>(Audited)</w:t>
            </w:r>
          </w:p>
        </w:tc>
        <w:tc>
          <w:tcPr>
            <w:tcW w:w="1417" w:type="dxa"/>
            <w:vAlign w:val="bottom"/>
          </w:tcPr>
          <w:p w14:paraId="41E6A635" w14:textId="77777777" w:rsidR="00F42EE6" w:rsidRPr="00F204E6" w:rsidRDefault="00F42EE6" w:rsidP="00F204E6">
            <w:pPr>
              <w:spacing w:line="380" w:lineRule="exact"/>
              <w:jc w:val="center"/>
              <w:rPr>
                <w:rFonts w:ascii="Arial" w:hAnsi="Arial" w:cs="Arial"/>
                <w:sz w:val="19"/>
                <w:szCs w:val="19"/>
                <w:u w:val="single"/>
              </w:rPr>
            </w:pPr>
          </w:p>
        </w:tc>
        <w:tc>
          <w:tcPr>
            <w:tcW w:w="1418" w:type="dxa"/>
            <w:vAlign w:val="bottom"/>
          </w:tcPr>
          <w:p w14:paraId="488311AD" w14:textId="1781A99B" w:rsidR="00F42EE6" w:rsidRPr="00F204E6" w:rsidRDefault="00F42EE6" w:rsidP="00F204E6">
            <w:pPr>
              <w:spacing w:line="380" w:lineRule="exact"/>
              <w:jc w:val="center"/>
              <w:rPr>
                <w:rFonts w:ascii="Arial" w:hAnsi="Arial" w:cs="Arial"/>
                <w:sz w:val="19"/>
                <w:szCs w:val="19"/>
                <w:u w:val="single"/>
              </w:rPr>
            </w:pPr>
            <w:r w:rsidRPr="00F204E6">
              <w:rPr>
                <w:rFonts w:ascii="Arial" w:hAnsi="Arial" w:cs="Arial"/>
                <w:sz w:val="19"/>
                <w:szCs w:val="19"/>
              </w:rPr>
              <w:t>(Audited)</w:t>
            </w:r>
          </w:p>
        </w:tc>
      </w:tr>
      <w:tr w:rsidR="00F951A8" w:rsidRPr="00F204E6" w14:paraId="5283FE1D" w14:textId="77777777" w:rsidTr="00D81E22">
        <w:tc>
          <w:tcPr>
            <w:tcW w:w="3420" w:type="dxa"/>
          </w:tcPr>
          <w:p w14:paraId="68C4576D" w14:textId="53017DEF" w:rsidR="00F951A8" w:rsidRPr="00F204E6" w:rsidRDefault="00F951A8" w:rsidP="00F951A8">
            <w:pPr>
              <w:spacing w:line="380" w:lineRule="exact"/>
              <w:ind w:right="-109"/>
              <w:rPr>
                <w:rFonts w:ascii="Arial" w:hAnsi="Arial" w:cs="Arial"/>
                <w:sz w:val="19"/>
                <w:szCs w:val="19"/>
              </w:rPr>
            </w:pPr>
            <w:r w:rsidRPr="00F204E6">
              <w:rPr>
                <w:rFonts w:ascii="Arial" w:hAnsi="Arial" w:cs="Arial"/>
                <w:sz w:val="19"/>
                <w:szCs w:val="19"/>
              </w:rPr>
              <w:t>Trade payables - unrelated parties</w:t>
            </w:r>
          </w:p>
        </w:tc>
        <w:tc>
          <w:tcPr>
            <w:tcW w:w="1417" w:type="dxa"/>
          </w:tcPr>
          <w:p w14:paraId="4F5AD59A" w14:textId="00F710B0" w:rsidR="00F951A8" w:rsidRPr="00F204E6" w:rsidRDefault="00F951A8" w:rsidP="00F951A8">
            <w:pPr>
              <w:tabs>
                <w:tab w:val="decimal" w:pos="1060"/>
              </w:tabs>
              <w:spacing w:line="380" w:lineRule="exact"/>
              <w:ind w:left="-20" w:right="-18"/>
              <w:rPr>
                <w:rFonts w:ascii="Arial" w:hAnsi="Arial" w:cs="Arial"/>
                <w:sz w:val="19"/>
                <w:szCs w:val="19"/>
              </w:rPr>
            </w:pPr>
            <w:r>
              <w:rPr>
                <w:rFonts w:ascii="Arial" w:hAnsi="Arial" w:cs="Arial"/>
                <w:sz w:val="19"/>
                <w:szCs w:val="19"/>
              </w:rPr>
              <w:t>34,762</w:t>
            </w:r>
          </w:p>
        </w:tc>
        <w:tc>
          <w:tcPr>
            <w:tcW w:w="1418" w:type="dxa"/>
          </w:tcPr>
          <w:p w14:paraId="6AC14916" w14:textId="5F0318D3" w:rsidR="00F951A8" w:rsidRPr="00F204E6" w:rsidRDefault="00F951A8" w:rsidP="00F951A8">
            <w:pPr>
              <w:tabs>
                <w:tab w:val="decimal" w:pos="1060"/>
              </w:tabs>
              <w:spacing w:line="380" w:lineRule="exact"/>
              <w:ind w:left="-20" w:right="-18"/>
              <w:rPr>
                <w:rFonts w:ascii="Arial" w:hAnsi="Arial" w:cs="Arial"/>
                <w:sz w:val="19"/>
                <w:szCs w:val="19"/>
              </w:rPr>
            </w:pPr>
            <w:r>
              <w:rPr>
                <w:rFonts w:ascii="Arial" w:hAnsi="Arial" w:cs="Arial"/>
                <w:sz w:val="20"/>
                <w:szCs w:val="20"/>
              </w:rPr>
              <w:t>22,825</w:t>
            </w:r>
          </w:p>
        </w:tc>
        <w:tc>
          <w:tcPr>
            <w:tcW w:w="1417" w:type="dxa"/>
          </w:tcPr>
          <w:p w14:paraId="141DD086" w14:textId="6F6ED496" w:rsidR="00F951A8" w:rsidRPr="00F204E6" w:rsidRDefault="00F951A8" w:rsidP="00F951A8">
            <w:pPr>
              <w:tabs>
                <w:tab w:val="decimal" w:pos="1060"/>
              </w:tabs>
              <w:spacing w:line="380" w:lineRule="exact"/>
              <w:ind w:left="-20" w:right="-18"/>
              <w:rPr>
                <w:rFonts w:ascii="Arial" w:hAnsi="Arial" w:cs="Arial"/>
                <w:sz w:val="19"/>
                <w:szCs w:val="19"/>
              </w:rPr>
            </w:pPr>
            <w:r>
              <w:rPr>
                <w:rFonts w:ascii="Arial" w:hAnsi="Arial" w:cs="Arial"/>
                <w:sz w:val="19"/>
                <w:szCs w:val="19"/>
              </w:rPr>
              <w:t>34,762</w:t>
            </w:r>
          </w:p>
        </w:tc>
        <w:tc>
          <w:tcPr>
            <w:tcW w:w="1418" w:type="dxa"/>
          </w:tcPr>
          <w:p w14:paraId="56D55E00" w14:textId="6A0BE166" w:rsidR="00F951A8" w:rsidRPr="00F204E6" w:rsidRDefault="00F951A8" w:rsidP="00F951A8">
            <w:pPr>
              <w:tabs>
                <w:tab w:val="decimal" w:pos="1060"/>
              </w:tabs>
              <w:spacing w:line="380" w:lineRule="exact"/>
              <w:ind w:left="-20" w:right="-18"/>
              <w:rPr>
                <w:rFonts w:ascii="Arial" w:hAnsi="Arial" w:cs="Arial"/>
                <w:sz w:val="19"/>
                <w:szCs w:val="19"/>
              </w:rPr>
            </w:pPr>
            <w:r>
              <w:rPr>
                <w:rFonts w:ascii="Arial" w:hAnsi="Arial" w:cs="Arial"/>
                <w:sz w:val="20"/>
                <w:szCs w:val="20"/>
              </w:rPr>
              <w:t>22,825</w:t>
            </w:r>
          </w:p>
        </w:tc>
      </w:tr>
      <w:tr w:rsidR="00F951A8" w:rsidRPr="00F204E6" w14:paraId="16C81113" w14:textId="77777777" w:rsidTr="00D81E22">
        <w:tc>
          <w:tcPr>
            <w:tcW w:w="3420" w:type="dxa"/>
          </w:tcPr>
          <w:p w14:paraId="1173F991" w14:textId="34BC4B92" w:rsidR="00F951A8" w:rsidRPr="00F204E6" w:rsidRDefault="00F951A8" w:rsidP="00F951A8">
            <w:pPr>
              <w:spacing w:line="380" w:lineRule="exact"/>
              <w:ind w:right="-109"/>
              <w:rPr>
                <w:rFonts w:ascii="Arial" w:hAnsi="Arial" w:cs="Arial"/>
                <w:sz w:val="19"/>
                <w:szCs w:val="19"/>
                <w:cs/>
              </w:rPr>
            </w:pPr>
            <w:r w:rsidRPr="00F204E6">
              <w:rPr>
                <w:rFonts w:ascii="Arial" w:hAnsi="Arial" w:cs="Arial"/>
                <w:sz w:val="19"/>
                <w:szCs w:val="19"/>
              </w:rPr>
              <w:t xml:space="preserve">Other </w:t>
            </w:r>
            <w:r>
              <w:rPr>
                <w:rFonts w:ascii="Arial" w:hAnsi="Arial" w:cs="Arial"/>
                <w:sz w:val="19"/>
                <w:szCs w:val="19"/>
              </w:rPr>
              <w:t xml:space="preserve">current </w:t>
            </w:r>
            <w:r w:rsidRPr="00F204E6">
              <w:rPr>
                <w:rFonts w:ascii="Arial" w:hAnsi="Arial" w:cs="Arial"/>
                <w:sz w:val="19"/>
                <w:szCs w:val="19"/>
              </w:rPr>
              <w:t>payable - related part</w:t>
            </w:r>
            <w:r w:rsidR="005B3668">
              <w:rPr>
                <w:rFonts w:ascii="Arial" w:hAnsi="Arial" w:cs="Arial"/>
                <w:sz w:val="19"/>
                <w:szCs w:val="19"/>
              </w:rPr>
              <w:t>y</w:t>
            </w:r>
          </w:p>
        </w:tc>
        <w:tc>
          <w:tcPr>
            <w:tcW w:w="1417" w:type="dxa"/>
          </w:tcPr>
          <w:p w14:paraId="2939E447" w14:textId="0FF5AB56" w:rsidR="00F951A8" w:rsidRPr="00F204E6" w:rsidRDefault="00594437" w:rsidP="00F951A8">
            <w:pPr>
              <w:tabs>
                <w:tab w:val="decimal" w:pos="1060"/>
              </w:tabs>
              <w:spacing w:line="380" w:lineRule="exact"/>
              <w:ind w:left="-20" w:right="-18"/>
              <w:rPr>
                <w:rFonts w:ascii="Arial" w:hAnsi="Arial" w:cs="Arial"/>
                <w:sz w:val="19"/>
                <w:szCs w:val="19"/>
              </w:rPr>
            </w:pPr>
            <w:r>
              <w:rPr>
                <w:rFonts w:ascii="Arial" w:hAnsi="Arial" w:cs="Arial"/>
                <w:sz w:val="19"/>
                <w:szCs w:val="19"/>
              </w:rPr>
              <w:t>314</w:t>
            </w:r>
          </w:p>
        </w:tc>
        <w:tc>
          <w:tcPr>
            <w:tcW w:w="1418" w:type="dxa"/>
          </w:tcPr>
          <w:p w14:paraId="2CF73EE7" w14:textId="619B7CA5" w:rsidR="00F951A8" w:rsidRPr="00F204E6" w:rsidRDefault="00F951A8" w:rsidP="00F951A8">
            <w:pPr>
              <w:tabs>
                <w:tab w:val="decimal" w:pos="1060"/>
              </w:tabs>
              <w:spacing w:line="380" w:lineRule="exact"/>
              <w:ind w:left="-20" w:right="-18"/>
              <w:rPr>
                <w:rFonts w:ascii="Arial" w:hAnsi="Arial" w:cs="Arial"/>
                <w:sz w:val="19"/>
                <w:szCs w:val="19"/>
                <w:cs/>
              </w:rPr>
            </w:pPr>
            <w:r>
              <w:rPr>
                <w:rFonts w:ascii="Arial" w:hAnsi="Arial" w:cs="Arial"/>
                <w:sz w:val="20"/>
                <w:szCs w:val="20"/>
              </w:rPr>
              <w:t>269</w:t>
            </w:r>
          </w:p>
        </w:tc>
        <w:tc>
          <w:tcPr>
            <w:tcW w:w="1417" w:type="dxa"/>
          </w:tcPr>
          <w:p w14:paraId="2434E5DB" w14:textId="65609FA8" w:rsidR="00F951A8" w:rsidRPr="00F204E6" w:rsidRDefault="00594437" w:rsidP="00F951A8">
            <w:pPr>
              <w:tabs>
                <w:tab w:val="decimal" w:pos="1060"/>
              </w:tabs>
              <w:spacing w:line="380" w:lineRule="exact"/>
              <w:ind w:left="-20" w:right="-18"/>
              <w:rPr>
                <w:rFonts w:ascii="Arial" w:hAnsi="Arial" w:cs="Arial"/>
                <w:sz w:val="19"/>
                <w:szCs w:val="19"/>
                <w:cs/>
              </w:rPr>
            </w:pPr>
            <w:r>
              <w:rPr>
                <w:rFonts w:ascii="Arial" w:hAnsi="Arial" w:cs="Arial"/>
                <w:sz w:val="19"/>
                <w:szCs w:val="19"/>
              </w:rPr>
              <w:t>314</w:t>
            </w:r>
          </w:p>
        </w:tc>
        <w:tc>
          <w:tcPr>
            <w:tcW w:w="1418" w:type="dxa"/>
          </w:tcPr>
          <w:p w14:paraId="1C62D668" w14:textId="0B344B3A" w:rsidR="00F951A8" w:rsidRPr="00F204E6" w:rsidRDefault="00F951A8" w:rsidP="00F951A8">
            <w:pPr>
              <w:tabs>
                <w:tab w:val="decimal" w:pos="1060"/>
              </w:tabs>
              <w:spacing w:line="380" w:lineRule="exact"/>
              <w:ind w:left="-20" w:right="-18"/>
              <w:rPr>
                <w:rFonts w:ascii="Arial" w:hAnsi="Arial" w:cs="Arial"/>
                <w:sz w:val="19"/>
                <w:szCs w:val="19"/>
                <w:cs/>
              </w:rPr>
            </w:pPr>
            <w:r>
              <w:rPr>
                <w:rFonts w:ascii="Arial" w:hAnsi="Arial" w:cs="Arial"/>
                <w:sz w:val="20"/>
                <w:szCs w:val="20"/>
              </w:rPr>
              <w:t>269</w:t>
            </w:r>
          </w:p>
        </w:tc>
      </w:tr>
      <w:tr w:rsidR="00F951A8" w:rsidRPr="00F204E6" w14:paraId="4429B1ED" w14:textId="77777777" w:rsidTr="00D81E22">
        <w:tc>
          <w:tcPr>
            <w:tcW w:w="3420" w:type="dxa"/>
          </w:tcPr>
          <w:p w14:paraId="1443CFB6" w14:textId="69A0DCF6" w:rsidR="00F951A8" w:rsidRPr="00BD3E86" w:rsidRDefault="00F951A8" w:rsidP="00F951A8">
            <w:pPr>
              <w:spacing w:line="380" w:lineRule="exact"/>
              <w:ind w:right="-18"/>
              <w:rPr>
                <w:rFonts w:ascii="Arial" w:hAnsi="Arial" w:cs="Arial"/>
                <w:spacing w:val="-8"/>
                <w:sz w:val="19"/>
                <w:szCs w:val="19"/>
                <w:cs/>
              </w:rPr>
            </w:pPr>
            <w:r w:rsidRPr="00BD3E86">
              <w:rPr>
                <w:rFonts w:ascii="Arial" w:hAnsi="Arial" w:cs="Arial"/>
                <w:spacing w:val="-8"/>
                <w:sz w:val="19"/>
                <w:szCs w:val="19"/>
              </w:rPr>
              <w:t>Other current payables - unrelated parties</w:t>
            </w:r>
          </w:p>
        </w:tc>
        <w:tc>
          <w:tcPr>
            <w:tcW w:w="1417" w:type="dxa"/>
          </w:tcPr>
          <w:p w14:paraId="08842960" w14:textId="7DAF7762" w:rsidR="00F951A8" w:rsidRPr="00F204E6" w:rsidRDefault="00F951A8" w:rsidP="00F951A8">
            <w:pPr>
              <w:tabs>
                <w:tab w:val="decimal" w:pos="1060"/>
              </w:tabs>
              <w:spacing w:line="380" w:lineRule="exact"/>
              <w:ind w:left="-20" w:right="-18"/>
              <w:rPr>
                <w:rFonts w:ascii="Arial" w:hAnsi="Arial" w:cs="Arial"/>
                <w:sz w:val="19"/>
                <w:szCs w:val="19"/>
                <w:cs/>
              </w:rPr>
            </w:pPr>
            <w:r>
              <w:rPr>
                <w:rFonts w:ascii="Arial" w:hAnsi="Arial" w:cs="Arial"/>
                <w:sz w:val="19"/>
                <w:szCs w:val="19"/>
              </w:rPr>
              <w:t>3,488</w:t>
            </w:r>
          </w:p>
        </w:tc>
        <w:tc>
          <w:tcPr>
            <w:tcW w:w="1418" w:type="dxa"/>
          </w:tcPr>
          <w:p w14:paraId="5133FA73" w14:textId="01A49AE5" w:rsidR="00F951A8" w:rsidRPr="00F204E6" w:rsidRDefault="00F951A8" w:rsidP="00F951A8">
            <w:pPr>
              <w:tabs>
                <w:tab w:val="decimal" w:pos="1060"/>
              </w:tabs>
              <w:spacing w:line="380" w:lineRule="exact"/>
              <w:ind w:left="-20" w:right="-18"/>
              <w:rPr>
                <w:rFonts w:ascii="Arial" w:hAnsi="Arial" w:cs="Arial"/>
                <w:sz w:val="19"/>
                <w:szCs w:val="19"/>
                <w:cs/>
              </w:rPr>
            </w:pPr>
            <w:r>
              <w:rPr>
                <w:rFonts w:ascii="Arial" w:hAnsi="Arial" w:cs="Arial"/>
                <w:sz w:val="20"/>
                <w:szCs w:val="20"/>
              </w:rPr>
              <w:t>2,266</w:t>
            </w:r>
          </w:p>
        </w:tc>
        <w:tc>
          <w:tcPr>
            <w:tcW w:w="1417" w:type="dxa"/>
          </w:tcPr>
          <w:p w14:paraId="521BFEEB" w14:textId="372DEA4E" w:rsidR="00F951A8" w:rsidRPr="00F204E6" w:rsidRDefault="00F951A8" w:rsidP="00F951A8">
            <w:pPr>
              <w:tabs>
                <w:tab w:val="decimal" w:pos="1060"/>
              </w:tabs>
              <w:spacing w:line="380" w:lineRule="exact"/>
              <w:ind w:left="-20" w:right="-18"/>
              <w:rPr>
                <w:rFonts w:ascii="Arial" w:hAnsi="Arial" w:cs="Arial"/>
                <w:sz w:val="19"/>
                <w:szCs w:val="19"/>
                <w:cs/>
              </w:rPr>
            </w:pPr>
            <w:r>
              <w:rPr>
                <w:rFonts w:ascii="Arial" w:hAnsi="Arial" w:cs="Arial"/>
                <w:sz w:val="19"/>
                <w:szCs w:val="19"/>
              </w:rPr>
              <w:t>3,488</w:t>
            </w:r>
          </w:p>
        </w:tc>
        <w:tc>
          <w:tcPr>
            <w:tcW w:w="1418" w:type="dxa"/>
          </w:tcPr>
          <w:p w14:paraId="170F61DA" w14:textId="7A5E0CD7" w:rsidR="00F951A8" w:rsidRPr="00F204E6" w:rsidRDefault="00F951A8" w:rsidP="00F951A8">
            <w:pPr>
              <w:tabs>
                <w:tab w:val="decimal" w:pos="1060"/>
              </w:tabs>
              <w:spacing w:line="380" w:lineRule="exact"/>
              <w:ind w:left="-20" w:right="-18"/>
              <w:rPr>
                <w:rFonts w:ascii="Arial" w:hAnsi="Arial" w:cs="Arial"/>
                <w:sz w:val="19"/>
                <w:szCs w:val="19"/>
                <w:cs/>
              </w:rPr>
            </w:pPr>
            <w:r>
              <w:rPr>
                <w:rFonts w:ascii="Arial" w:hAnsi="Arial" w:cs="Arial"/>
                <w:sz w:val="20"/>
                <w:szCs w:val="20"/>
              </w:rPr>
              <w:t>2,266</w:t>
            </w:r>
          </w:p>
        </w:tc>
      </w:tr>
      <w:tr w:rsidR="00594437" w:rsidRPr="00F204E6" w14:paraId="5942F390" w14:textId="77777777" w:rsidTr="00D81E22">
        <w:tc>
          <w:tcPr>
            <w:tcW w:w="3420" w:type="dxa"/>
          </w:tcPr>
          <w:p w14:paraId="45F6D39A" w14:textId="53C28353" w:rsidR="00594437" w:rsidRPr="00594437" w:rsidRDefault="00594437" w:rsidP="00F951A8">
            <w:pPr>
              <w:spacing w:line="380" w:lineRule="exact"/>
              <w:ind w:right="-18"/>
              <w:rPr>
                <w:rFonts w:ascii="Arial" w:hAnsi="Arial" w:cs="Arial"/>
                <w:sz w:val="19"/>
                <w:szCs w:val="19"/>
              </w:rPr>
            </w:pPr>
            <w:r w:rsidRPr="00594437">
              <w:rPr>
                <w:rFonts w:ascii="Arial" w:hAnsi="Arial" w:cs="Arial"/>
                <w:sz w:val="19"/>
                <w:szCs w:val="19"/>
              </w:rPr>
              <w:t xml:space="preserve">Accrued expenses </w:t>
            </w:r>
            <w:r w:rsidR="00353D32">
              <w:rPr>
                <w:rFonts w:ascii="Arial" w:hAnsi="Arial" w:cs="Arial"/>
                <w:sz w:val="19"/>
                <w:szCs w:val="19"/>
              </w:rPr>
              <w:t>-</w:t>
            </w:r>
            <w:r w:rsidRPr="00594437">
              <w:rPr>
                <w:rFonts w:ascii="Arial" w:hAnsi="Arial" w:cs="Arial"/>
                <w:sz w:val="19"/>
                <w:szCs w:val="19"/>
              </w:rPr>
              <w:t xml:space="preserve"> </w:t>
            </w:r>
            <w:r w:rsidR="00353D32">
              <w:rPr>
                <w:rFonts w:ascii="Arial" w:hAnsi="Arial" w:cs="Arial"/>
                <w:sz w:val="19"/>
                <w:szCs w:val="19"/>
              </w:rPr>
              <w:t>related party</w:t>
            </w:r>
          </w:p>
        </w:tc>
        <w:tc>
          <w:tcPr>
            <w:tcW w:w="1417" w:type="dxa"/>
          </w:tcPr>
          <w:p w14:paraId="29209F80" w14:textId="2754D4D5" w:rsidR="00594437" w:rsidRDefault="00594437" w:rsidP="00F951A8">
            <w:pPr>
              <w:tabs>
                <w:tab w:val="decimal" w:pos="1060"/>
              </w:tabs>
              <w:spacing w:line="380" w:lineRule="exact"/>
              <w:ind w:left="-20" w:right="-18"/>
              <w:rPr>
                <w:rFonts w:ascii="Arial" w:hAnsi="Arial" w:cs="Arial"/>
                <w:sz w:val="19"/>
                <w:szCs w:val="19"/>
              </w:rPr>
            </w:pPr>
            <w:r>
              <w:rPr>
                <w:rFonts w:ascii="Arial" w:hAnsi="Arial" w:cs="Arial"/>
                <w:sz w:val="19"/>
                <w:szCs w:val="19"/>
              </w:rPr>
              <w:t>284</w:t>
            </w:r>
          </w:p>
        </w:tc>
        <w:tc>
          <w:tcPr>
            <w:tcW w:w="1418" w:type="dxa"/>
          </w:tcPr>
          <w:p w14:paraId="6393C232" w14:textId="7C75AC11" w:rsidR="00594437" w:rsidRDefault="00594437" w:rsidP="00F951A8">
            <w:pPr>
              <w:tabs>
                <w:tab w:val="decimal" w:pos="1060"/>
              </w:tabs>
              <w:spacing w:line="380" w:lineRule="exact"/>
              <w:ind w:left="-20" w:right="-18"/>
              <w:rPr>
                <w:rFonts w:ascii="Arial" w:hAnsi="Arial" w:cs="Arial"/>
                <w:sz w:val="20"/>
                <w:szCs w:val="20"/>
              </w:rPr>
            </w:pPr>
            <w:r>
              <w:rPr>
                <w:rFonts w:ascii="Arial" w:hAnsi="Arial" w:cs="Arial"/>
                <w:sz w:val="20"/>
                <w:szCs w:val="20"/>
              </w:rPr>
              <w:t>-</w:t>
            </w:r>
          </w:p>
        </w:tc>
        <w:tc>
          <w:tcPr>
            <w:tcW w:w="1417" w:type="dxa"/>
          </w:tcPr>
          <w:p w14:paraId="368DEA0E" w14:textId="3FE2EAB0" w:rsidR="00594437" w:rsidRDefault="00594437" w:rsidP="00F951A8">
            <w:pPr>
              <w:tabs>
                <w:tab w:val="decimal" w:pos="1060"/>
              </w:tabs>
              <w:spacing w:line="380" w:lineRule="exact"/>
              <w:ind w:left="-20" w:right="-18"/>
              <w:rPr>
                <w:rFonts w:ascii="Arial" w:hAnsi="Arial" w:cs="Arial"/>
                <w:sz w:val="19"/>
                <w:szCs w:val="19"/>
              </w:rPr>
            </w:pPr>
            <w:r>
              <w:rPr>
                <w:rFonts w:ascii="Arial" w:hAnsi="Arial" w:cs="Arial"/>
                <w:sz w:val="19"/>
                <w:szCs w:val="19"/>
              </w:rPr>
              <w:t>284</w:t>
            </w:r>
          </w:p>
        </w:tc>
        <w:tc>
          <w:tcPr>
            <w:tcW w:w="1418" w:type="dxa"/>
          </w:tcPr>
          <w:p w14:paraId="7D58F885" w14:textId="7F5244C4" w:rsidR="00594437" w:rsidRDefault="00594437" w:rsidP="00F951A8">
            <w:pPr>
              <w:tabs>
                <w:tab w:val="decimal" w:pos="1060"/>
              </w:tabs>
              <w:spacing w:line="380" w:lineRule="exact"/>
              <w:ind w:left="-20" w:right="-18"/>
              <w:rPr>
                <w:rFonts w:ascii="Arial" w:hAnsi="Arial" w:cs="Arial"/>
                <w:sz w:val="20"/>
                <w:szCs w:val="20"/>
              </w:rPr>
            </w:pPr>
            <w:r>
              <w:rPr>
                <w:rFonts w:ascii="Arial" w:hAnsi="Arial" w:cs="Arial"/>
                <w:sz w:val="20"/>
                <w:szCs w:val="20"/>
              </w:rPr>
              <w:t>-</w:t>
            </w:r>
          </w:p>
        </w:tc>
      </w:tr>
      <w:tr w:rsidR="00F951A8" w:rsidRPr="00F204E6" w14:paraId="24F2AAB4" w14:textId="77777777" w:rsidTr="00D81E22">
        <w:tc>
          <w:tcPr>
            <w:tcW w:w="3420" w:type="dxa"/>
          </w:tcPr>
          <w:p w14:paraId="3F93A4D4" w14:textId="59E27616" w:rsidR="00F951A8" w:rsidRPr="00F204E6" w:rsidRDefault="00F951A8" w:rsidP="00F951A8">
            <w:pPr>
              <w:spacing w:line="380" w:lineRule="exact"/>
              <w:ind w:right="-18"/>
              <w:rPr>
                <w:rFonts w:ascii="Arial" w:hAnsi="Arial" w:cs="Arial"/>
                <w:sz w:val="19"/>
                <w:szCs w:val="19"/>
                <w:cs/>
              </w:rPr>
            </w:pPr>
            <w:r w:rsidRPr="00F204E6">
              <w:rPr>
                <w:rFonts w:ascii="Arial" w:hAnsi="Arial" w:cs="Arial"/>
                <w:sz w:val="19"/>
                <w:szCs w:val="19"/>
              </w:rPr>
              <w:t>Accrued expenses - unrelated parties</w:t>
            </w:r>
          </w:p>
        </w:tc>
        <w:tc>
          <w:tcPr>
            <w:tcW w:w="1417" w:type="dxa"/>
          </w:tcPr>
          <w:p w14:paraId="1E27254C" w14:textId="4C7CDE6A" w:rsidR="00F951A8" w:rsidRPr="00F204E6" w:rsidRDefault="00F951A8" w:rsidP="00F951A8">
            <w:pPr>
              <w:pBdr>
                <w:bottom w:val="single" w:sz="4" w:space="1" w:color="auto"/>
              </w:pBdr>
              <w:tabs>
                <w:tab w:val="decimal" w:pos="1060"/>
              </w:tabs>
              <w:spacing w:line="380" w:lineRule="exact"/>
              <w:ind w:left="-20" w:right="-18"/>
              <w:rPr>
                <w:rFonts w:ascii="Arial" w:hAnsi="Arial" w:cs="Arial"/>
                <w:sz w:val="19"/>
                <w:szCs w:val="19"/>
              </w:rPr>
            </w:pPr>
            <w:r>
              <w:rPr>
                <w:rFonts w:ascii="Arial" w:hAnsi="Arial" w:cs="Arial"/>
                <w:sz w:val="19"/>
                <w:szCs w:val="19"/>
              </w:rPr>
              <w:t>8,170</w:t>
            </w:r>
          </w:p>
        </w:tc>
        <w:tc>
          <w:tcPr>
            <w:tcW w:w="1418" w:type="dxa"/>
          </w:tcPr>
          <w:p w14:paraId="5ECE84A3" w14:textId="680EEAD2" w:rsidR="00F951A8" w:rsidRPr="00F204E6" w:rsidRDefault="00F951A8" w:rsidP="00F951A8">
            <w:pPr>
              <w:pBdr>
                <w:bottom w:val="single" w:sz="4" w:space="1" w:color="auto"/>
              </w:pBdr>
              <w:tabs>
                <w:tab w:val="decimal" w:pos="1060"/>
              </w:tabs>
              <w:spacing w:line="380" w:lineRule="exact"/>
              <w:ind w:left="-20" w:right="-18"/>
              <w:rPr>
                <w:rFonts w:ascii="Arial" w:hAnsi="Arial" w:cs="Arial"/>
                <w:sz w:val="19"/>
                <w:szCs w:val="19"/>
              </w:rPr>
            </w:pPr>
            <w:r>
              <w:rPr>
                <w:rFonts w:ascii="Arial" w:hAnsi="Arial" w:cs="Arial"/>
                <w:sz w:val="20"/>
                <w:szCs w:val="20"/>
              </w:rPr>
              <w:t>3,336</w:t>
            </w:r>
          </w:p>
        </w:tc>
        <w:tc>
          <w:tcPr>
            <w:tcW w:w="1417" w:type="dxa"/>
          </w:tcPr>
          <w:p w14:paraId="33C34B9D" w14:textId="322EA6B1" w:rsidR="00F951A8" w:rsidRPr="00F204E6" w:rsidRDefault="00F951A8" w:rsidP="00F951A8">
            <w:pPr>
              <w:pBdr>
                <w:bottom w:val="single" w:sz="4" w:space="1" w:color="auto"/>
              </w:pBdr>
              <w:tabs>
                <w:tab w:val="decimal" w:pos="1060"/>
              </w:tabs>
              <w:spacing w:line="380" w:lineRule="exact"/>
              <w:ind w:left="-20" w:right="-18"/>
              <w:rPr>
                <w:rFonts w:ascii="Arial" w:hAnsi="Arial" w:cs="Arial"/>
                <w:sz w:val="19"/>
                <w:szCs w:val="19"/>
              </w:rPr>
            </w:pPr>
            <w:r>
              <w:rPr>
                <w:rFonts w:ascii="Arial" w:hAnsi="Arial" w:cs="Arial"/>
                <w:sz w:val="19"/>
                <w:szCs w:val="19"/>
              </w:rPr>
              <w:t>8,</w:t>
            </w:r>
            <w:r w:rsidR="00873D4B">
              <w:rPr>
                <w:rFonts w:ascii="Arial" w:hAnsi="Arial" w:cs="Arial"/>
                <w:sz w:val="19"/>
                <w:szCs w:val="19"/>
              </w:rPr>
              <w:t>099</w:t>
            </w:r>
          </w:p>
        </w:tc>
        <w:tc>
          <w:tcPr>
            <w:tcW w:w="1418" w:type="dxa"/>
          </w:tcPr>
          <w:p w14:paraId="66389D2D" w14:textId="2D5066A6" w:rsidR="00F951A8" w:rsidRPr="00F204E6" w:rsidRDefault="00F951A8" w:rsidP="00F951A8">
            <w:pPr>
              <w:pBdr>
                <w:bottom w:val="single" w:sz="4" w:space="1" w:color="auto"/>
              </w:pBdr>
              <w:tabs>
                <w:tab w:val="decimal" w:pos="1060"/>
              </w:tabs>
              <w:spacing w:line="380" w:lineRule="exact"/>
              <w:ind w:left="-20" w:right="-18"/>
              <w:rPr>
                <w:rFonts w:ascii="Arial" w:hAnsi="Arial" w:cs="Arial"/>
                <w:sz w:val="19"/>
                <w:szCs w:val="19"/>
              </w:rPr>
            </w:pPr>
            <w:r>
              <w:rPr>
                <w:rFonts w:ascii="Arial" w:hAnsi="Arial" w:cs="Arial"/>
                <w:sz w:val="20"/>
                <w:szCs w:val="20"/>
              </w:rPr>
              <w:t>3,290</w:t>
            </w:r>
          </w:p>
        </w:tc>
      </w:tr>
      <w:tr w:rsidR="00F951A8" w:rsidRPr="00F204E6" w14:paraId="5A75D48E" w14:textId="77777777" w:rsidTr="00D81E22">
        <w:tc>
          <w:tcPr>
            <w:tcW w:w="3420" w:type="dxa"/>
          </w:tcPr>
          <w:p w14:paraId="465EDF73" w14:textId="561BC26F" w:rsidR="00F951A8" w:rsidRPr="00F204E6" w:rsidRDefault="00F951A8" w:rsidP="00F951A8">
            <w:pPr>
              <w:spacing w:line="380" w:lineRule="exact"/>
              <w:ind w:right="-18"/>
              <w:rPr>
                <w:rFonts w:ascii="Arial" w:hAnsi="Arial" w:cs="Arial"/>
                <w:sz w:val="19"/>
                <w:szCs w:val="19"/>
                <w:cs/>
              </w:rPr>
            </w:pPr>
            <w:r w:rsidRPr="00F204E6">
              <w:rPr>
                <w:rFonts w:ascii="Arial" w:hAnsi="Arial" w:cs="Arial"/>
                <w:sz w:val="19"/>
                <w:szCs w:val="19"/>
              </w:rPr>
              <w:t xml:space="preserve">Total trade and other </w:t>
            </w:r>
            <w:r>
              <w:rPr>
                <w:rFonts w:ascii="Arial" w:hAnsi="Arial" w:cs="Arial"/>
                <w:sz w:val="19"/>
                <w:szCs w:val="19"/>
              </w:rPr>
              <w:t xml:space="preserve">current </w:t>
            </w:r>
            <w:r w:rsidRPr="00F204E6">
              <w:rPr>
                <w:rFonts w:ascii="Arial" w:hAnsi="Arial" w:cs="Arial"/>
                <w:sz w:val="19"/>
                <w:szCs w:val="19"/>
              </w:rPr>
              <w:t>payables</w:t>
            </w:r>
          </w:p>
        </w:tc>
        <w:tc>
          <w:tcPr>
            <w:tcW w:w="1417" w:type="dxa"/>
          </w:tcPr>
          <w:p w14:paraId="40AF0DD4" w14:textId="55B269FF" w:rsidR="00F951A8" w:rsidRPr="00F204E6" w:rsidRDefault="00F951A8" w:rsidP="00F951A8">
            <w:pPr>
              <w:pBdr>
                <w:bottom w:val="double" w:sz="4" w:space="1" w:color="auto"/>
              </w:pBdr>
              <w:tabs>
                <w:tab w:val="decimal" w:pos="1060"/>
              </w:tabs>
              <w:spacing w:line="380" w:lineRule="exact"/>
              <w:ind w:left="-20" w:right="-18"/>
              <w:rPr>
                <w:rFonts w:ascii="Arial" w:hAnsi="Arial" w:cs="Arial"/>
                <w:sz w:val="19"/>
                <w:szCs w:val="19"/>
              </w:rPr>
            </w:pPr>
            <w:r>
              <w:rPr>
                <w:rFonts w:ascii="Arial" w:hAnsi="Arial" w:cs="Arial"/>
                <w:sz w:val="19"/>
                <w:szCs w:val="19"/>
              </w:rPr>
              <w:t>47,018</w:t>
            </w:r>
          </w:p>
        </w:tc>
        <w:tc>
          <w:tcPr>
            <w:tcW w:w="1418" w:type="dxa"/>
          </w:tcPr>
          <w:p w14:paraId="16B249B2" w14:textId="5C2DF7E2" w:rsidR="00F951A8" w:rsidRPr="00F204E6" w:rsidRDefault="00F951A8" w:rsidP="00F951A8">
            <w:pPr>
              <w:pBdr>
                <w:bottom w:val="double" w:sz="4" w:space="1" w:color="auto"/>
              </w:pBdr>
              <w:tabs>
                <w:tab w:val="decimal" w:pos="1060"/>
              </w:tabs>
              <w:spacing w:line="380" w:lineRule="exact"/>
              <w:ind w:left="-20" w:right="-18"/>
              <w:rPr>
                <w:rFonts w:ascii="Arial" w:hAnsi="Arial" w:cs="Arial"/>
                <w:sz w:val="19"/>
                <w:szCs w:val="19"/>
              </w:rPr>
            </w:pPr>
            <w:r>
              <w:rPr>
                <w:rFonts w:ascii="Arial" w:hAnsi="Arial" w:cs="Arial"/>
                <w:sz w:val="20"/>
                <w:szCs w:val="20"/>
              </w:rPr>
              <w:t>28,696</w:t>
            </w:r>
          </w:p>
        </w:tc>
        <w:tc>
          <w:tcPr>
            <w:tcW w:w="1417" w:type="dxa"/>
          </w:tcPr>
          <w:p w14:paraId="50C1F6AC" w14:textId="7E871282" w:rsidR="00F951A8" w:rsidRPr="00F204E6" w:rsidRDefault="00F951A8" w:rsidP="00F951A8">
            <w:pPr>
              <w:pBdr>
                <w:bottom w:val="double" w:sz="4" w:space="1" w:color="auto"/>
              </w:pBdr>
              <w:tabs>
                <w:tab w:val="decimal" w:pos="1060"/>
              </w:tabs>
              <w:spacing w:line="380" w:lineRule="exact"/>
              <w:ind w:left="-20" w:right="-18"/>
              <w:rPr>
                <w:rFonts w:ascii="Arial" w:hAnsi="Arial" w:cs="Arial"/>
                <w:sz w:val="19"/>
                <w:szCs w:val="19"/>
              </w:rPr>
            </w:pPr>
            <w:r>
              <w:rPr>
                <w:rFonts w:ascii="Arial" w:hAnsi="Arial" w:cs="Arial"/>
                <w:sz w:val="19"/>
                <w:szCs w:val="19"/>
              </w:rPr>
              <w:t>46,94</w:t>
            </w:r>
            <w:r w:rsidR="00873D4B">
              <w:rPr>
                <w:rFonts w:ascii="Arial" w:hAnsi="Arial" w:cs="Arial"/>
                <w:sz w:val="19"/>
                <w:szCs w:val="19"/>
              </w:rPr>
              <w:t>7</w:t>
            </w:r>
          </w:p>
        </w:tc>
        <w:tc>
          <w:tcPr>
            <w:tcW w:w="1418" w:type="dxa"/>
          </w:tcPr>
          <w:p w14:paraId="3C21097D" w14:textId="17E8869D" w:rsidR="00F951A8" w:rsidRPr="00F204E6" w:rsidRDefault="00F951A8" w:rsidP="00F951A8">
            <w:pPr>
              <w:pBdr>
                <w:bottom w:val="double" w:sz="4" w:space="1" w:color="auto"/>
              </w:pBdr>
              <w:tabs>
                <w:tab w:val="decimal" w:pos="1060"/>
              </w:tabs>
              <w:spacing w:line="380" w:lineRule="exact"/>
              <w:ind w:left="-20" w:right="-18"/>
              <w:rPr>
                <w:rFonts w:ascii="Arial" w:hAnsi="Arial" w:cs="Arial"/>
                <w:sz w:val="19"/>
                <w:szCs w:val="19"/>
              </w:rPr>
            </w:pPr>
            <w:r>
              <w:rPr>
                <w:rFonts w:ascii="Arial" w:hAnsi="Arial" w:cs="Arial"/>
                <w:sz w:val="20"/>
                <w:szCs w:val="20"/>
              </w:rPr>
              <w:t>28,650</w:t>
            </w:r>
          </w:p>
        </w:tc>
      </w:tr>
    </w:tbl>
    <w:p w14:paraId="131F6A3E" w14:textId="5B4BA3F1" w:rsidR="00E90760" w:rsidRPr="00F204E6" w:rsidRDefault="00F62AD7" w:rsidP="00F204E6">
      <w:pPr>
        <w:pStyle w:val="Heading1"/>
        <w:keepNext w:val="0"/>
        <w:widowControl w:val="0"/>
        <w:spacing w:after="120" w:line="380" w:lineRule="exact"/>
        <w:ind w:left="547" w:hanging="547"/>
        <w:rPr>
          <w:rFonts w:cs="Arial"/>
          <w:sz w:val="22"/>
          <w:szCs w:val="22"/>
        </w:rPr>
      </w:pPr>
      <w:r w:rsidRPr="00F204E6">
        <w:rPr>
          <w:rFonts w:cs="Arial"/>
          <w:sz w:val="22"/>
          <w:szCs w:val="22"/>
        </w:rPr>
        <w:t>6</w:t>
      </w:r>
      <w:r w:rsidR="0058733C" w:rsidRPr="00F204E6">
        <w:rPr>
          <w:rFonts w:cs="Arial"/>
          <w:sz w:val="22"/>
          <w:szCs w:val="22"/>
        </w:rPr>
        <w:t>.</w:t>
      </w:r>
      <w:r w:rsidR="0058733C" w:rsidRPr="00F204E6">
        <w:rPr>
          <w:rFonts w:cs="Arial"/>
          <w:sz w:val="22"/>
          <w:szCs w:val="22"/>
        </w:rPr>
        <w:tab/>
        <w:t>Long-term loans from financial institution</w:t>
      </w:r>
      <w:r w:rsidR="006E6F16" w:rsidRPr="00F204E6">
        <w:rPr>
          <w:rFonts w:cs="Arial"/>
          <w:sz w:val="22"/>
          <w:szCs w:val="22"/>
        </w:rPr>
        <w:t>s</w:t>
      </w:r>
    </w:p>
    <w:p w14:paraId="35CBA650" w14:textId="054657E9" w:rsidR="0058733C" w:rsidRPr="00F204E6" w:rsidRDefault="00FD64E8" w:rsidP="00F204E6">
      <w:pPr>
        <w:tabs>
          <w:tab w:val="left" w:pos="900"/>
          <w:tab w:val="left" w:pos="2160"/>
        </w:tabs>
        <w:spacing w:before="120" w:after="120" w:line="380" w:lineRule="exact"/>
        <w:ind w:left="547" w:hanging="547"/>
        <w:jc w:val="thaiDistribute"/>
        <w:rPr>
          <w:rFonts w:ascii="Arial" w:hAnsi="Arial" w:cs="Arial"/>
          <w:sz w:val="22"/>
          <w:szCs w:val="22"/>
        </w:rPr>
      </w:pPr>
      <w:r w:rsidRPr="00F204E6">
        <w:rPr>
          <w:rFonts w:ascii="Arial" w:hAnsi="Arial" w:cs="Arial"/>
          <w:sz w:val="22"/>
          <w:szCs w:val="22"/>
          <w:cs/>
        </w:rPr>
        <w:tab/>
      </w:r>
      <w:r w:rsidR="007C0781" w:rsidRPr="00F204E6">
        <w:rPr>
          <w:rFonts w:ascii="Arial" w:hAnsi="Arial" w:cs="Arial"/>
          <w:sz w:val="22"/>
          <w:szCs w:val="22"/>
        </w:rPr>
        <w:t xml:space="preserve">Movements </w:t>
      </w:r>
      <w:r w:rsidR="000A1051" w:rsidRPr="00F204E6">
        <w:rPr>
          <w:rFonts w:ascii="Arial" w:hAnsi="Arial" w:cs="Arial"/>
          <w:sz w:val="22"/>
          <w:szCs w:val="22"/>
        </w:rPr>
        <w:t>of</w:t>
      </w:r>
      <w:r w:rsidR="007C0781" w:rsidRPr="00F204E6">
        <w:rPr>
          <w:rFonts w:ascii="Arial" w:hAnsi="Arial" w:cs="Arial"/>
          <w:sz w:val="22"/>
          <w:szCs w:val="22"/>
        </w:rPr>
        <w:t xml:space="preserve"> long-term loans from financial institution</w:t>
      </w:r>
      <w:r w:rsidR="006E6F16" w:rsidRPr="00F204E6">
        <w:rPr>
          <w:rFonts w:ascii="Arial" w:hAnsi="Arial" w:cs="Arial"/>
          <w:sz w:val="22"/>
          <w:szCs w:val="22"/>
        </w:rPr>
        <w:t>s</w:t>
      </w:r>
      <w:r w:rsidR="007C0781" w:rsidRPr="00F204E6">
        <w:rPr>
          <w:rFonts w:ascii="Arial" w:hAnsi="Arial" w:cs="Arial"/>
          <w:sz w:val="22"/>
          <w:szCs w:val="22"/>
        </w:rPr>
        <w:t xml:space="preserve"> account for the </w:t>
      </w:r>
      <w:r w:rsidR="002D6BC9">
        <w:rPr>
          <w:rFonts w:ascii="Arial" w:hAnsi="Arial" w:cs="Arial"/>
          <w:sz w:val="22"/>
          <w:szCs w:val="22"/>
        </w:rPr>
        <w:t>three</w:t>
      </w:r>
      <w:r w:rsidR="00D754E9" w:rsidRPr="00F204E6">
        <w:rPr>
          <w:rFonts w:ascii="Arial" w:hAnsi="Arial" w:cs="Arial"/>
          <w:sz w:val="22"/>
          <w:szCs w:val="22"/>
        </w:rPr>
        <w:t xml:space="preserve">-month </w:t>
      </w:r>
      <w:r w:rsidR="007C0781" w:rsidRPr="00F204E6">
        <w:rPr>
          <w:rFonts w:ascii="Arial" w:hAnsi="Arial" w:cs="Arial"/>
          <w:sz w:val="22"/>
          <w:szCs w:val="22"/>
        </w:rPr>
        <w:t>period ended</w:t>
      </w:r>
      <w:r w:rsidR="007C0781" w:rsidRPr="00F204E6">
        <w:rPr>
          <w:rFonts w:ascii="Arial" w:hAnsi="Arial" w:cs="Arial"/>
          <w:sz w:val="22"/>
          <w:szCs w:val="22"/>
          <w:cs/>
        </w:rPr>
        <w:t xml:space="preserve"> </w:t>
      </w:r>
      <w:r w:rsidR="002D6BC9">
        <w:rPr>
          <w:rFonts w:ascii="Arial" w:hAnsi="Arial" w:cs="Arial"/>
          <w:sz w:val="22"/>
          <w:szCs w:val="22"/>
        </w:rPr>
        <w:t>31 March 2025</w:t>
      </w:r>
      <w:r w:rsidR="00C47D7E" w:rsidRPr="00F204E6">
        <w:rPr>
          <w:rFonts w:ascii="Arial" w:hAnsi="Arial" w:cs="Arial"/>
          <w:sz w:val="22"/>
          <w:szCs w:val="22"/>
          <w:cs/>
        </w:rPr>
        <w:t xml:space="preserve"> </w:t>
      </w:r>
      <w:r w:rsidR="007019FA" w:rsidRPr="00F204E6">
        <w:rPr>
          <w:rFonts w:ascii="Arial" w:hAnsi="Arial" w:cs="Arial"/>
          <w:sz w:val="22"/>
          <w:szCs w:val="22"/>
        </w:rPr>
        <w:t>a</w:t>
      </w:r>
      <w:r w:rsidR="00C47D7E" w:rsidRPr="00F204E6">
        <w:rPr>
          <w:rFonts w:ascii="Arial" w:hAnsi="Arial" w:cs="Arial"/>
          <w:sz w:val="22"/>
          <w:szCs w:val="22"/>
        </w:rPr>
        <w:t xml:space="preserve">re </w:t>
      </w:r>
      <w:proofErr w:type="spellStart"/>
      <w:r w:rsidR="00C47D7E" w:rsidRPr="00F204E6">
        <w:rPr>
          <w:rFonts w:ascii="Arial" w:hAnsi="Arial" w:cs="Arial"/>
          <w:sz w:val="22"/>
          <w:szCs w:val="22"/>
        </w:rPr>
        <w:t>summarised</w:t>
      </w:r>
      <w:proofErr w:type="spellEnd"/>
      <w:r w:rsidR="00C47D7E" w:rsidRPr="00F204E6">
        <w:rPr>
          <w:rFonts w:ascii="Arial" w:hAnsi="Arial" w:cs="Arial"/>
          <w:sz w:val="22"/>
          <w:szCs w:val="22"/>
        </w:rPr>
        <w:t xml:space="preserve"> below.</w:t>
      </w:r>
    </w:p>
    <w:tbl>
      <w:tblPr>
        <w:tblW w:w="9090" w:type="dxa"/>
        <w:tblInd w:w="450" w:type="dxa"/>
        <w:shd w:val="clear" w:color="auto" w:fill="FFFFFF" w:themeFill="background1"/>
        <w:tblLayout w:type="fixed"/>
        <w:tblLook w:val="04A0" w:firstRow="1" w:lastRow="0" w:firstColumn="1" w:lastColumn="0" w:noHBand="0" w:noVBand="1"/>
      </w:tblPr>
      <w:tblGrid>
        <w:gridCol w:w="5760"/>
        <w:gridCol w:w="3330"/>
      </w:tblGrid>
      <w:tr w:rsidR="00634BEA" w:rsidRPr="00F204E6" w14:paraId="70AB5F40" w14:textId="77777777" w:rsidTr="00390052">
        <w:trPr>
          <w:trHeight w:val="74"/>
        </w:trPr>
        <w:tc>
          <w:tcPr>
            <w:tcW w:w="9090" w:type="dxa"/>
            <w:gridSpan w:val="2"/>
            <w:shd w:val="clear" w:color="auto" w:fill="auto"/>
            <w:vAlign w:val="bottom"/>
          </w:tcPr>
          <w:p w14:paraId="115E7B42" w14:textId="0B966D72" w:rsidR="00634BEA" w:rsidRPr="00F204E6" w:rsidRDefault="00634BEA" w:rsidP="00F204E6">
            <w:pPr>
              <w:pStyle w:val="Header"/>
              <w:spacing w:line="380" w:lineRule="exact"/>
              <w:jc w:val="right"/>
              <w:rPr>
                <w:rFonts w:ascii="Arial" w:hAnsi="Arial" w:cs="Arial"/>
                <w:sz w:val="20"/>
                <w:szCs w:val="20"/>
              </w:rPr>
            </w:pPr>
            <w:r w:rsidRPr="00F204E6">
              <w:rPr>
                <w:rFonts w:ascii="Arial" w:hAnsi="Arial" w:cs="Arial"/>
                <w:sz w:val="20"/>
                <w:szCs w:val="20"/>
              </w:rPr>
              <w:t>(Unit: Thousand Baht)</w:t>
            </w:r>
          </w:p>
        </w:tc>
      </w:tr>
      <w:tr w:rsidR="00634BEA" w:rsidRPr="00F204E6" w14:paraId="584C9A85" w14:textId="77777777" w:rsidTr="00D05DDA">
        <w:trPr>
          <w:trHeight w:val="74"/>
        </w:trPr>
        <w:tc>
          <w:tcPr>
            <w:tcW w:w="5760" w:type="dxa"/>
            <w:shd w:val="clear" w:color="auto" w:fill="auto"/>
            <w:vAlign w:val="bottom"/>
          </w:tcPr>
          <w:p w14:paraId="79721701" w14:textId="77777777" w:rsidR="00634BEA" w:rsidRPr="00F204E6" w:rsidRDefault="00634BEA" w:rsidP="00F204E6">
            <w:pPr>
              <w:spacing w:line="380" w:lineRule="exact"/>
              <w:ind w:hanging="22"/>
              <w:rPr>
                <w:rFonts w:ascii="Arial" w:hAnsi="Arial" w:cs="Arial"/>
                <w:sz w:val="20"/>
                <w:szCs w:val="20"/>
                <w:lang w:val="en-GB"/>
              </w:rPr>
            </w:pPr>
          </w:p>
        </w:tc>
        <w:tc>
          <w:tcPr>
            <w:tcW w:w="3330" w:type="dxa"/>
            <w:shd w:val="clear" w:color="auto" w:fill="auto"/>
          </w:tcPr>
          <w:p w14:paraId="6E41404C" w14:textId="137710BF" w:rsidR="00634BEA" w:rsidRPr="00F204E6" w:rsidRDefault="00D05DDA" w:rsidP="00F204E6">
            <w:pPr>
              <w:pStyle w:val="Header"/>
              <w:pBdr>
                <w:bottom w:val="single" w:sz="4" w:space="1" w:color="auto"/>
              </w:pBdr>
              <w:spacing w:line="380" w:lineRule="exact"/>
              <w:jc w:val="center"/>
              <w:rPr>
                <w:rFonts w:ascii="Arial" w:hAnsi="Arial" w:cs="Arial"/>
                <w:sz w:val="20"/>
                <w:szCs w:val="20"/>
              </w:rPr>
            </w:pPr>
            <w:r w:rsidRPr="00F204E6">
              <w:rPr>
                <w:rFonts w:ascii="Arial" w:hAnsi="Arial" w:cs="Arial"/>
                <w:sz w:val="20"/>
                <w:szCs w:val="20"/>
              </w:rPr>
              <w:t xml:space="preserve">Consolidated financial statements/ </w:t>
            </w:r>
            <w:r w:rsidRPr="00F204E6">
              <w:rPr>
                <w:rFonts w:ascii="Arial" w:hAnsi="Arial" w:cs="Arial"/>
                <w:sz w:val="20"/>
                <w:szCs w:val="20"/>
              </w:rPr>
              <w:br/>
              <w:t>Separate financial statements</w:t>
            </w:r>
          </w:p>
        </w:tc>
      </w:tr>
      <w:tr w:rsidR="00D05DDA" w:rsidRPr="00F204E6" w14:paraId="3C32B9F5" w14:textId="77777777" w:rsidTr="00D05DDA">
        <w:trPr>
          <w:trHeight w:val="74"/>
        </w:trPr>
        <w:tc>
          <w:tcPr>
            <w:tcW w:w="5760" w:type="dxa"/>
            <w:shd w:val="clear" w:color="auto" w:fill="auto"/>
            <w:vAlign w:val="bottom"/>
            <w:hideMark/>
          </w:tcPr>
          <w:p w14:paraId="0DD0C459" w14:textId="0A2CF615" w:rsidR="00D05DDA" w:rsidRPr="00F204E6" w:rsidRDefault="00D05DDA" w:rsidP="00F204E6">
            <w:pPr>
              <w:spacing w:line="380" w:lineRule="exact"/>
              <w:ind w:left="156" w:hanging="156"/>
              <w:rPr>
                <w:rFonts w:ascii="Arial" w:hAnsi="Arial" w:cs="Arial"/>
                <w:b/>
                <w:bCs/>
                <w:sz w:val="20"/>
                <w:szCs w:val="20"/>
                <w:cs/>
                <w:lang w:val="en-GB"/>
              </w:rPr>
            </w:pPr>
            <w:r w:rsidRPr="00F204E6">
              <w:rPr>
                <w:rFonts w:ascii="Arial" w:hAnsi="Arial" w:cs="Arial"/>
                <w:b/>
                <w:bCs/>
                <w:sz w:val="20"/>
                <w:szCs w:val="20"/>
                <w:lang w:val="en-GB"/>
              </w:rPr>
              <w:t xml:space="preserve">Balance as at 1 January </w:t>
            </w:r>
            <w:r w:rsidR="002D6BC9">
              <w:rPr>
                <w:rFonts w:ascii="Arial" w:hAnsi="Arial" w:cs="Arial"/>
                <w:b/>
                <w:bCs/>
                <w:sz w:val="20"/>
                <w:szCs w:val="20"/>
                <w:lang w:val="en-GB"/>
              </w:rPr>
              <w:t>2025</w:t>
            </w:r>
          </w:p>
        </w:tc>
        <w:tc>
          <w:tcPr>
            <w:tcW w:w="3330" w:type="dxa"/>
            <w:shd w:val="clear" w:color="auto" w:fill="auto"/>
            <w:vAlign w:val="bottom"/>
          </w:tcPr>
          <w:p w14:paraId="09667F6A" w14:textId="3874C7D2" w:rsidR="00D05DDA" w:rsidRPr="00F204E6" w:rsidRDefault="00F951A8" w:rsidP="00F204E6">
            <w:pPr>
              <w:tabs>
                <w:tab w:val="decimal" w:pos="2500"/>
              </w:tabs>
              <w:spacing w:line="380" w:lineRule="exact"/>
              <w:ind w:left="-20" w:right="-18"/>
              <w:rPr>
                <w:rFonts w:ascii="Arial" w:hAnsi="Arial" w:cs="Arial"/>
                <w:sz w:val="20"/>
                <w:szCs w:val="20"/>
              </w:rPr>
            </w:pPr>
            <w:r>
              <w:rPr>
                <w:rFonts w:ascii="Arial" w:hAnsi="Arial" w:cs="Arial"/>
                <w:sz w:val="20"/>
                <w:szCs w:val="20"/>
              </w:rPr>
              <w:t>185</w:t>
            </w:r>
            <w:r w:rsidR="008D5D8F" w:rsidRPr="008D5D8F">
              <w:rPr>
                <w:rFonts w:ascii="Arial" w:hAnsi="Arial" w:cs="Arial"/>
                <w:sz w:val="20"/>
                <w:szCs w:val="20"/>
              </w:rPr>
              <w:t>,</w:t>
            </w:r>
            <w:r>
              <w:rPr>
                <w:rFonts w:ascii="Arial" w:hAnsi="Arial" w:cs="Arial"/>
                <w:sz w:val="20"/>
                <w:szCs w:val="20"/>
              </w:rPr>
              <w:t>433</w:t>
            </w:r>
          </w:p>
        </w:tc>
      </w:tr>
      <w:tr w:rsidR="00C35FE0" w:rsidRPr="00F204E6" w14:paraId="56EDBE5E" w14:textId="77777777" w:rsidTr="00D05DDA">
        <w:trPr>
          <w:trHeight w:val="403"/>
        </w:trPr>
        <w:tc>
          <w:tcPr>
            <w:tcW w:w="5760" w:type="dxa"/>
            <w:shd w:val="clear" w:color="auto" w:fill="FFFFFF" w:themeFill="background1"/>
            <w:vAlign w:val="bottom"/>
            <w:hideMark/>
          </w:tcPr>
          <w:p w14:paraId="3E5CE83C" w14:textId="6E57DEB2" w:rsidR="00C35FE0" w:rsidRPr="00F204E6" w:rsidRDefault="00C35FE0" w:rsidP="00F204E6">
            <w:pPr>
              <w:tabs>
                <w:tab w:val="left" w:pos="527"/>
              </w:tabs>
              <w:spacing w:line="380" w:lineRule="exact"/>
              <w:ind w:left="156" w:hanging="156"/>
              <w:rPr>
                <w:rFonts w:ascii="Arial" w:hAnsi="Arial" w:cs="Arial"/>
                <w:sz w:val="20"/>
                <w:szCs w:val="20"/>
                <w:lang w:val="en-GB"/>
              </w:rPr>
            </w:pPr>
            <w:r w:rsidRPr="00F204E6">
              <w:rPr>
                <w:rFonts w:ascii="Arial" w:hAnsi="Arial" w:cs="Arial"/>
                <w:sz w:val="20"/>
                <w:szCs w:val="20"/>
                <w:lang w:val="en-GB"/>
              </w:rPr>
              <w:t>Repayments</w:t>
            </w:r>
          </w:p>
        </w:tc>
        <w:tc>
          <w:tcPr>
            <w:tcW w:w="3330" w:type="dxa"/>
            <w:shd w:val="clear" w:color="auto" w:fill="auto"/>
            <w:vAlign w:val="bottom"/>
          </w:tcPr>
          <w:p w14:paraId="553E6D23" w14:textId="7F13D89B" w:rsidR="00C35FE0" w:rsidRPr="00F204E6" w:rsidRDefault="00F951A8" w:rsidP="00F204E6">
            <w:pPr>
              <w:pBdr>
                <w:bottom w:val="single" w:sz="4" w:space="1" w:color="auto"/>
              </w:pBdr>
              <w:tabs>
                <w:tab w:val="decimal" w:pos="2500"/>
              </w:tabs>
              <w:spacing w:line="380" w:lineRule="exact"/>
              <w:ind w:left="-20" w:right="-18"/>
              <w:rPr>
                <w:rFonts w:ascii="Arial" w:hAnsi="Arial" w:cs="Arial"/>
                <w:sz w:val="20"/>
                <w:szCs w:val="20"/>
                <w:cs/>
              </w:rPr>
            </w:pPr>
            <w:r w:rsidRPr="009069F9">
              <w:rPr>
                <w:rFonts w:ascii="Arial" w:hAnsi="Arial" w:cs="Arial"/>
                <w:sz w:val="20"/>
                <w:szCs w:val="20"/>
              </w:rPr>
              <w:t>(</w:t>
            </w:r>
            <w:r>
              <w:rPr>
                <w:rFonts w:ascii="Arial" w:hAnsi="Arial" w:cs="Arial"/>
                <w:sz w:val="20"/>
                <w:szCs w:val="20"/>
              </w:rPr>
              <w:t>9,641</w:t>
            </w:r>
            <w:r w:rsidRPr="009069F9">
              <w:rPr>
                <w:rFonts w:ascii="Arial" w:hAnsi="Arial" w:cs="Arial"/>
                <w:sz w:val="20"/>
                <w:szCs w:val="20"/>
              </w:rPr>
              <w:t>)</w:t>
            </w:r>
          </w:p>
        </w:tc>
      </w:tr>
      <w:tr w:rsidR="00C35FE0" w:rsidRPr="00F204E6" w14:paraId="5644475B" w14:textId="77777777" w:rsidTr="005162ED">
        <w:trPr>
          <w:trHeight w:val="403"/>
        </w:trPr>
        <w:tc>
          <w:tcPr>
            <w:tcW w:w="5760" w:type="dxa"/>
            <w:shd w:val="clear" w:color="auto" w:fill="FFFFFF" w:themeFill="background1"/>
            <w:vAlign w:val="bottom"/>
            <w:hideMark/>
          </w:tcPr>
          <w:p w14:paraId="5F9FC0D3" w14:textId="02026359" w:rsidR="00C35FE0" w:rsidRPr="00F204E6" w:rsidRDefault="00C35FE0" w:rsidP="00F204E6">
            <w:pPr>
              <w:spacing w:line="380" w:lineRule="exact"/>
              <w:ind w:left="156" w:hanging="156"/>
              <w:rPr>
                <w:rFonts w:ascii="Arial" w:hAnsi="Arial" w:cs="Arial"/>
                <w:b/>
                <w:bCs/>
                <w:sz w:val="20"/>
                <w:szCs w:val="20"/>
                <w:lang w:val="en-GB"/>
              </w:rPr>
            </w:pPr>
            <w:r w:rsidRPr="00F204E6">
              <w:rPr>
                <w:rFonts w:ascii="Arial" w:hAnsi="Arial" w:cs="Arial"/>
                <w:b/>
                <w:bCs/>
                <w:sz w:val="20"/>
                <w:szCs w:val="20"/>
                <w:lang w:val="en-GB"/>
              </w:rPr>
              <w:t xml:space="preserve">Balance as at </w:t>
            </w:r>
            <w:r w:rsidR="002D6BC9">
              <w:rPr>
                <w:rFonts w:ascii="Arial" w:hAnsi="Arial" w:cs="Arial"/>
                <w:b/>
                <w:bCs/>
                <w:sz w:val="20"/>
                <w:szCs w:val="20"/>
                <w:lang w:val="en-GB"/>
              </w:rPr>
              <w:t>31 March 2025</w:t>
            </w:r>
          </w:p>
        </w:tc>
        <w:tc>
          <w:tcPr>
            <w:tcW w:w="3330" w:type="dxa"/>
            <w:shd w:val="clear" w:color="auto" w:fill="auto"/>
            <w:vAlign w:val="bottom"/>
          </w:tcPr>
          <w:p w14:paraId="5B5E9343" w14:textId="041F6AC3" w:rsidR="00C35FE0" w:rsidRPr="00F204E6" w:rsidRDefault="00F951A8" w:rsidP="00F204E6">
            <w:pPr>
              <w:tabs>
                <w:tab w:val="decimal" w:pos="2500"/>
              </w:tabs>
              <w:spacing w:line="380" w:lineRule="exact"/>
              <w:ind w:left="-20" w:right="-18"/>
              <w:rPr>
                <w:rFonts w:ascii="Arial" w:hAnsi="Arial" w:cs="Arial"/>
                <w:sz w:val="20"/>
                <w:szCs w:val="20"/>
              </w:rPr>
            </w:pPr>
            <w:r>
              <w:rPr>
                <w:rFonts w:ascii="Arial" w:hAnsi="Arial" w:cs="Arial"/>
                <w:sz w:val="20"/>
                <w:szCs w:val="20"/>
              </w:rPr>
              <w:t>175,792</w:t>
            </w:r>
          </w:p>
        </w:tc>
      </w:tr>
      <w:tr w:rsidR="00C35FE0" w:rsidRPr="00F204E6" w14:paraId="7467459D" w14:textId="77777777" w:rsidTr="005162ED">
        <w:trPr>
          <w:trHeight w:val="403"/>
        </w:trPr>
        <w:tc>
          <w:tcPr>
            <w:tcW w:w="5760" w:type="dxa"/>
            <w:shd w:val="clear" w:color="auto" w:fill="FFFFFF" w:themeFill="background1"/>
          </w:tcPr>
          <w:p w14:paraId="2250B7EE" w14:textId="3EE3640D" w:rsidR="00C35FE0" w:rsidRPr="00F204E6" w:rsidRDefault="00C35FE0" w:rsidP="00F204E6">
            <w:pPr>
              <w:spacing w:line="380" w:lineRule="exact"/>
              <w:ind w:left="156" w:hanging="156"/>
              <w:rPr>
                <w:rFonts w:ascii="Arial" w:hAnsi="Arial" w:cs="Arial"/>
                <w:sz w:val="20"/>
                <w:szCs w:val="20"/>
                <w:lang w:val="en-GB"/>
              </w:rPr>
            </w:pPr>
            <w:r w:rsidRPr="00F204E6">
              <w:rPr>
                <w:rFonts w:ascii="Arial" w:hAnsi="Arial" w:cs="Arial"/>
                <w:sz w:val="20"/>
                <w:szCs w:val="20"/>
                <w:lang w:val="en-GB"/>
              </w:rPr>
              <w:t>Less: Current portion</w:t>
            </w:r>
          </w:p>
        </w:tc>
        <w:tc>
          <w:tcPr>
            <w:tcW w:w="3330" w:type="dxa"/>
            <w:shd w:val="clear" w:color="auto" w:fill="auto"/>
            <w:vAlign w:val="bottom"/>
          </w:tcPr>
          <w:p w14:paraId="3DAEC278" w14:textId="2EC7A4ED" w:rsidR="00C35FE0" w:rsidRPr="00F204E6" w:rsidRDefault="00F951A8" w:rsidP="00F204E6">
            <w:pPr>
              <w:pBdr>
                <w:bottom w:val="single" w:sz="4" w:space="1" w:color="auto"/>
              </w:pBdr>
              <w:tabs>
                <w:tab w:val="decimal" w:pos="2500"/>
              </w:tabs>
              <w:spacing w:line="380" w:lineRule="exact"/>
              <w:ind w:left="-20" w:right="-18"/>
              <w:rPr>
                <w:rFonts w:ascii="Arial" w:hAnsi="Arial" w:cs="Arial"/>
                <w:sz w:val="20"/>
                <w:szCs w:val="20"/>
                <w:cs/>
              </w:rPr>
            </w:pPr>
            <w:r w:rsidRPr="009069F9">
              <w:rPr>
                <w:rFonts w:ascii="Arial" w:hAnsi="Arial" w:cs="Arial"/>
                <w:sz w:val="20"/>
                <w:szCs w:val="20"/>
              </w:rPr>
              <w:t>(</w:t>
            </w:r>
            <w:r>
              <w:rPr>
                <w:rFonts w:ascii="Arial" w:hAnsi="Arial" w:cs="Arial"/>
                <w:sz w:val="20"/>
                <w:szCs w:val="20"/>
              </w:rPr>
              <w:t>39,350</w:t>
            </w:r>
            <w:r w:rsidRPr="009069F9">
              <w:rPr>
                <w:rFonts w:ascii="Arial" w:hAnsi="Arial" w:cs="Arial"/>
                <w:sz w:val="20"/>
                <w:szCs w:val="20"/>
              </w:rPr>
              <w:t>)</w:t>
            </w:r>
          </w:p>
        </w:tc>
      </w:tr>
      <w:tr w:rsidR="00C35FE0" w:rsidRPr="00F204E6" w14:paraId="0DE301C4" w14:textId="77777777" w:rsidTr="005162ED">
        <w:trPr>
          <w:trHeight w:val="403"/>
        </w:trPr>
        <w:tc>
          <w:tcPr>
            <w:tcW w:w="5760" w:type="dxa"/>
            <w:shd w:val="clear" w:color="auto" w:fill="FFFFFF" w:themeFill="background1"/>
          </w:tcPr>
          <w:p w14:paraId="50FA05DF" w14:textId="6BAD4112" w:rsidR="00C35FE0" w:rsidRPr="00F204E6" w:rsidRDefault="00C35FE0" w:rsidP="00F204E6">
            <w:pPr>
              <w:spacing w:line="380" w:lineRule="exact"/>
              <w:ind w:left="156" w:hanging="156"/>
              <w:rPr>
                <w:rFonts w:ascii="Arial" w:hAnsi="Arial" w:cs="Arial"/>
                <w:b/>
                <w:bCs/>
                <w:sz w:val="20"/>
                <w:szCs w:val="20"/>
                <w:lang w:val="en-GB"/>
              </w:rPr>
            </w:pPr>
            <w:r w:rsidRPr="00F204E6">
              <w:rPr>
                <w:rFonts w:ascii="Arial" w:hAnsi="Arial" w:cs="Arial"/>
                <w:b/>
                <w:bCs/>
                <w:sz w:val="20"/>
                <w:szCs w:val="20"/>
                <w:lang w:val="en-GB"/>
              </w:rPr>
              <w:t xml:space="preserve">Long-term loans from financial institutions </w:t>
            </w:r>
            <w:r w:rsidRPr="00F204E6">
              <w:rPr>
                <w:rFonts w:ascii="Arial" w:hAnsi="Arial" w:cs="Arial"/>
                <w:b/>
                <w:bCs/>
                <w:sz w:val="20"/>
                <w:szCs w:val="20"/>
                <w:lang w:val="en-GB"/>
              </w:rPr>
              <w:br/>
              <w:t>- net of current portion</w:t>
            </w:r>
          </w:p>
        </w:tc>
        <w:tc>
          <w:tcPr>
            <w:tcW w:w="3330" w:type="dxa"/>
            <w:shd w:val="clear" w:color="auto" w:fill="auto"/>
            <w:vAlign w:val="bottom"/>
          </w:tcPr>
          <w:p w14:paraId="3FD9496F" w14:textId="5BFE31ED" w:rsidR="00C35FE0" w:rsidRPr="00F204E6" w:rsidRDefault="00F951A8" w:rsidP="00F204E6">
            <w:pPr>
              <w:pBdr>
                <w:bottom w:val="double" w:sz="4" w:space="1" w:color="auto"/>
              </w:pBdr>
              <w:tabs>
                <w:tab w:val="decimal" w:pos="2500"/>
              </w:tabs>
              <w:spacing w:line="380" w:lineRule="exact"/>
              <w:ind w:left="-20" w:right="-18"/>
              <w:rPr>
                <w:rFonts w:ascii="Arial" w:hAnsi="Arial" w:cs="Arial"/>
                <w:sz w:val="20"/>
                <w:szCs w:val="20"/>
              </w:rPr>
            </w:pPr>
            <w:r>
              <w:rPr>
                <w:rFonts w:ascii="Arial" w:hAnsi="Arial" w:cs="Arial"/>
                <w:sz w:val="20"/>
                <w:szCs w:val="20"/>
              </w:rPr>
              <w:t>136,442</w:t>
            </w:r>
          </w:p>
        </w:tc>
      </w:tr>
    </w:tbl>
    <w:p w14:paraId="050477C6" w14:textId="49A53207" w:rsidR="00F967A7" w:rsidRPr="00F204E6" w:rsidRDefault="007C0A84" w:rsidP="00F204E6">
      <w:pPr>
        <w:tabs>
          <w:tab w:val="left" w:pos="900"/>
          <w:tab w:val="left" w:pos="2160"/>
        </w:tabs>
        <w:spacing w:before="240" w:after="120" w:line="380" w:lineRule="exact"/>
        <w:ind w:left="547" w:hanging="547"/>
        <w:jc w:val="thaiDistribute"/>
        <w:rPr>
          <w:rFonts w:ascii="Arial" w:hAnsi="Arial" w:cs="Arial"/>
          <w:sz w:val="22"/>
          <w:szCs w:val="22"/>
        </w:rPr>
      </w:pPr>
      <w:r w:rsidRPr="00F204E6">
        <w:rPr>
          <w:rFonts w:ascii="Arial" w:hAnsi="Arial" w:cs="Arial"/>
          <w:sz w:val="22"/>
          <w:szCs w:val="22"/>
        </w:rPr>
        <w:tab/>
        <w:t>Long-term loans from financial institution</w:t>
      </w:r>
      <w:r w:rsidR="006E6F16" w:rsidRPr="00F204E6">
        <w:rPr>
          <w:rFonts w:ascii="Arial" w:hAnsi="Arial" w:cs="Arial"/>
          <w:sz w:val="22"/>
          <w:szCs w:val="22"/>
        </w:rPr>
        <w:t>s</w:t>
      </w:r>
      <w:r w:rsidRPr="00F204E6">
        <w:rPr>
          <w:rFonts w:ascii="Arial" w:hAnsi="Arial" w:cs="Arial"/>
          <w:sz w:val="22"/>
          <w:szCs w:val="22"/>
        </w:rPr>
        <w:t xml:space="preserve"> are secured as described in Note </w:t>
      </w:r>
      <w:r w:rsidR="00F62AD7" w:rsidRPr="00F204E6">
        <w:rPr>
          <w:rFonts w:ascii="Arial" w:hAnsi="Arial" w:cs="Arial"/>
          <w:sz w:val="22"/>
          <w:szCs w:val="22"/>
        </w:rPr>
        <w:t>7</w:t>
      </w:r>
      <w:r w:rsidRPr="00F204E6">
        <w:rPr>
          <w:rFonts w:ascii="Arial" w:hAnsi="Arial" w:cs="Arial"/>
          <w:sz w:val="22"/>
          <w:szCs w:val="22"/>
          <w:cs/>
        </w:rPr>
        <w:t xml:space="preserve"> </w:t>
      </w:r>
      <w:r w:rsidRPr="00F204E6">
        <w:rPr>
          <w:rFonts w:ascii="Arial" w:hAnsi="Arial" w:cs="Arial"/>
          <w:sz w:val="22"/>
          <w:szCs w:val="22"/>
        </w:rPr>
        <w:t>to the interim financial statements.</w:t>
      </w:r>
    </w:p>
    <w:p w14:paraId="4C8729BF" w14:textId="77777777" w:rsidR="008D5D8F" w:rsidRDefault="008D5D8F">
      <w:pPr>
        <w:overflowPunct/>
        <w:autoSpaceDE/>
        <w:autoSpaceDN/>
        <w:adjustRightInd/>
        <w:textAlignment w:val="auto"/>
        <w:rPr>
          <w:rFonts w:ascii="Arial" w:hAnsi="Arial" w:cs="Arial"/>
          <w:b/>
          <w:bCs/>
          <w:kern w:val="32"/>
          <w:sz w:val="22"/>
          <w:szCs w:val="22"/>
        </w:rPr>
      </w:pPr>
      <w:r>
        <w:rPr>
          <w:rFonts w:cs="Arial"/>
          <w:sz w:val="22"/>
          <w:szCs w:val="22"/>
        </w:rPr>
        <w:br w:type="page"/>
      </w:r>
    </w:p>
    <w:p w14:paraId="5B5C2D7C" w14:textId="6D9D7465" w:rsidR="007C0A84" w:rsidRPr="00F204E6" w:rsidRDefault="00F62AD7" w:rsidP="00F204E6">
      <w:pPr>
        <w:pStyle w:val="Heading1"/>
        <w:spacing w:before="120" w:after="120" w:line="380" w:lineRule="exact"/>
        <w:ind w:left="547" w:hanging="547"/>
        <w:rPr>
          <w:rFonts w:cs="Arial"/>
          <w:sz w:val="22"/>
          <w:szCs w:val="22"/>
        </w:rPr>
      </w:pPr>
      <w:r w:rsidRPr="00F204E6">
        <w:rPr>
          <w:rFonts w:cs="Arial"/>
          <w:sz w:val="22"/>
          <w:szCs w:val="22"/>
        </w:rPr>
        <w:lastRenderedPageBreak/>
        <w:t>7</w:t>
      </w:r>
      <w:r w:rsidR="007C0A84" w:rsidRPr="00F204E6">
        <w:rPr>
          <w:rFonts w:cs="Arial"/>
          <w:sz w:val="22"/>
          <w:szCs w:val="22"/>
        </w:rPr>
        <w:t>.</w:t>
      </w:r>
      <w:r w:rsidR="007C0A84" w:rsidRPr="00F204E6">
        <w:rPr>
          <w:rFonts w:cs="Arial"/>
          <w:sz w:val="22"/>
          <w:szCs w:val="22"/>
        </w:rPr>
        <w:tab/>
        <w:t>Credit facilities</w:t>
      </w:r>
    </w:p>
    <w:p w14:paraId="7A49C8C8" w14:textId="1D71110D" w:rsidR="007C0A84" w:rsidRPr="00F204E6" w:rsidRDefault="007C0A84" w:rsidP="00F204E6">
      <w:pPr>
        <w:tabs>
          <w:tab w:val="left" w:pos="900"/>
          <w:tab w:val="left" w:pos="2160"/>
        </w:tabs>
        <w:spacing w:before="120" w:after="120" w:line="380" w:lineRule="exact"/>
        <w:ind w:left="547" w:hanging="547"/>
        <w:jc w:val="thaiDistribute"/>
        <w:rPr>
          <w:rFonts w:ascii="Arial" w:hAnsi="Arial" w:cs="Arial"/>
          <w:b/>
          <w:bCs/>
          <w:sz w:val="22"/>
          <w:szCs w:val="22"/>
        </w:rPr>
      </w:pPr>
      <w:r w:rsidRPr="00F204E6">
        <w:rPr>
          <w:rFonts w:ascii="Arial" w:hAnsi="Arial" w:cs="Arial"/>
          <w:sz w:val="22"/>
          <w:szCs w:val="22"/>
          <w:cs/>
        </w:rPr>
        <w:tab/>
      </w:r>
      <w:r w:rsidRPr="00F204E6">
        <w:rPr>
          <w:rFonts w:ascii="Arial" w:hAnsi="Arial" w:cs="Arial"/>
          <w:spacing w:val="-4"/>
          <w:sz w:val="22"/>
          <w:szCs w:val="22"/>
        </w:rPr>
        <w:t xml:space="preserve">Credit facilities granted to the </w:t>
      </w:r>
      <w:r w:rsidR="00CE212D">
        <w:rPr>
          <w:rFonts w:ascii="Arial" w:hAnsi="Arial" w:cs="Arial"/>
          <w:spacing w:val="-4"/>
          <w:sz w:val="22"/>
          <w:szCs w:val="22"/>
        </w:rPr>
        <w:t>Company</w:t>
      </w:r>
      <w:r w:rsidRPr="00F204E6">
        <w:rPr>
          <w:rFonts w:ascii="Arial" w:hAnsi="Arial" w:cs="Arial"/>
          <w:spacing w:val="-4"/>
          <w:sz w:val="22"/>
          <w:szCs w:val="22"/>
        </w:rPr>
        <w:t xml:space="preserve"> by financial institution</w:t>
      </w:r>
      <w:r w:rsidR="006E6F16" w:rsidRPr="00F204E6">
        <w:rPr>
          <w:rFonts w:ascii="Arial" w:hAnsi="Arial" w:cs="Arial"/>
          <w:spacing w:val="-4"/>
          <w:sz w:val="22"/>
          <w:szCs w:val="22"/>
        </w:rPr>
        <w:t>s</w:t>
      </w:r>
      <w:r w:rsidRPr="00F204E6">
        <w:rPr>
          <w:rFonts w:ascii="Arial" w:hAnsi="Arial" w:cs="Arial"/>
          <w:spacing w:val="-4"/>
          <w:sz w:val="22"/>
          <w:szCs w:val="22"/>
        </w:rPr>
        <w:t xml:space="preserve">, </w:t>
      </w:r>
      <w:r w:rsidR="00A95DEE" w:rsidRPr="00F204E6">
        <w:rPr>
          <w:rFonts w:ascii="Arial" w:hAnsi="Arial" w:cs="Arial"/>
          <w:spacing w:val="-4"/>
          <w:sz w:val="22"/>
          <w:szCs w:val="22"/>
        </w:rPr>
        <w:t>comprising short-term loans and long-term loans</w:t>
      </w:r>
      <w:r w:rsidRPr="00F204E6">
        <w:rPr>
          <w:rFonts w:ascii="Arial" w:hAnsi="Arial" w:cs="Arial"/>
          <w:sz w:val="22"/>
          <w:szCs w:val="22"/>
        </w:rPr>
        <w:t>, are secured by the following:</w:t>
      </w:r>
    </w:p>
    <w:p w14:paraId="51D85107" w14:textId="4761D28D" w:rsidR="00265D5E" w:rsidRPr="00F204E6" w:rsidRDefault="00837C8A" w:rsidP="00F204E6">
      <w:pPr>
        <w:numPr>
          <w:ilvl w:val="0"/>
          <w:numId w:val="21"/>
        </w:numPr>
        <w:spacing w:before="120" w:after="120" w:line="380" w:lineRule="exact"/>
        <w:jc w:val="thaiDistribute"/>
        <w:outlineLvl w:val="0"/>
        <w:rPr>
          <w:rFonts w:ascii="Arial" w:hAnsi="Arial" w:cs="Arial"/>
          <w:sz w:val="22"/>
          <w:szCs w:val="22"/>
        </w:rPr>
      </w:pPr>
      <w:r w:rsidRPr="00F204E6">
        <w:rPr>
          <w:rFonts w:ascii="Arial" w:hAnsi="Arial" w:cs="Arial"/>
          <w:sz w:val="22"/>
          <w:szCs w:val="22"/>
        </w:rPr>
        <w:t xml:space="preserve">The guarantee provided by </w:t>
      </w:r>
      <w:r w:rsidR="002063ED" w:rsidRPr="00F204E6">
        <w:rPr>
          <w:rFonts w:ascii="Arial" w:hAnsi="Arial" w:cs="Arial"/>
          <w:sz w:val="22"/>
          <w:szCs w:val="22"/>
        </w:rPr>
        <w:t>Thai Credit Guarantee Corporation.</w:t>
      </w:r>
    </w:p>
    <w:p w14:paraId="485EF732" w14:textId="603319EF" w:rsidR="007E2C13" w:rsidRPr="00F204E6" w:rsidRDefault="00265D5E" w:rsidP="00F204E6">
      <w:pPr>
        <w:numPr>
          <w:ilvl w:val="0"/>
          <w:numId w:val="21"/>
        </w:numPr>
        <w:spacing w:before="120" w:after="120" w:line="380" w:lineRule="exact"/>
        <w:jc w:val="thaiDistribute"/>
        <w:outlineLvl w:val="0"/>
        <w:rPr>
          <w:rFonts w:ascii="Arial" w:hAnsi="Arial" w:cs="Arial"/>
          <w:sz w:val="22"/>
          <w:szCs w:val="22"/>
        </w:rPr>
      </w:pPr>
      <w:r w:rsidRPr="00F204E6">
        <w:rPr>
          <w:rFonts w:ascii="Arial" w:hAnsi="Arial" w:cs="Arial"/>
          <w:sz w:val="22"/>
          <w:szCs w:val="22"/>
        </w:rPr>
        <w:t xml:space="preserve">The mortgages of certain items of property of </w:t>
      </w:r>
      <w:r w:rsidR="00FF079F" w:rsidRPr="00F204E6">
        <w:rPr>
          <w:rFonts w:ascii="Arial" w:hAnsi="Arial" w:cs="Arial"/>
          <w:sz w:val="22"/>
          <w:szCs w:val="22"/>
        </w:rPr>
        <w:t>management</w:t>
      </w:r>
      <w:r w:rsidR="00F62AD7" w:rsidRPr="00F204E6">
        <w:rPr>
          <w:rFonts w:ascii="Arial" w:hAnsi="Arial" w:cs="Arial"/>
          <w:sz w:val="22"/>
          <w:szCs w:val="22"/>
        </w:rPr>
        <w:t xml:space="preserve"> and </w:t>
      </w:r>
      <w:r w:rsidR="007E2C13" w:rsidRPr="00F204E6">
        <w:rPr>
          <w:rFonts w:ascii="Arial" w:hAnsi="Arial" w:cs="Arial"/>
          <w:sz w:val="22"/>
          <w:szCs w:val="22"/>
        </w:rPr>
        <w:t>directors</w:t>
      </w:r>
      <w:r w:rsidRPr="00F204E6">
        <w:rPr>
          <w:rFonts w:ascii="Arial" w:hAnsi="Arial" w:cs="Arial"/>
          <w:sz w:val="22"/>
          <w:szCs w:val="22"/>
        </w:rPr>
        <w:t>.</w:t>
      </w:r>
    </w:p>
    <w:p w14:paraId="457D1AD3" w14:textId="7BE09DF6" w:rsidR="00837C8A" w:rsidRPr="00F204E6" w:rsidRDefault="00837C8A" w:rsidP="00F204E6">
      <w:pPr>
        <w:numPr>
          <w:ilvl w:val="0"/>
          <w:numId w:val="21"/>
        </w:numPr>
        <w:spacing w:before="120" w:after="120" w:line="380" w:lineRule="exact"/>
        <w:jc w:val="thaiDistribute"/>
        <w:outlineLvl w:val="0"/>
        <w:rPr>
          <w:rFonts w:ascii="Arial" w:hAnsi="Arial" w:cs="Arial"/>
          <w:sz w:val="22"/>
          <w:szCs w:val="22"/>
        </w:rPr>
      </w:pPr>
      <w:r w:rsidRPr="00F204E6">
        <w:rPr>
          <w:rFonts w:ascii="Arial" w:hAnsi="Arial" w:cs="Arial"/>
          <w:sz w:val="22"/>
          <w:szCs w:val="22"/>
        </w:rPr>
        <w:t xml:space="preserve">The mortgages of </w:t>
      </w:r>
      <w:r w:rsidR="001C0549" w:rsidRPr="00F204E6">
        <w:rPr>
          <w:rFonts w:ascii="Arial" w:hAnsi="Arial" w:cs="Arial"/>
          <w:sz w:val="22"/>
          <w:szCs w:val="22"/>
        </w:rPr>
        <w:t>certain item</w:t>
      </w:r>
      <w:r w:rsidR="00295C30" w:rsidRPr="00F204E6">
        <w:rPr>
          <w:rFonts w:ascii="Arial" w:hAnsi="Arial" w:cs="Arial"/>
          <w:sz w:val="22"/>
          <w:szCs w:val="22"/>
        </w:rPr>
        <w:t>s</w:t>
      </w:r>
      <w:r w:rsidR="001C0549" w:rsidRPr="00F204E6">
        <w:rPr>
          <w:rFonts w:ascii="Arial" w:hAnsi="Arial" w:cs="Arial"/>
          <w:sz w:val="22"/>
          <w:szCs w:val="22"/>
        </w:rPr>
        <w:t xml:space="preserve"> of </w:t>
      </w:r>
      <w:r w:rsidRPr="00F204E6">
        <w:rPr>
          <w:rFonts w:ascii="Arial" w:hAnsi="Arial" w:cs="Arial"/>
          <w:sz w:val="22"/>
          <w:szCs w:val="22"/>
        </w:rPr>
        <w:t>property</w:t>
      </w:r>
      <w:r w:rsidR="00077C00" w:rsidRPr="00F204E6">
        <w:rPr>
          <w:rFonts w:ascii="Arial" w:hAnsi="Arial" w:cs="Arial"/>
          <w:sz w:val="22"/>
          <w:szCs w:val="22"/>
        </w:rPr>
        <w:t xml:space="preserve"> and</w:t>
      </w:r>
      <w:r w:rsidRPr="00F204E6">
        <w:rPr>
          <w:rFonts w:ascii="Arial" w:hAnsi="Arial" w:cs="Arial"/>
          <w:sz w:val="22"/>
          <w:szCs w:val="22"/>
        </w:rPr>
        <w:t xml:space="preserve"> plant of the </w:t>
      </w:r>
      <w:r w:rsidR="005B3668">
        <w:rPr>
          <w:rFonts w:ascii="Arial" w:hAnsi="Arial" w:cs="Arial"/>
          <w:sz w:val="22"/>
          <w:szCs w:val="22"/>
        </w:rPr>
        <w:t>c</w:t>
      </w:r>
      <w:r w:rsidR="00BD07FC" w:rsidRPr="00F204E6">
        <w:rPr>
          <w:rFonts w:ascii="Arial" w:hAnsi="Arial" w:cs="Arial"/>
          <w:sz w:val="22"/>
          <w:szCs w:val="22"/>
        </w:rPr>
        <w:t>ompany</w:t>
      </w:r>
      <w:r w:rsidRPr="00F204E6">
        <w:rPr>
          <w:rFonts w:ascii="Arial" w:hAnsi="Arial" w:cs="Arial"/>
          <w:sz w:val="22"/>
          <w:szCs w:val="22"/>
        </w:rPr>
        <w:t>. As at</w:t>
      </w:r>
      <w:r w:rsidR="00B872D7" w:rsidRPr="00F204E6">
        <w:rPr>
          <w:rFonts w:ascii="Arial" w:hAnsi="Arial" w:cs="Arial"/>
          <w:sz w:val="22"/>
          <w:szCs w:val="22"/>
        </w:rPr>
        <w:t xml:space="preserve"> </w:t>
      </w:r>
      <w:r w:rsidR="002D6BC9">
        <w:rPr>
          <w:rFonts w:ascii="Arial" w:hAnsi="Arial" w:cs="Arial"/>
          <w:sz w:val="22"/>
          <w:szCs w:val="22"/>
        </w:rPr>
        <w:t>31 March 2025</w:t>
      </w:r>
      <w:r w:rsidRPr="00F204E6">
        <w:rPr>
          <w:rFonts w:ascii="Arial" w:hAnsi="Arial" w:cs="Arial"/>
          <w:sz w:val="22"/>
          <w:szCs w:val="22"/>
        </w:rPr>
        <w:t>,</w:t>
      </w:r>
      <w:r w:rsidRPr="00F204E6">
        <w:rPr>
          <w:rFonts w:ascii="Arial" w:hAnsi="Arial" w:cs="Arial"/>
          <w:sz w:val="22"/>
          <w:szCs w:val="22"/>
          <w:cs/>
        </w:rPr>
        <w:t xml:space="preserve"> </w:t>
      </w:r>
      <w:r w:rsidRPr="00F204E6">
        <w:rPr>
          <w:rFonts w:ascii="Arial" w:hAnsi="Arial" w:cs="Arial"/>
          <w:spacing w:val="-2"/>
          <w:sz w:val="22"/>
          <w:szCs w:val="22"/>
        </w:rPr>
        <w:t xml:space="preserve">net book value of </w:t>
      </w:r>
      <w:r w:rsidR="00FF079F" w:rsidRPr="00F204E6">
        <w:rPr>
          <w:rFonts w:ascii="Arial" w:hAnsi="Arial" w:cs="Arial"/>
          <w:spacing w:val="-2"/>
          <w:sz w:val="22"/>
          <w:szCs w:val="22"/>
        </w:rPr>
        <w:t>the guarantee</w:t>
      </w:r>
      <w:r w:rsidR="00B72408" w:rsidRPr="00F204E6">
        <w:rPr>
          <w:rFonts w:ascii="Arial" w:hAnsi="Arial" w:cs="Arial"/>
          <w:spacing w:val="-2"/>
          <w:sz w:val="22"/>
          <w:szCs w:val="22"/>
        </w:rPr>
        <w:t>d</w:t>
      </w:r>
      <w:r w:rsidR="00FF079F" w:rsidRPr="00F204E6">
        <w:rPr>
          <w:rFonts w:ascii="Arial" w:hAnsi="Arial" w:cs="Arial"/>
          <w:spacing w:val="-2"/>
          <w:sz w:val="22"/>
          <w:szCs w:val="22"/>
        </w:rPr>
        <w:t xml:space="preserve"> </w:t>
      </w:r>
      <w:r w:rsidRPr="00F204E6">
        <w:rPr>
          <w:rFonts w:ascii="Arial" w:hAnsi="Arial" w:cs="Arial"/>
          <w:spacing w:val="-2"/>
          <w:sz w:val="22"/>
          <w:szCs w:val="22"/>
        </w:rPr>
        <w:t>property and plant totaled Baht</w:t>
      </w:r>
      <w:r w:rsidR="00593D56">
        <w:rPr>
          <w:rFonts w:ascii="Arial" w:hAnsi="Arial" w:cs="Arial"/>
          <w:spacing w:val="-2"/>
          <w:sz w:val="22"/>
          <w:szCs w:val="22"/>
        </w:rPr>
        <w:t xml:space="preserve"> </w:t>
      </w:r>
      <w:r w:rsidR="00F951A8">
        <w:rPr>
          <w:rFonts w:ascii="Arial" w:hAnsi="Arial" w:cs="Arial"/>
          <w:spacing w:val="-2"/>
          <w:sz w:val="22"/>
          <w:szCs w:val="22"/>
        </w:rPr>
        <w:t>171</w:t>
      </w:r>
      <w:r w:rsidR="004137DC" w:rsidRPr="00F204E6">
        <w:rPr>
          <w:rFonts w:ascii="Arial" w:hAnsi="Arial" w:cs="Arial"/>
          <w:spacing w:val="-2"/>
          <w:sz w:val="22"/>
          <w:szCs w:val="22"/>
        </w:rPr>
        <w:t xml:space="preserve"> </w:t>
      </w:r>
      <w:r w:rsidRPr="00F204E6">
        <w:rPr>
          <w:rFonts w:ascii="Arial" w:hAnsi="Arial" w:cs="Arial"/>
          <w:spacing w:val="-2"/>
          <w:sz w:val="22"/>
          <w:szCs w:val="22"/>
        </w:rPr>
        <w:t>million</w:t>
      </w:r>
      <w:r w:rsidR="00CE6B2C" w:rsidRPr="00F204E6">
        <w:rPr>
          <w:rFonts w:ascii="Arial" w:hAnsi="Arial" w:cs="Arial"/>
          <w:spacing w:val="-2"/>
          <w:sz w:val="22"/>
          <w:szCs w:val="22"/>
        </w:rPr>
        <w:t xml:space="preserve">                </w:t>
      </w:r>
      <w:proofErr w:type="gramStart"/>
      <w:r w:rsidR="00CE6B2C" w:rsidRPr="00F204E6">
        <w:rPr>
          <w:rFonts w:ascii="Arial" w:hAnsi="Arial" w:cs="Arial"/>
          <w:spacing w:val="-2"/>
          <w:sz w:val="22"/>
          <w:szCs w:val="22"/>
        </w:rPr>
        <w:t xml:space="preserve">  </w:t>
      </w:r>
      <w:r w:rsidR="00D7443F" w:rsidRPr="00F204E6">
        <w:rPr>
          <w:rFonts w:ascii="Arial" w:hAnsi="Arial" w:cs="Arial"/>
          <w:spacing w:val="-2"/>
          <w:sz w:val="22"/>
          <w:szCs w:val="22"/>
        </w:rPr>
        <w:t xml:space="preserve"> (</w:t>
      </w:r>
      <w:proofErr w:type="gramEnd"/>
      <w:r w:rsidR="00D7443F" w:rsidRPr="00F204E6">
        <w:rPr>
          <w:rFonts w:ascii="Arial" w:hAnsi="Arial" w:cs="Arial"/>
          <w:spacing w:val="-2"/>
          <w:sz w:val="22"/>
          <w:szCs w:val="22"/>
        </w:rPr>
        <w:t>31 December</w:t>
      </w:r>
      <w:r w:rsidR="00D7443F" w:rsidRPr="00F204E6">
        <w:rPr>
          <w:rFonts w:ascii="Arial" w:hAnsi="Arial" w:cs="Arial"/>
          <w:sz w:val="22"/>
          <w:szCs w:val="22"/>
        </w:rPr>
        <w:t xml:space="preserve"> </w:t>
      </w:r>
      <w:r w:rsidR="002D6BC9">
        <w:rPr>
          <w:rFonts w:ascii="Arial" w:hAnsi="Arial" w:cs="Arial"/>
          <w:sz w:val="22"/>
          <w:szCs w:val="22"/>
        </w:rPr>
        <w:t>2024</w:t>
      </w:r>
      <w:r w:rsidR="00D7443F" w:rsidRPr="00F204E6">
        <w:rPr>
          <w:rFonts w:ascii="Arial" w:hAnsi="Arial" w:cs="Arial"/>
          <w:sz w:val="22"/>
          <w:szCs w:val="22"/>
        </w:rPr>
        <w:t xml:space="preserve">: Baht </w:t>
      </w:r>
      <w:r w:rsidR="008D5D8F" w:rsidRPr="008D5D8F">
        <w:rPr>
          <w:rFonts w:ascii="Arial" w:hAnsi="Arial" w:cs="Arial"/>
          <w:sz w:val="22"/>
          <w:szCs w:val="22"/>
        </w:rPr>
        <w:t xml:space="preserve">172 </w:t>
      </w:r>
      <w:r w:rsidR="00D7443F" w:rsidRPr="00F204E6">
        <w:rPr>
          <w:rFonts w:ascii="Arial" w:hAnsi="Arial" w:cs="Arial"/>
          <w:sz w:val="22"/>
          <w:szCs w:val="22"/>
        </w:rPr>
        <w:t>million)</w:t>
      </w:r>
      <w:r w:rsidR="00077C00" w:rsidRPr="00F204E6">
        <w:rPr>
          <w:rFonts w:ascii="Arial" w:hAnsi="Arial" w:cs="Arial"/>
          <w:sz w:val="22"/>
          <w:szCs w:val="22"/>
        </w:rPr>
        <w:t>.</w:t>
      </w:r>
    </w:p>
    <w:p w14:paraId="35C27F2F" w14:textId="78A8B843" w:rsidR="00A71685" w:rsidRPr="00F204E6" w:rsidRDefault="00F62AD7" w:rsidP="00F204E6">
      <w:pPr>
        <w:overflowPunct/>
        <w:autoSpaceDE/>
        <w:autoSpaceDN/>
        <w:adjustRightInd/>
        <w:spacing w:before="120" w:after="120" w:line="380" w:lineRule="exact"/>
        <w:ind w:left="540" w:hanging="540"/>
        <w:textAlignment w:val="auto"/>
        <w:rPr>
          <w:rFonts w:ascii="Arial" w:hAnsi="Arial" w:cs="Arial"/>
          <w:b/>
          <w:bCs/>
          <w:sz w:val="22"/>
          <w:szCs w:val="22"/>
        </w:rPr>
      </w:pPr>
      <w:r w:rsidRPr="00F204E6">
        <w:rPr>
          <w:rFonts w:ascii="Arial" w:hAnsi="Arial" w:cs="Arial"/>
          <w:b/>
          <w:bCs/>
          <w:sz w:val="22"/>
          <w:szCs w:val="22"/>
        </w:rPr>
        <w:t>8</w:t>
      </w:r>
      <w:r w:rsidR="004404E8" w:rsidRPr="00F204E6">
        <w:rPr>
          <w:rFonts w:ascii="Arial" w:hAnsi="Arial" w:cs="Arial"/>
          <w:b/>
          <w:bCs/>
          <w:sz w:val="22"/>
          <w:szCs w:val="22"/>
        </w:rPr>
        <w:t>.</w:t>
      </w:r>
      <w:r w:rsidR="00F967A7" w:rsidRPr="00F204E6">
        <w:rPr>
          <w:rFonts w:ascii="Arial" w:hAnsi="Arial" w:cs="Arial"/>
          <w:b/>
          <w:bCs/>
          <w:sz w:val="22"/>
          <w:szCs w:val="22"/>
          <w:cs/>
        </w:rPr>
        <w:tab/>
      </w:r>
      <w:r w:rsidR="00837378" w:rsidRPr="00F204E6">
        <w:rPr>
          <w:rFonts w:ascii="Arial" w:hAnsi="Arial" w:cs="Arial"/>
          <w:b/>
          <w:bCs/>
          <w:sz w:val="22"/>
          <w:szCs w:val="22"/>
        </w:rPr>
        <w:t>Lease</w:t>
      </w:r>
      <w:r w:rsidR="003210C6" w:rsidRPr="00F204E6">
        <w:rPr>
          <w:rFonts w:ascii="Arial" w:hAnsi="Arial" w:cs="Arial"/>
          <w:b/>
          <w:bCs/>
          <w:sz w:val="22"/>
          <w:szCs w:val="22"/>
        </w:rPr>
        <w:t>s</w:t>
      </w:r>
    </w:p>
    <w:p w14:paraId="02C35CEC" w14:textId="0578E836" w:rsidR="006071AE" w:rsidRPr="00F204E6" w:rsidRDefault="006071AE" w:rsidP="00F204E6">
      <w:pPr>
        <w:tabs>
          <w:tab w:val="left" w:pos="2160"/>
        </w:tabs>
        <w:spacing w:before="120" w:after="120" w:line="380" w:lineRule="exact"/>
        <w:ind w:left="547" w:hanging="547"/>
        <w:jc w:val="thaiDistribute"/>
        <w:rPr>
          <w:rFonts w:ascii="Arial" w:hAnsi="Arial" w:cs="Arial"/>
          <w:b/>
          <w:bCs/>
          <w:sz w:val="22"/>
          <w:szCs w:val="22"/>
        </w:rPr>
      </w:pPr>
      <w:r w:rsidRPr="00F204E6">
        <w:rPr>
          <w:rFonts w:ascii="Arial" w:hAnsi="Arial" w:cs="Arial"/>
          <w:b/>
          <w:bCs/>
          <w:noProof/>
          <w:sz w:val="22"/>
          <w:szCs w:val="22"/>
        </w:rPr>
        <mc:AlternateContent>
          <mc:Choice Requires="wps">
            <w:drawing>
              <wp:anchor distT="0" distB="0" distL="114300" distR="114300" simplePos="0" relativeHeight="251658752" behindDoc="0" locked="0" layoutInCell="1" allowOverlap="1" wp14:anchorId="00994AF7" wp14:editId="5652F0B7">
                <wp:simplePos x="0" y="0"/>
                <wp:positionH relativeFrom="column">
                  <wp:posOffset>-2149475</wp:posOffset>
                </wp:positionH>
                <wp:positionV relativeFrom="paragraph">
                  <wp:posOffset>343535</wp:posOffset>
                </wp:positionV>
                <wp:extent cx="1021080" cy="3368675"/>
                <wp:effectExtent l="0" t="0" r="83820" b="22225"/>
                <wp:wrapNone/>
                <wp:docPr id="2" name="Speech Bubble: Rectangle 2"/>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969718" w14:textId="77777777" w:rsidR="000A1051" w:rsidRDefault="000A1051" w:rsidP="006071A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0994AF7"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 o:spid="_x0000_s1026" type="#_x0000_t61" style="position:absolute;left:0;text-align:left;margin-left:-169.25pt;margin-top:27.05pt;width:80.4pt;height:265.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" adj="22507,7450" filled="f" strokecolor="red" strokeweight=".25pt">
                <v:textbox>
                  <w:txbxContent>
                    <w:p w14:paraId="34969718" w14:textId="77777777" w:rsidR="000A1051" w:rsidRDefault="000A1051" w:rsidP="006071AE">
                      <w:pPr>
                        <w:jc w:val="center"/>
                      </w:pPr>
                    </w:p>
                  </w:txbxContent>
                </v:textbox>
              </v:shape>
            </w:pict>
          </mc:Fallback>
        </mc:AlternateContent>
      </w:r>
      <w:r w:rsidR="00F62AD7" w:rsidRPr="00F204E6">
        <w:rPr>
          <w:rFonts w:ascii="Arial" w:hAnsi="Arial" w:cs="Arial"/>
          <w:b/>
          <w:bCs/>
          <w:sz w:val="22"/>
          <w:szCs w:val="22"/>
        </w:rPr>
        <w:t>8</w:t>
      </w:r>
      <w:r w:rsidRPr="00F204E6">
        <w:rPr>
          <w:rFonts w:ascii="Arial" w:hAnsi="Arial" w:cs="Arial"/>
          <w:b/>
          <w:bCs/>
          <w:sz w:val="22"/>
          <w:szCs w:val="22"/>
        </w:rPr>
        <w:t>.</w:t>
      </w:r>
      <w:r w:rsidR="00837378" w:rsidRPr="00F204E6">
        <w:rPr>
          <w:rFonts w:ascii="Arial" w:hAnsi="Arial" w:cs="Arial"/>
          <w:b/>
          <w:bCs/>
          <w:sz w:val="22"/>
          <w:szCs w:val="22"/>
        </w:rPr>
        <w:t>1</w:t>
      </w:r>
      <w:r w:rsidRPr="00F204E6">
        <w:rPr>
          <w:rFonts w:ascii="Arial" w:hAnsi="Arial" w:cs="Arial"/>
          <w:b/>
          <w:bCs/>
          <w:sz w:val="22"/>
          <w:szCs w:val="22"/>
        </w:rPr>
        <w:tab/>
      </w:r>
      <w:r w:rsidR="00557428" w:rsidRPr="00F204E6">
        <w:rPr>
          <w:rFonts w:ascii="Arial" w:hAnsi="Arial" w:cs="Arial"/>
          <w:b/>
          <w:bCs/>
          <w:sz w:val="22"/>
          <w:szCs w:val="22"/>
        </w:rPr>
        <w:t>Right</w:t>
      </w:r>
      <w:r w:rsidR="003210C6" w:rsidRPr="00F204E6">
        <w:rPr>
          <w:rFonts w:ascii="Arial" w:hAnsi="Arial" w:cs="Arial"/>
          <w:b/>
          <w:bCs/>
          <w:sz w:val="22"/>
          <w:szCs w:val="22"/>
        </w:rPr>
        <w:t>-</w:t>
      </w:r>
      <w:r w:rsidR="00557428" w:rsidRPr="00F204E6">
        <w:rPr>
          <w:rFonts w:ascii="Arial" w:hAnsi="Arial" w:cs="Arial"/>
          <w:b/>
          <w:bCs/>
          <w:sz w:val="22"/>
          <w:szCs w:val="22"/>
        </w:rPr>
        <w:t>of</w:t>
      </w:r>
      <w:r w:rsidR="003210C6" w:rsidRPr="00F204E6">
        <w:rPr>
          <w:rFonts w:ascii="Arial" w:hAnsi="Arial" w:cs="Arial"/>
          <w:b/>
          <w:bCs/>
          <w:sz w:val="22"/>
          <w:szCs w:val="22"/>
        </w:rPr>
        <w:t>-</w:t>
      </w:r>
      <w:r w:rsidR="00557428" w:rsidRPr="00F204E6">
        <w:rPr>
          <w:rFonts w:ascii="Arial" w:hAnsi="Arial" w:cs="Arial"/>
          <w:b/>
          <w:bCs/>
          <w:sz w:val="22"/>
          <w:szCs w:val="22"/>
        </w:rPr>
        <w:t>use asset</w:t>
      </w:r>
      <w:r w:rsidR="00ED4506" w:rsidRPr="00F204E6">
        <w:rPr>
          <w:rFonts w:ascii="Arial" w:hAnsi="Arial" w:cs="Arial"/>
          <w:b/>
          <w:bCs/>
          <w:sz w:val="22"/>
          <w:szCs w:val="22"/>
        </w:rPr>
        <w:t>s</w:t>
      </w:r>
    </w:p>
    <w:p w14:paraId="76B5DFFE" w14:textId="1692F191" w:rsidR="007B68AB" w:rsidRPr="00F204E6" w:rsidRDefault="007C0781" w:rsidP="00F204E6">
      <w:pPr>
        <w:tabs>
          <w:tab w:val="left" w:pos="900"/>
          <w:tab w:val="left" w:pos="2160"/>
        </w:tabs>
        <w:spacing w:before="120" w:after="120" w:line="380" w:lineRule="exact"/>
        <w:ind w:left="547"/>
        <w:jc w:val="thaiDistribute"/>
        <w:rPr>
          <w:rFonts w:ascii="Arial" w:hAnsi="Arial" w:cs="Arial"/>
          <w:sz w:val="22"/>
          <w:szCs w:val="22"/>
        </w:rPr>
      </w:pPr>
      <w:r w:rsidRPr="00F204E6">
        <w:rPr>
          <w:rFonts w:ascii="Arial" w:hAnsi="Arial" w:cs="Arial"/>
          <w:sz w:val="22"/>
          <w:szCs w:val="22"/>
        </w:rPr>
        <w:t xml:space="preserve">Movements </w:t>
      </w:r>
      <w:r w:rsidR="000A1051" w:rsidRPr="00F204E6">
        <w:rPr>
          <w:rFonts w:ascii="Arial" w:hAnsi="Arial" w:cs="Arial"/>
          <w:sz w:val="22"/>
          <w:szCs w:val="22"/>
        </w:rPr>
        <w:t>of</w:t>
      </w:r>
      <w:r w:rsidRPr="00F204E6">
        <w:rPr>
          <w:rFonts w:ascii="Arial" w:hAnsi="Arial" w:cs="Arial"/>
          <w:sz w:val="22"/>
          <w:szCs w:val="22"/>
        </w:rPr>
        <w:t xml:space="preserve"> right-of-use assets account for the </w:t>
      </w:r>
      <w:r w:rsidR="002D6BC9">
        <w:rPr>
          <w:rFonts w:ascii="Arial" w:hAnsi="Arial" w:cs="Arial"/>
          <w:sz w:val="22"/>
          <w:szCs w:val="22"/>
        </w:rPr>
        <w:t>three</w:t>
      </w:r>
      <w:r w:rsidR="00D754E9" w:rsidRPr="00F204E6">
        <w:rPr>
          <w:rFonts w:ascii="Arial" w:hAnsi="Arial" w:cs="Arial"/>
          <w:sz w:val="22"/>
          <w:szCs w:val="22"/>
        </w:rPr>
        <w:t xml:space="preserve">-month </w:t>
      </w:r>
      <w:r w:rsidRPr="00F204E6">
        <w:rPr>
          <w:rFonts w:ascii="Arial" w:hAnsi="Arial" w:cs="Arial"/>
          <w:sz w:val="22"/>
          <w:szCs w:val="22"/>
        </w:rPr>
        <w:t>period ended</w:t>
      </w:r>
      <w:r w:rsidRPr="00F204E6">
        <w:rPr>
          <w:rFonts w:ascii="Arial" w:hAnsi="Arial" w:cs="Arial"/>
          <w:sz w:val="22"/>
          <w:szCs w:val="22"/>
          <w:cs/>
        </w:rPr>
        <w:t xml:space="preserve"> </w:t>
      </w:r>
      <w:r w:rsidR="002D6BC9">
        <w:rPr>
          <w:rFonts w:ascii="Arial" w:hAnsi="Arial" w:cs="Arial"/>
          <w:sz w:val="22"/>
          <w:szCs w:val="22"/>
        </w:rPr>
        <w:t>31 March 2025</w:t>
      </w:r>
      <w:r w:rsidR="007B68AB" w:rsidRPr="00F204E6">
        <w:rPr>
          <w:rFonts w:ascii="Arial" w:hAnsi="Arial" w:cs="Arial"/>
          <w:sz w:val="22"/>
          <w:szCs w:val="22"/>
          <w:cs/>
        </w:rPr>
        <w:t xml:space="preserve"> </w:t>
      </w:r>
      <w:r w:rsidR="00346DFA" w:rsidRPr="00F204E6">
        <w:rPr>
          <w:rFonts w:ascii="Arial" w:hAnsi="Arial" w:cs="Arial"/>
          <w:sz w:val="22"/>
          <w:szCs w:val="22"/>
        </w:rPr>
        <w:t>a</w:t>
      </w:r>
      <w:r w:rsidR="007B68AB" w:rsidRPr="00F204E6">
        <w:rPr>
          <w:rFonts w:ascii="Arial" w:hAnsi="Arial" w:cs="Arial"/>
          <w:sz w:val="22"/>
          <w:szCs w:val="22"/>
        </w:rPr>
        <w:t xml:space="preserve">re </w:t>
      </w:r>
      <w:proofErr w:type="spellStart"/>
      <w:r w:rsidR="007B68AB" w:rsidRPr="00F204E6">
        <w:rPr>
          <w:rFonts w:ascii="Arial" w:hAnsi="Arial" w:cs="Arial"/>
          <w:sz w:val="22"/>
          <w:szCs w:val="22"/>
        </w:rPr>
        <w:t>summarised</w:t>
      </w:r>
      <w:proofErr w:type="spellEnd"/>
      <w:r w:rsidR="007B68AB" w:rsidRPr="00F204E6">
        <w:rPr>
          <w:rFonts w:ascii="Arial" w:hAnsi="Arial" w:cs="Arial"/>
          <w:sz w:val="22"/>
          <w:szCs w:val="22"/>
        </w:rPr>
        <w:t xml:space="preserve"> below.</w:t>
      </w:r>
    </w:p>
    <w:tbl>
      <w:tblPr>
        <w:tblW w:w="9000" w:type="dxa"/>
        <w:tblInd w:w="450" w:type="dxa"/>
        <w:tblLayout w:type="fixed"/>
        <w:tblLook w:val="0000" w:firstRow="0" w:lastRow="0" w:firstColumn="0" w:lastColumn="0" w:noHBand="0" w:noVBand="0"/>
      </w:tblPr>
      <w:tblGrid>
        <w:gridCol w:w="5760"/>
        <w:gridCol w:w="3240"/>
      </w:tblGrid>
      <w:tr w:rsidR="009E77E7" w:rsidRPr="00D3603E" w14:paraId="7E6ABAE6" w14:textId="77777777" w:rsidTr="00D3603E">
        <w:trPr>
          <w:cantSplit/>
          <w:trHeight w:val="20"/>
          <w:tblHeader/>
        </w:trPr>
        <w:tc>
          <w:tcPr>
            <w:tcW w:w="9000" w:type="dxa"/>
            <w:gridSpan w:val="2"/>
          </w:tcPr>
          <w:p w14:paraId="1BE013F7" w14:textId="77777777" w:rsidR="009E77E7" w:rsidRPr="00D3603E" w:rsidRDefault="009E77E7" w:rsidP="00F204E6">
            <w:pPr>
              <w:pStyle w:val="BodyText2"/>
              <w:spacing w:before="0" w:after="0" w:line="380" w:lineRule="exact"/>
              <w:jc w:val="right"/>
              <w:rPr>
                <w:rFonts w:ascii="Arial" w:hAnsi="Arial" w:cs="Arial"/>
                <w:sz w:val="20"/>
                <w:szCs w:val="20"/>
                <w:u w:val="single"/>
              </w:rPr>
            </w:pPr>
            <w:r w:rsidRPr="00D3603E">
              <w:rPr>
                <w:rFonts w:ascii="Arial" w:hAnsi="Arial" w:cs="Arial"/>
                <w:sz w:val="20"/>
                <w:szCs w:val="20"/>
              </w:rPr>
              <w:t>(Unit: Thousand Baht)</w:t>
            </w:r>
          </w:p>
        </w:tc>
      </w:tr>
      <w:tr w:rsidR="00D3603E" w:rsidRPr="00D3603E" w14:paraId="038FC172" w14:textId="77777777" w:rsidTr="00D3603E">
        <w:trPr>
          <w:cantSplit/>
          <w:trHeight w:val="20"/>
          <w:tblHeader/>
        </w:trPr>
        <w:tc>
          <w:tcPr>
            <w:tcW w:w="5760" w:type="dxa"/>
          </w:tcPr>
          <w:p w14:paraId="5F911764" w14:textId="77777777" w:rsidR="00D3603E" w:rsidRPr="00D3603E" w:rsidRDefault="00D3603E" w:rsidP="00F204E6">
            <w:pPr>
              <w:pStyle w:val="BodyText2"/>
              <w:spacing w:before="0" w:after="0" w:line="380" w:lineRule="exact"/>
              <w:ind w:left="32"/>
              <w:jc w:val="distribute"/>
              <w:rPr>
                <w:rFonts w:ascii="Arial" w:hAnsi="Arial" w:cs="Arial"/>
                <w:sz w:val="20"/>
                <w:szCs w:val="20"/>
              </w:rPr>
            </w:pPr>
          </w:p>
        </w:tc>
        <w:tc>
          <w:tcPr>
            <w:tcW w:w="3240" w:type="dxa"/>
            <w:vAlign w:val="bottom"/>
          </w:tcPr>
          <w:p w14:paraId="6D0F6B2E" w14:textId="24577C16" w:rsidR="00D3603E" w:rsidRPr="00D3603E" w:rsidRDefault="00D3603E" w:rsidP="00F204E6">
            <w:pPr>
              <w:pStyle w:val="BodyText2"/>
              <w:pBdr>
                <w:bottom w:val="single" w:sz="4" w:space="1" w:color="auto"/>
              </w:pBdr>
              <w:tabs>
                <w:tab w:val="clear" w:pos="720"/>
              </w:tabs>
              <w:spacing w:before="0" w:after="0" w:line="380" w:lineRule="exact"/>
              <w:ind w:left="-18" w:right="0"/>
              <w:jc w:val="center"/>
              <w:rPr>
                <w:rFonts w:ascii="Arial" w:hAnsi="Arial" w:cs="Arial"/>
                <w:spacing w:val="-4"/>
                <w:sz w:val="20"/>
                <w:szCs w:val="20"/>
              </w:rPr>
            </w:pPr>
            <w:r w:rsidRPr="00D3603E">
              <w:rPr>
                <w:rFonts w:ascii="Arial" w:hAnsi="Arial" w:cs="Arial"/>
                <w:spacing w:val="-4"/>
                <w:sz w:val="20"/>
                <w:szCs w:val="20"/>
              </w:rPr>
              <w:t>Consolidated financial statements/</w:t>
            </w:r>
            <w:r w:rsidRPr="00D3603E">
              <w:rPr>
                <w:rFonts w:ascii="Arial" w:hAnsi="Arial" w:cs="Arial"/>
                <w:spacing w:val="-4"/>
                <w:sz w:val="20"/>
                <w:szCs w:val="20"/>
              </w:rPr>
              <w:br/>
              <w:t>Separate financial statements</w:t>
            </w:r>
          </w:p>
        </w:tc>
      </w:tr>
      <w:tr w:rsidR="00D3603E" w:rsidRPr="00D3603E" w14:paraId="6EA343F7" w14:textId="77777777" w:rsidTr="00D3603E">
        <w:trPr>
          <w:cantSplit/>
          <w:trHeight w:val="20"/>
        </w:trPr>
        <w:tc>
          <w:tcPr>
            <w:tcW w:w="5760" w:type="dxa"/>
          </w:tcPr>
          <w:p w14:paraId="3CFCDE19" w14:textId="16BEFE25" w:rsidR="00D3603E" w:rsidRPr="00D3603E" w:rsidRDefault="00D3603E" w:rsidP="00F204E6">
            <w:pPr>
              <w:pStyle w:val="BodyText2"/>
              <w:spacing w:before="0" w:after="0" w:line="380" w:lineRule="exact"/>
              <w:ind w:left="-18"/>
              <w:jc w:val="left"/>
              <w:rPr>
                <w:rFonts w:ascii="Arial" w:hAnsi="Arial" w:cs="Arial"/>
                <w:b/>
                <w:bCs/>
                <w:sz w:val="20"/>
                <w:szCs w:val="20"/>
              </w:rPr>
            </w:pPr>
            <w:r w:rsidRPr="00D3603E">
              <w:rPr>
                <w:rFonts w:ascii="Arial" w:hAnsi="Arial" w:cs="Arial"/>
                <w:b/>
                <w:bCs/>
                <w:sz w:val="20"/>
                <w:szCs w:val="20"/>
              </w:rPr>
              <w:t>Net book value as at 1 January 2025</w:t>
            </w:r>
          </w:p>
        </w:tc>
        <w:tc>
          <w:tcPr>
            <w:tcW w:w="3240" w:type="dxa"/>
            <w:vAlign w:val="bottom"/>
          </w:tcPr>
          <w:p w14:paraId="1A9F5C43" w14:textId="56A0E15D" w:rsidR="00D3603E" w:rsidRPr="00D3603E" w:rsidRDefault="00D3603E" w:rsidP="00D3603E">
            <w:pPr>
              <w:pStyle w:val="BodyText2"/>
              <w:tabs>
                <w:tab w:val="clear" w:pos="720"/>
                <w:tab w:val="decimal" w:pos="2140"/>
              </w:tabs>
              <w:spacing w:before="0" w:after="0" w:line="380" w:lineRule="exact"/>
              <w:ind w:left="-18" w:right="0"/>
              <w:jc w:val="left"/>
              <w:rPr>
                <w:rFonts w:ascii="Arial" w:hAnsi="Arial" w:cs="Arial"/>
                <w:sz w:val="20"/>
                <w:szCs w:val="20"/>
              </w:rPr>
            </w:pPr>
            <w:r w:rsidRPr="00D3603E">
              <w:rPr>
                <w:rFonts w:ascii="Arial" w:hAnsi="Arial" w:cs="Arial"/>
                <w:sz w:val="20"/>
                <w:szCs w:val="20"/>
              </w:rPr>
              <w:t>6,690</w:t>
            </w:r>
          </w:p>
        </w:tc>
      </w:tr>
      <w:tr w:rsidR="00D3603E" w:rsidRPr="00D3603E" w14:paraId="167F29A6" w14:textId="77777777" w:rsidTr="00D3603E">
        <w:trPr>
          <w:cantSplit/>
          <w:trHeight w:val="20"/>
        </w:trPr>
        <w:tc>
          <w:tcPr>
            <w:tcW w:w="5760" w:type="dxa"/>
          </w:tcPr>
          <w:p w14:paraId="52199484" w14:textId="77777777" w:rsidR="00D3603E" w:rsidRPr="00D3603E" w:rsidRDefault="00D3603E" w:rsidP="00F204E6">
            <w:pPr>
              <w:pStyle w:val="Char2"/>
              <w:tabs>
                <w:tab w:val="left" w:pos="522"/>
              </w:tabs>
              <w:spacing w:after="0" w:line="380" w:lineRule="exact"/>
              <w:ind w:left="526" w:hanging="544"/>
              <w:rPr>
                <w:rFonts w:ascii="Arial" w:hAnsi="Arial" w:cs="Arial"/>
                <w:lang w:bidi="th-TH"/>
              </w:rPr>
            </w:pPr>
            <w:r w:rsidRPr="00D3603E">
              <w:rPr>
                <w:rFonts w:ascii="Arial" w:hAnsi="Arial" w:cs="Arial"/>
                <w:lang w:bidi="th-TH"/>
              </w:rPr>
              <w:t>Depreciation for the period</w:t>
            </w:r>
          </w:p>
        </w:tc>
        <w:tc>
          <w:tcPr>
            <w:tcW w:w="3240" w:type="dxa"/>
            <w:vAlign w:val="bottom"/>
          </w:tcPr>
          <w:p w14:paraId="1569CA36" w14:textId="574BDBB0" w:rsidR="00D3603E" w:rsidRPr="00D3603E" w:rsidRDefault="00D3603E" w:rsidP="00D3603E">
            <w:pPr>
              <w:pStyle w:val="BodyText2"/>
              <w:tabs>
                <w:tab w:val="clear" w:pos="720"/>
                <w:tab w:val="decimal" w:pos="2140"/>
              </w:tabs>
              <w:spacing w:before="0" w:after="0" w:line="380" w:lineRule="exact"/>
              <w:ind w:left="-18" w:right="0"/>
              <w:jc w:val="left"/>
              <w:rPr>
                <w:rFonts w:ascii="Arial" w:hAnsi="Arial" w:cs="Arial"/>
                <w:sz w:val="20"/>
                <w:szCs w:val="20"/>
                <w:cs/>
              </w:rPr>
            </w:pPr>
            <w:r w:rsidRPr="00D3603E">
              <w:rPr>
                <w:rFonts w:ascii="Arial" w:hAnsi="Arial" w:cs="Arial"/>
                <w:sz w:val="20"/>
                <w:szCs w:val="20"/>
              </w:rPr>
              <w:t>(396)</w:t>
            </w:r>
          </w:p>
        </w:tc>
      </w:tr>
      <w:tr w:rsidR="00D3603E" w:rsidRPr="00D3603E" w14:paraId="67661451" w14:textId="77777777" w:rsidTr="00D3603E">
        <w:trPr>
          <w:cantSplit/>
          <w:trHeight w:val="20"/>
        </w:trPr>
        <w:tc>
          <w:tcPr>
            <w:tcW w:w="5760" w:type="dxa"/>
          </w:tcPr>
          <w:p w14:paraId="276D8957" w14:textId="07C1C30D" w:rsidR="00D3603E" w:rsidRPr="00D3603E" w:rsidRDefault="00D3603E" w:rsidP="00F204E6">
            <w:pPr>
              <w:pStyle w:val="BodyText2"/>
              <w:spacing w:before="0" w:after="0" w:line="380" w:lineRule="exact"/>
              <w:ind w:left="-18"/>
              <w:jc w:val="left"/>
              <w:rPr>
                <w:rFonts w:ascii="Arial" w:hAnsi="Arial" w:cs="Arial"/>
                <w:b/>
                <w:bCs/>
                <w:sz w:val="20"/>
                <w:szCs w:val="20"/>
              </w:rPr>
            </w:pPr>
            <w:r w:rsidRPr="00D3603E">
              <w:rPr>
                <w:rFonts w:ascii="Arial" w:hAnsi="Arial" w:cs="Arial"/>
                <w:b/>
                <w:bCs/>
                <w:sz w:val="20"/>
                <w:szCs w:val="20"/>
              </w:rPr>
              <w:t>Net book value as at 31 March 2025</w:t>
            </w:r>
          </w:p>
        </w:tc>
        <w:tc>
          <w:tcPr>
            <w:tcW w:w="3240" w:type="dxa"/>
            <w:vAlign w:val="bottom"/>
          </w:tcPr>
          <w:p w14:paraId="54F573BE" w14:textId="4B279E27" w:rsidR="00D3603E" w:rsidRPr="00D3603E" w:rsidRDefault="00D3603E" w:rsidP="00D3603E">
            <w:pPr>
              <w:pStyle w:val="BodyText2"/>
              <w:pBdr>
                <w:top w:val="single" w:sz="4" w:space="1" w:color="auto"/>
                <w:bottom w:val="double" w:sz="4" w:space="1" w:color="auto"/>
              </w:pBdr>
              <w:tabs>
                <w:tab w:val="clear" w:pos="720"/>
                <w:tab w:val="decimal" w:pos="2140"/>
              </w:tabs>
              <w:spacing w:before="0" w:after="0" w:line="380" w:lineRule="exact"/>
              <w:ind w:left="-18" w:right="0"/>
              <w:jc w:val="left"/>
              <w:rPr>
                <w:rFonts w:ascii="Arial" w:hAnsi="Arial" w:cs="Arial"/>
                <w:sz w:val="20"/>
                <w:szCs w:val="20"/>
              </w:rPr>
            </w:pPr>
            <w:r w:rsidRPr="00D3603E">
              <w:rPr>
                <w:rFonts w:ascii="Arial" w:hAnsi="Arial" w:cs="Arial"/>
                <w:sz w:val="20"/>
                <w:szCs w:val="20"/>
              </w:rPr>
              <w:t>6,294</w:t>
            </w:r>
          </w:p>
        </w:tc>
      </w:tr>
    </w:tbl>
    <w:p w14:paraId="5DAD421E" w14:textId="7BB1EB88" w:rsidR="00B31D1C" w:rsidRPr="00F204E6" w:rsidRDefault="00F62AD7" w:rsidP="008D5D8F">
      <w:pPr>
        <w:tabs>
          <w:tab w:val="left" w:pos="2160"/>
        </w:tabs>
        <w:spacing w:before="240" w:after="120" w:line="380" w:lineRule="exact"/>
        <w:ind w:left="547" w:hanging="547"/>
        <w:jc w:val="thaiDistribute"/>
        <w:rPr>
          <w:rFonts w:ascii="Arial" w:hAnsi="Arial" w:cs="Arial"/>
          <w:b/>
          <w:bCs/>
          <w:sz w:val="22"/>
          <w:szCs w:val="22"/>
        </w:rPr>
      </w:pPr>
      <w:r w:rsidRPr="00F204E6">
        <w:rPr>
          <w:rFonts w:ascii="Arial" w:hAnsi="Arial" w:cs="Arial"/>
          <w:b/>
          <w:bCs/>
          <w:sz w:val="22"/>
          <w:szCs w:val="22"/>
        </w:rPr>
        <w:t>8</w:t>
      </w:r>
      <w:r w:rsidR="00B31D1C" w:rsidRPr="00F204E6">
        <w:rPr>
          <w:rFonts w:ascii="Arial" w:hAnsi="Arial" w:cs="Arial"/>
          <w:b/>
          <w:bCs/>
          <w:sz w:val="22"/>
          <w:szCs w:val="22"/>
          <w:cs/>
        </w:rPr>
        <w:t>.</w:t>
      </w:r>
      <w:r w:rsidR="008376D0" w:rsidRPr="00F204E6">
        <w:rPr>
          <w:rFonts w:ascii="Arial" w:hAnsi="Arial" w:cs="Arial"/>
          <w:b/>
          <w:bCs/>
          <w:sz w:val="22"/>
          <w:szCs w:val="22"/>
        </w:rPr>
        <w:t>2</w:t>
      </w:r>
      <w:r w:rsidR="00B31D1C" w:rsidRPr="00F204E6">
        <w:rPr>
          <w:rFonts w:ascii="Arial" w:hAnsi="Arial" w:cs="Arial"/>
          <w:b/>
          <w:bCs/>
          <w:sz w:val="22"/>
          <w:szCs w:val="22"/>
          <w:cs/>
        </w:rPr>
        <w:tab/>
      </w:r>
      <w:r w:rsidR="00B31D1C" w:rsidRPr="00F204E6">
        <w:rPr>
          <w:rFonts w:ascii="Arial" w:hAnsi="Arial" w:cs="Arial"/>
          <w:b/>
          <w:bCs/>
          <w:sz w:val="22"/>
          <w:szCs w:val="22"/>
        </w:rPr>
        <w:t xml:space="preserve">Lease </w:t>
      </w:r>
      <w:r w:rsidR="003210C6" w:rsidRPr="00F204E6">
        <w:rPr>
          <w:rFonts w:ascii="Arial" w:hAnsi="Arial" w:cs="Arial"/>
          <w:b/>
          <w:bCs/>
          <w:sz w:val="22"/>
          <w:szCs w:val="22"/>
        </w:rPr>
        <w:t>l</w:t>
      </w:r>
      <w:r w:rsidR="00B31D1C" w:rsidRPr="00F204E6">
        <w:rPr>
          <w:rFonts w:ascii="Arial" w:hAnsi="Arial" w:cs="Arial"/>
          <w:b/>
          <w:bCs/>
          <w:sz w:val="22"/>
          <w:szCs w:val="22"/>
        </w:rPr>
        <w:t>iabilities</w:t>
      </w:r>
    </w:p>
    <w:p w14:paraId="35BEA9FC" w14:textId="1C531201" w:rsidR="001E74F0" w:rsidRPr="00D3603E" w:rsidRDefault="007C0781" w:rsidP="00917502">
      <w:pPr>
        <w:tabs>
          <w:tab w:val="left" w:pos="900"/>
          <w:tab w:val="left" w:pos="2160"/>
        </w:tabs>
        <w:spacing w:before="120" w:after="120" w:line="380" w:lineRule="exact"/>
        <w:ind w:left="547"/>
        <w:jc w:val="thaiDistribute"/>
        <w:rPr>
          <w:rFonts w:ascii="Arial" w:hAnsi="Arial" w:cstheme="minorBidi"/>
          <w:sz w:val="22"/>
          <w:szCs w:val="22"/>
        </w:rPr>
      </w:pPr>
      <w:r w:rsidRPr="00F204E6">
        <w:rPr>
          <w:rFonts w:ascii="Arial" w:hAnsi="Arial" w:cs="Arial"/>
          <w:sz w:val="22"/>
          <w:szCs w:val="22"/>
        </w:rPr>
        <w:t xml:space="preserve">Movements </w:t>
      </w:r>
      <w:r w:rsidR="000A1051" w:rsidRPr="00F204E6">
        <w:rPr>
          <w:rFonts w:ascii="Arial" w:hAnsi="Arial" w:cs="Arial"/>
          <w:sz w:val="22"/>
          <w:szCs w:val="22"/>
        </w:rPr>
        <w:t>of</w:t>
      </w:r>
      <w:r w:rsidRPr="00F204E6">
        <w:rPr>
          <w:rFonts w:ascii="Arial" w:hAnsi="Arial" w:cs="Arial"/>
          <w:sz w:val="22"/>
          <w:szCs w:val="22"/>
        </w:rPr>
        <w:t xml:space="preserve"> lease liabilities account </w:t>
      </w:r>
      <w:r w:rsidR="000A1051" w:rsidRPr="00F204E6">
        <w:rPr>
          <w:rFonts w:ascii="Arial" w:hAnsi="Arial" w:cs="Arial"/>
          <w:sz w:val="22"/>
          <w:szCs w:val="22"/>
        </w:rPr>
        <w:t>for</w:t>
      </w:r>
      <w:r w:rsidRPr="00F204E6">
        <w:rPr>
          <w:rFonts w:ascii="Arial" w:hAnsi="Arial" w:cs="Arial"/>
          <w:sz w:val="22"/>
          <w:szCs w:val="22"/>
        </w:rPr>
        <w:t xml:space="preserve"> the </w:t>
      </w:r>
      <w:r w:rsidR="002D6BC9">
        <w:rPr>
          <w:rFonts w:ascii="Arial" w:hAnsi="Arial" w:cs="Arial"/>
          <w:sz w:val="22"/>
          <w:szCs w:val="22"/>
        </w:rPr>
        <w:t>three</w:t>
      </w:r>
      <w:r w:rsidR="00D754E9" w:rsidRPr="00F204E6">
        <w:rPr>
          <w:rFonts w:ascii="Arial" w:hAnsi="Arial" w:cs="Arial"/>
          <w:sz w:val="22"/>
          <w:szCs w:val="22"/>
        </w:rPr>
        <w:t xml:space="preserve">-month </w:t>
      </w:r>
      <w:r w:rsidRPr="00F204E6">
        <w:rPr>
          <w:rFonts w:ascii="Arial" w:hAnsi="Arial" w:cs="Arial"/>
          <w:sz w:val="22"/>
          <w:szCs w:val="22"/>
        </w:rPr>
        <w:t>period ended</w:t>
      </w:r>
      <w:r w:rsidRPr="00F204E6">
        <w:rPr>
          <w:rFonts w:ascii="Arial" w:hAnsi="Arial" w:cs="Arial"/>
          <w:sz w:val="22"/>
          <w:szCs w:val="22"/>
          <w:cs/>
        </w:rPr>
        <w:t xml:space="preserve"> </w:t>
      </w:r>
      <w:r w:rsidR="002D6BC9">
        <w:rPr>
          <w:rFonts w:ascii="Arial" w:hAnsi="Arial" w:cs="Arial"/>
          <w:sz w:val="22"/>
          <w:szCs w:val="22"/>
        </w:rPr>
        <w:t>31 March 2025</w:t>
      </w:r>
      <w:r w:rsidR="001E74F0" w:rsidRPr="00F204E6">
        <w:rPr>
          <w:rFonts w:ascii="Arial" w:hAnsi="Arial" w:cs="Arial"/>
          <w:sz w:val="22"/>
          <w:szCs w:val="22"/>
          <w:cs/>
        </w:rPr>
        <w:t xml:space="preserve"> </w:t>
      </w:r>
      <w:r w:rsidR="000A1051" w:rsidRPr="00F204E6">
        <w:rPr>
          <w:rFonts w:ascii="Arial" w:hAnsi="Arial" w:cs="Arial"/>
          <w:sz w:val="22"/>
          <w:szCs w:val="22"/>
        </w:rPr>
        <w:t>are</w:t>
      </w:r>
      <w:r w:rsidR="001E74F0" w:rsidRPr="00F204E6">
        <w:rPr>
          <w:rFonts w:ascii="Arial" w:hAnsi="Arial" w:cs="Arial"/>
          <w:sz w:val="22"/>
          <w:szCs w:val="22"/>
        </w:rPr>
        <w:t xml:space="preserve"> </w:t>
      </w:r>
      <w:proofErr w:type="spellStart"/>
      <w:r w:rsidR="001E74F0" w:rsidRPr="00F204E6">
        <w:rPr>
          <w:rFonts w:ascii="Arial" w:hAnsi="Arial" w:cs="Arial"/>
          <w:sz w:val="22"/>
          <w:szCs w:val="22"/>
        </w:rPr>
        <w:t>summarised</w:t>
      </w:r>
      <w:proofErr w:type="spellEnd"/>
      <w:r w:rsidR="001E74F0" w:rsidRPr="00F204E6">
        <w:rPr>
          <w:rFonts w:ascii="Arial" w:hAnsi="Arial" w:cs="Arial"/>
          <w:sz w:val="22"/>
          <w:szCs w:val="22"/>
        </w:rPr>
        <w:t xml:space="preserve"> below.</w:t>
      </w:r>
    </w:p>
    <w:tbl>
      <w:tblPr>
        <w:tblW w:w="9000" w:type="dxa"/>
        <w:tblInd w:w="450" w:type="dxa"/>
        <w:tblLayout w:type="fixed"/>
        <w:tblLook w:val="0000" w:firstRow="0" w:lastRow="0" w:firstColumn="0" w:lastColumn="0" w:noHBand="0" w:noVBand="0"/>
      </w:tblPr>
      <w:tblGrid>
        <w:gridCol w:w="5760"/>
        <w:gridCol w:w="3240"/>
      </w:tblGrid>
      <w:tr w:rsidR="002A3549" w:rsidRPr="00D3603E" w14:paraId="236840C4" w14:textId="77777777" w:rsidTr="00D3603E">
        <w:trPr>
          <w:cantSplit/>
          <w:tblHeader/>
        </w:trPr>
        <w:tc>
          <w:tcPr>
            <w:tcW w:w="9000" w:type="dxa"/>
            <w:gridSpan w:val="2"/>
          </w:tcPr>
          <w:p w14:paraId="19DF37B1" w14:textId="77777777" w:rsidR="002A3549" w:rsidRPr="00D3603E" w:rsidRDefault="002A3549" w:rsidP="00F204E6">
            <w:pPr>
              <w:pStyle w:val="BodyText2"/>
              <w:spacing w:before="0" w:after="0" w:line="380" w:lineRule="exact"/>
              <w:jc w:val="right"/>
              <w:rPr>
                <w:rFonts w:ascii="Arial" w:hAnsi="Arial" w:cs="Arial"/>
                <w:sz w:val="20"/>
                <w:szCs w:val="20"/>
                <w:u w:val="single"/>
              </w:rPr>
            </w:pPr>
            <w:r w:rsidRPr="00D3603E">
              <w:rPr>
                <w:rFonts w:ascii="Arial" w:hAnsi="Arial" w:cs="Arial"/>
                <w:sz w:val="20"/>
                <w:szCs w:val="20"/>
              </w:rPr>
              <w:t>(Unit: Thousand Baht)</w:t>
            </w:r>
          </w:p>
        </w:tc>
      </w:tr>
      <w:tr w:rsidR="00D3603E" w:rsidRPr="00D3603E" w14:paraId="40093028" w14:textId="77777777" w:rsidTr="00D3603E">
        <w:trPr>
          <w:cantSplit/>
          <w:tblHeader/>
        </w:trPr>
        <w:tc>
          <w:tcPr>
            <w:tcW w:w="5760" w:type="dxa"/>
          </w:tcPr>
          <w:p w14:paraId="71897345" w14:textId="77777777" w:rsidR="00D3603E" w:rsidRPr="00D3603E" w:rsidRDefault="00D3603E" w:rsidP="00BC7A20">
            <w:pPr>
              <w:pStyle w:val="BodyText2"/>
              <w:spacing w:before="0" w:after="0" w:line="380" w:lineRule="exact"/>
              <w:ind w:left="32"/>
              <w:jc w:val="distribute"/>
              <w:rPr>
                <w:rFonts w:ascii="Arial" w:hAnsi="Arial" w:cs="Arial"/>
                <w:sz w:val="20"/>
                <w:szCs w:val="20"/>
              </w:rPr>
            </w:pPr>
          </w:p>
        </w:tc>
        <w:tc>
          <w:tcPr>
            <w:tcW w:w="3240" w:type="dxa"/>
            <w:vAlign w:val="bottom"/>
          </w:tcPr>
          <w:p w14:paraId="3E8CF113" w14:textId="6B2F9AD0" w:rsidR="00D3603E" w:rsidRPr="00D3603E" w:rsidRDefault="00D3603E" w:rsidP="00BC7A20">
            <w:pPr>
              <w:pStyle w:val="BodyText2"/>
              <w:pBdr>
                <w:bottom w:val="single" w:sz="4" w:space="1" w:color="auto"/>
              </w:pBdr>
              <w:tabs>
                <w:tab w:val="clear" w:pos="720"/>
              </w:tabs>
              <w:spacing w:before="0" w:after="0" w:line="380" w:lineRule="exact"/>
              <w:ind w:left="-18" w:right="0"/>
              <w:jc w:val="center"/>
              <w:rPr>
                <w:rFonts w:ascii="Arial" w:hAnsi="Arial" w:cs="Arial"/>
                <w:spacing w:val="-4"/>
                <w:sz w:val="20"/>
                <w:szCs w:val="20"/>
              </w:rPr>
            </w:pPr>
            <w:r w:rsidRPr="00D3603E">
              <w:rPr>
                <w:rFonts w:ascii="Arial" w:hAnsi="Arial" w:cs="Arial"/>
                <w:spacing w:val="-4"/>
                <w:sz w:val="20"/>
                <w:szCs w:val="20"/>
              </w:rPr>
              <w:t>Consolidated financial statements/</w:t>
            </w:r>
            <w:r w:rsidRPr="00D3603E">
              <w:rPr>
                <w:rFonts w:ascii="Arial" w:hAnsi="Arial" w:cs="Arial"/>
                <w:spacing w:val="-4"/>
                <w:sz w:val="20"/>
                <w:szCs w:val="20"/>
              </w:rPr>
              <w:br/>
              <w:t>Separate financial statements</w:t>
            </w:r>
          </w:p>
        </w:tc>
      </w:tr>
      <w:tr w:rsidR="00D3603E" w:rsidRPr="00D3603E" w14:paraId="6497CE10" w14:textId="77777777" w:rsidTr="00D3603E">
        <w:trPr>
          <w:cantSplit/>
          <w:trHeight w:val="333"/>
        </w:trPr>
        <w:tc>
          <w:tcPr>
            <w:tcW w:w="5760" w:type="dxa"/>
          </w:tcPr>
          <w:p w14:paraId="3B894898" w14:textId="77801EC1" w:rsidR="00D3603E" w:rsidRPr="00D3603E" w:rsidRDefault="00D3603E" w:rsidP="00BC7A20">
            <w:pPr>
              <w:pStyle w:val="BodyText2"/>
              <w:spacing w:before="0" w:after="0" w:line="380" w:lineRule="exact"/>
              <w:ind w:left="-18"/>
              <w:jc w:val="left"/>
              <w:rPr>
                <w:rFonts w:ascii="Arial" w:hAnsi="Arial" w:cs="Arial"/>
                <w:b/>
                <w:bCs/>
                <w:sz w:val="20"/>
                <w:szCs w:val="20"/>
              </w:rPr>
            </w:pPr>
            <w:r w:rsidRPr="00D3603E">
              <w:rPr>
                <w:rFonts w:ascii="Arial" w:hAnsi="Arial" w:cs="Arial"/>
                <w:b/>
                <w:bCs/>
                <w:sz w:val="20"/>
                <w:szCs w:val="20"/>
              </w:rPr>
              <w:t>Balance as at 1 January 2025</w:t>
            </w:r>
          </w:p>
        </w:tc>
        <w:tc>
          <w:tcPr>
            <w:tcW w:w="3240" w:type="dxa"/>
            <w:vAlign w:val="bottom"/>
          </w:tcPr>
          <w:p w14:paraId="13C0C024" w14:textId="37F8D6CD" w:rsidR="00D3603E" w:rsidRPr="00D3603E" w:rsidRDefault="00D3603E" w:rsidP="00D3603E">
            <w:pPr>
              <w:pStyle w:val="BodyText2"/>
              <w:tabs>
                <w:tab w:val="clear" w:pos="720"/>
                <w:tab w:val="decimal" w:pos="2140"/>
              </w:tabs>
              <w:spacing w:before="0" w:after="0" w:line="380" w:lineRule="exact"/>
              <w:ind w:left="-18" w:right="0"/>
              <w:jc w:val="left"/>
              <w:rPr>
                <w:rFonts w:ascii="Arial" w:hAnsi="Arial" w:cs="Arial"/>
                <w:sz w:val="20"/>
                <w:szCs w:val="20"/>
              </w:rPr>
            </w:pPr>
            <w:r w:rsidRPr="00D3603E">
              <w:rPr>
                <w:rFonts w:ascii="Arial" w:hAnsi="Arial" w:cs="Arial"/>
                <w:sz w:val="20"/>
                <w:szCs w:val="20"/>
              </w:rPr>
              <w:t>7,989</w:t>
            </w:r>
          </w:p>
        </w:tc>
      </w:tr>
      <w:tr w:rsidR="00D3603E" w:rsidRPr="00D3603E" w14:paraId="4631A6FD" w14:textId="77777777" w:rsidTr="00D3603E">
        <w:trPr>
          <w:cantSplit/>
        </w:trPr>
        <w:tc>
          <w:tcPr>
            <w:tcW w:w="5760" w:type="dxa"/>
          </w:tcPr>
          <w:p w14:paraId="6A151536" w14:textId="65F42F44" w:rsidR="00D3603E" w:rsidRPr="00D3603E" w:rsidRDefault="00D3603E" w:rsidP="0027373A">
            <w:pPr>
              <w:pStyle w:val="Char2"/>
              <w:tabs>
                <w:tab w:val="left" w:pos="522"/>
              </w:tabs>
              <w:spacing w:after="0" w:line="380" w:lineRule="exact"/>
              <w:ind w:left="526" w:hanging="544"/>
              <w:rPr>
                <w:rFonts w:ascii="Arial" w:hAnsi="Arial" w:cs="Arial"/>
                <w:lang w:bidi="th-TH"/>
              </w:rPr>
            </w:pPr>
            <w:r w:rsidRPr="00D3603E">
              <w:rPr>
                <w:rFonts w:ascii="Arial" w:hAnsi="Arial" w:cs="Arial"/>
              </w:rPr>
              <w:t>Accretion of interest</w:t>
            </w:r>
          </w:p>
        </w:tc>
        <w:tc>
          <w:tcPr>
            <w:tcW w:w="3240" w:type="dxa"/>
          </w:tcPr>
          <w:p w14:paraId="17F2519D" w14:textId="7D1DEC8C" w:rsidR="00D3603E" w:rsidRPr="00D3603E" w:rsidRDefault="00D3603E" w:rsidP="00D3603E">
            <w:pPr>
              <w:pStyle w:val="BodyText2"/>
              <w:tabs>
                <w:tab w:val="clear" w:pos="720"/>
                <w:tab w:val="decimal" w:pos="2140"/>
              </w:tabs>
              <w:spacing w:before="0" w:after="0" w:line="380" w:lineRule="exact"/>
              <w:ind w:left="-18" w:right="0"/>
              <w:jc w:val="left"/>
              <w:rPr>
                <w:rFonts w:ascii="Arial" w:hAnsi="Arial" w:cs="Arial"/>
                <w:sz w:val="20"/>
                <w:szCs w:val="20"/>
              </w:rPr>
            </w:pPr>
            <w:r w:rsidRPr="00D3603E">
              <w:rPr>
                <w:rFonts w:ascii="Arial" w:hAnsi="Arial" w:cs="Arial"/>
                <w:sz w:val="20"/>
                <w:szCs w:val="20"/>
              </w:rPr>
              <w:t>110</w:t>
            </w:r>
          </w:p>
        </w:tc>
      </w:tr>
      <w:tr w:rsidR="00D3603E" w:rsidRPr="00D3603E" w14:paraId="34C3A1CE" w14:textId="77777777" w:rsidTr="00D3603E">
        <w:trPr>
          <w:cantSplit/>
        </w:trPr>
        <w:tc>
          <w:tcPr>
            <w:tcW w:w="5760" w:type="dxa"/>
          </w:tcPr>
          <w:p w14:paraId="79DFFF2A" w14:textId="4ABF0FF3" w:rsidR="00D3603E" w:rsidRPr="00D3603E" w:rsidRDefault="00D3603E" w:rsidP="0027373A">
            <w:pPr>
              <w:pStyle w:val="Char2"/>
              <w:tabs>
                <w:tab w:val="left" w:pos="522"/>
              </w:tabs>
              <w:spacing w:after="0" w:line="380" w:lineRule="exact"/>
              <w:ind w:left="526" w:hanging="544"/>
              <w:rPr>
                <w:rFonts w:ascii="Arial" w:hAnsi="Arial" w:cs="Arial"/>
                <w:lang w:bidi="th-TH"/>
              </w:rPr>
            </w:pPr>
            <w:r w:rsidRPr="00D3603E">
              <w:rPr>
                <w:rFonts w:ascii="Arial" w:hAnsi="Arial" w:cs="Arial"/>
              </w:rPr>
              <w:t>Repayments</w:t>
            </w:r>
          </w:p>
        </w:tc>
        <w:tc>
          <w:tcPr>
            <w:tcW w:w="3240" w:type="dxa"/>
          </w:tcPr>
          <w:p w14:paraId="1DE6A7E4" w14:textId="0008A48F" w:rsidR="00D3603E" w:rsidRPr="00D3603E" w:rsidRDefault="00D3603E" w:rsidP="00D3603E">
            <w:pPr>
              <w:pStyle w:val="BodyText2"/>
              <w:tabs>
                <w:tab w:val="clear" w:pos="720"/>
                <w:tab w:val="decimal" w:pos="2140"/>
              </w:tabs>
              <w:spacing w:before="0" w:after="0" w:line="380" w:lineRule="exact"/>
              <w:ind w:left="-18" w:right="0"/>
              <w:jc w:val="left"/>
              <w:rPr>
                <w:rFonts w:ascii="Arial" w:hAnsi="Arial" w:cs="Arial"/>
                <w:sz w:val="20"/>
                <w:szCs w:val="20"/>
              </w:rPr>
            </w:pPr>
            <w:r w:rsidRPr="00D3603E">
              <w:rPr>
                <w:rFonts w:ascii="Arial" w:hAnsi="Arial" w:cs="Arial"/>
                <w:sz w:val="20"/>
                <w:szCs w:val="20"/>
              </w:rPr>
              <w:t>(560)</w:t>
            </w:r>
          </w:p>
        </w:tc>
      </w:tr>
      <w:tr w:rsidR="00D3603E" w:rsidRPr="00D3603E" w14:paraId="7868E31C" w14:textId="77777777" w:rsidTr="00D3603E">
        <w:trPr>
          <w:cantSplit/>
        </w:trPr>
        <w:tc>
          <w:tcPr>
            <w:tcW w:w="5760" w:type="dxa"/>
          </w:tcPr>
          <w:p w14:paraId="50233CB8" w14:textId="7E165F60" w:rsidR="00D3603E" w:rsidRPr="00D3603E" w:rsidRDefault="00D3603E" w:rsidP="0027373A">
            <w:pPr>
              <w:pStyle w:val="Char2"/>
              <w:tabs>
                <w:tab w:val="left" w:pos="522"/>
              </w:tabs>
              <w:spacing w:after="0" w:line="380" w:lineRule="exact"/>
              <w:ind w:left="526" w:hanging="544"/>
              <w:rPr>
                <w:rFonts w:ascii="Arial" w:hAnsi="Arial" w:cs="Arial"/>
                <w:lang w:bidi="th-TH"/>
              </w:rPr>
            </w:pPr>
            <w:r w:rsidRPr="00D3603E">
              <w:rPr>
                <w:rFonts w:ascii="Arial" w:hAnsi="Arial" w:cs="Arial"/>
                <w:b/>
                <w:bCs/>
              </w:rPr>
              <w:t>Balance as at 31 March 2025</w:t>
            </w:r>
          </w:p>
        </w:tc>
        <w:tc>
          <w:tcPr>
            <w:tcW w:w="3240" w:type="dxa"/>
          </w:tcPr>
          <w:p w14:paraId="2B084C6E" w14:textId="59459DBF" w:rsidR="00D3603E" w:rsidRPr="00D3603E" w:rsidRDefault="00D3603E" w:rsidP="00D3603E">
            <w:pPr>
              <w:pStyle w:val="BodyText2"/>
              <w:pBdr>
                <w:top w:val="single" w:sz="4" w:space="1" w:color="auto"/>
              </w:pBdr>
              <w:tabs>
                <w:tab w:val="clear" w:pos="720"/>
                <w:tab w:val="decimal" w:pos="2140"/>
              </w:tabs>
              <w:spacing w:before="0" w:after="0" w:line="380" w:lineRule="exact"/>
              <w:ind w:left="-18" w:right="0"/>
              <w:jc w:val="left"/>
              <w:rPr>
                <w:rFonts w:ascii="Arial" w:hAnsi="Arial" w:cs="Arial"/>
                <w:sz w:val="20"/>
                <w:szCs w:val="20"/>
              </w:rPr>
            </w:pPr>
            <w:r w:rsidRPr="00D3603E">
              <w:rPr>
                <w:rFonts w:ascii="Arial" w:hAnsi="Arial" w:cs="Arial"/>
                <w:sz w:val="20"/>
                <w:szCs w:val="20"/>
              </w:rPr>
              <w:t>7,539</w:t>
            </w:r>
          </w:p>
        </w:tc>
      </w:tr>
      <w:tr w:rsidR="00D3603E" w:rsidRPr="00D3603E" w14:paraId="613774F7" w14:textId="77777777" w:rsidTr="00D3603E">
        <w:trPr>
          <w:cantSplit/>
        </w:trPr>
        <w:tc>
          <w:tcPr>
            <w:tcW w:w="5760" w:type="dxa"/>
          </w:tcPr>
          <w:p w14:paraId="2EC9235D" w14:textId="3A5F8EA5" w:rsidR="00D3603E" w:rsidRPr="00D3603E" w:rsidRDefault="00D3603E" w:rsidP="0027373A">
            <w:pPr>
              <w:pStyle w:val="Char2"/>
              <w:tabs>
                <w:tab w:val="left" w:pos="522"/>
              </w:tabs>
              <w:spacing w:after="0" w:line="380" w:lineRule="exact"/>
              <w:ind w:left="526" w:hanging="544"/>
              <w:rPr>
                <w:rFonts w:ascii="Arial" w:hAnsi="Arial" w:cs="Arial"/>
                <w:lang w:bidi="th-TH"/>
              </w:rPr>
            </w:pPr>
            <w:r w:rsidRPr="00D3603E">
              <w:rPr>
                <w:rFonts w:ascii="Arial" w:hAnsi="Arial" w:cs="Arial"/>
                <w:lang w:val="en-GB"/>
              </w:rPr>
              <w:t>Less: Current portion</w:t>
            </w:r>
          </w:p>
        </w:tc>
        <w:tc>
          <w:tcPr>
            <w:tcW w:w="3240" w:type="dxa"/>
          </w:tcPr>
          <w:p w14:paraId="45A189FC" w14:textId="5EC19F99" w:rsidR="00D3603E" w:rsidRPr="00D3603E" w:rsidRDefault="00D3603E" w:rsidP="00D3603E">
            <w:pPr>
              <w:pStyle w:val="BodyText2"/>
              <w:pBdr>
                <w:bottom w:val="single" w:sz="4" w:space="1" w:color="auto"/>
              </w:pBdr>
              <w:tabs>
                <w:tab w:val="clear" w:pos="720"/>
                <w:tab w:val="decimal" w:pos="2140"/>
              </w:tabs>
              <w:spacing w:before="0" w:after="0" w:line="380" w:lineRule="exact"/>
              <w:ind w:left="-18" w:right="0"/>
              <w:jc w:val="left"/>
              <w:rPr>
                <w:rFonts w:ascii="Arial" w:hAnsi="Arial" w:cs="Arial"/>
                <w:sz w:val="20"/>
                <w:szCs w:val="20"/>
                <w:cs/>
              </w:rPr>
            </w:pPr>
            <w:r w:rsidRPr="00D3603E">
              <w:rPr>
                <w:rFonts w:ascii="Arial" w:hAnsi="Arial" w:cs="Arial"/>
                <w:sz w:val="20"/>
                <w:szCs w:val="20"/>
              </w:rPr>
              <w:t>(1,818)</w:t>
            </w:r>
          </w:p>
        </w:tc>
      </w:tr>
      <w:tr w:rsidR="00D3603E" w:rsidRPr="00D3603E" w14:paraId="78D21A08" w14:textId="77777777" w:rsidTr="00D3603E">
        <w:trPr>
          <w:cantSplit/>
        </w:trPr>
        <w:tc>
          <w:tcPr>
            <w:tcW w:w="5760" w:type="dxa"/>
          </w:tcPr>
          <w:p w14:paraId="278F2191" w14:textId="034CFF2F" w:rsidR="00D3603E" w:rsidRPr="00D3603E" w:rsidRDefault="00D3603E" w:rsidP="0027373A">
            <w:pPr>
              <w:pStyle w:val="BodyText2"/>
              <w:spacing w:before="0" w:after="0" w:line="380" w:lineRule="exact"/>
              <w:ind w:left="-18"/>
              <w:jc w:val="left"/>
              <w:rPr>
                <w:rFonts w:ascii="Arial" w:hAnsi="Arial" w:cs="Arial"/>
                <w:b/>
                <w:bCs/>
                <w:sz w:val="20"/>
                <w:szCs w:val="20"/>
              </w:rPr>
            </w:pPr>
            <w:r w:rsidRPr="00D3603E">
              <w:rPr>
                <w:rFonts w:ascii="Arial" w:hAnsi="Arial" w:cs="Arial"/>
                <w:b/>
                <w:bCs/>
                <w:sz w:val="20"/>
                <w:szCs w:val="20"/>
              </w:rPr>
              <w:t>Lease liabilities</w:t>
            </w:r>
            <w:r w:rsidRPr="00D3603E">
              <w:rPr>
                <w:rFonts w:ascii="Arial" w:hAnsi="Arial" w:cs="Arial"/>
                <w:b/>
                <w:bCs/>
                <w:sz w:val="20"/>
                <w:szCs w:val="20"/>
                <w:lang w:val="en-GB"/>
              </w:rPr>
              <w:t xml:space="preserve"> - net of current portion</w:t>
            </w:r>
          </w:p>
        </w:tc>
        <w:tc>
          <w:tcPr>
            <w:tcW w:w="3240" w:type="dxa"/>
            <w:vAlign w:val="bottom"/>
          </w:tcPr>
          <w:p w14:paraId="6EA631D1" w14:textId="45148A0C" w:rsidR="00D3603E" w:rsidRPr="00D3603E" w:rsidRDefault="00D3603E" w:rsidP="00D3603E">
            <w:pPr>
              <w:pStyle w:val="BodyText2"/>
              <w:pBdr>
                <w:bottom w:val="double" w:sz="4" w:space="1" w:color="auto"/>
              </w:pBdr>
              <w:tabs>
                <w:tab w:val="clear" w:pos="720"/>
                <w:tab w:val="decimal" w:pos="2140"/>
              </w:tabs>
              <w:spacing w:before="0" w:after="0" w:line="380" w:lineRule="exact"/>
              <w:ind w:left="-18" w:right="0"/>
              <w:jc w:val="left"/>
              <w:rPr>
                <w:rFonts w:ascii="Arial" w:hAnsi="Arial" w:cs="Arial"/>
                <w:sz w:val="20"/>
                <w:szCs w:val="20"/>
              </w:rPr>
            </w:pPr>
            <w:r w:rsidRPr="00D3603E">
              <w:rPr>
                <w:rFonts w:ascii="Arial" w:hAnsi="Arial" w:cs="Arial"/>
                <w:sz w:val="20"/>
                <w:szCs w:val="20"/>
              </w:rPr>
              <w:t>5,721</w:t>
            </w:r>
          </w:p>
        </w:tc>
      </w:tr>
    </w:tbl>
    <w:p w14:paraId="784C97B0" w14:textId="77777777" w:rsidR="00D3603E" w:rsidRDefault="00D3603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CE425F4" w14:textId="7C9B9914" w:rsidR="00B763B3" w:rsidRPr="00F204E6" w:rsidRDefault="00F62AD7" w:rsidP="00F204E6">
      <w:pPr>
        <w:tabs>
          <w:tab w:val="left" w:pos="2160"/>
        </w:tabs>
        <w:spacing w:before="240" w:after="120" w:line="380" w:lineRule="exact"/>
        <w:ind w:left="547" w:hanging="547"/>
        <w:jc w:val="thaiDistribute"/>
        <w:rPr>
          <w:rFonts w:ascii="Arial" w:hAnsi="Arial" w:cs="Arial"/>
          <w:b/>
          <w:bCs/>
          <w:sz w:val="22"/>
          <w:szCs w:val="22"/>
        </w:rPr>
      </w:pPr>
      <w:r w:rsidRPr="00F204E6">
        <w:rPr>
          <w:rFonts w:ascii="Arial" w:hAnsi="Arial" w:cs="Arial"/>
          <w:b/>
          <w:bCs/>
          <w:sz w:val="22"/>
          <w:szCs w:val="22"/>
        </w:rPr>
        <w:lastRenderedPageBreak/>
        <w:t>9</w:t>
      </w:r>
      <w:r w:rsidR="00B763B3" w:rsidRPr="00F204E6">
        <w:rPr>
          <w:rFonts w:ascii="Arial" w:hAnsi="Arial" w:cs="Arial"/>
          <w:b/>
          <w:bCs/>
          <w:sz w:val="22"/>
          <w:szCs w:val="22"/>
        </w:rPr>
        <w:t>.</w:t>
      </w:r>
      <w:r w:rsidR="00B763B3" w:rsidRPr="00F204E6">
        <w:rPr>
          <w:rFonts w:ascii="Arial" w:hAnsi="Arial" w:cs="Arial"/>
          <w:b/>
          <w:bCs/>
          <w:sz w:val="22"/>
          <w:szCs w:val="22"/>
        </w:rPr>
        <w:tab/>
        <w:t>Income tax</w:t>
      </w:r>
    </w:p>
    <w:p w14:paraId="6216FFC7" w14:textId="413927BF" w:rsidR="00EF208A" w:rsidRPr="00F204E6" w:rsidRDefault="00EF208A" w:rsidP="00F204E6">
      <w:pPr>
        <w:spacing w:before="120" w:after="120" w:line="380" w:lineRule="exact"/>
        <w:ind w:left="540"/>
        <w:jc w:val="thaiDistribute"/>
        <w:rPr>
          <w:rFonts w:ascii="Arial" w:hAnsi="Arial" w:cs="Arial"/>
          <w:sz w:val="22"/>
          <w:szCs w:val="20"/>
        </w:rPr>
      </w:pPr>
      <w:r w:rsidRPr="00F204E6">
        <w:rPr>
          <w:rFonts w:ascii="Arial" w:hAnsi="Arial" w:cs="Arial"/>
          <w:sz w:val="22"/>
          <w:szCs w:val="20"/>
        </w:rPr>
        <w:t xml:space="preserve">Interim </w:t>
      </w:r>
      <w:r w:rsidR="00ED4506" w:rsidRPr="00F204E6">
        <w:rPr>
          <w:rFonts w:ascii="Arial" w:hAnsi="Arial" w:cs="Arial"/>
          <w:sz w:val="22"/>
          <w:szCs w:val="20"/>
        </w:rPr>
        <w:t xml:space="preserve">corporate </w:t>
      </w:r>
      <w:r w:rsidR="00E01C5A" w:rsidRPr="00F204E6">
        <w:rPr>
          <w:rFonts w:ascii="Arial" w:hAnsi="Arial" w:cs="Arial"/>
          <w:sz w:val="22"/>
          <w:szCs w:val="20"/>
        </w:rPr>
        <w:t>income tax</w:t>
      </w:r>
      <w:r w:rsidRPr="00F204E6">
        <w:rPr>
          <w:rFonts w:ascii="Arial" w:hAnsi="Arial" w:cs="Arial"/>
          <w:sz w:val="22"/>
          <w:szCs w:val="20"/>
        </w:rPr>
        <w:t xml:space="preserve"> was calculated on profit</w:t>
      </w:r>
      <w:r w:rsidR="00A35F2B" w:rsidRPr="00F204E6">
        <w:rPr>
          <w:rFonts w:ascii="Arial" w:hAnsi="Arial" w:cs="Arial"/>
          <w:sz w:val="22"/>
          <w:szCs w:val="20"/>
        </w:rPr>
        <w:t xml:space="preserve"> </w:t>
      </w:r>
      <w:r w:rsidRPr="00F204E6">
        <w:rPr>
          <w:rFonts w:ascii="Arial" w:hAnsi="Arial" w:cs="Arial"/>
          <w:sz w:val="22"/>
          <w:szCs w:val="20"/>
        </w:rPr>
        <w:t xml:space="preserve">before income tax for the </w:t>
      </w:r>
      <w:proofErr w:type="gramStart"/>
      <w:r w:rsidRPr="00F204E6">
        <w:rPr>
          <w:rFonts w:ascii="Arial" w:hAnsi="Arial" w:cs="Arial"/>
          <w:sz w:val="22"/>
          <w:szCs w:val="20"/>
        </w:rPr>
        <w:t>period,</w:t>
      </w:r>
      <w:r w:rsidR="00F80748" w:rsidRPr="00F204E6">
        <w:rPr>
          <w:rFonts w:ascii="Arial" w:hAnsi="Arial" w:cs="Arial"/>
          <w:sz w:val="22"/>
          <w:szCs w:val="20"/>
        </w:rPr>
        <w:t xml:space="preserve">   </w:t>
      </w:r>
      <w:proofErr w:type="gramEnd"/>
      <w:r w:rsidR="00F80748" w:rsidRPr="00F204E6">
        <w:rPr>
          <w:rFonts w:ascii="Arial" w:hAnsi="Arial" w:cs="Arial"/>
          <w:sz w:val="22"/>
          <w:szCs w:val="20"/>
        </w:rPr>
        <w:t xml:space="preserve">         </w:t>
      </w:r>
      <w:r w:rsidRPr="00F204E6">
        <w:rPr>
          <w:rFonts w:ascii="Arial" w:hAnsi="Arial" w:cs="Arial"/>
          <w:sz w:val="22"/>
          <w:szCs w:val="20"/>
        </w:rPr>
        <w:t xml:space="preserve"> using the estimated effective tax rate for the year.</w:t>
      </w:r>
    </w:p>
    <w:p w14:paraId="64B04A57" w14:textId="33CFB4BC" w:rsidR="007C0781" w:rsidRPr="00F204E6" w:rsidRDefault="007C0781" w:rsidP="00F204E6">
      <w:pPr>
        <w:spacing w:before="120" w:after="120" w:line="380" w:lineRule="exact"/>
        <w:ind w:left="547"/>
        <w:jc w:val="thaiDistribute"/>
        <w:rPr>
          <w:rFonts w:ascii="Arial" w:hAnsi="Arial" w:cs="Arial"/>
          <w:sz w:val="22"/>
          <w:szCs w:val="20"/>
        </w:rPr>
      </w:pPr>
      <w:r w:rsidRPr="00F204E6">
        <w:rPr>
          <w:rFonts w:ascii="Arial" w:hAnsi="Arial" w:cs="Arial"/>
          <w:spacing w:val="-4"/>
          <w:sz w:val="22"/>
          <w:szCs w:val="20"/>
        </w:rPr>
        <w:t xml:space="preserve">Income tax </w:t>
      </w:r>
      <w:r w:rsidR="00557984" w:rsidRPr="00F204E6">
        <w:rPr>
          <w:rFonts w:ascii="Arial" w:hAnsi="Arial" w:cs="Arial"/>
          <w:spacing w:val="-4"/>
          <w:sz w:val="22"/>
          <w:szCs w:val="20"/>
        </w:rPr>
        <w:t>expense</w:t>
      </w:r>
      <w:r w:rsidR="006E6F16" w:rsidRPr="00F204E6">
        <w:rPr>
          <w:rFonts w:ascii="Arial" w:hAnsi="Arial" w:cs="Arial"/>
          <w:spacing w:val="-4"/>
          <w:sz w:val="22"/>
          <w:szCs w:val="20"/>
        </w:rPr>
        <w:t>s</w:t>
      </w:r>
      <w:r w:rsidR="00557984" w:rsidRPr="00F204E6">
        <w:rPr>
          <w:rFonts w:ascii="Arial" w:hAnsi="Arial" w:cs="Arial"/>
          <w:spacing w:val="-4"/>
          <w:sz w:val="22"/>
          <w:szCs w:val="20"/>
        </w:rPr>
        <w:t xml:space="preserve"> </w:t>
      </w:r>
      <w:r w:rsidRPr="00F204E6">
        <w:rPr>
          <w:rFonts w:ascii="Arial" w:hAnsi="Arial" w:cs="Arial"/>
          <w:spacing w:val="-4"/>
          <w:sz w:val="22"/>
          <w:szCs w:val="20"/>
        </w:rPr>
        <w:t xml:space="preserve">for the </w:t>
      </w:r>
      <w:r w:rsidR="002D6BC9">
        <w:rPr>
          <w:rFonts w:ascii="Arial" w:hAnsi="Arial" w:cs="Arial"/>
          <w:spacing w:val="-4"/>
          <w:sz w:val="22"/>
          <w:szCs w:val="20"/>
        </w:rPr>
        <w:t xml:space="preserve">three-month </w:t>
      </w:r>
      <w:r w:rsidR="00CB6DEF" w:rsidRPr="00F204E6">
        <w:rPr>
          <w:rFonts w:ascii="Arial" w:hAnsi="Arial" w:cs="Arial"/>
          <w:spacing w:val="-4"/>
          <w:sz w:val="22"/>
          <w:szCs w:val="20"/>
        </w:rPr>
        <w:t>period</w:t>
      </w:r>
      <w:r w:rsidR="00C47DAE" w:rsidRPr="00F204E6">
        <w:rPr>
          <w:rFonts w:ascii="Arial" w:hAnsi="Arial" w:cs="Arial"/>
          <w:spacing w:val="-4"/>
          <w:sz w:val="22"/>
          <w:szCs w:val="20"/>
        </w:rPr>
        <w:t>s</w:t>
      </w:r>
      <w:r w:rsidR="00CB6DEF" w:rsidRPr="00F204E6">
        <w:rPr>
          <w:rFonts w:ascii="Arial" w:hAnsi="Arial" w:cs="Arial"/>
          <w:spacing w:val="-4"/>
          <w:sz w:val="22"/>
          <w:szCs w:val="20"/>
        </w:rPr>
        <w:t xml:space="preserve"> </w:t>
      </w:r>
      <w:r w:rsidRPr="00F204E6">
        <w:rPr>
          <w:rFonts w:ascii="Arial" w:hAnsi="Arial" w:cs="Arial"/>
          <w:spacing w:val="-4"/>
          <w:sz w:val="22"/>
          <w:szCs w:val="20"/>
        </w:rPr>
        <w:t xml:space="preserve">ended </w:t>
      </w:r>
      <w:r w:rsidR="002D6BC9">
        <w:rPr>
          <w:rFonts w:ascii="Arial" w:hAnsi="Arial" w:cs="Arial"/>
          <w:spacing w:val="-4"/>
          <w:sz w:val="22"/>
          <w:szCs w:val="20"/>
        </w:rPr>
        <w:t>31 March 2025</w:t>
      </w:r>
      <w:r w:rsidRPr="00F204E6">
        <w:rPr>
          <w:rFonts w:ascii="Arial" w:hAnsi="Arial" w:cs="Arial"/>
          <w:spacing w:val="-4"/>
          <w:sz w:val="22"/>
          <w:szCs w:val="20"/>
        </w:rPr>
        <w:t xml:space="preserve"> and </w:t>
      </w:r>
      <w:r w:rsidR="002D6BC9">
        <w:rPr>
          <w:rFonts w:ascii="Arial" w:hAnsi="Arial" w:cs="Arial"/>
          <w:spacing w:val="-4"/>
          <w:sz w:val="22"/>
          <w:szCs w:val="20"/>
        </w:rPr>
        <w:t>2024</w:t>
      </w:r>
      <w:r w:rsidRPr="00F204E6">
        <w:rPr>
          <w:rFonts w:ascii="Arial" w:hAnsi="Arial" w:cs="Arial"/>
          <w:spacing w:val="-4"/>
          <w:sz w:val="22"/>
          <w:szCs w:val="20"/>
        </w:rPr>
        <w:t xml:space="preserve"> are made up</w:t>
      </w:r>
      <w:r w:rsidRPr="00F204E6">
        <w:rPr>
          <w:rFonts w:ascii="Arial" w:hAnsi="Arial" w:cs="Arial"/>
          <w:sz w:val="22"/>
          <w:szCs w:val="20"/>
        </w:rPr>
        <w:t xml:space="preserve"> as follows:</w:t>
      </w:r>
    </w:p>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8D5D8F" w:rsidRPr="007C0A84" w14:paraId="23AF0DD1" w14:textId="77777777" w:rsidTr="003830F6">
        <w:trPr>
          <w:trHeight w:val="325"/>
        </w:trPr>
        <w:tc>
          <w:tcPr>
            <w:tcW w:w="4518" w:type="dxa"/>
          </w:tcPr>
          <w:p w14:paraId="02A06664" w14:textId="77777777" w:rsidR="008D5D8F" w:rsidRPr="007C0A84" w:rsidRDefault="008D5D8F" w:rsidP="003830F6">
            <w:pPr>
              <w:tabs>
                <w:tab w:val="left" w:pos="1440"/>
              </w:tabs>
              <w:spacing w:line="380" w:lineRule="exact"/>
              <w:jc w:val="thaiDistribute"/>
              <w:rPr>
                <w:rFonts w:ascii="Arial" w:hAnsi="Arial" w:cs="Arial"/>
                <w:spacing w:val="-4"/>
                <w:sz w:val="20"/>
                <w:szCs w:val="20"/>
              </w:rPr>
            </w:pPr>
          </w:p>
        </w:tc>
        <w:tc>
          <w:tcPr>
            <w:tcW w:w="4860" w:type="dxa"/>
            <w:gridSpan w:val="4"/>
          </w:tcPr>
          <w:p w14:paraId="5E84B20A" w14:textId="77777777" w:rsidR="008D5D8F" w:rsidRPr="007C0A84" w:rsidRDefault="008D5D8F" w:rsidP="003830F6">
            <w:pPr>
              <w:spacing w:line="380" w:lineRule="exact"/>
              <w:jc w:val="right"/>
              <w:rPr>
                <w:rFonts w:ascii="Arial" w:hAnsi="Arial" w:cs="Arial"/>
                <w:spacing w:val="-4"/>
                <w:sz w:val="20"/>
                <w:szCs w:val="20"/>
              </w:rPr>
            </w:pPr>
            <w:r w:rsidRPr="007C0A84">
              <w:rPr>
                <w:rFonts w:ascii="Arial" w:hAnsi="Arial" w:cs="Arial"/>
                <w:spacing w:val="-4"/>
                <w:sz w:val="20"/>
                <w:szCs w:val="20"/>
              </w:rPr>
              <w:t>(Unit: Thousand Baht)</w:t>
            </w:r>
          </w:p>
        </w:tc>
      </w:tr>
      <w:tr w:rsidR="008D5D8F" w:rsidRPr="007C0A84" w14:paraId="2EB1EA8C" w14:textId="77777777" w:rsidTr="003830F6">
        <w:trPr>
          <w:trHeight w:val="325"/>
        </w:trPr>
        <w:tc>
          <w:tcPr>
            <w:tcW w:w="4518" w:type="dxa"/>
          </w:tcPr>
          <w:p w14:paraId="0DB1CFCA" w14:textId="77777777" w:rsidR="008D5D8F" w:rsidRPr="007C0A84" w:rsidRDefault="008D5D8F" w:rsidP="003830F6">
            <w:pPr>
              <w:tabs>
                <w:tab w:val="left" w:pos="1440"/>
              </w:tabs>
              <w:spacing w:line="380" w:lineRule="exact"/>
              <w:jc w:val="thaiDistribute"/>
              <w:rPr>
                <w:rFonts w:ascii="Arial" w:hAnsi="Arial" w:cs="Arial"/>
                <w:spacing w:val="-4"/>
                <w:sz w:val="20"/>
                <w:szCs w:val="20"/>
              </w:rPr>
            </w:pPr>
          </w:p>
        </w:tc>
        <w:tc>
          <w:tcPr>
            <w:tcW w:w="2430" w:type="dxa"/>
            <w:gridSpan w:val="2"/>
            <w:vAlign w:val="bottom"/>
          </w:tcPr>
          <w:p w14:paraId="797D2915" w14:textId="77777777" w:rsidR="008D5D8F" w:rsidRPr="007C0A84" w:rsidRDefault="008D5D8F" w:rsidP="003830F6">
            <w:pPr>
              <w:pBdr>
                <w:bottom w:val="single" w:sz="4" w:space="1" w:color="auto"/>
              </w:pBdr>
              <w:spacing w:line="380" w:lineRule="exact"/>
              <w:ind w:right="-43"/>
              <w:jc w:val="center"/>
              <w:rPr>
                <w:rFonts w:ascii="Arial" w:hAnsi="Arial" w:cs="Arial"/>
                <w:sz w:val="20"/>
                <w:szCs w:val="20"/>
              </w:rPr>
            </w:pPr>
            <w:r w:rsidRPr="007C0A84">
              <w:rPr>
                <w:rFonts w:ascii="Arial" w:hAnsi="Arial" w:cs="Arial"/>
                <w:sz w:val="20"/>
                <w:szCs w:val="20"/>
              </w:rPr>
              <w:t xml:space="preserve">Consolidated </w:t>
            </w:r>
          </w:p>
          <w:p w14:paraId="519E0D61" w14:textId="77777777" w:rsidR="008D5D8F" w:rsidRPr="007C0A84" w:rsidRDefault="008D5D8F" w:rsidP="003830F6">
            <w:pPr>
              <w:pBdr>
                <w:bottom w:val="single" w:sz="4" w:space="1" w:color="auto"/>
              </w:pBdr>
              <w:spacing w:line="380" w:lineRule="exact"/>
              <w:ind w:right="-43"/>
              <w:jc w:val="center"/>
              <w:rPr>
                <w:rFonts w:ascii="Arial" w:hAnsi="Arial" w:cs="Arial"/>
                <w:sz w:val="20"/>
                <w:szCs w:val="20"/>
              </w:rPr>
            </w:pPr>
            <w:r w:rsidRPr="007C0A84">
              <w:rPr>
                <w:rFonts w:ascii="Arial" w:hAnsi="Arial" w:cs="Arial"/>
                <w:sz w:val="20"/>
                <w:szCs w:val="20"/>
              </w:rPr>
              <w:t>financial statements</w:t>
            </w:r>
          </w:p>
        </w:tc>
        <w:tc>
          <w:tcPr>
            <w:tcW w:w="2430" w:type="dxa"/>
            <w:gridSpan w:val="2"/>
            <w:vAlign w:val="bottom"/>
          </w:tcPr>
          <w:p w14:paraId="37741ABB" w14:textId="77777777" w:rsidR="008D5D8F" w:rsidRPr="007C0A84" w:rsidRDefault="008D5D8F" w:rsidP="003830F6">
            <w:pPr>
              <w:pBdr>
                <w:bottom w:val="single" w:sz="4" w:space="1" w:color="auto"/>
              </w:pBdr>
              <w:spacing w:line="380" w:lineRule="exact"/>
              <w:ind w:right="-43"/>
              <w:jc w:val="center"/>
              <w:rPr>
                <w:rFonts w:ascii="Arial" w:hAnsi="Arial" w:cs="Arial"/>
                <w:sz w:val="20"/>
                <w:szCs w:val="20"/>
              </w:rPr>
            </w:pPr>
            <w:r w:rsidRPr="007C0A84">
              <w:rPr>
                <w:rFonts w:ascii="Arial" w:hAnsi="Arial" w:cs="Arial"/>
                <w:sz w:val="20"/>
                <w:szCs w:val="20"/>
              </w:rPr>
              <w:t xml:space="preserve">Separate </w:t>
            </w:r>
          </w:p>
          <w:p w14:paraId="7C323F43" w14:textId="77777777" w:rsidR="008D5D8F" w:rsidRPr="007C0A84" w:rsidRDefault="008D5D8F" w:rsidP="003830F6">
            <w:pPr>
              <w:pBdr>
                <w:bottom w:val="single" w:sz="4" w:space="1" w:color="auto"/>
              </w:pBdr>
              <w:spacing w:line="380" w:lineRule="exact"/>
              <w:ind w:right="-43"/>
              <w:jc w:val="center"/>
              <w:rPr>
                <w:rFonts w:ascii="Arial" w:hAnsi="Arial" w:cs="Arial"/>
                <w:sz w:val="20"/>
                <w:szCs w:val="20"/>
              </w:rPr>
            </w:pPr>
            <w:r w:rsidRPr="007C0A84">
              <w:rPr>
                <w:rFonts w:ascii="Arial" w:hAnsi="Arial" w:cs="Arial"/>
                <w:sz w:val="20"/>
                <w:szCs w:val="20"/>
              </w:rPr>
              <w:t>financial statements</w:t>
            </w:r>
          </w:p>
        </w:tc>
      </w:tr>
      <w:tr w:rsidR="008D5D8F" w:rsidRPr="007C0A84" w14:paraId="0D31C7B3" w14:textId="77777777" w:rsidTr="003830F6">
        <w:trPr>
          <w:trHeight w:val="354"/>
        </w:trPr>
        <w:tc>
          <w:tcPr>
            <w:tcW w:w="4518" w:type="dxa"/>
          </w:tcPr>
          <w:p w14:paraId="7A7FC46A" w14:textId="77777777" w:rsidR="008D5D8F" w:rsidRPr="007C0A84" w:rsidRDefault="008D5D8F" w:rsidP="008D5D8F">
            <w:pPr>
              <w:tabs>
                <w:tab w:val="left" w:pos="1440"/>
              </w:tabs>
              <w:spacing w:line="380" w:lineRule="exact"/>
              <w:jc w:val="thaiDistribute"/>
              <w:rPr>
                <w:rFonts w:ascii="Arial" w:hAnsi="Arial" w:cs="Arial"/>
                <w:spacing w:val="-4"/>
                <w:sz w:val="20"/>
                <w:szCs w:val="20"/>
              </w:rPr>
            </w:pPr>
          </w:p>
        </w:tc>
        <w:tc>
          <w:tcPr>
            <w:tcW w:w="1215" w:type="dxa"/>
          </w:tcPr>
          <w:p w14:paraId="129F0242" w14:textId="2E00907C" w:rsidR="008D5D8F" w:rsidRPr="007C0A84" w:rsidRDefault="008D5D8F" w:rsidP="008D5D8F">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2025</w:t>
            </w:r>
          </w:p>
        </w:tc>
        <w:tc>
          <w:tcPr>
            <w:tcW w:w="1215" w:type="dxa"/>
          </w:tcPr>
          <w:p w14:paraId="7926593E" w14:textId="7CB99461" w:rsidR="008D5D8F" w:rsidRPr="007C0A84" w:rsidRDefault="008D5D8F" w:rsidP="008D5D8F">
            <w:pPr>
              <w:tabs>
                <w:tab w:val="left" w:pos="1440"/>
              </w:tabs>
              <w:spacing w:line="380" w:lineRule="exact"/>
              <w:ind w:left="-74" w:right="-75"/>
              <w:jc w:val="center"/>
              <w:rPr>
                <w:rFonts w:ascii="Arial" w:hAnsi="Arial" w:cs="Arial"/>
                <w:sz w:val="20"/>
                <w:szCs w:val="20"/>
                <w:u w:val="single"/>
              </w:rPr>
            </w:pPr>
            <w:r>
              <w:rPr>
                <w:rFonts w:ascii="Arial" w:hAnsi="Arial" w:cs="Arial"/>
                <w:sz w:val="20"/>
                <w:szCs w:val="20"/>
                <w:u w:val="single"/>
              </w:rPr>
              <w:t>2024</w:t>
            </w:r>
          </w:p>
        </w:tc>
        <w:tc>
          <w:tcPr>
            <w:tcW w:w="1215" w:type="dxa"/>
          </w:tcPr>
          <w:p w14:paraId="4F3A935D" w14:textId="5D11B541" w:rsidR="008D5D8F" w:rsidRPr="007C0A84" w:rsidRDefault="008D5D8F" w:rsidP="008D5D8F">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2025</w:t>
            </w:r>
          </w:p>
        </w:tc>
        <w:tc>
          <w:tcPr>
            <w:tcW w:w="1215" w:type="dxa"/>
          </w:tcPr>
          <w:p w14:paraId="153429BC" w14:textId="00FCA103" w:rsidR="008D5D8F" w:rsidRPr="007C0A84" w:rsidRDefault="008D5D8F" w:rsidP="008D5D8F">
            <w:pPr>
              <w:tabs>
                <w:tab w:val="left" w:pos="1440"/>
              </w:tabs>
              <w:spacing w:line="380" w:lineRule="exact"/>
              <w:ind w:left="-74" w:right="-75"/>
              <w:jc w:val="center"/>
              <w:rPr>
                <w:rFonts w:ascii="Arial" w:hAnsi="Arial" w:cs="Arial"/>
                <w:sz w:val="20"/>
                <w:szCs w:val="20"/>
                <w:u w:val="single"/>
              </w:rPr>
            </w:pPr>
            <w:r>
              <w:rPr>
                <w:rFonts w:ascii="Arial" w:hAnsi="Arial" w:cs="Arial"/>
                <w:sz w:val="20"/>
                <w:szCs w:val="20"/>
                <w:u w:val="single"/>
              </w:rPr>
              <w:t>2024</w:t>
            </w:r>
          </w:p>
        </w:tc>
      </w:tr>
      <w:tr w:rsidR="008D5D8F" w:rsidRPr="007C0A84" w14:paraId="289D256C" w14:textId="77777777" w:rsidTr="003830F6">
        <w:trPr>
          <w:trHeight w:val="311"/>
        </w:trPr>
        <w:tc>
          <w:tcPr>
            <w:tcW w:w="4518" w:type="dxa"/>
          </w:tcPr>
          <w:p w14:paraId="49C6CC8F" w14:textId="77777777" w:rsidR="008D5D8F" w:rsidRPr="007C0A84" w:rsidRDefault="008D5D8F" w:rsidP="008D5D8F">
            <w:pPr>
              <w:tabs>
                <w:tab w:val="left" w:pos="1440"/>
              </w:tabs>
              <w:spacing w:line="380" w:lineRule="exact"/>
              <w:rPr>
                <w:rFonts w:ascii="Arial" w:hAnsi="Arial" w:cs="Arial"/>
                <w:spacing w:val="-4"/>
                <w:sz w:val="20"/>
                <w:szCs w:val="20"/>
              </w:rPr>
            </w:pPr>
          </w:p>
        </w:tc>
        <w:tc>
          <w:tcPr>
            <w:tcW w:w="1215" w:type="dxa"/>
            <w:vAlign w:val="bottom"/>
          </w:tcPr>
          <w:p w14:paraId="6AA25C11" w14:textId="77777777" w:rsidR="008D5D8F" w:rsidRPr="007C0A84" w:rsidRDefault="008D5D8F" w:rsidP="008D5D8F">
            <w:pPr>
              <w:spacing w:line="380" w:lineRule="exact"/>
              <w:ind w:left="72" w:right="-63"/>
              <w:jc w:val="center"/>
              <w:rPr>
                <w:rFonts w:ascii="Arial" w:hAnsi="Arial" w:cs="Arial"/>
                <w:spacing w:val="-4"/>
                <w:sz w:val="20"/>
                <w:szCs w:val="20"/>
              </w:rPr>
            </w:pPr>
          </w:p>
        </w:tc>
        <w:tc>
          <w:tcPr>
            <w:tcW w:w="1215" w:type="dxa"/>
            <w:vAlign w:val="bottom"/>
          </w:tcPr>
          <w:p w14:paraId="71B2FB5F" w14:textId="77777777" w:rsidR="008D5D8F" w:rsidRPr="007C0A84" w:rsidRDefault="008D5D8F" w:rsidP="008D5D8F">
            <w:pPr>
              <w:spacing w:line="380" w:lineRule="exact"/>
              <w:ind w:right="-63"/>
              <w:jc w:val="center"/>
              <w:rPr>
                <w:rFonts w:ascii="Arial" w:hAnsi="Arial" w:cs="Arial"/>
                <w:spacing w:val="-4"/>
                <w:sz w:val="20"/>
                <w:szCs w:val="20"/>
              </w:rPr>
            </w:pPr>
          </w:p>
        </w:tc>
        <w:tc>
          <w:tcPr>
            <w:tcW w:w="1215" w:type="dxa"/>
            <w:vAlign w:val="bottom"/>
          </w:tcPr>
          <w:p w14:paraId="7A626DBC" w14:textId="77777777" w:rsidR="008D5D8F" w:rsidRPr="007C0A84" w:rsidRDefault="008D5D8F" w:rsidP="008D5D8F">
            <w:pPr>
              <w:spacing w:line="380" w:lineRule="exact"/>
              <w:ind w:left="72" w:right="-63"/>
              <w:jc w:val="center"/>
              <w:rPr>
                <w:rFonts w:ascii="Arial" w:hAnsi="Arial" w:cs="Arial"/>
                <w:spacing w:val="-4"/>
                <w:sz w:val="20"/>
                <w:szCs w:val="20"/>
              </w:rPr>
            </w:pPr>
          </w:p>
        </w:tc>
        <w:tc>
          <w:tcPr>
            <w:tcW w:w="1215" w:type="dxa"/>
            <w:vAlign w:val="bottom"/>
          </w:tcPr>
          <w:p w14:paraId="2D18B9D0" w14:textId="77777777" w:rsidR="008D5D8F" w:rsidRPr="007C0A84" w:rsidRDefault="008D5D8F" w:rsidP="008D5D8F">
            <w:pPr>
              <w:spacing w:line="380" w:lineRule="exact"/>
              <w:ind w:right="-63"/>
              <w:jc w:val="center"/>
              <w:rPr>
                <w:rFonts w:ascii="Arial" w:hAnsi="Arial" w:cs="Arial"/>
                <w:spacing w:val="-4"/>
                <w:sz w:val="20"/>
                <w:szCs w:val="20"/>
              </w:rPr>
            </w:pPr>
          </w:p>
        </w:tc>
      </w:tr>
      <w:tr w:rsidR="008D5D8F" w:rsidRPr="007C0A84" w14:paraId="2F724135" w14:textId="77777777" w:rsidTr="003830F6">
        <w:trPr>
          <w:trHeight w:val="325"/>
        </w:trPr>
        <w:tc>
          <w:tcPr>
            <w:tcW w:w="4518" w:type="dxa"/>
          </w:tcPr>
          <w:p w14:paraId="2FB1774D" w14:textId="77777777" w:rsidR="008D5D8F" w:rsidRPr="007C0A84" w:rsidRDefault="008D5D8F" w:rsidP="008D5D8F">
            <w:pPr>
              <w:tabs>
                <w:tab w:val="left" w:pos="1440"/>
              </w:tabs>
              <w:spacing w:line="380" w:lineRule="exact"/>
              <w:rPr>
                <w:rFonts w:ascii="Arial" w:hAnsi="Arial" w:cs="Arial"/>
                <w:b/>
                <w:bCs/>
                <w:sz w:val="20"/>
                <w:szCs w:val="20"/>
              </w:rPr>
            </w:pPr>
            <w:r w:rsidRPr="007C0A84">
              <w:rPr>
                <w:rFonts w:ascii="Arial" w:hAnsi="Arial" w:cs="Arial"/>
                <w:b/>
                <w:bCs/>
                <w:sz w:val="20"/>
                <w:szCs w:val="20"/>
              </w:rPr>
              <w:t>Current income tax:</w:t>
            </w:r>
          </w:p>
        </w:tc>
        <w:tc>
          <w:tcPr>
            <w:tcW w:w="1215" w:type="dxa"/>
            <w:vAlign w:val="bottom"/>
          </w:tcPr>
          <w:p w14:paraId="463AA15C" w14:textId="77777777" w:rsidR="008D5D8F" w:rsidRPr="007C0A84" w:rsidRDefault="008D5D8F" w:rsidP="008D5D8F">
            <w:pPr>
              <w:tabs>
                <w:tab w:val="decimal" w:pos="793"/>
              </w:tabs>
              <w:spacing w:line="380" w:lineRule="exact"/>
              <w:ind w:right="-42"/>
              <w:jc w:val="both"/>
              <w:rPr>
                <w:rFonts w:ascii="Arial" w:hAnsi="Arial" w:cs="Arial"/>
                <w:spacing w:val="-4"/>
                <w:sz w:val="20"/>
                <w:szCs w:val="20"/>
              </w:rPr>
            </w:pPr>
          </w:p>
        </w:tc>
        <w:tc>
          <w:tcPr>
            <w:tcW w:w="1215" w:type="dxa"/>
            <w:vAlign w:val="bottom"/>
          </w:tcPr>
          <w:p w14:paraId="524D1ED6" w14:textId="77777777" w:rsidR="008D5D8F" w:rsidRPr="007C0A84" w:rsidRDefault="008D5D8F" w:rsidP="008D5D8F">
            <w:pPr>
              <w:tabs>
                <w:tab w:val="decimal" w:pos="793"/>
              </w:tabs>
              <w:spacing w:line="380" w:lineRule="exact"/>
              <w:ind w:right="-42"/>
              <w:jc w:val="both"/>
              <w:rPr>
                <w:rFonts w:ascii="Arial" w:hAnsi="Arial" w:cs="Arial"/>
                <w:spacing w:val="-4"/>
                <w:sz w:val="20"/>
                <w:szCs w:val="20"/>
              </w:rPr>
            </w:pPr>
          </w:p>
        </w:tc>
        <w:tc>
          <w:tcPr>
            <w:tcW w:w="1215" w:type="dxa"/>
            <w:vAlign w:val="bottom"/>
          </w:tcPr>
          <w:p w14:paraId="73A4DE77" w14:textId="77777777" w:rsidR="008D5D8F" w:rsidRPr="007C0A84" w:rsidRDefault="008D5D8F" w:rsidP="008D5D8F">
            <w:pPr>
              <w:tabs>
                <w:tab w:val="decimal" w:pos="793"/>
              </w:tabs>
              <w:spacing w:line="380" w:lineRule="exact"/>
              <w:ind w:right="-42"/>
              <w:jc w:val="both"/>
              <w:rPr>
                <w:rFonts w:ascii="Arial" w:hAnsi="Arial" w:cs="Arial"/>
                <w:spacing w:val="-4"/>
                <w:sz w:val="20"/>
                <w:szCs w:val="20"/>
              </w:rPr>
            </w:pPr>
          </w:p>
        </w:tc>
        <w:tc>
          <w:tcPr>
            <w:tcW w:w="1215" w:type="dxa"/>
            <w:vAlign w:val="bottom"/>
          </w:tcPr>
          <w:p w14:paraId="16F77C8F" w14:textId="77777777" w:rsidR="008D5D8F" w:rsidRPr="007C0A84" w:rsidRDefault="008D5D8F" w:rsidP="008D5D8F">
            <w:pPr>
              <w:tabs>
                <w:tab w:val="decimal" w:pos="793"/>
              </w:tabs>
              <w:spacing w:line="380" w:lineRule="exact"/>
              <w:ind w:right="-42"/>
              <w:jc w:val="both"/>
              <w:rPr>
                <w:rFonts w:ascii="Arial" w:hAnsi="Arial" w:cs="Arial"/>
                <w:spacing w:val="-4"/>
                <w:sz w:val="20"/>
                <w:szCs w:val="20"/>
              </w:rPr>
            </w:pPr>
          </w:p>
        </w:tc>
      </w:tr>
      <w:tr w:rsidR="008D5D8F" w:rsidRPr="007C0A84" w14:paraId="75E930AA" w14:textId="77777777" w:rsidTr="003830F6">
        <w:trPr>
          <w:trHeight w:val="325"/>
        </w:trPr>
        <w:tc>
          <w:tcPr>
            <w:tcW w:w="4518" w:type="dxa"/>
          </w:tcPr>
          <w:p w14:paraId="4D3C5E21" w14:textId="77777777" w:rsidR="008D5D8F" w:rsidRPr="007C0A84" w:rsidRDefault="008D5D8F" w:rsidP="008D5D8F">
            <w:pPr>
              <w:tabs>
                <w:tab w:val="left" w:pos="1440"/>
              </w:tabs>
              <w:spacing w:line="380" w:lineRule="exact"/>
              <w:ind w:left="12"/>
              <w:rPr>
                <w:rFonts w:ascii="Arial" w:hAnsi="Arial" w:cs="Arial"/>
                <w:sz w:val="20"/>
                <w:szCs w:val="20"/>
              </w:rPr>
            </w:pPr>
            <w:r>
              <w:rPr>
                <w:rFonts w:ascii="Arial" w:hAnsi="Arial" w:cs="Arial"/>
                <w:sz w:val="20"/>
                <w:szCs w:val="20"/>
              </w:rPr>
              <w:t>Interim corporate</w:t>
            </w:r>
            <w:r w:rsidRPr="007C0A84">
              <w:rPr>
                <w:rFonts w:ascii="Arial" w:hAnsi="Arial" w:cs="Arial"/>
                <w:sz w:val="20"/>
                <w:szCs w:val="20"/>
              </w:rPr>
              <w:t xml:space="preserve"> income tax charge</w:t>
            </w:r>
          </w:p>
        </w:tc>
        <w:tc>
          <w:tcPr>
            <w:tcW w:w="1215" w:type="dxa"/>
            <w:vAlign w:val="bottom"/>
          </w:tcPr>
          <w:p w14:paraId="1FF3E398" w14:textId="0CED5647" w:rsidR="008D5D8F" w:rsidRPr="00757492" w:rsidRDefault="003805CC" w:rsidP="008D5D8F">
            <w:pPr>
              <w:pStyle w:val="BodyText2"/>
              <w:tabs>
                <w:tab w:val="clear" w:pos="720"/>
                <w:tab w:val="decimal" w:pos="864"/>
              </w:tabs>
              <w:spacing w:before="0" w:after="0" w:line="380" w:lineRule="exact"/>
              <w:ind w:left="-18" w:right="0"/>
              <w:rPr>
                <w:rFonts w:ascii="Arial" w:hAnsi="Arial" w:cs="Arial"/>
                <w:sz w:val="20"/>
                <w:szCs w:val="20"/>
              </w:rPr>
            </w:pPr>
            <w:r w:rsidRPr="003805CC">
              <w:rPr>
                <w:rFonts w:ascii="Arial" w:hAnsi="Arial" w:cs="Arial"/>
                <w:sz w:val="20"/>
                <w:szCs w:val="20"/>
              </w:rPr>
              <w:t>3,975</w:t>
            </w:r>
          </w:p>
        </w:tc>
        <w:tc>
          <w:tcPr>
            <w:tcW w:w="1215" w:type="dxa"/>
            <w:vAlign w:val="bottom"/>
          </w:tcPr>
          <w:p w14:paraId="6A6EFC42" w14:textId="64EC8B20" w:rsidR="008D5D8F" w:rsidRPr="00757492" w:rsidRDefault="008D5D8F" w:rsidP="008D5D8F">
            <w:pPr>
              <w:pStyle w:val="BodyText2"/>
              <w:tabs>
                <w:tab w:val="clear" w:pos="720"/>
                <w:tab w:val="decimal" w:pos="864"/>
              </w:tabs>
              <w:spacing w:before="0" w:after="0" w:line="380" w:lineRule="exact"/>
              <w:ind w:left="-18" w:right="0"/>
              <w:rPr>
                <w:rFonts w:ascii="Arial" w:hAnsi="Arial" w:cs="Arial"/>
                <w:sz w:val="20"/>
                <w:szCs w:val="20"/>
              </w:rPr>
            </w:pPr>
            <w:r>
              <w:rPr>
                <w:rFonts w:ascii="Arial" w:hAnsi="Arial" w:cs="Arial"/>
                <w:sz w:val="20"/>
                <w:szCs w:val="20"/>
              </w:rPr>
              <w:t>1,965</w:t>
            </w:r>
          </w:p>
        </w:tc>
        <w:tc>
          <w:tcPr>
            <w:tcW w:w="1215" w:type="dxa"/>
            <w:vAlign w:val="bottom"/>
          </w:tcPr>
          <w:p w14:paraId="3ED0591A" w14:textId="5FF7FEB9" w:rsidR="008D5D8F" w:rsidRPr="00757492" w:rsidRDefault="003805CC" w:rsidP="008D5D8F">
            <w:pPr>
              <w:pStyle w:val="BodyText2"/>
              <w:tabs>
                <w:tab w:val="clear" w:pos="720"/>
                <w:tab w:val="decimal" w:pos="864"/>
              </w:tabs>
              <w:spacing w:before="0" w:after="0" w:line="380" w:lineRule="exact"/>
              <w:ind w:left="-18" w:right="0"/>
              <w:rPr>
                <w:rFonts w:ascii="Arial" w:hAnsi="Arial" w:cs="Arial"/>
                <w:sz w:val="20"/>
                <w:szCs w:val="20"/>
              </w:rPr>
            </w:pPr>
            <w:r w:rsidRPr="003805CC">
              <w:rPr>
                <w:rFonts w:ascii="Arial" w:hAnsi="Arial" w:cs="Arial"/>
                <w:sz w:val="20"/>
                <w:szCs w:val="20"/>
              </w:rPr>
              <w:t>3,975</w:t>
            </w:r>
          </w:p>
        </w:tc>
        <w:tc>
          <w:tcPr>
            <w:tcW w:w="1215" w:type="dxa"/>
            <w:vAlign w:val="bottom"/>
          </w:tcPr>
          <w:p w14:paraId="59F70E37" w14:textId="2F223FC9" w:rsidR="008D5D8F" w:rsidRPr="00757492" w:rsidRDefault="008D5D8F" w:rsidP="008D5D8F">
            <w:pPr>
              <w:pStyle w:val="BodyText2"/>
              <w:tabs>
                <w:tab w:val="clear" w:pos="720"/>
                <w:tab w:val="decimal" w:pos="864"/>
              </w:tabs>
              <w:spacing w:before="0" w:after="0" w:line="380" w:lineRule="exact"/>
              <w:ind w:left="-18" w:right="0"/>
              <w:rPr>
                <w:rFonts w:ascii="Arial" w:hAnsi="Arial" w:cs="Arial"/>
                <w:sz w:val="20"/>
                <w:szCs w:val="20"/>
              </w:rPr>
            </w:pPr>
            <w:r>
              <w:rPr>
                <w:rFonts w:ascii="Arial" w:hAnsi="Arial" w:cs="Arial"/>
                <w:sz w:val="20"/>
                <w:szCs w:val="20"/>
              </w:rPr>
              <w:t>1,936</w:t>
            </w:r>
          </w:p>
        </w:tc>
      </w:tr>
      <w:tr w:rsidR="008D5D8F" w:rsidRPr="007C0A84" w14:paraId="1001A7A0" w14:textId="77777777" w:rsidTr="003830F6">
        <w:trPr>
          <w:trHeight w:val="311"/>
        </w:trPr>
        <w:tc>
          <w:tcPr>
            <w:tcW w:w="4518" w:type="dxa"/>
          </w:tcPr>
          <w:p w14:paraId="0DFCDE0D" w14:textId="77777777" w:rsidR="008D5D8F" w:rsidRPr="007C0A84" w:rsidRDefault="008D5D8F" w:rsidP="008D5D8F">
            <w:pPr>
              <w:tabs>
                <w:tab w:val="left" w:pos="567"/>
                <w:tab w:val="left" w:pos="1134"/>
                <w:tab w:val="left" w:pos="1701"/>
              </w:tabs>
              <w:spacing w:line="380" w:lineRule="exact"/>
              <w:ind w:left="12" w:right="-108" w:hanging="12"/>
              <w:rPr>
                <w:rFonts w:ascii="Arial" w:hAnsi="Arial" w:cs="Arial"/>
                <w:b/>
                <w:bCs/>
                <w:sz w:val="20"/>
                <w:szCs w:val="20"/>
              </w:rPr>
            </w:pPr>
            <w:r w:rsidRPr="007C0A84">
              <w:rPr>
                <w:rFonts w:ascii="Arial" w:hAnsi="Arial" w:cs="Arial"/>
                <w:b/>
                <w:bCs/>
                <w:sz w:val="20"/>
                <w:szCs w:val="20"/>
              </w:rPr>
              <w:t>Deferred tax:</w:t>
            </w:r>
          </w:p>
        </w:tc>
        <w:tc>
          <w:tcPr>
            <w:tcW w:w="1215" w:type="dxa"/>
            <w:vAlign w:val="bottom"/>
          </w:tcPr>
          <w:p w14:paraId="38DF489A" w14:textId="77777777" w:rsidR="008D5D8F" w:rsidRPr="00757492" w:rsidRDefault="008D5D8F" w:rsidP="008D5D8F">
            <w:pPr>
              <w:pStyle w:val="BodyText2"/>
              <w:tabs>
                <w:tab w:val="clear" w:pos="720"/>
                <w:tab w:val="decimal" w:pos="864"/>
              </w:tabs>
              <w:spacing w:before="0" w:after="0" w:line="380" w:lineRule="exact"/>
              <w:ind w:left="-18" w:right="0"/>
              <w:rPr>
                <w:rFonts w:ascii="Arial" w:hAnsi="Arial" w:cs="Arial"/>
                <w:sz w:val="20"/>
                <w:szCs w:val="20"/>
              </w:rPr>
            </w:pPr>
          </w:p>
        </w:tc>
        <w:tc>
          <w:tcPr>
            <w:tcW w:w="1215" w:type="dxa"/>
            <w:vAlign w:val="bottom"/>
          </w:tcPr>
          <w:p w14:paraId="68F11868" w14:textId="77777777" w:rsidR="008D5D8F" w:rsidRPr="00757492" w:rsidRDefault="008D5D8F" w:rsidP="008D5D8F">
            <w:pPr>
              <w:pStyle w:val="BodyText2"/>
              <w:tabs>
                <w:tab w:val="clear" w:pos="720"/>
                <w:tab w:val="decimal" w:pos="864"/>
              </w:tabs>
              <w:spacing w:before="0" w:after="0" w:line="380" w:lineRule="exact"/>
              <w:ind w:left="-18" w:right="0"/>
              <w:rPr>
                <w:rFonts w:ascii="Arial" w:hAnsi="Arial" w:cs="Arial"/>
                <w:sz w:val="20"/>
                <w:szCs w:val="20"/>
              </w:rPr>
            </w:pPr>
          </w:p>
        </w:tc>
        <w:tc>
          <w:tcPr>
            <w:tcW w:w="1215" w:type="dxa"/>
            <w:vAlign w:val="bottom"/>
          </w:tcPr>
          <w:p w14:paraId="04422D2B" w14:textId="77777777" w:rsidR="008D5D8F" w:rsidRPr="00757492" w:rsidRDefault="008D5D8F" w:rsidP="008D5D8F">
            <w:pPr>
              <w:pStyle w:val="BodyText2"/>
              <w:tabs>
                <w:tab w:val="clear" w:pos="720"/>
                <w:tab w:val="decimal" w:pos="864"/>
              </w:tabs>
              <w:spacing w:before="0" w:after="0" w:line="380" w:lineRule="exact"/>
              <w:ind w:left="-18" w:right="0"/>
              <w:rPr>
                <w:rFonts w:ascii="Arial" w:hAnsi="Arial" w:cs="Arial"/>
                <w:sz w:val="20"/>
                <w:szCs w:val="20"/>
              </w:rPr>
            </w:pPr>
          </w:p>
        </w:tc>
        <w:tc>
          <w:tcPr>
            <w:tcW w:w="1215" w:type="dxa"/>
            <w:vAlign w:val="bottom"/>
          </w:tcPr>
          <w:p w14:paraId="79CB86DC" w14:textId="77777777" w:rsidR="008D5D8F" w:rsidRPr="00757492" w:rsidRDefault="008D5D8F" w:rsidP="008D5D8F">
            <w:pPr>
              <w:pStyle w:val="BodyText2"/>
              <w:tabs>
                <w:tab w:val="clear" w:pos="720"/>
                <w:tab w:val="decimal" w:pos="864"/>
              </w:tabs>
              <w:spacing w:before="0" w:after="0" w:line="380" w:lineRule="exact"/>
              <w:ind w:left="-18" w:right="0"/>
              <w:rPr>
                <w:rFonts w:ascii="Arial" w:hAnsi="Arial" w:cs="Arial"/>
                <w:sz w:val="20"/>
                <w:szCs w:val="20"/>
              </w:rPr>
            </w:pPr>
          </w:p>
        </w:tc>
      </w:tr>
      <w:tr w:rsidR="008D5D8F" w:rsidRPr="007C0A84" w14:paraId="479B875E" w14:textId="77777777" w:rsidTr="003830F6">
        <w:trPr>
          <w:trHeight w:val="339"/>
        </w:trPr>
        <w:tc>
          <w:tcPr>
            <w:tcW w:w="4518" w:type="dxa"/>
          </w:tcPr>
          <w:p w14:paraId="2A8868C9" w14:textId="77777777" w:rsidR="008D5D8F" w:rsidRPr="007C0A84" w:rsidRDefault="008D5D8F" w:rsidP="008D5D8F">
            <w:pPr>
              <w:tabs>
                <w:tab w:val="left" w:pos="1440"/>
              </w:tabs>
              <w:spacing w:line="380" w:lineRule="exact"/>
              <w:ind w:left="257" w:hanging="245"/>
              <w:rPr>
                <w:rFonts w:ascii="Arial" w:hAnsi="Arial" w:cs="Arial"/>
                <w:sz w:val="20"/>
                <w:szCs w:val="20"/>
              </w:rPr>
            </w:pPr>
            <w:bookmarkStart w:id="0" w:name="Note31_incomeTax"/>
            <w:bookmarkEnd w:id="0"/>
            <w:r w:rsidRPr="007C0A84">
              <w:rPr>
                <w:rFonts w:ascii="Arial" w:hAnsi="Arial" w:cs="Arial"/>
                <w:sz w:val="20"/>
                <w:szCs w:val="20"/>
              </w:rPr>
              <w:t>Relating to origination and reversal of</w:t>
            </w:r>
            <w:r>
              <w:rPr>
                <w:rFonts w:ascii="Arial" w:hAnsi="Arial" w:cs="Arial"/>
                <w:sz w:val="20"/>
                <w:szCs w:val="20"/>
              </w:rPr>
              <w:t xml:space="preserve">                             </w:t>
            </w:r>
            <w:r w:rsidRPr="007C0A84">
              <w:rPr>
                <w:rFonts w:ascii="Arial" w:hAnsi="Arial" w:cs="Arial"/>
                <w:sz w:val="20"/>
                <w:szCs w:val="20"/>
              </w:rPr>
              <w:t xml:space="preserve"> temporary differences  </w:t>
            </w:r>
          </w:p>
        </w:tc>
        <w:tc>
          <w:tcPr>
            <w:tcW w:w="1215" w:type="dxa"/>
            <w:vAlign w:val="bottom"/>
          </w:tcPr>
          <w:p w14:paraId="4E28C1AF" w14:textId="2735B20C" w:rsidR="008D5D8F" w:rsidRPr="00757492" w:rsidRDefault="00F951A8" w:rsidP="008D5D8F">
            <w:pPr>
              <w:pStyle w:val="BodyText2"/>
              <w:pBdr>
                <w:bottom w:val="single" w:sz="4" w:space="1" w:color="auto"/>
              </w:pBdr>
              <w:tabs>
                <w:tab w:val="clear" w:pos="720"/>
                <w:tab w:val="decimal" w:pos="864"/>
              </w:tabs>
              <w:spacing w:before="0" w:after="0" w:line="380" w:lineRule="exact"/>
              <w:ind w:left="-18" w:right="0"/>
              <w:rPr>
                <w:rFonts w:ascii="Arial" w:hAnsi="Arial" w:cs="Arial"/>
                <w:sz w:val="20"/>
                <w:szCs w:val="20"/>
              </w:rPr>
            </w:pPr>
            <w:r w:rsidRPr="00F951A8">
              <w:rPr>
                <w:rFonts w:ascii="Arial" w:hAnsi="Arial" w:cs="Arial"/>
                <w:sz w:val="20"/>
                <w:szCs w:val="20"/>
              </w:rPr>
              <w:t>(</w:t>
            </w:r>
            <w:r>
              <w:rPr>
                <w:rFonts w:ascii="Arial" w:hAnsi="Arial" w:cs="Arial"/>
                <w:sz w:val="20"/>
                <w:szCs w:val="20"/>
              </w:rPr>
              <w:t>351</w:t>
            </w:r>
            <w:r w:rsidRPr="00F951A8">
              <w:rPr>
                <w:rFonts w:ascii="Arial" w:hAnsi="Arial" w:cs="Arial"/>
                <w:sz w:val="20"/>
                <w:szCs w:val="20"/>
              </w:rPr>
              <w:t>)</w:t>
            </w:r>
          </w:p>
        </w:tc>
        <w:tc>
          <w:tcPr>
            <w:tcW w:w="1215" w:type="dxa"/>
            <w:vAlign w:val="bottom"/>
          </w:tcPr>
          <w:p w14:paraId="0C9B282D" w14:textId="279F5566" w:rsidR="008D5D8F" w:rsidRPr="00757492" w:rsidRDefault="008D5D8F" w:rsidP="008D5D8F">
            <w:pPr>
              <w:pStyle w:val="BodyText2"/>
              <w:pBdr>
                <w:bottom w:val="single" w:sz="4" w:space="1" w:color="auto"/>
              </w:pBdr>
              <w:tabs>
                <w:tab w:val="clear" w:pos="720"/>
                <w:tab w:val="decimal" w:pos="864"/>
              </w:tabs>
              <w:spacing w:before="0" w:after="0" w:line="380" w:lineRule="exact"/>
              <w:ind w:left="-18" w:right="0"/>
              <w:rPr>
                <w:rFonts w:ascii="Arial" w:hAnsi="Arial" w:cs="Arial"/>
                <w:sz w:val="20"/>
                <w:szCs w:val="20"/>
              </w:rPr>
            </w:pPr>
            <w:r>
              <w:rPr>
                <w:rFonts w:ascii="Arial" w:hAnsi="Arial" w:cs="Arial"/>
                <w:sz w:val="20"/>
                <w:szCs w:val="20"/>
              </w:rPr>
              <w:t>75</w:t>
            </w:r>
          </w:p>
        </w:tc>
        <w:tc>
          <w:tcPr>
            <w:tcW w:w="1215" w:type="dxa"/>
            <w:vAlign w:val="bottom"/>
          </w:tcPr>
          <w:p w14:paraId="3760F268" w14:textId="6D805CEA" w:rsidR="008D5D8F" w:rsidRPr="00757492" w:rsidRDefault="00F951A8" w:rsidP="008D5D8F">
            <w:pPr>
              <w:pStyle w:val="BodyText2"/>
              <w:pBdr>
                <w:bottom w:val="single" w:sz="4" w:space="1" w:color="auto"/>
              </w:pBdr>
              <w:tabs>
                <w:tab w:val="clear" w:pos="720"/>
                <w:tab w:val="decimal" w:pos="864"/>
              </w:tabs>
              <w:spacing w:before="0" w:after="0" w:line="380" w:lineRule="exact"/>
              <w:ind w:left="-18" w:right="0"/>
              <w:rPr>
                <w:rFonts w:ascii="Arial" w:hAnsi="Arial" w:cs="Arial"/>
                <w:sz w:val="20"/>
                <w:szCs w:val="20"/>
              </w:rPr>
            </w:pPr>
            <w:r w:rsidRPr="00F951A8">
              <w:rPr>
                <w:rFonts w:ascii="Arial" w:hAnsi="Arial" w:cs="Arial"/>
                <w:sz w:val="20"/>
                <w:szCs w:val="20"/>
              </w:rPr>
              <w:t>(</w:t>
            </w:r>
            <w:r>
              <w:rPr>
                <w:rFonts w:ascii="Arial" w:hAnsi="Arial" w:cs="Arial"/>
                <w:sz w:val="20"/>
                <w:szCs w:val="20"/>
              </w:rPr>
              <w:t>351</w:t>
            </w:r>
            <w:r w:rsidRPr="00F951A8">
              <w:rPr>
                <w:rFonts w:ascii="Arial" w:hAnsi="Arial" w:cs="Arial"/>
                <w:sz w:val="20"/>
                <w:szCs w:val="20"/>
              </w:rPr>
              <w:t>)</w:t>
            </w:r>
          </w:p>
        </w:tc>
        <w:tc>
          <w:tcPr>
            <w:tcW w:w="1215" w:type="dxa"/>
            <w:vAlign w:val="bottom"/>
          </w:tcPr>
          <w:p w14:paraId="1D405221" w14:textId="247C4A0E" w:rsidR="008D5D8F" w:rsidRPr="00757492" w:rsidRDefault="008D5D8F" w:rsidP="008D5D8F">
            <w:pPr>
              <w:pStyle w:val="BodyText2"/>
              <w:pBdr>
                <w:bottom w:val="single" w:sz="4" w:space="1" w:color="auto"/>
              </w:pBdr>
              <w:tabs>
                <w:tab w:val="clear" w:pos="720"/>
                <w:tab w:val="decimal" w:pos="864"/>
              </w:tabs>
              <w:spacing w:before="0" w:after="0" w:line="380" w:lineRule="exact"/>
              <w:ind w:left="-18" w:right="0"/>
              <w:rPr>
                <w:rFonts w:ascii="Arial" w:hAnsi="Arial" w:cs="Arial"/>
                <w:sz w:val="20"/>
                <w:szCs w:val="20"/>
              </w:rPr>
            </w:pPr>
            <w:r>
              <w:rPr>
                <w:rFonts w:ascii="Arial" w:hAnsi="Arial" w:cs="Arial"/>
                <w:sz w:val="20"/>
                <w:szCs w:val="20"/>
              </w:rPr>
              <w:t>81</w:t>
            </w:r>
          </w:p>
        </w:tc>
      </w:tr>
      <w:tr w:rsidR="008D5D8F" w:rsidRPr="007C0A84" w14:paraId="10400C24" w14:textId="77777777" w:rsidTr="003830F6">
        <w:trPr>
          <w:trHeight w:val="74"/>
        </w:trPr>
        <w:tc>
          <w:tcPr>
            <w:tcW w:w="4518" w:type="dxa"/>
          </w:tcPr>
          <w:p w14:paraId="34A4F0A6" w14:textId="77777777" w:rsidR="008D5D8F" w:rsidRPr="007C0A84" w:rsidRDefault="008D5D8F" w:rsidP="008D5D8F">
            <w:pPr>
              <w:tabs>
                <w:tab w:val="left" w:pos="567"/>
                <w:tab w:val="left" w:pos="1134"/>
                <w:tab w:val="left" w:pos="1701"/>
              </w:tabs>
              <w:spacing w:line="380" w:lineRule="exact"/>
              <w:ind w:left="312" w:right="-108" w:hanging="312"/>
              <w:rPr>
                <w:rFonts w:ascii="Arial" w:hAnsi="Arial" w:cs="Arial"/>
                <w:b/>
                <w:bCs/>
                <w:sz w:val="20"/>
                <w:szCs w:val="20"/>
              </w:rPr>
            </w:pPr>
            <w:r w:rsidRPr="007C0A84">
              <w:rPr>
                <w:rFonts w:ascii="Arial" w:hAnsi="Arial" w:cs="Arial"/>
                <w:b/>
                <w:bCs/>
                <w:sz w:val="20"/>
                <w:szCs w:val="20"/>
              </w:rPr>
              <w:t>Income tax</w:t>
            </w:r>
            <w:r>
              <w:rPr>
                <w:rFonts w:ascii="Arial" w:hAnsi="Arial" w:cs="Arial"/>
                <w:b/>
                <w:bCs/>
                <w:sz w:val="20"/>
                <w:szCs w:val="20"/>
              </w:rPr>
              <w:t xml:space="preserve"> expenses</w:t>
            </w:r>
            <w:r w:rsidRPr="007C0A84">
              <w:rPr>
                <w:rFonts w:ascii="Arial" w:hAnsi="Arial" w:cs="Arial"/>
                <w:b/>
                <w:bCs/>
                <w:sz w:val="20"/>
                <w:szCs w:val="20"/>
              </w:rPr>
              <w:t xml:space="preserve"> reported in profit or loss</w:t>
            </w:r>
          </w:p>
        </w:tc>
        <w:tc>
          <w:tcPr>
            <w:tcW w:w="1215" w:type="dxa"/>
            <w:vAlign w:val="bottom"/>
          </w:tcPr>
          <w:p w14:paraId="36B0DF6E" w14:textId="6C16940D" w:rsidR="008D5D8F" w:rsidRPr="00757492" w:rsidRDefault="003815A2" w:rsidP="008D5D8F">
            <w:pPr>
              <w:pStyle w:val="BodyText2"/>
              <w:pBdr>
                <w:bottom w:val="double" w:sz="4" w:space="1" w:color="auto"/>
              </w:pBdr>
              <w:tabs>
                <w:tab w:val="clear" w:pos="720"/>
                <w:tab w:val="decimal" w:pos="864"/>
              </w:tabs>
              <w:spacing w:before="0" w:after="0" w:line="380" w:lineRule="exact"/>
              <w:ind w:left="-18" w:right="0"/>
              <w:rPr>
                <w:rFonts w:ascii="Arial" w:hAnsi="Arial" w:cs="Arial"/>
                <w:sz w:val="20"/>
                <w:szCs w:val="20"/>
              </w:rPr>
            </w:pPr>
            <w:r w:rsidRPr="003815A2">
              <w:rPr>
                <w:rFonts w:ascii="Arial" w:hAnsi="Arial" w:cs="Arial"/>
                <w:sz w:val="20"/>
                <w:szCs w:val="20"/>
              </w:rPr>
              <w:t>3,624</w:t>
            </w:r>
          </w:p>
        </w:tc>
        <w:tc>
          <w:tcPr>
            <w:tcW w:w="1215" w:type="dxa"/>
            <w:vAlign w:val="bottom"/>
          </w:tcPr>
          <w:p w14:paraId="3A78519C" w14:textId="495CC4BA" w:rsidR="008D5D8F" w:rsidRPr="00757492" w:rsidRDefault="008D5D8F" w:rsidP="008D5D8F">
            <w:pPr>
              <w:pStyle w:val="BodyText2"/>
              <w:pBdr>
                <w:bottom w:val="double" w:sz="4" w:space="1" w:color="auto"/>
              </w:pBdr>
              <w:tabs>
                <w:tab w:val="clear" w:pos="720"/>
                <w:tab w:val="decimal" w:pos="864"/>
              </w:tabs>
              <w:spacing w:before="0" w:after="0" w:line="380" w:lineRule="exact"/>
              <w:ind w:left="-18" w:right="0"/>
              <w:rPr>
                <w:rFonts w:ascii="Arial" w:hAnsi="Arial" w:cs="Arial"/>
                <w:sz w:val="20"/>
                <w:szCs w:val="20"/>
              </w:rPr>
            </w:pPr>
            <w:r>
              <w:rPr>
                <w:rFonts w:ascii="Arial" w:hAnsi="Arial" w:cs="Arial"/>
                <w:sz w:val="20"/>
                <w:szCs w:val="20"/>
              </w:rPr>
              <w:t>2,040</w:t>
            </w:r>
          </w:p>
        </w:tc>
        <w:tc>
          <w:tcPr>
            <w:tcW w:w="1215" w:type="dxa"/>
            <w:vAlign w:val="bottom"/>
          </w:tcPr>
          <w:p w14:paraId="34DF8E90" w14:textId="40CE3CAB" w:rsidR="008D5D8F" w:rsidRPr="00757492" w:rsidRDefault="003815A2" w:rsidP="008D5D8F">
            <w:pPr>
              <w:pStyle w:val="BodyText2"/>
              <w:pBdr>
                <w:bottom w:val="double" w:sz="4" w:space="1" w:color="auto"/>
              </w:pBdr>
              <w:tabs>
                <w:tab w:val="clear" w:pos="720"/>
                <w:tab w:val="decimal" w:pos="864"/>
              </w:tabs>
              <w:spacing w:before="0" w:after="0" w:line="380" w:lineRule="exact"/>
              <w:ind w:left="-18" w:right="0"/>
              <w:rPr>
                <w:rFonts w:ascii="Arial" w:hAnsi="Arial" w:cs="Arial"/>
                <w:sz w:val="20"/>
                <w:szCs w:val="20"/>
              </w:rPr>
            </w:pPr>
            <w:r w:rsidRPr="003815A2">
              <w:rPr>
                <w:rFonts w:ascii="Arial" w:hAnsi="Arial" w:cs="Arial"/>
                <w:sz w:val="20"/>
                <w:szCs w:val="20"/>
              </w:rPr>
              <w:t>3,624</w:t>
            </w:r>
          </w:p>
        </w:tc>
        <w:tc>
          <w:tcPr>
            <w:tcW w:w="1215" w:type="dxa"/>
            <w:vAlign w:val="bottom"/>
          </w:tcPr>
          <w:p w14:paraId="7F6CE953" w14:textId="42D41B86" w:rsidR="008D5D8F" w:rsidRPr="00757492" w:rsidRDefault="008D5D8F" w:rsidP="008D5D8F">
            <w:pPr>
              <w:pStyle w:val="BodyText2"/>
              <w:pBdr>
                <w:bottom w:val="double" w:sz="4" w:space="1" w:color="auto"/>
              </w:pBdr>
              <w:tabs>
                <w:tab w:val="clear" w:pos="720"/>
                <w:tab w:val="decimal" w:pos="864"/>
              </w:tabs>
              <w:spacing w:before="0" w:after="0" w:line="380" w:lineRule="exact"/>
              <w:ind w:left="-18" w:right="0"/>
              <w:rPr>
                <w:rFonts w:ascii="Arial" w:hAnsi="Arial" w:cs="Arial"/>
                <w:sz w:val="20"/>
                <w:szCs w:val="20"/>
              </w:rPr>
            </w:pPr>
            <w:r>
              <w:rPr>
                <w:rFonts w:ascii="Arial" w:hAnsi="Arial" w:cs="Arial"/>
                <w:sz w:val="20"/>
                <w:szCs w:val="20"/>
              </w:rPr>
              <w:t>2,017</w:t>
            </w:r>
          </w:p>
        </w:tc>
      </w:tr>
    </w:tbl>
    <w:p w14:paraId="42933533" w14:textId="6CD2054D" w:rsidR="00FF4766" w:rsidRPr="00F204E6" w:rsidRDefault="00F62AD7" w:rsidP="00F204E6">
      <w:pPr>
        <w:tabs>
          <w:tab w:val="left" w:pos="2160"/>
        </w:tabs>
        <w:spacing w:before="240" w:after="120" w:line="360" w:lineRule="exact"/>
        <w:ind w:left="547" w:hanging="547"/>
        <w:jc w:val="thaiDistribute"/>
        <w:rPr>
          <w:rFonts w:ascii="Arial" w:hAnsi="Arial" w:cs="Arial"/>
          <w:b/>
          <w:bCs/>
          <w:sz w:val="22"/>
          <w:szCs w:val="22"/>
        </w:rPr>
      </w:pPr>
      <w:r w:rsidRPr="00F204E6">
        <w:rPr>
          <w:rFonts w:ascii="Arial" w:hAnsi="Arial" w:cs="Arial"/>
          <w:b/>
          <w:bCs/>
          <w:sz w:val="22"/>
          <w:szCs w:val="22"/>
        </w:rPr>
        <w:t>10</w:t>
      </w:r>
      <w:r w:rsidR="00325984" w:rsidRPr="00F204E6">
        <w:rPr>
          <w:rFonts w:ascii="Arial" w:hAnsi="Arial" w:cs="Arial"/>
          <w:b/>
          <w:bCs/>
          <w:sz w:val="22"/>
          <w:szCs w:val="22"/>
        </w:rPr>
        <w:t>.</w:t>
      </w:r>
      <w:r w:rsidR="00325984" w:rsidRPr="00F204E6">
        <w:rPr>
          <w:rFonts w:ascii="Arial" w:hAnsi="Arial" w:cs="Arial"/>
          <w:b/>
          <w:bCs/>
          <w:sz w:val="22"/>
          <w:szCs w:val="22"/>
        </w:rPr>
        <w:tab/>
        <w:t>Segment information</w:t>
      </w:r>
    </w:p>
    <w:p w14:paraId="0BD33A4A" w14:textId="01C3DDA7" w:rsidR="0021237F" w:rsidRPr="00F204E6" w:rsidRDefault="0021237F" w:rsidP="00F204E6">
      <w:pPr>
        <w:tabs>
          <w:tab w:val="left" w:pos="2160"/>
          <w:tab w:val="right" w:pos="7280"/>
          <w:tab w:val="right" w:pos="8540"/>
        </w:tabs>
        <w:spacing w:before="120" w:after="120" w:line="360" w:lineRule="exact"/>
        <w:ind w:left="540"/>
        <w:jc w:val="thaiDistribute"/>
        <w:rPr>
          <w:rFonts w:ascii="Arial" w:hAnsi="Arial" w:cs="Arial"/>
          <w:sz w:val="22"/>
          <w:szCs w:val="22"/>
        </w:rPr>
      </w:pPr>
      <w:r w:rsidRPr="00F204E6">
        <w:rPr>
          <w:rFonts w:ascii="Arial" w:hAnsi="Arial" w:cs="Arial"/>
          <w:sz w:val="22"/>
          <w:szCs w:val="22"/>
        </w:rPr>
        <w:t xml:space="preserve">The Group is </w:t>
      </w:r>
      <w:proofErr w:type="spellStart"/>
      <w:r w:rsidRPr="00F204E6">
        <w:rPr>
          <w:rFonts w:ascii="Arial" w:hAnsi="Arial" w:cs="Arial"/>
          <w:sz w:val="22"/>
          <w:szCs w:val="22"/>
        </w:rPr>
        <w:t>organised</w:t>
      </w:r>
      <w:proofErr w:type="spellEnd"/>
      <w:r w:rsidRPr="00F204E6">
        <w:rPr>
          <w:rFonts w:ascii="Arial" w:hAnsi="Arial" w:cs="Arial"/>
          <w:sz w:val="22"/>
          <w:szCs w:val="22"/>
        </w:rPr>
        <w:t xml:space="preserve"> into business units based on their products and services. The Group is principally engaged in production and distribution </w:t>
      </w:r>
      <w:r w:rsidR="00DC5541">
        <w:rPr>
          <w:rFonts w:ascii="Arial" w:hAnsi="Arial" w:cs="Arial"/>
          <w:sz w:val="22"/>
          <w:szCs w:val="22"/>
        </w:rPr>
        <w:t xml:space="preserve">of </w:t>
      </w:r>
      <w:r w:rsidRPr="00F204E6">
        <w:rPr>
          <w:rFonts w:ascii="Arial" w:hAnsi="Arial" w:cs="Arial"/>
          <w:sz w:val="22"/>
          <w:szCs w:val="22"/>
        </w:rPr>
        <w:t xml:space="preserve">electrical equipment, graphite </w:t>
      </w:r>
      <w:proofErr w:type="spellStart"/>
      <w:r w:rsidRPr="00F204E6">
        <w:rPr>
          <w:rFonts w:ascii="Arial" w:hAnsi="Arial" w:cs="Arial"/>
          <w:sz w:val="22"/>
          <w:szCs w:val="22"/>
        </w:rPr>
        <w:t>mould</w:t>
      </w:r>
      <w:proofErr w:type="spellEnd"/>
      <w:r w:rsidRPr="00F204E6">
        <w:rPr>
          <w:rFonts w:ascii="Arial" w:hAnsi="Arial" w:cs="Arial"/>
          <w:sz w:val="22"/>
          <w:szCs w:val="22"/>
        </w:rPr>
        <w:t>, metal powder and ground wire. Its operations are carried on only in Thailand.</w:t>
      </w:r>
      <w:r w:rsidRPr="00F204E6">
        <w:rPr>
          <w:rFonts w:ascii="Arial" w:hAnsi="Arial" w:cs="Arial"/>
          <w:sz w:val="22"/>
          <w:szCs w:val="22"/>
          <w:cs/>
        </w:rPr>
        <w:t xml:space="preserve"> </w:t>
      </w:r>
      <w:r w:rsidRPr="00F204E6">
        <w:rPr>
          <w:rFonts w:ascii="Arial" w:hAnsi="Arial" w:cs="Arial"/>
          <w:sz w:val="22"/>
          <w:szCs w:val="22"/>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416FE367" w14:textId="77777777" w:rsidR="0021237F" w:rsidRPr="00F204E6" w:rsidRDefault="0021237F" w:rsidP="00F204E6">
      <w:pPr>
        <w:tabs>
          <w:tab w:val="left" w:pos="2160"/>
          <w:tab w:val="right" w:pos="7280"/>
          <w:tab w:val="right" w:pos="8540"/>
        </w:tabs>
        <w:spacing w:before="120" w:after="120" w:line="360" w:lineRule="exact"/>
        <w:ind w:left="540"/>
        <w:jc w:val="thaiDistribute"/>
        <w:rPr>
          <w:rFonts w:ascii="Arial" w:hAnsi="Arial" w:cs="Arial"/>
          <w:sz w:val="22"/>
          <w:szCs w:val="22"/>
        </w:rPr>
      </w:pPr>
      <w:r w:rsidRPr="00F204E6">
        <w:rPr>
          <w:rFonts w:ascii="Arial" w:hAnsi="Arial" w:cs="Arial"/>
          <w:sz w:val="22"/>
          <w:szCs w:val="22"/>
        </w:rPr>
        <w:t xml:space="preserve">During the current period, the Group has not changed the </w:t>
      </w:r>
      <w:proofErr w:type="spellStart"/>
      <w:r w:rsidRPr="00F204E6">
        <w:rPr>
          <w:rFonts w:ascii="Arial" w:hAnsi="Arial" w:cs="Arial"/>
          <w:sz w:val="22"/>
          <w:szCs w:val="22"/>
        </w:rPr>
        <w:t>organisation</w:t>
      </w:r>
      <w:proofErr w:type="spellEnd"/>
      <w:r w:rsidRPr="00F204E6">
        <w:rPr>
          <w:rFonts w:ascii="Arial" w:hAnsi="Arial" w:cs="Arial"/>
          <w:sz w:val="22"/>
          <w:szCs w:val="22"/>
        </w:rPr>
        <w:t xml:space="preserve"> of their reportable segments from the last annual financial statements.</w:t>
      </w:r>
    </w:p>
    <w:p w14:paraId="55C73645" w14:textId="77777777" w:rsidR="006B45FD" w:rsidRDefault="006B45FD" w:rsidP="00F204E6">
      <w:pPr>
        <w:tabs>
          <w:tab w:val="left" w:pos="540"/>
          <w:tab w:val="right" w:pos="7280"/>
          <w:tab w:val="right" w:pos="8540"/>
        </w:tabs>
        <w:spacing w:before="240" w:after="120" w:line="380" w:lineRule="exact"/>
        <w:ind w:left="274" w:hanging="274"/>
        <w:jc w:val="thaiDistribute"/>
        <w:rPr>
          <w:rFonts w:ascii="Arial" w:hAnsi="Arial" w:cs="Arial"/>
          <w:b/>
          <w:bCs/>
          <w:sz w:val="22"/>
        </w:rPr>
      </w:pPr>
      <w:r>
        <w:rPr>
          <w:rFonts w:ascii="Arial" w:hAnsi="Arial" w:cs="Arial"/>
          <w:b/>
          <w:bCs/>
          <w:sz w:val="22"/>
        </w:rPr>
        <w:br w:type="page"/>
      </w:r>
    </w:p>
    <w:p w14:paraId="03BB9E53" w14:textId="4B31CEC1" w:rsidR="008C7EE5" w:rsidRPr="00F204E6" w:rsidRDefault="00EC356B" w:rsidP="00F204E6">
      <w:pPr>
        <w:tabs>
          <w:tab w:val="left" w:pos="1440"/>
        </w:tabs>
        <w:spacing w:before="240" w:after="120" w:line="380" w:lineRule="exact"/>
        <w:ind w:left="547" w:hanging="547"/>
        <w:jc w:val="thaiDistribute"/>
        <w:rPr>
          <w:rFonts w:ascii="Arial" w:hAnsi="Arial" w:cs="Arial"/>
          <w:b/>
          <w:bCs/>
          <w:sz w:val="22"/>
        </w:rPr>
      </w:pPr>
      <w:r w:rsidRPr="00F204E6">
        <w:rPr>
          <w:rFonts w:ascii="Arial" w:hAnsi="Arial" w:cs="Arial"/>
          <w:b/>
          <w:bCs/>
          <w:sz w:val="22"/>
        </w:rPr>
        <w:lastRenderedPageBreak/>
        <w:t>1</w:t>
      </w:r>
      <w:r w:rsidR="00C34882">
        <w:rPr>
          <w:rFonts w:ascii="Arial" w:hAnsi="Arial" w:cs="Arial"/>
          <w:b/>
          <w:bCs/>
          <w:sz w:val="22"/>
        </w:rPr>
        <w:t>1</w:t>
      </w:r>
      <w:r w:rsidR="008C7EE5" w:rsidRPr="00F204E6">
        <w:rPr>
          <w:rFonts w:ascii="Arial" w:hAnsi="Arial" w:cs="Arial"/>
          <w:b/>
          <w:bCs/>
          <w:sz w:val="22"/>
        </w:rPr>
        <w:t>.</w:t>
      </w:r>
      <w:r w:rsidR="00D86BBC" w:rsidRPr="00F204E6">
        <w:rPr>
          <w:rFonts w:ascii="Arial" w:hAnsi="Arial" w:cs="Arial"/>
          <w:b/>
          <w:bCs/>
          <w:sz w:val="22"/>
        </w:rPr>
        <w:tab/>
      </w:r>
      <w:r w:rsidR="008C7EE5" w:rsidRPr="00F204E6">
        <w:rPr>
          <w:rFonts w:ascii="Arial" w:hAnsi="Arial" w:cs="Arial"/>
          <w:b/>
          <w:bCs/>
          <w:sz w:val="22"/>
        </w:rPr>
        <w:t>Foreign currency risk</w:t>
      </w:r>
    </w:p>
    <w:p w14:paraId="355B2E8B" w14:textId="7E6DF39F" w:rsidR="009832C1" w:rsidRPr="00F204E6" w:rsidRDefault="00D86BBC" w:rsidP="00F204E6">
      <w:pPr>
        <w:tabs>
          <w:tab w:val="left" w:pos="1440"/>
        </w:tabs>
        <w:spacing w:before="120" w:after="120" w:line="380" w:lineRule="exact"/>
        <w:ind w:left="547" w:hanging="547"/>
        <w:jc w:val="thaiDistribute"/>
        <w:rPr>
          <w:rFonts w:ascii="Arial" w:hAnsi="Arial" w:cs="Arial"/>
          <w:sz w:val="22"/>
          <w:szCs w:val="22"/>
        </w:rPr>
      </w:pPr>
      <w:r w:rsidRPr="00F204E6">
        <w:rPr>
          <w:rFonts w:ascii="Arial" w:hAnsi="Arial" w:cs="Arial"/>
          <w:sz w:val="22"/>
          <w:szCs w:val="22"/>
        </w:rPr>
        <w:tab/>
      </w:r>
      <w:r w:rsidR="008C7EE5" w:rsidRPr="00F204E6">
        <w:rPr>
          <w:rFonts w:ascii="Arial" w:hAnsi="Arial" w:cs="Arial"/>
          <w:sz w:val="22"/>
          <w:szCs w:val="22"/>
        </w:rPr>
        <w:t xml:space="preserve">As at </w:t>
      </w:r>
      <w:r w:rsidR="002D6BC9">
        <w:rPr>
          <w:rFonts w:ascii="Arial" w:hAnsi="Arial" w:cs="Arial"/>
          <w:sz w:val="22"/>
          <w:szCs w:val="22"/>
        </w:rPr>
        <w:t>31 March 2025</w:t>
      </w:r>
      <w:r w:rsidR="00EB22AD" w:rsidRPr="00F204E6">
        <w:rPr>
          <w:rFonts w:ascii="Arial" w:hAnsi="Arial" w:cs="Arial"/>
          <w:sz w:val="22"/>
          <w:szCs w:val="22"/>
        </w:rPr>
        <w:t xml:space="preserve"> and </w:t>
      </w:r>
      <w:r w:rsidR="008C7EE5" w:rsidRPr="00F204E6">
        <w:rPr>
          <w:rFonts w:ascii="Arial" w:hAnsi="Arial" w:cs="Arial"/>
          <w:sz w:val="22"/>
          <w:szCs w:val="22"/>
        </w:rPr>
        <w:t xml:space="preserve">31 December </w:t>
      </w:r>
      <w:r w:rsidR="002D6BC9">
        <w:rPr>
          <w:rFonts w:ascii="Arial" w:hAnsi="Arial" w:cs="Arial"/>
          <w:sz w:val="22"/>
          <w:szCs w:val="22"/>
        </w:rPr>
        <w:t>2024</w:t>
      </w:r>
      <w:r w:rsidR="008C7EE5" w:rsidRPr="00F204E6">
        <w:rPr>
          <w:rFonts w:ascii="Arial" w:hAnsi="Arial" w:cs="Arial"/>
          <w:sz w:val="22"/>
          <w:szCs w:val="22"/>
        </w:rPr>
        <w:t xml:space="preserve">, the balances of financial </w:t>
      </w:r>
      <w:r w:rsidR="00205D2B" w:rsidRPr="00F204E6">
        <w:rPr>
          <w:rFonts w:ascii="Arial" w:hAnsi="Arial" w:cs="Arial"/>
          <w:sz w:val="22"/>
          <w:szCs w:val="22"/>
        </w:rPr>
        <w:t>ass</w:t>
      </w:r>
      <w:r w:rsidR="00F108B7" w:rsidRPr="00F204E6">
        <w:rPr>
          <w:rFonts w:ascii="Arial" w:hAnsi="Arial" w:cs="Arial"/>
          <w:sz w:val="22"/>
          <w:szCs w:val="22"/>
        </w:rPr>
        <w:t>e</w:t>
      </w:r>
      <w:r w:rsidR="00205D2B" w:rsidRPr="00F204E6">
        <w:rPr>
          <w:rFonts w:ascii="Arial" w:hAnsi="Arial" w:cs="Arial"/>
          <w:sz w:val="22"/>
          <w:szCs w:val="22"/>
        </w:rPr>
        <w:t>ts</w:t>
      </w:r>
      <w:r w:rsidR="008C7EE5" w:rsidRPr="00F204E6">
        <w:rPr>
          <w:rFonts w:ascii="Arial" w:hAnsi="Arial" w:cs="Arial"/>
          <w:sz w:val="22"/>
          <w:szCs w:val="22"/>
        </w:rPr>
        <w:t xml:space="preserve"> denominated in foreign currenc</w:t>
      </w:r>
      <w:r w:rsidR="003D0135" w:rsidRPr="00F204E6">
        <w:rPr>
          <w:rFonts w:ascii="Arial" w:hAnsi="Arial" w:cs="Arial"/>
          <w:sz w:val="22"/>
          <w:szCs w:val="22"/>
        </w:rPr>
        <w:t>y</w:t>
      </w:r>
      <w:r w:rsidR="008C7EE5" w:rsidRPr="00F204E6">
        <w:rPr>
          <w:rFonts w:ascii="Arial" w:hAnsi="Arial" w:cs="Arial"/>
          <w:sz w:val="22"/>
          <w:szCs w:val="22"/>
        </w:rPr>
        <w:t xml:space="preserve"> are </w:t>
      </w:r>
      <w:proofErr w:type="spellStart"/>
      <w:r w:rsidR="008C7EE5" w:rsidRPr="00F204E6">
        <w:rPr>
          <w:rFonts w:ascii="Arial" w:hAnsi="Arial" w:cs="Arial"/>
          <w:sz w:val="22"/>
          <w:szCs w:val="22"/>
        </w:rPr>
        <w:t>summarised</w:t>
      </w:r>
      <w:proofErr w:type="spellEnd"/>
      <w:r w:rsidR="008C7EE5" w:rsidRPr="00F204E6">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1890"/>
        <w:gridCol w:w="1800"/>
        <w:gridCol w:w="1800"/>
        <w:gridCol w:w="1800"/>
        <w:gridCol w:w="1800"/>
      </w:tblGrid>
      <w:tr w:rsidR="005F12A9" w:rsidRPr="00F204E6" w14:paraId="3381F487" w14:textId="77777777" w:rsidTr="00FF079F">
        <w:tc>
          <w:tcPr>
            <w:tcW w:w="1890" w:type="dxa"/>
            <w:vAlign w:val="bottom"/>
          </w:tcPr>
          <w:p w14:paraId="05DFA464" w14:textId="77777777" w:rsidR="00AC35D9" w:rsidRPr="00F204E6" w:rsidRDefault="00AC35D9" w:rsidP="00F204E6">
            <w:pPr>
              <w:pStyle w:val="Heading6"/>
              <w:spacing w:before="0" w:after="0" w:line="380" w:lineRule="exact"/>
              <w:rPr>
                <w:rFonts w:ascii="Arial" w:hAnsi="Arial" w:cs="Arial"/>
                <w:sz w:val="18"/>
                <w:szCs w:val="18"/>
                <w:cs/>
              </w:rPr>
            </w:pPr>
          </w:p>
        </w:tc>
        <w:tc>
          <w:tcPr>
            <w:tcW w:w="3600" w:type="dxa"/>
            <w:gridSpan w:val="2"/>
            <w:vAlign w:val="bottom"/>
          </w:tcPr>
          <w:p w14:paraId="6FB24E24" w14:textId="397D3F69" w:rsidR="00AC35D9" w:rsidRPr="00F204E6" w:rsidRDefault="00205D2B" w:rsidP="00F204E6">
            <w:pPr>
              <w:pBdr>
                <w:bottom w:val="single" w:sz="4" w:space="1" w:color="auto"/>
              </w:pBdr>
              <w:tabs>
                <w:tab w:val="left" w:pos="900"/>
                <w:tab w:val="left" w:pos="1440"/>
              </w:tabs>
              <w:spacing w:line="380" w:lineRule="exact"/>
              <w:jc w:val="center"/>
              <w:rPr>
                <w:rFonts w:ascii="Arial" w:hAnsi="Arial" w:cs="Arial"/>
                <w:sz w:val="18"/>
                <w:szCs w:val="18"/>
                <w:cs/>
              </w:rPr>
            </w:pPr>
            <w:r w:rsidRPr="00F204E6">
              <w:rPr>
                <w:rFonts w:ascii="Arial" w:hAnsi="Arial" w:cs="Arial"/>
                <w:sz w:val="18"/>
                <w:szCs w:val="18"/>
              </w:rPr>
              <w:t xml:space="preserve">Consolidated financial statements/ </w:t>
            </w:r>
            <w:r w:rsidRPr="00F204E6">
              <w:rPr>
                <w:rFonts w:ascii="Arial" w:hAnsi="Arial" w:cs="Arial"/>
                <w:sz w:val="18"/>
                <w:szCs w:val="18"/>
              </w:rPr>
              <w:br/>
              <w:t>Separate financial statements</w:t>
            </w:r>
          </w:p>
        </w:tc>
        <w:tc>
          <w:tcPr>
            <w:tcW w:w="3600" w:type="dxa"/>
            <w:gridSpan w:val="2"/>
            <w:vAlign w:val="bottom"/>
          </w:tcPr>
          <w:p w14:paraId="266CB5AA" w14:textId="77777777" w:rsidR="00AC35D9" w:rsidRPr="00F204E6" w:rsidRDefault="00AC35D9" w:rsidP="00F204E6">
            <w:pPr>
              <w:tabs>
                <w:tab w:val="left" w:pos="900"/>
                <w:tab w:val="left" w:pos="1440"/>
              </w:tabs>
              <w:spacing w:line="380" w:lineRule="exact"/>
              <w:jc w:val="center"/>
              <w:rPr>
                <w:rFonts w:ascii="Arial" w:hAnsi="Arial" w:cs="Arial"/>
                <w:sz w:val="18"/>
                <w:szCs w:val="18"/>
              </w:rPr>
            </w:pPr>
          </w:p>
        </w:tc>
      </w:tr>
      <w:tr w:rsidR="005F12A9" w:rsidRPr="00F204E6" w14:paraId="61EF86B1" w14:textId="77777777" w:rsidTr="00FF079F">
        <w:tc>
          <w:tcPr>
            <w:tcW w:w="1890" w:type="dxa"/>
            <w:vAlign w:val="bottom"/>
          </w:tcPr>
          <w:p w14:paraId="1B8EBA9C" w14:textId="74E98F99" w:rsidR="005F12A9" w:rsidRPr="00F204E6" w:rsidRDefault="005F12A9" w:rsidP="00F204E6">
            <w:pPr>
              <w:pBdr>
                <w:bottom w:val="single" w:sz="4" w:space="1" w:color="auto"/>
              </w:pBdr>
              <w:tabs>
                <w:tab w:val="left" w:pos="900"/>
                <w:tab w:val="left" w:pos="1440"/>
              </w:tabs>
              <w:spacing w:line="380" w:lineRule="exact"/>
              <w:jc w:val="center"/>
              <w:rPr>
                <w:rFonts w:ascii="Arial" w:hAnsi="Arial" w:cs="Arial"/>
                <w:sz w:val="18"/>
                <w:szCs w:val="18"/>
              </w:rPr>
            </w:pPr>
            <w:r w:rsidRPr="00F204E6">
              <w:rPr>
                <w:rFonts w:ascii="Arial" w:hAnsi="Arial" w:cs="Arial"/>
                <w:sz w:val="18"/>
                <w:szCs w:val="18"/>
              </w:rPr>
              <w:t>Foreign currency</w:t>
            </w:r>
          </w:p>
        </w:tc>
        <w:tc>
          <w:tcPr>
            <w:tcW w:w="3600" w:type="dxa"/>
            <w:gridSpan w:val="2"/>
            <w:vAlign w:val="bottom"/>
          </w:tcPr>
          <w:p w14:paraId="1A5413CF" w14:textId="12D1C881" w:rsidR="005F12A9" w:rsidRPr="00F204E6" w:rsidRDefault="005F12A9" w:rsidP="00F204E6">
            <w:pPr>
              <w:pBdr>
                <w:bottom w:val="single" w:sz="4" w:space="1" w:color="auto"/>
              </w:pBdr>
              <w:tabs>
                <w:tab w:val="left" w:pos="900"/>
                <w:tab w:val="left" w:pos="1440"/>
              </w:tabs>
              <w:spacing w:line="380" w:lineRule="exact"/>
              <w:jc w:val="center"/>
              <w:rPr>
                <w:rFonts w:ascii="Arial" w:hAnsi="Arial" w:cs="Arial"/>
                <w:sz w:val="18"/>
                <w:szCs w:val="18"/>
              </w:rPr>
            </w:pPr>
            <w:r w:rsidRPr="00F204E6">
              <w:rPr>
                <w:rFonts w:ascii="Arial" w:hAnsi="Arial" w:cs="Arial"/>
                <w:sz w:val="18"/>
                <w:szCs w:val="18"/>
              </w:rPr>
              <w:t xml:space="preserve">Financial </w:t>
            </w:r>
            <w:r w:rsidR="00205D2B" w:rsidRPr="00F204E6">
              <w:rPr>
                <w:rFonts w:ascii="Arial" w:hAnsi="Arial" w:cs="Arial"/>
                <w:sz w:val="18"/>
                <w:szCs w:val="18"/>
              </w:rPr>
              <w:t>assets</w:t>
            </w:r>
          </w:p>
        </w:tc>
        <w:tc>
          <w:tcPr>
            <w:tcW w:w="3600" w:type="dxa"/>
            <w:gridSpan w:val="2"/>
            <w:vAlign w:val="bottom"/>
          </w:tcPr>
          <w:p w14:paraId="26889CAE" w14:textId="78F6CA59" w:rsidR="005F12A9" w:rsidRPr="00F204E6" w:rsidRDefault="005F12A9" w:rsidP="00F204E6">
            <w:pPr>
              <w:pBdr>
                <w:bottom w:val="single" w:sz="4" w:space="1" w:color="auto"/>
              </w:pBdr>
              <w:tabs>
                <w:tab w:val="left" w:pos="900"/>
                <w:tab w:val="left" w:pos="1440"/>
              </w:tabs>
              <w:spacing w:line="380" w:lineRule="exact"/>
              <w:jc w:val="center"/>
              <w:rPr>
                <w:rFonts w:ascii="Arial" w:hAnsi="Arial" w:cs="Arial"/>
                <w:sz w:val="18"/>
                <w:szCs w:val="18"/>
                <w:cs/>
              </w:rPr>
            </w:pPr>
            <w:r w:rsidRPr="00F204E6">
              <w:rPr>
                <w:rFonts w:ascii="Arial" w:hAnsi="Arial" w:cs="Arial"/>
                <w:sz w:val="18"/>
                <w:szCs w:val="18"/>
              </w:rPr>
              <w:t xml:space="preserve">Average </w:t>
            </w:r>
            <w:r w:rsidR="006C152A" w:rsidRPr="00F204E6">
              <w:rPr>
                <w:rFonts w:ascii="Arial" w:hAnsi="Arial" w:cs="Arial"/>
                <w:sz w:val="18"/>
                <w:szCs w:val="18"/>
              </w:rPr>
              <w:t>buying</w:t>
            </w:r>
            <w:r w:rsidR="004C3B59" w:rsidRPr="00F204E6">
              <w:rPr>
                <w:rFonts w:ascii="Arial" w:hAnsi="Arial" w:cs="Arial"/>
                <w:sz w:val="18"/>
                <w:szCs w:val="18"/>
              </w:rPr>
              <w:t xml:space="preserve"> rate</w:t>
            </w:r>
          </w:p>
        </w:tc>
      </w:tr>
      <w:tr w:rsidR="00B10E53" w:rsidRPr="00F204E6" w14:paraId="267A1135" w14:textId="77777777" w:rsidTr="00FF079F">
        <w:tc>
          <w:tcPr>
            <w:tcW w:w="1890" w:type="dxa"/>
            <w:vAlign w:val="bottom"/>
          </w:tcPr>
          <w:p w14:paraId="3D0F1914" w14:textId="77777777" w:rsidR="00B10E53" w:rsidRPr="00F204E6" w:rsidRDefault="00B10E53" w:rsidP="00F204E6">
            <w:pPr>
              <w:pStyle w:val="Heading6"/>
              <w:spacing w:before="0" w:after="0" w:line="380" w:lineRule="exact"/>
              <w:rPr>
                <w:rFonts w:ascii="Arial" w:hAnsi="Arial" w:cs="Arial"/>
                <w:b w:val="0"/>
                <w:bCs w:val="0"/>
                <w:sz w:val="18"/>
                <w:szCs w:val="18"/>
                <w:cs/>
              </w:rPr>
            </w:pPr>
          </w:p>
        </w:tc>
        <w:tc>
          <w:tcPr>
            <w:tcW w:w="1800" w:type="dxa"/>
            <w:vAlign w:val="bottom"/>
          </w:tcPr>
          <w:p w14:paraId="03B65FE9" w14:textId="59FAC7B0" w:rsidR="00B10E53" w:rsidRPr="00F204E6" w:rsidRDefault="002D6BC9" w:rsidP="00F204E6">
            <w:pPr>
              <w:pBdr>
                <w:bottom w:val="single" w:sz="4" w:space="1" w:color="auto"/>
              </w:pBdr>
              <w:spacing w:line="380" w:lineRule="exact"/>
              <w:jc w:val="center"/>
              <w:rPr>
                <w:rFonts w:ascii="Arial" w:hAnsi="Arial" w:cs="Arial"/>
                <w:spacing w:val="-6"/>
                <w:sz w:val="18"/>
                <w:szCs w:val="18"/>
              </w:rPr>
            </w:pPr>
            <w:r>
              <w:rPr>
                <w:rFonts w:ascii="Arial" w:hAnsi="Arial" w:cs="Arial"/>
                <w:spacing w:val="-6"/>
                <w:sz w:val="18"/>
                <w:szCs w:val="18"/>
              </w:rPr>
              <w:t>31 March 2025</w:t>
            </w:r>
          </w:p>
        </w:tc>
        <w:tc>
          <w:tcPr>
            <w:tcW w:w="1800" w:type="dxa"/>
            <w:vAlign w:val="bottom"/>
          </w:tcPr>
          <w:p w14:paraId="068A29F7" w14:textId="2D3A807F" w:rsidR="00B10E53" w:rsidRPr="00F204E6" w:rsidRDefault="00B10E53" w:rsidP="00F204E6">
            <w:pPr>
              <w:pBdr>
                <w:bottom w:val="single" w:sz="4" w:space="1" w:color="auto"/>
              </w:pBdr>
              <w:spacing w:line="380" w:lineRule="exact"/>
              <w:jc w:val="center"/>
              <w:rPr>
                <w:rFonts w:ascii="Arial" w:hAnsi="Arial" w:cs="Arial"/>
                <w:spacing w:val="-4"/>
                <w:sz w:val="18"/>
                <w:szCs w:val="18"/>
              </w:rPr>
            </w:pPr>
            <w:r w:rsidRPr="00F204E6">
              <w:rPr>
                <w:rFonts w:ascii="Arial" w:hAnsi="Arial" w:cs="Arial"/>
                <w:spacing w:val="-4"/>
                <w:sz w:val="18"/>
                <w:szCs w:val="18"/>
              </w:rPr>
              <w:t>31</w:t>
            </w:r>
            <w:r w:rsidRPr="00F204E6">
              <w:rPr>
                <w:rFonts w:ascii="Arial" w:hAnsi="Arial" w:cs="Arial"/>
                <w:spacing w:val="-4"/>
                <w:sz w:val="18"/>
                <w:szCs w:val="18"/>
                <w:cs/>
              </w:rPr>
              <w:t xml:space="preserve"> </w:t>
            </w:r>
            <w:r w:rsidRPr="00F204E6">
              <w:rPr>
                <w:rFonts w:ascii="Arial" w:hAnsi="Arial" w:cs="Arial"/>
                <w:spacing w:val="-4"/>
                <w:sz w:val="18"/>
                <w:szCs w:val="18"/>
              </w:rPr>
              <w:t xml:space="preserve">December </w:t>
            </w:r>
            <w:r w:rsidR="002D6BC9">
              <w:rPr>
                <w:rFonts w:ascii="Arial" w:hAnsi="Arial" w:cs="Arial"/>
                <w:spacing w:val="-4"/>
                <w:sz w:val="18"/>
                <w:szCs w:val="18"/>
              </w:rPr>
              <w:t>2024</w:t>
            </w:r>
          </w:p>
        </w:tc>
        <w:tc>
          <w:tcPr>
            <w:tcW w:w="1800" w:type="dxa"/>
            <w:vAlign w:val="bottom"/>
          </w:tcPr>
          <w:p w14:paraId="7D78A4AB" w14:textId="10104831" w:rsidR="00B10E53" w:rsidRPr="00F204E6" w:rsidRDefault="002D6BC9" w:rsidP="00F204E6">
            <w:pPr>
              <w:pBdr>
                <w:bottom w:val="single" w:sz="4" w:space="1" w:color="auto"/>
              </w:pBdr>
              <w:spacing w:line="380" w:lineRule="exact"/>
              <w:jc w:val="center"/>
              <w:rPr>
                <w:rFonts w:ascii="Arial" w:hAnsi="Arial" w:cs="Arial"/>
                <w:spacing w:val="-6"/>
                <w:sz w:val="18"/>
                <w:szCs w:val="18"/>
              </w:rPr>
            </w:pPr>
            <w:r>
              <w:rPr>
                <w:rFonts w:ascii="Arial" w:hAnsi="Arial" w:cs="Arial"/>
                <w:spacing w:val="-6"/>
                <w:sz w:val="18"/>
                <w:szCs w:val="18"/>
              </w:rPr>
              <w:t>31 March 2025</w:t>
            </w:r>
          </w:p>
        </w:tc>
        <w:tc>
          <w:tcPr>
            <w:tcW w:w="1800" w:type="dxa"/>
            <w:vAlign w:val="bottom"/>
          </w:tcPr>
          <w:p w14:paraId="18524051" w14:textId="60FB0F43" w:rsidR="00B10E53" w:rsidRPr="00F204E6" w:rsidRDefault="00B10E53" w:rsidP="00F204E6">
            <w:pPr>
              <w:pBdr>
                <w:bottom w:val="single" w:sz="4" w:space="1" w:color="auto"/>
              </w:pBdr>
              <w:spacing w:line="380" w:lineRule="exact"/>
              <w:jc w:val="center"/>
              <w:rPr>
                <w:rFonts w:ascii="Arial" w:hAnsi="Arial" w:cs="Arial"/>
                <w:spacing w:val="-4"/>
                <w:sz w:val="18"/>
                <w:szCs w:val="18"/>
              </w:rPr>
            </w:pPr>
            <w:r w:rsidRPr="00F204E6">
              <w:rPr>
                <w:rFonts w:ascii="Arial" w:hAnsi="Arial" w:cs="Arial"/>
                <w:spacing w:val="-4"/>
                <w:sz w:val="18"/>
                <w:szCs w:val="18"/>
              </w:rPr>
              <w:t>31</w:t>
            </w:r>
            <w:r w:rsidRPr="00F204E6">
              <w:rPr>
                <w:rFonts w:ascii="Arial" w:hAnsi="Arial" w:cs="Arial"/>
                <w:spacing w:val="-4"/>
                <w:sz w:val="18"/>
                <w:szCs w:val="18"/>
                <w:cs/>
              </w:rPr>
              <w:t xml:space="preserve"> </w:t>
            </w:r>
            <w:r w:rsidRPr="00F204E6">
              <w:rPr>
                <w:rFonts w:ascii="Arial" w:hAnsi="Arial" w:cs="Arial"/>
                <w:spacing w:val="-4"/>
                <w:sz w:val="18"/>
                <w:szCs w:val="18"/>
              </w:rPr>
              <w:t xml:space="preserve">December </w:t>
            </w:r>
            <w:r w:rsidR="002D6BC9">
              <w:rPr>
                <w:rFonts w:ascii="Arial" w:hAnsi="Arial" w:cs="Arial"/>
                <w:spacing w:val="-4"/>
                <w:sz w:val="18"/>
                <w:szCs w:val="18"/>
              </w:rPr>
              <w:t>2024</w:t>
            </w:r>
          </w:p>
        </w:tc>
      </w:tr>
      <w:tr w:rsidR="005F12A9" w:rsidRPr="00F204E6" w14:paraId="798D0C86" w14:textId="77777777" w:rsidTr="00FF079F">
        <w:tc>
          <w:tcPr>
            <w:tcW w:w="1890" w:type="dxa"/>
            <w:vAlign w:val="bottom"/>
          </w:tcPr>
          <w:p w14:paraId="4B981AB3" w14:textId="77777777" w:rsidR="005F12A9" w:rsidRPr="00F204E6" w:rsidRDefault="005F12A9" w:rsidP="00F204E6">
            <w:pPr>
              <w:pStyle w:val="Heading6"/>
              <w:spacing w:before="0" w:after="0" w:line="380" w:lineRule="exact"/>
              <w:rPr>
                <w:rFonts w:ascii="Arial" w:hAnsi="Arial" w:cs="Arial"/>
                <w:b w:val="0"/>
                <w:bCs w:val="0"/>
                <w:sz w:val="18"/>
                <w:szCs w:val="18"/>
                <w:cs/>
              </w:rPr>
            </w:pPr>
          </w:p>
        </w:tc>
        <w:tc>
          <w:tcPr>
            <w:tcW w:w="1800" w:type="dxa"/>
            <w:vAlign w:val="bottom"/>
          </w:tcPr>
          <w:p w14:paraId="25451919" w14:textId="26F7ACE3" w:rsidR="005F12A9" w:rsidRPr="00F204E6" w:rsidRDefault="005F12A9" w:rsidP="00F204E6">
            <w:pPr>
              <w:spacing w:line="380" w:lineRule="exact"/>
              <w:jc w:val="center"/>
              <w:rPr>
                <w:rFonts w:ascii="Arial" w:hAnsi="Arial" w:cs="Arial"/>
                <w:sz w:val="18"/>
                <w:szCs w:val="18"/>
              </w:rPr>
            </w:pPr>
            <w:r w:rsidRPr="00F204E6">
              <w:rPr>
                <w:rFonts w:ascii="Arial" w:hAnsi="Arial" w:cs="Arial"/>
                <w:sz w:val="18"/>
                <w:szCs w:val="18"/>
                <w:cs/>
              </w:rPr>
              <w:t>(</w:t>
            </w:r>
            <w:r w:rsidRPr="00F204E6">
              <w:rPr>
                <w:rFonts w:ascii="Arial" w:hAnsi="Arial" w:cs="Arial"/>
                <w:sz w:val="18"/>
                <w:szCs w:val="18"/>
              </w:rPr>
              <w:t>Million</w:t>
            </w:r>
            <w:r w:rsidRPr="00F204E6">
              <w:rPr>
                <w:rFonts w:ascii="Arial" w:hAnsi="Arial" w:cs="Arial"/>
                <w:sz w:val="18"/>
                <w:szCs w:val="18"/>
                <w:cs/>
              </w:rPr>
              <w:t>)</w:t>
            </w:r>
          </w:p>
        </w:tc>
        <w:tc>
          <w:tcPr>
            <w:tcW w:w="1800" w:type="dxa"/>
            <w:vAlign w:val="bottom"/>
          </w:tcPr>
          <w:p w14:paraId="66E0A647" w14:textId="06B0422E" w:rsidR="005F12A9" w:rsidRPr="00F204E6" w:rsidRDefault="005F12A9" w:rsidP="00F204E6">
            <w:pPr>
              <w:spacing w:line="380" w:lineRule="exact"/>
              <w:jc w:val="center"/>
              <w:rPr>
                <w:rFonts w:ascii="Arial" w:hAnsi="Arial" w:cs="Arial"/>
                <w:sz w:val="18"/>
                <w:szCs w:val="18"/>
              </w:rPr>
            </w:pPr>
            <w:r w:rsidRPr="00F204E6">
              <w:rPr>
                <w:rFonts w:ascii="Arial" w:hAnsi="Arial" w:cs="Arial"/>
                <w:sz w:val="18"/>
                <w:szCs w:val="18"/>
                <w:cs/>
              </w:rPr>
              <w:t>(</w:t>
            </w:r>
            <w:r w:rsidRPr="00F204E6">
              <w:rPr>
                <w:rFonts w:ascii="Arial" w:hAnsi="Arial" w:cs="Arial"/>
                <w:sz w:val="18"/>
                <w:szCs w:val="18"/>
              </w:rPr>
              <w:t>Million</w:t>
            </w:r>
            <w:r w:rsidRPr="00F204E6">
              <w:rPr>
                <w:rFonts w:ascii="Arial" w:hAnsi="Arial" w:cs="Arial"/>
                <w:sz w:val="18"/>
                <w:szCs w:val="18"/>
                <w:cs/>
              </w:rPr>
              <w:t>)</w:t>
            </w:r>
          </w:p>
        </w:tc>
        <w:tc>
          <w:tcPr>
            <w:tcW w:w="3600" w:type="dxa"/>
            <w:gridSpan w:val="2"/>
          </w:tcPr>
          <w:p w14:paraId="6BAA2652" w14:textId="2A7CC23C" w:rsidR="005F12A9" w:rsidRPr="00F204E6" w:rsidRDefault="005F12A9" w:rsidP="00F204E6">
            <w:pPr>
              <w:spacing w:line="380" w:lineRule="exact"/>
              <w:jc w:val="center"/>
              <w:rPr>
                <w:rFonts w:ascii="Arial" w:hAnsi="Arial" w:cs="Arial"/>
                <w:sz w:val="18"/>
                <w:szCs w:val="18"/>
              </w:rPr>
            </w:pPr>
            <w:r w:rsidRPr="00F204E6">
              <w:rPr>
                <w:rFonts w:ascii="Arial" w:hAnsi="Arial" w:cs="Arial"/>
                <w:sz w:val="18"/>
                <w:szCs w:val="18"/>
                <w:cs/>
              </w:rPr>
              <w:t>(</w:t>
            </w:r>
            <w:r w:rsidRPr="00F204E6">
              <w:rPr>
                <w:rFonts w:ascii="Arial" w:hAnsi="Arial" w:cs="Arial"/>
                <w:sz w:val="18"/>
                <w:szCs w:val="18"/>
              </w:rPr>
              <w:t>Baht per 1 foreign currency unit)</w:t>
            </w:r>
          </w:p>
        </w:tc>
      </w:tr>
      <w:tr w:rsidR="00460BAA" w:rsidRPr="00F204E6" w14:paraId="0049AC29" w14:textId="77777777" w:rsidTr="00FF079F">
        <w:tc>
          <w:tcPr>
            <w:tcW w:w="1890" w:type="dxa"/>
            <w:vAlign w:val="bottom"/>
          </w:tcPr>
          <w:p w14:paraId="2345C04C" w14:textId="77777777" w:rsidR="00460BAA" w:rsidRPr="00F204E6" w:rsidRDefault="00460BAA" w:rsidP="00F204E6">
            <w:pPr>
              <w:pStyle w:val="Heading6"/>
              <w:spacing w:before="0" w:after="0" w:line="380" w:lineRule="exact"/>
              <w:rPr>
                <w:rFonts w:ascii="Arial" w:hAnsi="Arial" w:cs="Arial"/>
                <w:b w:val="0"/>
                <w:bCs w:val="0"/>
                <w:sz w:val="18"/>
                <w:szCs w:val="18"/>
                <w:cs/>
              </w:rPr>
            </w:pPr>
          </w:p>
        </w:tc>
        <w:tc>
          <w:tcPr>
            <w:tcW w:w="1800" w:type="dxa"/>
            <w:vAlign w:val="bottom"/>
          </w:tcPr>
          <w:p w14:paraId="45EEF38F" w14:textId="77777777" w:rsidR="00460BAA" w:rsidRPr="00F204E6" w:rsidRDefault="00460BAA" w:rsidP="00F204E6">
            <w:pPr>
              <w:spacing w:line="380" w:lineRule="exact"/>
              <w:jc w:val="center"/>
              <w:rPr>
                <w:rFonts w:ascii="Arial" w:hAnsi="Arial" w:cs="Arial"/>
                <w:sz w:val="18"/>
                <w:szCs w:val="18"/>
                <w:cs/>
              </w:rPr>
            </w:pPr>
          </w:p>
        </w:tc>
        <w:tc>
          <w:tcPr>
            <w:tcW w:w="1800" w:type="dxa"/>
            <w:vAlign w:val="bottom"/>
          </w:tcPr>
          <w:p w14:paraId="7B028784" w14:textId="5671AEE7" w:rsidR="00460BAA" w:rsidRPr="00F204E6" w:rsidRDefault="00460BAA" w:rsidP="00F204E6">
            <w:pPr>
              <w:spacing w:line="380" w:lineRule="exact"/>
              <w:jc w:val="center"/>
              <w:rPr>
                <w:rFonts w:ascii="Arial" w:hAnsi="Arial" w:cs="Arial"/>
                <w:sz w:val="18"/>
                <w:szCs w:val="18"/>
                <w:cs/>
              </w:rPr>
            </w:pPr>
            <w:r w:rsidRPr="00F204E6">
              <w:rPr>
                <w:rFonts w:ascii="Arial" w:hAnsi="Arial" w:cs="Arial"/>
                <w:sz w:val="18"/>
                <w:szCs w:val="18"/>
              </w:rPr>
              <w:t>(Audited)</w:t>
            </w:r>
          </w:p>
        </w:tc>
        <w:tc>
          <w:tcPr>
            <w:tcW w:w="3600" w:type="dxa"/>
            <w:gridSpan w:val="2"/>
          </w:tcPr>
          <w:p w14:paraId="2B15D99A" w14:textId="77777777" w:rsidR="00460BAA" w:rsidRPr="00F204E6" w:rsidRDefault="00460BAA" w:rsidP="00F204E6">
            <w:pPr>
              <w:spacing w:line="380" w:lineRule="exact"/>
              <w:jc w:val="center"/>
              <w:rPr>
                <w:rFonts w:ascii="Arial" w:hAnsi="Arial" w:cs="Arial"/>
                <w:sz w:val="18"/>
                <w:szCs w:val="18"/>
                <w:cs/>
              </w:rPr>
            </w:pPr>
          </w:p>
        </w:tc>
      </w:tr>
      <w:tr w:rsidR="008D5D8F" w:rsidRPr="00F204E6" w14:paraId="03D57A6E" w14:textId="77777777" w:rsidTr="008F7788">
        <w:tc>
          <w:tcPr>
            <w:tcW w:w="1890" w:type="dxa"/>
            <w:vAlign w:val="bottom"/>
          </w:tcPr>
          <w:p w14:paraId="57E0DB11" w14:textId="58AE6E1C" w:rsidR="008D5D8F" w:rsidRPr="00F204E6" w:rsidRDefault="008D5D8F" w:rsidP="008D5D8F">
            <w:pPr>
              <w:tabs>
                <w:tab w:val="left" w:pos="900"/>
                <w:tab w:val="left" w:pos="1440"/>
              </w:tabs>
              <w:spacing w:line="380" w:lineRule="exact"/>
              <w:ind w:left="12"/>
              <w:rPr>
                <w:rFonts w:ascii="Arial" w:hAnsi="Arial" w:cs="Arial"/>
                <w:sz w:val="18"/>
                <w:szCs w:val="18"/>
                <w:cs/>
              </w:rPr>
            </w:pPr>
            <w:r w:rsidRPr="00F204E6">
              <w:rPr>
                <w:rFonts w:ascii="Arial" w:hAnsi="Arial" w:cs="Arial"/>
                <w:sz w:val="18"/>
                <w:szCs w:val="18"/>
              </w:rPr>
              <w:t>US dollar</w:t>
            </w:r>
          </w:p>
        </w:tc>
        <w:tc>
          <w:tcPr>
            <w:tcW w:w="1800" w:type="dxa"/>
            <w:vAlign w:val="bottom"/>
          </w:tcPr>
          <w:p w14:paraId="623BB3A0" w14:textId="770614E1" w:rsidR="008D5D8F" w:rsidRPr="00F204E6" w:rsidRDefault="005B3668" w:rsidP="008D5D8F">
            <w:pPr>
              <w:spacing w:line="380" w:lineRule="exact"/>
              <w:ind w:right="255"/>
              <w:jc w:val="right"/>
              <w:rPr>
                <w:rFonts w:ascii="Arial" w:hAnsi="Arial" w:cs="Arial"/>
                <w:sz w:val="18"/>
                <w:szCs w:val="18"/>
              </w:rPr>
            </w:pPr>
            <w:r>
              <w:rPr>
                <w:rFonts w:ascii="Arial" w:hAnsi="Arial" w:cs="Arial"/>
                <w:sz w:val="18"/>
                <w:szCs w:val="18"/>
              </w:rPr>
              <w:t>0.9</w:t>
            </w:r>
          </w:p>
        </w:tc>
        <w:tc>
          <w:tcPr>
            <w:tcW w:w="1800" w:type="dxa"/>
            <w:vAlign w:val="bottom"/>
          </w:tcPr>
          <w:p w14:paraId="2766DAF7" w14:textId="20A8F35B" w:rsidR="008D5D8F" w:rsidRPr="00F204E6" w:rsidRDefault="008D5D8F" w:rsidP="008D5D8F">
            <w:pPr>
              <w:spacing w:line="380" w:lineRule="exact"/>
              <w:ind w:right="255"/>
              <w:jc w:val="right"/>
              <w:rPr>
                <w:rFonts w:ascii="Arial" w:hAnsi="Arial" w:cs="Arial"/>
                <w:sz w:val="18"/>
                <w:szCs w:val="18"/>
              </w:rPr>
            </w:pPr>
            <w:r w:rsidRPr="008D5D8F">
              <w:rPr>
                <w:rFonts w:ascii="Arial" w:hAnsi="Arial" w:cs="Arial"/>
                <w:sz w:val="18"/>
                <w:szCs w:val="18"/>
              </w:rPr>
              <w:t>1.1</w:t>
            </w:r>
          </w:p>
        </w:tc>
        <w:tc>
          <w:tcPr>
            <w:tcW w:w="1800" w:type="dxa"/>
            <w:vAlign w:val="bottom"/>
          </w:tcPr>
          <w:p w14:paraId="2FEB0767" w14:textId="2F28DE6E" w:rsidR="008D5D8F" w:rsidRPr="00F204E6" w:rsidRDefault="00F951A8" w:rsidP="008D5D8F">
            <w:pPr>
              <w:spacing w:line="380" w:lineRule="exact"/>
              <w:ind w:right="255"/>
              <w:jc w:val="right"/>
              <w:rPr>
                <w:rFonts w:ascii="Arial" w:hAnsi="Arial" w:cs="Arial"/>
                <w:sz w:val="18"/>
                <w:szCs w:val="18"/>
              </w:rPr>
            </w:pPr>
            <w:r>
              <w:rPr>
                <w:rFonts w:ascii="Arial" w:hAnsi="Arial" w:cs="Arial"/>
                <w:sz w:val="18"/>
                <w:szCs w:val="18"/>
              </w:rPr>
              <w:t>33.7670</w:t>
            </w:r>
          </w:p>
        </w:tc>
        <w:tc>
          <w:tcPr>
            <w:tcW w:w="1800" w:type="dxa"/>
            <w:vAlign w:val="bottom"/>
          </w:tcPr>
          <w:p w14:paraId="6687D3CE" w14:textId="60556C7A" w:rsidR="008D5D8F" w:rsidRPr="00F204E6" w:rsidRDefault="008D5D8F" w:rsidP="008D5D8F">
            <w:pPr>
              <w:spacing w:line="380" w:lineRule="exact"/>
              <w:ind w:right="255"/>
              <w:jc w:val="right"/>
              <w:rPr>
                <w:rFonts w:ascii="Arial" w:hAnsi="Arial" w:cs="Arial"/>
                <w:sz w:val="18"/>
                <w:szCs w:val="18"/>
              </w:rPr>
            </w:pPr>
            <w:r w:rsidRPr="008D5D8F">
              <w:rPr>
                <w:rFonts w:ascii="Arial" w:hAnsi="Arial" w:cs="Arial"/>
                <w:sz w:val="18"/>
                <w:szCs w:val="18"/>
              </w:rPr>
              <w:t>33.8296</w:t>
            </w:r>
          </w:p>
        </w:tc>
      </w:tr>
    </w:tbl>
    <w:p w14:paraId="462B8D3D" w14:textId="47C9DCA3" w:rsidR="00BD3077" w:rsidRPr="00F204E6" w:rsidRDefault="008E7FD5" w:rsidP="00F204E6">
      <w:pPr>
        <w:tabs>
          <w:tab w:val="left" w:pos="540"/>
        </w:tabs>
        <w:overflowPunct/>
        <w:autoSpaceDE/>
        <w:autoSpaceDN/>
        <w:adjustRightInd/>
        <w:spacing w:before="240" w:after="120" w:line="380" w:lineRule="exact"/>
        <w:textAlignment w:val="auto"/>
        <w:rPr>
          <w:rFonts w:ascii="Arial" w:hAnsi="Arial" w:cs="Arial"/>
          <w:b/>
          <w:bCs/>
          <w:sz w:val="22"/>
          <w:szCs w:val="22"/>
        </w:rPr>
      </w:pPr>
      <w:r w:rsidRPr="00F204E6">
        <w:rPr>
          <w:rFonts w:ascii="Arial" w:hAnsi="Arial" w:cs="Arial"/>
          <w:b/>
          <w:bCs/>
          <w:sz w:val="22"/>
          <w:szCs w:val="22"/>
        </w:rPr>
        <w:t>1</w:t>
      </w:r>
      <w:r w:rsidR="00D46363">
        <w:rPr>
          <w:rFonts w:ascii="Arial" w:hAnsi="Arial" w:cs="Arial"/>
          <w:b/>
          <w:bCs/>
          <w:sz w:val="22"/>
          <w:szCs w:val="22"/>
        </w:rPr>
        <w:t>2</w:t>
      </w:r>
      <w:r w:rsidR="00C74DB1" w:rsidRPr="00F204E6">
        <w:rPr>
          <w:rFonts w:ascii="Arial" w:hAnsi="Arial" w:cs="Arial"/>
          <w:b/>
          <w:bCs/>
          <w:sz w:val="22"/>
          <w:szCs w:val="22"/>
        </w:rPr>
        <w:t>.</w:t>
      </w:r>
      <w:r w:rsidR="00B33003" w:rsidRPr="00F204E6">
        <w:rPr>
          <w:rFonts w:ascii="Arial" w:hAnsi="Arial" w:cs="Arial"/>
          <w:b/>
          <w:bCs/>
          <w:sz w:val="22"/>
          <w:szCs w:val="22"/>
        </w:rPr>
        <w:tab/>
      </w:r>
      <w:r w:rsidR="00C74DB1" w:rsidRPr="00F204E6">
        <w:rPr>
          <w:rFonts w:ascii="Arial" w:hAnsi="Arial" w:cs="Arial"/>
          <w:b/>
          <w:bCs/>
          <w:sz w:val="22"/>
          <w:szCs w:val="22"/>
        </w:rPr>
        <w:t>Financial instruments</w:t>
      </w:r>
    </w:p>
    <w:p w14:paraId="4D2EAB3D" w14:textId="09388FD2" w:rsidR="004C2492" w:rsidRPr="00F204E6" w:rsidRDefault="008E7FD5" w:rsidP="00F204E6">
      <w:pPr>
        <w:tabs>
          <w:tab w:val="left" w:pos="900"/>
          <w:tab w:val="left" w:pos="2160"/>
        </w:tabs>
        <w:spacing w:before="120" w:after="120" w:line="380" w:lineRule="exact"/>
        <w:ind w:left="547" w:hanging="547"/>
        <w:jc w:val="thaiDistribute"/>
        <w:rPr>
          <w:rFonts w:ascii="Arial" w:hAnsi="Arial" w:cs="Arial"/>
          <w:b/>
          <w:bCs/>
          <w:sz w:val="22"/>
          <w:szCs w:val="22"/>
        </w:rPr>
      </w:pPr>
      <w:r w:rsidRPr="00F204E6">
        <w:rPr>
          <w:rFonts w:ascii="Arial" w:hAnsi="Arial" w:cs="Arial"/>
          <w:b/>
          <w:bCs/>
          <w:sz w:val="22"/>
          <w:szCs w:val="22"/>
        </w:rPr>
        <w:t>1</w:t>
      </w:r>
      <w:r w:rsidR="00D46363">
        <w:rPr>
          <w:rFonts w:ascii="Arial" w:hAnsi="Arial" w:cs="Arial"/>
          <w:b/>
          <w:bCs/>
          <w:sz w:val="22"/>
          <w:szCs w:val="22"/>
        </w:rPr>
        <w:t>2</w:t>
      </w:r>
      <w:r w:rsidR="00691780" w:rsidRPr="00F204E6">
        <w:rPr>
          <w:rFonts w:ascii="Arial" w:hAnsi="Arial" w:cs="Arial"/>
          <w:b/>
          <w:bCs/>
          <w:sz w:val="22"/>
          <w:szCs w:val="22"/>
        </w:rPr>
        <w:t>.1</w:t>
      </w:r>
      <w:r w:rsidR="00D86BBC" w:rsidRPr="00F204E6">
        <w:rPr>
          <w:rFonts w:ascii="Arial" w:hAnsi="Arial" w:cs="Arial"/>
          <w:b/>
          <w:bCs/>
          <w:sz w:val="22"/>
          <w:szCs w:val="22"/>
        </w:rPr>
        <w:tab/>
      </w:r>
      <w:r w:rsidR="004C2492" w:rsidRPr="00F204E6">
        <w:rPr>
          <w:rFonts w:ascii="Arial" w:hAnsi="Arial" w:cs="Arial"/>
          <w:b/>
          <w:bCs/>
          <w:sz w:val="22"/>
          <w:szCs w:val="22"/>
        </w:rPr>
        <w:t>Fair values of financial instruments</w:t>
      </w:r>
    </w:p>
    <w:p w14:paraId="40336FCD" w14:textId="76158F91" w:rsidR="008E7FD5" w:rsidRPr="00F204E6" w:rsidRDefault="004C736A" w:rsidP="00F204E6">
      <w:pPr>
        <w:spacing w:before="120" w:after="120" w:line="380" w:lineRule="exact"/>
        <w:ind w:left="547"/>
        <w:jc w:val="thaiDistribute"/>
        <w:rPr>
          <w:rFonts w:ascii="Arial" w:hAnsi="Arial" w:cs="Arial"/>
          <w:noProof/>
          <w:color w:val="0D0D0D" w:themeColor="text1" w:themeTint="F2"/>
          <w:sz w:val="22"/>
          <w:szCs w:val="20"/>
        </w:rPr>
      </w:pPr>
      <w:r w:rsidRPr="00F204E6">
        <w:rPr>
          <w:rFonts w:ascii="Arial" w:hAnsi="Arial" w:cs="Arial"/>
          <w:noProof/>
          <w:color w:val="0D0D0D" w:themeColor="text1" w:themeTint="F2"/>
          <w:sz w:val="22"/>
          <w:szCs w:val="20"/>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4804D05C" w14:textId="3ABDDDEA" w:rsidR="001C695A" w:rsidRPr="00F204E6" w:rsidRDefault="008E7FD5" w:rsidP="00F204E6">
      <w:pPr>
        <w:tabs>
          <w:tab w:val="left" w:pos="540"/>
        </w:tabs>
        <w:overflowPunct/>
        <w:autoSpaceDE/>
        <w:autoSpaceDN/>
        <w:adjustRightInd/>
        <w:spacing w:line="380" w:lineRule="exact"/>
        <w:textAlignment w:val="auto"/>
        <w:rPr>
          <w:rFonts w:ascii="Arial" w:hAnsi="Arial" w:cs="Arial"/>
          <w:b/>
          <w:bCs/>
          <w:sz w:val="22"/>
          <w:szCs w:val="22"/>
          <w:cs/>
        </w:rPr>
      </w:pPr>
      <w:r w:rsidRPr="00F204E6">
        <w:rPr>
          <w:rFonts w:ascii="Arial" w:hAnsi="Arial" w:cs="Arial"/>
          <w:b/>
          <w:bCs/>
          <w:sz w:val="22"/>
          <w:szCs w:val="22"/>
        </w:rPr>
        <w:t>1</w:t>
      </w:r>
      <w:r w:rsidR="00D46363">
        <w:rPr>
          <w:rFonts w:ascii="Arial" w:hAnsi="Arial" w:cs="Arial"/>
          <w:b/>
          <w:bCs/>
          <w:sz w:val="22"/>
          <w:szCs w:val="22"/>
        </w:rPr>
        <w:t>2</w:t>
      </w:r>
      <w:r w:rsidR="001C695A" w:rsidRPr="00F204E6">
        <w:rPr>
          <w:rFonts w:ascii="Arial" w:hAnsi="Arial" w:cs="Arial"/>
          <w:b/>
          <w:bCs/>
          <w:sz w:val="22"/>
          <w:szCs w:val="22"/>
        </w:rPr>
        <w:t>.2</w:t>
      </w:r>
      <w:r w:rsidR="001C695A" w:rsidRPr="00F204E6">
        <w:rPr>
          <w:rFonts w:ascii="Arial" w:hAnsi="Arial" w:cs="Arial"/>
          <w:b/>
          <w:bCs/>
          <w:sz w:val="22"/>
          <w:szCs w:val="22"/>
          <w:cs/>
        </w:rPr>
        <w:tab/>
      </w:r>
      <w:r w:rsidR="001C695A" w:rsidRPr="00F204E6">
        <w:rPr>
          <w:rFonts w:ascii="Arial" w:hAnsi="Arial" w:cs="Arial"/>
          <w:b/>
          <w:bCs/>
          <w:sz w:val="22"/>
          <w:szCs w:val="22"/>
        </w:rPr>
        <w:t>Fair value hierarchy</w:t>
      </w:r>
    </w:p>
    <w:p w14:paraId="3EDF5B9E" w14:textId="0C5F43FE" w:rsidR="00B66A8E" w:rsidRPr="00F204E6" w:rsidRDefault="00D86BBC" w:rsidP="00F204E6">
      <w:pPr>
        <w:tabs>
          <w:tab w:val="left" w:pos="1440"/>
        </w:tabs>
        <w:spacing w:before="120" w:after="120" w:line="380" w:lineRule="exact"/>
        <w:ind w:left="547" w:hanging="547"/>
        <w:jc w:val="thaiDistribute"/>
        <w:rPr>
          <w:rFonts w:ascii="Arial" w:hAnsi="Arial" w:cs="Arial"/>
          <w:sz w:val="22"/>
          <w:szCs w:val="22"/>
        </w:rPr>
      </w:pPr>
      <w:r w:rsidRPr="00F204E6">
        <w:rPr>
          <w:rFonts w:ascii="Arial" w:hAnsi="Arial" w:cs="Arial"/>
          <w:sz w:val="22"/>
          <w:szCs w:val="22"/>
        </w:rPr>
        <w:tab/>
      </w:r>
      <w:r w:rsidR="001C695A" w:rsidRPr="00F204E6">
        <w:rPr>
          <w:rFonts w:ascii="Arial" w:hAnsi="Arial" w:cs="Arial"/>
          <w:sz w:val="22"/>
          <w:szCs w:val="22"/>
        </w:rPr>
        <w:t xml:space="preserve">As at </w:t>
      </w:r>
      <w:r w:rsidR="002D6BC9">
        <w:rPr>
          <w:rFonts w:ascii="Arial" w:hAnsi="Arial" w:cs="Arial"/>
          <w:sz w:val="22"/>
          <w:szCs w:val="22"/>
        </w:rPr>
        <w:t>31 March 2025</w:t>
      </w:r>
      <w:r w:rsidR="001C695A" w:rsidRPr="00F204E6">
        <w:rPr>
          <w:rFonts w:ascii="Arial" w:hAnsi="Arial" w:cs="Arial"/>
          <w:sz w:val="22"/>
          <w:szCs w:val="22"/>
        </w:rPr>
        <w:t xml:space="preserve"> and 31 December </w:t>
      </w:r>
      <w:r w:rsidR="002D6BC9">
        <w:rPr>
          <w:rFonts w:ascii="Arial" w:hAnsi="Arial" w:cs="Arial"/>
          <w:sz w:val="22"/>
          <w:szCs w:val="22"/>
        </w:rPr>
        <w:t>2024</w:t>
      </w:r>
      <w:r w:rsidR="001C695A" w:rsidRPr="00F204E6">
        <w:rPr>
          <w:rFonts w:ascii="Arial" w:hAnsi="Arial" w:cs="Arial"/>
          <w:sz w:val="22"/>
          <w:szCs w:val="22"/>
        </w:rPr>
        <w:t xml:space="preserve">, the </w:t>
      </w:r>
      <w:r w:rsidR="00CE212D">
        <w:rPr>
          <w:rFonts w:ascii="Arial" w:hAnsi="Arial" w:cs="Arial"/>
          <w:sz w:val="22"/>
          <w:szCs w:val="22"/>
        </w:rPr>
        <w:t>Company</w:t>
      </w:r>
      <w:r w:rsidR="001C695A" w:rsidRPr="00F204E6">
        <w:rPr>
          <w:rFonts w:ascii="Arial" w:hAnsi="Arial" w:cs="Arial"/>
          <w:sz w:val="22"/>
          <w:szCs w:val="22"/>
        </w:rPr>
        <w:t xml:space="preserve"> had the </w:t>
      </w:r>
      <w:r w:rsidR="00C21A06" w:rsidRPr="00F204E6">
        <w:rPr>
          <w:rFonts w:ascii="Arial" w:hAnsi="Arial" w:cs="Arial"/>
          <w:sz w:val="22"/>
          <w:szCs w:val="22"/>
        </w:rPr>
        <w:t xml:space="preserve">financial </w:t>
      </w:r>
      <w:r w:rsidR="001C695A" w:rsidRPr="00F204E6">
        <w:rPr>
          <w:rFonts w:ascii="Arial" w:hAnsi="Arial" w:cs="Arial"/>
          <w:sz w:val="22"/>
          <w:szCs w:val="22"/>
        </w:rPr>
        <w:t>assets that were measured at fair value using different levels of inputs as follows:</w:t>
      </w:r>
    </w:p>
    <w:tbl>
      <w:tblPr>
        <w:tblW w:w="9722" w:type="dxa"/>
        <w:tblInd w:w="360" w:type="dxa"/>
        <w:tblLayout w:type="fixed"/>
        <w:tblLook w:val="04A0" w:firstRow="1" w:lastRow="0" w:firstColumn="1" w:lastColumn="0" w:noHBand="0" w:noVBand="1"/>
      </w:tblPr>
      <w:tblGrid>
        <w:gridCol w:w="2340"/>
        <w:gridCol w:w="922"/>
        <w:gridCol w:w="923"/>
        <w:gridCol w:w="923"/>
        <w:gridCol w:w="923"/>
        <w:gridCol w:w="922"/>
        <w:gridCol w:w="923"/>
        <w:gridCol w:w="923"/>
        <w:gridCol w:w="923"/>
      </w:tblGrid>
      <w:tr w:rsidR="009C40E0" w:rsidRPr="00F204E6" w14:paraId="316236D5" w14:textId="77777777" w:rsidTr="00FF079F">
        <w:tc>
          <w:tcPr>
            <w:tcW w:w="9722" w:type="dxa"/>
            <w:gridSpan w:val="9"/>
            <w:vAlign w:val="bottom"/>
          </w:tcPr>
          <w:p w14:paraId="7ECD9F39" w14:textId="2DD3934C" w:rsidR="009C40E0" w:rsidRPr="00F204E6" w:rsidRDefault="009B624B" w:rsidP="00F204E6">
            <w:pPr>
              <w:pStyle w:val="BodyTextIndent3"/>
              <w:spacing w:after="0" w:line="380" w:lineRule="exact"/>
              <w:ind w:left="0" w:right="-15"/>
              <w:jc w:val="right"/>
              <w:rPr>
                <w:rFonts w:ascii="Arial" w:hAnsi="Arial" w:cs="Arial"/>
                <w:spacing w:val="-5"/>
                <w:kern w:val="28"/>
                <w:sz w:val="14"/>
                <w:szCs w:val="14"/>
              </w:rPr>
            </w:pPr>
            <w:r w:rsidRPr="00F204E6">
              <w:rPr>
                <w:rFonts w:ascii="Arial" w:hAnsi="Arial" w:cs="Arial"/>
                <w:sz w:val="14"/>
                <w:szCs w:val="14"/>
                <w:cs/>
              </w:rPr>
              <w:t>(</w:t>
            </w:r>
            <w:r w:rsidRPr="00F204E6">
              <w:rPr>
                <w:rFonts w:ascii="Arial" w:hAnsi="Arial" w:cs="Arial"/>
                <w:sz w:val="14"/>
                <w:szCs w:val="14"/>
              </w:rPr>
              <w:t>Unit: Million Baht</w:t>
            </w:r>
            <w:r w:rsidRPr="00F204E6">
              <w:rPr>
                <w:rFonts w:ascii="Arial" w:hAnsi="Arial" w:cs="Arial"/>
                <w:sz w:val="14"/>
                <w:szCs w:val="14"/>
                <w:cs/>
              </w:rPr>
              <w:t>)</w:t>
            </w:r>
          </w:p>
        </w:tc>
      </w:tr>
      <w:tr w:rsidR="009C40E0" w:rsidRPr="00F204E6" w14:paraId="3377B497" w14:textId="77777777" w:rsidTr="008B507A">
        <w:trPr>
          <w:trHeight w:val="68"/>
        </w:trPr>
        <w:tc>
          <w:tcPr>
            <w:tcW w:w="2340" w:type="dxa"/>
            <w:vAlign w:val="bottom"/>
          </w:tcPr>
          <w:p w14:paraId="1FDE5D3A" w14:textId="77777777" w:rsidR="009C40E0" w:rsidRPr="00F204E6" w:rsidRDefault="009C40E0" w:rsidP="00F204E6">
            <w:pPr>
              <w:pStyle w:val="BodyTextIndent3"/>
              <w:spacing w:after="0" w:line="380" w:lineRule="exact"/>
              <w:ind w:left="243" w:right="-108" w:hanging="180"/>
              <w:rPr>
                <w:rFonts w:ascii="Arial" w:hAnsi="Arial" w:cs="Arial"/>
                <w:spacing w:val="-5"/>
                <w:kern w:val="28"/>
                <w:sz w:val="14"/>
                <w:szCs w:val="14"/>
              </w:rPr>
            </w:pPr>
          </w:p>
        </w:tc>
        <w:tc>
          <w:tcPr>
            <w:tcW w:w="7382" w:type="dxa"/>
            <w:gridSpan w:val="8"/>
          </w:tcPr>
          <w:p w14:paraId="30AB375D" w14:textId="31C5EDE4" w:rsidR="009C40E0" w:rsidRPr="00F204E6" w:rsidRDefault="009A3AFD" w:rsidP="00F204E6">
            <w:pPr>
              <w:pStyle w:val="BodyTextIndent3"/>
              <w:pBdr>
                <w:bottom w:val="single" w:sz="4" w:space="1" w:color="auto"/>
              </w:pBdr>
              <w:spacing w:after="0" w:line="380" w:lineRule="exact"/>
              <w:ind w:left="-29" w:right="-29"/>
              <w:jc w:val="center"/>
              <w:rPr>
                <w:rFonts w:ascii="Arial" w:hAnsi="Arial" w:cs="Arial"/>
                <w:kern w:val="28"/>
                <w:sz w:val="14"/>
                <w:szCs w:val="14"/>
              </w:rPr>
            </w:pPr>
            <w:r w:rsidRPr="00F204E6">
              <w:rPr>
                <w:rFonts w:ascii="Arial" w:hAnsi="Arial" w:cs="Arial"/>
                <w:kern w:val="28"/>
                <w:sz w:val="14"/>
                <w:szCs w:val="14"/>
              </w:rPr>
              <w:t>Consolidated financial statements/Separate financial statements</w:t>
            </w:r>
          </w:p>
        </w:tc>
      </w:tr>
      <w:tr w:rsidR="009B624B" w:rsidRPr="00F204E6" w14:paraId="460E9AD1" w14:textId="77777777" w:rsidTr="00F8240B">
        <w:tc>
          <w:tcPr>
            <w:tcW w:w="2340" w:type="dxa"/>
            <w:vAlign w:val="bottom"/>
          </w:tcPr>
          <w:p w14:paraId="1257DB7A" w14:textId="77777777" w:rsidR="009B624B" w:rsidRPr="00F204E6" w:rsidRDefault="009B624B" w:rsidP="00F204E6">
            <w:pPr>
              <w:pStyle w:val="BodyTextIndent3"/>
              <w:spacing w:after="0" w:line="380" w:lineRule="exact"/>
              <w:ind w:left="243" w:right="-108" w:hanging="180"/>
              <w:rPr>
                <w:rFonts w:ascii="Arial" w:hAnsi="Arial" w:cs="Arial"/>
                <w:b/>
                <w:bCs/>
                <w:spacing w:val="-5"/>
                <w:kern w:val="28"/>
                <w:sz w:val="14"/>
                <w:szCs w:val="14"/>
              </w:rPr>
            </w:pPr>
          </w:p>
        </w:tc>
        <w:tc>
          <w:tcPr>
            <w:tcW w:w="1845" w:type="dxa"/>
            <w:gridSpan w:val="2"/>
            <w:vAlign w:val="bottom"/>
          </w:tcPr>
          <w:p w14:paraId="4F8B89E5" w14:textId="72F1221D" w:rsidR="009B624B" w:rsidRPr="00F204E6" w:rsidRDefault="009B624B" w:rsidP="00F204E6">
            <w:pPr>
              <w:pBdr>
                <w:bottom w:val="single" w:sz="4" w:space="1" w:color="auto"/>
              </w:pBdr>
              <w:spacing w:line="380" w:lineRule="exact"/>
              <w:ind w:left="-29" w:right="-29"/>
              <w:jc w:val="center"/>
              <w:rPr>
                <w:rFonts w:ascii="Arial" w:hAnsi="Arial" w:cs="Arial"/>
                <w:sz w:val="14"/>
                <w:szCs w:val="14"/>
                <w:cs/>
              </w:rPr>
            </w:pPr>
            <w:r w:rsidRPr="00F204E6">
              <w:rPr>
                <w:rFonts w:ascii="Arial" w:hAnsi="Arial" w:cs="Arial"/>
                <w:kern w:val="28"/>
                <w:sz w:val="14"/>
                <w:szCs w:val="14"/>
              </w:rPr>
              <w:t>Level 1</w:t>
            </w:r>
          </w:p>
        </w:tc>
        <w:tc>
          <w:tcPr>
            <w:tcW w:w="1846" w:type="dxa"/>
            <w:gridSpan w:val="2"/>
            <w:vAlign w:val="bottom"/>
          </w:tcPr>
          <w:p w14:paraId="37360756" w14:textId="26BA50FF" w:rsidR="009B624B" w:rsidRPr="00F204E6" w:rsidRDefault="009B624B" w:rsidP="00F204E6">
            <w:pPr>
              <w:pBdr>
                <w:bottom w:val="single" w:sz="4" w:space="1" w:color="auto"/>
              </w:pBdr>
              <w:spacing w:line="380" w:lineRule="exact"/>
              <w:ind w:left="-29" w:right="-29"/>
              <w:jc w:val="center"/>
              <w:rPr>
                <w:rFonts w:ascii="Arial" w:hAnsi="Arial" w:cs="Arial"/>
                <w:sz w:val="14"/>
                <w:szCs w:val="14"/>
                <w:cs/>
              </w:rPr>
            </w:pPr>
            <w:r w:rsidRPr="00F204E6">
              <w:rPr>
                <w:rFonts w:ascii="Arial" w:hAnsi="Arial" w:cs="Arial"/>
                <w:kern w:val="28"/>
                <w:sz w:val="14"/>
                <w:szCs w:val="14"/>
              </w:rPr>
              <w:t>Level 2</w:t>
            </w:r>
          </w:p>
        </w:tc>
        <w:tc>
          <w:tcPr>
            <w:tcW w:w="1845" w:type="dxa"/>
            <w:gridSpan w:val="2"/>
            <w:vAlign w:val="bottom"/>
          </w:tcPr>
          <w:p w14:paraId="2EC42C5C" w14:textId="32798721" w:rsidR="009B624B" w:rsidRPr="00F204E6" w:rsidRDefault="009B624B" w:rsidP="00F204E6">
            <w:pPr>
              <w:pBdr>
                <w:bottom w:val="single" w:sz="4" w:space="1" w:color="auto"/>
              </w:pBdr>
              <w:spacing w:line="380" w:lineRule="exact"/>
              <w:ind w:left="-29" w:right="-29"/>
              <w:jc w:val="center"/>
              <w:rPr>
                <w:rFonts w:ascii="Arial" w:hAnsi="Arial" w:cs="Arial"/>
                <w:sz w:val="14"/>
                <w:szCs w:val="14"/>
                <w:cs/>
              </w:rPr>
            </w:pPr>
            <w:r w:rsidRPr="00F204E6">
              <w:rPr>
                <w:rFonts w:ascii="Arial" w:hAnsi="Arial" w:cs="Arial"/>
                <w:kern w:val="28"/>
                <w:sz w:val="14"/>
                <w:szCs w:val="14"/>
              </w:rPr>
              <w:t>Level 3</w:t>
            </w:r>
          </w:p>
        </w:tc>
        <w:tc>
          <w:tcPr>
            <w:tcW w:w="1846" w:type="dxa"/>
            <w:gridSpan w:val="2"/>
            <w:vAlign w:val="bottom"/>
          </w:tcPr>
          <w:p w14:paraId="36E68F27" w14:textId="6E4B2BF3" w:rsidR="009B624B" w:rsidRPr="00F204E6" w:rsidRDefault="009B624B" w:rsidP="00F204E6">
            <w:pPr>
              <w:pBdr>
                <w:bottom w:val="single" w:sz="4" w:space="1" w:color="auto"/>
              </w:pBdr>
              <w:spacing w:line="380" w:lineRule="exact"/>
              <w:ind w:left="-29" w:right="-29"/>
              <w:jc w:val="center"/>
              <w:rPr>
                <w:rFonts w:ascii="Arial" w:hAnsi="Arial" w:cs="Arial"/>
                <w:sz w:val="14"/>
                <w:szCs w:val="14"/>
                <w:cs/>
              </w:rPr>
            </w:pPr>
            <w:r w:rsidRPr="00F204E6">
              <w:rPr>
                <w:rFonts w:ascii="Arial" w:hAnsi="Arial" w:cs="Arial"/>
                <w:sz w:val="14"/>
                <w:szCs w:val="14"/>
              </w:rPr>
              <w:t>Tot</w:t>
            </w:r>
            <w:r w:rsidR="00B80E2D" w:rsidRPr="00F204E6">
              <w:rPr>
                <w:rFonts w:ascii="Arial" w:hAnsi="Arial" w:cs="Arial"/>
                <w:sz w:val="14"/>
                <w:szCs w:val="14"/>
              </w:rPr>
              <w:t>al</w:t>
            </w:r>
          </w:p>
        </w:tc>
      </w:tr>
      <w:tr w:rsidR="00B10E53" w:rsidRPr="00F204E6" w14:paraId="501BE6D9" w14:textId="77777777" w:rsidTr="00F8240B">
        <w:trPr>
          <w:trHeight w:val="74"/>
        </w:trPr>
        <w:tc>
          <w:tcPr>
            <w:tcW w:w="2340" w:type="dxa"/>
            <w:vAlign w:val="bottom"/>
          </w:tcPr>
          <w:p w14:paraId="395620FD" w14:textId="77777777" w:rsidR="00B10E53" w:rsidRPr="00F204E6" w:rsidRDefault="00B10E53" w:rsidP="00F204E6">
            <w:pPr>
              <w:pStyle w:val="BodyTextIndent3"/>
              <w:spacing w:after="0" w:line="380" w:lineRule="exact"/>
              <w:ind w:left="243" w:right="-108" w:hanging="180"/>
              <w:rPr>
                <w:rFonts w:ascii="Arial" w:hAnsi="Arial" w:cs="Arial"/>
                <w:b/>
                <w:bCs/>
                <w:spacing w:val="-5"/>
                <w:kern w:val="28"/>
                <w:sz w:val="14"/>
                <w:szCs w:val="14"/>
              </w:rPr>
            </w:pPr>
          </w:p>
        </w:tc>
        <w:tc>
          <w:tcPr>
            <w:tcW w:w="922" w:type="dxa"/>
            <w:vAlign w:val="bottom"/>
          </w:tcPr>
          <w:p w14:paraId="383C5451" w14:textId="0A45E7D3" w:rsidR="00B10E53" w:rsidRPr="00F204E6" w:rsidRDefault="002D6BC9" w:rsidP="00F204E6">
            <w:pPr>
              <w:pBdr>
                <w:bottom w:val="single" w:sz="4" w:space="1" w:color="auto"/>
              </w:pBdr>
              <w:spacing w:line="380" w:lineRule="exact"/>
              <w:ind w:left="-43" w:right="-43"/>
              <w:jc w:val="center"/>
              <w:rPr>
                <w:rFonts w:ascii="Arial" w:hAnsi="Arial" w:cs="Arial"/>
                <w:spacing w:val="-8"/>
                <w:sz w:val="14"/>
                <w:szCs w:val="14"/>
                <w:u w:val="single"/>
                <w:cs/>
              </w:rPr>
            </w:pPr>
            <w:r>
              <w:rPr>
                <w:rFonts w:ascii="Arial" w:hAnsi="Arial" w:cs="Arial"/>
                <w:spacing w:val="-8"/>
                <w:sz w:val="14"/>
                <w:szCs w:val="14"/>
              </w:rPr>
              <w:t xml:space="preserve">31 </w:t>
            </w:r>
            <w:proofErr w:type="gramStart"/>
            <w:r>
              <w:rPr>
                <w:rFonts w:ascii="Arial" w:hAnsi="Arial" w:cs="Arial"/>
                <w:spacing w:val="-8"/>
                <w:sz w:val="14"/>
                <w:szCs w:val="14"/>
              </w:rPr>
              <w:t xml:space="preserve">March </w:t>
            </w:r>
            <w:r w:rsidR="00B10E53" w:rsidRPr="00F204E6">
              <w:rPr>
                <w:rFonts w:ascii="Arial" w:hAnsi="Arial" w:cs="Arial"/>
                <w:spacing w:val="-8"/>
                <w:sz w:val="14"/>
                <w:szCs w:val="14"/>
                <w:cs/>
              </w:rPr>
              <w:t xml:space="preserve"> </w:t>
            </w:r>
            <w:r>
              <w:rPr>
                <w:rFonts w:ascii="Arial" w:hAnsi="Arial" w:cs="Arial"/>
                <w:spacing w:val="-8"/>
                <w:sz w:val="14"/>
                <w:szCs w:val="14"/>
              </w:rPr>
              <w:t>2025</w:t>
            </w:r>
            <w:proofErr w:type="gramEnd"/>
          </w:p>
        </w:tc>
        <w:tc>
          <w:tcPr>
            <w:tcW w:w="923" w:type="dxa"/>
            <w:vAlign w:val="bottom"/>
          </w:tcPr>
          <w:p w14:paraId="7D7B690F" w14:textId="0F6FD6AC" w:rsidR="00B10E53" w:rsidRPr="00F204E6" w:rsidRDefault="00B10E53" w:rsidP="00F204E6">
            <w:pPr>
              <w:pBdr>
                <w:bottom w:val="single" w:sz="4" w:space="1" w:color="auto"/>
              </w:pBdr>
              <w:spacing w:line="380" w:lineRule="exact"/>
              <w:ind w:left="-43" w:right="-43"/>
              <w:jc w:val="center"/>
              <w:rPr>
                <w:rFonts w:ascii="Arial" w:hAnsi="Arial" w:cs="Arial"/>
                <w:spacing w:val="-6"/>
                <w:sz w:val="14"/>
                <w:szCs w:val="14"/>
                <w:u w:val="single"/>
                <w:cs/>
              </w:rPr>
            </w:pPr>
            <w:r w:rsidRPr="00F204E6">
              <w:rPr>
                <w:rFonts w:ascii="Arial" w:hAnsi="Arial" w:cs="Arial"/>
                <w:spacing w:val="-6"/>
                <w:sz w:val="14"/>
                <w:szCs w:val="14"/>
              </w:rPr>
              <w:t>31</w:t>
            </w:r>
            <w:r w:rsidRPr="00F204E6">
              <w:rPr>
                <w:rFonts w:ascii="Arial" w:hAnsi="Arial" w:cs="Arial"/>
                <w:spacing w:val="-6"/>
                <w:sz w:val="14"/>
                <w:szCs w:val="14"/>
                <w:cs/>
              </w:rPr>
              <w:t xml:space="preserve"> </w:t>
            </w:r>
            <w:r w:rsidRPr="00F204E6">
              <w:rPr>
                <w:rFonts w:ascii="Arial" w:hAnsi="Arial" w:cs="Arial"/>
                <w:spacing w:val="-6"/>
                <w:sz w:val="14"/>
                <w:szCs w:val="14"/>
              </w:rPr>
              <w:t xml:space="preserve">December </w:t>
            </w:r>
            <w:r w:rsidR="002D6BC9">
              <w:rPr>
                <w:rFonts w:ascii="Arial" w:hAnsi="Arial" w:cs="Arial"/>
                <w:spacing w:val="-6"/>
                <w:sz w:val="14"/>
                <w:szCs w:val="14"/>
              </w:rPr>
              <w:t>2024</w:t>
            </w:r>
          </w:p>
        </w:tc>
        <w:tc>
          <w:tcPr>
            <w:tcW w:w="923" w:type="dxa"/>
            <w:vAlign w:val="bottom"/>
          </w:tcPr>
          <w:p w14:paraId="027A6927" w14:textId="1493E35A" w:rsidR="00B10E53" w:rsidRPr="00F204E6" w:rsidRDefault="002D6BC9" w:rsidP="00F204E6">
            <w:pPr>
              <w:pBdr>
                <w:bottom w:val="single" w:sz="4" w:space="1" w:color="auto"/>
              </w:pBdr>
              <w:spacing w:line="380" w:lineRule="exact"/>
              <w:ind w:left="-43" w:right="-43"/>
              <w:jc w:val="center"/>
              <w:rPr>
                <w:rFonts w:ascii="Arial" w:hAnsi="Arial" w:cs="Arial"/>
                <w:spacing w:val="-8"/>
                <w:sz w:val="14"/>
                <w:szCs w:val="14"/>
                <w:u w:val="single"/>
                <w:cs/>
              </w:rPr>
            </w:pPr>
            <w:r>
              <w:rPr>
                <w:rFonts w:ascii="Arial" w:hAnsi="Arial" w:cs="Arial"/>
                <w:spacing w:val="-8"/>
                <w:sz w:val="14"/>
                <w:szCs w:val="14"/>
              </w:rPr>
              <w:t xml:space="preserve">31 </w:t>
            </w:r>
            <w:proofErr w:type="gramStart"/>
            <w:r>
              <w:rPr>
                <w:rFonts w:ascii="Arial" w:hAnsi="Arial" w:cs="Arial"/>
                <w:spacing w:val="-8"/>
                <w:sz w:val="14"/>
                <w:szCs w:val="14"/>
              </w:rPr>
              <w:t xml:space="preserve">March </w:t>
            </w:r>
            <w:r w:rsidR="00BF6928" w:rsidRPr="00F204E6">
              <w:rPr>
                <w:rFonts w:ascii="Arial" w:hAnsi="Arial" w:cs="Arial"/>
                <w:spacing w:val="-8"/>
                <w:sz w:val="14"/>
                <w:szCs w:val="14"/>
                <w:cs/>
              </w:rPr>
              <w:t xml:space="preserve"> </w:t>
            </w:r>
            <w:r>
              <w:rPr>
                <w:rFonts w:ascii="Arial" w:hAnsi="Arial" w:cs="Arial"/>
                <w:spacing w:val="-8"/>
                <w:sz w:val="14"/>
                <w:szCs w:val="14"/>
              </w:rPr>
              <w:t>2025</w:t>
            </w:r>
            <w:proofErr w:type="gramEnd"/>
          </w:p>
        </w:tc>
        <w:tc>
          <w:tcPr>
            <w:tcW w:w="923" w:type="dxa"/>
            <w:vAlign w:val="bottom"/>
          </w:tcPr>
          <w:p w14:paraId="2D20A4A8" w14:textId="0A4D2EC1" w:rsidR="00B10E53" w:rsidRPr="00F204E6" w:rsidRDefault="00B10E53" w:rsidP="00F204E6">
            <w:pPr>
              <w:pBdr>
                <w:bottom w:val="single" w:sz="4" w:space="1" w:color="auto"/>
              </w:pBdr>
              <w:spacing w:line="380" w:lineRule="exact"/>
              <w:ind w:left="-43" w:right="-43"/>
              <w:jc w:val="center"/>
              <w:rPr>
                <w:rFonts w:ascii="Arial" w:hAnsi="Arial" w:cs="Arial"/>
                <w:spacing w:val="-6"/>
                <w:sz w:val="14"/>
                <w:szCs w:val="14"/>
                <w:cs/>
              </w:rPr>
            </w:pPr>
            <w:r w:rsidRPr="00F204E6">
              <w:rPr>
                <w:rFonts w:ascii="Arial" w:hAnsi="Arial" w:cs="Arial"/>
                <w:spacing w:val="-6"/>
                <w:sz w:val="14"/>
                <w:szCs w:val="14"/>
              </w:rPr>
              <w:t>31</w:t>
            </w:r>
            <w:r w:rsidRPr="00F204E6">
              <w:rPr>
                <w:rFonts w:ascii="Arial" w:hAnsi="Arial" w:cs="Arial"/>
                <w:spacing w:val="-6"/>
                <w:sz w:val="14"/>
                <w:szCs w:val="14"/>
                <w:cs/>
              </w:rPr>
              <w:t xml:space="preserve"> </w:t>
            </w:r>
            <w:r w:rsidRPr="00F204E6">
              <w:rPr>
                <w:rFonts w:ascii="Arial" w:hAnsi="Arial" w:cs="Arial"/>
                <w:spacing w:val="-6"/>
                <w:sz w:val="14"/>
                <w:szCs w:val="14"/>
              </w:rPr>
              <w:t xml:space="preserve">December </w:t>
            </w:r>
            <w:r w:rsidR="002D6BC9">
              <w:rPr>
                <w:rFonts w:ascii="Arial" w:hAnsi="Arial" w:cs="Arial"/>
                <w:spacing w:val="-6"/>
                <w:sz w:val="14"/>
                <w:szCs w:val="14"/>
              </w:rPr>
              <w:t>2024</w:t>
            </w:r>
          </w:p>
        </w:tc>
        <w:tc>
          <w:tcPr>
            <w:tcW w:w="922" w:type="dxa"/>
            <w:vAlign w:val="bottom"/>
          </w:tcPr>
          <w:p w14:paraId="5859904E" w14:textId="0BE0C3D9" w:rsidR="00B10E53" w:rsidRPr="00F204E6" w:rsidRDefault="002D6BC9" w:rsidP="00F204E6">
            <w:pPr>
              <w:pBdr>
                <w:bottom w:val="single" w:sz="4" w:space="1" w:color="auto"/>
              </w:pBdr>
              <w:spacing w:line="380" w:lineRule="exact"/>
              <w:ind w:left="-43" w:right="-43"/>
              <w:jc w:val="center"/>
              <w:rPr>
                <w:rFonts w:ascii="Arial" w:hAnsi="Arial" w:cs="Arial"/>
                <w:spacing w:val="-8"/>
                <w:sz w:val="14"/>
                <w:szCs w:val="14"/>
                <w:u w:val="single"/>
                <w:cs/>
              </w:rPr>
            </w:pPr>
            <w:r>
              <w:rPr>
                <w:rFonts w:ascii="Arial" w:hAnsi="Arial" w:cs="Arial"/>
                <w:spacing w:val="-8"/>
                <w:sz w:val="14"/>
                <w:szCs w:val="14"/>
              </w:rPr>
              <w:t xml:space="preserve">31 </w:t>
            </w:r>
            <w:proofErr w:type="gramStart"/>
            <w:r>
              <w:rPr>
                <w:rFonts w:ascii="Arial" w:hAnsi="Arial" w:cs="Arial"/>
                <w:spacing w:val="-8"/>
                <w:sz w:val="14"/>
                <w:szCs w:val="14"/>
              </w:rPr>
              <w:t xml:space="preserve">March </w:t>
            </w:r>
            <w:r w:rsidR="00DA39A4" w:rsidRPr="00F204E6">
              <w:rPr>
                <w:rFonts w:ascii="Arial" w:hAnsi="Arial" w:cs="Arial"/>
                <w:spacing w:val="-8"/>
                <w:sz w:val="14"/>
                <w:szCs w:val="14"/>
                <w:cs/>
              </w:rPr>
              <w:t xml:space="preserve"> </w:t>
            </w:r>
            <w:r>
              <w:rPr>
                <w:rFonts w:ascii="Arial" w:hAnsi="Arial" w:cs="Arial"/>
                <w:spacing w:val="-8"/>
                <w:sz w:val="14"/>
                <w:szCs w:val="14"/>
              </w:rPr>
              <w:t>2025</w:t>
            </w:r>
            <w:proofErr w:type="gramEnd"/>
          </w:p>
        </w:tc>
        <w:tc>
          <w:tcPr>
            <w:tcW w:w="923" w:type="dxa"/>
            <w:vAlign w:val="bottom"/>
          </w:tcPr>
          <w:p w14:paraId="7F01F7EB" w14:textId="0C459E31" w:rsidR="00B10E53" w:rsidRPr="00F204E6" w:rsidRDefault="00B10E53" w:rsidP="00F204E6">
            <w:pPr>
              <w:pBdr>
                <w:bottom w:val="single" w:sz="4" w:space="1" w:color="auto"/>
              </w:pBdr>
              <w:spacing w:line="380" w:lineRule="exact"/>
              <w:ind w:left="-43" w:right="-43"/>
              <w:jc w:val="center"/>
              <w:rPr>
                <w:rFonts w:ascii="Arial" w:hAnsi="Arial" w:cs="Arial"/>
                <w:spacing w:val="-6"/>
                <w:sz w:val="14"/>
                <w:szCs w:val="14"/>
                <w:cs/>
              </w:rPr>
            </w:pPr>
            <w:r w:rsidRPr="00F204E6">
              <w:rPr>
                <w:rFonts w:ascii="Arial" w:hAnsi="Arial" w:cs="Arial"/>
                <w:spacing w:val="-6"/>
                <w:sz w:val="14"/>
                <w:szCs w:val="14"/>
              </w:rPr>
              <w:t>31</w:t>
            </w:r>
            <w:r w:rsidRPr="00F204E6">
              <w:rPr>
                <w:rFonts w:ascii="Arial" w:hAnsi="Arial" w:cs="Arial"/>
                <w:spacing w:val="-6"/>
                <w:sz w:val="14"/>
                <w:szCs w:val="14"/>
                <w:cs/>
              </w:rPr>
              <w:t xml:space="preserve"> </w:t>
            </w:r>
            <w:r w:rsidRPr="00F204E6">
              <w:rPr>
                <w:rFonts w:ascii="Arial" w:hAnsi="Arial" w:cs="Arial"/>
                <w:spacing w:val="-6"/>
                <w:sz w:val="14"/>
                <w:szCs w:val="14"/>
              </w:rPr>
              <w:t xml:space="preserve">December </w:t>
            </w:r>
            <w:r w:rsidR="002D6BC9">
              <w:rPr>
                <w:rFonts w:ascii="Arial" w:hAnsi="Arial" w:cs="Arial"/>
                <w:spacing w:val="-6"/>
                <w:sz w:val="14"/>
                <w:szCs w:val="14"/>
              </w:rPr>
              <w:t>2024</w:t>
            </w:r>
          </w:p>
        </w:tc>
        <w:tc>
          <w:tcPr>
            <w:tcW w:w="923" w:type="dxa"/>
            <w:vAlign w:val="bottom"/>
          </w:tcPr>
          <w:p w14:paraId="0990EEAE" w14:textId="716899D1" w:rsidR="00B10E53" w:rsidRPr="00F204E6" w:rsidRDefault="002D6BC9" w:rsidP="00F204E6">
            <w:pPr>
              <w:pBdr>
                <w:bottom w:val="single" w:sz="4" w:space="1" w:color="auto"/>
              </w:pBdr>
              <w:spacing w:line="380" w:lineRule="exact"/>
              <w:ind w:left="-43" w:right="-43"/>
              <w:jc w:val="center"/>
              <w:rPr>
                <w:rFonts w:ascii="Arial" w:hAnsi="Arial" w:cs="Arial"/>
                <w:spacing w:val="-8"/>
                <w:sz w:val="14"/>
                <w:szCs w:val="14"/>
                <w:u w:val="single"/>
                <w:cs/>
              </w:rPr>
            </w:pPr>
            <w:r>
              <w:rPr>
                <w:rFonts w:ascii="Arial" w:hAnsi="Arial" w:cs="Arial"/>
                <w:spacing w:val="-8"/>
                <w:sz w:val="14"/>
                <w:szCs w:val="14"/>
              </w:rPr>
              <w:t xml:space="preserve">31 </w:t>
            </w:r>
            <w:proofErr w:type="gramStart"/>
            <w:r>
              <w:rPr>
                <w:rFonts w:ascii="Arial" w:hAnsi="Arial" w:cs="Arial"/>
                <w:spacing w:val="-8"/>
                <w:sz w:val="14"/>
                <w:szCs w:val="14"/>
              </w:rPr>
              <w:t xml:space="preserve">March </w:t>
            </w:r>
            <w:r w:rsidR="00BF6928" w:rsidRPr="00F204E6">
              <w:rPr>
                <w:rFonts w:ascii="Arial" w:hAnsi="Arial" w:cs="Arial"/>
                <w:spacing w:val="-8"/>
                <w:sz w:val="14"/>
                <w:szCs w:val="14"/>
                <w:cs/>
              </w:rPr>
              <w:t xml:space="preserve"> </w:t>
            </w:r>
            <w:r>
              <w:rPr>
                <w:rFonts w:ascii="Arial" w:hAnsi="Arial" w:cs="Arial"/>
                <w:spacing w:val="-8"/>
                <w:sz w:val="14"/>
                <w:szCs w:val="14"/>
              </w:rPr>
              <w:t>2025</w:t>
            </w:r>
            <w:proofErr w:type="gramEnd"/>
          </w:p>
        </w:tc>
        <w:tc>
          <w:tcPr>
            <w:tcW w:w="923" w:type="dxa"/>
            <w:vAlign w:val="bottom"/>
          </w:tcPr>
          <w:p w14:paraId="182149E0" w14:textId="56D49101" w:rsidR="00B10E53" w:rsidRPr="00F204E6" w:rsidRDefault="00B10E53" w:rsidP="00F204E6">
            <w:pPr>
              <w:pBdr>
                <w:bottom w:val="single" w:sz="4" w:space="1" w:color="auto"/>
              </w:pBdr>
              <w:spacing w:line="380" w:lineRule="exact"/>
              <w:ind w:left="-43" w:right="-43"/>
              <w:jc w:val="center"/>
              <w:rPr>
                <w:rFonts w:ascii="Arial" w:hAnsi="Arial" w:cs="Arial"/>
                <w:spacing w:val="-6"/>
                <w:sz w:val="14"/>
                <w:szCs w:val="14"/>
                <w:cs/>
              </w:rPr>
            </w:pPr>
            <w:r w:rsidRPr="00F204E6">
              <w:rPr>
                <w:rFonts w:ascii="Arial" w:hAnsi="Arial" w:cs="Arial"/>
                <w:spacing w:val="-6"/>
                <w:sz w:val="14"/>
                <w:szCs w:val="14"/>
              </w:rPr>
              <w:t>31</w:t>
            </w:r>
            <w:r w:rsidRPr="00F204E6">
              <w:rPr>
                <w:rFonts w:ascii="Arial" w:hAnsi="Arial" w:cs="Arial"/>
                <w:spacing w:val="-6"/>
                <w:sz w:val="14"/>
                <w:szCs w:val="14"/>
                <w:cs/>
              </w:rPr>
              <w:t xml:space="preserve"> </w:t>
            </w:r>
            <w:r w:rsidRPr="00F204E6">
              <w:rPr>
                <w:rFonts w:ascii="Arial" w:hAnsi="Arial" w:cs="Arial"/>
                <w:spacing w:val="-6"/>
                <w:sz w:val="14"/>
                <w:szCs w:val="14"/>
              </w:rPr>
              <w:t xml:space="preserve">December </w:t>
            </w:r>
            <w:r w:rsidR="002D6BC9">
              <w:rPr>
                <w:rFonts w:ascii="Arial" w:hAnsi="Arial" w:cs="Arial"/>
                <w:spacing w:val="-6"/>
                <w:sz w:val="14"/>
                <w:szCs w:val="14"/>
              </w:rPr>
              <w:t>2024</w:t>
            </w:r>
          </w:p>
        </w:tc>
      </w:tr>
      <w:tr w:rsidR="00E01C5A" w:rsidRPr="00F204E6" w14:paraId="4E429E7C" w14:textId="77777777" w:rsidTr="00F8240B">
        <w:tc>
          <w:tcPr>
            <w:tcW w:w="2340" w:type="dxa"/>
            <w:vAlign w:val="bottom"/>
          </w:tcPr>
          <w:p w14:paraId="5385F404" w14:textId="77777777" w:rsidR="00E01C5A" w:rsidRPr="00F204E6" w:rsidRDefault="00E01C5A" w:rsidP="00F204E6">
            <w:pPr>
              <w:pStyle w:val="BodyTextIndent3"/>
              <w:spacing w:after="0" w:line="380" w:lineRule="exact"/>
              <w:ind w:left="243" w:right="-108" w:hanging="180"/>
              <w:rPr>
                <w:rFonts w:ascii="Arial" w:hAnsi="Arial" w:cs="Arial"/>
                <w:b/>
                <w:bCs/>
                <w:spacing w:val="-5"/>
                <w:kern w:val="28"/>
                <w:sz w:val="14"/>
                <w:szCs w:val="14"/>
              </w:rPr>
            </w:pPr>
          </w:p>
        </w:tc>
        <w:tc>
          <w:tcPr>
            <w:tcW w:w="922" w:type="dxa"/>
          </w:tcPr>
          <w:p w14:paraId="54EF16B1" w14:textId="77777777" w:rsidR="00E01C5A" w:rsidRPr="00F204E6" w:rsidRDefault="00E01C5A" w:rsidP="00F204E6">
            <w:pPr>
              <w:pStyle w:val="BodyTextIndent3"/>
              <w:tabs>
                <w:tab w:val="right" w:pos="1422"/>
              </w:tabs>
              <w:spacing w:after="0" w:line="380" w:lineRule="exact"/>
              <w:ind w:left="-29" w:right="-29" w:hanging="18"/>
              <w:rPr>
                <w:rFonts w:ascii="Arial" w:hAnsi="Arial" w:cs="Arial"/>
                <w:b/>
                <w:bCs/>
                <w:kern w:val="28"/>
                <w:sz w:val="14"/>
                <w:szCs w:val="14"/>
              </w:rPr>
            </w:pPr>
          </w:p>
        </w:tc>
        <w:tc>
          <w:tcPr>
            <w:tcW w:w="923" w:type="dxa"/>
          </w:tcPr>
          <w:p w14:paraId="73466AF3" w14:textId="77777777" w:rsidR="00E01C5A" w:rsidRPr="00F204E6" w:rsidRDefault="00E01C5A" w:rsidP="00F204E6">
            <w:pPr>
              <w:pStyle w:val="BodyTextIndent3"/>
              <w:tabs>
                <w:tab w:val="right" w:pos="1422"/>
              </w:tabs>
              <w:spacing w:after="0" w:line="380" w:lineRule="exact"/>
              <w:ind w:left="-29" w:right="-29" w:hanging="18"/>
              <w:rPr>
                <w:rFonts w:ascii="Arial" w:hAnsi="Arial" w:cs="Arial"/>
                <w:b/>
                <w:bCs/>
                <w:kern w:val="28"/>
                <w:sz w:val="14"/>
                <w:szCs w:val="14"/>
              </w:rPr>
            </w:pPr>
          </w:p>
        </w:tc>
        <w:tc>
          <w:tcPr>
            <w:tcW w:w="923" w:type="dxa"/>
          </w:tcPr>
          <w:p w14:paraId="6F81E6A2" w14:textId="77777777" w:rsidR="00E01C5A" w:rsidRPr="00F204E6" w:rsidRDefault="00E01C5A" w:rsidP="00F204E6">
            <w:pPr>
              <w:pStyle w:val="BodyTextIndent3"/>
              <w:tabs>
                <w:tab w:val="right" w:pos="1422"/>
              </w:tabs>
              <w:spacing w:after="0" w:line="380" w:lineRule="exact"/>
              <w:ind w:left="-29" w:right="-29" w:hanging="18"/>
              <w:rPr>
                <w:rFonts w:ascii="Arial" w:hAnsi="Arial" w:cs="Arial"/>
                <w:b/>
                <w:bCs/>
                <w:kern w:val="28"/>
                <w:sz w:val="14"/>
                <w:szCs w:val="14"/>
              </w:rPr>
            </w:pPr>
          </w:p>
        </w:tc>
        <w:tc>
          <w:tcPr>
            <w:tcW w:w="923" w:type="dxa"/>
          </w:tcPr>
          <w:p w14:paraId="6579C684" w14:textId="77777777" w:rsidR="00E01C5A" w:rsidRPr="00F204E6" w:rsidRDefault="00E01C5A" w:rsidP="00F204E6">
            <w:pPr>
              <w:pStyle w:val="BodyTextIndent3"/>
              <w:tabs>
                <w:tab w:val="right" w:pos="1422"/>
              </w:tabs>
              <w:spacing w:after="0" w:line="380" w:lineRule="exact"/>
              <w:ind w:left="-29" w:right="-29" w:hanging="18"/>
              <w:rPr>
                <w:rFonts w:ascii="Arial" w:hAnsi="Arial" w:cs="Arial"/>
                <w:b/>
                <w:bCs/>
                <w:kern w:val="28"/>
                <w:sz w:val="14"/>
                <w:szCs w:val="14"/>
              </w:rPr>
            </w:pPr>
          </w:p>
        </w:tc>
        <w:tc>
          <w:tcPr>
            <w:tcW w:w="922" w:type="dxa"/>
            <w:vAlign w:val="bottom"/>
          </w:tcPr>
          <w:p w14:paraId="0BC1A4ED" w14:textId="77777777" w:rsidR="00E01C5A" w:rsidRPr="00F204E6" w:rsidRDefault="00E01C5A" w:rsidP="00F204E6">
            <w:pPr>
              <w:pStyle w:val="BodyTextIndent3"/>
              <w:tabs>
                <w:tab w:val="right" w:pos="1422"/>
              </w:tabs>
              <w:spacing w:after="0" w:line="380" w:lineRule="exact"/>
              <w:ind w:left="-29" w:right="-29" w:hanging="18"/>
              <w:rPr>
                <w:rFonts w:ascii="Arial" w:hAnsi="Arial" w:cs="Arial"/>
                <w:b/>
                <w:bCs/>
                <w:kern w:val="28"/>
                <w:sz w:val="14"/>
                <w:szCs w:val="14"/>
              </w:rPr>
            </w:pPr>
          </w:p>
        </w:tc>
        <w:tc>
          <w:tcPr>
            <w:tcW w:w="923" w:type="dxa"/>
            <w:vAlign w:val="bottom"/>
          </w:tcPr>
          <w:p w14:paraId="1EE0CBF3" w14:textId="77777777" w:rsidR="00E01C5A" w:rsidRPr="00F204E6" w:rsidRDefault="00E01C5A" w:rsidP="00F204E6">
            <w:pPr>
              <w:pStyle w:val="BodyTextIndent3"/>
              <w:tabs>
                <w:tab w:val="right" w:pos="1422"/>
              </w:tabs>
              <w:spacing w:after="0" w:line="380" w:lineRule="exact"/>
              <w:ind w:left="-29" w:right="-29" w:hanging="18"/>
              <w:rPr>
                <w:rFonts w:ascii="Arial" w:hAnsi="Arial" w:cs="Arial"/>
                <w:b/>
                <w:bCs/>
                <w:kern w:val="28"/>
                <w:sz w:val="14"/>
                <w:szCs w:val="14"/>
              </w:rPr>
            </w:pPr>
          </w:p>
        </w:tc>
        <w:tc>
          <w:tcPr>
            <w:tcW w:w="923" w:type="dxa"/>
            <w:vAlign w:val="bottom"/>
          </w:tcPr>
          <w:p w14:paraId="30FCF76E" w14:textId="77777777" w:rsidR="00E01C5A" w:rsidRPr="00F204E6" w:rsidRDefault="00E01C5A" w:rsidP="00F204E6">
            <w:pPr>
              <w:pStyle w:val="BodyTextIndent3"/>
              <w:tabs>
                <w:tab w:val="right" w:pos="1422"/>
              </w:tabs>
              <w:spacing w:after="0" w:line="380" w:lineRule="exact"/>
              <w:ind w:left="-29" w:right="-29" w:hanging="18"/>
              <w:rPr>
                <w:rFonts w:ascii="Arial" w:hAnsi="Arial" w:cs="Arial"/>
                <w:kern w:val="28"/>
                <w:sz w:val="14"/>
                <w:szCs w:val="14"/>
                <w:cs/>
              </w:rPr>
            </w:pPr>
          </w:p>
        </w:tc>
        <w:tc>
          <w:tcPr>
            <w:tcW w:w="923" w:type="dxa"/>
            <w:vAlign w:val="bottom"/>
          </w:tcPr>
          <w:p w14:paraId="73ACFBBE" w14:textId="511CE074" w:rsidR="00E01C5A" w:rsidRPr="00F204E6" w:rsidRDefault="00E01C5A" w:rsidP="00F204E6">
            <w:pPr>
              <w:pStyle w:val="BodyTextIndent3"/>
              <w:tabs>
                <w:tab w:val="right" w:pos="1422"/>
              </w:tabs>
              <w:spacing w:after="0" w:line="380" w:lineRule="exact"/>
              <w:ind w:left="-29" w:right="-29" w:hanging="18"/>
              <w:jc w:val="center"/>
              <w:rPr>
                <w:rFonts w:ascii="Arial" w:hAnsi="Arial" w:cs="Arial"/>
                <w:kern w:val="28"/>
                <w:sz w:val="14"/>
                <w:szCs w:val="14"/>
                <w:cs/>
              </w:rPr>
            </w:pPr>
            <w:r w:rsidRPr="00F204E6">
              <w:rPr>
                <w:rFonts w:ascii="Arial" w:hAnsi="Arial" w:cs="Arial"/>
                <w:kern w:val="28"/>
                <w:sz w:val="14"/>
                <w:szCs w:val="14"/>
              </w:rPr>
              <w:t>(Audited)</w:t>
            </w:r>
          </w:p>
        </w:tc>
      </w:tr>
      <w:tr w:rsidR="00D86BBC" w:rsidRPr="00F204E6" w14:paraId="0AB290A2" w14:textId="77777777" w:rsidTr="00F8240B">
        <w:tc>
          <w:tcPr>
            <w:tcW w:w="2340" w:type="dxa"/>
            <w:vAlign w:val="bottom"/>
          </w:tcPr>
          <w:p w14:paraId="5973EFD1" w14:textId="3FFF29A5" w:rsidR="00D86BBC" w:rsidRPr="00F204E6" w:rsidRDefault="00D86BBC" w:rsidP="00F204E6">
            <w:pPr>
              <w:pStyle w:val="BodyTextIndent3"/>
              <w:spacing w:after="0" w:line="380" w:lineRule="exact"/>
              <w:ind w:left="243" w:right="-108" w:hanging="180"/>
              <w:rPr>
                <w:rFonts w:ascii="Arial" w:hAnsi="Arial" w:cs="Arial"/>
                <w:b/>
                <w:bCs/>
                <w:kern w:val="28"/>
                <w:sz w:val="14"/>
                <w:szCs w:val="14"/>
              </w:rPr>
            </w:pPr>
            <w:r w:rsidRPr="00F204E6">
              <w:rPr>
                <w:rFonts w:ascii="Arial" w:hAnsi="Arial" w:cs="Arial"/>
                <w:b/>
                <w:bCs/>
                <w:kern w:val="28"/>
                <w:sz w:val="14"/>
                <w:szCs w:val="14"/>
              </w:rPr>
              <w:t>Assets measured at fair value</w:t>
            </w:r>
          </w:p>
        </w:tc>
        <w:tc>
          <w:tcPr>
            <w:tcW w:w="922" w:type="dxa"/>
          </w:tcPr>
          <w:p w14:paraId="4FC40EB9" w14:textId="77777777" w:rsidR="00D86BBC" w:rsidRPr="00F204E6" w:rsidRDefault="00D86BBC" w:rsidP="00F204E6">
            <w:pPr>
              <w:pStyle w:val="BodyTextIndent3"/>
              <w:tabs>
                <w:tab w:val="right" w:pos="1422"/>
              </w:tabs>
              <w:spacing w:after="0" w:line="380" w:lineRule="exact"/>
              <w:ind w:left="-29" w:right="-29" w:hanging="18"/>
              <w:rPr>
                <w:rFonts w:ascii="Arial" w:hAnsi="Arial" w:cs="Arial"/>
                <w:b/>
                <w:bCs/>
                <w:kern w:val="28"/>
                <w:sz w:val="14"/>
                <w:szCs w:val="14"/>
              </w:rPr>
            </w:pPr>
          </w:p>
        </w:tc>
        <w:tc>
          <w:tcPr>
            <w:tcW w:w="923" w:type="dxa"/>
          </w:tcPr>
          <w:p w14:paraId="2F75BB54" w14:textId="77777777" w:rsidR="00D86BBC" w:rsidRPr="00F204E6" w:rsidRDefault="00D86BBC" w:rsidP="00F204E6">
            <w:pPr>
              <w:pStyle w:val="BodyTextIndent3"/>
              <w:tabs>
                <w:tab w:val="right" w:pos="1422"/>
              </w:tabs>
              <w:spacing w:after="0" w:line="380" w:lineRule="exact"/>
              <w:ind w:left="-29" w:right="-29" w:hanging="18"/>
              <w:rPr>
                <w:rFonts w:ascii="Arial" w:hAnsi="Arial" w:cs="Arial"/>
                <w:b/>
                <w:bCs/>
                <w:kern w:val="28"/>
                <w:sz w:val="14"/>
                <w:szCs w:val="14"/>
              </w:rPr>
            </w:pPr>
          </w:p>
        </w:tc>
        <w:tc>
          <w:tcPr>
            <w:tcW w:w="923" w:type="dxa"/>
          </w:tcPr>
          <w:p w14:paraId="52A0637A" w14:textId="77777777" w:rsidR="00D86BBC" w:rsidRPr="00F204E6" w:rsidRDefault="00D86BBC" w:rsidP="00F204E6">
            <w:pPr>
              <w:pStyle w:val="BodyTextIndent3"/>
              <w:tabs>
                <w:tab w:val="right" w:pos="1422"/>
              </w:tabs>
              <w:spacing w:after="0" w:line="380" w:lineRule="exact"/>
              <w:ind w:left="-29" w:right="-29" w:hanging="18"/>
              <w:rPr>
                <w:rFonts w:ascii="Arial" w:hAnsi="Arial" w:cs="Arial"/>
                <w:b/>
                <w:bCs/>
                <w:kern w:val="28"/>
                <w:sz w:val="14"/>
                <w:szCs w:val="14"/>
              </w:rPr>
            </w:pPr>
          </w:p>
        </w:tc>
        <w:tc>
          <w:tcPr>
            <w:tcW w:w="923" w:type="dxa"/>
          </w:tcPr>
          <w:p w14:paraId="6E15109D" w14:textId="77777777" w:rsidR="00D86BBC" w:rsidRPr="00F204E6" w:rsidRDefault="00D86BBC" w:rsidP="00F204E6">
            <w:pPr>
              <w:pStyle w:val="BodyTextIndent3"/>
              <w:tabs>
                <w:tab w:val="right" w:pos="1422"/>
              </w:tabs>
              <w:spacing w:after="0" w:line="380" w:lineRule="exact"/>
              <w:ind w:left="-29" w:right="-29" w:hanging="18"/>
              <w:rPr>
                <w:rFonts w:ascii="Arial" w:hAnsi="Arial" w:cs="Arial"/>
                <w:b/>
                <w:bCs/>
                <w:kern w:val="28"/>
                <w:sz w:val="14"/>
                <w:szCs w:val="14"/>
              </w:rPr>
            </w:pPr>
          </w:p>
        </w:tc>
        <w:tc>
          <w:tcPr>
            <w:tcW w:w="922" w:type="dxa"/>
            <w:vAlign w:val="bottom"/>
          </w:tcPr>
          <w:p w14:paraId="392B5A4F" w14:textId="77777777" w:rsidR="00D86BBC" w:rsidRPr="00F204E6" w:rsidRDefault="00D86BBC" w:rsidP="00F204E6">
            <w:pPr>
              <w:pStyle w:val="BodyTextIndent3"/>
              <w:tabs>
                <w:tab w:val="right" w:pos="1422"/>
              </w:tabs>
              <w:spacing w:after="0" w:line="380" w:lineRule="exact"/>
              <w:ind w:left="-29" w:right="-29" w:hanging="18"/>
              <w:rPr>
                <w:rFonts w:ascii="Arial" w:hAnsi="Arial" w:cs="Arial"/>
                <w:b/>
                <w:bCs/>
                <w:kern w:val="28"/>
                <w:sz w:val="14"/>
                <w:szCs w:val="14"/>
              </w:rPr>
            </w:pPr>
          </w:p>
        </w:tc>
        <w:tc>
          <w:tcPr>
            <w:tcW w:w="923" w:type="dxa"/>
            <w:vAlign w:val="bottom"/>
          </w:tcPr>
          <w:p w14:paraId="4F346B87" w14:textId="77777777" w:rsidR="00D86BBC" w:rsidRPr="00F204E6" w:rsidRDefault="00D86BBC" w:rsidP="00F204E6">
            <w:pPr>
              <w:pStyle w:val="BodyTextIndent3"/>
              <w:tabs>
                <w:tab w:val="right" w:pos="1422"/>
              </w:tabs>
              <w:spacing w:after="0" w:line="380" w:lineRule="exact"/>
              <w:ind w:left="-29" w:right="-29" w:hanging="18"/>
              <w:rPr>
                <w:rFonts w:ascii="Arial" w:hAnsi="Arial" w:cs="Arial"/>
                <w:b/>
                <w:bCs/>
                <w:kern w:val="28"/>
                <w:sz w:val="14"/>
                <w:szCs w:val="14"/>
              </w:rPr>
            </w:pPr>
          </w:p>
        </w:tc>
        <w:tc>
          <w:tcPr>
            <w:tcW w:w="923" w:type="dxa"/>
            <w:vAlign w:val="bottom"/>
          </w:tcPr>
          <w:p w14:paraId="290E0A4A" w14:textId="77777777" w:rsidR="00D86BBC" w:rsidRPr="00F204E6" w:rsidRDefault="00D86BBC" w:rsidP="00F204E6">
            <w:pPr>
              <w:pStyle w:val="BodyTextIndent3"/>
              <w:tabs>
                <w:tab w:val="right" w:pos="1422"/>
              </w:tabs>
              <w:spacing w:after="0" w:line="380" w:lineRule="exact"/>
              <w:ind w:left="-29" w:right="-29" w:hanging="18"/>
              <w:rPr>
                <w:rFonts w:ascii="Arial" w:hAnsi="Arial" w:cs="Arial"/>
                <w:b/>
                <w:bCs/>
                <w:kern w:val="28"/>
                <w:sz w:val="14"/>
                <w:szCs w:val="14"/>
                <w:cs/>
              </w:rPr>
            </w:pPr>
          </w:p>
        </w:tc>
        <w:tc>
          <w:tcPr>
            <w:tcW w:w="923" w:type="dxa"/>
            <w:vAlign w:val="bottom"/>
          </w:tcPr>
          <w:p w14:paraId="1AAD701C" w14:textId="77777777" w:rsidR="00D86BBC" w:rsidRPr="00F204E6" w:rsidRDefault="00D86BBC" w:rsidP="00F204E6">
            <w:pPr>
              <w:pStyle w:val="BodyTextIndent3"/>
              <w:tabs>
                <w:tab w:val="right" w:pos="1422"/>
              </w:tabs>
              <w:spacing w:after="0" w:line="380" w:lineRule="exact"/>
              <w:ind w:left="-29" w:right="-29" w:hanging="18"/>
              <w:rPr>
                <w:rFonts w:ascii="Arial" w:hAnsi="Arial" w:cs="Arial"/>
                <w:b/>
                <w:bCs/>
                <w:kern w:val="28"/>
                <w:sz w:val="14"/>
                <w:szCs w:val="14"/>
                <w:cs/>
              </w:rPr>
            </w:pPr>
          </w:p>
        </w:tc>
      </w:tr>
      <w:tr w:rsidR="00891B7F" w:rsidRPr="00F204E6" w14:paraId="1C2E4C5C" w14:textId="77777777" w:rsidTr="003722CB">
        <w:tc>
          <w:tcPr>
            <w:tcW w:w="2340" w:type="dxa"/>
            <w:vAlign w:val="bottom"/>
          </w:tcPr>
          <w:p w14:paraId="7F633BA3" w14:textId="73B1DDAA" w:rsidR="00891B7F" w:rsidRPr="00F204E6" w:rsidRDefault="00891B7F" w:rsidP="00891B7F">
            <w:pPr>
              <w:spacing w:line="380" w:lineRule="exact"/>
              <w:ind w:left="342" w:right="-108" w:hanging="180"/>
              <w:rPr>
                <w:rFonts w:ascii="Arial" w:hAnsi="Arial" w:cs="Arial"/>
                <w:spacing w:val="-2"/>
                <w:kern w:val="28"/>
                <w:sz w:val="14"/>
                <w:szCs w:val="14"/>
                <w:cs/>
              </w:rPr>
            </w:pPr>
            <w:r w:rsidRPr="00F204E6">
              <w:rPr>
                <w:rFonts w:ascii="Arial" w:hAnsi="Arial" w:cs="Arial"/>
                <w:spacing w:val="-2"/>
                <w:kern w:val="28"/>
                <w:sz w:val="14"/>
                <w:szCs w:val="14"/>
              </w:rPr>
              <w:t>Other non-current financial assets</w:t>
            </w:r>
          </w:p>
        </w:tc>
        <w:tc>
          <w:tcPr>
            <w:tcW w:w="922" w:type="dxa"/>
            <w:vAlign w:val="bottom"/>
          </w:tcPr>
          <w:p w14:paraId="1CF3E38A" w14:textId="0509724D" w:rsidR="00891B7F" w:rsidRPr="00F204E6" w:rsidRDefault="00F951A8" w:rsidP="00891B7F">
            <w:pPr>
              <w:pStyle w:val="BodyTextIndent3"/>
              <w:tabs>
                <w:tab w:val="decimal" w:pos="610"/>
              </w:tabs>
              <w:spacing w:after="0" w:line="380" w:lineRule="exact"/>
              <w:ind w:left="-29" w:right="-29"/>
              <w:rPr>
                <w:rFonts w:ascii="Arial" w:hAnsi="Arial" w:cs="Arial"/>
                <w:spacing w:val="-5"/>
                <w:kern w:val="28"/>
                <w:sz w:val="14"/>
                <w:szCs w:val="14"/>
              </w:rPr>
            </w:pPr>
            <w:r>
              <w:rPr>
                <w:rFonts w:ascii="Arial" w:hAnsi="Arial" w:cs="Arial"/>
                <w:spacing w:val="-5"/>
                <w:kern w:val="28"/>
                <w:sz w:val="14"/>
                <w:szCs w:val="14"/>
              </w:rPr>
              <w:t>-</w:t>
            </w:r>
          </w:p>
        </w:tc>
        <w:tc>
          <w:tcPr>
            <w:tcW w:w="923" w:type="dxa"/>
            <w:vAlign w:val="bottom"/>
          </w:tcPr>
          <w:p w14:paraId="536CDA68" w14:textId="4C7C0D31" w:rsidR="00891B7F" w:rsidRPr="00F204E6" w:rsidRDefault="00891B7F" w:rsidP="00891B7F">
            <w:pPr>
              <w:pStyle w:val="BodyTextIndent3"/>
              <w:tabs>
                <w:tab w:val="decimal" w:pos="610"/>
              </w:tabs>
              <w:spacing w:after="0" w:line="380" w:lineRule="exact"/>
              <w:ind w:left="-29" w:right="-29"/>
              <w:rPr>
                <w:rFonts w:ascii="Arial" w:hAnsi="Arial" w:cs="Arial"/>
                <w:spacing w:val="-5"/>
                <w:kern w:val="28"/>
                <w:sz w:val="14"/>
                <w:szCs w:val="14"/>
              </w:rPr>
            </w:pPr>
            <w:r>
              <w:rPr>
                <w:rFonts w:ascii="Arial" w:hAnsi="Arial" w:cs="Arial"/>
                <w:spacing w:val="-5"/>
                <w:kern w:val="28"/>
              </w:rPr>
              <w:t>-</w:t>
            </w:r>
          </w:p>
        </w:tc>
        <w:tc>
          <w:tcPr>
            <w:tcW w:w="923" w:type="dxa"/>
            <w:vAlign w:val="bottom"/>
          </w:tcPr>
          <w:p w14:paraId="1203A73E" w14:textId="052A7400" w:rsidR="00891B7F" w:rsidRPr="00F204E6" w:rsidRDefault="00F951A8" w:rsidP="00891B7F">
            <w:pPr>
              <w:pStyle w:val="BodyTextIndent3"/>
              <w:tabs>
                <w:tab w:val="decimal" w:pos="610"/>
              </w:tabs>
              <w:spacing w:after="0" w:line="380" w:lineRule="exact"/>
              <w:ind w:left="-29" w:right="-29"/>
              <w:rPr>
                <w:rFonts w:ascii="Arial" w:hAnsi="Arial" w:cs="Arial"/>
                <w:spacing w:val="-5"/>
                <w:kern w:val="28"/>
                <w:sz w:val="14"/>
                <w:szCs w:val="14"/>
              </w:rPr>
            </w:pPr>
            <w:r>
              <w:rPr>
                <w:rFonts w:ascii="Arial" w:hAnsi="Arial" w:cs="Arial"/>
                <w:spacing w:val="-5"/>
                <w:kern w:val="28"/>
                <w:sz w:val="14"/>
                <w:szCs w:val="14"/>
              </w:rPr>
              <w:t>10</w:t>
            </w:r>
          </w:p>
        </w:tc>
        <w:tc>
          <w:tcPr>
            <w:tcW w:w="923" w:type="dxa"/>
            <w:vAlign w:val="bottom"/>
          </w:tcPr>
          <w:p w14:paraId="3133B8BC" w14:textId="2F9D461E" w:rsidR="00891B7F" w:rsidRPr="00F204E6" w:rsidRDefault="00891B7F" w:rsidP="00891B7F">
            <w:pPr>
              <w:pStyle w:val="BodyTextIndent3"/>
              <w:tabs>
                <w:tab w:val="decimal" w:pos="610"/>
              </w:tabs>
              <w:spacing w:after="0" w:line="380" w:lineRule="exact"/>
              <w:ind w:left="-29" w:right="-29"/>
              <w:rPr>
                <w:rFonts w:ascii="Arial" w:hAnsi="Arial" w:cs="Arial"/>
                <w:spacing w:val="-5"/>
                <w:kern w:val="28"/>
                <w:sz w:val="14"/>
                <w:szCs w:val="14"/>
              </w:rPr>
            </w:pPr>
            <w:r>
              <w:rPr>
                <w:rFonts w:ascii="Arial" w:hAnsi="Arial" w:cs="Arial"/>
                <w:spacing w:val="-5"/>
                <w:kern w:val="28"/>
              </w:rPr>
              <w:t>10</w:t>
            </w:r>
          </w:p>
        </w:tc>
        <w:tc>
          <w:tcPr>
            <w:tcW w:w="922" w:type="dxa"/>
            <w:vAlign w:val="bottom"/>
          </w:tcPr>
          <w:p w14:paraId="2842DB84" w14:textId="48B0D275" w:rsidR="00891B7F" w:rsidRPr="00F204E6" w:rsidRDefault="00F951A8" w:rsidP="00891B7F">
            <w:pPr>
              <w:pStyle w:val="BodyTextIndent3"/>
              <w:tabs>
                <w:tab w:val="decimal" w:pos="610"/>
              </w:tabs>
              <w:spacing w:after="0" w:line="380" w:lineRule="exact"/>
              <w:ind w:left="-29" w:right="-29"/>
              <w:rPr>
                <w:rFonts w:ascii="Arial" w:hAnsi="Arial" w:cs="Arial"/>
                <w:spacing w:val="-5"/>
                <w:kern w:val="28"/>
                <w:sz w:val="14"/>
                <w:szCs w:val="14"/>
              </w:rPr>
            </w:pPr>
            <w:r>
              <w:rPr>
                <w:rFonts w:ascii="Arial" w:hAnsi="Arial" w:cs="Arial"/>
                <w:spacing w:val="-5"/>
                <w:kern w:val="28"/>
                <w:sz w:val="14"/>
                <w:szCs w:val="14"/>
              </w:rPr>
              <w:t>-</w:t>
            </w:r>
          </w:p>
        </w:tc>
        <w:tc>
          <w:tcPr>
            <w:tcW w:w="923" w:type="dxa"/>
            <w:vAlign w:val="bottom"/>
          </w:tcPr>
          <w:p w14:paraId="27EC1AEA" w14:textId="60D64F9B" w:rsidR="00891B7F" w:rsidRPr="00F204E6" w:rsidRDefault="00891B7F" w:rsidP="00891B7F">
            <w:pPr>
              <w:pStyle w:val="BodyTextIndent3"/>
              <w:tabs>
                <w:tab w:val="decimal" w:pos="610"/>
              </w:tabs>
              <w:spacing w:after="0" w:line="380" w:lineRule="exact"/>
              <w:ind w:left="-29" w:right="-29"/>
              <w:rPr>
                <w:rFonts w:ascii="Arial" w:hAnsi="Arial" w:cs="Arial"/>
                <w:spacing w:val="-5"/>
                <w:kern w:val="28"/>
                <w:sz w:val="14"/>
                <w:szCs w:val="14"/>
              </w:rPr>
            </w:pPr>
            <w:r>
              <w:rPr>
                <w:rFonts w:ascii="Arial" w:hAnsi="Arial" w:cs="Arial"/>
                <w:spacing w:val="-5"/>
                <w:kern w:val="28"/>
              </w:rPr>
              <w:t>-</w:t>
            </w:r>
          </w:p>
        </w:tc>
        <w:tc>
          <w:tcPr>
            <w:tcW w:w="923" w:type="dxa"/>
            <w:vAlign w:val="bottom"/>
          </w:tcPr>
          <w:p w14:paraId="27D1532F" w14:textId="415B16FD" w:rsidR="00891B7F" w:rsidRPr="00F204E6" w:rsidRDefault="00F951A8" w:rsidP="00891B7F">
            <w:pPr>
              <w:pStyle w:val="BodyTextIndent3"/>
              <w:tabs>
                <w:tab w:val="decimal" w:pos="610"/>
              </w:tabs>
              <w:spacing w:after="0" w:line="380" w:lineRule="exact"/>
              <w:ind w:left="-29" w:right="-29"/>
              <w:rPr>
                <w:rFonts w:ascii="Arial" w:hAnsi="Arial" w:cs="Arial"/>
                <w:spacing w:val="-5"/>
                <w:kern w:val="28"/>
                <w:sz w:val="14"/>
                <w:szCs w:val="14"/>
                <w:cs/>
              </w:rPr>
            </w:pPr>
            <w:r>
              <w:rPr>
                <w:rFonts w:ascii="Arial" w:hAnsi="Arial" w:cs="Arial"/>
                <w:spacing w:val="-5"/>
                <w:kern w:val="28"/>
                <w:sz w:val="14"/>
                <w:szCs w:val="14"/>
              </w:rPr>
              <w:t>10</w:t>
            </w:r>
          </w:p>
        </w:tc>
        <w:tc>
          <w:tcPr>
            <w:tcW w:w="923" w:type="dxa"/>
            <w:vAlign w:val="bottom"/>
          </w:tcPr>
          <w:p w14:paraId="2470F330" w14:textId="37C47E9D" w:rsidR="00891B7F" w:rsidRPr="00F204E6" w:rsidRDefault="00891B7F" w:rsidP="00891B7F">
            <w:pPr>
              <w:pStyle w:val="BodyTextIndent3"/>
              <w:tabs>
                <w:tab w:val="decimal" w:pos="610"/>
              </w:tabs>
              <w:spacing w:after="0" w:line="380" w:lineRule="exact"/>
              <w:ind w:left="-29" w:right="-29"/>
              <w:rPr>
                <w:rFonts w:ascii="Arial" w:hAnsi="Arial" w:cs="Arial"/>
                <w:spacing w:val="-5"/>
                <w:kern w:val="28"/>
                <w:sz w:val="14"/>
                <w:szCs w:val="14"/>
                <w:cs/>
              </w:rPr>
            </w:pPr>
            <w:r>
              <w:rPr>
                <w:rFonts w:ascii="Arial" w:hAnsi="Arial" w:cs="Arial"/>
                <w:spacing w:val="-5"/>
                <w:kern w:val="28"/>
              </w:rPr>
              <w:t>10</w:t>
            </w:r>
          </w:p>
        </w:tc>
      </w:tr>
    </w:tbl>
    <w:p w14:paraId="7D654CD0" w14:textId="6C2F44B8" w:rsidR="00346DFA" w:rsidRPr="00F204E6" w:rsidRDefault="00346DFA" w:rsidP="00F204E6">
      <w:pPr>
        <w:tabs>
          <w:tab w:val="left" w:pos="1440"/>
        </w:tabs>
        <w:spacing w:before="240" w:after="120" w:line="380" w:lineRule="exact"/>
        <w:ind w:left="547" w:hanging="547"/>
        <w:jc w:val="thaiDistribute"/>
        <w:rPr>
          <w:rFonts w:ascii="Arial" w:hAnsi="Arial" w:cs="Arial"/>
          <w:sz w:val="22"/>
          <w:szCs w:val="22"/>
        </w:rPr>
      </w:pPr>
      <w:r w:rsidRPr="00F204E6">
        <w:rPr>
          <w:rFonts w:ascii="Arial" w:hAnsi="Arial" w:cs="Arial"/>
          <w:sz w:val="22"/>
          <w:szCs w:val="22"/>
        </w:rPr>
        <w:tab/>
        <w:t>During the current period, there were no changes</w:t>
      </w:r>
      <w:r w:rsidR="00A14230" w:rsidRPr="00F204E6">
        <w:rPr>
          <w:rFonts w:ascii="Arial" w:hAnsi="Arial" w:cs="Arial"/>
          <w:sz w:val="22"/>
          <w:szCs w:val="22"/>
        </w:rPr>
        <w:t xml:space="preserve"> in</w:t>
      </w:r>
      <w:r w:rsidRPr="00F204E6">
        <w:rPr>
          <w:rFonts w:ascii="Arial" w:hAnsi="Arial" w:cs="Arial"/>
          <w:sz w:val="22"/>
          <w:szCs w:val="22"/>
        </w:rPr>
        <w:t xml:space="preserve"> the methods and assumptions used </w:t>
      </w:r>
      <w:r w:rsidR="00034B21" w:rsidRPr="00F204E6">
        <w:rPr>
          <w:rFonts w:ascii="Arial" w:hAnsi="Arial" w:cs="Arial"/>
          <w:sz w:val="22"/>
          <w:szCs w:val="22"/>
        </w:rPr>
        <w:t>to</w:t>
      </w:r>
      <w:r w:rsidRPr="00F204E6">
        <w:rPr>
          <w:rFonts w:ascii="Arial" w:hAnsi="Arial" w:cs="Arial"/>
          <w:sz w:val="22"/>
          <w:szCs w:val="22"/>
        </w:rPr>
        <w:t xml:space="preserve"> estimat</w:t>
      </w:r>
      <w:r w:rsidR="00034B21" w:rsidRPr="00F204E6">
        <w:rPr>
          <w:rFonts w:ascii="Arial" w:hAnsi="Arial" w:cs="Arial"/>
          <w:sz w:val="22"/>
          <w:szCs w:val="22"/>
        </w:rPr>
        <w:t>e</w:t>
      </w:r>
      <w:r w:rsidRPr="00F204E6">
        <w:rPr>
          <w:rFonts w:ascii="Arial" w:hAnsi="Arial" w:cs="Arial"/>
          <w:sz w:val="22"/>
          <w:szCs w:val="22"/>
        </w:rPr>
        <w:t xml:space="preserve"> the fair value of financial instruments and there were no transfers within the </w:t>
      </w:r>
      <w:r w:rsidR="009D4B76" w:rsidRPr="00F204E6">
        <w:rPr>
          <w:rFonts w:ascii="Arial" w:hAnsi="Arial" w:cs="Arial"/>
          <w:sz w:val="22"/>
          <w:szCs w:val="22"/>
        </w:rPr>
        <w:t xml:space="preserve">levels of the </w:t>
      </w:r>
      <w:r w:rsidRPr="00F204E6">
        <w:rPr>
          <w:rFonts w:ascii="Arial" w:hAnsi="Arial" w:cs="Arial"/>
          <w:sz w:val="22"/>
          <w:szCs w:val="22"/>
        </w:rPr>
        <w:t>fair value hierarchy.</w:t>
      </w:r>
    </w:p>
    <w:p w14:paraId="4E652C6F" w14:textId="77777777" w:rsidR="00D3603E" w:rsidRDefault="00D3603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CE33F19" w14:textId="7BD25072" w:rsidR="006B45FD" w:rsidRDefault="006B45FD" w:rsidP="006B45FD">
      <w:pPr>
        <w:tabs>
          <w:tab w:val="left" w:pos="90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D46363">
        <w:rPr>
          <w:rFonts w:ascii="Arial" w:hAnsi="Arial" w:cs="Arial"/>
          <w:b/>
          <w:bCs/>
          <w:sz w:val="22"/>
          <w:szCs w:val="22"/>
        </w:rPr>
        <w:t>3</w:t>
      </w:r>
      <w:r w:rsidRPr="005F12A9">
        <w:rPr>
          <w:rFonts w:ascii="Arial" w:hAnsi="Arial" w:cs="Arial"/>
          <w:b/>
          <w:bCs/>
          <w:sz w:val="22"/>
          <w:szCs w:val="22"/>
        </w:rPr>
        <w:t>.</w:t>
      </w:r>
      <w:r w:rsidRPr="005F12A9">
        <w:rPr>
          <w:rFonts w:ascii="Arial" w:hAnsi="Arial" w:cs="Arial"/>
          <w:b/>
          <w:bCs/>
          <w:sz w:val="22"/>
          <w:szCs w:val="22"/>
        </w:rPr>
        <w:tab/>
      </w:r>
      <w:r w:rsidRPr="00587A91">
        <w:rPr>
          <w:rFonts w:ascii="Arial" w:hAnsi="Arial" w:cs="Arial"/>
          <w:b/>
          <w:bCs/>
          <w:sz w:val="22"/>
          <w:szCs w:val="22"/>
        </w:rPr>
        <w:t>Events after the reporting period</w:t>
      </w:r>
    </w:p>
    <w:p w14:paraId="1D5085EF" w14:textId="048A12C5" w:rsidR="006B45FD" w:rsidRPr="006B45FD" w:rsidRDefault="0058636D" w:rsidP="006B45FD">
      <w:pPr>
        <w:tabs>
          <w:tab w:val="left" w:pos="900"/>
          <w:tab w:val="left" w:pos="2160"/>
        </w:tabs>
        <w:spacing w:before="120" w:after="120" w:line="380" w:lineRule="exact"/>
        <w:ind w:left="547" w:hanging="547"/>
        <w:jc w:val="thaiDistribute"/>
        <w:rPr>
          <w:rFonts w:ascii="Arial" w:hAnsi="Arial" w:cstheme="minorBidi"/>
          <w:b/>
          <w:bCs/>
          <w:sz w:val="22"/>
          <w:szCs w:val="22"/>
        </w:rPr>
      </w:pPr>
      <w:r>
        <w:rPr>
          <w:rFonts w:ascii="Arial" w:hAnsi="Arial" w:cs="Arial"/>
          <w:sz w:val="22"/>
          <w:szCs w:val="22"/>
        </w:rPr>
        <w:t>13.1</w:t>
      </w:r>
      <w:r w:rsidR="006B45FD">
        <w:rPr>
          <w:rFonts w:ascii="Arial" w:hAnsi="Arial" w:cs="Arial"/>
          <w:sz w:val="22"/>
          <w:szCs w:val="22"/>
        </w:rPr>
        <w:tab/>
      </w:r>
      <w:r w:rsidR="006B45FD" w:rsidRPr="002203F7">
        <w:rPr>
          <w:rFonts w:ascii="Arial" w:hAnsi="Arial" w:cs="Arial"/>
          <w:sz w:val="22"/>
          <w:szCs w:val="22"/>
        </w:rPr>
        <w:t>On 2</w:t>
      </w:r>
      <w:r w:rsidR="006B45FD">
        <w:rPr>
          <w:rFonts w:ascii="Arial" w:hAnsi="Arial" w:cs="Arial"/>
          <w:sz w:val="22"/>
          <w:szCs w:val="22"/>
        </w:rPr>
        <w:t>5</w:t>
      </w:r>
      <w:r w:rsidR="006B45FD" w:rsidRPr="002203F7">
        <w:rPr>
          <w:rFonts w:ascii="Arial" w:hAnsi="Arial" w:cs="Arial"/>
          <w:sz w:val="22"/>
          <w:szCs w:val="22"/>
        </w:rPr>
        <w:t xml:space="preserve"> April 202</w:t>
      </w:r>
      <w:r w:rsidR="006B45FD">
        <w:rPr>
          <w:rFonts w:ascii="Arial" w:hAnsi="Arial" w:cs="Arial"/>
          <w:sz w:val="22"/>
          <w:szCs w:val="22"/>
        </w:rPr>
        <w:t>5</w:t>
      </w:r>
      <w:r w:rsidR="006B45FD" w:rsidRPr="002203F7">
        <w:rPr>
          <w:rFonts w:ascii="Arial" w:hAnsi="Arial" w:cs="Arial"/>
          <w:sz w:val="22"/>
          <w:szCs w:val="22"/>
        </w:rPr>
        <w:t xml:space="preserve">, the Annual General Meeting of the Company’s shareholders </w:t>
      </w:r>
      <w:r w:rsidR="006B45FD">
        <w:rPr>
          <w:rFonts w:ascii="Arial" w:hAnsi="Arial" w:cs="Arial"/>
          <w:sz w:val="22"/>
          <w:szCs w:val="22"/>
        </w:rPr>
        <w:t>passed a resolution to approve</w:t>
      </w:r>
      <w:r w:rsidR="006B45FD">
        <w:rPr>
          <w:rFonts w:ascii="Arial" w:hAnsi="Arial" w:cs="Arial"/>
          <w:b/>
          <w:bCs/>
          <w:sz w:val="22"/>
          <w:szCs w:val="22"/>
        </w:rPr>
        <w:t xml:space="preserve"> </w:t>
      </w:r>
      <w:r w:rsidR="006B45FD">
        <w:rPr>
          <w:rFonts w:ascii="Arial" w:eastAsiaTheme="minorHAnsi" w:hAnsi="Arial" w:cs="Arial"/>
          <w:sz w:val="22"/>
          <w:szCs w:val="22"/>
        </w:rPr>
        <w:t>t</w:t>
      </w:r>
      <w:r w:rsidR="006B45FD" w:rsidRPr="002203F7">
        <w:rPr>
          <w:rFonts w:ascii="Arial" w:eastAsiaTheme="minorHAnsi" w:hAnsi="Arial" w:cs="Arial"/>
          <w:sz w:val="22"/>
          <w:szCs w:val="22"/>
        </w:rPr>
        <w:t>he payment of a final dividend for the year 202</w:t>
      </w:r>
      <w:r w:rsidR="006B45FD">
        <w:rPr>
          <w:rFonts w:ascii="Arial" w:eastAsiaTheme="minorHAnsi" w:hAnsi="Arial" w:cs="Arial"/>
          <w:sz w:val="22"/>
          <w:szCs w:val="22"/>
        </w:rPr>
        <w:t>4</w:t>
      </w:r>
      <w:r w:rsidR="006B45FD" w:rsidRPr="002203F7">
        <w:rPr>
          <w:rFonts w:ascii="Arial" w:eastAsiaTheme="minorHAnsi" w:hAnsi="Arial" w:cs="Arial"/>
          <w:sz w:val="22"/>
          <w:szCs w:val="22"/>
        </w:rPr>
        <w:t xml:space="preserve"> to its shareholders at the rate of Baht 0.0</w:t>
      </w:r>
      <w:r w:rsidR="006B45FD">
        <w:rPr>
          <w:rFonts w:ascii="Arial" w:eastAsiaTheme="minorHAnsi" w:hAnsi="Arial" w:cs="Arial"/>
          <w:sz w:val="22"/>
          <w:szCs w:val="22"/>
        </w:rPr>
        <w:t>6</w:t>
      </w:r>
      <w:r w:rsidR="006B45FD" w:rsidRPr="002203F7">
        <w:rPr>
          <w:rFonts w:ascii="Arial" w:eastAsiaTheme="minorHAnsi" w:hAnsi="Arial" w:cs="Arial"/>
          <w:sz w:val="22"/>
          <w:szCs w:val="22"/>
        </w:rPr>
        <w:t xml:space="preserve"> per share, calculated based on the </w:t>
      </w:r>
      <w:r w:rsidR="006B45FD">
        <w:rPr>
          <w:rFonts w:ascii="Arial" w:eastAsiaTheme="minorHAnsi" w:hAnsi="Arial" w:cs="Arial"/>
          <w:sz w:val="22"/>
          <w:szCs w:val="22"/>
        </w:rPr>
        <w:t>430</w:t>
      </w:r>
      <w:r w:rsidR="006B45FD" w:rsidRPr="002203F7">
        <w:rPr>
          <w:rFonts w:ascii="Arial" w:eastAsiaTheme="minorHAnsi" w:hAnsi="Arial" w:cs="Arial"/>
          <w:sz w:val="22"/>
          <w:szCs w:val="22"/>
        </w:rPr>
        <w:t xml:space="preserve"> million registered and paid-up shares, or a total of Baht </w:t>
      </w:r>
      <w:r w:rsidR="006B45FD">
        <w:rPr>
          <w:rFonts w:ascii="Arial" w:eastAsiaTheme="minorHAnsi" w:hAnsi="Arial" w:cs="Arial"/>
          <w:sz w:val="22"/>
          <w:szCs w:val="22"/>
        </w:rPr>
        <w:t>25.8</w:t>
      </w:r>
      <w:r w:rsidR="006B45FD" w:rsidRPr="002203F7">
        <w:rPr>
          <w:rFonts w:ascii="Arial" w:eastAsiaTheme="minorHAnsi" w:hAnsi="Arial" w:cs="Arial"/>
          <w:sz w:val="22"/>
          <w:szCs w:val="22"/>
        </w:rPr>
        <w:t xml:space="preserve"> million. The Company will pay and record such dividend in the second quarter of the year.</w:t>
      </w:r>
    </w:p>
    <w:p w14:paraId="562DDF1A" w14:textId="4CCA365A" w:rsidR="00EF402C" w:rsidRPr="00EF402C" w:rsidRDefault="0058636D" w:rsidP="00F204E6">
      <w:pPr>
        <w:tabs>
          <w:tab w:val="left" w:pos="900"/>
          <w:tab w:val="left" w:pos="2160"/>
        </w:tabs>
        <w:spacing w:before="120" w:after="120" w:line="380" w:lineRule="exact"/>
        <w:ind w:left="547" w:hanging="547"/>
        <w:jc w:val="thaiDistribute"/>
        <w:rPr>
          <w:rFonts w:ascii="Arial" w:hAnsi="Arial" w:cs="Arial"/>
          <w:sz w:val="22"/>
          <w:szCs w:val="22"/>
        </w:rPr>
      </w:pPr>
      <w:r>
        <w:rPr>
          <w:rFonts w:ascii="Arial" w:hAnsi="Arial" w:cstheme="minorBidi"/>
          <w:sz w:val="22"/>
          <w:szCs w:val="22"/>
        </w:rPr>
        <w:t>13.2</w:t>
      </w:r>
      <w:r w:rsidR="00EF402C">
        <w:rPr>
          <w:rFonts w:ascii="Arial" w:hAnsi="Arial" w:cstheme="minorBidi"/>
          <w:sz w:val="22"/>
          <w:szCs w:val="22"/>
          <w:cs/>
        </w:rPr>
        <w:tab/>
      </w:r>
      <w:r w:rsidR="00EF402C" w:rsidRPr="00EF402C">
        <w:rPr>
          <w:rFonts w:ascii="Arial" w:hAnsi="Arial" w:cs="Arial"/>
          <w:sz w:val="22"/>
          <w:szCs w:val="22"/>
        </w:rPr>
        <w:t xml:space="preserve">On 9 May 2025, the Board of Directors of the Company passed a resolution to approve the establishment of a new subsidiary to conduct the design, procurement, construction, testing and </w:t>
      </w:r>
      <w:r>
        <w:rPr>
          <w:rFonts w:ascii="Arial" w:hAnsi="Arial" w:cs="Arial"/>
          <w:sz w:val="22"/>
          <w:szCs w:val="22"/>
        </w:rPr>
        <w:t xml:space="preserve">installation of electrical, </w:t>
      </w:r>
      <w:r w:rsidR="00960D23">
        <w:rPr>
          <w:rFonts w:ascii="Arial" w:hAnsi="Arial" w:cs="Browallia New"/>
          <w:sz w:val="22"/>
          <w:szCs w:val="28"/>
        </w:rPr>
        <w:t xml:space="preserve">mechanical, </w:t>
      </w:r>
      <w:r>
        <w:rPr>
          <w:rFonts w:ascii="Arial" w:hAnsi="Arial" w:cs="Arial"/>
          <w:sz w:val="22"/>
          <w:szCs w:val="22"/>
        </w:rPr>
        <w:t xml:space="preserve">and </w:t>
      </w:r>
      <w:proofErr w:type="gramStart"/>
      <w:r>
        <w:rPr>
          <w:rFonts w:ascii="Arial" w:hAnsi="Arial" w:cs="Arial"/>
          <w:sz w:val="22"/>
          <w:szCs w:val="22"/>
        </w:rPr>
        <w:t>remote control</w:t>
      </w:r>
      <w:proofErr w:type="gramEnd"/>
      <w:r>
        <w:rPr>
          <w:rFonts w:ascii="Arial" w:hAnsi="Arial" w:cs="Arial"/>
          <w:sz w:val="22"/>
          <w:szCs w:val="22"/>
        </w:rPr>
        <w:t xml:space="preserve"> systems (MEP) for sluice gates</w:t>
      </w:r>
      <w:r w:rsidR="00EF402C" w:rsidRPr="00EF402C">
        <w:rPr>
          <w:rFonts w:ascii="Arial" w:hAnsi="Arial" w:cs="Arial"/>
          <w:sz w:val="22"/>
          <w:szCs w:val="22"/>
        </w:rPr>
        <w:t xml:space="preserve">, pumping station and control </w:t>
      </w:r>
      <w:r w:rsidR="00EF402C" w:rsidRPr="00E11EA6">
        <w:rPr>
          <w:rFonts w:ascii="Arial" w:hAnsi="Arial" w:cs="Arial"/>
          <w:spacing w:val="-4"/>
          <w:sz w:val="22"/>
          <w:szCs w:val="22"/>
        </w:rPr>
        <w:t>buildings. The subsidiary has a registered share capital of Baht 5 million</w:t>
      </w:r>
      <w:r>
        <w:rPr>
          <w:rFonts w:ascii="Arial" w:hAnsi="Arial" w:cs="Arial"/>
          <w:spacing w:val="-4"/>
          <w:sz w:val="22"/>
          <w:szCs w:val="22"/>
        </w:rPr>
        <w:t xml:space="preserve"> </w:t>
      </w:r>
      <w:r w:rsidR="00EF402C" w:rsidRPr="00E11EA6">
        <w:rPr>
          <w:rFonts w:ascii="Arial" w:hAnsi="Arial" w:cs="Arial"/>
          <w:spacing w:val="-4"/>
          <w:sz w:val="22"/>
          <w:szCs w:val="22"/>
        </w:rPr>
        <w:t>(</w:t>
      </w:r>
      <w:r>
        <w:rPr>
          <w:rFonts w:ascii="Arial" w:hAnsi="Arial" w:cs="Arial"/>
          <w:spacing w:val="-4"/>
          <w:sz w:val="22"/>
          <w:szCs w:val="22"/>
        </w:rPr>
        <w:t>0.5</w:t>
      </w:r>
      <w:r w:rsidR="00EF402C" w:rsidRPr="00E11EA6">
        <w:rPr>
          <w:rFonts w:ascii="Arial" w:hAnsi="Arial" w:cs="Arial"/>
          <w:spacing w:val="-4"/>
          <w:sz w:val="22"/>
          <w:szCs w:val="22"/>
        </w:rPr>
        <w:t xml:space="preserve"> million ordinary shares</w:t>
      </w:r>
      <w:r w:rsidR="00EF402C" w:rsidRPr="00EF402C">
        <w:rPr>
          <w:rFonts w:ascii="Arial" w:hAnsi="Arial" w:cstheme="minorBidi" w:hint="cs"/>
          <w:spacing w:val="-4"/>
          <w:sz w:val="22"/>
          <w:szCs w:val="22"/>
          <w:cs/>
        </w:rPr>
        <w:t xml:space="preserve"> </w:t>
      </w:r>
      <w:r w:rsidR="00EF402C" w:rsidRPr="00EF402C">
        <w:rPr>
          <w:rFonts w:ascii="Arial" w:hAnsi="Arial" w:cs="Arial"/>
          <w:spacing w:val="-4"/>
          <w:sz w:val="22"/>
          <w:szCs w:val="22"/>
        </w:rPr>
        <w:t>with a par value</w:t>
      </w:r>
      <w:r w:rsidR="00EF402C" w:rsidRPr="00EF402C">
        <w:rPr>
          <w:rFonts w:ascii="Arial" w:hAnsi="Arial" w:cstheme="minorBidi" w:hint="cs"/>
          <w:spacing w:val="-4"/>
          <w:sz w:val="22"/>
          <w:szCs w:val="22"/>
          <w:cs/>
        </w:rPr>
        <w:t xml:space="preserve"> </w:t>
      </w:r>
      <w:r w:rsidR="00EF402C" w:rsidRPr="00EF402C">
        <w:rPr>
          <w:rFonts w:ascii="Arial" w:hAnsi="Arial" w:cs="Arial"/>
          <w:spacing w:val="-4"/>
          <w:sz w:val="22"/>
          <w:szCs w:val="22"/>
        </w:rPr>
        <w:t>of Baht 1</w:t>
      </w:r>
      <w:r>
        <w:rPr>
          <w:rFonts w:ascii="Arial" w:hAnsi="Arial" w:cs="Arial"/>
          <w:spacing w:val="-4"/>
          <w:sz w:val="22"/>
          <w:szCs w:val="22"/>
        </w:rPr>
        <w:t>0</w:t>
      </w:r>
      <w:r w:rsidR="00EF402C" w:rsidRPr="00EF402C">
        <w:rPr>
          <w:rFonts w:ascii="Arial" w:hAnsi="Arial" w:cs="Arial"/>
          <w:spacing w:val="-4"/>
          <w:sz w:val="22"/>
          <w:szCs w:val="22"/>
        </w:rPr>
        <w:t xml:space="preserve"> each), and</w:t>
      </w:r>
      <w:r w:rsidR="00960D23">
        <w:rPr>
          <w:rFonts w:ascii="Arial" w:hAnsi="Arial" w:cs="Arial"/>
          <w:spacing w:val="-4"/>
          <w:sz w:val="22"/>
          <w:szCs w:val="22"/>
        </w:rPr>
        <w:t xml:space="preserve"> </w:t>
      </w:r>
      <w:r w:rsidR="00EF402C" w:rsidRPr="00EF402C">
        <w:rPr>
          <w:rFonts w:ascii="Arial" w:hAnsi="Arial" w:cs="Arial"/>
          <w:spacing w:val="-4"/>
          <w:sz w:val="22"/>
          <w:szCs w:val="22"/>
        </w:rPr>
        <w:t>the Company holds 75 percent of the shareholding.</w:t>
      </w:r>
    </w:p>
    <w:p w14:paraId="2206F9FB" w14:textId="1F2128FB" w:rsidR="00E12EC6" w:rsidRPr="00F204E6" w:rsidRDefault="0092190F" w:rsidP="00F204E6">
      <w:pPr>
        <w:tabs>
          <w:tab w:val="left" w:pos="900"/>
          <w:tab w:val="left" w:pos="2160"/>
        </w:tabs>
        <w:spacing w:before="120" w:after="120" w:line="380" w:lineRule="exact"/>
        <w:ind w:left="547" w:hanging="547"/>
        <w:jc w:val="thaiDistribute"/>
        <w:rPr>
          <w:rFonts w:ascii="Arial" w:hAnsi="Arial" w:cs="Arial"/>
          <w:b/>
          <w:bCs/>
          <w:sz w:val="22"/>
          <w:szCs w:val="22"/>
        </w:rPr>
      </w:pPr>
      <w:r w:rsidRPr="00F204E6">
        <w:rPr>
          <w:rFonts w:ascii="Arial" w:hAnsi="Arial" w:cs="Arial"/>
          <w:b/>
          <w:bCs/>
          <w:sz w:val="22"/>
          <w:szCs w:val="22"/>
        </w:rPr>
        <w:t>1</w:t>
      </w:r>
      <w:r w:rsidR="00D46363">
        <w:rPr>
          <w:rFonts w:ascii="Arial" w:hAnsi="Arial" w:cs="Arial"/>
          <w:b/>
          <w:bCs/>
          <w:sz w:val="22"/>
          <w:szCs w:val="22"/>
        </w:rPr>
        <w:t>4</w:t>
      </w:r>
      <w:r w:rsidR="00E12EC6" w:rsidRPr="00F204E6">
        <w:rPr>
          <w:rFonts w:ascii="Arial" w:hAnsi="Arial" w:cs="Arial"/>
          <w:b/>
          <w:bCs/>
          <w:sz w:val="22"/>
          <w:szCs w:val="22"/>
        </w:rPr>
        <w:t>.</w:t>
      </w:r>
      <w:r w:rsidR="00E12EC6" w:rsidRPr="00F204E6">
        <w:rPr>
          <w:rFonts w:ascii="Arial" w:hAnsi="Arial" w:cs="Arial"/>
          <w:b/>
          <w:bCs/>
          <w:sz w:val="22"/>
          <w:szCs w:val="22"/>
        </w:rPr>
        <w:tab/>
        <w:t>Approval of interim financial statements</w:t>
      </w:r>
    </w:p>
    <w:p w14:paraId="59EE3D2A" w14:textId="1A668474" w:rsidR="002D6BC9" w:rsidRPr="00960D23" w:rsidRDefault="00E12EC6">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eastAsia="MS Mincho" w:hAnsi="Arial" w:cstheme="minorBidi"/>
          <w:sz w:val="22"/>
          <w:szCs w:val="22"/>
          <w:cs/>
        </w:rPr>
      </w:pPr>
      <w:r w:rsidRPr="00F204E6">
        <w:rPr>
          <w:rFonts w:ascii="Arial" w:eastAsia="MS Mincho" w:hAnsi="Arial" w:cs="Arial"/>
          <w:sz w:val="22"/>
          <w:szCs w:val="22"/>
        </w:rPr>
        <w:tab/>
        <w:t xml:space="preserve">These interim financial statements were </w:t>
      </w:r>
      <w:proofErr w:type="spellStart"/>
      <w:r w:rsidRPr="00F204E6">
        <w:rPr>
          <w:rFonts w:ascii="Arial" w:eastAsia="MS Mincho" w:hAnsi="Arial" w:cs="Arial"/>
          <w:sz w:val="22"/>
          <w:szCs w:val="22"/>
        </w:rPr>
        <w:t>authorised</w:t>
      </w:r>
      <w:proofErr w:type="spellEnd"/>
      <w:r w:rsidRPr="00F204E6">
        <w:rPr>
          <w:rFonts w:ascii="Arial" w:eastAsia="MS Mincho" w:hAnsi="Arial" w:cs="Arial"/>
          <w:sz w:val="22"/>
          <w:szCs w:val="22"/>
        </w:rPr>
        <w:t xml:space="preserve"> for issue by the Company’s Board of Directors on</w:t>
      </w:r>
      <w:r w:rsidR="002365DE" w:rsidRPr="00F204E6">
        <w:rPr>
          <w:rFonts w:ascii="Arial" w:eastAsia="MS Mincho" w:hAnsi="Arial" w:cs="Arial"/>
          <w:sz w:val="22"/>
          <w:szCs w:val="22"/>
          <w:cs/>
        </w:rPr>
        <w:t xml:space="preserve"> </w:t>
      </w:r>
      <w:r w:rsidR="00CC44C1">
        <w:rPr>
          <w:rFonts w:ascii="Arial" w:eastAsia="MS Mincho" w:hAnsi="Arial" w:cs="Arial"/>
          <w:sz w:val="22"/>
          <w:szCs w:val="22"/>
        </w:rPr>
        <w:t>9 May</w:t>
      </w:r>
      <w:r w:rsidRPr="00F204E6">
        <w:rPr>
          <w:rFonts w:ascii="Arial" w:eastAsia="MS Mincho" w:hAnsi="Arial" w:cs="Arial"/>
          <w:sz w:val="22"/>
          <w:szCs w:val="22"/>
        </w:rPr>
        <w:t xml:space="preserve"> </w:t>
      </w:r>
      <w:r w:rsidR="002D6BC9">
        <w:rPr>
          <w:rFonts w:ascii="Arial" w:eastAsia="MS Mincho" w:hAnsi="Arial" w:cs="Arial"/>
          <w:sz w:val="22"/>
          <w:szCs w:val="22"/>
        </w:rPr>
        <w:t>2025</w:t>
      </w:r>
      <w:r w:rsidRPr="00F204E6">
        <w:rPr>
          <w:rFonts w:ascii="Arial" w:eastAsia="MS Mincho" w:hAnsi="Arial" w:cs="Arial"/>
          <w:sz w:val="22"/>
          <w:szCs w:val="22"/>
        </w:rPr>
        <w:t>.</w:t>
      </w:r>
    </w:p>
    <w:sectPr w:rsidR="002D6BC9" w:rsidRPr="00960D23" w:rsidSect="00F62AD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D5411" w14:textId="77777777" w:rsidR="001133F3" w:rsidRDefault="001133F3" w:rsidP="008442C1">
      <w:r>
        <w:separator/>
      </w:r>
    </w:p>
  </w:endnote>
  <w:endnote w:type="continuationSeparator" w:id="0">
    <w:p w14:paraId="67400790" w14:textId="77777777" w:rsidR="001133F3" w:rsidRDefault="001133F3"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1BB98" w14:textId="77777777" w:rsidR="000F7E94" w:rsidRDefault="000F7E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9285777"/>
      <w:docPartObj>
        <w:docPartGallery w:val="Page Numbers (Bottom of Page)"/>
        <w:docPartUnique/>
      </w:docPartObj>
    </w:sdtPr>
    <w:sdtEndPr>
      <w:rPr>
        <w:rFonts w:ascii="Arial" w:hAnsi="Arial" w:cs="Arial"/>
        <w:noProof/>
        <w:sz w:val="22"/>
        <w:szCs w:val="22"/>
      </w:rPr>
    </w:sdtEndPr>
    <w:sdtContent>
      <w:p w14:paraId="54654C3B" w14:textId="77777777" w:rsidR="000A1051" w:rsidRPr="007C0A84" w:rsidRDefault="000A1051">
        <w:pPr>
          <w:pStyle w:val="Footer"/>
          <w:jc w:val="right"/>
          <w:rPr>
            <w:rFonts w:ascii="Arial" w:hAnsi="Arial" w:cs="Arial"/>
            <w:sz w:val="22"/>
            <w:szCs w:val="22"/>
          </w:rPr>
        </w:pPr>
        <w:r w:rsidRPr="007C0A84">
          <w:rPr>
            <w:rFonts w:ascii="Arial" w:hAnsi="Arial" w:cs="Arial"/>
            <w:sz w:val="22"/>
            <w:szCs w:val="22"/>
          </w:rPr>
          <w:fldChar w:fldCharType="begin"/>
        </w:r>
        <w:r w:rsidRPr="007C0A84">
          <w:rPr>
            <w:rFonts w:ascii="Arial" w:hAnsi="Arial" w:cs="Arial"/>
            <w:sz w:val="22"/>
            <w:szCs w:val="22"/>
          </w:rPr>
          <w:instrText xml:space="preserve"> PAGE   \* MERGEFORMAT </w:instrText>
        </w:r>
        <w:r w:rsidRPr="007C0A84">
          <w:rPr>
            <w:rFonts w:ascii="Arial" w:hAnsi="Arial" w:cs="Arial"/>
            <w:sz w:val="22"/>
            <w:szCs w:val="22"/>
          </w:rPr>
          <w:fldChar w:fldCharType="separate"/>
        </w:r>
        <w:r w:rsidRPr="007C0A84">
          <w:rPr>
            <w:rFonts w:ascii="Arial" w:hAnsi="Arial" w:cs="Arial"/>
            <w:noProof/>
            <w:sz w:val="22"/>
            <w:szCs w:val="22"/>
          </w:rPr>
          <w:t>109</w:t>
        </w:r>
        <w:r w:rsidRPr="007C0A84">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DA8CD" w14:textId="77777777" w:rsidR="000F7E94" w:rsidRDefault="000F7E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A3F26" w14:textId="77777777" w:rsidR="001133F3" w:rsidRDefault="001133F3" w:rsidP="008442C1">
      <w:r>
        <w:separator/>
      </w:r>
    </w:p>
  </w:footnote>
  <w:footnote w:type="continuationSeparator" w:id="0">
    <w:p w14:paraId="33F0BB9C" w14:textId="77777777" w:rsidR="001133F3" w:rsidRDefault="001133F3"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529EB" w14:textId="77777777" w:rsidR="000F7E94" w:rsidRDefault="000F7E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FD4F6" w14:textId="72D17273" w:rsidR="00F51DFF" w:rsidRPr="00A019BB" w:rsidRDefault="00A019BB" w:rsidP="00A019BB">
    <w:pPr>
      <w:pStyle w:val="Header"/>
      <w:jc w:val="right"/>
      <w:rPr>
        <w:rFonts w:ascii="Arial" w:hAnsi="Arial" w:cs="Arial"/>
        <w:sz w:val="22"/>
        <w:szCs w:val="22"/>
      </w:rPr>
    </w:pPr>
    <w:r w:rsidRPr="00A019BB">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24353" w14:textId="77777777" w:rsidR="000F7E94" w:rsidRDefault="000F7E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E5B58"/>
    <w:multiLevelType w:val="hybridMultilevel"/>
    <w:tmpl w:val="ABE283EA"/>
    <w:lvl w:ilvl="0" w:tplc="1A9C1B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5F0E04"/>
    <w:multiLevelType w:val="hybridMultilevel"/>
    <w:tmpl w:val="29A2B6F6"/>
    <w:lvl w:ilvl="0" w:tplc="A46669BE">
      <w:start w:val="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2030D"/>
    <w:multiLevelType w:val="hybridMultilevel"/>
    <w:tmpl w:val="A3C2D61A"/>
    <w:lvl w:ilvl="0" w:tplc="CD20EA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8ED6DCA"/>
    <w:multiLevelType w:val="hybridMultilevel"/>
    <w:tmpl w:val="77E03C28"/>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15:restartNumberingAfterBreak="0">
    <w:nsid w:val="2E1636B7"/>
    <w:multiLevelType w:val="hybridMultilevel"/>
    <w:tmpl w:val="929E3D8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2C90D83"/>
    <w:multiLevelType w:val="hybridMultilevel"/>
    <w:tmpl w:val="118A4C2A"/>
    <w:lvl w:ilvl="0" w:tplc="17FC8058">
      <w:numFmt w:val="decimal"/>
      <w:lvlText w:val="%1"/>
      <w:lvlJc w:val="left"/>
      <w:pPr>
        <w:ind w:left="607" w:hanging="636"/>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7" w15:restartNumberingAfterBreak="0">
    <w:nsid w:val="34321005"/>
    <w:multiLevelType w:val="hybridMultilevel"/>
    <w:tmpl w:val="81CAC7F0"/>
    <w:lvl w:ilvl="0" w:tplc="2EBAE10A">
      <w:start w:val="1"/>
      <w:numFmt w:val="lowerLetter"/>
      <w:lvlText w:val="%1)"/>
      <w:lvlJc w:val="left"/>
      <w:pPr>
        <w:ind w:left="1325" w:hanging="360"/>
      </w:pPr>
      <w:rPr>
        <w:rFonts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8" w15:restartNumberingAfterBreak="0">
    <w:nsid w:val="34AC604E"/>
    <w:multiLevelType w:val="hybridMultilevel"/>
    <w:tmpl w:val="348C287C"/>
    <w:lvl w:ilvl="0" w:tplc="AA9A8784">
      <w:start w:val="1"/>
      <w:numFmt w:val="upperLetter"/>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9" w15:restartNumberingAfterBreak="0">
    <w:nsid w:val="430E409B"/>
    <w:multiLevelType w:val="multilevel"/>
    <w:tmpl w:val="62B8C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95135D2"/>
    <w:multiLevelType w:val="hybridMultilevel"/>
    <w:tmpl w:val="E0A0E940"/>
    <w:lvl w:ilvl="0" w:tplc="743ED58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5D0C6141"/>
    <w:multiLevelType w:val="hybridMultilevel"/>
    <w:tmpl w:val="42C27128"/>
    <w:lvl w:ilvl="0" w:tplc="DE6690E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15350C"/>
    <w:multiLevelType w:val="hybridMultilevel"/>
    <w:tmpl w:val="4394D794"/>
    <w:lvl w:ilvl="0" w:tplc="76DAF016">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37008CD"/>
    <w:multiLevelType w:val="hybridMultilevel"/>
    <w:tmpl w:val="8688AEA6"/>
    <w:lvl w:ilvl="0" w:tplc="42041B3E">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FA49E0"/>
    <w:multiLevelType w:val="multilevel"/>
    <w:tmpl w:val="B6128942"/>
    <w:lvl w:ilvl="0">
      <w:start w:val="1"/>
      <w:numFmt w:val="decimal"/>
      <w:lvlText w:val="%1"/>
      <w:lvlJc w:val="left"/>
      <w:pPr>
        <w:ind w:left="540" w:hanging="540"/>
      </w:pPr>
      <w:rPr>
        <w:rFonts w:hint="default"/>
      </w:rPr>
    </w:lvl>
    <w:lvl w:ilvl="1">
      <w:start w:val="1"/>
      <w:numFmt w:val="decimal"/>
      <w:lvlText w:val="%1.%2"/>
      <w:lvlJc w:val="left"/>
      <w:pPr>
        <w:ind w:left="810" w:hanging="54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398" w:hanging="144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744" w:hanging="1800"/>
      </w:pPr>
      <w:rPr>
        <w:rFonts w:hint="default"/>
      </w:rPr>
    </w:lvl>
  </w:abstractNum>
  <w:abstractNum w:abstractNumId="15" w15:restartNumberingAfterBreak="0">
    <w:nsid w:val="65552791"/>
    <w:multiLevelType w:val="hybridMultilevel"/>
    <w:tmpl w:val="BC9C32C4"/>
    <w:lvl w:ilvl="0" w:tplc="E14A6B10">
      <w:start w:val="15"/>
      <w:numFmt w:val="bullet"/>
      <w:lvlText w:val="-"/>
      <w:lvlJc w:val="left"/>
      <w:pPr>
        <w:ind w:left="696" w:hanging="360"/>
      </w:pPr>
      <w:rPr>
        <w:rFonts w:ascii="Times New Roman" w:eastAsia="Arial Unicode MS"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16"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7" w15:restartNumberingAfterBreak="0">
    <w:nsid w:val="6D7A358A"/>
    <w:multiLevelType w:val="hybridMultilevel"/>
    <w:tmpl w:val="F708B586"/>
    <w:lvl w:ilvl="0" w:tplc="EE222ECE">
      <w:start w:val="3"/>
      <w:numFmt w:val="bullet"/>
      <w:lvlText w:val="-"/>
      <w:lvlJc w:val="left"/>
      <w:pPr>
        <w:ind w:left="331" w:hanging="360"/>
      </w:pPr>
      <w:rPr>
        <w:rFonts w:ascii="Angsana New" w:eastAsia="Times New Roman" w:hAnsi="Angsana New" w:cs="Angsana New"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74AE7FF1"/>
    <w:multiLevelType w:val="hybridMultilevel"/>
    <w:tmpl w:val="C52831EA"/>
    <w:lvl w:ilvl="0" w:tplc="2EBAE10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15:restartNumberingAfterBreak="0">
    <w:nsid w:val="7D697BB7"/>
    <w:multiLevelType w:val="multilevel"/>
    <w:tmpl w:val="D05CE13E"/>
    <w:lvl w:ilvl="0">
      <w:start w:val="1"/>
      <w:numFmt w:val="decimal"/>
      <w:lvlText w:val="%1."/>
      <w:lvlJc w:val="left"/>
      <w:pPr>
        <w:ind w:left="970" w:hanging="610"/>
      </w:pPr>
      <w:rPr>
        <w:rFonts w:cs="Arial" w:hint="default"/>
      </w:rPr>
    </w:lvl>
    <w:lvl w:ilvl="1">
      <w:start w:val="1"/>
      <w:numFmt w:val="decimal"/>
      <w:isLgl/>
      <w:lvlText w:val="%1.%2"/>
      <w:lvlJc w:val="left"/>
      <w:pPr>
        <w:ind w:left="740" w:hanging="360"/>
      </w:pPr>
      <w:rPr>
        <w:rFonts w:cstheme="minorBidi" w:hint="default"/>
      </w:rPr>
    </w:lvl>
    <w:lvl w:ilvl="2">
      <w:start w:val="1"/>
      <w:numFmt w:val="decimal"/>
      <w:isLgl/>
      <w:lvlText w:val="%1.%2.%3"/>
      <w:lvlJc w:val="left"/>
      <w:pPr>
        <w:ind w:left="1120" w:hanging="720"/>
      </w:pPr>
      <w:rPr>
        <w:rFonts w:cstheme="minorBidi" w:hint="default"/>
      </w:rPr>
    </w:lvl>
    <w:lvl w:ilvl="3">
      <w:start w:val="1"/>
      <w:numFmt w:val="decimal"/>
      <w:isLgl/>
      <w:lvlText w:val="%1.%2.%3.%4"/>
      <w:lvlJc w:val="left"/>
      <w:pPr>
        <w:ind w:left="1140" w:hanging="720"/>
      </w:pPr>
      <w:rPr>
        <w:rFonts w:cstheme="minorBidi" w:hint="default"/>
      </w:rPr>
    </w:lvl>
    <w:lvl w:ilvl="4">
      <w:start w:val="1"/>
      <w:numFmt w:val="decimal"/>
      <w:isLgl/>
      <w:lvlText w:val="%1.%2.%3.%4.%5"/>
      <w:lvlJc w:val="left"/>
      <w:pPr>
        <w:ind w:left="1520" w:hanging="1080"/>
      </w:pPr>
      <w:rPr>
        <w:rFonts w:cstheme="minorBidi" w:hint="default"/>
      </w:rPr>
    </w:lvl>
    <w:lvl w:ilvl="5">
      <w:start w:val="1"/>
      <w:numFmt w:val="decimal"/>
      <w:isLgl/>
      <w:lvlText w:val="%1.%2.%3.%4.%5.%6"/>
      <w:lvlJc w:val="left"/>
      <w:pPr>
        <w:ind w:left="1540" w:hanging="1080"/>
      </w:pPr>
      <w:rPr>
        <w:rFonts w:cstheme="minorBidi" w:hint="default"/>
      </w:rPr>
    </w:lvl>
    <w:lvl w:ilvl="6">
      <w:start w:val="1"/>
      <w:numFmt w:val="decimal"/>
      <w:isLgl/>
      <w:lvlText w:val="%1.%2.%3.%4.%5.%6.%7"/>
      <w:lvlJc w:val="left"/>
      <w:pPr>
        <w:ind w:left="1920" w:hanging="1440"/>
      </w:pPr>
      <w:rPr>
        <w:rFonts w:cstheme="minorBidi" w:hint="default"/>
      </w:rPr>
    </w:lvl>
    <w:lvl w:ilvl="7">
      <w:start w:val="1"/>
      <w:numFmt w:val="decimal"/>
      <w:isLgl/>
      <w:lvlText w:val="%1.%2.%3.%4.%5.%6.%7.%8"/>
      <w:lvlJc w:val="left"/>
      <w:pPr>
        <w:ind w:left="1940" w:hanging="1440"/>
      </w:pPr>
      <w:rPr>
        <w:rFonts w:cstheme="minorBidi" w:hint="default"/>
      </w:rPr>
    </w:lvl>
    <w:lvl w:ilvl="8">
      <w:start w:val="1"/>
      <w:numFmt w:val="decimal"/>
      <w:isLgl/>
      <w:lvlText w:val="%1.%2.%3.%4.%5.%6.%7.%8.%9"/>
      <w:lvlJc w:val="left"/>
      <w:pPr>
        <w:ind w:left="2320" w:hanging="1800"/>
      </w:pPr>
      <w:rPr>
        <w:rFonts w:cstheme="minorBidi" w:hint="default"/>
      </w:rPr>
    </w:lvl>
  </w:abstractNum>
  <w:num w:numId="1" w16cid:durableId="897324837">
    <w:abstractNumId w:val="18"/>
  </w:num>
  <w:num w:numId="2" w16cid:durableId="452868209">
    <w:abstractNumId w:val="16"/>
  </w:num>
  <w:num w:numId="3" w16cid:durableId="598753560">
    <w:abstractNumId w:val="20"/>
  </w:num>
  <w:num w:numId="4" w16cid:durableId="183860883">
    <w:abstractNumId w:val="8"/>
  </w:num>
  <w:num w:numId="5" w16cid:durableId="91435703">
    <w:abstractNumId w:val="6"/>
  </w:num>
  <w:num w:numId="6" w16cid:durableId="1803842580">
    <w:abstractNumId w:val="15"/>
  </w:num>
  <w:num w:numId="7" w16cid:durableId="376009698">
    <w:abstractNumId w:val="17"/>
  </w:num>
  <w:num w:numId="8" w16cid:durableId="1908951487">
    <w:abstractNumId w:val="11"/>
  </w:num>
  <w:num w:numId="9" w16cid:durableId="484590825">
    <w:abstractNumId w:val="13"/>
  </w:num>
  <w:num w:numId="10" w16cid:durableId="922765750">
    <w:abstractNumId w:val="1"/>
  </w:num>
  <w:num w:numId="11" w16cid:durableId="1896774349">
    <w:abstractNumId w:val="7"/>
  </w:num>
  <w:num w:numId="12" w16cid:durableId="554008034">
    <w:abstractNumId w:val="3"/>
  </w:num>
  <w:num w:numId="13" w16cid:durableId="680813628">
    <w:abstractNumId w:val="19"/>
  </w:num>
  <w:num w:numId="14" w16cid:durableId="983848109">
    <w:abstractNumId w:val="14"/>
  </w:num>
  <w:num w:numId="15" w16cid:durableId="2108845063">
    <w:abstractNumId w:val="0"/>
  </w:num>
  <w:num w:numId="16" w16cid:durableId="1826386309">
    <w:abstractNumId w:val="12"/>
  </w:num>
  <w:num w:numId="17" w16cid:durableId="1299070059">
    <w:abstractNumId w:val="2"/>
  </w:num>
  <w:num w:numId="18" w16cid:durableId="1981811824">
    <w:abstractNumId w:val="21"/>
  </w:num>
  <w:num w:numId="19" w16cid:durableId="16666615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8755425">
    <w:abstractNumId w:val="9"/>
  </w:num>
  <w:num w:numId="21" w16cid:durableId="2050109104">
    <w:abstractNumId w:val="10"/>
  </w:num>
  <w:num w:numId="22" w16cid:durableId="126052835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AB7"/>
    <w:rsid w:val="00000F0F"/>
    <w:rsid w:val="000013DB"/>
    <w:rsid w:val="000021A9"/>
    <w:rsid w:val="0000220B"/>
    <w:rsid w:val="00003218"/>
    <w:rsid w:val="00003411"/>
    <w:rsid w:val="0000364A"/>
    <w:rsid w:val="000037C4"/>
    <w:rsid w:val="00004666"/>
    <w:rsid w:val="000047C5"/>
    <w:rsid w:val="00004A69"/>
    <w:rsid w:val="0000539E"/>
    <w:rsid w:val="00005DA6"/>
    <w:rsid w:val="0000645C"/>
    <w:rsid w:val="00006EA1"/>
    <w:rsid w:val="00006F2C"/>
    <w:rsid w:val="00006FE0"/>
    <w:rsid w:val="000073AB"/>
    <w:rsid w:val="0000759E"/>
    <w:rsid w:val="00007B86"/>
    <w:rsid w:val="00007C51"/>
    <w:rsid w:val="00007C95"/>
    <w:rsid w:val="00010055"/>
    <w:rsid w:val="0001082A"/>
    <w:rsid w:val="00010D26"/>
    <w:rsid w:val="00010E8D"/>
    <w:rsid w:val="0001153E"/>
    <w:rsid w:val="000119B7"/>
    <w:rsid w:val="00011FF0"/>
    <w:rsid w:val="00012730"/>
    <w:rsid w:val="00012D79"/>
    <w:rsid w:val="00012F11"/>
    <w:rsid w:val="00013351"/>
    <w:rsid w:val="000133A2"/>
    <w:rsid w:val="0001389A"/>
    <w:rsid w:val="0001436E"/>
    <w:rsid w:val="0001452F"/>
    <w:rsid w:val="0001487B"/>
    <w:rsid w:val="000150DA"/>
    <w:rsid w:val="00015D5C"/>
    <w:rsid w:val="00015E57"/>
    <w:rsid w:val="00015F51"/>
    <w:rsid w:val="000160F5"/>
    <w:rsid w:val="00016291"/>
    <w:rsid w:val="00016A1C"/>
    <w:rsid w:val="00016AF2"/>
    <w:rsid w:val="000200FA"/>
    <w:rsid w:val="000201BA"/>
    <w:rsid w:val="00020D23"/>
    <w:rsid w:val="00020D6E"/>
    <w:rsid w:val="000214DF"/>
    <w:rsid w:val="00021717"/>
    <w:rsid w:val="00022208"/>
    <w:rsid w:val="000224AC"/>
    <w:rsid w:val="00023402"/>
    <w:rsid w:val="0002374C"/>
    <w:rsid w:val="00023765"/>
    <w:rsid w:val="00023A9C"/>
    <w:rsid w:val="00023ABA"/>
    <w:rsid w:val="00023BC6"/>
    <w:rsid w:val="00023CF0"/>
    <w:rsid w:val="00024E6B"/>
    <w:rsid w:val="000253AF"/>
    <w:rsid w:val="00025873"/>
    <w:rsid w:val="00025C12"/>
    <w:rsid w:val="00025FA9"/>
    <w:rsid w:val="0002632C"/>
    <w:rsid w:val="00027223"/>
    <w:rsid w:val="00027E4A"/>
    <w:rsid w:val="000310CD"/>
    <w:rsid w:val="000311DF"/>
    <w:rsid w:val="0003182E"/>
    <w:rsid w:val="000328B4"/>
    <w:rsid w:val="00032E1D"/>
    <w:rsid w:val="00033D52"/>
    <w:rsid w:val="000346D8"/>
    <w:rsid w:val="000348D0"/>
    <w:rsid w:val="00034B21"/>
    <w:rsid w:val="00034E85"/>
    <w:rsid w:val="000363B6"/>
    <w:rsid w:val="0003664B"/>
    <w:rsid w:val="00036F82"/>
    <w:rsid w:val="00037BD8"/>
    <w:rsid w:val="0004010F"/>
    <w:rsid w:val="0004040F"/>
    <w:rsid w:val="00040BE3"/>
    <w:rsid w:val="00040FEE"/>
    <w:rsid w:val="000410C8"/>
    <w:rsid w:val="000413D3"/>
    <w:rsid w:val="0004189B"/>
    <w:rsid w:val="00041A70"/>
    <w:rsid w:val="00041CBE"/>
    <w:rsid w:val="00042CBB"/>
    <w:rsid w:val="00043CA9"/>
    <w:rsid w:val="00043F22"/>
    <w:rsid w:val="000444D7"/>
    <w:rsid w:val="00044F6F"/>
    <w:rsid w:val="0004504B"/>
    <w:rsid w:val="00045877"/>
    <w:rsid w:val="0004608B"/>
    <w:rsid w:val="000466A6"/>
    <w:rsid w:val="00046980"/>
    <w:rsid w:val="00046AC2"/>
    <w:rsid w:val="00047E8D"/>
    <w:rsid w:val="00047EBF"/>
    <w:rsid w:val="00050311"/>
    <w:rsid w:val="000507FD"/>
    <w:rsid w:val="000509DC"/>
    <w:rsid w:val="000509E3"/>
    <w:rsid w:val="000518A3"/>
    <w:rsid w:val="00051E32"/>
    <w:rsid w:val="00052020"/>
    <w:rsid w:val="000522A3"/>
    <w:rsid w:val="000522D5"/>
    <w:rsid w:val="000539CA"/>
    <w:rsid w:val="00053B96"/>
    <w:rsid w:val="00053BF0"/>
    <w:rsid w:val="00053D22"/>
    <w:rsid w:val="000543B0"/>
    <w:rsid w:val="000554A2"/>
    <w:rsid w:val="000554EE"/>
    <w:rsid w:val="00055F66"/>
    <w:rsid w:val="000560C0"/>
    <w:rsid w:val="000568FB"/>
    <w:rsid w:val="00056C22"/>
    <w:rsid w:val="0005709E"/>
    <w:rsid w:val="0005759D"/>
    <w:rsid w:val="0005787B"/>
    <w:rsid w:val="0006044E"/>
    <w:rsid w:val="000605AA"/>
    <w:rsid w:val="0006087B"/>
    <w:rsid w:val="00060B6C"/>
    <w:rsid w:val="000612DC"/>
    <w:rsid w:val="00061B23"/>
    <w:rsid w:val="00061C5C"/>
    <w:rsid w:val="00062621"/>
    <w:rsid w:val="00062A44"/>
    <w:rsid w:val="00062B6D"/>
    <w:rsid w:val="00062C0F"/>
    <w:rsid w:val="00062F42"/>
    <w:rsid w:val="00063E3E"/>
    <w:rsid w:val="00063FE8"/>
    <w:rsid w:val="000642EA"/>
    <w:rsid w:val="000642FB"/>
    <w:rsid w:val="00064ED7"/>
    <w:rsid w:val="00065149"/>
    <w:rsid w:val="00065AB2"/>
    <w:rsid w:val="0006750C"/>
    <w:rsid w:val="00067C69"/>
    <w:rsid w:val="0007019D"/>
    <w:rsid w:val="00070AF5"/>
    <w:rsid w:val="000714C4"/>
    <w:rsid w:val="000714E7"/>
    <w:rsid w:val="00071631"/>
    <w:rsid w:val="0007185D"/>
    <w:rsid w:val="00071F1A"/>
    <w:rsid w:val="000728D1"/>
    <w:rsid w:val="00072D1C"/>
    <w:rsid w:val="0007338B"/>
    <w:rsid w:val="0007371F"/>
    <w:rsid w:val="00073D7E"/>
    <w:rsid w:val="00073F10"/>
    <w:rsid w:val="00074083"/>
    <w:rsid w:val="00074880"/>
    <w:rsid w:val="00074D81"/>
    <w:rsid w:val="00074D89"/>
    <w:rsid w:val="000750AB"/>
    <w:rsid w:val="000756C0"/>
    <w:rsid w:val="0007570F"/>
    <w:rsid w:val="0007610C"/>
    <w:rsid w:val="00076485"/>
    <w:rsid w:val="000768B1"/>
    <w:rsid w:val="00076C41"/>
    <w:rsid w:val="00076CF5"/>
    <w:rsid w:val="00076F32"/>
    <w:rsid w:val="0007706C"/>
    <w:rsid w:val="00077588"/>
    <w:rsid w:val="00077C00"/>
    <w:rsid w:val="00080758"/>
    <w:rsid w:val="00081A19"/>
    <w:rsid w:val="00081A8E"/>
    <w:rsid w:val="00081C44"/>
    <w:rsid w:val="00081FBC"/>
    <w:rsid w:val="00082B29"/>
    <w:rsid w:val="00082B54"/>
    <w:rsid w:val="00082E6F"/>
    <w:rsid w:val="00082F9E"/>
    <w:rsid w:val="00083066"/>
    <w:rsid w:val="000834AD"/>
    <w:rsid w:val="000844E2"/>
    <w:rsid w:val="000853CE"/>
    <w:rsid w:val="0008584B"/>
    <w:rsid w:val="00086A08"/>
    <w:rsid w:val="000870D2"/>
    <w:rsid w:val="0008716B"/>
    <w:rsid w:val="000901BE"/>
    <w:rsid w:val="000911DE"/>
    <w:rsid w:val="00091959"/>
    <w:rsid w:val="00092139"/>
    <w:rsid w:val="00092814"/>
    <w:rsid w:val="0009290D"/>
    <w:rsid w:val="00093517"/>
    <w:rsid w:val="00093647"/>
    <w:rsid w:val="00093A89"/>
    <w:rsid w:val="00094F75"/>
    <w:rsid w:val="000954EE"/>
    <w:rsid w:val="000956B7"/>
    <w:rsid w:val="0009575E"/>
    <w:rsid w:val="00095960"/>
    <w:rsid w:val="00096BFA"/>
    <w:rsid w:val="00096DAA"/>
    <w:rsid w:val="00097980"/>
    <w:rsid w:val="00097C31"/>
    <w:rsid w:val="000A02AB"/>
    <w:rsid w:val="000A045D"/>
    <w:rsid w:val="000A04F1"/>
    <w:rsid w:val="000A1051"/>
    <w:rsid w:val="000A10B6"/>
    <w:rsid w:val="000A1C1E"/>
    <w:rsid w:val="000A1D81"/>
    <w:rsid w:val="000A1E74"/>
    <w:rsid w:val="000A352C"/>
    <w:rsid w:val="000A35BA"/>
    <w:rsid w:val="000A366D"/>
    <w:rsid w:val="000A3853"/>
    <w:rsid w:val="000A3BC0"/>
    <w:rsid w:val="000A406C"/>
    <w:rsid w:val="000A40F7"/>
    <w:rsid w:val="000A4395"/>
    <w:rsid w:val="000A4F89"/>
    <w:rsid w:val="000A5730"/>
    <w:rsid w:val="000A57C8"/>
    <w:rsid w:val="000A6D12"/>
    <w:rsid w:val="000A71F9"/>
    <w:rsid w:val="000A7270"/>
    <w:rsid w:val="000A731D"/>
    <w:rsid w:val="000A7729"/>
    <w:rsid w:val="000B0A44"/>
    <w:rsid w:val="000B0EBB"/>
    <w:rsid w:val="000B0F81"/>
    <w:rsid w:val="000B1343"/>
    <w:rsid w:val="000B2B58"/>
    <w:rsid w:val="000B2EB7"/>
    <w:rsid w:val="000B2ED1"/>
    <w:rsid w:val="000B34E8"/>
    <w:rsid w:val="000B36B0"/>
    <w:rsid w:val="000B373C"/>
    <w:rsid w:val="000B3DC0"/>
    <w:rsid w:val="000B3DDF"/>
    <w:rsid w:val="000B3F5B"/>
    <w:rsid w:val="000B4557"/>
    <w:rsid w:val="000B46DC"/>
    <w:rsid w:val="000B4A52"/>
    <w:rsid w:val="000B4C56"/>
    <w:rsid w:val="000B5031"/>
    <w:rsid w:val="000B612A"/>
    <w:rsid w:val="000B6305"/>
    <w:rsid w:val="000B6D3D"/>
    <w:rsid w:val="000B6EB5"/>
    <w:rsid w:val="000B7EA5"/>
    <w:rsid w:val="000C1066"/>
    <w:rsid w:val="000C10BF"/>
    <w:rsid w:val="000C1F6F"/>
    <w:rsid w:val="000C252B"/>
    <w:rsid w:val="000C2D0E"/>
    <w:rsid w:val="000C34EB"/>
    <w:rsid w:val="000C3A46"/>
    <w:rsid w:val="000C3B07"/>
    <w:rsid w:val="000C3C3C"/>
    <w:rsid w:val="000C3FA3"/>
    <w:rsid w:val="000C40B0"/>
    <w:rsid w:val="000C41C8"/>
    <w:rsid w:val="000C43E7"/>
    <w:rsid w:val="000C45A7"/>
    <w:rsid w:val="000C4C73"/>
    <w:rsid w:val="000C5723"/>
    <w:rsid w:val="000C5D33"/>
    <w:rsid w:val="000C5D36"/>
    <w:rsid w:val="000C65D9"/>
    <w:rsid w:val="000C67D1"/>
    <w:rsid w:val="000C70D0"/>
    <w:rsid w:val="000C7543"/>
    <w:rsid w:val="000C787C"/>
    <w:rsid w:val="000C796F"/>
    <w:rsid w:val="000D0742"/>
    <w:rsid w:val="000D08ED"/>
    <w:rsid w:val="000D0CC7"/>
    <w:rsid w:val="000D1697"/>
    <w:rsid w:val="000D1C59"/>
    <w:rsid w:val="000D1FEA"/>
    <w:rsid w:val="000D33C0"/>
    <w:rsid w:val="000D37BB"/>
    <w:rsid w:val="000D3F61"/>
    <w:rsid w:val="000D400A"/>
    <w:rsid w:val="000D4271"/>
    <w:rsid w:val="000D4734"/>
    <w:rsid w:val="000D498D"/>
    <w:rsid w:val="000D49B6"/>
    <w:rsid w:val="000D4B9E"/>
    <w:rsid w:val="000D4DDE"/>
    <w:rsid w:val="000D50CF"/>
    <w:rsid w:val="000D6099"/>
    <w:rsid w:val="000D68F3"/>
    <w:rsid w:val="000D7047"/>
    <w:rsid w:val="000D719B"/>
    <w:rsid w:val="000D739B"/>
    <w:rsid w:val="000D74FC"/>
    <w:rsid w:val="000D76E5"/>
    <w:rsid w:val="000D7BDA"/>
    <w:rsid w:val="000D7FC3"/>
    <w:rsid w:val="000E03D8"/>
    <w:rsid w:val="000E0B1D"/>
    <w:rsid w:val="000E0FB6"/>
    <w:rsid w:val="000E1086"/>
    <w:rsid w:val="000E1282"/>
    <w:rsid w:val="000E1386"/>
    <w:rsid w:val="000E1E01"/>
    <w:rsid w:val="000E2C09"/>
    <w:rsid w:val="000E2DAA"/>
    <w:rsid w:val="000E2EC6"/>
    <w:rsid w:val="000E306A"/>
    <w:rsid w:val="000E44E3"/>
    <w:rsid w:val="000E44EE"/>
    <w:rsid w:val="000E48FA"/>
    <w:rsid w:val="000E4A79"/>
    <w:rsid w:val="000E5317"/>
    <w:rsid w:val="000E5AB8"/>
    <w:rsid w:val="000E60DB"/>
    <w:rsid w:val="000E658E"/>
    <w:rsid w:val="000E689A"/>
    <w:rsid w:val="000E6A82"/>
    <w:rsid w:val="000E71BB"/>
    <w:rsid w:val="000E787F"/>
    <w:rsid w:val="000E7D3C"/>
    <w:rsid w:val="000F0421"/>
    <w:rsid w:val="000F043A"/>
    <w:rsid w:val="000F0DE2"/>
    <w:rsid w:val="000F1126"/>
    <w:rsid w:val="000F157E"/>
    <w:rsid w:val="000F1C26"/>
    <w:rsid w:val="000F234A"/>
    <w:rsid w:val="000F3BCB"/>
    <w:rsid w:val="000F41C8"/>
    <w:rsid w:val="000F438A"/>
    <w:rsid w:val="000F49BB"/>
    <w:rsid w:val="000F4D94"/>
    <w:rsid w:val="000F50BA"/>
    <w:rsid w:val="000F5CDE"/>
    <w:rsid w:val="000F5DD1"/>
    <w:rsid w:val="000F616B"/>
    <w:rsid w:val="000F62A5"/>
    <w:rsid w:val="000F699A"/>
    <w:rsid w:val="000F6B95"/>
    <w:rsid w:val="000F6C27"/>
    <w:rsid w:val="000F7B4C"/>
    <w:rsid w:val="000F7E94"/>
    <w:rsid w:val="001003E3"/>
    <w:rsid w:val="00100AD4"/>
    <w:rsid w:val="00100D5B"/>
    <w:rsid w:val="00101BDA"/>
    <w:rsid w:val="00102692"/>
    <w:rsid w:val="0010316D"/>
    <w:rsid w:val="00103635"/>
    <w:rsid w:val="00103FDB"/>
    <w:rsid w:val="00104070"/>
    <w:rsid w:val="00104F6C"/>
    <w:rsid w:val="00105987"/>
    <w:rsid w:val="00107D02"/>
    <w:rsid w:val="00107F84"/>
    <w:rsid w:val="00110685"/>
    <w:rsid w:val="00110FF7"/>
    <w:rsid w:val="00111A8F"/>
    <w:rsid w:val="0011247E"/>
    <w:rsid w:val="00112847"/>
    <w:rsid w:val="00112A30"/>
    <w:rsid w:val="001133F3"/>
    <w:rsid w:val="00113EBC"/>
    <w:rsid w:val="001143D1"/>
    <w:rsid w:val="001145FB"/>
    <w:rsid w:val="0011481F"/>
    <w:rsid w:val="00114E02"/>
    <w:rsid w:val="00115437"/>
    <w:rsid w:val="00115FEF"/>
    <w:rsid w:val="00116F73"/>
    <w:rsid w:val="00117582"/>
    <w:rsid w:val="00117D8E"/>
    <w:rsid w:val="00117F22"/>
    <w:rsid w:val="001207C5"/>
    <w:rsid w:val="00120AE2"/>
    <w:rsid w:val="00120BCF"/>
    <w:rsid w:val="00120C20"/>
    <w:rsid w:val="00121543"/>
    <w:rsid w:val="00121608"/>
    <w:rsid w:val="00121D36"/>
    <w:rsid w:val="00121E77"/>
    <w:rsid w:val="001222FD"/>
    <w:rsid w:val="00122AD4"/>
    <w:rsid w:val="001231F1"/>
    <w:rsid w:val="001232BA"/>
    <w:rsid w:val="00123774"/>
    <w:rsid w:val="001241DE"/>
    <w:rsid w:val="001242D5"/>
    <w:rsid w:val="00124416"/>
    <w:rsid w:val="001248CA"/>
    <w:rsid w:val="00125217"/>
    <w:rsid w:val="00125717"/>
    <w:rsid w:val="00125C11"/>
    <w:rsid w:val="001261B2"/>
    <w:rsid w:val="00126547"/>
    <w:rsid w:val="0012658A"/>
    <w:rsid w:val="001268DC"/>
    <w:rsid w:val="0012693E"/>
    <w:rsid w:val="00126DAB"/>
    <w:rsid w:val="00130D8B"/>
    <w:rsid w:val="00131051"/>
    <w:rsid w:val="001311A9"/>
    <w:rsid w:val="0013160B"/>
    <w:rsid w:val="00131FE7"/>
    <w:rsid w:val="00132686"/>
    <w:rsid w:val="001329C8"/>
    <w:rsid w:val="00132B50"/>
    <w:rsid w:val="00132E7F"/>
    <w:rsid w:val="00132F48"/>
    <w:rsid w:val="00134854"/>
    <w:rsid w:val="00134A2D"/>
    <w:rsid w:val="00134F44"/>
    <w:rsid w:val="001357CA"/>
    <w:rsid w:val="00135A60"/>
    <w:rsid w:val="00135ECC"/>
    <w:rsid w:val="00135FDA"/>
    <w:rsid w:val="001363AD"/>
    <w:rsid w:val="001364AB"/>
    <w:rsid w:val="001373AF"/>
    <w:rsid w:val="00137441"/>
    <w:rsid w:val="00137ABB"/>
    <w:rsid w:val="00140871"/>
    <w:rsid w:val="00140A8D"/>
    <w:rsid w:val="00140DE2"/>
    <w:rsid w:val="00140DE7"/>
    <w:rsid w:val="00140E70"/>
    <w:rsid w:val="001410B3"/>
    <w:rsid w:val="00141AE1"/>
    <w:rsid w:val="001421BC"/>
    <w:rsid w:val="00142409"/>
    <w:rsid w:val="0014308E"/>
    <w:rsid w:val="0014366B"/>
    <w:rsid w:val="00143AE0"/>
    <w:rsid w:val="00143C65"/>
    <w:rsid w:val="001444C5"/>
    <w:rsid w:val="001445D3"/>
    <w:rsid w:val="00144692"/>
    <w:rsid w:val="00145A59"/>
    <w:rsid w:val="00145C41"/>
    <w:rsid w:val="00145F59"/>
    <w:rsid w:val="00145FF1"/>
    <w:rsid w:val="001467F1"/>
    <w:rsid w:val="00146E22"/>
    <w:rsid w:val="0014722E"/>
    <w:rsid w:val="0014766F"/>
    <w:rsid w:val="00147725"/>
    <w:rsid w:val="0014793E"/>
    <w:rsid w:val="00147B71"/>
    <w:rsid w:val="00147CE6"/>
    <w:rsid w:val="00147F8F"/>
    <w:rsid w:val="0015098B"/>
    <w:rsid w:val="001509EA"/>
    <w:rsid w:val="00150CF3"/>
    <w:rsid w:val="0015105E"/>
    <w:rsid w:val="00151650"/>
    <w:rsid w:val="00151657"/>
    <w:rsid w:val="00151721"/>
    <w:rsid w:val="00151AA7"/>
    <w:rsid w:val="00151BEC"/>
    <w:rsid w:val="00151CB5"/>
    <w:rsid w:val="00151FE4"/>
    <w:rsid w:val="001523D5"/>
    <w:rsid w:val="00152782"/>
    <w:rsid w:val="00152C20"/>
    <w:rsid w:val="00152DF5"/>
    <w:rsid w:val="00153921"/>
    <w:rsid w:val="00153B52"/>
    <w:rsid w:val="001549CF"/>
    <w:rsid w:val="00155327"/>
    <w:rsid w:val="0015558E"/>
    <w:rsid w:val="001556AD"/>
    <w:rsid w:val="00156487"/>
    <w:rsid w:val="00156638"/>
    <w:rsid w:val="00156994"/>
    <w:rsid w:val="00157778"/>
    <w:rsid w:val="00157C68"/>
    <w:rsid w:val="0016010B"/>
    <w:rsid w:val="001611FB"/>
    <w:rsid w:val="00161461"/>
    <w:rsid w:val="00161A60"/>
    <w:rsid w:val="001622C1"/>
    <w:rsid w:val="00163307"/>
    <w:rsid w:val="00163601"/>
    <w:rsid w:val="001639DE"/>
    <w:rsid w:val="00163E45"/>
    <w:rsid w:val="00163E74"/>
    <w:rsid w:val="0016400F"/>
    <w:rsid w:val="00164940"/>
    <w:rsid w:val="00164AC6"/>
    <w:rsid w:val="00165CF2"/>
    <w:rsid w:val="00165D9F"/>
    <w:rsid w:val="00166FCF"/>
    <w:rsid w:val="001671DC"/>
    <w:rsid w:val="0016790C"/>
    <w:rsid w:val="0017076A"/>
    <w:rsid w:val="00170B34"/>
    <w:rsid w:val="00170DD9"/>
    <w:rsid w:val="0017143C"/>
    <w:rsid w:val="00171CF3"/>
    <w:rsid w:val="00171E06"/>
    <w:rsid w:val="001725BC"/>
    <w:rsid w:val="0017274C"/>
    <w:rsid w:val="00172752"/>
    <w:rsid w:val="00172B9F"/>
    <w:rsid w:val="00173AC2"/>
    <w:rsid w:val="00173BBA"/>
    <w:rsid w:val="00174920"/>
    <w:rsid w:val="00174A3B"/>
    <w:rsid w:val="00174B01"/>
    <w:rsid w:val="00175623"/>
    <w:rsid w:val="00175B5F"/>
    <w:rsid w:val="00175E0B"/>
    <w:rsid w:val="00177075"/>
    <w:rsid w:val="00177107"/>
    <w:rsid w:val="00177393"/>
    <w:rsid w:val="00177611"/>
    <w:rsid w:val="00177CAA"/>
    <w:rsid w:val="00177D9C"/>
    <w:rsid w:val="001801A0"/>
    <w:rsid w:val="00180644"/>
    <w:rsid w:val="00180F99"/>
    <w:rsid w:val="001812C1"/>
    <w:rsid w:val="00181556"/>
    <w:rsid w:val="00181882"/>
    <w:rsid w:val="001818AD"/>
    <w:rsid w:val="00181D09"/>
    <w:rsid w:val="00181D39"/>
    <w:rsid w:val="00182173"/>
    <w:rsid w:val="00182722"/>
    <w:rsid w:val="00183292"/>
    <w:rsid w:val="0018329C"/>
    <w:rsid w:val="001834D9"/>
    <w:rsid w:val="001837DC"/>
    <w:rsid w:val="001840AE"/>
    <w:rsid w:val="00184226"/>
    <w:rsid w:val="00184FDD"/>
    <w:rsid w:val="00185281"/>
    <w:rsid w:val="001856CC"/>
    <w:rsid w:val="001858D7"/>
    <w:rsid w:val="00185D23"/>
    <w:rsid w:val="00186120"/>
    <w:rsid w:val="001861AC"/>
    <w:rsid w:val="00186793"/>
    <w:rsid w:val="00187DD4"/>
    <w:rsid w:val="00187F9F"/>
    <w:rsid w:val="00190092"/>
    <w:rsid w:val="00190358"/>
    <w:rsid w:val="00190513"/>
    <w:rsid w:val="001906FB"/>
    <w:rsid w:val="00190924"/>
    <w:rsid w:val="00190B8E"/>
    <w:rsid w:val="00190EB6"/>
    <w:rsid w:val="001912DD"/>
    <w:rsid w:val="0019188B"/>
    <w:rsid w:val="001920C0"/>
    <w:rsid w:val="00192800"/>
    <w:rsid w:val="00192887"/>
    <w:rsid w:val="0019298C"/>
    <w:rsid w:val="00192AAE"/>
    <w:rsid w:val="00192EE2"/>
    <w:rsid w:val="00192FB8"/>
    <w:rsid w:val="00193338"/>
    <w:rsid w:val="00193E4F"/>
    <w:rsid w:val="0019420E"/>
    <w:rsid w:val="00194E2E"/>
    <w:rsid w:val="00195CDE"/>
    <w:rsid w:val="00197E5D"/>
    <w:rsid w:val="00197EA6"/>
    <w:rsid w:val="001A01FC"/>
    <w:rsid w:val="001A0622"/>
    <w:rsid w:val="001A0791"/>
    <w:rsid w:val="001A07B9"/>
    <w:rsid w:val="001A0C4A"/>
    <w:rsid w:val="001A1C5F"/>
    <w:rsid w:val="001A20EC"/>
    <w:rsid w:val="001A293B"/>
    <w:rsid w:val="001A31C4"/>
    <w:rsid w:val="001A398A"/>
    <w:rsid w:val="001A4599"/>
    <w:rsid w:val="001A462A"/>
    <w:rsid w:val="001A4B03"/>
    <w:rsid w:val="001A4C9A"/>
    <w:rsid w:val="001A5022"/>
    <w:rsid w:val="001A553A"/>
    <w:rsid w:val="001A55B4"/>
    <w:rsid w:val="001A65EC"/>
    <w:rsid w:val="001A76E2"/>
    <w:rsid w:val="001A79DA"/>
    <w:rsid w:val="001B0368"/>
    <w:rsid w:val="001B1CF3"/>
    <w:rsid w:val="001B32ED"/>
    <w:rsid w:val="001B3933"/>
    <w:rsid w:val="001B3A38"/>
    <w:rsid w:val="001B3CE6"/>
    <w:rsid w:val="001B43AD"/>
    <w:rsid w:val="001B4B2F"/>
    <w:rsid w:val="001B603B"/>
    <w:rsid w:val="001B60DD"/>
    <w:rsid w:val="001B73C7"/>
    <w:rsid w:val="001B777B"/>
    <w:rsid w:val="001C005C"/>
    <w:rsid w:val="001C027E"/>
    <w:rsid w:val="001C0313"/>
    <w:rsid w:val="001C0549"/>
    <w:rsid w:val="001C0A63"/>
    <w:rsid w:val="001C0AE5"/>
    <w:rsid w:val="001C0CA6"/>
    <w:rsid w:val="001C0DE0"/>
    <w:rsid w:val="001C1577"/>
    <w:rsid w:val="001C17B4"/>
    <w:rsid w:val="001C208E"/>
    <w:rsid w:val="001C220B"/>
    <w:rsid w:val="001C2566"/>
    <w:rsid w:val="001C2C47"/>
    <w:rsid w:val="001C2C78"/>
    <w:rsid w:val="001C310D"/>
    <w:rsid w:val="001C3AD6"/>
    <w:rsid w:val="001C3DDB"/>
    <w:rsid w:val="001C4015"/>
    <w:rsid w:val="001C41B2"/>
    <w:rsid w:val="001C42CB"/>
    <w:rsid w:val="001C5850"/>
    <w:rsid w:val="001C5D88"/>
    <w:rsid w:val="001C63DF"/>
    <w:rsid w:val="001C695A"/>
    <w:rsid w:val="001C711A"/>
    <w:rsid w:val="001C7AD0"/>
    <w:rsid w:val="001D0483"/>
    <w:rsid w:val="001D089B"/>
    <w:rsid w:val="001D092D"/>
    <w:rsid w:val="001D099E"/>
    <w:rsid w:val="001D15EB"/>
    <w:rsid w:val="001D1615"/>
    <w:rsid w:val="001D1619"/>
    <w:rsid w:val="001D2085"/>
    <w:rsid w:val="001D219C"/>
    <w:rsid w:val="001D2BAA"/>
    <w:rsid w:val="001D2DF6"/>
    <w:rsid w:val="001D3521"/>
    <w:rsid w:val="001D3840"/>
    <w:rsid w:val="001D4C5B"/>
    <w:rsid w:val="001D5EF8"/>
    <w:rsid w:val="001D7898"/>
    <w:rsid w:val="001D7E21"/>
    <w:rsid w:val="001D7F54"/>
    <w:rsid w:val="001E27E6"/>
    <w:rsid w:val="001E2963"/>
    <w:rsid w:val="001E2CAB"/>
    <w:rsid w:val="001E39F4"/>
    <w:rsid w:val="001E4158"/>
    <w:rsid w:val="001E4B84"/>
    <w:rsid w:val="001E5612"/>
    <w:rsid w:val="001E5635"/>
    <w:rsid w:val="001E5C6A"/>
    <w:rsid w:val="001E5E6B"/>
    <w:rsid w:val="001E61E9"/>
    <w:rsid w:val="001E6BC0"/>
    <w:rsid w:val="001E7368"/>
    <w:rsid w:val="001E74F0"/>
    <w:rsid w:val="001F0251"/>
    <w:rsid w:val="001F041C"/>
    <w:rsid w:val="001F043B"/>
    <w:rsid w:val="001F0880"/>
    <w:rsid w:val="001F0A44"/>
    <w:rsid w:val="001F0A51"/>
    <w:rsid w:val="001F1656"/>
    <w:rsid w:val="001F1BBA"/>
    <w:rsid w:val="001F1CE6"/>
    <w:rsid w:val="001F1D0A"/>
    <w:rsid w:val="001F2109"/>
    <w:rsid w:val="001F3123"/>
    <w:rsid w:val="001F3B07"/>
    <w:rsid w:val="001F4787"/>
    <w:rsid w:val="001F4C16"/>
    <w:rsid w:val="001F4DF1"/>
    <w:rsid w:val="001F4E33"/>
    <w:rsid w:val="001F5A1B"/>
    <w:rsid w:val="001F5D67"/>
    <w:rsid w:val="001F5E56"/>
    <w:rsid w:val="001F61C3"/>
    <w:rsid w:val="001F630A"/>
    <w:rsid w:val="001F6393"/>
    <w:rsid w:val="001F6735"/>
    <w:rsid w:val="001F6CED"/>
    <w:rsid w:val="001F7BF3"/>
    <w:rsid w:val="001F7E70"/>
    <w:rsid w:val="0020037D"/>
    <w:rsid w:val="00201125"/>
    <w:rsid w:val="00201864"/>
    <w:rsid w:val="00201F6D"/>
    <w:rsid w:val="002025C5"/>
    <w:rsid w:val="00202689"/>
    <w:rsid w:val="00202ECB"/>
    <w:rsid w:val="00202F86"/>
    <w:rsid w:val="00203173"/>
    <w:rsid w:val="002031A6"/>
    <w:rsid w:val="00203679"/>
    <w:rsid w:val="002039EB"/>
    <w:rsid w:val="00203BEA"/>
    <w:rsid w:val="00203D4F"/>
    <w:rsid w:val="002049EA"/>
    <w:rsid w:val="002058CF"/>
    <w:rsid w:val="00205962"/>
    <w:rsid w:val="002059D2"/>
    <w:rsid w:val="00205C10"/>
    <w:rsid w:val="00205D2B"/>
    <w:rsid w:val="00205F85"/>
    <w:rsid w:val="00206218"/>
    <w:rsid w:val="0020626B"/>
    <w:rsid w:val="002063ED"/>
    <w:rsid w:val="00206414"/>
    <w:rsid w:val="00206762"/>
    <w:rsid w:val="002067A0"/>
    <w:rsid w:val="002070CA"/>
    <w:rsid w:val="002078D6"/>
    <w:rsid w:val="00207A4B"/>
    <w:rsid w:val="00210477"/>
    <w:rsid w:val="00211109"/>
    <w:rsid w:val="00211420"/>
    <w:rsid w:val="00211AAC"/>
    <w:rsid w:val="002122E8"/>
    <w:rsid w:val="0021237F"/>
    <w:rsid w:val="0021239A"/>
    <w:rsid w:val="0021250D"/>
    <w:rsid w:val="0021257F"/>
    <w:rsid w:val="0021267D"/>
    <w:rsid w:val="00212776"/>
    <w:rsid w:val="0021366D"/>
    <w:rsid w:val="002143B5"/>
    <w:rsid w:val="00214977"/>
    <w:rsid w:val="00214A7F"/>
    <w:rsid w:val="00214DED"/>
    <w:rsid w:val="00214F09"/>
    <w:rsid w:val="0021544E"/>
    <w:rsid w:val="00215B1C"/>
    <w:rsid w:val="0021612C"/>
    <w:rsid w:val="00216239"/>
    <w:rsid w:val="00216292"/>
    <w:rsid w:val="002162F7"/>
    <w:rsid w:val="002168D2"/>
    <w:rsid w:val="002171C1"/>
    <w:rsid w:val="00217594"/>
    <w:rsid w:val="002177FF"/>
    <w:rsid w:val="00217890"/>
    <w:rsid w:val="00217C8C"/>
    <w:rsid w:val="002203F7"/>
    <w:rsid w:val="00220552"/>
    <w:rsid w:val="00220636"/>
    <w:rsid w:val="002206B8"/>
    <w:rsid w:val="00220EB6"/>
    <w:rsid w:val="00220FDD"/>
    <w:rsid w:val="00221085"/>
    <w:rsid w:val="0022118D"/>
    <w:rsid w:val="0022156F"/>
    <w:rsid w:val="00221C87"/>
    <w:rsid w:val="00221FA2"/>
    <w:rsid w:val="0022207F"/>
    <w:rsid w:val="00222099"/>
    <w:rsid w:val="002220D2"/>
    <w:rsid w:val="0022278B"/>
    <w:rsid w:val="00222BE4"/>
    <w:rsid w:val="00222DBB"/>
    <w:rsid w:val="0022367F"/>
    <w:rsid w:val="00223714"/>
    <w:rsid w:val="00223B96"/>
    <w:rsid w:val="00223DE5"/>
    <w:rsid w:val="002243A8"/>
    <w:rsid w:val="002244C4"/>
    <w:rsid w:val="00224687"/>
    <w:rsid w:val="00224C6E"/>
    <w:rsid w:val="00224E7B"/>
    <w:rsid w:val="00225630"/>
    <w:rsid w:val="0022570E"/>
    <w:rsid w:val="00225E84"/>
    <w:rsid w:val="002261DE"/>
    <w:rsid w:val="002264FD"/>
    <w:rsid w:val="002266C3"/>
    <w:rsid w:val="0022706E"/>
    <w:rsid w:val="002273FD"/>
    <w:rsid w:val="00227843"/>
    <w:rsid w:val="00227889"/>
    <w:rsid w:val="002310D4"/>
    <w:rsid w:val="00231296"/>
    <w:rsid w:val="0023130B"/>
    <w:rsid w:val="00231603"/>
    <w:rsid w:val="002332D5"/>
    <w:rsid w:val="00234529"/>
    <w:rsid w:val="0023491B"/>
    <w:rsid w:val="00234970"/>
    <w:rsid w:val="002349AC"/>
    <w:rsid w:val="00234B40"/>
    <w:rsid w:val="00234B6B"/>
    <w:rsid w:val="00235285"/>
    <w:rsid w:val="00235903"/>
    <w:rsid w:val="00235BAA"/>
    <w:rsid w:val="00236281"/>
    <w:rsid w:val="00236295"/>
    <w:rsid w:val="00236487"/>
    <w:rsid w:val="002365DE"/>
    <w:rsid w:val="00236B2D"/>
    <w:rsid w:val="00236E3F"/>
    <w:rsid w:val="00240052"/>
    <w:rsid w:val="00240356"/>
    <w:rsid w:val="0024110C"/>
    <w:rsid w:val="00241E59"/>
    <w:rsid w:val="0024203B"/>
    <w:rsid w:val="0024279F"/>
    <w:rsid w:val="00243AF1"/>
    <w:rsid w:val="00243D3F"/>
    <w:rsid w:val="002450B0"/>
    <w:rsid w:val="0024596A"/>
    <w:rsid w:val="00245987"/>
    <w:rsid w:val="00245D2F"/>
    <w:rsid w:val="00246A96"/>
    <w:rsid w:val="00246B4A"/>
    <w:rsid w:val="0024713A"/>
    <w:rsid w:val="00247505"/>
    <w:rsid w:val="002475D4"/>
    <w:rsid w:val="0024789B"/>
    <w:rsid w:val="00247F20"/>
    <w:rsid w:val="00250937"/>
    <w:rsid w:val="00250AD1"/>
    <w:rsid w:val="00250CBF"/>
    <w:rsid w:val="002510AF"/>
    <w:rsid w:val="0025176B"/>
    <w:rsid w:val="00251B2D"/>
    <w:rsid w:val="00251D09"/>
    <w:rsid w:val="0025392C"/>
    <w:rsid w:val="00254712"/>
    <w:rsid w:val="00254F69"/>
    <w:rsid w:val="002550A7"/>
    <w:rsid w:val="002558FC"/>
    <w:rsid w:val="00256570"/>
    <w:rsid w:val="002569F0"/>
    <w:rsid w:val="00256CBE"/>
    <w:rsid w:val="00256D12"/>
    <w:rsid w:val="00256FFB"/>
    <w:rsid w:val="00257019"/>
    <w:rsid w:val="00257164"/>
    <w:rsid w:val="0026043E"/>
    <w:rsid w:val="0026083D"/>
    <w:rsid w:val="002608A2"/>
    <w:rsid w:val="00260919"/>
    <w:rsid w:val="002619AD"/>
    <w:rsid w:val="00262D59"/>
    <w:rsid w:val="002639D3"/>
    <w:rsid w:val="00263E10"/>
    <w:rsid w:val="0026496A"/>
    <w:rsid w:val="00265407"/>
    <w:rsid w:val="00265CB3"/>
    <w:rsid w:val="00265D30"/>
    <w:rsid w:val="00265D5E"/>
    <w:rsid w:val="00266240"/>
    <w:rsid w:val="002663EA"/>
    <w:rsid w:val="00266B4A"/>
    <w:rsid w:val="00266CE0"/>
    <w:rsid w:val="00267106"/>
    <w:rsid w:val="00267396"/>
    <w:rsid w:val="0026771E"/>
    <w:rsid w:val="00270862"/>
    <w:rsid w:val="002708DC"/>
    <w:rsid w:val="00270FDF"/>
    <w:rsid w:val="00271380"/>
    <w:rsid w:val="00271543"/>
    <w:rsid w:val="00271BCA"/>
    <w:rsid w:val="00272284"/>
    <w:rsid w:val="00272926"/>
    <w:rsid w:val="00272B7D"/>
    <w:rsid w:val="00272BC8"/>
    <w:rsid w:val="00272CEB"/>
    <w:rsid w:val="00272E13"/>
    <w:rsid w:val="0027348F"/>
    <w:rsid w:val="0027373A"/>
    <w:rsid w:val="00273B44"/>
    <w:rsid w:val="0027424E"/>
    <w:rsid w:val="00274538"/>
    <w:rsid w:val="00274EAE"/>
    <w:rsid w:val="002759F5"/>
    <w:rsid w:val="00276ACF"/>
    <w:rsid w:val="00276B47"/>
    <w:rsid w:val="00276B62"/>
    <w:rsid w:val="00276C48"/>
    <w:rsid w:val="002772B5"/>
    <w:rsid w:val="00277595"/>
    <w:rsid w:val="0027770D"/>
    <w:rsid w:val="00277B5D"/>
    <w:rsid w:val="00280853"/>
    <w:rsid w:val="00280D96"/>
    <w:rsid w:val="00281495"/>
    <w:rsid w:val="002814CD"/>
    <w:rsid w:val="002816D7"/>
    <w:rsid w:val="00281B93"/>
    <w:rsid w:val="00281BA4"/>
    <w:rsid w:val="002823AB"/>
    <w:rsid w:val="00282F65"/>
    <w:rsid w:val="002830CE"/>
    <w:rsid w:val="002836DD"/>
    <w:rsid w:val="00283B83"/>
    <w:rsid w:val="00283DF1"/>
    <w:rsid w:val="00284069"/>
    <w:rsid w:val="00284857"/>
    <w:rsid w:val="00284F4B"/>
    <w:rsid w:val="00285882"/>
    <w:rsid w:val="00285CBD"/>
    <w:rsid w:val="00285CF3"/>
    <w:rsid w:val="00286401"/>
    <w:rsid w:val="002866FE"/>
    <w:rsid w:val="002867F2"/>
    <w:rsid w:val="00286CAE"/>
    <w:rsid w:val="00286E47"/>
    <w:rsid w:val="00286E69"/>
    <w:rsid w:val="002870D9"/>
    <w:rsid w:val="0028730F"/>
    <w:rsid w:val="00287999"/>
    <w:rsid w:val="00287AA2"/>
    <w:rsid w:val="00287AE6"/>
    <w:rsid w:val="00287DE8"/>
    <w:rsid w:val="002903FD"/>
    <w:rsid w:val="002905A6"/>
    <w:rsid w:val="00290B47"/>
    <w:rsid w:val="00290F71"/>
    <w:rsid w:val="002910D4"/>
    <w:rsid w:val="0029157B"/>
    <w:rsid w:val="00291767"/>
    <w:rsid w:val="00291FF6"/>
    <w:rsid w:val="002927A7"/>
    <w:rsid w:val="002929BF"/>
    <w:rsid w:val="002931A1"/>
    <w:rsid w:val="0029377A"/>
    <w:rsid w:val="00293C85"/>
    <w:rsid w:val="00294072"/>
    <w:rsid w:val="00294CF2"/>
    <w:rsid w:val="00294E3E"/>
    <w:rsid w:val="00294F84"/>
    <w:rsid w:val="002950A5"/>
    <w:rsid w:val="00295C21"/>
    <w:rsid w:val="00295C30"/>
    <w:rsid w:val="00296317"/>
    <w:rsid w:val="0029650E"/>
    <w:rsid w:val="00297BA2"/>
    <w:rsid w:val="002A0097"/>
    <w:rsid w:val="002A00B4"/>
    <w:rsid w:val="002A06E9"/>
    <w:rsid w:val="002A07EB"/>
    <w:rsid w:val="002A0E08"/>
    <w:rsid w:val="002A1254"/>
    <w:rsid w:val="002A1924"/>
    <w:rsid w:val="002A1B91"/>
    <w:rsid w:val="002A210D"/>
    <w:rsid w:val="002A23DF"/>
    <w:rsid w:val="002A2B2E"/>
    <w:rsid w:val="002A2FDF"/>
    <w:rsid w:val="002A3549"/>
    <w:rsid w:val="002A4A9A"/>
    <w:rsid w:val="002A536F"/>
    <w:rsid w:val="002A53E5"/>
    <w:rsid w:val="002A596E"/>
    <w:rsid w:val="002A5ADE"/>
    <w:rsid w:val="002A5E25"/>
    <w:rsid w:val="002A5F75"/>
    <w:rsid w:val="002A61CE"/>
    <w:rsid w:val="002A63E5"/>
    <w:rsid w:val="002A6E38"/>
    <w:rsid w:val="002A74C9"/>
    <w:rsid w:val="002A762C"/>
    <w:rsid w:val="002A784F"/>
    <w:rsid w:val="002A7A74"/>
    <w:rsid w:val="002A7A9D"/>
    <w:rsid w:val="002A7AA7"/>
    <w:rsid w:val="002B065D"/>
    <w:rsid w:val="002B0DFA"/>
    <w:rsid w:val="002B17A2"/>
    <w:rsid w:val="002B1AEE"/>
    <w:rsid w:val="002B23D5"/>
    <w:rsid w:val="002B2C50"/>
    <w:rsid w:val="002B2E7F"/>
    <w:rsid w:val="002B3452"/>
    <w:rsid w:val="002B352F"/>
    <w:rsid w:val="002B3AC9"/>
    <w:rsid w:val="002B42F7"/>
    <w:rsid w:val="002B455C"/>
    <w:rsid w:val="002B5DA6"/>
    <w:rsid w:val="002B5DAF"/>
    <w:rsid w:val="002B5DE4"/>
    <w:rsid w:val="002B5DFE"/>
    <w:rsid w:val="002B64EE"/>
    <w:rsid w:val="002B6564"/>
    <w:rsid w:val="002B6B0B"/>
    <w:rsid w:val="002B70DD"/>
    <w:rsid w:val="002B752D"/>
    <w:rsid w:val="002C0427"/>
    <w:rsid w:val="002C04C4"/>
    <w:rsid w:val="002C0755"/>
    <w:rsid w:val="002C077E"/>
    <w:rsid w:val="002C1C92"/>
    <w:rsid w:val="002C2160"/>
    <w:rsid w:val="002C23F6"/>
    <w:rsid w:val="002C30A2"/>
    <w:rsid w:val="002C3513"/>
    <w:rsid w:val="002C3BC5"/>
    <w:rsid w:val="002C3D3D"/>
    <w:rsid w:val="002C4138"/>
    <w:rsid w:val="002C43B5"/>
    <w:rsid w:val="002C43E0"/>
    <w:rsid w:val="002C44E0"/>
    <w:rsid w:val="002C47A7"/>
    <w:rsid w:val="002C492D"/>
    <w:rsid w:val="002C4A9B"/>
    <w:rsid w:val="002C5303"/>
    <w:rsid w:val="002C56A3"/>
    <w:rsid w:val="002C57AD"/>
    <w:rsid w:val="002C5DE0"/>
    <w:rsid w:val="002C6588"/>
    <w:rsid w:val="002C6D31"/>
    <w:rsid w:val="002C7984"/>
    <w:rsid w:val="002D032D"/>
    <w:rsid w:val="002D145E"/>
    <w:rsid w:val="002D1C6E"/>
    <w:rsid w:val="002D231B"/>
    <w:rsid w:val="002D29CF"/>
    <w:rsid w:val="002D2B16"/>
    <w:rsid w:val="002D47CB"/>
    <w:rsid w:val="002D48F9"/>
    <w:rsid w:val="002D52C3"/>
    <w:rsid w:val="002D543D"/>
    <w:rsid w:val="002D5C3F"/>
    <w:rsid w:val="002D64AA"/>
    <w:rsid w:val="002D6BC9"/>
    <w:rsid w:val="002D72DF"/>
    <w:rsid w:val="002D7A54"/>
    <w:rsid w:val="002D7E72"/>
    <w:rsid w:val="002E015B"/>
    <w:rsid w:val="002E0231"/>
    <w:rsid w:val="002E1126"/>
    <w:rsid w:val="002E1367"/>
    <w:rsid w:val="002E1628"/>
    <w:rsid w:val="002E2294"/>
    <w:rsid w:val="002E2665"/>
    <w:rsid w:val="002E3369"/>
    <w:rsid w:val="002E3849"/>
    <w:rsid w:val="002E3B29"/>
    <w:rsid w:val="002E3C95"/>
    <w:rsid w:val="002E40D9"/>
    <w:rsid w:val="002E433F"/>
    <w:rsid w:val="002E49CB"/>
    <w:rsid w:val="002E4E68"/>
    <w:rsid w:val="002E5A31"/>
    <w:rsid w:val="002E5FBE"/>
    <w:rsid w:val="002E656A"/>
    <w:rsid w:val="002E6713"/>
    <w:rsid w:val="002E6A2B"/>
    <w:rsid w:val="002E6E42"/>
    <w:rsid w:val="002E707A"/>
    <w:rsid w:val="002F05FD"/>
    <w:rsid w:val="002F0A67"/>
    <w:rsid w:val="002F0C75"/>
    <w:rsid w:val="002F0D6C"/>
    <w:rsid w:val="002F0DF7"/>
    <w:rsid w:val="002F0F9B"/>
    <w:rsid w:val="002F118F"/>
    <w:rsid w:val="002F1838"/>
    <w:rsid w:val="002F19CC"/>
    <w:rsid w:val="002F1E18"/>
    <w:rsid w:val="002F1FFE"/>
    <w:rsid w:val="002F208C"/>
    <w:rsid w:val="002F28B8"/>
    <w:rsid w:val="002F2F65"/>
    <w:rsid w:val="002F356F"/>
    <w:rsid w:val="002F358D"/>
    <w:rsid w:val="002F393F"/>
    <w:rsid w:val="002F3B16"/>
    <w:rsid w:val="002F3EB8"/>
    <w:rsid w:val="002F4173"/>
    <w:rsid w:val="002F4190"/>
    <w:rsid w:val="002F4715"/>
    <w:rsid w:val="002F516E"/>
    <w:rsid w:val="002F55FE"/>
    <w:rsid w:val="002F64FB"/>
    <w:rsid w:val="002F6AF0"/>
    <w:rsid w:val="002F6C3F"/>
    <w:rsid w:val="002F6E18"/>
    <w:rsid w:val="002F74C8"/>
    <w:rsid w:val="002F7A1A"/>
    <w:rsid w:val="003002B0"/>
    <w:rsid w:val="003002DD"/>
    <w:rsid w:val="00300BBE"/>
    <w:rsid w:val="003010CA"/>
    <w:rsid w:val="00302303"/>
    <w:rsid w:val="00303978"/>
    <w:rsid w:val="00303B32"/>
    <w:rsid w:val="00303CDD"/>
    <w:rsid w:val="00303D3B"/>
    <w:rsid w:val="00304099"/>
    <w:rsid w:val="00304717"/>
    <w:rsid w:val="00304813"/>
    <w:rsid w:val="0030571A"/>
    <w:rsid w:val="00306176"/>
    <w:rsid w:val="0030647F"/>
    <w:rsid w:val="003067E5"/>
    <w:rsid w:val="003068CB"/>
    <w:rsid w:val="00306D32"/>
    <w:rsid w:val="003074B0"/>
    <w:rsid w:val="00307DDD"/>
    <w:rsid w:val="003103E6"/>
    <w:rsid w:val="00310791"/>
    <w:rsid w:val="00310B10"/>
    <w:rsid w:val="00310B8B"/>
    <w:rsid w:val="00310F25"/>
    <w:rsid w:val="003113D1"/>
    <w:rsid w:val="00311525"/>
    <w:rsid w:val="0031172F"/>
    <w:rsid w:val="00311C8F"/>
    <w:rsid w:val="00311F7B"/>
    <w:rsid w:val="0031333F"/>
    <w:rsid w:val="00314332"/>
    <w:rsid w:val="0031451A"/>
    <w:rsid w:val="00314EF7"/>
    <w:rsid w:val="0031574B"/>
    <w:rsid w:val="003158E7"/>
    <w:rsid w:val="00315AFB"/>
    <w:rsid w:val="0031668A"/>
    <w:rsid w:val="00316960"/>
    <w:rsid w:val="00316A4B"/>
    <w:rsid w:val="00316EAE"/>
    <w:rsid w:val="0031716E"/>
    <w:rsid w:val="0031734F"/>
    <w:rsid w:val="00317423"/>
    <w:rsid w:val="00317BC6"/>
    <w:rsid w:val="00317F31"/>
    <w:rsid w:val="003206FE"/>
    <w:rsid w:val="003208D0"/>
    <w:rsid w:val="0032097D"/>
    <w:rsid w:val="00320D27"/>
    <w:rsid w:val="00320D2C"/>
    <w:rsid w:val="00320F97"/>
    <w:rsid w:val="003210C6"/>
    <w:rsid w:val="00321165"/>
    <w:rsid w:val="00321226"/>
    <w:rsid w:val="00321A99"/>
    <w:rsid w:val="00321EB2"/>
    <w:rsid w:val="003222C4"/>
    <w:rsid w:val="0032244D"/>
    <w:rsid w:val="0032272A"/>
    <w:rsid w:val="00322CE5"/>
    <w:rsid w:val="003230D7"/>
    <w:rsid w:val="003235BF"/>
    <w:rsid w:val="003235FF"/>
    <w:rsid w:val="00323EB3"/>
    <w:rsid w:val="003249BA"/>
    <w:rsid w:val="003253BC"/>
    <w:rsid w:val="003254F0"/>
    <w:rsid w:val="00325984"/>
    <w:rsid w:val="00325AB0"/>
    <w:rsid w:val="00325F5A"/>
    <w:rsid w:val="0032782C"/>
    <w:rsid w:val="00327E07"/>
    <w:rsid w:val="00331FAC"/>
    <w:rsid w:val="00332985"/>
    <w:rsid w:val="00333749"/>
    <w:rsid w:val="0033391F"/>
    <w:rsid w:val="00333B52"/>
    <w:rsid w:val="00333EEF"/>
    <w:rsid w:val="00334224"/>
    <w:rsid w:val="00334341"/>
    <w:rsid w:val="00334963"/>
    <w:rsid w:val="00334E92"/>
    <w:rsid w:val="0033582E"/>
    <w:rsid w:val="00335C37"/>
    <w:rsid w:val="00335D0C"/>
    <w:rsid w:val="00335DB9"/>
    <w:rsid w:val="00335EE7"/>
    <w:rsid w:val="003367F9"/>
    <w:rsid w:val="00337555"/>
    <w:rsid w:val="003379D6"/>
    <w:rsid w:val="00337D86"/>
    <w:rsid w:val="00337ED9"/>
    <w:rsid w:val="003401E4"/>
    <w:rsid w:val="00340ED3"/>
    <w:rsid w:val="00341402"/>
    <w:rsid w:val="00341535"/>
    <w:rsid w:val="00341C21"/>
    <w:rsid w:val="0034290F"/>
    <w:rsid w:val="00343CE6"/>
    <w:rsid w:val="00343D0B"/>
    <w:rsid w:val="003447B6"/>
    <w:rsid w:val="00344958"/>
    <w:rsid w:val="00344AFB"/>
    <w:rsid w:val="00345340"/>
    <w:rsid w:val="00345755"/>
    <w:rsid w:val="00346345"/>
    <w:rsid w:val="00346577"/>
    <w:rsid w:val="003466AF"/>
    <w:rsid w:val="00346701"/>
    <w:rsid w:val="00346DFA"/>
    <w:rsid w:val="0034744F"/>
    <w:rsid w:val="00347904"/>
    <w:rsid w:val="00347D5A"/>
    <w:rsid w:val="00347ECA"/>
    <w:rsid w:val="00347FB0"/>
    <w:rsid w:val="00350F27"/>
    <w:rsid w:val="00350F34"/>
    <w:rsid w:val="00351020"/>
    <w:rsid w:val="0035104B"/>
    <w:rsid w:val="00351653"/>
    <w:rsid w:val="00351A74"/>
    <w:rsid w:val="00351B2B"/>
    <w:rsid w:val="00351C93"/>
    <w:rsid w:val="00351EC1"/>
    <w:rsid w:val="00352021"/>
    <w:rsid w:val="003523B9"/>
    <w:rsid w:val="003523F9"/>
    <w:rsid w:val="0035242D"/>
    <w:rsid w:val="003525AD"/>
    <w:rsid w:val="00352829"/>
    <w:rsid w:val="00352B02"/>
    <w:rsid w:val="00353831"/>
    <w:rsid w:val="00353BB4"/>
    <w:rsid w:val="00353D32"/>
    <w:rsid w:val="00354446"/>
    <w:rsid w:val="003545CC"/>
    <w:rsid w:val="00354DC2"/>
    <w:rsid w:val="003554C6"/>
    <w:rsid w:val="003554EE"/>
    <w:rsid w:val="00355582"/>
    <w:rsid w:val="00355DE1"/>
    <w:rsid w:val="00355E37"/>
    <w:rsid w:val="00355E7F"/>
    <w:rsid w:val="00355EAD"/>
    <w:rsid w:val="003560C5"/>
    <w:rsid w:val="00356352"/>
    <w:rsid w:val="00356F89"/>
    <w:rsid w:val="003579FF"/>
    <w:rsid w:val="00357E27"/>
    <w:rsid w:val="00360079"/>
    <w:rsid w:val="00361125"/>
    <w:rsid w:val="003611EB"/>
    <w:rsid w:val="003619F4"/>
    <w:rsid w:val="00361CF2"/>
    <w:rsid w:val="00361DBB"/>
    <w:rsid w:val="003620F3"/>
    <w:rsid w:val="00362B52"/>
    <w:rsid w:val="00363455"/>
    <w:rsid w:val="00363567"/>
    <w:rsid w:val="00363670"/>
    <w:rsid w:val="00363CC6"/>
    <w:rsid w:val="003640FD"/>
    <w:rsid w:val="00364126"/>
    <w:rsid w:val="003642D5"/>
    <w:rsid w:val="00364BD6"/>
    <w:rsid w:val="00364BEB"/>
    <w:rsid w:val="0036558C"/>
    <w:rsid w:val="00365B8F"/>
    <w:rsid w:val="0036712F"/>
    <w:rsid w:val="0036726A"/>
    <w:rsid w:val="003673E8"/>
    <w:rsid w:val="00367C15"/>
    <w:rsid w:val="00367D51"/>
    <w:rsid w:val="00367EAE"/>
    <w:rsid w:val="003705A1"/>
    <w:rsid w:val="00370EF5"/>
    <w:rsid w:val="003716AA"/>
    <w:rsid w:val="0037184A"/>
    <w:rsid w:val="00371982"/>
    <w:rsid w:val="003719FB"/>
    <w:rsid w:val="00371F9E"/>
    <w:rsid w:val="00372085"/>
    <w:rsid w:val="00372808"/>
    <w:rsid w:val="00373145"/>
    <w:rsid w:val="00373675"/>
    <w:rsid w:val="00373E73"/>
    <w:rsid w:val="00374380"/>
    <w:rsid w:val="003745CC"/>
    <w:rsid w:val="003749EB"/>
    <w:rsid w:val="00374CDD"/>
    <w:rsid w:val="003752E3"/>
    <w:rsid w:val="00375684"/>
    <w:rsid w:val="00375C45"/>
    <w:rsid w:val="0037622E"/>
    <w:rsid w:val="00376F7F"/>
    <w:rsid w:val="003773E2"/>
    <w:rsid w:val="00377A41"/>
    <w:rsid w:val="00377B7D"/>
    <w:rsid w:val="00377CE1"/>
    <w:rsid w:val="00377F9C"/>
    <w:rsid w:val="00380022"/>
    <w:rsid w:val="003802D9"/>
    <w:rsid w:val="003804A5"/>
    <w:rsid w:val="003805CC"/>
    <w:rsid w:val="00380730"/>
    <w:rsid w:val="003809AF"/>
    <w:rsid w:val="00380E2E"/>
    <w:rsid w:val="0038121A"/>
    <w:rsid w:val="003815A2"/>
    <w:rsid w:val="003815B0"/>
    <w:rsid w:val="0038194C"/>
    <w:rsid w:val="00382538"/>
    <w:rsid w:val="00382BB1"/>
    <w:rsid w:val="00383168"/>
    <w:rsid w:val="00383ECA"/>
    <w:rsid w:val="00383EE8"/>
    <w:rsid w:val="00383F06"/>
    <w:rsid w:val="003840B6"/>
    <w:rsid w:val="003845B3"/>
    <w:rsid w:val="003848F4"/>
    <w:rsid w:val="003853CC"/>
    <w:rsid w:val="00385AE9"/>
    <w:rsid w:val="00385CB9"/>
    <w:rsid w:val="0038606E"/>
    <w:rsid w:val="00386AE1"/>
    <w:rsid w:val="00387E3C"/>
    <w:rsid w:val="00390052"/>
    <w:rsid w:val="00391624"/>
    <w:rsid w:val="00391E7C"/>
    <w:rsid w:val="0039252D"/>
    <w:rsid w:val="00392861"/>
    <w:rsid w:val="003933F0"/>
    <w:rsid w:val="0039387A"/>
    <w:rsid w:val="003940FB"/>
    <w:rsid w:val="0039475A"/>
    <w:rsid w:val="003948AA"/>
    <w:rsid w:val="00394AB2"/>
    <w:rsid w:val="00394F26"/>
    <w:rsid w:val="00395B1F"/>
    <w:rsid w:val="0039627A"/>
    <w:rsid w:val="0039685D"/>
    <w:rsid w:val="003971ED"/>
    <w:rsid w:val="00397640"/>
    <w:rsid w:val="00397803"/>
    <w:rsid w:val="0039783C"/>
    <w:rsid w:val="003978F3"/>
    <w:rsid w:val="003A050B"/>
    <w:rsid w:val="003A0867"/>
    <w:rsid w:val="003A0931"/>
    <w:rsid w:val="003A0D5D"/>
    <w:rsid w:val="003A1F02"/>
    <w:rsid w:val="003A2240"/>
    <w:rsid w:val="003A27C2"/>
    <w:rsid w:val="003A2B55"/>
    <w:rsid w:val="003A2D25"/>
    <w:rsid w:val="003A3375"/>
    <w:rsid w:val="003A33AF"/>
    <w:rsid w:val="003A347D"/>
    <w:rsid w:val="003A3B6C"/>
    <w:rsid w:val="003A4D45"/>
    <w:rsid w:val="003A5064"/>
    <w:rsid w:val="003A548A"/>
    <w:rsid w:val="003A5535"/>
    <w:rsid w:val="003A5732"/>
    <w:rsid w:val="003A57F7"/>
    <w:rsid w:val="003A5E2D"/>
    <w:rsid w:val="003A5F0A"/>
    <w:rsid w:val="003A6454"/>
    <w:rsid w:val="003A64C9"/>
    <w:rsid w:val="003A6588"/>
    <w:rsid w:val="003A67AD"/>
    <w:rsid w:val="003A6A85"/>
    <w:rsid w:val="003A70E2"/>
    <w:rsid w:val="003A7A28"/>
    <w:rsid w:val="003B0065"/>
    <w:rsid w:val="003B0181"/>
    <w:rsid w:val="003B08AA"/>
    <w:rsid w:val="003B0BC2"/>
    <w:rsid w:val="003B0CEE"/>
    <w:rsid w:val="003B0EC9"/>
    <w:rsid w:val="003B131F"/>
    <w:rsid w:val="003B1411"/>
    <w:rsid w:val="003B18A1"/>
    <w:rsid w:val="003B1D42"/>
    <w:rsid w:val="003B217B"/>
    <w:rsid w:val="003B21EA"/>
    <w:rsid w:val="003B2354"/>
    <w:rsid w:val="003B2846"/>
    <w:rsid w:val="003B2B58"/>
    <w:rsid w:val="003B3A08"/>
    <w:rsid w:val="003B433D"/>
    <w:rsid w:val="003B4351"/>
    <w:rsid w:val="003B5028"/>
    <w:rsid w:val="003B525C"/>
    <w:rsid w:val="003B538A"/>
    <w:rsid w:val="003B53B5"/>
    <w:rsid w:val="003B5823"/>
    <w:rsid w:val="003B5879"/>
    <w:rsid w:val="003B5DAD"/>
    <w:rsid w:val="003B6508"/>
    <w:rsid w:val="003B6B49"/>
    <w:rsid w:val="003B759C"/>
    <w:rsid w:val="003B7926"/>
    <w:rsid w:val="003B7EA1"/>
    <w:rsid w:val="003B7F54"/>
    <w:rsid w:val="003C040C"/>
    <w:rsid w:val="003C0416"/>
    <w:rsid w:val="003C08CB"/>
    <w:rsid w:val="003C0A1E"/>
    <w:rsid w:val="003C0BE8"/>
    <w:rsid w:val="003C177A"/>
    <w:rsid w:val="003C1F19"/>
    <w:rsid w:val="003C1F2E"/>
    <w:rsid w:val="003C23A5"/>
    <w:rsid w:val="003C2904"/>
    <w:rsid w:val="003C2B4C"/>
    <w:rsid w:val="003C2EF1"/>
    <w:rsid w:val="003C312F"/>
    <w:rsid w:val="003C3D96"/>
    <w:rsid w:val="003C401B"/>
    <w:rsid w:val="003C41CD"/>
    <w:rsid w:val="003C4270"/>
    <w:rsid w:val="003C4BA8"/>
    <w:rsid w:val="003C4E58"/>
    <w:rsid w:val="003C4EB1"/>
    <w:rsid w:val="003C5485"/>
    <w:rsid w:val="003C5684"/>
    <w:rsid w:val="003C59D4"/>
    <w:rsid w:val="003C5E0C"/>
    <w:rsid w:val="003C6064"/>
    <w:rsid w:val="003C608B"/>
    <w:rsid w:val="003C62B0"/>
    <w:rsid w:val="003C7155"/>
    <w:rsid w:val="003C7475"/>
    <w:rsid w:val="003C78AF"/>
    <w:rsid w:val="003C7BE5"/>
    <w:rsid w:val="003D0135"/>
    <w:rsid w:val="003D0C2C"/>
    <w:rsid w:val="003D11CF"/>
    <w:rsid w:val="003D18EB"/>
    <w:rsid w:val="003D2831"/>
    <w:rsid w:val="003D293C"/>
    <w:rsid w:val="003D3A1A"/>
    <w:rsid w:val="003D3D35"/>
    <w:rsid w:val="003D3FBF"/>
    <w:rsid w:val="003D43E8"/>
    <w:rsid w:val="003D4AA9"/>
    <w:rsid w:val="003D55BD"/>
    <w:rsid w:val="003D687D"/>
    <w:rsid w:val="003D7007"/>
    <w:rsid w:val="003D7091"/>
    <w:rsid w:val="003D76F3"/>
    <w:rsid w:val="003D7819"/>
    <w:rsid w:val="003D79F2"/>
    <w:rsid w:val="003E002A"/>
    <w:rsid w:val="003E04A6"/>
    <w:rsid w:val="003E06FA"/>
    <w:rsid w:val="003E0945"/>
    <w:rsid w:val="003E1093"/>
    <w:rsid w:val="003E1104"/>
    <w:rsid w:val="003E1288"/>
    <w:rsid w:val="003E1E1B"/>
    <w:rsid w:val="003E2041"/>
    <w:rsid w:val="003E24DF"/>
    <w:rsid w:val="003E2529"/>
    <w:rsid w:val="003E2844"/>
    <w:rsid w:val="003E3DE9"/>
    <w:rsid w:val="003E4B70"/>
    <w:rsid w:val="003E4EDE"/>
    <w:rsid w:val="003E4F2C"/>
    <w:rsid w:val="003E516D"/>
    <w:rsid w:val="003E556A"/>
    <w:rsid w:val="003E559A"/>
    <w:rsid w:val="003E5834"/>
    <w:rsid w:val="003E5A66"/>
    <w:rsid w:val="003E5D7A"/>
    <w:rsid w:val="003E686E"/>
    <w:rsid w:val="003E6A1B"/>
    <w:rsid w:val="003E6E02"/>
    <w:rsid w:val="003E719D"/>
    <w:rsid w:val="003E71A0"/>
    <w:rsid w:val="003F014B"/>
    <w:rsid w:val="003F0685"/>
    <w:rsid w:val="003F06A7"/>
    <w:rsid w:val="003F0753"/>
    <w:rsid w:val="003F113E"/>
    <w:rsid w:val="003F1318"/>
    <w:rsid w:val="003F17E1"/>
    <w:rsid w:val="003F2652"/>
    <w:rsid w:val="003F2F1E"/>
    <w:rsid w:val="003F2F36"/>
    <w:rsid w:val="003F3677"/>
    <w:rsid w:val="003F384A"/>
    <w:rsid w:val="003F3EDD"/>
    <w:rsid w:val="003F49C1"/>
    <w:rsid w:val="003F4D47"/>
    <w:rsid w:val="003F4E01"/>
    <w:rsid w:val="003F598A"/>
    <w:rsid w:val="003F65DD"/>
    <w:rsid w:val="003F66B5"/>
    <w:rsid w:val="003F74C0"/>
    <w:rsid w:val="003F7C6B"/>
    <w:rsid w:val="004003D0"/>
    <w:rsid w:val="00400AA9"/>
    <w:rsid w:val="0040169A"/>
    <w:rsid w:val="00401816"/>
    <w:rsid w:val="00401FDA"/>
    <w:rsid w:val="0040295E"/>
    <w:rsid w:val="004029A5"/>
    <w:rsid w:val="00402E5D"/>
    <w:rsid w:val="00402E98"/>
    <w:rsid w:val="004034B2"/>
    <w:rsid w:val="00403C33"/>
    <w:rsid w:val="00404035"/>
    <w:rsid w:val="00404100"/>
    <w:rsid w:val="0040418F"/>
    <w:rsid w:val="00405709"/>
    <w:rsid w:val="00406090"/>
    <w:rsid w:val="004064EF"/>
    <w:rsid w:val="00406713"/>
    <w:rsid w:val="004068DC"/>
    <w:rsid w:val="00406C3B"/>
    <w:rsid w:val="00407640"/>
    <w:rsid w:val="004076F9"/>
    <w:rsid w:val="0040774E"/>
    <w:rsid w:val="00407935"/>
    <w:rsid w:val="00407EA8"/>
    <w:rsid w:val="00410247"/>
    <w:rsid w:val="0041025B"/>
    <w:rsid w:val="004107D6"/>
    <w:rsid w:val="00410BA2"/>
    <w:rsid w:val="00410DE6"/>
    <w:rsid w:val="004114C2"/>
    <w:rsid w:val="004114C7"/>
    <w:rsid w:val="00411FC9"/>
    <w:rsid w:val="00412CCC"/>
    <w:rsid w:val="00413061"/>
    <w:rsid w:val="004137DC"/>
    <w:rsid w:val="00413F0C"/>
    <w:rsid w:val="0041440E"/>
    <w:rsid w:val="004144E3"/>
    <w:rsid w:val="0041460A"/>
    <w:rsid w:val="00414A10"/>
    <w:rsid w:val="00414A65"/>
    <w:rsid w:val="00414A6E"/>
    <w:rsid w:val="004154D9"/>
    <w:rsid w:val="0041559D"/>
    <w:rsid w:val="00415D42"/>
    <w:rsid w:val="0041707D"/>
    <w:rsid w:val="004172B9"/>
    <w:rsid w:val="00417E41"/>
    <w:rsid w:val="00420072"/>
    <w:rsid w:val="00420549"/>
    <w:rsid w:val="00420565"/>
    <w:rsid w:val="00420C2C"/>
    <w:rsid w:val="00420D5A"/>
    <w:rsid w:val="00420E82"/>
    <w:rsid w:val="00420EE3"/>
    <w:rsid w:val="00420FC0"/>
    <w:rsid w:val="0042104D"/>
    <w:rsid w:val="004212C2"/>
    <w:rsid w:val="00421E35"/>
    <w:rsid w:val="004233B7"/>
    <w:rsid w:val="00423C05"/>
    <w:rsid w:val="004243D8"/>
    <w:rsid w:val="004247DC"/>
    <w:rsid w:val="00424A05"/>
    <w:rsid w:val="00424C35"/>
    <w:rsid w:val="0042528C"/>
    <w:rsid w:val="00425AA0"/>
    <w:rsid w:val="0042628C"/>
    <w:rsid w:val="004269ED"/>
    <w:rsid w:val="004269F6"/>
    <w:rsid w:val="00426CA1"/>
    <w:rsid w:val="00426E32"/>
    <w:rsid w:val="004271CF"/>
    <w:rsid w:val="004277F7"/>
    <w:rsid w:val="00427950"/>
    <w:rsid w:val="00427FF1"/>
    <w:rsid w:val="00430909"/>
    <w:rsid w:val="00430BFC"/>
    <w:rsid w:val="00431032"/>
    <w:rsid w:val="004310A2"/>
    <w:rsid w:val="004318B1"/>
    <w:rsid w:val="00432315"/>
    <w:rsid w:val="00432A99"/>
    <w:rsid w:val="00432BA2"/>
    <w:rsid w:val="0043328E"/>
    <w:rsid w:val="00435194"/>
    <w:rsid w:val="00435412"/>
    <w:rsid w:val="004355B5"/>
    <w:rsid w:val="00435ACF"/>
    <w:rsid w:val="00435E42"/>
    <w:rsid w:val="00435EA8"/>
    <w:rsid w:val="004370A0"/>
    <w:rsid w:val="00437104"/>
    <w:rsid w:val="00437DA9"/>
    <w:rsid w:val="004404E8"/>
    <w:rsid w:val="004409A3"/>
    <w:rsid w:val="00440C61"/>
    <w:rsid w:val="00441370"/>
    <w:rsid w:val="004413D6"/>
    <w:rsid w:val="004414FB"/>
    <w:rsid w:val="004415CF"/>
    <w:rsid w:val="0044339E"/>
    <w:rsid w:val="00443BD2"/>
    <w:rsid w:val="00444AE8"/>
    <w:rsid w:val="00444D2A"/>
    <w:rsid w:val="00444E19"/>
    <w:rsid w:val="00445208"/>
    <w:rsid w:val="004453C5"/>
    <w:rsid w:val="0044551E"/>
    <w:rsid w:val="00445A49"/>
    <w:rsid w:val="00445B07"/>
    <w:rsid w:val="00445F5F"/>
    <w:rsid w:val="0044638B"/>
    <w:rsid w:val="00446680"/>
    <w:rsid w:val="00446A05"/>
    <w:rsid w:val="00446B03"/>
    <w:rsid w:val="00447877"/>
    <w:rsid w:val="00447889"/>
    <w:rsid w:val="00447A5B"/>
    <w:rsid w:val="00447D53"/>
    <w:rsid w:val="004501AA"/>
    <w:rsid w:val="00450D0A"/>
    <w:rsid w:val="004512F6"/>
    <w:rsid w:val="004517BB"/>
    <w:rsid w:val="004518C0"/>
    <w:rsid w:val="00451A69"/>
    <w:rsid w:val="004522B6"/>
    <w:rsid w:val="0045274F"/>
    <w:rsid w:val="00452840"/>
    <w:rsid w:val="00453DCB"/>
    <w:rsid w:val="00455076"/>
    <w:rsid w:val="0045508C"/>
    <w:rsid w:val="00455887"/>
    <w:rsid w:val="004565E5"/>
    <w:rsid w:val="00456BD4"/>
    <w:rsid w:val="00456FFD"/>
    <w:rsid w:val="0045797C"/>
    <w:rsid w:val="00457F48"/>
    <w:rsid w:val="004601F3"/>
    <w:rsid w:val="004603B5"/>
    <w:rsid w:val="00460BAA"/>
    <w:rsid w:val="00462881"/>
    <w:rsid w:val="004628AA"/>
    <w:rsid w:val="0046322E"/>
    <w:rsid w:val="00463562"/>
    <w:rsid w:val="0046398F"/>
    <w:rsid w:val="00463C0A"/>
    <w:rsid w:val="00463D29"/>
    <w:rsid w:val="00463DB2"/>
    <w:rsid w:val="00463E83"/>
    <w:rsid w:val="0046495A"/>
    <w:rsid w:val="00465623"/>
    <w:rsid w:val="004656E7"/>
    <w:rsid w:val="00465C76"/>
    <w:rsid w:val="00466336"/>
    <w:rsid w:val="00466466"/>
    <w:rsid w:val="004664B5"/>
    <w:rsid w:val="00466958"/>
    <w:rsid w:val="004675C6"/>
    <w:rsid w:val="004677A2"/>
    <w:rsid w:val="004705B5"/>
    <w:rsid w:val="00470761"/>
    <w:rsid w:val="00470FF5"/>
    <w:rsid w:val="0047121F"/>
    <w:rsid w:val="004717B8"/>
    <w:rsid w:val="00471848"/>
    <w:rsid w:val="00471D30"/>
    <w:rsid w:val="00471E39"/>
    <w:rsid w:val="0047249D"/>
    <w:rsid w:val="004724B6"/>
    <w:rsid w:val="0047310B"/>
    <w:rsid w:val="0047361B"/>
    <w:rsid w:val="00473C60"/>
    <w:rsid w:val="00473D85"/>
    <w:rsid w:val="00473E5F"/>
    <w:rsid w:val="0047464F"/>
    <w:rsid w:val="0047528C"/>
    <w:rsid w:val="00475389"/>
    <w:rsid w:val="004753B7"/>
    <w:rsid w:val="00475524"/>
    <w:rsid w:val="004761A1"/>
    <w:rsid w:val="00476E3B"/>
    <w:rsid w:val="00476E70"/>
    <w:rsid w:val="0047763E"/>
    <w:rsid w:val="00477DD6"/>
    <w:rsid w:val="00477EFB"/>
    <w:rsid w:val="00477F04"/>
    <w:rsid w:val="00480291"/>
    <w:rsid w:val="00480581"/>
    <w:rsid w:val="004805C3"/>
    <w:rsid w:val="004813D5"/>
    <w:rsid w:val="004815A5"/>
    <w:rsid w:val="00481A0B"/>
    <w:rsid w:val="00481B5A"/>
    <w:rsid w:val="0048241E"/>
    <w:rsid w:val="004832D4"/>
    <w:rsid w:val="00483305"/>
    <w:rsid w:val="00483C1B"/>
    <w:rsid w:val="0048467A"/>
    <w:rsid w:val="00484E7C"/>
    <w:rsid w:val="004852BA"/>
    <w:rsid w:val="00485615"/>
    <w:rsid w:val="0048587E"/>
    <w:rsid w:val="00485C4E"/>
    <w:rsid w:val="00485F94"/>
    <w:rsid w:val="004861B1"/>
    <w:rsid w:val="00486491"/>
    <w:rsid w:val="00486EEC"/>
    <w:rsid w:val="004873AD"/>
    <w:rsid w:val="00487F6F"/>
    <w:rsid w:val="00490362"/>
    <w:rsid w:val="00490407"/>
    <w:rsid w:val="0049064F"/>
    <w:rsid w:val="00490651"/>
    <w:rsid w:val="00490B1D"/>
    <w:rsid w:val="00490F12"/>
    <w:rsid w:val="0049165D"/>
    <w:rsid w:val="00491BDE"/>
    <w:rsid w:val="00492012"/>
    <w:rsid w:val="00492551"/>
    <w:rsid w:val="004926F4"/>
    <w:rsid w:val="0049271B"/>
    <w:rsid w:val="004927AF"/>
    <w:rsid w:val="00493060"/>
    <w:rsid w:val="004936DF"/>
    <w:rsid w:val="00493B01"/>
    <w:rsid w:val="00493D3A"/>
    <w:rsid w:val="00494DD5"/>
    <w:rsid w:val="00495256"/>
    <w:rsid w:val="0049597F"/>
    <w:rsid w:val="0049626E"/>
    <w:rsid w:val="0049650E"/>
    <w:rsid w:val="00496B0A"/>
    <w:rsid w:val="00496B8F"/>
    <w:rsid w:val="00496D73"/>
    <w:rsid w:val="00497016"/>
    <w:rsid w:val="004972A5"/>
    <w:rsid w:val="00497458"/>
    <w:rsid w:val="00497477"/>
    <w:rsid w:val="0049751E"/>
    <w:rsid w:val="00497819"/>
    <w:rsid w:val="00497894"/>
    <w:rsid w:val="004A00DE"/>
    <w:rsid w:val="004A0C4D"/>
    <w:rsid w:val="004A0EA7"/>
    <w:rsid w:val="004A11D9"/>
    <w:rsid w:val="004A1944"/>
    <w:rsid w:val="004A19AC"/>
    <w:rsid w:val="004A1A5C"/>
    <w:rsid w:val="004A1CB1"/>
    <w:rsid w:val="004A1D47"/>
    <w:rsid w:val="004A1DBC"/>
    <w:rsid w:val="004A1F95"/>
    <w:rsid w:val="004A21DC"/>
    <w:rsid w:val="004A2213"/>
    <w:rsid w:val="004A361B"/>
    <w:rsid w:val="004A36FD"/>
    <w:rsid w:val="004A379C"/>
    <w:rsid w:val="004A54AC"/>
    <w:rsid w:val="004A5BDC"/>
    <w:rsid w:val="004A7301"/>
    <w:rsid w:val="004A796D"/>
    <w:rsid w:val="004A7DD4"/>
    <w:rsid w:val="004B0089"/>
    <w:rsid w:val="004B00FC"/>
    <w:rsid w:val="004B1AD8"/>
    <w:rsid w:val="004B1D0B"/>
    <w:rsid w:val="004B1D7B"/>
    <w:rsid w:val="004B2E8B"/>
    <w:rsid w:val="004B3055"/>
    <w:rsid w:val="004B360D"/>
    <w:rsid w:val="004B3BC7"/>
    <w:rsid w:val="004B46CF"/>
    <w:rsid w:val="004B4B4D"/>
    <w:rsid w:val="004B4EF1"/>
    <w:rsid w:val="004B5307"/>
    <w:rsid w:val="004B553A"/>
    <w:rsid w:val="004B5D17"/>
    <w:rsid w:val="004B6481"/>
    <w:rsid w:val="004B7075"/>
    <w:rsid w:val="004B74E1"/>
    <w:rsid w:val="004B76D0"/>
    <w:rsid w:val="004B7984"/>
    <w:rsid w:val="004B7F2A"/>
    <w:rsid w:val="004C02C5"/>
    <w:rsid w:val="004C098A"/>
    <w:rsid w:val="004C0AC2"/>
    <w:rsid w:val="004C0AD8"/>
    <w:rsid w:val="004C0B16"/>
    <w:rsid w:val="004C0DCA"/>
    <w:rsid w:val="004C12A0"/>
    <w:rsid w:val="004C1D88"/>
    <w:rsid w:val="004C1DF7"/>
    <w:rsid w:val="004C2234"/>
    <w:rsid w:val="004C2492"/>
    <w:rsid w:val="004C267A"/>
    <w:rsid w:val="004C2F57"/>
    <w:rsid w:val="004C30C7"/>
    <w:rsid w:val="004C321F"/>
    <w:rsid w:val="004C3B59"/>
    <w:rsid w:val="004C3C66"/>
    <w:rsid w:val="004C3D6C"/>
    <w:rsid w:val="004C3D70"/>
    <w:rsid w:val="004C3EF5"/>
    <w:rsid w:val="004C3F1F"/>
    <w:rsid w:val="004C4204"/>
    <w:rsid w:val="004C4E69"/>
    <w:rsid w:val="004C4ECA"/>
    <w:rsid w:val="004C5290"/>
    <w:rsid w:val="004C6827"/>
    <w:rsid w:val="004C6E9D"/>
    <w:rsid w:val="004C6FB5"/>
    <w:rsid w:val="004C736A"/>
    <w:rsid w:val="004C765C"/>
    <w:rsid w:val="004C7754"/>
    <w:rsid w:val="004C7D73"/>
    <w:rsid w:val="004C7EDE"/>
    <w:rsid w:val="004D1577"/>
    <w:rsid w:val="004D1A11"/>
    <w:rsid w:val="004D1D1D"/>
    <w:rsid w:val="004D1DBC"/>
    <w:rsid w:val="004D1F6A"/>
    <w:rsid w:val="004D21CA"/>
    <w:rsid w:val="004D29C3"/>
    <w:rsid w:val="004D29CF"/>
    <w:rsid w:val="004D2DC9"/>
    <w:rsid w:val="004D2EBC"/>
    <w:rsid w:val="004D30E6"/>
    <w:rsid w:val="004D336B"/>
    <w:rsid w:val="004D45AB"/>
    <w:rsid w:val="004D45F2"/>
    <w:rsid w:val="004D47E7"/>
    <w:rsid w:val="004D5295"/>
    <w:rsid w:val="004D5E92"/>
    <w:rsid w:val="004D6911"/>
    <w:rsid w:val="004D7459"/>
    <w:rsid w:val="004D76F1"/>
    <w:rsid w:val="004E0210"/>
    <w:rsid w:val="004E0D00"/>
    <w:rsid w:val="004E1659"/>
    <w:rsid w:val="004E1A58"/>
    <w:rsid w:val="004E28B3"/>
    <w:rsid w:val="004E2BD3"/>
    <w:rsid w:val="004E3553"/>
    <w:rsid w:val="004E3790"/>
    <w:rsid w:val="004E3929"/>
    <w:rsid w:val="004E4949"/>
    <w:rsid w:val="004E4AA7"/>
    <w:rsid w:val="004E4C2C"/>
    <w:rsid w:val="004E4F18"/>
    <w:rsid w:val="004E5146"/>
    <w:rsid w:val="004E5E8F"/>
    <w:rsid w:val="004E5F7B"/>
    <w:rsid w:val="004E6091"/>
    <w:rsid w:val="004E6397"/>
    <w:rsid w:val="004E6D26"/>
    <w:rsid w:val="004E705A"/>
    <w:rsid w:val="004E7181"/>
    <w:rsid w:val="004E74F9"/>
    <w:rsid w:val="004E79B5"/>
    <w:rsid w:val="004E79F9"/>
    <w:rsid w:val="004F02B4"/>
    <w:rsid w:val="004F03F0"/>
    <w:rsid w:val="004F0998"/>
    <w:rsid w:val="004F0C58"/>
    <w:rsid w:val="004F112E"/>
    <w:rsid w:val="004F114D"/>
    <w:rsid w:val="004F1497"/>
    <w:rsid w:val="004F1BDC"/>
    <w:rsid w:val="004F257C"/>
    <w:rsid w:val="004F28FD"/>
    <w:rsid w:val="004F29BF"/>
    <w:rsid w:val="004F2CC7"/>
    <w:rsid w:val="004F335D"/>
    <w:rsid w:val="004F357D"/>
    <w:rsid w:val="004F3932"/>
    <w:rsid w:val="004F426A"/>
    <w:rsid w:val="004F42C4"/>
    <w:rsid w:val="004F48E1"/>
    <w:rsid w:val="004F5A90"/>
    <w:rsid w:val="004F5B82"/>
    <w:rsid w:val="004F62A4"/>
    <w:rsid w:val="004F68C2"/>
    <w:rsid w:val="004F6C72"/>
    <w:rsid w:val="004F74C6"/>
    <w:rsid w:val="004F7545"/>
    <w:rsid w:val="004F77A0"/>
    <w:rsid w:val="004F7C83"/>
    <w:rsid w:val="0050016F"/>
    <w:rsid w:val="00500478"/>
    <w:rsid w:val="005004FE"/>
    <w:rsid w:val="00501317"/>
    <w:rsid w:val="005015C5"/>
    <w:rsid w:val="005015F7"/>
    <w:rsid w:val="00501B9F"/>
    <w:rsid w:val="00502B70"/>
    <w:rsid w:val="00502E83"/>
    <w:rsid w:val="005030D9"/>
    <w:rsid w:val="005034FB"/>
    <w:rsid w:val="0050388A"/>
    <w:rsid w:val="00503D42"/>
    <w:rsid w:val="005043B2"/>
    <w:rsid w:val="005043B8"/>
    <w:rsid w:val="005049AD"/>
    <w:rsid w:val="005049CC"/>
    <w:rsid w:val="00504A33"/>
    <w:rsid w:val="00504E47"/>
    <w:rsid w:val="0050596B"/>
    <w:rsid w:val="00505A1C"/>
    <w:rsid w:val="00505A37"/>
    <w:rsid w:val="00505D54"/>
    <w:rsid w:val="00506507"/>
    <w:rsid w:val="005067BE"/>
    <w:rsid w:val="005071E6"/>
    <w:rsid w:val="00507DFA"/>
    <w:rsid w:val="00510E83"/>
    <w:rsid w:val="00511005"/>
    <w:rsid w:val="0051109A"/>
    <w:rsid w:val="005121EB"/>
    <w:rsid w:val="00512421"/>
    <w:rsid w:val="005126EA"/>
    <w:rsid w:val="00513334"/>
    <w:rsid w:val="00513569"/>
    <w:rsid w:val="00513A33"/>
    <w:rsid w:val="00514352"/>
    <w:rsid w:val="00514479"/>
    <w:rsid w:val="00514805"/>
    <w:rsid w:val="00514BFC"/>
    <w:rsid w:val="005159C4"/>
    <w:rsid w:val="00515C56"/>
    <w:rsid w:val="00516439"/>
    <w:rsid w:val="00516625"/>
    <w:rsid w:val="0051669F"/>
    <w:rsid w:val="00517125"/>
    <w:rsid w:val="0052046B"/>
    <w:rsid w:val="0052051C"/>
    <w:rsid w:val="005207E4"/>
    <w:rsid w:val="00520858"/>
    <w:rsid w:val="005210B0"/>
    <w:rsid w:val="0052125D"/>
    <w:rsid w:val="0052162C"/>
    <w:rsid w:val="00521650"/>
    <w:rsid w:val="005219FE"/>
    <w:rsid w:val="0052245B"/>
    <w:rsid w:val="00522ADC"/>
    <w:rsid w:val="00522CB2"/>
    <w:rsid w:val="00522E95"/>
    <w:rsid w:val="005236E8"/>
    <w:rsid w:val="00524084"/>
    <w:rsid w:val="00524344"/>
    <w:rsid w:val="00524501"/>
    <w:rsid w:val="00524948"/>
    <w:rsid w:val="0052502A"/>
    <w:rsid w:val="00526725"/>
    <w:rsid w:val="0052691A"/>
    <w:rsid w:val="00526D92"/>
    <w:rsid w:val="00527C74"/>
    <w:rsid w:val="0053049C"/>
    <w:rsid w:val="0053092C"/>
    <w:rsid w:val="00530D7A"/>
    <w:rsid w:val="005320A0"/>
    <w:rsid w:val="00532D47"/>
    <w:rsid w:val="005334C5"/>
    <w:rsid w:val="00533FFF"/>
    <w:rsid w:val="0053409E"/>
    <w:rsid w:val="005345CD"/>
    <w:rsid w:val="00535379"/>
    <w:rsid w:val="0053559C"/>
    <w:rsid w:val="005357D2"/>
    <w:rsid w:val="00535AF0"/>
    <w:rsid w:val="0053653D"/>
    <w:rsid w:val="0053664A"/>
    <w:rsid w:val="00536A54"/>
    <w:rsid w:val="00537522"/>
    <w:rsid w:val="0053752A"/>
    <w:rsid w:val="00537A63"/>
    <w:rsid w:val="00537C88"/>
    <w:rsid w:val="0054076D"/>
    <w:rsid w:val="005408B3"/>
    <w:rsid w:val="00541085"/>
    <w:rsid w:val="00541204"/>
    <w:rsid w:val="005418A1"/>
    <w:rsid w:val="00541C3F"/>
    <w:rsid w:val="00542354"/>
    <w:rsid w:val="005425CF"/>
    <w:rsid w:val="00542CD0"/>
    <w:rsid w:val="00542FDF"/>
    <w:rsid w:val="00543299"/>
    <w:rsid w:val="00543716"/>
    <w:rsid w:val="00543830"/>
    <w:rsid w:val="00543B96"/>
    <w:rsid w:val="00543C54"/>
    <w:rsid w:val="00543DD3"/>
    <w:rsid w:val="00543E0E"/>
    <w:rsid w:val="00544833"/>
    <w:rsid w:val="00545112"/>
    <w:rsid w:val="0054536B"/>
    <w:rsid w:val="0054543B"/>
    <w:rsid w:val="00545664"/>
    <w:rsid w:val="00545939"/>
    <w:rsid w:val="00545A46"/>
    <w:rsid w:val="005465B6"/>
    <w:rsid w:val="0054666A"/>
    <w:rsid w:val="0054669C"/>
    <w:rsid w:val="00546E26"/>
    <w:rsid w:val="00546E73"/>
    <w:rsid w:val="00546FB0"/>
    <w:rsid w:val="005471CF"/>
    <w:rsid w:val="005474B0"/>
    <w:rsid w:val="0054766B"/>
    <w:rsid w:val="00551A57"/>
    <w:rsid w:val="00551C89"/>
    <w:rsid w:val="00551E63"/>
    <w:rsid w:val="00551EF4"/>
    <w:rsid w:val="0055216F"/>
    <w:rsid w:val="00552462"/>
    <w:rsid w:val="005526A7"/>
    <w:rsid w:val="0055281D"/>
    <w:rsid w:val="00552858"/>
    <w:rsid w:val="00552EBD"/>
    <w:rsid w:val="005532CA"/>
    <w:rsid w:val="00553922"/>
    <w:rsid w:val="00553B67"/>
    <w:rsid w:val="005542D7"/>
    <w:rsid w:val="00554A3D"/>
    <w:rsid w:val="00554BA4"/>
    <w:rsid w:val="00554CF6"/>
    <w:rsid w:val="00555C5A"/>
    <w:rsid w:val="00556EAD"/>
    <w:rsid w:val="005573E7"/>
    <w:rsid w:val="00557428"/>
    <w:rsid w:val="00557984"/>
    <w:rsid w:val="00557A9A"/>
    <w:rsid w:val="00560AD6"/>
    <w:rsid w:val="005617E1"/>
    <w:rsid w:val="00561A4C"/>
    <w:rsid w:val="00561B5D"/>
    <w:rsid w:val="00561F0F"/>
    <w:rsid w:val="00562F07"/>
    <w:rsid w:val="005649A1"/>
    <w:rsid w:val="00564BBC"/>
    <w:rsid w:val="00564CA1"/>
    <w:rsid w:val="00564D09"/>
    <w:rsid w:val="005655BD"/>
    <w:rsid w:val="0056585F"/>
    <w:rsid w:val="00565A2C"/>
    <w:rsid w:val="00566029"/>
    <w:rsid w:val="005668F7"/>
    <w:rsid w:val="005677C5"/>
    <w:rsid w:val="00567DEF"/>
    <w:rsid w:val="0057017B"/>
    <w:rsid w:val="005710DC"/>
    <w:rsid w:val="005716B4"/>
    <w:rsid w:val="00571707"/>
    <w:rsid w:val="00571F2D"/>
    <w:rsid w:val="005721B4"/>
    <w:rsid w:val="00572CCC"/>
    <w:rsid w:val="00572E56"/>
    <w:rsid w:val="0057316A"/>
    <w:rsid w:val="00573993"/>
    <w:rsid w:val="00573C51"/>
    <w:rsid w:val="00573FB9"/>
    <w:rsid w:val="00574D33"/>
    <w:rsid w:val="00575575"/>
    <w:rsid w:val="00575C91"/>
    <w:rsid w:val="0057634A"/>
    <w:rsid w:val="0057687C"/>
    <w:rsid w:val="00576C05"/>
    <w:rsid w:val="005775CE"/>
    <w:rsid w:val="00580632"/>
    <w:rsid w:val="00580C03"/>
    <w:rsid w:val="00580DE2"/>
    <w:rsid w:val="00581882"/>
    <w:rsid w:val="00582297"/>
    <w:rsid w:val="00582413"/>
    <w:rsid w:val="005824D4"/>
    <w:rsid w:val="0058269A"/>
    <w:rsid w:val="00582C1E"/>
    <w:rsid w:val="005830D7"/>
    <w:rsid w:val="00583124"/>
    <w:rsid w:val="00583184"/>
    <w:rsid w:val="00583329"/>
    <w:rsid w:val="005833DF"/>
    <w:rsid w:val="0058359D"/>
    <w:rsid w:val="00583848"/>
    <w:rsid w:val="00583EFF"/>
    <w:rsid w:val="0058400A"/>
    <w:rsid w:val="00584B85"/>
    <w:rsid w:val="00585334"/>
    <w:rsid w:val="0058538E"/>
    <w:rsid w:val="0058604F"/>
    <w:rsid w:val="005860EF"/>
    <w:rsid w:val="0058636D"/>
    <w:rsid w:val="00586774"/>
    <w:rsid w:val="00586CDE"/>
    <w:rsid w:val="0058733C"/>
    <w:rsid w:val="005874AD"/>
    <w:rsid w:val="00587A91"/>
    <w:rsid w:val="00590C77"/>
    <w:rsid w:val="00591B5B"/>
    <w:rsid w:val="00591D5D"/>
    <w:rsid w:val="005926D4"/>
    <w:rsid w:val="00592C50"/>
    <w:rsid w:val="00592F74"/>
    <w:rsid w:val="005938D1"/>
    <w:rsid w:val="00593958"/>
    <w:rsid w:val="00593CEB"/>
    <w:rsid w:val="00593D56"/>
    <w:rsid w:val="00594437"/>
    <w:rsid w:val="0059459D"/>
    <w:rsid w:val="005946D9"/>
    <w:rsid w:val="00594BCD"/>
    <w:rsid w:val="00595006"/>
    <w:rsid w:val="00595266"/>
    <w:rsid w:val="00595496"/>
    <w:rsid w:val="005957D4"/>
    <w:rsid w:val="005958FA"/>
    <w:rsid w:val="00595C15"/>
    <w:rsid w:val="0059634B"/>
    <w:rsid w:val="00597B37"/>
    <w:rsid w:val="00597FEB"/>
    <w:rsid w:val="005A0927"/>
    <w:rsid w:val="005A09C7"/>
    <w:rsid w:val="005A1331"/>
    <w:rsid w:val="005A1429"/>
    <w:rsid w:val="005A1A74"/>
    <w:rsid w:val="005A20D2"/>
    <w:rsid w:val="005A229C"/>
    <w:rsid w:val="005A2646"/>
    <w:rsid w:val="005A3AF9"/>
    <w:rsid w:val="005A4204"/>
    <w:rsid w:val="005A4D20"/>
    <w:rsid w:val="005A4E53"/>
    <w:rsid w:val="005A5545"/>
    <w:rsid w:val="005A5CDE"/>
    <w:rsid w:val="005A623E"/>
    <w:rsid w:val="005A6518"/>
    <w:rsid w:val="005A6858"/>
    <w:rsid w:val="005A68BE"/>
    <w:rsid w:val="005A6F64"/>
    <w:rsid w:val="005A7C83"/>
    <w:rsid w:val="005A7FC5"/>
    <w:rsid w:val="005B0B2B"/>
    <w:rsid w:val="005B0C11"/>
    <w:rsid w:val="005B0DCD"/>
    <w:rsid w:val="005B21C2"/>
    <w:rsid w:val="005B22B9"/>
    <w:rsid w:val="005B3668"/>
    <w:rsid w:val="005B3C3B"/>
    <w:rsid w:val="005B41F4"/>
    <w:rsid w:val="005B4364"/>
    <w:rsid w:val="005B46F9"/>
    <w:rsid w:val="005B4703"/>
    <w:rsid w:val="005B4BFC"/>
    <w:rsid w:val="005B53A3"/>
    <w:rsid w:val="005B5985"/>
    <w:rsid w:val="005B62AC"/>
    <w:rsid w:val="005B6BEB"/>
    <w:rsid w:val="005B708A"/>
    <w:rsid w:val="005B724D"/>
    <w:rsid w:val="005B75D9"/>
    <w:rsid w:val="005C0517"/>
    <w:rsid w:val="005C08DD"/>
    <w:rsid w:val="005C0A9E"/>
    <w:rsid w:val="005C0DC3"/>
    <w:rsid w:val="005C17B6"/>
    <w:rsid w:val="005C1BE6"/>
    <w:rsid w:val="005C1E3E"/>
    <w:rsid w:val="005C1FB1"/>
    <w:rsid w:val="005C25DF"/>
    <w:rsid w:val="005C2D62"/>
    <w:rsid w:val="005C2EE7"/>
    <w:rsid w:val="005C33B4"/>
    <w:rsid w:val="005C3F0B"/>
    <w:rsid w:val="005C4799"/>
    <w:rsid w:val="005C48FA"/>
    <w:rsid w:val="005C4CDE"/>
    <w:rsid w:val="005C5229"/>
    <w:rsid w:val="005C5256"/>
    <w:rsid w:val="005C5476"/>
    <w:rsid w:val="005C5BA1"/>
    <w:rsid w:val="005C697D"/>
    <w:rsid w:val="005C7190"/>
    <w:rsid w:val="005C7301"/>
    <w:rsid w:val="005C76CB"/>
    <w:rsid w:val="005C7A55"/>
    <w:rsid w:val="005D0D4F"/>
    <w:rsid w:val="005D17EC"/>
    <w:rsid w:val="005D1E54"/>
    <w:rsid w:val="005D1EAB"/>
    <w:rsid w:val="005D2092"/>
    <w:rsid w:val="005D2220"/>
    <w:rsid w:val="005D24A5"/>
    <w:rsid w:val="005D2A93"/>
    <w:rsid w:val="005D2AE2"/>
    <w:rsid w:val="005D2BDB"/>
    <w:rsid w:val="005D2EDB"/>
    <w:rsid w:val="005D3A04"/>
    <w:rsid w:val="005D3C98"/>
    <w:rsid w:val="005D4413"/>
    <w:rsid w:val="005D454B"/>
    <w:rsid w:val="005D5A7F"/>
    <w:rsid w:val="005D5B9A"/>
    <w:rsid w:val="005D6BDF"/>
    <w:rsid w:val="005D6D55"/>
    <w:rsid w:val="005D6E3D"/>
    <w:rsid w:val="005D749A"/>
    <w:rsid w:val="005D74EB"/>
    <w:rsid w:val="005D7BDD"/>
    <w:rsid w:val="005D7D3D"/>
    <w:rsid w:val="005E022B"/>
    <w:rsid w:val="005E102B"/>
    <w:rsid w:val="005E1528"/>
    <w:rsid w:val="005E1646"/>
    <w:rsid w:val="005E1AF6"/>
    <w:rsid w:val="005E1FCE"/>
    <w:rsid w:val="005E2081"/>
    <w:rsid w:val="005E2112"/>
    <w:rsid w:val="005E26B8"/>
    <w:rsid w:val="005E2CE6"/>
    <w:rsid w:val="005E3241"/>
    <w:rsid w:val="005E32A2"/>
    <w:rsid w:val="005E371F"/>
    <w:rsid w:val="005E388A"/>
    <w:rsid w:val="005E3E83"/>
    <w:rsid w:val="005E3FAB"/>
    <w:rsid w:val="005E40D0"/>
    <w:rsid w:val="005E41C1"/>
    <w:rsid w:val="005E45ED"/>
    <w:rsid w:val="005E5882"/>
    <w:rsid w:val="005E5A14"/>
    <w:rsid w:val="005E5B9A"/>
    <w:rsid w:val="005E604E"/>
    <w:rsid w:val="005E6111"/>
    <w:rsid w:val="005E6C0C"/>
    <w:rsid w:val="005E772F"/>
    <w:rsid w:val="005E7754"/>
    <w:rsid w:val="005E7A98"/>
    <w:rsid w:val="005F12A9"/>
    <w:rsid w:val="005F1EB9"/>
    <w:rsid w:val="005F1FB5"/>
    <w:rsid w:val="005F2434"/>
    <w:rsid w:val="005F2626"/>
    <w:rsid w:val="005F2993"/>
    <w:rsid w:val="005F361A"/>
    <w:rsid w:val="005F3B1E"/>
    <w:rsid w:val="005F3D72"/>
    <w:rsid w:val="005F41CB"/>
    <w:rsid w:val="005F422A"/>
    <w:rsid w:val="005F49CB"/>
    <w:rsid w:val="005F49FE"/>
    <w:rsid w:val="005F4FA1"/>
    <w:rsid w:val="005F5500"/>
    <w:rsid w:val="005F5B96"/>
    <w:rsid w:val="005F5CA0"/>
    <w:rsid w:val="005F6EF0"/>
    <w:rsid w:val="005F712D"/>
    <w:rsid w:val="005F79DC"/>
    <w:rsid w:val="00600473"/>
    <w:rsid w:val="006006D0"/>
    <w:rsid w:val="00600774"/>
    <w:rsid w:val="00600A16"/>
    <w:rsid w:val="00600D12"/>
    <w:rsid w:val="006019C0"/>
    <w:rsid w:val="00601C6B"/>
    <w:rsid w:val="00601E42"/>
    <w:rsid w:val="00602069"/>
    <w:rsid w:val="00602115"/>
    <w:rsid w:val="0060230A"/>
    <w:rsid w:val="006023DE"/>
    <w:rsid w:val="00602501"/>
    <w:rsid w:val="00602DCD"/>
    <w:rsid w:val="00602FA2"/>
    <w:rsid w:val="00603494"/>
    <w:rsid w:val="006034C7"/>
    <w:rsid w:val="006042B0"/>
    <w:rsid w:val="006043A4"/>
    <w:rsid w:val="006043F2"/>
    <w:rsid w:val="00604EC4"/>
    <w:rsid w:val="006052EF"/>
    <w:rsid w:val="0060559E"/>
    <w:rsid w:val="00605F10"/>
    <w:rsid w:val="0060665E"/>
    <w:rsid w:val="0060675A"/>
    <w:rsid w:val="00606DC6"/>
    <w:rsid w:val="00606F8B"/>
    <w:rsid w:val="00607155"/>
    <w:rsid w:val="006071AE"/>
    <w:rsid w:val="006101A6"/>
    <w:rsid w:val="006101E6"/>
    <w:rsid w:val="0061033B"/>
    <w:rsid w:val="00610C60"/>
    <w:rsid w:val="00611C31"/>
    <w:rsid w:val="00612179"/>
    <w:rsid w:val="006123B5"/>
    <w:rsid w:val="006127CD"/>
    <w:rsid w:val="00613E3E"/>
    <w:rsid w:val="0061428F"/>
    <w:rsid w:val="00614ADC"/>
    <w:rsid w:val="00614AF1"/>
    <w:rsid w:val="00614BB2"/>
    <w:rsid w:val="00616696"/>
    <w:rsid w:val="00616B45"/>
    <w:rsid w:val="00616F72"/>
    <w:rsid w:val="006210FA"/>
    <w:rsid w:val="0062152C"/>
    <w:rsid w:val="00621CE6"/>
    <w:rsid w:val="00622539"/>
    <w:rsid w:val="006226A8"/>
    <w:rsid w:val="00622DFD"/>
    <w:rsid w:val="00622EB3"/>
    <w:rsid w:val="00622F93"/>
    <w:rsid w:val="00623201"/>
    <w:rsid w:val="006239C8"/>
    <w:rsid w:val="00623C3F"/>
    <w:rsid w:val="00623C57"/>
    <w:rsid w:val="00624587"/>
    <w:rsid w:val="006248D3"/>
    <w:rsid w:val="006250E5"/>
    <w:rsid w:val="0062519C"/>
    <w:rsid w:val="00625252"/>
    <w:rsid w:val="00625F65"/>
    <w:rsid w:val="00626361"/>
    <w:rsid w:val="0062684F"/>
    <w:rsid w:val="00626B90"/>
    <w:rsid w:val="0062723C"/>
    <w:rsid w:val="006274C4"/>
    <w:rsid w:val="00627641"/>
    <w:rsid w:val="00627A8B"/>
    <w:rsid w:val="00627BCE"/>
    <w:rsid w:val="00627E6C"/>
    <w:rsid w:val="00630B08"/>
    <w:rsid w:val="00631653"/>
    <w:rsid w:val="00632028"/>
    <w:rsid w:val="006321C1"/>
    <w:rsid w:val="00632521"/>
    <w:rsid w:val="00632596"/>
    <w:rsid w:val="006326A4"/>
    <w:rsid w:val="006327D1"/>
    <w:rsid w:val="00632B41"/>
    <w:rsid w:val="00632DA4"/>
    <w:rsid w:val="006330B5"/>
    <w:rsid w:val="006330FC"/>
    <w:rsid w:val="00633155"/>
    <w:rsid w:val="00633509"/>
    <w:rsid w:val="00633B92"/>
    <w:rsid w:val="00633ED7"/>
    <w:rsid w:val="0063404A"/>
    <w:rsid w:val="00634214"/>
    <w:rsid w:val="0063475E"/>
    <w:rsid w:val="00634763"/>
    <w:rsid w:val="00634BEA"/>
    <w:rsid w:val="00634ECD"/>
    <w:rsid w:val="0063565A"/>
    <w:rsid w:val="00636021"/>
    <w:rsid w:val="00637653"/>
    <w:rsid w:val="006377C0"/>
    <w:rsid w:val="00637DAD"/>
    <w:rsid w:val="00637F7B"/>
    <w:rsid w:val="006400BF"/>
    <w:rsid w:val="006400DC"/>
    <w:rsid w:val="006409C9"/>
    <w:rsid w:val="00640A08"/>
    <w:rsid w:val="00641D75"/>
    <w:rsid w:val="00641EA9"/>
    <w:rsid w:val="00642064"/>
    <w:rsid w:val="006427FF"/>
    <w:rsid w:val="006438EF"/>
    <w:rsid w:val="00644565"/>
    <w:rsid w:val="006447A7"/>
    <w:rsid w:val="00644F69"/>
    <w:rsid w:val="00645379"/>
    <w:rsid w:val="006459E1"/>
    <w:rsid w:val="00646971"/>
    <w:rsid w:val="00647073"/>
    <w:rsid w:val="006472C5"/>
    <w:rsid w:val="006478C9"/>
    <w:rsid w:val="00647D42"/>
    <w:rsid w:val="00650581"/>
    <w:rsid w:val="00650C65"/>
    <w:rsid w:val="00651332"/>
    <w:rsid w:val="00651AB8"/>
    <w:rsid w:val="00651D2F"/>
    <w:rsid w:val="00652DAC"/>
    <w:rsid w:val="00653039"/>
    <w:rsid w:val="006538D1"/>
    <w:rsid w:val="00653DCD"/>
    <w:rsid w:val="00653F82"/>
    <w:rsid w:val="006546F9"/>
    <w:rsid w:val="00654BA4"/>
    <w:rsid w:val="00654D77"/>
    <w:rsid w:val="00654E59"/>
    <w:rsid w:val="00654F1E"/>
    <w:rsid w:val="00655020"/>
    <w:rsid w:val="006553ED"/>
    <w:rsid w:val="006554FD"/>
    <w:rsid w:val="006558E6"/>
    <w:rsid w:val="0065619C"/>
    <w:rsid w:val="00656A28"/>
    <w:rsid w:val="00656A7D"/>
    <w:rsid w:val="00656CC4"/>
    <w:rsid w:val="00656CE0"/>
    <w:rsid w:val="00657616"/>
    <w:rsid w:val="006577C0"/>
    <w:rsid w:val="006579A0"/>
    <w:rsid w:val="00660020"/>
    <w:rsid w:val="00660230"/>
    <w:rsid w:val="006614F7"/>
    <w:rsid w:val="0066152F"/>
    <w:rsid w:val="00661940"/>
    <w:rsid w:val="00661C4F"/>
    <w:rsid w:val="00661EC1"/>
    <w:rsid w:val="00662217"/>
    <w:rsid w:val="006629BC"/>
    <w:rsid w:val="006638CB"/>
    <w:rsid w:val="00663A57"/>
    <w:rsid w:val="00663E4F"/>
    <w:rsid w:val="006645B9"/>
    <w:rsid w:val="0066544E"/>
    <w:rsid w:val="006654AB"/>
    <w:rsid w:val="00665FA4"/>
    <w:rsid w:val="00666280"/>
    <w:rsid w:val="00666291"/>
    <w:rsid w:val="0066653C"/>
    <w:rsid w:val="00667006"/>
    <w:rsid w:val="0066747A"/>
    <w:rsid w:val="006674E6"/>
    <w:rsid w:val="00667B88"/>
    <w:rsid w:val="00667CBA"/>
    <w:rsid w:val="00670328"/>
    <w:rsid w:val="00670DA4"/>
    <w:rsid w:val="006710BF"/>
    <w:rsid w:val="006713DF"/>
    <w:rsid w:val="006714E2"/>
    <w:rsid w:val="00671550"/>
    <w:rsid w:val="00671915"/>
    <w:rsid w:val="00671D93"/>
    <w:rsid w:val="00671EC7"/>
    <w:rsid w:val="00672A41"/>
    <w:rsid w:val="00672E0C"/>
    <w:rsid w:val="006733AA"/>
    <w:rsid w:val="006734DB"/>
    <w:rsid w:val="006735FC"/>
    <w:rsid w:val="0067371D"/>
    <w:rsid w:val="00673D35"/>
    <w:rsid w:val="006748C7"/>
    <w:rsid w:val="0067494F"/>
    <w:rsid w:val="00674CB1"/>
    <w:rsid w:val="006757FE"/>
    <w:rsid w:val="00675A01"/>
    <w:rsid w:val="006769A8"/>
    <w:rsid w:val="00676B53"/>
    <w:rsid w:val="00676CF3"/>
    <w:rsid w:val="006774A3"/>
    <w:rsid w:val="00677CA0"/>
    <w:rsid w:val="00680025"/>
    <w:rsid w:val="00680ABC"/>
    <w:rsid w:val="00680E6B"/>
    <w:rsid w:val="00680E80"/>
    <w:rsid w:val="00681388"/>
    <w:rsid w:val="006814CE"/>
    <w:rsid w:val="0068180D"/>
    <w:rsid w:val="00681A89"/>
    <w:rsid w:val="00681D5B"/>
    <w:rsid w:val="00681DBF"/>
    <w:rsid w:val="0068283D"/>
    <w:rsid w:val="00682986"/>
    <w:rsid w:val="00682FF5"/>
    <w:rsid w:val="00683722"/>
    <w:rsid w:val="0068393E"/>
    <w:rsid w:val="00685B14"/>
    <w:rsid w:val="00685B40"/>
    <w:rsid w:val="00685C5F"/>
    <w:rsid w:val="00685D8A"/>
    <w:rsid w:val="00685DCC"/>
    <w:rsid w:val="0068675B"/>
    <w:rsid w:val="00686D69"/>
    <w:rsid w:val="00686FDE"/>
    <w:rsid w:val="0069149C"/>
    <w:rsid w:val="006914CF"/>
    <w:rsid w:val="00691780"/>
    <w:rsid w:val="0069178A"/>
    <w:rsid w:val="006919CB"/>
    <w:rsid w:val="00691E32"/>
    <w:rsid w:val="006929FC"/>
    <w:rsid w:val="00692A95"/>
    <w:rsid w:val="0069348D"/>
    <w:rsid w:val="00693976"/>
    <w:rsid w:val="00693AE1"/>
    <w:rsid w:val="00693AE6"/>
    <w:rsid w:val="00693C2B"/>
    <w:rsid w:val="00695126"/>
    <w:rsid w:val="006953A2"/>
    <w:rsid w:val="006957AA"/>
    <w:rsid w:val="00695BF9"/>
    <w:rsid w:val="00695D97"/>
    <w:rsid w:val="00695FF5"/>
    <w:rsid w:val="00696CE1"/>
    <w:rsid w:val="00697654"/>
    <w:rsid w:val="00697E0A"/>
    <w:rsid w:val="006A02BC"/>
    <w:rsid w:val="006A0375"/>
    <w:rsid w:val="006A05C1"/>
    <w:rsid w:val="006A0800"/>
    <w:rsid w:val="006A0A1A"/>
    <w:rsid w:val="006A106C"/>
    <w:rsid w:val="006A1150"/>
    <w:rsid w:val="006A11DB"/>
    <w:rsid w:val="006A11F6"/>
    <w:rsid w:val="006A143E"/>
    <w:rsid w:val="006A145F"/>
    <w:rsid w:val="006A1BC9"/>
    <w:rsid w:val="006A262C"/>
    <w:rsid w:val="006A276F"/>
    <w:rsid w:val="006A2EC6"/>
    <w:rsid w:val="006A3435"/>
    <w:rsid w:val="006A3B0C"/>
    <w:rsid w:val="006A3B4B"/>
    <w:rsid w:val="006A3E8F"/>
    <w:rsid w:val="006A4004"/>
    <w:rsid w:val="006A4FBA"/>
    <w:rsid w:val="006A501F"/>
    <w:rsid w:val="006A5435"/>
    <w:rsid w:val="006A5BB1"/>
    <w:rsid w:val="006A6642"/>
    <w:rsid w:val="006A6D02"/>
    <w:rsid w:val="006A75A1"/>
    <w:rsid w:val="006A7ACD"/>
    <w:rsid w:val="006A7B5E"/>
    <w:rsid w:val="006B068B"/>
    <w:rsid w:val="006B07FD"/>
    <w:rsid w:val="006B0F7D"/>
    <w:rsid w:val="006B12D6"/>
    <w:rsid w:val="006B1E84"/>
    <w:rsid w:val="006B2686"/>
    <w:rsid w:val="006B28C9"/>
    <w:rsid w:val="006B2B2B"/>
    <w:rsid w:val="006B3222"/>
    <w:rsid w:val="006B37D6"/>
    <w:rsid w:val="006B3E47"/>
    <w:rsid w:val="006B3E9B"/>
    <w:rsid w:val="006B41BB"/>
    <w:rsid w:val="006B435A"/>
    <w:rsid w:val="006B45FD"/>
    <w:rsid w:val="006B50FA"/>
    <w:rsid w:val="006B5221"/>
    <w:rsid w:val="006B57E4"/>
    <w:rsid w:val="006B5A7D"/>
    <w:rsid w:val="006B602B"/>
    <w:rsid w:val="006B663F"/>
    <w:rsid w:val="006B6760"/>
    <w:rsid w:val="006B703B"/>
    <w:rsid w:val="006C0625"/>
    <w:rsid w:val="006C1395"/>
    <w:rsid w:val="006C1415"/>
    <w:rsid w:val="006C152A"/>
    <w:rsid w:val="006C236A"/>
    <w:rsid w:val="006C23ED"/>
    <w:rsid w:val="006C2426"/>
    <w:rsid w:val="006C2587"/>
    <w:rsid w:val="006C28C5"/>
    <w:rsid w:val="006C296C"/>
    <w:rsid w:val="006C38F8"/>
    <w:rsid w:val="006C4160"/>
    <w:rsid w:val="006C4A0D"/>
    <w:rsid w:val="006C5352"/>
    <w:rsid w:val="006C6159"/>
    <w:rsid w:val="006C6364"/>
    <w:rsid w:val="006C7B43"/>
    <w:rsid w:val="006D010E"/>
    <w:rsid w:val="006D03A9"/>
    <w:rsid w:val="006D0418"/>
    <w:rsid w:val="006D059A"/>
    <w:rsid w:val="006D0845"/>
    <w:rsid w:val="006D1251"/>
    <w:rsid w:val="006D1480"/>
    <w:rsid w:val="006D1D86"/>
    <w:rsid w:val="006D2302"/>
    <w:rsid w:val="006D270D"/>
    <w:rsid w:val="006D2B29"/>
    <w:rsid w:val="006D2D29"/>
    <w:rsid w:val="006D2D33"/>
    <w:rsid w:val="006D2F82"/>
    <w:rsid w:val="006D3264"/>
    <w:rsid w:val="006D3CB4"/>
    <w:rsid w:val="006D4A95"/>
    <w:rsid w:val="006D53C4"/>
    <w:rsid w:val="006D5440"/>
    <w:rsid w:val="006D58EF"/>
    <w:rsid w:val="006D6772"/>
    <w:rsid w:val="006D6C3B"/>
    <w:rsid w:val="006D7A46"/>
    <w:rsid w:val="006E001F"/>
    <w:rsid w:val="006E09EE"/>
    <w:rsid w:val="006E1CE8"/>
    <w:rsid w:val="006E1F6D"/>
    <w:rsid w:val="006E20E7"/>
    <w:rsid w:val="006E224C"/>
    <w:rsid w:val="006E242C"/>
    <w:rsid w:val="006E2505"/>
    <w:rsid w:val="006E26A6"/>
    <w:rsid w:val="006E3EA4"/>
    <w:rsid w:val="006E3F70"/>
    <w:rsid w:val="006E545A"/>
    <w:rsid w:val="006E5D90"/>
    <w:rsid w:val="006E6145"/>
    <w:rsid w:val="006E6358"/>
    <w:rsid w:val="006E658B"/>
    <w:rsid w:val="006E6849"/>
    <w:rsid w:val="006E6909"/>
    <w:rsid w:val="006E6E1D"/>
    <w:rsid w:val="006E6F16"/>
    <w:rsid w:val="006E766C"/>
    <w:rsid w:val="006F02E0"/>
    <w:rsid w:val="006F0F66"/>
    <w:rsid w:val="006F125A"/>
    <w:rsid w:val="006F1363"/>
    <w:rsid w:val="006F1506"/>
    <w:rsid w:val="006F154A"/>
    <w:rsid w:val="006F1DF7"/>
    <w:rsid w:val="006F1FEF"/>
    <w:rsid w:val="006F20C5"/>
    <w:rsid w:val="006F2802"/>
    <w:rsid w:val="006F2B18"/>
    <w:rsid w:val="006F34BC"/>
    <w:rsid w:val="006F4BDD"/>
    <w:rsid w:val="006F50DF"/>
    <w:rsid w:val="006F50FE"/>
    <w:rsid w:val="006F520F"/>
    <w:rsid w:val="006F52A2"/>
    <w:rsid w:val="006F556C"/>
    <w:rsid w:val="006F5578"/>
    <w:rsid w:val="006F57C7"/>
    <w:rsid w:val="006F60A0"/>
    <w:rsid w:val="006F61E4"/>
    <w:rsid w:val="006F6A92"/>
    <w:rsid w:val="006F7515"/>
    <w:rsid w:val="006F76D1"/>
    <w:rsid w:val="006F7C5E"/>
    <w:rsid w:val="00700A27"/>
    <w:rsid w:val="007013BF"/>
    <w:rsid w:val="00701745"/>
    <w:rsid w:val="007019FA"/>
    <w:rsid w:val="00701C0A"/>
    <w:rsid w:val="00702448"/>
    <w:rsid w:val="00702607"/>
    <w:rsid w:val="00702A78"/>
    <w:rsid w:val="00702C19"/>
    <w:rsid w:val="00702C54"/>
    <w:rsid w:val="00702DD2"/>
    <w:rsid w:val="0070385B"/>
    <w:rsid w:val="00703BBA"/>
    <w:rsid w:val="00703CDF"/>
    <w:rsid w:val="0070410C"/>
    <w:rsid w:val="00704ABD"/>
    <w:rsid w:val="00704C0A"/>
    <w:rsid w:val="00705532"/>
    <w:rsid w:val="00705D5F"/>
    <w:rsid w:val="00706334"/>
    <w:rsid w:val="007063B0"/>
    <w:rsid w:val="007065E3"/>
    <w:rsid w:val="00706E71"/>
    <w:rsid w:val="00707444"/>
    <w:rsid w:val="00707904"/>
    <w:rsid w:val="00707C12"/>
    <w:rsid w:val="007104FA"/>
    <w:rsid w:val="0071051E"/>
    <w:rsid w:val="00710538"/>
    <w:rsid w:val="00710C10"/>
    <w:rsid w:val="007113A4"/>
    <w:rsid w:val="0071255A"/>
    <w:rsid w:val="00712C31"/>
    <w:rsid w:val="007132E5"/>
    <w:rsid w:val="00713557"/>
    <w:rsid w:val="007139E8"/>
    <w:rsid w:val="00713F2A"/>
    <w:rsid w:val="00713F4F"/>
    <w:rsid w:val="00714289"/>
    <w:rsid w:val="00715B36"/>
    <w:rsid w:val="00715D84"/>
    <w:rsid w:val="00716118"/>
    <w:rsid w:val="007161C8"/>
    <w:rsid w:val="00716F1B"/>
    <w:rsid w:val="00717A53"/>
    <w:rsid w:val="00717E92"/>
    <w:rsid w:val="00720561"/>
    <w:rsid w:val="00720BCA"/>
    <w:rsid w:val="007216D2"/>
    <w:rsid w:val="00721F49"/>
    <w:rsid w:val="0072217B"/>
    <w:rsid w:val="00722EA2"/>
    <w:rsid w:val="0072338A"/>
    <w:rsid w:val="0072344C"/>
    <w:rsid w:val="007237B1"/>
    <w:rsid w:val="00723FE1"/>
    <w:rsid w:val="0072445F"/>
    <w:rsid w:val="0072590C"/>
    <w:rsid w:val="00725A65"/>
    <w:rsid w:val="00725B7F"/>
    <w:rsid w:val="00725F80"/>
    <w:rsid w:val="0072630B"/>
    <w:rsid w:val="0072715B"/>
    <w:rsid w:val="0072778B"/>
    <w:rsid w:val="00727903"/>
    <w:rsid w:val="00730147"/>
    <w:rsid w:val="00730185"/>
    <w:rsid w:val="00730943"/>
    <w:rsid w:val="00730C0E"/>
    <w:rsid w:val="00730EE0"/>
    <w:rsid w:val="00731CC4"/>
    <w:rsid w:val="00731F06"/>
    <w:rsid w:val="00733384"/>
    <w:rsid w:val="007340CF"/>
    <w:rsid w:val="007347DF"/>
    <w:rsid w:val="00734C42"/>
    <w:rsid w:val="00735008"/>
    <w:rsid w:val="0073562B"/>
    <w:rsid w:val="00735F1F"/>
    <w:rsid w:val="007360AB"/>
    <w:rsid w:val="00736237"/>
    <w:rsid w:val="007363F3"/>
    <w:rsid w:val="007364CB"/>
    <w:rsid w:val="00736A09"/>
    <w:rsid w:val="00736F14"/>
    <w:rsid w:val="00737498"/>
    <w:rsid w:val="0073750C"/>
    <w:rsid w:val="007379CD"/>
    <w:rsid w:val="00737FCE"/>
    <w:rsid w:val="00740661"/>
    <w:rsid w:val="00740EDC"/>
    <w:rsid w:val="00741049"/>
    <w:rsid w:val="0074130C"/>
    <w:rsid w:val="0074190E"/>
    <w:rsid w:val="00741A66"/>
    <w:rsid w:val="00741D2D"/>
    <w:rsid w:val="00742278"/>
    <w:rsid w:val="007422EC"/>
    <w:rsid w:val="00742671"/>
    <w:rsid w:val="00742881"/>
    <w:rsid w:val="00742B0A"/>
    <w:rsid w:val="00743368"/>
    <w:rsid w:val="00743D82"/>
    <w:rsid w:val="007444A8"/>
    <w:rsid w:val="0074475B"/>
    <w:rsid w:val="00744E95"/>
    <w:rsid w:val="007457DE"/>
    <w:rsid w:val="007464D4"/>
    <w:rsid w:val="00750D5E"/>
    <w:rsid w:val="00750F2B"/>
    <w:rsid w:val="00751220"/>
    <w:rsid w:val="00751244"/>
    <w:rsid w:val="00751481"/>
    <w:rsid w:val="00751888"/>
    <w:rsid w:val="0075188E"/>
    <w:rsid w:val="00751ECA"/>
    <w:rsid w:val="00752114"/>
    <w:rsid w:val="00752ACC"/>
    <w:rsid w:val="00752ED6"/>
    <w:rsid w:val="007535B5"/>
    <w:rsid w:val="007547F9"/>
    <w:rsid w:val="00755781"/>
    <w:rsid w:val="007565CD"/>
    <w:rsid w:val="007569E4"/>
    <w:rsid w:val="00756DA8"/>
    <w:rsid w:val="00757492"/>
    <w:rsid w:val="0075778D"/>
    <w:rsid w:val="007578BA"/>
    <w:rsid w:val="00757FD0"/>
    <w:rsid w:val="0076069F"/>
    <w:rsid w:val="00760DF7"/>
    <w:rsid w:val="00760F8B"/>
    <w:rsid w:val="00761399"/>
    <w:rsid w:val="007614DC"/>
    <w:rsid w:val="00761513"/>
    <w:rsid w:val="00761571"/>
    <w:rsid w:val="007621CD"/>
    <w:rsid w:val="00762EE2"/>
    <w:rsid w:val="00763300"/>
    <w:rsid w:val="00763BCC"/>
    <w:rsid w:val="00763C71"/>
    <w:rsid w:val="00763F4B"/>
    <w:rsid w:val="00764F23"/>
    <w:rsid w:val="007654BA"/>
    <w:rsid w:val="00766071"/>
    <w:rsid w:val="00766356"/>
    <w:rsid w:val="007665F7"/>
    <w:rsid w:val="00766FB6"/>
    <w:rsid w:val="00767319"/>
    <w:rsid w:val="007674EB"/>
    <w:rsid w:val="00767B71"/>
    <w:rsid w:val="00770022"/>
    <w:rsid w:val="007708F9"/>
    <w:rsid w:val="0077106E"/>
    <w:rsid w:val="00771156"/>
    <w:rsid w:val="00771345"/>
    <w:rsid w:val="00771C12"/>
    <w:rsid w:val="00771DB8"/>
    <w:rsid w:val="0077218A"/>
    <w:rsid w:val="0077239B"/>
    <w:rsid w:val="00772FAA"/>
    <w:rsid w:val="00773163"/>
    <w:rsid w:val="00774380"/>
    <w:rsid w:val="00774652"/>
    <w:rsid w:val="00774674"/>
    <w:rsid w:val="00774AAE"/>
    <w:rsid w:val="00774FAD"/>
    <w:rsid w:val="00775499"/>
    <w:rsid w:val="00775E36"/>
    <w:rsid w:val="0077644C"/>
    <w:rsid w:val="00776DB2"/>
    <w:rsid w:val="007777C0"/>
    <w:rsid w:val="0078020B"/>
    <w:rsid w:val="0078046C"/>
    <w:rsid w:val="00780B9D"/>
    <w:rsid w:val="00781EB5"/>
    <w:rsid w:val="00781FFC"/>
    <w:rsid w:val="00782009"/>
    <w:rsid w:val="00782B0C"/>
    <w:rsid w:val="00783310"/>
    <w:rsid w:val="00783A17"/>
    <w:rsid w:val="00783C2A"/>
    <w:rsid w:val="00783E14"/>
    <w:rsid w:val="00784624"/>
    <w:rsid w:val="00784C2B"/>
    <w:rsid w:val="00785967"/>
    <w:rsid w:val="007869F5"/>
    <w:rsid w:val="00787188"/>
    <w:rsid w:val="00790C73"/>
    <w:rsid w:val="00790E8F"/>
    <w:rsid w:val="00791B86"/>
    <w:rsid w:val="007920C8"/>
    <w:rsid w:val="00792472"/>
    <w:rsid w:val="007928BF"/>
    <w:rsid w:val="00792B8E"/>
    <w:rsid w:val="0079339D"/>
    <w:rsid w:val="007933B3"/>
    <w:rsid w:val="00793726"/>
    <w:rsid w:val="00794B02"/>
    <w:rsid w:val="00794CF6"/>
    <w:rsid w:val="0079587B"/>
    <w:rsid w:val="00795AE7"/>
    <w:rsid w:val="00795ECB"/>
    <w:rsid w:val="00795FDE"/>
    <w:rsid w:val="007967ED"/>
    <w:rsid w:val="00796C11"/>
    <w:rsid w:val="00796C62"/>
    <w:rsid w:val="00796F81"/>
    <w:rsid w:val="007A0381"/>
    <w:rsid w:val="007A0541"/>
    <w:rsid w:val="007A0EE1"/>
    <w:rsid w:val="007A1094"/>
    <w:rsid w:val="007A17D9"/>
    <w:rsid w:val="007A1953"/>
    <w:rsid w:val="007A248A"/>
    <w:rsid w:val="007A24D9"/>
    <w:rsid w:val="007A2967"/>
    <w:rsid w:val="007A2BAE"/>
    <w:rsid w:val="007A2EAB"/>
    <w:rsid w:val="007A3447"/>
    <w:rsid w:val="007A3462"/>
    <w:rsid w:val="007A3B34"/>
    <w:rsid w:val="007A41DC"/>
    <w:rsid w:val="007A4203"/>
    <w:rsid w:val="007A4263"/>
    <w:rsid w:val="007A4A27"/>
    <w:rsid w:val="007A4C95"/>
    <w:rsid w:val="007A4D9E"/>
    <w:rsid w:val="007A5118"/>
    <w:rsid w:val="007A5652"/>
    <w:rsid w:val="007A59F6"/>
    <w:rsid w:val="007A5AEB"/>
    <w:rsid w:val="007A637A"/>
    <w:rsid w:val="007A6E60"/>
    <w:rsid w:val="007A6FC0"/>
    <w:rsid w:val="007A78E8"/>
    <w:rsid w:val="007A7A69"/>
    <w:rsid w:val="007A7A6E"/>
    <w:rsid w:val="007A7CE0"/>
    <w:rsid w:val="007A7D62"/>
    <w:rsid w:val="007B011F"/>
    <w:rsid w:val="007B041B"/>
    <w:rsid w:val="007B077B"/>
    <w:rsid w:val="007B078B"/>
    <w:rsid w:val="007B13F2"/>
    <w:rsid w:val="007B269C"/>
    <w:rsid w:val="007B2899"/>
    <w:rsid w:val="007B2B3A"/>
    <w:rsid w:val="007B3E8C"/>
    <w:rsid w:val="007B4106"/>
    <w:rsid w:val="007B4545"/>
    <w:rsid w:val="007B45F1"/>
    <w:rsid w:val="007B4BB0"/>
    <w:rsid w:val="007B55B3"/>
    <w:rsid w:val="007B588E"/>
    <w:rsid w:val="007B5949"/>
    <w:rsid w:val="007B5C6E"/>
    <w:rsid w:val="007B6252"/>
    <w:rsid w:val="007B664F"/>
    <w:rsid w:val="007B68AB"/>
    <w:rsid w:val="007B6AB1"/>
    <w:rsid w:val="007B6E2F"/>
    <w:rsid w:val="007B7544"/>
    <w:rsid w:val="007B756A"/>
    <w:rsid w:val="007B76C5"/>
    <w:rsid w:val="007C0781"/>
    <w:rsid w:val="007C0A84"/>
    <w:rsid w:val="007C0B12"/>
    <w:rsid w:val="007C1D5A"/>
    <w:rsid w:val="007C1D8D"/>
    <w:rsid w:val="007C29DB"/>
    <w:rsid w:val="007C30A3"/>
    <w:rsid w:val="007C367D"/>
    <w:rsid w:val="007C4800"/>
    <w:rsid w:val="007C4F1A"/>
    <w:rsid w:val="007C50EE"/>
    <w:rsid w:val="007C5461"/>
    <w:rsid w:val="007C5CFD"/>
    <w:rsid w:val="007C5F59"/>
    <w:rsid w:val="007C636D"/>
    <w:rsid w:val="007C6CF4"/>
    <w:rsid w:val="007C6F8C"/>
    <w:rsid w:val="007C70A2"/>
    <w:rsid w:val="007C7758"/>
    <w:rsid w:val="007C7FCB"/>
    <w:rsid w:val="007D04AA"/>
    <w:rsid w:val="007D0937"/>
    <w:rsid w:val="007D0C4A"/>
    <w:rsid w:val="007D0CD6"/>
    <w:rsid w:val="007D0D03"/>
    <w:rsid w:val="007D0F2A"/>
    <w:rsid w:val="007D19F2"/>
    <w:rsid w:val="007D1CFF"/>
    <w:rsid w:val="007D1D54"/>
    <w:rsid w:val="007D2013"/>
    <w:rsid w:val="007D2037"/>
    <w:rsid w:val="007D22C3"/>
    <w:rsid w:val="007D2920"/>
    <w:rsid w:val="007D2CEB"/>
    <w:rsid w:val="007D3498"/>
    <w:rsid w:val="007D34C2"/>
    <w:rsid w:val="007D36B1"/>
    <w:rsid w:val="007D3752"/>
    <w:rsid w:val="007D440E"/>
    <w:rsid w:val="007D4525"/>
    <w:rsid w:val="007D4672"/>
    <w:rsid w:val="007D4EB9"/>
    <w:rsid w:val="007D5FC9"/>
    <w:rsid w:val="007D64D1"/>
    <w:rsid w:val="007D6AFA"/>
    <w:rsid w:val="007D6C16"/>
    <w:rsid w:val="007D6E94"/>
    <w:rsid w:val="007D7472"/>
    <w:rsid w:val="007E09E9"/>
    <w:rsid w:val="007E0B4A"/>
    <w:rsid w:val="007E0BA5"/>
    <w:rsid w:val="007E10E0"/>
    <w:rsid w:val="007E1460"/>
    <w:rsid w:val="007E17CF"/>
    <w:rsid w:val="007E1C54"/>
    <w:rsid w:val="007E266F"/>
    <w:rsid w:val="007E26D6"/>
    <w:rsid w:val="007E29CF"/>
    <w:rsid w:val="007E2C13"/>
    <w:rsid w:val="007E2DAB"/>
    <w:rsid w:val="007E35C4"/>
    <w:rsid w:val="007E37BD"/>
    <w:rsid w:val="007E3E19"/>
    <w:rsid w:val="007E4358"/>
    <w:rsid w:val="007E48DF"/>
    <w:rsid w:val="007E4C19"/>
    <w:rsid w:val="007E4E54"/>
    <w:rsid w:val="007E504D"/>
    <w:rsid w:val="007E54B6"/>
    <w:rsid w:val="007E68FC"/>
    <w:rsid w:val="007E724E"/>
    <w:rsid w:val="007E756C"/>
    <w:rsid w:val="007E7645"/>
    <w:rsid w:val="007E7875"/>
    <w:rsid w:val="007E7E1E"/>
    <w:rsid w:val="007F04C5"/>
    <w:rsid w:val="007F18F3"/>
    <w:rsid w:val="007F1BCD"/>
    <w:rsid w:val="007F2461"/>
    <w:rsid w:val="007F27EC"/>
    <w:rsid w:val="007F2B09"/>
    <w:rsid w:val="007F2FA5"/>
    <w:rsid w:val="007F362E"/>
    <w:rsid w:val="007F3B9D"/>
    <w:rsid w:val="007F412B"/>
    <w:rsid w:val="007F4217"/>
    <w:rsid w:val="007F42DF"/>
    <w:rsid w:val="007F431A"/>
    <w:rsid w:val="007F4846"/>
    <w:rsid w:val="007F4896"/>
    <w:rsid w:val="007F4BB6"/>
    <w:rsid w:val="007F4CB3"/>
    <w:rsid w:val="007F504F"/>
    <w:rsid w:val="007F55A4"/>
    <w:rsid w:val="007F5630"/>
    <w:rsid w:val="007F581D"/>
    <w:rsid w:val="007F66D1"/>
    <w:rsid w:val="007F69AE"/>
    <w:rsid w:val="007F69E5"/>
    <w:rsid w:val="007F779A"/>
    <w:rsid w:val="007F7A28"/>
    <w:rsid w:val="00800746"/>
    <w:rsid w:val="00800A32"/>
    <w:rsid w:val="00800D46"/>
    <w:rsid w:val="00801070"/>
    <w:rsid w:val="00801149"/>
    <w:rsid w:val="00801B3E"/>
    <w:rsid w:val="00801D48"/>
    <w:rsid w:val="00801FDA"/>
    <w:rsid w:val="00802517"/>
    <w:rsid w:val="008031DE"/>
    <w:rsid w:val="00803581"/>
    <w:rsid w:val="008046B8"/>
    <w:rsid w:val="00804A9A"/>
    <w:rsid w:val="00804CBE"/>
    <w:rsid w:val="00805434"/>
    <w:rsid w:val="008054BF"/>
    <w:rsid w:val="00805B44"/>
    <w:rsid w:val="00805B8C"/>
    <w:rsid w:val="00805FF2"/>
    <w:rsid w:val="0080700B"/>
    <w:rsid w:val="008071A4"/>
    <w:rsid w:val="008075D9"/>
    <w:rsid w:val="00807785"/>
    <w:rsid w:val="00807B1A"/>
    <w:rsid w:val="00807FF8"/>
    <w:rsid w:val="0081027B"/>
    <w:rsid w:val="0081038D"/>
    <w:rsid w:val="00811D00"/>
    <w:rsid w:val="00811F18"/>
    <w:rsid w:val="00811F1A"/>
    <w:rsid w:val="00812138"/>
    <w:rsid w:val="00812FD7"/>
    <w:rsid w:val="0081307E"/>
    <w:rsid w:val="008133BA"/>
    <w:rsid w:val="008135F6"/>
    <w:rsid w:val="008137DE"/>
    <w:rsid w:val="00813C45"/>
    <w:rsid w:val="00814A56"/>
    <w:rsid w:val="00814F08"/>
    <w:rsid w:val="00814FC9"/>
    <w:rsid w:val="00815954"/>
    <w:rsid w:val="00817608"/>
    <w:rsid w:val="008176B7"/>
    <w:rsid w:val="00817AED"/>
    <w:rsid w:val="00817DC5"/>
    <w:rsid w:val="00820762"/>
    <w:rsid w:val="00820A18"/>
    <w:rsid w:val="008210A5"/>
    <w:rsid w:val="00821F5F"/>
    <w:rsid w:val="00821FE2"/>
    <w:rsid w:val="00822170"/>
    <w:rsid w:val="008227A6"/>
    <w:rsid w:val="00822A51"/>
    <w:rsid w:val="00822F60"/>
    <w:rsid w:val="00822FD6"/>
    <w:rsid w:val="00823227"/>
    <w:rsid w:val="00823443"/>
    <w:rsid w:val="008237B0"/>
    <w:rsid w:val="008239EF"/>
    <w:rsid w:val="00823CFB"/>
    <w:rsid w:val="00825237"/>
    <w:rsid w:val="00825561"/>
    <w:rsid w:val="008255C7"/>
    <w:rsid w:val="008257E3"/>
    <w:rsid w:val="008268F8"/>
    <w:rsid w:val="00826F17"/>
    <w:rsid w:val="0082721D"/>
    <w:rsid w:val="0082742E"/>
    <w:rsid w:val="00830B5C"/>
    <w:rsid w:val="00830EB4"/>
    <w:rsid w:val="00831628"/>
    <w:rsid w:val="0083169D"/>
    <w:rsid w:val="00832107"/>
    <w:rsid w:val="008322D2"/>
    <w:rsid w:val="00832AB6"/>
    <w:rsid w:val="00832B70"/>
    <w:rsid w:val="00832DAA"/>
    <w:rsid w:val="00833488"/>
    <w:rsid w:val="008339A0"/>
    <w:rsid w:val="00833A97"/>
    <w:rsid w:val="00833D06"/>
    <w:rsid w:val="00834017"/>
    <w:rsid w:val="008350AF"/>
    <w:rsid w:val="008350B8"/>
    <w:rsid w:val="008351E3"/>
    <w:rsid w:val="008358FC"/>
    <w:rsid w:val="00836286"/>
    <w:rsid w:val="00836889"/>
    <w:rsid w:val="00837378"/>
    <w:rsid w:val="008376D0"/>
    <w:rsid w:val="008377DD"/>
    <w:rsid w:val="00837C8A"/>
    <w:rsid w:val="00840DD2"/>
    <w:rsid w:val="00841502"/>
    <w:rsid w:val="008419AC"/>
    <w:rsid w:val="00841AD6"/>
    <w:rsid w:val="0084259C"/>
    <w:rsid w:val="00842CBA"/>
    <w:rsid w:val="008430A9"/>
    <w:rsid w:val="008431CB"/>
    <w:rsid w:val="008435B1"/>
    <w:rsid w:val="00843A62"/>
    <w:rsid w:val="00843B21"/>
    <w:rsid w:val="00843BB9"/>
    <w:rsid w:val="008442C1"/>
    <w:rsid w:val="008443E0"/>
    <w:rsid w:val="00844F68"/>
    <w:rsid w:val="0084558A"/>
    <w:rsid w:val="008459C4"/>
    <w:rsid w:val="00845A63"/>
    <w:rsid w:val="00845E10"/>
    <w:rsid w:val="00845FC2"/>
    <w:rsid w:val="0084673B"/>
    <w:rsid w:val="0084756E"/>
    <w:rsid w:val="00847E9C"/>
    <w:rsid w:val="0085058E"/>
    <w:rsid w:val="00850CF8"/>
    <w:rsid w:val="00850F3F"/>
    <w:rsid w:val="0085149D"/>
    <w:rsid w:val="00851EA6"/>
    <w:rsid w:val="008525D8"/>
    <w:rsid w:val="008530E9"/>
    <w:rsid w:val="00853776"/>
    <w:rsid w:val="00853B16"/>
    <w:rsid w:val="00853CD2"/>
    <w:rsid w:val="0085424D"/>
    <w:rsid w:val="00854CD3"/>
    <w:rsid w:val="00854D9C"/>
    <w:rsid w:val="008557EC"/>
    <w:rsid w:val="00855945"/>
    <w:rsid w:val="00855D25"/>
    <w:rsid w:val="00855E7E"/>
    <w:rsid w:val="00855F0F"/>
    <w:rsid w:val="00855F7F"/>
    <w:rsid w:val="00857A29"/>
    <w:rsid w:val="00857D37"/>
    <w:rsid w:val="00860B2A"/>
    <w:rsid w:val="00860F59"/>
    <w:rsid w:val="00861034"/>
    <w:rsid w:val="008615F3"/>
    <w:rsid w:val="00861745"/>
    <w:rsid w:val="0086270F"/>
    <w:rsid w:val="008630CC"/>
    <w:rsid w:val="008633AF"/>
    <w:rsid w:val="00863D2B"/>
    <w:rsid w:val="00864A29"/>
    <w:rsid w:val="00865150"/>
    <w:rsid w:val="008654AF"/>
    <w:rsid w:val="00865930"/>
    <w:rsid w:val="0086644E"/>
    <w:rsid w:val="008667FC"/>
    <w:rsid w:val="00867406"/>
    <w:rsid w:val="008676C0"/>
    <w:rsid w:val="008701F0"/>
    <w:rsid w:val="008703E3"/>
    <w:rsid w:val="008712E9"/>
    <w:rsid w:val="008712ED"/>
    <w:rsid w:val="00871A57"/>
    <w:rsid w:val="00872305"/>
    <w:rsid w:val="00872315"/>
    <w:rsid w:val="00872508"/>
    <w:rsid w:val="00873543"/>
    <w:rsid w:val="00873781"/>
    <w:rsid w:val="008737EB"/>
    <w:rsid w:val="00873D14"/>
    <w:rsid w:val="00873D4B"/>
    <w:rsid w:val="00873ECD"/>
    <w:rsid w:val="00875C4A"/>
    <w:rsid w:val="00875FF8"/>
    <w:rsid w:val="008768C3"/>
    <w:rsid w:val="008769B5"/>
    <w:rsid w:val="00876A79"/>
    <w:rsid w:val="00876DCB"/>
    <w:rsid w:val="00877186"/>
    <w:rsid w:val="00877562"/>
    <w:rsid w:val="0088008A"/>
    <w:rsid w:val="0088053C"/>
    <w:rsid w:val="00880921"/>
    <w:rsid w:val="00880DD6"/>
    <w:rsid w:val="00880EB7"/>
    <w:rsid w:val="00881BD1"/>
    <w:rsid w:val="00881E28"/>
    <w:rsid w:val="00881F9A"/>
    <w:rsid w:val="00882206"/>
    <w:rsid w:val="0088268C"/>
    <w:rsid w:val="00882F37"/>
    <w:rsid w:val="0088323F"/>
    <w:rsid w:val="00883524"/>
    <w:rsid w:val="00883635"/>
    <w:rsid w:val="008837DF"/>
    <w:rsid w:val="008846C8"/>
    <w:rsid w:val="00884A10"/>
    <w:rsid w:val="00884A28"/>
    <w:rsid w:val="00885506"/>
    <w:rsid w:val="00885AF5"/>
    <w:rsid w:val="00885CCF"/>
    <w:rsid w:val="00887551"/>
    <w:rsid w:val="008878E3"/>
    <w:rsid w:val="00887FDE"/>
    <w:rsid w:val="0089093E"/>
    <w:rsid w:val="00890A8C"/>
    <w:rsid w:val="008914CF"/>
    <w:rsid w:val="008918A3"/>
    <w:rsid w:val="00891B7F"/>
    <w:rsid w:val="00892440"/>
    <w:rsid w:val="008924D4"/>
    <w:rsid w:val="00892C49"/>
    <w:rsid w:val="00892DFB"/>
    <w:rsid w:val="008930CE"/>
    <w:rsid w:val="00894227"/>
    <w:rsid w:val="008955FF"/>
    <w:rsid w:val="00895709"/>
    <w:rsid w:val="00895A5E"/>
    <w:rsid w:val="00896038"/>
    <w:rsid w:val="0089694D"/>
    <w:rsid w:val="00896FC7"/>
    <w:rsid w:val="008979A6"/>
    <w:rsid w:val="00897ADF"/>
    <w:rsid w:val="00897F00"/>
    <w:rsid w:val="008A0925"/>
    <w:rsid w:val="008A1245"/>
    <w:rsid w:val="008A26EB"/>
    <w:rsid w:val="008A2AB2"/>
    <w:rsid w:val="008A3708"/>
    <w:rsid w:val="008A3999"/>
    <w:rsid w:val="008A3F02"/>
    <w:rsid w:val="008A3FD2"/>
    <w:rsid w:val="008A456A"/>
    <w:rsid w:val="008A456C"/>
    <w:rsid w:val="008A46C6"/>
    <w:rsid w:val="008A486F"/>
    <w:rsid w:val="008A4AEC"/>
    <w:rsid w:val="008A5325"/>
    <w:rsid w:val="008A5761"/>
    <w:rsid w:val="008A5D86"/>
    <w:rsid w:val="008A699E"/>
    <w:rsid w:val="008A6F6A"/>
    <w:rsid w:val="008A7135"/>
    <w:rsid w:val="008A72CB"/>
    <w:rsid w:val="008A7960"/>
    <w:rsid w:val="008A7B9E"/>
    <w:rsid w:val="008A7BCB"/>
    <w:rsid w:val="008B01F1"/>
    <w:rsid w:val="008B044D"/>
    <w:rsid w:val="008B0AD5"/>
    <w:rsid w:val="008B103E"/>
    <w:rsid w:val="008B1AE7"/>
    <w:rsid w:val="008B1C06"/>
    <w:rsid w:val="008B20E3"/>
    <w:rsid w:val="008B25D4"/>
    <w:rsid w:val="008B28AB"/>
    <w:rsid w:val="008B2A3A"/>
    <w:rsid w:val="008B2C51"/>
    <w:rsid w:val="008B2DAD"/>
    <w:rsid w:val="008B2DCA"/>
    <w:rsid w:val="008B31B9"/>
    <w:rsid w:val="008B32D1"/>
    <w:rsid w:val="008B383C"/>
    <w:rsid w:val="008B3B50"/>
    <w:rsid w:val="008B3C8A"/>
    <w:rsid w:val="008B4A0C"/>
    <w:rsid w:val="008B4BC2"/>
    <w:rsid w:val="008B4C3B"/>
    <w:rsid w:val="008B4CB6"/>
    <w:rsid w:val="008B507A"/>
    <w:rsid w:val="008B51E6"/>
    <w:rsid w:val="008B63E3"/>
    <w:rsid w:val="008B65B0"/>
    <w:rsid w:val="008B72C6"/>
    <w:rsid w:val="008B7330"/>
    <w:rsid w:val="008B7EB7"/>
    <w:rsid w:val="008C002C"/>
    <w:rsid w:val="008C01B1"/>
    <w:rsid w:val="008C0342"/>
    <w:rsid w:val="008C03A2"/>
    <w:rsid w:val="008C0823"/>
    <w:rsid w:val="008C094C"/>
    <w:rsid w:val="008C0B4E"/>
    <w:rsid w:val="008C0CF2"/>
    <w:rsid w:val="008C13CC"/>
    <w:rsid w:val="008C1770"/>
    <w:rsid w:val="008C1FF5"/>
    <w:rsid w:val="008C2203"/>
    <w:rsid w:val="008C23D9"/>
    <w:rsid w:val="008C2549"/>
    <w:rsid w:val="008C2F8D"/>
    <w:rsid w:val="008C2FE6"/>
    <w:rsid w:val="008C3081"/>
    <w:rsid w:val="008C447E"/>
    <w:rsid w:val="008C4A93"/>
    <w:rsid w:val="008C5524"/>
    <w:rsid w:val="008C5AEA"/>
    <w:rsid w:val="008C5E0C"/>
    <w:rsid w:val="008C626D"/>
    <w:rsid w:val="008C6446"/>
    <w:rsid w:val="008C69D2"/>
    <w:rsid w:val="008C7EE5"/>
    <w:rsid w:val="008C7F9A"/>
    <w:rsid w:val="008C7FA3"/>
    <w:rsid w:val="008D04BB"/>
    <w:rsid w:val="008D0B2E"/>
    <w:rsid w:val="008D0EE3"/>
    <w:rsid w:val="008D17F8"/>
    <w:rsid w:val="008D193F"/>
    <w:rsid w:val="008D19B0"/>
    <w:rsid w:val="008D1B01"/>
    <w:rsid w:val="008D1E8D"/>
    <w:rsid w:val="008D30DF"/>
    <w:rsid w:val="008D373E"/>
    <w:rsid w:val="008D3B78"/>
    <w:rsid w:val="008D3EFA"/>
    <w:rsid w:val="008D40EE"/>
    <w:rsid w:val="008D4864"/>
    <w:rsid w:val="008D48FF"/>
    <w:rsid w:val="008D5065"/>
    <w:rsid w:val="008D5153"/>
    <w:rsid w:val="008D5464"/>
    <w:rsid w:val="008D557F"/>
    <w:rsid w:val="008D5BE0"/>
    <w:rsid w:val="008D5D8F"/>
    <w:rsid w:val="008D68DE"/>
    <w:rsid w:val="008D6AB3"/>
    <w:rsid w:val="008D6BFC"/>
    <w:rsid w:val="008D6C8F"/>
    <w:rsid w:val="008D7148"/>
    <w:rsid w:val="008D72FA"/>
    <w:rsid w:val="008D7352"/>
    <w:rsid w:val="008D756F"/>
    <w:rsid w:val="008E02BB"/>
    <w:rsid w:val="008E09F3"/>
    <w:rsid w:val="008E0F1B"/>
    <w:rsid w:val="008E1082"/>
    <w:rsid w:val="008E1252"/>
    <w:rsid w:val="008E13CC"/>
    <w:rsid w:val="008E14C5"/>
    <w:rsid w:val="008E176F"/>
    <w:rsid w:val="008E1A6C"/>
    <w:rsid w:val="008E2995"/>
    <w:rsid w:val="008E3D7F"/>
    <w:rsid w:val="008E3E27"/>
    <w:rsid w:val="008E42D6"/>
    <w:rsid w:val="008E486E"/>
    <w:rsid w:val="008E4E77"/>
    <w:rsid w:val="008E50E8"/>
    <w:rsid w:val="008E544E"/>
    <w:rsid w:val="008E5A4C"/>
    <w:rsid w:val="008E680A"/>
    <w:rsid w:val="008E6ABF"/>
    <w:rsid w:val="008E6CF2"/>
    <w:rsid w:val="008E718E"/>
    <w:rsid w:val="008E7420"/>
    <w:rsid w:val="008E77C0"/>
    <w:rsid w:val="008E7948"/>
    <w:rsid w:val="008E79F3"/>
    <w:rsid w:val="008E7AEA"/>
    <w:rsid w:val="008E7FD5"/>
    <w:rsid w:val="008F0266"/>
    <w:rsid w:val="008F033A"/>
    <w:rsid w:val="008F093B"/>
    <w:rsid w:val="008F0B71"/>
    <w:rsid w:val="008F1613"/>
    <w:rsid w:val="008F18B6"/>
    <w:rsid w:val="008F18B7"/>
    <w:rsid w:val="008F1CF2"/>
    <w:rsid w:val="008F1E4C"/>
    <w:rsid w:val="008F1F9A"/>
    <w:rsid w:val="008F2623"/>
    <w:rsid w:val="008F26B0"/>
    <w:rsid w:val="008F2765"/>
    <w:rsid w:val="008F283E"/>
    <w:rsid w:val="008F2E29"/>
    <w:rsid w:val="008F2FB7"/>
    <w:rsid w:val="008F3107"/>
    <w:rsid w:val="008F481F"/>
    <w:rsid w:val="008F49C7"/>
    <w:rsid w:val="008F5092"/>
    <w:rsid w:val="008F511B"/>
    <w:rsid w:val="008F6005"/>
    <w:rsid w:val="008F65F1"/>
    <w:rsid w:val="008F6978"/>
    <w:rsid w:val="008F72BD"/>
    <w:rsid w:val="008F736D"/>
    <w:rsid w:val="008F76A2"/>
    <w:rsid w:val="008F7B15"/>
    <w:rsid w:val="00900226"/>
    <w:rsid w:val="00900880"/>
    <w:rsid w:val="00900CA2"/>
    <w:rsid w:val="00900EF6"/>
    <w:rsid w:val="0090147B"/>
    <w:rsid w:val="009014ED"/>
    <w:rsid w:val="00901662"/>
    <w:rsid w:val="00901B2D"/>
    <w:rsid w:val="00901EE8"/>
    <w:rsid w:val="009020C0"/>
    <w:rsid w:val="00902417"/>
    <w:rsid w:val="0090330C"/>
    <w:rsid w:val="009036BB"/>
    <w:rsid w:val="00904B04"/>
    <w:rsid w:val="00905154"/>
    <w:rsid w:val="009052A3"/>
    <w:rsid w:val="0090530F"/>
    <w:rsid w:val="009063B9"/>
    <w:rsid w:val="00906976"/>
    <w:rsid w:val="00906A52"/>
    <w:rsid w:val="00910418"/>
    <w:rsid w:val="009108E7"/>
    <w:rsid w:val="00910D1D"/>
    <w:rsid w:val="00910EEB"/>
    <w:rsid w:val="00910F1E"/>
    <w:rsid w:val="0091136F"/>
    <w:rsid w:val="00911ECB"/>
    <w:rsid w:val="0091218B"/>
    <w:rsid w:val="00912C65"/>
    <w:rsid w:val="00912CC2"/>
    <w:rsid w:val="009133C1"/>
    <w:rsid w:val="00913D2A"/>
    <w:rsid w:val="00914634"/>
    <w:rsid w:val="009148D2"/>
    <w:rsid w:val="00916390"/>
    <w:rsid w:val="00916590"/>
    <w:rsid w:val="00917198"/>
    <w:rsid w:val="00917502"/>
    <w:rsid w:val="009177D9"/>
    <w:rsid w:val="00917D1E"/>
    <w:rsid w:val="00920082"/>
    <w:rsid w:val="009200CB"/>
    <w:rsid w:val="0092190F"/>
    <w:rsid w:val="00921F03"/>
    <w:rsid w:val="0092273B"/>
    <w:rsid w:val="00922B9F"/>
    <w:rsid w:val="0092310B"/>
    <w:rsid w:val="0092496F"/>
    <w:rsid w:val="009249C1"/>
    <w:rsid w:val="00924AB5"/>
    <w:rsid w:val="00927010"/>
    <w:rsid w:val="0092741C"/>
    <w:rsid w:val="00927ABC"/>
    <w:rsid w:val="00927FC1"/>
    <w:rsid w:val="009300B7"/>
    <w:rsid w:val="009305A5"/>
    <w:rsid w:val="009305E9"/>
    <w:rsid w:val="0093064C"/>
    <w:rsid w:val="00932A9D"/>
    <w:rsid w:val="00933061"/>
    <w:rsid w:val="00933A37"/>
    <w:rsid w:val="0093445D"/>
    <w:rsid w:val="00934665"/>
    <w:rsid w:val="00935926"/>
    <w:rsid w:val="00935EC5"/>
    <w:rsid w:val="00937945"/>
    <w:rsid w:val="00937B84"/>
    <w:rsid w:val="00940151"/>
    <w:rsid w:val="009407A8"/>
    <w:rsid w:val="00940E4C"/>
    <w:rsid w:val="00940E9E"/>
    <w:rsid w:val="00941575"/>
    <w:rsid w:val="00941C25"/>
    <w:rsid w:val="00942705"/>
    <w:rsid w:val="00942F00"/>
    <w:rsid w:val="00943332"/>
    <w:rsid w:val="00943F97"/>
    <w:rsid w:val="0094452A"/>
    <w:rsid w:val="00944745"/>
    <w:rsid w:val="00944DC2"/>
    <w:rsid w:val="009453D3"/>
    <w:rsid w:val="00945D7E"/>
    <w:rsid w:val="00945F0D"/>
    <w:rsid w:val="009464E6"/>
    <w:rsid w:val="009465A0"/>
    <w:rsid w:val="00946693"/>
    <w:rsid w:val="00946773"/>
    <w:rsid w:val="00946879"/>
    <w:rsid w:val="00946F8E"/>
    <w:rsid w:val="009470CA"/>
    <w:rsid w:val="009472A4"/>
    <w:rsid w:val="00947425"/>
    <w:rsid w:val="009474E7"/>
    <w:rsid w:val="00947873"/>
    <w:rsid w:val="00950078"/>
    <w:rsid w:val="00950396"/>
    <w:rsid w:val="00950FB4"/>
    <w:rsid w:val="00951263"/>
    <w:rsid w:val="009514D6"/>
    <w:rsid w:val="00951691"/>
    <w:rsid w:val="00952CBD"/>
    <w:rsid w:val="00952F42"/>
    <w:rsid w:val="00952FF5"/>
    <w:rsid w:val="009552E6"/>
    <w:rsid w:val="00955B42"/>
    <w:rsid w:val="00955BF8"/>
    <w:rsid w:val="00955E61"/>
    <w:rsid w:val="0095664F"/>
    <w:rsid w:val="00956F25"/>
    <w:rsid w:val="00957120"/>
    <w:rsid w:val="00957828"/>
    <w:rsid w:val="00957A36"/>
    <w:rsid w:val="00960036"/>
    <w:rsid w:val="00960D23"/>
    <w:rsid w:val="009619EE"/>
    <w:rsid w:val="00961CA3"/>
    <w:rsid w:val="009624B5"/>
    <w:rsid w:val="0096253A"/>
    <w:rsid w:val="0096312A"/>
    <w:rsid w:val="00963214"/>
    <w:rsid w:val="009633B4"/>
    <w:rsid w:val="00963D1D"/>
    <w:rsid w:val="00964084"/>
    <w:rsid w:val="0096459B"/>
    <w:rsid w:val="009648A6"/>
    <w:rsid w:val="00964AB4"/>
    <w:rsid w:val="00964E7B"/>
    <w:rsid w:val="00965145"/>
    <w:rsid w:val="0096520A"/>
    <w:rsid w:val="0096547A"/>
    <w:rsid w:val="009655B6"/>
    <w:rsid w:val="009663FD"/>
    <w:rsid w:val="009665AF"/>
    <w:rsid w:val="00966699"/>
    <w:rsid w:val="00966A36"/>
    <w:rsid w:val="00966C59"/>
    <w:rsid w:val="00966E6B"/>
    <w:rsid w:val="00966FAE"/>
    <w:rsid w:val="00967651"/>
    <w:rsid w:val="00967C45"/>
    <w:rsid w:val="00967D17"/>
    <w:rsid w:val="00970012"/>
    <w:rsid w:val="00970084"/>
    <w:rsid w:val="009701BD"/>
    <w:rsid w:val="00970261"/>
    <w:rsid w:val="009704D5"/>
    <w:rsid w:val="0097059B"/>
    <w:rsid w:val="0097085E"/>
    <w:rsid w:val="00970DC0"/>
    <w:rsid w:val="00970E00"/>
    <w:rsid w:val="0097106B"/>
    <w:rsid w:val="0097106E"/>
    <w:rsid w:val="009711FC"/>
    <w:rsid w:val="00971309"/>
    <w:rsid w:val="00971386"/>
    <w:rsid w:val="009713D4"/>
    <w:rsid w:val="00971405"/>
    <w:rsid w:val="00971FBC"/>
    <w:rsid w:val="009726AA"/>
    <w:rsid w:val="00972E19"/>
    <w:rsid w:val="00972EFE"/>
    <w:rsid w:val="00972FE2"/>
    <w:rsid w:val="00973071"/>
    <w:rsid w:val="00973AE9"/>
    <w:rsid w:val="00973D84"/>
    <w:rsid w:val="00973F18"/>
    <w:rsid w:val="0097402F"/>
    <w:rsid w:val="00974688"/>
    <w:rsid w:val="009746E4"/>
    <w:rsid w:val="009755DA"/>
    <w:rsid w:val="009759C6"/>
    <w:rsid w:val="00975CBB"/>
    <w:rsid w:val="00975FA2"/>
    <w:rsid w:val="00976623"/>
    <w:rsid w:val="00976B06"/>
    <w:rsid w:val="009774C9"/>
    <w:rsid w:val="00977914"/>
    <w:rsid w:val="00980C67"/>
    <w:rsid w:val="00980EEF"/>
    <w:rsid w:val="00982CBD"/>
    <w:rsid w:val="00982DA3"/>
    <w:rsid w:val="00982EAF"/>
    <w:rsid w:val="0098307A"/>
    <w:rsid w:val="009832C1"/>
    <w:rsid w:val="00983696"/>
    <w:rsid w:val="00983B9A"/>
    <w:rsid w:val="00983FDC"/>
    <w:rsid w:val="00984D24"/>
    <w:rsid w:val="00984EFB"/>
    <w:rsid w:val="009852FB"/>
    <w:rsid w:val="0098542C"/>
    <w:rsid w:val="0098604B"/>
    <w:rsid w:val="009864FA"/>
    <w:rsid w:val="00986F39"/>
    <w:rsid w:val="00990362"/>
    <w:rsid w:val="0099065A"/>
    <w:rsid w:val="009912AB"/>
    <w:rsid w:val="009914D2"/>
    <w:rsid w:val="0099157A"/>
    <w:rsid w:val="009915CB"/>
    <w:rsid w:val="00991733"/>
    <w:rsid w:val="00991FAC"/>
    <w:rsid w:val="0099244E"/>
    <w:rsid w:val="009926BF"/>
    <w:rsid w:val="00992D71"/>
    <w:rsid w:val="00992EFE"/>
    <w:rsid w:val="009930DA"/>
    <w:rsid w:val="0099334E"/>
    <w:rsid w:val="009933B3"/>
    <w:rsid w:val="009936E1"/>
    <w:rsid w:val="00993BD3"/>
    <w:rsid w:val="00993CAC"/>
    <w:rsid w:val="009949B0"/>
    <w:rsid w:val="00994EAD"/>
    <w:rsid w:val="0099612B"/>
    <w:rsid w:val="00996706"/>
    <w:rsid w:val="00996817"/>
    <w:rsid w:val="00996F0C"/>
    <w:rsid w:val="0099726B"/>
    <w:rsid w:val="0099726C"/>
    <w:rsid w:val="009972FC"/>
    <w:rsid w:val="00997348"/>
    <w:rsid w:val="009976E3"/>
    <w:rsid w:val="009A03CB"/>
    <w:rsid w:val="009A0D5B"/>
    <w:rsid w:val="009A10DC"/>
    <w:rsid w:val="009A115D"/>
    <w:rsid w:val="009A26C2"/>
    <w:rsid w:val="009A2BEF"/>
    <w:rsid w:val="009A3077"/>
    <w:rsid w:val="009A3395"/>
    <w:rsid w:val="009A3555"/>
    <w:rsid w:val="009A3AFD"/>
    <w:rsid w:val="009A4458"/>
    <w:rsid w:val="009A4D71"/>
    <w:rsid w:val="009A5A93"/>
    <w:rsid w:val="009A5AD0"/>
    <w:rsid w:val="009A63BC"/>
    <w:rsid w:val="009A66C7"/>
    <w:rsid w:val="009A6899"/>
    <w:rsid w:val="009A6DF4"/>
    <w:rsid w:val="009A6E83"/>
    <w:rsid w:val="009A6FD6"/>
    <w:rsid w:val="009A7533"/>
    <w:rsid w:val="009A76C3"/>
    <w:rsid w:val="009A78D3"/>
    <w:rsid w:val="009A7A2E"/>
    <w:rsid w:val="009B02C8"/>
    <w:rsid w:val="009B069D"/>
    <w:rsid w:val="009B0785"/>
    <w:rsid w:val="009B0F9B"/>
    <w:rsid w:val="009B1306"/>
    <w:rsid w:val="009B1D0E"/>
    <w:rsid w:val="009B1E4A"/>
    <w:rsid w:val="009B1F8B"/>
    <w:rsid w:val="009B2582"/>
    <w:rsid w:val="009B2E5D"/>
    <w:rsid w:val="009B3094"/>
    <w:rsid w:val="009B33F8"/>
    <w:rsid w:val="009B3E01"/>
    <w:rsid w:val="009B4A55"/>
    <w:rsid w:val="009B4D07"/>
    <w:rsid w:val="009B5028"/>
    <w:rsid w:val="009B5053"/>
    <w:rsid w:val="009B5306"/>
    <w:rsid w:val="009B530B"/>
    <w:rsid w:val="009B5B5B"/>
    <w:rsid w:val="009B624B"/>
    <w:rsid w:val="009B673E"/>
    <w:rsid w:val="009B6B1E"/>
    <w:rsid w:val="009B718A"/>
    <w:rsid w:val="009B7253"/>
    <w:rsid w:val="009B7C74"/>
    <w:rsid w:val="009C03E9"/>
    <w:rsid w:val="009C044E"/>
    <w:rsid w:val="009C05B9"/>
    <w:rsid w:val="009C0746"/>
    <w:rsid w:val="009C0DC9"/>
    <w:rsid w:val="009C0E42"/>
    <w:rsid w:val="009C1529"/>
    <w:rsid w:val="009C2053"/>
    <w:rsid w:val="009C3149"/>
    <w:rsid w:val="009C3364"/>
    <w:rsid w:val="009C3633"/>
    <w:rsid w:val="009C3746"/>
    <w:rsid w:val="009C3785"/>
    <w:rsid w:val="009C3801"/>
    <w:rsid w:val="009C38CA"/>
    <w:rsid w:val="009C3CC1"/>
    <w:rsid w:val="009C3E31"/>
    <w:rsid w:val="009C40E0"/>
    <w:rsid w:val="009C446E"/>
    <w:rsid w:val="009C49D8"/>
    <w:rsid w:val="009C4C64"/>
    <w:rsid w:val="009C4EAA"/>
    <w:rsid w:val="009C59D6"/>
    <w:rsid w:val="009C5F1C"/>
    <w:rsid w:val="009C622E"/>
    <w:rsid w:val="009C670B"/>
    <w:rsid w:val="009C6F62"/>
    <w:rsid w:val="009C7759"/>
    <w:rsid w:val="009C7A9C"/>
    <w:rsid w:val="009C7E4C"/>
    <w:rsid w:val="009C7EE9"/>
    <w:rsid w:val="009D04E4"/>
    <w:rsid w:val="009D09DF"/>
    <w:rsid w:val="009D0CED"/>
    <w:rsid w:val="009D1006"/>
    <w:rsid w:val="009D244C"/>
    <w:rsid w:val="009D2DF0"/>
    <w:rsid w:val="009D362A"/>
    <w:rsid w:val="009D3758"/>
    <w:rsid w:val="009D38B5"/>
    <w:rsid w:val="009D3F37"/>
    <w:rsid w:val="009D423C"/>
    <w:rsid w:val="009D46A9"/>
    <w:rsid w:val="009D4AB0"/>
    <w:rsid w:val="009D4B76"/>
    <w:rsid w:val="009D51DD"/>
    <w:rsid w:val="009D5516"/>
    <w:rsid w:val="009D5B0F"/>
    <w:rsid w:val="009D5D41"/>
    <w:rsid w:val="009D6624"/>
    <w:rsid w:val="009D665C"/>
    <w:rsid w:val="009D6D13"/>
    <w:rsid w:val="009D7027"/>
    <w:rsid w:val="009D716C"/>
    <w:rsid w:val="009D742E"/>
    <w:rsid w:val="009D795B"/>
    <w:rsid w:val="009D7EE3"/>
    <w:rsid w:val="009E0EDE"/>
    <w:rsid w:val="009E155C"/>
    <w:rsid w:val="009E15C5"/>
    <w:rsid w:val="009E1C6C"/>
    <w:rsid w:val="009E2020"/>
    <w:rsid w:val="009E31D5"/>
    <w:rsid w:val="009E33C3"/>
    <w:rsid w:val="009E3C2D"/>
    <w:rsid w:val="009E43BD"/>
    <w:rsid w:val="009E4B3F"/>
    <w:rsid w:val="009E4CC1"/>
    <w:rsid w:val="009E57CE"/>
    <w:rsid w:val="009E5BDF"/>
    <w:rsid w:val="009E5BF9"/>
    <w:rsid w:val="009E5E1D"/>
    <w:rsid w:val="009E5E7A"/>
    <w:rsid w:val="009E64D7"/>
    <w:rsid w:val="009E6753"/>
    <w:rsid w:val="009E699E"/>
    <w:rsid w:val="009E6C3B"/>
    <w:rsid w:val="009E77E7"/>
    <w:rsid w:val="009F0E3B"/>
    <w:rsid w:val="009F10AD"/>
    <w:rsid w:val="009F167D"/>
    <w:rsid w:val="009F1E3E"/>
    <w:rsid w:val="009F1F0E"/>
    <w:rsid w:val="009F21E5"/>
    <w:rsid w:val="009F220E"/>
    <w:rsid w:val="009F251F"/>
    <w:rsid w:val="009F25EF"/>
    <w:rsid w:val="009F281F"/>
    <w:rsid w:val="009F29B7"/>
    <w:rsid w:val="009F2B9C"/>
    <w:rsid w:val="009F2DB5"/>
    <w:rsid w:val="009F2DCB"/>
    <w:rsid w:val="009F2FD9"/>
    <w:rsid w:val="009F3284"/>
    <w:rsid w:val="009F335D"/>
    <w:rsid w:val="009F36E8"/>
    <w:rsid w:val="009F3F97"/>
    <w:rsid w:val="009F4452"/>
    <w:rsid w:val="009F4E0D"/>
    <w:rsid w:val="009F54CC"/>
    <w:rsid w:val="009F5BA1"/>
    <w:rsid w:val="009F5C14"/>
    <w:rsid w:val="009F5E47"/>
    <w:rsid w:val="009F63B8"/>
    <w:rsid w:val="009F6690"/>
    <w:rsid w:val="009F6787"/>
    <w:rsid w:val="009F6F23"/>
    <w:rsid w:val="009F78FF"/>
    <w:rsid w:val="00A00519"/>
    <w:rsid w:val="00A006AD"/>
    <w:rsid w:val="00A00856"/>
    <w:rsid w:val="00A010C9"/>
    <w:rsid w:val="00A010FE"/>
    <w:rsid w:val="00A01111"/>
    <w:rsid w:val="00A019BB"/>
    <w:rsid w:val="00A02A1D"/>
    <w:rsid w:val="00A0301A"/>
    <w:rsid w:val="00A03122"/>
    <w:rsid w:val="00A0333B"/>
    <w:rsid w:val="00A0373C"/>
    <w:rsid w:val="00A040F6"/>
    <w:rsid w:val="00A0422E"/>
    <w:rsid w:val="00A04F4E"/>
    <w:rsid w:val="00A05218"/>
    <w:rsid w:val="00A05366"/>
    <w:rsid w:val="00A05F7E"/>
    <w:rsid w:val="00A061FC"/>
    <w:rsid w:val="00A06797"/>
    <w:rsid w:val="00A06F4B"/>
    <w:rsid w:val="00A07449"/>
    <w:rsid w:val="00A074AA"/>
    <w:rsid w:val="00A07BBE"/>
    <w:rsid w:val="00A07C57"/>
    <w:rsid w:val="00A104F3"/>
    <w:rsid w:val="00A10DA1"/>
    <w:rsid w:val="00A116F4"/>
    <w:rsid w:val="00A11F96"/>
    <w:rsid w:val="00A11FB4"/>
    <w:rsid w:val="00A12105"/>
    <w:rsid w:val="00A12332"/>
    <w:rsid w:val="00A1292E"/>
    <w:rsid w:val="00A129E1"/>
    <w:rsid w:val="00A12C11"/>
    <w:rsid w:val="00A13631"/>
    <w:rsid w:val="00A13C44"/>
    <w:rsid w:val="00A14230"/>
    <w:rsid w:val="00A14407"/>
    <w:rsid w:val="00A146ED"/>
    <w:rsid w:val="00A15BBB"/>
    <w:rsid w:val="00A16F6F"/>
    <w:rsid w:val="00A171C4"/>
    <w:rsid w:val="00A17DB0"/>
    <w:rsid w:val="00A21307"/>
    <w:rsid w:val="00A2203C"/>
    <w:rsid w:val="00A2229A"/>
    <w:rsid w:val="00A22540"/>
    <w:rsid w:val="00A2303A"/>
    <w:rsid w:val="00A238A7"/>
    <w:rsid w:val="00A23A39"/>
    <w:rsid w:val="00A23D83"/>
    <w:rsid w:val="00A2500B"/>
    <w:rsid w:val="00A25CEF"/>
    <w:rsid w:val="00A2636B"/>
    <w:rsid w:val="00A2644E"/>
    <w:rsid w:val="00A266E7"/>
    <w:rsid w:val="00A2695C"/>
    <w:rsid w:val="00A27D0F"/>
    <w:rsid w:val="00A27FCB"/>
    <w:rsid w:val="00A30542"/>
    <w:rsid w:val="00A3070C"/>
    <w:rsid w:val="00A3088E"/>
    <w:rsid w:val="00A30C27"/>
    <w:rsid w:val="00A31132"/>
    <w:rsid w:val="00A314AB"/>
    <w:rsid w:val="00A31642"/>
    <w:rsid w:val="00A31D63"/>
    <w:rsid w:val="00A330D1"/>
    <w:rsid w:val="00A3355F"/>
    <w:rsid w:val="00A337FF"/>
    <w:rsid w:val="00A347BD"/>
    <w:rsid w:val="00A35246"/>
    <w:rsid w:val="00A35B9D"/>
    <w:rsid w:val="00A35E32"/>
    <w:rsid w:val="00A35F2B"/>
    <w:rsid w:val="00A36423"/>
    <w:rsid w:val="00A3669F"/>
    <w:rsid w:val="00A3697F"/>
    <w:rsid w:val="00A36CC7"/>
    <w:rsid w:val="00A36ECA"/>
    <w:rsid w:val="00A36FB3"/>
    <w:rsid w:val="00A37873"/>
    <w:rsid w:val="00A40982"/>
    <w:rsid w:val="00A41128"/>
    <w:rsid w:val="00A4146C"/>
    <w:rsid w:val="00A417D0"/>
    <w:rsid w:val="00A41B21"/>
    <w:rsid w:val="00A41C07"/>
    <w:rsid w:val="00A41E7D"/>
    <w:rsid w:val="00A42516"/>
    <w:rsid w:val="00A42C06"/>
    <w:rsid w:val="00A42C81"/>
    <w:rsid w:val="00A42D6B"/>
    <w:rsid w:val="00A42F74"/>
    <w:rsid w:val="00A437C1"/>
    <w:rsid w:val="00A43F36"/>
    <w:rsid w:val="00A4401F"/>
    <w:rsid w:val="00A44802"/>
    <w:rsid w:val="00A44CFB"/>
    <w:rsid w:val="00A44F76"/>
    <w:rsid w:val="00A4606C"/>
    <w:rsid w:val="00A46709"/>
    <w:rsid w:val="00A46993"/>
    <w:rsid w:val="00A4727C"/>
    <w:rsid w:val="00A476E6"/>
    <w:rsid w:val="00A4786A"/>
    <w:rsid w:val="00A509FF"/>
    <w:rsid w:val="00A50A7B"/>
    <w:rsid w:val="00A50F1A"/>
    <w:rsid w:val="00A51682"/>
    <w:rsid w:val="00A51B9C"/>
    <w:rsid w:val="00A51F0F"/>
    <w:rsid w:val="00A51F2F"/>
    <w:rsid w:val="00A5245E"/>
    <w:rsid w:val="00A52793"/>
    <w:rsid w:val="00A528F9"/>
    <w:rsid w:val="00A52F0A"/>
    <w:rsid w:val="00A53FD9"/>
    <w:rsid w:val="00A54EA7"/>
    <w:rsid w:val="00A55643"/>
    <w:rsid w:val="00A557E1"/>
    <w:rsid w:val="00A55C24"/>
    <w:rsid w:val="00A55D62"/>
    <w:rsid w:val="00A55D92"/>
    <w:rsid w:val="00A56F3E"/>
    <w:rsid w:val="00A5722A"/>
    <w:rsid w:val="00A57A90"/>
    <w:rsid w:val="00A60D0F"/>
    <w:rsid w:val="00A6124C"/>
    <w:rsid w:val="00A6130A"/>
    <w:rsid w:val="00A61B2F"/>
    <w:rsid w:val="00A61CC1"/>
    <w:rsid w:val="00A61E77"/>
    <w:rsid w:val="00A62676"/>
    <w:rsid w:val="00A628F4"/>
    <w:rsid w:val="00A62C9B"/>
    <w:rsid w:val="00A63302"/>
    <w:rsid w:val="00A63447"/>
    <w:rsid w:val="00A65243"/>
    <w:rsid w:val="00A662DA"/>
    <w:rsid w:val="00A66BA2"/>
    <w:rsid w:val="00A66DDC"/>
    <w:rsid w:val="00A66F5E"/>
    <w:rsid w:val="00A6715F"/>
    <w:rsid w:val="00A674EB"/>
    <w:rsid w:val="00A67A4E"/>
    <w:rsid w:val="00A701F2"/>
    <w:rsid w:val="00A70393"/>
    <w:rsid w:val="00A70964"/>
    <w:rsid w:val="00A70AB4"/>
    <w:rsid w:val="00A70F3D"/>
    <w:rsid w:val="00A711F0"/>
    <w:rsid w:val="00A71685"/>
    <w:rsid w:val="00A72268"/>
    <w:rsid w:val="00A725D1"/>
    <w:rsid w:val="00A72B56"/>
    <w:rsid w:val="00A734EC"/>
    <w:rsid w:val="00A73914"/>
    <w:rsid w:val="00A739BC"/>
    <w:rsid w:val="00A74B25"/>
    <w:rsid w:val="00A751BD"/>
    <w:rsid w:val="00A75AFC"/>
    <w:rsid w:val="00A76868"/>
    <w:rsid w:val="00A770C4"/>
    <w:rsid w:val="00A771F4"/>
    <w:rsid w:val="00A772DB"/>
    <w:rsid w:val="00A77543"/>
    <w:rsid w:val="00A7766E"/>
    <w:rsid w:val="00A77943"/>
    <w:rsid w:val="00A77B19"/>
    <w:rsid w:val="00A80215"/>
    <w:rsid w:val="00A80C7F"/>
    <w:rsid w:val="00A8138F"/>
    <w:rsid w:val="00A816C7"/>
    <w:rsid w:val="00A8172F"/>
    <w:rsid w:val="00A81F66"/>
    <w:rsid w:val="00A82093"/>
    <w:rsid w:val="00A82409"/>
    <w:rsid w:val="00A825EF"/>
    <w:rsid w:val="00A827A3"/>
    <w:rsid w:val="00A82B29"/>
    <w:rsid w:val="00A8326F"/>
    <w:rsid w:val="00A83381"/>
    <w:rsid w:val="00A83FCB"/>
    <w:rsid w:val="00A845A9"/>
    <w:rsid w:val="00A84CDA"/>
    <w:rsid w:val="00A85937"/>
    <w:rsid w:val="00A85D82"/>
    <w:rsid w:val="00A85DDB"/>
    <w:rsid w:val="00A86523"/>
    <w:rsid w:val="00A86AA3"/>
    <w:rsid w:val="00A86F1A"/>
    <w:rsid w:val="00A875B2"/>
    <w:rsid w:val="00A8767C"/>
    <w:rsid w:val="00A909B7"/>
    <w:rsid w:val="00A90D07"/>
    <w:rsid w:val="00A90DCD"/>
    <w:rsid w:val="00A90E8F"/>
    <w:rsid w:val="00A91C6F"/>
    <w:rsid w:val="00A91D08"/>
    <w:rsid w:val="00A91D75"/>
    <w:rsid w:val="00A92D9D"/>
    <w:rsid w:val="00A9464B"/>
    <w:rsid w:val="00A949F3"/>
    <w:rsid w:val="00A95B8F"/>
    <w:rsid w:val="00A95CC5"/>
    <w:rsid w:val="00A95DEE"/>
    <w:rsid w:val="00A95E13"/>
    <w:rsid w:val="00A96159"/>
    <w:rsid w:val="00A96514"/>
    <w:rsid w:val="00A967E4"/>
    <w:rsid w:val="00A968AA"/>
    <w:rsid w:val="00A96B95"/>
    <w:rsid w:val="00A96D63"/>
    <w:rsid w:val="00A97121"/>
    <w:rsid w:val="00A973CF"/>
    <w:rsid w:val="00A97407"/>
    <w:rsid w:val="00A97BBD"/>
    <w:rsid w:val="00A97D5E"/>
    <w:rsid w:val="00AA0234"/>
    <w:rsid w:val="00AA0986"/>
    <w:rsid w:val="00AA0AFC"/>
    <w:rsid w:val="00AA1158"/>
    <w:rsid w:val="00AA2050"/>
    <w:rsid w:val="00AA20B8"/>
    <w:rsid w:val="00AA22A8"/>
    <w:rsid w:val="00AA2488"/>
    <w:rsid w:val="00AA2957"/>
    <w:rsid w:val="00AA3559"/>
    <w:rsid w:val="00AA356C"/>
    <w:rsid w:val="00AA394F"/>
    <w:rsid w:val="00AA39C1"/>
    <w:rsid w:val="00AA3B18"/>
    <w:rsid w:val="00AA3CD5"/>
    <w:rsid w:val="00AA3FCB"/>
    <w:rsid w:val="00AA470E"/>
    <w:rsid w:val="00AA5596"/>
    <w:rsid w:val="00AA60F4"/>
    <w:rsid w:val="00AA63CF"/>
    <w:rsid w:val="00AA64F9"/>
    <w:rsid w:val="00AA67DA"/>
    <w:rsid w:val="00AB0BAE"/>
    <w:rsid w:val="00AB1534"/>
    <w:rsid w:val="00AB1A03"/>
    <w:rsid w:val="00AB1AA4"/>
    <w:rsid w:val="00AB1AEF"/>
    <w:rsid w:val="00AB211B"/>
    <w:rsid w:val="00AB2140"/>
    <w:rsid w:val="00AB2911"/>
    <w:rsid w:val="00AB2B31"/>
    <w:rsid w:val="00AB2BC9"/>
    <w:rsid w:val="00AB351F"/>
    <w:rsid w:val="00AB3C35"/>
    <w:rsid w:val="00AB4215"/>
    <w:rsid w:val="00AB4569"/>
    <w:rsid w:val="00AB47E5"/>
    <w:rsid w:val="00AB49ED"/>
    <w:rsid w:val="00AB4D2D"/>
    <w:rsid w:val="00AB5306"/>
    <w:rsid w:val="00AB5C70"/>
    <w:rsid w:val="00AB6859"/>
    <w:rsid w:val="00AC0145"/>
    <w:rsid w:val="00AC09E7"/>
    <w:rsid w:val="00AC0CF0"/>
    <w:rsid w:val="00AC13A6"/>
    <w:rsid w:val="00AC1B0E"/>
    <w:rsid w:val="00AC1F85"/>
    <w:rsid w:val="00AC20A3"/>
    <w:rsid w:val="00AC2302"/>
    <w:rsid w:val="00AC236D"/>
    <w:rsid w:val="00AC2389"/>
    <w:rsid w:val="00AC2467"/>
    <w:rsid w:val="00AC265F"/>
    <w:rsid w:val="00AC33D1"/>
    <w:rsid w:val="00AC35BF"/>
    <w:rsid w:val="00AC35D9"/>
    <w:rsid w:val="00AC4942"/>
    <w:rsid w:val="00AC4BC0"/>
    <w:rsid w:val="00AC5269"/>
    <w:rsid w:val="00AC5354"/>
    <w:rsid w:val="00AC564E"/>
    <w:rsid w:val="00AC5AA1"/>
    <w:rsid w:val="00AC5CCC"/>
    <w:rsid w:val="00AC6AA3"/>
    <w:rsid w:val="00AC6E81"/>
    <w:rsid w:val="00AC71A9"/>
    <w:rsid w:val="00AD01E0"/>
    <w:rsid w:val="00AD04F1"/>
    <w:rsid w:val="00AD0660"/>
    <w:rsid w:val="00AD1431"/>
    <w:rsid w:val="00AD17F3"/>
    <w:rsid w:val="00AD1843"/>
    <w:rsid w:val="00AD1AE6"/>
    <w:rsid w:val="00AD2033"/>
    <w:rsid w:val="00AD215C"/>
    <w:rsid w:val="00AD2194"/>
    <w:rsid w:val="00AD2400"/>
    <w:rsid w:val="00AD2438"/>
    <w:rsid w:val="00AD263C"/>
    <w:rsid w:val="00AD2BB7"/>
    <w:rsid w:val="00AD3BA1"/>
    <w:rsid w:val="00AD3DA2"/>
    <w:rsid w:val="00AD49B7"/>
    <w:rsid w:val="00AD5190"/>
    <w:rsid w:val="00AD560B"/>
    <w:rsid w:val="00AD5EFD"/>
    <w:rsid w:val="00AD65AE"/>
    <w:rsid w:val="00AD7453"/>
    <w:rsid w:val="00AD7554"/>
    <w:rsid w:val="00AD769E"/>
    <w:rsid w:val="00AD7A51"/>
    <w:rsid w:val="00AD7D6F"/>
    <w:rsid w:val="00AD7FC8"/>
    <w:rsid w:val="00AE031A"/>
    <w:rsid w:val="00AE10DB"/>
    <w:rsid w:val="00AE1152"/>
    <w:rsid w:val="00AE1827"/>
    <w:rsid w:val="00AE1BB9"/>
    <w:rsid w:val="00AE1D70"/>
    <w:rsid w:val="00AE225E"/>
    <w:rsid w:val="00AE23ED"/>
    <w:rsid w:val="00AE24EF"/>
    <w:rsid w:val="00AE2D3F"/>
    <w:rsid w:val="00AE3822"/>
    <w:rsid w:val="00AE3C00"/>
    <w:rsid w:val="00AE3DB4"/>
    <w:rsid w:val="00AE3E26"/>
    <w:rsid w:val="00AE43EA"/>
    <w:rsid w:val="00AE4539"/>
    <w:rsid w:val="00AE4B6E"/>
    <w:rsid w:val="00AE4BAB"/>
    <w:rsid w:val="00AE4E51"/>
    <w:rsid w:val="00AE4EFF"/>
    <w:rsid w:val="00AE4F82"/>
    <w:rsid w:val="00AE534A"/>
    <w:rsid w:val="00AE5437"/>
    <w:rsid w:val="00AE57A4"/>
    <w:rsid w:val="00AE5B1E"/>
    <w:rsid w:val="00AE5C6A"/>
    <w:rsid w:val="00AE63F4"/>
    <w:rsid w:val="00AE6884"/>
    <w:rsid w:val="00AE6D09"/>
    <w:rsid w:val="00AE780A"/>
    <w:rsid w:val="00AF012B"/>
    <w:rsid w:val="00AF0BEC"/>
    <w:rsid w:val="00AF102F"/>
    <w:rsid w:val="00AF1133"/>
    <w:rsid w:val="00AF1626"/>
    <w:rsid w:val="00AF2B89"/>
    <w:rsid w:val="00AF386B"/>
    <w:rsid w:val="00AF3E67"/>
    <w:rsid w:val="00AF404A"/>
    <w:rsid w:val="00AF4B81"/>
    <w:rsid w:val="00AF4D48"/>
    <w:rsid w:val="00AF4FA2"/>
    <w:rsid w:val="00AF513A"/>
    <w:rsid w:val="00AF55D9"/>
    <w:rsid w:val="00AF5860"/>
    <w:rsid w:val="00AF596A"/>
    <w:rsid w:val="00AF5C86"/>
    <w:rsid w:val="00AF5EE8"/>
    <w:rsid w:val="00AF5FF2"/>
    <w:rsid w:val="00AF624B"/>
    <w:rsid w:val="00AF62E2"/>
    <w:rsid w:val="00AF6732"/>
    <w:rsid w:val="00AF6B7B"/>
    <w:rsid w:val="00AF6D96"/>
    <w:rsid w:val="00AF7CB6"/>
    <w:rsid w:val="00B00208"/>
    <w:rsid w:val="00B0062C"/>
    <w:rsid w:val="00B008E6"/>
    <w:rsid w:val="00B009CF"/>
    <w:rsid w:val="00B013D2"/>
    <w:rsid w:val="00B01A1A"/>
    <w:rsid w:val="00B02AF8"/>
    <w:rsid w:val="00B02DDB"/>
    <w:rsid w:val="00B0310F"/>
    <w:rsid w:val="00B0427C"/>
    <w:rsid w:val="00B04887"/>
    <w:rsid w:val="00B04936"/>
    <w:rsid w:val="00B04C07"/>
    <w:rsid w:val="00B04F8E"/>
    <w:rsid w:val="00B05035"/>
    <w:rsid w:val="00B0614D"/>
    <w:rsid w:val="00B070EC"/>
    <w:rsid w:val="00B072B3"/>
    <w:rsid w:val="00B07DAA"/>
    <w:rsid w:val="00B100FE"/>
    <w:rsid w:val="00B10874"/>
    <w:rsid w:val="00B10988"/>
    <w:rsid w:val="00B10E53"/>
    <w:rsid w:val="00B1274C"/>
    <w:rsid w:val="00B12B34"/>
    <w:rsid w:val="00B14A48"/>
    <w:rsid w:val="00B157D4"/>
    <w:rsid w:val="00B15852"/>
    <w:rsid w:val="00B15F90"/>
    <w:rsid w:val="00B16805"/>
    <w:rsid w:val="00B168C0"/>
    <w:rsid w:val="00B169CB"/>
    <w:rsid w:val="00B17AC7"/>
    <w:rsid w:val="00B17E1E"/>
    <w:rsid w:val="00B211F0"/>
    <w:rsid w:val="00B21539"/>
    <w:rsid w:val="00B21E71"/>
    <w:rsid w:val="00B22959"/>
    <w:rsid w:val="00B22EB8"/>
    <w:rsid w:val="00B23B6D"/>
    <w:rsid w:val="00B2408D"/>
    <w:rsid w:val="00B242C3"/>
    <w:rsid w:val="00B24505"/>
    <w:rsid w:val="00B26199"/>
    <w:rsid w:val="00B266AE"/>
    <w:rsid w:val="00B26AC5"/>
    <w:rsid w:val="00B2700C"/>
    <w:rsid w:val="00B271AD"/>
    <w:rsid w:val="00B2768A"/>
    <w:rsid w:val="00B30AC5"/>
    <w:rsid w:val="00B30FA4"/>
    <w:rsid w:val="00B3111F"/>
    <w:rsid w:val="00B31410"/>
    <w:rsid w:val="00B315D3"/>
    <w:rsid w:val="00B31659"/>
    <w:rsid w:val="00B31D1C"/>
    <w:rsid w:val="00B32706"/>
    <w:rsid w:val="00B3293C"/>
    <w:rsid w:val="00B32A78"/>
    <w:rsid w:val="00B33003"/>
    <w:rsid w:val="00B333D8"/>
    <w:rsid w:val="00B33A09"/>
    <w:rsid w:val="00B34505"/>
    <w:rsid w:val="00B3477B"/>
    <w:rsid w:val="00B34916"/>
    <w:rsid w:val="00B34F3C"/>
    <w:rsid w:val="00B351EF"/>
    <w:rsid w:val="00B3591D"/>
    <w:rsid w:val="00B3598A"/>
    <w:rsid w:val="00B36150"/>
    <w:rsid w:val="00B36365"/>
    <w:rsid w:val="00B3640F"/>
    <w:rsid w:val="00B403F7"/>
    <w:rsid w:val="00B41136"/>
    <w:rsid w:val="00B419A5"/>
    <w:rsid w:val="00B42354"/>
    <w:rsid w:val="00B43722"/>
    <w:rsid w:val="00B43763"/>
    <w:rsid w:val="00B44717"/>
    <w:rsid w:val="00B44893"/>
    <w:rsid w:val="00B45961"/>
    <w:rsid w:val="00B45F3B"/>
    <w:rsid w:val="00B46638"/>
    <w:rsid w:val="00B46C9F"/>
    <w:rsid w:val="00B46FA2"/>
    <w:rsid w:val="00B4798A"/>
    <w:rsid w:val="00B50073"/>
    <w:rsid w:val="00B50153"/>
    <w:rsid w:val="00B501F5"/>
    <w:rsid w:val="00B50688"/>
    <w:rsid w:val="00B50E2C"/>
    <w:rsid w:val="00B5143F"/>
    <w:rsid w:val="00B5147E"/>
    <w:rsid w:val="00B51B1D"/>
    <w:rsid w:val="00B51DF3"/>
    <w:rsid w:val="00B52A46"/>
    <w:rsid w:val="00B52A94"/>
    <w:rsid w:val="00B52E3E"/>
    <w:rsid w:val="00B53157"/>
    <w:rsid w:val="00B53242"/>
    <w:rsid w:val="00B537EE"/>
    <w:rsid w:val="00B53AC2"/>
    <w:rsid w:val="00B53F23"/>
    <w:rsid w:val="00B5417D"/>
    <w:rsid w:val="00B546C8"/>
    <w:rsid w:val="00B55116"/>
    <w:rsid w:val="00B55132"/>
    <w:rsid w:val="00B554BC"/>
    <w:rsid w:val="00B55640"/>
    <w:rsid w:val="00B556FA"/>
    <w:rsid w:val="00B5596B"/>
    <w:rsid w:val="00B55FFE"/>
    <w:rsid w:val="00B56540"/>
    <w:rsid w:val="00B572CF"/>
    <w:rsid w:val="00B573D1"/>
    <w:rsid w:val="00B57747"/>
    <w:rsid w:val="00B60932"/>
    <w:rsid w:val="00B61032"/>
    <w:rsid w:val="00B61DFB"/>
    <w:rsid w:val="00B627A9"/>
    <w:rsid w:val="00B6347D"/>
    <w:rsid w:val="00B6414A"/>
    <w:rsid w:val="00B641BA"/>
    <w:rsid w:val="00B64572"/>
    <w:rsid w:val="00B64991"/>
    <w:rsid w:val="00B64A54"/>
    <w:rsid w:val="00B64E29"/>
    <w:rsid w:val="00B6509E"/>
    <w:rsid w:val="00B65847"/>
    <w:rsid w:val="00B65A1D"/>
    <w:rsid w:val="00B65B29"/>
    <w:rsid w:val="00B65E94"/>
    <w:rsid w:val="00B66591"/>
    <w:rsid w:val="00B66A8E"/>
    <w:rsid w:val="00B672DC"/>
    <w:rsid w:val="00B6745E"/>
    <w:rsid w:val="00B678AB"/>
    <w:rsid w:val="00B70B90"/>
    <w:rsid w:val="00B70FBE"/>
    <w:rsid w:val="00B713FE"/>
    <w:rsid w:val="00B7149E"/>
    <w:rsid w:val="00B7151E"/>
    <w:rsid w:val="00B7154B"/>
    <w:rsid w:val="00B716A3"/>
    <w:rsid w:val="00B72248"/>
    <w:rsid w:val="00B72408"/>
    <w:rsid w:val="00B72797"/>
    <w:rsid w:val="00B72BCC"/>
    <w:rsid w:val="00B73201"/>
    <w:rsid w:val="00B742E5"/>
    <w:rsid w:val="00B7485A"/>
    <w:rsid w:val="00B74C67"/>
    <w:rsid w:val="00B75087"/>
    <w:rsid w:val="00B755C5"/>
    <w:rsid w:val="00B75F33"/>
    <w:rsid w:val="00B763B3"/>
    <w:rsid w:val="00B76659"/>
    <w:rsid w:val="00B76689"/>
    <w:rsid w:val="00B766CE"/>
    <w:rsid w:val="00B77264"/>
    <w:rsid w:val="00B7739F"/>
    <w:rsid w:val="00B776D4"/>
    <w:rsid w:val="00B779B0"/>
    <w:rsid w:val="00B77A2C"/>
    <w:rsid w:val="00B8002B"/>
    <w:rsid w:val="00B80749"/>
    <w:rsid w:val="00B80DD2"/>
    <w:rsid w:val="00B80E2D"/>
    <w:rsid w:val="00B80E8B"/>
    <w:rsid w:val="00B8111D"/>
    <w:rsid w:val="00B814AF"/>
    <w:rsid w:val="00B81544"/>
    <w:rsid w:val="00B815B6"/>
    <w:rsid w:val="00B81A90"/>
    <w:rsid w:val="00B81F55"/>
    <w:rsid w:val="00B829A9"/>
    <w:rsid w:val="00B83BAA"/>
    <w:rsid w:val="00B84971"/>
    <w:rsid w:val="00B85B71"/>
    <w:rsid w:val="00B868E8"/>
    <w:rsid w:val="00B86C38"/>
    <w:rsid w:val="00B87135"/>
    <w:rsid w:val="00B87238"/>
    <w:rsid w:val="00B872D7"/>
    <w:rsid w:val="00B876FE"/>
    <w:rsid w:val="00B90A8F"/>
    <w:rsid w:val="00B90AF4"/>
    <w:rsid w:val="00B91198"/>
    <w:rsid w:val="00B913AF"/>
    <w:rsid w:val="00B9171E"/>
    <w:rsid w:val="00B919E2"/>
    <w:rsid w:val="00B91A2F"/>
    <w:rsid w:val="00B91AFF"/>
    <w:rsid w:val="00B92341"/>
    <w:rsid w:val="00B92713"/>
    <w:rsid w:val="00B927F5"/>
    <w:rsid w:val="00B93099"/>
    <w:rsid w:val="00B93133"/>
    <w:rsid w:val="00B93718"/>
    <w:rsid w:val="00B93B0A"/>
    <w:rsid w:val="00B93E0C"/>
    <w:rsid w:val="00B944E8"/>
    <w:rsid w:val="00B9484B"/>
    <w:rsid w:val="00B948A6"/>
    <w:rsid w:val="00B950EE"/>
    <w:rsid w:val="00B96109"/>
    <w:rsid w:val="00B9614B"/>
    <w:rsid w:val="00B96A39"/>
    <w:rsid w:val="00B96DB2"/>
    <w:rsid w:val="00B973FA"/>
    <w:rsid w:val="00B97598"/>
    <w:rsid w:val="00B97745"/>
    <w:rsid w:val="00B97873"/>
    <w:rsid w:val="00B97A56"/>
    <w:rsid w:val="00BA0B84"/>
    <w:rsid w:val="00BA0D11"/>
    <w:rsid w:val="00BA0E72"/>
    <w:rsid w:val="00BA199B"/>
    <w:rsid w:val="00BA1D21"/>
    <w:rsid w:val="00BA1DD9"/>
    <w:rsid w:val="00BA2391"/>
    <w:rsid w:val="00BA34F2"/>
    <w:rsid w:val="00BA386D"/>
    <w:rsid w:val="00BA487D"/>
    <w:rsid w:val="00BA4EA1"/>
    <w:rsid w:val="00BA5204"/>
    <w:rsid w:val="00BA532B"/>
    <w:rsid w:val="00BA5BCA"/>
    <w:rsid w:val="00BA5F14"/>
    <w:rsid w:val="00BA60DC"/>
    <w:rsid w:val="00BA65B0"/>
    <w:rsid w:val="00BA6783"/>
    <w:rsid w:val="00BA7B61"/>
    <w:rsid w:val="00BA7C1C"/>
    <w:rsid w:val="00BA7D0C"/>
    <w:rsid w:val="00BA7EC5"/>
    <w:rsid w:val="00BB0316"/>
    <w:rsid w:val="00BB047B"/>
    <w:rsid w:val="00BB10B6"/>
    <w:rsid w:val="00BB23B0"/>
    <w:rsid w:val="00BB2616"/>
    <w:rsid w:val="00BB29AE"/>
    <w:rsid w:val="00BB31B0"/>
    <w:rsid w:val="00BB35F8"/>
    <w:rsid w:val="00BB390F"/>
    <w:rsid w:val="00BB3D7A"/>
    <w:rsid w:val="00BB3FC8"/>
    <w:rsid w:val="00BB42ED"/>
    <w:rsid w:val="00BB49BF"/>
    <w:rsid w:val="00BB639A"/>
    <w:rsid w:val="00BB645D"/>
    <w:rsid w:val="00BB657E"/>
    <w:rsid w:val="00BB685B"/>
    <w:rsid w:val="00BB6CB3"/>
    <w:rsid w:val="00BB7035"/>
    <w:rsid w:val="00BB7091"/>
    <w:rsid w:val="00BB72E7"/>
    <w:rsid w:val="00BB7DE4"/>
    <w:rsid w:val="00BC06FD"/>
    <w:rsid w:val="00BC0EB7"/>
    <w:rsid w:val="00BC13FD"/>
    <w:rsid w:val="00BC14A7"/>
    <w:rsid w:val="00BC20CD"/>
    <w:rsid w:val="00BC28FE"/>
    <w:rsid w:val="00BC297C"/>
    <w:rsid w:val="00BC2D3E"/>
    <w:rsid w:val="00BC32FA"/>
    <w:rsid w:val="00BC3772"/>
    <w:rsid w:val="00BC3871"/>
    <w:rsid w:val="00BC3997"/>
    <w:rsid w:val="00BC3D16"/>
    <w:rsid w:val="00BC3EF2"/>
    <w:rsid w:val="00BC41C9"/>
    <w:rsid w:val="00BC4ED8"/>
    <w:rsid w:val="00BC58BF"/>
    <w:rsid w:val="00BC6984"/>
    <w:rsid w:val="00BC6CBB"/>
    <w:rsid w:val="00BC706D"/>
    <w:rsid w:val="00BC70F4"/>
    <w:rsid w:val="00BC7164"/>
    <w:rsid w:val="00BC74BA"/>
    <w:rsid w:val="00BC7A20"/>
    <w:rsid w:val="00BC7CCD"/>
    <w:rsid w:val="00BD02C0"/>
    <w:rsid w:val="00BD07FC"/>
    <w:rsid w:val="00BD0C95"/>
    <w:rsid w:val="00BD0EB8"/>
    <w:rsid w:val="00BD1ADE"/>
    <w:rsid w:val="00BD1CBF"/>
    <w:rsid w:val="00BD1D31"/>
    <w:rsid w:val="00BD1DF0"/>
    <w:rsid w:val="00BD1F6F"/>
    <w:rsid w:val="00BD2136"/>
    <w:rsid w:val="00BD28B4"/>
    <w:rsid w:val="00BD2F48"/>
    <w:rsid w:val="00BD2F5F"/>
    <w:rsid w:val="00BD3077"/>
    <w:rsid w:val="00BD3CE0"/>
    <w:rsid w:val="00BD3E86"/>
    <w:rsid w:val="00BD441C"/>
    <w:rsid w:val="00BD4847"/>
    <w:rsid w:val="00BD4AE0"/>
    <w:rsid w:val="00BD5798"/>
    <w:rsid w:val="00BD5847"/>
    <w:rsid w:val="00BD58A8"/>
    <w:rsid w:val="00BD58BE"/>
    <w:rsid w:val="00BD5A6E"/>
    <w:rsid w:val="00BD5DFB"/>
    <w:rsid w:val="00BD5E6A"/>
    <w:rsid w:val="00BD64C1"/>
    <w:rsid w:val="00BD677E"/>
    <w:rsid w:val="00BD6AF5"/>
    <w:rsid w:val="00BD7138"/>
    <w:rsid w:val="00BD779C"/>
    <w:rsid w:val="00BD7821"/>
    <w:rsid w:val="00BD7C20"/>
    <w:rsid w:val="00BD7F26"/>
    <w:rsid w:val="00BE00C3"/>
    <w:rsid w:val="00BE017F"/>
    <w:rsid w:val="00BE01C8"/>
    <w:rsid w:val="00BE03DE"/>
    <w:rsid w:val="00BE13A1"/>
    <w:rsid w:val="00BE2560"/>
    <w:rsid w:val="00BE27F4"/>
    <w:rsid w:val="00BE2CDF"/>
    <w:rsid w:val="00BE30EB"/>
    <w:rsid w:val="00BE34FB"/>
    <w:rsid w:val="00BE39FB"/>
    <w:rsid w:val="00BE3FF6"/>
    <w:rsid w:val="00BE41F7"/>
    <w:rsid w:val="00BE4B93"/>
    <w:rsid w:val="00BE4C7F"/>
    <w:rsid w:val="00BE4CEC"/>
    <w:rsid w:val="00BE4D8D"/>
    <w:rsid w:val="00BE65A5"/>
    <w:rsid w:val="00BE6FCA"/>
    <w:rsid w:val="00BE7D77"/>
    <w:rsid w:val="00BF02FD"/>
    <w:rsid w:val="00BF0E2E"/>
    <w:rsid w:val="00BF1097"/>
    <w:rsid w:val="00BF13CA"/>
    <w:rsid w:val="00BF1435"/>
    <w:rsid w:val="00BF1989"/>
    <w:rsid w:val="00BF1FBA"/>
    <w:rsid w:val="00BF2225"/>
    <w:rsid w:val="00BF2B24"/>
    <w:rsid w:val="00BF30BF"/>
    <w:rsid w:val="00BF31E5"/>
    <w:rsid w:val="00BF334B"/>
    <w:rsid w:val="00BF3921"/>
    <w:rsid w:val="00BF3DFB"/>
    <w:rsid w:val="00BF40D7"/>
    <w:rsid w:val="00BF45CF"/>
    <w:rsid w:val="00BF47A6"/>
    <w:rsid w:val="00BF4A14"/>
    <w:rsid w:val="00BF4A5C"/>
    <w:rsid w:val="00BF4C16"/>
    <w:rsid w:val="00BF5497"/>
    <w:rsid w:val="00BF575D"/>
    <w:rsid w:val="00BF5A1F"/>
    <w:rsid w:val="00BF5BA3"/>
    <w:rsid w:val="00BF602F"/>
    <w:rsid w:val="00BF6698"/>
    <w:rsid w:val="00BF6785"/>
    <w:rsid w:val="00BF6928"/>
    <w:rsid w:val="00BF7234"/>
    <w:rsid w:val="00BF73CE"/>
    <w:rsid w:val="00BF782F"/>
    <w:rsid w:val="00C00619"/>
    <w:rsid w:val="00C00A8E"/>
    <w:rsid w:val="00C00D8C"/>
    <w:rsid w:val="00C010F7"/>
    <w:rsid w:val="00C0187C"/>
    <w:rsid w:val="00C01F01"/>
    <w:rsid w:val="00C025FA"/>
    <w:rsid w:val="00C035E2"/>
    <w:rsid w:val="00C03771"/>
    <w:rsid w:val="00C03A8E"/>
    <w:rsid w:val="00C03F0D"/>
    <w:rsid w:val="00C042A1"/>
    <w:rsid w:val="00C044D3"/>
    <w:rsid w:val="00C04844"/>
    <w:rsid w:val="00C05284"/>
    <w:rsid w:val="00C05CDD"/>
    <w:rsid w:val="00C05D8E"/>
    <w:rsid w:val="00C05FBB"/>
    <w:rsid w:val="00C065E2"/>
    <w:rsid w:val="00C06C07"/>
    <w:rsid w:val="00C06C42"/>
    <w:rsid w:val="00C06D49"/>
    <w:rsid w:val="00C077C7"/>
    <w:rsid w:val="00C100A1"/>
    <w:rsid w:val="00C101A2"/>
    <w:rsid w:val="00C10827"/>
    <w:rsid w:val="00C11592"/>
    <w:rsid w:val="00C11A31"/>
    <w:rsid w:val="00C124A0"/>
    <w:rsid w:val="00C124A3"/>
    <w:rsid w:val="00C12FF9"/>
    <w:rsid w:val="00C13131"/>
    <w:rsid w:val="00C14B05"/>
    <w:rsid w:val="00C14BD8"/>
    <w:rsid w:val="00C15921"/>
    <w:rsid w:val="00C15FE5"/>
    <w:rsid w:val="00C20C5F"/>
    <w:rsid w:val="00C20C8B"/>
    <w:rsid w:val="00C2165C"/>
    <w:rsid w:val="00C21698"/>
    <w:rsid w:val="00C21A06"/>
    <w:rsid w:val="00C2205E"/>
    <w:rsid w:val="00C22101"/>
    <w:rsid w:val="00C2210A"/>
    <w:rsid w:val="00C22117"/>
    <w:rsid w:val="00C22AD4"/>
    <w:rsid w:val="00C22CEB"/>
    <w:rsid w:val="00C230CC"/>
    <w:rsid w:val="00C236BC"/>
    <w:rsid w:val="00C237D4"/>
    <w:rsid w:val="00C23872"/>
    <w:rsid w:val="00C23BB1"/>
    <w:rsid w:val="00C23CBA"/>
    <w:rsid w:val="00C24350"/>
    <w:rsid w:val="00C24D8E"/>
    <w:rsid w:val="00C24E14"/>
    <w:rsid w:val="00C2517B"/>
    <w:rsid w:val="00C25F68"/>
    <w:rsid w:val="00C26E96"/>
    <w:rsid w:val="00C2728F"/>
    <w:rsid w:val="00C275D8"/>
    <w:rsid w:val="00C27D38"/>
    <w:rsid w:val="00C30482"/>
    <w:rsid w:val="00C30511"/>
    <w:rsid w:val="00C30520"/>
    <w:rsid w:val="00C309C2"/>
    <w:rsid w:val="00C30A11"/>
    <w:rsid w:val="00C31013"/>
    <w:rsid w:val="00C31788"/>
    <w:rsid w:val="00C3238C"/>
    <w:rsid w:val="00C32435"/>
    <w:rsid w:val="00C3273A"/>
    <w:rsid w:val="00C32D60"/>
    <w:rsid w:val="00C32E0C"/>
    <w:rsid w:val="00C3368F"/>
    <w:rsid w:val="00C33D84"/>
    <w:rsid w:val="00C33FA8"/>
    <w:rsid w:val="00C33FE2"/>
    <w:rsid w:val="00C3434D"/>
    <w:rsid w:val="00C34882"/>
    <w:rsid w:val="00C34CC9"/>
    <w:rsid w:val="00C34D64"/>
    <w:rsid w:val="00C351C0"/>
    <w:rsid w:val="00C351CC"/>
    <w:rsid w:val="00C35692"/>
    <w:rsid w:val="00C35720"/>
    <w:rsid w:val="00C357C9"/>
    <w:rsid w:val="00C357F2"/>
    <w:rsid w:val="00C35FE0"/>
    <w:rsid w:val="00C36402"/>
    <w:rsid w:val="00C3652F"/>
    <w:rsid w:val="00C36895"/>
    <w:rsid w:val="00C37C19"/>
    <w:rsid w:val="00C37C4D"/>
    <w:rsid w:val="00C37F00"/>
    <w:rsid w:val="00C400FB"/>
    <w:rsid w:val="00C4025D"/>
    <w:rsid w:val="00C405E4"/>
    <w:rsid w:val="00C40637"/>
    <w:rsid w:val="00C409E6"/>
    <w:rsid w:val="00C40F0A"/>
    <w:rsid w:val="00C414FA"/>
    <w:rsid w:val="00C41C51"/>
    <w:rsid w:val="00C421DD"/>
    <w:rsid w:val="00C42452"/>
    <w:rsid w:val="00C425E9"/>
    <w:rsid w:val="00C42A99"/>
    <w:rsid w:val="00C434C9"/>
    <w:rsid w:val="00C4353E"/>
    <w:rsid w:val="00C43956"/>
    <w:rsid w:val="00C43C46"/>
    <w:rsid w:val="00C441CD"/>
    <w:rsid w:val="00C44BD4"/>
    <w:rsid w:val="00C44BEE"/>
    <w:rsid w:val="00C458E3"/>
    <w:rsid w:val="00C45A43"/>
    <w:rsid w:val="00C46300"/>
    <w:rsid w:val="00C46956"/>
    <w:rsid w:val="00C47106"/>
    <w:rsid w:val="00C475BF"/>
    <w:rsid w:val="00C47BED"/>
    <w:rsid w:val="00C47D7E"/>
    <w:rsid w:val="00C47DAE"/>
    <w:rsid w:val="00C50EDF"/>
    <w:rsid w:val="00C50F33"/>
    <w:rsid w:val="00C510F0"/>
    <w:rsid w:val="00C51EEA"/>
    <w:rsid w:val="00C52343"/>
    <w:rsid w:val="00C52A06"/>
    <w:rsid w:val="00C52A31"/>
    <w:rsid w:val="00C52C3C"/>
    <w:rsid w:val="00C52DF1"/>
    <w:rsid w:val="00C52F42"/>
    <w:rsid w:val="00C52F53"/>
    <w:rsid w:val="00C53357"/>
    <w:rsid w:val="00C538A6"/>
    <w:rsid w:val="00C53FF0"/>
    <w:rsid w:val="00C54320"/>
    <w:rsid w:val="00C54327"/>
    <w:rsid w:val="00C547F0"/>
    <w:rsid w:val="00C54DC7"/>
    <w:rsid w:val="00C55233"/>
    <w:rsid w:val="00C557E4"/>
    <w:rsid w:val="00C55BA0"/>
    <w:rsid w:val="00C562F8"/>
    <w:rsid w:val="00C567D7"/>
    <w:rsid w:val="00C56A57"/>
    <w:rsid w:val="00C56C17"/>
    <w:rsid w:val="00C57166"/>
    <w:rsid w:val="00C57502"/>
    <w:rsid w:val="00C5759B"/>
    <w:rsid w:val="00C57698"/>
    <w:rsid w:val="00C57A05"/>
    <w:rsid w:val="00C6044C"/>
    <w:rsid w:val="00C6044D"/>
    <w:rsid w:val="00C622EC"/>
    <w:rsid w:val="00C62A09"/>
    <w:rsid w:val="00C62A4C"/>
    <w:rsid w:val="00C63226"/>
    <w:rsid w:val="00C63271"/>
    <w:rsid w:val="00C63311"/>
    <w:rsid w:val="00C6421F"/>
    <w:rsid w:val="00C6452C"/>
    <w:rsid w:val="00C645D4"/>
    <w:rsid w:val="00C64862"/>
    <w:rsid w:val="00C6510D"/>
    <w:rsid w:val="00C65152"/>
    <w:rsid w:val="00C65161"/>
    <w:rsid w:val="00C65C27"/>
    <w:rsid w:val="00C65C66"/>
    <w:rsid w:val="00C675D7"/>
    <w:rsid w:val="00C67C11"/>
    <w:rsid w:val="00C70633"/>
    <w:rsid w:val="00C70906"/>
    <w:rsid w:val="00C71101"/>
    <w:rsid w:val="00C71545"/>
    <w:rsid w:val="00C718F8"/>
    <w:rsid w:val="00C721A9"/>
    <w:rsid w:val="00C724F7"/>
    <w:rsid w:val="00C72C31"/>
    <w:rsid w:val="00C72D03"/>
    <w:rsid w:val="00C72D7B"/>
    <w:rsid w:val="00C72EEA"/>
    <w:rsid w:val="00C72F64"/>
    <w:rsid w:val="00C73131"/>
    <w:rsid w:val="00C735E1"/>
    <w:rsid w:val="00C746EE"/>
    <w:rsid w:val="00C74B79"/>
    <w:rsid w:val="00C74DB1"/>
    <w:rsid w:val="00C75014"/>
    <w:rsid w:val="00C750C4"/>
    <w:rsid w:val="00C75380"/>
    <w:rsid w:val="00C75980"/>
    <w:rsid w:val="00C77211"/>
    <w:rsid w:val="00C772D4"/>
    <w:rsid w:val="00C77584"/>
    <w:rsid w:val="00C776D1"/>
    <w:rsid w:val="00C77718"/>
    <w:rsid w:val="00C7784F"/>
    <w:rsid w:val="00C77E21"/>
    <w:rsid w:val="00C80BD4"/>
    <w:rsid w:val="00C80EE8"/>
    <w:rsid w:val="00C8124B"/>
    <w:rsid w:val="00C8141D"/>
    <w:rsid w:val="00C81760"/>
    <w:rsid w:val="00C81826"/>
    <w:rsid w:val="00C81E9D"/>
    <w:rsid w:val="00C81F66"/>
    <w:rsid w:val="00C82A21"/>
    <w:rsid w:val="00C837FD"/>
    <w:rsid w:val="00C83A03"/>
    <w:rsid w:val="00C84E74"/>
    <w:rsid w:val="00C85508"/>
    <w:rsid w:val="00C855E8"/>
    <w:rsid w:val="00C85B93"/>
    <w:rsid w:val="00C85F87"/>
    <w:rsid w:val="00C86C7F"/>
    <w:rsid w:val="00C86C93"/>
    <w:rsid w:val="00C8769C"/>
    <w:rsid w:val="00C87909"/>
    <w:rsid w:val="00C87B56"/>
    <w:rsid w:val="00C87DED"/>
    <w:rsid w:val="00C90D92"/>
    <w:rsid w:val="00C90FE5"/>
    <w:rsid w:val="00C9153D"/>
    <w:rsid w:val="00C9249A"/>
    <w:rsid w:val="00C92C3F"/>
    <w:rsid w:val="00C93EF2"/>
    <w:rsid w:val="00C9405F"/>
    <w:rsid w:val="00C941C2"/>
    <w:rsid w:val="00C95586"/>
    <w:rsid w:val="00C95AB8"/>
    <w:rsid w:val="00C972F3"/>
    <w:rsid w:val="00CA006E"/>
    <w:rsid w:val="00CA042B"/>
    <w:rsid w:val="00CA1256"/>
    <w:rsid w:val="00CA1421"/>
    <w:rsid w:val="00CA1CBE"/>
    <w:rsid w:val="00CA339E"/>
    <w:rsid w:val="00CA3714"/>
    <w:rsid w:val="00CA39EC"/>
    <w:rsid w:val="00CA3CEC"/>
    <w:rsid w:val="00CA429C"/>
    <w:rsid w:val="00CA5286"/>
    <w:rsid w:val="00CA5367"/>
    <w:rsid w:val="00CA59FB"/>
    <w:rsid w:val="00CA5BC7"/>
    <w:rsid w:val="00CA6946"/>
    <w:rsid w:val="00CA6CF0"/>
    <w:rsid w:val="00CA7ACF"/>
    <w:rsid w:val="00CA7C53"/>
    <w:rsid w:val="00CB0FE8"/>
    <w:rsid w:val="00CB10D8"/>
    <w:rsid w:val="00CB12A9"/>
    <w:rsid w:val="00CB16A4"/>
    <w:rsid w:val="00CB1843"/>
    <w:rsid w:val="00CB1AA6"/>
    <w:rsid w:val="00CB218A"/>
    <w:rsid w:val="00CB30B3"/>
    <w:rsid w:val="00CB3BE6"/>
    <w:rsid w:val="00CB4286"/>
    <w:rsid w:val="00CB42D5"/>
    <w:rsid w:val="00CB44EB"/>
    <w:rsid w:val="00CB511D"/>
    <w:rsid w:val="00CB54CF"/>
    <w:rsid w:val="00CB5722"/>
    <w:rsid w:val="00CB610E"/>
    <w:rsid w:val="00CB6309"/>
    <w:rsid w:val="00CB6DEF"/>
    <w:rsid w:val="00CB793C"/>
    <w:rsid w:val="00CB7DAD"/>
    <w:rsid w:val="00CB7FBC"/>
    <w:rsid w:val="00CC11AA"/>
    <w:rsid w:val="00CC1ABC"/>
    <w:rsid w:val="00CC1E55"/>
    <w:rsid w:val="00CC2340"/>
    <w:rsid w:val="00CC23F2"/>
    <w:rsid w:val="00CC2620"/>
    <w:rsid w:val="00CC2C8B"/>
    <w:rsid w:val="00CC2DCB"/>
    <w:rsid w:val="00CC32BD"/>
    <w:rsid w:val="00CC33B9"/>
    <w:rsid w:val="00CC386D"/>
    <w:rsid w:val="00CC3D94"/>
    <w:rsid w:val="00CC44C1"/>
    <w:rsid w:val="00CC47F8"/>
    <w:rsid w:val="00CC525F"/>
    <w:rsid w:val="00CC5404"/>
    <w:rsid w:val="00CC57D0"/>
    <w:rsid w:val="00CC5B0C"/>
    <w:rsid w:val="00CC6051"/>
    <w:rsid w:val="00CC6772"/>
    <w:rsid w:val="00CC72CF"/>
    <w:rsid w:val="00CC7396"/>
    <w:rsid w:val="00CC7519"/>
    <w:rsid w:val="00CC79F0"/>
    <w:rsid w:val="00CC7BAF"/>
    <w:rsid w:val="00CC7E24"/>
    <w:rsid w:val="00CD00D0"/>
    <w:rsid w:val="00CD03A2"/>
    <w:rsid w:val="00CD087F"/>
    <w:rsid w:val="00CD1A73"/>
    <w:rsid w:val="00CD1B26"/>
    <w:rsid w:val="00CD24CD"/>
    <w:rsid w:val="00CD27C0"/>
    <w:rsid w:val="00CD2E67"/>
    <w:rsid w:val="00CD3983"/>
    <w:rsid w:val="00CD3A08"/>
    <w:rsid w:val="00CD3E30"/>
    <w:rsid w:val="00CD4447"/>
    <w:rsid w:val="00CD450E"/>
    <w:rsid w:val="00CD4CF6"/>
    <w:rsid w:val="00CD51AB"/>
    <w:rsid w:val="00CD560E"/>
    <w:rsid w:val="00CD57DF"/>
    <w:rsid w:val="00CD5CDD"/>
    <w:rsid w:val="00CD5EA8"/>
    <w:rsid w:val="00CD6108"/>
    <w:rsid w:val="00CD635E"/>
    <w:rsid w:val="00CD637A"/>
    <w:rsid w:val="00CD6D56"/>
    <w:rsid w:val="00CD74F9"/>
    <w:rsid w:val="00CE054F"/>
    <w:rsid w:val="00CE09EB"/>
    <w:rsid w:val="00CE0EE1"/>
    <w:rsid w:val="00CE1B66"/>
    <w:rsid w:val="00CE2072"/>
    <w:rsid w:val="00CE212D"/>
    <w:rsid w:val="00CE2476"/>
    <w:rsid w:val="00CE2B62"/>
    <w:rsid w:val="00CE310D"/>
    <w:rsid w:val="00CE354A"/>
    <w:rsid w:val="00CE415A"/>
    <w:rsid w:val="00CE48E8"/>
    <w:rsid w:val="00CE4989"/>
    <w:rsid w:val="00CE4BCB"/>
    <w:rsid w:val="00CE52D8"/>
    <w:rsid w:val="00CE618A"/>
    <w:rsid w:val="00CE6193"/>
    <w:rsid w:val="00CE6B2C"/>
    <w:rsid w:val="00CE6DE6"/>
    <w:rsid w:val="00CE7281"/>
    <w:rsid w:val="00CE7316"/>
    <w:rsid w:val="00CE7AC8"/>
    <w:rsid w:val="00CE7FDD"/>
    <w:rsid w:val="00CF008A"/>
    <w:rsid w:val="00CF0133"/>
    <w:rsid w:val="00CF0745"/>
    <w:rsid w:val="00CF0826"/>
    <w:rsid w:val="00CF09B4"/>
    <w:rsid w:val="00CF0A1A"/>
    <w:rsid w:val="00CF0BD7"/>
    <w:rsid w:val="00CF0F63"/>
    <w:rsid w:val="00CF16C6"/>
    <w:rsid w:val="00CF1766"/>
    <w:rsid w:val="00CF1A5E"/>
    <w:rsid w:val="00CF20D7"/>
    <w:rsid w:val="00CF21D8"/>
    <w:rsid w:val="00CF22DD"/>
    <w:rsid w:val="00CF2424"/>
    <w:rsid w:val="00CF2954"/>
    <w:rsid w:val="00CF33E7"/>
    <w:rsid w:val="00CF3B6B"/>
    <w:rsid w:val="00CF3E44"/>
    <w:rsid w:val="00CF438D"/>
    <w:rsid w:val="00CF4433"/>
    <w:rsid w:val="00CF49D8"/>
    <w:rsid w:val="00CF4DCE"/>
    <w:rsid w:val="00CF5BA5"/>
    <w:rsid w:val="00CF5C38"/>
    <w:rsid w:val="00CF6528"/>
    <w:rsid w:val="00CF65B3"/>
    <w:rsid w:val="00CF66C8"/>
    <w:rsid w:val="00CF77B8"/>
    <w:rsid w:val="00D01AEF"/>
    <w:rsid w:val="00D029CF"/>
    <w:rsid w:val="00D02F9A"/>
    <w:rsid w:val="00D02FE9"/>
    <w:rsid w:val="00D031CE"/>
    <w:rsid w:val="00D039F6"/>
    <w:rsid w:val="00D03BD0"/>
    <w:rsid w:val="00D03C68"/>
    <w:rsid w:val="00D04839"/>
    <w:rsid w:val="00D04B0C"/>
    <w:rsid w:val="00D04F3A"/>
    <w:rsid w:val="00D05CE9"/>
    <w:rsid w:val="00D05DA0"/>
    <w:rsid w:val="00D05DDA"/>
    <w:rsid w:val="00D0643D"/>
    <w:rsid w:val="00D06592"/>
    <w:rsid w:val="00D0667C"/>
    <w:rsid w:val="00D06E4F"/>
    <w:rsid w:val="00D07255"/>
    <w:rsid w:val="00D07B2E"/>
    <w:rsid w:val="00D07C52"/>
    <w:rsid w:val="00D10299"/>
    <w:rsid w:val="00D1116B"/>
    <w:rsid w:val="00D115EF"/>
    <w:rsid w:val="00D11F71"/>
    <w:rsid w:val="00D1243C"/>
    <w:rsid w:val="00D12A95"/>
    <w:rsid w:val="00D12C81"/>
    <w:rsid w:val="00D1341F"/>
    <w:rsid w:val="00D13631"/>
    <w:rsid w:val="00D1374B"/>
    <w:rsid w:val="00D13BC1"/>
    <w:rsid w:val="00D13E33"/>
    <w:rsid w:val="00D1449B"/>
    <w:rsid w:val="00D1457D"/>
    <w:rsid w:val="00D15A00"/>
    <w:rsid w:val="00D17785"/>
    <w:rsid w:val="00D178EF"/>
    <w:rsid w:val="00D17B3F"/>
    <w:rsid w:val="00D20A56"/>
    <w:rsid w:val="00D20EA8"/>
    <w:rsid w:val="00D2126C"/>
    <w:rsid w:val="00D21B26"/>
    <w:rsid w:val="00D21E0C"/>
    <w:rsid w:val="00D2336A"/>
    <w:rsid w:val="00D235D8"/>
    <w:rsid w:val="00D24723"/>
    <w:rsid w:val="00D24ACA"/>
    <w:rsid w:val="00D24BCB"/>
    <w:rsid w:val="00D24DF1"/>
    <w:rsid w:val="00D24F5D"/>
    <w:rsid w:val="00D25193"/>
    <w:rsid w:val="00D2523F"/>
    <w:rsid w:val="00D258CD"/>
    <w:rsid w:val="00D25B4F"/>
    <w:rsid w:val="00D25C34"/>
    <w:rsid w:val="00D267FE"/>
    <w:rsid w:val="00D26DC1"/>
    <w:rsid w:val="00D270EC"/>
    <w:rsid w:val="00D272D2"/>
    <w:rsid w:val="00D272EE"/>
    <w:rsid w:val="00D30A97"/>
    <w:rsid w:val="00D30C32"/>
    <w:rsid w:val="00D30EB3"/>
    <w:rsid w:val="00D3147E"/>
    <w:rsid w:val="00D3160F"/>
    <w:rsid w:val="00D31E70"/>
    <w:rsid w:val="00D32076"/>
    <w:rsid w:val="00D32861"/>
    <w:rsid w:val="00D328A3"/>
    <w:rsid w:val="00D32AD8"/>
    <w:rsid w:val="00D32EFA"/>
    <w:rsid w:val="00D3337C"/>
    <w:rsid w:val="00D33463"/>
    <w:rsid w:val="00D33EBA"/>
    <w:rsid w:val="00D341F9"/>
    <w:rsid w:val="00D34D00"/>
    <w:rsid w:val="00D3500B"/>
    <w:rsid w:val="00D3501E"/>
    <w:rsid w:val="00D35439"/>
    <w:rsid w:val="00D3603E"/>
    <w:rsid w:val="00D3647C"/>
    <w:rsid w:val="00D36F7D"/>
    <w:rsid w:val="00D37D0E"/>
    <w:rsid w:val="00D40363"/>
    <w:rsid w:val="00D40C7E"/>
    <w:rsid w:val="00D419F7"/>
    <w:rsid w:val="00D41C09"/>
    <w:rsid w:val="00D41C5B"/>
    <w:rsid w:val="00D41D76"/>
    <w:rsid w:val="00D42947"/>
    <w:rsid w:val="00D42F9C"/>
    <w:rsid w:val="00D441A3"/>
    <w:rsid w:val="00D44210"/>
    <w:rsid w:val="00D447A0"/>
    <w:rsid w:val="00D44D40"/>
    <w:rsid w:val="00D44FBA"/>
    <w:rsid w:val="00D45C5F"/>
    <w:rsid w:val="00D45E84"/>
    <w:rsid w:val="00D46363"/>
    <w:rsid w:val="00D465B9"/>
    <w:rsid w:val="00D466EA"/>
    <w:rsid w:val="00D4720F"/>
    <w:rsid w:val="00D4788A"/>
    <w:rsid w:val="00D47B02"/>
    <w:rsid w:val="00D50404"/>
    <w:rsid w:val="00D504C8"/>
    <w:rsid w:val="00D515EB"/>
    <w:rsid w:val="00D5163B"/>
    <w:rsid w:val="00D51EDC"/>
    <w:rsid w:val="00D5214E"/>
    <w:rsid w:val="00D52411"/>
    <w:rsid w:val="00D525FD"/>
    <w:rsid w:val="00D52AB3"/>
    <w:rsid w:val="00D52BB5"/>
    <w:rsid w:val="00D533B3"/>
    <w:rsid w:val="00D53754"/>
    <w:rsid w:val="00D53819"/>
    <w:rsid w:val="00D5388E"/>
    <w:rsid w:val="00D5399B"/>
    <w:rsid w:val="00D54383"/>
    <w:rsid w:val="00D54A9F"/>
    <w:rsid w:val="00D54BC3"/>
    <w:rsid w:val="00D55122"/>
    <w:rsid w:val="00D55237"/>
    <w:rsid w:val="00D559BA"/>
    <w:rsid w:val="00D55CFC"/>
    <w:rsid w:val="00D562E3"/>
    <w:rsid w:val="00D567C3"/>
    <w:rsid w:val="00D57097"/>
    <w:rsid w:val="00D57221"/>
    <w:rsid w:val="00D60FC7"/>
    <w:rsid w:val="00D614E1"/>
    <w:rsid w:val="00D61B3A"/>
    <w:rsid w:val="00D61F61"/>
    <w:rsid w:val="00D6313C"/>
    <w:rsid w:val="00D632A7"/>
    <w:rsid w:val="00D64AB9"/>
    <w:rsid w:val="00D64DA4"/>
    <w:rsid w:val="00D6670D"/>
    <w:rsid w:val="00D66A24"/>
    <w:rsid w:val="00D66C2F"/>
    <w:rsid w:val="00D66D27"/>
    <w:rsid w:val="00D66D48"/>
    <w:rsid w:val="00D66ED0"/>
    <w:rsid w:val="00D6714C"/>
    <w:rsid w:val="00D704A6"/>
    <w:rsid w:val="00D710BF"/>
    <w:rsid w:val="00D7117B"/>
    <w:rsid w:val="00D71329"/>
    <w:rsid w:val="00D71619"/>
    <w:rsid w:val="00D718FE"/>
    <w:rsid w:val="00D71F98"/>
    <w:rsid w:val="00D72D37"/>
    <w:rsid w:val="00D7443F"/>
    <w:rsid w:val="00D7461F"/>
    <w:rsid w:val="00D74AD8"/>
    <w:rsid w:val="00D754E9"/>
    <w:rsid w:val="00D75599"/>
    <w:rsid w:val="00D75AE4"/>
    <w:rsid w:val="00D761DA"/>
    <w:rsid w:val="00D7688D"/>
    <w:rsid w:val="00D76B21"/>
    <w:rsid w:val="00D80577"/>
    <w:rsid w:val="00D80A0A"/>
    <w:rsid w:val="00D81A53"/>
    <w:rsid w:val="00D81E22"/>
    <w:rsid w:val="00D81F87"/>
    <w:rsid w:val="00D82139"/>
    <w:rsid w:val="00D82328"/>
    <w:rsid w:val="00D82F9A"/>
    <w:rsid w:val="00D82FD9"/>
    <w:rsid w:val="00D831EA"/>
    <w:rsid w:val="00D833AA"/>
    <w:rsid w:val="00D85408"/>
    <w:rsid w:val="00D85415"/>
    <w:rsid w:val="00D85D7D"/>
    <w:rsid w:val="00D8618E"/>
    <w:rsid w:val="00D86453"/>
    <w:rsid w:val="00D865F4"/>
    <w:rsid w:val="00D86BBC"/>
    <w:rsid w:val="00D87636"/>
    <w:rsid w:val="00D90343"/>
    <w:rsid w:val="00D903E2"/>
    <w:rsid w:val="00D9075A"/>
    <w:rsid w:val="00D91212"/>
    <w:rsid w:val="00D926E8"/>
    <w:rsid w:val="00D926F3"/>
    <w:rsid w:val="00D929A3"/>
    <w:rsid w:val="00D929BE"/>
    <w:rsid w:val="00D92CD2"/>
    <w:rsid w:val="00D931BA"/>
    <w:rsid w:val="00D9371A"/>
    <w:rsid w:val="00D93ADC"/>
    <w:rsid w:val="00D94211"/>
    <w:rsid w:val="00D94561"/>
    <w:rsid w:val="00D948AD"/>
    <w:rsid w:val="00D94CF9"/>
    <w:rsid w:val="00D952E3"/>
    <w:rsid w:val="00D95BE4"/>
    <w:rsid w:val="00D95F98"/>
    <w:rsid w:val="00D9662D"/>
    <w:rsid w:val="00D97336"/>
    <w:rsid w:val="00D97472"/>
    <w:rsid w:val="00D97813"/>
    <w:rsid w:val="00D97DDC"/>
    <w:rsid w:val="00DA07BB"/>
    <w:rsid w:val="00DA192A"/>
    <w:rsid w:val="00DA1B0F"/>
    <w:rsid w:val="00DA25A0"/>
    <w:rsid w:val="00DA25B9"/>
    <w:rsid w:val="00DA2AA1"/>
    <w:rsid w:val="00DA2B6F"/>
    <w:rsid w:val="00DA2F30"/>
    <w:rsid w:val="00DA382B"/>
    <w:rsid w:val="00DA39A4"/>
    <w:rsid w:val="00DA40DF"/>
    <w:rsid w:val="00DA4313"/>
    <w:rsid w:val="00DA4F79"/>
    <w:rsid w:val="00DA650F"/>
    <w:rsid w:val="00DA69D3"/>
    <w:rsid w:val="00DA6C26"/>
    <w:rsid w:val="00DA6D88"/>
    <w:rsid w:val="00DA71E3"/>
    <w:rsid w:val="00DA742A"/>
    <w:rsid w:val="00DA7D51"/>
    <w:rsid w:val="00DA7F69"/>
    <w:rsid w:val="00DB028F"/>
    <w:rsid w:val="00DB0ECD"/>
    <w:rsid w:val="00DB0FEF"/>
    <w:rsid w:val="00DB1F73"/>
    <w:rsid w:val="00DB2114"/>
    <w:rsid w:val="00DB220F"/>
    <w:rsid w:val="00DB261E"/>
    <w:rsid w:val="00DB2790"/>
    <w:rsid w:val="00DB2924"/>
    <w:rsid w:val="00DB35AB"/>
    <w:rsid w:val="00DB42C5"/>
    <w:rsid w:val="00DB4D5C"/>
    <w:rsid w:val="00DB5D8F"/>
    <w:rsid w:val="00DB5E22"/>
    <w:rsid w:val="00DB5F39"/>
    <w:rsid w:val="00DB716D"/>
    <w:rsid w:val="00DB7DAE"/>
    <w:rsid w:val="00DC01B5"/>
    <w:rsid w:val="00DC08C6"/>
    <w:rsid w:val="00DC14AC"/>
    <w:rsid w:val="00DC3148"/>
    <w:rsid w:val="00DC3548"/>
    <w:rsid w:val="00DC4153"/>
    <w:rsid w:val="00DC43E7"/>
    <w:rsid w:val="00DC4563"/>
    <w:rsid w:val="00DC5541"/>
    <w:rsid w:val="00DC565B"/>
    <w:rsid w:val="00DC5D87"/>
    <w:rsid w:val="00DC70E3"/>
    <w:rsid w:val="00DC7373"/>
    <w:rsid w:val="00DD0212"/>
    <w:rsid w:val="00DD09C2"/>
    <w:rsid w:val="00DD1422"/>
    <w:rsid w:val="00DD1F4A"/>
    <w:rsid w:val="00DD2378"/>
    <w:rsid w:val="00DD2973"/>
    <w:rsid w:val="00DD2E89"/>
    <w:rsid w:val="00DD31DF"/>
    <w:rsid w:val="00DD3C90"/>
    <w:rsid w:val="00DD4366"/>
    <w:rsid w:val="00DD4733"/>
    <w:rsid w:val="00DD491D"/>
    <w:rsid w:val="00DD4921"/>
    <w:rsid w:val="00DD4C47"/>
    <w:rsid w:val="00DD4E6F"/>
    <w:rsid w:val="00DD5C8D"/>
    <w:rsid w:val="00DD5E08"/>
    <w:rsid w:val="00DD6538"/>
    <w:rsid w:val="00DD6E59"/>
    <w:rsid w:val="00DD721B"/>
    <w:rsid w:val="00DD73B3"/>
    <w:rsid w:val="00DD7B04"/>
    <w:rsid w:val="00DE037A"/>
    <w:rsid w:val="00DE1B05"/>
    <w:rsid w:val="00DE39F4"/>
    <w:rsid w:val="00DE4D3E"/>
    <w:rsid w:val="00DE55AF"/>
    <w:rsid w:val="00DE560B"/>
    <w:rsid w:val="00DE59E0"/>
    <w:rsid w:val="00DE5D6A"/>
    <w:rsid w:val="00DE63BF"/>
    <w:rsid w:val="00DE6403"/>
    <w:rsid w:val="00DE6588"/>
    <w:rsid w:val="00DE6B3A"/>
    <w:rsid w:val="00DE6E82"/>
    <w:rsid w:val="00DE6FB4"/>
    <w:rsid w:val="00DE73C0"/>
    <w:rsid w:val="00DE76BF"/>
    <w:rsid w:val="00DE7F1D"/>
    <w:rsid w:val="00DE7F83"/>
    <w:rsid w:val="00DF02A4"/>
    <w:rsid w:val="00DF04CE"/>
    <w:rsid w:val="00DF05E8"/>
    <w:rsid w:val="00DF0EED"/>
    <w:rsid w:val="00DF1B02"/>
    <w:rsid w:val="00DF22AB"/>
    <w:rsid w:val="00DF2333"/>
    <w:rsid w:val="00DF24F8"/>
    <w:rsid w:val="00DF2BB4"/>
    <w:rsid w:val="00DF2C47"/>
    <w:rsid w:val="00DF3397"/>
    <w:rsid w:val="00DF3403"/>
    <w:rsid w:val="00DF496B"/>
    <w:rsid w:val="00DF49E4"/>
    <w:rsid w:val="00DF52E8"/>
    <w:rsid w:val="00DF5711"/>
    <w:rsid w:val="00DF63E2"/>
    <w:rsid w:val="00DF6EE0"/>
    <w:rsid w:val="00DF724A"/>
    <w:rsid w:val="00DF7800"/>
    <w:rsid w:val="00DF7B53"/>
    <w:rsid w:val="00DF7D2B"/>
    <w:rsid w:val="00DF7D40"/>
    <w:rsid w:val="00E0078C"/>
    <w:rsid w:val="00E00BAA"/>
    <w:rsid w:val="00E00FE5"/>
    <w:rsid w:val="00E01249"/>
    <w:rsid w:val="00E0159E"/>
    <w:rsid w:val="00E01BAF"/>
    <w:rsid w:val="00E01C4C"/>
    <w:rsid w:val="00E01C5A"/>
    <w:rsid w:val="00E01DD9"/>
    <w:rsid w:val="00E0395F"/>
    <w:rsid w:val="00E03ED3"/>
    <w:rsid w:val="00E04188"/>
    <w:rsid w:val="00E0436F"/>
    <w:rsid w:val="00E045E5"/>
    <w:rsid w:val="00E0504A"/>
    <w:rsid w:val="00E05256"/>
    <w:rsid w:val="00E055F2"/>
    <w:rsid w:val="00E05A91"/>
    <w:rsid w:val="00E05AC4"/>
    <w:rsid w:val="00E061DB"/>
    <w:rsid w:val="00E0649C"/>
    <w:rsid w:val="00E07E0B"/>
    <w:rsid w:val="00E105FA"/>
    <w:rsid w:val="00E1089A"/>
    <w:rsid w:val="00E10B17"/>
    <w:rsid w:val="00E110D6"/>
    <w:rsid w:val="00E11177"/>
    <w:rsid w:val="00E1140E"/>
    <w:rsid w:val="00E11CDC"/>
    <w:rsid w:val="00E11EA6"/>
    <w:rsid w:val="00E11F98"/>
    <w:rsid w:val="00E12228"/>
    <w:rsid w:val="00E12AC2"/>
    <w:rsid w:val="00E12B2A"/>
    <w:rsid w:val="00E12B65"/>
    <w:rsid w:val="00E12EC6"/>
    <w:rsid w:val="00E12FC6"/>
    <w:rsid w:val="00E12FE7"/>
    <w:rsid w:val="00E12FEC"/>
    <w:rsid w:val="00E1341C"/>
    <w:rsid w:val="00E134E5"/>
    <w:rsid w:val="00E135A6"/>
    <w:rsid w:val="00E13E17"/>
    <w:rsid w:val="00E14465"/>
    <w:rsid w:val="00E14A9F"/>
    <w:rsid w:val="00E14C3F"/>
    <w:rsid w:val="00E16255"/>
    <w:rsid w:val="00E1634E"/>
    <w:rsid w:val="00E1681A"/>
    <w:rsid w:val="00E169D6"/>
    <w:rsid w:val="00E16D2C"/>
    <w:rsid w:val="00E17076"/>
    <w:rsid w:val="00E178FB"/>
    <w:rsid w:val="00E2027B"/>
    <w:rsid w:val="00E2028A"/>
    <w:rsid w:val="00E206FD"/>
    <w:rsid w:val="00E2092E"/>
    <w:rsid w:val="00E215E6"/>
    <w:rsid w:val="00E223A1"/>
    <w:rsid w:val="00E22AB8"/>
    <w:rsid w:val="00E2367B"/>
    <w:rsid w:val="00E25CF2"/>
    <w:rsid w:val="00E25D2B"/>
    <w:rsid w:val="00E27131"/>
    <w:rsid w:val="00E30814"/>
    <w:rsid w:val="00E31A54"/>
    <w:rsid w:val="00E31CE2"/>
    <w:rsid w:val="00E31EF0"/>
    <w:rsid w:val="00E32022"/>
    <w:rsid w:val="00E328B3"/>
    <w:rsid w:val="00E32C56"/>
    <w:rsid w:val="00E33242"/>
    <w:rsid w:val="00E33D89"/>
    <w:rsid w:val="00E34322"/>
    <w:rsid w:val="00E34965"/>
    <w:rsid w:val="00E34A4D"/>
    <w:rsid w:val="00E34DC9"/>
    <w:rsid w:val="00E34EA1"/>
    <w:rsid w:val="00E35179"/>
    <w:rsid w:val="00E35807"/>
    <w:rsid w:val="00E3581D"/>
    <w:rsid w:val="00E35C51"/>
    <w:rsid w:val="00E36252"/>
    <w:rsid w:val="00E36435"/>
    <w:rsid w:val="00E366B0"/>
    <w:rsid w:val="00E376C4"/>
    <w:rsid w:val="00E37A85"/>
    <w:rsid w:val="00E40461"/>
    <w:rsid w:val="00E412C4"/>
    <w:rsid w:val="00E4253E"/>
    <w:rsid w:val="00E428A3"/>
    <w:rsid w:val="00E42A1D"/>
    <w:rsid w:val="00E42EC9"/>
    <w:rsid w:val="00E431F1"/>
    <w:rsid w:val="00E43405"/>
    <w:rsid w:val="00E43507"/>
    <w:rsid w:val="00E43525"/>
    <w:rsid w:val="00E43682"/>
    <w:rsid w:val="00E43D04"/>
    <w:rsid w:val="00E451B1"/>
    <w:rsid w:val="00E4551F"/>
    <w:rsid w:val="00E46D65"/>
    <w:rsid w:val="00E470A6"/>
    <w:rsid w:val="00E476B1"/>
    <w:rsid w:val="00E47F87"/>
    <w:rsid w:val="00E504E6"/>
    <w:rsid w:val="00E50AA6"/>
    <w:rsid w:val="00E51086"/>
    <w:rsid w:val="00E51200"/>
    <w:rsid w:val="00E51541"/>
    <w:rsid w:val="00E51995"/>
    <w:rsid w:val="00E51CFA"/>
    <w:rsid w:val="00E522ED"/>
    <w:rsid w:val="00E524B2"/>
    <w:rsid w:val="00E536B4"/>
    <w:rsid w:val="00E54717"/>
    <w:rsid w:val="00E5490B"/>
    <w:rsid w:val="00E54E02"/>
    <w:rsid w:val="00E54E0B"/>
    <w:rsid w:val="00E55690"/>
    <w:rsid w:val="00E55958"/>
    <w:rsid w:val="00E55BE5"/>
    <w:rsid w:val="00E563B8"/>
    <w:rsid w:val="00E566C0"/>
    <w:rsid w:val="00E5672A"/>
    <w:rsid w:val="00E56B4F"/>
    <w:rsid w:val="00E56C9B"/>
    <w:rsid w:val="00E579DD"/>
    <w:rsid w:val="00E57C5B"/>
    <w:rsid w:val="00E57E56"/>
    <w:rsid w:val="00E6032B"/>
    <w:rsid w:val="00E60468"/>
    <w:rsid w:val="00E60797"/>
    <w:rsid w:val="00E609A7"/>
    <w:rsid w:val="00E60B2A"/>
    <w:rsid w:val="00E60B5D"/>
    <w:rsid w:val="00E61043"/>
    <w:rsid w:val="00E615A0"/>
    <w:rsid w:val="00E62581"/>
    <w:rsid w:val="00E62BEE"/>
    <w:rsid w:val="00E62CC2"/>
    <w:rsid w:val="00E62EFB"/>
    <w:rsid w:val="00E633D6"/>
    <w:rsid w:val="00E6443A"/>
    <w:rsid w:val="00E656BE"/>
    <w:rsid w:val="00E658C5"/>
    <w:rsid w:val="00E66236"/>
    <w:rsid w:val="00E662D2"/>
    <w:rsid w:val="00E6698C"/>
    <w:rsid w:val="00E67722"/>
    <w:rsid w:val="00E70DEE"/>
    <w:rsid w:val="00E71226"/>
    <w:rsid w:val="00E71FF3"/>
    <w:rsid w:val="00E72207"/>
    <w:rsid w:val="00E724F4"/>
    <w:rsid w:val="00E72914"/>
    <w:rsid w:val="00E7296C"/>
    <w:rsid w:val="00E72A82"/>
    <w:rsid w:val="00E72B5F"/>
    <w:rsid w:val="00E72D69"/>
    <w:rsid w:val="00E73BAE"/>
    <w:rsid w:val="00E73D91"/>
    <w:rsid w:val="00E74420"/>
    <w:rsid w:val="00E74778"/>
    <w:rsid w:val="00E74E5E"/>
    <w:rsid w:val="00E763BE"/>
    <w:rsid w:val="00E764B5"/>
    <w:rsid w:val="00E7783D"/>
    <w:rsid w:val="00E77E43"/>
    <w:rsid w:val="00E77E93"/>
    <w:rsid w:val="00E80A51"/>
    <w:rsid w:val="00E81287"/>
    <w:rsid w:val="00E812D5"/>
    <w:rsid w:val="00E81AEA"/>
    <w:rsid w:val="00E82442"/>
    <w:rsid w:val="00E82F53"/>
    <w:rsid w:val="00E8311E"/>
    <w:rsid w:val="00E84817"/>
    <w:rsid w:val="00E8551B"/>
    <w:rsid w:val="00E858B3"/>
    <w:rsid w:val="00E85C40"/>
    <w:rsid w:val="00E85DCF"/>
    <w:rsid w:val="00E860F8"/>
    <w:rsid w:val="00E86EDB"/>
    <w:rsid w:val="00E86F64"/>
    <w:rsid w:val="00E874B1"/>
    <w:rsid w:val="00E87662"/>
    <w:rsid w:val="00E901CE"/>
    <w:rsid w:val="00E904FF"/>
    <w:rsid w:val="00E90760"/>
    <w:rsid w:val="00E90A99"/>
    <w:rsid w:val="00E90E86"/>
    <w:rsid w:val="00E919B2"/>
    <w:rsid w:val="00E91EDC"/>
    <w:rsid w:val="00E92EA1"/>
    <w:rsid w:val="00E93081"/>
    <w:rsid w:val="00E931DE"/>
    <w:rsid w:val="00E93770"/>
    <w:rsid w:val="00E93D3D"/>
    <w:rsid w:val="00E963AB"/>
    <w:rsid w:val="00E97858"/>
    <w:rsid w:val="00E9793A"/>
    <w:rsid w:val="00EA0434"/>
    <w:rsid w:val="00EA08D6"/>
    <w:rsid w:val="00EA0CED"/>
    <w:rsid w:val="00EA0F69"/>
    <w:rsid w:val="00EA10E2"/>
    <w:rsid w:val="00EA296D"/>
    <w:rsid w:val="00EA2B42"/>
    <w:rsid w:val="00EA2B77"/>
    <w:rsid w:val="00EA2F74"/>
    <w:rsid w:val="00EA3407"/>
    <w:rsid w:val="00EA361B"/>
    <w:rsid w:val="00EA3AEA"/>
    <w:rsid w:val="00EA4234"/>
    <w:rsid w:val="00EA4669"/>
    <w:rsid w:val="00EA495E"/>
    <w:rsid w:val="00EA50DF"/>
    <w:rsid w:val="00EA52FC"/>
    <w:rsid w:val="00EA5341"/>
    <w:rsid w:val="00EA6012"/>
    <w:rsid w:val="00EA6294"/>
    <w:rsid w:val="00EA6C26"/>
    <w:rsid w:val="00EA7723"/>
    <w:rsid w:val="00EA78FE"/>
    <w:rsid w:val="00EB04DE"/>
    <w:rsid w:val="00EB063D"/>
    <w:rsid w:val="00EB09B9"/>
    <w:rsid w:val="00EB12C1"/>
    <w:rsid w:val="00EB1319"/>
    <w:rsid w:val="00EB166C"/>
    <w:rsid w:val="00EB2179"/>
    <w:rsid w:val="00EB22AD"/>
    <w:rsid w:val="00EB2816"/>
    <w:rsid w:val="00EB2FF9"/>
    <w:rsid w:val="00EB3571"/>
    <w:rsid w:val="00EB3A4C"/>
    <w:rsid w:val="00EB48BF"/>
    <w:rsid w:val="00EB4A4B"/>
    <w:rsid w:val="00EB4DB7"/>
    <w:rsid w:val="00EB5547"/>
    <w:rsid w:val="00EB5714"/>
    <w:rsid w:val="00EB59F5"/>
    <w:rsid w:val="00EB5A44"/>
    <w:rsid w:val="00EB5C84"/>
    <w:rsid w:val="00EB5F54"/>
    <w:rsid w:val="00EB620F"/>
    <w:rsid w:val="00EB685B"/>
    <w:rsid w:val="00EB688B"/>
    <w:rsid w:val="00EB6CC1"/>
    <w:rsid w:val="00EB6E35"/>
    <w:rsid w:val="00EC09C5"/>
    <w:rsid w:val="00EC116D"/>
    <w:rsid w:val="00EC1B4D"/>
    <w:rsid w:val="00EC1DA2"/>
    <w:rsid w:val="00EC356B"/>
    <w:rsid w:val="00EC4160"/>
    <w:rsid w:val="00EC42BF"/>
    <w:rsid w:val="00EC458A"/>
    <w:rsid w:val="00EC4789"/>
    <w:rsid w:val="00EC4809"/>
    <w:rsid w:val="00EC6468"/>
    <w:rsid w:val="00EC6958"/>
    <w:rsid w:val="00EC6FCB"/>
    <w:rsid w:val="00EC7008"/>
    <w:rsid w:val="00EC785E"/>
    <w:rsid w:val="00EC7A91"/>
    <w:rsid w:val="00ED019F"/>
    <w:rsid w:val="00ED022D"/>
    <w:rsid w:val="00ED038E"/>
    <w:rsid w:val="00ED0507"/>
    <w:rsid w:val="00ED09EE"/>
    <w:rsid w:val="00ED1787"/>
    <w:rsid w:val="00ED1804"/>
    <w:rsid w:val="00ED19B8"/>
    <w:rsid w:val="00ED2198"/>
    <w:rsid w:val="00ED2BF0"/>
    <w:rsid w:val="00ED2C6B"/>
    <w:rsid w:val="00ED309A"/>
    <w:rsid w:val="00ED333F"/>
    <w:rsid w:val="00ED355A"/>
    <w:rsid w:val="00ED3AD5"/>
    <w:rsid w:val="00ED3BCE"/>
    <w:rsid w:val="00ED3ECF"/>
    <w:rsid w:val="00ED4024"/>
    <w:rsid w:val="00ED4205"/>
    <w:rsid w:val="00ED424F"/>
    <w:rsid w:val="00ED4506"/>
    <w:rsid w:val="00ED4746"/>
    <w:rsid w:val="00ED483E"/>
    <w:rsid w:val="00ED52CE"/>
    <w:rsid w:val="00ED52F9"/>
    <w:rsid w:val="00ED54EC"/>
    <w:rsid w:val="00ED64EB"/>
    <w:rsid w:val="00ED70AA"/>
    <w:rsid w:val="00EE00E5"/>
    <w:rsid w:val="00EE087F"/>
    <w:rsid w:val="00EE0E89"/>
    <w:rsid w:val="00EE12FB"/>
    <w:rsid w:val="00EE187E"/>
    <w:rsid w:val="00EE212A"/>
    <w:rsid w:val="00EE283F"/>
    <w:rsid w:val="00EE2937"/>
    <w:rsid w:val="00EE2B7A"/>
    <w:rsid w:val="00EE408E"/>
    <w:rsid w:val="00EE4780"/>
    <w:rsid w:val="00EE5239"/>
    <w:rsid w:val="00EE5F22"/>
    <w:rsid w:val="00EE69E2"/>
    <w:rsid w:val="00EE6AB5"/>
    <w:rsid w:val="00EE70F8"/>
    <w:rsid w:val="00EE714D"/>
    <w:rsid w:val="00EE765B"/>
    <w:rsid w:val="00EE773F"/>
    <w:rsid w:val="00EE7F3D"/>
    <w:rsid w:val="00EF0D00"/>
    <w:rsid w:val="00EF113F"/>
    <w:rsid w:val="00EF1CE0"/>
    <w:rsid w:val="00EF208A"/>
    <w:rsid w:val="00EF23A2"/>
    <w:rsid w:val="00EF39E7"/>
    <w:rsid w:val="00EF3FC1"/>
    <w:rsid w:val="00EF402C"/>
    <w:rsid w:val="00EF436F"/>
    <w:rsid w:val="00EF49A8"/>
    <w:rsid w:val="00EF49C5"/>
    <w:rsid w:val="00EF4CF4"/>
    <w:rsid w:val="00EF5528"/>
    <w:rsid w:val="00EF5CE4"/>
    <w:rsid w:val="00EF63C1"/>
    <w:rsid w:val="00EF6446"/>
    <w:rsid w:val="00EF6679"/>
    <w:rsid w:val="00EF7264"/>
    <w:rsid w:val="00EF7343"/>
    <w:rsid w:val="00EF73FC"/>
    <w:rsid w:val="00EF7A6D"/>
    <w:rsid w:val="00F0004F"/>
    <w:rsid w:val="00F00250"/>
    <w:rsid w:val="00F01DC7"/>
    <w:rsid w:val="00F0200E"/>
    <w:rsid w:val="00F020B1"/>
    <w:rsid w:val="00F03726"/>
    <w:rsid w:val="00F04466"/>
    <w:rsid w:val="00F05951"/>
    <w:rsid w:val="00F06438"/>
    <w:rsid w:val="00F06A7A"/>
    <w:rsid w:val="00F06C94"/>
    <w:rsid w:val="00F06DD6"/>
    <w:rsid w:val="00F07B9B"/>
    <w:rsid w:val="00F07EDD"/>
    <w:rsid w:val="00F101D8"/>
    <w:rsid w:val="00F108B7"/>
    <w:rsid w:val="00F11213"/>
    <w:rsid w:val="00F11392"/>
    <w:rsid w:val="00F117F2"/>
    <w:rsid w:val="00F11A7A"/>
    <w:rsid w:val="00F11DB9"/>
    <w:rsid w:val="00F11E87"/>
    <w:rsid w:val="00F124C0"/>
    <w:rsid w:val="00F1381E"/>
    <w:rsid w:val="00F13B82"/>
    <w:rsid w:val="00F13F15"/>
    <w:rsid w:val="00F151C2"/>
    <w:rsid w:val="00F16DA7"/>
    <w:rsid w:val="00F174A6"/>
    <w:rsid w:val="00F204E6"/>
    <w:rsid w:val="00F207C6"/>
    <w:rsid w:val="00F208DA"/>
    <w:rsid w:val="00F21018"/>
    <w:rsid w:val="00F210A5"/>
    <w:rsid w:val="00F21707"/>
    <w:rsid w:val="00F219DE"/>
    <w:rsid w:val="00F21B35"/>
    <w:rsid w:val="00F21C7D"/>
    <w:rsid w:val="00F22406"/>
    <w:rsid w:val="00F224DC"/>
    <w:rsid w:val="00F22E16"/>
    <w:rsid w:val="00F23205"/>
    <w:rsid w:val="00F234E2"/>
    <w:rsid w:val="00F239AF"/>
    <w:rsid w:val="00F23E02"/>
    <w:rsid w:val="00F25063"/>
    <w:rsid w:val="00F25080"/>
    <w:rsid w:val="00F25919"/>
    <w:rsid w:val="00F2632F"/>
    <w:rsid w:val="00F267A6"/>
    <w:rsid w:val="00F26EF1"/>
    <w:rsid w:val="00F272C4"/>
    <w:rsid w:val="00F30157"/>
    <w:rsid w:val="00F3072B"/>
    <w:rsid w:val="00F30E38"/>
    <w:rsid w:val="00F31009"/>
    <w:rsid w:val="00F31346"/>
    <w:rsid w:val="00F31AB5"/>
    <w:rsid w:val="00F31E0C"/>
    <w:rsid w:val="00F3241D"/>
    <w:rsid w:val="00F32B9D"/>
    <w:rsid w:val="00F33252"/>
    <w:rsid w:val="00F34069"/>
    <w:rsid w:val="00F344B5"/>
    <w:rsid w:val="00F34B77"/>
    <w:rsid w:val="00F34C82"/>
    <w:rsid w:val="00F34F10"/>
    <w:rsid w:val="00F3576E"/>
    <w:rsid w:val="00F359D8"/>
    <w:rsid w:val="00F35E3D"/>
    <w:rsid w:val="00F35FE6"/>
    <w:rsid w:val="00F36160"/>
    <w:rsid w:val="00F3629F"/>
    <w:rsid w:val="00F36838"/>
    <w:rsid w:val="00F37509"/>
    <w:rsid w:val="00F3763F"/>
    <w:rsid w:val="00F376BB"/>
    <w:rsid w:val="00F37E40"/>
    <w:rsid w:val="00F412D8"/>
    <w:rsid w:val="00F42C10"/>
    <w:rsid w:val="00F42C1C"/>
    <w:rsid w:val="00F42EE6"/>
    <w:rsid w:val="00F42F62"/>
    <w:rsid w:val="00F43568"/>
    <w:rsid w:val="00F444C2"/>
    <w:rsid w:val="00F4499D"/>
    <w:rsid w:val="00F44CF6"/>
    <w:rsid w:val="00F44D65"/>
    <w:rsid w:val="00F45334"/>
    <w:rsid w:val="00F45532"/>
    <w:rsid w:val="00F45595"/>
    <w:rsid w:val="00F45DEB"/>
    <w:rsid w:val="00F46297"/>
    <w:rsid w:val="00F46498"/>
    <w:rsid w:val="00F4659D"/>
    <w:rsid w:val="00F4673A"/>
    <w:rsid w:val="00F46E18"/>
    <w:rsid w:val="00F46E79"/>
    <w:rsid w:val="00F46FD2"/>
    <w:rsid w:val="00F472F9"/>
    <w:rsid w:val="00F47511"/>
    <w:rsid w:val="00F479AD"/>
    <w:rsid w:val="00F5002C"/>
    <w:rsid w:val="00F50811"/>
    <w:rsid w:val="00F50898"/>
    <w:rsid w:val="00F50B24"/>
    <w:rsid w:val="00F50E91"/>
    <w:rsid w:val="00F51289"/>
    <w:rsid w:val="00F51733"/>
    <w:rsid w:val="00F51DFF"/>
    <w:rsid w:val="00F520D5"/>
    <w:rsid w:val="00F52189"/>
    <w:rsid w:val="00F523AD"/>
    <w:rsid w:val="00F52A3B"/>
    <w:rsid w:val="00F5309C"/>
    <w:rsid w:val="00F5351C"/>
    <w:rsid w:val="00F53BA4"/>
    <w:rsid w:val="00F54209"/>
    <w:rsid w:val="00F544B4"/>
    <w:rsid w:val="00F5462E"/>
    <w:rsid w:val="00F550AA"/>
    <w:rsid w:val="00F5540A"/>
    <w:rsid w:val="00F5559C"/>
    <w:rsid w:val="00F55871"/>
    <w:rsid w:val="00F55F84"/>
    <w:rsid w:val="00F5635C"/>
    <w:rsid w:val="00F56812"/>
    <w:rsid w:val="00F56A0B"/>
    <w:rsid w:val="00F57020"/>
    <w:rsid w:val="00F5708D"/>
    <w:rsid w:val="00F57164"/>
    <w:rsid w:val="00F57F0B"/>
    <w:rsid w:val="00F600D6"/>
    <w:rsid w:val="00F6012A"/>
    <w:rsid w:val="00F602F6"/>
    <w:rsid w:val="00F604CA"/>
    <w:rsid w:val="00F605D3"/>
    <w:rsid w:val="00F6089F"/>
    <w:rsid w:val="00F609F7"/>
    <w:rsid w:val="00F617B5"/>
    <w:rsid w:val="00F61B95"/>
    <w:rsid w:val="00F62AD7"/>
    <w:rsid w:val="00F62E82"/>
    <w:rsid w:val="00F6390A"/>
    <w:rsid w:val="00F644B1"/>
    <w:rsid w:val="00F6477C"/>
    <w:rsid w:val="00F64991"/>
    <w:rsid w:val="00F64ADB"/>
    <w:rsid w:val="00F65067"/>
    <w:rsid w:val="00F65085"/>
    <w:rsid w:val="00F65659"/>
    <w:rsid w:val="00F663F9"/>
    <w:rsid w:val="00F669F8"/>
    <w:rsid w:val="00F66CCA"/>
    <w:rsid w:val="00F679B9"/>
    <w:rsid w:val="00F67C0E"/>
    <w:rsid w:val="00F70280"/>
    <w:rsid w:val="00F71BBC"/>
    <w:rsid w:val="00F71D3C"/>
    <w:rsid w:val="00F71E45"/>
    <w:rsid w:val="00F721D1"/>
    <w:rsid w:val="00F724EF"/>
    <w:rsid w:val="00F72678"/>
    <w:rsid w:val="00F7282E"/>
    <w:rsid w:val="00F72A2F"/>
    <w:rsid w:val="00F72B6F"/>
    <w:rsid w:val="00F73252"/>
    <w:rsid w:val="00F73502"/>
    <w:rsid w:val="00F73714"/>
    <w:rsid w:val="00F73E71"/>
    <w:rsid w:val="00F73F10"/>
    <w:rsid w:val="00F75271"/>
    <w:rsid w:val="00F75545"/>
    <w:rsid w:val="00F75A0B"/>
    <w:rsid w:val="00F7627B"/>
    <w:rsid w:val="00F7650D"/>
    <w:rsid w:val="00F772D8"/>
    <w:rsid w:val="00F774B5"/>
    <w:rsid w:val="00F77F4C"/>
    <w:rsid w:val="00F77FD5"/>
    <w:rsid w:val="00F8035B"/>
    <w:rsid w:val="00F80748"/>
    <w:rsid w:val="00F813A0"/>
    <w:rsid w:val="00F81A99"/>
    <w:rsid w:val="00F81F20"/>
    <w:rsid w:val="00F8240B"/>
    <w:rsid w:val="00F8305D"/>
    <w:rsid w:val="00F83779"/>
    <w:rsid w:val="00F83E60"/>
    <w:rsid w:val="00F83FFF"/>
    <w:rsid w:val="00F8465C"/>
    <w:rsid w:val="00F846EF"/>
    <w:rsid w:val="00F8482A"/>
    <w:rsid w:val="00F84979"/>
    <w:rsid w:val="00F84A61"/>
    <w:rsid w:val="00F84B0F"/>
    <w:rsid w:val="00F8581B"/>
    <w:rsid w:val="00F85E6F"/>
    <w:rsid w:val="00F86257"/>
    <w:rsid w:val="00F900D6"/>
    <w:rsid w:val="00F90320"/>
    <w:rsid w:val="00F91306"/>
    <w:rsid w:val="00F91868"/>
    <w:rsid w:val="00F91964"/>
    <w:rsid w:val="00F91CF4"/>
    <w:rsid w:val="00F91D1F"/>
    <w:rsid w:val="00F92763"/>
    <w:rsid w:val="00F9323E"/>
    <w:rsid w:val="00F93C04"/>
    <w:rsid w:val="00F93C87"/>
    <w:rsid w:val="00F93F25"/>
    <w:rsid w:val="00F951A8"/>
    <w:rsid w:val="00F95299"/>
    <w:rsid w:val="00F95666"/>
    <w:rsid w:val="00F95ECA"/>
    <w:rsid w:val="00F96248"/>
    <w:rsid w:val="00F967A7"/>
    <w:rsid w:val="00F96A08"/>
    <w:rsid w:val="00F97009"/>
    <w:rsid w:val="00F97596"/>
    <w:rsid w:val="00F97BDF"/>
    <w:rsid w:val="00F97F19"/>
    <w:rsid w:val="00FA0375"/>
    <w:rsid w:val="00FA0499"/>
    <w:rsid w:val="00FA064F"/>
    <w:rsid w:val="00FA138E"/>
    <w:rsid w:val="00FA1659"/>
    <w:rsid w:val="00FA1AA2"/>
    <w:rsid w:val="00FA1F7C"/>
    <w:rsid w:val="00FA2013"/>
    <w:rsid w:val="00FA2308"/>
    <w:rsid w:val="00FA30BD"/>
    <w:rsid w:val="00FA3426"/>
    <w:rsid w:val="00FA4E76"/>
    <w:rsid w:val="00FA5622"/>
    <w:rsid w:val="00FA724C"/>
    <w:rsid w:val="00FA7EA7"/>
    <w:rsid w:val="00FB0281"/>
    <w:rsid w:val="00FB063D"/>
    <w:rsid w:val="00FB09B5"/>
    <w:rsid w:val="00FB1397"/>
    <w:rsid w:val="00FB22CE"/>
    <w:rsid w:val="00FB2817"/>
    <w:rsid w:val="00FB2842"/>
    <w:rsid w:val="00FB2A95"/>
    <w:rsid w:val="00FB2F69"/>
    <w:rsid w:val="00FB44C6"/>
    <w:rsid w:val="00FB47D3"/>
    <w:rsid w:val="00FB4A66"/>
    <w:rsid w:val="00FB4B3B"/>
    <w:rsid w:val="00FB4C39"/>
    <w:rsid w:val="00FB54AD"/>
    <w:rsid w:val="00FB59D4"/>
    <w:rsid w:val="00FB5B40"/>
    <w:rsid w:val="00FB5CDA"/>
    <w:rsid w:val="00FB6533"/>
    <w:rsid w:val="00FB689A"/>
    <w:rsid w:val="00FB7441"/>
    <w:rsid w:val="00FB759B"/>
    <w:rsid w:val="00FB7AE2"/>
    <w:rsid w:val="00FB7DA2"/>
    <w:rsid w:val="00FC0706"/>
    <w:rsid w:val="00FC0F91"/>
    <w:rsid w:val="00FC1211"/>
    <w:rsid w:val="00FC130A"/>
    <w:rsid w:val="00FC1E9D"/>
    <w:rsid w:val="00FC2017"/>
    <w:rsid w:val="00FC20D2"/>
    <w:rsid w:val="00FC2A73"/>
    <w:rsid w:val="00FC2B90"/>
    <w:rsid w:val="00FC2BFA"/>
    <w:rsid w:val="00FC2C64"/>
    <w:rsid w:val="00FC2DA8"/>
    <w:rsid w:val="00FC2FB5"/>
    <w:rsid w:val="00FC3142"/>
    <w:rsid w:val="00FC3A9E"/>
    <w:rsid w:val="00FC436B"/>
    <w:rsid w:val="00FC4468"/>
    <w:rsid w:val="00FC4480"/>
    <w:rsid w:val="00FC47C7"/>
    <w:rsid w:val="00FC4939"/>
    <w:rsid w:val="00FC4E3A"/>
    <w:rsid w:val="00FC5578"/>
    <w:rsid w:val="00FC592F"/>
    <w:rsid w:val="00FC5960"/>
    <w:rsid w:val="00FC5969"/>
    <w:rsid w:val="00FC5E84"/>
    <w:rsid w:val="00FC65A9"/>
    <w:rsid w:val="00FC6683"/>
    <w:rsid w:val="00FC694A"/>
    <w:rsid w:val="00FC6F14"/>
    <w:rsid w:val="00FC7066"/>
    <w:rsid w:val="00FC746D"/>
    <w:rsid w:val="00FC7E65"/>
    <w:rsid w:val="00FC7F58"/>
    <w:rsid w:val="00FD1C12"/>
    <w:rsid w:val="00FD1C23"/>
    <w:rsid w:val="00FD1F2B"/>
    <w:rsid w:val="00FD20C1"/>
    <w:rsid w:val="00FD20C8"/>
    <w:rsid w:val="00FD29FC"/>
    <w:rsid w:val="00FD2D5B"/>
    <w:rsid w:val="00FD3019"/>
    <w:rsid w:val="00FD314E"/>
    <w:rsid w:val="00FD33B5"/>
    <w:rsid w:val="00FD37E7"/>
    <w:rsid w:val="00FD3DFA"/>
    <w:rsid w:val="00FD3FBF"/>
    <w:rsid w:val="00FD42B5"/>
    <w:rsid w:val="00FD48B6"/>
    <w:rsid w:val="00FD5A1E"/>
    <w:rsid w:val="00FD600D"/>
    <w:rsid w:val="00FD64E8"/>
    <w:rsid w:val="00FD67D8"/>
    <w:rsid w:val="00FD6AE4"/>
    <w:rsid w:val="00FD76AB"/>
    <w:rsid w:val="00FE0301"/>
    <w:rsid w:val="00FE0927"/>
    <w:rsid w:val="00FE14D0"/>
    <w:rsid w:val="00FE1BCD"/>
    <w:rsid w:val="00FE2F35"/>
    <w:rsid w:val="00FE3389"/>
    <w:rsid w:val="00FE39C1"/>
    <w:rsid w:val="00FE3A4B"/>
    <w:rsid w:val="00FE3DA5"/>
    <w:rsid w:val="00FE4723"/>
    <w:rsid w:val="00FE4A37"/>
    <w:rsid w:val="00FE4E99"/>
    <w:rsid w:val="00FE521C"/>
    <w:rsid w:val="00FE527D"/>
    <w:rsid w:val="00FE53F9"/>
    <w:rsid w:val="00FE6A87"/>
    <w:rsid w:val="00FE6FB3"/>
    <w:rsid w:val="00FE71ED"/>
    <w:rsid w:val="00FE7448"/>
    <w:rsid w:val="00FE7ACF"/>
    <w:rsid w:val="00FE7C47"/>
    <w:rsid w:val="00FF079F"/>
    <w:rsid w:val="00FF10F2"/>
    <w:rsid w:val="00FF11AD"/>
    <w:rsid w:val="00FF1538"/>
    <w:rsid w:val="00FF1740"/>
    <w:rsid w:val="00FF1A96"/>
    <w:rsid w:val="00FF21E3"/>
    <w:rsid w:val="00FF32EF"/>
    <w:rsid w:val="00FF344A"/>
    <w:rsid w:val="00FF34B0"/>
    <w:rsid w:val="00FF35BC"/>
    <w:rsid w:val="00FF3801"/>
    <w:rsid w:val="00FF3C69"/>
    <w:rsid w:val="00FF3CCC"/>
    <w:rsid w:val="00FF40FA"/>
    <w:rsid w:val="00FF4766"/>
    <w:rsid w:val="00FF4F2D"/>
    <w:rsid w:val="00FF51DA"/>
    <w:rsid w:val="00FF5321"/>
    <w:rsid w:val="00FF533D"/>
    <w:rsid w:val="00FF6267"/>
    <w:rsid w:val="00FF6589"/>
    <w:rsid w:val="00FF6B3F"/>
    <w:rsid w:val="00FF6C76"/>
    <w:rsid w:val="00FF7C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8FA00A"/>
  <w15:docId w15:val="{E790C8F6-99D4-47E4-87E2-60E329DE0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styleId="UnresolvedMention">
    <w:name w:val="Unresolved Mention"/>
    <w:basedOn w:val="DefaultParagraphFont"/>
    <w:uiPriority w:val="99"/>
    <w:semiHidden/>
    <w:unhideWhenUsed/>
    <w:rsid w:val="00C62A09"/>
    <w:rPr>
      <w:color w:val="605E5C"/>
      <w:shd w:val="clear" w:color="auto" w:fill="E1DFDD"/>
    </w:rPr>
  </w:style>
  <w:style w:type="paragraph" w:styleId="PlainText">
    <w:name w:val="Plain Text"/>
    <w:basedOn w:val="Normal"/>
    <w:link w:val="PlainTextChar"/>
    <w:rsid w:val="002A23DF"/>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basedOn w:val="DefaultParagraphFont"/>
    <w:link w:val="PlainText"/>
    <w:rsid w:val="002A23DF"/>
    <w:rPr>
      <w:rFonts w:ascii="Cordia New" w:eastAsia="Cordia New" w:hAnsi="Cordia New"/>
      <w:sz w:val="28"/>
      <w:szCs w:val="28"/>
      <w:lang w:val="x-none" w:eastAsia="x-none"/>
    </w:rPr>
  </w:style>
  <w:style w:type="paragraph" w:customStyle="1" w:styleId="Preformatted">
    <w:name w:val="Preformatted"/>
    <w:basedOn w:val="Normal"/>
    <w:link w:val="PreformattedChar"/>
    <w:rsid w:val="000D1697"/>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hAnsi="Times New Roman"/>
      <w:sz w:val="20"/>
      <w:szCs w:val="20"/>
      <w:lang w:val="x-none" w:eastAsia="x-none"/>
    </w:rPr>
  </w:style>
  <w:style w:type="character" w:customStyle="1" w:styleId="PreformattedChar">
    <w:name w:val="Preformatted Char"/>
    <w:link w:val="Preformatted"/>
    <w:rsid w:val="000D1697"/>
    <w:rPr>
      <w:rFonts w:eastAsia="Times New Roman"/>
      <w:lang w:val="x-none" w:eastAsia="x-none"/>
    </w:rPr>
  </w:style>
  <w:style w:type="character" w:customStyle="1" w:styleId="BodyText2Char">
    <w:name w:val="Body Text 2 Char"/>
    <w:basedOn w:val="DefaultParagraphFont"/>
    <w:link w:val="BodyText2"/>
    <w:rsid w:val="00906A52"/>
    <w:rPr>
      <w:rFonts w:ascii="Angsana New" w:eastAsia="Times New Roman"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127822325">
      <w:bodyDiv w:val="1"/>
      <w:marLeft w:val="0"/>
      <w:marRight w:val="0"/>
      <w:marTop w:val="0"/>
      <w:marBottom w:val="0"/>
      <w:divBdr>
        <w:top w:val="none" w:sz="0" w:space="0" w:color="auto"/>
        <w:left w:val="none" w:sz="0" w:space="0" w:color="auto"/>
        <w:bottom w:val="none" w:sz="0" w:space="0" w:color="auto"/>
        <w:right w:val="none" w:sz="0" w:space="0" w:color="auto"/>
      </w:divBdr>
    </w:div>
    <w:div w:id="131409835">
      <w:bodyDiv w:val="1"/>
      <w:marLeft w:val="0"/>
      <w:marRight w:val="0"/>
      <w:marTop w:val="0"/>
      <w:marBottom w:val="0"/>
      <w:divBdr>
        <w:top w:val="none" w:sz="0" w:space="0" w:color="auto"/>
        <w:left w:val="none" w:sz="0" w:space="0" w:color="auto"/>
        <w:bottom w:val="none" w:sz="0" w:space="0" w:color="auto"/>
        <w:right w:val="none" w:sz="0" w:space="0" w:color="auto"/>
      </w:divBdr>
    </w:div>
    <w:div w:id="20784320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35019165">
      <w:bodyDiv w:val="1"/>
      <w:marLeft w:val="0"/>
      <w:marRight w:val="0"/>
      <w:marTop w:val="0"/>
      <w:marBottom w:val="0"/>
      <w:divBdr>
        <w:top w:val="none" w:sz="0" w:space="0" w:color="auto"/>
        <w:left w:val="none" w:sz="0" w:space="0" w:color="auto"/>
        <w:bottom w:val="none" w:sz="0" w:space="0" w:color="auto"/>
        <w:right w:val="none" w:sz="0" w:space="0" w:color="auto"/>
      </w:divBdr>
    </w:div>
    <w:div w:id="267659576">
      <w:bodyDiv w:val="1"/>
      <w:marLeft w:val="0"/>
      <w:marRight w:val="0"/>
      <w:marTop w:val="0"/>
      <w:marBottom w:val="0"/>
      <w:divBdr>
        <w:top w:val="none" w:sz="0" w:space="0" w:color="auto"/>
        <w:left w:val="none" w:sz="0" w:space="0" w:color="auto"/>
        <w:bottom w:val="none" w:sz="0" w:space="0" w:color="auto"/>
        <w:right w:val="none" w:sz="0" w:space="0" w:color="auto"/>
      </w:divBdr>
    </w:div>
    <w:div w:id="314266946">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382681567">
      <w:bodyDiv w:val="1"/>
      <w:marLeft w:val="0"/>
      <w:marRight w:val="0"/>
      <w:marTop w:val="0"/>
      <w:marBottom w:val="0"/>
      <w:divBdr>
        <w:top w:val="none" w:sz="0" w:space="0" w:color="auto"/>
        <w:left w:val="none" w:sz="0" w:space="0" w:color="auto"/>
        <w:bottom w:val="none" w:sz="0" w:space="0" w:color="auto"/>
        <w:right w:val="none" w:sz="0" w:space="0" w:color="auto"/>
      </w:divBdr>
    </w:div>
    <w:div w:id="417866784">
      <w:bodyDiv w:val="1"/>
      <w:marLeft w:val="0"/>
      <w:marRight w:val="0"/>
      <w:marTop w:val="0"/>
      <w:marBottom w:val="0"/>
      <w:divBdr>
        <w:top w:val="none" w:sz="0" w:space="0" w:color="auto"/>
        <w:left w:val="none" w:sz="0" w:space="0" w:color="auto"/>
        <w:bottom w:val="none" w:sz="0" w:space="0" w:color="auto"/>
        <w:right w:val="none" w:sz="0" w:space="0" w:color="auto"/>
      </w:divBdr>
    </w:div>
    <w:div w:id="473370255">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19347100">
      <w:bodyDiv w:val="1"/>
      <w:marLeft w:val="0"/>
      <w:marRight w:val="0"/>
      <w:marTop w:val="0"/>
      <w:marBottom w:val="0"/>
      <w:divBdr>
        <w:top w:val="none" w:sz="0" w:space="0" w:color="auto"/>
        <w:left w:val="none" w:sz="0" w:space="0" w:color="auto"/>
        <w:bottom w:val="none" w:sz="0" w:space="0" w:color="auto"/>
        <w:right w:val="none" w:sz="0" w:space="0" w:color="auto"/>
      </w:divBdr>
    </w:div>
    <w:div w:id="8345654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09672013">
      <w:bodyDiv w:val="1"/>
      <w:marLeft w:val="0"/>
      <w:marRight w:val="0"/>
      <w:marTop w:val="0"/>
      <w:marBottom w:val="0"/>
      <w:divBdr>
        <w:top w:val="none" w:sz="0" w:space="0" w:color="auto"/>
        <w:left w:val="none" w:sz="0" w:space="0" w:color="auto"/>
        <w:bottom w:val="none" w:sz="0" w:space="0" w:color="auto"/>
        <w:right w:val="none" w:sz="0" w:space="0" w:color="auto"/>
      </w:divBdr>
    </w:div>
    <w:div w:id="1035302690">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0804450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38129126">
      <w:bodyDiv w:val="1"/>
      <w:marLeft w:val="0"/>
      <w:marRight w:val="0"/>
      <w:marTop w:val="0"/>
      <w:marBottom w:val="0"/>
      <w:divBdr>
        <w:top w:val="none" w:sz="0" w:space="0" w:color="auto"/>
        <w:left w:val="none" w:sz="0" w:space="0" w:color="auto"/>
        <w:bottom w:val="none" w:sz="0" w:space="0" w:color="auto"/>
        <w:right w:val="none" w:sz="0" w:space="0" w:color="auto"/>
      </w:divBdr>
    </w:div>
    <w:div w:id="1273979747">
      <w:bodyDiv w:val="1"/>
      <w:marLeft w:val="0"/>
      <w:marRight w:val="0"/>
      <w:marTop w:val="0"/>
      <w:marBottom w:val="0"/>
      <w:divBdr>
        <w:top w:val="none" w:sz="0" w:space="0" w:color="auto"/>
        <w:left w:val="none" w:sz="0" w:space="0" w:color="auto"/>
        <w:bottom w:val="none" w:sz="0" w:space="0" w:color="auto"/>
        <w:right w:val="none" w:sz="0" w:space="0" w:color="auto"/>
      </w:divBdr>
    </w:div>
    <w:div w:id="1321999075">
      <w:bodyDiv w:val="1"/>
      <w:marLeft w:val="0"/>
      <w:marRight w:val="0"/>
      <w:marTop w:val="0"/>
      <w:marBottom w:val="0"/>
      <w:divBdr>
        <w:top w:val="none" w:sz="0" w:space="0" w:color="auto"/>
        <w:left w:val="none" w:sz="0" w:space="0" w:color="auto"/>
        <w:bottom w:val="none" w:sz="0" w:space="0" w:color="auto"/>
        <w:right w:val="none" w:sz="0" w:space="0" w:color="auto"/>
      </w:divBdr>
    </w:div>
    <w:div w:id="1392997524">
      <w:bodyDiv w:val="1"/>
      <w:marLeft w:val="0"/>
      <w:marRight w:val="0"/>
      <w:marTop w:val="0"/>
      <w:marBottom w:val="0"/>
      <w:divBdr>
        <w:top w:val="none" w:sz="0" w:space="0" w:color="auto"/>
        <w:left w:val="none" w:sz="0" w:space="0" w:color="auto"/>
        <w:bottom w:val="none" w:sz="0" w:space="0" w:color="auto"/>
        <w:right w:val="none" w:sz="0" w:space="0" w:color="auto"/>
      </w:divBdr>
    </w:div>
    <w:div w:id="1400908856">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53786743">
      <w:bodyDiv w:val="1"/>
      <w:marLeft w:val="0"/>
      <w:marRight w:val="0"/>
      <w:marTop w:val="0"/>
      <w:marBottom w:val="0"/>
      <w:divBdr>
        <w:top w:val="none" w:sz="0" w:space="0" w:color="auto"/>
        <w:left w:val="none" w:sz="0" w:space="0" w:color="auto"/>
        <w:bottom w:val="none" w:sz="0" w:space="0" w:color="auto"/>
        <w:right w:val="none" w:sz="0" w:space="0" w:color="auto"/>
      </w:divBdr>
    </w:div>
    <w:div w:id="1486431740">
      <w:bodyDiv w:val="1"/>
      <w:marLeft w:val="0"/>
      <w:marRight w:val="0"/>
      <w:marTop w:val="0"/>
      <w:marBottom w:val="0"/>
      <w:divBdr>
        <w:top w:val="none" w:sz="0" w:space="0" w:color="auto"/>
        <w:left w:val="none" w:sz="0" w:space="0" w:color="auto"/>
        <w:bottom w:val="none" w:sz="0" w:space="0" w:color="auto"/>
        <w:right w:val="none" w:sz="0" w:space="0" w:color="auto"/>
      </w:divBdr>
    </w:div>
    <w:div w:id="1540128117">
      <w:bodyDiv w:val="1"/>
      <w:marLeft w:val="0"/>
      <w:marRight w:val="0"/>
      <w:marTop w:val="0"/>
      <w:marBottom w:val="0"/>
      <w:divBdr>
        <w:top w:val="none" w:sz="0" w:space="0" w:color="auto"/>
        <w:left w:val="none" w:sz="0" w:space="0" w:color="auto"/>
        <w:bottom w:val="none" w:sz="0" w:space="0" w:color="auto"/>
        <w:right w:val="none" w:sz="0" w:space="0" w:color="auto"/>
      </w:divBdr>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547452877">
      <w:bodyDiv w:val="1"/>
      <w:marLeft w:val="0"/>
      <w:marRight w:val="0"/>
      <w:marTop w:val="0"/>
      <w:marBottom w:val="0"/>
      <w:divBdr>
        <w:top w:val="none" w:sz="0" w:space="0" w:color="auto"/>
        <w:left w:val="none" w:sz="0" w:space="0" w:color="auto"/>
        <w:bottom w:val="none" w:sz="0" w:space="0" w:color="auto"/>
        <w:right w:val="none" w:sz="0" w:space="0" w:color="auto"/>
      </w:divBdr>
    </w:div>
    <w:div w:id="1684824476">
      <w:bodyDiv w:val="1"/>
      <w:marLeft w:val="0"/>
      <w:marRight w:val="0"/>
      <w:marTop w:val="0"/>
      <w:marBottom w:val="0"/>
      <w:divBdr>
        <w:top w:val="none" w:sz="0" w:space="0" w:color="auto"/>
        <w:left w:val="none" w:sz="0" w:space="0" w:color="auto"/>
        <w:bottom w:val="none" w:sz="0" w:space="0" w:color="auto"/>
        <w:right w:val="none" w:sz="0" w:space="0" w:color="auto"/>
      </w:divBdr>
    </w:div>
    <w:div w:id="1729067825">
      <w:bodyDiv w:val="1"/>
      <w:marLeft w:val="0"/>
      <w:marRight w:val="0"/>
      <w:marTop w:val="0"/>
      <w:marBottom w:val="0"/>
      <w:divBdr>
        <w:top w:val="none" w:sz="0" w:space="0" w:color="auto"/>
        <w:left w:val="none" w:sz="0" w:space="0" w:color="auto"/>
        <w:bottom w:val="none" w:sz="0" w:space="0" w:color="auto"/>
        <w:right w:val="none" w:sz="0" w:space="0" w:color="auto"/>
      </w:divBdr>
    </w:div>
    <w:div w:id="1744642172">
      <w:bodyDiv w:val="1"/>
      <w:marLeft w:val="0"/>
      <w:marRight w:val="0"/>
      <w:marTop w:val="0"/>
      <w:marBottom w:val="0"/>
      <w:divBdr>
        <w:top w:val="none" w:sz="0" w:space="0" w:color="auto"/>
        <w:left w:val="none" w:sz="0" w:space="0" w:color="auto"/>
        <w:bottom w:val="none" w:sz="0" w:space="0" w:color="auto"/>
        <w:right w:val="none" w:sz="0" w:space="0" w:color="auto"/>
      </w:divBdr>
    </w:div>
    <w:div w:id="1746032336">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26957493">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03312184">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56005686">
      <w:bodyDiv w:val="1"/>
      <w:marLeft w:val="0"/>
      <w:marRight w:val="0"/>
      <w:marTop w:val="0"/>
      <w:marBottom w:val="0"/>
      <w:divBdr>
        <w:top w:val="none" w:sz="0" w:space="0" w:color="auto"/>
        <w:left w:val="none" w:sz="0" w:space="0" w:color="auto"/>
        <w:bottom w:val="none" w:sz="0" w:space="0" w:color="auto"/>
        <w:right w:val="none" w:sz="0" w:space="0" w:color="auto"/>
      </w:divBdr>
    </w:div>
    <w:div w:id="2092580485">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284d2b9-2a6d-4032-b7c7-6329386fab1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2308149E5EAE24C9FCD0F27441C0ABB" ma:contentTypeVersion="13" ma:contentTypeDescription="Create a new document." ma:contentTypeScope="" ma:versionID="f2044319725c05cad57d009f099a5b39">
  <xsd:schema xmlns:xsd="http://www.w3.org/2001/XMLSchema" xmlns:xs="http://www.w3.org/2001/XMLSchema" xmlns:p="http://schemas.microsoft.com/office/2006/metadata/properties" xmlns:ns3="2284d2b9-2a6d-4032-b7c7-6329386fab10" xmlns:ns4="09ca73d6-7a01-49f8-ae97-e295eee59d2b" targetNamespace="http://schemas.microsoft.com/office/2006/metadata/properties" ma:root="true" ma:fieldsID="42c19a73569f9f3652ba953fbcd99b94" ns3:_="" ns4:_="">
    <xsd:import namespace="2284d2b9-2a6d-4032-b7c7-6329386fab10"/>
    <xsd:import namespace="09ca73d6-7a01-49f8-ae97-e295eee59d2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LengthInSecond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84d2b9-2a6d-4032-b7c7-6329386fab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ca73d6-7a01-49f8-ae97-e295eee59d2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C2BEEE-35A8-45EB-A9D4-F05879F6E8DE}">
  <ds:schemaRefs>
    <ds:schemaRef ds:uri="http://schemas.microsoft.com/office/2006/metadata/properties"/>
    <ds:schemaRef ds:uri="http://schemas.microsoft.com/office/infopath/2007/PartnerControls"/>
    <ds:schemaRef ds:uri="2284d2b9-2a6d-4032-b7c7-6329386fab10"/>
  </ds:schemaRefs>
</ds:datastoreItem>
</file>

<file path=customXml/itemProps2.xml><?xml version="1.0" encoding="utf-8"?>
<ds:datastoreItem xmlns:ds="http://schemas.openxmlformats.org/officeDocument/2006/customXml" ds:itemID="{E00B9B05-ADCB-451A-8EEE-62B1048EB367}">
  <ds:schemaRefs>
    <ds:schemaRef ds:uri="http://schemas.openxmlformats.org/officeDocument/2006/bibliography"/>
  </ds:schemaRefs>
</ds:datastoreItem>
</file>

<file path=customXml/itemProps3.xml><?xml version="1.0" encoding="utf-8"?>
<ds:datastoreItem xmlns:ds="http://schemas.openxmlformats.org/officeDocument/2006/customXml" ds:itemID="{377D99C2-AD74-41D0-A2A4-FB222DCFA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84d2b9-2a6d-4032-b7c7-6329386fab10"/>
    <ds:schemaRef ds:uri="09ca73d6-7a01-49f8-ae97-e295eee59d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22EA9C-EB11-4FF2-ABC9-7F6A37D572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1818</Words>
  <Characters>10587</Characters>
  <Application>Microsoft Office Word</Application>
  <DocSecurity>4</DocSecurity>
  <Lines>88</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12381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Sasiphon Kakaen</cp:lastModifiedBy>
  <cp:revision>2</cp:revision>
  <cp:lastPrinted>2025-05-20T09:32:00Z</cp:lastPrinted>
  <dcterms:created xsi:type="dcterms:W3CDTF">2025-05-21T02:06:00Z</dcterms:created>
  <dcterms:modified xsi:type="dcterms:W3CDTF">2025-05-21T02:06:00Z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0x01010062308149E5EAE24C9FCD0F27441C0ABB</vt:lpwstr>
  </property>
</Properties>
</file>