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BC5FF" w14:textId="7B3D307E" w:rsidR="000C65A8" w:rsidRDefault="009E758D" w:rsidP="009E758D">
      <w:pPr>
        <w:tabs>
          <w:tab w:val="left" w:pos="6360"/>
        </w:tabs>
        <w:rPr>
          <w:rFonts w:ascii="Angsana New" w:eastAsia="Times New Roman" w:hAnsi="Angsana New" w:cs="Angsana New"/>
          <w:b/>
          <w:bCs/>
          <w:sz w:val="52"/>
          <w:szCs w:val="52"/>
        </w:rPr>
      </w:pPr>
      <w:r>
        <w:rPr>
          <w:rFonts w:ascii="Angsana New" w:eastAsia="Times New Roman" w:hAnsi="Angsana New" w:cs="Angsana New"/>
          <w:b/>
          <w:bCs/>
          <w:sz w:val="52"/>
          <w:szCs w:val="52"/>
          <w:cs/>
        </w:rPr>
        <w:tab/>
      </w:r>
    </w:p>
    <w:p w14:paraId="4067C764" w14:textId="6AD4A05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7A1814F9" w14:textId="08E99FE7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05A815BF" w14:textId="1C56F60A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4F299335" w14:textId="0E7C4265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500BE85E" w14:textId="73DE4985" w:rsid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31B75852" w14:textId="77777777" w:rsidR="00A34F27" w:rsidRP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14:paraId="685915A0" w14:textId="553FEDB9" w:rsidR="001A2DD3" w:rsidRPr="00F807F9" w:rsidRDefault="000926E0" w:rsidP="00575AF3">
      <w:pPr>
        <w:tabs>
          <w:tab w:val="center" w:pos="3330"/>
        </w:tabs>
        <w:spacing w:before="120"/>
        <w:ind w:firstLine="1267"/>
        <w:rPr>
          <w:rFonts w:ascii="Browallia New" w:eastAsia="Times New Roman" w:hAnsi="Browallia New" w:cs="Browallia New"/>
          <w:b/>
          <w:bCs/>
        </w:rPr>
      </w:pPr>
      <w:r w:rsidRPr="00F807F9">
        <w:rPr>
          <w:rFonts w:ascii="Browallia New" w:hAnsi="Browallia New" w:cs="Browallia New"/>
          <w:b/>
          <w:bCs/>
          <w:cs/>
        </w:rPr>
        <w:t>บริษัท อิ๊กดราซิล กรุ๊ป จำกัด</w:t>
      </w:r>
      <w:r w:rsidRPr="00F807F9">
        <w:rPr>
          <w:rFonts w:ascii="Browallia New" w:hAnsi="Browallia New" w:cs="Browallia New"/>
          <w:b/>
          <w:bCs/>
        </w:rPr>
        <w:t xml:space="preserve"> (</w:t>
      </w:r>
      <w:r w:rsidRPr="00F807F9">
        <w:rPr>
          <w:rFonts w:ascii="Browallia New" w:hAnsi="Browallia New" w:cs="Browallia New"/>
          <w:b/>
          <w:bCs/>
          <w:cs/>
        </w:rPr>
        <w:t>มหาชน)</w:t>
      </w:r>
      <w:r w:rsidR="001A2DD3" w:rsidRPr="00F807F9">
        <w:rPr>
          <w:rFonts w:ascii="Browallia New" w:eastAsia="Times New Roman" w:hAnsi="Browallia New" w:cs="Browallia New"/>
          <w:b/>
          <w:bCs/>
        </w:rPr>
        <w:br/>
      </w:r>
    </w:p>
    <w:p w14:paraId="55CFAB1B" w14:textId="108FC5D3" w:rsidR="000926E0" w:rsidRPr="00F807F9" w:rsidRDefault="000926E0" w:rsidP="000926E0">
      <w:pPr>
        <w:ind w:firstLine="1260"/>
        <w:rPr>
          <w:rFonts w:ascii="Browallia New" w:hAnsi="Browallia New" w:cs="Browallia New"/>
          <w:b/>
          <w:bCs/>
        </w:rPr>
      </w:pPr>
      <w:r w:rsidRPr="00F807F9">
        <w:rPr>
          <w:rFonts w:ascii="Browallia New" w:hAnsi="Browallia New" w:cs="Browallia New"/>
          <w:b/>
          <w:bCs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B0F86CB" w14:textId="77777777" w:rsidR="001A2DD3" w:rsidRDefault="000926E0" w:rsidP="000926E0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ind w:firstLine="1260"/>
        <w:rPr>
          <w:rFonts w:ascii="AngsanaUPC" w:hAnsi="AngsanaUPC" w:cs="AngsanaUPC"/>
          <w:sz w:val="30"/>
          <w:szCs w:val="30"/>
        </w:rPr>
      </w:pPr>
      <w:r w:rsidRPr="00F807F9">
        <w:rPr>
          <w:rFonts w:ascii="Browallia New" w:hAnsi="Browallia New" w:cs="Browallia New"/>
          <w:sz w:val="28"/>
          <w:szCs w:val="28"/>
          <w:cs/>
        </w:rPr>
        <w:t>(ยังไม่ได้ตรวจสอบ)</w:t>
      </w:r>
    </w:p>
    <w:p w14:paraId="3714BDB2" w14:textId="77777777" w:rsidR="000926E0" w:rsidRDefault="000926E0" w:rsidP="000926E0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exact"/>
        <w:ind w:firstLine="1267"/>
        <w:rPr>
          <w:rFonts w:ascii="AngsanaUPC" w:hAnsi="AngsanaUPC" w:cs="AngsanaUPC"/>
          <w:sz w:val="30"/>
          <w:szCs w:val="30"/>
        </w:rPr>
      </w:pPr>
    </w:p>
    <w:p w14:paraId="54F0FE38" w14:textId="31BE3580" w:rsidR="000926E0" w:rsidRPr="00F807F9" w:rsidRDefault="000926E0" w:rsidP="000926E0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ind w:firstLine="1260"/>
        <w:rPr>
          <w:rFonts w:ascii="Browallia New" w:hAnsi="Browallia New" w:cs="Browallia New"/>
          <w:sz w:val="28"/>
          <w:szCs w:val="28"/>
          <w:cs/>
        </w:rPr>
        <w:sectPr w:rsidR="000926E0" w:rsidRPr="00F807F9" w:rsidSect="00E45AC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  <w:r w:rsidRPr="00F807F9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Pr="00F807F9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F807F9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มีนาคม</w:t>
      </w:r>
      <w:r w:rsidRPr="00F807F9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Pr="00F807F9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3C559DA9" w14:textId="757A49CE" w:rsidR="002C4080" w:rsidRDefault="002C4080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149034A0" w14:textId="77777777" w:rsidR="00F807F9" w:rsidRDefault="00F807F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725AB9A" w14:textId="77777777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B350D75" w14:textId="11FB4673" w:rsidR="001A2DD3" w:rsidRPr="00F807F9" w:rsidRDefault="000926E0" w:rsidP="001A2DD3">
      <w:pPr>
        <w:pStyle w:val="Header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807F9">
        <w:rPr>
          <w:rFonts w:ascii="Browallia New" w:hAnsi="Browallia New" w:cs="Browallia New"/>
          <w:b/>
          <w:bCs/>
          <w:spacing w:val="-14"/>
          <w:sz w:val="28"/>
          <w:szCs w:val="28"/>
          <w:cs/>
        </w:rPr>
        <w:t>รายงานการสอบทานข้อมูลทางการเงินรวมและข้อมูลทางการเงินเฉพาะกิจการระหว่างกาลโดยผู้สอบบัญชีรับอนุญาต</w:t>
      </w:r>
    </w:p>
    <w:p w14:paraId="1D522B88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745CB4B4" w14:textId="0F0A92C4" w:rsidR="001A2DD3" w:rsidRPr="00F807F9" w:rsidRDefault="000926E0" w:rsidP="001A2DD3">
      <w:pPr>
        <w:jc w:val="both"/>
        <w:rPr>
          <w:rFonts w:ascii="Browallia New" w:hAnsi="Browallia New" w:cs="Browallia New"/>
          <w:b/>
          <w:bCs/>
        </w:rPr>
      </w:pPr>
      <w:r w:rsidRPr="00F807F9">
        <w:rPr>
          <w:rFonts w:ascii="Browallia New" w:hAnsi="Browallia New" w:cs="Browallia New"/>
          <w:b/>
          <w:bCs/>
          <w:cs/>
        </w:rPr>
        <w:t>เสนอ</w:t>
      </w:r>
      <w:r w:rsidR="00C457B6">
        <w:rPr>
          <w:rFonts w:ascii="Browallia New" w:hAnsi="Browallia New" w:cs="Browallia New"/>
          <w:b/>
          <w:bCs/>
        </w:rPr>
        <w:t xml:space="preserve">  </w:t>
      </w:r>
      <w:r w:rsidRPr="00F807F9">
        <w:rPr>
          <w:rFonts w:ascii="Browallia New" w:hAnsi="Browallia New" w:cs="Browallia New"/>
          <w:b/>
          <w:bCs/>
          <w:cs/>
        </w:rPr>
        <w:t>ผู้ถือหุ้นและคณะกรรมการของบริษัท อิ๊กดราซิล กรุ๊ป จำกัด (มหาชน)</w:t>
      </w:r>
    </w:p>
    <w:p w14:paraId="238D555A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00103032" w14:textId="577FAAB7" w:rsidR="001A2DD3" w:rsidRPr="00F807F9" w:rsidRDefault="000926E0" w:rsidP="001A2DD3">
      <w:pPr>
        <w:ind w:right="-2"/>
        <w:jc w:val="thaiDistribute"/>
        <w:rPr>
          <w:rFonts w:ascii="Browallia New" w:hAnsi="Browallia New" w:cs="Browallia New"/>
        </w:rPr>
      </w:pPr>
      <w:r w:rsidRPr="00F807F9">
        <w:rPr>
          <w:rFonts w:ascii="Browallia New" w:hAnsi="Browallia New" w:cs="Browallia New"/>
          <w:cs/>
        </w:rPr>
        <w:t>ข้าพเจ้าได้สอบทานข้อมูลทางการเงินรวมระหว่างกาลของบริษัท อิ๊กดราซิล กรุ๊ป จำกัด (มหาชน)</w:t>
      </w:r>
      <w:r w:rsidRPr="00F807F9">
        <w:rPr>
          <w:rFonts w:ascii="Browallia New" w:hAnsi="Browallia New" w:cs="Browallia New"/>
        </w:rPr>
        <w:t xml:space="preserve"> </w:t>
      </w:r>
      <w:r w:rsidRPr="00F807F9">
        <w:rPr>
          <w:rFonts w:ascii="Browallia New" w:hAnsi="Browallia New" w:cs="Browallia New"/>
          <w:cs/>
        </w:rPr>
        <w:t>และบริษัทย่อย</w:t>
      </w:r>
      <w:r w:rsidRPr="00F807F9">
        <w:rPr>
          <w:rFonts w:ascii="Browallia New" w:hAnsi="Browallia New" w:cs="Browallia New"/>
        </w:rPr>
        <w:t xml:space="preserve"> </w:t>
      </w:r>
      <w:r w:rsidRPr="00F807F9">
        <w:rPr>
          <w:rFonts w:ascii="Browallia New" w:hAnsi="Browallia New" w:cs="Browallia New"/>
          <w:spacing w:val="-8"/>
          <w:cs/>
        </w:rPr>
        <w:t>(กลุ่มกิจการ)</w:t>
      </w:r>
      <w:r w:rsidRPr="00F807F9">
        <w:rPr>
          <w:rFonts w:ascii="Browallia New" w:hAnsi="Browallia New" w:cs="Browallia New"/>
          <w:spacing w:val="-8"/>
        </w:rPr>
        <w:t xml:space="preserve"> </w:t>
      </w:r>
      <w:r w:rsidRPr="00F807F9">
        <w:rPr>
          <w:rFonts w:ascii="Browallia New" w:hAnsi="Browallia New" w:cs="Browallia New"/>
          <w:spacing w:val="-8"/>
          <w:cs/>
        </w:rPr>
        <w:t>และข้อมูลทางการเงินเฉพาะกิจการระหว่างกาลของบริษัท อิ๊กดราซิล กรุ๊ป จำกัด (มหาชน)</w:t>
      </w:r>
      <w:r w:rsidRPr="00F807F9">
        <w:rPr>
          <w:rFonts w:ascii="Browallia New" w:hAnsi="Browallia New" w:cs="Browallia New"/>
          <w:spacing w:val="-8"/>
        </w:rPr>
        <w:t xml:space="preserve"> </w:t>
      </w:r>
      <w:r w:rsidRPr="00F807F9">
        <w:rPr>
          <w:rFonts w:ascii="Browallia New" w:hAnsi="Browallia New" w:cs="Browallia New"/>
          <w:spacing w:val="-8"/>
          <w:cs/>
        </w:rPr>
        <w:t>ซึ่งประกอบด้วย</w:t>
      </w:r>
      <w:r w:rsidRPr="00F807F9">
        <w:rPr>
          <w:rFonts w:ascii="Browallia New" w:hAnsi="Browallia New" w:cs="Browallia New"/>
          <w:cs/>
        </w:rPr>
        <w:t xml:space="preserve"> </w:t>
      </w:r>
      <w:r w:rsidRPr="00F807F9">
        <w:rPr>
          <w:rFonts w:ascii="Browallia New" w:hAnsi="Browallia New" w:cs="Browallia New"/>
          <w:spacing w:val="-2"/>
          <w:cs/>
        </w:rPr>
        <w:t xml:space="preserve">งบฐานะการเงินรวมและงบฐานะการเงินเฉพาะกิจการ ณ วันที่ </w:t>
      </w:r>
      <w:r w:rsidRPr="00F807F9">
        <w:rPr>
          <w:rFonts w:ascii="Browallia New" w:hAnsi="Browallia New" w:cs="Browallia New"/>
          <w:spacing w:val="-2"/>
          <w:lang w:val="en-GB"/>
        </w:rPr>
        <w:t>3</w:t>
      </w:r>
      <w:r w:rsidRPr="00F807F9">
        <w:rPr>
          <w:rFonts w:ascii="Browallia New" w:hAnsi="Browallia New" w:cs="Browallia New"/>
          <w:spacing w:val="-2"/>
        </w:rPr>
        <w:t>1</w:t>
      </w:r>
      <w:r w:rsidRPr="00F807F9">
        <w:rPr>
          <w:rFonts w:ascii="Browallia New" w:hAnsi="Browallia New" w:cs="Browallia New"/>
          <w:spacing w:val="-2"/>
          <w:lang w:val="en-GB"/>
        </w:rPr>
        <w:t xml:space="preserve"> </w:t>
      </w:r>
      <w:r w:rsidRPr="00F807F9">
        <w:rPr>
          <w:rFonts w:ascii="Browallia New" w:hAnsi="Browallia New" w:cs="Browallia New"/>
          <w:spacing w:val="-2"/>
          <w:cs/>
          <w:lang w:val="en-GB"/>
        </w:rPr>
        <w:t>มีนาคม</w:t>
      </w:r>
      <w:r w:rsidRPr="00F807F9">
        <w:rPr>
          <w:rFonts w:ascii="Browallia New" w:hAnsi="Browallia New" w:cs="Browallia New"/>
          <w:spacing w:val="-2"/>
        </w:rPr>
        <w:t xml:space="preserve"> </w:t>
      </w:r>
      <w:r w:rsidRPr="00F807F9">
        <w:rPr>
          <w:rFonts w:ascii="Browallia New" w:hAnsi="Browallia New" w:cs="Browallia New"/>
          <w:spacing w:val="-2"/>
          <w:cs/>
        </w:rPr>
        <w:t xml:space="preserve">พ.ศ. </w:t>
      </w:r>
      <w:r w:rsidRPr="00F807F9">
        <w:rPr>
          <w:rFonts w:ascii="Browallia New" w:hAnsi="Browallia New" w:cs="Browallia New"/>
          <w:spacing w:val="-2"/>
          <w:lang w:val="en-GB"/>
        </w:rPr>
        <w:t>256</w:t>
      </w:r>
      <w:r w:rsidRPr="00F807F9">
        <w:rPr>
          <w:rFonts w:ascii="Browallia New" w:hAnsi="Browallia New" w:cs="Browallia New"/>
          <w:spacing w:val="-2"/>
        </w:rPr>
        <w:t xml:space="preserve">8 </w:t>
      </w:r>
      <w:r w:rsidRPr="00F807F9">
        <w:rPr>
          <w:rFonts w:ascii="Browallia New" w:hAnsi="Browallia New" w:cs="Browallia New"/>
          <w:spacing w:val="-2"/>
          <w:cs/>
        </w:rPr>
        <w:t>งบกําไรขาดทุนเบ็ดเสร็จรวม</w:t>
      </w:r>
      <w:r w:rsidRPr="00F807F9">
        <w:rPr>
          <w:rFonts w:ascii="Browallia New" w:hAnsi="Browallia New" w:cs="Browallia New"/>
          <w:cs/>
        </w:rPr>
        <w:t>และงบกําไรขาดทุนเบ็ดเสร็จเฉพาะกิจการ งบการเปลี่ยนแปลงส่วนของ</w:t>
      </w:r>
      <w:r w:rsidR="00C457B6">
        <w:rPr>
          <w:rFonts w:ascii="Browallia New" w:hAnsi="Browallia New" w:cs="Browallia New" w:hint="cs"/>
          <w:cs/>
        </w:rPr>
        <w:t>ผู้ถือหุ้น</w:t>
      </w:r>
      <w:r w:rsidRPr="00F807F9">
        <w:rPr>
          <w:rFonts w:ascii="Browallia New" w:hAnsi="Browallia New" w:cs="Browallia New"/>
          <w:cs/>
        </w:rPr>
        <w:t>รวมและงบการเปลี่ยนแปลงส่วน</w:t>
      </w:r>
      <w:r w:rsidR="009C7801">
        <w:rPr>
          <w:rFonts w:ascii="Browallia New" w:hAnsi="Browallia New" w:cs="Browallia New" w:hint="cs"/>
          <w:cs/>
        </w:rPr>
        <w:t>ของ</w:t>
      </w:r>
      <w:r w:rsidR="00C457B6">
        <w:rPr>
          <w:rFonts w:ascii="Browallia New" w:hAnsi="Browallia New" w:cs="Browallia New" w:hint="cs"/>
          <w:cs/>
        </w:rPr>
        <w:t>ผู้ถือหุ้น</w:t>
      </w:r>
      <w:r w:rsidRPr="00F807F9">
        <w:rPr>
          <w:rFonts w:ascii="Browallia New" w:hAnsi="Browallia New" w:cs="Browallia New"/>
          <w:cs/>
        </w:rPr>
        <w:t>เฉพาะกิจการ และงบกระแสเงินสดรวมและงบกระแสเงินสดเฉพาะกิจการสําหรับงวดสามเดือนสิ้นสุดวันเดียวกัน และหมายเหตุประกอบข้อมูล</w:t>
      </w:r>
      <w:r w:rsidRPr="00F807F9">
        <w:rPr>
          <w:rFonts w:ascii="Browallia New" w:hAnsi="Browallia New" w:cs="Browallia New"/>
          <w:spacing w:val="-4"/>
          <w:cs/>
        </w:rPr>
        <w:t>ทางการเงินระหว่างกาลแบบย่อ</w:t>
      </w:r>
      <w:r w:rsidRPr="00F807F9">
        <w:rPr>
          <w:rFonts w:ascii="Browallia New" w:hAnsi="Browallia New" w:cs="Browallia New"/>
          <w:spacing w:val="-4"/>
        </w:rPr>
        <w:t xml:space="preserve"> </w:t>
      </w:r>
      <w:r w:rsidRPr="00F807F9">
        <w:rPr>
          <w:rFonts w:ascii="Browallia New" w:hAnsi="Browallia New" w:cs="Browallia New"/>
          <w:spacing w:val="-4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Pr="00F807F9">
        <w:rPr>
          <w:rFonts w:ascii="Browallia New" w:hAnsi="Browallia New" w:cs="Browallia New"/>
          <w:cs/>
        </w:rPr>
        <w:t>และข้อมูลทางการเงินเฉพาะกิจการระหว่างกาลนี้</w:t>
      </w:r>
      <w:r w:rsidRPr="00F807F9">
        <w:rPr>
          <w:rFonts w:ascii="Browallia New" w:hAnsi="Browallia New" w:cs="Browallia New"/>
        </w:rPr>
        <w:t xml:space="preserve"> </w:t>
      </w:r>
      <w:r w:rsidRPr="00F807F9">
        <w:rPr>
          <w:rFonts w:ascii="Browallia New" w:hAnsi="Browallia New" w:cs="Browallia New"/>
          <w:cs/>
        </w:rPr>
        <w:t xml:space="preserve">ตามมาตรฐานการบัญชี ฉบับที่ </w:t>
      </w:r>
      <w:r w:rsidRPr="00F807F9">
        <w:rPr>
          <w:rFonts w:ascii="Browallia New" w:hAnsi="Browallia New" w:cs="Browallia New"/>
          <w:lang w:val="en-GB"/>
        </w:rPr>
        <w:t>34</w:t>
      </w:r>
      <w:r w:rsidRPr="00F807F9">
        <w:rPr>
          <w:rFonts w:ascii="Browallia New" w:hAnsi="Browallia New" w:cs="Browallia New"/>
        </w:rPr>
        <w:t xml:space="preserve"> </w:t>
      </w:r>
      <w:r w:rsidRPr="00F807F9">
        <w:rPr>
          <w:rFonts w:ascii="Browallia New" w:hAnsi="Browallia New" w:cs="Browallia New"/>
          <w:cs/>
        </w:rPr>
        <w:t>เรื่อง การรายงานทางการเงินระหว่างกาล</w:t>
      </w:r>
      <w:r w:rsidRPr="00F807F9">
        <w:rPr>
          <w:rFonts w:ascii="Browallia New" w:hAnsi="Browallia New" w:cs="Browallia New"/>
        </w:rPr>
        <w:t xml:space="preserve"> </w:t>
      </w:r>
      <w:r w:rsidRPr="00F807F9">
        <w:rPr>
          <w:rFonts w:ascii="Browallia New" w:hAnsi="Browallia New" w:cs="Browallia New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815A11E" w14:textId="77777777" w:rsidR="001A2DD3" w:rsidRPr="000926E0" w:rsidRDefault="001A2DD3" w:rsidP="001A2DD3">
      <w:pPr>
        <w:jc w:val="thaiDistribute"/>
        <w:rPr>
          <w:rFonts w:ascii="Angsana New" w:hAnsi="Angsana New"/>
          <w:sz w:val="32"/>
          <w:szCs w:val="32"/>
        </w:rPr>
      </w:pPr>
    </w:p>
    <w:p w14:paraId="40D2C328" w14:textId="77777777" w:rsidR="001A2DD3" w:rsidRPr="00F807F9" w:rsidRDefault="001A2DD3" w:rsidP="001A2DD3">
      <w:pPr>
        <w:jc w:val="both"/>
        <w:rPr>
          <w:rFonts w:ascii="Browallia New" w:hAnsi="Browallia New" w:cs="Browallia New"/>
          <w:b/>
          <w:bCs/>
        </w:rPr>
      </w:pPr>
      <w:r w:rsidRPr="00F807F9">
        <w:rPr>
          <w:rFonts w:ascii="Browallia New" w:hAnsi="Browallia New" w:cs="Browallia New"/>
          <w:b/>
          <w:bCs/>
          <w:cs/>
        </w:rPr>
        <w:t xml:space="preserve">ขอบเขตการสอบทาน </w:t>
      </w:r>
    </w:p>
    <w:p w14:paraId="7095B30F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3A0332CC" w14:textId="3E38BCCE" w:rsidR="001A2DD3" w:rsidRPr="00F807F9" w:rsidRDefault="000926E0" w:rsidP="001A2DD3">
      <w:pPr>
        <w:ind w:right="-2"/>
        <w:jc w:val="thaiDistribute"/>
        <w:rPr>
          <w:rFonts w:ascii="Browallia New" w:hAnsi="Browallia New" w:cs="Browallia New"/>
        </w:rPr>
      </w:pPr>
      <w:r w:rsidRPr="00F807F9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F807F9">
        <w:rPr>
          <w:rFonts w:ascii="Browallia New" w:hAnsi="Browallia New" w:cs="Browallia New"/>
        </w:rPr>
        <w:t xml:space="preserve"> </w:t>
      </w:r>
      <w:r w:rsidRPr="00F807F9">
        <w:rPr>
          <w:rFonts w:ascii="Browallia New" w:hAnsi="Browallia New" w:cs="Browallia New"/>
          <w:cs/>
        </w:rPr>
        <w:t>รหัส</w:t>
      </w:r>
      <w:r w:rsidRPr="00F807F9">
        <w:rPr>
          <w:rFonts w:ascii="Browallia New" w:hAnsi="Browallia New" w:cs="Browallia New"/>
        </w:rPr>
        <w:t xml:space="preserve"> </w:t>
      </w:r>
      <w:r w:rsidRPr="00F807F9">
        <w:rPr>
          <w:rFonts w:ascii="Browallia New" w:hAnsi="Browallia New" w:cs="Browallia New"/>
          <w:lang w:val="en-GB"/>
        </w:rPr>
        <w:t>2410</w:t>
      </w:r>
      <w:r w:rsidRPr="00F807F9">
        <w:rPr>
          <w:rFonts w:ascii="Browallia New" w:hAnsi="Browallia New" w:cs="Browallia New"/>
        </w:rPr>
        <w:t xml:space="preserve"> “</w:t>
      </w:r>
      <w:r w:rsidRPr="00F807F9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807F9">
        <w:rPr>
          <w:rFonts w:ascii="Browallia New" w:hAnsi="Browallia New" w:cs="Browallia New"/>
        </w:rPr>
        <w:t xml:space="preserve">” </w:t>
      </w:r>
      <w:r w:rsidRPr="00F807F9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F807F9">
        <w:rPr>
          <w:rFonts w:ascii="Browallia New" w:hAnsi="Browallia New" w:cs="Browallia New"/>
        </w:rPr>
        <w:t xml:space="preserve"> </w:t>
      </w:r>
      <w:r w:rsidRPr="00F807F9">
        <w:rPr>
          <w:rFonts w:ascii="Browallia New" w:hAnsi="Browallia New" w:cs="Browallia New"/>
          <w:cs/>
        </w:rPr>
        <w:t>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807F9">
        <w:rPr>
          <w:rFonts w:ascii="Browallia New" w:hAnsi="Browallia New" w:cs="Browallia New"/>
        </w:rPr>
        <w:t xml:space="preserve"> </w:t>
      </w:r>
      <w:r w:rsidRPr="00F807F9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807F9">
        <w:rPr>
          <w:rFonts w:ascii="Browallia New" w:hAnsi="Browallia New" w:cs="Browallia New"/>
        </w:rPr>
        <w:t xml:space="preserve"> </w:t>
      </w:r>
      <w:r w:rsidRPr="00F807F9">
        <w:rPr>
          <w:rFonts w:ascii="Browallia New" w:hAnsi="Browallia New" w:cs="Browallia New"/>
          <w:cs/>
        </w:rPr>
        <w:t>ดังนั้น</w:t>
      </w:r>
      <w:r w:rsidR="00C457B6">
        <w:rPr>
          <w:rFonts w:ascii="Browallia New" w:hAnsi="Browallia New" w:cs="Browallia New" w:hint="cs"/>
          <w:cs/>
        </w:rPr>
        <w:t xml:space="preserve"> </w:t>
      </w:r>
      <w:r w:rsidRPr="00F807F9">
        <w:rPr>
          <w:rFonts w:ascii="Browallia New" w:hAnsi="Browallia New" w:cs="Browallia New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27C088C3" w14:textId="77777777" w:rsidR="001A2DD3" w:rsidRDefault="001A2DD3" w:rsidP="001A2DD3">
      <w:pPr>
        <w:jc w:val="thaiDistribute"/>
        <w:rPr>
          <w:rFonts w:ascii="Angsana New" w:hAnsi="Angsana New"/>
          <w:sz w:val="32"/>
          <w:szCs w:val="32"/>
        </w:rPr>
      </w:pPr>
    </w:p>
    <w:p w14:paraId="652F9494" w14:textId="77777777" w:rsidR="000926E0" w:rsidRPr="00F807F9" w:rsidRDefault="000926E0" w:rsidP="000926E0">
      <w:pPr>
        <w:jc w:val="both"/>
        <w:rPr>
          <w:rFonts w:ascii="Browallia New" w:hAnsi="Browallia New" w:cs="Browallia New"/>
          <w:b/>
          <w:bCs/>
        </w:rPr>
      </w:pPr>
      <w:r w:rsidRPr="00F807F9">
        <w:rPr>
          <w:rFonts w:ascii="Browallia New" w:hAnsi="Browallia New" w:cs="Browallia New"/>
          <w:b/>
          <w:bCs/>
          <w:cs/>
        </w:rPr>
        <w:t>ข้อสรุป</w:t>
      </w:r>
    </w:p>
    <w:p w14:paraId="6D63D664" w14:textId="77777777" w:rsidR="000926E0" w:rsidRPr="00DB68C7" w:rsidRDefault="000926E0" w:rsidP="000926E0">
      <w:pPr>
        <w:jc w:val="thaiDistribute"/>
        <w:rPr>
          <w:rFonts w:ascii="Angsana New" w:hAnsi="Angsana New"/>
          <w:sz w:val="10"/>
          <w:szCs w:val="10"/>
        </w:rPr>
      </w:pPr>
    </w:p>
    <w:p w14:paraId="2A24B85C" w14:textId="77777777" w:rsidR="000926E0" w:rsidRPr="00F807F9" w:rsidRDefault="000926E0" w:rsidP="000926E0">
      <w:pPr>
        <w:ind w:right="-2"/>
        <w:jc w:val="thaiDistribute"/>
        <w:rPr>
          <w:rFonts w:ascii="Browallia New" w:hAnsi="Browallia New" w:cs="Browallia New"/>
        </w:rPr>
      </w:pPr>
      <w:r w:rsidRPr="00F807F9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807F9">
        <w:rPr>
          <w:rFonts w:ascii="Browallia New" w:hAnsi="Browallia New" w:cs="Browallia New"/>
          <w:lang w:val="en-GB"/>
        </w:rPr>
        <w:t>34</w:t>
      </w:r>
      <w:r w:rsidRPr="00F807F9">
        <w:rPr>
          <w:rFonts w:ascii="Browallia New" w:hAnsi="Browallia New" w:cs="Browallia New"/>
        </w:rPr>
        <w:t xml:space="preserve"> </w:t>
      </w:r>
      <w:r w:rsidRPr="00F807F9">
        <w:rPr>
          <w:rFonts w:ascii="Browallia New" w:hAnsi="Browallia New" w:cs="Browallia New"/>
          <w:cs/>
        </w:rPr>
        <w:t>เรื่อง การรายงานทางการเงินระหว่างกาล</w:t>
      </w:r>
      <w:r w:rsidRPr="00F807F9">
        <w:rPr>
          <w:rFonts w:ascii="Browallia New" w:hAnsi="Browallia New" w:cs="Browallia New"/>
        </w:rPr>
        <w:t xml:space="preserve"> </w:t>
      </w:r>
      <w:r w:rsidRPr="00F807F9">
        <w:rPr>
          <w:rFonts w:ascii="Browallia New" w:hAnsi="Browallia New" w:cs="Browallia New"/>
          <w:cs/>
        </w:rPr>
        <w:t>ในสาระสำคัญจากการสอบทานของข้าพเจ้า</w:t>
      </w:r>
    </w:p>
    <w:p w14:paraId="091280DD" w14:textId="77777777" w:rsidR="000926E0" w:rsidRDefault="000926E0" w:rsidP="001A2DD3">
      <w:pPr>
        <w:jc w:val="thaiDistribute"/>
        <w:rPr>
          <w:rFonts w:ascii="Angsana New" w:hAnsi="Angsana New"/>
          <w:sz w:val="32"/>
          <w:szCs w:val="32"/>
        </w:rPr>
      </w:pPr>
    </w:p>
    <w:p w14:paraId="204B73B6" w14:textId="30D69CD2" w:rsidR="001A2DD3" w:rsidRPr="00F807F9" w:rsidRDefault="000926E0" w:rsidP="001A2DD3">
      <w:pPr>
        <w:jc w:val="both"/>
        <w:rPr>
          <w:rFonts w:ascii="Browallia New" w:hAnsi="Browallia New" w:cs="Browallia New"/>
          <w:b/>
          <w:bCs/>
        </w:rPr>
      </w:pPr>
      <w:r w:rsidRPr="00F807F9">
        <w:rPr>
          <w:rFonts w:ascii="Browallia New" w:hAnsi="Browallia New" w:cs="Browallia New"/>
          <w:b/>
          <w:bCs/>
          <w:cs/>
        </w:rPr>
        <w:t>ข้อมูลและเหตุการณ์ที่เน้น</w:t>
      </w:r>
    </w:p>
    <w:p w14:paraId="09A2E2EA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8E7DDA9" w14:textId="542B89C5" w:rsidR="001A2DD3" w:rsidRPr="00F807F9" w:rsidRDefault="000926E0" w:rsidP="001A2DD3">
      <w:pPr>
        <w:ind w:right="-2"/>
        <w:jc w:val="thaiDistribute"/>
        <w:rPr>
          <w:rFonts w:ascii="Browallia New" w:hAnsi="Browallia New" w:cs="Browallia New"/>
        </w:rPr>
      </w:pPr>
      <w:r w:rsidRPr="00F807F9">
        <w:rPr>
          <w:rFonts w:ascii="Browallia New" w:hAnsi="Browallia New" w:cs="Browallia New"/>
          <w:cs/>
        </w:rPr>
        <w:t>ข้าพเจ้าขอให้ข้อสังเกตหมายเหตุประกอบ</w:t>
      </w:r>
      <w:r w:rsidR="00C457B6">
        <w:rPr>
          <w:rFonts w:ascii="Browallia New" w:hAnsi="Browallia New" w:cs="Browallia New" w:hint="cs"/>
          <w:cs/>
        </w:rPr>
        <w:t>ข้อมูลทาง</w:t>
      </w:r>
      <w:r w:rsidRPr="00F807F9">
        <w:rPr>
          <w:rFonts w:ascii="Browallia New" w:hAnsi="Browallia New" w:cs="Browallia New"/>
          <w:cs/>
        </w:rPr>
        <w:t>การเงิน</w:t>
      </w:r>
      <w:r w:rsidR="00C457B6">
        <w:rPr>
          <w:rFonts w:ascii="Browallia New" w:hAnsi="Browallia New" w:cs="Browallia New" w:hint="cs"/>
          <w:cs/>
        </w:rPr>
        <w:t>ระหว่างกาล</w:t>
      </w:r>
      <w:r w:rsidRPr="00F807F9">
        <w:rPr>
          <w:rFonts w:ascii="Browallia New" w:hAnsi="Browallia New" w:cs="Browallia New"/>
          <w:cs/>
        </w:rPr>
        <w:t xml:space="preserve">ข้อ </w:t>
      </w:r>
      <w:r w:rsidRPr="00F807F9">
        <w:rPr>
          <w:rFonts w:ascii="Browallia New" w:hAnsi="Browallia New" w:cs="Browallia New"/>
          <w:lang w:val="en-GB"/>
        </w:rPr>
        <w:t>3</w:t>
      </w:r>
      <w:r w:rsidRPr="00F807F9">
        <w:rPr>
          <w:rFonts w:ascii="Browallia New" w:hAnsi="Browallia New" w:cs="Browallia New"/>
          <w:cs/>
        </w:rPr>
        <w:t xml:space="preserve"> เกี่ยวกับการดำเนินงานต่อเนื่อง ซึ่งอธิบายถึงสถานะเกี่ยวกับการขาดสภาพคล่องของกลุ่มกิจการที่</w:t>
      </w:r>
      <w:r w:rsidRPr="00F807F9">
        <w:rPr>
          <w:rFonts w:ascii="Browallia New" w:eastAsia="MS Mincho" w:hAnsi="Browallia New" w:cs="Browallia New"/>
          <w:cs/>
        </w:rPr>
        <w:t xml:space="preserve">มีส่วนของผู้ถือหุ้นรวมน้อยกว่า </w:t>
      </w:r>
      <w:r w:rsidRPr="00F807F9">
        <w:rPr>
          <w:rFonts w:ascii="Browallia New" w:eastAsia="MS Mincho" w:hAnsi="Browallia New" w:cs="Browallia New"/>
        </w:rPr>
        <w:t xml:space="preserve">50% </w:t>
      </w:r>
      <w:r w:rsidRPr="00F807F9">
        <w:rPr>
          <w:rFonts w:ascii="Browallia New" w:eastAsia="MS Mincho" w:hAnsi="Browallia New" w:cs="Browallia New"/>
          <w:cs/>
        </w:rPr>
        <w:t>ของทุนชำระแล้ว และมีหนี้สินหมุนเวียน</w:t>
      </w:r>
      <w:r w:rsidR="00C457B6">
        <w:rPr>
          <w:rFonts w:ascii="Browallia New" w:eastAsia="MS Mincho" w:hAnsi="Browallia New" w:cs="Browallia New" w:hint="cs"/>
          <w:cs/>
        </w:rPr>
        <w:t>รวม</w:t>
      </w:r>
      <w:r w:rsidRPr="00F807F9">
        <w:rPr>
          <w:rFonts w:ascii="Browallia New" w:eastAsia="MS Mincho" w:hAnsi="Browallia New" w:cs="Browallia New"/>
          <w:cs/>
        </w:rPr>
        <w:t>สูงกว่าสินทรัพย์หมุนเวียน</w:t>
      </w:r>
      <w:r w:rsidR="00C457B6">
        <w:rPr>
          <w:rFonts w:ascii="Browallia New" w:eastAsia="MS Mincho" w:hAnsi="Browallia New" w:cs="Browallia New" w:hint="cs"/>
          <w:cs/>
        </w:rPr>
        <w:t>รวม</w:t>
      </w:r>
      <w:r w:rsidRPr="00F807F9">
        <w:rPr>
          <w:rFonts w:ascii="Browallia New" w:eastAsia="MS Mincho" w:hAnsi="Browallia New" w:cs="Browallia New"/>
          <w:cs/>
        </w:rPr>
        <w:t xml:space="preserve"> </w:t>
      </w:r>
      <w:r w:rsidRPr="00F807F9">
        <w:rPr>
          <w:rFonts w:ascii="Browallia New" w:eastAsia="MS Mincho" w:hAnsi="Browallia New" w:cs="Browallia New"/>
        </w:rPr>
        <w:t>15.83</w:t>
      </w:r>
      <w:r w:rsidRPr="00F807F9">
        <w:rPr>
          <w:rFonts w:ascii="Browallia New" w:eastAsia="MS Mincho" w:hAnsi="Browallia New" w:cs="Browallia New"/>
          <w:cs/>
        </w:rPr>
        <w:t xml:space="preserve"> ล้านบาท</w:t>
      </w:r>
      <w:r w:rsidRPr="00F807F9">
        <w:rPr>
          <w:rFonts w:ascii="Browallia New" w:hAnsi="Browallia New" w:cs="Browallia New"/>
          <w:cs/>
        </w:rPr>
        <w:t xml:space="preserve"> กลุ่มกิจการมีการกำหนดแนวทางดำเนินการที่มีสาระสำคัญเพื่อจัดการเกี่ยวกับปัญหาการขาดสภาพคล่องและอยู่ในระหว่างดำเนินการ ดังนั้น</w:t>
      </w:r>
      <w:r w:rsidR="00C457B6">
        <w:rPr>
          <w:rFonts w:ascii="Browallia New" w:hAnsi="Browallia New" w:cs="Browallia New" w:hint="cs"/>
          <w:cs/>
        </w:rPr>
        <w:t xml:space="preserve"> </w:t>
      </w:r>
      <w:r w:rsidRPr="00F807F9">
        <w:rPr>
          <w:rFonts w:ascii="Browallia New" w:hAnsi="Browallia New" w:cs="Browallia New"/>
          <w:cs/>
        </w:rPr>
        <w:t>การดำเนินธุรกิจได้อย่างต่อเนื่องขึ้นอยู่กับผลความสำเร็จในการดำเนินการตามแผนและปัจจัยต่าง</w:t>
      </w:r>
      <w:r w:rsidR="00C457B6">
        <w:rPr>
          <w:rFonts w:ascii="Browallia New" w:hAnsi="Browallia New" w:cs="Browallia New" w:hint="cs"/>
          <w:cs/>
        </w:rPr>
        <w:t xml:space="preserve"> </w:t>
      </w:r>
      <w:r w:rsidRPr="00F807F9">
        <w:rPr>
          <w:rFonts w:ascii="Browallia New" w:hAnsi="Browallia New" w:cs="Browallia New"/>
          <w:cs/>
        </w:rPr>
        <w:t>ๆ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022F6E25" w14:textId="77777777" w:rsidR="00DB68C7" w:rsidRDefault="00DB68C7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47D97036" w14:textId="77777777" w:rsidR="00F807F9" w:rsidRDefault="00F807F9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101F4936" w14:textId="7914C6EC" w:rsidR="00F807F9" w:rsidRDefault="009E758D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1" locked="0" layoutInCell="1" allowOverlap="1" wp14:anchorId="2D203529" wp14:editId="5BC3041C">
            <wp:simplePos x="0" y="0"/>
            <wp:positionH relativeFrom="column">
              <wp:posOffset>4267200</wp:posOffset>
            </wp:positionH>
            <wp:positionV relativeFrom="paragraph">
              <wp:posOffset>-362585</wp:posOffset>
            </wp:positionV>
            <wp:extent cx="1478915" cy="561975"/>
            <wp:effectExtent l="19050" t="19050" r="26035" b="28575"/>
            <wp:wrapNone/>
            <wp:docPr id="548353089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B332BA81-F57F-4A35-97B5-F3D29CC25BE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B332BA81-F57F-4A35-97B5-F3D29CC25BE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8915" cy="5619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42746087" w14:textId="77777777" w:rsidR="00F807F9" w:rsidRDefault="00F807F9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03016643" w14:textId="505B0F96" w:rsidR="00F807F9" w:rsidRPr="00F807F9" w:rsidRDefault="00F807F9" w:rsidP="00F807F9">
      <w:pPr>
        <w:jc w:val="both"/>
        <w:rPr>
          <w:rFonts w:ascii="Browallia New" w:hAnsi="Browallia New" w:cs="Browallia New"/>
          <w:b/>
          <w:bCs/>
        </w:rPr>
      </w:pPr>
      <w:r w:rsidRPr="00F807F9">
        <w:rPr>
          <w:rFonts w:ascii="Browallia New" w:hAnsi="Browallia New" w:cs="Browallia New"/>
          <w:b/>
          <w:bCs/>
          <w:cs/>
        </w:rPr>
        <w:t>เรื่องอื่น</w:t>
      </w:r>
    </w:p>
    <w:p w14:paraId="67BCCAEA" w14:textId="77777777" w:rsidR="00F807F9" w:rsidRPr="00DB68C7" w:rsidRDefault="00F807F9" w:rsidP="00F807F9">
      <w:pPr>
        <w:jc w:val="thaiDistribute"/>
        <w:rPr>
          <w:rFonts w:ascii="Angsana New" w:hAnsi="Angsana New"/>
          <w:sz w:val="10"/>
          <w:szCs w:val="10"/>
        </w:rPr>
      </w:pPr>
    </w:p>
    <w:p w14:paraId="50C16427" w14:textId="22F99F68" w:rsidR="00F807F9" w:rsidRPr="00F807F9" w:rsidRDefault="00F807F9" w:rsidP="00F807F9">
      <w:pPr>
        <w:ind w:right="-2"/>
        <w:jc w:val="thaiDistribute"/>
        <w:rPr>
          <w:rFonts w:ascii="Browallia New" w:hAnsi="Browallia New" w:cs="Browallia New"/>
        </w:rPr>
      </w:pPr>
      <w:r w:rsidRPr="00F807F9">
        <w:rPr>
          <w:rFonts w:ascii="Browallia New" w:hAnsi="Browallia New" w:cs="Browallia New"/>
          <w:cs/>
        </w:rPr>
        <w:t>งบฐานะการเงินรวมของบริษัท อิ๊กดราซิล กรุ๊ป จำกัด</w:t>
      </w:r>
      <w:r w:rsidR="009C7801">
        <w:rPr>
          <w:rFonts w:ascii="Browallia New" w:hAnsi="Browallia New" w:cs="Browallia New" w:hint="cs"/>
          <w:cs/>
        </w:rPr>
        <w:t xml:space="preserve"> </w:t>
      </w:r>
      <w:r w:rsidR="009C7801" w:rsidRPr="00F807F9">
        <w:rPr>
          <w:rFonts w:ascii="Browallia New" w:hAnsi="Browallia New" w:cs="Browallia New"/>
          <w:cs/>
        </w:rPr>
        <w:t>(มหาชน)</w:t>
      </w:r>
      <w:r w:rsidRPr="00F807F9">
        <w:rPr>
          <w:rFonts w:ascii="Browallia New" w:hAnsi="Browallia New" w:cs="Browallia New"/>
          <w:cs/>
        </w:rPr>
        <w:t xml:space="preserve"> และบริษัทย่อย และงบฐานะการเงินเฉพาะกิจการของ</w:t>
      </w:r>
      <w:r w:rsidRPr="00F807F9">
        <w:rPr>
          <w:rFonts w:ascii="Browallia New" w:hAnsi="Browallia New" w:cs="Browallia New"/>
        </w:rPr>
        <w:br/>
      </w:r>
      <w:r w:rsidRPr="00F807F9">
        <w:rPr>
          <w:rFonts w:ascii="Browallia New" w:hAnsi="Browallia New" w:cs="Browallia New"/>
          <w:cs/>
        </w:rPr>
        <w:t>บริษัท</w:t>
      </w:r>
      <w:r w:rsidR="00C457B6">
        <w:rPr>
          <w:rFonts w:ascii="Browallia New" w:hAnsi="Browallia New" w:cs="Browallia New" w:hint="cs"/>
          <w:cs/>
        </w:rPr>
        <w:t xml:space="preserve"> </w:t>
      </w:r>
      <w:r w:rsidRPr="00F807F9">
        <w:rPr>
          <w:rFonts w:ascii="Browallia New" w:hAnsi="Browallia New" w:cs="Browallia New"/>
          <w:cs/>
        </w:rPr>
        <w:t>อิ๊กดราซิล กรุ๊ป จำกัด</w:t>
      </w:r>
      <w:r w:rsidR="009C7801">
        <w:rPr>
          <w:rFonts w:ascii="Browallia New" w:hAnsi="Browallia New" w:cs="Browallia New" w:hint="cs"/>
          <w:cs/>
        </w:rPr>
        <w:t xml:space="preserve"> </w:t>
      </w:r>
      <w:r w:rsidR="009C7801" w:rsidRPr="00F807F9">
        <w:rPr>
          <w:rFonts w:ascii="Browallia New" w:hAnsi="Browallia New" w:cs="Browallia New"/>
          <w:cs/>
        </w:rPr>
        <w:t>(มหาชน)</w:t>
      </w:r>
      <w:r w:rsidRPr="00F807F9">
        <w:rPr>
          <w:rFonts w:ascii="Browallia New" w:hAnsi="Browallia New" w:cs="Browallia New"/>
          <w:cs/>
        </w:rPr>
        <w:t xml:space="preserve"> ณ วันที่ </w:t>
      </w:r>
      <w:r w:rsidRPr="00F807F9">
        <w:rPr>
          <w:rFonts w:ascii="Browallia New" w:hAnsi="Browallia New" w:cs="Browallia New"/>
        </w:rPr>
        <w:t xml:space="preserve">31 </w:t>
      </w:r>
      <w:r w:rsidRPr="00F807F9">
        <w:rPr>
          <w:rFonts w:ascii="Browallia New" w:hAnsi="Browallia New" w:cs="Browallia New"/>
          <w:cs/>
        </w:rPr>
        <w:t xml:space="preserve">ธันวาคม </w:t>
      </w:r>
      <w:r w:rsidR="00C457B6">
        <w:rPr>
          <w:rFonts w:ascii="Browallia New" w:hAnsi="Browallia New" w:cs="Browallia New" w:hint="cs"/>
          <w:cs/>
        </w:rPr>
        <w:t xml:space="preserve">พ.ศ. </w:t>
      </w:r>
      <w:r w:rsidRPr="00F807F9">
        <w:rPr>
          <w:rFonts w:ascii="Browallia New" w:hAnsi="Browallia New" w:cs="Browallia New"/>
        </w:rPr>
        <w:t>2567</w:t>
      </w:r>
      <w:r w:rsidRPr="00F807F9">
        <w:rPr>
          <w:rFonts w:ascii="Browallia New" w:hAnsi="Browallia New" w:cs="Browallia New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 ตามรายงานลงวันที่ </w:t>
      </w:r>
      <w:r w:rsidRPr="00F807F9">
        <w:rPr>
          <w:rFonts w:ascii="Browallia New" w:hAnsi="Browallia New" w:cs="Browallia New"/>
        </w:rPr>
        <w:t xml:space="preserve">24 </w:t>
      </w:r>
      <w:r w:rsidRPr="00F807F9">
        <w:rPr>
          <w:rFonts w:ascii="Browallia New" w:hAnsi="Browallia New" w:cs="Browallia New"/>
          <w:cs/>
        </w:rPr>
        <w:t xml:space="preserve">กุมภาพันธ์ </w:t>
      </w:r>
      <w:r w:rsidR="00C457B6">
        <w:rPr>
          <w:rFonts w:ascii="Browallia New" w:hAnsi="Browallia New" w:cs="Browallia New" w:hint="cs"/>
          <w:cs/>
        </w:rPr>
        <w:t xml:space="preserve">พ.ศ. </w:t>
      </w:r>
      <w:r w:rsidRPr="00F807F9">
        <w:rPr>
          <w:rFonts w:ascii="Browallia New" w:hAnsi="Browallia New" w:cs="Browallia New"/>
        </w:rPr>
        <w:t>2568</w:t>
      </w:r>
      <w:r w:rsidRPr="00F807F9">
        <w:rPr>
          <w:rFonts w:ascii="Browallia New" w:hAnsi="Browallia New" w:cs="Browallia New"/>
          <w:cs/>
        </w:rPr>
        <w:t xml:space="preserve"> </w:t>
      </w:r>
      <w:r w:rsidRPr="00F807F9">
        <w:rPr>
          <w:rFonts w:ascii="Browallia New" w:hAnsi="Browallia New" w:cs="Browallia New"/>
          <w:color w:val="000000"/>
          <w:cs/>
        </w:rPr>
        <w:t>และงบกําไรขาดทุนเบ็ดเสร็จรวมและงบกำไรขาดทุนเบ็ดเสร็จเฉพาะกิจการ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9C7801">
        <w:rPr>
          <w:rFonts w:ascii="Browallia New" w:hAnsi="Browallia New" w:cs="Browallia New" w:hint="cs"/>
          <w:color w:val="000000"/>
          <w:cs/>
        </w:rPr>
        <w:t xml:space="preserve"> </w:t>
      </w:r>
      <w:r w:rsidRPr="00F807F9">
        <w:rPr>
          <w:rFonts w:ascii="Browallia New" w:hAnsi="Browallia New" w:cs="Browallia New"/>
          <w:color w:val="000000"/>
          <w:cs/>
        </w:rPr>
        <w:t>และงบกระแสเงินสดรวมและงบกระแสเงินสดเฉพาะกิจการ</w:t>
      </w:r>
      <w:r w:rsidRPr="00F807F9">
        <w:rPr>
          <w:rFonts w:ascii="Browallia New" w:hAnsi="Browallia New" w:cs="Browallia New"/>
          <w:cs/>
        </w:rPr>
        <w:t xml:space="preserve"> สำหรับงวดสามเดือน สิ้นสุดวันที่</w:t>
      </w:r>
      <w:r w:rsidR="001253BF">
        <w:rPr>
          <w:rFonts w:ascii="Browallia New" w:hAnsi="Browallia New" w:cs="Browallia New" w:hint="cs"/>
          <w:cs/>
        </w:rPr>
        <w:t xml:space="preserve"> </w:t>
      </w:r>
      <w:r w:rsidRPr="00F807F9">
        <w:rPr>
          <w:rFonts w:ascii="Browallia New" w:hAnsi="Browallia New" w:cs="Browallia New"/>
        </w:rPr>
        <w:t>31</w:t>
      </w:r>
      <w:r w:rsidRPr="00F807F9">
        <w:rPr>
          <w:rFonts w:ascii="Browallia New" w:hAnsi="Browallia New" w:cs="Browallia New"/>
          <w:cs/>
        </w:rPr>
        <w:t xml:space="preserve"> มีนาคม </w:t>
      </w:r>
      <w:r w:rsidR="001253BF">
        <w:rPr>
          <w:rFonts w:ascii="Browallia New" w:hAnsi="Browallia New" w:cs="Browallia New" w:hint="cs"/>
          <w:cs/>
        </w:rPr>
        <w:t xml:space="preserve">พ.ศ. </w:t>
      </w:r>
      <w:r w:rsidRPr="00F807F9">
        <w:rPr>
          <w:rFonts w:ascii="Browallia New" w:hAnsi="Browallia New" w:cs="Browallia New"/>
        </w:rPr>
        <w:t>256</w:t>
      </w:r>
      <w:r w:rsidR="00957846">
        <w:rPr>
          <w:rFonts w:ascii="Browallia New" w:hAnsi="Browallia New" w:cs="Browallia New"/>
        </w:rPr>
        <w:t>7</w:t>
      </w:r>
      <w:r w:rsidRPr="00F807F9">
        <w:rPr>
          <w:rFonts w:ascii="Browallia New" w:hAnsi="Browallia New" w:cs="Browallia New"/>
          <w:cs/>
        </w:rPr>
        <w:t xml:space="preserve"> ของบริษัท อิ๊กดราซิล กรุ๊ป จำกัด (มหาชน) และบริษัทย่อย และของบริษัท อิ๊กดราซิล กรุ๊ป จำกัด (มหาชน) </w:t>
      </w:r>
      <w:r w:rsidR="00957846">
        <w:rPr>
          <w:rFonts w:ascii="Browallia New" w:hAnsi="Browallia New" w:cs="Browallia New"/>
        </w:rPr>
        <w:t xml:space="preserve"> </w:t>
      </w:r>
      <w:r w:rsidRPr="00F807F9">
        <w:rPr>
          <w:rFonts w:ascii="Browallia New" w:hAnsi="Browallia New" w:cs="Browallia New"/>
          <w:cs/>
        </w:rPr>
        <w:t>ที่แสดงเป็นข้อมูลเปรียบเทียบสอบทานโดยผู้สอบบัญชีอื่นโดยให้ข้อสรุปว่าไม่พบสิ่งที่เป็นเหตุให้เชื่อว่า</w:t>
      </w:r>
      <w:r w:rsidR="001253BF">
        <w:rPr>
          <w:rFonts w:ascii="Browallia New" w:hAnsi="Browallia New" w:cs="Browallia New" w:hint="cs"/>
          <w:cs/>
        </w:rPr>
        <w:t xml:space="preserve">   </w:t>
      </w:r>
      <w:r w:rsidRPr="00F807F9">
        <w:rPr>
          <w:rFonts w:ascii="Browallia New" w:hAnsi="Browallia New" w:cs="Browallia New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F807F9">
        <w:rPr>
          <w:rFonts w:ascii="Browallia New" w:hAnsi="Browallia New" w:cs="Browallia New"/>
        </w:rPr>
        <w:t>34</w:t>
      </w:r>
      <w:r w:rsidRPr="00F807F9">
        <w:rPr>
          <w:rFonts w:ascii="Browallia New" w:hAnsi="Browallia New" w:cs="Browallia New"/>
          <w:cs/>
        </w:rPr>
        <w:t xml:space="preserve"> เรื่อง</w:t>
      </w:r>
      <w:r w:rsidR="00C457B6">
        <w:rPr>
          <w:rFonts w:ascii="Browallia New" w:hAnsi="Browallia New" w:cs="Browallia New" w:hint="cs"/>
          <w:cs/>
        </w:rPr>
        <w:t xml:space="preserve"> การรายงานทาง</w:t>
      </w:r>
      <w:r w:rsidRPr="00F807F9">
        <w:rPr>
          <w:rFonts w:ascii="Browallia New" w:hAnsi="Browallia New" w:cs="Browallia New"/>
          <w:cs/>
        </w:rPr>
        <w:t xml:space="preserve">การเงินระหว่างกาล ในสาระสำคัญตามรายงานลงวันที่ </w:t>
      </w:r>
      <w:r w:rsidR="00957846">
        <w:rPr>
          <w:rFonts w:ascii="Browallia New" w:hAnsi="Browallia New" w:cs="Browallia New"/>
        </w:rPr>
        <w:t>10</w:t>
      </w:r>
      <w:r w:rsidRPr="00F807F9">
        <w:rPr>
          <w:rFonts w:ascii="Browallia New" w:hAnsi="Browallia New" w:cs="Browallia New"/>
        </w:rPr>
        <w:t xml:space="preserve"> </w:t>
      </w:r>
      <w:r w:rsidRPr="00F807F9">
        <w:rPr>
          <w:rFonts w:ascii="Browallia New" w:hAnsi="Browallia New" w:cs="Browallia New"/>
          <w:cs/>
        </w:rPr>
        <w:t xml:space="preserve">พฤษภาคม </w:t>
      </w:r>
      <w:r w:rsidR="00C457B6">
        <w:rPr>
          <w:rFonts w:ascii="Browallia New" w:hAnsi="Browallia New" w:cs="Browallia New" w:hint="cs"/>
          <w:cs/>
        </w:rPr>
        <w:t xml:space="preserve">พ.ศ. </w:t>
      </w:r>
      <w:r w:rsidRPr="00F807F9">
        <w:rPr>
          <w:rFonts w:ascii="Browallia New" w:hAnsi="Browallia New" w:cs="Browallia New"/>
        </w:rPr>
        <w:t>2567</w:t>
      </w:r>
    </w:p>
    <w:p w14:paraId="08320BF5" w14:textId="77777777" w:rsidR="00F807F9" w:rsidRPr="00F807F9" w:rsidRDefault="00F807F9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0A13B6F" w14:textId="77777777" w:rsidR="000F571B" w:rsidRPr="001253BF" w:rsidRDefault="000F571B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47201CB" w14:textId="77777777" w:rsidR="00376BC2" w:rsidRPr="00376BC2" w:rsidRDefault="00376BC2" w:rsidP="001A2DD3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4BBABE0" w14:textId="77777777" w:rsidR="00A23396" w:rsidRPr="00F807F9" w:rsidRDefault="00A23396" w:rsidP="00A23396">
      <w:pPr>
        <w:spacing w:line="340" w:lineRule="exact"/>
        <w:ind w:left="4320"/>
        <w:rPr>
          <w:rFonts w:ascii="Browallia New" w:hAnsi="Browallia New" w:cs="Browallia New"/>
        </w:rPr>
      </w:pPr>
      <w:r w:rsidRPr="00F807F9">
        <w:rPr>
          <w:rFonts w:ascii="Browallia New" w:hAnsi="Browallia New" w:cs="Browallia New"/>
          <w:cs/>
        </w:rPr>
        <w:t>บริษัท สอบบัญชี ดี ไอ เอ อินเตอร์เนชั่นแนล จำกัด</w:t>
      </w:r>
    </w:p>
    <w:p w14:paraId="3EBD9634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0A381CF7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25BBDB91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32E3071E" w14:textId="3A2E9560" w:rsidR="00A23396" w:rsidRPr="00F807F9" w:rsidRDefault="00A23396" w:rsidP="00A23396">
      <w:pPr>
        <w:spacing w:line="340" w:lineRule="exact"/>
        <w:ind w:left="4320"/>
        <w:rPr>
          <w:rFonts w:ascii="Browallia New" w:eastAsia="Times New Roman" w:hAnsi="Browallia New" w:cs="Browallia New"/>
        </w:rPr>
      </w:pPr>
      <w:r w:rsidRPr="00F807F9">
        <w:rPr>
          <w:rFonts w:ascii="Browallia New" w:hAnsi="Browallia New" w:cs="Browallia New"/>
        </w:rPr>
        <w:t>(</w:t>
      </w:r>
      <w:r w:rsidR="000926E0" w:rsidRPr="00F807F9">
        <w:rPr>
          <w:rFonts w:ascii="Browallia New" w:hAnsi="Browallia New" w:cs="Browallia New"/>
          <w:cs/>
        </w:rPr>
        <w:t>นายจุมพฏ   ไพรรัตนากร</w:t>
      </w:r>
      <w:r w:rsidRPr="00F807F9">
        <w:rPr>
          <w:rFonts w:ascii="Browallia New" w:hAnsi="Browallia New" w:cs="Browallia New"/>
        </w:rPr>
        <w:t>)</w:t>
      </w:r>
    </w:p>
    <w:p w14:paraId="4A94E1A4" w14:textId="16453E10" w:rsidR="00A23396" w:rsidRPr="00F807F9" w:rsidRDefault="00A23396" w:rsidP="00A23396">
      <w:pPr>
        <w:spacing w:line="340" w:lineRule="exact"/>
        <w:ind w:left="4320"/>
        <w:rPr>
          <w:rFonts w:ascii="Browallia New" w:eastAsia="Times New Roman" w:hAnsi="Browallia New" w:cs="Browallia New"/>
        </w:rPr>
      </w:pPr>
      <w:r w:rsidRPr="00F807F9">
        <w:rPr>
          <w:rFonts w:ascii="Browallia New" w:eastAsia="Times New Roman" w:hAnsi="Browallia New" w:cs="Browallia New"/>
          <w:cs/>
        </w:rPr>
        <w:t xml:space="preserve">ผู้สอบบัญชีรับอนุญาต เลขทะเบียน </w:t>
      </w:r>
      <w:r w:rsidR="000926E0" w:rsidRPr="00F807F9">
        <w:rPr>
          <w:rFonts w:ascii="Browallia New" w:hAnsi="Browallia New" w:cs="Browallia New"/>
          <w:lang w:val="en-GB"/>
        </w:rPr>
        <w:t>7645</w:t>
      </w:r>
    </w:p>
    <w:p w14:paraId="4CA11EF4" w14:textId="77777777" w:rsidR="00376BC2" w:rsidRPr="005A384C" w:rsidRDefault="00376BC2" w:rsidP="002C4080">
      <w:pPr>
        <w:spacing w:line="460" w:lineRule="exact"/>
        <w:rPr>
          <w:rFonts w:ascii="Angsana New" w:hAnsi="Angsana New" w:cs="Angsana New"/>
          <w:sz w:val="18"/>
          <w:szCs w:val="18"/>
        </w:rPr>
      </w:pPr>
    </w:p>
    <w:p w14:paraId="0474C7B5" w14:textId="5BE0707D" w:rsidR="000E1F0C" w:rsidRPr="00F807F9" w:rsidRDefault="00A23396" w:rsidP="000E1F0C">
      <w:pPr>
        <w:spacing w:line="460" w:lineRule="exact"/>
        <w:rPr>
          <w:rFonts w:ascii="Browallia New" w:hAnsi="Browallia New" w:cs="Browallia New"/>
        </w:rPr>
      </w:pPr>
      <w:r w:rsidRPr="00F807F9">
        <w:rPr>
          <w:rFonts w:ascii="Browallia New" w:hAnsi="Browallia New" w:cs="Browallia New"/>
          <w:cs/>
        </w:rPr>
        <w:t>วันที่</w:t>
      </w:r>
      <w:r w:rsidR="00C93162" w:rsidRPr="00F807F9">
        <w:rPr>
          <w:rFonts w:ascii="Browallia New" w:hAnsi="Browallia New" w:cs="Browallia New"/>
          <w:cs/>
        </w:rPr>
        <w:t xml:space="preserve"> </w:t>
      </w:r>
      <w:r w:rsidR="000926E0" w:rsidRPr="00F807F9">
        <w:rPr>
          <w:rFonts w:ascii="Browallia New" w:hAnsi="Browallia New" w:cs="Browallia New"/>
        </w:rPr>
        <w:t>14</w:t>
      </w:r>
      <w:r w:rsidR="000926E0" w:rsidRPr="00F807F9">
        <w:rPr>
          <w:rFonts w:ascii="Browallia New" w:hAnsi="Browallia New" w:cs="Browallia New"/>
          <w:cs/>
        </w:rPr>
        <w:t xml:space="preserve"> พฤษภาคม พ.ศ. </w:t>
      </w:r>
      <w:r w:rsidR="000926E0" w:rsidRPr="00F807F9">
        <w:rPr>
          <w:rFonts w:ascii="Browallia New" w:hAnsi="Browallia New" w:cs="Browallia New"/>
        </w:rPr>
        <w:t>2568</w:t>
      </w:r>
    </w:p>
    <w:p w14:paraId="5C2D5054" w14:textId="0F1E1577" w:rsidR="00A906CE" w:rsidRDefault="00A906CE" w:rsidP="002C4080">
      <w:pPr>
        <w:spacing w:line="460" w:lineRule="exact"/>
      </w:pPr>
    </w:p>
    <w:sectPr w:rsidR="00A906CE" w:rsidSect="00F807F9">
      <w:headerReference w:type="default" r:id="rId18"/>
      <w:footerReference w:type="default" r:id="rId19"/>
      <w:pgSz w:w="11906" w:h="16838"/>
      <w:pgMar w:top="993" w:right="1133" w:bottom="426" w:left="1560" w:header="720" w:footer="45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97606" w14:textId="77777777" w:rsidR="00BC3E42" w:rsidRDefault="00BC3E42">
      <w:r>
        <w:separator/>
      </w:r>
    </w:p>
  </w:endnote>
  <w:endnote w:type="continuationSeparator" w:id="0">
    <w:p w14:paraId="5C7F87A3" w14:textId="77777777" w:rsidR="00BC3E42" w:rsidRDefault="00BC3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7624" w14:textId="77777777" w:rsidR="00F807F9" w:rsidRDefault="00F807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54861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705C1F" w14:textId="09318656" w:rsidR="000926E0" w:rsidRDefault="000926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010CB8" w14:textId="77777777" w:rsidR="007202E6" w:rsidRDefault="007202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A08F3" w14:textId="5C9A8276" w:rsidR="000926E0" w:rsidRDefault="000926E0">
    <w:pPr>
      <w:pStyle w:val="Footer"/>
      <w:jc w:val="right"/>
    </w:pPr>
  </w:p>
  <w:p w14:paraId="6684A7BC" w14:textId="77777777" w:rsidR="000926E0" w:rsidRDefault="000926E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49126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BD79A" w14:textId="77777777" w:rsidR="000926E0" w:rsidRDefault="000926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95AE56B" w14:textId="77777777" w:rsidR="000926E0" w:rsidRDefault="000926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FE266" w14:textId="77777777" w:rsidR="00BC3E42" w:rsidRDefault="00BC3E42">
      <w:r>
        <w:separator/>
      </w:r>
    </w:p>
  </w:footnote>
  <w:footnote w:type="continuationSeparator" w:id="0">
    <w:p w14:paraId="43365670" w14:textId="77777777" w:rsidR="00BC3E42" w:rsidRDefault="00BC3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332FB" w14:textId="77777777" w:rsidR="00F807F9" w:rsidRDefault="00F807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90FCA" w14:textId="77777777" w:rsidR="007202E6" w:rsidRPr="00483A53" w:rsidRDefault="007202E6" w:rsidP="007202E6">
    <w:pPr>
      <w:pStyle w:val="Header"/>
      <w:rPr>
        <w:b/>
        <w:bCs/>
      </w:rPr>
    </w:pPr>
    <w:r>
      <w:rPr>
        <w:b/>
        <w:bCs/>
      </w:rPr>
      <w:t>NPS Siam</w:t>
    </w:r>
  </w:p>
  <w:p w14:paraId="163F5C47" w14:textId="77777777" w:rsidR="007202E6" w:rsidRPr="00B938ED" w:rsidRDefault="007202E6" w:rsidP="007202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6EEC3" w14:textId="77777777" w:rsidR="00F807F9" w:rsidRDefault="00F807F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A0323" w14:textId="77777777" w:rsidR="007202E6" w:rsidRPr="00C029CF" w:rsidRDefault="007202E6" w:rsidP="007202E6">
    <w:pPr>
      <w:pStyle w:val="Header"/>
      <w:rPr>
        <w:b/>
        <w:bCs/>
      </w:rPr>
    </w:pPr>
  </w:p>
  <w:p w14:paraId="381730C1" w14:textId="77777777" w:rsidR="007202E6" w:rsidRDefault="007202E6">
    <w:pPr>
      <w:pStyle w:val="Header"/>
    </w:pPr>
  </w:p>
  <w:p w14:paraId="6CB62A30" w14:textId="77777777" w:rsidR="007202E6" w:rsidRDefault="00720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B6F8C"/>
    <w:multiLevelType w:val="hybridMultilevel"/>
    <w:tmpl w:val="73728090"/>
    <w:lvl w:ilvl="0" w:tplc="C2C47754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B3DDF"/>
    <w:multiLevelType w:val="hybridMultilevel"/>
    <w:tmpl w:val="B8B44386"/>
    <w:lvl w:ilvl="0" w:tplc="5356857E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736250">
    <w:abstractNumId w:val="1"/>
  </w:num>
  <w:num w:numId="2" w16cid:durableId="40344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DD3"/>
    <w:rsid w:val="000106F0"/>
    <w:rsid w:val="000926E0"/>
    <w:rsid w:val="000C65A8"/>
    <w:rsid w:val="000D5691"/>
    <w:rsid w:val="000E1F0C"/>
    <w:rsid w:val="000E285C"/>
    <w:rsid w:val="000F571B"/>
    <w:rsid w:val="000F5E82"/>
    <w:rsid w:val="000F7E7B"/>
    <w:rsid w:val="001253BF"/>
    <w:rsid w:val="00127121"/>
    <w:rsid w:val="00173D8F"/>
    <w:rsid w:val="0017591D"/>
    <w:rsid w:val="00185CD5"/>
    <w:rsid w:val="00190AED"/>
    <w:rsid w:val="0019625B"/>
    <w:rsid w:val="001A2DD3"/>
    <w:rsid w:val="001A5459"/>
    <w:rsid w:val="001B7552"/>
    <w:rsid w:val="001B772F"/>
    <w:rsid w:val="0022380D"/>
    <w:rsid w:val="00244C7D"/>
    <w:rsid w:val="00266915"/>
    <w:rsid w:val="002C4080"/>
    <w:rsid w:val="003750D8"/>
    <w:rsid w:val="00376BC2"/>
    <w:rsid w:val="00384C97"/>
    <w:rsid w:val="003864BE"/>
    <w:rsid w:val="00395C9C"/>
    <w:rsid w:val="003C6765"/>
    <w:rsid w:val="003C79F5"/>
    <w:rsid w:val="003E58BD"/>
    <w:rsid w:val="003E7E99"/>
    <w:rsid w:val="003F1B3B"/>
    <w:rsid w:val="003F2860"/>
    <w:rsid w:val="00437FE9"/>
    <w:rsid w:val="00490AF3"/>
    <w:rsid w:val="004A670C"/>
    <w:rsid w:val="004B1127"/>
    <w:rsid w:val="00541A0A"/>
    <w:rsid w:val="00551D6B"/>
    <w:rsid w:val="00556319"/>
    <w:rsid w:val="00575AF3"/>
    <w:rsid w:val="005A384C"/>
    <w:rsid w:val="005B058B"/>
    <w:rsid w:val="005F0C41"/>
    <w:rsid w:val="005F43D9"/>
    <w:rsid w:val="005F5B97"/>
    <w:rsid w:val="006101D5"/>
    <w:rsid w:val="006304AC"/>
    <w:rsid w:val="00637572"/>
    <w:rsid w:val="006400F9"/>
    <w:rsid w:val="006651BB"/>
    <w:rsid w:val="00684BD0"/>
    <w:rsid w:val="006A23AD"/>
    <w:rsid w:val="006B5712"/>
    <w:rsid w:val="00712F89"/>
    <w:rsid w:val="007202E6"/>
    <w:rsid w:val="00726A7F"/>
    <w:rsid w:val="00732DBC"/>
    <w:rsid w:val="007457AF"/>
    <w:rsid w:val="00753FF0"/>
    <w:rsid w:val="00754768"/>
    <w:rsid w:val="007576DC"/>
    <w:rsid w:val="007A009F"/>
    <w:rsid w:val="007A1F71"/>
    <w:rsid w:val="007B3C01"/>
    <w:rsid w:val="007C324B"/>
    <w:rsid w:val="007D0D9E"/>
    <w:rsid w:val="007E468C"/>
    <w:rsid w:val="00811896"/>
    <w:rsid w:val="00815D8A"/>
    <w:rsid w:val="00826139"/>
    <w:rsid w:val="008332C7"/>
    <w:rsid w:val="008725AE"/>
    <w:rsid w:val="00881966"/>
    <w:rsid w:val="00886916"/>
    <w:rsid w:val="008A6794"/>
    <w:rsid w:val="008C768C"/>
    <w:rsid w:val="008F3311"/>
    <w:rsid w:val="00905F21"/>
    <w:rsid w:val="00957846"/>
    <w:rsid w:val="009903B2"/>
    <w:rsid w:val="00991AE9"/>
    <w:rsid w:val="009C7801"/>
    <w:rsid w:val="009E69C7"/>
    <w:rsid w:val="009E758D"/>
    <w:rsid w:val="00A03934"/>
    <w:rsid w:val="00A16046"/>
    <w:rsid w:val="00A23396"/>
    <w:rsid w:val="00A34F27"/>
    <w:rsid w:val="00A865EE"/>
    <w:rsid w:val="00A906CE"/>
    <w:rsid w:val="00A91CD4"/>
    <w:rsid w:val="00AD6ED8"/>
    <w:rsid w:val="00AD6F8D"/>
    <w:rsid w:val="00B06ACF"/>
    <w:rsid w:val="00B24462"/>
    <w:rsid w:val="00B53908"/>
    <w:rsid w:val="00BA2D4A"/>
    <w:rsid w:val="00BA6BE1"/>
    <w:rsid w:val="00BB7FB3"/>
    <w:rsid w:val="00BC130A"/>
    <w:rsid w:val="00BC3E42"/>
    <w:rsid w:val="00C41B49"/>
    <w:rsid w:val="00C44C92"/>
    <w:rsid w:val="00C457B6"/>
    <w:rsid w:val="00C60D70"/>
    <w:rsid w:val="00C611BA"/>
    <w:rsid w:val="00C63DFF"/>
    <w:rsid w:val="00C93162"/>
    <w:rsid w:val="00CA5F98"/>
    <w:rsid w:val="00CF6AE3"/>
    <w:rsid w:val="00D027A5"/>
    <w:rsid w:val="00D0702F"/>
    <w:rsid w:val="00D07B78"/>
    <w:rsid w:val="00D306E3"/>
    <w:rsid w:val="00D3734E"/>
    <w:rsid w:val="00D76D89"/>
    <w:rsid w:val="00D869B0"/>
    <w:rsid w:val="00D87B83"/>
    <w:rsid w:val="00D96772"/>
    <w:rsid w:val="00DB08B5"/>
    <w:rsid w:val="00DB105F"/>
    <w:rsid w:val="00DB68C7"/>
    <w:rsid w:val="00DC760A"/>
    <w:rsid w:val="00DD3484"/>
    <w:rsid w:val="00DD791C"/>
    <w:rsid w:val="00DE5672"/>
    <w:rsid w:val="00E01775"/>
    <w:rsid w:val="00E02E0C"/>
    <w:rsid w:val="00E1792F"/>
    <w:rsid w:val="00E34816"/>
    <w:rsid w:val="00E41E86"/>
    <w:rsid w:val="00E45ACA"/>
    <w:rsid w:val="00E46497"/>
    <w:rsid w:val="00E56CA5"/>
    <w:rsid w:val="00F0024F"/>
    <w:rsid w:val="00F15237"/>
    <w:rsid w:val="00F26B63"/>
    <w:rsid w:val="00F33A8E"/>
    <w:rsid w:val="00F807F9"/>
    <w:rsid w:val="00F8559A"/>
    <w:rsid w:val="00F97230"/>
    <w:rsid w:val="00FC0957"/>
    <w:rsid w:val="00FE09E5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EDDBDC"/>
  <w15:chartTrackingRefBased/>
  <w15:docId w15:val="{2A0465E0-D12F-4AD3-B81C-801D8495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DD3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rsid w:val="001A2DD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1A2DD3"/>
    <w:pPr>
      <w:tabs>
        <w:tab w:val="center" w:pos="4320"/>
        <w:tab w:val="right" w:pos="8640"/>
      </w:tabs>
    </w:pPr>
    <w:rPr>
      <w:rFonts w:ascii="Times New Roman" w:eastAsia="Times New Roman" w:hAnsi="Times New Roman" w:cs="Angsana New"/>
      <w:sz w:val="24"/>
      <w:szCs w:val="24"/>
      <w:lang w:val="x-none" w:eastAsia="x-none" w:bidi="ar-SA"/>
    </w:rPr>
  </w:style>
  <w:style w:type="character" w:customStyle="1" w:styleId="HeaderChar">
    <w:name w:val="Header Char"/>
    <w:link w:val="Header"/>
    <w:uiPriority w:val="99"/>
    <w:rsid w:val="001A2DD3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A2DD3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1A2DD3"/>
    <w:rPr>
      <w:rFonts w:ascii="Cordia New" w:eastAsia="Cordia New" w:hAnsi="Cordia New" w:cs="Cordia New"/>
      <w:sz w:val="28"/>
      <w:szCs w:val="35"/>
    </w:rPr>
  </w:style>
  <w:style w:type="paragraph" w:styleId="BodyText">
    <w:name w:val="Body Text"/>
    <w:basedOn w:val="Normal"/>
    <w:link w:val="BodyTextChar"/>
    <w:unhideWhenUsed/>
    <w:qFormat/>
    <w:rsid w:val="000926E0"/>
    <w:pPr>
      <w:spacing w:line="240" w:lineRule="atLeast"/>
    </w:pPr>
    <w:rPr>
      <w:rFonts w:ascii="Georgia" w:eastAsiaTheme="minorHAnsi" w:hAnsi="Georgia" w:cstheme="minorBidi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0926E0"/>
    <w:rPr>
      <w:rFonts w:ascii="Georgia" w:eastAsiaTheme="minorHAnsi" w:hAnsi="Georgia" w:cstheme="minorBidi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jp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06a4e6c-ac18-4e87-a5f2-6e8ec8c18305" xsi:nil="true"/>
    <Preparer_x0020_Sign_x002d_off xmlns="e06a4e6c-ac18-4e87-a5f2-6e8ec8c18305" xsi:nil="true"/>
    <Status xmlns="e06a4e6c-ac18-4e87-a5f2-6e8ec8c1830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424F753419D4CB4CED15090A672C6" ma:contentTypeVersion="6" ma:contentTypeDescription="Create a new document." ma:contentTypeScope="" ma:versionID="6f0c23381b9f6d9915e932d2b3daa84b">
  <xsd:schema xmlns:xsd="http://www.w3.org/2001/XMLSchema" xmlns:xs="http://www.w3.org/2001/XMLSchema" xmlns:p="http://schemas.microsoft.com/office/2006/metadata/properties" xmlns:ns2="e06a4e6c-ac18-4e87-a5f2-6e8ec8c18305" targetNamespace="http://schemas.microsoft.com/office/2006/metadata/properties" ma:root="true" ma:fieldsID="4006e72f7e2b1baaf26e68026ee135de" ns2:_="">
    <xsd:import namespace="e06a4e6c-ac18-4e87-a5f2-6e8ec8c1830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6a4e6c-ac18-4e87-a5f2-6e8ec8c1830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กำลังทำ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32EFF6-1DE7-430C-A9D8-E935684B14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2E643A-68BE-4A74-9B62-27517659B67C}">
  <ds:schemaRefs>
    <ds:schemaRef ds:uri="http://schemas.microsoft.com/office/2006/metadata/properties"/>
    <ds:schemaRef ds:uri="http://schemas.microsoft.com/office/infopath/2007/PartnerControls"/>
    <ds:schemaRef ds:uri="e06a4e6c-ac18-4e87-a5f2-6e8ec8c18305"/>
  </ds:schemaRefs>
</ds:datastoreItem>
</file>

<file path=customXml/itemProps3.xml><?xml version="1.0" encoding="utf-8"?>
<ds:datastoreItem xmlns:ds="http://schemas.openxmlformats.org/officeDocument/2006/customXml" ds:itemID="{9E06BCD4-7C14-420C-B776-E5D320282C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6a4e6c-ac18-4e87-a5f2-6e8ec8c183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9BD2C7-E307-4EB1-B295-8A7549625A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cp:lastModifiedBy>Kantika Aungprateep ( Kung )</cp:lastModifiedBy>
  <cp:revision>3</cp:revision>
  <cp:lastPrinted>2025-05-14T12:25:00Z</cp:lastPrinted>
  <dcterms:created xsi:type="dcterms:W3CDTF">2025-05-14T14:44:00Z</dcterms:created>
  <dcterms:modified xsi:type="dcterms:W3CDTF">2025-05-14T15:16:00Z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0x010100D83424F753419D4CB4CED15090A672C6</vt:lpwstr>
  </property>
</Properties>
</file>