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282B0" w14:textId="5B7C79DB" w:rsidR="00720B67" w:rsidRPr="008B5BA9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8B5BA9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E4D3CEB" w14:textId="77777777" w:rsidR="001611DD" w:rsidRPr="008B5BA9" w:rsidRDefault="001611DD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5A23FB0" w14:textId="4771F726" w:rsidR="004044C5" w:rsidRPr="008B5BA9" w:rsidRDefault="004044C5" w:rsidP="004044C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B5BA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เสนอ</w:t>
      </w:r>
      <w:r w:rsidRPr="008B5BA9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8B5BA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ผู้ถือหุ้นและคณะกรรมการของบริษัท เคอีเอ็กซ์ เอ็กซ์เพรส (ประเทศไทย) จำกัด</w:t>
      </w:r>
      <w:r w:rsidRPr="008B5BA9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D0417B" w:rsidRPr="00D0417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(มหาชน)</w:t>
      </w:r>
    </w:p>
    <w:p w14:paraId="13193359" w14:textId="77777777" w:rsidR="00BB133F" w:rsidRPr="008B5BA9" w:rsidRDefault="00BB133F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834E629" w14:textId="35AD8852" w:rsidR="00734E5F" w:rsidRPr="008B5BA9" w:rsidRDefault="00734E5F" w:rsidP="000B17B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E51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ข้าพเจ้าได้สอบทานข้อมูลทางการเงินรวมระหว่างกาลของบริษัท เค</w:t>
      </w:r>
      <w:r w:rsidR="000B17B8" w:rsidRPr="000E51C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อีเอ็กซ์</w:t>
      </w:r>
      <w:r w:rsidRPr="000E51C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เอ็กซ์เพรส (ประเทศไทย) จำกัด (มหาชน) และบริษัทย่อย</w:t>
      </w:r>
      <w:r w:rsidRPr="008B5BA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และข้อมูลทางการเงินเฉพาะกิจการระหว่างกาลของบริษัท เค</w:t>
      </w:r>
      <w:r w:rsidR="000B17B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อีเอ็กซ์</w:t>
      </w:r>
      <w:r w:rsidRPr="008B5BA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เอ็กซ์เพรส (ประเทศไทย) จำกัด (มหาชน) ซึ่งประกอบด้วยงบฐานะการเงินรวมและงบฐานะการเงินเฉพาะกิจการ ณ วันที่ </w:t>
      </w:r>
      <w:r w:rsidR="000E51C5" w:rsidRPr="000E51C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8B5BA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B5BA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มีนาคม</w:t>
      </w:r>
      <w:r w:rsidRPr="008B5BA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พ.</w:t>
      </w:r>
      <w:r w:rsidRPr="008B5B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ศ. </w:t>
      </w:r>
      <w:r w:rsidR="000E51C5" w:rsidRPr="000E51C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</w:t>
      </w:r>
      <w:r w:rsidR="000E51C5" w:rsidRPr="000E51C5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>8</w:t>
      </w:r>
      <w:r w:rsidRPr="008B5BA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Pr="008B5B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งบกำไรขาดทุนเบ็ดเสร็จรวมและงบกำไรขาดทุนเบ็ดเสร็จเฉพาะกิจการ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 </w:t>
      </w:r>
      <w:r w:rsidR="00E209D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และ</w:t>
      </w:r>
      <w:r w:rsidRPr="008B5B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งบกระแสเงินสดรวมและงบกระแสเงินสดเฉพาะกิจการสำหรับ</w:t>
      </w:r>
      <w:r w:rsidR="00B53E9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รอบระยะเวลา</w:t>
      </w:r>
      <w:r w:rsidRPr="008B5B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สามเดือนสิ้นสุดวันเดียวกัน และหมายเหตุ</w:t>
      </w:r>
      <w:r w:rsidRPr="008B5B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8B5B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0E51C5" w:rsidRPr="000E51C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34</w:t>
      </w:r>
      <w:r w:rsidRPr="008B5B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0003AD8" w14:textId="77777777" w:rsidR="0008583A" w:rsidRPr="008B5BA9" w:rsidRDefault="0008583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18DB3CD8" w14:textId="1A0369D8" w:rsidR="00720B67" w:rsidRPr="008B5BA9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B5BA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ขอบเขตการสอบทาน</w:t>
      </w:r>
      <w:r w:rsidRPr="008B5BA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2DB9F878" w14:textId="77777777" w:rsidR="00DA4A20" w:rsidRPr="008B5BA9" w:rsidRDefault="00DA4A2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527DF0CE" w14:textId="18EFE579" w:rsidR="00720B67" w:rsidRPr="008B5BA9" w:rsidRDefault="00911D74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B5BA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0E51C5" w:rsidRPr="000E51C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2410</w:t>
      </w:r>
      <w:r w:rsidRPr="008B5BA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7A74C2" w:rsidRPr="008B5BA9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8B5BA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037AEB" w:rsidRPr="008B5BA9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8B5BA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8B5BA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48BE72D" w14:textId="77777777" w:rsidR="00911D74" w:rsidRPr="008B5BA9" w:rsidRDefault="00911D74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30891B" w14:textId="77777777" w:rsidR="00720B67" w:rsidRPr="008B5BA9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8B5BA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ข้อสรุป</w:t>
      </w:r>
    </w:p>
    <w:p w14:paraId="4F08AFE4" w14:textId="77777777" w:rsidR="00DA4A20" w:rsidRPr="008B5BA9" w:rsidRDefault="00DA4A2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rtl/>
          <w:cs/>
        </w:rPr>
      </w:pPr>
    </w:p>
    <w:p w14:paraId="3C2B13F3" w14:textId="13692CDD" w:rsidR="00117295" w:rsidRDefault="0085181D" w:rsidP="001174A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B5BA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ข้าพเจ้าไม่พบสิ่งที่เป็นเหตุให้เชื่อว่า</w:t>
      </w:r>
      <w:r w:rsidR="00CC5F37" w:rsidRPr="008B5BA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  <w:r w:rsidRPr="008B5BA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ดังกล่าวไม่ได้จัดทำขึ้นตามมาตรฐานการบัญชี ฉบับที่ </w:t>
      </w:r>
      <w:r w:rsidR="000E51C5" w:rsidRPr="000E51C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34</w:t>
      </w:r>
      <w:r w:rsidRPr="008B5BA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24A0233" w14:textId="77777777" w:rsidR="001174AD" w:rsidRDefault="001174AD" w:rsidP="001174A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B85B751" w14:textId="77777777" w:rsidR="001174AD" w:rsidRDefault="001174AD" w:rsidP="001174A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007C792" w14:textId="77777777" w:rsidR="00B6579C" w:rsidRPr="008B5BA9" w:rsidRDefault="00B6579C" w:rsidP="00B6579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B5B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Pr="008B5BA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B5B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ไพร้ซวอเตอร์เฮาส์คูเปอร์ส</w:t>
      </w:r>
      <w:r w:rsidRPr="008B5BA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B5B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เอบีเอเอส</w:t>
      </w:r>
      <w:r w:rsidRPr="008B5BA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B5B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จำกัด</w:t>
      </w:r>
    </w:p>
    <w:p w14:paraId="24EAA4B9" w14:textId="77777777" w:rsidR="001174AD" w:rsidRDefault="001174AD" w:rsidP="001174A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86FE7CB" w14:textId="77777777" w:rsidR="00B6579C" w:rsidRDefault="00B6579C" w:rsidP="001174A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D6F516E" w14:textId="77777777" w:rsidR="00B6579C" w:rsidRDefault="00B6579C" w:rsidP="001174A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A0F5F5C" w14:textId="77777777" w:rsidR="00B6579C" w:rsidRDefault="00B6579C" w:rsidP="001174A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B0FC1AA" w14:textId="77777777" w:rsidR="00834A70" w:rsidRDefault="00834A70" w:rsidP="001174A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B8E5ED3" w14:textId="77777777" w:rsidR="00A54830" w:rsidRPr="008B5BA9" w:rsidRDefault="00A54830" w:rsidP="00A54830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bidi="th-TH"/>
        </w:rPr>
        <w:t>บุญเลิศ</w:t>
      </w:r>
      <w:r w:rsidRPr="008B5BA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 </w:t>
      </w:r>
      <w:r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bidi="th-TH"/>
        </w:rPr>
        <w:t>กมลชนกกุล</w:t>
      </w:r>
    </w:p>
    <w:p w14:paraId="3FD87B93" w14:textId="718BCC7F" w:rsidR="00A54830" w:rsidRPr="008B5BA9" w:rsidRDefault="00A54830" w:rsidP="00A5483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B5BA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0E51C5" w:rsidRPr="000E51C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5339</w:t>
      </w:r>
    </w:p>
    <w:p w14:paraId="6F0995B5" w14:textId="77777777" w:rsidR="00A54830" w:rsidRPr="008B5BA9" w:rsidRDefault="00A54830" w:rsidP="00A5483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B5BA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0D71597F" w14:textId="67DB9FC6" w:rsidR="008F1373" w:rsidRDefault="000E51C5" w:rsidP="001174A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E51C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14</w:t>
      </w:r>
      <w:r w:rsidR="00A5483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5483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พฤษภาคม</w:t>
      </w:r>
      <w:r w:rsidR="00A54830" w:rsidRPr="008B5BA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54830" w:rsidRPr="008B5B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พ.ศ.</w:t>
      </w:r>
      <w:r w:rsidR="0026263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E51C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</w:p>
    <w:p w14:paraId="4E077561" w14:textId="77777777" w:rsidR="008F1373" w:rsidRDefault="008F1373" w:rsidP="001174A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59F5364" w14:textId="24AB1AA2" w:rsidR="00F16390" w:rsidRPr="008B5BA9" w:rsidRDefault="00F16390" w:rsidP="21A2028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sectPr w:rsidR="00F16390" w:rsidRPr="008B5BA9" w:rsidSect="000B6B9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4394AFDF" w14:textId="77777777" w:rsidR="00980234" w:rsidRPr="008B5BA9" w:rsidRDefault="00980234" w:rsidP="00980234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bidi="th-TH"/>
        </w:rPr>
      </w:pPr>
      <w:r w:rsidRPr="008B5BA9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บริษัท เคอีเอ็กซ์ เอ็กซ์เพรส (ประเทศไทย) จำกัด</w:t>
      </w:r>
      <w:r w:rsidRPr="008B5BA9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bidi="th-TH"/>
        </w:rPr>
        <w:t xml:space="preserve"> </w:t>
      </w:r>
      <w:r w:rsidRPr="008B5BA9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(มหาชน)</w:t>
      </w:r>
      <w:r w:rsidRPr="008B5BA9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bidi="th-TH"/>
        </w:rPr>
        <w:t> </w:t>
      </w:r>
    </w:p>
    <w:p w14:paraId="55598C9D" w14:textId="77777777" w:rsidR="00980234" w:rsidRPr="008B5BA9" w:rsidRDefault="00980234" w:rsidP="001410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F15CC66" w14:textId="5608A28E" w:rsidR="00CA1BBA" w:rsidRPr="008B5BA9" w:rsidRDefault="00117249" w:rsidP="001410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bidi="th-TH"/>
        </w:rPr>
      </w:pPr>
      <w:r w:rsidRPr="008B5BA9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ข้อมูลทางการเงิน</w:t>
      </w:r>
      <w:r w:rsidR="00CA0CBE" w:rsidRPr="008B5BA9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รวมและข้อมูลทางการเงินเฉพาะกิจการ</w:t>
      </w:r>
      <w:r w:rsidRPr="008B5BA9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ระหว่างกาล </w:t>
      </w:r>
    </w:p>
    <w:p w14:paraId="4903D63E" w14:textId="1F064871" w:rsidR="00117249" w:rsidRPr="008B5BA9" w:rsidRDefault="00117249" w:rsidP="001410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bidi="th-TH"/>
        </w:rPr>
      </w:pPr>
      <w:r w:rsidRPr="008B5BA9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(ยังไม่ได้ตรวจสอบ)</w:t>
      </w:r>
    </w:p>
    <w:p w14:paraId="41411676" w14:textId="77777777" w:rsidR="001410E5" w:rsidRPr="008B5BA9" w:rsidRDefault="001410E5" w:rsidP="001410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33EE5BC" w14:textId="1AE856D6" w:rsidR="0080053C" w:rsidRPr="008B5BA9" w:rsidRDefault="00E72A38" w:rsidP="001410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rtl/>
          <w:cs/>
        </w:rPr>
      </w:pPr>
      <w:r w:rsidRPr="008B5BA9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0E51C5" w:rsidRPr="000E51C5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="00734E5F" w:rsidRPr="008B5BA9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 xml:space="preserve"> </w:t>
      </w:r>
      <w:r w:rsidR="00734E5F" w:rsidRPr="008B5BA9">
        <w:rPr>
          <w:rFonts w:ascii="Browallia New" w:eastAsia="Arial Unicode MS" w:hAnsi="Browallia New" w:cs="Browallia New" w:hint="cs"/>
          <w:b/>
          <w:bCs/>
          <w:color w:val="000000"/>
          <w:sz w:val="28"/>
          <w:szCs w:val="28"/>
          <w:cs/>
          <w:lang w:val="en-GB" w:bidi="th-TH"/>
        </w:rPr>
        <w:t>มีนาคม</w:t>
      </w:r>
      <w:r w:rsidR="00DB16DF" w:rsidRPr="008B5BA9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 พ.ศ. </w:t>
      </w:r>
      <w:r w:rsidR="000E51C5" w:rsidRPr="000E51C5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256</w:t>
      </w:r>
      <w:r w:rsidR="000E51C5" w:rsidRPr="000E51C5">
        <w:rPr>
          <w:rFonts w:ascii="Browallia New" w:eastAsia="Arial Unicode MS" w:hAnsi="Browallia New" w:cs="Browallia New" w:hint="cs"/>
          <w:b/>
          <w:bCs/>
          <w:color w:val="000000"/>
          <w:sz w:val="28"/>
          <w:szCs w:val="28"/>
          <w:lang w:val="en-GB" w:bidi="th-TH"/>
        </w:rPr>
        <w:t>8</w:t>
      </w:r>
    </w:p>
    <w:sectPr w:rsidR="0080053C" w:rsidRPr="008B5BA9" w:rsidSect="000B6B92">
      <w:pgSz w:w="11909" w:h="16834" w:code="9"/>
      <w:pgMar w:top="3888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9BA44" w14:textId="77777777" w:rsidR="00AF04CB" w:rsidRDefault="00AF04CB" w:rsidP="0042349D">
      <w:pPr>
        <w:spacing w:after="0" w:line="240" w:lineRule="auto"/>
      </w:pPr>
      <w:r>
        <w:separator/>
      </w:r>
    </w:p>
  </w:endnote>
  <w:endnote w:type="continuationSeparator" w:id="0">
    <w:p w14:paraId="1563CA9E" w14:textId="77777777" w:rsidR="00AF04CB" w:rsidRDefault="00AF04CB" w:rsidP="0042349D">
      <w:pPr>
        <w:spacing w:after="0" w:line="240" w:lineRule="auto"/>
      </w:pPr>
      <w:r>
        <w:continuationSeparator/>
      </w:r>
    </w:p>
  </w:endnote>
  <w:endnote w:type="continuationNotice" w:id="1">
    <w:p w14:paraId="0D45E459" w14:textId="77777777" w:rsidR="00AF04CB" w:rsidRDefault="00AF04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C7F8C" w14:textId="77777777" w:rsidR="00F85C35" w:rsidRDefault="00F85C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87244" w14:textId="77777777" w:rsidR="00F85C35" w:rsidRDefault="00F85C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7B78E" w14:textId="77777777" w:rsidR="00F85C35" w:rsidRDefault="00F85C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E7A46" w14:textId="77777777" w:rsidR="00AF04CB" w:rsidRDefault="00AF04CB" w:rsidP="0042349D">
      <w:pPr>
        <w:spacing w:after="0" w:line="240" w:lineRule="auto"/>
      </w:pPr>
      <w:r>
        <w:separator/>
      </w:r>
    </w:p>
  </w:footnote>
  <w:footnote w:type="continuationSeparator" w:id="0">
    <w:p w14:paraId="0B6EA7C7" w14:textId="77777777" w:rsidR="00AF04CB" w:rsidRDefault="00AF04CB" w:rsidP="0042349D">
      <w:pPr>
        <w:spacing w:after="0" w:line="240" w:lineRule="auto"/>
      </w:pPr>
      <w:r>
        <w:continuationSeparator/>
      </w:r>
    </w:p>
  </w:footnote>
  <w:footnote w:type="continuationNotice" w:id="1">
    <w:p w14:paraId="0CCBEFA6" w14:textId="77777777" w:rsidR="00AF04CB" w:rsidRDefault="00AF04C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D0D96" w14:textId="77777777" w:rsidR="00F85C35" w:rsidRDefault="00F85C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FE95C" w14:textId="77777777" w:rsidR="00F85C35" w:rsidRDefault="00F85C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BE31D" w14:textId="77777777" w:rsidR="00F85C35" w:rsidRDefault="00F85C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4349"/>
    <w:multiLevelType w:val="hybridMultilevel"/>
    <w:tmpl w:val="4A2001EA"/>
    <w:lvl w:ilvl="0" w:tplc="DF0C6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E3D4C962"/>
    <w:lvl w:ilvl="0" w:tplc="34761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15A237A8"/>
    <w:lvl w:ilvl="0" w:tplc="A0A8C10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79012499">
    <w:abstractNumId w:val="2"/>
  </w:num>
  <w:num w:numId="2" w16cid:durableId="1851404289">
    <w:abstractNumId w:val="1"/>
  </w:num>
  <w:num w:numId="3" w16cid:durableId="1413820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4F95"/>
    <w:rsid w:val="00017560"/>
    <w:rsid w:val="000175ED"/>
    <w:rsid w:val="000201B6"/>
    <w:rsid w:val="00020705"/>
    <w:rsid w:val="0002094C"/>
    <w:rsid w:val="00024FE1"/>
    <w:rsid w:val="00025D62"/>
    <w:rsid w:val="00037AEB"/>
    <w:rsid w:val="000400D1"/>
    <w:rsid w:val="000418B5"/>
    <w:rsid w:val="0004492E"/>
    <w:rsid w:val="00045D9F"/>
    <w:rsid w:val="00046BE0"/>
    <w:rsid w:val="0005182E"/>
    <w:rsid w:val="00054DD4"/>
    <w:rsid w:val="00056983"/>
    <w:rsid w:val="00065F27"/>
    <w:rsid w:val="00070AC2"/>
    <w:rsid w:val="00071190"/>
    <w:rsid w:val="00073D9B"/>
    <w:rsid w:val="00074540"/>
    <w:rsid w:val="00076C8A"/>
    <w:rsid w:val="00084E25"/>
    <w:rsid w:val="0008583A"/>
    <w:rsid w:val="000905D9"/>
    <w:rsid w:val="00095EB2"/>
    <w:rsid w:val="000A6471"/>
    <w:rsid w:val="000B17B8"/>
    <w:rsid w:val="000B55BC"/>
    <w:rsid w:val="000B6B92"/>
    <w:rsid w:val="000D21DC"/>
    <w:rsid w:val="000D35D8"/>
    <w:rsid w:val="000D420A"/>
    <w:rsid w:val="000E51C5"/>
    <w:rsid w:val="000E69BA"/>
    <w:rsid w:val="000F3917"/>
    <w:rsid w:val="00110275"/>
    <w:rsid w:val="00112C6E"/>
    <w:rsid w:val="00117249"/>
    <w:rsid w:val="00117295"/>
    <w:rsid w:val="001174AD"/>
    <w:rsid w:val="001270C9"/>
    <w:rsid w:val="00130B8D"/>
    <w:rsid w:val="001323F7"/>
    <w:rsid w:val="00140B2D"/>
    <w:rsid w:val="001410E5"/>
    <w:rsid w:val="001557FA"/>
    <w:rsid w:val="001609C7"/>
    <w:rsid w:val="001611DD"/>
    <w:rsid w:val="00162251"/>
    <w:rsid w:val="0016525A"/>
    <w:rsid w:val="00166A7A"/>
    <w:rsid w:val="00167861"/>
    <w:rsid w:val="0017497D"/>
    <w:rsid w:val="001B0193"/>
    <w:rsid w:val="001B30D9"/>
    <w:rsid w:val="001C1070"/>
    <w:rsid w:val="001C14CB"/>
    <w:rsid w:val="001D3CF5"/>
    <w:rsid w:val="001D4894"/>
    <w:rsid w:val="001D7934"/>
    <w:rsid w:val="001E7DCC"/>
    <w:rsid w:val="001F5340"/>
    <w:rsid w:val="00202662"/>
    <w:rsid w:val="0020384D"/>
    <w:rsid w:val="00203C78"/>
    <w:rsid w:val="0022198A"/>
    <w:rsid w:val="00227E4D"/>
    <w:rsid w:val="00232EBA"/>
    <w:rsid w:val="002351F5"/>
    <w:rsid w:val="00241181"/>
    <w:rsid w:val="0024719C"/>
    <w:rsid w:val="002568BF"/>
    <w:rsid w:val="00261A8E"/>
    <w:rsid w:val="00262634"/>
    <w:rsid w:val="00266048"/>
    <w:rsid w:val="00266226"/>
    <w:rsid w:val="002663FF"/>
    <w:rsid w:val="0027692B"/>
    <w:rsid w:val="002851BC"/>
    <w:rsid w:val="002A16E5"/>
    <w:rsid w:val="002B4050"/>
    <w:rsid w:val="002B5208"/>
    <w:rsid w:val="002B7209"/>
    <w:rsid w:val="002B74D4"/>
    <w:rsid w:val="002C7014"/>
    <w:rsid w:val="002D3561"/>
    <w:rsid w:val="002D6440"/>
    <w:rsid w:val="002D7203"/>
    <w:rsid w:val="002E2869"/>
    <w:rsid w:val="002E67C7"/>
    <w:rsid w:val="002F1224"/>
    <w:rsid w:val="002F3936"/>
    <w:rsid w:val="002F6731"/>
    <w:rsid w:val="002F7E25"/>
    <w:rsid w:val="00300122"/>
    <w:rsid w:val="00304475"/>
    <w:rsid w:val="00320F31"/>
    <w:rsid w:val="00322975"/>
    <w:rsid w:val="00326794"/>
    <w:rsid w:val="00332A0B"/>
    <w:rsid w:val="00334951"/>
    <w:rsid w:val="00334A88"/>
    <w:rsid w:val="00352D72"/>
    <w:rsid w:val="0035579E"/>
    <w:rsid w:val="00355C68"/>
    <w:rsid w:val="00355CFA"/>
    <w:rsid w:val="003574B0"/>
    <w:rsid w:val="00360D8E"/>
    <w:rsid w:val="00361300"/>
    <w:rsid w:val="00363919"/>
    <w:rsid w:val="00364B13"/>
    <w:rsid w:val="003713AE"/>
    <w:rsid w:val="00374F53"/>
    <w:rsid w:val="00382810"/>
    <w:rsid w:val="00382D72"/>
    <w:rsid w:val="00387391"/>
    <w:rsid w:val="00391D84"/>
    <w:rsid w:val="00392295"/>
    <w:rsid w:val="00392FDA"/>
    <w:rsid w:val="003A2986"/>
    <w:rsid w:val="003A756A"/>
    <w:rsid w:val="003A7EFB"/>
    <w:rsid w:val="003C0D9F"/>
    <w:rsid w:val="003D1BF1"/>
    <w:rsid w:val="003D230C"/>
    <w:rsid w:val="003E2119"/>
    <w:rsid w:val="003F0C50"/>
    <w:rsid w:val="004044C5"/>
    <w:rsid w:val="004051F8"/>
    <w:rsid w:val="00415FBD"/>
    <w:rsid w:val="0042146A"/>
    <w:rsid w:val="004214B3"/>
    <w:rsid w:val="0042349D"/>
    <w:rsid w:val="00423E73"/>
    <w:rsid w:val="0042516A"/>
    <w:rsid w:val="00436DB0"/>
    <w:rsid w:val="00451865"/>
    <w:rsid w:val="0046433E"/>
    <w:rsid w:val="00467B59"/>
    <w:rsid w:val="00471043"/>
    <w:rsid w:val="00473416"/>
    <w:rsid w:val="00474739"/>
    <w:rsid w:val="00481E4F"/>
    <w:rsid w:val="00482A76"/>
    <w:rsid w:val="004944F2"/>
    <w:rsid w:val="004A097F"/>
    <w:rsid w:val="004A20EA"/>
    <w:rsid w:val="004A32AE"/>
    <w:rsid w:val="004B41FD"/>
    <w:rsid w:val="004C214D"/>
    <w:rsid w:val="004C42BE"/>
    <w:rsid w:val="004D049E"/>
    <w:rsid w:val="004D5585"/>
    <w:rsid w:val="004E7DD0"/>
    <w:rsid w:val="004F2A17"/>
    <w:rsid w:val="00511F03"/>
    <w:rsid w:val="005174F7"/>
    <w:rsid w:val="00517824"/>
    <w:rsid w:val="00522358"/>
    <w:rsid w:val="00524443"/>
    <w:rsid w:val="00524586"/>
    <w:rsid w:val="00527E67"/>
    <w:rsid w:val="00527F39"/>
    <w:rsid w:val="00542A67"/>
    <w:rsid w:val="00555328"/>
    <w:rsid w:val="00555A02"/>
    <w:rsid w:val="0057184B"/>
    <w:rsid w:val="00577214"/>
    <w:rsid w:val="00595FF0"/>
    <w:rsid w:val="00597FAA"/>
    <w:rsid w:val="005A47A3"/>
    <w:rsid w:val="005A5893"/>
    <w:rsid w:val="005B6470"/>
    <w:rsid w:val="005C2615"/>
    <w:rsid w:val="005C3449"/>
    <w:rsid w:val="005C3845"/>
    <w:rsid w:val="005C7E12"/>
    <w:rsid w:val="005E682D"/>
    <w:rsid w:val="005E7475"/>
    <w:rsid w:val="005F0ABB"/>
    <w:rsid w:val="005F4232"/>
    <w:rsid w:val="005F7795"/>
    <w:rsid w:val="006018F0"/>
    <w:rsid w:val="00602892"/>
    <w:rsid w:val="00610FAA"/>
    <w:rsid w:val="006158FA"/>
    <w:rsid w:val="00617E9B"/>
    <w:rsid w:val="00624A22"/>
    <w:rsid w:val="00625AF7"/>
    <w:rsid w:val="0062601F"/>
    <w:rsid w:val="006269EF"/>
    <w:rsid w:val="0062730B"/>
    <w:rsid w:val="00631164"/>
    <w:rsid w:val="00634D74"/>
    <w:rsid w:val="006411AD"/>
    <w:rsid w:val="006446B3"/>
    <w:rsid w:val="00646DF7"/>
    <w:rsid w:val="006530E4"/>
    <w:rsid w:val="00670749"/>
    <w:rsid w:val="00673D1A"/>
    <w:rsid w:val="00674472"/>
    <w:rsid w:val="00681B29"/>
    <w:rsid w:val="0068309A"/>
    <w:rsid w:val="0068433E"/>
    <w:rsid w:val="00685B6C"/>
    <w:rsid w:val="00694C0D"/>
    <w:rsid w:val="00697832"/>
    <w:rsid w:val="00697FCD"/>
    <w:rsid w:val="006A00D8"/>
    <w:rsid w:val="006A495B"/>
    <w:rsid w:val="006A74D4"/>
    <w:rsid w:val="006B7AE7"/>
    <w:rsid w:val="006C08C0"/>
    <w:rsid w:val="006C274B"/>
    <w:rsid w:val="006C32F2"/>
    <w:rsid w:val="006C671D"/>
    <w:rsid w:val="006D0619"/>
    <w:rsid w:val="006D632C"/>
    <w:rsid w:val="006F1E53"/>
    <w:rsid w:val="0070022B"/>
    <w:rsid w:val="00700CDF"/>
    <w:rsid w:val="00706960"/>
    <w:rsid w:val="00711EB4"/>
    <w:rsid w:val="00713D7C"/>
    <w:rsid w:val="00720B67"/>
    <w:rsid w:val="00734E5F"/>
    <w:rsid w:val="00736F8C"/>
    <w:rsid w:val="00744321"/>
    <w:rsid w:val="00746DF9"/>
    <w:rsid w:val="007476C4"/>
    <w:rsid w:val="00747C2E"/>
    <w:rsid w:val="00752F8A"/>
    <w:rsid w:val="00756E5D"/>
    <w:rsid w:val="00767192"/>
    <w:rsid w:val="0077019C"/>
    <w:rsid w:val="00784AFD"/>
    <w:rsid w:val="00791684"/>
    <w:rsid w:val="00793FD5"/>
    <w:rsid w:val="007A74C2"/>
    <w:rsid w:val="007C07F7"/>
    <w:rsid w:val="007D48FA"/>
    <w:rsid w:val="007E7915"/>
    <w:rsid w:val="007F02BB"/>
    <w:rsid w:val="007F749A"/>
    <w:rsid w:val="007F78EA"/>
    <w:rsid w:val="0080053C"/>
    <w:rsid w:val="008013D3"/>
    <w:rsid w:val="00806571"/>
    <w:rsid w:val="00816E35"/>
    <w:rsid w:val="00817371"/>
    <w:rsid w:val="008179DA"/>
    <w:rsid w:val="00817BE2"/>
    <w:rsid w:val="0082344D"/>
    <w:rsid w:val="00825F5A"/>
    <w:rsid w:val="00830FC4"/>
    <w:rsid w:val="00834A70"/>
    <w:rsid w:val="0085181D"/>
    <w:rsid w:val="00853433"/>
    <w:rsid w:val="00865BBD"/>
    <w:rsid w:val="00865D98"/>
    <w:rsid w:val="008669C9"/>
    <w:rsid w:val="008723E2"/>
    <w:rsid w:val="00881567"/>
    <w:rsid w:val="00882CFD"/>
    <w:rsid w:val="00883FC1"/>
    <w:rsid w:val="008A44BC"/>
    <w:rsid w:val="008B39E0"/>
    <w:rsid w:val="008B5BA9"/>
    <w:rsid w:val="008E4E34"/>
    <w:rsid w:val="008E5D7D"/>
    <w:rsid w:val="008E6A7A"/>
    <w:rsid w:val="008F1373"/>
    <w:rsid w:val="009018F1"/>
    <w:rsid w:val="00911D74"/>
    <w:rsid w:val="00917407"/>
    <w:rsid w:val="009269BB"/>
    <w:rsid w:val="0093325F"/>
    <w:rsid w:val="00941F41"/>
    <w:rsid w:val="00942F2C"/>
    <w:rsid w:val="009440EF"/>
    <w:rsid w:val="00951E3D"/>
    <w:rsid w:val="009640FB"/>
    <w:rsid w:val="00971DA5"/>
    <w:rsid w:val="00980234"/>
    <w:rsid w:val="00994E75"/>
    <w:rsid w:val="009A58B5"/>
    <w:rsid w:val="009B43F8"/>
    <w:rsid w:val="009C430D"/>
    <w:rsid w:val="009C5076"/>
    <w:rsid w:val="009C7E3A"/>
    <w:rsid w:val="009D2D52"/>
    <w:rsid w:val="009E11D1"/>
    <w:rsid w:val="009E2D61"/>
    <w:rsid w:val="009E2F8D"/>
    <w:rsid w:val="009E6705"/>
    <w:rsid w:val="00A05911"/>
    <w:rsid w:val="00A12D9A"/>
    <w:rsid w:val="00A242E8"/>
    <w:rsid w:val="00A2592E"/>
    <w:rsid w:val="00A34CBB"/>
    <w:rsid w:val="00A36668"/>
    <w:rsid w:val="00A41179"/>
    <w:rsid w:val="00A41CAE"/>
    <w:rsid w:val="00A42696"/>
    <w:rsid w:val="00A521C5"/>
    <w:rsid w:val="00A54830"/>
    <w:rsid w:val="00A5695A"/>
    <w:rsid w:val="00A61E27"/>
    <w:rsid w:val="00A62179"/>
    <w:rsid w:val="00A72332"/>
    <w:rsid w:val="00A82BB3"/>
    <w:rsid w:val="00A95754"/>
    <w:rsid w:val="00AA3578"/>
    <w:rsid w:val="00AA6EC4"/>
    <w:rsid w:val="00AB3842"/>
    <w:rsid w:val="00AC64DA"/>
    <w:rsid w:val="00AE1C18"/>
    <w:rsid w:val="00AF04CB"/>
    <w:rsid w:val="00AF142E"/>
    <w:rsid w:val="00AF1CEA"/>
    <w:rsid w:val="00AF69CD"/>
    <w:rsid w:val="00B00FC8"/>
    <w:rsid w:val="00B0253E"/>
    <w:rsid w:val="00B15492"/>
    <w:rsid w:val="00B15CAB"/>
    <w:rsid w:val="00B2231D"/>
    <w:rsid w:val="00B31F91"/>
    <w:rsid w:val="00B513B8"/>
    <w:rsid w:val="00B52009"/>
    <w:rsid w:val="00B53190"/>
    <w:rsid w:val="00B53E96"/>
    <w:rsid w:val="00B54C93"/>
    <w:rsid w:val="00B550CB"/>
    <w:rsid w:val="00B566F7"/>
    <w:rsid w:val="00B56AD5"/>
    <w:rsid w:val="00B63212"/>
    <w:rsid w:val="00B65631"/>
    <w:rsid w:val="00B6579C"/>
    <w:rsid w:val="00B65B58"/>
    <w:rsid w:val="00B65FDF"/>
    <w:rsid w:val="00B7013C"/>
    <w:rsid w:val="00B722E4"/>
    <w:rsid w:val="00B72A5A"/>
    <w:rsid w:val="00B73FA1"/>
    <w:rsid w:val="00B8535E"/>
    <w:rsid w:val="00B87BB9"/>
    <w:rsid w:val="00B93D02"/>
    <w:rsid w:val="00BA0315"/>
    <w:rsid w:val="00BA2FD5"/>
    <w:rsid w:val="00BB133F"/>
    <w:rsid w:val="00BB6818"/>
    <w:rsid w:val="00BB69BC"/>
    <w:rsid w:val="00BD2421"/>
    <w:rsid w:val="00BE24EA"/>
    <w:rsid w:val="00BE3770"/>
    <w:rsid w:val="00BE564B"/>
    <w:rsid w:val="00BE7321"/>
    <w:rsid w:val="00BF17D4"/>
    <w:rsid w:val="00BF727E"/>
    <w:rsid w:val="00C018F8"/>
    <w:rsid w:val="00C03C3A"/>
    <w:rsid w:val="00C04657"/>
    <w:rsid w:val="00C06606"/>
    <w:rsid w:val="00C15A79"/>
    <w:rsid w:val="00C165D5"/>
    <w:rsid w:val="00C16627"/>
    <w:rsid w:val="00C24774"/>
    <w:rsid w:val="00C25534"/>
    <w:rsid w:val="00C27358"/>
    <w:rsid w:val="00C33972"/>
    <w:rsid w:val="00C362C3"/>
    <w:rsid w:val="00C40276"/>
    <w:rsid w:val="00C40413"/>
    <w:rsid w:val="00C41FAE"/>
    <w:rsid w:val="00C44F14"/>
    <w:rsid w:val="00C47564"/>
    <w:rsid w:val="00C731F2"/>
    <w:rsid w:val="00C7366D"/>
    <w:rsid w:val="00C73964"/>
    <w:rsid w:val="00C81510"/>
    <w:rsid w:val="00C9159C"/>
    <w:rsid w:val="00C92152"/>
    <w:rsid w:val="00C94239"/>
    <w:rsid w:val="00CA021A"/>
    <w:rsid w:val="00CA0CBE"/>
    <w:rsid w:val="00CA1BBA"/>
    <w:rsid w:val="00CA2734"/>
    <w:rsid w:val="00CB29AD"/>
    <w:rsid w:val="00CC0C21"/>
    <w:rsid w:val="00CC3262"/>
    <w:rsid w:val="00CC5F37"/>
    <w:rsid w:val="00CC6D92"/>
    <w:rsid w:val="00CC706C"/>
    <w:rsid w:val="00CC7795"/>
    <w:rsid w:val="00CD4C67"/>
    <w:rsid w:val="00CE2798"/>
    <w:rsid w:val="00CE602D"/>
    <w:rsid w:val="00CE7382"/>
    <w:rsid w:val="00CF0754"/>
    <w:rsid w:val="00CF2790"/>
    <w:rsid w:val="00D00468"/>
    <w:rsid w:val="00D00CC2"/>
    <w:rsid w:val="00D0417B"/>
    <w:rsid w:val="00D13119"/>
    <w:rsid w:val="00D24F6D"/>
    <w:rsid w:val="00D27181"/>
    <w:rsid w:val="00D31F03"/>
    <w:rsid w:val="00D359BA"/>
    <w:rsid w:val="00D37C8F"/>
    <w:rsid w:val="00D40637"/>
    <w:rsid w:val="00D4247D"/>
    <w:rsid w:val="00D51491"/>
    <w:rsid w:val="00D539EC"/>
    <w:rsid w:val="00D63C73"/>
    <w:rsid w:val="00D63E5C"/>
    <w:rsid w:val="00D66F5A"/>
    <w:rsid w:val="00D6752E"/>
    <w:rsid w:val="00D70631"/>
    <w:rsid w:val="00D756D8"/>
    <w:rsid w:val="00D77C14"/>
    <w:rsid w:val="00D86064"/>
    <w:rsid w:val="00D87117"/>
    <w:rsid w:val="00D940BE"/>
    <w:rsid w:val="00D94F0B"/>
    <w:rsid w:val="00DA1E32"/>
    <w:rsid w:val="00DA4A20"/>
    <w:rsid w:val="00DA4BEE"/>
    <w:rsid w:val="00DA500A"/>
    <w:rsid w:val="00DB16DF"/>
    <w:rsid w:val="00DB2CC4"/>
    <w:rsid w:val="00DB3A24"/>
    <w:rsid w:val="00DC11EC"/>
    <w:rsid w:val="00DC1DC7"/>
    <w:rsid w:val="00DC3361"/>
    <w:rsid w:val="00DE6928"/>
    <w:rsid w:val="00DF01EE"/>
    <w:rsid w:val="00DF7AD7"/>
    <w:rsid w:val="00E00C95"/>
    <w:rsid w:val="00E016F2"/>
    <w:rsid w:val="00E01CBA"/>
    <w:rsid w:val="00E0219B"/>
    <w:rsid w:val="00E209DD"/>
    <w:rsid w:val="00E26D3B"/>
    <w:rsid w:val="00E2741C"/>
    <w:rsid w:val="00E33617"/>
    <w:rsid w:val="00E57E1B"/>
    <w:rsid w:val="00E63900"/>
    <w:rsid w:val="00E64E20"/>
    <w:rsid w:val="00E72A38"/>
    <w:rsid w:val="00E77DBC"/>
    <w:rsid w:val="00E8562D"/>
    <w:rsid w:val="00E86394"/>
    <w:rsid w:val="00E8699F"/>
    <w:rsid w:val="00E87AEB"/>
    <w:rsid w:val="00E900B4"/>
    <w:rsid w:val="00E9371E"/>
    <w:rsid w:val="00E9661E"/>
    <w:rsid w:val="00EA6D43"/>
    <w:rsid w:val="00EB438E"/>
    <w:rsid w:val="00EB4910"/>
    <w:rsid w:val="00EC5C0B"/>
    <w:rsid w:val="00ED1AA5"/>
    <w:rsid w:val="00EF1202"/>
    <w:rsid w:val="00EF1C0E"/>
    <w:rsid w:val="00EF24F8"/>
    <w:rsid w:val="00F0096A"/>
    <w:rsid w:val="00F021E2"/>
    <w:rsid w:val="00F042A5"/>
    <w:rsid w:val="00F07315"/>
    <w:rsid w:val="00F1331A"/>
    <w:rsid w:val="00F16390"/>
    <w:rsid w:val="00F208CA"/>
    <w:rsid w:val="00F211FA"/>
    <w:rsid w:val="00F21BB7"/>
    <w:rsid w:val="00F25643"/>
    <w:rsid w:val="00F34AD0"/>
    <w:rsid w:val="00F359AD"/>
    <w:rsid w:val="00F3684F"/>
    <w:rsid w:val="00F37CA1"/>
    <w:rsid w:val="00F40D89"/>
    <w:rsid w:val="00F535E2"/>
    <w:rsid w:val="00F547B9"/>
    <w:rsid w:val="00F6158F"/>
    <w:rsid w:val="00F651DD"/>
    <w:rsid w:val="00F66724"/>
    <w:rsid w:val="00F6682C"/>
    <w:rsid w:val="00F70634"/>
    <w:rsid w:val="00F730D6"/>
    <w:rsid w:val="00F76354"/>
    <w:rsid w:val="00F803C8"/>
    <w:rsid w:val="00F81A11"/>
    <w:rsid w:val="00F82553"/>
    <w:rsid w:val="00F83CAB"/>
    <w:rsid w:val="00F84984"/>
    <w:rsid w:val="00F84EB5"/>
    <w:rsid w:val="00F85C35"/>
    <w:rsid w:val="00F96DC8"/>
    <w:rsid w:val="00F9764A"/>
    <w:rsid w:val="00FA1108"/>
    <w:rsid w:val="00FA2571"/>
    <w:rsid w:val="00FA4A72"/>
    <w:rsid w:val="00FA5298"/>
    <w:rsid w:val="00FA7BC6"/>
    <w:rsid w:val="00FB228E"/>
    <w:rsid w:val="00FC0CAE"/>
    <w:rsid w:val="00FC42E1"/>
    <w:rsid w:val="00FD1C7B"/>
    <w:rsid w:val="00FE58C1"/>
    <w:rsid w:val="00FF7657"/>
    <w:rsid w:val="0C30A541"/>
    <w:rsid w:val="210E6433"/>
    <w:rsid w:val="21A2028C"/>
    <w:rsid w:val="2252B6E3"/>
    <w:rsid w:val="22C86911"/>
    <w:rsid w:val="2EDC7F67"/>
    <w:rsid w:val="43E92077"/>
    <w:rsid w:val="53BEB739"/>
    <w:rsid w:val="730A25F4"/>
    <w:rsid w:val="73A60F9E"/>
    <w:rsid w:val="7FEB9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D80CF0"/>
  <w15:chartTrackingRefBased/>
  <w15:docId w15:val="{849CD0EF-4785-4935-9DE1-C23ACCCF2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406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2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54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9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0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6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5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4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90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3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E88F4-DAF8-4803-A65A-4A4DFB514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Pinanong Ruthaiwat (TH)</cp:lastModifiedBy>
  <cp:revision>64</cp:revision>
  <cp:lastPrinted>2025-05-09T03:09:00Z</cp:lastPrinted>
  <dcterms:created xsi:type="dcterms:W3CDTF">2024-08-14T02:03:00Z</dcterms:created>
  <dcterms:modified xsi:type="dcterms:W3CDTF">2025-05-14T04:13:00Z</dcterms:modified>
</cp:coreProperties>
</file>