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6BC31" w14:textId="2968048B"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Star Money </w:t>
      </w:r>
      <w:r w:rsidR="000F1E8A" w:rsidRPr="0081465F">
        <w:rPr>
          <w:rFonts w:ascii="Arial" w:hAnsi="Arial" w:cs="Arial"/>
          <w:b/>
          <w:bCs/>
          <w:sz w:val="22"/>
          <w:szCs w:val="22"/>
        </w:rPr>
        <w:t xml:space="preserve">Public </w:t>
      </w:r>
      <w:r w:rsidRPr="0081465F">
        <w:rPr>
          <w:rFonts w:ascii="Arial" w:hAnsi="Arial" w:cs="Arial"/>
          <w:b/>
          <w:bCs/>
          <w:sz w:val="22"/>
          <w:szCs w:val="22"/>
        </w:rPr>
        <w:t xml:space="preserve">Company Limited </w:t>
      </w:r>
    </w:p>
    <w:p w14:paraId="73FE6057" w14:textId="6CE555CC" w:rsidR="006354F0" w:rsidRPr="0081465F" w:rsidRDefault="00294749" w:rsidP="006354F0">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354F0" w:rsidRPr="0081465F">
        <w:rPr>
          <w:rFonts w:ascii="Arial" w:hAnsi="Arial" w:cs="Arial"/>
          <w:b/>
          <w:bCs/>
          <w:sz w:val="22"/>
          <w:szCs w:val="22"/>
        </w:rPr>
        <w:t xml:space="preserve">otes to </w:t>
      </w:r>
      <w:r w:rsidR="00C666F6" w:rsidRPr="0081465F">
        <w:rPr>
          <w:rFonts w:ascii="Arial" w:hAnsi="Arial" w:cs="Arial"/>
          <w:b/>
          <w:bCs/>
          <w:sz w:val="22"/>
          <w:szCs w:val="22"/>
        </w:rPr>
        <w:t>interim financial statements</w:t>
      </w:r>
    </w:p>
    <w:p w14:paraId="00C2E0D2" w14:textId="1E2F5EA2" w:rsidR="006354F0" w:rsidRPr="0081465F" w:rsidRDefault="00F75ABE" w:rsidP="006354F0">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three-month </w:t>
      </w:r>
      <w:r w:rsidR="003A4382" w:rsidRPr="003A4382">
        <w:rPr>
          <w:rFonts w:ascii="Arial" w:hAnsi="Arial" w:cs="Arial"/>
          <w:b/>
          <w:bCs/>
          <w:sz w:val="22"/>
          <w:szCs w:val="22"/>
        </w:rPr>
        <w:t xml:space="preserve">periods ended </w:t>
      </w:r>
      <w:r w:rsidR="00484239">
        <w:rPr>
          <w:rFonts w:ascii="Arial" w:hAnsi="Arial" w:cs="Arial"/>
          <w:b/>
          <w:bCs/>
          <w:sz w:val="22"/>
          <w:szCs w:val="22"/>
        </w:rPr>
        <w:t>31 March 2025</w:t>
      </w:r>
      <w:r w:rsidR="00795E60" w:rsidRPr="0081465F">
        <w:rPr>
          <w:rFonts w:ascii="Arial" w:hAnsi="Arial" w:cs="Arial"/>
          <w:b/>
          <w:bCs/>
          <w:sz w:val="22"/>
          <w:szCs w:val="22"/>
        </w:rPr>
        <w:t xml:space="preserve"> </w:t>
      </w:r>
    </w:p>
    <w:p w14:paraId="4F378B77" w14:textId="4367CF67" w:rsidR="006354F0" w:rsidRPr="000A6016" w:rsidRDefault="006354F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General information</w:t>
      </w:r>
    </w:p>
    <w:p w14:paraId="20EE3065" w14:textId="2AC94BDA" w:rsidR="00731E16" w:rsidRPr="0081465F"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1465F">
        <w:rPr>
          <w:rFonts w:ascii="Arial" w:hAnsi="Arial" w:cs="Arial"/>
          <w:b/>
          <w:bCs/>
          <w:sz w:val="22"/>
          <w:szCs w:val="22"/>
          <w:cs/>
        </w:rPr>
        <w:t>1.1</w:t>
      </w:r>
      <w:r w:rsidR="000B6471" w:rsidRPr="0081465F">
        <w:rPr>
          <w:rFonts w:asciiTheme="majorBidi" w:hAnsiTheme="majorBidi" w:cstheme="majorBidi"/>
          <w:b/>
          <w:bCs/>
          <w:sz w:val="32"/>
          <w:szCs w:val="32"/>
          <w:cs/>
        </w:rPr>
        <w:tab/>
      </w:r>
      <w:r w:rsidRPr="0081465F">
        <w:rPr>
          <w:rFonts w:ascii="Arial" w:hAnsi="Arial" w:cs="Arial"/>
          <w:b/>
          <w:bCs/>
          <w:sz w:val="22"/>
          <w:szCs w:val="22"/>
        </w:rPr>
        <w:t>Corporate information</w:t>
      </w:r>
    </w:p>
    <w:p w14:paraId="6CC361AA" w14:textId="59685676" w:rsidR="006354F0" w:rsidRPr="0081465F" w:rsidRDefault="006354F0" w:rsidP="007F4116">
      <w:pPr>
        <w:tabs>
          <w:tab w:val="left" w:pos="900"/>
        </w:tabs>
        <w:spacing w:before="120" w:after="120" w:line="380" w:lineRule="exact"/>
        <w:ind w:left="547" w:hanging="547"/>
        <w:jc w:val="both"/>
        <w:rPr>
          <w:rFonts w:ascii="Arial" w:hAnsi="Arial" w:cs="Arial"/>
          <w:sz w:val="22"/>
          <w:szCs w:val="22"/>
        </w:rPr>
      </w:pPr>
      <w:r w:rsidRPr="0081465F">
        <w:rPr>
          <w:rFonts w:ascii="Arial" w:hAnsi="Arial" w:cs="Arial"/>
          <w:sz w:val="22"/>
          <w:szCs w:val="22"/>
        </w:rPr>
        <w:tab/>
      </w:r>
      <w:r w:rsidR="007F4116" w:rsidRPr="0081465F">
        <w:rPr>
          <w:rFonts w:ascii="Arial" w:hAnsi="Arial" w:cs="Arial"/>
          <w:sz w:val="22"/>
          <w:szCs w:val="22"/>
        </w:rPr>
        <w:t xml:space="preserve">Star Money Public Company Limited (“the Company”) is a </w:t>
      </w:r>
      <w:r w:rsidR="0037600B" w:rsidRPr="0081465F">
        <w:rPr>
          <w:rFonts w:ascii="Arial" w:hAnsi="Arial" w:cs="Arial"/>
          <w:sz w:val="22"/>
          <w:szCs w:val="22"/>
        </w:rPr>
        <w:t xml:space="preserve">public </w:t>
      </w:r>
      <w:r w:rsidR="007F4116" w:rsidRPr="0081465F">
        <w:rPr>
          <w:rFonts w:ascii="Arial" w:hAnsi="Arial" w:cs="Arial"/>
          <w:sz w:val="22"/>
          <w:szCs w:val="22"/>
        </w:rPr>
        <w:t xml:space="preserve">company incorporated </w:t>
      </w:r>
      <w:r w:rsidR="00891B65" w:rsidRPr="0081465F">
        <w:rPr>
          <w:rFonts w:ascii="Arial" w:hAnsi="Arial" w:cs="Arial"/>
          <w:sz w:val="22"/>
          <w:szCs w:val="22"/>
        </w:rPr>
        <w:t xml:space="preserve">                   </w:t>
      </w:r>
      <w:r w:rsidR="007F4116" w:rsidRPr="0081465F">
        <w:rPr>
          <w:rFonts w:ascii="Arial" w:hAnsi="Arial" w:cs="Arial"/>
          <w:sz w:val="22"/>
          <w:szCs w:val="22"/>
        </w:rPr>
        <w:t xml:space="preserve">and domiciled in Thailand. Its major shareholder is Thanathiwat Company Limited, which </w:t>
      </w:r>
      <w:r w:rsidR="00891B65" w:rsidRPr="0081465F">
        <w:rPr>
          <w:rFonts w:ascii="Arial" w:hAnsi="Arial" w:cs="Arial"/>
          <w:sz w:val="22"/>
          <w:szCs w:val="22"/>
        </w:rPr>
        <w:t xml:space="preserve">              </w:t>
      </w:r>
      <w:r w:rsidR="007F4116" w:rsidRPr="0081465F">
        <w:rPr>
          <w:rFonts w:ascii="Arial" w:hAnsi="Arial" w:cs="Arial"/>
          <w:sz w:val="22"/>
          <w:szCs w:val="22"/>
        </w:rPr>
        <w:t>was incorporated in Thailand. The Company is principally engaged in the distribution</w:t>
      </w:r>
      <w:r w:rsidR="007F4116" w:rsidRPr="0081465F">
        <w:rPr>
          <w:rFonts w:ascii="Arial" w:eastAsia="Arial Unicode MS" w:hAnsi="Arial" w:cs="Arial"/>
          <w:sz w:val="22"/>
          <w:szCs w:val="22"/>
        </w:rPr>
        <w:t xml:space="preserve"> </w:t>
      </w:r>
      <w:r w:rsidR="007F4116" w:rsidRPr="0081465F">
        <w:rPr>
          <w:rFonts w:ascii="Arial" w:hAnsi="Arial" w:cs="Arial"/>
          <w:sz w:val="22"/>
          <w:szCs w:val="22"/>
        </w:rPr>
        <w:t>of electric appliance and a credit provider. The registered office of the Company is at 204/1-8,</w:t>
      </w:r>
      <w:r w:rsidR="007F4116" w:rsidRPr="0081465F">
        <w:rPr>
          <w:rFonts w:ascii="Arial" w:hAnsi="Arial" w:cs="Arial"/>
        </w:rPr>
        <w:t xml:space="preserve"> </w:t>
      </w:r>
      <w:r w:rsidR="007F4116" w:rsidRPr="0081465F">
        <w:rPr>
          <w:rFonts w:ascii="Arial" w:hAnsi="Arial" w:cs="Arial"/>
          <w:sz w:val="22"/>
          <w:szCs w:val="22"/>
        </w:rPr>
        <w:t xml:space="preserve">Sukhumvit Road, Thang Kwian Sub-district, Klaeng District, Rayong. The Company has </w:t>
      </w:r>
      <w:r w:rsidR="00294749">
        <w:rPr>
          <w:rFonts w:ascii="Arial" w:hAnsi="Arial" w:cs="Arial"/>
          <w:sz w:val="22"/>
          <w:szCs w:val="22"/>
        </w:rPr>
        <w:t xml:space="preserve">                  </w:t>
      </w:r>
      <w:r w:rsidR="001C68B5">
        <w:rPr>
          <w:rFonts w:ascii="Arial" w:hAnsi="Arial" w:cstheme="minorBidi"/>
          <w:sz w:val="22"/>
          <w:szCs w:val="22"/>
        </w:rPr>
        <w:t>96</w:t>
      </w:r>
      <w:r w:rsidR="007F4116" w:rsidRPr="0081465F">
        <w:rPr>
          <w:rFonts w:ascii="Arial" w:hAnsi="Arial"/>
          <w:sz w:val="32"/>
          <w:szCs w:val="32"/>
          <w:cs/>
        </w:rPr>
        <w:t xml:space="preserve"> </w:t>
      </w:r>
      <w:r w:rsidR="007F4116" w:rsidRPr="0081465F">
        <w:rPr>
          <w:rFonts w:ascii="Arial" w:hAnsi="Arial" w:cs="Arial"/>
          <w:sz w:val="22"/>
          <w:szCs w:val="22"/>
        </w:rPr>
        <w:t>branches</w:t>
      </w:r>
      <w:r w:rsidR="00294749">
        <w:rPr>
          <w:rFonts w:ascii="Arial" w:hAnsi="Arial" w:cs="Arial"/>
          <w:sz w:val="22"/>
          <w:szCs w:val="22"/>
        </w:rPr>
        <w:t xml:space="preserve"> in total</w:t>
      </w:r>
      <w:r w:rsidR="007F4116" w:rsidRPr="0081465F">
        <w:rPr>
          <w:rFonts w:ascii="Arial" w:hAnsi="Arial" w:cs="Arial"/>
          <w:sz w:val="22"/>
          <w:szCs w:val="22"/>
        </w:rPr>
        <w:t xml:space="preserve"> (</w:t>
      </w:r>
      <w:r w:rsidR="000C420F">
        <w:rPr>
          <w:rFonts w:ascii="Arial" w:hAnsi="Arial" w:cstheme="minorBidi"/>
          <w:sz w:val="22"/>
          <w:szCs w:val="22"/>
        </w:rPr>
        <w:t xml:space="preserve">31 December </w:t>
      </w:r>
      <w:r w:rsidR="00484239">
        <w:rPr>
          <w:rFonts w:ascii="Arial" w:hAnsi="Arial" w:cstheme="minorBidi"/>
          <w:sz w:val="22"/>
          <w:szCs w:val="22"/>
        </w:rPr>
        <w:t>2024</w:t>
      </w:r>
      <w:r w:rsidR="000C420F">
        <w:rPr>
          <w:rFonts w:ascii="Arial" w:hAnsi="Arial" w:cstheme="minorBidi"/>
          <w:sz w:val="22"/>
          <w:szCs w:val="22"/>
        </w:rPr>
        <w:t>:</w:t>
      </w:r>
      <w:r w:rsidR="007F4116" w:rsidRPr="0081465F">
        <w:rPr>
          <w:rFonts w:ascii="Arial" w:hAnsi="Arial" w:cs="Arial"/>
          <w:sz w:val="22"/>
          <w:szCs w:val="22"/>
        </w:rPr>
        <w:t xml:space="preserve"> </w:t>
      </w:r>
      <w:r w:rsidR="0037600B" w:rsidRPr="0081465F">
        <w:rPr>
          <w:rFonts w:ascii="Arial" w:hAnsi="Arial" w:cs="Arial"/>
          <w:sz w:val="22"/>
          <w:szCs w:val="22"/>
        </w:rPr>
        <w:t>98</w:t>
      </w:r>
      <w:r w:rsidR="007F4116" w:rsidRPr="0081465F">
        <w:rPr>
          <w:rFonts w:ascii="Arial" w:hAnsi="Arial" w:cs="Arial"/>
          <w:sz w:val="22"/>
          <w:szCs w:val="22"/>
        </w:rPr>
        <w:t xml:space="preserve"> branches).</w:t>
      </w:r>
    </w:p>
    <w:p w14:paraId="18AA0CBB" w14:textId="476B8A34" w:rsidR="00731E16" w:rsidRPr="0081465F" w:rsidRDefault="00731E16" w:rsidP="000F1E8A">
      <w:pPr>
        <w:spacing w:before="120" w:after="120" w:line="380" w:lineRule="exact"/>
        <w:ind w:left="547" w:hanging="547"/>
        <w:jc w:val="both"/>
        <w:rPr>
          <w:rFonts w:ascii="Arial" w:hAnsi="Arial" w:cs="Arial"/>
          <w:b/>
          <w:bCs/>
          <w:sz w:val="22"/>
          <w:szCs w:val="22"/>
          <w:cs/>
        </w:rPr>
      </w:pPr>
      <w:r w:rsidRPr="0081465F">
        <w:rPr>
          <w:rFonts w:ascii="Arial" w:hAnsi="Arial" w:cs="Arial"/>
          <w:b/>
          <w:bCs/>
          <w:sz w:val="22"/>
          <w:szCs w:val="22"/>
        </w:rPr>
        <w:t>1.</w:t>
      </w:r>
      <w:r w:rsidR="00CE7216">
        <w:rPr>
          <w:rFonts w:ascii="Arial" w:hAnsi="Arial" w:cs="Arial"/>
          <w:b/>
          <w:bCs/>
          <w:sz w:val="22"/>
          <w:szCs w:val="22"/>
        </w:rPr>
        <w:t>2</w:t>
      </w:r>
      <w:r w:rsidRPr="0081465F">
        <w:rPr>
          <w:rFonts w:ascii="Arial" w:hAnsi="Arial" w:cs="Arial"/>
          <w:b/>
          <w:bCs/>
          <w:sz w:val="22"/>
          <w:szCs w:val="22"/>
        </w:rPr>
        <w:tab/>
        <w:t xml:space="preserve">Basis for the preparation of the interim financial </w:t>
      </w:r>
      <w:r w:rsidR="0036268F" w:rsidRPr="0081465F">
        <w:rPr>
          <w:rFonts w:ascii="Arial" w:hAnsi="Arial" w:cs="Arial"/>
          <w:b/>
          <w:bCs/>
          <w:sz w:val="22"/>
          <w:szCs w:val="22"/>
        </w:rPr>
        <w:t>statements</w:t>
      </w:r>
    </w:p>
    <w:p w14:paraId="4EB70F1D" w14:textId="5002995A" w:rsidR="00731E16" w:rsidRPr="0081465F"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b/>
          <w:bCs/>
          <w:sz w:val="22"/>
          <w:szCs w:val="22"/>
        </w:rPr>
        <w:tab/>
      </w:r>
      <w:r w:rsidRPr="0081465F">
        <w:rPr>
          <w:rFonts w:ascii="Arial" w:hAnsi="Arial" w:cs="Arial"/>
          <w:spacing w:val="-3"/>
          <w:sz w:val="22"/>
          <w:szCs w:val="22"/>
        </w:rPr>
        <w:t xml:space="preserve">These </w:t>
      </w:r>
      <w:r w:rsidR="001A2158" w:rsidRPr="0081465F">
        <w:rPr>
          <w:rFonts w:ascii="Arial" w:hAnsi="Arial" w:cs="Arial"/>
          <w:spacing w:val="-3"/>
          <w:sz w:val="22"/>
          <w:szCs w:val="22"/>
        </w:rPr>
        <w:t xml:space="preserve">interim </w:t>
      </w:r>
      <w:r w:rsidR="005A7C53" w:rsidRPr="0081465F">
        <w:rPr>
          <w:rFonts w:ascii="Arial" w:hAnsi="Arial" w:cs="Arial"/>
          <w:spacing w:val="-3"/>
          <w:sz w:val="22"/>
          <w:szCs w:val="22"/>
        </w:rPr>
        <w:t xml:space="preserve">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have been prepared in accordance with Thai Accounting Standard No. 34 Interim Financial Reporting,</w:t>
      </w:r>
      <w:r w:rsidR="008762E3" w:rsidRPr="0081465F">
        <w:rPr>
          <w:rFonts w:ascii="Arial" w:hAnsi="Arial" w:cstheme="minorBidi"/>
          <w:spacing w:val="-3"/>
          <w:sz w:val="22"/>
          <w:szCs w:val="22"/>
        </w:rPr>
        <w:t xml:space="preserve"> </w:t>
      </w:r>
      <w:r w:rsidRPr="0081465F">
        <w:rPr>
          <w:rFonts w:ascii="Arial" w:hAnsi="Arial" w:cs="Arial"/>
          <w:spacing w:val="-3"/>
          <w:sz w:val="22"/>
          <w:szCs w:val="22"/>
        </w:rPr>
        <w:t>with the Company present</w:t>
      </w:r>
      <w:r w:rsidR="00294749">
        <w:rPr>
          <w:rFonts w:ascii="Arial" w:hAnsi="Arial" w:cs="Arial"/>
          <w:spacing w:val="-3"/>
          <w:sz w:val="22"/>
          <w:szCs w:val="22"/>
        </w:rPr>
        <w:t>ing</w:t>
      </w:r>
      <w:r w:rsidRPr="0081465F">
        <w:rPr>
          <w:rFonts w:ascii="Arial" w:hAnsi="Arial" w:cs="Arial"/>
          <w:spacing w:val="-3"/>
          <w:sz w:val="22"/>
          <w:szCs w:val="22"/>
        </w:rPr>
        <w:t xml:space="preserve"> condensed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w:t>
      </w:r>
      <w:r w:rsidR="00294749">
        <w:rPr>
          <w:rFonts w:ascii="Arial" w:hAnsi="Arial" w:cs="Arial"/>
          <w:spacing w:val="-3"/>
          <w:sz w:val="22"/>
          <w:szCs w:val="22"/>
        </w:rPr>
        <w:t>T</w:t>
      </w:r>
      <w:r w:rsidRPr="0081465F">
        <w:rPr>
          <w:rFonts w:ascii="Arial" w:hAnsi="Arial" w:cs="Arial"/>
          <w:spacing w:val="-3"/>
          <w:sz w:val="22"/>
          <w:szCs w:val="22"/>
        </w:rPr>
        <w:t>he Company has presented the statements of financial position, comprehensive income, changes in shareholders' equity, and cash flows in the same format as that used for the annual financial statements</w:t>
      </w:r>
      <w:r w:rsidR="00294749">
        <w:rPr>
          <w:rFonts w:ascii="Arial" w:hAnsi="Arial" w:cs="Arial"/>
          <w:spacing w:val="-3"/>
          <w:sz w:val="22"/>
          <w:szCs w:val="22"/>
        </w:rPr>
        <w:t xml:space="preserve"> and has presented notes to the interim financial statements on a condensed basis</w:t>
      </w:r>
      <w:r w:rsidRPr="0081465F">
        <w:rPr>
          <w:rFonts w:ascii="Arial" w:hAnsi="Arial" w:cs="Arial"/>
          <w:spacing w:val="-3"/>
          <w:sz w:val="22"/>
          <w:szCs w:val="22"/>
        </w:rPr>
        <w:t>.</w:t>
      </w:r>
    </w:p>
    <w:p w14:paraId="5FCBB9AE" w14:textId="39A3AFA8" w:rsidR="00731E16" w:rsidRPr="0081465F"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should therefore be read in conjunction with the latest annual financial statements.</w:t>
      </w:r>
    </w:p>
    <w:p w14:paraId="7992A2C0" w14:textId="532F7032" w:rsidR="00891B65" w:rsidRPr="0081465F"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Thai language are the official statutory financial statements of the Company. 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English language have been translated from the Thai language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w:t>
      </w:r>
    </w:p>
    <w:p w14:paraId="636B698A" w14:textId="5D343658" w:rsidR="00780893" w:rsidRPr="0081465F" w:rsidRDefault="00780893" w:rsidP="00137206">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w:t>
      </w:r>
      <w:r w:rsidR="00CE7216">
        <w:rPr>
          <w:rFonts w:ascii="Arial" w:hAnsi="Arial" w:cs="Arial"/>
          <w:b/>
          <w:bCs/>
          <w:sz w:val="22"/>
          <w:szCs w:val="22"/>
        </w:rPr>
        <w:t>3</w:t>
      </w:r>
      <w:r w:rsidRPr="0081465F">
        <w:rPr>
          <w:rFonts w:ascii="Arial" w:hAnsi="Arial" w:cs="Arial"/>
          <w:b/>
          <w:bCs/>
          <w:sz w:val="22"/>
          <w:szCs w:val="22"/>
          <w:cs/>
        </w:rPr>
        <w:tab/>
      </w:r>
      <w:r w:rsidR="00CE7216">
        <w:rPr>
          <w:rFonts w:ascii="Arial" w:hAnsi="Arial" w:cs="Arial"/>
          <w:b/>
          <w:bCs/>
          <w:sz w:val="22"/>
          <w:szCs w:val="22"/>
        </w:rPr>
        <w:t>A</w:t>
      </w:r>
      <w:r w:rsidRPr="0081465F">
        <w:rPr>
          <w:rFonts w:ascii="Arial" w:hAnsi="Arial" w:cs="Arial"/>
          <w:b/>
          <w:bCs/>
          <w:sz w:val="22"/>
          <w:szCs w:val="22"/>
        </w:rPr>
        <w:t>ccounting policies</w:t>
      </w:r>
    </w:p>
    <w:p w14:paraId="2ABCCF71" w14:textId="6C5E84EA" w:rsidR="00780893" w:rsidRPr="0081465F" w:rsidRDefault="00780893" w:rsidP="00137206">
      <w:pPr>
        <w:spacing w:before="80" w:after="80" w:line="380" w:lineRule="exact"/>
        <w:ind w:left="540" w:right="-9"/>
        <w:jc w:val="thaiDistribute"/>
        <w:rPr>
          <w:rFonts w:ascii="Arial" w:eastAsia="Arial Unicode MS" w:hAnsi="Arial" w:cs="Arial"/>
          <w:sz w:val="22"/>
          <w:szCs w:val="22"/>
        </w:rPr>
      </w:pPr>
      <w:r w:rsidRPr="0081465F">
        <w:rPr>
          <w:rFonts w:ascii="Arial" w:eastAsia="Arial Unicode MS" w:hAnsi="Arial" w:cs="Arial"/>
          <w:sz w:val="22"/>
          <w:szCs w:val="22"/>
        </w:rPr>
        <w:t xml:space="preserve">The interim financial </w:t>
      </w:r>
      <w:r w:rsidRPr="0081465F">
        <w:rPr>
          <w:rFonts w:ascii="Arial" w:hAnsi="Arial" w:cs="Arial"/>
          <w:spacing w:val="-3"/>
          <w:sz w:val="22"/>
          <w:szCs w:val="22"/>
        </w:rPr>
        <w:t>statements</w:t>
      </w:r>
      <w:r w:rsidRPr="0081465F">
        <w:rPr>
          <w:rFonts w:ascii="Arial" w:eastAsia="Arial Unicode MS" w:hAnsi="Arial" w:cs="Arial"/>
          <w:sz w:val="22"/>
          <w:szCs w:val="22"/>
        </w:rPr>
        <w:t xml:space="preserve"> are prepared by using the same accounting policies and methods of computation as were used for the financial statements for the year ended                        31 December </w:t>
      </w:r>
      <w:r w:rsidR="00484239">
        <w:rPr>
          <w:rFonts w:ascii="Arial" w:eastAsia="Arial Unicode MS" w:hAnsi="Arial" w:cs="Arial"/>
          <w:sz w:val="22"/>
          <w:szCs w:val="22"/>
        </w:rPr>
        <w:t>2024</w:t>
      </w:r>
      <w:r w:rsidRPr="0081465F">
        <w:rPr>
          <w:rFonts w:ascii="Arial" w:eastAsia="Arial Unicode MS" w:hAnsi="Arial" w:cs="Arial"/>
          <w:sz w:val="22"/>
          <w:szCs w:val="22"/>
        </w:rPr>
        <w:t xml:space="preserve">. </w:t>
      </w:r>
    </w:p>
    <w:p w14:paraId="286EE2A4" w14:textId="6E4CA34D" w:rsidR="00780893" w:rsidRDefault="00780893" w:rsidP="00137206">
      <w:pPr>
        <w:tabs>
          <w:tab w:val="left" w:pos="1440"/>
        </w:tabs>
        <w:spacing w:before="120" w:after="120" w:line="380" w:lineRule="exact"/>
        <w:ind w:left="540"/>
        <w:jc w:val="thaiDistribute"/>
        <w:rPr>
          <w:rFonts w:ascii="Arial" w:hAnsi="Arial" w:cs="Arial"/>
          <w:spacing w:val="-3"/>
          <w:sz w:val="22"/>
          <w:szCs w:val="22"/>
        </w:rPr>
      </w:pPr>
      <w:r w:rsidRPr="0081465F">
        <w:rPr>
          <w:rFonts w:ascii="Arial" w:hAnsi="Arial" w:cs="Arial"/>
          <w:sz w:val="22"/>
          <w:szCs w:val="22"/>
        </w:rPr>
        <w:t xml:space="preserve">The revised financial reporting standards which are effective for fiscal years beginning on or </w:t>
      </w:r>
      <w:r w:rsidRPr="0081465F">
        <w:rPr>
          <w:rFonts w:ascii="Arial" w:hAnsi="Arial" w:cs="Arial"/>
          <w:spacing w:val="-3"/>
          <w:sz w:val="22"/>
          <w:szCs w:val="22"/>
        </w:rPr>
        <w:t xml:space="preserve">after 1 January </w:t>
      </w:r>
      <w:r w:rsidR="00484239">
        <w:rPr>
          <w:rFonts w:ascii="Arial" w:hAnsi="Arial" w:cs="Arial"/>
          <w:spacing w:val="-3"/>
          <w:sz w:val="22"/>
          <w:szCs w:val="22"/>
        </w:rPr>
        <w:t>2025</w:t>
      </w:r>
      <w:r w:rsidRPr="0081465F">
        <w:rPr>
          <w:rFonts w:ascii="Arial" w:hAnsi="Arial" w:cs="Arial"/>
          <w:spacing w:val="-3"/>
          <w:sz w:val="22"/>
          <w:szCs w:val="22"/>
        </w:rPr>
        <w:t>, do not have any significant impact on the Company’s financial statements.</w:t>
      </w:r>
    </w:p>
    <w:p w14:paraId="3F6262E3"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50362BB" w14:textId="250C1DF1" w:rsidR="005F3218" w:rsidRPr="0081465F" w:rsidRDefault="005F3218"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Cash and cash equivalents</w:t>
      </w:r>
    </w:p>
    <w:p w14:paraId="1DEF9F77" w14:textId="77777777" w:rsidR="005F3218" w:rsidRPr="0081465F"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81465F">
        <w:rPr>
          <w:rFonts w:ascii="Arial" w:hAnsi="Arial" w:cs="Arial"/>
          <w:sz w:val="20"/>
          <w:szCs w:val="20"/>
          <w:cs/>
        </w:rPr>
        <w:t>(</w:t>
      </w:r>
      <w:r w:rsidRPr="0081465F">
        <w:rPr>
          <w:rFonts w:ascii="Arial" w:hAnsi="Arial" w:cs="Arial"/>
          <w:sz w:val="20"/>
          <w:szCs w:val="20"/>
        </w:rPr>
        <w:t>Unit: Thousand Baht</w:t>
      </w:r>
      <w:r w:rsidRPr="0081465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1465F" w14:paraId="23352E5C" w14:textId="77777777" w:rsidTr="00052745">
        <w:tc>
          <w:tcPr>
            <w:tcW w:w="5040" w:type="dxa"/>
            <w:vAlign w:val="bottom"/>
          </w:tcPr>
          <w:p w14:paraId="0CC551B4" w14:textId="77777777" w:rsidR="005F3218" w:rsidRPr="0081465F"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7833D8B9" w:rsidR="005F3218" w:rsidRPr="0081465F" w:rsidRDefault="00484239"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84239">
              <w:rPr>
                <w:rFonts w:ascii="Arial" w:hAnsi="Arial" w:cs="Arial"/>
                <w:sz w:val="20"/>
                <w:szCs w:val="20"/>
              </w:rPr>
              <w:t>31 March 2025</w:t>
            </w:r>
          </w:p>
        </w:tc>
        <w:tc>
          <w:tcPr>
            <w:tcW w:w="2025" w:type="dxa"/>
            <w:vAlign w:val="bottom"/>
          </w:tcPr>
          <w:p w14:paraId="00ADB63F" w14:textId="50EC9919" w:rsidR="005F3218" w:rsidRPr="0081465F"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w:t>
            </w:r>
            <w:r w:rsidR="00484239">
              <w:rPr>
                <w:rFonts w:ascii="Arial" w:hAnsi="Arial" w:cs="Arial"/>
                <w:sz w:val="20"/>
                <w:szCs w:val="20"/>
              </w:rPr>
              <w:t>4</w:t>
            </w:r>
          </w:p>
        </w:tc>
      </w:tr>
      <w:tr w:rsidR="001C68B5" w:rsidRPr="0081465F" w14:paraId="34195662" w14:textId="77777777" w:rsidTr="00052745">
        <w:tc>
          <w:tcPr>
            <w:tcW w:w="5040" w:type="dxa"/>
            <w:vAlign w:val="bottom"/>
          </w:tcPr>
          <w:p w14:paraId="4A403DFD" w14:textId="77777777" w:rsidR="001C68B5" w:rsidRPr="0081465F" w:rsidRDefault="001C68B5" w:rsidP="001C68B5">
            <w:pPr>
              <w:tabs>
                <w:tab w:val="left" w:pos="600"/>
                <w:tab w:val="left" w:pos="900"/>
                <w:tab w:val="right" w:pos="7280"/>
                <w:tab w:val="right" w:pos="8540"/>
              </w:tabs>
              <w:spacing w:line="380" w:lineRule="exact"/>
              <w:ind w:right="-43"/>
              <w:jc w:val="thaiDistribute"/>
              <w:rPr>
                <w:rFonts w:ascii="Arial" w:hAnsi="Arial" w:cs="Arial"/>
                <w:sz w:val="20"/>
                <w:szCs w:val="20"/>
              </w:rPr>
            </w:pPr>
            <w:r w:rsidRPr="0081465F">
              <w:rPr>
                <w:rFonts w:ascii="Arial" w:hAnsi="Arial" w:cs="Arial"/>
                <w:sz w:val="20"/>
                <w:szCs w:val="20"/>
              </w:rPr>
              <w:t>Cash</w:t>
            </w:r>
          </w:p>
        </w:tc>
        <w:tc>
          <w:tcPr>
            <w:tcW w:w="2025" w:type="dxa"/>
            <w:vAlign w:val="bottom"/>
          </w:tcPr>
          <w:p w14:paraId="1D96EB97" w14:textId="4442BCBB" w:rsidR="001C68B5" w:rsidRPr="0081465F" w:rsidRDefault="001C68B5" w:rsidP="001C68B5">
            <w:pPr>
              <w:tabs>
                <w:tab w:val="decimal" w:pos="1508"/>
              </w:tabs>
              <w:spacing w:line="380" w:lineRule="exact"/>
              <w:ind w:right="-43"/>
              <w:rPr>
                <w:rFonts w:ascii="Arial" w:hAnsi="Arial" w:cs="Arial"/>
                <w:sz w:val="20"/>
                <w:szCs w:val="20"/>
              </w:rPr>
            </w:pPr>
            <w:r w:rsidRPr="001C68B5">
              <w:rPr>
                <w:rFonts w:ascii="Arial" w:hAnsi="Arial" w:cs="Arial" w:hint="cs"/>
                <w:sz w:val="20"/>
                <w:szCs w:val="20"/>
                <w:cs/>
              </w:rPr>
              <w:t>1</w:t>
            </w:r>
            <w:r w:rsidRPr="001C68B5">
              <w:rPr>
                <w:rFonts w:ascii="Arial" w:hAnsi="Arial" w:cs="Arial"/>
                <w:sz w:val="20"/>
                <w:szCs w:val="20"/>
              </w:rPr>
              <w:t>,154</w:t>
            </w:r>
          </w:p>
        </w:tc>
        <w:tc>
          <w:tcPr>
            <w:tcW w:w="2025" w:type="dxa"/>
            <w:vAlign w:val="bottom"/>
          </w:tcPr>
          <w:p w14:paraId="41D8C564" w14:textId="796F7AF6" w:rsidR="001C68B5" w:rsidRPr="0081465F" w:rsidRDefault="001C68B5" w:rsidP="001C68B5">
            <w:pPr>
              <w:tabs>
                <w:tab w:val="decimal" w:pos="1516"/>
              </w:tabs>
              <w:spacing w:line="380" w:lineRule="exact"/>
              <w:ind w:right="-43"/>
              <w:rPr>
                <w:rFonts w:ascii="Arial" w:hAnsi="Arial" w:cs="Arial"/>
                <w:sz w:val="20"/>
                <w:szCs w:val="20"/>
              </w:rPr>
            </w:pPr>
            <w:r w:rsidRPr="00484239">
              <w:rPr>
                <w:rFonts w:ascii="Arial" w:hAnsi="Arial" w:cs="Arial" w:hint="cs"/>
                <w:sz w:val="20"/>
                <w:szCs w:val="20"/>
                <w:cs/>
              </w:rPr>
              <w:t>1,178</w:t>
            </w:r>
          </w:p>
        </w:tc>
      </w:tr>
      <w:tr w:rsidR="001C68B5" w:rsidRPr="0081465F" w14:paraId="17B76327" w14:textId="77777777" w:rsidTr="00052745">
        <w:tc>
          <w:tcPr>
            <w:tcW w:w="5040" w:type="dxa"/>
            <w:vAlign w:val="bottom"/>
          </w:tcPr>
          <w:p w14:paraId="4B13CB43" w14:textId="77777777" w:rsidR="001C68B5" w:rsidRPr="0081465F" w:rsidRDefault="001C68B5" w:rsidP="001C68B5">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saving accounts</w:t>
            </w:r>
          </w:p>
        </w:tc>
        <w:tc>
          <w:tcPr>
            <w:tcW w:w="2025" w:type="dxa"/>
            <w:vAlign w:val="bottom"/>
          </w:tcPr>
          <w:p w14:paraId="5169A520" w14:textId="4F4F23E8" w:rsidR="001C68B5" w:rsidRPr="00F97A29" w:rsidRDefault="001C68B5" w:rsidP="001C68B5">
            <w:pPr>
              <w:tabs>
                <w:tab w:val="decimal" w:pos="1508"/>
              </w:tabs>
              <w:spacing w:line="380" w:lineRule="exact"/>
              <w:ind w:right="-43"/>
              <w:rPr>
                <w:rFonts w:ascii="Arial" w:hAnsi="Arial" w:cs="Arial"/>
                <w:sz w:val="20"/>
                <w:szCs w:val="20"/>
                <w:cs/>
              </w:rPr>
            </w:pPr>
            <w:r w:rsidRPr="001C68B5">
              <w:rPr>
                <w:rFonts w:ascii="Arial" w:hAnsi="Arial" w:cs="Arial"/>
                <w:sz w:val="20"/>
                <w:szCs w:val="20"/>
              </w:rPr>
              <w:t>29,957</w:t>
            </w:r>
          </w:p>
        </w:tc>
        <w:tc>
          <w:tcPr>
            <w:tcW w:w="2025" w:type="dxa"/>
            <w:vAlign w:val="bottom"/>
          </w:tcPr>
          <w:p w14:paraId="5CF0AA05" w14:textId="44CD2E4C" w:rsidR="001C68B5" w:rsidRPr="0081465F" w:rsidRDefault="001C68B5" w:rsidP="001C68B5">
            <w:pPr>
              <w:tabs>
                <w:tab w:val="decimal" w:pos="1516"/>
              </w:tabs>
              <w:spacing w:line="380" w:lineRule="exact"/>
              <w:ind w:right="-43"/>
              <w:rPr>
                <w:rFonts w:ascii="Arial" w:hAnsi="Arial" w:cs="Arial"/>
                <w:sz w:val="20"/>
                <w:szCs w:val="20"/>
              </w:rPr>
            </w:pPr>
            <w:r w:rsidRPr="00484239">
              <w:rPr>
                <w:rFonts w:ascii="Arial" w:hAnsi="Arial" w:cs="Arial" w:hint="cs"/>
                <w:sz w:val="20"/>
                <w:szCs w:val="20"/>
                <w:cs/>
              </w:rPr>
              <w:t>23,074</w:t>
            </w:r>
          </w:p>
        </w:tc>
      </w:tr>
      <w:tr w:rsidR="001C68B5" w:rsidRPr="0081465F" w14:paraId="62BDBB9F" w14:textId="77777777" w:rsidTr="007A0EFE">
        <w:trPr>
          <w:trHeight w:val="73"/>
        </w:trPr>
        <w:tc>
          <w:tcPr>
            <w:tcW w:w="5040" w:type="dxa"/>
            <w:vAlign w:val="bottom"/>
          </w:tcPr>
          <w:p w14:paraId="716380C5" w14:textId="77777777" w:rsidR="001C68B5" w:rsidRPr="0081465F" w:rsidRDefault="001C68B5" w:rsidP="001C68B5">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current accounts</w:t>
            </w:r>
          </w:p>
        </w:tc>
        <w:tc>
          <w:tcPr>
            <w:tcW w:w="2025" w:type="dxa"/>
            <w:vAlign w:val="bottom"/>
          </w:tcPr>
          <w:p w14:paraId="114FE8D9" w14:textId="2A214A2F" w:rsidR="001C68B5" w:rsidRPr="0081465F" w:rsidRDefault="001C68B5" w:rsidP="001C68B5">
            <w:pPr>
              <w:pBdr>
                <w:bottom w:val="single" w:sz="4" w:space="1" w:color="auto"/>
              </w:pBdr>
              <w:tabs>
                <w:tab w:val="decimal" w:pos="1508"/>
              </w:tabs>
              <w:spacing w:line="380" w:lineRule="exact"/>
              <w:ind w:right="-43"/>
              <w:rPr>
                <w:rFonts w:ascii="Arial" w:hAnsi="Arial" w:cs="Arial"/>
                <w:sz w:val="20"/>
                <w:szCs w:val="20"/>
              </w:rPr>
            </w:pPr>
            <w:r w:rsidRPr="001C68B5">
              <w:rPr>
                <w:rFonts w:ascii="Arial" w:hAnsi="Arial" w:cs="Arial"/>
                <w:sz w:val="20"/>
                <w:szCs w:val="20"/>
              </w:rPr>
              <w:t>9,606</w:t>
            </w:r>
          </w:p>
        </w:tc>
        <w:tc>
          <w:tcPr>
            <w:tcW w:w="2025" w:type="dxa"/>
            <w:vAlign w:val="bottom"/>
          </w:tcPr>
          <w:p w14:paraId="41A49A3C" w14:textId="0E75E810" w:rsidR="001C68B5" w:rsidRPr="0081465F" w:rsidRDefault="001C68B5" w:rsidP="001C68B5">
            <w:pPr>
              <w:pBdr>
                <w:bottom w:val="single" w:sz="4" w:space="1" w:color="auto"/>
              </w:pBdr>
              <w:tabs>
                <w:tab w:val="decimal" w:pos="1516"/>
              </w:tabs>
              <w:spacing w:line="380" w:lineRule="exact"/>
              <w:ind w:right="-43"/>
              <w:rPr>
                <w:rFonts w:ascii="Arial" w:hAnsi="Arial" w:cs="Arial"/>
                <w:sz w:val="20"/>
                <w:szCs w:val="20"/>
              </w:rPr>
            </w:pPr>
            <w:r w:rsidRPr="00484239">
              <w:rPr>
                <w:rFonts w:ascii="Arial" w:hAnsi="Arial" w:cs="Arial" w:hint="cs"/>
                <w:sz w:val="20"/>
                <w:szCs w:val="20"/>
                <w:cs/>
              </w:rPr>
              <w:t>15,547</w:t>
            </w:r>
          </w:p>
        </w:tc>
      </w:tr>
      <w:tr w:rsidR="001C68B5" w:rsidRPr="0081465F" w14:paraId="0FC92FC6" w14:textId="77777777" w:rsidTr="00052745">
        <w:tc>
          <w:tcPr>
            <w:tcW w:w="5040" w:type="dxa"/>
            <w:vAlign w:val="bottom"/>
          </w:tcPr>
          <w:p w14:paraId="23D3BC13" w14:textId="77777777" w:rsidR="001C68B5" w:rsidRPr="0081465F" w:rsidRDefault="001C68B5" w:rsidP="001C68B5">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Cash and cash equivalents</w:t>
            </w:r>
          </w:p>
        </w:tc>
        <w:tc>
          <w:tcPr>
            <w:tcW w:w="2025" w:type="dxa"/>
            <w:vAlign w:val="bottom"/>
          </w:tcPr>
          <w:p w14:paraId="0CE2DB4E" w14:textId="5A27AAD0" w:rsidR="001C68B5" w:rsidRPr="0081465F" w:rsidRDefault="001C68B5" w:rsidP="001C68B5">
            <w:pPr>
              <w:pBdr>
                <w:bottom w:val="double" w:sz="4" w:space="1" w:color="auto"/>
              </w:pBdr>
              <w:tabs>
                <w:tab w:val="decimal" w:pos="1508"/>
              </w:tabs>
              <w:spacing w:line="380" w:lineRule="exact"/>
              <w:ind w:right="-43"/>
              <w:rPr>
                <w:rFonts w:ascii="Arial" w:hAnsi="Arial" w:cs="Arial"/>
                <w:sz w:val="20"/>
                <w:szCs w:val="20"/>
              </w:rPr>
            </w:pPr>
            <w:r w:rsidRPr="001C68B5">
              <w:rPr>
                <w:rFonts w:ascii="Arial" w:hAnsi="Arial" w:cs="Arial"/>
                <w:sz w:val="20"/>
                <w:szCs w:val="20"/>
              </w:rPr>
              <w:t>40,717</w:t>
            </w:r>
          </w:p>
        </w:tc>
        <w:tc>
          <w:tcPr>
            <w:tcW w:w="2025" w:type="dxa"/>
            <w:vAlign w:val="bottom"/>
          </w:tcPr>
          <w:p w14:paraId="7603EDDD" w14:textId="5C54681B" w:rsidR="001C68B5" w:rsidRPr="0081465F" w:rsidRDefault="001C68B5" w:rsidP="001C68B5">
            <w:pPr>
              <w:pBdr>
                <w:bottom w:val="double" w:sz="4" w:space="0" w:color="auto"/>
              </w:pBdr>
              <w:tabs>
                <w:tab w:val="decimal" w:pos="1516"/>
              </w:tabs>
              <w:spacing w:line="380" w:lineRule="exact"/>
              <w:ind w:right="-43"/>
              <w:rPr>
                <w:rFonts w:ascii="Arial" w:hAnsi="Arial" w:cs="Arial"/>
                <w:sz w:val="20"/>
                <w:szCs w:val="20"/>
              </w:rPr>
            </w:pPr>
            <w:r w:rsidRPr="00484239">
              <w:rPr>
                <w:rFonts w:ascii="Arial" w:hAnsi="Arial" w:cs="Arial" w:hint="cs"/>
                <w:sz w:val="20"/>
                <w:szCs w:val="20"/>
                <w:cs/>
              </w:rPr>
              <w:t>39,799</w:t>
            </w:r>
          </w:p>
        </w:tc>
      </w:tr>
    </w:tbl>
    <w:p w14:paraId="343A7567" w14:textId="6FC64692" w:rsidR="00C53E51" w:rsidRPr="0081465F" w:rsidRDefault="005F3218" w:rsidP="00C62E85">
      <w:pPr>
        <w:tabs>
          <w:tab w:val="left" w:pos="540"/>
        </w:tabs>
        <w:spacing w:before="240" w:after="120" w:line="380" w:lineRule="exact"/>
        <w:ind w:left="547"/>
        <w:jc w:val="thaiDistribute"/>
        <w:outlineLvl w:val="0"/>
        <w:rPr>
          <w:rFonts w:ascii="Arial" w:hAnsi="Arial" w:cs="Arial"/>
          <w:sz w:val="22"/>
          <w:szCs w:val="22"/>
        </w:rPr>
      </w:pPr>
      <w:r w:rsidRPr="0081465F">
        <w:rPr>
          <w:rFonts w:ascii="Arial" w:hAnsi="Arial" w:cs="Arial"/>
          <w:sz w:val="22"/>
          <w:szCs w:val="22"/>
        </w:rPr>
        <w:t xml:space="preserve">As at </w:t>
      </w:r>
      <w:r w:rsidR="00484239" w:rsidRPr="00484239">
        <w:rPr>
          <w:rFonts w:ascii="Arial" w:hAnsi="Arial" w:cs="Arial"/>
          <w:sz w:val="22"/>
          <w:szCs w:val="22"/>
        </w:rPr>
        <w:t>31 March 2025</w:t>
      </w:r>
      <w:r w:rsidRPr="0081465F">
        <w:rPr>
          <w:rFonts w:ascii="Arial" w:hAnsi="Arial" w:cs="Arial"/>
          <w:sz w:val="22"/>
          <w:szCs w:val="22"/>
        </w:rPr>
        <w:t xml:space="preserve">, bank deposits in savings accounts carried interest at rates between </w:t>
      </w:r>
      <w:r w:rsidR="00F53E55" w:rsidRPr="0081465F">
        <w:rPr>
          <w:rFonts w:ascii="Arial" w:hAnsi="Arial" w:cs="Arial"/>
          <w:sz w:val="22"/>
          <w:szCs w:val="22"/>
        </w:rPr>
        <w:t xml:space="preserve">               </w:t>
      </w:r>
      <w:r w:rsidR="001C68B5">
        <w:rPr>
          <w:rFonts w:ascii="Arial" w:hAnsi="Arial" w:cs="Arial"/>
          <w:sz w:val="22"/>
          <w:szCs w:val="22"/>
        </w:rPr>
        <w:t>0.15</w:t>
      </w:r>
      <w:r w:rsidR="00EC061E">
        <w:rPr>
          <w:rFonts w:ascii="Arial" w:hAnsi="Arial" w:cs="Arial"/>
          <w:sz w:val="22"/>
          <w:szCs w:val="22"/>
        </w:rPr>
        <w:t xml:space="preserve"> </w:t>
      </w:r>
      <w:r w:rsidR="001C68B5">
        <w:rPr>
          <w:rFonts w:ascii="Arial" w:hAnsi="Arial" w:cs="Arial"/>
          <w:sz w:val="22"/>
          <w:szCs w:val="22"/>
        </w:rPr>
        <w:t>-</w:t>
      </w:r>
      <w:r w:rsidR="00EC061E">
        <w:rPr>
          <w:rFonts w:ascii="Arial" w:hAnsi="Arial" w:cs="Arial"/>
          <w:sz w:val="22"/>
          <w:szCs w:val="22"/>
        </w:rPr>
        <w:t xml:space="preserve"> </w:t>
      </w:r>
      <w:r w:rsidR="001C68B5">
        <w:rPr>
          <w:rFonts w:ascii="Arial" w:hAnsi="Arial" w:cs="Arial"/>
          <w:sz w:val="22"/>
          <w:szCs w:val="22"/>
        </w:rPr>
        <w:t>0.45</w:t>
      </w:r>
      <w:r w:rsidR="00120789">
        <w:rPr>
          <w:rFonts w:ascii="Arial" w:hAnsi="Arial" w:cs="Arial"/>
          <w:sz w:val="22"/>
          <w:szCs w:val="22"/>
        </w:rPr>
        <w:t xml:space="preserve"> </w:t>
      </w:r>
      <w:r w:rsidRPr="0081465F">
        <w:rPr>
          <w:rFonts w:ascii="Arial" w:hAnsi="Arial" w:cs="Arial"/>
          <w:sz w:val="22"/>
          <w:szCs w:val="22"/>
        </w:rPr>
        <w:t>percent per annum</w:t>
      </w:r>
      <w:r w:rsidR="008B4A06" w:rsidRPr="0081465F">
        <w:rPr>
          <w:rFonts w:ascii="Arial" w:hAnsi="Arial" w:cs="Arial"/>
          <w:sz w:val="22"/>
          <w:szCs w:val="22"/>
        </w:rPr>
        <w:t xml:space="preserve"> </w:t>
      </w:r>
      <w:r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Pr="0081465F">
        <w:rPr>
          <w:rFonts w:ascii="Arial" w:hAnsi="Arial" w:cs="Arial"/>
          <w:sz w:val="22"/>
          <w:szCs w:val="22"/>
        </w:rPr>
        <w:t xml:space="preserve"> between</w:t>
      </w:r>
      <w:r w:rsidR="006F4F4C" w:rsidRPr="0081465F">
        <w:rPr>
          <w:rFonts w:ascii="Arial" w:hAnsi="Arial" w:cs="Arial"/>
          <w:sz w:val="22"/>
          <w:szCs w:val="22"/>
        </w:rPr>
        <w:t xml:space="preserve"> </w:t>
      </w:r>
      <w:r w:rsidR="00E46300" w:rsidRPr="0081465F">
        <w:rPr>
          <w:rFonts w:ascii="Arial" w:hAnsi="Arial" w:cs="Arial"/>
          <w:sz w:val="22"/>
          <w:szCs w:val="22"/>
        </w:rPr>
        <w:t>0.</w:t>
      </w:r>
      <w:r w:rsidR="007A0EFE" w:rsidRPr="0081465F">
        <w:rPr>
          <w:rFonts w:ascii="Arial" w:hAnsi="Arial" w:cstheme="minorBidi"/>
          <w:sz w:val="22"/>
          <w:szCs w:val="22"/>
        </w:rPr>
        <w:t xml:space="preserve">15 </w:t>
      </w:r>
      <w:r w:rsidR="00E46300" w:rsidRPr="0081465F">
        <w:rPr>
          <w:rFonts w:ascii="Arial" w:hAnsi="Arial" w:cs="Arial"/>
          <w:sz w:val="22"/>
          <w:szCs w:val="22"/>
        </w:rPr>
        <w:t>-</w:t>
      </w:r>
      <w:r w:rsidRPr="0081465F">
        <w:rPr>
          <w:rFonts w:ascii="Arial" w:hAnsi="Arial" w:cs="Arial"/>
          <w:sz w:val="22"/>
          <w:szCs w:val="22"/>
        </w:rPr>
        <w:t xml:space="preserve"> </w:t>
      </w:r>
      <w:r w:rsidR="00E46300" w:rsidRPr="0081465F">
        <w:rPr>
          <w:rFonts w:ascii="Arial" w:hAnsi="Arial" w:cs="Arial"/>
          <w:sz w:val="22"/>
          <w:szCs w:val="22"/>
        </w:rPr>
        <w:t>0.</w:t>
      </w:r>
      <w:r w:rsidR="00484239">
        <w:rPr>
          <w:rFonts w:ascii="Arial" w:hAnsi="Arial" w:cs="Arial"/>
          <w:sz w:val="22"/>
          <w:szCs w:val="22"/>
        </w:rPr>
        <w:t>50</w:t>
      </w:r>
      <w:r w:rsidRPr="0081465F">
        <w:rPr>
          <w:rFonts w:ascii="Arial" w:hAnsi="Arial" w:cs="Arial"/>
          <w:sz w:val="22"/>
          <w:szCs w:val="22"/>
        </w:rPr>
        <w:t xml:space="preserve"> percent per annum).</w:t>
      </w:r>
    </w:p>
    <w:p w14:paraId="41B6CC48" w14:textId="77777777" w:rsidR="00C53E51" w:rsidRPr="0081465F" w:rsidRDefault="00C53E51"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Deposits at bank with restrictions</w:t>
      </w:r>
    </w:p>
    <w:p w14:paraId="1CC7B429" w14:textId="6F6C3E60" w:rsidR="00137206" w:rsidRDefault="00C53E51" w:rsidP="00137206">
      <w:pPr>
        <w:tabs>
          <w:tab w:val="left" w:pos="540"/>
        </w:tabs>
        <w:spacing w:before="120" w:after="120" w:line="380" w:lineRule="exact"/>
        <w:ind w:left="540"/>
        <w:jc w:val="thaiDistribute"/>
        <w:outlineLvl w:val="0"/>
        <w:rPr>
          <w:rFonts w:ascii="Arial" w:hAnsi="Arial" w:cs="Arial"/>
          <w:sz w:val="22"/>
          <w:szCs w:val="22"/>
        </w:rPr>
      </w:pPr>
      <w:r w:rsidRPr="0081465F">
        <w:rPr>
          <w:rFonts w:ascii="Arial" w:hAnsi="Arial" w:cs="Arial"/>
          <w:sz w:val="22"/>
          <w:szCs w:val="22"/>
        </w:rPr>
        <w:t>The outstanding balance represents bank deposits for premiums that the Company received from policy holders. Under the brokerage contracts, the Company have to transfer these premiums to insurers, and not use or exploit from premiums or deduct any expenses, except for the interest or other benefits arising from deposits at bank.</w:t>
      </w:r>
    </w:p>
    <w:p w14:paraId="1235345E" w14:textId="7D754687" w:rsidR="006643BA" w:rsidRPr="0081465F" w:rsidRDefault="006643BA" w:rsidP="000A60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Hire purchase receivables</w:t>
      </w:r>
    </w:p>
    <w:p w14:paraId="1E26B38C" w14:textId="59876071" w:rsidR="006643BA" w:rsidRPr="0081465F" w:rsidRDefault="003A791E" w:rsidP="003E5BD8">
      <w:pPr>
        <w:tabs>
          <w:tab w:val="left" w:pos="1440"/>
        </w:tabs>
        <w:spacing w:before="120" w:line="360" w:lineRule="exact"/>
        <w:ind w:left="547" w:hanging="547"/>
        <w:jc w:val="thaiDistribute"/>
        <w:outlineLvl w:val="0"/>
        <w:rPr>
          <w:rFonts w:ascii="Arial" w:hAnsi="Arial" w:cs="Arial"/>
          <w:sz w:val="22"/>
          <w:szCs w:val="22"/>
        </w:rPr>
      </w:pPr>
      <w:r w:rsidRPr="0081465F">
        <w:rPr>
          <w:rFonts w:ascii="Arial" w:hAnsi="Arial" w:cs="Arial"/>
          <w:b/>
          <w:bCs/>
          <w:sz w:val="22"/>
          <w:szCs w:val="22"/>
        </w:rPr>
        <w:t>4.1</w:t>
      </w:r>
      <w:r w:rsidR="006643BA" w:rsidRPr="0081465F">
        <w:rPr>
          <w:rFonts w:ascii="Arial" w:hAnsi="Arial" w:cs="Arial"/>
          <w:b/>
          <w:bCs/>
          <w:sz w:val="22"/>
          <w:szCs w:val="22"/>
        </w:rPr>
        <w:tab/>
      </w:r>
      <w:r w:rsidR="006643BA" w:rsidRPr="0081465F">
        <w:rPr>
          <w:rFonts w:ascii="Arial" w:hAnsi="Arial" w:cs="Arial"/>
          <w:sz w:val="22"/>
          <w:szCs w:val="22"/>
        </w:rPr>
        <w:t xml:space="preserve">As at </w:t>
      </w:r>
      <w:r w:rsidR="00484239">
        <w:rPr>
          <w:rFonts w:ascii="Arial" w:hAnsi="Arial" w:cs="Arial"/>
          <w:sz w:val="22"/>
          <w:szCs w:val="22"/>
        </w:rPr>
        <w:t>31 March 2025</w:t>
      </w:r>
      <w:r w:rsidR="00736C6B" w:rsidRPr="0081465F">
        <w:rPr>
          <w:rFonts w:ascii="Arial" w:hAnsi="Arial" w:cs="Arial"/>
          <w:sz w:val="22"/>
          <w:szCs w:val="22"/>
        </w:rPr>
        <w:t>,</w:t>
      </w:r>
      <w:r w:rsidR="006643BA" w:rsidRPr="0081465F">
        <w:rPr>
          <w:rFonts w:ascii="Arial" w:hAnsi="Arial" w:cs="Arial"/>
          <w:sz w:val="22"/>
          <w:szCs w:val="22"/>
        </w:rPr>
        <w:t xml:space="preserve"> hire purchase receivables have general term of agreements </w:t>
      </w:r>
      <w:r w:rsidR="00F97A29">
        <w:rPr>
          <w:rFonts w:ascii="Arial" w:hAnsi="Arial" w:cs="Arial"/>
          <w:sz w:val="22"/>
          <w:szCs w:val="22"/>
        </w:rPr>
        <w:t>between</w:t>
      </w:r>
      <w:r w:rsidR="00520170">
        <w:rPr>
          <w:rFonts w:ascii="Arial" w:hAnsi="Arial" w:cs="Arial"/>
          <w:sz w:val="22"/>
          <w:szCs w:val="22"/>
        </w:rPr>
        <w:t xml:space="preserve"> </w:t>
      </w:r>
      <w:r w:rsidR="001C68B5">
        <w:rPr>
          <w:rFonts w:ascii="Arial" w:hAnsi="Arial" w:cs="Arial"/>
          <w:sz w:val="22"/>
          <w:szCs w:val="22"/>
        </w:rPr>
        <w:t>3</w:t>
      </w:r>
      <w:r w:rsidR="001513B1" w:rsidRPr="0081465F">
        <w:rPr>
          <w:rFonts w:ascii="Arial" w:hAnsi="Arial" w:cs="Arial"/>
          <w:sz w:val="22"/>
          <w:szCs w:val="22"/>
        </w:rPr>
        <w:t xml:space="preserve"> </w:t>
      </w:r>
      <w:r w:rsidR="0058430D" w:rsidRPr="0081465F">
        <w:rPr>
          <w:rFonts w:ascii="Arial" w:hAnsi="Arial" w:cs="Arial"/>
          <w:sz w:val="22"/>
          <w:szCs w:val="22"/>
        </w:rPr>
        <w:t>and</w:t>
      </w:r>
      <w:r w:rsidR="006643BA" w:rsidRPr="0081465F">
        <w:rPr>
          <w:rFonts w:ascii="Arial" w:hAnsi="Arial" w:cs="Arial"/>
          <w:sz w:val="22"/>
          <w:szCs w:val="22"/>
        </w:rPr>
        <w:t xml:space="preserve"> </w:t>
      </w:r>
      <w:r w:rsidR="001C68B5">
        <w:rPr>
          <w:rFonts w:ascii="Arial" w:hAnsi="Arial" w:cs="Arial"/>
          <w:sz w:val="22"/>
          <w:szCs w:val="22"/>
        </w:rPr>
        <w:t>84</w:t>
      </w:r>
      <w:r w:rsidR="006643BA" w:rsidRPr="0081465F">
        <w:rPr>
          <w:rFonts w:ascii="Arial" w:hAnsi="Arial" w:cs="Arial"/>
          <w:sz w:val="22"/>
          <w:szCs w:val="22"/>
        </w:rPr>
        <w:t xml:space="preserve"> </w:t>
      </w:r>
      <w:r w:rsidR="0069048C" w:rsidRPr="0081465F">
        <w:rPr>
          <w:rFonts w:ascii="Arial" w:hAnsi="Arial" w:cs="Arial"/>
          <w:sz w:val="22"/>
          <w:szCs w:val="22"/>
        </w:rPr>
        <w:t>installments</w:t>
      </w:r>
      <w:r w:rsidR="00194A5A" w:rsidRPr="0081465F">
        <w:rPr>
          <w:rFonts w:ascii="Arial" w:hAnsi="Arial" w:cs="Arial"/>
          <w:sz w:val="22"/>
          <w:szCs w:val="22"/>
        </w:rPr>
        <w:t xml:space="preserve"> (</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194A5A" w:rsidRPr="0081465F">
        <w:rPr>
          <w:rFonts w:ascii="Arial" w:hAnsi="Arial" w:cs="Arial"/>
          <w:sz w:val="22"/>
          <w:szCs w:val="22"/>
        </w:rPr>
        <w:t xml:space="preserve"> between </w:t>
      </w:r>
      <w:r w:rsidR="00425549" w:rsidRPr="0081465F">
        <w:rPr>
          <w:rFonts w:ascii="Arial" w:hAnsi="Arial" w:cs="Arial"/>
          <w:sz w:val="22"/>
          <w:szCs w:val="22"/>
        </w:rPr>
        <w:t>3</w:t>
      </w:r>
      <w:r w:rsidR="00194A5A" w:rsidRPr="0081465F">
        <w:rPr>
          <w:rFonts w:ascii="Arial" w:hAnsi="Arial" w:cs="Arial"/>
          <w:sz w:val="22"/>
          <w:szCs w:val="22"/>
        </w:rPr>
        <w:t xml:space="preserve"> and </w:t>
      </w:r>
      <w:r w:rsidR="00425549" w:rsidRPr="0081465F">
        <w:rPr>
          <w:rFonts w:ascii="Arial" w:hAnsi="Arial" w:cs="Arial"/>
          <w:sz w:val="22"/>
          <w:szCs w:val="22"/>
        </w:rPr>
        <w:t>84</w:t>
      </w:r>
      <w:r w:rsidR="00194A5A" w:rsidRPr="0081465F">
        <w:rPr>
          <w:rFonts w:ascii="Arial" w:hAnsi="Arial" w:cs="Arial"/>
          <w:sz w:val="22"/>
          <w:szCs w:val="22"/>
        </w:rPr>
        <w:t xml:space="preserve"> installments)</w:t>
      </w:r>
      <w:r w:rsidR="00431AE5" w:rsidRPr="0081465F">
        <w:rPr>
          <w:rFonts w:ascii="Arial" w:hAnsi="Arial" w:cs="Arial"/>
          <w:sz w:val="22"/>
          <w:szCs w:val="22"/>
        </w:rPr>
        <w:t xml:space="preserve"> </w:t>
      </w:r>
      <w:r w:rsidR="006643BA" w:rsidRPr="0081465F">
        <w:rPr>
          <w:rFonts w:ascii="Arial" w:hAnsi="Arial" w:cs="Arial"/>
          <w:sz w:val="22"/>
          <w:szCs w:val="22"/>
        </w:rPr>
        <w:t xml:space="preserve">and are payable in equal installment, with interest charged at fixed rates throughout the contracts. </w:t>
      </w:r>
      <w:r w:rsidR="00901621">
        <w:rPr>
          <w:rFonts w:ascii="Arial" w:hAnsi="Arial" w:cstheme="minorBidi" w:hint="cs"/>
          <w:sz w:val="22"/>
          <w:szCs w:val="22"/>
          <w:cs/>
        </w:rPr>
        <w:t xml:space="preserve"> </w:t>
      </w:r>
      <w:r w:rsidR="006A1962">
        <w:rPr>
          <w:rFonts w:ascii="Arial" w:hAnsi="Arial" w:cstheme="minorBidi"/>
          <w:sz w:val="22"/>
          <w:szCs w:val="22"/>
        </w:rPr>
        <w:t xml:space="preserve">                           </w:t>
      </w:r>
      <w:r w:rsidR="006643BA" w:rsidRPr="0081465F">
        <w:rPr>
          <w:rFonts w:ascii="Arial" w:hAnsi="Arial" w:cs="Arial"/>
          <w:sz w:val="22"/>
          <w:szCs w:val="22"/>
        </w:rPr>
        <w:t>The balances of hire purchase receivables classified by due date per the contract</w:t>
      </w:r>
      <w:r w:rsidR="00010618">
        <w:rPr>
          <w:rFonts w:ascii="Arial" w:hAnsi="Arial" w:cs="Arial"/>
          <w:sz w:val="22"/>
          <w:szCs w:val="22"/>
        </w:rPr>
        <w:t xml:space="preserve"> are</w:t>
      </w:r>
      <w:r w:rsidR="006643BA" w:rsidRPr="008146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446"/>
        <w:gridCol w:w="1122"/>
        <w:gridCol w:w="1122"/>
        <w:gridCol w:w="1123"/>
        <w:gridCol w:w="1122"/>
        <w:gridCol w:w="1122"/>
        <w:gridCol w:w="1123"/>
      </w:tblGrid>
      <w:tr w:rsidR="00864900" w:rsidRPr="0081465F" w14:paraId="057C2003" w14:textId="77777777" w:rsidTr="006549E2">
        <w:trPr>
          <w:trHeight w:val="250"/>
        </w:trPr>
        <w:tc>
          <w:tcPr>
            <w:tcW w:w="2446" w:type="dxa"/>
            <w:vAlign w:val="bottom"/>
          </w:tcPr>
          <w:p w14:paraId="2711F9F4"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77AEBC5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307F18F3" w14:textId="77777777" w:rsidTr="006549E2">
        <w:trPr>
          <w:trHeight w:val="250"/>
        </w:trPr>
        <w:tc>
          <w:tcPr>
            <w:tcW w:w="2446" w:type="dxa"/>
            <w:vAlign w:val="bottom"/>
          </w:tcPr>
          <w:p w14:paraId="05E4D4CE"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36C4A1C7" w14:textId="02493410" w:rsidR="00E46300" w:rsidRPr="0081465F" w:rsidRDefault="0048423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484239">
              <w:rPr>
                <w:rFonts w:ascii="Arial" w:hAnsi="Arial" w:cs="Arial"/>
                <w:sz w:val="16"/>
                <w:szCs w:val="16"/>
              </w:rPr>
              <w:t>31 March 2025</w:t>
            </w:r>
          </w:p>
        </w:tc>
      </w:tr>
      <w:tr w:rsidR="00864900" w:rsidRPr="0081465F" w14:paraId="576DED77" w14:textId="77777777" w:rsidTr="006549E2">
        <w:trPr>
          <w:trHeight w:val="250"/>
        </w:trPr>
        <w:tc>
          <w:tcPr>
            <w:tcW w:w="2446" w:type="dxa"/>
            <w:vAlign w:val="bottom"/>
          </w:tcPr>
          <w:p w14:paraId="16ECEAF6"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19FE9A30"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4558A008" w14:textId="77777777" w:rsidTr="006549E2">
        <w:trPr>
          <w:trHeight w:val="250"/>
        </w:trPr>
        <w:tc>
          <w:tcPr>
            <w:tcW w:w="2446" w:type="dxa"/>
            <w:vAlign w:val="bottom"/>
          </w:tcPr>
          <w:p w14:paraId="2F3BD9C1"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2" w:type="dxa"/>
            <w:vAlign w:val="bottom"/>
            <w:hideMark/>
          </w:tcPr>
          <w:p w14:paraId="261D8DB1"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2" w:type="dxa"/>
            <w:vAlign w:val="bottom"/>
            <w:hideMark/>
          </w:tcPr>
          <w:p w14:paraId="56D18B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3FD623CE"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2" w:type="dxa"/>
            <w:hideMark/>
          </w:tcPr>
          <w:p w14:paraId="15286E7B"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2" w:type="dxa"/>
          </w:tcPr>
          <w:p w14:paraId="4B23139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4A088EBC"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1C68B5" w:rsidRPr="0081465F" w14:paraId="05958284" w14:textId="77777777" w:rsidTr="006549E2">
        <w:trPr>
          <w:trHeight w:val="68"/>
        </w:trPr>
        <w:tc>
          <w:tcPr>
            <w:tcW w:w="2446" w:type="dxa"/>
            <w:vAlign w:val="bottom"/>
            <w:hideMark/>
          </w:tcPr>
          <w:p w14:paraId="740035A9" w14:textId="77777777" w:rsidR="001C68B5" w:rsidRPr="0081465F" w:rsidRDefault="001C68B5" w:rsidP="001C68B5">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2" w:type="dxa"/>
            <w:vAlign w:val="bottom"/>
          </w:tcPr>
          <w:p w14:paraId="47177DAB" w14:textId="2029C9EF"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hint="cs"/>
                <w:sz w:val="16"/>
                <w:szCs w:val="16"/>
                <w:cs/>
              </w:rPr>
              <w:t>347</w:t>
            </w:r>
            <w:r w:rsidRPr="001C68B5">
              <w:rPr>
                <w:rFonts w:ascii="Arial" w:hAnsi="Arial" w:cs="Arial"/>
                <w:sz w:val="16"/>
                <w:szCs w:val="16"/>
              </w:rPr>
              <w:t>,</w:t>
            </w:r>
            <w:r w:rsidRPr="001C68B5">
              <w:rPr>
                <w:rFonts w:ascii="Arial" w:hAnsi="Arial" w:cs="Arial" w:hint="cs"/>
                <w:sz w:val="16"/>
                <w:szCs w:val="16"/>
                <w:cs/>
              </w:rPr>
              <w:t>694</w:t>
            </w:r>
          </w:p>
        </w:tc>
        <w:tc>
          <w:tcPr>
            <w:tcW w:w="1122" w:type="dxa"/>
            <w:vAlign w:val="bottom"/>
          </w:tcPr>
          <w:p w14:paraId="6B3CEAE6" w14:textId="7E3499C8"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28,150</w:t>
            </w:r>
          </w:p>
        </w:tc>
        <w:tc>
          <w:tcPr>
            <w:tcW w:w="1123" w:type="dxa"/>
            <w:vAlign w:val="bottom"/>
          </w:tcPr>
          <w:p w14:paraId="1B0C7B55" w14:textId="42FC8431"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6,416</w:t>
            </w:r>
          </w:p>
        </w:tc>
        <w:tc>
          <w:tcPr>
            <w:tcW w:w="1122" w:type="dxa"/>
            <w:vAlign w:val="bottom"/>
          </w:tcPr>
          <w:p w14:paraId="48E4366F" w14:textId="6C68336D"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3,975</w:t>
            </w:r>
          </w:p>
        </w:tc>
        <w:tc>
          <w:tcPr>
            <w:tcW w:w="1122" w:type="dxa"/>
            <w:vAlign w:val="bottom"/>
          </w:tcPr>
          <w:p w14:paraId="76090FE5" w14:textId="7489BE73"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1,690</w:t>
            </w:r>
          </w:p>
        </w:tc>
        <w:tc>
          <w:tcPr>
            <w:tcW w:w="1123" w:type="dxa"/>
            <w:vAlign w:val="bottom"/>
          </w:tcPr>
          <w:p w14:paraId="0EF26EE8" w14:textId="635C4AAB"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387,925</w:t>
            </w:r>
          </w:p>
        </w:tc>
      </w:tr>
      <w:tr w:rsidR="001C68B5" w:rsidRPr="0081465F" w14:paraId="057A0FBF" w14:textId="77777777" w:rsidTr="006549E2">
        <w:trPr>
          <w:trHeight w:val="130"/>
        </w:trPr>
        <w:tc>
          <w:tcPr>
            <w:tcW w:w="2446" w:type="dxa"/>
            <w:vAlign w:val="bottom"/>
            <w:hideMark/>
          </w:tcPr>
          <w:p w14:paraId="53BCB953" w14:textId="77777777" w:rsidR="001C68B5" w:rsidRPr="0081465F" w:rsidRDefault="001C68B5" w:rsidP="001C68B5">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2" w:type="dxa"/>
            <w:vAlign w:val="bottom"/>
          </w:tcPr>
          <w:p w14:paraId="0A1E87E9" w14:textId="66A97CED"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(62,390)</w:t>
            </w:r>
          </w:p>
        </w:tc>
        <w:tc>
          <w:tcPr>
            <w:tcW w:w="1122" w:type="dxa"/>
            <w:vAlign w:val="bottom"/>
          </w:tcPr>
          <w:p w14:paraId="5050B88E" w14:textId="0F2A8524"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(5,485)</w:t>
            </w:r>
          </w:p>
        </w:tc>
        <w:tc>
          <w:tcPr>
            <w:tcW w:w="1123" w:type="dxa"/>
            <w:vAlign w:val="bottom"/>
          </w:tcPr>
          <w:p w14:paraId="43C5014B" w14:textId="6D425EE9"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(1,374)</w:t>
            </w:r>
          </w:p>
        </w:tc>
        <w:tc>
          <w:tcPr>
            <w:tcW w:w="1122" w:type="dxa"/>
            <w:vAlign w:val="bottom"/>
          </w:tcPr>
          <w:p w14:paraId="77CF6EB0" w14:textId="264010A0"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(607)</w:t>
            </w:r>
          </w:p>
        </w:tc>
        <w:tc>
          <w:tcPr>
            <w:tcW w:w="1122" w:type="dxa"/>
            <w:vAlign w:val="bottom"/>
          </w:tcPr>
          <w:p w14:paraId="6BD64AF9" w14:textId="02CA86E5"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(109)</w:t>
            </w:r>
          </w:p>
        </w:tc>
        <w:tc>
          <w:tcPr>
            <w:tcW w:w="1123" w:type="dxa"/>
            <w:vAlign w:val="bottom"/>
          </w:tcPr>
          <w:p w14:paraId="089CE140" w14:textId="2EA5BE95"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(69,965)</w:t>
            </w:r>
          </w:p>
        </w:tc>
      </w:tr>
      <w:tr w:rsidR="001C68B5" w:rsidRPr="0081465F" w14:paraId="56A70184" w14:textId="77777777" w:rsidTr="006549E2">
        <w:trPr>
          <w:trHeight w:val="68"/>
        </w:trPr>
        <w:tc>
          <w:tcPr>
            <w:tcW w:w="2446" w:type="dxa"/>
            <w:vAlign w:val="bottom"/>
            <w:hideMark/>
          </w:tcPr>
          <w:p w14:paraId="36BACE68" w14:textId="77777777" w:rsidR="001C68B5" w:rsidRPr="0081465F" w:rsidRDefault="001C68B5" w:rsidP="001C68B5">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2" w:type="dxa"/>
            <w:vAlign w:val="bottom"/>
          </w:tcPr>
          <w:p w14:paraId="378D3237" w14:textId="7EA7CD30"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285,304</w:t>
            </w:r>
          </w:p>
        </w:tc>
        <w:tc>
          <w:tcPr>
            <w:tcW w:w="1122" w:type="dxa"/>
            <w:vAlign w:val="bottom"/>
          </w:tcPr>
          <w:p w14:paraId="3ECC37EE" w14:textId="0677B95E"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22,665</w:t>
            </w:r>
          </w:p>
        </w:tc>
        <w:tc>
          <w:tcPr>
            <w:tcW w:w="1123" w:type="dxa"/>
            <w:vAlign w:val="bottom"/>
          </w:tcPr>
          <w:p w14:paraId="3B8A7808" w14:textId="3A0EFDE0"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5,042</w:t>
            </w:r>
          </w:p>
        </w:tc>
        <w:tc>
          <w:tcPr>
            <w:tcW w:w="1122" w:type="dxa"/>
            <w:vAlign w:val="bottom"/>
          </w:tcPr>
          <w:p w14:paraId="4A2BAB30" w14:textId="6C2E5316"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3,368</w:t>
            </w:r>
          </w:p>
        </w:tc>
        <w:tc>
          <w:tcPr>
            <w:tcW w:w="1122" w:type="dxa"/>
            <w:vAlign w:val="bottom"/>
          </w:tcPr>
          <w:p w14:paraId="085339F1" w14:textId="48367598"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1,581</w:t>
            </w:r>
          </w:p>
        </w:tc>
        <w:tc>
          <w:tcPr>
            <w:tcW w:w="1123" w:type="dxa"/>
            <w:vAlign w:val="bottom"/>
          </w:tcPr>
          <w:p w14:paraId="3ACC9CC5" w14:textId="6C4A12C5" w:rsidR="001C68B5" w:rsidRPr="00D05843" w:rsidRDefault="001C68B5" w:rsidP="001C68B5">
            <w:pPr>
              <w:tabs>
                <w:tab w:val="decimal" w:pos="861"/>
              </w:tabs>
              <w:spacing w:line="280" w:lineRule="exact"/>
              <w:ind w:left="-14" w:right="-14"/>
              <w:rPr>
                <w:rFonts w:ascii="Arial" w:hAnsi="Arial" w:cs="Arial"/>
                <w:sz w:val="16"/>
                <w:szCs w:val="16"/>
              </w:rPr>
            </w:pPr>
            <w:r w:rsidRPr="001C68B5">
              <w:rPr>
                <w:rFonts w:ascii="Arial" w:hAnsi="Arial" w:cs="Arial"/>
                <w:sz w:val="16"/>
                <w:szCs w:val="16"/>
              </w:rPr>
              <w:t>317,960</w:t>
            </w:r>
          </w:p>
        </w:tc>
      </w:tr>
      <w:tr w:rsidR="001C68B5" w:rsidRPr="0081465F" w14:paraId="629737B3" w14:textId="77777777" w:rsidTr="006549E2">
        <w:trPr>
          <w:trHeight w:val="376"/>
        </w:trPr>
        <w:tc>
          <w:tcPr>
            <w:tcW w:w="2446" w:type="dxa"/>
            <w:vAlign w:val="bottom"/>
          </w:tcPr>
          <w:p w14:paraId="5FF1F786" w14:textId="77777777" w:rsidR="001C68B5" w:rsidRPr="0081465F" w:rsidRDefault="001C68B5" w:rsidP="001C68B5">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pacing w:val="-4"/>
                <w:sz w:val="16"/>
                <w:szCs w:val="16"/>
              </w:rPr>
              <w:t xml:space="preserve"> credit losses</w:t>
            </w:r>
          </w:p>
        </w:tc>
        <w:tc>
          <w:tcPr>
            <w:tcW w:w="1122" w:type="dxa"/>
            <w:vAlign w:val="bottom"/>
          </w:tcPr>
          <w:p w14:paraId="60B1AFF6" w14:textId="70BF0580"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(10,938)</w:t>
            </w:r>
          </w:p>
        </w:tc>
        <w:tc>
          <w:tcPr>
            <w:tcW w:w="1122" w:type="dxa"/>
            <w:vAlign w:val="bottom"/>
          </w:tcPr>
          <w:p w14:paraId="1BB859DE" w14:textId="6B42FC1A"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(519)</w:t>
            </w:r>
          </w:p>
        </w:tc>
        <w:tc>
          <w:tcPr>
            <w:tcW w:w="1123" w:type="dxa"/>
            <w:vAlign w:val="bottom"/>
          </w:tcPr>
          <w:p w14:paraId="0A5C69E6" w14:textId="03CE7459"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cs/>
              </w:rPr>
            </w:pPr>
            <w:r w:rsidRPr="001C68B5">
              <w:rPr>
                <w:rFonts w:ascii="Arial" w:hAnsi="Arial" w:cs="Arial"/>
                <w:sz w:val="16"/>
                <w:szCs w:val="16"/>
              </w:rPr>
              <w:t>(9</w:t>
            </w:r>
            <w:r w:rsidRPr="001C68B5">
              <w:rPr>
                <w:rFonts w:ascii="Arial" w:hAnsi="Arial" w:cs="Arial" w:hint="cs"/>
                <w:sz w:val="16"/>
                <w:szCs w:val="16"/>
                <w:cs/>
              </w:rPr>
              <w:t>6</w:t>
            </w:r>
            <w:r w:rsidRPr="001C68B5">
              <w:rPr>
                <w:rFonts w:ascii="Arial" w:hAnsi="Arial" w:cs="Arial"/>
                <w:sz w:val="16"/>
                <w:szCs w:val="16"/>
              </w:rPr>
              <w:t>)</w:t>
            </w:r>
          </w:p>
        </w:tc>
        <w:tc>
          <w:tcPr>
            <w:tcW w:w="1122" w:type="dxa"/>
            <w:vAlign w:val="bottom"/>
          </w:tcPr>
          <w:p w14:paraId="165764A3" w14:textId="22523A66"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(61)</w:t>
            </w:r>
          </w:p>
        </w:tc>
        <w:tc>
          <w:tcPr>
            <w:tcW w:w="1122" w:type="dxa"/>
            <w:vAlign w:val="bottom"/>
          </w:tcPr>
          <w:p w14:paraId="31BC9104" w14:textId="47971A25"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(28)</w:t>
            </w:r>
          </w:p>
        </w:tc>
        <w:tc>
          <w:tcPr>
            <w:tcW w:w="1123" w:type="dxa"/>
            <w:vAlign w:val="bottom"/>
          </w:tcPr>
          <w:p w14:paraId="5DFA3384" w14:textId="0AD2D509" w:rsidR="001C68B5" w:rsidRPr="00D05843" w:rsidRDefault="001C68B5" w:rsidP="001C68B5">
            <w:pPr>
              <w:pBdr>
                <w:bottom w:val="sing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(11,64</w:t>
            </w:r>
            <w:r w:rsidRPr="001C68B5">
              <w:rPr>
                <w:rFonts w:ascii="Arial" w:hAnsi="Arial" w:cs="Arial" w:hint="cs"/>
                <w:sz w:val="16"/>
                <w:szCs w:val="16"/>
                <w:cs/>
              </w:rPr>
              <w:t>2</w:t>
            </w:r>
            <w:r w:rsidRPr="001C68B5">
              <w:rPr>
                <w:rFonts w:ascii="Arial" w:hAnsi="Arial" w:cs="Arial"/>
                <w:sz w:val="16"/>
                <w:szCs w:val="16"/>
              </w:rPr>
              <w:t>)</w:t>
            </w:r>
          </w:p>
        </w:tc>
      </w:tr>
      <w:tr w:rsidR="001C68B5" w:rsidRPr="0081465F" w14:paraId="4660FD4F" w14:textId="77777777" w:rsidTr="006549E2">
        <w:trPr>
          <w:trHeight w:val="70"/>
        </w:trPr>
        <w:tc>
          <w:tcPr>
            <w:tcW w:w="2446" w:type="dxa"/>
            <w:vAlign w:val="bottom"/>
            <w:hideMark/>
          </w:tcPr>
          <w:p w14:paraId="5E40CBAE" w14:textId="77777777" w:rsidR="001C68B5" w:rsidRPr="00010618" w:rsidRDefault="001C68B5" w:rsidP="001C68B5">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2" w:type="dxa"/>
            <w:vAlign w:val="bottom"/>
          </w:tcPr>
          <w:p w14:paraId="76D2C380" w14:textId="55437AB5" w:rsidR="001C68B5" w:rsidRPr="00D05843" w:rsidRDefault="001C68B5" w:rsidP="001C68B5">
            <w:pPr>
              <w:pBdr>
                <w:bottom w:val="doub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274,366</w:t>
            </w:r>
          </w:p>
        </w:tc>
        <w:tc>
          <w:tcPr>
            <w:tcW w:w="1122" w:type="dxa"/>
            <w:vAlign w:val="bottom"/>
          </w:tcPr>
          <w:p w14:paraId="0EA2F7EB" w14:textId="18C753B0" w:rsidR="001C68B5" w:rsidRPr="00D05843" w:rsidRDefault="001C68B5" w:rsidP="001C68B5">
            <w:pPr>
              <w:pBdr>
                <w:bottom w:val="doub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22,146</w:t>
            </w:r>
          </w:p>
        </w:tc>
        <w:tc>
          <w:tcPr>
            <w:tcW w:w="1123" w:type="dxa"/>
            <w:vAlign w:val="bottom"/>
          </w:tcPr>
          <w:p w14:paraId="1D0DB3F0" w14:textId="31E249ED" w:rsidR="001C68B5" w:rsidRPr="00D05843" w:rsidRDefault="001C68B5" w:rsidP="001C68B5">
            <w:pPr>
              <w:pBdr>
                <w:bottom w:val="doub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4,94</w:t>
            </w:r>
            <w:r w:rsidRPr="001C68B5">
              <w:rPr>
                <w:rFonts w:ascii="Arial" w:hAnsi="Arial" w:cs="Arial" w:hint="cs"/>
                <w:sz w:val="16"/>
                <w:szCs w:val="16"/>
                <w:cs/>
              </w:rPr>
              <w:t>6</w:t>
            </w:r>
          </w:p>
        </w:tc>
        <w:tc>
          <w:tcPr>
            <w:tcW w:w="1122" w:type="dxa"/>
            <w:vAlign w:val="bottom"/>
          </w:tcPr>
          <w:p w14:paraId="31BCAF31" w14:textId="513ACB69" w:rsidR="001C68B5" w:rsidRPr="00D05843" w:rsidRDefault="001C68B5" w:rsidP="001C68B5">
            <w:pPr>
              <w:pBdr>
                <w:bottom w:val="doub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3,307</w:t>
            </w:r>
          </w:p>
        </w:tc>
        <w:tc>
          <w:tcPr>
            <w:tcW w:w="1122" w:type="dxa"/>
            <w:vAlign w:val="bottom"/>
          </w:tcPr>
          <w:p w14:paraId="2E99BCB3" w14:textId="579A4B77" w:rsidR="001C68B5" w:rsidRPr="00D05843" w:rsidRDefault="001C68B5" w:rsidP="001C68B5">
            <w:pPr>
              <w:pBdr>
                <w:bottom w:val="doub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1,553</w:t>
            </w:r>
          </w:p>
        </w:tc>
        <w:tc>
          <w:tcPr>
            <w:tcW w:w="1123" w:type="dxa"/>
            <w:vAlign w:val="bottom"/>
          </w:tcPr>
          <w:p w14:paraId="33F12D3B" w14:textId="554E09A4" w:rsidR="001C68B5" w:rsidRPr="00D05843" w:rsidRDefault="001C68B5" w:rsidP="001C68B5">
            <w:pPr>
              <w:pBdr>
                <w:bottom w:val="double" w:sz="4" w:space="1" w:color="auto"/>
              </w:pBdr>
              <w:tabs>
                <w:tab w:val="decimal" w:pos="861"/>
              </w:tabs>
              <w:spacing w:line="280" w:lineRule="exact"/>
              <w:ind w:left="-14" w:right="-14"/>
              <w:rPr>
                <w:rFonts w:ascii="Arial" w:hAnsi="Arial" w:cs="Arial"/>
                <w:sz w:val="16"/>
                <w:szCs w:val="16"/>
              </w:rPr>
            </w:pPr>
            <w:r w:rsidRPr="001C68B5">
              <w:rPr>
                <w:rFonts w:ascii="Arial" w:hAnsi="Arial" w:cs="Arial"/>
                <w:sz w:val="16"/>
                <w:szCs w:val="16"/>
              </w:rPr>
              <w:t>306,31</w:t>
            </w:r>
            <w:r w:rsidRPr="001C68B5">
              <w:rPr>
                <w:rFonts w:ascii="Arial" w:hAnsi="Arial" w:cs="Arial" w:hint="cs"/>
                <w:sz w:val="16"/>
                <w:szCs w:val="16"/>
                <w:cs/>
              </w:rPr>
              <w:t>8</w:t>
            </w:r>
          </w:p>
        </w:tc>
      </w:tr>
    </w:tbl>
    <w:p w14:paraId="11E2A77A" w14:textId="50264D02" w:rsidR="00E46300" w:rsidRPr="005A7441" w:rsidRDefault="00E46300" w:rsidP="002546F4">
      <w:pPr>
        <w:pStyle w:val="BodyTextIndent3"/>
        <w:numPr>
          <w:ilvl w:val="0"/>
          <w:numId w:val="2"/>
        </w:numPr>
        <w:tabs>
          <w:tab w:val="clear" w:pos="360"/>
          <w:tab w:val="clear" w:pos="2160"/>
          <w:tab w:val="clear" w:pos="2880"/>
          <w:tab w:val="clear" w:pos="3240"/>
          <w:tab w:val="clear" w:pos="6120"/>
          <w:tab w:val="clear" w:pos="6300"/>
        </w:tabs>
        <w:spacing w:line="300" w:lineRule="exact"/>
        <w:ind w:left="893" w:hanging="353"/>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3C3E3CA4" w14:textId="77777777" w:rsidR="00544028" w:rsidRDefault="00544028">
      <w:r>
        <w:br w:type="page"/>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81465F" w14:paraId="79F5CC55" w14:textId="77777777" w:rsidTr="006549E2">
        <w:trPr>
          <w:trHeight w:val="240"/>
        </w:trPr>
        <w:tc>
          <w:tcPr>
            <w:tcW w:w="2442" w:type="dxa"/>
            <w:vAlign w:val="bottom"/>
          </w:tcPr>
          <w:p w14:paraId="53B3DB4D" w14:textId="7F7B677E" w:rsidR="00E46300" w:rsidRPr="0081465F"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81465F">
              <w:lastRenderedPageBreak/>
              <w:br w:type="page"/>
            </w:r>
            <w:r w:rsidR="00E46300" w:rsidRPr="0081465F">
              <w:rPr>
                <w:rFonts w:ascii="Arial" w:hAnsi="Arial" w:cstheme="minorBidi"/>
                <w:sz w:val="22"/>
                <w:szCs w:val="22"/>
              </w:rPr>
              <w:br w:type="page"/>
            </w:r>
          </w:p>
        </w:tc>
        <w:tc>
          <w:tcPr>
            <w:tcW w:w="6738" w:type="dxa"/>
            <w:gridSpan w:val="6"/>
            <w:vAlign w:val="bottom"/>
          </w:tcPr>
          <w:p w14:paraId="35F1026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406E1722" w14:textId="77777777" w:rsidTr="006549E2">
        <w:trPr>
          <w:trHeight w:val="240"/>
        </w:trPr>
        <w:tc>
          <w:tcPr>
            <w:tcW w:w="2442" w:type="dxa"/>
            <w:vAlign w:val="bottom"/>
          </w:tcPr>
          <w:p w14:paraId="65ACCB71"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686BBF92" w:rsidR="00E46300" w:rsidRPr="0081465F"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w:t>
            </w:r>
            <w:r w:rsidR="00484239">
              <w:rPr>
                <w:rFonts w:ascii="Arial" w:hAnsi="Arial" w:cs="Arial"/>
                <w:sz w:val="16"/>
                <w:szCs w:val="16"/>
              </w:rPr>
              <w:t>4</w:t>
            </w:r>
          </w:p>
        </w:tc>
      </w:tr>
      <w:tr w:rsidR="00864900" w:rsidRPr="0081465F" w14:paraId="5CFF9FD7" w14:textId="77777777" w:rsidTr="006549E2">
        <w:trPr>
          <w:trHeight w:val="240"/>
        </w:trPr>
        <w:tc>
          <w:tcPr>
            <w:tcW w:w="2442" w:type="dxa"/>
            <w:vAlign w:val="bottom"/>
          </w:tcPr>
          <w:p w14:paraId="5A7A45FF"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610B0FF9" w14:textId="77777777" w:rsidTr="006549E2">
        <w:trPr>
          <w:trHeight w:val="240"/>
        </w:trPr>
        <w:tc>
          <w:tcPr>
            <w:tcW w:w="2442" w:type="dxa"/>
            <w:vAlign w:val="bottom"/>
          </w:tcPr>
          <w:p w14:paraId="55A3F217"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3" w:type="dxa"/>
            <w:vAlign w:val="bottom"/>
            <w:hideMark/>
          </w:tcPr>
          <w:p w14:paraId="333A505A"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5F2953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3" w:type="dxa"/>
            <w:hideMark/>
          </w:tcPr>
          <w:p w14:paraId="4F69C8CF"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3" w:type="dxa"/>
          </w:tcPr>
          <w:p w14:paraId="28497BA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38E9165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484239" w:rsidRPr="0081465F" w14:paraId="01816B49" w14:textId="77777777" w:rsidTr="006549E2">
        <w:trPr>
          <w:trHeight w:val="65"/>
        </w:trPr>
        <w:tc>
          <w:tcPr>
            <w:tcW w:w="2442" w:type="dxa"/>
            <w:vAlign w:val="bottom"/>
            <w:hideMark/>
          </w:tcPr>
          <w:p w14:paraId="0070B3C7" w14:textId="77777777" w:rsidR="00484239" w:rsidRPr="0081465F" w:rsidRDefault="00484239" w:rsidP="00484239">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3" w:type="dxa"/>
            <w:shd w:val="clear" w:color="auto" w:fill="auto"/>
            <w:vAlign w:val="bottom"/>
          </w:tcPr>
          <w:p w14:paraId="7EAD977B" w14:textId="307B675A"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324,259</w:t>
            </w:r>
          </w:p>
        </w:tc>
        <w:tc>
          <w:tcPr>
            <w:tcW w:w="1123" w:type="dxa"/>
            <w:shd w:val="clear" w:color="auto" w:fill="auto"/>
            <w:vAlign w:val="bottom"/>
          </w:tcPr>
          <w:p w14:paraId="649940BE" w14:textId="5F3AAF66"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23,565</w:t>
            </w:r>
          </w:p>
        </w:tc>
        <w:tc>
          <w:tcPr>
            <w:tcW w:w="1123" w:type="dxa"/>
            <w:shd w:val="clear" w:color="auto" w:fill="auto"/>
            <w:vAlign w:val="bottom"/>
          </w:tcPr>
          <w:p w14:paraId="6655B687" w14:textId="4EDE9424"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5,509</w:t>
            </w:r>
          </w:p>
        </w:tc>
        <w:tc>
          <w:tcPr>
            <w:tcW w:w="1123" w:type="dxa"/>
            <w:shd w:val="clear" w:color="auto" w:fill="auto"/>
            <w:vAlign w:val="bottom"/>
          </w:tcPr>
          <w:p w14:paraId="01483C67" w14:textId="540D4BE5"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3,718</w:t>
            </w:r>
          </w:p>
        </w:tc>
        <w:tc>
          <w:tcPr>
            <w:tcW w:w="1123" w:type="dxa"/>
            <w:vAlign w:val="bottom"/>
          </w:tcPr>
          <w:p w14:paraId="4B41E959" w14:textId="3DFFF67C"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1,889</w:t>
            </w:r>
          </w:p>
        </w:tc>
        <w:tc>
          <w:tcPr>
            <w:tcW w:w="1123" w:type="dxa"/>
            <w:vAlign w:val="bottom"/>
          </w:tcPr>
          <w:p w14:paraId="6F789F3A" w14:textId="51AC04D1"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358,940</w:t>
            </w:r>
          </w:p>
        </w:tc>
      </w:tr>
      <w:tr w:rsidR="00484239" w:rsidRPr="0081465F" w14:paraId="23DC366D" w14:textId="77777777" w:rsidTr="006549E2">
        <w:trPr>
          <w:trHeight w:val="125"/>
        </w:trPr>
        <w:tc>
          <w:tcPr>
            <w:tcW w:w="2442" w:type="dxa"/>
            <w:vAlign w:val="bottom"/>
            <w:hideMark/>
          </w:tcPr>
          <w:p w14:paraId="5CFD82B2" w14:textId="77777777" w:rsidR="00484239" w:rsidRPr="0081465F" w:rsidRDefault="00484239" w:rsidP="00484239">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3" w:type="dxa"/>
            <w:shd w:val="clear" w:color="auto" w:fill="auto"/>
            <w:vAlign w:val="bottom"/>
          </w:tcPr>
          <w:p w14:paraId="048BC2D5" w14:textId="232AD8EC"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(59,692)</w:t>
            </w:r>
          </w:p>
        </w:tc>
        <w:tc>
          <w:tcPr>
            <w:tcW w:w="1123" w:type="dxa"/>
            <w:shd w:val="clear" w:color="auto" w:fill="auto"/>
            <w:vAlign w:val="bottom"/>
          </w:tcPr>
          <w:p w14:paraId="00BE0DFF" w14:textId="05324286"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(4,841)</w:t>
            </w:r>
          </w:p>
        </w:tc>
        <w:tc>
          <w:tcPr>
            <w:tcW w:w="1123" w:type="dxa"/>
            <w:shd w:val="clear" w:color="auto" w:fill="auto"/>
            <w:vAlign w:val="bottom"/>
          </w:tcPr>
          <w:p w14:paraId="162B8DFC" w14:textId="42149C1B"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(1,284)</w:t>
            </w:r>
          </w:p>
        </w:tc>
        <w:tc>
          <w:tcPr>
            <w:tcW w:w="1123" w:type="dxa"/>
            <w:shd w:val="clear" w:color="auto" w:fill="auto"/>
            <w:vAlign w:val="bottom"/>
          </w:tcPr>
          <w:p w14:paraId="1FF2C5AE" w14:textId="713F4C5A"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(612)</w:t>
            </w:r>
          </w:p>
        </w:tc>
        <w:tc>
          <w:tcPr>
            <w:tcW w:w="1123" w:type="dxa"/>
            <w:vAlign w:val="bottom"/>
          </w:tcPr>
          <w:p w14:paraId="3F966DFA" w14:textId="3941E11E"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(140)</w:t>
            </w:r>
          </w:p>
        </w:tc>
        <w:tc>
          <w:tcPr>
            <w:tcW w:w="1123" w:type="dxa"/>
            <w:vAlign w:val="bottom"/>
          </w:tcPr>
          <w:p w14:paraId="44C0647F" w14:textId="7809C019"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(66,569)</w:t>
            </w:r>
          </w:p>
        </w:tc>
      </w:tr>
      <w:tr w:rsidR="00484239" w:rsidRPr="0081465F" w14:paraId="3F15EA99" w14:textId="77777777" w:rsidTr="006549E2">
        <w:trPr>
          <w:trHeight w:val="65"/>
        </w:trPr>
        <w:tc>
          <w:tcPr>
            <w:tcW w:w="2442" w:type="dxa"/>
            <w:vAlign w:val="bottom"/>
            <w:hideMark/>
          </w:tcPr>
          <w:p w14:paraId="5220C8B7" w14:textId="77777777" w:rsidR="00484239" w:rsidRPr="0081465F" w:rsidRDefault="00484239" w:rsidP="00484239">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3" w:type="dxa"/>
            <w:shd w:val="clear" w:color="auto" w:fill="auto"/>
            <w:vAlign w:val="bottom"/>
          </w:tcPr>
          <w:p w14:paraId="4EC0FB82" w14:textId="20397679"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264,567</w:t>
            </w:r>
          </w:p>
        </w:tc>
        <w:tc>
          <w:tcPr>
            <w:tcW w:w="1123" w:type="dxa"/>
            <w:shd w:val="clear" w:color="auto" w:fill="auto"/>
            <w:vAlign w:val="bottom"/>
          </w:tcPr>
          <w:p w14:paraId="5C7D7AB3" w14:textId="4C279B20"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18,724</w:t>
            </w:r>
          </w:p>
        </w:tc>
        <w:tc>
          <w:tcPr>
            <w:tcW w:w="1123" w:type="dxa"/>
            <w:shd w:val="clear" w:color="auto" w:fill="auto"/>
            <w:vAlign w:val="bottom"/>
          </w:tcPr>
          <w:p w14:paraId="54D90203" w14:textId="3D1A2491"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4,225</w:t>
            </w:r>
          </w:p>
        </w:tc>
        <w:tc>
          <w:tcPr>
            <w:tcW w:w="1123" w:type="dxa"/>
            <w:shd w:val="clear" w:color="auto" w:fill="auto"/>
            <w:vAlign w:val="bottom"/>
          </w:tcPr>
          <w:p w14:paraId="242F16E4" w14:textId="392D53DC"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3,106</w:t>
            </w:r>
          </w:p>
        </w:tc>
        <w:tc>
          <w:tcPr>
            <w:tcW w:w="1123" w:type="dxa"/>
            <w:vAlign w:val="bottom"/>
          </w:tcPr>
          <w:p w14:paraId="3D8DEE96" w14:textId="10787997"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1,749</w:t>
            </w:r>
          </w:p>
        </w:tc>
        <w:tc>
          <w:tcPr>
            <w:tcW w:w="1123" w:type="dxa"/>
            <w:vAlign w:val="bottom"/>
          </w:tcPr>
          <w:p w14:paraId="652B0970" w14:textId="5FA30D66"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292,371</w:t>
            </w:r>
          </w:p>
        </w:tc>
      </w:tr>
      <w:tr w:rsidR="00484239" w:rsidRPr="0081465F" w14:paraId="62894915" w14:textId="77777777" w:rsidTr="006549E2">
        <w:trPr>
          <w:trHeight w:val="360"/>
        </w:trPr>
        <w:tc>
          <w:tcPr>
            <w:tcW w:w="2442" w:type="dxa"/>
            <w:vAlign w:val="bottom"/>
          </w:tcPr>
          <w:p w14:paraId="46D5D26A" w14:textId="77777777" w:rsidR="00484239" w:rsidRPr="0081465F" w:rsidRDefault="00484239" w:rsidP="00484239">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z w:val="16"/>
                <w:szCs w:val="16"/>
              </w:rPr>
              <w:t xml:space="preserve"> </w:t>
            </w:r>
            <w:r w:rsidRPr="0081465F">
              <w:rPr>
                <w:rFonts w:ascii="Arial" w:hAnsi="Arial" w:cs="Arial"/>
                <w:spacing w:val="-4"/>
                <w:sz w:val="16"/>
                <w:szCs w:val="16"/>
              </w:rPr>
              <w:t>credit</w:t>
            </w:r>
            <w:r w:rsidRPr="0081465F">
              <w:rPr>
                <w:rFonts w:ascii="Arial" w:hAnsi="Arial" w:cs="Arial"/>
                <w:sz w:val="16"/>
                <w:szCs w:val="16"/>
              </w:rPr>
              <w:t xml:space="preserve"> losses</w:t>
            </w:r>
          </w:p>
        </w:tc>
        <w:tc>
          <w:tcPr>
            <w:tcW w:w="1123" w:type="dxa"/>
            <w:vAlign w:val="bottom"/>
          </w:tcPr>
          <w:p w14:paraId="13F5F664" w14:textId="4DCC5DF2"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(10,769)</w:t>
            </w:r>
          </w:p>
        </w:tc>
        <w:tc>
          <w:tcPr>
            <w:tcW w:w="1123" w:type="dxa"/>
            <w:vAlign w:val="bottom"/>
          </w:tcPr>
          <w:p w14:paraId="5DFA118C" w14:textId="21FCAE4D"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(397)</w:t>
            </w:r>
          </w:p>
        </w:tc>
        <w:tc>
          <w:tcPr>
            <w:tcW w:w="1123" w:type="dxa"/>
            <w:vAlign w:val="bottom"/>
          </w:tcPr>
          <w:p w14:paraId="5D80230A" w14:textId="1CAEF39A"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cs/>
              </w:rPr>
            </w:pPr>
            <w:r w:rsidRPr="00484239">
              <w:rPr>
                <w:rFonts w:ascii="Arial" w:hAnsi="Arial" w:cs="Arial"/>
                <w:sz w:val="16"/>
                <w:szCs w:val="16"/>
              </w:rPr>
              <w:t>(53)</w:t>
            </w:r>
          </w:p>
        </w:tc>
        <w:tc>
          <w:tcPr>
            <w:tcW w:w="1123" w:type="dxa"/>
            <w:vAlign w:val="bottom"/>
          </w:tcPr>
          <w:p w14:paraId="17CD2827" w14:textId="4674E859"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(41)</w:t>
            </w:r>
          </w:p>
        </w:tc>
        <w:tc>
          <w:tcPr>
            <w:tcW w:w="1123" w:type="dxa"/>
            <w:vAlign w:val="bottom"/>
          </w:tcPr>
          <w:p w14:paraId="348A1AC3" w14:textId="11A06C73"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(22)</w:t>
            </w:r>
          </w:p>
        </w:tc>
        <w:tc>
          <w:tcPr>
            <w:tcW w:w="1123" w:type="dxa"/>
            <w:vAlign w:val="bottom"/>
          </w:tcPr>
          <w:p w14:paraId="53FB1609" w14:textId="434355B7"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(11,282)</w:t>
            </w:r>
          </w:p>
        </w:tc>
      </w:tr>
      <w:tr w:rsidR="00484239" w:rsidRPr="0081465F" w14:paraId="4037877B" w14:textId="77777777" w:rsidTr="006549E2">
        <w:trPr>
          <w:trHeight w:val="67"/>
        </w:trPr>
        <w:tc>
          <w:tcPr>
            <w:tcW w:w="2442" w:type="dxa"/>
            <w:vAlign w:val="bottom"/>
            <w:hideMark/>
          </w:tcPr>
          <w:p w14:paraId="47C5A776" w14:textId="77777777" w:rsidR="00484239" w:rsidRPr="00010618" w:rsidRDefault="00484239" w:rsidP="00484239">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3" w:type="dxa"/>
            <w:vAlign w:val="bottom"/>
          </w:tcPr>
          <w:p w14:paraId="04B624E0" w14:textId="61506265"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253,798</w:t>
            </w:r>
          </w:p>
        </w:tc>
        <w:tc>
          <w:tcPr>
            <w:tcW w:w="1123" w:type="dxa"/>
            <w:vAlign w:val="bottom"/>
          </w:tcPr>
          <w:p w14:paraId="5AB15208" w14:textId="7B446467"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18,327</w:t>
            </w:r>
          </w:p>
        </w:tc>
        <w:tc>
          <w:tcPr>
            <w:tcW w:w="1123" w:type="dxa"/>
            <w:vAlign w:val="bottom"/>
          </w:tcPr>
          <w:p w14:paraId="5FA4E0A2" w14:textId="0C602035"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4,172</w:t>
            </w:r>
          </w:p>
        </w:tc>
        <w:tc>
          <w:tcPr>
            <w:tcW w:w="1123" w:type="dxa"/>
            <w:vAlign w:val="bottom"/>
          </w:tcPr>
          <w:p w14:paraId="534A9DFD" w14:textId="100E37A3"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3,065</w:t>
            </w:r>
          </w:p>
        </w:tc>
        <w:tc>
          <w:tcPr>
            <w:tcW w:w="1123" w:type="dxa"/>
            <w:vAlign w:val="bottom"/>
          </w:tcPr>
          <w:p w14:paraId="709BC567" w14:textId="1D088866"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1,727</w:t>
            </w:r>
          </w:p>
        </w:tc>
        <w:tc>
          <w:tcPr>
            <w:tcW w:w="1123" w:type="dxa"/>
            <w:vAlign w:val="bottom"/>
          </w:tcPr>
          <w:p w14:paraId="129D8658" w14:textId="2CC89BD4"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281,089</w:t>
            </w:r>
          </w:p>
        </w:tc>
      </w:tr>
    </w:tbl>
    <w:p w14:paraId="2D55454A" w14:textId="77777777" w:rsidR="00E46300" w:rsidRPr="0081465F" w:rsidRDefault="00E46300" w:rsidP="00E46300">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471E4BD6" w14:textId="1E884D00" w:rsidR="006643BA" w:rsidRPr="0081465F" w:rsidRDefault="003A791E" w:rsidP="00544028">
      <w:pPr>
        <w:tabs>
          <w:tab w:val="left" w:pos="540"/>
        </w:tabs>
        <w:spacing w:before="240" w:after="120" w:line="380" w:lineRule="exact"/>
        <w:ind w:left="547" w:hanging="547"/>
        <w:jc w:val="thaiDistribute"/>
        <w:outlineLvl w:val="0"/>
        <w:rPr>
          <w:rFonts w:ascii="Arial" w:hAnsi="Arial" w:cstheme="minorBidi"/>
          <w:sz w:val="22"/>
          <w:szCs w:val="28"/>
        </w:rPr>
      </w:pPr>
      <w:r w:rsidRPr="0081465F">
        <w:rPr>
          <w:rFonts w:ascii="Arial" w:hAnsi="Arial" w:cs="Arial"/>
          <w:b/>
          <w:bCs/>
          <w:sz w:val="22"/>
          <w:szCs w:val="22"/>
        </w:rPr>
        <w:t>4</w:t>
      </w:r>
      <w:r w:rsidR="00635910" w:rsidRPr="0081465F">
        <w:rPr>
          <w:rFonts w:ascii="Arial" w:hAnsi="Arial" w:cs="Arial"/>
          <w:b/>
          <w:bCs/>
          <w:sz w:val="22"/>
          <w:szCs w:val="22"/>
        </w:rPr>
        <w:t>.2</w:t>
      </w:r>
      <w:r w:rsidR="00635910" w:rsidRPr="0081465F">
        <w:rPr>
          <w:rFonts w:ascii="Arial" w:hAnsi="Arial" w:cs="Arial"/>
          <w:b/>
          <w:bCs/>
          <w:sz w:val="22"/>
          <w:szCs w:val="22"/>
        </w:rPr>
        <w:tab/>
      </w:r>
      <w:r w:rsidR="00982B7F" w:rsidRPr="0081465F">
        <w:rPr>
          <w:rFonts w:ascii="Arial" w:hAnsi="Arial" w:cs="Arial"/>
          <w:sz w:val="22"/>
          <w:szCs w:val="22"/>
        </w:rPr>
        <w:t xml:space="preserve">As at </w:t>
      </w:r>
      <w:r w:rsidR="00484239">
        <w:rPr>
          <w:rFonts w:ascii="Arial" w:hAnsi="Arial" w:cs="Arial"/>
          <w:sz w:val="22"/>
          <w:szCs w:val="22"/>
        </w:rPr>
        <w:t>31 March 2025</w:t>
      </w:r>
      <w:r w:rsidR="000C420F">
        <w:rPr>
          <w:rFonts w:ascii="Arial" w:hAnsi="Arial" w:cs="Arial"/>
          <w:sz w:val="22"/>
          <w:szCs w:val="22"/>
        </w:rPr>
        <w:t xml:space="preserve"> and 31 December </w:t>
      </w:r>
      <w:r w:rsidR="00484239">
        <w:rPr>
          <w:rFonts w:ascii="Arial" w:hAnsi="Arial" w:cs="Arial"/>
          <w:sz w:val="22"/>
          <w:szCs w:val="22"/>
        </w:rPr>
        <w:t>2024</w:t>
      </w:r>
      <w:r w:rsidR="00982B7F" w:rsidRPr="0081465F">
        <w:rPr>
          <w:rFonts w:ascii="Arial" w:hAnsi="Arial" w:cs="Arial"/>
          <w:sz w:val="22"/>
          <w:szCs w:val="22"/>
        </w:rPr>
        <w:t>, the balances of hire purchase receivables classified by credit risk</w:t>
      </w:r>
      <w:r w:rsidR="00361341" w:rsidRPr="0081465F">
        <w:rPr>
          <w:rFonts w:ascii="Arial" w:hAnsi="Arial" w:cs="Arial"/>
          <w:sz w:val="22"/>
          <w:szCs w:val="22"/>
        </w:rPr>
        <w:t xml:space="preserve"> </w:t>
      </w:r>
      <w:r w:rsidR="00982B7F" w:rsidRPr="0081465F">
        <w:rPr>
          <w:rFonts w:ascii="Arial" w:hAnsi="Arial" w:cs="Arial"/>
          <w:sz w:val="22"/>
          <w:szCs w:val="22"/>
        </w:rPr>
        <w:t>and allowance for expected credit losses are as follows:</w:t>
      </w:r>
      <w:r w:rsidR="00AD4D8A" w:rsidRPr="0081465F">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81465F" w14:paraId="6F2C4364" w14:textId="77777777" w:rsidTr="006549E2">
        <w:tc>
          <w:tcPr>
            <w:tcW w:w="3330" w:type="dxa"/>
            <w:shd w:val="clear" w:color="auto" w:fill="auto"/>
          </w:tcPr>
          <w:p w14:paraId="18BD9173" w14:textId="77777777" w:rsidR="00F86DED" w:rsidRPr="0081465F" w:rsidRDefault="00F86DED" w:rsidP="00C62E85">
            <w:pPr>
              <w:spacing w:line="360" w:lineRule="exact"/>
              <w:ind w:left="258" w:hanging="258"/>
              <w:rPr>
                <w:rFonts w:ascii="Angsana New" w:hAnsi="Angsana New"/>
                <w:sz w:val="18"/>
                <w:szCs w:val="18"/>
              </w:rPr>
            </w:pPr>
          </w:p>
        </w:tc>
        <w:tc>
          <w:tcPr>
            <w:tcW w:w="2925" w:type="dxa"/>
            <w:gridSpan w:val="2"/>
            <w:shd w:val="clear" w:color="auto" w:fill="auto"/>
            <w:vAlign w:val="bottom"/>
          </w:tcPr>
          <w:p w14:paraId="3B81992E" w14:textId="77777777" w:rsidR="00F86DED" w:rsidRPr="0081465F" w:rsidRDefault="00F86DED" w:rsidP="00C62E85">
            <w:pPr>
              <w:spacing w:line="360" w:lineRule="exact"/>
              <w:jc w:val="center"/>
              <w:rPr>
                <w:rFonts w:ascii="Arial" w:hAnsi="Arial" w:cs="Arial"/>
                <w:sz w:val="18"/>
                <w:szCs w:val="18"/>
              </w:rPr>
            </w:pPr>
          </w:p>
        </w:tc>
        <w:tc>
          <w:tcPr>
            <w:tcW w:w="2925" w:type="dxa"/>
            <w:gridSpan w:val="2"/>
          </w:tcPr>
          <w:p w14:paraId="75DE6096" w14:textId="64F3402E" w:rsidR="00F86DED" w:rsidRPr="0081465F" w:rsidRDefault="00AF5742" w:rsidP="00C62E85">
            <w:pPr>
              <w:tabs>
                <w:tab w:val="left" w:pos="600"/>
                <w:tab w:val="left" w:pos="900"/>
                <w:tab w:val="right" w:pos="7280"/>
                <w:tab w:val="right" w:pos="8540"/>
              </w:tabs>
              <w:spacing w:line="360" w:lineRule="exact"/>
              <w:ind w:right="-45"/>
              <w:jc w:val="right"/>
              <w:rPr>
                <w:rFonts w:ascii="Arial" w:hAnsi="Arial" w:cstheme="minorBidi"/>
                <w:sz w:val="18"/>
                <w:szCs w:val="18"/>
              </w:rPr>
            </w:pPr>
            <w:r w:rsidRPr="0081465F">
              <w:rPr>
                <w:rFonts w:ascii="Arial" w:hAnsi="Arial" w:cs="Arial"/>
                <w:sz w:val="18"/>
                <w:szCs w:val="18"/>
                <w:cs/>
              </w:rPr>
              <w:t>(</w:t>
            </w:r>
            <w:r w:rsidRPr="0081465F">
              <w:rPr>
                <w:rFonts w:ascii="Arial" w:hAnsi="Arial" w:cs="Arial"/>
                <w:sz w:val="18"/>
                <w:szCs w:val="18"/>
              </w:rPr>
              <w:t>Unit: Thousand Baht</w:t>
            </w:r>
            <w:r w:rsidRPr="0081465F">
              <w:rPr>
                <w:rFonts w:ascii="Arial" w:hAnsi="Arial" w:cs="Arial"/>
                <w:sz w:val="18"/>
                <w:szCs w:val="18"/>
                <w:cs/>
              </w:rPr>
              <w:t>)</w:t>
            </w:r>
          </w:p>
        </w:tc>
      </w:tr>
      <w:tr w:rsidR="00864900" w:rsidRPr="0081465F" w14:paraId="49FD81A5" w14:textId="77777777" w:rsidTr="006549E2">
        <w:tc>
          <w:tcPr>
            <w:tcW w:w="3330" w:type="dxa"/>
            <w:shd w:val="clear" w:color="auto" w:fill="auto"/>
          </w:tcPr>
          <w:p w14:paraId="1636ED55" w14:textId="77777777" w:rsidR="00DE45EB" w:rsidRPr="0081465F" w:rsidRDefault="00DE45EB" w:rsidP="00C62E85">
            <w:pPr>
              <w:spacing w:line="360" w:lineRule="exact"/>
              <w:ind w:left="258" w:hanging="258"/>
              <w:rPr>
                <w:rFonts w:ascii="Angsana New" w:hAnsi="Angsana New"/>
                <w:sz w:val="18"/>
                <w:szCs w:val="18"/>
              </w:rPr>
            </w:pPr>
          </w:p>
        </w:tc>
        <w:tc>
          <w:tcPr>
            <w:tcW w:w="2925" w:type="dxa"/>
            <w:gridSpan w:val="2"/>
            <w:shd w:val="clear" w:color="auto" w:fill="auto"/>
            <w:vAlign w:val="bottom"/>
          </w:tcPr>
          <w:p w14:paraId="543B9BA3" w14:textId="56CC2856" w:rsidR="00DE45EB" w:rsidRPr="0081465F" w:rsidRDefault="00484239" w:rsidP="00C62E85">
            <w:pPr>
              <w:pBdr>
                <w:bottom w:val="single" w:sz="4" w:space="1" w:color="auto"/>
              </w:pBdr>
              <w:spacing w:line="360" w:lineRule="exact"/>
              <w:jc w:val="center"/>
              <w:rPr>
                <w:rFonts w:ascii="Arial" w:hAnsi="Arial" w:cs="Arial"/>
                <w:sz w:val="18"/>
                <w:szCs w:val="18"/>
              </w:rPr>
            </w:pPr>
            <w:r w:rsidRPr="00484239">
              <w:rPr>
                <w:rFonts w:ascii="Arial" w:hAnsi="Arial" w:cs="Arial"/>
                <w:sz w:val="18"/>
                <w:szCs w:val="18"/>
              </w:rPr>
              <w:t>31 March 2025</w:t>
            </w:r>
          </w:p>
        </w:tc>
        <w:tc>
          <w:tcPr>
            <w:tcW w:w="2925" w:type="dxa"/>
            <w:gridSpan w:val="2"/>
          </w:tcPr>
          <w:p w14:paraId="0DCE9A2E" w14:textId="7F8CCE4D" w:rsidR="00DE45EB" w:rsidRPr="0081465F" w:rsidRDefault="00795E60"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218EF554" w14:textId="77777777" w:rsidTr="006549E2">
        <w:tc>
          <w:tcPr>
            <w:tcW w:w="3330" w:type="dxa"/>
            <w:shd w:val="clear" w:color="auto" w:fill="auto"/>
          </w:tcPr>
          <w:p w14:paraId="1D6373DB" w14:textId="77777777" w:rsidR="00DE45EB" w:rsidRPr="0081465F" w:rsidRDefault="00DE45EB" w:rsidP="00C62E85">
            <w:pPr>
              <w:spacing w:line="360" w:lineRule="exact"/>
              <w:ind w:left="258" w:hanging="258"/>
              <w:rPr>
                <w:rFonts w:ascii="Angsana New" w:hAnsi="Angsana New"/>
                <w:sz w:val="18"/>
                <w:szCs w:val="18"/>
              </w:rPr>
            </w:pPr>
            <w:r w:rsidRPr="0081465F">
              <w:rPr>
                <w:rFonts w:ascii="Angsana New" w:hAnsi="Angsana New"/>
                <w:sz w:val="18"/>
                <w:szCs w:val="18"/>
              </w:rPr>
              <w:t xml:space="preserve"> </w:t>
            </w:r>
          </w:p>
        </w:tc>
        <w:tc>
          <w:tcPr>
            <w:tcW w:w="1462" w:type="dxa"/>
            <w:shd w:val="clear" w:color="auto" w:fill="auto"/>
            <w:vAlign w:val="bottom"/>
          </w:tcPr>
          <w:p w14:paraId="0B605507" w14:textId="118CBECC"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shd w:val="clear" w:color="auto" w:fill="auto"/>
            <w:vAlign w:val="bottom"/>
          </w:tcPr>
          <w:p w14:paraId="09AAB76D" w14:textId="588D0367"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462" w:type="dxa"/>
            <w:vAlign w:val="bottom"/>
          </w:tcPr>
          <w:p w14:paraId="754B87D1" w14:textId="0940B1B3"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6DA6581B" w14:textId="6C8FC542"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1C68B5" w:rsidRPr="0081465F" w14:paraId="2C1F012C" w14:textId="77777777" w:rsidTr="006549E2">
        <w:trPr>
          <w:trHeight w:val="495"/>
        </w:trPr>
        <w:tc>
          <w:tcPr>
            <w:tcW w:w="3330" w:type="dxa"/>
            <w:shd w:val="clear" w:color="auto" w:fill="auto"/>
          </w:tcPr>
          <w:p w14:paraId="04665230" w14:textId="77777777" w:rsidR="001C68B5" w:rsidRPr="0081465F" w:rsidRDefault="001C68B5" w:rsidP="001C68B5">
            <w:pPr>
              <w:spacing w:line="360" w:lineRule="exact"/>
              <w:ind w:left="259" w:hanging="259"/>
              <w:rPr>
                <w:rFonts w:ascii="Arial" w:hAnsi="Arial" w:cs="Arial"/>
                <w:sz w:val="18"/>
                <w:szCs w:val="18"/>
                <w:cs/>
              </w:rPr>
            </w:pPr>
            <w:r w:rsidRPr="0081465F">
              <w:rPr>
                <w:rFonts w:ascii="Arial" w:hAnsi="Arial" w:cs="Arial"/>
                <w:sz w:val="18"/>
                <w:szCs w:val="18"/>
              </w:rPr>
              <w:t>Hire purchase receivables with no significant increase in credit risk (Performing)</w:t>
            </w:r>
          </w:p>
        </w:tc>
        <w:tc>
          <w:tcPr>
            <w:tcW w:w="1462" w:type="dxa"/>
            <w:vAlign w:val="bottom"/>
          </w:tcPr>
          <w:p w14:paraId="646BB787" w14:textId="3FA42B46" w:rsidR="001C68B5" w:rsidRPr="00D05843" w:rsidRDefault="001C68B5" w:rsidP="001C68B5">
            <w:pPr>
              <w:tabs>
                <w:tab w:val="decimal" w:pos="1146"/>
              </w:tabs>
              <w:spacing w:line="360" w:lineRule="exact"/>
              <w:rPr>
                <w:rFonts w:ascii="Arial" w:hAnsi="Arial" w:cs="Arial"/>
                <w:sz w:val="18"/>
                <w:szCs w:val="18"/>
              </w:rPr>
            </w:pPr>
            <w:r w:rsidRPr="001C68B5">
              <w:rPr>
                <w:rFonts w:ascii="Arial" w:hAnsi="Arial" w:cs="Arial"/>
                <w:sz w:val="18"/>
                <w:szCs w:val="18"/>
              </w:rPr>
              <w:t>303,434</w:t>
            </w:r>
          </w:p>
        </w:tc>
        <w:tc>
          <w:tcPr>
            <w:tcW w:w="1463" w:type="dxa"/>
            <w:vAlign w:val="bottom"/>
          </w:tcPr>
          <w:p w14:paraId="136CA9CF" w14:textId="181CE111" w:rsidR="001C68B5" w:rsidRPr="00D05843" w:rsidRDefault="001C68B5" w:rsidP="001C68B5">
            <w:pPr>
              <w:tabs>
                <w:tab w:val="decimal" w:pos="1146"/>
              </w:tabs>
              <w:spacing w:line="360" w:lineRule="exact"/>
              <w:rPr>
                <w:rFonts w:ascii="Arial" w:hAnsi="Arial" w:cs="Arial"/>
                <w:sz w:val="18"/>
                <w:szCs w:val="18"/>
              </w:rPr>
            </w:pPr>
            <w:r w:rsidRPr="001C68B5">
              <w:rPr>
                <w:rFonts w:ascii="Arial" w:hAnsi="Arial" w:cs="Arial"/>
                <w:sz w:val="18"/>
                <w:szCs w:val="18"/>
              </w:rPr>
              <w:t>5,804</w:t>
            </w:r>
          </w:p>
        </w:tc>
        <w:tc>
          <w:tcPr>
            <w:tcW w:w="1462" w:type="dxa"/>
            <w:shd w:val="clear" w:color="auto" w:fill="auto"/>
            <w:vAlign w:val="bottom"/>
          </w:tcPr>
          <w:p w14:paraId="4ABB3607" w14:textId="40FD1A57" w:rsidR="001C68B5" w:rsidRPr="0081465F" w:rsidRDefault="001C68B5" w:rsidP="001C68B5">
            <w:pPr>
              <w:tabs>
                <w:tab w:val="decimal" w:pos="1146"/>
              </w:tabs>
              <w:spacing w:line="360" w:lineRule="exact"/>
              <w:rPr>
                <w:rFonts w:ascii="Arial" w:hAnsi="Arial" w:cs="Arial"/>
                <w:sz w:val="18"/>
                <w:szCs w:val="18"/>
              </w:rPr>
            </w:pPr>
            <w:r w:rsidRPr="00484239">
              <w:rPr>
                <w:rFonts w:ascii="Arial" w:hAnsi="Arial" w:cs="Arial"/>
                <w:sz w:val="18"/>
                <w:szCs w:val="18"/>
              </w:rPr>
              <w:t>277,481</w:t>
            </w:r>
          </w:p>
        </w:tc>
        <w:tc>
          <w:tcPr>
            <w:tcW w:w="1463" w:type="dxa"/>
            <w:shd w:val="clear" w:color="auto" w:fill="auto"/>
            <w:vAlign w:val="bottom"/>
          </w:tcPr>
          <w:p w14:paraId="0B147D7E" w14:textId="48E86062" w:rsidR="001C68B5" w:rsidRPr="0081465F" w:rsidRDefault="001C68B5" w:rsidP="001C68B5">
            <w:pPr>
              <w:tabs>
                <w:tab w:val="decimal" w:pos="1146"/>
              </w:tabs>
              <w:spacing w:line="360" w:lineRule="exact"/>
              <w:rPr>
                <w:rFonts w:ascii="Arial" w:hAnsi="Arial" w:cs="Arial"/>
                <w:sz w:val="18"/>
                <w:szCs w:val="18"/>
              </w:rPr>
            </w:pPr>
            <w:r w:rsidRPr="00484239">
              <w:rPr>
                <w:rFonts w:ascii="Arial" w:hAnsi="Arial" w:cs="Arial"/>
                <w:sz w:val="18"/>
                <w:szCs w:val="18"/>
              </w:rPr>
              <w:t>5,493</w:t>
            </w:r>
          </w:p>
        </w:tc>
      </w:tr>
      <w:tr w:rsidR="001C68B5" w:rsidRPr="0081465F" w14:paraId="34E0F470" w14:textId="77777777" w:rsidTr="006549E2">
        <w:tc>
          <w:tcPr>
            <w:tcW w:w="3330" w:type="dxa"/>
            <w:shd w:val="clear" w:color="auto" w:fill="auto"/>
          </w:tcPr>
          <w:p w14:paraId="1A598EDD" w14:textId="2660EB75" w:rsidR="001C68B5" w:rsidRPr="0081465F" w:rsidRDefault="001C68B5" w:rsidP="001C68B5">
            <w:pPr>
              <w:spacing w:line="360" w:lineRule="exact"/>
              <w:ind w:left="259" w:right="-110" w:hanging="259"/>
              <w:rPr>
                <w:rFonts w:ascii="Arial" w:hAnsi="Arial" w:cstheme="minorBidi"/>
                <w:sz w:val="18"/>
                <w:szCs w:val="18"/>
              </w:rPr>
            </w:pPr>
            <w:r w:rsidRPr="0081465F">
              <w:rPr>
                <w:rFonts w:ascii="Arial" w:hAnsi="Arial" w:cs="Arial"/>
                <w:sz w:val="18"/>
                <w:szCs w:val="18"/>
              </w:rPr>
              <w:t>Hire purchase receivables with significant increase in credit risk (Under - performing)</w:t>
            </w:r>
          </w:p>
        </w:tc>
        <w:tc>
          <w:tcPr>
            <w:tcW w:w="1462" w:type="dxa"/>
            <w:vAlign w:val="bottom"/>
          </w:tcPr>
          <w:p w14:paraId="78CA6AC1" w14:textId="26F30B57" w:rsidR="001C68B5" w:rsidRPr="00D05843" w:rsidRDefault="001C68B5" w:rsidP="001C68B5">
            <w:pPr>
              <w:tabs>
                <w:tab w:val="decimal" w:pos="1146"/>
              </w:tabs>
              <w:spacing w:line="360" w:lineRule="exact"/>
              <w:rPr>
                <w:rFonts w:ascii="Arial" w:hAnsi="Arial" w:cs="Arial"/>
                <w:sz w:val="18"/>
                <w:szCs w:val="18"/>
              </w:rPr>
            </w:pPr>
            <w:r w:rsidRPr="001C68B5">
              <w:rPr>
                <w:rFonts w:ascii="Arial" w:hAnsi="Arial" w:cs="Arial"/>
                <w:sz w:val="18"/>
                <w:szCs w:val="18"/>
              </w:rPr>
              <w:t>9,062</w:t>
            </w:r>
          </w:p>
        </w:tc>
        <w:tc>
          <w:tcPr>
            <w:tcW w:w="1463" w:type="dxa"/>
            <w:vAlign w:val="bottom"/>
          </w:tcPr>
          <w:p w14:paraId="086E7058" w14:textId="5506CAFE" w:rsidR="001C68B5" w:rsidRPr="00D05843" w:rsidRDefault="001C68B5" w:rsidP="001C68B5">
            <w:pPr>
              <w:tabs>
                <w:tab w:val="decimal" w:pos="1146"/>
              </w:tabs>
              <w:spacing w:line="360" w:lineRule="exact"/>
              <w:rPr>
                <w:rFonts w:ascii="Arial" w:hAnsi="Arial" w:cs="Arial"/>
                <w:sz w:val="18"/>
                <w:szCs w:val="18"/>
              </w:rPr>
            </w:pPr>
            <w:r w:rsidRPr="001C68B5">
              <w:rPr>
                <w:rFonts w:ascii="Arial" w:hAnsi="Arial" w:cs="Arial"/>
                <w:sz w:val="18"/>
                <w:szCs w:val="18"/>
              </w:rPr>
              <w:t>1,582</w:t>
            </w:r>
          </w:p>
        </w:tc>
        <w:tc>
          <w:tcPr>
            <w:tcW w:w="1462" w:type="dxa"/>
            <w:shd w:val="clear" w:color="auto" w:fill="auto"/>
            <w:vAlign w:val="bottom"/>
          </w:tcPr>
          <w:p w14:paraId="0FD887C2" w14:textId="15C67535" w:rsidR="001C68B5" w:rsidRPr="0081465F" w:rsidRDefault="001C68B5" w:rsidP="001C68B5">
            <w:pPr>
              <w:tabs>
                <w:tab w:val="decimal" w:pos="1146"/>
              </w:tabs>
              <w:spacing w:line="360" w:lineRule="exact"/>
              <w:rPr>
                <w:rFonts w:ascii="Arial" w:hAnsi="Arial" w:cs="Arial"/>
                <w:sz w:val="18"/>
                <w:szCs w:val="18"/>
              </w:rPr>
            </w:pPr>
            <w:r w:rsidRPr="00484239">
              <w:rPr>
                <w:rFonts w:ascii="Arial" w:hAnsi="Arial" w:cs="Arial"/>
                <w:sz w:val="18"/>
                <w:szCs w:val="18"/>
              </w:rPr>
              <w:t>9,659</w:t>
            </w:r>
          </w:p>
        </w:tc>
        <w:tc>
          <w:tcPr>
            <w:tcW w:w="1463" w:type="dxa"/>
            <w:shd w:val="clear" w:color="auto" w:fill="auto"/>
            <w:vAlign w:val="bottom"/>
          </w:tcPr>
          <w:p w14:paraId="00DCE244" w14:textId="798B316A" w:rsidR="001C68B5" w:rsidRPr="0081465F" w:rsidRDefault="001C68B5" w:rsidP="001C68B5">
            <w:pPr>
              <w:tabs>
                <w:tab w:val="decimal" w:pos="1146"/>
              </w:tabs>
              <w:spacing w:line="360" w:lineRule="exact"/>
              <w:rPr>
                <w:rFonts w:ascii="Arial" w:hAnsi="Arial" w:cs="Arial"/>
                <w:sz w:val="18"/>
                <w:szCs w:val="18"/>
              </w:rPr>
            </w:pPr>
            <w:r w:rsidRPr="00484239">
              <w:rPr>
                <w:rFonts w:ascii="Arial" w:hAnsi="Arial" w:cs="Arial"/>
                <w:sz w:val="18"/>
                <w:szCs w:val="18"/>
              </w:rPr>
              <w:t>1,868</w:t>
            </w:r>
          </w:p>
        </w:tc>
      </w:tr>
      <w:tr w:rsidR="001C68B5" w:rsidRPr="0081465F" w14:paraId="54D805F2" w14:textId="77777777" w:rsidTr="006549E2">
        <w:trPr>
          <w:trHeight w:val="73"/>
        </w:trPr>
        <w:tc>
          <w:tcPr>
            <w:tcW w:w="3330" w:type="dxa"/>
            <w:shd w:val="clear" w:color="auto" w:fill="auto"/>
          </w:tcPr>
          <w:p w14:paraId="350E4D33" w14:textId="2B4CFB94" w:rsidR="001C68B5" w:rsidRPr="0081465F" w:rsidRDefault="001C68B5" w:rsidP="001C68B5">
            <w:pPr>
              <w:spacing w:line="360" w:lineRule="exact"/>
              <w:ind w:left="259" w:hanging="259"/>
              <w:rPr>
                <w:rFonts w:ascii="Angsana New" w:hAnsi="Angsana New"/>
                <w:sz w:val="18"/>
                <w:szCs w:val="18"/>
                <w:cs/>
              </w:rPr>
            </w:pPr>
            <w:r w:rsidRPr="0081465F">
              <w:rPr>
                <w:rFonts w:ascii="Arial" w:hAnsi="Arial" w:cs="Arial"/>
                <w:sz w:val="18"/>
                <w:szCs w:val="18"/>
              </w:rPr>
              <w:t>Hire purchase receivables with                                           credit - impaired (Non - performing)</w:t>
            </w:r>
          </w:p>
        </w:tc>
        <w:tc>
          <w:tcPr>
            <w:tcW w:w="1462" w:type="dxa"/>
            <w:vAlign w:val="bottom"/>
          </w:tcPr>
          <w:p w14:paraId="00B45AB6" w14:textId="00A64992" w:rsidR="001C68B5" w:rsidRPr="00D05843" w:rsidRDefault="001C68B5" w:rsidP="001C68B5">
            <w:pPr>
              <w:pBdr>
                <w:bottom w:val="single" w:sz="4" w:space="1" w:color="auto"/>
              </w:pBdr>
              <w:tabs>
                <w:tab w:val="decimal" w:pos="1146"/>
              </w:tabs>
              <w:spacing w:line="360" w:lineRule="exact"/>
              <w:rPr>
                <w:rFonts w:ascii="Arial" w:hAnsi="Arial" w:cs="Arial"/>
                <w:sz w:val="18"/>
                <w:szCs w:val="18"/>
              </w:rPr>
            </w:pPr>
            <w:r w:rsidRPr="001C68B5">
              <w:rPr>
                <w:rFonts w:ascii="Arial" w:hAnsi="Arial" w:cs="Arial"/>
                <w:sz w:val="18"/>
                <w:szCs w:val="18"/>
              </w:rPr>
              <w:t>5,464</w:t>
            </w:r>
          </w:p>
        </w:tc>
        <w:tc>
          <w:tcPr>
            <w:tcW w:w="1463" w:type="dxa"/>
            <w:vAlign w:val="bottom"/>
          </w:tcPr>
          <w:p w14:paraId="2208A44A" w14:textId="06610A9C" w:rsidR="001C68B5" w:rsidRPr="00D05843" w:rsidRDefault="001C68B5" w:rsidP="001C68B5">
            <w:pPr>
              <w:pBdr>
                <w:bottom w:val="single" w:sz="4" w:space="1" w:color="auto"/>
              </w:pBdr>
              <w:tabs>
                <w:tab w:val="decimal" w:pos="1146"/>
              </w:tabs>
              <w:spacing w:line="360" w:lineRule="exact"/>
              <w:rPr>
                <w:rFonts w:ascii="Arial" w:hAnsi="Arial" w:cs="Arial"/>
                <w:sz w:val="18"/>
                <w:szCs w:val="18"/>
              </w:rPr>
            </w:pPr>
            <w:r w:rsidRPr="001C68B5">
              <w:rPr>
                <w:rFonts w:ascii="Arial" w:hAnsi="Arial" w:cs="Arial"/>
                <w:sz w:val="18"/>
                <w:szCs w:val="18"/>
              </w:rPr>
              <w:t>4,256</w:t>
            </w:r>
          </w:p>
        </w:tc>
        <w:tc>
          <w:tcPr>
            <w:tcW w:w="1462" w:type="dxa"/>
            <w:shd w:val="clear" w:color="auto" w:fill="auto"/>
            <w:vAlign w:val="bottom"/>
          </w:tcPr>
          <w:p w14:paraId="40937480" w14:textId="6BF3B46E" w:rsidR="001C68B5" w:rsidRPr="0081465F" w:rsidRDefault="001C68B5" w:rsidP="001C68B5">
            <w:pPr>
              <w:pBdr>
                <w:bottom w:val="sing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5,231</w:t>
            </w:r>
          </w:p>
        </w:tc>
        <w:tc>
          <w:tcPr>
            <w:tcW w:w="1463" w:type="dxa"/>
            <w:shd w:val="clear" w:color="auto" w:fill="auto"/>
            <w:vAlign w:val="bottom"/>
          </w:tcPr>
          <w:p w14:paraId="73E93660" w14:textId="7F5DC2CA" w:rsidR="001C68B5" w:rsidRPr="0081465F" w:rsidRDefault="001C68B5" w:rsidP="001C68B5">
            <w:pPr>
              <w:pBdr>
                <w:bottom w:val="sing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3,921</w:t>
            </w:r>
          </w:p>
        </w:tc>
      </w:tr>
      <w:tr w:rsidR="001C68B5" w:rsidRPr="0081465F" w14:paraId="3C0CCDA5" w14:textId="77777777" w:rsidTr="006549E2">
        <w:trPr>
          <w:trHeight w:val="360"/>
        </w:trPr>
        <w:tc>
          <w:tcPr>
            <w:tcW w:w="3330" w:type="dxa"/>
            <w:shd w:val="clear" w:color="auto" w:fill="auto"/>
          </w:tcPr>
          <w:p w14:paraId="7E690587" w14:textId="77777777" w:rsidR="001C68B5" w:rsidRPr="0081465F" w:rsidRDefault="001C68B5" w:rsidP="001C68B5">
            <w:pPr>
              <w:spacing w:line="360" w:lineRule="exact"/>
              <w:ind w:left="259" w:hanging="259"/>
              <w:rPr>
                <w:rFonts w:ascii="Angsana New" w:hAnsi="Angsana New"/>
                <w:sz w:val="18"/>
                <w:szCs w:val="18"/>
                <w:cs/>
              </w:rPr>
            </w:pPr>
            <w:r w:rsidRPr="0081465F">
              <w:rPr>
                <w:rFonts w:ascii="Arial" w:hAnsi="Arial" w:cs="Arial"/>
                <w:sz w:val="18"/>
                <w:szCs w:val="18"/>
              </w:rPr>
              <w:t>Total</w:t>
            </w:r>
          </w:p>
        </w:tc>
        <w:tc>
          <w:tcPr>
            <w:tcW w:w="1462" w:type="dxa"/>
            <w:vAlign w:val="bottom"/>
          </w:tcPr>
          <w:p w14:paraId="1E060C79" w14:textId="53E0A85C" w:rsidR="001C68B5" w:rsidRPr="00D05843" w:rsidRDefault="001C68B5" w:rsidP="001C68B5">
            <w:pPr>
              <w:pBdr>
                <w:bottom w:val="double" w:sz="4" w:space="1" w:color="auto"/>
              </w:pBdr>
              <w:tabs>
                <w:tab w:val="decimal" w:pos="1146"/>
              </w:tabs>
              <w:spacing w:line="360" w:lineRule="exact"/>
              <w:rPr>
                <w:rFonts w:ascii="Arial" w:hAnsi="Arial" w:cs="Arial"/>
                <w:sz w:val="18"/>
                <w:szCs w:val="18"/>
              </w:rPr>
            </w:pPr>
            <w:r w:rsidRPr="001C68B5">
              <w:rPr>
                <w:rFonts w:ascii="Arial" w:hAnsi="Arial" w:cs="Arial"/>
                <w:sz w:val="18"/>
                <w:szCs w:val="18"/>
              </w:rPr>
              <w:t>317,960</w:t>
            </w:r>
          </w:p>
        </w:tc>
        <w:tc>
          <w:tcPr>
            <w:tcW w:w="1463" w:type="dxa"/>
            <w:vAlign w:val="bottom"/>
          </w:tcPr>
          <w:p w14:paraId="69193E51" w14:textId="6CA7C4C4" w:rsidR="001C68B5" w:rsidRPr="00D05843" w:rsidRDefault="001C68B5" w:rsidP="001C68B5">
            <w:pPr>
              <w:pBdr>
                <w:bottom w:val="double" w:sz="4" w:space="1" w:color="auto"/>
              </w:pBdr>
              <w:tabs>
                <w:tab w:val="decimal" w:pos="1146"/>
              </w:tabs>
              <w:spacing w:line="360" w:lineRule="exact"/>
              <w:rPr>
                <w:rFonts w:ascii="Arial" w:hAnsi="Arial" w:cs="Arial"/>
                <w:sz w:val="18"/>
                <w:szCs w:val="18"/>
              </w:rPr>
            </w:pPr>
            <w:r w:rsidRPr="001C68B5">
              <w:rPr>
                <w:rFonts w:ascii="Arial" w:hAnsi="Arial" w:cs="Arial"/>
                <w:sz w:val="18"/>
                <w:szCs w:val="18"/>
              </w:rPr>
              <w:t>11,642</w:t>
            </w:r>
          </w:p>
        </w:tc>
        <w:tc>
          <w:tcPr>
            <w:tcW w:w="1462" w:type="dxa"/>
            <w:shd w:val="clear" w:color="auto" w:fill="auto"/>
            <w:vAlign w:val="bottom"/>
          </w:tcPr>
          <w:p w14:paraId="0878AAC1" w14:textId="4B06AFB3" w:rsidR="001C68B5" w:rsidRPr="0081465F" w:rsidRDefault="001C68B5" w:rsidP="001C68B5">
            <w:pPr>
              <w:pBdr>
                <w:bottom w:val="doub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292,371</w:t>
            </w:r>
          </w:p>
        </w:tc>
        <w:tc>
          <w:tcPr>
            <w:tcW w:w="1463" w:type="dxa"/>
            <w:shd w:val="clear" w:color="auto" w:fill="auto"/>
            <w:vAlign w:val="bottom"/>
          </w:tcPr>
          <w:p w14:paraId="183B7539" w14:textId="5A8F4AA8" w:rsidR="001C68B5" w:rsidRPr="0081465F" w:rsidRDefault="001C68B5" w:rsidP="001C68B5">
            <w:pPr>
              <w:pBdr>
                <w:bottom w:val="doub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11,282</w:t>
            </w:r>
          </w:p>
        </w:tc>
      </w:tr>
    </w:tbl>
    <w:p w14:paraId="664E1678" w14:textId="77777777" w:rsidR="00544028" w:rsidRDefault="005440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F61C28" w14:textId="503397A9" w:rsidR="006A0F56" w:rsidRPr="0081465F" w:rsidRDefault="001F534E" w:rsidP="00DD461B">
      <w:pPr>
        <w:tabs>
          <w:tab w:val="left" w:pos="1440"/>
        </w:tabs>
        <w:spacing w:before="80" w:after="8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61341" w:rsidRPr="0081465F">
        <w:rPr>
          <w:rFonts w:ascii="Arial" w:hAnsi="Arial" w:cs="Arial"/>
          <w:b/>
          <w:bCs/>
          <w:sz w:val="22"/>
          <w:szCs w:val="22"/>
        </w:rPr>
        <w:t>3</w:t>
      </w:r>
      <w:r w:rsidR="006A0F56" w:rsidRPr="0081465F">
        <w:rPr>
          <w:rFonts w:ascii="Arial" w:hAnsi="Arial" w:cs="Arial"/>
          <w:b/>
          <w:bCs/>
          <w:sz w:val="22"/>
          <w:szCs w:val="22"/>
          <w:cs/>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CA2D589" w14:textId="406B7208" w:rsidR="006A0F56" w:rsidRPr="0081465F" w:rsidRDefault="006A0F56" w:rsidP="00DD461B">
      <w:pPr>
        <w:tabs>
          <w:tab w:val="left" w:pos="1440"/>
        </w:tabs>
        <w:spacing w:before="8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7C6E63"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7C6E63" w:rsidRPr="0081465F">
        <w:rPr>
          <w:rFonts w:ascii="Arial" w:hAnsi="Arial" w:cs="Arial"/>
          <w:sz w:val="22"/>
          <w:szCs w:val="22"/>
        </w:rPr>
        <w:t xml:space="preserve">redit </w:t>
      </w:r>
      <w:r w:rsidR="00406520" w:rsidRPr="0081465F">
        <w:rPr>
          <w:rFonts w:ascii="Arial" w:hAnsi="Arial" w:cs="Arial"/>
          <w:sz w:val="22"/>
          <w:szCs w:val="22"/>
        </w:rPr>
        <w:t>l</w:t>
      </w:r>
      <w:r w:rsidR="007C6E63" w:rsidRPr="0081465F">
        <w:rPr>
          <w:rFonts w:ascii="Arial" w:hAnsi="Arial" w:cs="Arial"/>
          <w:sz w:val="22"/>
          <w:szCs w:val="22"/>
        </w:rPr>
        <w:t>osses (ECL) of hire purchase receivable</w:t>
      </w:r>
      <w:r w:rsidR="00E46300" w:rsidRPr="0081465F">
        <w:rPr>
          <w:rFonts w:ascii="Arial" w:hAnsi="Arial" w:cs="Arial"/>
          <w:sz w:val="22"/>
          <w:szCs w:val="22"/>
        </w:rPr>
        <w:t xml:space="preserve"> </w:t>
      </w:r>
      <w:r w:rsidR="007C6E63" w:rsidRPr="0081465F">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6FE6EFF5" w14:textId="77777777" w:rsidTr="008E60C3">
        <w:trPr>
          <w:trHeight w:val="225"/>
          <w:tblHeader/>
        </w:trPr>
        <w:tc>
          <w:tcPr>
            <w:tcW w:w="2700" w:type="dxa"/>
          </w:tcPr>
          <w:p w14:paraId="1F8CC808" w14:textId="77777777" w:rsidR="00864677" w:rsidRPr="00DD461B"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76E2A528" w14:textId="77777777" w:rsidR="00864677" w:rsidRPr="00DD461B" w:rsidRDefault="00864677"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3F636E88" w14:textId="77777777" w:rsidTr="008C1D3B">
        <w:trPr>
          <w:trHeight w:val="189"/>
          <w:tblHeader/>
        </w:trPr>
        <w:tc>
          <w:tcPr>
            <w:tcW w:w="2700" w:type="dxa"/>
          </w:tcPr>
          <w:p w14:paraId="099070BC" w14:textId="77777777" w:rsidR="00864677" w:rsidRPr="00DD461B"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054190FA" w14:textId="2337FBC7" w:rsidR="00864677" w:rsidRPr="00DD461B" w:rsidRDefault="00F75ABE"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w:t>
            </w:r>
            <w:r w:rsidR="00484239" w:rsidRPr="00DD461B">
              <w:rPr>
                <w:rFonts w:ascii="Arial" w:hAnsi="Arial" w:cs="Arial"/>
                <w:sz w:val="18"/>
                <w:szCs w:val="18"/>
              </w:rPr>
              <w:t>three</w:t>
            </w:r>
            <w:r w:rsidRPr="00DD461B">
              <w:rPr>
                <w:rFonts w:ascii="Arial" w:hAnsi="Arial" w:cs="Arial"/>
                <w:sz w:val="18"/>
                <w:szCs w:val="18"/>
              </w:rPr>
              <w:t xml:space="preserve">-month period ended </w:t>
            </w:r>
            <w:r w:rsidR="00484239" w:rsidRPr="00DD461B">
              <w:rPr>
                <w:rFonts w:ascii="Arial" w:hAnsi="Arial" w:cs="Arial"/>
                <w:sz w:val="18"/>
                <w:szCs w:val="18"/>
              </w:rPr>
              <w:t>31 March 2025</w:t>
            </w:r>
          </w:p>
        </w:tc>
      </w:tr>
      <w:tr w:rsidR="00864900" w:rsidRPr="00DD461B" w14:paraId="0AD6A534" w14:textId="77777777" w:rsidTr="008E60C3">
        <w:trPr>
          <w:trHeight w:val="225"/>
          <w:tblHeader/>
        </w:trPr>
        <w:tc>
          <w:tcPr>
            <w:tcW w:w="2700" w:type="dxa"/>
          </w:tcPr>
          <w:p w14:paraId="0C57EEB4" w14:textId="77777777" w:rsidR="005252F4" w:rsidRPr="00DD461B" w:rsidRDefault="005252F4" w:rsidP="001C68B5">
            <w:pPr>
              <w:pStyle w:val="ListParagraph"/>
              <w:spacing w:line="320" w:lineRule="exact"/>
              <w:ind w:left="0"/>
              <w:contextualSpacing w:val="0"/>
              <w:rPr>
                <w:rFonts w:ascii="Arial" w:hAnsi="Arial" w:cs="Arial"/>
                <w:sz w:val="18"/>
                <w:szCs w:val="18"/>
              </w:rPr>
            </w:pPr>
          </w:p>
        </w:tc>
        <w:tc>
          <w:tcPr>
            <w:tcW w:w="6570" w:type="dxa"/>
            <w:gridSpan w:val="4"/>
          </w:tcPr>
          <w:p w14:paraId="246D2950" w14:textId="646F9980" w:rsidR="005252F4" w:rsidRPr="00DD461B" w:rsidRDefault="005252F4"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864900" w:rsidRPr="00DD461B" w14:paraId="4DA9E16B" w14:textId="77777777" w:rsidTr="0081465F">
        <w:trPr>
          <w:tblHeader/>
        </w:trPr>
        <w:tc>
          <w:tcPr>
            <w:tcW w:w="2700" w:type="dxa"/>
            <w:vAlign w:val="bottom"/>
          </w:tcPr>
          <w:p w14:paraId="64943B95" w14:textId="77777777" w:rsidR="00E46300" w:rsidRPr="00DD461B" w:rsidRDefault="00E46300" w:rsidP="001C68B5">
            <w:pPr>
              <w:pStyle w:val="ListParagraph"/>
              <w:spacing w:line="320" w:lineRule="exact"/>
              <w:ind w:left="0"/>
              <w:contextualSpacing w:val="0"/>
              <w:jc w:val="center"/>
              <w:rPr>
                <w:rFonts w:ascii="Arial" w:hAnsi="Arial" w:cs="Arial"/>
                <w:sz w:val="18"/>
                <w:szCs w:val="18"/>
              </w:rPr>
            </w:pPr>
          </w:p>
        </w:tc>
        <w:tc>
          <w:tcPr>
            <w:tcW w:w="1642" w:type="dxa"/>
            <w:vAlign w:val="bottom"/>
          </w:tcPr>
          <w:p w14:paraId="25BEBDB7" w14:textId="68332398"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 xml:space="preserve">Financial assets where there has not been a significant increase </w:t>
            </w:r>
            <w:r w:rsidR="008E60C3" w:rsidRPr="00DD461B">
              <w:rPr>
                <w:rFonts w:ascii="Arial" w:hAnsi="Arial" w:cs="Arial"/>
                <w:sz w:val="18"/>
                <w:szCs w:val="18"/>
              </w:rPr>
              <w:t xml:space="preserve">                               </w:t>
            </w:r>
            <w:r w:rsidRPr="00DD461B">
              <w:rPr>
                <w:rFonts w:ascii="Arial" w:hAnsi="Arial" w:cs="Arial"/>
                <w:sz w:val="18"/>
                <w:szCs w:val="18"/>
              </w:rPr>
              <w:t>in credit risk</w:t>
            </w:r>
          </w:p>
        </w:tc>
        <w:tc>
          <w:tcPr>
            <w:tcW w:w="1643" w:type="dxa"/>
            <w:vAlign w:val="bottom"/>
          </w:tcPr>
          <w:p w14:paraId="2180CF41" w14:textId="2D052C5E"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been a significant increase</w:t>
            </w:r>
            <w:r w:rsidR="008E60C3" w:rsidRPr="00DD461B">
              <w:rPr>
                <w:rFonts w:ascii="Arial" w:hAnsi="Arial" w:cs="Arial"/>
                <w:sz w:val="18"/>
                <w:szCs w:val="18"/>
              </w:rPr>
              <w:t xml:space="preserve">                             </w:t>
            </w:r>
            <w:r w:rsidRPr="00DD461B">
              <w:rPr>
                <w:rFonts w:ascii="Arial" w:hAnsi="Arial" w:cs="Arial"/>
                <w:sz w:val="18"/>
                <w:szCs w:val="18"/>
              </w:rPr>
              <w:t xml:space="preserve"> in credit risk</w:t>
            </w:r>
          </w:p>
        </w:tc>
        <w:tc>
          <w:tcPr>
            <w:tcW w:w="1642" w:type="dxa"/>
            <w:vAlign w:val="bottom"/>
            <w:hideMark/>
          </w:tcPr>
          <w:p w14:paraId="659BA5CF" w14:textId="35E64921"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Financial assets that are credit - impaired</w:t>
            </w:r>
          </w:p>
        </w:tc>
        <w:tc>
          <w:tcPr>
            <w:tcW w:w="1643" w:type="dxa"/>
            <w:vAlign w:val="bottom"/>
            <w:hideMark/>
          </w:tcPr>
          <w:p w14:paraId="1F34F50E" w14:textId="77777777"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484239" w:rsidRPr="00DD461B" w14:paraId="302A7C8A" w14:textId="77777777" w:rsidTr="0081465F">
        <w:tc>
          <w:tcPr>
            <w:tcW w:w="2700" w:type="dxa"/>
            <w:hideMark/>
          </w:tcPr>
          <w:p w14:paraId="09399CB7" w14:textId="77777777" w:rsidR="00484239" w:rsidRPr="00DD461B" w:rsidRDefault="00484239" w:rsidP="001C68B5">
            <w:pPr>
              <w:pStyle w:val="ListParagraph"/>
              <w:tabs>
                <w:tab w:val="left" w:pos="474"/>
              </w:tabs>
              <w:spacing w:line="320" w:lineRule="exact"/>
              <w:ind w:left="474" w:hanging="486"/>
              <w:contextualSpacing w:val="0"/>
              <w:rPr>
                <w:rFonts w:ascii="Arial" w:hAnsi="Arial" w:cs="Arial"/>
                <w:spacing w:val="-4"/>
                <w:sz w:val="18"/>
                <w:szCs w:val="18"/>
              </w:rPr>
            </w:pPr>
            <w:r w:rsidRPr="00DD461B">
              <w:rPr>
                <w:rFonts w:ascii="Arial" w:hAnsi="Arial" w:cs="Arial"/>
                <w:spacing w:val="-4"/>
                <w:sz w:val="18"/>
                <w:szCs w:val="18"/>
              </w:rPr>
              <w:t>Beginning balance of the period</w:t>
            </w:r>
          </w:p>
        </w:tc>
        <w:tc>
          <w:tcPr>
            <w:tcW w:w="1642" w:type="dxa"/>
            <w:vAlign w:val="bottom"/>
          </w:tcPr>
          <w:p w14:paraId="023DDFF7" w14:textId="7880963A" w:rsidR="00484239" w:rsidRPr="00DD461B" w:rsidRDefault="00484239" w:rsidP="001C68B5">
            <w:pPr>
              <w:tabs>
                <w:tab w:val="decimal" w:pos="1246"/>
              </w:tabs>
              <w:spacing w:line="320" w:lineRule="exact"/>
              <w:jc w:val="both"/>
              <w:rPr>
                <w:rFonts w:ascii="Arial" w:hAnsi="Arial" w:cs="Arial"/>
                <w:sz w:val="18"/>
                <w:szCs w:val="18"/>
                <w:cs/>
              </w:rPr>
            </w:pPr>
            <w:r w:rsidRPr="00DD461B">
              <w:rPr>
                <w:rFonts w:ascii="Arial" w:hAnsi="Arial" w:cs="Arial"/>
                <w:sz w:val="18"/>
                <w:szCs w:val="18"/>
              </w:rPr>
              <w:t>5,493</w:t>
            </w:r>
          </w:p>
        </w:tc>
        <w:tc>
          <w:tcPr>
            <w:tcW w:w="1643" w:type="dxa"/>
            <w:vAlign w:val="bottom"/>
          </w:tcPr>
          <w:p w14:paraId="1AC5C526" w14:textId="78101BCA"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1,868</w:t>
            </w:r>
          </w:p>
        </w:tc>
        <w:tc>
          <w:tcPr>
            <w:tcW w:w="1642" w:type="dxa"/>
            <w:vAlign w:val="bottom"/>
          </w:tcPr>
          <w:p w14:paraId="3029020C" w14:textId="1D0703CE"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3,921</w:t>
            </w:r>
          </w:p>
        </w:tc>
        <w:tc>
          <w:tcPr>
            <w:tcW w:w="1643" w:type="dxa"/>
            <w:vAlign w:val="bottom"/>
          </w:tcPr>
          <w:p w14:paraId="30405C87" w14:textId="3129AD36"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11,282</w:t>
            </w:r>
          </w:p>
        </w:tc>
      </w:tr>
      <w:tr w:rsidR="001C68B5" w:rsidRPr="00DD461B" w14:paraId="1367B55C" w14:textId="77777777" w:rsidTr="0081465F">
        <w:tc>
          <w:tcPr>
            <w:tcW w:w="2700" w:type="dxa"/>
          </w:tcPr>
          <w:p w14:paraId="68F87746" w14:textId="1AD6B7AB" w:rsidR="001C68B5" w:rsidRPr="00DD461B" w:rsidRDefault="001C68B5" w:rsidP="001C68B5">
            <w:pPr>
              <w:pStyle w:val="ListParagraph"/>
              <w:spacing w:line="320" w:lineRule="exact"/>
              <w:ind w:left="606" w:hanging="606"/>
              <w:contextualSpacing w:val="0"/>
              <w:rPr>
                <w:rFonts w:ascii="Arial" w:hAnsi="Arial" w:cs="Arial"/>
                <w:sz w:val="18"/>
                <w:szCs w:val="18"/>
              </w:rPr>
            </w:pPr>
            <w:r w:rsidRPr="00DD461B">
              <w:rPr>
                <w:rFonts w:ascii="Arial" w:hAnsi="Arial" w:cs="Arial"/>
                <w:sz w:val="18"/>
                <w:szCs w:val="18"/>
              </w:rPr>
              <w:t>Add: Increase in allowance for expected credit losses during the period</w:t>
            </w:r>
            <w:r>
              <w:rPr>
                <w:rFonts w:ascii="Arial" w:hAnsi="Arial" w:cs="Arial"/>
                <w:sz w:val="18"/>
                <w:szCs w:val="18"/>
              </w:rPr>
              <w:t xml:space="preserve"> (reversal)</w:t>
            </w:r>
          </w:p>
        </w:tc>
        <w:tc>
          <w:tcPr>
            <w:tcW w:w="1642" w:type="dxa"/>
            <w:vAlign w:val="bottom"/>
          </w:tcPr>
          <w:p w14:paraId="1F049AAA" w14:textId="7741DD68" w:rsidR="001C68B5" w:rsidRPr="00DD461B" w:rsidRDefault="001C68B5" w:rsidP="001C68B5">
            <w:pPr>
              <w:tabs>
                <w:tab w:val="decimal" w:pos="1246"/>
              </w:tabs>
              <w:spacing w:line="320" w:lineRule="exact"/>
              <w:jc w:val="both"/>
              <w:rPr>
                <w:rFonts w:ascii="Arial" w:hAnsi="Arial" w:cs="Arial"/>
                <w:sz w:val="18"/>
                <w:szCs w:val="18"/>
              </w:rPr>
            </w:pPr>
            <w:r w:rsidRPr="001C68B5">
              <w:rPr>
                <w:rFonts w:ascii="Arial" w:hAnsi="Arial" w:cs="Arial"/>
                <w:sz w:val="18"/>
                <w:szCs w:val="18"/>
              </w:rPr>
              <w:t>311</w:t>
            </w:r>
          </w:p>
        </w:tc>
        <w:tc>
          <w:tcPr>
            <w:tcW w:w="1643" w:type="dxa"/>
            <w:vAlign w:val="bottom"/>
          </w:tcPr>
          <w:p w14:paraId="0EAE2442" w14:textId="34D7C92E" w:rsidR="001C68B5" w:rsidRPr="00DD461B" w:rsidRDefault="001C68B5" w:rsidP="001C68B5">
            <w:pPr>
              <w:tabs>
                <w:tab w:val="decimal" w:pos="1246"/>
              </w:tabs>
              <w:spacing w:line="320" w:lineRule="exact"/>
              <w:jc w:val="both"/>
              <w:rPr>
                <w:rFonts w:ascii="Arial" w:hAnsi="Arial" w:cs="Arial"/>
                <w:sz w:val="18"/>
                <w:szCs w:val="18"/>
              </w:rPr>
            </w:pPr>
            <w:r w:rsidRPr="001C68B5">
              <w:rPr>
                <w:rFonts w:ascii="Arial" w:hAnsi="Arial" w:cs="Arial"/>
                <w:sz w:val="18"/>
                <w:szCs w:val="18"/>
              </w:rPr>
              <w:t>(286)</w:t>
            </w:r>
          </w:p>
        </w:tc>
        <w:tc>
          <w:tcPr>
            <w:tcW w:w="1642" w:type="dxa"/>
            <w:vAlign w:val="bottom"/>
          </w:tcPr>
          <w:p w14:paraId="49B1A9CE" w14:textId="554DC0DA" w:rsidR="001C68B5" w:rsidRPr="00DD461B" w:rsidRDefault="001C68B5" w:rsidP="001C68B5">
            <w:pPr>
              <w:tabs>
                <w:tab w:val="decimal" w:pos="1246"/>
              </w:tabs>
              <w:spacing w:line="320" w:lineRule="exact"/>
              <w:jc w:val="both"/>
              <w:rPr>
                <w:rFonts w:ascii="Arial" w:hAnsi="Arial" w:cs="Arial"/>
                <w:sz w:val="18"/>
                <w:szCs w:val="18"/>
              </w:rPr>
            </w:pPr>
            <w:r w:rsidRPr="001C68B5">
              <w:rPr>
                <w:rFonts w:ascii="Arial" w:hAnsi="Arial" w:cs="Arial"/>
                <w:sz w:val="18"/>
                <w:szCs w:val="18"/>
              </w:rPr>
              <w:t>3,447</w:t>
            </w:r>
          </w:p>
        </w:tc>
        <w:tc>
          <w:tcPr>
            <w:tcW w:w="1643" w:type="dxa"/>
            <w:vAlign w:val="bottom"/>
          </w:tcPr>
          <w:p w14:paraId="3FCC15A8" w14:textId="22EC4E8D" w:rsidR="001C68B5" w:rsidRPr="00DD461B" w:rsidRDefault="001C68B5" w:rsidP="001C68B5">
            <w:pPr>
              <w:tabs>
                <w:tab w:val="decimal" w:pos="1246"/>
              </w:tabs>
              <w:spacing w:line="320" w:lineRule="exact"/>
              <w:jc w:val="both"/>
              <w:rPr>
                <w:rFonts w:ascii="Arial" w:hAnsi="Arial" w:cs="Arial"/>
                <w:sz w:val="18"/>
                <w:szCs w:val="18"/>
              </w:rPr>
            </w:pPr>
            <w:r w:rsidRPr="001C68B5">
              <w:rPr>
                <w:rFonts w:ascii="Arial" w:hAnsi="Arial" w:cs="Arial" w:hint="cs"/>
                <w:sz w:val="18"/>
                <w:szCs w:val="18"/>
                <w:cs/>
              </w:rPr>
              <w:t>3</w:t>
            </w:r>
            <w:r w:rsidRPr="001C68B5">
              <w:rPr>
                <w:rFonts w:ascii="Arial" w:hAnsi="Arial" w:cs="Arial"/>
                <w:sz w:val="18"/>
                <w:szCs w:val="18"/>
              </w:rPr>
              <w:t>,472</w:t>
            </w:r>
          </w:p>
        </w:tc>
      </w:tr>
      <w:tr w:rsidR="001C68B5" w:rsidRPr="00DD461B" w14:paraId="3EC9B8D3" w14:textId="77777777" w:rsidTr="0081465F">
        <w:tc>
          <w:tcPr>
            <w:tcW w:w="2700" w:type="dxa"/>
          </w:tcPr>
          <w:p w14:paraId="0CA55069" w14:textId="621370A5" w:rsidR="001C68B5" w:rsidRPr="00DD461B" w:rsidRDefault="001C68B5" w:rsidP="001C68B5">
            <w:pPr>
              <w:pStyle w:val="ListParagraph"/>
              <w:spacing w:line="320" w:lineRule="exact"/>
              <w:ind w:left="606" w:hanging="606"/>
              <w:contextualSpacing w:val="0"/>
              <w:rPr>
                <w:rFonts w:ascii="Arial" w:hAnsi="Arial" w:cs="Arial"/>
                <w:sz w:val="18"/>
                <w:szCs w:val="18"/>
              </w:rPr>
            </w:pPr>
            <w:r w:rsidRPr="00DD461B">
              <w:rPr>
                <w:rFonts w:ascii="Arial" w:hAnsi="Arial" w:cs="Arial"/>
                <w:sz w:val="18"/>
                <w:szCs w:val="18"/>
              </w:rPr>
              <w:t>Less: Bad debt written-off during the period</w:t>
            </w:r>
          </w:p>
        </w:tc>
        <w:tc>
          <w:tcPr>
            <w:tcW w:w="1642" w:type="dxa"/>
            <w:vAlign w:val="bottom"/>
          </w:tcPr>
          <w:p w14:paraId="3D0A7249" w14:textId="5E8E4B84" w:rsidR="001C68B5" w:rsidRPr="00DD461B" w:rsidRDefault="001C68B5" w:rsidP="001C68B5">
            <w:pPr>
              <w:pBdr>
                <w:bottom w:val="single" w:sz="4" w:space="1" w:color="auto"/>
              </w:pBdr>
              <w:tabs>
                <w:tab w:val="decimal" w:pos="1246"/>
              </w:tabs>
              <w:spacing w:line="320" w:lineRule="exact"/>
              <w:jc w:val="both"/>
              <w:rPr>
                <w:rFonts w:ascii="Arial" w:hAnsi="Arial" w:cs="Arial"/>
                <w:sz w:val="18"/>
                <w:szCs w:val="18"/>
              </w:rPr>
            </w:pPr>
            <w:r w:rsidRPr="001C68B5">
              <w:rPr>
                <w:rFonts w:ascii="Arial" w:hAnsi="Arial" w:cs="Arial"/>
                <w:sz w:val="18"/>
                <w:szCs w:val="18"/>
              </w:rPr>
              <w:t>-</w:t>
            </w:r>
          </w:p>
        </w:tc>
        <w:tc>
          <w:tcPr>
            <w:tcW w:w="1643" w:type="dxa"/>
            <w:vAlign w:val="bottom"/>
          </w:tcPr>
          <w:p w14:paraId="54CF1F74" w14:textId="13F3EE0F" w:rsidR="001C68B5" w:rsidRPr="00DD461B" w:rsidRDefault="001C68B5" w:rsidP="001C68B5">
            <w:pPr>
              <w:pBdr>
                <w:bottom w:val="single" w:sz="4" w:space="1" w:color="auto"/>
              </w:pBdr>
              <w:tabs>
                <w:tab w:val="decimal" w:pos="1246"/>
              </w:tabs>
              <w:spacing w:line="320" w:lineRule="exact"/>
              <w:jc w:val="both"/>
              <w:rPr>
                <w:rFonts w:ascii="Arial" w:hAnsi="Arial" w:cs="Arial"/>
                <w:sz w:val="18"/>
                <w:szCs w:val="18"/>
                <w:cs/>
              </w:rPr>
            </w:pPr>
            <w:r w:rsidRPr="001C68B5">
              <w:rPr>
                <w:rFonts w:ascii="Arial" w:hAnsi="Arial" w:cs="Arial"/>
                <w:sz w:val="18"/>
                <w:szCs w:val="18"/>
              </w:rPr>
              <w:t>-</w:t>
            </w:r>
          </w:p>
        </w:tc>
        <w:tc>
          <w:tcPr>
            <w:tcW w:w="1642" w:type="dxa"/>
            <w:vAlign w:val="bottom"/>
          </w:tcPr>
          <w:p w14:paraId="28F6832D" w14:textId="10006688" w:rsidR="001C68B5" w:rsidRPr="00DD461B" w:rsidRDefault="001C68B5" w:rsidP="001C68B5">
            <w:pPr>
              <w:pBdr>
                <w:bottom w:val="single" w:sz="4" w:space="1" w:color="auto"/>
              </w:pBdr>
              <w:tabs>
                <w:tab w:val="decimal" w:pos="1246"/>
              </w:tabs>
              <w:spacing w:line="320" w:lineRule="exact"/>
              <w:jc w:val="both"/>
              <w:rPr>
                <w:rFonts w:ascii="Arial" w:hAnsi="Arial" w:cs="Arial"/>
                <w:sz w:val="18"/>
                <w:szCs w:val="18"/>
              </w:rPr>
            </w:pPr>
            <w:r w:rsidRPr="001C68B5">
              <w:rPr>
                <w:rFonts w:ascii="Arial" w:hAnsi="Arial" w:cs="Arial"/>
                <w:sz w:val="18"/>
                <w:szCs w:val="18"/>
              </w:rPr>
              <w:t>(3,112)</w:t>
            </w:r>
          </w:p>
        </w:tc>
        <w:tc>
          <w:tcPr>
            <w:tcW w:w="1643" w:type="dxa"/>
            <w:vAlign w:val="bottom"/>
          </w:tcPr>
          <w:p w14:paraId="14132D9E" w14:textId="7A6A21E8" w:rsidR="001C68B5" w:rsidRPr="00DD461B" w:rsidRDefault="001C68B5" w:rsidP="001C68B5">
            <w:pPr>
              <w:pBdr>
                <w:bottom w:val="single" w:sz="4" w:space="1" w:color="auto"/>
              </w:pBdr>
              <w:tabs>
                <w:tab w:val="decimal" w:pos="1246"/>
              </w:tabs>
              <w:spacing w:line="320" w:lineRule="exact"/>
              <w:jc w:val="both"/>
              <w:rPr>
                <w:rFonts w:ascii="Arial" w:hAnsi="Arial" w:cs="Arial"/>
                <w:sz w:val="18"/>
                <w:szCs w:val="18"/>
              </w:rPr>
            </w:pPr>
            <w:r w:rsidRPr="001C68B5">
              <w:rPr>
                <w:rFonts w:ascii="Arial" w:hAnsi="Arial" w:cs="Arial"/>
                <w:sz w:val="18"/>
                <w:szCs w:val="18"/>
              </w:rPr>
              <w:t>(3,112)</w:t>
            </w:r>
          </w:p>
        </w:tc>
      </w:tr>
      <w:tr w:rsidR="001C68B5" w:rsidRPr="00DD461B" w14:paraId="0AC9ACF6" w14:textId="77777777" w:rsidTr="0081465F">
        <w:tc>
          <w:tcPr>
            <w:tcW w:w="2700" w:type="dxa"/>
            <w:hideMark/>
          </w:tcPr>
          <w:p w14:paraId="5BC459DB" w14:textId="77777777" w:rsidR="001C68B5" w:rsidRPr="00DD461B" w:rsidRDefault="001C68B5" w:rsidP="001C68B5">
            <w:pPr>
              <w:pStyle w:val="ListParagraph"/>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period</w:t>
            </w:r>
          </w:p>
        </w:tc>
        <w:tc>
          <w:tcPr>
            <w:tcW w:w="1642" w:type="dxa"/>
            <w:vAlign w:val="bottom"/>
          </w:tcPr>
          <w:p w14:paraId="16B81348" w14:textId="54A3AB74" w:rsidR="001C68B5" w:rsidRPr="00DD461B" w:rsidRDefault="001C68B5" w:rsidP="001C68B5">
            <w:pPr>
              <w:pBdr>
                <w:bottom w:val="double" w:sz="4" w:space="1" w:color="auto"/>
              </w:pBdr>
              <w:tabs>
                <w:tab w:val="decimal" w:pos="1246"/>
              </w:tabs>
              <w:spacing w:line="320" w:lineRule="exact"/>
              <w:jc w:val="both"/>
              <w:rPr>
                <w:rFonts w:ascii="Arial" w:hAnsi="Arial" w:cs="Arial"/>
                <w:sz w:val="18"/>
                <w:szCs w:val="18"/>
              </w:rPr>
            </w:pPr>
            <w:r w:rsidRPr="001C68B5">
              <w:rPr>
                <w:rFonts w:ascii="Arial" w:hAnsi="Arial" w:cs="Arial" w:hint="cs"/>
                <w:sz w:val="18"/>
                <w:szCs w:val="18"/>
                <w:cs/>
              </w:rPr>
              <w:t>5</w:t>
            </w:r>
            <w:r w:rsidRPr="001C68B5">
              <w:rPr>
                <w:rFonts w:ascii="Arial" w:hAnsi="Arial" w:cs="Arial"/>
                <w:sz w:val="18"/>
                <w:szCs w:val="18"/>
              </w:rPr>
              <w:t>,804</w:t>
            </w:r>
          </w:p>
        </w:tc>
        <w:tc>
          <w:tcPr>
            <w:tcW w:w="1643" w:type="dxa"/>
            <w:vAlign w:val="bottom"/>
          </w:tcPr>
          <w:p w14:paraId="2EC87A23" w14:textId="25F569D1" w:rsidR="001C68B5" w:rsidRPr="00DD461B" w:rsidRDefault="001C68B5" w:rsidP="001C68B5">
            <w:pPr>
              <w:pBdr>
                <w:bottom w:val="double" w:sz="4" w:space="1" w:color="auto"/>
              </w:pBdr>
              <w:tabs>
                <w:tab w:val="decimal" w:pos="1246"/>
              </w:tabs>
              <w:spacing w:line="320" w:lineRule="exact"/>
              <w:jc w:val="both"/>
              <w:rPr>
                <w:rFonts w:ascii="Arial" w:hAnsi="Arial" w:cs="Arial"/>
                <w:sz w:val="18"/>
                <w:szCs w:val="18"/>
              </w:rPr>
            </w:pPr>
            <w:r w:rsidRPr="001C68B5">
              <w:rPr>
                <w:rFonts w:ascii="Arial" w:hAnsi="Arial" w:cs="Arial"/>
                <w:sz w:val="18"/>
                <w:szCs w:val="18"/>
              </w:rPr>
              <w:t>1,582</w:t>
            </w:r>
          </w:p>
        </w:tc>
        <w:tc>
          <w:tcPr>
            <w:tcW w:w="1642" w:type="dxa"/>
            <w:vAlign w:val="bottom"/>
          </w:tcPr>
          <w:p w14:paraId="5C026768" w14:textId="52E94740" w:rsidR="001C68B5" w:rsidRPr="00DD461B" w:rsidRDefault="001C68B5" w:rsidP="001C68B5">
            <w:pPr>
              <w:pBdr>
                <w:bottom w:val="double" w:sz="4" w:space="1" w:color="auto"/>
              </w:pBdr>
              <w:tabs>
                <w:tab w:val="decimal" w:pos="1246"/>
              </w:tabs>
              <w:spacing w:line="320" w:lineRule="exact"/>
              <w:jc w:val="both"/>
              <w:rPr>
                <w:rFonts w:ascii="Arial" w:hAnsi="Arial" w:cs="Arial"/>
                <w:sz w:val="18"/>
                <w:szCs w:val="18"/>
              </w:rPr>
            </w:pPr>
            <w:r w:rsidRPr="001C68B5">
              <w:rPr>
                <w:rFonts w:ascii="Arial" w:hAnsi="Arial" w:cs="Arial"/>
                <w:sz w:val="18"/>
                <w:szCs w:val="18"/>
              </w:rPr>
              <w:t>4,256</w:t>
            </w:r>
          </w:p>
        </w:tc>
        <w:tc>
          <w:tcPr>
            <w:tcW w:w="1643" w:type="dxa"/>
            <w:vAlign w:val="bottom"/>
          </w:tcPr>
          <w:p w14:paraId="6345E0B0" w14:textId="5A5F314C" w:rsidR="001C68B5" w:rsidRPr="00DD461B" w:rsidRDefault="001C68B5" w:rsidP="001C68B5">
            <w:pPr>
              <w:pBdr>
                <w:bottom w:val="double" w:sz="4" w:space="1" w:color="auto"/>
              </w:pBdr>
              <w:tabs>
                <w:tab w:val="decimal" w:pos="1246"/>
              </w:tabs>
              <w:spacing w:line="320" w:lineRule="exact"/>
              <w:jc w:val="both"/>
              <w:rPr>
                <w:rFonts w:ascii="Arial" w:hAnsi="Arial" w:cs="Arial"/>
                <w:sz w:val="18"/>
                <w:szCs w:val="18"/>
              </w:rPr>
            </w:pPr>
            <w:r w:rsidRPr="001C68B5">
              <w:rPr>
                <w:rFonts w:ascii="Arial" w:hAnsi="Arial" w:cs="Arial"/>
                <w:sz w:val="18"/>
                <w:szCs w:val="18"/>
              </w:rPr>
              <w:t>11,642</w:t>
            </w:r>
          </w:p>
        </w:tc>
      </w:tr>
    </w:tbl>
    <w:p w14:paraId="303A560F" w14:textId="77777777" w:rsidR="00CE7216" w:rsidRPr="00DD461B" w:rsidRDefault="00CE7216" w:rsidP="00DD461B">
      <w:pPr>
        <w:spacing w:line="33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4B581494" w14:textId="77777777" w:rsidTr="008E60C3">
        <w:trPr>
          <w:trHeight w:val="225"/>
          <w:tblHeader/>
        </w:trPr>
        <w:tc>
          <w:tcPr>
            <w:tcW w:w="2700" w:type="dxa"/>
          </w:tcPr>
          <w:p w14:paraId="13B76A59" w14:textId="71E8B4C5" w:rsidR="005C57B3" w:rsidRPr="00DD461B" w:rsidRDefault="005C57B3" w:rsidP="001C68B5">
            <w:pPr>
              <w:pStyle w:val="ListParagraph"/>
              <w:spacing w:line="320" w:lineRule="exact"/>
              <w:ind w:left="0"/>
              <w:contextualSpacing w:val="0"/>
              <w:rPr>
                <w:rFonts w:ascii="Arial" w:hAnsi="Arial" w:cs="Arial"/>
                <w:sz w:val="18"/>
                <w:szCs w:val="18"/>
              </w:rPr>
            </w:pPr>
          </w:p>
        </w:tc>
        <w:tc>
          <w:tcPr>
            <w:tcW w:w="6570" w:type="dxa"/>
            <w:gridSpan w:val="4"/>
            <w:hideMark/>
          </w:tcPr>
          <w:p w14:paraId="7E778C8E" w14:textId="77777777" w:rsidR="005C57B3" w:rsidRPr="00DD461B" w:rsidRDefault="005C57B3"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04D62563" w14:textId="77777777" w:rsidTr="008E60C3">
        <w:trPr>
          <w:tblHeader/>
        </w:trPr>
        <w:tc>
          <w:tcPr>
            <w:tcW w:w="2700" w:type="dxa"/>
          </w:tcPr>
          <w:p w14:paraId="0D1A4850" w14:textId="77777777" w:rsidR="005C57B3" w:rsidRPr="00DD461B" w:rsidRDefault="005C57B3" w:rsidP="001C68B5">
            <w:pPr>
              <w:pStyle w:val="ListParagraph"/>
              <w:spacing w:line="320" w:lineRule="exact"/>
              <w:ind w:left="0"/>
              <w:contextualSpacing w:val="0"/>
              <w:rPr>
                <w:rFonts w:ascii="Arial" w:hAnsi="Arial" w:cs="Arial"/>
                <w:sz w:val="18"/>
                <w:szCs w:val="18"/>
              </w:rPr>
            </w:pPr>
          </w:p>
        </w:tc>
        <w:tc>
          <w:tcPr>
            <w:tcW w:w="6570" w:type="dxa"/>
            <w:gridSpan w:val="4"/>
            <w:hideMark/>
          </w:tcPr>
          <w:p w14:paraId="4454D0AC" w14:textId="5BF6B2AA" w:rsidR="005C57B3" w:rsidRPr="00DD461B" w:rsidRDefault="005C57B3"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year ended </w:t>
            </w:r>
            <w:r w:rsidR="00795E60" w:rsidRPr="00DD461B">
              <w:rPr>
                <w:rFonts w:ascii="Arial" w:hAnsi="Arial" w:cs="Arial"/>
                <w:sz w:val="18"/>
                <w:szCs w:val="18"/>
              </w:rPr>
              <w:t xml:space="preserve">31 December </w:t>
            </w:r>
            <w:r w:rsidR="000C420F" w:rsidRPr="00DD461B">
              <w:rPr>
                <w:rFonts w:ascii="Arial" w:hAnsi="Arial" w:cs="Arial"/>
                <w:sz w:val="18"/>
                <w:szCs w:val="18"/>
              </w:rPr>
              <w:t>202</w:t>
            </w:r>
            <w:r w:rsidR="00484239" w:rsidRPr="00DD461B">
              <w:rPr>
                <w:rFonts w:ascii="Arial" w:hAnsi="Arial" w:cs="Arial"/>
                <w:sz w:val="18"/>
                <w:szCs w:val="18"/>
              </w:rPr>
              <w:t>4</w:t>
            </w:r>
          </w:p>
        </w:tc>
      </w:tr>
      <w:tr w:rsidR="00864900" w:rsidRPr="00DD461B" w14:paraId="2AFB52D8" w14:textId="77777777" w:rsidTr="008E60C3">
        <w:trPr>
          <w:tblHeader/>
        </w:trPr>
        <w:tc>
          <w:tcPr>
            <w:tcW w:w="2700" w:type="dxa"/>
          </w:tcPr>
          <w:p w14:paraId="124B1D3E" w14:textId="77777777" w:rsidR="005252F4" w:rsidRPr="00DD461B" w:rsidRDefault="005252F4" w:rsidP="001C68B5">
            <w:pPr>
              <w:pStyle w:val="ListParagraph"/>
              <w:spacing w:line="320" w:lineRule="exact"/>
              <w:ind w:left="0"/>
              <w:contextualSpacing w:val="0"/>
              <w:rPr>
                <w:rFonts w:ascii="Arial" w:hAnsi="Arial" w:cs="Arial"/>
                <w:sz w:val="18"/>
                <w:szCs w:val="18"/>
              </w:rPr>
            </w:pPr>
          </w:p>
        </w:tc>
        <w:tc>
          <w:tcPr>
            <w:tcW w:w="6570" w:type="dxa"/>
            <w:gridSpan w:val="4"/>
          </w:tcPr>
          <w:p w14:paraId="66AD8CB1" w14:textId="0D04FF4F" w:rsidR="005252F4" w:rsidRPr="00DD461B" w:rsidRDefault="005252F4"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8E60C3" w:rsidRPr="00DD461B" w14:paraId="394A99CD" w14:textId="77777777" w:rsidTr="0081465F">
        <w:trPr>
          <w:tblHeader/>
        </w:trPr>
        <w:tc>
          <w:tcPr>
            <w:tcW w:w="2700" w:type="dxa"/>
            <w:vAlign w:val="bottom"/>
          </w:tcPr>
          <w:p w14:paraId="266504B5" w14:textId="77777777" w:rsidR="008E60C3" w:rsidRPr="00DD461B" w:rsidRDefault="008E60C3" w:rsidP="001C68B5">
            <w:pPr>
              <w:pStyle w:val="ListParagraph"/>
              <w:spacing w:line="320" w:lineRule="exact"/>
              <w:ind w:left="606" w:hanging="606"/>
              <w:contextualSpacing w:val="0"/>
              <w:rPr>
                <w:rFonts w:ascii="Arial" w:hAnsi="Arial" w:cs="Arial"/>
                <w:sz w:val="18"/>
                <w:szCs w:val="18"/>
              </w:rPr>
            </w:pPr>
          </w:p>
        </w:tc>
        <w:tc>
          <w:tcPr>
            <w:tcW w:w="1642" w:type="dxa"/>
            <w:vAlign w:val="bottom"/>
          </w:tcPr>
          <w:p w14:paraId="0C726102" w14:textId="0CE97C54"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not been a significant increase                                in credit risk</w:t>
            </w:r>
          </w:p>
        </w:tc>
        <w:tc>
          <w:tcPr>
            <w:tcW w:w="1643" w:type="dxa"/>
            <w:vAlign w:val="bottom"/>
          </w:tcPr>
          <w:p w14:paraId="1B00479F" w14:textId="35E7EA02"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been a significant increase                              in credit risk</w:t>
            </w:r>
          </w:p>
        </w:tc>
        <w:tc>
          <w:tcPr>
            <w:tcW w:w="1642" w:type="dxa"/>
            <w:vAlign w:val="bottom"/>
          </w:tcPr>
          <w:p w14:paraId="74C85395" w14:textId="5AE6BEF3"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that are credit - impaired</w:t>
            </w:r>
          </w:p>
        </w:tc>
        <w:tc>
          <w:tcPr>
            <w:tcW w:w="1643" w:type="dxa"/>
            <w:vAlign w:val="bottom"/>
            <w:hideMark/>
          </w:tcPr>
          <w:p w14:paraId="443B7D81" w14:textId="77777777" w:rsidR="008E60C3" w:rsidRPr="00DD461B" w:rsidRDefault="008E60C3"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484239" w:rsidRPr="00DD461B" w14:paraId="19736D5B" w14:textId="77777777" w:rsidTr="0081465F">
        <w:tc>
          <w:tcPr>
            <w:tcW w:w="2700" w:type="dxa"/>
          </w:tcPr>
          <w:p w14:paraId="7DFB2270" w14:textId="77777777" w:rsidR="00484239" w:rsidRPr="00DD461B" w:rsidRDefault="00484239" w:rsidP="001C68B5">
            <w:pPr>
              <w:pStyle w:val="ListParagraph"/>
              <w:spacing w:line="320" w:lineRule="exact"/>
              <w:ind w:left="165" w:hanging="165"/>
              <w:contextualSpacing w:val="0"/>
              <w:rPr>
                <w:rFonts w:ascii="Arial" w:hAnsi="Arial" w:cs="Arial"/>
                <w:sz w:val="18"/>
                <w:szCs w:val="18"/>
              </w:rPr>
            </w:pPr>
            <w:r w:rsidRPr="00DD461B">
              <w:rPr>
                <w:rFonts w:ascii="Arial" w:hAnsi="Arial" w:cs="Arial"/>
                <w:sz w:val="18"/>
                <w:szCs w:val="18"/>
              </w:rPr>
              <w:t>Beginning balance of the year</w:t>
            </w:r>
          </w:p>
        </w:tc>
        <w:tc>
          <w:tcPr>
            <w:tcW w:w="1642" w:type="dxa"/>
            <w:vAlign w:val="bottom"/>
          </w:tcPr>
          <w:p w14:paraId="26652224" w14:textId="2180440F"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8,132</w:t>
            </w:r>
          </w:p>
        </w:tc>
        <w:tc>
          <w:tcPr>
            <w:tcW w:w="1643" w:type="dxa"/>
            <w:vAlign w:val="bottom"/>
          </w:tcPr>
          <w:p w14:paraId="10DB97DF" w14:textId="6342C5F7"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2,810</w:t>
            </w:r>
          </w:p>
        </w:tc>
        <w:tc>
          <w:tcPr>
            <w:tcW w:w="1642" w:type="dxa"/>
            <w:vAlign w:val="bottom"/>
          </w:tcPr>
          <w:p w14:paraId="535E02DA" w14:textId="1D9A52C9"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8,165</w:t>
            </w:r>
          </w:p>
        </w:tc>
        <w:tc>
          <w:tcPr>
            <w:tcW w:w="1643" w:type="dxa"/>
            <w:vAlign w:val="bottom"/>
          </w:tcPr>
          <w:p w14:paraId="58A051EA" w14:textId="30AB1902"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19,107</w:t>
            </w:r>
          </w:p>
        </w:tc>
      </w:tr>
      <w:tr w:rsidR="00484239" w:rsidRPr="00DD461B" w14:paraId="6B7758D7" w14:textId="77777777" w:rsidTr="0081465F">
        <w:tc>
          <w:tcPr>
            <w:tcW w:w="2700" w:type="dxa"/>
          </w:tcPr>
          <w:p w14:paraId="7C36EC62" w14:textId="77777777" w:rsidR="00484239" w:rsidRPr="00DD461B" w:rsidRDefault="00484239" w:rsidP="001C68B5">
            <w:pPr>
              <w:pStyle w:val="ListParagraph"/>
              <w:spacing w:line="320" w:lineRule="exact"/>
              <w:ind w:left="165" w:hanging="165"/>
              <w:contextualSpacing w:val="0"/>
              <w:rPr>
                <w:rFonts w:ascii="Arial" w:hAnsi="Arial" w:cs="Arial"/>
                <w:sz w:val="18"/>
                <w:szCs w:val="18"/>
              </w:rPr>
            </w:pPr>
            <w:r w:rsidRPr="00DD461B">
              <w:rPr>
                <w:rFonts w:ascii="Arial" w:hAnsi="Arial" w:cs="Arial"/>
                <w:sz w:val="18"/>
                <w:szCs w:val="18"/>
              </w:rPr>
              <w:t>Add (Less): Stage changes</w:t>
            </w:r>
          </w:p>
        </w:tc>
        <w:tc>
          <w:tcPr>
            <w:tcW w:w="1642" w:type="dxa"/>
            <w:vAlign w:val="bottom"/>
          </w:tcPr>
          <w:p w14:paraId="621771DF" w14:textId="0DA1862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(994)</w:t>
            </w:r>
          </w:p>
        </w:tc>
        <w:tc>
          <w:tcPr>
            <w:tcW w:w="1643" w:type="dxa"/>
            <w:vAlign w:val="bottom"/>
          </w:tcPr>
          <w:p w14:paraId="38786508" w14:textId="2825FA5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(1,570)</w:t>
            </w:r>
          </w:p>
        </w:tc>
        <w:tc>
          <w:tcPr>
            <w:tcW w:w="1642" w:type="dxa"/>
            <w:vAlign w:val="bottom"/>
          </w:tcPr>
          <w:p w14:paraId="7DC8C8C2" w14:textId="3E361436"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2,564</w:t>
            </w:r>
          </w:p>
        </w:tc>
        <w:tc>
          <w:tcPr>
            <w:tcW w:w="1643" w:type="dxa"/>
            <w:vAlign w:val="bottom"/>
          </w:tcPr>
          <w:p w14:paraId="1ACAA70D" w14:textId="3ED939C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w:t>
            </w:r>
          </w:p>
        </w:tc>
      </w:tr>
      <w:tr w:rsidR="00484239" w:rsidRPr="00DD461B" w14:paraId="7A36F5FA" w14:textId="77777777" w:rsidTr="0081465F">
        <w:trPr>
          <w:trHeight w:val="495"/>
        </w:trPr>
        <w:tc>
          <w:tcPr>
            <w:tcW w:w="2700" w:type="dxa"/>
          </w:tcPr>
          <w:p w14:paraId="5C981602" w14:textId="44214C91" w:rsidR="00484239" w:rsidRPr="00DD461B" w:rsidRDefault="00484239" w:rsidP="001C68B5">
            <w:pPr>
              <w:pStyle w:val="ListParagraph"/>
              <w:spacing w:line="320" w:lineRule="exact"/>
              <w:ind w:left="1173" w:hanging="1173"/>
              <w:contextualSpacing w:val="0"/>
              <w:rPr>
                <w:rFonts w:ascii="Arial" w:hAnsi="Arial" w:cs="Arial"/>
                <w:sz w:val="18"/>
                <w:szCs w:val="18"/>
              </w:rPr>
            </w:pPr>
            <w:r w:rsidRPr="00DD461B">
              <w:rPr>
                <w:rFonts w:ascii="Arial" w:hAnsi="Arial" w:cs="Arial"/>
                <w:sz w:val="18"/>
                <w:szCs w:val="18"/>
              </w:rPr>
              <w:t>Add (Less): Changes due to revaluation of allowance for credit losses</w:t>
            </w:r>
          </w:p>
        </w:tc>
        <w:tc>
          <w:tcPr>
            <w:tcW w:w="1642" w:type="dxa"/>
            <w:vAlign w:val="bottom"/>
          </w:tcPr>
          <w:p w14:paraId="519125C4" w14:textId="6A22211D"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(961)</w:t>
            </w:r>
          </w:p>
        </w:tc>
        <w:tc>
          <w:tcPr>
            <w:tcW w:w="1643" w:type="dxa"/>
            <w:vAlign w:val="bottom"/>
          </w:tcPr>
          <w:p w14:paraId="48629E47" w14:textId="27843E4B"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(66)</w:t>
            </w:r>
          </w:p>
        </w:tc>
        <w:tc>
          <w:tcPr>
            <w:tcW w:w="1642" w:type="dxa"/>
            <w:vAlign w:val="bottom"/>
          </w:tcPr>
          <w:p w14:paraId="0A5EEDFA" w14:textId="6F3A192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733</w:t>
            </w:r>
          </w:p>
        </w:tc>
        <w:tc>
          <w:tcPr>
            <w:tcW w:w="1643" w:type="dxa"/>
            <w:vAlign w:val="bottom"/>
          </w:tcPr>
          <w:p w14:paraId="76DC3DAC" w14:textId="1F18B030"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(294)</w:t>
            </w:r>
          </w:p>
        </w:tc>
      </w:tr>
      <w:tr w:rsidR="00484239" w:rsidRPr="00DD461B" w14:paraId="363877A1" w14:textId="77777777" w:rsidTr="0081465F">
        <w:tc>
          <w:tcPr>
            <w:tcW w:w="2700" w:type="dxa"/>
          </w:tcPr>
          <w:p w14:paraId="298779D3" w14:textId="3EEA979D" w:rsidR="00484239" w:rsidRPr="00DD461B" w:rsidRDefault="00484239" w:rsidP="001C68B5">
            <w:pPr>
              <w:pStyle w:val="ListParagraph"/>
              <w:spacing w:line="320" w:lineRule="exact"/>
              <w:ind w:left="606" w:hanging="621"/>
              <w:contextualSpacing w:val="0"/>
              <w:rPr>
                <w:rFonts w:ascii="Arial" w:hAnsi="Arial" w:cs="Arial"/>
                <w:spacing w:val="-8"/>
                <w:sz w:val="18"/>
                <w:szCs w:val="18"/>
              </w:rPr>
            </w:pPr>
            <w:r w:rsidRPr="00DD461B">
              <w:rPr>
                <w:rFonts w:ascii="Arial" w:hAnsi="Arial" w:cs="Arial"/>
                <w:sz w:val="18"/>
                <w:szCs w:val="18"/>
              </w:rPr>
              <w:t>Add: New financial assets acquired</w:t>
            </w:r>
          </w:p>
        </w:tc>
        <w:tc>
          <w:tcPr>
            <w:tcW w:w="1642" w:type="dxa"/>
            <w:vAlign w:val="bottom"/>
          </w:tcPr>
          <w:p w14:paraId="4D594CD2" w14:textId="5A48FE8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5,336</w:t>
            </w:r>
          </w:p>
        </w:tc>
        <w:tc>
          <w:tcPr>
            <w:tcW w:w="1643" w:type="dxa"/>
            <w:vAlign w:val="bottom"/>
          </w:tcPr>
          <w:p w14:paraId="75E504D4" w14:textId="2F04F0F2"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1,679</w:t>
            </w:r>
          </w:p>
        </w:tc>
        <w:tc>
          <w:tcPr>
            <w:tcW w:w="1642" w:type="dxa"/>
            <w:vAlign w:val="bottom"/>
          </w:tcPr>
          <w:p w14:paraId="6DF73279" w14:textId="658260BE"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2,960</w:t>
            </w:r>
          </w:p>
        </w:tc>
        <w:tc>
          <w:tcPr>
            <w:tcW w:w="1643" w:type="dxa"/>
            <w:vAlign w:val="bottom"/>
          </w:tcPr>
          <w:p w14:paraId="3F5836BB" w14:textId="311B48A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9,975</w:t>
            </w:r>
          </w:p>
        </w:tc>
      </w:tr>
      <w:tr w:rsidR="00484239" w:rsidRPr="00DD461B" w14:paraId="6D505791" w14:textId="77777777" w:rsidTr="0081465F">
        <w:tc>
          <w:tcPr>
            <w:tcW w:w="2700" w:type="dxa"/>
          </w:tcPr>
          <w:p w14:paraId="2F523135" w14:textId="77777777" w:rsidR="00484239" w:rsidRPr="00DD461B" w:rsidRDefault="00484239" w:rsidP="001C68B5">
            <w:pPr>
              <w:pStyle w:val="ListParagraph"/>
              <w:spacing w:line="320" w:lineRule="exact"/>
              <w:ind w:left="633" w:hanging="645"/>
              <w:contextualSpacing w:val="0"/>
              <w:rPr>
                <w:rFonts w:ascii="Arial" w:hAnsi="Arial" w:cs="Arial"/>
                <w:sz w:val="18"/>
                <w:szCs w:val="18"/>
              </w:rPr>
            </w:pPr>
            <w:r w:rsidRPr="00DD461B">
              <w:rPr>
                <w:rFonts w:ascii="Arial" w:hAnsi="Arial" w:cs="Arial"/>
                <w:spacing w:val="-2"/>
                <w:sz w:val="18"/>
                <w:szCs w:val="18"/>
              </w:rPr>
              <w:t>Less: Derecognition of financial assets</w:t>
            </w:r>
          </w:p>
        </w:tc>
        <w:tc>
          <w:tcPr>
            <w:tcW w:w="1642" w:type="dxa"/>
            <w:vAlign w:val="bottom"/>
          </w:tcPr>
          <w:p w14:paraId="7F36904C" w14:textId="5CE1DD16"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(6,020)</w:t>
            </w:r>
          </w:p>
        </w:tc>
        <w:tc>
          <w:tcPr>
            <w:tcW w:w="1643" w:type="dxa"/>
            <w:vAlign w:val="bottom"/>
          </w:tcPr>
          <w:p w14:paraId="6B4AAFD7" w14:textId="67F61CCE"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(985)</w:t>
            </w:r>
          </w:p>
        </w:tc>
        <w:tc>
          <w:tcPr>
            <w:tcW w:w="1642" w:type="dxa"/>
            <w:vAlign w:val="bottom"/>
          </w:tcPr>
          <w:p w14:paraId="2B48AB3D" w14:textId="3131B0A3"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(192)</w:t>
            </w:r>
          </w:p>
        </w:tc>
        <w:tc>
          <w:tcPr>
            <w:tcW w:w="1643" w:type="dxa"/>
            <w:vAlign w:val="bottom"/>
          </w:tcPr>
          <w:p w14:paraId="1DDE1ECD" w14:textId="1E30F01B"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(7,197)</w:t>
            </w:r>
          </w:p>
        </w:tc>
      </w:tr>
      <w:tr w:rsidR="00484239" w:rsidRPr="00DD461B" w14:paraId="68349BED" w14:textId="77777777" w:rsidTr="0081465F">
        <w:tc>
          <w:tcPr>
            <w:tcW w:w="2700" w:type="dxa"/>
          </w:tcPr>
          <w:p w14:paraId="3E3C3F40" w14:textId="5568EB12" w:rsidR="00484239" w:rsidRPr="00DD461B" w:rsidRDefault="00484239" w:rsidP="001C68B5">
            <w:pPr>
              <w:pStyle w:val="ListParagraph"/>
              <w:spacing w:line="320" w:lineRule="exact"/>
              <w:ind w:left="633" w:hanging="645"/>
              <w:contextualSpacing w:val="0"/>
              <w:rPr>
                <w:rFonts w:ascii="Arial" w:hAnsi="Arial" w:cs="Arial"/>
                <w:sz w:val="18"/>
                <w:szCs w:val="18"/>
              </w:rPr>
            </w:pPr>
            <w:r w:rsidRPr="00DD461B">
              <w:rPr>
                <w:rFonts w:ascii="Arial" w:hAnsi="Arial" w:cs="Arial"/>
                <w:sz w:val="18"/>
                <w:szCs w:val="18"/>
              </w:rPr>
              <w:t xml:space="preserve">Less: Bad debt written-off during </w:t>
            </w:r>
            <w:r w:rsidRPr="00DD461B">
              <w:rPr>
                <w:rFonts w:ascii="Arial" w:hAnsi="Arial" w:cs="Arial"/>
                <w:spacing w:val="-2"/>
                <w:sz w:val="18"/>
                <w:szCs w:val="18"/>
              </w:rPr>
              <w:t>the</w:t>
            </w:r>
            <w:r w:rsidRPr="00DD461B">
              <w:rPr>
                <w:rFonts w:ascii="Arial" w:hAnsi="Arial" w:cs="Arial"/>
                <w:sz w:val="18"/>
                <w:szCs w:val="18"/>
              </w:rPr>
              <w:t xml:space="preserve"> year</w:t>
            </w:r>
          </w:p>
        </w:tc>
        <w:tc>
          <w:tcPr>
            <w:tcW w:w="1642" w:type="dxa"/>
            <w:vAlign w:val="bottom"/>
          </w:tcPr>
          <w:p w14:paraId="2853518B" w14:textId="3B3AD379" w:rsidR="00484239" w:rsidRPr="00DD461B" w:rsidRDefault="00DD461B" w:rsidP="001C68B5">
            <w:pPr>
              <w:pBdr>
                <w:bottom w:val="sing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w:t>
            </w:r>
          </w:p>
        </w:tc>
        <w:tc>
          <w:tcPr>
            <w:tcW w:w="1643" w:type="dxa"/>
            <w:vAlign w:val="bottom"/>
          </w:tcPr>
          <w:p w14:paraId="1F6C0C6D" w14:textId="67FAA868"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w:t>
            </w:r>
          </w:p>
        </w:tc>
        <w:tc>
          <w:tcPr>
            <w:tcW w:w="1642" w:type="dxa"/>
            <w:vAlign w:val="bottom"/>
          </w:tcPr>
          <w:p w14:paraId="0F257DA7" w14:textId="71C5F9B4"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(10,309)</w:t>
            </w:r>
          </w:p>
        </w:tc>
        <w:tc>
          <w:tcPr>
            <w:tcW w:w="1643" w:type="dxa"/>
            <w:vAlign w:val="bottom"/>
          </w:tcPr>
          <w:p w14:paraId="2C523128" w14:textId="2A5DA08E"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(10,309)</w:t>
            </w:r>
          </w:p>
        </w:tc>
      </w:tr>
      <w:tr w:rsidR="00484239" w:rsidRPr="00DD461B" w14:paraId="06059ED9" w14:textId="77777777" w:rsidTr="0081465F">
        <w:tc>
          <w:tcPr>
            <w:tcW w:w="2700" w:type="dxa"/>
            <w:hideMark/>
          </w:tcPr>
          <w:p w14:paraId="454ECF7B" w14:textId="77777777" w:rsidR="00484239" w:rsidRPr="00DD461B" w:rsidRDefault="00484239" w:rsidP="001C68B5">
            <w:pPr>
              <w:pStyle w:val="ListParagraph"/>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year</w:t>
            </w:r>
          </w:p>
        </w:tc>
        <w:tc>
          <w:tcPr>
            <w:tcW w:w="1642" w:type="dxa"/>
            <w:vAlign w:val="bottom"/>
          </w:tcPr>
          <w:p w14:paraId="7B7A693D" w14:textId="48C6F2E2"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5,493</w:t>
            </w:r>
          </w:p>
        </w:tc>
        <w:tc>
          <w:tcPr>
            <w:tcW w:w="1643" w:type="dxa"/>
            <w:vAlign w:val="bottom"/>
          </w:tcPr>
          <w:p w14:paraId="222434E9" w14:textId="7DEC43D0"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1,868</w:t>
            </w:r>
          </w:p>
        </w:tc>
        <w:tc>
          <w:tcPr>
            <w:tcW w:w="1642" w:type="dxa"/>
            <w:vAlign w:val="bottom"/>
          </w:tcPr>
          <w:p w14:paraId="620E89E9" w14:textId="51980AA3"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3,921</w:t>
            </w:r>
          </w:p>
        </w:tc>
        <w:tc>
          <w:tcPr>
            <w:tcW w:w="1643" w:type="dxa"/>
            <w:vAlign w:val="bottom"/>
          </w:tcPr>
          <w:p w14:paraId="62CDA37B" w14:textId="46138DB0"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11,282</w:t>
            </w:r>
          </w:p>
        </w:tc>
      </w:tr>
    </w:tbl>
    <w:p w14:paraId="2AE3D3F0" w14:textId="3353B6B5" w:rsidR="00325B27" w:rsidRDefault="001F534E" w:rsidP="00DD461B">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87E79" w:rsidRPr="0081465F">
        <w:rPr>
          <w:rFonts w:ascii="Arial" w:hAnsi="Arial" w:cs="Arial"/>
          <w:b/>
          <w:bCs/>
          <w:sz w:val="22"/>
          <w:szCs w:val="22"/>
        </w:rPr>
        <w:t>4</w:t>
      </w:r>
      <w:r w:rsidR="006A0F56" w:rsidRPr="0081465F">
        <w:rPr>
          <w:rFonts w:ascii="Arial" w:hAnsi="Arial" w:cs="Arial"/>
          <w:sz w:val="22"/>
          <w:szCs w:val="22"/>
        </w:rPr>
        <w:tab/>
      </w:r>
      <w:r w:rsidR="00C0720B" w:rsidRPr="0081465F">
        <w:rPr>
          <w:rFonts w:ascii="Arial" w:hAnsi="Arial" w:cs="Arial"/>
          <w:sz w:val="22"/>
          <w:szCs w:val="22"/>
        </w:rPr>
        <w:t xml:space="preserve">As at </w:t>
      </w:r>
      <w:r w:rsidR="00484239">
        <w:rPr>
          <w:rFonts w:ascii="Arial" w:hAnsi="Arial" w:cs="Arial"/>
          <w:sz w:val="22"/>
          <w:szCs w:val="22"/>
        </w:rPr>
        <w:t>31 March 2025</w:t>
      </w:r>
      <w:r w:rsidR="00C0720B" w:rsidRPr="0081465F">
        <w:rPr>
          <w:rFonts w:ascii="Arial" w:hAnsi="Arial" w:cs="Arial"/>
          <w:sz w:val="22"/>
          <w:szCs w:val="22"/>
        </w:rPr>
        <w:t xml:space="preserve">, hire purchase receivables </w:t>
      </w:r>
      <w:r w:rsidR="00804565" w:rsidRPr="0081465F">
        <w:rPr>
          <w:rFonts w:ascii="Arial" w:hAnsi="Arial" w:cs="Arial"/>
          <w:sz w:val="22"/>
          <w:szCs w:val="22"/>
        </w:rPr>
        <w:t xml:space="preserve">net of unearned income </w:t>
      </w:r>
      <w:r w:rsidR="00C0720B" w:rsidRPr="0081465F">
        <w:rPr>
          <w:rFonts w:ascii="Arial" w:hAnsi="Arial" w:cs="Arial"/>
          <w:sz w:val="22"/>
          <w:szCs w:val="22"/>
        </w:rPr>
        <w:t xml:space="preserve">amounting to Baht </w:t>
      </w:r>
      <w:r w:rsidR="001C68B5">
        <w:rPr>
          <w:rFonts w:ascii="Arial" w:hAnsi="Arial" w:cs="Arial"/>
          <w:sz w:val="22"/>
          <w:szCs w:val="22"/>
        </w:rPr>
        <w:t>312.49</w:t>
      </w:r>
      <w:r w:rsidR="00010618">
        <w:rPr>
          <w:rFonts w:ascii="Arial" w:hAnsi="Arial" w:cs="Arial"/>
          <w:sz w:val="22"/>
          <w:szCs w:val="22"/>
        </w:rPr>
        <w:t xml:space="preserve"> </w:t>
      </w:r>
      <w:r w:rsidR="00C0720B"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484239">
        <w:rPr>
          <w:rFonts w:ascii="Arial" w:hAnsi="Arial" w:cs="Arial"/>
          <w:sz w:val="22"/>
          <w:szCs w:val="22"/>
        </w:rPr>
        <w:t>287.14</w:t>
      </w:r>
      <w:r w:rsidR="004373E8" w:rsidRPr="0081465F">
        <w:rPr>
          <w:rFonts w:ascii="Arial" w:hAnsi="Arial" w:cs="Arial"/>
          <w:sz w:val="22"/>
          <w:szCs w:val="22"/>
        </w:rPr>
        <w:t xml:space="preserve"> million) </w:t>
      </w:r>
      <w:r w:rsidR="00C0720B" w:rsidRPr="0081465F">
        <w:rPr>
          <w:rFonts w:ascii="Arial" w:hAnsi="Arial" w:cs="Arial"/>
          <w:sz w:val="22"/>
          <w:szCs w:val="22"/>
        </w:rPr>
        <w:t xml:space="preserve">were pledged to secured credit facilities from commercial banks, as discussed in Note </w:t>
      </w:r>
      <w:r w:rsidR="00CE39B9">
        <w:rPr>
          <w:rFonts w:ascii="Arial" w:hAnsi="Arial" w:cs="Arial"/>
          <w:sz w:val="22"/>
          <w:szCs w:val="22"/>
        </w:rPr>
        <w:t>10</w:t>
      </w:r>
      <w:r w:rsidR="00C0720B" w:rsidRPr="0081465F">
        <w:rPr>
          <w:rFonts w:ascii="Arial" w:hAnsi="Arial" w:cs="Arial"/>
          <w:sz w:val="22"/>
          <w:szCs w:val="22"/>
        </w:rPr>
        <w:t xml:space="preserve"> to the </w:t>
      </w:r>
      <w:r w:rsidR="00387E79" w:rsidRPr="0081465F">
        <w:rPr>
          <w:rFonts w:ascii="Arial" w:hAnsi="Arial" w:cs="Arial"/>
          <w:sz w:val="22"/>
          <w:szCs w:val="22"/>
        </w:rPr>
        <w:t xml:space="preserve">interim </w:t>
      </w:r>
      <w:r w:rsidR="00C0720B" w:rsidRPr="0081465F">
        <w:rPr>
          <w:rFonts w:ascii="Arial" w:hAnsi="Arial" w:cs="Arial"/>
          <w:sz w:val="22"/>
          <w:szCs w:val="22"/>
        </w:rPr>
        <w:t>financial statements.</w:t>
      </w:r>
    </w:p>
    <w:p w14:paraId="0146594F" w14:textId="181E036B" w:rsidR="00BD6043" w:rsidRPr="0081465F" w:rsidRDefault="00BD6043" w:rsidP="00DD461B">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Loan receivables</w:t>
      </w:r>
    </w:p>
    <w:p w14:paraId="02DCEB3E" w14:textId="7EB91ECE" w:rsidR="00BD6043" w:rsidRPr="0081465F" w:rsidRDefault="005C57B3" w:rsidP="00DD461B">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58430D" w:rsidRPr="0081465F">
        <w:rPr>
          <w:rFonts w:ascii="Arial" w:hAnsi="Arial" w:cs="Arial"/>
          <w:b/>
          <w:bCs/>
          <w:sz w:val="22"/>
          <w:szCs w:val="22"/>
        </w:rPr>
        <w:t>.1</w:t>
      </w:r>
      <w:r w:rsidR="0058430D" w:rsidRPr="0081465F">
        <w:rPr>
          <w:rFonts w:ascii="Arial" w:hAnsi="Arial" w:cs="Arial"/>
          <w:sz w:val="22"/>
          <w:szCs w:val="22"/>
        </w:rPr>
        <w:tab/>
      </w:r>
      <w:r w:rsidR="00804565" w:rsidRPr="0081465F">
        <w:rPr>
          <w:rFonts w:ascii="Arial" w:hAnsi="Arial" w:cs="Arial"/>
          <w:sz w:val="22"/>
          <w:szCs w:val="22"/>
        </w:rPr>
        <w:t xml:space="preserve">As at </w:t>
      </w:r>
      <w:r w:rsidR="00484239">
        <w:rPr>
          <w:rFonts w:ascii="Arial" w:hAnsi="Arial" w:cs="Arial"/>
          <w:sz w:val="22"/>
          <w:szCs w:val="22"/>
        </w:rPr>
        <w:t>31 March 2025</w:t>
      </w:r>
      <w:r w:rsidR="00BD6043" w:rsidRPr="0081465F">
        <w:rPr>
          <w:rFonts w:ascii="Arial" w:hAnsi="Arial" w:cs="Arial"/>
          <w:sz w:val="22"/>
          <w:szCs w:val="22"/>
        </w:rPr>
        <w:t xml:space="preserve">, loan receivables have general term of agreements between </w:t>
      </w:r>
      <w:r w:rsidR="001C68B5">
        <w:rPr>
          <w:rFonts w:ascii="Arial" w:hAnsi="Arial" w:cs="Arial"/>
          <w:sz w:val="22"/>
          <w:szCs w:val="22"/>
        </w:rPr>
        <w:t>5</w:t>
      </w:r>
      <w:r w:rsidR="00BD6043" w:rsidRPr="0081465F">
        <w:rPr>
          <w:rFonts w:ascii="Arial" w:hAnsi="Arial" w:cs="Arial"/>
          <w:sz w:val="22"/>
          <w:szCs w:val="22"/>
        </w:rPr>
        <w:t xml:space="preserve"> </w:t>
      </w:r>
      <w:r w:rsidR="0058430D" w:rsidRPr="0081465F">
        <w:rPr>
          <w:rFonts w:ascii="Arial" w:hAnsi="Arial" w:cs="Arial"/>
          <w:sz w:val="22"/>
          <w:szCs w:val="22"/>
        </w:rPr>
        <w:t>and</w:t>
      </w:r>
      <w:r w:rsidR="00BD6043" w:rsidRPr="0081465F">
        <w:rPr>
          <w:rFonts w:ascii="Arial" w:hAnsi="Arial" w:cs="Arial"/>
          <w:sz w:val="22"/>
          <w:szCs w:val="22"/>
        </w:rPr>
        <w:t xml:space="preserve"> </w:t>
      </w:r>
      <w:r w:rsidR="001C68B5">
        <w:rPr>
          <w:rFonts w:ascii="Arial" w:hAnsi="Arial" w:cs="Arial"/>
          <w:sz w:val="22"/>
          <w:szCs w:val="22"/>
        </w:rPr>
        <w:t>144</w:t>
      </w:r>
      <w:r w:rsidR="00BD6043" w:rsidRPr="0081465F">
        <w:rPr>
          <w:rFonts w:ascii="Arial" w:hAnsi="Arial" w:cs="Arial"/>
          <w:sz w:val="22"/>
          <w:szCs w:val="22"/>
        </w:rPr>
        <w:t xml:space="preserve"> </w:t>
      </w:r>
      <w:r w:rsidR="0069048C" w:rsidRPr="0081465F">
        <w:rPr>
          <w:rFonts w:ascii="Arial" w:hAnsi="Arial" w:cs="Arial"/>
          <w:sz w:val="22"/>
          <w:szCs w:val="22"/>
        </w:rPr>
        <w:t>installments</w:t>
      </w:r>
      <w:r w:rsidR="00BD6043" w:rsidRPr="0081465F">
        <w:rPr>
          <w:rFonts w:ascii="Arial" w:hAnsi="Arial" w:cs="Arial"/>
          <w:sz w:val="22"/>
          <w:szCs w:val="22"/>
        </w:rPr>
        <w:t xml:space="preserve"> </w:t>
      </w:r>
      <w:r w:rsidR="008644F6"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8644F6" w:rsidRPr="0081465F">
        <w:rPr>
          <w:rFonts w:ascii="Arial" w:hAnsi="Arial" w:cs="Arial"/>
          <w:sz w:val="22"/>
          <w:szCs w:val="22"/>
        </w:rPr>
        <w:t xml:space="preserve"> between </w:t>
      </w:r>
      <w:r w:rsidR="00484239">
        <w:rPr>
          <w:rFonts w:ascii="Arial" w:hAnsi="Arial" w:cs="Arial"/>
          <w:sz w:val="22"/>
          <w:szCs w:val="22"/>
        </w:rPr>
        <w:t>5</w:t>
      </w:r>
      <w:r w:rsidR="008644F6" w:rsidRPr="0081465F">
        <w:rPr>
          <w:rFonts w:ascii="Arial" w:hAnsi="Arial" w:cs="Arial"/>
          <w:sz w:val="22"/>
          <w:szCs w:val="22"/>
        </w:rPr>
        <w:t xml:space="preserve"> and 144 installments) </w:t>
      </w:r>
      <w:r w:rsidR="00BD6043" w:rsidRPr="0081465F">
        <w:rPr>
          <w:rFonts w:ascii="Arial" w:hAnsi="Arial" w:cs="Arial"/>
          <w:sz w:val="22"/>
          <w:szCs w:val="22"/>
        </w:rPr>
        <w:t xml:space="preserve">and are payable in equal installment, with interest charged at fixed rates throughout the contracts. The balances of </w:t>
      </w:r>
      <w:r w:rsidR="004F70D8" w:rsidRPr="0081465F">
        <w:rPr>
          <w:rFonts w:ascii="Arial" w:hAnsi="Arial" w:cs="Arial"/>
          <w:sz w:val="22"/>
          <w:szCs w:val="22"/>
        </w:rPr>
        <w:t>loan</w:t>
      </w:r>
      <w:r w:rsidR="00BD6043" w:rsidRPr="0081465F">
        <w:rPr>
          <w:rFonts w:ascii="Arial" w:hAnsi="Arial" w:cs="Arial"/>
          <w:sz w:val="22"/>
          <w:szCs w:val="22"/>
        </w:rPr>
        <w:t xml:space="preserve"> receivables classified by due date per the contract</w:t>
      </w:r>
      <w:r w:rsidR="00010618">
        <w:rPr>
          <w:rFonts w:ascii="Arial" w:hAnsi="Arial" w:cs="Arial"/>
          <w:sz w:val="22"/>
          <w:szCs w:val="22"/>
        </w:rPr>
        <w:t xml:space="preserve"> are </w:t>
      </w:r>
      <w:r w:rsidR="00BD6043" w:rsidRPr="0081465F">
        <w:rPr>
          <w:rFonts w:ascii="Arial" w:hAnsi="Arial" w:cs="Arial"/>
          <w:sz w:val="22"/>
          <w:szCs w:val="22"/>
        </w:rPr>
        <w:t>as follows:</w:t>
      </w:r>
    </w:p>
    <w:p w14:paraId="2C15177E" w14:textId="77777777" w:rsidR="005A117B" w:rsidRPr="0081465F"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1465F">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1465F" w14:paraId="1F5C5323" w14:textId="77777777" w:rsidTr="005A7C53">
        <w:trPr>
          <w:trHeight w:val="144"/>
        </w:trPr>
        <w:tc>
          <w:tcPr>
            <w:tcW w:w="2250" w:type="dxa"/>
            <w:vAlign w:val="bottom"/>
          </w:tcPr>
          <w:p w14:paraId="4033036E"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rPr>
            </w:pPr>
          </w:p>
        </w:tc>
        <w:tc>
          <w:tcPr>
            <w:tcW w:w="8284" w:type="dxa"/>
            <w:gridSpan w:val="8"/>
          </w:tcPr>
          <w:p w14:paraId="001777D2"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Amounts due</w:t>
            </w:r>
          </w:p>
        </w:tc>
      </w:tr>
      <w:tr w:rsidR="00864900" w:rsidRPr="0081465F" w14:paraId="2248C614" w14:textId="77777777" w:rsidTr="0081465F">
        <w:trPr>
          <w:trHeight w:val="198"/>
        </w:trPr>
        <w:tc>
          <w:tcPr>
            <w:tcW w:w="2250" w:type="dxa"/>
            <w:vAlign w:val="bottom"/>
          </w:tcPr>
          <w:p w14:paraId="33EE20C3"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Within 1 year </w:t>
            </w:r>
            <w:r w:rsidRPr="0081465F">
              <w:rPr>
                <w:rFonts w:ascii="Arial" w:hAnsi="Arial" w:cs="Arial"/>
                <w:i/>
                <w:iCs/>
                <w:sz w:val="14"/>
                <w:szCs w:val="14"/>
                <w:vertAlign w:val="superscript"/>
              </w:rPr>
              <w:t>(1)</w:t>
            </w:r>
          </w:p>
        </w:tc>
        <w:tc>
          <w:tcPr>
            <w:tcW w:w="2071" w:type="dxa"/>
            <w:gridSpan w:val="2"/>
            <w:vAlign w:val="bottom"/>
            <w:hideMark/>
          </w:tcPr>
          <w:p w14:paraId="28C170C5" w14:textId="2EFCE17C" w:rsidR="005A117B" w:rsidRPr="0081465F" w:rsidRDefault="00531344"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Over </w:t>
            </w:r>
            <w:r w:rsidR="005A117B" w:rsidRPr="0081465F">
              <w:rPr>
                <w:rFonts w:ascii="Arial" w:hAnsi="Arial" w:cs="Arial"/>
                <w:sz w:val="14"/>
                <w:szCs w:val="14"/>
              </w:rPr>
              <w:t xml:space="preserve">1 </w:t>
            </w:r>
            <w:r w:rsidRPr="0081465F">
              <w:rPr>
                <w:rFonts w:ascii="Arial" w:hAnsi="Arial" w:cs="Arial"/>
                <w:sz w:val="14"/>
                <w:szCs w:val="14"/>
              </w:rPr>
              <w:t xml:space="preserve">year </w:t>
            </w:r>
            <w:r w:rsidRPr="0081465F">
              <w:rPr>
                <w:rFonts w:ascii="Arial" w:hAnsi="Arial" w:cs="Arial"/>
                <w:sz w:val="14"/>
                <w:szCs w:val="14"/>
              </w:rPr>
              <w:br/>
              <w:t>but not over</w:t>
            </w:r>
            <w:r w:rsidR="005A117B" w:rsidRPr="0081465F">
              <w:rPr>
                <w:rFonts w:ascii="Arial" w:hAnsi="Arial" w:cs="Arial"/>
                <w:sz w:val="14"/>
                <w:szCs w:val="14"/>
                <w:cs/>
              </w:rPr>
              <w:t xml:space="preserve"> </w:t>
            </w:r>
            <w:r w:rsidR="005A117B" w:rsidRPr="0081465F">
              <w:rPr>
                <w:rFonts w:ascii="Arial" w:hAnsi="Arial" w:cs="Arial"/>
                <w:sz w:val="14"/>
                <w:szCs w:val="14"/>
              </w:rPr>
              <w:t>5</w:t>
            </w:r>
            <w:r w:rsidR="005A117B" w:rsidRPr="0081465F">
              <w:rPr>
                <w:rFonts w:ascii="Arial" w:hAnsi="Arial" w:cs="Arial"/>
                <w:sz w:val="14"/>
                <w:szCs w:val="14"/>
                <w:cs/>
              </w:rPr>
              <w:t xml:space="preserve"> </w:t>
            </w:r>
            <w:r w:rsidR="005A117B" w:rsidRPr="0081465F">
              <w:rPr>
                <w:rFonts w:ascii="Arial" w:hAnsi="Arial" w:cs="Arial"/>
                <w:sz w:val="14"/>
                <w:szCs w:val="14"/>
              </w:rPr>
              <w:t>year</w:t>
            </w:r>
            <w:r w:rsidRPr="0081465F">
              <w:rPr>
                <w:rFonts w:ascii="Arial" w:hAnsi="Arial" w:cs="Arial"/>
                <w:sz w:val="14"/>
                <w:szCs w:val="14"/>
              </w:rPr>
              <w:t>s</w:t>
            </w:r>
          </w:p>
        </w:tc>
        <w:tc>
          <w:tcPr>
            <w:tcW w:w="2071" w:type="dxa"/>
            <w:gridSpan w:val="2"/>
            <w:vAlign w:val="bottom"/>
          </w:tcPr>
          <w:p w14:paraId="200FEE24" w14:textId="0B3E86AF" w:rsidR="005A117B" w:rsidRPr="0081465F" w:rsidRDefault="00010618"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5A117B" w:rsidRPr="0081465F">
              <w:rPr>
                <w:rFonts w:ascii="Arial" w:hAnsi="Arial" w:cs="Arial"/>
                <w:sz w:val="14"/>
                <w:szCs w:val="14"/>
              </w:rPr>
              <w:t xml:space="preserve"> 5 year</w:t>
            </w:r>
            <w:r w:rsidR="005D2EAF">
              <w:rPr>
                <w:rFonts w:ascii="Arial" w:hAnsi="Arial" w:cs="Arial"/>
                <w:sz w:val="14"/>
                <w:szCs w:val="14"/>
              </w:rPr>
              <w:t>s</w:t>
            </w:r>
          </w:p>
        </w:tc>
        <w:tc>
          <w:tcPr>
            <w:tcW w:w="2071" w:type="dxa"/>
            <w:gridSpan w:val="2"/>
            <w:vAlign w:val="bottom"/>
            <w:hideMark/>
          </w:tcPr>
          <w:p w14:paraId="1E2F93E0"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81465F">
              <w:rPr>
                <w:rFonts w:ascii="Arial" w:hAnsi="Arial" w:cs="Arial"/>
                <w:sz w:val="14"/>
                <w:szCs w:val="14"/>
              </w:rPr>
              <w:t>Total</w:t>
            </w:r>
          </w:p>
        </w:tc>
      </w:tr>
      <w:tr w:rsidR="00484239" w:rsidRPr="0081465F" w14:paraId="5F356566" w14:textId="77777777" w:rsidTr="00A57639">
        <w:trPr>
          <w:trHeight w:val="73"/>
        </w:trPr>
        <w:tc>
          <w:tcPr>
            <w:tcW w:w="2250" w:type="dxa"/>
            <w:vAlign w:val="bottom"/>
          </w:tcPr>
          <w:p w14:paraId="5CE3AE9A" w14:textId="77777777" w:rsidR="00484239" w:rsidRPr="0081465F" w:rsidRDefault="00484239" w:rsidP="00484239">
            <w:pPr>
              <w:tabs>
                <w:tab w:val="left" w:pos="2880"/>
                <w:tab w:val="right" w:pos="5040"/>
                <w:tab w:val="right" w:pos="6390"/>
                <w:tab w:val="right" w:pos="8190"/>
              </w:tabs>
              <w:spacing w:line="280" w:lineRule="exact"/>
              <w:ind w:left="162" w:right="-14" w:hanging="162"/>
              <w:rPr>
                <w:rFonts w:ascii="Arial" w:hAnsi="Arial" w:cs="Arial"/>
                <w:sz w:val="14"/>
                <w:szCs w:val="14"/>
                <w:cs/>
              </w:rPr>
            </w:pPr>
          </w:p>
        </w:tc>
        <w:tc>
          <w:tcPr>
            <w:tcW w:w="1035" w:type="dxa"/>
            <w:vAlign w:val="bottom"/>
            <w:hideMark/>
          </w:tcPr>
          <w:p w14:paraId="25AE32C6" w14:textId="22B14ABC"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2025</w:t>
            </w:r>
          </w:p>
        </w:tc>
        <w:tc>
          <w:tcPr>
            <w:tcW w:w="1036" w:type="dxa"/>
            <w:vAlign w:val="bottom"/>
            <w:hideMark/>
          </w:tcPr>
          <w:p w14:paraId="26DE8DD4" w14:textId="4FD14388"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hideMark/>
          </w:tcPr>
          <w:p w14:paraId="42F3C4D3" w14:textId="3ECD3C51"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2025</w:t>
            </w:r>
          </w:p>
        </w:tc>
        <w:tc>
          <w:tcPr>
            <w:tcW w:w="1036" w:type="dxa"/>
            <w:vAlign w:val="bottom"/>
            <w:hideMark/>
          </w:tcPr>
          <w:p w14:paraId="1CD29F15" w14:textId="40F549B4"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tcPr>
          <w:p w14:paraId="572DA698" w14:textId="4E6F0870"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2025</w:t>
            </w:r>
          </w:p>
        </w:tc>
        <w:tc>
          <w:tcPr>
            <w:tcW w:w="1036" w:type="dxa"/>
            <w:vAlign w:val="bottom"/>
          </w:tcPr>
          <w:p w14:paraId="0D5CF761" w14:textId="60C9D16E"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hideMark/>
          </w:tcPr>
          <w:p w14:paraId="428AF5C4" w14:textId="0CD4339C"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2025</w:t>
            </w:r>
          </w:p>
        </w:tc>
        <w:tc>
          <w:tcPr>
            <w:tcW w:w="1036" w:type="dxa"/>
            <w:vAlign w:val="bottom"/>
            <w:hideMark/>
          </w:tcPr>
          <w:p w14:paraId="68033C83" w14:textId="1A4C3F48" w:rsidR="00484239" w:rsidRPr="0081465F" w:rsidRDefault="00484239" w:rsidP="00484239">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r>
      <w:tr w:rsidR="001C68B5" w:rsidRPr="0081465F" w14:paraId="02ED5EA8" w14:textId="77777777" w:rsidTr="00C27BDF">
        <w:trPr>
          <w:trHeight w:val="73"/>
        </w:trPr>
        <w:tc>
          <w:tcPr>
            <w:tcW w:w="2250" w:type="dxa"/>
            <w:vAlign w:val="bottom"/>
            <w:hideMark/>
          </w:tcPr>
          <w:p w14:paraId="1E7FE4E8" w14:textId="77777777" w:rsidR="001C68B5" w:rsidRPr="0081465F" w:rsidRDefault="001C68B5" w:rsidP="001C68B5">
            <w:pPr>
              <w:tabs>
                <w:tab w:val="left" w:pos="2880"/>
                <w:tab w:val="right" w:pos="5040"/>
                <w:tab w:val="right" w:pos="6390"/>
                <w:tab w:val="right" w:pos="8190"/>
              </w:tabs>
              <w:spacing w:line="280" w:lineRule="exact"/>
              <w:ind w:left="162" w:right="-14" w:hanging="162"/>
              <w:rPr>
                <w:rFonts w:ascii="Arial" w:hAnsi="Arial" w:cs="Arial"/>
                <w:sz w:val="14"/>
                <w:szCs w:val="14"/>
              </w:rPr>
            </w:pPr>
            <w:r w:rsidRPr="0081465F">
              <w:rPr>
                <w:rFonts w:ascii="Arial" w:hAnsi="Arial" w:cs="Arial"/>
                <w:sz w:val="14"/>
                <w:szCs w:val="14"/>
              </w:rPr>
              <w:t>Loan receivables</w:t>
            </w:r>
          </w:p>
        </w:tc>
        <w:tc>
          <w:tcPr>
            <w:tcW w:w="1035" w:type="dxa"/>
            <w:vAlign w:val="bottom"/>
          </w:tcPr>
          <w:p w14:paraId="2B7D4C82" w14:textId="44833977"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hint="cs"/>
                <w:sz w:val="14"/>
                <w:szCs w:val="14"/>
                <w:cs/>
              </w:rPr>
              <w:t>922</w:t>
            </w:r>
            <w:r w:rsidRPr="001C68B5">
              <w:rPr>
                <w:rFonts w:ascii="Arial" w:hAnsi="Arial" w:cs="Arial"/>
                <w:sz w:val="14"/>
                <w:szCs w:val="14"/>
              </w:rPr>
              <w:t>,209</w:t>
            </w:r>
          </w:p>
        </w:tc>
        <w:tc>
          <w:tcPr>
            <w:tcW w:w="1036" w:type="dxa"/>
            <w:vAlign w:val="bottom"/>
          </w:tcPr>
          <w:p w14:paraId="00ECE1DC" w14:textId="357CE186"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935</w:t>
            </w:r>
            <w:r w:rsidRPr="001C68B5">
              <w:rPr>
                <w:rFonts w:ascii="Arial" w:hAnsi="Arial" w:cs="Arial"/>
                <w:sz w:val="14"/>
                <w:szCs w:val="14"/>
              </w:rPr>
              <w:t>,</w:t>
            </w:r>
            <w:r w:rsidRPr="001C68B5">
              <w:rPr>
                <w:rFonts w:ascii="Arial" w:hAnsi="Arial" w:cs="Arial"/>
                <w:sz w:val="14"/>
                <w:szCs w:val="14"/>
                <w:cs/>
              </w:rPr>
              <w:t>909</w:t>
            </w:r>
          </w:p>
        </w:tc>
        <w:tc>
          <w:tcPr>
            <w:tcW w:w="1035" w:type="dxa"/>
            <w:vAlign w:val="bottom"/>
          </w:tcPr>
          <w:p w14:paraId="1AA1651A" w14:textId="12E4A108"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1,332,127</w:t>
            </w:r>
          </w:p>
        </w:tc>
        <w:tc>
          <w:tcPr>
            <w:tcW w:w="1036" w:type="dxa"/>
            <w:vAlign w:val="bottom"/>
          </w:tcPr>
          <w:p w14:paraId="3CB0686B" w14:textId="40B9809B"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1</w:t>
            </w:r>
            <w:r w:rsidRPr="001C68B5">
              <w:rPr>
                <w:rFonts w:ascii="Arial" w:hAnsi="Arial" w:cs="Arial"/>
                <w:sz w:val="14"/>
                <w:szCs w:val="14"/>
              </w:rPr>
              <w:t>,</w:t>
            </w:r>
            <w:r w:rsidRPr="001C68B5">
              <w:rPr>
                <w:rFonts w:ascii="Arial" w:hAnsi="Arial" w:cs="Arial"/>
                <w:sz w:val="14"/>
                <w:szCs w:val="14"/>
                <w:cs/>
              </w:rPr>
              <w:t>395</w:t>
            </w:r>
            <w:r w:rsidRPr="001C68B5">
              <w:rPr>
                <w:rFonts w:ascii="Arial" w:hAnsi="Arial" w:cs="Arial"/>
                <w:sz w:val="14"/>
                <w:szCs w:val="14"/>
              </w:rPr>
              <w:t>,</w:t>
            </w:r>
            <w:r w:rsidRPr="001C68B5">
              <w:rPr>
                <w:rFonts w:ascii="Arial" w:hAnsi="Arial" w:cs="Arial"/>
                <w:sz w:val="14"/>
                <w:szCs w:val="14"/>
                <w:cs/>
              </w:rPr>
              <w:t>564</w:t>
            </w:r>
          </w:p>
        </w:tc>
        <w:tc>
          <w:tcPr>
            <w:tcW w:w="1035" w:type="dxa"/>
            <w:vAlign w:val="bottom"/>
          </w:tcPr>
          <w:p w14:paraId="56A2AB45" w14:textId="2787A0D0"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115,976</w:t>
            </w:r>
          </w:p>
        </w:tc>
        <w:tc>
          <w:tcPr>
            <w:tcW w:w="1036" w:type="dxa"/>
            <w:vAlign w:val="bottom"/>
          </w:tcPr>
          <w:p w14:paraId="399168DB" w14:textId="0A7DD43C"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123</w:t>
            </w:r>
            <w:r w:rsidRPr="001C68B5">
              <w:rPr>
                <w:rFonts w:ascii="Arial" w:hAnsi="Arial" w:cs="Arial"/>
                <w:sz w:val="14"/>
                <w:szCs w:val="14"/>
              </w:rPr>
              <w:t>,</w:t>
            </w:r>
            <w:r w:rsidRPr="001C68B5">
              <w:rPr>
                <w:rFonts w:ascii="Arial" w:hAnsi="Arial" w:cs="Arial"/>
                <w:sz w:val="14"/>
                <w:szCs w:val="14"/>
                <w:cs/>
              </w:rPr>
              <w:t>996</w:t>
            </w:r>
          </w:p>
        </w:tc>
        <w:tc>
          <w:tcPr>
            <w:tcW w:w="1035" w:type="dxa"/>
            <w:vAlign w:val="bottom"/>
          </w:tcPr>
          <w:p w14:paraId="1A707DE4" w14:textId="1843C29D"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2,370,312</w:t>
            </w:r>
          </w:p>
        </w:tc>
        <w:tc>
          <w:tcPr>
            <w:tcW w:w="1036" w:type="dxa"/>
            <w:vAlign w:val="bottom"/>
          </w:tcPr>
          <w:p w14:paraId="689A4F9E" w14:textId="48387828" w:rsidR="001C68B5" w:rsidRPr="00D05843" w:rsidRDefault="001C68B5" w:rsidP="001C68B5">
            <w:pP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455</w:t>
            </w:r>
            <w:r w:rsidRPr="00484239">
              <w:rPr>
                <w:rFonts w:ascii="Arial" w:hAnsi="Arial" w:cs="Arial"/>
                <w:sz w:val="14"/>
                <w:szCs w:val="14"/>
              </w:rPr>
              <w:t>,</w:t>
            </w:r>
            <w:r w:rsidRPr="00484239">
              <w:rPr>
                <w:rFonts w:ascii="Arial" w:hAnsi="Arial" w:cs="Arial"/>
                <w:sz w:val="14"/>
                <w:szCs w:val="14"/>
                <w:cs/>
              </w:rPr>
              <w:t>469</w:t>
            </w:r>
          </w:p>
        </w:tc>
      </w:tr>
      <w:tr w:rsidR="001C68B5" w:rsidRPr="0081465F" w14:paraId="5CB76D3B" w14:textId="77777777" w:rsidTr="0081465F">
        <w:trPr>
          <w:trHeight w:val="81"/>
        </w:trPr>
        <w:tc>
          <w:tcPr>
            <w:tcW w:w="2250" w:type="dxa"/>
            <w:vAlign w:val="bottom"/>
            <w:hideMark/>
          </w:tcPr>
          <w:p w14:paraId="675508FA" w14:textId="552347FE" w:rsidR="001C68B5" w:rsidRPr="0081465F" w:rsidRDefault="001C68B5" w:rsidP="001C68B5">
            <w:pPr>
              <w:tabs>
                <w:tab w:val="left" w:pos="2880"/>
                <w:tab w:val="right" w:pos="5040"/>
                <w:tab w:val="right" w:pos="6390"/>
                <w:tab w:val="right" w:pos="8190"/>
              </w:tabs>
              <w:spacing w:line="280" w:lineRule="exact"/>
              <w:ind w:left="436" w:right="-14" w:hanging="436"/>
              <w:rPr>
                <w:rFonts w:ascii="Arial" w:hAnsi="Arial" w:cs="Arial"/>
                <w:sz w:val="14"/>
                <w:szCs w:val="14"/>
              </w:rPr>
            </w:pPr>
            <w:r>
              <w:rPr>
                <w:rFonts w:ascii="Arial" w:hAnsi="Arial" w:cs="Arial"/>
                <w:sz w:val="14"/>
                <w:szCs w:val="14"/>
              </w:rPr>
              <w:t>Add (l</w:t>
            </w:r>
            <w:r w:rsidRPr="0081465F">
              <w:rPr>
                <w:rFonts w:ascii="Arial" w:hAnsi="Arial" w:cs="Arial"/>
                <w:sz w:val="14"/>
                <w:szCs w:val="14"/>
              </w:rPr>
              <w:t>ess</w:t>
            </w:r>
            <w:r>
              <w:rPr>
                <w:rFonts w:ascii="Arial" w:hAnsi="Arial" w:cs="Arial"/>
                <w:sz w:val="14"/>
                <w:szCs w:val="14"/>
              </w:rPr>
              <w:t>)</w:t>
            </w:r>
            <w:r w:rsidRPr="0081465F">
              <w:rPr>
                <w:rFonts w:ascii="Arial" w:hAnsi="Arial" w:cs="Arial"/>
                <w:sz w:val="14"/>
                <w:szCs w:val="14"/>
              </w:rPr>
              <w:t xml:space="preserve">: Unearned income </w:t>
            </w:r>
            <w:r w:rsidRPr="0081465F">
              <w:rPr>
                <w:rFonts w:ascii="Arial" w:hAnsi="Arial" w:cs="Arial"/>
                <w:i/>
                <w:iCs/>
                <w:sz w:val="14"/>
                <w:szCs w:val="14"/>
                <w:vertAlign w:val="superscript"/>
              </w:rPr>
              <w:t>(2)</w:t>
            </w:r>
          </w:p>
        </w:tc>
        <w:tc>
          <w:tcPr>
            <w:tcW w:w="1035" w:type="dxa"/>
            <w:vAlign w:val="bottom"/>
          </w:tcPr>
          <w:p w14:paraId="444656A2" w14:textId="7A8DB914"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(2,516)</w:t>
            </w:r>
          </w:p>
        </w:tc>
        <w:tc>
          <w:tcPr>
            <w:tcW w:w="1036" w:type="dxa"/>
            <w:shd w:val="clear" w:color="auto" w:fill="auto"/>
            <w:vAlign w:val="bottom"/>
          </w:tcPr>
          <w:p w14:paraId="59766056" w14:textId="30E03A23"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(2</w:t>
            </w:r>
            <w:r w:rsidRPr="001C68B5">
              <w:rPr>
                <w:rFonts w:ascii="Arial" w:hAnsi="Arial" w:cs="Arial"/>
                <w:sz w:val="14"/>
                <w:szCs w:val="14"/>
              </w:rPr>
              <w:t>,</w:t>
            </w:r>
            <w:r w:rsidRPr="001C68B5">
              <w:rPr>
                <w:rFonts w:ascii="Arial" w:hAnsi="Arial" w:cs="Arial"/>
                <w:sz w:val="14"/>
                <w:szCs w:val="14"/>
                <w:cs/>
              </w:rPr>
              <w:t>797)</w:t>
            </w:r>
          </w:p>
        </w:tc>
        <w:tc>
          <w:tcPr>
            <w:tcW w:w="1035" w:type="dxa"/>
            <w:shd w:val="clear" w:color="auto" w:fill="auto"/>
            <w:vAlign w:val="bottom"/>
          </w:tcPr>
          <w:p w14:paraId="2D5ABB21" w14:textId="25231666"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2,576</w:t>
            </w:r>
          </w:p>
        </w:tc>
        <w:tc>
          <w:tcPr>
            <w:tcW w:w="1036" w:type="dxa"/>
            <w:shd w:val="clear" w:color="auto" w:fill="auto"/>
            <w:vAlign w:val="bottom"/>
          </w:tcPr>
          <w:p w14:paraId="0CC9AC72" w14:textId="1AD087C8"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3</w:t>
            </w:r>
            <w:r w:rsidRPr="001C68B5">
              <w:rPr>
                <w:rFonts w:ascii="Arial" w:hAnsi="Arial" w:cs="Arial"/>
                <w:sz w:val="14"/>
                <w:szCs w:val="14"/>
              </w:rPr>
              <w:t>,</w:t>
            </w:r>
            <w:r w:rsidRPr="001C68B5">
              <w:rPr>
                <w:rFonts w:ascii="Arial" w:hAnsi="Arial" w:cs="Arial"/>
                <w:sz w:val="14"/>
                <w:szCs w:val="14"/>
                <w:cs/>
              </w:rPr>
              <w:t>037</w:t>
            </w:r>
          </w:p>
        </w:tc>
        <w:tc>
          <w:tcPr>
            <w:tcW w:w="1035" w:type="dxa"/>
            <w:shd w:val="clear" w:color="auto" w:fill="auto"/>
            <w:vAlign w:val="bottom"/>
          </w:tcPr>
          <w:p w14:paraId="2FE94185" w14:textId="4CF5B9D4"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202</w:t>
            </w:r>
          </w:p>
        </w:tc>
        <w:tc>
          <w:tcPr>
            <w:tcW w:w="1036" w:type="dxa"/>
            <w:shd w:val="clear" w:color="auto" w:fill="auto"/>
            <w:vAlign w:val="bottom"/>
          </w:tcPr>
          <w:p w14:paraId="22835652" w14:textId="793A54A1"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23</w:t>
            </w:r>
            <w:r w:rsidRPr="001C68B5">
              <w:rPr>
                <w:rFonts w:ascii="Arial" w:hAnsi="Arial" w:cs="Arial" w:hint="cs"/>
                <w:sz w:val="14"/>
                <w:szCs w:val="14"/>
                <w:cs/>
              </w:rPr>
              <w:t>9</w:t>
            </w:r>
          </w:p>
        </w:tc>
        <w:tc>
          <w:tcPr>
            <w:tcW w:w="1035" w:type="dxa"/>
            <w:shd w:val="clear" w:color="auto" w:fill="auto"/>
            <w:vAlign w:val="bottom"/>
          </w:tcPr>
          <w:p w14:paraId="23935AD0" w14:textId="4DCDA690"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262</w:t>
            </w:r>
          </w:p>
        </w:tc>
        <w:tc>
          <w:tcPr>
            <w:tcW w:w="1036" w:type="dxa"/>
            <w:shd w:val="clear" w:color="auto" w:fill="auto"/>
            <w:vAlign w:val="bottom"/>
          </w:tcPr>
          <w:p w14:paraId="670F9AED" w14:textId="26FB0EC9" w:rsidR="001C68B5" w:rsidRPr="00D05843" w:rsidRDefault="001C68B5" w:rsidP="001C68B5">
            <w:pP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479</w:t>
            </w:r>
          </w:p>
        </w:tc>
      </w:tr>
      <w:tr w:rsidR="001C68B5" w:rsidRPr="0081465F" w14:paraId="38E73FB7" w14:textId="77777777" w:rsidTr="0081465F">
        <w:trPr>
          <w:trHeight w:val="126"/>
        </w:trPr>
        <w:tc>
          <w:tcPr>
            <w:tcW w:w="2250" w:type="dxa"/>
            <w:vAlign w:val="bottom"/>
            <w:hideMark/>
          </w:tcPr>
          <w:p w14:paraId="03E6694C" w14:textId="77777777" w:rsidR="001C68B5" w:rsidRPr="0081465F" w:rsidRDefault="001C68B5" w:rsidP="001C68B5">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Add: Accrued interest</w:t>
            </w:r>
          </w:p>
        </w:tc>
        <w:tc>
          <w:tcPr>
            <w:tcW w:w="1035" w:type="dxa"/>
            <w:vAlign w:val="bottom"/>
          </w:tcPr>
          <w:p w14:paraId="39623B90" w14:textId="657BC8BD"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60,734</w:t>
            </w:r>
          </w:p>
        </w:tc>
        <w:tc>
          <w:tcPr>
            <w:tcW w:w="1036" w:type="dxa"/>
            <w:shd w:val="clear" w:color="auto" w:fill="auto"/>
            <w:vAlign w:val="bottom"/>
          </w:tcPr>
          <w:p w14:paraId="0893CA93" w14:textId="60329020"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64</w:t>
            </w:r>
            <w:r w:rsidRPr="001C68B5">
              <w:rPr>
                <w:rFonts w:ascii="Arial" w:hAnsi="Arial" w:cs="Arial"/>
                <w:sz w:val="14"/>
                <w:szCs w:val="14"/>
              </w:rPr>
              <w:t>,</w:t>
            </w:r>
            <w:r w:rsidRPr="001C68B5">
              <w:rPr>
                <w:rFonts w:ascii="Arial" w:hAnsi="Arial" w:cs="Arial"/>
                <w:sz w:val="14"/>
                <w:szCs w:val="14"/>
                <w:cs/>
              </w:rPr>
              <w:t>392</w:t>
            </w:r>
          </w:p>
        </w:tc>
        <w:tc>
          <w:tcPr>
            <w:tcW w:w="1035" w:type="dxa"/>
            <w:shd w:val="clear" w:color="auto" w:fill="auto"/>
            <w:vAlign w:val="bottom"/>
          </w:tcPr>
          <w:p w14:paraId="28CF12EA" w14:textId="0ED0026E"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w:t>
            </w:r>
          </w:p>
        </w:tc>
        <w:tc>
          <w:tcPr>
            <w:tcW w:w="1036" w:type="dxa"/>
            <w:shd w:val="clear" w:color="auto" w:fill="auto"/>
            <w:vAlign w:val="bottom"/>
          </w:tcPr>
          <w:p w14:paraId="2B15669D" w14:textId="7BB3B164"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hint="cs"/>
                <w:sz w:val="14"/>
                <w:szCs w:val="14"/>
                <w:cs/>
              </w:rPr>
              <w:t>-</w:t>
            </w:r>
          </w:p>
        </w:tc>
        <w:tc>
          <w:tcPr>
            <w:tcW w:w="1035" w:type="dxa"/>
            <w:shd w:val="clear" w:color="auto" w:fill="auto"/>
            <w:vAlign w:val="bottom"/>
          </w:tcPr>
          <w:p w14:paraId="6F0E5313" w14:textId="37A93201"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w:t>
            </w:r>
          </w:p>
        </w:tc>
        <w:tc>
          <w:tcPr>
            <w:tcW w:w="1036" w:type="dxa"/>
            <w:shd w:val="clear" w:color="auto" w:fill="auto"/>
            <w:vAlign w:val="bottom"/>
          </w:tcPr>
          <w:p w14:paraId="1395E908" w14:textId="4725AEDB"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hint="cs"/>
                <w:sz w:val="14"/>
                <w:szCs w:val="14"/>
                <w:cs/>
              </w:rPr>
              <w:t>-</w:t>
            </w:r>
          </w:p>
        </w:tc>
        <w:tc>
          <w:tcPr>
            <w:tcW w:w="1035" w:type="dxa"/>
            <w:shd w:val="clear" w:color="auto" w:fill="auto"/>
            <w:vAlign w:val="bottom"/>
          </w:tcPr>
          <w:p w14:paraId="79198562" w14:textId="0BB1F57B"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60,734</w:t>
            </w:r>
          </w:p>
        </w:tc>
        <w:tc>
          <w:tcPr>
            <w:tcW w:w="1036" w:type="dxa"/>
            <w:shd w:val="clear" w:color="auto" w:fill="auto"/>
            <w:vAlign w:val="bottom"/>
          </w:tcPr>
          <w:p w14:paraId="631F0A9E" w14:textId="0F55C8AA"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64</w:t>
            </w:r>
            <w:r w:rsidRPr="00484239">
              <w:rPr>
                <w:rFonts w:ascii="Arial" w:hAnsi="Arial" w:cs="Arial"/>
                <w:sz w:val="14"/>
                <w:szCs w:val="14"/>
              </w:rPr>
              <w:t>,</w:t>
            </w:r>
            <w:r w:rsidRPr="00484239">
              <w:rPr>
                <w:rFonts w:ascii="Arial" w:hAnsi="Arial" w:cs="Arial"/>
                <w:sz w:val="14"/>
                <w:szCs w:val="14"/>
                <w:cs/>
              </w:rPr>
              <w:t>392</w:t>
            </w:r>
          </w:p>
        </w:tc>
      </w:tr>
      <w:tr w:rsidR="001C68B5" w:rsidRPr="0081465F" w14:paraId="26FC69B3" w14:textId="77777777" w:rsidTr="0081465F">
        <w:trPr>
          <w:trHeight w:val="74"/>
        </w:trPr>
        <w:tc>
          <w:tcPr>
            <w:tcW w:w="2250" w:type="dxa"/>
            <w:vAlign w:val="bottom"/>
            <w:hideMark/>
          </w:tcPr>
          <w:p w14:paraId="1A843409" w14:textId="77777777" w:rsidR="001C68B5" w:rsidRPr="00010618" w:rsidRDefault="001C68B5" w:rsidP="001C68B5">
            <w:pPr>
              <w:tabs>
                <w:tab w:val="left" w:pos="2880"/>
                <w:tab w:val="right" w:pos="5040"/>
                <w:tab w:val="right" w:pos="6390"/>
                <w:tab w:val="right" w:pos="8190"/>
              </w:tabs>
              <w:spacing w:line="280" w:lineRule="exact"/>
              <w:ind w:left="155" w:right="-14" w:hanging="155"/>
              <w:rPr>
                <w:rFonts w:ascii="Arial" w:hAnsi="Arial" w:cs="Arial"/>
                <w:sz w:val="14"/>
                <w:szCs w:val="14"/>
              </w:rPr>
            </w:pPr>
            <w:r w:rsidRPr="00010618">
              <w:rPr>
                <w:rFonts w:ascii="Arial" w:hAnsi="Arial" w:cs="Arial"/>
                <w:sz w:val="14"/>
                <w:szCs w:val="14"/>
              </w:rPr>
              <w:t>Present value of the minimum payment receivables</w:t>
            </w:r>
          </w:p>
        </w:tc>
        <w:tc>
          <w:tcPr>
            <w:tcW w:w="1035" w:type="dxa"/>
            <w:vAlign w:val="bottom"/>
          </w:tcPr>
          <w:p w14:paraId="5CCD0DF7" w14:textId="45233511"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980,427</w:t>
            </w:r>
          </w:p>
        </w:tc>
        <w:tc>
          <w:tcPr>
            <w:tcW w:w="1036" w:type="dxa"/>
            <w:vAlign w:val="bottom"/>
          </w:tcPr>
          <w:p w14:paraId="419DAE9F" w14:textId="0BB448F0"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997</w:t>
            </w:r>
            <w:r w:rsidRPr="001C68B5">
              <w:rPr>
                <w:rFonts w:ascii="Arial" w:hAnsi="Arial" w:cs="Arial"/>
                <w:sz w:val="14"/>
                <w:szCs w:val="14"/>
              </w:rPr>
              <w:t>,</w:t>
            </w:r>
            <w:r w:rsidRPr="001C68B5">
              <w:rPr>
                <w:rFonts w:ascii="Arial" w:hAnsi="Arial" w:cs="Arial"/>
                <w:sz w:val="14"/>
                <w:szCs w:val="14"/>
                <w:cs/>
              </w:rPr>
              <w:t>504</w:t>
            </w:r>
          </w:p>
        </w:tc>
        <w:tc>
          <w:tcPr>
            <w:tcW w:w="1035" w:type="dxa"/>
            <w:vAlign w:val="bottom"/>
          </w:tcPr>
          <w:p w14:paraId="5940E732" w14:textId="1E5ED3DD"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1,334,703</w:t>
            </w:r>
          </w:p>
        </w:tc>
        <w:tc>
          <w:tcPr>
            <w:tcW w:w="1036" w:type="dxa"/>
            <w:vAlign w:val="bottom"/>
          </w:tcPr>
          <w:p w14:paraId="29F25669" w14:textId="130C149B"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1</w:t>
            </w:r>
            <w:r w:rsidRPr="001C68B5">
              <w:rPr>
                <w:rFonts w:ascii="Arial" w:hAnsi="Arial" w:cs="Arial"/>
                <w:sz w:val="14"/>
                <w:szCs w:val="14"/>
              </w:rPr>
              <w:t>,</w:t>
            </w:r>
            <w:r w:rsidRPr="001C68B5">
              <w:rPr>
                <w:rFonts w:ascii="Arial" w:hAnsi="Arial" w:cs="Arial"/>
                <w:sz w:val="14"/>
                <w:szCs w:val="14"/>
                <w:cs/>
              </w:rPr>
              <w:t>398</w:t>
            </w:r>
            <w:r w:rsidRPr="001C68B5">
              <w:rPr>
                <w:rFonts w:ascii="Arial" w:hAnsi="Arial" w:cs="Arial"/>
                <w:sz w:val="14"/>
                <w:szCs w:val="14"/>
              </w:rPr>
              <w:t>,</w:t>
            </w:r>
            <w:r w:rsidRPr="001C68B5">
              <w:rPr>
                <w:rFonts w:ascii="Arial" w:hAnsi="Arial" w:cs="Arial"/>
                <w:sz w:val="14"/>
                <w:szCs w:val="14"/>
                <w:cs/>
              </w:rPr>
              <w:t>601</w:t>
            </w:r>
          </w:p>
        </w:tc>
        <w:tc>
          <w:tcPr>
            <w:tcW w:w="1035" w:type="dxa"/>
            <w:vAlign w:val="bottom"/>
          </w:tcPr>
          <w:p w14:paraId="50E9CD8A" w14:textId="517F2C2A"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116,178</w:t>
            </w:r>
          </w:p>
        </w:tc>
        <w:tc>
          <w:tcPr>
            <w:tcW w:w="1036" w:type="dxa"/>
            <w:vAlign w:val="bottom"/>
          </w:tcPr>
          <w:p w14:paraId="347F0757" w14:textId="7DCA02E3"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124</w:t>
            </w:r>
            <w:r w:rsidRPr="001C68B5">
              <w:rPr>
                <w:rFonts w:ascii="Arial" w:hAnsi="Arial" w:cs="Arial"/>
                <w:sz w:val="14"/>
                <w:szCs w:val="14"/>
              </w:rPr>
              <w:t>,</w:t>
            </w:r>
            <w:r w:rsidRPr="001C68B5">
              <w:rPr>
                <w:rFonts w:ascii="Arial" w:hAnsi="Arial" w:cs="Arial"/>
                <w:sz w:val="14"/>
                <w:szCs w:val="14"/>
                <w:cs/>
              </w:rPr>
              <w:t>235</w:t>
            </w:r>
          </w:p>
        </w:tc>
        <w:tc>
          <w:tcPr>
            <w:tcW w:w="1035" w:type="dxa"/>
            <w:vAlign w:val="bottom"/>
          </w:tcPr>
          <w:p w14:paraId="08497724" w14:textId="49DDBD51" w:rsidR="001C68B5" w:rsidRPr="00D05843" w:rsidRDefault="001C68B5" w:rsidP="001C68B5">
            <w:pP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2,431,308</w:t>
            </w:r>
          </w:p>
        </w:tc>
        <w:tc>
          <w:tcPr>
            <w:tcW w:w="1036" w:type="dxa"/>
            <w:vAlign w:val="bottom"/>
          </w:tcPr>
          <w:p w14:paraId="056C4E17" w14:textId="2A784AAD" w:rsidR="001C68B5" w:rsidRPr="00D05843" w:rsidRDefault="001C68B5" w:rsidP="001C68B5">
            <w:pPr>
              <w:tabs>
                <w:tab w:val="decimal" w:pos="788"/>
              </w:tabs>
              <w:spacing w:line="280" w:lineRule="exact"/>
              <w:ind w:left="-14" w:right="-14"/>
              <w:jc w:val="both"/>
              <w:rPr>
                <w:rFonts w:ascii="Arial" w:hAnsi="Arial" w:cs="Arial"/>
                <w:sz w:val="14"/>
                <w:szCs w:val="14"/>
                <w:cs/>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520</w:t>
            </w:r>
            <w:r w:rsidRPr="00484239">
              <w:rPr>
                <w:rFonts w:ascii="Arial" w:hAnsi="Arial" w:cs="Arial"/>
                <w:sz w:val="14"/>
                <w:szCs w:val="14"/>
              </w:rPr>
              <w:t>,</w:t>
            </w:r>
            <w:r w:rsidRPr="00484239">
              <w:rPr>
                <w:rFonts w:ascii="Arial" w:hAnsi="Arial" w:cs="Arial"/>
                <w:sz w:val="14"/>
                <w:szCs w:val="14"/>
                <w:cs/>
              </w:rPr>
              <w:t>340</w:t>
            </w:r>
          </w:p>
        </w:tc>
      </w:tr>
      <w:tr w:rsidR="001C68B5" w:rsidRPr="0081465F" w14:paraId="3EAB20B7" w14:textId="77777777" w:rsidTr="0081465F">
        <w:trPr>
          <w:trHeight w:val="363"/>
        </w:trPr>
        <w:tc>
          <w:tcPr>
            <w:tcW w:w="2250" w:type="dxa"/>
            <w:vAlign w:val="bottom"/>
          </w:tcPr>
          <w:p w14:paraId="1F70114F" w14:textId="77777777" w:rsidR="001C68B5" w:rsidRPr="00010618" w:rsidRDefault="001C68B5" w:rsidP="001C68B5">
            <w:pPr>
              <w:tabs>
                <w:tab w:val="right" w:pos="5040"/>
                <w:tab w:val="right" w:pos="6390"/>
                <w:tab w:val="right" w:pos="8190"/>
              </w:tabs>
              <w:spacing w:line="280" w:lineRule="exact"/>
              <w:ind w:left="428" w:right="-14" w:hanging="428"/>
              <w:rPr>
                <w:rFonts w:ascii="Arial" w:hAnsi="Arial" w:cs="Arial"/>
                <w:sz w:val="14"/>
                <w:szCs w:val="14"/>
              </w:rPr>
            </w:pPr>
            <w:r w:rsidRPr="00010618">
              <w:rPr>
                <w:rFonts w:ascii="Arial" w:hAnsi="Arial" w:cs="Arial"/>
                <w:sz w:val="14"/>
                <w:szCs w:val="14"/>
              </w:rPr>
              <w:t>Less:</w:t>
            </w:r>
            <w:r w:rsidRPr="00010618">
              <w:rPr>
                <w:rFonts w:ascii="Arial" w:hAnsi="Arial" w:cs="Arial"/>
                <w:sz w:val="14"/>
                <w:szCs w:val="14"/>
                <w:cs/>
              </w:rPr>
              <w:t xml:space="preserve"> </w:t>
            </w:r>
            <w:r w:rsidRPr="00010618">
              <w:rPr>
                <w:rFonts w:ascii="Arial" w:hAnsi="Arial" w:cs="Arial"/>
                <w:sz w:val="14"/>
                <w:szCs w:val="14"/>
              </w:rPr>
              <w:t xml:space="preserve">Allowance for expected </w:t>
            </w:r>
          </w:p>
          <w:p w14:paraId="3C6FCB59" w14:textId="4BDF5EB4" w:rsidR="001C68B5" w:rsidRPr="00010618" w:rsidRDefault="001C68B5" w:rsidP="001C68B5">
            <w:pPr>
              <w:tabs>
                <w:tab w:val="right" w:pos="5040"/>
                <w:tab w:val="right" w:pos="6390"/>
                <w:tab w:val="right" w:pos="8190"/>
              </w:tabs>
              <w:spacing w:line="280" w:lineRule="exact"/>
              <w:ind w:left="456" w:right="-14"/>
              <w:rPr>
                <w:rFonts w:ascii="Arial" w:hAnsi="Arial" w:cs="Arial"/>
                <w:sz w:val="14"/>
                <w:szCs w:val="14"/>
              </w:rPr>
            </w:pPr>
            <w:r w:rsidRPr="00010618">
              <w:rPr>
                <w:rFonts w:ascii="Arial" w:hAnsi="Arial" w:cs="Arial"/>
                <w:sz w:val="14"/>
                <w:szCs w:val="14"/>
              </w:rPr>
              <w:t xml:space="preserve"> credit losses</w:t>
            </w:r>
          </w:p>
        </w:tc>
        <w:tc>
          <w:tcPr>
            <w:tcW w:w="1035" w:type="dxa"/>
            <w:vAlign w:val="bottom"/>
          </w:tcPr>
          <w:p w14:paraId="27D8EE93" w14:textId="5AB4BA32"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(95,161)</w:t>
            </w:r>
          </w:p>
        </w:tc>
        <w:tc>
          <w:tcPr>
            <w:tcW w:w="1036" w:type="dxa"/>
            <w:vAlign w:val="bottom"/>
          </w:tcPr>
          <w:p w14:paraId="48453DB1" w14:textId="6251532E"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(99</w:t>
            </w:r>
            <w:r w:rsidRPr="001C68B5">
              <w:rPr>
                <w:rFonts w:ascii="Arial" w:hAnsi="Arial" w:cs="Arial"/>
                <w:sz w:val="14"/>
                <w:szCs w:val="14"/>
              </w:rPr>
              <w:t>,</w:t>
            </w:r>
            <w:r w:rsidRPr="001C68B5">
              <w:rPr>
                <w:rFonts w:ascii="Arial" w:hAnsi="Arial" w:cs="Arial"/>
                <w:sz w:val="14"/>
                <w:szCs w:val="14"/>
                <w:cs/>
              </w:rPr>
              <w:t>143)</w:t>
            </w:r>
          </w:p>
        </w:tc>
        <w:tc>
          <w:tcPr>
            <w:tcW w:w="1035" w:type="dxa"/>
            <w:vAlign w:val="bottom"/>
          </w:tcPr>
          <w:p w14:paraId="235C834C" w14:textId="64F0F0DD"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cs/>
              </w:rPr>
            </w:pPr>
            <w:r w:rsidRPr="001C68B5">
              <w:rPr>
                <w:rFonts w:ascii="Arial" w:hAnsi="Arial" w:cs="Arial"/>
                <w:sz w:val="14"/>
                <w:szCs w:val="14"/>
              </w:rPr>
              <w:t>(62,828)</w:t>
            </w:r>
          </w:p>
        </w:tc>
        <w:tc>
          <w:tcPr>
            <w:tcW w:w="1036" w:type="dxa"/>
            <w:vAlign w:val="bottom"/>
          </w:tcPr>
          <w:p w14:paraId="2F25C5D7" w14:textId="012D5713"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(63</w:t>
            </w:r>
            <w:r w:rsidRPr="001C68B5">
              <w:rPr>
                <w:rFonts w:ascii="Arial" w:hAnsi="Arial" w:cs="Arial"/>
                <w:sz w:val="14"/>
                <w:szCs w:val="14"/>
              </w:rPr>
              <w:t>,</w:t>
            </w:r>
            <w:r w:rsidRPr="001C68B5">
              <w:rPr>
                <w:rFonts w:ascii="Arial" w:hAnsi="Arial" w:cs="Arial"/>
                <w:sz w:val="14"/>
                <w:szCs w:val="14"/>
                <w:cs/>
              </w:rPr>
              <w:t>795)</w:t>
            </w:r>
          </w:p>
        </w:tc>
        <w:tc>
          <w:tcPr>
            <w:tcW w:w="1035" w:type="dxa"/>
            <w:vAlign w:val="bottom"/>
          </w:tcPr>
          <w:p w14:paraId="57238AAB" w14:textId="43722DF9"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(10,336)</w:t>
            </w:r>
          </w:p>
        </w:tc>
        <w:tc>
          <w:tcPr>
            <w:tcW w:w="1036" w:type="dxa"/>
            <w:vAlign w:val="bottom"/>
          </w:tcPr>
          <w:p w14:paraId="098B997E" w14:textId="401B86E0"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(7</w:t>
            </w:r>
            <w:r w:rsidRPr="001C68B5">
              <w:rPr>
                <w:rFonts w:ascii="Arial" w:hAnsi="Arial" w:cs="Arial"/>
                <w:sz w:val="14"/>
                <w:szCs w:val="14"/>
              </w:rPr>
              <w:t>,</w:t>
            </w:r>
            <w:r w:rsidRPr="001C68B5">
              <w:rPr>
                <w:rFonts w:ascii="Arial" w:hAnsi="Arial" w:cs="Arial"/>
                <w:sz w:val="14"/>
                <w:szCs w:val="14"/>
                <w:cs/>
              </w:rPr>
              <w:t>438)</w:t>
            </w:r>
          </w:p>
        </w:tc>
        <w:tc>
          <w:tcPr>
            <w:tcW w:w="1035" w:type="dxa"/>
            <w:vAlign w:val="bottom"/>
          </w:tcPr>
          <w:p w14:paraId="4B8C224E" w14:textId="7B12268C"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(168,325)</w:t>
            </w:r>
          </w:p>
        </w:tc>
        <w:tc>
          <w:tcPr>
            <w:tcW w:w="1036" w:type="dxa"/>
            <w:vAlign w:val="bottom"/>
          </w:tcPr>
          <w:p w14:paraId="5A0CF8A1" w14:textId="00DF1F56" w:rsidR="001C68B5" w:rsidRPr="00D05843" w:rsidRDefault="001C68B5" w:rsidP="001C68B5">
            <w:pPr>
              <w:pBdr>
                <w:bottom w:val="sing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(170</w:t>
            </w:r>
            <w:r w:rsidRPr="00484239">
              <w:rPr>
                <w:rFonts w:ascii="Arial" w:hAnsi="Arial" w:cs="Arial"/>
                <w:sz w:val="14"/>
                <w:szCs w:val="14"/>
              </w:rPr>
              <w:t>,</w:t>
            </w:r>
            <w:r w:rsidRPr="00484239">
              <w:rPr>
                <w:rFonts w:ascii="Arial" w:hAnsi="Arial" w:cs="Arial"/>
                <w:sz w:val="14"/>
                <w:szCs w:val="14"/>
                <w:cs/>
              </w:rPr>
              <w:t>376)</w:t>
            </w:r>
          </w:p>
        </w:tc>
      </w:tr>
      <w:tr w:rsidR="001C68B5" w:rsidRPr="0081465F" w14:paraId="54D7FB35" w14:textId="77777777" w:rsidTr="0081465F">
        <w:trPr>
          <w:trHeight w:val="68"/>
        </w:trPr>
        <w:tc>
          <w:tcPr>
            <w:tcW w:w="2250" w:type="dxa"/>
            <w:vAlign w:val="bottom"/>
            <w:hideMark/>
          </w:tcPr>
          <w:p w14:paraId="4612D95B" w14:textId="77777777" w:rsidR="001C68B5" w:rsidRPr="00010618" w:rsidRDefault="001C68B5" w:rsidP="001C68B5">
            <w:pPr>
              <w:tabs>
                <w:tab w:val="left" w:pos="2880"/>
                <w:tab w:val="right" w:pos="5040"/>
                <w:tab w:val="right" w:pos="6390"/>
                <w:tab w:val="right" w:pos="8190"/>
              </w:tabs>
              <w:spacing w:line="280" w:lineRule="exact"/>
              <w:ind w:left="162" w:right="-201" w:hanging="162"/>
              <w:rPr>
                <w:rFonts w:ascii="Arial" w:hAnsi="Arial" w:cs="Arial"/>
                <w:sz w:val="14"/>
                <w:szCs w:val="14"/>
              </w:rPr>
            </w:pPr>
            <w:r w:rsidRPr="00010618">
              <w:rPr>
                <w:rFonts w:ascii="Arial" w:hAnsi="Arial" w:cs="Arial"/>
                <w:sz w:val="14"/>
                <w:szCs w:val="14"/>
              </w:rPr>
              <w:t>Loan receivables - net</w:t>
            </w:r>
          </w:p>
        </w:tc>
        <w:tc>
          <w:tcPr>
            <w:tcW w:w="1035" w:type="dxa"/>
            <w:vAlign w:val="bottom"/>
          </w:tcPr>
          <w:p w14:paraId="5C295FD5" w14:textId="025DCDA3"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885,266</w:t>
            </w:r>
          </w:p>
        </w:tc>
        <w:tc>
          <w:tcPr>
            <w:tcW w:w="1036" w:type="dxa"/>
            <w:vAlign w:val="bottom"/>
          </w:tcPr>
          <w:p w14:paraId="3A4E5E2C" w14:textId="089F75C6"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898</w:t>
            </w:r>
            <w:r w:rsidRPr="001C68B5">
              <w:rPr>
                <w:rFonts w:ascii="Arial" w:hAnsi="Arial" w:cs="Arial"/>
                <w:sz w:val="14"/>
                <w:szCs w:val="14"/>
              </w:rPr>
              <w:t>,</w:t>
            </w:r>
            <w:r w:rsidRPr="001C68B5">
              <w:rPr>
                <w:rFonts w:ascii="Arial" w:hAnsi="Arial" w:cs="Arial"/>
                <w:sz w:val="14"/>
                <w:szCs w:val="14"/>
                <w:cs/>
              </w:rPr>
              <w:t>361</w:t>
            </w:r>
          </w:p>
        </w:tc>
        <w:tc>
          <w:tcPr>
            <w:tcW w:w="1035" w:type="dxa"/>
            <w:vAlign w:val="bottom"/>
          </w:tcPr>
          <w:p w14:paraId="6B7F981F" w14:textId="6875DC48"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1,271,875</w:t>
            </w:r>
          </w:p>
        </w:tc>
        <w:tc>
          <w:tcPr>
            <w:tcW w:w="1036" w:type="dxa"/>
            <w:vAlign w:val="bottom"/>
          </w:tcPr>
          <w:p w14:paraId="18FBCACF" w14:textId="2585C68C"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1</w:t>
            </w:r>
            <w:r w:rsidRPr="001C68B5">
              <w:rPr>
                <w:rFonts w:ascii="Arial" w:hAnsi="Arial" w:cs="Arial"/>
                <w:sz w:val="14"/>
                <w:szCs w:val="14"/>
              </w:rPr>
              <w:t>,</w:t>
            </w:r>
            <w:r w:rsidRPr="001C68B5">
              <w:rPr>
                <w:rFonts w:ascii="Arial" w:hAnsi="Arial" w:cs="Arial"/>
                <w:sz w:val="14"/>
                <w:szCs w:val="14"/>
                <w:cs/>
              </w:rPr>
              <w:t>334</w:t>
            </w:r>
            <w:r w:rsidRPr="001C68B5">
              <w:rPr>
                <w:rFonts w:ascii="Arial" w:hAnsi="Arial" w:cs="Arial"/>
                <w:sz w:val="14"/>
                <w:szCs w:val="14"/>
              </w:rPr>
              <w:t>,</w:t>
            </w:r>
            <w:r w:rsidRPr="001C68B5">
              <w:rPr>
                <w:rFonts w:ascii="Arial" w:hAnsi="Arial" w:cs="Arial"/>
                <w:sz w:val="14"/>
                <w:szCs w:val="14"/>
                <w:cs/>
              </w:rPr>
              <w:t>806</w:t>
            </w:r>
          </w:p>
        </w:tc>
        <w:tc>
          <w:tcPr>
            <w:tcW w:w="1035" w:type="dxa"/>
            <w:vAlign w:val="bottom"/>
          </w:tcPr>
          <w:p w14:paraId="0EA03042" w14:textId="181EA27B"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105,842</w:t>
            </w:r>
          </w:p>
        </w:tc>
        <w:tc>
          <w:tcPr>
            <w:tcW w:w="1036" w:type="dxa"/>
            <w:vAlign w:val="bottom"/>
          </w:tcPr>
          <w:p w14:paraId="32680B46" w14:textId="0400B570"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cs/>
              </w:rPr>
              <w:t>116</w:t>
            </w:r>
            <w:r w:rsidRPr="001C68B5">
              <w:rPr>
                <w:rFonts w:ascii="Arial" w:hAnsi="Arial" w:cs="Arial"/>
                <w:sz w:val="14"/>
                <w:szCs w:val="14"/>
              </w:rPr>
              <w:t>,</w:t>
            </w:r>
            <w:r w:rsidRPr="001C68B5">
              <w:rPr>
                <w:rFonts w:ascii="Arial" w:hAnsi="Arial" w:cs="Arial"/>
                <w:sz w:val="14"/>
                <w:szCs w:val="14"/>
                <w:cs/>
              </w:rPr>
              <w:t>797</w:t>
            </w:r>
          </w:p>
        </w:tc>
        <w:tc>
          <w:tcPr>
            <w:tcW w:w="1035" w:type="dxa"/>
            <w:vAlign w:val="bottom"/>
          </w:tcPr>
          <w:p w14:paraId="5C855837" w14:textId="2A3D29E9"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1C68B5">
              <w:rPr>
                <w:rFonts w:ascii="Arial" w:hAnsi="Arial" w:cs="Arial"/>
                <w:sz w:val="14"/>
                <w:szCs w:val="14"/>
              </w:rPr>
              <w:t>2,262,983</w:t>
            </w:r>
          </w:p>
        </w:tc>
        <w:tc>
          <w:tcPr>
            <w:tcW w:w="1036" w:type="dxa"/>
            <w:vAlign w:val="bottom"/>
          </w:tcPr>
          <w:p w14:paraId="02962361" w14:textId="5EEAE4F3" w:rsidR="001C68B5" w:rsidRPr="00D05843" w:rsidRDefault="001C68B5" w:rsidP="001C68B5">
            <w:pPr>
              <w:pBdr>
                <w:bottom w:val="doub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349</w:t>
            </w:r>
            <w:r w:rsidRPr="00484239">
              <w:rPr>
                <w:rFonts w:ascii="Arial" w:hAnsi="Arial" w:cs="Arial"/>
                <w:sz w:val="14"/>
                <w:szCs w:val="14"/>
              </w:rPr>
              <w:t>,</w:t>
            </w:r>
            <w:r w:rsidRPr="00484239">
              <w:rPr>
                <w:rFonts w:ascii="Arial" w:hAnsi="Arial" w:cs="Arial"/>
                <w:sz w:val="14"/>
                <w:szCs w:val="14"/>
                <w:cs/>
              </w:rPr>
              <w:t>964</w:t>
            </w:r>
          </w:p>
        </w:tc>
      </w:tr>
    </w:tbl>
    <w:p w14:paraId="7CCCF838" w14:textId="7C412A01"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after="0" w:line="260" w:lineRule="exact"/>
        <w:ind w:left="461" w:hanging="274"/>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loan </w:t>
      </w:r>
      <w:r w:rsidRPr="0081465F">
        <w:rPr>
          <w:rFonts w:ascii="Arial" w:hAnsi="Arial" w:cs="Arial"/>
          <w:i/>
          <w:iCs/>
          <w:sz w:val="14"/>
          <w:szCs w:val="14"/>
        </w:rPr>
        <w:t>receivables due within 1 year includes</w:t>
      </w:r>
      <w:r w:rsidRPr="0081465F">
        <w:rPr>
          <w:rFonts w:ascii="Arial" w:hAnsi="Arial" w:cs="Arial"/>
          <w:i/>
          <w:iCs/>
          <w:sz w:val="14"/>
          <w:szCs w:val="14"/>
          <w:lang w:val="en-US"/>
        </w:rPr>
        <w:t xml:space="preserve"> </w:t>
      </w:r>
      <w:r w:rsidRPr="0081465F">
        <w:rPr>
          <w:rFonts w:ascii="Arial" w:hAnsi="Arial" w:cs="Browallia New"/>
          <w:i/>
          <w:iCs/>
          <w:sz w:val="14"/>
          <w:szCs w:val="14"/>
          <w:lang w:val="en-US"/>
        </w:rPr>
        <w:t>c</w:t>
      </w:r>
      <w:r w:rsidRPr="0081465F">
        <w:rPr>
          <w:rFonts w:ascii="Arial" w:hAnsi="Arial" w:cs="Arial"/>
          <w:i/>
          <w:iCs/>
          <w:sz w:val="14"/>
          <w:szCs w:val="14"/>
          <w:lang w:val="en-US"/>
        </w:rPr>
        <w:t>redit-impaired receivables</w:t>
      </w:r>
      <w:r w:rsidR="00134C41">
        <w:rPr>
          <w:rFonts w:ascii="Arial" w:hAnsi="Arial" w:cs="Arial"/>
          <w:i/>
          <w:iCs/>
          <w:sz w:val="14"/>
          <w:szCs w:val="14"/>
          <w:lang w:val="en-US"/>
        </w:rPr>
        <w:t>.</w:t>
      </w:r>
    </w:p>
    <w:p w14:paraId="5E5B76A0" w14:textId="6AF55E39"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before="0" w:after="0" w:line="260" w:lineRule="exact"/>
        <w:ind w:hanging="270"/>
        <w:rPr>
          <w:rFonts w:ascii="Arial" w:hAnsi="Arial" w:cs="Arial"/>
          <w:i/>
          <w:iCs/>
          <w:sz w:val="14"/>
          <w:szCs w:val="14"/>
        </w:rPr>
      </w:pPr>
      <w:r w:rsidRPr="0081465F">
        <w:rPr>
          <w:rFonts w:ascii="Arial" w:hAnsi="Arial" w:cs="Arial"/>
          <w:i/>
          <w:iCs/>
          <w:sz w:val="14"/>
          <w:szCs w:val="14"/>
        </w:rPr>
        <w:t>Presented net of deferred fee income</w:t>
      </w:r>
      <w:r w:rsidRPr="0081465F">
        <w:rPr>
          <w:rFonts w:ascii="Arial" w:hAnsi="Arial" w:cs="Arial"/>
          <w:i/>
          <w:iCs/>
          <w:sz w:val="14"/>
          <w:szCs w:val="14"/>
          <w:lang w:val="en-US"/>
        </w:rPr>
        <w:t xml:space="preserve">, commission expenses </w:t>
      </w:r>
      <w:r w:rsidRPr="0081465F">
        <w:rPr>
          <w:rFonts w:ascii="Arial" w:hAnsi="Arial" w:cs="Arial"/>
          <w:i/>
          <w:iCs/>
          <w:sz w:val="14"/>
          <w:szCs w:val="14"/>
        </w:rPr>
        <w:t>and initial direct cost</w:t>
      </w:r>
      <w:r w:rsidR="00134C41">
        <w:rPr>
          <w:rFonts w:ascii="Arial" w:hAnsi="Arial" w:cs="Arial"/>
          <w:i/>
          <w:iCs/>
          <w:sz w:val="14"/>
          <w:szCs w:val="14"/>
        </w:rPr>
        <w:t>.</w:t>
      </w:r>
      <w:r w:rsidRPr="0081465F">
        <w:rPr>
          <w:rFonts w:ascii="Arial" w:hAnsi="Arial" w:cs="Arial"/>
          <w:i/>
          <w:iCs/>
          <w:sz w:val="14"/>
          <w:szCs w:val="14"/>
        </w:rPr>
        <w:t xml:space="preserve"> </w:t>
      </w:r>
    </w:p>
    <w:p w14:paraId="2DAF03FE" w14:textId="2E23009D" w:rsidR="00325B27" w:rsidRPr="0081465F" w:rsidRDefault="003479C9" w:rsidP="00F748A4">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325B27" w:rsidRPr="0081465F">
        <w:rPr>
          <w:rFonts w:ascii="Arial" w:hAnsi="Arial" w:cs="Arial"/>
          <w:b/>
          <w:bCs/>
          <w:sz w:val="22"/>
          <w:szCs w:val="22"/>
        </w:rPr>
        <w:t>.2</w:t>
      </w:r>
      <w:r w:rsidR="00325B27" w:rsidRPr="0081465F">
        <w:rPr>
          <w:rFonts w:ascii="Arial" w:hAnsi="Arial" w:cs="Arial"/>
          <w:b/>
          <w:bCs/>
          <w:sz w:val="22"/>
          <w:szCs w:val="22"/>
        </w:rPr>
        <w:tab/>
      </w:r>
      <w:r w:rsidR="00982B7F" w:rsidRPr="0081465F">
        <w:rPr>
          <w:rFonts w:ascii="Arial" w:hAnsi="Arial" w:cs="Arial"/>
          <w:sz w:val="22"/>
          <w:szCs w:val="22"/>
        </w:rPr>
        <w:t xml:space="preserve">As at </w:t>
      </w:r>
      <w:r w:rsidR="00484239">
        <w:rPr>
          <w:rFonts w:ascii="Arial" w:hAnsi="Arial" w:cs="Arial"/>
          <w:sz w:val="22"/>
          <w:szCs w:val="22"/>
        </w:rPr>
        <w:t xml:space="preserve">31 March 2025 </w:t>
      </w:r>
      <w:r w:rsidR="000C420F">
        <w:rPr>
          <w:rFonts w:ascii="Arial" w:hAnsi="Arial" w:cs="Arial"/>
          <w:sz w:val="22"/>
          <w:szCs w:val="22"/>
        </w:rPr>
        <w:t xml:space="preserve">and 31 December </w:t>
      </w:r>
      <w:r w:rsidR="00484239">
        <w:rPr>
          <w:rFonts w:ascii="Arial" w:hAnsi="Arial" w:cs="Arial"/>
          <w:sz w:val="22"/>
          <w:szCs w:val="22"/>
        </w:rPr>
        <w:t>2024</w:t>
      </w:r>
      <w:r w:rsidR="00982B7F" w:rsidRPr="0081465F">
        <w:rPr>
          <w:rFonts w:ascii="Arial" w:hAnsi="Arial" w:cs="Arial"/>
          <w:sz w:val="22"/>
          <w:szCs w:val="22"/>
        </w:rPr>
        <w:t>, the balances of loan receivables classified by credit risk and allowance for expected credit losses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3616F783" w14:textId="77777777" w:rsidTr="004219A1">
        <w:tc>
          <w:tcPr>
            <w:tcW w:w="2700" w:type="dxa"/>
            <w:shd w:val="clear" w:color="auto" w:fill="auto"/>
          </w:tcPr>
          <w:p w14:paraId="30632885" w14:textId="77777777" w:rsidR="00865DF0" w:rsidRPr="0081465F" w:rsidRDefault="00865DF0"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67164716" w14:textId="77777777" w:rsidR="00865DF0" w:rsidRPr="0081465F"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81465F" w:rsidRDefault="00CB79CC" w:rsidP="00CB79CC">
            <w:pPr>
              <w:spacing w:line="340" w:lineRule="exact"/>
              <w:jc w:val="right"/>
              <w:rPr>
                <w:rFonts w:ascii="Arial" w:hAnsi="Arial" w:cs="Arial"/>
                <w:sz w:val="18"/>
                <w:szCs w:val="18"/>
              </w:rPr>
            </w:pPr>
            <w:r w:rsidRPr="0081465F">
              <w:rPr>
                <w:rFonts w:ascii="Arial" w:hAnsi="Arial" w:cs="Arial"/>
                <w:sz w:val="18"/>
                <w:szCs w:val="18"/>
              </w:rPr>
              <w:t>(Unit: Thousand Baht)</w:t>
            </w:r>
          </w:p>
        </w:tc>
      </w:tr>
      <w:tr w:rsidR="00864900" w:rsidRPr="0081465F" w14:paraId="2C4959C3" w14:textId="77777777" w:rsidTr="004219A1">
        <w:tc>
          <w:tcPr>
            <w:tcW w:w="2700" w:type="dxa"/>
            <w:shd w:val="clear" w:color="auto" w:fill="auto"/>
          </w:tcPr>
          <w:p w14:paraId="5A22F6A7" w14:textId="77777777" w:rsidR="002F1A7D" w:rsidRPr="0081465F" w:rsidRDefault="002F1A7D"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0A5D44CE" w14:textId="6EFD6564" w:rsidR="002F1A7D" w:rsidRPr="00484239" w:rsidRDefault="00484239" w:rsidP="005A7C53">
            <w:pPr>
              <w:pBdr>
                <w:bottom w:val="single" w:sz="4" w:space="1" w:color="auto"/>
              </w:pBdr>
              <w:spacing w:line="340" w:lineRule="exact"/>
              <w:jc w:val="center"/>
              <w:rPr>
                <w:rFonts w:ascii="Arial" w:hAnsi="Arial" w:cs="Arial"/>
                <w:sz w:val="18"/>
                <w:szCs w:val="18"/>
              </w:rPr>
            </w:pPr>
            <w:r w:rsidRPr="00484239">
              <w:rPr>
                <w:rFonts w:ascii="Arial" w:hAnsi="Arial" w:cs="Arial"/>
                <w:sz w:val="18"/>
                <w:szCs w:val="18"/>
              </w:rPr>
              <w:t>31 March 2025</w:t>
            </w:r>
          </w:p>
        </w:tc>
        <w:tc>
          <w:tcPr>
            <w:tcW w:w="3285" w:type="dxa"/>
            <w:gridSpan w:val="2"/>
          </w:tcPr>
          <w:p w14:paraId="37254809" w14:textId="11CD1652" w:rsidR="002F1A7D" w:rsidRPr="0081465F" w:rsidRDefault="00795E60"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171A2B34" w14:textId="77777777" w:rsidTr="0081465F">
        <w:tc>
          <w:tcPr>
            <w:tcW w:w="2700" w:type="dxa"/>
            <w:shd w:val="clear" w:color="auto" w:fill="auto"/>
          </w:tcPr>
          <w:p w14:paraId="1505552D" w14:textId="77777777" w:rsidR="002F1A7D" w:rsidRPr="0081465F" w:rsidRDefault="002F1A7D" w:rsidP="005A7C53">
            <w:pPr>
              <w:spacing w:line="340" w:lineRule="exact"/>
              <w:ind w:left="258" w:hanging="258"/>
              <w:rPr>
                <w:rFonts w:ascii="Angsana New" w:hAnsi="Angsana New"/>
                <w:sz w:val="18"/>
                <w:szCs w:val="18"/>
              </w:rPr>
            </w:pPr>
            <w:r w:rsidRPr="0081465F">
              <w:rPr>
                <w:rFonts w:ascii="Angsana New" w:hAnsi="Angsana New"/>
                <w:sz w:val="18"/>
                <w:szCs w:val="18"/>
              </w:rPr>
              <w:t xml:space="preserve"> </w:t>
            </w:r>
          </w:p>
        </w:tc>
        <w:tc>
          <w:tcPr>
            <w:tcW w:w="1642" w:type="dxa"/>
            <w:shd w:val="clear" w:color="auto" w:fill="auto"/>
            <w:vAlign w:val="bottom"/>
          </w:tcPr>
          <w:p w14:paraId="08A14FD4" w14:textId="13580C3E"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00010618">
              <w:rPr>
                <w:rFonts w:ascii="Arial" w:hAnsi="Arial" w:cs="Arial"/>
                <w:spacing w:val="-4"/>
                <w:sz w:val="18"/>
                <w:szCs w:val="18"/>
              </w:rPr>
              <w:t xml:space="preserve"> </w:t>
            </w:r>
            <w:r w:rsidRPr="0081465F">
              <w:rPr>
                <w:rFonts w:ascii="Arial" w:hAnsi="Arial" w:cs="Arial"/>
                <w:sz w:val="18"/>
                <w:szCs w:val="18"/>
              </w:rPr>
              <w:t>net of unearned income</w:t>
            </w:r>
          </w:p>
        </w:tc>
        <w:tc>
          <w:tcPr>
            <w:tcW w:w="1643" w:type="dxa"/>
            <w:shd w:val="clear" w:color="auto" w:fill="auto"/>
            <w:vAlign w:val="bottom"/>
          </w:tcPr>
          <w:p w14:paraId="2F803F80" w14:textId="5AFDA0B2" w:rsidR="002F1A7D" w:rsidRPr="0081465F" w:rsidRDefault="00595D42"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642" w:type="dxa"/>
            <w:vAlign w:val="bottom"/>
          </w:tcPr>
          <w:p w14:paraId="6610CFEA" w14:textId="65C949DA"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Pr="0081465F">
              <w:rPr>
                <w:rFonts w:ascii="Arial" w:hAnsi="Arial" w:cs="Arial"/>
                <w:sz w:val="18"/>
                <w:szCs w:val="18"/>
              </w:rPr>
              <w:t xml:space="preserve"> net of unearned income</w:t>
            </w:r>
          </w:p>
        </w:tc>
        <w:tc>
          <w:tcPr>
            <w:tcW w:w="1643" w:type="dxa"/>
            <w:vAlign w:val="bottom"/>
          </w:tcPr>
          <w:p w14:paraId="2E05299D" w14:textId="699C3243"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1C68B5" w:rsidRPr="0081465F" w14:paraId="6AAEA422" w14:textId="77777777" w:rsidTr="0081465F">
        <w:trPr>
          <w:trHeight w:val="171"/>
        </w:trPr>
        <w:tc>
          <w:tcPr>
            <w:tcW w:w="2700" w:type="dxa"/>
            <w:shd w:val="clear" w:color="auto" w:fill="auto"/>
          </w:tcPr>
          <w:p w14:paraId="61F82216" w14:textId="4CDE1E48" w:rsidR="001C68B5" w:rsidRPr="0081465F" w:rsidRDefault="001C68B5" w:rsidP="001C68B5">
            <w:pPr>
              <w:spacing w:line="340" w:lineRule="exact"/>
              <w:ind w:left="259" w:right="-110" w:hanging="259"/>
              <w:rPr>
                <w:rFonts w:ascii="Arial" w:hAnsi="Arial" w:cs="Arial"/>
                <w:spacing w:val="-4"/>
                <w:sz w:val="18"/>
                <w:szCs w:val="18"/>
                <w:cs/>
              </w:rPr>
            </w:pPr>
            <w:r w:rsidRPr="0081465F">
              <w:rPr>
                <w:rFonts w:ascii="Arial" w:hAnsi="Arial" w:cs="Arial"/>
                <w:sz w:val="18"/>
                <w:szCs w:val="18"/>
              </w:rPr>
              <w:t>Loan receivables with no significant increase in                    credit risk (Performing)</w:t>
            </w:r>
            <w:r w:rsidRPr="0081465F">
              <w:rPr>
                <w:rFonts w:ascii="Arial" w:hAnsi="Arial" w:cs="Arial"/>
                <w:spacing w:val="-4"/>
                <w:sz w:val="18"/>
                <w:szCs w:val="18"/>
              </w:rPr>
              <w:t xml:space="preserve"> </w:t>
            </w:r>
          </w:p>
        </w:tc>
        <w:tc>
          <w:tcPr>
            <w:tcW w:w="1642" w:type="dxa"/>
            <w:vAlign w:val="bottom"/>
          </w:tcPr>
          <w:p w14:paraId="074088AD" w14:textId="19CBC612" w:rsidR="001C68B5" w:rsidRPr="00D05843" w:rsidRDefault="001C68B5" w:rsidP="001C68B5">
            <w:pPr>
              <w:pStyle w:val="InsideAddress"/>
              <w:tabs>
                <w:tab w:val="decimal" w:pos="1154"/>
              </w:tabs>
              <w:spacing w:line="340" w:lineRule="exact"/>
              <w:ind w:right="34"/>
              <w:rPr>
                <w:rFonts w:ascii="Arial" w:hAnsi="Arial" w:cs="Arial"/>
                <w:sz w:val="18"/>
                <w:szCs w:val="18"/>
              </w:rPr>
            </w:pPr>
            <w:r w:rsidRPr="001C68B5">
              <w:rPr>
                <w:rFonts w:ascii="Arial" w:hAnsi="Arial" w:cs="Arial"/>
                <w:sz w:val="18"/>
                <w:szCs w:val="18"/>
              </w:rPr>
              <w:t>1,837,349</w:t>
            </w:r>
          </w:p>
        </w:tc>
        <w:tc>
          <w:tcPr>
            <w:tcW w:w="1643" w:type="dxa"/>
            <w:vAlign w:val="bottom"/>
          </w:tcPr>
          <w:p w14:paraId="51C810CA" w14:textId="397A68C5" w:rsidR="001C68B5" w:rsidRPr="00D05843" w:rsidRDefault="001C68B5" w:rsidP="001C68B5">
            <w:pPr>
              <w:pStyle w:val="InsideAddress"/>
              <w:tabs>
                <w:tab w:val="decimal" w:pos="1154"/>
              </w:tabs>
              <w:spacing w:line="340" w:lineRule="exact"/>
              <w:ind w:right="34"/>
              <w:rPr>
                <w:rFonts w:ascii="Arial" w:hAnsi="Arial" w:cs="Arial"/>
                <w:sz w:val="18"/>
                <w:szCs w:val="18"/>
              </w:rPr>
            </w:pPr>
            <w:r w:rsidRPr="001C68B5">
              <w:rPr>
                <w:rFonts w:ascii="Arial" w:hAnsi="Arial" w:cs="Arial"/>
                <w:sz w:val="18"/>
                <w:szCs w:val="18"/>
              </w:rPr>
              <w:t>27,515</w:t>
            </w:r>
          </w:p>
        </w:tc>
        <w:tc>
          <w:tcPr>
            <w:tcW w:w="1642" w:type="dxa"/>
            <w:shd w:val="clear" w:color="auto" w:fill="auto"/>
            <w:vAlign w:val="bottom"/>
          </w:tcPr>
          <w:p w14:paraId="0338FB37" w14:textId="5D69B5B2" w:rsidR="001C68B5" w:rsidRPr="0081465F" w:rsidRDefault="001C68B5" w:rsidP="001C68B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1</w:t>
            </w:r>
            <w:r w:rsidRPr="00484239">
              <w:rPr>
                <w:rFonts w:ascii="Arial" w:hAnsi="Arial" w:cs="Arial"/>
                <w:sz w:val="18"/>
                <w:szCs w:val="18"/>
              </w:rPr>
              <w:t>,</w:t>
            </w:r>
            <w:r w:rsidRPr="00484239">
              <w:rPr>
                <w:rFonts w:ascii="Arial" w:hAnsi="Arial" w:cs="Arial"/>
                <w:sz w:val="18"/>
                <w:szCs w:val="18"/>
                <w:cs/>
              </w:rPr>
              <w:t>907</w:t>
            </w:r>
            <w:r w:rsidRPr="00484239">
              <w:rPr>
                <w:rFonts w:ascii="Arial" w:hAnsi="Arial" w:cs="Arial"/>
                <w:sz w:val="18"/>
                <w:szCs w:val="18"/>
              </w:rPr>
              <w:t>,</w:t>
            </w:r>
            <w:r w:rsidRPr="00484239">
              <w:rPr>
                <w:rFonts w:ascii="Arial" w:hAnsi="Arial" w:cs="Arial"/>
                <w:sz w:val="18"/>
                <w:szCs w:val="18"/>
                <w:cs/>
              </w:rPr>
              <w:t>186</w:t>
            </w:r>
          </w:p>
        </w:tc>
        <w:tc>
          <w:tcPr>
            <w:tcW w:w="1643" w:type="dxa"/>
            <w:shd w:val="clear" w:color="auto" w:fill="auto"/>
            <w:vAlign w:val="bottom"/>
          </w:tcPr>
          <w:p w14:paraId="3C0A1AB0" w14:textId="48164276" w:rsidR="001C68B5" w:rsidRPr="0081465F" w:rsidRDefault="001C68B5" w:rsidP="001C68B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29</w:t>
            </w:r>
            <w:r w:rsidRPr="00484239">
              <w:rPr>
                <w:rFonts w:ascii="Arial" w:hAnsi="Arial" w:cs="Arial"/>
                <w:sz w:val="18"/>
                <w:szCs w:val="18"/>
              </w:rPr>
              <w:t>,</w:t>
            </w:r>
            <w:r w:rsidRPr="00484239">
              <w:rPr>
                <w:rFonts w:ascii="Arial" w:hAnsi="Arial" w:cs="Arial"/>
                <w:sz w:val="18"/>
                <w:szCs w:val="18"/>
                <w:cs/>
              </w:rPr>
              <w:t>118</w:t>
            </w:r>
          </w:p>
        </w:tc>
      </w:tr>
      <w:tr w:rsidR="001C68B5" w:rsidRPr="0081465F" w14:paraId="1D342B34" w14:textId="77777777" w:rsidTr="0081465F">
        <w:tc>
          <w:tcPr>
            <w:tcW w:w="2700" w:type="dxa"/>
            <w:shd w:val="clear" w:color="auto" w:fill="auto"/>
          </w:tcPr>
          <w:p w14:paraId="48DBA729" w14:textId="070C625C" w:rsidR="001C68B5" w:rsidRPr="0081465F" w:rsidRDefault="001C68B5" w:rsidP="001C68B5">
            <w:pPr>
              <w:spacing w:line="340" w:lineRule="exact"/>
              <w:ind w:left="259" w:right="-110" w:hanging="259"/>
              <w:rPr>
                <w:rFonts w:ascii="Angsana New" w:hAnsi="Angsana New"/>
                <w:sz w:val="18"/>
                <w:szCs w:val="18"/>
              </w:rPr>
            </w:pPr>
            <w:r w:rsidRPr="0081465F">
              <w:rPr>
                <w:rFonts w:ascii="Arial" w:hAnsi="Arial" w:cs="Arial"/>
                <w:sz w:val="18"/>
                <w:szCs w:val="18"/>
              </w:rPr>
              <w:t xml:space="preserve">Loan receivables with                       significant increase in                       </w:t>
            </w:r>
            <w:r w:rsidRPr="0081465F">
              <w:rPr>
                <w:rFonts w:ascii="Arial" w:hAnsi="Arial" w:cs="Arial"/>
                <w:spacing w:val="-4"/>
                <w:sz w:val="18"/>
                <w:szCs w:val="18"/>
              </w:rPr>
              <w:t>credit risk (Under - performing)</w:t>
            </w:r>
          </w:p>
        </w:tc>
        <w:tc>
          <w:tcPr>
            <w:tcW w:w="1642" w:type="dxa"/>
            <w:vAlign w:val="bottom"/>
          </w:tcPr>
          <w:p w14:paraId="2DA89E92" w14:textId="28122B4E" w:rsidR="001C68B5" w:rsidRPr="00D05843" w:rsidRDefault="001C68B5" w:rsidP="001C68B5">
            <w:pPr>
              <w:pStyle w:val="InsideAddress"/>
              <w:tabs>
                <w:tab w:val="decimal" w:pos="1154"/>
              </w:tabs>
              <w:spacing w:line="340" w:lineRule="exact"/>
              <w:ind w:right="34"/>
              <w:rPr>
                <w:rFonts w:ascii="Arial" w:hAnsi="Arial" w:cs="Arial"/>
                <w:sz w:val="18"/>
                <w:szCs w:val="18"/>
              </w:rPr>
            </w:pPr>
            <w:r w:rsidRPr="001C68B5">
              <w:rPr>
                <w:rFonts w:ascii="Arial" w:hAnsi="Arial" w:cs="Arial"/>
                <w:sz w:val="18"/>
                <w:szCs w:val="18"/>
              </w:rPr>
              <w:t>464,313</w:t>
            </w:r>
          </w:p>
        </w:tc>
        <w:tc>
          <w:tcPr>
            <w:tcW w:w="1643" w:type="dxa"/>
            <w:vAlign w:val="bottom"/>
          </w:tcPr>
          <w:p w14:paraId="38D8163D" w14:textId="5C140BBA" w:rsidR="001C68B5" w:rsidRPr="00D05843" w:rsidRDefault="001C68B5" w:rsidP="001C68B5">
            <w:pPr>
              <w:pStyle w:val="InsideAddress"/>
              <w:tabs>
                <w:tab w:val="decimal" w:pos="1154"/>
              </w:tabs>
              <w:spacing w:line="340" w:lineRule="exact"/>
              <w:ind w:right="34"/>
              <w:rPr>
                <w:rFonts w:ascii="Arial" w:hAnsi="Arial" w:cs="Arial"/>
                <w:sz w:val="18"/>
                <w:szCs w:val="18"/>
              </w:rPr>
            </w:pPr>
            <w:r w:rsidRPr="001C68B5">
              <w:rPr>
                <w:rFonts w:ascii="Arial" w:hAnsi="Arial" w:cs="Arial"/>
                <w:sz w:val="18"/>
                <w:szCs w:val="18"/>
              </w:rPr>
              <w:t>88,312</w:t>
            </w:r>
          </w:p>
        </w:tc>
        <w:tc>
          <w:tcPr>
            <w:tcW w:w="1642" w:type="dxa"/>
            <w:shd w:val="clear" w:color="auto" w:fill="auto"/>
            <w:vAlign w:val="bottom"/>
          </w:tcPr>
          <w:p w14:paraId="54D9FBC6" w14:textId="42FC72ED" w:rsidR="001C68B5" w:rsidRPr="0081465F" w:rsidRDefault="001C68B5" w:rsidP="001C68B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484</w:t>
            </w:r>
            <w:r w:rsidRPr="00484239">
              <w:rPr>
                <w:rFonts w:ascii="Arial" w:hAnsi="Arial" w:cs="Arial"/>
                <w:sz w:val="18"/>
                <w:szCs w:val="18"/>
              </w:rPr>
              <w:t>,</w:t>
            </w:r>
            <w:r w:rsidRPr="00484239">
              <w:rPr>
                <w:rFonts w:ascii="Arial" w:hAnsi="Arial" w:cs="Arial"/>
                <w:sz w:val="18"/>
                <w:szCs w:val="18"/>
                <w:cs/>
              </w:rPr>
              <w:t>261</w:t>
            </w:r>
          </w:p>
        </w:tc>
        <w:tc>
          <w:tcPr>
            <w:tcW w:w="1643" w:type="dxa"/>
            <w:shd w:val="clear" w:color="auto" w:fill="auto"/>
            <w:vAlign w:val="bottom"/>
          </w:tcPr>
          <w:p w14:paraId="499CBE0F" w14:textId="31320560" w:rsidR="001C68B5" w:rsidRPr="0081465F" w:rsidRDefault="001C68B5" w:rsidP="001C68B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89</w:t>
            </w:r>
            <w:r w:rsidRPr="00484239">
              <w:rPr>
                <w:rFonts w:ascii="Arial" w:hAnsi="Arial" w:cs="Arial"/>
                <w:sz w:val="18"/>
                <w:szCs w:val="18"/>
              </w:rPr>
              <w:t>,</w:t>
            </w:r>
            <w:r w:rsidRPr="00484239">
              <w:rPr>
                <w:rFonts w:ascii="Arial" w:hAnsi="Arial" w:cs="Arial"/>
                <w:sz w:val="18"/>
                <w:szCs w:val="18"/>
                <w:cs/>
              </w:rPr>
              <w:t>288</w:t>
            </w:r>
          </w:p>
        </w:tc>
      </w:tr>
      <w:tr w:rsidR="001C68B5" w:rsidRPr="0081465F" w14:paraId="0AB14EC7" w14:textId="77777777" w:rsidTr="0081465F">
        <w:trPr>
          <w:trHeight w:val="378"/>
        </w:trPr>
        <w:tc>
          <w:tcPr>
            <w:tcW w:w="2700" w:type="dxa"/>
            <w:shd w:val="clear" w:color="auto" w:fill="auto"/>
          </w:tcPr>
          <w:p w14:paraId="756A36FD" w14:textId="39DFF231" w:rsidR="001C68B5" w:rsidRPr="0081465F" w:rsidRDefault="001C68B5" w:rsidP="001C68B5">
            <w:pPr>
              <w:spacing w:line="340" w:lineRule="exact"/>
              <w:ind w:left="259" w:hanging="259"/>
              <w:rPr>
                <w:rFonts w:ascii="Angsana New" w:hAnsi="Angsana New"/>
                <w:sz w:val="18"/>
                <w:szCs w:val="18"/>
                <w:cs/>
              </w:rPr>
            </w:pPr>
            <w:r w:rsidRPr="0081465F">
              <w:rPr>
                <w:rFonts w:ascii="Arial" w:hAnsi="Arial" w:cs="Arial"/>
                <w:sz w:val="18"/>
                <w:szCs w:val="18"/>
              </w:rPr>
              <w:t xml:space="preserve">Loan receivables with                      credit - impaired                         </w:t>
            </w:r>
            <w:r w:rsidRPr="0081465F">
              <w:rPr>
                <w:rFonts w:ascii="Arial" w:hAnsi="Arial" w:cs="Arial"/>
                <w:spacing w:val="-4"/>
                <w:sz w:val="18"/>
                <w:szCs w:val="18"/>
              </w:rPr>
              <w:t>(Non - performing)</w:t>
            </w:r>
          </w:p>
        </w:tc>
        <w:tc>
          <w:tcPr>
            <w:tcW w:w="1642" w:type="dxa"/>
            <w:vAlign w:val="bottom"/>
          </w:tcPr>
          <w:p w14:paraId="06CC8498" w14:textId="0812C7D9" w:rsidR="001C68B5" w:rsidRPr="00D05843" w:rsidRDefault="001C68B5" w:rsidP="001C68B5">
            <w:pPr>
              <w:pStyle w:val="InsideAddress"/>
              <w:pBdr>
                <w:bottom w:val="single" w:sz="4" w:space="1" w:color="auto"/>
              </w:pBdr>
              <w:tabs>
                <w:tab w:val="decimal" w:pos="1154"/>
              </w:tabs>
              <w:spacing w:line="340" w:lineRule="exact"/>
              <w:ind w:right="34"/>
              <w:rPr>
                <w:rFonts w:ascii="Arial" w:hAnsi="Arial" w:cs="Arial"/>
                <w:sz w:val="18"/>
                <w:szCs w:val="18"/>
              </w:rPr>
            </w:pPr>
            <w:r w:rsidRPr="001C68B5">
              <w:rPr>
                <w:rFonts w:ascii="Arial" w:hAnsi="Arial" w:cs="Arial"/>
                <w:sz w:val="18"/>
                <w:szCs w:val="18"/>
              </w:rPr>
              <w:t>129,646</w:t>
            </w:r>
          </w:p>
        </w:tc>
        <w:tc>
          <w:tcPr>
            <w:tcW w:w="1643" w:type="dxa"/>
            <w:vAlign w:val="bottom"/>
          </w:tcPr>
          <w:p w14:paraId="6F077848" w14:textId="53898B2D" w:rsidR="001C68B5" w:rsidRPr="00D05843" w:rsidRDefault="001C68B5" w:rsidP="001C68B5">
            <w:pPr>
              <w:pStyle w:val="InsideAddress"/>
              <w:pBdr>
                <w:bottom w:val="single" w:sz="4" w:space="1" w:color="auto"/>
              </w:pBdr>
              <w:tabs>
                <w:tab w:val="decimal" w:pos="1154"/>
              </w:tabs>
              <w:spacing w:line="340" w:lineRule="exact"/>
              <w:ind w:right="34"/>
              <w:rPr>
                <w:rFonts w:ascii="Arial" w:hAnsi="Arial" w:cs="Arial"/>
                <w:sz w:val="18"/>
                <w:szCs w:val="18"/>
              </w:rPr>
            </w:pPr>
            <w:r w:rsidRPr="001C68B5">
              <w:rPr>
                <w:rFonts w:ascii="Arial" w:hAnsi="Arial" w:cs="Arial"/>
                <w:sz w:val="18"/>
                <w:szCs w:val="18"/>
              </w:rPr>
              <w:t>52,498</w:t>
            </w:r>
          </w:p>
        </w:tc>
        <w:tc>
          <w:tcPr>
            <w:tcW w:w="1642" w:type="dxa"/>
            <w:shd w:val="clear" w:color="auto" w:fill="auto"/>
            <w:vAlign w:val="bottom"/>
          </w:tcPr>
          <w:p w14:paraId="0C9E63C9" w14:textId="47ACB9FF" w:rsidR="001C68B5" w:rsidRPr="0081465F" w:rsidRDefault="001C68B5" w:rsidP="001C68B5">
            <w:pPr>
              <w:pStyle w:val="InsideAddress"/>
              <w:pBdr>
                <w:bottom w:val="sing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128</w:t>
            </w:r>
            <w:r w:rsidRPr="00484239">
              <w:rPr>
                <w:rFonts w:ascii="Arial" w:hAnsi="Arial" w:cs="Arial"/>
                <w:sz w:val="18"/>
                <w:szCs w:val="18"/>
              </w:rPr>
              <w:t>,</w:t>
            </w:r>
            <w:r w:rsidRPr="00484239">
              <w:rPr>
                <w:rFonts w:ascii="Arial" w:hAnsi="Arial" w:cs="Arial"/>
                <w:sz w:val="18"/>
                <w:szCs w:val="18"/>
                <w:cs/>
              </w:rPr>
              <w:t>89</w:t>
            </w:r>
            <w:r w:rsidRPr="00484239">
              <w:rPr>
                <w:rFonts w:ascii="Arial" w:hAnsi="Arial" w:cs="Arial"/>
                <w:sz w:val="18"/>
                <w:szCs w:val="18"/>
              </w:rPr>
              <w:t>3</w:t>
            </w:r>
          </w:p>
        </w:tc>
        <w:tc>
          <w:tcPr>
            <w:tcW w:w="1643" w:type="dxa"/>
            <w:shd w:val="clear" w:color="auto" w:fill="auto"/>
            <w:vAlign w:val="bottom"/>
          </w:tcPr>
          <w:p w14:paraId="3366D2CA" w14:textId="654393B6" w:rsidR="001C68B5" w:rsidRPr="0081465F" w:rsidRDefault="001C68B5" w:rsidP="001C68B5">
            <w:pPr>
              <w:pStyle w:val="InsideAddress"/>
              <w:pBdr>
                <w:bottom w:val="sing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51</w:t>
            </w:r>
            <w:r w:rsidRPr="00484239">
              <w:rPr>
                <w:rFonts w:ascii="Arial" w:hAnsi="Arial" w:cs="Arial"/>
                <w:sz w:val="18"/>
                <w:szCs w:val="18"/>
              </w:rPr>
              <w:t>,</w:t>
            </w:r>
            <w:r w:rsidRPr="00484239">
              <w:rPr>
                <w:rFonts w:ascii="Arial" w:hAnsi="Arial" w:cs="Arial"/>
                <w:sz w:val="18"/>
                <w:szCs w:val="18"/>
                <w:cs/>
              </w:rPr>
              <w:t>970</w:t>
            </w:r>
          </w:p>
        </w:tc>
      </w:tr>
      <w:tr w:rsidR="001C68B5" w:rsidRPr="0081465F" w14:paraId="3BAA6808" w14:textId="77777777" w:rsidTr="0081465F">
        <w:trPr>
          <w:trHeight w:val="360"/>
        </w:trPr>
        <w:tc>
          <w:tcPr>
            <w:tcW w:w="2700" w:type="dxa"/>
            <w:shd w:val="clear" w:color="auto" w:fill="auto"/>
          </w:tcPr>
          <w:p w14:paraId="4F27CF08" w14:textId="77777777" w:rsidR="001C68B5" w:rsidRPr="0081465F" w:rsidRDefault="001C68B5" w:rsidP="001C68B5">
            <w:pPr>
              <w:spacing w:line="340" w:lineRule="exact"/>
              <w:ind w:left="259" w:hanging="259"/>
              <w:rPr>
                <w:rFonts w:ascii="Angsana New" w:hAnsi="Angsana New"/>
                <w:sz w:val="18"/>
                <w:szCs w:val="18"/>
                <w:cs/>
              </w:rPr>
            </w:pPr>
            <w:r w:rsidRPr="0081465F">
              <w:rPr>
                <w:rFonts w:ascii="Arial" w:hAnsi="Arial" w:cs="Arial"/>
                <w:sz w:val="18"/>
                <w:szCs w:val="18"/>
              </w:rPr>
              <w:t>Total</w:t>
            </w:r>
          </w:p>
        </w:tc>
        <w:tc>
          <w:tcPr>
            <w:tcW w:w="1642" w:type="dxa"/>
            <w:vAlign w:val="bottom"/>
          </w:tcPr>
          <w:p w14:paraId="453E3C39" w14:textId="5EAD11CA" w:rsidR="001C68B5" w:rsidRPr="00D05843" w:rsidRDefault="001C68B5" w:rsidP="001C68B5">
            <w:pPr>
              <w:pStyle w:val="InsideAddress"/>
              <w:pBdr>
                <w:bottom w:val="double" w:sz="4" w:space="1" w:color="auto"/>
              </w:pBdr>
              <w:tabs>
                <w:tab w:val="decimal" w:pos="1154"/>
              </w:tabs>
              <w:spacing w:line="340" w:lineRule="exact"/>
              <w:ind w:right="34"/>
              <w:rPr>
                <w:rFonts w:ascii="Arial" w:hAnsi="Arial" w:cs="Arial"/>
                <w:sz w:val="18"/>
                <w:szCs w:val="18"/>
              </w:rPr>
            </w:pPr>
            <w:r w:rsidRPr="001C68B5">
              <w:rPr>
                <w:rFonts w:ascii="Arial" w:hAnsi="Arial" w:cs="Arial"/>
                <w:sz w:val="18"/>
                <w:szCs w:val="18"/>
              </w:rPr>
              <w:t>2,431,308</w:t>
            </w:r>
          </w:p>
        </w:tc>
        <w:tc>
          <w:tcPr>
            <w:tcW w:w="1643" w:type="dxa"/>
            <w:vAlign w:val="bottom"/>
          </w:tcPr>
          <w:p w14:paraId="7F993A22" w14:textId="3090676C" w:rsidR="001C68B5" w:rsidRPr="00D05843" w:rsidRDefault="001C68B5" w:rsidP="001C68B5">
            <w:pPr>
              <w:pStyle w:val="InsideAddress"/>
              <w:pBdr>
                <w:bottom w:val="double" w:sz="4" w:space="1" w:color="auto"/>
              </w:pBdr>
              <w:tabs>
                <w:tab w:val="decimal" w:pos="1154"/>
              </w:tabs>
              <w:spacing w:line="340" w:lineRule="exact"/>
              <w:ind w:right="34"/>
              <w:rPr>
                <w:rFonts w:ascii="Arial" w:hAnsi="Arial" w:cs="Arial"/>
                <w:sz w:val="18"/>
                <w:szCs w:val="18"/>
              </w:rPr>
            </w:pPr>
            <w:r w:rsidRPr="001C68B5">
              <w:rPr>
                <w:rFonts w:ascii="Arial" w:hAnsi="Arial" w:cs="Arial"/>
                <w:sz w:val="18"/>
                <w:szCs w:val="18"/>
              </w:rPr>
              <w:t>168,325</w:t>
            </w:r>
          </w:p>
        </w:tc>
        <w:tc>
          <w:tcPr>
            <w:tcW w:w="1642" w:type="dxa"/>
            <w:shd w:val="clear" w:color="auto" w:fill="auto"/>
            <w:vAlign w:val="bottom"/>
          </w:tcPr>
          <w:p w14:paraId="34582BFB" w14:textId="03B44B7C" w:rsidR="001C68B5" w:rsidRPr="0081465F" w:rsidRDefault="001C68B5" w:rsidP="001C68B5">
            <w:pPr>
              <w:pStyle w:val="InsideAddress"/>
              <w:pBdr>
                <w:bottom w:val="doub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2</w:t>
            </w:r>
            <w:r w:rsidRPr="00484239">
              <w:rPr>
                <w:rFonts w:ascii="Arial" w:hAnsi="Arial" w:cs="Arial"/>
                <w:sz w:val="18"/>
                <w:szCs w:val="18"/>
              </w:rPr>
              <w:t>,</w:t>
            </w:r>
            <w:r w:rsidRPr="00484239">
              <w:rPr>
                <w:rFonts w:ascii="Arial" w:hAnsi="Arial" w:cs="Arial"/>
                <w:sz w:val="18"/>
                <w:szCs w:val="18"/>
                <w:cs/>
              </w:rPr>
              <w:t>520</w:t>
            </w:r>
            <w:r w:rsidRPr="00484239">
              <w:rPr>
                <w:rFonts w:ascii="Arial" w:hAnsi="Arial" w:cs="Arial"/>
                <w:sz w:val="18"/>
                <w:szCs w:val="18"/>
              </w:rPr>
              <w:t>,</w:t>
            </w:r>
            <w:r w:rsidRPr="00484239">
              <w:rPr>
                <w:rFonts w:ascii="Arial" w:hAnsi="Arial" w:cs="Arial"/>
                <w:sz w:val="18"/>
                <w:szCs w:val="18"/>
                <w:cs/>
              </w:rPr>
              <w:t>34</w:t>
            </w:r>
            <w:r w:rsidRPr="00484239">
              <w:rPr>
                <w:rFonts w:ascii="Arial" w:hAnsi="Arial" w:cs="Arial"/>
                <w:sz w:val="18"/>
                <w:szCs w:val="18"/>
              </w:rPr>
              <w:t>0</w:t>
            </w:r>
          </w:p>
        </w:tc>
        <w:tc>
          <w:tcPr>
            <w:tcW w:w="1643" w:type="dxa"/>
            <w:shd w:val="clear" w:color="auto" w:fill="auto"/>
            <w:vAlign w:val="bottom"/>
          </w:tcPr>
          <w:p w14:paraId="359BF8F4" w14:textId="13BCEA1D" w:rsidR="001C68B5" w:rsidRPr="0081465F" w:rsidRDefault="001C68B5" w:rsidP="001C68B5">
            <w:pPr>
              <w:pStyle w:val="InsideAddress"/>
              <w:pBdr>
                <w:bottom w:val="doub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170</w:t>
            </w:r>
            <w:r w:rsidRPr="00484239">
              <w:rPr>
                <w:rFonts w:ascii="Arial" w:hAnsi="Arial" w:cs="Arial"/>
                <w:sz w:val="18"/>
                <w:szCs w:val="18"/>
              </w:rPr>
              <w:t>,</w:t>
            </w:r>
            <w:r w:rsidRPr="00484239">
              <w:rPr>
                <w:rFonts w:ascii="Arial" w:hAnsi="Arial" w:cs="Arial"/>
                <w:sz w:val="18"/>
                <w:szCs w:val="18"/>
                <w:cs/>
              </w:rPr>
              <w:t>376</w:t>
            </w:r>
          </w:p>
        </w:tc>
      </w:tr>
    </w:tbl>
    <w:p w14:paraId="20B24BB1" w14:textId="0CEA8381" w:rsidR="00812CB6" w:rsidRPr="0081465F" w:rsidRDefault="00E64CF5" w:rsidP="00F23F54">
      <w:pPr>
        <w:tabs>
          <w:tab w:val="left" w:pos="1440"/>
        </w:tabs>
        <w:spacing w:before="24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5</w:t>
      </w:r>
      <w:r w:rsidR="00812CB6" w:rsidRPr="0081465F">
        <w:rPr>
          <w:rFonts w:ascii="Arial" w:hAnsi="Arial" w:cs="Arial"/>
          <w:b/>
          <w:bCs/>
          <w:sz w:val="22"/>
          <w:szCs w:val="22"/>
        </w:rPr>
        <w:t>.</w:t>
      </w:r>
      <w:r w:rsidR="00387E79" w:rsidRPr="0081465F">
        <w:rPr>
          <w:rFonts w:ascii="Arial" w:hAnsi="Arial" w:cs="Arial"/>
          <w:b/>
          <w:bCs/>
          <w:sz w:val="22"/>
          <w:szCs w:val="22"/>
        </w:rPr>
        <w:t>3</w:t>
      </w:r>
      <w:r w:rsidR="00812CB6" w:rsidRPr="0081465F">
        <w:rPr>
          <w:rFonts w:ascii="Arial" w:hAnsi="Arial" w:cs="Arial"/>
          <w:b/>
          <w:bCs/>
          <w:sz w:val="22"/>
          <w:szCs w:val="22"/>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30E9313" w14:textId="3D21C512" w:rsidR="00812CB6" w:rsidRPr="0081465F" w:rsidRDefault="00812CB6" w:rsidP="00C62E85">
      <w:pPr>
        <w:tabs>
          <w:tab w:val="left" w:pos="1440"/>
        </w:tabs>
        <w:spacing w:before="120" w:after="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8D3CDD"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8D3CDD" w:rsidRPr="0081465F">
        <w:rPr>
          <w:rFonts w:ascii="Arial" w:hAnsi="Arial" w:cs="Arial"/>
          <w:sz w:val="22"/>
          <w:szCs w:val="22"/>
        </w:rPr>
        <w:t xml:space="preserve">redit </w:t>
      </w:r>
      <w:r w:rsidR="00406520" w:rsidRPr="0081465F">
        <w:rPr>
          <w:rFonts w:ascii="Arial" w:hAnsi="Arial" w:cs="Arial"/>
          <w:sz w:val="22"/>
          <w:szCs w:val="22"/>
        </w:rPr>
        <w:t>l</w:t>
      </w:r>
      <w:r w:rsidR="008D3CDD" w:rsidRPr="0081465F">
        <w:rPr>
          <w:rFonts w:ascii="Arial" w:hAnsi="Arial" w:cs="Arial"/>
          <w:sz w:val="22"/>
          <w:szCs w:val="22"/>
        </w:rPr>
        <w:t>osses (ECL)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81465F" w14:paraId="5307E69F" w14:textId="77777777" w:rsidTr="005A7C53">
        <w:trPr>
          <w:trHeight w:val="225"/>
          <w:tblHeader/>
        </w:trPr>
        <w:tc>
          <w:tcPr>
            <w:tcW w:w="2718" w:type="dxa"/>
          </w:tcPr>
          <w:p w14:paraId="23F46CA6"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72F8EF79" w14:textId="77777777" w:rsidR="0061108E" w:rsidRPr="0081465F" w:rsidRDefault="0061108E"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819AFF5" w14:textId="77777777" w:rsidTr="005A7C53">
        <w:trPr>
          <w:trHeight w:val="225"/>
          <w:tblHeader/>
        </w:trPr>
        <w:tc>
          <w:tcPr>
            <w:tcW w:w="2718" w:type="dxa"/>
          </w:tcPr>
          <w:p w14:paraId="712750BA"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0C50F027" w14:textId="566D70C4" w:rsidR="0061108E" w:rsidRPr="0081465F" w:rsidRDefault="00F75ABE" w:rsidP="00134C41">
            <w:pPr>
              <w:pStyle w:val="ListParagraph"/>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 xml:space="preserve">For the </w:t>
            </w:r>
            <w:r w:rsidR="00484239">
              <w:rPr>
                <w:rFonts w:ascii="Arial" w:hAnsi="Arial" w:cs="Arial"/>
                <w:sz w:val="18"/>
                <w:szCs w:val="18"/>
              </w:rPr>
              <w:t>three</w:t>
            </w:r>
            <w:r>
              <w:rPr>
                <w:rFonts w:ascii="Arial" w:hAnsi="Arial" w:cs="Arial"/>
                <w:sz w:val="18"/>
                <w:szCs w:val="18"/>
              </w:rPr>
              <w:t xml:space="preserve">-month period ended </w:t>
            </w:r>
            <w:r w:rsidR="00484239">
              <w:rPr>
                <w:rFonts w:ascii="Arial" w:hAnsi="Arial" w:cs="Arial"/>
                <w:sz w:val="18"/>
                <w:szCs w:val="18"/>
              </w:rPr>
              <w:t>31 March 2025</w:t>
            </w:r>
          </w:p>
        </w:tc>
      </w:tr>
      <w:tr w:rsidR="00864900" w:rsidRPr="0081465F" w14:paraId="6E8A5FA5" w14:textId="77777777" w:rsidTr="005A7C53">
        <w:trPr>
          <w:trHeight w:val="225"/>
          <w:tblHeader/>
        </w:trPr>
        <w:tc>
          <w:tcPr>
            <w:tcW w:w="2718" w:type="dxa"/>
          </w:tcPr>
          <w:p w14:paraId="25939F2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52" w:type="dxa"/>
            <w:gridSpan w:val="4"/>
          </w:tcPr>
          <w:p w14:paraId="2B4E1BB9" w14:textId="3B0818A3"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66E05343" w14:textId="77777777" w:rsidTr="005A7C53">
        <w:trPr>
          <w:tblHeader/>
        </w:trPr>
        <w:tc>
          <w:tcPr>
            <w:tcW w:w="2718" w:type="dxa"/>
            <w:vAlign w:val="bottom"/>
          </w:tcPr>
          <w:p w14:paraId="2C800ECA"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38" w:type="dxa"/>
            <w:vAlign w:val="bottom"/>
          </w:tcPr>
          <w:p w14:paraId="47C42B7B" w14:textId="44B16F5C"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38" w:type="dxa"/>
            <w:vAlign w:val="bottom"/>
          </w:tcPr>
          <w:p w14:paraId="4BC4EE31" w14:textId="27CE8868"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38" w:type="dxa"/>
            <w:vAlign w:val="bottom"/>
            <w:hideMark/>
          </w:tcPr>
          <w:p w14:paraId="5CF2A5D7" w14:textId="0D9862B3"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38" w:type="dxa"/>
            <w:vAlign w:val="bottom"/>
            <w:hideMark/>
          </w:tcPr>
          <w:p w14:paraId="63D1135A"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484239" w:rsidRPr="0081465F" w14:paraId="7B67076A" w14:textId="77777777" w:rsidTr="005A7C53">
        <w:tc>
          <w:tcPr>
            <w:tcW w:w="2718" w:type="dxa"/>
            <w:hideMark/>
          </w:tcPr>
          <w:p w14:paraId="46E71CF0" w14:textId="77777777" w:rsidR="00484239" w:rsidRPr="0081465F" w:rsidRDefault="00484239" w:rsidP="00484239">
            <w:pPr>
              <w:pStyle w:val="ListParagraph"/>
              <w:spacing w:line="330" w:lineRule="exact"/>
              <w:ind w:left="165" w:right="-85" w:hanging="165"/>
              <w:contextualSpacing w:val="0"/>
              <w:rPr>
                <w:rFonts w:ascii="Arial" w:hAnsi="Arial" w:cs="Arial"/>
                <w:sz w:val="18"/>
                <w:szCs w:val="18"/>
              </w:rPr>
            </w:pPr>
            <w:r w:rsidRPr="0081465F">
              <w:rPr>
                <w:rFonts w:ascii="Arial" w:hAnsi="Arial" w:cs="Arial"/>
                <w:sz w:val="18"/>
                <w:szCs w:val="18"/>
              </w:rPr>
              <w:t>Beginning balance of the period</w:t>
            </w:r>
          </w:p>
        </w:tc>
        <w:tc>
          <w:tcPr>
            <w:tcW w:w="1638" w:type="dxa"/>
            <w:vAlign w:val="bottom"/>
          </w:tcPr>
          <w:p w14:paraId="2B4DF6BC" w14:textId="7CE046C1" w:rsidR="00484239" w:rsidRPr="00D05843"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29</w:t>
            </w:r>
            <w:r w:rsidRPr="00484239">
              <w:rPr>
                <w:rFonts w:ascii="Arial" w:hAnsi="Arial" w:cs="Arial"/>
                <w:sz w:val="18"/>
                <w:szCs w:val="18"/>
              </w:rPr>
              <w:t>,</w:t>
            </w:r>
            <w:r w:rsidRPr="00484239">
              <w:rPr>
                <w:rFonts w:ascii="Arial" w:hAnsi="Arial" w:cs="Arial"/>
                <w:sz w:val="18"/>
                <w:szCs w:val="18"/>
                <w:cs/>
              </w:rPr>
              <w:t>118</w:t>
            </w:r>
          </w:p>
        </w:tc>
        <w:tc>
          <w:tcPr>
            <w:tcW w:w="1638" w:type="dxa"/>
            <w:vAlign w:val="bottom"/>
          </w:tcPr>
          <w:p w14:paraId="68FF5213" w14:textId="43075692" w:rsidR="00484239" w:rsidRPr="00D05843"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89</w:t>
            </w:r>
            <w:r w:rsidRPr="00484239">
              <w:rPr>
                <w:rFonts w:ascii="Arial" w:hAnsi="Arial" w:cs="Arial"/>
                <w:sz w:val="18"/>
                <w:szCs w:val="18"/>
              </w:rPr>
              <w:t>,</w:t>
            </w:r>
            <w:r w:rsidRPr="00484239">
              <w:rPr>
                <w:rFonts w:ascii="Arial" w:hAnsi="Arial" w:cs="Arial"/>
                <w:sz w:val="18"/>
                <w:szCs w:val="18"/>
                <w:cs/>
              </w:rPr>
              <w:t>288</w:t>
            </w:r>
          </w:p>
        </w:tc>
        <w:tc>
          <w:tcPr>
            <w:tcW w:w="1638" w:type="dxa"/>
            <w:vAlign w:val="bottom"/>
          </w:tcPr>
          <w:p w14:paraId="25FCA38E" w14:textId="0B90EDA4" w:rsidR="00484239" w:rsidRPr="00D05843"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51</w:t>
            </w:r>
            <w:r w:rsidRPr="00484239">
              <w:rPr>
                <w:rFonts w:ascii="Arial" w:hAnsi="Arial" w:cs="Arial"/>
                <w:sz w:val="18"/>
                <w:szCs w:val="18"/>
              </w:rPr>
              <w:t>,</w:t>
            </w:r>
            <w:r w:rsidRPr="00484239">
              <w:rPr>
                <w:rFonts w:ascii="Arial" w:hAnsi="Arial" w:cs="Arial"/>
                <w:sz w:val="18"/>
                <w:szCs w:val="18"/>
                <w:cs/>
              </w:rPr>
              <w:t>970</w:t>
            </w:r>
          </w:p>
        </w:tc>
        <w:tc>
          <w:tcPr>
            <w:tcW w:w="1638" w:type="dxa"/>
            <w:vAlign w:val="bottom"/>
          </w:tcPr>
          <w:p w14:paraId="681B53B4" w14:textId="51F974CF" w:rsidR="00484239" w:rsidRPr="00D05843"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170,376</w:t>
            </w:r>
          </w:p>
        </w:tc>
      </w:tr>
      <w:tr w:rsidR="001C68B5" w:rsidRPr="0081465F" w14:paraId="146111CE" w14:textId="77777777" w:rsidTr="005A7C53">
        <w:tc>
          <w:tcPr>
            <w:tcW w:w="2718" w:type="dxa"/>
          </w:tcPr>
          <w:p w14:paraId="3A946458" w14:textId="7ACA30E0" w:rsidR="001C68B5" w:rsidRPr="0081465F" w:rsidRDefault="001C68B5" w:rsidP="001C68B5">
            <w:pPr>
              <w:pStyle w:val="ListParagraph"/>
              <w:spacing w:line="330" w:lineRule="exact"/>
              <w:ind w:left="579" w:hanging="579"/>
              <w:contextualSpacing w:val="0"/>
              <w:rPr>
                <w:rFonts w:ascii="Arial" w:hAnsi="Arial" w:cs="Arial"/>
                <w:sz w:val="18"/>
                <w:szCs w:val="18"/>
              </w:rPr>
            </w:pPr>
            <w:r w:rsidRPr="0081465F">
              <w:rPr>
                <w:rFonts w:ascii="Arial" w:hAnsi="Arial" w:cs="Arial"/>
                <w:sz w:val="18"/>
                <w:szCs w:val="18"/>
              </w:rPr>
              <w:t xml:space="preserve">Add: </w:t>
            </w:r>
            <w:r>
              <w:rPr>
                <w:rFonts w:ascii="Arial" w:hAnsi="Arial" w:cs="Arial"/>
                <w:sz w:val="18"/>
                <w:szCs w:val="18"/>
              </w:rPr>
              <w:t>Increase in a</w:t>
            </w:r>
            <w:r w:rsidRPr="0081465F">
              <w:rPr>
                <w:rFonts w:ascii="Arial" w:hAnsi="Arial" w:cs="Arial"/>
                <w:sz w:val="18"/>
                <w:szCs w:val="18"/>
              </w:rPr>
              <w:t xml:space="preserve">llowance </w:t>
            </w:r>
            <w:r>
              <w:rPr>
                <w:rFonts w:ascii="Arial" w:hAnsi="Arial" w:cs="Arial"/>
                <w:sz w:val="18"/>
                <w:szCs w:val="18"/>
              </w:rPr>
              <w:t xml:space="preserve">            </w:t>
            </w:r>
            <w:r w:rsidRPr="0081465F">
              <w:rPr>
                <w:rFonts w:ascii="Arial" w:hAnsi="Arial" w:cs="Arial"/>
                <w:sz w:val="18"/>
                <w:szCs w:val="18"/>
              </w:rPr>
              <w:t>for expected credit losses during</w:t>
            </w:r>
            <w:r>
              <w:rPr>
                <w:rFonts w:ascii="Arial" w:hAnsi="Arial" w:cs="Arial"/>
                <w:sz w:val="18"/>
                <w:szCs w:val="18"/>
              </w:rPr>
              <w:t xml:space="preserve"> </w:t>
            </w:r>
            <w:r w:rsidRPr="0081465F">
              <w:rPr>
                <w:rFonts w:ascii="Arial" w:hAnsi="Arial" w:cs="Arial"/>
                <w:sz w:val="18"/>
                <w:szCs w:val="18"/>
              </w:rPr>
              <w:t>the period (reversal)</w:t>
            </w:r>
          </w:p>
        </w:tc>
        <w:tc>
          <w:tcPr>
            <w:tcW w:w="1638" w:type="dxa"/>
            <w:vAlign w:val="bottom"/>
          </w:tcPr>
          <w:p w14:paraId="69DA611A" w14:textId="29A3C40F" w:rsidR="001C68B5" w:rsidRPr="00D05843" w:rsidRDefault="001C68B5" w:rsidP="001C68B5">
            <w:pPr>
              <w:tabs>
                <w:tab w:val="decimal" w:pos="1145"/>
              </w:tabs>
              <w:spacing w:line="330" w:lineRule="exact"/>
              <w:jc w:val="both"/>
              <w:rPr>
                <w:rFonts w:ascii="Arial" w:hAnsi="Arial" w:cs="Arial"/>
                <w:sz w:val="18"/>
                <w:szCs w:val="18"/>
              </w:rPr>
            </w:pPr>
            <w:r w:rsidRPr="001C68B5">
              <w:rPr>
                <w:rFonts w:ascii="Arial" w:hAnsi="Arial" w:cs="Arial"/>
                <w:sz w:val="18"/>
                <w:szCs w:val="18"/>
              </w:rPr>
              <w:t>(1,603)</w:t>
            </w:r>
          </w:p>
        </w:tc>
        <w:tc>
          <w:tcPr>
            <w:tcW w:w="1638" w:type="dxa"/>
            <w:vAlign w:val="bottom"/>
          </w:tcPr>
          <w:p w14:paraId="79CC1A2D" w14:textId="0AA5305F" w:rsidR="001C68B5" w:rsidRPr="00D05843" w:rsidRDefault="001C68B5" w:rsidP="001C68B5">
            <w:pPr>
              <w:tabs>
                <w:tab w:val="decimal" w:pos="1145"/>
              </w:tabs>
              <w:spacing w:line="330" w:lineRule="exact"/>
              <w:jc w:val="both"/>
              <w:rPr>
                <w:rFonts w:ascii="Arial" w:hAnsi="Arial" w:cs="Arial"/>
                <w:sz w:val="18"/>
                <w:szCs w:val="18"/>
              </w:rPr>
            </w:pPr>
            <w:r w:rsidRPr="001C68B5">
              <w:rPr>
                <w:rFonts w:ascii="Arial" w:hAnsi="Arial" w:cs="Arial"/>
                <w:sz w:val="18"/>
                <w:szCs w:val="18"/>
              </w:rPr>
              <w:t>(976)</w:t>
            </w:r>
          </w:p>
        </w:tc>
        <w:tc>
          <w:tcPr>
            <w:tcW w:w="1638" w:type="dxa"/>
            <w:vAlign w:val="bottom"/>
          </w:tcPr>
          <w:p w14:paraId="26153A98" w14:textId="7E3D5379" w:rsidR="001C68B5" w:rsidRPr="00D05843" w:rsidRDefault="001C68B5" w:rsidP="001C68B5">
            <w:pPr>
              <w:tabs>
                <w:tab w:val="decimal" w:pos="1145"/>
              </w:tabs>
              <w:spacing w:line="330" w:lineRule="exact"/>
              <w:jc w:val="both"/>
              <w:rPr>
                <w:rFonts w:ascii="Arial" w:hAnsi="Arial" w:cs="Arial"/>
                <w:sz w:val="18"/>
                <w:szCs w:val="18"/>
              </w:rPr>
            </w:pPr>
            <w:r w:rsidRPr="001C68B5">
              <w:rPr>
                <w:rFonts w:ascii="Arial" w:hAnsi="Arial" w:cs="Arial"/>
                <w:sz w:val="18"/>
                <w:szCs w:val="18"/>
              </w:rPr>
              <w:t>12,605</w:t>
            </w:r>
          </w:p>
        </w:tc>
        <w:tc>
          <w:tcPr>
            <w:tcW w:w="1638" w:type="dxa"/>
            <w:vAlign w:val="bottom"/>
          </w:tcPr>
          <w:p w14:paraId="177591A4" w14:textId="11B8342F" w:rsidR="001C68B5" w:rsidRPr="00D05843" w:rsidRDefault="001C68B5" w:rsidP="001C68B5">
            <w:pPr>
              <w:tabs>
                <w:tab w:val="decimal" w:pos="1145"/>
              </w:tabs>
              <w:spacing w:line="330" w:lineRule="exact"/>
              <w:jc w:val="both"/>
              <w:rPr>
                <w:rFonts w:ascii="Arial" w:hAnsi="Arial" w:cs="Arial"/>
                <w:sz w:val="18"/>
                <w:szCs w:val="18"/>
              </w:rPr>
            </w:pPr>
            <w:r w:rsidRPr="001C68B5">
              <w:rPr>
                <w:rFonts w:ascii="Arial" w:hAnsi="Arial" w:cs="Arial"/>
                <w:sz w:val="18"/>
                <w:szCs w:val="18"/>
              </w:rPr>
              <w:t>10,026</w:t>
            </w:r>
          </w:p>
        </w:tc>
      </w:tr>
      <w:tr w:rsidR="001C68B5" w:rsidRPr="0081465F" w14:paraId="48A2DB56" w14:textId="77777777" w:rsidTr="005A7C53">
        <w:tc>
          <w:tcPr>
            <w:tcW w:w="2718" w:type="dxa"/>
          </w:tcPr>
          <w:p w14:paraId="6AF4BB6A" w14:textId="3116E9C7" w:rsidR="001C68B5" w:rsidRPr="0081465F" w:rsidRDefault="001C68B5" w:rsidP="001C68B5">
            <w:pPr>
              <w:pStyle w:val="ListParagraph"/>
              <w:spacing w:line="330" w:lineRule="exact"/>
              <w:ind w:left="660" w:hanging="672"/>
              <w:contextualSpacing w:val="0"/>
              <w:rPr>
                <w:rFonts w:ascii="Arial" w:hAnsi="Arial" w:cs="Arial"/>
                <w:sz w:val="18"/>
                <w:szCs w:val="18"/>
              </w:rPr>
            </w:pPr>
            <w:r w:rsidRPr="0081465F">
              <w:rPr>
                <w:rFonts w:ascii="Arial" w:hAnsi="Arial" w:cs="Arial"/>
                <w:sz w:val="18"/>
                <w:szCs w:val="18"/>
              </w:rPr>
              <w:t>Less: Bad debt written-off during the period</w:t>
            </w:r>
          </w:p>
        </w:tc>
        <w:tc>
          <w:tcPr>
            <w:tcW w:w="1638" w:type="dxa"/>
            <w:vAlign w:val="bottom"/>
          </w:tcPr>
          <w:p w14:paraId="49C6B876" w14:textId="62B69FDA" w:rsidR="001C68B5" w:rsidRPr="00D05843" w:rsidRDefault="001C68B5" w:rsidP="001C68B5">
            <w:pPr>
              <w:pBdr>
                <w:bottom w:val="sing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w:t>
            </w:r>
          </w:p>
        </w:tc>
        <w:tc>
          <w:tcPr>
            <w:tcW w:w="1638" w:type="dxa"/>
            <w:vAlign w:val="bottom"/>
          </w:tcPr>
          <w:p w14:paraId="679F5085" w14:textId="131F518E" w:rsidR="001C68B5" w:rsidRPr="00D05843" w:rsidRDefault="001C68B5" w:rsidP="001C68B5">
            <w:pPr>
              <w:pBdr>
                <w:bottom w:val="sing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w:t>
            </w:r>
          </w:p>
        </w:tc>
        <w:tc>
          <w:tcPr>
            <w:tcW w:w="1638" w:type="dxa"/>
            <w:vAlign w:val="bottom"/>
          </w:tcPr>
          <w:p w14:paraId="65E0ED5C" w14:textId="33886285" w:rsidR="001C68B5" w:rsidRPr="00D05843" w:rsidRDefault="001C68B5" w:rsidP="001C68B5">
            <w:pPr>
              <w:pBdr>
                <w:bottom w:val="sing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(12,077)</w:t>
            </w:r>
          </w:p>
        </w:tc>
        <w:tc>
          <w:tcPr>
            <w:tcW w:w="1638" w:type="dxa"/>
            <w:vAlign w:val="bottom"/>
          </w:tcPr>
          <w:p w14:paraId="00FEC39C" w14:textId="1238490F" w:rsidR="001C68B5" w:rsidRPr="00D05843" w:rsidRDefault="001C68B5" w:rsidP="001C68B5">
            <w:pPr>
              <w:pBdr>
                <w:bottom w:val="sing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(12,077)</w:t>
            </w:r>
          </w:p>
        </w:tc>
      </w:tr>
      <w:tr w:rsidR="001C68B5" w:rsidRPr="0081465F" w14:paraId="761EE98C" w14:textId="77777777" w:rsidTr="005A7C53">
        <w:tc>
          <w:tcPr>
            <w:tcW w:w="2718" w:type="dxa"/>
            <w:hideMark/>
          </w:tcPr>
          <w:p w14:paraId="2AC55DC4" w14:textId="77777777" w:rsidR="001C68B5" w:rsidRPr="0081465F" w:rsidRDefault="001C68B5" w:rsidP="001C68B5">
            <w:pPr>
              <w:pStyle w:val="ListParagraph"/>
              <w:spacing w:line="330" w:lineRule="exact"/>
              <w:ind w:left="165" w:hanging="165"/>
              <w:contextualSpacing w:val="0"/>
              <w:rPr>
                <w:rFonts w:ascii="Arial" w:hAnsi="Arial" w:cs="Arial"/>
                <w:sz w:val="18"/>
                <w:szCs w:val="18"/>
                <w:cs/>
              </w:rPr>
            </w:pPr>
            <w:r w:rsidRPr="0081465F">
              <w:rPr>
                <w:rFonts w:ascii="Arial" w:hAnsi="Arial" w:cs="Arial"/>
                <w:sz w:val="18"/>
                <w:szCs w:val="18"/>
              </w:rPr>
              <w:t>Ending balance of the period</w:t>
            </w:r>
          </w:p>
        </w:tc>
        <w:tc>
          <w:tcPr>
            <w:tcW w:w="1638" w:type="dxa"/>
            <w:vAlign w:val="bottom"/>
          </w:tcPr>
          <w:p w14:paraId="70AB003E" w14:textId="14577588" w:rsidR="001C68B5" w:rsidRPr="00D05843" w:rsidRDefault="001C68B5" w:rsidP="001C68B5">
            <w:pPr>
              <w:pBdr>
                <w:bottom w:val="doub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27,515</w:t>
            </w:r>
          </w:p>
        </w:tc>
        <w:tc>
          <w:tcPr>
            <w:tcW w:w="1638" w:type="dxa"/>
            <w:vAlign w:val="bottom"/>
          </w:tcPr>
          <w:p w14:paraId="6B3534C5" w14:textId="7A4494E8" w:rsidR="001C68B5" w:rsidRPr="00D05843" w:rsidRDefault="001C68B5" w:rsidP="001C68B5">
            <w:pPr>
              <w:pBdr>
                <w:bottom w:val="doub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88,312</w:t>
            </w:r>
          </w:p>
        </w:tc>
        <w:tc>
          <w:tcPr>
            <w:tcW w:w="1638" w:type="dxa"/>
            <w:vAlign w:val="bottom"/>
          </w:tcPr>
          <w:p w14:paraId="73365948" w14:textId="34117275" w:rsidR="001C68B5" w:rsidRPr="00D05843" w:rsidRDefault="001C68B5" w:rsidP="001C68B5">
            <w:pPr>
              <w:pBdr>
                <w:bottom w:val="doub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52,498</w:t>
            </w:r>
          </w:p>
        </w:tc>
        <w:tc>
          <w:tcPr>
            <w:tcW w:w="1638" w:type="dxa"/>
            <w:vAlign w:val="bottom"/>
          </w:tcPr>
          <w:p w14:paraId="070C18C5" w14:textId="1C60B4D1" w:rsidR="001C68B5" w:rsidRPr="00D05843" w:rsidRDefault="001C68B5" w:rsidP="001C68B5">
            <w:pPr>
              <w:pBdr>
                <w:bottom w:val="double" w:sz="4" w:space="1" w:color="auto"/>
              </w:pBdr>
              <w:tabs>
                <w:tab w:val="decimal" w:pos="1145"/>
              </w:tabs>
              <w:spacing w:line="330" w:lineRule="exact"/>
              <w:jc w:val="both"/>
              <w:rPr>
                <w:rFonts w:ascii="Arial" w:hAnsi="Arial" w:cs="Arial"/>
                <w:sz w:val="18"/>
                <w:szCs w:val="18"/>
              </w:rPr>
            </w:pPr>
            <w:r w:rsidRPr="001C68B5">
              <w:rPr>
                <w:rFonts w:ascii="Arial" w:hAnsi="Arial" w:cs="Arial"/>
                <w:sz w:val="18"/>
                <w:szCs w:val="18"/>
              </w:rPr>
              <w:t>168,325</w:t>
            </w:r>
          </w:p>
        </w:tc>
      </w:tr>
    </w:tbl>
    <w:p w14:paraId="6A2CA3C7" w14:textId="657E4351" w:rsidR="0061108E" w:rsidRPr="0081465F"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573CAED" w14:textId="77777777" w:rsidTr="005A7C53">
        <w:trPr>
          <w:trHeight w:val="225"/>
          <w:tblHeader/>
        </w:trPr>
        <w:tc>
          <w:tcPr>
            <w:tcW w:w="2700" w:type="dxa"/>
          </w:tcPr>
          <w:p w14:paraId="551EEEFD"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1EC34D28" w14:textId="77777777" w:rsidR="00B1336C" w:rsidRPr="0081465F" w:rsidRDefault="00B1336C"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6AC9905" w14:textId="77777777" w:rsidTr="005A7C53">
        <w:trPr>
          <w:tblHeader/>
        </w:trPr>
        <w:tc>
          <w:tcPr>
            <w:tcW w:w="2700" w:type="dxa"/>
          </w:tcPr>
          <w:p w14:paraId="063CC64F"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649080DD" w14:textId="030CE487" w:rsidR="00B1336C" w:rsidRPr="0081465F" w:rsidRDefault="00B1336C"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54682CC8" w14:textId="77777777" w:rsidTr="005A7C53">
        <w:trPr>
          <w:tblHeader/>
        </w:trPr>
        <w:tc>
          <w:tcPr>
            <w:tcW w:w="2700" w:type="dxa"/>
          </w:tcPr>
          <w:p w14:paraId="25EAE64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70" w:type="dxa"/>
            <w:gridSpan w:val="4"/>
          </w:tcPr>
          <w:p w14:paraId="3F91B8B7" w14:textId="3BEE857B"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7D7A4740" w14:textId="77777777" w:rsidTr="0081465F">
        <w:trPr>
          <w:tblHeader/>
        </w:trPr>
        <w:tc>
          <w:tcPr>
            <w:tcW w:w="2700" w:type="dxa"/>
            <w:vAlign w:val="bottom"/>
          </w:tcPr>
          <w:p w14:paraId="76771C85"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42" w:type="dxa"/>
            <w:vAlign w:val="bottom"/>
          </w:tcPr>
          <w:p w14:paraId="528E1400" w14:textId="03E5B27D"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2FA21D3E" w14:textId="11B92DC0"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94893CF" w14:textId="588E00A4"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t>
            </w:r>
            <w:r w:rsidRPr="0081465F">
              <w:rPr>
                <w:rFonts w:ascii="Arial" w:hAnsi="Arial" w:cs="Arial"/>
                <w:sz w:val="18"/>
                <w:szCs w:val="22"/>
              </w:rPr>
              <w:t>that are credit - impaired</w:t>
            </w:r>
          </w:p>
        </w:tc>
        <w:tc>
          <w:tcPr>
            <w:tcW w:w="1643" w:type="dxa"/>
            <w:vAlign w:val="bottom"/>
            <w:hideMark/>
          </w:tcPr>
          <w:p w14:paraId="705B668E"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484239" w:rsidRPr="0081465F" w14:paraId="65BBE527" w14:textId="77777777" w:rsidTr="0081465F">
        <w:tc>
          <w:tcPr>
            <w:tcW w:w="2700" w:type="dxa"/>
          </w:tcPr>
          <w:p w14:paraId="570C5138" w14:textId="77777777" w:rsidR="00484239" w:rsidRPr="0081465F" w:rsidRDefault="00484239" w:rsidP="00484239">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0E94ABA3" w14:textId="461B8166"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24</w:t>
            </w:r>
            <w:r w:rsidRPr="00484239">
              <w:rPr>
                <w:rFonts w:ascii="Arial" w:hAnsi="Arial" w:cs="Arial"/>
                <w:sz w:val="18"/>
                <w:szCs w:val="18"/>
              </w:rPr>
              <w:t>,</w:t>
            </w:r>
            <w:r w:rsidRPr="00484239">
              <w:rPr>
                <w:rFonts w:ascii="Arial" w:hAnsi="Arial" w:cs="Arial"/>
                <w:sz w:val="18"/>
                <w:szCs w:val="18"/>
                <w:cs/>
              </w:rPr>
              <w:t>950</w:t>
            </w:r>
          </w:p>
        </w:tc>
        <w:tc>
          <w:tcPr>
            <w:tcW w:w="1643" w:type="dxa"/>
            <w:vAlign w:val="bottom"/>
          </w:tcPr>
          <w:p w14:paraId="78893AF8" w14:textId="3B9916B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66</w:t>
            </w:r>
            <w:r w:rsidRPr="00484239">
              <w:rPr>
                <w:rFonts w:ascii="Arial" w:hAnsi="Arial" w:cs="Arial"/>
                <w:sz w:val="18"/>
                <w:szCs w:val="18"/>
              </w:rPr>
              <w:t>,</w:t>
            </w:r>
            <w:r w:rsidRPr="00484239">
              <w:rPr>
                <w:rFonts w:ascii="Arial" w:hAnsi="Arial" w:cs="Arial"/>
                <w:sz w:val="18"/>
                <w:szCs w:val="18"/>
                <w:cs/>
              </w:rPr>
              <w:t>105</w:t>
            </w:r>
          </w:p>
        </w:tc>
        <w:tc>
          <w:tcPr>
            <w:tcW w:w="1642" w:type="dxa"/>
            <w:vAlign w:val="bottom"/>
          </w:tcPr>
          <w:p w14:paraId="43A8231F" w14:textId="46F7CAC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33</w:t>
            </w:r>
            <w:r w:rsidRPr="00484239">
              <w:rPr>
                <w:rFonts w:ascii="Arial" w:hAnsi="Arial" w:cs="Arial"/>
                <w:sz w:val="18"/>
                <w:szCs w:val="18"/>
              </w:rPr>
              <w:t>,</w:t>
            </w:r>
            <w:r w:rsidRPr="00484239">
              <w:rPr>
                <w:rFonts w:ascii="Arial" w:hAnsi="Arial" w:cs="Arial"/>
                <w:sz w:val="18"/>
                <w:szCs w:val="18"/>
                <w:cs/>
              </w:rPr>
              <w:t>250</w:t>
            </w:r>
          </w:p>
        </w:tc>
        <w:tc>
          <w:tcPr>
            <w:tcW w:w="1643" w:type="dxa"/>
            <w:vAlign w:val="bottom"/>
          </w:tcPr>
          <w:p w14:paraId="24582CD0" w14:textId="49ED7BEF"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124</w:t>
            </w:r>
            <w:r w:rsidRPr="00484239">
              <w:rPr>
                <w:rFonts w:ascii="Arial" w:hAnsi="Arial" w:cs="Arial"/>
                <w:sz w:val="18"/>
                <w:szCs w:val="18"/>
              </w:rPr>
              <w:t>,</w:t>
            </w:r>
            <w:r w:rsidRPr="00484239">
              <w:rPr>
                <w:rFonts w:ascii="Arial" w:hAnsi="Arial" w:cs="Arial"/>
                <w:sz w:val="18"/>
                <w:szCs w:val="18"/>
                <w:cs/>
              </w:rPr>
              <w:t>305</w:t>
            </w:r>
          </w:p>
        </w:tc>
      </w:tr>
      <w:tr w:rsidR="00484239" w:rsidRPr="0081465F" w14:paraId="6946E112" w14:textId="77777777" w:rsidTr="0081465F">
        <w:tc>
          <w:tcPr>
            <w:tcW w:w="2700" w:type="dxa"/>
          </w:tcPr>
          <w:p w14:paraId="7452EED8" w14:textId="77777777" w:rsidR="00484239" w:rsidRPr="0081465F" w:rsidRDefault="00484239" w:rsidP="00484239">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2CA1C0F7" w14:textId="581E2E6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593</w:t>
            </w:r>
          </w:p>
        </w:tc>
        <w:tc>
          <w:tcPr>
            <w:tcW w:w="1643" w:type="dxa"/>
            <w:vAlign w:val="bottom"/>
          </w:tcPr>
          <w:p w14:paraId="54749E2B" w14:textId="68BFF60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(18</w:t>
            </w:r>
            <w:r w:rsidRPr="00484239">
              <w:rPr>
                <w:rFonts w:ascii="Arial" w:hAnsi="Arial" w:cs="Arial"/>
                <w:sz w:val="18"/>
                <w:szCs w:val="18"/>
              </w:rPr>
              <w:t>,</w:t>
            </w:r>
            <w:r w:rsidRPr="00484239">
              <w:rPr>
                <w:rFonts w:ascii="Arial" w:hAnsi="Arial" w:cs="Arial"/>
                <w:sz w:val="18"/>
                <w:szCs w:val="18"/>
                <w:cs/>
              </w:rPr>
              <w:t>627)</w:t>
            </w:r>
          </w:p>
        </w:tc>
        <w:tc>
          <w:tcPr>
            <w:tcW w:w="1642" w:type="dxa"/>
            <w:vAlign w:val="bottom"/>
          </w:tcPr>
          <w:p w14:paraId="18E4BAAE" w14:textId="7847957D"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18</w:t>
            </w:r>
            <w:r w:rsidRPr="00484239">
              <w:rPr>
                <w:rFonts w:ascii="Arial" w:hAnsi="Arial" w:cs="Arial"/>
                <w:sz w:val="18"/>
                <w:szCs w:val="18"/>
              </w:rPr>
              <w:t>,</w:t>
            </w:r>
            <w:r w:rsidRPr="00484239">
              <w:rPr>
                <w:rFonts w:ascii="Arial" w:hAnsi="Arial" w:cs="Arial"/>
                <w:sz w:val="18"/>
                <w:szCs w:val="18"/>
                <w:cs/>
              </w:rPr>
              <w:t>034</w:t>
            </w:r>
          </w:p>
        </w:tc>
        <w:tc>
          <w:tcPr>
            <w:tcW w:w="1643" w:type="dxa"/>
            <w:vAlign w:val="bottom"/>
          </w:tcPr>
          <w:p w14:paraId="19DA5DA2" w14:textId="1F1E0AB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hint="cs"/>
                <w:sz w:val="18"/>
                <w:szCs w:val="18"/>
                <w:cs/>
              </w:rPr>
              <w:t>-</w:t>
            </w:r>
          </w:p>
        </w:tc>
      </w:tr>
      <w:tr w:rsidR="00484239" w:rsidRPr="0081465F" w14:paraId="3C4258C5" w14:textId="77777777" w:rsidTr="0081465F">
        <w:tc>
          <w:tcPr>
            <w:tcW w:w="2700" w:type="dxa"/>
          </w:tcPr>
          <w:p w14:paraId="5F356BD8" w14:textId="77777777" w:rsidR="00484239" w:rsidRPr="0081465F" w:rsidRDefault="00484239" w:rsidP="00484239">
            <w:pPr>
              <w:pStyle w:val="ListParagraph"/>
              <w:spacing w:line="33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p>
        </w:tc>
        <w:tc>
          <w:tcPr>
            <w:tcW w:w="1642" w:type="dxa"/>
            <w:vAlign w:val="bottom"/>
          </w:tcPr>
          <w:p w14:paraId="1F77246C" w14:textId="1CBC131A"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841)</w:t>
            </w:r>
          </w:p>
        </w:tc>
        <w:tc>
          <w:tcPr>
            <w:tcW w:w="1643" w:type="dxa"/>
            <w:vAlign w:val="bottom"/>
          </w:tcPr>
          <w:p w14:paraId="38BD0CBD" w14:textId="01D4A03B"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28</w:t>
            </w:r>
            <w:r w:rsidRPr="00484239">
              <w:rPr>
                <w:rFonts w:ascii="Arial" w:hAnsi="Arial" w:cs="Arial"/>
                <w:sz w:val="18"/>
                <w:szCs w:val="18"/>
              </w:rPr>
              <w:t>,</w:t>
            </w:r>
            <w:r w:rsidRPr="00484239">
              <w:rPr>
                <w:rFonts w:ascii="Arial" w:hAnsi="Arial" w:cs="Arial"/>
                <w:sz w:val="18"/>
                <w:szCs w:val="18"/>
                <w:cs/>
              </w:rPr>
              <w:t>443</w:t>
            </w:r>
          </w:p>
        </w:tc>
        <w:tc>
          <w:tcPr>
            <w:tcW w:w="1642" w:type="dxa"/>
            <w:vAlign w:val="bottom"/>
          </w:tcPr>
          <w:p w14:paraId="479E8FC4" w14:textId="705C69A0"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23</w:t>
            </w:r>
            <w:r w:rsidRPr="00484239">
              <w:rPr>
                <w:rFonts w:ascii="Arial" w:hAnsi="Arial" w:cs="Arial"/>
                <w:sz w:val="18"/>
                <w:szCs w:val="18"/>
              </w:rPr>
              <w:t>,</w:t>
            </w:r>
            <w:r w:rsidRPr="00484239">
              <w:rPr>
                <w:rFonts w:ascii="Arial" w:hAnsi="Arial" w:cs="Arial"/>
                <w:sz w:val="18"/>
                <w:szCs w:val="18"/>
                <w:cs/>
              </w:rPr>
              <w:t>292</w:t>
            </w:r>
          </w:p>
        </w:tc>
        <w:tc>
          <w:tcPr>
            <w:tcW w:w="1643" w:type="dxa"/>
            <w:vAlign w:val="bottom"/>
          </w:tcPr>
          <w:p w14:paraId="28FE3BA1" w14:textId="3A4532E4"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42</w:t>
            </w:r>
            <w:r w:rsidRPr="00484239">
              <w:rPr>
                <w:rFonts w:ascii="Arial" w:hAnsi="Arial" w:cs="Arial"/>
                <w:sz w:val="18"/>
                <w:szCs w:val="18"/>
              </w:rPr>
              <w:t>,</w:t>
            </w:r>
            <w:r w:rsidRPr="00484239">
              <w:rPr>
                <w:rFonts w:ascii="Arial" w:hAnsi="Arial" w:cs="Arial"/>
                <w:sz w:val="18"/>
                <w:szCs w:val="18"/>
                <w:cs/>
              </w:rPr>
              <w:t>894</w:t>
            </w:r>
          </w:p>
        </w:tc>
      </w:tr>
      <w:tr w:rsidR="00484239" w:rsidRPr="0081465F" w14:paraId="6B9DAF50" w14:textId="77777777" w:rsidTr="0081465F">
        <w:tc>
          <w:tcPr>
            <w:tcW w:w="2700" w:type="dxa"/>
          </w:tcPr>
          <w:p w14:paraId="585449C4" w14:textId="77777777" w:rsidR="00484239" w:rsidRPr="0081465F" w:rsidRDefault="00484239" w:rsidP="00484239">
            <w:pPr>
              <w:pStyle w:val="ListParagraph"/>
              <w:spacing w:line="330" w:lineRule="exact"/>
              <w:ind w:left="606" w:hanging="621"/>
              <w:contextualSpacing w:val="0"/>
              <w:rPr>
                <w:rFonts w:ascii="Arial" w:hAnsi="Arial" w:cs="Arial"/>
                <w:sz w:val="18"/>
                <w:szCs w:val="18"/>
              </w:rPr>
            </w:pPr>
            <w:r w:rsidRPr="0081465F">
              <w:rPr>
                <w:rFonts w:ascii="Arial" w:hAnsi="Arial" w:cs="Arial"/>
                <w:sz w:val="18"/>
                <w:szCs w:val="18"/>
              </w:rPr>
              <w:t>Add: New financial assets acquired</w:t>
            </w:r>
          </w:p>
        </w:tc>
        <w:tc>
          <w:tcPr>
            <w:tcW w:w="1642" w:type="dxa"/>
            <w:vAlign w:val="bottom"/>
          </w:tcPr>
          <w:p w14:paraId="349ED9FE" w14:textId="19E049F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21</w:t>
            </w:r>
            <w:r w:rsidRPr="00484239">
              <w:rPr>
                <w:rFonts w:ascii="Arial" w:hAnsi="Arial" w:cs="Arial"/>
                <w:sz w:val="18"/>
                <w:szCs w:val="18"/>
              </w:rPr>
              <w:t>,</w:t>
            </w:r>
            <w:r w:rsidRPr="00484239">
              <w:rPr>
                <w:rFonts w:ascii="Arial" w:hAnsi="Arial" w:cs="Arial"/>
                <w:sz w:val="18"/>
                <w:szCs w:val="18"/>
                <w:cs/>
              </w:rPr>
              <w:t>104</w:t>
            </w:r>
          </w:p>
        </w:tc>
        <w:tc>
          <w:tcPr>
            <w:tcW w:w="1643" w:type="dxa"/>
            <w:vAlign w:val="bottom"/>
          </w:tcPr>
          <w:p w14:paraId="4D1DAD6E" w14:textId="6839697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33</w:t>
            </w:r>
            <w:r w:rsidRPr="00484239">
              <w:rPr>
                <w:rFonts w:ascii="Arial" w:hAnsi="Arial" w:cs="Arial"/>
                <w:sz w:val="18"/>
                <w:szCs w:val="18"/>
              </w:rPr>
              <w:t>,</w:t>
            </w:r>
            <w:r w:rsidRPr="00484239">
              <w:rPr>
                <w:rFonts w:ascii="Arial" w:hAnsi="Arial" w:cs="Arial"/>
                <w:sz w:val="18"/>
                <w:szCs w:val="18"/>
                <w:cs/>
              </w:rPr>
              <w:t>685</w:t>
            </w:r>
          </w:p>
        </w:tc>
        <w:tc>
          <w:tcPr>
            <w:tcW w:w="1642" w:type="dxa"/>
            <w:vAlign w:val="bottom"/>
          </w:tcPr>
          <w:p w14:paraId="06932BBB" w14:textId="3B224BE8"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094</w:t>
            </w:r>
          </w:p>
        </w:tc>
        <w:tc>
          <w:tcPr>
            <w:tcW w:w="1643" w:type="dxa"/>
            <w:vAlign w:val="bottom"/>
          </w:tcPr>
          <w:p w14:paraId="57016572" w14:textId="3D692A9D"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62,883</w:t>
            </w:r>
          </w:p>
        </w:tc>
      </w:tr>
      <w:tr w:rsidR="00484239" w:rsidRPr="0081465F" w14:paraId="781D3501" w14:textId="77777777" w:rsidTr="0081465F">
        <w:tc>
          <w:tcPr>
            <w:tcW w:w="2700" w:type="dxa"/>
          </w:tcPr>
          <w:p w14:paraId="1B5B754B" w14:textId="77777777" w:rsidR="00484239" w:rsidRPr="0081465F" w:rsidRDefault="00484239" w:rsidP="00484239">
            <w:pPr>
              <w:pStyle w:val="ListParagraph"/>
              <w:spacing w:line="330" w:lineRule="exact"/>
              <w:ind w:left="633" w:hanging="645"/>
              <w:contextualSpacing w:val="0"/>
              <w:rPr>
                <w:rFonts w:ascii="Arial" w:hAnsi="Arial" w:cs="Arial"/>
                <w:sz w:val="18"/>
                <w:szCs w:val="18"/>
              </w:rPr>
            </w:pPr>
            <w:r w:rsidRPr="0081465F">
              <w:rPr>
                <w:rFonts w:ascii="Arial" w:hAnsi="Arial" w:cs="Arial"/>
                <w:spacing w:val="-3"/>
                <w:sz w:val="18"/>
                <w:szCs w:val="18"/>
              </w:rPr>
              <w:t xml:space="preserve">Less: </w:t>
            </w:r>
            <w:r w:rsidRPr="0081465F">
              <w:rPr>
                <w:rFonts w:ascii="Arial" w:hAnsi="Arial" w:cs="Arial"/>
                <w:spacing w:val="-2"/>
                <w:sz w:val="18"/>
                <w:szCs w:val="18"/>
              </w:rPr>
              <w:t>Derecognition</w:t>
            </w:r>
            <w:r w:rsidRPr="0081465F">
              <w:rPr>
                <w:rFonts w:ascii="Arial" w:hAnsi="Arial" w:cs="Arial"/>
                <w:spacing w:val="-3"/>
                <w:sz w:val="18"/>
                <w:szCs w:val="18"/>
              </w:rPr>
              <w:t xml:space="preserve"> of financial</w:t>
            </w:r>
            <w:r w:rsidRPr="0081465F">
              <w:rPr>
                <w:rFonts w:ascii="Arial" w:hAnsi="Arial" w:cs="Arial"/>
                <w:sz w:val="18"/>
                <w:szCs w:val="18"/>
              </w:rPr>
              <w:t xml:space="preserve"> assets</w:t>
            </w:r>
          </w:p>
        </w:tc>
        <w:tc>
          <w:tcPr>
            <w:tcW w:w="1642" w:type="dxa"/>
            <w:vAlign w:val="bottom"/>
          </w:tcPr>
          <w:p w14:paraId="1EAF8102" w14:textId="0BFD624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688)</w:t>
            </w:r>
          </w:p>
        </w:tc>
        <w:tc>
          <w:tcPr>
            <w:tcW w:w="1643" w:type="dxa"/>
            <w:vAlign w:val="bottom"/>
          </w:tcPr>
          <w:p w14:paraId="4DF4FD7F" w14:textId="1F192F9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(20</w:t>
            </w:r>
            <w:r w:rsidRPr="00484239">
              <w:rPr>
                <w:rFonts w:ascii="Arial" w:hAnsi="Arial" w:cs="Arial"/>
                <w:sz w:val="18"/>
                <w:szCs w:val="18"/>
              </w:rPr>
              <w:t>,</w:t>
            </w:r>
            <w:r w:rsidRPr="00484239">
              <w:rPr>
                <w:rFonts w:ascii="Arial" w:hAnsi="Arial" w:cs="Arial"/>
                <w:sz w:val="18"/>
                <w:szCs w:val="18"/>
                <w:cs/>
              </w:rPr>
              <w:t>318)</w:t>
            </w:r>
          </w:p>
        </w:tc>
        <w:tc>
          <w:tcPr>
            <w:tcW w:w="1642" w:type="dxa"/>
            <w:vAlign w:val="bottom"/>
          </w:tcPr>
          <w:p w14:paraId="4AADCDD3" w14:textId="3DC7F953"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w:t>
            </w:r>
            <w:r w:rsidRPr="00484239">
              <w:rPr>
                <w:rFonts w:ascii="Arial" w:hAnsi="Arial" w:cs="Arial"/>
                <w:sz w:val="18"/>
                <w:szCs w:val="18"/>
              </w:rPr>
              <w:t>,</w:t>
            </w:r>
            <w:r w:rsidRPr="00484239">
              <w:rPr>
                <w:rFonts w:ascii="Arial" w:hAnsi="Arial" w:cs="Arial"/>
                <w:sz w:val="18"/>
                <w:szCs w:val="18"/>
                <w:cs/>
              </w:rPr>
              <w:t>529)</w:t>
            </w:r>
          </w:p>
        </w:tc>
        <w:tc>
          <w:tcPr>
            <w:tcW w:w="1643" w:type="dxa"/>
            <w:vAlign w:val="bottom"/>
          </w:tcPr>
          <w:p w14:paraId="08BDE595" w14:textId="20C21FE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(32,535)</w:t>
            </w:r>
          </w:p>
        </w:tc>
      </w:tr>
      <w:tr w:rsidR="00484239" w:rsidRPr="0081465F" w14:paraId="0A9026B6" w14:textId="77777777" w:rsidTr="0081465F">
        <w:tc>
          <w:tcPr>
            <w:tcW w:w="2700" w:type="dxa"/>
          </w:tcPr>
          <w:p w14:paraId="13876A31" w14:textId="77777777" w:rsidR="00484239" w:rsidRPr="0081465F" w:rsidRDefault="00484239" w:rsidP="00484239">
            <w:pPr>
              <w:pStyle w:val="ListParagraph"/>
              <w:spacing w:line="330" w:lineRule="exact"/>
              <w:ind w:left="669" w:hanging="681"/>
              <w:contextualSpacing w:val="0"/>
              <w:rPr>
                <w:rFonts w:ascii="Arial" w:hAnsi="Arial" w:cs="Arial"/>
                <w:sz w:val="18"/>
                <w:szCs w:val="18"/>
              </w:rPr>
            </w:pPr>
            <w:r w:rsidRPr="0081465F">
              <w:rPr>
                <w:rFonts w:ascii="Arial" w:hAnsi="Arial" w:cs="Arial"/>
                <w:sz w:val="18"/>
                <w:szCs w:val="18"/>
              </w:rPr>
              <w:t>Less: Bad debt written-off during the year</w:t>
            </w:r>
          </w:p>
        </w:tc>
        <w:tc>
          <w:tcPr>
            <w:tcW w:w="1642" w:type="dxa"/>
            <w:vAlign w:val="bottom"/>
          </w:tcPr>
          <w:p w14:paraId="4D0192F8" w14:textId="55C0D322"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rPr>
            </w:pPr>
            <w:r w:rsidRPr="00484239">
              <w:rPr>
                <w:rFonts w:ascii="Arial" w:hAnsi="Arial" w:cs="Arial" w:hint="cs"/>
                <w:sz w:val="18"/>
                <w:szCs w:val="18"/>
                <w:cs/>
              </w:rPr>
              <w:t>-</w:t>
            </w:r>
          </w:p>
        </w:tc>
        <w:tc>
          <w:tcPr>
            <w:tcW w:w="1643" w:type="dxa"/>
            <w:vAlign w:val="bottom"/>
          </w:tcPr>
          <w:p w14:paraId="507024A3" w14:textId="375B825A"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hint="cs"/>
                <w:sz w:val="18"/>
                <w:szCs w:val="18"/>
                <w:cs/>
              </w:rPr>
              <w:t>-</w:t>
            </w:r>
          </w:p>
        </w:tc>
        <w:tc>
          <w:tcPr>
            <w:tcW w:w="1642" w:type="dxa"/>
            <w:vAlign w:val="bottom"/>
          </w:tcPr>
          <w:p w14:paraId="793A544F" w14:textId="61801B79"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sz w:val="18"/>
                <w:szCs w:val="18"/>
                <w:cs/>
              </w:rPr>
              <w:t>(27</w:t>
            </w:r>
            <w:r w:rsidRPr="00484239">
              <w:rPr>
                <w:rFonts w:ascii="Arial" w:hAnsi="Arial" w:cs="Arial"/>
                <w:sz w:val="18"/>
                <w:szCs w:val="18"/>
              </w:rPr>
              <w:t>,</w:t>
            </w:r>
            <w:r w:rsidRPr="00484239">
              <w:rPr>
                <w:rFonts w:ascii="Arial" w:hAnsi="Arial" w:cs="Arial"/>
                <w:sz w:val="18"/>
                <w:szCs w:val="18"/>
                <w:cs/>
              </w:rPr>
              <w:t>171)</w:t>
            </w:r>
          </w:p>
        </w:tc>
        <w:tc>
          <w:tcPr>
            <w:tcW w:w="1643" w:type="dxa"/>
            <w:vAlign w:val="bottom"/>
          </w:tcPr>
          <w:p w14:paraId="4DC14566" w14:textId="576BEC2C"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sz w:val="18"/>
                <w:szCs w:val="18"/>
                <w:cs/>
              </w:rPr>
              <w:t>(27,171)</w:t>
            </w:r>
          </w:p>
        </w:tc>
      </w:tr>
      <w:tr w:rsidR="00484239" w:rsidRPr="0081465F" w14:paraId="31C9EE4C" w14:textId="77777777" w:rsidTr="0081465F">
        <w:tc>
          <w:tcPr>
            <w:tcW w:w="2700" w:type="dxa"/>
            <w:hideMark/>
          </w:tcPr>
          <w:p w14:paraId="5729C0A0" w14:textId="77777777" w:rsidR="00484239" w:rsidRPr="0081465F" w:rsidRDefault="00484239" w:rsidP="00484239">
            <w:pPr>
              <w:pStyle w:val="ListParagraph"/>
              <w:spacing w:line="330" w:lineRule="exact"/>
              <w:ind w:left="168" w:right="-102"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7CF8FEA" w14:textId="3D1C99BC"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29</w:t>
            </w:r>
            <w:r w:rsidRPr="00484239">
              <w:rPr>
                <w:rFonts w:ascii="Arial" w:hAnsi="Arial" w:cs="Arial"/>
                <w:sz w:val="18"/>
                <w:szCs w:val="18"/>
              </w:rPr>
              <w:t>,</w:t>
            </w:r>
            <w:r w:rsidRPr="00484239">
              <w:rPr>
                <w:rFonts w:ascii="Arial" w:hAnsi="Arial" w:cs="Arial"/>
                <w:sz w:val="18"/>
                <w:szCs w:val="18"/>
                <w:cs/>
              </w:rPr>
              <w:t>118</w:t>
            </w:r>
          </w:p>
        </w:tc>
        <w:tc>
          <w:tcPr>
            <w:tcW w:w="1643" w:type="dxa"/>
            <w:vAlign w:val="bottom"/>
          </w:tcPr>
          <w:p w14:paraId="70D10362" w14:textId="4C274357"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89</w:t>
            </w:r>
            <w:r w:rsidRPr="00484239">
              <w:rPr>
                <w:rFonts w:ascii="Arial" w:hAnsi="Arial" w:cs="Arial"/>
                <w:sz w:val="18"/>
                <w:szCs w:val="18"/>
              </w:rPr>
              <w:t>,</w:t>
            </w:r>
            <w:r w:rsidRPr="00484239">
              <w:rPr>
                <w:rFonts w:ascii="Arial" w:hAnsi="Arial" w:cs="Arial"/>
                <w:sz w:val="18"/>
                <w:szCs w:val="18"/>
                <w:cs/>
              </w:rPr>
              <w:t>288</w:t>
            </w:r>
          </w:p>
        </w:tc>
        <w:tc>
          <w:tcPr>
            <w:tcW w:w="1642" w:type="dxa"/>
            <w:vAlign w:val="bottom"/>
          </w:tcPr>
          <w:p w14:paraId="1D7BBEB7" w14:textId="0EA782EB"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51</w:t>
            </w:r>
            <w:r w:rsidRPr="00484239">
              <w:rPr>
                <w:rFonts w:ascii="Arial" w:hAnsi="Arial" w:cs="Arial"/>
                <w:sz w:val="18"/>
                <w:szCs w:val="18"/>
              </w:rPr>
              <w:t>,</w:t>
            </w:r>
            <w:r w:rsidRPr="00484239">
              <w:rPr>
                <w:rFonts w:ascii="Arial" w:hAnsi="Arial" w:cs="Arial"/>
                <w:sz w:val="18"/>
                <w:szCs w:val="18"/>
                <w:cs/>
              </w:rPr>
              <w:t>970</w:t>
            </w:r>
          </w:p>
        </w:tc>
        <w:tc>
          <w:tcPr>
            <w:tcW w:w="1643" w:type="dxa"/>
            <w:vAlign w:val="bottom"/>
          </w:tcPr>
          <w:p w14:paraId="2F502C8D" w14:textId="43B0A06B"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170,376</w:t>
            </w:r>
          </w:p>
        </w:tc>
      </w:tr>
    </w:tbl>
    <w:p w14:paraId="2EE2EED6" w14:textId="05A0704A" w:rsidR="004373E8" w:rsidRPr="0081465F" w:rsidRDefault="00182F02" w:rsidP="00F23F54">
      <w:pPr>
        <w:tabs>
          <w:tab w:val="left" w:pos="540"/>
        </w:tabs>
        <w:spacing w:before="24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5</w:t>
      </w:r>
      <w:r w:rsidR="00924D97" w:rsidRPr="0081465F">
        <w:rPr>
          <w:rFonts w:ascii="Arial" w:hAnsi="Arial" w:cs="Arial"/>
          <w:b/>
          <w:bCs/>
          <w:sz w:val="22"/>
          <w:szCs w:val="22"/>
        </w:rPr>
        <w:t>.4</w:t>
      </w:r>
      <w:r w:rsidR="009F6708" w:rsidRPr="0081465F">
        <w:rPr>
          <w:rFonts w:ascii="Arial" w:hAnsi="Arial" w:cs="Arial"/>
          <w:b/>
          <w:bCs/>
          <w:sz w:val="22"/>
          <w:szCs w:val="22"/>
        </w:rPr>
        <w:tab/>
      </w:r>
      <w:r w:rsidR="00351FFD" w:rsidRPr="0081465F">
        <w:rPr>
          <w:rFonts w:ascii="Arial" w:hAnsi="Arial" w:cs="Arial"/>
          <w:sz w:val="22"/>
          <w:szCs w:val="22"/>
        </w:rPr>
        <w:t xml:space="preserve">As at </w:t>
      </w:r>
      <w:r w:rsidR="00484239">
        <w:rPr>
          <w:rFonts w:ascii="Arial" w:hAnsi="Arial" w:cs="Arial"/>
          <w:sz w:val="22"/>
          <w:szCs w:val="22"/>
        </w:rPr>
        <w:t>31 March 2025</w:t>
      </w:r>
      <w:r w:rsidR="00351FFD" w:rsidRPr="0081465F">
        <w:rPr>
          <w:rFonts w:ascii="Arial" w:hAnsi="Arial" w:cs="Arial"/>
          <w:sz w:val="22"/>
          <w:szCs w:val="22"/>
        </w:rPr>
        <w:t xml:space="preserve">, </w:t>
      </w:r>
      <w:r w:rsidR="0058430D" w:rsidRPr="0081465F">
        <w:rPr>
          <w:rFonts w:ascii="Arial" w:hAnsi="Arial" w:cs="Arial"/>
          <w:sz w:val="22"/>
          <w:szCs w:val="22"/>
        </w:rPr>
        <w:t xml:space="preserve">loan </w:t>
      </w:r>
      <w:r w:rsidR="00351FFD" w:rsidRPr="0081465F">
        <w:rPr>
          <w:rFonts w:ascii="Arial" w:hAnsi="Arial" w:cs="Arial"/>
          <w:sz w:val="22"/>
          <w:szCs w:val="22"/>
        </w:rPr>
        <w:t xml:space="preserve">receivables </w:t>
      </w:r>
      <w:r w:rsidR="004373E8" w:rsidRPr="0081465F">
        <w:rPr>
          <w:rFonts w:ascii="Arial" w:hAnsi="Arial" w:cs="Arial"/>
          <w:sz w:val="22"/>
          <w:szCs w:val="22"/>
        </w:rPr>
        <w:t xml:space="preserve">net of unearned income </w:t>
      </w:r>
      <w:r w:rsidR="00351FFD" w:rsidRPr="0081465F">
        <w:rPr>
          <w:rFonts w:ascii="Arial" w:hAnsi="Arial" w:cs="Arial"/>
          <w:sz w:val="22"/>
          <w:szCs w:val="22"/>
        </w:rPr>
        <w:t xml:space="preserve">amounting to Baht </w:t>
      </w:r>
      <w:r w:rsidR="00121479">
        <w:rPr>
          <w:rFonts w:ascii="Arial" w:hAnsi="Arial" w:cs="Arial"/>
          <w:sz w:val="22"/>
          <w:szCs w:val="22"/>
        </w:rPr>
        <w:t>2,087.57</w:t>
      </w:r>
      <w:r w:rsidR="00F53E55" w:rsidRPr="0081465F">
        <w:rPr>
          <w:rFonts w:ascii="Arial" w:hAnsi="Arial" w:cs="Arial"/>
          <w:sz w:val="22"/>
          <w:szCs w:val="22"/>
        </w:rPr>
        <w:t xml:space="preserve"> </w:t>
      </w:r>
      <w:r w:rsidR="00351FFD"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0EFE" w:rsidRPr="0081465F">
        <w:rPr>
          <w:rFonts w:ascii="Arial" w:hAnsi="Arial" w:cs="Arial"/>
          <w:sz w:val="22"/>
          <w:szCs w:val="22"/>
        </w:rPr>
        <w:t>2</w:t>
      </w:r>
      <w:r w:rsidR="004373E8" w:rsidRPr="0081465F">
        <w:rPr>
          <w:rFonts w:ascii="Arial" w:hAnsi="Arial" w:cs="Arial"/>
          <w:sz w:val="22"/>
          <w:szCs w:val="22"/>
        </w:rPr>
        <w:t>,</w:t>
      </w:r>
      <w:r w:rsidR="00484239">
        <w:rPr>
          <w:rFonts w:ascii="Arial" w:hAnsi="Arial" w:cs="Arial"/>
          <w:sz w:val="22"/>
          <w:szCs w:val="22"/>
        </w:rPr>
        <w:t>113</w:t>
      </w:r>
      <w:r w:rsidR="00010618">
        <w:rPr>
          <w:rFonts w:ascii="Arial" w:hAnsi="Arial" w:cs="Arial"/>
          <w:sz w:val="22"/>
          <w:szCs w:val="22"/>
        </w:rPr>
        <w:t>.</w:t>
      </w:r>
      <w:r w:rsidR="00484239">
        <w:rPr>
          <w:rFonts w:ascii="Arial" w:hAnsi="Arial" w:cs="Arial"/>
          <w:sz w:val="22"/>
          <w:szCs w:val="22"/>
        </w:rPr>
        <w:t>07</w:t>
      </w:r>
      <w:r w:rsidR="004373E8" w:rsidRPr="0081465F">
        <w:rPr>
          <w:rFonts w:ascii="Arial" w:hAnsi="Arial" w:cs="Arial"/>
          <w:sz w:val="22"/>
          <w:szCs w:val="22"/>
        </w:rPr>
        <w:t xml:space="preserve"> million) </w:t>
      </w:r>
      <w:r w:rsidR="00351FFD" w:rsidRPr="0081465F">
        <w:rPr>
          <w:rFonts w:ascii="Arial" w:hAnsi="Arial" w:cs="Arial"/>
          <w:sz w:val="22"/>
          <w:szCs w:val="22"/>
        </w:rPr>
        <w:t>were pledged to secured credit facilities from commercial</w:t>
      </w:r>
      <w:r w:rsidR="00F53E55" w:rsidRPr="0081465F">
        <w:rPr>
          <w:rFonts w:ascii="Arial" w:hAnsi="Arial" w:cs="Arial"/>
          <w:sz w:val="22"/>
          <w:szCs w:val="22"/>
        </w:rPr>
        <w:t xml:space="preserve"> </w:t>
      </w:r>
      <w:r w:rsidR="00736C6B" w:rsidRPr="0081465F">
        <w:rPr>
          <w:rFonts w:ascii="Arial" w:hAnsi="Arial" w:cs="Arial"/>
          <w:sz w:val="22"/>
          <w:szCs w:val="22"/>
        </w:rPr>
        <w:t>banks,</w:t>
      </w:r>
      <w:r w:rsidR="00351FFD" w:rsidRPr="0081465F">
        <w:rPr>
          <w:rFonts w:ascii="Arial" w:hAnsi="Arial" w:cs="Arial"/>
          <w:sz w:val="22"/>
          <w:szCs w:val="22"/>
        </w:rPr>
        <w:t xml:space="preserve"> as discussed in Note </w:t>
      </w:r>
      <w:r w:rsidR="00351FFD" w:rsidRPr="0081465F">
        <w:rPr>
          <w:rFonts w:ascii="Arial" w:hAnsi="Arial" w:cs="Arial"/>
          <w:sz w:val="22"/>
          <w:szCs w:val="22"/>
          <w:cs/>
        </w:rPr>
        <w:t>1</w:t>
      </w:r>
      <w:r w:rsidR="006A2E8A">
        <w:rPr>
          <w:rFonts w:ascii="Arial" w:hAnsi="Arial" w:cs="Arial"/>
          <w:sz w:val="22"/>
          <w:szCs w:val="22"/>
        </w:rPr>
        <w:t>0</w:t>
      </w:r>
      <w:r w:rsidR="00924D97" w:rsidRPr="0081465F">
        <w:rPr>
          <w:rFonts w:ascii="Arial" w:hAnsi="Arial" w:cstheme="minorBidi"/>
          <w:sz w:val="22"/>
          <w:szCs w:val="22"/>
        </w:rPr>
        <w:t xml:space="preserve"> </w:t>
      </w:r>
      <w:r w:rsidR="00351FFD" w:rsidRPr="0081465F">
        <w:rPr>
          <w:rFonts w:ascii="Arial" w:hAnsi="Arial" w:cs="Arial"/>
          <w:sz w:val="22"/>
          <w:szCs w:val="22"/>
        </w:rPr>
        <w:t>to the</w:t>
      </w:r>
      <w:r w:rsidR="00924D97" w:rsidRPr="0081465F">
        <w:rPr>
          <w:rFonts w:ascii="Arial" w:hAnsi="Arial" w:cs="Arial"/>
          <w:sz w:val="22"/>
          <w:szCs w:val="22"/>
        </w:rPr>
        <w:t xml:space="preserve"> interim</w:t>
      </w:r>
      <w:r w:rsidR="00351FFD" w:rsidRPr="0081465F">
        <w:rPr>
          <w:rFonts w:ascii="Arial" w:hAnsi="Arial" w:cs="Arial"/>
          <w:sz w:val="22"/>
          <w:szCs w:val="22"/>
        </w:rPr>
        <w:t xml:space="preserve"> financial statements.</w:t>
      </w:r>
    </w:p>
    <w:p w14:paraId="0E4E046E" w14:textId="22FA7D92" w:rsidR="00074A9B" w:rsidRPr="0081465F" w:rsidRDefault="00074A9B"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81465F" w14:paraId="0AE6C446" w14:textId="77777777" w:rsidTr="000B0F88">
        <w:tc>
          <w:tcPr>
            <w:tcW w:w="1773" w:type="dxa"/>
            <w:vAlign w:val="bottom"/>
          </w:tcPr>
          <w:p w14:paraId="620CA04A"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1689" w:type="dxa"/>
            <w:gridSpan w:val="2"/>
            <w:shd w:val="clear" w:color="auto" w:fill="auto"/>
            <w:vAlign w:val="bottom"/>
          </w:tcPr>
          <w:p w14:paraId="196E16CB" w14:textId="77777777" w:rsidR="00074A9B" w:rsidRPr="0081465F" w:rsidRDefault="00074A9B" w:rsidP="00F23F54">
            <w:pPr>
              <w:tabs>
                <w:tab w:val="center" w:pos="6480"/>
                <w:tab w:val="center" w:pos="8820"/>
              </w:tabs>
              <w:spacing w:line="320" w:lineRule="exact"/>
              <w:ind w:right="-14"/>
              <w:jc w:val="center"/>
              <w:rPr>
                <w:rFonts w:ascii="Arial" w:hAnsi="Arial" w:cs="Arial"/>
                <w:sz w:val="16"/>
                <w:szCs w:val="16"/>
                <w:u w:val="single"/>
              </w:rPr>
            </w:pPr>
          </w:p>
        </w:tc>
        <w:tc>
          <w:tcPr>
            <w:tcW w:w="5697" w:type="dxa"/>
            <w:gridSpan w:val="5"/>
            <w:shd w:val="clear" w:color="auto" w:fill="auto"/>
            <w:vAlign w:val="bottom"/>
          </w:tcPr>
          <w:p w14:paraId="2F6D3068" w14:textId="77777777" w:rsidR="00074A9B" w:rsidRPr="0081465F" w:rsidRDefault="00074A9B" w:rsidP="00F23F54">
            <w:pPr>
              <w:tabs>
                <w:tab w:val="center" w:pos="6480"/>
                <w:tab w:val="center" w:pos="8820"/>
              </w:tabs>
              <w:spacing w:line="320" w:lineRule="exact"/>
              <w:ind w:right="-14"/>
              <w:jc w:val="right"/>
              <w:rPr>
                <w:rFonts w:ascii="Arial" w:hAnsi="Arial" w:cs="Arial"/>
                <w:sz w:val="16"/>
                <w:szCs w:val="16"/>
                <w:cs/>
              </w:rPr>
            </w:pPr>
            <w:r w:rsidRPr="0081465F">
              <w:rPr>
                <w:rFonts w:ascii="Arial" w:hAnsi="Arial" w:cs="Arial"/>
                <w:sz w:val="16"/>
                <w:szCs w:val="16"/>
              </w:rPr>
              <w:t>(Unit: Thousand Baht)</w:t>
            </w:r>
          </w:p>
        </w:tc>
      </w:tr>
      <w:tr w:rsidR="00864900" w:rsidRPr="0081465F" w14:paraId="24965A81" w14:textId="77777777" w:rsidTr="000B0F88">
        <w:tc>
          <w:tcPr>
            <w:tcW w:w="1773" w:type="dxa"/>
            <w:vAlign w:val="bottom"/>
          </w:tcPr>
          <w:p w14:paraId="520477A3"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2462" w:type="dxa"/>
            <w:gridSpan w:val="3"/>
            <w:shd w:val="clear" w:color="auto" w:fill="auto"/>
            <w:vAlign w:val="bottom"/>
          </w:tcPr>
          <w:p w14:paraId="106E89A0" w14:textId="77777777"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Cost</w:t>
            </w:r>
          </w:p>
        </w:tc>
        <w:tc>
          <w:tcPr>
            <w:tcW w:w="2462" w:type="dxa"/>
            <w:gridSpan w:val="2"/>
            <w:shd w:val="clear" w:color="auto" w:fill="auto"/>
            <w:vAlign w:val="bottom"/>
          </w:tcPr>
          <w:p w14:paraId="7BA277B1" w14:textId="77777777"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cs/>
              </w:rPr>
            </w:pPr>
            <w:r w:rsidRPr="0081465F">
              <w:rPr>
                <w:rFonts w:ascii="Arial" w:hAnsi="Arial" w:cs="Arial"/>
                <w:sz w:val="16"/>
                <w:szCs w:val="16"/>
              </w:rPr>
              <w:t xml:space="preserve">Reduce cost to net </w:t>
            </w:r>
            <w:r w:rsidR="007C5336" w:rsidRPr="0081465F">
              <w:rPr>
                <w:rFonts w:ascii="Arial" w:hAnsi="Arial" w:cs="Arial"/>
                <w:sz w:val="16"/>
                <w:szCs w:val="16"/>
              </w:rPr>
              <w:t xml:space="preserve">               </w:t>
            </w:r>
            <w:r w:rsidRPr="0081465F">
              <w:rPr>
                <w:rFonts w:ascii="Arial" w:hAnsi="Arial" w:cs="Arial"/>
                <w:sz w:val="16"/>
                <w:szCs w:val="16"/>
              </w:rPr>
              <w:t>realisable value</w:t>
            </w:r>
          </w:p>
        </w:tc>
        <w:tc>
          <w:tcPr>
            <w:tcW w:w="2462" w:type="dxa"/>
            <w:gridSpan w:val="2"/>
            <w:shd w:val="clear" w:color="auto" w:fill="auto"/>
            <w:vAlign w:val="bottom"/>
          </w:tcPr>
          <w:p w14:paraId="22D6C6D3" w14:textId="2A4A244F"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Inventories</w:t>
            </w:r>
            <w:r w:rsidR="00010618">
              <w:rPr>
                <w:rFonts w:ascii="Arial" w:hAnsi="Arial" w:cs="Arial"/>
                <w:sz w:val="16"/>
                <w:szCs w:val="16"/>
              </w:rPr>
              <w:t xml:space="preserve"> </w:t>
            </w:r>
            <w:r w:rsidRPr="0081465F">
              <w:rPr>
                <w:rFonts w:ascii="Arial" w:hAnsi="Arial" w:cs="Arial"/>
                <w:sz w:val="16"/>
                <w:szCs w:val="16"/>
              </w:rPr>
              <w:t>-</w:t>
            </w:r>
            <w:r w:rsidR="00010618">
              <w:rPr>
                <w:rFonts w:ascii="Arial" w:hAnsi="Arial" w:cs="Arial"/>
                <w:sz w:val="16"/>
                <w:szCs w:val="16"/>
              </w:rPr>
              <w:t xml:space="preserve"> </w:t>
            </w:r>
            <w:r w:rsidRPr="0081465F">
              <w:rPr>
                <w:rFonts w:ascii="Arial" w:hAnsi="Arial" w:cs="Arial"/>
                <w:sz w:val="16"/>
                <w:szCs w:val="16"/>
              </w:rPr>
              <w:t>net</w:t>
            </w:r>
          </w:p>
        </w:tc>
      </w:tr>
      <w:tr w:rsidR="00484239" w:rsidRPr="0081465F" w14:paraId="00D9EA05" w14:textId="77777777" w:rsidTr="000B0F88">
        <w:tc>
          <w:tcPr>
            <w:tcW w:w="1773" w:type="dxa"/>
            <w:vAlign w:val="bottom"/>
          </w:tcPr>
          <w:p w14:paraId="371AD623" w14:textId="77777777" w:rsidR="00484239" w:rsidRPr="0081465F" w:rsidRDefault="00484239" w:rsidP="00F23F54">
            <w:pPr>
              <w:spacing w:line="320" w:lineRule="exact"/>
              <w:ind w:right="-14"/>
              <w:jc w:val="thaiDistribute"/>
              <w:rPr>
                <w:rFonts w:ascii="Arial" w:hAnsi="Arial" w:cs="Arial"/>
                <w:sz w:val="16"/>
                <w:szCs w:val="16"/>
                <w:u w:val="single"/>
              </w:rPr>
            </w:pPr>
          </w:p>
        </w:tc>
        <w:tc>
          <w:tcPr>
            <w:tcW w:w="1231" w:type="dxa"/>
            <w:shd w:val="clear" w:color="auto" w:fill="auto"/>
            <w:vAlign w:val="bottom"/>
          </w:tcPr>
          <w:p w14:paraId="1B95DD4D" w14:textId="3972D528" w:rsidR="00484239" w:rsidRPr="0081465F" w:rsidRDefault="00484239" w:rsidP="00F23F54">
            <w:pPr>
              <w:pBdr>
                <w:bottom w:val="single" w:sz="4" w:space="1" w:color="auto"/>
              </w:pBdr>
              <w:tabs>
                <w:tab w:val="center" w:pos="6480"/>
                <w:tab w:val="center" w:pos="8820"/>
              </w:tabs>
              <w:spacing w:line="320" w:lineRule="exact"/>
              <w:ind w:right="-36"/>
              <w:jc w:val="center"/>
              <w:rPr>
                <w:rFonts w:ascii="Arial" w:hAnsi="Arial" w:cs="Arial"/>
                <w:sz w:val="16"/>
                <w:szCs w:val="16"/>
              </w:rPr>
            </w:pPr>
            <w:r w:rsidRPr="00484239">
              <w:rPr>
                <w:rFonts w:ascii="Arial" w:hAnsi="Arial" w:cs="Arial"/>
                <w:sz w:val="16"/>
                <w:szCs w:val="16"/>
              </w:rPr>
              <w:t>31 March 2025</w:t>
            </w:r>
          </w:p>
        </w:tc>
        <w:tc>
          <w:tcPr>
            <w:tcW w:w="1231" w:type="dxa"/>
            <w:gridSpan w:val="2"/>
            <w:shd w:val="clear" w:color="auto" w:fill="auto"/>
            <w:vAlign w:val="bottom"/>
          </w:tcPr>
          <w:p w14:paraId="5F578B9E" w14:textId="6484AED3" w:rsidR="00484239" w:rsidRPr="0081465F" w:rsidRDefault="00484239" w:rsidP="00F23F54">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c>
          <w:tcPr>
            <w:tcW w:w="1231" w:type="dxa"/>
            <w:shd w:val="clear" w:color="auto" w:fill="auto"/>
            <w:vAlign w:val="bottom"/>
          </w:tcPr>
          <w:p w14:paraId="3C941287" w14:textId="2A0D6013" w:rsidR="00484239" w:rsidRPr="0081465F" w:rsidRDefault="00484239" w:rsidP="00F23F54">
            <w:pPr>
              <w:pBdr>
                <w:bottom w:val="single" w:sz="4" w:space="1" w:color="auto"/>
              </w:pBdr>
              <w:tabs>
                <w:tab w:val="center" w:pos="6480"/>
                <w:tab w:val="center" w:pos="8820"/>
              </w:tabs>
              <w:spacing w:line="320" w:lineRule="exact"/>
              <w:ind w:right="-36"/>
              <w:jc w:val="center"/>
              <w:rPr>
                <w:rFonts w:ascii="Arial" w:hAnsi="Arial" w:cs="Arial"/>
                <w:sz w:val="16"/>
                <w:szCs w:val="16"/>
              </w:rPr>
            </w:pPr>
            <w:r w:rsidRPr="00484239">
              <w:rPr>
                <w:rFonts w:ascii="Arial" w:hAnsi="Arial" w:cs="Arial"/>
                <w:sz w:val="16"/>
                <w:szCs w:val="16"/>
              </w:rPr>
              <w:t>31 March 2025</w:t>
            </w:r>
          </w:p>
        </w:tc>
        <w:tc>
          <w:tcPr>
            <w:tcW w:w="1231" w:type="dxa"/>
            <w:shd w:val="clear" w:color="auto" w:fill="auto"/>
            <w:vAlign w:val="bottom"/>
          </w:tcPr>
          <w:p w14:paraId="17978EA0" w14:textId="4608B2F5" w:rsidR="00484239" w:rsidRPr="0081465F" w:rsidRDefault="00484239" w:rsidP="00F23F54">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c>
          <w:tcPr>
            <w:tcW w:w="1231" w:type="dxa"/>
            <w:shd w:val="clear" w:color="auto" w:fill="auto"/>
            <w:vAlign w:val="bottom"/>
          </w:tcPr>
          <w:p w14:paraId="2C4751D7" w14:textId="451317DD" w:rsidR="00484239" w:rsidRPr="0081465F" w:rsidRDefault="00484239" w:rsidP="00F23F54">
            <w:pPr>
              <w:pBdr>
                <w:bottom w:val="single" w:sz="4" w:space="1" w:color="auto"/>
              </w:pBdr>
              <w:tabs>
                <w:tab w:val="center" w:pos="6480"/>
                <w:tab w:val="center" w:pos="8820"/>
              </w:tabs>
              <w:spacing w:line="320" w:lineRule="exact"/>
              <w:ind w:right="-36"/>
              <w:jc w:val="center"/>
              <w:rPr>
                <w:rFonts w:ascii="Arial" w:hAnsi="Arial" w:cs="Arial"/>
                <w:sz w:val="16"/>
                <w:szCs w:val="16"/>
              </w:rPr>
            </w:pPr>
            <w:r w:rsidRPr="00484239">
              <w:rPr>
                <w:rFonts w:ascii="Arial" w:hAnsi="Arial" w:cs="Arial"/>
                <w:sz w:val="16"/>
                <w:szCs w:val="16"/>
              </w:rPr>
              <w:t>31 March 2025</w:t>
            </w:r>
          </w:p>
        </w:tc>
        <w:tc>
          <w:tcPr>
            <w:tcW w:w="1231" w:type="dxa"/>
            <w:shd w:val="clear" w:color="auto" w:fill="auto"/>
            <w:vAlign w:val="bottom"/>
          </w:tcPr>
          <w:p w14:paraId="471B640C" w14:textId="4939938F" w:rsidR="00484239" w:rsidRPr="0081465F" w:rsidRDefault="00484239" w:rsidP="00F23F54">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r>
      <w:tr w:rsidR="001C68B5" w:rsidRPr="0081465F" w14:paraId="41B33EDA" w14:textId="77777777" w:rsidTr="000B0F88">
        <w:tc>
          <w:tcPr>
            <w:tcW w:w="1773" w:type="dxa"/>
            <w:vAlign w:val="bottom"/>
          </w:tcPr>
          <w:p w14:paraId="42F36422" w14:textId="77777777" w:rsidR="001C68B5" w:rsidRPr="0081465F" w:rsidRDefault="001C68B5" w:rsidP="001C68B5">
            <w:pPr>
              <w:spacing w:line="320" w:lineRule="exact"/>
              <w:ind w:right="-36"/>
              <w:rPr>
                <w:rFonts w:ascii="Arial" w:hAnsi="Arial" w:cs="Arial"/>
                <w:sz w:val="16"/>
                <w:szCs w:val="16"/>
              </w:rPr>
            </w:pPr>
            <w:r w:rsidRPr="0081465F">
              <w:rPr>
                <w:rFonts w:ascii="Arial" w:hAnsi="Arial" w:cs="Arial"/>
                <w:sz w:val="16"/>
                <w:szCs w:val="16"/>
              </w:rPr>
              <w:t>Electric appliance</w:t>
            </w:r>
          </w:p>
        </w:tc>
        <w:tc>
          <w:tcPr>
            <w:tcW w:w="1231" w:type="dxa"/>
            <w:vAlign w:val="center"/>
          </w:tcPr>
          <w:p w14:paraId="0E554D8A" w14:textId="7757AE20"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137,148</w:t>
            </w:r>
          </w:p>
        </w:tc>
        <w:tc>
          <w:tcPr>
            <w:tcW w:w="1231" w:type="dxa"/>
            <w:gridSpan w:val="2"/>
            <w:shd w:val="clear" w:color="auto" w:fill="auto"/>
            <w:vAlign w:val="center"/>
          </w:tcPr>
          <w:p w14:paraId="798C5642" w14:textId="55079FDD"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91,804</w:t>
            </w:r>
          </w:p>
        </w:tc>
        <w:tc>
          <w:tcPr>
            <w:tcW w:w="1231" w:type="dxa"/>
            <w:shd w:val="clear" w:color="auto" w:fill="auto"/>
            <w:vAlign w:val="center"/>
          </w:tcPr>
          <w:p w14:paraId="17D62BD9" w14:textId="208CC850" w:rsidR="001C68B5" w:rsidRPr="00594FB1" w:rsidRDefault="001C68B5" w:rsidP="001C68B5">
            <w:pPr>
              <w:tabs>
                <w:tab w:val="decimal" w:pos="876"/>
              </w:tabs>
              <w:spacing w:line="320" w:lineRule="exact"/>
              <w:ind w:right="-14"/>
              <w:rPr>
                <w:rFonts w:ascii="Arial" w:hAnsi="Arial" w:cs="Arial"/>
                <w:sz w:val="16"/>
                <w:szCs w:val="16"/>
                <w:cs/>
              </w:rPr>
            </w:pPr>
            <w:r w:rsidRPr="001C68B5">
              <w:rPr>
                <w:rFonts w:ascii="Arial" w:hAnsi="Arial" w:cs="Arial"/>
                <w:sz w:val="16"/>
                <w:szCs w:val="16"/>
              </w:rPr>
              <w:t>(104)</w:t>
            </w:r>
          </w:p>
        </w:tc>
        <w:tc>
          <w:tcPr>
            <w:tcW w:w="1231" w:type="dxa"/>
            <w:shd w:val="clear" w:color="auto" w:fill="auto"/>
            <w:vAlign w:val="center"/>
          </w:tcPr>
          <w:p w14:paraId="0E5CDFB4" w14:textId="57C2E5C1"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(92)</w:t>
            </w:r>
          </w:p>
        </w:tc>
        <w:tc>
          <w:tcPr>
            <w:tcW w:w="1231" w:type="dxa"/>
            <w:shd w:val="clear" w:color="auto" w:fill="auto"/>
            <w:vAlign w:val="center"/>
          </w:tcPr>
          <w:p w14:paraId="1BFEB4E4" w14:textId="6AF506E9"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137,044</w:t>
            </w:r>
          </w:p>
        </w:tc>
        <w:tc>
          <w:tcPr>
            <w:tcW w:w="1231" w:type="dxa"/>
            <w:shd w:val="clear" w:color="auto" w:fill="auto"/>
            <w:vAlign w:val="center"/>
          </w:tcPr>
          <w:p w14:paraId="156E40A9" w14:textId="17228687" w:rsidR="001C68B5" w:rsidRPr="00594FB1" w:rsidRDefault="001C68B5" w:rsidP="001C68B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91,712</w:t>
            </w:r>
          </w:p>
        </w:tc>
      </w:tr>
      <w:tr w:rsidR="001C68B5" w:rsidRPr="0081465F" w14:paraId="7FEA49AB" w14:textId="77777777" w:rsidTr="000B0F88">
        <w:tc>
          <w:tcPr>
            <w:tcW w:w="1773" w:type="dxa"/>
            <w:vAlign w:val="bottom"/>
          </w:tcPr>
          <w:p w14:paraId="147F1886" w14:textId="77777777" w:rsidR="001C68B5" w:rsidRPr="0081465F" w:rsidRDefault="001C68B5" w:rsidP="001C68B5">
            <w:pPr>
              <w:spacing w:line="320" w:lineRule="exact"/>
              <w:ind w:right="-36"/>
              <w:jc w:val="thaiDistribute"/>
              <w:rPr>
                <w:rFonts w:ascii="Arial" w:hAnsi="Arial" w:cs="Arial"/>
                <w:sz w:val="16"/>
                <w:szCs w:val="16"/>
              </w:rPr>
            </w:pPr>
            <w:r w:rsidRPr="0081465F">
              <w:rPr>
                <w:rFonts w:ascii="Arial" w:hAnsi="Arial" w:cs="Arial"/>
                <w:sz w:val="16"/>
                <w:szCs w:val="16"/>
              </w:rPr>
              <w:t>Mobile phone</w:t>
            </w:r>
          </w:p>
        </w:tc>
        <w:tc>
          <w:tcPr>
            <w:tcW w:w="1231" w:type="dxa"/>
            <w:vAlign w:val="center"/>
          </w:tcPr>
          <w:p w14:paraId="6ADC92A9" w14:textId="551704C4"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16,433</w:t>
            </w:r>
          </w:p>
        </w:tc>
        <w:tc>
          <w:tcPr>
            <w:tcW w:w="1231" w:type="dxa"/>
            <w:gridSpan w:val="2"/>
            <w:shd w:val="clear" w:color="auto" w:fill="auto"/>
            <w:vAlign w:val="center"/>
          </w:tcPr>
          <w:p w14:paraId="2AF35043" w14:textId="0782496E"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14,661</w:t>
            </w:r>
          </w:p>
        </w:tc>
        <w:tc>
          <w:tcPr>
            <w:tcW w:w="1231" w:type="dxa"/>
            <w:shd w:val="clear" w:color="auto" w:fill="auto"/>
            <w:vAlign w:val="center"/>
          </w:tcPr>
          <w:p w14:paraId="535ADF59" w14:textId="2C47B38A"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(287)</w:t>
            </w:r>
          </w:p>
        </w:tc>
        <w:tc>
          <w:tcPr>
            <w:tcW w:w="1231" w:type="dxa"/>
            <w:shd w:val="clear" w:color="auto" w:fill="auto"/>
            <w:vAlign w:val="center"/>
          </w:tcPr>
          <w:p w14:paraId="60373E55" w14:textId="2E9AF220"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(162)</w:t>
            </w:r>
          </w:p>
        </w:tc>
        <w:tc>
          <w:tcPr>
            <w:tcW w:w="1231" w:type="dxa"/>
            <w:shd w:val="clear" w:color="auto" w:fill="auto"/>
            <w:vAlign w:val="center"/>
          </w:tcPr>
          <w:p w14:paraId="425F3D63" w14:textId="09477F5C"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16,146</w:t>
            </w:r>
          </w:p>
        </w:tc>
        <w:tc>
          <w:tcPr>
            <w:tcW w:w="1231" w:type="dxa"/>
            <w:shd w:val="clear" w:color="auto" w:fill="auto"/>
            <w:vAlign w:val="center"/>
          </w:tcPr>
          <w:p w14:paraId="5AC2D821" w14:textId="76CDE499" w:rsidR="001C68B5" w:rsidRPr="00594FB1" w:rsidRDefault="001C68B5" w:rsidP="001C68B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14,499</w:t>
            </w:r>
          </w:p>
        </w:tc>
      </w:tr>
      <w:tr w:rsidR="001C68B5" w:rsidRPr="0081465F" w14:paraId="369C50FC" w14:textId="77777777" w:rsidTr="000B0F88">
        <w:tc>
          <w:tcPr>
            <w:tcW w:w="1773" w:type="dxa"/>
            <w:vAlign w:val="bottom"/>
          </w:tcPr>
          <w:p w14:paraId="5A192399" w14:textId="77777777" w:rsidR="001C68B5" w:rsidRPr="0081465F" w:rsidRDefault="001C68B5" w:rsidP="001C68B5">
            <w:pPr>
              <w:spacing w:line="320" w:lineRule="exact"/>
              <w:ind w:right="-36"/>
              <w:jc w:val="thaiDistribute"/>
              <w:rPr>
                <w:rFonts w:ascii="Arial" w:hAnsi="Arial" w:cs="Arial"/>
                <w:sz w:val="16"/>
                <w:szCs w:val="16"/>
                <w:cs/>
              </w:rPr>
            </w:pPr>
            <w:r w:rsidRPr="0081465F">
              <w:rPr>
                <w:rFonts w:ascii="Arial" w:hAnsi="Arial" w:cs="Arial"/>
                <w:sz w:val="16"/>
                <w:szCs w:val="16"/>
              </w:rPr>
              <w:t>Computer</w:t>
            </w:r>
          </w:p>
        </w:tc>
        <w:tc>
          <w:tcPr>
            <w:tcW w:w="1231" w:type="dxa"/>
            <w:vAlign w:val="center"/>
          </w:tcPr>
          <w:p w14:paraId="117795CD" w14:textId="16ED95B6"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1,927</w:t>
            </w:r>
          </w:p>
        </w:tc>
        <w:tc>
          <w:tcPr>
            <w:tcW w:w="1231" w:type="dxa"/>
            <w:gridSpan w:val="2"/>
            <w:shd w:val="clear" w:color="auto" w:fill="auto"/>
            <w:vAlign w:val="center"/>
          </w:tcPr>
          <w:p w14:paraId="33BA9E8F" w14:textId="7AA5A554"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1,373</w:t>
            </w:r>
          </w:p>
        </w:tc>
        <w:tc>
          <w:tcPr>
            <w:tcW w:w="1231" w:type="dxa"/>
            <w:shd w:val="clear" w:color="auto" w:fill="auto"/>
            <w:vAlign w:val="center"/>
          </w:tcPr>
          <w:p w14:paraId="1961998F" w14:textId="3FC46F84"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w:t>
            </w:r>
          </w:p>
        </w:tc>
        <w:tc>
          <w:tcPr>
            <w:tcW w:w="1231" w:type="dxa"/>
            <w:shd w:val="clear" w:color="auto" w:fill="auto"/>
            <w:vAlign w:val="center"/>
          </w:tcPr>
          <w:p w14:paraId="504CD2F9" w14:textId="36C659A9"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(1)</w:t>
            </w:r>
          </w:p>
        </w:tc>
        <w:tc>
          <w:tcPr>
            <w:tcW w:w="1231" w:type="dxa"/>
            <w:shd w:val="clear" w:color="auto" w:fill="auto"/>
            <w:vAlign w:val="center"/>
          </w:tcPr>
          <w:p w14:paraId="2E4673FF" w14:textId="726A70D9"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1,927</w:t>
            </w:r>
          </w:p>
        </w:tc>
        <w:tc>
          <w:tcPr>
            <w:tcW w:w="1231" w:type="dxa"/>
            <w:shd w:val="clear" w:color="auto" w:fill="auto"/>
            <w:vAlign w:val="center"/>
          </w:tcPr>
          <w:p w14:paraId="5FDCD9CC" w14:textId="3D685EFE" w:rsidR="001C68B5" w:rsidRPr="00594FB1" w:rsidRDefault="001C68B5" w:rsidP="001C68B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1,372</w:t>
            </w:r>
          </w:p>
        </w:tc>
      </w:tr>
      <w:tr w:rsidR="001C68B5" w:rsidRPr="0081465F" w14:paraId="51AD0850" w14:textId="77777777" w:rsidTr="000B0F88">
        <w:tc>
          <w:tcPr>
            <w:tcW w:w="1773" w:type="dxa"/>
            <w:vAlign w:val="bottom"/>
          </w:tcPr>
          <w:p w14:paraId="317B4BB0" w14:textId="261D519D" w:rsidR="001C68B5" w:rsidRPr="0081465F" w:rsidRDefault="001C68B5" w:rsidP="001C68B5">
            <w:pPr>
              <w:spacing w:line="320" w:lineRule="exact"/>
              <w:ind w:right="-36"/>
              <w:jc w:val="thaiDistribute"/>
              <w:rPr>
                <w:rFonts w:ascii="Arial" w:hAnsi="Arial" w:cs="Arial"/>
                <w:sz w:val="16"/>
                <w:szCs w:val="16"/>
              </w:rPr>
            </w:pPr>
            <w:r w:rsidRPr="00A6229E">
              <w:rPr>
                <w:rFonts w:ascii="Arial" w:hAnsi="Arial" w:cs="Arial"/>
                <w:sz w:val="16"/>
                <w:szCs w:val="16"/>
              </w:rPr>
              <w:t>Motorcycles</w:t>
            </w:r>
          </w:p>
        </w:tc>
        <w:tc>
          <w:tcPr>
            <w:tcW w:w="1231" w:type="dxa"/>
            <w:vAlign w:val="center"/>
          </w:tcPr>
          <w:p w14:paraId="62137B06" w14:textId="78782778"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928</w:t>
            </w:r>
          </w:p>
        </w:tc>
        <w:tc>
          <w:tcPr>
            <w:tcW w:w="1231" w:type="dxa"/>
            <w:gridSpan w:val="2"/>
            <w:shd w:val="clear" w:color="auto" w:fill="auto"/>
            <w:vAlign w:val="center"/>
          </w:tcPr>
          <w:p w14:paraId="20637816" w14:textId="7251B78B"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754</w:t>
            </w:r>
          </w:p>
        </w:tc>
        <w:tc>
          <w:tcPr>
            <w:tcW w:w="1231" w:type="dxa"/>
            <w:shd w:val="clear" w:color="auto" w:fill="auto"/>
            <w:vAlign w:val="center"/>
          </w:tcPr>
          <w:p w14:paraId="2302B4D8" w14:textId="43FB4BBA"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w:t>
            </w:r>
          </w:p>
        </w:tc>
        <w:tc>
          <w:tcPr>
            <w:tcW w:w="1231" w:type="dxa"/>
            <w:shd w:val="clear" w:color="auto" w:fill="auto"/>
            <w:vAlign w:val="center"/>
          </w:tcPr>
          <w:p w14:paraId="39E07592" w14:textId="60FC1AF4"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hint="cs"/>
                <w:sz w:val="16"/>
                <w:szCs w:val="16"/>
                <w:cs/>
              </w:rPr>
              <w:t>-</w:t>
            </w:r>
          </w:p>
        </w:tc>
        <w:tc>
          <w:tcPr>
            <w:tcW w:w="1231" w:type="dxa"/>
            <w:shd w:val="clear" w:color="auto" w:fill="auto"/>
            <w:vAlign w:val="center"/>
          </w:tcPr>
          <w:p w14:paraId="730B373B" w14:textId="42A2DB22" w:rsidR="001C68B5" w:rsidRPr="00594FB1" w:rsidRDefault="001C68B5" w:rsidP="001C68B5">
            <w:pPr>
              <w:tabs>
                <w:tab w:val="decimal" w:pos="876"/>
              </w:tabs>
              <w:spacing w:line="320" w:lineRule="exact"/>
              <w:ind w:right="-14"/>
              <w:rPr>
                <w:rFonts w:ascii="Arial" w:hAnsi="Arial" w:cs="Arial"/>
                <w:sz w:val="16"/>
                <w:szCs w:val="16"/>
              </w:rPr>
            </w:pPr>
            <w:r w:rsidRPr="001C68B5">
              <w:rPr>
                <w:rFonts w:ascii="Arial" w:hAnsi="Arial" w:cs="Arial"/>
                <w:sz w:val="16"/>
                <w:szCs w:val="16"/>
              </w:rPr>
              <w:t>928</w:t>
            </w:r>
          </w:p>
        </w:tc>
        <w:tc>
          <w:tcPr>
            <w:tcW w:w="1231" w:type="dxa"/>
            <w:shd w:val="clear" w:color="auto" w:fill="auto"/>
            <w:vAlign w:val="center"/>
          </w:tcPr>
          <w:p w14:paraId="1052C06E" w14:textId="111E4FCF" w:rsidR="001C68B5" w:rsidRPr="00594FB1" w:rsidRDefault="001C68B5" w:rsidP="001C68B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754</w:t>
            </w:r>
          </w:p>
        </w:tc>
      </w:tr>
      <w:tr w:rsidR="001C68B5" w:rsidRPr="0081465F" w14:paraId="21303EFD" w14:textId="77777777" w:rsidTr="000B0F88">
        <w:tc>
          <w:tcPr>
            <w:tcW w:w="1773" w:type="dxa"/>
            <w:vAlign w:val="bottom"/>
          </w:tcPr>
          <w:p w14:paraId="4BCD6749" w14:textId="77777777" w:rsidR="001C68B5" w:rsidRPr="0081465F" w:rsidRDefault="001C68B5" w:rsidP="001C68B5">
            <w:pPr>
              <w:spacing w:line="320" w:lineRule="exact"/>
              <w:ind w:right="-36"/>
              <w:jc w:val="thaiDistribute"/>
              <w:rPr>
                <w:rFonts w:ascii="Arial" w:hAnsi="Arial" w:cs="Arial"/>
                <w:sz w:val="16"/>
                <w:szCs w:val="16"/>
              </w:rPr>
            </w:pPr>
            <w:r w:rsidRPr="0081465F">
              <w:rPr>
                <w:rFonts w:ascii="Arial" w:hAnsi="Arial" w:cs="Arial"/>
                <w:sz w:val="16"/>
                <w:szCs w:val="16"/>
              </w:rPr>
              <w:t>Others</w:t>
            </w:r>
          </w:p>
        </w:tc>
        <w:tc>
          <w:tcPr>
            <w:tcW w:w="1231" w:type="dxa"/>
            <w:vAlign w:val="center"/>
          </w:tcPr>
          <w:p w14:paraId="22002DDE" w14:textId="7CBD6EAE" w:rsidR="001C68B5" w:rsidRPr="00594FB1" w:rsidRDefault="001C68B5" w:rsidP="001C68B5">
            <w:pPr>
              <w:pBdr>
                <w:bottom w:val="single" w:sz="4" w:space="1" w:color="auto"/>
              </w:pBdr>
              <w:tabs>
                <w:tab w:val="decimal" w:pos="876"/>
              </w:tabs>
              <w:spacing w:line="320" w:lineRule="exact"/>
              <w:ind w:right="-14"/>
              <w:rPr>
                <w:rFonts w:ascii="Arial" w:hAnsi="Arial" w:cs="Arial"/>
                <w:sz w:val="16"/>
                <w:szCs w:val="16"/>
              </w:rPr>
            </w:pPr>
            <w:r w:rsidRPr="001C68B5">
              <w:rPr>
                <w:rFonts w:ascii="Arial" w:hAnsi="Arial" w:cs="Arial"/>
                <w:sz w:val="16"/>
                <w:szCs w:val="16"/>
              </w:rPr>
              <w:t>866</w:t>
            </w:r>
          </w:p>
        </w:tc>
        <w:tc>
          <w:tcPr>
            <w:tcW w:w="1231" w:type="dxa"/>
            <w:gridSpan w:val="2"/>
            <w:shd w:val="clear" w:color="auto" w:fill="auto"/>
            <w:vAlign w:val="center"/>
          </w:tcPr>
          <w:p w14:paraId="7BEC6906" w14:textId="219EFE6E" w:rsidR="001C68B5" w:rsidRPr="00594FB1" w:rsidRDefault="001C68B5" w:rsidP="001C68B5">
            <w:pPr>
              <w:pBdr>
                <w:bottom w:val="single" w:sz="4" w:space="1" w:color="auto"/>
              </w:pBdr>
              <w:tabs>
                <w:tab w:val="decimal" w:pos="876"/>
              </w:tabs>
              <w:spacing w:line="320" w:lineRule="exact"/>
              <w:ind w:right="-14"/>
              <w:rPr>
                <w:rFonts w:ascii="Arial" w:hAnsi="Arial" w:cs="Arial"/>
                <w:sz w:val="16"/>
                <w:szCs w:val="16"/>
              </w:rPr>
            </w:pPr>
            <w:r w:rsidRPr="001C68B5">
              <w:rPr>
                <w:rFonts w:ascii="Arial" w:hAnsi="Arial" w:cs="Arial" w:hint="cs"/>
                <w:sz w:val="16"/>
                <w:szCs w:val="16"/>
                <w:cs/>
              </w:rPr>
              <w:t>717</w:t>
            </w:r>
          </w:p>
        </w:tc>
        <w:tc>
          <w:tcPr>
            <w:tcW w:w="1231" w:type="dxa"/>
            <w:shd w:val="clear" w:color="auto" w:fill="auto"/>
            <w:vAlign w:val="center"/>
          </w:tcPr>
          <w:p w14:paraId="3786010B" w14:textId="6B938758" w:rsidR="001C68B5" w:rsidRPr="00594FB1" w:rsidRDefault="001C68B5" w:rsidP="001C68B5">
            <w:pPr>
              <w:pBdr>
                <w:bottom w:val="single" w:sz="4" w:space="1" w:color="auto"/>
              </w:pBdr>
              <w:tabs>
                <w:tab w:val="decimal" w:pos="876"/>
              </w:tabs>
              <w:spacing w:line="320" w:lineRule="exact"/>
              <w:ind w:right="-14"/>
              <w:rPr>
                <w:rFonts w:ascii="Arial" w:hAnsi="Arial" w:cs="Arial"/>
                <w:sz w:val="16"/>
                <w:szCs w:val="16"/>
              </w:rPr>
            </w:pPr>
            <w:r w:rsidRPr="001C68B5">
              <w:rPr>
                <w:rFonts w:ascii="Arial" w:hAnsi="Arial" w:cs="Arial"/>
                <w:sz w:val="16"/>
                <w:szCs w:val="16"/>
              </w:rPr>
              <w:t>-</w:t>
            </w:r>
          </w:p>
        </w:tc>
        <w:tc>
          <w:tcPr>
            <w:tcW w:w="1231" w:type="dxa"/>
            <w:shd w:val="clear" w:color="auto" w:fill="auto"/>
            <w:vAlign w:val="center"/>
          </w:tcPr>
          <w:p w14:paraId="2AE2D232" w14:textId="6C9C4DC1" w:rsidR="001C68B5" w:rsidRPr="00594FB1" w:rsidRDefault="001C68B5" w:rsidP="001C68B5">
            <w:pPr>
              <w:pBdr>
                <w:bottom w:val="single" w:sz="4" w:space="1" w:color="auto"/>
              </w:pBdr>
              <w:tabs>
                <w:tab w:val="decimal" w:pos="876"/>
              </w:tabs>
              <w:spacing w:line="320" w:lineRule="exact"/>
              <w:ind w:right="-14"/>
              <w:rPr>
                <w:rFonts w:ascii="Arial" w:hAnsi="Arial" w:cs="Arial"/>
                <w:sz w:val="16"/>
                <w:szCs w:val="16"/>
              </w:rPr>
            </w:pPr>
            <w:r w:rsidRPr="001C68B5">
              <w:rPr>
                <w:rFonts w:ascii="Arial" w:hAnsi="Arial" w:cs="Arial" w:hint="cs"/>
                <w:sz w:val="16"/>
                <w:szCs w:val="16"/>
                <w:cs/>
              </w:rPr>
              <w:t>-</w:t>
            </w:r>
          </w:p>
        </w:tc>
        <w:tc>
          <w:tcPr>
            <w:tcW w:w="1231" w:type="dxa"/>
            <w:shd w:val="clear" w:color="auto" w:fill="auto"/>
            <w:vAlign w:val="center"/>
          </w:tcPr>
          <w:p w14:paraId="5AA6A1C7" w14:textId="435FC71F" w:rsidR="001C68B5" w:rsidRPr="00594FB1" w:rsidRDefault="001C68B5" w:rsidP="001C68B5">
            <w:pPr>
              <w:pBdr>
                <w:bottom w:val="single" w:sz="4" w:space="1" w:color="auto"/>
              </w:pBdr>
              <w:tabs>
                <w:tab w:val="decimal" w:pos="876"/>
              </w:tabs>
              <w:spacing w:line="320" w:lineRule="exact"/>
              <w:ind w:right="-14"/>
              <w:rPr>
                <w:rFonts w:ascii="Arial" w:hAnsi="Arial" w:cs="Arial"/>
                <w:sz w:val="16"/>
                <w:szCs w:val="16"/>
              </w:rPr>
            </w:pPr>
            <w:r w:rsidRPr="001C68B5">
              <w:rPr>
                <w:rFonts w:ascii="Arial" w:hAnsi="Arial" w:cs="Arial"/>
                <w:sz w:val="16"/>
                <w:szCs w:val="16"/>
              </w:rPr>
              <w:t>866</w:t>
            </w:r>
          </w:p>
        </w:tc>
        <w:tc>
          <w:tcPr>
            <w:tcW w:w="1231" w:type="dxa"/>
            <w:shd w:val="clear" w:color="auto" w:fill="auto"/>
            <w:vAlign w:val="center"/>
          </w:tcPr>
          <w:p w14:paraId="4599326C" w14:textId="097DD557" w:rsidR="001C68B5" w:rsidRPr="00594FB1" w:rsidRDefault="001C68B5" w:rsidP="001C68B5">
            <w:pPr>
              <w:pBdr>
                <w:bottom w:val="single" w:sz="4" w:space="1" w:color="auto"/>
              </w:pBdr>
              <w:tabs>
                <w:tab w:val="decimal" w:pos="898"/>
              </w:tabs>
              <w:spacing w:line="320" w:lineRule="exact"/>
              <w:ind w:right="-14"/>
              <w:rPr>
                <w:rFonts w:ascii="Arial" w:hAnsi="Arial" w:cs="Arial"/>
                <w:sz w:val="16"/>
                <w:szCs w:val="16"/>
              </w:rPr>
            </w:pPr>
            <w:r w:rsidRPr="00484239">
              <w:rPr>
                <w:rFonts w:ascii="Arial" w:hAnsi="Arial" w:cs="Arial" w:hint="cs"/>
                <w:sz w:val="16"/>
                <w:szCs w:val="16"/>
                <w:cs/>
              </w:rPr>
              <w:t>717</w:t>
            </w:r>
          </w:p>
        </w:tc>
      </w:tr>
      <w:tr w:rsidR="001C68B5" w:rsidRPr="0081465F" w14:paraId="0BF13041" w14:textId="77777777" w:rsidTr="000B0F88">
        <w:tc>
          <w:tcPr>
            <w:tcW w:w="1773" w:type="dxa"/>
            <w:vAlign w:val="bottom"/>
          </w:tcPr>
          <w:p w14:paraId="52ED3D03" w14:textId="77777777" w:rsidR="001C68B5" w:rsidRPr="0081465F" w:rsidRDefault="001C68B5" w:rsidP="001C68B5">
            <w:pPr>
              <w:spacing w:line="320" w:lineRule="exact"/>
              <w:ind w:right="-36"/>
              <w:jc w:val="thaiDistribute"/>
              <w:rPr>
                <w:rFonts w:ascii="Arial" w:hAnsi="Arial" w:cs="Arial"/>
                <w:sz w:val="16"/>
                <w:szCs w:val="16"/>
              </w:rPr>
            </w:pPr>
            <w:r w:rsidRPr="0081465F">
              <w:rPr>
                <w:rFonts w:ascii="Arial" w:hAnsi="Arial" w:cs="Arial"/>
                <w:sz w:val="16"/>
                <w:szCs w:val="16"/>
              </w:rPr>
              <w:t>Total</w:t>
            </w:r>
          </w:p>
        </w:tc>
        <w:tc>
          <w:tcPr>
            <w:tcW w:w="1231" w:type="dxa"/>
            <w:vAlign w:val="center"/>
          </w:tcPr>
          <w:p w14:paraId="724A7268" w14:textId="4C66BA37" w:rsidR="001C68B5" w:rsidRPr="00594FB1" w:rsidRDefault="001C68B5" w:rsidP="001C68B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1C68B5">
              <w:rPr>
                <w:rFonts w:ascii="Arial" w:hAnsi="Arial" w:cs="Arial"/>
                <w:sz w:val="16"/>
                <w:szCs w:val="16"/>
              </w:rPr>
              <w:t>157,302</w:t>
            </w:r>
          </w:p>
        </w:tc>
        <w:tc>
          <w:tcPr>
            <w:tcW w:w="1231" w:type="dxa"/>
            <w:gridSpan w:val="2"/>
            <w:shd w:val="clear" w:color="auto" w:fill="auto"/>
            <w:vAlign w:val="center"/>
          </w:tcPr>
          <w:p w14:paraId="2D13E336" w14:textId="2ED4BC78" w:rsidR="001C68B5" w:rsidRPr="00594FB1" w:rsidRDefault="001C68B5" w:rsidP="001C68B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1C68B5">
              <w:rPr>
                <w:rFonts w:ascii="Arial" w:hAnsi="Arial" w:cs="Arial" w:hint="cs"/>
                <w:sz w:val="16"/>
                <w:szCs w:val="16"/>
                <w:cs/>
              </w:rPr>
              <w:t>109,309</w:t>
            </w:r>
          </w:p>
        </w:tc>
        <w:tc>
          <w:tcPr>
            <w:tcW w:w="1231" w:type="dxa"/>
            <w:shd w:val="clear" w:color="auto" w:fill="auto"/>
            <w:vAlign w:val="center"/>
          </w:tcPr>
          <w:p w14:paraId="6F0069F4" w14:textId="324F131F" w:rsidR="001C68B5" w:rsidRPr="00594FB1" w:rsidRDefault="001C68B5" w:rsidP="001C68B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1C68B5">
              <w:rPr>
                <w:rFonts w:ascii="Arial" w:hAnsi="Arial" w:cs="Arial"/>
                <w:sz w:val="16"/>
                <w:szCs w:val="16"/>
              </w:rPr>
              <w:t>(391)</w:t>
            </w:r>
          </w:p>
        </w:tc>
        <w:tc>
          <w:tcPr>
            <w:tcW w:w="1231" w:type="dxa"/>
            <w:shd w:val="clear" w:color="auto" w:fill="auto"/>
            <w:vAlign w:val="center"/>
          </w:tcPr>
          <w:p w14:paraId="7DED9F96" w14:textId="17ECBEEA" w:rsidR="001C68B5" w:rsidRPr="00594FB1" w:rsidRDefault="001C68B5" w:rsidP="001C68B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1C68B5">
              <w:rPr>
                <w:rFonts w:ascii="Arial" w:hAnsi="Arial" w:cs="Arial" w:hint="cs"/>
                <w:sz w:val="16"/>
                <w:szCs w:val="16"/>
                <w:cs/>
              </w:rPr>
              <w:t>(255)</w:t>
            </w:r>
          </w:p>
        </w:tc>
        <w:tc>
          <w:tcPr>
            <w:tcW w:w="1231" w:type="dxa"/>
            <w:shd w:val="clear" w:color="auto" w:fill="auto"/>
            <w:vAlign w:val="center"/>
          </w:tcPr>
          <w:p w14:paraId="201037B4" w14:textId="7064C409" w:rsidR="001C68B5" w:rsidRPr="00594FB1" w:rsidRDefault="001C68B5" w:rsidP="001C68B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1C68B5">
              <w:rPr>
                <w:rFonts w:ascii="Arial" w:hAnsi="Arial" w:cs="Arial"/>
                <w:sz w:val="16"/>
                <w:szCs w:val="16"/>
              </w:rPr>
              <w:t>156,911</w:t>
            </w:r>
          </w:p>
        </w:tc>
        <w:tc>
          <w:tcPr>
            <w:tcW w:w="1231" w:type="dxa"/>
            <w:shd w:val="clear" w:color="auto" w:fill="auto"/>
            <w:vAlign w:val="center"/>
          </w:tcPr>
          <w:p w14:paraId="2935B1C2" w14:textId="53BBDE6F" w:rsidR="001C68B5" w:rsidRPr="00594FB1" w:rsidRDefault="001C68B5" w:rsidP="001C68B5">
            <w:pPr>
              <w:pBdr>
                <w:bottom w:val="double" w:sz="4" w:space="1" w:color="auto"/>
                <w:between w:val="single" w:sz="4" w:space="1" w:color="auto"/>
              </w:pBdr>
              <w:tabs>
                <w:tab w:val="decimal" w:pos="898"/>
              </w:tabs>
              <w:spacing w:line="320" w:lineRule="exact"/>
              <w:ind w:right="-14"/>
              <w:rPr>
                <w:rFonts w:ascii="Arial" w:hAnsi="Arial" w:cs="Arial"/>
                <w:sz w:val="16"/>
                <w:szCs w:val="16"/>
              </w:rPr>
            </w:pPr>
            <w:r w:rsidRPr="00484239">
              <w:rPr>
                <w:rFonts w:ascii="Arial" w:hAnsi="Arial" w:cs="Arial" w:hint="cs"/>
                <w:sz w:val="16"/>
                <w:szCs w:val="16"/>
                <w:cs/>
              </w:rPr>
              <w:t>109,054</w:t>
            </w:r>
          </w:p>
        </w:tc>
      </w:tr>
    </w:tbl>
    <w:p w14:paraId="3ED4D9BF" w14:textId="784CFF38" w:rsidR="006911DE" w:rsidRPr="0081465F" w:rsidRDefault="006911DE" w:rsidP="00DD461B">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Assets foreclosed</w:t>
      </w:r>
    </w:p>
    <w:tbl>
      <w:tblPr>
        <w:tblW w:w="9162" w:type="dxa"/>
        <w:tblInd w:w="450" w:type="dxa"/>
        <w:tblLayout w:type="fixed"/>
        <w:tblLook w:val="0000" w:firstRow="0" w:lastRow="0" w:firstColumn="0" w:lastColumn="0" w:noHBand="0" w:noVBand="0"/>
      </w:tblPr>
      <w:tblGrid>
        <w:gridCol w:w="5130"/>
        <w:gridCol w:w="2016"/>
        <w:gridCol w:w="2016"/>
      </w:tblGrid>
      <w:tr w:rsidR="00864900" w:rsidRPr="0081465F" w14:paraId="36EDE52E" w14:textId="77777777" w:rsidTr="000B0F88">
        <w:trPr>
          <w:trHeight w:val="20"/>
        </w:trPr>
        <w:tc>
          <w:tcPr>
            <w:tcW w:w="5130" w:type="dxa"/>
            <w:vAlign w:val="bottom"/>
          </w:tcPr>
          <w:p w14:paraId="06B24DB4"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4032" w:type="dxa"/>
            <w:gridSpan w:val="2"/>
            <w:vAlign w:val="bottom"/>
          </w:tcPr>
          <w:p w14:paraId="015BB9A7" w14:textId="77777777" w:rsidR="006911DE" w:rsidRPr="0081465F" w:rsidRDefault="006911DE" w:rsidP="00CE7216">
            <w:pPr>
              <w:spacing w:line="380" w:lineRule="exact"/>
              <w:jc w:val="right"/>
              <w:rPr>
                <w:rFonts w:ascii="Arial" w:hAnsi="Arial" w:cs="Arial"/>
                <w:sz w:val="20"/>
                <w:szCs w:val="20"/>
              </w:rPr>
            </w:pPr>
            <w:bookmarkStart w:id="0" w:name="_Hlk856406"/>
            <w:r w:rsidRPr="0081465F">
              <w:rPr>
                <w:rFonts w:ascii="Arial" w:hAnsi="Arial" w:cs="Arial"/>
                <w:sz w:val="20"/>
                <w:szCs w:val="20"/>
              </w:rPr>
              <w:t>(Unit: Thousand Baht)</w:t>
            </w:r>
            <w:bookmarkEnd w:id="0"/>
          </w:p>
        </w:tc>
      </w:tr>
      <w:tr w:rsidR="00864900" w:rsidRPr="0081465F" w14:paraId="1971D41A" w14:textId="77777777" w:rsidTr="00A57639">
        <w:trPr>
          <w:trHeight w:val="73"/>
        </w:trPr>
        <w:tc>
          <w:tcPr>
            <w:tcW w:w="5130" w:type="dxa"/>
            <w:vAlign w:val="bottom"/>
          </w:tcPr>
          <w:p w14:paraId="5F7DE150"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2016" w:type="dxa"/>
            <w:vAlign w:val="bottom"/>
          </w:tcPr>
          <w:p w14:paraId="7B39A9ED" w14:textId="27131EE2" w:rsidR="006911DE" w:rsidRPr="0081465F" w:rsidRDefault="00F8534D" w:rsidP="00CE7216">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2025</w:t>
            </w:r>
          </w:p>
        </w:tc>
        <w:tc>
          <w:tcPr>
            <w:tcW w:w="2016" w:type="dxa"/>
            <w:vAlign w:val="bottom"/>
          </w:tcPr>
          <w:p w14:paraId="6E38F091" w14:textId="08ACD5BE" w:rsidR="006911DE" w:rsidRPr="0081465F" w:rsidRDefault="00795E60" w:rsidP="00CE7216">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F8534D">
              <w:rPr>
                <w:rFonts w:ascii="Arial" w:hAnsi="Arial" w:cs="Arial"/>
                <w:sz w:val="20"/>
                <w:szCs w:val="20"/>
              </w:rPr>
              <w:t>2024</w:t>
            </w:r>
          </w:p>
        </w:tc>
      </w:tr>
      <w:tr w:rsidR="001C68B5" w:rsidRPr="0081465F" w14:paraId="44C2276B" w14:textId="77777777" w:rsidTr="000B0F88">
        <w:trPr>
          <w:trHeight w:val="20"/>
        </w:trPr>
        <w:tc>
          <w:tcPr>
            <w:tcW w:w="5130" w:type="dxa"/>
            <w:vAlign w:val="bottom"/>
          </w:tcPr>
          <w:p w14:paraId="3EE2B2CD" w14:textId="77777777" w:rsidR="001C68B5" w:rsidRPr="0081465F" w:rsidRDefault="001C68B5" w:rsidP="001C68B5">
            <w:pPr>
              <w:pStyle w:val="Heading6"/>
              <w:spacing w:before="0" w:line="380" w:lineRule="exact"/>
              <w:ind w:left="547" w:hanging="547"/>
              <w:jc w:val="both"/>
              <w:rPr>
                <w:rFonts w:ascii="Arial" w:hAnsi="Arial" w:cs="Arial"/>
                <w:color w:val="auto"/>
                <w:sz w:val="20"/>
                <w:szCs w:val="20"/>
                <w:cs/>
              </w:rPr>
            </w:pPr>
            <w:r w:rsidRPr="0081465F">
              <w:rPr>
                <w:rFonts w:ascii="Arial" w:hAnsi="Arial" w:cs="Arial"/>
                <w:color w:val="auto"/>
                <w:sz w:val="20"/>
                <w:szCs w:val="20"/>
              </w:rPr>
              <w:t>Assets foreclosed - cost</w:t>
            </w:r>
          </w:p>
        </w:tc>
        <w:tc>
          <w:tcPr>
            <w:tcW w:w="2016" w:type="dxa"/>
          </w:tcPr>
          <w:p w14:paraId="19F235A5" w14:textId="630C9AB0" w:rsidR="001C68B5" w:rsidRPr="00A6229E" w:rsidRDefault="001C68B5" w:rsidP="001C68B5">
            <w:pPr>
              <w:tabs>
                <w:tab w:val="decimal" w:pos="1512"/>
              </w:tabs>
              <w:spacing w:line="380" w:lineRule="exact"/>
              <w:ind w:left="-14" w:right="-29"/>
              <w:jc w:val="thaiDistribute"/>
              <w:rPr>
                <w:rFonts w:ascii="Arial" w:hAnsi="Arial" w:cs="Arial"/>
                <w:sz w:val="20"/>
                <w:szCs w:val="20"/>
                <w:cs/>
              </w:rPr>
            </w:pPr>
            <w:r w:rsidRPr="001C68B5">
              <w:rPr>
                <w:rFonts w:ascii="Arial" w:hAnsi="Arial" w:cs="Arial"/>
                <w:sz w:val="20"/>
                <w:szCs w:val="20"/>
              </w:rPr>
              <w:t>31,791</w:t>
            </w:r>
          </w:p>
        </w:tc>
        <w:tc>
          <w:tcPr>
            <w:tcW w:w="2016" w:type="dxa"/>
          </w:tcPr>
          <w:p w14:paraId="7C00C63E" w14:textId="05682118" w:rsidR="001C68B5" w:rsidRPr="0081465F" w:rsidRDefault="001C68B5" w:rsidP="001C68B5">
            <w:pPr>
              <w:tabs>
                <w:tab w:val="decimal" w:pos="1512"/>
              </w:tabs>
              <w:spacing w:line="380" w:lineRule="exact"/>
              <w:ind w:left="-14" w:right="-29"/>
              <w:jc w:val="thaiDistribute"/>
              <w:rPr>
                <w:rFonts w:ascii="Arial" w:hAnsi="Arial" w:cs="Arial"/>
                <w:sz w:val="20"/>
                <w:szCs w:val="20"/>
                <w:cs/>
              </w:rPr>
            </w:pPr>
            <w:r w:rsidRPr="00484239">
              <w:rPr>
                <w:rFonts w:ascii="Arial" w:hAnsi="Arial" w:cs="Arial" w:hint="cs"/>
                <w:sz w:val="20"/>
                <w:szCs w:val="20"/>
                <w:cs/>
              </w:rPr>
              <w:t>38,192</w:t>
            </w:r>
          </w:p>
        </w:tc>
      </w:tr>
      <w:tr w:rsidR="001C68B5" w:rsidRPr="0081465F" w14:paraId="50D51E50" w14:textId="77777777" w:rsidTr="000B0F88">
        <w:trPr>
          <w:trHeight w:val="95"/>
        </w:trPr>
        <w:tc>
          <w:tcPr>
            <w:tcW w:w="5130" w:type="dxa"/>
            <w:vAlign w:val="bottom"/>
          </w:tcPr>
          <w:p w14:paraId="676F071D" w14:textId="77777777" w:rsidR="001C68B5" w:rsidRPr="0081465F" w:rsidRDefault="001C68B5" w:rsidP="001C68B5">
            <w:pPr>
              <w:pStyle w:val="Heading6"/>
              <w:spacing w:before="0" w:line="380" w:lineRule="exact"/>
              <w:ind w:left="547" w:right="-78" w:hanging="547"/>
              <w:rPr>
                <w:rFonts w:ascii="Arial" w:hAnsi="Arial" w:cs="Arial"/>
                <w:color w:val="auto"/>
                <w:sz w:val="20"/>
                <w:szCs w:val="20"/>
                <w:cs/>
              </w:rPr>
            </w:pPr>
            <w:r w:rsidRPr="0081465F">
              <w:rPr>
                <w:rFonts w:ascii="Arial" w:hAnsi="Arial" w:cs="Arial"/>
                <w:color w:val="auto"/>
                <w:sz w:val="20"/>
                <w:szCs w:val="20"/>
              </w:rPr>
              <w:t>Less: Allowance for impairment</w:t>
            </w:r>
          </w:p>
        </w:tc>
        <w:tc>
          <w:tcPr>
            <w:tcW w:w="2016" w:type="dxa"/>
          </w:tcPr>
          <w:p w14:paraId="2970DC2C" w14:textId="75973597" w:rsidR="001C68B5" w:rsidRPr="00A6229E" w:rsidRDefault="001C68B5" w:rsidP="001C68B5">
            <w:pPr>
              <w:tabs>
                <w:tab w:val="decimal" w:pos="1512"/>
              </w:tabs>
              <w:spacing w:line="380" w:lineRule="exact"/>
              <w:ind w:left="-14" w:right="-29"/>
              <w:jc w:val="thaiDistribute"/>
              <w:rPr>
                <w:rFonts w:ascii="Arial" w:hAnsi="Arial" w:cs="Arial"/>
                <w:sz w:val="20"/>
                <w:szCs w:val="20"/>
                <w:cs/>
              </w:rPr>
            </w:pPr>
            <w:r w:rsidRPr="001C68B5">
              <w:rPr>
                <w:rFonts w:ascii="Arial" w:hAnsi="Arial" w:cs="Arial"/>
                <w:sz w:val="20"/>
                <w:szCs w:val="20"/>
              </w:rPr>
              <w:t>(10,122)</w:t>
            </w:r>
          </w:p>
        </w:tc>
        <w:tc>
          <w:tcPr>
            <w:tcW w:w="2016" w:type="dxa"/>
          </w:tcPr>
          <w:p w14:paraId="69BB4864" w14:textId="19E26F47" w:rsidR="001C68B5" w:rsidRPr="0081465F" w:rsidRDefault="001C68B5" w:rsidP="001C68B5">
            <w:pPr>
              <w:tabs>
                <w:tab w:val="decimal" w:pos="1512"/>
              </w:tabs>
              <w:spacing w:line="380" w:lineRule="exact"/>
              <w:ind w:left="-14" w:right="-29"/>
              <w:jc w:val="thaiDistribute"/>
              <w:rPr>
                <w:rFonts w:ascii="Arial" w:hAnsi="Arial" w:cs="Arial"/>
                <w:sz w:val="20"/>
                <w:szCs w:val="20"/>
                <w:cs/>
              </w:rPr>
            </w:pPr>
            <w:r w:rsidRPr="00484239">
              <w:rPr>
                <w:rFonts w:ascii="Arial" w:hAnsi="Arial" w:cs="Arial" w:hint="cs"/>
                <w:sz w:val="20"/>
                <w:szCs w:val="20"/>
                <w:cs/>
              </w:rPr>
              <w:t>(14,642)</w:t>
            </w:r>
          </w:p>
        </w:tc>
      </w:tr>
      <w:tr w:rsidR="001C68B5" w:rsidRPr="0081465F" w14:paraId="4EE4061A" w14:textId="77777777" w:rsidTr="000B0F88">
        <w:trPr>
          <w:trHeight w:val="198"/>
        </w:trPr>
        <w:tc>
          <w:tcPr>
            <w:tcW w:w="5130" w:type="dxa"/>
            <w:vAlign w:val="center"/>
          </w:tcPr>
          <w:p w14:paraId="1AF8B1D1" w14:textId="77777777" w:rsidR="001C68B5" w:rsidRPr="0081465F" w:rsidRDefault="001C68B5" w:rsidP="001C68B5">
            <w:pPr>
              <w:pStyle w:val="Heading6"/>
              <w:spacing w:before="0" w:line="380" w:lineRule="exact"/>
              <w:ind w:left="547" w:hanging="547"/>
              <w:rPr>
                <w:rFonts w:ascii="Arial" w:hAnsi="Arial" w:cs="Arial"/>
                <w:color w:val="auto"/>
                <w:sz w:val="20"/>
                <w:szCs w:val="20"/>
                <w:cs/>
              </w:rPr>
            </w:pPr>
            <w:r w:rsidRPr="0081465F">
              <w:rPr>
                <w:rFonts w:ascii="Arial" w:hAnsi="Arial" w:cs="Arial"/>
                <w:color w:val="auto"/>
                <w:sz w:val="20"/>
                <w:szCs w:val="20"/>
              </w:rPr>
              <w:t>Assets foreclosed - net</w:t>
            </w:r>
          </w:p>
        </w:tc>
        <w:tc>
          <w:tcPr>
            <w:tcW w:w="2016" w:type="dxa"/>
          </w:tcPr>
          <w:p w14:paraId="51CA4EBB" w14:textId="44EFE907" w:rsidR="001C68B5" w:rsidRPr="00A6229E" w:rsidRDefault="001C68B5" w:rsidP="001C68B5">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1C68B5">
              <w:rPr>
                <w:rFonts w:ascii="Arial" w:hAnsi="Arial" w:cs="Arial"/>
                <w:sz w:val="20"/>
                <w:szCs w:val="20"/>
              </w:rPr>
              <w:t>21,669</w:t>
            </w:r>
          </w:p>
        </w:tc>
        <w:tc>
          <w:tcPr>
            <w:tcW w:w="2016" w:type="dxa"/>
          </w:tcPr>
          <w:p w14:paraId="593B316D" w14:textId="3B57324C" w:rsidR="001C68B5" w:rsidRPr="0081465F" w:rsidRDefault="001C68B5" w:rsidP="001C68B5">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484239">
              <w:rPr>
                <w:rFonts w:ascii="Arial" w:hAnsi="Arial" w:cs="Arial" w:hint="cs"/>
                <w:sz w:val="20"/>
                <w:szCs w:val="20"/>
                <w:cs/>
              </w:rPr>
              <w:t>23,550</w:t>
            </w:r>
          </w:p>
        </w:tc>
      </w:tr>
    </w:tbl>
    <w:p w14:paraId="74CFF242" w14:textId="6A81C3B6" w:rsidR="00924D97" w:rsidRPr="0081465F" w:rsidRDefault="00924D97"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Right-of-use assets</w:t>
      </w:r>
    </w:p>
    <w:p w14:paraId="688DD4B2" w14:textId="5B5AA2AE" w:rsidR="00924D97" w:rsidRPr="0081465F" w:rsidRDefault="00924D97" w:rsidP="00F748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Movement of the right-of-use assets during </w:t>
      </w:r>
      <w:r w:rsidR="00ED567E">
        <w:rPr>
          <w:rFonts w:ascii="Arial" w:hAnsi="Arial" w:cs="Arial"/>
          <w:sz w:val="22"/>
          <w:szCs w:val="22"/>
        </w:rPr>
        <w:t xml:space="preserve">the </w:t>
      </w:r>
      <w:r w:rsidR="00F8534D">
        <w:rPr>
          <w:rFonts w:ascii="Arial" w:hAnsi="Arial" w:cs="Arial"/>
          <w:sz w:val="22"/>
          <w:szCs w:val="22"/>
        </w:rPr>
        <w:t>three</w:t>
      </w:r>
      <w:r w:rsidR="00ED567E">
        <w:rPr>
          <w:rFonts w:ascii="Arial" w:hAnsi="Arial" w:cs="Arial"/>
          <w:sz w:val="22"/>
          <w:szCs w:val="22"/>
        </w:rPr>
        <w:t xml:space="preserve">-month period </w:t>
      </w:r>
      <w:r w:rsidRPr="0081465F">
        <w:rPr>
          <w:rFonts w:ascii="Arial" w:hAnsi="Arial" w:cs="Arial"/>
          <w:sz w:val="22"/>
          <w:szCs w:val="22"/>
        </w:rPr>
        <w:t xml:space="preserve">ended </w:t>
      </w:r>
      <w:r w:rsidR="00F8534D">
        <w:rPr>
          <w:rFonts w:ascii="Arial" w:hAnsi="Arial" w:cs="Arial"/>
          <w:sz w:val="22"/>
          <w:szCs w:val="22"/>
        </w:rPr>
        <w:t>31 March 2025</w:t>
      </w:r>
      <w:r w:rsidR="000C420F">
        <w:rPr>
          <w:rFonts w:ascii="Arial" w:hAnsi="Arial" w:cs="Arial"/>
          <w:sz w:val="22"/>
          <w:szCs w:val="22"/>
        </w:rPr>
        <w:t xml:space="preserve"> </w:t>
      </w:r>
      <w:r w:rsidRPr="0081465F">
        <w:rPr>
          <w:rFonts w:ascii="Arial" w:hAnsi="Arial" w:cs="Arial"/>
          <w:sz w:val="22"/>
          <w:szCs w:val="22"/>
        </w:rPr>
        <w:t>are summarised below</w:t>
      </w:r>
      <w:r w:rsidR="0061537C">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440"/>
        <w:gridCol w:w="2070"/>
      </w:tblGrid>
      <w:tr w:rsidR="00864900" w:rsidRPr="0081465F" w14:paraId="7F6EFF87" w14:textId="77777777" w:rsidTr="005A7C53">
        <w:tc>
          <w:tcPr>
            <w:tcW w:w="5688" w:type="dxa"/>
            <w:tcBorders>
              <w:top w:val="nil"/>
              <w:left w:val="nil"/>
              <w:bottom w:val="nil"/>
              <w:right w:val="nil"/>
            </w:tcBorders>
            <w:shd w:val="clear" w:color="auto" w:fill="auto"/>
            <w:vAlign w:val="bottom"/>
          </w:tcPr>
          <w:p w14:paraId="3189BED7" w14:textId="77777777" w:rsidR="00C23B6A" w:rsidRPr="0081465F" w:rsidRDefault="00C23B6A" w:rsidP="00F748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shd w:val="clear" w:color="auto" w:fill="auto"/>
            <w:vAlign w:val="bottom"/>
          </w:tcPr>
          <w:p w14:paraId="0C6AFCC0" w14:textId="77777777" w:rsidR="00C23B6A" w:rsidRPr="0081465F" w:rsidRDefault="00C23B6A" w:rsidP="00F748A4">
            <w:pPr>
              <w:tabs>
                <w:tab w:val="left" w:pos="600"/>
                <w:tab w:val="left" w:pos="900"/>
                <w:tab w:val="right" w:pos="7280"/>
                <w:tab w:val="right" w:pos="8540"/>
              </w:tabs>
              <w:spacing w:line="380" w:lineRule="exact"/>
              <w:ind w:right="-18"/>
              <w:jc w:val="right"/>
              <w:rPr>
                <w:rFonts w:ascii="Arial" w:hAnsi="Arial" w:cs="Arial"/>
                <w:sz w:val="20"/>
                <w:szCs w:val="20"/>
              </w:rPr>
            </w:pPr>
            <w:r w:rsidRPr="0081465F">
              <w:rPr>
                <w:rFonts w:ascii="Arial" w:hAnsi="Arial" w:cs="Arial"/>
                <w:sz w:val="20"/>
                <w:szCs w:val="20"/>
              </w:rPr>
              <w:t>(Unit: Thousand Baht)</w:t>
            </w:r>
          </w:p>
        </w:tc>
      </w:tr>
      <w:tr w:rsidR="00864900" w:rsidRPr="0081465F" w14:paraId="6E1ECCC9" w14:textId="77777777" w:rsidTr="006F0F6A">
        <w:tc>
          <w:tcPr>
            <w:tcW w:w="5688" w:type="dxa"/>
            <w:tcBorders>
              <w:top w:val="nil"/>
              <w:left w:val="nil"/>
              <w:bottom w:val="nil"/>
              <w:right w:val="nil"/>
            </w:tcBorders>
            <w:shd w:val="clear" w:color="auto" w:fill="auto"/>
            <w:vAlign w:val="bottom"/>
          </w:tcPr>
          <w:p w14:paraId="604DDD92" w14:textId="42FE5A0E" w:rsidR="007F0509" w:rsidRPr="000C420F" w:rsidRDefault="00E46300" w:rsidP="00F748A4">
            <w:pPr>
              <w:tabs>
                <w:tab w:val="left" w:pos="1440"/>
              </w:tabs>
              <w:spacing w:line="380" w:lineRule="exact"/>
              <w:ind w:left="162" w:hanging="162"/>
              <w:rPr>
                <w:rFonts w:ascii="Arial" w:hAnsi="Arial" w:cstheme="minorBidi"/>
                <w:sz w:val="20"/>
                <w:szCs w:val="20"/>
              </w:rPr>
            </w:pPr>
            <w:r w:rsidRPr="0081465F">
              <w:rPr>
                <w:rFonts w:ascii="Arial" w:hAnsi="Arial" w:cs="Arial"/>
                <w:sz w:val="20"/>
                <w:szCs w:val="20"/>
              </w:rPr>
              <w:t>Net book value</w:t>
            </w:r>
            <w:r w:rsidR="007F0509" w:rsidRPr="0081465F">
              <w:rPr>
                <w:rFonts w:ascii="Arial" w:hAnsi="Arial" w:cs="Arial"/>
                <w:sz w:val="20"/>
                <w:szCs w:val="20"/>
              </w:rPr>
              <w:t xml:space="preserve"> as at 1 January </w:t>
            </w:r>
            <w:r w:rsidR="000C420F">
              <w:rPr>
                <w:rFonts w:ascii="Arial" w:hAnsi="Arial" w:cstheme="minorBidi"/>
                <w:sz w:val="20"/>
                <w:szCs w:val="20"/>
              </w:rPr>
              <w:t>202</w:t>
            </w:r>
            <w:r w:rsidR="00F8534D">
              <w:rPr>
                <w:rFonts w:ascii="Arial" w:hAnsi="Arial" w:cstheme="minorBidi"/>
                <w:sz w:val="20"/>
                <w:szCs w:val="20"/>
              </w:rPr>
              <w:t>5</w:t>
            </w:r>
          </w:p>
        </w:tc>
        <w:tc>
          <w:tcPr>
            <w:tcW w:w="1440" w:type="dxa"/>
            <w:tcBorders>
              <w:top w:val="nil"/>
              <w:left w:val="nil"/>
              <w:bottom w:val="nil"/>
              <w:right w:val="nil"/>
            </w:tcBorders>
            <w:shd w:val="clear" w:color="auto" w:fill="auto"/>
            <w:vAlign w:val="bottom"/>
          </w:tcPr>
          <w:p w14:paraId="263A09E0" w14:textId="77777777" w:rsidR="007F0509" w:rsidRPr="0081465F" w:rsidRDefault="007F0509" w:rsidP="00F748A4">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1B999611" w14:textId="1CFCA54B" w:rsidR="007F0509" w:rsidRPr="00A360C7" w:rsidRDefault="001C68B5" w:rsidP="000B0F88">
            <w:pPr>
              <w:tabs>
                <w:tab w:val="decimal" w:pos="1668"/>
              </w:tabs>
              <w:spacing w:line="380" w:lineRule="exact"/>
              <w:ind w:left="-14" w:right="-14"/>
              <w:rPr>
                <w:rFonts w:ascii="Arial" w:hAnsi="Arial" w:cstheme="minorBidi"/>
                <w:sz w:val="20"/>
                <w:szCs w:val="20"/>
              </w:rPr>
            </w:pPr>
            <w:r>
              <w:rPr>
                <w:rFonts w:ascii="Arial" w:hAnsi="Arial" w:cstheme="minorBidi"/>
                <w:sz w:val="20"/>
                <w:szCs w:val="20"/>
              </w:rPr>
              <w:t>54,864</w:t>
            </w:r>
          </w:p>
        </w:tc>
      </w:tr>
      <w:tr w:rsidR="001C68B5" w:rsidRPr="0081465F" w14:paraId="51054593" w14:textId="77777777" w:rsidTr="006F0F6A">
        <w:tc>
          <w:tcPr>
            <w:tcW w:w="5688" w:type="dxa"/>
            <w:tcBorders>
              <w:top w:val="nil"/>
              <w:left w:val="nil"/>
              <w:bottom w:val="nil"/>
              <w:right w:val="nil"/>
            </w:tcBorders>
            <w:shd w:val="clear" w:color="auto" w:fill="auto"/>
            <w:vAlign w:val="center"/>
          </w:tcPr>
          <w:p w14:paraId="2EA32738" w14:textId="77777777" w:rsidR="001C68B5" w:rsidRPr="0081465F" w:rsidRDefault="001C68B5" w:rsidP="001C68B5">
            <w:pPr>
              <w:tabs>
                <w:tab w:val="left" w:pos="1440"/>
              </w:tabs>
              <w:spacing w:line="380" w:lineRule="exact"/>
              <w:ind w:left="162" w:hanging="162"/>
              <w:rPr>
                <w:rFonts w:ascii="Arial" w:hAnsi="Arial" w:cs="Cordia New"/>
                <w:sz w:val="20"/>
                <w:szCs w:val="20"/>
              </w:rPr>
            </w:pPr>
            <w:r w:rsidRPr="0081465F">
              <w:rPr>
                <w:rFonts w:ascii="Arial" w:hAnsi="Arial" w:cs="Cordia New"/>
                <w:sz w:val="20"/>
                <w:szCs w:val="20"/>
              </w:rPr>
              <w:t>New contracts</w:t>
            </w:r>
          </w:p>
        </w:tc>
        <w:tc>
          <w:tcPr>
            <w:tcW w:w="1440" w:type="dxa"/>
            <w:tcBorders>
              <w:top w:val="nil"/>
              <w:left w:val="nil"/>
              <w:bottom w:val="nil"/>
              <w:right w:val="nil"/>
            </w:tcBorders>
            <w:shd w:val="clear" w:color="auto" w:fill="auto"/>
            <w:vAlign w:val="bottom"/>
          </w:tcPr>
          <w:p w14:paraId="44244DE9" w14:textId="77777777" w:rsidR="001C68B5" w:rsidRPr="0081465F" w:rsidRDefault="001C68B5" w:rsidP="001C68B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FCDB0D2" w14:textId="0BDA37A2" w:rsidR="001C68B5" w:rsidRPr="00EC061E" w:rsidRDefault="001C68B5" w:rsidP="001C68B5">
            <w:pPr>
              <w:tabs>
                <w:tab w:val="decimal" w:pos="1668"/>
              </w:tabs>
              <w:spacing w:line="380" w:lineRule="exact"/>
              <w:ind w:left="-14" w:right="-14"/>
              <w:rPr>
                <w:rFonts w:ascii="Arial" w:hAnsi="Arial" w:cstheme="minorBidi"/>
                <w:sz w:val="20"/>
                <w:szCs w:val="20"/>
                <w:cs/>
              </w:rPr>
            </w:pPr>
            <w:r w:rsidRPr="001C68B5">
              <w:rPr>
                <w:rFonts w:ascii="Arial" w:hAnsi="Arial" w:cstheme="minorBidi"/>
                <w:sz w:val="20"/>
                <w:szCs w:val="20"/>
              </w:rPr>
              <w:t>4,695</w:t>
            </w:r>
          </w:p>
        </w:tc>
      </w:tr>
      <w:tr w:rsidR="001C68B5" w:rsidRPr="0081465F" w14:paraId="00C1459E" w14:textId="77777777" w:rsidTr="006F0F6A">
        <w:tc>
          <w:tcPr>
            <w:tcW w:w="5688" w:type="dxa"/>
            <w:tcBorders>
              <w:top w:val="nil"/>
              <w:left w:val="nil"/>
              <w:bottom w:val="nil"/>
              <w:right w:val="nil"/>
            </w:tcBorders>
            <w:shd w:val="clear" w:color="auto" w:fill="auto"/>
            <w:vAlign w:val="center"/>
          </w:tcPr>
          <w:p w14:paraId="524AF7B6" w14:textId="3250F39F" w:rsidR="001C68B5" w:rsidRPr="0081465F" w:rsidRDefault="001C68B5" w:rsidP="001C68B5">
            <w:pPr>
              <w:tabs>
                <w:tab w:val="left" w:pos="1440"/>
              </w:tabs>
              <w:spacing w:line="380" w:lineRule="exact"/>
              <w:ind w:left="162" w:hanging="162"/>
              <w:rPr>
                <w:rFonts w:ascii="Arial" w:hAnsi="Arial" w:cs="Arial"/>
                <w:sz w:val="20"/>
                <w:szCs w:val="20"/>
              </w:rPr>
            </w:pPr>
            <w:r w:rsidRPr="0081465F">
              <w:rPr>
                <w:rFonts w:ascii="Arial" w:hAnsi="Arial" w:cs="Arial"/>
                <w:sz w:val="20"/>
                <w:szCs w:val="20"/>
              </w:rPr>
              <w:t>Change</w:t>
            </w:r>
            <w:r>
              <w:rPr>
                <w:rFonts w:ascii="Arial" w:hAnsi="Arial" w:cs="Arial"/>
                <w:sz w:val="20"/>
                <w:szCs w:val="20"/>
              </w:rPr>
              <w:t>s</w:t>
            </w:r>
            <w:r w:rsidRPr="0081465F">
              <w:rPr>
                <w:rFonts w:ascii="Arial" w:hAnsi="Arial" w:cs="Arial"/>
                <w:sz w:val="20"/>
                <w:szCs w:val="20"/>
              </w:rPr>
              <w:t xml:space="preserve"> in contract term</w:t>
            </w:r>
          </w:p>
        </w:tc>
        <w:tc>
          <w:tcPr>
            <w:tcW w:w="1440" w:type="dxa"/>
            <w:tcBorders>
              <w:top w:val="nil"/>
              <w:left w:val="nil"/>
              <w:bottom w:val="nil"/>
              <w:right w:val="nil"/>
            </w:tcBorders>
            <w:shd w:val="clear" w:color="auto" w:fill="auto"/>
            <w:vAlign w:val="bottom"/>
          </w:tcPr>
          <w:p w14:paraId="210DDCC2" w14:textId="77777777" w:rsidR="001C68B5" w:rsidRPr="0081465F" w:rsidRDefault="001C68B5" w:rsidP="001C68B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2BDAB793" w14:textId="4D950609" w:rsidR="001C68B5" w:rsidRPr="00EC061E" w:rsidRDefault="001C68B5" w:rsidP="001C68B5">
            <w:pPr>
              <w:tabs>
                <w:tab w:val="decimal" w:pos="1668"/>
              </w:tabs>
              <w:spacing w:line="380" w:lineRule="exact"/>
              <w:ind w:left="-14" w:right="-14"/>
              <w:rPr>
                <w:rFonts w:ascii="Arial" w:hAnsi="Arial" w:cstheme="minorBidi"/>
                <w:sz w:val="20"/>
                <w:szCs w:val="20"/>
              </w:rPr>
            </w:pPr>
            <w:r w:rsidRPr="001C68B5">
              <w:rPr>
                <w:rFonts w:ascii="Arial" w:hAnsi="Arial" w:cstheme="minorBidi"/>
                <w:sz w:val="20"/>
                <w:szCs w:val="20"/>
              </w:rPr>
              <w:t>41,789</w:t>
            </w:r>
          </w:p>
        </w:tc>
      </w:tr>
      <w:tr w:rsidR="001C68B5" w:rsidRPr="0081465F" w14:paraId="3108BA07" w14:textId="77777777" w:rsidTr="00932D6C">
        <w:tc>
          <w:tcPr>
            <w:tcW w:w="5688" w:type="dxa"/>
            <w:tcBorders>
              <w:top w:val="nil"/>
              <w:left w:val="nil"/>
              <w:bottom w:val="nil"/>
              <w:right w:val="nil"/>
            </w:tcBorders>
            <w:shd w:val="clear" w:color="auto" w:fill="auto"/>
          </w:tcPr>
          <w:p w14:paraId="11986F41" w14:textId="4E21C3E6" w:rsidR="001C68B5" w:rsidRPr="0081465F" w:rsidRDefault="001C68B5" w:rsidP="001C68B5">
            <w:pPr>
              <w:tabs>
                <w:tab w:val="left" w:pos="567"/>
                <w:tab w:val="left" w:pos="1134"/>
                <w:tab w:val="left" w:pos="1701"/>
              </w:tabs>
              <w:spacing w:line="380" w:lineRule="exact"/>
              <w:ind w:left="162" w:hanging="162"/>
              <w:jc w:val="thaiDistribute"/>
              <w:rPr>
                <w:rFonts w:ascii="Arial" w:hAnsi="Arial" w:cs="Arial"/>
                <w:sz w:val="20"/>
                <w:szCs w:val="20"/>
              </w:rPr>
            </w:pPr>
            <w:r w:rsidRPr="0081465F">
              <w:rPr>
                <w:rFonts w:ascii="Arial" w:hAnsi="Arial" w:cs="Arial"/>
                <w:sz w:val="20"/>
                <w:szCs w:val="20"/>
              </w:rPr>
              <w:t>Amortisation during the period</w:t>
            </w:r>
          </w:p>
        </w:tc>
        <w:tc>
          <w:tcPr>
            <w:tcW w:w="1440" w:type="dxa"/>
            <w:tcBorders>
              <w:top w:val="nil"/>
              <w:left w:val="nil"/>
              <w:bottom w:val="nil"/>
              <w:right w:val="nil"/>
            </w:tcBorders>
            <w:shd w:val="clear" w:color="auto" w:fill="auto"/>
            <w:vAlign w:val="bottom"/>
          </w:tcPr>
          <w:p w14:paraId="1FF0D494" w14:textId="77777777" w:rsidR="001C68B5" w:rsidRPr="0081465F" w:rsidRDefault="001C68B5" w:rsidP="001C68B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7517E713" w14:textId="69156C58" w:rsidR="001C68B5" w:rsidRPr="00EC061E" w:rsidRDefault="001C68B5" w:rsidP="001C68B5">
            <w:pPr>
              <w:pBdr>
                <w:bottom w:val="single" w:sz="4" w:space="1" w:color="auto"/>
              </w:pBdr>
              <w:tabs>
                <w:tab w:val="decimal" w:pos="1668"/>
              </w:tabs>
              <w:spacing w:line="380" w:lineRule="exact"/>
              <w:ind w:left="-14" w:right="-14"/>
              <w:rPr>
                <w:rFonts w:ascii="Arial" w:hAnsi="Arial" w:cstheme="minorBidi"/>
                <w:sz w:val="20"/>
                <w:szCs w:val="20"/>
              </w:rPr>
            </w:pPr>
            <w:r w:rsidRPr="001C68B5">
              <w:rPr>
                <w:rFonts w:ascii="Arial" w:hAnsi="Arial" w:cstheme="minorBidi"/>
                <w:sz w:val="20"/>
                <w:szCs w:val="20"/>
              </w:rPr>
              <w:t>(11,216)</w:t>
            </w:r>
          </w:p>
        </w:tc>
      </w:tr>
      <w:tr w:rsidR="001C68B5" w:rsidRPr="0081465F" w14:paraId="11B496EB" w14:textId="77777777" w:rsidTr="00932D6C">
        <w:tc>
          <w:tcPr>
            <w:tcW w:w="5688" w:type="dxa"/>
            <w:tcBorders>
              <w:top w:val="nil"/>
              <w:left w:val="nil"/>
              <w:bottom w:val="nil"/>
              <w:right w:val="nil"/>
            </w:tcBorders>
            <w:shd w:val="clear" w:color="auto" w:fill="auto"/>
          </w:tcPr>
          <w:p w14:paraId="36D572FD" w14:textId="263F40C4" w:rsidR="001C68B5" w:rsidRPr="0081465F" w:rsidRDefault="001C68B5" w:rsidP="001C68B5">
            <w:pPr>
              <w:tabs>
                <w:tab w:val="left" w:pos="567"/>
                <w:tab w:val="left" w:pos="1134"/>
                <w:tab w:val="left" w:pos="1701"/>
              </w:tabs>
              <w:spacing w:line="380" w:lineRule="exact"/>
              <w:jc w:val="thaiDistribute"/>
              <w:rPr>
                <w:rFonts w:ascii="Arial" w:hAnsi="Arial" w:cs="Arial"/>
                <w:sz w:val="20"/>
                <w:szCs w:val="20"/>
              </w:rPr>
            </w:pPr>
            <w:r w:rsidRPr="0081465F">
              <w:rPr>
                <w:rFonts w:ascii="Arial" w:hAnsi="Arial" w:cs="Arial"/>
                <w:sz w:val="20"/>
                <w:szCs w:val="20"/>
              </w:rPr>
              <w:t xml:space="preserve">Net book value as at </w:t>
            </w:r>
            <w:r w:rsidRPr="00F8534D">
              <w:rPr>
                <w:rFonts w:ascii="Arial" w:hAnsi="Arial" w:cs="Arial"/>
                <w:sz w:val="20"/>
                <w:szCs w:val="20"/>
              </w:rPr>
              <w:t>31 March 2025</w:t>
            </w:r>
          </w:p>
        </w:tc>
        <w:tc>
          <w:tcPr>
            <w:tcW w:w="1440" w:type="dxa"/>
            <w:tcBorders>
              <w:top w:val="nil"/>
              <w:left w:val="nil"/>
              <w:bottom w:val="nil"/>
              <w:right w:val="nil"/>
            </w:tcBorders>
            <w:shd w:val="clear" w:color="auto" w:fill="auto"/>
            <w:vAlign w:val="bottom"/>
          </w:tcPr>
          <w:p w14:paraId="35A92296" w14:textId="77777777" w:rsidR="001C68B5" w:rsidRPr="0081465F" w:rsidRDefault="001C68B5" w:rsidP="001C68B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4A0A3B1" w14:textId="75EA6D71" w:rsidR="001C68B5" w:rsidRPr="00EC061E" w:rsidRDefault="001C68B5" w:rsidP="001C68B5">
            <w:pPr>
              <w:pBdr>
                <w:bottom w:val="double" w:sz="4" w:space="1" w:color="auto"/>
              </w:pBdr>
              <w:tabs>
                <w:tab w:val="decimal" w:pos="1668"/>
              </w:tabs>
              <w:spacing w:line="380" w:lineRule="exact"/>
              <w:ind w:left="-14" w:right="-14"/>
              <w:rPr>
                <w:rFonts w:ascii="Arial" w:hAnsi="Arial" w:cstheme="minorBidi"/>
                <w:sz w:val="20"/>
                <w:szCs w:val="20"/>
              </w:rPr>
            </w:pPr>
            <w:r w:rsidRPr="001C68B5">
              <w:rPr>
                <w:rFonts w:ascii="Arial" w:hAnsi="Arial" w:cstheme="minorBidi"/>
                <w:sz w:val="20"/>
                <w:szCs w:val="20"/>
              </w:rPr>
              <w:t>90,132</w:t>
            </w:r>
          </w:p>
        </w:tc>
      </w:tr>
    </w:tbl>
    <w:p w14:paraId="5A399B77" w14:textId="77777777" w:rsidR="00F23F54" w:rsidRDefault="00F23F5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35133" w14:textId="079AD713" w:rsidR="00533D63" w:rsidRPr="0081465F" w:rsidRDefault="00533D63" w:rsidP="00F23F54">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Deferred tax assets and income tax expenses</w:t>
      </w:r>
    </w:p>
    <w:p w14:paraId="2F4ECC46" w14:textId="1442D397" w:rsidR="00533D63" w:rsidRPr="0081465F" w:rsidRDefault="00E323BD" w:rsidP="00F23F5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533D63" w:rsidRPr="0081465F">
        <w:rPr>
          <w:rFonts w:ascii="Arial" w:hAnsi="Arial" w:cs="Arial"/>
          <w:b/>
          <w:bCs/>
          <w:sz w:val="22"/>
          <w:szCs w:val="22"/>
        </w:rPr>
        <w:t>.1</w:t>
      </w:r>
      <w:r w:rsidR="00533D63" w:rsidRPr="0081465F">
        <w:rPr>
          <w:rFonts w:ascii="Arial" w:hAnsi="Arial" w:cs="Arial"/>
          <w:b/>
          <w:bCs/>
          <w:sz w:val="22"/>
          <w:szCs w:val="22"/>
          <w:cs/>
        </w:rPr>
        <w:tab/>
      </w:r>
      <w:r w:rsidR="00533D63" w:rsidRPr="0081465F">
        <w:rPr>
          <w:rFonts w:ascii="Arial" w:hAnsi="Arial" w:cs="Arial"/>
          <w:b/>
          <w:bCs/>
          <w:sz w:val="22"/>
          <w:szCs w:val="22"/>
        </w:rPr>
        <w:t>Deferred tax assets/</w:t>
      </w:r>
      <w:r w:rsidR="006549E2">
        <w:rPr>
          <w:rFonts w:ascii="Arial" w:hAnsi="Arial" w:cs="Arial"/>
          <w:b/>
          <w:bCs/>
          <w:sz w:val="22"/>
          <w:szCs w:val="22"/>
        </w:rPr>
        <w:t>d</w:t>
      </w:r>
      <w:r w:rsidR="00533D63" w:rsidRPr="0081465F">
        <w:rPr>
          <w:rFonts w:ascii="Arial" w:hAnsi="Arial" w:cs="Arial"/>
          <w:b/>
          <w:bCs/>
          <w:sz w:val="22"/>
          <w:szCs w:val="22"/>
        </w:rPr>
        <w:t>eferred tax liabilities</w:t>
      </w:r>
    </w:p>
    <w:p w14:paraId="3A586DFC" w14:textId="45664A65" w:rsidR="009F3FD6" w:rsidRPr="0081465F" w:rsidRDefault="00533D63" w:rsidP="00F23F5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F8534D" w:rsidRPr="00F8534D">
        <w:rPr>
          <w:rFonts w:ascii="Arial" w:hAnsi="Arial" w:cs="Arial"/>
          <w:sz w:val="22"/>
          <w:szCs w:val="22"/>
        </w:rPr>
        <w:t xml:space="preserve">31 March 2025 </w:t>
      </w:r>
      <w:r w:rsidR="000C420F">
        <w:rPr>
          <w:rFonts w:ascii="Arial" w:hAnsi="Arial" w:cs="Arial"/>
          <w:sz w:val="22"/>
          <w:szCs w:val="22"/>
        </w:rPr>
        <w:t>and 31 December 202</w:t>
      </w:r>
      <w:r w:rsidR="00F8534D">
        <w:rPr>
          <w:rFonts w:ascii="Arial" w:hAnsi="Arial" w:cs="Arial"/>
          <w:sz w:val="22"/>
          <w:szCs w:val="22"/>
        </w:rPr>
        <w:t>4</w:t>
      </w:r>
      <w:r w:rsidRPr="0081465F">
        <w:rPr>
          <w:rFonts w:ascii="Arial" w:hAnsi="Arial" w:cs="Arial"/>
          <w:sz w:val="22"/>
          <w:szCs w:val="22"/>
        </w:rPr>
        <w:t>, the components of deferred tax assets and deferred tax liabilities are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6A2E8A" w14:paraId="33BF5FC6" w14:textId="77777777" w:rsidTr="006A2E8A">
        <w:tc>
          <w:tcPr>
            <w:tcW w:w="3960" w:type="dxa"/>
            <w:tcBorders>
              <w:top w:val="nil"/>
              <w:left w:val="nil"/>
              <w:bottom w:val="nil"/>
              <w:right w:val="nil"/>
            </w:tcBorders>
          </w:tcPr>
          <w:p w14:paraId="499B6E21" w14:textId="77777777" w:rsidR="007A0EFE" w:rsidRPr="006A2E8A" w:rsidRDefault="007A0EFE" w:rsidP="00DD461B">
            <w:pPr>
              <w:tabs>
                <w:tab w:val="left" w:pos="567"/>
                <w:tab w:val="left" w:pos="1134"/>
                <w:tab w:val="left" w:pos="1701"/>
              </w:tabs>
              <w:spacing w:line="36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6A2E8A" w:rsidRDefault="007A0EFE" w:rsidP="00DD461B">
            <w:pPr>
              <w:spacing w:line="360" w:lineRule="exact"/>
              <w:jc w:val="right"/>
              <w:rPr>
                <w:rFonts w:ascii="Arial" w:hAnsi="Arial" w:cs="Arial"/>
                <w:sz w:val="18"/>
                <w:szCs w:val="18"/>
              </w:rPr>
            </w:pPr>
            <w:r w:rsidRPr="006A2E8A">
              <w:rPr>
                <w:rFonts w:ascii="Arial" w:hAnsi="Arial" w:cs="Arial"/>
                <w:sz w:val="18"/>
                <w:szCs w:val="18"/>
              </w:rPr>
              <w:t>(Unit: Thousand Baht)</w:t>
            </w:r>
          </w:p>
        </w:tc>
      </w:tr>
      <w:tr w:rsidR="006A2E8A" w:rsidRPr="006A2E8A" w14:paraId="267DCDBD" w14:textId="77777777" w:rsidTr="00200A38">
        <w:tc>
          <w:tcPr>
            <w:tcW w:w="3960" w:type="dxa"/>
            <w:tcBorders>
              <w:top w:val="nil"/>
              <w:left w:val="nil"/>
              <w:bottom w:val="nil"/>
              <w:right w:val="nil"/>
            </w:tcBorders>
          </w:tcPr>
          <w:p w14:paraId="4FC9F37D" w14:textId="77777777" w:rsidR="006A2E8A" w:rsidRPr="006A2E8A" w:rsidRDefault="006A2E8A"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6EC30CA3" w:rsidR="006A2E8A" w:rsidRPr="00EC7989" w:rsidRDefault="00F8534D" w:rsidP="00DD461B">
            <w:pPr>
              <w:tabs>
                <w:tab w:val="left" w:pos="1440"/>
              </w:tabs>
              <w:spacing w:line="360" w:lineRule="exact"/>
              <w:jc w:val="center"/>
              <w:rPr>
                <w:rFonts w:ascii="Arial" w:hAnsi="Arial" w:cs="Arial"/>
                <w:spacing w:val="-4"/>
                <w:sz w:val="18"/>
                <w:szCs w:val="18"/>
              </w:rPr>
            </w:pPr>
            <w:r>
              <w:rPr>
                <w:rFonts w:ascii="Arial" w:hAnsi="Arial" w:cs="Arial"/>
                <w:spacing w:val="-4"/>
                <w:sz w:val="18"/>
                <w:szCs w:val="18"/>
              </w:rPr>
              <w:t xml:space="preserve">31 March </w:t>
            </w:r>
          </w:p>
        </w:tc>
        <w:tc>
          <w:tcPr>
            <w:tcW w:w="1328" w:type="dxa"/>
            <w:tcBorders>
              <w:top w:val="nil"/>
              <w:bottom w:val="nil"/>
            </w:tcBorders>
            <w:vAlign w:val="bottom"/>
          </w:tcPr>
          <w:p w14:paraId="31CC679A" w14:textId="77777777" w:rsidR="006A2E8A" w:rsidRPr="006A2E8A" w:rsidRDefault="006A2E8A" w:rsidP="00DD461B">
            <w:pPr>
              <w:tabs>
                <w:tab w:val="left" w:pos="1440"/>
              </w:tabs>
              <w:spacing w:line="360" w:lineRule="exact"/>
              <w:jc w:val="center"/>
              <w:rPr>
                <w:rFonts w:ascii="Arial" w:hAnsi="Arial" w:cs="Arial"/>
                <w:sz w:val="18"/>
                <w:szCs w:val="18"/>
              </w:rPr>
            </w:pPr>
            <w:r w:rsidRPr="006A2E8A">
              <w:rPr>
                <w:rFonts w:ascii="Arial" w:hAnsi="Arial" w:cs="Arial"/>
                <w:sz w:val="18"/>
                <w:szCs w:val="18"/>
              </w:rPr>
              <w:t>31 December</w:t>
            </w:r>
          </w:p>
        </w:tc>
        <w:tc>
          <w:tcPr>
            <w:tcW w:w="2656" w:type="dxa"/>
            <w:gridSpan w:val="2"/>
            <w:tcBorders>
              <w:top w:val="nil"/>
              <w:bottom w:val="nil"/>
            </w:tcBorders>
            <w:vAlign w:val="bottom"/>
          </w:tcPr>
          <w:p w14:paraId="09AF55DE" w14:textId="0D01302C" w:rsidR="006A2E8A" w:rsidRPr="006A2E8A" w:rsidRDefault="006A2E8A"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 xml:space="preserve">Changes in deferred tax </w:t>
            </w:r>
            <w:r w:rsidRPr="006A2E8A">
              <w:rPr>
                <w:rFonts w:ascii="Arial" w:hAnsi="Arial" w:cs="Arial"/>
                <w:sz w:val="18"/>
                <w:szCs w:val="18"/>
              </w:rPr>
              <w:br/>
              <w:t xml:space="preserve">for the </w:t>
            </w:r>
            <w:r w:rsidR="00F8534D">
              <w:rPr>
                <w:rFonts w:ascii="Arial" w:hAnsi="Arial" w:cs="Arial"/>
                <w:spacing w:val="-4"/>
                <w:sz w:val="18"/>
                <w:szCs w:val="18"/>
              </w:rPr>
              <w:t>three</w:t>
            </w:r>
            <w:r w:rsidRPr="006A2E8A">
              <w:rPr>
                <w:rFonts w:ascii="Arial" w:hAnsi="Arial" w:cs="Arial"/>
                <w:spacing w:val="-4"/>
                <w:sz w:val="18"/>
                <w:szCs w:val="18"/>
              </w:rPr>
              <w:t xml:space="preserve">-month </w:t>
            </w:r>
            <w:r w:rsidRPr="006A2E8A">
              <w:rPr>
                <w:rFonts w:ascii="Arial" w:hAnsi="Arial" w:cs="Arial"/>
                <w:spacing w:val="-4"/>
                <w:sz w:val="18"/>
                <w:szCs w:val="18"/>
              </w:rPr>
              <w:br/>
              <w:t xml:space="preserve">periods ended </w:t>
            </w:r>
            <w:r w:rsidR="00F8534D">
              <w:rPr>
                <w:rFonts w:ascii="Arial" w:hAnsi="Arial" w:cs="Arial"/>
                <w:spacing w:val="-4"/>
                <w:sz w:val="18"/>
                <w:szCs w:val="18"/>
              </w:rPr>
              <w:t>31 March</w:t>
            </w:r>
          </w:p>
        </w:tc>
      </w:tr>
      <w:tr w:rsidR="007A0EFE" w:rsidRPr="006A2E8A" w14:paraId="67D5250A" w14:textId="77777777" w:rsidTr="006A2E8A">
        <w:tc>
          <w:tcPr>
            <w:tcW w:w="3960" w:type="dxa"/>
            <w:tcBorders>
              <w:top w:val="nil"/>
              <w:left w:val="nil"/>
              <w:bottom w:val="nil"/>
              <w:right w:val="nil"/>
            </w:tcBorders>
          </w:tcPr>
          <w:p w14:paraId="434A85F4"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6F293388"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5</w:t>
            </w:r>
          </w:p>
        </w:tc>
        <w:tc>
          <w:tcPr>
            <w:tcW w:w="1328" w:type="dxa"/>
            <w:tcBorders>
              <w:top w:val="nil"/>
              <w:bottom w:val="nil"/>
            </w:tcBorders>
            <w:vAlign w:val="bottom"/>
          </w:tcPr>
          <w:p w14:paraId="6853DA67" w14:textId="04FF98D8"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4</w:t>
            </w:r>
          </w:p>
        </w:tc>
        <w:tc>
          <w:tcPr>
            <w:tcW w:w="1328" w:type="dxa"/>
            <w:tcBorders>
              <w:top w:val="nil"/>
              <w:bottom w:val="nil"/>
            </w:tcBorders>
            <w:vAlign w:val="bottom"/>
          </w:tcPr>
          <w:p w14:paraId="73EE91BC" w14:textId="33B7722E"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5</w:t>
            </w:r>
          </w:p>
        </w:tc>
        <w:tc>
          <w:tcPr>
            <w:tcW w:w="1328" w:type="dxa"/>
            <w:tcBorders>
              <w:top w:val="nil"/>
              <w:bottom w:val="nil"/>
            </w:tcBorders>
            <w:vAlign w:val="bottom"/>
          </w:tcPr>
          <w:p w14:paraId="2259BDDA" w14:textId="77BD1A81"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4</w:t>
            </w:r>
          </w:p>
        </w:tc>
      </w:tr>
      <w:tr w:rsidR="007A0EFE" w:rsidRPr="006A2E8A" w14:paraId="6D4B14CA" w14:textId="77777777" w:rsidTr="006A2E8A">
        <w:tc>
          <w:tcPr>
            <w:tcW w:w="3960" w:type="dxa"/>
            <w:tcBorders>
              <w:top w:val="nil"/>
              <w:left w:val="nil"/>
              <w:bottom w:val="nil"/>
              <w:right w:val="nil"/>
            </w:tcBorders>
          </w:tcPr>
          <w:p w14:paraId="76FAF075"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7A0EFE" w:rsidRPr="006A2E8A" w:rsidRDefault="007A0EFE" w:rsidP="00DD461B">
            <w:pPr>
              <w:tabs>
                <w:tab w:val="left" w:pos="1440"/>
              </w:tabs>
              <w:spacing w:line="360" w:lineRule="exact"/>
              <w:rPr>
                <w:rFonts w:ascii="Arial" w:hAnsi="Arial" w:cs="Arial"/>
                <w:sz w:val="18"/>
                <w:szCs w:val="18"/>
              </w:rPr>
            </w:pPr>
          </w:p>
        </w:tc>
        <w:tc>
          <w:tcPr>
            <w:tcW w:w="1328" w:type="dxa"/>
            <w:tcBorders>
              <w:top w:val="nil"/>
              <w:bottom w:val="nil"/>
            </w:tcBorders>
            <w:vAlign w:val="bottom"/>
          </w:tcPr>
          <w:p w14:paraId="3AF39185" w14:textId="77777777" w:rsidR="007A0EFE" w:rsidRPr="006A2E8A" w:rsidRDefault="007A0EFE" w:rsidP="00DD461B">
            <w:pPr>
              <w:tabs>
                <w:tab w:val="left" w:pos="1440"/>
              </w:tabs>
              <w:spacing w:line="360" w:lineRule="exact"/>
              <w:jc w:val="center"/>
              <w:rPr>
                <w:rFonts w:ascii="Arial" w:hAnsi="Arial" w:cs="Arial"/>
                <w:sz w:val="18"/>
                <w:szCs w:val="18"/>
              </w:rPr>
            </w:pPr>
          </w:p>
        </w:tc>
        <w:tc>
          <w:tcPr>
            <w:tcW w:w="1328" w:type="dxa"/>
            <w:tcBorders>
              <w:top w:val="nil"/>
              <w:bottom w:val="nil"/>
            </w:tcBorders>
          </w:tcPr>
          <w:p w14:paraId="2D226EA3" w14:textId="77777777" w:rsidR="007A0EFE" w:rsidRPr="006A2E8A" w:rsidRDefault="007A0EFE" w:rsidP="00DD461B">
            <w:pPr>
              <w:tabs>
                <w:tab w:val="decimal" w:pos="1055"/>
              </w:tabs>
              <w:spacing w:line="360" w:lineRule="exact"/>
              <w:rPr>
                <w:rFonts w:ascii="Arial" w:hAnsi="Arial" w:cs="Arial"/>
                <w:sz w:val="18"/>
                <w:szCs w:val="18"/>
              </w:rPr>
            </w:pPr>
          </w:p>
        </w:tc>
        <w:tc>
          <w:tcPr>
            <w:tcW w:w="1328" w:type="dxa"/>
            <w:tcBorders>
              <w:top w:val="nil"/>
              <w:bottom w:val="nil"/>
            </w:tcBorders>
          </w:tcPr>
          <w:p w14:paraId="1CFB3C75" w14:textId="77777777" w:rsidR="007A0EFE" w:rsidRPr="006A2E8A" w:rsidRDefault="007A0EFE" w:rsidP="00DD461B">
            <w:pPr>
              <w:tabs>
                <w:tab w:val="decimal" w:pos="1055"/>
              </w:tabs>
              <w:spacing w:line="360" w:lineRule="exact"/>
              <w:rPr>
                <w:rFonts w:ascii="Arial" w:hAnsi="Arial" w:cs="Arial"/>
                <w:sz w:val="18"/>
                <w:szCs w:val="18"/>
              </w:rPr>
            </w:pPr>
          </w:p>
        </w:tc>
      </w:tr>
      <w:tr w:rsidR="001C68B5" w:rsidRPr="006A2E8A" w14:paraId="38D341D1" w14:textId="77777777" w:rsidTr="006A2E8A">
        <w:tc>
          <w:tcPr>
            <w:tcW w:w="3960" w:type="dxa"/>
            <w:tcBorders>
              <w:top w:val="nil"/>
              <w:left w:val="nil"/>
              <w:bottom w:val="nil"/>
              <w:right w:val="nil"/>
            </w:tcBorders>
          </w:tcPr>
          <w:p w14:paraId="746983BD" w14:textId="7BDB20F3" w:rsidR="001C68B5" w:rsidRPr="006A2E8A" w:rsidRDefault="001C68B5" w:rsidP="001C68B5">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expected credit losses</w:t>
            </w:r>
          </w:p>
        </w:tc>
        <w:tc>
          <w:tcPr>
            <w:tcW w:w="1328" w:type="dxa"/>
            <w:vAlign w:val="bottom"/>
          </w:tcPr>
          <w:p w14:paraId="0EEFDB54" w14:textId="409C29A8"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35,994</w:t>
            </w:r>
          </w:p>
        </w:tc>
        <w:tc>
          <w:tcPr>
            <w:tcW w:w="1328" w:type="dxa"/>
            <w:vAlign w:val="bottom"/>
          </w:tcPr>
          <w:p w14:paraId="22BDEE20" w14:textId="3800247B"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hint="cs"/>
                <w:sz w:val="18"/>
                <w:szCs w:val="18"/>
                <w:cs/>
              </w:rPr>
              <w:t>36,332</w:t>
            </w:r>
          </w:p>
        </w:tc>
        <w:tc>
          <w:tcPr>
            <w:tcW w:w="1328" w:type="dxa"/>
            <w:vAlign w:val="bottom"/>
          </w:tcPr>
          <w:p w14:paraId="6B64F579" w14:textId="78844165"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(338)</w:t>
            </w:r>
          </w:p>
        </w:tc>
        <w:tc>
          <w:tcPr>
            <w:tcW w:w="1328" w:type="dxa"/>
            <w:vAlign w:val="bottom"/>
          </w:tcPr>
          <w:p w14:paraId="1B2A1779" w14:textId="1F038FD3" w:rsidR="001C68B5" w:rsidRPr="006A2E8A" w:rsidRDefault="001C68B5" w:rsidP="001C68B5">
            <w:pPr>
              <w:tabs>
                <w:tab w:val="decimal" w:pos="969"/>
              </w:tabs>
              <w:spacing w:line="360" w:lineRule="exact"/>
              <w:rPr>
                <w:rFonts w:ascii="Arial" w:hAnsi="Arial" w:cs="Arial"/>
                <w:sz w:val="18"/>
                <w:szCs w:val="18"/>
              </w:rPr>
            </w:pPr>
            <w:r w:rsidRPr="00F8534D">
              <w:rPr>
                <w:rFonts w:ascii="Arial" w:hAnsi="Arial" w:cs="Arial"/>
                <w:sz w:val="18"/>
                <w:szCs w:val="18"/>
              </w:rPr>
              <w:t>2,402</w:t>
            </w:r>
          </w:p>
        </w:tc>
      </w:tr>
      <w:tr w:rsidR="001C68B5" w:rsidRPr="006A2E8A" w14:paraId="784616EB" w14:textId="77777777" w:rsidTr="006A2E8A">
        <w:tc>
          <w:tcPr>
            <w:tcW w:w="3960" w:type="dxa"/>
            <w:tcBorders>
              <w:top w:val="nil"/>
              <w:left w:val="nil"/>
              <w:bottom w:val="nil"/>
              <w:right w:val="nil"/>
            </w:tcBorders>
          </w:tcPr>
          <w:p w14:paraId="1B90C5FF" w14:textId="77777777" w:rsidR="001C68B5" w:rsidRPr="006A2E8A" w:rsidRDefault="001C68B5" w:rsidP="001C68B5">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impairment of assets foreclosed</w:t>
            </w:r>
          </w:p>
        </w:tc>
        <w:tc>
          <w:tcPr>
            <w:tcW w:w="1328" w:type="dxa"/>
            <w:vAlign w:val="bottom"/>
          </w:tcPr>
          <w:p w14:paraId="1C087DAA" w14:textId="04CDC12C"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2,024</w:t>
            </w:r>
          </w:p>
        </w:tc>
        <w:tc>
          <w:tcPr>
            <w:tcW w:w="1328" w:type="dxa"/>
            <w:vAlign w:val="bottom"/>
          </w:tcPr>
          <w:p w14:paraId="0CC994D0" w14:textId="799450D0"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hint="cs"/>
                <w:sz w:val="18"/>
                <w:szCs w:val="18"/>
                <w:cs/>
              </w:rPr>
              <w:t>2,928</w:t>
            </w:r>
          </w:p>
        </w:tc>
        <w:tc>
          <w:tcPr>
            <w:tcW w:w="1328" w:type="dxa"/>
            <w:vAlign w:val="bottom"/>
          </w:tcPr>
          <w:p w14:paraId="2C5EAFED" w14:textId="49ED3685" w:rsidR="001C68B5" w:rsidRPr="006A2E8A" w:rsidRDefault="001C68B5" w:rsidP="001C68B5">
            <w:pPr>
              <w:tabs>
                <w:tab w:val="decimal" w:pos="969"/>
              </w:tabs>
              <w:spacing w:line="360" w:lineRule="exact"/>
              <w:rPr>
                <w:rFonts w:ascii="Arial" w:hAnsi="Arial" w:cs="Arial"/>
                <w:sz w:val="18"/>
                <w:szCs w:val="18"/>
                <w:cs/>
              </w:rPr>
            </w:pPr>
            <w:r w:rsidRPr="001C68B5">
              <w:rPr>
                <w:rFonts w:ascii="Arial" w:hAnsi="Arial" w:cs="Arial"/>
                <w:sz w:val="18"/>
                <w:szCs w:val="18"/>
              </w:rPr>
              <w:t>(904)</w:t>
            </w:r>
          </w:p>
        </w:tc>
        <w:tc>
          <w:tcPr>
            <w:tcW w:w="1328" w:type="dxa"/>
            <w:vAlign w:val="bottom"/>
          </w:tcPr>
          <w:p w14:paraId="478FF20F" w14:textId="3CF1AF6A" w:rsidR="001C68B5" w:rsidRPr="006A2E8A" w:rsidRDefault="001C68B5" w:rsidP="001C68B5">
            <w:pPr>
              <w:tabs>
                <w:tab w:val="decimal" w:pos="969"/>
              </w:tabs>
              <w:spacing w:line="360" w:lineRule="exact"/>
              <w:rPr>
                <w:rFonts w:ascii="Arial" w:hAnsi="Arial" w:cs="Arial"/>
                <w:sz w:val="18"/>
                <w:szCs w:val="18"/>
                <w:cs/>
              </w:rPr>
            </w:pPr>
            <w:r w:rsidRPr="00F8534D">
              <w:rPr>
                <w:rFonts w:ascii="Arial" w:hAnsi="Arial" w:cs="Arial"/>
                <w:sz w:val="18"/>
                <w:szCs w:val="18"/>
              </w:rPr>
              <w:t>(835)</w:t>
            </w:r>
          </w:p>
        </w:tc>
      </w:tr>
      <w:tr w:rsidR="001C68B5" w:rsidRPr="006A2E8A" w14:paraId="720702CF" w14:textId="77777777" w:rsidTr="006A2E8A">
        <w:tc>
          <w:tcPr>
            <w:tcW w:w="3960" w:type="dxa"/>
            <w:tcBorders>
              <w:top w:val="nil"/>
              <w:left w:val="nil"/>
              <w:bottom w:val="nil"/>
              <w:right w:val="nil"/>
            </w:tcBorders>
          </w:tcPr>
          <w:p w14:paraId="33EA1DAC" w14:textId="77777777" w:rsidR="001C68B5" w:rsidRPr="006A2E8A" w:rsidRDefault="001C68B5" w:rsidP="001C68B5">
            <w:pPr>
              <w:tabs>
                <w:tab w:val="left" w:pos="1440"/>
              </w:tabs>
              <w:spacing w:line="360" w:lineRule="exact"/>
              <w:ind w:left="151" w:hanging="151"/>
              <w:rPr>
                <w:rFonts w:ascii="Arial" w:hAnsi="Arial" w:cs="Arial"/>
                <w:sz w:val="18"/>
                <w:szCs w:val="18"/>
              </w:rPr>
            </w:pPr>
            <w:r w:rsidRPr="006A2E8A">
              <w:rPr>
                <w:rFonts w:ascii="Arial" w:hAnsi="Arial" w:cs="Arial"/>
                <w:sz w:val="18"/>
                <w:szCs w:val="18"/>
              </w:rPr>
              <w:t>Loss on confiscation of assets foreclosed</w:t>
            </w:r>
          </w:p>
        </w:tc>
        <w:tc>
          <w:tcPr>
            <w:tcW w:w="1328" w:type="dxa"/>
            <w:vAlign w:val="bottom"/>
          </w:tcPr>
          <w:p w14:paraId="37812354" w14:textId="2C516901"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3,165</w:t>
            </w:r>
          </w:p>
        </w:tc>
        <w:tc>
          <w:tcPr>
            <w:tcW w:w="1328" w:type="dxa"/>
            <w:vAlign w:val="bottom"/>
          </w:tcPr>
          <w:p w14:paraId="7035312B" w14:textId="18750221"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hint="cs"/>
                <w:sz w:val="18"/>
                <w:szCs w:val="18"/>
                <w:cs/>
              </w:rPr>
              <w:t>1,674</w:t>
            </w:r>
          </w:p>
        </w:tc>
        <w:tc>
          <w:tcPr>
            <w:tcW w:w="1328" w:type="dxa"/>
            <w:vAlign w:val="bottom"/>
          </w:tcPr>
          <w:p w14:paraId="43AC2ECA" w14:textId="5BDF6216"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1,491</w:t>
            </w:r>
          </w:p>
        </w:tc>
        <w:tc>
          <w:tcPr>
            <w:tcW w:w="1328" w:type="dxa"/>
            <w:vAlign w:val="bottom"/>
          </w:tcPr>
          <w:p w14:paraId="3F8BD213" w14:textId="11B297A5" w:rsidR="001C68B5" w:rsidRPr="006A2E8A" w:rsidRDefault="001C68B5" w:rsidP="001C68B5">
            <w:pPr>
              <w:tabs>
                <w:tab w:val="decimal" w:pos="969"/>
              </w:tabs>
              <w:spacing w:line="360" w:lineRule="exact"/>
              <w:rPr>
                <w:rFonts w:ascii="Arial" w:hAnsi="Arial" w:cs="Arial"/>
                <w:sz w:val="18"/>
                <w:szCs w:val="18"/>
              </w:rPr>
            </w:pPr>
            <w:r w:rsidRPr="00F8534D">
              <w:rPr>
                <w:rFonts w:ascii="Arial" w:hAnsi="Arial" w:cs="Arial"/>
                <w:sz w:val="18"/>
                <w:szCs w:val="18"/>
              </w:rPr>
              <w:t>121</w:t>
            </w:r>
          </w:p>
        </w:tc>
      </w:tr>
      <w:tr w:rsidR="001C68B5" w:rsidRPr="006A2E8A" w14:paraId="2AC3BAAF" w14:textId="77777777" w:rsidTr="006A2E8A">
        <w:tc>
          <w:tcPr>
            <w:tcW w:w="3960" w:type="dxa"/>
            <w:tcBorders>
              <w:top w:val="nil"/>
              <w:left w:val="nil"/>
              <w:bottom w:val="nil"/>
              <w:right w:val="nil"/>
            </w:tcBorders>
          </w:tcPr>
          <w:p w14:paraId="1203AC39" w14:textId="77777777" w:rsidR="001C68B5" w:rsidRPr="006A2E8A" w:rsidRDefault="001C68B5" w:rsidP="001C68B5">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diminution in value of inventories</w:t>
            </w:r>
          </w:p>
        </w:tc>
        <w:tc>
          <w:tcPr>
            <w:tcW w:w="1328" w:type="dxa"/>
            <w:vAlign w:val="bottom"/>
          </w:tcPr>
          <w:p w14:paraId="31F2C546" w14:textId="23C2C561"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77</w:t>
            </w:r>
          </w:p>
        </w:tc>
        <w:tc>
          <w:tcPr>
            <w:tcW w:w="1328" w:type="dxa"/>
            <w:vAlign w:val="bottom"/>
          </w:tcPr>
          <w:p w14:paraId="4986DB9B" w14:textId="5AA30805"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hint="cs"/>
                <w:sz w:val="18"/>
                <w:szCs w:val="18"/>
                <w:cs/>
              </w:rPr>
              <w:t>50</w:t>
            </w:r>
          </w:p>
        </w:tc>
        <w:tc>
          <w:tcPr>
            <w:tcW w:w="1328" w:type="dxa"/>
            <w:vAlign w:val="bottom"/>
          </w:tcPr>
          <w:p w14:paraId="55A3A698" w14:textId="3B7791C5"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27</w:t>
            </w:r>
          </w:p>
        </w:tc>
        <w:tc>
          <w:tcPr>
            <w:tcW w:w="1328" w:type="dxa"/>
            <w:vAlign w:val="bottom"/>
          </w:tcPr>
          <w:p w14:paraId="023AF488" w14:textId="6EB6759C" w:rsidR="001C68B5" w:rsidRPr="006A2E8A" w:rsidRDefault="001C68B5" w:rsidP="001C68B5">
            <w:pPr>
              <w:tabs>
                <w:tab w:val="decimal" w:pos="969"/>
              </w:tabs>
              <w:spacing w:line="360" w:lineRule="exact"/>
              <w:rPr>
                <w:rFonts w:ascii="Arial" w:hAnsi="Arial" w:cs="Arial"/>
                <w:sz w:val="18"/>
                <w:szCs w:val="18"/>
              </w:rPr>
            </w:pPr>
            <w:r w:rsidRPr="00F8534D">
              <w:rPr>
                <w:rFonts w:ascii="Arial" w:hAnsi="Arial" w:cs="Arial"/>
                <w:sz w:val="18"/>
                <w:szCs w:val="18"/>
              </w:rPr>
              <w:t>15</w:t>
            </w:r>
          </w:p>
        </w:tc>
      </w:tr>
      <w:tr w:rsidR="001C68B5" w:rsidRPr="006A2E8A" w14:paraId="0166004F" w14:textId="77777777" w:rsidTr="006A2E8A">
        <w:tc>
          <w:tcPr>
            <w:tcW w:w="3960" w:type="dxa"/>
            <w:tcBorders>
              <w:top w:val="nil"/>
              <w:left w:val="nil"/>
              <w:bottom w:val="nil"/>
              <w:right w:val="nil"/>
            </w:tcBorders>
          </w:tcPr>
          <w:p w14:paraId="31DD84AC" w14:textId="77777777" w:rsidR="001C68B5" w:rsidRPr="006A2E8A" w:rsidRDefault="001C68B5" w:rsidP="001C68B5">
            <w:pPr>
              <w:tabs>
                <w:tab w:val="left" w:pos="1440"/>
              </w:tabs>
              <w:spacing w:line="360" w:lineRule="exact"/>
              <w:ind w:left="151" w:hanging="151"/>
              <w:rPr>
                <w:rFonts w:ascii="Arial" w:hAnsi="Arial" w:cs="Arial"/>
                <w:sz w:val="18"/>
                <w:szCs w:val="18"/>
              </w:rPr>
            </w:pPr>
            <w:r w:rsidRPr="006A2E8A">
              <w:rPr>
                <w:rFonts w:ascii="Arial" w:hAnsi="Arial" w:cs="Arial"/>
                <w:sz w:val="18"/>
                <w:szCs w:val="18"/>
              </w:rPr>
              <w:t>Provision for long-term employee benefits</w:t>
            </w:r>
          </w:p>
        </w:tc>
        <w:tc>
          <w:tcPr>
            <w:tcW w:w="1328" w:type="dxa"/>
            <w:vAlign w:val="bottom"/>
          </w:tcPr>
          <w:p w14:paraId="1A3794B3" w14:textId="751FF6E6"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7,463</w:t>
            </w:r>
          </w:p>
        </w:tc>
        <w:tc>
          <w:tcPr>
            <w:tcW w:w="1328" w:type="dxa"/>
            <w:vAlign w:val="bottom"/>
          </w:tcPr>
          <w:p w14:paraId="6150652D" w14:textId="1DCE5BFD"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hint="cs"/>
                <w:sz w:val="18"/>
                <w:szCs w:val="18"/>
                <w:cs/>
              </w:rPr>
              <w:t>7,</w:t>
            </w:r>
            <w:r w:rsidRPr="001C68B5">
              <w:rPr>
                <w:rFonts w:ascii="Arial" w:hAnsi="Arial" w:cs="Arial"/>
                <w:sz w:val="18"/>
                <w:szCs w:val="18"/>
              </w:rPr>
              <w:t>068</w:t>
            </w:r>
          </w:p>
        </w:tc>
        <w:tc>
          <w:tcPr>
            <w:tcW w:w="1328" w:type="dxa"/>
            <w:vAlign w:val="bottom"/>
          </w:tcPr>
          <w:p w14:paraId="64465A7E" w14:textId="10ABAF50"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395</w:t>
            </w:r>
          </w:p>
        </w:tc>
        <w:tc>
          <w:tcPr>
            <w:tcW w:w="1328" w:type="dxa"/>
            <w:vAlign w:val="bottom"/>
          </w:tcPr>
          <w:p w14:paraId="7A0A8A3B" w14:textId="45F2920B" w:rsidR="001C68B5" w:rsidRPr="006A2E8A" w:rsidRDefault="001C68B5" w:rsidP="001C68B5">
            <w:pPr>
              <w:tabs>
                <w:tab w:val="decimal" w:pos="969"/>
              </w:tabs>
              <w:spacing w:line="360" w:lineRule="exact"/>
              <w:rPr>
                <w:rFonts w:ascii="Arial" w:hAnsi="Arial" w:cs="Arial"/>
                <w:sz w:val="18"/>
                <w:szCs w:val="18"/>
              </w:rPr>
            </w:pPr>
            <w:r w:rsidRPr="00F8534D">
              <w:rPr>
                <w:rFonts w:ascii="Arial" w:hAnsi="Arial" w:cs="Arial"/>
                <w:sz w:val="18"/>
                <w:szCs w:val="18"/>
              </w:rPr>
              <w:t>349</w:t>
            </w:r>
          </w:p>
        </w:tc>
      </w:tr>
      <w:tr w:rsidR="001C68B5" w:rsidRPr="006A2E8A" w14:paraId="5EAB69B7" w14:textId="77777777" w:rsidTr="006A2E8A">
        <w:tc>
          <w:tcPr>
            <w:tcW w:w="3960" w:type="dxa"/>
            <w:tcBorders>
              <w:top w:val="nil"/>
              <w:left w:val="nil"/>
              <w:bottom w:val="nil"/>
              <w:right w:val="nil"/>
            </w:tcBorders>
          </w:tcPr>
          <w:p w14:paraId="41268860" w14:textId="77777777" w:rsidR="001C68B5" w:rsidRPr="006A2E8A" w:rsidRDefault="001C68B5" w:rsidP="001C68B5">
            <w:pPr>
              <w:tabs>
                <w:tab w:val="left" w:pos="1440"/>
              </w:tabs>
              <w:spacing w:line="360" w:lineRule="exact"/>
              <w:ind w:left="151" w:hanging="151"/>
              <w:rPr>
                <w:rFonts w:ascii="Arial" w:hAnsi="Arial" w:cs="Arial"/>
                <w:sz w:val="18"/>
                <w:szCs w:val="18"/>
              </w:rPr>
            </w:pPr>
            <w:r w:rsidRPr="006A2E8A">
              <w:rPr>
                <w:rFonts w:ascii="Arial" w:hAnsi="Arial" w:cs="Arial"/>
                <w:sz w:val="18"/>
                <w:szCs w:val="18"/>
              </w:rPr>
              <w:t xml:space="preserve">Differences in income recognition for                             accounting and tax purposes </w:t>
            </w:r>
          </w:p>
        </w:tc>
        <w:tc>
          <w:tcPr>
            <w:tcW w:w="1328" w:type="dxa"/>
            <w:vAlign w:val="bottom"/>
          </w:tcPr>
          <w:p w14:paraId="7E4AB51F" w14:textId="25713E98"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2,801</w:t>
            </w:r>
          </w:p>
        </w:tc>
        <w:tc>
          <w:tcPr>
            <w:tcW w:w="1328" w:type="dxa"/>
            <w:vAlign w:val="bottom"/>
          </w:tcPr>
          <w:p w14:paraId="1313614C" w14:textId="026E2972"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hint="cs"/>
                <w:sz w:val="18"/>
                <w:szCs w:val="18"/>
                <w:cs/>
              </w:rPr>
              <w:t>1,385</w:t>
            </w:r>
          </w:p>
        </w:tc>
        <w:tc>
          <w:tcPr>
            <w:tcW w:w="1328" w:type="dxa"/>
            <w:vAlign w:val="bottom"/>
          </w:tcPr>
          <w:p w14:paraId="69885DF9" w14:textId="5738AFE9"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1,416</w:t>
            </w:r>
          </w:p>
        </w:tc>
        <w:tc>
          <w:tcPr>
            <w:tcW w:w="1328" w:type="dxa"/>
            <w:vAlign w:val="bottom"/>
          </w:tcPr>
          <w:p w14:paraId="2F8A1098" w14:textId="0370209A" w:rsidR="001C68B5" w:rsidRPr="006A2E8A" w:rsidRDefault="001C68B5" w:rsidP="001C68B5">
            <w:pPr>
              <w:tabs>
                <w:tab w:val="decimal" w:pos="969"/>
              </w:tabs>
              <w:spacing w:line="360" w:lineRule="exact"/>
              <w:rPr>
                <w:rFonts w:ascii="Arial" w:hAnsi="Arial" w:cs="Arial"/>
                <w:sz w:val="18"/>
                <w:szCs w:val="18"/>
                <w:cs/>
              </w:rPr>
            </w:pPr>
            <w:r w:rsidRPr="00F8534D">
              <w:rPr>
                <w:rFonts w:ascii="Arial" w:hAnsi="Arial" w:cs="Arial"/>
                <w:sz w:val="18"/>
                <w:szCs w:val="18"/>
              </w:rPr>
              <w:t>377</w:t>
            </w:r>
          </w:p>
        </w:tc>
      </w:tr>
      <w:tr w:rsidR="001C68B5" w:rsidRPr="006A2E8A" w14:paraId="4C9303DA" w14:textId="77777777" w:rsidTr="006A2E8A">
        <w:tc>
          <w:tcPr>
            <w:tcW w:w="3960" w:type="dxa"/>
            <w:tcBorders>
              <w:top w:val="nil"/>
              <w:left w:val="nil"/>
              <w:bottom w:val="nil"/>
              <w:right w:val="nil"/>
            </w:tcBorders>
          </w:tcPr>
          <w:p w14:paraId="71036ACB" w14:textId="77777777" w:rsidR="001C68B5" w:rsidRPr="006A2E8A" w:rsidRDefault="001C68B5" w:rsidP="001C68B5">
            <w:pPr>
              <w:tabs>
                <w:tab w:val="left" w:pos="1440"/>
              </w:tabs>
              <w:spacing w:line="360" w:lineRule="exact"/>
              <w:rPr>
                <w:rFonts w:ascii="Arial" w:hAnsi="Arial" w:cs="Arial"/>
                <w:sz w:val="18"/>
                <w:szCs w:val="18"/>
              </w:rPr>
            </w:pPr>
            <w:r w:rsidRPr="006A2E8A">
              <w:rPr>
                <w:rFonts w:ascii="Arial" w:hAnsi="Arial" w:cs="Arial"/>
                <w:sz w:val="18"/>
                <w:szCs w:val="18"/>
              </w:rPr>
              <w:t>Others</w:t>
            </w:r>
          </w:p>
        </w:tc>
        <w:tc>
          <w:tcPr>
            <w:tcW w:w="1328" w:type="dxa"/>
            <w:vAlign w:val="bottom"/>
          </w:tcPr>
          <w:p w14:paraId="2B24DB5E" w14:textId="34C17203"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5,216</w:t>
            </w:r>
          </w:p>
        </w:tc>
        <w:tc>
          <w:tcPr>
            <w:tcW w:w="1328" w:type="dxa"/>
            <w:vAlign w:val="bottom"/>
          </w:tcPr>
          <w:p w14:paraId="40007519" w14:textId="318DAED3"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hint="cs"/>
                <w:sz w:val="18"/>
                <w:szCs w:val="18"/>
                <w:cs/>
              </w:rPr>
              <w:t>5,07</w:t>
            </w:r>
            <w:r w:rsidRPr="001C68B5">
              <w:rPr>
                <w:rFonts w:ascii="Arial" w:hAnsi="Arial" w:cs="Arial"/>
                <w:sz w:val="18"/>
                <w:szCs w:val="18"/>
              </w:rPr>
              <w:t>3</w:t>
            </w:r>
          </w:p>
        </w:tc>
        <w:tc>
          <w:tcPr>
            <w:tcW w:w="1328" w:type="dxa"/>
            <w:vAlign w:val="bottom"/>
          </w:tcPr>
          <w:p w14:paraId="6C9912A7" w14:textId="2378B563" w:rsidR="001C68B5" w:rsidRPr="006A2E8A" w:rsidRDefault="001C68B5" w:rsidP="001C68B5">
            <w:pPr>
              <w:tabs>
                <w:tab w:val="decimal" w:pos="969"/>
              </w:tabs>
              <w:spacing w:line="360" w:lineRule="exact"/>
              <w:rPr>
                <w:rFonts w:ascii="Arial" w:hAnsi="Arial" w:cs="Arial"/>
                <w:sz w:val="18"/>
                <w:szCs w:val="18"/>
              </w:rPr>
            </w:pPr>
            <w:r w:rsidRPr="001C68B5">
              <w:rPr>
                <w:rFonts w:ascii="Arial" w:hAnsi="Arial" w:cs="Arial"/>
                <w:sz w:val="18"/>
                <w:szCs w:val="18"/>
              </w:rPr>
              <w:t>143</w:t>
            </w:r>
          </w:p>
        </w:tc>
        <w:tc>
          <w:tcPr>
            <w:tcW w:w="1328" w:type="dxa"/>
            <w:vAlign w:val="bottom"/>
          </w:tcPr>
          <w:p w14:paraId="476D70F3" w14:textId="21BF86DD" w:rsidR="001C68B5" w:rsidRPr="006A2E8A" w:rsidRDefault="001C68B5" w:rsidP="001C68B5">
            <w:pPr>
              <w:tabs>
                <w:tab w:val="decimal" w:pos="969"/>
              </w:tabs>
              <w:spacing w:line="360" w:lineRule="exact"/>
              <w:rPr>
                <w:rFonts w:ascii="Arial" w:hAnsi="Arial" w:cs="Arial"/>
                <w:sz w:val="18"/>
                <w:szCs w:val="18"/>
              </w:rPr>
            </w:pPr>
            <w:r w:rsidRPr="00F8534D">
              <w:rPr>
                <w:rFonts w:ascii="Arial" w:hAnsi="Arial" w:cs="Arial"/>
                <w:sz w:val="18"/>
                <w:szCs w:val="18"/>
              </w:rPr>
              <w:t>268</w:t>
            </w:r>
          </w:p>
        </w:tc>
      </w:tr>
      <w:tr w:rsidR="001C68B5" w:rsidRPr="006A2E8A" w14:paraId="3F23BF7B" w14:textId="77777777" w:rsidTr="006A2E8A">
        <w:tc>
          <w:tcPr>
            <w:tcW w:w="3960" w:type="dxa"/>
            <w:tcBorders>
              <w:top w:val="nil"/>
              <w:left w:val="nil"/>
              <w:bottom w:val="nil"/>
              <w:right w:val="nil"/>
            </w:tcBorders>
          </w:tcPr>
          <w:p w14:paraId="3F07996A" w14:textId="77777777" w:rsidR="001C68B5" w:rsidRPr="006A2E8A" w:rsidRDefault="001C68B5" w:rsidP="001C68B5">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assets</w:t>
            </w:r>
          </w:p>
        </w:tc>
        <w:tc>
          <w:tcPr>
            <w:tcW w:w="1328" w:type="dxa"/>
            <w:vAlign w:val="bottom"/>
          </w:tcPr>
          <w:p w14:paraId="21953B78" w14:textId="68D35D8C" w:rsidR="001C68B5" w:rsidRPr="006A2E8A" w:rsidRDefault="001C68B5" w:rsidP="001C68B5">
            <w:pPr>
              <w:pBdr>
                <w:top w:val="single" w:sz="4" w:space="1" w:color="auto"/>
                <w:bottom w:val="sing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56,740</w:t>
            </w:r>
          </w:p>
        </w:tc>
        <w:tc>
          <w:tcPr>
            <w:tcW w:w="1328" w:type="dxa"/>
            <w:vAlign w:val="bottom"/>
          </w:tcPr>
          <w:p w14:paraId="75173AC4" w14:textId="3921E6B7" w:rsidR="001C68B5" w:rsidRPr="006A2E8A" w:rsidRDefault="001C68B5" w:rsidP="001C68B5">
            <w:pPr>
              <w:pBdr>
                <w:top w:val="single" w:sz="4" w:space="1" w:color="auto"/>
                <w:bottom w:val="single" w:sz="4" w:space="1" w:color="auto"/>
              </w:pBdr>
              <w:tabs>
                <w:tab w:val="decimal" w:pos="969"/>
              </w:tabs>
              <w:spacing w:line="360" w:lineRule="exact"/>
              <w:rPr>
                <w:rFonts w:ascii="Arial" w:hAnsi="Arial" w:cs="Arial"/>
                <w:sz w:val="18"/>
                <w:szCs w:val="18"/>
              </w:rPr>
            </w:pPr>
            <w:r w:rsidRPr="001C68B5">
              <w:rPr>
                <w:rFonts w:ascii="Arial" w:hAnsi="Arial" w:cs="Arial" w:hint="cs"/>
                <w:sz w:val="18"/>
                <w:szCs w:val="18"/>
                <w:cs/>
              </w:rPr>
              <w:t>54,</w:t>
            </w:r>
            <w:r w:rsidRPr="001C68B5">
              <w:rPr>
                <w:rFonts w:ascii="Arial" w:hAnsi="Arial" w:cs="Arial"/>
                <w:sz w:val="18"/>
                <w:szCs w:val="18"/>
              </w:rPr>
              <w:t>510</w:t>
            </w:r>
          </w:p>
        </w:tc>
        <w:tc>
          <w:tcPr>
            <w:tcW w:w="1328" w:type="dxa"/>
            <w:vAlign w:val="bottom"/>
          </w:tcPr>
          <w:p w14:paraId="173658AF"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1AF4DF35" w14:textId="77777777" w:rsidR="001C68B5" w:rsidRPr="006A2E8A" w:rsidRDefault="001C68B5" w:rsidP="001C68B5">
            <w:pPr>
              <w:tabs>
                <w:tab w:val="decimal" w:pos="969"/>
              </w:tabs>
              <w:spacing w:line="360" w:lineRule="exact"/>
              <w:rPr>
                <w:rFonts w:ascii="Arial" w:hAnsi="Arial" w:cs="Arial"/>
                <w:sz w:val="18"/>
                <w:szCs w:val="18"/>
              </w:rPr>
            </w:pPr>
          </w:p>
        </w:tc>
      </w:tr>
      <w:tr w:rsidR="001C68B5" w:rsidRPr="006A2E8A" w14:paraId="5F6F4A78" w14:textId="77777777" w:rsidTr="006A2E8A">
        <w:tc>
          <w:tcPr>
            <w:tcW w:w="3960" w:type="dxa"/>
            <w:tcBorders>
              <w:top w:val="nil"/>
              <w:left w:val="nil"/>
              <w:bottom w:val="nil"/>
              <w:right w:val="nil"/>
            </w:tcBorders>
          </w:tcPr>
          <w:p w14:paraId="5975B99C" w14:textId="77777777" w:rsidR="001C68B5" w:rsidRPr="006A2E8A" w:rsidRDefault="001C68B5" w:rsidP="001C68B5">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liabilities</w:t>
            </w:r>
            <w:r w:rsidRPr="006A2E8A">
              <w:rPr>
                <w:rFonts w:ascii="Arial" w:hAnsi="Arial" w:cs="Arial"/>
                <w:b/>
                <w:bCs/>
                <w:sz w:val="18"/>
                <w:szCs w:val="18"/>
                <w:cs/>
                <w:lang w:val="th-TH"/>
              </w:rPr>
              <w:t xml:space="preserve"> </w:t>
            </w:r>
          </w:p>
        </w:tc>
        <w:tc>
          <w:tcPr>
            <w:tcW w:w="1328" w:type="dxa"/>
            <w:vAlign w:val="bottom"/>
          </w:tcPr>
          <w:p w14:paraId="145E6D0B"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0589EA89"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16F72B57"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23466A78" w14:textId="77777777" w:rsidR="001C68B5" w:rsidRPr="006A2E8A" w:rsidRDefault="001C68B5" w:rsidP="001C68B5">
            <w:pPr>
              <w:tabs>
                <w:tab w:val="decimal" w:pos="969"/>
              </w:tabs>
              <w:spacing w:line="360" w:lineRule="exact"/>
              <w:rPr>
                <w:rFonts w:ascii="Arial" w:hAnsi="Arial" w:cs="Arial"/>
                <w:sz w:val="18"/>
                <w:szCs w:val="18"/>
              </w:rPr>
            </w:pPr>
          </w:p>
        </w:tc>
      </w:tr>
      <w:tr w:rsidR="001C68B5" w:rsidRPr="006A2E8A" w14:paraId="2861E75E" w14:textId="77777777" w:rsidTr="006A2E8A">
        <w:tc>
          <w:tcPr>
            <w:tcW w:w="3960" w:type="dxa"/>
            <w:tcBorders>
              <w:top w:val="nil"/>
              <w:left w:val="nil"/>
              <w:bottom w:val="nil"/>
              <w:right w:val="nil"/>
            </w:tcBorders>
          </w:tcPr>
          <w:p w14:paraId="4B88C55E" w14:textId="77777777" w:rsidR="001C68B5" w:rsidRPr="006A2E8A" w:rsidRDefault="001C68B5" w:rsidP="001C68B5">
            <w:pPr>
              <w:tabs>
                <w:tab w:val="left" w:pos="1440"/>
              </w:tabs>
              <w:spacing w:line="360" w:lineRule="exact"/>
              <w:ind w:left="151" w:hanging="151"/>
              <w:rPr>
                <w:rFonts w:ascii="Arial" w:hAnsi="Arial" w:cs="Arial"/>
                <w:sz w:val="18"/>
                <w:szCs w:val="18"/>
              </w:rPr>
            </w:pPr>
            <w:r w:rsidRPr="006A2E8A">
              <w:rPr>
                <w:rFonts w:ascii="Arial" w:hAnsi="Arial" w:cs="Arial"/>
                <w:sz w:val="18"/>
                <w:szCs w:val="18"/>
              </w:rPr>
              <w:t>Differences in expense recognition for accounting and tax purposes</w:t>
            </w:r>
          </w:p>
        </w:tc>
        <w:tc>
          <w:tcPr>
            <w:tcW w:w="1328" w:type="dxa"/>
            <w:vAlign w:val="bottom"/>
          </w:tcPr>
          <w:p w14:paraId="590896F1" w14:textId="649CDB83" w:rsidR="001C68B5" w:rsidRPr="006A2E8A" w:rsidRDefault="001C68B5" w:rsidP="001C68B5">
            <w:pPr>
              <w:pBdr>
                <w:bottom w:val="sing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(889)</w:t>
            </w:r>
          </w:p>
        </w:tc>
        <w:tc>
          <w:tcPr>
            <w:tcW w:w="1328" w:type="dxa"/>
            <w:vAlign w:val="bottom"/>
          </w:tcPr>
          <w:p w14:paraId="399375B1" w14:textId="7B4D80C2" w:rsidR="001C68B5" w:rsidRPr="006A2E8A" w:rsidRDefault="001C68B5" w:rsidP="001C68B5">
            <w:pPr>
              <w:pBdr>
                <w:bottom w:val="single" w:sz="4" w:space="1" w:color="auto"/>
              </w:pBdr>
              <w:tabs>
                <w:tab w:val="decimal" w:pos="969"/>
              </w:tabs>
              <w:spacing w:line="360" w:lineRule="exact"/>
              <w:rPr>
                <w:rFonts w:ascii="Arial" w:hAnsi="Arial" w:cs="Arial"/>
                <w:sz w:val="18"/>
                <w:szCs w:val="18"/>
              </w:rPr>
            </w:pPr>
            <w:r w:rsidRPr="001C68B5">
              <w:rPr>
                <w:rFonts w:ascii="Arial" w:hAnsi="Arial" w:cs="Arial" w:hint="cs"/>
                <w:sz w:val="18"/>
                <w:szCs w:val="18"/>
                <w:cs/>
              </w:rPr>
              <w:t>(1,024)</w:t>
            </w:r>
          </w:p>
        </w:tc>
        <w:tc>
          <w:tcPr>
            <w:tcW w:w="1328" w:type="dxa"/>
            <w:vAlign w:val="bottom"/>
          </w:tcPr>
          <w:p w14:paraId="6916CE7B" w14:textId="675184BD" w:rsidR="001C68B5" w:rsidRPr="006A2E8A" w:rsidRDefault="001C68B5" w:rsidP="001C68B5">
            <w:pPr>
              <w:pBdr>
                <w:bottom w:val="sing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135</w:t>
            </w:r>
          </w:p>
        </w:tc>
        <w:tc>
          <w:tcPr>
            <w:tcW w:w="1328" w:type="dxa"/>
            <w:vAlign w:val="bottom"/>
          </w:tcPr>
          <w:p w14:paraId="2AFC33F4" w14:textId="3A929CF7" w:rsidR="001C68B5" w:rsidRPr="006A2E8A" w:rsidRDefault="001C68B5" w:rsidP="001C68B5">
            <w:pPr>
              <w:pBdr>
                <w:bottom w:val="single" w:sz="4" w:space="1" w:color="auto"/>
              </w:pBdr>
              <w:tabs>
                <w:tab w:val="decimal" w:pos="969"/>
              </w:tabs>
              <w:spacing w:line="360" w:lineRule="exact"/>
              <w:rPr>
                <w:rFonts w:ascii="Arial" w:hAnsi="Arial" w:cs="Arial"/>
                <w:sz w:val="18"/>
                <w:szCs w:val="18"/>
              </w:rPr>
            </w:pPr>
            <w:r w:rsidRPr="00F8534D">
              <w:rPr>
                <w:rFonts w:ascii="Arial" w:hAnsi="Arial" w:cs="Arial"/>
                <w:sz w:val="18"/>
                <w:szCs w:val="18"/>
              </w:rPr>
              <w:t>(34)</w:t>
            </w:r>
          </w:p>
        </w:tc>
      </w:tr>
      <w:tr w:rsidR="001C68B5" w:rsidRPr="006A2E8A" w14:paraId="428D387B" w14:textId="77777777" w:rsidTr="006A2E8A">
        <w:tc>
          <w:tcPr>
            <w:tcW w:w="3960" w:type="dxa"/>
            <w:tcBorders>
              <w:top w:val="nil"/>
              <w:left w:val="nil"/>
              <w:bottom w:val="nil"/>
              <w:right w:val="nil"/>
            </w:tcBorders>
          </w:tcPr>
          <w:p w14:paraId="4EF5BED0" w14:textId="77777777" w:rsidR="001C68B5" w:rsidRPr="006A2E8A" w:rsidRDefault="001C68B5" w:rsidP="001C68B5">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liabilities</w:t>
            </w:r>
          </w:p>
        </w:tc>
        <w:tc>
          <w:tcPr>
            <w:tcW w:w="1328" w:type="dxa"/>
            <w:vAlign w:val="bottom"/>
          </w:tcPr>
          <w:p w14:paraId="44A61E35" w14:textId="3D5E4703" w:rsidR="001C68B5" w:rsidRPr="006A2E8A" w:rsidRDefault="001C68B5" w:rsidP="001C68B5">
            <w:pPr>
              <w:pBdr>
                <w:bottom w:val="sing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(889)</w:t>
            </w:r>
          </w:p>
        </w:tc>
        <w:tc>
          <w:tcPr>
            <w:tcW w:w="1328" w:type="dxa"/>
            <w:vAlign w:val="bottom"/>
          </w:tcPr>
          <w:p w14:paraId="33E1BFA1" w14:textId="2B9B2D2D" w:rsidR="001C68B5" w:rsidRPr="006A2E8A" w:rsidRDefault="001C68B5" w:rsidP="001C68B5">
            <w:pPr>
              <w:pBdr>
                <w:bottom w:val="single" w:sz="4" w:space="1" w:color="auto"/>
              </w:pBdr>
              <w:tabs>
                <w:tab w:val="decimal" w:pos="969"/>
              </w:tabs>
              <w:spacing w:line="360" w:lineRule="exact"/>
              <w:rPr>
                <w:rFonts w:ascii="Arial" w:hAnsi="Arial" w:cs="Arial"/>
                <w:sz w:val="18"/>
                <w:szCs w:val="18"/>
              </w:rPr>
            </w:pPr>
            <w:r w:rsidRPr="001C68B5">
              <w:rPr>
                <w:rFonts w:ascii="Arial" w:hAnsi="Arial" w:cs="Arial" w:hint="cs"/>
                <w:sz w:val="18"/>
                <w:szCs w:val="18"/>
                <w:cs/>
              </w:rPr>
              <w:t>(1,024)</w:t>
            </w:r>
          </w:p>
        </w:tc>
        <w:tc>
          <w:tcPr>
            <w:tcW w:w="1328" w:type="dxa"/>
            <w:vAlign w:val="bottom"/>
          </w:tcPr>
          <w:p w14:paraId="76815E4C"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5C0B8F81" w14:textId="77777777" w:rsidR="001C68B5" w:rsidRPr="006A2E8A" w:rsidRDefault="001C68B5" w:rsidP="001C68B5">
            <w:pPr>
              <w:tabs>
                <w:tab w:val="decimal" w:pos="969"/>
              </w:tabs>
              <w:spacing w:line="360" w:lineRule="exact"/>
              <w:rPr>
                <w:rFonts w:ascii="Arial" w:hAnsi="Arial" w:cs="Arial"/>
                <w:sz w:val="18"/>
                <w:szCs w:val="18"/>
              </w:rPr>
            </w:pPr>
          </w:p>
        </w:tc>
      </w:tr>
      <w:tr w:rsidR="001C68B5" w:rsidRPr="006A2E8A" w14:paraId="7225C1C7" w14:textId="77777777" w:rsidTr="006A2E8A">
        <w:tc>
          <w:tcPr>
            <w:tcW w:w="3960" w:type="dxa"/>
            <w:tcBorders>
              <w:top w:val="nil"/>
              <w:left w:val="nil"/>
              <w:bottom w:val="nil"/>
              <w:right w:val="nil"/>
            </w:tcBorders>
          </w:tcPr>
          <w:p w14:paraId="3EBCA0BF" w14:textId="77777777" w:rsidR="001C68B5" w:rsidRPr="006A2E8A" w:rsidRDefault="001C68B5" w:rsidP="001C68B5">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Deferred tax assets - net</w:t>
            </w:r>
          </w:p>
        </w:tc>
        <w:tc>
          <w:tcPr>
            <w:tcW w:w="1328" w:type="dxa"/>
            <w:vAlign w:val="bottom"/>
          </w:tcPr>
          <w:p w14:paraId="656FA5F6" w14:textId="7B20E652" w:rsidR="001C68B5" w:rsidRPr="006A2E8A" w:rsidRDefault="001C68B5" w:rsidP="001C68B5">
            <w:pPr>
              <w:pBdr>
                <w:bottom w:val="doub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55,851</w:t>
            </w:r>
          </w:p>
        </w:tc>
        <w:tc>
          <w:tcPr>
            <w:tcW w:w="1328" w:type="dxa"/>
            <w:vAlign w:val="bottom"/>
          </w:tcPr>
          <w:p w14:paraId="073EC1C3" w14:textId="41B0617E" w:rsidR="001C68B5" w:rsidRPr="006A2E8A" w:rsidRDefault="001C68B5" w:rsidP="001C68B5">
            <w:pPr>
              <w:pBdr>
                <w:bottom w:val="double" w:sz="4" w:space="1" w:color="auto"/>
              </w:pBdr>
              <w:tabs>
                <w:tab w:val="decimal" w:pos="969"/>
              </w:tabs>
              <w:spacing w:line="360" w:lineRule="exact"/>
              <w:rPr>
                <w:rFonts w:ascii="Arial" w:hAnsi="Arial" w:cs="Arial"/>
                <w:sz w:val="18"/>
                <w:szCs w:val="18"/>
              </w:rPr>
            </w:pPr>
            <w:r w:rsidRPr="001C68B5">
              <w:rPr>
                <w:rFonts w:ascii="Arial" w:hAnsi="Arial" w:cs="Arial" w:hint="cs"/>
                <w:sz w:val="18"/>
                <w:szCs w:val="18"/>
                <w:cs/>
              </w:rPr>
              <w:t>53,</w:t>
            </w:r>
            <w:r w:rsidRPr="001C68B5">
              <w:rPr>
                <w:rFonts w:ascii="Arial" w:hAnsi="Arial" w:cs="Arial"/>
                <w:sz w:val="18"/>
                <w:szCs w:val="18"/>
              </w:rPr>
              <w:t>48</w:t>
            </w:r>
            <w:r w:rsidRPr="001C68B5">
              <w:rPr>
                <w:rFonts w:ascii="Arial" w:hAnsi="Arial" w:cs="Arial" w:hint="cs"/>
                <w:sz w:val="18"/>
                <w:szCs w:val="18"/>
                <w:cs/>
              </w:rPr>
              <w:t>6</w:t>
            </w:r>
          </w:p>
        </w:tc>
        <w:tc>
          <w:tcPr>
            <w:tcW w:w="1328" w:type="dxa"/>
            <w:vAlign w:val="bottom"/>
          </w:tcPr>
          <w:p w14:paraId="0D9BFED4"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348BCC34" w14:textId="77777777" w:rsidR="001C68B5" w:rsidRPr="006A2E8A" w:rsidRDefault="001C68B5" w:rsidP="001C68B5">
            <w:pPr>
              <w:tabs>
                <w:tab w:val="decimal" w:pos="969"/>
              </w:tabs>
              <w:spacing w:line="360" w:lineRule="exact"/>
              <w:rPr>
                <w:rFonts w:ascii="Arial" w:hAnsi="Arial" w:cs="Arial"/>
                <w:sz w:val="18"/>
                <w:szCs w:val="18"/>
              </w:rPr>
            </w:pPr>
          </w:p>
        </w:tc>
      </w:tr>
      <w:tr w:rsidR="001C68B5" w:rsidRPr="006A2E8A" w14:paraId="5E644CAB" w14:textId="77777777" w:rsidTr="006A2E8A">
        <w:tc>
          <w:tcPr>
            <w:tcW w:w="3960" w:type="dxa"/>
            <w:tcBorders>
              <w:top w:val="nil"/>
              <w:left w:val="nil"/>
              <w:bottom w:val="nil"/>
              <w:right w:val="nil"/>
            </w:tcBorders>
          </w:tcPr>
          <w:p w14:paraId="2D87D5CC" w14:textId="77777777" w:rsidR="001C68B5" w:rsidRPr="006A2E8A" w:rsidRDefault="001C68B5" w:rsidP="001C68B5">
            <w:pPr>
              <w:tabs>
                <w:tab w:val="left" w:pos="567"/>
                <w:tab w:val="left" w:pos="1134"/>
                <w:tab w:val="left" w:pos="1701"/>
              </w:tabs>
              <w:spacing w:line="360" w:lineRule="exact"/>
              <w:ind w:left="130" w:hanging="130"/>
              <w:rPr>
                <w:rFonts w:ascii="Arial" w:hAnsi="Arial" w:cs="Arial"/>
                <w:sz w:val="18"/>
                <w:szCs w:val="18"/>
              </w:rPr>
            </w:pPr>
            <w:r w:rsidRPr="006A2E8A">
              <w:rPr>
                <w:rFonts w:ascii="Arial" w:hAnsi="Arial" w:cs="Arial"/>
                <w:sz w:val="18"/>
                <w:szCs w:val="18"/>
              </w:rPr>
              <w:t>Total changes in deferred tax assets/liabilities</w:t>
            </w:r>
          </w:p>
        </w:tc>
        <w:tc>
          <w:tcPr>
            <w:tcW w:w="1328" w:type="dxa"/>
            <w:vAlign w:val="bottom"/>
          </w:tcPr>
          <w:p w14:paraId="4F21B92B"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5BC97A17"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5B5DAB88" w14:textId="55A58BDB" w:rsidR="001C68B5" w:rsidRPr="006A2E8A" w:rsidRDefault="001C68B5" w:rsidP="001C68B5">
            <w:pPr>
              <w:pBdr>
                <w:bottom w:val="doub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2,365</w:t>
            </w:r>
          </w:p>
        </w:tc>
        <w:tc>
          <w:tcPr>
            <w:tcW w:w="1328" w:type="dxa"/>
            <w:vAlign w:val="bottom"/>
          </w:tcPr>
          <w:p w14:paraId="338A5ED1" w14:textId="4BCE2F75" w:rsidR="001C68B5" w:rsidRPr="006A2E8A" w:rsidRDefault="001C68B5" w:rsidP="001C68B5">
            <w:pPr>
              <w:pBdr>
                <w:bottom w:val="double" w:sz="4" w:space="1" w:color="auto"/>
              </w:pBdr>
              <w:tabs>
                <w:tab w:val="decimal" w:pos="969"/>
              </w:tabs>
              <w:spacing w:line="360" w:lineRule="exact"/>
              <w:rPr>
                <w:rFonts w:ascii="Arial" w:hAnsi="Arial" w:cs="Arial"/>
                <w:sz w:val="18"/>
                <w:szCs w:val="18"/>
              </w:rPr>
            </w:pPr>
            <w:r w:rsidRPr="00F8534D">
              <w:rPr>
                <w:rFonts w:ascii="Arial" w:hAnsi="Arial" w:cs="Arial"/>
                <w:sz w:val="18"/>
                <w:szCs w:val="18"/>
              </w:rPr>
              <w:t>2,663</w:t>
            </w:r>
          </w:p>
        </w:tc>
      </w:tr>
      <w:tr w:rsidR="001C68B5" w:rsidRPr="006A2E8A" w14:paraId="5F5F39E2" w14:textId="77777777" w:rsidTr="006A2E8A">
        <w:tc>
          <w:tcPr>
            <w:tcW w:w="3960" w:type="dxa"/>
            <w:tcBorders>
              <w:top w:val="nil"/>
              <w:left w:val="nil"/>
              <w:bottom w:val="nil"/>
              <w:right w:val="nil"/>
            </w:tcBorders>
          </w:tcPr>
          <w:p w14:paraId="48DE26AB" w14:textId="77777777" w:rsidR="001C68B5" w:rsidRPr="006A2E8A" w:rsidRDefault="001C68B5" w:rsidP="001C68B5">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Recognised in:</w:t>
            </w:r>
          </w:p>
        </w:tc>
        <w:tc>
          <w:tcPr>
            <w:tcW w:w="1328" w:type="dxa"/>
            <w:vAlign w:val="bottom"/>
          </w:tcPr>
          <w:p w14:paraId="0D7E5334"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424AA6A4"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44E7B69F"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0855D1D3" w14:textId="77777777" w:rsidR="001C68B5" w:rsidRPr="006A2E8A" w:rsidRDefault="001C68B5" w:rsidP="001C68B5">
            <w:pPr>
              <w:tabs>
                <w:tab w:val="decimal" w:pos="969"/>
              </w:tabs>
              <w:spacing w:line="360" w:lineRule="exact"/>
              <w:rPr>
                <w:rFonts w:ascii="Arial" w:hAnsi="Arial" w:cs="Arial"/>
                <w:sz w:val="18"/>
                <w:szCs w:val="18"/>
              </w:rPr>
            </w:pPr>
          </w:p>
        </w:tc>
      </w:tr>
      <w:tr w:rsidR="001C68B5" w:rsidRPr="006A2E8A" w14:paraId="4FE377A8" w14:textId="77777777" w:rsidTr="006A2E8A">
        <w:tc>
          <w:tcPr>
            <w:tcW w:w="3960" w:type="dxa"/>
            <w:tcBorders>
              <w:top w:val="nil"/>
              <w:left w:val="nil"/>
              <w:bottom w:val="nil"/>
              <w:right w:val="nil"/>
            </w:tcBorders>
          </w:tcPr>
          <w:p w14:paraId="633C6FB6" w14:textId="77777777" w:rsidR="001C68B5" w:rsidRPr="006A2E8A" w:rsidRDefault="001C68B5" w:rsidP="001C68B5">
            <w:pPr>
              <w:spacing w:line="360" w:lineRule="exact"/>
              <w:ind w:left="331" w:hanging="187"/>
              <w:rPr>
                <w:rFonts w:ascii="Arial" w:hAnsi="Arial" w:cs="Arial"/>
                <w:sz w:val="18"/>
                <w:szCs w:val="18"/>
              </w:rPr>
            </w:pPr>
            <w:r w:rsidRPr="006A2E8A">
              <w:rPr>
                <w:rFonts w:ascii="Arial" w:hAnsi="Arial" w:cs="Arial"/>
                <w:sz w:val="18"/>
                <w:szCs w:val="18"/>
              </w:rPr>
              <w:t>Profit or loss</w:t>
            </w:r>
          </w:p>
        </w:tc>
        <w:tc>
          <w:tcPr>
            <w:tcW w:w="1328" w:type="dxa"/>
            <w:vAlign w:val="bottom"/>
          </w:tcPr>
          <w:p w14:paraId="20968671"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49B0510D"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0C223BD0" w14:textId="4AF34380" w:rsidR="001C68B5" w:rsidRPr="006A2E8A" w:rsidRDefault="001C68B5" w:rsidP="00032609">
            <w:pPr>
              <w:pBdr>
                <w:bottom w:val="sing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2,365</w:t>
            </w:r>
          </w:p>
        </w:tc>
        <w:tc>
          <w:tcPr>
            <w:tcW w:w="1328" w:type="dxa"/>
            <w:vAlign w:val="bottom"/>
          </w:tcPr>
          <w:p w14:paraId="185D571B" w14:textId="3FFF85FA" w:rsidR="001C68B5" w:rsidRPr="006A2E8A" w:rsidRDefault="001C68B5" w:rsidP="00032609">
            <w:pPr>
              <w:pBdr>
                <w:bottom w:val="single" w:sz="4" w:space="1" w:color="auto"/>
              </w:pBdr>
              <w:tabs>
                <w:tab w:val="decimal" w:pos="969"/>
              </w:tabs>
              <w:spacing w:line="360" w:lineRule="exact"/>
              <w:rPr>
                <w:rFonts w:ascii="Arial" w:hAnsi="Arial" w:cs="Arial"/>
                <w:sz w:val="18"/>
                <w:szCs w:val="18"/>
              </w:rPr>
            </w:pPr>
            <w:r w:rsidRPr="00F8534D">
              <w:rPr>
                <w:rFonts w:ascii="Arial" w:hAnsi="Arial" w:cs="Arial"/>
                <w:sz w:val="18"/>
                <w:szCs w:val="18"/>
              </w:rPr>
              <w:t>2,663</w:t>
            </w:r>
          </w:p>
        </w:tc>
      </w:tr>
      <w:tr w:rsidR="001C68B5" w:rsidRPr="006A2E8A" w14:paraId="3180FEDE" w14:textId="77777777" w:rsidTr="006A2E8A">
        <w:tc>
          <w:tcPr>
            <w:tcW w:w="3960" w:type="dxa"/>
            <w:tcBorders>
              <w:top w:val="nil"/>
              <w:left w:val="nil"/>
              <w:bottom w:val="nil"/>
              <w:right w:val="nil"/>
            </w:tcBorders>
          </w:tcPr>
          <w:p w14:paraId="55F3E640" w14:textId="77777777" w:rsidR="001C68B5" w:rsidRPr="006A2E8A" w:rsidRDefault="001C68B5" w:rsidP="001C68B5">
            <w:pPr>
              <w:tabs>
                <w:tab w:val="left" w:pos="567"/>
                <w:tab w:val="left" w:pos="1134"/>
                <w:tab w:val="left" w:pos="1701"/>
              </w:tabs>
              <w:spacing w:line="360" w:lineRule="exact"/>
              <w:ind w:left="132" w:hanging="132"/>
              <w:rPr>
                <w:rFonts w:ascii="Arial" w:hAnsi="Arial" w:cs="Arial"/>
                <w:sz w:val="18"/>
                <w:szCs w:val="18"/>
                <w:cs/>
              </w:rPr>
            </w:pPr>
            <w:r w:rsidRPr="006A2E8A">
              <w:rPr>
                <w:rFonts w:ascii="Arial" w:hAnsi="Arial" w:cs="Arial"/>
                <w:sz w:val="18"/>
                <w:szCs w:val="18"/>
              </w:rPr>
              <w:t>Total</w:t>
            </w:r>
          </w:p>
        </w:tc>
        <w:tc>
          <w:tcPr>
            <w:tcW w:w="1328" w:type="dxa"/>
            <w:vAlign w:val="bottom"/>
          </w:tcPr>
          <w:p w14:paraId="08D50516" w14:textId="77777777" w:rsidR="001C68B5" w:rsidRPr="006A2E8A" w:rsidRDefault="001C68B5" w:rsidP="001C68B5">
            <w:pPr>
              <w:tabs>
                <w:tab w:val="decimal" w:pos="969"/>
              </w:tabs>
              <w:spacing w:line="360" w:lineRule="exact"/>
              <w:rPr>
                <w:rFonts w:ascii="Arial" w:hAnsi="Arial" w:cs="Arial"/>
                <w:sz w:val="18"/>
                <w:szCs w:val="18"/>
                <w:cs/>
              </w:rPr>
            </w:pPr>
          </w:p>
        </w:tc>
        <w:tc>
          <w:tcPr>
            <w:tcW w:w="1328" w:type="dxa"/>
            <w:vAlign w:val="bottom"/>
          </w:tcPr>
          <w:p w14:paraId="6F30DCAE" w14:textId="77777777" w:rsidR="001C68B5" w:rsidRPr="006A2E8A" w:rsidRDefault="001C68B5" w:rsidP="001C68B5">
            <w:pPr>
              <w:tabs>
                <w:tab w:val="decimal" w:pos="969"/>
              </w:tabs>
              <w:spacing w:line="360" w:lineRule="exact"/>
              <w:rPr>
                <w:rFonts w:ascii="Arial" w:hAnsi="Arial" w:cs="Arial"/>
                <w:sz w:val="18"/>
                <w:szCs w:val="18"/>
              </w:rPr>
            </w:pPr>
          </w:p>
        </w:tc>
        <w:tc>
          <w:tcPr>
            <w:tcW w:w="1328" w:type="dxa"/>
            <w:vAlign w:val="bottom"/>
          </w:tcPr>
          <w:p w14:paraId="408EE830" w14:textId="234CB656" w:rsidR="001C68B5" w:rsidRPr="006A2E8A" w:rsidRDefault="001C68B5" w:rsidP="001C68B5">
            <w:pPr>
              <w:pBdr>
                <w:bottom w:val="double" w:sz="4" w:space="1" w:color="auto"/>
              </w:pBdr>
              <w:tabs>
                <w:tab w:val="decimal" w:pos="969"/>
              </w:tabs>
              <w:spacing w:line="360" w:lineRule="exact"/>
              <w:rPr>
                <w:rFonts w:ascii="Arial" w:hAnsi="Arial" w:cs="Arial"/>
                <w:sz w:val="18"/>
                <w:szCs w:val="18"/>
              </w:rPr>
            </w:pPr>
            <w:r w:rsidRPr="001C68B5">
              <w:rPr>
                <w:rFonts w:ascii="Arial" w:hAnsi="Arial" w:cs="Arial"/>
                <w:sz w:val="18"/>
                <w:szCs w:val="18"/>
              </w:rPr>
              <w:t>2,365</w:t>
            </w:r>
          </w:p>
        </w:tc>
        <w:tc>
          <w:tcPr>
            <w:tcW w:w="1328" w:type="dxa"/>
            <w:vAlign w:val="bottom"/>
          </w:tcPr>
          <w:p w14:paraId="456E3F58" w14:textId="167946E9" w:rsidR="001C68B5" w:rsidRPr="006A2E8A" w:rsidRDefault="001C68B5" w:rsidP="001C68B5">
            <w:pPr>
              <w:pBdr>
                <w:bottom w:val="double" w:sz="4" w:space="1" w:color="auto"/>
              </w:pBdr>
              <w:tabs>
                <w:tab w:val="decimal" w:pos="969"/>
              </w:tabs>
              <w:spacing w:line="360" w:lineRule="exact"/>
              <w:rPr>
                <w:rFonts w:ascii="Arial" w:hAnsi="Arial" w:cs="Arial"/>
                <w:sz w:val="18"/>
                <w:szCs w:val="18"/>
              </w:rPr>
            </w:pPr>
            <w:r w:rsidRPr="00F8534D">
              <w:rPr>
                <w:rFonts w:ascii="Arial" w:hAnsi="Arial" w:cs="Arial"/>
                <w:sz w:val="18"/>
                <w:szCs w:val="18"/>
              </w:rPr>
              <w:t>2,663</w:t>
            </w:r>
          </w:p>
        </w:tc>
      </w:tr>
    </w:tbl>
    <w:p w14:paraId="730C58B2" w14:textId="77777777" w:rsidR="00DD75B6" w:rsidRDefault="00DD75B6" w:rsidP="00A6229E">
      <w:pPr>
        <w:spacing w:before="120" w:line="380" w:lineRule="exact"/>
        <w:rPr>
          <w:rFonts w:ascii="Arial" w:hAnsi="Arial" w:cs="Arial"/>
          <w:b/>
          <w:bCs/>
          <w:sz w:val="22"/>
          <w:szCs w:val="22"/>
        </w:rPr>
      </w:pPr>
    </w:p>
    <w:p w14:paraId="76BA1F8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D42779" w14:textId="5D05AA04" w:rsidR="00DB56E2" w:rsidRPr="0081465F" w:rsidRDefault="00E323BD" w:rsidP="00DD75B6">
      <w:pPr>
        <w:spacing w:before="120" w:line="380" w:lineRule="exact"/>
        <w:ind w:left="540" w:hanging="540"/>
        <w:rPr>
          <w:rFonts w:ascii="Arial" w:hAnsi="Arial" w:cs="Arial"/>
          <w:b/>
          <w:bCs/>
          <w:sz w:val="22"/>
          <w:szCs w:val="22"/>
        </w:rPr>
      </w:pPr>
      <w:r>
        <w:rPr>
          <w:rFonts w:ascii="Arial" w:hAnsi="Arial" w:cs="Arial"/>
          <w:b/>
          <w:bCs/>
          <w:sz w:val="22"/>
          <w:szCs w:val="22"/>
        </w:rPr>
        <w:lastRenderedPageBreak/>
        <w:t>9</w:t>
      </w:r>
      <w:r w:rsidR="00DB56E2" w:rsidRPr="0081465F">
        <w:rPr>
          <w:rFonts w:ascii="Arial" w:hAnsi="Arial" w:cs="Arial"/>
          <w:b/>
          <w:bCs/>
          <w:sz w:val="22"/>
          <w:szCs w:val="22"/>
        </w:rPr>
        <w:t>.2</w:t>
      </w:r>
      <w:r w:rsidR="00DD75B6">
        <w:rPr>
          <w:rFonts w:ascii="Arial" w:hAnsi="Arial" w:cstheme="minorBidi"/>
          <w:b/>
          <w:bCs/>
          <w:sz w:val="22"/>
          <w:szCs w:val="22"/>
          <w:cs/>
        </w:rPr>
        <w:tab/>
      </w:r>
      <w:r w:rsidR="00DB56E2" w:rsidRPr="0081465F">
        <w:rPr>
          <w:rFonts w:ascii="Arial" w:hAnsi="Arial" w:cs="Arial"/>
          <w:b/>
          <w:bCs/>
          <w:sz w:val="22"/>
          <w:szCs w:val="22"/>
        </w:rPr>
        <w:t>Income tax expenses</w:t>
      </w:r>
    </w:p>
    <w:p w14:paraId="74FB4224" w14:textId="4AC21BE2" w:rsidR="00DB56E2" w:rsidRDefault="00DB56E2" w:rsidP="00C62E85">
      <w:pPr>
        <w:tabs>
          <w:tab w:val="left" w:pos="2880"/>
        </w:tabs>
        <w:spacing w:before="120" w:after="120" w:line="380" w:lineRule="exact"/>
        <w:ind w:left="547" w:right="-14" w:hanging="547"/>
        <w:jc w:val="thaiDistribute"/>
        <w:rPr>
          <w:rFonts w:ascii="Arial" w:hAnsi="Arial" w:cs="Arial"/>
          <w:sz w:val="22"/>
          <w:szCs w:val="22"/>
          <w:lang w:val="en-GB"/>
        </w:rPr>
      </w:pPr>
      <w:r w:rsidRPr="0081465F">
        <w:rPr>
          <w:rFonts w:ascii="Arial" w:hAnsi="Arial" w:cs="Arial"/>
          <w:lang w:val="en-GB"/>
        </w:rPr>
        <w:tab/>
      </w:r>
      <w:r w:rsidRPr="0081465F">
        <w:rPr>
          <w:rFonts w:ascii="Arial" w:hAnsi="Arial" w:cs="Arial"/>
          <w:sz w:val="22"/>
          <w:szCs w:val="22"/>
          <w:lang w:val="en-GB"/>
        </w:rPr>
        <w:t xml:space="preserve">Income tax expenses </w:t>
      </w:r>
      <w:r w:rsidR="00ED567E">
        <w:rPr>
          <w:rFonts w:ascii="Arial" w:hAnsi="Arial" w:cs="Arial"/>
          <w:sz w:val="22"/>
          <w:szCs w:val="22"/>
          <w:lang w:val="en-GB"/>
        </w:rPr>
        <w:t>f</w:t>
      </w:r>
      <w:r w:rsidR="00120789">
        <w:rPr>
          <w:rFonts w:ascii="Arial" w:hAnsi="Arial" w:cs="Arial"/>
          <w:sz w:val="22"/>
          <w:szCs w:val="22"/>
          <w:lang w:val="en-GB"/>
        </w:rPr>
        <w:t xml:space="preserve">or the three-month periods ended </w:t>
      </w:r>
      <w:r w:rsidR="00F8534D">
        <w:rPr>
          <w:rFonts w:ascii="Arial" w:hAnsi="Arial" w:cs="Arial"/>
          <w:sz w:val="22"/>
          <w:szCs w:val="22"/>
          <w:lang w:val="en-GB"/>
        </w:rPr>
        <w:t xml:space="preserve">31 March 2025 and 2024 </w:t>
      </w:r>
      <w:r w:rsidR="00595D42" w:rsidRPr="0081465F">
        <w:rPr>
          <w:rFonts w:ascii="Arial" w:hAnsi="Arial" w:cs="Arial"/>
          <w:sz w:val="22"/>
          <w:szCs w:val="22"/>
          <w:lang w:val="en-GB"/>
        </w:rPr>
        <w:t>are</w:t>
      </w:r>
      <w:r w:rsidRPr="0081465F">
        <w:rPr>
          <w:rFonts w:ascii="Arial" w:hAnsi="Arial" w:cs="Arial"/>
          <w:sz w:val="22"/>
          <w:szCs w:val="22"/>
          <w:lang w:val="en-GB"/>
        </w:rPr>
        <w:t xml:space="preserv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890"/>
        <w:gridCol w:w="1890"/>
      </w:tblGrid>
      <w:tr w:rsidR="00F8534D" w:rsidRPr="00864900" w14:paraId="76D65C10" w14:textId="77777777" w:rsidTr="00F8534D">
        <w:trPr>
          <w:cantSplit/>
        </w:trPr>
        <w:tc>
          <w:tcPr>
            <w:tcW w:w="5490" w:type="dxa"/>
            <w:tcBorders>
              <w:top w:val="nil"/>
              <w:left w:val="nil"/>
              <w:bottom w:val="nil"/>
              <w:right w:val="nil"/>
            </w:tcBorders>
            <w:vAlign w:val="bottom"/>
          </w:tcPr>
          <w:p w14:paraId="2D5ECAFA" w14:textId="77777777" w:rsidR="00F8534D" w:rsidRPr="00864900" w:rsidRDefault="00F8534D" w:rsidP="00C62E85">
            <w:pPr>
              <w:spacing w:line="360" w:lineRule="exact"/>
              <w:ind w:left="222" w:hanging="222"/>
              <w:rPr>
                <w:rFonts w:ascii="Arial" w:hAnsi="Arial" w:cs="Arial"/>
                <w:sz w:val="18"/>
                <w:szCs w:val="18"/>
                <w:cs/>
              </w:rPr>
            </w:pPr>
          </w:p>
        </w:tc>
        <w:tc>
          <w:tcPr>
            <w:tcW w:w="3780" w:type="dxa"/>
            <w:gridSpan w:val="2"/>
            <w:tcBorders>
              <w:top w:val="nil"/>
              <w:left w:val="nil"/>
              <w:bottom w:val="nil"/>
              <w:right w:val="nil"/>
            </w:tcBorders>
            <w:vAlign w:val="bottom"/>
          </w:tcPr>
          <w:p w14:paraId="289DB043" w14:textId="5785802F" w:rsidR="00F8534D" w:rsidRPr="00864900" w:rsidRDefault="00F8534D" w:rsidP="00F8534D">
            <w:pPr>
              <w:spacing w:line="360" w:lineRule="exact"/>
              <w:jc w:val="right"/>
              <w:rPr>
                <w:rFonts w:ascii="Arial" w:hAnsi="Arial" w:cs="Arial"/>
                <w:sz w:val="18"/>
                <w:szCs w:val="18"/>
                <w:cs/>
              </w:rPr>
            </w:pPr>
            <w:r w:rsidRPr="00F8534D">
              <w:rPr>
                <w:rFonts w:ascii="Arial" w:hAnsi="Arial" w:cs="Arial"/>
                <w:sz w:val="18"/>
                <w:szCs w:val="18"/>
              </w:rPr>
              <w:t>(Unit: Thousand Baht)</w:t>
            </w:r>
          </w:p>
        </w:tc>
      </w:tr>
      <w:tr w:rsidR="00F8534D" w:rsidRPr="00864900" w14:paraId="37B9F96B" w14:textId="77777777" w:rsidTr="00F8534D">
        <w:trPr>
          <w:cantSplit/>
        </w:trPr>
        <w:tc>
          <w:tcPr>
            <w:tcW w:w="5490" w:type="dxa"/>
            <w:tcBorders>
              <w:top w:val="nil"/>
              <w:left w:val="nil"/>
              <w:bottom w:val="nil"/>
              <w:right w:val="nil"/>
            </w:tcBorders>
            <w:vAlign w:val="bottom"/>
          </w:tcPr>
          <w:p w14:paraId="7DCA23A7" w14:textId="77777777" w:rsidR="00F8534D" w:rsidRPr="00864900" w:rsidRDefault="00F8534D" w:rsidP="00C62E85">
            <w:pPr>
              <w:spacing w:line="360" w:lineRule="exact"/>
              <w:ind w:left="222" w:hanging="222"/>
              <w:rPr>
                <w:rFonts w:ascii="Arial" w:hAnsi="Arial" w:cs="Arial"/>
                <w:sz w:val="18"/>
                <w:szCs w:val="18"/>
                <w:cs/>
              </w:rPr>
            </w:pPr>
          </w:p>
        </w:tc>
        <w:tc>
          <w:tcPr>
            <w:tcW w:w="3780" w:type="dxa"/>
            <w:gridSpan w:val="2"/>
            <w:tcBorders>
              <w:top w:val="nil"/>
              <w:left w:val="nil"/>
              <w:bottom w:val="nil"/>
              <w:right w:val="nil"/>
            </w:tcBorders>
            <w:vAlign w:val="bottom"/>
          </w:tcPr>
          <w:p w14:paraId="4EC6B27B" w14:textId="7D6ECF3C" w:rsidR="00F8534D" w:rsidRPr="00864900" w:rsidRDefault="00F8534D" w:rsidP="00C62E85">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w:t>
            </w:r>
            <w:r>
              <w:rPr>
                <w:rFonts w:ascii="Arial" w:hAnsi="Arial" w:cs="Arial"/>
                <w:sz w:val="18"/>
                <w:szCs w:val="18"/>
              </w:rPr>
              <w:t>31 March</w:t>
            </w:r>
          </w:p>
        </w:tc>
      </w:tr>
      <w:tr w:rsidR="00F8534D" w:rsidRPr="00864900" w14:paraId="101AFF2F" w14:textId="77777777" w:rsidTr="00F8534D">
        <w:trPr>
          <w:cantSplit/>
        </w:trPr>
        <w:tc>
          <w:tcPr>
            <w:tcW w:w="5490" w:type="dxa"/>
            <w:tcBorders>
              <w:top w:val="nil"/>
              <w:left w:val="nil"/>
              <w:bottom w:val="nil"/>
              <w:right w:val="nil"/>
            </w:tcBorders>
            <w:vAlign w:val="bottom"/>
          </w:tcPr>
          <w:p w14:paraId="1896BA6A" w14:textId="77777777" w:rsidR="00F8534D" w:rsidRPr="00864900" w:rsidRDefault="00F8534D" w:rsidP="00C62E85">
            <w:pPr>
              <w:spacing w:line="360" w:lineRule="exact"/>
              <w:ind w:left="222" w:hanging="222"/>
              <w:rPr>
                <w:rFonts w:ascii="Arial" w:hAnsi="Arial" w:cs="Arial"/>
                <w:sz w:val="18"/>
                <w:szCs w:val="18"/>
                <w:cs/>
              </w:rPr>
            </w:pPr>
          </w:p>
        </w:tc>
        <w:tc>
          <w:tcPr>
            <w:tcW w:w="1890" w:type="dxa"/>
            <w:tcBorders>
              <w:top w:val="nil"/>
              <w:left w:val="nil"/>
              <w:bottom w:val="nil"/>
              <w:right w:val="nil"/>
            </w:tcBorders>
            <w:vAlign w:val="bottom"/>
          </w:tcPr>
          <w:p w14:paraId="697A3DDC" w14:textId="5682911F" w:rsidR="00F8534D" w:rsidRPr="00864900" w:rsidRDefault="00F8534D"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890" w:type="dxa"/>
            <w:tcBorders>
              <w:top w:val="nil"/>
              <w:left w:val="nil"/>
              <w:bottom w:val="nil"/>
              <w:right w:val="nil"/>
            </w:tcBorders>
            <w:vAlign w:val="bottom"/>
          </w:tcPr>
          <w:p w14:paraId="11A41A75" w14:textId="33DF2819" w:rsidR="00F8534D" w:rsidRPr="00864900" w:rsidRDefault="00F8534D"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F8534D" w:rsidRPr="00864900" w14:paraId="2F2FBB32" w14:textId="77777777" w:rsidTr="00F8534D">
        <w:trPr>
          <w:cantSplit/>
          <w:trHeight w:val="63"/>
        </w:trPr>
        <w:tc>
          <w:tcPr>
            <w:tcW w:w="5490" w:type="dxa"/>
            <w:tcBorders>
              <w:top w:val="nil"/>
              <w:left w:val="nil"/>
              <w:bottom w:val="nil"/>
              <w:right w:val="nil"/>
            </w:tcBorders>
            <w:shd w:val="clear" w:color="auto" w:fill="auto"/>
            <w:vAlign w:val="bottom"/>
          </w:tcPr>
          <w:p w14:paraId="76BC59FB" w14:textId="77777777" w:rsidR="00F8534D" w:rsidRPr="00864900" w:rsidRDefault="00F8534D" w:rsidP="00C62E85">
            <w:pPr>
              <w:spacing w:line="360" w:lineRule="exact"/>
              <w:ind w:left="222" w:hanging="222"/>
              <w:rPr>
                <w:rFonts w:ascii="Arial" w:hAnsi="Arial" w:cs="Arial"/>
                <w:b/>
                <w:bCs/>
                <w:sz w:val="18"/>
                <w:szCs w:val="18"/>
              </w:rPr>
            </w:pPr>
            <w:r w:rsidRPr="00864900">
              <w:rPr>
                <w:rFonts w:ascii="Arial" w:hAnsi="Arial" w:cs="Arial"/>
                <w:b/>
                <w:bCs/>
                <w:sz w:val="18"/>
                <w:szCs w:val="18"/>
              </w:rPr>
              <w:t>Current income tax:</w:t>
            </w:r>
          </w:p>
        </w:tc>
        <w:tc>
          <w:tcPr>
            <w:tcW w:w="1890" w:type="dxa"/>
            <w:tcBorders>
              <w:top w:val="nil"/>
              <w:left w:val="nil"/>
              <w:bottom w:val="nil"/>
              <w:right w:val="nil"/>
            </w:tcBorders>
            <w:vAlign w:val="bottom"/>
          </w:tcPr>
          <w:p w14:paraId="32D4DCF5" w14:textId="77777777" w:rsidR="00F8534D" w:rsidRPr="00864900" w:rsidRDefault="00F8534D" w:rsidP="00C62E85">
            <w:pPr>
              <w:tabs>
                <w:tab w:val="decimal" w:pos="1310"/>
              </w:tabs>
              <w:spacing w:line="360" w:lineRule="exact"/>
              <w:jc w:val="center"/>
              <w:rPr>
                <w:rFonts w:ascii="Arial" w:hAnsi="Arial" w:cs="Arial"/>
                <w:sz w:val="18"/>
                <w:szCs w:val="18"/>
              </w:rPr>
            </w:pPr>
          </w:p>
        </w:tc>
        <w:tc>
          <w:tcPr>
            <w:tcW w:w="1890" w:type="dxa"/>
            <w:tcBorders>
              <w:top w:val="nil"/>
              <w:left w:val="nil"/>
              <w:bottom w:val="nil"/>
              <w:right w:val="nil"/>
            </w:tcBorders>
            <w:vAlign w:val="bottom"/>
          </w:tcPr>
          <w:p w14:paraId="2B2D76B3" w14:textId="77777777" w:rsidR="00F8534D" w:rsidRPr="00864900" w:rsidRDefault="00F8534D" w:rsidP="00C62E85">
            <w:pPr>
              <w:tabs>
                <w:tab w:val="decimal" w:pos="1310"/>
              </w:tabs>
              <w:spacing w:line="360" w:lineRule="exact"/>
              <w:jc w:val="center"/>
              <w:rPr>
                <w:rFonts w:ascii="Arial" w:hAnsi="Arial" w:cs="Arial"/>
                <w:sz w:val="18"/>
                <w:szCs w:val="18"/>
              </w:rPr>
            </w:pPr>
          </w:p>
        </w:tc>
      </w:tr>
      <w:tr w:rsidR="001C68B5" w:rsidRPr="00864900" w14:paraId="60550B29" w14:textId="77777777" w:rsidTr="00F8534D">
        <w:trPr>
          <w:cantSplit/>
          <w:trHeight w:val="108"/>
        </w:trPr>
        <w:tc>
          <w:tcPr>
            <w:tcW w:w="5490" w:type="dxa"/>
            <w:tcBorders>
              <w:top w:val="nil"/>
              <w:left w:val="nil"/>
              <w:bottom w:val="nil"/>
              <w:right w:val="nil"/>
            </w:tcBorders>
            <w:shd w:val="clear" w:color="auto" w:fill="auto"/>
            <w:vAlign w:val="bottom"/>
          </w:tcPr>
          <w:p w14:paraId="552D26C8" w14:textId="77777777" w:rsidR="001C68B5" w:rsidRPr="00864900" w:rsidRDefault="001C68B5" w:rsidP="001C68B5">
            <w:pPr>
              <w:spacing w:line="360" w:lineRule="exact"/>
              <w:ind w:left="222" w:hanging="222"/>
              <w:rPr>
                <w:rFonts w:ascii="Arial" w:hAnsi="Arial" w:cs="Arial"/>
                <w:sz w:val="18"/>
                <w:szCs w:val="18"/>
              </w:rPr>
            </w:pPr>
            <w:r w:rsidRPr="00864900">
              <w:rPr>
                <w:rFonts w:ascii="Arial" w:hAnsi="Arial" w:cs="Arial"/>
                <w:sz w:val="18"/>
                <w:szCs w:val="18"/>
              </w:rPr>
              <w:t>Corporate income tax for the periods</w:t>
            </w:r>
          </w:p>
        </w:tc>
        <w:tc>
          <w:tcPr>
            <w:tcW w:w="1890" w:type="dxa"/>
            <w:tcBorders>
              <w:top w:val="nil"/>
              <w:left w:val="nil"/>
              <w:bottom w:val="nil"/>
              <w:right w:val="nil"/>
            </w:tcBorders>
            <w:vAlign w:val="bottom"/>
          </w:tcPr>
          <w:p w14:paraId="4035BAA5" w14:textId="4E7D3087" w:rsidR="001C68B5" w:rsidRPr="00864900" w:rsidRDefault="001C68B5" w:rsidP="001C68B5">
            <w:pPr>
              <w:tabs>
                <w:tab w:val="decimal" w:pos="1506"/>
              </w:tabs>
              <w:spacing w:line="360" w:lineRule="exact"/>
              <w:rPr>
                <w:rFonts w:ascii="Arial" w:hAnsi="Arial" w:cs="Arial"/>
                <w:sz w:val="18"/>
                <w:szCs w:val="18"/>
              </w:rPr>
            </w:pPr>
            <w:r w:rsidRPr="001C68B5">
              <w:rPr>
                <w:rFonts w:ascii="Arial" w:hAnsi="Arial" w:cs="Arial"/>
                <w:sz w:val="18"/>
                <w:szCs w:val="18"/>
              </w:rPr>
              <w:t>7,163</w:t>
            </w:r>
          </w:p>
        </w:tc>
        <w:tc>
          <w:tcPr>
            <w:tcW w:w="1890" w:type="dxa"/>
            <w:tcBorders>
              <w:top w:val="nil"/>
              <w:left w:val="nil"/>
              <w:bottom w:val="nil"/>
              <w:right w:val="nil"/>
            </w:tcBorders>
            <w:vAlign w:val="bottom"/>
          </w:tcPr>
          <w:p w14:paraId="68462CAC" w14:textId="041D6196" w:rsidR="001C68B5" w:rsidRPr="00864900" w:rsidRDefault="001C68B5" w:rsidP="001C68B5">
            <w:pPr>
              <w:tabs>
                <w:tab w:val="decimal" w:pos="1506"/>
              </w:tabs>
              <w:spacing w:line="360" w:lineRule="exact"/>
              <w:rPr>
                <w:rFonts w:ascii="Arial" w:hAnsi="Arial" w:cs="Arial"/>
                <w:sz w:val="18"/>
                <w:szCs w:val="18"/>
              </w:rPr>
            </w:pPr>
            <w:r w:rsidRPr="00F8534D">
              <w:rPr>
                <w:rFonts w:ascii="Arial" w:hAnsi="Arial" w:cs="Arial"/>
                <w:sz w:val="18"/>
                <w:szCs w:val="18"/>
              </w:rPr>
              <w:t>7,847</w:t>
            </w:r>
          </w:p>
        </w:tc>
      </w:tr>
      <w:tr w:rsidR="001C68B5" w:rsidRPr="00864900" w14:paraId="1F630326" w14:textId="77777777" w:rsidTr="00F8534D">
        <w:trPr>
          <w:cantSplit/>
          <w:trHeight w:val="162"/>
        </w:trPr>
        <w:tc>
          <w:tcPr>
            <w:tcW w:w="5490" w:type="dxa"/>
            <w:tcBorders>
              <w:top w:val="nil"/>
              <w:left w:val="nil"/>
              <w:bottom w:val="nil"/>
              <w:right w:val="nil"/>
            </w:tcBorders>
            <w:shd w:val="clear" w:color="auto" w:fill="auto"/>
            <w:vAlign w:val="bottom"/>
          </w:tcPr>
          <w:p w14:paraId="399A04ED" w14:textId="77777777" w:rsidR="001C68B5" w:rsidRPr="00864900" w:rsidRDefault="001C68B5" w:rsidP="001C68B5">
            <w:pPr>
              <w:spacing w:line="360" w:lineRule="exact"/>
              <w:ind w:left="222" w:hanging="222"/>
              <w:rPr>
                <w:rFonts w:ascii="Arial" w:hAnsi="Arial" w:cs="Arial"/>
                <w:b/>
                <w:bCs/>
                <w:sz w:val="18"/>
                <w:szCs w:val="18"/>
              </w:rPr>
            </w:pPr>
            <w:r w:rsidRPr="00864900">
              <w:rPr>
                <w:rFonts w:ascii="Arial" w:hAnsi="Arial" w:cs="Arial"/>
                <w:b/>
                <w:bCs/>
                <w:sz w:val="18"/>
                <w:szCs w:val="18"/>
              </w:rPr>
              <w:t>Deferred income tax:</w:t>
            </w:r>
          </w:p>
        </w:tc>
        <w:tc>
          <w:tcPr>
            <w:tcW w:w="1890" w:type="dxa"/>
            <w:tcBorders>
              <w:top w:val="nil"/>
              <w:left w:val="nil"/>
              <w:bottom w:val="nil"/>
              <w:right w:val="nil"/>
            </w:tcBorders>
            <w:vAlign w:val="bottom"/>
          </w:tcPr>
          <w:p w14:paraId="64BBDA8D" w14:textId="77777777" w:rsidR="001C68B5" w:rsidRPr="00864900" w:rsidRDefault="001C68B5" w:rsidP="001C68B5">
            <w:pPr>
              <w:tabs>
                <w:tab w:val="decimal" w:pos="1506"/>
              </w:tabs>
              <w:spacing w:line="360" w:lineRule="exact"/>
              <w:rPr>
                <w:rFonts w:ascii="Arial" w:hAnsi="Arial" w:cs="Arial"/>
                <w:sz w:val="18"/>
                <w:szCs w:val="18"/>
              </w:rPr>
            </w:pPr>
          </w:p>
        </w:tc>
        <w:tc>
          <w:tcPr>
            <w:tcW w:w="1890" w:type="dxa"/>
            <w:tcBorders>
              <w:top w:val="nil"/>
              <w:left w:val="nil"/>
              <w:bottom w:val="nil"/>
              <w:right w:val="nil"/>
            </w:tcBorders>
            <w:vAlign w:val="bottom"/>
          </w:tcPr>
          <w:p w14:paraId="15BC46FD" w14:textId="77777777" w:rsidR="001C68B5" w:rsidRPr="00864900" w:rsidRDefault="001C68B5" w:rsidP="001C68B5">
            <w:pPr>
              <w:tabs>
                <w:tab w:val="decimal" w:pos="1506"/>
              </w:tabs>
              <w:spacing w:line="360" w:lineRule="exact"/>
              <w:rPr>
                <w:rFonts w:ascii="Arial" w:hAnsi="Arial" w:cs="Arial"/>
                <w:sz w:val="18"/>
                <w:szCs w:val="18"/>
              </w:rPr>
            </w:pPr>
          </w:p>
        </w:tc>
      </w:tr>
      <w:tr w:rsidR="001C68B5" w:rsidRPr="00864900" w14:paraId="4398F223" w14:textId="77777777" w:rsidTr="00F8534D">
        <w:trPr>
          <w:cantSplit/>
          <w:trHeight w:val="315"/>
        </w:trPr>
        <w:tc>
          <w:tcPr>
            <w:tcW w:w="5490" w:type="dxa"/>
            <w:tcBorders>
              <w:top w:val="nil"/>
              <w:left w:val="nil"/>
              <w:bottom w:val="nil"/>
              <w:right w:val="nil"/>
            </w:tcBorders>
            <w:shd w:val="clear" w:color="auto" w:fill="auto"/>
            <w:vAlign w:val="bottom"/>
          </w:tcPr>
          <w:p w14:paraId="347C7E4E" w14:textId="77777777" w:rsidR="001C68B5" w:rsidRPr="00864900" w:rsidRDefault="001C68B5" w:rsidP="001C68B5">
            <w:pPr>
              <w:spacing w:line="360" w:lineRule="exact"/>
              <w:ind w:left="222" w:right="-108" w:hanging="222"/>
              <w:rPr>
                <w:rFonts w:ascii="Arial" w:hAnsi="Arial" w:cs="Arial"/>
                <w:b/>
                <w:bCs/>
                <w:sz w:val="18"/>
                <w:szCs w:val="18"/>
                <w:cs/>
              </w:rPr>
            </w:pPr>
            <w:r w:rsidRPr="00864900">
              <w:rPr>
                <w:rFonts w:ascii="Arial" w:hAnsi="Arial" w:cs="Arial"/>
                <w:sz w:val="18"/>
                <w:szCs w:val="18"/>
              </w:rPr>
              <w:t xml:space="preserve">Relating to origination and reversal of temporary differences  </w:t>
            </w:r>
          </w:p>
        </w:tc>
        <w:tc>
          <w:tcPr>
            <w:tcW w:w="1890" w:type="dxa"/>
            <w:tcBorders>
              <w:top w:val="nil"/>
              <w:left w:val="nil"/>
              <w:bottom w:val="nil"/>
              <w:right w:val="nil"/>
            </w:tcBorders>
            <w:vAlign w:val="bottom"/>
          </w:tcPr>
          <w:p w14:paraId="27064457" w14:textId="33BB9511" w:rsidR="001C68B5" w:rsidRPr="00864900" w:rsidRDefault="001C68B5" w:rsidP="001C68B5">
            <w:pPr>
              <w:pBdr>
                <w:bottom w:val="sing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(2,365)</w:t>
            </w:r>
          </w:p>
        </w:tc>
        <w:tc>
          <w:tcPr>
            <w:tcW w:w="1890" w:type="dxa"/>
            <w:tcBorders>
              <w:top w:val="nil"/>
              <w:left w:val="nil"/>
              <w:bottom w:val="nil"/>
              <w:right w:val="nil"/>
            </w:tcBorders>
            <w:vAlign w:val="bottom"/>
          </w:tcPr>
          <w:p w14:paraId="36787474" w14:textId="76356199" w:rsidR="001C68B5" w:rsidRPr="00864900" w:rsidRDefault="001C68B5" w:rsidP="001C68B5">
            <w:pPr>
              <w:pBdr>
                <w:bottom w:val="single" w:sz="4" w:space="1" w:color="auto"/>
              </w:pBdr>
              <w:tabs>
                <w:tab w:val="decimal" w:pos="1506"/>
              </w:tabs>
              <w:spacing w:line="360" w:lineRule="exact"/>
              <w:rPr>
                <w:rFonts w:ascii="Arial" w:hAnsi="Arial" w:cs="Arial"/>
                <w:sz w:val="18"/>
                <w:szCs w:val="18"/>
              </w:rPr>
            </w:pPr>
            <w:r w:rsidRPr="00F8534D">
              <w:rPr>
                <w:rFonts w:ascii="Arial" w:hAnsi="Arial" w:cs="Arial"/>
                <w:sz w:val="18"/>
                <w:szCs w:val="18"/>
              </w:rPr>
              <w:t>(2,663)</w:t>
            </w:r>
          </w:p>
        </w:tc>
      </w:tr>
      <w:tr w:rsidR="001C68B5" w:rsidRPr="00864900" w14:paraId="705ED531" w14:textId="77777777" w:rsidTr="00F8534D">
        <w:trPr>
          <w:cantSplit/>
          <w:trHeight w:val="87"/>
        </w:trPr>
        <w:tc>
          <w:tcPr>
            <w:tcW w:w="5490" w:type="dxa"/>
            <w:tcBorders>
              <w:top w:val="nil"/>
              <w:left w:val="nil"/>
              <w:bottom w:val="nil"/>
              <w:right w:val="nil"/>
            </w:tcBorders>
            <w:shd w:val="clear" w:color="auto" w:fill="auto"/>
            <w:vAlign w:val="bottom"/>
          </w:tcPr>
          <w:p w14:paraId="5D8DEF72" w14:textId="77777777" w:rsidR="001C68B5" w:rsidRPr="00FD1B19" w:rsidRDefault="001C68B5" w:rsidP="001C68B5">
            <w:pPr>
              <w:spacing w:line="360" w:lineRule="exact"/>
              <w:ind w:left="222" w:hanging="222"/>
              <w:rPr>
                <w:rFonts w:ascii="Arial" w:hAnsi="Arial" w:cs="Arial"/>
                <w:sz w:val="18"/>
                <w:szCs w:val="18"/>
              </w:rPr>
            </w:pPr>
            <w:r w:rsidRPr="00FD1B19">
              <w:rPr>
                <w:rFonts w:ascii="Arial" w:hAnsi="Arial" w:cs="Arial"/>
                <w:b/>
                <w:bCs/>
                <w:sz w:val="18"/>
                <w:szCs w:val="18"/>
              </w:rPr>
              <w:t>Income tax expenses reported in profit or loss</w:t>
            </w:r>
          </w:p>
        </w:tc>
        <w:tc>
          <w:tcPr>
            <w:tcW w:w="1890" w:type="dxa"/>
            <w:tcBorders>
              <w:top w:val="nil"/>
              <w:left w:val="nil"/>
              <w:bottom w:val="nil"/>
              <w:right w:val="nil"/>
            </w:tcBorders>
            <w:vAlign w:val="bottom"/>
          </w:tcPr>
          <w:p w14:paraId="2927D43D" w14:textId="3E5287D7" w:rsidR="001C68B5" w:rsidRPr="00864900" w:rsidRDefault="001C68B5" w:rsidP="001C68B5">
            <w:pPr>
              <w:pBdr>
                <w:bottom w:val="doub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4,798</w:t>
            </w:r>
          </w:p>
        </w:tc>
        <w:tc>
          <w:tcPr>
            <w:tcW w:w="1890" w:type="dxa"/>
            <w:tcBorders>
              <w:top w:val="nil"/>
              <w:left w:val="nil"/>
              <w:bottom w:val="nil"/>
              <w:right w:val="nil"/>
            </w:tcBorders>
            <w:vAlign w:val="bottom"/>
          </w:tcPr>
          <w:p w14:paraId="7805EA3E" w14:textId="78EE2DEE" w:rsidR="001C68B5" w:rsidRPr="00864900" w:rsidRDefault="001C68B5" w:rsidP="001C68B5">
            <w:pPr>
              <w:pBdr>
                <w:bottom w:val="double" w:sz="4" w:space="1" w:color="auto"/>
              </w:pBdr>
              <w:tabs>
                <w:tab w:val="decimal" w:pos="1506"/>
              </w:tabs>
              <w:spacing w:line="360" w:lineRule="exact"/>
              <w:rPr>
                <w:rFonts w:ascii="Arial" w:hAnsi="Arial" w:cs="Arial"/>
                <w:sz w:val="18"/>
                <w:szCs w:val="18"/>
              </w:rPr>
            </w:pPr>
            <w:r w:rsidRPr="00F8534D">
              <w:rPr>
                <w:rFonts w:ascii="Arial" w:hAnsi="Arial" w:cs="Arial"/>
                <w:sz w:val="18"/>
                <w:szCs w:val="18"/>
              </w:rPr>
              <w:t>5,184</w:t>
            </w:r>
          </w:p>
        </w:tc>
      </w:tr>
    </w:tbl>
    <w:p w14:paraId="49577125" w14:textId="6AE59DD2" w:rsidR="00F3467A" w:rsidRPr="0081465F" w:rsidRDefault="00F3467A"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Reconciliations between income tax expenses and the product of accounting profit multiplied by the applicable tax rate </w:t>
      </w:r>
      <w:r w:rsidR="00ED567E">
        <w:rPr>
          <w:rFonts w:ascii="Arial" w:hAnsi="Arial" w:cs="Arial"/>
          <w:sz w:val="22"/>
          <w:szCs w:val="22"/>
        </w:rPr>
        <w:t>f</w:t>
      </w:r>
      <w:r w:rsidR="00120789">
        <w:rPr>
          <w:rFonts w:ascii="Arial" w:hAnsi="Arial" w:cs="Arial"/>
          <w:sz w:val="22"/>
          <w:szCs w:val="22"/>
        </w:rPr>
        <w:t xml:space="preserve">or the three-month periods ended </w:t>
      </w:r>
      <w:r w:rsidR="00F8534D">
        <w:rPr>
          <w:rFonts w:ascii="Arial" w:hAnsi="Arial" w:cs="Arial"/>
          <w:sz w:val="22"/>
          <w:szCs w:val="22"/>
          <w:lang w:val="en-GB"/>
        </w:rPr>
        <w:t xml:space="preserve">31 March 2025 and 2024 </w:t>
      </w:r>
      <w:r w:rsidRPr="0081465F">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5490"/>
        <w:gridCol w:w="1890"/>
        <w:gridCol w:w="1890"/>
      </w:tblGrid>
      <w:tr w:rsidR="00E2495F" w:rsidRPr="00864900" w14:paraId="0DFE7582" w14:textId="77777777" w:rsidTr="00F8534D">
        <w:trPr>
          <w:trHeight w:val="20"/>
        </w:trPr>
        <w:tc>
          <w:tcPr>
            <w:tcW w:w="5490" w:type="dxa"/>
            <w:vAlign w:val="bottom"/>
          </w:tcPr>
          <w:p w14:paraId="0F805DDB" w14:textId="77777777" w:rsidR="00E2495F" w:rsidRPr="00864900" w:rsidRDefault="00E2495F" w:rsidP="00C62E85">
            <w:pPr>
              <w:tabs>
                <w:tab w:val="left" w:pos="1440"/>
              </w:tabs>
              <w:spacing w:line="360" w:lineRule="exact"/>
              <w:jc w:val="thaiDistribute"/>
              <w:rPr>
                <w:rFonts w:ascii="Arial" w:hAnsi="Arial" w:cs="Arial"/>
                <w:sz w:val="18"/>
                <w:szCs w:val="18"/>
              </w:rPr>
            </w:pPr>
          </w:p>
        </w:tc>
        <w:tc>
          <w:tcPr>
            <w:tcW w:w="3780" w:type="dxa"/>
            <w:gridSpan w:val="2"/>
            <w:vAlign w:val="bottom"/>
          </w:tcPr>
          <w:p w14:paraId="4A9D421F" w14:textId="77777777" w:rsidR="00E2495F" w:rsidRPr="00864900" w:rsidRDefault="00E2495F" w:rsidP="00C62E85">
            <w:pPr>
              <w:spacing w:line="360" w:lineRule="exact"/>
              <w:jc w:val="right"/>
              <w:rPr>
                <w:rFonts w:ascii="Arial" w:hAnsi="Arial" w:cs="Arial"/>
                <w:sz w:val="18"/>
                <w:szCs w:val="18"/>
              </w:rPr>
            </w:pPr>
            <w:r w:rsidRPr="00864900">
              <w:rPr>
                <w:rFonts w:ascii="Arial" w:hAnsi="Arial" w:cs="Arial"/>
                <w:sz w:val="18"/>
                <w:szCs w:val="18"/>
              </w:rPr>
              <w:t>(Unit: Thousand Baht)</w:t>
            </w:r>
          </w:p>
        </w:tc>
      </w:tr>
      <w:tr w:rsidR="00F8534D" w:rsidRPr="00864900" w14:paraId="51E92115" w14:textId="77777777" w:rsidTr="00F8534D">
        <w:trPr>
          <w:trHeight w:val="20"/>
        </w:trPr>
        <w:tc>
          <w:tcPr>
            <w:tcW w:w="5490" w:type="dxa"/>
            <w:vAlign w:val="bottom"/>
          </w:tcPr>
          <w:p w14:paraId="75EEB252" w14:textId="77777777" w:rsidR="00F8534D" w:rsidRPr="00864900" w:rsidRDefault="00F8534D" w:rsidP="00C62E85">
            <w:pPr>
              <w:tabs>
                <w:tab w:val="left" w:pos="1440"/>
              </w:tabs>
              <w:spacing w:line="360" w:lineRule="exact"/>
              <w:jc w:val="thaiDistribute"/>
              <w:rPr>
                <w:rFonts w:ascii="Arial" w:hAnsi="Arial" w:cs="Arial"/>
                <w:sz w:val="18"/>
                <w:szCs w:val="18"/>
              </w:rPr>
            </w:pPr>
          </w:p>
        </w:tc>
        <w:tc>
          <w:tcPr>
            <w:tcW w:w="3780" w:type="dxa"/>
            <w:gridSpan w:val="2"/>
          </w:tcPr>
          <w:p w14:paraId="54E0DF73" w14:textId="769E4A05" w:rsidR="00F8534D" w:rsidRPr="00864900" w:rsidRDefault="00740534" w:rsidP="00C62E85">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w:t>
            </w:r>
            <w:r>
              <w:rPr>
                <w:rFonts w:ascii="Arial" w:hAnsi="Arial" w:cs="Arial"/>
                <w:sz w:val="18"/>
                <w:szCs w:val="18"/>
              </w:rPr>
              <w:t>31 March</w:t>
            </w:r>
          </w:p>
        </w:tc>
      </w:tr>
      <w:tr w:rsidR="00F8534D" w:rsidRPr="00864900" w14:paraId="1C6E4189" w14:textId="77777777" w:rsidTr="00F8534D">
        <w:trPr>
          <w:trHeight w:val="20"/>
        </w:trPr>
        <w:tc>
          <w:tcPr>
            <w:tcW w:w="5490" w:type="dxa"/>
            <w:vAlign w:val="bottom"/>
          </w:tcPr>
          <w:p w14:paraId="77A70874" w14:textId="77777777" w:rsidR="00F8534D" w:rsidRPr="00864900" w:rsidRDefault="00F8534D" w:rsidP="00C62E85">
            <w:pPr>
              <w:tabs>
                <w:tab w:val="left" w:pos="1440"/>
              </w:tabs>
              <w:spacing w:line="360" w:lineRule="exact"/>
              <w:jc w:val="thaiDistribute"/>
              <w:rPr>
                <w:rFonts w:ascii="Arial" w:hAnsi="Arial" w:cs="Arial"/>
                <w:sz w:val="18"/>
                <w:szCs w:val="18"/>
              </w:rPr>
            </w:pPr>
          </w:p>
        </w:tc>
        <w:tc>
          <w:tcPr>
            <w:tcW w:w="1890" w:type="dxa"/>
            <w:vAlign w:val="bottom"/>
          </w:tcPr>
          <w:p w14:paraId="684DCA20" w14:textId="6B5727E1" w:rsidR="00F8534D" w:rsidRPr="00864900" w:rsidRDefault="001C68B5"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890" w:type="dxa"/>
            <w:vAlign w:val="bottom"/>
          </w:tcPr>
          <w:p w14:paraId="0B50237E" w14:textId="69840509" w:rsidR="00F8534D" w:rsidRPr="00864900" w:rsidRDefault="001C68B5"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F8534D" w:rsidRPr="00864900" w14:paraId="6D352468" w14:textId="77777777" w:rsidTr="00F8534D">
        <w:trPr>
          <w:trHeight w:val="20"/>
        </w:trPr>
        <w:tc>
          <w:tcPr>
            <w:tcW w:w="5490" w:type="dxa"/>
            <w:vAlign w:val="bottom"/>
          </w:tcPr>
          <w:p w14:paraId="4CD4F76A" w14:textId="77777777" w:rsidR="00F8534D" w:rsidRPr="00864900" w:rsidRDefault="00F8534D" w:rsidP="00C62E85">
            <w:pPr>
              <w:spacing w:line="360" w:lineRule="exact"/>
              <w:ind w:left="216" w:hanging="216"/>
              <w:rPr>
                <w:rFonts w:ascii="Arial" w:hAnsi="Arial" w:cs="Arial"/>
                <w:sz w:val="18"/>
                <w:szCs w:val="18"/>
              </w:rPr>
            </w:pPr>
            <w:r w:rsidRPr="00864900">
              <w:rPr>
                <w:rFonts w:ascii="Arial" w:hAnsi="Arial" w:cs="Arial"/>
                <w:sz w:val="18"/>
                <w:szCs w:val="18"/>
              </w:rPr>
              <w:t>Accounting profit before tax</w:t>
            </w:r>
          </w:p>
        </w:tc>
        <w:tc>
          <w:tcPr>
            <w:tcW w:w="1890" w:type="dxa"/>
          </w:tcPr>
          <w:p w14:paraId="2B36012F" w14:textId="277A8448" w:rsidR="00F8534D" w:rsidRPr="00864900" w:rsidRDefault="001C68B5" w:rsidP="00F8534D">
            <w:pPr>
              <w:pBdr>
                <w:bottom w:val="doub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24,150</w:t>
            </w:r>
          </w:p>
        </w:tc>
        <w:tc>
          <w:tcPr>
            <w:tcW w:w="1890" w:type="dxa"/>
          </w:tcPr>
          <w:p w14:paraId="51D82CA2" w14:textId="158DE97B" w:rsidR="00F8534D" w:rsidRPr="00864900" w:rsidRDefault="00F8534D" w:rsidP="00F8534D">
            <w:pPr>
              <w:pBdr>
                <w:bottom w:val="double" w:sz="4" w:space="1" w:color="auto"/>
              </w:pBdr>
              <w:tabs>
                <w:tab w:val="decimal" w:pos="1506"/>
              </w:tabs>
              <w:spacing w:line="360" w:lineRule="exact"/>
              <w:rPr>
                <w:rFonts w:ascii="Arial" w:hAnsi="Arial" w:cs="Arial"/>
                <w:sz w:val="18"/>
                <w:szCs w:val="18"/>
              </w:rPr>
            </w:pPr>
            <w:r w:rsidRPr="00F8534D">
              <w:rPr>
                <w:rFonts w:ascii="Arial" w:hAnsi="Arial" w:cs="Arial"/>
                <w:sz w:val="18"/>
                <w:szCs w:val="18"/>
              </w:rPr>
              <w:t>24,656</w:t>
            </w:r>
          </w:p>
        </w:tc>
      </w:tr>
      <w:tr w:rsidR="00F8534D" w:rsidRPr="00864900" w14:paraId="7D41CCCE" w14:textId="77777777" w:rsidTr="00F8534D">
        <w:trPr>
          <w:trHeight w:val="20"/>
        </w:trPr>
        <w:tc>
          <w:tcPr>
            <w:tcW w:w="5490" w:type="dxa"/>
            <w:vAlign w:val="bottom"/>
          </w:tcPr>
          <w:p w14:paraId="2AC296A7" w14:textId="77777777" w:rsidR="00F8534D" w:rsidRPr="00864900" w:rsidRDefault="00F8534D" w:rsidP="00C62E85">
            <w:pPr>
              <w:spacing w:line="360" w:lineRule="exact"/>
              <w:ind w:left="216" w:hanging="216"/>
              <w:rPr>
                <w:rFonts w:ascii="Arial" w:hAnsi="Arial" w:cs="Arial"/>
                <w:sz w:val="18"/>
                <w:szCs w:val="18"/>
                <w:cs/>
              </w:rPr>
            </w:pPr>
            <w:r w:rsidRPr="00864900">
              <w:rPr>
                <w:rFonts w:ascii="Arial" w:hAnsi="Arial" w:cs="Arial"/>
                <w:sz w:val="18"/>
                <w:szCs w:val="18"/>
              </w:rPr>
              <w:t>Applicable tax rate</w:t>
            </w:r>
          </w:p>
        </w:tc>
        <w:tc>
          <w:tcPr>
            <w:tcW w:w="1890" w:type="dxa"/>
            <w:vAlign w:val="bottom"/>
          </w:tcPr>
          <w:p w14:paraId="46D90319" w14:textId="5E02127F" w:rsidR="00F8534D" w:rsidRPr="00864900" w:rsidRDefault="00F8534D" w:rsidP="00F8534D">
            <w:pPr>
              <w:tabs>
                <w:tab w:val="decimal" w:pos="1326"/>
              </w:tabs>
              <w:spacing w:line="360" w:lineRule="exact"/>
              <w:rPr>
                <w:rFonts w:ascii="Arial" w:hAnsi="Arial" w:cs="Arial"/>
                <w:sz w:val="18"/>
                <w:szCs w:val="18"/>
              </w:rPr>
            </w:pPr>
            <w:r w:rsidRPr="00864900">
              <w:rPr>
                <w:rFonts w:ascii="Arial" w:hAnsi="Arial" w:cs="Arial"/>
                <w:sz w:val="18"/>
                <w:szCs w:val="18"/>
              </w:rPr>
              <w:t>20%</w:t>
            </w:r>
          </w:p>
        </w:tc>
        <w:tc>
          <w:tcPr>
            <w:tcW w:w="1890" w:type="dxa"/>
            <w:vAlign w:val="bottom"/>
          </w:tcPr>
          <w:p w14:paraId="0E58BC70" w14:textId="4A442B79" w:rsidR="00F8534D" w:rsidRPr="00864900" w:rsidRDefault="00F8534D" w:rsidP="00F8534D">
            <w:pPr>
              <w:tabs>
                <w:tab w:val="decimal" w:pos="1326"/>
              </w:tabs>
              <w:spacing w:line="360" w:lineRule="exact"/>
              <w:rPr>
                <w:rFonts w:ascii="Arial" w:hAnsi="Arial" w:cs="Arial"/>
                <w:sz w:val="18"/>
                <w:szCs w:val="18"/>
              </w:rPr>
            </w:pPr>
            <w:r w:rsidRPr="00864900">
              <w:rPr>
                <w:rFonts w:ascii="Arial" w:hAnsi="Arial" w:cs="Arial"/>
                <w:sz w:val="18"/>
                <w:szCs w:val="18"/>
              </w:rPr>
              <w:t>20%</w:t>
            </w:r>
          </w:p>
        </w:tc>
      </w:tr>
      <w:tr w:rsidR="001C68B5" w:rsidRPr="00864900" w14:paraId="1EBD1DDF" w14:textId="77777777" w:rsidTr="00F8534D">
        <w:trPr>
          <w:trHeight w:val="20"/>
        </w:trPr>
        <w:tc>
          <w:tcPr>
            <w:tcW w:w="5490" w:type="dxa"/>
            <w:vAlign w:val="bottom"/>
          </w:tcPr>
          <w:p w14:paraId="605AFCE9" w14:textId="77777777" w:rsidR="001C68B5" w:rsidRPr="00864900" w:rsidRDefault="001C68B5" w:rsidP="001C68B5">
            <w:pPr>
              <w:spacing w:line="360" w:lineRule="exact"/>
              <w:ind w:left="216" w:right="-115" w:hanging="216"/>
              <w:rPr>
                <w:rFonts w:ascii="Arial" w:hAnsi="Arial" w:cs="Arial"/>
                <w:sz w:val="18"/>
                <w:szCs w:val="18"/>
              </w:rPr>
            </w:pPr>
            <w:r w:rsidRPr="00864900">
              <w:rPr>
                <w:rFonts w:ascii="Arial" w:hAnsi="Arial" w:cs="Arial"/>
                <w:sz w:val="18"/>
                <w:szCs w:val="18"/>
              </w:rPr>
              <w:t>Accounting profit before tax multiplied by applicable rate</w:t>
            </w:r>
          </w:p>
        </w:tc>
        <w:tc>
          <w:tcPr>
            <w:tcW w:w="1890" w:type="dxa"/>
            <w:vAlign w:val="bottom"/>
          </w:tcPr>
          <w:p w14:paraId="7FC5C7DC" w14:textId="5FC9835E" w:rsidR="001C68B5" w:rsidRPr="00864900" w:rsidRDefault="001C68B5" w:rsidP="001C68B5">
            <w:pPr>
              <w:tabs>
                <w:tab w:val="decimal" w:pos="1506"/>
              </w:tabs>
              <w:spacing w:line="360" w:lineRule="exact"/>
              <w:rPr>
                <w:rFonts w:ascii="Arial" w:hAnsi="Arial" w:cs="Arial"/>
                <w:sz w:val="18"/>
                <w:szCs w:val="18"/>
              </w:rPr>
            </w:pPr>
            <w:r w:rsidRPr="001C68B5">
              <w:rPr>
                <w:rFonts w:ascii="Arial" w:hAnsi="Arial" w:cs="Arial"/>
                <w:sz w:val="18"/>
                <w:szCs w:val="18"/>
              </w:rPr>
              <w:t>4,830</w:t>
            </w:r>
          </w:p>
        </w:tc>
        <w:tc>
          <w:tcPr>
            <w:tcW w:w="1890" w:type="dxa"/>
            <w:vAlign w:val="bottom"/>
          </w:tcPr>
          <w:p w14:paraId="61915029" w14:textId="5F28FFF9" w:rsidR="001C68B5" w:rsidRPr="00864900" w:rsidRDefault="001C68B5" w:rsidP="001C68B5">
            <w:pPr>
              <w:tabs>
                <w:tab w:val="decimal" w:pos="1506"/>
              </w:tabs>
              <w:spacing w:line="360" w:lineRule="exact"/>
              <w:rPr>
                <w:rFonts w:ascii="Arial" w:hAnsi="Arial" w:cs="Arial"/>
                <w:sz w:val="18"/>
                <w:szCs w:val="18"/>
              </w:rPr>
            </w:pPr>
            <w:r w:rsidRPr="00F8534D">
              <w:rPr>
                <w:rFonts w:ascii="Arial" w:hAnsi="Arial" w:cs="Arial"/>
                <w:sz w:val="18"/>
                <w:szCs w:val="18"/>
              </w:rPr>
              <w:t>4,931</w:t>
            </w:r>
          </w:p>
        </w:tc>
      </w:tr>
      <w:tr w:rsidR="001C68B5" w:rsidRPr="00864900" w14:paraId="5E4DD7CE" w14:textId="77777777" w:rsidTr="00F8534D">
        <w:trPr>
          <w:trHeight w:val="20"/>
        </w:trPr>
        <w:tc>
          <w:tcPr>
            <w:tcW w:w="5490" w:type="dxa"/>
            <w:vAlign w:val="bottom"/>
          </w:tcPr>
          <w:p w14:paraId="582FB9D8" w14:textId="77777777" w:rsidR="001C68B5" w:rsidRPr="00864900" w:rsidRDefault="001C68B5" w:rsidP="001C68B5">
            <w:pPr>
              <w:spacing w:line="360" w:lineRule="exact"/>
              <w:ind w:left="216" w:hanging="202"/>
              <w:rPr>
                <w:rFonts w:ascii="Arial" w:hAnsi="Arial" w:cs="Arial"/>
                <w:sz w:val="18"/>
                <w:szCs w:val="18"/>
                <w:u w:val="single"/>
                <w:cs/>
              </w:rPr>
            </w:pPr>
            <w:r w:rsidRPr="00864900">
              <w:rPr>
                <w:rFonts w:ascii="Arial" w:hAnsi="Arial" w:cs="Arial"/>
                <w:sz w:val="18"/>
                <w:szCs w:val="18"/>
              </w:rPr>
              <w:t xml:space="preserve">Effects of: </w:t>
            </w:r>
          </w:p>
        </w:tc>
        <w:tc>
          <w:tcPr>
            <w:tcW w:w="1890" w:type="dxa"/>
            <w:vAlign w:val="bottom"/>
          </w:tcPr>
          <w:p w14:paraId="5A04EAB8" w14:textId="77777777" w:rsidR="001C68B5" w:rsidRPr="00864900" w:rsidRDefault="001C68B5" w:rsidP="001C68B5">
            <w:pPr>
              <w:tabs>
                <w:tab w:val="decimal" w:pos="1506"/>
              </w:tabs>
              <w:spacing w:line="360" w:lineRule="exact"/>
              <w:rPr>
                <w:rFonts w:ascii="Arial" w:hAnsi="Arial" w:cs="Arial"/>
                <w:sz w:val="18"/>
                <w:szCs w:val="18"/>
                <w:cs/>
              </w:rPr>
            </w:pPr>
          </w:p>
        </w:tc>
        <w:tc>
          <w:tcPr>
            <w:tcW w:w="1890" w:type="dxa"/>
            <w:vAlign w:val="bottom"/>
          </w:tcPr>
          <w:p w14:paraId="09AD7428" w14:textId="77777777" w:rsidR="001C68B5" w:rsidRPr="00864900" w:rsidRDefault="001C68B5" w:rsidP="001C68B5">
            <w:pPr>
              <w:tabs>
                <w:tab w:val="decimal" w:pos="1506"/>
              </w:tabs>
              <w:spacing w:line="360" w:lineRule="exact"/>
              <w:rPr>
                <w:rFonts w:ascii="Arial" w:hAnsi="Arial" w:cs="Arial"/>
                <w:sz w:val="18"/>
                <w:szCs w:val="18"/>
                <w:cs/>
              </w:rPr>
            </w:pPr>
          </w:p>
        </w:tc>
      </w:tr>
      <w:tr w:rsidR="001C68B5" w:rsidRPr="00864900" w14:paraId="7396E26C" w14:textId="77777777" w:rsidTr="00F8534D">
        <w:trPr>
          <w:trHeight w:val="20"/>
        </w:trPr>
        <w:tc>
          <w:tcPr>
            <w:tcW w:w="5490" w:type="dxa"/>
            <w:vAlign w:val="bottom"/>
          </w:tcPr>
          <w:p w14:paraId="6B5CD94B" w14:textId="77777777" w:rsidR="001C68B5" w:rsidRPr="00864900" w:rsidRDefault="001C68B5" w:rsidP="001C68B5">
            <w:pPr>
              <w:spacing w:line="360" w:lineRule="exact"/>
              <w:ind w:left="216" w:firstLine="30"/>
              <w:rPr>
                <w:rFonts w:ascii="Arial" w:hAnsi="Arial" w:cs="Arial"/>
                <w:sz w:val="18"/>
                <w:szCs w:val="18"/>
              </w:rPr>
            </w:pPr>
            <w:r w:rsidRPr="00864900">
              <w:rPr>
                <w:rFonts w:ascii="Arial" w:hAnsi="Arial" w:cs="Arial"/>
                <w:sz w:val="18"/>
                <w:szCs w:val="18"/>
              </w:rPr>
              <w:t>Non-deductible expenses</w:t>
            </w:r>
          </w:p>
        </w:tc>
        <w:tc>
          <w:tcPr>
            <w:tcW w:w="1890" w:type="dxa"/>
            <w:vAlign w:val="bottom"/>
          </w:tcPr>
          <w:p w14:paraId="7F51E50E" w14:textId="50C1A99B" w:rsidR="001C68B5" w:rsidRPr="00864900" w:rsidRDefault="001C68B5" w:rsidP="001C68B5">
            <w:pPr>
              <w:tabs>
                <w:tab w:val="decimal" w:pos="1506"/>
              </w:tabs>
              <w:spacing w:line="360" w:lineRule="exact"/>
              <w:rPr>
                <w:rFonts w:ascii="Arial" w:hAnsi="Arial" w:cs="Arial"/>
                <w:sz w:val="18"/>
                <w:szCs w:val="18"/>
              </w:rPr>
            </w:pPr>
            <w:r w:rsidRPr="001C68B5">
              <w:rPr>
                <w:rFonts w:ascii="Arial" w:hAnsi="Arial" w:cs="Arial"/>
                <w:sz w:val="18"/>
                <w:szCs w:val="18"/>
              </w:rPr>
              <w:t>17</w:t>
            </w:r>
          </w:p>
        </w:tc>
        <w:tc>
          <w:tcPr>
            <w:tcW w:w="1890" w:type="dxa"/>
            <w:vAlign w:val="bottom"/>
          </w:tcPr>
          <w:p w14:paraId="03CD3C81" w14:textId="2E030BA0" w:rsidR="001C68B5" w:rsidRPr="00864900" w:rsidRDefault="001C68B5" w:rsidP="001C68B5">
            <w:pPr>
              <w:tabs>
                <w:tab w:val="decimal" w:pos="1506"/>
              </w:tabs>
              <w:spacing w:line="360" w:lineRule="exact"/>
              <w:rPr>
                <w:rFonts w:ascii="Arial" w:hAnsi="Arial" w:cs="Arial"/>
                <w:sz w:val="18"/>
                <w:szCs w:val="18"/>
              </w:rPr>
            </w:pPr>
            <w:r w:rsidRPr="00F8534D">
              <w:rPr>
                <w:rFonts w:ascii="Arial" w:hAnsi="Arial" w:cs="Arial"/>
                <w:sz w:val="18"/>
                <w:szCs w:val="18"/>
              </w:rPr>
              <w:t>281</w:t>
            </w:r>
          </w:p>
        </w:tc>
      </w:tr>
      <w:tr w:rsidR="001C68B5" w:rsidRPr="00864900" w14:paraId="1B185077" w14:textId="77777777" w:rsidTr="00F8534D">
        <w:trPr>
          <w:trHeight w:val="20"/>
        </w:trPr>
        <w:tc>
          <w:tcPr>
            <w:tcW w:w="5490" w:type="dxa"/>
            <w:vAlign w:val="bottom"/>
          </w:tcPr>
          <w:p w14:paraId="7E7946F6" w14:textId="77777777" w:rsidR="001C68B5" w:rsidRPr="00864900" w:rsidRDefault="001C68B5" w:rsidP="001C68B5">
            <w:pPr>
              <w:spacing w:line="360" w:lineRule="exact"/>
              <w:ind w:left="216" w:right="-107" w:firstLine="30"/>
              <w:rPr>
                <w:rFonts w:ascii="Arial" w:hAnsi="Arial" w:cs="Arial"/>
                <w:spacing w:val="-6"/>
                <w:sz w:val="18"/>
                <w:szCs w:val="18"/>
              </w:rPr>
            </w:pPr>
            <w:r w:rsidRPr="00864900">
              <w:rPr>
                <w:rFonts w:ascii="Arial" w:hAnsi="Arial" w:cs="Arial"/>
                <w:spacing w:val="-6"/>
                <w:sz w:val="18"/>
                <w:szCs w:val="18"/>
              </w:rPr>
              <w:t>Addition expense deductions allowed</w:t>
            </w:r>
          </w:p>
        </w:tc>
        <w:tc>
          <w:tcPr>
            <w:tcW w:w="1890" w:type="dxa"/>
            <w:vAlign w:val="bottom"/>
          </w:tcPr>
          <w:p w14:paraId="46F487C0" w14:textId="30946DD6" w:rsidR="001C68B5" w:rsidRPr="00864900" w:rsidRDefault="001C68B5" w:rsidP="001C68B5">
            <w:pPr>
              <w:pBdr>
                <w:bottom w:val="sing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(49)</w:t>
            </w:r>
          </w:p>
        </w:tc>
        <w:tc>
          <w:tcPr>
            <w:tcW w:w="1890" w:type="dxa"/>
            <w:vAlign w:val="bottom"/>
          </w:tcPr>
          <w:p w14:paraId="2E089A68" w14:textId="7ECC946C" w:rsidR="001C68B5" w:rsidRPr="00864900" w:rsidRDefault="001C68B5" w:rsidP="001C68B5">
            <w:pPr>
              <w:pBdr>
                <w:bottom w:val="single" w:sz="4" w:space="1" w:color="auto"/>
              </w:pBdr>
              <w:tabs>
                <w:tab w:val="decimal" w:pos="1506"/>
              </w:tabs>
              <w:spacing w:line="360" w:lineRule="exact"/>
              <w:rPr>
                <w:rFonts w:ascii="Arial" w:hAnsi="Arial" w:cs="Arial"/>
                <w:sz w:val="18"/>
                <w:szCs w:val="18"/>
                <w:cs/>
              </w:rPr>
            </w:pPr>
            <w:r w:rsidRPr="00F8534D">
              <w:rPr>
                <w:rFonts w:ascii="Arial" w:hAnsi="Arial" w:cs="Arial"/>
                <w:sz w:val="18"/>
                <w:szCs w:val="18"/>
              </w:rPr>
              <w:t>(28)</w:t>
            </w:r>
          </w:p>
        </w:tc>
      </w:tr>
      <w:tr w:rsidR="001C68B5" w:rsidRPr="00864900" w14:paraId="7290DD66" w14:textId="77777777" w:rsidTr="00F8534D">
        <w:trPr>
          <w:trHeight w:val="144"/>
        </w:trPr>
        <w:tc>
          <w:tcPr>
            <w:tcW w:w="5490" w:type="dxa"/>
            <w:vAlign w:val="bottom"/>
          </w:tcPr>
          <w:p w14:paraId="0ED3A00D" w14:textId="77777777" w:rsidR="001C68B5" w:rsidRPr="00864900" w:rsidRDefault="001C68B5" w:rsidP="001C68B5">
            <w:pPr>
              <w:spacing w:line="360" w:lineRule="exact"/>
              <w:ind w:left="216" w:right="-108" w:hanging="216"/>
              <w:rPr>
                <w:rFonts w:ascii="Arial" w:hAnsi="Arial" w:cs="Arial"/>
                <w:sz w:val="18"/>
                <w:szCs w:val="18"/>
              </w:rPr>
            </w:pPr>
            <w:r w:rsidRPr="00864900">
              <w:rPr>
                <w:rFonts w:ascii="Arial" w:hAnsi="Arial" w:cs="Arial"/>
                <w:sz w:val="18"/>
                <w:szCs w:val="18"/>
              </w:rPr>
              <w:t xml:space="preserve">Income tax expenses </w:t>
            </w:r>
            <w:r>
              <w:rPr>
                <w:rFonts w:ascii="Arial" w:hAnsi="Arial" w:cs="Arial"/>
                <w:sz w:val="18"/>
                <w:szCs w:val="18"/>
              </w:rPr>
              <w:t>reported in profit or loss</w:t>
            </w:r>
          </w:p>
        </w:tc>
        <w:tc>
          <w:tcPr>
            <w:tcW w:w="1890" w:type="dxa"/>
            <w:vAlign w:val="bottom"/>
          </w:tcPr>
          <w:p w14:paraId="0C025303" w14:textId="49466C01" w:rsidR="001C68B5" w:rsidRPr="00864900" w:rsidRDefault="001C68B5" w:rsidP="001C68B5">
            <w:pPr>
              <w:pBdr>
                <w:bottom w:val="doub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4,798</w:t>
            </w:r>
          </w:p>
        </w:tc>
        <w:tc>
          <w:tcPr>
            <w:tcW w:w="1890" w:type="dxa"/>
            <w:vAlign w:val="bottom"/>
          </w:tcPr>
          <w:p w14:paraId="50373FA1" w14:textId="4DC3DF5D" w:rsidR="001C68B5" w:rsidRPr="00864900" w:rsidRDefault="001C68B5" w:rsidP="001C68B5">
            <w:pPr>
              <w:pBdr>
                <w:bottom w:val="double" w:sz="4" w:space="1" w:color="auto"/>
              </w:pBdr>
              <w:tabs>
                <w:tab w:val="decimal" w:pos="1506"/>
              </w:tabs>
              <w:spacing w:line="360" w:lineRule="exact"/>
              <w:rPr>
                <w:rFonts w:ascii="Arial" w:hAnsi="Arial" w:cs="Arial"/>
                <w:sz w:val="18"/>
                <w:szCs w:val="18"/>
              </w:rPr>
            </w:pPr>
            <w:r w:rsidRPr="00F8534D">
              <w:rPr>
                <w:rFonts w:ascii="Arial" w:hAnsi="Arial" w:cs="Arial"/>
                <w:sz w:val="18"/>
                <w:szCs w:val="18"/>
              </w:rPr>
              <w:t xml:space="preserve">5,184  </w:t>
            </w:r>
          </w:p>
        </w:tc>
      </w:tr>
    </w:tbl>
    <w:p w14:paraId="377ED464" w14:textId="77777777" w:rsidR="001C68B5" w:rsidRDefault="001C68B5" w:rsidP="001C68B5">
      <w:pPr>
        <w:pStyle w:val="ListParagraph"/>
        <w:tabs>
          <w:tab w:val="left" w:pos="2160"/>
          <w:tab w:val="right" w:pos="7200"/>
          <w:tab w:val="right" w:pos="8540"/>
        </w:tabs>
        <w:spacing w:before="120" w:after="120" w:line="380" w:lineRule="exact"/>
        <w:ind w:left="547" w:right="-29"/>
        <w:contextualSpacing w:val="0"/>
        <w:jc w:val="thaiDistribute"/>
        <w:rPr>
          <w:rFonts w:ascii="Arial" w:hAnsi="Arial" w:cs="Arial"/>
          <w:b/>
          <w:bCs/>
          <w:sz w:val="22"/>
          <w:szCs w:val="22"/>
        </w:rPr>
      </w:pPr>
    </w:p>
    <w:p w14:paraId="76F57653" w14:textId="77777777" w:rsidR="001C68B5" w:rsidRDefault="001C68B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67EEE8" w14:textId="17A6D992" w:rsidR="00677F23" w:rsidRPr="0081465F" w:rsidRDefault="003E52DD"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Short</w:t>
      </w:r>
      <w:r w:rsidR="00677F23" w:rsidRPr="0081465F">
        <w:rPr>
          <w:rFonts w:ascii="Arial" w:hAnsi="Arial" w:cs="Arial"/>
          <w:b/>
          <w:bCs/>
          <w:sz w:val="22"/>
          <w:szCs w:val="22"/>
          <w:cs/>
        </w:rPr>
        <w:t>-</w:t>
      </w:r>
      <w:r w:rsidR="00677F23" w:rsidRPr="0081465F">
        <w:rPr>
          <w:rFonts w:ascii="Arial" w:hAnsi="Arial" w:cs="Arial"/>
          <w:b/>
          <w:bCs/>
          <w:sz w:val="22"/>
          <w:szCs w:val="22"/>
        </w:rPr>
        <w:t>term loans from financial institutions</w:t>
      </w:r>
    </w:p>
    <w:p w14:paraId="2458CE18" w14:textId="71A39611" w:rsidR="00F3467A" w:rsidRPr="0081465F" w:rsidRDefault="00F3467A" w:rsidP="00C62E85">
      <w:pPr>
        <w:pStyle w:val="ListParagraph"/>
        <w:spacing w:before="120" w:after="120" w:line="380" w:lineRule="exact"/>
        <w:ind w:left="547"/>
        <w:contextualSpacing w:val="0"/>
        <w:jc w:val="both"/>
        <w:rPr>
          <w:rFonts w:ascii="Arial" w:hAnsi="Arial" w:cs="Arial"/>
          <w:sz w:val="22"/>
          <w:szCs w:val="22"/>
        </w:rPr>
      </w:pPr>
      <w:r w:rsidRPr="0081465F">
        <w:rPr>
          <w:rFonts w:ascii="Arial" w:hAnsi="Arial" w:cs="Arial"/>
          <w:sz w:val="22"/>
          <w:szCs w:val="22"/>
        </w:rPr>
        <w:t xml:space="preserve">As at </w:t>
      </w:r>
      <w:r w:rsidR="00F8534D">
        <w:rPr>
          <w:rFonts w:ascii="Arial" w:hAnsi="Arial" w:cs="Arial"/>
          <w:sz w:val="22"/>
          <w:szCs w:val="22"/>
        </w:rPr>
        <w:t>31 March 2025</w:t>
      </w:r>
      <w:r w:rsidR="000C420F">
        <w:rPr>
          <w:rFonts w:ascii="Arial" w:hAnsi="Arial" w:cs="Arial"/>
          <w:sz w:val="22"/>
          <w:szCs w:val="22"/>
        </w:rPr>
        <w:t xml:space="preserve"> and 31 December </w:t>
      </w:r>
      <w:r w:rsidR="00F8534D">
        <w:rPr>
          <w:rFonts w:ascii="Arial" w:hAnsi="Arial" w:cs="Arial"/>
          <w:sz w:val="22"/>
          <w:szCs w:val="22"/>
        </w:rPr>
        <w:t>2024</w:t>
      </w:r>
      <w:r w:rsidRPr="0081465F">
        <w:rPr>
          <w:rFonts w:ascii="Arial" w:hAnsi="Arial" w:cs="Arial"/>
          <w:sz w:val="22"/>
          <w:szCs w:val="22"/>
        </w:rPr>
        <w:t xml:space="preserve">, the following </w:t>
      </w:r>
      <w:r w:rsidR="003E52DD" w:rsidRPr="0081465F">
        <w:rPr>
          <w:rFonts w:ascii="Arial" w:hAnsi="Arial" w:cs="Arial"/>
          <w:sz w:val="22"/>
          <w:szCs w:val="22"/>
        </w:rPr>
        <w:t>i</w:t>
      </w:r>
      <w:r w:rsidR="00010618">
        <w:rPr>
          <w:rFonts w:ascii="Arial" w:hAnsi="Arial" w:cs="Arial"/>
          <w:sz w:val="22"/>
          <w:szCs w:val="22"/>
        </w:rPr>
        <w:t xml:space="preserve">s </w:t>
      </w:r>
      <w:r w:rsidR="003E52DD" w:rsidRPr="0081465F">
        <w:rPr>
          <w:rFonts w:ascii="Arial" w:hAnsi="Arial" w:cs="Arial"/>
          <w:sz w:val="22"/>
          <w:szCs w:val="22"/>
        </w:rPr>
        <w:t>short-term</w:t>
      </w:r>
      <w:r w:rsidR="00010618">
        <w:rPr>
          <w:rFonts w:ascii="Arial" w:hAnsi="Arial" w:cs="Arial"/>
          <w:sz w:val="22"/>
          <w:szCs w:val="22"/>
        </w:rPr>
        <w:t xml:space="preserve"> loans</w:t>
      </w:r>
      <w:r w:rsidR="003E52DD" w:rsidRPr="0081465F">
        <w:rPr>
          <w:rFonts w:ascii="Arial" w:hAnsi="Arial" w:cs="Arial"/>
          <w:sz w:val="22"/>
          <w:szCs w:val="22"/>
        </w:rPr>
        <w:t xml:space="preserve"> in form of promissory </w:t>
      </w:r>
      <w:r w:rsidR="00A10605" w:rsidRPr="0081465F">
        <w:rPr>
          <w:rFonts w:ascii="Arial" w:hAnsi="Arial" w:cs="Arial"/>
          <w:sz w:val="22"/>
          <w:szCs w:val="22"/>
        </w:rPr>
        <w:t>notes</w:t>
      </w:r>
      <w:r w:rsidR="00DE1B2E" w:rsidRPr="0081465F">
        <w:rPr>
          <w:rFonts w:ascii="Arial" w:hAnsi="Arial" w:cs="Arial"/>
          <w:sz w:val="22"/>
          <w:szCs w:val="22"/>
        </w:rPr>
        <w:t xml:space="preserve"> from financial institutions </w:t>
      </w:r>
      <w:r w:rsidRPr="0081465F">
        <w:rPr>
          <w:rFonts w:ascii="Arial" w:hAnsi="Arial" w:cs="Arial"/>
          <w:sz w:val="22"/>
          <w:szCs w:val="22"/>
        </w:rPr>
        <w:t>in Thailand</w:t>
      </w:r>
      <w:r w:rsidRPr="0081465F">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81465F" w14:paraId="2C72CC26" w14:textId="77777777" w:rsidTr="0081465F">
        <w:tc>
          <w:tcPr>
            <w:tcW w:w="9186" w:type="dxa"/>
            <w:gridSpan w:val="4"/>
          </w:tcPr>
          <w:p w14:paraId="7DE745EF" w14:textId="77777777" w:rsidR="00E9607C" w:rsidRPr="0081465F" w:rsidRDefault="00E9607C" w:rsidP="00C62E85">
            <w:pPr>
              <w:tabs>
                <w:tab w:val="left" w:pos="1134"/>
                <w:tab w:val="left" w:pos="1701"/>
                <w:tab w:val="left" w:pos="5032"/>
              </w:tabs>
              <w:spacing w:line="380" w:lineRule="exact"/>
              <w:ind w:left="547"/>
              <w:jc w:val="right"/>
              <w:rPr>
                <w:rFonts w:ascii="Arial" w:eastAsia="Calibri" w:hAnsi="Arial" w:cs="Arial"/>
                <w:b/>
                <w:bCs/>
                <w:sz w:val="20"/>
                <w:szCs w:val="20"/>
              </w:rPr>
            </w:pPr>
            <w:r w:rsidRPr="0081465F">
              <w:rPr>
                <w:rFonts w:ascii="Arial" w:hAnsi="Arial" w:cs="Arial"/>
                <w:sz w:val="20"/>
                <w:szCs w:val="20"/>
              </w:rPr>
              <w:t>(Unit: Thousand Baht)</w:t>
            </w:r>
          </w:p>
        </w:tc>
      </w:tr>
      <w:tr w:rsidR="00864900" w:rsidRPr="0081465F" w14:paraId="410EE0BD" w14:textId="77777777" w:rsidTr="00F8534D">
        <w:tblPrEx>
          <w:tblLook w:val="0000" w:firstRow="0" w:lastRow="0" w:firstColumn="0" w:lastColumn="0" w:noHBand="0" w:noVBand="0"/>
        </w:tblPrEx>
        <w:trPr>
          <w:trHeight w:val="387"/>
          <w:tblHeader/>
        </w:trPr>
        <w:tc>
          <w:tcPr>
            <w:tcW w:w="3330" w:type="dxa"/>
            <w:shd w:val="clear" w:color="auto" w:fill="auto"/>
            <w:vAlign w:val="bottom"/>
          </w:tcPr>
          <w:p w14:paraId="4B0E9E0D" w14:textId="77777777" w:rsidR="00F3467A" w:rsidRPr="0081465F" w:rsidRDefault="00F3467A" w:rsidP="00C62E85">
            <w:pPr>
              <w:pBdr>
                <w:bottom w:val="single" w:sz="4" w:space="1" w:color="auto"/>
              </w:pBdr>
              <w:tabs>
                <w:tab w:val="left" w:pos="900"/>
                <w:tab w:val="left" w:pos="2160"/>
                <w:tab w:val="right" w:pos="8100"/>
              </w:tabs>
              <w:spacing w:line="380" w:lineRule="exact"/>
              <w:ind w:right="-114"/>
              <w:rPr>
                <w:rFonts w:ascii="Arial" w:hAnsi="Arial" w:cs="Arial"/>
                <w:sz w:val="20"/>
                <w:szCs w:val="20"/>
              </w:rPr>
            </w:pPr>
            <w:r w:rsidRPr="0081465F">
              <w:rPr>
                <w:rFonts w:ascii="Arial" w:hAnsi="Arial" w:cs="Arial"/>
                <w:sz w:val="20"/>
                <w:szCs w:val="20"/>
              </w:rPr>
              <w:t xml:space="preserve">Loan facility </w:t>
            </w:r>
            <w:r w:rsidRPr="0081465F">
              <w:rPr>
                <w:rFonts w:ascii="Arial" w:hAnsi="Arial" w:cs="Arial"/>
                <w:sz w:val="20"/>
                <w:szCs w:val="20"/>
                <w:cs/>
              </w:rPr>
              <w:t>/</w:t>
            </w:r>
            <w:r w:rsidRPr="0081465F">
              <w:rPr>
                <w:rFonts w:ascii="Arial" w:hAnsi="Arial" w:cs="Arial"/>
                <w:sz w:val="20"/>
                <w:szCs w:val="20"/>
              </w:rPr>
              <w:t xml:space="preserve"> Repayment schedule</w:t>
            </w:r>
          </w:p>
        </w:tc>
        <w:tc>
          <w:tcPr>
            <w:tcW w:w="2264" w:type="dxa"/>
            <w:tcBorders>
              <w:left w:val="nil"/>
            </w:tcBorders>
            <w:shd w:val="clear" w:color="auto" w:fill="auto"/>
            <w:vAlign w:val="bottom"/>
          </w:tcPr>
          <w:p w14:paraId="0AD2472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4"/>
                <w:sz w:val="20"/>
                <w:szCs w:val="20"/>
              </w:rPr>
            </w:pPr>
            <w:r w:rsidRPr="0081465F">
              <w:rPr>
                <w:rFonts w:ascii="Arial" w:hAnsi="Arial" w:cs="Arial"/>
                <w:spacing w:val="-4"/>
                <w:sz w:val="20"/>
                <w:szCs w:val="20"/>
              </w:rPr>
              <w:t>Interest rate</w:t>
            </w:r>
          </w:p>
          <w:p w14:paraId="40010C6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10"/>
                <w:sz w:val="20"/>
                <w:szCs w:val="20"/>
              </w:rPr>
            </w:pPr>
            <w:r w:rsidRPr="0081465F">
              <w:rPr>
                <w:rFonts w:ascii="Arial" w:hAnsi="Arial" w:cs="Arial"/>
                <w:spacing w:val="-10"/>
                <w:sz w:val="20"/>
                <w:szCs w:val="20"/>
              </w:rPr>
              <w:t>(percent</w:t>
            </w:r>
            <w:r w:rsidR="00BF2068" w:rsidRPr="0081465F">
              <w:rPr>
                <w:rFonts w:ascii="Arial" w:hAnsi="Arial" w:cstheme="minorBidi"/>
                <w:spacing w:val="-10"/>
                <w:sz w:val="20"/>
                <w:szCs w:val="20"/>
              </w:rPr>
              <w:t xml:space="preserve">age </w:t>
            </w:r>
            <w:r w:rsidRPr="0081465F">
              <w:rPr>
                <w:rFonts w:ascii="Arial" w:hAnsi="Arial" w:cs="Arial"/>
                <w:spacing w:val="-10"/>
                <w:sz w:val="20"/>
                <w:szCs w:val="20"/>
              </w:rPr>
              <w:t>per annum)</w:t>
            </w:r>
          </w:p>
        </w:tc>
        <w:tc>
          <w:tcPr>
            <w:tcW w:w="1796" w:type="dxa"/>
            <w:vAlign w:val="bottom"/>
          </w:tcPr>
          <w:p w14:paraId="03464FDF" w14:textId="1BD03155" w:rsidR="00F3467A" w:rsidRPr="0081465F" w:rsidRDefault="00F8534D" w:rsidP="00F8534D">
            <w:pPr>
              <w:pBdr>
                <w:bottom w:val="single" w:sz="4" w:space="1" w:color="auto"/>
              </w:pBdr>
              <w:tabs>
                <w:tab w:val="left" w:pos="2160"/>
                <w:tab w:val="right" w:pos="8100"/>
              </w:tabs>
              <w:spacing w:line="380" w:lineRule="exact"/>
              <w:jc w:val="center"/>
              <w:rPr>
                <w:rFonts w:ascii="Arial" w:hAnsi="Arial" w:cs="Arial"/>
                <w:spacing w:val="-2"/>
                <w:sz w:val="20"/>
                <w:szCs w:val="20"/>
              </w:rPr>
            </w:pPr>
            <w:r w:rsidRPr="00F8534D">
              <w:rPr>
                <w:rFonts w:ascii="Arial" w:hAnsi="Arial" w:cs="Arial"/>
                <w:spacing w:val="-8"/>
                <w:sz w:val="20"/>
                <w:szCs w:val="20"/>
              </w:rPr>
              <w:t xml:space="preserve">31 March </w:t>
            </w:r>
            <w:r>
              <w:rPr>
                <w:rFonts w:ascii="Arial" w:hAnsi="Arial" w:cs="Arial"/>
                <w:spacing w:val="-8"/>
                <w:sz w:val="20"/>
                <w:szCs w:val="20"/>
              </w:rPr>
              <w:t xml:space="preserve">                 </w:t>
            </w:r>
            <w:r w:rsidRPr="00F8534D">
              <w:rPr>
                <w:rFonts w:ascii="Arial" w:hAnsi="Arial" w:cs="Arial"/>
                <w:spacing w:val="-8"/>
                <w:sz w:val="20"/>
                <w:szCs w:val="20"/>
              </w:rPr>
              <w:t>2025</w:t>
            </w:r>
          </w:p>
        </w:tc>
        <w:tc>
          <w:tcPr>
            <w:tcW w:w="1796" w:type="dxa"/>
            <w:shd w:val="clear" w:color="auto" w:fill="auto"/>
            <w:vAlign w:val="bottom"/>
          </w:tcPr>
          <w:p w14:paraId="3B72E02D" w14:textId="578F7035" w:rsidR="00F3467A" w:rsidRPr="0081465F" w:rsidRDefault="001569F7" w:rsidP="00C62E85">
            <w:pPr>
              <w:pBdr>
                <w:bottom w:val="single" w:sz="4" w:space="1" w:color="auto"/>
              </w:pBdr>
              <w:tabs>
                <w:tab w:val="left" w:pos="2160"/>
                <w:tab w:val="right" w:pos="8100"/>
              </w:tabs>
              <w:spacing w:line="380" w:lineRule="exact"/>
              <w:jc w:val="center"/>
              <w:rPr>
                <w:rFonts w:ascii="Arial" w:hAnsi="Arial" w:cs="Arial"/>
                <w:spacing w:val="-8"/>
                <w:sz w:val="20"/>
                <w:szCs w:val="20"/>
              </w:rPr>
            </w:pPr>
            <w:r w:rsidRPr="0081465F">
              <w:rPr>
                <w:rFonts w:ascii="Arial" w:hAnsi="Arial" w:cs="Arial"/>
                <w:spacing w:val="-8"/>
                <w:sz w:val="20"/>
                <w:szCs w:val="20"/>
              </w:rPr>
              <w:t xml:space="preserve">31 December </w:t>
            </w:r>
            <w:r w:rsidR="00052745" w:rsidRPr="0081465F">
              <w:rPr>
                <w:rFonts w:ascii="Arial" w:hAnsi="Arial" w:cs="Arial"/>
                <w:spacing w:val="-8"/>
                <w:sz w:val="20"/>
                <w:szCs w:val="20"/>
              </w:rPr>
              <w:t xml:space="preserve">                 </w:t>
            </w:r>
            <w:r w:rsidR="000C420F">
              <w:rPr>
                <w:rFonts w:ascii="Arial" w:hAnsi="Arial" w:cs="Arial"/>
                <w:spacing w:val="-8"/>
                <w:sz w:val="20"/>
                <w:szCs w:val="20"/>
              </w:rPr>
              <w:t>202</w:t>
            </w:r>
            <w:r w:rsidR="00F8534D">
              <w:rPr>
                <w:rFonts w:ascii="Arial" w:hAnsi="Arial" w:cs="Arial"/>
                <w:spacing w:val="-8"/>
                <w:sz w:val="20"/>
                <w:szCs w:val="20"/>
              </w:rPr>
              <w:t>4</w:t>
            </w:r>
          </w:p>
        </w:tc>
      </w:tr>
      <w:tr w:rsidR="00901621" w:rsidRPr="0081465F" w14:paraId="533BDBE6" w14:textId="77777777" w:rsidTr="0081465F">
        <w:tblPrEx>
          <w:tblLook w:val="0000" w:firstRow="0" w:lastRow="0" w:firstColumn="0" w:lastColumn="0" w:noHBand="0" w:noVBand="0"/>
        </w:tblPrEx>
        <w:tc>
          <w:tcPr>
            <w:tcW w:w="3330" w:type="dxa"/>
            <w:shd w:val="clear" w:color="auto" w:fill="auto"/>
          </w:tcPr>
          <w:p w14:paraId="72D07A97" w14:textId="77777777" w:rsidR="00901621" w:rsidRPr="0081465F" w:rsidRDefault="00901621" w:rsidP="00C62E85">
            <w:pPr>
              <w:spacing w:line="380" w:lineRule="exact"/>
              <w:ind w:left="165" w:right="-105" w:hanging="165"/>
              <w:rPr>
                <w:rFonts w:ascii="Arial" w:hAnsi="Arial" w:cs="Arial"/>
                <w:sz w:val="20"/>
                <w:szCs w:val="20"/>
                <w:cs/>
              </w:rPr>
            </w:pPr>
            <w:r w:rsidRPr="0081465F">
              <w:rPr>
                <w:rFonts w:ascii="Arial" w:hAnsi="Arial" w:cs="Arial"/>
                <w:sz w:val="20"/>
                <w:szCs w:val="20"/>
              </w:rPr>
              <w:t>Promissory notes repayable within           3 months from the drawdown date, carrying interest payable monthly</w:t>
            </w:r>
          </w:p>
        </w:tc>
        <w:tc>
          <w:tcPr>
            <w:tcW w:w="2264" w:type="dxa"/>
            <w:shd w:val="clear" w:color="auto" w:fill="auto"/>
          </w:tcPr>
          <w:p w14:paraId="42FBDB15" w14:textId="3226ABD1" w:rsidR="00901621" w:rsidRPr="00A6229E" w:rsidRDefault="00A6229E" w:rsidP="00C62E85">
            <w:pPr>
              <w:spacing w:line="380" w:lineRule="exact"/>
              <w:jc w:val="center"/>
              <w:rPr>
                <w:rFonts w:ascii="Arial" w:hAnsi="Arial" w:cs="Arial"/>
                <w:sz w:val="20"/>
                <w:szCs w:val="20"/>
                <w:cs/>
              </w:rPr>
            </w:pPr>
            <w:r w:rsidRPr="00A6229E">
              <w:rPr>
                <w:rFonts w:ascii="Arial" w:hAnsi="Arial" w:cs="Arial"/>
                <w:sz w:val="20"/>
                <w:szCs w:val="20"/>
              </w:rPr>
              <w:t>MLR-0.50,</w:t>
            </w:r>
            <w:r w:rsidR="00DD75B6">
              <w:rPr>
                <w:rFonts w:ascii="Arial" w:hAnsi="Arial" w:cstheme="minorBidi" w:hint="cs"/>
                <w:sz w:val="20"/>
                <w:szCs w:val="20"/>
                <w:cs/>
              </w:rPr>
              <w:t xml:space="preserve"> </w:t>
            </w:r>
            <w:r w:rsidRPr="00A6229E">
              <w:rPr>
                <w:rFonts w:ascii="Arial" w:hAnsi="Arial" w:cs="Arial"/>
                <w:sz w:val="20"/>
                <w:szCs w:val="20"/>
              </w:rPr>
              <w:t>MLR-1.00,</w:t>
            </w:r>
            <w:r w:rsidR="00DD75B6">
              <w:rPr>
                <w:rFonts w:ascii="Arial" w:hAnsi="Arial" w:cstheme="minorBidi" w:hint="cs"/>
                <w:sz w:val="20"/>
                <w:szCs w:val="20"/>
                <w:cs/>
              </w:rPr>
              <w:t xml:space="preserve"> </w:t>
            </w:r>
            <w:r w:rsidRPr="00A6229E">
              <w:rPr>
                <w:rFonts w:ascii="Arial" w:hAnsi="Arial" w:cs="Arial"/>
                <w:sz w:val="20"/>
                <w:szCs w:val="20"/>
              </w:rPr>
              <w:t xml:space="preserve">MOR-1.50  </w:t>
            </w:r>
          </w:p>
        </w:tc>
        <w:tc>
          <w:tcPr>
            <w:tcW w:w="1796" w:type="dxa"/>
          </w:tcPr>
          <w:p w14:paraId="53108194" w14:textId="49267C59" w:rsidR="00901621" w:rsidRPr="00A6229E" w:rsidRDefault="001C68B5" w:rsidP="00C62E85">
            <w:pPr>
              <w:tabs>
                <w:tab w:val="decimal" w:pos="1220"/>
              </w:tabs>
              <w:spacing w:line="380" w:lineRule="exact"/>
              <w:jc w:val="center"/>
              <w:rPr>
                <w:rFonts w:ascii="Arial" w:hAnsi="Arial" w:cs="Arial"/>
                <w:sz w:val="20"/>
                <w:szCs w:val="20"/>
                <w:cs/>
              </w:rPr>
            </w:pPr>
            <w:r>
              <w:rPr>
                <w:rFonts w:ascii="Arial" w:hAnsi="Arial" w:cs="Arial"/>
                <w:sz w:val="20"/>
                <w:szCs w:val="20"/>
              </w:rPr>
              <w:t>1,292,220</w:t>
            </w:r>
          </w:p>
        </w:tc>
        <w:tc>
          <w:tcPr>
            <w:tcW w:w="1796" w:type="dxa"/>
          </w:tcPr>
          <w:p w14:paraId="3B47F983" w14:textId="05551C60" w:rsidR="00901621" w:rsidRPr="0081465F" w:rsidRDefault="00F8534D" w:rsidP="00C62E85">
            <w:pPr>
              <w:tabs>
                <w:tab w:val="decimal" w:pos="1220"/>
              </w:tabs>
              <w:spacing w:line="380" w:lineRule="exact"/>
              <w:jc w:val="center"/>
              <w:rPr>
                <w:rFonts w:ascii="Arial" w:hAnsi="Arial" w:cs="Arial"/>
                <w:sz w:val="20"/>
                <w:szCs w:val="20"/>
                <w:cs/>
              </w:rPr>
            </w:pPr>
            <w:r w:rsidRPr="00F8534D">
              <w:rPr>
                <w:rFonts w:ascii="Arial" w:hAnsi="Arial" w:cs="Arial"/>
                <w:sz w:val="20"/>
                <w:szCs w:val="20"/>
              </w:rPr>
              <w:t>1,354,530</w:t>
            </w:r>
          </w:p>
        </w:tc>
      </w:tr>
    </w:tbl>
    <w:p w14:paraId="31DE63E8" w14:textId="4E6EEC05" w:rsidR="00F3467A" w:rsidRDefault="007E1072" w:rsidP="00C62E85">
      <w:pPr>
        <w:spacing w:before="240" w:after="120" w:line="380" w:lineRule="exact"/>
        <w:ind w:left="547"/>
        <w:jc w:val="thaiDistribute"/>
        <w:rPr>
          <w:rFonts w:ascii="Arial" w:hAnsi="Arial" w:cs="Arial"/>
          <w:sz w:val="22"/>
          <w:szCs w:val="22"/>
        </w:rPr>
      </w:pPr>
      <w:r w:rsidRPr="0081465F">
        <w:rPr>
          <w:rFonts w:ascii="Arial" w:hAnsi="Arial" w:cs="Arial"/>
          <w:sz w:val="22"/>
          <w:szCs w:val="22"/>
        </w:rPr>
        <w:t>Bank overdraft</w:t>
      </w:r>
      <w:r w:rsidR="004219A1" w:rsidRPr="0081465F">
        <w:rPr>
          <w:rFonts w:ascii="Arial" w:hAnsi="Arial" w:cs="Arial"/>
          <w:sz w:val="22"/>
          <w:szCs w:val="22"/>
        </w:rPr>
        <w:t>s</w:t>
      </w:r>
      <w:r w:rsidRPr="0081465F">
        <w:rPr>
          <w:rFonts w:ascii="Arial" w:hAnsi="Arial" w:cs="Arial"/>
          <w:sz w:val="22"/>
          <w:szCs w:val="22"/>
        </w:rPr>
        <w:t xml:space="preserve"> </w:t>
      </w:r>
      <w:r w:rsidR="00E9607C" w:rsidRPr="0081465F">
        <w:rPr>
          <w:rFonts w:ascii="Arial" w:hAnsi="Arial" w:cs="Arial"/>
          <w:sz w:val="22"/>
          <w:szCs w:val="22"/>
        </w:rPr>
        <w:t xml:space="preserve">are secured by the mortgage of land and </w:t>
      </w:r>
      <w:r w:rsidR="00E00FF6" w:rsidRPr="0081465F">
        <w:rPr>
          <w:rFonts w:ascii="Arial" w:hAnsi="Arial" w:cs="Browallia New"/>
          <w:sz w:val="22"/>
          <w:szCs w:val="28"/>
        </w:rPr>
        <w:t xml:space="preserve">a </w:t>
      </w:r>
      <w:r w:rsidR="00E9607C" w:rsidRPr="0081465F">
        <w:rPr>
          <w:rFonts w:ascii="Arial" w:hAnsi="Arial" w:cs="Arial"/>
          <w:sz w:val="22"/>
          <w:szCs w:val="22"/>
        </w:rPr>
        <w:t xml:space="preserve">building owned by </w:t>
      </w:r>
      <w:r w:rsidR="003E52DD" w:rsidRPr="0081465F">
        <w:rPr>
          <w:rFonts w:ascii="Arial" w:hAnsi="Arial" w:cs="Arial"/>
          <w:sz w:val="22"/>
          <w:szCs w:val="22"/>
        </w:rPr>
        <w:t>major shareholder of</w:t>
      </w:r>
      <w:r w:rsidR="00A10605" w:rsidRPr="0081465F">
        <w:rPr>
          <w:rFonts w:ascii="Arial" w:hAnsi="Arial" w:cs="Arial"/>
          <w:sz w:val="22"/>
          <w:szCs w:val="22"/>
        </w:rPr>
        <w:t xml:space="preserve"> the</w:t>
      </w:r>
      <w:r w:rsidRPr="0081465F">
        <w:rPr>
          <w:rFonts w:ascii="Arial" w:hAnsi="Arial" w:cs="Arial"/>
          <w:sz w:val="22"/>
          <w:szCs w:val="22"/>
        </w:rPr>
        <w:t xml:space="preserve"> </w:t>
      </w:r>
      <w:r w:rsidR="003E52DD" w:rsidRPr="0081465F">
        <w:rPr>
          <w:rFonts w:ascii="Arial" w:hAnsi="Arial" w:cs="Arial"/>
          <w:sz w:val="22"/>
          <w:szCs w:val="22"/>
        </w:rPr>
        <w:t>C</w:t>
      </w:r>
      <w:r w:rsidR="00E9607C" w:rsidRPr="0081465F">
        <w:rPr>
          <w:rFonts w:ascii="Arial" w:hAnsi="Arial" w:cs="Arial"/>
          <w:sz w:val="22"/>
          <w:szCs w:val="22"/>
        </w:rPr>
        <w:t>ompany</w:t>
      </w:r>
      <w:r w:rsidRPr="0081465F">
        <w:rPr>
          <w:rFonts w:ascii="Arial" w:hAnsi="Arial" w:cs="Arial"/>
          <w:sz w:val="22"/>
          <w:szCs w:val="22"/>
        </w:rPr>
        <w:t xml:space="preserve"> and short-term loan</w:t>
      </w:r>
      <w:r w:rsidR="00E00FF6" w:rsidRPr="0081465F">
        <w:rPr>
          <w:rFonts w:ascii="Arial" w:hAnsi="Arial" w:cs="Arial"/>
          <w:sz w:val="22"/>
          <w:szCs w:val="22"/>
        </w:rPr>
        <w:t xml:space="preserve">s from </w:t>
      </w:r>
      <w:r w:rsidR="00D20E30" w:rsidRPr="0081465F">
        <w:rPr>
          <w:rFonts w:ascii="Arial" w:hAnsi="Arial" w:cs="Arial"/>
          <w:sz w:val="22"/>
          <w:szCs w:val="22"/>
        </w:rPr>
        <w:t xml:space="preserve">financial institutions </w:t>
      </w:r>
      <w:r w:rsidR="00E00FF6" w:rsidRPr="0081465F">
        <w:rPr>
          <w:rFonts w:ascii="Arial" w:hAnsi="Arial" w:cs="Arial"/>
          <w:sz w:val="22"/>
          <w:szCs w:val="22"/>
        </w:rPr>
        <w:t xml:space="preserve">are </w:t>
      </w:r>
      <w:r w:rsidRPr="0081465F">
        <w:rPr>
          <w:rFonts w:ascii="Arial" w:hAnsi="Arial" w:cs="Arial"/>
          <w:sz w:val="22"/>
          <w:szCs w:val="22"/>
        </w:rPr>
        <w:t>secured by</w:t>
      </w:r>
      <w:r w:rsidR="00E9607C" w:rsidRPr="0081465F">
        <w:rPr>
          <w:rFonts w:ascii="Arial" w:hAnsi="Arial" w:cs="Arial"/>
          <w:sz w:val="22"/>
          <w:szCs w:val="22"/>
        </w:rPr>
        <w:t xml:space="preserve"> the registration of </w:t>
      </w:r>
      <w:r w:rsidR="00E00FF6" w:rsidRPr="0081465F">
        <w:rPr>
          <w:rFonts w:ascii="Arial" w:hAnsi="Arial" w:cs="Arial"/>
          <w:sz w:val="22"/>
          <w:szCs w:val="22"/>
        </w:rPr>
        <w:t xml:space="preserve">collection rights as </w:t>
      </w:r>
      <w:r w:rsidR="00E9607C" w:rsidRPr="0081465F">
        <w:rPr>
          <w:rFonts w:ascii="Arial" w:hAnsi="Arial" w:cs="Arial"/>
          <w:sz w:val="22"/>
          <w:szCs w:val="22"/>
        </w:rPr>
        <w:t>business</w:t>
      </w:r>
      <w:r w:rsidR="00E00FF6" w:rsidRPr="0081465F">
        <w:rPr>
          <w:rFonts w:ascii="Arial" w:hAnsi="Arial" w:cs="Arial"/>
          <w:sz w:val="22"/>
          <w:szCs w:val="22"/>
        </w:rPr>
        <w:t xml:space="preserve"> collateral</w:t>
      </w:r>
      <w:r w:rsidR="00406F3D" w:rsidRPr="0081465F">
        <w:rPr>
          <w:rFonts w:ascii="Arial" w:hAnsi="Arial" w:cs="Arial"/>
          <w:sz w:val="22"/>
          <w:szCs w:val="22"/>
        </w:rPr>
        <w:t xml:space="preserve">. The Company </w:t>
      </w:r>
      <w:r w:rsidR="00E00FF6" w:rsidRPr="0081465F">
        <w:rPr>
          <w:rFonts w:ascii="Arial" w:hAnsi="Arial" w:cs="Arial"/>
          <w:sz w:val="22"/>
          <w:szCs w:val="22"/>
        </w:rPr>
        <w:t>is required</w:t>
      </w:r>
      <w:r w:rsidR="00406F3D" w:rsidRPr="0081465F">
        <w:rPr>
          <w:rFonts w:ascii="Arial" w:hAnsi="Arial" w:cs="Arial"/>
          <w:sz w:val="22"/>
          <w:szCs w:val="22"/>
        </w:rPr>
        <w:t xml:space="preserve"> to comply with loan covenants </w:t>
      </w:r>
      <w:r w:rsidR="006C41DC" w:rsidRPr="0081465F">
        <w:rPr>
          <w:rFonts w:ascii="Arial" w:hAnsi="Arial" w:cs="Arial"/>
          <w:sz w:val="22"/>
          <w:szCs w:val="22"/>
        </w:rPr>
        <w:t>such as</w:t>
      </w:r>
      <w:r w:rsidR="00406F3D" w:rsidRPr="0081465F">
        <w:rPr>
          <w:rFonts w:ascii="Arial" w:hAnsi="Arial" w:cs="Arial"/>
          <w:sz w:val="22"/>
          <w:szCs w:val="22"/>
          <w:cs/>
        </w:rPr>
        <w:t xml:space="preserve"> </w:t>
      </w:r>
      <w:r w:rsidR="00406F3D" w:rsidRPr="0081465F">
        <w:rPr>
          <w:rFonts w:ascii="Arial" w:hAnsi="Arial" w:cs="Arial"/>
          <w:sz w:val="22"/>
          <w:szCs w:val="22"/>
        </w:rPr>
        <w:t xml:space="preserve">the maintenance of </w:t>
      </w:r>
      <w:r w:rsidR="00E00FF6" w:rsidRPr="0081465F">
        <w:rPr>
          <w:rFonts w:ascii="Arial" w:hAnsi="Arial" w:cs="Arial"/>
          <w:sz w:val="22"/>
          <w:szCs w:val="22"/>
        </w:rPr>
        <w:t xml:space="preserve">a </w:t>
      </w:r>
      <w:r w:rsidR="00406F3D" w:rsidRPr="0081465F">
        <w:rPr>
          <w:rFonts w:ascii="Arial" w:hAnsi="Arial" w:cs="Arial"/>
          <w:sz w:val="22"/>
          <w:szCs w:val="22"/>
        </w:rPr>
        <w:t>debt</w:t>
      </w:r>
      <w:r w:rsidR="007A0EFE" w:rsidRPr="0081465F">
        <w:rPr>
          <w:rFonts w:ascii="Arial" w:hAnsi="Arial" w:cs="Arial"/>
          <w:sz w:val="22"/>
          <w:szCs w:val="22"/>
        </w:rPr>
        <w:t xml:space="preserve"> </w:t>
      </w:r>
      <w:r w:rsidR="00406F3D" w:rsidRPr="0081465F">
        <w:rPr>
          <w:rFonts w:ascii="Arial" w:hAnsi="Arial" w:cs="Arial"/>
          <w:sz w:val="22"/>
          <w:szCs w:val="22"/>
        </w:rPr>
        <w:t>to</w:t>
      </w:r>
      <w:r w:rsidR="00B07938" w:rsidRPr="0081465F">
        <w:rPr>
          <w:rFonts w:ascii="Arial" w:hAnsi="Arial" w:cs="Arial"/>
          <w:sz w:val="22"/>
          <w:szCs w:val="22"/>
        </w:rPr>
        <w:t xml:space="preserve"> </w:t>
      </w:r>
      <w:r w:rsidR="00406F3D" w:rsidRPr="0081465F">
        <w:rPr>
          <w:rFonts w:ascii="Arial" w:hAnsi="Arial" w:cs="Arial"/>
          <w:sz w:val="22"/>
          <w:szCs w:val="22"/>
        </w:rPr>
        <w:t xml:space="preserve">equity ratio </w:t>
      </w:r>
      <w:r w:rsidR="00134C41">
        <w:rPr>
          <w:rFonts w:ascii="Arial" w:hAnsi="Arial" w:cs="Arial"/>
          <w:sz w:val="22"/>
          <w:szCs w:val="22"/>
        </w:rPr>
        <w:t xml:space="preserve">and non-performing loan ratio </w:t>
      </w:r>
      <w:r w:rsidR="00406F3D" w:rsidRPr="0081465F">
        <w:rPr>
          <w:rFonts w:ascii="Arial" w:hAnsi="Arial" w:cs="Arial"/>
          <w:sz w:val="22"/>
          <w:szCs w:val="22"/>
        </w:rPr>
        <w:t>as specified in the loan agreement</w:t>
      </w:r>
      <w:r w:rsidR="00BF2068" w:rsidRPr="0081465F">
        <w:rPr>
          <w:rFonts w:ascii="Arial" w:hAnsi="Arial" w:cs="Arial"/>
          <w:sz w:val="22"/>
          <w:szCs w:val="22"/>
        </w:rPr>
        <w:t>s</w:t>
      </w:r>
      <w:r w:rsidR="00406F3D" w:rsidRPr="0081465F">
        <w:rPr>
          <w:rFonts w:ascii="Arial" w:hAnsi="Arial" w:cs="Arial"/>
          <w:sz w:val="22"/>
          <w:szCs w:val="22"/>
          <w:cs/>
        </w:rPr>
        <w:t>.</w:t>
      </w:r>
    </w:p>
    <w:p w14:paraId="49F58E94" w14:textId="3C882B1A" w:rsidR="00E8635B" w:rsidRPr="0081465F" w:rsidRDefault="007B42E2" w:rsidP="00C62E85">
      <w:pPr>
        <w:spacing w:before="120" w:after="120" w:line="380" w:lineRule="exact"/>
        <w:ind w:left="540"/>
        <w:jc w:val="thaiDistribute"/>
        <w:rPr>
          <w:rFonts w:ascii="Arial" w:hAnsi="Arial" w:cs="Arial"/>
          <w:sz w:val="22"/>
          <w:szCs w:val="22"/>
        </w:rPr>
      </w:pPr>
      <w:r w:rsidRPr="0081465F">
        <w:rPr>
          <w:rFonts w:ascii="Arial" w:hAnsi="Arial" w:cs="Arial"/>
          <w:sz w:val="22"/>
          <w:szCs w:val="22"/>
        </w:rPr>
        <w:t xml:space="preserve">As at </w:t>
      </w:r>
      <w:r w:rsidR="00F8534D">
        <w:rPr>
          <w:rFonts w:ascii="Arial" w:hAnsi="Arial" w:cs="Arial"/>
          <w:sz w:val="22"/>
          <w:szCs w:val="22"/>
        </w:rPr>
        <w:t>31 March 2025</w:t>
      </w:r>
      <w:r w:rsidRPr="0081465F">
        <w:rPr>
          <w:rFonts w:ascii="Arial" w:hAnsi="Arial" w:cs="Arial"/>
          <w:sz w:val="22"/>
          <w:szCs w:val="22"/>
        </w:rPr>
        <w:t>,</w:t>
      </w:r>
      <w:r w:rsidR="006660FE" w:rsidRPr="0081465F">
        <w:rPr>
          <w:rFonts w:ascii="Arial" w:hAnsi="Arial" w:cs="Arial"/>
          <w:sz w:val="22"/>
          <w:szCs w:val="22"/>
        </w:rPr>
        <w:t xml:space="preserve"> the Company has Baht</w:t>
      </w:r>
      <w:r w:rsidR="00B226B7" w:rsidRPr="0081465F">
        <w:rPr>
          <w:rFonts w:ascii="Arial" w:hAnsi="Arial" w:cs="Arial"/>
          <w:sz w:val="22"/>
          <w:szCs w:val="22"/>
        </w:rPr>
        <w:t xml:space="preserve"> </w:t>
      </w:r>
      <w:r w:rsidR="001C68B5">
        <w:rPr>
          <w:rFonts w:ascii="Arial" w:hAnsi="Arial" w:cs="Arial"/>
          <w:sz w:val="22"/>
          <w:szCs w:val="22"/>
        </w:rPr>
        <w:t>632.78</w:t>
      </w:r>
      <w:r w:rsidR="00F97DFC">
        <w:rPr>
          <w:rFonts w:ascii="Arial" w:hAnsi="Arial" w:cs="Arial"/>
          <w:sz w:val="22"/>
          <w:szCs w:val="22"/>
        </w:rPr>
        <w:t xml:space="preserve"> </w:t>
      </w:r>
      <w:r w:rsidR="006660FE" w:rsidRPr="0081465F">
        <w:rPr>
          <w:rFonts w:ascii="Arial" w:hAnsi="Arial" w:cs="Arial"/>
          <w:sz w:val="22"/>
          <w:szCs w:val="22"/>
        </w:rPr>
        <w:t>million for</w:t>
      </w:r>
      <w:r w:rsidRPr="0081465F">
        <w:rPr>
          <w:rFonts w:ascii="Arial" w:hAnsi="Arial" w:cs="Arial"/>
          <w:sz w:val="22"/>
          <w:szCs w:val="22"/>
        </w:rPr>
        <w:t xml:space="preserve"> bank overdraft</w:t>
      </w:r>
      <w:r w:rsidR="00E00FF6" w:rsidRPr="0081465F">
        <w:rPr>
          <w:rFonts w:ascii="Arial" w:hAnsi="Arial" w:cs="Arial"/>
          <w:sz w:val="22"/>
          <w:szCs w:val="22"/>
        </w:rPr>
        <w:t>s</w:t>
      </w:r>
      <w:r w:rsidRPr="0081465F">
        <w:rPr>
          <w:rFonts w:ascii="Arial" w:hAnsi="Arial" w:cs="Arial"/>
          <w:sz w:val="22"/>
          <w:szCs w:val="22"/>
        </w:rPr>
        <w:t xml:space="preserve"> and</w:t>
      </w:r>
      <w:r w:rsidR="00891B65" w:rsidRPr="0081465F">
        <w:rPr>
          <w:rFonts w:ascii="Arial" w:hAnsi="Arial" w:cs="Arial"/>
          <w:sz w:val="22"/>
          <w:szCs w:val="22"/>
        </w:rPr>
        <w:t xml:space="preserve"> </w:t>
      </w:r>
      <w:r w:rsidRPr="0081465F">
        <w:rPr>
          <w:rFonts w:ascii="Arial" w:hAnsi="Arial" w:cs="Arial"/>
          <w:sz w:val="22"/>
          <w:szCs w:val="22"/>
        </w:rPr>
        <w:t xml:space="preserve">short-term </w:t>
      </w:r>
      <w:r w:rsidR="00BF2068" w:rsidRPr="0081465F">
        <w:rPr>
          <w:rFonts w:ascii="Arial" w:hAnsi="Arial" w:cs="Arial"/>
          <w:sz w:val="22"/>
          <w:szCs w:val="22"/>
        </w:rPr>
        <w:t>credit facilities</w:t>
      </w:r>
      <w:r w:rsidRPr="0081465F">
        <w:rPr>
          <w:rFonts w:ascii="Arial" w:hAnsi="Arial" w:cs="Arial"/>
          <w:sz w:val="22"/>
          <w:szCs w:val="22"/>
        </w:rPr>
        <w:t xml:space="preserve"> from financial institutions </w:t>
      </w:r>
      <w:r w:rsidR="006660FE" w:rsidRPr="0081465F">
        <w:rPr>
          <w:rFonts w:ascii="Arial" w:hAnsi="Arial" w:cs="Arial"/>
          <w:sz w:val="22"/>
          <w:szCs w:val="22"/>
        </w:rPr>
        <w:t xml:space="preserve">which </w:t>
      </w:r>
      <w:r w:rsidRPr="0081465F">
        <w:rPr>
          <w:rFonts w:ascii="Arial" w:hAnsi="Arial" w:cs="Arial"/>
          <w:sz w:val="22"/>
          <w:szCs w:val="22"/>
        </w:rPr>
        <w:t>have not yet been drawn down</w:t>
      </w:r>
      <w:r w:rsidR="00F8534D">
        <w:rPr>
          <w:rFonts w:ascii="Arial" w:hAnsi="Arial" w:cs="Arial"/>
          <w:sz w:val="22"/>
          <w:szCs w:val="22"/>
        </w:rPr>
        <w:t xml:space="preserve"> </w:t>
      </w:r>
      <w:r w:rsidR="001C68B5">
        <w:rPr>
          <w:rFonts w:ascii="Arial" w:hAnsi="Arial" w:cs="Arial"/>
          <w:sz w:val="22"/>
          <w:szCs w:val="22"/>
        </w:rPr>
        <w:t xml:space="preserve">                           </w:t>
      </w:r>
      <w:r w:rsidR="001569F7" w:rsidRPr="0081465F">
        <w:rPr>
          <w:rFonts w:ascii="Arial" w:hAnsi="Arial" w:cs="Arial"/>
          <w:spacing w:val="-4"/>
          <w:sz w:val="22"/>
          <w:szCs w:val="22"/>
        </w:rPr>
        <w:t>(</w:t>
      </w:r>
      <w:r w:rsidR="000C420F">
        <w:rPr>
          <w:rFonts w:ascii="Arial" w:hAnsi="Arial" w:cs="Arial"/>
          <w:spacing w:val="-4"/>
          <w:sz w:val="22"/>
          <w:szCs w:val="22"/>
        </w:rPr>
        <w:t xml:space="preserve">31 December </w:t>
      </w:r>
      <w:r w:rsidR="00F8534D">
        <w:rPr>
          <w:rFonts w:ascii="Arial" w:hAnsi="Arial" w:cs="Arial"/>
          <w:spacing w:val="-4"/>
          <w:sz w:val="22"/>
          <w:szCs w:val="22"/>
        </w:rPr>
        <w:t>2024</w:t>
      </w:r>
      <w:r w:rsidR="000C420F">
        <w:rPr>
          <w:rFonts w:ascii="Arial" w:hAnsi="Arial" w:cs="Arial"/>
          <w:spacing w:val="-4"/>
          <w:sz w:val="22"/>
          <w:szCs w:val="22"/>
        </w:rPr>
        <w:t>:</w:t>
      </w:r>
      <w:r w:rsidR="001569F7" w:rsidRPr="0081465F">
        <w:rPr>
          <w:rFonts w:ascii="Arial" w:hAnsi="Arial" w:cs="Arial"/>
          <w:sz w:val="22"/>
          <w:szCs w:val="22"/>
        </w:rPr>
        <w:t xml:space="preserve"> Baht </w:t>
      </w:r>
      <w:r w:rsidR="00F8534D">
        <w:rPr>
          <w:rFonts w:ascii="Arial" w:hAnsi="Arial" w:cs="Arial"/>
          <w:sz w:val="22"/>
          <w:szCs w:val="22"/>
        </w:rPr>
        <w:t>570.47</w:t>
      </w:r>
      <w:r w:rsidR="001569F7" w:rsidRPr="0081465F">
        <w:rPr>
          <w:rFonts w:ascii="Arial" w:hAnsi="Arial" w:cs="Arial"/>
          <w:sz w:val="22"/>
          <w:szCs w:val="22"/>
        </w:rPr>
        <w:t xml:space="preserve"> million)</w:t>
      </w:r>
      <w:r w:rsidR="00BF2068" w:rsidRPr="0081465F">
        <w:rPr>
          <w:rFonts w:ascii="Arial" w:hAnsi="Arial" w:cs="Arial"/>
          <w:sz w:val="22"/>
          <w:szCs w:val="22"/>
        </w:rPr>
        <w:t>.</w:t>
      </w:r>
    </w:p>
    <w:p w14:paraId="6C6BAE29" w14:textId="6005FB68" w:rsidR="007B42E2" w:rsidRPr="0081465F" w:rsidRDefault="007B42E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Trade and other</w:t>
      </w:r>
      <w:r w:rsidR="001C68B5">
        <w:rPr>
          <w:rFonts w:ascii="Arial" w:hAnsi="Arial" w:cs="Arial"/>
          <w:b/>
          <w:bCs/>
          <w:sz w:val="22"/>
          <w:szCs w:val="22"/>
        </w:rPr>
        <w:t xml:space="preserve"> current</w:t>
      </w:r>
      <w:r w:rsidRPr="0081465F">
        <w:rPr>
          <w:rFonts w:ascii="Arial" w:hAnsi="Arial" w:cs="Arial"/>
          <w:b/>
          <w:bCs/>
          <w:sz w:val="22"/>
          <w:szCs w:val="22"/>
        </w:rPr>
        <w:t xml:space="preserve"> payables</w:t>
      </w:r>
    </w:p>
    <w:tbl>
      <w:tblPr>
        <w:tblW w:w="9148" w:type="dxa"/>
        <w:tblInd w:w="450" w:type="dxa"/>
        <w:tblLook w:val="0000" w:firstRow="0" w:lastRow="0" w:firstColumn="0" w:lastColumn="0" w:noHBand="0" w:noVBand="0"/>
      </w:tblPr>
      <w:tblGrid>
        <w:gridCol w:w="5130"/>
        <w:gridCol w:w="2009"/>
        <w:gridCol w:w="2009"/>
      </w:tblGrid>
      <w:tr w:rsidR="00864900" w:rsidRPr="0081465F" w14:paraId="0B0D8463" w14:textId="77777777" w:rsidTr="0081465F">
        <w:trPr>
          <w:trHeight w:val="360"/>
        </w:trPr>
        <w:tc>
          <w:tcPr>
            <w:tcW w:w="5130" w:type="dxa"/>
            <w:vAlign w:val="bottom"/>
          </w:tcPr>
          <w:p w14:paraId="7A055865" w14:textId="77777777" w:rsidR="007B42E2" w:rsidRPr="0081465F" w:rsidRDefault="007B42E2" w:rsidP="00C62E85">
            <w:pPr>
              <w:spacing w:line="380" w:lineRule="exact"/>
              <w:ind w:left="1451"/>
              <w:jc w:val="both"/>
              <w:rPr>
                <w:rFonts w:ascii="Arial" w:hAnsi="Arial" w:cs="Arial"/>
                <w:sz w:val="20"/>
                <w:szCs w:val="20"/>
              </w:rPr>
            </w:pPr>
          </w:p>
        </w:tc>
        <w:tc>
          <w:tcPr>
            <w:tcW w:w="4018" w:type="dxa"/>
            <w:gridSpan w:val="2"/>
            <w:vAlign w:val="bottom"/>
          </w:tcPr>
          <w:p w14:paraId="3A1D247C" w14:textId="77777777" w:rsidR="007B42E2" w:rsidRPr="0081465F" w:rsidRDefault="007B42E2" w:rsidP="00C62E85">
            <w:pPr>
              <w:spacing w:line="38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30765267" w14:textId="77777777" w:rsidTr="0081465F">
        <w:trPr>
          <w:trHeight w:val="360"/>
        </w:trPr>
        <w:tc>
          <w:tcPr>
            <w:tcW w:w="5130" w:type="dxa"/>
            <w:vAlign w:val="bottom"/>
          </w:tcPr>
          <w:p w14:paraId="209C8D8D" w14:textId="77777777" w:rsidR="007B42E2" w:rsidRPr="0081465F" w:rsidRDefault="007B42E2" w:rsidP="00C62E85">
            <w:pPr>
              <w:spacing w:line="380" w:lineRule="exact"/>
              <w:ind w:left="1451"/>
              <w:jc w:val="both"/>
              <w:rPr>
                <w:rFonts w:ascii="Arial" w:hAnsi="Arial" w:cs="Arial"/>
                <w:sz w:val="20"/>
                <w:szCs w:val="20"/>
              </w:rPr>
            </w:pPr>
          </w:p>
        </w:tc>
        <w:tc>
          <w:tcPr>
            <w:tcW w:w="2009" w:type="dxa"/>
            <w:vAlign w:val="bottom"/>
          </w:tcPr>
          <w:p w14:paraId="30EF2DEB" w14:textId="13230E1E" w:rsidR="007B42E2" w:rsidRPr="0081465F" w:rsidRDefault="00F8534D" w:rsidP="00C62E85">
            <w:pPr>
              <w:pBdr>
                <w:bottom w:val="single" w:sz="4" w:space="1" w:color="auto"/>
              </w:pBdr>
              <w:spacing w:line="380" w:lineRule="exact"/>
              <w:jc w:val="center"/>
              <w:rPr>
                <w:rFonts w:ascii="Arial" w:hAnsi="Arial" w:cs="Arial"/>
                <w:sz w:val="20"/>
                <w:szCs w:val="20"/>
              </w:rPr>
            </w:pPr>
            <w:r w:rsidRPr="00F8534D">
              <w:rPr>
                <w:rFonts w:ascii="Arial" w:hAnsi="Arial" w:cs="Arial"/>
                <w:sz w:val="20"/>
                <w:szCs w:val="20"/>
              </w:rPr>
              <w:t>31 March 2025</w:t>
            </w:r>
          </w:p>
        </w:tc>
        <w:tc>
          <w:tcPr>
            <w:tcW w:w="2009" w:type="dxa"/>
            <w:vAlign w:val="bottom"/>
          </w:tcPr>
          <w:p w14:paraId="62C16616" w14:textId="58A510E8" w:rsidR="007B42E2" w:rsidRPr="0081465F" w:rsidRDefault="00795E60" w:rsidP="00C62E85">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w:t>
            </w:r>
            <w:r w:rsidR="00F8534D">
              <w:rPr>
                <w:rFonts w:ascii="Arial" w:hAnsi="Arial" w:cs="Arial"/>
                <w:sz w:val="20"/>
                <w:szCs w:val="20"/>
              </w:rPr>
              <w:t>4</w:t>
            </w:r>
          </w:p>
        </w:tc>
      </w:tr>
      <w:tr w:rsidR="001C68B5" w:rsidRPr="0081465F" w14:paraId="2D269125" w14:textId="77777777" w:rsidTr="00F97DFC">
        <w:trPr>
          <w:trHeight w:val="68"/>
        </w:trPr>
        <w:tc>
          <w:tcPr>
            <w:tcW w:w="5130" w:type="dxa"/>
            <w:vAlign w:val="bottom"/>
          </w:tcPr>
          <w:p w14:paraId="46440F49" w14:textId="77777777" w:rsidR="001C68B5" w:rsidRPr="0081465F" w:rsidRDefault="001C68B5" w:rsidP="001C68B5">
            <w:pPr>
              <w:spacing w:line="380" w:lineRule="exact"/>
              <w:jc w:val="both"/>
              <w:rPr>
                <w:rFonts w:ascii="Arial" w:hAnsi="Arial" w:cs="Arial"/>
                <w:sz w:val="20"/>
                <w:szCs w:val="20"/>
                <w:cs/>
              </w:rPr>
            </w:pPr>
            <w:r w:rsidRPr="0081465F">
              <w:rPr>
                <w:rFonts w:ascii="Arial" w:hAnsi="Arial" w:cs="Arial"/>
                <w:sz w:val="20"/>
                <w:szCs w:val="20"/>
              </w:rPr>
              <w:t>Trade payables</w:t>
            </w:r>
          </w:p>
        </w:tc>
        <w:tc>
          <w:tcPr>
            <w:tcW w:w="2009" w:type="dxa"/>
          </w:tcPr>
          <w:p w14:paraId="3C0B4381" w14:textId="18746825" w:rsidR="001C68B5" w:rsidRPr="00051E94" w:rsidRDefault="001C68B5" w:rsidP="001C68B5">
            <w:pPr>
              <w:tabs>
                <w:tab w:val="decimal" w:pos="1603"/>
              </w:tabs>
              <w:spacing w:line="380" w:lineRule="exact"/>
              <w:ind w:right="-18"/>
              <w:jc w:val="thaiDistribute"/>
              <w:rPr>
                <w:rFonts w:ascii="Arial" w:hAnsi="Arial" w:cs="Arial"/>
                <w:sz w:val="20"/>
                <w:szCs w:val="20"/>
              </w:rPr>
            </w:pPr>
            <w:r w:rsidRPr="001C68B5">
              <w:rPr>
                <w:rFonts w:ascii="Arial" w:hAnsi="Arial" w:cs="Arial"/>
                <w:sz w:val="20"/>
                <w:szCs w:val="20"/>
              </w:rPr>
              <w:t>121,302</w:t>
            </w:r>
          </w:p>
        </w:tc>
        <w:tc>
          <w:tcPr>
            <w:tcW w:w="2009" w:type="dxa"/>
          </w:tcPr>
          <w:p w14:paraId="1729797E" w14:textId="549464B6" w:rsidR="001C68B5" w:rsidRPr="0081465F" w:rsidRDefault="001C68B5" w:rsidP="001C68B5">
            <w:pP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57,210</w:t>
            </w:r>
          </w:p>
        </w:tc>
      </w:tr>
      <w:tr w:rsidR="001C68B5" w:rsidRPr="0081465F" w14:paraId="483852E5" w14:textId="77777777" w:rsidTr="0081465F">
        <w:trPr>
          <w:trHeight w:val="360"/>
        </w:trPr>
        <w:tc>
          <w:tcPr>
            <w:tcW w:w="5130" w:type="dxa"/>
            <w:vAlign w:val="bottom"/>
          </w:tcPr>
          <w:p w14:paraId="3B9AFF06" w14:textId="77777777" w:rsidR="001C68B5" w:rsidRPr="0081465F" w:rsidRDefault="001C68B5" w:rsidP="001C68B5">
            <w:pPr>
              <w:spacing w:line="380" w:lineRule="exact"/>
              <w:jc w:val="both"/>
              <w:rPr>
                <w:rFonts w:ascii="Arial" w:hAnsi="Arial" w:cs="Arial"/>
                <w:sz w:val="20"/>
                <w:szCs w:val="20"/>
                <w:cs/>
              </w:rPr>
            </w:pPr>
            <w:r w:rsidRPr="0081465F">
              <w:rPr>
                <w:rFonts w:ascii="Arial" w:hAnsi="Arial" w:cs="Arial"/>
                <w:sz w:val="20"/>
                <w:szCs w:val="20"/>
              </w:rPr>
              <w:t>Other payables</w:t>
            </w:r>
          </w:p>
        </w:tc>
        <w:tc>
          <w:tcPr>
            <w:tcW w:w="2009" w:type="dxa"/>
          </w:tcPr>
          <w:p w14:paraId="44366711" w14:textId="44CC1F92" w:rsidR="001C68B5" w:rsidRPr="00051E94" w:rsidRDefault="001C68B5" w:rsidP="001C68B5">
            <w:pPr>
              <w:tabs>
                <w:tab w:val="decimal" w:pos="1603"/>
              </w:tabs>
              <w:spacing w:line="380" w:lineRule="exact"/>
              <w:ind w:right="-18"/>
              <w:jc w:val="thaiDistribute"/>
              <w:rPr>
                <w:rFonts w:ascii="Arial" w:hAnsi="Arial" w:cs="Arial"/>
                <w:sz w:val="20"/>
                <w:szCs w:val="20"/>
              </w:rPr>
            </w:pPr>
            <w:r w:rsidRPr="001C68B5">
              <w:rPr>
                <w:rFonts w:ascii="Arial" w:hAnsi="Arial" w:cs="Arial"/>
                <w:sz w:val="20"/>
                <w:szCs w:val="20"/>
              </w:rPr>
              <w:t>10,131</w:t>
            </w:r>
          </w:p>
        </w:tc>
        <w:tc>
          <w:tcPr>
            <w:tcW w:w="2009" w:type="dxa"/>
          </w:tcPr>
          <w:p w14:paraId="761CC180" w14:textId="5BE870CF" w:rsidR="001C68B5" w:rsidRPr="0081465F" w:rsidRDefault="001C68B5" w:rsidP="001C68B5">
            <w:pP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9,198</w:t>
            </w:r>
          </w:p>
        </w:tc>
      </w:tr>
      <w:tr w:rsidR="001C68B5" w:rsidRPr="0081465F" w14:paraId="6CDC9C5A" w14:textId="77777777" w:rsidTr="0081465F">
        <w:trPr>
          <w:trHeight w:val="360"/>
        </w:trPr>
        <w:tc>
          <w:tcPr>
            <w:tcW w:w="5130" w:type="dxa"/>
            <w:vAlign w:val="bottom"/>
          </w:tcPr>
          <w:p w14:paraId="33D0FDB9" w14:textId="77777777" w:rsidR="001C68B5" w:rsidRPr="0081465F" w:rsidRDefault="001C68B5" w:rsidP="001C68B5">
            <w:pPr>
              <w:spacing w:line="380" w:lineRule="exact"/>
              <w:jc w:val="both"/>
              <w:rPr>
                <w:rFonts w:ascii="Arial" w:hAnsi="Arial" w:cs="Arial"/>
                <w:sz w:val="20"/>
                <w:szCs w:val="20"/>
              </w:rPr>
            </w:pPr>
            <w:r w:rsidRPr="0081465F">
              <w:rPr>
                <w:rFonts w:ascii="Arial" w:hAnsi="Arial" w:cs="Arial"/>
                <w:sz w:val="20"/>
                <w:szCs w:val="20"/>
              </w:rPr>
              <w:t xml:space="preserve">Advance received </w:t>
            </w:r>
          </w:p>
        </w:tc>
        <w:tc>
          <w:tcPr>
            <w:tcW w:w="2009" w:type="dxa"/>
          </w:tcPr>
          <w:p w14:paraId="73A27693" w14:textId="65E3EC7E" w:rsidR="001C68B5" w:rsidRPr="00051E94" w:rsidRDefault="001C68B5" w:rsidP="001C68B5">
            <w:pPr>
              <w:pBdr>
                <w:bottom w:val="single" w:sz="4" w:space="1" w:color="auto"/>
              </w:pBdr>
              <w:tabs>
                <w:tab w:val="decimal" w:pos="1603"/>
              </w:tabs>
              <w:spacing w:line="380" w:lineRule="exact"/>
              <w:ind w:right="-18"/>
              <w:jc w:val="thaiDistribute"/>
              <w:rPr>
                <w:rFonts w:ascii="Arial" w:hAnsi="Arial" w:cs="Arial"/>
                <w:sz w:val="20"/>
                <w:szCs w:val="20"/>
                <w:cs/>
              </w:rPr>
            </w:pPr>
            <w:r w:rsidRPr="001C68B5">
              <w:rPr>
                <w:rFonts w:ascii="Arial" w:hAnsi="Arial" w:cs="Arial"/>
                <w:sz w:val="20"/>
                <w:szCs w:val="20"/>
              </w:rPr>
              <w:t>5,979</w:t>
            </w:r>
          </w:p>
        </w:tc>
        <w:tc>
          <w:tcPr>
            <w:tcW w:w="2009" w:type="dxa"/>
          </w:tcPr>
          <w:p w14:paraId="3AABD379" w14:textId="7F3C951B" w:rsidR="001C68B5" w:rsidRPr="0081465F" w:rsidRDefault="001C68B5" w:rsidP="001C68B5">
            <w:pPr>
              <w:pBdr>
                <w:bottom w:val="single" w:sz="4" w:space="1" w:color="auto"/>
              </w:pBd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2,350</w:t>
            </w:r>
          </w:p>
        </w:tc>
      </w:tr>
      <w:tr w:rsidR="001C68B5" w:rsidRPr="0081465F" w14:paraId="6B6CF182" w14:textId="77777777" w:rsidTr="0081465F">
        <w:trPr>
          <w:trHeight w:val="360"/>
        </w:trPr>
        <w:tc>
          <w:tcPr>
            <w:tcW w:w="5130" w:type="dxa"/>
            <w:vAlign w:val="bottom"/>
          </w:tcPr>
          <w:p w14:paraId="666708E7" w14:textId="77777777" w:rsidR="001C68B5" w:rsidRPr="0081465F" w:rsidRDefault="001C68B5" w:rsidP="001C68B5">
            <w:pPr>
              <w:spacing w:line="380" w:lineRule="exact"/>
              <w:jc w:val="both"/>
              <w:rPr>
                <w:rFonts w:ascii="Arial" w:hAnsi="Arial" w:cs="Arial"/>
                <w:sz w:val="20"/>
                <w:szCs w:val="20"/>
                <w:cs/>
              </w:rPr>
            </w:pPr>
            <w:r w:rsidRPr="0081465F">
              <w:rPr>
                <w:rFonts w:ascii="Arial" w:hAnsi="Arial" w:cs="Arial"/>
                <w:sz w:val="20"/>
                <w:szCs w:val="20"/>
              </w:rPr>
              <w:t>Total</w:t>
            </w:r>
          </w:p>
        </w:tc>
        <w:tc>
          <w:tcPr>
            <w:tcW w:w="2009" w:type="dxa"/>
          </w:tcPr>
          <w:p w14:paraId="19CD6874" w14:textId="73F49069" w:rsidR="001C68B5" w:rsidRPr="00051E94" w:rsidRDefault="001C68B5" w:rsidP="001C68B5">
            <w:pPr>
              <w:pBdr>
                <w:bottom w:val="double" w:sz="4" w:space="1" w:color="auto"/>
              </w:pBdr>
              <w:tabs>
                <w:tab w:val="decimal" w:pos="1603"/>
              </w:tabs>
              <w:spacing w:line="380" w:lineRule="exact"/>
              <w:ind w:right="-18"/>
              <w:jc w:val="thaiDistribute"/>
              <w:rPr>
                <w:rFonts w:ascii="Arial" w:hAnsi="Arial" w:cs="Arial"/>
                <w:sz w:val="20"/>
                <w:szCs w:val="20"/>
                <w:cs/>
              </w:rPr>
            </w:pPr>
            <w:r w:rsidRPr="001C68B5">
              <w:rPr>
                <w:rFonts w:ascii="Arial" w:hAnsi="Arial" w:cs="Arial"/>
                <w:sz w:val="20"/>
                <w:szCs w:val="20"/>
              </w:rPr>
              <w:t>137,412</w:t>
            </w:r>
          </w:p>
        </w:tc>
        <w:tc>
          <w:tcPr>
            <w:tcW w:w="2009" w:type="dxa"/>
          </w:tcPr>
          <w:p w14:paraId="782CD825" w14:textId="523119D4" w:rsidR="001C68B5" w:rsidRPr="0081465F" w:rsidRDefault="001C68B5" w:rsidP="001C68B5">
            <w:pPr>
              <w:pBdr>
                <w:bottom w:val="double" w:sz="4" w:space="1" w:color="auto"/>
              </w:pBdr>
              <w:tabs>
                <w:tab w:val="decimal" w:pos="1603"/>
              </w:tabs>
              <w:spacing w:line="380" w:lineRule="exact"/>
              <w:ind w:right="-18"/>
              <w:jc w:val="thaiDistribute"/>
              <w:rPr>
                <w:rFonts w:ascii="Arial" w:hAnsi="Arial" w:cs="Arial"/>
                <w:sz w:val="20"/>
                <w:szCs w:val="20"/>
                <w:cs/>
              </w:rPr>
            </w:pPr>
            <w:r w:rsidRPr="00F8534D">
              <w:rPr>
                <w:rFonts w:ascii="Arial" w:hAnsi="Arial" w:cs="Arial" w:hint="cs"/>
                <w:sz w:val="20"/>
                <w:szCs w:val="20"/>
                <w:cs/>
              </w:rPr>
              <w:t>68,758</w:t>
            </w:r>
          </w:p>
        </w:tc>
      </w:tr>
    </w:tbl>
    <w:p w14:paraId="415B29DE" w14:textId="77777777" w:rsidR="00C62E85" w:rsidRDefault="00C62E85" w:rsidP="00C62E85">
      <w:pPr>
        <w:pStyle w:val="ListParagraph"/>
        <w:tabs>
          <w:tab w:val="left" w:pos="2160"/>
          <w:tab w:val="right" w:pos="7200"/>
          <w:tab w:val="right" w:pos="8540"/>
        </w:tabs>
        <w:spacing w:before="160" w:after="80" w:line="380" w:lineRule="exact"/>
        <w:ind w:left="547" w:right="-29"/>
        <w:contextualSpacing w:val="0"/>
        <w:jc w:val="thaiDistribute"/>
        <w:rPr>
          <w:rFonts w:ascii="Arial" w:hAnsi="Arial" w:cs="Arial"/>
          <w:b/>
          <w:bCs/>
          <w:sz w:val="22"/>
          <w:szCs w:val="22"/>
        </w:rPr>
      </w:pPr>
    </w:p>
    <w:p w14:paraId="098E342E"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D7A01FC" w14:textId="61620CB4" w:rsidR="00A947B2" w:rsidRPr="0081465F" w:rsidRDefault="00A947B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Long-term loans from financial institution</w:t>
      </w:r>
      <w:r w:rsidR="00BF2068" w:rsidRPr="0081465F">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81465F" w14:paraId="1D72CE34" w14:textId="77777777" w:rsidTr="0081465F">
        <w:trPr>
          <w:trHeight w:val="360"/>
        </w:trPr>
        <w:tc>
          <w:tcPr>
            <w:tcW w:w="5130" w:type="dxa"/>
            <w:vAlign w:val="bottom"/>
          </w:tcPr>
          <w:p w14:paraId="5CAB00D4" w14:textId="77777777" w:rsidR="00A947B2" w:rsidRPr="0081465F"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81465F" w:rsidRDefault="00A947B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F8534D" w:rsidRPr="0081465F" w14:paraId="765D7932" w14:textId="77777777" w:rsidTr="0081465F">
        <w:trPr>
          <w:trHeight w:val="95"/>
        </w:trPr>
        <w:tc>
          <w:tcPr>
            <w:tcW w:w="5130" w:type="dxa"/>
            <w:vAlign w:val="bottom"/>
          </w:tcPr>
          <w:p w14:paraId="585D68F8" w14:textId="77777777" w:rsidR="00F8534D" w:rsidRPr="0081465F" w:rsidRDefault="00F8534D" w:rsidP="00F8534D">
            <w:pPr>
              <w:spacing w:line="360" w:lineRule="exact"/>
              <w:ind w:left="1451"/>
              <w:jc w:val="both"/>
              <w:rPr>
                <w:rFonts w:ascii="Arial" w:hAnsi="Arial" w:cs="Arial"/>
                <w:sz w:val="20"/>
                <w:szCs w:val="20"/>
              </w:rPr>
            </w:pPr>
          </w:p>
        </w:tc>
        <w:tc>
          <w:tcPr>
            <w:tcW w:w="2009" w:type="dxa"/>
            <w:vAlign w:val="bottom"/>
          </w:tcPr>
          <w:p w14:paraId="1290E842" w14:textId="31C14853" w:rsidR="00F8534D" w:rsidRPr="0081465F" w:rsidRDefault="00F8534D" w:rsidP="00F8534D">
            <w:pPr>
              <w:pBdr>
                <w:bottom w:val="single" w:sz="4" w:space="1" w:color="auto"/>
              </w:pBdr>
              <w:spacing w:line="360" w:lineRule="exact"/>
              <w:jc w:val="center"/>
              <w:rPr>
                <w:rFonts w:ascii="Arial" w:hAnsi="Arial" w:cs="Arial"/>
                <w:sz w:val="20"/>
                <w:szCs w:val="20"/>
              </w:rPr>
            </w:pPr>
            <w:r w:rsidRPr="00F8534D">
              <w:rPr>
                <w:rFonts w:ascii="Arial" w:hAnsi="Arial" w:cs="Arial"/>
                <w:sz w:val="20"/>
                <w:szCs w:val="20"/>
              </w:rPr>
              <w:t>31 March 2025</w:t>
            </w:r>
          </w:p>
        </w:tc>
        <w:tc>
          <w:tcPr>
            <w:tcW w:w="2009" w:type="dxa"/>
            <w:vAlign w:val="bottom"/>
          </w:tcPr>
          <w:p w14:paraId="5C2AF09C" w14:textId="2ADDA017" w:rsidR="00F8534D" w:rsidRPr="0081465F" w:rsidRDefault="00F8534D" w:rsidP="00F8534D">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Pr>
                <w:rFonts w:ascii="Arial" w:hAnsi="Arial" w:cs="Arial"/>
                <w:sz w:val="20"/>
                <w:szCs w:val="20"/>
              </w:rPr>
              <w:t>2024</w:t>
            </w:r>
          </w:p>
        </w:tc>
      </w:tr>
      <w:tr w:rsidR="001C68B5" w:rsidRPr="0081465F" w14:paraId="220790A0" w14:textId="77777777" w:rsidTr="0081465F">
        <w:trPr>
          <w:trHeight w:val="360"/>
        </w:trPr>
        <w:tc>
          <w:tcPr>
            <w:tcW w:w="5130" w:type="dxa"/>
            <w:vAlign w:val="bottom"/>
          </w:tcPr>
          <w:p w14:paraId="7AFF5BE9" w14:textId="77777777" w:rsidR="001C68B5" w:rsidRPr="0081465F" w:rsidRDefault="001C68B5" w:rsidP="001C68B5">
            <w:pPr>
              <w:spacing w:line="360" w:lineRule="exact"/>
              <w:jc w:val="both"/>
              <w:rPr>
                <w:rFonts w:ascii="Arial" w:hAnsi="Arial" w:cs="Arial"/>
                <w:sz w:val="20"/>
                <w:szCs w:val="20"/>
                <w:cs/>
              </w:rPr>
            </w:pPr>
            <w:r w:rsidRPr="0081465F">
              <w:rPr>
                <w:rFonts w:ascii="Arial" w:hAnsi="Arial" w:cs="Arial"/>
                <w:sz w:val="20"/>
                <w:szCs w:val="20"/>
              </w:rPr>
              <w:t>Long-term loans from financial institutions</w:t>
            </w:r>
          </w:p>
        </w:tc>
        <w:tc>
          <w:tcPr>
            <w:tcW w:w="2009" w:type="dxa"/>
          </w:tcPr>
          <w:p w14:paraId="3175F773" w14:textId="6A245A34" w:rsidR="001C68B5" w:rsidRPr="00A6229E" w:rsidRDefault="001C68B5" w:rsidP="001C68B5">
            <w:pPr>
              <w:tabs>
                <w:tab w:val="decimal" w:pos="1603"/>
              </w:tabs>
              <w:spacing w:line="360" w:lineRule="exact"/>
              <w:ind w:left="-18" w:right="-18"/>
              <w:rPr>
                <w:rFonts w:ascii="Arial" w:hAnsi="Arial" w:cs="Arial"/>
                <w:sz w:val="20"/>
                <w:szCs w:val="20"/>
              </w:rPr>
            </w:pPr>
            <w:r w:rsidRPr="001C68B5">
              <w:rPr>
                <w:rFonts w:ascii="Arial" w:hAnsi="Arial" w:cs="Arial" w:hint="cs"/>
                <w:sz w:val="20"/>
                <w:szCs w:val="20"/>
                <w:cs/>
              </w:rPr>
              <w:t>252,240</w:t>
            </w:r>
          </w:p>
        </w:tc>
        <w:tc>
          <w:tcPr>
            <w:tcW w:w="2009" w:type="dxa"/>
            <w:vAlign w:val="bottom"/>
          </w:tcPr>
          <w:p w14:paraId="15A2CFB8" w14:textId="0365C992" w:rsidR="001C68B5" w:rsidRPr="0081465F" w:rsidRDefault="001C68B5" w:rsidP="001C68B5">
            <w:pPr>
              <w:tabs>
                <w:tab w:val="decimal" w:pos="1603"/>
              </w:tabs>
              <w:spacing w:line="360" w:lineRule="exact"/>
              <w:ind w:left="-18" w:right="-18"/>
              <w:rPr>
                <w:rFonts w:ascii="Arial" w:hAnsi="Arial" w:cs="Arial"/>
                <w:sz w:val="20"/>
                <w:szCs w:val="20"/>
              </w:rPr>
            </w:pPr>
            <w:r w:rsidRPr="00F8534D">
              <w:rPr>
                <w:rFonts w:ascii="Arial" w:hAnsi="Arial" w:cs="Arial" w:hint="cs"/>
                <w:sz w:val="20"/>
                <w:szCs w:val="20"/>
                <w:cs/>
              </w:rPr>
              <w:t>286,860</w:t>
            </w:r>
          </w:p>
        </w:tc>
      </w:tr>
      <w:tr w:rsidR="001C68B5" w:rsidRPr="0081465F" w14:paraId="7AE3FC66" w14:textId="77777777" w:rsidTr="0081465F">
        <w:trPr>
          <w:trHeight w:val="360"/>
        </w:trPr>
        <w:tc>
          <w:tcPr>
            <w:tcW w:w="5130" w:type="dxa"/>
            <w:vAlign w:val="bottom"/>
          </w:tcPr>
          <w:p w14:paraId="1744083E" w14:textId="77777777" w:rsidR="001C68B5" w:rsidRPr="0081465F" w:rsidRDefault="001C68B5" w:rsidP="001C68B5">
            <w:pPr>
              <w:spacing w:line="360" w:lineRule="exact"/>
              <w:jc w:val="both"/>
              <w:rPr>
                <w:rFonts w:ascii="Arial" w:hAnsi="Arial" w:cs="Arial"/>
                <w:sz w:val="20"/>
                <w:szCs w:val="20"/>
              </w:rPr>
            </w:pPr>
            <w:r w:rsidRPr="0081465F">
              <w:rPr>
                <w:rFonts w:ascii="Arial" w:hAnsi="Arial" w:cs="Arial"/>
                <w:sz w:val="20"/>
                <w:szCs w:val="20"/>
              </w:rPr>
              <w:t>Less: Current portion</w:t>
            </w:r>
          </w:p>
        </w:tc>
        <w:tc>
          <w:tcPr>
            <w:tcW w:w="2009" w:type="dxa"/>
          </w:tcPr>
          <w:p w14:paraId="27FCFC41" w14:textId="0FA55AEE" w:rsidR="001C68B5" w:rsidRPr="00A6229E" w:rsidRDefault="001C68B5" w:rsidP="001C68B5">
            <w:pPr>
              <w:pBdr>
                <w:bottom w:val="single" w:sz="4" w:space="1" w:color="auto"/>
              </w:pBdr>
              <w:tabs>
                <w:tab w:val="decimal" w:pos="1603"/>
              </w:tabs>
              <w:spacing w:line="360" w:lineRule="exact"/>
              <w:ind w:left="-18" w:right="-18"/>
              <w:rPr>
                <w:rFonts w:ascii="Arial" w:hAnsi="Arial" w:cs="Arial"/>
                <w:sz w:val="20"/>
                <w:szCs w:val="20"/>
              </w:rPr>
            </w:pPr>
            <w:r w:rsidRPr="001C68B5">
              <w:rPr>
                <w:rFonts w:ascii="Arial" w:hAnsi="Arial" w:cs="Arial" w:hint="cs"/>
                <w:sz w:val="20"/>
                <w:szCs w:val="20"/>
                <w:cs/>
              </w:rPr>
              <w:t>(138,480)</w:t>
            </w:r>
          </w:p>
        </w:tc>
        <w:tc>
          <w:tcPr>
            <w:tcW w:w="2009" w:type="dxa"/>
            <w:vAlign w:val="bottom"/>
          </w:tcPr>
          <w:p w14:paraId="2F661943" w14:textId="60C16592" w:rsidR="001C68B5" w:rsidRPr="0081465F" w:rsidRDefault="001C68B5" w:rsidP="001C68B5">
            <w:pPr>
              <w:pBdr>
                <w:bottom w:val="single" w:sz="4" w:space="1" w:color="auto"/>
              </w:pBdr>
              <w:tabs>
                <w:tab w:val="decimal" w:pos="1603"/>
              </w:tabs>
              <w:spacing w:line="360" w:lineRule="exact"/>
              <w:ind w:left="-18" w:right="-18"/>
              <w:rPr>
                <w:rFonts w:ascii="Arial" w:hAnsi="Arial" w:cs="Arial"/>
                <w:sz w:val="20"/>
                <w:szCs w:val="20"/>
              </w:rPr>
            </w:pPr>
            <w:r w:rsidRPr="00F8534D">
              <w:rPr>
                <w:rFonts w:ascii="Arial" w:hAnsi="Arial" w:cs="Arial" w:hint="cs"/>
                <w:sz w:val="20"/>
                <w:szCs w:val="20"/>
                <w:cs/>
              </w:rPr>
              <w:t>(138,480)</w:t>
            </w:r>
          </w:p>
        </w:tc>
      </w:tr>
      <w:tr w:rsidR="001C68B5" w:rsidRPr="0081465F" w14:paraId="45BED603" w14:textId="77777777" w:rsidTr="0081465F">
        <w:trPr>
          <w:trHeight w:val="360"/>
        </w:trPr>
        <w:tc>
          <w:tcPr>
            <w:tcW w:w="5130" w:type="dxa"/>
            <w:vAlign w:val="bottom"/>
          </w:tcPr>
          <w:p w14:paraId="1756C5D3" w14:textId="77777777" w:rsidR="001C68B5" w:rsidRPr="0081465F" w:rsidRDefault="001C68B5" w:rsidP="001C68B5">
            <w:pPr>
              <w:spacing w:line="360" w:lineRule="exact"/>
              <w:ind w:left="258" w:hanging="258"/>
              <w:rPr>
                <w:rFonts w:ascii="Arial" w:hAnsi="Arial" w:cs="Arial"/>
                <w:sz w:val="20"/>
                <w:szCs w:val="20"/>
                <w:cs/>
              </w:rPr>
            </w:pPr>
            <w:r w:rsidRPr="0081465F">
              <w:rPr>
                <w:rFonts w:ascii="Arial" w:hAnsi="Arial" w:cs="Arial"/>
                <w:sz w:val="20"/>
                <w:szCs w:val="20"/>
              </w:rPr>
              <w:t>Long-term loans from financial institutions -                           net of current portion</w:t>
            </w:r>
          </w:p>
        </w:tc>
        <w:tc>
          <w:tcPr>
            <w:tcW w:w="2009" w:type="dxa"/>
            <w:vAlign w:val="bottom"/>
          </w:tcPr>
          <w:p w14:paraId="76EFF15D" w14:textId="559E0E5D" w:rsidR="001C68B5" w:rsidRPr="00A6229E" w:rsidRDefault="001C68B5" w:rsidP="001C68B5">
            <w:pPr>
              <w:pBdr>
                <w:bottom w:val="double" w:sz="4" w:space="1" w:color="auto"/>
              </w:pBdr>
              <w:tabs>
                <w:tab w:val="decimal" w:pos="1603"/>
              </w:tabs>
              <w:spacing w:line="360" w:lineRule="exact"/>
              <w:ind w:left="-18" w:right="-18"/>
              <w:rPr>
                <w:rFonts w:ascii="Arial" w:hAnsi="Arial" w:cs="Arial"/>
                <w:sz w:val="20"/>
                <w:szCs w:val="20"/>
              </w:rPr>
            </w:pPr>
            <w:r w:rsidRPr="001C68B5">
              <w:rPr>
                <w:rFonts w:ascii="Arial" w:hAnsi="Arial" w:cs="Arial" w:hint="cs"/>
                <w:sz w:val="20"/>
                <w:szCs w:val="20"/>
                <w:cs/>
              </w:rPr>
              <w:t>113,760</w:t>
            </w:r>
          </w:p>
        </w:tc>
        <w:tc>
          <w:tcPr>
            <w:tcW w:w="2009" w:type="dxa"/>
            <w:vAlign w:val="bottom"/>
          </w:tcPr>
          <w:p w14:paraId="6E0B6216" w14:textId="3B83495F" w:rsidR="001C68B5" w:rsidRPr="0081465F" w:rsidRDefault="001C68B5" w:rsidP="001C68B5">
            <w:pPr>
              <w:pBdr>
                <w:bottom w:val="double" w:sz="4" w:space="1" w:color="auto"/>
              </w:pBdr>
              <w:tabs>
                <w:tab w:val="decimal" w:pos="1603"/>
              </w:tabs>
              <w:spacing w:line="360" w:lineRule="exact"/>
              <w:ind w:left="-18" w:right="-18"/>
              <w:rPr>
                <w:rFonts w:ascii="Arial" w:hAnsi="Arial" w:cs="Arial"/>
                <w:sz w:val="20"/>
                <w:szCs w:val="20"/>
                <w:cs/>
              </w:rPr>
            </w:pPr>
            <w:r w:rsidRPr="00F8534D">
              <w:rPr>
                <w:rFonts w:ascii="Arial" w:hAnsi="Arial" w:cs="Arial" w:hint="cs"/>
                <w:sz w:val="20"/>
                <w:szCs w:val="20"/>
                <w:cs/>
              </w:rPr>
              <w:t>148,380</w:t>
            </w:r>
          </w:p>
        </w:tc>
      </w:tr>
    </w:tbl>
    <w:p w14:paraId="35E122BB" w14:textId="29308561" w:rsidR="002E1D8F" w:rsidRPr="002E1D8F" w:rsidRDefault="002E1D8F" w:rsidP="0061537C">
      <w:pPr>
        <w:spacing w:before="240" w:after="120" w:line="380" w:lineRule="exact"/>
        <w:ind w:left="547"/>
        <w:jc w:val="thaiDistribute"/>
        <w:rPr>
          <w:rFonts w:ascii="Arial" w:hAnsi="Arial" w:cs="Arial"/>
          <w:sz w:val="22"/>
          <w:szCs w:val="22"/>
          <w:cs/>
        </w:rPr>
      </w:pPr>
      <w:r w:rsidRPr="002E1D8F">
        <w:rPr>
          <w:rFonts w:ascii="Arial" w:hAnsi="Arial" w:cs="Arial"/>
          <w:sz w:val="22"/>
          <w:szCs w:val="22"/>
        </w:rPr>
        <w:t xml:space="preserve">Movements of the long-term loans from financial institutions </w:t>
      </w:r>
      <w:r w:rsidR="00914341">
        <w:rPr>
          <w:rFonts w:ascii="Arial" w:hAnsi="Arial" w:cs="Arial"/>
          <w:sz w:val="22"/>
          <w:szCs w:val="22"/>
        </w:rPr>
        <w:t>f</w:t>
      </w:r>
      <w:r w:rsidR="00F75ABE">
        <w:rPr>
          <w:rFonts w:ascii="Arial" w:hAnsi="Arial" w:cs="Arial"/>
          <w:sz w:val="22"/>
          <w:szCs w:val="22"/>
        </w:rPr>
        <w:t xml:space="preserve">or the </w:t>
      </w:r>
      <w:r w:rsidR="00F8534D">
        <w:rPr>
          <w:rFonts w:ascii="Arial" w:hAnsi="Arial" w:cs="Arial"/>
          <w:sz w:val="22"/>
          <w:szCs w:val="22"/>
        </w:rPr>
        <w:t>three</w:t>
      </w:r>
      <w:r w:rsidR="00F75ABE">
        <w:rPr>
          <w:rFonts w:ascii="Arial" w:hAnsi="Arial" w:cs="Arial"/>
          <w:sz w:val="22"/>
          <w:szCs w:val="22"/>
        </w:rPr>
        <w:t xml:space="preserve">-month period ended </w:t>
      </w:r>
      <w:r w:rsidR="00F8534D">
        <w:rPr>
          <w:rFonts w:ascii="Arial" w:hAnsi="Arial" w:cs="Arial"/>
          <w:sz w:val="22"/>
          <w:szCs w:val="22"/>
        </w:rPr>
        <w:t>31</w:t>
      </w:r>
      <w:r w:rsidR="00F8534D">
        <w:rPr>
          <w:rFonts w:ascii="Arial" w:hAnsi="Arial" w:cstheme="minorBidi"/>
          <w:sz w:val="22"/>
          <w:szCs w:val="22"/>
        </w:rPr>
        <w:t xml:space="preserve"> March 2025</w:t>
      </w:r>
      <w:r w:rsidR="000C420F">
        <w:rPr>
          <w:rFonts w:ascii="Arial" w:hAnsi="Arial" w:cs="Arial"/>
          <w:sz w:val="22"/>
          <w:szCs w:val="22"/>
        </w:rPr>
        <w:t xml:space="preserve"> </w:t>
      </w:r>
      <w:r w:rsidRPr="002E1D8F">
        <w:rPr>
          <w:rFonts w:ascii="Arial" w:hAnsi="Arial" w:cs="Arial"/>
          <w:sz w:val="22"/>
          <w:szCs w:val="22"/>
        </w:rPr>
        <w:t>are summaries below</w:t>
      </w:r>
      <w:r w:rsidR="0061537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570"/>
        <w:gridCol w:w="2610"/>
      </w:tblGrid>
      <w:tr w:rsidR="002E1D8F" w:rsidRPr="00D90276" w14:paraId="21538CEF" w14:textId="77777777" w:rsidTr="002E1D8F">
        <w:trPr>
          <w:trHeight w:val="68"/>
        </w:trPr>
        <w:tc>
          <w:tcPr>
            <w:tcW w:w="6570" w:type="dxa"/>
            <w:tcBorders>
              <w:top w:val="nil"/>
              <w:left w:val="nil"/>
              <w:bottom w:val="nil"/>
              <w:right w:val="nil"/>
            </w:tcBorders>
          </w:tcPr>
          <w:p w14:paraId="18FE241F" w14:textId="77777777" w:rsidR="002E1D8F" w:rsidRPr="00D90276"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D90276" w:rsidRDefault="002E1D8F" w:rsidP="002E1D8F">
            <w:pPr>
              <w:tabs>
                <w:tab w:val="decimal" w:pos="866"/>
              </w:tabs>
              <w:spacing w:line="380" w:lineRule="exact"/>
              <w:ind w:right="-45"/>
              <w:jc w:val="right"/>
              <w:rPr>
                <w:rFonts w:ascii="Arial" w:hAnsi="Arial" w:cs="Arial"/>
                <w:sz w:val="20"/>
                <w:szCs w:val="20"/>
              </w:rPr>
            </w:pPr>
            <w:r w:rsidRPr="00D90276">
              <w:rPr>
                <w:rFonts w:ascii="Arial" w:hAnsi="Arial" w:cs="Arial"/>
                <w:sz w:val="20"/>
                <w:szCs w:val="20"/>
              </w:rPr>
              <w:t>(Unit: Thousand Baht)</w:t>
            </w:r>
          </w:p>
        </w:tc>
      </w:tr>
      <w:tr w:rsidR="00594FB1" w:rsidRPr="00D90276" w14:paraId="0247515A" w14:textId="77777777" w:rsidTr="00F53EF8">
        <w:tc>
          <w:tcPr>
            <w:tcW w:w="6570" w:type="dxa"/>
            <w:tcBorders>
              <w:top w:val="nil"/>
              <w:left w:val="nil"/>
              <w:bottom w:val="nil"/>
              <w:right w:val="nil"/>
            </w:tcBorders>
          </w:tcPr>
          <w:p w14:paraId="1D5281DF" w14:textId="082990B1"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1 January </w:t>
            </w:r>
            <w:r>
              <w:rPr>
                <w:rFonts w:ascii="Arial" w:hAnsi="Arial" w:cs="Arial"/>
                <w:color w:val="000000"/>
                <w:sz w:val="20"/>
                <w:szCs w:val="20"/>
              </w:rPr>
              <w:t>202</w:t>
            </w:r>
            <w:r w:rsidR="00F8534D">
              <w:rPr>
                <w:rFonts w:ascii="Arial" w:hAnsi="Arial" w:cs="Arial"/>
                <w:color w:val="000000"/>
                <w:sz w:val="20"/>
                <w:szCs w:val="20"/>
              </w:rPr>
              <w:t>5</w:t>
            </w:r>
          </w:p>
        </w:tc>
        <w:tc>
          <w:tcPr>
            <w:tcW w:w="2610" w:type="dxa"/>
            <w:tcBorders>
              <w:top w:val="nil"/>
              <w:left w:val="nil"/>
              <w:bottom w:val="nil"/>
              <w:right w:val="nil"/>
            </w:tcBorders>
          </w:tcPr>
          <w:p w14:paraId="014D01B6" w14:textId="0BDFE5DD" w:rsidR="00594FB1" w:rsidRPr="00594FB1" w:rsidRDefault="00F8534D" w:rsidP="00594FB1">
            <w:pPr>
              <w:tabs>
                <w:tab w:val="decimal" w:pos="2052"/>
              </w:tabs>
              <w:spacing w:line="380" w:lineRule="exact"/>
              <w:ind w:left="-18"/>
              <w:rPr>
                <w:rFonts w:ascii="Arial" w:hAnsi="Arial" w:cs="Arial"/>
                <w:sz w:val="20"/>
                <w:szCs w:val="20"/>
              </w:rPr>
            </w:pPr>
            <w:r w:rsidRPr="00F8534D">
              <w:rPr>
                <w:rFonts w:ascii="Arial" w:hAnsi="Arial" w:cs="Arial"/>
                <w:sz w:val="20"/>
                <w:szCs w:val="20"/>
              </w:rPr>
              <w:t>286,860</w:t>
            </w:r>
          </w:p>
        </w:tc>
      </w:tr>
      <w:tr w:rsidR="00B526B8" w:rsidRPr="00D90276" w14:paraId="375BE388" w14:textId="77777777" w:rsidTr="00793CDA">
        <w:tc>
          <w:tcPr>
            <w:tcW w:w="6570" w:type="dxa"/>
            <w:tcBorders>
              <w:top w:val="nil"/>
              <w:left w:val="nil"/>
              <w:bottom w:val="nil"/>
              <w:right w:val="nil"/>
            </w:tcBorders>
          </w:tcPr>
          <w:p w14:paraId="05089FF3" w14:textId="0AEBD00B" w:rsidR="00B526B8" w:rsidRPr="00D90276" w:rsidRDefault="00B526B8" w:rsidP="00B526B8">
            <w:pPr>
              <w:spacing w:line="380" w:lineRule="exact"/>
              <w:ind w:left="160" w:hanging="160"/>
              <w:rPr>
                <w:rFonts w:ascii="Arial" w:hAnsi="Arial" w:cs="Arial"/>
                <w:color w:val="000000"/>
                <w:sz w:val="20"/>
                <w:szCs w:val="20"/>
              </w:rPr>
            </w:pPr>
            <w:r w:rsidRPr="00594FB1">
              <w:rPr>
                <w:rFonts w:ascii="Arial" w:hAnsi="Arial" w:cs="Arial"/>
                <w:sz w:val="20"/>
                <w:szCs w:val="20"/>
                <w:lang w:val="en-GB"/>
              </w:rPr>
              <w:t>Less: Repayments</w:t>
            </w:r>
          </w:p>
        </w:tc>
        <w:tc>
          <w:tcPr>
            <w:tcW w:w="2610" w:type="dxa"/>
            <w:tcBorders>
              <w:top w:val="nil"/>
              <w:left w:val="nil"/>
              <w:bottom w:val="nil"/>
              <w:right w:val="nil"/>
            </w:tcBorders>
          </w:tcPr>
          <w:p w14:paraId="36ECD95F" w14:textId="3AA96CF1" w:rsidR="00B526B8" w:rsidRPr="00594FB1" w:rsidRDefault="001C68B5" w:rsidP="00B526B8">
            <w:pPr>
              <w:tabs>
                <w:tab w:val="decimal" w:pos="2052"/>
              </w:tabs>
              <w:spacing w:line="380" w:lineRule="exact"/>
              <w:ind w:left="-18"/>
              <w:rPr>
                <w:rFonts w:ascii="Arial" w:hAnsi="Arial" w:cs="Arial"/>
                <w:sz w:val="20"/>
                <w:szCs w:val="20"/>
              </w:rPr>
            </w:pPr>
            <w:r>
              <w:rPr>
                <w:rFonts w:ascii="Arial" w:hAnsi="Arial" w:cs="Arial"/>
                <w:sz w:val="20"/>
                <w:szCs w:val="20"/>
              </w:rPr>
              <w:t>(34,620)</w:t>
            </w:r>
          </w:p>
        </w:tc>
      </w:tr>
      <w:tr w:rsidR="00B526B8" w:rsidRPr="00D90276" w14:paraId="17FF23F6" w14:textId="77777777" w:rsidTr="00793CDA">
        <w:tc>
          <w:tcPr>
            <w:tcW w:w="6570" w:type="dxa"/>
            <w:tcBorders>
              <w:top w:val="nil"/>
              <w:left w:val="nil"/>
              <w:bottom w:val="nil"/>
              <w:right w:val="nil"/>
            </w:tcBorders>
          </w:tcPr>
          <w:p w14:paraId="5B34A6DB" w14:textId="71EFDF0B" w:rsidR="00B526B8" w:rsidRPr="00D90276" w:rsidRDefault="00B526B8" w:rsidP="00B526B8">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w:t>
            </w:r>
            <w:r w:rsidR="00F8534D" w:rsidRPr="00F8534D">
              <w:rPr>
                <w:rFonts w:ascii="Arial" w:hAnsi="Arial" w:cs="Arial"/>
                <w:color w:val="000000"/>
                <w:sz w:val="20"/>
                <w:szCs w:val="20"/>
              </w:rPr>
              <w:t>31 March 2025</w:t>
            </w:r>
          </w:p>
        </w:tc>
        <w:tc>
          <w:tcPr>
            <w:tcW w:w="2610" w:type="dxa"/>
            <w:tcBorders>
              <w:top w:val="nil"/>
              <w:left w:val="nil"/>
              <w:bottom w:val="nil"/>
              <w:right w:val="nil"/>
            </w:tcBorders>
          </w:tcPr>
          <w:p w14:paraId="0DF20038" w14:textId="14639C46" w:rsidR="00B526B8" w:rsidRPr="00594FB1" w:rsidRDefault="001C68B5" w:rsidP="00B526B8">
            <w:pPr>
              <w:pBdr>
                <w:top w:val="single" w:sz="4" w:space="1" w:color="auto"/>
                <w:bottom w:val="double" w:sz="4" w:space="1" w:color="auto"/>
              </w:pBdr>
              <w:tabs>
                <w:tab w:val="decimal" w:pos="2052"/>
              </w:tabs>
              <w:spacing w:line="380" w:lineRule="exact"/>
              <w:ind w:left="-18"/>
              <w:rPr>
                <w:rFonts w:ascii="Arial" w:hAnsi="Arial" w:cs="Arial"/>
                <w:sz w:val="20"/>
                <w:szCs w:val="20"/>
              </w:rPr>
            </w:pPr>
            <w:r>
              <w:rPr>
                <w:rFonts w:ascii="Arial" w:hAnsi="Arial" w:cs="Arial"/>
                <w:sz w:val="20"/>
                <w:szCs w:val="20"/>
              </w:rPr>
              <w:t>252,240</w:t>
            </w:r>
          </w:p>
        </w:tc>
      </w:tr>
    </w:tbl>
    <w:p w14:paraId="0FD788AC" w14:textId="346511A5" w:rsidR="00EC1196" w:rsidRDefault="00196787" w:rsidP="00AE59A4">
      <w:pPr>
        <w:spacing w:before="240" w:after="120" w:line="380" w:lineRule="exact"/>
        <w:ind w:left="547"/>
        <w:jc w:val="thaiDistribute"/>
        <w:rPr>
          <w:rFonts w:ascii="Arial" w:hAnsi="Arial" w:cs="Arial"/>
          <w:sz w:val="22"/>
          <w:szCs w:val="22"/>
        </w:rPr>
      </w:pPr>
      <w:r w:rsidRPr="00AB1D29">
        <w:rPr>
          <w:rFonts w:ascii="Arial" w:hAnsi="Arial" w:cs="Arial"/>
          <w:sz w:val="22"/>
          <w:szCs w:val="22"/>
        </w:rPr>
        <w:t xml:space="preserve">Long-term loans from banks consist of various </w:t>
      </w:r>
      <w:r w:rsidR="00E00FF6" w:rsidRPr="00AB1D29">
        <w:rPr>
          <w:rFonts w:ascii="Arial" w:hAnsi="Arial" w:cs="Arial"/>
          <w:sz w:val="22"/>
          <w:szCs w:val="22"/>
        </w:rPr>
        <w:t>credit facilities totalling</w:t>
      </w:r>
      <w:r w:rsidRPr="00AB1D29">
        <w:rPr>
          <w:rFonts w:ascii="Arial" w:hAnsi="Arial" w:cs="Arial"/>
          <w:sz w:val="22"/>
          <w:szCs w:val="22"/>
        </w:rPr>
        <w:t xml:space="preserve"> of Baht </w:t>
      </w:r>
      <w:r w:rsidR="001C68B5">
        <w:rPr>
          <w:rFonts w:ascii="Arial" w:hAnsi="Arial" w:cs="Arial"/>
          <w:sz w:val="22"/>
          <w:szCs w:val="22"/>
        </w:rPr>
        <w:t>570</w:t>
      </w:r>
      <w:r w:rsidRPr="00AB1D29">
        <w:rPr>
          <w:rFonts w:ascii="Arial" w:hAnsi="Arial" w:cs="Arial"/>
          <w:sz w:val="22"/>
          <w:szCs w:val="22"/>
        </w:rPr>
        <w:t xml:space="preserve"> million, </w:t>
      </w:r>
      <w:r w:rsidR="005C1890" w:rsidRPr="00AB1D29">
        <w:rPr>
          <w:rFonts w:ascii="Arial" w:hAnsi="Arial" w:cs="Arial"/>
          <w:sz w:val="22"/>
          <w:szCs w:val="22"/>
        </w:rPr>
        <w:t xml:space="preserve">which carry interest at </w:t>
      </w:r>
      <w:r w:rsidR="00F97A29" w:rsidRPr="00AB1D29">
        <w:rPr>
          <w:rFonts w:ascii="Arial" w:hAnsi="Arial" w:cs="Arial"/>
          <w:sz w:val="22"/>
          <w:szCs w:val="22"/>
        </w:rPr>
        <w:t>MLR-1.5%</w:t>
      </w:r>
      <w:r w:rsidR="0060229E" w:rsidRPr="00AB1D29">
        <w:rPr>
          <w:rFonts w:ascii="Arial" w:hAnsi="Arial" w:cs="Arial"/>
          <w:sz w:val="22"/>
          <w:szCs w:val="22"/>
        </w:rPr>
        <w:t xml:space="preserve"> and the deposit interest rate plus 1%</w:t>
      </w:r>
      <w:r w:rsidR="00F97A29" w:rsidRPr="00AB1D29">
        <w:rPr>
          <w:rFonts w:ascii="Arial" w:hAnsi="Arial" w:cs="Arial"/>
          <w:sz w:val="22"/>
          <w:szCs w:val="22"/>
        </w:rPr>
        <w:t xml:space="preserve">. </w:t>
      </w:r>
      <w:r w:rsidR="005C1890" w:rsidRPr="00AB1D29">
        <w:rPr>
          <w:rFonts w:ascii="Arial" w:hAnsi="Arial" w:cs="Arial"/>
          <w:sz w:val="22"/>
          <w:szCs w:val="22"/>
        </w:rPr>
        <w:t xml:space="preserve">The principal </w:t>
      </w:r>
      <w:r w:rsidR="00BF2068" w:rsidRPr="00AB1D29">
        <w:rPr>
          <w:rFonts w:ascii="Arial" w:hAnsi="Arial" w:cs="Arial"/>
          <w:sz w:val="22"/>
          <w:szCs w:val="22"/>
        </w:rPr>
        <w:t>and interest</w:t>
      </w:r>
      <w:r w:rsidR="005C1890" w:rsidRPr="00AB1D29">
        <w:rPr>
          <w:rFonts w:ascii="Arial" w:hAnsi="Arial" w:cs="Arial"/>
          <w:sz w:val="22"/>
          <w:szCs w:val="22"/>
        </w:rPr>
        <w:t xml:space="preserve"> is </w:t>
      </w:r>
      <w:r w:rsidR="00E00FF6" w:rsidRPr="00AB1D29">
        <w:rPr>
          <w:rFonts w:ascii="Arial" w:hAnsi="Arial" w:cs="Arial"/>
          <w:sz w:val="22"/>
          <w:szCs w:val="22"/>
        </w:rPr>
        <w:t>repayable in monthly instal</w:t>
      </w:r>
      <w:r w:rsidR="005629FF" w:rsidRPr="00AB1D29">
        <w:rPr>
          <w:rFonts w:ascii="Arial" w:hAnsi="Arial" w:cs="Arial"/>
          <w:sz w:val="22"/>
          <w:szCs w:val="22"/>
        </w:rPr>
        <w:t>l</w:t>
      </w:r>
      <w:r w:rsidR="00E00FF6" w:rsidRPr="00AB1D29">
        <w:rPr>
          <w:rFonts w:ascii="Arial" w:hAnsi="Arial" w:cs="Arial"/>
          <w:sz w:val="22"/>
          <w:szCs w:val="22"/>
        </w:rPr>
        <w:t>ment</w:t>
      </w:r>
      <w:r w:rsidR="005629FF" w:rsidRPr="00AB1D29">
        <w:rPr>
          <w:rFonts w:ascii="Arial" w:hAnsi="Arial" w:cs="Arial"/>
          <w:sz w:val="22"/>
          <w:szCs w:val="22"/>
        </w:rPr>
        <w:t>s</w:t>
      </w:r>
      <w:r w:rsidR="00E00FF6" w:rsidRPr="00AB1D29">
        <w:rPr>
          <w:rFonts w:ascii="Arial" w:hAnsi="Arial" w:cs="Arial"/>
          <w:sz w:val="22"/>
          <w:szCs w:val="22"/>
        </w:rPr>
        <w:t xml:space="preserve"> </w:t>
      </w:r>
      <w:r w:rsidR="005C1890" w:rsidRPr="00AB1D29">
        <w:rPr>
          <w:rFonts w:ascii="Arial" w:hAnsi="Arial" w:cs="Arial"/>
          <w:sz w:val="22"/>
          <w:szCs w:val="22"/>
        </w:rPr>
        <w:t xml:space="preserve">and </w:t>
      </w:r>
      <w:r w:rsidR="00E00FF6" w:rsidRPr="00AB1D29">
        <w:rPr>
          <w:rFonts w:ascii="Arial" w:hAnsi="Arial" w:cs="Arial"/>
          <w:sz w:val="22"/>
          <w:szCs w:val="22"/>
        </w:rPr>
        <w:t>the loan</w:t>
      </w:r>
      <w:r w:rsidR="005629FF" w:rsidRPr="00AB1D29">
        <w:rPr>
          <w:rFonts w:ascii="Arial" w:hAnsi="Arial" w:cs="Arial"/>
          <w:sz w:val="22"/>
          <w:szCs w:val="22"/>
        </w:rPr>
        <w:t>s</w:t>
      </w:r>
      <w:r w:rsidR="00E00FF6" w:rsidRPr="00AB1D29">
        <w:rPr>
          <w:rFonts w:ascii="Arial" w:hAnsi="Arial" w:cs="Arial"/>
          <w:sz w:val="22"/>
          <w:szCs w:val="22"/>
        </w:rPr>
        <w:t xml:space="preserve"> mature</w:t>
      </w:r>
      <w:r w:rsidR="00BF2068" w:rsidRPr="00AB1D29">
        <w:rPr>
          <w:rFonts w:ascii="Arial" w:hAnsi="Arial" w:cs="Arial"/>
          <w:sz w:val="22"/>
          <w:szCs w:val="22"/>
        </w:rPr>
        <w:t xml:space="preserve"> in</w:t>
      </w:r>
      <w:r w:rsidR="005C1890" w:rsidRPr="00AB1D29">
        <w:rPr>
          <w:rFonts w:ascii="Arial" w:hAnsi="Arial" w:cs="Arial"/>
          <w:sz w:val="22"/>
          <w:szCs w:val="22"/>
        </w:rPr>
        <w:t xml:space="preserve"> </w:t>
      </w:r>
      <w:r w:rsidR="001950B9">
        <w:rPr>
          <w:rFonts w:ascii="Arial" w:hAnsi="Arial" w:cs="Arial"/>
          <w:sz w:val="22"/>
          <w:szCs w:val="22"/>
        </w:rPr>
        <w:t>March</w:t>
      </w:r>
      <w:r w:rsidR="005C1890" w:rsidRPr="00AB1D29">
        <w:rPr>
          <w:rFonts w:ascii="Arial" w:hAnsi="Arial" w:cs="Arial"/>
          <w:sz w:val="22"/>
          <w:szCs w:val="22"/>
        </w:rPr>
        <w:t xml:space="preserve"> 202</w:t>
      </w:r>
      <w:r w:rsidR="00973A5B" w:rsidRPr="00AB1D29">
        <w:rPr>
          <w:rFonts w:ascii="Arial" w:hAnsi="Arial" w:cs="Arial"/>
          <w:sz w:val="22"/>
          <w:szCs w:val="22"/>
        </w:rPr>
        <w:t>8</w:t>
      </w:r>
      <w:r w:rsidR="005C1890" w:rsidRPr="00AB1D29">
        <w:rPr>
          <w:rFonts w:ascii="Arial" w:hAnsi="Arial" w:cs="Arial"/>
          <w:sz w:val="22"/>
          <w:szCs w:val="22"/>
        </w:rPr>
        <w:t>. These loans are secured by</w:t>
      </w:r>
      <w:r w:rsidR="004219A1" w:rsidRPr="00AB1D29">
        <w:rPr>
          <w:rFonts w:ascii="Arial" w:hAnsi="Arial" w:cs="Arial"/>
          <w:sz w:val="22"/>
          <w:szCs w:val="22"/>
        </w:rPr>
        <w:t xml:space="preserve"> saving accounts and</w:t>
      </w:r>
      <w:r w:rsidR="005C1890" w:rsidRPr="00AB1D29">
        <w:rPr>
          <w:rFonts w:ascii="Arial" w:hAnsi="Arial" w:cs="Arial"/>
          <w:sz w:val="22"/>
          <w:szCs w:val="22"/>
        </w:rPr>
        <w:t xml:space="preserve"> </w:t>
      </w:r>
      <w:r w:rsidR="00BF2068" w:rsidRPr="00AB1D29">
        <w:rPr>
          <w:rFonts w:ascii="Arial" w:hAnsi="Arial" w:cs="Arial"/>
          <w:sz w:val="22"/>
          <w:szCs w:val="22"/>
        </w:rPr>
        <w:t xml:space="preserve">the </w:t>
      </w:r>
      <w:r w:rsidR="005C1890" w:rsidRPr="00AB1D29">
        <w:rPr>
          <w:rFonts w:ascii="Arial" w:hAnsi="Arial" w:cs="Arial"/>
          <w:sz w:val="22"/>
          <w:szCs w:val="22"/>
        </w:rPr>
        <w:t xml:space="preserve">mortgage of land </w:t>
      </w:r>
      <w:r w:rsidR="005C1890" w:rsidRPr="00AB1D29">
        <w:rPr>
          <w:rFonts w:ascii="Arial" w:hAnsi="Arial" w:cs="Arial"/>
          <w:spacing w:val="-3"/>
          <w:sz w:val="22"/>
          <w:szCs w:val="22"/>
        </w:rPr>
        <w:t>and</w:t>
      </w:r>
      <w:r w:rsidR="00E00FF6" w:rsidRPr="00AB1D29">
        <w:rPr>
          <w:rFonts w:ascii="Arial" w:hAnsi="Arial" w:cs="Arial"/>
          <w:spacing w:val="-3"/>
          <w:sz w:val="22"/>
          <w:szCs w:val="22"/>
        </w:rPr>
        <w:t xml:space="preserve"> a </w:t>
      </w:r>
      <w:r w:rsidR="005C1890" w:rsidRPr="00AB1D29">
        <w:rPr>
          <w:rFonts w:ascii="Arial" w:hAnsi="Arial" w:cs="Arial"/>
          <w:spacing w:val="-3"/>
          <w:sz w:val="22"/>
          <w:szCs w:val="22"/>
        </w:rPr>
        <w:t xml:space="preserve">building owned by </w:t>
      </w:r>
      <w:r w:rsidR="003E52DD" w:rsidRPr="00AB1D29">
        <w:rPr>
          <w:rFonts w:ascii="Arial" w:hAnsi="Arial" w:cs="Arial"/>
          <w:spacing w:val="-3"/>
          <w:sz w:val="22"/>
          <w:szCs w:val="22"/>
        </w:rPr>
        <w:t>major shareholder of the</w:t>
      </w:r>
      <w:r w:rsidR="005C1890" w:rsidRPr="00AB1D29">
        <w:rPr>
          <w:rFonts w:ascii="Arial" w:hAnsi="Arial" w:cs="Arial"/>
          <w:spacing w:val="-3"/>
          <w:sz w:val="22"/>
          <w:szCs w:val="22"/>
        </w:rPr>
        <w:t xml:space="preserve"> </w:t>
      </w:r>
      <w:r w:rsidR="003E52DD" w:rsidRPr="00AB1D29">
        <w:rPr>
          <w:rFonts w:ascii="Arial" w:hAnsi="Arial" w:cs="Arial"/>
          <w:spacing w:val="-3"/>
          <w:sz w:val="22"/>
          <w:szCs w:val="22"/>
        </w:rPr>
        <w:t>C</w:t>
      </w:r>
      <w:r w:rsidR="005C1890" w:rsidRPr="00AB1D29">
        <w:rPr>
          <w:rFonts w:ascii="Arial" w:hAnsi="Arial" w:cs="Arial"/>
          <w:spacing w:val="-3"/>
          <w:sz w:val="22"/>
          <w:szCs w:val="22"/>
        </w:rPr>
        <w:t>ompany and guaranteed by the Company’s</w:t>
      </w:r>
      <w:r w:rsidR="005C1890" w:rsidRPr="00AB1D29">
        <w:rPr>
          <w:rFonts w:ascii="Arial" w:hAnsi="Arial" w:cs="Arial"/>
          <w:sz w:val="22"/>
          <w:szCs w:val="22"/>
        </w:rPr>
        <w:t xml:space="preserve"> directors. The Company </w:t>
      </w:r>
      <w:r w:rsidR="00E00FF6" w:rsidRPr="00AB1D29">
        <w:rPr>
          <w:rFonts w:ascii="Arial" w:hAnsi="Arial" w:cs="Arial"/>
          <w:sz w:val="22"/>
          <w:szCs w:val="22"/>
        </w:rPr>
        <w:t>is required</w:t>
      </w:r>
      <w:r w:rsidR="00A947B2" w:rsidRPr="00AB1D29">
        <w:rPr>
          <w:rFonts w:ascii="Arial" w:hAnsi="Arial" w:cs="Arial"/>
          <w:sz w:val="22"/>
          <w:szCs w:val="22"/>
        </w:rPr>
        <w:t xml:space="preserve"> </w:t>
      </w:r>
      <w:r w:rsidR="005C1890" w:rsidRPr="00AB1D29">
        <w:rPr>
          <w:rFonts w:ascii="Arial" w:hAnsi="Arial" w:cs="Arial"/>
          <w:sz w:val="22"/>
          <w:szCs w:val="22"/>
        </w:rPr>
        <w:t xml:space="preserve">to comply with loan covenants </w:t>
      </w:r>
      <w:r w:rsidR="006C41DC" w:rsidRPr="00AB1D29">
        <w:rPr>
          <w:rFonts w:ascii="Arial" w:hAnsi="Arial" w:cs="Arial"/>
          <w:sz w:val="22"/>
          <w:szCs w:val="22"/>
        </w:rPr>
        <w:t>such as</w:t>
      </w:r>
      <w:r w:rsidR="005C1890" w:rsidRPr="00AB1D29">
        <w:rPr>
          <w:rFonts w:ascii="Arial" w:hAnsi="Arial" w:cs="Arial"/>
          <w:sz w:val="22"/>
          <w:szCs w:val="22"/>
          <w:cs/>
        </w:rPr>
        <w:t xml:space="preserve"> </w:t>
      </w:r>
      <w:r w:rsidR="005C1890" w:rsidRPr="00AB1D29">
        <w:rPr>
          <w:rFonts w:ascii="Arial" w:hAnsi="Arial" w:cs="Arial"/>
          <w:sz w:val="22"/>
          <w:szCs w:val="22"/>
        </w:rPr>
        <w:t xml:space="preserve">the maintenance </w:t>
      </w:r>
      <w:r w:rsidR="005C1890" w:rsidRPr="00AB1D29">
        <w:rPr>
          <w:rFonts w:ascii="Arial" w:hAnsi="Arial" w:cs="Arial"/>
          <w:spacing w:val="-4"/>
          <w:sz w:val="22"/>
          <w:szCs w:val="22"/>
        </w:rPr>
        <w:t xml:space="preserve">of </w:t>
      </w:r>
      <w:r w:rsidR="00E00FF6" w:rsidRPr="00AB1D29">
        <w:rPr>
          <w:rFonts w:ascii="Arial" w:hAnsi="Arial" w:cs="Arial"/>
          <w:spacing w:val="-4"/>
          <w:sz w:val="22"/>
          <w:szCs w:val="22"/>
        </w:rPr>
        <w:t xml:space="preserve">a </w:t>
      </w:r>
      <w:r w:rsidR="005C1890" w:rsidRPr="00AB1D29">
        <w:rPr>
          <w:rFonts w:ascii="Arial" w:hAnsi="Arial" w:cs="Arial"/>
          <w:spacing w:val="-4"/>
          <w:sz w:val="22"/>
          <w:szCs w:val="22"/>
        </w:rPr>
        <w:t xml:space="preserve">debt to equity ratio </w:t>
      </w:r>
      <w:r w:rsidR="007F2F34" w:rsidRPr="00AB1D29">
        <w:rPr>
          <w:rFonts w:ascii="Arial" w:hAnsi="Arial" w:cs="Browallia New"/>
          <w:spacing w:val="-4"/>
          <w:sz w:val="22"/>
          <w:szCs w:val="28"/>
        </w:rPr>
        <w:t xml:space="preserve">and the good port to funded debt ratio </w:t>
      </w:r>
      <w:r w:rsidR="005C1890" w:rsidRPr="00AB1D29">
        <w:rPr>
          <w:rFonts w:ascii="Arial" w:hAnsi="Arial" w:cs="Arial"/>
          <w:spacing w:val="-4"/>
          <w:sz w:val="22"/>
          <w:szCs w:val="22"/>
        </w:rPr>
        <w:t>as specified in the loan agreement</w:t>
      </w:r>
      <w:r w:rsidR="00B5171C" w:rsidRPr="00AB1D29">
        <w:rPr>
          <w:rFonts w:ascii="Arial" w:hAnsi="Arial" w:cs="Arial"/>
          <w:spacing w:val="-4"/>
          <w:sz w:val="22"/>
          <w:szCs w:val="22"/>
        </w:rPr>
        <w:t>s</w:t>
      </w:r>
      <w:r w:rsidR="005C1890" w:rsidRPr="00AB1D29">
        <w:rPr>
          <w:rFonts w:ascii="Arial" w:hAnsi="Arial" w:cs="Arial"/>
          <w:sz w:val="22"/>
          <w:szCs w:val="22"/>
          <w:cs/>
        </w:rPr>
        <w:t>.</w:t>
      </w:r>
    </w:p>
    <w:p w14:paraId="6FAD0216" w14:textId="41D8537D" w:rsidR="000F1E8A" w:rsidRPr="0081465F" w:rsidRDefault="000F1E8A" w:rsidP="00627AA9">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Earnings per share</w:t>
      </w:r>
    </w:p>
    <w:p w14:paraId="70C1E275" w14:textId="139ACB2B" w:rsidR="003D05A7" w:rsidRDefault="00C23119" w:rsidP="003D05A7">
      <w:pPr>
        <w:spacing w:before="120" w:after="120" w:line="380" w:lineRule="exact"/>
        <w:ind w:left="540"/>
        <w:jc w:val="thaiDistribute"/>
        <w:rPr>
          <w:rFonts w:ascii="Arial" w:hAnsi="Arial" w:cstheme="minorBidi"/>
          <w:sz w:val="22"/>
          <w:szCs w:val="22"/>
        </w:rPr>
      </w:pPr>
      <w:r>
        <w:rPr>
          <w:rFonts w:ascii="Arial" w:hAnsi="Arial" w:cs="Arial"/>
          <w:sz w:val="22"/>
          <w:szCs w:val="22"/>
        </w:rPr>
        <w:t>Basic earnings per share is calculated by dividing profit for the periods (excluding other comprehensive income) by the weighted average number of ordinary shares in issue during the periods</w:t>
      </w:r>
      <w:r w:rsidR="00302F06" w:rsidRPr="00302F06">
        <w:rPr>
          <w:rFonts w:ascii="Arial" w:hAnsi="Arial" w:cs="Arial"/>
          <w:sz w:val="22"/>
          <w:szCs w:val="22"/>
        </w:rPr>
        <w:t>.</w:t>
      </w:r>
    </w:p>
    <w:p w14:paraId="349B4C54" w14:textId="77777777" w:rsidR="001C68B5" w:rsidRDefault="001C68B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6F04863" w14:textId="17BC79DA" w:rsidR="00D15DE9" w:rsidRPr="0081465F" w:rsidRDefault="00513BDE"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Financial information classified by operating segment</w:t>
      </w:r>
    </w:p>
    <w:p w14:paraId="1B15BB42" w14:textId="23A2EA49" w:rsidR="00513BDE" w:rsidRPr="0081465F" w:rsidRDefault="00513BDE" w:rsidP="00AE59A4">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81465F">
        <w:rPr>
          <w:rFonts w:ascii="Arial" w:hAnsi="Arial" w:cs="Arial"/>
          <w:sz w:val="22"/>
          <w:szCs w:val="22"/>
        </w:rPr>
        <w:t xml:space="preserve">Financial information of the Company presented by </w:t>
      </w:r>
      <w:r w:rsidR="00F55C57" w:rsidRPr="0081465F">
        <w:rPr>
          <w:rFonts w:ascii="Arial" w:hAnsi="Arial" w:cs="Arial"/>
          <w:sz w:val="22"/>
          <w:szCs w:val="22"/>
        </w:rPr>
        <w:t xml:space="preserve">operating </w:t>
      </w:r>
      <w:r w:rsidRPr="0081465F">
        <w:rPr>
          <w:rFonts w:ascii="Arial" w:hAnsi="Arial" w:cs="Arial"/>
          <w:sz w:val="22"/>
          <w:szCs w:val="22"/>
        </w:rPr>
        <w:t xml:space="preserve">segment </w:t>
      </w:r>
      <w:r w:rsidR="00ED567E">
        <w:rPr>
          <w:rFonts w:ascii="Arial" w:hAnsi="Arial" w:cs="Arial"/>
          <w:sz w:val="22"/>
          <w:szCs w:val="22"/>
        </w:rPr>
        <w:t>f</w:t>
      </w:r>
      <w:r w:rsidR="00120789">
        <w:rPr>
          <w:rFonts w:ascii="Arial" w:hAnsi="Arial" w:cs="Arial"/>
          <w:sz w:val="22"/>
          <w:szCs w:val="22"/>
        </w:rPr>
        <w:t xml:space="preserve">or the three-month periods ended </w:t>
      </w:r>
      <w:r w:rsidR="00E35054">
        <w:rPr>
          <w:rFonts w:ascii="Arial" w:hAnsi="Arial" w:cs="Arial"/>
          <w:sz w:val="22"/>
          <w:szCs w:val="22"/>
        </w:rPr>
        <w:t>31 March 2025 and 2024</w:t>
      </w:r>
      <w:r w:rsidR="007A0EFE" w:rsidRPr="0081465F">
        <w:rPr>
          <w:rFonts w:ascii="Arial" w:hAnsi="Arial" w:cs="Arial"/>
          <w:sz w:val="22"/>
          <w:szCs w:val="22"/>
        </w:rPr>
        <w:t xml:space="preserve"> </w:t>
      </w:r>
      <w:r w:rsidR="00595D42" w:rsidRPr="0081465F">
        <w:rPr>
          <w:rFonts w:ascii="Arial" w:hAnsi="Arial" w:cs="Arial"/>
          <w:sz w:val="22"/>
          <w:szCs w:val="22"/>
        </w:rPr>
        <w:t>are</w:t>
      </w:r>
      <w:r w:rsidRPr="0081465F">
        <w:rPr>
          <w:rFonts w:ascii="Arial" w:hAnsi="Arial" w:cs="Arial"/>
          <w:sz w:val="22"/>
          <w:szCs w:val="22"/>
        </w:rPr>
        <w:t xml:space="preserve"> as follows:</w:t>
      </w:r>
      <w:r w:rsidRPr="0081465F">
        <w:rPr>
          <w:rFonts w:ascii="Arial" w:hAnsi="Arial" w:cs="Arial"/>
        </w:rPr>
        <w:t xml:space="preserve"> </w:t>
      </w:r>
    </w:p>
    <w:p w14:paraId="2BBD9CC8" w14:textId="186125AA" w:rsidR="00513BDE" w:rsidRPr="0081465F" w:rsidRDefault="00513BDE" w:rsidP="005A2C7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3739884A" w14:textId="77777777" w:rsidTr="006E3292">
        <w:tc>
          <w:tcPr>
            <w:tcW w:w="4050" w:type="dxa"/>
            <w:vAlign w:val="bottom"/>
          </w:tcPr>
          <w:p w14:paraId="638C0EAC"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0F1BC3F7" w14:textId="5DD32453" w:rsidR="00E6439B" w:rsidRPr="0081465F" w:rsidRDefault="00E6439B"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00E35054" w:rsidRPr="00E35054">
              <w:rPr>
                <w:rFonts w:ascii="Arial" w:hAnsi="Arial" w:cs="Arial"/>
                <w:sz w:val="20"/>
                <w:szCs w:val="20"/>
              </w:rPr>
              <w:t>31 March 2025</w:t>
            </w:r>
          </w:p>
        </w:tc>
      </w:tr>
      <w:tr w:rsidR="00E6439B" w:rsidRPr="0081465F" w14:paraId="761EAF37" w14:textId="77777777" w:rsidTr="006E3292">
        <w:tc>
          <w:tcPr>
            <w:tcW w:w="4050" w:type="dxa"/>
            <w:vAlign w:val="bottom"/>
          </w:tcPr>
          <w:p w14:paraId="352E4325"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4AD2A82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0E88AA9F"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2C0644D1"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078AE277"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2E372D16" w14:textId="77777777" w:rsidTr="006E3292">
        <w:tc>
          <w:tcPr>
            <w:tcW w:w="4050" w:type="dxa"/>
            <w:vAlign w:val="bottom"/>
          </w:tcPr>
          <w:p w14:paraId="1234D5D5"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0FFC01CE"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51DE02DE"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4D20DFFB"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13D7827"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1C68B5" w:rsidRPr="0081465F" w14:paraId="41AF7EE8" w14:textId="77777777" w:rsidTr="006E3292">
        <w:tc>
          <w:tcPr>
            <w:tcW w:w="4050" w:type="dxa"/>
            <w:vAlign w:val="bottom"/>
          </w:tcPr>
          <w:p w14:paraId="15C97252"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C338426" w14:textId="45D64AA3"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214,831</w:t>
            </w:r>
          </w:p>
        </w:tc>
        <w:tc>
          <w:tcPr>
            <w:tcW w:w="1283" w:type="dxa"/>
            <w:vAlign w:val="bottom"/>
          </w:tcPr>
          <w:p w14:paraId="0F618B86" w14:textId="48FA3558"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2" w:type="dxa"/>
            <w:vAlign w:val="bottom"/>
          </w:tcPr>
          <w:p w14:paraId="2C324A27" w14:textId="5FD5ECE6" w:rsidR="001C68B5" w:rsidRPr="0081465F" w:rsidRDefault="001C68B5" w:rsidP="001C68B5">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w:t>
            </w:r>
          </w:p>
        </w:tc>
        <w:tc>
          <w:tcPr>
            <w:tcW w:w="1283" w:type="dxa"/>
            <w:vAlign w:val="bottom"/>
          </w:tcPr>
          <w:p w14:paraId="20539608" w14:textId="2CEE1F87"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214,831</w:t>
            </w:r>
          </w:p>
        </w:tc>
      </w:tr>
      <w:tr w:rsidR="001C68B5" w:rsidRPr="0081465F" w14:paraId="091F2C7F" w14:textId="77777777" w:rsidTr="006E3292">
        <w:trPr>
          <w:trHeight w:val="198"/>
        </w:trPr>
        <w:tc>
          <w:tcPr>
            <w:tcW w:w="4050" w:type="dxa"/>
            <w:vAlign w:val="bottom"/>
          </w:tcPr>
          <w:p w14:paraId="04A4677F"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3223251D" w14:textId="41DD3A8C"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0953A94C" w14:textId="5F1BF4EF"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37,402</w:t>
            </w:r>
          </w:p>
        </w:tc>
        <w:tc>
          <w:tcPr>
            <w:tcW w:w="1282" w:type="dxa"/>
            <w:vAlign w:val="bottom"/>
          </w:tcPr>
          <w:p w14:paraId="69928154" w14:textId="463C4E11"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3478609D" w14:textId="128BBBB8"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37,402</w:t>
            </w:r>
          </w:p>
        </w:tc>
      </w:tr>
      <w:tr w:rsidR="001C68B5" w:rsidRPr="0081465F" w14:paraId="62EA341B" w14:textId="77777777" w:rsidTr="006E3292">
        <w:tc>
          <w:tcPr>
            <w:tcW w:w="4050" w:type="dxa"/>
            <w:vAlign w:val="bottom"/>
          </w:tcPr>
          <w:p w14:paraId="0BFAC63A"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E935A7D" w14:textId="4E905A20"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660348D2" w14:textId="12DE6DA5"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2" w:type="dxa"/>
            <w:vAlign w:val="bottom"/>
          </w:tcPr>
          <w:p w14:paraId="270D9135" w14:textId="15AD37A5"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119,818</w:t>
            </w:r>
          </w:p>
        </w:tc>
        <w:tc>
          <w:tcPr>
            <w:tcW w:w="1283" w:type="dxa"/>
            <w:vAlign w:val="bottom"/>
          </w:tcPr>
          <w:p w14:paraId="4E886DD4" w14:textId="313C7874"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119,818</w:t>
            </w:r>
          </w:p>
        </w:tc>
      </w:tr>
      <w:tr w:rsidR="001C68B5" w:rsidRPr="0081465F" w14:paraId="20CDE4E9" w14:textId="77777777" w:rsidTr="006E3292">
        <w:tc>
          <w:tcPr>
            <w:tcW w:w="4050" w:type="dxa"/>
            <w:vAlign w:val="bottom"/>
          </w:tcPr>
          <w:p w14:paraId="4DDDE4B2" w14:textId="77777777" w:rsidR="001C68B5" w:rsidRPr="0061537C" w:rsidRDefault="001C68B5" w:rsidP="001C68B5">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549B684A" w14:textId="7A211B9E"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783</w:t>
            </w:r>
          </w:p>
        </w:tc>
        <w:tc>
          <w:tcPr>
            <w:tcW w:w="1283" w:type="dxa"/>
            <w:vAlign w:val="bottom"/>
          </w:tcPr>
          <w:p w14:paraId="68FCC0BD" w14:textId="632D83F1"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2,672</w:t>
            </w:r>
          </w:p>
        </w:tc>
        <w:tc>
          <w:tcPr>
            <w:tcW w:w="1282" w:type="dxa"/>
            <w:vAlign w:val="bottom"/>
          </w:tcPr>
          <w:p w14:paraId="437AF50B" w14:textId="77E5C6DD"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6,144</w:t>
            </w:r>
          </w:p>
        </w:tc>
        <w:tc>
          <w:tcPr>
            <w:tcW w:w="1283" w:type="dxa"/>
            <w:vAlign w:val="bottom"/>
          </w:tcPr>
          <w:p w14:paraId="5F176D6D" w14:textId="450B0C7D"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9,599</w:t>
            </w:r>
          </w:p>
        </w:tc>
      </w:tr>
      <w:tr w:rsidR="001C68B5" w:rsidRPr="0081465F" w14:paraId="27C3D5E1" w14:textId="77777777" w:rsidTr="006E3292">
        <w:tc>
          <w:tcPr>
            <w:tcW w:w="4050" w:type="dxa"/>
            <w:vAlign w:val="bottom"/>
          </w:tcPr>
          <w:p w14:paraId="15D39138"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7076CB43" w14:textId="642BA504"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215,614</w:t>
            </w:r>
          </w:p>
        </w:tc>
        <w:tc>
          <w:tcPr>
            <w:tcW w:w="1283" w:type="dxa"/>
            <w:vAlign w:val="bottom"/>
          </w:tcPr>
          <w:p w14:paraId="1860B2D7" w14:textId="79667CF1"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40,074</w:t>
            </w:r>
          </w:p>
        </w:tc>
        <w:tc>
          <w:tcPr>
            <w:tcW w:w="1282" w:type="dxa"/>
            <w:vAlign w:val="bottom"/>
          </w:tcPr>
          <w:p w14:paraId="50B9B25A" w14:textId="53EAE928"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125,962</w:t>
            </w:r>
          </w:p>
        </w:tc>
        <w:tc>
          <w:tcPr>
            <w:tcW w:w="1283" w:type="dxa"/>
            <w:vAlign w:val="bottom"/>
          </w:tcPr>
          <w:p w14:paraId="7EFC1523" w14:textId="75FF83E3"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381,650</w:t>
            </w:r>
          </w:p>
        </w:tc>
      </w:tr>
      <w:tr w:rsidR="001C68B5" w:rsidRPr="0081465F" w14:paraId="28894439" w14:textId="77777777" w:rsidTr="006E3292">
        <w:tc>
          <w:tcPr>
            <w:tcW w:w="4050" w:type="dxa"/>
            <w:vAlign w:val="bottom"/>
          </w:tcPr>
          <w:p w14:paraId="1EF0DD73"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196C4DE9" w14:textId="6BD4185E" w:rsidR="001C68B5" w:rsidRPr="0081465F" w:rsidRDefault="001C68B5" w:rsidP="001C68B5">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(180,885)</w:t>
            </w:r>
          </w:p>
        </w:tc>
        <w:tc>
          <w:tcPr>
            <w:tcW w:w="1283" w:type="dxa"/>
            <w:vAlign w:val="bottom"/>
          </w:tcPr>
          <w:p w14:paraId="6AF5A1E8" w14:textId="42B7C0DD"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2" w:type="dxa"/>
            <w:vAlign w:val="bottom"/>
          </w:tcPr>
          <w:p w14:paraId="6C513F4F" w14:textId="66738BEE"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03F6A79F" w14:textId="79CC1C06"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(180,885)</w:t>
            </w:r>
          </w:p>
        </w:tc>
      </w:tr>
      <w:tr w:rsidR="001C68B5" w:rsidRPr="0081465F" w14:paraId="36A21D92" w14:textId="77777777" w:rsidTr="006E3292">
        <w:tc>
          <w:tcPr>
            <w:tcW w:w="4050" w:type="dxa"/>
            <w:vAlign w:val="bottom"/>
          </w:tcPr>
          <w:p w14:paraId="350B00CB" w14:textId="77777777" w:rsidR="001C68B5" w:rsidRPr="0081465F" w:rsidRDefault="001C68B5" w:rsidP="001C68B5">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022A4D88" w14:textId="1E6EBBB9"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(7,015)</w:t>
            </w:r>
          </w:p>
        </w:tc>
        <w:tc>
          <w:tcPr>
            <w:tcW w:w="1283" w:type="dxa"/>
            <w:vAlign w:val="bottom"/>
          </w:tcPr>
          <w:p w14:paraId="2BED0F75" w14:textId="19246F18"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(7,231)</w:t>
            </w:r>
          </w:p>
        </w:tc>
        <w:tc>
          <w:tcPr>
            <w:tcW w:w="1282" w:type="dxa"/>
            <w:vAlign w:val="bottom"/>
          </w:tcPr>
          <w:p w14:paraId="4076C60F" w14:textId="265C07F8" w:rsidR="001C68B5" w:rsidRPr="0081465F" w:rsidRDefault="001C68B5" w:rsidP="001C68B5">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(8,925)</w:t>
            </w:r>
          </w:p>
        </w:tc>
        <w:tc>
          <w:tcPr>
            <w:tcW w:w="1283" w:type="dxa"/>
            <w:vAlign w:val="bottom"/>
          </w:tcPr>
          <w:p w14:paraId="27991407" w14:textId="33AA7D40"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(23,171)</w:t>
            </w:r>
          </w:p>
        </w:tc>
      </w:tr>
      <w:tr w:rsidR="001C68B5" w:rsidRPr="0081465F" w14:paraId="2A267168" w14:textId="77777777" w:rsidTr="006E3292">
        <w:tc>
          <w:tcPr>
            <w:tcW w:w="4050" w:type="dxa"/>
            <w:vAlign w:val="bottom"/>
          </w:tcPr>
          <w:p w14:paraId="04553964"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54877284" w14:textId="25C698C1"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6B410CD7" w14:textId="4EDEDDF5"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(5,389)</w:t>
            </w:r>
          </w:p>
        </w:tc>
        <w:tc>
          <w:tcPr>
            <w:tcW w:w="1282" w:type="dxa"/>
            <w:vAlign w:val="bottom"/>
          </w:tcPr>
          <w:p w14:paraId="39967A9C" w14:textId="2E93D705"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(31,818)</w:t>
            </w:r>
          </w:p>
        </w:tc>
        <w:tc>
          <w:tcPr>
            <w:tcW w:w="1283" w:type="dxa"/>
            <w:vAlign w:val="bottom"/>
          </w:tcPr>
          <w:p w14:paraId="5CEA78BA" w14:textId="78AC9B54"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(37,207)</w:t>
            </w:r>
          </w:p>
        </w:tc>
      </w:tr>
      <w:tr w:rsidR="001C68B5" w:rsidRPr="0081465F" w14:paraId="1D263759" w14:textId="77777777" w:rsidTr="006E3292">
        <w:tc>
          <w:tcPr>
            <w:tcW w:w="4050" w:type="dxa"/>
            <w:vAlign w:val="bottom"/>
          </w:tcPr>
          <w:p w14:paraId="1FD96399" w14:textId="77777777" w:rsidR="001C68B5" w:rsidRPr="0081465F" w:rsidRDefault="001C68B5" w:rsidP="001C68B5">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71CE9CA0" w14:textId="56F5E289"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1E5BA13C" w14:textId="32007624" w:rsidR="001C68B5" w:rsidRPr="0081465F" w:rsidRDefault="001C68B5" w:rsidP="001C68B5">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(672)</w:t>
            </w:r>
          </w:p>
        </w:tc>
        <w:tc>
          <w:tcPr>
            <w:tcW w:w="1282" w:type="dxa"/>
            <w:vAlign w:val="bottom"/>
          </w:tcPr>
          <w:p w14:paraId="3C453F0F" w14:textId="10CFCE6B" w:rsidR="001C68B5" w:rsidRPr="0081465F" w:rsidRDefault="001C68B5" w:rsidP="001C68B5">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(11,409)</w:t>
            </w:r>
          </w:p>
        </w:tc>
        <w:tc>
          <w:tcPr>
            <w:tcW w:w="1283" w:type="dxa"/>
            <w:vAlign w:val="bottom"/>
          </w:tcPr>
          <w:p w14:paraId="4790E822" w14:textId="0F2E9DBD" w:rsidR="001C68B5" w:rsidRPr="0081465F" w:rsidRDefault="001C68B5" w:rsidP="001C68B5">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(12,081)</w:t>
            </w:r>
          </w:p>
        </w:tc>
      </w:tr>
      <w:tr w:rsidR="001C68B5" w:rsidRPr="0081465F" w14:paraId="72C3D4F1" w14:textId="77777777" w:rsidTr="006E3292">
        <w:tc>
          <w:tcPr>
            <w:tcW w:w="4050" w:type="dxa"/>
            <w:vAlign w:val="bottom"/>
          </w:tcPr>
          <w:p w14:paraId="5E260063" w14:textId="77777777" w:rsidR="001C68B5" w:rsidRPr="0081465F" w:rsidRDefault="001C68B5" w:rsidP="001C68B5">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72E9B280" w14:textId="56C10AC9"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(5,772)</w:t>
            </w:r>
          </w:p>
        </w:tc>
        <w:tc>
          <w:tcPr>
            <w:tcW w:w="1283" w:type="dxa"/>
            <w:vAlign w:val="bottom"/>
          </w:tcPr>
          <w:p w14:paraId="0A71BEDB" w14:textId="46C79457"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(11,526)</w:t>
            </w:r>
          </w:p>
        </w:tc>
        <w:tc>
          <w:tcPr>
            <w:tcW w:w="1282" w:type="dxa"/>
            <w:vAlign w:val="bottom"/>
          </w:tcPr>
          <w:p w14:paraId="48B38FD4" w14:textId="0A661E5A"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(42,262)</w:t>
            </w:r>
          </w:p>
        </w:tc>
        <w:tc>
          <w:tcPr>
            <w:tcW w:w="1283" w:type="dxa"/>
            <w:vAlign w:val="bottom"/>
          </w:tcPr>
          <w:p w14:paraId="2BA1A1AB" w14:textId="0AA70923"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(59,560)</w:t>
            </w:r>
          </w:p>
        </w:tc>
      </w:tr>
      <w:tr w:rsidR="001C68B5" w:rsidRPr="0081465F" w14:paraId="289F4026" w14:textId="77777777" w:rsidTr="006E3292">
        <w:tc>
          <w:tcPr>
            <w:tcW w:w="4050" w:type="dxa"/>
            <w:vAlign w:val="bottom"/>
          </w:tcPr>
          <w:p w14:paraId="5DCD07C0"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1DAF47AA" w14:textId="7192A6D8" w:rsidR="001C68B5" w:rsidRPr="0081465F" w:rsidRDefault="001C68B5" w:rsidP="001C68B5">
            <w:pPr>
              <w:pBdr>
                <w:bottom w:val="doub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21,942</w:t>
            </w:r>
          </w:p>
        </w:tc>
        <w:tc>
          <w:tcPr>
            <w:tcW w:w="1283" w:type="dxa"/>
            <w:vAlign w:val="bottom"/>
          </w:tcPr>
          <w:p w14:paraId="685D0259" w14:textId="2217931F" w:rsidR="001C68B5" w:rsidRPr="0081465F" w:rsidRDefault="001C68B5" w:rsidP="001C68B5">
            <w:pPr>
              <w:pBdr>
                <w:bottom w:val="doub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15,256</w:t>
            </w:r>
          </w:p>
        </w:tc>
        <w:tc>
          <w:tcPr>
            <w:tcW w:w="1282" w:type="dxa"/>
            <w:vAlign w:val="bottom"/>
          </w:tcPr>
          <w:p w14:paraId="532FF602" w14:textId="45163E29" w:rsidR="001C68B5" w:rsidRPr="0081465F" w:rsidRDefault="001C68B5" w:rsidP="001C68B5">
            <w:pPr>
              <w:pBdr>
                <w:bottom w:val="doub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31,548</w:t>
            </w:r>
          </w:p>
        </w:tc>
        <w:tc>
          <w:tcPr>
            <w:tcW w:w="1283" w:type="dxa"/>
            <w:vAlign w:val="bottom"/>
          </w:tcPr>
          <w:p w14:paraId="71FD9738" w14:textId="015B7873" w:rsidR="001C68B5" w:rsidRPr="0081465F" w:rsidRDefault="001C68B5" w:rsidP="001C68B5">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68,746</w:t>
            </w:r>
          </w:p>
        </w:tc>
      </w:tr>
      <w:tr w:rsidR="001C68B5" w:rsidRPr="0081465F" w14:paraId="23DF8A55" w14:textId="77777777" w:rsidTr="006E3292">
        <w:tc>
          <w:tcPr>
            <w:tcW w:w="4050" w:type="dxa"/>
            <w:vAlign w:val="bottom"/>
          </w:tcPr>
          <w:p w14:paraId="006CAE93" w14:textId="77777777" w:rsidR="001C68B5" w:rsidRPr="0081465F" w:rsidRDefault="001C68B5" w:rsidP="001C68B5">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6471FCCA"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bottom"/>
          </w:tcPr>
          <w:p w14:paraId="03FBC4DA"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2" w:type="dxa"/>
            <w:vAlign w:val="bottom"/>
          </w:tcPr>
          <w:p w14:paraId="6CBB9A9C"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bottom"/>
          </w:tcPr>
          <w:p w14:paraId="74275472" w14:textId="2D28872E"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3,220</w:t>
            </w:r>
          </w:p>
        </w:tc>
      </w:tr>
      <w:tr w:rsidR="001C68B5" w:rsidRPr="0081465F" w14:paraId="446C8C26" w14:textId="77777777" w:rsidTr="006E3292">
        <w:tc>
          <w:tcPr>
            <w:tcW w:w="4050" w:type="dxa"/>
            <w:vAlign w:val="bottom"/>
          </w:tcPr>
          <w:p w14:paraId="51CAAE87" w14:textId="77777777" w:rsidR="001C68B5" w:rsidRPr="0081465F" w:rsidRDefault="001C68B5" w:rsidP="001C68B5">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7964E1A"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bottom"/>
          </w:tcPr>
          <w:p w14:paraId="0C3F2C37"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2" w:type="dxa"/>
            <w:vAlign w:val="bottom"/>
          </w:tcPr>
          <w:p w14:paraId="6E8FFB9D"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bottom"/>
          </w:tcPr>
          <w:p w14:paraId="24B4BABC" w14:textId="06D6BA6B" w:rsidR="001C68B5" w:rsidRPr="0081465F" w:rsidRDefault="001C68B5" w:rsidP="001C68B5">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(47,816)</w:t>
            </w:r>
          </w:p>
        </w:tc>
      </w:tr>
      <w:tr w:rsidR="001C68B5" w:rsidRPr="0081465F" w14:paraId="18FEC6E8" w14:textId="77777777" w:rsidTr="006E3292">
        <w:tc>
          <w:tcPr>
            <w:tcW w:w="4050" w:type="dxa"/>
            <w:vAlign w:val="bottom"/>
          </w:tcPr>
          <w:p w14:paraId="13495D15" w14:textId="77777777" w:rsidR="001C68B5" w:rsidRPr="0081465F" w:rsidRDefault="001C68B5" w:rsidP="001C68B5">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084A8DA"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bottom"/>
          </w:tcPr>
          <w:p w14:paraId="7C4E6BD6"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2" w:type="dxa"/>
            <w:vAlign w:val="bottom"/>
          </w:tcPr>
          <w:p w14:paraId="678BFD3B"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bottom"/>
          </w:tcPr>
          <w:p w14:paraId="007EBBFF" w14:textId="76BA5D84" w:rsidR="001C68B5" w:rsidRPr="0081465F" w:rsidRDefault="001C68B5" w:rsidP="001C68B5">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(4,798)</w:t>
            </w:r>
          </w:p>
        </w:tc>
      </w:tr>
      <w:tr w:rsidR="001C68B5" w:rsidRPr="0081465F" w14:paraId="592607E7" w14:textId="77777777" w:rsidTr="006E3292">
        <w:trPr>
          <w:trHeight w:val="251"/>
        </w:trPr>
        <w:tc>
          <w:tcPr>
            <w:tcW w:w="4050" w:type="dxa"/>
            <w:vAlign w:val="bottom"/>
          </w:tcPr>
          <w:p w14:paraId="01217EA3" w14:textId="77777777" w:rsidR="001C68B5" w:rsidRPr="0081465F" w:rsidRDefault="001C68B5" w:rsidP="001C68B5">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7D03F5B6"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center"/>
          </w:tcPr>
          <w:p w14:paraId="1BF63C0C"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2" w:type="dxa"/>
            <w:vAlign w:val="center"/>
          </w:tcPr>
          <w:p w14:paraId="506A556D" w14:textId="77777777" w:rsidR="001C68B5" w:rsidRPr="0081465F" w:rsidRDefault="001C68B5" w:rsidP="001C68B5">
            <w:pPr>
              <w:tabs>
                <w:tab w:val="decimal" w:pos="1080"/>
              </w:tabs>
              <w:snapToGrid w:val="0"/>
              <w:spacing w:line="375" w:lineRule="exact"/>
              <w:ind w:left="86" w:right="86"/>
              <w:rPr>
                <w:rFonts w:ascii="Arial" w:hAnsi="Arial" w:cs="Arial"/>
                <w:sz w:val="20"/>
                <w:szCs w:val="20"/>
              </w:rPr>
            </w:pPr>
          </w:p>
        </w:tc>
        <w:tc>
          <w:tcPr>
            <w:tcW w:w="1283" w:type="dxa"/>
            <w:vAlign w:val="bottom"/>
          </w:tcPr>
          <w:p w14:paraId="1A5C11DD" w14:textId="66A293D0" w:rsidR="001C68B5" w:rsidRPr="0081465F" w:rsidRDefault="001C68B5" w:rsidP="001C68B5">
            <w:pPr>
              <w:pBdr>
                <w:bottom w:val="doub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19,352</w:t>
            </w:r>
          </w:p>
        </w:tc>
      </w:tr>
    </w:tbl>
    <w:p w14:paraId="01FD313C" w14:textId="77777777" w:rsidR="00680D35" w:rsidRDefault="00680D35"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D45FB0A"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7DE48E4"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9DFC6F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F8DAFC6"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5964B3F"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DA6415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3894ACD"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13B2ABE4" w14:textId="77777777" w:rsidR="001C68B5" w:rsidRDefault="001C68B5">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77D988D0" w14:textId="0E05E86F" w:rsidR="00A36A1E" w:rsidRPr="0081465F" w:rsidRDefault="00A36A1E" w:rsidP="00A36A1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0054210F" w14:textId="77777777" w:rsidTr="006E3292">
        <w:tc>
          <w:tcPr>
            <w:tcW w:w="4050" w:type="dxa"/>
            <w:vAlign w:val="bottom"/>
          </w:tcPr>
          <w:p w14:paraId="74E92D5F"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307E8229" w14:textId="1CA891F3" w:rsidR="00E6439B" w:rsidRPr="0081465F" w:rsidRDefault="00E35054"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Pr="00E35054">
              <w:rPr>
                <w:rFonts w:ascii="Arial" w:hAnsi="Arial" w:cs="Arial"/>
                <w:sz w:val="20"/>
                <w:szCs w:val="20"/>
              </w:rPr>
              <w:t>31 March 202</w:t>
            </w:r>
            <w:r>
              <w:rPr>
                <w:rFonts w:ascii="Arial" w:hAnsi="Arial" w:cs="Arial"/>
                <w:sz w:val="20"/>
                <w:szCs w:val="20"/>
              </w:rPr>
              <w:t>4</w:t>
            </w:r>
          </w:p>
        </w:tc>
      </w:tr>
      <w:tr w:rsidR="00E6439B" w:rsidRPr="0081465F" w14:paraId="777048B9" w14:textId="77777777" w:rsidTr="006E3292">
        <w:tc>
          <w:tcPr>
            <w:tcW w:w="4050" w:type="dxa"/>
            <w:vAlign w:val="bottom"/>
          </w:tcPr>
          <w:p w14:paraId="3684FED6"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27312F09"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24E64596"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310852C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275B5FA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45609905" w14:textId="77777777" w:rsidTr="006E3292">
        <w:tc>
          <w:tcPr>
            <w:tcW w:w="4050" w:type="dxa"/>
            <w:vAlign w:val="bottom"/>
          </w:tcPr>
          <w:p w14:paraId="29A2EBFA"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6A439894"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3E415FE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6D08D73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7363374"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E35054" w:rsidRPr="0081465F" w14:paraId="23B4AC43" w14:textId="77777777" w:rsidTr="006E3292">
        <w:tc>
          <w:tcPr>
            <w:tcW w:w="4050" w:type="dxa"/>
            <w:vAlign w:val="bottom"/>
          </w:tcPr>
          <w:p w14:paraId="25DB3148"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4FE502D" w14:textId="26001AA5"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207</w:t>
            </w:r>
            <w:r w:rsidRPr="00E35054">
              <w:rPr>
                <w:rFonts w:ascii="Arial" w:hAnsi="Arial" w:cs="Arial"/>
                <w:sz w:val="20"/>
                <w:szCs w:val="20"/>
              </w:rPr>
              <w:t>,361</w:t>
            </w:r>
          </w:p>
        </w:tc>
        <w:tc>
          <w:tcPr>
            <w:tcW w:w="1283" w:type="dxa"/>
            <w:vAlign w:val="bottom"/>
          </w:tcPr>
          <w:p w14:paraId="0B56B0F5" w14:textId="59994A75"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w:t>
            </w:r>
          </w:p>
        </w:tc>
        <w:tc>
          <w:tcPr>
            <w:tcW w:w="1282" w:type="dxa"/>
            <w:vAlign w:val="bottom"/>
          </w:tcPr>
          <w:p w14:paraId="17CF5BFB" w14:textId="35E2D0A8" w:rsidR="00E35054" w:rsidRPr="0081465F" w:rsidRDefault="00E35054" w:rsidP="00E35054">
            <w:pPr>
              <w:tabs>
                <w:tab w:val="decimal" w:pos="1080"/>
              </w:tabs>
              <w:snapToGrid w:val="0"/>
              <w:spacing w:line="375" w:lineRule="exact"/>
              <w:ind w:left="86" w:right="86"/>
              <w:rPr>
                <w:rFonts w:ascii="Arial" w:hAnsi="Arial" w:cs="Arial"/>
                <w:sz w:val="20"/>
                <w:szCs w:val="20"/>
                <w:cs/>
              </w:rPr>
            </w:pPr>
            <w:r w:rsidRPr="00E35054">
              <w:rPr>
                <w:rFonts w:ascii="Arial" w:hAnsi="Arial" w:cs="Arial"/>
                <w:sz w:val="20"/>
                <w:szCs w:val="20"/>
              </w:rPr>
              <w:t>-</w:t>
            </w:r>
          </w:p>
        </w:tc>
        <w:tc>
          <w:tcPr>
            <w:tcW w:w="1283" w:type="dxa"/>
            <w:vAlign w:val="bottom"/>
          </w:tcPr>
          <w:p w14:paraId="09086FC6" w14:textId="0B4EEB50"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207,361</w:t>
            </w:r>
          </w:p>
        </w:tc>
      </w:tr>
      <w:tr w:rsidR="00E35054" w:rsidRPr="0081465F" w14:paraId="1CCF67BD" w14:textId="77777777" w:rsidTr="006E3292">
        <w:trPr>
          <w:trHeight w:val="198"/>
        </w:trPr>
        <w:tc>
          <w:tcPr>
            <w:tcW w:w="4050" w:type="dxa"/>
            <w:vAlign w:val="bottom"/>
          </w:tcPr>
          <w:p w14:paraId="65415C0E"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17757D80" w14:textId="18DC99B8"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w:t>
            </w:r>
          </w:p>
        </w:tc>
        <w:tc>
          <w:tcPr>
            <w:tcW w:w="1283" w:type="dxa"/>
            <w:vAlign w:val="bottom"/>
          </w:tcPr>
          <w:p w14:paraId="115C4702" w14:textId="7D2220A1"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21,278</w:t>
            </w:r>
          </w:p>
        </w:tc>
        <w:tc>
          <w:tcPr>
            <w:tcW w:w="1282" w:type="dxa"/>
            <w:vAlign w:val="bottom"/>
          </w:tcPr>
          <w:p w14:paraId="1C1CD159" w14:textId="4ACC63B0"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w:t>
            </w:r>
          </w:p>
        </w:tc>
        <w:tc>
          <w:tcPr>
            <w:tcW w:w="1283" w:type="dxa"/>
            <w:vAlign w:val="bottom"/>
          </w:tcPr>
          <w:p w14:paraId="189810F6" w14:textId="46827EB3"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21,278</w:t>
            </w:r>
          </w:p>
        </w:tc>
      </w:tr>
      <w:tr w:rsidR="00E35054" w:rsidRPr="0081465F" w14:paraId="26700B8D" w14:textId="77777777" w:rsidTr="006E3292">
        <w:tc>
          <w:tcPr>
            <w:tcW w:w="4050" w:type="dxa"/>
            <w:vAlign w:val="bottom"/>
          </w:tcPr>
          <w:p w14:paraId="5BCB843E"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99D1C69" w14:textId="110DA6A9"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w:t>
            </w:r>
          </w:p>
        </w:tc>
        <w:tc>
          <w:tcPr>
            <w:tcW w:w="1283" w:type="dxa"/>
            <w:vAlign w:val="bottom"/>
          </w:tcPr>
          <w:p w14:paraId="0B57B27A" w14:textId="6F9A8FFF"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w:t>
            </w:r>
          </w:p>
        </w:tc>
        <w:tc>
          <w:tcPr>
            <w:tcW w:w="1282" w:type="dxa"/>
            <w:vAlign w:val="bottom"/>
          </w:tcPr>
          <w:p w14:paraId="3E66ACFD" w14:textId="04798644"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124,372</w:t>
            </w:r>
          </w:p>
        </w:tc>
        <w:tc>
          <w:tcPr>
            <w:tcW w:w="1283" w:type="dxa"/>
            <w:vAlign w:val="bottom"/>
          </w:tcPr>
          <w:p w14:paraId="0407485F" w14:textId="0E77D62B"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124,372</w:t>
            </w:r>
          </w:p>
        </w:tc>
      </w:tr>
      <w:tr w:rsidR="00E35054" w:rsidRPr="0081465F" w14:paraId="433F5650" w14:textId="77777777" w:rsidTr="006E3292">
        <w:tc>
          <w:tcPr>
            <w:tcW w:w="4050" w:type="dxa"/>
            <w:vAlign w:val="bottom"/>
          </w:tcPr>
          <w:p w14:paraId="3377EC0D" w14:textId="77777777" w:rsidR="00E35054" w:rsidRPr="0061537C" w:rsidRDefault="00E35054" w:rsidP="00E35054">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1AA781AC" w14:textId="4A7AC684"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948</w:t>
            </w:r>
          </w:p>
        </w:tc>
        <w:tc>
          <w:tcPr>
            <w:tcW w:w="1283" w:type="dxa"/>
            <w:vAlign w:val="bottom"/>
          </w:tcPr>
          <w:p w14:paraId="272659E2" w14:textId="28AFB733"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2,534</w:t>
            </w:r>
          </w:p>
        </w:tc>
        <w:tc>
          <w:tcPr>
            <w:tcW w:w="1282" w:type="dxa"/>
            <w:vAlign w:val="bottom"/>
          </w:tcPr>
          <w:p w14:paraId="05530800" w14:textId="318EBA1B"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7,453</w:t>
            </w:r>
          </w:p>
        </w:tc>
        <w:tc>
          <w:tcPr>
            <w:tcW w:w="1283" w:type="dxa"/>
            <w:vAlign w:val="bottom"/>
          </w:tcPr>
          <w:p w14:paraId="5D6693C2" w14:textId="7F21FE90"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10,935</w:t>
            </w:r>
          </w:p>
        </w:tc>
      </w:tr>
      <w:tr w:rsidR="00E35054" w:rsidRPr="0081465F" w14:paraId="44535189" w14:textId="77777777" w:rsidTr="006E3292">
        <w:tc>
          <w:tcPr>
            <w:tcW w:w="4050" w:type="dxa"/>
            <w:vAlign w:val="bottom"/>
          </w:tcPr>
          <w:p w14:paraId="6FDF16EC"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5C7F5019" w14:textId="028EA658"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208,309</w:t>
            </w:r>
          </w:p>
        </w:tc>
        <w:tc>
          <w:tcPr>
            <w:tcW w:w="1283" w:type="dxa"/>
            <w:vAlign w:val="bottom"/>
          </w:tcPr>
          <w:p w14:paraId="1B30AC5F" w14:textId="797D804C"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23,812</w:t>
            </w:r>
          </w:p>
        </w:tc>
        <w:tc>
          <w:tcPr>
            <w:tcW w:w="1282" w:type="dxa"/>
            <w:vAlign w:val="bottom"/>
          </w:tcPr>
          <w:p w14:paraId="35517175" w14:textId="1DA3AA39"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131,825</w:t>
            </w:r>
          </w:p>
        </w:tc>
        <w:tc>
          <w:tcPr>
            <w:tcW w:w="1283" w:type="dxa"/>
            <w:vAlign w:val="bottom"/>
          </w:tcPr>
          <w:p w14:paraId="107A7125" w14:textId="0D8E085F"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363,946</w:t>
            </w:r>
          </w:p>
        </w:tc>
      </w:tr>
      <w:tr w:rsidR="00E35054" w:rsidRPr="0081465F" w14:paraId="49CFADC7" w14:textId="77777777" w:rsidTr="006E3292">
        <w:tc>
          <w:tcPr>
            <w:tcW w:w="4050" w:type="dxa"/>
            <w:vAlign w:val="bottom"/>
          </w:tcPr>
          <w:p w14:paraId="4B6BDE58"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043DAD30" w14:textId="6EA7D6A3" w:rsidR="00E35054" w:rsidRPr="0081465F" w:rsidRDefault="00E35054" w:rsidP="00E35054">
            <w:pP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w:t>
            </w:r>
            <w:r w:rsidRPr="00E35054">
              <w:rPr>
                <w:rFonts w:ascii="Arial" w:hAnsi="Arial" w:cs="Arial"/>
                <w:sz w:val="20"/>
                <w:szCs w:val="20"/>
              </w:rPr>
              <w:t>174,059</w:t>
            </w:r>
            <w:r w:rsidRPr="00E35054">
              <w:rPr>
                <w:rFonts w:ascii="Arial" w:hAnsi="Arial" w:cs="Arial" w:hint="cs"/>
                <w:sz w:val="20"/>
                <w:szCs w:val="20"/>
                <w:cs/>
              </w:rPr>
              <w:t>)</w:t>
            </w:r>
          </w:p>
        </w:tc>
        <w:tc>
          <w:tcPr>
            <w:tcW w:w="1283" w:type="dxa"/>
            <w:vAlign w:val="bottom"/>
          </w:tcPr>
          <w:p w14:paraId="4D29CE66" w14:textId="77867D9F"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w:t>
            </w:r>
          </w:p>
        </w:tc>
        <w:tc>
          <w:tcPr>
            <w:tcW w:w="1282" w:type="dxa"/>
            <w:vAlign w:val="bottom"/>
          </w:tcPr>
          <w:p w14:paraId="57DFEF3A" w14:textId="54894444"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w:t>
            </w:r>
          </w:p>
        </w:tc>
        <w:tc>
          <w:tcPr>
            <w:tcW w:w="1283" w:type="dxa"/>
            <w:vAlign w:val="bottom"/>
          </w:tcPr>
          <w:p w14:paraId="44E96B8C" w14:textId="547783D1"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w:t>
            </w:r>
            <w:r w:rsidRPr="00E35054">
              <w:rPr>
                <w:rFonts w:ascii="Arial" w:hAnsi="Arial" w:cs="Arial"/>
                <w:sz w:val="20"/>
                <w:szCs w:val="20"/>
              </w:rPr>
              <w:t>174,059</w:t>
            </w:r>
            <w:r w:rsidRPr="00E35054">
              <w:rPr>
                <w:rFonts w:ascii="Arial" w:hAnsi="Arial" w:cs="Arial" w:hint="cs"/>
                <w:sz w:val="20"/>
                <w:szCs w:val="20"/>
                <w:cs/>
              </w:rPr>
              <w:t>)</w:t>
            </w:r>
          </w:p>
        </w:tc>
      </w:tr>
      <w:tr w:rsidR="00E35054" w:rsidRPr="0081465F" w14:paraId="27B4B887" w14:textId="77777777" w:rsidTr="006E3292">
        <w:tc>
          <w:tcPr>
            <w:tcW w:w="4050" w:type="dxa"/>
            <w:vAlign w:val="bottom"/>
          </w:tcPr>
          <w:p w14:paraId="3F4A95EB" w14:textId="77777777" w:rsidR="00E35054" w:rsidRPr="0081465F" w:rsidRDefault="00E35054" w:rsidP="00E35054">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2B661E0E" w14:textId="55DC4B94"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(4</w:t>
            </w:r>
            <w:r w:rsidRPr="00E35054">
              <w:rPr>
                <w:rFonts w:ascii="Arial" w:hAnsi="Arial" w:cs="Arial"/>
                <w:sz w:val="20"/>
                <w:szCs w:val="20"/>
              </w:rPr>
              <w:t>,678</w:t>
            </w:r>
            <w:r w:rsidRPr="00E35054">
              <w:rPr>
                <w:rFonts w:ascii="Arial" w:hAnsi="Arial" w:cs="Arial" w:hint="cs"/>
                <w:sz w:val="20"/>
                <w:szCs w:val="20"/>
                <w:cs/>
              </w:rPr>
              <w:t>)</w:t>
            </w:r>
          </w:p>
        </w:tc>
        <w:tc>
          <w:tcPr>
            <w:tcW w:w="1283" w:type="dxa"/>
            <w:vAlign w:val="bottom"/>
          </w:tcPr>
          <w:p w14:paraId="079BD615" w14:textId="2C31FA80"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w:t>
            </w:r>
            <w:r w:rsidRPr="00E35054">
              <w:rPr>
                <w:rFonts w:ascii="Arial" w:hAnsi="Arial" w:cs="Arial"/>
                <w:sz w:val="20"/>
                <w:szCs w:val="20"/>
              </w:rPr>
              <w:t>5,422</w:t>
            </w:r>
            <w:r w:rsidRPr="00E35054">
              <w:rPr>
                <w:rFonts w:ascii="Arial" w:hAnsi="Arial" w:cs="Arial" w:hint="cs"/>
                <w:sz w:val="20"/>
                <w:szCs w:val="20"/>
                <w:cs/>
              </w:rPr>
              <w:t>)</w:t>
            </w:r>
          </w:p>
        </w:tc>
        <w:tc>
          <w:tcPr>
            <w:tcW w:w="1282" w:type="dxa"/>
            <w:vAlign w:val="bottom"/>
          </w:tcPr>
          <w:p w14:paraId="007092B0" w14:textId="5269338F" w:rsidR="00E35054" w:rsidRPr="0081465F" w:rsidRDefault="00E35054" w:rsidP="00E35054">
            <w:pP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w:t>
            </w:r>
            <w:r w:rsidRPr="00E35054">
              <w:rPr>
                <w:rFonts w:ascii="Arial" w:hAnsi="Arial" w:cs="Arial"/>
                <w:sz w:val="20"/>
                <w:szCs w:val="20"/>
              </w:rPr>
              <w:t>13,364</w:t>
            </w:r>
            <w:r w:rsidRPr="00E35054">
              <w:rPr>
                <w:rFonts w:ascii="Arial" w:hAnsi="Arial" w:cs="Arial" w:hint="cs"/>
                <w:sz w:val="20"/>
                <w:szCs w:val="20"/>
                <w:cs/>
              </w:rPr>
              <w:t>)</w:t>
            </w:r>
          </w:p>
        </w:tc>
        <w:tc>
          <w:tcPr>
            <w:tcW w:w="1283" w:type="dxa"/>
            <w:vAlign w:val="bottom"/>
          </w:tcPr>
          <w:p w14:paraId="79B8201C" w14:textId="782CBB47"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w:t>
            </w:r>
            <w:r w:rsidRPr="00E35054">
              <w:rPr>
                <w:rFonts w:ascii="Arial" w:hAnsi="Arial" w:cs="Arial"/>
                <w:sz w:val="20"/>
                <w:szCs w:val="20"/>
              </w:rPr>
              <w:t>23,464</w:t>
            </w:r>
            <w:r w:rsidRPr="00E35054">
              <w:rPr>
                <w:rFonts w:ascii="Arial" w:hAnsi="Arial" w:cs="Arial" w:hint="cs"/>
                <w:sz w:val="20"/>
                <w:szCs w:val="20"/>
                <w:cs/>
              </w:rPr>
              <w:t>)</w:t>
            </w:r>
          </w:p>
        </w:tc>
      </w:tr>
      <w:tr w:rsidR="00E35054" w:rsidRPr="0081465F" w14:paraId="71D6DDEC" w14:textId="77777777" w:rsidTr="006E3292">
        <w:tc>
          <w:tcPr>
            <w:tcW w:w="4050" w:type="dxa"/>
            <w:vAlign w:val="bottom"/>
          </w:tcPr>
          <w:p w14:paraId="5B17D6B4"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C94920E" w14:textId="5A099F51"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w:t>
            </w:r>
          </w:p>
        </w:tc>
        <w:tc>
          <w:tcPr>
            <w:tcW w:w="1283" w:type="dxa"/>
            <w:vAlign w:val="bottom"/>
          </w:tcPr>
          <w:p w14:paraId="2AB3F4AF" w14:textId="15286833"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(7</w:t>
            </w:r>
            <w:r w:rsidRPr="00E35054">
              <w:rPr>
                <w:rFonts w:ascii="Arial" w:hAnsi="Arial" w:cs="Arial"/>
                <w:sz w:val="20"/>
                <w:szCs w:val="20"/>
              </w:rPr>
              <w:t>,</w:t>
            </w:r>
            <w:r w:rsidRPr="00E35054">
              <w:rPr>
                <w:rFonts w:ascii="Arial" w:hAnsi="Arial" w:cs="Arial" w:hint="cs"/>
                <w:sz w:val="20"/>
                <w:szCs w:val="20"/>
                <w:cs/>
              </w:rPr>
              <w:t>848)</w:t>
            </w:r>
          </w:p>
        </w:tc>
        <w:tc>
          <w:tcPr>
            <w:tcW w:w="1282" w:type="dxa"/>
            <w:vAlign w:val="bottom"/>
          </w:tcPr>
          <w:p w14:paraId="54BEAFFF" w14:textId="7EFD03CD"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(20</w:t>
            </w:r>
            <w:r w:rsidRPr="00E35054">
              <w:rPr>
                <w:rFonts w:ascii="Arial" w:hAnsi="Arial" w:cs="Arial"/>
                <w:sz w:val="20"/>
                <w:szCs w:val="20"/>
              </w:rPr>
              <w:t>,</w:t>
            </w:r>
            <w:r w:rsidRPr="00E35054">
              <w:rPr>
                <w:rFonts w:ascii="Arial" w:hAnsi="Arial" w:cs="Arial" w:hint="cs"/>
                <w:sz w:val="20"/>
                <w:szCs w:val="20"/>
                <w:cs/>
              </w:rPr>
              <w:t>790)</w:t>
            </w:r>
          </w:p>
        </w:tc>
        <w:tc>
          <w:tcPr>
            <w:tcW w:w="1283" w:type="dxa"/>
            <w:vAlign w:val="bottom"/>
          </w:tcPr>
          <w:p w14:paraId="32729BFC" w14:textId="32DB2152"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(28</w:t>
            </w:r>
            <w:r w:rsidRPr="00E35054">
              <w:rPr>
                <w:rFonts w:ascii="Arial" w:hAnsi="Arial" w:cs="Arial"/>
                <w:sz w:val="20"/>
                <w:szCs w:val="20"/>
              </w:rPr>
              <w:t>,638</w:t>
            </w:r>
            <w:r w:rsidRPr="00E35054">
              <w:rPr>
                <w:rFonts w:ascii="Arial" w:hAnsi="Arial" w:cs="Arial" w:hint="cs"/>
                <w:sz w:val="20"/>
                <w:szCs w:val="20"/>
                <w:cs/>
              </w:rPr>
              <w:t>)</w:t>
            </w:r>
          </w:p>
        </w:tc>
      </w:tr>
      <w:tr w:rsidR="00E35054" w:rsidRPr="0081465F" w14:paraId="594E676B" w14:textId="77777777" w:rsidTr="006E3292">
        <w:tc>
          <w:tcPr>
            <w:tcW w:w="4050" w:type="dxa"/>
            <w:vAlign w:val="bottom"/>
          </w:tcPr>
          <w:p w14:paraId="5B0C9C98" w14:textId="77777777" w:rsidR="00E35054" w:rsidRPr="0081465F" w:rsidRDefault="00E35054" w:rsidP="00E35054">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0DE068C9" w14:textId="7F255D39"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w:t>
            </w:r>
          </w:p>
        </w:tc>
        <w:tc>
          <w:tcPr>
            <w:tcW w:w="1283" w:type="dxa"/>
            <w:vAlign w:val="bottom"/>
          </w:tcPr>
          <w:p w14:paraId="75209A44" w14:textId="701C5339" w:rsidR="00E35054" w:rsidRPr="0081465F" w:rsidRDefault="00E35054" w:rsidP="00E35054">
            <w:pPr>
              <w:tabs>
                <w:tab w:val="decimal" w:pos="1080"/>
              </w:tabs>
              <w:snapToGrid w:val="0"/>
              <w:spacing w:line="375" w:lineRule="exact"/>
              <w:ind w:left="86" w:right="86"/>
              <w:rPr>
                <w:rFonts w:ascii="Arial" w:hAnsi="Arial" w:cs="Arial"/>
                <w:sz w:val="20"/>
                <w:szCs w:val="20"/>
                <w:cs/>
              </w:rPr>
            </w:pPr>
            <w:r w:rsidRPr="00E35054">
              <w:rPr>
                <w:rFonts w:ascii="Arial" w:hAnsi="Arial" w:cs="Arial"/>
                <w:sz w:val="20"/>
                <w:szCs w:val="20"/>
              </w:rPr>
              <w:t>(153)</w:t>
            </w:r>
          </w:p>
        </w:tc>
        <w:tc>
          <w:tcPr>
            <w:tcW w:w="1282" w:type="dxa"/>
            <w:vAlign w:val="bottom"/>
          </w:tcPr>
          <w:p w14:paraId="7ECB2C31" w14:textId="7C6B5E5B" w:rsidR="00E35054" w:rsidRPr="0081465F" w:rsidRDefault="00E35054" w:rsidP="00E35054">
            <w:pPr>
              <w:tabs>
                <w:tab w:val="decimal" w:pos="1080"/>
              </w:tabs>
              <w:snapToGrid w:val="0"/>
              <w:spacing w:line="375" w:lineRule="exact"/>
              <w:ind w:left="86" w:right="86"/>
              <w:rPr>
                <w:rFonts w:ascii="Arial" w:hAnsi="Arial" w:cs="Arial"/>
                <w:sz w:val="20"/>
                <w:szCs w:val="20"/>
                <w:cs/>
              </w:rPr>
            </w:pPr>
            <w:r w:rsidRPr="00E35054">
              <w:rPr>
                <w:rFonts w:ascii="Arial" w:hAnsi="Arial" w:cs="Arial"/>
                <w:sz w:val="20"/>
                <w:szCs w:val="20"/>
              </w:rPr>
              <w:t>(8,936)</w:t>
            </w:r>
          </w:p>
        </w:tc>
        <w:tc>
          <w:tcPr>
            <w:tcW w:w="1283" w:type="dxa"/>
            <w:vAlign w:val="bottom"/>
          </w:tcPr>
          <w:p w14:paraId="536B5FFE" w14:textId="004F6E28" w:rsidR="00E35054" w:rsidRPr="0081465F" w:rsidRDefault="00E35054" w:rsidP="00E35054">
            <w:pP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(9</w:t>
            </w:r>
            <w:r w:rsidRPr="00E35054">
              <w:rPr>
                <w:rFonts w:ascii="Arial" w:hAnsi="Arial" w:cs="Arial"/>
                <w:sz w:val="20"/>
                <w:szCs w:val="20"/>
              </w:rPr>
              <w:t>,089</w:t>
            </w:r>
            <w:r w:rsidRPr="00E35054">
              <w:rPr>
                <w:rFonts w:ascii="Arial" w:hAnsi="Arial" w:cs="Arial" w:hint="cs"/>
                <w:sz w:val="20"/>
                <w:szCs w:val="20"/>
                <w:cs/>
              </w:rPr>
              <w:t>)</w:t>
            </w:r>
          </w:p>
        </w:tc>
      </w:tr>
      <w:tr w:rsidR="00E35054" w:rsidRPr="0081465F" w14:paraId="5F0B3456" w14:textId="77777777" w:rsidTr="006E3292">
        <w:tc>
          <w:tcPr>
            <w:tcW w:w="4050" w:type="dxa"/>
            <w:vAlign w:val="bottom"/>
          </w:tcPr>
          <w:p w14:paraId="2FE24D09" w14:textId="77777777" w:rsidR="00E35054" w:rsidRPr="0081465F" w:rsidRDefault="00E35054" w:rsidP="00E35054">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17B231F5" w14:textId="29506380"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(5,780)</w:t>
            </w:r>
          </w:p>
        </w:tc>
        <w:tc>
          <w:tcPr>
            <w:tcW w:w="1283" w:type="dxa"/>
            <w:vAlign w:val="bottom"/>
          </w:tcPr>
          <w:p w14:paraId="2A3335C2" w14:textId="5A720A35"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(10,027)</w:t>
            </w:r>
          </w:p>
        </w:tc>
        <w:tc>
          <w:tcPr>
            <w:tcW w:w="1282" w:type="dxa"/>
            <w:vAlign w:val="bottom"/>
          </w:tcPr>
          <w:p w14:paraId="09A21E55" w14:textId="352B9694"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(43</w:t>
            </w:r>
            <w:r w:rsidRPr="00E35054">
              <w:rPr>
                <w:rFonts w:ascii="Arial" w:hAnsi="Arial" w:cs="Arial"/>
                <w:sz w:val="20"/>
                <w:szCs w:val="20"/>
              </w:rPr>
              <w:t>,022</w:t>
            </w:r>
            <w:r w:rsidRPr="00E35054">
              <w:rPr>
                <w:rFonts w:ascii="Arial" w:hAnsi="Arial" w:cs="Arial" w:hint="cs"/>
                <w:sz w:val="20"/>
                <w:szCs w:val="20"/>
                <w:cs/>
              </w:rPr>
              <w:t>)</w:t>
            </w:r>
          </w:p>
        </w:tc>
        <w:tc>
          <w:tcPr>
            <w:tcW w:w="1283" w:type="dxa"/>
            <w:vAlign w:val="bottom"/>
          </w:tcPr>
          <w:p w14:paraId="2B7267F7" w14:textId="00D89D3E"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(58,829)</w:t>
            </w:r>
          </w:p>
        </w:tc>
      </w:tr>
      <w:tr w:rsidR="00E35054" w:rsidRPr="0081465F" w14:paraId="3767E895" w14:textId="77777777" w:rsidTr="006E3292">
        <w:tc>
          <w:tcPr>
            <w:tcW w:w="4050" w:type="dxa"/>
            <w:vAlign w:val="bottom"/>
          </w:tcPr>
          <w:p w14:paraId="4BE3BDA1"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7AEEA306" w14:textId="6FE54F38" w:rsidR="00E35054" w:rsidRPr="0081465F" w:rsidRDefault="00E35054" w:rsidP="00E35054">
            <w:pPr>
              <w:pBdr>
                <w:bottom w:val="double" w:sz="4" w:space="1" w:color="auto"/>
              </w:pBd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23</w:t>
            </w:r>
            <w:r w:rsidRPr="00E35054">
              <w:rPr>
                <w:rFonts w:ascii="Arial" w:hAnsi="Arial" w:cs="Arial"/>
                <w:sz w:val="20"/>
                <w:szCs w:val="20"/>
              </w:rPr>
              <w:t>,792</w:t>
            </w:r>
          </w:p>
        </w:tc>
        <w:tc>
          <w:tcPr>
            <w:tcW w:w="1283" w:type="dxa"/>
            <w:vAlign w:val="bottom"/>
          </w:tcPr>
          <w:p w14:paraId="2FF11FB5" w14:textId="36C82FF3" w:rsidR="00E35054" w:rsidRPr="0081465F" w:rsidRDefault="00E35054" w:rsidP="00E35054">
            <w:pPr>
              <w:pBdr>
                <w:bottom w:val="double" w:sz="4" w:space="1" w:color="auto"/>
              </w:pBdr>
              <w:tabs>
                <w:tab w:val="decimal" w:pos="1080"/>
              </w:tabs>
              <w:snapToGrid w:val="0"/>
              <w:spacing w:line="375" w:lineRule="exact"/>
              <w:ind w:left="86" w:right="86"/>
              <w:rPr>
                <w:rFonts w:ascii="Arial" w:hAnsi="Arial" w:cs="Arial"/>
                <w:sz w:val="20"/>
                <w:szCs w:val="20"/>
                <w:cs/>
              </w:rPr>
            </w:pPr>
            <w:r w:rsidRPr="00E35054">
              <w:rPr>
                <w:rFonts w:ascii="Arial" w:hAnsi="Arial" w:cs="Arial"/>
                <w:sz w:val="20"/>
                <w:szCs w:val="20"/>
              </w:rPr>
              <w:t>362</w:t>
            </w:r>
          </w:p>
        </w:tc>
        <w:tc>
          <w:tcPr>
            <w:tcW w:w="1282" w:type="dxa"/>
            <w:vAlign w:val="bottom"/>
          </w:tcPr>
          <w:p w14:paraId="505A266A" w14:textId="2A2E543D" w:rsidR="00E35054" w:rsidRPr="0081465F" w:rsidRDefault="00E35054" w:rsidP="00E35054">
            <w:pPr>
              <w:pBdr>
                <w:bottom w:val="double" w:sz="4" w:space="1" w:color="auto"/>
              </w:pBd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45,713</w:t>
            </w:r>
          </w:p>
        </w:tc>
        <w:tc>
          <w:tcPr>
            <w:tcW w:w="1283" w:type="dxa"/>
            <w:vAlign w:val="bottom"/>
          </w:tcPr>
          <w:p w14:paraId="2D808B2C" w14:textId="2F73619A" w:rsidR="00E35054" w:rsidRPr="0081465F" w:rsidRDefault="00E35054" w:rsidP="00E35054">
            <w:pP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69,867</w:t>
            </w:r>
          </w:p>
        </w:tc>
      </w:tr>
      <w:tr w:rsidR="00E35054" w:rsidRPr="0081465F" w14:paraId="43E63FA4" w14:textId="77777777" w:rsidTr="006E3292">
        <w:tc>
          <w:tcPr>
            <w:tcW w:w="4050" w:type="dxa"/>
            <w:vAlign w:val="bottom"/>
          </w:tcPr>
          <w:p w14:paraId="28526E8D" w14:textId="77777777" w:rsidR="00E35054" w:rsidRPr="0081465F" w:rsidRDefault="00E35054" w:rsidP="00E35054">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7D67E991"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bottom"/>
          </w:tcPr>
          <w:p w14:paraId="1678516B"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2" w:type="dxa"/>
            <w:vAlign w:val="bottom"/>
          </w:tcPr>
          <w:p w14:paraId="20D84586"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bottom"/>
          </w:tcPr>
          <w:p w14:paraId="23EFDC61" w14:textId="1A5B210D"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sz w:val="20"/>
                <w:szCs w:val="20"/>
              </w:rPr>
              <w:t>5,259</w:t>
            </w:r>
          </w:p>
        </w:tc>
      </w:tr>
      <w:tr w:rsidR="00E35054" w:rsidRPr="0081465F" w14:paraId="6B8EB195" w14:textId="77777777" w:rsidTr="006E3292">
        <w:tc>
          <w:tcPr>
            <w:tcW w:w="4050" w:type="dxa"/>
            <w:vAlign w:val="bottom"/>
          </w:tcPr>
          <w:p w14:paraId="73245E93" w14:textId="77777777" w:rsidR="00E35054" w:rsidRPr="0081465F" w:rsidRDefault="00E35054" w:rsidP="00E35054">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554D3219"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bottom"/>
          </w:tcPr>
          <w:p w14:paraId="0D87DD4D"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2" w:type="dxa"/>
            <w:vAlign w:val="bottom"/>
          </w:tcPr>
          <w:p w14:paraId="30417BE3"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bottom"/>
          </w:tcPr>
          <w:p w14:paraId="5B3A6DAF" w14:textId="337632E4" w:rsidR="00E35054" w:rsidRPr="0081465F" w:rsidRDefault="00E35054" w:rsidP="00E35054">
            <w:pP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(50,470)</w:t>
            </w:r>
          </w:p>
        </w:tc>
      </w:tr>
      <w:tr w:rsidR="00E35054" w:rsidRPr="0081465F" w14:paraId="5722A09F" w14:textId="77777777" w:rsidTr="006E3292">
        <w:tc>
          <w:tcPr>
            <w:tcW w:w="4050" w:type="dxa"/>
            <w:vAlign w:val="bottom"/>
          </w:tcPr>
          <w:p w14:paraId="5C3F8741" w14:textId="77777777" w:rsidR="00E35054" w:rsidRPr="0081465F" w:rsidRDefault="00E35054" w:rsidP="00E35054">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C34B8A2"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bottom"/>
          </w:tcPr>
          <w:p w14:paraId="5D9BE788"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2" w:type="dxa"/>
            <w:vAlign w:val="bottom"/>
          </w:tcPr>
          <w:p w14:paraId="410E2D97"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bottom"/>
          </w:tcPr>
          <w:p w14:paraId="57F7C3E2" w14:textId="6CE67AAC" w:rsidR="00E35054" w:rsidRPr="0081465F" w:rsidRDefault="00E35054" w:rsidP="00E35054">
            <w:pPr>
              <w:pBdr>
                <w:bottom w:val="single" w:sz="4" w:space="1" w:color="auto"/>
              </w:pBdr>
              <w:tabs>
                <w:tab w:val="decimal" w:pos="1080"/>
              </w:tabs>
              <w:snapToGrid w:val="0"/>
              <w:spacing w:line="375" w:lineRule="exact"/>
              <w:ind w:left="86" w:right="86"/>
              <w:rPr>
                <w:rFonts w:ascii="Arial" w:hAnsi="Arial" w:cs="Arial"/>
                <w:sz w:val="20"/>
                <w:szCs w:val="20"/>
              </w:rPr>
            </w:pPr>
            <w:r w:rsidRPr="00E35054">
              <w:rPr>
                <w:rFonts w:ascii="Arial" w:hAnsi="Arial" w:cs="Arial" w:hint="cs"/>
                <w:sz w:val="20"/>
                <w:szCs w:val="20"/>
                <w:cs/>
              </w:rPr>
              <w:t>(5,184)</w:t>
            </w:r>
          </w:p>
        </w:tc>
      </w:tr>
      <w:tr w:rsidR="00E35054" w:rsidRPr="0081465F" w14:paraId="08ACF23C" w14:textId="77777777" w:rsidTr="006E3292">
        <w:trPr>
          <w:trHeight w:val="251"/>
        </w:trPr>
        <w:tc>
          <w:tcPr>
            <w:tcW w:w="4050" w:type="dxa"/>
            <w:vAlign w:val="bottom"/>
          </w:tcPr>
          <w:p w14:paraId="6678E6B3" w14:textId="77777777" w:rsidR="00E35054" w:rsidRPr="0081465F" w:rsidRDefault="00E35054" w:rsidP="00E35054">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4737534B"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center"/>
          </w:tcPr>
          <w:p w14:paraId="30833E29"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2" w:type="dxa"/>
            <w:vAlign w:val="center"/>
          </w:tcPr>
          <w:p w14:paraId="35F48389" w14:textId="77777777" w:rsidR="00E35054" w:rsidRPr="0081465F" w:rsidRDefault="00E35054" w:rsidP="00E35054">
            <w:pPr>
              <w:tabs>
                <w:tab w:val="decimal" w:pos="1080"/>
              </w:tabs>
              <w:snapToGrid w:val="0"/>
              <w:spacing w:line="375" w:lineRule="exact"/>
              <w:ind w:left="86" w:right="86"/>
              <w:rPr>
                <w:rFonts w:ascii="Arial" w:hAnsi="Arial" w:cs="Arial"/>
                <w:sz w:val="20"/>
                <w:szCs w:val="20"/>
              </w:rPr>
            </w:pPr>
          </w:p>
        </w:tc>
        <w:tc>
          <w:tcPr>
            <w:tcW w:w="1283" w:type="dxa"/>
            <w:vAlign w:val="bottom"/>
          </w:tcPr>
          <w:p w14:paraId="0066F40B" w14:textId="66C5FF69" w:rsidR="00E35054" w:rsidRPr="0081465F" w:rsidRDefault="00E35054" w:rsidP="00E35054">
            <w:pPr>
              <w:pBdr>
                <w:bottom w:val="double" w:sz="4" w:space="1" w:color="auto"/>
              </w:pBdr>
              <w:tabs>
                <w:tab w:val="decimal" w:pos="1080"/>
              </w:tabs>
              <w:snapToGrid w:val="0"/>
              <w:spacing w:line="375" w:lineRule="exact"/>
              <w:ind w:left="86" w:right="86"/>
              <w:rPr>
                <w:rFonts w:ascii="Arial" w:hAnsi="Arial" w:cs="Arial"/>
                <w:sz w:val="20"/>
                <w:szCs w:val="20"/>
                <w:cs/>
              </w:rPr>
            </w:pPr>
            <w:r w:rsidRPr="00E35054">
              <w:rPr>
                <w:rFonts w:ascii="Arial" w:hAnsi="Arial" w:cs="Arial" w:hint="cs"/>
                <w:sz w:val="20"/>
                <w:szCs w:val="20"/>
                <w:cs/>
              </w:rPr>
              <w:t>19,472</w:t>
            </w:r>
          </w:p>
        </w:tc>
      </w:tr>
    </w:tbl>
    <w:p w14:paraId="612FC892" w14:textId="15812E53" w:rsidR="005764B5" w:rsidRPr="0081465F" w:rsidRDefault="00C7642E" w:rsidP="008634F1">
      <w:pPr>
        <w:spacing w:before="240" w:after="120" w:line="380" w:lineRule="exact"/>
        <w:ind w:left="547"/>
        <w:jc w:val="thaiDistribute"/>
        <w:rPr>
          <w:rFonts w:ascii="Arial" w:hAnsi="Arial" w:cs="Arial"/>
          <w:sz w:val="22"/>
          <w:szCs w:val="22"/>
        </w:rPr>
      </w:pPr>
      <w:r w:rsidRPr="0081465F">
        <w:rPr>
          <w:rFonts w:ascii="Arial" w:hAnsi="Arial" w:cs="Arial"/>
          <w:sz w:val="22"/>
          <w:szCs w:val="22"/>
        </w:rPr>
        <w:t xml:space="preserve">Segment assets of the Company as at </w:t>
      </w:r>
      <w:r w:rsidR="00E35054">
        <w:rPr>
          <w:rFonts w:ascii="Arial" w:hAnsi="Arial" w:cs="Arial"/>
          <w:sz w:val="22"/>
          <w:szCs w:val="22"/>
        </w:rPr>
        <w:t>31 March 2025</w:t>
      </w:r>
      <w:r w:rsidR="000C420F">
        <w:rPr>
          <w:rFonts w:ascii="Arial" w:hAnsi="Arial" w:cs="Arial"/>
          <w:sz w:val="22"/>
          <w:szCs w:val="22"/>
        </w:rPr>
        <w:t xml:space="preserve"> and 31 December </w:t>
      </w:r>
      <w:r w:rsidR="00E35054">
        <w:rPr>
          <w:rFonts w:ascii="Arial" w:hAnsi="Arial" w:cs="Arial"/>
          <w:sz w:val="22"/>
          <w:szCs w:val="22"/>
        </w:rPr>
        <w:t>2024</w:t>
      </w:r>
      <w:r w:rsidRPr="0081465F">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60229E" w14:paraId="564724F2" w14:textId="77777777" w:rsidTr="00B07938">
        <w:tc>
          <w:tcPr>
            <w:tcW w:w="5040" w:type="dxa"/>
            <w:tcBorders>
              <w:top w:val="nil"/>
              <w:left w:val="nil"/>
              <w:bottom w:val="nil"/>
              <w:right w:val="nil"/>
            </w:tcBorders>
            <w:shd w:val="clear" w:color="auto" w:fill="auto"/>
          </w:tcPr>
          <w:p w14:paraId="012E6AD3"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shd w:val="clear" w:color="auto" w:fill="auto"/>
            <w:vAlign w:val="bottom"/>
          </w:tcPr>
          <w:p w14:paraId="6CC4D5B3" w14:textId="77777777" w:rsidR="00C7642E" w:rsidRPr="0060229E" w:rsidRDefault="00C7642E" w:rsidP="00930EE3">
            <w:pPr>
              <w:spacing w:line="380" w:lineRule="exact"/>
              <w:jc w:val="right"/>
              <w:rPr>
                <w:rFonts w:ascii="Arial" w:hAnsi="Arial" w:cs="Arial"/>
                <w:sz w:val="20"/>
                <w:szCs w:val="20"/>
              </w:rPr>
            </w:pPr>
            <w:r w:rsidRPr="0060229E">
              <w:rPr>
                <w:rFonts w:ascii="Arial" w:hAnsi="Arial" w:cs="Arial"/>
                <w:sz w:val="20"/>
                <w:szCs w:val="20"/>
              </w:rPr>
              <w:t>(Unit: Thousand Baht)</w:t>
            </w:r>
          </w:p>
        </w:tc>
      </w:tr>
      <w:tr w:rsidR="00864900" w:rsidRPr="0060229E" w14:paraId="1A62B706" w14:textId="77777777" w:rsidTr="0081465F">
        <w:tc>
          <w:tcPr>
            <w:tcW w:w="5040" w:type="dxa"/>
            <w:tcBorders>
              <w:top w:val="nil"/>
              <w:left w:val="nil"/>
              <w:bottom w:val="nil"/>
              <w:right w:val="nil"/>
            </w:tcBorders>
            <w:shd w:val="clear" w:color="auto" w:fill="auto"/>
          </w:tcPr>
          <w:p w14:paraId="0261331B"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shd w:val="clear" w:color="auto" w:fill="auto"/>
            <w:vAlign w:val="bottom"/>
          </w:tcPr>
          <w:p w14:paraId="65F24875" w14:textId="5BD24766" w:rsidR="00C7642E" w:rsidRPr="0060229E" w:rsidRDefault="00E35054" w:rsidP="00930EE3">
            <w:pPr>
              <w:pBdr>
                <w:bottom w:val="single" w:sz="4" w:space="1" w:color="auto"/>
              </w:pBdr>
              <w:spacing w:line="380" w:lineRule="exact"/>
              <w:jc w:val="center"/>
              <w:rPr>
                <w:rFonts w:ascii="Arial" w:hAnsi="Arial" w:cs="Arial"/>
                <w:sz w:val="20"/>
                <w:szCs w:val="20"/>
              </w:rPr>
            </w:pPr>
            <w:r w:rsidRPr="00E35054">
              <w:rPr>
                <w:rFonts w:ascii="Arial" w:hAnsi="Arial" w:cs="Arial"/>
                <w:sz w:val="20"/>
                <w:szCs w:val="20"/>
              </w:rPr>
              <w:t>31 March 2025</w:t>
            </w:r>
          </w:p>
        </w:tc>
        <w:tc>
          <w:tcPr>
            <w:tcW w:w="2070" w:type="dxa"/>
            <w:tcBorders>
              <w:top w:val="nil"/>
              <w:left w:val="nil"/>
              <w:bottom w:val="nil"/>
              <w:right w:val="nil"/>
            </w:tcBorders>
            <w:shd w:val="clear" w:color="auto" w:fill="auto"/>
            <w:vAlign w:val="bottom"/>
          </w:tcPr>
          <w:p w14:paraId="1AD28C72" w14:textId="7311C3AD" w:rsidR="00C7642E" w:rsidRPr="0060229E" w:rsidRDefault="00795E60" w:rsidP="00930EE3">
            <w:pPr>
              <w:pBdr>
                <w:bottom w:val="single" w:sz="4" w:space="1" w:color="auto"/>
              </w:pBdr>
              <w:spacing w:line="380" w:lineRule="exact"/>
              <w:jc w:val="center"/>
              <w:rPr>
                <w:rFonts w:ascii="Arial" w:hAnsi="Arial" w:cs="Arial"/>
                <w:sz w:val="20"/>
                <w:szCs w:val="20"/>
              </w:rPr>
            </w:pPr>
            <w:r w:rsidRPr="0060229E">
              <w:rPr>
                <w:rFonts w:ascii="Arial" w:hAnsi="Arial" w:cs="Arial"/>
                <w:sz w:val="20"/>
                <w:szCs w:val="20"/>
              </w:rPr>
              <w:t xml:space="preserve">31 December </w:t>
            </w:r>
            <w:r w:rsidR="00C575F8">
              <w:rPr>
                <w:rFonts w:ascii="Arial" w:hAnsi="Arial" w:cs="Arial"/>
                <w:sz w:val="20"/>
                <w:szCs w:val="20"/>
              </w:rPr>
              <w:t>202</w:t>
            </w:r>
            <w:r w:rsidR="00E35054">
              <w:rPr>
                <w:rFonts w:ascii="Arial" w:hAnsi="Arial" w:cs="Arial"/>
                <w:sz w:val="20"/>
                <w:szCs w:val="20"/>
              </w:rPr>
              <w:t>4</w:t>
            </w:r>
          </w:p>
        </w:tc>
      </w:tr>
      <w:tr w:rsidR="00864900" w:rsidRPr="0060229E" w14:paraId="0DC04024" w14:textId="77777777" w:rsidTr="00C575F8">
        <w:tc>
          <w:tcPr>
            <w:tcW w:w="5040" w:type="dxa"/>
            <w:tcBorders>
              <w:top w:val="nil"/>
              <w:left w:val="nil"/>
              <w:bottom w:val="nil"/>
              <w:right w:val="nil"/>
            </w:tcBorders>
            <w:shd w:val="clear" w:color="auto" w:fill="auto"/>
          </w:tcPr>
          <w:p w14:paraId="58143134" w14:textId="77777777" w:rsidR="00C7642E" w:rsidRPr="0060229E" w:rsidRDefault="00C7642E" w:rsidP="00930EE3">
            <w:pPr>
              <w:spacing w:line="380" w:lineRule="exact"/>
              <w:ind w:left="252" w:right="-43" w:hanging="252"/>
              <w:rPr>
                <w:rFonts w:ascii="Arial" w:hAnsi="Arial" w:cs="Arial"/>
                <w:b/>
                <w:bCs/>
                <w:sz w:val="20"/>
                <w:szCs w:val="20"/>
              </w:rPr>
            </w:pPr>
            <w:r w:rsidRPr="0060229E">
              <w:rPr>
                <w:rFonts w:ascii="Arial" w:hAnsi="Arial" w:cs="Arial"/>
                <w:b/>
                <w:bCs/>
                <w:sz w:val="20"/>
                <w:szCs w:val="20"/>
              </w:rPr>
              <w:t>Segment assets</w:t>
            </w:r>
          </w:p>
        </w:tc>
        <w:tc>
          <w:tcPr>
            <w:tcW w:w="2070" w:type="dxa"/>
            <w:tcBorders>
              <w:top w:val="nil"/>
              <w:left w:val="nil"/>
              <w:bottom w:val="nil"/>
              <w:right w:val="nil"/>
            </w:tcBorders>
            <w:shd w:val="clear" w:color="auto" w:fill="auto"/>
          </w:tcPr>
          <w:p w14:paraId="19B0716F" w14:textId="77777777" w:rsidR="00C7642E" w:rsidRPr="0060229E"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shd w:val="clear" w:color="auto" w:fill="auto"/>
            <w:vAlign w:val="bottom"/>
          </w:tcPr>
          <w:p w14:paraId="20FC6520" w14:textId="77777777" w:rsidR="00C7642E" w:rsidRPr="0060229E" w:rsidRDefault="00C7642E" w:rsidP="00930EE3">
            <w:pPr>
              <w:tabs>
                <w:tab w:val="decimal" w:pos="1603"/>
              </w:tabs>
              <w:spacing w:line="380" w:lineRule="exact"/>
              <w:ind w:right="27"/>
              <w:rPr>
                <w:rFonts w:ascii="Arial" w:hAnsi="Arial" w:cs="Arial"/>
                <w:sz w:val="20"/>
                <w:szCs w:val="20"/>
              </w:rPr>
            </w:pPr>
          </w:p>
        </w:tc>
      </w:tr>
      <w:tr w:rsidR="001C68B5" w:rsidRPr="0060229E" w14:paraId="384A12E4" w14:textId="77777777" w:rsidTr="00C575F8">
        <w:trPr>
          <w:trHeight w:val="207"/>
        </w:trPr>
        <w:tc>
          <w:tcPr>
            <w:tcW w:w="5040" w:type="dxa"/>
            <w:tcBorders>
              <w:top w:val="nil"/>
              <w:left w:val="nil"/>
              <w:bottom w:val="nil"/>
              <w:right w:val="nil"/>
            </w:tcBorders>
            <w:shd w:val="clear" w:color="auto" w:fill="auto"/>
            <w:vAlign w:val="bottom"/>
          </w:tcPr>
          <w:p w14:paraId="23694B72" w14:textId="77777777" w:rsidR="001C68B5" w:rsidRPr="0060229E" w:rsidRDefault="001C68B5" w:rsidP="001C68B5">
            <w:pPr>
              <w:spacing w:line="380" w:lineRule="exact"/>
              <w:ind w:left="167" w:right="29" w:hanging="167"/>
              <w:rPr>
                <w:rFonts w:ascii="Arial" w:hAnsi="Arial" w:cs="Arial"/>
                <w:sz w:val="20"/>
                <w:szCs w:val="20"/>
              </w:rPr>
            </w:pPr>
            <w:r w:rsidRPr="0060229E">
              <w:rPr>
                <w:rFonts w:ascii="Arial" w:hAnsi="Arial" w:cs="Arial"/>
                <w:sz w:val="20"/>
                <w:szCs w:val="20"/>
              </w:rPr>
              <w:t>Sales</w:t>
            </w:r>
          </w:p>
        </w:tc>
        <w:tc>
          <w:tcPr>
            <w:tcW w:w="2070" w:type="dxa"/>
            <w:tcBorders>
              <w:top w:val="nil"/>
              <w:left w:val="nil"/>
              <w:bottom w:val="nil"/>
              <w:right w:val="nil"/>
            </w:tcBorders>
            <w:vAlign w:val="bottom"/>
          </w:tcPr>
          <w:p w14:paraId="198007E4" w14:textId="677F8CBE" w:rsidR="001C68B5" w:rsidRPr="0096713B" w:rsidRDefault="001C68B5" w:rsidP="001C68B5">
            <w:pPr>
              <w:tabs>
                <w:tab w:val="decimal" w:pos="1603"/>
              </w:tabs>
              <w:spacing w:line="380" w:lineRule="exact"/>
              <w:ind w:right="27"/>
              <w:rPr>
                <w:rFonts w:ascii="Arial" w:hAnsi="Arial" w:cs="Arial"/>
                <w:sz w:val="20"/>
                <w:szCs w:val="20"/>
              </w:rPr>
            </w:pPr>
            <w:r w:rsidRPr="001C68B5">
              <w:rPr>
                <w:rFonts w:ascii="Arial" w:hAnsi="Arial" w:cs="Arial"/>
                <w:sz w:val="20"/>
                <w:szCs w:val="20"/>
              </w:rPr>
              <w:t>180,746</w:t>
            </w:r>
          </w:p>
        </w:tc>
        <w:tc>
          <w:tcPr>
            <w:tcW w:w="2070" w:type="dxa"/>
            <w:tcBorders>
              <w:top w:val="nil"/>
              <w:left w:val="nil"/>
              <w:bottom w:val="nil"/>
              <w:right w:val="nil"/>
            </w:tcBorders>
            <w:vAlign w:val="bottom"/>
          </w:tcPr>
          <w:p w14:paraId="5FBB8780" w14:textId="00A7729D" w:rsidR="001C68B5" w:rsidRPr="0060229E" w:rsidRDefault="001C68B5" w:rsidP="001C68B5">
            <w:pPr>
              <w:tabs>
                <w:tab w:val="decimal" w:pos="1603"/>
              </w:tabs>
              <w:spacing w:line="380" w:lineRule="exact"/>
              <w:ind w:right="27"/>
              <w:rPr>
                <w:rFonts w:ascii="Arial" w:hAnsi="Arial" w:cs="Arial"/>
                <w:sz w:val="20"/>
                <w:szCs w:val="20"/>
              </w:rPr>
            </w:pPr>
            <w:r w:rsidRPr="00E35054">
              <w:rPr>
                <w:rFonts w:ascii="Arial" w:hAnsi="Arial" w:cs="Arial"/>
                <w:sz w:val="20"/>
                <w:szCs w:val="20"/>
              </w:rPr>
              <w:t>129,700</w:t>
            </w:r>
          </w:p>
        </w:tc>
      </w:tr>
      <w:tr w:rsidR="001C68B5" w:rsidRPr="0060229E" w14:paraId="79310D82" w14:textId="77777777" w:rsidTr="00C575F8">
        <w:tc>
          <w:tcPr>
            <w:tcW w:w="5040" w:type="dxa"/>
            <w:tcBorders>
              <w:top w:val="nil"/>
              <w:left w:val="nil"/>
              <w:bottom w:val="nil"/>
              <w:right w:val="nil"/>
            </w:tcBorders>
            <w:shd w:val="clear" w:color="auto" w:fill="auto"/>
          </w:tcPr>
          <w:p w14:paraId="0CC3830F" w14:textId="77777777" w:rsidR="001C68B5" w:rsidRPr="0060229E" w:rsidRDefault="001C68B5" w:rsidP="001C68B5">
            <w:pPr>
              <w:spacing w:line="380" w:lineRule="exact"/>
              <w:ind w:left="252" w:right="-43" w:hanging="252"/>
              <w:rPr>
                <w:rFonts w:ascii="Arial" w:hAnsi="Arial" w:cs="Arial"/>
                <w:sz w:val="20"/>
                <w:szCs w:val="20"/>
              </w:rPr>
            </w:pPr>
            <w:r w:rsidRPr="0060229E">
              <w:rPr>
                <w:rFonts w:ascii="Arial" w:hAnsi="Arial" w:cs="Arial"/>
                <w:sz w:val="20"/>
                <w:szCs w:val="20"/>
              </w:rPr>
              <w:t>Hire purchase</w:t>
            </w:r>
          </w:p>
        </w:tc>
        <w:tc>
          <w:tcPr>
            <w:tcW w:w="2070" w:type="dxa"/>
            <w:tcBorders>
              <w:top w:val="nil"/>
              <w:left w:val="nil"/>
              <w:bottom w:val="nil"/>
              <w:right w:val="nil"/>
            </w:tcBorders>
            <w:vAlign w:val="bottom"/>
          </w:tcPr>
          <w:p w14:paraId="43877BD7" w14:textId="23474917" w:rsidR="001C68B5" w:rsidRPr="0096713B" w:rsidRDefault="001C68B5" w:rsidP="001C68B5">
            <w:pPr>
              <w:tabs>
                <w:tab w:val="decimal" w:pos="1603"/>
              </w:tabs>
              <w:spacing w:line="380" w:lineRule="exact"/>
              <w:ind w:right="27"/>
              <w:rPr>
                <w:rFonts w:ascii="Arial" w:hAnsi="Arial" w:cs="Arial"/>
                <w:sz w:val="20"/>
                <w:szCs w:val="20"/>
              </w:rPr>
            </w:pPr>
            <w:r w:rsidRPr="001C68B5">
              <w:rPr>
                <w:rFonts w:ascii="Arial" w:hAnsi="Arial" w:cs="Arial"/>
                <w:sz w:val="20"/>
                <w:szCs w:val="20"/>
              </w:rPr>
              <w:t>308,332</w:t>
            </w:r>
          </w:p>
        </w:tc>
        <w:tc>
          <w:tcPr>
            <w:tcW w:w="2070" w:type="dxa"/>
            <w:tcBorders>
              <w:top w:val="nil"/>
              <w:left w:val="nil"/>
              <w:bottom w:val="nil"/>
              <w:right w:val="nil"/>
            </w:tcBorders>
            <w:vAlign w:val="bottom"/>
          </w:tcPr>
          <w:p w14:paraId="3FA6B315" w14:textId="32E497B3" w:rsidR="001C68B5" w:rsidRPr="0060229E" w:rsidRDefault="001C68B5" w:rsidP="001C68B5">
            <w:pPr>
              <w:tabs>
                <w:tab w:val="decimal" w:pos="1603"/>
              </w:tabs>
              <w:spacing w:line="380" w:lineRule="exact"/>
              <w:ind w:right="27"/>
              <w:rPr>
                <w:rFonts w:ascii="Arial" w:hAnsi="Arial" w:cs="Arial"/>
                <w:sz w:val="20"/>
                <w:szCs w:val="20"/>
              </w:rPr>
            </w:pPr>
            <w:r w:rsidRPr="00E35054">
              <w:rPr>
                <w:rFonts w:ascii="Arial" w:hAnsi="Arial" w:cs="Arial"/>
                <w:sz w:val="20"/>
                <w:szCs w:val="20"/>
              </w:rPr>
              <w:t>283,236</w:t>
            </w:r>
          </w:p>
        </w:tc>
      </w:tr>
      <w:tr w:rsidR="001C68B5" w:rsidRPr="0060229E" w14:paraId="0503F35B" w14:textId="77777777" w:rsidTr="00C575F8">
        <w:tc>
          <w:tcPr>
            <w:tcW w:w="5040" w:type="dxa"/>
            <w:tcBorders>
              <w:top w:val="nil"/>
              <w:left w:val="nil"/>
              <w:bottom w:val="nil"/>
              <w:right w:val="nil"/>
            </w:tcBorders>
            <w:shd w:val="clear" w:color="auto" w:fill="auto"/>
          </w:tcPr>
          <w:p w14:paraId="69E02F1B" w14:textId="77777777" w:rsidR="001C68B5" w:rsidRPr="0060229E" w:rsidRDefault="001C68B5" w:rsidP="001C68B5">
            <w:pPr>
              <w:spacing w:line="380" w:lineRule="exact"/>
              <w:ind w:left="252" w:right="-43" w:hanging="252"/>
              <w:rPr>
                <w:rFonts w:ascii="Arial" w:hAnsi="Arial" w:cs="Arial"/>
                <w:sz w:val="20"/>
                <w:szCs w:val="20"/>
              </w:rPr>
            </w:pPr>
            <w:r w:rsidRPr="0060229E">
              <w:rPr>
                <w:rFonts w:ascii="Arial" w:hAnsi="Arial" w:cs="Arial"/>
                <w:sz w:val="20"/>
                <w:szCs w:val="20"/>
              </w:rPr>
              <w:t>Lending business</w:t>
            </w:r>
          </w:p>
        </w:tc>
        <w:tc>
          <w:tcPr>
            <w:tcW w:w="2070" w:type="dxa"/>
            <w:tcBorders>
              <w:top w:val="nil"/>
              <w:left w:val="nil"/>
              <w:bottom w:val="nil"/>
              <w:right w:val="nil"/>
            </w:tcBorders>
            <w:vAlign w:val="bottom"/>
          </w:tcPr>
          <w:p w14:paraId="587C1AD0" w14:textId="00CBB8B2" w:rsidR="001C68B5" w:rsidRPr="0096713B" w:rsidRDefault="001C68B5" w:rsidP="001C68B5">
            <w:pPr>
              <w:tabs>
                <w:tab w:val="decimal" w:pos="1603"/>
              </w:tabs>
              <w:spacing w:line="380" w:lineRule="exact"/>
              <w:ind w:right="27"/>
              <w:rPr>
                <w:rFonts w:ascii="Arial" w:hAnsi="Arial" w:cs="Arial"/>
                <w:sz w:val="20"/>
                <w:szCs w:val="20"/>
              </w:rPr>
            </w:pPr>
            <w:r w:rsidRPr="001C68B5">
              <w:rPr>
                <w:rFonts w:ascii="Arial" w:hAnsi="Arial" w:cs="Arial"/>
                <w:sz w:val="20"/>
                <w:szCs w:val="20"/>
              </w:rPr>
              <w:t>2,283,350</w:t>
            </w:r>
          </w:p>
        </w:tc>
        <w:tc>
          <w:tcPr>
            <w:tcW w:w="2070" w:type="dxa"/>
            <w:tcBorders>
              <w:top w:val="nil"/>
              <w:left w:val="nil"/>
              <w:bottom w:val="nil"/>
              <w:right w:val="nil"/>
            </w:tcBorders>
            <w:vAlign w:val="bottom"/>
          </w:tcPr>
          <w:p w14:paraId="2C1D8F01" w14:textId="069C7D62" w:rsidR="001C68B5" w:rsidRPr="0060229E" w:rsidRDefault="001C68B5" w:rsidP="001C68B5">
            <w:pPr>
              <w:tabs>
                <w:tab w:val="decimal" w:pos="1603"/>
              </w:tabs>
              <w:spacing w:line="380" w:lineRule="exact"/>
              <w:ind w:right="27"/>
              <w:rPr>
                <w:rFonts w:ascii="Arial" w:hAnsi="Arial" w:cs="Arial"/>
                <w:sz w:val="20"/>
                <w:szCs w:val="20"/>
                <w:cs/>
              </w:rPr>
            </w:pPr>
            <w:r w:rsidRPr="00E35054">
              <w:rPr>
                <w:rFonts w:ascii="Arial" w:hAnsi="Arial" w:cs="Arial"/>
                <w:sz w:val="20"/>
                <w:szCs w:val="20"/>
              </w:rPr>
              <w:t>2,372,147</w:t>
            </w:r>
          </w:p>
        </w:tc>
      </w:tr>
      <w:tr w:rsidR="001C68B5" w:rsidRPr="0060229E" w14:paraId="3D2976E4" w14:textId="77777777" w:rsidTr="00C575F8">
        <w:tc>
          <w:tcPr>
            <w:tcW w:w="5040" w:type="dxa"/>
            <w:tcBorders>
              <w:top w:val="nil"/>
              <w:left w:val="nil"/>
              <w:bottom w:val="nil"/>
              <w:right w:val="nil"/>
            </w:tcBorders>
            <w:shd w:val="clear" w:color="auto" w:fill="auto"/>
          </w:tcPr>
          <w:p w14:paraId="039BA34F" w14:textId="77777777" w:rsidR="001C68B5" w:rsidRPr="0060229E" w:rsidRDefault="001C68B5" w:rsidP="001C68B5">
            <w:pPr>
              <w:spacing w:line="380" w:lineRule="exact"/>
              <w:ind w:left="252" w:right="-43" w:hanging="252"/>
              <w:rPr>
                <w:rFonts w:ascii="Arial" w:hAnsi="Arial" w:cs="Arial"/>
                <w:sz w:val="20"/>
                <w:szCs w:val="20"/>
              </w:rPr>
            </w:pPr>
            <w:r w:rsidRPr="0060229E">
              <w:rPr>
                <w:rFonts w:ascii="Arial" w:hAnsi="Arial" w:cs="Arial"/>
                <w:sz w:val="20"/>
                <w:szCs w:val="20"/>
              </w:rPr>
              <w:t>Unallocated assets</w:t>
            </w:r>
          </w:p>
        </w:tc>
        <w:tc>
          <w:tcPr>
            <w:tcW w:w="2070" w:type="dxa"/>
            <w:tcBorders>
              <w:top w:val="nil"/>
              <w:left w:val="nil"/>
              <w:bottom w:val="nil"/>
              <w:right w:val="nil"/>
            </w:tcBorders>
            <w:vAlign w:val="bottom"/>
          </w:tcPr>
          <w:p w14:paraId="04D4B87D" w14:textId="22794721" w:rsidR="001C68B5" w:rsidRPr="0096713B" w:rsidRDefault="001C68B5" w:rsidP="001C68B5">
            <w:pPr>
              <w:pBdr>
                <w:bottom w:val="single" w:sz="4" w:space="1" w:color="auto"/>
              </w:pBdr>
              <w:tabs>
                <w:tab w:val="decimal" w:pos="1603"/>
              </w:tabs>
              <w:spacing w:line="380" w:lineRule="exact"/>
              <w:ind w:right="27"/>
              <w:rPr>
                <w:rFonts w:ascii="Arial" w:hAnsi="Arial" w:cs="Arial"/>
                <w:sz w:val="20"/>
                <w:szCs w:val="20"/>
                <w:cs/>
              </w:rPr>
            </w:pPr>
            <w:r w:rsidRPr="001C68B5">
              <w:rPr>
                <w:rFonts w:ascii="Arial" w:hAnsi="Arial" w:cs="Arial"/>
                <w:sz w:val="20"/>
                <w:szCs w:val="20"/>
              </w:rPr>
              <w:t>250,610</w:t>
            </w:r>
          </w:p>
        </w:tc>
        <w:tc>
          <w:tcPr>
            <w:tcW w:w="2070" w:type="dxa"/>
            <w:tcBorders>
              <w:top w:val="nil"/>
              <w:left w:val="nil"/>
              <w:bottom w:val="nil"/>
              <w:right w:val="nil"/>
            </w:tcBorders>
            <w:vAlign w:val="bottom"/>
          </w:tcPr>
          <w:p w14:paraId="6FB63C05" w14:textId="3C82BEEE" w:rsidR="001C68B5" w:rsidRPr="0060229E" w:rsidRDefault="001C68B5" w:rsidP="001C68B5">
            <w:pPr>
              <w:pBdr>
                <w:bottom w:val="single" w:sz="4" w:space="1" w:color="auto"/>
              </w:pBdr>
              <w:tabs>
                <w:tab w:val="decimal" w:pos="1603"/>
              </w:tabs>
              <w:spacing w:line="380" w:lineRule="exact"/>
              <w:ind w:right="27"/>
              <w:rPr>
                <w:rFonts w:ascii="Arial" w:hAnsi="Arial" w:cs="Arial"/>
                <w:sz w:val="20"/>
                <w:szCs w:val="20"/>
              </w:rPr>
            </w:pPr>
            <w:r w:rsidRPr="00E35054">
              <w:rPr>
                <w:rFonts w:ascii="Arial" w:hAnsi="Arial" w:cs="Arial"/>
                <w:sz w:val="20"/>
                <w:szCs w:val="20"/>
              </w:rPr>
              <w:t>208,583</w:t>
            </w:r>
          </w:p>
        </w:tc>
      </w:tr>
      <w:tr w:rsidR="001C68B5" w:rsidRPr="0060229E" w14:paraId="77D4B3EC" w14:textId="77777777" w:rsidTr="00C575F8">
        <w:tc>
          <w:tcPr>
            <w:tcW w:w="5040" w:type="dxa"/>
            <w:tcBorders>
              <w:top w:val="nil"/>
              <w:left w:val="nil"/>
              <w:bottom w:val="nil"/>
              <w:right w:val="nil"/>
            </w:tcBorders>
            <w:shd w:val="clear" w:color="auto" w:fill="auto"/>
          </w:tcPr>
          <w:p w14:paraId="7AC2D208" w14:textId="77777777" w:rsidR="001C68B5" w:rsidRPr="0060229E" w:rsidRDefault="001C68B5" w:rsidP="001C68B5">
            <w:pPr>
              <w:spacing w:line="380" w:lineRule="exact"/>
              <w:ind w:left="163" w:right="-111" w:hanging="163"/>
              <w:rPr>
                <w:rFonts w:ascii="Arial" w:hAnsi="Arial" w:cs="Arial"/>
                <w:sz w:val="20"/>
                <w:szCs w:val="20"/>
              </w:rPr>
            </w:pPr>
            <w:r w:rsidRPr="0060229E">
              <w:rPr>
                <w:rFonts w:ascii="Arial" w:hAnsi="Arial" w:cs="Arial"/>
                <w:sz w:val="20"/>
                <w:szCs w:val="20"/>
              </w:rPr>
              <w:t>Total</w:t>
            </w:r>
          </w:p>
        </w:tc>
        <w:tc>
          <w:tcPr>
            <w:tcW w:w="2070" w:type="dxa"/>
            <w:tcBorders>
              <w:top w:val="nil"/>
              <w:left w:val="nil"/>
              <w:bottom w:val="nil"/>
              <w:right w:val="nil"/>
            </w:tcBorders>
            <w:vAlign w:val="bottom"/>
          </w:tcPr>
          <w:p w14:paraId="1F006881" w14:textId="21AA74E3" w:rsidR="001C68B5" w:rsidRPr="0096713B" w:rsidRDefault="001C68B5" w:rsidP="001C68B5">
            <w:pPr>
              <w:pBdr>
                <w:bottom w:val="double" w:sz="4" w:space="1" w:color="auto"/>
              </w:pBdr>
              <w:tabs>
                <w:tab w:val="decimal" w:pos="1603"/>
              </w:tabs>
              <w:spacing w:line="380" w:lineRule="exact"/>
              <w:ind w:right="27"/>
              <w:rPr>
                <w:rFonts w:ascii="Arial" w:hAnsi="Arial" w:cs="Arial"/>
                <w:sz w:val="20"/>
                <w:szCs w:val="20"/>
              </w:rPr>
            </w:pPr>
            <w:r w:rsidRPr="001C68B5">
              <w:rPr>
                <w:rFonts w:ascii="Arial" w:hAnsi="Arial" w:cs="Arial"/>
                <w:sz w:val="20"/>
                <w:szCs w:val="20"/>
              </w:rPr>
              <w:t>3,023,038</w:t>
            </w:r>
          </w:p>
        </w:tc>
        <w:tc>
          <w:tcPr>
            <w:tcW w:w="2070" w:type="dxa"/>
            <w:tcBorders>
              <w:top w:val="nil"/>
              <w:left w:val="nil"/>
              <w:bottom w:val="nil"/>
              <w:right w:val="nil"/>
            </w:tcBorders>
            <w:vAlign w:val="bottom"/>
          </w:tcPr>
          <w:p w14:paraId="6DB5F068" w14:textId="7EE373A1" w:rsidR="001C68B5" w:rsidRPr="0060229E" w:rsidRDefault="001C68B5" w:rsidP="001C68B5">
            <w:pPr>
              <w:pBdr>
                <w:bottom w:val="double" w:sz="4" w:space="1" w:color="auto"/>
              </w:pBdr>
              <w:tabs>
                <w:tab w:val="decimal" w:pos="1603"/>
              </w:tabs>
              <w:spacing w:line="380" w:lineRule="exact"/>
              <w:ind w:right="27"/>
              <w:rPr>
                <w:rFonts w:ascii="Arial" w:hAnsi="Arial" w:cs="Arial"/>
                <w:sz w:val="20"/>
                <w:szCs w:val="20"/>
              </w:rPr>
            </w:pPr>
            <w:r w:rsidRPr="00E35054">
              <w:rPr>
                <w:rFonts w:ascii="Arial" w:hAnsi="Arial" w:cs="Arial" w:hint="cs"/>
                <w:sz w:val="20"/>
                <w:szCs w:val="20"/>
                <w:cs/>
              </w:rPr>
              <w:t>2,993,</w:t>
            </w:r>
            <w:r w:rsidRPr="00E35054">
              <w:rPr>
                <w:rFonts w:ascii="Arial" w:hAnsi="Arial" w:cs="Arial"/>
                <w:sz w:val="20"/>
                <w:szCs w:val="20"/>
              </w:rPr>
              <w:t>666</w:t>
            </w:r>
          </w:p>
        </w:tc>
      </w:tr>
    </w:tbl>
    <w:p w14:paraId="36076589" w14:textId="77777777" w:rsidR="00D57480" w:rsidRPr="0081465F" w:rsidRDefault="00D57480">
      <w:pPr>
        <w:overflowPunct/>
        <w:autoSpaceDE/>
        <w:autoSpaceDN/>
        <w:adjustRightInd/>
        <w:spacing w:after="160" w:line="259" w:lineRule="auto"/>
        <w:textAlignment w:val="auto"/>
        <w:rPr>
          <w:rFonts w:ascii="Arial" w:hAnsi="Arial" w:cs="Arial"/>
          <w:b/>
          <w:bCs/>
          <w:sz w:val="22"/>
          <w:szCs w:val="22"/>
        </w:rPr>
      </w:pPr>
      <w:r w:rsidRPr="0081465F">
        <w:rPr>
          <w:rFonts w:ascii="Arial" w:hAnsi="Arial" w:cs="Arial"/>
          <w:b/>
          <w:bCs/>
          <w:sz w:val="22"/>
          <w:szCs w:val="22"/>
        </w:rPr>
        <w:br w:type="page"/>
      </w:r>
    </w:p>
    <w:p w14:paraId="54CF1BE6" w14:textId="77777777" w:rsidR="00D57480" w:rsidRPr="0081465F" w:rsidRDefault="00D5748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Related party transactions</w:t>
      </w:r>
    </w:p>
    <w:p w14:paraId="286E2C4F" w14:textId="61263637" w:rsidR="00D57480" w:rsidRPr="005A2C7E" w:rsidRDefault="00D57480" w:rsidP="0081465F">
      <w:pPr>
        <w:pStyle w:val="BodyTextIndent3"/>
        <w:tabs>
          <w:tab w:val="clear" w:pos="360"/>
        </w:tabs>
        <w:spacing w:after="240"/>
        <w:ind w:left="547" w:firstLine="0"/>
        <w:rPr>
          <w:rFonts w:ascii="Arial" w:hAnsi="Arial" w:cstheme="minorBidi"/>
          <w:sz w:val="22"/>
          <w:szCs w:val="22"/>
          <w:lang w:val="en-US"/>
        </w:rPr>
      </w:pPr>
      <w:r w:rsidRPr="0081465F">
        <w:rPr>
          <w:rFonts w:ascii="Arial" w:hAnsi="Arial" w:cs="Arial"/>
          <w:sz w:val="22"/>
          <w:szCs w:val="22"/>
        </w:rPr>
        <w:t xml:space="preserve">During the </w:t>
      </w:r>
      <w:r w:rsidR="00D4086D" w:rsidRPr="0081465F">
        <w:rPr>
          <w:rFonts w:ascii="Arial" w:hAnsi="Arial" w:cs="Arial"/>
          <w:sz w:val="22"/>
          <w:szCs w:val="22"/>
          <w:lang w:val="en-US"/>
        </w:rPr>
        <w:t>period</w:t>
      </w:r>
      <w:r w:rsidRPr="0081465F">
        <w:rPr>
          <w:rFonts w:ascii="Arial" w:hAnsi="Arial" w:cs="Arial"/>
          <w:sz w:val="22"/>
          <w:szCs w:val="22"/>
        </w:rPr>
        <w:t>, the Company had significant business transactions with</w:t>
      </w:r>
      <w:r w:rsidR="006366CA" w:rsidRPr="0081465F">
        <w:rPr>
          <w:rFonts w:ascii="Arial" w:hAnsi="Arial" w:cs="Arial"/>
          <w:sz w:val="22"/>
          <w:szCs w:val="22"/>
          <w:lang w:val="en-US"/>
        </w:rPr>
        <w:t xml:space="preserve"> </w:t>
      </w:r>
      <w:r w:rsidRPr="0081465F">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1465F">
        <w:rPr>
          <w:rFonts w:ascii="Arial" w:hAnsi="Arial" w:cs="Arial"/>
          <w:sz w:val="22"/>
          <w:szCs w:val="22"/>
          <w:lang w:val="en-US"/>
        </w:rPr>
        <w:t xml:space="preserve">There were no </w:t>
      </w:r>
      <w:r w:rsidR="00536359" w:rsidRPr="0081465F">
        <w:rPr>
          <w:rFonts w:ascii="Arial" w:hAnsi="Arial" w:cs="Arial"/>
          <w:sz w:val="22"/>
          <w:szCs w:val="22"/>
          <w:lang w:val="en-US"/>
        </w:rPr>
        <w:t xml:space="preserve">significant changes in the transfer pricing policy of transactions with related parties during the current period. </w:t>
      </w:r>
      <w:r w:rsidRPr="0081465F">
        <w:rPr>
          <w:rFonts w:ascii="Arial" w:hAnsi="Arial" w:cs="Arial"/>
          <w:sz w:val="22"/>
          <w:szCs w:val="22"/>
        </w:rPr>
        <w:t xml:space="preserve">A summary of related parties and transactions with those parties </w:t>
      </w:r>
      <w:r w:rsidR="00F55C57" w:rsidRPr="0081465F">
        <w:rPr>
          <w:rFonts w:ascii="Arial" w:hAnsi="Arial" w:cs="Arial"/>
          <w:sz w:val="22"/>
          <w:szCs w:val="22"/>
          <w:lang w:val="en-US"/>
        </w:rPr>
        <w:t>are summarised</w:t>
      </w:r>
      <w:r w:rsidRPr="0081465F">
        <w:rPr>
          <w:rFonts w:ascii="Arial" w:hAnsi="Arial" w:cs="Arial"/>
          <w:sz w:val="22"/>
          <w:szCs w:val="22"/>
        </w:rPr>
        <w:t xml:space="preserve"> below</w:t>
      </w:r>
      <w:r w:rsidR="005A2C7E">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81465F" w14:paraId="254795D1" w14:textId="77777777" w:rsidTr="0081465F">
        <w:trPr>
          <w:tblHeader/>
        </w:trPr>
        <w:tc>
          <w:tcPr>
            <w:tcW w:w="4698" w:type="dxa"/>
            <w:vAlign w:val="bottom"/>
          </w:tcPr>
          <w:p w14:paraId="25A69FCD" w14:textId="77777777" w:rsidR="008A381F" w:rsidRPr="0081465F" w:rsidRDefault="008A381F" w:rsidP="00AE59A4">
            <w:pPr>
              <w:pBdr>
                <w:bottom w:val="single" w:sz="4" w:space="1" w:color="auto"/>
              </w:pBdr>
              <w:spacing w:line="380" w:lineRule="exact"/>
              <w:ind w:right="-18"/>
              <w:jc w:val="center"/>
              <w:rPr>
                <w:rFonts w:ascii="Arial" w:hAnsi="Arial" w:cs="Arial"/>
                <w:sz w:val="22"/>
                <w:szCs w:val="22"/>
              </w:rPr>
            </w:pPr>
            <w:r w:rsidRPr="0081465F">
              <w:rPr>
                <w:rFonts w:ascii="Arial" w:hAnsi="Arial" w:cs="Arial"/>
                <w:sz w:val="22"/>
                <w:szCs w:val="22"/>
              </w:rPr>
              <w:t>Name of related part</w:t>
            </w:r>
            <w:r w:rsidR="00F55C57" w:rsidRPr="0081465F">
              <w:rPr>
                <w:rFonts w:ascii="Arial" w:hAnsi="Arial" w:cs="Arial"/>
                <w:sz w:val="22"/>
                <w:szCs w:val="22"/>
              </w:rPr>
              <w:t>y</w:t>
            </w:r>
          </w:p>
        </w:tc>
        <w:tc>
          <w:tcPr>
            <w:tcW w:w="4500" w:type="dxa"/>
            <w:vAlign w:val="bottom"/>
          </w:tcPr>
          <w:p w14:paraId="044D51CB" w14:textId="77777777" w:rsidR="008A381F" w:rsidRPr="0081465F"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81465F">
              <w:rPr>
                <w:rFonts w:ascii="Arial" w:hAnsi="Arial" w:cs="Arial"/>
                <w:color w:val="auto"/>
                <w:sz w:val="22"/>
                <w:szCs w:val="22"/>
              </w:rPr>
              <w:t>Relationship with the Company</w:t>
            </w:r>
          </w:p>
        </w:tc>
      </w:tr>
      <w:tr w:rsidR="00864900" w:rsidRPr="0081465F" w14:paraId="5B429AAB" w14:textId="77777777" w:rsidTr="0081465F">
        <w:tc>
          <w:tcPr>
            <w:tcW w:w="4698" w:type="dxa"/>
          </w:tcPr>
          <w:p w14:paraId="464B27D3" w14:textId="77777777" w:rsidR="008A381F" w:rsidRPr="0081465F" w:rsidRDefault="008A381F" w:rsidP="00AE59A4">
            <w:pPr>
              <w:spacing w:line="380" w:lineRule="exact"/>
              <w:ind w:left="162" w:right="-108" w:hanging="162"/>
              <w:rPr>
                <w:rFonts w:ascii="Arial" w:hAnsi="Arial" w:cs="Arial"/>
                <w:sz w:val="22"/>
                <w:szCs w:val="22"/>
              </w:rPr>
            </w:pPr>
            <w:r w:rsidRPr="0081465F">
              <w:rPr>
                <w:rFonts w:ascii="Arial" w:hAnsi="Arial" w:cs="Arial"/>
                <w:sz w:val="22"/>
                <w:szCs w:val="22"/>
              </w:rPr>
              <w:t>Thanathiwat Company Limited</w:t>
            </w:r>
          </w:p>
        </w:tc>
        <w:tc>
          <w:tcPr>
            <w:tcW w:w="4500" w:type="dxa"/>
          </w:tcPr>
          <w:p w14:paraId="4C43ACA2" w14:textId="77777777" w:rsidR="008A381F" w:rsidRPr="0081465F" w:rsidRDefault="008A381F" w:rsidP="00AE59A4">
            <w:pPr>
              <w:tabs>
                <w:tab w:val="center" w:pos="8100"/>
              </w:tabs>
              <w:spacing w:line="380" w:lineRule="exact"/>
              <w:ind w:left="252" w:right="-105" w:hanging="180"/>
              <w:rPr>
                <w:rFonts w:ascii="Arial" w:hAnsi="Arial" w:cs="Arial"/>
                <w:sz w:val="22"/>
                <w:szCs w:val="22"/>
              </w:rPr>
            </w:pPr>
            <w:r w:rsidRPr="0081465F">
              <w:rPr>
                <w:rFonts w:ascii="Arial" w:hAnsi="Arial" w:cs="Arial"/>
                <w:sz w:val="22"/>
                <w:szCs w:val="22"/>
              </w:rPr>
              <w:t>Major shareholder</w:t>
            </w:r>
          </w:p>
        </w:tc>
      </w:tr>
    </w:tbl>
    <w:p w14:paraId="25346777" w14:textId="04D72753" w:rsidR="008A381F" w:rsidRPr="0081465F" w:rsidRDefault="008A381F" w:rsidP="008634F1">
      <w:pPr>
        <w:pStyle w:val="BodyTextIndent3"/>
        <w:tabs>
          <w:tab w:val="clear" w:pos="360"/>
        </w:tabs>
        <w:spacing w:before="240"/>
        <w:ind w:left="547" w:firstLine="0"/>
        <w:rPr>
          <w:rFonts w:ascii="Arial" w:hAnsi="Arial" w:cs="Arial"/>
          <w:sz w:val="22"/>
          <w:szCs w:val="22"/>
        </w:rPr>
      </w:pPr>
      <w:r w:rsidRPr="0081465F">
        <w:rPr>
          <w:rFonts w:ascii="Arial" w:hAnsi="Arial" w:cs="Arial"/>
          <w:sz w:val="22"/>
          <w:szCs w:val="22"/>
        </w:rPr>
        <w:t xml:space="preserve">Significant transactions </w:t>
      </w:r>
      <w:r w:rsidR="005550A5">
        <w:rPr>
          <w:rFonts w:ascii="Arial" w:hAnsi="Arial" w:cs="Arial"/>
          <w:sz w:val="22"/>
          <w:szCs w:val="22"/>
          <w:lang w:val="en-US"/>
        </w:rPr>
        <w:t>f</w:t>
      </w:r>
      <w:r w:rsidR="00120789">
        <w:rPr>
          <w:rFonts w:ascii="Arial" w:hAnsi="Arial" w:cs="Arial"/>
          <w:sz w:val="22"/>
          <w:szCs w:val="22"/>
        </w:rPr>
        <w:t xml:space="preserve">or the three-month periods ended </w:t>
      </w:r>
      <w:r w:rsidR="00E35054" w:rsidRPr="00E35054">
        <w:rPr>
          <w:rFonts w:ascii="Arial" w:hAnsi="Arial" w:cs="Arial"/>
          <w:sz w:val="22"/>
          <w:szCs w:val="22"/>
        </w:rPr>
        <w:t>31 March 2025</w:t>
      </w:r>
      <w:r w:rsidR="003D5A7E">
        <w:rPr>
          <w:rFonts w:ascii="Arial" w:hAnsi="Arial" w:cs="Arial"/>
          <w:sz w:val="22"/>
          <w:szCs w:val="22"/>
          <w:lang w:val="en-US"/>
        </w:rPr>
        <w:t xml:space="preserve"> </w:t>
      </w:r>
      <w:r w:rsidR="007A0EFE" w:rsidRPr="0081465F">
        <w:rPr>
          <w:rFonts w:ascii="Arial" w:hAnsi="Arial" w:cs="Arial"/>
          <w:sz w:val="22"/>
          <w:szCs w:val="22"/>
          <w:lang w:val="en-US"/>
        </w:rPr>
        <w:t xml:space="preserve">and </w:t>
      </w:r>
      <w:r w:rsidR="00E35054">
        <w:rPr>
          <w:rFonts w:ascii="Arial" w:hAnsi="Arial" w:cs="Arial"/>
          <w:sz w:val="22"/>
          <w:szCs w:val="22"/>
          <w:lang w:val="en-US"/>
        </w:rPr>
        <w:t>2024</w:t>
      </w:r>
      <w:r w:rsidR="007A0EFE" w:rsidRPr="0081465F">
        <w:rPr>
          <w:rFonts w:ascii="Arial" w:hAnsi="Arial" w:cs="Arial"/>
          <w:sz w:val="22"/>
          <w:szCs w:val="22"/>
          <w:lang w:val="en-US"/>
        </w:rPr>
        <w:t xml:space="preserve"> </w:t>
      </w:r>
      <w:r w:rsidRPr="0081465F">
        <w:rPr>
          <w:rFonts w:ascii="Arial" w:hAnsi="Arial" w:cs="Arial"/>
          <w:sz w:val="22"/>
          <w:szCs w:val="22"/>
        </w:rPr>
        <w:t xml:space="preserve">with related parties </w:t>
      </w:r>
      <w:r w:rsidR="00F55C57" w:rsidRPr="0081465F">
        <w:rPr>
          <w:rFonts w:ascii="Arial" w:hAnsi="Arial" w:cs="Arial"/>
          <w:sz w:val="22"/>
          <w:szCs w:val="22"/>
          <w:lang w:val="en-US"/>
        </w:rPr>
        <w:t>are</w:t>
      </w:r>
      <w:r w:rsidRPr="0081465F">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402"/>
        <w:gridCol w:w="1674"/>
        <w:gridCol w:w="1674"/>
        <w:gridCol w:w="2430"/>
      </w:tblGrid>
      <w:tr w:rsidR="00EB62C7" w:rsidRPr="00864900" w14:paraId="65B01155" w14:textId="77777777" w:rsidTr="00E35054">
        <w:trPr>
          <w:tblHeader/>
        </w:trPr>
        <w:tc>
          <w:tcPr>
            <w:tcW w:w="3402" w:type="dxa"/>
          </w:tcPr>
          <w:p w14:paraId="35E87768" w14:textId="77777777" w:rsidR="00EB62C7" w:rsidRPr="00864900" w:rsidRDefault="00EB62C7" w:rsidP="006E3292">
            <w:pPr>
              <w:spacing w:line="380" w:lineRule="exact"/>
              <w:ind w:left="162" w:right="-108" w:hanging="162"/>
              <w:rPr>
                <w:rFonts w:ascii="Arial" w:hAnsi="Arial" w:cs="Arial"/>
                <w:sz w:val="18"/>
                <w:szCs w:val="18"/>
              </w:rPr>
            </w:pPr>
          </w:p>
        </w:tc>
        <w:tc>
          <w:tcPr>
            <w:tcW w:w="5778" w:type="dxa"/>
            <w:gridSpan w:val="3"/>
          </w:tcPr>
          <w:p w14:paraId="32399258" w14:textId="77777777" w:rsidR="00EB62C7" w:rsidRPr="00864900" w:rsidRDefault="00EB62C7" w:rsidP="006E3292">
            <w:pPr>
              <w:tabs>
                <w:tab w:val="center" w:pos="8100"/>
              </w:tabs>
              <w:spacing w:line="380" w:lineRule="exact"/>
              <w:ind w:right="-18"/>
              <w:jc w:val="right"/>
              <w:rPr>
                <w:rFonts w:ascii="Arial" w:hAnsi="Arial" w:cs="Arial"/>
                <w:sz w:val="18"/>
                <w:szCs w:val="18"/>
              </w:rPr>
            </w:pPr>
            <w:r w:rsidRPr="00864900">
              <w:rPr>
                <w:rFonts w:ascii="Arial" w:hAnsi="Arial" w:cs="Arial"/>
                <w:sz w:val="18"/>
                <w:szCs w:val="18"/>
              </w:rPr>
              <w:t>(Unit: Thousand Baht)</w:t>
            </w:r>
          </w:p>
        </w:tc>
      </w:tr>
      <w:tr w:rsidR="00E35054" w:rsidRPr="00864900" w14:paraId="006DAFE2" w14:textId="77777777" w:rsidTr="00E35054">
        <w:trPr>
          <w:tblHeader/>
        </w:trPr>
        <w:tc>
          <w:tcPr>
            <w:tcW w:w="3402" w:type="dxa"/>
            <w:vAlign w:val="bottom"/>
          </w:tcPr>
          <w:p w14:paraId="2E95E224" w14:textId="77777777" w:rsidR="00E35054" w:rsidRPr="00864900" w:rsidRDefault="00E35054" w:rsidP="006E3292">
            <w:pPr>
              <w:spacing w:line="380" w:lineRule="exact"/>
              <w:ind w:right="-108"/>
              <w:jc w:val="center"/>
              <w:rPr>
                <w:rFonts w:ascii="Arial" w:hAnsi="Arial" w:cs="Arial"/>
                <w:sz w:val="18"/>
                <w:szCs w:val="18"/>
              </w:rPr>
            </w:pPr>
          </w:p>
        </w:tc>
        <w:tc>
          <w:tcPr>
            <w:tcW w:w="3348" w:type="dxa"/>
            <w:gridSpan w:val="2"/>
            <w:vAlign w:val="bottom"/>
          </w:tcPr>
          <w:p w14:paraId="47114702" w14:textId="147F2793" w:rsidR="00E35054" w:rsidRPr="00E35054" w:rsidRDefault="00E35054" w:rsidP="006E3292">
            <w:pPr>
              <w:pStyle w:val="Heading8"/>
              <w:pBdr>
                <w:bottom w:val="single" w:sz="4" w:space="1" w:color="auto"/>
              </w:pBdr>
              <w:spacing w:before="0" w:line="380" w:lineRule="exact"/>
              <w:ind w:left="-38"/>
              <w:jc w:val="center"/>
              <w:rPr>
                <w:rFonts w:ascii="Arial" w:hAnsi="Arial" w:cstheme="minorBidi"/>
                <w:color w:val="auto"/>
                <w:sz w:val="18"/>
                <w:szCs w:val="18"/>
                <w:cs/>
              </w:rPr>
            </w:pPr>
            <w:r w:rsidRPr="00E35054">
              <w:rPr>
                <w:rFonts w:ascii="Arial" w:hAnsi="Arial" w:cs="Arial"/>
                <w:color w:val="auto"/>
                <w:sz w:val="18"/>
                <w:szCs w:val="18"/>
              </w:rPr>
              <w:t xml:space="preserve">For the three-month periods ended                    </w:t>
            </w:r>
            <w:r>
              <w:rPr>
                <w:rFonts w:ascii="Arial" w:hAnsi="Arial" w:cs="Arial"/>
                <w:color w:val="auto"/>
                <w:sz w:val="18"/>
                <w:szCs w:val="18"/>
              </w:rPr>
              <w:t>31 March</w:t>
            </w:r>
          </w:p>
        </w:tc>
        <w:tc>
          <w:tcPr>
            <w:tcW w:w="2430" w:type="dxa"/>
            <w:vAlign w:val="bottom"/>
          </w:tcPr>
          <w:p w14:paraId="6BB10084" w14:textId="77777777" w:rsidR="00E35054" w:rsidRPr="00864900" w:rsidRDefault="00E35054" w:rsidP="006E3292">
            <w:pPr>
              <w:pStyle w:val="Heading8"/>
              <w:spacing w:before="0" w:line="380" w:lineRule="exact"/>
              <w:ind w:left="-38"/>
              <w:jc w:val="center"/>
              <w:rPr>
                <w:rFonts w:ascii="Arial" w:hAnsi="Arial" w:cs="Arial"/>
                <w:i/>
                <w:iCs/>
                <w:color w:val="auto"/>
                <w:sz w:val="18"/>
                <w:szCs w:val="18"/>
              </w:rPr>
            </w:pPr>
          </w:p>
        </w:tc>
      </w:tr>
      <w:tr w:rsidR="00E35054" w:rsidRPr="00864900" w14:paraId="760B20FF" w14:textId="77777777" w:rsidTr="00E35054">
        <w:trPr>
          <w:tblHeader/>
        </w:trPr>
        <w:tc>
          <w:tcPr>
            <w:tcW w:w="3402" w:type="dxa"/>
            <w:vAlign w:val="bottom"/>
          </w:tcPr>
          <w:p w14:paraId="0B01222F" w14:textId="77777777" w:rsidR="00E35054" w:rsidRPr="00864900" w:rsidRDefault="00E35054" w:rsidP="00EB62C7">
            <w:pPr>
              <w:spacing w:line="380" w:lineRule="exact"/>
              <w:ind w:right="-108"/>
              <w:jc w:val="center"/>
              <w:rPr>
                <w:rFonts w:ascii="Arial" w:hAnsi="Arial" w:cs="Arial"/>
                <w:sz w:val="18"/>
                <w:szCs w:val="18"/>
              </w:rPr>
            </w:pPr>
          </w:p>
        </w:tc>
        <w:tc>
          <w:tcPr>
            <w:tcW w:w="1674" w:type="dxa"/>
          </w:tcPr>
          <w:p w14:paraId="45891794" w14:textId="1AA8C983" w:rsidR="00E35054" w:rsidRPr="00864900" w:rsidRDefault="00E35054" w:rsidP="00EB62C7">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2025</w:t>
            </w:r>
          </w:p>
        </w:tc>
        <w:tc>
          <w:tcPr>
            <w:tcW w:w="1674" w:type="dxa"/>
          </w:tcPr>
          <w:p w14:paraId="375A5814" w14:textId="0FE4411B" w:rsidR="00E35054" w:rsidRPr="00864900" w:rsidRDefault="00E35054" w:rsidP="00EB62C7">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2430" w:type="dxa"/>
            <w:vAlign w:val="bottom"/>
          </w:tcPr>
          <w:p w14:paraId="397C7116" w14:textId="77777777" w:rsidR="00E35054" w:rsidRPr="002C6D12" w:rsidRDefault="00E35054" w:rsidP="00EB62C7">
            <w:pPr>
              <w:pStyle w:val="Heading8"/>
              <w:pBdr>
                <w:bottom w:val="single" w:sz="4" w:space="1" w:color="auto"/>
              </w:pBdr>
              <w:spacing w:before="0" w:line="380" w:lineRule="exact"/>
              <w:ind w:left="-38"/>
              <w:jc w:val="center"/>
              <w:rPr>
                <w:rFonts w:ascii="Arial" w:hAnsi="Arial" w:cs="Arial"/>
                <w:i/>
                <w:iCs/>
                <w:color w:val="auto"/>
                <w:spacing w:val="-3"/>
                <w:sz w:val="18"/>
                <w:szCs w:val="18"/>
              </w:rPr>
            </w:pPr>
            <w:r w:rsidRPr="002C6D12">
              <w:rPr>
                <w:rFonts w:ascii="Arial" w:hAnsi="Arial" w:cs="Arial"/>
                <w:color w:val="auto"/>
                <w:spacing w:val="-3"/>
                <w:sz w:val="18"/>
                <w:szCs w:val="18"/>
              </w:rPr>
              <w:t>Transfer Pricing Policy</w:t>
            </w:r>
          </w:p>
        </w:tc>
      </w:tr>
      <w:tr w:rsidR="00E35054" w:rsidRPr="00DE64E6" w14:paraId="3C78502E" w14:textId="77777777" w:rsidTr="00E35054">
        <w:tc>
          <w:tcPr>
            <w:tcW w:w="3402" w:type="dxa"/>
          </w:tcPr>
          <w:p w14:paraId="23FDC5D5" w14:textId="77777777" w:rsidR="00E35054" w:rsidRPr="00DE64E6" w:rsidRDefault="00E35054" w:rsidP="00EB62C7">
            <w:pPr>
              <w:tabs>
                <w:tab w:val="decimal" w:pos="467"/>
              </w:tabs>
              <w:spacing w:line="380" w:lineRule="exact"/>
              <w:rPr>
                <w:rFonts w:ascii="Arial" w:hAnsi="Arial" w:cs="Arial"/>
                <w:b/>
                <w:bCs/>
                <w:sz w:val="18"/>
                <w:szCs w:val="18"/>
              </w:rPr>
            </w:pPr>
            <w:r w:rsidRPr="00DE64E6">
              <w:rPr>
                <w:rFonts w:ascii="Arial" w:hAnsi="Arial" w:cs="Arial"/>
                <w:b/>
                <w:bCs/>
                <w:sz w:val="18"/>
                <w:szCs w:val="18"/>
              </w:rPr>
              <w:t>Transactions with major shareholder</w:t>
            </w:r>
          </w:p>
        </w:tc>
        <w:tc>
          <w:tcPr>
            <w:tcW w:w="1674" w:type="dxa"/>
          </w:tcPr>
          <w:p w14:paraId="599B4522" w14:textId="77777777" w:rsidR="00E35054" w:rsidRPr="00DE64E6" w:rsidRDefault="00E35054" w:rsidP="00EB62C7">
            <w:pPr>
              <w:tabs>
                <w:tab w:val="decimal" w:pos="612"/>
              </w:tabs>
              <w:spacing w:line="380" w:lineRule="exact"/>
              <w:ind w:right="-108"/>
              <w:rPr>
                <w:rFonts w:ascii="Arial" w:hAnsi="Arial" w:cs="Arial"/>
                <w:sz w:val="18"/>
                <w:szCs w:val="18"/>
              </w:rPr>
            </w:pPr>
          </w:p>
        </w:tc>
        <w:tc>
          <w:tcPr>
            <w:tcW w:w="1674" w:type="dxa"/>
          </w:tcPr>
          <w:p w14:paraId="34B81181" w14:textId="77777777" w:rsidR="00E35054" w:rsidRPr="00DE64E6" w:rsidRDefault="00E35054" w:rsidP="00EB62C7">
            <w:pPr>
              <w:tabs>
                <w:tab w:val="decimal" w:pos="612"/>
              </w:tabs>
              <w:spacing w:line="380" w:lineRule="exact"/>
              <w:ind w:right="-108"/>
              <w:rPr>
                <w:rFonts w:ascii="Arial" w:hAnsi="Arial" w:cs="Arial"/>
                <w:sz w:val="18"/>
                <w:szCs w:val="18"/>
              </w:rPr>
            </w:pPr>
          </w:p>
        </w:tc>
        <w:tc>
          <w:tcPr>
            <w:tcW w:w="2430" w:type="dxa"/>
          </w:tcPr>
          <w:p w14:paraId="03966A4A" w14:textId="77777777" w:rsidR="00E35054" w:rsidRPr="00DE64E6" w:rsidRDefault="00E35054" w:rsidP="00EB62C7">
            <w:pPr>
              <w:tabs>
                <w:tab w:val="center" w:pos="8100"/>
              </w:tabs>
              <w:spacing w:line="380" w:lineRule="exact"/>
              <w:ind w:left="162" w:right="-105" w:hanging="180"/>
              <w:rPr>
                <w:rFonts w:ascii="Arial" w:hAnsi="Arial" w:cs="Arial"/>
                <w:sz w:val="18"/>
                <w:szCs w:val="18"/>
              </w:rPr>
            </w:pPr>
          </w:p>
        </w:tc>
      </w:tr>
      <w:tr w:rsidR="00E35054" w:rsidRPr="00864900" w14:paraId="4D7E4808" w14:textId="77777777" w:rsidTr="00E35054">
        <w:tc>
          <w:tcPr>
            <w:tcW w:w="3402" w:type="dxa"/>
          </w:tcPr>
          <w:p w14:paraId="6EA8D07F" w14:textId="77777777" w:rsidR="00E35054" w:rsidRPr="00864900" w:rsidRDefault="00E35054" w:rsidP="00E35054">
            <w:pPr>
              <w:spacing w:line="380" w:lineRule="exact"/>
              <w:ind w:left="162" w:right="-108" w:hanging="162"/>
              <w:rPr>
                <w:rFonts w:ascii="Arial" w:hAnsi="Arial" w:cs="Arial"/>
                <w:sz w:val="18"/>
                <w:szCs w:val="18"/>
              </w:rPr>
            </w:pPr>
            <w:r w:rsidRPr="00864900">
              <w:rPr>
                <w:rFonts w:ascii="Arial" w:hAnsi="Arial" w:cs="Arial"/>
                <w:sz w:val="18"/>
                <w:szCs w:val="18"/>
              </w:rPr>
              <w:tab/>
              <w:t>Office rental expense</w:t>
            </w:r>
          </w:p>
        </w:tc>
        <w:tc>
          <w:tcPr>
            <w:tcW w:w="1674" w:type="dxa"/>
          </w:tcPr>
          <w:p w14:paraId="5D538588" w14:textId="361522AB" w:rsidR="00E35054" w:rsidRPr="00864900" w:rsidRDefault="001C68B5" w:rsidP="00E35054">
            <w:pPr>
              <w:tabs>
                <w:tab w:val="decimal" w:pos="1260"/>
              </w:tabs>
              <w:spacing w:line="380" w:lineRule="exact"/>
              <w:ind w:right="-1"/>
              <w:rPr>
                <w:rFonts w:ascii="Arial" w:hAnsi="Arial" w:cs="Arial"/>
                <w:sz w:val="18"/>
                <w:szCs w:val="18"/>
              </w:rPr>
            </w:pPr>
            <w:r>
              <w:rPr>
                <w:rFonts w:ascii="Arial" w:hAnsi="Arial" w:cs="Arial"/>
                <w:sz w:val="18"/>
                <w:szCs w:val="18"/>
              </w:rPr>
              <w:t>6,491</w:t>
            </w:r>
          </w:p>
        </w:tc>
        <w:tc>
          <w:tcPr>
            <w:tcW w:w="1674" w:type="dxa"/>
          </w:tcPr>
          <w:p w14:paraId="683693BC" w14:textId="775DD245" w:rsidR="00E35054" w:rsidRPr="00864900" w:rsidRDefault="00E35054" w:rsidP="00E35054">
            <w:pPr>
              <w:tabs>
                <w:tab w:val="decimal" w:pos="1260"/>
              </w:tabs>
              <w:spacing w:line="380" w:lineRule="exact"/>
              <w:ind w:right="-1"/>
              <w:rPr>
                <w:rFonts w:ascii="Arial" w:hAnsi="Arial" w:cs="Arial"/>
                <w:sz w:val="18"/>
                <w:szCs w:val="18"/>
              </w:rPr>
            </w:pPr>
            <w:r w:rsidRPr="00E35054">
              <w:rPr>
                <w:rFonts w:ascii="Arial" w:hAnsi="Arial" w:cs="Arial"/>
                <w:sz w:val="18"/>
                <w:szCs w:val="18"/>
              </w:rPr>
              <w:t>6,469</w:t>
            </w:r>
          </w:p>
        </w:tc>
        <w:tc>
          <w:tcPr>
            <w:tcW w:w="2430" w:type="dxa"/>
          </w:tcPr>
          <w:p w14:paraId="528B851B" w14:textId="77777777" w:rsidR="00E35054" w:rsidRPr="00864900" w:rsidRDefault="00E35054" w:rsidP="00E35054">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Contractually agreed</w:t>
            </w:r>
          </w:p>
        </w:tc>
      </w:tr>
      <w:tr w:rsidR="00E35054" w:rsidRPr="00DE64E6" w14:paraId="0FF88836" w14:textId="77777777" w:rsidTr="00E35054">
        <w:tc>
          <w:tcPr>
            <w:tcW w:w="3402" w:type="dxa"/>
          </w:tcPr>
          <w:p w14:paraId="009E31FA" w14:textId="77777777" w:rsidR="00E35054" w:rsidRPr="00DE64E6" w:rsidRDefault="00E35054" w:rsidP="00E35054">
            <w:pPr>
              <w:spacing w:line="380" w:lineRule="exact"/>
              <w:ind w:right="-108"/>
              <w:rPr>
                <w:rFonts w:ascii="Arial" w:hAnsi="Arial" w:cs="Arial"/>
                <w:sz w:val="18"/>
                <w:szCs w:val="18"/>
              </w:rPr>
            </w:pPr>
            <w:r w:rsidRPr="00DE64E6">
              <w:rPr>
                <w:rFonts w:ascii="Arial" w:hAnsi="Arial" w:cs="Arial"/>
                <w:b/>
                <w:bCs/>
                <w:sz w:val="18"/>
                <w:szCs w:val="18"/>
              </w:rPr>
              <w:t>Transactions with related persons</w:t>
            </w:r>
          </w:p>
        </w:tc>
        <w:tc>
          <w:tcPr>
            <w:tcW w:w="1674" w:type="dxa"/>
          </w:tcPr>
          <w:p w14:paraId="4FEFF9D8" w14:textId="77777777" w:rsidR="00E35054" w:rsidRPr="00DE64E6" w:rsidRDefault="00E35054" w:rsidP="00E35054">
            <w:pPr>
              <w:tabs>
                <w:tab w:val="decimal" w:pos="1260"/>
              </w:tabs>
              <w:spacing w:line="380" w:lineRule="exact"/>
              <w:ind w:right="-1"/>
              <w:rPr>
                <w:rFonts w:ascii="Arial" w:hAnsi="Arial" w:cs="Arial"/>
                <w:sz w:val="18"/>
                <w:szCs w:val="18"/>
                <w:cs/>
              </w:rPr>
            </w:pPr>
          </w:p>
        </w:tc>
        <w:tc>
          <w:tcPr>
            <w:tcW w:w="1674" w:type="dxa"/>
          </w:tcPr>
          <w:p w14:paraId="4450ABE3" w14:textId="77777777" w:rsidR="00E35054" w:rsidRPr="00DE64E6" w:rsidRDefault="00E35054" w:rsidP="00E35054">
            <w:pPr>
              <w:tabs>
                <w:tab w:val="decimal" w:pos="1260"/>
              </w:tabs>
              <w:spacing w:line="380" w:lineRule="exact"/>
              <w:ind w:right="-1"/>
              <w:rPr>
                <w:rFonts w:ascii="Arial" w:hAnsi="Arial" w:cs="Arial"/>
                <w:sz w:val="18"/>
                <w:szCs w:val="18"/>
                <w:cs/>
              </w:rPr>
            </w:pPr>
          </w:p>
        </w:tc>
        <w:tc>
          <w:tcPr>
            <w:tcW w:w="2430" w:type="dxa"/>
          </w:tcPr>
          <w:p w14:paraId="68AEAB8F" w14:textId="77777777" w:rsidR="00E35054" w:rsidRPr="00DE64E6" w:rsidRDefault="00E35054" w:rsidP="00E35054">
            <w:pPr>
              <w:tabs>
                <w:tab w:val="center" w:pos="8100"/>
              </w:tabs>
              <w:spacing w:line="380" w:lineRule="exact"/>
              <w:ind w:left="162" w:right="-105" w:hanging="162"/>
              <w:rPr>
                <w:rFonts w:ascii="Arial" w:hAnsi="Arial" w:cs="Arial"/>
                <w:sz w:val="18"/>
                <w:szCs w:val="18"/>
              </w:rPr>
            </w:pPr>
          </w:p>
        </w:tc>
      </w:tr>
      <w:tr w:rsidR="00E35054" w:rsidRPr="00864900" w14:paraId="555835AE" w14:textId="77777777" w:rsidTr="00E35054">
        <w:tc>
          <w:tcPr>
            <w:tcW w:w="3402" w:type="dxa"/>
          </w:tcPr>
          <w:p w14:paraId="4C8E2B60" w14:textId="77777777" w:rsidR="00E35054" w:rsidRPr="00864900" w:rsidRDefault="00E35054" w:rsidP="00E35054">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and service income</w:t>
            </w:r>
          </w:p>
        </w:tc>
        <w:tc>
          <w:tcPr>
            <w:tcW w:w="1674" w:type="dxa"/>
          </w:tcPr>
          <w:p w14:paraId="0522DEB7" w14:textId="77777777" w:rsidR="00E35054" w:rsidRPr="00864900" w:rsidRDefault="00E35054" w:rsidP="00E35054">
            <w:pPr>
              <w:tabs>
                <w:tab w:val="decimal" w:pos="1260"/>
              </w:tabs>
              <w:spacing w:line="380" w:lineRule="exact"/>
              <w:ind w:right="-1"/>
              <w:rPr>
                <w:rFonts w:ascii="Arial" w:hAnsi="Arial" w:cs="Arial"/>
                <w:sz w:val="18"/>
                <w:szCs w:val="18"/>
                <w:cs/>
              </w:rPr>
            </w:pPr>
          </w:p>
        </w:tc>
        <w:tc>
          <w:tcPr>
            <w:tcW w:w="1674" w:type="dxa"/>
          </w:tcPr>
          <w:p w14:paraId="25C6C7FB" w14:textId="77777777" w:rsidR="00E35054" w:rsidRPr="00864900" w:rsidRDefault="00E35054" w:rsidP="00E35054">
            <w:pPr>
              <w:tabs>
                <w:tab w:val="decimal" w:pos="1260"/>
              </w:tabs>
              <w:spacing w:line="380" w:lineRule="exact"/>
              <w:ind w:right="-1"/>
              <w:rPr>
                <w:rFonts w:ascii="Arial" w:hAnsi="Arial" w:cs="Arial"/>
                <w:sz w:val="18"/>
                <w:szCs w:val="18"/>
                <w:cs/>
              </w:rPr>
            </w:pPr>
          </w:p>
        </w:tc>
        <w:tc>
          <w:tcPr>
            <w:tcW w:w="2430" w:type="dxa"/>
          </w:tcPr>
          <w:p w14:paraId="5BB1F6DC" w14:textId="77777777" w:rsidR="00E35054" w:rsidRPr="00864900" w:rsidRDefault="00E35054" w:rsidP="00E35054">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Market price</w:t>
            </w:r>
          </w:p>
        </w:tc>
      </w:tr>
      <w:tr w:rsidR="00E35054" w:rsidRPr="00864900" w14:paraId="48D53C5E" w14:textId="77777777" w:rsidTr="00E35054">
        <w:tc>
          <w:tcPr>
            <w:tcW w:w="3402" w:type="dxa"/>
          </w:tcPr>
          <w:p w14:paraId="3410334C" w14:textId="77777777" w:rsidR="00E35054" w:rsidRPr="00864900" w:rsidRDefault="00E35054" w:rsidP="00E35054">
            <w:pPr>
              <w:spacing w:line="380" w:lineRule="exact"/>
              <w:ind w:left="324" w:right="-108"/>
              <w:rPr>
                <w:rFonts w:ascii="Arial" w:hAnsi="Arial" w:cs="Arial"/>
                <w:sz w:val="18"/>
                <w:szCs w:val="18"/>
              </w:rPr>
            </w:pPr>
            <w:r w:rsidRPr="00864900">
              <w:rPr>
                <w:rFonts w:ascii="Arial" w:hAnsi="Arial" w:cs="Arial"/>
                <w:sz w:val="18"/>
                <w:szCs w:val="18"/>
              </w:rPr>
              <w:t>Directors and shareholders</w:t>
            </w:r>
          </w:p>
        </w:tc>
        <w:tc>
          <w:tcPr>
            <w:tcW w:w="1674" w:type="dxa"/>
          </w:tcPr>
          <w:p w14:paraId="6C8CB157" w14:textId="63DFD95A" w:rsidR="00E35054" w:rsidRPr="00864900" w:rsidRDefault="001C68B5" w:rsidP="00E35054">
            <w:pPr>
              <w:tabs>
                <w:tab w:val="decimal" w:pos="1260"/>
              </w:tabs>
              <w:spacing w:line="380" w:lineRule="exact"/>
              <w:ind w:right="-1"/>
              <w:rPr>
                <w:rFonts w:ascii="Arial" w:hAnsi="Arial" w:cs="Arial"/>
                <w:sz w:val="18"/>
                <w:szCs w:val="18"/>
              </w:rPr>
            </w:pPr>
            <w:r>
              <w:rPr>
                <w:rFonts w:ascii="Arial" w:hAnsi="Arial" w:cs="Arial"/>
                <w:sz w:val="18"/>
                <w:szCs w:val="18"/>
              </w:rPr>
              <w:t>-</w:t>
            </w:r>
          </w:p>
        </w:tc>
        <w:tc>
          <w:tcPr>
            <w:tcW w:w="1674" w:type="dxa"/>
          </w:tcPr>
          <w:p w14:paraId="6C7C426D" w14:textId="65588EFC" w:rsidR="00E35054" w:rsidRPr="00864900" w:rsidRDefault="00E35054" w:rsidP="00E35054">
            <w:pPr>
              <w:tabs>
                <w:tab w:val="decimal" w:pos="1260"/>
              </w:tabs>
              <w:spacing w:line="380" w:lineRule="exact"/>
              <w:ind w:right="-1"/>
              <w:rPr>
                <w:rFonts w:ascii="Arial" w:hAnsi="Arial" w:cs="Arial"/>
                <w:sz w:val="18"/>
                <w:szCs w:val="18"/>
              </w:rPr>
            </w:pPr>
            <w:r w:rsidRPr="00E35054">
              <w:rPr>
                <w:rFonts w:ascii="Arial" w:hAnsi="Arial" w:cs="Arial"/>
                <w:sz w:val="18"/>
                <w:szCs w:val="18"/>
              </w:rPr>
              <w:t>83</w:t>
            </w:r>
          </w:p>
        </w:tc>
        <w:tc>
          <w:tcPr>
            <w:tcW w:w="2430" w:type="dxa"/>
          </w:tcPr>
          <w:p w14:paraId="463DB854" w14:textId="77777777" w:rsidR="00E35054" w:rsidRPr="00864900" w:rsidRDefault="00E35054" w:rsidP="00E35054">
            <w:pPr>
              <w:tabs>
                <w:tab w:val="center" w:pos="8100"/>
              </w:tabs>
              <w:spacing w:line="380" w:lineRule="exact"/>
              <w:ind w:left="162" w:right="-105" w:hanging="162"/>
              <w:rPr>
                <w:rFonts w:ascii="Arial" w:hAnsi="Arial" w:cs="Arial"/>
                <w:sz w:val="18"/>
                <w:szCs w:val="18"/>
              </w:rPr>
            </w:pPr>
          </w:p>
        </w:tc>
      </w:tr>
      <w:tr w:rsidR="00E35054" w:rsidRPr="00864900" w14:paraId="2B721EC7" w14:textId="77777777" w:rsidTr="00E35054">
        <w:tc>
          <w:tcPr>
            <w:tcW w:w="3402" w:type="dxa"/>
          </w:tcPr>
          <w:p w14:paraId="273FE64D" w14:textId="77777777" w:rsidR="00E35054" w:rsidRPr="00864900" w:rsidRDefault="00E35054" w:rsidP="00E35054">
            <w:pPr>
              <w:spacing w:line="380" w:lineRule="exact"/>
              <w:ind w:left="324" w:right="-381"/>
              <w:rPr>
                <w:rFonts w:ascii="Arial" w:hAnsi="Arial" w:cs="Arial"/>
                <w:sz w:val="18"/>
                <w:szCs w:val="18"/>
              </w:rPr>
            </w:pPr>
            <w:r w:rsidRPr="00864900">
              <w:rPr>
                <w:rFonts w:ascii="Arial" w:hAnsi="Arial" w:cs="Arial"/>
                <w:sz w:val="18"/>
                <w:szCs w:val="18"/>
              </w:rPr>
              <w:t>Relate to directors and shareholders</w:t>
            </w:r>
          </w:p>
        </w:tc>
        <w:tc>
          <w:tcPr>
            <w:tcW w:w="1674" w:type="dxa"/>
          </w:tcPr>
          <w:p w14:paraId="5972E1A0" w14:textId="76665F26" w:rsidR="00E35054" w:rsidRPr="00864900" w:rsidRDefault="001C68B5" w:rsidP="00E35054">
            <w:pPr>
              <w:tabs>
                <w:tab w:val="decimal" w:pos="1260"/>
              </w:tabs>
              <w:spacing w:line="380" w:lineRule="exact"/>
              <w:ind w:right="-1"/>
              <w:rPr>
                <w:rFonts w:ascii="Arial" w:hAnsi="Arial" w:cs="Arial"/>
                <w:sz w:val="18"/>
                <w:szCs w:val="18"/>
              </w:rPr>
            </w:pPr>
            <w:r>
              <w:rPr>
                <w:rFonts w:ascii="Arial" w:hAnsi="Arial" w:cs="Arial"/>
                <w:sz w:val="18"/>
                <w:szCs w:val="18"/>
              </w:rPr>
              <w:t>12</w:t>
            </w:r>
          </w:p>
        </w:tc>
        <w:tc>
          <w:tcPr>
            <w:tcW w:w="1674" w:type="dxa"/>
          </w:tcPr>
          <w:p w14:paraId="2746A62C" w14:textId="1172455F" w:rsidR="00E35054" w:rsidRPr="00864900" w:rsidRDefault="00E35054" w:rsidP="00E35054">
            <w:pPr>
              <w:tabs>
                <w:tab w:val="decimal" w:pos="1260"/>
              </w:tabs>
              <w:spacing w:line="380" w:lineRule="exact"/>
              <w:ind w:right="-1"/>
              <w:rPr>
                <w:rFonts w:ascii="Arial" w:hAnsi="Arial" w:cs="Arial"/>
                <w:sz w:val="18"/>
                <w:szCs w:val="18"/>
              </w:rPr>
            </w:pPr>
            <w:r w:rsidRPr="00E35054">
              <w:rPr>
                <w:rFonts w:ascii="Arial" w:hAnsi="Arial" w:cs="Arial"/>
                <w:sz w:val="18"/>
                <w:szCs w:val="18"/>
              </w:rPr>
              <w:t>8</w:t>
            </w:r>
          </w:p>
        </w:tc>
        <w:tc>
          <w:tcPr>
            <w:tcW w:w="2430" w:type="dxa"/>
          </w:tcPr>
          <w:p w14:paraId="70C0B1CE" w14:textId="77777777" w:rsidR="00E35054" w:rsidRPr="00864900" w:rsidRDefault="00E35054" w:rsidP="00E35054">
            <w:pPr>
              <w:tabs>
                <w:tab w:val="center" w:pos="8100"/>
              </w:tabs>
              <w:spacing w:line="380" w:lineRule="exact"/>
              <w:ind w:left="162" w:right="-105" w:hanging="162"/>
              <w:rPr>
                <w:rFonts w:ascii="Arial" w:hAnsi="Arial" w:cs="Arial"/>
                <w:sz w:val="18"/>
                <w:szCs w:val="18"/>
              </w:rPr>
            </w:pPr>
          </w:p>
        </w:tc>
      </w:tr>
    </w:tbl>
    <w:p w14:paraId="6E242072" w14:textId="5560F7BC" w:rsidR="0031004E" w:rsidRPr="005B30C0"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theme="minorBidi"/>
          <w:sz w:val="22"/>
          <w:szCs w:val="22"/>
        </w:rPr>
      </w:pPr>
      <w:r w:rsidRPr="0081465F">
        <w:rPr>
          <w:rFonts w:ascii="Arial" w:hAnsi="Arial" w:cs="Arial"/>
          <w:sz w:val="22"/>
          <w:szCs w:val="22"/>
        </w:rPr>
        <w:t xml:space="preserve">As at </w:t>
      </w:r>
      <w:r w:rsidR="00E35054">
        <w:rPr>
          <w:rFonts w:ascii="Arial" w:hAnsi="Arial" w:cs="Arial"/>
          <w:sz w:val="22"/>
          <w:szCs w:val="22"/>
          <w:lang w:val="en-US"/>
        </w:rPr>
        <w:t>31 March 2025</w:t>
      </w:r>
      <w:r w:rsidR="000C420F">
        <w:rPr>
          <w:rFonts w:ascii="Arial" w:hAnsi="Arial" w:cs="Arial"/>
          <w:sz w:val="22"/>
          <w:szCs w:val="22"/>
          <w:lang w:val="en-US"/>
        </w:rPr>
        <w:t xml:space="preserve"> and 31 December </w:t>
      </w:r>
      <w:r w:rsidR="00E35054">
        <w:rPr>
          <w:rFonts w:ascii="Arial" w:hAnsi="Arial" w:cs="Arial"/>
          <w:sz w:val="22"/>
          <w:szCs w:val="22"/>
          <w:lang w:val="en-US"/>
        </w:rPr>
        <w:t>2024</w:t>
      </w:r>
      <w:r w:rsidRPr="0081465F">
        <w:rPr>
          <w:rFonts w:ascii="Arial" w:hAnsi="Arial" w:cs="Arial"/>
          <w:sz w:val="22"/>
          <w:szCs w:val="22"/>
        </w:rPr>
        <w:t xml:space="preserve">, the balances of the accounts between the Company and </w:t>
      </w:r>
      <w:r w:rsidR="00636F88" w:rsidRPr="0081465F">
        <w:rPr>
          <w:rFonts w:ascii="Arial" w:hAnsi="Arial" w:cs="Arial"/>
          <w:sz w:val="22"/>
          <w:szCs w:val="22"/>
          <w:lang w:val="en-US"/>
        </w:rPr>
        <w:t xml:space="preserve">its related parties </w:t>
      </w:r>
      <w:r w:rsidR="002656FE" w:rsidRPr="0081465F">
        <w:rPr>
          <w:rFonts w:ascii="Arial" w:hAnsi="Arial" w:cs="Arial"/>
          <w:sz w:val="22"/>
          <w:szCs w:val="22"/>
          <w:lang w:val="en-US"/>
        </w:rPr>
        <w:t xml:space="preserve">are </w:t>
      </w:r>
      <w:r w:rsidRPr="0081465F">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1465F" w14:paraId="71194C8F" w14:textId="77777777" w:rsidTr="00B07938">
        <w:trPr>
          <w:tblHeader/>
        </w:trPr>
        <w:tc>
          <w:tcPr>
            <w:tcW w:w="9198" w:type="dxa"/>
            <w:gridSpan w:val="3"/>
            <w:vAlign w:val="bottom"/>
          </w:tcPr>
          <w:p w14:paraId="7AFDAE6C" w14:textId="77777777" w:rsidR="0031004E" w:rsidRPr="0081465F"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1465F">
              <w:rPr>
                <w:rFonts w:ascii="Arial" w:hAnsi="Arial" w:cs="Arial"/>
                <w:sz w:val="18"/>
                <w:szCs w:val="18"/>
              </w:rPr>
              <w:t>(Unit: Thousand Baht)</w:t>
            </w:r>
          </w:p>
        </w:tc>
      </w:tr>
      <w:tr w:rsidR="00864900" w:rsidRPr="0081465F" w14:paraId="6CDE7A97" w14:textId="77777777" w:rsidTr="00B07938">
        <w:trPr>
          <w:tblHeader/>
        </w:trPr>
        <w:tc>
          <w:tcPr>
            <w:tcW w:w="5508" w:type="dxa"/>
            <w:vAlign w:val="bottom"/>
          </w:tcPr>
          <w:p w14:paraId="729AF65E" w14:textId="77777777" w:rsidR="0031004E" w:rsidRPr="0081465F" w:rsidRDefault="0031004E" w:rsidP="00AE59A4">
            <w:pPr>
              <w:spacing w:line="380" w:lineRule="exact"/>
              <w:jc w:val="thaiDistribute"/>
              <w:rPr>
                <w:rFonts w:ascii="Arial" w:hAnsi="Arial" w:cs="Arial"/>
                <w:sz w:val="18"/>
                <w:szCs w:val="18"/>
              </w:rPr>
            </w:pPr>
          </w:p>
        </w:tc>
        <w:tc>
          <w:tcPr>
            <w:tcW w:w="1845" w:type="dxa"/>
            <w:vAlign w:val="bottom"/>
          </w:tcPr>
          <w:p w14:paraId="3DEA6E0F" w14:textId="01CC5C29" w:rsidR="0031004E" w:rsidRPr="0081465F" w:rsidRDefault="00E35054" w:rsidP="00AE59A4">
            <w:pPr>
              <w:pBdr>
                <w:bottom w:val="single" w:sz="4" w:space="1" w:color="auto"/>
              </w:pBdr>
              <w:spacing w:line="380" w:lineRule="exact"/>
              <w:jc w:val="center"/>
              <w:rPr>
                <w:rFonts w:ascii="Arial" w:hAnsi="Arial" w:cs="Arial"/>
                <w:sz w:val="18"/>
                <w:szCs w:val="18"/>
              </w:rPr>
            </w:pPr>
            <w:r w:rsidRPr="00E35054">
              <w:rPr>
                <w:rFonts w:ascii="Arial" w:hAnsi="Arial" w:cs="Arial"/>
                <w:sz w:val="18"/>
                <w:szCs w:val="18"/>
              </w:rPr>
              <w:t>31 March 2025</w:t>
            </w:r>
          </w:p>
        </w:tc>
        <w:tc>
          <w:tcPr>
            <w:tcW w:w="1845" w:type="dxa"/>
            <w:vAlign w:val="bottom"/>
          </w:tcPr>
          <w:p w14:paraId="658CFD4E" w14:textId="4451E905" w:rsidR="0031004E" w:rsidRPr="0081465F" w:rsidRDefault="00795E60" w:rsidP="00AE59A4">
            <w:pPr>
              <w:pBdr>
                <w:bottom w:val="single" w:sz="4" w:space="1" w:color="auto"/>
              </w:pBdr>
              <w:spacing w:line="380" w:lineRule="exact"/>
              <w:jc w:val="center"/>
              <w:rPr>
                <w:rFonts w:ascii="Arial" w:hAnsi="Arial" w:cs="Arial"/>
                <w:sz w:val="18"/>
                <w:szCs w:val="18"/>
              </w:rPr>
            </w:pPr>
            <w:r w:rsidRPr="0081465F">
              <w:rPr>
                <w:rFonts w:ascii="Arial" w:hAnsi="Arial" w:cs="Arial"/>
                <w:sz w:val="18"/>
                <w:szCs w:val="18"/>
              </w:rPr>
              <w:t xml:space="preserve">31 December </w:t>
            </w:r>
            <w:r w:rsidR="00E35054">
              <w:rPr>
                <w:rFonts w:ascii="Arial" w:hAnsi="Arial" w:cs="Arial"/>
                <w:sz w:val="18"/>
                <w:szCs w:val="18"/>
              </w:rPr>
              <w:t>2024</w:t>
            </w:r>
          </w:p>
        </w:tc>
      </w:tr>
      <w:tr w:rsidR="00864900" w:rsidRPr="0081465F" w14:paraId="34E124DC" w14:textId="77777777" w:rsidTr="00B07938">
        <w:tc>
          <w:tcPr>
            <w:tcW w:w="5508" w:type="dxa"/>
            <w:vAlign w:val="bottom"/>
          </w:tcPr>
          <w:p w14:paraId="2E11EA38" w14:textId="398B5CCC" w:rsidR="0031004E" w:rsidRPr="0081465F" w:rsidRDefault="004661E2" w:rsidP="00AE59A4">
            <w:pPr>
              <w:spacing w:line="380" w:lineRule="exact"/>
              <w:ind w:right="-12"/>
              <w:rPr>
                <w:rFonts w:ascii="Arial" w:hAnsi="Arial" w:cs="Arial"/>
                <w:b/>
                <w:bCs/>
                <w:sz w:val="18"/>
                <w:szCs w:val="18"/>
              </w:rPr>
            </w:pPr>
            <w:r w:rsidRPr="0081465F">
              <w:rPr>
                <w:rFonts w:ascii="Arial" w:hAnsi="Arial" w:cs="Arial"/>
                <w:b/>
                <w:bCs/>
                <w:sz w:val="18"/>
                <w:szCs w:val="18"/>
              </w:rPr>
              <w:t xml:space="preserve">Transaction with </w:t>
            </w:r>
            <w:r w:rsidR="004A1733" w:rsidRPr="0081465F">
              <w:rPr>
                <w:rFonts w:ascii="Arial" w:hAnsi="Arial" w:cs="Arial"/>
                <w:b/>
                <w:bCs/>
                <w:sz w:val="18"/>
                <w:szCs w:val="18"/>
              </w:rPr>
              <w:t>m</w:t>
            </w:r>
            <w:r w:rsidR="0031004E" w:rsidRPr="0081465F">
              <w:rPr>
                <w:rFonts w:ascii="Arial" w:hAnsi="Arial" w:cs="Arial"/>
                <w:b/>
                <w:bCs/>
                <w:sz w:val="18"/>
                <w:szCs w:val="18"/>
              </w:rPr>
              <w:t>ajor shareholder</w:t>
            </w:r>
          </w:p>
        </w:tc>
        <w:tc>
          <w:tcPr>
            <w:tcW w:w="1845" w:type="dxa"/>
            <w:vAlign w:val="bottom"/>
          </w:tcPr>
          <w:p w14:paraId="00532776" w14:textId="77777777" w:rsidR="0031004E" w:rsidRPr="0081465F"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1465F" w:rsidRDefault="0031004E" w:rsidP="00AE59A4">
            <w:pPr>
              <w:tabs>
                <w:tab w:val="decimal" w:pos="839"/>
              </w:tabs>
              <w:spacing w:line="380" w:lineRule="exact"/>
              <w:jc w:val="thaiDistribute"/>
              <w:rPr>
                <w:rFonts w:ascii="Arial" w:hAnsi="Arial" w:cs="Arial"/>
                <w:sz w:val="18"/>
                <w:szCs w:val="18"/>
              </w:rPr>
            </w:pPr>
          </w:p>
        </w:tc>
      </w:tr>
      <w:tr w:rsidR="00901621" w:rsidRPr="0081465F" w14:paraId="6FC07737" w14:textId="77777777" w:rsidTr="00B07938">
        <w:tc>
          <w:tcPr>
            <w:tcW w:w="5508" w:type="dxa"/>
            <w:vAlign w:val="bottom"/>
          </w:tcPr>
          <w:p w14:paraId="3C4FDFF9" w14:textId="77777777" w:rsidR="00901621" w:rsidRPr="0081465F" w:rsidRDefault="00901621" w:rsidP="00901621">
            <w:pPr>
              <w:spacing w:line="380" w:lineRule="exact"/>
              <w:ind w:left="162" w:right="-108" w:hanging="162"/>
              <w:rPr>
                <w:rFonts w:ascii="Arial" w:hAnsi="Arial" w:cs="Arial"/>
                <w:sz w:val="18"/>
                <w:szCs w:val="18"/>
              </w:rPr>
            </w:pPr>
            <w:r w:rsidRPr="0081465F">
              <w:rPr>
                <w:rFonts w:ascii="Arial" w:hAnsi="Arial" w:cs="Arial"/>
                <w:sz w:val="18"/>
                <w:szCs w:val="18"/>
              </w:rPr>
              <w:tab/>
              <w:t>Lease liabilities</w:t>
            </w:r>
          </w:p>
        </w:tc>
        <w:tc>
          <w:tcPr>
            <w:tcW w:w="1845" w:type="dxa"/>
            <w:vAlign w:val="bottom"/>
          </w:tcPr>
          <w:p w14:paraId="5F502D85" w14:textId="6D4D4394" w:rsidR="00901621" w:rsidRPr="0081465F" w:rsidRDefault="001C68B5" w:rsidP="00901621">
            <w:pPr>
              <w:tabs>
                <w:tab w:val="decimal" w:pos="1422"/>
              </w:tabs>
              <w:spacing w:line="380" w:lineRule="exact"/>
              <w:rPr>
                <w:rFonts w:ascii="Arial" w:hAnsi="Arial" w:cs="Arial"/>
                <w:sz w:val="18"/>
                <w:szCs w:val="18"/>
              </w:rPr>
            </w:pPr>
            <w:r>
              <w:rPr>
                <w:rFonts w:ascii="Arial" w:hAnsi="Arial" w:cs="Arial"/>
                <w:sz w:val="18"/>
                <w:szCs w:val="18"/>
              </w:rPr>
              <w:t>65,954</w:t>
            </w:r>
          </w:p>
        </w:tc>
        <w:tc>
          <w:tcPr>
            <w:tcW w:w="1845" w:type="dxa"/>
            <w:vAlign w:val="bottom"/>
          </w:tcPr>
          <w:p w14:paraId="21EF2DE5" w14:textId="326EBEAA" w:rsidR="00901621" w:rsidRPr="00E35054" w:rsidRDefault="00E35054" w:rsidP="00901621">
            <w:pPr>
              <w:tabs>
                <w:tab w:val="decimal" w:pos="1422"/>
              </w:tabs>
              <w:spacing w:line="380" w:lineRule="exact"/>
              <w:rPr>
                <w:rFonts w:ascii="Arial" w:hAnsi="Arial" w:cstheme="minorBidi"/>
                <w:sz w:val="18"/>
                <w:szCs w:val="18"/>
                <w:cs/>
              </w:rPr>
            </w:pPr>
            <w:r w:rsidRPr="00E35054">
              <w:rPr>
                <w:rFonts w:ascii="Arial" w:hAnsi="Arial" w:cs="Arial"/>
                <w:sz w:val="18"/>
                <w:szCs w:val="18"/>
              </w:rPr>
              <w:t>29,361</w:t>
            </w:r>
          </w:p>
        </w:tc>
      </w:tr>
    </w:tbl>
    <w:p w14:paraId="7CB53049" w14:textId="77777777" w:rsidR="005A7C53" w:rsidRPr="0081465F" w:rsidRDefault="005A7C53">
      <w:pPr>
        <w:overflowPunct/>
        <w:autoSpaceDE/>
        <w:autoSpaceDN/>
        <w:adjustRightInd/>
        <w:spacing w:after="160" w:line="259" w:lineRule="auto"/>
        <w:textAlignment w:val="auto"/>
        <w:rPr>
          <w:rFonts w:ascii="Arial" w:hAnsi="Arial" w:cs="Arial"/>
          <w:sz w:val="22"/>
          <w:szCs w:val="22"/>
        </w:rPr>
      </w:pPr>
      <w:r w:rsidRPr="0081465F">
        <w:rPr>
          <w:rFonts w:ascii="Arial" w:hAnsi="Arial" w:cs="Arial"/>
          <w:sz w:val="22"/>
          <w:szCs w:val="22"/>
        </w:rPr>
        <w:br w:type="page"/>
      </w:r>
    </w:p>
    <w:p w14:paraId="5F19A435" w14:textId="1DCDD6C6" w:rsidR="00A566EF" w:rsidRPr="0081465F"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81465F">
        <w:rPr>
          <w:rFonts w:ascii="Arial" w:hAnsi="Arial" w:cs="Arial"/>
          <w:b/>
          <w:bCs/>
          <w:sz w:val="22"/>
          <w:szCs w:val="22"/>
        </w:rPr>
        <w:lastRenderedPageBreak/>
        <w:tab/>
      </w:r>
      <w:r w:rsidR="00A566EF" w:rsidRPr="0081465F">
        <w:rPr>
          <w:rFonts w:ascii="Arial" w:hAnsi="Arial" w:cs="Arial"/>
          <w:b/>
          <w:bCs/>
          <w:sz w:val="22"/>
          <w:szCs w:val="22"/>
        </w:rPr>
        <w:t>Directors and management’s benefits</w:t>
      </w:r>
    </w:p>
    <w:p w14:paraId="75BD7BDD" w14:textId="5EF08E85" w:rsidR="00A566EF" w:rsidRPr="0081465F" w:rsidRDefault="00A566EF" w:rsidP="005E53F2">
      <w:pPr>
        <w:pStyle w:val="BodyTextIndent"/>
        <w:spacing w:before="120" w:line="380" w:lineRule="exact"/>
        <w:ind w:left="547" w:hanging="547"/>
        <w:jc w:val="thaiDistribute"/>
        <w:rPr>
          <w:rStyle w:val="Emphasis"/>
          <w:rFonts w:ascii="Arial" w:hAnsi="Arial" w:cs="Arial"/>
          <w:i w:val="0"/>
          <w:iCs w:val="0"/>
          <w:sz w:val="22"/>
          <w:szCs w:val="22"/>
        </w:rPr>
      </w:pPr>
      <w:r w:rsidRPr="0081465F">
        <w:rPr>
          <w:rFonts w:ascii="Arial" w:hAnsi="Arial" w:cs="Arial"/>
          <w:sz w:val="22"/>
          <w:szCs w:val="22"/>
        </w:rPr>
        <w:tab/>
      </w:r>
      <w:r w:rsidRPr="0081465F">
        <w:rPr>
          <w:rStyle w:val="Emphasis"/>
          <w:rFonts w:ascii="Arial" w:hAnsi="Arial" w:cs="Arial"/>
          <w:i w:val="0"/>
          <w:iCs w:val="0"/>
          <w:sz w:val="22"/>
          <w:szCs w:val="22"/>
        </w:rPr>
        <w:t xml:space="preserve">During the </w:t>
      </w:r>
      <w:r w:rsidR="00627AA9">
        <w:rPr>
          <w:rStyle w:val="Emphasis"/>
          <w:rFonts w:ascii="Arial" w:hAnsi="Arial" w:cs="Arial"/>
          <w:i w:val="0"/>
          <w:iCs w:val="0"/>
          <w:sz w:val="22"/>
          <w:szCs w:val="22"/>
        </w:rPr>
        <w:t xml:space="preserve">three-month </w:t>
      </w:r>
      <w:r w:rsidR="00F034D1" w:rsidRPr="0081465F">
        <w:rPr>
          <w:rStyle w:val="Emphasis"/>
          <w:rFonts w:ascii="Arial" w:hAnsi="Arial" w:cs="Arial"/>
          <w:i w:val="0"/>
          <w:iCs w:val="0"/>
          <w:sz w:val="22"/>
          <w:szCs w:val="22"/>
        </w:rPr>
        <w:t>period</w:t>
      </w:r>
      <w:r w:rsidR="002C6083" w:rsidRPr="0081465F">
        <w:rPr>
          <w:rStyle w:val="Emphasis"/>
          <w:rFonts w:ascii="Arial" w:hAnsi="Arial" w:cs="Arial"/>
          <w:i w:val="0"/>
          <w:iCs w:val="0"/>
          <w:sz w:val="22"/>
          <w:szCs w:val="22"/>
        </w:rPr>
        <w:t>s</w:t>
      </w:r>
      <w:r w:rsidRPr="0081465F">
        <w:rPr>
          <w:rStyle w:val="Emphasis"/>
          <w:rFonts w:ascii="Arial" w:hAnsi="Arial" w:cs="Arial"/>
          <w:i w:val="0"/>
          <w:iCs w:val="0"/>
          <w:sz w:val="22"/>
          <w:szCs w:val="22"/>
          <w:cs/>
        </w:rPr>
        <w:t xml:space="preserve"> </w:t>
      </w:r>
      <w:r w:rsidRPr="0081465F">
        <w:rPr>
          <w:rStyle w:val="Emphasis"/>
          <w:rFonts w:ascii="Arial" w:hAnsi="Arial" w:cs="Arial"/>
          <w:i w:val="0"/>
          <w:iCs w:val="0"/>
          <w:sz w:val="22"/>
          <w:szCs w:val="22"/>
        </w:rPr>
        <w:t>ended</w:t>
      </w:r>
      <w:r w:rsidR="00057BA4" w:rsidRPr="0081465F">
        <w:rPr>
          <w:rStyle w:val="Emphasis"/>
          <w:rFonts w:ascii="Arial" w:hAnsi="Arial" w:cs="Arial"/>
          <w:i w:val="0"/>
          <w:iCs w:val="0"/>
          <w:sz w:val="22"/>
          <w:szCs w:val="22"/>
          <w:cs/>
        </w:rPr>
        <w:t xml:space="preserve"> </w:t>
      </w:r>
      <w:r w:rsidR="00E35054">
        <w:rPr>
          <w:rStyle w:val="Emphasis"/>
          <w:rFonts w:ascii="Arial" w:hAnsi="Arial" w:cstheme="minorBidi"/>
          <w:i w:val="0"/>
          <w:iCs w:val="0"/>
          <w:sz w:val="22"/>
          <w:szCs w:val="22"/>
        </w:rPr>
        <w:t>31 March 2025 and 2024</w:t>
      </w:r>
      <w:r w:rsidRPr="0081465F">
        <w:rPr>
          <w:rStyle w:val="Emphasis"/>
          <w:rFonts w:ascii="Arial" w:hAnsi="Arial" w:cs="Arial"/>
          <w:i w:val="0"/>
          <w:iCs w:val="0"/>
          <w:sz w:val="22"/>
          <w:szCs w:val="22"/>
        </w:rPr>
        <w:t>, the Company had employee benefit expenses payable to their directors and management as below</w:t>
      </w:r>
      <w:r w:rsidR="005A2C7E">
        <w:rPr>
          <w:rStyle w:val="Emphasis"/>
          <w:rFonts w:ascii="Arial" w:hAnsi="Arial" w:cs="Arial"/>
          <w:i w:val="0"/>
          <w:iCs w:val="0"/>
          <w:sz w:val="22"/>
          <w:szCs w:val="22"/>
        </w:rPr>
        <w:t>:</w:t>
      </w:r>
    </w:p>
    <w:tbl>
      <w:tblPr>
        <w:tblW w:w="9090" w:type="dxa"/>
        <w:tblInd w:w="450" w:type="dxa"/>
        <w:tblLayout w:type="fixed"/>
        <w:tblLook w:val="04A0" w:firstRow="1" w:lastRow="0" w:firstColumn="1" w:lastColumn="0" w:noHBand="0" w:noVBand="1"/>
      </w:tblPr>
      <w:tblGrid>
        <w:gridCol w:w="4860"/>
        <w:gridCol w:w="2115"/>
        <w:gridCol w:w="2115"/>
      </w:tblGrid>
      <w:tr w:rsidR="004E47E3" w:rsidRPr="00864900" w14:paraId="7C8690FE" w14:textId="77777777" w:rsidTr="00E35054">
        <w:trPr>
          <w:trHeight w:val="66"/>
        </w:trPr>
        <w:tc>
          <w:tcPr>
            <w:tcW w:w="4860" w:type="dxa"/>
          </w:tcPr>
          <w:p w14:paraId="0E16BD67" w14:textId="77777777" w:rsidR="004E47E3" w:rsidRPr="00864900" w:rsidRDefault="004E47E3" w:rsidP="006E3292">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4230" w:type="dxa"/>
            <w:gridSpan w:val="2"/>
          </w:tcPr>
          <w:p w14:paraId="196CC321" w14:textId="77777777" w:rsidR="004E47E3" w:rsidRPr="00864900" w:rsidRDefault="004E47E3" w:rsidP="006E3292">
            <w:pPr>
              <w:spacing w:line="360" w:lineRule="exact"/>
              <w:jc w:val="right"/>
              <w:rPr>
                <w:rFonts w:ascii="Arial" w:hAnsi="Arial" w:cs="Arial"/>
                <w:sz w:val="20"/>
                <w:szCs w:val="20"/>
              </w:rPr>
            </w:pPr>
            <w:r w:rsidRPr="00864900">
              <w:rPr>
                <w:rFonts w:ascii="Arial" w:hAnsi="Arial" w:cs="Arial"/>
                <w:sz w:val="20"/>
                <w:szCs w:val="20"/>
              </w:rPr>
              <w:t>(Unit: Thousand Baht)</w:t>
            </w:r>
          </w:p>
        </w:tc>
      </w:tr>
      <w:tr w:rsidR="00E35054" w:rsidRPr="00864900" w14:paraId="70BA4FF4" w14:textId="77777777" w:rsidTr="00E35054">
        <w:trPr>
          <w:trHeight w:val="360"/>
        </w:trPr>
        <w:tc>
          <w:tcPr>
            <w:tcW w:w="4860" w:type="dxa"/>
            <w:vAlign w:val="bottom"/>
          </w:tcPr>
          <w:p w14:paraId="51754F77" w14:textId="77777777" w:rsidR="00E35054" w:rsidRPr="00864900" w:rsidRDefault="00E35054" w:rsidP="006E3292">
            <w:pPr>
              <w:tabs>
                <w:tab w:val="left" w:pos="600"/>
                <w:tab w:val="left" w:pos="900"/>
                <w:tab w:val="right" w:pos="7280"/>
                <w:tab w:val="right" w:pos="8540"/>
              </w:tabs>
              <w:spacing w:line="360" w:lineRule="exact"/>
              <w:ind w:right="-43"/>
              <w:jc w:val="thaiDistribute"/>
              <w:rPr>
                <w:rFonts w:ascii="Arial" w:hAnsi="Arial" w:cs="Arial"/>
                <w:sz w:val="20"/>
                <w:szCs w:val="20"/>
              </w:rPr>
            </w:pPr>
            <w:r w:rsidRPr="00864900">
              <w:rPr>
                <w:rFonts w:ascii="Arial" w:hAnsi="Arial" w:cs="Arial"/>
                <w:sz w:val="20"/>
                <w:szCs w:val="20"/>
              </w:rPr>
              <w:br w:type="page"/>
            </w:r>
          </w:p>
        </w:tc>
        <w:tc>
          <w:tcPr>
            <w:tcW w:w="4230" w:type="dxa"/>
            <w:gridSpan w:val="2"/>
            <w:vAlign w:val="bottom"/>
          </w:tcPr>
          <w:p w14:paraId="07CD797C" w14:textId="5610CF41" w:rsidR="00E35054" w:rsidRPr="00864900" w:rsidRDefault="00E35054" w:rsidP="006E3292">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w:t>
            </w:r>
            <w:r>
              <w:rPr>
                <w:rFonts w:ascii="Arial" w:hAnsi="Arial" w:cs="Browallia New"/>
                <w:sz w:val="20"/>
                <w:szCs w:val="25"/>
              </w:rPr>
              <w:t>three</w:t>
            </w:r>
            <w:r w:rsidRPr="00864900">
              <w:rPr>
                <w:rFonts w:ascii="Arial" w:hAnsi="Arial" w:cs="Arial"/>
                <w:sz w:val="20"/>
                <w:szCs w:val="20"/>
              </w:rPr>
              <w:t>-month</w:t>
            </w:r>
            <w:r>
              <w:rPr>
                <w:rFonts w:ascii="Arial" w:hAnsi="Arial" w:cs="Arial"/>
                <w:sz w:val="20"/>
                <w:szCs w:val="20"/>
              </w:rPr>
              <w:t xml:space="preserve"> </w:t>
            </w:r>
            <w:r w:rsidRPr="00864900">
              <w:rPr>
                <w:rFonts w:ascii="Arial" w:hAnsi="Arial" w:cs="Arial"/>
                <w:sz w:val="20"/>
                <w:szCs w:val="20"/>
              </w:rPr>
              <w:t xml:space="preserve">periods ended </w:t>
            </w:r>
            <w:r w:rsidRPr="00E35054">
              <w:rPr>
                <w:rFonts w:ascii="Arial" w:hAnsi="Arial" w:cs="Arial"/>
                <w:sz w:val="20"/>
                <w:szCs w:val="20"/>
              </w:rPr>
              <w:t xml:space="preserve">31 March </w:t>
            </w:r>
          </w:p>
        </w:tc>
      </w:tr>
      <w:tr w:rsidR="00E35054" w:rsidRPr="00864900" w14:paraId="048E9055" w14:textId="77777777" w:rsidTr="00E35054">
        <w:trPr>
          <w:trHeight w:val="360"/>
        </w:trPr>
        <w:tc>
          <w:tcPr>
            <w:tcW w:w="4860" w:type="dxa"/>
            <w:vAlign w:val="bottom"/>
          </w:tcPr>
          <w:p w14:paraId="369A2F8A" w14:textId="77777777" w:rsidR="00E35054" w:rsidRPr="00864900" w:rsidRDefault="00E35054" w:rsidP="004E47E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15" w:type="dxa"/>
            <w:vAlign w:val="bottom"/>
          </w:tcPr>
          <w:p w14:paraId="797067DE" w14:textId="78705F21" w:rsidR="00E35054" w:rsidRPr="00864900" w:rsidRDefault="00E35054" w:rsidP="004E47E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2025</w:t>
            </w:r>
          </w:p>
        </w:tc>
        <w:tc>
          <w:tcPr>
            <w:tcW w:w="2115" w:type="dxa"/>
            <w:vAlign w:val="bottom"/>
          </w:tcPr>
          <w:p w14:paraId="684D9D0B" w14:textId="38AA9C35" w:rsidR="00E35054" w:rsidRPr="00864900" w:rsidRDefault="00E35054" w:rsidP="004E47E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r>
      <w:tr w:rsidR="001C68B5" w:rsidRPr="00864900" w14:paraId="11C80EB0" w14:textId="77777777" w:rsidTr="00E35054">
        <w:tc>
          <w:tcPr>
            <w:tcW w:w="4860" w:type="dxa"/>
          </w:tcPr>
          <w:p w14:paraId="6C43BE7B" w14:textId="77777777" w:rsidR="001C68B5" w:rsidRPr="00864900" w:rsidRDefault="001C68B5" w:rsidP="001C68B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Short-term employee benefits</w:t>
            </w:r>
          </w:p>
        </w:tc>
        <w:tc>
          <w:tcPr>
            <w:tcW w:w="2115" w:type="dxa"/>
          </w:tcPr>
          <w:p w14:paraId="5E572041" w14:textId="3B064A93" w:rsidR="001C68B5" w:rsidRPr="00864900" w:rsidRDefault="001C68B5" w:rsidP="001C68B5">
            <w:pPr>
              <w:tabs>
                <w:tab w:val="decimal" w:pos="1689"/>
              </w:tabs>
              <w:spacing w:line="360" w:lineRule="exact"/>
              <w:ind w:right="-29"/>
              <w:rPr>
                <w:rFonts w:ascii="Arial" w:hAnsi="Arial" w:cs="Arial"/>
                <w:sz w:val="20"/>
                <w:szCs w:val="20"/>
                <w:cs/>
              </w:rPr>
            </w:pPr>
            <w:r w:rsidRPr="001C68B5">
              <w:rPr>
                <w:rFonts w:ascii="Arial" w:hAnsi="Arial" w:cs="Arial"/>
                <w:sz w:val="20"/>
                <w:szCs w:val="20"/>
              </w:rPr>
              <w:t>11,020</w:t>
            </w:r>
          </w:p>
        </w:tc>
        <w:tc>
          <w:tcPr>
            <w:tcW w:w="2115" w:type="dxa"/>
          </w:tcPr>
          <w:p w14:paraId="4F7D3787" w14:textId="578FFE43" w:rsidR="001C68B5" w:rsidRPr="00864900" w:rsidRDefault="001C68B5" w:rsidP="001C68B5">
            <w:pPr>
              <w:tabs>
                <w:tab w:val="decimal" w:pos="1689"/>
              </w:tabs>
              <w:spacing w:line="360" w:lineRule="exact"/>
              <w:ind w:right="-29"/>
              <w:rPr>
                <w:rFonts w:ascii="Arial" w:hAnsi="Arial" w:cs="Arial"/>
                <w:sz w:val="20"/>
                <w:szCs w:val="20"/>
              </w:rPr>
            </w:pPr>
            <w:r w:rsidRPr="00E35054">
              <w:rPr>
                <w:rFonts w:ascii="Arial" w:hAnsi="Arial" w:cs="Arial"/>
                <w:sz w:val="20"/>
                <w:szCs w:val="20"/>
              </w:rPr>
              <w:t>10,595</w:t>
            </w:r>
          </w:p>
        </w:tc>
      </w:tr>
      <w:tr w:rsidR="001C68B5" w:rsidRPr="00864900" w14:paraId="1C6512B8" w14:textId="77777777" w:rsidTr="00E35054">
        <w:tc>
          <w:tcPr>
            <w:tcW w:w="4860" w:type="dxa"/>
          </w:tcPr>
          <w:p w14:paraId="42E824D8" w14:textId="77777777" w:rsidR="001C68B5" w:rsidRPr="00864900" w:rsidRDefault="001C68B5" w:rsidP="001C68B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Post-employment benefits</w:t>
            </w:r>
          </w:p>
        </w:tc>
        <w:tc>
          <w:tcPr>
            <w:tcW w:w="2115" w:type="dxa"/>
          </w:tcPr>
          <w:p w14:paraId="563FBE4D" w14:textId="7B67B168" w:rsidR="001C68B5" w:rsidRPr="00864900" w:rsidRDefault="001C68B5" w:rsidP="001C68B5">
            <w:pPr>
              <w:pBdr>
                <w:bottom w:val="single" w:sz="4" w:space="1" w:color="auto"/>
              </w:pBdr>
              <w:tabs>
                <w:tab w:val="decimal" w:pos="1689"/>
              </w:tabs>
              <w:spacing w:line="360" w:lineRule="exact"/>
              <w:ind w:right="-29"/>
              <w:rPr>
                <w:rFonts w:ascii="Arial" w:hAnsi="Arial" w:cs="Arial"/>
                <w:sz w:val="20"/>
                <w:szCs w:val="20"/>
              </w:rPr>
            </w:pPr>
            <w:r w:rsidRPr="001C68B5">
              <w:rPr>
                <w:rFonts w:ascii="Arial" w:hAnsi="Arial" w:cs="Arial"/>
                <w:sz w:val="20"/>
                <w:szCs w:val="20"/>
              </w:rPr>
              <w:t>938</w:t>
            </w:r>
          </w:p>
        </w:tc>
        <w:tc>
          <w:tcPr>
            <w:tcW w:w="2115" w:type="dxa"/>
          </w:tcPr>
          <w:p w14:paraId="667472CD" w14:textId="4A1A2A67" w:rsidR="001C68B5" w:rsidRPr="00864900" w:rsidRDefault="001C68B5" w:rsidP="001C68B5">
            <w:pPr>
              <w:pBdr>
                <w:bottom w:val="single" w:sz="4" w:space="1" w:color="auto"/>
              </w:pBdr>
              <w:tabs>
                <w:tab w:val="decimal" w:pos="1689"/>
              </w:tabs>
              <w:spacing w:line="360" w:lineRule="exact"/>
              <w:ind w:right="-29"/>
              <w:rPr>
                <w:rFonts w:ascii="Arial" w:hAnsi="Arial" w:cs="Arial"/>
                <w:sz w:val="20"/>
                <w:szCs w:val="20"/>
                <w:cs/>
              </w:rPr>
            </w:pPr>
            <w:r w:rsidRPr="00E35054">
              <w:rPr>
                <w:rFonts w:ascii="Arial" w:hAnsi="Arial" w:cs="Arial"/>
                <w:sz w:val="20"/>
                <w:szCs w:val="20"/>
              </w:rPr>
              <w:t>826</w:t>
            </w:r>
          </w:p>
        </w:tc>
      </w:tr>
      <w:tr w:rsidR="001C68B5" w:rsidRPr="00864900" w14:paraId="157D1A3E" w14:textId="77777777" w:rsidTr="00E35054">
        <w:tc>
          <w:tcPr>
            <w:tcW w:w="4860" w:type="dxa"/>
          </w:tcPr>
          <w:p w14:paraId="6C8BD410" w14:textId="77777777" w:rsidR="001C68B5" w:rsidRPr="00864900" w:rsidRDefault="001C68B5" w:rsidP="001C68B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Total</w:t>
            </w:r>
          </w:p>
        </w:tc>
        <w:tc>
          <w:tcPr>
            <w:tcW w:w="2115" w:type="dxa"/>
          </w:tcPr>
          <w:p w14:paraId="60260757" w14:textId="540DD1F9" w:rsidR="001C68B5" w:rsidRPr="00864900" w:rsidRDefault="001C68B5" w:rsidP="001C68B5">
            <w:pPr>
              <w:pBdr>
                <w:bottom w:val="double" w:sz="4" w:space="1" w:color="auto"/>
              </w:pBdr>
              <w:tabs>
                <w:tab w:val="decimal" w:pos="1689"/>
              </w:tabs>
              <w:spacing w:line="360" w:lineRule="exact"/>
              <w:ind w:right="-29"/>
              <w:rPr>
                <w:rFonts w:ascii="Arial" w:hAnsi="Arial" w:cs="Arial"/>
                <w:sz w:val="20"/>
                <w:szCs w:val="20"/>
              </w:rPr>
            </w:pPr>
            <w:r w:rsidRPr="001C68B5">
              <w:rPr>
                <w:rFonts w:ascii="Arial" w:hAnsi="Arial" w:cs="Arial"/>
                <w:sz w:val="20"/>
                <w:szCs w:val="20"/>
              </w:rPr>
              <w:t>11,958</w:t>
            </w:r>
          </w:p>
        </w:tc>
        <w:tc>
          <w:tcPr>
            <w:tcW w:w="2115" w:type="dxa"/>
          </w:tcPr>
          <w:p w14:paraId="2DF47018" w14:textId="68D997FE" w:rsidR="001C68B5" w:rsidRPr="00864900" w:rsidRDefault="001C68B5" w:rsidP="001C68B5">
            <w:pPr>
              <w:pBdr>
                <w:bottom w:val="double" w:sz="4" w:space="1" w:color="auto"/>
              </w:pBdr>
              <w:tabs>
                <w:tab w:val="decimal" w:pos="1689"/>
              </w:tabs>
              <w:spacing w:line="360" w:lineRule="exact"/>
              <w:ind w:right="-29"/>
              <w:rPr>
                <w:rFonts w:ascii="Arial" w:hAnsi="Arial" w:cs="Arial"/>
                <w:sz w:val="20"/>
                <w:szCs w:val="20"/>
              </w:rPr>
            </w:pPr>
            <w:r w:rsidRPr="00E35054">
              <w:rPr>
                <w:rFonts w:ascii="Arial" w:hAnsi="Arial" w:cs="Arial"/>
                <w:sz w:val="20"/>
                <w:szCs w:val="20"/>
              </w:rPr>
              <w:t>11,421</w:t>
            </w:r>
          </w:p>
        </w:tc>
      </w:tr>
    </w:tbl>
    <w:p w14:paraId="67E142D2" w14:textId="77777777" w:rsidR="001C0A09" w:rsidRPr="0081465F" w:rsidRDefault="001C0A09"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Commitments</w:t>
      </w:r>
      <w:r w:rsidR="00CE2391" w:rsidRPr="0081465F">
        <w:rPr>
          <w:rFonts w:ascii="Arial" w:hAnsi="Arial" w:cs="Arial"/>
          <w:b/>
          <w:bCs/>
          <w:sz w:val="22"/>
          <w:szCs w:val="22"/>
        </w:rPr>
        <w:t xml:space="preserve"> and contingent liabilities</w:t>
      </w:r>
    </w:p>
    <w:p w14:paraId="47CD70D8" w14:textId="20563FAE" w:rsidR="001C0A09" w:rsidRPr="0081465F" w:rsidRDefault="00793988"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16</w:t>
      </w:r>
      <w:r w:rsidR="001C0A09" w:rsidRPr="0081465F">
        <w:rPr>
          <w:rFonts w:ascii="Arial" w:hAnsi="Arial" w:cs="Arial"/>
          <w:b/>
          <w:bCs/>
          <w:sz w:val="22"/>
          <w:szCs w:val="22"/>
        </w:rPr>
        <w:t>.</w:t>
      </w:r>
      <w:r w:rsidR="004661E2" w:rsidRPr="0081465F">
        <w:rPr>
          <w:rFonts w:ascii="Arial" w:hAnsi="Arial" w:cs="Arial"/>
          <w:b/>
          <w:bCs/>
          <w:sz w:val="22"/>
          <w:szCs w:val="22"/>
        </w:rPr>
        <w:t>1</w:t>
      </w:r>
      <w:r w:rsidR="001C0A09" w:rsidRPr="0081465F">
        <w:rPr>
          <w:rFonts w:ascii="Arial" w:hAnsi="Arial" w:cs="Arial"/>
          <w:b/>
          <w:bCs/>
          <w:sz w:val="22"/>
          <w:szCs w:val="22"/>
        </w:rPr>
        <w:tab/>
        <w:t>Long-term service agreements commitments</w:t>
      </w:r>
    </w:p>
    <w:p w14:paraId="2F6EE04B" w14:textId="5102C1B7" w:rsidR="00A566EF" w:rsidRPr="0081465F" w:rsidRDefault="001C0A09" w:rsidP="00AE59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30637F">
        <w:rPr>
          <w:rStyle w:val="Emphasis"/>
          <w:rFonts w:ascii="Arial" w:hAnsi="Arial" w:cstheme="minorBidi"/>
          <w:i w:val="0"/>
          <w:iCs w:val="0"/>
          <w:sz w:val="22"/>
          <w:szCs w:val="22"/>
        </w:rPr>
        <w:t xml:space="preserve">31 March 2025 </w:t>
      </w:r>
      <w:r w:rsidR="000C420F">
        <w:rPr>
          <w:rFonts w:ascii="Arial" w:hAnsi="Arial" w:cs="Arial"/>
          <w:sz w:val="22"/>
          <w:szCs w:val="22"/>
        </w:rPr>
        <w:t xml:space="preserve">and 31 December </w:t>
      </w:r>
      <w:r w:rsidR="0030637F">
        <w:rPr>
          <w:rFonts w:ascii="Arial" w:hAnsi="Arial" w:cstheme="minorBidi"/>
          <w:sz w:val="22"/>
          <w:szCs w:val="22"/>
        </w:rPr>
        <w:t>2024</w:t>
      </w:r>
      <w:r w:rsidRPr="0081465F">
        <w:rPr>
          <w:rFonts w:ascii="Arial" w:hAnsi="Arial" w:cs="Arial"/>
          <w:sz w:val="22"/>
          <w:szCs w:val="22"/>
        </w:rPr>
        <w:t xml:space="preserve">, future minimum fee required under these </w:t>
      </w:r>
      <w:r w:rsidR="0081465F" w:rsidRPr="0081465F">
        <w:rPr>
          <w:rFonts w:ascii="Arial" w:hAnsi="Arial" w:cs="Arial"/>
          <w:sz w:val="22"/>
          <w:szCs w:val="22"/>
        </w:rPr>
        <w:t xml:space="preserve">                 </w:t>
      </w:r>
      <w:r w:rsidRPr="0081465F">
        <w:rPr>
          <w:rFonts w:ascii="Arial" w:hAnsi="Arial" w:cs="Arial"/>
          <w:sz w:val="22"/>
          <w:szCs w:val="22"/>
        </w:rPr>
        <w:t>long-term service agreements are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81465F" w14:paraId="350CF773" w14:textId="77777777" w:rsidTr="0081465F">
        <w:tc>
          <w:tcPr>
            <w:tcW w:w="4482" w:type="dxa"/>
          </w:tcPr>
          <w:p w14:paraId="4B9F5E35"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1465F" w:rsidRDefault="001C0A09" w:rsidP="001F3E29">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66AC5643" w14:textId="77777777" w:rsidTr="0081465F">
        <w:tc>
          <w:tcPr>
            <w:tcW w:w="4482" w:type="dxa"/>
          </w:tcPr>
          <w:p w14:paraId="4D7DBBB6"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115" w:type="dxa"/>
          </w:tcPr>
          <w:p w14:paraId="6B971326" w14:textId="34028CCA" w:rsidR="001C0A09" w:rsidRPr="0081465F" w:rsidRDefault="0030637F"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30637F">
              <w:rPr>
                <w:rFonts w:ascii="Arial" w:hAnsi="Arial" w:cs="Arial"/>
                <w:sz w:val="20"/>
                <w:szCs w:val="20"/>
              </w:rPr>
              <w:t>31 March 2025</w:t>
            </w:r>
          </w:p>
        </w:tc>
        <w:tc>
          <w:tcPr>
            <w:tcW w:w="2115" w:type="dxa"/>
          </w:tcPr>
          <w:p w14:paraId="1DC69770" w14:textId="098224BB" w:rsidR="001C0A09" w:rsidRPr="0081465F" w:rsidRDefault="00795E60"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 xml:space="preserve">31 December </w:t>
            </w:r>
            <w:r w:rsidR="00C575F8">
              <w:rPr>
                <w:rFonts w:ascii="Arial" w:hAnsi="Arial" w:cs="Arial"/>
                <w:sz w:val="20"/>
                <w:szCs w:val="20"/>
              </w:rPr>
              <w:t>202</w:t>
            </w:r>
            <w:r w:rsidR="0030637F">
              <w:rPr>
                <w:rFonts w:ascii="Arial" w:hAnsi="Arial" w:cs="Arial"/>
                <w:sz w:val="20"/>
                <w:szCs w:val="20"/>
              </w:rPr>
              <w:t>4</w:t>
            </w:r>
          </w:p>
        </w:tc>
      </w:tr>
      <w:tr w:rsidR="00864900" w:rsidRPr="0081465F" w14:paraId="64D2256D" w14:textId="77777777" w:rsidTr="0081465F">
        <w:tc>
          <w:tcPr>
            <w:tcW w:w="4482" w:type="dxa"/>
          </w:tcPr>
          <w:p w14:paraId="7C76397A"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81465F">
              <w:rPr>
                <w:rFonts w:ascii="Arial" w:hAnsi="Arial" w:cs="Arial"/>
                <w:sz w:val="20"/>
                <w:szCs w:val="20"/>
              </w:rPr>
              <w:t>Payable:</w:t>
            </w:r>
          </w:p>
        </w:tc>
        <w:tc>
          <w:tcPr>
            <w:tcW w:w="2115" w:type="dxa"/>
          </w:tcPr>
          <w:p w14:paraId="5E880829" w14:textId="77777777" w:rsidR="001C0A09" w:rsidRPr="0081465F" w:rsidRDefault="001C0A09" w:rsidP="001F3E29">
            <w:pPr>
              <w:tabs>
                <w:tab w:val="decimal" w:pos="1689"/>
              </w:tabs>
              <w:spacing w:line="360" w:lineRule="exact"/>
              <w:ind w:right="-29"/>
              <w:rPr>
                <w:rFonts w:ascii="Arial" w:hAnsi="Arial" w:cs="Arial"/>
                <w:sz w:val="20"/>
                <w:szCs w:val="20"/>
              </w:rPr>
            </w:pPr>
          </w:p>
        </w:tc>
        <w:tc>
          <w:tcPr>
            <w:tcW w:w="2115" w:type="dxa"/>
          </w:tcPr>
          <w:p w14:paraId="23ADFD10" w14:textId="77777777" w:rsidR="001C0A09" w:rsidRPr="0081465F" w:rsidRDefault="001C0A09" w:rsidP="001F3E29">
            <w:pPr>
              <w:tabs>
                <w:tab w:val="decimal" w:pos="1689"/>
              </w:tabs>
              <w:spacing w:line="360" w:lineRule="exact"/>
              <w:ind w:right="-29"/>
              <w:rPr>
                <w:rFonts w:ascii="Arial" w:hAnsi="Arial" w:cs="Arial"/>
                <w:sz w:val="20"/>
                <w:szCs w:val="20"/>
              </w:rPr>
            </w:pPr>
          </w:p>
        </w:tc>
      </w:tr>
      <w:tr w:rsidR="0030637F" w:rsidRPr="0081465F" w14:paraId="71A442E9" w14:textId="77777777" w:rsidTr="0081465F">
        <w:tc>
          <w:tcPr>
            <w:tcW w:w="4482" w:type="dxa"/>
          </w:tcPr>
          <w:p w14:paraId="6CF2C5E6" w14:textId="77777777" w:rsidR="0030637F" w:rsidRPr="0081465F" w:rsidRDefault="0030637F" w:rsidP="0030637F">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Within 1 year</w:t>
            </w:r>
          </w:p>
        </w:tc>
        <w:tc>
          <w:tcPr>
            <w:tcW w:w="2115" w:type="dxa"/>
          </w:tcPr>
          <w:p w14:paraId="389EF9B2" w14:textId="5D798C89" w:rsidR="0030637F" w:rsidRPr="0081465F" w:rsidRDefault="001C68B5" w:rsidP="0030637F">
            <w:pPr>
              <w:tabs>
                <w:tab w:val="decimal" w:pos="1689"/>
              </w:tabs>
              <w:spacing w:line="360" w:lineRule="exact"/>
              <w:ind w:right="-29"/>
              <w:rPr>
                <w:rFonts w:ascii="Arial" w:hAnsi="Arial" w:cs="Arial"/>
                <w:sz w:val="20"/>
                <w:szCs w:val="20"/>
              </w:rPr>
            </w:pPr>
            <w:r>
              <w:rPr>
                <w:rFonts w:ascii="Arial" w:hAnsi="Arial" w:cs="Arial"/>
                <w:sz w:val="20"/>
                <w:szCs w:val="20"/>
              </w:rPr>
              <w:t>15,090</w:t>
            </w:r>
          </w:p>
        </w:tc>
        <w:tc>
          <w:tcPr>
            <w:tcW w:w="2115" w:type="dxa"/>
          </w:tcPr>
          <w:p w14:paraId="45DE064B" w14:textId="321FA59B" w:rsidR="0030637F" w:rsidRPr="0081465F" w:rsidRDefault="0030637F" w:rsidP="0030637F">
            <w:pPr>
              <w:tabs>
                <w:tab w:val="decimal" w:pos="1689"/>
              </w:tabs>
              <w:spacing w:line="360" w:lineRule="exact"/>
              <w:ind w:right="-29"/>
              <w:rPr>
                <w:rFonts w:ascii="Arial" w:hAnsi="Arial" w:cs="Arial"/>
                <w:sz w:val="20"/>
                <w:szCs w:val="20"/>
              </w:rPr>
            </w:pPr>
            <w:r w:rsidRPr="0030637F">
              <w:rPr>
                <w:rFonts w:ascii="Arial" w:hAnsi="Arial" w:cs="Arial" w:hint="cs"/>
                <w:sz w:val="20"/>
                <w:szCs w:val="20"/>
                <w:cs/>
              </w:rPr>
              <w:t>10,794</w:t>
            </w:r>
          </w:p>
        </w:tc>
      </w:tr>
      <w:tr w:rsidR="0030637F" w:rsidRPr="0081465F" w14:paraId="6B0A93D9" w14:textId="77777777" w:rsidTr="0081465F">
        <w:trPr>
          <w:trHeight w:val="80"/>
        </w:trPr>
        <w:tc>
          <w:tcPr>
            <w:tcW w:w="4482" w:type="dxa"/>
          </w:tcPr>
          <w:p w14:paraId="45A7D26A" w14:textId="77777777" w:rsidR="0030637F" w:rsidRPr="0081465F" w:rsidRDefault="0030637F" w:rsidP="0030637F">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1 to 5 years</w:t>
            </w:r>
          </w:p>
        </w:tc>
        <w:tc>
          <w:tcPr>
            <w:tcW w:w="2115" w:type="dxa"/>
          </w:tcPr>
          <w:p w14:paraId="52400A64" w14:textId="7C27519E" w:rsidR="0030637F" w:rsidRPr="0081465F" w:rsidRDefault="001C68B5" w:rsidP="0030637F">
            <w:pPr>
              <w:tabs>
                <w:tab w:val="decimal" w:pos="1689"/>
              </w:tabs>
              <w:spacing w:line="360" w:lineRule="exact"/>
              <w:ind w:right="-29"/>
              <w:rPr>
                <w:rFonts w:ascii="Arial" w:hAnsi="Arial" w:cs="Arial"/>
                <w:sz w:val="20"/>
                <w:szCs w:val="20"/>
                <w:cs/>
              </w:rPr>
            </w:pPr>
            <w:r>
              <w:rPr>
                <w:rFonts w:ascii="Arial" w:hAnsi="Arial" w:cs="Arial"/>
                <w:sz w:val="20"/>
                <w:szCs w:val="20"/>
              </w:rPr>
              <w:t>2,381</w:t>
            </w:r>
          </w:p>
        </w:tc>
        <w:tc>
          <w:tcPr>
            <w:tcW w:w="2115" w:type="dxa"/>
          </w:tcPr>
          <w:p w14:paraId="7DDB8F04" w14:textId="03210959" w:rsidR="0030637F" w:rsidRPr="0081465F" w:rsidRDefault="0030637F" w:rsidP="0030637F">
            <w:pPr>
              <w:tabs>
                <w:tab w:val="decimal" w:pos="1689"/>
              </w:tabs>
              <w:spacing w:line="360" w:lineRule="exact"/>
              <w:ind w:right="-29"/>
              <w:rPr>
                <w:rFonts w:ascii="Arial" w:hAnsi="Arial" w:cs="Arial"/>
                <w:sz w:val="20"/>
                <w:szCs w:val="20"/>
                <w:cs/>
              </w:rPr>
            </w:pPr>
            <w:r w:rsidRPr="0030637F">
              <w:rPr>
                <w:rFonts w:ascii="Arial" w:hAnsi="Arial" w:cs="Arial" w:hint="cs"/>
                <w:sz w:val="20"/>
                <w:szCs w:val="20"/>
                <w:cs/>
              </w:rPr>
              <w:t>3,394</w:t>
            </w:r>
          </w:p>
        </w:tc>
      </w:tr>
    </w:tbl>
    <w:p w14:paraId="1DE05704" w14:textId="6086242F" w:rsidR="00D7291F" w:rsidRPr="0081465F" w:rsidRDefault="00793988" w:rsidP="001C68B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16</w:t>
      </w:r>
      <w:r w:rsidR="00D7291F" w:rsidRPr="0081465F">
        <w:rPr>
          <w:rFonts w:ascii="Arial" w:hAnsi="Arial" w:cs="Arial"/>
          <w:b/>
          <w:bCs/>
          <w:sz w:val="22"/>
          <w:szCs w:val="22"/>
        </w:rPr>
        <w:t>.2</w:t>
      </w:r>
      <w:r w:rsidR="00D7291F" w:rsidRPr="0081465F">
        <w:rPr>
          <w:rFonts w:ascii="Arial" w:hAnsi="Arial" w:cs="Arial"/>
          <w:b/>
          <w:bCs/>
          <w:sz w:val="22"/>
          <w:szCs w:val="22"/>
        </w:rPr>
        <w:tab/>
      </w:r>
      <w:r w:rsidR="00C8246A" w:rsidRPr="0081465F">
        <w:rPr>
          <w:rFonts w:ascii="Arial" w:hAnsi="Arial" w:cs="Arial"/>
          <w:b/>
          <w:bCs/>
          <w:sz w:val="22"/>
          <w:szCs w:val="22"/>
        </w:rPr>
        <w:t>Guarantees</w:t>
      </w:r>
    </w:p>
    <w:p w14:paraId="2AD4F4F7" w14:textId="09269CEC" w:rsidR="00C8246A" w:rsidRDefault="00C8246A" w:rsidP="001C68B5">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30637F">
        <w:rPr>
          <w:rStyle w:val="Emphasis"/>
          <w:rFonts w:ascii="Arial" w:hAnsi="Arial" w:cstheme="minorBidi"/>
          <w:i w:val="0"/>
          <w:iCs w:val="0"/>
          <w:sz w:val="22"/>
          <w:szCs w:val="22"/>
        </w:rPr>
        <w:t>31 March 2025</w:t>
      </w:r>
      <w:r w:rsidRPr="0081465F">
        <w:rPr>
          <w:rFonts w:ascii="Arial" w:hAnsi="Arial" w:cs="Arial"/>
          <w:sz w:val="22"/>
          <w:szCs w:val="22"/>
        </w:rPr>
        <w:t xml:space="preserve">, there were outstanding bank guarantees of approximately Baht </w:t>
      </w:r>
      <w:r w:rsidR="001C68B5">
        <w:rPr>
          <w:rFonts w:ascii="Arial" w:hAnsi="Arial" w:cs="Arial"/>
          <w:sz w:val="22"/>
          <w:szCs w:val="22"/>
        </w:rPr>
        <w:t>2.92</w:t>
      </w:r>
      <w:r w:rsidRPr="0081465F">
        <w:rPr>
          <w:rFonts w:ascii="Arial" w:hAnsi="Arial" w:cs="Arial"/>
          <w:sz w:val="22"/>
          <w:szCs w:val="22"/>
        </w:rPr>
        <w:t xml:space="preserve"> million (</w:t>
      </w:r>
      <w:r w:rsidR="000C420F">
        <w:rPr>
          <w:rFonts w:ascii="Arial" w:hAnsi="Arial" w:cs="Arial"/>
          <w:sz w:val="22"/>
          <w:szCs w:val="22"/>
        </w:rPr>
        <w:t xml:space="preserve">31 December </w:t>
      </w:r>
      <w:r w:rsidR="0030637F">
        <w:rPr>
          <w:rFonts w:ascii="Arial" w:hAnsi="Arial" w:cs="Arial"/>
          <w:sz w:val="22"/>
          <w:szCs w:val="22"/>
        </w:rPr>
        <w:t>2024</w:t>
      </w:r>
      <w:r w:rsidR="000C420F">
        <w:rPr>
          <w:rFonts w:ascii="Arial" w:hAnsi="Arial" w:cs="Arial"/>
          <w:sz w:val="22"/>
          <w:szCs w:val="22"/>
        </w:rPr>
        <w:t>:</w:t>
      </w:r>
      <w:r w:rsidRPr="0081465F">
        <w:rPr>
          <w:rFonts w:ascii="Arial" w:hAnsi="Arial" w:cs="Arial"/>
          <w:sz w:val="22"/>
          <w:szCs w:val="22"/>
        </w:rPr>
        <w:t xml:space="preserve"> Baht 4.</w:t>
      </w:r>
      <w:r w:rsidR="0030637F">
        <w:rPr>
          <w:rFonts w:ascii="Arial" w:hAnsi="Arial" w:cs="Arial"/>
          <w:sz w:val="22"/>
          <w:szCs w:val="22"/>
        </w:rPr>
        <w:t>42</w:t>
      </w:r>
      <w:r w:rsidRPr="0081465F">
        <w:rPr>
          <w:rFonts w:ascii="Arial" w:hAnsi="Arial" w:cs="Arial"/>
          <w:sz w:val="22"/>
          <w:szCs w:val="22"/>
        </w:rPr>
        <w:t xml:space="preserve"> million) issued by banks on behalf of the Company in respect of certain performance bonds as required in the normal course of business. </w:t>
      </w:r>
    </w:p>
    <w:p w14:paraId="25AC926C" w14:textId="22BB109C" w:rsidR="002C596E" w:rsidRDefault="002C596E" w:rsidP="001C68B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Pr>
          <w:rFonts w:ascii="Arial" w:hAnsi="Arial" w:cs="Arial"/>
          <w:b/>
          <w:bCs/>
          <w:sz w:val="22"/>
          <w:szCs w:val="22"/>
        </w:rPr>
        <w:t xml:space="preserve">Event after the reporting </w:t>
      </w:r>
      <w:r w:rsidR="00121652">
        <w:rPr>
          <w:rFonts w:ascii="Arial" w:hAnsi="Arial" w:cs="Arial"/>
          <w:b/>
          <w:bCs/>
          <w:sz w:val="22"/>
          <w:szCs w:val="22"/>
        </w:rPr>
        <w:t>period</w:t>
      </w:r>
    </w:p>
    <w:p w14:paraId="5243EB6F" w14:textId="70575E23" w:rsidR="001C68B5" w:rsidRPr="001C68B5" w:rsidRDefault="001C68B5" w:rsidP="001C68B5">
      <w:pPr>
        <w:spacing w:before="120" w:after="120" w:line="380" w:lineRule="exact"/>
        <w:ind w:left="547"/>
        <w:jc w:val="thaiDistribute"/>
        <w:rPr>
          <w:rFonts w:ascii="Arial" w:hAnsi="Arial" w:cs="Arial"/>
          <w:sz w:val="22"/>
          <w:szCs w:val="22"/>
        </w:rPr>
      </w:pPr>
      <w:r w:rsidRPr="001C68B5">
        <w:rPr>
          <w:rFonts w:ascii="Arial" w:hAnsi="Arial" w:cs="Arial"/>
          <w:sz w:val="22"/>
          <w:szCs w:val="22"/>
        </w:rPr>
        <w:t>On 28 April 2025, the 2025 Annual General Meeting of Company’s shareholders passed a resolution approving dividend payment to the shareholders from operating results for 2024 at Baht 0.03 per share, totalling Baht 33 million. The payment will be made on 26 May 2025</w:t>
      </w:r>
      <w:r>
        <w:rPr>
          <w:rFonts w:ascii="Arial" w:hAnsi="Arial" w:cs="Arial"/>
          <w:sz w:val="22"/>
          <w:szCs w:val="22"/>
        </w:rPr>
        <w:t>.</w:t>
      </w:r>
    </w:p>
    <w:p w14:paraId="426B9984" w14:textId="75D3F8BA" w:rsidR="00155DE0" w:rsidRPr="0081465F" w:rsidRDefault="004661E2" w:rsidP="001C68B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cs/>
        </w:rPr>
      </w:pPr>
      <w:r w:rsidRPr="0081465F">
        <w:rPr>
          <w:rFonts w:ascii="Arial" w:hAnsi="Arial" w:cs="Arial"/>
          <w:b/>
          <w:bCs/>
          <w:sz w:val="22"/>
          <w:szCs w:val="22"/>
        </w:rPr>
        <w:t xml:space="preserve">Approval of interim </w:t>
      </w:r>
      <w:r w:rsidR="00155DE0" w:rsidRPr="0081465F">
        <w:rPr>
          <w:rFonts w:ascii="Arial" w:hAnsi="Arial" w:cs="Arial"/>
          <w:b/>
          <w:bCs/>
          <w:sz w:val="22"/>
          <w:szCs w:val="22"/>
        </w:rPr>
        <w:t xml:space="preserve">financial </w:t>
      </w:r>
      <w:r w:rsidR="00D0648A" w:rsidRPr="0081465F">
        <w:rPr>
          <w:rFonts w:ascii="Arial" w:hAnsi="Arial" w:cs="Arial"/>
          <w:b/>
          <w:bCs/>
          <w:sz w:val="22"/>
          <w:szCs w:val="22"/>
        </w:rPr>
        <w:t>statements</w:t>
      </w:r>
    </w:p>
    <w:p w14:paraId="34ED2A6E" w14:textId="4BE5B027" w:rsidR="001C0A09" w:rsidRPr="00100500" w:rsidRDefault="00155DE0" w:rsidP="001C68B5">
      <w:pPr>
        <w:spacing w:before="120" w:after="120" w:line="380" w:lineRule="exact"/>
        <w:ind w:left="547" w:hanging="7"/>
        <w:jc w:val="thaiDistribute"/>
        <w:rPr>
          <w:rFonts w:ascii="Arial" w:hAnsi="Arial" w:cstheme="minorBidi"/>
          <w:sz w:val="22"/>
          <w:szCs w:val="22"/>
        </w:rPr>
      </w:pPr>
      <w:r w:rsidRPr="0081465F">
        <w:rPr>
          <w:rFonts w:ascii="Arial" w:hAnsi="Arial" w:cs="Arial"/>
          <w:sz w:val="22"/>
          <w:szCs w:val="22"/>
        </w:rPr>
        <w:t>These</w:t>
      </w:r>
      <w:r w:rsidR="004661E2" w:rsidRPr="0081465F">
        <w:rPr>
          <w:rFonts w:ascii="Arial" w:hAnsi="Arial" w:cs="Arial"/>
          <w:sz w:val="22"/>
          <w:szCs w:val="22"/>
        </w:rPr>
        <w:t xml:space="preserve"> interim</w:t>
      </w:r>
      <w:r w:rsidRPr="0081465F">
        <w:rPr>
          <w:rFonts w:ascii="Arial" w:hAnsi="Arial" w:cs="Arial"/>
          <w:sz w:val="22"/>
          <w:szCs w:val="22"/>
        </w:rPr>
        <w:t xml:space="preserve"> financial </w:t>
      </w:r>
      <w:r w:rsidR="00D0648A" w:rsidRPr="0081465F">
        <w:rPr>
          <w:rFonts w:ascii="Arial" w:hAnsi="Arial" w:cs="Arial"/>
          <w:sz w:val="22"/>
          <w:szCs w:val="22"/>
        </w:rPr>
        <w:t>statements</w:t>
      </w:r>
      <w:r w:rsidR="008644F6" w:rsidRPr="0081465F">
        <w:rPr>
          <w:rFonts w:ascii="Arial" w:hAnsi="Arial" w:cs="Arial"/>
          <w:sz w:val="22"/>
          <w:szCs w:val="22"/>
        </w:rPr>
        <w:t xml:space="preserve"> </w:t>
      </w:r>
      <w:r w:rsidRPr="0081465F">
        <w:rPr>
          <w:rFonts w:ascii="Arial" w:hAnsi="Arial" w:cs="Arial"/>
          <w:sz w:val="22"/>
          <w:szCs w:val="22"/>
        </w:rPr>
        <w:t xml:space="preserve">were authorised for issue by the Company’s Board of Directors on </w:t>
      </w:r>
      <w:r w:rsidR="001C68B5">
        <w:rPr>
          <w:rFonts w:ascii="Arial" w:hAnsi="Arial" w:cs="Arial"/>
          <w:sz w:val="22"/>
          <w:szCs w:val="22"/>
        </w:rPr>
        <w:t>14 May 2025.</w:t>
      </w:r>
    </w:p>
    <w:sectPr w:rsidR="001C0A09" w:rsidRPr="00100500" w:rsidSect="00A85E17">
      <w:headerReference w:type="default" r:id="rId8"/>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63BC5" w14:textId="77777777" w:rsidR="00D555A6" w:rsidRDefault="00D555A6" w:rsidP="000556C1">
      <w:r>
        <w:separator/>
      </w:r>
    </w:p>
  </w:endnote>
  <w:endnote w:type="continuationSeparator" w:id="0">
    <w:p w14:paraId="049386F8" w14:textId="77777777" w:rsidR="00D555A6" w:rsidRDefault="00D555A6"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400289"/>
      <w:docPartObj>
        <w:docPartGallery w:val="Page Numbers (Bottom of Page)"/>
        <w:docPartUnique/>
      </w:docPartObj>
    </w:sdtPr>
    <w:sdtEndPr>
      <w:rPr>
        <w:rFonts w:ascii="Arial" w:hAnsi="Arial" w:cs="Arial"/>
        <w:noProof/>
        <w:sz w:val="22"/>
        <w:szCs w:val="22"/>
      </w:rPr>
    </w:sdtEndPr>
    <w:sdtContent>
      <w:p w14:paraId="7F52306E" w14:textId="142F695A" w:rsidR="0009056C" w:rsidRPr="00A85E17" w:rsidRDefault="00202FFF">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0288" behindDoc="1" locked="0" layoutInCell="1" allowOverlap="1" wp14:anchorId="2414E2D7" wp14:editId="5BCD074B">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3FF1" w14:textId="77777777" w:rsidR="00D555A6" w:rsidRDefault="00D555A6" w:rsidP="000556C1">
      <w:r>
        <w:separator/>
      </w:r>
    </w:p>
  </w:footnote>
  <w:footnote w:type="continuationSeparator" w:id="0">
    <w:p w14:paraId="2B8B0B92" w14:textId="77777777" w:rsidR="00D555A6" w:rsidRDefault="00D555A6"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B34C" w14:textId="02B92790"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828"/>
    <w:rsid w:val="0000190E"/>
    <w:rsid w:val="00002105"/>
    <w:rsid w:val="00002ED0"/>
    <w:rsid w:val="000030A2"/>
    <w:rsid w:val="000031BD"/>
    <w:rsid w:val="00006430"/>
    <w:rsid w:val="00007017"/>
    <w:rsid w:val="00010618"/>
    <w:rsid w:val="0001258C"/>
    <w:rsid w:val="00014FD3"/>
    <w:rsid w:val="000164CC"/>
    <w:rsid w:val="00017996"/>
    <w:rsid w:val="00020975"/>
    <w:rsid w:val="00021AFF"/>
    <w:rsid w:val="00022C53"/>
    <w:rsid w:val="0002410A"/>
    <w:rsid w:val="00026225"/>
    <w:rsid w:val="000325A0"/>
    <w:rsid w:val="00032609"/>
    <w:rsid w:val="00033219"/>
    <w:rsid w:val="00035217"/>
    <w:rsid w:val="000356F2"/>
    <w:rsid w:val="00037BDF"/>
    <w:rsid w:val="00040B38"/>
    <w:rsid w:val="00040EBA"/>
    <w:rsid w:val="000429E3"/>
    <w:rsid w:val="00051D83"/>
    <w:rsid w:val="00051E94"/>
    <w:rsid w:val="0005262D"/>
    <w:rsid w:val="00052652"/>
    <w:rsid w:val="00052745"/>
    <w:rsid w:val="0005546E"/>
    <w:rsid w:val="000556C1"/>
    <w:rsid w:val="00057BA4"/>
    <w:rsid w:val="000659FA"/>
    <w:rsid w:val="00070EFF"/>
    <w:rsid w:val="000724EB"/>
    <w:rsid w:val="00074A9B"/>
    <w:rsid w:val="00077C2B"/>
    <w:rsid w:val="00077F7A"/>
    <w:rsid w:val="00080125"/>
    <w:rsid w:val="000837E7"/>
    <w:rsid w:val="0008576D"/>
    <w:rsid w:val="0009056C"/>
    <w:rsid w:val="000910DE"/>
    <w:rsid w:val="00092CDE"/>
    <w:rsid w:val="000949E3"/>
    <w:rsid w:val="00095648"/>
    <w:rsid w:val="00095A21"/>
    <w:rsid w:val="000A0695"/>
    <w:rsid w:val="000A6016"/>
    <w:rsid w:val="000B0F88"/>
    <w:rsid w:val="000B2025"/>
    <w:rsid w:val="000B6471"/>
    <w:rsid w:val="000C3982"/>
    <w:rsid w:val="000C420F"/>
    <w:rsid w:val="000C462A"/>
    <w:rsid w:val="000C7D7A"/>
    <w:rsid w:val="000D216D"/>
    <w:rsid w:val="000D22F6"/>
    <w:rsid w:val="000D2BB7"/>
    <w:rsid w:val="000D4670"/>
    <w:rsid w:val="000E33D4"/>
    <w:rsid w:val="000F1E8A"/>
    <w:rsid w:val="000F1F71"/>
    <w:rsid w:val="000F344F"/>
    <w:rsid w:val="000F4F68"/>
    <w:rsid w:val="000F769E"/>
    <w:rsid w:val="00100500"/>
    <w:rsid w:val="00102E4B"/>
    <w:rsid w:val="001054A6"/>
    <w:rsid w:val="00106A38"/>
    <w:rsid w:val="001076B9"/>
    <w:rsid w:val="00114D45"/>
    <w:rsid w:val="00120789"/>
    <w:rsid w:val="00121479"/>
    <w:rsid w:val="00121652"/>
    <w:rsid w:val="001233CB"/>
    <w:rsid w:val="00123CE4"/>
    <w:rsid w:val="001328E6"/>
    <w:rsid w:val="00132C82"/>
    <w:rsid w:val="00134C41"/>
    <w:rsid w:val="00136A16"/>
    <w:rsid w:val="00137206"/>
    <w:rsid w:val="00137327"/>
    <w:rsid w:val="0014130B"/>
    <w:rsid w:val="00142220"/>
    <w:rsid w:val="001513B1"/>
    <w:rsid w:val="00152EA6"/>
    <w:rsid w:val="00152FFC"/>
    <w:rsid w:val="00154FCD"/>
    <w:rsid w:val="00155DE0"/>
    <w:rsid w:val="001566EA"/>
    <w:rsid w:val="001569F7"/>
    <w:rsid w:val="00164956"/>
    <w:rsid w:val="00165A1D"/>
    <w:rsid w:val="0017084A"/>
    <w:rsid w:val="00172C84"/>
    <w:rsid w:val="00173913"/>
    <w:rsid w:val="00175448"/>
    <w:rsid w:val="001758BF"/>
    <w:rsid w:val="00181A8F"/>
    <w:rsid w:val="00182F02"/>
    <w:rsid w:val="00192776"/>
    <w:rsid w:val="00194A5A"/>
    <w:rsid w:val="001950B9"/>
    <w:rsid w:val="00196787"/>
    <w:rsid w:val="00196FDF"/>
    <w:rsid w:val="001A0450"/>
    <w:rsid w:val="001A2158"/>
    <w:rsid w:val="001A49A3"/>
    <w:rsid w:val="001B0994"/>
    <w:rsid w:val="001B12DE"/>
    <w:rsid w:val="001B481D"/>
    <w:rsid w:val="001B5D58"/>
    <w:rsid w:val="001C0A09"/>
    <w:rsid w:val="001C1338"/>
    <w:rsid w:val="001C2F8A"/>
    <w:rsid w:val="001C68B5"/>
    <w:rsid w:val="001D050F"/>
    <w:rsid w:val="001D06A8"/>
    <w:rsid w:val="001D5FB9"/>
    <w:rsid w:val="001D5FDB"/>
    <w:rsid w:val="001D76A8"/>
    <w:rsid w:val="001D7E00"/>
    <w:rsid w:val="001E0A46"/>
    <w:rsid w:val="001E19F0"/>
    <w:rsid w:val="001E1B24"/>
    <w:rsid w:val="001F2846"/>
    <w:rsid w:val="001F3E29"/>
    <w:rsid w:val="001F5320"/>
    <w:rsid w:val="001F534E"/>
    <w:rsid w:val="001F781D"/>
    <w:rsid w:val="0020033E"/>
    <w:rsid w:val="002007F5"/>
    <w:rsid w:val="00202FFF"/>
    <w:rsid w:val="002033E5"/>
    <w:rsid w:val="00206479"/>
    <w:rsid w:val="002162BF"/>
    <w:rsid w:val="00220540"/>
    <w:rsid w:val="00222486"/>
    <w:rsid w:val="00225D6D"/>
    <w:rsid w:val="002300A8"/>
    <w:rsid w:val="00230AB5"/>
    <w:rsid w:val="00240063"/>
    <w:rsid w:val="002413CD"/>
    <w:rsid w:val="0024256C"/>
    <w:rsid w:val="002503B2"/>
    <w:rsid w:val="00251E19"/>
    <w:rsid w:val="002546F4"/>
    <w:rsid w:val="00255D81"/>
    <w:rsid w:val="00263EBA"/>
    <w:rsid w:val="002656FE"/>
    <w:rsid w:val="00265969"/>
    <w:rsid w:val="0028136E"/>
    <w:rsid w:val="0028210C"/>
    <w:rsid w:val="002834AA"/>
    <w:rsid w:val="002873C5"/>
    <w:rsid w:val="00287F1E"/>
    <w:rsid w:val="00294749"/>
    <w:rsid w:val="0029504D"/>
    <w:rsid w:val="0029540A"/>
    <w:rsid w:val="0029719B"/>
    <w:rsid w:val="002A44DC"/>
    <w:rsid w:val="002A79FA"/>
    <w:rsid w:val="002B046A"/>
    <w:rsid w:val="002B242B"/>
    <w:rsid w:val="002B58E1"/>
    <w:rsid w:val="002B782B"/>
    <w:rsid w:val="002C1B42"/>
    <w:rsid w:val="002C55E0"/>
    <w:rsid w:val="002C596E"/>
    <w:rsid w:val="002C6083"/>
    <w:rsid w:val="002C6D12"/>
    <w:rsid w:val="002D04F0"/>
    <w:rsid w:val="002D200C"/>
    <w:rsid w:val="002D225A"/>
    <w:rsid w:val="002D28CF"/>
    <w:rsid w:val="002E1D8F"/>
    <w:rsid w:val="002E4609"/>
    <w:rsid w:val="002E76F5"/>
    <w:rsid w:val="002F1A7D"/>
    <w:rsid w:val="002F400A"/>
    <w:rsid w:val="003002BD"/>
    <w:rsid w:val="00302F06"/>
    <w:rsid w:val="00305285"/>
    <w:rsid w:val="00306175"/>
    <w:rsid w:val="0030637F"/>
    <w:rsid w:val="0031004E"/>
    <w:rsid w:val="003113F8"/>
    <w:rsid w:val="00311AA6"/>
    <w:rsid w:val="00311CA2"/>
    <w:rsid w:val="00314BC7"/>
    <w:rsid w:val="00315E28"/>
    <w:rsid w:val="00325B27"/>
    <w:rsid w:val="00327876"/>
    <w:rsid w:val="00327A5A"/>
    <w:rsid w:val="00340CED"/>
    <w:rsid w:val="00340EAB"/>
    <w:rsid w:val="00346944"/>
    <w:rsid w:val="0034695A"/>
    <w:rsid w:val="00346DB6"/>
    <w:rsid w:val="003479C9"/>
    <w:rsid w:val="00350250"/>
    <w:rsid w:val="00350592"/>
    <w:rsid w:val="00351FFD"/>
    <w:rsid w:val="00355601"/>
    <w:rsid w:val="003563AF"/>
    <w:rsid w:val="00356C48"/>
    <w:rsid w:val="00356FAD"/>
    <w:rsid w:val="003573B8"/>
    <w:rsid w:val="00360D6F"/>
    <w:rsid w:val="00361341"/>
    <w:rsid w:val="0036268F"/>
    <w:rsid w:val="00365D15"/>
    <w:rsid w:val="00367174"/>
    <w:rsid w:val="003727D0"/>
    <w:rsid w:val="00373639"/>
    <w:rsid w:val="0037375A"/>
    <w:rsid w:val="0037600B"/>
    <w:rsid w:val="00376AC2"/>
    <w:rsid w:val="0037798F"/>
    <w:rsid w:val="00380DD9"/>
    <w:rsid w:val="00382EDA"/>
    <w:rsid w:val="0038364A"/>
    <w:rsid w:val="00385E1F"/>
    <w:rsid w:val="00387E79"/>
    <w:rsid w:val="00390F89"/>
    <w:rsid w:val="00394639"/>
    <w:rsid w:val="003A4382"/>
    <w:rsid w:val="003A5186"/>
    <w:rsid w:val="003A791E"/>
    <w:rsid w:val="003A7AD4"/>
    <w:rsid w:val="003A7FF8"/>
    <w:rsid w:val="003B0B85"/>
    <w:rsid w:val="003B10E2"/>
    <w:rsid w:val="003C1DC7"/>
    <w:rsid w:val="003C5D22"/>
    <w:rsid w:val="003D05A7"/>
    <w:rsid w:val="003D5A7E"/>
    <w:rsid w:val="003E23E3"/>
    <w:rsid w:val="003E38BC"/>
    <w:rsid w:val="003E4134"/>
    <w:rsid w:val="003E52DD"/>
    <w:rsid w:val="003E5BD8"/>
    <w:rsid w:val="003E5F16"/>
    <w:rsid w:val="003E63D3"/>
    <w:rsid w:val="003E6D0F"/>
    <w:rsid w:val="003F3FCD"/>
    <w:rsid w:val="003F6EAD"/>
    <w:rsid w:val="003F765C"/>
    <w:rsid w:val="00401BB8"/>
    <w:rsid w:val="0040246A"/>
    <w:rsid w:val="00406520"/>
    <w:rsid w:val="00406F3D"/>
    <w:rsid w:val="00414DB4"/>
    <w:rsid w:val="00415B10"/>
    <w:rsid w:val="0042181D"/>
    <w:rsid w:val="004219A1"/>
    <w:rsid w:val="00422042"/>
    <w:rsid w:val="00425549"/>
    <w:rsid w:val="004277A2"/>
    <w:rsid w:val="00430A58"/>
    <w:rsid w:val="00431AE5"/>
    <w:rsid w:val="00431D0C"/>
    <w:rsid w:val="00433C6F"/>
    <w:rsid w:val="004373E8"/>
    <w:rsid w:val="004374FB"/>
    <w:rsid w:val="0044742D"/>
    <w:rsid w:val="00447FF6"/>
    <w:rsid w:val="00450327"/>
    <w:rsid w:val="00456A19"/>
    <w:rsid w:val="0046263D"/>
    <w:rsid w:val="00463AE3"/>
    <w:rsid w:val="004661E2"/>
    <w:rsid w:val="00467F99"/>
    <w:rsid w:val="00475066"/>
    <w:rsid w:val="004759D8"/>
    <w:rsid w:val="00484239"/>
    <w:rsid w:val="00485D7E"/>
    <w:rsid w:val="0049643B"/>
    <w:rsid w:val="004A0E8D"/>
    <w:rsid w:val="004A1733"/>
    <w:rsid w:val="004A2355"/>
    <w:rsid w:val="004A3889"/>
    <w:rsid w:val="004A6FCD"/>
    <w:rsid w:val="004B0212"/>
    <w:rsid w:val="004B7245"/>
    <w:rsid w:val="004C01E3"/>
    <w:rsid w:val="004C2502"/>
    <w:rsid w:val="004C3394"/>
    <w:rsid w:val="004C4D25"/>
    <w:rsid w:val="004C5B48"/>
    <w:rsid w:val="004C61F1"/>
    <w:rsid w:val="004C6860"/>
    <w:rsid w:val="004E110E"/>
    <w:rsid w:val="004E38A1"/>
    <w:rsid w:val="004E47E3"/>
    <w:rsid w:val="004E4C6A"/>
    <w:rsid w:val="004E5CD6"/>
    <w:rsid w:val="004E66B7"/>
    <w:rsid w:val="004F0313"/>
    <w:rsid w:val="004F2360"/>
    <w:rsid w:val="004F70D8"/>
    <w:rsid w:val="0050099F"/>
    <w:rsid w:val="005015DF"/>
    <w:rsid w:val="00506482"/>
    <w:rsid w:val="005110F0"/>
    <w:rsid w:val="005118C9"/>
    <w:rsid w:val="00512338"/>
    <w:rsid w:val="00513BDE"/>
    <w:rsid w:val="005169B0"/>
    <w:rsid w:val="00520170"/>
    <w:rsid w:val="00520A69"/>
    <w:rsid w:val="005252F4"/>
    <w:rsid w:val="005255BF"/>
    <w:rsid w:val="005271B1"/>
    <w:rsid w:val="00527861"/>
    <w:rsid w:val="00530681"/>
    <w:rsid w:val="00531344"/>
    <w:rsid w:val="00533D63"/>
    <w:rsid w:val="00536359"/>
    <w:rsid w:val="00536DCE"/>
    <w:rsid w:val="0053718B"/>
    <w:rsid w:val="00544028"/>
    <w:rsid w:val="00545DAC"/>
    <w:rsid w:val="00553146"/>
    <w:rsid w:val="00553751"/>
    <w:rsid w:val="00554A1D"/>
    <w:rsid w:val="005550A5"/>
    <w:rsid w:val="00555E20"/>
    <w:rsid w:val="005629FF"/>
    <w:rsid w:val="00566A03"/>
    <w:rsid w:val="00566D29"/>
    <w:rsid w:val="0056747C"/>
    <w:rsid w:val="005764B5"/>
    <w:rsid w:val="00580E25"/>
    <w:rsid w:val="00582D95"/>
    <w:rsid w:val="005841C1"/>
    <w:rsid w:val="0058430D"/>
    <w:rsid w:val="0058674A"/>
    <w:rsid w:val="00587F00"/>
    <w:rsid w:val="0059268D"/>
    <w:rsid w:val="00593397"/>
    <w:rsid w:val="00594FB1"/>
    <w:rsid w:val="00595D42"/>
    <w:rsid w:val="00596F5C"/>
    <w:rsid w:val="005978D5"/>
    <w:rsid w:val="005A0EAE"/>
    <w:rsid w:val="005A117B"/>
    <w:rsid w:val="005A2C7E"/>
    <w:rsid w:val="005A4834"/>
    <w:rsid w:val="005A7441"/>
    <w:rsid w:val="005A7C53"/>
    <w:rsid w:val="005B0DEB"/>
    <w:rsid w:val="005B2030"/>
    <w:rsid w:val="005B30C0"/>
    <w:rsid w:val="005B5B57"/>
    <w:rsid w:val="005B726F"/>
    <w:rsid w:val="005C0AAA"/>
    <w:rsid w:val="005C1890"/>
    <w:rsid w:val="005C247D"/>
    <w:rsid w:val="005C4966"/>
    <w:rsid w:val="005C57B3"/>
    <w:rsid w:val="005C59CF"/>
    <w:rsid w:val="005D0F04"/>
    <w:rsid w:val="005D2EAF"/>
    <w:rsid w:val="005D4F0E"/>
    <w:rsid w:val="005E3871"/>
    <w:rsid w:val="005E53F2"/>
    <w:rsid w:val="005F03D6"/>
    <w:rsid w:val="005F0A0A"/>
    <w:rsid w:val="005F2621"/>
    <w:rsid w:val="005F303E"/>
    <w:rsid w:val="005F3218"/>
    <w:rsid w:val="005F3A2B"/>
    <w:rsid w:val="005F54EF"/>
    <w:rsid w:val="005F5566"/>
    <w:rsid w:val="005F5916"/>
    <w:rsid w:val="00600953"/>
    <w:rsid w:val="00601D8D"/>
    <w:rsid w:val="0060229E"/>
    <w:rsid w:val="00610B8F"/>
    <w:rsid w:val="0061108E"/>
    <w:rsid w:val="0061537C"/>
    <w:rsid w:val="0061781C"/>
    <w:rsid w:val="00620D1E"/>
    <w:rsid w:val="00621892"/>
    <w:rsid w:val="00621D24"/>
    <w:rsid w:val="00624183"/>
    <w:rsid w:val="00627106"/>
    <w:rsid w:val="00627AA9"/>
    <w:rsid w:val="006300AC"/>
    <w:rsid w:val="006325BA"/>
    <w:rsid w:val="006328D8"/>
    <w:rsid w:val="006338CB"/>
    <w:rsid w:val="006354F0"/>
    <w:rsid w:val="00635910"/>
    <w:rsid w:val="006366CA"/>
    <w:rsid w:val="00636F88"/>
    <w:rsid w:val="006372BF"/>
    <w:rsid w:val="00644F3B"/>
    <w:rsid w:val="00645B7C"/>
    <w:rsid w:val="00647BB7"/>
    <w:rsid w:val="00651E0A"/>
    <w:rsid w:val="00653AA2"/>
    <w:rsid w:val="006549E2"/>
    <w:rsid w:val="00654EE3"/>
    <w:rsid w:val="00657588"/>
    <w:rsid w:val="0066162B"/>
    <w:rsid w:val="00662CB5"/>
    <w:rsid w:val="0066420A"/>
    <w:rsid w:val="006643BA"/>
    <w:rsid w:val="006658F1"/>
    <w:rsid w:val="006660FE"/>
    <w:rsid w:val="00672241"/>
    <w:rsid w:val="00672833"/>
    <w:rsid w:val="00673073"/>
    <w:rsid w:val="00677F23"/>
    <w:rsid w:val="00680D35"/>
    <w:rsid w:val="00683150"/>
    <w:rsid w:val="0069048C"/>
    <w:rsid w:val="006911DE"/>
    <w:rsid w:val="00696453"/>
    <w:rsid w:val="006A0DAE"/>
    <w:rsid w:val="006A0F56"/>
    <w:rsid w:val="006A121F"/>
    <w:rsid w:val="006A1962"/>
    <w:rsid w:val="006A1A23"/>
    <w:rsid w:val="006A2E8A"/>
    <w:rsid w:val="006A4295"/>
    <w:rsid w:val="006A6CFD"/>
    <w:rsid w:val="006A75E5"/>
    <w:rsid w:val="006B2A74"/>
    <w:rsid w:val="006B6C76"/>
    <w:rsid w:val="006B7593"/>
    <w:rsid w:val="006C0AC6"/>
    <w:rsid w:val="006C35EF"/>
    <w:rsid w:val="006C41DC"/>
    <w:rsid w:val="006D3DE5"/>
    <w:rsid w:val="006D4A6C"/>
    <w:rsid w:val="006E0EB0"/>
    <w:rsid w:val="006E4C63"/>
    <w:rsid w:val="006E66C2"/>
    <w:rsid w:val="006F0F6A"/>
    <w:rsid w:val="006F2EBB"/>
    <w:rsid w:val="006F3676"/>
    <w:rsid w:val="006F4F4C"/>
    <w:rsid w:val="007000D1"/>
    <w:rsid w:val="007034C7"/>
    <w:rsid w:val="00710CE7"/>
    <w:rsid w:val="00712F96"/>
    <w:rsid w:val="00713CAE"/>
    <w:rsid w:val="0071514E"/>
    <w:rsid w:val="00715A20"/>
    <w:rsid w:val="00715ED0"/>
    <w:rsid w:val="007166BC"/>
    <w:rsid w:val="00716A09"/>
    <w:rsid w:val="00717C13"/>
    <w:rsid w:val="00720AF2"/>
    <w:rsid w:val="00724B01"/>
    <w:rsid w:val="00731E16"/>
    <w:rsid w:val="00736C6B"/>
    <w:rsid w:val="00740534"/>
    <w:rsid w:val="00740F61"/>
    <w:rsid w:val="007411D4"/>
    <w:rsid w:val="0074549A"/>
    <w:rsid w:val="0075255A"/>
    <w:rsid w:val="007534B2"/>
    <w:rsid w:val="00754980"/>
    <w:rsid w:val="0075772D"/>
    <w:rsid w:val="00764BD8"/>
    <w:rsid w:val="00766440"/>
    <w:rsid w:val="007713DA"/>
    <w:rsid w:val="0077448B"/>
    <w:rsid w:val="00776185"/>
    <w:rsid w:val="00780893"/>
    <w:rsid w:val="0078317F"/>
    <w:rsid w:val="00791352"/>
    <w:rsid w:val="007925A8"/>
    <w:rsid w:val="00793988"/>
    <w:rsid w:val="00794E90"/>
    <w:rsid w:val="00795E60"/>
    <w:rsid w:val="0079609A"/>
    <w:rsid w:val="007A0EFE"/>
    <w:rsid w:val="007A12EB"/>
    <w:rsid w:val="007A6C0D"/>
    <w:rsid w:val="007A7C7D"/>
    <w:rsid w:val="007B21B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66E1"/>
    <w:rsid w:val="007E1072"/>
    <w:rsid w:val="007E12CF"/>
    <w:rsid w:val="007F0509"/>
    <w:rsid w:val="007F1FCF"/>
    <w:rsid w:val="007F2B80"/>
    <w:rsid w:val="007F2F34"/>
    <w:rsid w:val="007F4116"/>
    <w:rsid w:val="007F4286"/>
    <w:rsid w:val="007F453F"/>
    <w:rsid w:val="007F4D5A"/>
    <w:rsid w:val="007F5B13"/>
    <w:rsid w:val="007F5D1D"/>
    <w:rsid w:val="007F718D"/>
    <w:rsid w:val="00804565"/>
    <w:rsid w:val="00805DBC"/>
    <w:rsid w:val="00811632"/>
    <w:rsid w:val="008122C0"/>
    <w:rsid w:val="00812A7D"/>
    <w:rsid w:val="00812CB6"/>
    <w:rsid w:val="0081465F"/>
    <w:rsid w:val="008241AA"/>
    <w:rsid w:val="008256D2"/>
    <w:rsid w:val="008316F9"/>
    <w:rsid w:val="008327B5"/>
    <w:rsid w:val="00837BBE"/>
    <w:rsid w:val="008403A5"/>
    <w:rsid w:val="00840AD6"/>
    <w:rsid w:val="00840BDE"/>
    <w:rsid w:val="008430AF"/>
    <w:rsid w:val="00843B73"/>
    <w:rsid w:val="008474AF"/>
    <w:rsid w:val="00853ED5"/>
    <w:rsid w:val="00854EF0"/>
    <w:rsid w:val="00855C3B"/>
    <w:rsid w:val="00856EB0"/>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97895"/>
    <w:rsid w:val="008A381F"/>
    <w:rsid w:val="008B23D2"/>
    <w:rsid w:val="008B2A14"/>
    <w:rsid w:val="008B2B97"/>
    <w:rsid w:val="008B40C2"/>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F4410"/>
    <w:rsid w:val="008F6B1A"/>
    <w:rsid w:val="008F6D80"/>
    <w:rsid w:val="00900430"/>
    <w:rsid w:val="00901621"/>
    <w:rsid w:val="00901EDF"/>
    <w:rsid w:val="009026A1"/>
    <w:rsid w:val="0090489E"/>
    <w:rsid w:val="00913CFD"/>
    <w:rsid w:val="00914341"/>
    <w:rsid w:val="00914D83"/>
    <w:rsid w:val="00920675"/>
    <w:rsid w:val="00924D97"/>
    <w:rsid w:val="0092662F"/>
    <w:rsid w:val="00927733"/>
    <w:rsid w:val="00930EE3"/>
    <w:rsid w:val="00932D6C"/>
    <w:rsid w:val="00933B9E"/>
    <w:rsid w:val="009342FF"/>
    <w:rsid w:val="00935E72"/>
    <w:rsid w:val="009370E1"/>
    <w:rsid w:val="009404F1"/>
    <w:rsid w:val="0094555C"/>
    <w:rsid w:val="00947CA3"/>
    <w:rsid w:val="009511CB"/>
    <w:rsid w:val="0095267F"/>
    <w:rsid w:val="00961804"/>
    <w:rsid w:val="00961DAB"/>
    <w:rsid w:val="009626D3"/>
    <w:rsid w:val="009638C5"/>
    <w:rsid w:val="0096461D"/>
    <w:rsid w:val="0096568E"/>
    <w:rsid w:val="00966923"/>
    <w:rsid w:val="0096713B"/>
    <w:rsid w:val="0097001B"/>
    <w:rsid w:val="009706E6"/>
    <w:rsid w:val="00973A5B"/>
    <w:rsid w:val="009812BC"/>
    <w:rsid w:val="00982B7F"/>
    <w:rsid w:val="00982D0E"/>
    <w:rsid w:val="009872C9"/>
    <w:rsid w:val="009901C9"/>
    <w:rsid w:val="00994B6C"/>
    <w:rsid w:val="00997B49"/>
    <w:rsid w:val="009A1EDC"/>
    <w:rsid w:val="009A342D"/>
    <w:rsid w:val="009A3552"/>
    <w:rsid w:val="009A3D4D"/>
    <w:rsid w:val="009A43C4"/>
    <w:rsid w:val="009A6BD7"/>
    <w:rsid w:val="009A6C40"/>
    <w:rsid w:val="009B125E"/>
    <w:rsid w:val="009B1CAE"/>
    <w:rsid w:val="009B6672"/>
    <w:rsid w:val="009B7D51"/>
    <w:rsid w:val="009C20EE"/>
    <w:rsid w:val="009C7F51"/>
    <w:rsid w:val="009D2245"/>
    <w:rsid w:val="009D7CD7"/>
    <w:rsid w:val="009E2FE2"/>
    <w:rsid w:val="009F0EA3"/>
    <w:rsid w:val="009F1EB3"/>
    <w:rsid w:val="009F3FD6"/>
    <w:rsid w:val="009F6100"/>
    <w:rsid w:val="009F62F1"/>
    <w:rsid w:val="009F6708"/>
    <w:rsid w:val="00A0457B"/>
    <w:rsid w:val="00A104B9"/>
    <w:rsid w:val="00A10605"/>
    <w:rsid w:val="00A13B3C"/>
    <w:rsid w:val="00A26735"/>
    <w:rsid w:val="00A360C7"/>
    <w:rsid w:val="00A36A1E"/>
    <w:rsid w:val="00A42D2F"/>
    <w:rsid w:val="00A50946"/>
    <w:rsid w:val="00A53E73"/>
    <w:rsid w:val="00A562CC"/>
    <w:rsid w:val="00A566EF"/>
    <w:rsid w:val="00A57639"/>
    <w:rsid w:val="00A60B8C"/>
    <w:rsid w:val="00A6168E"/>
    <w:rsid w:val="00A6229E"/>
    <w:rsid w:val="00A7099C"/>
    <w:rsid w:val="00A72184"/>
    <w:rsid w:val="00A74272"/>
    <w:rsid w:val="00A77B39"/>
    <w:rsid w:val="00A85E17"/>
    <w:rsid w:val="00A90F69"/>
    <w:rsid w:val="00A93E1D"/>
    <w:rsid w:val="00A946EA"/>
    <w:rsid w:val="00A947B2"/>
    <w:rsid w:val="00A95726"/>
    <w:rsid w:val="00AA004A"/>
    <w:rsid w:val="00AA3292"/>
    <w:rsid w:val="00AA4CC9"/>
    <w:rsid w:val="00AA5316"/>
    <w:rsid w:val="00AA5A02"/>
    <w:rsid w:val="00AB14C4"/>
    <w:rsid w:val="00AB1D29"/>
    <w:rsid w:val="00AB4724"/>
    <w:rsid w:val="00AB6BE1"/>
    <w:rsid w:val="00AC1CF4"/>
    <w:rsid w:val="00AC6C66"/>
    <w:rsid w:val="00AC705E"/>
    <w:rsid w:val="00AC7067"/>
    <w:rsid w:val="00AD0513"/>
    <w:rsid w:val="00AD0778"/>
    <w:rsid w:val="00AD2FAC"/>
    <w:rsid w:val="00AD3EFE"/>
    <w:rsid w:val="00AD4D8A"/>
    <w:rsid w:val="00AE2036"/>
    <w:rsid w:val="00AE39EC"/>
    <w:rsid w:val="00AE59A4"/>
    <w:rsid w:val="00AE6086"/>
    <w:rsid w:val="00AE6BDB"/>
    <w:rsid w:val="00AE6C9B"/>
    <w:rsid w:val="00AF49AA"/>
    <w:rsid w:val="00AF5742"/>
    <w:rsid w:val="00B05A6C"/>
    <w:rsid w:val="00B07938"/>
    <w:rsid w:val="00B11AB4"/>
    <w:rsid w:val="00B12B41"/>
    <w:rsid w:val="00B1336C"/>
    <w:rsid w:val="00B1647C"/>
    <w:rsid w:val="00B17677"/>
    <w:rsid w:val="00B17B3A"/>
    <w:rsid w:val="00B226B7"/>
    <w:rsid w:val="00B276FA"/>
    <w:rsid w:val="00B30098"/>
    <w:rsid w:val="00B36FA6"/>
    <w:rsid w:val="00B407D3"/>
    <w:rsid w:val="00B4133E"/>
    <w:rsid w:val="00B41798"/>
    <w:rsid w:val="00B41EFD"/>
    <w:rsid w:val="00B50B32"/>
    <w:rsid w:val="00B5171C"/>
    <w:rsid w:val="00B526B8"/>
    <w:rsid w:val="00B52EB4"/>
    <w:rsid w:val="00B558AC"/>
    <w:rsid w:val="00B57FAE"/>
    <w:rsid w:val="00B63897"/>
    <w:rsid w:val="00B70B76"/>
    <w:rsid w:val="00B710BC"/>
    <w:rsid w:val="00B75A9C"/>
    <w:rsid w:val="00B76B15"/>
    <w:rsid w:val="00B770DF"/>
    <w:rsid w:val="00B87B99"/>
    <w:rsid w:val="00B87EB2"/>
    <w:rsid w:val="00B90532"/>
    <w:rsid w:val="00B90A73"/>
    <w:rsid w:val="00B91FA5"/>
    <w:rsid w:val="00B92C05"/>
    <w:rsid w:val="00B97BDB"/>
    <w:rsid w:val="00BA131A"/>
    <w:rsid w:val="00BA39C9"/>
    <w:rsid w:val="00BA57EB"/>
    <w:rsid w:val="00BA6C3F"/>
    <w:rsid w:val="00BB0F2E"/>
    <w:rsid w:val="00BB2642"/>
    <w:rsid w:val="00BC24BD"/>
    <w:rsid w:val="00BD28CF"/>
    <w:rsid w:val="00BD5B3A"/>
    <w:rsid w:val="00BD6043"/>
    <w:rsid w:val="00BE0E8C"/>
    <w:rsid w:val="00BE414F"/>
    <w:rsid w:val="00BF2068"/>
    <w:rsid w:val="00BF21D6"/>
    <w:rsid w:val="00BF41DE"/>
    <w:rsid w:val="00BF47CD"/>
    <w:rsid w:val="00C02500"/>
    <w:rsid w:val="00C04904"/>
    <w:rsid w:val="00C04C07"/>
    <w:rsid w:val="00C0539A"/>
    <w:rsid w:val="00C0720B"/>
    <w:rsid w:val="00C078BF"/>
    <w:rsid w:val="00C105AF"/>
    <w:rsid w:val="00C129A5"/>
    <w:rsid w:val="00C21841"/>
    <w:rsid w:val="00C23119"/>
    <w:rsid w:val="00C23B6A"/>
    <w:rsid w:val="00C24E46"/>
    <w:rsid w:val="00C27BDF"/>
    <w:rsid w:val="00C339EE"/>
    <w:rsid w:val="00C3444C"/>
    <w:rsid w:val="00C358E8"/>
    <w:rsid w:val="00C36898"/>
    <w:rsid w:val="00C43024"/>
    <w:rsid w:val="00C46151"/>
    <w:rsid w:val="00C53E51"/>
    <w:rsid w:val="00C56193"/>
    <w:rsid w:val="00C570C2"/>
    <w:rsid w:val="00C575F8"/>
    <w:rsid w:val="00C6003D"/>
    <w:rsid w:val="00C613AF"/>
    <w:rsid w:val="00C62E85"/>
    <w:rsid w:val="00C666F6"/>
    <w:rsid w:val="00C7642E"/>
    <w:rsid w:val="00C76EB6"/>
    <w:rsid w:val="00C8246A"/>
    <w:rsid w:val="00C839A4"/>
    <w:rsid w:val="00C84B94"/>
    <w:rsid w:val="00C859C6"/>
    <w:rsid w:val="00C8670D"/>
    <w:rsid w:val="00C92688"/>
    <w:rsid w:val="00C960BF"/>
    <w:rsid w:val="00CA55BF"/>
    <w:rsid w:val="00CA649D"/>
    <w:rsid w:val="00CA6AE3"/>
    <w:rsid w:val="00CB001B"/>
    <w:rsid w:val="00CB2495"/>
    <w:rsid w:val="00CB40B8"/>
    <w:rsid w:val="00CB79CC"/>
    <w:rsid w:val="00CC2BD2"/>
    <w:rsid w:val="00CC4363"/>
    <w:rsid w:val="00CC5156"/>
    <w:rsid w:val="00CC67DF"/>
    <w:rsid w:val="00CC7613"/>
    <w:rsid w:val="00CD089A"/>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353D0"/>
    <w:rsid w:val="00D4086D"/>
    <w:rsid w:val="00D41B1F"/>
    <w:rsid w:val="00D421F3"/>
    <w:rsid w:val="00D4237B"/>
    <w:rsid w:val="00D46E5A"/>
    <w:rsid w:val="00D53CE1"/>
    <w:rsid w:val="00D5449F"/>
    <w:rsid w:val="00D555A6"/>
    <w:rsid w:val="00D57480"/>
    <w:rsid w:val="00D6404C"/>
    <w:rsid w:val="00D718C9"/>
    <w:rsid w:val="00D7291F"/>
    <w:rsid w:val="00D825FE"/>
    <w:rsid w:val="00D91E66"/>
    <w:rsid w:val="00D93815"/>
    <w:rsid w:val="00DA0822"/>
    <w:rsid w:val="00DA1E51"/>
    <w:rsid w:val="00DA3CAC"/>
    <w:rsid w:val="00DB4ACC"/>
    <w:rsid w:val="00DB56E2"/>
    <w:rsid w:val="00DB6279"/>
    <w:rsid w:val="00DC78CC"/>
    <w:rsid w:val="00DD0F39"/>
    <w:rsid w:val="00DD19E1"/>
    <w:rsid w:val="00DD461B"/>
    <w:rsid w:val="00DD5EAC"/>
    <w:rsid w:val="00DD67DE"/>
    <w:rsid w:val="00DD75B6"/>
    <w:rsid w:val="00DE1B2E"/>
    <w:rsid w:val="00DE20EA"/>
    <w:rsid w:val="00DE45EB"/>
    <w:rsid w:val="00DE55C1"/>
    <w:rsid w:val="00DE5F91"/>
    <w:rsid w:val="00DE64E6"/>
    <w:rsid w:val="00DE66AE"/>
    <w:rsid w:val="00DE7069"/>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495F"/>
    <w:rsid w:val="00E27D55"/>
    <w:rsid w:val="00E30BD3"/>
    <w:rsid w:val="00E30E9B"/>
    <w:rsid w:val="00E323BD"/>
    <w:rsid w:val="00E3245E"/>
    <w:rsid w:val="00E35054"/>
    <w:rsid w:val="00E35CC7"/>
    <w:rsid w:val="00E410E6"/>
    <w:rsid w:val="00E46300"/>
    <w:rsid w:val="00E46B65"/>
    <w:rsid w:val="00E479C8"/>
    <w:rsid w:val="00E50CDF"/>
    <w:rsid w:val="00E6439B"/>
    <w:rsid w:val="00E64B82"/>
    <w:rsid w:val="00E64CF5"/>
    <w:rsid w:val="00E663E7"/>
    <w:rsid w:val="00E6640F"/>
    <w:rsid w:val="00E81DF7"/>
    <w:rsid w:val="00E85D26"/>
    <w:rsid w:val="00E8635B"/>
    <w:rsid w:val="00E93F7D"/>
    <w:rsid w:val="00E959A0"/>
    <w:rsid w:val="00E9607C"/>
    <w:rsid w:val="00E96095"/>
    <w:rsid w:val="00E979CE"/>
    <w:rsid w:val="00EA279F"/>
    <w:rsid w:val="00EA27B5"/>
    <w:rsid w:val="00EA2E04"/>
    <w:rsid w:val="00EA5277"/>
    <w:rsid w:val="00EA6D69"/>
    <w:rsid w:val="00EA7242"/>
    <w:rsid w:val="00EB121F"/>
    <w:rsid w:val="00EB26EC"/>
    <w:rsid w:val="00EB62C7"/>
    <w:rsid w:val="00EC061E"/>
    <w:rsid w:val="00EC1196"/>
    <w:rsid w:val="00EC305E"/>
    <w:rsid w:val="00EC5FE2"/>
    <w:rsid w:val="00EC7989"/>
    <w:rsid w:val="00ED07AA"/>
    <w:rsid w:val="00ED2717"/>
    <w:rsid w:val="00ED567E"/>
    <w:rsid w:val="00EE4781"/>
    <w:rsid w:val="00EE6CEE"/>
    <w:rsid w:val="00EF1F68"/>
    <w:rsid w:val="00F01301"/>
    <w:rsid w:val="00F01A32"/>
    <w:rsid w:val="00F034D1"/>
    <w:rsid w:val="00F064C0"/>
    <w:rsid w:val="00F07066"/>
    <w:rsid w:val="00F1085C"/>
    <w:rsid w:val="00F147E8"/>
    <w:rsid w:val="00F17D71"/>
    <w:rsid w:val="00F21790"/>
    <w:rsid w:val="00F23F54"/>
    <w:rsid w:val="00F24C39"/>
    <w:rsid w:val="00F25F55"/>
    <w:rsid w:val="00F303D0"/>
    <w:rsid w:val="00F304ED"/>
    <w:rsid w:val="00F3074E"/>
    <w:rsid w:val="00F31A1A"/>
    <w:rsid w:val="00F3467A"/>
    <w:rsid w:val="00F34903"/>
    <w:rsid w:val="00F40877"/>
    <w:rsid w:val="00F41617"/>
    <w:rsid w:val="00F45A1E"/>
    <w:rsid w:val="00F50507"/>
    <w:rsid w:val="00F51095"/>
    <w:rsid w:val="00F522AE"/>
    <w:rsid w:val="00F53CC7"/>
    <w:rsid w:val="00F53E55"/>
    <w:rsid w:val="00F55C57"/>
    <w:rsid w:val="00F564C3"/>
    <w:rsid w:val="00F665C7"/>
    <w:rsid w:val="00F737DF"/>
    <w:rsid w:val="00F748A4"/>
    <w:rsid w:val="00F75ABE"/>
    <w:rsid w:val="00F82C96"/>
    <w:rsid w:val="00F82FCB"/>
    <w:rsid w:val="00F83BCF"/>
    <w:rsid w:val="00F845B8"/>
    <w:rsid w:val="00F8534D"/>
    <w:rsid w:val="00F85767"/>
    <w:rsid w:val="00F86DED"/>
    <w:rsid w:val="00F90CFE"/>
    <w:rsid w:val="00F95674"/>
    <w:rsid w:val="00F97A29"/>
    <w:rsid w:val="00F97DFC"/>
    <w:rsid w:val="00F97F98"/>
    <w:rsid w:val="00FA6655"/>
    <w:rsid w:val="00FB332E"/>
    <w:rsid w:val="00FB6DF5"/>
    <w:rsid w:val="00FC00D9"/>
    <w:rsid w:val="00FC2BFC"/>
    <w:rsid w:val="00FC6D91"/>
    <w:rsid w:val="00FC7795"/>
    <w:rsid w:val="00FD0857"/>
    <w:rsid w:val="00FD1B19"/>
    <w:rsid w:val="00FD34BE"/>
    <w:rsid w:val="00FD7C7E"/>
    <w:rsid w:val="00FE3B3E"/>
    <w:rsid w:val="00FE4615"/>
    <w:rsid w:val="00FE68E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uiPriority w:val="9"/>
    <w:semiHidden/>
    <w:unhideWhenUsed/>
    <w:qFormat/>
    <w:rsid w:val="00C62E85"/>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 w:type="character" w:styleId="CommentReference">
    <w:name w:val="annotation reference"/>
    <w:basedOn w:val="DefaultParagraphFont"/>
    <w:unhideWhenUsed/>
    <w:rsid w:val="00206479"/>
    <w:rPr>
      <w:sz w:val="16"/>
      <w:szCs w:val="16"/>
    </w:rPr>
  </w:style>
  <w:style w:type="paragraph" w:styleId="CommentText">
    <w:name w:val="annotation text"/>
    <w:basedOn w:val="Normal"/>
    <w:link w:val="CommentTextChar"/>
    <w:unhideWhenUsed/>
    <w:rsid w:val="00206479"/>
    <w:rPr>
      <w:sz w:val="20"/>
      <w:szCs w:val="25"/>
    </w:rPr>
  </w:style>
  <w:style w:type="character" w:customStyle="1" w:styleId="CommentTextChar">
    <w:name w:val="Comment Text Char"/>
    <w:basedOn w:val="DefaultParagraphFont"/>
    <w:link w:val="CommentText"/>
    <w:rsid w:val="002064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06479"/>
    <w:rPr>
      <w:b/>
      <w:bCs/>
    </w:rPr>
  </w:style>
  <w:style w:type="character" w:customStyle="1" w:styleId="CommentSubjectChar">
    <w:name w:val="Comment Subject Char"/>
    <w:basedOn w:val="CommentTextChar"/>
    <w:link w:val="CommentSubject"/>
    <w:uiPriority w:val="99"/>
    <w:semiHidden/>
    <w:rsid w:val="00206479"/>
    <w:rPr>
      <w:rFonts w:ascii="Times New Roman" w:eastAsia="Times New Roman" w:hAnsi="Tms Rmn" w:cs="Angsana New"/>
      <w:b/>
      <w:bCs/>
      <w:sz w:val="20"/>
      <w:szCs w:val="25"/>
    </w:rPr>
  </w:style>
  <w:style w:type="character" w:customStyle="1" w:styleId="Heading2Char">
    <w:name w:val="Heading 2 Char"/>
    <w:basedOn w:val="DefaultParagraphFont"/>
    <w:link w:val="Heading2"/>
    <w:uiPriority w:val="9"/>
    <w:semiHidden/>
    <w:rsid w:val="00C62E85"/>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15</Pages>
  <Words>3455</Words>
  <Characters>19698</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Siranda Morosot</cp:lastModifiedBy>
  <cp:revision>134</cp:revision>
  <cp:lastPrinted>2025-05-09T06:54:00Z</cp:lastPrinted>
  <dcterms:created xsi:type="dcterms:W3CDTF">2023-10-05T03:25:00Z</dcterms:created>
  <dcterms:modified xsi:type="dcterms:W3CDTF">2025-05-14T06:58:00Z</dcterms:modified>
</cp:coreProperties>
</file>