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38D624D2" w:rsidR="00564292" w:rsidRDefault="009642AE" w:rsidP="008E43AE">
      <w:pPr>
        <w:pStyle w:val="afb"/>
        <w:tabs>
          <w:tab w:val="clear" w:pos="4153"/>
          <w:tab w:val="clear" w:pos="8306"/>
        </w:tabs>
        <w:spacing w:line="240" w:lineRule="auto"/>
        <w:ind w:left="1134" w:right="-1123"/>
        <w:rPr>
          <w:rFonts w:ascii="Angsana New" w:hAnsi="Angsana New"/>
          <w:b/>
          <w:bCs/>
          <w:sz w:val="32"/>
          <w:szCs w:val="32"/>
          <w:lang w:val="en-US"/>
        </w:rPr>
      </w:pPr>
      <w:r w:rsidRPr="009642AE">
        <w:rPr>
          <w:rFonts w:ascii="Angsana New" w:hAnsi="Angsana New"/>
          <w:b/>
          <w:bCs/>
          <w:sz w:val="32"/>
          <w:szCs w:val="32"/>
          <w:lang w:val="en-US"/>
        </w:rPr>
        <w:t>THE UNION MOSAIC INDUSTRY</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Pr>
          <w:rFonts w:ascii="Angsana New" w:hAnsi="Angsana New"/>
          <w:b/>
          <w:bCs/>
          <w:sz w:val="32"/>
          <w:szCs w:val="32"/>
          <w:lang w:val="en-US"/>
        </w:rPr>
        <w:br/>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8E43AE">
      <w:pPr>
        <w:pStyle w:val="afb"/>
        <w:tabs>
          <w:tab w:val="clear" w:pos="4153"/>
          <w:tab w:val="clear" w:pos="8306"/>
        </w:tabs>
        <w:spacing w:line="240" w:lineRule="auto"/>
        <w:ind w:left="1134" w:right="-1123"/>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3D846D5C" w:rsidR="00564292" w:rsidRPr="002676CD" w:rsidRDefault="00F35F62" w:rsidP="008E43AE">
      <w:pPr>
        <w:pStyle w:val="afb"/>
        <w:tabs>
          <w:tab w:val="clear" w:pos="4153"/>
          <w:tab w:val="clear" w:pos="8306"/>
        </w:tabs>
        <w:spacing w:line="240" w:lineRule="auto"/>
        <w:ind w:left="1134" w:right="33"/>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223709" w:rsidRPr="00223709">
        <w:rPr>
          <w:rFonts w:ascii="Angsana New" w:hAnsi="Angsana New" w:hint="cs"/>
          <w:b/>
          <w:bCs/>
          <w:sz w:val="32"/>
          <w:szCs w:val="32"/>
          <w:lang w:val="en-US"/>
        </w:rPr>
        <w:t>5</w:t>
      </w:r>
    </w:p>
    <w:p w14:paraId="43704F97" w14:textId="77777777" w:rsidR="00CF5274" w:rsidRDefault="00A159EE" w:rsidP="008E43AE">
      <w:pPr>
        <w:pStyle w:val="afb"/>
        <w:tabs>
          <w:tab w:val="clear" w:pos="4153"/>
          <w:tab w:val="clear" w:pos="8306"/>
        </w:tabs>
        <w:spacing w:line="240" w:lineRule="auto"/>
        <w:ind w:left="1134" w:right="-1123"/>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8E43AE">
      <w:pPr>
        <w:pStyle w:val="afb"/>
        <w:tabs>
          <w:tab w:val="clear" w:pos="4153"/>
          <w:tab w:val="clear" w:pos="8306"/>
        </w:tabs>
        <w:spacing w:line="240" w:lineRule="auto"/>
        <w:ind w:left="1134" w:right="-1123"/>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B828B64" w14:textId="7F5F82B3" w:rsidR="004510B1" w:rsidRPr="00B47191" w:rsidRDefault="00B47191" w:rsidP="00B47191">
      <w:pPr>
        <w:jc w:val="left"/>
        <w:rPr>
          <w:rFonts w:ascii="Angsana New" w:eastAsia="SimSun" w:hAnsi="Angsana New"/>
          <w:b/>
          <w:bCs/>
          <w:sz w:val="20"/>
          <w:szCs w:val="20"/>
          <w:u w:val="single"/>
          <w:lang w:val="en-US"/>
        </w:rPr>
      </w:pPr>
      <w:r>
        <w:rPr>
          <w:rFonts w:ascii="Angsana New" w:eastAsia="SimSun" w:hAnsi="Angsana New"/>
          <w:sz w:val="20"/>
          <w:szCs w:val="20"/>
          <w:u w:val="single"/>
          <w:lang w:val="en-US"/>
        </w:rPr>
        <w:br w:type="page"/>
      </w:r>
    </w:p>
    <w:p w14:paraId="740C6C7E" w14:textId="77777777" w:rsidR="0000515A" w:rsidRDefault="0000515A" w:rsidP="00882440">
      <w:pPr>
        <w:rPr>
          <w:rFonts w:ascii="Angsana New" w:hAnsi="Angsana New"/>
          <w:sz w:val="28"/>
          <w:szCs w:val="28"/>
          <w:cs/>
          <w:lang w:val="en-US"/>
        </w:rPr>
        <w:sectPr w:rsidR="0000515A" w:rsidSect="00B47191">
          <w:footerReference w:type="default" r:id="rId8"/>
          <w:pgSz w:w="11906" w:h="16838" w:code="9"/>
          <w:pgMar w:top="1440" w:right="1247" w:bottom="709" w:left="1554" w:header="340" w:footer="397" w:gutter="0"/>
          <w:pgNumType w:start="1"/>
          <w:cols w:space="720"/>
          <w:titlePg/>
          <w:docGrid w:linePitch="326"/>
        </w:sect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AD245B">
      <w:pPr>
        <w:spacing w:before="120"/>
        <w:ind w:left="144"/>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C25426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9642AE" w:rsidRPr="009642AE">
        <w:rPr>
          <w:rFonts w:ascii="Angsana New" w:hAnsi="Angsana New"/>
          <w:sz w:val="28"/>
          <w:szCs w:val="28"/>
          <w:lang w:val="en-US"/>
        </w:rPr>
        <w:t>The Union Mosaic Industry</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75B5E96A"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9642AE" w:rsidRPr="009642AE">
        <w:rPr>
          <w:rFonts w:asciiTheme="majorBidi" w:hAnsiTheme="majorBidi" w:cstheme="majorBidi"/>
          <w:spacing w:val="-4"/>
          <w:sz w:val="28"/>
          <w:szCs w:val="28"/>
        </w:rPr>
        <w:t>The Union Mosaic Industry</w:t>
      </w:r>
      <w:r w:rsidRPr="00D14F9C">
        <w:rPr>
          <w:rFonts w:asciiTheme="majorBidi" w:hAnsiTheme="majorBidi" w:cstheme="majorBidi"/>
          <w:spacing w:val="-4"/>
          <w:sz w:val="28"/>
          <w:szCs w:val="28"/>
        </w:rPr>
        <w:t xml:space="preserve"> Public Company Limited and its subsidiaries, and the interim separate financial information of </w:t>
      </w:r>
      <w:r w:rsidR="009642AE" w:rsidRPr="009642AE">
        <w:rPr>
          <w:rFonts w:asciiTheme="majorBidi" w:hAnsiTheme="majorBidi" w:cstheme="majorBidi"/>
          <w:spacing w:val="-4"/>
          <w:sz w:val="28"/>
          <w:szCs w:val="28"/>
        </w:rPr>
        <w:t>The Union Mosaic Industry</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223709" w:rsidRPr="00223709">
        <w:rPr>
          <w:rFonts w:asciiTheme="majorBidi" w:hAnsiTheme="majorBidi" w:cstheme="majorBidi" w:hint="cs"/>
          <w:spacing w:val="-4"/>
          <w:sz w:val="28"/>
          <w:szCs w:val="28"/>
          <w:lang w:val="en-US"/>
        </w:rPr>
        <w:t>5</w:t>
      </w:r>
      <w:r w:rsidR="00D72D74">
        <w:rPr>
          <w:rFonts w:asciiTheme="majorBidi" w:hAnsiTheme="majorBidi" w:cstheme="majorBidi"/>
          <w:spacing w:val="-4"/>
          <w:sz w:val="28"/>
          <w:szCs w:val="28"/>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13EA93A8" w:rsidR="00451330" w:rsidRDefault="00451330" w:rsidP="00246122">
      <w:pPr>
        <w:autoSpaceDE w:val="0"/>
        <w:autoSpaceDN w:val="0"/>
        <w:adjustRightInd w:val="0"/>
        <w:rPr>
          <w:rFonts w:ascii="Angsana New" w:hAnsi="Angsana New"/>
          <w:b/>
          <w:bCs/>
          <w:spacing w:val="-4"/>
          <w:sz w:val="28"/>
          <w:szCs w:val="28"/>
          <w:lang w:val="en-US"/>
        </w:rPr>
      </w:pPr>
    </w:p>
    <w:p w14:paraId="292F55AC" w14:textId="77777777" w:rsidR="00656E9D" w:rsidRDefault="00656E9D" w:rsidP="00246122">
      <w:pPr>
        <w:autoSpaceDE w:val="0"/>
        <w:autoSpaceDN w:val="0"/>
        <w:adjustRightInd w:val="0"/>
        <w:rPr>
          <w:rFonts w:ascii="Angsana New" w:hAnsi="Angsana New"/>
          <w:b/>
          <w:bCs/>
          <w:spacing w:val="-4"/>
          <w:sz w:val="28"/>
          <w:szCs w:val="28"/>
          <w:lang w:val="en-US"/>
        </w:rPr>
      </w:pPr>
    </w:p>
    <w:p w14:paraId="35EC912C" w14:textId="5CC90F73"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AE1D05">
        <w:rPr>
          <w:rFonts w:ascii="Angsana New" w:hAnsi="Angsana New"/>
          <w:sz w:val="28"/>
          <w:szCs w:val="28"/>
        </w:rPr>
        <w:t xml:space="preserve">Mr. </w:t>
      </w:r>
      <w:r w:rsidR="00AE1D05" w:rsidRPr="00AE1D05">
        <w:rPr>
          <w:rFonts w:ascii="Angsana New" w:hAnsi="Angsana New"/>
          <w:sz w:val="28"/>
          <w:szCs w:val="28"/>
        </w:rPr>
        <w:t>Thanathit Raksathianraphap</w:t>
      </w:r>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166154E7" w:rsidR="00560BBB" w:rsidRDefault="00560BBB" w:rsidP="00560BBB">
      <w:pPr>
        <w:pStyle w:val="T"/>
        <w:ind w:left="180" w:right="0"/>
        <w:jc w:val="left"/>
        <w:rPr>
          <w:rFonts w:ascii="Angsana New" w:hAnsi="Angsana New" w:cs="AngsanaUPC"/>
          <w:sz w:val="28"/>
          <w:szCs w:val="28"/>
          <w:cs/>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223709" w:rsidRPr="00223709">
        <w:rPr>
          <w:rFonts w:ascii="Angsana New" w:hAnsi="Angsana New" w:cs="AngsanaUPC" w:hint="cs"/>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1D59577E" w:rsidR="0000515A" w:rsidRPr="00560BBB" w:rsidRDefault="003D7020" w:rsidP="00AE1D05">
      <w:pPr>
        <w:pStyle w:val="T"/>
        <w:ind w:left="187" w:right="0"/>
        <w:jc w:val="left"/>
        <w:rPr>
          <w:rFonts w:ascii="Angsana New" w:hAnsi="Angsana New" w:cs="AngsanaUPC"/>
          <w:sz w:val="28"/>
          <w:szCs w:val="28"/>
          <w:lang w:val="en-US"/>
        </w:rPr>
      </w:pPr>
      <w:r w:rsidRPr="003D7020">
        <w:rPr>
          <w:rFonts w:ascii="Angsana New" w:hAnsi="Angsana New" w:cs="AngsanaUPC"/>
          <w:sz w:val="28"/>
          <w:szCs w:val="28"/>
          <w:lang w:val="en-US"/>
        </w:rPr>
        <w:t>August</w:t>
      </w:r>
      <w:r w:rsidR="00F35F62" w:rsidRPr="003D7020">
        <w:rPr>
          <w:rFonts w:ascii="Angsana New" w:hAnsi="Angsana New" w:cs="AngsanaUPC"/>
          <w:sz w:val="28"/>
          <w:szCs w:val="28"/>
          <w:lang w:val="en-US"/>
        </w:rPr>
        <w:t xml:space="preserve"> </w:t>
      </w:r>
      <w:r w:rsidR="00223709" w:rsidRPr="00223709">
        <w:rPr>
          <w:rFonts w:ascii="Angsana New" w:hAnsi="Angsana New" w:cs="AngsanaUPC" w:hint="cs"/>
          <w:sz w:val="28"/>
          <w:szCs w:val="28"/>
          <w:lang w:val="en-US"/>
        </w:rPr>
        <w:t>13</w:t>
      </w:r>
      <w:r w:rsidR="007F2AFB" w:rsidRPr="003D7020">
        <w:rPr>
          <w:rFonts w:ascii="Angsana New" w:hAnsi="Angsana New" w:cs="AngsanaUPC"/>
          <w:sz w:val="28"/>
          <w:szCs w:val="28"/>
          <w:lang w:val="en-US"/>
        </w:rPr>
        <w:t xml:space="preserve">, </w:t>
      </w:r>
      <w:r w:rsidR="00223709" w:rsidRPr="00223709">
        <w:rPr>
          <w:rFonts w:ascii="Angsana New" w:hAnsi="Angsana New" w:cs="AngsanaUPC" w:hint="cs"/>
          <w:sz w:val="28"/>
          <w:szCs w:val="28"/>
          <w:lang w:val="en-US"/>
        </w:rPr>
        <w:t>2025</w:t>
      </w:r>
    </w:p>
    <w:sectPr w:rsidR="0000515A" w:rsidRPr="00560BBB" w:rsidSect="0000515A">
      <w:headerReference w:type="default" r:id="rId9"/>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44A6" w14:textId="77777777" w:rsidR="00AB01B1" w:rsidRDefault="00AB01B1">
      <w:r>
        <w:separator/>
      </w:r>
    </w:p>
  </w:endnote>
  <w:endnote w:type="continuationSeparator" w:id="0">
    <w:p w14:paraId="7CBC4695" w14:textId="77777777" w:rsidR="00AB01B1" w:rsidRDefault="00AB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5FE3711C" w:rsidR="0047560A" w:rsidRPr="009225EF" w:rsidRDefault="00B47191" w:rsidP="006A27E2">
    <w:pPr>
      <w:pStyle w:val="a3"/>
      <w:jc w:val="right"/>
      <w:rPr>
        <w:rFonts w:cs="Times New Roman"/>
        <w:sz w:val="18"/>
        <w:szCs w:val="18"/>
        <w:lang w:val="en-US"/>
      </w:rPr>
    </w:pPr>
    <w:r w:rsidRPr="009069FD">
      <w:rPr>
        <w:noProof/>
      </w:rPr>
      <w:drawing>
        <wp:inline distT="0" distB="0" distL="0" distR="0" wp14:anchorId="33772167" wp14:editId="66EE5404">
          <wp:extent cx="5781675" cy="230505"/>
          <wp:effectExtent l="0" t="0" r="9525" b="0"/>
          <wp:docPr id="1850538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9930" w14:textId="77777777" w:rsidR="00AB01B1" w:rsidRDefault="00AB01B1">
      <w:r>
        <w:separator/>
      </w:r>
    </w:p>
  </w:footnote>
  <w:footnote w:type="continuationSeparator" w:id="0">
    <w:p w14:paraId="56991D5A" w14:textId="77777777" w:rsidR="00AB01B1" w:rsidRDefault="00AB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085F7D63" w:rsidR="0000515A" w:rsidRDefault="00A61110">
    <w:pPr>
      <w:pStyle w:val="afb"/>
    </w:pPr>
    <w:r>
      <w:rPr>
        <w:noProof/>
      </w:rPr>
      <w:drawing>
        <wp:anchor distT="0" distB="0" distL="114300" distR="114300" simplePos="0" relativeHeight="251659264" behindDoc="1" locked="0" layoutInCell="1" allowOverlap="1" wp14:anchorId="5259EC25" wp14:editId="5EC53596">
          <wp:simplePos x="0" y="0"/>
          <wp:positionH relativeFrom="column">
            <wp:posOffset>0</wp:posOffset>
          </wp:positionH>
          <wp:positionV relativeFrom="paragraph">
            <wp:posOffset>-635</wp:posOffset>
          </wp:positionV>
          <wp:extent cx="949960" cy="324485"/>
          <wp:effectExtent l="0" t="0" r="2540" b="0"/>
          <wp:wrapNone/>
          <wp:docPr id="1017377755" name="Picture 1" descr="A yellow logo with text&#10;&#10;AI-generated content may be incorrect."/>
          <wp:cNvGraphicFramePr/>
          <a:graphic xmlns:a="http://schemas.openxmlformats.org/drawingml/2006/main">
            <a:graphicData uri="http://schemas.openxmlformats.org/drawingml/2006/picture">
              <pic:pic xmlns:pic="http://schemas.openxmlformats.org/drawingml/2006/picture">
                <pic:nvPicPr>
                  <pic:cNvPr id="1017377755"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EA595C8" wp14:editId="416FEEC6">
          <wp:simplePos x="0" y="0"/>
          <wp:positionH relativeFrom="column">
            <wp:posOffset>4251960</wp:posOffset>
          </wp:positionH>
          <wp:positionV relativeFrom="paragraph">
            <wp:posOffset>-635</wp:posOffset>
          </wp:positionV>
          <wp:extent cx="1640205" cy="1600200"/>
          <wp:effectExtent l="0" t="0" r="0" b="0"/>
          <wp:wrapNone/>
          <wp:docPr id="446062832" name="Picture 1" descr="A close up of a business card&#10;&#10;AI-generated content may be incorrect."/>
          <wp:cNvGraphicFramePr/>
          <a:graphic xmlns:a="http://schemas.openxmlformats.org/drawingml/2006/main">
            <a:graphicData uri="http://schemas.openxmlformats.org/drawingml/2006/picture">
              <pic:pic xmlns:pic="http://schemas.openxmlformats.org/drawingml/2006/picture">
                <pic:nvPicPr>
                  <pic:cNvPr id="446062832" name="Picture 1" descr="A close up of a business card&#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90136285">
    <w:abstractNumId w:val="9"/>
  </w:num>
  <w:num w:numId="2" w16cid:durableId="2105346183">
    <w:abstractNumId w:val="7"/>
  </w:num>
  <w:num w:numId="3" w16cid:durableId="286929984">
    <w:abstractNumId w:val="6"/>
  </w:num>
  <w:num w:numId="4" w16cid:durableId="1094790780">
    <w:abstractNumId w:val="5"/>
  </w:num>
  <w:num w:numId="5" w16cid:durableId="900212259">
    <w:abstractNumId w:val="4"/>
  </w:num>
  <w:num w:numId="6" w16cid:durableId="665934426">
    <w:abstractNumId w:val="8"/>
  </w:num>
  <w:num w:numId="7" w16cid:durableId="1786270940">
    <w:abstractNumId w:val="3"/>
  </w:num>
  <w:num w:numId="8" w16cid:durableId="816410516">
    <w:abstractNumId w:val="2"/>
  </w:num>
  <w:num w:numId="9" w16cid:durableId="521631602">
    <w:abstractNumId w:val="1"/>
  </w:num>
  <w:num w:numId="10" w16cid:durableId="975139591">
    <w:abstractNumId w:val="0"/>
  </w:num>
  <w:num w:numId="11" w16cid:durableId="247006403">
    <w:abstractNumId w:val="10"/>
  </w:num>
  <w:num w:numId="12" w16cid:durableId="508372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064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3709"/>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3FA2"/>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D7C3F"/>
    <w:rsid w:val="004E061C"/>
    <w:rsid w:val="004E1BF3"/>
    <w:rsid w:val="004E2007"/>
    <w:rsid w:val="004E38CE"/>
    <w:rsid w:val="004E3D68"/>
    <w:rsid w:val="004E455E"/>
    <w:rsid w:val="004E4FC3"/>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5A0"/>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56E9D"/>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4FE3"/>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43AE"/>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42AE"/>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1110"/>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01B1"/>
    <w:rsid w:val="00AB49DF"/>
    <w:rsid w:val="00AB6C3E"/>
    <w:rsid w:val="00AC1082"/>
    <w:rsid w:val="00AC18C9"/>
    <w:rsid w:val="00AC41BB"/>
    <w:rsid w:val="00AD0717"/>
    <w:rsid w:val="00AD245B"/>
    <w:rsid w:val="00AD2FAD"/>
    <w:rsid w:val="00AD77D1"/>
    <w:rsid w:val="00AE1D05"/>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321C"/>
    <w:rsid w:val="00B248B2"/>
    <w:rsid w:val="00B31B95"/>
    <w:rsid w:val="00B34C99"/>
    <w:rsid w:val="00B40A56"/>
    <w:rsid w:val="00B41FF1"/>
    <w:rsid w:val="00B4257D"/>
    <w:rsid w:val="00B44828"/>
    <w:rsid w:val="00B46C89"/>
    <w:rsid w:val="00B47191"/>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4EFB"/>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2D74"/>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4BC"/>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570E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Chaiyakrit  Arunmaneechote</cp:lastModifiedBy>
  <cp:revision>17</cp:revision>
  <cp:lastPrinted>2025-08-01T03:51:00Z</cp:lastPrinted>
  <dcterms:created xsi:type="dcterms:W3CDTF">2025-06-08T09:32:00Z</dcterms:created>
  <dcterms:modified xsi:type="dcterms:W3CDTF">2025-08-05T08:27:00Z</dcterms:modified>
</cp:coreProperties>
</file>