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6E5BCFA" w14:textId="42053868" w:rsidR="00D91E0D" w:rsidRPr="0026546F" w:rsidRDefault="00CF2577" w:rsidP="0026546F">
      <w:pPr>
        <w:suppressAutoHyphens w:val="0"/>
        <w:autoSpaceDE w:val="0"/>
        <w:autoSpaceDN w:val="0"/>
        <w:ind w:right="-2"/>
        <w:jc w:val="thaiDistribute"/>
        <w:rPr>
          <w:rFonts w:ascii="Angsana New" w:hAnsi="Angsana New" w:cs="Angsana New"/>
          <w:b/>
          <w:bCs/>
          <w:sz w:val="28"/>
          <w:szCs w:val="28"/>
        </w:rPr>
      </w:pPr>
      <w:bookmarkStart w:id="0" w:name="B414abd6c82574f9f8ab28adc91d0774a"/>
      <w:bookmarkStart w:id="1" w:name="Bfbd9d15699bd46df8141998e18e5bd67"/>
      <w:bookmarkStart w:id="2" w:name="Bab205ee9d7134829bdd5eeff0d230275"/>
      <w:bookmarkStart w:id="3" w:name="B4987eda1fd184d2d89977789f367f359"/>
      <w:bookmarkStart w:id="4" w:name="Bf96f322c43ed4431badeb247d01e0aba"/>
      <w:bookmarkStart w:id="5" w:name="B997e7673fb074f69a188db6068def79f"/>
      <w:bookmarkStart w:id="6" w:name="B2ed2c8d5d0b649c09b24d57dd426afa6"/>
      <w:bookmarkStart w:id="7" w:name="B3995571d7d66453eab1dfe71f3c4dff6"/>
      <w:bookmarkStart w:id="8" w:name="B5a5906fab8104ea2a333c4aedd28f25c"/>
      <w:bookmarkStart w:id="9" w:name="Be1f72cc799964bb5a362c91aac1060fb"/>
      <w:bookmarkStart w:id="10" w:name="Be274e2d3f9ba4f23b05230a415375046"/>
      <w:bookmarkStart w:id="11" w:name="Bb8cfd5fa240a48718a45f7a8aedd98b7"/>
      <w:bookmarkStart w:id="12" w:name="B8ca3c3a55057484a8eaf20bc34b6f1d3"/>
      <w:bookmarkStart w:id="13" w:name="Bcaea92373d2b49dda1dd58dcfd51591e"/>
      <w:bookmarkStart w:id="14" w:name="B27fb61a0b2cb47a8a8fee45c14231d17"/>
      <w:bookmarkStart w:id="15" w:name="Bf070fc60cabc4352a48a0bcd9c76519d"/>
      <w:bookmarkStart w:id="16" w:name="B92b829bf41e84c33bdf3151a55913862"/>
      <w:bookmarkStart w:id="17" w:name="Ba160e02e927d49bb952ecc29a5b9151c"/>
      <w:bookmarkStart w:id="18" w:name="Bc3380641f60f46ad92a64bd6d7a1021e"/>
      <w:bookmarkStart w:id="19" w:name="Bca05c784951141219306ab1a9de75a5c"/>
      <w:bookmarkStart w:id="20" w:name="B085985d8c4b34d89a110ad8eb53d0ddd"/>
      <w:bookmarkStart w:id="21" w:name="B0433f779a55246be94a8e93e1d7e65d9"/>
      <w:bookmarkStart w:id="22" w:name="Bf7ebc7fb1418464387c64d4602961a42"/>
      <w:bookmarkStart w:id="23" w:name="B01800a03f3fe4be589fa035b143eca84"/>
      <w:bookmarkStart w:id="24" w:name="Bca5b7344915b400392d94e75692a3682"/>
      <w:bookmarkStart w:id="25" w:name="B9b450210104244c89ceaf33c7335dbf6"/>
      <w:bookmarkStart w:id="26" w:name="B333fd4f1319e409dbabf73ab4841a7c4"/>
      <w:bookmarkStart w:id="27" w:name="B64614098fa0a470ab6b580e7b4d71a78"/>
      <w:bookmarkStart w:id="28" w:name="Bd7221d147bcf4b90a023117cdf87b54d"/>
      <w:bookmarkStart w:id="29" w:name="B903b1a17e5a14edead13efe5683a44ac"/>
      <w:bookmarkStart w:id="30" w:name="B595156e4e5314b79b53588536d06e85c"/>
      <w:bookmarkStart w:id="31" w:name="B1e56e0aa477f43309707731272866cf3"/>
      <w:bookmarkStart w:id="32" w:name="Bdf42a247017a45ac870aded42c3c3127"/>
      <w:bookmarkStart w:id="33" w:name="B67da4fe89f2a497a88b5db1fdce68d94"/>
      <w:bookmarkStart w:id="34" w:name="Be04a912cf28e4c44aff26c62d91a7295"/>
      <w:bookmarkStart w:id="35" w:name="B262c167477874e4bb73628a78e4b7f09"/>
      <w:bookmarkStart w:id="36" w:name="B467167bdb14544339d10aef60ffe31df"/>
      <w:bookmarkStart w:id="37" w:name="B160210d0b991496a86f6af8716122cba"/>
      <w:bookmarkStart w:id="38" w:name="B242f7e574c3c453c974f09c108a5e0e3"/>
      <w:bookmarkStart w:id="39" w:name="B118fa78e597b472ab2f72ef8cace634d"/>
      <w:bookmarkStart w:id="40" w:name="Becf64b592b0644a79e5abc0a6ce55a8c"/>
      <w:bookmarkStart w:id="41" w:name="Bc3c39f7489604cd1a7d8a8910f2315b9"/>
      <w:bookmarkStart w:id="42" w:name="Bdbab3531c1eb4ed688029a90b2e4878c"/>
      <w:bookmarkStart w:id="43" w:name="B1386b14849f1411ba9af78b8d5d96ed3"/>
      <w:bookmarkStart w:id="44" w:name="B0c48cd72842f4cffb8a1b3c7aecf19cd"/>
      <w:bookmarkStart w:id="45" w:name="Bf38d1ad22f32427483d4ec3cace2c0a9"/>
      <w:bookmarkStart w:id="46" w:name="B2c8cc97daac048f6b9ba02c9b3d2571c"/>
      <w:bookmarkStart w:id="47" w:name="B94d2497f93004f3084c4475b0e83ec44"/>
      <w:bookmarkStart w:id="48" w:name="Be2b8856aae784b71938b0c007d581ff2"/>
      <w:bookmarkStart w:id="49" w:name="B1b6fb3be813b49f68ef9713ed62f1d6d"/>
      <w:bookmarkStart w:id="50" w:name="B2d1f635a27fc461e9bc2931d4951133a"/>
      <w:bookmarkStart w:id="51" w:name="B11f3dfe30bfd4bea8aaf38dd89da349b"/>
      <w:bookmarkStart w:id="52" w:name="B6ea7d7c8507044e785bfe11d921beee4"/>
      <w:bookmarkStart w:id="53" w:name="B32d1c4d964064eb4aa8173eaa6164229"/>
      <w:bookmarkStart w:id="54" w:name="B9be06e2ff2fd453e8454934d254f80b5"/>
      <w:bookmarkStart w:id="55" w:name="B9eadd95fe9b1467e8c8533a2fc1439ae"/>
      <w:bookmarkStart w:id="56" w:name="B22735c6d94fa423eb3b11f03e91473be"/>
      <w:bookmarkStart w:id="57" w:name="B3818edfd98a244cfae973545639866df"/>
      <w:bookmarkStart w:id="58" w:name="Bb32709ed207d41ae8e67c6b16baf7a5f"/>
      <w:bookmarkStart w:id="59" w:name="B1abfe687f5114d27988052fcb64d06bb"/>
      <w:bookmarkStart w:id="60" w:name="B0fef6b90d9df4f16a856e5b145a234af"/>
      <w:bookmarkStart w:id="61" w:name="B515efe4dfeec4b54a2008311a9026c18"/>
      <w:bookmarkStart w:id="62" w:name="B0b3174b3d65c4102919f40ee91d61512"/>
      <w:bookmarkStart w:id="63" w:name="B67482c49adb9430b9144b0f34cbfb314"/>
      <w:bookmarkStart w:id="64"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0A6D0D">
        <w:rPr>
          <w:rFonts w:ascii="Angsana New" w:hAnsi="Angsana New" w:cs="Angsana New"/>
          <w:b/>
          <w:bCs/>
          <w:sz w:val="28"/>
          <w:szCs w:val="28"/>
        </w:rPr>
        <w:t>THAI PACKAGING &amp; PRINTING PUBLIC COMPANY LIMITED AND SUBSIDIARY</w:t>
      </w:r>
    </w:p>
    <w:p w14:paraId="66644166" w14:textId="77777777" w:rsidR="008B3E19" w:rsidRDefault="008B3E19" w:rsidP="006572F3">
      <w:pPr>
        <w:suppressAutoHyphens w:val="0"/>
        <w:autoSpaceDE w:val="0"/>
        <w:autoSpaceDN w:val="0"/>
        <w:ind w:right="-2"/>
        <w:jc w:val="thaiDistribute"/>
        <w:rPr>
          <w:rFonts w:ascii="Angsana New" w:hAnsi="Angsana New" w:cs="Angsana New"/>
          <w:b/>
          <w:bCs/>
          <w:sz w:val="28"/>
        </w:rPr>
      </w:pPr>
      <w:r w:rsidRPr="008B3E19">
        <w:rPr>
          <w:rFonts w:ascii="Angsana New" w:hAnsi="Angsana New" w:cs="Angsana New"/>
          <w:b/>
          <w:bCs/>
          <w:sz w:val="28"/>
        </w:rPr>
        <w:t>THE CONDENSED NOTES TO THE INTERIM FINANCIAL STATEMENTS</w:t>
      </w:r>
    </w:p>
    <w:p w14:paraId="17E5295F" w14:textId="60AC1121" w:rsidR="0000217B" w:rsidRPr="00665714" w:rsidRDefault="00CF2577" w:rsidP="006572F3">
      <w:pPr>
        <w:suppressAutoHyphens w:val="0"/>
        <w:autoSpaceDE w:val="0"/>
        <w:autoSpaceDN w:val="0"/>
        <w:ind w:right="-2"/>
        <w:jc w:val="thaiDistribute"/>
        <w:rPr>
          <w:rFonts w:ascii="Angsana New" w:hAnsi="Angsana New" w:cs="Angsana New"/>
          <w:b/>
          <w:bCs/>
          <w:spacing w:val="-4"/>
          <w:sz w:val="28"/>
          <w:szCs w:val="28"/>
        </w:rPr>
      </w:pPr>
      <w:r w:rsidRPr="00665714">
        <w:rPr>
          <w:rFonts w:ascii="Angsana New" w:hAnsi="Angsana New" w:cs="Angsana New"/>
          <w:b/>
          <w:bCs/>
          <w:spacing w:val="-4"/>
          <w:sz w:val="28"/>
          <w:szCs w:val="28"/>
        </w:rPr>
        <w:t>FOR THE THREE</w:t>
      </w:r>
      <w:r w:rsidRPr="00665714">
        <w:rPr>
          <w:rFonts w:ascii="Angsana New" w:hAnsi="Angsana New" w:cs="Angsana New"/>
          <w:b/>
          <w:bCs/>
          <w:spacing w:val="-4"/>
          <w:sz w:val="28"/>
          <w:szCs w:val="28"/>
          <w:cs/>
        </w:rPr>
        <w:t>-</w:t>
      </w:r>
      <w:r w:rsidR="00C36B12" w:rsidRPr="00665714">
        <w:rPr>
          <w:rFonts w:ascii="Angsana New" w:hAnsi="Angsana New" w:cs="Angsana New"/>
          <w:b/>
          <w:bCs/>
          <w:spacing w:val="-4"/>
          <w:sz w:val="28"/>
          <w:szCs w:val="28"/>
        </w:rPr>
        <w:t>MONTH</w:t>
      </w:r>
      <w:r w:rsidR="00593410">
        <w:rPr>
          <w:rFonts w:ascii="Angsana New" w:hAnsi="Angsana New" w:cs="Angsana New" w:hint="cs"/>
          <w:b/>
          <w:bCs/>
          <w:spacing w:val="-4"/>
          <w:sz w:val="28"/>
          <w:szCs w:val="28"/>
          <w:cs/>
        </w:rPr>
        <w:t xml:space="preserve"> </w:t>
      </w:r>
      <w:r w:rsidR="00593410">
        <w:rPr>
          <w:rFonts w:ascii="Angsana New" w:hAnsi="Angsana New" w:cs="Angsana New"/>
          <w:b/>
          <w:bCs/>
          <w:sz w:val="28"/>
          <w:szCs w:val="28"/>
        </w:rPr>
        <w:t>AND SIX-MONTH</w:t>
      </w:r>
      <w:r w:rsidR="00C36B12" w:rsidRPr="00665714">
        <w:rPr>
          <w:rFonts w:ascii="Angsana New" w:hAnsi="Angsana New" w:cs="Angsana New"/>
          <w:b/>
          <w:bCs/>
          <w:spacing w:val="-4"/>
          <w:sz w:val="28"/>
          <w:szCs w:val="28"/>
        </w:rPr>
        <w:t xml:space="preserve"> </w:t>
      </w:r>
      <w:r w:rsidR="00F406BE">
        <w:rPr>
          <w:rFonts w:ascii="Angsana New" w:hAnsi="Angsana New" w:cs="Angsana New"/>
          <w:b/>
          <w:bCs/>
          <w:spacing w:val="-4"/>
          <w:sz w:val="28"/>
          <w:szCs w:val="28"/>
        </w:rPr>
        <w:t>PERIOD</w:t>
      </w:r>
      <w:r w:rsidR="00250262" w:rsidRPr="00665714">
        <w:rPr>
          <w:rFonts w:ascii="Angsana New" w:hAnsi="Angsana New" w:cs="Angsana New"/>
          <w:b/>
          <w:bCs/>
          <w:spacing w:val="-4"/>
          <w:sz w:val="28"/>
          <w:szCs w:val="28"/>
        </w:rPr>
        <w:t xml:space="preserve"> ENDED </w:t>
      </w:r>
      <w:r w:rsidR="00593410">
        <w:rPr>
          <w:rFonts w:ascii="Angsana New" w:hAnsi="Angsana New" w:cs="Angsana New"/>
          <w:b/>
          <w:bCs/>
          <w:sz w:val="28"/>
          <w:szCs w:val="28"/>
        </w:rPr>
        <w:t>JUNE 30</w:t>
      </w:r>
      <w:r w:rsidR="00373B63">
        <w:rPr>
          <w:rFonts w:ascii="Angsana New" w:hAnsi="Angsana New" w:cs="Angsana New"/>
          <w:b/>
          <w:bCs/>
          <w:spacing w:val="-4"/>
          <w:sz w:val="28"/>
          <w:szCs w:val="28"/>
        </w:rPr>
        <w:t>, 2025</w:t>
      </w:r>
      <w:r w:rsidRPr="00665714">
        <w:rPr>
          <w:rFonts w:ascii="Angsana New" w:hAnsi="Angsana New" w:cs="Angsana New"/>
          <w:b/>
          <w:bCs/>
          <w:spacing w:val="-4"/>
          <w:sz w:val="28"/>
          <w:szCs w:val="28"/>
          <w:cs/>
        </w:rPr>
        <w:t xml:space="preserve"> (</w:t>
      </w:r>
      <w:r w:rsidRPr="00665714">
        <w:rPr>
          <w:rFonts w:ascii="Angsana New" w:hAnsi="Angsana New" w:cs="Angsana New"/>
          <w:b/>
          <w:bCs/>
          <w:spacing w:val="-4"/>
          <w:sz w:val="28"/>
          <w:szCs w:val="28"/>
        </w:rPr>
        <w:t>UNAUDITED</w:t>
      </w:r>
      <w:r w:rsidRPr="00665714">
        <w:rPr>
          <w:rFonts w:ascii="Angsana New" w:hAnsi="Angsana New" w:cs="Angsana New"/>
          <w:b/>
          <w:bCs/>
          <w:spacing w:val="-4"/>
          <w:sz w:val="28"/>
          <w:szCs w:val="28"/>
          <w:cs/>
        </w:rPr>
        <w:t>) (</w:t>
      </w:r>
      <w:r w:rsidRPr="00665714">
        <w:rPr>
          <w:rFonts w:ascii="Angsana New" w:hAnsi="Angsana New" w:cs="Angsana New"/>
          <w:b/>
          <w:bCs/>
          <w:spacing w:val="-4"/>
          <w:sz w:val="28"/>
          <w:szCs w:val="28"/>
        </w:rPr>
        <w:t>REVIEWED</w:t>
      </w:r>
      <w:r w:rsidRPr="00665714">
        <w:rPr>
          <w:rFonts w:ascii="Angsana New" w:hAnsi="Angsana New" w:cs="Angsana New"/>
          <w:b/>
          <w:bCs/>
          <w:spacing w:val="-4"/>
          <w:sz w:val="28"/>
          <w:szCs w:val="28"/>
          <w:cs/>
        </w:rPr>
        <w:t>)</w:t>
      </w:r>
      <w:bookmarkStart w:id="65" w:name="B2bc33bcd47ee44c79fc99c1dbb044bfb"/>
      <w:bookmarkEnd w:id="65"/>
    </w:p>
    <w:p w14:paraId="0D56DE32" w14:textId="5CC21F9A" w:rsidR="009A0C02" w:rsidRPr="00255E61" w:rsidRDefault="00255E61" w:rsidP="00255E61">
      <w:pPr>
        <w:numPr>
          <w:ilvl w:val="0"/>
          <w:numId w:val="12"/>
        </w:numPr>
        <w:tabs>
          <w:tab w:val="clear" w:pos="846"/>
          <w:tab w:val="num" w:pos="420"/>
        </w:tabs>
        <w:suppressAutoHyphens w:val="0"/>
        <w:spacing w:before="240" w:line="240" w:lineRule="atLeast"/>
        <w:ind w:left="360" w:right="59" w:hanging="360"/>
        <w:jc w:val="thaiDistribute"/>
        <w:rPr>
          <w:rFonts w:ascii="Angsana New" w:hAnsi="Angsana New"/>
          <w:b/>
          <w:bCs/>
          <w:sz w:val="28"/>
        </w:rPr>
      </w:pPr>
      <w:r>
        <w:rPr>
          <w:rFonts w:ascii="Angsana New" w:hAnsi="Angsana New"/>
          <w:b/>
          <w:bCs/>
          <w:sz w:val="28"/>
        </w:rPr>
        <w:t>GENERAL INFORMATION</w:t>
      </w:r>
    </w:p>
    <w:p w14:paraId="4EAD5CEC" w14:textId="05C442BC" w:rsidR="00FA74F7" w:rsidRDefault="00FA74F7" w:rsidP="00FA74F7">
      <w:pPr>
        <w:spacing w:before="120" w:line="240" w:lineRule="atLeast"/>
        <w:ind w:left="360" w:right="59"/>
        <w:jc w:val="thaiDistribute"/>
        <w:rPr>
          <w:rFonts w:ascii="Angsana New" w:hAnsi="Angsana New" w:cs="Angsana New"/>
          <w:sz w:val="32"/>
          <w:szCs w:val="32"/>
        </w:rPr>
      </w:pPr>
      <w:r w:rsidRPr="007E6E93">
        <w:rPr>
          <w:rFonts w:ascii="Angsana New" w:hAnsi="Angsana New"/>
          <w:spacing w:val="-2"/>
          <w:sz w:val="28"/>
          <w:szCs w:val="28"/>
        </w:rPr>
        <w:t xml:space="preserve">Thai Packaging &amp; Painting </w:t>
      </w:r>
      <w:r w:rsidRPr="007E6E93">
        <w:rPr>
          <w:rFonts w:ascii="Angsana New" w:hAnsi="Angsana New"/>
          <w:spacing w:val="-2"/>
          <w:sz w:val="28"/>
          <w:szCs w:val="28"/>
          <w:lang w:val="en-GB"/>
        </w:rPr>
        <w:t xml:space="preserve">Public Company Limited </w:t>
      </w:r>
      <w:r w:rsidR="00F406BE">
        <w:rPr>
          <w:rFonts w:ascii="Angsana New" w:hAnsi="Angsana New"/>
          <w:spacing w:val="-2"/>
          <w:sz w:val="28"/>
          <w:szCs w:val="28"/>
          <w:lang w:val="en-GB"/>
        </w:rPr>
        <w:t>(</w:t>
      </w:r>
      <w:r w:rsidRPr="007E6E93">
        <w:rPr>
          <w:rFonts w:ascii="Angsana New" w:hAnsi="Angsana New"/>
          <w:spacing w:val="-2"/>
          <w:sz w:val="28"/>
          <w:szCs w:val="28"/>
          <w:lang w:val="en-GB"/>
        </w:rPr>
        <w:t xml:space="preserve">the </w:t>
      </w:r>
      <w:r w:rsidR="00F406BE">
        <w:rPr>
          <w:rFonts w:ascii="Angsana New" w:hAnsi="Angsana New"/>
          <w:spacing w:val="-2"/>
          <w:sz w:val="28"/>
          <w:szCs w:val="28"/>
          <w:lang w:val="en-GB"/>
        </w:rPr>
        <w:t>“</w:t>
      </w:r>
      <w:r w:rsidRPr="007E6E93">
        <w:rPr>
          <w:rFonts w:ascii="Angsana New" w:hAnsi="Angsana New"/>
          <w:spacing w:val="-2"/>
          <w:sz w:val="28"/>
          <w:szCs w:val="28"/>
          <w:lang w:val="en-GB"/>
        </w:rPr>
        <w:t xml:space="preserve">Company”) registered as a company under the Civil and </w:t>
      </w:r>
      <w:bookmarkStart w:id="66" w:name="Bc88fd05b8b464549a5f2530408347ef9"/>
      <w:bookmarkEnd w:id="66"/>
      <w:r w:rsidRPr="007E6E93">
        <w:rPr>
          <w:rFonts w:ascii="Angsana New" w:hAnsi="Angsana New"/>
          <w:spacing w:val="-2"/>
          <w:sz w:val="28"/>
          <w:szCs w:val="28"/>
          <w:lang w:val="en-GB"/>
        </w:rPr>
        <w:t>Commercial</w:t>
      </w:r>
      <w:r>
        <w:rPr>
          <w:rFonts w:ascii="Angsana New" w:hAnsi="Angsana New"/>
          <w:sz w:val="28"/>
          <w:szCs w:val="28"/>
          <w:lang w:val="en-GB"/>
        </w:rPr>
        <w:t xml:space="preserve"> </w:t>
      </w:r>
      <w:r w:rsidRPr="007E6E93">
        <w:rPr>
          <w:rFonts w:ascii="Angsana New" w:hAnsi="Angsana New"/>
          <w:spacing w:val="-4"/>
          <w:sz w:val="28"/>
          <w:szCs w:val="28"/>
          <w:lang w:val="en-GB"/>
        </w:rPr>
        <w:t xml:space="preserve">Code of Thailand on May 9, 1983, and </w:t>
      </w:r>
      <w:r w:rsidRPr="007E6E93">
        <w:rPr>
          <w:rFonts w:ascii="Angsana New" w:hAnsi="Angsana New"/>
          <w:spacing w:val="-4"/>
          <w:sz w:val="28"/>
          <w:szCs w:val="28"/>
        </w:rPr>
        <w:t>registered as a public company limited with the Ministry of Commerce on March 25, 1994</w:t>
      </w:r>
      <w:r>
        <w:rPr>
          <w:rFonts w:ascii="Angsana New" w:hAnsi="Angsana New"/>
          <w:spacing w:val="-2"/>
          <w:sz w:val="28"/>
          <w:szCs w:val="28"/>
        </w:rPr>
        <w:t xml:space="preserve"> and listed on the Stock Exchange of Thailan</w:t>
      </w:r>
      <w:bookmarkStart w:id="67" w:name="Bbaed66e779ce46c68055a7a34f7676ed"/>
      <w:bookmarkEnd w:id="67"/>
      <w:r>
        <w:rPr>
          <w:rFonts w:ascii="Angsana New" w:hAnsi="Angsana New"/>
          <w:spacing w:val="-2"/>
          <w:sz w:val="28"/>
          <w:szCs w:val="28"/>
        </w:rPr>
        <w:t>d.</w:t>
      </w:r>
    </w:p>
    <w:p w14:paraId="6BD298DB" w14:textId="77777777" w:rsidR="00FA74F7" w:rsidRDefault="00FA74F7" w:rsidP="00FA74F7">
      <w:pPr>
        <w:spacing w:before="80" w:line="240" w:lineRule="atLeast"/>
        <w:ind w:left="360" w:right="58"/>
        <w:jc w:val="thaiDistribute"/>
        <w:rPr>
          <w:rFonts w:ascii="Angsana New" w:hAnsi="Angsana New" w:cs="Angsana New"/>
          <w:sz w:val="28"/>
          <w:szCs w:val="28"/>
        </w:rPr>
      </w:pPr>
      <w:r>
        <w:rPr>
          <w:rFonts w:ascii="Angsana New" w:hAnsi="Angsana New" w:cs="Angsana New"/>
          <w:sz w:val="28"/>
          <w:szCs w:val="28"/>
        </w:rPr>
        <w:t>The Company</w:t>
      </w:r>
      <w:r>
        <w:rPr>
          <w:rFonts w:ascii="Angsana New" w:hAnsi="Angsana New" w:cs="Angsana New" w:hint="cs"/>
          <w:sz w:val="28"/>
          <w:szCs w:val="28"/>
          <w:cs/>
        </w:rPr>
        <w:t>’</w:t>
      </w:r>
      <w:r>
        <w:rPr>
          <w:rFonts w:ascii="Angsana New" w:hAnsi="Angsana New" w:cs="Angsana New"/>
          <w:sz w:val="28"/>
          <w:szCs w:val="28"/>
        </w:rPr>
        <w:t>s registered office is located at 9/9 Moo 6, King Kaew Road, Tambol Rachathewa Amphur Bangplee, Samutprakan.</w:t>
      </w:r>
      <w:bookmarkStart w:id="68" w:name="Bc133280924c04435831cb258212646ca"/>
      <w:bookmarkEnd w:id="68"/>
    </w:p>
    <w:p w14:paraId="66DC6623" w14:textId="1C81A926" w:rsidR="00FA74F7" w:rsidRDefault="00FA74F7" w:rsidP="00FA74F7">
      <w:pPr>
        <w:spacing w:before="80" w:line="240" w:lineRule="atLeast"/>
        <w:ind w:right="58" w:firstLine="360"/>
        <w:jc w:val="thaiDistribute"/>
        <w:rPr>
          <w:rFonts w:ascii="Angsana New" w:hAnsi="Angsana New"/>
          <w:color w:val="000000" w:themeColor="text1"/>
          <w:spacing w:val="-2"/>
          <w:sz w:val="28"/>
          <w:szCs w:val="28"/>
          <w:cs/>
        </w:rPr>
      </w:pPr>
      <w:r>
        <w:rPr>
          <w:rFonts w:ascii="Angsana New" w:hAnsi="Angsana New"/>
          <w:color w:val="000000" w:themeColor="text1"/>
          <w:spacing w:val="-2"/>
          <w:sz w:val="28"/>
          <w:szCs w:val="28"/>
        </w:rPr>
        <w:t>The Company</w:t>
      </w:r>
      <w:r>
        <w:rPr>
          <w:rFonts w:ascii="Angsana New" w:hAnsi="Angsana New" w:hint="cs"/>
          <w:color w:val="000000" w:themeColor="text1"/>
          <w:spacing w:val="-2"/>
          <w:sz w:val="28"/>
          <w:szCs w:val="28"/>
          <w:cs/>
        </w:rPr>
        <w:t>’</w:t>
      </w:r>
      <w:r>
        <w:rPr>
          <w:rFonts w:ascii="Angsana New" w:hAnsi="Angsana New"/>
          <w:color w:val="000000" w:themeColor="text1"/>
          <w:spacing w:val="-2"/>
          <w:sz w:val="28"/>
          <w:szCs w:val="28"/>
        </w:rPr>
        <w:t xml:space="preserve">s are businesses </w:t>
      </w:r>
    </w:p>
    <w:p w14:paraId="51525C00" w14:textId="77777777" w:rsidR="00FA74F7" w:rsidRPr="00FA74F7" w:rsidRDefault="00FA74F7" w:rsidP="00FA74F7">
      <w:pPr>
        <w:pStyle w:val="ListParagraph"/>
        <w:numPr>
          <w:ilvl w:val="0"/>
          <w:numId w:val="10"/>
        </w:numPr>
        <w:spacing w:line="240" w:lineRule="atLeast"/>
        <w:ind w:right="59"/>
        <w:jc w:val="thaiDistribute"/>
        <w:rPr>
          <w:rFonts w:ascii="Angsana New" w:hAnsi="Angsana New"/>
          <w:color w:val="000000" w:themeColor="text1"/>
          <w:sz w:val="28"/>
          <w:szCs w:val="28"/>
        </w:rPr>
      </w:pPr>
      <w:r w:rsidRPr="00FA74F7">
        <w:rPr>
          <w:rFonts w:ascii="Angsana New" w:hAnsi="Angsana New"/>
          <w:color w:val="000000" w:themeColor="text1"/>
          <w:sz w:val="28"/>
          <w:szCs w:val="28"/>
        </w:rPr>
        <w:t>Manufacturing and distributing box packaging.</w:t>
      </w:r>
    </w:p>
    <w:p w14:paraId="6B288FA9" w14:textId="5D3FDD65" w:rsidR="00FA74F7" w:rsidRDefault="00FA74F7" w:rsidP="00FA74F7">
      <w:pPr>
        <w:pStyle w:val="ListParagraph"/>
        <w:numPr>
          <w:ilvl w:val="0"/>
          <w:numId w:val="10"/>
        </w:numPr>
        <w:spacing w:line="240" w:lineRule="atLeast"/>
        <w:rPr>
          <w:rFonts w:ascii="Angsana New" w:hAnsi="Angsana New"/>
          <w:color w:val="000000" w:themeColor="text1"/>
          <w:sz w:val="28"/>
          <w:szCs w:val="28"/>
        </w:rPr>
      </w:pPr>
      <w:r w:rsidRPr="00FA74F7">
        <w:rPr>
          <w:rFonts w:ascii="Angsana New" w:hAnsi="Angsana New"/>
          <w:color w:val="000000" w:themeColor="text1"/>
          <w:sz w:val="28"/>
          <w:szCs w:val="28"/>
        </w:rPr>
        <w:t xml:space="preserve">Investing in subsidiary which operates </w:t>
      </w:r>
      <w:r w:rsidR="00BE53AA">
        <w:rPr>
          <w:rFonts w:ascii="Angsana New" w:hAnsi="Angsana New"/>
          <w:color w:val="000000" w:themeColor="text1"/>
          <w:sz w:val="28"/>
          <w:szCs w:val="28"/>
        </w:rPr>
        <w:t>as s</w:t>
      </w:r>
      <w:r w:rsidR="004C4EFD">
        <w:rPr>
          <w:rFonts w:ascii="Angsana New" w:hAnsi="Angsana New"/>
          <w:color w:val="000000" w:themeColor="text1"/>
          <w:sz w:val="28"/>
          <w:szCs w:val="28"/>
        </w:rPr>
        <w:t>ervice agent for cargo and investing in non-listed company</w:t>
      </w:r>
      <w:r w:rsidRPr="00FA74F7">
        <w:rPr>
          <w:rFonts w:ascii="Angsana New" w:hAnsi="Angsana New"/>
          <w:color w:val="000000" w:themeColor="text1"/>
          <w:sz w:val="28"/>
          <w:szCs w:val="28"/>
        </w:rPr>
        <w:t>.</w:t>
      </w:r>
    </w:p>
    <w:p w14:paraId="256A1AD6" w14:textId="0E1C439A" w:rsidR="00FA74F7" w:rsidRPr="00FA74F7" w:rsidRDefault="00FA74F7" w:rsidP="00FA74F7">
      <w:pPr>
        <w:pStyle w:val="ListParagraph"/>
        <w:numPr>
          <w:ilvl w:val="0"/>
          <w:numId w:val="10"/>
        </w:numPr>
        <w:spacing w:line="240" w:lineRule="atLeast"/>
        <w:rPr>
          <w:rFonts w:ascii="Angsana New" w:hAnsi="Angsana New"/>
          <w:color w:val="000000" w:themeColor="text1"/>
          <w:sz w:val="28"/>
          <w:szCs w:val="28"/>
        </w:rPr>
      </w:pPr>
      <w:r w:rsidRPr="00FA74F7">
        <w:rPr>
          <w:rFonts w:ascii="Angsana New" w:hAnsi="Angsana New"/>
          <w:color w:val="000000" w:themeColor="text1"/>
          <w:sz w:val="28"/>
          <w:szCs w:val="28"/>
        </w:rPr>
        <w:t>Investing in listed securities on the Stock Exchange of Thailand and non-listed companies.</w:t>
      </w:r>
    </w:p>
    <w:p w14:paraId="240A4E50" w14:textId="051008DE" w:rsidR="005F479D" w:rsidRPr="005F479D" w:rsidRDefault="005F479D" w:rsidP="005F479D">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b/>
          <w:bCs/>
          <w:sz w:val="28"/>
        </w:rPr>
      </w:pPr>
      <w:r w:rsidRPr="005F479D">
        <w:rPr>
          <w:rFonts w:ascii="Angsana New" w:hAnsi="Angsana New"/>
          <w:b/>
          <w:bCs/>
          <w:sz w:val="28"/>
        </w:rPr>
        <w:t>BASIS FOR PREPARATION OF THE INTERIM FINANCIAL STATEMENTS</w:t>
      </w:r>
    </w:p>
    <w:p w14:paraId="40749BB7" w14:textId="77777777" w:rsidR="005F479D" w:rsidRDefault="005F479D" w:rsidP="00C7619C">
      <w:pPr>
        <w:spacing w:before="120" w:line="240" w:lineRule="atLeast"/>
        <w:ind w:left="360"/>
        <w:jc w:val="thaiDistribute"/>
        <w:rPr>
          <w:rFonts w:asciiTheme="majorBidi" w:hAnsiTheme="majorBidi" w:cs="Angsana New"/>
          <w:sz w:val="28"/>
          <w:szCs w:val="28"/>
        </w:rPr>
      </w:pPr>
      <w:r w:rsidRPr="005F479D">
        <w:rPr>
          <w:rFonts w:asciiTheme="majorBidi" w:hAnsiTheme="majorBidi" w:cs="Angsana New"/>
          <w:sz w:val="28"/>
          <w:szCs w:val="28"/>
        </w:rPr>
        <w:t>The interim financial statements have been prepared in accordance with Thai Accounting Standard No. 34, Interim Financial Reporting.</w:t>
      </w:r>
    </w:p>
    <w:p w14:paraId="46FC206A" w14:textId="1AEEAB8E" w:rsidR="005F479D" w:rsidRDefault="005F479D" w:rsidP="00C7619C">
      <w:pPr>
        <w:spacing w:before="120" w:line="240" w:lineRule="atLeast"/>
        <w:ind w:left="360"/>
        <w:jc w:val="thaiDistribute"/>
        <w:rPr>
          <w:rFonts w:asciiTheme="majorBidi" w:hAnsiTheme="majorBidi" w:cs="Angsana New"/>
          <w:sz w:val="28"/>
          <w:szCs w:val="28"/>
        </w:rPr>
      </w:pPr>
      <w:r w:rsidRPr="005F479D">
        <w:rPr>
          <w:rFonts w:asciiTheme="majorBidi" w:hAnsiTheme="majorBidi" w:cs="Angsana New"/>
          <w:sz w:val="28"/>
          <w:szCs w:val="28"/>
        </w:rPr>
        <w:t xml:space="preserve">The interim financial statements consist of primary financial information (i.e. statement of financial position, statement of comprehensive income, statement of changes in shareholders’ equity, and statement of cash flows). The Company has </w:t>
      </w:r>
      <w:r w:rsidR="00AC0DA2">
        <w:rPr>
          <w:rFonts w:asciiTheme="majorBidi" w:hAnsiTheme="majorBidi" w:cs="Angsana New"/>
          <w:sz w:val="28"/>
          <w:szCs w:val="28"/>
        </w:rPr>
        <w:br/>
      </w:r>
      <w:r w:rsidRPr="005F479D">
        <w:rPr>
          <w:rFonts w:asciiTheme="majorBidi" w:hAnsiTheme="majorBidi" w:cs="Angsana New"/>
          <w:sz w:val="28"/>
          <w:szCs w:val="28"/>
        </w:rPr>
        <w:t>chosen to present the interim financial statements in a format consistent with the annual financial statements, in compliance wit</w:t>
      </w:r>
      <w:r>
        <w:rPr>
          <w:rFonts w:asciiTheme="majorBidi" w:hAnsiTheme="majorBidi" w:cs="Angsana New"/>
          <w:sz w:val="28"/>
          <w:szCs w:val="28"/>
        </w:rPr>
        <w:t>h Thai Accounting Standard No. 1</w:t>
      </w:r>
      <w:r w:rsidRPr="005F479D">
        <w:rPr>
          <w:rFonts w:asciiTheme="majorBidi" w:hAnsiTheme="majorBidi" w:cs="Angsana New"/>
          <w:sz w:val="28"/>
          <w:szCs w:val="28"/>
        </w:rPr>
        <w:t xml:space="preserve">, Presentation of Financial Statements. The notes to the interim financial statements </w:t>
      </w:r>
      <w:r w:rsidR="00AC0DA2">
        <w:rPr>
          <w:rFonts w:asciiTheme="majorBidi" w:hAnsiTheme="majorBidi" w:cs="Angsana New"/>
          <w:sz w:val="28"/>
          <w:szCs w:val="28"/>
        </w:rPr>
        <w:br/>
      </w:r>
      <w:r w:rsidRPr="005F479D">
        <w:rPr>
          <w:rFonts w:asciiTheme="majorBidi" w:hAnsiTheme="majorBidi" w:cs="Angsana New"/>
          <w:sz w:val="28"/>
          <w:szCs w:val="28"/>
        </w:rPr>
        <w:t>are prepared in a condensed format. Additional notes are presented as required by the Securities and Exchange Commission under the Securities and Exchange Act.</w:t>
      </w:r>
    </w:p>
    <w:p w14:paraId="2856483E" w14:textId="5E061C17" w:rsidR="0059384F" w:rsidRPr="0059384F" w:rsidRDefault="0059384F" w:rsidP="00C7619C">
      <w:pPr>
        <w:spacing w:before="120" w:line="240" w:lineRule="atLeast"/>
        <w:ind w:left="360"/>
        <w:jc w:val="thaiDistribute"/>
        <w:rPr>
          <w:rFonts w:asciiTheme="majorBidi" w:hAnsiTheme="majorBidi" w:cs="Angsana New"/>
          <w:sz w:val="28"/>
          <w:szCs w:val="28"/>
        </w:rPr>
      </w:pPr>
      <w:r w:rsidRPr="0059384F">
        <w:rPr>
          <w:rFonts w:asciiTheme="majorBidi" w:hAnsiTheme="majorBidi" w:cs="Angsana New"/>
          <w:sz w:val="28"/>
          <w:szCs w:val="28"/>
        </w:rPr>
        <w:t xml:space="preserve">The interim financial statements have been prepared in the Thai language and expressed in Thai Baht. Such interim financial statements have been prepared for domestic reporting purposes. For convenience only, for the readers not conversant with </w:t>
      </w:r>
      <w:r w:rsidRPr="00CA77DD">
        <w:rPr>
          <w:rFonts w:asciiTheme="majorBidi" w:hAnsiTheme="majorBidi" w:cs="Angsana New"/>
          <w:spacing w:val="-2"/>
          <w:sz w:val="28"/>
          <w:szCs w:val="28"/>
        </w:rPr>
        <w:t>the Thai language, an English version of the interim financial statements has been provided by translating from the Thai version</w:t>
      </w:r>
      <w:r w:rsidRPr="0059384F">
        <w:rPr>
          <w:rFonts w:asciiTheme="majorBidi" w:hAnsiTheme="majorBidi" w:cs="Angsana New"/>
          <w:sz w:val="28"/>
          <w:szCs w:val="28"/>
        </w:rPr>
        <w:t xml:space="preserve"> of the interim financial statements.  </w:t>
      </w:r>
    </w:p>
    <w:p w14:paraId="036B13BF" w14:textId="597F2503" w:rsidR="00E26B7B" w:rsidRDefault="0059384F" w:rsidP="00C7619C">
      <w:pPr>
        <w:spacing w:before="120" w:line="240" w:lineRule="atLeast"/>
        <w:ind w:left="360"/>
        <w:jc w:val="thaiDistribute"/>
        <w:rPr>
          <w:rFonts w:asciiTheme="majorBidi" w:hAnsiTheme="majorBidi" w:cs="Angsana New"/>
          <w:sz w:val="28"/>
          <w:szCs w:val="28"/>
        </w:rPr>
      </w:pPr>
      <w:r w:rsidRPr="0059384F">
        <w:rPr>
          <w:rFonts w:asciiTheme="majorBidi" w:hAnsiTheme="majorBidi" w:cs="Angsana New"/>
          <w:sz w:val="28"/>
          <w:szCs w:val="28"/>
        </w:rPr>
        <w:t xml:space="preserve">The interim financial statements have been prepared to provide information in addition to that included in the financial statements for the year ended December </w:t>
      </w:r>
      <w:r w:rsidRPr="0059384F">
        <w:rPr>
          <w:rFonts w:asciiTheme="majorBidi" w:hAnsiTheme="majorBidi" w:cs="Angsana New"/>
          <w:sz w:val="28"/>
          <w:szCs w:val="28"/>
          <w:cs/>
        </w:rPr>
        <w:t>31</w:t>
      </w:r>
      <w:r w:rsidRPr="0059384F">
        <w:rPr>
          <w:rFonts w:asciiTheme="majorBidi" w:hAnsiTheme="majorBidi" w:cs="Angsana New"/>
          <w:sz w:val="28"/>
          <w:szCs w:val="28"/>
        </w:rPr>
        <w:t xml:space="preserve">, </w:t>
      </w:r>
      <w:r w:rsidR="00E81026">
        <w:rPr>
          <w:rFonts w:asciiTheme="majorBidi" w:hAnsiTheme="majorBidi" w:cs="Angsana New"/>
          <w:sz w:val="28"/>
          <w:szCs w:val="28"/>
          <w:cs/>
        </w:rPr>
        <w:t>202</w:t>
      </w:r>
      <w:r w:rsidR="00373B63">
        <w:rPr>
          <w:rFonts w:asciiTheme="majorBidi" w:hAnsiTheme="majorBidi" w:cs="Angsana New"/>
          <w:sz w:val="28"/>
          <w:szCs w:val="28"/>
        </w:rPr>
        <w:t>4</w:t>
      </w:r>
      <w:r w:rsidRPr="0059384F">
        <w:rPr>
          <w:rFonts w:asciiTheme="majorBidi" w:hAnsiTheme="majorBidi" w:cs="Angsana New"/>
          <w:sz w:val="28"/>
          <w:szCs w:val="28"/>
          <w:cs/>
        </w:rPr>
        <w:t xml:space="preserve">. </w:t>
      </w:r>
      <w:r w:rsidRPr="0059384F">
        <w:rPr>
          <w:rFonts w:asciiTheme="majorBidi" w:hAnsiTheme="majorBidi" w:cs="Angsana New"/>
          <w:sz w:val="28"/>
          <w:szCs w:val="28"/>
        </w:rPr>
        <w:t xml:space="preserve">They focus on new activities, events and circumstances to avoid repetition of information previously reported. Accordingly, these interim financial statements should be read in conjunction with the financial statements for the year ended December </w:t>
      </w:r>
      <w:r w:rsidRPr="0059384F">
        <w:rPr>
          <w:rFonts w:asciiTheme="majorBidi" w:hAnsiTheme="majorBidi" w:cs="Angsana New"/>
          <w:sz w:val="28"/>
          <w:szCs w:val="28"/>
          <w:cs/>
        </w:rPr>
        <w:t>31</w:t>
      </w:r>
      <w:r w:rsidRPr="0059384F">
        <w:rPr>
          <w:rFonts w:asciiTheme="majorBidi" w:hAnsiTheme="majorBidi" w:cs="Angsana New"/>
          <w:sz w:val="28"/>
          <w:szCs w:val="28"/>
        </w:rPr>
        <w:t xml:space="preserve">, </w:t>
      </w:r>
      <w:r w:rsidR="00E81026">
        <w:rPr>
          <w:rFonts w:asciiTheme="majorBidi" w:hAnsiTheme="majorBidi" w:cs="Angsana New"/>
          <w:sz w:val="28"/>
          <w:szCs w:val="28"/>
          <w:cs/>
        </w:rPr>
        <w:t>202</w:t>
      </w:r>
      <w:r w:rsidR="00373B63">
        <w:rPr>
          <w:rFonts w:asciiTheme="majorBidi" w:hAnsiTheme="majorBidi" w:cs="Angsana New"/>
          <w:sz w:val="28"/>
          <w:szCs w:val="28"/>
        </w:rPr>
        <w:t>4</w:t>
      </w:r>
      <w:r w:rsidRPr="0059384F">
        <w:rPr>
          <w:rFonts w:asciiTheme="majorBidi" w:hAnsiTheme="majorBidi" w:cs="Angsana New"/>
          <w:sz w:val="28"/>
          <w:szCs w:val="28"/>
          <w:cs/>
        </w:rPr>
        <w:t>.</w:t>
      </w:r>
    </w:p>
    <w:p w14:paraId="543DF102" w14:textId="77777777"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sidRPr="00E42B30">
        <w:rPr>
          <w:rFonts w:ascii="Angsana New" w:eastAsia="SimSun" w:hAnsi="Angsana New" w:cs="Angsana New"/>
          <w:color w:val="auto"/>
          <w:spacing w:val="-2"/>
          <w:sz w:val="28"/>
          <w:szCs w:val="28"/>
          <w:lang w:eastAsia="en-US"/>
        </w:rPr>
        <w:t>The preparation of the interim financial statements in conformity with Thai Financial Reporting Standards requires management</w:t>
      </w:r>
      <w:r>
        <w:rPr>
          <w:rFonts w:ascii="Angsana New" w:eastAsia="SimSun" w:hAnsi="Angsana New" w:cs="Angsana New"/>
          <w:color w:val="auto"/>
          <w:sz w:val="28"/>
          <w:szCs w:val="28"/>
          <w:lang w:eastAsia="en-US"/>
        </w:rPr>
        <w:t xml:space="preserve"> </w:t>
      </w:r>
      <w:r w:rsidRPr="00E42B30">
        <w:rPr>
          <w:rFonts w:ascii="Angsana New" w:eastAsia="SimSun" w:hAnsi="Angsana New" w:cs="Angsana New"/>
          <w:color w:val="auto"/>
          <w:spacing w:val="-2"/>
          <w:sz w:val="28"/>
          <w:szCs w:val="28"/>
          <w:lang w:eastAsia="en-US"/>
        </w:rPr>
        <w:t xml:space="preserve">to make judgments, estimates and assumptions that affect the application of policies and reported amounts of assets, liabilities, </w:t>
      </w:r>
      <w:r>
        <w:rPr>
          <w:rFonts w:ascii="Angsana New" w:eastAsia="SimSun" w:hAnsi="Angsana New" w:cs="Angsana New"/>
          <w:color w:val="auto"/>
          <w:sz w:val="28"/>
          <w:szCs w:val="28"/>
          <w:lang w:eastAsia="en-US"/>
        </w:rPr>
        <w:t>income and expenses</w:t>
      </w:r>
      <w:r>
        <w:rPr>
          <w:rFonts w:ascii="Angsana New" w:eastAsia="SimSun" w:hAnsi="Angsana New" w:cs="Angsana New" w:hint="cs"/>
          <w:color w:val="auto"/>
          <w:sz w:val="28"/>
          <w:szCs w:val="28"/>
          <w:cs/>
          <w:lang w:eastAsia="en-US"/>
        </w:rPr>
        <w:t xml:space="preserve">. </w:t>
      </w:r>
      <w:r>
        <w:rPr>
          <w:rFonts w:ascii="Angsana New" w:eastAsia="SimSun" w:hAnsi="Angsana New" w:cs="Angsana New"/>
          <w:color w:val="auto"/>
          <w:sz w:val="28"/>
          <w:szCs w:val="28"/>
          <w:lang w:eastAsia="en-US"/>
        </w:rPr>
        <w:t xml:space="preserve">The estimates and associated assumptions are based on historical experience and various other factors </w:t>
      </w:r>
      <w:r w:rsidRPr="00E42B30">
        <w:rPr>
          <w:rFonts w:ascii="Angsana New" w:eastAsia="SimSun" w:hAnsi="Angsana New" w:cs="Angsana New"/>
          <w:color w:val="auto"/>
          <w:spacing w:val="-2"/>
          <w:sz w:val="28"/>
          <w:szCs w:val="28"/>
          <w:lang w:eastAsia="en-US"/>
        </w:rPr>
        <w:t>that are believed to be reasonable under the circumstances, the results of which form the basis of making the judgments about</w:t>
      </w:r>
      <w:r>
        <w:rPr>
          <w:rFonts w:ascii="Angsana New" w:eastAsia="SimSun" w:hAnsi="Angsana New" w:cs="Angsana New"/>
          <w:color w:val="auto"/>
          <w:sz w:val="28"/>
          <w:szCs w:val="28"/>
          <w:lang w:eastAsia="en-US"/>
        </w:rPr>
        <w:t xml:space="preserve"> </w:t>
      </w:r>
      <w:r w:rsidRPr="003F3278">
        <w:rPr>
          <w:rFonts w:ascii="Angsana New" w:eastAsia="SimSun" w:hAnsi="Angsana New" w:cs="Angsana New"/>
          <w:color w:val="auto"/>
          <w:spacing w:val="-2"/>
          <w:sz w:val="28"/>
          <w:szCs w:val="28"/>
          <w:lang w:eastAsia="en-US"/>
        </w:rPr>
        <w:lastRenderedPageBreak/>
        <w:t>carrying amounts of assets and liabilities that are not readily apparent from other sources</w:t>
      </w:r>
      <w:r w:rsidRPr="003F3278">
        <w:rPr>
          <w:rFonts w:ascii="Angsana New" w:eastAsia="SimSun" w:hAnsi="Angsana New" w:cs="Angsana New" w:hint="cs"/>
          <w:color w:val="auto"/>
          <w:spacing w:val="-2"/>
          <w:sz w:val="28"/>
          <w:szCs w:val="28"/>
          <w:cs/>
          <w:lang w:eastAsia="en-US"/>
        </w:rPr>
        <w:t xml:space="preserve">. </w:t>
      </w:r>
      <w:r w:rsidRPr="003F3278">
        <w:rPr>
          <w:rFonts w:ascii="Angsana New" w:eastAsia="SimSun" w:hAnsi="Angsana New" w:cs="Angsana New"/>
          <w:color w:val="auto"/>
          <w:spacing w:val="-2"/>
          <w:sz w:val="28"/>
          <w:szCs w:val="28"/>
          <w:lang w:eastAsia="en-US"/>
        </w:rPr>
        <w:t>Subsequent actual results may differ</w:t>
      </w:r>
      <w:r>
        <w:rPr>
          <w:rFonts w:ascii="Angsana New" w:eastAsia="SimSun" w:hAnsi="Angsana New" w:cs="Angsana New"/>
          <w:color w:val="auto"/>
          <w:sz w:val="28"/>
          <w:szCs w:val="28"/>
          <w:lang w:eastAsia="en-US"/>
        </w:rPr>
        <w:t xml:space="preserve"> from these estimates</w:t>
      </w:r>
      <w:r>
        <w:rPr>
          <w:rFonts w:ascii="Angsana New" w:eastAsia="SimSun" w:hAnsi="Angsana New" w:cs="Angsana New" w:hint="cs"/>
          <w:color w:val="auto"/>
          <w:sz w:val="28"/>
          <w:szCs w:val="28"/>
          <w:cs/>
          <w:lang w:eastAsia="en-US"/>
        </w:rPr>
        <w:t>.</w:t>
      </w:r>
      <w:bookmarkStart w:id="69" w:name="B543bc920a518402c9d4224a05661b75b"/>
      <w:bookmarkEnd w:id="69"/>
    </w:p>
    <w:p w14:paraId="6753B1D7" w14:textId="0DB15039"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sidRPr="003F3278">
        <w:rPr>
          <w:rFonts w:ascii="Angsana New" w:eastAsia="SimSun" w:hAnsi="Angsana New" w:cs="Angsana New"/>
          <w:color w:val="auto"/>
          <w:spacing w:val="-2"/>
          <w:sz w:val="28"/>
          <w:szCs w:val="28"/>
          <w:lang w:eastAsia="en-US"/>
        </w:rPr>
        <w:t>The estimates and underlying assumptions are reviewed on an ongoing basis. Revisions to accounting estimates are recognized</w:t>
      </w:r>
      <w:r>
        <w:rPr>
          <w:rFonts w:ascii="Angsana New" w:eastAsia="SimSun" w:hAnsi="Angsana New" w:cs="Angsana New"/>
          <w:color w:val="auto"/>
          <w:sz w:val="28"/>
          <w:szCs w:val="28"/>
          <w:lang w:eastAsia="en-US"/>
        </w:rPr>
        <w:t xml:space="preserve"> </w:t>
      </w:r>
      <w:r w:rsidRPr="003F3278">
        <w:rPr>
          <w:rFonts w:ascii="Angsana New" w:eastAsia="SimSun" w:hAnsi="Angsana New" w:cs="Angsana New"/>
          <w:color w:val="auto"/>
          <w:spacing w:val="-2"/>
          <w:sz w:val="28"/>
          <w:szCs w:val="28"/>
          <w:lang w:eastAsia="en-US"/>
        </w:rPr>
        <w:t>in the period in which the estimate is revised, if the revision affects only that period, and in the period of the revision and future</w:t>
      </w:r>
      <w:r w:rsidR="00F406BE">
        <w:rPr>
          <w:rFonts w:ascii="Angsana New" w:eastAsia="SimSun" w:hAnsi="Angsana New" w:cs="Angsana New"/>
          <w:color w:val="auto"/>
          <w:sz w:val="28"/>
          <w:szCs w:val="28"/>
          <w:lang w:eastAsia="en-US"/>
        </w:rPr>
        <w:t xml:space="preserve"> period</w:t>
      </w:r>
      <w:r>
        <w:rPr>
          <w:rFonts w:ascii="Angsana New" w:eastAsia="SimSun" w:hAnsi="Angsana New" w:cs="Angsana New"/>
          <w:color w:val="auto"/>
          <w:sz w:val="28"/>
          <w:szCs w:val="28"/>
          <w:lang w:eastAsia="en-US"/>
        </w:rPr>
        <w:t>, if the revision affects</w:t>
      </w:r>
      <w:r w:rsidR="00F406BE">
        <w:rPr>
          <w:rFonts w:ascii="Angsana New" w:eastAsia="SimSun" w:hAnsi="Angsana New" w:cs="Angsana New"/>
          <w:color w:val="auto"/>
          <w:sz w:val="28"/>
          <w:szCs w:val="28"/>
          <w:lang w:eastAsia="en-US"/>
        </w:rPr>
        <w:t xml:space="preserve"> both current and future period</w:t>
      </w:r>
      <w:r>
        <w:rPr>
          <w:rFonts w:ascii="Angsana New" w:eastAsia="SimSun" w:hAnsi="Angsana New" w:cs="Angsana New"/>
          <w:color w:val="auto"/>
          <w:sz w:val="28"/>
          <w:szCs w:val="28"/>
          <w:lang w:eastAsia="en-US"/>
        </w:rPr>
        <w:t>.</w:t>
      </w:r>
    </w:p>
    <w:p w14:paraId="3C0D41D3" w14:textId="77777777" w:rsidR="0059384F" w:rsidRDefault="0059384F" w:rsidP="009159E7">
      <w:pPr>
        <w:spacing w:before="240" w:line="240" w:lineRule="atLeast"/>
        <w:ind w:left="360" w:right="58"/>
        <w:jc w:val="thaiDistribute"/>
        <w:rPr>
          <w:rFonts w:ascii="Angsana New" w:hAnsi="Angsana New"/>
          <w:b/>
          <w:bCs/>
          <w:sz w:val="28"/>
        </w:rPr>
      </w:pPr>
      <w:r>
        <w:rPr>
          <w:rFonts w:ascii="Angsana New" w:hAnsi="Angsana New"/>
          <w:b/>
          <w:bCs/>
          <w:sz w:val="28"/>
        </w:rPr>
        <w:t>Basis for preparation of the consolidated interim financial statements</w:t>
      </w:r>
    </w:p>
    <w:p w14:paraId="63A30F92" w14:textId="294C4449"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sidRPr="00E42B30">
        <w:rPr>
          <w:rFonts w:ascii="Angsana New" w:eastAsia="SimSun" w:hAnsi="Angsana New" w:cs="Angsana New"/>
          <w:color w:val="auto"/>
          <w:spacing w:val="-2"/>
          <w:sz w:val="28"/>
          <w:szCs w:val="28"/>
          <w:lang w:eastAsia="en-US"/>
        </w:rPr>
        <w:t>The consolidated interim financial statements, related to the Company and its subsidiaries (together referred to as the “Group”</w:t>
      </w:r>
      <w:r w:rsidRPr="00E42B30">
        <w:rPr>
          <w:rFonts w:ascii="Angsana New" w:eastAsia="SimSun" w:hAnsi="Angsana New" w:cs="Angsana New" w:hint="cs"/>
          <w:color w:val="auto"/>
          <w:spacing w:val="-2"/>
          <w:sz w:val="28"/>
          <w:szCs w:val="28"/>
          <w:cs/>
          <w:lang w:eastAsia="en-US"/>
        </w:rPr>
        <w:t>)</w:t>
      </w:r>
      <w:r>
        <w:rPr>
          <w:rFonts w:ascii="Angsana New" w:eastAsia="SimSun" w:hAnsi="Angsana New" w:cs="Angsana New" w:hint="cs"/>
          <w:color w:val="auto"/>
          <w:sz w:val="28"/>
          <w:szCs w:val="28"/>
          <w:cs/>
          <w:lang w:eastAsia="en-US"/>
        </w:rPr>
        <w:t xml:space="preserve"> </w:t>
      </w:r>
      <w:r w:rsidRPr="00E42B30">
        <w:rPr>
          <w:rFonts w:ascii="Angsana New" w:eastAsia="SimSun" w:hAnsi="Angsana New" w:cs="Angsana New"/>
          <w:color w:val="auto"/>
          <w:spacing w:val="-2"/>
          <w:sz w:val="28"/>
          <w:szCs w:val="28"/>
          <w:lang w:eastAsia="en-US"/>
        </w:rPr>
        <w:t>are prepared using the same basis as were used for the consolidated financial statements for the year ended December 31, 202</w:t>
      </w:r>
      <w:r w:rsidR="00373B63">
        <w:rPr>
          <w:rFonts w:ascii="Angsana New" w:eastAsia="SimSun" w:hAnsi="Angsana New" w:cs="Angsana New"/>
          <w:color w:val="auto"/>
          <w:spacing w:val="-2"/>
          <w:sz w:val="28"/>
          <w:szCs w:val="28"/>
          <w:lang w:eastAsia="en-US"/>
        </w:rPr>
        <w:t>4</w:t>
      </w:r>
      <w:r w:rsidRPr="00E42B30">
        <w:rPr>
          <w:rFonts w:ascii="Angsana New" w:eastAsia="SimSun" w:hAnsi="Angsana New" w:cs="Angsana New" w:hint="cs"/>
          <w:color w:val="auto"/>
          <w:spacing w:val="-2"/>
          <w:sz w:val="28"/>
          <w:szCs w:val="28"/>
          <w:cs/>
          <w:lang w:eastAsia="en-US"/>
        </w:rPr>
        <w:t>.</w:t>
      </w:r>
    </w:p>
    <w:p w14:paraId="01993EAB" w14:textId="77777777"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Pr>
          <w:rFonts w:ascii="Angsana New" w:eastAsia="SimSun" w:hAnsi="Angsana New" w:cs="Angsana New"/>
          <w:color w:val="auto"/>
          <w:sz w:val="28"/>
          <w:szCs w:val="28"/>
          <w:lang w:eastAsia="en-US"/>
        </w:rPr>
        <w:t>There is no change in the structure of the Group during the current period</w:t>
      </w:r>
      <w:r>
        <w:rPr>
          <w:rFonts w:ascii="Angsana New" w:eastAsia="SimSun" w:hAnsi="Angsana New" w:cs="Angsana New" w:hint="cs"/>
          <w:color w:val="auto"/>
          <w:sz w:val="28"/>
          <w:szCs w:val="28"/>
          <w:cs/>
          <w:lang w:eastAsia="en-US"/>
        </w:rPr>
        <w:t>.</w:t>
      </w:r>
    </w:p>
    <w:p w14:paraId="03887351" w14:textId="6C20EA8F" w:rsidR="00255E61" w:rsidRDefault="00255E61" w:rsidP="00255E61">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b/>
          <w:bCs/>
          <w:sz w:val="28"/>
        </w:rPr>
      </w:pPr>
      <w:r>
        <w:rPr>
          <w:rFonts w:ascii="Angsana New" w:hAnsi="Angsana New"/>
          <w:b/>
          <w:bCs/>
          <w:sz w:val="28"/>
        </w:rPr>
        <w:t>SIGNIFICANT</w:t>
      </w:r>
      <w:r>
        <w:rPr>
          <w:rFonts w:ascii="Angsana New" w:hAnsi="Angsana New" w:hint="cs"/>
          <w:b/>
          <w:bCs/>
          <w:sz w:val="28"/>
          <w:cs/>
        </w:rPr>
        <w:t xml:space="preserve"> </w:t>
      </w:r>
      <w:r>
        <w:rPr>
          <w:rFonts w:ascii="Angsana New" w:hAnsi="Angsana New"/>
          <w:b/>
          <w:bCs/>
          <w:sz w:val="28"/>
        </w:rPr>
        <w:t>ACCOUNTING POLICIES</w:t>
      </w:r>
    </w:p>
    <w:p w14:paraId="730C6108" w14:textId="701B74C0" w:rsidR="0059384F" w:rsidRDefault="0059384F" w:rsidP="00255E61">
      <w:pPr>
        <w:spacing w:before="80" w:line="240" w:lineRule="atLeast"/>
        <w:ind w:left="360" w:right="58"/>
        <w:jc w:val="thaiDistribute"/>
        <w:rPr>
          <w:rFonts w:ascii="Angsana New" w:eastAsia="SimSun" w:hAnsi="Angsana New" w:cs="Angsana New"/>
          <w:color w:val="auto"/>
          <w:sz w:val="28"/>
          <w:szCs w:val="28"/>
          <w:lang w:eastAsia="en-US"/>
        </w:rPr>
      </w:pPr>
      <w:r>
        <w:rPr>
          <w:rFonts w:ascii="Angsana New" w:eastAsia="SimSun" w:hAnsi="Angsana New" w:cs="Angsana New"/>
          <w:color w:val="auto"/>
          <w:sz w:val="28"/>
          <w:szCs w:val="28"/>
          <w:lang w:eastAsia="en-US"/>
        </w:rPr>
        <w:t xml:space="preserve">The interim financial statements are prepared using the same accounting policies and methods of computation as were used for the financial statements for </w:t>
      </w:r>
      <w:r w:rsidR="00373B63">
        <w:rPr>
          <w:rFonts w:ascii="Angsana New" w:eastAsia="SimSun" w:hAnsi="Angsana New" w:cs="Angsana New"/>
          <w:color w:val="auto"/>
          <w:sz w:val="28"/>
          <w:szCs w:val="28"/>
          <w:lang w:eastAsia="en-US"/>
        </w:rPr>
        <w:t>the year ended December 31, 2024</w:t>
      </w:r>
      <w:r>
        <w:rPr>
          <w:rFonts w:ascii="Angsana New" w:eastAsia="SimSun" w:hAnsi="Angsana New" w:cs="Angsana New"/>
          <w:color w:val="auto"/>
          <w:sz w:val="28"/>
          <w:szCs w:val="28"/>
          <w:lang w:eastAsia="en-US"/>
        </w:rPr>
        <w:t>.</w:t>
      </w:r>
    </w:p>
    <w:p w14:paraId="3CF3573C" w14:textId="7EE5B464"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Pr>
          <w:rFonts w:ascii="Angsana New" w:eastAsia="SimSun" w:hAnsi="Angsana New" w:cs="Angsana New"/>
          <w:color w:val="auto"/>
          <w:sz w:val="28"/>
          <w:szCs w:val="28"/>
          <w:lang w:eastAsia="en-US"/>
        </w:rPr>
        <w:t xml:space="preserve">The revised financial reporting standards which are effective for fiscal years beginning </w:t>
      </w:r>
      <w:r w:rsidR="00373B63">
        <w:rPr>
          <w:rFonts w:ascii="Angsana New" w:eastAsia="SimSun" w:hAnsi="Angsana New" w:cs="Angsana New"/>
          <w:color w:val="auto"/>
          <w:sz w:val="28"/>
          <w:szCs w:val="28"/>
          <w:lang w:eastAsia="en-US"/>
        </w:rPr>
        <w:t>on or after January 1, 2025</w:t>
      </w:r>
      <w:r>
        <w:rPr>
          <w:rFonts w:ascii="Angsana New" w:eastAsia="SimSun" w:hAnsi="Angsana New" w:cs="Angsana New"/>
          <w:color w:val="auto"/>
          <w:sz w:val="28"/>
          <w:szCs w:val="28"/>
          <w:lang w:eastAsia="en-US"/>
        </w:rPr>
        <w:t>, do not have any significant impact on the Group's financial statements.</w:t>
      </w:r>
    </w:p>
    <w:p w14:paraId="663BB1C6" w14:textId="04AC6928" w:rsidR="00CE0D5D" w:rsidRPr="00255E61" w:rsidRDefault="00255E61" w:rsidP="00255E61">
      <w:pPr>
        <w:numPr>
          <w:ilvl w:val="0"/>
          <w:numId w:val="12"/>
        </w:numPr>
        <w:tabs>
          <w:tab w:val="clear" w:pos="846"/>
          <w:tab w:val="num" w:pos="420"/>
        </w:tabs>
        <w:suppressAutoHyphens w:val="0"/>
        <w:spacing w:before="240"/>
        <w:ind w:left="360" w:right="59" w:hanging="36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TRANSACTIONS WITH THE RELATED PARTIES</w:t>
      </w:r>
    </w:p>
    <w:p w14:paraId="7B5EF109" w14:textId="4E797A43" w:rsidR="00AB025B" w:rsidRDefault="00AB025B" w:rsidP="00AB025B">
      <w:pPr>
        <w:pStyle w:val="ListParagraph"/>
        <w:tabs>
          <w:tab w:val="left" w:pos="-1985"/>
        </w:tabs>
        <w:spacing w:before="120" w:line="240" w:lineRule="atLeast"/>
        <w:ind w:left="360"/>
        <w:jc w:val="thaiDistribute"/>
        <w:rPr>
          <w:rFonts w:ascii="Angsana New" w:hAnsi="Angsana New"/>
          <w:b/>
          <w:bCs/>
          <w:sz w:val="28"/>
          <w:szCs w:val="28"/>
        </w:rPr>
      </w:pPr>
      <w:r>
        <w:rPr>
          <w:rFonts w:ascii="Angsana New" w:hAnsi="Angsana New"/>
          <w:sz w:val="28"/>
          <w:szCs w:val="28"/>
          <w:lang w:val="en-GB"/>
        </w:rPr>
        <w:t xml:space="preserve">Significant transactions between the related parties transactions with related parties are conducted at prices based where at </w:t>
      </w:r>
      <w:r>
        <w:rPr>
          <w:rFonts w:ascii="Angsana New" w:hAnsi="Angsana New"/>
          <w:sz w:val="28"/>
          <w:szCs w:val="28"/>
          <w:lang w:val="en-GB"/>
        </w:rPr>
        <w:br/>
        <w:t>contractually agreed prices for the three-month</w:t>
      </w:r>
      <w:r w:rsidR="00712CC1">
        <w:rPr>
          <w:rFonts w:ascii="Angsana New" w:hAnsi="Angsana New"/>
          <w:sz w:val="28"/>
          <w:szCs w:val="28"/>
          <w:lang w:val="en-GB"/>
        </w:rPr>
        <w:t xml:space="preserve"> and six-month</w:t>
      </w:r>
      <w:r w:rsidR="00250262">
        <w:rPr>
          <w:rFonts w:ascii="Angsana New" w:hAnsi="Angsana New" w:hint="cs"/>
          <w:sz w:val="28"/>
          <w:szCs w:val="28"/>
          <w:cs/>
          <w:lang w:val="en-GB"/>
        </w:rPr>
        <w:t xml:space="preserve"> </w:t>
      </w:r>
      <w:r w:rsidR="00F406BE">
        <w:rPr>
          <w:rFonts w:ascii="Angsana New" w:hAnsi="Angsana New"/>
          <w:sz w:val="28"/>
          <w:szCs w:val="28"/>
          <w:lang w:val="en-GB"/>
        </w:rPr>
        <w:t>period</w:t>
      </w:r>
      <w:r w:rsidR="007F2323">
        <w:rPr>
          <w:rFonts w:ascii="Angsana New" w:hAnsi="Angsana New"/>
          <w:sz w:val="28"/>
          <w:szCs w:val="28"/>
          <w:lang w:val="en-GB"/>
        </w:rPr>
        <w:t>s</w:t>
      </w:r>
      <w:r>
        <w:rPr>
          <w:rFonts w:ascii="Angsana New" w:hAnsi="Angsana New"/>
          <w:sz w:val="28"/>
          <w:szCs w:val="28"/>
          <w:lang w:val="en-GB"/>
        </w:rPr>
        <w:t xml:space="preserve"> ended </w:t>
      </w:r>
      <w:r w:rsidR="00712CC1">
        <w:rPr>
          <w:rFonts w:ascii="Angsana New" w:hAnsi="Angsana New"/>
          <w:sz w:val="28"/>
          <w:szCs w:val="28"/>
          <w:lang w:val="en-GB"/>
        </w:rPr>
        <w:t>June 30</w:t>
      </w:r>
      <w:r>
        <w:rPr>
          <w:rFonts w:ascii="Angsana New" w:hAnsi="Angsana New"/>
          <w:sz w:val="28"/>
          <w:szCs w:val="28"/>
          <w:lang w:val="en-GB"/>
        </w:rPr>
        <w:t>, 202</w:t>
      </w:r>
      <w:r w:rsidR="00373B63">
        <w:rPr>
          <w:rFonts w:ascii="Angsana New" w:hAnsi="Angsana New"/>
          <w:sz w:val="28"/>
          <w:szCs w:val="28"/>
          <w:lang w:val="en-GB"/>
        </w:rPr>
        <w:t>5</w:t>
      </w:r>
      <w:r>
        <w:rPr>
          <w:rFonts w:ascii="Angsana New" w:hAnsi="Angsana New"/>
          <w:sz w:val="28"/>
          <w:szCs w:val="28"/>
          <w:lang w:val="en-GB"/>
        </w:rPr>
        <w:t xml:space="preserve"> and 202</w:t>
      </w:r>
      <w:r w:rsidR="00373B63">
        <w:rPr>
          <w:rFonts w:ascii="Angsana New" w:hAnsi="Angsana New"/>
          <w:sz w:val="28"/>
          <w:szCs w:val="28"/>
          <w:lang w:val="en-GB"/>
        </w:rPr>
        <w:t>4</w:t>
      </w:r>
      <w:r>
        <w:rPr>
          <w:rFonts w:ascii="Angsana New" w:hAnsi="Angsana New"/>
          <w:sz w:val="28"/>
          <w:szCs w:val="28"/>
          <w:lang w:val="en-GB"/>
        </w:rPr>
        <w:t xml:space="preserve"> were no material impact to financial statements</w:t>
      </w:r>
      <w:bookmarkStart w:id="70" w:name="B21ae474c81b547c0bfaca2c106db57eb"/>
      <w:bookmarkEnd w:id="70"/>
      <w:r>
        <w:rPr>
          <w:rFonts w:ascii="Angsana New" w:hAnsi="Angsana New"/>
          <w:sz w:val="28"/>
          <w:szCs w:val="28"/>
          <w:lang w:val="en-GB"/>
        </w:rPr>
        <w:t>.</w:t>
      </w:r>
    </w:p>
    <w:p w14:paraId="0451E9C6" w14:textId="77777777" w:rsidR="00AB025B" w:rsidRDefault="00AB025B" w:rsidP="009159E7">
      <w:pPr>
        <w:spacing w:before="240" w:line="240" w:lineRule="atLeast"/>
        <w:ind w:left="360" w:right="58"/>
        <w:jc w:val="thaiDistribute"/>
        <w:rPr>
          <w:rFonts w:ascii="Angsana New" w:hAnsi="Angsana New" w:cs="Angsana New"/>
          <w:sz w:val="28"/>
          <w:szCs w:val="28"/>
        </w:rPr>
      </w:pPr>
      <w:r>
        <w:rPr>
          <w:rFonts w:ascii="Angsana New" w:hAnsi="Angsana New" w:cs="Angsana New"/>
          <w:b/>
          <w:bCs/>
          <w:sz w:val="28"/>
          <w:szCs w:val="28"/>
        </w:rPr>
        <w:t>Management</w:t>
      </w:r>
      <w:r>
        <w:rPr>
          <w:rFonts w:ascii="Angsana New" w:hAnsi="Angsana New" w:cs="Angsana New" w:hint="cs"/>
          <w:b/>
          <w:bCs/>
          <w:sz w:val="28"/>
          <w:szCs w:val="28"/>
          <w:cs/>
        </w:rPr>
        <w:t>’</w:t>
      </w:r>
      <w:r>
        <w:rPr>
          <w:rFonts w:ascii="Angsana New" w:hAnsi="Angsana New" w:cs="Angsana New"/>
          <w:b/>
          <w:bCs/>
          <w:sz w:val="28"/>
          <w:szCs w:val="28"/>
        </w:rPr>
        <w:t>s remuneration</w:t>
      </w:r>
    </w:p>
    <w:p w14:paraId="5581FC03" w14:textId="1CA892DA" w:rsidR="00AB025B" w:rsidRDefault="00AB025B" w:rsidP="009159E7">
      <w:pPr>
        <w:pStyle w:val="ListParagraph"/>
        <w:tabs>
          <w:tab w:val="left" w:pos="-1985"/>
        </w:tabs>
        <w:spacing w:before="120" w:line="240" w:lineRule="atLeast"/>
        <w:ind w:left="360"/>
        <w:jc w:val="thaiDistribute"/>
        <w:rPr>
          <w:rFonts w:ascii="Angsana New" w:hAnsi="Angsana New"/>
          <w:sz w:val="28"/>
          <w:szCs w:val="28"/>
          <w:lang w:val="en-GB"/>
        </w:rPr>
      </w:pPr>
      <w:r>
        <w:rPr>
          <w:rFonts w:ascii="Angsana New" w:hAnsi="Angsana New"/>
          <w:sz w:val="28"/>
          <w:szCs w:val="28"/>
          <w:lang w:val="en-GB"/>
        </w:rPr>
        <w:t>Management</w:t>
      </w:r>
      <w:r>
        <w:rPr>
          <w:rFonts w:ascii="Angsana New" w:hAnsi="Angsana New"/>
          <w:sz w:val="28"/>
          <w:szCs w:val="28"/>
          <w:cs/>
          <w:lang w:val="en-GB"/>
        </w:rPr>
        <w:t>’</w:t>
      </w:r>
      <w:r>
        <w:rPr>
          <w:rFonts w:ascii="Angsana New" w:hAnsi="Angsana New"/>
          <w:sz w:val="28"/>
          <w:szCs w:val="28"/>
          <w:lang w:val="en-GB"/>
        </w:rPr>
        <w:t>s remuneration for the three</w:t>
      </w:r>
      <w:r>
        <w:rPr>
          <w:rFonts w:ascii="Angsana New" w:hAnsi="Angsana New"/>
          <w:sz w:val="28"/>
          <w:szCs w:val="28"/>
          <w:cs/>
          <w:lang w:val="en-GB"/>
        </w:rPr>
        <w:t>-</w:t>
      </w:r>
      <w:r>
        <w:rPr>
          <w:rFonts w:ascii="Angsana New" w:hAnsi="Angsana New"/>
          <w:sz w:val="28"/>
          <w:szCs w:val="28"/>
          <w:lang w:val="en-GB"/>
        </w:rPr>
        <w:t>month</w:t>
      </w:r>
      <w:r w:rsidR="009159E7">
        <w:rPr>
          <w:rFonts w:ascii="Angsana New" w:hAnsi="Angsana New"/>
          <w:sz w:val="28"/>
          <w:szCs w:val="28"/>
          <w:lang w:val="en-GB"/>
        </w:rPr>
        <w:t xml:space="preserve"> and six-</w:t>
      </w:r>
      <w:r w:rsidR="009159E7" w:rsidRPr="009B475A">
        <w:rPr>
          <w:rFonts w:ascii="Angsana New" w:hAnsi="Angsana New"/>
          <w:sz w:val="28"/>
          <w:szCs w:val="28"/>
          <w:lang w:val="en-GB"/>
        </w:rPr>
        <w:t>month</w:t>
      </w:r>
      <w:r>
        <w:rPr>
          <w:rFonts w:ascii="Angsana New" w:hAnsi="Angsana New"/>
          <w:sz w:val="28"/>
          <w:szCs w:val="28"/>
          <w:lang w:val="en-GB"/>
        </w:rPr>
        <w:t xml:space="preserve"> </w:t>
      </w:r>
      <w:r w:rsidR="00F406BE">
        <w:rPr>
          <w:rFonts w:ascii="Angsana New" w:hAnsi="Angsana New"/>
          <w:sz w:val="28"/>
          <w:szCs w:val="28"/>
          <w:lang w:val="en-GB"/>
        </w:rPr>
        <w:t>period</w:t>
      </w:r>
      <w:r w:rsidR="007F42CE">
        <w:rPr>
          <w:rFonts w:ascii="Angsana New" w:hAnsi="Angsana New"/>
          <w:sz w:val="28"/>
          <w:szCs w:val="28"/>
          <w:lang w:val="en-GB"/>
        </w:rPr>
        <w:t>s</w:t>
      </w:r>
      <w:r w:rsidR="00250262">
        <w:rPr>
          <w:rFonts w:ascii="Angsana New" w:hAnsi="Angsana New"/>
          <w:sz w:val="28"/>
          <w:szCs w:val="28"/>
          <w:lang w:val="en-GB"/>
        </w:rPr>
        <w:t xml:space="preserve"> ended </w:t>
      </w:r>
      <w:r w:rsidR="009159E7">
        <w:rPr>
          <w:rFonts w:ascii="Angsana New" w:hAnsi="Angsana New"/>
          <w:sz w:val="28"/>
          <w:szCs w:val="28"/>
          <w:lang w:val="en-GB"/>
        </w:rPr>
        <w:t>June 30</w:t>
      </w:r>
      <w:r>
        <w:rPr>
          <w:rFonts w:ascii="Angsana New" w:hAnsi="Angsana New"/>
          <w:sz w:val="28"/>
          <w:szCs w:val="28"/>
          <w:lang w:val="en-GB"/>
        </w:rPr>
        <w:t>, 202</w:t>
      </w:r>
      <w:r w:rsidR="00373B63">
        <w:rPr>
          <w:rFonts w:ascii="Angsana New" w:hAnsi="Angsana New"/>
          <w:sz w:val="28"/>
          <w:szCs w:val="28"/>
          <w:lang w:val="en-GB"/>
        </w:rPr>
        <w:t>5</w:t>
      </w:r>
      <w:r>
        <w:rPr>
          <w:rFonts w:ascii="Angsana New" w:hAnsi="Angsana New"/>
          <w:sz w:val="28"/>
          <w:szCs w:val="28"/>
          <w:lang w:val="en-GB"/>
        </w:rPr>
        <w:t xml:space="preserve"> and 202</w:t>
      </w:r>
      <w:r w:rsidR="00373B63">
        <w:rPr>
          <w:rFonts w:ascii="Angsana New" w:hAnsi="Angsana New"/>
          <w:sz w:val="28"/>
          <w:szCs w:val="28"/>
          <w:lang w:val="en-GB"/>
        </w:rPr>
        <w:t>4</w:t>
      </w:r>
      <w:r>
        <w:rPr>
          <w:rFonts w:ascii="Angsana New" w:hAnsi="Angsana New"/>
          <w:sz w:val="28"/>
          <w:szCs w:val="28"/>
          <w:lang w:val="en-GB"/>
        </w:rPr>
        <w:t xml:space="preserve"> consisted of</w:t>
      </w:r>
      <w:r>
        <w:rPr>
          <w:rFonts w:ascii="Angsana New" w:hAnsi="Angsana New"/>
          <w:sz w:val="28"/>
          <w:szCs w:val="28"/>
          <w:cs/>
          <w:lang w:val="en-GB"/>
        </w:rPr>
        <w:t>:</w:t>
      </w:r>
    </w:p>
    <w:tbl>
      <w:tblPr>
        <w:tblW w:w="9270" w:type="dxa"/>
        <w:tblInd w:w="270" w:type="dxa"/>
        <w:tblCellMar>
          <w:left w:w="57" w:type="dxa"/>
          <w:right w:w="57" w:type="dxa"/>
        </w:tblCellMar>
        <w:tblLook w:val="04A0" w:firstRow="1" w:lastRow="0" w:firstColumn="1" w:lastColumn="0" w:noHBand="0" w:noVBand="1"/>
      </w:tblPr>
      <w:tblGrid>
        <w:gridCol w:w="3983"/>
        <w:gridCol w:w="1417"/>
        <w:gridCol w:w="1260"/>
        <w:gridCol w:w="1260"/>
        <w:gridCol w:w="1350"/>
      </w:tblGrid>
      <w:tr w:rsidR="00250262" w:rsidRPr="00DC6CAA" w14:paraId="0BDFF4E9" w14:textId="77777777" w:rsidTr="0080310D">
        <w:trPr>
          <w:trHeight w:val="420"/>
        </w:trPr>
        <w:tc>
          <w:tcPr>
            <w:tcW w:w="3983" w:type="dxa"/>
            <w:tcBorders>
              <w:top w:val="nil"/>
              <w:left w:val="nil"/>
              <w:bottom w:val="nil"/>
              <w:right w:val="nil"/>
            </w:tcBorders>
            <w:shd w:val="clear" w:color="auto" w:fill="auto"/>
            <w:noWrap/>
            <w:vAlign w:val="bottom"/>
            <w:hideMark/>
          </w:tcPr>
          <w:p w14:paraId="64380529" w14:textId="77777777" w:rsidR="00250262" w:rsidRPr="00867235" w:rsidRDefault="00250262" w:rsidP="00250262">
            <w:pPr>
              <w:suppressAutoHyphens w:val="0"/>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 </w:t>
            </w:r>
          </w:p>
        </w:tc>
        <w:tc>
          <w:tcPr>
            <w:tcW w:w="5287" w:type="dxa"/>
            <w:gridSpan w:val="4"/>
            <w:tcBorders>
              <w:top w:val="nil"/>
              <w:left w:val="nil"/>
              <w:bottom w:val="nil"/>
              <w:right w:val="nil"/>
            </w:tcBorders>
            <w:shd w:val="clear" w:color="auto" w:fill="auto"/>
            <w:noWrap/>
            <w:vAlign w:val="bottom"/>
            <w:hideMark/>
          </w:tcPr>
          <w:p w14:paraId="542ADFFE" w14:textId="261B05C0" w:rsidR="00250262" w:rsidRPr="00867235" w:rsidRDefault="00250262"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sidRPr="00250262">
              <w:rPr>
                <w:rFonts w:ascii="Angsana New" w:eastAsia="Times New Roman" w:hAnsi="Angsana New" w:cs="Angsana New"/>
                <w:color w:val="auto"/>
                <w:sz w:val="28"/>
                <w:szCs w:val="28"/>
                <w:lang w:eastAsia="en-US"/>
              </w:rPr>
              <w:t>Unit : Thousand Baht</w:t>
            </w:r>
          </w:p>
        </w:tc>
      </w:tr>
      <w:tr w:rsidR="00250262" w:rsidRPr="00DC6CAA" w14:paraId="06030CC1" w14:textId="77777777" w:rsidTr="0080310D">
        <w:trPr>
          <w:trHeight w:val="420"/>
        </w:trPr>
        <w:tc>
          <w:tcPr>
            <w:tcW w:w="3983" w:type="dxa"/>
            <w:tcBorders>
              <w:top w:val="nil"/>
              <w:left w:val="nil"/>
              <w:bottom w:val="nil"/>
              <w:right w:val="nil"/>
            </w:tcBorders>
            <w:shd w:val="clear" w:color="auto" w:fill="auto"/>
            <w:noWrap/>
            <w:vAlign w:val="bottom"/>
            <w:hideMark/>
          </w:tcPr>
          <w:p w14:paraId="29C335C2" w14:textId="77777777" w:rsidR="00250262" w:rsidRPr="00867235" w:rsidRDefault="00250262" w:rsidP="00250262">
            <w:pPr>
              <w:suppressAutoHyphens w:val="0"/>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 </w:t>
            </w:r>
          </w:p>
        </w:tc>
        <w:tc>
          <w:tcPr>
            <w:tcW w:w="2677" w:type="dxa"/>
            <w:gridSpan w:val="2"/>
            <w:tcBorders>
              <w:top w:val="nil"/>
              <w:left w:val="nil"/>
              <w:bottom w:val="nil"/>
              <w:right w:val="nil"/>
            </w:tcBorders>
            <w:shd w:val="clear" w:color="auto" w:fill="auto"/>
            <w:noWrap/>
            <w:vAlign w:val="bottom"/>
            <w:hideMark/>
          </w:tcPr>
          <w:p w14:paraId="40F22646" w14:textId="0C082F12" w:rsidR="00250262" w:rsidRPr="00867235" w:rsidRDefault="00250262"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sidRPr="00250262">
              <w:rPr>
                <w:rFonts w:ascii="Angsana New" w:eastAsia="Times New Roman" w:hAnsi="Angsana New" w:cs="Angsana New"/>
                <w:color w:val="auto"/>
                <w:sz w:val="28"/>
                <w:szCs w:val="28"/>
                <w:lang w:eastAsia="en-US"/>
              </w:rPr>
              <w:t>Consolidated financial statements</w:t>
            </w:r>
          </w:p>
        </w:tc>
        <w:tc>
          <w:tcPr>
            <w:tcW w:w="2610" w:type="dxa"/>
            <w:gridSpan w:val="2"/>
            <w:tcBorders>
              <w:top w:val="nil"/>
              <w:left w:val="nil"/>
              <w:bottom w:val="nil"/>
              <w:right w:val="nil"/>
            </w:tcBorders>
            <w:shd w:val="clear" w:color="auto" w:fill="auto"/>
            <w:noWrap/>
            <w:vAlign w:val="bottom"/>
            <w:hideMark/>
          </w:tcPr>
          <w:p w14:paraId="24B31A42" w14:textId="66732DC7" w:rsidR="00250262" w:rsidRPr="00867235" w:rsidRDefault="00250262"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Separate financial statements</w:t>
            </w:r>
          </w:p>
        </w:tc>
      </w:tr>
      <w:tr w:rsidR="00250262" w:rsidRPr="00DC6CAA" w14:paraId="3AA23B5F" w14:textId="77777777" w:rsidTr="0080310D">
        <w:trPr>
          <w:trHeight w:val="420"/>
        </w:trPr>
        <w:tc>
          <w:tcPr>
            <w:tcW w:w="3983" w:type="dxa"/>
            <w:tcBorders>
              <w:top w:val="nil"/>
              <w:left w:val="nil"/>
              <w:bottom w:val="nil"/>
              <w:right w:val="nil"/>
            </w:tcBorders>
            <w:shd w:val="clear" w:color="auto" w:fill="auto"/>
            <w:noWrap/>
            <w:vAlign w:val="bottom"/>
            <w:hideMark/>
          </w:tcPr>
          <w:p w14:paraId="3E0CF31F" w14:textId="534B6FFF" w:rsidR="00250262" w:rsidRPr="00867235" w:rsidRDefault="009159E7" w:rsidP="00373B63">
            <w:pPr>
              <w:suppressAutoHyphens w:val="0"/>
              <w:rPr>
                <w:rFonts w:ascii="Angsana New" w:eastAsia="Times New Roman" w:hAnsi="Angsana New" w:cs="Angsana New"/>
                <w:b/>
                <w:bCs/>
                <w:color w:val="auto"/>
                <w:sz w:val="28"/>
                <w:szCs w:val="28"/>
                <w:u w:val="single"/>
                <w:lang w:eastAsia="en-US"/>
              </w:rPr>
            </w:pPr>
            <w:r w:rsidRPr="0003100D">
              <w:rPr>
                <w:rFonts w:ascii="Angsana New" w:eastAsia="Times New Roman" w:hAnsi="Angsana New" w:cs="Angsana New"/>
                <w:b/>
                <w:bCs/>
                <w:color w:val="auto"/>
                <w:sz w:val="28"/>
                <w:szCs w:val="28"/>
                <w:u w:val="single"/>
                <w:lang w:eastAsia="en-US"/>
              </w:rPr>
              <w:t xml:space="preserve">For the three-month </w:t>
            </w:r>
            <w:r w:rsidRPr="0003100D">
              <w:rPr>
                <w:rFonts w:ascii="Angsana New" w:hAnsi="Angsana New"/>
                <w:b/>
                <w:bCs/>
                <w:sz w:val="28"/>
                <w:szCs w:val="28"/>
                <w:u w:val="single"/>
                <w:lang w:val="en-GB"/>
              </w:rPr>
              <w:t>periods</w:t>
            </w:r>
          </w:p>
        </w:tc>
        <w:tc>
          <w:tcPr>
            <w:tcW w:w="1417" w:type="dxa"/>
            <w:tcBorders>
              <w:top w:val="nil"/>
              <w:left w:val="nil"/>
              <w:bottom w:val="nil"/>
              <w:right w:val="nil"/>
            </w:tcBorders>
            <w:shd w:val="clear" w:color="auto" w:fill="auto"/>
            <w:noWrap/>
            <w:vAlign w:val="bottom"/>
            <w:hideMark/>
          </w:tcPr>
          <w:p w14:paraId="11D7D025" w14:textId="1167A935" w:rsidR="00250262" w:rsidRPr="00867235" w:rsidRDefault="00C647B8"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color w:val="auto"/>
                <w:sz w:val="28"/>
                <w:szCs w:val="28"/>
                <w:lang w:eastAsia="en-US"/>
              </w:rPr>
              <w:t>025</w:t>
            </w:r>
          </w:p>
        </w:tc>
        <w:tc>
          <w:tcPr>
            <w:tcW w:w="1260" w:type="dxa"/>
            <w:tcBorders>
              <w:top w:val="nil"/>
              <w:left w:val="nil"/>
              <w:bottom w:val="nil"/>
              <w:right w:val="nil"/>
            </w:tcBorders>
            <w:shd w:val="clear" w:color="auto" w:fill="auto"/>
            <w:noWrap/>
            <w:vAlign w:val="bottom"/>
            <w:hideMark/>
          </w:tcPr>
          <w:p w14:paraId="1F58D3CA" w14:textId="4EFD5081" w:rsidR="00250262" w:rsidRPr="00867235" w:rsidRDefault="00373B63"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2024</w:t>
            </w:r>
          </w:p>
        </w:tc>
        <w:tc>
          <w:tcPr>
            <w:tcW w:w="1260" w:type="dxa"/>
            <w:tcBorders>
              <w:top w:val="nil"/>
              <w:left w:val="nil"/>
              <w:bottom w:val="nil"/>
              <w:right w:val="nil"/>
            </w:tcBorders>
            <w:shd w:val="clear" w:color="auto" w:fill="auto"/>
            <w:noWrap/>
            <w:vAlign w:val="bottom"/>
            <w:hideMark/>
          </w:tcPr>
          <w:p w14:paraId="2DC1B6A3" w14:textId="77AE5965" w:rsidR="00250262" w:rsidRPr="00867235" w:rsidRDefault="00373B63"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2025</w:t>
            </w:r>
          </w:p>
        </w:tc>
        <w:tc>
          <w:tcPr>
            <w:tcW w:w="1350" w:type="dxa"/>
            <w:tcBorders>
              <w:top w:val="nil"/>
              <w:left w:val="nil"/>
              <w:bottom w:val="nil"/>
              <w:right w:val="nil"/>
            </w:tcBorders>
            <w:shd w:val="clear" w:color="auto" w:fill="auto"/>
            <w:noWrap/>
            <w:vAlign w:val="bottom"/>
            <w:hideMark/>
          </w:tcPr>
          <w:p w14:paraId="7B886546" w14:textId="34326A39" w:rsidR="00250262" w:rsidRPr="00867235" w:rsidRDefault="00373B63"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2024</w:t>
            </w:r>
          </w:p>
        </w:tc>
      </w:tr>
      <w:tr w:rsidR="00640E2E" w:rsidRPr="00DC6CAA" w14:paraId="01E5134F" w14:textId="77777777" w:rsidTr="00712CC1">
        <w:trPr>
          <w:trHeight w:val="227"/>
        </w:trPr>
        <w:tc>
          <w:tcPr>
            <w:tcW w:w="3983" w:type="dxa"/>
            <w:tcBorders>
              <w:top w:val="nil"/>
              <w:left w:val="nil"/>
              <w:bottom w:val="nil"/>
              <w:right w:val="nil"/>
            </w:tcBorders>
            <w:shd w:val="clear" w:color="auto" w:fill="auto"/>
            <w:noWrap/>
            <w:vAlign w:val="bottom"/>
            <w:hideMark/>
          </w:tcPr>
          <w:p w14:paraId="7CCC789C" w14:textId="5C041DD8" w:rsidR="00640E2E" w:rsidRPr="00867235" w:rsidRDefault="00640E2E" w:rsidP="00640E2E">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Short-term employee benefits</w:t>
            </w:r>
          </w:p>
        </w:tc>
        <w:tc>
          <w:tcPr>
            <w:tcW w:w="1417" w:type="dxa"/>
            <w:tcBorders>
              <w:top w:val="nil"/>
              <w:left w:val="nil"/>
              <w:bottom w:val="nil"/>
              <w:right w:val="nil"/>
            </w:tcBorders>
            <w:shd w:val="clear" w:color="auto" w:fill="auto"/>
            <w:noWrap/>
            <w:vAlign w:val="bottom"/>
          </w:tcPr>
          <w:p w14:paraId="4B3BF55A" w14:textId="7AE378B0" w:rsidR="00640E2E" w:rsidRPr="00867235" w:rsidRDefault="00712CC1" w:rsidP="00640E2E">
            <w:pPr>
              <w:suppressAutoHyphens w:val="0"/>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1,749</w:t>
            </w:r>
          </w:p>
        </w:tc>
        <w:tc>
          <w:tcPr>
            <w:tcW w:w="1260" w:type="dxa"/>
            <w:tcBorders>
              <w:top w:val="nil"/>
              <w:left w:val="nil"/>
              <w:bottom w:val="nil"/>
              <w:right w:val="nil"/>
            </w:tcBorders>
            <w:shd w:val="clear" w:color="auto" w:fill="auto"/>
            <w:noWrap/>
            <w:vAlign w:val="bottom"/>
          </w:tcPr>
          <w:p w14:paraId="56406120" w14:textId="092F06CD" w:rsidR="00640E2E" w:rsidRPr="00867235" w:rsidRDefault="00615B4B" w:rsidP="00640E2E">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1,895</w:t>
            </w:r>
          </w:p>
        </w:tc>
        <w:tc>
          <w:tcPr>
            <w:tcW w:w="1260" w:type="dxa"/>
            <w:tcBorders>
              <w:top w:val="nil"/>
              <w:left w:val="nil"/>
              <w:bottom w:val="nil"/>
              <w:right w:val="nil"/>
            </w:tcBorders>
            <w:shd w:val="clear" w:color="auto" w:fill="auto"/>
            <w:noWrap/>
            <w:vAlign w:val="bottom"/>
          </w:tcPr>
          <w:p w14:paraId="7EDAE3E2" w14:textId="18216C47" w:rsidR="00640E2E" w:rsidRPr="00867235" w:rsidRDefault="00712CC1" w:rsidP="00640E2E">
            <w:pPr>
              <w:suppressAutoHyphens w:val="0"/>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1,377</w:t>
            </w:r>
          </w:p>
        </w:tc>
        <w:tc>
          <w:tcPr>
            <w:tcW w:w="1350" w:type="dxa"/>
            <w:tcBorders>
              <w:top w:val="nil"/>
              <w:left w:val="nil"/>
              <w:bottom w:val="nil"/>
              <w:right w:val="nil"/>
            </w:tcBorders>
            <w:shd w:val="clear" w:color="auto" w:fill="auto"/>
            <w:noWrap/>
            <w:vAlign w:val="bottom"/>
          </w:tcPr>
          <w:p w14:paraId="2E655E72" w14:textId="4CF557EF" w:rsidR="00640E2E" w:rsidRPr="00867235" w:rsidRDefault="00640E2E" w:rsidP="00640E2E">
            <w:pPr>
              <w:suppressAutoHyphens w:val="0"/>
              <w:jc w:val="right"/>
              <w:rPr>
                <w:rFonts w:ascii="Angsana New" w:eastAsia="Times New Roman" w:hAnsi="Angsana New" w:cs="Angsana New"/>
                <w:color w:val="auto"/>
                <w:sz w:val="28"/>
                <w:szCs w:val="28"/>
                <w:lang w:eastAsia="en-US"/>
              </w:rPr>
            </w:pPr>
            <w:r w:rsidRPr="00DA5336">
              <w:rPr>
                <w:rFonts w:ascii="Angsana New" w:eastAsia="Times New Roman" w:hAnsi="Angsana New" w:cs="Angsana New"/>
                <w:color w:val="auto"/>
                <w:sz w:val="28"/>
                <w:szCs w:val="28"/>
                <w:lang w:eastAsia="en-US"/>
              </w:rPr>
              <w:t>1,522</w:t>
            </w:r>
          </w:p>
        </w:tc>
      </w:tr>
      <w:tr w:rsidR="00640E2E" w:rsidRPr="00DC6CAA" w14:paraId="47A495D4" w14:textId="77777777" w:rsidTr="00712CC1">
        <w:trPr>
          <w:trHeight w:val="420"/>
        </w:trPr>
        <w:tc>
          <w:tcPr>
            <w:tcW w:w="3983" w:type="dxa"/>
            <w:tcBorders>
              <w:top w:val="nil"/>
              <w:left w:val="nil"/>
              <w:bottom w:val="nil"/>
              <w:right w:val="nil"/>
            </w:tcBorders>
            <w:shd w:val="clear" w:color="auto" w:fill="auto"/>
            <w:noWrap/>
            <w:vAlign w:val="bottom"/>
            <w:hideMark/>
          </w:tcPr>
          <w:p w14:paraId="4C2273A6" w14:textId="1D6E1A61" w:rsidR="00640E2E" w:rsidRPr="00867235" w:rsidRDefault="00640E2E" w:rsidP="00640E2E">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Long-term post-employment benefits</w:t>
            </w:r>
          </w:p>
        </w:tc>
        <w:tc>
          <w:tcPr>
            <w:tcW w:w="1417" w:type="dxa"/>
            <w:tcBorders>
              <w:top w:val="nil"/>
              <w:left w:val="nil"/>
              <w:bottom w:val="nil"/>
              <w:right w:val="nil"/>
            </w:tcBorders>
            <w:shd w:val="clear" w:color="auto" w:fill="auto"/>
            <w:noWrap/>
            <w:vAlign w:val="bottom"/>
          </w:tcPr>
          <w:p w14:paraId="60BB78C1" w14:textId="45D031C4" w:rsidR="00640E2E" w:rsidRPr="00867235" w:rsidRDefault="00712CC1" w:rsidP="00640E2E">
            <w:pPr>
              <w:pBdr>
                <w:bottom w:val="single" w:sz="4" w:space="1" w:color="auto"/>
              </w:pBdr>
              <w:suppressAutoHyphens w:val="0"/>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15</w:t>
            </w:r>
          </w:p>
        </w:tc>
        <w:tc>
          <w:tcPr>
            <w:tcW w:w="1260" w:type="dxa"/>
            <w:tcBorders>
              <w:top w:val="nil"/>
              <w:left w:val="nil"/>
              <w:bottom w:val="nil"/>
              <w:right w:val="nil"/>
            </w:tcBorders>
            <w:shd w:val="clear" w:color="auto" w:fill="auto"/>
            <w:noWrap/>
            <w:vAlign w:val="bottom"/>
          </w:tcPr>
          <w:p w14:paraId="13145F9B" w14:textId="44294C76" w:rsidR="00640E2E" w:rsidRPr="00867235" w:rsidRDefault="00640E2E" w:rsidP="00640E2E">
            <w:pPr>
              <w:pBdr>
                <w:bottom w:val="single" w:sz="4" w:space="1" w:color="auto"/>
              </w:pBdr>
              <w:suppressAutoHyphens w:val="0"/>
              <w:jc w:val="right"/>
              <w:rPr>
                <w:rFonts w:ascii="Angsana New" w:eastAsia="Times New Roman" w:hAnsi="Angsana New" w:cs="Angsana New"/>
                <w:color w:val="auto"/>
                <w:sz w:val="28"/>
                <w:szCs w:val="28"/>
                <w:lang w:eastAsia="en-US"/>
              </w:rPr>
            </w:pPr>
            <w:r w:rsidRPr="00640E2E">
              <w:rPr>
                <w:rFonts w:ascii="Angsana New" w:eastAsia="Times New Roman" w:hAnsi="Angsana New" w:cs="Angsana New"/>
                <w:color w:val="auto"/>
                <w:sz w:val="28"/>
                <w:szCs w:val="28"/>
                <w:lang w:eastAsia="en-US"/>
              </w:rPr>
              <w:t>17</w:t>
            </w:r>
          </w:p>
        </w:tc>
        <w:tc>
          <w:tcPr>
            <w:tcW w:w="1260" w:type="dxa"/>
            <w:tcBorders>
              <w:top w:val="nil"/>
              <w:left w:val="nil"/>
              <w:bottom w:val="nil"/>
              <w:right w:val="nil"/>
            </w:tcBorders>
            <w:shd w:val="clear" w:color="auto" w:fill="auto"/>
            <w:noWrap/>
            <w:vAlign w:val="bottom"/>
          </w:tcPr>
          <w:p w14:paraId="0FA46878" w14:textId="0AE099FB" w:rsidR="00640E2E" w:rsidRPr="00867235" w:rsidRDefault="00712CC1" w:rsidP="00640E2E">
            <w:pPr>
              <w:pBdr>
                <w:bottom w:val="single" w:sz="4" w:space="1" w:color="auto"/>
              </w:pBdr>
              <w:suppressAutoHyphens w:val="0"/>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15</w:t>
            </w:r>
          </w:p>
        </w:tc>
        <w:tc>
          <w:tcPr>
            <w:tcW w:w="1350" w:type="dxa"/>
            <w:tcBorders>
              <w:top w:val="nil"/>
              <w:left w:val="nil"/>
              <w:bottom w:val="nil"/>
              <w:right w:val="nil"/>
            </w:tcBorders>
            <w:shd w:val="clear" w:color="auto" w:fill="auto"/>
            <w:noWrap/>
            <w:vAlign w:val="bottom"/>
          </w:tcPr>
          <w:p w14:paraId="31488F0C" w14:textId="46BDD450" w:rsidR="00640E2E" w:rsidRPr="00867235" w:rsidRDefault="00615B4B" w:rsidP="00640E2E">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17</w:t>
            </w:r>
          </w:p>
        </w:tc>
      </w:tr>
      <w:tr w:rsidR="00640E2E" w:rsidRPr="00DC6CAA" w14:paraId="0038A748" w14:textId="77777777" w:rsidTr="00712CC1">
        <w:trPr>
          <w:trHeight w:val="420"/>
        </w:trPr>
        <w:tc>
          <w:tcPr>
            <w:tcW w:w="3983" w:type="dxa"/>
            <w:tcBorders>
              <w:top w:val="nil"/>
              <w:left w:val="nil"/>
              <w:bottom w:val="nil"/>
              <w:right w:val="nil"/>
            </w:tcBorders>
            <w:shd w:val="clear" w:color="auto" w:fill="auto"/>
            <w:noWrap/>
            <w:vAlign w:val="bottom"/>
            <w:hideMark/>
          </w:tcPr>
          <w:p w14:paraId="1014B106" w14:textId="4E875B61" w:rsidR="00640E2E" w:rsidRPr="00867235" w:rsidRDefault="00640E2E" w:rsidP="00640E2E">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Total management’s remuneration</w:t>
            </w:r>
          </w:p>
        </w:tc>
        <w:tc>
          <w:tcPr>
            <w:tcW w:w="1417" w:type="dxa"/>
            <w:tcBorders>
              <w:top w:val="nil"/>
              <w:left w:val="nil"/>
              <w:bottom w:val="nil"/>
              <w:right w:val="nil"/>
            </w:tcBorders>
            <w:shd w:val="clear" w:color="auto" w:fill="auto"/>
            <w:noWrap/>
            <w:vAlign w:val="bottom"/>
          </w:tcPr>
          <w:p w14:paraId="04D7DFD7" w14:textId="294A8226" w:rsidR="00640E2E" w:rsidRPr="00867235" w:rsidRDefault="00712CC1" w:rsidP="00640E2E">
            <w:pPr>
              <w:pBdr>
                <w:bottom w:val="double" w:sz="4" w:space="1" w:color="auto"/>
              </w:pBdr>
              <w:suppressAutoHyphens w:val="0"/>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1,764</w:t>
            </w:r>
          </w:p>
        </w:tc>
        <w:tc>
          <w:tcPr>
            <w:tcW w:w="1260" w:type="dxa"/>
            <w:tcBorders>
              <w:top w:val="nil"/>
              <w:left w:val="nil"/>
              <w:bottom w:val="nil"/>
              <w:right w:val="nil"/>
            </w:tcBorders>
            <w:shd w:val="clear" w:color="auto" w:fill="auto"/>
            <w:noWrap/>
            <w:vAlign w:val="bottom"/>
          </w:tcPr>
          <w:p w14:paraId="68B2F878" w14:textId="5304D304" w:rsidR="00640E2E" w:rsidRPr="00867235" w:rsidRDefault="00615B4B" w:rsidP="00640E2E">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1,912</w:t>
            </w:r>
          </w:p>
        </w:tc>
        <w:tc>
          <w:tcPr>
            <w:tcW w:w="1260" w:type="dxa"/>
            <w:tcBorders>
              <w:top w:val="nil"/>
              <w:left w:val="nil"/>
              <w:bottom w:val="nil"/>
              <w:right w:val="nil"/>
            </w:tcBorders>
            <w:shd w:val="clear" w:color="auto" w:fill="auto"/>
            <w:noWrap/>
            <w:vAlign w:val="bottom"/>
          </w:tcPr>
          <w:p w14:paraId="34F30ABB" w14:textId="4425E3D4" w:rsidR="00640E2E" w:rsidRPr="00867235" w:rsidRDefault="00712CC1" w:rsidP="00640E2E">
            <w:pPr>
              <w:pBdr>
                <w:bottom w:val="double" w:sz="4" w:space="1" w:color="auto"/>
              </w:pBdr>
              <w:suppressAutoHyphens w:val="0"/>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1,392</w:t>
            </w:r>
          </w:p>
        </w:tc>
        <w:tc>
          <w:tcPr>
            <w:tcW w:w="1350" w:type="dxa"/>
            <w:tcBorders>
              <w:top w:val="nil"/>
              <w:left w:val="nil"/>
              <w:bottom w:val="nil"/>
              <w:right w:val="nil"/>
            </w:tcBorders>
            <w:shd w:val="clear" w:color="auto" w:fill="auto"/>
            <w:noWrap/>
            <w:vAlign w:val="bottom"/>
          </w:tcPr>
          <w:p w14:paraId="6AEF7A6D" w14:textId="7D079E6D" w:rsidR="00640E2E" w:rsidRPr="00867235" w:rsidRDefault="00615B4B" w:rsidP="00640E2E">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1,539</w:t>
            </w:r>
          </w:p>
        </w:tc>
      </w:tr>
      <w:tr w:rsidR="002A204B" w:rsidRPr="00DC6CAA" w14:paraId="1E5C1F7B" w14:textId="77777777" w:rsidTr="002A204B">
        <w:trPr>
          <w:trHeight w:val="200"/>
        </w:trPr>
        <w:tc>
          <w:tcPr>
            <w:tcW w:w="3983" w:type="dxa"/>
            <w:tcBorders>
              <w:top w:val="nil"/>
              <w:left w:val="nil"/>
              <w:bottom w:val="nil"/>
              <w:right w:val="nil"/>
            </w:tcBorders>
            <w:shd w:val="clear" w:color="auto" w:fill="auto"/>
            <w:noWrap/>
            <w:vAlign w:val="bottom"/>
          </w:tcPr>
          <w:p w14:paraId="44984E4B" w14:textId="77777777" w:rsidR="002A204B" w:rsidRPr="00AB5F96" w:rsidRDefault="002A204B" w:rsidP="00640E2E">
            <w:pPr>
              <w:suppressAutoHyphens w:val="0"/>
              <w:rPr>
                <w:rFonts w:ascii="Angsana New" w:eastAsia="Times New Roman" w:hAnsi="Angsana New" w:cs="Angsana New"/>
                <w:color w:val="auto"/>
                <w:sz w:val="16"/>
                <w:szCs w:val="16"/>
                <w:lang w:eastAsia="en-US"/>
              </w:rPr>
            </w:pPr>
          </w:p>
        </w:tc>
        <w:tc>
          <w:tcPr>
            <w:tcW w:w="1417" w:type="dxa"/>
            <w:tcBorders>
              <w:top w:val="nil"/>
              <w:left w:val="nil"/>
              <w:bottom w:val="nil"/>
              <w:right w:val="nil"/>
            </w:tcBorders>
            <w:shd w:val="clear" w:color="auto" w:fill="auto"/>
            <w:noWrap/>
            <w:vAlign w:val="bottom"/>
          </w:tcPr>
          <w:p w14:paraId="220070E9" w14:textId="77777777" w:rsidR="002A204B" w:rsidRPr="00AB5F96" w:rsidRDefault="002A204B" w:rsidP="002A204B">
            <w:pPr>
              <w:suppressAutoHyphens w:val="0"/>
              <w:jc w:val="right"/>
              <w:rPr>
                <w:rFonts w:ascii="Angsana New" w:eastAsia="Times New Roman" w:hAnsi="Angsana New" w:cs="Angsana New"/>
                <w:color w:val="auto"/>
                <w:sz w:val="16"/>
                <w:szCs w:val="16"/>
                <w:lang w:eastAsia="en-US"/>
              </w:rPr>
            </w:pPr>
          </w:p>
        </w:tc>
        <w:tc>
          <w:tcPr>
            <w:tcW w:w="1260" w:type="dxa"/>
            <w:tcBorders>
              <w:top w:val="nil"/>
              <w:left w:val="nil"/>
              <w:bottom w:val="nil"/>
              <w:right w:val="nil"/>
            </w:tcBorders>
            <w:shd w:val="clear" w:color="auto" w:fill="auto"/>
            <w:noWrap/>
            <w:vAlign w:val="bottom"/>
          </w:tcPr>
          <w:p w14:paraId="05F85013" w14:textId="77777777" w:rsidR="002A204B" w:rsidRPr="00AB5F96" w:rsidRDefault="002A204B" w:rsidP="002A204B">
            <w:pPr>
              <w:suppressAutoHyphens w:val="0"/>
              <w:jc w:val="right"/>
              <w:rPr>
                <w:rFonts w:ascii="Angsana New" w:eastAsia="Times New Roman" w:hAnsi="Angsana New" w:cs="Angsana New"/>
                <w:color w:val="auto"/>
                <w:sz w:val="16"/>
                <w:szCs w:val="16"/>
                <w:lang w:eastAsia="en-US"/>
              </w:rPr>
            </w:pPr>
          </w:p>
        </w:tc>
        <w:tc>
          <w:tcPr>
            <w:tcW w:w="1260" w:type="dxa"/>
            <w:tcBorders>
              <w:top w:val="nil"/>
              <w:left w:val="nil"/>
              <w:bottom w:val="nil"/>
              <w:right w:val="nil"/>
            </w:tcBorders>
            <w:shd w:val="clear" w:color="auto" w:fill="auto"/>
            <w:noWrap/>
            <w:vAlign w:val="bottom"/>
          </w:tcPr>
          <w:p w14:paraId="22248993" w14:textId="77777777" w:rsidR="002A204B" w:rsidRPr="00AB5F96" w:rsidRDefault="002A204B" w:rsidP="002A204B">
            <w:pPr>
              <w:suppressAutoHyphens w:val="0"/>
              <w:jc w:val="right"/>
              <w:rPr>
                <w:rFonts w:ascii="Angsana New" w:eastAsia="Times New Roman" w:hAnsi="Angsana New" w:cs="Angsana New"/>
                <w:color w:val="auto"/>
                <w:sz w:val="16"/>
                <w:szCs w:val="16"/>
                <w:lang w:eastAsia="en-US"/>
              </w:rPr>
            </w:pPr>
          </w:p>
        </w:tc>
        <w:tc>
          <w:tcPr>
            <w:tcW w:w="1350" w:type="dxa"/>
            <w:tcBorders>
              <w:top w:val="nil"/>
              <w:left w:val="nil"/>
              <w:bottom w:val="nil"/>
              <w:right w:val="nil"/>
            </w:tcBorders>
            <w:shd w:val="clear" w:color="auto" w:fill="auto"/>
            <w:noWrap/>
            <w:vAlign w:val="bottom"/>
          </w:tcPr>
          <w:p w14:paraId="6EBE875E" w14:textId="77777777" w:rsidR="002A204B" w:rsidRPr="00AB5F96" w:rsidRDefault="002A204B" w:rsidP="002A204B">
            <w:pPr>
              <w:suppressAutoHyphens w:val="0"/>
              <w:jc w:val="right"/>
              <w:rPr>
                <w:rFonts w:ascii="Angsana New" w:eastAsia="Times New Roman" w:hAnsi="Angsana New" w:cs="Angsana New"/>
                <w:color w:val="auto"/>
                <w:sz w:val="16"/>
                <w:szCs w:val="16"/>
                <w:lang w:eastAsia="en-US"/>
              </w:rPr>
            </w:pPr>
          </w:p>
        </w:tc>
      </w:tr>
      <w:tr w:rsidR="009159E7" w:rsidRPr="00DC6CAA" w14:paraId="3FD458E3" w14:textId="77777777" w:rsidTr="009159E7">
        <w:trPr>
          <w:trHeight w:val="420"/>
        </w:trPr>
        <w:tc>
          <w:tcPr>
            <w:tcW w:w="3983" w:type="dxa"/>
            <w:tcBorders>
              <w:top w:val="nil"/>
              <w:left w:val="nil"/>
              <w:bottom w:val="nil"/>
              <w:right w:val="nil"/>
            </w:tcBorders>
            <w:shd w:val="clear" w:color="auto" w:fill="auto"/>
            <w:noWrap/>
            <w:vAlign w:val="bottom"/>
          </w:tcPr>
          <w:p w14:paraId="5AD53D8D" w14:textId="3ADE8F5E" w:rsidR="009159E7" w:rsidRPr="00EE511C" w:rsidRDefault="009159E7" w:rsidP="00640E2E">
            <w:pPr>
              <w:suppressAutoHyphens w:val="0"/>
              <w:rPr>
                <w:rFonts w:ascii="Angsana New" w:eastAsia="Times New Roman" w:hAnsi="Angsana New" w:cs="Angsana New"/>
                <w:color w:val="auto"/>
                <w:sz w:val="28"/>
                <w:szCs w:val="28"/>
                <w:lang w:eastAsia="en-US"/>
              </w:rPr>
            </w:pPr>
            <w:r w:rsidRPr="0003100D">
              <w:rPr>
                <w:rFonts w:ascii="Angsana New" w:eastAsia="Times New Roman" w:hAnsi="Angsana New" w:cs="Angsana New"/>
                <w:b/>
                <w:bCs/>
                <w:color w:val="auto"/>
                <w:sz w:val="28"/>
                <w:szCs w:val="28"/>
                <w:u w:val="single"/>
                <w:lang w:eastAsia="en-US"/>
              </w:rPr>
              <w:t>F</w:t>
            </w:r>
            <w:r>
              <w:rPr>
                <w:rFonts w:ascii="Angsana New" w:eastAsia="Times New Roman" w:hAnsi="Angsana New" w:cs="Angsana New"/>
                <w:b/>
                <w:bCs/>
                <w:color w:val="auto"/>
                <w:sz w:val="28"/>
                <w:szCs w:val="28"/>
                <w:u w:val="single"/>
                <w:lang w:eastAsia="en-US"/>
              </w:rPr>
              <w:t>or the</w:t>
            </w:r>
            <w:bookmarkStart w:id="71" w:name="B8b13d03b19764cf8970cafea4e15f625"/>
            <w:bookmarkEnd w:id="71"/>
            <w:r>
              <w:rPr>
                <w:rFonts w:ascii="Angsana New" w:eastAsia="Times New Roman" w:hAnsi="Angsana New" w:cs="Angsana New"/>
                <w:b/>
                <w:bCs/>
                <w:color w:val="auto"/>
                <w:sz w:val="28"/>
                <w:szCs w:val="28"/>
                <w:u w:val="single"/>
                <w:lang w:eastAsia="en-US"/>
              </w:rPr>
              <w:t xml:space="preserve"> six</w:t>
            </w:r>
            <w:r w:rsidRPr="0003100D">
              <w:rPr>
                <w:rFonts w:ascii="Angsana New" w:eastAsia="Times New Roman" w:hAnsi="Angsana New" w:cs="Angsana New"/>
                <w:b/>
                <w:bCs/>
                <w:color w:val="auto"/>
                <w:sz w:val="28"/>
                <w:szCs w:val="28"/>
                <w:u w:val="single"/>
                <w:lang w:eastAsia="en-US"/>
              </w:rPr>
              <w:t xml:space="preserve">-month </w:t>
            </w:r>
            <w:r w:rsidRPr="0003100D">
              <w:rPr>
                <w:rFonts w:ascii="Angsana New" w:hAnsi="Angsana New"/>
                <w:b/>
                <w:bCs/>
                <w:sz w:val="28"/>
                <w:szCs w:val="28"/>
                <w:u w:val="single"/>
                <w:lang w:val="en-GB"/>
              </w:rPr>
              <w:t>periods</w:t>
            </w:r>
          </w:p>
        </w:tc>
        <w:tc>
          <w:tcPr>
            <w:tcW w:w="1417" w:type="dxa"/>
            <w:tcBorders>
              <w:top w:val="nil"/>
              <w:left w:val="nil"/>
              <w:bottom w:val="nil"/>
              <w:right w:val="nil"/>
            </w:tcBorders>
            <w:shd w:val="clear" w:color="auto" w:fill="auto"/>
            <w:noWrap/>
            <w:vAlign w:val="bottom"/>
          </w:tcPr>
          <w:p w14:paraId="41A72D6E" w14:textId="77777777" w:rsidR="009159E7" w:rsidRPr="00867235" w:rsidRDefault="009159E7" w:rsidP="009159E7">
            <w:pPr>
              <w:suppressAutoHyphens w:val="0"/>
              <w:jc w:val="right"/>
              <w:rPr>
                <w:rFonts w:ascii="Angsana New" w:eastAsia="Times New Roman" w:hAnsi="Angsana New" w:cs="Angsana New"/>
                <w:color w:val="auto"/>
                <w:sz w:val="28"/>
                <w:szCs w:val="28"/>
                <w:lang w:eastAsia="en-US"/>
              </w:rPr>
            </w:pPr>
          </w:p>
        </w:tc>
        <w:tc>
          <w:tcPr>
            <w:tcW w:w="1260" w:type="dxa"/>
            <w:tcBorders>
              <w:top w:val="nil"/>
              <w:left w:val="nil"/>
              <w:bottom w:val="nil"/>
              <w:right w:val="nil"/>
            </w:tcBorders>
            <w:shd w:val="clear" w:color="auto" w:fill="auto"/>
            <w:noWrap/>
            <w:vAlign w:val="bottom"/>
          </w:tcPr>
          <w:p w14:paraId="45869B52" w14:textId="77777777" w:rsidR="009159E7" w:rsidRDefault="009159E7" w:rsidP="009159E7">
            <w:pPr>
              <w:suppressAutoHyphens w:val="0"/>
              <w:jc w:val="right"/>
              <w:rPr>
                <w:rFonts w:ascii="Angsana New" w:eastAsia="Times New Roman" w:hAnsi="Angsana New" w:cs="Angsana New"/>
                <w:color w:val="auto"/>
                <w:sz w:val="28"/>
                <w:szCs w:val="28"/>
                <w:lang w:eastAsia="en-US"/>
              </w:rPr>
            </w:pPr>
          </w:p>
        </w:tc>
        <w:tc>
          <w:tcPr>
            <w:tcW w:w="1260" w:type="dxa"/>
            <w:tcBorders>
              <w:top w:val="nil"/>
              <w:left w:val="nil"/>
              <w:bottom w:val="nil"/>
              <w:right w:val="nil"/>
            </w:tcBorders>
            <w:shd w:val="clear" w:color="auto" w:fill="auto"/>
            <w:noWrap/>
            <w:vAlign w:val="bottom"/>
          </w:tcPr>
          <w:p w14:paraId="580161C5" w14:textId="77777777" w:rsidR="009159E7" w:rsidRPr="00867235" w:rsidRDefault="009159E7" w:rsidP="009159E7">
            <w:pPr>
              <w:suppressAutoHyphens w:val="0"/>
              <w:jc w:val="right"/>
              <w:rPr>
                <w:rFonts w:ascii="Angsana New" w:eastAsia="Times New Roman" w:hAnsi="Angsana New" w:cs="Angsana New"/>
                <w:color w:val="auto"/>
                <w:sz w:val="28"/>
                <w:szCs w:val="28"/>
                <w:lang w:eastAsia="en-US"/>
              </w:rPr>
            </w:pPr>
          </w:p>
        </w:tc>
        <w:tc>
          <w:tcPr>
            <w:tcW w:w="1350" w:type="dxa"/>
            <w:tcBorders>
              <w:top w:val="nil"/>
              <w:left w:val="nil"/>
              <w:bottom w:val="nil"/>
              <w:right w:val="nil"/>
            </w:tcBorders>
            <w:shd w:val="clear" w:color="auto" w:fill="auto"/>
            <w:noWrap/>
            <w:vAlign w:val="bottom"/>
          </w:tcPr>
          <w:p w14:paraId="48109942" w14:textId="77777777" w:rsidR="009159E7" w:rsidRDefault="009159E7" w:rsidP="009159E7">
            <w:pPr>
              <w:suppressAutoHyphens w:val="0"/>
              <w:jc w:val="right"/>
              <w:rPr>
                <w:rFonts w:ascii="Angsana New" w:eastAsia="Times New Roman" w:hAnsi="Angsana New" w:cs="Angsana New"/>
                <w:color w:val="auto"/>
                <w:sz w:val="28"/>
                <w:szCs w:val="28"/>
                <w:lang w:eastAsia="en-US"/>
              </w:rPr>
            </w:pPr>
          </w:p>
        </w:tc>
      </w:tr>
      <w:tr w:rsidR="009159E7" w:rsidRPr="00DC6CAA" w14:paraId="23F384A6" w14:textId="77777777" w:rsidTr="00712CC1">
        <w:trPr>
          <w:trHeight w:val="420"/>
        </w:trPr>
        <w:tc>
          <w:tcPr>
            <w:tcW w:w="3983" w:type="dxa"/>
            <w:tcBorders>
              <w:top w:val="nil"/>
              <w:left w:val="nil"/>
              <w:bottom w:val="nil"/>
              <w:right w:val="nil"/>
            </w:tcBorders>
            <w:shd w:val="clear" w:color="auto" w:fill="auto"/>
            <w:noWrap/>
            <w:vAlign w:val="bottom"/>
          </w:tcPr>
          <w:p w14:paraId="57EE5A12" w14:textId="169FC41B" w:rsidR="009159E7" w:rsidRPr="00EE511C" w:rsidRDefault="009159E7" w:rsidP="00640E2E">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Short-term employee benefits</w:t>
            </w:r>
          </w:p>
        </w:tc>
        <w:tc>
          <w:tcPr>
            <w:tcW w:w="1417" w:type="dxa"/>
            <w:tcBorders>
              <w:top w:val="nil"/>
              <w:left w:val="nil"/>
              <w:bottom w:val="nil"/>
              <w:right w:val="nil"/>
            </w:tcBorders>
            <w:shd w:val="clear" w:color="auto" w:fill="auto"/>
            <w:noWrap/>
            <w:vAlign w:val="bottom"/>
          </w:tcPr>
          <w:p w14:paraId="6E0247E4" w14:textId="0518109B" w:rsidR="009159E7" w:rsidRPr="009159E7" w:rsidRDefault="00712CC1" w:rsidP="009159E7">
            <w:pPr>
              <w:suppressAutoHyphens w:val="0"/>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3,499</w:t>
            </w:r>
          </w:p>
        </w:tc>
        <w:tc>
          <w:tcPr>
            <w:tcW w:w="1260" w:type="dxa"/>
            <w:tcBorders>
              <w:top w:val="nil"/>
              <w:left w:val="nil"/>
              <w:bottom w:val="nil"/>
              <w:right w:val="nil"/>
            </w:tcBorders>
            <w:shd w:val="clear" w:color="auto" w:fill="auto"/>
            <w:noWrap/>
            <w:vAlign w:val="bottom"/>
          </w:tcPr>
          <w:p w14:paraId="688CF07C" w14:textId="1FC6166C" w:rsidR="009159E7" w:rsidRDefault="009159E7" w:rsidP="009159E7">
            <w:pPr>
              <w:suppressAutoHyphens w:val="0"/>
              <w:jc w:val="right"/>
              <w:rPr>
                <w:rFonts w:ascii="Angsana New" w:eastAsia="Times New Roman" w:hAnsi="Angsana New" w:cs="Angsana New"/>
                <w:color w:val="auto"/>
                <w:sz w:val="28"/>
                <w:szCs w:val="28"/>
                <w:lang w:eastAsia="en-US"/>
              </w:rPr>
            </w:pPr>
            <w:r w:rsidRPr="009159E7">
              <w:rPr>
                <w:rFonts w:ascii="Angsana New" w:eastAsia="Times New Roman" w:hAnsi="Angsana New" w:cs="Angsana New"/>
                <w:color w:val="auto"/>
                <w:sz w:val="28"/>
                <w:szCs w:val="28"/>
                <w:lang w:eastAsia="en-US"/>
              </w:rPr>
              <w:t>3,789</w:t>
            </w:r>
          </w:p>
        </w:tc>
        <w:tc>
          <w:tcPr>
            <w:tcW w:w="1260" w:type="dxa"/>
            <w:tcBorders>
              <w:top w:val="nil"/>
              <w:left w:val="nil"/>
              <w:bottom w:val="nil"/>
              <w:right w:val="nil"/>
            </w:tcBorders>
            <w:shd w:val="clear" w:color="auto" w:fill="auto"/>
            <w:noWrap/>
            <w:vAlign w:val="bottom"/>
          </w:tcPr>
          <w:p w14:paraId="01F2AC3A" w14:textId="0BC2E42F" w:rsidR="009159E7" w:rsidRPr="00867235" w:rsidRDefault="00712CC1" w:rsidP="009159E7">
            <w:pPr>
              <w:suppressAutoHyphens w:val="0"/>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2,754</w:t>
            </w:r>
          </w:p>
        </w:tc>
        <w:tc>
          <w:tcPr>
            <w:tcW w:w="1350" w:type="dxa"/>
            <w:tcBorders>
              <w:top w:val="nil"/>
              <w:left w:val="nil"/>
              <w:bottom w:val="nil"/>
              <w:right w:val="nil"/>
            </w:tcBorders>
            <w:shd w:val="clear" w:color="auto" w:fill="auto"/>
            <w:noWrap/>
            <w:vAlign w:val="bottom"/>
          </w:tcPr>
          <w:p w14:paraId="55C5E51E" w14:textId="20ECF19A" w:rsidR="009159E7" w:rsidRDefault="009159E7" w:rsidP="009159E7">
            <w:pPr>
              <w:suppressAutoHyphens w:val="0"/>
              <w:jc w:val="right"/>
              <w:rPr>
                <w:rFonts w:ascii="Angsana New" w:eastAsia="Times New Roman" w:hAnsi="Angsana New" w:cs="Angsana New"/>
                <w:color w:val="auto"/>
                <w:sz w:val="28"/>
                <w:szCs w:val="28"/>
                <w:lang w:eastAsia="en-US"/>
              </w:rPr>
            </w:pPr>
            <w:r w:rsidRPr="009159E7">
              <w:rPr>
                <w:rFonts w:ascii="Angsana New" w:eastAsia="Times New Roman" w:hAnsi="Angsana New" w:cs="Angsana New"/>
                <w:color w:val="auto"/>
                <w:sz w:val="28"/>
                <w:szCs w:val="28"/>
                <w:lang w:eastAsia="en-US"/>
              </w:rPr>
              <w:t>3,044</w:t>
            </w:r>
          </w:p>
        </w:tc>
      </w:tr>
      <w:tr w:rsidR="009159E7" w:rsidRPr="00DC6CAA" w14:paraId="2601401D" w14:textId="77777777" w:rsidTr="00712CC1">
        <w:trPr>
          <w:trHeight w:val="420"/>
        </w:trPr>
        <w:tc>
          <w:tcPr>
            <w:tcW w:w="3983" w:type="dxa"/>
            <w:tcBorders>
              <w:top w:val="nil"/>
              <w:left w:val="nil"/>
              <w:bottom w:val="nil"/>
              <w:right w:val="nil"/>
            </w:tcBorders>
            <w:shd w:val="clear" w:color="auto" w:fill="auto"/>
            <w:noWrap/>
            <w:vAlign w:val="bottom"/>
          </w:tcPr>
          <w:p w14:paraId="7D7435EB" w14:textId="49F2BD1F" w:rsidR="009159E7" w:rsidRPr="00EE511C" w:rsidRDefault="009159E7" w:rsidP="00640E2E">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Long-term post-employment benefits</w:t>
            </w:r>
          </w:p>
        </w:tc>
        <w:tc>
          <w:tcPr>
            <w:tcW w:w="1417" w:type="dxa"/>
            <w:tcBorders>
              <w:top w:val="nil"/>
              <w:left w:val="nil"/>
              <w:bottom w:val="nil"/>
              <w:right w:val="nil"/>
            </w:tcBorders>
            <w:shd w:val="clear" w:color="auto" w:fill="auto"/>
            <w:noWrap/>
            <w:vAlign w:val="bottom"/>
          </w:tcPr>
          <w:p w14:paraId="6E456CE2" w14:textId="563353F1" w:rsidR="009159E7" w:rsidRPr="009159E7" w:rsidRDefault="00712CC1" w:rsidP="009159E7">
            <w:pPr>
              <w:pBdr>
                <w:bottom w:val="single" w:sz="4" w:space="1" w:color="auto"/>
              </w:pBdr>
              <w:suppressAutoHyphens w:val="0"/>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30</w:t>
            </w:r>
          </w:p>
        </w:tc>
        <w:tc>
          <w:tcPr>
            <w:tcW w:w="1260" w:type="dxa"/>
            <w:tcBorders>
              <w:top w:val="nil"/>
              <w:left w:val="nil"/>
              <w:bottom w:val="nil"/>
              <w:right w:val="nil"/>
            </w:tcBorders>
            <w:shd w:val="clear" w:color="auto" w:fill="auto"/>
            <w:noWrap/>
            <w:vAlign w:val="bottom"/>
          </w:tcPr>
          <w:p w14:paraId="786F0552" w14:textId="41DE2D5D" w:rsidR="009159E7" w:rsidRDefault="009159E7" w:rsidP="009159E7">
            <w:pPr>
              <w:pBdr>
                <w:bottom w:val="single" w:sz="4" w:space="1" w:color="auto"/>
              </w:pBdr>
              <w:suppressAutoHyphens w:val="0"/>
              <w:jc w:val="right"/>
              <w:rPr>
                <w:rFonts w:ascii="Angsana New" w:eastAsia="Times New Roman" w:hAnsi="Angsana New" w:cs="Angsana New"/>
                <w:color w:val="auto"/>
                <w:sz w:val="28"/>
                <w:szCs w:val="28"/>
                <w:lang w:eastAsia="en-US"/>
              </w:rPr>
            </w:pPr>
            <w:r w:rsidRPr="009159E7">
              <w:rPr>
                <w:rFonts w:ascii="Angsana New" w:eastAsia="Times New Roman" w:hAnsi="Angsana New" w:cs="Angsana New"/>
                <w:color w:val="auto"/>
                <w:sz w:val="28"/>
                <w:szCs w:val="28"/>
                <w:lang w:eastAsia="en-US"/>
              </w:rPr>
              <w:t>34</w:t>
            </w:r>
          </w:p>
        </w:tc>
        <w:tc>
          <w:tcPr>
            <w:tcW w:w="1260" w:type="dxa"/>
            <w:tcBorders>
              <w:top w:val="nil"/>
              <w:left w:val="nil"/>
              <w:bottom w:val="nil"/>
              <w:right w:val="nil"/>
            </w:tcBorders>
            <w:shd w:val="clear" w:color="auto" w:fill="auto"/>
            <w:noWrap/>
            <w:vAlign w:val="bottom"/>
          </w:tcPr>
          <w:p w14:paraId="562C184B" w14:textId="1D74471B" w:rsidR="009159E7" w:rsidRPr="00867235" w:rsidRDefault="00712CC1" w:rsidP="009159E7">
            <w:pPr>
              <w:pBdr>
                <w:bottom w:val="single" w:sz="4" w:space="1" w:color="auto"/>
              </w:pBdr>
              <w:suppressAutoHyphens w:val="0"/>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29</w:t>
            </w:r>
          </w:p>
        </w:tc>
        <w:tc>
          <w:tcPr>
            <w:tcW w:w="1350" w:type="dxa"/>
            <w:tcBorders>
              <w:top w:val="nil"/>
              <w:left w:val="nil"/>
              <w:bottom w:val="nil"/>
              <w:right w:val="nil"/>
            </w:tcBorders>
            <w:shd w:val="clear" w:color="auto" w:fill="auto"/>
            <w:noWrap/>
            <w:vAlign w:val="bottom"/>
          </w:tcPr>
          <w:p w14:paraId="74ACD8AC" w14:textId="033E01CD" w:rsidR="009159E7" w:rsidRDefault="009159E7" w:rsidP="009159E7">
            <w:pPr>
              <w:pBdr>
                <w:bottom w:val="single" w:sz="4" w:space="1" w:color="auto"/>
              </w:pBdr>
              <w:suppressAutoHyphens w:val="0"/>
              <w:jc w:val="right"/>
              <w:rPr>
                <w:rFonts w:ascii="Angsana New" w:eastAsia="Times New Roman" w:hAnsi="Angsana New" w:cs="Angsana New"/>
                <w:color w:val="auto"/>
                <w:sz w:val="28"/>
                <w:szCs w:val="28"/>
                <w:lang w:eastAsia="en-US"/>
              </w:rPr>
            </w:pPr>
            <w:r w:rsidRPr="009159E7">
              <w:rPr>
                <w:rFonts w:ascii="Angsana New" w:eastAsia="Times New Roman" w:hAnsi="Angsana New" w:cs="Angsana New"/>
                <w:color w:val="auto"/>
                <w:sz w:val="28"/>
                <w:szCs w:val="28"/>
                <w:lang w:eastAsia="en-US"/>
              </w:rPr>
              <w:t>33</w:t>
            </w:r>
          </w:p>
        </w:tc>
      </w:tr>
      <w:tr w:rsidR="009159E7" w:rsidRPr="00DC6CAA" w14:paraId="4DC8BB70" w14:textId="77777777" w:rsidTr="00712CC1">
        <w:trPr>
          <w:trHeight w:val="420"/>
        </w:trPr>
        <w:tc>
          <w:tcPr>
            <w:tcW w:w="3983" w:type="dxa"/>
            <w:tcBorders>
              <w:top w:val="nil"/>
              <w:left w:val="nil"/>
              <w:bottom w:val="nil"/>
              <w:right w:val="nil"/>
            </w:tcBorders>
            <w:shd w:val="clear" w:color="auto" w:fill="auto"/>
            <w:noWrap/>
            <w:vAlign w:val="bottom"/>
          </w:tcPr>
          <w:p w14:paraId="28073D1D" w14:textId="4A17F0D9" w:rsidR="009159E7" w:rsidRPr="00EE511C" w:rsidRDefault="009159E7" w:rsidP="00640E2E">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Total management’s remuneration</w:t>
            </w:r>
          </w:p>
        </w:tc>
        <w:tc>
          <w:tcPr>
            <w:tcW w:w="1417" w:type="dxa"/>
            <w:tcBorders>
              <w:top w:val="nil"/>
              <w:left w:val="nil"/>
              <w:bottom w:val="nil"/>
              <w:right w:val="nil"/>
            </w:tcBorders>
            <w:shd w:val="clear" w:color="auto" w:fill="auto"/>
            <w:noWrap/>
            <w:vAlign w:val="bottom"/>
          </w:tcPr>
          <w:p w14:paraId="38C03F6D" w14:textId="2FC6F50E" w:rsidR="009159E7" w:rsidRPr="009159E7" w:rsidRDefault="00712CC1" w:rsidP="00640E2E">
            <w:pPr>
              <w:pBdr>
                <w:bottom w:val="double" w:sz="4" w:space="1" w:color="auto"/>
              </w:pBdr>
              <w:suppressAutoHyphens w:val="0"/>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3,529</w:t>
            </w:r>
          </w:p>
        </w:tc>
        <w:tc>
          <w:tcPr>
            <w:tcW w:w="1260" w:type="dxa"/>
            <w:tcBorders>
              <w:top w:val="nil"/>
              <w:left w:val="nil"/>
              <w:bottom w:val="nil"/>
              <w:right w:val="nil"/>
            </w:tcBorders>
            <w:shd w:val="clear" w:color="auto" w:fill="auto"/>
            <w:noWrap/>
            <w:vAlign w:val="bottom"/>
          </w:tcPr>
          <w:p w14:paraId="424E13C9" w14:textId="71A09AE4" w:rsidR="009159E7" w:rsidRDefault="009159E7" w:rsidP="00640E2E">
            <w:pPr>
              <w:pBdr>
                <w:bottom w:val="double" w:sz="4" w:space="1" w:color="auto"/>
              </w:pBdr>
              <w:suppressAutoHyphens w:val="0"/>
              <w:jc w:val="right"/>
              <w:rPr>
                <w:rFonts w:ascii="Angsana New" w:eastAsia="Times New Roman" w:hAnsi="Angsana New" w:cs="Angsana New"/>
                <w:color w:val="auto"/>
                <w:sz w:val="28"/>
                <w:szCs w:val="28"/>
                <w:lang w:eastAsia="en-US"/>
              </w:rPr>
            </w:pPr>
            <w:r w:rsidRPr="009159E7">
              <w:rPr>
                <w:rFonts w:ascii="Angsana New" w:eastAsia="Times New Roman" w:hAnsi="Angsana New" w:cs="Angsana New"/>
                <w:color w:val="auto"/>
                <w:sz w:val="28"/>
                <w:szCs w:val="28"/>
                <w:lang w:eastAsia="en-US"/>
              </w:rPr>
              <w:t>3,823</w:t>
            </w:r>
          </w:p>
        </w:tc>
        <w:tc>
          <w:tcPr>
            <w:tcW w:w="1260" w:type="dxa"/>
            <w:tcBorders>
              <w:top w:val="nil"/>
              <w:left w:val="nil"/>
              <w:bottom w:val="nil"/>
              <w:right w:val="nil"/>
            </w:tcBorders>
            <w:shd w:val="clear" w:color="auto" w:fill="auto"/>
            <w:noWrap/>
            <w:vAlign w:val="bottom"/>
          </w:tcPr>
          <w:p w14:paraId="4859E208" w14:textId="3EE04D3F" w:rsidR="009159E7" w:rsidRPr="00867235" w:rsidRDefault="00712CC1" w:rsidP="00640E2E">
            <w:pPr>
              <w:pBdr>
                <w:bottom w:val="double" w:sz="4" w:space="1" w:color="auto"/>
              </w:pBdr>
              <w:suppressAutoHyphens w:val="0"/>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2,783</w:t>
            </w:r>
          </w:p>
        </w:tc>
        <w:tc>
          <w:tcPr>
            <w:tcW w:w="1350" w:type="dxa"/>
            <w:tcBorders>
              <w:top w:val="nil"/>
              <w:left w:val="nil"/>
              <w:bottom w:val="nil"/>
              <w:right w:val="nil"/>
            </w:tcBorders>
            <w:shd w:val="clear" w:color="auto" w:fill="auto"/>
            <w:noWrap/>
            <w:vAlign w:val="bottom"/>
          </w:tcPr>
          <w:p w14:paraId="3B4128D8" w14:textId="4299736B" w:rsidR="009159E7" w:rsidRDefault="009159E7" w:rsidP="00640E2E">
            <w:pPr>
              <w:pBdr>
                <w:bottom w:val="double" w:sz="4" w:space="1" w:color="auto"/>
              </w:pBdr>
              <w:suppressAutoHyphens w:val="0"/>
              <w:jc w:val="right"/>
              <w:rPr>
                <w:rFonts w:ascii="Angsana New" w:eastAsia="Times New Roman" w:hAnsi="Angsana New" w:cs="Angsana New"/>
                <w:color w:val="auto"/>
                <w:sz w:val="28"/>
                <w:szCs w:val="28"/>
                <w:lang w:eastAsia="en-US"/>
              </w:rPr>
            </w:pPr>
            <w:r w:rsidRPr="009159E7">
              <w:rPr>
                <w:rFonts w:ascii="Angsana New" w:eastAsia="Times New Roman" w:hAnsi="Angsana New" w:cs="Angsana New"/>
                <w:color w:val="auto"/>
                <w:sz w:val="28"/>
                <w:szCs w:val="28"/>
                <w:lang w:eastAsia="en-US"/>
              </w:rPr>
              <w:t>3,077</w:t>
            </w:r>
          </w:p>
        </w:tc>
      </w:tr>
    </w:tbl>
    <w:p w14:paraId="6D6EFB7F" w14:textId="77777777" w:rsidR="00250262" w:rsidRDefault="00250262" w:rsidP="00AB025B">
      <w:pPr>
        <w:pStyle w:val="ListParagraph"/>
        <w:tabs>
          <w:tab w:val="left" w:pos="-1985"/>
        </w:tabs>
        <w:spacing w:before="120" w:line="240" w:lineRule="atLeast"/>
        <w:ind w:left="360"/>
        <w:jc w:val="thaiDistribute"/>
        <w:rPr>
          <w:rFonts w:ascii="Angsana New" w:hAnsi="Angsana New"/>
          <w:sz w:val="28"/>
          <w:szCs w:val="28"/>
          <w:lang w:val="en-GB"/>
        </w:rPr>
      </w:pPr>
    </w:p>
    <w:p w14:paraId="212E67EB" w14:textId="50CDFDC5" w:rsidR="0085377F" w:rsidRPr="00255E61" w:rsidRDefault="00255E61" w:rsidP="00255E61">
      <w:pPr>
        <w:numPr>
          <w:ilvl w:val="0"/>
          <w:numId w:val="12"/>
        </w:numPr>
        <w:tabs>
          <w:tab w:val="clear" w:pos="846"/>
          <w:tab w:val="num" w:pos="420"/>
        </w:tabs>
        <w:suppressAutoHyphens w:val="0"/>
        <w:spacing w:before="240"/>
        <w:ind w:left="360" w:right="59" w:hanging="360"/>
        <w:rPr>
          <w:rFonts w:ascii="Angsana New" w:eastAsia="Times New Roman" w:hAnsi="Angsana New" w:cs="Angsana New"/>
          <w:b/>
          <w:bCs/>
          <w:sz w:val="28"/>
          <w:szCs w:val="28"/>
          <w:lang w:eastAsia="en-US"/>
        </w:rPr>
      </w:pPr>
      <w:bookmarkStart w:id="72" w:name="_MON_1520613465"/>
      <w:bookmarkStart w:id="73" w:name="_MON_1545578439"/>
      <w:bookmarkStart w:id="74" w:name="_MON_1545578457"/>
      <w:bookmarkStart w:id="75" w:name="_MON_1547970394"/>
      <w:bookmarkStart w:id="76" w:name="_MON_1548423195"/>
      <w:bookmarkStart w:id="77" w:name="_MON_1706136123"/>
      <w:bookmarkStart w:id="78" w:name="_MON_1706136286"/>
      <w:bookmarkStart w:id="79" w:name="_MON_1548432976"/>
      <w:bookmarkStart w:id="80" w:name="_MON_1548432990"/>
      <w:bookmarkStart w:id="81" w:name="_MON_1548433012"/>
      <w:bookmarkStart w:id="82" w:name="_MON_1548433038"/>
      <w:bookmarkStart w:id="83" w:name="_MON_1548506696"/>
      <w:bookmarkStart w:id="84" w:name="_MON_1548506707"/>
      <w:bookmarkStart w:id="85" w:name="_MON_1578463064"/>
      <w:bookmarkStart w:id="86" w:name="_MON_1580916238"/>
      <w:bookmarkStart w:id="87" w:name="_MON_1697023915"/>
      <w:bookmarkStart w:id="88" w:name="_MON_1697023921"/>
      <w:bookmarkStart w:id="89" w:name="_MON_1517062998"/>
      <w:bookmarkStart w:id="90" w:name="_MON_1520169744"/>
      <w:bookmarkStart w:id="91" w:name="_MON_1520252908"/>
      <w:bookmarkStart w:id="92" w:name="_MON_1697276595"/>
      <w:bookmarkStart w:id="93" w:name="_MON_1520253163"/>
      <w:bookmarkStart w:id="94" w:name="_MON_1520546578"/>
      <w:bookmarkStart w:id="95" w:name="_MON_1520546585"/>
      <w:bookmarkStart w:id="96" w:name="_MON_1520546592"/>
      <w:bookmarkStart w:id="97" w:name="_MON_1520613235"/>
      <w:bookmarkStart w:id="98" w:name="_MON_1520613320"/>
      <w:bookmarkStart w:id="99" w:name="_MON_1520613332"/>
      <w:bookmarkStart w:id="100" w:name="_MON_1520613359"/>
      <w:bookmarkStart w:id="101" w:name="_MON_1520613370"/>
      <w:bookmarkStart w:id="102" w:name="_MON_1520556117"/>
      <w:bookmarkStart w:id="103" w:name="_MON_1520560653"/>
      <w:bookmarkStart w:id="104" w:name="_MON_1520593711"/>
      <w:bookmarkStart w:id="105" w:name="_MON_1520613270"/>
      <w:bookmarkStart w:id="106" w:name="_MON_1520613407"/>
      <w:bookmarkStart w:id="107" w:name="_MON_1520613415"/>
      <w:bookmarkStart w:id="108" w:name="_MON_1520613469"/>
      <w:bookmarkStart w:id="109" w:name="_MON_1520613496"/>
      <w:bookmarkStart w:id="110" w:name="_MON_1520613502"/>
      <w:bookmarkStart w:id="111" w:name="_MON_1520613509"/>
      <w:bookmarkStart w:id="112" w:name="_MON_1520632608"/>
      <w:bookmarkStart w:id="113" w:name="_MON_1520632646"/>
      <w:bookmarkStart w:id="114" w:name="_MON_1545578609"/>
      <w:bookmarkStart w:id="115" w:name="_MON_1547904284"/>
      <w:bookmarkStart w:id="116" w:name="_MON_1547904698"/>
      <w:bookmarkStart w:id="117" w:name="_MON_1547904898"/>
      <w:bookmarkStart w:id="118" w:name="_MON_1548065829"/>
      <w:bookmarkStart w:id="119" w:name="_MON_1548400419"/>
      <w:bookmarkStart w:id="120" w:name="_MON_1548400447"/>
      <w:bookmarkStart w:id="121" w:name="_MON_1548400454"/>
      <w:bookmarkStart w:id="122" w:name="_MON_1548400459"/>
      <w:bookmarkStart w:id="123" w:name="_MON_1548400470"/>
      <w:bookmarkStart w:id="124" w:name="_MON_1548423264"/>
      <w:bookmarkStart w:id="125" w:name="_MON_1548423327"/>
      <w:bookmarkStart w:id="126" w:name="_MON_1548423337"/>
      <w:bookmarkStart w:id="127" w:name="_MON_1548433092"/>
      <w:bookmarkStart w:id="128" w:name="_MON_1549225203"/>
      <w:bookmarkStart w:id="129" w:name="_MON_1578463196"/>
      <w:bookmarkStart w:id="130" w:name="_MON_1703049423"/>
      <w:bookmarkStart w:id="131" w:name="_MON_1703049473"/>
      <w:bookmarkStart w:id="132" w:name="_MON_1703049993"/>
      <w:bookmarkStart w:id="133" w:name="_MON_1580916252"/>
      <w:bookmarkStart w:id="134" w:name="_MON_1581011741"/>
      <w:bookmarkStart w:id="135" w:name="_MON_1581156279"/>
      <w:bookmarkStart w:id="136" w:name="_MON_1520445613"/>
      <w:bookmarkStart w:id="137" w:name="_MON_1520555373"/>
      <w:bookmarkStart w:id="138" w:name="_MON_1520555491"/>
      <w:bookmarkStart w:id="139" w:name="_MON_1690006511"/>
      <w:bookmarkStart w:id="140" w:name="Bbf8795e313fc429d9aa5c7cfb5e68037"/>
      <w:bookmarkStart w:id="141" w:name="_MON_1706136895"/>
      <w:bookmarkStart w:id="142" w:name="_MON_1705957255"/>
      <w:bookmarkStart w:id="143" w:name="B26601a1aff754eb5a033f0e10be3f448"/>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Pr>
          <w:rFonts w:ascii="Angsana New" w:eastAsia="Times New Roman" w:hAnsi="Angsana New" w:cs="Angsana New"/>
          <w:b/>
          <w:bCs/>
          <w:sz w:val="28"/>
          <w:szCs w:val="28"/>
          <w:lang w:eastAsia="en-US"/>
        </w:rPr>
        <w:lastRenderedPageBreak/>
        <w:t>TRADE AND OTHER</w:t>
      </w:r>
      <w:r>
        <w:rPr>
          <w:rFonts w:ascii="Angsana New" w:eastAsia="Times New Roman" w:hAnsi="Angsana New" w:cs="Angsana New" w:hint="cs"/>
          <w:b/>
          <w:bCs/>
          <w:sz w:val="28"/>
          <w:szCs w:val="28"/>
          <w:cs/>
          <w:lang w:eastAsia="en-US"/>
        </w:rPr>
        <w:t xml:space="preserve"> </w:t>
      </w:r>
      <w:r>
        <w:rPr>
          <w:rFonts w:ascii="Angsana New" w:eastAsia="Times New Roman" w:hAnsi="Angsana New" w:cs="Angsana New"/>
          <w:b/>
          <w:bCs/>
          <w:sz w:val="28"/>
          <w:szCs w:val="28"/>
          <w:lang w:eastAsia="en-US"/>
        </w:rPr>
        <w:t xml:space="preserve">CURRENT RECEIVABLES </w:t>
      </w:r>
    </w:p>
    <w:p w14:paraId="0C5572EC" w14:textId="2F57387F" w:rsidR="0085377F" w:rsidRDefault="00AB025B" w:rsidP="0080310D">
      <w:pPr>
        <w:tabs>
          <w:tab w:val="left" w:pos="4253"/>
        </w:tabs>
        <w:spacing w:before="120" w:line="240" w:lineRule="atLeast"/>
        <w:ind w:left="425" w:hanging="65"/>
        <w:jc w:val="thaiDistribute"/>
        <w:rPr>
          <w:rFonts w:ascii="Angsana New" w:hAnsi="Angsana New" w:cs="Angsana New"/>
          <w:sz w:val="28"/>
          <w:szCs w:val="28"/>
        </w:rPr>
      </w:pPr>
      <w:r w:rsidRPr="00AB025B">
        <w:rPr>
          <w:rFonts w:ascii="Angsana New" w:hAnsi="Angsana New" w:cs="Angsana New"/>
          <w:sz w:val="28"/>
          <w:szCs w:val="28"/>
        </w:rPr>
        <w:t xml:space="preserve">Trade and other current receivables as at </w:t>
      </w:r>
      <w:r w:rsidR="00A8699B">
        <w:rPr>
          <w:rFonts w:ascii="Angsana New" w:hAnsi="Angsana New"/>
          <w:sz w:val="28"/>
          <w:szCs w:val="28"/>
          <w:lang w:val="en-GB"/>
        </w:rPr>
        <w:t>June 30</w:t>
      </w:r>
      <w:r w:rsidRPr="00AB025B">
        <w:rPr>
          <w:rFonts w:ascii="Angsana New" w:hAnsi="Angsana New" w:cs="Angsana New"/>
          <w:sz w:val="28"/>
          <w:szCs w:val="28"/>
        </w:rPr>
        <w:t xml:space="preserve">, </w:t>
      </w:r>
      <w:r w:rsidR="00373B63">
        <w:rPr>
          <w:rFonts w:ascii="Angsana New" w:hAnsi="Angsana New" w:cs="Angsana New"/>
          <w:sz w:val="28"/>
          <w:szCs w:val="28"/>
          <w:cs/>
        </w:rPr>
        <w:t>202</w:t>
      </w:r>
      <w:r w:rsidR="00373B63">
        <w:rPr>
          <w:rFonts w:ascii="Angsana New" w:hAnsi="Angsana New" w:cs="Angsana New"/>
          <w:sz w:val="28"/>
          <w:szCs w:val="28"/>
        </w:rPr>
        <w:t>5</w:t>
      </w:r>
      <w:r w:rsidRPr="00AB025B">
        <w:rPr>
          <w:rFonts w:ascii="Angsana New" w:hAnsi="Angsana New" w:cs="Angsana New"/>
          <w:sz w:val="28"/>
          <w:szCs w:val="28"/>
          <w:cs/>
        </w:rPr>
        <w:t xml:space="preserve"> </w:t>
      </w:r>
      <w:r w:rsidRPr="00AB025B">
        <w:rPr>
          <w:rFonts w:ascii="Angsana New" w:hAnsi="Angsana New" w:cs="Angsana New"/>
          <w:sz w:val="28"/>
          <w:szCs w:val="28"/>
        </w:rPr>
        <w:t xml:space="preserve">and December </w:t>
      </w:r>
      <w:r w:rsidRPr="00AB025B">
        <w:rPr>
          <w:rFonts w:ascii="Angsana New" w:hAnsi="Angsana New" w:cs="Angsana New"/>
          <w:sz w:val="28"/>
          <w:szCs w:val="28"/>
          <w:cs/>
        </w:rPr>
        <w:t>31</w:t>
      </w:r>
      <w:r w:rsidRPr="00AB025B">
        <w:rPr>
          <w:rFonts w:ascii="Angsana New" w:hAnsi="Angsana New" w:cs="Angsana New"/>
          <w:sz w:val="28"/>
          <w:szCs w:val="28"/>
        </w:rPr>
        <w:t xml:space="preserve">, </w:t>
      </w:r>
      <w:r w:rsidR="00373B63">
        <w:rPr>
          <w:rFonts w:ascii="Angsana New" w:hAnsi="Angsana New" w:cs="Angsana New"/>
          <w:sz w:val="28"/>
          <w:szCs w:val="28"/>
          <w:cs/>
        </w:rPr>
        <w:t>202</w:t>
      </w:r>
      <w:r w:rsidR="00373B63">
        <w:rPr>
          <w:rFonts w:ascii="Angsana New" w:hAnsi="Angsana New" w:cs="Angsana New"/>
          <w:sz w:val="28"/>
          <w:szCs w:val="28"/>
        </w:rPr>
        <w:t>4</w:t>
      </w:r>
      <w:r w:rsidRPr="00AB025B">
        <w:rPr>
          <w:rFonts w:ascii="Angsana New" w:hAnsi="Angsana New" w:cs="Angsana New"/>
          <w:sz w:val="28"/>
          <w:szCs w:val="28"/>
          <w:cs/>
        </w:rPr>
        <w:t xml:space="preserve"> </w:t>
      </w:r>
      <w:r w:rsidRPr="00AB025B">
        <w:rPr>
          <w:rFonts w:ascii="Angsana New" w:hAnsi="Angsana New" w:cs="Angsana New"/>
          <w:sz w:val="28"/>
          <w:szCs w:val="28"/>
        </w:rPr>
        <w:t>consisted of:</w:t>
      </w:r>
    </w:p>
    <w:tbl>
      <w:tblPr>
        <w:tblW w:w="9270" w:type="dxa"/>
        <w:tblInd w:w="270" w:type="dxa"/>
        <w:tblCellMar>
          <w:left w:w="57" w:type="dxa"/>
          <w:right w:w="57" w:type="dxa"/>
        </w:tblCellMar>
        <w:tblLook w:val="04A0" w:firstRow="1" w:lastRow="0" w:firstColumn="1" w:lastColumn="0" w:noHBand="0" w:noVBand="1"/>
      </w:tblPr>
      <w:tblGrid>
        <w:gridCol w:w="439"/>
        <w:gridCol w:w="3791"/>
        <w:gridCol w:w="1260"/>
        <w:gridCol w:w="1276"/>
        <w:gridCol w:w="1275"/>
        <w:gridCol w:w="1229"/>
      </w:tblGrid>
      <w:tr w:rsidR="00A72216" w:rsidRPr="00A72216" w14:paraId="7733416C" w14:textId="77777777" w:rsidTr="0080310D">
        <w:trPr>
          <w:trHeight w:val="420"/>
        </w:trPr>
        <w:tc>
          <w:tcPr>
            <w:tcW w:w="439" w:type="dxa"/>
            <w:tcBorders>
              <w:top w:val="nil"/>
              <w:left w:val="nil"/>
              <w:bottom w:val="nil"/>
              <w:right w:val="nil"/>
            </w:tcBorders>
            <w:shd w:val="clear" w:color="auto" w:fill="auto"/>
            <w:noWrap/>
            <w:vAlign w:val="bottom"/>
            <w:hideMark/>
          </w:tcPr>
          <w:p w14:paraId="6056E1DB" w14:textId="731BAC2B" w:rsidR="00A72216" w:rsidRPr="00AB025B" w:rsidRDefault="00A72216" w:rsidP="0010672A">
            <w:pPr>
              <w:suppressAutoHyphens w:val="0"/>
              <w:spacing w:line="240" w:lineRule="atLeast"/>
              <w:jc w:val="center"/>
              <w:rPr>
                <w:rFonts w:ascii="Angsana New" w:eastAsia="Times New Roman" w:hAnsi="Angsana New" w:cs="Angsana New"/>
                <w:color w:val="auto"/>
                <w:sz w:val="28"/>
                <w:szCs w:val="28"/>
                <w:lang w:val="en-GB" w:eastAsia="en-US"/>
              </w:rPr>
            </w:pPr>
          </w:p>
        </w:tc>
        <w:tc>
          <w:tcPr>
            <w:tcW w:w="3791" w:type="dxa"/>
            <w:tcBorders>
              <w:top w:val="nil"/>
              <w:left w:val="nil"/>
              <w:bottom w:val="nil"/>
              <w:right w:val="nil"/>
            </w:tcBorders>
            <w:shd w:val="clear" w:color="auto" w:fill="auto"/>
            <w:noWrap/>
            <w:vAlign w:val="bottom"/>
            <w:hideMark/>
          </w:tcPr>
          <w:p w14:paraId="002380C1" w14:textId="07A8DF84"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5040" w:type="dxa"/>
            <w:gridSpan w:val="4"/>
            <w:tcBorders>
              <w:top w:val="nil"/>
              <w:left w:val="nil"/>
              <w:bottom w:val="nil"/>
              <w:right w:val="nil"/>
            </w:tcBorders>
            <w:shd w:val="clear" w:color="auto" w:fill="auto"/>
            <w:noWrap/>
            <w:vAlign w:val="bottom"/>
            <w:hideMark/>
          </w:tcPr>
          <w:p w14:paraId="6D0F18B1" w14:textId="7D86020D" w:rsidR="00A72216" w:rsidRPr="00A72216" w:rsidRDefault="008A305E"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Unit</w:t>
            </w:r>
            <w:r w:rsidR="00DA65A0">
              <w:rPr>
                <w:rFonts w:ascii="Angsana New" w:eastAsia="Times New Roman" w:hAnsi="Angsana New" w:cs="Angsana New"/>
                <w:color w:val="auto"/>
                <w:sz w:val="28"/>
                <w:szCs w:val="28"/>
                <w:lang w:eastAsia="en-US"/>
              </w:rPr>
              <w:t xml:space="preserve"> </w:t>
            </w:r>
            <w:r w:rsidRPr="007323AD">
              <w:rPr>
                <w:rFonts w:ascii="Angsana New" w:eastAsia="Times New Roman" w:hAnsi="Angsana New" w:cs="Angsana New"/>
                <w:color w:val="auto"/>
                <w:sz w:val="28"/>
                <w:szCs w:val="28"/>
                <w:lang w:eastAsia="en-US"/>
              </w:rPr>
              <w:t xml:space="preserve">: </w:t>
            </w:r>
            <w:r>
              <w:rPr>
                <w:rFonts w:ascii="Angsana New" w:eastAsia="Times New Roman" w:hAnsi="Angsana New" w:cs="Angsana New"/>
                <w:color w:val="auto"/>
                <w:sz w:val="28"/>
                <w:szCs w:val="28"/>
                <w:lang w:eastAsia="en-US"/>
              </w:rPr>
              <w:t xml:space="preserve">Thousand </w:t>
            </w:r>
            <w:r w:rsidRPr="00EE511C">
              <w:rPr>
                <w:rFonts w:ascii="Angsana New" w:eastAsia="Times New Roman" w:hAnsi="Angsana New" w:cs="Angsana New"/>
                <w:color w:val="auto"/>
                <w:sz w:val="28"/>
                <w:szCs w:val="28"/>
                <w:lang w:eastAsia="en-US"/>
              </w:rPr>
              <w:t>Baht</w:t>
            </w:r>
          </w:p>
        </w:tc>
      </w:tr>
      <w:tr w:rsidR="00D869E9" w:rsidRPr="00A72216" w14:paraId="19E396E9" w14:textId="77777777" w:rsidTr="0080310D">
        <w:trPr>
          <w:trHeight w:val="420"/>
        </w:trPr>
        <w:tc>
          <w:tcPr>
            <w:tcW w:w="439" w:type="dxa"/>
            <w:tcBorders>
              <w:top w:val="nil"/>
              <w:left w:val="nil"/>
              <w:bottom w:val="nil"/>
              <w:right w:val="nil"/>
            </w:tcBorders>
            <w:shd w:val="clear" w:color="auto" w:fill="auto"/>
            <w:noWrap/>
            <w:vAlign w:val="bottom"/>
            <w:hideMark/>
          </w:tcPr>
          <w:p w14:paraId="0461D5E2" w14:textId="74938206"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3791" w:type="dxa"/>
            <w:tcBorders>
              <w:top w:val="nil"/>
              <w:left w:val="nil"/>
              <w:bottom w:val="nil"/>
              <w:right w:val="nil"/>
            </w:tcBorders>
            <w:shd w:val="clear" w:color="auto" w:fill="auto"/>
            <w:noWrap/>
            <w:vAlign w:val="bottom"/>
            <w:hideMark/>
          </w:tcPr>
          <w:p w14:paraId="3856E624" w14:textId="59F00D6D"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2536" w:type="dxa"/>
            <w:gridSpan w:val="2"/>
            <w:tcBorders>
              <w:top w:val="nil"/>
              <w:left w:val="nil"/>
              <w:bottom w:val="nil"/>
              <w:right w:val="nil"/>
            </w:tcBorders>
            <w:shd w:val="clear" w:color="auto" w:fill="auto"/>
            <w:noWrap/>
            <w:vAlign w:val="bottom"/>
            <w:hideMark/>
          </w:tcPr>
          <w:p w14:paraId="78C7BEE7" w14:textId="74753BC5" w:rsidR="00A72216" w:rsidRPr="00A72216" w:rsidRDefault="008A305E"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6"/>
                <w:szCs w:val="26"/>
                <w:lang w:eastAsia="en-US"/>
              </w:rPr>
              <w:t>Consolidated financial statements</w:t>
            </w:r>
          </w:p>
        </w:tc>
        <w:tc>
          <w:tcPr>
            <w:tcW w:w="2504" w:type="dxa"/>
            <w:gridSpan w:val="2"/>
            <w:tcBorders>
              <w:top w:val="nil"/>
              <w:left w:val="nil"/>
              <w:bottom w:val="nil"/>
              <w:right w:val="nil"/>
            </w:tcBorders>
            <w:shd w:val="clear" w:color="auto" w:fill="auto"/>
            <w:noWrap/>
            <w:vAlign w:val="bottom"/>
            <w:hideMark/>
          </w:tcPr>
          <w:p w14:paraId="21F39D3B" w14:textId="61942611" w:rsidR="00A72216" w:rsidRPr="00A72216" w:rsidRDefault="008A305E"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Separate financial statements</w:t>
            </w:r>
          </w:p>
        </w:tc>
      </w:tr>
      <w:tr w:rsidR="00A72216" w:rsidRPr="00A72216" w14:paraId="2279A57C" w14:textId="77777777" w:rsidTr="0080310D">
        <w:trPr>
          <w:trHeight w:val="420"/>
        </w:trPr>
        <w:tc>
          <w:tcPr>
            <w:tcW w:w="439" w:type="dxa"/>
            <w:tcBorders>
              <w:top w:val="nil"/>
              <w:left w:val="nil"/>
              <w:bottom w:val="nil"/>
              <w:right w:val="nil"/>
            </w:tcBorders>
            <w:shd w:val="clear" w:color="auto" w:fill="auto"/>
            <w:noWrap/>
            <w:vAlign w:val="bottom"/>
            <w:hideMark/>
          </w:tcPr>
          <w:p w14:paraId="4B211E25" w14:textId="693FE224"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3791" w:type="dxa"/>
            <w:tcBorders>
              <w:top w:val="nil"/>
              <w:left w:val="nil"/>
              <w:bottom w:val="nil"/>
              <w:right w:val="nil"/>
            </w:tcBorders>
            <w:shd w:val="clear" w:color="auto" w:fill="auto"/>
            <w:noWrap/>
            <w:vAlign w:val="bottom"/>
            <w:hideMark/>
          </w:tcPr>
          <w:p w14:paraId="508E3F71" w14:textId="52D36D39"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1260" w:type="dxa"/>
            <w:tcBorders>
              <w:top w:val="nil"/>
              <w:left w:val="nil"/>
              <w:bottom w:val="nil"/>
              <w:right w:val="nil"/>
            </w:tcBorders>
            <w:shd w:val="clear" w:color="auto" w:fill="auto"/>
            <w:noWrap/>
            <w:vAlign w:val="bottom"/>
            <w:hideMark/>
          </w:tcPr>
          <w:p w14:paraId="7C24AF42" w14:textId="4CD59B6C" w:rsidR="00A72216" w:rsidRPr="00A72216" w:rsidRDefault="00AB025B"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373B63">
              <w:rPr>
                <w:rFonts w:ascii="Angsana New" w:eastAsia="Times New Roman" w:hAnsi="Angsana New" w:cs="Angsana New"/>
                <w:color w:val="auto"/>
                <w:sz w:val="28"/>
                <w:szCs w:val="28"/>
                <w:lang w:eastAsia="en-US"/>
              </w:rPr>
              <w:t>5</w:t>
            </w:r>
          </w:p>
        </w:tc>
        <w:tc>
          <w:tcPr>
            <w:tcW w:w="1276" w:type="dxa"/>
            <w:tcBorders>
              <w:top w:val="nil"/>
              <w:left w:val="nil"/>
              <w:bottom w:val="nil"/>
              <w:right w:val="nil"/>
            </w:tcBorders>
            <w:shd w:val="clear" w:color="auto" w:fill="auto"/>
            <w:noWrap/>
            <w:vAlign w:val="bottom"/>
            <w:hideMark/>
          </w:tcPr>
          <w:p w14:paraId="266475AF" w14:textId="2890E00B" w:rsidR="00A72216" w:rsidRPr="00A72216" w:rsidRDefault="00AB025B"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373B63">
              <w:rPr>
                <w:rFonts w:ascii="Angsana New" w:eastAsia="Times New Roman" w:hAnsi="Angsana New" w:cs="Angsana New"/>
                <w:color w:val="auto"/>
                <w:sz w:val="28"/>
                <w:szCs w:val="28"/>
                <w:lang w:eastAsia="en-US"/>
              </w:rPr>
              <w:t>4</w:t>
            </w:r>
          </w:p>
        </w:tc>
        <w:tc>
          <w:tcPr>
            <w:tcW w:w="1275" w:type="dxa"/>
            <w:tcBorders>
              <w:top w:val="nil"/>
              <w:left w:val="nil"/>
              <w:bottom w:val="nil"/>
              <w:right w:val="nil"/>
            </w:tcBorders>
            <w:shd w:val="clear" w:color="auto" w:fill="auto"/>
            <w:noWrap/>
            <w:vAlign w:val="bottom"/>
            <w:hideMark/>
          </w:tcPr>
          <w:p w14:paraId="7703740B" w14:textId="38B750FA" w:rsidR="00A72216" w:rsidRPr="00A72216" w:rsidRDefault="00AB025B"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373B63">
              <w:rPr>
                <w:rFonts w:ascii="Angsana New" w:eastAsia="Times New Roman" w:hAnsi="Angsana New" w:cs="Angsana New"/>
                <w:color w:val="auto"/>
                <w:sz w:val="28"/>
                <w:szCs w:val="28"/>
                <w:lang w:eastAsia="en-US"/>
              </w:rPr>
              <w:t>5</w:t>
            </w:r>
          </w:p>
        </w:tc>
        <w:tc>
          <w:tcPr>
            <w:tcW w:w="1229" w:type="dxa"/>
            <w:tcBorders>
              <w:top w:val="nil"/>
              <w:left w:val="nil"/>
              <w:bottom w:val="nil"/>
              <w:right w:val="nil"/>
            </w:tcBorders>
            <w:shd w:val="clear" w:color="auto" w:fill="auto"/>
            <w:noWrap/>
            <w:vAlign w:val="bottom"/>
            <w:hideMark/>
          </w:tcPr>
          <w:p w14:paraId="5A87B00C" w14:textId="69982958" w:rsidR="00A72216" w:rsidRPr="00A72216" w:rsidRDefault="00AB025B"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373B63">
              <w:rPr>
                <w:rFonts w:ascii="Angsana New" w:eastAsia="Times New Roman" w:hAnsi="Angsana New" w:cs="Angsana New"/>
                <w:color w:val="auto"/>
                <w:sz w:val="28"/>
                <w:szCs w:val="28"/>
                <w:lang w:eastAsia="en-US"/>
              </w:rPr>
              <w:t>4</w:t>
            </w:r>
          </w:p>
        </w:tc>
      </w:tr>
      <w:tr w:rsidR="00AB025B" w:rsidRPr="00A72216" w14:paraId="14C442BD" w14:textId="77777777" w:rsidTr="0080310D">
        <w:trPr>
          <w:trHeight w:val="420"/>
        </w:trPr>
        <w:tc>
          <w:tcPr>
            <w:tcW w:w="4230" w:type="dxa"/>
            <w:gridSpan w:val="2"/>
            <w:tcBorders>
              <w:top w:val="nil"/>
              <w:left w:val="nil"/>
              <w:bottom w:val="nil"/>
              <w:right w:val="nil"/>
            </w:tcBorders>
            <w:shd w:val="clear" w:color="auto" w:fill="auto"/>
            <w:noWrap/>
            <w:hideMark/>
          </w:tcPr>
          <w:p w14:paraId="2FCE59D1" w14:textId="4F4CDA93"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 xml:space="preserve">Trade receivables                                            </w:t>
            </w:r>
          </w:p>
        </w:tc>
        <w:tc>
          <w:tcPr>
            <w:tcW w:w="1260" w:type="dxa"/>
            <w:tcBorders>
              <w:top w:val="nil"/>
              <w:left w:val="nil"/>
              <w:right w:val="nil"/>
            </w:tcBorders>
            <w:shd w:val="clear" w:color="auto" w:fill="auto"/>
            <w:noWrap/>
            <w:vAlign w:val="bottom"/>
            <w:hideMark/>
          </w:tcPr>
          <w:p w14:paraId="1A58839D"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c>
          <w:tcPr>
            <w:tcW w:w="1276" w:type="dxa"/>
            <w:tcBorders>
              <w:top w:val="nil"/>
              <w:left w:val="nil"/>
              <w:right w:val="nil"/>
            </w:tcBorders>
            <w:shd w:val="clear" w:color="auto" w:fill="auto"/>
            <w:noWrap/>
            <w:vAlign w:val="bottom"/>
            <w:hideMark/>
          </w:tcPr>
          <w:p w14:paraId="50BDEBF6"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c>
          <w:tcPr>
            <w:tcW w:w="1275" w:type="dxa"/>
            <w:tcBorders>
              <w:top w:val="nil"/>
              <w:left w:val="nil"/>
              <w:right w:val="nil"/>
            </w:tcBorders>
            <w:shd w:val="clear" w:color="auto" w:fill="auto"/>
            <w:noWrap/>
            <w:vAlign w:val="bottom"/>
            <w:hideMark/>
          </w:tcPr>
          <w:p w14:paraId="2112129D"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c>
          <w:tcPr>
            <w:tcW w:w="1229" w:type="dxa"/>
            <w:tcBorders>
              <w:top w:val="nil"/>
              <w:left w:val="nil"/>
              <w:right w:val="nil"/>
            </w:tcBorders>
            <w:shd w:val="clear" w:color="auto" w:fill="auto"/>
            <w:noWrap/>
            <w:vAlign w:val="bottom"/>
            <w:hideMark/>
          </w:tcPr>
          <w:p w14:paraId="4D60C722"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r>
      <w:tr w:rsidR="00640E2E" w:rsidRPr="00A72216" w14:paraId="129BD5C3" w14:textId="77777777" w:rsidTr="00712CC1">
        <w:trPr>
          <w:trHeight w:val="420"/>
        </w:trPr>
        <w:tc>
          <w:tcPr>
            <w:tcW w:w="4230" w:type="dxa"/>
            <w:gridSpan w:val="2"/>
            <w:tcBorders>
              <w:top w:val="nil"/>
              <w:left w:val="nil"/>
              <w:bottom w:val="nil"/>
              <w:right w:val="nil"/>
            </w:tcBorders>
            <w:shd w:val="clear" w:color="auto" w:fill="auto"/>
            <w:noWrap/>
            <w:hideMark/>
          </w:tcPr>
          <w:p w14:paraId="484108E7" w14:textId="4DA71E35" w:rsidR="00640E2E" w:rsidRPr="00AB025B" w:rsidRDefault="00640E2E" w:rsidP="00640E2E">
            <w:pPr>
              <w:suppressAutoHyphens w:val="0"/>
              <w:spacing w:line="240" w:lineRule="atLeast"/>
              <w:ind w:firstLineChars="100" w:firstLine="280"/>
              <w:rPr>
                <w:rFonts w:ascii="Angsana New" w:eastAsia="Times New Roman" w:hAnsi="Angsana New" w:cs="Angsana New"/>
                <w:color w:val="auto"/>
                <w:sz w:val="28"/>
                <w:szCs w:val="28"/>
                <w:lang w:eastAsia="en-US"/>
              </w:rPr>
            </w:pPr>
            <w:r w:rsidRPr="00AB025B">
              <w:rPr>
                <w:rFonts w:ascii="Angsana New" w:hAnsi="Angsana New" w:cs="Angsana New"/>
                <w:sz w:val="28"/>
                <w:szCs w:val="28"/>
              </w:rPr>
              <w:t>Trade receivables - others parties</w:t>
            </w:r>
          </w:p>
        </w:tc>
        <w:tc>
          <w:tcPr>
            <w:tcW w:w="1260" w:type="dxa"/>
            <w:tcBorders>
              <w:top w:val="nil"/>
              <w:left w:val="nil"/>
              <w:bottom w:val="nil"/>
              <w:right w:val="nil"/>
            </w:tcBorders>
            <w:shd w:val="clear" w:color="auto" w:fill="auto"/>
            <w:noWrap/>
            <w:vAlign w:val="bottom"/>
          </w:tcPr>
          <w:p w14:paraId="01FF6142" w14:textId="3A6826E6" w:rsidR="00640E2E" w:rsidRPr="00A72216" w:rsidRDefault="00712CC1" w:rsidP="00640E2E">
            <w:pPr>
              <w:suppressAutoHyphens w:val="0"/>
              <w:spacing w:line="240" w:lineRule="atLeast"/>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62,399</w:t>
            </w:r>
          </w:p>
        </w:tc>
        <w:tc>
          <w:tcPr>
            <w:tcW w:w="1276" w:type="dxa"/>
            <w:tcBorders>
              <w:top w:val="nil"/>
              <w:left w:val="nil"/>
              <w:bottom w:val="nil"/>
              <w:right w:val="nil"/>
            </w:tcBorders>
            <w:shd w:val="clear" w:color="auto" w:fill="auto"/>
            <w:noWrap/>
            <w:vAlign w:val="bottom"/>
          </w:tcPr>
          <w:p w14:paraId="3D42E490" w14:textId="165E0C5F" w:rsidR="00640E2E" w:rsidRPr="00A72216"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sidRPr="004B4775">
              <w:rPr>
                <w:rFonts w:ascii="Angsana New" w:eastAsia="Times New Roman" w:hAnsi="Angsana New" w:cs="Angsana New"/>
                <w:color w:val="auto"/>
                <w:sz w:val="28"/>
                <w:szCs w:val="28"/>
                <w:cs/>
                <w:lang w:eastAsia="en-US"/>
              </w:rPr>
              <w:t>53</w:t>
            </w:r>
            <w:r w:rsidRPr="004B4775">
              <w:rPr>
                <w:rFonts w:ascii="Angsana New" w:eastAsia="Times New Roman" w:hAnsi="Angsana New" w:cs="Angsana New"/>
                <w:color w:val="auto"/>
                <w:sz w:val="28"/>
                <w:szCs w:val="28"/>
                <w:lang w:eastAsia="en-US"/>
              </w:rPr>
              <w:t>,</w:t>
            </w:r>
            <w:r>
              <w:rPr>
                <w:rFonts w:ascii="Angsana New" w:eastAsia="Times New Roman" w:hAnsi="Angsana New" w:cs="Angsana New"/>
                <w:color w:val="auto"/>
                <w:sz w:val="28"/>
                <w:szCs w:val="28"/>
                <w:cs/>
                <w:lang w:eastAsia="en-US"/>
              </w:rPr>
              <w:t>32</w:t>
            </w:r>
            <w:r>
              <w:rPr>
                <w:rFonts w:ascii="Angsana New" w:eastAsia="Times New Roman" w:hAnsi="Angsana New" w:cs="Angsana New"/>
                <w:color w:val="auto"/>
                <w:sz w:val="28"/>
                <w:szCs w:val="28"/>
                <w:lang w:eastAsia="en-US"/>
              </w:rPr>
              <w:t>4</w:t>
            </w:r>
          </w:p>
        </w:tc>
        <w:tc>
          <w:tcPr>
            <w:tcW w:w="1275" w:type="dxa"/>
            <w:tcBorders>
              <w:top w:val="nil"/>
              <w:left w:val="nil"/>
              <w:bottom w:val="nil"/>
              <w:right w:val="nil"/>
            </w:tcBorders>
            <w:shd w:val="clear" w:color="auto" w:fill="auto"/>
            <w:noWrap/>
            <w:vAlign w:val="bottom"/>
          </w:tcPr>
          <w:p w14:paraId="4A473C02" w14:textId="6303F0E0" w:rsidR="00640E2E" w:rsidRPr="00095232" w:rsidRDefault="00712CC1" w:rsidP="00640E2E">
            <w:pPr>
              <w:suppressAutoHyphens w:val="0"/>
              <w:spacing w:line="240" w:lineRule="atLeast"/>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54,533</w:t>
            </w:r>
          </w:p>
        </w:tc>
        <w:tc>
          <w:tcPr>
            <w:tcW w:w="1229" w:type="dxa"/>
            <w:tcBorders>
              <w:top w:val="nil"/>
              <w:left w:val="nil"/>
              <w:bottom w:val="nil"/>
              <w:right w:val="nil"/>
            </w:tcBorders>
            <w:shd w:val="clear" w:color="auto" w:fill="auto"/>
            <w:noWrap/>
            <w:vAlign w:val="bottom"/>
          </w:tcPr>
          <w:p w14:paraId="29D60573" w14:textId="6A114D93" w:rsidR="00640E2E" w:rsidRPr="00A72216"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46,099</w:t>
            </w:r>
          </w:p>
        </w:tc>
      </w:tr>
      <w:tr w:rsidR="00640E2E" w:rsidRPr="00A72216" w14:paraId="355D32AC" w14:textId="77777777" w:rsidTr="00712CC1">
        <w:trPr>
          <w:trHeight w:val="420"/>
        </w:trPr>
        <w:tc>
          <w:tcPr>
            <w:tcW w:w="4230" w:type="dxa"/>
            <w:gridSpan w:val="2"/>
            <w:tcBorders>
              <w:top w:val="nil"/>
              <w:left w:val="nil"/>
              <w:bottom w:val="nil"/>
              <w:right w:val="nil"/>
            </w:tcBorders>
            <w:shd w:val="clear" w:color="auto" w:fill="auto"/>
            <w:noWrap/>
          </w:tcPr>
          <w:p w14:paraId="0361E50E" w14:textId="6FFBE44B" w:rsidR="00640E2E" w:rsidRPr="00C85B50" w:rsidRDefault="00640E2E" w:rsidP="00640E2E">
            <w:pPr>
              <w:suppressAutoHyphens w:val="0"/>
              <w:spacing w:line="240" w:lineRule="atLeast"/>
              <w:ind w:firstLineChars="100" w:firstLine="280"/>
              <w:rPr>
                <w:rFonts w:ascii="Angsana New" w:eastAsia="Times New Roman" w:hAnsi="Angsana New" w:cs="Angsana New"/>
                <w:color w:val="auto"/>
                <w:sz w:val="28"/>
                <w:szCs w:val="28"/>
                <w:cs/>
                <w:lang w:eastAsia="en-US"/>
              </w:rPr>
            </w:pPr>
            <w:r w:rsidRPr="00C85B50">
              <w:rPr>
                <w:rFonts w:ascii="Angsana New" w:hAnsi="Angsana New" w:cs="Angsana New"/>
                <w:sz w:val="28"/>
                <w:szCs w:val="28"/>
              </w:rPr>
              <w:t>Accrued income</w:t>
            </w:r>
          </w:p>
        </w:tc>
        <w:tc>
          <w:tcPr>
            <w:tcW w:w="1260" w:type="dxa"/>
            <w:tcBorders>
              <w:top w:val="nil"/>
              <w:left w:val="nil"/>
              <w:bottom w:val="nil"/>
              <w:right w:val="nil"/>
            </w:tcBorders>
            <w:shd w:val="clear" w:color="auto" w:fill="auto"/>
            <w:noWrap/>
            <w:vAlign w:val="bottom"/>
          </w:tcPr>
          <w:p w14:paraId="5D9D0D85" w14:textId="1D8E688C" w:rsidR="00640E2E" w:rsidRPr="00C85B50" w:rsidRDefault="007F42CE"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11,994</w:t>
            </w:r>
          </w:p>
        </w:tc>
        <w:tc>
          <w:tcPr>
            <w:tcW w:w="1276" w:type="dxa"/>
            <w:tcBorders>
              <w:top w:val="nil"/>
              <w:left w:val="nil"/>
              <w:bottom w:val="nil"/>
              <w:right w:val="nil"/>
            </w:tcBorders>
            <w:shd w:val="clear" w:color="auto" w:fill="auto"/>
            <w:noWrap/>
            <w:vAlign w:val="bottom"/>
          </w:tcPr>
          <w:p w14:paraId="6D1C936F" w14:textId="2811661B" w:rsidR="00640E2E" w:rsidRPr="00C85B50" w:rsidRDefault="00640E2E"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B4775">
              <w:rPr>
                <w:rFonts w:ascii="Angsana New" w:eastAsia="Times New Roman" w:hAnsi="Angsana New" w:cs="Angsana New"/>
                <w:color w:val="auto"/>
                <w:sz w:val="28"/>
                <w:szCs w:val="28"/>
                <w:cs/>
                <w:lang w:eastAsia="en-US"/>
              </w:rPr>
              <w:t>16</w:t>
            </w:r>
            <w:r w:rsidRPr="004B4775">
              <w:rPr>
                <w:rFonts w:ascii="Angsana New" w:eastAsia="Times New Roman" w:hAnsi="Angsana New" w:cs="Angsana New"/>
                <w:color w:val="auto"/>
                <w:sz w:val="28"/>
                <w:szCs w:val="28"/>
                <w:lang w:eastAsia="en-US"/>
              </w:rPr>
              <w:t>,</w:t>
            </w:r>
            <w:r>
              <w:rPr>
                <w:rFonts w:ascii="Angsana New" w:eastAsia="Times New Roman" w:hAnsi="Angsana New" w:cs="Angsana New"/>
                <w:color w:val="auto"/>
                <w:sz w:val="28"/>
                <w:szCs w:val="28"/>
                <w:cs/>
                <w:lang w:eastAsia="en-US"/>
              </w:rPr>
              <w:t>07</w:t>
            </w:r>
            <w:r>
              <w:rPr>
                <w:rFonts w:ascii="Angsana New" w:eastAsia="Times New Roman" w:hAnsi="Angsana New" w:cs="Angsana New"/>
                <w:color w:val="auto"/>
                <w:sz w:val="28"/>
                <w:szCs w:val="28"/>
                <w:lang w:eastAsia="en-US"/>
              </w:rPr>
              <w:t>2</w:t>
            </w:r>
          </w:p>
        </w:tc>
        <w:tc>
          <w:tcPr>
            <w:tcW w:w="1275" w:type="dxa"/>
            <w:tcBorders>
              <w:top w:val="nil"/>
              <w:left w:val="nil"/>
              <w:bottom w:val="nil"/>
              <w:right w:val="nil"/>
            </w:tcBorders>
            <w:shd w:val="clear" w:color="auto" w:fill="auto"/>
            <w:noWrap/>
            <w:vAlign w:val="bottom"/>
          </w:tcPr>
          <w:p w14:paraId="7C510DA5" w14:textId="7EA7FC14" w:rsidR="00640E2E" w:rsidRPr="00C85B50" w:rsidRDefault="009C64B5"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9C64B5">
              <w:rPr>
                <w:rFonts w:ascii="Angsana New" w:eastAsia="Times New Roman" w:hAnsi="Angsana New" w:cs="Angsana New"/>
                <w:color w:val="auto"/>
                <w:sz w:val="28"/>
                <w:szCs w:val="28"/>
                <w:lang w:eastAsia="en-US"/>
              </w:rPr>
              <w:t>11,994</w:t>
            </w:r>
          </w:p>
        </w:tc>
        <w:tc>
          <w:tcPr>
            <w:tcW w:w="1229" w:type="dxa"/>
            <w:tcBorders>
              <w:top w:val="nil"/>
              <w:left w:val="nil"/>
              <w:bottom w:val="nil"/>
              <w:right w:val="nil"/>
            </w:tcBorders>
            <w:shd w:val="clear" w:color="auto" w:fill="auto"/>
            <w:noWrap/>
            <w:vAlign w:val="bottom"/>
          </w:tcPr>
          <w:p w14:paraId="4C856AC0" w14:textId="58720DAB" w:rsidR="00640E2E" w:rsidRPr="00A72216" w:rsidRDefault="00640E2E"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16,072</w:t>
            </w:r>
          </w:p>
        </w:tc>
      </w:tr>
      <w:tr w:rsidR="00640E2E" w:rsidRPr="00A72216" w14:paraId="33460AEC" w14:textId="77777777" w:rsidTr="00712CC1">
        <w:trPr>
          <w:trHeight w:val="420"/>
        </w:trPr>
        <w:tc>
          <w:tcPr>
            <w:tcW w:w="4230" w:type="dxa"/>
            <w:gridSpan w:val="2"/>
            <w:tcBorders>
              <w:top w:val="nil"/>
              <w:left w:val="nil"/>
              <w:bottom w:val="nil"/>
              <w:right w:val="nil"/>
            </w:tcBorders>
            <w:shd w:val="clear" w:color="auto" w:fill="auto"/>
            <w:noWrap/>
            <w:hideMark/>
          </w:tcPr>
          <w:p w14:paraId="7F644A2A" w14:textId="44140CA5"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 xml:space="preserve">Total trade receivables                                        </w:t>
            </w:r>
          </w:p>
        </w:tc>
        <w:tc>
          <w:tcPr>
            <w:tcW w:w="1260" w:type="dxa"/>
            <w:tcBorders>
              <w:top w:val="nil"/>
              <w:left w:val="nil"/>
              <w:right w:val="nil"/>
            </w:tcBorders>
            <w:shd w:val="clear" w:color="auto" w:fill="auto"/>
            <w:noWrap/>
            <w:vAlign w:val="bottom"/>
          </w:tcPr>
          <w:p w14:paraId="457E3388" w14:textId="3B49C41C" w:rsidR="00640E2E" w:rsidRPr="00A72216" w:rsidRDefault="009C64B5" w:rsidP="00640E2E">
            <w:pPr>
              <w:suppressAutoHyphens w:val="0"/>
              <w:spacing w:line="240" w:lineRule="atLeast"/>
              <w:jc w:val="right"/>
              <w:rPr>
                <w:rFonts w:ascii="Angsana New" w:eastAsia="Times New Roman" w:hAnsi="Angsana New" w:cs="Angsana New"/>
                <w:color w:val="auto"/>
                <w:sz w:val="28"/>
                <w:szCs w:val="28"/>
                <w:lang w:eastAsia="en-US"/>
              </w:rPr>
            </w:pPr>
            <w:r w:rsidRPr="009C64B5">
              <w:rPr>
                <w:rFonts w:ascii="Angsana New" w:eastAsia="Times New Roman" w:hAnsi="Angsana New" w:cs="Angsana New"/>
                <w:color w:val="auto"/>
                <w:sz w:val="28"/>
                <w:szCs w:val="28"/>
                <w:lang w:eastAsia="en-US"/>
              </w:rPr>
              <w:t>74,393</w:t>
            </w:r>
          </w:p>
        </w:tc>
        <w:tc>
          <w:tcPr>
            <w:tcW w:w="1276" w:type="dxa"/>
            <w:tcBorders>
              <w:top w:val="nil"/>
              <w:left w:val="nil"/>
              <w:right w:val="nil"/>
            </w:tcBorders>
            <w:shd w:val="clear" w:color="auto" w:fill="auto"/>
            <w:noWrap/>
            <w:vAlign w:val="bottom"/>
          </w:tcPr>
          <w:p w14:paraId="158BAF11" w14:textId="779B94B6" w:rsidR="00640E2E" w:rsidRPr="00A72216"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69,396</w:t>
            </w:r>
          </w:p>
        </w:tc>
        <w:tc>
          <w:tcPr>
            <w:tcW w:w="1275" w:type="dxa"/>
            <w:tcBorders>
              <w:top w:val="nil"/>
              <w:left w:val="nil"/>
              <w:right w:val="nil"/>
            </w:tcBorders>
            <w:shd w:val="clear" w:color="auto" w:fill="auto"/>
            <w:noWrap/>
            <w:vAlign w:val="bottom"/>
          </w:tcPr>
          <w:p w14:paraId="2AC7DDAB" w14:textId="1D2EA28E" w:rsidR="00640E2E" w:rsidRPr="00095232" w:rsidRDefault="009C64B5" w:rsidP="00640E2E">
            <w:pPr>
              <w:suppressAutoHyphens w:val="0"/>
              <w:spacing w:line="240" w:lineRule="atLeast"/>
              <w:jc w:val="right"/>
              <w:rPr>
                <w:rFonts w:ascii="Angsana New" w:eastAsia="Times New Roman" w:hAnsi="Angsana New" w:cs="Angsana New"/>
                <w:color w:val="auto"/>
                <w:sz w:val="28"/>
                <w:szCs w:val="28"/>
                <w:lang w:eastAsia="en-US"/>
              </w:rPr>
            </w:pPr>
            <w:r w:rsidRPr="009C64B5">
              <w:rPr>
                <w:rFonts w:ascii="Angsana New" w:eastAsia="Times New Roman" w:hAnsi="Angsana New" w:cs="Angsana New"/>
                <w:color w:val="auto"/>
                <w:sz w:val="28"/>
                <w:szCs w:val="28"/>
                <w:lang w:eastAsia="en-US"/>
              </w:rPr>
              <w:t>66,527</w:t>
            </w:r>
          </w:p>
        </w:tc>
        <w:tc>
          <w:tcPr>
            <w:tcW w:w="1229" w:type="dxa"/>
            <w:tcBorders>
              <w:top w:val="nil"/>
              <w:left w:val="nil"/>
              <w:right w:val="nil"/>
            </w:tcBorders>
            <w:shd w:val="clear" w:color="auto" w:fill="auto"/>
            <w:noWrap/>
            <w:vAlign w:val="bottom"/>
          </w:tcPr>
          <w:p w14:paraId="508FAF54" w14:textId="23E3050A" w:rsidR="00640E2E" w:rsidRPr="00A72216"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62,171</w:t>
            </w:r>
          </w:p>
        </w:tc>
      </w:tr>
      <w:tr w:rsidR="00640E2E" w:rsidRPr="00A72216" w14:paraId="61DA1BBB" w14:textId="77777777" w:rsidTr="00712CC1">
        <w:trPr>
          <w:trHeight w:val="420"/>
        </w:trPr>
        <w:tc>
          <w:tcPr>
            <w:tcW w:w="4230" w:type="dxa"/>
            <w:gridSpan w:val="2"/>
            <w:tcBorders>
              <w:top w:val="nil"/>
              <w:left w:val="nil"/>
              <w:bottom w:val="nil"/>
              <w:right w:val="nil"/>
            </w:tcBorders>
            <w:shd w:val="clear" w:color="auto" w:fill="auto"/>
            <w:noWrap/>
            <w:hideMark/>
          </w:tcPr>
          <w:p w14:paraId="211DDEAC" w14:textId="41171380" w:rsidR="00640E2E" w:rsidRPr="00AB025B" w:rsidRDefault="00640E2E" w:rsidP="00640E2E">
            <w:pPr>
              <w:suppressAutoHyphens w:val="0"/>
              <w:spacing w:line="240" w:lineRule="atLeast"/>
              <w:ind w:firstLineChars="100" w:firstLine="280"/>
              <w:rPr>
                <w:rFonts w:ascii="Angsana New" w:eastAsia="Times New Roman" w:hAnsi="Angsana New" w:cs="Angsana New"/>
                <w:color w:val="auto"/>
                <w:sz w:val="28"/>
                <w:szCs w:val="28"/>
                <w:lang w:eastAsia="en-US"/>
              </w:rPr>
            </w:pPr>
            <w:r w:rsidRPr="00E5588E">
              <w:rPr>
                <w:rFonts w:ascii="Angsana New" w:hAnsi="Angsana New" w:cs="Angsana New"/>
                <w:sz w:val="28"/>
                <w:szCs w:val="28"/>
                <w:u w:val="single"/>
              </w:rPr>
              <w:t>Less</w:t>
            </w:r>
            <w:r w:rsidRPr="00AB025B">
              <w:rPr>
                <w:rFonts w:ascii="Angsana New" w:hAnsi="Angsana New" w:cs="Angsana New"/>
                <w:sz w:val="28"/>
                <w:szCs w:val="28"/>
              </w:rPr>
              <w:t xml:space="preserve"> Allowance for expected credit losses</w:t>
            </w:r>
          </w:p>
        </w:tc>
        <w:tc>
          <w:tcPr>
            <w:tcW w:w="1260" w:type="dxa"/>
            <w:tcBorders>
              <w:top w:val="nil"/>
              <w:left w:val="nil"/>
              <w:right w:val="nil"/>
            </w:tcBorders>
            <w:shd w:val="clear" w:color="auto" w:fill="auto"/>
            <w:noWrap/>
            <w:vAlign w:val="bottom"/>
          </w:tcPr>
          <w:p w14:paraId="11F42548" w14:textId="0EB33DA7" w:rsidR="00640E2E" w:rsidRPr="00A72216" w:rsidRDefault="00712CC1" w:rsidP="00640E2E">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(53)</w:t>
            </w:r>
          </w:p>
        </w:tc>
        <w:tc>
          <w:tcPr>
            <w:tcW w:w="1276" w:type="dxa"/>
            <w:tcBorders>
              <w:top w:val="nil"/>
              <w:left w:val="nil"/>
              <w:right w:val="nil"/>
            </w:tcBorders>
            <w:shd w:val="clear" w:color="auto" w:fill="auto"/>
            <w:noWrap/>
            <w:vAlign w:val="bottom"/>
          </w:tcPr>
          <w:p w14:paraId="5E4708DB" w14:textId="1008BD56" w:rsidR="00640E2E" w:rsidRPr="00A72216" w:rsidRDefault="00640E2E" w:rsidP="00640E2E">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(53</w:t>
            </w:r>
            <w:r w:rsidRPr="00DA2C96">
              <w:rPr>
                <w:rFonts w:ascii="Angsana New" w:eastAsia="Times New Roman" w:hAnsi="Angsana New" w:cs="Angsana New"/>
                <w:color w:val="auto"/>
                <w:sz w:val="28"/>
                <w:szCs w:val="28"/>
                <w:lang w:eastAsia="en-US"/>
              </w:rPr>
              <w:t>)</w:t>
            </w:r>
          </w:p>
        </w:tc>
        <w:tc>
          <w:tcPr>
            <w:tcW w:w="1275" w:type="dxa"/>
            <w:tcBorders>
              <w:top w:val="nil"/>
              <w:left w:val="nil"/>
              <w:right w:val="nil"/>
            </w:tcBorders>
            <w:shd w:val="clear" w:color="auto" w:fill="auto"/>
            <w:noWrap/>
            <w:vAlign w:val="bottom"/>
          </w:tcPr>
          <w:p w14:paraId="662BA142" w14:textId="2F5CC9D6" w:rsidR="00640E2E" w:rsidRPr="00095232" w:rsidRDefault="00712CC1" w:rsidP="00640E2E">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(53)</w:t>
            </w:r>
          </w:p>
        </w:tc>
        <w:tc>
          <w:tcPr>
            <w:tcW w:w="1229" w:type="dxa"/>
            <w:tcBorders>
              <w:top w:val="nil"/>
              <w:left w:val="nil"/>
              <w:right w:val="nil"/>
            </w:tcBorders>
            <w:shd w:val="clear" w:color="auto" w:fill="auto"/>
            <w:noWrap/>
            <w:vAlign w:val="bottom"/>
          </w:tcPr>
          <w:p w14:paraId="32D649CD" w14:textId="4CEC69B7" w:rsidR="00640E2E" w:rsidRPr="00A72216" w:rsidRDefault="00640E2E" w:rsidP="00640E2E">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(53</w:t>
            </w:r>
            <w:r w:rsidRPr="00DA2C96">
              <w:rPr>
                <w:rFonts w:ascii="Angsana New" w:eastAsia="Times New Roman" w:hAnsi="Angsana New" w:cs="Angsana New"/>
                <w:color w:val="auto"/>
                <w:sz w:val="28"/>
                <w:szCs w:val="28"/>
                <w:lang w:eastAsia="en-US"/>
              </w:rPr>
              <w:t>)</w:t>
            </w:r>
          </w:p>
        </w:tc>
      </w:tr>
      <w:tr w:rsidR="00640E2E" w:rsidRPr="00A72216" w14:paraId="2768982C" w14:textId="77777777" w:rsidTr="00712CC1">
        <w:trPr>
          <w:trHeight w:val="420"/>
        </w:trPr>
        <w:tc>
          <w:tcPr>
            <w:tcW w:w="4230" w:type="dxa"/>
            <w:gridSpan w:val="2"/>
            <w:tcBorders>
              <w:top w:val="nil"/>
              <w:left w:val="nil"/>
              <w:bottom w:val="nil"/>
              <w:right w:val="nil"/>
            </w:tcBorders>
            <w:shd w:val="clear" w:color="auto" w:fill="auto"/>
            <w:noWrap/>
            <w:hideMark/>
          </w:tcPr>
          <w:p w14:paraId="0766C21C" w14:textId="070EF9EC"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 xml:space="preserve">Total trade receivables - net   </w:t>
            </w:r>
          </w:p>
        </w:tc>
        <w:tc>
          <w:tcPr>
            <w:tcW w:w="1260" w:type="dxa"/>
            <w:tcBorders>
              <w:left w:val="nil"/>
              <w:bottom w:val="nil"/>
              <w:right w:val="nil"/>
            </w:tcBorders>
            <w:shd w:val="clear" w:color="auto" w:fill="auto"/>
            <w:noWrap/>
            <w:vAlign w:val="bottom"/>
          </w:tcPr>
          <w:p w14:paraId="0C31523D" w14:textId="150F4AE2" w:rsidR="00640E2E" w:rsidRPr="00A72216" w:rsidRDefault="009C64B5" w:rsidP="00640E2E">
            <w:pPr>
              <w:suppressAutoHyphens w:val="0"/>
              <w:spacing w:line="240" w:lineRule="atLeast"/>
              <w:jc w:val="right"/>
              <w:rPr>
                <w:rFonts w:ascii="Angsana New" w:eastAsia="Times New Roman" w:hAnsi="Angsana New" w:cs="Angsana New"/>
                <w:color w:val="auto"/>
                <w:sz w:val="28"/>
                <w:szCs w:val="28"/>
                <w:lang w:eastAsia="en-US"/>
              </w:rPr>
            </w:pPr>
            <w:r w:rsidRPr="009C64B5">
              <w:rPr>
                <w:rFonts w:ascii="Angsana New" w:eastAsia="Times New Roman" w:hAnsi="Angsana New" w:cs="Angsana New"/>
                <w:color w:val="auto"/>
                <w:sz w:val="28"/>
                <w:szCs w:val="28"/>
                <w:lang w:eastAsia="en-US"/>
              </w:rPr>
              <w:t>74,340</w:t>
            </w:r>
          </w:p>
        </w:tc>
        <w:tc>
          <w:tcPr>
            <w:tcW w:w="1276" w:type="dxa"/>
            <w:tcBorders>
              <w:left w:val="nil"/>
              <w:bottom w:val="nil"/>
              <w:right w:val="nil"/>
            </w:tcBorders>
            <w:shd w:val="clear" w:color="auto" w:fill="auto"/>
            <w:noWrap/>
            <w:vAlign w:val="bottom"/>
          </w:tcPr>
          <w:p w14:paraId="5B2CAC20" w14:textId="7A361F52" w:rsidR="00640E2E" w:rsidRPr="00A72216"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69,343</w:t>
            </w:r>
          </w:p>
        </w:tc>
        <w:tc>
          <w:tcPr>
            <w:tcW w:w="1275" w:type="dxa"/>
            <w:tcBorders>
              <w:left w:val="nil"/>
              <w:bottom w:val="nil"/>
              <w:right w:val="nil"/>
            </w:tcBorders>
            <w:shd w:val="clear" w:color="auto" w:fill="auto"/>
            <w:noWrap/>
            <w:vAlign w:val="bottom"/>
          </w:tcPr>
          <w:p w14:paraId="5BD429C8" w14:textId="69D58336" w:rsidR="00640E2E" w:rsidRPr="00095232" w:rsidRDefault="009C64B5" w:rsidP="00640E2E">
            <w:pPr>
              <w:suppressAutoHyphens w:val="0"/>
              <w:spacing w:line="240" w:lineRule="atLeast"/>
              <w:jc w:val="right"/>
              <w:rPr>
                <w:rFonts w:ascii="Angsana New" w:eastAsia="Times New Roman" w:hAnsi="Angsana New" w:cs="Angsana New"/>
                <w:color w:val="auto"/>
                <w:sz w:val="28"/>
                <w:szCs w:val="28"/>
                <w:lang w:eastAsia="en-US"/>
              </w:rPr>
            </w:pPr>
            <w:r w:rsidRPr="009C64B5">
              <w:rPr>
                <w:rFonts w:ascii="Angsana New" w:eastAsia="Times New Roman" w:hAnsi="Angsana New" w:cs="Angsana New"/>
                <w:color w:val="auto"/>
                <w:sz w:val="28"/>
                <w:szCs w:val="28"/>
                <w:lang w:eastAsia="en-US"/>
              </w:rPr>
              <w:t>66,474</w:t>
            </w:r>
          </w:p>
        </w:tc>
        <w:tc>
          <w:tcPr>
            <w:tcW w:w="1229" w:type="dxa"/>
            <w:tcBorders>
              <w:left w:val="nil"/>
              <w:bottom w:val="nil"/>
              <w:right w:val="nil"/>
            </w:tcBorders>
            <w:shd w:val="clear" w:color="auto" w:fill="auto"/>
            <w:noWrap/>
            <w:vAlign w:val="bottom"/>
          </w:tcPr>
          <w:p w14:paraId="7553B58B" w14:textId="3C4998A9" w:rsidR="00640E2E" w:rsidRPr="00A72216"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62,118</w:t>
            </w:r>
          </w:p>
        </w:tc>
      </w:tr>
      <w:tr w:rsidR="00640E2E" w:rsidRPr="00A72216" w14:paraId="4CEF7C3A" w14:textId="77777777" w:rsidTr="0080310D">
        <w:trPr>
          <w:trHeight w:val="420"/>
        </w:trPr>
        <w:tc>
          <w:tcPr>
            <w:tcW w:w="4230" w:type="dxa"/>
            <w:gridSpan w:val="2"/>
            <w:tcBorders>
              <w:top w:val="nil"/>
              <w:left w:val="nil"/>
              <w:bottom w:val="nil"/>
              <w:right w:val="nil"/>
            </w:tcBorders>
            <w:shd w:val="clear" w:color="auto" w:fill="auto"/>
            <w:noWrap/>
            <w:hideMark/>
          </w:tcPr>
          <w:p w14:paraId="72A2A16E" w14:textId="7BADAE0C"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Other current receivables</w:t>
            </w:r>
          </w:p>
        </w:tc>
        <w:tc>
          <w:tcPr>
            <w:tcW w:w="1260" w:type="dxa"/>
            <w:tcBorders>
              <w:top w:val="nil"/>
              <w:left w:val="nil"/>
              <w:bottom w:val="nil"/>
              <w:right w:val="nil"/>
            </w:tcBorders>
            <w:shd w:val="clear" w:color="auto" w:fill="auto"/>
            <w:noWrap/>
            <w:vAlign w:val="bottom"/>
          </w:tcPr>
          <w:p w14:paraId="6417E3CF" w14:textId="0CF584AB" w:rsidR="00640E2E" w:rsidRPr="00A72216" w:rsidRDefault="00640E2E" w:rsidP="00640E2E">
            <w:pPr>
              <w:suppressAutoHyphens w:val="0"/>
              <w:spacing w:line="240" w:lineRule="atLeast"/>
              <w:jc w:val="right"/>
              <w:rPr>
                <w:rFonts w:ascii="Angsana New" w:eastAsia="Times New Roman" w:hAnsi="Angsana New" w:cs="Angsana New"/>
                <w:color w:val="auto"/>
                <w:sz w:val="28"/>
                <w:szCs w:val="28"/>
                <w:lang w:eastAsia="en-US"/>
              </w:rPr>
            </w:pPr>
          </w:p>
        </w:tc>
        <w:tc>
          <w:tcPr>
            <w:tcW w:w="1276" w:type="dxa"/>
            <w:tcBorders>
              <w:top w:val="nil"/>
              <w:left w:val="nil"/>
              <w:right w:val="nil"/>
            </w:tcBorders>
            <w:shd w:val="clear" w:color="auto" w:fill="auto"/>
            <w:noWrap/>
            <w:vAlign w:val="bottom"/>
          </w:tcPr>
          <w:p w14:paraId="038B56F1" w14:textId="2FFDA6A4" w:rsidR="00640E2E" w:rsidRPr="00A72216" w:rsidRDefault="00640E2E" w:rsidP="00640E2E">
            <w:pPr>
              <w:suppressAutoHyphens w:val="0"/>
              <w:spacing w:line="240" w:lineRule="atLeast"/>
              <w:jc w:val="right"/>
              <w:rPr>
                <w:rFonts w:ascii="Angsana New" w:eastAsia="Times New Roman" w:hAnsi="Angsana New" w:cs="Angsana New"/>
                <w:color w:val="auto"/>
                <w:sz w:val="28"/>
                <w:szCs w:val="28"/>
                <w:lang w:eastAsia="en-US"/>
              </w:rPr>
            </w:pPr>
          </w:p>
        </w:tc>
        <w:tc>
          <w:tcPr>
            <w:tcW w:w="1275" w:type="dxa"/>
            <w:tcBorders>
              <w:top w:val="nil"/>
              <w:left w:val="nil"/>
              <w:right w:val="nil"/>
            </w:tcBorders>
            <w:shd w:val="clear" w:color="auto" w:fill="auto"/>
            <w:noWrap/>
            <w:vAlign w:val="bottom"/>
          </w:tcPr>
          <w:p w14:paraId="13930DC1" w14:textId="59C00BD0" w:rsidR="00640E2E" w:rsidRPr="00095232" w:rsidRDefault="00640E2E" w:rsidP="00640E2E">
            <w:pPr>
              <w:suppressAutoHyphens w:val="0"/>
              <w:spacing w:line="240" w:lineRule="atLeast"/>
              <w:jc w:val="right"/>
              <w:rPr>
                <w:rFonts w:ascii="Angsana New" w:eastAsia="Times New Roman" w:hAnsi="Angsana New" w:cs="Angsana New"/>
                <w:color w:val="auto"/>
                <w:sz w:val="28"/>
                <w:szCs w:val="28"/>
                <w:lang w:eastAsia="en-US"/>
              </w:rPr>
            </w:pPr>
          </w:p>
        </w:tc>
        <w:tc>
          <w:tcPr>
            <w:tcW w:w="1229" w:type="dxa"/>
            <w:tcBorders>
              <w:top w:val="nil"/>
              <w:left w:val="nil"/>
              <w:right w:val="nil"/>
            </w:tcBorders>
            <w:shd w:val="clear" w:color="auto" w:fill="auto"/>
            <w:noWrap/>
            <w:vAlign w:val="bottom"/>
          </w:tcPr>
          <w:p w14:paraId="0B83736B" w14:textId="683D7C2F" w:rsidR="00640E2E" w:rsidRPr="00A72216" w:rsidRDefault="00640E2E" w:rsidP="00640E2E">
            <w:pPr>
              <w:suppressAutoHyphens w:val="0"/>
              <w:spacing w:line="240" w:lineRule="atLeast"/>
              <w:jc w:val="right"/>
              <w:rPr>
                <w:rFonts w:ascii="Angsana New" w:eastAsia="Times New Roman" w:hAnsi="Angsana New" w:cs="Angsana New"/>
                <w:color w:val="auto"/>
                <w:sz w:val="28"/>
                <w:szCs w:val="28"/>
                <w:lang w:eastAsia="en-US"/>
              </w:rPr>
            </w:pPr>
          </w:p>
        </w:tc>
      </w:tr>
      <w:tr w:rsidR="00640E2E" w:rsidRPr="00A72216" w14:paraId="4678DD43" w14:textId="77777777" w:rsidTr="00712CC1">
        <w:trPr>
          <w:trHeight w:val="420"/>
        </w:trPr>
        <w:tc>
          <w:tcPr>
            <w:tcW w:w="4230" w:type="dxa"/>
            <w:gridSpan w:val="2"/>
            <w:tcBorders>
              <w:top w:val="nil"/>
              <w:left w:val="nil"/>
              <w:bottom w:val="nil"/>
              <w:right w:val="nil"/>
            </w:tcBorders>
            <w:shd w:val="clear" w:color="auto" w:fill="auto"/>
            <w:noWrap/>
            <w:hideMark/>
          </w:tcPr>
          <w:p w14:paraId="1A7DAB4B" w14:textId="4802E70B" w:rsidR="00640E2E" w:rsidRPr="00AB025B" w:rsidRDefault="00640E2E" w:rsidP="00640E2E">
            <w:pPr>
              <w:suppressAutoHyphens w:val="0"/>
              <w:spacing w:line="240" w:lineRule="atLeast"/>
              <w:ind w:firstLineChars="100" w:firstLine="280"/>
              <w:rPr>
                <w:rFonts w:ascii="Angsana New" w:eastAsia="Times New Roman" w:hAnsi="Angsana New" w:cs="Angsana New"/>
                <w:color w:val="auto"/>
                <w:sz w:val="28"/>
                <w:szCs w:val="28"/>
                <w:lang w:eastAsia="en-US"/>
              </w:rPr>
            </w:pPr>
            <w:r w:rsidRPr="00AB025B">
              <w:rPr>
                <w:rFonts w:ascii="Angsana New" w:hAnsi="Angsana New" w:cs="Angsana New"/>
                <w:sz w:val="28"/>
                <w:szCs w:val="28"/>
              </w:rPr>
              <w:t>Other receivables</w:t>
            </w:r>
          </w:p>
        </w:tc>
        <w:tc>
          <w:tcPr>
            <w:tcW w:w="1260" w:type="dxa"/>
            <w:tcBorders>
              <w:top w:val="nil"/>
              <w:left w:val="nil"/>
              <w:bottom w:val="nil"/>
              <w:right w:val="nil"/>
            </w:tcBorders>
            <w:shd w:val="clear" w:color="auto" w:fill="auto"/>
            <w:noWrap/>
            <w:vAlign w:val="bottom"/>
          </w:tcPr>
          <w:p w14:paraId="62211723" w14:textId="62DB8FDD" w:rsidR="00640E2E" w:rsidRPr="00A72216" w:rsidRDefault="00712CC1" w:rsidP="00640E2E">
            <w:pPr>
              <w:suppressAutoHyphens w:val="0"/>
              <w:spacing w:line="240" w:lineRule="atLeast"/>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11,244</w:t>
            </w:r>
          </w:p>
        </w:tc>
        <w:tc>
          <w:tcPr>
            <w:tcW w:w="1276" w:type="dxa"/>
            <w:tcBorders>
              <w:top w:val="nil"/>
              <w:left w:val="nil"/>
              <w:bottom w:val="nil"/>
              <w:right w:val="nil"/>
            </w:tcBorders>
            <w:shd w:val="clear" w:color="auto" w:fill="auto"/>
            <w:noWrap/>
            <w:vAlign w:val="bottom"/>
          </w:tcPr>
          <w:p w14:paraId="2A819114" w14:textId="13462465" w:rsidR="00640E2E" w:rsidRPr="00A72216"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sidRPr="004B4775">
              <w:rPr>
                <w:rFonts w:ascii="Angsana New" w:eastAsia="Times New Roman" w:hAnsi="Angsana New" w:cs="Angsana New"/>
                <w:color w:val="auto"/>
                <w:sz w:val="28"/>
                <w:szCs w:val="28"/>
                <w:lang w:eastAsia="en-US"/>
              </w:rPr>
              <w:t>761</w:t>
            </w:r>
          </w:p>
        </w:tc>
        <w:tc>
          <w:tcPr>
            <w:tcW w:w="1275" w:type="dxa"/>
            <w:tcBorders>
              <w:top w:val="nil"/>
              <w:left w:val="nil"/>
              <w:bottom w:val="nil"/>
              <w:right w:val="nil"/>
            </w:tcBorders>
            <w:shd w:val="clear" w:color="auto" w:fill="auto"/>
            <w:noWrap/>
            <w:vAlign w:val="bottom"/>
          </w:tcPr>
          <w:p w14:paraId="47A76D4E" w14:textId="5998C462" w:rsidR="00640E2E" w:rsidRPr="00095232" w:rsidRDefault="00712CC1" w:rsidP="00640E2E">
            <w:pPr>
              <w:suppressAutoHyphens w:val="0"/>
              <w:spacing w:line="240" w:lineRule="atLeast"/>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11,218</w:t>
            </w:r>
          </w:p>
        </w:tc>
        <w:tc>
          <w:tcPr>
            <w:tcW w:w="1229" w:type="dxa"/>
            <w:tcBorders>
              <w:top w:val="nil"/>
              <w:left w:val="nil"/>
              <w:bottom w:val="nil"/>
              <w:right w:val="nil"/>
            </w:tcBorders>
            <w:shd w:val="clear" w:color="auto" w:fill="auto"/>
            <w:noWrap/>
            <w:vAlign w:val="bottom"/>
          </w:tcPr>
          <w:p w14:paraId="7D191649" w14:textId="5E29D351" w:rsidR="00640E2E" w:rsidRPr="00A72216"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sidRPr="00866931">
              <w:rPr>
                <w:rFonts w:ascii="Angsana New" w:eastAsia="Times New Roman" w:hAnsi="Angsana New" w:cs="Angsana New"/>
                <w:color w:val="auto"/>
                <w:sz w:val="28"/>
                <w:szCs w:val="28"/>
                <w:lang w:eastAsia="en-US"/>
              </w:rPr>
              <w:t>729</w:t>
            </w:r>
          </w:p>
        </w:tc>
      </w:tr>
      <w:tr w:rsidR="00640E2E" w:rsidRPr="00A72216" w14:paraId="2E789E37" w14:textId="77777777" w:rsidTr="00712CC1">
        <w:trPr>
          <w:trHeight w:val="420"/>
        </w:trPr>
        <w:tc>
          <w:tcPr>
            <w:tcW w:w="4230" w:type="dxa"/>
            <w:gridSpan w:val="2"/>
            <w:tcBorders>
              <w:top w:val="nil"/>
              <w:left w:val="nil"/>
              <w:bottom w:val="nil"/>
              <w:right w:val="nil"/>
            </w:tcBorders>
            <w:shd w:val="clear" w:color="auto" w:fill="auto"/>
            <w:noWrap/>
          </w:tcPr>
          <w:p w14:paraId="3273CC09" w14:textId="7C249D9D" w:rsidR="00640E2E" w:rsidRPr="00AB025B" w:rsidRDefault="00640E2E" w:rsidP="00640E2E">
            <w:pPr>
              <w:suppressAutoHyphens w:val="0"/>
              <w:spacing w:line="240" w:lineRule="atLeast"/>
              <w:ind w:firstLineChars="100" w:firstLine="280"/>
              <w:rPr>
                <w:rFonts w:ascii="Angsana New" w:hAnsi="Angsana New" w:cs="Angsana New"/>
                <w:sz w:val="28"/>
                <w:szCs w:val="28"/>
                <w:cs/>
              </w:rPr>
            </w:pPr>
            <w:r w:rsidRPr="00706C91">
              <w:rPr>
                <w:rFonts w:ascii="Angsana New" w:hAnsi="Angsana New" w:cs="Angsana New"/>
                <w:sz w:val="28"/>
                <w:szCs w:val="28"/>
              </w:rPr>
              <w:t>Accrued Interest</w:t>
            </w:r>
          </w:p>
        </w:tc>
        <w:tc>
          <w:tcPr>
            <w:tcW w:w="1260" w:type="dxa"/>
            <w:tcBorders>
              <w:top w:val="nil"/>
              <w:left w:val="nil"/>
              <w:bottom w:val="nil"/>
              <w:right w:val="nil"/>
            </w:tcBorders>
            <w:shd w:val="clear" w:color="auto" w:fill="auto"/>
            <w:noWrap/>
            <w:vAlign w:val="bottom"/>
          </w:tcPr>
          <w:p w14:paraId="1F674B97" w14:textId="22CE428A" w:rsidR="00640E2E" w:rsidRPr="00A72216" w:rsidRDefault="00712CC1"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955</w:t>
            </w:r>
          </w:p>
        </w:tc>
        <w:tc>
          <w:tcPr>
            <w:tcW w:w="1276" w:type="dxa"/>
            <w:tcBorders>
              <w:top w:val="nil"/>
              <w:left w:val="nil"/>
              <w:bottom w:val="nil"/>
              <w:right w:val="nil"/>
            </w:tcBorders>
            <w:shd w:val="clear" w:color="auto" w:fill="auto"/>
            <w:noWrap/>
            <w:vAlign w:val="bottom"/>
          </w:tcPr>
          <w:p w14:paraId="58CB9CEC" w14:textId="65A9F29F" w:rsidR="00640E2E" w:rsidRPr="007711D6" w:rsidRDefault="00640E2E"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6225ED">
              <w:rPr>
                <w:rFonts w:ascii="Angsana New" w:eastAsia="Times New Roman" w:hAnsi="Angsana New" w:cs="Angsana New"/>
                <w:color w:val="auto"/>
                <w:sz w:val="28"/>
                <w:szCs w:val="28"/>
                <w:lang w:eastAsia="en-US"/>
              </w:rPr>
              <w:t>1,073</w:t>
            </w:r>
          </w:p>
        </w:tc>
        <w:tc>
          <w:tcPr>
            <w:tcW w:w="1275" w:type="dxa"/>
            <w:tcBorders>
              <w:top w:val="nil"/>
              <w:left w:val="nil"/>
              <w:bottom w:val="nil"/>
              <w:right w:val="nil"/>
            </w:tcBorders>
            <w:shd w:val="clear" w:color="auto" w:fill="auto"/>
            <w:noWrap/>
            <w:vAlign w:val="bottom"/>
          </w:tcPr>
          <w:p w14:paraId="164FE500" w14:textId="6B7DADF9" w:rsidR="00640E2E" w:rsidRPr="00095232" w:rsidRDefault="00712CC1"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935</w:t>
            </w:r>
          </w:p>
        </w:tc>
        <w:tc>
          <w:tcPr>
            <w:tcW w:w="1229" w:type="dxa"/>
            <w:tcBorders>
              <w:top w:val="nil"/>
              <w:left w:val="nil"/>
              <w:bottom w:val="nil"/>
              <w:right w:val="nil"/>
            </w:tcBorders>
            <w:shd w:val="clear" w:color="auto" w:fill="auto"/>
            <w:noWrap/>
            <w:vAlign w:val="bottom"/>
          </w:tcPr>
          <w:p w14:paraId="1210ED9F" w14:textId="4642A6CF" w:rsidR="00640E2E" w:rsidRDefault="00640E2E"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cs/>
                <w:lang w:eastAsia="en-US"/>
              </w:rPr>
            </w:pPr>
            <w:r w:rsidRPr="00866931">
              <w:rPr>
                <w:rFonts w:ascii="Angsana New" w:eastAsia="Times New Roman" w:hAnsi="Angsana New" w:cs="Angsana New"/>
                <w:color w:val="auto"/>
                <w:sz w:val="28"/>
                <w:szCs w:val="28"/>
                <w:lang w:eastAsia="en-US"/>
              </w:rPr>
              <w:t>93</w:t>
            </w:r>
            <w:r>
              <w:rPr>
                <w:rFonts w:ascii="Angsana New" w:eastAsia="Times New Roman" w:hAnsi="Angsana New" w:cs="Angsana New"/>
                <w:color w:val="auto"/>
                <w:sz w:val="28"/>
                <w:szCs w:val="28"/>
                <w:lang w:eastAsia="en-US"/>
              </w:rPr>
              <w:t>9</w:t>
            </w:r>
          </w:p>
        </w:tc>
      </w:tr>
      <w:tr w:rsidR="00640E2E" w:rsidRPr="00A72216" w14:paraId="4C9F4A23" w14:textId="77777777" w:rsidTr="00712CC1">
        <w:trPr>
          <w:trHeight w:val="420"/>
        </w:trPr>
        <w:tc>
          <w:tcPr>
            <w:tcW w:w="4230" w:type="dxa"/>
            <w:gridSpan w:val="2"/>
            <w:tcBorders>
              <w:top w:val="nil"/>
              <w:left w:val="nil"/>
              <w:bottom w:val="nil"/>
              <w:right w:val="nil"/>
            </w:tcBorders>
            <w:shd w:val="clear" w:color="auto" w:fill="auto"/>
            <w:noWrap/>
            <w:hideMark/>
          </w:tcPr>
          <w:p w14:paraId="25CD3F2A" w14:textId="1DF2475B"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 other current receivables</w:t>
            </w:r>
          </w:p>
        </w:tc>
        <w:tc>
          <w:tcPr>
            <w:tcW w:w="1260" w:type="dxa"/>
            <w:tcBorders>
              <w:top w:val="nil"/>
              <w:left w:val="nil"/>
              <w:bottom w:val="nil"/>
              <w:right w:val="nil"/>
            </w:tcBorders>
            <w:shd w:val="clear" w:color="auto" w:fill="auto"/>
            <w:noWrap/>
            <w:vAlign w:val="bottom"/>
          </w:tcPr>
          <w:p w14:paraId="4DFCF058" w14:textId="70923AF7" w:rsidR="00640E2E" w:rsidRPr="00A72216" w:rsidRDefault="00712CC1"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12,199</w:t>
            </w:r>
          </w:p>
        </w:tc>
        <w:tc>
          <w:tcPr>
            <w:tcW w:w="1276" w:type="dxa"/>
            <w:tcBorders>
              <w:top w:val="nil"/>
              <w:left w:val="nil"/>
              <w:bottom w:val="nil"/>
              <w:right w:val="nil"/>
            </w:tcBorders>
            <w:shd w:val="clear" w:color="auto" w:fill="auto"/>
            <w:noWrap/>
            <w:vAlign w:val="bottom"/>
          </w:tcPr>
          <w:p w14:paraId="7B9D41BF" w14:textId="063506DB" w:rsidR="00640E2E" w:rsidRPr="00A72216" w:rsidRDefault="00640E2E"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6225ED">
              <w:rPr>
                <w:rFonts w:ascii="Angsana New" w:eastAsia="Times New Roman" w:hAnsi="Angsana New" w:cs="Angsana New"/>
                <w:color w:val="auto"/>
                <w:sz w:val="28"/>
                <w:szCs w:val="28"/>
                <w:lang w:eastAsia="en-US"/>
              </w:rPr>
              <w:t>1,834</w:t>
            </w:r>
          </w:p>
        </w:tc>
        <w:tc>
          <w:tcPr>
            <w:tcW w:w="1275" w:type="dxa"/>
            <w:tcBorders>
              <w:top w:val="nil"/>
              <w:left w:val="nil"/>
              <w:bottom w:val="nil"/>
              <w:right w:val="nil"/>
            </w:tcBorders>
            <w:shd w:val="clear" w:color="auto" w:fill="auto"/>
            <w:noWrap/>
            <w:vAlign w:val="bottom"/>
          </w:tcPr>
          <w:p w14:paraId="5AF03E29" w14:textId="61CBB3F6" w:rsidR="00640E2E" w:rsidRPr="00095232" w:rsidRDefault="00712CC1"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12,153</w:t>
            </w:r>
          </w:p>
        </w:tc>
        <w:tc>
          <w:tcPr>
            <w:tcW w:w="1229" w:type="dxa"/>
            <w:tcBorders>
              <w:top w:val="nil"/>
              <w:left w:val="nil"/>
              <w:bottom w:val="nil"/>
              <w:right w:val="nil"/>
            </w:tcBorders>
            <w:shd w:val="clear" w:color="auto" w:fill="auto"/>
            <w:noWrap/>
            <w:vAlign w:val="bottom"/>
          </w:tcPr>
          <w:p w14:paraId="4D8D9BD0" w14:textId="3A2BE00A" w:rsidR="00640E2E" w:rsidRPr="00A72216" w:rsidRDefault="00640E2E"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866931">
              <w:rPr>
                <w:rFonts w:ascii="Angsana New" w:eastAsia="Times New Roman" w:hAnsi="Angsana New" w:cs="Angsana New"/>
                <w:color w:val="auto"/>
                <w:sz w:val="28"/>
                <w:szCs w:val="28"/>
                <w:lang w:eastAsia="en-US"/>
              </w:rPr>
              <w:t>1,66</w:t>
            </w:r>
            <w:r>
              <w:rPr>
                <w:rFonts w:ascii="Angsana New" w:eastAsia="Times New Roman" w:hAnsi="Angsana New" w:cs="Angsana New"/>
                <w:color w:val="auto"/>
                <w:sz w:val="28"/>
                <w:szCs w:val="28"/>
                <w:lang w:eastAsia="en-US"/>
              </w:rPr>
              <w:t>8</w:t>
            </w:r>
          </w:p>
        </w:tc>
      </w:tr>
      <w:tr w:rsidR="00640E2E" w:rsidRPr="00A72216" w14:paraId="2B63E0E3" w14:textId="77777777" w:rsidTr="00712CC1">
        <w:trPr>
          <w:trHeight w:val="420"/>
        </w:trPr>
        <w:tc>
          <w:tcPr>
            <w:tcW w:w="4230" w:type="dxa"/>
            <w:gridSpan w:val="2"/>
            <w:tcBorders>
              <w:top w:val="nil"/>
              <w:left w:val="nil"/>
              <w:bottom w:val="nil"/>
              <w:right w:val="nil"/>
            </w:tcBorders>
            <w:shd w:val="clear" w:color="auto" w:fill="auto"/>
            <w:noWrap/>
            <w:hideMark/>
          </w:tcPr>
          <w:p w14:paraId="15EBF6CF" w14:textId="3A8DCEBD"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 trade and other current receivables - net</w:t>
            </w:r>
          </w:p>
        </w:tc>
        <w:tc>
          <w:tcPr>
            <w:tcW w:w="1260" w:type="dxa"/>
            <w:tcBorders>
              <w:top w:val="nil"/>
              <w:left w:val="nil"/>
              <w:bottom w:val="nil"/>
              <w:right w:val="nil"/>
            </w:tcBorders>
            <w:shd w:val="clear" w:color="auto" w:fill="auto"/>
            <w:noWrap/>
            <w:vAlign w:val="bottom"/>
          </w:tcPr>
          <w:p w14:paraId="186831BA" w14:textId="0986161C" w:rsidR="00640E2E" w:rsidRPr="00A72216" w:rsidRDefault="009C64B5" w:rsidP="00640E2E">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9C64B5">
              <w:rPr>
                <w:rFonts w:ascii="Angsana New" w:eastAsia="Times New Roman" w:hAnsi="Angsana New" w:cs="Angsana New"/>
                <w:color w:val="auto"/>
                <w:sz w:val="28"/>
                <w:szCs w:val="28"/>
                <w:lang w:eastAsia="en-US"/>
              </w:rPr>
              <w:t>86,539</w:t>
            </w:r>
          </w:p>
        </w:tc>
        <w:tc>
          <w:tcPr>
            <w:tcW w:w="1276" w:type="dxa"/>
            <w:tcBorders>
              <w:top w:val="nil"/>
              <w:left w:val="nil"/>
              <w:bottom w:val="nil"/>
              <w:right w:val="nil"/>
            </w:tcBorders>
            <w:shd w:val="clear" w:color="auto" w:fill="auto"/>
            <w:noWrap/>
            <w:vAlign w:val="bottom"/>
          </w:tcPr>
          <w:p w14:paraId="70486DD5" w14:textId="76B310A9" w:rsidR="00640E2E" w:rsidRPr="00A72216" w:rsidRDefault="00640E2E" w:rsidP="00640E2E">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6225ED">
              <w:rPr>
                <w:rFonts w:ascii="Angsana New" w:eastAsia="Times New Roman" w:hAnsi="Angsana New" w:cs="Angsana New"/>
                <w:color w:val="auto"/>
                <w:sz w:val="28"/>
                <w:szCs w:val="28"/>
                <w:lang w:eastAsia="en-US"/>
              </w:rPr>
              <w:t>71,177</w:t>
            </w:r>
          </w:p>
        </w:tc>
        <w:tc>
          <w:tcPr>
            <w:tcW w:w="1275" w:type="dxa"/>
            <w:tcBorders>
              <w:top w:val="nil"/>
              <w:left w:val="nil"/>
              <w:bottom w:val="nil"/>
              <w:right w:val="nil"/>
            </w:tcBorders>
            <w:shd w:val="clear" w:color="auto" w:fill="auto"/>
            <w:noWrap/>
            <w:vAlign w:val="bottom"/>
          </w:tcPr>
          <w:p w14:paraId="25AA663D" w14:textId="706E938B" w:rsidR="00640E2E" w:rsidRPr="00095232" w:rsidRDefault="009C64B5" w:rsidP="00640E2E">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9C64B5">
              <w:rPr>
                <w:rFonts w:ascii="Angsana New" w:eastAsia="Times New Roman" w:hAnsi="Angsana New" w:cs="Angsana New"/>
                <w:color w:val="auto"/>
                <w:sz w:val="28"/>
                <w:szCs w:val="28"/>
                <w:lang w:eastAsia="en-US"/>
              </w:rPr>
              <w:t>78,627</w:t>
            </w:r>
          </w:p>
        </w:tc>
        <w:tc>
          <w:tcPr>
            <w:tcW w:w="1229" w:type="dxa"/>
            <w:tcBorders>
              <w:top w:val="nil"/>
              <w:left w:val="nil"/>
              <w:bottom w:val="nil"/>
              <w:right w:val="nil"/>
            </w:tcBorders>
            <w:shd w:val="clear" w:color="auto" w:fill="auto"/>
            <w:noWrap/>
            <w:vAlign w:val="bottom"/>
          </w:tcPr>
          <w:p w14:paraId="1520EE55" w14:textId="7B487317" w:rsidR="00640E2E" w:rsidRPr="00A72216" w:rsidRDefault="00640E2E" w:rsidP="00640E2E">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866931">
              <w:rPr>
                <w:rFonts w:ascii="Angsana New" w:eastAsia="Times New Roman" w:hAnsi="Angsana New" w:cs="Angsana New"/>
                <w:color w:val="auto"/>
                <w:sz w:val="28"/>
                <w:szCs w:val="28"/>
                <w:lang w:eastAsia="en-US"/>
              </w:rPr>
              <w:t>63,78</w:t>
            </w:r>
            <w:r>
              <w:rPr>
                <w:rFonts w:ascii="Angsana New" w:eastAsia="Times New Roman" w:hAnsi="Angsana New" w:cs="Angsana New"/>
                <w:color w:val="auto"/>
                <w:sz w:val="28"/>
                <w:szCs w:val="28"/>
                <w:lang w:eastAsia="en-US"/>
              </w:rPr>
              <w:t>6</w:t>
            </w:r>
          </w:p>
        </w:tc>
      </w:tr>
    </w:tbl>
    <w:p w14:paraId="0D31631A" w14:textId="48831E92" w:rsidR="00D60C1D" w:rsidRDefault="00AB025B" w:rsidP="00C942CE">
      <w:pPr>
        <w:tabs>
          <w:tab w:val="left" w:pos="8339"/>
        </w:tabs>
        <w:spacing w:before="240" w:line="240" w:lineRule="atLeast"/>
        <w:ind w:left="360"/>
        <w:jc w:val="thaiDistribute"/>
        <w:rPr>
          <w:rFonts w:ascii="Angsana New" w:hAnsi="Angsana New" w:cs="Angsana New"/>
          <w:sz w:val="28"/>
          <w:szCs w:val="28"/>
        </w:rPr>
      </w:pPr>
      <w:bookmarkStart w:id="144" w:name="_MON_1517070745"/>
      <w:bookmarkStart w:id="145" w:name="_MON_1517070775"/>
      <w:bookmarkStart w:id="146" w:name="_MON_1517077147"/>
      <w:bookmarkStart w:id="147" w:name="_MON_1517397304"/>
      <w:bookmarkStart w:id="148" w:name="_MON_1517397638"/>
      <w:bookmarkStart w:id="149" w:name="_MON_1517397994"/>
      <w:bookmarkStart w:id="150" w:name="_MON_1517398371"/>
      <w:bookmarkStart w:id="151" w:name="_MON_1517398387"/>
      <w:bookmarkStart w:id="152" w:name="_MON_1517398408"/>
      <w:bookmarkStart w:id="153" w:name="_MON_1517398461"/>
      <w:bookmarkStart w:id="154" w:name="_MON_1517398489"/>
      <w:bookmarkStart w:id="155" w:name="_MON_1517398549"/>
      <w:bookmarkStart w:id="156" w:name="_MON_1517398663"/>
      <w:bookmarkStart w:id="157" w:name="_MON_1517398924"/>
      <w:bookmarkStart w:id="158" w:name="_MON_1517406837"/>
      <w:bookmarkStart w:id="159" w:name="_MON_1517407205"/>
      <w:bookmarkStart w:id="160" w:name="_MON_1517411142"/>
      <w:bookmarkStart w:id="161" w:name="_MON_1518002091"/>
      <w:bookmarkStart w:id="162" w:name="_MON_1518959560"/>
      <w:bookmarkStart w:id="163" w:name="_MON_1520333160"/>
      <w:bookmarkStart w:id="164" w:name="_MON_1520407513"/>
      <w:bookmarkStart w:id="165" w:name="_MON_1520408308"/>
      <w:bookmarkStart w:id="166" w:name="_MON_1520408312"/>
      <w:bookmarkStart w:id="167" w:name="_MON_1520408324"/>
      <w:bookmarkStart w:id="168" w:name="_MON_1520416682"/>
      <w:bookmarkStart w:id="169" w:name="_MON_1520417041"/>
      <w:bookmarkStart w:id="170" w:name="_MON_1520417239"/>
      <w:bookmarkStart w:id="171" w:name="_MON_1520418541"/>
      <w:bookmarkStart w:id="172" w:name="_MON_1520418662"/>
      <w:bookmarkStart w:id="173" w:name="_MON_1520418672"/>
      <w:bookmarkStart w:id="174" w:name="_MON_1520418700"/>
      <w:bookmarkStart w:id="175" w:name="_MON_1520419949"/>
      <w:bookmarkStart w:id="176" w:name="_MON_1520419977"/>
      <w:bookmarkStart w:id="177" w:name="_MON_1520420139"/>
      <w:bookmarkStart w:id="178" w:name="_MON_1520420207"/>
      <w:bookmarkStart w:id="179" w:name="_MON_1520421067"/>
      <w:bookmarkStart w:id="180" w:name="_MON_1520421114"/>
      <w:bookmarkStart w:id="181" w:name="_MON_1520421130"/>
      <w:bookmarkStart w:id="182" w:name="_MON_1520428367"/>
      <w:bookmarkStart w:id="183" w:name="_MON_1520428430"/>
      <w:bookmarkStart w:id="184" w:name="_MON_1520430566"/>
      <w:bookmarkStart w:id="185" w:name="_MON_1520430680"/>
      <w:bookmarkStart w:id="186" w:name="_MON_1520446109"/>
      <w:bookmarkStart w:id="187" w:name="_MON_1520446441"/>
      <w:bookmarkStart w:id="188" w:name="_MON_1520446542"/>
      <w:bookmarkStart w:id="189" w:name="_MON_1520446553"/>
      <w:bookmarkStart w:id="190" w:name="_MON_1520446590"/>
      <w:bookmarkStart w:id="191" w:name="_MON_1520446773"/>
      <w:bookmarkStart w:id="192" w:name="_MON_1520556583"/>
      <w:bookmarkStart w:id="193" w:name="_MON_1520556593"/>
      <w:bookmarkStart w:id="194" w:name="_MON_1520589530"/>
      <w:bookmarkStart w:id="195" w:name="_MON_1520589541"/>
      <w:bookmarkStart w:id="196" w:name="_MON_1520595080"/>
      <w:bookmarkStart w:id="197" w:name="_MON_1520595091"/>
      <w:bookmarkStart w:id="198" w:name="_MON_1520595094"/>
      <w:bookmarkStart w:id="199" w:name="_MON_1520626541"/>
      <w:bookmarkStart w:id="200" w:name="_MON_1520627071"/>
      <w:bookmarkStart w:id="201" w:name="_MON_1520632696"/>
      <w:bookmarkStart w:id="202" w:name="_MON_1520632760"/>
      <w:bookmarkStart w:id="203" w:name="_MON_1520632774"/>
      <w:bookmarkStart w:id="204" w:name="_MON_1520632783"/>
      <w:bookmarkStart w:id="205" w:name="_MON_1520632791"/>
      <w:bookmarkStart w:id="206" w:name="_MON_1520680863"/>
      <w:bookmarkStart w:id="207" w:name="_MON_1520704629"/>
      <w:bookmarkStart w:id="208" w:name="_MON_1520704716"/>
      <w:bookmarkStart w:id="209" w:name="_MON_1545579232"/>
      <w:bookmarkStart w:id="210" w:name="_MON_1545579296"/>
      <w:bookmarkStart w:id="211" w:name="_MON_1547907854"/>
      <w:bookmarkStart w:id="212" w:name="_MON_1547908364"/>
      <w:bookmarkStart w:id="213" w:name="_MON_1547909065"/>
      <w:bookmarkStart w:id="214" w:name="_MON_1547910302"/>
      <w:bookmarkStart w:id="215" w:name="_MON_1547914630"/>
      <w:bookmarkStart w:id="216" w:name="_MON_1547914662"/>
      <w:bookmarkStart w:id="217" w:name="_MON_1547970854"/>
      <w:bookmarkStart w:id="218" w:name="_MON_1547970875"/>
      <w:bookmarkStart w:id="219" w:name="_MON_1547978512"/>
      <w:bookmarkStart w:id="220" w:name="_MON_1547978712"/>
      <w:bookmarkStart w:id="221" w:name="_MON_1697024053"/>
      <w:bookmarkStart w:id="222" w:name="_MON_1697024204"/>
      <w:bookmarkStart w:id="223" w:name="_MON_1697024885"/>
      <w:bookmarkStart w:id="224" w:name="_MON_1697026248"/>
      <w:bookmarkStart w:id="225" w:name="_MON_1697026267"/>
      <w:bookmarkStart w:id="226" w:name="_MON_1697033943"/>
      <w:bookmarkStart w:id="227" w:name="_MON_1697034059"/>
      <w:bookmarkStart w:id="228" w:name="_MON_1697034200"/>
      <w:bookmarkStart w:id="229" w:name="_MON_1697034209"/>
      <w:bookmarkStart w:id="230" w:name="_MON_1697034218"/>
      <w:bookmarkStart w:id="231" w:name="_MON_1697034299"/>
      <w:bookmarkStart w:id="232" w:name="_MON_1697034950"/>
      <w:bookmarkStart w:id="233" w:name="_MON_1697035235"/>
      <w:bookmarkStart w:id="234" w:name="_MON_1547979053"/>
      <w:bookmarkStart w:id="235" w:name="_MON_1547979676"/>
      <w:bookmarkStart w:id="236" w:name="_MON_1548067232"/>
      <w:bookmarkStart w:id="237" w:name="_MON_1548152401"/>
      <w:bookmarkStart w:id="238" w:name="_MON_1548153439"/>
      <w:bookmarkStart w:id="239" w:name="_MON_1697384462"/>
      <w:bookmarkStart w:id="240" w:name="_MON_1697384476"/>
      <w:bookmarkStart w:id="241" w:name="_MON_1548154542"/>
      <w:bookmarkStart w:id="242" w:name="_MON_1548154751"/>
      <w:bookmarkStart w:id="243" w:name="_MON_1697436045"/>
      <w:bookmarkStart w:id="244" w:name="_MON_1548156149"/>
      <w:bookmarkStart w:id="245" w:name="_MON_1697440746"/>
      <w:bookmarkStart w:id="246" w:name="_MON_1548400556"/>
      <w:bookmarkStart w:id="247" w:name="_MON_1548400573"/>
      <w:bookmarkStart w:id="248" w:name="_MON_1548400584"/>
      <w:bookmarkStart w:id="249" w:name="_MON_1548412697"/>
      <w:bookmarkStart w:id="250" w:name="_MON_1548412775"/>
      <w:bookmarkStart w:id="251" w:name="_MON_1548412815"/>
      <w:bookmarkStart w:id="252" w:name="_MON_1548413389"/>
      <w:bookmarkStart w:id="253" w:name="_MON_1548413409"/>
      <w:bookmarkStart w:id="254" w:name="_MON_1548413427"/>
      <w:bookmarkStart w:id="255" w:name="_MON_1548423751"/>
      <w:bookmarkStart w:id="256" w:name="_MON_1548423892"/>
      <w:bookmarkStart w:id="257" w:name="_MON_1548423905"/>
      <w:bookmarkStart w:id="258" w:name="_MON_1548423918"/>
      <w:bookmarkStart w:id="259" w:name="_MON_1548423931"/>
      <w:bookmarkStart w:id="260" w:name="_MON_1548423937"/>
      <w:bookmarkStart w:id="261" w:name="_MON_1548423952"/>
      <w:bookmarkStart w:id="262" w:name="_MON_1548423961"/>
      <w:bookmarkStart w:id="263" w:name="_MON_1548496558"/>
      <w:bookmarkStart w:id="264" w:name="_MON_1548525056"/>
      <w:bookmarkStart w:id="265" w:name="_MON_1548660253"/>
      <w:bookmarkStart w:id="266" w:name="_MON_1548660269"/>
      <w:bookmarkStart w:id="267" w:name="_MON_1548661557"/>
      <w:bookmarkStart w:id="268" w:name="_MON_1578463845"/>
      <w:bookmarkStart w:id="269" w:name="_MON_1578463893"/>
      <w:bookmarkStart w:id="270" w:name="_MON_1579503175"/>
      <w:bookmarkStart w:id="271" w:name="_MON_1579503309"/>
      <w:bookmarkStart w:id="272" w:name="_MON_1580917221"/>
      <w:bookmarkStart w:id="273" w:name="_MON_1580917607"/>
      <w:bookmarkStart w:id="274" w:name="_MON_1580917630"/>
      <w:bookmarkStart w:id="275" w:name="_MON_1580917657"/>
      <w:bookmarkStart w:id="276" w:name="_MON_1581146648"/>
      <w:bookmarkStart w:id="277" w:name="_MON_1460044170"/>
      <w:bookmarkStart w:id="278" w:name="_MON_1703050014"/>
      <w:bookmarkStart w:id="279" w:name="_MON_1703050142"/>
      <w:bookmarkStart w:id="280" w:name="_MON_1703050327"/>
      <w:bookmarkStart w:id="281" w:name="_MON_1703051757"/>
      <w:bookmarkStart w:id="282" w:name="_MON_1460044381"/>
      <w:bookmarkStart w:id="283" w:name="_MON_1460044542"/>
      <w:bookmarkStart w:id="284" w:name="_MON_1460631823"/>
      <w:bookmarkStart w:id="285" w:name="_MON_1460631846"/>
      <w:bookmarkStart w:id="286" w:name="_MON_1460631879"/>
      <w:bookmarkStart w:id="287" w:name="_MON_1460632270"/>
      <w:bookmarkStart w:id="288" w:name="_MON_1460632306"/>
      <w:bookmarkStart w:id="289" w:name="_MON_1460632536"/>
      <w:bookmarkStart w:id="290" w:name="_MON_1460632563"/>
      <w:bookmarkStart w:id="291" w:name="_MON_1460632675"/>
      <w:bookmarkStart w:id="292" w:name="_MON_1460632715"/>
      <w:bookmarkStart w:id="293" w:name="_MON_1460643810"/>
      <w:bookmarkStart w:id="294" w:name="_MON_1460643883"/>
      <w:bookmarkStart w:id="295" w:name="_MON_1706136653"/>
      <w:bookmarkStart w:id="296" w:name="_MON_1706136947"/>
      <w:bookmarkStart w:id="297" w:name="_MON_1460643913"/>
      <w:bookmarkStart w:id="298" w:name="_MON_1460649655"/>
      <w:bookmarkStart w:id="299" w:name="_MON_1460649729"/>
      <w:bookmarkStart w:id="300" w:name="_MON_1460977089"/>
      <w:bookmarkStart w:id="301" w:name="_MON_1706190015"/>
      <w:bookmarkStart w:id="302" w:name="_MON_1460977220"/>
      <w:bookmarkStart w:id="303" w:name="_MON_1491301845"/>
      <w:bookmarkStart w:id="304" w:name="_MON_1492586581"/>
      <w:bookmarkStart w:id="305" w:name="_MON_1492586603"/>
      <w:bookmarkStart w:id="306" w:name="_MON_1492586790"/>
      <w:bookmarkStart w:id="307" w:name="_MON_1492773881"/>
      <w:bookmarkStart w:id="308" w:name="_MON_1492773997"/>
      <w:bookmarkStart w:id="309" w:name="_MON_1492774023"/>
      <w:bookmarkStart w:id="310" w:name="_MON_1496844327"/>
      <w:bookmarkStart w:id="311" w:name="_MON_1496844400"/>
      <w:bookmarkStart w:id="312" w:name="_MON_1496844435"/>
      <w:bookmarkStart w:id="313" w:name="_MON_1496844818"/>
      <w:bookmarkStart w:id="314" w:name="_MON_1496844900"/>
      <w:bookmarkStart w:id="315" w:name="_MON_1502891278"/>
      <w:bookmarkStart w:id="316" w:name="_MON_1502891406"/>
      <w:bookmarkStart w:id="317" w:name="_MON_1502891521"/>
      <w:bookmarkStart w:id="318" w:name="_MON_1502891652"/>
      <w:bookmarkStart w:id="319" w:name="_MON_1502891659"/>
      <w:bookmarkStart w:id="320" w:name="_MON_1502891678"/>
      <w:bookmarkStart w:id="321" w:name="_MON_1511763392"/>
      <w:bookmarkStart w:id="322" w:name="_MON_1511763399"/>
      <w:bookmarkStart w:id="323" w:name="_MON_1511763614"/>
      <w:bookmarkStart w:id="324" w:name="_MON_1511763619"/>
      <w:bookmarkStart w:id="325" w:name="_MON_1511763628"/>
      <w:bookmarkStart w:id="326" w:name="_MON_1511763715"/>
      <w:bookmarkStart w:id="327" w:name="_MON_1512302014"/>
      <w:bookmarkStart w:id="328" w:name="_MON_1512302081"/>
      <w:bookmarkStart w:id="329" w:name="_MON_1512302549"/>
      <w:bookmarkStart w:id="330" w:name="_MON_1512302620"/>
      <w:bookmarkStart w:id="331" w:name="_MON_1512302630"/>
      <w:bookmarkStart w:id="332" w:name="_MON_1512303021"/>
      <w:bookmarkStart w:id="333" w:name="_MON_1512303025"/>
      <w:bookmarkStart w:id="334" w:name="_MON_1512303030"/>
      <w:bookmarkStart w:id="335" w:name="_MON_1512303228"/>
      <w:bookmarkStart w:id="336" w:name="_MON_1512303233"/>
      <w:bookmarkStart w:id="337" w:name="_MON_1512314636"/>
      <w:bookmarkStart w:id="338" w:name="_MON_1512314798"/>
      <w:bookmarkStart w:id="339" w:name="_MON_1512457481"/>
      <w:bookmarkStart w:id="340" w:name="_MON_1512457486"/>
      <w:bookmarkStart w:id="341" w:name="_MON_1512457498"/>
      <w:bookmarkStart w:id="342" w:name="_MON_1512457503"/>
      <w:bookmarkStart w:id="343" w:name="_MON_1512457508"/>
      <w:bookmarkStart w:id="344" w:name="_MON_1512457513"/>
      <w:bookmarkStart w:id="345" w:name="_MON_1512459834"/>
      <w:bookmarkStart w:id="346" w:name="_MON_1512459884"/>
      <w:bookmarkStart w:id="347" w:name="_MON_1512459888"/>
      <w:bookmarkStart w:id="348" w:name="_MON_1512459897"/>
      <w:bookmarkStart w:id="349" w:name="_MON_1512459902"/>
      <w:bookmarkStart w:id="350" w:name="_MON_1512459907"/>
      <w:bookmarkStart w:id="351" w:name="_MON_1512459913"/>
      <w:bookmarkStart w:id="352" w:name="_MON_1512459967"/>
      <w:bookmarkStart w:id="353" w:name="_MON_1512460248"/>
      <w:bookmarkStart w:id="354" w:name="_MON_1513214902"/>
      <w:bookmarkStart w:id="355" w:name="_MON_1517063364"/>
      <w:bookmarkStart w:id="356" w:name="_MON_1517063375"/>
      <w:bookmarkStart w:id="357" w:name="_MON_1517070371"/>
      <w:bookmarkStart w:id="358" w:name="_MON_1517070689"/>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Pr="00AB025B">
        <w:rPr>
          <w:rFonts w:ascii="Angsana New" w:hAnsi="Angsana New" w:cs="Angsana New"/>
          <w:sz w:val="28"/>
          <w:szCs w:val="28"/>
        </w:rPr>
        <w:t xml:space="preserve">As at </w:t>
      </w:r>
      <w:r w:rsidR="00A8699B" w:rsidRPr="00A8699B">
        <w:rPr>
          <w:rFonts w:ascii="Angsana New" w:hAnsi="Angsana New"/>
          <w:sz w:val="28"/>
          <w:szCs w:val="28"/>
          <w:lang w:val="en-GB"/>
        </w:rPr>
        <w:t>June</w:t>
      </w:r>
      <w:r w:rsidR="00A8699B">
        <w:rPr>
          <w:rFonts w:ascii="Angsana New" w:hAnsi="Angsana New"/>
          <w:sz w:val="28"/>
          <w:szCs w:val="28"/>
          <w:lang w:val="en-GB"/>
        </w:rPr>
        <w:t xml:space="preserve"> 30</w:t>
      </w:r>
      <w:r w:rsidRPr="00AB025B">
        <w:rPr>
          <w:rFonts w:ascii="Angsana New" w:hAnsi="Angsana New" w:cs="Angsana New"/>
          <w:sz w:val="28"/>
          <w:szCs w:val="28"/>
        </w:rPr>
        <w:t xml:space="preserve">, </w:t>
      </w:r>
      <w:r w:rsidR="00373B63">
        <w:rPr>
          <w:rFonts w:ascii="Angsana New" w:hAnsi="Angsana New" w:cs="Angsana New"/>
          <w:sz w:val="28"/>
          <w:szCs w:val="28"/>
          <w:cs/>
        </w:rPr>
        <w:t>202</w:t>
      </w:r>
      <w:r w:rsidR="00373B63">
        <w:rPr>
          <w:rFonts w:ascii="Angsana New" w:hAnsi="Angsana New" w:cs="Angsana New"/>
          <w:sz w:val="28"/>
          <w:szCs w:val="28"/>
        </w:rPr>
        <w:t>5</w:t>
      </w:r>
      <w:r w:rsidRPr="00AB025B">
        <w:rPr>
          <w:rFonts w:ascii="Angsana New" w:hAnsi="Angsana New" w:cs="Angsana New"/>
          <w:sz w:val="28"/>
          <w:szCs w:val="28"/>
          <w:cs/>
        </w:rPr>
        <w:t xml:space="preserve"> </w:t>
      </w:r>
      <w:r w:rsidRPr="00AB025B">
        <w:rPr>
          <w:rFonts w:ascii="Angsana New" w:hAnsi="Angsana New" w:cs="Angsana New"/>
          <w:sz w:val="28"/>
          <w:szCs w:val="28"/>
        </w:rPr>
        <w:t xml:space="preserve">and December </w:t>
      </w:r>
      <w:r w:rsidRPr="00AB025B">
        <w:rPr>
          <w:rFonts w:ascii="Angsana New" w:hAnsi="Angsana New" w:cs="Angsana New"/>
          <w:sz w:val="28"/>
          <w:szCs w:val="28"/>
          <w:cs/>
        </w:rPr>
        <w:t>31</w:t>
      </w:r>
      <w:r w:rsidRPr="00AB025B">
        <w:rPr>
          <w:rFonts w:ascii="Angsana New" w:hAnsi="Angsana New" w:cs="Angsana New"/>
          <w:sz w:val="28"/>
          <w:szCs w:val="28"/>
        </w:rPr>
        <w:t xml:space="preserve">, </w:t>
      </w:r>
      <w:r>
        <w:rPr>
          <w:rFonts w:ascii="Angsana New" w:hAnsi="Angsana New" w:cs="Angsana New"/>
          <w:sz w:val="28"/>
          <w:szCs w:val="28"/>
          <w:cs/>
        </w:rPr>
        <w:t>202</w:t>
      </w:r>
      <w:r w:rsidR="00373B63">
        <w:rPr>
          <w:rFonts w:ascii="Angsana New" w:hAnsi="Angsana New" w:cs="Angsana New"/>
          <w:sz w:val="28"/>
          <w:szCs w:val="28"/>
        </w:rPr>
        <w:t>4</w:t>
      </w:r>
      <w:r w:rsidRPr="00AB025B">
        <w:rPr>
          <w:rFonts w:ascii="Angsana New" w:hAnsi="Angsana New" w:cs="Angsana New"/>
          <w:sz w:val="28"/>
          <w:szCs w:val="28"/>
        </w:rPr>
        <w:t>, outstanding balances of trade receivables aged by number of months were</w:t>
      </w:r>
      <w:r w:rsidR="002A204B">
        <w:rPr>
          <w:rFonts w:ascii="Angsana New" w:hAnsi="Angsana New" w:cs="Angsana New"/>
          <w:sz w:val="28"/>
          <w:szCs w:val="28"/>
        </w:rPr>
        <w:br/>
      </w:r>
      <w:r w:rsidRPr="00AB025B">
        <w:rPr>
          <w:rFonts w:ascii="Angsana New" w:hAnsi="Angsana New" w:cs="Angsana New"/>
          <w:sz w:val="28"/>
          <w:szCs w:val="28"/>
        </w:rPr>
        <w:t>as follows:</w:t>
      </w:r>
    </w:p>
    <w:tbl>
      <w:tblPr>
        <w:tblW w:w="9270" w:type="dxa"/>
        <w:tblInd w:w="270" w:type="dxa"/>
        <w:tblCellMar>
          <w:left w:w="57" w:type="dxa"/>
          <w:right w:w="57" w:type="dxa"/>
        </w:tblCellMar>
        <w:tblLook w:val="04A0" w:firstRow="1" w:lastRow="0" w:firstColumn="1" w:lastColumn="0" w:noHBand="0" w:noVBand="1"/>
      </w:tblPr>
      <w:tblGrid>
        <w:gridCol w:w="4230"/>
        <w:gridCol w:w="1276"/>
        <w:gridCol w:w="1276"/>
        <w:gridCol w:w="1228"/>
        <w:gridCol w:w="1260"/>
      </w:tblGrid>
      <w:tr w:rsidR="00CA6F14" w:rsidRPr="0026236F" w14:paraId="73874E95" w14:textId="77777777" w:rsidTr="0080310D">
        <w:trPr>
          <w:trHeight w:val="420"/>
        </w:trPr>
        <w:tc>
          <w:tcPr>
            <w:tcW w:w="4230" w:type="dxa"/>
            <w:tcBorders>
              <w:top w:val="nil"/>
              <w:left w:val="nil"/>
              <w:bottom w:val="nil"/>
              <w:right w:val="nil"/>
            </w:tcBorders>
            <w:shd w:val="clear" w:color="auto" w:fill="auto"/>
            <w:noWrap/>
            <w:vAlign w:val="bottom"/>
            <w:hideMark/>
          </w:tcPr>
          <w:p w14:paraId="3DFEF81E" w14:textId="77777777" w:rsidR="00CA6F14" w:rsidRPr="0026236F" w:rsidRDefault="00CA6F14" w:rsidP="00AD7859">
            <w:pPr>
              <w:suppressAutoHyphens w:val="0"/>
              <w:spacing w:line="240" w:lineRule="atLeas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5040" w:type="dxa"/>
            <w:gridSpan w:val="4"/>
            <w:tcBorders>
              <w:top w:val="nil"/>
              <w:left w:val="nil"/>
              <w:bottom w:val="nil"/>
              <w:right w:val="nil"/>
            </w:tcBorders>
            <w:shd w:val="clear" w:color="auto" w:fill="auto"/>
            <w:noWrap/>
            <w:vAlign w:val="bottom"/>
            <w:hideMark/>
          </w:tcPr>
          <w:p w14:paraId="79816186" w14:textId="190998B2" w:rsidR="00CA6F14" w:rsidRPr="0026236F" w:rsidRDefault="008A305E" w:rsidP="00AD7859">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Unit</w:t>
            </w:r>
            <w:r w:rsidR="00DA65A0">
              <w:rPr>
                <w:rFonts w:ascii="Angsana New" w:eastAsia="Times New Roman" w:hAnsi="Angsana New" w:cs="Angsana New"/>
                <w:color w:val="auto"/>
                <w:sz w:val="28"/>
                <w:szCs w:val="28"/>
                <w:lang w:eastAsia="en-US"/>
              </w:rPr>
              <w:t xml:space="preserve"> </w:t>
            </w:r>
            <w:r w:rsidRPr="00C60AAD">
              <w:rPr>
                <w:rFonts w:ascii="Angsana New" w:eastAsia="Times New Roman" w:hAnsi="Angsana New" w:cs="Angsana New"/>
                <w:color w:val="auto"/>
                <w:sz w:val="28"/>
                <w:szCs w:val="28"/>
                <w:lang w:eastAsia="en-US"/>
              </w:rPr>
              <w:t xml:space="preserve">: </w:t>
            </w:r>
            <w:r w:rsidRPr="00216097">
              <w:rPr>
                <w:rFonts w:ascii="Angsana New" w:eastAsia="Times New Roman" w:hAnsi="Angsana New" w:cs="Angsana New"/>
                <w:color w:val="auto"/>
                <w:sz w:val="28"/>
                <w:szCs w:val="28"/>
                <w:lang w:eastAsia="en-US"/>
              </w:rPr>
              <w:t>Thousand Baht</w:t>
            </w:r>
          </w:p>
        </w:tc>
      </w:tr>
      <w:tr w:rsidR="00CA6F14" w:rsidRPr="0026236F" w14:paraId="0EEDCC11" w14:textId="77777777" w:rsidTr="0080310D">
        <w:trPr>
          <w:trHeight w:val="420"/>
        </w:trPr>
        <w:tc>
          <w:tcPr>
            <w:tcW w:w="4230" w:type="dxa"/>
            <w:tcBorders>
              <w:top w:val="nil"/>
              <w:left w:val="nil"/>
              <w:bottom w:val="nil"/>
              <w:right w:val="nil"/>
            </w:tcBorders>
            <w:shd w:val="clear" w:color="auto" w:fill="auto"/>
            <w:noWrap/>
            <w:vAlign w:val="bottom"/>
            <w:hideMark/>
          </w:tcPr>
          <w:p w14:paraId="28DEA28A" w14:textId="77777777" w:rsidR="00CA6F14" w:rsidRPr="0026236F" w:rsidRDefault="00CA6F14" w:rsidP="00AD7859">
            <w:pPr>
              <w:suppressAutoHyphens w:val="0"/>
              <w:spacing w:line="240" w:lineRule="atLeas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auto" w:fill="auto"/>
            <w:noWrap/>
            <w:vAlign w:val="bottom"/>
            <w:hideMark/>
          </w:tcPr>
          <w:p w14:paraId="000E5E14" w14:textId="7C91A1FC" w:rsidR="00CA6F14" w:rsidRPr="0026236F" w:rsidRDefault="008A305E" w:rsidP="00AD7859">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6"/>
                <w:szCs w:val="26"/>
                <w:lang w:eastAsia="en-US"/>
              </w:rPr>
              <w:t>Consolidated financial statements</w:t>
            </w:r>
          </w:p>
        </w:tc>
        <w:tc>
          <w:tcPr>
            <w:tcW w:w="2488" w:type="dxa"/>
            <w:gridSpan w:val="2"/>
            <w:tcBorders>
              <w:top w:val="nil"/>
              <w:left w:val="nil"/>
              <w:bottom w:val="nil"/>
              <w:right w:val="nil"/>
            </w:tcBorders>
            <w:shd w:val="clear" w:color="auto" w:fill="auto"/>
            <w:noWrap/>
            <w:vAlign w:val="bottom"/>
            <w:hideMark/>
          </w:tcPr>
          <w:p w14:paraId="423BE5DB" w14:textId="3A968BCF" w:rsidR="00CA6F14" w:rsidRPr="0026236F" w:rsidRDefault="008A305E" w:rsidP="00AD7859">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Separate financial statements</w:t>
            </w:r>
          </w:p>
        </w:tc>
      </w:tr>
      <w:tr w:rsidR="005D16CF" w:rsidRPr="0026236F" w14:paraId="56293D60" w14:textId="77777777" w:rsidTr="0080310D">
        <w:trPr>
          <w:trHeight w:val="420"/>
        </w:trPr>
        <w:tc>
          <w:tcPr>
            <w:tcW w:w="4230" w:type="dxa"/>
            <w:tcBorders>
              <w:top w:val="nil"/>
              <w:left w:val="nil"/>
              <w:bottom w:val="nil"/>
              <w:right w:val="nil"/>
            </w:tcBorders>
            <w:shd w:val="clear" w:color="auto" w:fill="auto"/>
            <w:noWrap/>
            <w:vAlign w:val="bottom"/>
            <w:hideMark/>
          </w:tcPr>
          <w:p w14:paraId="53BA708E" w14:textId="77777777" w:rsidR="005D16CF" w:rsidRPr="0026236F" w:rsidRDefault="005D16CF" w:rsidP="005D16CF">
            <w:pPr>
              <w:suppressAutoHyphens w:val="0"/>
              <w:spacing w:line="240" w:lineRule="atLeas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14:paraId="327CE342" w14:textId="0629A35F" w:rsidR="005D16CF" w:rsidRPr="0026236F" w:rsidRDefault="00E5588E"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373B63">
              <w:rPr>
                <w:rFonts w:ascii="Angsana New" w:eastAsia="Times New Roman" w:hAnsi="Angsana New" w:cs="Angsana New"/>
                <w:color w:val="auto"/>
                <w:sz w:val="28"/>
                <w:szCs w:val="28"/>
                <w:lang w:eastAsia="en-US"/>
              </w:rPr>
              <w:t>5</w:t>
            </w:r>
          </w:p>
        </w:tc>
        <w:tc>
          <w:tcPr>
            <w:tcW w:w="1276" w:type="dxa"/>
            <w:tcBorders>
              <w:top w:val="nil"/>
              <w:left w:val="nil"/>
              <w:bottom w:val="nil"/>
              <w:right w:val="nil"/>
            </w:tcBorders>
            <w:shd w:val="clear" w:color="auto" w:fill="auto"/>
            <w:noWrap/>
            <w:vAlign w:val="bottom"/>
            <w:hideMark/>
          </w:tcPr>
          <w:p w14:paraId="7C27357D" w14:textId="4F211376" w:rsidR="005D16CF" w:rsidRPr="0026236F" w:rsidRDefault="00E5588E"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373B63">
              <w:rPr>
                <w:rFonts w:ascii="Angsana New" w:eastAsia="Times New Roman" w:hAnsi="Angsana New" w:cs="Angsana New"/>
                <w:color w:val="auto"/>
                <w:sz w:val="28"/>
                <w:szCs w:val="28"/>
                <w:lang w:eastAsia="en-US"/>
              </w:rPr>
              <w:t>4</w:t>
            </w:r>
          </w:p>
        </w:tc>
        <w:tc>
          <w:tcPr>
            <w:tcW w:w="1228" w:type="dxa"/>
            <w:tcBorders>
              <w:top w:val="nil"/>
              <w:left w:val="nil"/>
              <w:bottom w:val="nil"/>
              <w:right w:val="nil"/>
            </w:tcBorders>
            <w:shd w:val="clear" w:color="auto" w:fill="auto"/>
            <w:noWrap/>
            <w:vAlign w:val="bottom"/>
            <w:hideMark/>
          </w:tcPr>
          <w:p w14:paraId="073BE670" w14:textId="3F630018" w:rsidR="005D16CF" w:rsidRPr="0026236F" w:rsidRDefault="00373B63"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hint="cs"/>
                <w:color w:val="auto"/>
                <w:sz w:val="28"/>
                <w:szCs w:val="28"/>
                <w:cs/>
                <w:lang w:eastAsia="en-US"/>
              </w:rPr>
              <w:t>202</w:t>
            </w:r>
            <w:r>
              <w:rPr>
                <w:rFonts w:ascii="Angsana New" w:eastAsia="Times New Roman" w:hAnsi="Angsana New" w:cs="Angsana New"/>
                <w:color w:val="auto"/>
                <w:sz w:val="28"/>
                <w:szCs w:val="28"/>
                <w:lang w:eastAsia="en-US"/>
              </w:rPr>
              <w:t>5</w:t>
            </w:r>
          </w:p>
        </w:tc>
        <w:tc>
          <w:tcPr>
            <w:tcW w:w="1260" w:type="dxa"/>
            <w:tcBorders>
              <w:top w:val="nil"/>
              <w:left w:val="nil"/>
              <w:bottom w:val="nil"/>
              <w:right w:val="nil"/>
            </w:tcBorders>
            <w:shd w:val="clear" w:color="auto" w:fill="auto"/>
            <w:noWrap/>
            <w:vAlign w:val="bottom"/>
            <w:hideMark/>
          </w:tcPr>
          <w:p w14:paraId="20040B11" w14:textId="5BBF4EA7" w:rsidR="005D16CF" w:rsidRPr="0026236F" w:rsidRDefault="00E5588E"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373B63">
              <w:rPr>
                <w:rFonts w:ascii="Angsana New" w:eastAsia="Times New Roman" w:hAnsi="Angsana New" w:cs="Angsana New"/>
                <w:color w:val="auto"/>
                <w:sz w:val="28"/>
                <w:szCs w:val="28"/>
                <w:lang w:eastAsia="en-US"/>
              </w:rPr>
              <w:t>4</w:t>
            </w:r>
          </w:p>
        </w:tc>
      </w:tr>
      <w:tr w:rsidR="00AB025B" w:rsidRPr="0026236F" w14:paraId="0D29D3C0" w14:textId="77777777" w:rsidTr="0080310D">
        <w:trPr>
          <w:trHeight w:val="420"/>
        </w:trPr>
        <w:tc>
          <w:tcPr>
            <w:tcW w:w="4230" w:type="dxa"/>
            <w:tcBorders>
              <w:top w:val="nil"/>
              <w:left w:val="nil"/>
              <w:bottom w:val="nil"/>
              <w:right w:val="nil"/>
            </w:tcBorders>
            <w:shd w:val="clear" w:color="auto" w:fill="auto"/>
            <w:noWrap/>
            <w:hideMark/>
          </w:tcPr>
          <w:p w14:paraId="0724808B" w14:textId="21796C49" w:rsidR="00AB025B" w:rsidRPr="00255E61" w:rsidRDefault="00AB025B" w:rsidP="00AB025B">
            <w:pPr>
              <w:suppressAutoHyphens w:val="0"/>
              <w:spacing w:line="240" w:lineRule="atLeast"/>
              <w:rPr>
                <w:rFonts w:ascii="Angsana New" w:eastAsia="Times New Roman" w:hAnsi="Angsana New" w:cs="Angsana New"/>
                <w:b/>
                <w:bCs/>
                <w:color w:val="auto"/>
                <w:sz w:val="28"/>
                <w:szCs w:val="28"/>
                <w:lang w:eastAsia="en-US"/>
              </w:rPr>
            </w:pPr>
            <w:r w:rsidRPr="00255E61">
              <w:rPr>
                <w:rFonts w:ascii="Angsana New" w:hAnsi="Angsana New" w:cs="Angsana New"/>
                <w:b/>
                <w:bCs/>
                <w:sz w:val="28"/>
                <w:szCs w:val="28"/>
              </w:rPr>
              <w:t>Others parties</w:t>
            </w:r>
          </w:p>
        </w:tc>
        <w:tc>
          <w:tcPr>
            <w:tcW w:w="1276" w:type="dxa"/>
            <w:tcBorders>
              <w:top w:val="nil"/>
              <w:left w:val="nil"/>
              <w:bottom w:val="nil"/>
              <w:right w:val="nil"/>
            </w:tcBorders>
            <w:shd w:val="clear" w:color="auto" w:fill="auto"/>
            <w:noWrap/>
            <w:vAlign w:val="bottom"/>
            <w:hideMark/>
          </w:tcPr>
          <w:p w14:paraId="1E6400DB"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14:paraId="7D819969"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28" w:type="dxa"/>
            <w:tcBorders>
              <w:top w:val="nil"/>
              <w:left w:val="nil"/>
              <w:bottom w:val="nil"/>
              <w:right w:val="nil"/>
            </w:tcBorders>
            <w:shd w:val="clear" w:color="auto" w:fill="auto"/>
            <w:noWrap/>
            <w:vAlign w:val="bottom"/>
            <w:hideMark/>
          </w:tcPr>
          <w:p w14:paraId="6FE758C3"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60" w:type="dxa"/>
            <w:tcBorders>
              <w:top w:val="nil"/>
              <w:left w:val="nil"/>
              <w:bottom w:val="nil"/>
              <w:right w:val="nil"/>
            </w:tcBorders>
            <w:shd w:val="clear" w:color="auto" w:fill="auto"/>
            <w:noWrap/>
            <w:vAlign w:val="bottom"/>
            <w:hideMark/>
          </w:tcPr>
          <w:p w14:paraId="1945285A"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r>
      <w:tr w:rsidR="00640E2E" w:rsidRPr="0026236F" w14:paraId="0739FD89" w14:textId="77777777" w:rsidTr="009648CF">
        <w:trPr>
          <w:trHeight w:val="420"/>
        </w:trPr>
        <w:tc>
          <w:tcPr>
            <w:tcW w:w="4230" w:type="dxa"/>
            <w:tcBorders>
              <w:top w:val="nil"/>
              <w:left w:val="nil"/>
              <w:bottom w:val="nil"/>
              <w:right w:val="nil"/>
            </w:tcBorders>
            <w:shd w:val="clear" w:color="auto" w:fill="auto"/>
            <w:noWrap/>
            <w:hideMark/>
          </w:tcPr>
          <w:p w14:paraId="18AD1211" w14:textId="7A8DB772"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Current</w:t>
            </w:r>
          </w:p>
        </w:tc>
        <w:tc>
          <w:tcPr>
            <w:tcW w:w="1276" w:type="dxa"/>
            <w:tcBorders>
              <w:top w:val="nil"/>
              <w:left w:val="nil"/>
              <w:bottom w:val="nil"/>
              <w:right w:val="nil"/>
            </w:tcBorders>
            <w:shd w:val="clear" w:color="auto" w:fill="auto"/>
            <w:noWrap/>
            <w:vAlign w:val="bottom"/>
          </w:tcPr>
          <w:p w14:paraId="429ADB2F" w14:textId="50CF935B" w:rsidR="00640E2E" w:rsidRPr="0026236F" w:rsidRDefault="00871308" w:rsidP="00640E2E">
            <w:pPr>
              <w:suppressAutoHyphens w:val="0"/>
              <w:spacing w:line="240" w:lineRule="atLeast"/>
              <w:jc w:val="right"/>
              <w:rPr>
                <w:rFonts w:ascii="Angsana New" w:eastAsia="Times New Roman" w:hAnsi="Angsana New" w:cs="Angsana New"/>
                <w:color w:val="auto"/>
                <w:sz w:val="28"/>
                <w:szCs w:val="28"/>
                <w:lang w:eastAsia="en-US"/>
              </w:rPr>
            </w:pPr>
            <w:r w:rsidRPr="00871308">
              <w:rPr>
                <w:rFonts w:ascii="Angsana New" w:eastAsia="Times New Roman" w:hAnsi="Angsana New" w:cs="Angsana New"/>
                <w:color w:val="auto"/>
                <w:sz w:val="28"/>
                <w:szCs w:val="28"/>
                <w:lang w:eastAsia="en-US"/>
              </w:rPr>
              <w:t>63,581</w:t>
            </w:r>
          </w:p>
        </w:tc>
        <w:tc>
          <w:tcPr>
            <w:tcW w:w="1276" w:type="dxa"/>
            <w:tcBorders>
              <w:top w:val="nil"/>
              <w:left w:val="nil"/>
              <w:bottom w:val="nil"/>
              <w:right w:val="nil"/>
            </w:tcBorders>
            <w:shd w:val="clear" w:color="auto" w:fill="auto"/>
            <w:noWrap/>
            <w:vAlign w:val="bottom"/>
          </w:tcPr>
          <w:p w14:paraId="49D77F14" w14:textId="68AABB1D"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sidRPr="00C87CD9">
              <w:rPr>
                <w:rFonts w:ascii="Angsana New" w:eastAsia="Times New Roman" w:hAnsi="Angsana New" w:cs="Angsana New"/>
                <w:color w:val="auto"/>
                <w:sz w:val="28"/>
                <w:szCs w:val="28"/>
                <w:lang w:eastAsia="en-US"/>
              </w:rPr>
              <w:t>59,727</w:t>
            </w:r>
          </w:p>
        </w:tc>
        <w:tc>
          <w:tcPr>
            <w:tcW w:w="1228" w:type="dxa"/>
            <w:tcBorders>
              <w:top w:val="nil"/>
              <w:left w:val="nil"/>
              <w:bottom w:val="nil"/>
              <w:right w:val="nil"/>
            </w:tcBorders>
            <w:shd w:val="clear" w:color="auto" w:fill="auto"/>
            <w:noWrap/>
            <w:vAlign w:val="bottom"/>
          </w:tcPr>
          <w:p w14:paraId="6B32F668" w14:textId="1DF22CD9" w:rsidR="00640E2E" w:rsidRPr="0026236F" w:rsidRDefault="00871308" w:rsidP="00640E2E">
            <w:pPr>
              <w:suppressAutoHyphens w:val="0"/>
              <w:spacing w:line="240" w:lineRule="atLeast"/>
              <w:jc w:val="right"/>
              <w:rPr>
                <w:rFonts w:ascii="Angsana New" w:eastAsia="Times New Roman" w:hAnsi="Angsana New" w:cs="Angsana New"/>
                <w:color w:val="auto"/>
                <w:sz w:val="28"/>
                <w:szCs w:val="28"/>
                <w:lang w:eastAsia="en-US"/>
              </w:rPr>
            </w:pPr>
            <w:r w:rsidRPr="00871308">
              <w:rPr>
                <w:rFonts w:ascii="Angsana New" w:eastAsia="Times New Roman" w:hAnsi="Angsana New" w:cs="Angsana New"/>
                <w:color w:val="auto"/>
                <w:sz w:val="28"/>
                <w:szCs w:val="28"/>
                <w:lang w:eastAsia="en-US"/>
              </w:rPr>
              <w:t>58,723</w:t>
            </w:r>
          </w:p>
        </w:tc>
        <w:tc>
          <w:tcPr>
            <w:tcW w:w="1260" w:type="dxa"/>
            <w:tcBorders>
              <w:top w:val="nil"/>
              <w:left w:val="nil"/>
              <w:bottom w:val="nil"/>
              <w:right w:val="nil"/>
            </w:tcBorders>
            <w:shd w:val="clear" w:color="auto" w:fill="auto"/>
            <w:noWrap/>
            <w:vAlign w:val="bottom"/>
          </w:tcPr>
          <w:p w14:paraId="1D23F350" w14:textId="3E915E26"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sidRPr="00C87CD9">
              <w:rPr>
                <w:rFonts w:ascii="Angsana New" w:eastAsia="Times New Roman" w:hAnsi="Angsana New" w:cs="Angsana New"/>
                <w:color w:val="auto"/>
                <w:sz w:val="28"/>
                <w:szCs w:val="28"/>
                <w:lang w:eastAsia="en-US"/>
              </w:rPr>
              <w:t>53,411</w:t>
            </w:r>
          </w:p>
        </w:tc>
      </w:tr>
      <w:tr w:rsidR="00640E2E" w:rsidRPr="0026236F" w14:paraId="02CA6115" w14:textId="77777777" w:rsidTr="00712CC1">
        <w:trPr>
          <w:trHeight w:val="389"/>
        </w:trPr>
        <w:tc>
          <w:tcPr>
            <w:tcW w:w="4230" w:type="dxa"/>
            <w:tcBorders>
              <w:top w:val="nil"/>
              <w:left w:val="nil"/>
              <w:bottom w:val="nil"/>
              <w:right w:val="nil"/>
            </w:tcBorders>
            <w:shd w:val="clear" w:color="auto" w:fill="auto"/>
            <w:noWrap/>
            <w:hideMark/>
          </w:tcPr>
          <w:p w14:paraId="56C03075" w14:textId="4E0E750A"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Overdue</w:t>
            </w:r>
          </w:p>
        </w:tc>
        <w:tc>
          <w:tcPr>
            <w:tcW w:w="1276" w:type="dxa"/>
            <w:tcBorders>
              <w:top w:val="nil"/>
              <w:left w:val="nil"/>
              <w:bottom w:val="nil"/>
              <w:right w:val="nil"/>
            </w:tcBorders>
            <w:shd w:val="clear" w:color="auto" w:fill="auto"/>
            <w:noWrap/>
            <w:vAlign w:val="bottom"/>
          </w:tcPr>
          <w:p w14:paraId="260FE17B" w14:textId="1A942E3A"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tcPr>
          <w:p w14:paraId="4A49F184" w14:textId="41B500F1"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p>
        </w:tc>
        <w:tc>
          <w:tcPr>
            <w:tcW w:w="1228" w:type="dxa"/>
            <w:tcBorders>
              <w:top w:val="nil"/>
              <w:left w:val="nil"/>
              <w:bottom w:val="nil"/>
              <w:right w:val="nil"/>
            </w:tcBorders>
            <w:shd w:val="clear" w:color="auto" w:fill="auto"/>
            <w:noWrap/>
            <w:vAlign w:val="bottom"/>
          </w:tcPr>
          <w:p w14:paraId="11C339E2" w14:textId="713A9B0D"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p>
        </w:tc>
        <w:tc>
          <w:tcPr>
            <w:tcW w:w="1260" w:type="dxa"/>
            <w:tcBorders>
              <w:top w:val="nil"/>
              <w:left w:val="nil"/>
              <w:bottom w:val="nil"/>
              <w:right w:val="nil"/>
            </w:tcBorders>
            <w:shd w:val="clear" w:color="auto" w:fill="auto"/>
            <w:noWrap/>
            <w:vAlign w:val="bottom"/>
          </w:tcPr>
          <w:p w14:paraId="09906048" w14:textId="69222AF1"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p>
        </w:tc>
      </w:tr>
      <w:tr w:rsidR="00640E2E" w:rsidRPr="0026236F" w14:paraId="2D12826C" w14:textId="77777777" w:rsidTr="009648CF">
        <w:trPr>
          <w:trHeight w:val="335"/>
        </w:trPr>
        <w:tc>
          <w:tcPr>
            <w:tcW w:w="4230" w:type="dxa"/>
            <w:tcBorders>
              <w:top w:val="nil"/>
              <w:left w:val="nil"/>
              <w:bottom w:val="nil"/>
              <w:right w:val="nil"/>
            </w:tcBorders>
            <w:shd w:val="clear" w:color="auto" w:fill="auto"/>
            <w:noWrap/>
            <w:hideMark/>
          </w:tcPr>
          <w:p w14:paraId="28FB1B93" w14:textId="08B8F442"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Pr>
                <w:rFonts w:ascii="Angsana New" w:hAnsi="Angsana New" w:cs="Angsana New" w:hint="cs"/>
                <w:sz w:val="28"/>
                <w:szCs w:val="28"/>
                <w:cs/>
              </w:rPr>
              <w:t xml:space="preserve">   </w:t>
            </w:r>
            <w:r w:rsidRPr="00AB025B">
              <w:rPr>
                <w:rFonts w:ascii="Angsana New" w:hAnsi="Angsana New" w:cs="Angsana New"/>
                <w:sz w:val="28"/>
                <w:szCs w:val="28"/>
              </w:rPr>
              <w:t>Within 3 months</w:t>
            </w:r>
          </w:p>
        </w:tc>
        <w:tc>
          <w:tcPr>
            <w:tcW w:w="1276" w:type="dxa"/>
            <w:tcBorders>
              <w:top w:val="nil"/>
              <w:left w:val="nil"/>
              <w:bottom w:val="nil"/>
              <w:right w:val="nil"/>
            </w:tcBorders>
            <w:shd w:val="clear" w:color="auto" w:fill="auto"/>
            <w:noWrap/>
            <w:vAlign w:val="bottom"/>
          </w:tcPr>
          <w:p w14:paraId="445DB20B" w14:textId="25D6A4E6" w:rsidR="00640E2E" w:rsidRPr="0026236F" w:rsidRDefault="00712CC1" w:rsidP="00640E2E">
            <w:pPr>
              <w:suppressAutoHyphens w:val="0"/>
              <w:spacing w:line="240" w:lineRule="atLeast"/>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10,759</w:t>
            </w:r>
          </w:p>
        </w:tc>
        <w:tc>
          <w:tcPr>
            <w:tcW w:w="1276" w:type="dxa"/>
            <w:tcBorders>
              <w:top w:val="nil"/>
              <w:left w:val="nil"/>
              <w:bottom w:val="nil"/>
              <w:right w:val="nil"/>
            </w:tcBorders>
            <w:shd w:val="clear" w:color="auto" w:fill="auto"/>
            <w:noWrap/>
            <w:vAlign w:val="bottom"/>
          </w:tcPr>
          <w:p w14:paraId="59842018" w14:textId="1840D3FA"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sidRPr="00C87CD9">
              <w:rPr>
                <w:rFonts w:ascii="Angsana New" w:eastAsia="Times New Roman" w:hAnsi="Angsana New" w:cs="Angsana New"/>
                <w:color w:val="auto"/>
                <w:sz w:val="28"/>
                <w:szCs w:val="28"/>
                <w:lang w:eastAsia="en-US"/>
              </w:rPr>
              <w:t>9,61</w:t>
            </w:r>
            <w:r>
              <w:rPr>
                <w:rFonts w:ascii="Angsana New" w:eastAsia="Times New Roman" w:hAnsi="Angsana New" w:cs="Angsana New"/>
                <w:color w:val="auto"/>
                <w:sz w:val="28"/>
                <w:szCs w:val="28"/>
                <w:lang w:eastAsia="en-US"/>
              </w:rPr>
              <w:t>6</w:t>
            </w:r>
          </w:p>
        </w:tc>
        <w:tc>
          <w:tcPr>
            <w:tcW w:w="1228" w:type="dxa"/>
            <w:tcBorders>
              <w:top w:val="nil"/>
              <w:left w:val="nil"/>
              <w:bottom w:val="nil"/>
              <w:right w:val="nil"/>
            </w:tcBorders>
            <w:shd w:val="clear" w:color="auto" w:fill="auto"/>
            <w:noWrap/>
            <w:vAlign w:val="bottom"/>
          </w:tcPr>
          <w:p w14:paraId="3CD0193A" w14:textId="7DA60569" w:rsidR="00640E2E" w:rsidRPr="0026236F" w:rsidRDefault="00712CC1" w:rsidP="00640E2E">
            <w:pPr>
              <w:suppressAutoHyphens w:val="0"/>
              <w:spacing w:line="240" w:lineRule="atLeast"/>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7,751</w:t>
            </w:r>
          </w:p>
        </w:tc>
        <w:tc>
          <w:tcPr>
            <w:tcW w:w="1260" w:type="dxa"/>
            <w:tcBorders>
              <w:top w:val="nil"/>
              <w:left w:val="nil"/>
              <w:bottom w:val="nil"/>
              <w:right w:val="nil"/>
            </w:tcBorders>
            <w:shd w:val="clear" w:color="auto" w:fill="auto"/>
            <w:noWrap/>
            <w:vAlign w:val="bottom"/>
          </w:tcPr>
          <w:p w14:paraId="16649E1D" w14:textId="465BF2B0"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sidRPr="00C87CD9">
              <w:rPr>
                <w:rFonts w:ascii="Angsana New" w:eastAsia="Times New Roman" w:hAnsi="Angsana New" w:cs="Angsana New"/>
                <w:color w:val="auto"/>
                <w:sz w:val="28"/>
                <w:szCs w:val="28"/>
                <w:lang w:eastAsia="en-US"/>
              </w:rPr>
              <w:t>8,70</w:t>
            </w:r>
            <w:r>
              <w:rPr>
                <w:rFonts w:ascii="Angsana New" w:eastAsia="Times New Roman" w:hAnsi="Angsana New" w:cs="Angsana New"/>
                <w:color w:val="auto"/>
                <w:sz w:val="28"/>
                <w:szCs w:val="28"/>
                <w:lang w:eastAsia="en-US"/>
              </w:rPr>
              <w:t>7</w:t>
            </w:r>
          </w:p>
        </w:tc>
      </w:tr>
      <w:tr w:rsidR="00640E2E" w:rsidRPr="0026236F" w14:paraId="524220DF" w14:textId="77777777" w:rsidTr="009648CF">
        <w:trPr>
          <w:trHeight w:val="326"/>
        </w:trPr>
        <w:tc>
          <w:tcPr>
            <w:tcW w:w="4230" w:type="dxa"/>
            <w:tcBorders>
              <w:top w:val="nil"/>
              <w:left w:val="nil"/>
              <w:bottom w:val="nil"/>
              <w:right w:val="nil"/>
            </w:tcBorders>
            <w:shd w:val="clear" w:color="auto" w:fill="auto"/>
            <w:noWrap/>
            <w:hideMark/>
          </w:tcPr>
          <w:p w14:paraId="486B9A55" w14:textId="3A7F45DE"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Pr>
                <w:rFonts w:ascii="Angsana New" w:hAnsi="Angsana New" w:cs="Angsana New" w:hint="cs"/>
                <w:sz w:val="28"/>
                <w:szCs w:val="28"/>
                <w:cs/>
              </w:rPr>
              <w:t xml:space="preserve">   </w:t>
            </w:r>
            <w:r w:rsidRPr="00AB025B">
              <w:rPr>
                <w:rFonts w:ascii="Angsana New" w:hAnsi="Angsana New" w:cs="Angsana New"/>
                <w:sz w:val="28"/>
                <w:szCs w:val="28"/>
              </w:rPr>
              <w:t>Over 12 months</w:t>
            </w:r>
          </w:p>
        </w:tc>
        <w:tc>
          <w:tcPr>
            <w:tcW w:w="1276" w:type="dxa"/>
            <w:tcBorders>
              <w:top w:val="nil"/>
              <w:left w:val="nil"/>
              <w:bottom w:val="nil"/>
              <w:right w:val="nil"/>
            </w:tcBorders>
            <w:shd w:val="clear" w:color="auto" w:fill="auto"/>
            <w:noWrap/>
            <w:vAlign w:val="bottom"/>
          </w:tcPr>
          <w:p w14:paraId="630C790E" w14:textId="1484182E" w:rsidR="00640E2E" w:rsidRPr="0026236F" w:rsidRDefault="00712CC1"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53</w:t>
            </w:r>
          </w:p>
        </w:tc>
        <w:tc>
          <w:tcPr>
            <w:tcW w:w="1276" w:type="dxa"/>
            <w:tcBorders>
              <w:top w:val="nil"/>
              <w:left w:val="nil"/>
              <w:bottom w:val="nil"/>
              <w:right w:val="nil"/>
            </w:tcBorders>
            <w:shd w:val="clear" w:color="auto" w:fill="auto"/>
            <w:noWrap/>
            <w:vAlign w:val="bottom"/>
          </w:tcPr>
          <w:p w14:paraId="708D078B" w14:textId="7B5BFCB3" w:rsidR="00640E2E" w:rsidRPr="0026236F" w:rsidRDefault="00640E2E"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53</w:t>
            </w:r>
          </w:p>
        </w:tc>
        <w:tc>
          <w:tcPr>
            <w:tcW w:w="1228" w:type="dxa"/>
            <w:tcBorders>
              <w:top w:val="nil"/>
              <w:left w:val="nil"/>
              <w:bottom w:val="nil"/>
              <w:right w:val="nil"/>
            </w:tcBorders>
            <w:shd w:val="clear" w:color="auto" w:fill="auto"/>
            <w:noWrap/>
            <w:vAlign w:val="bottom"/>
          </w:tcPr>
          <w:p w14:paraId="6D674A31" w14:textId="40FB9F68" w:rsidR="00640E2E" w:rsidRPr="0026236F" w:rsidRDefault="00712CC1"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53</w:t>
            </w:r>
          </w:p>
        </w:tc>
        <w:tc>
          <w:tcPr>
            <w:tcW w:w="1260" w:type="dxa"/>
            <w:tcBorders>
              <w:top w:val="nil"/>
              <w:left w:val="nil"/>
              <w:bottom w:val="nil"/>
              <w:right w:val="nil"/>
            </w:tcBorders>
            <w:shd w:val="clear" w:color="auto" w:fill="auto"/>
            <w:noWrap/>
            <w:vAlign w:val="bottom"/>
          </w:tcPr>
          <w:p w14:paraId="2E962CD1" w14:textId="2949B603" w:rsidR="00640E2E" w:rsidRPr="0026236F" w:rsidRDefault="00640E2E"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53</w:t>
            </w:r>
          </w:p>
        </w:tc>
      </w:tr>
      <w:tr w:rsidR="00640E2E" w:rsidRPr="0026236F" w14:paraId="11F71C2E" w14:textId="77777777" w:rsidTr="009648CF">
        <w:trPr>
          <w:trHeight w:val="272"/>
        </w:trPr>
        <w:tc>
          <w:tcPr>
            <w:tcW w:w="4230" w:type="dxa"/>
            <w:tcBorders>
              <w:top w:val="nil"/>
              <w:left w:val="nil"/>
              <w:bottom w:val="nil"/>
              <w:right w:val="nil"/>
            </w:tcBorders>
            <w:shd w:val="clear" w:color="auto" w:fill="auto"/>
            <w:noWrap/>
            <w:hideMark/>
          </w:tcPr>
          <w:p w14:paraId="4DF3E7C6" w14:textId="0206C703"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w:t>
            </w:r>
          </w:p>
        </w:tc>
        <w:tc>
          <w:tcPr>
            <w:tcW w:w="1276" w:type="dxa"/>
            <w:tcBorders>
              <w:top w:val="nil"/>
              <w:left w:val="nil"/>
              <w:bottom w:val="nil"/>
              <w:right w:val="nil"/>
            </w:tcBorders>
            <w:shd w:val="clear" w:color="auto" w:fill="auto"/>
            <w:noWrap/>
            <w:vAlign w:val="bottom"/>
          </w:tcPr>
          <w:p w14:paraId="210F6BD3" w14:textId="2AE6A7D8" w:rsidR="00640E2E" w:rsidRPr="0026236F" w:rsidRDefault="00871308" w:rsidP="00640E2E">
            <w:pPr>
              <w:suppressAutoHyphens w:val="0"/>
              <w:spacing w:line="240" w:lineRule="atLeast"/>
              <w:jc w:val="right"/>
              <w:rPr>
                <w:rFonts w:ascii="Angsana New" w:eastAsia="Times New Roman" w:hAnsi="Angsana New" w:cs="Angsana New"/>
                <w:color w:val="auto"/>
                <w:sz w:val="28"/>
                <w:szCs w:val="28"/>
                <w:lang w:eastAsia="en-US"/>
              </w:rPr>
            </w:pPr>
            <w:r w:rsidRPr="00871308">
              <w:rPr>
                <w:rFonts w:ascii="Angsana New" w:eastAsia="Times New Roman" w:hAnsi="Angsana New" w:cs="Angsana New"/>
                <w:color w:val="auto"/>
                <w:sz w:val="28"/>
                <w:szCs w:val="28"/>
                <w:lang w:eastAsia="en-US"/>
              </w:rPr>
              <w:t>74,393</w:t>
            </w:r>
          </w:p>
        </w:tc>
        <w:tc>
          <w:tcPr>
            <w:tcW w:w="1276" w:type="dxa"/>
            <w:tcBorders>
              <w:top w:val="nil"/>
              <w:left w:val="nil"/>
              <w:bottom w:val="nil"/>
              <w:right w:val="nil"/>
            </w:tcBorders>
            <w:shd w:val="clear" w:color="auto" w:fill="auto"/>
            <w:noWrap/>
            <w:vAlign w:val="bottom"/>
          </w:tcPr>
          <w:p w14:paraId="67A84FC6" w14:textId="0BCD87B2"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sidRPr="00C87CD9">
              <w:rPr>
                <w:rFonts w:ascii="Angsana New" w:eastAsia="Times New Roman" w:hAnsi="Angsana New" w:cs="Angsana New"/>
                <w:color w:val="auto"/>
                <w:sz w:val="28"/>
                <w:szCs w:val="28"/>
                <w:lang w:eastAsia="en-US"/>
              </w:rPr>
              <w:t>69,39</w:t>
            </w:r>
            <w:r>
              <w:rPr>
                <w:rFonts w:ascii="Angsana New" w:eastAsia="Times New Roman" w:hAnsi="Angsana New" w:cs="Angsana New"/>
                <w:color w:val="auto"/>
                <w:sz w:val="28"/>
                <w:szCs w:val="28"/>
                <w:lang w:eastAsia="en-US"/>
              </w:rPr>
              <w:t>6</w:t>
            </w:r>
          </w:p>
        </w:tc>
        <w:tc>
          <w:tcPr>
            <w:tcW w:w="1228" w:type="dxa"/>
            <w:tcBorders>
              <w:top w:val="nil"/>
              <w:left w:val="nil"/>
              <w:bottom w:val="nil"/>
              <w:right w:val="nil"/>
            </w:tcBorders>
            <w:shd w:val="clear" w:color="auto" w:fill="auto"/>
            <w:noWrap/>
            <w:vAlign w:val="bottom"/>
          </w:tcPr>
          <w:p w14:paraId="3F093BC4" w14:textId="1FEC1FE6" w:rsidR="00640E2E" w:rsidRPr="0026236F" w:rsidRDefault="00871308" w:rsidP="00640E2E">
            <w:pPr>
              <w:suppressAutoHyphens w:val="0"/>
              <w:spacing w:line="240" w:lineRule="atLeast"/>
              <w:jc w:val="right"/>
              <w:rPr>
                <w:rFonts w:ascii="Angsana New" w:eastAsia="Times New Roman" w:hAnsi="Angsana New" w:cs="Angsana New"/>
                <w:color w:val="auto"/>
                <w:sz w:val="28"/>
                <w:szCs w:val="28"/>
                <w:lang w:eastAsia="en-US"/>
              </w:rPr>
            </w:pPr>
            <w:r w:rsidRPr="00871308">
              <w:rPr>
                <w:rFonts w:ascii="Angsana New" w:eastAsia="Times New Roman" w:hAnsi="Angsana New" w:cs="Angsana New"/>
                <w:color w:val="auto"/>
                <w:sz w:val="28"/>
                <w:szCs w:val="28"/>
                <w:lang w:eastAsia="en-US"/>
              </w:rPr>
              <w:t>66,527</w:t>
            </w:r>
          </w:p>
        </w:tc>
        <w:tc>
          <w:tcPr>
            <w:tcW w:w="1260" w:type="dxa"/>
            <w:tcBorders>
              <w:top w:val="nil"/>
              <w:left w:val="nil"/>
              <w:bottom w:val="nil"/>
              <w:right w:val="nil"/>
            </w:tcBorders>
            <w:shd w:val="clear" w:color="auto" w:fill="auto"/>
            <w:noWrap/>
            <w:vAlign w:val="bottom"/>
          </w:tcPr>
          <w:p w14:paraId="6046AA10" w14:textId="0D72F5AE"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62,171</w:t>
            </w:r>
          </w:p>
        </w:tc>
      </w:tr>
      <w:tr w:rsidR="00640E2E" w:rsidRPr="0026236F" w14:paraId="40BE983B" w14:textId="77777777" w:rsidTr="009648CF">
        <w:trPr>
          <w:trHeight w:val="344"/>
        </w:trPr>
        <w:tc>
          <w:tcPr>
            <w:tcW w:w="4230" w:type="dxa"/>
            <w:tcBorders>
              <w:top w:val="nil"/>
              <w:left w:val="nil"/>
              <w:bottom w:val="nil"/>
              <w:right w:val="nil"/>
            </w:tcBorders>
            <w:shd w:val="clear" w:color="auto" w:fill="auto"/>
            <w:noWrap/>
            <w:hideMark/>
          </w:tcPr>
          <w:p w14:paraId="5000C78F" w14:textId="7226EC3B"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E5588E">
              <w:rPr>
                <w:rFonts w:ascii="Angsana New" w:hAnsi="Angsana New" w:cs="Angsana New"/>
                <w:sz w:val="28"/>
                <w:szCs w:val="28"/>
                <w:u w:val="single"/>
              </w:rPr>
              <w:t>Less</w:t>
            </w:r>
            <w:r w:rsidRPr="00AB025B">
              <w:rPr>
                <w:rFonts w:ascii="Angsana New" w:hAnsi="Angsana New" w:cs="Angsana New"/>
                <w:sz w:val="28"/>
                <w:szCs w:val="28"/>
              </w:rPr>
              <w:t xml:space="preserve"> Allowance for expected credit losses</w:t>
            </w:r>
          </w:p>
        </w:tc>
        <w:tc>
          <w:tcPr>
            <w:tcW w:w="1276" w:type="dxa"/>
            <w:tcBorders>
              <w:top w:val="nil"/>
              <w:left w:val="nil"/>
              <w:bottom w:val="nil"/>
              <w:right w:val="nil"/>
            </w:tcBorders>
            <w:shd w:val="clear" w:color="auto" w:fill="auto"/>
            <w:noWrap/>
            <w:vAlign w:val="bottom"/>
          </w:tcPr>
          <w:p w14:paraId="48F4914A" w14:textId="58EED690" w:rsidR="00640E2E" w:rsidRPr="0026236F" w:rsidRDefault="00712CC1"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(53)</w:t>
            </w:r>
          </w:p>
        </w:tc>
        <w:tc>
          <w:tcPr>
            <w:tcW w:w="1276" w:type="dxa"/>
            <w:tcBorders>
              <w:top w:val="nil"/>
              <w:left w:val="nil"/>
              <w:bottom w:val="nil"/>
              <w:right w:val="nil"/>
            </w:tcBorders>
            <w:shd w:val="clear" w:color="auto" w:fill="auto"/>
            <w:noWrap/>
            <w:vAlign w:val="bottom"/>
          </w:tcPr>
          <w:p w14:paraId="6976A3A4" w14:textId="74C42596" w:rsidR="00640E2E" w:rsidRPr="0026236F" w:rsidRDefault="00640E2E"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(53</w:t>
            </w:r>
            <w:r w:rsidRPr="00DA2C96">
              <w:rPr>
                <w:rFonts w:ascii="Angsana New" w:eastAsia="Times New Roman" w:hAnsi="Angsana New" w:cs="Angsana New"/>
                <w:color w:val="auto"/>
                <w:sz w:val="28"/>
                <w:szCs w:val="28"/>
                <w:lang w:eastAsia="en-US"/>
              </w:rPr>
              <w:t>)</w:t>
            </w:r>
          </w:p>
        </w:tc>
        <w:tc>
          <w:tcPr>
            <w:tcW w:w="1228" w:type="dxa"/>
            <w:tcBorders>
              <w:top w:val="nil"/>
              <w:left w:val="nil"/>
              <w:bottom w:val="nil"/>
              <w:right w:val="nil"/>
            </w:tcBorders>
            <w:shd w:val="clear" w:color="auto" w:fill="auto"/>
            <w:noWrap/>
            <w:vAlign w:val="bottom"/>
          </w:tcPr>
          <w:p w14:paraId="0770A9AA" w14:textId="137D685A" w:rsidR="00640E2E" w:rsidRPr="0026236F" w:rsidRDefault="00712CC1"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12CC1">
              <w:rPr>
                <w:rFonts w:ascii="Angsana New" w:eastAsia="Times New Roman" w:hAnsi="Angsana New" w:cs="Angsana New"/>
                <w:color w:val="auto"/>
                <w:sz w:val="28"/>
                <w:szCs w:val="28"/>
                <w:lang w:eastAsia="en-US"/>
              </w:rPr>
              <w:t>(53)</w:t>
            </w:r>
          </w:p>
        </w:tc>
        <w:tc>
          <w:tcPr>
            <w:tcW w:w="1260" w:type="dxa"/>
            <w:tcBorders>
              <w:top w:val="nil"/>
              <w:left w:val="nil"/>
              <w:bottom w:val="nil"/>
              <w:right w:val="nil"/>
            </w:tcBorders>
            <w:shd w:val="clear" w:color="auto" w:fill="auto"/>
            <w:noWrap/>
            <w:vAlign w:val="bottom"/>
          </w:tcPr>
          <w:p w14:paraId="0829A57E" w14:textId="52B56634" w:rsidR="00640E2E" w:rsidRPr="0026236F" w:rsidRDefault="00640E2E"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87CD9">
              <w:rPr>
                <w:rFonts w:ascii="Angsana New" w:eastAsia="Times New Roman" w:hAnsi="Angsana New" w:cs="Angsana New"/>
                <w:color w:val="auto"/>
                <w:sz w:val="28"/>
                <w:szCs w:val="28"/>
                <w:lang w:eastAsia="en-US"/>
              </w:rPr>
              <w:t>(53)</w:t>
            </w:r>
          </w:p>
        </w:tc>
      </w:tr>
      <w:tr w:rsidR="00640E2E" w:rsidRPr="0026236F" w14:paraId="718299C4" w14:textId="77777777" w:rsidTr="009648CF">
        <w:trPr>
          <w:trHeight w:val="420"/>
        </w:trPr>
        <w:tc>
          <w:tcPr>
            <w:tcW w:w="4230" w:type="dxa"/>
            <w:tcBorders>
              <w:top w:val="nil"/>
              <w:left w:val="nil"/>
              <w:bottom w:val="nil"/>
              <w:right w:val="nil"/>
            </w:tcBorders>
            <w:shd w:val="clear" w:color="auto" w:fill="auto"/>
            <w:noWrap/>
            <w:hideMark/>
          </w:tcPr>
          <w:p w14:paraId="6AE2F7E2" w14:textId="1C997647"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 trade receivables - net</w:t>
            </w:r>
          </w:p>
        </w:tc>
        <w:tc>
          <w:tcPr>
            <w:tcW w:w="1276" w:type="dxa"/>
            <w:tcBorders>
              <w:top w:val="nil"/>
              <w:left w:val="nil"/>
              <w:bottom w:val="nil"/>
              <w:right w:val="nil"/>
            </w:tcBorders>
            <w:shd w:val="clear" w:color="auto" w:fill="auto"/>
            <w:noWrap/>
            <w:vAlign w:val="bottom"/>
          </w:tcPr>
          <w:p w14:paraId="204C7AE3" w14:textId="5A2D70A3" w:rsidR="00640E2E" w:rsidRPr="0026236F" w:rsidRDefault="00871308" w:rsidP="00640E2E">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871308">
              <w:rPr>
                <w:rFonts w:ascii="Angsana New" w:eastAsia="Times New Roman" w:hAnsi="Angsana New" w:cs="Angsana New"/>
                <w:color w:val="auto"/>
                <w:sz w:val="28"/>
                <w:szCs w:val="28"/>
                <w:lang w:eastAsia="en-US"/>
              </w:rPr>
              <w:t>74,340</w:t>
            </w:r>
          </w:p>
        </w:tc>
        <w:tc>
          <w:tcPr>
            <w:tcW w:w="1276" w:type="dxa"/>
            <w:tcBorders>
              <w:top w:val="nil"/>
              <w:left w:val="nil"/>
              <w:bottom w:val="nil"/>
              <w:right w:val="nil"/>
            </w:tcBorders>
            <w:shd w:val="clear" w:color="auto" w:fill="auto"/>
            <w:noWrap/>
            <w:vAlign w:val="bottom"/>
          </w:tcPr>
          <w:p w14:paraId="31130B97" w14:textId="2F2AE35A" w:rsidR="00640E2E" w:rsidRPr="0026236F" w:rsidRDefault="00640E2E" w:rsidP="00640E2E">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87CD9">
              <w:rPr>
                <w:rFonts w:ascii="Angsana New" w:eastAsia="Times New Roman" w:hAnsi="Angsana New" w:cs="Angsana New"/>
                <w:color w:val="auto"/>
                <w:sz w:val="28"/>
                <w:szCs w:val="28"/>
                <w:lang w:eastAsia="en-US"/>
              </w:rPr>
              <w:t>69,34</w:t>
            </w:r>
            <w:r>
              <w:rPr>
                <w:rFonts w:ascii="Angsana New" w:eastAsia="Times New Roman" w:hAnsi="Angsana New" w:cs="Angsana New"/>
                <w:color w:val="auto"/>
                <w:sz w:val="28"/>
                <w:szCs w:val="28"/>
                <w:lang w:eastAsia="en-US"/>
              </w:rPr>
              <w:t>3</w:t>
            </w:r>
          </w:p>
        </w:tc>
        <w:tc>
          <w:tcPr>
            <w:tcW w:w="1228" w:type="dxa"/>
            <w:tcBorders>
              <w:top w:val="nil"/>
              <w:left w:val="nil"/>
              <w:bottom w:val="nil"/>
              <w:right w:val="nil"/>
            </w:tcBorders>
            <w:shd w:val="clear" w:color="auto" w:fill="auto"/>
            <w:noWrap/>
            <w:vAlign w:val="bottom"/>
          </w:tcPr>
          <w:p w14:paraId="42B07161" w14:textId="5B6CA228" w:rsidR="00640E2E" w:rsidRPr="0026236F" w:rsidRDefault="00871308" w:rsidP="00640E2E">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871308">
              <w:rPr>
                <w:rFonts w:ascii="Angsana New" w:eastAsia="Times New Roman" w:hAnsi="Angsana New" w:cs="Angsana New"/>
                <w:color w:val="auto"/>
                <w:sz w:val="28"/>
                <w:szCs w:val="28"/>
                <w:lang w:eastAsia="en-US"/>
              </w:rPr>
              <w:t>66,474</w:t>
            </w:r>
          </w:p>
        </w:tc>
        <w:tc>
          <w:tcPr>
            <w:tcW w:w="1260" w:type="dxa"/>
            <w:tcBorders>
              <w:top w:val="nil"/>
              <w:left w:val="nil"/>
              <w:bottom w:val="nil"/>
              <w:right w:val="nil"/>
            </w:tcBorders>
            <w:shd w:val="clear" w:color="auto" w:fill="auto"/>
            <w:noWrap/>
            <w:vAlign w:val="bottom"/>
          </w:tcPr>
          <w:p w14:paraId="05FA61B2" w14:textId="67CE9F93" w:rsidR="00640E2E" w:rsidRPr="0026236F" w:rsidRDefault="00640E2E" w:rsidP="00640E2E">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F25CD">
              <w:rPr>
                <w:rFonts w:ascii="Angsana New" w:eastAsia="Times New Roman" w:hAnsi="Angsana New" w:cs="Angsana New"/>
                <w:color w:val="auto"/>
                <w:sz w:val="28"/>
                <w:szCs w:val="28"/>
                <w:cs/>
                <w:lang w:eastAsia="en-US"/>
              </w:rPr>
              <w:t>62</w:t>
            </w:r>
            <w:r w:rsidRPr="002F25CD">
              <w:rPr>
                <w:rFonts w:ascii="Angsana New" w:eastAsia="Times New Roman" w:hAnsi="Angsana New" w:cs="Angsana New"/>
                <w:color w:val="auto"/>
                <w:sz w:val="28"/>
                <w:szCs w:val="28"/>
                <w:lang w:eastAsia="en-US"/>
              </w:rPr>
              <w:t>,</w:t>
            </w:r>
            <w:r w:rsidRPr="002F25CD">
              <w:rPr>
                <w:rFonts w:ascii="Angsana New" w:eastAsia="Times New Roman" w:hAnsi="Angsana New" w:cs="Angsana New"/>
                <w:color w:val="auto"/>
                <w:sz w:val="28"/>
                <w:szCs w:val="28"/>
                <w:cs/>
                <w:lang w:eastAsia="en-US"/>
              </w:rPr>
              <w:t>118</w:t>
            </w:r>
          </w:p>
        </w:tc>
      </w:tr>
    </w:tbl>
    <w:p w14:paraId="68CF898E" w14:textId="0C65EDB8" w:rsidR="00640E2E" w:rsidRDefault="00C31E7C" w:rsidP="0080310D">
      <w:pPr>
        <w:suppressAutoHyphens w:val="0"/>
        <w:spacing w:before="240" w:after="120"/>
        <w:ind w:left="432" w:hanging="108"/>
        <w:rPr>
          <w:rFonts w:ascii="Angsana New" w:hAnsi="Angsana New" w:cs="Angsana New"/>
          <w:sz w:val="28"/>
          <w:szCs w:val="28"/>
          <w:cs/>
        </w:rPr>
        <w:sectPr w:rsidR="00640E2E" w:rsidSect="004D2D44">
          <w:headerReference w:type="even" r:id="rId8"/>
          <w:headerReference w:type="default" r:id="rId9"/>
          <w:footerReference w:type="even" r:id="rId10"/>
          <w:footerReference w:type="default" r:id="rId11"/>
          <w:headerReference w:type="first" r:id="rId12"/>
          <w:footerReference w:type="first" r:id="rId13"/>
          <w:footnotePr>
            <w:pos w:val="beneathText"/>
          </w:footnotePr>
          <w:type w:val="continuous"/>
          <w:pgSz w:w="11906" w:h="16838" w:code="9"/>
          <w:pgMar w:top="1276" w:right="836" w:bottom="851" w:left="1530" w:header="709" w:footer="567" w:gutter="0"/>
          <w:pgNumType w:start="10"/>
          <w:cols w:space="720"/>
          <w:docGrid w:linePitch="360"/>
        </w:sectPr>
      </w:pPr>
      <w:bookmarkStart w:id="359" w:name="_MON_1492780514"/>
      <w:bookmarkStart w:id="360" w:name="_MON_1492862491"/>
      <w:bookmarkStart w:id="361" w:name="_MON_1512303642"/>
      <w:bookmarkStart w:id="362" w:name="_MON_1512303910"/>
      <w:bookmarkStart w:id="363" w:name="_MON_1512303923"/>
      <w:bookmarkStart w:id="364" w:name="_MON_1512303945"/>
      <w:bookmarkStart w:id="365" w:name="_MON_1512303962"/>
      <w:bookmarkStart w:id="366" w:name="_MON_1512304318"/>
      <w:bookmarkStart w:id="367" w:name="_MON_1512304532"/>
      <w:bookmarkStart w:id="368" w:name="_MON_1512304580"/>
      <w:bookmarkStart w:id="369" w:name="_MON_1512304585"/>
      <w:bookmarkStart w:id="370" w:name="_MON_1512304629"/>
      <w:bookmarkStart w:id="371" w:name="_MON_1512304877"/>
      <w:bookmarkStart w:id="372" w:name="_MON_1512308094"/>
      <w:bookmarkStart w:id="373" w:name="_MON_1512308102"/>
      <w:bookmarkStart w:id="374" w:name="_MON_1512308116"/>
      <w:bookmarkStart w:id="375" w:name="_MON_1512308121"/>
      <w:bookmarkStart w:id="376" w:name="_MON_1512308127"/>
      <w:bookmarkStart w:id="377" w:name="_MON_1512308136"/>
      <w:bookmarkStart w:id="378" w:name="_MON_1512314875"/>
      <w:bookmarkStart w:id="379" w:name="_MON_1512314932"/>
      <w:bookmarkStart w:id="380" w:name="_MON_1512457524"/>
      <w:bookmarkStart w:id="381" w:name="_MON_1512457538"/>
      <w:bookmarkStart w:id="382" w:name="_MON_1512457544"/>
      <w:bookmarkStart w:id="383" w:name="_MON_1697034650"/>
      <w:bookmarkStart w:id="384" w:name="_MON_1512459977"/>
      <w:bookmarkStart w:id="385" w:name="_MON_1512460032"/>
      <w:bookmarkStart w:id="386" w:name="_MON_1512460036"/>
      <w:bookmarkStart w:id="387" w:name="_MON_1513209937"/>
      <w:bookmarkStart w:id="388" w:name="_MON_1513215164"/>
      <w:bookmarkStart w:id="389" w:name="_MON_1697384869"/>
      <w:bookmarkStart w:id="390" w:name="_MON_1513215215"/>
      <w:bookmarkStart w:id="391" w:name="_MON_1517070820"/>
      <w:bookmarkStart w:id="392" w:name="_MON_1697436057"/>
      <w:bookmarkStart w:id="393" w:name="_MON_1517077430"/>
      <w:bookmarkStart w:id="394" w:name="_MON_1517398584"/>
      <w:bookmarkStart w:id="395" w:name="_MON_1517398877"/>
      <w:bookmarkStart w:id="396" w:name="_MON_1517407225"/>
      <w:bookmarkStart w:id="397" w:name="_MON_1520253309"/>
      <w:bookmarkStart w:id="398" w:name="_MON_1520406961"/>
      <w:bookmarkStart w:id="399" w:name="_MON_1520407275"/>
      <w:bookmarkStart w:id="400" w:name="_MON_1520407350"/>
      <w:bookmarkStart w:id="401" w:name="_MON_1520408759"/>
      <w:bookmarkStart w:id="402" w:name="_MON_1520409211"/>
      <w:bookmarkStart w:id="403" w:name="_MON_1520409313"/>
      <w:bookmarkStart w:id="404" w:name="_MON_1520409328"/>
      <w:bookmarkStart w:id="405" w:name="_MON_1520409366"/>
      <w:bookmarkStart w:id="406" w:name="_MON_1520409438"/>
      <w:bookmarkStart w:id="407" w:name="_MON_1520409467"/>
      <w:bookmarkStart w:id="408" w:name="_MON_1520409797"/>
      <w:bookmarkStart w:id="409" w:name="_MON_1520409950"/>
      <w:bookmarkStart w:id="410" w:name="_MON_1520409974"/>
      <w:bookmarkStart w:id="411" w:name="_MON_1520409984"/>
      <w:bookmarkStart w:id="412" w:name="_MON_1520421190"/>
      <w:bookmarkStart w:id="413" w:name="_MON_1520421238"/>
      <w:bookmarkStart w:id="414" w:name="_MON_1520421265"/>
      <w:bookmarkStart w:id="415" w:name="_MON_1520421303"/>
      <w:bookmarkStart w:id="416" w:name="_MON_1520556605"/>
      <w:bookmarkStart w:id="417" w:name="_MON_1520589590"/>
      <w:bookmarkStart w:id="418" w:name="_MON_1520589607"/>
      <w:bookmarkStart w:id="419" w:name="_MON_1520589637"/>
      <w:bookmarkStart w:id="420" w:name="_MON_1520589646"/>
      <w:bookmarkStart w:id="421" w:name="_MON_1520589672"/>
      <w:bookmarkStart w:id="422" w:name="_MON_1520601555"/>
      <w:bookmarkStart w:id="423" w:name="_MON_1520603956"/>
      <w:bookmarkStart w:id="424" w:name="_MON_1520613679"/>
      <w:bookmarkStart w:id="425" w:name="_MON_1520613714"/>
      <w:bookmarkStart w:id="426" w:name="_MON_1703050349"/>
      <w:bookmarkStart w:id="427" w:name="_MON_1703052121"/>
      <w:bookmarkStart w:id="428" w:name="_MON_1703052295"/>
      <w:bookmarkStart w:id="429" w:name="_MON_1520627245"/>
      <w:bookmarkStart w:id="430" w:name="_MON_1520627269"/>
      <w:bookmarkStart w:id="431" w:name="_MON_1520627292"/>
      <w:bookmarkStart w:id="432" w:name="_MON_1545579372"/>
      <w:bookmarkStart w:id="433" w:name="_MON_1545579440"/>
      <w:bookmarkStart w:id="434" w:name="_MON_1545579460"/>
      <w:bookmarkStart w:id="435" w:name="_MON_1545579478"/>
      <w:bookmarkStart w:id="436" w:name="_MON_1547906929"/>
      <w:bookmarkStart w:id="437" w:name="_MON_1547907293"/>
      <w:bookmarkStart w:id="438" w:name="_MON_1547978454"/>
      <w:bookmarkStart w:id="439" w:name="_MON_1547978702"/>
      <w:bookmarkStart w:id="440" w:name="_MON_1547979054"/>
      <w:bookmarkStart w:id="441" w:name="_MON_1547979677"/>
      <w:bookmarkStart w:id="442" w:name="_MON_1706137082"/>
      <w:bookmarkStart w:id="443" w:name="_MON_1548067578"/>
      <w:bookmarkStart w:id="444" w:name="_MON_1548154342"/>
      <w:bookmarkStart w:id="445" w:name="_MON_1548154822"/>
      <w:bookmarkStart w:id="446" w:name="_MON_1548400605"/>
      <w:bookmarkStart w:id="447" w:name="_MON_1548413595"/>
      <w:bookmarkStart w:id="448" w:name="_MON_1548424139"/>
      <w:bookmarkStart w:id="449" w:name="_MON_1548424190"/>
      <w:bookmarkStart w:id="450" w:name="_MON_1548433298"/>
      <w:bookmarkStart w:id="451" w:name="_MON_1548660992"/>
      <w:bookmarkStart w:id="452" w:name="_MON_1549555197"/>
      <w:bookmarkStart w:id="453" w:name="_MON_1549555223"/>
      <w:bookmarkStart w:id="454" w:name="_MON_1549617942"/>
      <w:bookmarkStart w:id="455" w:name="_MON_1549721068"/>
      <w:bookmarkStart w:id="456" w:name="_MON_1578463999"/>
      <w:bookmarkStart w:id="457" w:name="_MON_1580917963"/>
      <w:bookmarkStart w:id="458" w:name="_MON_1580918125"/>
      <w:bookmarkStart w:id="459" w:name="_MON_1580918134"/>
      <w:bookmarkStart w:id="460" w:name="_MON_1580918141"/>
      <w:bookmarkStart w:id="461" w:name="_MON_1580918156"/>
      <w:bookmarkStart w:id="462" w:name="_MON_1460044551"/>
      <w:bookmarkStart w:id="463" w:name="_MON_1460044717"/>
      <w:bookmarkStart w:id="464" w:name="_MON_1460044724"/>
      <w:bookmarkStart w:id="465" w:name="_MON_1460044774"/>
      <w:bookmarkStart w:id="466" w:name="_MON_1460044947"/>
      <w:bookmarkStart w:id="467" w:name="_MON_1460633703"/>
      <w:bookmarkStart w:id="468" w:name="_MON_1460634095"/>
      <w:bookmarkStart w:id="469" w:name="_MON_1460634395"/>
      <w:bookmarkStart w:id="470" w:name="_MON_1460634643"/>
      <w:bookmarkStart w:id="471" w:name="_MON_1460635079"/>
      <w:bookmarkStart w:id="472" w:name="_MON_1460635361"/>
      <w:bookmarkStart w:id="473" w:name="_MON_1460635632"/>
      <w:bookmarkStart w:id="474" w:name="_MON_1460635691"/>
      <w:bookmarkStart w:id="475" w:name="_MON_1460636447"/>
      <w:bookmarkStart w:id="476" w:name="_MON_1460636489"/>
      <w:bookmarkStart w:id="477" w:name="_MON_1460636498"/>
      <w:bookmarkStart w:id="478" w:name="_MON_1460649883"/>
      <w:bookmarkStart w:id="479" w:name="_MON_1460650028"/>
      <w:bookmarkStart w:id="480" w:name="_MON_1461082443"/>
      <w:bookmarkStart w:id="481" w:name="_MON_1461082699"/>
      <w:bookmarkStart w:id="482" w:name="_MON_1491302442"/>
      <w:bookmarkStart w:id="483" w:name="_MON_1491302538"/>
      <w:bookmarkStart w:id="484" w:name="_MON_1491302552"/>
      <w:bookmarkStart w:id="485" w:name="_MON_1491302558"/>
      <w:bookmarkStart w:id="486" w:name="_MON_1491302565"/>
      <w:bookmarkStart w:id="487" w:name="_MON_1491302576"/>
      <w:bookmarkStart w:id="488" w:name="_MON_1491302613"/>
      <w:bookmarkStart w:id="489" w:name="_MON_1491302619"/>
      <w:bookmarkStart w:id="490" w:name="_MON_1491302625"/>
      <w:bookmarkStart w:id="491" w:name="_MON_1491302640"/>
      <w:bookmarkStart w:id="492" w:name="_MON_1491303039"/>
      <w:bookmarkStart w:id="493" w:name="_MON_1491303044"/>
      <w:bookmarkStart w:id="494" w:name="_MON_1491303048"/>
      <w:bookmarkStart w:id="495" w:name="_MON_1491303051"/>
      <w:bookmarkStart w:id="496" w:name="_MON_1491303054"/>
      <w:bookmarkStart w:id="497" w:name="_MON_1491303221"/>
      <w:bookmarkStart w:id="498" w:name="_MON_1492774033"/>
      <w:bookmarkStart w:id="499" w:name="_MON_1492780242"/>
      <w:bookmarkStart w:id="500" w:name="_MON_1492780256"/>
      <w:bookmarkStart w:id="501" w:name="_MON_1492780277"/>
      <w:bookmarkStart w:id="502" w:name="_MON_1492780363"/>
      <w:bookmarkStart w:id="503" w:name="_MON_1492780447"/>
      <w:bookmarkStart w:id="504" w:name="_MON_1514228935"/>
      <w:bookmarkStart w:id="505" w:name="_MON_1514228964"/>
      <w:bookmarkStart w:id="506" w:name="_MON_1514229000"/>
      <w:bookmarkStart w:id="507" w:name="_MON_1501480899"/>
      <w:bookmarkStart w:id="508" w:name="_MON_1501490495"/>
      <w:bookmarkStart w:id="509" w:name="_MON_1501421183"/>
      <w:bookmarkStart w:id="510" w:name="_MON_1501500764"/>
      <w:bookmarkStart w:id="511" w:name="_MON_1501503584"/>
      <w:bookmarkStart w:id="512" w:name="_MON_1514294102"/>
      <w:bookmarkStart w:id="513" w:name="_MON_1501421268"/>
      <w:bookmarkStart w:id="514" w:name="_MON_1501421276"/>
      <w:bookmarkStart w:id="515" w:name="_MON_1502630099"/>
      <w:bookmarkStart w:id="516" w:name="_MON_1501421285"/>
      <w:bookmarkStart w:id="517" w:name="_MON_1501421308"/>
      <w:bookmarkStart w:id="518" w:name="_MON_1501423267"/>
      <w:bookmarkStart w:id="519" w:name="_MON_1501421065"/>
      <w:bookmarkStart w:id="520" w:name="_MON_1501421087"/>
      <w:bookmarkStart w:id="521" w:name="_MON_1514228636"/>
      <w:bookmarkStart w:id="522" w:name="_MON_1514228719"/>
      <w:bookmarkStart w:id="523" w:name="_MON_1513208833"/>
      <w:bookmarkStart w:id="524" w:name="_MON_1513208845"/>
      <w:bookmarkStart w:id="525" w:name="_MON_1513215262"/>
      <w:bookmarkStart w:id="526" w:name="_MON_1517071472"/>
      <w:bookmarkStart w:id="527" w:name="_MON_1517077623"/>
      <w:bookmarkStart w:id="528" w:name="_MON_1517398689"/>
      <w:bookmarkStart w:id="529" w:name="_MON_1518002274"/>
      <w:bookmarkStart w:id="530" w:name="_MON_1518002308"/>
      <w:bookmarkStart w:id="531" w:name="_MON_1520354073"/>
      <w:bookmarkStart w:id="532" w:name="_MON_1520354518"/>
      <w:bookmarkStart w:id="533" w:name="_MON_1520354794"/>
      <w:bookmarkStart w:id="534" w:name="_MON_1520557134"/>
      <w:bookmarkStart w:id="535" w:name="_MON_1520631384"/>
      <w:bookmarkStart w:id="536" w:name="_MON_1520631387"/>
      <w:bookmarkStart w:id="537" w:name="_MON_1520631395"/>
      <w:bookmarkStart w:id="538" w:name="_MON_1545638731"/>
      <w:bookmarkStart w:id="539" w:name="_MON_1545638776"/>
      <w:bookmarkStart w:id="540" w:name="_MON_1547905997"/>
      <w:bookmarkStart w:id="541" w:name="_MON_1548159745"/>
      <w:bookmarkStart w:id="542" w:name="_MON_1548160483"/>
      <w:bookmarkStart w:id="543" w:name="_MON_1548160946"/>
      <w:bookmarkStart w:id="544" w:name="_MON_1548160951"/>
      <w:bookmarkStart w:id="545" w:name="_MON_1548400743"/>
      <w:bookmarkStart w:id="546" w:name="_MON_1548426106"/>
      <w:bookmarkStart w:id="547" w:name="_MON_1548426156"/>
      <w:bookmarkStart w:id="548" w:name="_MON_1548426170"/>
      <w:bookmarkStart w:id="549" w:name="_MON_1548426184"/>
      <w:bookmarkStart w:id="550" w:name="_MON_1548426191"/>
      <w:bookmarkStart w:id="551" w:name="_MON_1548426769"/>
      <w:bookmarkStart w:id="552" w:name="_MON_1548433843"/>
      <w:bookmarkStart w:id="553" w:name="_MON_1548498185"/>
      <w:bookmarkStart w:id="554" w:name="_MON_1549457065"/>
      <w:bookmarkStart w:id="555" w:name="_MON_1549457110"/>
      <w:bookmarkStart w:id="556" w:name="_MON_1549644249"/>
      <w:bookmarkStart w:id="557" w:name="_MON_1578464346"/>
      <w:bookmarkStart w:id="558" w:name="_MON_1579503701"/>
      <w:bookmarkStart w:id="559" w:name="_MON_1580918450"/>
      <w:bookmarkStart w:id="560" w:name="_MON_1580918533"/>
      <w:bookmarkStart w:id="561" w:name="_MON_1581146898"/>
      <w:bookmarkStart w:id="562" w:name="_MON_1581146985"/>
      <w:bookmarkStart w:id="563" w:name="_MON_1581146993"/>
      <w:bookmarkStart w:id="564" w:name="_MON_1581146999"/>
      <w:bookmarkStart w:id="565" w:name="_MON_1581147009"/>
      <w:bookmarkStart w:id="566" w:name="_MON_1460188486"/>
      <w:bookmarkStart w:id="567" w:name="_MON_1460188552"/>
      <w:bookmarkStart w:id="568" w:name="_MON_1460195287"/>
      <w:bookmarkStart w:id="569" w:name="_MON_1460195363"/>
      <w:bookmarkStart w:id="570" w:name="_MON_1460654488"/>
      <w:bookmarkStart w:id="571" w:name="_MON_1460654548"/>
      <w:bookmarkStart w:id="572" w:name="_MON_1460977307"/>
      <w:bookmarkStart w:id="573" w:name="_MON_1461082782"/>
      <w:bookmarkStart w:id="574" w:name="_MON_1461082811"/>
      <w:bookmarkStart w:id="575" w:name="_MON_1491303637"/>
      <w:bookmarkStart w:id="576" w:name="_MON_1491398913"/>
      <w:bookmarkStart w:id="577" w:name="_MON_1492591132"/>
      <w:bookmarkStart w:id="578" w:name="_MON_1492591217"/>
      <w:bookmarkStart w:id="579" w:name="_MON_1512315054"/>
      <w:bookmarkStart w:id="580" w:name="_MON_1512315193"/>
      <w:bookmarkStart w:id="581" w:name="_MON_1512315359"/>
      <w:bookmarkStart w:id="582" w:name="_MON_1512457567"/>
      <w:bookmarkStart w:id="583" w:name="_MON_1512457582"/>
      <w:bookmarkStart w:id="584" w:name="_MON_1512457592"/>
      <w:bookmarkStart w:id="585" w:name="_MON_1512457597"/>
      <w:bookmarkStart w:id="586" w:name="_MON_1512457602"/>
      <w:bookmarkStart w:id="587" w:name="_MON_1512460073"/>
      <w:bookmarkStart w:id="588" w:name="_MON_1512460123"/>
      <w:bookmarkStart w:id="589" w:name="_MON_1512460161"/>
      <w:bookmarkStart w:id="590" w:name="_MON_1512460169"/>
      <w:bookmarkStart w:id="591" w:name="_MON_1512460180"/>
      <w:bookmarkStart w:id="592" w:name="_MON_1512460235"/>
      <w:bookmarkStart w:id="593" w:name="_MON_1512568222"/>
      <w:bookmarkStart w:id="594" w:name="_MON_1512568327"/>
      <w:bookmarkStart w:id="595" w:name="_MON_1512568444"/>
      <w:bookmarkStart w:id="596" w:name="_MON_1512568474"/>
      <w:bookmarkStart w:id="597" w:name="_MON_1512568512"/>
      <w:bookmarkStart w:id="598" w:name="_MON_1506336425"/>
      <w:bookmarkStart w:id="599" w:name="_MON_1506339358"/>
      <w:bookmarkStart w:id="600" w:name="_MON_1519987767"/>
      <w:bookmarkStart w:id="601" w:name="_MON_1520623304"/>
      <w:bookmarkStart w:id="602" w:name="_MON_1520628206"/>
      <w:bookmarkStart w:id="603" w:name="_MON_1520631348"/>
      <w:bookmarkStart w:id="604" w:name="_MON_1520631353"/>
      <w:bookmarkStart w:id="605" w:name="_MON_1520631372"/>
      <w:bookmarkStart w:id="606" w:name="_MON_1545638857"/>
      <w:bookmarkStart w:id="607" w:name="_MON_1547962802"/>
      <w:bookmarkStart w:id="608" w:name="_MON_1547980586"/>
      <w:bookmarkStart w:id="609" w:name="_MON_1548426099"/>
      <w:bookmarkStart w:id="610" w:name="_MON_1548426800"/>
      <w:bookmarkStart w:id="611" w:name="_MON_1548426807"/>
      <w:bookmarkStart w:id="612" w:name="_MON_1548426815"/>
      <w:bookmarkStart w:id="613" w:name="_MON_1548426826"/>
      <w:bookmarkStart w:id="614" w:name="_MON_1548433858"/>
      <w:bookmarkStart w:id="615" w:name="_MON_1578464659"/>
      <w:bookmarkStart w:id="616" w:name="_MON_1581147124"/>
      <w:bookmarkStart w:id="617" w:name="_MON_1497268559"/>
      <w:bookmarkStart w:id="618" w:name="_MON_1497268578"/>
      <w:bookmarkStart w:id="619" w:name="_MON_1548068786"/>
      <w:bookmarkStart w:id="620" w:name="_MON_1706137242"/>
      <w:bookmarkStart w:id="621" w:name="_MON_1703053403"/>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r w:rsidRPr="00C31E7C">
        <w:rPr>
          <w:rFonts w:ascii="Angsana New" w:hAnsi="Angsana New" w:cs="Angsana New"/>
          <w:sz w:val="28"/>
          <w:szCs w:val="28"/>
        </w:rPr>
        <w:t xml:space="preserve">The Group provides credit terms </w:t>
      </w:r>
      <w:r w:rsidRPr="00C31E7C">
        <w:rPr>
          <w:rFonts w:ascii="Angsana New" w:hAnsi="Angsana New" w:cs="Angsana New"/>
          <w:sz w:val="28"/>
          <w:szCs w:val="28"/>
          <w:cs/>
        </w:rPr>
        <w:t xml:space="preserve">30 - 90 </w:t>
      </w:r>
      <w:r w:rsidRPr="00C31E7C">
        <w:rPr>
          <w:rFonts w:ascii="Angsana New" w:hAnsi="Angsana New" w:cs="Angsana New"/>
          <w:sz w:val="28"/>
          <w:szCs w:val="28"/>
        </w:rPr>
        <w:t>days, with a non-interest bearing.</w:t>
      </w:r>
    </w:p>
    <w:p w14:paraId="0C80A454" w14:textId="77777777" w:rsidR="00A407D9" w:rsidRDefault="00A407D9" w:rsidP="00C363B2">
      <w:pPr>
        <w:suppressAutoHyphens w:val="0"/>
        <w:ind w:left="425" w:right="-2"/>
        <w:rPr>
          <w:rFonts w:ascii="Angsana New" w:hAnsi="Angsana New" w:cs="Angsana New"/>
          <w:sz w:val="28"/>
          <w:szCs w:val="28"/>
          <w:cs/>
        </w:rPr>
        <w:sectPr w:rsidR="00A407D9" w:rsidSect="006A561A">
          <w:headerReference w:type="even" r:id="rId14"/>
          <w:headerReference w:type="default" r:id="rId15"/>
          <w:footerReference w:type="even" r:id="rId16"/>
          <w:footerReference w:type="default" r:id="rId17"/>
          <w:headerReference w:type="first" r:id="rId18"/>
          <w:footerReference w:type="first" r:id="rId19"/>
          <w:footnotePr>
            <w:pos w:val="beneathText"/>
          </w:footnotePr>
          <w:type w:val="continuous"/>
          <w:pgSz w:w="11906" w:h="16838" w:code="9"/>
          <w:pgMar w:top="1276" w:right="836" w:bottom="851" w:left="1530" w:header="709" w:footer="567" w:gutter="0"/>
          <w:pgNumType w:start="10"/>
          <w:cols w:space="720"/>
          <w:docGrid w:linePitch="360"/>
        </w:sectPr>
      </w:pPr>
    </w:p>
    <w:p w14:paraId="5F888474" w14:textId="18F6D820" w:rsidR="002A0DBF" w:rsidRPr="00255E61" w:rsidRDefault="00255E61" w:rsidP="0080310D">
      <w:pPr>
        <w:numPr>
          <w:ilvl w:val="0"/>
          <w:numId w:val="12"/>
        </w:numPr>
        <w:tabs>
          <w:tab w:val="clear" w:pos="846"/>
          <w:tab w:val="num" w:pos="360"/>
        </w:tabs>
        <w:suppressAutoHyphens w:val="0"/>
        <w:spacing w:line="240" w:lineRule="atLeast"/>
        <w:ind w:left="358" w:right="57" w:hanging="352"/>
        <w:jc w:val="thaiDistribute"/>
        <w:rPr>
          <w:rFonts w:ascii="Angsana New" w:hAnsi="Angsana New" w:cs="Angsana New"/>
          <w:b/>
          <w:bCs/>
          <w:sz w:val="28"/>
          <w:szCs w:val="28"/>
        </w:rPr>
      </w:pPr>
      <w:r>
        <w:rPr>
          <w:rFonts w:ascii="Angsana New" w:hAnsi="Angsana New" w:cs="Angsana New"/>
          <w:b/>
          <w:bCs/>
          <w:sz w:val="28"/>
          <w:szCs w:val="28"/>
        </w:rPr>
        <w:t xml:space="preserve">OTHER CURRENT FINANCIAL ASSETS </w:t>
      </w:r>
    </w:p>
    <w:p w14:paraId="6F600E31" w14:textId="55541FC7" w:rsidR="001D18FA" w:rsidRPr="00F6629D" w:rsidRDefault="0044021B" w:rsidP="0080310D">
      <w:pPr>
        <w:spacing w:before="80" w:line="240" w:lineRule="atLeast"/>
        <w:ind w:left="360"/>
        <w:jc w:val="thaiDistribute"/>
        <w:rPr>
          <w:rFonts w:ascii="Angsana New" w:hAnsi="Angsana New" w:cs="Angsana New"/>
          <w:sz w:val="28"/>
          <w:szCs w:val="28"/>
        </w:rPr>
      </w:pPr>
      <w:r w:rsidRPr="0044021B">
        <w:rPr>
          <w:rFonts w:ascii="Angsana New" w:hAnsi="Angsana New" w:cs="Angsana New"/>
          <w:sz w:val="28"/>
          <w:szCs w:val="28"/>
        </w:rPr>
        <w:t xml:space="preserve">Other current financial assets as at </w:t>
      </w:r>
      <w:r w:rsidR="00A8699B">
        <w:rPr>
          <w:rFonts w:ascii="Angsana New" w:hAnsi="Angsana New"/>
          <w:sz w:val="28"/>
          <w:szCs w:val="28"/>
          <w:lang w:val="en-GB"/>
        </w:rPr>
        <w:t>June 30</w:t>
      </w:r>
      <w:r w:rsidRPr="0044021B">
        <w:rPr>
          <w:rFonts w:ascii="Angsana New" w:hAnsi="Angsana New" w:cs="Angsana New"/>
          <w:sz w:val="28"/>
          <w:szCs w:val="28"/>
        </w:rPr>
        <w:t xml:space="preserve">, </w:t>
      </w:r>
      <w:r w:rsidR="00373B63">
        <w:rPr>
          <w:rFonts w:ascii="Angsana New" w:hAnsi="Angsana New" w:cs="Angsana New"/>
          <w:sz w:val="28"/>
          <w:szCs w:val="28"/>
          <w:cs/>
        </w:rPr>
        <w:t>202</w:t>
      </w:r>
      <w:r w:rsidR="00373B63">
        <w:rPr>
          <w:rFonts w:ascii="Angsana New" w:hAnsi="Angsana New" w:cs="Angsana New"/>
          <w:sz w:val="28"/>
          <w:szCs w:val="28"/>
        </w:rPr>
        <w:t>5</w:t>
      </w:r>
      <w:r w:rsidRPr="0044021B">
        <w:rPr>
          <w:rFonts w:ascii="Angsana New" w:hAnsi="Angsana New" w:cs="Angsana New"/>
          <w:sz w:val="28"/>
          <w:szCs w:val="28"/>
          <w:cs/>
        </w:rPr>
        <w:t xml:space="preserve"> </w:t>
      </w:r>
      <w:r w:rsidRPr="0044021B">
        <w:rPr>
          <w:rFonts w:ascii="Angsana New" w:hAnsi="Angsana New" w:cs="Angsana New"/>
          <w:sz w:val="28"/>
          <w:szCs w:val="28"/>
        </w:rPr>
        <w:t xml:space="preserve">and December </w:t>
      </w:r>
      <w:r w:rsidRPr="0044021B">
        <w:rPr>
          <w:rFonts w:ascii="Angsana New" w:hAnsi="Angsana New" w:cs="Angsana New"/>
          <w:sz w:val="28"/>
          <w:szCs w:val="28"/>
          <w:cs/>
        </w:rPr>
        <w:t>31</w:t>
      </w:r>
      <w:r w:rsidRPr="0044021B">
        <w:rPr>
          <w:rFonts w:ascii="Angsana New" w:hAnsi="Angsana New" w:cs="Angsana New"/>
          <w:sz w:val="28"/>
          <w:szCs w:val="28"/>
        </w:rPr>
        <w:t xml:space="preserve">, </w:t>
      </w:r>
      <w:r w:rsidR="00373B63">
        <w:rPr>
          <w:rFonts w:ascii="Angsana New" w:hAnsi="Angsana New" w:cs="Angsana New"/>
          <w:sz w:val="28"/>
          <w:szCs w:val="28"/>
          <w:cs/>
        </w:rPr>
        <w:t>202</w:t>
      </w:r>
      <w:r w:rsidR="00373B63">
        <w:rPr>
          <w:rFonts w:ascii="Angsana New" w:hAnsi="Angsana New" w:cs="Angsana New"/>
          <w:sz w:val="28"/>
          <w:szCs w:val="28"/>
        </w:rPr>
        <w:t>4</w:t>
      </w:r>
      <w:r w:rsidRPr="0044021B">
        <w:rPr>
          <w:rFonts w:ascii="Angsana New" w:hAnsi="Angsana New" w:cs="Angsana New"/>
          <w:sz w:val="28"/>
          <w:szCs w:val="28"/>
          <w:cs/>
        </w:rPr>
        <w:t xml:space="preserve"> </w:t>
      </w:r>
      <w:r w:rsidRPr="0044021B">
        <w:rPr>
          <w:rFonts w:ascii="Angsana New" w:hAnsi="Angsana New" w:cs="Angsana New"/>
          <w:sz w:val="28"/>
          <w:szCs w:val="28"/>
        </w:rPr>
        <w:t>consisted of:</w:t>
      </w:r>
    </w:p>
    <w:tbl>
      <w:tblPr>
        <w:tblW w:w="14377" w:type="dxa"/>
        <w:tblInd w:w="224" w:type="dxa"/>
        <w:tblBorders>
          <w:bottom w:val="single" w:sz="4" w:space="0" w:color="auto"/>
        </w:tblBorders>
        <w:tblLayout w:type="fixed"/>
        <w:tblLook w:val="04A0" w:firstRow="1" w:lastRow="0" w:firstColumn="1" w:lastColumn="0" w:noHBand="0" w:noVBand="1"/>
      </w:tblPr>
      <w:tblGrid>
        <w:gridCol w:w="404"/>
        <w:gridCol w:w="825"/>
        <w:gridCol w:w="7327"/>
        <w:gridCol w:w="1456"/>
        <w:gridCol w:w="1458"/>
        <w:gridCol w:w="1454"/>
        <w:gridCol w:w="1453"/>
      </w:tblGrid>
      <w:tr w:rsidR="007875B1" w:rsidRPr="009D628B" w14:paraId="0A6DF10B" w14:textId="77777777" w:rsidTr="009D628B">
        <w:trPr>
          <w:trHeight w:val="283"/>
        </w:trPr>
        <w:tc>
          <w:tcPr>
            <w:tcW w:w="404" w:type="dxa"/>
            <w:shd w:val="clear" w:color="auto" w:fill="auto"/>
            <w:noWrap/>
            <w:vAlign w:val="bottom"/>
            <w:hideMark/>
          </w:tcPr>
          <w:p w14:paraId="0FCAD2EF" w14:textId="77777777" w:rsidR="00B559DA" w:rsidRPr="009D628B" w:rsidRDefault="00B559DA" w:rsidP="009D628B">
            <w:pPr>
              <w:suppressAutoHyphens w:val="0"/>
              <w:spacing w:line="0" w:lineRule="atLeast"/>
              <w:rPr>
                <w:rFonts w:asciiTheme="majorBidi" w:eastAsia="Times New Roman" w:hAnsiTheme="majorBidi" w:cstheme="majorBidi"/>
                <w:color w:val="auto"/>
                <w:sz w:val="25"/>
                <w:szCs w:val="25"/>
                <w:lang w:eastAsia="en-US"/>
              </w:rPr>
            </w:pPr>
          </w:p>
        </w:tc>
        <w:tc>
          <w:tcPr>
            <w:tcW w:w="825" w:type="dxa"/>
            <w:shd w:val="clear" w:color="auto" w:fill="auto"/>
            <w:noWrap/>
            <w:vAlign w:val="bottom"/>
            <w:hideMark/>
          </w:tcPr>
          <w:p w14:paraId="730ACAA0" w14:textId="77777777" w:rsidR="00B559DA" w:rsidRPr="009D628B" w:rsidRDefault="00B559DA" w:rsidP="009D628B">
            <w:pPr>
              <w:suppressAutoHyphens w:val="0"/>
              <w:spacing w:line="0" w:lineRule="atLeast"/>
              <w:rPr>
                <w:rFonts w:asciiTheme="majorBidi" w:eastAsia="Times New Roman" w:hAnsiTheme="majorBidi" w:cstheme="majorBidi"/>
                <w:color w:val="auto"/>
                <w:sz w:val="25"/>
                <w:szCs w:val="25"/>
                <w:lang w:eastAsia="en-US"/>
              </w:rPr>
            </w:pPr>
          </w:p>
        </w:tc>
        <w:tc>
          <w:tcPr>
            <w:tcW w:w="7327" w:type="dxa"/>
            <w:shd w:val="clear" w:color="auto" w:fill="auto"/>
            <w:noWrap/>
            <w:vAlign w:val="bottom"/>
            <w:hideMark/>
          </w:tcPr>
          <w:p w14:paraId="000C57FC" w14:textId="77777777" w:rsidR="00B559DA" w:rsidRPr="009D628B" w:rsidRDefault="00B559DA" w:rsidP="009D628B">
            <w:pPr>
              <w:suppressAutoHyphens w:val="0"/>
              <w:spacing w:line="0" w:lineRule="atLeast"/>
              <w:rPr>
                <w:rFonts w:asciiTheme="majorBidi" w:eastAsia="Times New Roman" w:hAnsiTheme="majorBidi" w:cstheme="majorBidi"/>
                <w:color w:val="auto"/>
                <w:sz w:val="25"/>
                <w:szCs w:val="25"/>
                <w:lang w:eastAsia="en-US"/>
              </w:rPr>
            </w:pPr>
          </w:p>
        </w:tc>
        <w:tc>
          <w:tcPr>
            <w:tcW w:w="5821" w:type="dxa"/>
            <w:gridSpan w:val="4"/>
            <w:shd w:val="clear" w:color="auto" w:fill="auto"/>
            <w:noWrap/>
            <w:vAlign w:val="bottom"/>
            <w:hideMark/>
          </w:tcPr>
          <w:p w14:paraId="74981BC3" w14:textId="7DB39B6A" w:rsidR="00B559DA" w:rsidRPr="009D628B" w:rsidRDefault="008A305E"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lang w:eastAsia="en-US"/>
              </w:rPr>
            </w:pPr>
            <w:r w:rsidRPr="009D628B">
              <w:rPr>
                <w:rFonts w:ascii="Angsana New" w:eastAsia="Times New Roman" w:hAnsi="Angsana New" w:cs="Angsana New"/>
                <w:color w:val="auto"/>
                <w:sz w:val="25"/>
                <w:szCs w:val="25"/>
                <w:lang w:eastAsia="en-US"/>
              </w:rPr>
              <w:t>Unit : Thousand Baht</w:t>
            </w:r>
          </w:p>
        </w:tc>
      </w:tr>
      <w:tr w:rsidR="007875B1" w:rsidRPr="009D628B" w14:paraId="06940ACF" w14:textId="77777777" w:rsidTr="009D628B">
        <w:trPr>
          <w:trHeight w:val="283"/>
        </w:trPr>
        <w:tc>
          <w:tcPr>
            <w:tcW w:w="404" w:type="dxa"/>
            <w:shd w:val="clear" w:color="auto" w:fill="auto"/>
            <w:noWrap/>
            <w:vAlign w:val="bottom"/>
            <w:hideMark/>
          </w:tcPr>
          <w:p w14:paraId="36C4F529" w14:textId="77777777" w:rsidR="00B559DA" w:rsidRPr="009D628B" w:rsidRDefault="00B559DA"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25" w:type="dxa"/>
            <w:shd w:val="clear" w:color="auto" w:fill="auto"/>
            <w:noWrap/>
            <w:vAlign w:val="bottom"/>
            <w:hideMark/>
          </w:tcPr>
          <w:p w14:paraId="3CFDE848" w14:textId="77777777" w:rsidR="00B559DA" w:rsidRPr="009D628B" w:rsidRDefault="00B559DA" w:rsidP="009D628B">
            <w:pPr>
              <w:suppressAutoHyphens w:val="0"/>
              <w:spacing w:line="0" w:lineRule="atLeast"/>
              <w:rPr>
                <w:rFonts w:asciiTheme="majorBidi" w:eastAsia="Times New Roman" w:hAnsiTheme="majorBidi" w:cstheme="majorBidi"/>
                <w:color w:val="auto"/>
                <w:sz w:val="25"/>
                <w:szCs w:val="25"/>
                <w:lang w:eastAsia="en-US"/>
              </w:rPr>
            </w:pPr>
          </w:p>
        </w:tc>
        <w:tc>
          <w:tcPr>
            <w:tcW w:w="7327" w:type="dxa"/>
            <w:shd w:val="clear" w:color="auto" w:fill="auto"/>
            <w:noWrap/>
            <w:vAlign w:val="bottom"/>
            <w:hideMark/>
          </w:tcPr>
          <w:p w14:paraId="73C4E972" w14:textId="77777777" w:rsidR="00B559DA" w:rsidRPr="009D628B" w:rsidRDefault="00B559DA" w:rsidP="009D628B">
            <w:pPr>
              <w:suppressAutoHyphens w:val="0"/>
              <w:spacing w:line="0" w:lineRule="atLeast"/>
              <w:rPr>
                <w:rFonts w:asciiTheme="majorBidi" w:eastAsia="Times New Roman" w:hAnsiTheme="majorBidi" w:cstheme="majorBidi"/>
                <w:color w:val="auto"/>
                <w:sz w:val="25"/>
                <w:szCs w:val="25"/>
                <w:lang w:eastAsia="en-US"/>
              </w:rPr>
            </w:pPr>
          </w:p>
        </w:tc>
        <w:tc>
          <w:tcPr>
            <w:tcW w:w="5821" w:type="dxa"/>
            <w:gridSpan w:val="4"/>
            <w:shd w:val="clear" w:color="auto" w:fill="auto"/>
            <w:noWrap/>
            <w:vAlign w:val="bottom"/>
            <w:hideMark/>
          </w:tcPr>
          <w:p w14:paraId="643CABB4" w14:textId="63CECDE3" w:rsidR="00B559DA" w:rsidRPr="009D628B" w:rsidRDefault="008A305E"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lang w:eastAsia="en-US"/>
              </w:rPr>
            </w:pPr>
            <w:r w:rsidRPr="009D628B">
              <w:rPr>
                <w:rFonts w:ascii="Angsana New" w:eastAsia="Times New Roman" w:hAnsi="Angsana New" w:cs="Angsana New"/>
                <w:color w:val="auto"/>
                <w:sz w:val="25"/>
                <w:szCs w:val="25"/>
                <w:lang w:eastAsia="en-US"/>
              </w:rPr>
              <w:t>Fair value of investments</w:t>
            </w:r>
          </w:p>
        </w:tc>
      </w:tr>
      <w:tr w:rsidR="007875B1" w:rsidRPr="009D628B" w14:paraId="5E88C875" w14:textId="63DF3E65" w:rsidTr="009D628B">
        <w:trPr>
          <w:trHeight w:val="283"/>
        </w:trPr>
        <w:tc>
          <w:tcPr>
            <w:tcW w:w="404" w:type="dxa"/>
            <w:shd w:val="clear" w:color="auto" w:fill="auto"/>
            <w:noWrap/>
            <w:vAlign w:val="bottom"/>
          </w:tcPr>
          <w:p w14:paraId="2331D75C" w14:textId="77777777" w:rsidR="007875B1" w:rsidRPr="009D628B" w:rsidRDefault="007875B1"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25" w:type="dxa"/>
            <w:shd w:val="clear" w:color="auto" w:fill="auto"/>
            <w:noWrap/>
            <w:vAlign w:val="bottom"/>
          </w:tcPr>
          <w:p w14:paraId="4A1FB771" w14:textId="77777777" w:rsidR="007875B1" w:rsidRPr="009D628B" w:rsidRDefault="007875B1" w:rsidP="009D628B">
            <w:pPr>
              <w:suppressAutoHyphens w:val="0"/>
              <w:spacing w:line="0" w:lineRule="atLeast"/>
              <w:rPr>
                <w:rFonts w:asciiTheme="majorBidi" w:eastAsia="Times New Roman" w:hAnsiTheme="majorBidi" w:cstheme="majorBidi"/>
                <w:color w:val="auto"/>
                <w:sz w:val="25"/>
                <w:szCs w:val="25"/>
                <w:lang w:eastAsia="en-US"/>
              </w:rPr>
            </w:pPr>
          </w:p>
        </w:tc>
        <w:tc>
          <w:tcPr>
            <w:tcW w:w="7327" w:type="dxa"/>
            <w:shd w:val="clear" w:color="auto" w:fill="auto"/>
            <w:noWrap/>
            <w:vAlign w:val="bottom"/>
          </w:tcPr>
          <w:p w14:paraId="3DCD4DC8" w14:textId="77777777" w:rsidR="007875B1" w:rsidRPr="009D628B" w:rsidRDefault="007875B1" w:rsidP="009D628B">
            <w:pPr>
              <w:suppressAutoHyphens w:val="0"/>
              <w:spacing w:line="0" w:lineRule="atLeast"/>
              <w:rPr>
                <w:rFonts w:asciiTheme="majorBidi" w:eastAsia="Times New Roman" w:hAnsiTheme="majorBidi" w:cstheme="majorBidi"/>
                <w:color w:val="auto"/>
                <w:sz w:val="25"/>
                <w:szCs w:val="25"/>
                <w:lang w:eastAsia="en-US"/>
              </w:rPr>
            </w:pPr>
          </w:p>
        </w:tc>
        <w:tc>
          <w:tcPr>
            <w:tcW w:w="2914" w:type="dxa"/>
            <w:gridSpan w:val="2"/>
            <w:shd w:val="clear" w:color="auto" w:fill="auto"/>
            <w:noWrap/>
            <w:vAlign w:val="bottom"/>
          </w:tcPr>
          <w:p w14:paraId="082DC26F" w14:textId="19CD5A55" w:rsidR="007875B1" w:rsidRPr="009D628B" w:rsidRDefault="008A305E"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cs/>
                <w:lang w:eastAsia="en-US"/>
              </w:rPr>
            </w:pPr>
            <w:r w:rsidRPr="009D628B">
              <w:rPr>
                <w:rFonts w:ascii="Angsana New" w:eastAsia="Times New Roman" w:hAnsi="Angsana New" w:cs="Angsana New"/>
                <w:color w:val="auto"/>
                <w:sz w:val="25"/>
                <w:szCs w:val="25"/>
                <w:lang w:eastAsia="en-US"/>
              </w:rPr>
              <w:t>Consolidated financial statements</w:t>
            </w:r>
          </w:p>
        </w:tc>
        <w:tc>
          <w:tcPr>
            <w:tcW w:w="2907" w:type="dxa"/>
            <w:gridSpan w:val="2"/>
            <w:shd w:val="clear" w:color="auto" w:fill="auto"/>
            <w:vAlign w:val="bottom"/>
          </w:tcPr>
          <w:p w14:paraId="06698A07" w14:textId="6404DC12" w:rsidR="007875B1" w:rsidRPr="009D628B" w:rsidRDefault="008A305E"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cs/>
                <w:lang w:eastAsia="en-US"/>
              </w:rPr>
            </w:pPr>
            <w:r w:rsidRPr="009D628B">
              <w:rPr>
                <w:rFonts w:ascii="Angsana New" w:eastAsia="Times New Roman" w:hAnsi="Angsana New" w:cs="Angsana New"/>
                <w:color w:val="auto"/>
                <w:sz w:val="25"/>
                <w:szCs w:val="25"/>
                <w:lang w:eastAsia="en-US"/>
              </w:rPr>
              <w:t>Separate financial statements</w:t>
            </w:r>
          </w:p>
        </w:tc>
      </w:tr>
      <w:tr w:rsidR="00EE562C" w:rsidRPr="009D628B" w14:paraId="6B20BF30" w14:textId="77777777" w:rsidTr="009D628B">
        <w:trPr>
          <w:trHeight w:val="283"/>
        </w:trPr>
        <w:tc>
          <w:tcPr>
            <w:tcW w:w="404" w:type="dxa"/>
            <w:shd w:val="clear" w:color="auto" w:fill="auto"/>
            <w:noWrap/>
            <w:vAlign w:val="bottom"/>
          </w:tcPr>
          <w:p w14:paraId="39334CEA" w14:textId="77777777" w:rsidR="00EE562C" w:rsidRPr="009D628B" w:rsidRDefault="00EE562C"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25" w:type="dxa"/>
            <w:shd w:val="clear" w:color="auto" w:fill="auto"/>
            <w:noWrap/>
            <w:vAlign w:val="bottom"/>
          </w:tcPr>
          <w:p w14:paraId="001A80C8" w14:textId="77777777" w:rsidR="00EE562C" w:rsidRPr="009D628B" w:rsidRDefault="00EE562C" w:rsidP="009D628B">
            <w:pPr>
              <w:suppressAutoHyphens w:val="0"/>
              <w:spacing w:line="0" w:lineRule="atLeast"/>
              <w:rPr>
                <w:rFonts w:asciiTheme="majorBidi" w:eastAsia="Times New Roman" w:hAnsiTheme="majorBidi" w:cstheme="majorBidi"/>
                <w:color w:val="auto"/>
                <w:sz w:val="25"/>
                <w:szCs w:val="25"/>
                <w:lang w:eastAsia="en-US"/>
              </w:rPr>
            </w:pPr>
          </w:p>
        </w:tc>
        <w:tc>
          <w:tcPr>
            <w:tcW w:w="7327" w:type="dxa"/>
            <w:shd w:val="clear" w:color="auto" w:fill="auto"/>
            <w:noWrap/>
            <w:vAlign w:val="bottom"/>
          </w:tcPr>
          <w:p w14:paraId="13CB2EFB" w14:textId="77777777" w:rsidR="00EE562C" w:rsidRPr="009D628B" w:rsidRDefault="00EE562C" w:rsidP="009D628B">
            <w:pPr>
              <w:suppressAutoHyphens w:val="0"/>
              <w:spacing w:line="0" w:lineRule="atLeast"/>
              <w:rPr>
                <w:rFonts w:asciiTheme="majorBidi" w:eastAsia="Times New Roman" w:hAnsiTheme="majorBidi" w:cstheme="majorBidi"/>
                <w:color w:val="auto"/>
                <w:sz w:val="25"/>
                <w:szCs w:val="25"/>
                <w:lang w:eastAsia="en-US"/>
              </w:rPr>
            </w:pPr>
          </w:p>
        </w:tc>
        <w:tc>
          <w:tcPr>
            <w:tcW w:w="1456" w:type="dxa"/>
            <w:shd w:val="clear" w:color="auto" w:fill="auto"/>
            <w:noWrap/>
            <w:vAlign w:val="bottom"/>
          </w:tcPr>
          <w:p w14:paraId="3FB7ADE2" w14:textId="09CA7FDF" w:rsidR="00EE562C" w:rsidRPr="009D628B" w:rsidRDefault="00A8699B"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lang w:eastAsia="en-US"/>
              </w:rPr>
            </w:pPr>
            <w:r>
              <w:rPr>
                <w:rFonts w:ascii="Angsana New" w:eastAsia="Times New Roman" w:hAnsi="Angsana New" w:cs="Angsana New"/>
                <w:color w:val="auto"/>
                <w:sz w:val="25"/>
                <w:szCs w:val="25"/>
                <w:lang w:eastAsia="en-US"/>
              </w:rPr>
              <w:t>6</w:t>
            </w:r>
            <w:r w:rsidR="00EE562C" w:rsidRPr="009D628B">
              <w:rPr>
                <w:rFonts w:ascii="Angsana New" w:eastAsia="Times New Roman" w:hAnsi="Angsana New" w:cs="Angsana New"/>
                <w:color w:val="auto"/>
                <w:sz w:val="25"/>
                <w:szCs w:val="25"/>
                <w:lang w:eastAsia="en-US"/>
              </w:rPr>
              <w:t xml:space="preserve"> Month</w:t>
            </w:r>
          </w:p>
        </w:tc>
        <w:tc>
          <w:tcPr>
            <w:tcW w:w="1458" w:type="dxa"/>
            <w:shd w:val="clear" w:color="auto" w:fill="auto"/>
            <w:vAlign w:val="bottom"/>
          </w:tcPr>
          <w:p w14:paraId="74D6211C" w14:textId="73819C1C" w:rsidR="00EE562C" w:rsidRPr="009D628B" w:rsidRDefault="00EE562C"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lang w:eastAsia="en-US"/>
              </w:rPr>
            </w:pPr>
            <w:r w:rsidRPr="009D628B">
              <w:rPr>
                <w:rFonts w:ascii="Angsana New" w:eastAsia="Times New Roman" w:hAnsi="Angsana New" w:cs="Angsana New"/>
                <w:color w:val="auto"/>
                <w:sz w:val="25"/>
                <w:szCs w:val="25"/>
                <w:lang w:eastAsia="en-US"/>
              </w:rPr>
              <w:t>12 Month</w:t>
            </w:r>
          </w:p>
        </w:tc>
        <w:tc>
          <w:tcPr>
            <w:tcW w:w="1454" w:type="dxa"/>
            <w:shd w:val="clear" w:color="auto" w:fill="auto"/>
            <w:vAlign w:val="bottom"/>
          </w:tcPr>
          <w:p w14:paraId="7467F1C0" w14:textId="461A92CE" w:rsidR="00EE562C" w:rsidRPr="009D628B" w:rsidRDefault="00A8699B" w:rsidP="009D628B">
            <w:pPr>
              <w:pBdr>
                <w:bottom w:val="single" w:sz="4" w:space="1" w:color="auto"/>
              </w:pBdr>
              <w:suppressAutoHyphens w:val="0"/>
              <w:spacing w:line="0" w:lineRule="atLeast"/>
              <w:jc w:val="center"/>
              <w:rPr>
                <w:rFonts w:ascii="Angsana New" w:eastAsia="Times New Roman" w:hAnsi="Angsana New" w:cs="Angsana New"/>
                <w:color w:val="auto"/>
                <w:sz w:val="25"/>
                <w:szCs w:val="25"/>
                <w:lang w:eastAsia="en-US"/>
              </w:rPr>
            </w:pPr>
            <w:r>
              <w:rPr>
                <w:rFonts w:ascii="Angsana New" w:eastAsia="Times New Roman" w:hAnsi="Angsana New" w:cs="Angsana New"/>
                <w:color w:val="auto"/>
                <w:sz w:val="25"/>
                <w:szCs w:val="25"/>
                <w:lang w:eastAsia="en-US"/>
              </w:rPr>
              <w:t>6</w:t>
            </w:r>
            <w:r w:rsidR="00EE562C" w:rsidRPr="009D628B">
              <w:rPr>
                <w:rFonts w:ascii="Angsana New" w:eastAsia="Times New Roman" w:hAnsi="Angsana New" w:cs="Angsana New"/>
                <w:color w:val="auto"/>
                <w:sz w:val="25"/>
                <w:szCs w:val="25"/>
                <w:lang w:eastAsia="en-US"/>
              </w:rPr>
              <w:t xml:space="preserve"> Month</w:t>
            </w:r>
          </w:p>
        </w:tc>
        <w:tc>
          <w:tcPr>
            <w:tcW w:w="1453" w:type="dxa"/>
            <w:shd w:val="clear" w:color="auto" w:fill="auto"/>
            <w:vAlign w:val="bottom"/>
          </w:tcPr>
          <w:p w14:paraId="55C113C8" w14:textId="43EA991B" w:rsidR="00EE562C" w:rsidRPr="009D628B" w:rsidRDefault="00EE562C" w:rsidP="009D628B">
            <w:pPr>
              <w:pBdr>
                <w:bottom w:val="single" w:sz="4" w:space="1" w:color="auto"/>
              </w:pBdr>
              <w:suppressAutoHyphens w:val="0"/>
              <w:spacing w:line="0" w:lineRule="atLeast"/>
              <w:jc w:val="center"/>
              <w:rPr>
                <w:rFonts w:ascii="Angsana New" w:eastAsia="Times New Roman" w:hAnsi="Angsana New" w:cs="Angsana New"/>
                <w:color w:val="auto"/>
                <w:sz w:val="25"/>
                <w:szCs w:val="25"/>
                <w:lang w:eastAsia="en-US"/>
              </w:rPr>
            </w:pPr>
            <w:r w:rsidRPr="009D628B">
              <w:rPr>
                <w:rFonts w:ascii="Angsana New" w:eastAsia="Times New Roman" w:hAnsi="Angsana New" w:cs="Angsana New"/>
                <w:color w:val="auto"/>
                <w:sz w:val="25"/>
                <w:szCs w:val="25"/>
                <w:lang w:eastAsia="en-US"/>
              </w:rPr>
              <w:t>12 Month</w:t>
            </w:r>
          </w:p>
        </w:tc>
      </w:tr>
      <w:tr w:rsidR="00F97878" w:rsidRPr="009D628B" w14:paraId="29027E3A" w14:textId="77777777" w:rsidTr="009D628B">
        <w:trPr>
          <w:trHeight w:val="283"/>
        </w:trPr>
        <w:tc>
          <w:tcPr>
            <w:tcW w:w="404" w:type="dxa"/>
            <w:shd w:val="clear" w:color="auto" w:fill="auto"/>
            <w:noWrap/>
            <w:vAlign w:val="bottom"/>
          </w:tcPr>
          <w:p w14:paraId="64955D39" w14:textId="77777777" w:rsidR="00F97878" w:rsidRPr="009D628B" w:rsidRDefault="00F97878"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25" w:type="dxa"/>
            <w:shd w:val="clear" w:color="auto" w:fill="auto"/>
            <w:noWrap/>
            <w:vAlign w:val="bottom"/>
          </w:tcPr>
          <w:p w14:paraId="51264B71" w14:textId="77777777" w:rsidR="00F97878" w:rsidRPr="009D628B" w:rsidRDefault="00F97878" w:rsidP="009D628B">
            <w:pPr>
              <w:suppressAutoHyphens w:val="0"/>
              <w:spacing w:line="0" w:lineRule="atLeast"/>
              <w:rPr>
                <w:rFonts w:asciiTheme="majorBidi" w:eastAsia="Times New Roman" w:hAnsiTheme="majorBidi" w:cstheme="majorBidi"/>
                <w:color w:val="auto"/>
                <w:sz w:val="25"/>
                <w:szCs w:val="25"/>
                <w:lang w:eastAsia="en-US"/>
              </w:rPr>
            </w:pPr>
          </w:p>
        </w:tc>
        <w:tc>
          <w:tcPr>
            <w:tcW w:w="7327" w:type="dxa"/>
            <w:shd w:val="clear" w:color="auto" w:fill="auto"/>
            <w:noWrap/>
            <w:vAlign w:val="bottom"/>
          </w:tcPr>
          <w:p w14:paraId="452911EE" w14:textId="77777777" w:rsidR="00F97878" w:rsidRPr="009D628B" w:rsidRDefault="00F97878" w:rsidP="009D628B">
            <w:pPr>
              <w:suppressAutoHyphens w:val="0"/>
              <w:spacing w:line="0" w:lineRule="atLeast"/>
              <w:ind w:left="-35"/>
              <w:rPr>
                <w:rFonts w:asciiTheme="majorBidi" w:eastAsia="Times New Roman" w:hAnsiTheme="majorBidi" w:cstheme="majorBidi"/>
                <w:color w:val="auto"/>
                <w:sz w:val="25"/>
                <w:szCs w:val="25"/>
                <w:lang w:eastAsia="en-US"/>
              </w:rPr>
            </w:pPr>
          </w:p>
        </w:tc>
        <w:tc>
          <w:tcPr>
            <w:tcW w:w="1456" w:type="dxa"/>
            <w:shd w:val="clear" w:color="auto" w:fill="auto"/>
            <w:noWrap/>
            <w:vAlign w:val="bottom"/>
          </w:tcPr>
          <w:p w14:paraId="2D3AAB09" w14:textId="4FC1548C" w:rsidR="00F97878" w:rsidRPr="009D628B" w:rsidRDefault="0044021B"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cs/>
                <w:lang w:eastAsia="en-US"/>
              </w:rPr>
            </w:pPr>
            <w:r w:rsidRPr="009D628B">
              <w:rPr>
                <w:rFonts w:asciiTheme="majorBidi" w:eastAsia="Times New Roman" w:hAnsiTheme="majorBidi" w:cstheme="majorBidi"/>
                <w:color w:val="auto"/>
                <w:sz w:val="25"/>
                <w:szCs w:val="25"/>
                <w:lang w:eastAsia="en-US"/>
              </w:rPr>
              <w:t>2</w:t>
            </w:r>
            <w:r w:rsidR="00373B63" w:rsidRPr="009D628B">
              <w:rPr>
                <w:rFonts w:asciiTheme="majorBidi" w:eastAsia="Times New Roman" w:hAnsiTheme="majorBidi" w:cstheme="majorBidi" w:hint="cs"/>
                <w:color w:val="auto"/>
                <w:sz w:val="25"/>
                <w:szCs w:val="25"/>
                <w:cs/>
                <w:lang w:eastAsia="en-US"/>
              </w:rPr>
              <w:t>02</w:t>
            </w:r>
            <w:r w:rsidR="00373B63" w:rsidRPr="009D628B">
              <w:rPr>
                <w:rFonts w:asciiTheme="majorBidi" w:eastAsia="Times New Roman" w:hAnsiTheme="majorBidi" w:cstheme="majorBidi"/>
                <w:color w:val="auto"/>
                <w:sz w:val="25"/>
                <w:szCs w:val="25"/>
                <w:lang w:eastAsia="en-US"/>
              </w:rPr>
              <w:t>5</w:t>
            </w:r>
          </w:p>
        </w:tc>
        <w:tc>
          <w:tcPr>
            <w:tcW w:w="1458" w:type="dxa"/>
            <w:shd w:val="clear" w:color="auto" w:fill="auto"/>
            <w:vAlign w:val="bottom"/>
          </w:tcPr>
          <w:p w14:paraId="53A1B62B" w14:textId="574EE088" w:rsidR="00F97878" w:rsidRPr="009D628B" w:rsidRDefault="0044021B"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cs/>
                <w:lang w:eastAsia="en-US"/>
              </w:rPr>
            </w:pPr>
            <w:r w:rsidRPr="009D628B">
              <w:rPr>
                <w:rFonts w:asciiTheme="majorBidi" w:eastAsia="Times New Roman" w:hAnsiTheme="majorBidi" w:cstheme="majorBidi"/>
                <w:color w:val="auto"/>
                <w:sz w:val="25"/>
                <w:szCs w:val="25"/>
                <w:lang w:eastAsia="en-US"/>
              </w:rPr>
              <w:t>2</w:t>
            </w:r>
            <w:r w:rsidR="00373B63" w:rsidRPr="009D628B">
              <w:rPr>
                <w:rFonts w:asciiTheme="majorBidi" w:eastAsia="Times New Roman" w:hAnsiTheme="majorBidi" w:cstheme="majorBidi" w:hint="cs"/>
                <w:color w:val="auto"/>
                <w:sz w:val="25"/>
                <w:szCs w:val="25"/>
                <w:cs/>
                <w:lang w:eastAsia="en-US"/>
              </w:rPr>
              <w:t>02</w:t>
            </w:r>
            <w:r w:rsidR="00373B63" w:rsidRPr="009D628B">
              <w:rPr>
                <w:rFonts w:asciiTheme="majorBidi" w:eastAsia="Times New Roman" w:hAnsiTheme="majorBidi" w:cstheme="majorBidi"/>
                <w:color w:val="auto"/>
                <w:sz w:val="25"/>
                <w:szCs w:val="25"/>
                <w:lang w:eastAsia="en-US"/>
              </w:rPr>
              <w:t>4</w:t>
            </w:r>
          </w:p>
        </w:tc>
        <w:tc>
          <w:tcPr>
            <w:tcW w:w="1454" w:type="dxa"/>
            <w:shd w:val="clear" w:color="auto" w:fill="auto"/>
            <w:vAlign w:val="bottom"/>
          </w:tcPr>
          <w:p w14:paraId="3F859767" w14:textId="48DA3022" w:rsidR="00F97878" w:rsidRPr="009D628B" w:rsidRDefault="0044021B"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cs/>
                <w:lang w:eastAsia="en-US"/>
              </w:rPr>
            </w:pPr>
            <w:r w:rsidRPr="009D628B">
              <w:rPr>
                <w:rFonts w:asciiTheme="majorBidi" w:eastAsia="Times New Roman" w:hAnsiTheme="majorBidi" w:cstheme="majorBidi"/>
                <w:color w:val="auto"/>
                <w:sz w:val="25"/>
                <w:szCs w:val="25"/>
                <w:lang w:eastAsia="en-US"/>
              </w:rPr>
              <w:t>2</w:t>
            </w:r>
            <w:r w:rsidR="00373B63" w:rsidRPr="009D628B">
              <w:rPr>
                <w:rFonts w:asciiTheme="majorBidi" w:eastAsia="Times New Roman" w:hAnsiTheme="majorBidi" w:cstheme="majorBidi" w:hint="cs"/>
                <w:color w:val="auto"/>
                <w:sz w:val="25"/>
                <w:szCs w:val="25"/>
                <w:cs/>
                <w:lang w:eastAsia="en-US"/>
              </w:rPr>
              <w:t>02</w:t>
            </w:r>
            <w:r w:rsidR="00373B63" w:rsidRPr="009D628B">
              <w:rPr>
                <w:rFonts w:asciiTheme="majorBidi" w:eastAsia="Times New Roman" w:hAnsiTheme="majorBidi" w:cstheme="majorBidi"/>
                <w:color w:val="auto"/>
                <w:sz w:val="25"/>
                <w:szCs w:val="25"/>
                <w:lang w:eastAsia="en-US"/>
              </w:rPr>
              <w:t>5</w:t>
            </w:r>
          </w:p>
        </w:tc>
        <w:tc>
          <w:tcPr>
            <w:tcW w:w="1453" w:type="dxa"/>
            <w:shd w:val="clear" w:color="auto" w:fill="auto"/>
            <w:vAlign w:val="bottom"/>
          </w:tcPr>
          <w:p w14:paraId="7DD6803C" w14:textId="0941DBC2" w:rsidR="00F97878" w:rsidRPr="009D628B" w:rsidRDefault="0044021B"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cs/>
                <w:lang w:eastAsia="en-US"/>
              </w:rPr>
            </w:pPr>
            <w:r w:rsidRPr="009D628B">
              <w:rPr>
                <w:rFonts w:asciiTheme="majorBidi" w:eastAsia="Times New Roman" w:hAnsiTheme="majorBidi" w:cstheme="majorBidi"/>
                <w:color w:val="auto"/>
                <w:sz w:val="25"/>
                <w:szCs w:val="25"/>
                <w:lang w:eastAsia="en-US"/>
              </w:rPr>
              <w:t>2</w:t>
            </w:r>
            <w:r w:rsidR="00373B63" w:rsidRPr="009D628B">
              <w:rPr>
                <w:rFonts w:asciiTheme="majorBidi" w:eastAsia="Times New Roman" w:hAnsiTheme="majorBidi" w:cstheme="majorBidi" w:hint="cs"/>
                <w:color w:val="auto"/>
                <w:sz w:val="25"/>
                <w:szCs w:val="25"/>
                <w:cs/>
                <w:lang w:eastAsia="en-US"/>
              </w:rPr>
              <w:t>02</w:t>
            </w:r>
            <w:r w:rsidR="00373B63" w:rsidRPr="009D628B">
              <w:rPr>
                <w:rFonts w:asciiTheme="majorBidi" w:eastAsia="Times New Roman" w:hAnsiTheme="majorBidi" w:cstheme="majorBidi"/>
                <w:color w:val="auto"/>
                <w:sz w:val="25"/>
                <w:szCs w:val="25"/>
                <w:lang w:eastAsia="en-US"/>
              </w:rPr>
              <w:t>4</w:t>
            </w:r>
          </w:p>
        </w:tc>
      </w:tr>
      <w:tr w:rsidR="007875B1" w:rsidRPr="009D628B" w14:paraId="479A11D2" w14:textId="77777777" w:rsidTr="009D628B">
        <w:trPr>
          <w:trHeight w:val="283"/>
        </w:trPr>
        <w:tc>
          <w:tcPr>
            <w:tcW w:w="8556" w:type="dxa"/>
            <w:gridSpan w:val="3"/>
            <w:shd w:val="clear" w:color="auto" w:fill="auto"/>
            <w:noWrap/>
            <w:vAlign w:val="bottom"/>
            <w:hideMark/>
          </w:tcPr>
          <w:p w14:paraId="4C6A26D8" w14:textId="24DDD508" w:rsidR="00B559DA" w:rsidRPr="009D628B" w:rsidRDefault="0044021B"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Investments in listed equity instruments</w:t>
            </w:r>
          </w:p>
        </w:tc>
        <w:tc>
          <w:tcPr>
            <w:tcW w:w="1456" w:type="dxa"/>
            <w:shd w:val="clear" w:color="auto" w:fill="auto"/>
            <w:noWrap/>
            <w:vAlign w:val="bottom"/>
            <w:hideMark/>
          </w:tcPr>
          <w:p w14:paraId="1F610C87" w14:textId="77777777" w:rsidR="00B559DA" w:rsidRPr="009D628B" w:rsidRDefault="00B559DA"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8" w:type="dxa"/>
            <w:shd w:val="clear" w:color="auto" w:fill="auto"/>
            <w:noWrap/>
            <w:vAlign w:val="bottom"/>
            <w:hideMark/>
          </w:tcPr>
          <w:p w14:paraId="692A6BA3" w14:textId="77777777" w:rsidR="00B559DA" w:rsidRPr="009D628B" w:rsidRDefault="00B559DA"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4" w:type="dxa"/>
            <w:shd w:val="clear" w:color="auto" w:fill="auto"/>
            <w:noWrap/>
            <w:vAlign w:val="bottom"/>
            <w:hideMark/>
          </w:tcPr>
          <w:p w14:paraId="1B7028D4" w14:textId="77777777" w:rsidR="00B559DA" w:rsidRPr="009D628B" w:rsidRDefault="00B559DA"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3" w:type="dxa"/>
            <w:shd w:val="clear" w:color="auto" w:fill="auto"/>
            <w:noWrap/>
            <w:vAlign w:val="bottom"/>
            <w:hideMark/>
          </w:tcPr>
          <w:p w14:paraId="38DB13F9" w14:textId="77777777" w:rsidR="00B559DA" w:rsidRPr="009D628B" w:rsidRDefault="00B559DA" w:rsidP="009D628B">
            <w:pPr>
              <w:suppressAutoHyphens w:val="0"/>
              <w:spacing w:line="0" w:lineRule="atLeast"/>
              <w:jc w:val="right"/>
              <w:rPr>
                <w:rFonts w:asciiTheme="majorBidi" w:eastAsia="Times New Roman" w:hAnsiTheme="majorBidi" w:cstheme="majorBidi"/>
                <w:color w:val="auto"/>
                <w:sz w:val="25"/>
                <w:szCs w:val="25"/>
                <w:lang w:eastAsia="en-US"/>
              </w:rPr>
            </w:pPr>
          </w:p>
        </w:tc>
      </w:tr>
      <w:tr w:rsidR="00640E2E" w:rsidRPr="009D628B" w14:paraId="27CA3F67" w14:textId="77777777" w:rsidTr="009648CF">
        <w:trPr>
          <w:trHeight w:val="283"/>
        </w:trPr>
        <w:tc>
          <w:tcPr>
            <w:tcW w:w="404" w:type="dxa"/>
            <w:shd w:val="clear" w:color="auto" w:fill="auto"/>
            <w:noWrap/>
            <w:vAlign w:val="bottom"/>
            <w:hideMark/>
          </w:tcPr>
          <w:p w14:paraId="7CAA815F" w14:textId="77777777" w:rsidR="00640E2E" w:rsidRPr="009D628B" w:rsidRDefault="00640E2E"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152" w:type="dxa"/>
            <w:gridSpan w:val="2"/>
            <w:shd w:val="clear" w:color="auto" w:fill="auto"/>
            <w:noWrap/>
            <w:hideMark/>
          </w:tcPr>
          <w:p w14:paraId="343222C8" w14:textId="3F79137D" w:rsidR="00640E2E" w:rsidRPr="009D628B" w:rsidRDefault="00640E2E" w:rsidP="009D628B">
            <w:pPr>
              <w:suppressAutoHyphens w:val="0"/>
              <w:spacing w:line="0" w:lineRule="atLeast"/>
              <w:rPr>
                <w:rFonts w:asciiTheme="majorBidi" w:eastAsia="Times New Roman" w:hAnsiTheme="majorBidi" w:cstheme="majorBidi"/>
                <w:color w:val="auto"/>
                <w:sz w:val="25"/>
                <w:szCs w:val="25"/>
                <w:cs/>
                <w:lang w:eastAsia="en-US"/>
              </w:rPr>
            </w:pPr>
            <w:r w:rsidRPr="009D628B">
              <w:rPr>
                <w:rFonts w:asciiTheme="majorBidi" w:hAnsiTheme="majorBidi" w:cstheme="majorBidi"/>
                <w:sz w:val="25"/>
                <w:szCs w:val="25"/>
              </w:rPr>
              <w:t>Beginning balances</w:t>
            </w:r>
          </w:p>
        </w:tc>
        <w:tc>
          <w:tcPr>
            <w:tcW w:w="1456" w:type="dxa"/>
            <w:shd w:val="clear" w:color="auto" w:fill="auto"/>
            <w:noWrap/>
            <w:vAlign w:val="bottom"/>
          </w:tcPr>
          <w:p w14:paraId="026D2382" w14:textId="52C35E51" w:rsidR="00640E2E" w:rsidRPr="009D628B" w:rsidRDefault="009648CF" w:rsidP="009D628B">
            <w:pP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59,774</w:t>
            </w:r>
          </w:p>
        </w:tc>
        <w:tc>
          <w:tcPr>
            <w:tcW w:w="1458" w:type="dxa"/>
            <w:shd w:val="clear" w:color="auto" w:fill="auto"/>
            <w:noWrap/>
            <w:vAlign w:val="bottom"/>
          </w:tcPr>
          <w:p w14:paraId="2FF7E554" w14:textId="7F92D27F" w:rsidR="00640E2E" w:rsidRPr="009D628B" w:rsidRDefault="00640E2E"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70,473</w:t>
            </w:r>
          </w:p>
        </w:tc>
        <w:tc>
          <w:tcPr>
            <w:tcW w:w="1454" w:type="dxa"/>
            <w:shd w:val="clear" w:color="auto" w:fill="auto"/>
            <w:noWrap/>
            <w:vAlign w:val="bottom"/>
          </w:tcPr>
          <w:p w14:paraId="54259CB6" w14:textId="63DA7807" w:rsidR="00640E2E" w:rsidRPr="009D628B" w:rsidRDefault="009648CF" w:rsidP="009D628B">
            <w:pP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59,774</w:t>
            </w:r>
          </w:p>
        </w:tc>
        <w:tc>
          <w:tcPr>
            <w:tcW w:w="1453" w:type="dxa"/>
            <w:shd w:val="clear" w:color="auto" w:fill="auto"/>
            <w:noWrap/>
            <w:vAlign w:val="bottom"/>
          </w:tcPr>
          <w:p w14:paraId="41F9D0C0" w14:textId="70FC0ADB" w:rsidR="00640E2E" w:rsidRPr="009D628B" w:rsidRDefault="00640E2E"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70,473</w:t>
            </w:r>
          </w:p>
        </w:tc>
      </w:tr>
      <w:tr w:rsidR="00640E2E" w:rsidRPr="009D628B" w14:paraId="756A81BA" w14:textId="77777777" w:rsidTr="009648CF">
        <w:trPr>
          <w:trHeight w:val="283"/>
        </w:trPr>
        <w:tc>
          <w:tcPr>
            <w:tcW w:w="404" w:type="dxa"/>
            <w:shd w:val="clear" w:color="auto" w:fill="auto"/>
            <w:noWrap/>
            <w:vAlign w:val="bottom"/>
            <w:hideMark/>
          </w:tcPr>
          <w:p w14:paraId="14EF0A3E" w14:textId="77777777" w:rsidR="00640E2E" w:rsidRPr="009D628B" w:rsidRDefault="00640E2E"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25" w:type="dxa"/>
            <w:shd w:val="clear" w:color="auto" w:fill="auto"/>
            <w:noWrap/>
            <w:hideMark/>
          </w:tcPr>
          <w:p w14:paraId="3168AC5D" w14:textId="09B94C76" w:rsidR="00640E2E" w:rsidRPr="009D628B" w:rsidRDefault="00640E2E" w:rsidP="009D628B">
            <w:pPr>
              <w:suppressAutoHyphens w:val="0"/>
              <w:spacing w:line="0" w:lineRule="atLeast"/>
              <w:rPr>
                <w:rFonts w:asciiTheme="majorBidi" w:eastAsia="Times New Roman" w:hAnsiTheme="majorBidi" w:cstheme="majorBidi"/>
                <w:color w:val="auto"/>
                <w:sz w:val="25"/>
                <w:szCs w:val="25"/>
                <w:u w:val="single"/>
                <w:lang w:eastAsia="en-US"/>
              </w:rPr>
            </w:pPr>
            <w:r w:rsidRPr="009D628B">
              <w:rPr>
                <w:rFonts w:asciiTheme="majorBidi" w:hAnsiTheme="majorBidi" w:cstheme="majorBidi"/>
                <w:sz w:val="25"/>
                <w:szCs w:val="25"/>
                <w:u w:val="single"/>
              </w:rPr>
              <w:t>Add</w:t>
            </w:r>
          </w:p>
        </w:tc>
        <w:tc>
          <w:tcPr>
            <w:tcW w:w="7327" w:type="dxa"/>
            <w:shd w:val="clear" w:color="auto" w:fill="auto"/>
            <w:noWrap/>
            <w:hideMark/>
          </w:tcPr>
          <w:p w14:paraId="17A93C56" w14:textId="74C65776" w:rsidR="00640E2E" w:rsidRPr="009D628B" w:rsidRDefault="00640E2E"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Purchased during the periods</w:t>
            </w:r>
          </w:p>
        </w:tc>
        <w:tc>
          <w:tcPr>
            <w:tcW w:w="1456" w:type="dxa"/>
            <w:shd w:val="clear" w:color="auto" w:fill="auto"/>
            <w:noWrap/>
            <w:vAlign w:val="bottom"/>
          </w:tcPr>
          <w:p w14:paraId="527C6CD5" w14:textId="519C7590" w:rsidR="00640E2E" w:rsidRPr="009D628B" w:rsidRDefault="009648CF" w:rsidP="009D628B">
            <w:pP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13,475</w:t>
            </w:r>
          </w:p>
        </w:tc>
        <w:tc>
          <w:tcPr>
            <w:tcW w:w="1458" w:type="dxa"/>
            <w:shd w:val="clear" w:color="auto" w:fill="auto"/>
            <w:noWrap/>
            <w:vAlign w:val="bottom"/>
          </w:tcPr>
          <w:p w14:paraId="0A680D0F" w14:textId="57323DD5" w:rsidR="00640E2E" w:rsidRPr="009D628B" w:rsidRDefault="00640E2E"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32,044</w:t>
            </w:r>
          </w:p>
        </w:tc>
        <w:tc>
          <w:tcPr>
            <w:tcW w:w="1454" w:type="dxa"/>
            <w:shd w:val="clear" w:color="auto" w:fill="auto"/>
            <w:noWrap/>
            <w:vAlign w:val="bottom"/>
          </w:tcPr>
          <w:p w14:paraId="54C9BE95" w14:textId="6191CB5E" w:rsidR="00640E2E" w:rsidRPr="009D628B" w:rsidRDefault="009648CF" w:rsidP="009D628B">
            <w:pP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13,475</w:t>
            </w:r>
          </w:p>
        </w:tc>
        <w:tc>
          <w:tcPr>
            <w:tcW w:w="1453" w:type="dxa"/>
            <w:shd w:val="clear" w:color="auto" w:fill="auto"/>
            <w:noWrap/>
            <w:vAlign w:val="bottom"/>
          </w:tcPr>
          <w:p w14:paraId="5AA13491" w14:textId="343EFBE8" w:rsidR="00640E2E" w:rsidRPr="009D628B" w:rsidRDefault="00640E2E"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32,044</w:t>
            </w:r>
          </w:p>
        </w:tc>
      </w:tr>
      <w:tr w:rsidR="00426FA5" w:rsidRPr="009D628B" w14:paraId="60C6B18F" w14:textId="77777777" w:rsidTr="009648CF">
        <w:trPr>
          <w:trHeight w:val="283"/>
        </w:trPr>
        <w:tc>
          <w:tcPr>
            <w:tcW w:w="404" w:type="dxa"/>
            <w:shd w:val="clear" w:color="auto" w:fill="auto"/>
            <w:noWrap/>
            <w:vAlign w:val="bottom"/>
            <w:hideMark/>
          </w:tcPr>
          <w:p w14:paraId="2346E26C" w14:textId="77777777" w:rsidR="00426FA5" w:rsidRPr="009D628B" w:rsidRDefault="00426FA5"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25" w:type="dxa"/>
            <w:shd w:val="clear" w:color="auto" w:fill="auto"/>
            <w:noWrap/>
            <w:hideMark/>
          </w:tcPr>
          <w:p w14:paraId="7168FEBB" w14:textId="1E61A3F3" w:rsidR="00426FA5" w:rsidRPr="009D628B" w:rsidRDefault="00426FA5" w:rsidP="009D628B">
            <w:pPr>
              <w:suppressAutoHyphens w:val="0"/>
              <w:spacing w:line="0" w:lineRule="atLeast"/>
              <w:rPr>
                <w:rFonts w:asciiTheme="majorBidi" w:eastAsia="Times New Roman" w:hAnsiTheme="majorBidi" w:cstheme="majorBidi"/>
                <w:color w:val="auto"/>
                <w:sz w:val="25"/>
                <w:szCs w:val="25"/>
                <w:u w:val="single"/>
                <w:lang w:eastAsia="en-US"/>
              </w:rPr>
            </w:pPr>
            <w:r w:rsidRPr="009D628B">
              <w:rPr>
                <w:rFonts w:asciiTheme="majorBidi" w:hAnsiTheme="majorBidi" w:cstheme="majorBidi"/>
                <w:sz w:val="25"/>
                <w:szCs w:val="25"/>
                <w:u w:val="single"/>
              </w:rPr>
              <w:t>Less</w:t>
            </w:r>
          </w:p>
        </w:tc>
        <w:tc>
          <w:tcPr>
            <w:tcW w:w="7327" w:type="dxa"/>
            <w:shd w:val="clear" w:color="auto" w:fill="auto"/>
            <w:noWrap/>
            <w:hideMark/>
          </w:tcPr>
          <w:p w14:paraId="6401404C" w14:textId="05D1B828"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Sold during the periods</w:t>
            </w:r>
          </w:p>
        </w:tc>
        <w:tc>
          <w:tcPr>
            <w:tcW w:w="1456" w:type="dxa"/>
            <w:shd w:val="clear" w:color="auto" w:fill="auto"/>
            <w:noWrap/>
            <w:vAlign w:val="bottom"/>
          </w:tcPr>
          <w:p w14:paraId="1F0C80E6" w14:textId="2C95F9EB" w:rsidR="00426FA5" w:rsidRPr="009D628B" w:rsidRDefault="009648CF" w:rsidP="009D628B">
            <w:pP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(13,297)</w:t>
            </w:r>
          </w:p>
        </w:tc>
        <w:tc>
          <w:tcPr>
            <w:tcW w:w="1458" w:type="dxa"/>
            <w:shd w:val="clear" w:color="auto" w:fill="auto"/>
            <w:noWrap/>
            <w:vAlign w:val="bottom"/>
          </w:tcPr>
          <w:p w14:paraId="3DB9B080" w14:textId="4C786491"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(28,217)</w:t>
            </w:r>
          </w:p>
        </w:tc>
        <w:tc>
          <w:tcPr>
            <w:tcW w:w="1454" w:type="dxa"/>
            <w:shd w:val="clear" w:color="auto" w:fill="auto"/>
            <w:noWrap/>
            <w:vAlign w:val="bottom"/>
          </w:tcPr>
          <w:p w14:paraId="17B4FA24" w14:textId="16909BB5" w:rsidR="00426FA5" w:rsidRPr="009D628B" w:rsidRDefault="009648CF" w:rsidP="009D628B">
            <w:pP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(13,297)</w:t>
            </w:r>
          </w:p>
        </w:tc>
        <w:tc>
          <w:tcPr>
            <w:tcW w:w="1453" w:type="dxa"/>
            <w:shd w:val="clear" w:color="auto" w:fill="auto"/>
            <w:noWrap/>
            <w:vAlign w:val="bottom"/>
          </w:tcPr>
          <w:p w14:paraId="14ECF02D" w14:textId="18E0CE0F"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(28,217)</w:t>
            </w:r>
          </w:p>
        </w:tc>
      </w:tr>
      <w:tr w:rsidR="00426FA5" w:rsidRPr="009D628B" w14:paraId="7B3D9C00" w14:textId="77777777" w:rsidTr="009648CF">
        <w:trPr>
          <w:trHeight w:val="283"/>
        </w:trPr>
        <w:tc>
          <w:tcPr>
            <w:tcW w:w="404" w:type="dxa"/>
            <w:shd w:val="clear" w:color="auto" w:fill="auto"/>
            <w:noWrap/>
            <w:vAlign w:val="bottom"/>
          </w:tcPr>
          <w:p w14:paraId="5AF87728" w14:textId="77777777" w:rsidR="00426FA5" w:rsidRPr="009D628B" w:rsidRDefault="00426FA5"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25" w:type="dxa"/>
            <w:shd w:val="clear" w:color="auto" w:fill="auto"/>
            <w:noWrap/>
          </w:tcPr>
          <w:p w14:paraId="0900322B" w14:textId="0AD61B96" w:rsidR="00426FA5" w:rsidRPr="009D628B" w:rsidRDefault="00426FA5" w:rsidP="009D628B">
            <w:pPr>
              <w:suppressAutoHyphens w:val="0"/>
              <w:spacing w:line="0" w:lineRule="atLeast"/>
              <w:rPr>
                <w:rFonts w:asciiTheme="majorBidi" w:hAnsiTheme="majorBidi" w:cstheme="majorBidi"/>
                <w:sz w:val="25"/>
                <w:szCs w:val="25"/>
                <w:u w:val="single"/>
              </w:rPr>
            </w:pPr>
            <w:r w:rsidRPr="009D628B">
              <w:rPr>
                <w:rFonts w:asciiTheme="majorBidi" w:hAnsiTheme="majorBidi" w:cstheme="majorBidi"/>
                <w:sz w:val="25"/>
                <w:szCs w:val="25"/>
                <w:u w:val="single"/>
              </w:rPr>
              <w:t>Less</w:t>
            </w:r>
          </w:p>
        </w:tc>
        <w:tc>
          <w:tcPr>
            <w:tcW w:w="7327" w:type="dxa"/>
            <w:shd w:val="clear" w:color="auto" w:fill="auto"/>
            <w:noWrap/>
          </w:tcPr>
          <w:p w14:paraId="67916007" w14:textId="3FAD0885" w:rsidR="00426FA5" w:rsidRPr="009D628B" w:rsidRDefault="00426FA5" w:rsidP="009D628B">
            <w:pPr>
              <w:suppressAutoHyphens w:val="0"/>
              <w:spacing w:line="0" w:lineRule="atLeast"/>
              <w:rPr>
                <w:rFonts w:asciiTheme="majorBidi" w:hAnsiTheme="majorBidi" w:cstheme="majorBidi"/>
                <w:sz w:val="25"/>
                <w:szCs w:val="25"/>
              </w:rPr>
            </w:pPr>
            <w:r w:rsidRPr="009D628B">
              <w:rPr>
                <w:rFonts w:asciiTheme="majorBidi" w:eastAsia="Times New Roman" w:hAnsiTheme="majorBidi" w:cstheme="majorBidi"/>
                <w:color w:val="auto"/>
                <w:sz w:val="25"/>
                <w:szCs w:val="25"/>
                <w:lang w:eastAsia="en-US"/>
              </w:rPr>
              <w:t>Gain (loss)</w:t>
            </w:r>
            <w:r w:rsidRPr="009D628B">
              <w:rPr>
                <w:rFonts w:asciiTheme="majorBidi" w:eastAsia="Times New Roman" w:hAnsiTheme="majorBidi" w:cstheme="majorBidi" w:hint="cs"/>
                <w:color w:val="auto"/>
                <w:sz w:val="25"/>
                <w:szCs w:val="25"/>
                <w:cs/>
                <w:lang w:eastAsia="en-US"/>
              </w:rPr>
              <w:t xml:space="preserve"> </w:t>
            </w:r>
            <w:r w:rsidRPr="009D628B">
              <w:rPr>
                <w:rFonts w:asciiTheme="majorBidi" w:eastAsia="Times New Roman" w:hAnsiTheme="majorBidi" w:cstheme="majorBidi"/>
                <w:color w:val="auto"/>
                <w:sz w:val="25"/>
                <w:szCs w:val="25"/>
                <w:lang w:eastAsia="en-US"/>
              </w:rPr>
              <w:t xml:space="preserve">on </w:t>
            </w:r>
            <w:r w:rsidRPr="009D628B">
              <w:rPr>
                <w:rFonts w:asciiTheme="majorBidi" w:hAnsiTheme="majorBidi" w:cstheme="majorBidi"/>
                <w:sz w:val="25"/>
                <w:szCs w:val="25"/>
              </w:rPr>
              <w:t>sold during the periods</w:t>
            </w:r>
          </w:p>
        </w:tc>
        <w:tc>
          <w:tcPr>
            <w:tcW w:w="1456" w:type="dxa"/>
            <w:shd w:val="clear" w:color="auto" w:fill="auto"/>
            <w:noWrap/>
            <w:vAlign w:val="bottom"/>
          </w:tcPr>
          <w:p w14:paraId="4F1DE687" w14:textId="1AACA2B1" w:rsidR="00426FA5" w:rsidRPr="009D628B" w:rsidRDefault="009648CF"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(1,555)</w:t>
            </w:r>
          </w:p>
        </w:tc>
        <w:tc>
          <w:tcPr>
            <w:tcW w:w="1458" w:type="dxa"/>
            <w:shd w:val="clear" w:color="auto" w:fill="auto"/>
            <w:noWrap/>
            <w:vAlign w:val="bottom"/>
          </w:tcPr>
          <w:p w14:paraId="492197CB" w14:textId="6A19BF44"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934</w:t>
            </w:r>
          </w:p>
        </w:tc>
        <w:tc>
          <w:tcPr>
            <w:tcW w:w="1454" w:type="dxa"/>
            <w:shd w:val="clear" w:color="auto" w:fill="auto"/>
            <w:noWrap/>
            <w:vAlign w:val="bottom"/>
          </w:tcPr>
          <w:p w14:paraId="28C91CEA" w14:textId="30E936D2" w:rsidR="00426FA5" w:rsidRPr="009D628B" w:rsidRDefault="009648CF"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(1,555)</w:t>
            </w:r>
          </w:p>
        </w:tc>
        <w:tc>
          <w:tcPr>
            <w:tcW w:w="1453" w:type="dxa"/>
            <w:shd w:val="clear" w:color="auto" w:fill="auto"/>
            <w:noWrap/>
            <w:vAlign w:val="bottom"/>
          </w:tcPr>
          <w:p w14:paraId="46671280" w14:textId="034DDFB5"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934</w:t>
            </w:r>
          </w:p>
        </w:tc>
      </w:tr>
      <w:tr w:rsidR="00426FA5" w:rsidRPr="009D628B" w14:paraId="5D876A91" w14:textId="77777777" w:rsidTr="009648CF">
        <w:trPr>
          <w:trHeight w:val="283"/>
        </w:trPr>
        <w:tc>
          <w:tcPr>
            <w:tcW w:w="404" w:type="dxa"/>
            <w:shd w:val="clear" w:color="auto" w:fill="auto"/>
            <w:noWrap/>
            <w:vAlign w:val="bottom"/>
            <w:hideMark/>
          </w:tcPr>
          <w:p w14:paraId="4196922A" w14:textId="77777777" w:rsidR="00426FA5" w:rsidRPr="009D628B" w:rsidRDefault="00426FA5"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152" w:type="dxa"/>
            <w:gridSpan w:val="2"/>
            <w:shd w:val="clear" w:color="auto" w:fill="auto"/>
            <w:noWrap/>
            <w:hideMark/>
          </w:tcPr>
          <w:p w14:paraId="48723F95" w14:textId="55436B48"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Ending balances</w:t>
            </w:r>
          </w:p>
        </w:tc>
        <w:tc>
          <w:tcPr>
            <w:tcW w:w="1456" w:type="dxa"/>
            <w:shd w:val="clear" w:color="auto" w:fill="auto"/>
            <w:noWrap/>
            <w:vAlign w:val="bottom"/>
          </w:tcPr>
          <w:p w14:paraId="61FE074D" w14:textId="2157E9D7" w:rsidR="00426FA5" w:rsidRPr="009D628B" w:rsidRDefault="009648CF" w:rsidP="009D628B">
            <w:pP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58,397</w:t>
            </w:r>
          </w:p>
        </w:tc>
        <w:tc>
          <w:tcPr>
            <w:tcW w:w="1458" w:type="dxa"/>
            <w:shd w:val="clear" w:color="auto" w:fill="auto"/>
            <w:noWrap/>
            <w:vAlign w:val="bottom"/>
          </w:tcPr>
          <w:p w14:paraId="696AFC72" w14:textId="0ADEEB16"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75,234</w:t>
            </w:r>
          </w:p>
        </w:tc>
        <w:tc>
          <w:tcPr>
            <w:tcW w:w="1454" w:type="dxa"/>
            <w:shd w:val="clear" w:color="auto" w:fill="auto"/>
            <w:noWrap/>
            <w:vAlign w:val="bottom"/>
          </w:tcPr>
          <w:p w14:paraId="48639BB2" w14:textId="37D8A41A" w:rsidR="00426FA5" w:rsidRPr="009D628B" w:rsidRDefault="009648CF" w:rsidP="009D628B">
            <w:pP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58,397</w:t>
            </w:r>
          </w:p>
        </w:tc>
        <w:tc>
          <w:tcPr>
            <w:tcW w:w="1453" w:type="dxa"/>
            <w:shd w:val="clear" w:color="auto" w:fill="auto"/>
            <w:noWrap/>
            <w:vAlign w:val="bottom"/>
          </w:tcPr>
          <w:p w14:paraId="3058E64A" w14:textId="4347DC81"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75,234</w:t>
            </w:r>
          </w:p>
        </w:tc>
      </w:tr>
      <w:tr w:rsidR="00426FA5" w:rsidRPr="009D628B" w14:paraId="6EE11727" w14:textId="77777777" w:rsidTr="009648CF">
        <w:trPr>
          <w:trHeight w:val="283"/>
        </w:trPr>
        <w:tc>
          <w:tcPr>
            <w:tcW w:w="404" w:type="dxa"/>
            <w:shd w:val="clear" w:color="auto" w:fill="auto"/>
            <w:noWrap/>
            <w:vAlign w:val="bottom"/>
            <w:hideMark/>
          </w:tcPr>
          <w:p w14:paraId="2F1013AB" w14:textId="77777777" w:rsidR="00426FA5" w:rsidRPr="009D628B" w:rsidRDefault="00426FA5"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25" w:type="dxa"/>
            <w:shd w:val="clear" w:color="auto" w:fill="auto"/>
            <w:noWrap/>
            <w:hideMark/>
          </w:tcPr>
          <w:p w14:paraId="16CF5C8B" w14:textId="039E2EA8" w:rsidR="00426FA5" w:rsidRPr="009D628B" w:rsidRDefault="00426FA5" w:rsidP="009D628B">
            <w:pPr>
              <w:suppressAutoHyphens w:val="0"/>
              <w:spacing w:line="0" w:lineRule="atLeast"/>
              <w:rPr>
                <w:rFonts w:asciiTheme="majorBidi" w:eastAsia="Times New Roman" w:hAnsiTheme="majorBidi" w:cstheme="majorBidi"/>
                <w:color w:val="auto"/>
                <w:sz w:val="25"/>
                <w:szCs w:val="25"/>
                <w:u w:val="single"/>
                <w:lang w:eastAsia="en-US"/>
              </w:rPr>
            </w:pPr>
            <w:r w:rsidRPr="009D628B">
              <w:rPr>
                <w:rFonts w:asciiTheme="majorBidi" w:hAnsiTheme="majorBidi" w:cstheme="majorBidi"/>
                <w:sz w:val="25"/>
                <w:szCs w:val="25"/>
                <w:u w:val="single"/>
              </w:rPr>
              <w:t>Adjust</w:t>
            </w:r>
          </w:p>
        </w:tc>
        <w:tc>
          <w:tcPr>
            <w:tcW w:w="7327" w:type="dxa"/>
            <w:shd w:val="clear" w:color="auto" w:fill="auto"/>
            <w:noWrap/>
            <w:vAlign w:val="bottom"/>
            <w:hideMark/>
          </w:tcPr>
          <w:p w14:paraId="2C1DF6AC" w14:textId="72B7AEDF"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Unrealized loss on change in fair value of securities</w:t>
            </w:r>
          </w:p>
        </w:tc>
        <w:tc>
          <w:tcPr>
            <w:tcW w:w="1456" w:type="dxa"/>
            <w:shd w:val="clear" w:color="auto" w:fill="auto"/>
            <w:noWrap/>
            <w:vAlign w:val="bottom"/>
          </w:tcPr>
          <w:p w14:paraId="148CE47A" w14:textId="16F42B47" w:rsidR="00426FA5" w:rsidRPr="009D628B" w:rsidRDefault="009648CF"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(8,704)</w:t>
            </w:r>
          </w:p>
        </w:tc>
        <w:tc>
          <w:tcPr>
            <w:tcW w:w="1458" w:type="dxa"/>
            <w:shd w:val="clear" w:color="auto" w:fill="auto"/>
            <w:noWrap/>
            <w:vAlign w:val="bottom"/>
          </w:tcPr>
          <w:p w14:paraId="7C25D470" w14:textId="0B660C96"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(15,4</w:t>
            </w:r>
            <w:r w:rsidRPr="009D628B">
              <w:rPr>
                <w:rFonts w:asciiTheme="majorBidi" w:eastAsia="Times New Roman" w:hAnsiTheme="majorBidi" w:cstheme="majorBidi" w:hint="cs"/>
                <w:color w:val="auto"/>
                <w:sz w:val="25"/>
                <w:szCs w:val="25"/>
                <w:cs/>
                <w:lang w:eastAsia="en-US"/>
              </w:rPr>
              <w:t>60</w:t>
            </w:r>
            <w:r w:rsidRPr="009D628B">
              <w:rPr>
                <w:rFonts w:asciiTheme="majorBidi" w:eastAsia="Times New Roman" w:hAnsiTheme="majorBidi" w:cstheme="majorBidi"/>
                <w:color w:val="auto"/>
                <w:sz w:val="25"/>
                <w:szCs w:val="25"/>
                <w:lang w:eastAsia="en-US"/>
              </w:rPr>
              <w:t>)</w:t>
            </w:r>
          </w:p>
        </w:tc>
        <w:tc>
          <w:tcPr>
            <w:tcW w:w="1454" w:type="dxa"/>
            <w:shd w:val="clear" w:color="auto" w:fill="auto"/>
            <w:noWrap/>
            <w:vAlign w:val="bottom"/>
          </w:tcPr>
          <w:p w14:paraId="5253CEC3" w14:textId="6ACEFB4F" w:rsidR="00426FA5" w:rsidRPr="009D628B" w:rsidRDefault="009648CF"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(8,704)</w:t>
            </w:r>
          </w:p>
        </w:tc>
        <w:tc>
          <w:tcPr>
            <w:tcW w:w="1453" w:type="dxa"/>
            <w:shd w:val="clear" w:color="auto" w:fill="auto"/>
            <w:noWrap/>
            <w:vAlign w:val="bottom"/>
          </w:tcPr>
          <w:p w14:paraId="742FF544" w14:textId="6DF05D45"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(15,460)</w:t>
            </w:r>
          </w:p>
        </w:tc>
      </w:tr>
      <w:tr w:rsidR="00426FA5" w:rsidRPr="009D628B" w14:paraId="3962CDF1" w14:textId="77777777" w:rsidTr="009648CF">
        <w:trPr>
          <w:trHeight w:val="283"/>
        </w:trPr>
        <w:tc>
          <w:tcPr>
            <w:tcW w:w="8556" w:type="dxa"/>
            <w:gridSpan w:val="3"/>
            <w:shd w:val="clear" w:color="auto" w:fill="auto"/>
            <w:noWrap/>
            <w:hideMark/>
          </w:tcPr>
          <w:p w14:paraId="4C423146" w14:textId="1B8AFF1C"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Total investments in listed equity instruments</w:t>
            </w:r>
          </w:p>
        </w:tc>
        <w:tc>
          <w:tcPr>
            <w:tcW w:w="1456" w:type="dxa"/>
            <w:shd w:val="clear" w:color="auto" w:fill="auto"/>
            <w:noWrap/>
            <w:vAlign w:val="bottom"/>
          </w:tcPr>
          <w:p w14:paraId="226918E2" w14:textId="59C4BBD3" w:rsidR="00426FA5" w:rsidRPr="009D628B" w:rsidRDefault="009648CF"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49,693</w:t>
            </w:r>
          </w:p>
        </w:tc>
        <w:tc>
          <w:tcPr>
            <w:tcW w:w="1458" w:type="dxa"/>
            <w:shd w:val="clear" w:color="auto" w:fill="auto"/>
            <w:noWrap/>
            <w:vAlign w:val="bottom"/>
          </w:tcPr>
          <w:p w14:paraId="34EC5066" w14:textId="29944095"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hint="cs"/>
                <w:color w:val="auto"/>
                <w:sz w:val="25"/>
                <w:szCs w:val="25"/>
                <w:cs/>
                <w:lang w:eastAsia="en-US"/>
              </w:rPr>
              <w:t>59</w:t>
            </w:r>
            <w:r w:rsidRPr="009D628B">
              <w:rPr>
                <w:rFonts w:asciiTheme="majorBidi" w:eastAsia="Times New Roman" w:hAnsiTheme="majorBidi" w:cstheme="majorBidi"/>
                <w:color w:val="auto"/>
                <w:sz w:val="25"/>
                <w:szCs w:val="25"/>
                <w:lang w:eastAsia="en-US"/>
              </w:rPr>
              <w:t>,</w:t>
            </w:r>
            <w:r w:rsidRPr="009D628B">
              <w:rPr>
                <w:rFonts w:asciiTheme="majorBidi" w:eastAsia="Times New Roman" w:hAnsiTheme="majorBidi" w:cstheme="majorBidi" w:hint="cs"/>
                <w:color w:val="auto"/>
                <w:sz w:val="25"/>
                <w:szCs w:val="25"/>
                <w:cs/>
                <w:lang w:eastAsia="en-US"/>
              </w:rPr>
              <w:t>774</w:t>
            </w:r>
          </w:p>
        </w:tc>
        <w:tc>
          <w:tcPr>
            <w:tcW w:w="1454" w:type="dxa"/>
            <w:shd w:val="clear" w:color="auto" w:fill="auto"/>
            <w:noWrap/>
            <w:vAlign w:val="bottom"/>
          </w:tcPr>
          <w:p w14:paraId="68D518AB" w14:textId="44B28DFD" w:rsidR="00426FA5" w:rsidRPr="009D628B" w:rsidRDefault="009648CF"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49,693</w:t>
            </w:r>
          </w:p>
        </w:tc>
        <w:tc>
          <w:tcPr>
            <w:tcW w:w="1453" w:type="dxa"/>
            <w:shd w:val="clear" w:color="auto" w:fill="auto"/>
            <w:noWrap/>
            <w:vAlign w:val="bottom"/>
          </w:tcPr>
          <w:p w14:paraId="52203A20" w14:textId="07CF1A76"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59,774</w:t>
            </w:r>
          </w:p>
        </w:tc>
      </w:tr>
      <w:tr w:rsidR="00426FA5" w:rsidRPr="009D628B" w14:paraId="5CABD134" w14:textId="77777777" w:rsidTr="009D628B">
        <w:trPr>
          <w:trHeight w:val="283"/>
        </w:trPr>
        <w:tc>
          <w:tcPr>
            <w:tcW w:w="8556" w:type="dxa"/>
            <w:gridSpan w:val="3"/>
            <w:shd w:val="clear" w:color="auto" w:fill="auto"/>
            <w:noWrap/>
            <w:hideMark/>
          </w:tcPr>
          <w:p w14:paraId="1E837B1B" w14:textId="7366C60F"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Investment in Open - end Fund</w:t>
            </w:r>
          </w:p>
        </w:tc>
        <w:tc>
          <w:tcPr>
            <w:tcW w:w="1456" w:type="dxa"/>
            <w:shd w:val="clear" w:color="auto" w:fill="auto"/>
            <w:noWrap/>
            <w:vAlign w:val="bottom"/>
          </w:tcPr>
          <w:p w14:paraId="35168B82" w14:textId="77777777"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8" w:type="dxa"/>
            <w:shd w:val="clear" w:color="auto" w:fill="auto"/>
            <w:noWrap/>
            <w:vAlign w:val="bottom"/>
          </w:tcPr>
          <w:p w14:paraId="3CF2C5C1" w14:textId="77777777"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4" w:type="dxa"/>
            <w:shd w:val="clear" w:color="auto" w:fill="auto"/>
            <w:noWrap/>
            <w:vAlign w:val="bottom"/>
          </w:tcPr>
          <w:p w14:paraId="48995A8C" w14:textId="77777777"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3" w:type="dxa"/>
            <w:shd w:val="clear" w:color="auto" w:fill="auto"/>
            <w:noWrap/>
            <w:vAlign w:val="bottom"/>
          </w:tcPr>
          <w:p w14:paraId="3E339A1B" w14:textId="77777777"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p>
        </w:tc>
      </w:tr>
      <w:tr w:rsidR="00426FA5" w:rsidRPr="009D628B" w14:paraId="2D5100A3" w14:textId="77777777" w:rsidTr="009648CF">
        <w:trPr>
          <w:trHeight w:val="283"/>
        </w:trPr>
        <w:tc>
          <w:tcPr>
            <w:tcW w:w="404" w:type="dxa"/>
            <w:shd w:val="clear" w:color="auto" w:fill="auto"/>
            <w:noWrap/>
            <w:vAlign w:val="bottom"/>
            <w:hideMark/>
          </w:tcPr>
          <w:p w14:paraId="46859819" w14:textId="77777777"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p>
        </w:tc>
        <w:tc>
          <w:tcPr>
            <w:tcW w:w="8152" w:type="dxa"/>
            <w:gridSpan w:val="2"/>
            <w:shd w:val="clear" w:color="auto" w:fill="auto"/>
            <w:noWrap/>
            <w:hideMark/>
          </w:tcPr>
          <w:p w14:paraId="0E28D99E" w14:textId="514B0310"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Beginning balances</w:t>
            </w:r>
          </w:p>
        </w:tc>
        <w:tc>
          <w:tcPr>
            <w:tcW w:w="1456" w:type="dxa"/>
            <w:shd w:val="clear" w:color="auto" w:fill="auto"/>
            <w:noWrap/>
            <w:vAlign w:val="bottom"/>
          </w:tcPr>
          <w:p w14:paraId="50313067" w14:textId="691255BB" w:rsidR="00426FA5" w:rsidRPr="009D628B" w:rsidRDefault="009648CF" w:rsidP="009D628B">
            <w:pP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18,192</w:t>
            </w:r>
          </w:p>
        </w:tc>
        <w:tc>
          <w:tcPr>
            <w:tcW w:w="1458" w:type="dxa"/>
            <w:shd w:val="clear" w:color="auto" w:fill="auto"/>
            <w:noWrap/>
            <w:vAlign w:val="bottom"/>
          </w:tcPr>
          <w:p w14:paraId="0A1ACD7E" w14:textId="35B7ABC0" w:rsidR="00426FA5" w:rsidRPr="009D628B" w:rsidRDefault="00426FA5" w:rsidP="009D628B">
            <w:pPr>
              <w:suppressAutoHyphens w:val="0"/>
              <w:spacing w:line="0" w:lineRule="atLeast"/>
              <w:jc w:val="right"/>
              <w:rPr>
                <w:rFonts w:ascii="Angsana New" w:eastAsia="Times New Roman" w:hAnsi="Angsana New" w:cs="Angsana New"/>
                <w:color w:val="auto"/>
                <w:sz w:val="25"/>
                <w:szCs w:val="25"/>
                <w:lang w:eastAsia="en-US"/>
              </w:rPr>
            </w:pPr>
            <w:r w:rsidRPr="009D628B">
              <w:rPr>
                <w:rFonts w:ascii="Angsana New" w:eastAsia="Times New Roman" w:hAnsi="Angsana New" w:cs="Angsana New"/>
                <w:color w:val="auto"/>
                <w:sz w:val="25"/>
                <w:szCs w:val="25"/>
                <w:lang w:eastAsia="en-US"/>
              </w:rPr>
              <w:t>22,831</w:t>
            </w:r>
          </w:p>
        </w:tc>
        <w:tc>
          <w:tcPr>
            <w:tcW w:w="1454" w:type="dxa"/>
            <w:shd w:val="clear" w:color="auto" w:fill="auto"/>
            <w:noWrap/>
            <w:vAlign w:val="bottom"/>
          </w:tcPr>
          <w:p w14:paraId="414A07BB" w14:textId="327482CB" w:rsidR="00426FA5" w:rsidRPr="009D628B" w:rsidRDefault="009648CF" w:rsidP="009D628B">
            <w:pP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18,192</w:t>
            </w:r>
          </w:p>
        </w:tc>
        <w:tc>
          <w:tcPr>
            <w:tcW w:w="1453" w:type="dxa"/>
            <w:shd w:val="clear" w:color="auto" w:fill="auto"/>
            <w:noWrap/>
            <w:vAlign w:val="bottom"/>
          </w:tcPr>
          <w:p w14:paraId="50176A2C" w14:textId="7FBB5645"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22,831</w:t>
            </w:r>
          </w:p>
        </w:tc>
      </w:tr>
      <w:tr w:rsidR="00426FA5" w:rsidRPr="009D628B" w14:paraId="5316A38D" w14:textId="77777777" w:rsidTr="009648CF">
        <w:trPr>
          <w:trHeight w:val="283"/>
        </w:trPr>
        <w:tc>
          <w:tcPr>
            <w:tcW w:w="404" w:type="dxa"/>
            <w:shd w:val="clear" w:color="auto" w:fill="auto"/>
            <w:noWrap/>
            <w:vAlign w:val="bottom"/>
            <w:hideMark/>
          </w:tcPr>
          <w:p w14:paraId="17924136" w14:textId="77777777"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p>
        </w:tc>
        <w:tc>
          <w:tcPr>
            <w:tcW w:w="825" w:type="dxa"/>
            <w:shd w:val="clear" w:color="auto" w:fill="auto"/>
            <w:noWrap/>
            <w:hideMark/>
          </w:tcPr>
          <w:p w14:paraId="60DC7FD8" w14:textId="25A1B0C8" w:rsidR="00426FA5" w:rsidRPr="009D628B" w:rsidRDefault="00426FA5" w:rsidP="009D628B">
            <w:pPr>
              <w:suppressAutoHyphens w:val="0"/>
              <w:spacing w:line="0" w:lineRule="atLeast"/>
              <w:rPr>
                <w:rFonts w:asciiTheme="majorBidi" w:eastAsia="Times New Roman" w:hAnsiTheme="majorBidi" w:cstheme="majorBidi"/>
                <w:color w:val="auto"/>
                <w:sz w:val="25"/>
                <w:szCs w:val="25"/>
                <w:u w:val="single"/>
                <w:lang w:eastAsia="en-US"/>
              </w:rPr>
            </w:pPr>
            <w:r w:rsidRPr="009D628B">
              <w:rPr>
                <w:rFonts w:asciiTheme="majorBidi" w:hAnsiTheme="majorBidi" w:cstheme="majorBidi"/>
                <w:sz w:val="25"/>
                <w:szCs w:val="25"/>
                <w:u w:val="single"/>
              </w:rPr>
              <w:t>Add</w:t>
            </w:r>
          </w:p>
        </w:tc>
        <w:tc>
          <w:tcPr>
            <w:tcW w:w="7327" w:type="dxa"/>
            <w:shd w:val="clear" w:color="auto" w:fill="auto"/>
            <w:noWrap/>
            <w:hideMark/>
          </w:tcPr>
          <w:p w14:paraId="06216966" w14:textId="07324E9A"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Purchased during the periods</w:t>
            </w:r>
          </w:p>
        </w:tc>
        <w:tc>
          <w:tcPr>
            <w:tcW w:w="1456" w:type="dxa"/>
            <w:shd w:val="clear" w:color="auto" w:fill="auto"/>
            <w:noWrap/>
            <w:vAlign w:val="bottom"/>
          </w:tcPr>
          <w:p w14:paraId="4AD51F0F" w14:textId="41D975E6" w:rsidR="00426FA5" w:rsidRPr="009D628B" w:rsidRDefault="009648CF" w:rsidP="009D628B">
            <w:pP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2,464</w:t>
            </w:r>
          </w:p>
        </w:tc>
        <w:tc>
          <w:tcPr>
            <w:tcW w:w="1458" w:type="dxa"/>
            <w:shd w:val="clear" w:color="auto" w:fill="auto"/>
            <w:noWrap/>
            <w:vAlign w:val="bottom"/>
          </w:tcPr>
          <w:p w14:paraId="6D155458" w14:textId="462600D6"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w:t>
            </w:r>
          </w:p>
        </w:tc>
        <w:tc>
          <w:tcPr>
            <w:tcW w:w="1454" w:type="dxa"/>
            <w:shd w:val="clear" w:color="auto" w:fill="auto"/>
            <w:noWrap/>
            <w:vAlign w:val="bottom"/>
          </w:tcPr>
          <w:p w14:paraId="6651A243" w14:textId="52711926" w:rsidR="00426FA5" w:rsidRPr="009D628B" w:rsidRDefault="009648CF" w:rsidP="009D628B">
            <w:pP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2,464</w:t>
            </w:r>
          </w:p>
        </w:tc>
        <w:tc>
          <w:tcPr>
            <w:tcW w:w="1453" w:type="dxa"/>
            <w:shd w:val="clear" w:color="auto" w:fill="auto"/>
            <w:noWrap/>
            <w:vAlign w:val="bottom"/>
          </w:tcPr>
          <w:p w14:paraId="64CACC90" w14:textId="46B3CA3B"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w:t>
            </w:r>
          </w:p>
        </w:tc>
      </w:tr>
      <w:tr w:rsidR="00426FA5" w:rsidRPr="009D628B" w14:paraId="375BDC7E" w14:textId="77777777" w:rsidTr="009648CF">
        <w:trPr>
          <w:trHeight w:val="283"/>
        </w:trPr>
        <w:tc>
          <w:tcPr>
            <w:tcW w:w="404" w:type="dxa"/>
            <w:shd w:val="clear" w:color="auto" w:fill="auto"/>
            <w:noWrap/>
            <w:vAlign w:val="bottom"/>
            <w:hideMark/>
          </w:tcPr>
          <w:p w14:paraId="268D4000" w14:textId="77777777"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p>
        </w:tc>
        <w:tc>
          <w:tcPr>
            <w:tcW w:w="825" w:type="dxa"/>
            <w:shd w:val="clear" w:color="auto" w:fill="auto"/>
            <w:noWrap/>
            <w:hideMark/>
          </w:tcPr>
          <w:p w14:paraId="13DD096F" w14:textId="0C1CDD96" w:rsidR="00426FA5" w:rsidRPr="009D628B" w:rsidRDefault="00426FA5" w:rsidP="009D628B">
            <w:pPr>
              <w:suppressAutoHyphens w:val="0"/>
              <w:spacing w:line="0" w:lineRule="atLeast"/>
              <w:rPr>
                <w:rFonts w:asciiTheme="majorBidi" w:eastAsia="Times New Roman" w:hAnsiTheme="majorBidi" w:cstheme="majorBidi"/>
                <w:color w:val="auto"/>
                <w:sz w:val="25"/>
                <w:szCs w:val="25"/>
                <w:u w:val="single"/>
                <w:lang w:eastAsia="en-US"/>
              </w:rPr>
            </w:pPr>
            <w:r w:rsidRPr="009D628B">
              <w:rPr>
                <w:rFonts w:asciiTheme="majorBidi" w:hAnsiTheme="majorBidi" w:cstheme="majorBidi"/>
                <w:sz w:val="25"/>
                <w:szCs w:val="25"/>
                <w:u w:val="single"/>
              </w:rPr>
              <w:t>Less</w:t>
            </w:r>
          </w:p>
        </w:tc>
        <w:tc>
          <w:tcPr>
            <w:tcW w:w="7327" w:type="dxa"/>
            <w:shd w:val="clear" w:color="auto" w:fill="auto"/>
            <w:noWrap/>
            <w:hideMark/>
          </w:tcPr>
          <w:p w14:paraId="21BF9B1A" w14:textId="441FF9DF"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Sold during the periods</w:t>
            </w:r>
          </w:p>
        </w:tc>
        <w:tc>
          <w:tcPr>
            <w:tcW w:w="1456" w:type="dxa"/>
            <w:shd w:val="clear" w:color="auto" w:fill="auto"/>
            <w:noWrap/>
            <w:vAlign w:val="bottom"/>
          </w:tcPr>
          <w:p w14:paraId="4EADFBA0" w14:textId="1A182318" w:rsidR="00426FA5" w:rsidRPr="009D628B" w:rsidRDefault="009648CF" w:rsidP="009D628B">
            <w:pP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(639)</w:t>
            </w:r>
          </w:p>
        </w:tc>
        <w:tc>
          <w:tcPr>
            <w:tcW w:w="1458" w:type="dxa"/>
            <w:shd w:val="clear" w:color="auto" w:fill="auto"/>
            <w:noWrap/>
            <w:vAlign w:val="bottom"/>
          </w:tcPr>
          <w:p w14:paraId="039B1866" w14:textId="30EBDE3A"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(4,727)</w:t>
            </w:r>
          </w:p>
        </w:tc>
        <w:tc>
          <w:tcPr>
            <w:tcW w:w="1454" w:type="dxa"/>
            <w:shd w:val="clear" w:color="auto" w:fill="auto"/>
            <w:noWrap/>
            <w:vAlign w:val="bottom"/>
          </w:tcPr>
          <w:p w14:paraId="7003AA6A" w14:textId="2F8D2582" w:rsidR="00426FA5" w:rsidRPr="009D628B" w:rsidRDefault="009648CF" w:rsidP="009D628B">
            <w:pP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(639)</w:t>
            </w:r>
          </w:p>
        </w:tc>
        <w:tc>
          <w:tcPr>
            <w:tcW w:w="1453" w:type="dxa"/>
            <w:shd w:val="clear" w:color="auto" w:fill="auto"/>
            <w:noWrap/>
            <w:vAlign w:val="bottom"/>
          </w:tcPr>
          <w:p w14:paraId="57AD8889" w14:textId="517245A4"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(4,727)</w:t>
            </w:r>
          </w:p>
        </w:tc>
      </w:tr>
      <w:tr w:rsidR="00426FA5" w:rsidRPr="009D628B" w14:paraId="2DB2DB8F" w14:textId="77777777" w:rsidTr="009648CF">
        <w:trPr>
          <w:trHeight w:val="283"/>
        </w:trPr>
        <w:tc>
          <w:tcPr>
            <w:tcW w:w="404" w:type="dxa"/>
            <w:shd w:val="clear" w:color="auto" w:fill="auto"/>
            <w:noWrap/>
            <w:vAlign w:val="bottom"/>
          </w:tcPr>
          <w:p w14:paraId="5AD40742" w14:textId="77777777"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p>
        </w:tc>
        <w:tc>
          <w:tcPr>
            <w:tcW w:w="825" w:type="dxa"/>
            <w:shd w:val="clear" w:color="auto" w:fill="auto"/>
            <w:noWrap/>
          </w:tcPr>
          <w:p w14:paraId="1327666A" w14:textId="5CD05160" w:rsidR="00426FA5" w:rsidRPr="009D628B" w:rsidRDefault="00426FA5" w:rsidP="009D628B">
            <w:pPr>
              <w:suppressAutoHyphens w:val="0"/>
              <w:spacing w:line="0" w:lineRule="atLeast"/>
              <w:rPr>
                <w:rFonts w:asciiTheme="majorBidi" w:hAnsiTheme="majorBidi" w:cstheme="majorBidi"/>
                <w:sz w:val="25"/>
                <w:szCs w:val="25"/>
                <w:u w:val="single"/>
              </w:rPr>
            </w:pPr>
            <w:r w:rsidRPr="009D628B">
              <w:rPr>
                <w:rFonts w:asciiTheme="majorBidi" w:hAnsiTheme="majorBidi" w:cstheme="majorBidi"/>
                <w:sz w:val="25"/>
                <w:szCs w:val="25"/>
                <w:u w:val="single"/>
              </w:rPr>
              <w:t>Add</w:t>
            </w:r>
          </w:p>
        </w:tc>
        <w:tc>
          <w:tcPr>
            <w:tcW w:w="7327" w:type="dxa"/>
            <w:shd w:val="clear" w:color="auto" w:fill="auto"/>
            <w:noWrap/>
          </w:tcPr>
          <w:p w14:paraId="6990B883" w14:textId="78536BAF" w:rsidR="00426FA5" w:rsidRPr="009D628B" w:rsidRDefault="00426FA5" w:rsidP="009D628B">
            <w:pPr>
              <w:suppressAutoHyphens w:val="0"/>
              <w:spacing w:line="0" w:lineRule="atLeast"/>
              <w:rPr>
                <w:rFonts w:asciiTheme="majorBidi" w:hAnsiTheme="majorBidi" w:cstheme="majorBidi"/>
                <w:sz w:val="25"/>
                <w:szCs w:val="25"/>
              </w:rPr>
            </w:pPr>
            <w:r w:rsidRPr="009D628B">
              <w:rPr>
                <w:rFonts w:asciiTheme="majorBidi" w:eastAsia="Times New Roman" w:hAnsiTheme="majorBidi" w:cstheme="majorBidi"/>
                <w:color w:val="auto"/>
                <w:sz w:val="25"/>
                <w:szCs w:val="25"/>
                <w:lang w:eastAsia="en-US"/>
              </w:rPr>
              <w:t xml:space="preserve">Gain on </w:t>
            </w:r>
            <w:r w:rsidRPr="009D628B">
              <w:rPr>
                <w:rFonts w:asciiTheme="majorBidi" w:hAnsiTheme="majorBidi" w:cstheme="majorBidi"/>
                <w:sz w:val="25"/>
                <w:szCs w:val="25"/>
              </w:rPr>
              <w:t>sold during the periods</w:t>
            </w:r>
          </w:p>
        </w:tc>
        <w:tc>
          <w:tcPr>
            <w:tcW w:w="1456" w:type="dxa"/>
            <w:shd w:val="clear" w:color="auto" w:fill="auto"/>
            <w:noWrap/>
            <w:vAlign w:val="bottom"/>
          </w:tcPr>
          <w:p w14:paraId="700368C8" w14:textId="362C03B7" w:rsidR="00426FA5" w:rsidRPr="009D628B" w:rsidRDefault="009648CF"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3</w:t>
            </w:r>
          </w:p>
        </w:tc>
        <w:tc>
          <w:tcPr>
            <w:tcW w:w="1458" w:type="dxa"/>
            <w:shd w:val="clear" w:color="auto" w:fill="auto"/>
            <w:noWrap/>
            <w:vAlign w:val="bottom"/>
          </w:tcPr>
          <w:p w14:paraId="4DD7AFC6" w14:textId="5142FB93"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14</w:t>
            </w:r>
          </w:p>
        </w:tc>
        <w:tc>
          <w:tcPr>
            <w:tcW w:w="1454" w:type="dxa"/>
            <w:shd w:val="clear" w:color="auto" w:fill="auto"/>
            <w:noWrap/>
            <w:vAlign w:val="bottom"/>
          </w:tcPr>
          <w:p w14:paraId="667F2727" w14:textId="3395126E" w:rsidR="00426FA5" w:rsidRPr="009D628B" w:rsidRDefault="009648CF"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3</w:t>
            </w:r>
          </w:p>
        </w:tc>
        <w:tc>
          <w:tcPr>
            <w:tcW w:w="1453" w:type="dxa"/>
            <w:shd w:val="clear" w:color="auto" w:fill="auto"/>
            <w:noWrap/>
            <w:vAlign w:val="bottom"/>
          </w:tcPr>
          <w:p w14:paraId="370DF669" w14:textId="27E68A1C"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14</w:t>
            </w:r>
          </w:p>
        </w:tc>
      </w:tr>
      <w:tr w:rsidR="00426FA5" w:rsidRPr="009D628B" w14:paraId="651D13E6" w14:textId="77777777" w:rsidTr="009648CF">
        <w:trPr>
          <w:trHeight w:val="283"/>
        </w:trPr>
        <w:tc>
          <w:tcPr>
            <w:tcW w:w="404" w:type="dxa"/>
            <w:shd w:val="clear" w:color="auto" w:fill="auto"/>
            <w:noWrap/>
            <w:vAlign w:val="bottom"/>
            <w:hideMark/>
          </w:tcPr>
          <w:p w14:paraId="5A2696C1" w14:textId="77777777" w:rsidR="00426FA5" w:rsidRPr="009D628B" w:rsidRDefault="00426FA5"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152" w:type="dxa"/>
            <w:gridSpan w:val="2"/>
            <w:shd w:val="clear" w:color="auto" w:fill="auto"/>
            <w:noWrap/>
            <w:hideMark/>
          </w:tcPr>
          <w:p w14:paraId="157240CF" w14:textId="62AB0E96"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Ending balances</w:t>
            </w:r>
          </w:p>
        </w:tc>
        <w:tc>
          <w:tcPr>
            <w:tcW w:w="1456" w:type="dxa"/>
            <w:shd w:val="clear" w:color="auto" w:fill="auto"/>
            <w:noWrap/>
            <w:vAlign w:val="bottom"/>
          </w:tcPr>
          <w:p w14:paraId="5B2CFEBE" w14:textId="191272C5" w:rsidR="00426FA5" w:rsidRPr="009D628B" w:rsidRDefault="009648CF" w:rsidP="009D628B">
            <w:pPr>
              <w:suppressAutoHyphens w:val="0"/>
              <w:spacing w:line="0" w:lineRule="atLeast"/>
              <w:jc w:val="right"/>
              <w:rPr>
                <w:rFonts w:asciiTheme="majorBidi" w:eastAsia="Times New Roman" w:hAnsiTheme="majorBidi" w:cstheme="majorBidi"/>
                <w:color w:val="auto"/>
                <w:sz w:val="25"/>
                <w:szCs w:val="25"/>
                <w:cs/>
                <w:lang w:eastAsia="en-US"/>
              </w:rPr>
            </w:pPr>
            <w:r w:rsidRPr="009648CF">
              <w:rPr>
                <w:rFonts w:asciiTheme="majorBidi" w:eastAsia="Times New Roman" w:hAnsiTheme="majorBidi" w:cstheme="majorBidi"/>
                <w:color w:val="auto"/>
                <w:sz w:val="25"/>
                <w:szCs w:val="25"/>
                <w:lang w:eastAsia="en-US"/>
              </w:rPr>
              <w:t>20,020</w:t>
            </w:r>
          </w:p>
        </w:tc>
        <w:tc>
          <w:tcPr>
            <w:tcW w:w="1458" w:type="dxa"/>
            <w:shd w:val="clear" w:color="auto" w:fill="auto"/>
            <w:noWrap/>
            <w:vAlign w:val="bottom"/>
          </w:tcPr>
          <w:p w14:paraId="6835AC0B" w14:textId="34AD9A55"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18,118</w:t>
            </w:r>
          </w:p>
        </w:tc>
        <w:tc>
          <w:tcPr>
            <w:tcW w:w="1454" w:type="dxa"/>
            <w:shd w:val="clear" w:color="auto" w:fill="auto"/>
            <w:noWrap/>
            <w:vAlign w:val="bottom"/>
          </w:tcPr>
          <w:p w14:paraId="6E1606D9" w14:textId="061CD5C6" w:rsidR="00426FA5" w:rsidRPr="009D628B" w:rsidRDefault="009648CF" w:rsidP="009D628B">
            <w:pP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20,020</w:t>
            </w:r>
          </w:p>
        </w:tc>
        <w:tc>
          <w:tcPr>
            <w:tcW w:w="1453" w:type="dxa"/>
            <w:shd w:val="clear" w:color="auto" w:fill="auto"/>
            <w:noWrap/>
            <w:vAlign w:val="bottom"/>
          </w:tcPr>
          <w:p w14:paraId="5E119F67" w14:textId="2C926E33"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18,118</w:t>
            </w:r>
          </w:p>
        </w:tc>
      </w:tr>
      <w:tr w:rsidR="00426FA5" w:rsidRPr="009D628B" w14:paraId="7D9CB94F" w14:textId="77777777" w:rsidTr="009648CF">
        <w:trPr>
          <w:trHeight w:val="283"/>
        </w:trPr>
        <w:tc>
          <w:tcPr>
            <w:tcW w:w="404" w:type="dxa"/>
            <w:shd w:val="clear" w:color="auto" w:fill="auto"/>
            <w:noWrap/>
            <w:vAlign w:val="bottom"/>
            <w:hideMark/>
          </w:tcPr>
          <w:p w14:paraId="27914475" w14:textId="77777777"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p>
        </w:tc>
        <w:tc>
          <w:tcPr>
            <w:tcW w:w="825" w:type="dxa"/>
            <w:shd w:val="clear" w:color="auto" w:fill="auto"/>
            <w:noWrap/>
            <w:hideMark/>
          </w:tcPr>
          <w:p w14:paraId="0AFC178C" w14:textId="6AABDDCC" w:rsidR="00426FA5" w:rsidRPr="009D628B" w:rsidRDefault="00426FA5" w:rsidP="009D628B">
            <w:pPr>
              <w:suppressAutoHyphens w:val="0"/>
              <w:spacing w:line="0" w:lineRule="atLeast"/>
              <w:rPr>
                <w:rFonts w:asciiTheme="majorBidi" w:eastAsia="Times New Roman" w:hAnsiTheme="majorBidi" w:cstheme="majorBidi"/>
                <w:color w:val="auto"/>
                <w:sz w:val="25"/>
                <w:szCs w:val="25"/>
                <w:u w:val="single"/>
                <w:lang w:eastAsia="en-US"/>
              </w:rPr>
            </w:pPr>
            <w:r w:rsidRPr="009D628B">
              <w:rPr>
                <w:rFonts w:asciiTheme="majorBidi" w:hAnsiTheme="majorBidi" w:cstheme="majorBidi"/>
                <w:sz w:val="25"/>
                <w:szCs w:val="25"/>
                <w:u w:val="single"/>
              </w:rPr>
              <w:t>Adjust</w:t>
            </w:r>
          </w:p>
        </w:tc>
        <w:tc>
          <w:tcPr>
            <w:tcW w:w="7327" w:type="dxa"/>
            <w:shd w:val="clear" w:color="auto" w:fill="auto"/>
            <w:noWrap/>
            <w:vAlign w:val="bottom"/>
            <w:hideMark/>
          </w:tcPr>
          <w:p w14:paraId="041FFD93" w14:textId="106C5E54" w:rsidR="00426FA5" w:rsidRPr="009D628B" w:rsidRDefault="00426FA5" w:rsidP="009D628B">
            <w:pPr>
              <w:suppressAutoHyphens w:val="0"/>
              <w:spacing w:line="0" w:lineRule="atLeast"/>
              <w:rPr>
                <w:rFonts w:asciiTheme="majorBidi" w:eastAsia="Times New Roman" w:hAnsiTheme="majorBidi" w:cstheme="majorBidi"/>
                <w:color w:val="auto"/>
                <w:sz w:val="25"/>
                <w:szCs w:val="25"/>
                <w:cs/>
                <w:lang w:eastAsia="en-US"/>
              </w:rPr>
            </w:pPr>
            <w:r w:rsidRPr="009D628B">
              <w:rPr>
                <w:rFonts w:asciiTheme="majorBidi" w:eastAsia="Times New Roman" w:hAnsiTheme="majorBidi" w:cstheme="majorBidi"/>
                <w:color w:val="auto"/>
                <w:sz w:val="25"/>
                <w:szCs w:val="25"/>
                <w:lang w:eastAsia="en-US"/>
              </w:rPr>
              <w:t xml:space="preserve">Unrealized gain (loss) on change in fair value for </w:t>
            </w:r>
            <w:r w:rsidR="007F42CE" w:rsidRPr="007F42CE">
              <w:rPr>
                <w:rFonts w:asciiTheme="majorBidi" w:eastAsia="Times New Roman" w:hAnsiTheme="majorBidi" w:cstheme="majorBidi"/>
                <w:color w:val="auto"/>
                <w:sz w:val="25"/>
                <w:szCs w:val="25"/>
                <w:lang w:eastAsia="en-US"/>
              </w:rPr>
              <w:t>securities</w:t>
            </w:r>
          </w:p>
        </w:tc>
        <w:tc>
          <w:tcPr>
            <w:tcW w:w="1456" w:type="dxa"/>
            <w:shd w:val="clear" w:color="auto" w:fill="auto"/>
            <w:noWrap/>
            <w:vAlign w:val="bottom"/>
          </w:tcPr>
          <w:p w14:paraId="5A4FAE38" w14:textId="75F68C9B" w:rsidR="00426FA5" w:rsidRPr="009D628B" w:rsidRDefault="009648CF"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(866)</w:t>
            </w:r>
          </w:p>
        </w:tc>
        <w:tc>
          <w:tcPr>
            <w:tcW w:w="1458" w:type="dxa"/>
            <w:shd w:val="clear" w:color="auto" w:fill="auto"/>
            <w:noWrap/>
            <w:vAlign w:val="bottom"/>
          </w:tcPr>
          <w:p w14:paraId="3DDB6E90" w14:textId="2878ACE2"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74</w:t>
            </w:r>
          </w:p>
        </w:tc>
        <w:tc>
          <w:tcPr>
            <w:tcW w:w="1454" w:type="dxa"/>
            <w:shd w:val="clear" w:color="auto" w:fill="auto"/>
            <w:noWrap/>
            <w:vAlign w:val="bottom"/>
          </w:tcPr>
          <w:p w14:paraId="262D6A73" w14:textId="2B2BAAAD" w:rsidR="00426FA5" w:rsidRPr="009D628B" w:rsidRDefault="009648CF"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(866)</w:t>
            </w:r>
          </w:p>
        </w:tc>
        <w:tc>
          <w:tcPr>
            <w:tcW w:w="1453" w:type="dxa"/>
            <w:shd w:val="clear" w:color="auto" w:fill="auto"/>
            <w:noWrap/>
            <w:vAlign w:val="bottom"/>
          </w:tcPr>
          <w:p w14:paraId="375972FA" w14:textId="1BB27A5D"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bookmarkStart w:id="622" w:name="B3540245e3f0e4f75b556843b9624eaaf"/>
            <w:bookmarkEnd w:id="622"/>
            <w:r w:rsidRPr="009D628B">
              <w:rPr>
                <w:rFonts w:asciiTheme="majorBidi" w:eastAsia="Times New Roman" w:hAnsiTheme="majorBidi" w:cstheme="majorBidi"/>
                <w:color w:val="auto"/>
                <w:sz w:val="25"/>
                <w:szCs w:val="25"/>
                <w:lang w:eastAsia="en-US"/>
              </w:rPr>
              <w:t>74</w:t>
            </w:r>
          </w:p>
        </w:tc>
      </w:tr>
      <w:tr w:rsidR="00426FA5" w:rsidRPr="009D628B" w14:paraId="1C7DC322" w14:textId="77777777" w:rsidTr="009648CF">
        <w:trPr>
          <w:trHeight w:val="283"/>
        </w:trPr>
        <w:tc>
          <w:tcPr>
            <w:tcW w:w="8556" w:type="dxa"/>
            <w:gridSpan w:val="3"/>
            <w:shd w:val="clear" w:color="auto" w:fill="auto"/>
            <w:noWrap/>
            <w:hideMark/>
          </w:tcPr>
          <w:p w14:paraId="007DF966" w14:textId="0D74102E" w:rsidR="00426FA5" w:rsidRPr="009D628B" w:rsidRDefault="00426FA5" w:rsidP="009D628B">
            <w:pPr>
              <w:suppressAutoHyphens w:val="0"/>
              <w:spacing w:line="0" w:lineRule="atLeast"/>
              <w:rPr>
                <w:rFonts w:ascii="Angsana New" w:eastAsia="Times New Roman" w:hAnsi="Angsana New" w:cs="Angsana New"/>
                <w:color w:val="auto"/>
                <w:sz w:val="25"/>
                <w:szCs w:val="25"/>
                <w:lang w:eastAsia="en-US"/>
              </w:rPr>
            </w:pPr>
            <w:r w:rsidRPr="009D628B">
              <w:rPr>
                <w:rFonts w:ascii="Angsana New" w:hAnsi="Angsana New" w:cs="Angsana New"/>
                <w:sz w:val="25"/>
                <w:szCs w:val="25"/>
              </w:rPr>
              <w:t>Total investment in Open - end Fund</w:t>
            </w:r>
          </w:p>
        </w:tc>
        <w:tc>
          <w:tcPr>
            <w:tcW w:w="1456" w:type="dxa"/>
            <w:shd w:val="clear" w:color="auto" w:fill="auto"/>
            <w:noWrap/>
            <w:vAlign w:val="bottom"/>
          </w:tcPr>
          <w:p w14:paraId="7BD56E88" w14:textId="38D8C46C" w:rsidR="00426FA5" w:rsidRPr="009D628B" w:rsidRDefault="009648CF"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19,154</w:t>
            </w:r>
          </w:p>
        </w:tc>
        <w:tc>
          <w:tcPr>
            <w:tcW w:w="1458" w:type="dxa"/>
            <w:shd w:val="clear" w:color="auto" w:fill="auto"/>
            <w:noWrap/>
            <w:vAlign w:val="bottom"/>
          </w:tcPr>
          <w:p w14:paraId="45FE4541" w14:textId="7CDAB3FE"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18,192</w:t>
            </w:r>
          </w:p>
        </w:tc>
        <w:tc>
          <w:tcPr>
            <w:tcW w:w="1454" w:type="dxa"/>
            <w:shd w:val="clear" w:color="auto" w:fill="auto"/>
            <w:noWrap/>
            <w:vAlign w:val="bottom"/>
          </w:tcPr>
          <w:p w14:paraId="46B39891" w14:textId="4BAB4451" w:rsidR="00426FA5" w:rsidRPr="009D628B" w:rsidRDefault="009648CF"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19,154</w:t>
            </w:r>
          </w:p>
        </w:tc>
        <w:tc>
          <w:tcPr>
            <w:tcW w:w="1453" w:type="dxa"/>
            <w:shd w:val="clear" w:color="auto" w:fill="auto"/>
            <w:noWrap/>
            <w:vAlign w:val="bottom"/>
          </w:tcPr>
          <w:p w14:paraId="72F0D73A" w14:textId="1CAA0C7B"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18,192</w:t>
            </w:r>
          </w:p>
        </w:tc>
      </w:tr>
      <w:tr w:rsidR="00426FA5" w:rsidRPr="009D628B" w14:paraId="32F58B25" w14:textId="77777777" w:rsidTr="009648CF">
        <w:trPr>
          <w:trHeight w:val="283"/>
        </w:trPr>
        <w:tc>
          <w:tcPr>
            <w:tcW w:w="8556" w:type="dxa"/>
            <w:gridSpan w:val="3"/>
            <w:tcBorders>
              <w:bottom w:val="nil"/>
            </w:tcBorders>
            <w:shd w:val="clear" w:color="auto" w:fill="auto"/>
            <w:noWrap/>
            <w:hideMark/>
          </w:tcPr>
          <w:p w14:paraId="1FB3BAF5" w14:textId="0CC667AD" w:rsidR="00426FA5" w:rsidRPr="009D628B" w:rsidRDefault="00426FA5" w:rsidP="009D628B">
            <w:pPr>
              <w:suppressAutoHyphens w:val="0"/>
              <w:spacing w:line="0" w:lineRule="atLeast"/>
              <w:rPr>
                <w:rFonts w:ascii="Angsana New" w:eastAsia="Times New Roman" w:hAnsi="Angsana New" w:cs="Angsana New"/>
                <w:color w:val="auto"/>
                <w:sz w:val="25"/>
                <w:szCs w:val="25"/>
                <w:lang w:eastAsia="en-US"/>
              </w:rPr>
            </w:pPr>
            <w:r w:rsidRPr="009D628B">
              <w:rPr>
                <w:rFonts w:ascii="Angsana New" w:hAnsi="Angsana New" w:cs="Angsana New"/>
                <w:sz w:val="25"/>
                <w:szCs w:val="25"/>
              </w:rPr>
              <w:t>Fixed deposits</w:t>
            </w:r>
          </w:p>
        </w:tc>
        <w:tc>
          <w:tcPr>
            <w:tcW w:w="1456" w:type="dxa"/>
            <w:tcBorders>
              <w:bottom w:val="nil"/>
            </w:tcBorders>
            <w:shd w:val="clear" w:color="auto" w:fill="auto"/>
            <w:noWrap/>
            <w:vAlign w:val="bottom"/>
          </w:tcPr>
          <w:p w14:paraId="4D18070B" w14:textId="28E0EF91" w:rsidR="00426FA5" w:rsidRPr="009D628B" w:rsidRDefault="009648CF"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198,131</w:t>
            </w:r>
          </w:p>
        </w:tc>
        <w:tc>
          <w:tcPr>
            <w:tcW w:w="1458" w:type="dxa"/>
            <w:tcBorders>
              <w:bottom w:val="nil"/>
            </w:tcBorders>
            <w:shd w:val="clear" w:color="auto" w:fill="auto"/>
            <w:noWrap/>
            <w:vAlign w:val="bottom"/>
          </w:tcPr>
          <w:p w14:paraId="2DD31A1F" w14:textId="2D0E5D8D"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212,343</w:t>
            </w:r>
          </w:p>
        </w:tc>
        <w:tc>
          <w:tcPr>
            <w:tcW w:w="1454" w:type="dxa"/>
            <w:tcBorders>
              <w:bottom w:val="nil"/>
            </w:tcBorders>
            <w:shd w:val="clear" w:color="auto" w:fill="auto"/>
            <w:noWrap/>
            <w:vAlign w:val="bottom"/>
          </w:tcPr>
          <w:p w14:paraId="169DEB09" w14:textId="3C956298" w:rsidR="00426FA5" w:rsidRPr="009D628B" w:rsidRDefault="009648CF"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182,604</w:t>
            </w:r>
          </w:p>
        </w:tc>
        <w:tc>
          <w:tcPr>
            <w:tcW w:w="1453" w:type="dxa"/>
            <w:tcBorders>
              <w:bottom w:val="nil"/>
            </w:tcBorders>
            <w:shd w:val="clear" w:color="auto" w:fill="auto"/>
            <w:noWrap/>
            <w:vAlign w:val="bottom"/>
          </w:tcPr>
          <w:p w14:paraId="434E6E98" w14:textId="5C607099"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197,077</w:t>
            </w:r>
          </w:p>
        </w:tc>
      </w:tr>
      <w:tr w:rsidR="00426FA5" w:rsidRPr="009D628B" w14:paraId="2D72A027" w14:textId="77777777" w:rsidTr="009648CF">
        <w:trPr>
          <w:trHeight w:val="283"/>
        </w:trPr>
        <w:tc>
          <w:tcPr>
            <w:tcW w:w="8556" w:type="dxa"/>
            <w:gridSpan w:val="3"/>
            <w:shd w:val="clear" w:color="auto" w:fill="auto"/>
            <w:noWrap/>
            <w:hideMark/>
          </w:tcPr>
          <w:p w14:paraId="10E7E0B0" w14:textId="11E39C19" w:rsidR="00426FA5" w:rsidRPr="009D628B" w:rsidRDefault="00426FA5" w:rsidP="009D628B">
            <w:pPr>
              <w:suppressAutoHyphens w:val="0"/>
              <w:spacing w:line="0" w:lineRule="atLeast"/>
              <w:rPr>
                <w:rFonts w:ascii="Angsana New" w:eastAsia="Times New Roman" w:hAnsi="Angsana New" w:cs="Angsana New"/>
                <w:color w:val="auto"/>
                <w:sz w:val="25"/>
                <w:szCs w:val="25"/>
                <w:cs/>
                <w:lang w:eastAsia="en-US"/>
              </w:rPr>
            </w:pPr>
            <w:r w:rsidRPr="009D628B">
              <w:rPr>
                <w:rFonts w:ascii="Angsana New" w:hAnsi="Angsana New" w:cs="Angsana New"/>
                <w:sz w:val="25"/>
                <w:szCs w:val="25"/>
              </w:rPr>
              <w:t>Total other current financial assets - net</w:t>
            </w:r>
          </w:p>
        </w:tc>
        <w:tc>
          <w:tcPr>
            <w:tcW w:w="1456" w:type="dxa"/>
            <w:shd w:val="clear" w:color="auto" w:fill="auto"/>
            <w:noWrap/>
            <w:vAlign w:val="bottom"/>
          </w:tcPr>
          <w:p w14:paraId="2AA3760A" w14:textId="4AB978EF" w:rsidR="00426FA5" w:rsidRPr="009D628B" w:rsidRDefault="009648CF" w:rsidP="009D628B">
            <w:pPr>
              <w:pBdr>
                <w:bottom w:val="doub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648CF">
              <w:rPr>
                <w:rFonts w:asciiTheme="majorBidi" w:eastAsia="Times New Roman" w:hAnsiTheme="majorBidi" w:cstheme="majorBidi"/>
                <w:color w:val="auto"/>
                <w:sz w:val="25"/>
                <w:szCs w:val="25"/>
                <w:lang w:eastAsia="en-US"/>
              </w:rPr>
              <w:t>266,978</w:t>
            </w:r>
          </w:p>
        </w:tc>
        <w:tc>
          <w:tcPr>
            <w:tcW w:w="1458" w:type="dxa"/>
            <w:shd w:val="clear" w:color="auto" w:fill="auto"/>
            <w:noWrap/>
            <w:vAlign w:val="bottom"/>
          </w:tcPr>
          <w:p w14:paraId="5BF416A7" w14:textId="5806FE5F" w:rsidR="00426FA5" w:rsidRPr="009D628B" w:rsidRDefault="00426FA5" w:rsidP="009D628B">
            <w:pPr>
              <w:pBdr>
                <w:bottom w:val="doub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290,309</w:t>
            </w:r>
          </w:p>
        </w:tc>
        <w:tc>
          <w:tcPr>
            <w:tcW w:w="1454" w:type="dxa"/>
            <w:shd w:val="clear" w:color="auto" w:fill="auto"/>
            <w:noWrap/>
            <w:vAlign w:val="bottom"/>
          </w:tcPr>
          <w:p w14:paraId="3E15E746" w14:textId="451C24DA" w:rsidR="00426FA5" w:rsidRPr="009D628B" w:rsidRDefault="009648CF" w:rsidP="009D628B">
            <w:pPr>
              <w:pBdr>
                <w:bottom w:val="double" w:sz="4" w:space="1" w:color="auto"/>
              </w:pBdr>
              <w:suppressAutoHyphens w:val="0"/>
              <w:spacing w:line="0" w:lineRule="atLeast"/>
              <w:jc w:val="right"/>
              <w:rPr>
                <w:rFonts w:asciiTheme="majorBidi" w:eastAsia="Times New Roman" w:hAnsiTheme="majorBidi" w:cstheme="majorBidi"/>
                <w:color w:val="auto"/>
                <w:sz w:val="25"/>
                <w:szCs w:val="25"/>
                <w:cs/>
                <w:lang w:eastAsia="en-US"/>
              </w:rPr>
            </w:pPr>
            <w:r w:rsidRPr="009648CF">
              <w:rPr>
                <w:rFonts w:asciiTheme="majorBidi" w:eastAsia="Times New Roman" w:hAnsiTheme="majorBidi" w:cstheme="majorBidi"/>
                <w:color w:val="auto"/>
                <w:sz w:val="25"/>
                <w:szCs w:val="25"/>
                <w:lang w:eastAsia="en-US"/>
              </w:rPr>
              <w:t>251,451</w:t>
            </w:r>
          </w:p>
        </w:tc>
        <w:tc>
          <w:tcPr>
            <w:tcW w:w="1453" w:type="dxa"/>
            <w:shd w:val="clear" w:color="auto" w:fill="auto"/>
            <w:noWrap/>
            <w:vAlign w:val="bottom"/>
          </w:tcPr>
          <w:p w14:paraId="695643C4" w14:textId="41F3BD79" w:rsidR="00426FA5" w:rsidRPr="009D628B" w:rsidRDefault="00426FA5" w:rsidP="009D628B">
            <w:pPr>
              <w:pBdr>
                <w:bottom w:val="doub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275,043</w:t>
            </w:r>
          </w:p>
        </w:tc>
      </w:tr>
      <w:tr w:rsidR="00426FA5" w:rsidRPr="009D628B" w14:paraId="4B78F638" w14:textId="77777777" w:rsidTr="009D628B">
        <w:trPr>
          <w:trHeight w:val="473"/>
        </w:trPr>
        <w:tc>
          <w:tcPr>
            <w:tcW w:w="8556" w:type="dxa"/>
            <w:gridSpan w:val="3"/>
            <w:tcBorders>
              <w:bottom w:val="nil"/>
            </w:tcBorders>
            <w:shd w:val="clear" w:color="auto" w:fill="auto"/>
            <w:noWrap/>
            <w:vAlign w:val="bottom"/>
          </w:tcPr>
          <w:p w14:paraId="5525D4F0" w14:textId="112BB97C" w:rsidR="00426FA5" w:rsidRPr="009D628B" w:rsidRDefault="00426FA5" w:rsidP="009D628B">
            <w:pPr>
              <w:suppressAutoHyphens w:val="0"/>
              <w:spacing w:line="0" w:lineRule="atLeast"/>
              <w:rPr>
                <w:rFonts w:ascii="Angsana New" w:hAnsi="Angsana New" w:cs="Angsana New"/>
                <w:sz w:val="25"/>
                <w:szCs w:val="25"/>
              </w:rPr>
            </w:pPr>
            <w:r w:rsidRPr="009D628B">
              <w:rPr>
                <w:rFonts w:ascii="Angsana New" w:hAnsi="Angsana New" w:cs="Angsana New"/>
                <w:sz w:val="25"/>
                <w:szCs w:val="25"/>
              </w:rPr>
              <w:t xml:space="preserve">The fixed deposit </w:t>
            </w:r>
            <w:r w:rsidRPr="009D628B">
              <w:rPr>
                <w:rFonts w:ascii="Angsana New" w:hAnsi="Angsana New" w:cs="Angsana New"/>
                <w:sz w:val="25"/>
                <w:szCs w:val="25"/>
                <w:cs/>
              </w:rPr>
              <w:t xml:space="preserve">4 - 12 </w:t>
            </w:r>
            <w:r w:rsidRPr="009D628B">
              <w:rPr>
                <w:rFonts w:ascii="Angsana New" w:hAnsi="Angsana New" w:cs="Angsana New"/>
                <w:sz w:val="25"/>
                <w:szCs w:val="25"/>
              </w:rPr>
              <w:t xml:space="preserve">months has fixed interest rates of </w:t>
            </w:r>
            <w:r w:rsidRPr="009D628B">
              <w:rPr>
                <w:rFonts w:ascii="Angsana New" w:hAnsi="Angsana New" w:cs="Angsana New"/>
                <w:sz w:val="25"/>
                <w:szCs w:val="25"/>
                <w:cs/>
              </w:rPr>
              <w:t>1.</w:t>
            </w:r>
            <w:r w:rsidRPr="009D628B">
              <w:rPr>
                <w:rFonts w:ascii="Angsana New" w:hAnsi="Angsana New" w:cs="Angsana New"/>
                <w:sz w:val="25"/>
                <w:szCs w:val="25"/>
              </w:rPr>
              <w:t>3</w:t>
            </w:r>
            <w:r w:rsidRPr="009D628B">
              <w:rPr>
                <w:rFonts w:ascii="Angsana New" w:hAnsi="Angsana New" w:cs="Angsana New"/>
                <w:sz w:val="25"/>
                <w:szCs w:val="25"/>
                <w:cs/>
              </w:rPr>
              <w:t xml:space="preserve">0% - 2.20% </w:t>
            </w:r>
            <w:r w:rsidRPr="009D628B">
              <w:rPr>
                <w:rFonts w:ascii="Angsana New" w:hAnsi="Angsana New" w:cs="Angsana New"/>
                <w:sz w:val="25"/>
                <w:szCs w:val="25"/>
              </w:rPr>
              <w:t>per annum.</w:t>
            </w:r>
          </w:p>
        </w:tc>
        <w:tc>
          <w:tcPr>
            <w:tcW w:w="1456" w:type="dxa"/>
            <w:tcBorders>
              <w:bottom w:val="nil"/>
            </w:tcBorders>
            <w:shd w:val="clear" w:color="auto" w:fill="auto"/>
            <w:noWrap/>
            <w:vAlign w:val="bottom"/>
          </w:tcPr>
          <w:p w14:paraId="2766D76D" w14:textId="77777777"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8" w:type="dxa"/>
            <w:tcBorders>
              <w:bottom w:val="nil"/>
            </w:tcBorders>
            <w:shd w:val="clear" w:color="auto" w:fill="auto"/>
            <w:noWrap/>
            <w:vAlign w:val="bottom"/>
          </w:tcPr>
          <w:p w14:paraId="2F633B14" w14:textId="77777777"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4" w:type="dxa"/>
            <w:tcBorders>
              <w:bottom w:val="nil"/>
            </w:tcBorders>
            <w:shd w:val="clear" w:color="auto" w:fill="auto"/>
            <w:noWrap/>
            <w:vAlign w:val="bottom"/>
          </w:tcPr>
          <w:p w14:paraId="0CDE36E0" w14:textId="77777777"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3" w:type="dxa"/>
            <w:tcBorders>
              <w:bottom w:val="nil"/>
            </w:tcBorders>
            <w:shd w:val="clear" w:color="auto" w:fill="auto"/>
            <w:noWrap/>
            <w:vAlign w:val="bottom"/>
          </w:tcPr>
          <w:p w14:paraId="43EBE33A" w14:textId="77777777"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p>
        </w:tc>
      </w:tr>
    </w:tbl>
    <w:p w14:paraId="4CFACAB4" w14:textId="77777777" w:rsidR="009D628B" w:rsidRDefault="009D628B" w:rsidP="009D628B">
      <w:pPr>
        <w:suppressAutoHyphens w:val="0"/>
        <w:spacing w:line="264" w:lineRule="auto"/>
        <w:ind w:left="357" w:right="57"/>
        <w:rPr>
          <w:rFonts w:ascii="Angsana New" w:hAnsi="Angsana New" w:cs="Angsana New"/>
          <w:b/>
          <w:bCs/>
          <w:sz w:val="28"/>
          <w:szCs w:val="28"/>
        </w:rPr>
      </w:pPr>
    </w:p>
    <w:p w14:paraId="66BE0037" w14:textId="77777777" w:rsidR="00B66385" w:rsidRDefault="00B66385" w:rsidP="009D628B">
      <w:pPr>
        <w:suppressAutoHyphens w:val="0"/>
        <w:spacing w:before="120" w:line="240" w:lineRule="atLeast"/>
        <w:jc w:val="thaiDistribute"/>
        <w:rPr>
          <w:rFonts w:ascii="Angsana New" w:hAnsi="Angsana New" w:cs="Angsana New"/>
          <w:color w:val="auto"/>
          <w:sz w:val="28"/>
          <w:szCs w:val="28"/>
          <w:highlight w:val="yellow"/>
          <w:cs/>
        </w:rPr>
        <w:sectPr w:rsidR="00B66385" w:rsidSect="004D2D44">
          <w:footerReference w:type="default" r:id="rId20"/>
          <w:footnotePr>
            <w:pos w:val="beneathText"/>
          </w:footnotePr>
          <w:pgSz w:w="16838" w:h="11906" w:orient="landscape" w:code="9"/>
          <w:pgMar w:top="836" w:right="907" w:bottom="850" w:left="1282" w:header="706" w:footer="562" w:gutter="0"/>
          <w:pgNumType w:start="13"/>
          <w:cols w:space="720"/>
          <w:docGrid w:linePitch="360"/>
        </w:sectPr>
      </w:pPr>
    </w:p>
    <w:p w14:paraId="62AFA722" w14:textId="77777777" w:rsidR="009D628B" w:rsidRPr="00410A83" w:rsidRDefault="009D628B" w:rsidP="00410A83">
      <w:pPr>
        <w:numPr>
          <w:ilvl w:val="0"/>
          <w:numId w:val="2"/>
        </w:numPr>
        <w:tabs>
          <w:tab w:val="clear" w:pos="846"/>
          <w:tab w:val="left" w:pos="0"/>
          <w:tab w:val="num" w:pos="360"/>
        </w:tabs>
        <w:suppressAutoHyphens w:val="0"/>
        <w:spacing w:before="120" w:line="240" w:lineRule="atLeast"/>
        <w:ind w:left="850" w:right="58" w:hanging="850"/>
        <w:jc w:val="thaiDistribute"/>
        <w:rPr>
          <w:rFonts w:ascii="Angsana New" w:hAnsi="Angsana New" w:cs="Angsana New"/>
          <w:b/>
          <w:bCs/>
          <w:sz w:val="28"/>
          <w:szCs w:val="28"/>
        </w:rPr>
      </w:pPr>
      <w:r w:rsidRPr="00410A83">
        <w:rPr>
          <w:rFonts w:ascii="Angsana New" w:hAnsi="Angsana New" w:cs="Angsana New"/>
          <w:b/>
          <w:bCs/>
          <w:sz w:val="28"/>
          <w:szCs w:val="28"/>
        </w:rPr>
        <w:t>RESTRICTED BANK DEPOSIT</w:t>
      </w:r>
    </w:p>
    <w:p w14:paraId="07ABB59F" w14:textId="234C5112" w:rsidR="009D628B" w:rsidRPr="006E2ED8" w:rsidRDefault="009D628B" w:rsidP="009D628B">
      <w:pPr>
        <w:suppressAutoHyphens w:val="0"/>
        <w:spacing w:before="120" w:line="240" w:lineRule="atLeast"/>
        <w:ind w:left="360" w:right="58"/>
        <w:rPr>
          <w:rFonts w:ascii="Angsana New" w:hAnsi="Angsana New" w:cs="Angsana New"/>
          <w:sz w:val="28"/>
          <w:szCs w:val="28"/>
        </w:rPr>
      </w:pPr>
      <w:r w:rsidRPr="00477A76">
        <w:rPr>
          <w:rFonts w:ascii="Angsana New" w:hAnsi="Angsana New" w:cs="Angsana New"/>
          <w:sz w:val="28"/>
          <w:szCs w:val="28"/>
        </w:rPr>
        <w:t xml:space="preserve">The </w:t>
      </w:r>
      <w:r w:rsidRPr="006E2ED8">
        <w:rPr>
          <w:rFonts w:ascii="Angsana New" w:hAnsi="Angsana New" w:cs="Angsana New"/>
          <w:sz w:val="28"/>
          <w:szCs w:val="28"/>
        </w:rPr>
        <w:t xml:space="preserve">Group have restricted bank deposit and saving account as collateral for the issuance of bank guarantee </w:t>
      </w:r>
      <w:r w:rsidRPr="006E2ED8">
        <w:rPr>
          <w:rFonts w:ascii="Angsana New" w:hAnsi="Angsana New" w:cs="Angsana New" w:hint="cs"/>
          <w:sz w:val="28"/>
          <w:szCs w:val="28"/>
          <w:cs/>
        </w:rPr>
        <w:t>(</w:t>
      </w:r>
      <w:r w:rsidR="009648CF">
        <w:rPr>
          <w:rFonts w:ascii="Angsana New" w:hAnsi="Angsana New" w:cs="Angsana New"/>
          <w:sz w:val="28"/>
          <w:szCs w:val="28"/>
        </w:rPr>
        <w:t>Note 16</w:t>
      </w:r>
      <w:r w:rsidRPr="006E2ED8">
        <w:rPr>
          <w:rFonts w:ascii="Angsana New" w:hAnsi="Angsana New" w:cs="Angsana New"/>
          <w:sz w:val="28"/>
          <w:szCs w:val="28"/>
        </w:rPr>
        <w:t>.1</w:t>
      </w:r>
      <w:r w:rsidRPr="006E2ED8">
        <w:rPr>
          <w:rFonts w:ascii="Angsana New" w:hAnsi="Angsana New" w:cs="Angsana New" w:hint="cs"/>
          <w:sz w:val="28"/>
          <w:szCs w:val="28"/>
          <w:cs/>
        </w:rPr>
        <w:t>).</w:t>
      </w:r>
    </w:p>
    <w:p w14:paraId="1505B104" w14:textId="09CCE7C3" w:rsidR="00C85B50" w:rsidRPr="009D628B" w:rsidRDefault="006E2ED8" w:rsidP="009D628B">
      <w:pPr>
        <w:numPr>
          <w:ilvl w:val="0"/>
          <w:numId w:val="12"/>
        </w:numPr>
        <w:tabs>
          <w:tab w:val="clear" w:pos="846"/>
          <w:tab w:val="num" w:pos="420"/>
        </w:tabs>
        <w:suppressAutoHyphens w:val="0"/>
        <w:spacing w:before="120"/>
        <w:ind w:left="357" w:right="57" w:hanging="357"/>
        <w:rPr>
          <w:rFonts w:ascii="Angsana New" w:eastAsia="Times New Roman" w:hAnsi="Angsana New" w:cs="Angsana New"/>
          <w:b/>
          <w:bCs/>
          <w:sz w:val="28"/>
          <w:szCs w:val="28"/>
          <w:lang w:eastAsia="en-US"/>
        </w:rPr>
      </w:pPr>
      <w:r w:rsidRPr="009D628B">
        <w:rPr>
          <w:rFonts w:ascii="Angsana New" w:eastAsia="Times New Roman" w:hAnsi="Angsana New" w:cs="Angsana New"/>
          <w:b/>
          <w:bCs/>
          <w:sz w:val="28"/>
          <w:szCs w:val="28"/>
          <w:lang w:eastAsia="en-US"/>
        </w:rPr>
        <w:t>PROPERTY, PLANT AND EQUIPMENT</w:t>
      </w:r>
    </w:p>
    <w:p w14:paraId="76C9DD61" w14:textId="73C3FF6E" w:rsidR="00B66385" w:rsidRDefault="00F1749D" w:rsidP="0080310D">
      <w:pPr>
        <w:suppressAutoHyphens w:val="0"/>
        <w:spacing w:before="120" w:line="240" w:lineRule="atLeast"/>
        <w:ind w:left="425" w:hanging="65"/>
        <w:rPr>
          <w:rFonts w:ascii="Angsana New" w:hAnsi="Angsana New" w:cs="Angsana New"/>
          <w:sz w:val="28"/>
          <w:szCs w:val="28"/>
        </w:rPr>
      </w:pPr>
      <w:r w:rsidRPr="00F1749D">
        <w:rPr>
          <w:rFonts w:ascii="Angsana New" w:hAnsi="Angsana New" w:cs="Angsana New"/>
          <w:sz w:val="28"/>
          <w:szCs w:val="28"/>
        </w:rPr>
        <w:t xml:space="preserve">Property, plant and equipment as at </w:t>
      </w:r>
      <w:r w:rsidR="00A8699B">
        <w:rPr>
          <w:rFonts w:ascii="Angsana New" w:hAnsi="Angsana New"/>
          <w:sz w:val="28"/>
          <w:szCs w:val="28"/>
          <w:lang w:val="en-GB"/>
        </w:rPr>
        <w:t>June</w:t>
      </w:r>
      <w:r w:rsidR="00A8699B">
        <w:rPr>
          <w:rFonts w:ascii="Angsana New" w:hAnsi="Angsana New" w:cs="Angsana New"/>
          <w:sz w:val="28"/>
          <w:szCs w:val="28"/>
        </w:rPr>
        <w:t xml:space="preserve"> 30</w:t>
      </w:r>
      <w:r w:rsidR="00373B63">
        <w:rPr>
          <w:rFonts w:ascii="Angsana New" w:hAnsi="Angsana New" w:cs="Angsana New"/>
          <w:sz w:val="28"/>
          <w:szCs w:val="28"/>
        </w:rPr>
        <w:t>, 2025</w:t>
      </w:r>
      <w:r w:rsidRPr="00F1749D">
        <w:rPr>
          <w:rFonts w:ascii="Angsana New" w:hAnsi="Angsana New" w:cs="Angsana New"/>
          <w:sz w:val="28"/>
          <w:szCs w:val="28"/>
        </w:rPr>
        <w:t xml:space="preserve"> and</w:t>
      </w:r>
      <w:r w:rsidR="00373B63">
        <w:rPr>
          <w:rFonts w:ascii="Angsana New" w:hAnsi="Angsana New" w:cs="Angsana New"/>
          <w:sz w:val="28"/>
          <w:szCs w:val="28"/>
        </w:rPr>
        <w:t xml:space="preserve"> December 31, 2024</w:t>
      </w:r>
      <w:r w:rsidRPr="00F1749D">
        <w:rPr>
          <w:rFonts w:ascii="Angsana New" w:hAnsi="Angsana New" w:cs="Angsana New"/>
          <w:sz w:val="28"/>
          <w:szCs w:val="28"/>
        </w:rPr>
        <w:t xml:space="preserve"> consisted of:</w:t>
      </w:r>
    </w:p>
    <w:tbl>
      <w:tblPr>
        <w:tblW w:w="0" w:type="auto"/>
        <w:tblInd w:w="297" w:type="dxa"/>
        <w:tblLayout w:type="fixed"/>
        <w:tblCellMar>
          <w:left w:w="57" w:type="dxa"/>
          <w:right w:w="57" w:type="dxa"/>
        </w:tblCellMar>
        <w:tblLook w:val="0000" w:firstRow="0" w:lastRow="0" w:firstColumn="0" w:lastColumn="0" w:noHBand="0" w:noVBand="0"/>
      </w:tblPr>
      <w:tblGrid>
        <w:gridCol w:w="5463"/>
        <w:gridCol w:w="2070"/>
        <w:gridCol w:w="1951"/>
      </w:tblGrid>
      <w:tr w:rsidR="00B66385" w14:paraId="09FEECE2" w14:textId="77777777" w:rsidTr="0080310D">
        <w:trPr>
          <w:trHeight w:val="281"/>
        </w:trPr>
        <w:tc>
          <w:tcPr>
            <w:tcW w:w="5463" w:type="dxa"/>
            <w:tcBorders>
              <w:top w:val="nil"/>
              <w:left w:val="nil"/>
              <w:bottom w:val="nil"/>
              <w:right w:val="nil"/>
            </w:tcBorders>
            <w:shd w:val="clear" w:color="auto" w:fill="auto"/>
            <w:vAlign w:val="bottom"/>
          </w:tcPr>
          <w:p w14:paraId="393EDA62" w14:textId="77777777" w:rsidR="00B66385" w:rsidRDefault="00B66385" w:rsidP="00F1749D">
            <w:pPr>
              <w:suppressAutoHyphens w:val="0"/>
              <w:autoSpaceDE w:val="0"/>
              <w:autoSpaceDN w:val="0"/>
              <w:adjustRightInd w:val="0"/>
              <w:jc w:val="center"/>
              <w:rPr>
                <w:rFonts w:ascii="Angsana New" w:eastAsia="Times New Roman" w:hAnsi="Angsana New" w:cs="Angsana New"/>
                <w:sz w:val="28"/>
                <w:szCs w:val="28"/>
                <w:lang w:eastAsia="en-US"/>
              </w:rPr>
            </w:pPr>
          </w:p>
        </w:tc>
        <w:tc>
          <w:tcPr>
            <w:tcW w:w="4021" w:type="dxa"/>
            <w:gridSpan w:val="2"/>
            <w:tcBorders>
              <w:top w:val="nil"/>
              <w:left w:val="nil"/>
              <w:bottom w:val="nil"/>
              <w:right w:val="nil"/>
            </w:tcBorders>
            <w:shd w:val="clear" w:color="auto" w:fill="auto"/>
            <w:vAlign w:val="bottom"/>
          </w:tcPr>
          <w:p w14:paraId="3B4CBD17" w14:textId="7AAA7D58" w:rsidR="00B66385" w:rsidRDefault="00F1749D"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1749D">
              <w:rPr>
                <w:rFonts w:ascii="Angsana New" w:eastAsia="Times New Roman" w:hAnsi="Angsana New" w:cs="Angsana New"/>
                <w:sz w:val="28"/>
                <w:szCs w:val="28"/>
                <w:lang w:eastAsia="en-US"/>
              </w:rPr>
              <w:t>Unit</w:t>
            </w:r>
            <w:r w:rsidR="00DA65A0">
              <w:rPr>
                <w:rFonts w:ascii="Angsana New" w:eastAsia="Times New Roman" w:hAnsi="Angsana New" w:cs="Angsana New"/>
                <w:sz w:val="28"/>
                <w:szCs w:val="28"/>
                <w:lang w:eastAsia="en-US"/>
              </w:rPr>
              <w:t xml:space="preserve"> </w:t>
            </w:r>
            <w:r w:rsidRPr="00F1749D">
              <w:rPr>
                <w:rFonts w:ascii="Angsana New" w:eastAsia="Times New Roman" w:hAnsi="Angsana New" w:cs="Angsana New"/>
                <w:sz w:val="28"/>
                <w:szCs w:val="28"/>
                <w:lang w:eastAsia="en-US"/>
              </w:rPr>
              <w:t>: Thousand Baht</w:t>
            </w:r>
          </w:p>
        </w:tc>
      </w:tr>
      <w:tr w:rsidR="00B66385" w14:paraId="6DA4388F" w14:textId="77777777" w:rsidTr="0080310D">
        <w:trPr>
          <w:trHeight w:val="302"/>
        </w:trPr>
        <w:tc>
          <w:tcPr>
            <w:tcW w:w="5463" w:type="dxa"/>
            <w:tcBorders>
              <w:top w:val="nil"/>
              <w:left w:val="nil"/>
              <w:bottom w:val="nil"/>
              <w:right w:val="nil"/>
            </w:tcBorders>
            <w:shd w:val="clear" w:color="auto" w:fill="auto"/>
            <w:vAlign w:val="bottom"/>
          </w:tcPr>
          <w:p w14:paraId="13D23F32" w14:textId="77777777" w:rsidR="00B66385" w:rsidRDefault="00B66385" w:rsidP="00F1749D">
            <w:pPr>
              <w:suppressAutoHyphens w:val="0"/>
              <w:autoSpaceDE w:val="0"/>
              <w:autoSpaceDN w:val="0"/>
              <w:adjustRightInd w:val="0"/>
              <w:jc w:val="center"/>
              <w:rPr>
                <w:rFonts w:ascii="Angsana New" w:eastAsia="Times New Roman" w:hAnsi="Angsana New" w:cs="Angsana New"/>
                <w:sz w:val="28"/>
                <w:szCs w:val="28"/>
                <w:lang w:eastAsia="en-US"/>
              </w:rPr>
            </w:pPr>
          </w:p>
        </w:tc>
        <w:tc>
          <w:tcPr>
            <w:tcW w:w="2070" w:type="dxa"/>
            <w:tcBorders>
              <w:top w:val="nil"/>
              <w:left w:val="nil"/>
              <w:bottom w:val="nil"/>
              <w:right w:val="nil"/>
            </w:tcBorders>
            <w:shd w:val="clear" w:color="auto" w:fill="auto"/>
            <w:vAlign w:val="bottom"/>
          </w:tcPr>
          <w:p w14:paraId="422E711F" w14:textId="77777777" w:rsidR="00F1749D" w:rsidRPr="00F1749D" w:rsidRDefault="00F1749D"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1749D">
              <w:rPr>
                <w:rFonts w:ascii="Angsana New" w:eastAsia="Times New Roman" w:hAnsi="Angsana New" w:cs="Angsana New"/>
                <w:sz w:val="28"/>
                <w:szCs w:val="28"/>
                <w:lang w:eastAsia="en-US"/>
              </w:rPr>
              <w:t>Consolidated</w:t>
            </w:r>
          </w:p>
          <w:p w14:paraId="03CF1146" w14:textId="0AB6806A" w:rsidR="00B66385" w:rsidRDefault="00F1749D"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1749D">
              <w:rPr>
                <w:rFonts w:ascii="Angsana New" w:eastAsia="Times New Roman" w:hAnsi="Angsana New" w:cs="Angsana New"/>
                <w:sz w:val="28"/>
                <w:szCs w:val="28"/>
                <w:lang w:eastAsia="en-US"/>
              </w:rPr>
              <w:t>financial statements</w:t>
            </w:r>
          </w:p>
        </w:tc>
        <w:tc>
          <w:tcPr>
            <w:tcW w:w="1951" w:type="dxa"/>
            <w:tcBorders>
              <w:top w:val="nil"/>
              <w:left w:val="nil"/>
              <w:bottom w:val="nil"/>
              <w:right w:val="nil"/>
            </w:tcBorders>
            <w:shd w:val="clear" w:color="auto" w:fill="auto"/>
            <w:vAlign w:val="bottom"/>
          </w:tcPr>
          <w:p w14:paraId="5F1EE8A7" w14:textId="77777777" w:rsidR="00F1749D" w:rsidRPr="00F1749D" w:rsidRDefault="00F1749D"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1749D">
              <w:rPr>
                <w:rFonts w:ascii="Angsana New" w:eastAsia="Times New Roman" w:hAnsi="Angsana New" w:cs="Angsana New"/>
                <w:sz w:val="28"/>
                <w:szCs w:val="28"/>
                <w:lang w:eastAsia="en-US"/>
              </w:rPr>
              <w:t>Separate</w:t>
            </w:r>
          </w:p>
          <w:p w14:paraId="39D64F12" w14:textId="3FD0467B" w:rsidR="00B66385" w:rsidRDefault="00F1749D"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1749D">
              <w:rPr>
                <w:rFonts w:ascii="Angsana New" w:eastAsia="Times New Roman" w:hAnsi="Angsana New" w:cs="Angsana New"/>
                <w:sz w:val="28"/>
                <w:szCs w:val="28"/>
                <w:lang w:eastAsia="en-US"/>
              </w:rPr>
              <w:t>financial statements</w:t>
            </w:r>
          </w:p>
        </w:tc>
      </w:tr>
      <w:tr w:rsidR="00640E2E" w14:paraId="00A5EF35" w14:textId="77777777" w:rsidTr="0080310D">
        <w:trPr>
          <w:trHeight w:val="406"/>
        </w:trPr>
        <w:tc>
          <w:tcPr>
            <w:tcW w:w="5463" w:type="dxa"/>
            <w:tcBorders>
              <w:top w:val="nil"/>
              <w:left w:val="nil"/>
              <w:bottom w:val="nil"/>
              <w:right w:val="nil"/>
            </w:tcBorders>
            <w:shd w:val="clear" w:color="auto" w:fill="auto"/>
            <w:vAlign w:val="bottom"/>
          </w:tcPr>
          <w:p w14:paraId="501AA9AE" w14:textId="01A8A8E0" w:rsidR="00640E2E" w:rsidRPr="001A1D09" w:rsidRDefault="00640E2E" w:rsidP="00640E2E">
            <w:pPr>
              <w:suppressAutoHyphens w:val="0"/>
              <w:autoSpaceDE w:val="0"/>
              <w:autoSpaceDN w:val="0"/>
              <w:adjustRightInd w:val="0"/>
              <w:rPr>
                <w:rFonts w:asciiTheme="majorBidi" w:eastAsia="Times New Roman" w:hAnsiTheme="majorBidi" w:cstheme="majorBidi"/>
                <w:sz w:val="28"/>
                <w:szCs w:val="28"/>
                <w:lang w:eastAsia="en-US"/>
              </w:rPr>
            </w:pPr>
            <w:r w:rsidRPr="008A11D7">
              <w:rPr>
                <w:rFonts w:asciiTheme="majorBidi" w:eastAsia="Times New Roman" w:hAnsiTheme="majorBidi" w:cstheme="majorBidi"/>
                <w:sz w:val="28"/>
                <w:szCs w:val="28"/>
                <w:lang w:eastAsia="en-US"/>
              </w:rPr>
              <w:t xml:space="preserve">Net book value as at </w:t>
            </w:r>
            <w:r>
              <w:rPr>
                <w:rFonts w:asciiTheme="majorBidi" w:eastAsia="Times New Roman" w:hAnsiTheme="majorBidi" w:cstheme="majorBidi"/>
                <w:sz w:val="28"/>
                <w:szCs w:val="28"/>
                <w:lang w:eastAsia="en-US"/>
              </w:rPr>
              <w:t xml:space="preserve">January </w:t>
            </w:r>
            <w:r w:rsidRPr="000303D9">
              <w:rPr>
                <w:rFonts w:asciiTheme="majorBidi" w:eastAsia="Times New Roman" w:hAnsiTheme="majorBidi" w:cstheme="majorBidi"/>
                <w:sz w:val="28"/>
                <w:szCs w:val="28"/>
                <w:lang w:eastAsia="en-US"/>
              </w:rPr>
              <w:t>1, 2</w:t>
            </w:r>
            <w:r>
              <w:rPr>
                <w:rFonts w:asciiTheme="majorBidi" w:eastAsia="Times New Roman" w:hAnsiTheme="majorBidi" w:cstheme="majorBidi"/>
                <w:sz w:val="28"/>
                <w:szCs w:val="28"/>
                <w:lang w:eastAsia="en-US"/>
              </w:rPr>
              <w:t>025</w:t>
            </w:r>
          </w:p>
        </w:tc>
        <w:tc>
          <w:tcPr>
            <w:tcW w:w="2070" w:type="dxa"/>
            <w:tcBorders>
              <w:top w:val="nil"/>
              <w:left w:val="nil"/>
              <w:bottom w:val="nil"/>
              <w:right w:val="nil"/>
            </w:tcBorders>
            <w:shd w:val="clear" w:color="auto" w:fill="auto"/>
            <w:vAlign w:val="bottom"/>
          </w:tcPr>
          <w:p w14:paraId="29EC490F" w14:textId="641A0736" w:rsidR="00640E2E" w:rsidRDefault="00640E2E" w:rsidP="00640E2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631,859</w:t>
            </w:r>
          </w:p>
        </w:tc>
        <w:tc>
          <w:tcPr>
            <w:tcW w:w="1951" w:type="dxa"/>
            <w:tcBorders>
              <w:top w:val="nil"/>
              <w:left w:val="nil"/>
              <w:bottom w:val="nil"/>
              <w:right w:val="nil"/>
            </w:tcBorders>
            <w:shd w:val="clear" w:color="auto" w:fill="auto"/>
            <w:vAlign w:val="bottom"/>
          </w:tcPr>
          <w:p w14:paraId="68BB9DE9" w14:textId="1A10BFF0" w:rsidR="00640E2E" w:rsidRDefault="00640E2E" w:rsidP="00640E2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631,851</w:t>
            </w:r>
          </w:p>
        </w:tc>
      </w:tr>
      <w:tr w:rsidR="00640E2E" w:rsidRPr="004B0B4E" w14:paraId="135614F0" w14:textId="77777777" w:rsidTr="009648CF">
        <w:trPr>
          <w:trHeight w:val="406"/>
        </w:trPr>
        <w:tc>
          <w:tcPr>
            <w:tcW w:w="5463" w:type="dxa"/>
            <w:tcBorders>
              <w:top w:val="nil"/>
              <w:left w:val="nil"/>
              <w:bottom w:val="nil"/>
              <w:right w:val="nil"/>
            </w:tcBorders>
            <w:shd w:val="clear" w:color="auto" w:fill="auto"/>
            <w:vAlign w:val="bottom"/>
          </w:tcPr>
          <w:p w14:paraId="78D66585" w14:textId="5AB90BBD" w:rsidR="00640E2E" w:rsidRPr="001A1D09" w:rsidRDefault="00640E2E" w:rsidP="00640E2E">
            <w:pPr>
              <w:suppressAutoHyphens w:val="0"/>
              <w:autoSpaceDE w:val="0"/>
              <w:autoSpaceDN w:val="0"/>
              <w:adjustRightInd w:val="0"/>
              <w:rPr>
                <w:rFonts w:asciiTheme="majorBidi" w:eastAsia="Times New Roman" w:hAnsiTheme="majorBidi" w:cstheme="majorBidi"/>
                <w:sz w:val="28"/>
                <w:szCs w:val="28"/>
                <w:cs/>
                <w:lang w:eastAsia="en-US"/>
              </w:rPr>
            </w:pPr>
            <w:r w:rsidRPr="000303D9">
              <w:rPr>
                <w:rFonts w:asciiTheme="majorBidi" w:eastAsia="Times New Roman" w:hAnsiTheme="majorBidi" w:cs="Angsana New"/>
                <w:sz w:val="28"/>
                <w:szCs w:val="28"/>
              </w:rPr>
              <w:t>Purchases during the periods</w:t>
            </w:r>
            <w:r>
              <w:rPr>
                <w:rFonts w:asciiTheme="majorBidi" w:eastAsia="Times New Roman" w:hAnsiTheme="majorBidi" w:cs="Angsana New"/>
                <w:sz w:val="28"/>
                <w:szCs w:val="28"/>
              </w:rPr>
              <w:t xml:space="preserve"> </w:t>
            </w:r>
            <w:r w:rsidRPr="008A11D7">
              <w:rPr>
                <w:rFonts w:asciiTheme="majorBidi" w:eastAsia="Times New Roman" w:hAnsiTheme="majorBidi" w:cs="Angsana New"/>
                <w:sz w:val="28"/>
                <w:szCs w:val="28"/>
              </w:rPr>
              <w:t>(cost)</w:t>
            </w:r>
          </w:p>
        </w:tc>
        <w:tc>
          <w:tcPr>
            <w:tcW w:w="2070" w:type="dxa"/>
            <w:tcBorders>
              <w:top w:val="nil"/>
              <w:left w:val="nil"/>
              <w:bottom w:val="nil"/>
              <w:right w:val="nil"/>
            </w:tcBorders>
            <w:shd w:val="clear" w:color="auto" w:fill="auto"/>
            <w:vAlign w:val="bottom"/>
          </w:tcPr>
          <w:p w14:paraId="54019208" w14:textId="510A6FEF" w:rsidR="00640E2E" w:rsidRPr="00082150" w:rsidRDefault="009648CF" w:rsidP="00640E2E">
            <w:pP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877</w:t>
            </w:r>
          </w:p>
        </w:tc>
        <w:tc>
          <w:tcPr>
            <w:tcW w:w="1951" w:type="dxa"/>
            <w:tcBorders>
              <w:top w:val="nil"/>
              <w:left w:val="nil"/>
              <w:bottom w:val="nil"/>
              <w:right w:val="nil"/>
            </w:tcBorders>
            <w:shd w:val="clear" w:color="auto" w:fill="auto"/>
            <w:vAlign w:val="bottom"/>
          </w:tcPr>
          <w:p w14:paraId="5B4C25E1" w14:textId="54D87B11" w:rsidR="00640E2E" w:rsidRPr="004B0B4E" w:rsidRDefault="009648CF" w:rsidP="00640E2E">
            <w:pP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877</w:t>
            </w:r>
          </w:p>
        </w:tc>
      </w:tr>
      <w:tr w:rsidR="00640E2E" w:rsidRPr="003B489D" w14:paraId="4BAB2FF9" w14:textId="77777777" w:rsidTr="009648CF">
        <w:trPr>
          <w:trHeight w:val="406"/>
        </w:trPr>
        <w:tc>
          <w:tcPr>
            <w:tcW w:w="5463" w:type="dxa"/>
            <w:tcBorders>
              <w:top w:val="nil"/>
              <w:left w:val="nil"/>
              <w:bottom w:val="nil"/>
              <w:right w:val="nil"/>
            </w:tcBorders>
            <w:shd w:val="clear" w:color="auto" w:fill="auto"/>
            <w:vAlign w:val="bottom"/>
          </w:tcPr>
          <w:p w14:paraId="0C57101A" w14:textId="200D2833" w:rsidR="00640E2E" w:rsidRPr="00264F80" w:rsidRDefault="00640E2E" w:rsidP="00640E2E">
            <w:pPr>
              <w:suppressAutoHyphens w:val="0"/>
              <w:autoSpaceDE w:val="0"/>
              <w:autoSpaceDN w:val="0"/>
              <w:adjustRightInd w:val="0"/>
              <w:rPr>
                <w:rFonts w:asciiTheme="majorBidi" w:eastAsia="Times New Roman" w:hAnsiTheme="majorBidi" w:cs="Angsana New"/>
                <w:sz w:val="28"/>
                <w:szCs w:val="28"/>
                <w:cs/>
              </w:rPr>
            </w:pPr>
            <w:r w:rsidRPr="00640E2E">
              <w:rPr>
                <w:rFonts w:asciiTheme="majorBidi" w:eastAsia="Times New Roman" w:hAnsiTheme="majorBidi" w:cs="Angsana New"/>
                <w:sz w:val="28"/>
                <w:szCs w:val="28"/>
              </w:rPr>
              <w:t>Depreciation for the periods</w:t>
            </w:r>
          </w:p>
        </w:tc>
        <w:tc>
          <w:tcPr>
            <w:tcW w:w="2070" w:type="dxa"/>
            <w:tcBorders>
              <w:top w:val="nil"/>
              <w:left w:val="nil"/>
              <w:bottom w:val="nil"/>
              <w:right w:val="nil"/>
            </w:tcBorders>
            <w:shd w:val="clear" w:color="auto" w:fill="auto"/>
            <w:vAlign w:val="bottom"/>
          </w:tcPr>
          <w:p w14:paraId="03116E8B" w14:textId="5A96EA52" w:rsidR="00640E2E" w:rsidRPr="00082150" w:rsidRDefault="009648CF" w:rsidP="00640E2E">
            <w:pP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(5,061)</w:t>
            </w:r>
          </w:p>
        </w:tc>
        <w:tc>
          <w:tcPr>
            <w:tcW w:w="1951" w:type="dxa"/>
            <w:tcBorders>
              <w:top w:val="nil"/>
              <w:left w:val="nil"/>
              <w:bottom w:val="nil"/>
              <w:right w:val="nil"/>
            </w:tcBorders>
            <w:shd w:val="clear" w:color="auto" w:fill="auto"/>
            <w:vAlign w:val="bottom"/>
          </w:tcPr>
          <w:p w14:paraId="4ECA8DB5" w14:textId="199A6C78" w:rsidR="00640E2E" w:rsidRPr="00156720" w:rsidRDefault="009648CF" w:rsidP="00640E2E">
            <w:pP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(5,055)</w:t>
            </w:r>
          </w:p>
        </w:tc>
      </w:tr>
      <w:tr w:rsidR="00640E2E" w:rsidRPr="001A1D09" w14:paraId="33FA8C97" w14:textId="77777777" w:rsidTr="009648CF">
        <w:trPr>
          <w:trHeight w:val="406"/>
        </w:trPr>
        <w:tc>
          <w:tcPr>
            <w:tcW w:w="5463" w:type="dxa"/>
            <w:tcBorders>
              <w:top w:val="nil"/>
              <w:left w:val="nil"/>
              <w:bottom w:val="nil"/>
              <w:right w:val="nil"/>
            </w:tcBorders>
            <w:shd w:val="clear" w:color="auto" w:fill="auto"/>
            <w:vAlign w:val="bottom"/>
          </w:tcPr>
          <w:p w14:paraId="015C3E6D" w14:textId="1F4C3A21" w:rsidR="00640E2E" w:rsidRDefault="00B97A55" w:rsidP="00640E2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Reversal a</w:t>
            </w:r>
            <w:r w:rsidR="00AF357D" w:rsidRPr="00AF357D">
              <w:rPr>
                <w:rFonts w:ascii="Angsana New" w:eastAsia="Times New Roman" w:hAnsi="Angsana New" w:cs="Angsana New"/>
                <w:sz w:val="28"/>
                <w:szCs w:val="28"/>
                <w:lang w:eastAsia="en-US"/>
              </w:rPr>
              <w:t>llowance</w:t>
            </w:r>
            <w:r w:rsidR="006167A1">
              <w:rPr>
                <w:rFonts w:ascii="Angsana New" w:eastAsia="Times New Roman" w:hAnsi="Angsana New" w:cs="Angsana New"/>
                <w:sz w:val="28"/>
                <w:szCs w:val="28"/>
                <w:lang w:eastAsia="en-US"/>
              </w:rPr>
              <w:t>s</w:t>
            </w:r>
            <w:r w:rsidR="00AF357D" w:rsidRPr="00AF357D">
              <w:rPr>
                <w:rFonts w:ascii="Angsana New" w:eastAsia="Times New Roman" w:hAnsi="Angsana New" w:cs="Angsana New"/>
                <w:sz w:val="28"/>
                <w:szCs w:val="28"/>
                <w:lang w:eastAsia="en-US"/>
              </w:rPr>
              <w:t xml:space="preserve"> for impairment</w:t>
            </w:r>
          </w:p>
        </w:tc>
        <w:tc>
          <w:tcPr>
            <w:tcW w:w="2070" w:type="dxa"/>
            <w:tcBorders>
              <w:top w:val="nil"/>
              <w:left w:val="nil"/>
              <w:bottom w:val="nil"/>
              <w:right w:val="nil"/>
            </w:tcBorders>
            <w:shd w:val="clear" w:color="auto" w:fill="auto"/>
            <w:vAlign w:val="bottom"/>
          </w:tcPr>
          <w:p w14:paraId="4AD37C57" w14:textId="12B94F3A" w:rsidR="00640E2E" w:rsidRPr="00082150" w:rsidRDefault="009648CF" w:rsidP="00640E2E">
            <w:pP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38</w:t>
            </w:r>
          </w:p>
        </w:tc>
        <w:tc>
          <w:tcPr>
            <w:tcW w:w="1951" w:type="dxa"/>
            <w:tcBorders>
              <w:top w:val="nil"/>
              <w:left w:val="nil"/>
              <w:bottom w:val="nil"/>
              <w:right w:val="nil"/>
            </w:tcBorders>
            <w:shd w:val="clear" w:color="auto" w:fill="auto"/>
            <w:vAlign w:val="bottom"/>
          </w:tcPr>
          <w:p w14:paraId="2E55FDE9" w14:textId="6C608BF4" w:rsidR="00640E2E" w:rsidRPr="001A1D09" w:rsidRDefault="009648CF" w:rsidP="00640E2E">
            <w:pP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38</w:t>
            </w:r>
          </w:p>
        </w:tc>
      </w:tr>
      <w:tr w:rsidR="00640E2E" w:rsidRPr="001A1D09" w14:paraId="1B778205" w14:textId="77777777" w:rsidTr="009648CF">
        <w:trPr>
          <w:trHeight w:val="406"/>
        </w:trPr>
        <w:tc>
          <w:tcPr>
            <w:tcW w:w="5463" w:type="dxa"/>
            <w:tcBorders>
              <w:top w:val="nil"/>
              <w:left w:val="nil"/>
              <w:bottom w:val="nil"/>
              <w:right w:val="nil"/>
            </w:tcBorders>
            <w:shd w:val="clear" w:color="auto" w:fill="auto"/>
            <w:vAlign w:val="bottom"/>
          </w:tcPr>
          <w:p w14:paraId="2DF0587F" w14:textId="367D0914" w:rsidR="00640E2E" w:rsidRPr="000303D9" w:rsidRDefault="00640E2E" w:rsidP="00640E2E">
            <w:pPr>
              <w:suppressAutoHyphens w:val="0"/>
              <w:autoSpaceDE w:val="0"/>
              <w:autoSpaceDN w:val="0"/>
              <w:adjustRightInd w:val="0"/>
              <w:rPr>
                <w:rFonts w:ascii="Angsana New" w:eastAsia="Times New Roman" w:hAnsi="Angsana New" w:cs="Angsana New"/>
                <w:sz w:val="28"/>
                <w:szCs w:val="28"/>
                <w:lang w:eastAsia="en-US"/>
              </w:rPr>
            </w:pPr>
            <w:r w:rsidRPr="008A11D7">
              <w:rPr>
                <w:rFonts w:ascii="Angsana New" w:eastAsia="Times New Roman" w:hAnsi="Angsana New" w:cs="Angsana New"/>
                <w:sz w:val="28"/>
                <w:szCs w:val="28"/>
                <w:lang w:eastAsia="en-US"/>
              </w:rPr>
              <w:t xml:space="preserve">Net book value as at </w:t>
            </w:r>
            <w:r w:rsidR="00A8699B">
              <w:rPr>
                <w:rFonts w:ascii="Angsana New" w:eastAsia="Times New Roman" w:hAnsi="Angsana New" w:cs="Angsana New"/>
                <w:sz w:val="28"/>
                <w:szCs w:val="28"/>
                <w:lang w:eastAsia="en-US"/>
              </w:rPr>
              <w:t>June 30</w:t>
            </w:r>
            <w:r w:rsidRPr="000303D9">
              <w:rPr>
                <w:rFonts w:ascii="Angsana New" w:eastAsia="Times New Roman" w:hAnsi="Angsana New" w:cs="Angsana New"/>
                <w:sz w:val="28"/>
                <w:szCs w:val="28"/>
                <w:lang w:eastAsia="en-US"/>
              </w:rPr>
              <w:t>, 20</w:t>
            </w:r>
            <w:r>
              <w:rPr>
                <w:rFonts w:ascii="Angsana New" w:eastAsia="Times New Roman" w:hAnsi="Angsana New" w:cs="Angsana New"/>
                <w:sz w:val="28"/>
                <w:szCs w:val="28"/>
                <w:lang w:eastAsia="en-US"/>
              </w:rPr>
              <w:t>25</w:t>
            </w:r>
          </w:p>
        </w:tc>
        <w:tc>
          <w:tcPr>
            <w:tcW w:w="2070" w:type="dxa"/>
            <w:tcBorders>
              <w:top w:val="nil"/>
              <w:left w:val="nil"/>
              <w:bottom w:val="nil"/>
              <w:right w:val="nil"/>
            </w:tcBorders>
            <w:shd w:val="clear" w:color="auto" w:fill="auto"/>
            <w:vAlign w:val="bottom"/>
          </w:tcPr>
          <w:p w14:paraId="787FB93B" w14:textId="0D5D6C1F" w:rsidR="00640E2E" w:rsidRPr="00082150" w:rsidRDefault="009648CF" w:rsidP="00640E2E">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627,713</w:t>
            </w:r>
          </w:p>
        </w:tc>
        <w:tc>
          <w:tcPr>
            <w:tcW w:w="1951" w:type="dxa"/>
            <w:tcBorders>
              <w:top w:val="nil"/>
              <w:left w:val="nil"/>
              <w:bottom w:val="nil"/>
              <w:right w:val="nil"/>
            </w:tcBorders>
            <w:shd w:val="clear" w:color="auto" w:fill="auto"/>
            <w:vAlign w:val="bottom"/>
          </w:tcPr>
          <w:p w14:paraId="56F1F602" w14:textId="593B2B58" w:rsidR="00640E2E" w:rsidRPr="001A1D09" w:rsidRDefault="009648CF" w:rsidP="00640E2E">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627,711</w:t>
            </w:r>
          </w:p>
        </w:tc>
      </w:tr>
    </w:tbl>
    <w:p w14:paraId="1150198F" w14:textId="59164E29" w:rsidR="000303D9" w:rsidRDefault="000303D9" w:rsidP="00B97A55">
      <w:pPr>
        <w:suppressAutoHyphens w:val="0"/>
        <w:spacing w:before="120" w:line="240" w:lineRule="atLeast"/>
        <w:ind w:left="360"/>
        <w:jc w:val="thaiDistribute"/>
        <w:rPr>
          <w:rFonts w:ascii="Angsana New" w:hAnsi="Angsana New" w:cs="Angsana New"/>
          <w:sz w:val="28"/>
          <w:szCs w:val="28"/>
        </w:rPr>
      </w:pPr>
      <w:r w:rsidRPr="00584063">
        <w:rPr>
          <w:rFonts w:ascii="Angsana New" w:hAnsi="Angsana New" w:cs="Angsana New"/>
          <w:spacing w:val="-2"/>
          <w:sz w:val="28"/>
          <w:szCs w:val="28"/>
        </w:rPr>
        <w:t xml:space="preserve">Depreciations in the statements of profit or loss for the </w:t>
      </w:r>
      <w:r w:rsidR="00584063" w:rsidRPr="00584063">
        <w:rPr>
          <w:rFonts w:ascii="Angsana New" w:hAnsi="Angsana New" w:cs="Angsana New"/>
          <w:spacing w:val="-2"/>
          <w:sz w:val="28"/>
          <w:szCs w:val="28"/>
        </w:rPr>
        <w:t>three-month</w:t>
      </w:r>
      <w:r w:rsidR="0097560B">
        <w:rPr>
          <w:rFonts w:ascii="Angsana New" w:hAnsi="Angsana New" w:cs="Angsana New"/>
          <w:spacing w:val="-2"/>
          <w:sz w:val="28"/>
          <w:szCs w:val="28"/>
        </w:rPr>
        <w:t xml:space="preserve"> </w:t>
      </w:r>
      <w:r w:rsidR="0097560B">
        <w:rPr>
          <w:rFonts w:ascii="Angsana New" w:hAnsi="Angsana New"/>
          <w:sz w:val="28"/>
          <w:szCs w:val="28"/>
          <w:lang w:val="en-GB"/>
        </w:rPr>
        <w:t>and six-</w:t>
      </w:r>
      <w:r w:rsidR="0097560B" w:rsidRPr="009B475A">
        <w:rPr>
          <w:rFonts w:ascii="Angsana New" w:hAnsi="Angsana New"/>
          <w:sz w:val="28"/>
          <w:szCs w:val="28"/>
          <w:lang w:val="en-GB"/>
        </w:rPr>
        <w:t>month</w:t>
      </w:r>
      <w:r w:rsidR="00584063" w:rsidRPr="00584063">
        <w:rPr>
          <w:rFonts w:ascii="Angsana New" w:hAnsi="Angsana New" w:cs="Angsana New"/>
          <w:spacing w:val="-2"/>
          <w:sz w:val="28"/>
          <w:szCs w:val="28"/>
        </w:rPr>
        <w:t xml:space="preserve"> </w:t>
      </w:r>
      <w:r w:rsidRPr="00584063">
        <w:rPr>
          <w:rFonts w:ascii="Angsana New" w:hAnsi="Angsana New" w:cs="Angsana New"/>
          <w:spacing w:val="-2"/>
          <w:sz w:val="28"/>
          <w:szCs w:val="28"/>
        </w:rPr>
        <w:t>period</w:t>
      </w:r>
      <w:r w:rsidR="00B97A55">
        <w:rPr>
          <w:rFonts w:ascii="Angsana New" w:hAnsi="Angsana New" w:cs="Angsana New"/>
          <w:spacing w:val="-2"/>
          <w:sz w:val="28"/>
          <w:szCs w:val="28"/>
        </w:rPr>
        <w:t>s</w:t>
      </w:r>
      <w:r w:rsidRPr="00584063">
        <w:rPr>
          <w:rFonts w:ascii="Angsana New" w:hAnsi="Angsana New" w:cs="Angsana New"/>
          <w:spacing w:val="-2"/>
          <w:sz w:val="28"/>
          <w:szCs w:val="28"/>
        </w:rPr>
        <w:t xml:space="preserve"> ended </w:t>
      </w:r>
      <w:r w:rsidR="0097560B">
        <w:rPr>
          <w:rFonts w:ascii="Angsana New" w:hAnsi="Angsana New"/>
          <w:spacing w:val="-2"/>
          <w:sz w:val="28"/>
          <w:szCs w:val="28"/>
        </w:rPr>
        <w:t>June</w:t>
      </w:r>
      <w:r w:rsidR="0097560B">
        <w:rPr>
          <w:rFonts w:ascii="Angsana New" w:hAnsi="Angsana New"/>
          <w:spacing w:val="-2"/>
          <w:sz w:val="28"/>
          <w:szCs w:val="28"/>
          <w:lang w:val="en-GB"/>
        </w:rPr>
        <w:t xml:space="preserve"> 30</w:t>
      </w:r>
      <w:r w:rsidRPr="00584063">
        <w:rPr>
          <w:rFonts w:ascii="Angsana New" w:hAnsi="Angsana New" w:cs="Angsana New"/>
          <w:spacing w:val="-2"/>
          <w:sz w:val="28"/>
          <w:szCs w:val="28"/>
        </w:rPr>
        <w:t>, 202</w:t>
      </w:r>
      <w:r w:rsidR="00373B63">
        <w:rPr>
          <w:rFonts w:ascii="Angsana New" w:hAnsi="Angsana New" w:cs="Angsana New"/>
          <w:spacing w:val="-2"/>
          <w:sz w:val="28"/>
          <w:szCs w:val="28"/>
        </w:rPr>
        <w:t>5 and 2024</w:t>
      </w:r>
      <w:r w:rsidR="00B97A55">
        <w:rPr>
          <w:rFonts w:ascii="Angsana New" w:hAnsi="Angsana New" w:cs="Angsana New"/>
          <w:sz w:val="28"/>
          <w:szCs w:val="28"/>
        </w:rPr>
        <w:t xml:space="preserve"> are </w:t>
      </w:r>
      <w:r w:rsidR="00373B63">
        <w:rPr>
          <w:rFonts w:ascii="Angsana New" w:hAnsi="Angsana New" w:cs="Angsana New"/>
          <w:sz w:val="28"/>
          <w:szCs w:val="28"/>
        </w:rPr>
        <w:t xml:space="preserve">presented </w:t>
      </w:r>
      <w:r>
        <w:rPr>
          <w:rFonts w:ascii="Angsana New" w:hAnsi="Angsana New" w:cs="Angsana New"/>
          <w:sz w:val="28"/>
          <w:szCs w:val="28"/>
        </w:rPr>
        <w:t>below.</w:t>
      </w:r>
    </w:p>
    <w:tbl>
      <w:tblPr>
        <w:tblW w:w="0" w:type="auto"/>
        <w:tblInd w:w="297" w:type="dxa"/>
        <w:tblLayout w:type="fixed"/>
        <w:tblCellMar>
          <w:left w:w="57" w:type="dxa"/>
          <w:right w:w="57" w:type="dxa"/>
        </w:tblCellMar>
        <w:tblLook w:val="0000" w:firstRow="0" w:lastRow="0" w:firstColumn="0" w:lastColumn="0" w:noHBand="0" w:noVBand="0"/>
      </w:tblPr>
      <w:tblGrid>
        <w:gridCol w:w="3814"/>
        <w:gridCol w:w="1418"/>
        <w:gridCol w:w="1417"/>
        <w:gridCol w:w="1418"/>
        <w:gridCol w:w="1417"/>
      </w:tblGrid>
      <w:tr w:rsidR="00B66385" w14:paraId="34814588" w14:textId="77777777" w:rsidTr="0080310D">
        <w:trPr>
          <w:trHeight w:val="396"/>
        </w:trPr>
        <w:tc>
          <w:tcPr>
            <w:tcW w:w="3814" w:type="dxa"/>
            <w:tcBorders>
              <w:top w:val="nil"/>
              <w:left w:val="nil"/>
              <w:bottom w:val="nil"/>
              <w:right w:val="nil"/>
            </w:tcBorders>
            <w:shd w:val="solid" w:color="FFFFFF" w:fill="auto"/>
          </w:tcPr>
          <w:p w14:paraId="3B5F9F71" w14:textId="77777777" w:rsidR="00B66385" w:rsidRDefault="00B66385" w:rsidP="00F1749D">
            <w:pPr>
              <w:suppressAutoHyphens w:val="0"/>
              <w:autoSpaceDE w:val="0"/>
              <w:autoSpaceDN w:val="0"/>
              <w:adjustRightInd w:val="0"/>
              <w:jc w:val="right"/>
              <w:rPr>
                <w:rFonts w:ascii="Angsana New" w:eastAsia="Times New Roman" w:hAnsi="Angsana New" w:cs="Angsana New"/>
                <w:sz w:val="28"/>
                <w:szCs w:val="28"/>
                <w:lang w:eastAsia="en-US"/>
              </w:rPr>
            </w:pPr>
          </w:p>
        </w:tc>
        <w:tc>
          <w:tcPr>
            <w:tcW w:w="5670" w:type="dxa"/>
            <w:gridSpan w:val="4"/>
            <w:tcBorders>
              <w:top w:val="nil"/>
              <w:left w:val="nil"/>
              <w:bottom w:val="nil"/>
              <w:right w:val="nil"/>
            </w:tcBorders>
            <w:shd w:val="solid" w:color="FFFFFF" w:fill="auto"/>
            <w:vAlign w:val="bottom"/>
          </w:tcPr>
          <w:p w14:paraId="5E747389" w14:textId="7997975F" w:rsidR="00B66385" w:rsidRDefault="00F1749D"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1749D">
              <w:rPr>
                <w:rFonts w:ascii="Angsana New" w:eastAsia="Times New Roman" w:hAnsi="Angsana New" w:cs="Angsana New"/>
                <w:sz w:val="28"/>
                <w:szCs w:val="28"/>
                <w:lang w:eastAsia="en-US"/>
              </w:rPr>
              <w:t>Unit</w:t>
            </w:r>
            <w:r w:rsidR="00DA65A0">
              <w:rPr>
                <w:rFonts w:ascii="Angsana New" w:eastAsia="Times New Roman" w:hAnsi="Angsana New" w:cs="Angsana New"/>
                <w:sz w:val="28"/>
                <w:szCs w:val="28"/>
                <w:lang w:eastAsia="en-US"/>
              </w:rPr>
              <w:t xml:space="preserve"> </w:t>
            </w:r>
            <w:r w:rsidRPr="00F1749D">
              <w:rPr>
                <w:rFonts w:ascii="Angsana New" w:eastAsia="Times New Roman" w:hAnsi="Angsana New" w:cs="Angsana New"/>
                <w:sz w:val="28"/>
                <w:szCs w:val="28"/>
                <w:lang w:eastAsia="en-US"/>
              </w:rPr>
              <w:t>: Thousand Baht</w:t>
            </w:r>
          </w:p>
        </w:tc>
      </w:tr>
      <w:tr w:rsidR="00B66385" w14:paraId="7521F67D" w14:textId="77777777" w:rsidTr="0080310D">
        <w:trPr>
          <w:trHeight w:val="406"/>
        </w:trPr>
        <w:tc>
          <w:tcPr>
            <w:tcW w:w="3814" w:type="dxa"/>
            <w:tcBorders>
              <w:top w:val="nil"/>
              <w:left w:val="nil"/>
              <w:bottom w:val="nil"/>
              <w:right w:val="nil"/>
            </w:tcBorders>
            <w:shd w:val="solid" w:color="FFFFFF" w:fill="auto"/>
          </w:tcPr>
          <w:p w14:paraId="5E55486C" w14:textId="77777777" w:rsidR="00B66385" w:rsidRDefault="00B66385" w:rsidP="00F1749D">
            <w:pPr>
              <w:suppressAutoHyphens w:val="0"/>
              <w:autoSpaceDE w:val="0"/>
              <w:autoSpaceDN w:val="0"/>
              <w:adjustRightInd w:val="0"/>
              <w:jc w:val="right"/>
              <w:rPr>
                <w:rFonts w:ascii="Angsana New" w:eastAsia="Times New Roman" w:hAnsi="Angsana New" w:cs="Angsana New"/>
                <w:sz w:val="28"/>
                <w:szCs w:val="28"/>
                <w:lang w:eastAsia="en-US"/>
              </w:rPr>
            </w:pPr>
          </w:p>
        </w:tc>
        <w:tc>
          <w:tcPr>
            <w:tcW w:w="2835" w:type="dxa"/>
            <w:gridSpan w:val="2"/>
            <w:tcBorders>
              <w:top w:val="nil"/>
              <w:left w:val="nil"/>
              <w:bottom w:val="nil"/>
              <w:right w:val="nil"/>
            </w:tcBorders>
            <w:shd w:val="solid" w:color="FFFFFF" w:fill="auto"/>
            <w:vAlign w:val="bottom"/>
          </w:tcPr>
          <w:p w14:paraId="08C84528" w14:textId="70F2688C" w:rsidR="00B66385" w:rsidRDefault="00D0595C" w:rsidP="00D0595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Consolidated </w:t>
            </w:r>
            <w:r w:rsidR="00F1749D" w:rsidRPr="00F1749D">
              <w:rPr>
                <w:rFonts w:ascii="Angsana New" w:eastAsia="Times New Roman" w:hAnsi="Angsana New" w:cs="Angsana New"/>
                <w:sz w:val="28"/>
                <w:szCs w:val="28"/>
                <w:lang w:eastAsia="en-US"/>
              </w:rPr>
              <w:t>financial statements</w:t>
            </w:r>
          </w:p>
        </w:tc>
        <w:tc>
          <w:tcPr>
            <w:tcW w:w="2835" w:type="dxa"/>
            <w:gridSpan w:val="2"/>
            <w:tcBorders>
              <w:top w:val="nil"/>
              <w:left w:val="nil"/>
              <w:bottom w:val="nil"/>
              <w:right w:val="nil"/>
            </w:tcBorders>
            <w:shd w:val="solid" w:color="FFFFFF" w:fill="auto"/>
            <w:vAlign w:val="bottom"/>
          </w:tcPr>
          <w:p w14:paraId="0611D4EB" w14:textId="3D779D90" w:rsidR="00B66385" w:rsidRDefault="00D0595C" w:rsidP="00D0595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Separate </w:t>
            </w:r>
            <w:r w:rsidR="00F1749D" w:rsidRPr="00F1749D">
              <w:rPr>
                <w:rFonts w:ascii="Angsana New" w:eastAsia="Times New Roman" w:hAnsi="Angsana New" w:cs="Angsana New"/>
                <w:sz w:val="28"/>
                <w:szCs w:val="28"/>
                <w:lang w:eastAsia="en-US"/>
              </w:rPr>
              <w:t>financial statements</w:t>
            </w:r>
          </w:p>
        </w:tc>
      </w:tr>
      <w:tr w:rsidR="00B66385" w14:paraId="3B381B10" w14:textId="77777777" w:rsidTr="0080310D">
        <w:trPr>
          <w:trHeight w:val="406"/>
        </w:trPr>
        <w:tc>
          <w:tcPr>
            <w:tcW w:w="3814" w:type="dxa"/>
            <w:tcBorders>
              <w:top w:val="nil"/>
              <w:left w:val="nil"/>
              <w:bottom w:val="nil"/>
              <w:right w:val="nil"/>
            </w:tcBorders>
            <w:shd w:val="solid" w:color="FFFFFF" w:fill="auto"/>
          </w:tcPr>
          <w:p w14:paraId="32F9FF50" w14:textId="4337D040" w:rsidR="00B66385" w:rsidRDefault="0097560B" w:rsidP="00F1749D">
            <w:pPr>
              <w:suppressAutoHyphens w:val="0"/>
              <w:autoSpaceDE w:val="0"/>
              <w:autoSpaceDN w:val="0"/>
              <w:adjustRightInd w:val="0"/>
              <w:rPr>
                <w:rFonts w:ascii="Angsana New" w:eastAsia="Times New Roman" w:hAnsi="Angsana New" w:cs="Angsana New"/>
                <w:sz w:val="28"/>
                <w:szCs w:val="28"/>
                <w:lang w:eastAsia="en-US"/>
              </w:rPr>
            </w:pPr>
            <w:r w:rsidRPr="00D46FD1">
              <w:rPr>
                <w:rFonts w:ascii="Angsana New" w:eastAsia="Times New Roman" w:hAnsi="Angsana New" w:cs="Angsana New"/>
                <w:b/>
                <w:bCs/>
                <w:sz w:val="27"/>
                <w:szCs w:val="27"/>
                <w:u w:val="single"/>
                <w:lang w:eastAsia="en-US"/>
              </w:rPr>
              <w:t>For the three-month periods</w:t>
            </w:r>
          </w:p>
        </w:tc>
        <w:tc>
          <w:tcPr>
            <w:tcW w:w="1418" w:type="dxa"/>
            <w:tcBorders>
              <w:top w:val="nil"/>
              <w:left w:val="nil"/>
              <w:bottom w:val="nil"/>
              <w:right w:val="nil"/>
            </w:tcBorders>
            <w:shd w:val="solid" w:color="FFFFFF" w:fill="auto"/>
            <w:vAlign w:val="bottom"/>
          </w:tcPr>
          <w:p w14:paraId="3BC47B1A" w14:textId="1FD0B4C8" w:rsidR="00B66385" w:rsidRDefault="00530FCB"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2025</w:t>
            </w:r>
          </w:p>
        </w:tc>
        <w:tc>
          <w:tcPr>
            <w:tcW w:w="1417" w:type="dxa"/>
            <w:tcBorders>
              <w:top w:val="nil"/>
              <w:left w:val="nil"/>
              <w:bottom w:val="nil"/>
              <w:right w:val="nil"/>
            </w:tcBorders>
            <w:shd w:val="solid" w:color="FFFFFF" w:fill="auto"/>
            <w:vAlign w:val="bottom"/>
          </w:tcPr>
          <w:p w14:paraId="7BB36284" w14:textId="2B883244" w:rsidR="00B66385" w:rsidRDefault="00530FCB"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418" w:type="dxa"/>
            <w:tcBorders>
              <w:top w:val="nil"/>
              <w:left w:val="nil"/>
              <w:bottom w:val="nil"/>
              <w:right w:val="nil"/>
            </w:tcBorders>
            <w:shd w:val="solid" w:color="FFFFFF" w:fill="auto"/>
            <w:vAlign w:val="bottom"/>
          </w:tcPr>
          <w:p w14:paraId="2BD76C7F" w14:textId="6434E86E" w:rsidR="00B66385" w:rsidRDefault="00530FCB"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2025</w:t>
            </w:r>
          </w:p>
        </w:tc>
        <w:tc>
          <w:tcPr>
            <w:tcW w:w="1417" w:type="dxa"/>
            <w:tcBorders>
              <w:top w:val="nil"/>
              <w:left w:val="nil"/>
              <w:bottom w:val="nil"/>
              <w:right w:val="nil"/>
            </w:tcBorders>
            <w:shd w:val="solid" w:color="FFFFFF" w:fill="auto"/>
            <w:vAlign w:val="bottom"/>
          </w:tcPr>
          <w:p w14:paraId="026A186F" w14:textId="24FB8ADF" w:rsidR="00B66385" w:rsidRDefault="00530FCB"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r>
      <w:tr w:rsidR="00AF357D" w14:paraId="168B6317" w14:textId="77777777" w:rsidTr="00E923D0">
        <w:trPr>
          <w:trHeight w:val="406"/>
        </w:trPr>
        <w:tc>
          <w:tcPr>
            <w:tcW w:w="3814" w:type="dxa"/>
            <w:tcBorders>
              <w:top w:val="nil"/>
              <w:left w:val="nil"/>
              <w:bottom w:val="nil"/>
              <w:right w:val="nil"/>
            </w:tcBorders>
            <w:shd w:val="solid" w:color="FFFFFF" w:fill="auto"/>
            <w:vAlign w:val="bottom"/>
          </w:tcPr>
          <w:p w14:paraId="72730C41" w14:textId="11B864BF" w:rsidR="00AF357D" w:rsidRDefault="00AF357D" w:rsidP="00AF357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 and services</w:t>
            </w:r>
          </w:p>
        </w:tc>
        <w:tc>
          <w:tcPr>
            <w:tcW w:w="1418" w:type="dxa"/>
            <w:tcBorders>
              <w:top w:val="nil"/>
              <w:left w:val="nil"/>
              <w:bottom w:val="nil"/>
              <w:right w:val="nil"/>
            </w:tcBorders>
            <w:shd w:val="clear" w:color="auto" w:fill="auto"/>
            <w:vAlign w:val="bottom"/>
          </w:tcPr>
          <w:p w14:paraId="42AA097B" w14:textId="7188DE63" w:rsidR="00AF357D" w:rsidRPr="001C1C89" w:rsidRDefault="009648CF" w:rsidP="00AF357D">
            <w:pP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1,719</w:t>
            </w:r>
          </w:p>
        </w:tc>
        <w:tc>
          <w:tcPr>
            <w:tcW w:w="1417" w:type="dxa"/>
            <w:tcBorders>
              <w:top w:val="nil"/>
              <w:left w:val="nil"/>
              <w:bottom w:val="nil"/>
              <w:right w:val="nil"/>
            </w:tcBorders>
            <w:shd w:val="clear" w:color="auto" w:fill="auto"/>
            <w:vAlign w:val="bottom"/>
          </w:tcPr>
          <w:p w14:paraId="103A94DE" w14:textId="43637A71" w:rsidR="00AF357D" w:rsidRDefault="009648CF" w:rsidP="00AF357D">
            <w:pP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1,859</w:t>
            </w:r>
          </w:p>
        </w:tc>
        <w:tc>
          <w:tcPr>
            <w:tcW w:w="1418" w:type="dxa"/>
            <w:tcBorders>
              <w:top w:val="nil"/>
              <w:left w:val="nil"/>
              <w:bottom w:val="nil"/>
              <w:right w:val="nil"/>
            </w:tcBorders>
            <w:shd w:val="clear" w:color="auto" w:fill="auto"/>
            <w:vAlign w:val="bottom"/>
          </w:tcPr>
          <w:p w14:paraId="326DD2AE" w14:textId="75DBC933" w:rsidR="00AF357D" w:rsidRDefault="009648CF" w:rsidP="00AF357D">
            <w:pP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1,716</w:t>
            </w:r>
          </w:p>
        </w:tc>
        <w:tc>
          <w:tcPr>
            <w:tcW w:w="1417" w:type="dxa"/>
            <w:tcBorders>
              <w:top w:val="nil"/>
              <w:left w:val="nil"/>
              <w:bottom w:val="nil"/>
              <w:right w:val="nil"/>
            </w:tcBorders>
            <w:shd w:val="clear" w:color="auto" w:fill="auto"/>
            <w:vAlign w:val="bottom"/>
          </w:tcPr>
          <w:p w14:paraId="3A38225F" w14:textId="26BB3C07" w:rsidR="00AF357D" w:rsidRDefault="009648CF" w:rsidP="00AF357D">
            <w:pP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1,856</w:t>
            </w:r>
          </w:p>
        </w:tc>
      </w:tr>
      <w:tr w:rsidR="00AF357D" w14:paraId="282345B3" w14:textId="77777777" w:rsidTr="00E923D0">
        <w:trPr>
          <w:trHeight w:val="418"/>
        </w:trPr>
        <w:tc>
          <w:tcPr>
            <w:tcW w:w="3814" w:type="dxa"/>
            <w:tcBorders>
              <w:top w:val="nil"/>
              <w:left w:val="nil"/>
              <w:bottom w:val="nil"/>
              <w:right w:val="nil"/>
            </w:tcBorders>
            <w:shd w:val="solid" w:color="FFFFFF" w:fill="auto"/>
            <w:vAlign w:val="bottom"/>
          </w:tcPr>
          <w:p w14:paraId="7C653541" w14:textId="490958F7" w:rsidR="00AF357D" w:rsidRDefault="00B97A55" w:rsidP="00AF357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r w:rsidR="00AF357D" w:rsidRPr="00F1749D">
              <w:rPr>
                <w:rFonts w:ascii="Angsana New" w:eastAsia="Times New Roman" w:hAnsi="Angsana New" w:cs="Angsana New"/>
                <w:sz w:val="28"/>
                <w:szCs w:val="28"/>
                <w:lang w:eastAsia="en-US"/>
              </w:rPr>
              <w:t xml:space="preserve"> and administrative expenses</w:t>
            </w:r>
          </w:p>
        </w:tc>
        <w:tc>
          <w:tcPr>
            <w:tcW w:w="1418" w:type="dxa"/>
            <w:tcBorders>
              <w:top w:val="nil"/>
              <w:left w:val="nil"/>
              <w:bottom w:val="nil"/>
              <w:right w:val="nil"/>
            </w:tcBorders>
            <w:shd w:val="clear" w:color="auto" w:fill="auto"/>
            <w:vAlign w:val="bottom"/>
          </w:tcPr>
          <w:p w14:paraId="51B8FEE4" w14:textId="65A576EE" w:rsidR="00AF357D" w:rsidRPr="001C1C89" w:rsidRDefault="009648CF" w:rsidP="00AF357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739</w:t>
            </w:r>
          </w:p>
        </w:tc>
        <w:tc>
          <w:tcPr>
            <w:tcW w:w="1417" w:type="dxa"/>
            <w:tcBorders>
              <w:top w:val="nil"/>
              <w:left w:val="nil"/>
              <w:bottom w:val="nil"/>
              <w:right w:val="nil"/>
            </w:tcBorders>
            <w:shd w:val="clear" w:color="auto" w:fill="auto"/>
            <w:vAlign w:val="bottom"/>
          </w:tcPr>
          <w:p w14:paraId="41174978" w14:textId="6C484DF9" w:rsidR="00AF357D" w:rsidRDefault="009648CF" w:rsidP="00AF357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651</w:t>
            </w:r>
          </w:p>
        </w:tc>
        <w:tc>
          <w:tcPr>
            <w:tcW w:w="1418" w:type="dxa"/>
            <w:tcBorders>
              <w:top w:val="nil"/>
              <w:left w:val="nil"/>
              <w:bottom w:val="nil"/>
              <w:right w:val="nil"/>
            </w:tcBorders>
            <w:shd w:val="clear" w:color="auto" w:fill="auto"/>
            <w:vAlign w:val="bottom"/>
          </w:tcPr>
          <w:p w14:paraId="356A55DD" w14:textId="79E014C2" w:rsidR="00AF357D" w:rsidRDefault="009648CF" w:rsidP="00AF357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739</w:t>
            </w:r>
          </w:p>
        </w:tc>
        <w:tc>
          <w:tcPr>
            <w:tcW w:w="1417" w:type="dxa"/>
            <w:tcBorders>
              <w:top w:val="nil"/>
              <w:left w:val="nil"/>
              <w:bottom w:val="nil"/>
              <w:right w:val="nil"/>
            </w:tcBorders>
            <w:shd w:val="clear" w:color="auto" w:fill="auto"/>
            <w:vAlign w:val="bottom"/>
          </w:tcPr>
          <w:p w14:paraId="4B6CCDE2" w14:textId="16A718FB" w:rsidR="00AF357D" w:rsidRDefault="009648CF" w:rsidP="00AF357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651</w:t>
            </w:r>
          </w:p>
        </w:tc>
      </w:tr>
      <w:tr w:rsidR="00AF357D" w14:paraId="5C482AF8" w14:textId="77777777" w:rsidTr="00E923D0">
        <w:trPr>
          <w:trHeight w:val="406"/>
        </w:trPr>
        <w:tc>
          <w:tcPr>
            <w:tcW w:w="3814" w:type="dxa"/>
            <w:tcBorders>
              <w:top w:val="nil"/>
              <w:left w:val="nil"/>
              <w:bottom w:val="nil"/>
              <w:right w:val="nil"/>
            </w:tcBorders>
            <w:shd w:val="solid" w:color="FFFFFF" w:fill="auto"/>
            <w:vAlign w:val="bottom"/>
          </w:tcPr>
          <w:p w14:paraId="6C359B66" w14:textId="1D11825C" w:rsidR="00AF357D" w:rsidRDefault="00AF357D" w:rsidP="00AF357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 xml:space="preserve">    </w:t>
            </w:r>
            <w:r>
              <w:rPr>
                <w:rFonts w:ascii="Angsana New" w:eastAsia="Times New Roman" w:hAnsi="Angsana New" w:cs="Angsana New"/>
                <w:sz w:val="28"/>
                <w:szCs w:val="28"/>
                <w:cs/>
                <w:lang w:eastAsia="en-US"/>
              </w:rPr>
              <w:t xml:space="preserve"> </w:t>
            </w:r>
            <w:r w:rsidRPr="00F1749D">
              <w:rPr>
                <w:rFonts w:ascii="Angsana New" w:eastAsia="Times New Roman" w:hAnsi="Angsana New" w:cs="Angsana New"/>
                <w:sz w:val="28"/>
                <w:szCs w:val="28"/>
                <w:lang w:eastAsia="en-US"/>
              </w:rPr>
              <w:t>Total</w:t>
            </w:r>
          </w:p>
        </w:tc>
        <w:tc>
          <w:tcPr>
            <w:tcW w:w="1418" w:type="dxa"/>
            <w:tcBorders>
              <w:top w:val="nil"/>
              <w:left w:val="nil"/>
              <w:bottom w:val="nil"/>
              <w:right w:val="nil"/>
            </w:tcBorders>
            <w:shd w:val="clear" w:color="auto" w:fill="auto"/>
            <w:vAlign w:val="bottom"/>
          </w:tcPr>
          <w:p w14:paraId="5F977ACF" w14:textId="69821053" w:rsidR="00AF357D" w:rsidRPr="001C1C89" w:rsidRDefault="009648CF" w:rsidP="00AF357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2,458</w:t>
            </w:r>
          </w:p>
        </w:tc>
        <w:tc>
          <w:tcPr>
            <w:tcW w:w="1417" w:type="dxa"/>
            <w:tcBorders>
              <w:top w:val="nil"/>
              <w:left w:val="nil"/>
              <w:bottom w:val="nil"/>
              <w:right w:val="nil"/>
            </w:tcBorders>
            <w:shd w:val="clear" w:color="auto" w:fill="auto"/>
            <w:vAlign w:val="bottom"/>
          </w:tcPr>
          <w:p w14:paraId="514F409F" w14:textId="49F1AC5C" w:rsidR="00AF357D" w:rsidRDefault="009648CF" w:rsidP="00AF357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2,510</w:t>
            </w:r>
          </w:p>
        </w:tc>
        <w:tc>
          <w:tcPr>
            <w:tcW w:w="1418" w:type="dxa"/>
            <w:tcBorders>
              <w:top w:val="nil"/>
              <w:left w:val="nil"/>
              <w:bottom w:val="nil"/>
              <w:right w:val="nil"/>
            </w:tcBorders>
            <w:shd w:val="clear" w:color="auto" w:fill="auto"/>
            <w:vAlign w:val="bottom"/>
          </w:tcPr>
          <w:p w14:paraId="686F0367" w14:textId="07A255FB" w:rsidR="00AF357D" w:rsidRDefault="009648CF" w:rsidP="00AF357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2,455</w:t>
            </w:r>
          </w:p>
        </w:tc>
        <w:tc>
          <w:tcPr>
            <w:tcW w:w="1417" w:type="dxa"/>
            <w:tcBorders>
              <w:top w:val="nil"/>
              <w:left w:val="nil"/>
              <w:bottom w:val="nil"/>
              <w:right w:val="nil"/>
            </w:tcBorders>
            <w:shd w:val="clear" w:color="auto" w:fill="auto"/>
            <w:vAlign w:val="bottom"/>
          </w:tcPr>
          <w:p w14:paraId="05E278FD" w14:textId="4FD6DC92" w:rsidR="00AF357D" w:rsidRDefault="009648CF" w:rsidP="00AF357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2,507</w:t>
            </w:r>
          </w:p>
        </w:tc>
      </w:tr>
      <w:tr w:rsidR="0097560B" w14:paraId="5866D002" w14:textId="77777777" w:rsidTr="0080310D">
        <w:trPr>
          <w:trHeight w:val="406"/>
        </w:trPr>
        <w:tc>
          <w:tcPr>
            <w:tcW w:w="3814" w:type="dxa"/>
            <w:tcBorders>
              <w:top w:val="nil"/>
              <w:left w:val="nil"/>
              <w:bottom w:val="nil"/>
              <w:right w:val="nil"/>
            </w:tcBorders>
            <w:shd w:val="solid" w:color="FFFFFF" w:fill="auto"/>
            <w:vAlign w:val="bottom"/>
          </w:tcPr>
          <w:p w14:paraId="3F2BDE6F" w14:textId="3114C415" w:rsidR="0097560B" w:rsidRDefault="0097560B" w:rsidP="0097560B">
            <w:pPr>
              <w:suppressAutoHyphens w:val="0"/>
              <w:autoSpaceDE w:val="0"/>
              <w:autoSpaceDN w:val="0"/>
              <w:adjustRightInd w:val="0"/>
              <w:rPr>
                <w:rFonts w:ascii="Angsana New" w:eastAsia="Times New Roman" w:hAnsi="Angsana New" w:cs="Angsana New"/>
                <w:sz w:val="28"/>
                <w:szCs w:val="28"/>
                <w:cs/>
                <w:lang w:eastAsia="en-US"/>
              </w:rPr>
            </w:pPr>
            <w:r w:rsidRPr="00D46FD1">
              <w:rPr>
                <w:rFonts w:ascii="Angsana New" w:eastAsia="Times New Roman" w:hAnsi="Angsana New" w:cs="Angsana New"/>
                <w:b/>
                <w:bCs/>
                <w:sz w:val="27"/>
                <w:szCs w:val="27"/>
                <w:u w:val="single"/>
                <w:lang w:eastAsia="en-US"/>
              </w:rPr>
              <w:t>For the six-month periods</w:t>
            </w:r>
          </w:p>
        </w:tc>
        <w:tc>
          <w:tcPr>
            <w:tcW w:w="1418" w:type="dxa"/>
            <w:tcBorders>
              <w:top w:val="nil"/>
              <w:left w:val="nil"/>
              <w:bottom w:val="nil"/>
              <w:right w:val="nil"/>
            </w:tcBorders>
            <w:shd w:val="clear" w:color="auto" w:fill="auto"/>
            <w:vAlign w:val="bottom"/>
          </w:tcPr>
          <w:p w14:paraId="110116DA" w14:textId="77777777" w:rsidR="0097560B" w:rsidRPr="008C736E" w:rsidRDefault="0097560B" w:rsidP="0097560B">
            <w:pPr>
              <w:suppressAutoHyphens w:val="0"/>
              <w:autoSpaceDE w:val="0"/>
              <w:autoSpaceDN w:val="0"/>
              <w:adjustRightInd w:val="0"/>
              <w:jc w:val="right"/>
              <w:rPr>
                <w:rFonts w:ascii="Angsana New" w:eastAsia="Times New Roman" w:hAnsi="Angsana New" w:cs="Angsana New"/>
                <w:sz w:val="28"/>
                <w:szCs w:val="28"/>
                <w:cs/>
                <w:lang w:eastAsia="en-US"/>
              </w:rPr>
            </w:pPr>
          </w:p>
        </w:tc>
        <w:tc>
          <w:tcPr>
            <w:tcW w:w="1417" w:type="dxa"/>
            <w:tcBorders>
              <w:top w:val="nil"/>
              <w:left w:val="nil"/>
              <w:bottom w:val="nil"/>
              <w:right w:val="nil"/>
            </w:tcBorders>
            <w:shd w:val="clear" w:color="auto" w:fill="auto"/>
            <w:vAlign w:val="bottom"/>
          </w:tcPr>
          <w:p w14:paraId="71D66A75" w14:textId="77777777" w:rsidR="0097560B" w:rsidRPr="004B73B0" w:rsidRDefault="0097560B" w:rsidP="0097560B">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vAlign w:val="bottom"/>
          </w:tcPr>
          <w:p w14:paraId="49BEEC5C" w14:textId="77777777" w:rsidR="0097560B" w:rsidRPr="008C736E" w:rsidRDefault="0097560B" w:rsidP="0097560B">
            <w:pPr>
              <w:suppressAutoHyphens w:val="0"/>
              <w:autoSpaceDE w:val="0"/>
              <w:autoSpaceDN w:val="0"/>
              <w:adjustRightInd w:val="0"/>
              <w:jc w:val="right"/>
              <w:rPr>
                <w:rFonts w:ascii="Angsana New" w:eastAsia="Times New Roman" w:hAnsi="Angsana New" w:cs="Angsana New"/>
                <w:sz w:val="28"/>
                <w:szCs w:val="28"/>
                <w:cs/>
                <w:lang w:eastAsia="en-US"/>
              </w:rPr>
            </w:pPr>
          </w:p>
        </w:tc>
        <w:tc>
          <w:tcPr>
            <w:tcW w:w="1417" w:type="dxa"/>
            <w:tcBorders>
              <w:top w:val="nil"/>
              <w:left w:val="nil"/>
              <w:bottom w:val="nil"/>
              <w:right w:val="nil"/>
            </w:tcBorders>
            <w:shd w:val="clear" w:color="auto" w:fill="auto"/>
            <w:vAlign w:val="bottom"/>
          </w:tcPr>
          <w:p w14:paraId="3C7E67F4" w14:textId="77777777" w:rsidR="0097560B" w:rsidRDefault="0097560B" w:rsidP="0097560B">
            <w:pPr>
              <w:suppressAutoHyphens w:val="0"/>
              <w:autoSpaceDE w:val="0"/>
              <w:autoSpaceDN w:val="0"/>
              <w:adjustRightInd w:val="0"/>
              <w:jc w:val="right"/>
              <w:rPr>
                <w:rFonts w:ascii="Angsana New" w:eastAsia="Times New Roman" w:hAnsi="Angsana New" w:cs="Angsana New"/>
                <w:sz w:val="28"/>
                <w:szCs w:val="28"/>
                <w:lang w:eastAsia="en-US"/>
              </w:rPr>
            </w:pPr>
          </w:p>
        </w:tc>
      </w:tr>
      <w:tr w:rsidR="0097560B" w14:paraId="2B67585B" w14:textId="77777777" w:rsidTr="00E923D0">
        <w:trPr>
          <w:trHeight w:val="406"/>
        </w:trPr>
        <w:tc>
          <w:tcPr>
            <w:tcW w:w="3814" w:type="dxa"/>
            <w:tcBorders>
              <w:top w:val="nil"/>
              <w:left w:val="nil"/>
              <w:bottom w:val="nil"/>
              <w:right w:val="nil"/>
            </w:tcBorders>
            <w:shd w:val="solid" w:color="FFFFFF" w:fill="auto"/>
            <w:vAlign w:val="bottom"/>
          </w:tcPr>
          <w:p w14:paraId="38887C6C" w14:textId="7138EDC2" w:rsidR="0097560B" w:rsidRDefault="0097560B" w:rsidP="0097560B">
            <w:pPr>
              <w:suppressAutoHyphens w:val="0"/>
              <w:autoSpaceDE w:val="0"/>
              <w:autoSpaceDN w:val="0"/>
              <w:adjustRightInd w:val="0"/>
              <w:rPr>
                <w:rFonts w:ascii="Angsana New" w:eastAsia="Times New Roman" w:hAnsi="Angsana New" w:cs="Angsana New"/>
                <w:b/>
                <w:bCs/>
                <w:sz w:val="28"/>
                <w:szCs w:val="28"/>
                <w:u w:val="single"/>
                <w:cs/>
                <w:lang w:eastAsia="en-US"/>
              </w:rPr>
            </w:pPr>
            <w:r>
              <w:rPr>
                <w:rFonts w:ascii="Angsana New" w:eastAsia="Times New Roman" w:hAnsi="Angsana New" w:cs="Angsana New"/>
                <w:sz w:val="28"/>
                <w:szCs w:val="28"/>
                <w:lang w:eastAsia="en-US"/>
              </w:rPr>
              <w:t>Cost of sales and services</w:t>
            </w:r>
          </w:p>
        </w:tc>
        <w:tc>
          <w:tcPr>
            <w:tcW w:w="1418" w:type="dxa"/>
            <w:tcBorders>
              <w:top w:val="nil"/>
              <w:left w:val="nil"/>
              <w:bottom w:val="nil"/>
              <w:right w:val="nil"/>
            </w:tcBorders>
            <w:shd w:val="clear" w:color="auto" w:fill="auto"/>
            <w:vAlign w:val="bottom"/>
          </w:tcPr>
          <w:p w14:paraId="671A020A" w14:textId="06852E8A" w:rsidR="0097560B" w:rsidRPr="008C736E" w:rsidRDefault="009648CF" w:rsidP="0097560B">
            <w:pPr>
              <w:suppressAutoHyphens w:val="0"/>
              <w:autoSpaceDE w:val="0"/>
              <w:autoSpaceDN w:val="0"/>
              <w:adjustRightInd w:val="0"/>
              <w:jc w:val="right"/>
              <w:rPr>
                <w:rFonts w:ascii="Angsana New" w:eastAsia="Times New Roman" w:hAnsi="Angsana New" w:cs="Angsana New"/>
                <w:sz w:val="28"/>
                <w:szCs w:val="28"/>
                <w:cs/>
                <w:lang w:eastAsia="en-US"/>
              </w:rPr>
            </w:pPr>
            <w:r w:rsidRPr="009648CF">
              <w:rPr>
                <w:rFonts w:ascii="Angsana New" w:eastAsia="Times New Roman" w:hAnsi="Angsana New" w:cs="Angsana New"/>
                <w:sz w:val="28"/>
                <w:szCs w:val="28"/>
                <w:lang w:eastAsia="en-US"/>
              </w:rPr>
              <w:t>3,510</w:t>
            </w:r>
          </w:p>
        </w:tc>
        <w:tc>
          <w:tcPr>
            <w:tcW w:w="1417" w:type="dxa"/>
            <w:tcBorders>
              <w:top w:val="nil"/>
              <w:left w:val="nil"/>
              <w:bottom w:val="nil"/>
              <w:right w:val="nil"/>
            </w:tcBorders>
            <w:shd w:val="clear" w:color="auto" w:fill="auto"/>
            <w:vAlign w:val="bottom"/>
          </w:tcPr>
          <w:p w14:paraId="6BCD2C6C" w14:textId="081DF8E1" w:rsidR="0097560B" w:rsidRPr="0097560B" w:rsidRDefault="009648CF" w:rsidP="0097560B">
            <w:pP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3,667</w:t>
            </w:r>
          </w:p>
        </w:tc>
        <w:tc>
          <w:tcPr>
            <w:tcW w:w="1418" w:type="dxa"/>
            <w:tcBorders>
              <w:top w:val="nil"/>
              <w:left w:val="nil"/>
              <w:bottom w:val="nil"/>
              <w:right w:val="nil"/>
            </w:tcBorders>
            <w:shd w:val="clear" w:color="auto" w:fill="auto"/>
            <w:vAlign w:val="bottom"/>
          </w:tcPr>
          <w:p w14:paraId="392E0F90" w14:textId="777D840D" w:rsidR="0097560B" w:rsidRPr="008C736E" w:rsidRDefault="009648CF" w:rsidP="0097560B">
            <w:pPr>
              <w:suppressAutoHyphens w:val="0"/>
              <w:autoSpaceDE w:val="0"/>
              <w:autoSpaceDN w:val="0"/>
              <w:adjustRightInd w:val="0"/>
              <w:jc w:val="right"/>
              <w:rPr>
                <w:rFonts w:ascii="Angsana New" w:eastAsia="Times New Roman" w:hAnsi="Angsana New" w:cs="Angsana New"/>
                <w:sz w:val="28"/>
                <w:szCs w:val="28"/>
                <w:cs/>
                <w:lang w:eastAsia="en-US"/>
              </w:rPr>
            </w:pPr>
            <w:r w:rsidRPr="009648CF">
              <w:rPr>
                <w:rFonts w:ascii="Angsana New" w:eastAsia="Times New Roman" w:hAnsi="Angsana New" w:cs="Angsana New"/>
                <w:sz w:val="28"/>
                <w:szCs w:val="28"/>
                <w:lang w:eastAsia="en-US"/>
              </w:rPr>
              <w:t>3,504</w:t>
            </w:r>
          </w:p>
        </w:tc>
        <w:tc>
          <w:tcPr>
            <w:tcW w:w="1417" w:type="dxa"/>
            <w:tcBorders>
              <w:top w:val="nil"/>
              <w:left w:val="nil"/>
              <w:bottom w:val="nil"/>
              <w:right w:val="nil"/>
            </w:tcBorders>
            <w:shd w:val="clear" w:color="auto" w:fill="auto"/>
            <w:vAlign w:val="bottom"/>
          </w:tcPr>
          <w:p w14:paraId="3717E98B" w14:textId="3549B361" w:rsidR="0097560B" w:rsidRDefault="009648CF" w:rsidP="0097560B">
            <w:pP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3,661</w:t>
            </w:r>
          </w:p>
        </w:tc>
      </w:tr>
      <w:tr w:rsidR="0097560B" w14:paraId="0F144776" w14:textId="77777777" w:rsidTr="00E923D0">
        <w:trPr>
          <w:trHeight w:val="406"/>
        </w:trPr>
        <w:tc>
          <w:tcPr>
            <w:tcW w:w="3814" w:type="dxa"/>
            <w:tcBorders>
              <w:top w:val="nil"/>
              <w:left w:val="nil"/>
              <w:bottom w:val="nil"/>
              <w:right w:val="nil"/>
            </w:tcBorders>
            <w:shd w:val="solid" w:color="FFFFFF" w:fill="auto"/>
            <w:vAlign w:val="bottom"/>
          </w:tcPr>
          <w:p w14:paraId="3EC8A317" w14:textId="11311572" w:rsidR="0097560B" w:rsidRPr="00D85046" w:rsidRDefault="00B97A55" w:rsidP="0097560B">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Distribution costs</w:t>
            </w:r>
            <w:r w:rsidR="0097560B" w:rsidRPr="00F1749D">
              <w:rPr>
                <w:rFonts w:ascii="Angsana New" w:eastAsia="Times New Roman" w:hAnsi="Angsana New" w:cs="Angsana New"/>
                <w:sz w:val="28"/>
                <w:szCs w:val="28"/>
                <w:lang w:eastAsia="en-US"/>
              </w:rPr>
              <w:t xml:space="preserve"> and administrative expenses</w:t>
            </w:r>
          </w:p>
        </w:tc>
        <w:tc>
          <w:tcPr>
            <w:tcW w:w="1418" w:type="dxa"/>
            <w:tcBorders>
              <w:top w:val="nil"/>
              <w:left w:val="nil"/>
              <w:bottom w:val="nil"/>
              <w:right w:val="nil"/>
            </w:tcBorders>
            <w:shd w:val="clear" w:color="auto" w:fill="auto"/>
            <w:vAlign w:val="bottom"/>
          </w:tcPr>
          <w:p w14:paraId="3225825F" w14:textId="314CE880" w:rsidR="0097560B" w:rsidRPr="008C736E" w:rsidRDefault="009648CF" w:rsidP="0097560B">
            <w:pPr>
              <w:pBdr>
                <w:bottom w:val="sing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9648CF">
              <w:rPr>
                <w:rFonts w:ascii="Angsana New" w:eastAsia="Times New Roman" w:hAnsi="Angsana New" w:cs="Angsana New"/>
                <w:sz w:val="28"/>
                <w:szCs w:val="28"/>
                <w:lang w:eastAsia="en-US"/>
              </w:rPr>
              <w:t>1,551</w:t>
            </w:r>
          </w:p>
        </w:tc>
        <w:tc>
          <w:tcPr>
            <w:tcW w:w="1417" w:type="dxa"/>
            <w:tcBorders>
              <w:top w:val="nil"/>
              <w:left w:val="nil"/>
              <w:bottom w:val="nil"/>
              <w:right w:val="nil"/>
            </w:tcBorders>
            <w:shd w:val="clear" w:color="auto" w:fill="auto"/>
            <w:vAlign w:val="bottom"/>
          </w:tcPr>
          <w:p w14:paraId="64074842" w14:textId="140B658F" w:rsidR="0097560B" w:rsidRPr="004B73B0" w:rsidRDefault="009648CF" w:rsidP="0097560B">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1,048</w:t>
            </w:r>
          </w:p>
        </w:tc>
        <w:tc>
          <w:tcPr>
            <w:tcW w:w="1418" w:type="dxa"/>
            <w:tcBorders>
              <w:top w:val="nil"/>
              <w:left w:val="nil"/>
              <w:bottom w:val="nil"/>
              <w:right w:val="nil"/>
            </w:tcBorders>
            <w:shd w:val="clear" w:color="auto" w:fill="auto"/>
            <w:vAlign w:val="bottom"/>
          </w:tcPr>
          <w:p w14:paraId="066BEC57" w14:textId="120D4502" w:rsidR="0097560B" w:rsidRPr="008C736E" w:rsidRDefault="009648CF" w:rsidP="0097560B">
            <w:pPr>
              <w:pBdr>
                <w:bottom w:val="sing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9648CF">
              <w:rPr>
                <w:rFonts w:ascii="Angsana New" w:eastAsia="Times New Roman" w:hAnsi="Angsana New" w:cs="Angsana New"/>
                <w:sz w:val="28"/>
                <w:szCs w:val="28"/>
                <w:lang w:eastAsia="en-US"/>
              </w:rPr>
              <w:t>1,551</w:t>
            </w:r>
          </w:p>
        </w:tc>
        <w:tc>
          <w:tcPr>
            <w:tcW w:w="1417" w:type="dxa"/>
            <w:tcBorders>
              <w:top w:val="nil"/>
              <w:left w:val="nil"/>
              <w:bottom w:val="nil"/>
              <w:right w:val="nil"/>
            </w:tcBorders>
            <w:shd w:val="clear" w:color="auto" w:fill="auto"/>
            <w:vAlign w:val="bottom"/>
          </w:tcPr>
          <w:p w14:paraId="75566958" w14:textId="542C93B8" w:rsidR="0097560B" w:rsidRDefault="009648CF" w:rsidP="0097560B">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1,048</w:t>
            </w:r>
          </w:p>
        </w:tc>
      </w:tr>
      <w:tr w:rsidR="0097560B" w14:paraId="3B0F3146" w14:textId="77777777" w:rsidTr="00E923D0">
        <w:trPr>
          <w:trHeight w:val="406"/>
        </w:trPr>
        <w:tc>
          <w:tcPr>
            <w:tcW w:w="3814" w:type="dxa"/>
            <w:tcBorders>
              <w:top w:val="nil"/>
              <w:left w:val="nil"/>
              <w:bottom w:val="nil"/>
              <w:right w:val="nil"/>
            </w:tcBorders>
            <w:shd w:val="solid" w:color="FFFFFF" w:fill="auto"/>
            <w:vAlign w:val="bottom"/>
          </w:tcPr>
          <w:p w14:paraId="56AF2116" w14:textId="374786DE" w:rsidR="0097560B" w:rsidRPr="00D85046" w:rsidRDefault="0097560B" w:rsidP="0097560B">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hint="cs"/>
                <w:sz w:val="28"/>
                <w:szCs w:val="28"/>
                <w:cs/>
                <w:lang w:eastAsia="en-US"/>
              </w:rPr>
              <w:t xml:space="preserve">     </w:t>
            </w:r>
            <w:r w:rsidRPr="00F1749D">
              <w:rPr>
                <w:rFonts w:ascii="Angsana New" w:eastAsia="Times New Roman" w:hAnsi="Angsana New" w:cs="Angsana New"/>
                <w:sz w:val="28"/>
                <w:szCs w:val="28"/>
                <w:lang w:eastAsia="en-US"/>
              </w:rPr>
              <w:t>Total</w:t>
            </w:r>
          </w:p>
        </w:tc>
        <w:tc>
          <w:tcPr>
            <w:tcW w:w="1418" w:type="dxa"/>
            <w:tcBorders>
              <w:top w:val="nil"/>
              <w:left w:val="nil"/>
              <w:bottom w:val="nil"/>
              <w:right w:val="nil"/>
            </w:tcBorders>
            <w:shd w:val="clear" w:color="auto" w:fill="auto"/>
            <w:vAlign w:val="bottom"/>
          </w:tcPr>
          <w:p w14:paraId="1795302C" w14:textId="13D5DD2B" w:rsidR="0097560B" w:rsidRPr="008C736E" w:rsidRDefault="009648CF" w:rsidP="0097560B">
            <w:pPr>
              <w:pBdr>
                <w:bottom w:val="doub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9648CF">
              <w:rPr>
                <w:rFonts w:ascii="Angsana New" w:eastAsia="Times New Roman" w:hAnsi="Angsana New" w:cs="Angsana New"/>
                <w:sz w:val="28"/>
                <w:szCs w:val="28"/>
                <w:lang w:eastAsia="en-US"/>
              </w:rPr>
              <w:t>5,061</w:t>
            </w:r>
          </w:p>
        </w:tc>
        <w:tc>
          <w:tcPr>
            <w:tcW w:w="1417" w:type="dxa"/>
            <w:tcBorders>
              <w:top w:val="nil"/>
              <w:left w:val="nil"/>
              <w:bottom w:val="nil"/>
              <w:right w:val="nil"/>
            </w:tcBorders>
            <w:shd w:val="clear" w:color="auto" w:fill="auto"/>
            <w:vAlign w:val="bottom"/>
          </w:tcPr>
          <w:p w14:paraId="5165C008" w14:textId="3A7D41F4" w:rsidR="0097560B" w:rsidRPr="004B73B0" w:rsidRDefault="009648CF" w:rsidP="0097560B">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4,715</w:t>
            </w:r>
          </w:p>
        </w:tc>
        <w:tc>
          <w:tcPr>
            <w:tcW w:w="1418" w:type="dxa"/>
            <w:tcBorders>
              <w:top w:val="nil"/>
              <w:left w:val="nil"/>
              <w:bottom w:val="nil"/>
              <w:right w:val="nil"/>
            </w:tcBorders>
            <w:shd w:val="clear" w:color="auto" w:fill="auto"/>
            <w:vAlign w:val="bottom"/>
          </w:tcPr>
          <w:p w14:paraId="4784C7A6" w14:textId="30A700E5" w:rsidR="0097560B" w:rsidRPr="008C736E" w:rsidRDefault="009648CF" w:rsidP="0097560B">
            <w:pPr>
              <w:pBdr>
                <w:bottom w:val="doub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9648CF">
              <w:rPr>
                <w:rFonts w:ascii="Angsana New" w:eastAsia="Times New Roman" w:hAnsi="Angsana New" w:cs="Angsana New"/>
                <w:sz w:val="28"/>
                <w:szCs w:val="28"/>
                <w:lang w:eastAsia="en-US"/>
              </w:rPr>
              <w:t>5,055</w:t>
            </w:r>
          </w:p>
        </w:tc>
        <w:tc>
          <w:tcPr>
            <w:tcW w:w="1417" w:type="dxa"/>
            <w:tcBorders>
              <w:top w:val="nil"/>
              <w:left w:val="nil"/>
              <w:bottom w:val="nil"/>
              <w:right w:val="nil"/>
            </w:tcBorders>
            <w:shd w:val="clear" w:color="auto" w:fill="auto"/>
            <w:vAlign w:val="bottom"/>
          </w:tcPr>
          <w:p w14:paraId="4BEC15DA" w14:textId="25BC9476" w:rsidR="0097560B" w:rsidRDefault="009648CF" w:rsidP="0097560B">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648CF">
              <w:rPr>
                <w:rFonts w:ascii="Angsana New" w:eastAsia="Times New Roman" w:hAnsi="Angsana New" w:cs="Angsana New"/>
                <w:sz w:val="28"/>
                <w:szCs w:val="28"/>
                <w:lang w:eastAsia="en-US"/>
              </w:rPr>
              <w:t>4,709</w:t>
            </w:r>
          </w:p>
        </w:tc>
      </w:tr>
    </w:tbl>
    <w:p w14:paraId="57D8474C" w14:textId="28402CAA" w:rsidR="00A134F7" w:rsidRDefault="00A134F7" w:rsidP="0080310D">
      <w:pPr>
        <w:spacing w:before="120" w:line="240" w:lineRule="atLeast"/>
        <w:ind w:left="360"/>
        <w:jc w:val="thaiDistribute"/>
        <w:rPr>
          <w:rFonts w:ascii="Angsana New" w:hAnsi="Angsana New" w:cs="Angsana New"/>
          <w:sz w:val="28"/>
          <w:szCs w:val="28"/>
        </w:rPr>
      </w:pPr>
      <w:r w:rsidRPr="00A134F7">
        <w:rPr>
          <w:rFonts w:ascii="Angsana New" w:hAnsi="Angsana New" w:cs="Angsana New"/>
          <w:sz w:val="28"/>
          <w:szCs w:val="28"/>
        </w:rPr>
        <w:t xml:space="preserve">The gross carrying amounts of assets were fully depreciated but these items are still in active use by the Group as at </w:t>
      </w:r>
      <w:r w:rsidR="00F8235D">
        <w:rPr>
          <w:rFonts w:ascii="Angsana New" w:hAnsi="Angsana New" w:cs="Angsana New"/>
          <w:sz w:val="28"/>
          <w:szCs w:val="28"/>
        </w:rPr>
        <w:br/>
      </w:r>
      <w:r w:rsidR="00C171CD">
        <w:rPr>
          <w:rFonts w:ascii="Angsana New" w:hAnsi="Angsana New" w:cs="Angsana New"/>
          <w:sz w:val="28"/>
          <w:szCs w:val="28"/>
        </w:rPr>
        <w:t>June 30</w:t>
      </w:r>
      <w:r w:rsidR="00530FCB">
        <w:rPr>
          <w:rFonts w:ascii="Angsana New" w:hAnsi="Angsana New" w:cs="Angsana New"/>
          <w:sz w:val="28"/>
          <w:szCs w:val="28"/>
        </w:rPr>
        <w:t>, 2025 and December 31, 2024</w:t>
      </w:r>
      <w:r w:rsidRPr="00A134F7">
        <w:rPr>
          <w:rFonts w:ascii="Angsana New" w:hAnsi="Angsana New" w:cs="Angsana New"/>
          <w:sz w:val="28"/>
          <w:szCs w:val="28"/>
        </w:rPr>
        <w:t xml:space="preserve">, in the consolidate financial statement totaling approximately </w:t>
      </w:r>
      <w:r w:rsidRPr="00AF357D">
        <w:rPr>
          <w:rFonts w:ascii="Angsana New" w:hAnsi="Angsana New" w:cs="Angsana New"/>
          <w:sz w:val="28"/>
          <w:szCs w:val="28"/>
        </w:rPr>
        <w:t xml:space="preserve">Baht </w:t>
      </w:r>
      <w:r w:rsidR="00E923D0" w:rsidRPr="00E923D0">
        <w:rPr>
          <w:rFonts w:ascii="Angsana New" w:hAnsi="Angsana New" w:cs="Angsana New"/>
          <w:sz w:val="28"/>
          <w:szCs w:val="28"/>
        </w:rPr>
        <w:t>277.28</w:t>
      </w:r>
      <w:r w:rsidR="00AF357D" w:rsidRPr="00E923D0">
        <w:rPr>
          <w:rFonts w:ascii="Angsana New" w:hAnsi="Angsana New" w:cs="Angsana New"/>
          <w:sz w:val="28"/>
          <w:szCs w:val="28"/>
        </w:rPr>
        <w:t xml:space="preserve"> </w:t>
      </w:r>
      <w:r w:rsidRPr="00E923D0">
        <w:rPr>
          <w:rFonts w:ascii="Angsana New" w:hAnsi="Angsana New" w:cs="Angsana New"/>
          <w:sz w:val="28"/>
          <w:szCs w:val="28"/>
        </w:rPr>
        <w:t>million</w:t>
      </w:r>
      <w:r w:rsidRPr="00A134F7">
        <w:rPr>
          <w:rFonts w:ascii="Angsana New" w:hAnsi="Angsana New" w:cs="Angsana New"/>
          <w:sz w:val="28"/>
          <w:szCs w:val="28"/>
        </w:rPr>
        <w:t xml:space="preserve"> </w:t>
      </w:r>
      <w:r w:rsidR="0080310D">
        <w:rPr>
          <w:rFonts w:ascii="Angsana New" w:hAnsi="Angsana New" w:cs="Angsana New"/>
          <w:sz w:val="28"/>
          <w:szCs w:val="28"/>
        </w:rPr>
        <w:br/>
      </w:r>
      <w:r w:rsidRPr="00A134F7">
        <w:rPr>
          <w:rFonts w:ascii="Angsana New" w:hAnsi="Angsana New" w:cs="Angsana New"/>
          <w:sz w:val="28"/>
          <w:szCs w:val="28"/>
        </w:rPr>
        <w:t xml:space="preserve">and </w:t>
      </w:r>
      <w:r w:rsidRPr="00AF357D">
        <w:rPr>
          <w:rFonts w:ascii="Angsana New" w:hAnsi="Angsana New" w:cs="Angsana New"/>
          <w:sz w:val="28"/>
          <w:szCs w:val="28"/>
        </w:rPr>
        <w:t xml:space="preserve">Baht </w:t>
      </w:r>
      <w:r w:rsidR="00AF357D" w:rsidRPr="00AF357D">
        <w:rPr>
          <w:rFonts w:ascii="Angsana New" w:hAnsi="Angsana New" w:cs="Angsana New"/>
          <w:sz w:val="28"/>
          <w:szCs w:val="28"/>
        </w:rPr>
        <w:t>264.69</w:t>
      </w:r>
      <w:r w:rsidR="00AF357D">
        <w:rPr>
          <w:rFonts w:ascii="Angsana New" w:hAnsi="Angsana New" w:cs="Angsana New" w:hint="cs"/>
          <w:sz w:val="28"/>
          <w:szCs w:val="28"/>
          <w:cs/>
        </w:rPr>
        <w:t xml:space="preserve"> </w:t>
      </w:r>
      <w:r w:rsidRPr="00A134F7">
        <w:rPr>
          <w:rFonts w:ascii="Angsana New" w:hAnsi="Angsana New" w:cs="Angsana New"/>
          <w:sz w:val="28"/>
          <w:szCs w:val="28"/>
        </w:rPr>
        <w:t xml:space="preserve">million, respectively, and in the separate financial statements totaling approximately </w:t>
      </w:r>
      <w:r w:rsidRPr="00E923D0">
        <w:rPr>
          <w:rFonts w:ascii="Angsana New" w:hAnsi="Angsana New" w:cs="Angsana New"/>
          <w:sz w:val="28"/>
          <w:szCs w:val="28"/>
        </w:rPr>
        <w:t xml:space="preserve">Baht </w:t>
      </w:r>
      <w:r w:rsidR="00E923D0" w:rsidRPr="00E923D0">
        <w:rPr>
          <w:rFonts w:ascii="Angsana New" w:hAnsi="Angsana New" w:cs="Angsana New"/>
          <w:sz w:val="28"/>
          <w:szCs w:val="28"/>
        </w:rPr>
        <w:t>277.20</w:t>
      </w:r>
      <w:r w:rsidRPr="00E923D0">
        <w:rPr>
          <w:rFonts w:ascii="Angsana New" w:hAnsi="Angsana New" w:cs="Angsana New"/>
          <w:sz w:val="28"/>
          <w:szCs w:val="28"/>
        </w:rPr>
        <w:t xml:space="preserve"> million</w:t>
      </w:r>
      <w:r w:rsidRPr="00A134F7">
        <w:rPr>
          <w:rFonts w:ascii="Angsana New" w:hAnsi="Angsana New" w:cs="Angsana New"/>
          <w:sz w:val="28"/>
          <w:szCs w:val="28"/>
        </w:rPr>
        <w:t xml:space="preserve"> </w:t>
      </w:r>
      <w:r w:rsidR="00EB1207">
        <w:rPr>
          <w:rFonts w:ascii="Angsana New" w:hAnsi="Angsana New" w:cs="Angsana New"/>
          <w:sz w:val="28"/>
          <w:szCs w:val="28"/>
        </w:rPr>
        <w:br/>
      </w:r>
      <w:r w:rsidRPr="00AF357D">
        <w:rPr>
          <w:rFonts w:ascii="Angsana New" w:hAnsi="Angsana New" w:cs="Angsana New"/>
          <w:sz w:val="28"/>
          <w:szCs w:val="28"/>
        </w:rPr>
        <w:t xml:space="preserve">and Baht </w:t>
      </w:r>
      <w:r w:rsidR="00AF357D" w:rsidRPr="00AF357D">
        <w:rPr>
          <w:rFonts w:ascii="Angsana New" w:hAnsi="Angsana New" w:cs="Angsana New"/>
          <w:sz w:val="28"/>
          <w:szCs w:val="28"/>
        </w:rPr>
        <w:t>264.61</w:t>
      </w:r>
      <w:r w:rsidR="00085A7C">
        <w:rPr>
          <w:rFonts w:ascii="Angsana New" w:hAnsi="Angsana New" w:cs="Angsana New"/>
          <w:sz w:val="28"/>
          <w:szCs w:val="28"/>
        </w:rPr>
        <w:t xml:space="preserve"> </w:t>
      </w:r>
      <w:r w:rsidRPr="00A134F7">
        <w:rPr>
          <w:rFonts w:ascii="Angsana New" w:hAnsi="Angsana New" w:cs="Angsana New"/>
          <w:sz w:val="28"/>
          <w:szCs w:val="28"/>
        </w:rPr>
        <w:t>million, respectively.</w:t>
      </w:r>
    </w:p>
    <w:p w14:paraId="5234B86F" w14:textId="77777777" w:rsidR="009D628B" w:rsidRDefault="009D628B" w:rsidP="0080310D">
      <w:pPr>
        <w:spacing w:before="120" w:line="240" w:lineRule="atLeast"/>
        <w:ind w:left="360"/>
        <w:jc w:val="thaiDistribute"/>
        <w:rPr>
          <w:rFonts w:ascii="Angsana New" w:hAnsi="Angsana New" w:cs="Angsana New"/>
          <w:sz w:val="28"/>
          <w:szCs w:val="28"/>
        </w:rPr>
      </w:pPr>
    </w:p>
    <w:p w14:paraId="4B945E34" w14:textId="77777777" w:rsidR="009D628B" w:rsidRDefault="009D628B" w:rsidP="0080310D">
      <w:pPr>
        <w:spacing w:before="120" w:line="240" w:lineRule="atLeast"/>
        <w:ind w:left="360"/>
        <w:jc w:val="thaiDistribute"/>
        <w:rPr>
          <w:rFonts w:ascii="Angsana New" w:hAnsi="Angsana New" w:cs="Angsana New"/>
          <w:sz w:val="28"/>
          <w:szCs w:val="28"/>
        </w:rPr>
      </w:pPr>
    </w:p>
    <w:p w14:paraId="15EEDB11" w14:textId="77777777" w:rsidR="009D628B" w:rsidRDefault="009D628B" w:rsidP="0080310D">
      <w:pPr>
        <w:spacing w:before="120" w:line="240" w:lineRule="atLeast"/>
        <w:ind w:left="360"/>
        <w:jc w:val="thaiDistribute"/>
        <w:rPr>
          <w:rFonts w:ascii="Angsana New" w:hAnsi="Angsana New" w:cs="Angsana New"/>
          <w:sz w:val="28"/>
          <w:szCs w:val="28"/>
        </w:rPr>
      </w:pPr>
    </w:p>
    <w:p w14:paraId="0756DD6B" w14:textId="77777777" w:rsidR="009D628B" w:rsidRDefault="009D628B" w:rsidP="0080310D">
      <w:pPr>
        <w:spacing w:before="120" w:line="240" w:lineRule="atLeast"/>
        <w:ind w:left="360"/>
        <w:jc w:val="thaiDistribute"/>
        <w:rPr>
          <w:rFonts w:ascii="Angsana New" w:hAnsi="Angsana New" w:cs="Angsana New"/>
          <w:sz w:val="28"/>
          <w:szCs w:val="28"/>
        </w:rPr>
      </w:pPr>
    </w:p>
    <w:p w14:paraId="0CC3AAC3" w14:textId="53B81D3C" w:rsidR="004B0B4E" w:rsidRPr="000D6E1A" w:rsidRDefault="000D6E1A" w:rsidP="00C7619C">
      <w:pPr>
        <w:numPr>
          <w:ilvl w:val="0"/>
          <w:numId w:val="2"/>
        </w:numPr>
        <w:tabs>
          <w:tab w:val="clear" w:pos="846"/>
          <w:tab w:val="left" w:pos="0"/>
          <w:tab w:val="num" w:pos="360"/>
        </w:tabs>
        <w:suppressAutoHyphens w:val="0"/>
        <w:spacing w:before="120" w:line="240" w:lineRule="atLeast"/>
        <w:ind w:left="850" w:right="58" w:hanging="850"/>
        <w:jc w:val="thaiDistribute"/>
        <w:rPr>
          <w:rFonts w:ascii="Angsana New" w:hAnsi="Angsana New" w:cs="Angsana New"/>
          <w:b/>
          <w:bCs/>
          <w:sz w:val="28"/>
          <w:szCs w:val="28"/>
        </w:rPr>
      </w:pPr>
      <w:r w:rsidRPr="000A6D0D">
        <w:rPr>
          <w:rFonts w:ascii="Angsana New" w:hAnsi="Angsana New" w:cs="Angsana New"/>
          <w:b/>
          <w:bCs/>
          <w:sz w:val="28"/>
          <w:szCs w:val="28"/>
        </w:rPr>
        <w:t>LEASES</w:t>
      </w:r>
    </w:p>
    <w:p w14:paraId="05C9729F" w14:textId="77777777" w:rsidR="001F375B" w:rsidRDefault="00F9323A" w:rsidP="00735BA0">
      <w:pPr>
        <w:spacing w:after="120" w:line="240" w:lineRule="atLeast"/>
        <w:ind w:left="360" w:right="58"/>
        <w:jc w:val="thaiDistribute"/>
        <w:rPr>
          <w:rFonts w:ascii="Angsana New" w:hAnsi="Angsana New" w:cs="Angsana New"/>
          <w:sz w:val="28"/>
          <w:szCs w:val="28"/>
        </w:rPr>
      </w:pPr>
      <w:r>
        <w:rPr>
          <w:rFonts w:ascii="Angsana New" w:hAnsi="Angsana New" w:cs="Angsana New"/>
          <w:color w:val="auto"/>
          <w:sz w:val="28"/>
          <w:szCs w:val="28"/>
        </w:rPr>
        <w:t>The</w:t>
      </w:r>
      <w:r>
        <w:rPr>
          <w:rFonts w:ascii="Angsana New" w:hAnsi="Angsana New" w:cs="Angsana New" w:hint="cs"/>
          <w:color w:val="auto"/>
          <w:sz w:val="28"/>
          <w:szCs w:val="28"/>
          <w:cs/>
        </w:rPr>
        <w:t xml:space="preserve"> </w:t>
      </w:r>
      <w:r>
        <w:rPr>
          <w:rFonts w:ascii="Angsana New" w:hAnsi="Angsana New" w:cs="Angsana New"/>
          <w:color w:val="auto"/>
          <w:sz w:val="28"/>
          <w:szCs w:val="28"/>
        </w:rPr>
        <w:t>Group</w:t>
      </w:r>
      <w:r>
        <w:rPr>
          <w:rFonts w:ascii="Angsana New" w:hAnsi="Angsana New" w:cs="Angsana New" w:hint="cs"/>
          <w:color w:val="auto"/>
          <w:sz w:val="28"/>
          <w:szCs w:val="28"/>
          <w:cs/>
        </w:rPr>
        <w:t xml:space="preserve"> </w:t>
      </w:r>
      <w:r>
        <w:rPr>
          <w:rFonts w:ascii="Angsana New" w:hAnsi="Angsana New" w:cs="Angsana New"/>
          <w:color w:val="auto"/>
          <w:sz w:val="28"/>
          <w:szCs w:val="28"/>
        </w:rPr>
        <w:t xml:space="preserve">have </w:t>
      </w:r>
      <w:r>
        <w:rPr>
          <w:rFonts w:ascii="Angsana New" w:hAnsi="Angsana New" w:cs="Angsana New"/>
          <w:sz w:val="28"/>
          <w:szCs w:val="28"/>
        </w:rPr>
        <w:t>entered into vehicle and plant equipment lease agreements to be used in operating.</w:t>
      </w:r>
    </w:p>
    <w:p w14:paraId="09626589" w14:textId="09142CAC" w:rsidR="002E6CEC" w:rsidRPr="001F375B" w:rsidRDefault="000D6E1A" w:rsidP="006167A1">
      <w:pPr>
        <w:pStyle w:val="ListParagraph"/>
        <w:numPr>
          <w:ilvl w:val="0"/>
          <w:numId w:val="17"/>
        </w:numPr>
        <w:tabs>
          <w:tab w:val="left" w:pos="810"/>
        </w:tabs>
        <w:spacing w:line="240" w:lineRule="atLeast"/>
        <w:ind w:left="-1260" w:right="57" w:firstLine="1620"/>
        <w:jc w:val="thaiDistribute"/>
        <w:rPr>
          <w:rFonts w:ascii="Angsana New" w:hAnsi="Angsana New"/>
          <w:sz w:val="28"/>
          <w:szCs w:val="28"/>
        </w:rPr>
      </w:pPr>
      <w:r w:rsidRPr="001F375B">
        <w:rPr>
          <w:rFonts w:ascii="Angsana New" w:hAnsi="Angsana New"/>
          <w:b/>
          <w:bCs/>
          <w:sz w:val="28"/>
          <w:szCs w:val="28"/>
        </w:rPr>
        <w:t>RIGHT</w:t>
      </w:r>
      <w:r w:rsidRPr="001F375B">
        <w:rPr>
          <w:rFonts w:ascii="Angsana New" w:hAnsi="Angsana New"/>
          <w:b/>
          <w:bCs/>
          <w:sz w:val="28"/>
          <w:szCs w:val="28"/>
          <w:cs/>
        </w:rPr>
        <w:t>-</w:t>
      </w:r>
      <w:r w:rsidRPr="001F375B">
        <w:rPr>
          <w:rFonts w:ascii="Angsana New" w:hAnsi="Angsana New"/>
          <w:b/>
          <w:bCs/>
          <w:sz w:val="28"/>
          <w:szCs w:val="28"/>
        </w:rPr>
        <w:t>OF</w:t>
      </w:r>
      <w:r w:rsidRPr="001F375B">
        <w:rPr>
          <w:rFonts w:ascii="Angsana New" w:hAnsi="Angsana New"/>
          <w:b/>
          <w:bCs/>
          <w:sz w:val="28"/>
          <w:szCs w:val="28"/>
          <w:cs/>
        </w:rPr>
        <w:t>-</w:t>
      </w:r>
      <w:r w:rsidRPr="001F375B">
        <w:rPr>
          <w:rFonts w:ascii="Angsana New" w:hAnsi="Angsana New"/>
          <w:b/>
          <w:bCs/>
          <w:sz w:val="28"/>
          <w:szCs w:val="28"/>
        </w:rPr>
        <w:t>USE</w:t>
      </w:r>
      <w:r w:rsidRPr="001F375B">
        <w:rPr>
          <w:rFonts w:ascii="Angsana New" w:hAnsi="Angsana New"/>
          <w:b/>
          <w:bCs/>
          <w:sz w:val="28"/>
          <w:szCs w:val="28"/>
          <w:cs/>
        </w:rPr>
        <w:t>-</w:t>
      </w:r>
      <w:r w:rsidRPr="001F375B">
        <w:rPr>
          <w:rFonts w:ascii="Angsana New" w:hAnsi="Angsana New"/>
          <w:b/>
          <w:bCs/>
          <w:sz w:val="28"/>
          <w:szCs w:val="28"/>
        </w:rPr>
        <w:t>ASSETS</w:t>
      </w:r>
    </w:p>
    <w:p w14:paraId="67367574" w14:textId="0489D7EC" w:rsidR="00F9323A" w:rsidRDefault="00F9323A" w:rsidP="003D45DE">
      <w:pPr>
        <w:spacing w:line="240" w:lineRule="atLeast"/>
        <w:ind w:left="811" w:right="57"/>
        <w:jc w:val="thaiDistribute"/>
        <w:rPr>
          <w:rFonts w:ascii="Angsana New" w:hAnsi="Angsana New" w:cs="Angsana New"/>
          <w:sz w:val="28"/>
          <w:szCs w:val="28"/>
        </w:rPr>
      </w:pPr>
      <w:r>
        <w:rPr>
          <w:rFonts w:ascii="Angsana New" w:hAnsi="Angsana New" w:cs="Angsana New"/>
          <w:sz w:val="28"/>
          <w:szCs w:val="28"/>
        </w:rPr>
        <w:t xml:space="preserve">The movements of right-of-use assets for the </w:t>
      </w:r>
      <w:r w:rsidR="00C171CD">
        <w:rPr>
          <w:rFonts w:ascii="Angsana New" w:hAnsi="Angsana New" w:cs="Angsana New"/>
          <w:sz w:val="28"/>
          <w:szCs w:val="28"/>
        </w:rPr>
        <w:t>six</w:t>
      </w:r>
      <w:r w:rsidR="003D45DE" w:rsidRPr="00242B09">
        <w:rPr>
          <w:rFonts w:ascii="Angsana New" w:hAnsi="Angsana New" w:cs="Angsana New"/>
          <w:sz w:val="28"/>
          <w:szCs w:val="28"/>
        </w:rPr>
        <w:t>-m</w:t>
      </w:r>
      <w:r w:rsidR="003D45DE">
        <w:rPr>
          <w:rFonts w:ascii="Angsana New" w:hAnsi="Angsana New" w:cs="Angsana New"/>
          <w:sz w:val="28"/>
          <w:szCs w:val="28"/>
        </w:rPr>
        <w:t xml:space="preserve">onth period ended </w:t>
      </w:r>
      <w:r w:rsidR="00C171CD">
        <w:rPr>
          <w:rFonts w:ascii="Angsana New" w:hAnsi="Angsana New"/>
          <w:sz w:val="28"/>
          <w:szCs w:val="28"/>
        </w:rPr>
        <w:t>June</w:t>
      </w:r>
      <w:r w:rsidR="00C171CD">
        <w:rPr>
          <w:rFonts w:ascii="Angsana New" w:hAnsi="Angsana New"/>
          <w:sz w:val="28"/>
          <w:szCs w:val="28"/>
          <w:lang w:val="en-GB"/>
        </w:rPr>
        <w:t xml:space="preserve"> 30</w:t>
      </w:r>
      <w:r>
        <w:rPr>
          <w:rFonts w:ascii="Angsana New" w:hAnsi="Angsana New" w:cs="Angsana New"/>
          <w:sz w:val="28"/>
          <w:szCs w:val="28"/>
        </w:rPr>
        <w:t>, 202</w:t>
      </w:r>
      <w:r w:rsidR="00530FCB">
        <w:rPr>
          <w:rFonts w:ascii="Angsana New" w:hAnsi="Angsana New" w:cs="Angsana New"/>
          <w:sz w:val="28"/>
          <w:szCs w:val="28"/>
        </w:rPr>
        <w:t>5</w:t>
      </w:r>
      <w:r>
        <w:rPr>
          <w:rFonts w:ascii="Angsana New" w:hAnsi="Angsana New" w:cs="Angsana New"/>
          <w:sz w:val="28"/>
          <w:szCs w:val="28"/>
        </w:rPr>
        <w:t xml:space="preserve"> are presented below.</w:t>
      </w:r>
    </w:p>
    <w:tbl>
      <w:tblPr>
        <w:tblW w:w="0" w:type="auto"/>
        <w:tblInd w:w="756" w:type="dxa"/>
        <w:tblLayout w:type="fixed"/>
        <w:tblCellMar>
          <w:left w:w="57" w:type="dxa"/>
          <w:right w:w="57" w:type="dxa"/>
        </w:tblCellMar>
        <w:tblLook w:val="0000" w:firstRow="0" w:lastRow="0" w:firstColumn="0" w:lastColumn="0" w:noHBand="0" w:noVBand="0"/>
      </w:tblPr>
      <w:tblGrid>
        <w:gridCol w:w="4963"/>
        <w:gridCol w:w="2070"/>
        <w:gridCol w:w="1951"/>
      </w:tblGrid>
      <w:tr w:rsidR="004B0B4E" w:rsidRPr="00F31382" w14:paraId="368FF914" w14:textId="77777777" w:rsidTr="00735BA0">
        <w:trPr>
          <w:trHeight w:val="299"/>
        </w:trPr>
        <w:tc>
          <w:tcPr>
            <w:tcW w:w="4963" w:type="dxa"/>
            <w:tcBorders>
              <w:top w:val="nil"/>
              <w:left w:val="nil"/>
              <w:bottom w:val="nil"/>
              <w:right w:val="nil"/>
            </w:tcBorders>
            <w:shd w:val="clear" w:color="auto" w:fill="auto"/>
            <w:vAlign w:val="bottom"/>
          </w:tcPr>
          <w:p w14:paraId="518FBC83" w14:textId="77777777" w:rsidR="004B0B4E" w:rsidRPr="00735BA0" w:rsidRDefault="004B0B4E" w:rsidP="0039529B">
            <w:pPr>
              <w:suppressAutoHyphens w:val="0"/>
              <w:autoSpaceDE w:val="0"/>
              <w:autoSpaceDN w:val="0"/>
              <w:adjustRightInd w:val="0"/>
              <w:jc w:val="center"/>
              <w:rPr>
                <w:rFonts w:ascii="Angsana New" w:eastAsia="Times New Roman" w:hAnsi="Angsana New" w:cs="Angsana New"/>
                <w:sz w:val="27"/>
                <w:szCs w:val="27"/>
                <w:lang w:eastAsia="en-US"/>
              </w:rPr>
            </w:pPr>
          </w:p>
        </w:tc>
        <w:tc>
          <w:tcPr>
            <w:tcW w:w="4021" w:type="dxa"/>
            <w:gridSpan w:val="2"/>
            <w:tcBorders>
              <w:top w:val="nil"/>
              <w:left w:val="nil"/>
              <w:bottom w:val="nil"/>
              <w:right w:val="nil"/>
            </w:tcBorders>
            <w:shd w:val="clear" w:color="auto" w:fill="auto"/>
            <w:vAlign w:val="bottom"/>
          </w:tcPr>
          <w:p w14:paraId="123FD9B7" w14:textId="479701D6" w:rsidR="004B0B4E" w:rsidRPr="00735BA0" w:rsidRDefault="00F9323A" w:rsidP="0039529B">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Unit</w:t>
            </w:r>
            <w:r w:rsidR="00DA65A0" w:rsidRPr="00735BA0">
              <w:rPr>
                <w:rFonts w:ascii="Angsana New" w:eastAsia="Times New Roman" w:hAnsi="Angsana New" w:cs="Angsana New"/>
                <w:sz w:val="27"/>
                <w:szCs w:val="27"/>
                <w:lang w:eastAsia="en-US"/>
              </w:rPr>
              <w:t xml:space="preserve"> </w:t>
            </w:r>
            <w:r w:rsidRPr="00735BA0">
              <w:rPr>
                <w:rFonts w:ascii="Angsana New" w:eastAsia="Times New Roman" w:hAnsi="Angsana New" w:cs="Angsana New"/>
                <w:sz w:val="27"/>
                <w:szCs w:val="27"/>
                <w:lang w:eastAsia="en-US"/>
              </w:rPr>
              <w:t>: Thousand Baht</w:t>
            </w:r>
          </w:p>
        </w:tc>
      </w:tr>
      <w:tr w:rsidR="00F9323A" w:rsidRPr="00F31382" w14:paraId="15182304" w14:textId="77777777" w:rsidTr="00735BA0">
        <w:trPr>
          <w:trHeight w:val="641"/>
        </w:trPr>
        <w:tc>
          <w:tcPr>
            <w:tcW w:w="4963" w:type="dxa"/>
            <w:tcBorders>
              <w:top w:val="nil"/>
              <w:left w:val="nil"/>
              <w:bottom w:val="nil"/>
              <w:right w:val="nil"/>
            </w:tcBorders>
            <w:shd w:val="clear" w:color="auto" w:fill="auto"/>
            <w:vAlign w:val="bottom"/>
          </w:tcPr>
          <w:p w14:paraId="4C534590" w14:textId="77777777" w:rsidR="00F9323A" w:rsidRPr="00735BA0" w:rsidRDefault="00F9323A" w:rsidP="00F9323A">
            <w:pPr>
              <w:suppressAutoHyphens w:val="0"/>
              <w:autoSpaceDE w:val="0"/>
              <w:autoSpaceDN w:val="0"/>
              <w:adjustRightInd w:val="0"/>
              <w:jc w:val="center"/>
              <w:rPr>
                <w:rFonts w:ascii="Angsana New" w:eastAsia="Times New Roman" w:hAnsi="Angsana New" w:cs="Angsana New"/>
                <w:sz w:val="27"/>
                <w:szCs w:val="27"/>
                <w:lang w:eastAsia="en-US"/>
              </w:rPr>
            </w:pPr>
          </w:p>
        </w:tc>
        <w:tc>
          <w:tcPr>
            <w:tcW w:w="2070" w:type="dxa"/>
            <w:shd w:val="solid" w:color="FFFFFF" w:fill="auto"/>
            <w:vAlign w:val="bottom"/>
          </w:tcPr>
          <w:p w14:paraId="4EAF8A99" w14:textId="77777777" w:rsidR="00F9323A" w:rsidRPr="00735BA0" w:rsidRDefault="00F9323A" w:rsidP="00F9323A">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Consolidated</w:t>
            </w:r>
          </w:p>
          <w:p w14:paraId="31A0823A" w14:textId="3F64FABB" w:rsidR="00F9323A" w:rsidRPr="00735BA0" w:rsidRDefault="00F9323A" w:rsidP="00F9323A">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financial statements</w:t>
            </w:r>
          </w:p>
        </w:tc>
        <w:tc>
          <w:tcPr>
            <w:tcW w:w="1951" w:type="dxa"/>
            <w:shd w:val="solid" w:color="FFFFFF" w:fill="auto"/>
            <w:vAlign w:val="bottom"/>
          </w:tcPr>
          <w:p w14:paraId="61821B6A" w14:textId="77777777" w:rsidR="00F9323A" w:rsidRPr="00735BA0" w:rsidRDefault="00F9323A" w:rsidP="00F9323A">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Separate</w:t>
            </w:r>
          </w:p>
          <w:p w14:paraId="75B0A789" w14:textId="5762898C" w:rsidR="00F9323A" w:rsidRPr="00735BA0" w:rsidRDefault="00F9323A" w:rsidP="00F9323A">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financial statements</w:t>
            </w:r>
          </w:p>
        </w:tc>
      </w:tr>
      <w:tr w:rsidR="00AF357D" w:rsidRPr="00F31382" w14:paraId="4BFD89CB" w14:textId="77777777" w:rsidTr="007C7B35">
        <w:trPr>
          <w:trHeight w:val="254"/>
        </w:trPr>
        <w:tc>
          <w:tcPr>
            <w:tcW w:w="4963" w:type="dxa"/>
            <w:shd w:val="solid" w:color="FFFFFF" w:fill="auto"/>
            <w:vAlign w:val="center"/>
          </w:tcPr>
          <w:p w14:paraId="5A0407D3" w14:textId="43AB0037" w:rsidR="00AF357D" w:rsidRPr="00735BA0" w:rsidRDefault="00AF357D" w:rsidP="00C7619C">
            <w:pPr>
              <w:suppressAutoHyphens w:val="0"/>
              <w:autoSpaceDE w:val="0"/>
              <w:autoSpaceDN w:val="0"/>
              <w:adjustRightInd w:val="0"/>
              <w:ind w:left="-8"/>
              <w:rPr>
                <w:rFonts w:ascii="Angsana New" w:eastAsia="Times New Roman" w:hAnsi="Angsana New" w:cs="Angsana New"/>
                <w:sz w:val="27"/>
                <w:szCs w:val="27"/>
                <w:lang w:eastAsia="en-US"/>
              </w:rPr>
            </w:pPr>
            <w:r w:rsidRPr="00735BA0">
              <w:rPr>
                <w:rFonts w:ascii="Angsana New" w:eastAsia="Times New Roman" w:hAnsi="Angsana New"/>
                <w:sz w:val="27"/>
                <w:szCs w:val="27"/>
              </w:rPr>
              <w:t>Net book value as at January 1, 2025</w:t>
            </w:r>
          </w:p>
        </w:tc>
        <w:tc>
          <w:tcPr>
            <w:tcW w:w="2070" w:type="dxa"/>
            <w:tcBorders>
              <w:top w:val="nil"/>
              <w:left w:val="nil"/>
              <w:bottom w:val="nil"/>
              <w:right w:val="nil"/>
            </w:tcBorders>
            <w:shd w:val="clear" w:color="auto" w:fill="auto"/>
            <w:vAlign w:val="center"/>
          </w:tcPr>
          <w:p w14:paraId="67AD0C68" w14:textId="704F895A" w:rsidR="00AF357D" w:rsidRPr="00735BA0" w:rsidRDefault="00AC0DA2" w:rsidP="00C7619C">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4,565</w:t>
            </w:r>
          </w:p>
        </w:tc>
        <w:tc>
          <w:tcPr>
            <w:tcW w:w="1951" w:type="dxa"/>
            <w:tcBorders>
              <w:top w:val="nil"/>
              <w:left w:val="nil"/>
              <w:bottom w:val="nil"/>
              <w:right w:val="nil"/>
            </w:tcBorders>
            <w:shd w:val="clear" w:color="auto" w:fill="auto"/>
            <w:vAlign w:val="center"/>
          </w:tcPr>
          <w:p w14:paraId="74C1DB0D" w14:textId="39D6E53A" w:rsidR="00AF357D" w:rsidRPr="00735BA0" w:rsidRDefault="00AF357D" w:rsidP="00C7619C">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1,693</w:t>
            </w:r>
          </w:p>
        </w:tc>
      </w:tr>
      <w:tr w:rsidR="00E923D0" w:rsidRPr="00F31382" w14:paraId="78A26208" w14:textId="77777777" w:rsidTr="007C7B35">
        <w:trPr>
          <w:trHeight w:val="335"/>
        </w:trPr>
        <w:tc>
          <w:tcPr>
            <w:tcW w:w="4963" w:type="dxa"/>
            <w:shd w:val="solid" w:color="FFFFFF" w:fill="auto"/>
            <w:vAlign w:val="center"/>
          </w:tcPr>
          <w:p w14:paraId="08964172" w14:textId="3FB35ECD" w:rsidR="00E923D0" w:rsidRPr="00735BA0" w:rsidRDefault="00E923D0" w:rsidP="00C7619C">
            <w:pPr>
              <w:suppressAutoHyphens w:val="0"/>
              <w:autoSpaceDE w:val="0"/>
              <w:autoSpaceDN w:val="0"/>
              <w:adjustRightInd w:val="0"/>
              <w:ind w:left="-8"/>
              <w:rPr>
                <w:rFonts w:ascii="Angsana New" w:eastAsia="Times New Roman" w:hAnsi="Angsana New"/>
                <w:sz w:val="27"/>
                <w:szCs w:val="27"/>
              </w:rPr>
            </w:pPr>
            <w:r w:rsidRPr="00735BA0">
              <w:rPr>
                <w:rFonts w:ascii="Angsana New" w:eastAsia="Times New Roman" w:hAnsi="Angsana New"/>
                <w:sz w:val="27"/>
                <w:szCs w:val="27"/>
              </w:rPr>
              <w:t>Addition during the periods</w:t>
            </w:r>
          </w:p>
        </w:tc>
        <w:tc>
          <w:tcPr>
            <w:tcW w:w="2070" w:type="dxa"/>
            <w:tcBorders>
              <w:top w:val="nil"/>
              <w:left w:val="nil"/>
              <w:bottom w:val="nil"/>
              <w:right w:val="nil"/>
            </w:tcBorders>
            <w:shd w:val="clear" w:color="auto" w:fill="auto"/>
            <w:vAlign w:val="center"/>
          </w:tcPr>
          <w:p w14:paraId="07596BF6" w14:textId="17FB114F" w:rsidR="00E923D0" w:rsidRPr="00735BA0" w:rsidRDefault="00735BA0" w:rsidP="00C7619C">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2,329</w:t>
            </w:r>
          </w:p>
        </w:tc>
        <w:tc>
          <w:tcPr>
            <w:tcW w:w="1951" w:type="dxa"/>
            <w:tcBorders>
              <w:top w:val="nil"/>
              <w:left w:val="nil"/>
              <w:bottom w:val="nil"/>
              <w:right w:val="nil"/>
            </w:tcBorders>
            <w:shd w:val="clear" w:color="auto" w:fill="auto"/>
            <w:vAlign w:val="center"/>
          </w:tcPr>
          <w:p w14:paraId="0C8F8307" w14:textId="738397F3" w:rsidR="00E923D0" w:rsidRPr="00735BA0" w:rsidRDefault="00735BA0" w:rsidP="00C7619C">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2,329</w:t>
            </w:r>
          </w:p>
        </w:tc>
      </w:tr>
      <w:tr w:rsidR="00AF357D" w:rsidRPr="00F31382" w14:paraId="345DEAFA" w14:textId="77777777" w:rsidTr="00735BA0">
        <w:trPr>
          <w:trHeight w:val="227"/>
        </w:trPr>
        <w:tc>
          <w:tcPr>
            <w:tcW w:w="4963" w:type="dxa"/>
            <w:shd w:val="solid" w:color="FFFFFF" w:fill="auto"/>
            <w:vAlign w:val="center"/>
          </w:tcPr>
          <w:p w14:paraId="7D569B87" w14:textId="59D79D06" w:rsidR="00AF357D" w:rsidRPr="00735BA0" w:rsidRDefault="00C31E7C" w:rsidP="00C7619C">
            <w:pPr>
              <w:suppressAutoHyphens w:val="0"/>
              <w:autoSpaceDE w:val="0"/>
              <w:autoSpaceDN w:val="0"/>
              <w:adjustRightInd w:val="0"/>
              <w:rPr>
                <w:rFonts w:ascii="Angsana New" w:eastAsia="Times New Roman" w:hAnsi="Angsana New"/>
                <w:sz w:val="27"/>
                <w:szCs w:val="27"/>
              </w:rPr>
            </w:pPr>
            <w:r w:rsidRPr="00735BA0">
              <w:rPr>
                <w:rFonts w:ascii="Angsana New" w:eastAsia="Times New Roman" w:hAnsi="Angsana New" w:cs="Angsana New"/>
                <w:sz w:val="27"/>
                <w:szCs w:val="27"/>
                <w:lang w:eastAsia="en-US"/>
              </w:rPr>
              <w:t>Adjustment from lease modification</w:t>
            </w:r>
          </w:p>
        </w:tc>
        <w:tc>
          <w:tcPr>
            <w:tcW w:w="2070" w:type="dxa"/>
            <w:tcBorders>
              <w:top w:val="nil"/>
              <w:left w:val="nil"/>
              <w:bottom w:val="nil"/>
              <w:right w:val="nil"/>
            </w:tcBorders>
            <w:shd w:val="clear" w:color="auto" w:fill="auto"/>
            <w:vAlign w:val="center"/>
          </w:tcPr>
          <w:p w14:paraId="7E998FF0" w14:textId="05C98926" w:rsidR="00AF357D" w:rsidRPr="00735BA0" w:rsidRDefault="00735BA0" w:rsidP="00C7619C">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(290)</w:t>
            </w:r>
          </w:p>
        </w:tc>
        <w:tc>
          <w:tcPr>
            <w:tcW w:w="1951" w:type="dxa"/>
            <w:tcBorders>
              <w:top w:val="nil"/>
              <w:left w:val="nil"/>
              <w:bottom w:val="nil"/>
              <w:right w:val="nil"/>
            </w:tcBorders>
            <w:shd w:val="clear" w:color="auto" w:fill="auto"/>
            <w:vAlign w:val="center"/>
          </w:tcPr>
          <w:p w14:paraId="6433DACE" w14:textId="788E53AD" w:rsidR="00AF357D" w:rsidRPr="00735BA0" w:rsidRDefault="00735BA0" w:rsidP="00C7619C">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(290)</w:t>
            </w:r>
          </w:p>
        </w:tc>
      </w:tr>
      <w:tr w:rsidR="00AF357D" w:rsidRPr="00F31382" w14:paraId="4DAA1201" w14:textId="77777777" w:rsidTr="007C7B35">
        <w:trPr>
          <w:trHeight w:val="236"/>
        </w:trPr>
        <w:tc>
          <w:tcPr>
            <w:tcW w:w="4963" w:type="dxa"/>
            <w:shd w:val="solid" w:color="FFFFFF" w:fill="auto"/>
            <w:vAlign w:val="center"/>
          </w:tcPr>
          <w:p w14:paraId="589C0530" w14:textId="5B78F311" w:rsidR="00AF357D" w:rsidRPr="00735BA0" w:rsidRDefault="00AF357D" w:rsidP="00C7619C">
            <w:pPr>
              <w:suppressAutoHyphens w:val="0"/>
              <w:autoSpaceDE w:val="0"/>
              <w:autoSpaceDN w:val="0"/>
              <w:adjustRightInd w:val="0"/>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Depreciation for the periods</w:t>
            </w:r>
          </w:p>
        </w:tc>
        <w:tc>
          <w:tcPr>
            <w:tcW w:w="2070" w:type="dxa"/>
            <w:tcBorders>
              <w:top w:val="nil"/>
              <w:left w:val="nil"/>
              <w:bottom w:val="nil"/>
              <w:right w:val="nil"/>
            </w:tcBorders>
            <w:shd w:val="clear" w:color="auto" w:fill="auto"/>
            <w:vAlign w:val="center"/>
          </w:tcPr>
          <w:p w14:paraId="747FF779" w14:textId="51011305" w:rsidR="00AF357D" w:rsidRPr="00735BA0" w:rsidRDefault="00735BA0" w:rsidP="00AC0DA2">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(705)</w:t>
            </w:r>
          </w:p>
        </w:tc>
        <w:tc>
          <w:tcPr>
            <w:tcW w:w="1951" w:type="dxa"/>
            <w:tcBorders>
              <w:top w:val="nil"/>
              <w:left w:val="nil"/>
              <w:bottom w:val="nil"/>
              <w:right w:val="nil"/>
            </w:tcBorders>
            <w:shd w:val="clear" w:color="auto" w:fill="auto"/>
            <w:vAlign w:val="center"/>
          </w:tcPr>
          <w:p w14:paraId="6C45D284" w14:textId="39B2388F" w:rsidR="00AF357D" w:rsidRPr="00735BA0" w:rsidRDefault="00735BA0" w:rsidP="00C7619C">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(362)</w:t>
            </w:r>
          </w:p>
        </w:tc>
      </w:tr>
      <w:tr w:rsidR="00AF357D" w:rsidRPr="00F31382" w14:paraId="0E287151" w14:textId="77777777" w:rsidTr="007C7B35">
        <w:trPr>
          <w:trHeight w:val="326"/>
        </w:trPr>
        <w:tc>
          <w:tcPr>
            <w:tcW w:w="4963" w:type="dxa"/>
            <w:shd w:val="solid" w:color="FFFFFF" w:fill="auto"/>
            <w:vAlign w:val="center"/>
          </w:tcPr>
          <w:p w14:paraId="1E2875BF" w14:textId="2FB68760" w:rsidR="00AF357D" w:rsidRPr="00735BA0" w:rsidRDefault="00AF357D" w:rsidP="00C7619C">
            <w:pPr>
              <w:suppressAutoHyphens w:val="0"/>
              <w:autoSpaceDE w:val="0"/>
              <w:autoSpaceDN w:val="0"/>
              <w:adjustRightInd w:val="0"/>
              <w:rPr>
                <w:rFonts w:ascii="Angsana New" w:eastAsia="Times New Roman" w:hAnsi="Angsana New" w:cs="Angsana New"/>
                <w:sz w:val="27"/>
                <w:szCs w:val="27"/>
                <w:lang w:eastAsia="en-US"/>
              </w:rPr>
            </w:pPr>
            <w:r w:rsidRPr="00735BA0">
              <w:rPr>
                <w:rFonts w:ascii="Angsana New" w:eastAsia="Times New Roman" w:hAnsi="Angsana New"/>
                <w:sz w:val="27"/>
                <w:szCs w:val="27"/>
              </w:rPr>
              <w:t xml:space="preserve">Net book value as at </w:t>
            </w:r>
            <w:r w:rsidR="00C171CD" w:rsidRPr="00735BA0">
              <w:rPr>
                <w:rFonts w:ascii="Angsana New" w:hAnsi="Angsana New"/>
                <w:sz w:val="27"/>
                <w:szCs w:val="27"/>
              </w:rPr>
              <w:t>June</w:t>
            </w:r>
            <w:r w:rsidR="00C171CD" w:rsidRPr="00735BA0">
              <w:rPr>
                <w:rFonts w:ascii="Angsana New" w:hAnsi="Angsana New"/>
                <w:sz w:val="27"/>
                <w:szCs w:val="27"/>
                <w:lang w:val="en-GB"/>
              </w:rPr>
              <w:t xml:space="preserve"> 30</w:t>
            </w:r>
            <w:r w:rsidRPr="00735BA0">
              <w:rPr>
                <w:rFonts w:ascii="Angsana New" w:eastAsia="Times New Roman" w:hAnsi="Angsana New" w:cs="Angsana New"/>
                <w:sz w:val="27"/>
                <w:szCs w:val="27"/>
                <w:lang w:eastAsia="en-US"/>
              </w:rPr>
              <w:t>, 2025</w:t>
            </w:r>
          </w:p>
        </w:tc>
        <w:tc>
          <w:tcPr>
            <w:tcW w:w="2070" w:type="dxa"/>
            <w:tcBorders>
              <w:top w:val="nil"/>
              <w:left w:val="nil"/>
              <w:bottom w:val="nil"/>
              <w:right w:val="nil"/>
            </w:tcBorders>
            <w:shd w:val="clear" w:color="auto" w:fill="auto"/>
            <w:vAlign w:val="center"/>
          </w:tcPr>
          <w:p w14:paraId="1139D07E" w14:textId="2B36D5FF" w:rsidR="00AF357D" w:rsidRPr="00735BA0" w:rsidRDefault="00735BA0" w:rsidP="00C7619C">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5,899</w:t>
            </w:r>
          </w:p>
        </w:tc>
        <w:tc>
          <w:tcPr>
            <w:tcW w:w="1951" w:type="dxa"/>
            <w:tcBorders>
              <w:top w:val="nil"/>
              <w:left w:val="nil"/>
              <w:bottom w:val="nil"/>
              <w:right w:val="nil"/>
            </w:tcBorders>
            <w:shd w:val="clear" w:color="auto" w:fill="auto"/>
            <w:vAlign w:val="center"/>
          </w:tcPr>
          <w:p w14:paraId="72003CC6" w14:textId="08926A5D" w:rsidR="00AF357D" w:rsidRPr="00735BA0" w:rsidRDefault="00735BA0" w:rsidP="00C7619C">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3,370</w:t>
            </w:r>
          </w:p>
        </w:tc>
      </w:tr>
    </w:tbl>
    <w:p w14:paraId="2465FD08" w14:textId="6B752B8A" w:rsidR="002E6CEC" w:rsidRPr="00620C77" w:rsidRDefault="000D6E1A" w:rsidP="00235655">
      <w:pPr>
        <w:pStyle w:val="ListParagraph"/>
        <w:numPr>
          <w:ilvl w:val="0"/>
          <w:numId w:val="17"/>
        </w:numPr>
        <w:spacing w:before="120" w:line="240" w:lineRule="atLeast"/>
        <w:ind w:left="835" w:right="58" w:hanging="475"/>
        <w:jc w:val="thaiDistribute"/>
        <w:rPr>
          <w:rFonts w:ascii="Angsana New" w:hAnsi="Angsana New"/>
          <w:b/>
          <w:bCs/>
          <w:sz w:val="28"/>
          <w:szCs w:val="28"/>
        </w:rPr>
      </w:pPr>
      <w:bookmarkStart w:id="623" w:name="_MON_1650514162"/>
      <w:bookmarkStart w:id="624" w:name="_MON_1697440212"/>
      <w:bookmarkStart w:id="625" w:name="_MON_1706142894"/>
      <w:bookmarkStart w:id="626" w:name="_MON_1706143007"/>
      <w:bookmarkStart w:id="627" w:name="_MON_1703397951"/>
      <w:bookmarkStart w:id="628" w:name="_MON_1703397974"/>
      <w:bookmarkStart w:id="629" w:name="_MON_1697440222"/>
      <w:bookmarkStart w:id="630" w:name="_MON_1706189408"/>
      <w:bookmarkStart w:id="631" w:name="_MON_1706189576"/>
      <w:bookmarkStart w:id="632" w:name="_MON_1703585378"/>
      <w:bookmarkStart w:id="633" w:name="_MON_1703312803"/>
      <w:bookmarkStart w:id="634" w:name="_MON_1697440234"/>
      <w:bookmarkStart w:id="635" w:name="_MON_1697440243"/>
      <w:bookmarkStart w:id="636" w:name="_MON_1705963995"/>
      <w:bookmarkStart w:id="637" w:name="_MON_1706189488"/>
      <w:bookmarkStart w:id="638" w:name="_MON_1706189562"/>
      <w:bookmarkStart w:id="639" w:name="_MON_1706190168"/>
      <w:bookmarkStart w:id="640" w:name="_MON_1706190567"/>
      <w:bookmarkStart w:id="641" w:name="Bfd5a6f7cc4bb4d91989fb8b09cb899d8"/>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0A6D0D">
        <w:rPr>
          <w:rFonts w:ascii="Angsana New" w:hAnsi="Angsana New"/>
          <w:b/>
          <w:bCs/>
          <w:sz w:val="28"/>
          <w:szCs w:val="28"/>
        </w:rPr>
        <w:t>LEASE LIABILITIES</w:t>
      </w:r>
    </w:p>
    <w:p w14:paraId="32F72B1C" w14:textId="2E9D829D" w:rsidR="00F9323A" w:rsidRDefault="00F9323A" w:rsidP="00F9323A">
      <w:pPr>
        <w:spacing w:line="240" w:lineRule="atLeast"/>
        <w:ind w:left="811" w:right="57"/>
        <w:jc w:val="thaiDistribute"/>
        <w:rPr>
          <w:rFonts w:ascii="Angsana New" w:hAnsi="Angsana New" w:cs="Angsana New"/>
          <w:sz w:val="28"/>
          <w:szCs w:val="28"/>
        </w:rPr>
      </w:pPr>
      <w:r>
        <w:rPr>
          <w:rFonts w:ascii="Angsana New" w:hAnsi="Angsana New" w:cs="Angsana New"/>
          <w:sz w:val="28"/>
          <w:szCs w:val="28"/>
        </w:rPr>
        <w:t xml:space="preserve">The movements of lease liabilities for the </w:t>
      </w:r>
      <w:r w:rsidR="00C171CD">
        <w:rPr>
          <w:rFonts w:ascii="Angsana New" w:hAnsi="Angsana New" w:cs="Angsana New"/>
          <w:sz w:val="28"/>
          <w:szCs w:val="28"/>
        </w:rPr>
        <w:t>six</w:t>
      </w:r>
      <w:r w:rsidR="003D45DE" w:rsidRPr="003B0BBE">
        <w:rPr>
          <w:rFonts w:ascii="Angsana New" w:hAnsi="Angsana New" w:cs="Angsana New"/>
          <w:sz w:val="28"/>
          <w:szCs w:val="28"/>
        </w:rPr>
        <w:t>-m</w:t>
      </w:r>
      <w:r w:rsidR="003D45DE">
        <w:rPr>
          <w:rFonts w:ascii="Angsana New" w:hAnsi="Angsana New" w:cs="Angsana New"/>
          <w:sz w:val="28"/>
          <w:szCs w:val="28"/>
        </w:rPr>
        <w:t xml:space="preserve">onth period ended </w:t>
      </w:r>
      <w:r w:rsidR="00C171CD">
        <w:rPr>
          <w:rFonts w:ascii="Angsana New" w:hAnsi="Angsana New"/>
          <w:sz w:val="28"/>
          <w:szCs w:val="28"/>
        </w:rPr>
        <w:t>June</w:t>
      </w:r>
      <w:r w:rsidR="00C171CD">
        <w:rPr>
          <w:rFonts w:ascii="Angsana New" w:hAnsi="Angsana New"/>
          <w:sz w:val="28"/>
          <w:szCs w:val="28"/>
          <w:lang w:val="en-GB"/>
        </w:rPr>
        <w:t xml:space="preserve"> 30</w:t>
      </w:r>
      <w:r w:rsidR="00B25F9A">
        <w:rPr>
          <w:rFonts w:ascii="Angsana New" w:hAnsi="Angsana New" w:cs="Angsana New"/>
          <w:sz w:val="28"/>
          <w:szCs w:val="28"/>
        </w:rPr>
        <w:t>, 202</w:t>
      </w:r>
      <w:r w:rsidR="00530FCB">
        <w:rPr>
          <w:rFonts w:ascii="Angsana New" w:hAnsi="Angsana New" w:cs="Angsana New"/>
          <w:sz w:val="28"/>
          <w:szCs w:val="28"/>
        </w:rPr>
        <w:t>5</w:t>
      </w:r>
      <w:r>
        <w:rPr>
          <w:rFonts w:ascii="Angsana New" w:hAnsi="Angsana New" w:cs="Angsana New"/>
          <w:sz w:val="28"/>
          <w:szCs w:val="28"/>
        </w:rPr>
        <w:t xml:space="preserve"> are presented below.</w:t>
      </w:r>
    </w:p>
    <w:tbl>
      <w:tblPr>
        <w:tblW w:w="0" w:type="auto"/>
        <w:tblInd w:w="720" w:type="dxa"/>
        <w:tblLayout w:type="fixed"/>
        <w:tblCellMar>
          <w:left w:w="57" w:type="dxa"/>
          <w:right w:w="57" w:type="dxa"/>
        </w:tblCellMar>
        <w:tblLook w:val="0000" w:firstRow="0" w:lastRow="0" w:firstColumn="0" w:lastColumn="0" w:noHBand="0" w:noVBand="0"/>
      </w:tblPr>
      <w:tblGrid>
        <w:gridCol w:w="5040"/>
        <w:gridCol w:w="1980"/>
        <w:gridCol w:w="1980"/>
      </w:tblGrid>
      <w:tr w:rsidR="00B25F9A" w:rsidRPr="004617A5" w14:paraId="094EC908" w14:textId="77777777" w:rsidTr="00735BA0">
        <w:trPr>
          <w:trHeight w:val="344"/>
        </w:trPr>
        <w:tc>
          <w:tcPr>
            <w:tcW w:w="5040" w:type="dxa"/>
            <w:tcBorders>
              <w:top w:val="nil"/>
              <w:left w:val="nil"/>
              <w:bottom w:val="nil"/>
              <w:right w:val="nil"/>
            </w:tcBorders>
            <w:shd w:val="clear" w:color="auto" w:fill="auto"/>
          </w:tcPr>
          <w:p w14:paraId="3EDFCFAF" w14:textId="77777777" w:rsidR="00B25F9A" w:rsidRPr="00735BA0" w:rsidRDefault="00B25F9A" w:rsidP="00B25F9A">
            <w:pPr>
              <w:suppressAutoHyphens w:val="0"/>
              <w:autoSpaceDE w:val="0"/>
              <w:autoSpaceDN w:val="0"/>
              <w:adjustRightInd w:val="0"/>
              <w:jc w:val="right"/>
              <w:rPr>
                <w:rFonts w:ascii="Angsana New" w:eastAsia="Times New Roman" w:hAnsi="Angsana New" w:cs="Angsana New"/>
                <w:sz w:val="27"/>
                <w:szCs w:val="27"/>
                <w:lang w:eastAsia="en-US"/>
              </w:rPr>
            </w:pPr>
          </w:p>
        </w:tc>
        <w:tc>
          <w:tcPr>
            <w:tcW w:w="3960" w:type="dxa"/>
            <w:gridSpan w:val="2"/>
            <w:tcBorders>
              <w:top w:val="nil"/>
              <w:left w:val="nil"/>
              <w:bottom w:val="nil"/>
              <w:right w:val="nil"/>
            </w:tcBorders>
            <w:shd w:val="clear" w:color="auto" w:fill="auto"/>
            <w:vAlign w:val="bottom"/>
          </w:tcPr>
          <w:p w14:paraId="4D1DBFAA" w14:textId="072E3EFF" w:rsidR="00B25F9A" w:rsidRPr="00735BA0"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Unit</w:t>
            </w:r>
            <w:r w:rsidR="00DA65A0" w:rsidRPr="00735BA0">
              <w:rPr>
                <w:rFonts w:ascii="Angsana New" w:eastAsia="Times New Roman" w:hAnsi="Angsana New" w:cs="Angsana New"/>
                <w:sz w:val="27"/>
                <w:szCs w:val="27"/>
                <w:lang w:eastAsia="en-US"/>
              </w:rPr>
              <w:t xml:space="preserve"> </w:t>
            </w:r>
            <w:r w:rsidRPr="00735BA0">
              <w:rPr>
                <w:rFonts w:ascii="Angsana New" w:eastAsia="Times New Roman" w:hAnsi="Angsana New" w:cs="Angsana New"/>
                <w:sz w:val="27"/>
                <w:szCs w:val="27"/>
                <w:lang w:eastAsia="en-US"/>
              </w:rPr>
              <w:t>: Thousand Baht</w:t>
            </w:r>
          </w:p>
        </w:tc>
      </w:tr>
      <w:tr w:rsidR="00B25F9A" w:rsidRPr="004617A5" w14:paraId="3B3DE588" w14:textId="77777777" w:rsidTr="00735BA0">
        <w:trPr>
          <w:trHeight w:val="659"/>
        </w:trPr>
        <w:tc>
          <w:tcPr>
            <w:tcW w:w="5040" w:type="dxa"/>
            <w:tcBorders>
              <w:top w:val="nil"/>
              <w:left w:val="nil"/>
              <w:bottom w:val="nil"/>
              <w:right w:val="nil"/>
            </w:tcBorders>
            <w:shd w:val="clear" w:color="auto" w:fill="auto"/>
          </w:tcPr>
          <w:p w14:paraId="2E82FD71" w14:textId="77777777" w:rsidR="00B25F9A" w:rsidRPr="00735BA0" w:rsidRDefault="00B25F9A" w:rsidP="00B25F9A">
            <w:pPr>
              <w:suppressAutoHyphens w:val="0"/>
              <w:autoSpaceDE w:val="0"/>
              <w:autoSpaceDN w:val="0"/>
              <w:adjustRightInd w:val="0"/>
              <w:rPr>
                <w:rFonts w:ascii="Angsana New" w:eastAsia="Times New Roman" w:hAnsi="Angsana New" w:cs="Angsana New"/>
                <w:sz w:val="27"/>
                <w:szCs w:val="27"/>
                <w:lang w:eastAsia="en-US"/>
              </w:rPr>
            </w:pPr>
          </w:p>
        </w:tc>
        <w:tc>
          <w:tcPr>
            <w:tcW w:w="1980" w:type="dxa"/>
            <w:shd w:val="solid" w:color="FFFFFF" w:fill="auto"/>
            <w:vAlign w:val="bottom"/>
          </w:tcPr>
          <w:p w14:paraId="360BB57C" w14:textId="77777777" w:rsidR="00B25F9A" w:rsidRPr="00735BA0"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Consolidated</w:t>
            </w:r>
          </w:p>
          <w:p w14:paraId="7241A11A" w14:textId="7A3E1728" w:rsidR="00B25F9A" w:rsidRPr="00735BA0"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financial statements</w:t>
            </w:r>
          </w:p>
        </w:tc>
        <w:tc>
          <w:tcPr>
            <w:tcW w:w="1980" w:type="dxa"/>
            <w:shd w:val="solid" w:color="FFFFFF" w:fill="auto"/>
            <w:vAlign w:val="bottom"/>
          </w:tcPr>
          <w:p w14:paraId="5047CAB4" w14:textId="77777777" w:rsidR="00F01353" w:rsidRPr="00735BA0" w:rsidRDefault="00F01353" w:rsidP="00F01353">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Separate</w:t>
            </w:r>
          </w:p>
          <w:p w14:paraId="5ACE6678" w14:textId="6D3839CC" w:rsidR="00B25F9A" w:rsidRPr="00735BA0" w:rsidRDefault="00F01353" w:rsidP="00F01353">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financial statements</w:t>
            </w:r>
          </w:p>
        </w:tc>
      </w:tr>
      <w:tr w:rsidR="00AF357D" w:rsidRPr="004617A5" w14:paraId="2B5433A7" w14:textId="77777777" w:rsidTr="00735BA0">
        <w:trPr>
          <w:trHeight w:val="344"/>
        </w:trPr>
        <w:tc>
          <w:tcPr>
            <w:tcW w:w="5040" w:type="dxa"/>
            <w:shd w:val="solid" w:color="FFFFFF" w:fill="auto"/>
          </w:tcPr>
          <w:p w14:paraId="509B6760" w14:textId="341472DD" w:rsidR="00AF357D" w:rsidRPr="00735BA0" w:rsidRDefault="00AF357D" w:rsidP="00AF357D">
            <w:pPr>
              <w:suppressAutoHyphens w:val="0"/>
              <w:autoSpaceDE w:val="0"/>
              <w:autoSpaceDN w:val="0"/>
              <w:adjustRightInd w:val="0"/>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 xml:space="preserve"> As at </w:t>
            </w:r>
            <w:r w:rsidRPr="00735BA0">
              <w:rPr>
                <w:rFonts w:ascii="Angsana New" w:eastAsia="Times New Roman" w:hAnsi="Angsana New"/>
                <w:sz w:val="27"/>
                <w:szCs w:val="27"/>
              </w:rPr>
              <w:t>January 1, 2025</w:t>
            </w:r>
          </w:p>
        </w:tc>
        <w:tc>
          <w:tcPr>
            <w:tcW w:w="1980" w:type="dxa"/>
            <w:tcBorders>
              <w:top w:val="nil"/>
              <w:left w:val="nil"/>
              <w:bottom w:val="nil"/>
              <w:right w:val="nil"/>
            </w:tcBorders>
            <w:shd w:val="clear" w:color="auto" w:fill="auto"/>
            <w:vAlign w:val="bottom"/>
          </w:tcPr>
          <w:p w14:paraId="74D9A6F6" w14:textId="1BECE71F" w:rsidR="00AF357D" w:rsidRPr="00735BA0" w:rsidRDefault="00AF357D" w:rsidP="00AF357D">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2,823</w:t>
            </w:r>
          </w:p>
        </w:tc>
        <w:tc>
          <w:tcPr>
            <w:tcW w:w="1980" w:type="dxa"/>
            <w:tcBorders>
              <w:top w:val="nil"/>
              <w:left w:val="nil"/>
              <w:bottom w:val="nil"/>
              <w:right w:val="nil"/>
            </w:tcBorders>
            <w:shd w:val="clear" w:color="auto" w:fill="auto"/>
            <w:vAlign w:val="bottom"/>
          </w:tcPr>
          <w:p w14:paraId="5CE72A72" w14:textId="40980A40" w:rsidR="00AF357D" w:rsidRPr="00735BA0" w:rsidRDefault="00AF357D" w:rsidP="00AF357D">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1,763</w:t>
            </w:r>
          </w:p>
        </w:tc>
      </w:tr>
      <w:tr w:rsidR="00735BA0" w:rsidRPr="004617A5" w14:paraId="7BCA73BF" w14:textId="77777777" w:rsidTr="006167A1">
        <w:trPr>
          <w:trHeight w:val="406"/>
        </w:trPr>
        <w:tc>
          <w:tcPr>
            <w:tcW w:w="5040" w:type="dxa"/>
            <w:shd w:val="solid" w:color="FFFFFF" w:fill="auto"/>
          </w:tcPr>
          <w:p w14:paraId="6C25949E" w14:textId="1FDE1ECD" w:rsidR="00735BA0" w:rsidRPr="00735BA0" w:rsidRDefault="00735BA0" w:rsidP="00AF357D">
            <w:pPr>
              <w:suppressAutoHyphens w:val="0"/>
              <w:autoSpaceDE w:val="0"/>
              <w:autoSpaceDN w:val="0"/>
              <w:adjustRightInd w:val="0"/>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 xml:space="preserve"> Addition during the periods</w:t>
            </w:r>
          </w:p>
        </w:tc>
        <w:tc>
          <w:tcPr>
            <w:tcW w:w="1980" w:type="dxa"/>
            <w:tcBorders>
              <w:top w:val="nil"/>
              <w:left w:val="nil"/>
              <w:bottom w:val="nil"/>
              <w:right w:val="nil"/>
            </w:tcBorders>
            <w:shd w:val="clear" w:color="auto" w:fill="auto"/>
            <w:vAlign w:val="bottom"/>
          </w:tcPr>
          <w:p w14:paraId="78C35161" w14:textId="6C066A68" w:rsidR="00735BA0" w:rsidRPr="00735BA0" w:rsidRDefault="00735BA0" w:rsidP="00AF357D">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1,863</w:t>
            </w:r>
          </w:p>
        </w:tc>
        <w:tc>
          <w:tcPr>
            <w:tcW w:w="1980" w:type="dxa"/>
            <w:tcBorders>
              <w:top w:val="nil"/>
              <w:left w:val="nil"/>
              <w:bottom w:val="nil"/>
              <w:right w:val="nil"/>
            </w:tcBorders>
            <w:shd w:val="clear" w:color="auto" w:fill="auto"/>
            <w:vAlign w:val="bottom"/>
          </w:tcPr>
          <w:p w14:paraId="7815EA4D" w14:textId="77E82E77" w:rsidR="00735BA0" w:rsidRPr="00735BA0" w:rsidRDefault="00735BA0" w:rsidP="00AF357D">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1,863</w:t>
            </w:r>
          </w:p>
        </w:tc>
      </w:tr>
      <w:tr w:rsidR="00AF357D" w:rsidRPr="004617A5" w14:paraId="14FCF11A" w14:textId="77777777" w:rsidTr="00735BA0">
        <w:trPr>
          <w:trHeight w:val="281"/>
        </w:trPr>
        <w:tc>
          <w:tcPr>
            <w:tcW w:w="5040" w:type="dxa"/>
            <w:shd w:val="solid" w:color="FFFFFF" w:fill="auto"/>
          </w:tcPr>
          <w:p w14:paraId="567D88A0" w14:textId="32E650EC" w:rsidR="00AF357D" w:rsidRPr="00735BA0" w:rsidRDefault="00AF357D" w:rsidP="00AF357D">
            <w:pPr>
              <w:suppressAutoHyphens w:val="0"/>
              <w:autoSpaceDE w:val="0"/>
              <w:autoSpaceDN w:val="0"/>
              <w:adjustRightInd w:val="0"/>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 xml:space="preserve"> Payments </w:t>
            </w:r>
          </w:p>
        </w:tc>
        <w:tc>
          <w:tcPr>
            <w:tcW w:w="1980" w:type="dxa"/>
            <w:tcBorders>
              <w:top w:val="nil"/>
              <w:left w:val="nil"/>
              <w:bottom w:val="nil"/>
              <w:right w:val="nil"/>
            </w:tcBorders>
            <w:shd w:val="clear" w:color="auto" w:fill="auto"/>
            <w:vAlign w:val="bottom"/>
          </w:tcPr>
          <w:p w14:paraId="28EF51B2" w14:textId="3A524D75" w:rsidR="00AF357D" w:rsidRPr="00735BA0" w:rsidRDefault="00735BA0" w:rsidP="006167A1">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(851)</w:t>
            </w:r>
          </w:p>
        </w:tc>
        <w:tc>
          <w:tcPr>
            <w:tcW w:w="1980" w:type="dxa"/>
            <w:tcBorders>
              <w:top w:val="nil"/>
              <w:left w:val="nil"/>
              <w:bottom w:val="nil"/>
              <w:right w:val="nil"/>
            </w:tcBorders>
            <w:shd w:val="clear" w:color="auto" w:fill="auto"/>
            <w:vAlign w:val="bottom"/>
          </w:tcPr>
          <w:p w14:paraId="001DDEE7" w14:textId="45BDB6D5" w:rsidR="00AF357D" w:rsidRPr="00735BA0" w:rsidRDefault="00735BA0" w:rsidP="006167A1">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(491)</w:t>
            </w:r>
          </w:p>
        </w:tc>
      </w:tr>
      <w:tr w:rsidR="00AF357D" w:rsidRPr="004617A5" w14:paraId="3CDD65F3" w14:textId="77777777" w:rsidTr="00735BA0">
        <w:trPr>
          <w:trHeight w:val="281"/>
        </w:trPr>
        <w:tc>
          <w:tcPr>
            <w:tcW w:w="5040" w:type="dxa"/>
            <w:shd w:val="solid" w:color="FFFFFF" w:fill="auto"/>
          </w:tcPr>
          <w:p w14:paraId="0806221A" w14:textId="2310755B" w:rsidR="00AF357D" w:rsidRPr="00735BA0" w:rsidRDefault="00B97A55" w:rsidP="00AF357D">
            <w:pPr>
              <w:suppressAutoHyphens w:val="0"/>
              <w:autoSpaceDE w:val="0"/>
              <w:autoSpaceDN w:val="0"/>
              <w:adjustRightInd w:val="0"/>
              <w:rPr>
                <w:rFonts w:ascii="Angsana New" w:eastAsia="Times New Roman" w:hAnsi="Angsana New" w:cs="Angsana New"/>
                <w:sz w:val="27"/>
                <w:szCs w:val="27"/>
                <w:lang w:eastAsia="en-US"/>
              </w:rPr>
            </w:pPr>
            <w:r>
              <w:rPr>
                <w:rFonts w:ascii="Angsana New" w:eastAsia="Times New Roman" w:hAnsi="Angsana New" w:cs="Angsana New"/>
                <w:sz w:val="27"/>
                <w:szCs w:val="27"/>
                <w:lang w:eastAsia="en-US"/>
              </w:rPr>
              <w:t xml:space="preserve"> </w:t>
            </w:r>
            <w:r w:rsidR="00C31E7C" w:rsidRPr="00735BA0">
              <w:rPr>
                <w:rFonts w:ascii="Angsana New" w:eastAsia="Times New Roman" w:hAnsi="Angsana New" w:cs="Angsana New"/>
                <w:sz w:val="27"/>
                <w:szCs w:val="27"/>
                <w:lang w:eastAsia="en-US"/>
              </w:rPr>
              <w:t>Adjustment from lease modification</w:t>
            </w:r>
          </w:p>
        </w:tc>
        <w:tc>
          <w:tcPr>
            <w:tcW w:w="1980" w:type="dxa"/>
            <w:tcBorders>
              <w:top w:val="nil"/>
              <w:left w:val="nil"/>
              <w:bottom w:val="nil"/>
              <w:right w:val="nil"/>
            </w:tcBorders>
            <w:shd w:val="clear" w:color="auto" w:fill="auto"/>
            <w:vAlign w:val="bottom"/>
          </w:tcPr>
          <w:p w14:paraId="6E56E97A" w14:textId="3160D786" w:rsidR="00AF357D" w:rsidRPr="00735BA0" w:rsidRDefault="00735BA0" w:rsidP="00AF357D">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(290)</w:t>
            </w:r>
          </w:p>
        </w:tc>
        <w:tc>
          <w:tcPr>
            <w:tcW w:w="1980" w:type="dxa"/>
            <w:tcBorders>
              <w:top w:val="nil"/>
              <w:left w:val="nil"/>
              <w:bottom w:val="nil"/>
              <w:right w:val="nil"/>
            </w:tcBorders>
            <w:shd w:val="clear" w:color="auto" w:fill="auto"/>
            <w:vAlign w:val="bottom"/>
          </w:tcPr>
          <w:p w14:paraId="1747E9B4" w14:textId="6CE6A919" w:rsidR="00AF357D" w:rsidRPr="00735BA0" w:rsidRDefault="00735BA0" w:rsidP="00AF357D">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(290)</w:t>
            </w:r>
          </w:p>
        </w:tc>
      </w:tr>
      <w:tr w:rsidR="00AF357D" w:rsidRPr="004617A5" w14:paraId="0DFBC8BD" w14:textId="77777777" w:rsidTr="00735BA0">
        <w:trPr>
          <w:trHeight w:val="344"/>
        </w:trPr>
        <w:tc>
          <w:tcPr>
            <w:tcW w:w="5040" w:type="dxa"/>
            <w:shd w:val="solid" w:color="FFFFFF" w:fill="auto"/>
          </w:tcPr>
          <w:p w14:paraId="46BA3A3A" w14:textId="2E04A2F4" w:rsidR="00AF357D" w:rsidRPr="00735BA0" w:rsidRDefault="00AF357D" w:rsidP="00AF357D">
            <w:pPr>
              <w:suppressAutoHyphens w:val="0"/>
              <w:autoSpaceDE w:val="0"/>
              <w:autoSpaceDN w:val="0"/>
              <w:adjustRightInd w:val="0"/>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 xml:space="preserve"> As at </w:t>
            </w:r>
            <w:r w:rsidR="00C171CD" w:rsidRPr="00735BA0">
              <w:rPr>
                <w:rFonts w:ascii="Angsana New" w:hAnsi="Angsana New"/>
                <w:sz w:val="27"/>
                <w:szCs w:val="27"/>
              </w:rPr>
              <w:t>June</w:t>
            </w:r>
            <w:r w:rsidR="00C171CD" w:rsidRPr="00735BA0">
              <w:rPr>
                <w:rFonts w:ascii="Angsana New" w:hAnsi="Angsana New"/>
                <w:sz w:val="27"/>
                <w:szCs w:val="27"/>
                <w:lang w:val="en-GB"/>
              </w:rPr>
              <w:t xml:space="preserve"> 30</w:t>
            </w:r>
            <w:r w:rsidRPr="00735BA0">
              <w:rPr>
                <w:rFonts w:ascii="Angsana New" w:eastAsia="Times New Roman" w:hAnsi="Angsana New" w:cs="Angsana New"/>
                <w:sz w:val="27"/>
                <w:szCs w:val="27"/>
                <w:lang w:eastAsia="en-US"/>
              </w:rPr>
              <w:t>, 2025</w:t>
            </w:r>
          </w:p>
        </w:tc>
        <w:tc>
          <w:tcPr>
            <w:tcW w:w="1980" w:type="dxa"/>
            <w:tcBorders>
              <w:top w:val="nil"/>
              <w:left w:val="nil"/>
              <w:bottom w:val="nil"/>
              <w:right w:val="nil"/>
            </w:tcBorders>
            <w:shd w:val="clear" w:color="auto" w:fill="auto"/>
            <w:vAlign w:val="bottom"/>
          </w:tcPr>
          <w:p w14:paraId="7158ABB9" w14:textId="1A10C3F7" w:rsidR="00AF357D" w:rsidRPr="00735BA0" w:rsidRDefault="00735BA0" w:rsidP="00AF357D">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3,545</w:t>
            </w:r>
          </w:p>
        </w:tc>
        <w:tc>
          <w:tcPr>
            <w:tcW w:w="1980" w:type="dxa"/>
            <w:tcBorders>
              <w:top w:val="nil"/>
              <w:left w:val="nil"/>
              <w:bottom w:val="nil"/>
              <w:right w:val="nil"/>
            </w:tcBorders>
            <w:shd w:val="clear" w:color="auto" w:fill="auto"/>
            <w:vAlign w:val="bottom"/>
          </w:tcPr>
          <w:p w14:paraId="71C0D6C2" w14:textId="21E76931" w:rsidR="00AF357D" w:rsidRPr="00735BA0" w:rsidRDefault="00735BA0" w:rsidP="00AF357D">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2,845</w:t>
            </w:r>
          </w:p>
        </w:tc>
      </w:tr>
      <w:tr w:rsidR="00AF357D" w:rsidRPr="004617A5" w14:paraId="5D52D1D7" w14:textId="77777777" w:rsidTr="00735BA0">
        <w:trPr>
          <w:trHeight w:val="236"/>
        </w:trPr>
        <w:tc>
          <w:tcPr>
            <w:tcW w:w="5040" w:type="dxa"/>
            <w:shd w:val="solid" w:color="FFFFFF" w:fill="auto"/>
          </w:tcPr>
          <w:p w14:paraId="0F50C2AB" w14:textId="2421BCB3" w:rsidR="00AF357D" w:rsidRPr="00735BA0" w:rsidRDefault="00AF357D" w:rsidP="00AF357D">
            <w:pPr>
              <w:suppressAutoHyphens w:val="0"/>
              <w:autoSpaceDE w:val="0"/>
              <w:autoSpaceDN w:val="0"/>
              <w:adjustRightInd w:val="0"/>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 xml:space="preserve"> Less: current portion </w:t>
            </w:r>
          </w:p>
        </w:tc>
        <w:tc>
          <w:tcPr>
            <w:tcW w:w="1980" w:type="dxa"/>
            <w:tcBorders>
              <w:top w:val="nil"/>
              <w:left w:val="nil"/>
              <w:bottom w:val="nil"/>
              <w:right w:val="nil"/>
            </w:tcBorders>
            <w:shd w:val="clear" w:color="auto" w:fill="auto"/>
            <w:vAlign w:val="bottom"/>
          </w:tcPr>
          <w:p w14:paraId="2848E2F4" w14:textId="7D2F6440" w:rsidR="00AF357D" w:rsidRPr="00735BA0" w:rsidRDefault="00735BA0" w:rsidP="006167A1">
            <w:pPr>
              <w:pBdr>
                <w:bottom w:val="single" w:sz="4" w:space="1" w:color="auto"/>
              </w:pBdr>
              <w:suppressAutoHyphens w:val="0"/>
              <w:autoSpaceDE w:val="0"/>
              <w:autoSpaceDN w:val="0"/>
              <w:adjustRightInd w:val="0"/>
              <w:jc w:val="right"/>
              <w:rPr>
                <w:rFonts w:ascii="Angsana New" w:eastAsia="Times New Roman" w:hAnsi="Angsana New" w:cs="Angsana New"/>
                <w:sz w:val="27"/>
                <w:szCs w:val="27"/>
                <w:cs/>
                <w:lang w:eastAsia="en-US"/>
              </w:rPr>
            </w:pPr>
            <w:r w:rsidRPr="00735BA0">
              <w:rPr>
                <w:rFonts w:ascii="Angsana New" w:eastAsia="Times New Roman" w:hAnsi="Angsana New" w:cs="Angsana New"/>
                <w:sz w:val="27"/>
                <w:szCs w:val="27"/>
                <w:lang w:eastAsia="en-US"/>
              </w:rPr>
              <w:t>(1,785)</w:t>
            </w:r>
          </w:p>
        </w:tc>
        <w:tc>
          <w:tcPr>
            <w:tcW w:w="1980" w:type="dxa"/>
            <w:tcBorders>
              <w:top w:val="nil"/>
              <w:left w:val="nil"/>
              <w:bottom w:val="nil"/>
              <w:right w:val="nil"/>
            </w:tcBorders>
            <w:shd w:val="clear" w:color="auto" w:fill="auto"/>
            <w:vAlign w:val="bottom"/>
          </w:tcPr>
          <w:p w14:paraId="0F377366" w14:textId="2383FB76" w:rsidR="00AF357D" w:rsidRPr="00735BA0" w:rsidRDefault="00735BA0" w:rsidP="006167A1">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(1,329)</w:t>
            </w:r>
          </w:p>
        </w:tc>
      </w:tr>
      <w:tr w:rsidR="00AF357D" w14:paraId="04925836" w14:textId="77777777" w:rsidTr="00735BA0">
        <w:trPr>
          <w:trHeight w:val="299"/>
        </w:trPr>
        <w:tc>
          <w:tcPr>
            <w:tcW w:w="5040" w:type="dxa"/>
            <w:shd w:val="solid" w:color="FFFFFF" w:fill="auto"/>
          </w:tcPr>
          <w:p w14:paraId="4D491160" w14:textId="630CB4FD" w:rsidR="00AF357D" w:rsidRPr="00735BA0" w:rsidRDefault="00AF357D" w:rsidP="00AF357D">
            <w:pPr>
              <w:suppressAutoHyphens w:val="0"/>
              <w:autoSpaceDE w:val="0"/>
              <w:autoSpaceDN w:val="0"/>
              <w:adjustRightInd w:val="0"/>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 xml:space="preserve"> Lease liabilities - net of current portion </w:t>
            </w:r>
          </w:p>
        </w:tc>
        <w:tc>
          <w:tcPr>
            <w:tcW w:w="1980" w:type="dxa"/>
            <w:tcBorders>
              <w:top w:val="nil"/>
              <w:left w:val="nil"/>
              <w:bottom w:val="nil"/>
              <w:right w:val="nil"/>
            </w:tcBorders>
            <w:shd w:val="clear" w:color="auto" w:fill="auto"/>
            <w:vAlign w:val="bottom"/>
          </w:tcPr>
          <w:p w14:paraId="072C7BC7" w14:textId="7AB58CCF" w:rsidR="00AF357D" w:rsidRPr="00735BA0" w:rsidRDefault="00735BA0" w:rsidP="00AF357D">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1,760</w:t>
            </w:r>
          </w:p>
        </w:tc>
        <w:tc>
          <w:tcPr>
            <w:tcW w:w="1980" w:type="dxa"/>
            <w:tcBorders>
              <w:top w:val="nil"/>
              <w:left w:val="nil"/>
              <w:bottom w:val="nil"/>
              <w:right w:val="nil"/>
            </w:tcBorders>
            <w:shd w:val="clear" w:color="auto" w:fill="auto"/>
            <w:vAlign w:val="bottom"/>
          </w:tcPr>
          <w:p w14:paraId="509523FC" w14:textId="64407A75" w:rsidR="00AF357D" w:rsidRPr="00735BA0" w:rsidRDefault="00735BA0" w:rsidP="00AF357D">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1,516</w:t>
            </w:r>
          </w:p>
        </w:tc>
      </w:tr>
    </w:tbl>
    <w:p w14:paraId="64D0E993" w14:textId="5FF6354B" w:rsidR="00B25F9A" w:rsidRPr="00735BA0" w:rsidRDefault="00B25F9A" w:rsidP="00735BA0">
      <w:pPr>
        <w:spacing w:line="240" w:lineRule="atLeast"/>
        <w:ind w:left="806" w:right="58"/>
        <w:jc w:val="thaiDistribute"/>
        <w:rPr>
          <w:rFonts w:ascii="Angsana New" w:hAnsi="Angsana New" w:cs="Angsana New"/>
          <w:sz w:val="28"/>
          <w:szCs w:val="28"/>
        </w:rPr>
      </w:pPr>
      <w:bookmarkStart w:id="642" w:name="_MON_1703312952"/>
      <w:bookmarkStart w:id="643" w:name="_MON_1706190611"/>
      <w:bookmarkStart w:id="644" w:name="_MON_1706190706"/>
      <w:bookmarkStart w:id="645" w:name="_MON_1706190766"/>
      <w:bookmarkStart w:id="646" w:name="_MON_1703585546"/>
      <w:bookmarkStart w:id="647" w:name="_MON_1705964540"/>
      <w:bookmarkStart w:id="648" w:name="_MON_1697440341"/>
      <w:bookmarkStart w:id="649" w:name="_MON_1697095627"/>
      <w:bookmarkStart w:id="650" w:name="_MON_1650514441"/>
      <w:bookmarkStart w:id="651" w:name="_MON_1697440273"/>
      <w:bookmarkStart w:id="652" w:name="_MON_1706143631"/>
      <w:bookmarkStart w:id="653" w:name="_MON_1697440332"/>
      <w:bookmarkStart w:id="654" w:name="_MON_1674077578"/>
      <w:bookmarkEnd w:id="642"/>
      <w:bookmarkEnd w:id="643"/>
      <w:bookmarkEnd w:id="644"/>
      <w:bookmarkEnd w:id="645"/>
      <w:bookmarkEnd w:id="646"/>
      <w:bookmarkEnd w:id="647"/>
      <w:bookmarkEnd w:id="648"/>
      <w:bookmarkEnd w:id="649"/>
      <w:bookmarkEnd w:id="650"/>
      <w:bookmarkEnd w:id="651"/>
      <w:bookmarkEnd w:id="652"/>
      <w:bookmarkEnd w:id="653"/>
      <w:bookmarkEnd w:id="654"/>
      <w:r w:rsidRPr="00735BA0">
        <w:rPr>
          <w:rFonts w:ascii="Angsana New" w:hAnsi="Angsana New" w:cs="Angsana New"/>
          <w:sz w:val="28"/>
          <w:szCs w:val="28"/>
        </w:rPr>
        <w:t>The following are the amounts for the three-mo</w:t>
      </w:r>
      <w:r w:rsidR="00CF2577" w:rsidRPr="00735BA0">
        <w:rPr>
          <w:rFonts w:ascii="Angsana New" w:hAnsi="Angsana New" w:cs="Angsana New"/>
          <w:sz w:val="28"/>
          <w:szCs w:val="28"/>
        </w:rPr>
        <w:t>nth</w:t>
      </w:r>
      <w:r w:rsidR="00C171CD" w:rsidRPr="00735BA0">
        <w:rPr>
          <w:rFonts w:ascii="Angsana New" w:hAnsi="Angsana New" w:cs="Angsana New"/>
          <w:sz w:val="28"/>
          <w:szCs w:val="28"/>
        </w:rPr>
        <w:t xml:space="preserve"> and six-month</w:t>
      </w:r>
      <w:r w:rsidR="003D45DE" w:rsidRPr="00735BA0">
        <w:rPr>
          <w:rFonts w:ascii="Angsana New" w:hAnsi="Angsana New" w:cs="Angsana New"/>
          <w:sz w:val="28"/>
          <w:szCs w:val="28"/>
        </w:rPr>
        <w:t xml:space="preserve"> </w:t>
      </w:r>
      <w:r w:rsidR="00F406BE" w:rsidRPr="00735BA0">
        <w:rPr>
          <w:rFonts w:ascii="Angsana New" w:hAnsi="Angsana New" w:cs="Angsana New"/>
          <w:sz w:val="28"/>
          <w:szCs w:val="28"/>
        </w:rPr>
        <w:t>period</w:t>
      </w:r>
      <w:r w:rsidR="00B97A55">
        <w:rPr>
          <w:rFonts w:ascii="Angsana New" w:hAnsi="Angsana New" w:cs="Angsana New"/>
          <w:sz w:val="28"/>
          <w:szCs w:val="28"/>
        </w:rPr>
        <w:t>s</w:t>
      </w:r>
      <w:r w:rsidR="00CF2577" w:rsidRPr="00735BA0">
        <w:rPr>
          <w:rFonts w:ascii="Angsana New" w:hAnsi="Angsana New" w:cs="Angsana New"/>
          <w:sz w:val="28"/>
          <w:szCs w:val="28"/>
        </w:rPr>
        <w:t xml:space="preserve"> ended </w:t>
      </w:r>
      <w:r w:rsidR="00C171CD" w:rsidRPr="00735BA0">
        <w:rPr>
          <w:rFonts w:ascii="Angsana New" w:hAnsi="Angsana New"/>
          <w:sz w:val="28"/>
          <w:szCs w:val="28"/>
        </w:rPr>
        <w:t>June</w:t>
      </w:r>
      <w:r w:rsidR="00C171CD" w:rsidRPr="00735BA0">
        <w:rPr>
          <w:rFonts w:ascii="Angsana New" w:hAnsi="Angsana New"/>
          <w:sz w:val="28"/>
          <w:szCs w:val="28"/>
          <w:lang w:val="en-GB"/>
        </w:rPr>
        <w:t xml:space="preserve"> 30</w:t>
      </w:r>
      <w:r w:rsidR="00530FCB" w:rsidRPr="00735BA0">
        <w:rPr>
          <w:rFonts w:ascii="Angsana New" w:hAnsi="Angsana New" w:cs="Angsana New"/>
          <w:sz w:val="28"/>
          <w:szCs w:val="28"/>
        </w:rPr>
        <w:t>, 2025 and 2024</w:t>
      </w:r>
      <w:r w:rsidR="00735BA0" w:rsidRPr="00735BA0">
        <w:rPr>
          <w:rFonts w:ascii="Angsana New" w:hAnsi="Angsana New" w:cs="Angsana New"/>
          <w:sz w:val="28"/>
          <w:szCs w:val="28"/>
        </w:rPr>
        <w:t xml:space="preserve">, recognized in </w:t>
      </w:r>
      <w:r w:rsidRPr="00735BA0">
        <w:rPr>
          <w:rFonts w:ascii="Angsana New" w:hAnsi="Angsana New" w:cs="Angsana New"/>
          <w:sz w:val="28"/>
          <w:szCs w:val="28"/>
        </w:rPr>
        <w:t>profit or loss:</w:t>
      </w:r>
    </w:p>
    <w:tbl>
      <w:tblPr>
        <w:tblW w:w="9043" w:type="dxa"/>
        <w:tblInd w:w="738" w:type="dxa"/>
        <w:tblLayout w:type="fixed"/>
        <w:tblCellMar>
          <w:left w:w="57" w:type="dxa"/>
          <w:right w:w="57" w:type="dxa"/>
        </w:tblCellMar>
        <w:tblLook w:val="0000" w:firstRow="0" w:lastRow="0" w:firstColumn="0" w:lastColumn="0" w:noHBand="0" w:noVBand="0"/>
      </w:tblPr>
      <w:tblGrid>
        <w:gridCol w:w="396"/>
        <w:gridCol w:w="3261"/>
        <w:gridCol w:w="1330"/>
        <w:gridCol w:w="1363"/>
        <w:gridCol w:w="1276"/>
        <w:gridCol w:w="1417"/>
      </w:tblGrid>
      <w:tr w:rsidR="003D45DE" w:rsidRPr="000169D0" w14:paraId="35F8A38A" w14:textId="77777777" w:rsidTr="006167A1">
        <w:trPr>
          <w:trHeight w:val="227"/>
        </w:trPr>
        <w:tc>
          <w:tcPr>
            <w:tcW w:w="396" w:type="dxa"/>
            <w:tcBorders>
              <w:top w:val="nil"/>
              <w:left w:val="nil"/>
              <w:bottom w:val="nil"/>
              <w:right w:val="nil"/>
            </w:tcBorders>
            <w:shd w:val="solid" w:color="FFFFFF" w:fill="auto"/>
          </w:tcPr>
          <w:p w14:paraId="5C334E64" w14:textId="77777777" w:rsidR="003D45DE" w:rsidRPr="00735BA0" w:rsidRDefault="003D45DE" w:rsidP="003930B6">
            <w:pPr>
              <w:suppressAutoHyphens w:val="0"/>
              <w:autoSpaceDE w:val="0"/>
              <w:autoSpaceDN w:val="0"/>
              <w:adjustRightInd w:val="0"/>
              <w:jc w:val="right"/>
              <w:rPr>
                <w:rFonts w:ascii="Angsana New" w:eastAsia="Times New Roman" w:hAnsi="Angsana New" w:cs="Angsana New"/>
                <w:sz w:val="27"/>
                <w:szCs w:val="27"/>
                <w:lang w:eastAsia="en-US"/>
              </w:rPr>
            </w:pPr>
          </w:p>
        </w:tc>
        <w:tc>
          <w:tcPr>
            <w:tcW w:w="3261" w:type="dxa"/>
            <w:tcBorders>
              <w:top w:val="nil"/>
              <w:left w:val="nil"/>
              <w:bottom w:val="nil"/>
              <w:right w:val="nil"/>
            </w:tcBorders>
            <w:shd w:val="solid" w:color="FFFFFF" w:fill="auto"/>
          </w:tcPr>
          <w:p w14:paraId="3753281F" w14:textId="77777777" w:rsidR="003D45DE" w:rsidRPr="00735BA0" w:rsidRDefault="003D45DE" w:rsidP="003930B6">
            <w:pPr>
              <w:suppressAutoHyphens w:val="0"/>
              <w:autoSpaceDE w:val="0"/>
              <w:autoSpaceDN w:val="0"/>
              <w:adjustRightInd w:val="0"/>
              <w:jc w:val="right"/>
              <w:rPr>
                <w:rFonts w:ascii="Angsana New" w:eastAsia="Times New Roman" w:hAnsi="Angsana New" w:cs="Angsana New"/>
                <w:sz w:val="27"/>
                <w:szCs w:val="27"/>
                <w:lang w:eastAsia="en-US"/>
              </w:rPr>
            </w:pPr>
          </w:p>
        </w:tc>
        <w:tc>
          <w:tcPr>
            <w:tcW w:w="5386" w:type="dxa"/>
            <w:gridSpan w:val="4"/>
            <w:tcBorders>
              <w:top w:val="nil"/>
              <w:left w:val="nil"/>
              <w:bottom w:val="nil"/>
              <w:right w:val="nil"/>
            </w:tcBorders>
            <w:shd w:val="solid" w:color="FFFFFF" w:fill="auto"/>
            <w:vAlign w:val="bottom"/>
          </w:tcPr>
          <w:p w14:paraId="0C370648" w14:textId="77777777" w:rsidR="003D45DE" w:rsidRPr="00735BA0" w:rsidRDefault="003D45DE" w:rsidP="003930B6">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Unit : Thousand Baht</w:t>
            </w:r>
          </w:p>
        </w:tc>
      </w:tr>
      <w:tr w:rsidR="003D45DE" w:rsidRPr="000169D0" w14:paraId="31959816" w14:textId="77777777" w:rsidTr="006167A1">
        <w:trPr>
          <w:trHeight w:val="277"/>
        </w:trPr>
        <w:tc>
          <w:tcPr>
            <w:tcW w:w="396" w:type="dxa"/>
            <w:tcBorders>
              <w:top w:val="nil"/>
              <w:left w:val="nil"/>
              <w:bottom w:val="nil"/>
              <w:right w:val="nil"/>
            </w:tcBorders>
            <w:shd w:val="solid" w:color="FFFFFF" w:fill="auto"/>
          </w:tcPr>
          <w:p w14:paraId="1EA6C57E" w14:textId="77777777" w:rsidR="003D45DE" w:rsidRPr="00735BA0" w:rsidRDefault="003D45DE" w:rsidP="003930B6">
            <w:pPr>
              <w:suppressAutoHyphens w:val="0"/>
              <w:autoSpaceDE w:val="0"/>
              <w:autoSpaceDN w:val="0"/>
              <w:adjustRightInd w:val="0"/>
              <w:jc w:val="right"/>
              <w:rPr>
                <w:rFonts w:ascii="Angsana New" w:eastAsia="Times New Roman" w:hAnsi="Angsana New" w:cs="Angsana New"/>
                <w:sz w:val="27"/>
                <w:szCs w:val="27"/>
                <w:lang w:eastAsia="en-US"/>
              </w:rPr>
            </w:pPr>
          </w:p>
        </w:tc>
        <w:tc>
          <w:tcPr>
            <w:tcW w:w="3261" w:type="dxa"/>
            <w:tcBorders>
              <w:top w:val="nil"/>
              <w:left w:val="nil"/>
              <w:bottom w:val="nil"/>
              <w:right w:val="nil"/>
            </w:tcBorders>
            <w:shd w:val="solid" w:color="FFFFFF" w:fill="auto"/>
          </w:tcPr>
          <w:p w14:paraId="7EF33CE0" w14:textId="77777777" w:rsidR="003D45DE" w:rsidRPr="00735BA0" w:rsidRDefault="003D45DE" w:rsidP="003930B6">
            <w:pPr>
              <w:suppressAutoHyphens w:val="0"/>
              <w:autoSpaceDE w:val="0"/>
              <w:autoSpaceDN w:val="0"/>
              <w:adjustRightInd w:val="0"/>
              <w:jc w:val="right"/>
              <w:rPr>
                <w:rFonts w:ascii="Angsana New" w:eastAsia="Times New Roman" w:hAnsi="Angsana New" w:cs="Angsana New"/>
                <w:sz w:val="27"/>
                <w:szCs w:val="27"/>
                <w:lang w:eastAsia="en-US"/>
              </w:rPr>
            </w:pPr>
          </w:p>
        </w:tc>
        <w:tc>
          <w:tcPr>
            <w:tcW w:w="2693" w:type="dxa"/>
            <w:gridSpan w:val="2"/>
            <w:tcBorders>
              <w:top w:val="nil"/>
              <w:left w:val="nil"/>
              <w:bottom w:val="nil"/>
              <w:right w:val="nil"/>
            </w:tcBorders>
            <w:shd w:val="solid" w:color="FFFFFF" w:fill="auto"/>
            <w:vAlign w:val="bottom"/>
          </w:tcPr>
          <w:p w14:paraId="54734FDD" w14:textId="77777777" w:rsidR="003D45DE" w:rsidRPr="00735BA0" w:rsidRDefault="003D45DE" w:rsidP="003930B6">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Consolidated financial statements</w:t>
            </w:r>
          </w:p>
        </w:tc>
        <w:tc>
          <w:tcPr>
            <w:tcW w:w="2693" w:type="dxa"/>
            <w:gridSpan w:val="2"/>
            <w:tcBorders>
              <w:top w:val="nil"/>
              <w:left w:val="nil"/>
              <w:bottom w:val="nil"/>
              <w:right w:val="nil"/>
            </w:tcBorders>
            <w:shd w:val="solid" w:color="FFFFFF" w:fill="auto"/>
            <w:vAlign w:val="bottom"/>
          </w:tcPr>
          <w:p w14:paraId="66CBC01A" w14:textId="77777777" w:rsidR="003D45DE" w:rsidRPr="00735BA0" w:rsidRDefault="003D45DE" w:rsidP="003930B6">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Separate financial statements</w:t>
            </w:r>
          </w:p>
        </w:tc>
      </w:tr>
      <w:tr w:rsidR="003D45DE" w:rsidRPr="000169D0" w14:paraId="6B99397F" w14:textId="77777777" w:rsidTr="006167A1">
        <w:trPr>
          <w:trHeight w:val="398"/>
        </w:trPr>
        <w:tc>
          <w:tcPr>
            <w:tcW w:w="3657" w:type="dxa"/>
            <w:gridSpan w:val="2"/>
            <w:tcBorders>
              <w:top w:val="nil"/>
              <w:left w:val="nil"/>
              <w:bottom w:val="nil"/>
              <w:right w:val="nil"/>
            </w:tcBorders>
            <w:shd w:val="solid" w:color="FFFFFF" w:fill="auto"/>
          </w:tcPr>
          <w:p w14:paraId="52F85A62" w14:textId="45162C0B" w:rsidR="003D45DE" w:rsidRPr="00735BA0" w:rsidRDefault="00235655" w:rsidP="003930B6">
            <w:pPr>
              <w:suppressAutoHyphens w:val="0"/>
              <w:autoSpaceDE w:val="0"/>
              <w:autoSpaceDN w:val="0"/>
              <w:adjustRightInd w:val="0"/>
              <w:jc w:val="both"/>
              <w:rPr>
                <w:rFonts w:ascii="Angsana New" w:eastAsia="Times New Roman" w:hAnsi="Angsana New" w:cs="Angsana New"/>
                <w:b/>
                <w:bCs/>
                <w:sz w:val="27"/>
                <w:szCs w:val="27"/>
                <w:u w:val="single"/>
                <w:lang w:eastAsia="en-US"/>
              </w:rPr>
            </w:pPr>
            <w:r w:rsidRPr="00735BA0">
              <w:rPr>
                <w:rFonts w:ascii="Angsana New" w:eastAsia="Times New Roman" w:hAnsi="Angsana New" w:cs="Angsana New"/>
                <w:b/>
                <w:bCs/>
                <w:sz w:val="27"/>
                <w:szCs w:val="27"/>
                <w:u w:val="single"/>
                <w:lang w:eastAsia="en-US"/>
              </w:rPr>
              <w:t>For the three-month periods</w:t>
            </w:r>
          </w:p>
        </w:tc>
        <w:tc>
          <w:tcPr>
            <w:tcW w:w="1330" w:type="dxa"/>
            <w:tcBorders>
              <w:top w:val="nil"/>
              <w:left w:val="nil"/>
              <w:bottom w:val="nil"/>
              <w:right w:val="nil"/>
            </w:tcBorders>
            <w:shd w:val="solid" w:color="FFFFFF" w:fill="auto"/>
            <w:vAlign w:val="bottom"/>
          </w:tcPr>
          <w:p w14:paraId="1CB04C01" w14:textId="2BECD10C" w:rsidR="003D45DE" w:rsidRPr="00735BA0" w:rsidRDefault="00D46FD1" w:rsidP="00530FCB">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202</w:t>
            </w:r>
            <w:r w:rsidR="00530FCB" w:rsidRPr="00735BA0">
              <w:rPr>
                <w:rFonts w:ascii="Angsana New" w:eastAsia="Times New Roman" w:hAnsi="Angsana New" w:cs="Angsana New"/>
                <w:sz w:val="27"/>
                <w:szCs w:val="27"/>
                <w:lang w:eastAsia="en-US"/>
              </w:rPr>
              <w:t>5</w:t>
            </w:r>
          </w:p>
        </w:tc>
        <w:tc>
          <w:tcPr>
            <w:tcW w:w="1363" w:type="dxa"/>
            <w:tcBorders>
              <w:top w:val="nil"/>
              <w:left w:val="nil"/>
              <w:bottom w:val="nil"/>
              <w:right w:val="nil"/>
            </w:tcBorders>
            <w:shd w:val="solid" w:color="FFFFFF" w:fill="auto"/>
            <w:vAlign w:val="bottom"/>
          </w:tcPr>
          <w:p w14:paraId="32607325" w14:textId="5C597371" w:rsidR="003D45DE" w:rsidRPr="00735BA0" w:rsidRDefault="00D46FD1" w:rsidP="003930B6">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2</w:t>
            </w:r>
            <w:r w:rsidR="00530FCB" w:rsidRPr="00735BA0">
              <w:rPr>
                <w:rFonts w:ascii="Angsana New" w:eastAsia="Times New Roman" w:hAnsi="Angsana New" w:cs="Angsana New"/>
                <w:sz w:val="27"/>
                <w:szCs w:val="27"/>
                <w:lang w:eastAsia="en-US"/>
              </w:rPr>
              <w:t>024</w:t>
            </w:r>
          </w:p>
        </w:tc>
        <w:tc>
          <w:tcPr>
            <w:tcW w:w="1276" w:type="dxa"/>
            <w:tcBorders>
              <w:top w:val="nil"/>
              <w:left w:val="nil"/>
              <w:bottom w:val="nil"/>
              <w:right w:val="nil"/>
            </w:tcBorders>
            <w:shd w:val="solid" w:color="FFFFFF" w:fill="auto"/>
            <w:vAlign w:val="bottom"/>
          </w:tcPr>
          <w:p w14:paraId="392E0F6F" w14:textId="3C7F10B9" w:rsidR="003D45DE" w:rsidRPr="00735BA0"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2025</w:t>
            </w:r>
          </w:p>
        </w:tc>
        <w:tc>
          <w:tcPr>
            <w:tcW w:w="1417" w:type="dxa"/>
            <w:tcBorders>
              <w:top w:val="nil"/>
              <w:left w:val="nil"/>
              <w:bottom w:val="nil"/>
              <w:right w:val="nil"/>
            </w:tcBorders>
            <w:shd w:val="solid" w:color="FFFFFF" w:fill="auto"/>
            <w:vAlign w:val="bottom"/>
          </w:tcPr>
          <w:p w14:paraId="3712E99F" w14:textId="39DEBB50" w:rsidR="003D45DE" w:rsidRPr="00735BA0"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2024</w:t>
            </w:r>
          </w:p>
        </w:tc>
      </w:tr>
      <w:tr w:rsidR="00AF357D" w:rsidRPr="000169D0" w14:paraId="5CB0ED30" w14:textId="77777777" w:rsidTr="00735BA0">
        <w:trPr>
          <w:trHeight w:val="398"/>
        </w:trPr>
        <w:tc>
          <w:tcPr>
            <w:tcW w:w="3657" w:type="dxa"/>
            <w:gridSpan w:val="2"/>
            <w:tcBorders>
              <w:top w:val="nil"/>
              <w:left w:val="nil"/>
              <w:bottom w:val="nil"/>
              <w:right w:val="nil"/>
            </w:tcBorders>
            <w:shd w:val="solid" w:color="FFFFFF" w:fill="auto"/>
            <w:vAlign w:val="bottom"/>
          </w:tcPr>
          <w:p w14:paraId="703FBAF0" w14:textId="77777777" w:rsidR="00AF357D" w:rsidRPr="00735BA0" w:rsidRDefault="00AF357D" w:rsidP="00AF357D">
            <w:pPr>
              <w:suppressAutoHyphens w:val="0"/>
              <w:autoSpaceDE w:val="0"/>
              <w:autoSpaceDN w:val="0"/>
              <w:adjustRightInd w:val="0"/>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Depreciation of right-of-use assets</w:t>
            </w:r>
          </w:p>
        </w:tc>
        <w:tc>
          <w:tcPr>
            <w:tcW w:w="1330" w:type="dxa"/>
            <w:tcBorders>
              <w:top w:val="nil"/>
              <w:left w:val="nil"/>
              <w:bottom w:val="nil"/>
              <w:right w:val="nil"/>
            </w:tcBorders>
            <w:shd w:val="clear" w:color="auto" w:fill="auto"/>
            <w:vAlign w:val="bottom"/>
          </w:tcPr>
          <w:p w14:paraId="57F3887D" w14:textId="33B926B4" w:rsidR="00AF357D" w:rsidRPr="00735BA0" w:rsidRDefault="00735BA0" w:rsidP="00AF357D">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420</w:t>
            </w:r>
          </w:p>
        </w:tc>
        <w:tc>
          <w:tcPr>
            <w:tcW w:w="1363" w:type="dxa"/>
            <w:tcBorders>
              <w:top w:val="nil"/>
              <w:left w:val="nil"/>
              <w:bottom w:val="nil"/>
              <w:right w:val="nil"/>
            </w:tcBorders>
            <w:shd w:val="clear" w:color="auto" w:fill="auto"/>
            <w:vAlign w:val="bottom"/>
          </w:tcPr>
          <w:p w14:paraId="34C814A1" w14:textId="2C76BDAC" w:rsidR="00AF357D" w:rsidRPr="00735BA0" w:rsidRDefault="00235655" w:rsidP="00AF357D">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733</w:t>
            </w:r>
          </w:p>
        </w:tc>
        <w:tc>
          <w:tcPr>
            <w:tcW w:w="1276" w:type="dxa"/>
            <w:tcBorders>
              <w:top w:val="nil"/>
              <w:left w:val="nil"/>
              <w:bottom w:val="nil"/>
              <w:right w:val="nil"/>
            </w:tcBorders>
            <w:shd w:val="clear" w:color="auto" w:fill="auto"/>
            <w:vAlign w:val="bottom"/>
          </w:tcPr>
          <w:p w14:paraId="7ACC2992" w14:textId="1B2B2470" w:rsidR="00AF357D" w:rsidRPr="00735BA0" w:rsidRDefault="00735BA0" w:rsidP="00AF357D">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248</w:t>
            </w:r>
          </w:p>
        </w:tc>
        <w:tc>
          <w:tcPr>
            <w:tcW w:w="1417" w:type="dxa"/>
            <w:tcBorders>
              <w:top w:val="nil"/>
              <w:left w:val="nil"/>
              <w:bottom w:val="nil"/>
              <w:right w:val="nil"/>
            </w:tcBorders>
            <w:shd w:val="clear" w:color="auto" w:fill="auto"/>
            <w:vAlign w:val="bottom"/>
          </w:tcPr>
          <w:p w14:paraId="0563B204" w14:textId="45FF7A0A" w:rsidR="00AF357D" w:rsidRPr="00735BA0" w:rsidRDefault="00235655" w:rsidP="00AF357D">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561</w:t>
            </w:r>
          </w:p>
        </w:tc>
      </w:tr>
      <w:tr w:rsidR="00AF357D" w:rsidRPr="000169D0" w14:paraId="72D8F168" w14:textId="77777777" w:rsidTr="00735BA0">
        <w:trPr>
          <w:trHeight w:val="307"/>
        </w:trPr>
        <w:tc>
          <w:tcPr>
            <w:tcW w:w="3657" w:type="dxa"/>
            <w:gridSpan w:val="2"/>
            <w:tcBorders>
              <w:top w:val="nil"/>
              <w:left w:val="nil"/>
              <w:bottom w:val="nil"/>
              <w:right w:val="nil"/>
            </w:tcBorders>
            <w:shd w:val="solid" w:color="FFFFFF" w:fill="auto"/>
            <w:vAlign w:val="bottom"/>
          </w:tcPr>
          <w:p w14:paraId="0A882AF3" w14:textId="77777777" w:rsidR="00AF357D" w:rsidRPr="00735BA0" w:rsidRDefault="00AF357D" w:rsidP="00AF357D">
            <w:pPr>
              <w:suppressAutoHyphens w:val="0"/>
              <w:autoSpaceDE w:val="0"/>
              <w:autoSpaceDN w:val="0"/>
              <w:adjustRightInd w:val="0"/>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Interest expense on lease liabilities</w:t>
            </w:r>
          </w:p>
        </w:tc>
        <w:tc>
          <w:tcPr>
            <w:tcW w:w="1330" w:type="dxa"/>
            <w:tcBorders>
              <w:top w:val="nil"/>
              <w:left w:val="nil"/>
              <w:bottom w:val="nil"/>
              <w:right w:val="nil"/>
            </w:tcBorders>
            <w:shd w:val="clear" w:color="auto" w:fill="auto"/>
            <w:vAlign w:val="bottom"/>
          </w:tcPr>
          <w:p w14:paraId="24E45DF5" w14:textId="7445AE38" w:rsidR="00AF357D" w:rsidRPr="00735BA0" w:rsidRDefault="00735BA0" w:rsidP="00AF357D">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bookmarkStart w:id="655" w:name="Bf8c3d0c39e7448c390796bd70d1f2317"/>
            <w:bookmarkEnd w:id="655"/>
            <w:r w:rsidRPr="00735BA0">
              <w:rPr>
                <w:rFonts w:ascii="Angsana New" w:eastAsia="Times New Roman" w:hAnsi="Angsana New" w:cs="Angsana New"/>
                <w:sz w:val="27"/>
                <w:szCs w:val="27"/>
                <w:lang w:eastAsia="en-US"/>
              </w:rPr>
              <w:t>68</w:t>
            </w:r>
          </w:p>
        </w:tc>
        <w:tc>
          <w:tcPr>
            <w:tcW w:w="1363" w:type="dxa"/>
            <w:tcBorders>
              <w:top w:val="nil"/>
              <w:left w:val="nil"/>
              <w:bottom w:val="nil"/>
              <w:right w:val="nil"/>
            </w:tcBorders>
            <w:shd w:val="clear" w:color="auto" w:fill="auto"/>
            <w:vAlign w:val="bottom"/>
          </w:tcPr>
          <w:p w14:paraId="67F543E3" w14:textId="5F155C1E" w:rsidR="00AF357D" w:rsidRPr="00735BA0" w:rsidRDefault="00235655" w:rsidP="00AF357D">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75</w:t>
            </w:r>
          </w:p>
        </w:tc>
        <w:tc>
          <w:tcPr>
            <w:tcW w:w="1276" w:type="dxa"/>
            <w:tcBorders>
              <w:top w:val="nil"/>
              <w:left w:val="nil"/>
              <w:bottom w:val="nil"/>
              <w:right w:val="nil"/>
            </w:tcBorders>
            <w:shd w:val="clear" w:color="auto" w:fill="auto"/>
            <w:vAlign w:val="bottom"/>
          </w:tcPr>
          <w:p w14:paraId="473A4B08" w14:textId="5C53EE8F" w:rsidR="00AF357D" w:rsidRPr="00735BA0" w:rsidRDefault="00735BA0" w:rsidP="00AF357D">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50</w:t>
            </w:r>
          </w:p>
        </w:tc>
        <w:tc>
          <w:tcPr>
            <w:tcW w:w="1417" w:type="dxa"/>
            <w:tcBorders>
              <w:top w:val="nil"/>
              <w:left w:val="nil"/>
              <w:bottom w:val="nil"/>
              <w:right w:val="nil"/>
            </w:tcBorders>
            <w:shd w:val="clear" w:color="auto" w:fill="auto"/>
            <w:vAlign w:val="bottom"/>
          </w:tcPr>
          <w:p w14:paraId="225D5D81" w14:textId="48275E54" w:rsidR="00AF357D" w:rsidRPr="00735BA0" w:rsidRDefault="00235655" w:rsidP="00AF357D">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53</w:t>
            </w:r>
          </w:p>
        </w:tc>
      </w:tr>
      <w:tr w:rsidR="00AF357D" w:rsidRPr="000169D0" w14:paraId="57D4D371" w14:textId="77777777" w:rsidTr="00735BA0">
        <w:trPr>
          <w:trHeight w:val="218"/>
        </w:trPr>
        <w:tc>
          <w:tcPr>
            <w:tcW w:w="396" w:type="dxa"/>
            <w:tcBorders>
              <w:top w:val="nil"/>
              <w:left w:val="nil"/>
              <w:bottom w:val="nil"/>
              <w:right w:val="nil"/>
            </w:tcBorders>
            <w:shd w:val="solid" w:color="FFFFFF" w:fill="auto"/>
            <w:vAlign w:val="bottom"/>
          </w:tcPr>
          <w:p w14:paraId="07B210EE" w14:textId="77777777" w:rsidR="00AF357D" w:rsidRPr="00735BA0" w:rsidRDefault="00AF357D" w:rsidP="00AF357D">
            <w:pPr>
              <w:suppressAutoHyphens w:val="0"/>
              <w:autoSpaceDE w:val="0"/>
              <w:autoSpaceDN w:val="0"/>
              <w:adjustRightInd w:val="0"/>
              <w:rPr>
                <w:rFonts w:ascii="Angsana New" w:eastAsia="Times New Roman" w:hAnsi="Angsana New" w:cs="Angsana New"/>
                <w:sz w:val="27"/>
                <w:szCs w:val="27"/>
                <w:lang w:eastAsia="en-US"/>
              </w:rPr>
            </w:pPr>
          </w:p>
        </w:tc>
        <w:tc>
          <w:tcPr>
            <w:tcW w:w="3261" w:type="dxa"/>
            <w:tcBorders>
              <w:top w:val="nil"/>
              <w:left w:val="nil"/>
              <w:bottom w:val="nil"/>
              <w:right w:val="nil"/>
            </w:tcBorders>
            <w:shd w:val="solid" w:color="FFFFFF" w:fill="auto"/>
            <w:vAlign w:val="bottom"/>
          </w:tcPr>
          <w:p w14:paraId="55402E89" w14:textId="77777777" w:rsidR="00AF357D" w:rsidRPr="00735BA0" w:rsidRDefault="00AF357D" w:rsidP="00AF357D">
            <w:pPr>
              <w:suppressAutoHyphens w:val="0"/>
              <w:autoSpaceDE w:val="0"/>
              <w:autoSpaceDN w:val="0"/>
              <w:adjustRightInd w:val="0"/>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Total</w:t>
            </w:r>
          </w:p>
        </w:tc>
        <w:tc>
          <w:tcPr>
            <w:tcW w:w="1330" w:type="dxa"/>
            <w:tcBorders>
              <w:top w:val="nil"/>
              <w:left w:val="nil"/>
              <w:bottom w:val="nil"/>
              <w:right w:val="nil"/>
            </w:tcBorders>
            <w:shd w:val="clear" w:color="auto" w:fill="auto"/>
            <w:vAlign w:val="bottom"/>
          </w:tcPr>
          <w:p w14:paraId="1A4620D4" w14:textId="338EFFD2" w:rsidR="00AF357D" w:rsidRPr="00735BA0" w:rsidRDefault="00735BA0" w:rsidP="00AF357D">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488</w:t>
            </w:r>
          </w:p>
        </w:tc>
        <w:tc>
          <w:tcPr>
            <w:tcW w:w="1363" w:type="dxa"/>
            <w:tcBorders>
              <w:top w:val="nil"/>
              <w:left w:val="nil"/>
              <w:bottom w:val="nil"/>
              <w:right w:val="nil"/>
            </w:tcBorders>
            <w:shd w:val="clear" w:color="auto" w:fill="auto"/>
            <w:vAlign w:val="bottom"/>
          </w:tcPr>
          <w:p w14:paraId="0F661D71" w14:textId="598D2D98" w:rsidR="00AF357D" w:rsidRPr="00735BA0" w:rsidRDefault="00235655" w:rsidP="00AF357D">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808</w:t>
            </w:r>
          </w:p>
        </w:tc>
        <w:tc>
          <w:tcPr>
            <w:tcW w:w="1276" w:type="dxa"/>
            <w:tcBorders>
              <w:top w:val="nil"/>
              <w:left w:val="nil"/>
              <w:bottom w:val="nil"/>
              <w:right w:val="nil"/>
            </w:tcBorders>
            <w:shd w:val="clear" w:color="auto" w:fill="auto"/>
            <w:vAlign w:val="bottom"/>
          </w:tcPr>
          <w:p w14:paraId="5B8422E9" w14:textId="2788F2F8" w:rsidR="00AF357D" w:rsidRPr="00735BA0" w:rsidRDefault="00735BA0" w:rsidP="00AF357D">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298</w:t>
            </w:r>
          </w:p>
        </w:tc>
        <w:tc>
          <w:tcPr>
            <w:tcW w:w="1417" w:type="dxa"/>
            <w:tcBorders>
              <w:top w:val="nil"/>
              <w:left w:val="nil"/>
              <w:bottom w:val="nil"/>
              <w:right w:val="nil"/>
            </w:tcBorders>
            <w:shd w:val="clear" w:color="auto" w:fill="auto"/>
            <w:vAlign w:val="bottom"/>
          </w:tcPr>
          <w:p w14:paraId="773C1A96" w14:textId="051F8289" w:rsidR="00AF357D" w:rsidRPr="00735BA0" w:rsidRDefault="00235655" w:rsidP="00AF357D">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614</w:t>
            </w:r>
          </w:p>
        </w:tc>
      </w:tr>
      <w:tr w:rsidR="00235655" w:rsidRPr="000169D0" w14:paraId="421FFEED" w14:textId="77777777" w:rsidTr="00735BA0">
        <w:trPr>
          <w:trHeight w:val="236"/>
        </w:trPr>
        <w:tc>
          <w:tcPr>
            <w:tcW w:w="3657" w:type="dxa"/>
            <w:gridSpan w:val="2"/>
            <w:tcBorders>
              <w:top w:val="nil"/>
              <w:left w:val="nil"/>
              <w:bottom w:val="nil"/>
              <w:right w:val="nil"/>
            </w:tcBorders>
            <w:shd w:val="solid" w:color="FFFFFF" w:fill="auto"/>
            <w:vAlign w:val="bottom"/>
          </w:tcPr>
          <w:p w14:paraId="7FE0432F" w14:textId="770E0690" w:rsidR="00235655" w:rsidRPr="00735BA0" w:rsidRDefault="00235655" w:rsidP="00AF357D">
            <w:pPr>
              <w:suppressAutoHyphens w:val="0"/>
              <w:autoSpaceDE w:val="0"/>
              <w:autoSpaceDN w:val="0"/>
              <w:adjustRightInd w:val="0"/>
              <w:rPr>
                <w:rFonts w:ascii="Angsana New" w:eastAsia="Times New Roman" w:hAnsi="Angsana New" w:cs="Angsana New"/>
                <w:sz w:val="27"/>
                <w:szCs w:val="27"/>
                <w:lang w:eastAsia="en-US"/>
              </w:rPr>
            </w:pPr>
            <w:r w:rsidRPr="00735BA0">
              <w:rPr>
                <w:rFonts w:ascii="Angsana New" w:eastAsia="Times New Roman" w:hAnsi="Angsana New" w:cs="Angsana New"/>
                <w:b/>
                <w:bCs/>
                <w:sz w:val="27"/>
                <w:szCs w:val="27"/>
                <w:u w:val="single"/>
                <w:lang w:eastAsia="en-US"/>
              </w:rPr>
              <w:t>For the six-month periods</w:t>
            </w:r>
          </w:p>
        </w:tc>
        <w:tc>
          <w:tcPr>
            <w:tcW w:w="1330" w:type="dxa"/>
            <w:tcBorders>
              <w:top w:val="nil"/>
              <w:left w:val="nil"/>
              <w:bottom w:val="nil"/>
              <w:right w:val="nil"/>
            </w:tcBorders>
            <w:shd w:val="clear" w:color="auto" w:fill="auto"/>
            <w:vAlign w:val="bottom"/>
          </w:tcPr>
          <w:p w14:paraId="597E711C" w14:textId="77777777" w:rsidR="00235655" w:rsidRPr="00735BA0" w:rsidRDefault="00235655" w:rsidP="00235655">
            <w:pPr>
              <w:suppressAutoHyphens w:val="0"/>
              <w:autoSpaceDE w:val="0"/>
              <w:autoSpaceDN w:val="0"/>
              <w:adjustRightInd w:val="0"/>
              <w:jc w:val="right"/>
              <w:rPr>
                <w:rFonts w:ascii="Angsana New" w:eastAsia="Times New Roman" w:hAnsi="Angsana New" w:cs="Angsana New"/>
                <w:sz w:val="27"/>
                <w:szCs w:val="27"/>
                <w:lang w:eastAsia="en-US"/>
              </w:rPr>
            </w:pPr>
          </w:p>
        </w:tc>
        <w:tc>
          <w:tcPr>
            <w:tcW w:w="1363" w:type="dxa"/>
            <w:tcBorders>
              <w:top w:val="nil"/>
              <w:left w:val="nil"/>
              <w:bottom w:val="nil"/>
              <w:right w:val="nil"/>
            </w:tcBorders>
            <w:shd w:val="clear" w:color="auto" w:fill="auto"/>
            <w:vAlign w:val="bottom"/>
          </w:tcPr>
          <w:p w14:paraId="62C635EE" w14:textId="77777777" w:rsidR="00235655" w:rsidRPr="00735BA0" w:rsidRDefault="00235655" w:rsidP="00235655">
            <w:pPr>
              <w:suppressAutoHyphens w:val="0"/>
              <w:autoSpaceDE w:val="0"/>
              <w:autoSpaceDN w:val="0"/>
              <w:adjustRightInd w:val="0"/>
              <w:jc w:val="right"/>
              <w:rPr>
                <w:rFonts w:ascii="Angsana New" w:eastAsia="Times New Roman" w:hAnsi="Angsana New" w:cs="Angsana New"/>
                <w:sz w:val="27"/>
                <w:szCs w:val="27"/>
                <w:lang w:eastAsia="en-US"/>
              </w:rPr>
            </w:pPr>
          </w:p>
        </w:tc>
        <w:tc>
          <w:tcPr>
            <w:tcW w:w="1276" w:type="dxa"/>
            <w:tcBorders>
              <w:top w:val="nil"/>
              <w:left w:val="nil"/>
              <w:bottom w:val="nil"/>
              <w:right w:val="nil"/>
            </w:tcBorders>
            <w:shd w:val="clear" w:color="auto" w:fill="auto"/>
            <w:vAlign w:val="bottom"/>
          </w:tcPr>
          <w:p w14:paraId="690FE7D7" w14:textId="77777777" w:rsidR="00235655" w:rsidRPr="00735BA0" w:rsidRDefault="00235655" w:rsidP="00235655">
            <w:pPr>
              <w:suppressAutoHyphens w:val="0"/>
              <w:autoSpaceDE w:val="0"/>
              <w:autoSpaceDN w:val="0"/>
              <w:adjustRightInd w:val="0"/>
              <w:jc w:val="right"/>
              <w:rPr>
                <w:rFonts w:ascii="Angsana New" w:eastAsia="Times New Roman" w:hAnsi="Angsana New" w:cs="Angsana New"/>
                <w:sz w:val="27"/>
                <w:szCs w:val="27"/>
                <w:lang w:eastAsia="en-US"/>
              </w:rPr>
            </w:pPr>
          </w:p>
        </w:tc>
        <w:tc>
          <w:tcPr>
            <w:tcW w:w="1417" w:type="dxa"/>
            <w:tcBorders>
              <w:top w:val="nil"/>
              <w:left w:val="nil"/>
              <w:bottom w:val="nil"/>
              <w:right w:val="nil"/>
            </w:tcBorders>
            <w:shd w:val="clear" w:color="auto" w:fill="auto"/>
            <w:vAlign w:val="bottom"/>
          </w:tcPr>
          <w:p w14:paraId="223E1107" w14:textId="77777777" w:rsidR="00235655" w:rsidRPr="00735BA0" w:rsidRDefault="00235655" w:rsidP="00235655">
            <w:pPr>
              <w:suppressAutoHyphens w:val="0"/>
              <w:autoSpaceDE w:val="0"/>
              <w:autoSpaceDN w:val="0"/>
              <w:adjustRightInd w:val="0"/>
              <w:jc w:val="right"/>
              <w:rPr>
                <w:rFonts w:ascii="Angsana New" w:eastAsia="Times New Roman" w:hAnsi="Angsana New" w:cs="Angsana New"/>
                <w:sz w:val="27"/>
                <w:szCs w:val="27"/>
                <w:lang w:eastAsia="en-US"/>
              </w:rPr>
            </w:pPr>
          </w:p>
        </w:tc>
      </w:tr>
      <w:tr w:rsidR="00235655" w:rsidRPr="000169D0" w14:paraId="10C3CCC4" w14:textId="77777777" w:rsidTr="00735BA0">
        <w:trPr>
          <w:trHeight w:val="218"/>
        </w:trPr>
        <w:tc>
          <w:tcPr>
            <w:tcW w:w="3657" w:type="dxa"/>
            <w:gridSpan w:val="2"/>
            <w:tcBorders>
              <w:top w:val="nil"/>
              <w:left w:val="nil"/>
              <w:bottom w:val="nil"/>
              <w:right w:val="nil"/>
            </w:tcBorders>
            <w:shd w:val="solid" w:color="FFFFFF" w:fill="auto"/>
            <w:vAlign w:val="bottom"/>
          </w:tcPr>
          <w:p w14:paraId="0274256C" w14:textId="2B983BEE" w:rsidR="00235655" w:rsidRPr="00735BA0" w:rsidRDefault="00235655" w:rsidP="00AF357D">
            <w:pPr>
              <w:suppressAutoHyphens w:val="0"/>
              <w:autoSpaceDE w:val="0"/>
              <w:autoSpaceDN w:val="0"/>
              <w:adjustRightInd w:val="0"/>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Depreciation of right-of-use assets</w:t>
            </w:r>
          </w:p>
        </w:tc>
        <w:tc>
          <w:tcPr>
            <w:tcW w:w="1330" w:type="dxa"/>
            <w:tcBorders>
              <w:top w:val="nil"/>
              <w:left w:val="nil"/>
              <w:bottom w:val="nil"/>
              <w:right w:val="nil"/>
            </w:tcBorders>
            <w:shd w:val="clear" w:color="auto" w:fill="auto"/>
            <w:vAlign w:val="bottom"/>
          </w:tcPr>
          <w:p w14:paraId="3CCC5968" w14:textId="78F09467" w:rsidR="00235655" w:rsidRPr="00735BA0" w:rsidRDefault="00735BA0" w:rsidP="00235655">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705</w:t>
            </w:r>
          </w:p>
        </w:tc>
        <w:tc>
          <w:tcPr>
            <w:tcW w:w="1363" w:type="dxa"/>
            <w:tcBorders>
              <w:top w:val="nil"/>
              <w:left w:val="nil"/>
              <w:bottom w:val="nil"/>
              <w:right w:val="nil"/>
            </w:tcBorders>
            <w:shd w:val="clear" w:color="auto" w:fill="auto"/>
            <w:vAlign w:val="bottom"/>
          </w:tcPr>
          <w:p w14:paraId="068EB4F7" w14:textId="3A754136" w:rsidR="00235655" w:rsidRPr="00735BA0" w:rsidRDefault="00235655" w:rsidP="00235655">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1,467</w:t>
            </w:r>
          </w:p>
        </w:tc>
        <w:tc>
          <w:tcPr>
            <w:tcW w:w="1276" w:type="dxa"/>
            <w:tcBorders>
              <w:top w:val="nil"/>
              <w:left w:val="nil"/>
              <w:bottom w:val="nil"/>
              <w:right w:val="nil"/>
            </w:tcBorders>
            <w:shd w:val="clear" w:color="auto" w:fill="auto"/>
            <w:vAlign w:val="bottom"/>
          </w:tcPr>
          <w:p w14:paraId="2BC12B78" w14:textId="6C413BB8" w:rsidR="00235655" w:rsidRPr="00735BA0" w:rsidRDefault="00735BA0" w:rsidP="00235655">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362</w:t>
            </w:r>
          </w:p>
        </w:tc>
        <w:tc>
          <w:tcPr>
            <w:tcW w:w="1417" w:type="dxa"/>
            <w:tcBorders>
              <w:top w:val="nil"/>
              <w:left w:val="nil"/>
              <w:bottom w:val="nil"/>
              <w:right w:val="nil"/>
            </w:tcBorders>
            <w:shd w:val="clear" w:color="auto" w:fill="auto"/>
            <w:vAlign w:val="bottom"/>
          </w:tcPr>
          <w:p w14:paraId="2CAD55DD" w14:textId="0DFB0E1D" w:rsidR="00235655" w:rsidRPr="00735BA0" w:rsidRDefault="00235655" w:rsidP="00235655">
            <w:pP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1,123</w:t>
            </w:r>
          </w:p>
        </w:tc>
      </w:tr>
      <w:tr w:rsidR="00235655" w:rsidRPr="000169D0" w14:paraId="00847CB0" w14:textId="77777777" w:rsidTr="00735BA0">
        <w:trPr>
          <w:trHeight w:val="327"/>
        </w:trPr>
        <w:tc>
          <w:tcPr>
            <w:tcW w:w="3657" w:type="dxa"/>
            <w:gridSpan w:val="2"/>
            <w:tcBorders>
              <w:top w:val="nil"/>
              <w:left w:val="nil"/>
              <w:bottom w:val="nil"/>
              <w:right w:val="nil"/>
            </w:tcBorders>
            <w:shd w:val="solid" w:color="FFFFFF" w:fill="auto"/>
            <w:vAlign w:val="bottom"/>
          </w:tcPr>
          <w:p w14:paraId="6C6162B9" w14:textId="5FA66FBA" w:rsidR="00235655" w:rsidRPr="00735BA0" w:rsidRDefault="00235655" w:rsidP="00AF357D">
            <w:pPr>
              <w:suppressAutoHyphens w:val="0"/>
              <w:autoSpaceDE w:val="0"/>
              <w:autoSpaceDN w:val="0"/>
              <w:adjustRightInd w:val="0"/>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Interest expense on lease liabilities</w:t>
            </w:r>
          </w:p>
        </w:tc>
        <w:tc>
          <w:tcPr>
            <w:tcW w:w="1330" w:type="dxa"/>
            <w:tcBorders>
              <w:top w:val="nil"/>
              <w:left w:val="nil"/>
              <w:bottom w:val="nil"/>
              <w:right w:val="nil"/>
            </w:tcBorders>
            <w:shd w:val="clear" w:color="auto" w:fill="auto"/>
            <w:vAlign w:val="bottom"/>
          </w:tcPr>
          <w:p w14:paraId="6F154E29" w14:textId="5FA125A8" w:rsidR="00235655" w:rsidRPr="00735BA0" w:rsidRDefault="00735BA0" w:rsidP="00235655">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113</w:t>
            </w:r>
          </w:p>
        </w:tc>
        <w:tc>
          <w:tcPr>
            <w:tcW w:w="1363" w:type="dxa"/>
            <w:tcBorders>
              <w:top w:val="nil"/>
              <w:left w:val="nil"/>
              <w:bottom w:val="nil"/>
              <w:right w:val="nil"/>
            </w:tcBorders>
            <w:shd w:val="clear" w:color="auto" w:fill="auto"/>
            <w:vAlign w:val="bottom"/>
          </w:tcPr>
          <w:p w14:paraId="1F647DF2" w14:textId="58FECC6B" w:rsidR="00235655" w:rsidRPr="00735BA0" w:rsidRDefault="00235655" w:rsidP="00235655">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160</w:t>
            </w:r>
          </w:p>
        </w:tc>
        <w:tc>
          <w:tcPr>
            <w:tcW w:w="1276" w:type="dxa"/>
            <w:tcBorders>
              <w:top w:val="nil"/>
              <w:left w:val="nil"/>
              <w:bottom w:val="nil"/>
              <w:right w:val="nil"/>
            </w:tcBorders>
            <w:shd w:val="clear" w:color="auto" w:fill="auto"/>
            <w:vAlign w:val="bottom"/>
          </w:tcPr>
          <w:p w14:paraId="6D407AE9" w14:textId="274DD647" w:rsidR="00235655" w:rsidRPr="00735BA0" w:rsidRDefault="00735BA0" w:rsidP="00235655">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75</w:t>
            </w:r>
          </w:p>
        </w:tc>
        <w:tc>
          <w:tcPr>
            <w:tcW w:w="1417" w:type="dxa"/>
            <w:tcBorders>
              <w:top w:val="nil"/>
              <w:left w:val="nil"/>
              <w:bottom w:val="nil"/>
              <w:right w:val="nil"/>
            </w:tcBorders>
            <w:shd w:val="clear" w:color="auto" w:fill="auto"/>
            <w:vAlign w:val="bottom"/>
          </w:tcPr>
          <w:p w14:paraId="5DB84038" w14:textId="74B1622A" w:rsidR="00235655" w:rsidRPr="00735BA0" w:rsidRDefault="00235655" w:rsidP="00235655">
            <w:pPr>
              <w:pBdr>
                <w:bottom w:val="sing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114</w:t>
            </w:r>
          </w:p>
        </w:tc>
      </w:tr>
      <w:tr w:rsidR="000169D0" w:rsidRPr="000169D0" w14:paraId="43D559FF" w14:textId="77777777" w:rsidTr="00735BA0">
        <w:trPr>
          <w:trHeight w:val="272"/>
        </w:trPr>
        <w:tc>
          <w:tcPr>
            <w:tcW w:w="396" w:type="dxa"/>
            <w:tcBorders>
              <w:top w:val="nil"/>
              <w:left w:val="nil"/>
              <w:bottom w:val="nil"/>
              <w:right w:val="nil"/>
            </w:tcBorders>
            <w:shd w:val="solid" w:color="FFFFFF" w:fill="auto"/>
            <w:vAlign w:val="bottom"/>
          </w:tcPr>
          <w:p w14:paraId="3E387DEA" w14:textId="77777777" w:rsidR="000169D0" w:rsidRPr="00735BA0" w:rsidRDefault="000169D0" w:rsidP="00AF357D">
            <w:pPr>
              <w:suppressAutoHyphens w:val="0"/>
              <w:autoSpaceDE w:val="0"/>
              <w:autoSpaceDN w:val="0"/>
              <w:adjustRightInd w:val="0"/>
              <w:rPr>
                <w:rFonts w:ascii="Angsana New" w:eastAsia="Times New Roman" w:hAnsi="Angsana New" w:cs="Angsana New"/>
                <w:sz w:val="27"/>
                <w:szCs w:val="27"/>
                <w:lang w:eastAsia="en-US"/>
              </w:rPr>
            </w:pPr>
          </w:p>
        </w:tc>
        <w:tc>
          <w:tcPr>
            <w:tcW w:w="3261" w:type="dxa"/>
            <w:tcBorders>
              <w:top w:val="nil"/>
              <w:left w:val="nil"/>
              <w:bottom w:val="nil"/>
              <w:right w:val="nil"/>
            </w:tcBorders>
            <w:shd w:val="solid" w:color="FFFFFF" w:fill="auto"/>
            <w:vAlign w:val="bottom"/>
          </w:tcPr>
          <w:p w14:paraId="1843495C" w14:textId="33C584B6" w:rsidR="000169D0" w:rsidRPr="00735BA0" w:rsidRDefault="00235655" w:rsidP="00AF357D">
            <w:pPr>
              <w:suppressAutoHyphens w:val="0"/>
              <w:autoSpaceDE w:val="0"/>
              <w:autoSpaceDN w:val="0"/>
              <w:adjustRightInd w:val="0"/>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Total</w:t>
            </w:r>
          </w:p>
        </w:tc>
        <w:tc>
          <w:tcPr>
            <w:tcW w:w="1330" w:type="dxa"/>
            <w:tcBorders>
              <w:top w:val="nil"/>
              <w:left w:val="nil"/>
              <w:bottom w:val="nil"/>
              <w:right w:val="nil"/>
            </w:tcBorders>
            <w:shd w:val="clear" w:color="auto" w:fill="auto"/>
            <w:vAlign w:val="bottom"/>
          </w:tcPr>
          <w:p w14:paraId="68620F9B" w14:textId="753009E2" w:rsidR="000169D0" w:rsidRPr="00735BA0" w:rsidRDefault="00735BA0" w:rsidP="00AF357D">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818</w:t>
            </w:r>
          </w:p>
        </w:tc>
        <w:tc>
          <w:tcPr>
            <w:tcW w:w="1363" w:type="dxa"/>
            <w:tcBorders>
              <w:top w:val="nil"/>
              <w:left w:val="nil"/>
              <w:bottom w:val="nil"/>
              <w:right w:val="nil"/>
            </w:tcBorders>
            <w:shd w:val="clear" w:color="auto" w:fill="auto"/>
            <w:vAlign w:val="bottom"/>
          </w:tcPr>
          <w:p w14:paraId="14FDAE90" w14:textId="17F6EA79" w:rsidR="000169D0" w:rsidRPr="00735BA0" w:rsidRDefault="00235655" w:rsidP="00AF357D">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1,627</w:t>
            </w:r>
          </w:p>
        </w:tc>
        <w:tc>
          <w:tcPr>
            <w:tcW w:w="1276" w:type="dxa"/>
            <w:tcBorders>
              <w:top w:val="nil"/>
              <w:left w:val="nil"/>
              <w:bottom w:val="nil"/>
              <w:right w:val="nil"/>
            </w:tcBorders>
            <w:shd w:val="clear" w:color="auto" w:fill="auto"/>
            <w:vAlign w:val="bottom"/>
          </w:tcPr>
          <w:p w14:paraId="631E8A73" w14:textId="3534A20B" w:rsidR="000169D0" w:rsidRPr="00735BA0" w:rsidRDefault="00735BA0" w:rsidP="00AF357D">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437</w:t>
            </w:r>
          </w:p>
        </w:tc>
        <w:tc>
          <w:tcPr>
            <w:tcW w:w="1417" w:type="dxa"/>
            <w:tcBorders>
              <w:top w:val="nil"/>
              <w:left w:val="nil"/>
              <w:bottom w:val="nil"/>
              <w:right w:val="nil"/>
            </w:tcBorders>
            <w:shd w:val="clear" w:color="auto" w:fill="auto"/>
            <w:vAlign w:val="bottom"/>
          </w:tcPr>
          <w:p w14:paraId="25B24A33" w14:textId="6487F899" w:rsidR="000169D0" w:rsidRPr="00735BA0" w:rsidRDefault="00235655" w:rsidP="00AF357D">
            <w:pPr>
              <w:pBdr>
                <w:bottom w:val="double" w:sz="4" w:space="1" w:color="auto"/>
              </w:pBdr>
              <w:suppressAutoHyphens w:val="0"/>
              <w:autoSpaceDE w:val="0"/>
              <w:autoSpaceDN w:val="0"/>
              <w:adjustRightInd w:val="0"/>
              <w:jc w:val="right"/>
              <w:rPr>
                <w:rFonts w:ascii="Angsana New" w:eastAsia="Times New Roman" w:hAnsi="Angsana New" w:cs="Angsana New"/>
                <w:sz w:val="27"/>
                <w:szCs w:val="27"/>
                <w:lang w:eastAsia="en-US"/>
              </w:rPr>
            </w:pPr>
            <w:r w:rsidRPr="00735BA0">
              <w:rPr>
                <w:rFonts w:ascii="Angsana New" w:eastAsia="Times New Roman" w:hAnsi="Angsana New" w:cs="Angsana New"/>
                <w:sz w:val="27"/>
                <w:szCs w:val="27"/>
                <w:lang w:eastAsia="en-US"/>
              </w:rPr>
              <w:t>1,237</w:t>
            </w:r>
          </w:p>
        </w:tc>
      </w:tr>
    </w:tbl>
    <w:p w14:paraId="68D3E306" w14:textId="79599330" w:rsidR="00555934" w:rsidRPr="00530FCB" w:rsidRDefault="000D6E1A" w:rsidP="000A1BA6">
      <w:pPr>
        <w:numPr>
          <w:ilvl w:val="0"/>
          <w:numId w:val="2"/>
        </w:numPr>
        <w:tabs>
          <w:tab w:val="clear" w:pos="846"/>
          <w:tab w:val="left" w:pos="360"/>
          <w:tab w:val="num" w:pos="450"/>
        </w:tabs>
        <w:suppressAutoHyphens w:val="0"/>
        <w:spacing w:before="120" w:line="240" w:lineRule="atLeast"/>
        <w:ind w:right="58" w:hanging="846"/>
        <w:rPr>
          <w:rFonts w:ascii="Angsana New" w:hAnsi="Angsana New" w:cs="Angsana New"/>
          <w:b/>
          <w:bCs/>
          <w:sz w:val="28"/>
          <w:szCs w:val="28"/>
        </w:rPr>
      </w:pPr>
      <w:bookmarkStart w:id="656" w:name="_MON_1682407689"/>
      <w:bookmarkEnd w:id="656"/>
      <w:r w:rsidRPr="00530FCB">
        <w:rPr>
          <w:rFonts w:ascii="Angsana New" w:hAnsi="Angsana New" w:cs="Angsana New"/>
          <w:b/>
          <w:bCs/>
          <w:sz w:val="28"/>
          <w:szCs w:val="28"/>
        </w:rPr>
        <w:t>TRADE AND OTHER CURRENT PAYABLES</w:t>
      </w:r>
    </w:p>
    <w:p w14:paraId="6A00713E" w14:textId="2E7F83A5" w:rsidR="00B25F9A" w:rsidRDefault="00B25F9A" w:rsidP="006167A1">
      <w:pPr>
        <w:suppressAutoHyphens w:val="0"/>
        <w:spacing w:before="120" w:line="240" w:lineRule="atLeast"/>
        <w:ind w:left="425" w:right="59" w:hanging="65"/>
        <w:jc w:val="thaiDistribute"/>
        <w:rPr>
          <w:rFonts w:ascii="Angsana New" w:hAnsi="Angsana New" w:cs="Angsana New"/>
          <w:bCs/>
          <w:sz w:val="28"/>
          <w:szCs w:val="28"/>
        </w:rPr>
      </w:pPr>
      <w:r>
        <w:rPr>
          <w:rFonts w:ascii="Angsana New" w:hAnsi="Angsana New" w:cs="Angsana New"/>
          <w:bCs/>
          <w:sz w:val="28"/>
          <w:szCs w:val="28"/>
        </w:rPr>
        <w:t xml:space="preserve">Trade and other current payables as at </w:t>
      </w:r>
      <w:r w:rsidR="00235655">
        <w:rPr>
          <w:rFonts w:ascii="Angsana New" w:hAnsi="Angsana New"/>
          <w:sz w:val="28"/>
          <w:szCs w:val="28"/>
        </w:rPr>
        <w:t>June</w:t>
      </w:r>
      <w:r w:rsidR="00235655">
        <w:rPr>
          <w:rFonts w:ascii="Angsana New" w:hAnsi="Angsana New"/>
          <w:sz w:val="28"/>
          <w:szCs w:val="28"/>
          <w:lang w:val="en-GB"/>
        </w:rPr>
        <w:t xml:space="preserve"> 30</w:t>
      </w:r>
      <w:r>
        <w:rPr>
          <w:rFonts w:ascii="Angsana New" w:hAnsi="Angsana New" w:cs="Angsana New"/>
          <w:bCs/>
          <w:sz w:val="28"/>
          <w:szCs w:val="28"/>
        </w:rPr>
        <w:t>, 202</w:t>
      </w:r>
      <w:r w:rsidR="00530FCB">
        <w:rPr>
          <w:rFonts w:ascii="Angsana New" w:hAnsi="Angsana New" w:cs="Angsana New"/>
          <w:bCs/>
          <w:sz w:val="28"/>
          <w:szCs w:val="28"/>
        </w:rPr>
        <w:t>5</w:t>
      </w:r>
      <w:r>
        <w:rPr>
          <w:rFonts w:ascii="Angsana New" w:hAnsi="Angsana New" w:cs="Angsana New"/>
          <w:bCs/>
          <w:sz w:val="28"/>
          <w:szCs w:val="28"/>
        </w:rPr>
        <w:t xml:space="preserve"> and December 31, 202</w:t>
      </w:r>
      <w:r w:rsidR="00530FCB" w:rsidRPr="00530FCB">
        <w:rPr>
          <w:rFonts w:ascii="Angsana New" w:hAnsi="Angsana New" w:cs="Angsana New"/>
          <w:bCs/>
          <w:sz w:val="28"/>
          <w:szCs w:val="28"/>
        </w:rPr>
        <w:t>4</w:t>
      </w:r>
      <w:r>
        <w:rPr>
          <w:rFonts w:ascii="Angsana New" w:hAnsi="Angsana New" w:cs="Angsana New"/>
          <w:bCs/>
          <w:sz w:val="28"/>
          <w:szCs w:val="28"/>
        </w:rPr>
        <w:t xml:space="preserve"> consisted of:</w:t>
      </w:r>
    </w:p>
    <w:tbl>
      <w:tblPr>
        <w:tblW w:w="0" w:type="auto"/>
        <w:tblInd w:w="297" w:type="dxa"/>
        <w:tblLayout w:type="fixed"/>
        <w:tblCellMar>
          <w:left w:w="57" w:type="dxa"/>
          <w:right w:w="57" w:type="dxa"/>
        </w:tblCellMar>
        <w:tblLook w:val="0000" w:firstRow="0" w:lastRow="0" w:firstColumn="0" w:lastColumn="0" w:noHBand="0" w:noVBand="0"/>
      </w:tblPr>
      <w:tblGrid>
        <w:gridCol w:w="412"/>
        <w:gridCol w:w="3521"/>
        <w:gridCol w:w="1299"/>
        <w:gridCol w:w="1417"/>
        <w:gridCol w:w="1418"/>
        <w:gridCol w:w="1417"/>
      </w:tblGrid>
      <w:tr w:rsidR="00B25F9A" w14:paraId="73129EB5" w14:textId="77777777" w:rsidTr="006167A1">
        <w:trPr>
          <w:trHeight w:val="398"/>
        </w:trPr>
        <w:tc>
          <w:tcPr>
            <w:tcW w:w="412" w:type="dxa"/>
            <w:tcBorders>
              <w:top w:val="nil"/>
              <w:left w:val="nil"/>
              <w:bottom w:val="nil"/>
              <w:right w:val="nil"/>
            </w:tcBorders>
            <w:shd w:val="solid" w:color="FFFFFF" w:fill="auto"/>
            <w:vAlign w:val="bottom"/>
          </w:tcPr>
          <w:p w14:paraId="2080E6C5" w14:textId="77777777" w:rsidR="00B25F9A" w:rsidRP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vAlign w:val="bottom"/>
          </w:tcPr>
          <w:p w14:paraId="0C21E385"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5551" w:type="dxa"/>
            <w:gridSpan w:val="4"/>
            <w:tcBorders>
              <w:top w:val="nil"/>
              <w:left w:val="nil"/>
              <w:bottom w:val="nil"/>
              <w:right w:val="nil"/>
            </w:tcBorders>
            <w:shd w:val="clear" w:color="auto" w:fill="auto"/>
            <w:vAlign w:val="bottom"/>
          </w:tcPr>
          <w:p w14:paraId="649CEBE5" w14:textId="14335E5C"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9323A">
              <w:rPr>
                <w:rFonts w:ascii="Angsana New" w:eastAsia="Times New Roman" w:hAnsi="Angsana New" w:cs="Angsana New"/>
                <w:sz w:val="28"/>
                <w:szCs w:val="28"/>
                <w:lang w:eastAsia="en-US"/>
              </w:rPr>
              <w:t>Unit</w:t>
            </w:r>
            <w:r w:rsidR="00DA65A0">
              <w:rPr>
                <w:rFonts w:ascii="Angsana New" w:eastAsia="Times New Roman" w:hAnsi="Angsana New" w:cs="Angsana New"/>
                <w:sz w:val="28"/>
                <w:szCs w:val="28"/>
                <w:lang w:eastAsia="en-US"/>
              </w:rPr>
              <w:t xml:space="preserve"> </w:t>
            </w:r>
            <w:r w:rsidRPr="00F9323A">
              <w:rPr>
                <w:rFonts w:ascii="Angsana New" w:eastAsia="Times New Roman" w:hAnsi="Angsana New" w:cs="Angsana New"/>
                <w:sz w:val="28"/>
                <w:szCs w:val="28"/>
                <w:lang w:eastAsia="en-US"/>
              </w:rPr>
              <w:t>: Thousand Baht</w:t>
            </w:r>
          </w:p>
        </w:tc>
      </w:tr>
      <w:tr w:rsidR="00B25F9A" w14:paraId="4CC0ECBA" w14:textId="77777777" w:rsidTr="006167A1">
        <w:trPr>
          <w:trHeight w:val="398"/>
        </w:trPr>
        <w:tc>
          <w:tcPr>
            <w:tcW w:w="412" w:type="dxa"/>
            <w:tcBorders>
              <w:top w:val="nil"/>
              <w:left w:val="nil"/>
              <w:bottom w:val="nil"/>
              <w:right w:val="nil"/>
            </w:tcBorders>
            <w:shd w:val="solid" w:color="FFFFFF" w:fill="auto"/>
            <w:vAlign w:val="bottom"/>
          </w:tcPr>
          <w:p w14:paraId="2C5F82E3"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vAlign w:val="bottom"/>
          </w:tcPr>
          <w:p w14:paraId="672CFF20"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2716" w:type="dxa"/>
            <w:gridSpan w:val="2"/>
            <w:shd w:val="solid" w:color="FFFFFF" w:fill="auto"/>
            <w:vAlign w:val="bottom"/>
          </w:tcPr>
          <w:p w14:paraId="0EF53CDB" w14:textId="18F2F8B9"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r w:rsidR="00F01353">
              <w:rPr>
                <w:rFonts w:ascii="Angsana New" w:eastAsia="Times New Roman" w:hAnsi="Angsana New" w:cs="Angsana New"/>
                <w:sz w:val="28"/>
                <w:szCs w:val="28"/>
                <w:lang w:eastAsia="en-US"/>
              </w:rPr>
              <w:t xml:space="preserve"> </w:t>
            </w:r>
            <w:r>
              <w:rPr>
                <w:rFonts w:ascii="Angsana New" w:eastAsia="Times New Roman" w:hAnsi="Angsana New" w:cs="Angsana New"/>
                <w:sz w:val="28"/>
                <w:szCs w:val="28"/>
                <w:lang w:eastAsia="en-US"/>
              </w:rPr>
              <w:t>financial statements</w:t>
            </w:r>
          </w:p>
        </w:tc>
        <w:tc>
          <w:tcPr>
            <w:tcW w:w="2835" w:type="dxa"/>
            <w:gridSpan w:val="2"/>
            <w:shd w:val="solid" w:color="FFFFFF" w:fill="auto"/>
            <w:vAlign w:val="bottom"/>
          </w:tcPr>
          <w:p w14:paraId="712C60FE" w14:textId="7D0DAD74" w:rsidR="00B25F9A" w:rsidRDefault="00F01353" w:rsidP="00F0135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B25F9A" w14:paraId="24F8CC00" w14:textId="77777777" w:rsidTr="006167A1">
        <w:trPr>
          <w:trHeight w:val="398"/>
        </w:trPr>
        <w:tc>
          <w:tcPr>
            <w:tcW w:w="412" w:type="dxa"/>
            <w:tcBorders>
              <w:top w:val="nil"/>
              <w:left w:val="nil"/>
              <w:bottom w:val="nil"/>
              <w:right w:val="nil"/>
            </w:tcBorders>
            <w:shd w:val="solid" w:color="FFFFFF" w:fill="auto"/>
            <w:vAlign w:val="bottom"/>
          </w:tcPr>
          <w:p w14:paraId="204673D7"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vAlign w:val="bottom"/>
          </w:tcPr>
          <w:p w14:paraId="49D6B188"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1299" w:type="dxa"/>
            <w:tcBorders>
              <w:top w:val="nil"/>
              <w:left w:val="nil"/>
              <w:bottom w:val="nil"/>
              <w:right w:val="nil"/>
            </w:tcBorders>
            <w:shd w:val="clear" w:color="auto" w:fill="auto"/>
          </w:tcPr>
          <w:p w14:paraId="4C65919C" w14:textId="2AD6E008"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5</w:t>
            </w:r>
          </w:p>
        </w:tc>
        <w:tc>
          <w:tcPr>
            <w:tcW w:w="1417" w:type="dxa"/>
            <w:tcBorders>
              <w:top w:val="nil"/>
              <w:left w:val="nil"/>
              <w:bottom w:val="nil"/>
              <w:right w:val="nil"/>
            </w:tcBorders>
            <w:shd w:val="solid" w:color="FFFFFF" w:fill="auto"/>
          </w:tcPr>
          <w:p w14:paraId="6F8FFA64" w14:textId="69F3DAA3"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4</w:t>
            </w:r>
          </w:p>
        </w:tc>
        <w:tc>
          <w:tcPr>
            <w:tcW w:w="1418" w:type="dxa"/>
            <w:tcBorders>
              <w:top w:val="nil"/>
              <w:left w:val="nil"/>
              <w:bottom w:val="nil"/>
              <w:right w:val="nil"/>
            </w:tcBorders>
            <w:shd w:val="clear" w:color="auto" w:fill="auto"/>
          </w:tcPr>
          <w:p w14:paraId="0185BDAD" w14:textId="6015AE0A"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5</w:t>
            </w:r>
          </w:p>
        </w:tc>
        <w:tc>
          <w:tcPr>
            <w:tcW w:w="1417" w:type="dxa"/>
            <w:tcBorders>
              <w:top w:val="nil"/>
              <w:left w:val="nil"/>
              <w:bottom w:val="nil"/>
              <w:right w:val="nil"/>
            </w:tcBorders>
            <w:shd w:val="solid" w:color="FFFFFF" w:fill="auto"/>
          </w:tcPr>
          <w:p w14:paraId="02CA4655" w14:textId="569674A7"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4</w:t>
            </w:r>
          </w:p>
        </w:tc>
      </w:tr>
      <w:tr w:rsidR="009646E2" w14:paraId="7A451420" w14:textId="77777777" w:rsidTr="006167A1">
        <w:trPr>
          <w:trHeight w:val="80"/>
        </w:trPr>
        <w:tc>
          <w:tcPr>
            <w:tcW w:w="3933" w:type="dxa"/>
            <w:gridSpan w:val="2"/>
            <w:tcBorders>
              <w:top w:val="nil"/>
              <w:left w:val="nil"/>
              <w:bottom w:val="nil"/>
              <w:right w:val="nil"/>
            </w:tcBorders>
            <w:shd w:val="solid" w:color="FFFFFF" w:fill="auto"/>
            <w:vAlign w:val="bottom"/>
          </w:tcPr>
          <w:p w14:paraId="77B6E5E9" w14:textId="11B2F808" w:rsidR="009646E2" w:rsidRDefault="00B25F9A" w:rsidP="00A83BB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w:t>
            </w:r>
          </w:p>
        </w:tc>
        <w:tc>
          <w:tcPr>
            <w:tcW w:w="1299" w:type="dxa"/>
            <w:tcBorders>
              <w:top w:val="nil"/>
              <w:left w:val="nil"/>
              <w:bottom w:val="nil"/>
              <w:right w:val="nil"/>
            </w:tcBorders>
            <w:shd w:val="clear" w:color="auto" w:fill="auto"/>
            <w:vAlign w:val="bottom"/>
          </w:tcPr>
          <w:p w14:paraId="797EEFBB"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solid" w:color="FFFFFF" w:fill="auto"/>
            <w:vAlign w:val="bottom"/>
          </w:tcPr>
          <w:p w14:paraId="15BFC116"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right w:val="nil"/>
            </w:tcBorders>
            <w:shd w:val="clear" w:color="auto" w:fill="auto"/>
            <w:vAlign w:val="bottom"/>
          </w:tcPr>
          <w:p w14:paraId="785F2F0C"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14:paraId="769CD931"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r>
      <w:tr w:rsidR="00AF357D" w14:paraId="55BF8E7C" w14:textId="77777777" w:rsidTr="0062715D">
        <w:trPr>
          <w:trHeight w:val="398"/>
        </w:trPr>
        <w:tc>
          <w:tcPr>
            <w:tcW w:w="412" w:type="dxa"/>
            <w:tcBorders>
              <w:top w:val="nil"/>
              <w:left w:val="nil"/>
              <w:bottom w:val="nil"/>
              <w:right w:val="nil"/>
            </w:tcBorders>
            <w:shd w:val="solid" w:color="FFFFFF" w:fill="auto"/>
            <w:vAlign w:val="bottom"/>
          </w:tcPr>
          <w:p w14:paraId="4721FC0C" w14:textId="77777777" w:rsidR="00AF357D" w:rsidRDefault="00AF357D" w:rsidP="00AF357D">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vAlign w:val="bottom"/>
          </w:tcPr>
          <w:p w14:paraId="7DCF2BE7" w14:textId="11BE95D5" w:rsidR="00AF357D" w:rsidRDefault="00AF357D" w:rsidP="00AF357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 - others parties</w:t>
            </w:r>
          </w:p>
        </w:tc>
        <w:tc>
          <w:tcPr>
            <w:tcW w:w="1299" w:type="dxa"/>
            <w:tcBorders>
              <w:top w:val="nil"/>
              <w:left w:val="nil"/>
              <w:bottom w:val="nil"/>
              <w:right w:val="nil"/>
            </w:tcBorders>
            <w:shd w:val="clear" w:color="auto" w:fill="auto"/>
            <w:vAlign w:val="bottom"/>
          </w:tcPr>
          <w:p w14:paraId="0FD42B11" w14:textId="56C34F86" w:rsidR="00AF357D" w:rsidRDefault="0062715D" w:rsidP="00AF357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2715D">
              <w:rPr>
                <w:rFonts w:ascii="Angsana New" w:eastAsia="Times New Roman" w:hAnsi="Angsana New" w:cs="Angsana New"/>
                <w:sz w:val="28"/>
                <w:szCs w:val="28"/>
                <w:lang w:eastAsia="en-US"/>
              </w:rPr>
              <w:t>16,788</w:t>
            </w:r>
          </w:p>
        </w:tc>
        <w:tc>
          <w:tcPr>
            <w:tcW w:w="1417" w:type="dxa"/>
            <w:tcBorders>
              <w:top w:val="nil"/>
              <w:left w:val="nil"/>
              <w:bottom w:val="nil"/>
              <w:right w:val="nil"/>
            </w:tcBorders>
            <w:shd w:val="clear" w:color="auto" w:fill="auto"/>
            <w:vAlign w:val="bottom"/>
          </w:tcPr>
          <w:p w14:paraId="5984DF40" w14:textId="06CB5504" w:rsidR="00AF357D" w:rsidRDefault="00AF357D" w:rsidP="00AF357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24,931</w:t>
            </w:r>
          </w:p>
        </w:tc>
        <w:tc>
          <w:tcPr>
            <w:tcW w:w="1418" w:type="dxa"/>
            <w:tcBorders>
              <w:top w:val="nil"/>
              <w:left w:val="nil"/>
              <w:right w:val="nil"/>
            </w:tcBorders>
            <w:shd w:val="clear" w:color="auto" w:fill="auto"/>
            <w:vAlign w:val="bottom"/>
          </w:tcPr>
          <w:p w14:paraId="59757D4E" w14:textId="7AECD30C" w:rsidR="00AF357D" w:rsidRPr="004D3EA2" w:rsidRDefault="0062715D" w:rsidP="00AF357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2715D">
              <w:rPr>
                <w:rFonts w:ascii="Angsana New" w:eastAsia="Times New Roman" w:hAnsi="Angsana New" w:cs="Angsana New"/>
                <w:sz w:val="28"/>
                <w:szCs w:val="28"/>
                <w:lang w:eastAsia="en-US"/>
              </w:rPr>
              <w:t>15,197</w:t>
            </w:r>
          </w:p>
        </w:tc>
        <w:tc>
          <w:tcPr>
            <w:tcW w:w="1417" w:type="dxa"/>
            <w:tcBorders>
              <w:top w:val="nil"/>
              <w:left w:val="nil"/>
              <w:bottom w:val="nil"/>
              <w:right w:val="nil"/>
            </w:tcBorders>
            <w:shd w:val="clear" w:color="auto" w:fill="auto"/>
            <w:vAlign w:val="bottom"/>
          </w:tcPr>
          <w:p w14:paraId="0B54F820" w14:textId="46A855A6" w:rsidR="00AF357D" w:rsidRDefault="00AF357D" w:rsidP="00AF357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22,816</w:t>
            </w:r>
          </w:p>
        </w:tc>
      </w:tr>
      <w:tr w:rsidR="008B3E19" w14:paraId="013DEA63" w14:textId="77777777" w:rsidTr="0062715D">
        <w:trPr>
          <w:trHeight w:val="398"/>
        </w:trPr>
        <w:tc>
          <w:tcPr>
            <w:tcW w:w="3933" w:type="dxa"/>
            <w:gridSpan w:val="2"/>
            <w:shd w:val="solid" w:color="FFFFFF" w:fill="auto"/>
          </w:tcPr>
          <w:p w14:paraId="30CA00FE" w14:textId="314D2756" w:rsidR="008B3E19" w:rsidRDefault="008B3E19" w:rsidP="008B3E19">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payables</w:t>
            </w:r>
          </w:p>
        </w:tc>
        <w:tc>
          <w:tcPr>
            <w:tcW w:w="1299" w:type="dxa"/>
            <w:tcBorders>
              <w:top w:val="nil"/>
              <w:left w:val="nil"/>
              <w:bottom w:val="nil"/>
              <w:right w:val="nil"/>
            </w:tcBorders>
            <w:shd w:val="clear" w:color="auto" w:fill="auto"/>
            <w:vAlign w:val="bottom"/>
          </w:tcPr>
          <w:p w14:paraId="781D77C9" w14:textId="3068DD89" w:rsidR="008B3E19" w:rsidRDefault="0062715D"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2715D">
              <w:rPr>
                <w:rFonts w:ascii="Angsana New" w:eastAsia="Times New Roman" w:hAnsi="Angsana New" w:cs="Angsana New"/>
                <w:sz w:val="28"/>
                <w:szCs w:val="28"/>
                <w:lang w:eastAsia="en-US"/>
              </w:rPr>
              <w:t>16,788</w:t>
            </w:r>
          </w:p>
        </w:tc>
        <w:tc>
          <w:tcPr>
            <w:tcW w:w="1417" w:type="dxa"/>
            <w:tcBorders>
              <w:top w:val="nil"/>
              <w:left w:val="nil"/>
              <w:bottom w:val="nil"/>
              <w:right w:val="nil"/>
            </w:tcBorders>
            <w:shd w:val="clear" w:color="auto" w:fill="auto"/>
            <w:vAlign w:val="bottom"/>
          </w:tcPr>
          <w:p w14:paraId="1D89617E" w14:textId="0D512D34" w:rsidR="008B3E19" w:rsidRDefault="008B3E19"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24,931</w:t>
            </w:r>
          </w:p>
        </w:tc>
        <w:tc>
          <w:tcPr>
            <w:tcW w:w="1418" w:type="dxa"/>
            <w:tcBorders>
              <w:top w:val="nil"/>
              <w:left w:val="nil"/>
              <w:bottom w:val="nil"/>
              <w:right w:val="nil"/>
            </w:tcBorders>
            <w:shd w:val="clear" w:color="auto" w:fill="auto"/>
            <w:vAlign w:val="bottom"/>
          </w:tcPr>
          <w:p w14:paraId="3A6DE1D6" w14:textId="1A12A283" w:rsidR="008B3E19" w:rsidRDefault="0062715D"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2715D">
              <w:rPr>
                <w:rFonts w:ascii="Angsana New" w:eastAsia="Times New Roman" w:hAnsi="Angsana New" w:cs="Angsana New"/>
                <w:sz w:val="28"/>
                <w:szCs w:val="28"/>
                <w:lang w:eastAsia="en-US"/>
              </w:rPr>
              <w:t>15,197</w:t>
            </w:r>
          </w:p>
        </w:tc>
        <w:tc>
          <w:tcPr>
            <w:tcW w:w="1417" w:type="dxa"/>
            <w:tcBorders>
              <w:top w:val="nil"/>
              <w:left w:val="nil"/>
              <w:bottom w:val="nil"/>
              <w:right w:val="nil"/>
            </w:tcBorders>
            <w:shd w:val="solid" w:color="FFFFFF" w:fill="auto"/>
            <w:vAlign w:val="bottom"/>
          </w:tcPr>
          <w:p w14:paraId="247D9806" w14:textId="75216131" w:rsidR="008B3E19" w:rsidRDefault="008B3E19"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22,816</w:t>
            </w:r>
          </w:p>
        </w:tc>
      </w:tr>
      <w:tr w:rsidR="008B3E19" w14:paraId="7C0AD844" w14:textId="77777777" w:rsidTr="006167A1">
        <w:trPr>
          <w:trHeight w:val="398"/>
        </w:trPr>
        <w:tc>
          <w:tcPr>
            <w:tcW w:w="3933" w:type="dxa"/>
            <w:gridSpan w:val="2"/>
            <w:shd w:val="solid" w:color="FFFFFF" w:fill="auto"/>
          </w:tcPr>
          <w:p w14:paraId="3F558107" w14:textId="0912C819" w:rsidR="008B3E19" w:rsidRDefault="008B3E19" w:rsidP="008B3E19">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current payables</w:t>
            </w:r>
          </w:p>
        </w:tc>
        <w:tc>
          <w:tcPr>
            <w:tcW w:w="1299" w:type="dxa"/>
            <w:tcBorders>
              <w:top w:val="nil"/>
              <w:left w:val="nil"/>
              <w:bottom w:val="nil"/>
              <w:right w:val="nil"/>
            </w:tcBorders>
            <w:shd w:val="clear" w:color="auto" w:fill="auto"/>
            <w:vAlign w:val="bottom"/>
          </w:tcPr>
          <w:p w14:paraId="16050243" w14:textId="77777777"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14:paraId="59347CD6" w14:textId="77777777"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vAlign w:val="bottom"/>
          </w:tcPr>
          <w:p w14:paraId="4DA5F5EF" w14:textId="77777777"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14:paraId="72D8A3A5" w14:textId="77777777"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p>
        </w:tc>
      </w:tr>
      <w:tr w:rsidR="008B3E19" w14:paraId="46C62B54" w14:textId="77777777" w:rsidTr="0062715D">
        <w:trPr>
          <w:trHeight w:val="398"/>
        </w:trPr>
        <w:tc>
          <w:tcPr>
            <w:tcW w:w="412" w:type="dxa"/>
            <w:tcBorders>
              <w:top w:val="nil"/>
              <w:left w:val="nil"/>
              <w:bottom w:val="nil"/>
              <w:right w:val="nil"/>
            </w:tcBorders>
            <w:shd w:val="solid" w:color="FFFFFF" w:fill="auto"/>
            <w:vAlign w:val="bottom"/>
          </w:tcPr>
          <w:p w14:paraId="47179520" w14:textId="77777777" w:rsidR="008B3E19" w:rsidRDefault="008B3E19" w:rsidP="008B3E19">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tcPr>
          <w:p w14:paraId="6EC0C02B" w14:textId="753AF04C" w:rsidR="008B3E19" w:rsidRDefault="008B3E19" w:rsidP="008B3E19">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payables</w:t>
            </w:r>
          </w:p>
        </w:tc>
        <w:tc>
          <w:tcPr>
            <w:tcW w:w="1299" w:type="dxa"/>
            <w:tcBorders>
              <w:top w:val="nil"/>
              <w:left w:val="nil"/>
              <w:bottom w:val="nil"/>
              <w:right w:val="nil"/>
            </w:tcBorders>
            <w:shd w:val="clear" w:color="auto" w:fill="auto"/>
            <w:vAlign w:val="bottom"/>
          </w:tcPr>
          <w:p w14:paraId="73991FC3" w14:textId="14E51528" w:rsidR="008B3E19" w:rsidRDefault="0062715D" w:rsidP="008B3E19">
            <w:pPr>
              <w:suppressAutoHyphens w:val="0"/>
              <w:autoSpaceDE w:val="0"/>
              <w:autoSpaceDN w:val="0"/>
              <w:adjustRightInd w:val="0"/>
              <w:jc w:val="right"/>
              <w:rPr>
                <w:rFonts w:ascii="Angsana New" w:eastAsia="Times New Roman" w:hAnsi="Angsana New" w:cs="Angsana New"/>
                <w:sz w:val="28"/>
                <w:szCs w:val="28"/>
                <w:cs/>
                <w:lang w:eastAsia="en-US"/>
              </w:rPr>
            </w:pPr>
            <w:r w:rsidRPr="0062715D">
              <w:rPr>
                <w:rFonts w:ascii="Angsana New" w:eastAsia="Times New Roman" w:hAnsi="Angsana New" w:cs="Angsana New"/>
                <w:sz w:val="28"/>
                <w:szCs w:val="28"/>
                <w:lang w:eastAsia="en-US"/>
              </w:rPr>
              <w:t>2,089</w:t>
            </w:r>
          </w:p>
        </w:tc>
        <w:tc>
          <w:tcPr>
            <w:tcW w:w="1417" w:type="dxa"/>
            <w:tcBorders>
              <w:top w:val="nil"/>
              <w:left w:val="nil"/>
              <w:bottom w:val="nil"/>
              <w:right w:val="nil"/>
            </w:tcBorders>
            <w:shd w:val="clear" w:color="auto" w:fill="auto"/>
            <w:vAlign w:val="bottom"/>
          </w:tcPr>
          <w:p w14:paraId="54647CA4" w14:textId="32F4D9ED"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2,362</w:t>
            </w:r>
          </w:p>
        </w:tc>
        <w:tc>
          <w:tcPr>
            <w:tcW w:w="1418" w:type="dxa"/>
            <w:tcBorders>
              <w:top w:val="nil"/>
              <w:left w:val="nil"/>
              <w:bottom w:val="nil"/>
              <w:right w:val="nil"/>
            </w:tcBorders>
            <w:shd w:val="clear" w:color="auto" w:fill="auto"/>
            <w:vAlign w:val="bottom"/>
          </w:tcPr>
          <w:p w14:paraId="2E0E82B6" w14:textId="4D974EB0" w:rsidR="008B3E19" w:rsidRDefault="0062715D" w:rsidP="008B3E19">
            <w:pPr>
              <w:suppressAutoHyphens w:val="0"/>
              <w:autoSpaceDE w:val="0"/>
              <w:autoSpaceDN w:val="0"/>
              <w:adjustRightInd w:val="0"/>
              <w:jc w:val="right"/>
              <w:rPr>
                <w:rFonts w:ascii="Angsana New" w:eastAsia="Times New Roman" w:hAnsi="Angsana New" w:cs="Angsana New"/>
                <w:sz w:val="28"/>
                <w:szCs w:val="28"/>
                <w:lang w:eastAsia="en-US"/>
              </w:rPr>
            </w:pPr>
            <w:r w:rsidRPr="0062715D">
              <w:rPr>
                <w:rFonts w:ascii="Angsana New" w:eastAsia="Times New Roman" w:hAnsi="Angsana New" w:cs="Angsana New"/>
                <w:sz w:val="28"/>
                <w:szCs w:val="28"/>
                <w:lang w:eastAsia="en-US"/>
              </w:rPr>
              <w:t>2,090</w:t>
            </w:r>
          </w:p>
        </w:tc>
        <w:tc>
          <w:tcPr>
            <w:tcW w:w="1417" w:type="dxa"/>
            <w:tcBorders>
              <w:top w:val="nil"/>
              <w:left w:val="nil"/>
              <w:bottom w:val="nil"/>
              <w:right w:val="nil"/>
            </w:tcBorders>
            <w:shd w:val="clear" w:color="auto" w:fill="auto"/>
            <w:vAlign w:val="bottom"/>
          </w:tcPr>
          <w:p w14:paraId="7DB93F81" w14:textId="5637DC0A"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2,362</w:t>
            </w:r>
          </w:p>
        </w:tc>
      </w:tr>
      <w:tr w:rsidR="008B3E19" w14:paraId="773A3D89" w14:textId="77777777" w:rsidTr="0062715D">
        <w:trPr>
          <w:trHeight w:val="398"/>
        </w:trPr>
        <w:tc>
          <w:tcPr>
            <w:tcW w:w="412" w:type="dxa"/>
            <w:tcBorders>
              <w:top w:val="nil"/>
              <w:left w:val="nil"/>
              <w:bottom w:val="nil"/>
              <w:right w:val="nil"/>
            </w:tcBorders>
            <w:shd w:val="solid" w:color="FFFFFF" w:fill="auto"/>
            <w:vAlign w:val="bottom"/>
          </w:tcPr>
          <w:p w14:paraId="46D4D054" w14:textId="77777777" w:rsidR="008B3E19" w:rsidRDefault="008B3E19" w:rsidP="008B3E19">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tcPr>
          <w:p w14:paraId="6D4903A6" w14:textId="3183950D" w:rsidR="008B3E19" w:rsidRDefault="008B3E19" w:rsidP="008B3E19">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Assets payables</w:t>
            </w:r>
            <w:r>
              <w:rPr>
                <w:rFonts w:ascii="Angsana New" w:eastAsia="Times New Roman" w:hAnsi="Angsana New" w:cs="Angsana New"/>
                <w:sz w:val="28"/>
                <w:szCs w:val="28"/>
                <w:lang w:eastAsia="en-US"/>
              </w:rPr>
              <w:tab/>
            </w:r>
          </w:p>
        </w:tc>
        <w:tc>
          <w:tcPr>
            <w:tcW w:w="1299" w:type="dxa"/>
            <w:tcBorders>
              <w:top w:val="nil"/>
              <w:left w:val="nil"/>
              <w:bottom w:val="nil"/>
              <w:right w:val="nil"/>
            </w:tcBorders>
            <w:shd w:val="clear" w:color="auto" w:fill="auto"/>
            <w:vAlign w:val="bottom"/>
          </w:tcPr>
          <w:p w14:paraId="251DEF0B" w14:textId="5FAA9C85" w:rsidR="008B3E19" w:rsidRDefault="0062715D" w:rsidP="008B3E19">
            <w:pPr>
              <w:suppressAutoHyphens w:val="0"/>
              <w:autoSpaceDE w:val="0"/>
              <w:autoSpaceDN w:val="0"/>
              <w:adjustRightInd w:val="0"/>
              <w:jc w:val="right"/>
              <w:rPr>
                <w:rFonts w:ascii="Angsana New" w:eastAsia="Times New Roman" w:hAnsi="Angsana New" w:cs="Angsana New"/>
                <w:sz w:val="28"/>
                <w:szCs w:val="28"/>
                <w:lang w:eastAsia="en-US"/>
              </w:rPr>
            </w:pPr>
            <w:r w:rsidRPr="0062715D">
              <w:rPr>
                <w:rFonts w:ascii="Angsana New" w:eastAsia="Times New Roman" w:hAnsi="Angsana New" w:cs="Angsana New"/>
                <w:sz w:val="28"/>
                <w:szCs w:val="28"/>
                <w:lang w:eastAsia="en-US"/>
              </w:rPr>
              <w:t>1,074</w:t>
            </w:r>
          </w:p>
        </w:tc>
        <w:tc>
          <w:tcPr>
            <w:tcW w:w="1417" w:type="dxa"/>
            <w:tcBorders>
              <w:top w:val="nil"/>
              <w:left w:val="nil"/>
              <w:bottom w:val="nil"/>
              <w:right w:val="nil"/>
            </w:tcBorders>
            <w:shd w:val="clear" w:color="auto" w:fill="auto"/>
            <w:vAlign w:val="bottom"/>
          </w:tcPr>
          <w:p w14:paraId="086836AA" w14:textId="275F5BC4"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635</w:t>
            </w:r>
          </w:p>
        </w:tc>
        <w:tc>
          <w:tcPr>
            <w:tcW w:w="1418" w:type="dxa"/>
            <w:tcBorders>
              <w:top w:val="nil"/>
              <w:left w:val="nil"/>
              <w:bottom w:val="nil"/>
              <w:right w:val="nil"/>
            </w:tcBorders>
            <w:shd w:val="clear" w:color="auto" w:fill="auto"/>
            <w:vAlign w:val="bottom"/>
          </w:tcPr>
          <w:p w14:paraId="2105DE0B" w14:textId="05FBA5C2" w:rsidR="008B3E19" w:rsidRPr="00A83BB3" w:rsidRDefault="0062715D" w:rsidP="008B3E19">
            <w:pPr>
              <w:suppressAutoHyphens w:val="0"/>
              <w:autoSpaceDE w:val="0"/>
              <w:autoSpaceDN w:val="0"/>
              <w:adjustRightInd w:val="0"/>
              <w:jc w:val="right"/>
              <w:rPr>
                <w:rFonts w:ascii="Angsana New" w:eastAsia="Times New Roman" w:hAnsi="Angsana New" w:cs="Angsana New"/>
                <w:sz w:val="28"/>
                <w:szCs w:val="28"/>
                <w:lang w:eastAsia="en-US"/>
              </w:rPr>
            </w:pPr>
            <w:r w:rsidRPr="0062715D">
              <w:rPr>
                <w:rFonts w:ascii="Angsana New" w:eastAsia="Times New Roman" w:hAnsi="Angsana New" w:cs="Angsana New"/>
                <w:sz w:val="28"/>
                <w:szCs w:val="28"/>
                <w:lang w:eastAsia="en-US"/>
              </w:rPr>
              <w:t>1,074</w:t>
            </w:r>
          </w:p>
        </w:tc>
        <w:tc>
          <w:tcPr>
            <w:tcW w:w="1417" w:type="dxa"/>
            <w:tcBorders>
              <w:top w:val="nil"/>
              <w:left w:val="nil"/>
              <w:bottom w:val="nil"/>
              <w:right w:val="nil"/>
            </w:tcBorders>
            <w:shd w:val="clear" w:color="auto" w:fill="auto"/>
            <w:vAlign w:val="bottom"/>
          </w:tcPr>
          <w:p w14:paraId="79240E01" w14:textId="6D681F09"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635</w:t>
            </w:r>
          </w:p>
        </w:tc>
      </w:tr>
      <w:tr w:rsidR="008B3E19" w14:paraId="69E14BF2" w14:textId="77777777" w:rsidTr="0062715D">
        <w:trPr>
          <w:trHeight w:val="398"/>
        </w:trPr>
        <w:tc>
          <w:tcPr>
            <w:tcW w:w="412" w:type="dxa"/>
            <w:tcBorders>
              <w:top w:val="nil"/>
              <w:left w:val="nil"/>
              <w:bottom w:val="nil"/>
              <w:right w:val="nil"/>
            </w:tcBorders>
            <w:shd w:val="solid" w:color="FFFFFF" w:fill="auto"/>
            <w:vAlign w:val="bottom"/>
          </w:tcPr>
          <w:p w14:paraId="520AD16D" w14:textId="77777777" w:rsidR="008B3E19" w:rsidRDefault="008B3E19" w:rsidP="008B3E19">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tcPr>
          <w:p w14:paraId="041112A0" w14:textId="4F35E05A" w:rsidR="008B3E19" w:rsidRDefault="008B3E19" w:rsidP="008B3E19">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Accrued dividend</w:t>
            </w:r>
            <w:r>
              <w:rPr>
                <w:rFonts w:ascii="Angsana New" w:eastAsia="Times New Roman" w:hAnsi="Angsana New" w:cs="Angsana New"/>
                <w:sz w:val="28"/>
                <w:szCs w:val="28"/>
                <w:lang w:eastAsia="en-US"/>
              </w:rPr>
              <w:tab/>
            </w:r>
          </w:p>
        </w:tc>
        <w:tc>
          <w:tcPr>
            <w:tcW w:w="1299" w:type="dxa"/>
            <w:tcBorders>
              <w:top w:val="nil"/>
              <w:left w:val="nil"/>
              <w:bottom w:val="nil"/>
              <w:right w:val="nil"/>
            </w:tcBorders>
            <w:shd w:val="clear" w:color="auto" w:fill="auto"/>
            <w:vAlign w:val="bottom"/>
          </w:tcPr>
          <w:p w14:paraId="1E04374E" w14:textId="3731160A" w:rsidR="008B3E19" w:rsidRDefault="0062715D" w:rsidP="008B3E19">
            <w:pPr>
              <w:suppressAutoHyphens w:val="0"/>
              <w:autoSpaceDE w:val="0"/>
              <w:autoSpaceDN w:val="0"/>
              <w:adjustRightInd w:val="0"/>
              <w:jc w:val="right"/>
              <w:rPr>
                <w:rFonts w:ascii="Angsana New" w:eastAsia="Times New Roman" w:hAnsi="Angsana New" w:cs="Angsana New"/>
                <w:sz w:val="28"/>
                <w:szCs w:val="28"/>
                <w:lang w:eastAsia="en-US"/>
              </w:rPr>
            </w:pPr>
            <w:r w:rsidRPr="0062715D">
              <w:rPr>
                <w:rFonts w:ascii="Angsana New" w:eastAsia="Times New Roman" w:hAnsi="Angsana New" w:cs="Angsana New"/>
                <w:sz w:val="28"/>
                <w:szCs w:val="28"/>
                <w:lang w:eastAsia="en-US"/>
              </w:rPr>
              <w:t>505</w:t>
            </w:r>
          </w:p>
        </w:tc>
        <w:tc>
          <w:tcPr>
            <w:tcW w:w="1417" w:type="dxa"/>
            <w:tcBorders>
              <w:top w:val="nil"/>
              <w:left w:val="nil"/>
              <w:bottom w:val="nil"/>
              <w:right w:val="nil"/>
            </w:tcBorders>
            <w:shd w:val="clear" w:color="auto" w:fill="auto"/>
            <w:vAlign w:val="bottom"/>
          </w:tcPr>
          <w:p w14:paraId="22CA6123" w14:textId="7506B888"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462</w:t>
            </w:r>
          </w:p>
        </w:tc>
        <w:tc>
          <w:tcPr>
            <w:tcW w:w="1418" w:type="dxa"/>
            <w:tcBorders>
              <w:top w:val="nil"/>
              <w:left w:val="nil"/>
              <w:bottom w:val="nil"/>
              <w:right w:val="nil"/>
            </w:tcBorders>
            <w:shd w:val="clear" w:color="auto" w:fill="auto"/>
            <w:vAlign w:val="bottom"/>
          </w:tcPr>
          <w:p w14:paraId="48FD3F3A" w14:textId="2ABB096C" w:rsidR="008B3E19" w:rsidRDefault="0062715D" w:rsidP="008B3E19">
            <w:pPr>
              <w:suppressAutoHyphens w:val="0"/>
              <w:autoSpaceDE w:val="0"/>
              <w:autoSpaceDN w:val="0"/>
              <w:adjustRightInd w:val="0"/>
              <w:jc w:val="right"/>
              <w:rPr>
                <w:rFonts w:ascii="Angsana New" w:eastAsia="Times New Roman" w:hAnsi="Angsana New" w:cs="Angsana New"/>
                <w:sz w:val="28"/>
                <w:szCs w:val="28"/>
                <w:lang w:eastAsia="en-US"/>
              </w:rPr>
            </w:pPr>
            <w:r w:rsidRPr="0062715D">
              <w:rPr>
                <w:rFonts w:ascii="Angsana New" w:eastAsia="Times New Roman" w:hAnsi="Angsana New" w:cs="Angsana New"/>
                <w:sz w:val="28"/>
                <w:szCs w:val="28"/>
                <w:lang w:eastAsia="en-US"/>
              </w:rPr>
              <w:t>505</w:t>
            </w:r>
          </w:p>
        </w:tc>
        <w:tc>
          <w:tcPr>
            <w:tcW w:w="1417" w:type="dxa"/>
            <w:tcBorders>
              <w:top w:val="nil"/>
              <w:left w:val="nil"/>
              <w:bottom w:val="nil"/>
              <w:right w:val="nil"/>
            </w:tcBorders>
            <w:shd w:val="clear" w:color="auto" w:fill="auto"/>
            <w:vAlign w:val="bottom"/>
          </w:tcPr>
          <w:p w14:paraId="366F60CC" w14:textId="099B1514"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462</w:t>
            </w:r>
          </w:p>
        </w:tc>
      </w:tr>
      <w:tr w:rsidR="008B3E19" w14:paraId="231FAC55" w14:textId="77777777" w:rsidTr="0062715D">
        <w:trPr>
          <w:trHeight w:val="398"/>
        </w:trPr>
        <w:tc>
          <w:tcPr>
            <w:tcW w:w="412" w:type="dxa"/>
            <w:tcBorders>
              <w:top w:val="nil"/>
              <w:left w:val="nil"/>
              <w:bottom w:val="nil"/>
              <w:right w:val="nil"/>
            </w:tcBorders>
            <w:shd w:val="solid" w:color="FFFFFF" w:fill="auto"/>
            <w:vAlign w:val="bottom"/>
          </w:tcPr>
          <w:p w14:paraId="68F567B3" w14:textId="77777777" w:rsidR="008B3E19" w:rsidRDefault="008B3E19" w:rsidP="008B3E19">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tcPr>
          <w:p w14:paraId="29982189" w14:textId="726E8B19" w:rsidR="008B3E19" w:rsidRDefault="008B3E19" w:rsidP="008B3E19">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Accrued expenses</w:t>
            </w:r>
          </w:p>
        </w:tc>
        <w:tc>
          <w:tcPr>
            <w:tcW w:w="1299" w:type="dxa"/>
            <w:tcBorders>
              <w:top w:val="nil"/>
              <w:left w:val="nil"/>
              <w:bottom w:val="nil"/>
              <w:right w:val="nil"/>
            </w:tcBorders>
            <w:shd w:val="clear" w:color="auto" w:fill="auto"/>
            <w:vAlign w:val="bottom"/>
          </w:tcPr>
          <w:p w14:paraId="4C4B40A3" w14:textId="14F43590" w:rsidR="008B3E19" w:rsidRDefault="0062715D" w:rsidP="008B3E19">
            <w:pPr>
              <w:suppressAutoHyphens w:val="0"/>
              <w:autoSpaceDE w:val="0"/>
              <w:autoSpaceDN w:val="0"/>
              <w:adjustRightInd w:val="0"/>
              <w:jc w:val="right"/>
              <w:rPr>
                <w:rFonts w:ascii="Angsana New" w:eastAsia="Times New Roman" w:hAnsi="Angsana New" w:cs="Angsana New"/>
                <w:sz w:val="28"/>
                <w:szCs w:val="28"/>
                <w:lang w:eastAsia="en-US"/>
              </w:rPr>
            </w:pPr>
            <w:r w:rsidRPr="0062715D">
              <w:rPr>
                <w:rFonts w:ascii="Angsana New" w:eastAsia="Times New Roman" w:hAnsi="Angsana New" w:cs="Angsana New"/>
                <w:sz w:val="28"/>
                <w:szCs w:val="28"/>
                <w:lang w:eastAsia="en-US"/>
              </w:rPr>
              <w:t>5,029</w:t>
            </w:r>
          </w:p>
        </w:tc>
        <w:tc>
          <w:tcPr>
            <w:tcW w:w="1417" w:type="dxa"/>
            <w:tcBorders>
              <w:top w:val="nil"/>
              <w:left w:val="nil"/>
              <w:bottom w:val="nil"/>
              <w:right w:val="nil"/>
            </w:tcBorders>
            <w:shd w:val="clear" w:color="auto" w:fill="auto"/>
            <w:vAlign w:val="bottom"/>
          </w:tcPr>
          <w:p w14:paraId="7DFB8C12" w14:textId="766E2A23"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3,495</w:t>
            </w:r>
          </w:p>
        </w:tc>
        <w:tc>
          <w:tcPr>
            <w:tcW w:w="1418" w:type="dxa"/>
            <w:tcBorders>
              <w:top w:val="nil"/>
              <w:left w:val="nil"/>
              <w:bottom w:val="nil"/>
              <w:right w:val="nil"/>
            </w:tcBorders>
            <w:shd w:val="clear" w:color="auto" w:fill="auto"/>
            <w:vAlign w:val="bottom"/>
          </w:tcPr>
          <w:p w14:paraId="36398D18" w14:textId="7C25DC69" w:rsidR="008B3E19" w:rsidRDefault="0062715D" w:rsidP="008B3E19">
            <w:pPr>
              <w:suppressAutoHyphens w:val="0"/>
              <w:autoSpaceDE w:val="0"/>
              <w:autoSpaceDN w:val="0"/>
              <w:adjustRightInd w:val="0"/>
              <w:jc w:val="right"/>
              <w:rPr>
                <w:rFonts w:ascii="Angsana New" w:eastAsia="Times New Roman" w:hAnsi="Angsana New" w:cs="Angsana New"/>
                <w:sz w:val="28"/>
                <w:szCs w:val="28"/>
                <w:lang w:eastAsia="en-US"/>
              </w:rPr>
            </w:pPr>
            <w:r w:rsidRPr="0062715D">
              <w:rPr>
                <w:rFonts w:ascii="Angsana New" w:eastAsia="Times New Roman" w:hAnsi="Angsana New" w:cs="Angsana New"/>
                <w:sz w:val="28"/>
                <w:szCs w:val="28"/>
                <w:lang w:eastAsia="en-US"/>
              </w:rPr>
              <w:t>4,891</w:t>
            </w:r>
          </w:p>
        </w:tc>
        <w:tc>
          <w:tcPr>
            <w:tcW w:w="1417" w:type="dxa"/>
            <w:tcBorders>
              <w:top w:val="nil"/>
              <w:left w:val="nil"/>
              <w:bottom w:val="nil"/>
              <w:right w:val="nil"/>
            </w:tcBorders>
            <w:shd w:val="clear" w:color="auto" w:fill="auto"/>
            <w:vAlign w:val="bottom"/>
          </w:tcPr>
          <w:p w14:paraId="58E6A39D" w14:textId="497217FD"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3,225</w:t>
            </w:r>
          </w:p>
        </w:tc>
      </w:tr>
      <w:tr w:rsidR="008B3E19" w14:paraId="0F1293D4" w14:textId="77777777" w:rsidTr="0062715D">
        <w:trPr>
          <w:trHeight w:val="398"/>
        </w:trPr>
        <w:tc>
          <w:tcPr>
            <w:tcW w:w="412" w:type="dxa"/>
            <w:tcBorders>
              <w:top w:val="nil"/>
              <w:left w:val="nil"/>
              <w:bottom w:val="nil"/>
              <w:right w:val="nil"/>
            </w:tcBorders>
            <w:shd w:val="solid" w:color="FFFFFF" w:fill="auto"/>
            <w:vAlign w:val="bottom"/>
          </w:tcPr>
          <w:p w14:paraId="0915C5F2" w14:textId="77777777" w:rsidR="008B3E19" w:rsidRDefault="008B3E19" w:rsidP="008B3E19">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tcPr>
          <w:p w14:paraId="23577E80" w14:textId="13033589" w:rsidR="008B3E19" w:rsidRDefault="008B3E19" w:rsidP="008B3E19">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Revenue department payables</w:t>
            </w:r>
            <w:bookmarkStart w:id="657" w:name="B33074fcdacc84a2c9062acaedd93d2d0"/>
            <w:bookmarkEnd w:id="657"/>
            <w:r>
              <w:rPr>
                <w:rFonts w:ascii="Angsana New" w:eastAsia="Times New Roman" w:hAnsi="Angsana New" w:cs="Angsana New"/>
                <w:sz w:val="28"/>
                <w:szCs w:val="28"/>
                <w:lang w:eastAsia="en-US"/>
              </w:rPr>
              <w:tab/>
            </w:r>
          </w:p>
        </w:tc>
        <w:tc>
          <w:tcPr>
            <w:tcW w:w="1299" w:type="dxa"/>
            <w:tcBorders>
              <w:top w:val="nil"/>
              <w:left w:val="nil"/>
              <w:bottom w:val="nil"/>
              <w:right w:val="nil"/>
            </w:tcBorders>
            <w:shd w:val="clear" w:color="auto" w:fill="auto"/>
            <w:vAlign w:val="bottom"/>
          </w:tcPr>
          <w:p w14:paraId="6E9CC712" w14:textId="3790969C" w:rsidR="008B3E19" w:rsidRDefault="0021517A" w:rsidP="008B3E19">
            <w:pPr>
              <w:suppressAutoHyphens w:val="0"/>
              <w:autoSpaceDE w:val="0"/>
              <w:autoSpaceDN w:val="0"/>
              <w:adjustRightInd w:val="0"/>
              <w:jc w:val="right"/>
              <w:rPr>
                <w:rFonts w:ascii="Angsana New" w:eastAsia="Times New Roman" w:hAnsi="Angsana New" w:cs="Angsana New"/>
                <w:sz w:val="28"/>
                <w:szCs w:val="28"/>
                <w:lang w:eastAsia="en-US"/>
              </w:rPr>
            </w:pPr>
            <w:r w:rsidRPr="0021517A">
              <w:rPr>
                <w:rFonts w:ascii="Angsana New" w:eastAsia="Times New Roman" w:hAnsi="Angsana New" w:cs="Angsana New"/>
                <w:sz w:val="28"/>
                <w:szCs w:val="28"/>
                <w:lang w:eastAsia="en-US"/>
              </w:rPr>
              <w:t>785</w:t>
            </w:r>
          </w:p>
        </w:tc>
        <w:tc>
          <w:tcPr>
            <w:tcW w:w="1417" w:type="dxa"/>
            <w:tcBorders>
              <w:top w:val="nil"/>
              <w:left w:val="nil"/>
              <w:bottom w:val="nil"/>
              <w:right w:val="nil"/>
            </w:tcBorders>
            <w:shd w:val="clear" w:color="auto" w:fill="auto"/>
            <w:vAlign w:val="bottom"/>
          </w:tcPr>
          <w:p w14:paraId="0F8DDDD3" w14:textId="14047E76"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1,051</w:t>
            </w:r>
          </w:p>
        </w:tc>
        <w:tc>
          <w:tcPr>
            <w:tcW w:w="1418" w:type="dxa"/>
            <w:tcBorders>
              <w:top w:val="nil"/>
              <w:left w:val="nil"/>
              <w:bottom w:val="nil"/>
              <w:right w:val="nil"/>
            </w:tcBorders>
            <w:shd w:val="clear" w:color="auto" w:fill="auto"/>
            <w:vAlign w:val="bottom"/>
          </w:tcPr>
          <w:p w14:paraId="5083AADD" w14:textId="32A821E7" w:rsidR="008B3E19" w:rsidRDefault="0021517A" w:rsidP="008B3E19">
            <w:pPr>
              <w:suppressAutoHyphens w:val="0"/>
              <w:autoSpaceDE w:val="0"/>
              <w:autoSpaceDN w:val="0"/>
              <w:adjustRightInd w:val="0"/>
              <w:jc w:val="right"/>
              <w:rPr>
                <w:rFonts w:ascii="Angsana New" w:eastAsia="Times New Roman" w:hAnsi="Angsana New" w:cs="Angsana New"/>
                <w:sz w:val="28"/>
                <w:szCs w:val="28"/>
                <w:lang w:eastAsia="en-US"/>
              </w:rPr>
            </w:pPr>
            <w:r w:rsidRPr="0021517A">
              <w:rPr>
                <w:rFonts w:ascii="Angsana New" w:eastAsia="Times New Roman" w:hAnsi="Angsana New" w:cs="Angsana New"/>
                <w:sz w:val="28"/>
                <w:szCs w:val="28"/>
                <w:lang w:eastAsia="en-US"/>
              </w:rPr>
              <w:t>785</w:t>
            </w:r>
          </w:p>
        </w:tc>
        <w:tc>
          <w:tcPr>
            <w:tcW w:w="1417" w:type="dxa"/>
            <w:tcBorders>
              <w:top w:val="nil"/>
              <w:left w:val="nil"/>
              <w:bottom w:val="nil"/>
              <w:right w:val="nil"/>
            </w:tcBorders>
            <w:shd w:val="clear" w:color="auto" w:fill="auto"/>
            <w:vAlign w:val="bottom"/>
          </w:tcPr>
          <w:p w14:paraId="663EB780" w14:textId="015C53BB"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1,051</w:t>
            </w:r>
          </w:p>
        </w:tc>
      </w:tr>
      <w:tr w:rsidR="008B3E19" w14:paraId="60AE8890" w14:textId="77777777" w:rsidTr="0062715D">
        <w:trPr>
          <w:trHeight w:val="398"/>
        </w:trPr>
        <w:tc>
          <w:tcPr>
            <w:tcW w:w="412" w:type="dxa"/>
            <w:tcBorders>
              <w:top w:val="nil"/>
              <w:left w:val="nil"/>
              <w:bottom w:val="nil"/>
              <w:right w:val="nil"/>
            </w:tcBorders>
            <w:shd w:val="solid" w:color="FFFFFF" w:fill="auto"/>
            <w:vAlign w:val="bottom"/>
          </w:tcPr>
          <w:p w14:paraId="7F0E0140" w14:textId="77777777" w:rsidR="008B3E19" w:rsidRDefault="008B3E19" w:rsidP="008B3E19">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vAlign w:val="bottom"/>
          </w:tcPr>
          <w:p w14:paraId="5752F9EC" w14:textId="4722475F" w:rsidR="008B3E19" w:rsidRPr="00B25F9A" w:rsidRDefault="008B3E19" w:rsidP="008B3E19">
            <w:pPr>
              <w:suppressAutoHyphens w:val="0"/>
              <w:autoSpaceDE w:val="0"/>
              <w:autoSpaceDN w:val="0"/>
              <w:adjustRightInd w:val="0"/>
              <w:rPr>
                <w:rFonts w:ascii="Angsana New" w:eastAsia="Times New Roman" w:hAnsi="Angsana New" w:cs="Angsana New"/>
                <w:sz w:val="28"/>
                <w:szCs w:val="28"/>
                <w:highlight w:val="yellow"/>
                <w:cs/>
                <w:lang w:eastAsia="en-US"/>
              </w:rPr>
            </w:pPr>
            <w:r w:rsidRPr="00644BBC">
              <w:rPr>
                <w:rFonts w:ascii="Angsana New" w:eastAsia="Times New Roman" w:hAnsi="Angsana New" w:cs="Angsana New"/>
                <w:sz w:val="28"/>
                <w:szCs w:val="28"/>
                <w:lang w:eastAsia="en-US"/>
              </w:rPr>
              <w:t>Accrued employee benefits</w:t>
            </w:r>
          </w:p>
        </w:tc>
        <w:tc>
          <w:tcPr>
            <w:tcW w:w="1299" w:type="dxa"/>
            <w:tcBorders>
              <w:top w:val="nil"/>
              <w:left w:val="nil"/>
              <w:bottom w:val="nil"/>
              <w:right w:val="nil"/>
            </w:tcBorders>
            <w:shd w:val="clear" w:color="auto" w:fill="auto"/>
            <w:vAlign w:val="bottom"/>
          </w:tcPr>
          <w:p w14:paraId="254AAE60" w14:textId="2CB343DA" w:rsidR="008B3E19" w:rsidRDefault="0062715D" w:rsidP="008B3E19">
            <w:pPr>
              <w:suppressAutoHyphens w:val="0"/>
              <w:autoSpaceDE w:val="0"/>
              <w:autoSpaceDN w:val="0"/>
              <w:adjustRightInd w:val="0"/>
              <w:jc w:val="right"/>
              <w:rPr>
                <w:rFonts w:ascii="Angsana New" w:eastAsia="Times New Roman" w:hAnsi="Angsana New" w:cs="Angsana New"/>
                <w:sz w:val="28"/>
                <w:szCs w:val="28"/>
                <w:lang w:eastAsia="en-US"/>
              </w:rPr>
            </w:pPr>
            <w:r w:rsidRPr="0062715D">
              <w:rPr>
                <w:rFonts w:ascii="Angsana New" w:eastAsia="Times New Roman" w:hAnsi="Angsana New" w:cs="Angsana New"/>
                <w:sz w:val="28"/>
                <w:szCs w:val="28"/>
                <w:lang w:eastAsia="en-US"/>
              </w:rPr>
              <w:t>-</w:t>
            </w:r>
          </w:p>
        </w:tc>
        <w:tc>
          <w:tcPr>
            <w:tcW w:w="1417" w:type="dxa"/>
            <w:tcBorders>
              <w:top w:val="nil"/>
              <w:left w:val="nil"/>
              <w:bottom w:val="nil"/>
              <w:right w:val="nil"/>
            </w:tcBorders>
            <w:shd w:val="clear" w:color="auto" w:fill="auto"/>
            <w:vAlign w:val="bottom"/>
          </w:tcPr>
          <w:p w14:paraId="3D1051F9" w14:textId="2E3E5581" w:rsidR="008B3E19" w:rsidRPr="001D4470"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809</w:t>
            </w:r>
          </w:p>
        </w:tc>
        <w:tc>
          <w:tcPr>
            <w:tcW w:w="1418" w:type="dxa"/>
            <w:tcBorders>
              <w:top w:val="nil"/>
              <w:left w:val="nil"/>
              <w:bottom w:val="nil"/>
              <w:right w:val="nil"/>
            </w:tcBorders>
            <w:shd w:val="clear" w:color="auto" w:fill="auto"/>
            <w:vAlign w:val="bottom"/>
          </w:tcPr>
          <w:p w14:paraId="362580AB" w14:textId="6E0B6928" w:rsidR="008B3E19" w:rsidRDefault="0062715D" w:rsidP="008B3E19">
            <w:pPr>
              <w:suppressAutoHyphens w:val="0"/>
              <w:autoSpaceDE w:val="0"/>
              <w:autoSpaceDN w:val="0"/>
              <w:adjustRightInd w:val="0"/>
              <w:jc w:val="right"/>
              <w:rPr>
                <w:rFonts w:ascii="Angsana New" w:eastAsia="Times New Roman" w:hAnsi="Angsana New" w:cs="Angsana New"/>
                <w:sz w:val="28"/>
                <w:szCs w:val="28"/>
                <w:lang w:eastAsia="en-US"/>
              </w:rPr>
            </w:pPr>
            <w:r w:rsidRPr="0062715D">
              <w:rPr>
                <w:rFonts w:ascii="Angsana New" w:eastAsia="Times New Roman" w:hAnsi="Angsana New" w:cs="Angsana New"/>
                <w:sz w:val="28"/>
                <w:szCs w:val="28"/>
                <w:lang w:eastAsia="en-US"/>
              </w:rPr>
              <w:t>-</w:t>
            </w:r>
          </w:p>
        </w:tc>
        <w:tc>
          <w:tcPr>
            <w:tcW w:w="1417" w:type="dxa"/>
            <w:tcBorders>
              <w:top w:val="nil"/>
              <w:left w:val="nil"/>
              <w:bottom w:val="nil"/>
              <w:right w:val="nil"/>
            </w:tcBorders>
            <w:shd w:val="clear" w:color="auto" w:fill="auto"/>
            <w:vAlign w:val="bottom"/>
          </w:tcPr>
          <w:p w14:paraId="57C5F756" w14:textId="7BE557FB" w:rsidR="008B3E19" w:rsidRPr="0086630E"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809</w:t>
            </w:r>
          </w:p>
        </w:tc>
      </w:tr>
      <w:tr w:rsidR="008B3E19" w14:paraId="44B42ACF" w14:textId="77777777" w:rsidTr="0062715D">
        <w:trPr>
          <w:trHeight w:val="384"/>
        </w:trPr>
        <w:tc>
          <w:tcPr>
            <w:tcW w:w="412" w:type="dxa"/>
            <w:tcBorders>
              <w:top w:val="nil"/>
              <w:left w:val="nil"/>
              <w:bottom w:val="nil"/>
              <w:right w:val="nil"/>
            </w:tcBorders>
            <w:shd w:val="solid" w:color="FFFFFF" w:fill="auto"/>
            <w:vAlign w:val="bottom"/>
          </w:tcPr>
          <w:p w14:paraId="5A4A7268" w14:textId="77777777" w:rsidR="008B3E19" w:rsidRDefault="008B3E19" w:rsidP="008B3E19">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vAlign w:val="bottom"/>
          </w:tcPr>
          <w:p w14:paraId="7513E9F4" w14:textId="4A1E4996" w:rsidR="008B3E19" w:rsidRDefault="008B3E19" w:rsidP="008B3E19">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w:t>
            </w:r>
          </w:p>
        </w:tc>
        <w:tc>
          <w:tcPr>
            <w:tcW w:w="1299" w:type="dxa"/>
            <w:tcBorders>
              <w:top w:val="nil"/>
              <w:left w:val="nil"/>
              <w:bottom w:val="nil"/>
              <w:right w:val="nil"/>
            </w:tcBorders>
            <w:shd w:val="clear" w:color="auto" w:fill="auto"/>
            <w:vAlign w:val="bottom"/>
          </w:tcPr>
          <w:p w14:paraId="18031E3E" w14:textId="4A61A01E" w:rsidR="008B3E19" w:rsidRDefault="0062715D"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2715D">
              <w:rPr>
                <w:rFonts w:ascii="Angsana New" w:eastAsia="Times New Roman" w:hAnsi="Angsana New" w:cs="Angsana New"/>
                <w:sz w:val="28"/>
                <w:szCs w:val="28"/>
                <w:lang w:eastAsia="en-US"/>
              </w:rPr>
              <w:t>606</w:t>
            </w:r>
          </w:p>
        </w:tc>
        <w:tc>
          <w:tcPr>
            <w:tcW w:w="1417" w:type="dxa"/>
            <w:tcBorders>
              <w:top w:val="nil"/>
              <w:left w:val="nil"/>
              <w:bottom w:val="nil"/>
              <w:right w:val="nil"/>
            </w:tcBorders>
            <w:shd w:val="clear" w:color="auto" w:fill="auto"/>
            <w:vAlign w:val="bottom"/>
          </w:tcPr>
          <w:p w14:paraId="4AABF9E1" w14:textId="00BFE3A6" w:rsidR="008B3E19" w:rsidRPr="00DF2029" w:rsidRDefault="008B3E19"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436</w:t>
            </w:r>
          </w:p>
        </w:tc>
        <w:tc>
          <w:tcPr>
            <w:tcW w:w="1418" w:type="dxa"/>
            <w:tcBorders>
              <w:top w:val="nil"/>
              <w:left w:val="nil"/>
              <w:bottom w:val="nil"/>
              <w:right w:val="nil"/>
            </w:tcBorders>
            <w:shd w:val="clear" w:color="auto" w:fill="auto"/>
            <w:vAlign w:val="bottom"/>
          </w:tcPr>
          <w:p w14:paraId="429DFFE9" w14:textId="77C983D0" w:rsidR="008B3E19" w:rsidRPr="00DF2029" w:rsidRDefault="0062715D"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2715D">
              <w:rPr>
                <w:rFonts w:ascii="Angsana New" w:eastAsia="Times New Roman" w:hAnsi="Angsana New" w:cs="Angsana New"/>
                <w:sz w:val="28"/>
                <w:szCs w:val="28"/>
                <w:lang w:eastAsia="en-US"/>
              </w:rPr>
              <w:t>606</w:t>
            </w:r>
          </w:p>
        </w:tc>
        <w:tc>
          <w:tcPr>
            <w:tcW w:w="1417" w:type="dxa"/>
            <w:tcBorders>
              <w:top w:val="nil"/>
              <w:left w:val="nil"/>
              <w:bottom w:val="nil"/>
              <w:right w:val="nil"/>
            </w:tcBorders>
            <w:shd w:val="clear" w:color="auto" w:fill="auto"/>
            <w:vAlign w:val="bottom"/>
          </w:tcPr>
          <w:p w14:paraId="426F58F3" w14:textId="2BB7F740" w:rsidR="008B3E19" w:rsidRPr="00DF2029" w:rsidRDefault="008B3E19"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436</w:t>
            </w:r>
          </w:p>
        </w:tc>
      </w:tr>
      <w:tr w:rsidR="008B3E19" w14:paraId="3D2154C8" w14:textId="77777777" w:rsidTr="0062715D">
        <w:trPr>
          <w:trHeight w:val="398"/>
        </w:trPr>
        <w:tc>
          <w:tcPr>
            <w:tcW w:w="3933" w:type="dxa"/>
            <w:gridSpan w:val="2"/>
            <w:tcBorders>
              <w:top w:val="nil"/>
              <w:left w:val="nil"/>
              <w:bottom w:val="nil"/>
              <w:right w:val="nil"/>
            </w:tcBorders>
            <w:shd w:val="solid" w:color="FFFFFF" w:fill="auto"/>
          </w:tcPr>
          <w:p w14:paraId="4EDB1A72" w14:textId="05B920C1" w:rsidR="008B3E19" w:rsidRDefault="008B3E19" w:rsidP="008B3E19">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other payables</w:t>
            </w:r>
          </w:p>
        </w:tc>
        <w:tc>
          <w:tcPr>
            <w:tcW w:w="1299" w:type="dxa"/>
            <w:tcBorders>
              <w:top w:val="nil"/>
              <w:left w:val="nil"/>
              <w:bottom w:val="nil"/>
              <w:right w:val="nil"/>
            </w:tcBorders>
            <w:shd w:val="clear" w:color="auto" w:fill="auto"/>
            <w:vAlign w:val="bottom"/>
          </w:tcPr>
          <w:p w14:paraId="77877958" w14:textId="1BF234FE" w:rsidR="008B3E19" w:rsidRDefault="0021517A"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1517A">
              <w:rPr>
                <w:rFonts w:ascii="Angsana New" w:eastAsia="Times New Roman" w:hAnsi="Angsana New" w:cs="Angsana New"/>
                <w:sz w:val="28"/>
                <w:szCs w:val="28"/>
                <w:lang w:eastAsia="en-US"/>
              </w:rPr>
              <w:t>10,088</w:t>
            </w:r>
          </w:p>
        </w:tc>
        <w:tc>
          <w:tcPr>
            <w:tcW w:w="1417" w:type="dxa"/>
            <w:tcBorders>
              <w:top w:val="nil"/>
              <w:left w:val="nil"/>
              <w:bottom w:val="nil"/>
              <w:right w:val="nil"/>
            </w:tcBorders>
            <w:shd w:val="clear" w:color="auto" w:fill="auto"/>
            <w:vAlign w:val="bottom"/>
          </w:tcPr>
          <w:p w14:paraId="23471EF4" w14:textId="298298E1" w:rsidR="008B3E19" w:rsidRDefault="008B3E19"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9,250</w:t>
            </w:r>
          </w:p>
        </w:tc>
        <w:tc>
          <w:tcPr>
            <w:tcW w:w="1418" w:type="dxa"/>
            <w:tcBorders>
              <w:top w:val="nil"/>
              <w:left w:val="nil"/>
              <w:bottom w:val="nil"/>
              <w:right w:val="nil"/>
            </w:tcBorders>
            <w:shd w:val="clear" w:color="auto" w:fill="auto"/>
            <w:vAlign w:val="bottom"/>
          </w:tcPr>
          <w:p w14:paraId="7A7B4563" w14:textId="3D95AED7" w:rsidR="008B3E19" w:rsidRDefault="0021517A"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1517A">
              <w:rPr>
                <w:rFonts w:ascii="Angsana New" w:eastAsia="Times New Roman" w:hAnsi="Angsana New" w:cs="Angsana New"/>
                <w:sz w:val="28"/>
                <w:szCs w:val="28"/>
                <w:lang w:eastAsia="en-US"/>
              </w:rPr>
              <w:t>9,951</w:t>
            </w:r>
          </w:p>
        </w:tc>
        <w:tc>
          <w:tcPr>
            <w:tcW w:w="1417" w:type="dxa"/>
            <w:tcBorders>
              <w:top w:val="nil"/>
              <w:left w:val="nil"/>
              <w:bottom w:val="nil"/>
              <w:right w:val="nil"/>
            </w:tcBorders>
            <w:shd w:val="clear" w:color="auto" w:fill="auto"/>
            <w:vAlign w:val="bottom"/>
          </w:tcPr>
          <w:p w14:paraId="6621E37E" w14:textId="4905619C" w:rsidR="008B3E19" w:rsidRDefault="008B3E19"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8,980</w:t>
            </w:r>
          </w:p>
        </w:tc>
      </w:tr>
      <w:tr w:rsidR="008B3E19" w14:paraId="43B3CC38" w14:textId="77777777" w:rsidTr="0062715D">
        <w:trPr>
          <w:trHeight w:val="398"/>
        </w:trPr>
        <w:tc>
          <w:tcPr>
            <w:tcW w:w="3933" w:type="dxa"/>
            <w:gridSpan w:val="2"/>
            <w:tcBorders>
              <w:top w:val="nil"/>
              <w:left w:val="nil"/>
              <w:bottom w:val="nil"/>
              <w:right w:val="nil"/>
            </w:tcBorders>
            <w:shd w:val="solid" w:color="FFFFFF" w:fill="auto"/>
          </w:tcPr>
          <w:p w14:paraId="42BE47BC" w14:textId="314F3B9B" w:rsidR="008B3E19" w:rsidRDefault="008B3E19" w:rsidP="008B3E19">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and other payables</w:t>
            </w:r>
          </w:p>
        </w:tc>
        <w:tc>
          <w:tcPr>
            <w:tcW w:w="1299" w:type="dxa"/>
            <w:tcBorders>
              <w:top w:val="nil"/>
              <w:left w:val="nil"/>
              <w:bottom w:val="nil"/>
              <w:right w:val="nil"/>
            </w:tcBorders>
            <w:shd w:val="clear" w:color="auto" w:fill="auto"/>
            <w:vAlign w:val="bottom"/>
          </w:tcPr>
          <w:p w14:paraId="6AB3BD20" w14:textId="59AD61DC" w:rsidR="008B3E19" w:rsidRPr="00EA030F" w:rsidRDefault="0021517A" w:rsidP="008B3E19">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1517A">
              <w:rPr>
                <w:rFonts w:ascii="Angsana New" w:eastAsia="Times New Roman" w:hAnsi="Angsana New" w:cs="Angsana New"/>
                <w:sz w:val="28"/>
                <w:szCs w:val="28"/>
                <w:lang w:eastAsia="en-US"/>
              </w:rPr>
              <w:t>26,876</w:t>
            </w:r>
          </w:p>
        </w:tc>
        <w:tc>
          <w:tcPr>
            <w:tcW w:w="1417" w:type="dxa"/>
            <w:tcBorders>
              <w:top w:val="nil"/>
              <w:left w:val="nil"/>
              <w:bottom w:val="nil"/>
              <w:right w:val="nil"/>
            </w:tcBorders>
            <w:shd w:val="clear" w:color="auto" w:fill="auto"/>
            <w:vAlign w:val="bottom"/>
          </w:tcPr>
          <w:p w14:paraId="0C6B6C24" w14:textId="04F4F716" w:rsidR="008B3E19" w:rsidRDefault="008B3E19" w:rsidP="008B3E19">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34,181</w:t>
            </w:r>
          </w:p>
        </w:tc>
        <w:tc>
          <w:tcPr>
            <w:tcW w:w="1418" w:type="dxa"/>
            <w:tcBorders>
              <w:top w:val="nil"/>
              <w:left w:val="nil"/>
              <w:bottom w:val="nil"/>
              <w:right w:val="nil"/>
            </w:tcBorders>
            <w:shd w:val="clear" w:color="auto" w:fill="auto"/>
            <w:vAlign w:val="bottom"/>
          </w:tcPr>
          <w:p w14:paraId="102049B1" w14:textId="0F2869A8" w:rsidR="008B3E19" w:rsidRDefault="0021517A" w:rsidP="008B3E19">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1517A">
              <w:rPr>
                <w:rFonts w:ascii="Angsana New" w:eastAsia="Times New Roman" w:hAnsi="Angsana New" w:cs="Angsana New"/>
                <w:sz w:val="28"/>
                <w:szCs w:val="28"/>
                <w:lang w:eastAsia="en-US"/>
              </w:rPr>
              <w:t>25,148</w:t>
            </w:r>
          </w:p>
        </w:tc>
        <w:tc>
          <w:tcPr>
            <w:tcW w:w="1417" w:type="dxa"/>
            <w:tcBorders>
              <w:top w:val="nil"/>
              <w:left w:val="nil"/>
              <w:bottom w:val="nil"/>
              <w:right w:val="nil"/>
            </w:tcBorders>
            <w:shd w:val="clear" w:color="auto" w:fill="auto"/>
            <w:vAlign w:val="bottom"/>
          </w:tcPr>
          <w:p w14:paraId="41B7D003" w14:textId="5603B014" w:rsidR="008B3E19" w:rsidRDefault="008B3E19" w:rsidP="008B3E19">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31,796</w:t>
            </w:r>
          </w:p>
        </w:tc>
      </w:tr>
    </w:tbl>
    <w:p w14:paraId="48C7D9D3" w14:textId="17EF7292" w:rsidR="002C2164" w:rsidRPr="002C2164" w:rsidRDefault="00C31E7C" w:rsidP="006167A1">
      <w:pPr>
        <w:suppressAutoHyphens w:val="0"/>
        <w:spacing w:before="240" w:line="240" w:lineRule="atLeast"/>
        <w:ind w:left="418" w:right="58" w:hanging="58"/>
        <w:rPr>
          <w:rFonts w:ascii="Angsana New" w:hAnsi="Angsana New" w:cs="Angsana New"/>
          <w:sz w:val="28"/>
          <w:szCs w:val="28"/>
        </w:rPr>
      </w:pPr>
      <w:bookmarkStart w:id="658" w:name="_MON_1697438700"/>
      <w:bookmarkStart w:id="659" w:name="_MON_1697438704"/>
      <w:bookmarkStart w:id="660" w:name="_MON_1697438713"/>
      <w:bookmarkStart w:id="661" w:name="_MON_1697438723"/>
      <w:bookmarkStart w:id="662" w:name="_MON_1697438729"/>
      <w:bookmarkStart w:id="663" w:name="_MON_1517074343"/>
      <w:bookmarkStart w:id="664" w:name="_MON_1517079405"/>
      <w:bookmarkStart w:id="665" w:name="_MON_1517402501"/>
      <w:bookmarkStart w:id="666" w:name="_MON_1517402559"/>
      <w:bookmarkStart w:id="667" w:name="_MON_1517408648"/>
      <w:bookmarkStart w:id="668" w:name="_MON_1517408655"/>
      <w:bookmarkStart w:id="669" w:name="_MON_1517408665"/>
      <w:bookmarkStart w:id="670" w:name="_MON_1517408722"/>
      <w:bookmarkStart w:id="671" w:name="_MON_1517413038"/>
      <w:bookmarkStart w:id="672" w:name="_MON_1517413045"/>
      <w:bookmarkStart w:id="673" w:name="_MON_1517413049"/>
      <w:bookmarkStart w:id="674" w:name="_MON_1517413054"/>
      <w:bookmarkStart w:id="675" w:name="_MON_1518003040"/>
      <w:bookmarkStart w:id="676" w:name="_MON_1518006184"/>
      <w:bookmarkStart w:id="677" w:name="_MON_1520333867"/>
      <w:bookmarkStart w:id="678" w:name="_MON_1520367769"/>
      <w:bookmarkStart w:id="679" w:name="_MON_1520368009"/>
      <w:bookmarkStart w:id="680" w:name="_MON_1520368202"/>
      <w:bookmarkStart w:id="681" w:name="_MON_1520368553"/>
      <w:bookmarkStart w:id="682" w:name="_MON_1520368711"/>
      <w:bookmarkStart w:id="683" w:name="_MON_1520368898"/>
      <w:bookmarkStart w:id="684" w:name="_MON_1520369040"/>
      <w:bookmarkStart w:id="685" w:name="_MON_1520369099"/>
      <w:bookmarkStart w:id="686" w:name="_MON_1520369737"/>
      <w:bookmarkStart w:id="687" w:name="_MON_1520373032"/>
      <w:bookmarkStart w:id="688" w:name="_MON_1520373193"/>
      <w:bookmarkStart w:id="689" w:name="_MON_1520403953"/>
      <w:bookmarkStart w:id="690" w:name="_MON_1520404784"/>
      <w:bookmarkStart w:id="691" w:name="_MON_1520404836"/>
      <w:bookmarkStart w:id="692" w:name="_MON_1520405748"/>
      <w:bookmarkStart w:id="693" w:name="_MON_1520559990"/>
      <w:bookmarkStart w:id="694" w:name="_MON_1520559997"/>
      <w:bookmarkStart w:id="695" w:name="_MON_1545648155"/>
      <w:bookmarkStart w:id="696" w:name="_MON_1547917769"/>
      <w:bookmarkStart w:id="697" w:name="_MON_1547918116"/>
      <w:bookmarkStart w:id="698" w:name="_MON_1703313281"/>
      <w:bookmarkStart w:id="699" w:name="_MON_1547919156"/>
      <w:bookmarkStart w:id="700" w:name="_MON_1548094086"/>
      <w:bookmarkStart w:id="701" w:name="_MON_1548164192"/>
      <w:bookmarkStart w:id="702" w:name="_MON_1548165181"/>
      <w:bookmarkStart w:id="703" w:name="_MON_1548402570"/>
      <w:bookmarkStart w:id="704" w:name="_MON_1548402718"/>
      <w:bookmarkStart w:id="705" w:name="_MON_1548403254"/>
      <w:bookmarkStart w:id="706" w:name="_MON_1548403264"/>
      <w:bookmarkStart w:id="707" w:name="_MON_1548403272"/>
      <w:bookmarkStart w:id="708" w:name="_MON_1548403278"/>
      <w:bookmarkStart w:id="709" w:name="_MON_1548427883"/>
      <w:bookmarkStart w:id="710" w:name="_MON_1548427888"/>
      <w:bookmarkStart w:id="711" w:name="_MON_1706145320"/>
      <w:bookmarkStart w:id="712" w:name="_MON_1548427905"/>
      <w:bookmarkStart w:id="713" w:name="_MON_1548427916"/>
      <w:bookmarkStart w:id="714" w:name="_MON_1548427992"/>
      <w:bookmarkStart w:id="715" w:name="_MON_1548434555"/>
      <w:bookmarkStart w:id="716" w:name="_MON_1548498562"/>
      <w:bookmarkStart w:id="717" w:name="_MON_1548498695"/>
      <w:bookmarkStart w:id="718" w:name="_MON_1548662876"/>
      <w:bookmarkStart w:id="719" w:name="_MON_1549618150"/>
      <w:bookmarkStart w:id="720" w:name="_MON_1578480564"/>
      <w:bookmarkStart w:id="721" w:name="_MON_1429558670"/>
      <w:bookmarkStart w:id="722" w:name="_MON_1429562026"/>
      <w:bookmarkStart w:id="723" w:name="_MON_1429603692"/>
      <w:bookmarkStart w:id="724" w:name="_MON_1429722667"/>
      <w:bookmarkStart w:id="725" w:name="_MON_1429722704"/>
      <w:bookmarkStart w:id="726" w:name="_MON_1429722765"/>
      <w:bookmarkStart w:id="727" w:name="_MON_1429722883"/>
      <w:bookmarkStart w:id="728" w:name="_MON_1460196516"/>
      <w:bookmarkStart w:id="729" w:name="_MON_1460197683"/>
      <w:bookmarkStart w:id="730" w:name="_MON_1460197813"/>
      <w:bookmarkStart w:id="731" w:name="_MON_1460198603"/>
      <w:bookmarkStart w:id="732" w:name="_MON_1460636608"/>
      <w:bookmarkStart w:id="733" w:name="_MON_1460636638"/>
      <w:bookmarkStart w:id="734" w:name="_MON_1460657127"/>
      <w:bookmarkStart w:id="735" w:name="_MON_1460972766"/>
      <w:bookmarkStart w:id="736" w:name="_MON_1460972844"/>
      <w:bookmarkStart w:id="737" w:name="_MON_1460973740"/>
      <w:bookmarkStart w:id="738" w:name="_MON_1460974287"/>
      <w:bookmarkStart w:id="739" w:name="_MON_1460974728"/>
      <w:bookmarkStart w:id="740" w:name="_MON_1460974994"/>
      <w:bookmarkStart w:id="741" w:name="_MON_1460975119"/>
      <w:bookmarkStart w:id="742" w:name="_MON_1460988770"/>
      <w:bookmarkStart w:id="743" w:name="_MON_1461084605"/>
      <w:bookmarkStart w:id="744" w:name="_MON_1461084732"/>
      <w:bookmarkStart w:id="745" w:name="_MON_1461084762"/>
      <w:bookmarkStart w:id="746" w:name="_MON_1491317629"/>
      <w:bookmarkStart w:id="747" w:name="_MON_1492596276"/>
      <w:bookmarkStart w:id="748" w:name="_MON_1492597338"/>
      <w:bookmarkStart w:id="749" w:name="_MON_1492597726"/>
      <w:bookmarkStart w:id="750" w:name="_MON_1492599696"/>
      <w:bookmarkStart w:id="751" w:name="_MON_1492850013"/>
      <w:bookmarkStart w:id="752" w:name="_MON_1492953553"/>
      <w:bookmarkStart w:id="753" w:name="_MON_1493055208"/>
      <w:bookmarkStart w:id="754" w:name="_MON_1512398032"/>
      <w:bookmarkStart w:id="755" w:name="_MON_1512398037"/>
      <w:bookmarkStart w:id="756" w:name="_MON_1512398058"/>
      <w:bookmarkStart w:id="757" w:name="_MON_1512398090"/>
      <w:bookmarkStart w:id="758" w:name="_MON_1512398155"/>
      <w:bookmarkStart w:id="759" w:name="_MON_1512398192"/>
      <w:bookmarkStart w:id="760" w:name="_MON_1512456702"/>
      <w:bookmarkStart w:id="761" w:name="_MON_1697096956"/>
      <w:bookmarkStart w:id="762" w:name="_MON_1512459080"/>
      <w:bookmarkStart w:id="763" w:name="_MON_1512459090"/>
      <w:bookmarkStart w:id="764" w:name="_MON_1512459186"/>
      <w:bookmarkStart w:id="765" w:name="_MON_1512459193"/>
      <w:bookmarkStart w:id="766" w:name="_MON_1513208873"/>
      <w:bookmarkStart w:id="767" w:name="_MON_1697389593"/>
      <w:bookmarkStart w:id="768" w:name="_MON_1697389833"/>
      <w:bookmarkStart w:id="769" w:name="_MON_1697389849"/>
      <w:bookmarkStart w:id="770" w:name="_MON_1697389872"/>
      <w:bookmarkStart w:id="771" w:name="_MON_1697389906"/>
      <w:bookmarkStart w:id="772" w:name="_MON_1697389934"/>
      <w:bookmarkStart w:id="773" w:name="_MON_1513368506"/>
      <w:bookmarkStart w:id="774" w:name="_MON_1697438681"/>
      <w:bookmarkStart w:id="775" w:name="B389ed161e2044fb9991555496d53da71"/>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rsidRPr="00C31E7C">
        <w:rPr>
          <w:rFonts w:ascii="Angsana New" w:hAnsi="Angsana New" w:cs="Angsana New"/>
          <w:sz w:val="28"/>
          <w:szCs w:val="28"/>
        </w:rPr>
        <w:t xml:space="preserve">The Group receives credit terms from trade payables </w:t>
      </w:r>
      <w:r w:rsidRPr="00C31E7C">
        <w:rPr>
          <w:rFonts w:ascii="Angsana New" w:hAnsi="Angsana New" w:cs="Angsana New"/>
          <w:sz w:val="28"/>
          <w:szCs w:val="28"/>
          <w:cs/>
        </w:rPr>
        <w:t xml:space="preserve">30 - 90 </w:t>
      </w:r>
      <w:r w:rsidRPr="00C31E7C">
        <w:rPr>
          <w:rFonts w:ascii="Angsana New" w:hAnsi="Angsana New" w:cs="Angsana New"/>
          <w:sz w:val="28"/>
          <w:szCs w:val="28"/>
        </w:rPr>
        <w:t>days, with a non-interest bearing.</w:t>
      </w:r>
    </w:p>
    <w:p w14:paraId="417FBB6D" w14:textId="62A7D6A3" w:rsidR="00D74EF2" w:rsidRPr="00B83A13" w:rsidRDefault="00E5588E" w:rsidP="000A1BA6">
      <w:pPr>
        <w:numPr>
          <w:ilvl w:val="0"/>
          <w:numId w:val="2"/>
        </w:numPr>
        <w:tabs>
          <w:tab w:val="clear" w:pos="846"/>
          <w:tab w:val="num" w:pos="360"/>
        </w:tabs>
        <w:suppressAutoHyphens w:val="0"/>
        <w:spacing w:before="240" w:line="240" w:lineRule="atLeast"/>
        <w:ind w:right="58" w:hanging="846"/>
        <w:rPr>
          <w:rFonts w:ascii="Angsana New" w:hAnsi="Angsana New" w:cs="Angsana New"/>
          <w:b/>
          <w:bCs/>
          <w:sz w:val="28"/>
          <w:szCs w:val="28"/>
        </w:rPr>
      </w:pPr>
      <w:r w:rsidRPr="00B83A13">
        <w:rPr>
          <w:rFonts w:ascii="Angsana New" w:hAnsi="Angsana New" w:cs="Angsana New"/>
          <w:b/>
          <w:bCs/>
          <w:sz w:val="28"/>
          <w:szCs w:val="28"/>
        </w:rPr>
        <w:t>NON</w:t>
      </w:r>
      <w:r w:rsidRPr="00B83A13">
        <w:rPr>
          <w:rFonts w:ascii="Angsana New" w:hAnsi="Angsana New" w:cs="Angsana New"/>
          <w:b/>
          <w:bCs/>
          <w:sz w:val="28"/>
          <w:szCs w:val="28"/>
          <w:cs/>
        </w:rPr>
        <w:t>-</w:t>
      </w:r>
      <w:r w:rsidRPr="00B83A13">
        <w:rPr>
          <w:rFonts w:ascii="Angsana New" w:hAnsi="Angsana New" w:cs="Angsana New"/>
          <w:b/>
          <w:bCs/>
          <w:sz w:val="28"/>
          <w:szCs w:val="28"/>
        </w:rPr>
        <w:t>CURRENT PROVISIONS FOR EMPLOYEE BENEFITS</w:t>
      </w:r>
    </w:p>
    <w:p w14:paraId="189B267F" w14:textId="3740670D" w:rsidR="00F97778" w:rsidRDefault="00F97778" w:rsidP="00410521">
      <w:pPr>
        <w:suppressAutoHyphens w:val="0"/>
        <w:spacing w:before="120" w:line="240" w:lineRule="atLeast"/>
        <w:ind w:left="360" w:right="58"/>
        <w:jc w:val="thaiDistribute"/>
        <w:rPr>
          <w:rFonts w:ascii="Angsana New" w:hAnsi="Angsana New" w:cs="Angsana New"/>
          <w:sz w:val="28"/>
          <w:szCs w:val="28"/>
        </w:rPr>
      </w:pPr>
      <w:r w:rsidRPr="00410521">
        <w:rPr>
          <w:rFonts w:ascii="Angsana New" w:hAnsi="Angsana New" w:cs="Angsana New"/>
          <w:spacing w:val="-3"/>
          <w:sz w:val="28"/>
          <w:szCs w:val="28"/>
        </w:rPr>
        <w:t>Movement of the present value of n</w:t>
      </w:r>
      <w:bookmarkStart w:id="776" w:name="B8f24f19e1ce248c69a51b11f834dea77"/>
      <w:bookmarkEnd w:id="776"/>
      <w:r w:rsidRPr="00410521">
        <w:rPr>
          <w:rFonts w:ascii="Angsana New" w:hAnsi="Angsana New" w:cs="Angsana New"/>
          <w:spacing w:val="-3"/>
          <w:sz w:val="28"/>
          <w:szCs w:val="28"/>
        </w:rPr>
        <w:t>on-current provisions for employee benefits fo</w:t>
      </w:r>
      <w:r w:rsidR="006F123D" w:rsidRPr="00410521">
        <w:rPr>
          <w:rFonts w:ascii="Angsana New" w:hAnsi="Angsana New" w:cs="Angsana New"/>
          <w:spacing w:val="-3"/>
          <w:sz w:val="28"/>
          <w:szCs w:val="28"/>
        </w:rPr>
        <w:t xml:space="preserve">r the </w:t>
      </w:r>
      <w:r w:rsidR="001433ED">
        <w:rPr>
          <w:rFonts w:ascii="Angsana New" w:hAnsi="Angsana New" w:cs="Angsana New"/>
          <w:sz w:val="28"/>
          <w:szCs w:val="28"/>
        </w:rPr>
        <w:t>six</w:t>
      </w:r>
      <w:r w:rsidR="00622E2E" w:rsidRPr="004E1E31">
        <w:rPr>
          <w:rFonts w:ascii="Angsana New" w:hAnsi="Angsana New" w:cs="Angsana New"/>
          <w:sz w:val="28"/>
          <w:szCs w:val="28"/>
        </w:rPr>
        <w:t>-mo</w:t>
      </w:r>
      <w:r w:rsidR="00622E2E">
        <w:rPr>
          <w:rFonts w:ascii="Angsana New" w:hAnsi="Angsana New" w:cs="Angsana New"/>
          <w:sz w:val="28"/>
          <w:szCs w:val="28"/>
        </w:rPr>
        <w:t>nth</w:t>
      </w:r>
      <w:r w:rsidR="00F406BE">
        <w:rPr>
          <w:rFonts w:ascii="Angsana New" w:hAnsi="Angsana New" w:cs="Angsana New"/>
          <w:spacing w:val="-3"/>
          <w:sz w:val="28"/>
          <w:szCs w:val="28"/>
        </w:rPr>
        <w:t xml:space="preserve"> period</w:t>
      </w:r>
      <w:r w:rsidR="006F123D" w:rsidRPr="00410521">
        <w:rPr>
          <w:rFonts w:ascii="Angsana New" w:hAnsi="Angsana New" w:cs="Angsana New"/>
          <w:spacing w:val="-3"/>
          <w:sz w:val="28"/>
          <w:szCs w:val="28"/>
        </w:rPr>
        <w:t xml:space="preserve"> ended </w:t>
      </w:r>
      <w:r w:rsidR="001433ED">
        <w:rPr>
          <w:rFonts w:ascii="Angsana New" w:hAnsi="Angsana New"/>
          <w:sz w:val="28"/>
          <w:szCs w:val="28"/>
        </w:rPr>
        <w:t>June</w:t>
      </w:r>
      <w:r w:rsidR="00A3401C">
        <w:rPr>
          <w:rFonts w:ascii="Angsana New" w:hAnsi="Angsana New"/>
          <w:sz w:val="28"/>
          <w:szCs w:val="28"/>
          <w:lang w:val="en-GB"/>
        </w:rPr>
        <w:t xml:space="preserve"> </w:t>
      </w:r>
      <w:r w:rsidR="001433ED">
        <w:rPr>
          <w:rFonts w:ascii="Angsana New" w:hAnsi="Angsana New"/>
          <w:sz w:val="28"/>
          <w:szCs w:val="28"/>
          <w:lang w:val="en-GB"/>
        </w:rPr>
        <w:t>30</w:t>
      </w:r>
      <w:r w:rsidRPr="00410521">
        <w:rPr>
          <w:rFonts w:ascii="Angsana New" w:hAnsi="Angsana New" w:cs="Angsana New"/>
          <w:spacing w:val="-3"/>
          <w:sz w:val="28"/>
          <w:szCs w:val="28"/>
        </w:rPr>
        <w:t>, 202</w:t>
      </w:r>
      <w:r w:rsidR="00530FCB">
        <w:rPr>
          <w:rFonts w:ascii="Angsana New" w:hAnsi="Angsana New" w:cs="Angsana New"/>
          <w:spacing w:val="-3"/>
          <w:sz w:val="28"/>
          <w:szCs w:val="28"/>
        </w:rPr>
        <w:t>5</w:t>
      </w:r>
      <w:r w:rsidR="002A204B">
        <w:rPr>
          <w:rFonts w:ascii="Angsana New" w:hAnsi="Angsana New" w:cs="Angsana New"/>
          <w:spacing w:val="-3"/>
          <w:sz w:val="28"/>
          <w:szCs w:val="28"/>
        </w:rPr>
        <w:br/>
      </w:r>
      <w:r>
        <w:rPr>
          <w:rFonts w:ascii="Angsana New" w:hAnsi="Angsana New" w:cs="Angsana New"/>
          <w:sz w:val="28"/>
          <w:szCs w:val="28"/>
        </w:rPr>
        <w:t>and 202</w:t>
      </w:r>
      <w:r w:rsidR="00530FCB">
        <w:rPr>
          <w:rFonts w:ascii="Angsana New" w:hAnsi="Angsana New" w:cs="Angsana New"/>
          <w:sz w:val="28"/>
          <w:szCs w:val="28"/>
        </w:rPr>
        <w:t>4</w:t>
      </w:r>
      <w:r>
        <w:rPr>
          <w:rFonts w:ascii="Angsana New" w:hAnsi="Angsana New" w:cs="Angsana New"/>
          <w:sz w:val="28"/>
          <w:szCs w:val="28"/>
        </w:rPr>
        <w:t xml:space="preserve"> were as follows:</w:t>
      </w:r>
    </w:p>
    <w:tbl>
      <w:tblPr>
        <w:tblW w:w="9513" w:type="dxa"/>
        <w:tblInd w:w="297" w:type="dxa"/>
        <w:tblLayout w:type="fixed"/>
        <w:tblCellMar>
          <w:left w:w="57" w:type="dxa"/>
          <w:right w:w="57" w:type="dxa"/>
        </w:tblCellMar>
        <w:tblLook w:val="0000" w:firstRow="0" w:lastRow="0" w:firstColumn="0" w:lastColumn="0" w:noHBand="0" w:noVBand="0"/>
      </w:tblPr>
      <w:tblGrid>
        <w:gridCol w:w="411"/>
        <w:gridCol w:w="11"/>
        <w:gridCol w:w="123"/>
        <w:gridCol w:w="8"/>
        <w:gridCol w:w="3970"/>
        <w:gridCol w:w="1247"/>
        <w:gridCol w:w="1240"/>
        <w:gridCol w:w="1255"/>
        <w:gridCol w:w="1248"/>
      </w:tblGrid>
      <w:tr w:rsidR="00F97778" w14:paraId="1C0F5538" w14:textId="77777777" w:rsidTr="006167A1">
        <w:trPr>
          <w:trHeight w:val="398"/>
        </w:trPr>
        <w:tc>
          <w:tcPr>
            <w:tcW w:w="411" w:type="dxa"/>
            <w:tcBorders>
              <w:top w:val="nil"/>
              <w:left w:val="nil"/>
              <w:bottom w:val="nil"/>
              <w:right w:val="nil"/>
            </w:tcBorders>
            <w:shd w:val="clear" w:color="auto" w:fill="auto"/>
            <w:vAlign w:val="bottom"/>
          </w:tcPr>
          <w:p w14:paraId="16992DE8" w14:textId="77777777" w:rsidR="00F97778" w:rsidRP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42" w:type="dxa"/>
            <w:gridSpan w:val="3"/>
            <w:tcBorders>
              <w:top w:val="nil"/>
              <w:left w:val="nil"/>
              <w:bottom w:val="nil"/>
              <w:right w:val="nil"/>
            </w:tcBorders>
            <w:shd w:val="clear" w:color="auto" w:fill="auto"/>
            <w:vAlign w:val="bottom"/>
          </w:tcPr>
          <w:p w14:paraId="0D82CDC3"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3970" w:type="dxa"/>
            <w:tcBorders>
              <w:top w:val="nil"/>
              <w:left w:val="nil"/>
              <w:bottom w:val="nil"/>
              <w:right w:val="nil"/>
            </w:tcBorders>
            <w:shd w:val="clear" w:color="auto" w:fill="auto"/>
            <w:vAlign w:val="bottom"/>
          </w:tcPr>
          <w:p w14:paraId="6E1C7952"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4990" w:type="dxa"/>
            <w:gridSpan w:val="4"/>
            <w:tcBorders>
              <w:top w:val="nil"/>
              <w:left w:val="nil"/>
              <w:bottom w:val="nil"/>
              <w:right w:val="nil"/>
            </w:tcBorders>
            <w:shd w:val="clear" w:color="auto" w:fill="auto"/>
            <w:vAlign w:val="bottom"/>
          </w:tcPr>
          <w:p w14:paraId="34EDA63D" w14:textId="11B798DC"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9323A">
              <w:rPr>
                <w:rFonts w:ascii="Angsana New" w:eastAsia="Times New Roman" w:hAnsi="Angsana New" w:cs="Angsana New"/>
                <w:sz w:val="28"/>
                <w:szCs w:val="28"/>
                <w:lang w:eastAsia="en-US"/>
              </w:rPr>
              <w:t>Unit</w:t>
            </w:r>
            <w:r w:rsidR="00DA65A0">
              <w:rPr>
                <w:rFonts w:ascii="Angsana New" w:eastAsia="Times New Roman" w:hAnsi="Angsana New" w:cs="Angsana New"/>
                <w:sz w:val="28"/>
                <w:szCs w:val="28"/>
                <w:lang w:eastAsia="en-US"/>
              </w:rPr>
              <w:t xml:space="preserve"> </w:t>
            </w:r>
            <w:r w:rsidRPr="00F9323A">
              <w:rPr>
                <w:rFonts w:ascii="Angsana New" w:eastAsia="Times New Roman" w:hAnsi="Angsana New" w:cs="Angsana New"/>
                <w:sz w:val="28"/>
                <w:szCs w:val="28"/>
                <w:lang w:eastAsia="en-US"/>
              </w:rPr>
              <w:t>: Thousand Baht</w:t>
            </w:r>
          </w:p>
        </w:tc>
      </w:tr>
      <w:tr w:rsidR="00F97778" w14:paraId="1C6BF9A2" w14:textId="77777777" w:rsidTr="006167A1">
        <w:trPr>
          <w:trHeight w:val="398"/>
        </w:trPr>
        <w:tc>
          <w:tcPr>
            <w:tcW w:w="411" w:type="dxa"/>
            <w:tcBorders>
              <w:top w:val="nil"/>
              <w:left w:val="nil"/>
              <w:bottom w:val="nil"/>
              <w:right w:val="nil"/>
            </w:tcBorders>
            <w:shd w:val="clear" w:color="auto" w:fill="auto"/>
            <w:vAlign w:val="bottom"/>
          </w:tcPr>
          <w:p w14:paraId="1344FDC5"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42" w:type="dxa"/>
            <w:gridSpan w:val="3"/>
            <w:tcBorders>
              <w:top w:val="nil"/>
              <w:left w:val="nil"/>
              <w:bottom w:val="nil"/>
              <w:right w:val="nil"/>
            </w:tcBorders>
            <w:shd w:val="clear" w:color="auto" w:fill="auto"/>
            <w:vAlign w:val="bottom"/>
          </w:tcPr>
          <w:p w14:paraId="58C8196D"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3970" w:type="dxa"/>
            <w:tcBorders>
              <w:top w:val="nil"/>
              <w:left w:val="nil"/>
              <w:bottom w:val="nil"/>
              <w:right w:val="nil"/>
            </w:tcBorders>
            <w:shd w:val="clear" w:color="auto" w:fill="auto"/>
            <w:vAlign w:val="bottom"/>
          </w:tcPr>
          <w:p w14:paraId="0F84408B"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2487" w:type="dxa"/>
            <w:gridSpan w:val="2"/>
            <w:tcBorders>
              <w:top w:val="nil"/>
              <w:left w:val="nil"/>
              <w:bottom w:val="nil"/>
              <w:right w:val="nil"/>
            </w:tcBorders>
            <w:shd w:val="clear" w:color="auto" w:fill="auto"/>
            <w:vAlign w:val="bottom"/>
          </w:tcPr>
          <w:p w14:paraId="04777680" w14:textId="3A83C9FD" w:rsidR="00F97778" w:rsidRPr="00C632F2" w:rsidRDefault="00C632F2" w:rsidP="00F97778">
            <w:pPr>
              <w:pBdr>
                <w:bottom w:val="single" w:sz="4" w:space="1" w:color="auto"/>
              </w:pBdr>
              <w:suppressAutoHyphens w:val="0"/>
              <w:autoSpaceDE w:val="0"/>
              <w:autoSpaceDN w:val="0"/>
              <w:adjustRightInd w:val="0"/>
              <w:jc w:val="center"/>
              <w:rPr>
                <w:rFonts w:ascii="Angsana New" w:eastAsia="Times New Roman" w:hAnsi="Angsana New" w:cs="Angsana New"/>
                <w:spacing w:val="-4"/>
                <w:sz w:val="28"/>
                <w:szCs w:val="28"/>
                <w:lang w:eastAsia="en-US"/>
              </w:rPr>
            </w:pPr>
            <w:r w:rsidRPr="00C632F2">
              <w:rPr>
                <w:rFonts w:ascii="Angsana New" w:eastAsia="Times New Roman" w:hAnsi="Angsana New" w:cs="Angsana New"/>
                <w:spacing w:val="-4"/>
                <w:sz w:val="28"/>
                <w:szCs w:val="28"/>
                <w:lang w:eastAsia="en-US"/>
              </w:rPr>
              <w:t xml:space="preserve">Consolidated </w:t>
            </w:r>
            <w:r w:rsidR="00F97778" w:rsidRPr="00C632F2">
              <w:rPr>
                <w:rFonts w:ascii="Angsana New" w:eastAsia="Times New Roman" w:hAnsi="Angsana New" w:cs="Angsana New"/>
                <w:spacing w:val="-4"/>
                <w:sz w:val="28"/>
                <w:szCs w:val="28"/>
                <w:lang w:eastAsia="en-US"/>
              </w:rPr>
              <w:t>financial statements</w:t>
            </w:r>
          </w:p>
        </w:tc>
        <w:tc>
          <w:tcPr>
            <w:tcW w:w="2503" w:type="dxa"/>
            <w:gridSpan w:val="2"/>
            <w:tcBorders>
              <w:top w:val="nil"/>
              <w:left w:val="nil"/>
              <w:bottom w:val="nil"/>
              <w:right w:val="nil"/>
            </w:tcBorders>
            <w:shd w:val="clear" w:color="auto" w:fill="auto"/>
            <w:vAlign w:val="bottom"/>
          </w:tcPr>
          <w:p w14:paraId="7609C73E" w14:textId="37595738" w:rsidR="00F97778" w:rsidRDefault="00C632F2" w:rsidP="00413C3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Separate </w:t>
            </w:r>
            <w:r w:rsidR="00413C35">
              <w:rPr>
                <w:rFonts w:ascii="Angsana New" w:eastAsia="Times New Roman" w:hAnsi="Angsana New" w:cs="Angsana New"/>
                <w:sz w:val="28"/>
                <w:szCs w:val="28"/>
                <w:lang w:eastAsia="en-US"/>
              </w:rPr>
              <w:t>financial statements</w:t>
            </w:r>
          </w:p>
        </w:tc>
      </w:tr>
      <w:tr w:rsidR="00F97778" w14:paraId="08FB2895" w14:textId="77777777" w:rsidTr="006167A1">
        <w:trPr>
          <w:trHeight w:val="398"/>
        </w:trPr>
        <w:tc>
          <w:tcPr>
            <w:tcW w:w="411" w:type="dxa"/>
            <w:tcBorders>
              <w:top w:val="nil"/>
              <w:left w:val="nil"/>
              <w:bottom w:val="nil"/>
              <w:right w:val="nil"/>
            </w:tcBorders>
            <w:shd w:val="clear" w:color="auto" w:fill="auto"/>
            <w:vAlign w:val="bottom"/>
          </w:tcPr>
          <w:p w14:paraId="75548F18"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42" w:type="dxa"/>
            <w:gridSpan w:val="3"/>
            <w:tcBorders>
              <w:top w:val="nil"/>
              <w:left w:val="nil"/>
              <w:bottom w:val="nil"/>
              <w:right w:val="nil"/>
            </w:tcBorders>
            <w:shd w:val="clear" w:color="auto" w:fill="auto"/>
            <w:vAlign w:val="bottom"/>
          </w:tcPr>
          <w:p w14:paraId="4802845A"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3970" w:type="dxa"/>
            <w:tcBorders>
              <w:top w:val="nil"/>
              <w:left w:val="nil"/>
              <w:bottom w:val="nil"/>
              <w:right w:val="nil"/>
            </w:tcBorders>
            <w:shd w:val="clear" w:color="auto" w:fill="auto"/>
            <w:vAlign w:val="bottom"/>
          </w:tcPr>
          <w:p w14:paraId="239C5B9F"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247" w:type="dxa"/>
            <w:tcBorders>
              <w:top w:val="nil"/>
              <w:left w:val="nil"/>
              <w:bottom w:val="nil"/>
              <w:right w:val="nil"/>
            </w:tcBorders>
            <w:shd w:val="clear" w:color="auto" w:fill="auto"/>
          </w:tcPr>
          <w:p w14:paraId="40739DF5" w14:textId="1D401747"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5</w:t>
            </w:r>
          </w:p>
        </w:tc>
        <w:tc>
          <w:tcPr>
            <w:tcW w:w="1240" w:type="dxa"/>
            <w:tcBorders>
              <w:top w:val="nil"/>
              <w:left w:val="nil"/>
              <w:bottom w:val="nil"/>
              <w:right w:val="nil"/>
            </w:tcBorders>
            <w:shd w:val="clear" w:color="auto" w:fill="auto"/>
          </w:tcPr>
          <w:p w14:paraId="2E7F8683" w14:textId="5DC57056"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4</w:t>
            </w:r>
          </w:p>
        </w:tc>
        <w:tc>
          <w:tcPr>
            <w:tcW w:w="1255" w:type="dxa"/>
            <w:tcBorders>
              <w:top w:val="nil"/>
              <w:left w:val="nil"/>
              <w:bottom w:val="nil"/>
              <w:right w:val="nil"/>
            </w:tcBorders>
            <w:shd w:val="clear" w:color="auto" w:fill="auto"/>
          </w:tcPr>
          <w:p w14:paraId="6D582681" w14:textId="3B8DF4E2"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5</w:t>
            </w:r>
          </w:p>
        </w:tc>
        <w:tc>
          <w:tcPr>
            <w:tcW w:w="1248" w:type="dxa"/>
            <w:tcBorders>
              <w:top w:val="nil"/>
              <w:left w:val="nil"/>
              <w:bottom w:val="nil"/>
              <w:right w:val="nil"/>
            </w:tcBorders>
            <w:shd w:val="clear" w:color="auto" w:fill="auto"/>
          </w:tcPr>
          <w:p w14:paraId="69CA17AD" w14:textId="072DEFBE"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4</w:t>
            </w:r>
          </w:p>
        </w:tc>
      </w:tr>
      <w:tr w:rsidR="00C60D3D" w14:paraId="1C86DD4C" w14:textId="77777777" w:rsidTr="006167A1">
        <w:trPr>
          <w:trHeight w:val="398"/>
        </w:trPr>
        <w:tc>
          <w:tcPr>
            <w:tcW w:w="4523" w:type="dxa"/>
            <w:gridSpan w:val="5"/>
            <w:tcBorders>
              <w:top w:val="nil"/>
              <w:left w:val="nil"/>
              <w:bottom w:val="nil"/>
              <w:right w:val="nil"/>
            </w:tcBorders>
            <w:shd w:val="clear" w:color="auto" w:fill="auto"/>
            <w:vAlign w:val="bottom"/>
          </w:tcPr>
          <w:p w14:paraId="2650A2B7" w14:textId="6C0C5318" w:rsidR="00C60D3D" w:rsidRPr="00F97778" w:rsidRDefault="00F97778" w:rsidP="007F2CDA">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7"/>
                <w:szCs w:val="27"/>
                <w:lang w:eastAsia="en-US"/>
              </w:rPr>
              <w:t>Non-current provisions for employee benefits</w:t>
            </w:r>
          </w:p>
        </w:tc>
        <w:tc>
          <w:tcPr>
            <w:tcW w:w="1247" w:type="dxa"/>
            <w:tcBorders>
              <w:top w:val="nil"/>
              <w:left w:val="nil"/>
              <w:bottom w:val="nil"/>
              <w:right w:val="nil"/>
            </w:tcBorders>
            <w:shd w:val="clear" w:color="auto" w:fill="auto"/>
            <w:vAlign w:val="bottom"/>
          </w:tcPr>
          <w:p w14:paraId="6FB60555"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40" w:type="dxa"/>
            <w:tcBorders>
              <w:top w:val="nil"/>
              <w:left w:val="nil"/>
              <w:bottom w:val="nil"/>
              <w:right w:val="nil"/>
            </w:tcBorders>
            <w:shd w:val="clear" w:color="auto" w:fill="auto"/>
            <w:vAlign w:val="bottom"/>
          </w:tcPr>
          <w:p w14:paraId="34F77056"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55" w:type="dxa"/>
            <w:tcBorders>
              <w:top w:val="nil"/>
              <w:left w:val="nil"/>
              <w:bottom w:val="nil"/>
              <w:right w:val="nil"/>
            </w:tcBorders>
            <w:shd w:val="clear" w:color="auto" w:fill="auto"/>
            <w:vAlign w:val="bottom"/>
          </w:tcPr>
          <w:p w14:paraId="139D60CC"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48" w:type="dxa"/>
            <w:tcBorders>
              <w:top w:val="nil"/>
              <w:left w:val="nil"/>
              <w:bottom w:val="nil"/>
              <w:right w:val="nil"/>
            </w:tcBorders>
            <w:shd w:val="clear" w:color="auto" w:fill="auto"/>
            <w:vAlign w:val="bottom"/>
          </w:tcPr>
          <w:p w14:paraId="17972583"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r>
      <w:tr w:rsidR="00BA2AA0" w14:paraId="49B9356C" w14:textId="77777777" w:rsidTr="00B244B3">
        <w:trPr>
          <w:cantSplit/>
          <w:trHeight w:val="263"/>
        </w:trPr>
        <w:tc>
          <w:tcPr>
            <w:tcW w:w="422" w:type="dxa"/>
            <w:gridSpan w:val="2"/>
            <w:tcBorders>
              <w:top w:val="nil"/>
              <w:left w:val="nil"/>
              <w:bottom w:val="nil"/>
              <w:right w:val="nil"/>
            </w:tcBorders>
            <w:shd w:val="clear" w:color="auto" w:fill="auto"/>
            <w:vAlign w:val="bottom"/>
          </w:tcPr>
          <w:p w14:paraId="101D212D" w14:textId="2BFFD0D7" w:rsidR="00BA2AA0" w:rsidRDefault="00BA2AA0" w:rsidP="00BA2AA0">
            <w:pPr>
              <w:suppressAutoHyphens w:val="0"/>
              <w:autoSpaceDE w:val="0"/>
              <w:autoSpaceDN w:val="0"/>
              <w:adjustRightInd w:val="0"/>
              <w:ind w:right="-25"/>
              <w:rPr>
                <w:rFonts w:ascii="Angsana New" w:eastAsia="Times New Roman" w:hAnsi="Angsana New" w:cs="Angsana New"/>
                <w:b/>
                <w:bCs/>
                <w:sz w:val="28"/>
                <w:szCs w:val="28"/>
                <w:lang w:eastAsia="en-US"/>
              </w:rPr>
            </w:pPr>
          </w:p>
        </w:tc>
        <w:tc>
          <w:tcPr>
            <w:tcW w:w="4101" w:type="dxa"/>
            <w:gridSpan w:val="3"/>
            <w:tcBorders>
              <w:top w:val="nil"/>
              <w:left w:val="nil"/>
              <w:bottom w:val="nil"/>
              <w:right w:val="nil"/>
            </w:tcBorders>
            <w:shd w:val="clear" w:color="auto" w:fill="auto"/>
            <w:vAlign w:val="bottom"/>
          </w:tcPr>
          <w:p w14:paraId="7CE463C1" w14:textId="3D9E82D8" w:rsidR="00BA2AA0" w:rsidRDefault="00BA2AA0" w:rsidP="00BA2AA0">
            <w:pPr>
              <w:suppressAutoHyphens w:val="0"/>
              <w:autoSpaceDE w:val="0"/>
              <w:autoSpaceDN w:val="0"/>
              <w:adjustRightInd w:val="0"/>
              <w:ind w:left="-147" w:firstLine="147"/>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at beginning of periods</w:t>
            </w:r>
          </w:p>
        </w:tc>
        <w:tc>
          <w:tcPr>
            <w:tcW w:w="1247" w:type="dxa"/>
            <w:tcBorders>
              <w:top w:val="nil"/>
              <w:left w:val="nil"/>
              <w:bottom w:val="nil"/>
              <w:right w:val="nil"/>
            </w:tcBorders>
            <w:shd w:val="clear" w:color="auto" w:fill="auto"/>
            <w:vAlign w:val="bottom"/>
          </w:tcPr>
          <w:p w14:paraId="0D7485D7" w14:textId="44EAD028" w:rsidR="00BA2AA0" w:rsidRPr="00BE1D97" w:rsidRDefault="005239F4" w:rsidP="00BA2AA0">
            <w:pPr>
              <w:suppressAutoHyphens w:val="0"/>
              <w:autoSpaceDE w:val="0"/>
              <w:autoSpaceDN w:val="0"/>
              <w:adjustRightInd w:val="0"/>
              <w:jc w:val="right"/>
              <w:rPr>
                <w:rFonts w:ascii="Angsana New" w:eastAsia="Times New Roman" w:hAnsi="Angsana New" w:cs="Angsana New"/>
                <w:sz w:val="28"/>
                <w:szCs w:val="28"/>
                <w:lang w:eastAsia="en-US"/>
              </w:rPr>
            </w:pPr>
            <w:r w:rsidRPr="005239F4">
              <w:rPr>
                <w:rFonts w:ascii="Angsana New" w:eastAsia="Times New Roman" w:hAnsi="Angsana New" w:cs="Angsana New"/>
                <w:sz w:val="28"/>
                <w:szCs w:val="28"/>
                <w:lang w:eastAsia="en-US"/>
              </w:rPr>
              <w:t>4,922</w:t>
            </w:r>
          </w:p>
        </w:tc>
        <w:tc>
          <w:tcPr>
            <w:tcW w:w="1240" w:type="dxa"/>
            <w:tcBorders>
              <w:top w:val="nil"/>
              <w:left w:val="nil"/>
              <w:bottom w:val="nil"/>
              <w:right w:val="nil"/>
            </w:tcBorders>
            <w:shd w:val="clear" w:color="auto" w:fill="auto"/>
            <w:vAlign w:val="bottom"/>
          </w:tcPr>
          <w:p w14:paraId="4A3F3DA1" w14:textId="03392505" w:rsidR="00BA2AA0" w:rsidRPr="00BE1D97"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r w:rsidRPr="00001F4B">
              <w:rPr>
                <w:rFonts w:ascii="Angsana New" w:eastAsia="Times New Roman" w:hAnsi="Angsana New" w:cs="Angsana New"/>
                <w:sz w:val="28"/>
                <w:szCs w:val="28"/>
                <w:cs/>
                <w:lang w:eastAsia="en-US"/>
              </w:rPr>
              <w:t>5</w:t>
            </w:r>
            <w:r w:rsidRPr="00001F4B">
              <w:rPr>
                <w:rFonts w:ascii="Angsana New" w:eastAsia="Times New Roman" w:hAnsi="Angsana New" w:cs="Angsana New"/>
                <w:sz w:val="28"/>
                <w:szCs w:val="28"/>
                <w:lang w:eastAsia="en-US"/>
              </w:rPr>
              <w:t>,</w:t>
            </w:r>
            <w:r w:rsidRPr="00001F4B">
              <w:rPr>
                <w:rFonts w:ascii="Angsana New" w:eastAsia="Times New Roman" w:hAnsi="Angsana New" w:cs="Angsana New"/>
                <w:sz w:val="28"/>
                <w:szCs w:val="28"/>
                <w:cs/>
                <w:lang w:eastAsia="en-US"/>
              </w:rPr>
              <w:t>643</w:t>
            </w:r>
          </w:p>
        </w:tc>
        <w:tc>
          <w:tcPr>
            <w:tcW w:w="1255" w:type="dxa"/>
            <w:tcBorders>
              <w:top w:val="nil"/>
              <w:left w:val="nil"/>
              <w:bottom w:val="nil"/>
              <w:right w:val="nil"/>
            </w:tcBorders>
            <w:shd w:val="clear" w:color="auto" w:fill="auto"/>
            <w:vAlign w:val="bottom"/>
          </w:tcPr>
          <w:p w14:paraId="772C2FFD" w14:textId="0A9ACA2B" w:rsidR="00BA2AA0" w:rsidRPr="00BE1D97" w:rsidRDefault="005239F4" w:rsidP="00BA2AA0">
            <w:pPr>
              <w:suppressAutoHyphens w:val="0"/>
              <w:autoSpaceDE w:val="0"/>
              <w:autoSpaceDN w:val="0"/>
              <w:adjustRightInd w:val="0"/>
              <w:jc w:val="right"/>
              <w:rPr>
                <w:rFonts w:ascii="Angsana New" w:eastAsia="Times New Roman" w:hAnsi="Angsana New" w:cs="Angsana New"/>
                <w:sz w:val="28"/>
                <w:szCs w:val="28"/>
                <w:lang w:eastAsia="en-US"/>
              </w:rPr>
            </w:pPr>
            <w:r w:rsidRPr="005239F4">
              <w:rPr>
                <w:rFonts w:ascii="Angsana New" w:eastAsia="Times New Roman" w:hAnsi="Angsana New" w:cs="Angsana New"/>
                <w:sz w:val="28"/>
                <w:szCs w:val="28"/>
                <w:lang w:eastAsia="en-US"/>
              </w:rPr>
              <w:t>4,823</w:t>
            </w:r>
          </w:p>
        </w:tc>
        <w:tc>
          <w:tcPr>
            <w:tcW w:w="1248" w:type="dxa"/>
            <w:tcBorders>
              <w:top w:val="nil"/>
              <w:left w:val="nil"/>
              <w:bottom w:val="nil"/>
              <w:right w:val="nil"/>
            </w:tcBorders>
            <w:shd w:val="clear" w:color="auto" w:fill="auto"/>
            <w:vAlign w:val="bottom"/>
          </w:tcPr>
          <w:p w14:paraId="7539E954" w14:textId="43A5E71E" w:rsidR="00BA2AA0"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r w:rsidRPr="00E3353F">
              <w:rPr>
                <w:rFonts w:ascii="Angsana New" w:eastAsia="Times New Roman" w:hAnsi="Angsana New" w:cs="Angsana New"/>
                <w:sz w:val="28"/>
                <w:szCs w:val="28"/>
                <w:lang w:eastAsia="en-US"/>
              </w:rPr>
              <w:t>5,540</w:t>
            </w:r>
          </w:p>
        </w:tc>
      </w:tr>
      <w:tr w:rsidR="00BA2AA0" w14:paraId="7419B06A" w14:textId="77777777" w:rsidTr="006167A1">
        <w:trPr>
          <w:trHeight w:val="398"/>
        </w:trPr>
        <w:tc>
          <w:tcPr>
            <w:tcW w:w="4523" w:type="dxa"/>
            <w:gridSpan w:val="5"/>
            <w:tcBorders>
              <w:top w:val="nil"/>
              <w:left w:val="nil"/>
              <w:bottom w:val="nil"/>
              <w:right w:val="nil"/>
            </w:tcBorders>
            <w:shd w:val="clear" w:color="auto" w:fill="auto"/>
            <w:vAlign w:val="bottom"/>
          </w:tcPr>
          <w:p w14:paraId="61435E74" w14:textId="55C79C90"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Included in profit or loss:</w:t>
            </w:r>
          </w:p>
        </w:tc>
        <w:tc>
          <w:tcPr>
            <w:tcW w:w="1247" w:type="dxa"/>
            <w:tcBorders>
              <w:top w:val="nil"/>
              <w:left w:val="nil"/>
              <w:bottom w:val="nil"/>
              <w:right w:val="nil"/>
            </w:tcBorders>
            <w:shd w:val="clear" w:color="auto" w:fill="auto"/>
            <w:vAlign w:val="bottom"/>
          </w:tcPr>
          <w:p w14:paraId="411ABD33" w14:textId="77777777" w:rsidR="00BA2AA0" w:rsidRPr="00BE1D97" w:rsidRDefault="00BA2AA0" w:rsidP="00BA2AA0">
            <w:pPr>
              <w:suppressAutoHyphens w:val="0"/>
              <w:autoSpaceDE w:val="0"/>
              <w:autoSpaceDN w:val="0"/>
              <w:adjustRightInd w:val="0"/>
              <w:ind w:left="-57" w:firstLine="57"/>
              <w:jc w:val="right"/>
              <w:rPr>
                <w:rFonts w:ascii="Angsana New" w:eastAsia="Times New Roman" w:hAnsi="Angsana New" w:cs="Angsana New"/>
                <w:sz w:val="28"/>
                <w:szCs w:val="28"/>
                <w:lang w:eastAsia="en-US"/>
              </w:rPr>
            </w:pPr>
          </w:p>
        </w:tc>
        <w:tc>
          <w:tcPr>
            <w:tcW w:w="1240" w:type="dxa"/>
            <w:tcBorders>
              <w:top w:val="nil"/>
              <w:left w:val="nil"/>
              <w:bottom w:val="nil"/>
              <w:right w:val="nil"/>
            </w:tcBorders>
            <w:shd w:val="clear" w:color="auto" w:fill="auto"/>
            <w:vAlign w:val="bottom"/>
          </w:tcPr>
          <w:p w14:paraId="39D92173" w14:textId="77777777" w:rsidR="00BA2AA0" w:rsidRPr="00BE1D97"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c>
          <w:tcPr>
            <w:tcW w:w="1255" w:type="dxa"/>
            <w:tcBorders>
              <w:top w:val="nil"/>
              <w:left w:val="nil"/>
              <w:bottom w:val="nil"/>
              <w:right w:val="nil"/>
            </w:tcBorders>
            <w:shd w:val="clear" w:color="auto" w:fill="auto"/>
            <w:vAlign w:val="bottom"/>
          </w:tcPr>
          <w:p w14:paraId="59E4FD09" w14:textId="77777777" w:rsidR="00BA2AA0" w:rsidRPr="00BE1D97"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c>
          <w:tcPr>
            <w:tcW w:w="1248" w:type="dxa"/>
            <w:tcBorders>
              <w:top w:val="nil"/>
              <w:left w:val="nil"/>
              <w:bottom w:val="nil"/>
              <w:right w:val="nil"/>
            </w:tcBorders>
            <w:shd w:val="clear" w:color="auto" w:fill="auto"/>
            <w:vAlign w:val="bottom"/>
          </w:tcPr>
          <w:p w14:paraId="40CC2E51" w14:textId="77777777" w:rsidR="00BA2AA0"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r>
      <w:tr w:rsidR="00BA2AA0" w14:paraId="124FC607" w14:textId="77777777" w:rsidTr="00B244B3">
        <w:trPr>
          <w:trHeight w:val="398"/>
        </w:trPr>
        <w:tc>
          <w:tcPr>
            <w:tcW w:w="411" w:type="dxa"/>
            <w:tcBorders>
              <w:top w:val="nil"/>
              <w:left w:val="nil"/>
              <w:bottom w:val="nil"/>
              <w:right w:val="nil"/>
            </w:tcBorders>
            <w:shd w:val="clear" w:color="auto" w:fill="auto"/>
            <w:vAlign w:val="bottom"/>
          </w:tcPr>
          <w:p w14:paraId="1891CE4B" w14:textId="77777777"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p>
        </w:tc>
        <w:tc>
          <w:tcPr>
            <w:tcW w:w="134" w:type="dxa"/>
            <w:gridSpan w:val="2"/>
            <w:tcBorders>
              <w:top w:val="nil"/>
              <w:left w:val="nil"/>
              <w:bottom w:val="nil"/>
              <w:right w:val="nil"/>
            </w:tcBorders>
            <w:shd w:val="clear" w:color="auto" w:fill="auto"/>
            <w:vAlign w:val="bottom"/>
          </w:tcPr>
          <w:p w14:paraId="5F9271F4" w14:textId="2F1DC1FB"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p>
        </w:tc>
        <w:tc>
          <w:tcPr>
            <w:tcW w:w="3978" w:type="dxa"/>
            <w:gridSpan w:val="2"/>
            <w:shd w:val="solid" w:color="FFFFFF" w:fill="auto"/>
          </w:tcPr>
          <w:p w14:paraId="2CA3C96C" w14:textId="6375C58B"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Current service cost</w:t>
            </w:r>
          </w:p>
        </w:tc>
        <w:tc>
          <w:tcPr>
            <w:tcW w:w="1247" w:type="dxa"/>
            <w:tcBorders>
              <w:top w:val="nil"/>
              <w:left w:val="nil"/>
              <w:bottom w:val="nil"/>
              <w:right w:val="nil"/>
            </w:tcBorders>
            <w:shd w:val="clear" w:color="auto" w:fill="auto"/>
          </w:tcPr>
          <w:p w14:paraId="2F100D31" w14:textId="243C7E81" w:rsidR="00BA2AA0" w:rsidRPr="00BE1D97" w:rsidRDefault="005239F4" w:rsidP="00BA2AA0">
            <w:pPr>
              <w:suppressAutoHyphens w:val="0"/>
              <w:autoSpaceDE w:val="0"/>
              <w:autoSpaceDN w:val="0"/>
              <w:adjustRightInd w:val="0"/>
              <w:jc w:val="right"/>
              <w:rPr>
                <w:rFonts w:ascii="Angsana New" w:eastAsia="Times New Roman" w:hAnsi="Angsana New" w:cs="Angsana New"/>
                <w:sz w:val="28"/>
                <w:szCs w:val="28"/>
                <w:lang w:eastAsia="en-US"/>
              </w:rPr>
            </w:pPr>
            <w:r w:rsidRPr="005239F4">
              <w:rPr>
                <w:rFonts w:ascii="Angsana New" w:eastAsia="Times New Roman" w:hAnsi="Angsana New" w:cs="Angsana New"/>
                <w:sz w:val="28"/>
                <w:szCs w:val="28"/>
                <w:lang w:eastAsia="en-US"/>
              </w:rPr>
              <w:t>124</w:t>
            </w:r>
          </w:p>
        </w:tc>
        <w:tc>
          <w:tcPr>
            <w:tcW w:w="1240" w:type="dxa"/>
            <w:tcBorders>
              <w:top w:val="nil"/>
              <w:left w:val="nil"/>
              <w:bottom w:val="nil"/>
              <w:right w:val="nil"/>
            </w:tcBorders>
            <w:shd w:val="clear" w:color="auto" w:fill="auto"/>
          </w:tcPr>
          <w:p w14:paraId="15D6EC84" w14:textId="49444B35" w:rsidR="00BA2AA0" w:rsidRPr="00BE1D97" w:rsidRDefault="001433ED" w:rsidP="00BA2AA0">
            <w:pPr>
              <w:suppressAutoHyphens w:val="0"/>
              <w:autoSpaceDE w:val="0"/>
              <w:autoSpaceDN w:val="0"/>
              <w:adjustRightInd w:val="0"/>
              <w:jc w:val="right"/>
              <w:rPr>
                <w:rFonts w:ascii="Angsana New" w:eastAsia="Times New Roman" w:hAnsi="Angsana New" w:cs="Angsana New"/>
                <w:sz w:val="28"/>
                <w:szCs w:val="28"/>
                <w:lang w:eastAsia="en-US"/>
              </w:rPr>
            </w:pPr>
            <w:r w:rsidRPr="009553C2">
              <w:rPr>
                <w:rFonts w:ascii="Angsana New" w:eastAsia="Times New Roman" w:hAnsi="Angsana New" w:cs="Angsana New"/>
                <w:sz w:val="28"/>
                <w:szCs w:val="28"/>
                <w:cs/>
                <w:lang w:eastAsia="en-US"/>
              </w:rPr>
              <w:t>160</w:t>
            </w:r>
          </w:p>
        </w:tc>
        <w:tc>
          <w:tcPr>
            <w:tcW w:w="1255" w:type="dxa"/>
            <w:tcBorders>
              <w:top w:val="nil"/>
              <w:left w:val="nil"/>
              <w:bottom w:val="nil"/>
              <w:right w:val="nil"/>
            </w:tcBorders>
            <w:shd w:val="clear" w:color="auto" w:fill="auto"/>
            <w:vAlign w:val="bottom"/>
          </w:tcPr>
          <w:p w14:paraId="713C4404" w14:textId="5481DE7E" w:rsidR="00BA2AA0" w:rsidRPr="00BE1D97" w:rsidRDefault="007C7B35" w:rsidP="00BA2AA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113</w:t>
            </w:r>
          </w:p>
        </w:tc>
        <w:tc>
          <w:tcPr>
            <w:tcW w:w="1248" w:type="dxa"/>
            <w:tcBorders>
              <w:top w:val="nil"/>
              <w:left w:val="nil"/>
              <w:bottom w:val="nil"/>
              <w:right w:val="nil"/>
            </w:tcBorders>
            <w:shd w:val="clear" w:color="auto" w:fill="auto"/>
            <w:vAlign w:val="bottom"/>
          </w:tcPr>
          <w:p w14:paraId="300A32E8" w14:textId="4C02F4C2" w:rsidR="00BA2AA0" w:rsidRDefault="009D3F4E" w:rsidP="00BA2AA0">
            <w:pPr>
              <w:suppressAutoHyphens w:val="0"/>
              <w:autoSpaceDE w:val="0"/>
              <w:autoSpaceDN w:val="0"/>
              <w:adjustRightInd w:val="0"/>
              <w:jc w:val="right"/>
              <w:rPr>
                <w:rFonts w:ascii="Angsana New" w:eastAsia="Times New Roman" w:hAnsi="Angsana New" w:cs="Angsana New"/>
                <w:sz w:val="28"/>
                <w:szCs w:val="28"/>
                <w:lang w:eastAsia="en-US"/>
              </w:rPr>
            </w:pPr>
            <w:r w:rsidRPr="0019191E">
              <w:rPr>
                <w:rFonts w:ascii="Angsana New" w:eastAsia="Times New Roman" w:hAnsi="Angsana New" w:cs="Angsana New"/>
                <w:sz w:val="28"/>
                <w:szCs w:val="28"/>
                <w:cs/>
                <w:lang w:eastAsia="en-US"/>
              </w:rPr>
              <w:t>157</w:t>
            </w:r>
          </w:p>
        </w:tc>
      </w:tr>
      <w:tr w:rsidR="00BA2AA0" w14:paraId="493C7983" w14:textId="77777777" w:rsidTr="00B244B3">
        <w:trPr>
          <w:trHeight w:val="398"/>
        </w:trPr>
        <w:tc>
          <w:tcPr>
            <w:tcW w:w="411" w:type="dxa"/>
            <w:tcBorders>
              <w:top w:val="nil"/>
              <w:left w:val="nil"/>
              <w:bottom w:val="nil"/>
              <w:right w:val="nil"/>
            </w:tcBorders>
            <w:shd w:val="clear" w:color="auto" w:fill="auto"/>
            <w:vAlign w:val="bottom"/>
          </w:tcPr>
          <w:p w14:paraId="196CA28F" w14:textId="77777777"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p>
        </w:tc>
        <w:tc>
          <w:tcPr>
            <w:tcW w:w="134" w:type="dxa"/>
            <w:gridSpan w:val="2"/>
            <w:tcBorders>
              <w:top w:val="nil"/>
              <w:left w:val="nil"/>
              <w:bottom w:val="nil"/>
              <w:right w:val="nil"/>
            </w:tcBorders>
            <w:shd w:val="clear" w:color="auto" w:fill="auto"/>
            <w:vAlign w:val="bottom"/>
          </w:tcPr>
          <w:p w14:paraId="671D1735" w14:textId="23A78A49"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p>
        </w:tc>
        <w:tc>
          <w:tcPr>
            <w:tcW w:w="3978" w:type="dxa"/>
            <w:gridSpan w:val="2"/>
            <w:shd w:val="solid" w:color="FFFFFF" w:fill="auto"/>
          </w:tcPr>
          <w:p w14:paraId="77A4FB46" w14:textId="7B6E93C6"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cost</w:t>
            </w:r>
          </w:p>
        </w:tc>
        <w:tc>
          <w:tcPr>
            <w:tcW w:w="1247" w:type="dxa"/>
            <w:tcBorders>
              <w:top w:val="nil"/>
              <w:left w:val="nil"/>
              <w:bottom w:val="nil"/>
              <w:right w:val="nil"/>
            </w:tcBorders>
            <w:shd w:val="clear" w:color="auto" w:fill="auto"/>
          </w:tcPr>
          <w:p w14:paraId="6EC39AAC" w14:textId="13F4A1D9" w:rsidR="00BA2AA0" w:rsidRPr="00BE1D97" w:rsidRDefault="005239F4" w:rsidP="00BA2A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239F4">
              <w:rPr>
                <w:rFonts w:ascii="Angsana New" w:eastAsia="Times New Roman" w:hAnsi="Angsana New" w:cs="Angsana New"/>
                <w:sz w:val="28"/>
                <w:szCs w:val="28"/>
                <w:lang w:eastAsia="en-US"/>
              </w:rPr>
              <w:t>56</w:t>
            </w:r>
          </w:p>
        </w:tc>
        <w:tc>
          <w:tcPr>
            <w:tcW w:w="1240" w:type="dxa"/>
            <w:tcBorders>
              <w:top w:val="nil"/>
              <w:left w:val="nil"/>
              <w:bottom w:val="nil"/>
              <w:right w:val="nil"/>
            </w:tcBorders>
            <w:shd w:val="clear" w:color="auto" w:fill="auto"/>
          </w:tcPr>
          <w:p w14:paraId="6111AC52" w14:textId="5746C728" w:rsidR="00BA2AA0" w:rsidRPr="00BE1D97" w:rsidRDefault="001433ED" w:rsidP="00BA2A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9191E">
              <w:rPr>
                <w:rFonts w:ascii="Angsana New" w:eastAsia="Times New Roman" w:hAnsi="Angsana New" w:cs="Angsana New"/>
                <w:sz w:val="28"/>
                <w:szCs w:val="28"/>
                <w:cs/>
                <w:lang w:eastAsia="en-US"/>
              </w:rPr>
              <w:t>58</w:t>
            </w:r>
          </w:p>
        </w:tc>
        <w:tc>
          <w:tcPr>
            <w:tcW w:w="1255" w:type="dxa"/>
            <w:tcBorders>
              <w:top w:val="nil"/>
              <w:left w:val="nil"/>
              <w:bottom w:val="nil"/>
              <w:right w:val="nil"/>
            </w:tcBorders>
            <w:shd w:val="clear" w:color="auto" w:fill="auto"/>
            <w:vAlign w:val="bottom"/>
          </w:tcPr>
          <w:p w14:paraId="7E0CBF18" w14:textId="674EE338" w:rsidR="00BA2AA0" w:rsidRPr="00BE1D97" w:rsidRDefault="005239F4" w:rsidP="00BA2A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239F4">
              <w:rPr>
                <w:rFonts w:ascii="Angsana New" w:eastAsia="Times New Roman" w:hAnsi="Angsana New" w:cs="Angsana New"/>
                <w:sz w:val="28"/>
                <w:szCs w:val="28"/>
                <w:lang w:eastAsia="en-US"/>
              </w:rPr>
              <w:t>55</w:t>
            </w:r>
          </w:p>
        </w:tc>
        <w:tc>
          <w:tcPr>
            <w:tcW w:w="1248" w:type="dxa"/>
            <w:tcBorders>
              <w:top w:val="nil"/>
              <w:left w:val="nil"/>
              <w:bottom w:val="nil"/>
              <w:right w:val="nil"/>
            </w:tcBorders>
            <w:shd w:val="clear" w:color="auto" w:fill="auto"/>
            <w:vAlign w:val="bottom"/>
          </w:tcPr>
          <w:p w14:paraId="4A0BFED8" w14:textId="4656B25D" w:rsidR="00BA2AA0" w:rsidRDefault="009D3F4E" w:rsidP="00BA2A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9191E">
              <w:rPr>
                <w:rFonts w:ascii="Angsana New" w:eastAsia="Times New Roman" w:hAnsi="Angsana New" w:cs="Angsana New"/>
                <w:sz w:val="28"/>
                <w:szCs w:val="28"/>
                <w:cs/>
                <w:lang w:eastAsia="en-US"/>
              </w:rPr>
              <w:t>58</w:t>
            </w:r>
          </w:p>
        </w:tc>
      </w:tr>
      <w:tr w:rsidR="00BA2AA0" w14:paraId="73D02D8C" w14:textId="77777777" w:rsidTr="006167A1">
        <w:trPr>
          <w:trHeight w:val="398"/>
        </w:trPr>
        <w:tc>
          <w:tcPr>
            <w:tcW w:w="4523" w:type="dxa"/>
            <w:gridSpan w:val="5"/>
            <w:tcBorders>
              <w:top w:val="nil"/>
              <w:left w:val="nil"/>
              <w:bottom w:val="nil"/>
              <w:right w:val="nil"/>
            </w:tcBorders>
            <w:shd w:val="clear" w:color="auto" w:fill="auto"/>
            <w:vAlign w:val="bottom"/>
          </w:tcPr>
          <w:p w14:paraId="6BC95639" w14:textId="572A16DC" w:rsidR="00BA2AA0" w:rsidRDefault="00BA2AA0" w:rsidP="00BA2AA0">
            <w:pPr>
              <w:suppressAutoHyphens w:val="0"/>
              <w:autoSpaceDE w:val="0"/>
              <w:autoSpaceDN w:val="0"/>
              <w:adjustRightInd w:val="0"/>
              <w:rPr>
                <w:rFonts w:ascii="Angsana New" w:eastAsia="Times New Roman" w:hAnsi="Angsana New" w:cs="Angsana New"/>
                <w:b/>
                <w:bCs/>
                <w:sz w:val="28"/>
                <w:szCs w:val="28"/>
                <w:lang w:eastAsia="en-US"/>
              </w:rPr>
            </w:pPr>
            <w:r w:rsidRPr="00F97778">
              <w:rPr>
                <w:rFonts w:ascii="Angsana New" w:eastAsia="Times New Roman" w:hAnsi="Angsana New" w:cs="Angsana New"/>
                <w:b/>
                <w:bCs/>
                <w:sz w:val="28"/>
                <w:szCs w:val="28"/>
                <w:lang w:eastAsia="en-US"/>
              </w:rPr>
              <w:t>Non-current provisions for employee benefits</w:t>
            </w:r>
          </w:p>
        </w:tc>
        <w:tc>
          <w:tcPr>
            <w:tcW w:w="1247" w:type="dxa"/>
            <w:tcBorders>
              <w:top w:val="nil"/>
              <w:left w:val="nil"/>
              <w:bottom w:val="nil"/>
              <w:right w:val="nil"/>
            </w:tcBorders>
            <w:shd w:val="clear" w:color="auto" w:fill="auto"/>
            <w:vAlign w:val="bottom"/>
          </w:tcPr>
          <w:p w14:paraId="04441970" w14:textId="77777777" w:rsidR="00BA2AA0" w:rsidRPr="00BE1D97"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c>
          <w:tcPr>
            <w:tcW w:w="1240" w:type="dxa"/>
            <w:tcBorders>
              <w:top w:val="nil"/>
              <w:left w:val="nil"/>
              <w:bottom w:val="nil"/>
              <w:right w:val="nil"/>
            </w:tcBorders>
            <w:shd w:val="clear" w:color="auto" w:fill="auto"/>
            <w:vAlign w:val="bottom"/>
          </w:tcPr>
          <w:p w14:paraId="439089D2" w14:textId="77777777" w:rsidR="00BA2AA0" w:rsidRPr="00BE1D97"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c>
          <w:tcPr>
            <w:tcW w:w="1255" w:type="dxa"/>
            <w:tcBorders>
              <w:top w:val="nil"/>
              <w:left w:val="nil"/>
              <w:bottom w:val="nil"/>
              <w:right w:val="nil"/>
            </w:tcBorders>
            <w:shd w:val="clear" w:color="auto" w:fill="auto"/>
            <w:vAlign w:val="bottom"/>
          </w:tcPr>
          <w:p w14:paraId="1B04169B" w14:textId="77777777" w:rsidR="00BA2AA0" w:rsidRPr="00BE1D97"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c>
          <w:tcPr>
            <w:tcW w:w="1248" w:type="dxa"/>
            <w:tcBorders>
              <w:top w:val="nil"/>
              <w:left w:val="nil"/>
              <w:bottom w:val="nil"/>
              <w:right w:val="nil"/>
            </w:tcBorders>
            <w:shd w:val="clear" w:color="auto" w:fill="auto"/>
            <w:vAlign w:val="bottom"/>
          </w:tcPr>
          <w:p w14:paraId="06E3FF92" w14:textId="77777777" w:rsidR="00BA2AA0"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r>
      <w:tr w:rsidR="00BA2AA0" w14:paraId="154933FC" w14:textId="77777777" w:rsidTr="00B244B3">
        <w:trPr>
          <w:trHeight w:val="398"/>
        </w:trPr>
        <w:tc>
          <w:tcPr>
            <w:tcW w:w="4523" w:type="dxa"/>
            <w:gridSpan w:val="5"/>
            <w:tcBorders>
              <w:top w:val="nil"/>
              <w:left w:val="nil"/>
              <w:bottom w:val="nil"/>
              <w:right w:val="nil"/>
            </w:tcBorders>
            <w:shd w:val="clear" w:color="auto" w:fill="auto"/>
            <w:vAlign w:val="bottom"/>
          </w:tcPr>
          <w:p w14:paraId="147045D4" w14:textId="1D549259" w:rsidR="00BA2AA0" w:rsidRDefault="00BA2AA0" w:rsidP="00B97A55">
            <w:pPr>
              <w:tabs>
                <w:tab w:val="left" w:pos="421"/>
                <w:tab w:val="left" w:pos="594"/>
              </w:tabs>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hint="cs"/>
                <w:b/>
                <w:bCs/>
                <w:sz w:val="28"/>
                <w:szCs w:val="28"/>
                <w:cs/>
                <w:lang w:eastAsia="en-US"/>
              </w:rPr>
              <w:t xml:space="preserve">     </w:t>
            </w:r>
            <w:r w:rsidR="00B97A55">
              <w:rPr>
                <w:rFonts w:ascii="Angsana New" w:eastAsia="Times New Roman" w:hAnsi="Angsana New" w:cs="Angsana New"/>
                <w:b/>
                <w:bCs/>
                <w:sz w:val="28"/>
                <w:szCs w:val="28"/>
                <w:lang w:eastAsia="en-US"/>
              </w:rPr>
              <w:t xml:space="preserve">    </w:t>
            </w:r>
            <w:r>
              <w:rPr>
                <w:rFonts w:ascii="Angsana New" w:eastAsia="Times New Roman" w:hAnsi="Angsana New" w:cs="Angsana New"/>
                <w:b/>
                <w:bCs/>
                <w:sz w:val="28"/>
                <w:szCs w:val="28"/>
                <w:lang w:eastAsia="en-US"/>
              </w:rPr>
              <w:t>at end of periods</w:t>
            </w:r>
          </w:p>
        </w:tc>
        <w:tc>
          <w:tcPr>
            <w:tcW w:w="1247" w:type="dxa"/>
            <w:tcBorders>
              <w:top w:val="nil"/>
              <w:left w:val="nil"/>
              <w:bottom w:val="nil"/>
              <w:right w:val="nil"/>
            </w:tcBorders>
            <w:shd w:val="clear" w:color="auto" w:fill="auto"/>
            <w:vAlign w:val="bottom"/>
          </w:tcPr>
          <w:p w14:paraId="02DE4348" w14:textId="664BB6DB" w:rsidR="00BA2AA0" w:rsidRPr="004B5CF7" w:rsidRDefault="005239F4"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239F4">
              <w:rPr>
                <w:rFonts w:ascii="Angsana New" w:eastAsia="Times New Roman" w:hAnsi="Angsana New" w:cs="Angsana New"/>
                <w:sz w:val="28"/>
                <w:szCs w:val="28"/>
                <w:lang w:eastAsia="en-US"/>
              </w:rPr>
              <w:t>5,102</w:t>
            </w:r>
          </w:p>
        </w:tc>
        <w:tc>
          <w:tcPr>
            <w:tcW w:w="1240" w:type="dxa"/>
            <w:tcBorders>
              <w:top w:val="nil"/>
              <w:left w:val="nil"/>
              <w:bottom w:val="nil"/>
              <w:right w:val="nil"/>
            </w:tcBorders>
            <w:shd w:val="clear" w:color="auto" w:fill="auto"/>
            <w:vAlign w:val="bottom"/>
          </w:tcPr>
          <w:p w14:paraId="23C7D7EE" w14:textId="05A11511" w:rsidR="00BA2AA0" w:rsidRPr="004B5CF7" w:rsidRDefault="001433ED"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9191E">
              <w:rPr>
                <w:rFonts w:ascii="Angsana New" w:eastAsia="Times New Roman" w:hAnsi="Angsana New" w:cs="Angsana New"/>
                <w:sz w:val="28"/>
                <w:szCs w:val="28"/>
                <w:lang w:eastAsia="en-US"/>
              </w:rPr>
              <w:t>5,861</w:t>
            </w:r>
          </w:p>
        </w:tc>
        <w:tc>
          <w:tcPr>
            <w:tcW w:w="1255" w:type="dxa"/>
            <w:tcBorders>
              <w:top w:val="nil"/>
              <w:left w:val="nil"/>
              <w:bottom w:val="nil"/>
              <w:right w:val="nil"/>
            </w:tcBorders>
            <w:shd w:val="clear" w:color="auto" w:fill="auto"/>
            <w:vAlign w:val="bottom"/>
          </w:tcPr>
          <w:p w14:paraId="44B396D6" w14:textId="0C5E06C4" w:rsidR="00BA2AA0" w:rsidRPr="004B5CF7" w:rsidRDefault="007C7B35"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4,991</w:t>
            </w:r>
          </w:p>
        </w:tc>
        <w:tc>
          <w:tcPr>
            <w:tcW w:w="1248" w:type="dxa"/>
            <w:tcBorders>
              <w:top w:val="nil"/>
              <w:left w:val="nil"/>
              <w:bottom w:val="nil"/>
              <w:right w:val="nil"/>
            </w:tcBorders>
            <w:shd w:val="clear" w:color="auto" w:fill="auto"/>
            <w:vAlign w:val="bottom"/>
          </w:tcPr>
          <w:p w14:paraId="38AE6443" w14:textId="5483EB33" w:rsidR="00BA2AA0" w:rsidRDefault="009D3F4E"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9191E">
              <w:rPr>
                <w:rFonts w:ascii="Angsana New" w:eastAsia="Times New Roman" w:hAnsi="Angsana New" w:cs="Angsana New"/>
                <w:sz w:val="28"/>
                <w:szCs w:val="28"/>
                <w:lang w:eastAsia="en-US"/>
              </w:rPr>
              <w:t>5,755</w:t>
            </w:r>
          </w:p>
        </w:tc>
      </w:tr>
    </w:tbl>
    <w:p w14:paraId="14A48C58" w14:textId="77777777" w:rsidR="00622E2E" w:rsidRDefault="00622E2E" w:rsidP="00F97778">
      <w:pPr>
        <w:suppressAutoHyphens w:val="0"/>
        <w:spacing w:before="240" w:line="240" w:lineRule="atLeast"/>
        <w:ind w:left="357" w:right="57"/>
        <w:jc w:val="thaiDistribute"/>
        <w:rPr>
          <w:rFonts w:ascii="Angsana New" w:hAnsi="Angsana New" w:cs="Angsana New"/>
          <w:color w:val="auto"/>
          <w:sz w:val="28"/>
          <w:szCs w:val="28"/>
        </w:rPr>
      </w:pPr>
      <w:bookmarkStart w:id="777" w:name="_MON_1547994587"/>
      <w:bookmarkStart w:id="778" w:name="_MON_1547994723"/>
      <w:bookmarkStart w:id="779" w:name="_MON_1547994778"/>
      <w:bookmarkStart w:id="780" w:name="_MON_1697390114"/>
      <w:bookmarkStart w:id="781" w:name="_MON_1547994818"/>
      <w:bookmarkStart w:id="782" w:name="_MON_1547994851"/>
      <w:bookmarkStart w:id="783" w:name="_MON_1547994908"/>
      <w:bookmarkStart w:id="784" w:name="_MON_1547994942"/>
      <w:bookmarkStart w:id="785" w:name="_MON_1548136399"/>
      <w:bookmarkStart w:id="786" w:name="_MON_1548140080"/>
      <w:bookmarkStart w:id="787" w:name="_MON_1548140087"/>
      <w:bookmarkStart w:id="788" w:name="_MON_1548145464"/>
      <w:bookmarkStart w:id="789" w:name="_MON_1703314027"/>
      <w:bookmarkStart w:id="790" w:name="_MON_1548145519"/>
      <w:bookmarkStart w:id="791" w:name="_MON_1548402854"/>
      <w:bookmarkStart w:id="792" w:name="_MON_1548434578"/>
      <w:bookmarkStart w:id="793" w:name="_MON_1578482425"/>
      <w:bookmarkStart w:id="794" w:name="_MON_1581001729"/>
      <w:bookmarkStart w:id="795" w:name="_MON_1703398190"/>
      <w:bookmarkStart w:id="796" w:name="_MON_1547963258"/>
      <w:bookmarkStart w:id="797" w:name="_MON_1547963274"/>
      <w:bookmarkStart w:id="798" w:name="_MON_1547994056"/>
      <w:bookmarkStart w:id="799" w:name="_MON_1547994187"/>
      <w:bookmarkStart w:id="800" w:name="_MON_1547994222"/>
      <w:bookmarkStart w:id="801" w:name="_MON_1547994232"/>
      <w:bookmarkStart w:id="802" w:name="_MON_1547994250"/>
      <w:bookmarkStart w:id="803" w:name="_MON_1547994286"/>
      <w:bookmarkStart w:id="804" w:name="_MON_1697097158"/>
      <w:bookmarkStart w:id="805" w:name="_MON_1547994302"/>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6036BD35" w14:textId="1BF2574B" w:rsidR="00F97778" w:rsidRDefault="00F97778" w:rsidP="00F97778">
      <w:pPr>
        <w:suppressAutoHyphens w:val="0"/>
        <w:spacing w:before="240" w:line="240" w:lineRule="atLeast"/>
        <w:ind w:left="357" w:right="57"/>
        <w:jc w:val="thaiDistribute"/>
        <w:rPr>
          <w:rFonts w:ascii="Angsana New" w:hAnsi="Angsana New" w:cs="Angsana New"/>
          <w:color w:val="auto"/>
          <w:sz w:val="28"/>
          <w:szCs w:val="28"/>
        </w:rPr>
      </w:pPr>
      <w:r>
        <w:rPr>
          <w:rFonts w:ascii="Angsana New" w:hAnsi="Angsana New" w:cs="Angsana New"/>
          <w:color w:val="auto"/>
          <w:sz w:val="28"/>
          <w:szCs w:val="28"/>
        </w:rPr>
        <w:t>Employee benefit expenses in profit or loss for the three-month</w:t>
      </w:r>
      <w:r w:rsidR="003F55A7">
        <w:rPr>
          <w:rFonts w:ascii="Angsana New" w:hAnsi="Angsana New" w:cs="Angsana New"/>
          <w:color w:val="auto"/>
          <w:sz w:val="28"/>
          <w:szCs w:val="28"/>
        </w:rPr>
        <w:t xml:space="preserve"> ans six-month</w:t>
      </w:r>
      <w:r>
        <w:rPr>
          <w:rFonts w:ascii="Angsana New" w:hAnsi="Angsana New" w:cs="Angsana New"/>
          <w:color w:val="auto"/>
          <w:sz w:val="28"/>
          <w:szCs w:val="28"/>
        </w:rPr>
        <w:t xml:space="preserve"> </w:t>
      </w:r>
      <w:r w:rsidR="00F406BE">
        <w:rPr>
          <w:rFonts w:ascii="Angsana New" w:hAnsi="Angsana New" w:cs="Angsana New"/>
          <w:color w:val="auto"/>
          <w:sz w:val="28"/>
          <w:szCs w:val="28"/>
        </w:rPr>
        <w:t>period</w:t>
      </w:r>
      <w:r w:rsidR="007E362A">
        <w:rPr>
          <w:rFonts w:ascii="Angsana New" w:hAnsi="Angsana New" w:cs="Angsana New"/>
          <w:color w:val="auto"/>
          <w:sz w:val="28"/>
          <w:szCs w:val="28"/>
        </w:rPr>
        <w:t>s</w:t>
      </w:r>
      <w:r w:rsidR="004065D9">
        <w:rPr>
          <w:rFonts w:ascii="Angsana New" w:hAnsi="Angsana New" w:cs="Angsana New"/>
          <w:color w:val="auto"/>
          <w:sz w:val="28"/>
          <w:szCs w:val="28"/>
        </w:rPr>
        <w:t xml:space="preserve"> ended </w:t>
      </w:r>
      <w:r w:rsidR="003F55A7">
        <w:rPr>
          <w:rFonts w:ascii="Angsana New" w:hAnsi="Angsana New"/>
          <w:sz w:val="28"/>
          <w:szCs w:val="28"/>
        </w:rPr>
        <w:t>June</w:t>
      </w:r>
      <w:r w:rsidR="003F55A7">
        <w:rPr>
          <w:rFonts w:ascii="Angsana New" w:hAnsi="Angsana New"/>
          <w:sz w:val="28"/>
          <w:szCs w:val="28"/>
          <w:lang w:val="en-GB"/>
        </w:rPr>
        <w:t xml:space="preserve"> 30</w:t>
      </w:r>
      <w:r>
        <w:rPr>
          <w:rFonts w:ascii="Angsana New" w:hAnsi="Angsana New" w:cs="Angsana New"/>
          <w:color w:val="auto"/>
          <w:sz w:val="28"/>
          <w:szCs w:val="28"/>
        </w:rPr>
        <w:t>, 202</w:t>
      </w:r>
      <w:r w:rsidR="00530FCB">
        <w:rPr>
          <w:rFonts w:ascii="Angsana New" w:hAnsi="Angsana New" w:cs="Angsana New"/>
          <w:color w:val="auto"/>
          <w:sz w:val="28"/>
          <w:szCs w:val="28"/>
        </w:rPr>
        <w:t>5</w:t>
      </w:r>
      <w:r>
        <w:rPr>
          <w:rFonts w:ascii="Angsana New" w:hAnsi="Angsana New" w:cs="Angsana New"/>
          <w:color w:val="auto"/>
          <w:sz w:val="28"/>
          <w:szCs w:val="28"/>
        </w:rPr>
        <w:t xml:space="preserve"> and 202</w:t>
      </w:r>
      <w:r w:rsidR="00530FCB">
        <w:rPr>
          <w:rFonts w:ascii="Angsana New" w:hAnsi="Angsana New" w:cs="Angsana New"/>
          <w:color w:val="auto"/>
          <w:sz w:val="28"/>
          <w:szCs w:val="28"/>
        </w:rPr>
        <w:t>4</w:t>
      </w:r>
      <w:r>
        <w:rPr>
          <w:rFonts w:ascii="Angsana New" w:hAnsi="Angsana New" w:cs="Angsana New"/>
          <w:color w:val="auto"/>
          <w:sz w:val="28"/>
          <w:szCs w:val="28"/>
        </w:rPr>
        <w:t xml:space="preserve"> were as follows:</w:t>
      </w:r>
    </w:p>
    <w:tbl>
      <w:tblPr>
        <w:tblW w:w="0" w:type="auto"/>
        <w:tblInd w:w="284" w:type="dxa"/>
        <w:tblLayout w:type="fixed"/>
        <w:tblCellMar>
          <w:left w:w="57" w:type="dxa"/>
          <w:right w:w="57" w:type="dxa"/>
        </w:tblCellMar>
        <w:tblLook w:val="0000" w:firstRow="0" w:lastRow="0" w:firstColumn="0" w:lastColumn="0" w:noHBand="0" w:noVBand="0"/>
      </w:tblPr>
      <w:tblGrid>
        <w:gridCol w:w="4216"/>
        <w:gridCol w:w="1350"/>
        <w:gridCol w:w="1260"/>
        <w:gridCol w:w="1350"/>
        <w:gridCol w:w="1321"/>
      </w:tblGrid>
      <w:tr w:rsidR="004065D9" w14:paraId="292BE60B" w14:textId="77777777" w:rsidTr="003930B6">
        <w:trPr>
          <w:trHeight w:val="398"/>
        </w:trPr>
        <w:tc>
          <w:tcPr>
            <w:tcW w:w="4216" w:type="dxa"/>
            <w:tcBorders>
              <w:top w:val="nil"/>
              <w:left w:val="nil"/>
              <w:bottom w:val="nil"/>
              <w:right w:val="nil"/>
            </w:tcBorders>
            <w:shd w:val="solid" w:color="FFFFFF" w:fill="auto"/>
          </w:tcPr>
          <w:p w14:paraId="3B77207D" w14:textId="77777777" w:rsidR="004065D9" w:rsidRDefault="004065D9"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5281" w:type="dxa"/>
            <w:gridSpan w:val="4"/>
            <w:tcBorders>
              <w:top w:val="nil"/>
              <w:left w:val="nil"/>
              <w:bottom w:val="nil"/>
              <w:right w:val="nil"/>
            </w:tcBorders>
            <w:shd w:val="solid" w:color="FFFFFF" w:fill="auto"/>
          </w:tcPr>
          <w:p w14:paraId="6426377F" w14:textId="4B6FF48E" w:rsidR="004065D9" w:rsidRDefault="004065D9"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w:t>
            </w:r>
            <w:r w:rsidR="00DA65A0">
              <w:rPr>
                <w:rFonts w:ascii="Angsana New" w:eastAsia="Times New Roman" w:hAnsi="Angsana New" w:cs="Angsana New"/>
                <w:sz w:val="28"/>
                <w:szCs w:val="28"/>
                <w:lang w:eastAsia="en-US"/>
              </w:rPr>
              <w:t xml:space="preserve"> </w:t>
            </w:r>
            <w:r>
              <w:rPr>
                <w:rFonts w:ascii="Angsana New" w:eastAsia="Times New Roman" w:hAnsi="Angsana New" w:cs="Angsana New"/>
                <w:sz w:val="28"/>
                <w:szCs w:val="28"/>
                <w:lang w:eastAsia="en-US"/>
              </w:rPr>
              <w:t xml:space="preserve">: </w:t>
            </w:r>
            <w:r w:rsidRPr="00E200E6">
              <w:rPr>
                <w:rFonts w:ascii="Angsana New" w:eastAsia="Times New Roman" w:hAnsi="Angsana New" w:cs="Angsana New"/>
                <w:sz w:val="28"/>
                <w:szCs w:val="28"/>
                <w:lang w:eastAsia="en-US"/>
              </w:rPr>
              <w:t>Thousand Baht</w:t>
            </w:r>
          </w:p>
        </w:tc>
      </w:tr>
      <w:tr w:rsidR="004065D9" w14:paraId="11521887" w14:textId="77777777" w:rsidTr="003930B6">
        <w:trPr>
          <w:trHeight w:val="398"/>
        </w:trPr>
        <w:tc>
          <w:tcPr>
            <w:tcW w:w="4216" w:type="dxa"/>
            <w:tcBorders>
              <w:top w:val="nil"/>
              <w:left w:val="nil"/>
              <w:bottom w:val="nil"/>
              <w:right w:val="nil"/>
            </w:tcBorders>
            <w:shd w:val="solid" w:color="FFFFFF" w:fill="auto"/>
          </w:tcPr>
          <w:p w14:paraId="142504D9" w14:textId="77777777" w:rsidR="004065D9" w:rsidRDefault="004065D9"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2610" w:type="dxa"/>
            <w:gridSpan w:val="2"/>
            <w:tcBorders>
              <w:top w:val="nil"/>
              <w:left w:val="nil"/>
              <w:bottom w:val="nil"/>
              <w:right w:val="nil"/>
            </w:tcBorders>
            <w:shd w:val="solid" w:color="FFFFFF" w:fill="auto"/>
          </w:tcPr>
          <w:p w14:paraId="6B37ABEE" w14:textId="77777777" w:rsidR="004065D9" w:rsidRDefault="004065D9"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671" w:type="dxa"/>
            <w:gridSpan w:val="2"/>
            <w:tcBorders>
              <w:top w:val="nil"/>
              <w:left w:val="nil"/>
              <w:bottom w:val="nil"/>
              <w:right w:val="nil"/>
            </w:tcBorders>
            <w:shd w:val="solid" w:color="FFFFFF" w:fill="auto"/>
          </w:tcPr>
          <w:p w14:paraId="51CBC504" w14:textId="77777777" w:rsidR="004065D9" w:rsidRDefault="004065D9"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4065D9" w14:paraId="2BB8E135" w14:textId="77777777" w:rsidTr="003930B6">
        <w:trPr>
          <w:trHeight w:val="398"/>
        </w:trPr>
        <w:tc>
          <w:tcPr>
            <w:tcW w:w="4216" w:type="dxa"/>
            <w:tcBorders>
              <w:top w:val="nil"/>
              <w:left w:val="nil"/>
              <w:bottom w:val="nil"/>
              <w:right w:val="nil"/>
            </w:tcBorders>
            <w:shd w:val="solid" w:color="FFFFFF" w:fill="auto"/>
          </w:tcPr>
          <w:p w14:paraId="1583A001" w14:textId="6EBFDA4B" w:rsidR="004065D9" w:rsidRDefault="000D6CD6" w:rsidP="003930B6">
            <w:pPr>
              <w:suppressAutoHyphens w:val="0"/>
              <w:autoSpaceDE w:val="0"/>
              <w:autoSpaceDN w:val="0"/>
              <w:adjustRightInd w:val="0"/>
              <w:rPr>
                <w:rFonts w:ascii="Angsana New" w:eastAsia="Times New Roman" w:hAnsi="Angsana New" w:cs="Angsana New"/>
                <w:sz w:val="28"/>
                <w:szCs w:val="28"/>
                <w:lang w:eastAsia="en-US"/>
              </w:rPr>
            </w:pPr>
            <w:r w:rsidRPr="00BA0E69">
              <w:rPr>
                <w:rFonts w:ascii="Angsana New" w:eastAsia="Times New Roman" w:hAnsi="Angsana New" w:cs="Angsana New"/>
                <w:b/>
                <w:bCs/>
                <w:sz w:val="28"/>
                <w:szCs w:val="28"/>
                <w:u w:val="single"/>
                <w:lang w:eastAsia="en-US"/>
              </w:rPr>
              <w:t>For the three-month periods</w:t>
            </w:r>
          </w:p>
        </w:tc>
        <w:tc>
          <w:tcPr>
            <w:tcW w:w="1350" w:type="dxa"/>
            <w:tcBorders>
              <w:top w:val="nil"/>
              <w:left w:val="nil"/>
              <w:bottom w:val="nil"/>
              <w:right w:val="nil"/>
            </w:tcBorders>
            <w:shd w:val="clear" w:color="auto" w:fill="auto"/>
          </w:tcPr>
          <w:p w14:paraId="759DF93D" w14:textId="17BA0E6F" w:rsidR="004065D9"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2025</w:t>
            </w:r>
          </w:p>
        </w:tc>
        <w:tc>
          <w:tcPr>
            <w:tcW w:w="1260" w:type="dxa"/>
            <w:tcBorders>
              <w:top w:val="nil"/>
              <w:left w:val="nil"/>
              <w:bottom w:val="nil"/>
              <w:right w:val="nil"/>
            </w:tcBorders>
            <w:shd w:val="clear" w:color="auto" w:fill="auto"/>
          </w:tcPr>
          <w:p w14:paraId="486F7FD0" w14:textId="418E4A1B" w:rsidR="004065D9"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350" w:type="dxa"/>
            <w:tcBorders>
              <w:top w:val="nil"/>
              <w:left w:val="nil"/>
              <w:bottom w:val="nil"/>
              <w:right w:val="nil"/>
            </w:tcBorders>
            <w:shd w:val="clear" w:color="auto" w:fill="auto"/>
          </w:tcPr>
          <w:p w14:paraId="788722B4" w14:textId="2ED1AF45" w:rsidR="004065D9"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2025</w:t>
            </w:r>
          </w:p>
        </w:tc>
        <w:tc>
          <w:tcPr>
            <w:tcW w:w="1321" w:type="dxa"/>
            <w:tcBorders>
              <w:top w:val="nil"/>
              <w:left w:val="nil"/>
              <w:bottom w:val="nil"/>
              <w:right w:val="nil"/>
            </w:tcBorders>
            <w:shd w:val="clear" w:color="auto" w:fill="auto"/>
          </w:tcPr>
          <w:p w14:paraId="734B52EA" w14:textId="03470757" w:rsidR="004065D9"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r>
      <w:tr w:rsidR="00BA2AA0" w14:paraId="53854030" w14:textId="77777777" w:rsidTr="00B244B3">
        <w:trPr>
          <w:trHeight w:val="398"/>
        </w:trPr>
        <w:tc>
          <w:tcPr>
            <w:tcW w:w="4216" w:type="dxa"/>
            <w:tcBorders>
              <w:top w:val="nil"/>
              <w:left w:val="nil"/>
              <w:bottom w:val="nil"/>
              <w:right w:val="nil"/>
            </w:tcBorders>
            <w:shd w:val="solid" w:color="FFFFFF" w:fill="auto"/>
          </w:tcPr>
          <w:p w14:paraId="6EA46E04" w14:textId="77777777"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w:t>
            </w:r>
          </w:p>
        </w:tc>
        <w:tc>
          <w:tcPr>
            <w:tcW w:w="1350" w:type="dxa"/>
            <w:tcBorders>
              <w:top w:val="nil"/>
              <w:left w:val="nil"/>
              <w:bottom w:val="nil"/>
              <w:right w:val="nil"/>
            </w:tcBorders>
            <w:shd w:val="clear" w:color="auto" w:fill="auto"/>
            <w:vAlign w:val="bottom"/>
          </w:tcPr>
          <w:p w14:paraId="351D7F66" w14:textId="26D715A0" w:rsidR="00BA2AA0" w:rsidRPr="006335A2" w:rsidRDefault="00B244B3" w:rsidP="00BA2AA0">
            <w:pPr>
              <w:suppressAutoHyphens w:val="0"/>
              <w:autoSpaceDE w:val="0"/>
              <w:autoSpaceDN w:val="0"/>
              <w:adjustRightInd w:val="0"/>
              <w:jc w:val="right"/>
              <w:rPr>
                <w:rFonts w:ascii="Angsana New" w:eastAsia="Times New Roman" w:hAnsi="Angsana New" w:cs="Angsana New"/>
                <w:sz w:val="28"/>
                <w:szCs w:val="28"/>
                <w:lang w:eastAsia="en-US"/>
              </w:rPr>
            </w:pPr>
            <w:r w:rsidRPr="00B244B3">
              <w:rPr>
                <w:rFonts w:ascii="Angsana New" w:eastAsia="Times New Roman" w:hAnsi="Angsana New" w:cs="Angsana New"/>
                <w:sz w:val="28"/>
                <w:szCs w:val="28"/>
                <w:lang w:eastAsia="en-US"/>
              </w:rPr>
              <w:t>44</w:t>
            </w:r>
          </w:p>
        </w:tc>
        <w:tc>
          <w:tcPr>
            <w:tcW w:w="1260" w:type="dxa"/>
            <w:tcBorders>
              <w:top w:val="nil"/>
              <w:left w:val="nil"/>
              <w:bottom w:val="nil"/>
              <w:right w:val="nil"/>
            </w:tcBorders>
            <w:shd w:val="clear" w:color="auto" w:fill="auto"/>
            <w:vAlign w:val="bottom"/>
          </w:tcPr>
          <w:p w14:paraId="47AD2DEB" w14:textId="79CE25C5" w:rsidR="00BA2AA0" w:rsidRPr="006335A2" w:rsidRDefault="003F55A7" w:rsidP="00BA2AA0">
            <w:pPr>
              <w:suppressAutoHyphens w:val="0"/>
              <w:autoSpaceDE w:val="0"/>
              <w:autoSpaceDN w:val="0"/>
              <w:adjustRightInd w:val="0"/>
              <w:jc w:val="right"/>
              <w:rPr>
                <w:rFonts w:ascii="Angsana New" w:eastAsia="Times New Roman" w:hAnsi="Angsana New" w:cs="Angsana New"/>
                <w:sz w:val="28"/>
                <w:szCs w:val="28"/>
                <w:lang w:eastAsia="en-US"/>
              </w:rPr>
            </w:pPr>
            <w:r w:rsidRPr="00A80574">
              <w:rPr>
                <w:rFonts w:ascii="Angsana New" w:eastAsia="Times New Roman" w:hAnsi="Angsana New" w:cs="Angsana New"/>
                <w:sz w:val="28"/>
                <w:szCs w:val="28"/>
                <w:cs/>
                <w:lang w:eastAsia="en-US"/>
              </w:rPr>
              <w:t>40</w:t>
            </w:r>
          </w:p>
        </w:tc>
        <w:tc>
          <w:tcPr>
            <w:tcW w:w="1350" w:type="dxa"/>
            <w:tcBorders>
              <w:top w:val="nil"/>
              <w:left w:val="nil"/>
              <w:bottom w:val="nil"/>
              <w:right w:val="nil"/>
            </w:tcBorders>
            <w:shd w:val="clear" w:color="auto" w:fill="auto"/>
            <w:vAlign w:val="bottom"/>
          </w:tcPr>
          <w:p w14:paraId="59C75D3F" w14:textId="225A191C" w:rsidR="00BA2AA0" w:rsidRPr="00437E68" w:rsidRDefault="00B244B3" w:rsidP="00BA2AA0">
            <w:pPr>
              <w:suppressAutoHyphens w:val="0"/>
              <w:autoSpaceDE w:val="0"/>
              <w:autoSpaceDN w:val="0"/>
              <w:adjustRightInd w:val="0"/>
              <w:jc w:val="right"/>
              <w:rPr>
                <w:rFonts w:ascii="Angsana New" w:eastAsia="Times New Roman" w:hAnsi="Angsana New" w:cs="Angsana New"/>
                <w:sz w:val="28"/>
                <w:szCs w:val="28"/>
                <w:lang w:eastAsia="en-US"/>
              </w:rPr>
            </w:pPr>
            <w:r w:rsidRPr="00B244B3">
              <w:rPr>
                <w:rFonts w:ascii="Angsana New" w:eastAsia="Times New Roman" w:hAnsi="Angsana New" w:cs="Angsana New"/>
                <w:sz w:val="28"/>
                <w:szCs w:val="28"/>
                <w:lang w:eastAsia="en-US"/>
              </w:rPr>
              <w:t>44</w:t>
            </w:r>
          </w:p>
        </w:tc>
        <w:tc>
          <w:tcPr>
            <w:tcW w:w="1321" w:type="dxa"/>
            <w:tcBorders>
              <w:top w:val="nil"/>
              <w:left w:val="nil"/>
              <w:bottom w:val="nil"/>
              <w:right w:val="nil"/>
            </w:tcBorders>
            <w:shd w:val="clear" w:color="auto" w:fill="auto"/>
            <w:vAlign w:val="bottom"/>
          </w:tcPr>
          <w:p w14:paraId="505121A9" w14:textId="79747278" w:rsidR="00BA2AA0" w:rsidRPr="00655324" w:rsidRDefault="003F55A7" w:rsidP="00BA2AA0">
            <w:pPr>
              <w:suppressAutoHyphens w:val="0"/>
              <w:autoSpaceDE w:val="0"/>
              <w:autoSpaceDN w:val="0"/>
              <w:adjustRightInd w:val="0"/>
              <w:jc w:val="right"/>
              <w:rPr>
                <w:rFonts w:ascii="Angsana New" w:eastAsia="Times New Roman" w:hAnsi="Angsana New" w:cs="Angsana New"/>
                <w:sz w:val="28"/>
                <w:szCs w:val="28"/>
                <w:lang w:eastAsia="en-US"/>
              </w:rPr>
            </w:pPr>
            <w:r w:rsidRPr="00A80574">
              <w:rPr>
                <w:rFonts w:ascii="Angsana New" w:eastAsia="Times New Roman" w:hAnsi="Angsana New" w:cs="Angsana New"/>
                <w:sz w:val="28"/>
                <w:szCs w:val="28"/>
                <w:cs/>
                <w:lang w:eastAsia="en-US"/>
              </w:rPr>
              <w:t>40</w:t>
            </w:r>
          </w:p>
        </w:tc>
      </w:tr>
      <w:tr w:rsidR="00BA2AA0" w14:paraId="2610D570" w14:textId="77777777" w:rsidTr="00B244B3">
        <w:trPr>
          <w:trHeight w:val="398"/>
        </w:trPr>
        <w:tc>
          <w:tcPr>
            <w:tcW w:w="4216" w:type="dxa"/>
            <w:tcBorders>
              <w:top w:val="nil"/>
              <w:left w:val="nil"/>
              <w:bottom w:val="nil"/>
              <w:right w:val="nil"/>
            </w:tcBorders>
            <w:shd w:val="solid" w:color="FFFFFF" w:fill="auto"/>
          </w:tcPr>
          <w:p w14:paraId="39FC4B94" w14:textId="77777777"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p>
        </w:tc>
        <w:tc>
          <w:tcPr>
            <w:tcW w:w="1350" w:type="dxa"/>
            <w:tcBorders>
              <w:top w:val="nil"/>
              <w:left w:val="nil"/>
              <w:bottom w:val="nil"/>
              <w:right w:val="nil"/>
            </w:tcBorders>
            <w:shd w:val="clear" w:color="auto" w:fill="auto"/>
            <w:vAlign w:val="bottom"/>
          </w:tcPr>
          <w:p w14:paraId="1EEC33F3" w14:textId="436CE4CB" w:rsidR="00BA2AA0" w:rsidRPr="006335A2" w:rsidRDefault="00B244B3" w:rsidP="00BA2AA0">
            <w:pPr>
              <w:suppressAutoHyphens w:val="0"/>
              <w:autoSpaceDE w:val="0"/>
              <w:autoSpaceDN w:val="0"/>
              <w:adjustRightInd w:val="0"/>
              <w:jc w:val="right"/>
              <w:rPr>
                <w:rFonts w:ascii="Angsana New" w:eastAsia="Times New Roman" w:hAnsi="Angsana New" w:cs="Angsana New"/>
                <w:sz w:val="28"/>
                <w:szCs w:val="28"/>
                <w:lang w:eastAsia="en-US"/>
              </w:rPr>
            </w:pPr>
            <w:r w:rsidRPr="00B244B3">
              <w:rPr>
                <w:rFonts w:ascii="Angsana New" w:eastAsia="Times New Roman" w:hAnsi="Angsana New" w:cs="Angsana New"/>
                <w:sz w:val="28"/>
                <w:szCs w:val="28"/>
                <w:lang w:eastAsia="en-US"/>
              </w:rPr>
              <w:t>4</w:t>
            </w:r>
          </w:p>
        </w:tc>
        <w:tc>
          <w:tcPr>
            <w:tcW w:w="1260" w:type="dxa"/>
            <w:tcBorders>
              <w:top w:val="nil"/>
              <w:left w:val="nil"/>
              <w:bottom w:val="nil"/>
              <w:right w:val="nil"/>
            </w:tcBorders>
            <w:shd w:val="clear" w:color="auto" w:fill="auto"/>
            <w:vAlign w:val="bottom"/>
          </w:tcPr>
          <w:p w14:paraId="6691BA2E" w14:textId="2169D921" w:rsidR="00BA2AA0" w:rsidRPr="006335A2" w:rsidRDefault="003F55A7" w:rsidP="00BA2AA0">
            <w:pPr>
              <w:suppressAutoHyphens w:val="0"/>
              <w:autoSpaceDE w:val="0"/>
              <w:autoSpaceDN w:val="0"/>
              <w:adjustRightInd w:val="0"/>
              <w:jc w:val="right"/>
              <w:rPr>
                <w:rFonts w:ascii="Angsana New" w:eastAsia="Times New Roman" w:hAnsi="Angsana New" w:cs="Angsana New"/>
                <w:sz w:val="28"/>
                <w:szCs w:val="28"/>
                <w:lang w:eastAsia="en-US"/>
              </w:rPr>
            </w:pPr>
            <w:r w:rsidRPr="00A80574">
              <w:rPr>
                <w:rFonts w:ascii="Angsana New" w:eastAsia="Times New Roman" w:hAnsi="Angsana New" w:cs="Angsana New"/>
                <w:sz w:val="28"/>
                <w:szCs w:val="28"/>
                <w:cs/>
                <w:lang w:eastAsia="en-US"/>
              </w:rPr>
              <w:t>2</w:t>
            </w:r>
          </w:p>
        </w:tc>
        <w:tc>
          <w:tcPr>
            <w:tcW w:w="1350" w:type="dxa"/>
            <w:tcBorders>
              <w:top w:val="nil"/>
              <w:left w:val="nil"/>
              <w:bottom w:val="nil"/>
              <w:right w:val="nil"/>
            </w:tcBorders>
            <w:shd w:val="clear" w:color="auto" w:fill="auto"/>
            <w:vAlign w:val="bottom"/>
          </w:tcPr>
          <w:p w14:paraId="7FA06CCB" w14:textId="74C57A38" w:rsidR="00BA2AA0" w:rsidRPr="00437E68" w:rsidRDefault="00B244B3" w:rsidP="00BA2AA0">
            <w:pPr>
              <w:suppressAutoHyphens w:val="0"/>
              <w:autoSpaceDE w:val="0"/>
              <w:autoSpaceDN w:val="0"/>
              <w:adjustRightInd w:val="0"/>
              <w:jc w:val="right"/>
              <w:rPr>
                <w:rFonts w:ascii="Angsana New" w:eastAsia="Times New Roman" w:hAnsi="Angsana New" w:cs="Angsana New"/>
                <w:sz w:val="28"/>
                <w:szCs w:val="28"/>
                <w:lang w:eastAsia="en-US"/>
              </w:rPr>
            </w:pPr>
            <w:r w:rsidRPr="00B244B3">
              <w:rPr>
                <w:rFonts w:ascii="Angsana New" w:eastAsia="Times New Roman" w:hAnsi="Angsana New" w:cs="Angsana New"/>
                <w:sz w:val="28"/>
                <w:szCs w:val="28"/>
                <w:lang w:eastAsia="en-US"/>
              </w:rPr>
              <w:t>4</w:t>
            </w:r>
          </w:p>
        </w:tc>
        <w:tc>
          <w:tcPr>
            <w:tcW w:w="1321" w:type="dxa"/>
            <w:tcBorders>
              <w:top w:val="nil"/>
              <w:left w:val="nil"/>
              <w:bottom w:val="nil"/>
              <w:right w:val="nil"/>
            </w:tcBorders>
            <w:shd w:val="clear" w:color="auto" w:fill="auto"/>
            <w:vAlign w:val="bottom"/>
          </w:tcPr>
          <w:p w14:paraId="487AB223" w14:textId="3B0D83FB" w:rsidR="00BA2AA0" w:rsidRPr="00655324" w:rsidRDefault="003F55A7" w:rsidP="00BA2AA0">
            <w:pPr>
              <w:suppressAutoHyphens w:val="0"/>
              <w:autoSpaceDE w:val="0"/>
              <w:autoSpaceDN w:val="0"/>
              <w:adjustRightInd w:val="0"/>
              <w:jc w:val="right"/>
              <w:rPr>
                <w:rFonts w:ascii="Angsana New" w:eastAsia="Times New Roman" w:hAnsi="Angsana New" w:cs="Angsana New"/>
                <w:sz w:val="28"/>
                <w:szCs w:val="28"/>
                <w:lang w:eastAsia="en-US"/>
              </w:rPr>
            </w:pPr>
            <w:r w:rsidRPr="00A80574">
              <w:rPr>
                <w:rFonts w:ascii="Angsana New" w:eastAsia="Times New Roman" w:hAnsi="Angsana New" w:cs="Angsana New"/>
                <w:sz w:val="28"/>
                <w:szCs w:val="28"/>
                <w:cs/>
                <w:lang w:eastAsia="en-US"/>
              </w:rPr>
              <w:t>2</w:t>
            </w:r>
          </w:p>
        </w:tc>
      </w:tr>
      <w:tr w:rsidR="00BA2AA0" w14:paraId="6908DF3D" w14:textId="77777777" w:rsidTr="00B244B3">
        <w:trPr>
          <w:trHeight w:val="398"/>
        </w:trPr>
        <w:tc>
          <w:tcPr>
            <w:tcW w:w="4216" w:type="dxa"/>
            <w:tcBorders>
              <w:top w:val="nil"/>
              <w:left w:val="nil"/>
              <w:bottom w:val="nil"/>
              <w:right w:val="nil"/>
            </w:tcBorders>
            <w:shd w:val="solid" w:color="FFFFFF" w:fill="auto"/>
          </w:tcPr>
          <w:p w14:paraId="6ED8F2AA" w14:textId="77777777"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Administrative expenses</w:t>
            </w:r>
          </w:p>
        </w:tc>
        <w:tc>
          <w:tcPr>
            <w:tcW w:w="1350" w:type="dxa"/>
            <w:tcBorders>
              <w:top w:val="nil"/>
              <w:left w:val="nil"/>
              <w:bottom w:val="nil"/>
              <w:right w:val="nil"/>
            </w:tcBorders>
            <w:shd w:val="clear" w:color="auto" w:fill="auto"/>
            <w:vAlign w:val="bottom"/>
          </w:tcPr>
          <w:p w14:paraId="13E260D1" w14:textId="69F0533C" w:rsidR="00BA2AA0" w:rsidRPr="006335A2" w:rsidRDefault="00B244B3" w:rsidP="00BA2A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244B3">
              <w:rPr>
                <w:rFonts w:ascii="Angsana New" w:eastAsia="Times New Roman" w:hAnsi="Angsana New" w:cs="Angsana New"/>
                <w:sz w:val="28"/>
                <w:szCs w:val="28"/>
                <w:lang w:eastAsia="en-US"/>
              </w:rPr>
              <w:t>43</w:t>
            </w:r>
          </w:p>
        </w:tc>
        <w:tc>
          <w:tcPr>
            <w:tcW w:w="1260" w:type="dxa"/>
            <w:tcBorders>
              <w:top w:val="nil"/>
              <w:left w:val="nil"/>
              <w:bottom w:val="nil"/>
              <w:right w:val="nil"/>
            </w:tcBorders>
            <w:shd w:val="clear" w:color="auto" w:fill="auto"/>
            <w:vAlign w:val="bottom"/>
          </w:tcPr>
          <w:p w14:paraId="6EA8EB8B" w14:textId="01BCB5AE" w:rsidR="00BA2AA0" w:rsidRPr="006335A2" w:rsidRDefault="003F55A7" w:rsidP="00BA2A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A80574">
              <w:rPr>
                <w:rFonts w:ascii="Angsana New" w:eastAsia="Times New Roman" w:hAnsi="Angsana New" w:cs="Angsana New"/>
                <w:sz w:val="28"/>
                <w:szCs w:val="28"/>
                <w:cs/>
                <w:lang w:eastAsia="en-US"/>
              </w:rPr>
              <w:t>68</w:t>
            </w:r>
          </w:p>
        </w:tc>
        <w:tc>
          <w:tcPr>
            <w:tcW w:w="1350" w:type="dxa"/>
            <w:tcBorders>
              <w:top w:val="nil"/>
              <w:left w:val="nil"/>
              <w:bottom w:val="nil"/>
              <w:right w:val="nil"/>
            </w:tcBorders>
            <w:shd w:val="clear" w:color="auto" w:fill="auto"/>
            <w:vAlign w:val="bottom"/>
          </w:tcPr>
          <w:p w14:paraId="6161277C" w14:textId="52538545" w:rsidR="00BA2AA0" w:rsidRPr="00437E68" w:rsidRDefault="007C7B35" w:rsidP="00BA2A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36</w:t>
            </w:r>
          </w:p>
        </w:tc>
        <w:tc>
          <w:tcPr>
            <w:tcW w:w="1321" w:type="dxa"/>
            <w:tcBorders>
              <w:top w:val="nil"/>
              <w:left w:val="nil"/>
              <w:bottom w:val="nil"/>
              <w:right w:val="nil"/>
            </w:tcBorders>
            <w:shd w:val="clear" w:color="auto" w:fill="auto"/>
            <w:vAlign w:val="bottom"/>
          </w:tcPr>
          <w:p w14:paraId="6734A0C7" w14:textId="029CEE7F" w:rsidR="00BA2AA0" w:rsidRPr="00655324" w:rsidRDefault="003F55A7" w:rsidP="00BA2A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A80574">
              <w:rPr>
                <w:rFonts w:ascii="Angsana New" w:eastAsia="Times New Roman" w:hAnsi="Angsana New" w:cs="Angsana New"/>
                <w:sz w:val="28"/>
                <w:szCs w:val="28"/>
                <w:cs/>
                <w:lang w:eastAsia="en-US"/>
              </w:rPr>
              <w:t>66</w:t>
            </w:r>
          </w:p>
        </w:tc>
      </w:tr>
      <w:tr w:rsidR="00BA2AA0" w14:paraId="52DFFEF4" w14:textId="77777777" w:rsidTr="00B244B3">
        <w:trPr>
          <w:trHeight w:val="398"/>
        </w:trPr>
        <w:tc>
          <w:tcPr>
            <w:tcW w:w="4216" w:type="dxa"/>
            <w:tcBorders>
              <w:top w:val="nil"/>
              <w:left w:val="nil"/>
              <w:bottom w:val="nil"/>
              <w:right w:val="nil"/>
            </w:tcBorders>
            <w:shd w:val="solid" w:color="FFFFFF" w:fill="auto"/>
          </w:tcPr>
          <w:p w14:paraId="1469050C" w14:textId="77777777" w:rsidR="00BA2AA0" w:rsidRDefault="00BA2AA0" w:rsidP="00BA2AA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Total employee benefit expenses</w:t>
            </w:r>
          </w:p>
        </w:tc>
        <w:tc>
          <w:tcPr>
            <w:tcW w:w="1350" w:type="dxa"/>
            <w:tcBorders>
              <w:top w:val="nil"/>
              <w:left w:val="nil"/>
              <w:bottom w:val="nil"/>
              <w:right w:val="nil"/>
            </w:tcBorders>
            <w:shd w:val="clear" w:color="auto" w:fill="auto"/>
            <w:vAlign w:val="bottom"/>
          </w:tcPr>
          <w:p w14:paraId="1BF367B1" w14:textId="7A114A3D" w:rsidR="00BA2AA0" w:rsidRPr="006335A2" w:rsidRDefault="00B244B3"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244B3">
              <w:rPr>
                <w:rFonts w:ascii="Angsana New" w:eastAsia="Times New Roman" w:hAnsi="Angsana New" w:cs="Angsana New"/>
                <w:sz w:val="28"/>
                <w:szCs w:val="28"/>
                <w:lang w:eastAsia="en-US"/>
              </w:rPr>
              <w:t>91</w:t>
            </w:r>
          </w:p>
        </w:tc>
        <w:tc>
          <w:tcPr>
            <w:tcW w:w="1260" w:type="dxa"/>
            <w:tcBorders>
              <w:top w:val="nil"/>
              <w:left w:val="nil"/>
              <w:bottom w:val="nil"/>
              <w:right w:val="nil"/>
            </w:tcBorders>
            <w:shd w:val="clear" w:color="auto" w:fill="auto"/>
            <w:vAlign w:val="bottom"/>
          </w:tcPr>
          <w:p w14:paraId="63DDABF8" w14:textId="0BEAE90D" w:rsidR="00BA2AA0" w:rsidRPr="006335A2" w:rsidRDefault="003F55A7"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A80574">
              <w:rPr>
                <w:rFonts w:ascii="Angsana New" w:eastAsia="Times New Roman" w:hAnsi="Angsana New" w:cs="Angsana New"/>
                <w:sz w:val="28"/>
                <w:szCs w:val="28"/>
                <w:cs/>
                <w:lang w:eastAsia="en-US"/>
              </w:rPr>
              <w:t>110</w:t>
            </w:r>
          </w:p>
        </w:tc>
        <w:tc>
          <w:tcPr>
            <w:tcW w:w="1350" w:type="dxa"/>
            <w:tcBorders>
              <w:top w:val="nil"/>
              <w:left w:val="nil"/>
              <w:bottom w:val="nil"/>
              <w:right w:val="nil"/>
            </w:tcBorders>
            <w:shd w:val="clear" w:color="auto" w:fill="auto"/>
            <w:vAlign w:val="bottom"/>
          </w:tcPr>
          <w:p w14:paraId="4A1B2B8D" w14:textId="6D497E63" w:rsidR="00BA2AA0" w:rsidRPr="00437E68" w:rsidRDefault="007C7B35"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84</w:t>
            </w:r>
          </w:p>
        </w:tc>
        <w:tc>
          <w:tcPr>
            <w:tcW w:w="1321" w:type="dxa"/>
            <w:tcBorders>
              <w:top w:val="nil"/>
              <w:left w:val="nil"/>
              <w:bottom w:val="nil"/>
              <w:right w:val="nil"/>
            </w:tcBorders>
            <w:shd w:val="clear" w:color="auto" w:fill="auto"/>
            <w:vAlign w:val="bottom"/>
          </w:tcPr>
          <w:p w14:paraId="0F628DA0" w14:textId="3224345A" w:rsidR="00BA2AA0" w:rsidRDefault="003F55A7"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A80574">
              <w:rPr>
                <w:rFonts w:ascii="Angsana New" w:eastAsia="Times New Roman" w:hAnsi="Angsana New" w:cs="Angsana New"/>
                <w:sz w:val="28"/>
                <w:szCs w:val="28"/>
                <w:cs/>
                <w:lang w:eastAsia="en-US"/>
              </w:rPr>
              <w:t>108</w:t>
            </w:r>
          </w:p>
        </w:tc>
      </w:tr>
      <w:tr w:rsidR="003F55A7" w14:paraId="304AF05C" w14:textId="77777777" w:rsidTr="00661634">
        <w:trPr>
          <w:trHeight w:val="398"/>
        </w:trPr>
        <w:tc>
          <w:tcPr>
            <w:tcW w:w="4216" w:type="dxa"/>
            <w:tcBorders>
              <w:top w:val="nil"/>
              <w:left w:val="nil"/>
              <w:bottom w:val="nil"/>
              <w:right w:val="nil"/>
            </w:tcBorders>
            <w:shd w:val="solid" w:color="FFFFFF" w:fill="auto"/>
          </w:tcPr>
          <w:p w14:paraId="4A3A61CD" w14:textId="5AF39F81" w:rsidR="003F55A7" w:rsidRDefault="000D6CD6" w:rsidP="00BA2AA0">
            <w:pPr>
              <w:suppressAutoHyphens w:val="0"/>
              <w:autoSpaceDE w:val="0"/>
              <w:autoSpaceDN w:val="0"/>
              <w:adjustRightInd w:val="0"/>
              <w:rPr>
                <w:rFonts w:ascii="Angsana New" w:eastAsia="Times New Roman" w:hAnsi="Angsana New" w:cs="Angsana New"/>
                <w:b/>
                <w:bCs/>
                <w:sz w:val="28"/>
                <w:szCs w:val="28"/>
                <w:lang w:eastAsia="en-US"/>
              </w:rPr>
            </w:pPr>
            <w:r w:rsidRPr="00BA0E69">
              <w:rPr>
                <w:rFonts w:ascii="Angsana New" w:eastAsia="Times New Roman" w:hAnsi="Angsana New" w:cs="Angsana New"/>
                <w:b/>
                <w:bCs/>
                <w:sz w:val="28"/>
                <w:szCs w:val="28"/>
                <w:u w:val="single"/>
                <w:lang w:eastAsia="en-US"/>
              </w:rPr>
              <w:t>F</w:t>
            </w:r>
            <w:r>
              <w:rPr>
                <w:rFonts w:ascii="Angsana New" w:eastAsia="Times New Roman" w:hAnsi="Angsana New" w:cs="Angsana New"/>
                <w:b/>
                <w:bCs/>
                <w:sz w:val="28"/>
                <w:szCs w:val="28"/>
                <w:u w:val="single"/>
                <w:lang w:eastAsia="en-US"/>
              </w:rPr>
              <w:t>or the six</w:t>
            </w:r>
            <w:r w:rsidRPr="00BA0E69">
              <w:rPr>
                <w:rFonts w:ascii="Angsana New" w:eastAsia="Times New Roman" w:hAnsi="Angsana New" w:cs="Angsana New"/>
                <w:b/>
                <w:bCs/>
                <w:sz w:val="28"/>
                <w:szCs w:val="28"/>
                <w:u w:val="single"/>
                <w:lang w:eastAsia="en-US"/>
              </w:rPr>
              <w:t>-month periods</w:t>
            </w:r>
          </w:p>
        </w:tc>
        <w:tc>
          <w:tcPr>
            <w:tcW w:w="1350" w:type="dxa"/>
            <w:tcBorders>
              <w:top w:val="nil"/>
              <w:left w:val="nil"/>
              <w:bottom w:val="nil"/>
              <w:right w:val="nil"/>
            </w:tcBorders>
            <w:shd w:val="clear" w:color="auto" w:fill="auto"/>
            <w:vAlign w:val="bottom"/>
          </w:tcPr>
          <w:p w14:paraId="3CC6DA8D" w14:textId="77777777" w:rsidR="003F55A7" w:rsidRPr="00D00005" w:rsidRDefault="003F55A7" w:rsidP="003F55A7">
            <w:pPr>
              <w:suppressAutoHyphens w:val="0"/>
              <w:autoSpaceDE w:val="0"/>
              <w:autoSpaceDN w:val="0"/>
              <w:adjustRightInd w:val="0"/>
              <w:jc w:val="right"/>
              <w:rPr>
                <w:rFonts w:ascii="Angsana New" w:eastAsia="Times New Roman" w:hAnsi="Angsana New" w:cs="Angsana New"/>
                <w:sz w:val="28"/>
                <w:szCs w:val="28"/>
                <w:lang w:eastAsia="en-US"/>
              </w:rPr>
            </w:pPr>
          </w:p>
        </w:tc>
        <w:tc>
          <w:tcPr>
            <w:tcW w:w="1260" w:type="dxa"/>
            <w:tcBorders>
              <w:top w:val="nil"/>
              <w:left w:val="nil"/>
              <w:bottom w:val="nil"/>
              <w:right w:val="nil"/>
            </w:tcBorders>
            <w:shd w:val="clear" w:color="auto" w:fill="auto"/>
            <w:vAlign w:val="bottom"/>
          </w:tcPr>
          <w:p w14:paraId="33BB2E56" w14:textId="77777777" w:rsidR="003F55A7" w:rsidRPr="007076D0" w:rsidRDefault="003F55A7" w:rsidP="003F55A7">
            <w:pPr>
              <w:suppressAutoHyphens w:val="0"/>
              <w:autoSpaceDE w:val="0"/>
              <w:autoSpaceDN w:val="0"/>
              <w:adjustRightInd w:val="0"/>
              <w:jc w:val="right"/>
              <w:rPr>
                <w:rFonts w:ascii="Angsana New" w:eastAsia="Times New Roman" w:hAnsi="Angsana New" w:cs="Angsana New"/>
                <w:sz w:val="28"/>
                <w:szCs w:val="28"/>
                <w:cs/>
                <w:lang w:eastAsia="en-US"/>
              </w:rPr>
            </w:pPr>
          </w:p>
        </w:tc>
        <w:tc>
          <w:tcPr>
            <w:tcW w:w="1350" w:type="dxa"/>
            <w:tcBorders>
              <w:top w:val="nil"/>
              <w:left w:val="nil"/>
              <w:bottom w:val="nil"/>
              <w:right w:val="nil"/>
            </w:tcBorders>
            <w:shd w:val="clear" w:color="auto" w:fill="auto"/>
            <w:vAlign w:val="bottom"/>
          </w:tcPr>
          <w:p w14:paraId="2EED6E4A" w14:textId="77777777" w:rsidR="003F55A7" w:rsidRPr="001202E6" w:rsidRDefault="003F55A7" w:rsidP="003F55A7">
            <w:pPr>
              <w:suppressAutoHyphens w:val="0"/>
              <w:autoSpaceDE w:val="0"/>
              <w:autoSpaceDN w:val="0"/>
              <w:adjustRightInd w:val="0"/>
              <w:jc w:val="right"/>
              <w:rPr>
                <w:rFonts w:ascii="Angsana New" w:eastAsia="Times New Roman" w:hAnsi="Angsana New" w:cs="Angsana New"/>
                <w:sz w:val="28"/>
                <w:szCs w:val="28"/>
                <w:cs/>
                <w:lang w:eastAsia="en-US"/>
              </w:rPr>
            </w:pPr>
          </w:p>
        </w:tc>
        <w:tc>
          <w:tcPr>
            <w:tcW w:w="1321" w:type="dxa"/>
            <w:tcBorders>
              <w:top w:val="nil"/>
              <w:left w:val="nil"/>
              <w:bottom w:val="nil"/>
              <w:right w:val="nil"/>
            </w:tcBorders>
            <w:shd w:val="clear" w:color="auto" w:fill="auto"/>
            <w:vAlign w:val="bottom"/>
          </w:tcPr>
          <w:p w14:paraId="65ACC693" w14:textId="77777777" w:rsidR="003F55A7" w:rsidRPr="007076D0" w:rsidRDefault="003F55A7" w:rsidP="003F55A7">
            <w:pPr>
              <w:suppressAutoHyphens w:val="0"/>
              <w:autoSpaceDE w:val="0"/>
              <w:autoSpaceDN w:val="0"/>
              <w:adjustRightInd w:val="0"/>
              <w:jc w:val="right"/>
              <w:rPr>
                <w:rFonts w:ascii="Angsana New" w:eastAsia="Times New Roman" w:hAnsi="Angsana New" w:cs="Angsana New"/>
                <w:sz w:val="28"/>
                <w:szCs w:val="28"/>
                <w:cs/>
                <w:lang w:eastAsia="en-US"/>
              </w:rPr>
            </w:pPr>
          </w:p>
        </w:tc>
      </w:tr>
      <w:tr w:rsidR="003F55A7" w14:paraId="0CEBE63E" w14:textId="77777777" w:rsidTr="00B244B3">
        <w:trPr>
          <w:trHeight w:val="398"/>
        </w:trPr>
        <w:tc>
          <w:tcPr>
            <w:tcW w:w="4216" w:type="dxa"/>
            <w:tcBorders>
              <w:top w:val="nil"/>
              <w:left w:val="nil"/>
              <w:bottom w:val="nil"/>
              <w:right w:val="nil"/>
            </w:tcBorders>
            <w:shd w:val="solid" w:color="FFFFFF" w:fill="auto"/>
          </w:tcPr>
          <w:p w14:paraId="74A26B01" w14:textId="272C1688" w:rsidR="003F55A7" w:rsidRDefault="000D6CD6" w:rsidP="00BA2AA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sz w:val="28"/>
                <w:szCs w:val="28"/>
                <w:lang w:eastAsia="en-US"/>
              </w:rPr>
              <w:t>Cost of sales</w:t>
            </w:r>
          </w:p>
        </w:tc>
        <w:tc>
          <w:tcPr>
            <w:tcW w:w="1350" w:type="dxa"/>
            <w:tcBorders>
              <w:top w:val="nil"/>
              <w:left w:val="nil"/>
              <w:bottom w:val="nil"/>
              <w:right w:val="nil"/>
            </w:tcBorders>
            <w:shd w:val="clear" w:color="auto" w:fill="auto"/>
            <w:vAlign w:val="bottom"/>
          </w:tcPr>
          <w:p w14:paraId="15EFF994" w14:textId="77CA456F" w:rsidR="003F55A7" w:rsidRPr="00D00005" w:rsidRDefault="00B244B3" w:rsidP="003F55A7">
            <w:pPr>
              <w:suppressAutoHyphens w:val="0"/>
              <w:autoSpaceDE w:val="0"/>
              <w:autoSpaceDN w:val="0"/>
              <w:adjustRightInd w:val="0"/>
              <w:jc w:val="right"/>
              <w:rPr>
                <w:rFonts w:ascii="Angsana New" w:eastAsia="Times New Roman" w:hAnsi="Angsana New" w:cs="Angsana New"/>
                <w:sz w:val="28"/>
                <w:szCs w:val="28"/>
                <w:lang w:eastAsia="en-US"/>
              </w:rPr>
            </w:pPr>
            <w:r w:rsidRPr="00B244B3">
              <w:rPr>
                <w:rFonts w:ascii="Angsana New" w:eastAsia="Times New Roman" w:hAnsi="Angsana New" w:cs="Angsana New"/>
                <w:sz w:val="28"/>
                <w:szCs w:val="28"/>
                <w:lang w:eastAsia="en-US"/>
              </w:rPr>
              <w:t>87</w:t>
            </w:r>
          </w:p>
        </w:tc>
        <w:tc>
          <w:tcPr>
            <w:tcW w:w="1260" w:type="dxa"/>
            <w:tcBorders>
              <w:top w:val="nil"/>
              <w:left w:val="nil"/>
              <w:bottom w:val="nil"/>
              <w:right w:val="nil"/>
            </w:tcBorders>
            <w:shd w:val="clear" w:color="auto" w:fill="auto"/>
            <w:vAlign w:val="bottom"/>
          </w:tcPr>
          <w:p w14:paraId="3246721E" w14:textId="0D9F04F0" w:rsidR="003F55A7" w:rsidRPr="007076D0" w:rsidRDefault="0052461C" w:rsidP="003F55A7">
            <w:pPr>
              <w:suppressAutoHyphens w:val="0"/>
              <w:autoSpaceDE w:val="0"/>
              <w:autoSpaceDN w:val="0"/>
              <w:adjustRightInd w:val="0"/>
              <w:jc w:val="right"/>
              <w:rPr>
                <w:rFonts w:ascii="Angsana New" w:eastAsia="Times New Roman" w:hAnsi="Angsana New" w:cs="Angsana New"/>
                <w:sz w:val="28"/>
                <w:szCs w:val="28"/>
                <w:cs/>
                <w:lang w:eastAsia="en-US"/>
              </w:rPr>
            </w:pPr>
            <w:r w:rsidRPr="0052461C">
              <w:rPr>
                <w:rFonts w:ascii="Angsana New" w:eastAsia="Times New Roman" w:hAnsi="Angsana New" w:cs="Angsana New"/>
                <w:sz w:val="28"/>
                <w:szCs w:val="28"/>
                <w:lang w:eastAsia="en-US"/>
              </w:rPr>
              <w:t>96</w:t>
            </w:r>
          </w:p>
        </w:tc>
        <w:tc>
          <w:tcPr>
            <w:tcW w:w="1350" w:type="dxa"/>
            <w:tcBorders>
              <w:top w:val="nil"/>
              <w:left w:val="nil"/>
              <w:bottom w:val="nil"/>
              <w:right w:val="nil"/>
            </w:tcBorders>
            <w:shd w:val="clear" w:color="auto" w:fill="auto"/>
            <w:vAlign w:val="bottom"/>
          </w:tcPr>
          <w:p w14:paraId="5394AA16" w14:textId="6435A88E" w:rsidR="003F55A7" w:rsidRPr="001202E6" w:rsidRDefault="00B244B3" w:rsidP="003F55A7">
            <w:pPr>
              <w:suppressAutoHyphens w:val="0"/>
              <w:autoSpaceDE w:val="0"/>
              <w:autoSpaceDN w:val="0"/>
              <w:adjustRightInd w:val="0"/>
              <w:jc w:val="right"/>
              <w:rPr>
                <w:rFonts w:ascii="Angsana New" w:eastAsia="Times New Roman" w:hAnsi="Angsana New" w:cs="Angsana New"/>
                <w:sz w:val="28"/>
                <w:szCs w:val="28"/>
                <w:cs/>
                <w:lang w:eastAsia="en-US"/>
              </w:rPr>
            </w:pPr>
            <w:r w:rsidRPr="00B244B3">
              <w:rPr>
                <w:rFonts w:ascii="Angsana New" w:eastAsia="Times New Roman" w:hAnsi="Angsana New" w:cs="Angsana New"/>
                <w:sz w:val="28"/>
                <w:szCs w:val="28"/>
                <w:lang w:eastAsia="en-US"/>
              </w:rPr>
              <w:t>87</w:t>
            </w:r>
          </w:p>
        </w:tc>
        <w:tc>
          <w:tcPr>
            <w:tcW w:w="1321" w:type="dxa"/>
            <w:tcBorders>
              <w:top w:val="nil"/>
              <w:left w:val="nil"/>
              <w:bottom w:val="nil"/>
              <w:right w:val="nil"/>
            </w:tcBorders>
            <w:shd w:val="clear" w:color="auto" w:fill="auto"/>
            <w:vAlign w:val="bottom"/>
          </w:tcPr>
          <w:p w14:paraId="094DE8E2" w14:textId="6A0A4059" w:rsidR="003F55A7" w:rsidRPr="007076D0" w:rsidRDefault="0052461C" w:rsidP="003F55A7">
            <w:pPr>
              <w:suppressAutoHyphens w:val="0"/>
              <w:autoSpaceDE w:val="0"/>
              <w:autoSpaceDN w:val="0"/>
              <w:adjustRightInd w:val="0"/>
              <w:jc w:val="right"/>
              <w:rPr>
                <w:rFonts w:ascii="Angsana New" w:eastAsia="Times New Roman" w:hAnsi="Angsana New" w:cs="Angsana New"/>
                <w:sz w:val="28"/>
                <w:szCs w:val="28"/>
                <w:cs/>
                <w:lang w:eastAsia="en-US"/>
              </w:rPr>
            </w:pPr>
            <w:r w:rsidRPr="0052461C">
              <w:rPr>
                <w:rFonts w:ascii="Angsana New" w:eastAsia="Times New Roman" w:hAnsi="Angsana New" w:cs="Angsana New"/>
                <w:sz w:val="28"/>
                <w:szCs w:val="28"/>
                <w:lang w:eastAsia="en-US"/>
              </w:rPr>
              <w:t>96</w:t>
            </w:r>
          </w:p>
        </w:tc>
      </w:tr>
      <w:tr w:rsidR="003F55A7" w14:paraId="43FF7C0A" w14:textId="77777777" w:rsidTr="00B244B3">
        <w:trPr>
          <w:trHeight w:val="398"/>
        </w:trPr>
        <w:tc>
          <w:tcPr>
            <w:tcW w:w="4216" w:type="dxa"/>
            <w:tcBorders>
              <w:top w:val="nil"/>
              <w:left w:val="nil"/>
              <w:bottom w:val="nil"/>
              <w:right w:val="nil"/>
            </w:tcBorders>
            <w:shd w:val="solid" w:color="FFFFFF" w:fill="auto"/>
          </w:tcPr>
          <w:p w14:paraId="40F6B457" w14:textId="315F21D8" w:rsidR="003F55A7" w:rsidRDefault="000D6CD6" w:rsidP="00BA2AA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sz w:val="28"/>
                <w:szCs w:val="28"/>
                <w:lang w:eastAsia="en-US"/>
              </w:rPr>
              <w:t>Distribution costs</w:t>
            </w:r>
          </w:p>
        </w:tc>
        <w:tc>
          <w:tcPr>
            <w:tcW w:w="1350" w:type="dxa"/>
            <w:tcBorders>
              <w:top w:val="nil"/>
              <w:left w:val="nil"/>
              <w:bottom w:val="nil"/>
              <w:right w:val="nil"/>
            </w:tcBorders>
            <w:shd w:val="clear" w:color="auto" w:fill="auto"/>
            <w:vAlign w:val="bottom"/>
          </w:tcPr>
          <w:p w14:paraId="53713AB5" w14:textId="3A15F996" w:rsidR="003F55A7" w:rsidRPr="00D00005" w:rsidRDefault="00B244B3" w:rsidP="003F55A7">
            <w:pPr>
              <w:suppressAutoHyphens w:val="0"/>
              <w:autoSpaceDE w:val="0"/>
              <w:autoSpaceDN w:val="0"/>
              <w:adjustRightInd w:val="0"/>
              <w:jc w:val="right"/>
              <w:rPr>
                <w:rFonts w:ascii="Angsana New" w:eastAsia="Times New Roman" w:hAnsi="Angsana New" w:cs="Angsana New"/>
                <w:sz w:val="28"/>
                <w:szCs w:val="28"/>
                <w:lang w:eastAsia="en-US"/>
              </w:rPr>
            </w:pPr>
            <w:r w:rsidRPr="00B244B3">
              <w:rPr>
                <w:rFonts w:ascii="Angsana New" w:eastAsia="Times New Roman" w:hAnsi="Angsana New" w:cs="Angsana New"/>
                <w:sz w:val="28"/>
                <w:szCs w:val="28"/>
                <w:lang w:eastAsia="en-US"/>
              </w:rPr>
              <w:t>9</w:t>
            </w:r>
          </w:p>
        </w:tc>
        <w:tc>
          <w:tcPr>
            <w:tcW w:w="1260" w:type="dxa"/>
            <w:tcBorders>
              <w:top w:val="nil"/>
              <w:left w:val="nil"/>
              <w:bottom w:val="nil"/>
              <w:right w:val="nil"/>
            </w:tcBorders>
            <w:shd w:val="clear" w:color="auto" w:fill="auto"/>
            <w:vAlign w:val="bottom"/>
          </w:tcPr>
          <w:p w14:paraId="39E60812" w14:textId="1338BD8F" w:rsidR="003F55A7" w:rsidRPr="007076D0" w:rsidRDefault="0052461C" w:rsidP="003F55A7">
            <w:pPr>
              <w:suppressAutoHyphens w:val="0"/>
              <w:autoSpaceDE w:val="0"/>
              <w:autoSpaceDN w:val="0"/>
              <w:adjustRightInd w:val="0"/>
              <w:jc w:val="right"/>
              <w:rPr>
                <w:rFonts w:ascii="Angsana New" w:eastAsia="Times New Roman" w:hAnsi="Angsana New" w:cs="Angsana New"/>
                <w:sz w:val="28"/>
                <w:szCs w:val="28"/>
                <w:cs/>
                <w:lang w:eastAsia="en-US"/>
              </w:rPr>
            </w:pPr>
            <w:r w:rsidRPr="0052461C">
              <w:rPr>
                <w:rFonts w:ascii="Angsana New" w:eastAsia="Times New Roman" w:hAnsi="Angsana New" w:cs="Angsana New"/>
                <w:sz w:val="28"/>
                <w:szCs w:val="28"/>
                <w:lang w:eastAsia="en-US"/>
              </w:rPr>
              <w:t>9</w:t>
            </w:r>
          </w:p>
        </w:tc>
        <w:tc>
          <w:tcPr>
            <w:tcW w:w="1350" w:type="dxa"/>
            <w:tcBorders>
              <w:top w:val="nil"/>
              <w:left w:val="nil"/>
              <w:bottom w:val="nil"/>
              <w:right w:val="nil"/>
            </w:tcBorders>
            <w:shd w:val="clear" w:color="auto" w:fill="auto"/>
            <w:vAlign w:val="bottom"/>
          </w:tcPr>
          <w:p w14:paraId="48D07DF8" w14:textId="03234834" w:rsidR="003F55A7" w:rsidRPr="001202E6" w:rsidRDefault="00B244B3" w:rsidP="003F55A7">
            <w:pPr>
              <w:suppressAutoHyphens w:val="0"/>
              <w:autoSpaceDE w:val="0"/>
              <w:autoSpaceDN w:val="0"/>
              <w:adjustRightInd w:val="0"/>
              <w:jc w:val="right"/>
              <w:rPr>
                <w:rFonts w:ascii="Angsana New" w:eastAsia="Times New Roman" w:hAnsi="Angsana New" w:cs="Angsana New"/>
                <w:sz w:val="28"/>
                <w:szCs w:val="28"/>
                <w:cs/>
                <w:lang w:eastAsia="en-US"/>
              </w:rPr>
            </w:pPr>
            <w:r w:rsidRPr="00B244B3">
              <w:rPr>
                <w:rFonts w:ascii="Angsana New" w:eastAsia="Times New Roman" w:hAnsi="Angsana New" w:cs="Angsana New"/>
                <w:sz w:val="28"/>
                <w:szCs w:val="28"/>
                <w:lang w:eastAsia="en-US"/>
              </w:rPr>
              <w:t>9</w:t>
            </w:r>
          </w:p>
        </w:tc>
        <w:tc>
          <w:tcPr>
            <w:tcW w:w="1321" w:type="dxa"/>
            <w:tcBorders>
              <w:top w:val="nil"/>
              <w:left w:val="nil"/>
              <w:bottom w:val="nil"/>
              <w:right w:val="nil"/>
            </w:tcBorders>
            <w:shd w:val="clear" w:color="auto" w:fill="auto"/>
            <w:vAlign w:val="bottom"/>
          </w:tcPr>
          <w:p w14:paraId="017D6E5C" w14:textId="7025B10F" w:rsidR="003F55A7" w:rsidRPr="007076D0" w:rsidRDefault="0052461C" w:rsidP="003F55A7">
            <w:pPr>
              <w:suppressAutoHyphens w:val="0"/>
              <w:autoSpaceDE w:val="0"/>
              <w:autoSpaceDN w:val="0"/>
              <w:adjustRightInd w:val="0"/>
              <w:jc w:val="right"/>
              <w:rPr>
                <w:rFonts w:ascii="Angsana New" w:eastAsia="Times New Roman" w:hAnsi="Angsana New" w:cs="Angsana New"/>
                <w:sz w:val="28"/>
                <w:szCs w:val="28"/>
                <w:cs/>
                <w:lang w:eastAsia="en-US"/>
              </w:rPr>
            </w:pPr>
            <w:r w:rsidRPr="0052461C">
              <w:rPr>
                <w:rFonts w:ascii="Angsana New" w:eastAsia="Times New Roman" w:hAnsi="Angsana New" w:cs="Angsana New"/>
                <w:sz w:val="28"/>
                <w:szCs w:val="28"/>
                <w:lang w:eastAsia="en-US"/>
              </w:rPr>
              <w:t>9</w:t>
            </w:r>
          </w:p>
        </w:tc>
      </w:tr>
      <w:tr w:rsidR="003F55A7" w14:paraId="1681BEBF" w14:textId="77777777" w:rsidTr="00B244B3">
        <w:trPr>
          <w:trHeight w:val="398"/>
        </w:trPr>
        <w:tc>
          <w:tcPr>
            <w:tcW w:w="4216" w:type="dxa"/>
            <w:tcBorders>
              <w:top w:val="nil"/>
              <w:left w:val="nil"/>
              <w:bottom w:val="nil"/>
              <w:right w:val="nil"/>
            </w:tcBorders>
            <w:shd w:val="solid" w:color="FFFFFF" w:fill="auto"/>
          </w:tcPr>
          <w:p w14:paraId="2F458A0A" w14:textId="389E936C" w:rsidR="003F55A7" w:rsidRDefault="000D6CD6" w:rsidP="00BA2AA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sz w:val="28"/>
                <w:szCs w:val="28"/>
                <w:lang w:eastAsia="en-US"/>
              </w:rPr>
              <w:t>Administrative expenses</w:t>
            </w:r>
          </w:p>
        </w:tc>
        <w:tc>
          <w:tcPr>
            <w:tcW w:w="1350" w:type="dxa"/>
            <w:tcBorders>
              <w:top w:val="nil"/>
              <w:left w:val="nil"/>
              <w:bottom w:val="nil"/>
              <w:right w:val="nil"/>
            </w:tcBorders>
            <w:shd w:val="clear" w:color="auto" w:fill="auto"/>
            <w:vAlign w:val="bottom"/>
          </w:tcPr>
          <w:p w14:paraId="19CD5E7A" w14:textId="70239D92" w:rsidR="003F55A7" w:rsidRPr="00D00005" w:rsidRDefault="00B244B3" w:rsidP="003F55A7">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244B3">
              <w:rPr>
                <w:rFonts w:ascii="Angsana New" w:eastAsia="Times New Roman" w:hAnsi="Angsana New" w:cs="Angsana New"/>
                <w:sz w:val="28"/>
                <w:szCs w:val="28"/>
                <w:lang w:eastAsia="en-US"/>
              </w:rPr>
              <w:t>84</w:t>
            </w:r>
          </w:p>
        </w:tc>
        <w:tc>
          <w:tcPr>
            <w:tcW w:w="1260" w:type="dxa"/>
            <w:tcBorders>
              <w:top w:val="nil"/>
              <w:left w:val="nil"/>
              <w:bottom w:val="nil"/>
              <w:right w:val="nil"/>
            </w:tcBorders>
            <w:shd w:val="clear" w:color="auto" w:fill="auto"/>
            <w:vAlign w:val="bottom"/>
          </w:tcPr>
          <w:p w14:paraId="76AE402D" w14:textId="6B17C719" w:rsidR="003F55A7" w:rsidRPr="007076D0" w:rsidRDefault="0052461C" w:rsidP="003F55A7">
            <w:pPr>
              <w:pBdr>
                <w:bottom w:val="sing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52461C">
              <w:rPr>
                <w:rFonts w:ascii="Angsana New" w:eastAsia="Times New Roman" w:hAnsi="Angsana New" w:cs="Angsana New"/>
                <w:sz w:val="28"/>
                <w:szCs w:val="28"/>
                <w:lang w:eastAsia="en-US"/>
              </w:rPr>
              <w:t>113</w:t>
            </w:r>
          </w:p>
        </w:tc>
        <w:tc>
          <w:tcPr>
            <w:tcW w:w="1350" w:type="dxa"/>
            <w:tcBorders>
              <w:top w:val="nil"/>
              <w:left w:val="nil"/>
              <w:bottom w:val="nil"/>
              <w:right w:val="nil"/>
            </w:tcBorders>
            <w:shd w:val="clear" w:color="auto" w:fill="auto"/>
            <w:vAlign w:val="bottom"/>
          </w:tcPr>
          <w:p w14:paraId="15E0FC58" w14:textId="2826D55F" w:rsidR="003F55A7" w:rsidRPr="001202E6" w:rsidRDefault="007C7B35" w:rsidP="003F55A7">
            <w:pPr>
              <w:pBdr>
                <w:bottom w:val="sing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72</w:t>
            </w:r>
          </w:p>
        </w:tc>
        <w:tc>
          <w:tcPr>
            <w:tcW w:w="1321" w:type="dxa"/>
            <w:tcBorders>
              <w:top w:val="nil"/>
              <w:left w:val="nil"/>
              <w:bottom w:val="nil"/>
              <w:right w:val="nil"/>
            </w:tcBorders>
            <w:shd w:val="clear" w:color="auto" w:fill="auto"/>
            <w:vAlign w:val="bottom"/>
          </w:tcPr>
          <w:p w14:paraId="733D6CBF" w14:textId="17F4CA2E" w:rsidR="003F55A7" w:rsidRPr="007076D0" w:rsidRDefault="0052461C" w:rsidP="003F55A7">
            <w:pPr>
              <w:pBdr>
                <w:bottom w:val="sing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52461C">
              <w:rPr>
                <w:rFonts w:ascii="Angsana New" w:eastAsia="Times New Roman" w:hAnsi="Angsana New" w:cs="Angsana New"/>
                <w:sz w:val="28"/>
                <w:szCs w:val="28"/>
                <w:lang w:eastAsia="en-US"/>
              </w:rPr>
              <w:t>110</w:t>
            </w:r>
          </w:p>
        </w:tc>
      </w:tr>
      <w:tr w:rsidR="003F55A7" w14:paraId="10BDBF02" w14:textId="77777777" w:rsidTr="00B244B3">
        <w:trPr>
          <w:trHeight w:val="398"/>
        </w:trPr>
        <w:tc>
          <w:tcPr>
            <w:tcW w:w="4216" w:type="dxa"/>
            <w:tcBorders>
              <w:top w:val="nil"/>
              <w:left w:val="nil"/>
              <w:bottom w:val="nil"/>
              <w:right w:val="nil"/>
            </w:tcBorders>
            <w:shd w:val="solid" w:color="FFFFFF" w:fill="auto"/>
          </w:tcPr>
          <w:p w14:paraId="777F9A5E" w14:textId="5CF40864" w:rsidR="003F55A7" w:rsidRDefault="000D6CD6" w:rsidP="00BA2AA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Total employee benefit expenses</w:t>
            </w:r>
          </w:p>
        </w:tc>
        <w:tc>
          <w:tcPr>
            <w:tcW w:w="1350" w:type="dxa"/>
            <w:tcBorders>
              <w:top w:val="nil"/>
              <w:left w:val="nil"/>
              <w:bottom w:val="nil"/>
              <w:right w:val="nil"/>
            </w:tcBorders>
            <w:shd w:val="clear" w:color="auto" w:fill="auto"/>
            <w:vAlign w:val="bottom"/>
          </w:tcPr>
          <w:p w14:paraId="7552087F" w14:textId="3AAA3C87" w:rsidR="003F55A7" w:rsidRPr="00D00005" w:rsidRDefault="00B244B3"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244B3">
              <w:rPr>
                <w:rFonts w:ascii="Angsana New" w:eastAsia="Times New Roman" w:hAnsi="Angsana New" w:cs="Angsana New"/>
                <w:sz w:val="28"/>
                <w:szCs w:val="28"/>
                <w:lang w:eastAsia="en-US"/>
              </w:rPr>
              <w:t>180</w:t>
            </w:r>
          </w:p>
        </w:tc>
        <w:tc>
          <w:tcPr>
            <w:tcW w:w="1260" w:type="dxa"/>
            <w:tcBorders>
              <w:top w:val="nil"/>
              <w:left w:val="nil"/>
              <w:bottom w:val="nil"/>
              <w:right w:val="nil"/>
            </w:tcBorders>
            <w:shd w:val="clear" w:color="auto" w:fill="auto"/>
            <w:vAlign w:val="bottom"/>
          </w:tcPr>
          <w:p w14:paraId="671CF62E" w14:textId="46FAA2AD" w:rsidR="003F55A7" w:rsidRPr="007076D0" w:rsidRDefault="0052461C"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52461C">
              <w:rPr>
                <w:rFonts w:ascii="Angsana New" w:eastAsia="Times New Roman" w:hAnsi="Angsana New" w:cs="Angsana New"/>
                <w:sz w:val="28"/>
                <w:szCs w:val="28"/>
                <w:lang w:eastAsia="en-US"/>
              </w:rPr>
              <w:t>218</w:t>
            </w:r>
          </w:p>
        </w:tc>
        <w:tc>
          <w:tcPr>
            <w:tcW w:w="1350" w:type="dxa"/>
            <w:tcBorders>
              <w:top w:val="nil"/>
              <w:left w:val="nil"/>
              <w:bottom w:val="nil"/>
              <w:right w:val="nil"/>
            </w:tcBorders>
            <w:shd w:val="clear" w:color="auto" w:fill="auto"/>
            <w:vAlign w:val="bottom"/>
          </w:tcPr>
          <w:p w14:paraId="5D1D4143" w14:textId="162A26EA" w:rsidR="003F55A7" w:rsidRPr="001202E6" w:rsidRDefault="007C7B35"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168</w:t>
            </w:r>
          </w:p>
        </w:tc>
        <w:tc>
          <w:tcPr>
            <w:tcW w:w="1321" w:type="dxa"/>
            <w:tcBorders>
              <w:top w:val="nil"/>
              <w:left w:val="nil"/>
              <w:bottom w:val="nil"/>
              <w:right w:val="nil"/>
            </w:tcBorders>
            <w:shd w:val="clear" w:color="auto" w:fill="auto"/>
            <w:vAlign w:val="bottom"/>
          </w:tcPr>
          <w:p w14:paraId="465D9F86" w14:textId="6950734B" w:rsidR="003F55A7" w:rsidRPr="007076D0" w:rsidRDefault="0052461C"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52461C">
              <w:rPr>
                <w:rFonts w:ascii="Angsana New" w:eastAsia="Times New Roman" w:hAnsi="Angsana New" w:cs="Angsana New"/>
                <w:sz w:val="28"/>
                <w:szCs w:val="28"/>
                <w:lang w:eastAsia="en-US"/>
              </w:rPr>
              <w:t>215</w:t>
            </w:r>
          </w:p>
        </w:tc>
      </w:tr>
    </w:tbl>
    <w:p w14:paraId="3CF95FD8" w14:textId="3250DADD" w:rsidR="00A17D1E" w:rsidRPr="00A17D1E" w:rsidRDefault="00B244B3" w:rsidP="00A17D1E">
      <w:pPr>
        <w:numPr>
          <w:ilvl w:val="0"/>
          <w:numId w:val="15"/>
        </w:numPr>
        <w:suppressAutoHyphens w:val="0"/>
        <w:spacing w:before="240" w:line="240" w:lineRule="atLeast"/>
        <w:ind w:left="418" w:right="58" w:hanging="418"/>
        <w:rPr>
          <w:rFonts w:ascii="Angsana New" w:hAnsi="Angsana New" w:cs="Angsana New"/>
          <w:b/>
          <w:bCs/>
          <w:sz w:val="28"/>
          <w:szCs w:val="28"/>
        </w:rPr>
      </w:pPr>
      <w:bookmarkStart w:id="806" w:name="_MON_1697097435"/>
      <w:bookmarkStart w:id="807" w:name="_MON_1552908516"/>
      <w:bookmarkStart w:id="808" w:name="_MON_1697390224"/>
      <w:bookmarkStart w:id="809" w:name="_MON_1697390310"/>
      <w:bookmarkStart w:id="810" w:name="_MON_1703314489"/>
      <w:bookmarkStart w:id="811" w:name="_MON_1703398207"/>
      <w:bookmarkStart w:id="812" w:name="_MON_1581098321"/>
      <w:bookmarkStart w:id="813" w:name="_MON_1581098324"/>
      <w:bookmarkStart w:id="814" w:name="_MON_1581098333"/>
      <w:bookmarkStart w:id="815" w:name="_MON_1581098349"/>
      <w:bookmarkStart w:id="816" w:name="_MON_1581098352"/>
      <w:bookmarkStart w:id="817" w:name="_MON_1581098360"/>
      <w:bookmarkStart w:id="818" w:name="_MON_1581098374"/>
      <w:bookmarkStart w:id="819" w:name="_MON_1581098402"/>
      <w:bookmarkStart w:id="820" w:name="_MON_1581098410"/>
      <w:bookmarkStart w:id="821" w:name="_MON_1578553684"/>
      <w:bookmarkStart w:id="822" w:name="_MON_1581098303"/>
      <w:bookmarkStart w:id="823" w:name="_MON_1581098315"/>
      <w:bookmarkStart w:id="824" w:name="_MON_1547996634"/>
      <w:bookmarkStart w:id="825" w:name="_MON_1547996644"/>
      <w:bookmarkStart w:id="826" w:name="_MON_1547996660"/>
      <w:bookmarkStart w:id="827" w:name="_MON_1547996681"/>
      <w:bookmarkStart w:id="828" w:name="_MON_1547996697"/>
      <w:bookmarkStart w:id="829" w:name="_MON_1547996712"/>
      <w:bookmarkStart w:id="830" w:name="_MON_1547999298"/>
      <w:bookmarkStart w:id="831" w:name="_MON_1547999414"/>
      <w:bookmarkStart w:id="832" w:name="_MON_1547999431"/>
      <w:bookmarkStart w:id="833" w:name="_MON_1547999711"/>
      <w:bookmarkStart w:id="834" w:name="_MON_1547999720"/>
      <w:bookmarkStart w:id="835" w:name="_MON_1547999732"/>
      <w:bookmarkStart w:id="836" w:name="_MON_1547999740"/>
      <w:bookmarkStart w:id="837" w:name="_MON_1548046786"/>
      <w:bookmarkStart w:id="838" w:name="_MON_1548046968"/>
      <w:bookmarkStart w:id="839" w:name="_MON_1548047279"/>
      <w:bookmarkStart w:id="840" w:name="_MON_1548047295"/>
      <w:bookmarkStart w:id="841" w:name="_MON_1548047355"/>
      <w:bookmarkStart w:id="842" w:name="_MON_1548047380"/>
      <w:bookmarkStart w:id="843" w:name="_MON_1548047438"/>
      <w:bookmarkStart w:id="844" w:name="_MON_1548047479"/>
      <w:bookmarkStart w:id="845" w:name="_MON_1548049709"/>
      <w:bookmarkStart w:id="846" w:name="_MON_1548137547"/>
      <w:bookmarkStart w:id="847" w:name="_MON_1548146665"/>
      <w:bookmarkStart w:id="848" w:name="_MON_1548146679"/>
      <w:bookmarkStart w:id="849" w:name="_MON_1548165791"/>
      <w:bookmarkStart w:id="850" w:name="_MON_1548180045"/>
      <w:bookmarkStart w:id="851" w:name="_MON_1548180104"/>
      <w:bookmarkStart w:id="852" w:name="_MON_1548183107"/>
      <w:bookmarkStart w:id="853" w:name="_MON_1548183172"/>
      <w:bookmarkStart w:id="854" w:name="_MON_1548183411"/>
      <w:bookmarkStart w:id="855" w:name="_MON_1548183419"/>
      <w:bookmarkStart w:id="856" w:name="_MON_1548435259"/>
      <w:bookmarkStart w:id="857" w:name="_MON_1549457848"/>
      <w:bookmarkStart w:id="858" w:name="_MON_1549458017"/>
      <w:bookmarkStart w:id="859" w:name="_MON_1549458030"/>
      <w:bookmarkStart w:id="860" w:name="_MON_1549458039"/>
      <w:bookmarkStart w:id="861" w:name="_MON_1549481062"/>
      <w:bookmarkStart w:id="862" w:name="_MON_1547999421"/>
      <w:bookmarkStart w:id="863" w:name="_MON_1547996580"/>
      <w:bookmarkStart w:id="864" w:name="_MON_15479966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Pr>
          <w:rFonts w:ascii="Angsana New" w:hAnsi="Angsana New" w:cs="Angsana New"/>
          <w:b/>
          <w:bCs/>
          <w:sz w:val="28"/>
          <w:szCs w:val="28"/>
        </w:rPr>
        <w:t>DIVIDEND PAYMENT</w:t>
      </w:r>
    </w:p>
    <w:p w14:paraId="455E1E94" w14:textId="58618CCF" w:rsidR="00B244B3" w:rsidRPr="004B5CF7" w:rsidRDefault="00B244B3" w:rsidP="00B244B3">
      <w:pPr>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The 2025</w:t>
      </w:r>
      <w:r w:rsidRPr="004B5CF7">
        <w:rPr>
          <w:rFonts w:ascii="Angsana New" w:hAnsi="Angsana New" w:cs="Angsana New"/>
          <w:sz w:val="28"/>
          <w:szCs w:val="28"/>
        </w:rPr>
        <w:t xml:space="preserve"> Annual General Meeting of Shareholders of the Company held on April </w:t>
      </w:r>
      <w:r>
        <w:rPr>
          <w:rFonts w:ascii="Angsana New" w:hAnsi="Angsana New" w:cs="Angsana New"/>
          <w:sz w:val="28"/>
          <w:szCs w:val="28"/>
        </w:rPr>
        <w:t>9, 2025</w:t>
      </w:r>
      <w:r w:rsidRPr="004B5CF7">
        <w:rPr>
          <w:rFonts w:ascii="Angsana New" w:hAnsi="Angsana New" w:cs="Angsana New"/>
          <w:sz w:val="28"/>
          <w:szCs w:val="28"/>
        </w:rPr>
        <w:t xml:space="preserve">, </w:t>
      </w:r>
      <w:r>
        <w:rPr>
          <w:rFonts w:ascii="Angsana New" w:hAnsi="Angsana New" w:cs="Angsana New"/>
          <w:sz w:val="28"/>
          <w:szCs w:val="28"/>
        </w:rPr>
        <w:t>passed a resolution to pay divi</w:t>
      </w:r>
      <w:r w:rsidRPr="004B5CF7">
        <w:rPr>
          <w:rFonts w:ascii="Angsana New" w:hAnsi="Angsana New" w:cs="Angsana New"/>
          <w:sz w:val="28"/>
          <w:szCs w:val="28"/>
        </w:rPr>
        <w:t xml:space="preserve">dend </w:t>
      </w:r>
      <w:r>
        <w:rPr>
          <w:rFonts w:ascii="Angsana New" w:hAnsi="Angsana New" w:cs="Angsana New"/>
          <w:spacing w:val="4"/>
          <w:sz w:val="28"/>
          <w:szCs w:val="28"/>
        </w:rPr>
        <w:t>for the year 2024 of Baht 0.45</w:t>
      </w:r>
      <w:r w:rsidRPr="00EA030F">
        <w:rPr>
          <w:rFonts w:ascii="Angsana New" w:hAnsi="Angsana New" w:cs="Angsana New"/>
          <w:spacing w:val="4"/>
          <w:sz w:val="28"/>
          <w:szCs w:val="28"/>
        </w:rPr>
        <w:t xml:space="preserve"> per sh</w:t>
      </w:r>
      <w:r>
        <w:rPr>
          <w:rFonts w:ascii="Angsana New" w:hAnsi="Angsana New" w:cs="Angsana New"/>
          <w:spacing w:val="4"/>
          <w:sz w:val="28"/>
          <w:szCs w:val="28"/>
        </w:rPr>
        <w:t>are for a total amount of Baht 16.88</w:t>
      </w:r>
      <w:r w:rsidRPr="00EA030F">
        <w:rPr>
          <w:rFonts w:ascii="Angsana New" w:hAnsi="Angsana New" w:cs="Angsana New"/>
          <w:spacing w:val="4"/>
          <w:sz w:val="28"/>
          <w:szCs w:val="28"/>
        </w:rPr>
        <w:t xml:space="preserve"> million from the retained earnings after deduction</w:t>
      </w:r>
    </w:p>
    <w:p w14:paraId="46C80043" w14:textId="281A36E9" w:rsidR="00B244B3" w:rsidRPr="004B5CF7" w:rsidRDefault="00B244B3" w:rsidP="00B244B3">
      <w:pPr>
        <w:suppressAutoHyphens w:val="0"/>
        <w:spacing w:line="240" w:lineRule="atLeast"/>
        <w:ind w:left="360" w:right="58"/>
        <w:jc w:val="thaiDistribute"/>
        <w:rPr>
          <w:rFonts w:ascii="Angsana New" w:hAnsi="Angsana New" w:cs="Angsana New"/>
          <w:sz w:val="28"/>
          <w:szCs w:val="28"/>
        </w:rPr>
      </w:pPr>
      <w:r w:rsidRPr="004B5CF7">
        <w:rPr>
          <w:rFonts w:ascii="Angsana New" w:hAnsi="Angsana New" w:cs="Angsana New"/>
          <w:sz w:val="28"/>
          <w:szCs w:val="28"/>
        </w:rPr>
        <w:t xml:space="preserve">of legal reserves. The </w:t>
      </w:r>
      <w:r>
        <w:rPr>
          <w:rFonts w:ascii="Angsana New" w:hAnsi="Angsana New" w:cs="Angsana New"/>
          <w:sz w:val="28"/>
          <w:szCs w:val="28"/>
        </w:rPr>
        <w:t>dividend was paid on May 7, 2025</w:t>
      </w:r>
      <w:r w:rsidRPr="004B5CF7">
        <w:rPr>
          <w:rFonts w:ascii="Angsana New" w:hAnsi="Angsana New" w:cs="Angsana New"/>
          <w:sz w:val="28"/>
          <w:szCs w:val="28"/>
        </w:rPr>
        <w:t>.</w:t>
      </w:r>
    </w:p>
    <w:p w14:paraId="59F0FC66" w14:textId="77777777" w:rsidR="00B244B3" w:rsidRPr="004B5CF7" w:rsidRDefault="00B244B3" w:rsidP="00B244B3">
      <w:pPr>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The 2024</w:t>
      </w:r>
      <w:r w:rsidRPr="004B5CF7">
        <w:rPr>
          <w:rFonts w:ascii="Angsana New" w:hAnsi="Angsana New" w:cs="Angsana New"/>
          <w:sz w:val="28"/>
          <w:szCs w:val="28"/>
        </w:rPr>
        <w:t xml:space="preserve"> Annual General Meeting of Shareholders of the Company held on April </w:t>
      </w:r>
      <w:r>
        <w:rPr>
          <w:rFonts w:ascii="Angsana New" w:hAnsi="Angsana New" w:cs="Angsana New"/>
          <w:sz w:val="28"/>
          <w:szCs w:val="28"/>
        </w:rPr>
        <w:t>11, 2024</w:t>
      </w:r>
      <w:r w:rsidRPr="004B5CF7">
        <w:rPr>
          <w:rFonts w:ascii="Angsana New" w:hAnsi="Angsana New" w:cs="Angsana New"/>
          <w:sz w:val="28"/>
          <w:szCs w:val="28"/>
        </w:rPr>
        <w:t xml:space="preserve">, </w:t>
      </w:r>
      <w:r>
        <w:rPr>
          <w:rFonts w:ascii="Angsana New" w:hAnsi="Angsana New" w:cs="Angsana New"/>
          <w:sz w:val="28"/>
          <w:szCs w:val="28"/>
        </w:rPr>
        <w:t>passed a resolution to pay divi</w:t>
      </w:r>
      <w:r w:rsidRPr="004B5CF7">
        <w:rPr>
          <w:rFonts w:ascii="Angsana New" w:hAnsi="Angsana New" w:cs="Angsana New"/>
          <w:sz w:val="28"/>
          <w:szCs w:val="28"/>
        </w:rPr>
        <w:t xml:space="preserve">dend </w:t>
      </w:r>
      <w:r w:rsidRPr="00EA030F">
        <w:rPr>
          <w:rFonts w:ascii="Angsana New" w:hAnsi="Angsana New" w:cs="Angsana New"/>
          <w:spacing w:val="4"/>
          <w:sz w:val="28"/>
          <w:szCs w:val="28"/>
        </w:rPr>
        <w:t>for the year 2023 of Baht 0.22 per share for a total amount of Baht 8.25 million from the retained earnings after deduction</w:t>
      </w:r>
    </w:p>
    <w:p w14:paraId="0D0FADFF" w14:textId="77777777" w:rsidR="00B244B3" w:rsidRPr="004B5CF7" w:rsidRDefault="00B244B3" w:rsidP="00B244B3">
      <w:pPr>
        <w:suppressAutoHyphens w:val="0"/>
        <w:spacing w:line="240" w:lineRule="atLeast"/>
        <w:ind w:left="360" w:right="58"/>
        <w:jc w:val="thaiDistribute"/>
        <w:rPr>
          <w:rFonts w:ascii="Angsana New" w:hAnsi="Angsana New" w:cs="Angsana New"/>
          <w:sz w:val="28"/>
          <w:szCs w:val="28"/>
        </w:rPr>
      </w:pPr>
      <w:r w:rsidRPr="004B5CF7">
        <w:rPr>
          <w:rFonts w:ascii="Angsana New" w:hAnsi="Angsana New" w:cs="Angsana New"/>
          <w:sz w:val="28"/>
          <w:szCs w:val="28"/>
        </w:rPr>
        <w:t xml:space="preserve">of legal reserves. The </w:t>
      </w:r>
      <w:r>
        <w:rPr>
          <w:rFonts w:ascii="Angsana New" w:hAnsi="Angsana New" w:cs="Angsana New"/>
          <w:sz w:val="28"/>
          <w:szCs w:val="28"/>
        </w:rPr>
        <w:t>dividend was paid on May 3, 2024</w:t>
      </w:r>
      <w:r w:rsidRPr="004B5CF7">
        <w:rPr>
          <w:rFonts w:ascii="Angsana New" w:hAnsi="Angsana New" w:cs="Angsana New"/>
          <w:sz w:val="28"/>
          <w:szCs w:val="28"/>
        </w:rPr>
        <w:t>.</w:t>
      </w:r>
    </w:p>
    <w:p w14:paraId="7094AB9B" w14:textId="3B6AB84D" w:rsidR="009B064E" w:rsidRPr="0026546F" w:rsidRDefault="009B064E" w:rsidP="0026546F">
      <w:pPr>
        <w:suppressAutoHyphens w:val="0"/>
        <w:spacing w:before="240"/>
        <w:ind w:right="-2"/>
        <w:jc w:val="thaiDistribute"/>
        <w:rPr>
          <w:rFonts w:ascii="Angsana New" w:hAnsi="Angsana New" w:cs="Angsana New"/>
          <w:sz w:val="28"/>
          <w:szCs w:val="28"/>
        </w:rPr>
        <w:sectPr w:rsidR="009B064E" w:rsidRPr="0026546F" w:rsidSect="00930A71">
          <w:headerReference w:type="default" r:id="rId21"/>
          <w:footerReference w:type="default" r:id="rId22"/>
          <w:footnotePr>
            <w:pos w:val="beneathText"/>
          </w:footnotePr>
          <w:pgSz w:w="11906" w:h="16838" w:code="9"/>
          <w:pgMar w:top="1276" w:right="836" w:bottom="851" w:left="1276" w:header="709" w:footer="567" w:gutter="0"/>
          <w:cols w:space="720"/>
          <w:docGrid w:linePitch="360"/>
        </w:sectPr>
      </w:pPr>
    </w:p>
    <w:p w14:paraId="60C8FD28" w14:textId="333CCF02" w:rsidR="00231662" w:rsidRPr="000D6E1A" w:rsidRDefault="000D6E1A" w:rsidP="00A17D1E">
      <w:pPr>
        <w:numPr>
          <w:ilvl w:val="0"/>
          <w:numId w:val="18"/>
        </w:numPr>
        <w:tabs>
          <w:tab w:val="clear" w:pos="846"/>
          <w:tab w:val="left" w:pos="450"/>
          <w:tab w:val="left" w:pos="900"/>
        </w:tabs>
        <w:suppressAutoHyphens w:val="0"/>
        <w:spacing w:line="240" w:lineRule="atLeast"/>
        <w:ind w:left="450" w:right="58" w:hanging="450"/>
        <w:rPr>
          <w:rFonts w:ascii="Angsana New" w:hAnsi="Angsana New" w:cs="Angsana New"/>
          <w:b/>
          <w:bCs/>
          <w:sz w:val="28"/>
          <w:szCs w:val="28"/>
        </w:rPr>
      </w:pPr>
      <w:r w:rsidRPr="000A6D0D">
        <w:rPr>
          <w:rFonts w:ascii="Angsana New" w:hAnsi="Angsana New" w:cs="Angsana New"/>
          <w:b/>
          <w:bCs/>
          <w:sz w:val="28"/>
          <w:szCs w:val="28"/>
        </w:rPr>
        <w:t>DEFERRED TAX</w:t>
      </w:r>
      <w:r w:rsidR="00FA6086" w:rsidRPr="000D6E1A">
        <w:rPr>
          <w:rFonts w:ascii="Angsana New" w:hAnsi="Angsana New" w:cs="Angsana New"/>
          <w:b/>
          <w:bCs/>
          <w:sz w:val="28"/>
          <w:szCs w:val="28"/>
        </w:rPr>
        <w:br/>
      </w:r>
      <w:bookmarkStart w:id="865" w:name="_MON_1697437244"/>
      <w:bookmarkStart w:id="866" w:name="_MON_1697437328"/>
      <w:bookmarkStart w:id="867" w:name="_MON_1703398259"/>
      <w:bookmarkStart w:id="868" w:name="_MON_1703398301"/>
      <w:bookmarkStart w:id="869" w:name="_MON_1697098067"/>
      <w:bookmarkStart w:id="870" w:name="_MON_1697098278"/>
      <w:bookmarkStart w:id="871" w:name="_MON_1642365616"/>
      <w:bookmarkStart w:id="872" w:name="_MON_1697390376"/>
      <w:bookmarkStart w:id="873" w:name="_MON_1697391152"/>
      <w:bookmarkStart w:id="874" w:name="_MON_1703314843"/>
      <w:bookmarkStart w:id="875" w:name="_MON_1703314950"/>
      <w:bookmarkStart w:id="876" w:name="_MON_1703314982"/>
      <w:bookmarkStart w:id="877" w:name="_MON_1697391508"/>
      <w:bookmarkStart w:id="878" w:name="_MON_169709797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r w:rsidR="00723926" w:rsidRPr="000D6E1A">
        <w:rPr>
          <w:rFonts w:ascii="Angsana New" w:hAnsi="Angsana New" w:cs="Angsana New"/>
          <w:sz w:val="28"/>
          <w:szCs w:val="28"/>
        </w:rPr>
        <w:t>Movements in deferred tax assets and deferred ta</w:t>
      </w:r>
      <w:r w:rsidR="00F406BE">
        <w:rPr>
          <w:rFonts w:ascii="Angsana New" w:hAnsi="Angsana New" w:cs="Angsana New"/>
          <w:sz w:val="28"/>
          <w:szCs w:val="28"/>
        </w:rPr>
        <w:t>x liabilities during the period</w:t>
      </w:r>
      <w:r w:rsidR="00723926" w:rsidRPr="000D6E1A">
        <w:rPr>
          <w:rFonts w:ascii="Angsana New" w:hAnsi="Angsana New" w:cs="Angsana New"/>
          <w:sz w:val="28"/>
          <w:szCs w:val="28"/>
        </w:rPr>
        <w:t xml:space="preserve"> were as follows:</w:t>
      </w:r>
    </w:p>
    <w:tbl>
      <w:tblPr>
        <w:tblW w:w="14445" w:type="dxa"/>
        <w:tblInd w:w="297" w:type="dxa"/>
        <w:tblLayout w:type="fixed"/>
        <w:tblCellMar>
          <w:left w:w="57" w:type="dxa"/>
          <w:right w:w="57" w:type="dxa"/>
        </w:tblCellMar>
        <w:tblLook w:val="0000" w:firstRow="0" w:lastRow="0" w:firstColumn="0" w:lastColumn="0" w:noHBand="0" w:noVBand="0"/>
      </w:tblPr>
      <w:tblGrid>
        <w:gridCol w:w="4293"/>
        <w:gridCol w:w="1260"/>
        <w:gridCol w:w="1170"/>
        <w:gridCol w:w="1170"/>
        <w:gridCol w:w="1449"/>
        <w:gridCol w:w="1276"/>
        <w:gridCol w:w="1080"/>
        <w:gridCol w:w="1256"/>
        <w:gridCol w:w="1491"/>
      </w:tblGrid>
      <w:tr w:rsidR="00723926" w14:paraId="656A0DFD" w14:textId="77777777" w:rsidTr="006865EE">
        <w:trPr>
          <w:trHeight w:val="221"/>
        </w:trPr>
        <w:tc>
          <w:tcPr>
            <w:tcW w:w="4293" w:type="dxa"/>
            <w:tcBorders>
              <w:top w:val="nil"/>
              <w:left w:val="nil"/>
              <w:bottom w:val="nil"/>
              <w:right w:val="nil"/>
            </w:tcBorders>
            <w:shd w:val="clear" w:color="auto" w:fill="auto"/>
            <w:vAlign w:val="bottom"/>
          </w:tcPr>
          <w:p w14:paraId="18276096" w14:textId="77777777"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p>
        </w:tc>
        <w:tc>
          <w:tcPr>
            <w:tcW w:w="10152" w:type="dxa"/>
            <w:gridSpan w:val="8"/>
            <w:tcBorders>
              <w:top w:val="nil"/>
              <w:left w:val="nil"/>
              <w:bottom w:val="nil"/>
              <w:right w:val="nil"/>
            </w:tcBorders>
            <w:shd w:val="clear" w:color="auto" w:fill="auto"/>
            <w:vAlign w:val="bottom"/>
          </w:tcPr>
          <w:p w14:paraId="796CFE70" w14:textId="66576A77" w:rsidR="00723926" w:rsidRPr="00133004" w:rsidRDefault="00723926" w:rsidP="00723926">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F9323A">
              <w:rPr>
                <w:rFonts w:ascii="Angsana New" w:eastAsia="Times New Roman" w:hAnsi="Angsana New" w:cs="Angsana New"/>
                <w:sz w:val="28"/>
                <w:szCs w:val="28"/>
                <w:lang w:eastAsia="en-US"/>
              </w:rPr>
              <w:t>Unit</w:t>
            </w:r>
            <w:r w:rsidR="00DA65A0">
              <w:rPr>
                <w:rFonts w:ascii="Angsana New" w:eastAsia="Times New Roman" w:hAnsi="Angsana New" w:cs="Angsana New"/>
                <w:sz w:val="28"/>
                <w:szCs w:val="28"/>
                <w:lang w:eastAsia="en-US"/>
              </w:rPr>
              <w:t xml:space="preserve"> </w:t>
            </w:r>
            <w:r w:rsidRPr="00F9323A">
              <w:rPr>
                <w:rFonts w:ascii="Angsana New" w:eastAsia="Times New Roman" w:hAnsi="Angsana New" w:cs="Angsana New"/>
                <w:sz w:val="28"/>
                <w:szCs w:val="28"/>
                <w:lang w:eastAsia="en-US"/>
              </w:rPr>
              <w:t>: Thousand Baht</w:t>
            </w:r>
          </w:p>
        </w:tc>
      </w:tr>
      <w:tr w:rsidR="00723926" w14:paraId="48BA4A1F" w14:textId="77777777" w:rsidTr="006865EE">
        <w:trPr>
          <w:trHeight w:val="203"/>
        </w:trPr>
        <w:tc>
          <w:tcPr>
            <w:tcW w:w="4293" w:type="dxa"/>
            <w:tcBorders>
              <w:top w:val="nil"/>
              <w:left w:val="nil"/>
              <w:bottom w:val="nil"/>
              <w:right w:val="nil"/>
            </w:tcBorders>
            <w:shd w:val="clear" w:color="auto" w:fill="auto"/>
            <w:vAlign w:val="bottom"/>
          </w:tcPr>
          <w:p w14:paraId="30A79421" w14:textId="77777777"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p>
        </w:tc>
        <w:tc>
          <w:tcPr>
            <w:tcW w:w="5049" w:type="dxa"/>
            <w:gridSpan w:val="4"/>
            <w:tcBorders>
              <w:top w:val="nil"/>
              <w:left w:val="nil"/>
              <w:bottom w:val="nil"/>
              <w:right w:val="nil"/>
            </w:tcBorders>
            <w:shd w:val="clear" w:color="auto" w:fill="auto"/>
            <w:vAlign w:val="bottom"/>
          </w:tcPr>
          <w:p w14:paraId="4848E293" w14:textId="32777991" w:rsidR="00723926" w:rsidRPr="00522312" w:rsidRDefault="00522312" w:rsidP="0072392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r>
              <w:rPr>
                <w:rFonts w:ascii="Angsana New" w:eastAsia="Times New Roman" w:hAnsi="Angsana New" w:cs="Angsana New" w:hint="cs"/>
                <w:sz w:val="28"/>
                <w:szCs w:val="28"/>
                <w:cs/>
                <w:lang w:eastAsia="en-US"/>
              </w:rPr>
              <w:t xml:space="preserve"> </w:t>
            </w:r>
            <w:r w:rsidR="00723926">
              <w:rPr>
                <w:rFonts w:ascii="Angsana New" w:eastAsia="Times New Roman" w:hAnsi="Angsana New" w:cs="Angsana New"/>
                <w:sz w:val="28"/>
                <w:szCs w:val="28"/>
                <w:lang w:eastAsia="en-US"/>
              </w:rPr>
              <w:t>financial statements</w:t>
            </w:r>
          </w:p>
        </w:tc>
        <w:tc>
          <w:tcPr>
            <w:tcW w:w="5103" w:type="dxa"/>
            <w:gridSpan w:val="4"/>
            <w:tcBorders>
              <w:top w:val="nil"/>
              <w:left w:val="nil"/>
              <w:bottom w:val="nil"/>
              <w:right w:val="nil"/>
            </w:tcBorders>
            <w:shd w:val="clear" w:color="auto" w:fill="auto"/>
            <w:vAlign w:val="bottom"/>
          </w:tcPr>
          <w:p w14:paraId="2BE69A4D" w14:textId="508BB210" w:rsidR="00723926" w:rsidRPr="00522312" w:rsidRDefault="00885796" w:rsidP="0072392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522312" w14:paraId="52E2975C" w14:textId="77777777" w:rsidTr="006865EE">
        <w:trPr>
          <w:trHeight w:val="389"/>
        </w:trPr>
        <w:tc>
          <w:tcPr>
            <w:tcW w:w="4293" w:type="dxa"/>
            <w:tcBorders>
              <w:top w:val="nil"/>
              <w:left w:val="nil"/>
              <w:bottom w:val="nil"/>
              <w:right w:val="nil"/>
            </w:tcBorders>
            <w:shd w:val="clear" w:color="auto" w:fill="auto"/>
            <w:vAlign w:val="bottom"/>
          </w:tcPr>
          <w:p w14:paraId="2DBA7269" w14:textId="77777777" w:rsidR="00522312" w:rsidRPr="00133004" w:rsidRDefault="00522312" w:rsidP="00817E78">
            <w:pPr>
              <w:suppressAutoHyphens w:val="0"/>
              <w:autoSpaceDE w:val="0"/>
              <w:autoSpaceDN w:val="0"/>
              <w:adjustRightInd w:val="0"/>
              <w:rPr>
                <w:rFonts w:ascii="Angsana New" w:eastAsia="Times New Roman" w:hAnsi="Angsana New" w:cs="Angsana New"/>
                <w:sz w:val="26"/>
                <w:szCs w:val="26"/>
                <w:lang w:eastAsia="en-US"/>
              </w:rPr>
            </w:pPr>
          </w:p>
        </w:tc>
        <w:tc>
          <w:tcPr>
            <w:tcW w:w="1260" w:type="dxa"/>
            <w:vMerge w:val="restart"/>
            <w:tcBorders>
              <w:top w:val="nil"/>
              <w:left w:val="nil"/>
              <w:right w:val="nil"/>
            </w:tcBorders>
            <w:shd w:val="clear" w:color="auto" w:fill="auto"/>
            <w:vAlign w:val="bottom"/>
          </w:tcPr>
          <w:p w14:paraId="0F46A6D8" w14:textId="77777777" w:rsidR="00522312" w:rsidRPr="00522312"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522312">
              <w:rPr>
                <w:rFonts w:ascii="Angsana New" w:eastAsia="Times New Roman" w:hAnsi="Angsana New" w:cs="Angsana New"/>
                <w:sz w:val="26"/>
                <w:szCs w:val="26"/>
                <w:lang w:eastAsia="en-US"/>
              </w:rPr>
              <w:t>As at</w:t>
            </w:r>
          </w:p>
          <w:p w14:paraId="64C3F63E" w14:textId="62680ED5" w:rsidR="00522312" w:rsidRPr="00133004" w:rsidRDefault="00522312" w:rsidP="00A10A60">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522312">
              <w:rPr>
                <w:rFonts w:ascii="Angsana New" w:eastAsia="Times New Roman" w:hAnsi="Angsana New" w:cs="Angsana New"/>
                <w:sz w:val="26"/>
                <w:szCs w:val="26"/>
                <w:lang w:eastAsia="en-US"/>
              </w:rPr>
              <w:t>January 1, 202</w:t>
            </w:r>
            <w:r w:rsidR="00530FCB">
              <w:rPr>
                <w:rFonts w:ascii="Angsana New" w:eastAsia="Times New Roman" w:hAnsi="Angsana New" w:cs="Angsana New"/>
                <w:sz w:val="26"/>
                <w:szCs w:val="26"/>
                <w:lang w:eastAsia="en-US"/>
              </w:rPr>
              <w:t>5</w:t>
            </w:r>
          </w:p>
        </w:tc>
        <w:tc>
          <w:tcPr>
            <w:tcW w:w="1170" w:type="dxa"/>
            <w:vMerge w:val="restart"/>
            <w:tcBorders>
              <w:top w:val="nil"/>
              <w:left w:val="nil"/>
              <w:right w:val="nil"/>
            </w:tcBorders>
            <w:shd w:val="clear" w:color="auto" w:fill="auto"/>
            <w:vAlign w:val="bottom"/>
          </w:tcPr>
          <w:p w14:paraId="4CCA8908" w14:textId="387001E8" w:rsidR="00522312" w:rsidRPr="00133004"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E73CF8">
              <w:rPr>
                <w:rFonts w:ascii="Angsana New" w:eastAsia="Times New Roman" w:hAnsi="Angsana New" w:cs="Angsana New"/>
                <w:sz w:val="26"/>
                <w:szCs w:val="26"/>
                <w:lang w:eastAsia="en-US"/>
              </w:rPr>
              <w:t>Profit (Loss)</w:t>
            </w:r>
          </w:p>
        </w:tc>
        <w:tc>
          <w:tcPr>
            <w:tcW w:w="1170" w:type="dxa"/>
            <w:vMerge w:val="restart"/>
            <w:tcBorders>
              <w:top w:val="nil"/>
              <w:left w:val="nil"/>
              <w:right w:val="nil"/>
            </w:tcBorders>
            <w:shd w:val="clear" w:color="auto" w:fill="auto"/>
            <w:vAlign w:val="bottom"/>
          </w:tcPr>
          <w:p w14:paraId="6ED611ED" w14:textId="77777777" w:rsidR="00522312" w:rsidRPr="00133004" w:rsidRDefault="00522312" w:rsidP="00522312">
            <w:pPr>
              <w:suppressAutoHyphens w:val="0"/>
              <w:autoSpaceDE w:val="0"/>
              <w:autoSpaceDN w:val="0"/>
              <w:adjustRightInd w:val="0"/>
              <w:jc w:val="center"/>
              <w:rPr>
                <w:rFonts w:ascii="Angsana New" w:eastAsia="Times New Roman" w:hAnsi="Angsana New" w:cs="Angsana New"/>
                <w:sz w:val="26"/>
                <w:szCs w:val="26"/>
                <w:lang w:eastAsia="en-US"/>
              </w:rPr>
            </w:pPr>
            <w:r w:rsidRPr="00D07A23">
              <w:rPr>
                <w:rFonts w:ascii="Angsana New" w:eastAsia="Times New Roman" w:hAnsi="Angsana New" w:cs="Angsana New"/>
                <w:sz w:val="26"/>
                <w:szCs w:val="26"/>
                <w:lang w:eastAsia="en-US"/>
              </w:rPr>
              <w:t>Other</w:t>
            </w:r>
          </w:p>
          <w:p w14:paraId="10F7CFF3" w14:textId="236A8F0B" w:rsidR="00522312" w:rsidRPr="00A10A60" w:rsidRDefault="00A10A60" w:rsidP="00A10A60">
            <w:pPr>
              <w:pBdr>
                <w:bottom w:val="single" w:sz="4" w:space="1" w:color="auto"/>
              </w:pBdr>
              <w:suppressAutoHyphens w:val="0"/>
              <w:autoSpaceDE w:val="0"/>
              <w:autoSpaceDN w:val="0"/>
              <w:adjustRightInd w:val="0"/>
              <w:jc w:val="center"/>
              <w:rPr>
                <w:rFonts w:ascii="Angsana New" w:eastAsia="Times New Roman" w:hAnsi="Angsana New" w:cs="Angsana New"/>
                <w:spacing w:val="-2"/>
                <w:sz w:val="26"/>
                <w:szCs w:val="26"/>
                <w:lang w:eastAsia="en-US"/>
              </w:rPr>
            </w:pPr>
            <w:r>
              <w:rPr>
                <w:rFonts w:ascii="Angsana New" w:eastAsia="Times New Roman" w:hAnsi="Angsana New" w:cs="Angsana New"/>
                <w:spacing w:val="-2"/>
                <w:sz w:val="26"/>
                <w:szCs w:val="26"/>
                <w:lang w:eastAsia="en-US"/>
              </w:rPr>
              <w:t>Comprehensiv</w:t>
            </w:r>
            <w:r w:rsidR="00522312" w:rsidRPr="00A10A60">
              <w:rPr>
                <w:rFonts w:ascii="Angsana New" w:eastAsia="Times New Roman" w:hAnsi="Angsana New" w:cs="Angsana New"/>
                <w:spacing w:val="-2"/>
                <w:sz w:val="26"/>
                <w:szCs w:val="26"/>
                <w:lang w:eastAsia="en-US"/>
              </w:rPr>
              <w:t>e</w:t>
            </w:r>
            <w:r w:rsidR="00522312" w:rsidRPr="00522312">
              <w:rPr>
                <w:rFonts w:ascii="Angsana New" w:eastAsia="Times New Roman" w:hAnsi="Angsana New" w:cs="Angsana New"/>
                <w:sz w:val="26"/>
                <w:szCs w:val="26"/>
                <w:lang w:eastAsia="en-US"/>
              </w:rPr>
              <w:t xml:space="preserve"> income</w:t>
            </w:r>
          </w:p>
        </w:tc>
        <w:tc>
          <w:tcPr>
            <w:tcW w:w="1449" w:type="dxa"/>
            <w:vMerge w:val="restart"/>
            <w:tcBorders>
              <w:top w:val="nil"/>
              <w:left w:val="nil"/>
              <w:right w:val="nil"/>
            </w:tcBorders>
            <w:shd w:val="clear" w:color="auto" w:fill="auto"/>
            <w:vAlign w:val="bottom"/>
          </w:tcPr>
          <w:p w14:paraId="0DF1612A" w14:textId="59C96F4B" w:rsidR="00522312" w:rsidRPr="00410E76" w:rsidRDefault="00410E76" w:rsidP="00530FCB">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As at</w:t>
            </w:r>
            <w:r>
              <w:rPr>
                <w:rFonts w:ascii="Angsana New" w:eastAsia="Times New Roman" w:hAnsi="Angsana New" w:cs="Angsana New"/>
                <w:sz w:val="26"/>
                <w:szCs w:val="26"/>
                <w:lang w:eastAsia="en-US"/>
              </w:rPr>
              <w:br/>
            </w:r>
            <w:r w:rsidR="0052461C">
              <w:rPr>
                <w:rFonts w:ascii="Angsana New" w:hAnsi="Angsana New"/>
                <w:spacing w:val="-4"/>
                <w:sz w:val="26"/>
                <w:szCs w:val="26"/>
              </w:rPr>
              <w:t>June</w:t>
            </w:r>
            <w:r w:rsidR="0052461C">
              <w:rPr>
                <w:rFonts w:ascii="Angsana New" w:hAnsi="Angsana New"/>
                <w:spacing w:val="-4"/>
                <w:sz w:val="26"/>
                <w:szCs w:val="26"/>
                <w:lang w:val="en-GB"/>
              </w:rPr>
              <w:t xml:space="preserve"> 30</w:t>
            </w:r>
            <w:r w:rsidR="006865EE">
              <w:rPr>
                <w:rFonts w:ascii="Angsana New" w:eastAsia="Times New Roman" w:hAnsi="Angsana New" w:cs="Angsana New"/>
                <w:spacing w:val="-4"/>
                <w:sz w:val="26"/>
                <w:szCs w:val="26"/>
                <w:lang w:eastAsia="en-US"/>
              </w:rPr>
              <w:t>, 2025</w:t>
            </w:r>
          </w:p>
        </w:tc>
        <w:tc>
          <w:tcPr>
            <w:tcW w:w="1276" w:type="dxa"/>
            <w:vMerge w:val="restart"/>
            <w:tcBorders>
              <w:top w:val="nil"/>
              <w:left w:val="nil"/>
              <w:right w:val="nil"/>
            </w:tcBorders>
            <w:shd w:val="clear" w:color="auto" w:fill="auto"/>
            <w:vAlign w:val="bottom"/>
          </w:tcPr>
          <w:p w14:paraId="21F49811" w14:textId="77777777" w:rsidR="00522312" w:rsidRPr="00817E78"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817E78">
              <w:rPr>
                <w:rFonts w:ascii="Angsana New" w:eastAsia="Times New Roman" w:hAnsi="Angsana New" w:cs="Angsana New"/>
                <w:sz w:val="26"/>
                <w:szCs w:val="26"/>
                <w:lang w:eastAsia="en-US"/>
              </w:rPr>
              <w:t>As at</w:t>
            </w:r>
          </w:p>
          <w:p w14:paraId="00295178" w14:textId="33C72A21" w:rsidR="00522312" w:rsidRPr="00133004"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817E78">
              <w:rPr>
                <w:rFonts w:ascii="Angsana New" w:eastAsia="Times New Roman" w:hAnsi="Angsana New" w:cs="Angsana New"/>
                <w:sz w:val="26"/>
                <w:szCs w:val="26"/>
                <w:lang w:eastAsia="en-US"/>
              </w:rPr>
              <w:t xml:space="preserve">January </w:t>
            </w:r>
            <w:r w:rsidRPr="00817E78">
              <w:rPr>
                <w:rFonts w:ascii="Angsana New" w:eastAsia="Times New Roman" w:hAnsi="Angsana New" w:cs="Angsana New"/>
                <w:sz w:val="26"/>
                <w:szCs w:val="26"/>
                <w:cs/>
                <w:lang w:eastAsia="en-US"/>
              </w:rPr>
              <w:t>1</w:t>
            </w:r>
            <w:r w:rsidRPr="00817E78">
              <w:rPr>
                <w:rFonts w:ascii="Angsana New" w:eastAsia="Times New Roman" w:hAnsi="Angsana New" w:cs="Angsana New"/>
                <w:sz w:val="26"/>
                <w:szCs w:val="26"/>
                <w:lang w:eastAsia="en-US"/>
              </w:rPr>
              <w:t xml:space="preserve">, </w:t>
            </w:r>
            <w:r w:rsidR="00A10A60">
              <w:rPr>
                <w:rFonts w:ascii="Angsana New" w:eastAsia="Times New Roman" w:hAnsi="Angsana New" w:cs="Angsana New"/>
                <w:sz w:val="26"/>
                <w:szCs w:val="26"/>
                <w:cs/>
                <w:lang w:eastAsia="en-US"/>
              </w:rPr>
              <w:t>202</w:t>
            </w:r>
            <w:r w:rsidR="00530FCB">
              <w:rPr>
                <w:rFonts w:ascii="Angsana New" w:eastAsia="Times New Roman" w:hAnsi="Angsana New" w:cs="Angsana New"/>
                <w:sz w:val="26"/>
                <w:szCs w:val="26"/>
                <w:lang w:eastAsia="en-US"/>
              </w:rPr>
              <w:t>5</w:t>
            </w:r>
          </w:p>
        </w:tc>
        <w:tc>
          <w:tcPr>
            <w:tcW w:w="1080" w:type="dxa"/>
            <w:vMerge w:val="restart"/>
            <w:tcBorders>
              <w:top w:val="nil"/>
              <w:left w:val="nil"/>
              <w:right w:val="nil"/>
            </w:tcBorders>
            <w:shd w:val="clear" w:color="auto" w:fill="auto"/>
            <w:vAlign w:val="bottom"/>
          </w:tcPr>
          <w:p w14:paraId="4C270777" w14:textId="49ABC778" w:rsidR="00522312" w:rsidRPr="00133004"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172558">
              <w:rPr>
                <w:rFonts w:ascii="Angsana New" w:eastAsia="Times New Roman" w:hAnsi="Angsana New" w:cs="Angsana New"/>
                <w:sz w:val="26"/>
                <w:szCs w:val="26"/>
                <w:lang w:eastAsia="en-US"/>
              </w:rPr>
              <w:t>Profit</w:t>
            </w:r>
            <w:r w:rsidR="005527A0">
              <w:rPr>
                <w:rFonts w:ascii="Angsana New" w:eastAsia="Times New Roman" w:hAnsi="Angsana New" w:cs="Angsana New"/>
                <w:sz w:val="26"/>
                <w:szCs w:val="26"/>
                <w:lang w:eastAsia="en-US"/>
              </w:rPr>
              <w:t xml:space="preserve"> (Loss)</w:t>
            </w:r>
          </w:p>
        </w:tc>
        <w:tc>
          <w:tcPr>
            <w:tcW w:w="1256" w:type="dxa"/>
            <w:vMerge w:val="restart"/>
            <w:tcBorders>
              <w:top w:val="nil"/>
              <w:left w:val="nil"/>
              <w:right w:val="nil"/>
            </w:tcBorders>
            <w:shd w:val="clear" w:color="auto" w:fill="auto"/>
            <w:vAlign w:val="bottom"/>
          </w:tcPr>
          <w:p w14:paraId="294AC87C" w14:textId="77777777" w:rsidR="00522312" w:rsidRPr="00133004" w:rsidRDefault="00522312" w:rsidP="00522312">
            <w:pPr>
              <w:suppressAutoHyphens w:val="0"/>
              <w:autoSpaceDE w:val="0"/>
              <w:autoSpaceDN w:val="0"/>
              <w:adjustRightInd w:val="0"/>
              <w:jc w:val="center"/>
              <w:rPr>
                <w:rFonts w:ascii="Angsana New" w:eastAsia="Times New Roman" w:hAnsi="Angsana New" w:cs="Angsana New"/>
                <w:sz w:val="26"/>
                <w:szCs w:val="26"/>
                <w:lang w:eastAsia="en-US"/>
              </w:rPr>
            </w:pPr>
            <w:r w:rsidRPr="00D07A23">
              <w:rPr>
                <w:rFonts w:ascii="Angsana New" w:eastAsia="Times New Roman" w:hAnsi="Angsana New" w:cs="Angsana New"/>
                <w:sz w:val="26"/>
                <w:szCs w:val="26"/>
                <w:lang w:eastAsia="en-US"/>
              </w:rPr>
              <w:t>Other</w:t>
            </w:r>
          </w:p>
          <w:p w14:paraId="105633C8" w14:textId="49FE5922" w:rsidR="00522312" w:rsidRPr="00133004" w:rsidRDefault="00A10A60" w:rsidP="00A10A60">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Comprehensiv</w:t>
            </w:r>
            <w:r w:rsidR="00522312" w:rsidRPr="00522312">
              <w:rPr>
                <w:rFonts w:ascii="Angsana New" w:eastAsia="Times New Roman" w:hAnsi="Angsana New" w:cs="Angsana New"/>
                <w:sz w:val="26"/>
                <w:szCs w:val="26"/>
                <w:lang w:eastAsia="en-US"/>
              </w:rPr>
              <w:t>e income</w:t>
            </w:r>
          </w:p>
        </w:tc>
        <w:tc>
          <w:tcPr>
            <w:tcW w:w="1491" w:type="dxa"/>
            <w:vMerge w:val="restart"/>
            <w:tcBorders>
              <w:top w:val="nil"/>
              <w:left w:val="nil"/>
              <w:right w:val="nil"/>
            </w:tcBorders>
            <w:shd w:val="clear" w:color="auto" w:fill="auto"/>
            <w:vAlign w:val="bottom"/>
          </w:tcPr>
          <w:p w14:paraId="1B0DD8CE" w14:textId="77777777" w:rsidR="00522312" w:rsidRPr="00AD4698"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AD4698">
              <w:rPr>
                <w:rFonts w:ascii="Angsana New" w:eastAsia="Times New Roman" w:hAnsi="Angsana New" w:cs="Angsana New"/>
                <w:sz w:val="26"/>
                <w:szCs w:val="26"/>
                <w:lang w:eastAsia="en-US"/>
              </w:rPr>
              <w:t>As at</w:t>
            </w:r>
          </w:p>
          <w:p w14:paraId="560D2F76" w14:textId="0F5D7E97" w:rsidR="00522312" w:rsidRPr="001D7FF9" w:rsidRDefault="00A17D1E" w:rsidP="00522312">
            <w:pPr>
              <w:pBdr>
                <w:bottom w:val="single" w:sz="4" w:space="1" w:color="auto"/>
              </w:pBdr>
              <w:autoSpaceDE w:val="0"/>
              <w:autoSpaceDN w:val="0"/>
              <w:adjustRightInd w:val="0"/>
              <w:jc w:val="center"/>
              <w:rPr>
                <w:rFonts w:ascii="Angsana New" w:eastAsia="Times New Roman" w:hAnsi="Angsana New" w:cs="Angsana New"/>
                <w:spacing w:val="-4"/>
                <w:sz w:val="26"/>
                <w:szCs w:val="26"/>
                <w:lang w:eastAsia="en-US"/>
              </w:rPr>
            </w:pPr>
            <w:r>
              <w:rPr>
                <w:rFonts w:ascii="Angsana New" w:hAnsi="Angsana New"/>
                <w:spacing w:val="-4"/>
                <w:sz w:val="26"/>
                <w:szCs w:val="26"/>
                <w:lang w:val="en-GB"/>
              </w:rPr>
              <w:t>June</w:t>
            </w:r>
            <w:r w:rsidR="0052461C">
              <w:rPr>
                <w:rFonts w:ascii="Angsana New" w:hAnsi="Angsana New"/>
                <w:spacing w:val="-4"/>
                <w:sz w:val="26"/>
                <w:szCs w:val="26"/>
                <w:lang w:val="en-GB"/>
              </w:rPr>
              <w:t xml:space="preserve"> 30</w:t>
            </w:r>
            <w:r w:rsidR="00530FCB">
              <w:rPr>
                <w:rFonts w:ascii="Angsana New" w:eastAsia="Times New Roman" w:hAnsi="Angsana New" w:cs="Angsana New"/>
                <w:spacing w:val="-4"/>
                <w:sz w:val="26"/>
                <w:szCs w:val="26"/>
                <w:lang w:eastAsia="en-US"/>
              </w:rPr>
              <w:t>, 2025</w:t>
            </w:r>
          </w:p>
        </w:tc>
      </w:tr>
      <w:tr w:rsidR="00522312" w14:paraId="0B35CECC" w14:textId="77777777" w:rsidTr="006865EE">
        <w:trPr>
          <w:trHeight w:val="389"/>
        </w:trPr>
        <w:tc>
          <w:tcPr>
            <w:tcW w:w="4293" w:type="dxa"/>
            <w:tcBorders>
              <w:top w:val="nil"/>
              <w:left w:val="nil"/>
              <w:bottom w:val="nil"/>
              <w:right w:val="nil"/>
            </w:tcBorders>
            <w:shd w:val="clear" w:color="auto" w:fill="auto"/>
            <w:vAlign w:val="bottom"/>
          </w:tcPr>
          <w:p w14:paraId="2DAC4827" w14:textId="77777777" w:rsidR="00522312" w:rsidRPr="00133004" w:rsidRDefault="00522312" w:rsidP="00817E78">
            <w:pPr>
              <w:suppressAutoHyphens w:val="0"/>
              <w:autoSpaceDE w:val="0"/>
              <w:autoSpaceDN w:val="0"/>
              <w:adjustRightInd w:val="0"/>
              <w:rPr>
                <w:rFonts w:ascii="Angsana New" w:eastAsia="Times New Roman" w:hAnsi="Angsana New" w:cs="Angsana New"/>
                <w:sz w:val="26"/>
                <w:szCs w:val="26"/>
                <w:lang w:eastAsia="en-US"/>
              </w:rPr>
            </w:pPr>
          </w:p>
        </w:tc>
        <w:tc>
          <w:tcPr>
            <w:tcW w:w="1260" w:type="dxa"/>
            <w:vMerge/>
            <w:tcBorders>
              <w:left w:val="nil"/>
              <w:right w:val="nil"/>
            </w:tcBorders>
            <w:shd w:val="clear" w:color="auto" w:fill="auto"/>
          </w:tcPr>
          <w:p w14:paraId="4558C16E" w14:textId="78527B07"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right w:val="nil"/>
            </w:tcBorders>
            <w:shd w:val="clear" w:color="auto" w:fill="auto"/>
          </w:tcPr>
          <w:p w14:paraId="79017AD0" w14:textId="246B0372" w:rsidR="00522312" w:rsidRPr="00522312" w:rsidRDefault="00522312" w:rsidP="00817E78">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right w:val="nil"/>
            </w:tcBorders>
            <w:shd w:val="clear" w:color="auto" w:fill="auto"/>
          </w:tcPr>
          <w:p w14:paraId="48D1864E" w14:textId="6A0221C2"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449" w:type="dxa"/>
            <w:vMerge/>
            <w:tcBorders>
              <w:left w:val="nil"/>
              <w:right w:val="nil"/>
            </w:tcBorders>
            <w:shd w:val="clear" w:color="auto" w:fill="auto"/>
            <w:vAlign w:val="bottom"/>
          </w:tcPr>
          <w:p w14:paraId="291A4B35" w14:textId="2BE73C89"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276" w:type="dxa"/>
            <w:vMerge/>
            <w:tcBorders>
              <w:left w:val="nil"/>
              <w:right w:val="nil"/>
            </w:tcBorders>
            <w:shd w:val="clear" w:color="auto" w:fill="auto"/>
            <w:vAlign w:val="bottom"/>
          </w:tcPr>
          <w:p w14:paraId="70C4072B" w14:textId="558D1F3F" w:rsidR="00522312" w:rsidRPr="00522312"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p>
        </w:tc>
        <w:tc>
          <w:tcPr>
            <w:tcW w:w="1080" w:type="dxa"/>
            <w:vMerge/>
            <w:tcBorders>
              <w:left w:val="nil"/>
              <w:right w:val="nil"/>
            </w:tcBorders>
            <w:shd w:val="clear" w:color="auto" w:fill="auto"/>
          </w:tcPr>
          <w:p w14:paraId="2B53F170" w14:textId="7AAEF1AC" w:rsidR="00522312" w:rsidRPr="00522312" w:rsidRDefault="00522312" w:rsidP="00817E78">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p>
        </w:tc>
        <w:tc>
          <w:tcPr>
            <w:tcW w:w="1256" w:type="dxa"/>
            <w:vMerge/>
            <w:tcBorders>
              <w:left w:val="nil"/>
              <w:right w:val="nil"/>
            </w:tcBorders>
            <w:shd w:val="clear" w:color="auto" w:fill="auto"/>
          </w:tcPr>
          <w:p w14:paraId="4E62100E" w14:textId="1F58B5FF"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p>
        </w:tc>
        <w:tc>
          <w:tcPr>
            <w:tcW w:w="1491" w:type="dxa"/>
            <w:vMerge/>
            <w:tcBorders>
              <w:left w:val="nil"/>
              <w:right w:val="nil"/>
            </w:tcBorders>
            <w:shd w:val="clear" w:color="auto" w:fill="auto"/>
          </w:tcPr>
          <w:p w14:paraId="230ED609" w14:textId="56872E73"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p>
        </w:tc>
      </w:tr>
      <w:tr w:rsidR="00522312" w14:paraId="60642CE6" w14:textId="77777777" w:rsidTr="006865EE">
        <w:trPr>
          <w:trHeight w:val="389"/>
        </w:trPr>
        <w:tc>
          <w:tcPr>
            <w:tcW w:w="4293" w:type="dxa"/>
            <w:tcBorders>
              <w:top w:val="nil"/>
              <w:left w:val="nil"/>
              <w:bottom w:val="nil"/>
              <w:right w:val="nil"/>
            </w:tcBorders>
            <w:shd w:val="clear" w:color="auto" w:fill="auto"/>
            <w:vAlign w:val="bottom"/>
          </w:tcPr>
          <w:p w14:paraId="59D587ED" w14:textId="77777777" w:rsidR="00522312" w:rsidRPr="00133004" w:rsidRDefault="00522312" w:rsidP="00817E78">
            <w:pPr>
              <w:suppressAutoHyphens w:val="0"/>
              <w:autoSpaceDE w:val="0"/>
              <w:autoSpaceDN w:val="0"/>
              <w:adjustRightInd w:val="0"/>
              <w:rPr>
                <w:rFonts w:ascii="Angsana New" w:eastAsia="Times New Roman" w:hAnsi="Angsana New" w:cs="Angsana New"/>
                <w:sz w:val="26"/>
                <w:szCs w:val="26"/>
                <w:lang w:eastAsia="en-US"/>
              </w:rPr>
            </w:pPr>
          </w:p>
        </w:tc>
        <w:tc>
          <w:tcPr>
            <w:tcW w:w="1260" w:type="dxa"/>
            <w:vMerge/>
            <w:tcBorders>
              <w:left w:val="nil"/>
              <w:bottom w:val="nil"/>
              <w:right w:val="nil"/>
            </w:tcBorders>
            <w:shd w:val="clear" w:color="auto" w:fill="auto"/>
          </w:tcPr>
          <w:p w14:paraId="6FCC7153" w14:textId="4A45BB45"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bottom w:val="nil"/>
              <w:right w:val="nil"/>
            </w:tcBorders>
            <w:shd w:val="clear" w:color="auto" w:fill="auto"/>
          </w:tcPr>
          <w:p w14:paraId="11248261" w14:textId="3C05D88A"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bottom w:val="nil"/>
              <w:right w:val="nil"/>
            </w:tcBorders>
            <w:shd w:val="clear" w:color="auto" w:fill="auto"/>
          </w:tcPr>
          <w:p w14:paraId="40AA7537" w14:textId="7DDBBE0E"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449" w:type="dxa"/>
            <w:vMerge/>
            <w:tcBorders>
              <w:left w:val="nil"/>
              <w:bottom w:val="nil"/>
              <w:right w:val="nil"/>
            </w:tcBorders>
            <w:shd w:val="clear" w:color="auto" w:fill="auto"/>
          </w:tcPr>
          <w:p w14:paraId="665F9EBD" w14:textId="4BE42E6A"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276" w:type="dxa"/>
            <w:vMerge/>
            <w:tcBorders>
              <w:left w:val="nil"/>
              <w:right w:val="nil"/>
            </w:tcBorders>
            <w:shd w:val="clear" w:color="auto" w:fill="auto"/>
            <w:vAlign w:val="bottom"/>
          </w:tcPr>
          <w:p w14:paraId="7D5997BE" w14:textId="3C689F4B" w:rsidR="00522312" w:rsidRPr="00133004" w:rsidRDefault="00522312" w:rsidP="00817E78">
            <w:pPr>
              <w:pBdr>
                <w:bottom w:val="single" w:sz="4" w:space="1" w:color="auto"/>
              </w:pBdr>
              <w:suppressAutoHyphens w:val="0"/>
              <w:autoSpaceDE w:val="0"/>
              <w:autoSpaceDN w:val="0"/>
              <w:adjustRightInd w:val="0"/>
              <w:rPr>
                <w:rFonts w:ascii="Angsana New" w:eastAsia="Times New Roman" w:hAnsi="Angsana New" w:cs="Angsana New"/>
                <w:sz w:val="26"/>
                <w:szCs w:val="26"/>
                <w:lang w:eastAsia="en-US"/>
              </w:rPr>
            </w:pPr>
          </w:p>
        </w:tc>
        <w:tc>
          <w:tcPr>
            <w:tcW w:w="1080" w:type="dxa"/>
            <w:vMerge/>
            <w:tcBorders>
              <w:left w:val="nil"/>
              <w:bottom w:val="nil"/>
              <w:right w:val="nil"/>
            </w:tcBorders>
            <w:shd w:val="clear" w:color="auto" w:fill="auto"/>
          </w:tcPr>
          <w:p w14:paraId="711F411E" w14:textId="5EE08A02"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256" w:type="dxa"/>
            <w:vMerge/>
            <w:tcBorders>
              <w:left w:val="nil"/>
              <w:bottom w:val="nil"/>
              <w:right w:val="nil"/>
            </w:tcBorders>
            <w:shd w:val="clear" w:color="auto" w:fill="auto"/>
            <w:vAlign w:val="bottom"/>
          </w:tcPr>
          <w:p w14:paraId="571207B8" w14:textId="28C018CD"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491" w:type="dxa"/>
            <w:vMerge/>
            <w:tcBorders>
              <w:left w:val="nil"/>
              <w:bottom w:val="nil"/>
              <w:right w:val="nil"/>
            </w:tcBorders>
            <w:shd w:val="clear" w:color="auto" w:fill="auto"/>
          </w:tcPr>
          <w:p w14:paraId="69BF065E" w14:textId="2653F30E"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r>
      <w:tr w:rsidR="00133004" w14:paraId="0B61AEFC" w14:textId="77777777" w:rsidTr="006865EE">
        <w:trPr>
          <w:trHeight w:val="306"/>
        </w:trPr>
        <w:tc>
          <w:tcPr>
            <w:tcW w:w="4293" w:type="dxa"/>
            <w:tcBorders>
              <w:top w:val="nil"/>
              <w:left w:val="nil"/>
              <w:bottom w:val="nil"/>
              <w:right w:val="nil"/>
            </w:tcBorders>
            <w:shd w:val="clear" w:color="auto" w:fill="auto"/>
            <w:vAlign w:val="bottom"/>
          </w:tcPr>
          <w:p w14:paraId="7E1B4AD8" w14:textId="059C1F61" w:rsidR="00231662" w:rsidRPr="00133004" w:rsidRDefault="00723926" w:rsidP="00DA5E62">
            <w:pPr>
              <w:suppressAutoHyphens w:val="0"/>
              <w:autoSpaceDE w:val="0"/>
              <w:autoSpaceDN w:val="0"/>
              <w:adjustRightInd w:val="0"/>
              <w:rPr>
                <w:rFonts w:ascii="Angsana New" w:eastAsia="Times New Roman" w:hAnsi="Angsana New" w:cs="Angsana New"/>
                <w:b/>
                <w:bCs/>
                <w:sz w:val="26"/>
                <w:szCs w:val="26"/>
                <w:lang w:eastAsia="en-US"/>
              </w:rPr>
            </w:pPr>
            <w:r w:rsidRPr="00723926">
              <w:rPr>
                <w:rFonts w:ascii="Angsana New" w:eastAsia="Times New Roman" w:hAnsi="Angsana New" w:cs="Angsana New"/>
                <w:b/>
                <w:bCs/>
                <w:sz w:val="26"/>
                <w:szCs w:val="26"/>
                <w:lang w:eastAsia="en-US"/>
              </w:rPr>
              <w:t>Deferred tax assets</w:t>
            </w:r>
          </w:p>
        </w:tc>
        <w:tc>
          <w:tcPr>
            <w:tcW w:w="1260" w:type="dxa"/>
            <w:tcBorders>
              <w:top w:val="nil"/>
              <w:left w:val="nil"/>
              <w:bottom w:val="nil"/>
              <w:right w:val="nil"/>
            </w:tcBorders>
            <w:shd w:val="clear" w:color="auto" w:fill="auto"/>
            <w:vAlign w:val="bottom"/>
          </w:tcPr>
          <w:p w14:paraId="781331C2"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1368D1E5"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3748FFC1"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449" w:type="dxa"/>
            <w:tcBorders>
              <w:top w:val="nil"/>
              <w:left w:val="nil"/>
              <w:bottom w:val="nil"/>
              <w:right w:val="nil"/>
            </w:tcBorders>
            <w:shd w:val="clear" w:color="auto" w:fill="auto"/>
            <w:vAlign w:val="bottom"/>
          </w:tcPr>
          <w:p w14:paraId="0688667C"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76" w:type="dxa"/>
            <w:tcBorders>
              <w:left w:val="nil"/>
              <w:bottom w:val="nil"/>
              <w:right w:val="nil"/>
            </w:tcBorders>
            <w:shd w:val="clear" w:color="auto" w:fill="auto"/>
            <w:vAlign w:val="bottom"/>
          </w:tcPr>
          <w:p w14:paraId="39D04E95"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080" w:type="dxa"/>
            <w:tcBorders>
              <w:top w:val="nil"/>
              <w:left w:val="nil"/>
              <w:bottom w:val="nil"/>
              <w:right w:val="nil"/>
            </w:tcBorders>
            <w:shd w:val="clear" w:color="auto" w:fill="auto"/>
            <w:vAlign w:val="bottom"/>
          </w:tcPr>
          <w:p w14:paraId="07637210"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56" w:type="dxa"/>
            <w:tcBorders>
              <w:top w:val="nil"/>
              <w:left w:val="nil"/>
              <w:bottom w:val="nil"/>
              <w:right w:val="nil"/>
            </w:tcBorders>
            <w:shd w:val="clear" w:color="auto" w:fill="auto"/>
            <w:vAlign w:val="bottom"/>
          </w:tcPr>
          <w:p w14:paraId="0D1B91AE"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491" w:type="dxa"/>
            <w:tcBorders>
              <w:top w:val="nil"/>
              <w:left w:val="nil"/>
              <w:bottom w:val="nil"/>
              <w:right w:val="nil"/>
            </w:tcBorders>
            <w:shd w:val="clear" w:color="auto" w:fill="auto"/>
            <w:vAlign w:val="bottom"/>
          </w:tcPr>
          <w:p w14:paraId="75B066B9"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r>
      <w:tr w:rsidR="00231662" w14:paraId="16A3BA44" w14:textId="77777777" w:rsidTr="006865EE">
        <w:trPr>
          <w:trHeight w:val="361"/>
        </w:trPr>
        <w:tc>
          <w:tcPr>
            <w:tcW w:w="5553" w:type="dxa"/>
            <w:gridSpan w:val="2"/>
            <w:tcBorders>
              <w:top w:val="nil"/>
              <w:left w:val="nil"/>
              <w:bottom w:val="nil"/>
              <w:right w:val="nil"/>
            </w:tcBorders>
            <w:shd w:val="clear" w:color="auto" w:fill="auto"/>
            <w:vAlign w:val="bottom"/>
          </w:tcPr>
          <w:p w14:paraId="3D82C30D" w14:textId="07F669E3" w:rsidR="00231662" w:rsidRPr="00133004" w:rsidRDefault="00723926" w:rsidP="00AC0DA2">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Unrealize losses on change in fair value of:</w:t>
            </w:r>
          </w:p>
        </w:tc>
        <w:tc>
          <w:tcPr>
            <w:tcW w:w="1170" w:type="dxa"/>
            <w:tcBorders>
              <w:top w:val="nil"/>
              <w:left w:val="nil"/>
              <w:bottom w:val="nil"/>
              <w:right w:val="nil"/>
            </w:tcBorders>
            <w:shd w:val="clear" w:color="auto" w:fill="auto"/>
            <w:vAlign w:val="bottom"/>
          </w:tcPr>
          <w:p w14:paraId="75837070"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4E7D6855"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449" w:type="dxa"/>
            <w:tcBorders>
              <w:top w:val="nil"/>
              <w:left w:val="nil"/>
              <w:bottom w:val="nil"/>
              <w:right w:val="nil"/>
            </w:tcBorders>
            <w:shd w:val="clear" w:color="auto" w:fill="auto"/>
            <w:vAlign w:val="bottom"/>
          </w:tcPr>
          <w:p w14:paraId="3C18513B"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76" w:type="dxa"/>
            <w:tcBorders>
              <w:top w:val="nil"/>
              <w:left w:val="nil"/>
              <w:bottom w:val="nil"/>
              <w:right w:val="nil"/>
            </w:tcBorders>
            <w:shd w:val="clear" w:color="auto" w:fill="auto"/>
            <w:vAlign w:val="bottom"/>
          </w:tcPr>
          <w:p w14:paraId="0BF121CC"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080" w:type="dxa"/>
            <w:tcBorders>
              <w:top w:val="nil"/>
              <w:left w:val="nil"/>
              <w:bottom w:val="nil"/>
              <w:right w:val="nil"/>
            </w:tcBorders>
            <w:shd w:val="clear" w:color="auto" w:fill="auto"/>
            <w:vAlign w:val="bottom"/>
          </w:tcPr>
          <w:p w14:paraId="3CAA4F06"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56" w:type="dxa"/>
            <w:tcBorders>
              <w:top w:val="nil"/>
              <w:left w:val="nil"/>
              <w:bottom w:val="nil"/>
              <w:right w:val="nil"/>
            </w:tcBorders>
            <w:shd w:val="clear" w:color="auto" w:fill="auto"/>
            <w:vAlign w:val="bottom"/>
          </w:tcPr>
          <w:p w14:paraId="6CA670B2"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491" w:type="dxa"/>
            <w:tcBorders>
              <w:top w:val="nil"/>
              <w:left w:val="nil"/>
              <w:bottom w:val="nil"/>
              <w:right w:val="nil"/>
            </w:tcBorders>
            <w:shd w:val="clear" w:color="auto" w:fill="auto"/>
            <w:vAlign w:val="bottom"/>
          </w:tcPr>
          <w:p w14:paraId="483E3C7F"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r>
      <w:tr w:rsidR="00661634" w14:paraId="233EF963" w14:textId="77777777" w:rsidTr="005016C4">
        <w:trPr>
          <w:trHeight w:val="389"/>
        </w:trPr>
        <w:tc>
          <w:tcPr>
            <w:tcW w:w="4293" w:type="dxa"/>
          </w:tcPr>
          <w:p w14:paraId="222D8C49" w14:textId="2FACD21D" w:rsidR="00661634" w:rsidRPr="00133004" w:rsidRDefault="00661634" w:rsidP="00661634">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 xml:space="preserve">   </w:t>
            </w:r>
            <w:r>
              <w:rPr>
                <w:rFonts w:ascii="Angsana New" w:eastAsia="Times New Roman" w:hAnsi="Angsana New" w:cs="Angsana New"/>
                <w:sz w:val="26"/>
                <w:szCs w:val="26"/>
                <w:lang w:eastAsia="en-US"/>
              </w:rPr>
              <w:t>- Marketable securities</w:t>
            </w:r>
          </w:p>
        </w:tc>
        <w:tc>
          <w:tcPr>
            <w:tcW w:w="1260" w:type="dxa"/>
            <w:tcBorders>
              <w:top w:val="nil"/>
              <w:left w:val="nil"/>
              <w:bottom w:val="nil"/>
              <w:right w:val="nil"/>
            </w:tcBorders>
            <w:shd w:val="clear" w:color="auto" w:fill="auto"/>
            <w:vAlign w:val="bottom"/>
          </w:tcPr>
          <w:p w14:paraId="486B8E3B" w14:textId="574BB2D7"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6,215</w:t>
            </w:r>
          </w:p>
        </w:tc>
        <w:tc>
          <w:tcPr>
            <w:tcW w:w="1170" w:type="dxa"/>
            <w:tcBorders>
              <w:top w:val="nil"/>
              <w:left w:val="nil"/>
              <w:bottom w:val="nil"/>
              <w:right w:val="nil"/>
            </w:tcBorders>
            <w:shd w:val="clear" w:color="auto" w:fill="auto"/>
            <w:vAlign w:val="bottom"/>
          </w:tcPr>
          <w:p w14:paraId="613C52BC" w14:textId="64A995AC"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1,408</w:t>
            </w:r>
          </w:p>
        </w:tc>
        <w:tc>
          <w:tcPr>
            <w:tcW w:w="1170" w:type="dxa"/>
            <w:tcBorders>
              <w:top w:val="nil"/>
              <w:left w:val="nil"/>
              <w:bottom w:val="nil"/>
              <w:right w:val="nil"/>
            </w:tcBorders>
            <w:shd w:val="clear" w:color="auto" w:fill="auto"/>
            <w:vAlign w:val="bottom"/>
          </w:tcPr>
          <w:p w14:paraId="623EE650" w14:textId="602B8E68"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288</w:t>
            </w:r>
          </w:p>
        </w:tc>
        <w:tc>
          <w:tcPr>
            <w:tcW w:w="1449" w:type="dxa"/>
            <w:tcBorders>
              <w:top w:val="nil"/>
              <w:left w:val="nil"/>
              <w:bottom w:val="nil"/>
              <w:right w:val="nil"/>
            </w:tcBorders>
            <w:shd w:val="clear" w:color="auto" w:fill="auto"/>
            <w:vAlign w:val="bottom"/>
          </w:tcPr>
          <w:p w14:paraId="22167A1C" w14:textId="5154B4E8"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7,911</w:t>
            </w:r>
          </w:p>
        </w:tc>
        <w:tc>
          <w:tcPr>
            <w:tcW w:w="1276" w:type="dxa"/>
            <w:tcBorders>
              <w:top w:val="nil"/>
              <w:left w:val="nil"/>
              <w:bottom w:val="nil"/>
              <w:right w:val="nil"/>
            </w:tcBorders>
            <w:shd w:val="clear" w:color="auto" w:fill="auto"/>
            <w:vAlign w:val="bottom"/>
          </w:tcPr>
          <w:p w14:paraId="53573EFD" w14:textId="6B519AF9"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6,215</w:t>
            </w:r>
          </w:p>
        </w:tc>
        <w:tc>
          <w:tcPr>
            <w:tcW w:w="1080" w:type="dxa"/>
            <w:tcBorders>
              <w:top w:val="nil"/>
              <w:left w:val="nil"/>
              <w:bottom w:val="nil"/>
              <w:right w:val="nil"/>
            </w:tcBorders>
            <w:shd w:val="clear" w:color="auto" w:fill="auto"/>
            <w:vAlign w:val="bottom"/>
          </w:tcPr>
          <w:p w14:paraId="5518604D" w14:textId="1604E415" w:rsidR="00661634" w:rsidRPr="00133004"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1,408</w:t>
            </w:r>
          </w:p>
        </w:tc>
        <w:tc>
          <w:tcPr>
            <w:tcW w:w="1256" w:type="dxa"/>
            <w:tcBorders>
              <w:top w:val="nil"/>
              <w:left w:val="nil"/>
              <w:bottom w:val="nil"/>
              <w:right w:val="nil"/>
            </w:tcBorders>
            <w:shd w:val="clear" w:color="auto" w:fill="auto"/>
            <w:vAlign w:val="bottom"/>
          </w:tcPr>
          <w:p w14:paraId="2333557F" w14:textId="3360E0B2" w:rsidR="00661634" w:rsidRPr="00133004" w:rsidRDefault="005016C4" w:rsidP="00661634">
            <w:pP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288</w:t>
            </w:r>
          </w:p>
        </w:tc>
        <w:tc>
          <w:tcPr>
            <w:tcW w:w="1491" w:type="dxa"/>
            <w:tcBorders>
              <w:top w:val="nil"/>
              <w:left w:val="nil"/>
              <w:bottom w:val="nil"/>
              <w:right w:val="nil"/>
            </w:tcBorders>
            <w:shd w:val="clear" w:color="auto" w:fill="auto"/>
            <w:vAlign w:val="bottom"/>
          </w:tcPr>
          <w:p w14:paraId="0363B5B8" w14:textId="3BD072F9" w:rsidR="00661634" w:rsidRPr="00133004" w:rsidRDefault="005016C4" w:rsidP="00661634">
            <w:pP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7,911</w:t>
            </w:r>
          </w:p>
        </w:tc>
      </w:tr>
      <w:tr w:rsidR="00661634" w14:paraId="1A4746D7" w14:textId="77777777" w:rsidTr="005016C4">
        <w:trPr>
          <w:trHeight w:val="389"/>
        </w:trPr>
        <w:tc>
          <w:tcPr>
            <w:tcW w:w="4293" w:type="dxa"/>
          </w:tcPr>
          <w:p w14:paraId="41F1FE84" w14:textId="14055C88" w:rsidR="00661634" w:rsidRPr="00133004" w:rsidRDefault="00661634" w:rsidP="00661634">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 xml:space="preserve">   </w:t>
            </w:r>
            <w:r>
              <w:rPr>
                <w:rFonts w:ascii="Angsana New" w:eastAsia="Times New Roman" w:hAnsi="Angsana New" w:cs="Angsana New"/>
                <w:sz w:val="26"/>
                <w:szCs w:val="26"/>
                <w:lang w:eastAsia="en-US"/>
              </w:rPr>
              <w:t>- Investment in Open-end Fund</w:t>
            </w:r>
          </w:p>
        </w:tc>
        <w:tc>
          <w:tcPr>
            <w:tcW w:w="1260" w:type="dxa"/>
            <w:tcBorders>
              <w:top w:val="nil"/>
              <w:left w:val="nil"/>
              <w:bottom w:val="nil"/>
              <w:right w:val="nil"/>
            </w:tcBorders>
            <w:shd w:val="clear" w:color="auto" w:fill="auto"/>
            <w:vAlign w:val="bottom"/>
          </w:tcPr>
          <w:p w14:paraId="7BBDE697" w14:textId="1457D8C4"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540</w:t>
            </w:r>
          </w:p>
        </w:tc>
        <w:tc>
          <w:tcPr>
            <w:tcW w:w="1170" w:type="dxa"/>
            <w:tcBorders>
              <w:top w:val="nil"/>
              <w:left w:val="nil"/>
              <w:bottom w:val="nil"/>
              <w:right w:val="nil"/>
            </w:tcBorders>
            <w:shd w:val="clear" w:color="auto" w:fill="auto"/>
            <w:vAlign w:val="bottom"/>
          </w:tcPr>
          <w:p w14:paraId="3F442A7D" w14:textId="64C494FA"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173</w:t>
            </w:r>
          </w:p>
        </w:tc>
        <w:tc>
          <w:tcPr>
            <w:tcW w:w="1170" w:type="dxa"/>
            <w:tcBorders>
              <w:top w:val="nil"/>
              <w:left w:val="nil"/>
              <w:bottom w:val="nil"/>
              <w:right w:val="nil"/>
            </w:tcBorders>
            <w:shd w:val="clear" w:color="auto" w:fill="auto"/>
            <w:vAlign w:val="bottom"/>
          </w:tcPr>
          <w:p w14:paraId="351ECC29" w14:textId="2BE37989"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798B170F" w14:textId="0F396765"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713</w:t>
            </w:r>
          </w:p>
        </w:tc>
        <w:tc>
          <w:tcPr>
            <w:tcW w:w="1276" w:type="dxa"/>
            <w:tcBorders>
              <w:top w:val="nil"/>
              <w:left w:val="nil"/>
              <w:bottom w:val="nil"/>
              <w:right w:val="nil"/>
            </w:tcBorders>
            <w:shd w:val="clear" w:color="auto" w:fill="auto"/>
            <w:vAlign w:val="bottom"/>
          </w:tcPr>
          <w:p w14:paraId="6800964E" w14:textId="702ECB31"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540</w:t>
            </w:r>
          </w:p>
        </w:tc>
        <w:tc>
          <w:tcPr>
            <w:tcW w:w="1080" w:type="dxa"/>
            <w:tcBorders>
              <w:top w:val="nil"/>
              <w:left w:val="nil"/>
              <w:bottom w:val="nil"/>
              <w:right w:val="nil"/>
            </w:tcBorders>
            <w:shd w:val="clear" w:color="auto" w:fill="auto"/>
            <w:vAlign w:val="bottom"/>
          </w:tcPr>
          <w:p w14:paraId="799311EA" w14:textId="1C111962" w:rsidR="00661634" w:rsidRPr="00133004"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173</w:t>
            </w:r>
          </w:p>
        </w:tc>
        <w:tc>
          <w:tcPr>
            <w:tcW w:w="1256" w:type="dxa"/>
            <w:tcBorders>
              <w:top w:val="nil"/>
              <w:left w:val="nil"/>
              <w:bottom w:val="nil"/>
              <w:right w:val="nil"/>
            </w:tcBorders>
            <w:shd w:val="clear" w:color="auto" w:fill="auto"/>
            <w:vAlign w:val="bottom"/>
          </w:tcPr>
          <w:p w14:paraId="1A232736" w14:textId="11AD8C57" w:rsidR="00661634" w:rsidRPr="00133004" w:rsidRDefault="005016C4" w:rsidP="00661634">
            <w:pP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w:t>
            </w:r>
          </w:p>
        </w:tc>
        <w:tc>
          <w:tcPr>
            <w:tcW w:w="1491" w:type="dxa"/>
            <w:tcBorders>
              <w:top w:val="nil"/>
              <w:left w:val="nil"/>
              <w:bottom w:val="nil"/>
              <w:right w:val="nil"/>
            </w:tcBorders>
            <w:shd w:val="clear" w:color="auto" w:fill="auto"/>
            <w:vAlign w:val="bottom"/>
          </w:tcPr>
          <w:p w14:paraId="51A3F6FE" w14:textId="5EE69664" w:rsidR="00661634" w:rsidRPr="00133004" w:rsidRDefault="005016C4" w:rsidP="00661634">
            <w:pP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713</w:t>
            </w:r>
          </w:p>
        </w:tc>
      </w:tr>
      <w:tr w:rsidR="00661634" w14:paraId="22CF4276" w14:textId="77777777" w:rsidTr="005016C4">
        <w:trPr>
          <w:trHeight w:val="389"/>
        </w:trPr>
        <w:tc>
          <w:tcPr>
            <w:tcW w:w="4293" w:type="dxa"/>
          </w:tcPr>
          <w:p w14:paraId="7E5ADD4B" w14:textId="2CBB9783" w:rsidR="00661634" w:rsidRDefault="00661634" w:rsidP="00661634">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 xml:space="preserve">   </w:t>
            </w:r>
            <w:r>
              <w:rPr>
                <w:rFonts w:ascii="Angsana New" w:eastAsia="Times New Roman" w:hAnsi="Angsana New" w:cs="Angsana New"/>
                <w:sz w:val="26"/>
                <w:szCs w:val="26"/>
                <w:lang w:eastAsia="en-US"/>
              </w:rPr>
              <w:t>- Other non-current financial assets</w:t>
            </w:r>
            <w:r>
              <w:rPr>
                <w:rFonts w:ascii="Angsana New" w:eastAsia="Times New Roman" w:hAnsi="Angsana New" w:cs="Angsana New"/>
                <w:sz w:val="26"/>
                <w:szCs w:val="26"/>
                <w:lang w:eastAsia="en-US"/>
              </w:rPr>
              <w:tab/>
            </w:r>
          </w:p>
        </w:tc>
        <w:tc>
          <w:tcPr>
            <w:tcW w:w="1260" w:type="dxa"/>
            <w:tcBorders>
              <w:top w:val="nil"/>
              <w:left w:val="nil"/>
              <w:bottom w:val="nil"/>
              <w:right w:val="nil"/>
            </w:tcBorders>
            <w:shd w:val="clear" w:color="auto" w:fill="auto"/>
            <w:vAlign w:val="bottom"/>
          </w:tcPr>
          <w:p w14:paraId="7EE8748A" w14:textId="49C5F064"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lang w:eastAsia="en-US"/>
              </w:rPr>
              <w:t>3,000</w:t>
            </w:r>
          </w:p>
        </w:tc>
        <w:tc>
          <w:tcPr>
            <w:tcW w:w="1170" w:type="dxa"/>
            <w:tcBorders>
              <w:top w:val="nil"/>
              <w:left w:val="nil"/>
              <w:bottom w:val="nil"/>
              <w:right w:val="nil"/>
            </w:tcBorders>
            <w:shd w:val="clear" w:color="auto" w:fill="auto"/>
            <w:vAlign w:val="bottom"/>
          </w:tcPr>
          <w:p w14:paraId="36CBC8BF" w14:textId="058DAA1C"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42E10F8B" w14:textId="149A5D82"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4F1E1E43" w14:textId="618962CD"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3,000</w:t>
            </w:r>
          </w:p>
        </w:tc>
        <w:tc>
          <w:tcPr>
            <w:tcW w:w="1276" w:type="dxa"/>
            <w:tcBorders>
              <w:top w:val="nil"/>
              <w:left w:val="nil"/>
              <w:bottom w:val="nil"/>
              <w:right w:val="nil"/>
            </w:tcBorders>
            <w:shd w:val="clear" w:color="auto" w:fill="auto"/>
            <w:vAlign w:val="bottom"/>
          </w:tcPr>
          <w:p w14:paraId="517BD737" w14:textId="0FC952DE"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080" w:type="dxa"/>
            <w:tcBorders>
              <w:top w:val="nil"/>
              <w:left w:val="nil"/>
              <w:bottom w:val="nil"/>
              <w:right w:val="nil"/>
            </w:tcBorders>
            <w:shd w:val="clear" w:color="auto" w:fill="auto"/>
            <w:vAlign w:val="bottom"/>
          </w:tcPr>
          <w:p w14:paraId="16FC41E2" w14:textId="6EB0B04B" w:rsidR="00661634" w:rsidRPr="00133004"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w:t>
            </w:r>
          </w:p>
        </w:tc>
        <w:tc>
          <w:tcPr>
            <w:tcW w:w="1256" w:type="dxa"/>
            <w:tcBorders>
              <w:top w:val="nil"/>
              <w:left w:val="nil"/>
              <w:bottom w:val="nil"/>
              <w:right w:val="nil"/>
            </w:tcBorders>
            <w:shd w:val="clear" w:color="auto" w:fill="auto"/>
            <w:vAlign w:val="bottom"/>
          </w:tcPr>
          <w:p w14:paraId="667839F7" w14:textId="05C052F4" w:rsidR="00661634" w:rsidRPr="00133004" w:rsidRDefault="005016C4" w:rsidP="00661634">
            <w:pP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w:t>
            </w:r>
          </w:p>
        </w:tc>
        <w:tc>
          <w:tcPr>
            <w:tcW w:w="1491" w:type="dxa"/>
            <w:tcBorders>
              <w:top w:val="nil"/>
              <w:left w:val="nil"/>
              <w:bottom w:val="nil"/>
              <w:right w:val="nil"/>
            </w:tcBorders>
            <w:shd w:val="clear" w:color="auto" w:fill="auto"/>
            <w:vAlign w:val="bottom"/>
          </w:tcPr>
          <w:p w14:paraId="2D54A1C8" w14:textId="39FCA4F7" w:rsidR="00661634" w:rsidRPr="00133004" w:rsidRDefault="005016C4" w:rsidP="00661634">
            <w:pP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w:t>
            </w:r>
          </w:p>
        </w:tc>
      </w:tr>
      <w:tr w:rsidR="00661634" w14:paraId="3F227CA1" w14:textId="77777777" w:rsidTr="005016C4">
        <w:trPr>
          <w:trHeight w:val="389"/>
        </w:trPr>
        <w:tc>
          <w:tcPr>
            <w:tcW w:w="4293" w:type="dxa"/>
          </w:tcPr>
          <w:p w14:paraId="3B757468" w14:textId="6AF6C547" w:rsidR="00661634" w:rsidRPr="00133004" w:rsidRDefault="00661634" w:rsidP="00661634">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Provision for diminution in inventories</w:t>
            </w:r>
          </w:p>
        </w:tc>
        <w:tc>
          <w:tcPr>
            <w:tcW w:w="1260" w:type="dxa"/>
            <w:tcBorders>
              <w:top w:val="nil"/>
              <w:left w:val="nil"/>
              <w:bottom w:val="nil"/>
              <w:right w:val="nil"/>
            </w:tcBorders>
            <w:shd w:val="clear" w:color="auto" w:fill="auto"/>
            <w:vAlign w:val="bottom"/>
          </w:tcPr>
          <w:p w14:paraId="23FF8C81" w14:textId="3AC1AAB5"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r w:rsidRPr="003A6208">
              <w:rPr>
                <w:rFonts w:ascii="Angsana New" w:eastAsia="Times New Roman" w:hAnsi="Angsana New" w:cs="Angsana New"/>
                <w:sz w:val="26"/>
                <w:szCs w:val="26"/>
                <w:lang w:eastAsia="en-US"/>
              </w:rPr>
              <w:t>224</w:t>
            </w:r>
          </w:p>
        </w:tc>
        <w:tc>
          <w:tcPr>
            <w:tcW w:w="1170" w:type="dxa"/>
            <w:tcBorders>
              <w:top w:val="nil"/>
              <w:left w:val="nil"/>
              <w:bottom w:val="nil"/>
              <w:right w:val="nil"/>
            </w:tcBorders>
            <w:shd w:val="clear" w:color="auto" w:fill="auto"/>
            <w:vAlign w:val="bottom"/>
          </w:tcPr>
          <w:p w14:paraId="1DBDF8B9" w14:textId="797ACAD5"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120</w:t>
            </w:r>
          </w:p>
        </w:tc>
        <w:tc>
          <w:tcPr>
            <w:tcW w:w="1170" w:type="dxa"/>
            <w:tcBorders>
              <w:top w:val="nil"/>
              <w:left w:val="nil"/>
              <w:bottom w:val="nil"/>
              <w:right w:val="nil"/>
            </w:tcBorders>
            <w:shd w:val="clear" w:color="auto" w:fill="auto"/>
            <w:vAlign w:val="bottom"/>
          </w:tcPr>
          <w:p w14:paraId="1BFB8C1A" w14:textId="6EDB3EBA"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1C3A9272" w14:textId="0D5EAF51"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344</w:t>
            </w:r>
          </w:p>
        </w:tc>
        <w:tc>
          <w:tcPr>
            <w:tcW w:w="1276" w:type="dxa"/>
            <w:tcBorders>
              <w:top w:val="nil"/>
              <w:left w:val="nil"/>
              <w:bottom w:val="nil"/>
              <w:right w:val="nil"/>
            </w:tcBorders>
            <w:shd w:val="clear" w:color="auto" w:fill="auto"/>
            <w:vAlign w:val="bottom"/>
          </w:tcPr>
          <w:p w14:paraId="0E10E075" w14:textId="59036FC7"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224</w:t>
            </w:r>
          </w:p>
        </w:tc>
        <w:tc>
          <w:tcPr>
            <w:tcW w:w="1080" w:type="dxa"/>
            <w:tcBorders>
              <w:top w:val="nil"/>
              <w:left w:val="nil"/>
              <w:bottom w:val="nil"/>
              <w:right w:val="nil"/>
            </w:tcBorders>
            <w:shd w:val="clear" w:color="auto" w:fill="auto"/>
            <w:vAlign w:val="bottom"/>
          </w:tcPr>
          <w:p w14:paraId="387F8F18" w14:textId="6F5F73B3" w:rsidR="00661634" w:rsidRPr="00133004"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120</w:t>
            </w:r>
          </w:p>
        </w:tc>
        <w:tc>
          <w:tcPr>
            <w:tcW w:w="1256" w:type="dxa"/>
            <w:tcBorders>
              <w:top w:val="nil"/>
              <w:left w:val="nil"/>
              <w:bottom w:val="nil"/>
              <w:right w:val="nil"/>
            </w:tcBorders>
            <w:shd w:val="clear" w:color="auto" w:fill="auto"/>
            <w:vAlign w:val="bottom"/>
          </w:tcPr>
          <w:p w14:paraId="10A1541A" w14:textId="195DD280" w:rsidR="00661634" w:rsidRPr="00133004" w:rsidRDefault="005016C4" w:rsidP="00661634">
            <w:pP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w:t>
            </w:r>
          </w:p>
        </w:tc>
        <w:tc>
          <w:tcPr>
            <w:tcW w:w="1491" w:type="dxa"/>
            <w:tcBorders>
              <w:top w:val="nil"/>
              <w:left w:val="nil"/>
              <w:bottom w:val="nil"/>
              <w:right w:val="nil"/>
            </w:tcBorders>
            <w:shd w:val="clear" w:color="auto" w:fill="auto"/>
            <w:vAlign w:val="bottom"/>
          </w:tcPr>
          <w:p w14:paraId="18242EC2" w14:textId="76D6D7E5" w:rsidR="00661634" w:rsidRPr="00133004" w:rsidRDefault="005016C4" w:rsidP="00661634">
            <w:pP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344</w:t>
            </w:r>
          </w:p>
        </w:tc>
      </w:tr>
      <w:tr w:rsidR="00661634" w14:paraId="3AC072E8" w14:textId="77777777" w:rsidTr="005016C4">
        <w:trPr>
          <w:trHeight w:val="389"/>
        </w:trPr>
        <w:tc>
          <w:tcPr>
            <w:tcW w:w="4293" w:type="dxa"/>
          </w:tcPr>
          <w:p w14:paraId="2913F026" w14:textId="0B4A98F3" w:rsidR="00661634" w:rsidRPr="00133004" w:rsidRDefault="006865EE" w:rsidP="00661634">
            <w:pPr>
              <w:suppressAutoHyphens w:val="0"/>
              <w:autoSpaceDE w:val="0"/>
              <w:autoSpaceDN w:val="0"/>
              <w:adjustRightInd w:val="0"/>
              <w:rPr>
                <w:rFonts w:ascii="Angsana New" w:eastAsia="Times New Roman" w:hAnsi="Angsana New" w:cs="Angsana New"/>
                <w:sz w:val="26"/>
                <w:szCs w:val="26"/>
                <w:lang w:eastAsia="en-US"/>
              </w:rPr>
            </w:pPr>
            <w:r w:rsidRPr="006865EE">
              <w:rPr>
                <w:rFonts w:ascii="Angsana New" w:eastAsia="Times New Roman" w:hAnsi="Angsana New" w:cs="Angsana New"/>
                <w:sz w:val="26"/>
                <w:szCs w:val="26"/>
                <w:lang w:eastAsia="en-US"/>
              </w:rPr>
              <w:t>Allowance for impairment of assets</w:t>
            </w:r>
          </w:p>
        </w:tc>
        <w:tc>
          <w:tcPr>
            <w:tcW w:w="1260" w:type="dxa"/>
            <w:tcBorders>
              <w:top w:val="nil"/>
              <w:left w:val="nil"/>
              <w:bottom w:val="nil"/>
              <w:right w:val="nil"/>
            </w:tcBorders>
            <w:shd w:val="clear" w:color="auto" w:fill="auto"/>
            <w:vAlign w:val="bottom"/>
          </w:tcPr>
          <w:p w14:paraId="7CF0BC77" w14:textId="3EBBF87B"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cs/>
                <w:lang w:eastAsia="en-US"/>
              </w:rPr>
              <w:t>9</w:t>
            </w:r>
            <w:r>
              <w:rPr>
                <w:rFonts w:ascii="Angsana New" w:eastAsia="Times New Roman" w:hAnsi="Angsana New" w:cs="Angsana New"/>
                <w:sz w:val="26"/>
                <w:szCs w:val="26"/>
                <w:lang w:eastAsia="en-US"/>
              </w:rPr>
              <w:t>2</w:t>
            </w:r>
          </w:p>
        </w:tc>
        <w:tc>
          <w:tcPr>
            <w:tcW w:w="1170" w:type="dxa"/>
            <w:tcBorders>
              <w:top w:val="nil"/>
              <w:left w:val="nil"/>
              <w:bottom w:val="nil"/>
              <w:right w:val="nil"/>
            </w:tcBorders>
            <w:shd w:val="clear" w:color="auto" w:fill="auto"/>
            <w:vAlign w:val="bottom"/>
          </w:tcPr>
          <w:p w14:paraId="3A7B1931" w14:textId="1891EFF3"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(7)</w:t>
            </w:r>
          </w:p>
        </w:tc>
        <w:tc>
          <w:tcPr>
            <w:tcW w:w="1170" w:type="dxa"/>
            <w:tcBorders>
              <w:top w:val="nil"/>
              <w:left w:val="nil"/>
              <w:bottom w:val="nil"/>
              <w:right w:val="nil"/>
            </w:tcBorders>
            <w:shd w:val="clear" w:color="auto" w:fill="auto"/>
            <w:vAlign w:val="bottom"/>
          </w:tcPr>
          <w:p w14:paraId="1F823F4D" w14:textId="4C52AA01"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62C31FEC" w14:textId="497EA355"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85</w:t>
            </w:r>
          </w:p>
        </w:tc>
        <w:tc>
          <w:tcPr>
            <w:tcW w:w="1276" w:type="dxa"/>
            <w:tcBorders>
              <w:top w:val="nil"/>
              <w:left w:val="nil"/>
              <w:bottom w:val="nil"/>
              <w:right w:val="nil"/>
            </w:tcBorders>
            <w:shd w:val="clear" w:color="auto" w:fill="auto"/>
            <w:vAlign w:val="bottom"/>
          </w:tcPr>
          <w:p w14:paraId="72AC8E5A" w14:textId="561CF03E"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92</w:t>
            </w:r>
          </w:p>
        </w:tc>
        <w:tc>
          <w:tcPr>
            <w:tcW w:w="1080" w:type="dxa"/>
            <w:tcBorders>
              <w:top w:val="nil"/>
              <w:left w:val="nil"/>
              <w:bottom w:val="nil"/>
              <w:right w:val="nil"/>
            </w:tcBorders>
            <w:shd w:val="clear" w:color="auto" w:fill="auto"/>
            <w:vAlign w:val="bottom"/>
          </w:tcPr>
          <w:p w14:paraId="60DE08EE" w14:textId="09DE6761" w:rsidR="00661634" w:rsidRPr="00133004" w:rsidRDefault="005016C4" w:rsidP="00661634">
            <w:pP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(7)</w:t>
            </w:r>
          </w:p>
        </w:tc>
        <w:tc>
          <w:tcPr>
            <w:tcW w:w="1256" w:type="dxa"/>
            <w:tcBorders>
              <w:top w:val="nil"/>
              <w:left w:val="nil"/>
              <w:bottom w:val="nil"/>
              <w:right w:val="nil"/>
            </w:tcBorders>
            <w:shd w:val="clear" w:color="auto" w:fill="auto"/>
            <w:vAlign w:val="bottom"/>
          </w:tcPr>
          <w:p w14:paraId="41098494" w14:textId="2FFDEC89" w:rsidR="00661634" w:rsidRPr="00133004" w:rsidRDefault="005016C4" w:rsidP="00661634">
            <w:pP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w:t>
            </w:r>
          </w:p>
        </w:tc>
        <w:tc>
          <w:tcPr>
            <w:tcW w:w="1491" w:type="dxa"/>
            <w:tcBorders>
              <w:top w:val="nil"/>
              <w:left w:val="nil"/>
              <w:bottom w:val="nil"/>
              <w:right w:val="nil"/>
            </w:tcBorders>
            <w:shd w:val="clear" w:color="auto" w:fill="auto"/>
            <w:vAlign w:val="bottom"/>
          </w:tcPr>
          <w:p w14:paraId="252FEDBF" w14:textId="3CDF5BA9" w:rsidR="00661634" w:rsidRPr="00133004" w:rsidRDefault="005016C4" w:rsidP="00661634">
            <w:pP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85</w:t>
            </w:r>
          </w:p>
        </w:tc>
      </w:tr>
      <w:tr w:rsidR="00661634" w14:paraId="0707DE02" w14:textId="77777777" w:rsidTr="005016C4">
        <w:trPr>
          <w:trHeight w:val="389"/>
        </w:trPr>
        <w:tc>
          <w:tcPr>
            <w:tcW w:w="4293" w:type="dxa"/>
            <w:shd w:val="solid" w:color="FFFFFF" w:fill="auto"/>
          </w:tcPr>
          <w:p w14:paraId="040502CE" w14:textId="415C3E28" w:rsidR="00661634" w:rsidRPr="00133004" w:rsidRDefault="006865EE" w:rsidP="00661634">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Allowance for expected credit losses</w:t>
            </w:r>
          </w:p>
        </w:tc>
        <w:tc>
          <w:tcPr>
            <w:tcW w:w="1260" w:type="dxa"/>
            <w:tcBorders>
              <w:top w:val="nil"/>
              <w:left w:val="nil"/>
              <w:bottom w:val="nil"/>
              <w:right w:val="nil"/>
            </w:tcBorders>
            <w:shd w:val="clear" w:color="auto" w:fill="auto"/>
            <w:vAlign w:val="bottom"/>
          </w:tcPr>
          <w:p w14:paraId="4F49481D" w14:textId="27F633A1"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w:t>
            </w:r>
          </w:p>
        </w:tc>
        <w:tc>
          <w:tcPr>
            <w:tcW w:w="1170" w:type="dxa"/>
            <w:tcBorders>
              <w:top w:val="nil"/>
              <w:left w:val="nil"/>
              <w:bottom w:val="nil"/>
              <w:right w:val="nil"/>
            </w:tcBorders>
            <w:shd w:val="clear" w:color="auto" w:fill="auto"/>
            <w:vAlign w:val="bottom"/>
          </w:tcPr>
          <w:p w14:paraId="496071FA" w14:textId="198DB27E"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14015DD0" w14:textId="26B2AB5F"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1378ADD0" w14:textId="2FF6DFEB"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10</w:t>
            </w:r>
          </w:p>
        </w:tc>
        <w:tc>
          <w:tcPr>
            <w:tcW w:w="1276" w:type="dxa"/>
            <w:tcBorders>
              <w:top w:val="nil"/>
              <w:left w:val="nil"/>
              <w:bottom w:val="nil"/>
              <w:right w:val="nil"/>
            </w:tcBorders>
            <w:shd w:val="clear" w:color="auto" w:fill="auto"/>
            <w:vAlign w:val="bottom"/>
          </w:tcPr>
          <w:p w14:paraId="17B0AF59" w14:textId="4E9605E4"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w:t>
            </w:r>
          </w:p>
        </w:tc>
        <w:tc>
          <w:tcPr>
            <w:tcW w:w="1080" w:type="dxa"/>
            <w:tcBorders>
              <w:top w:val="nil"/>
              <w:left w:val="nil"/>
              <w:bottom w:val="nil"/>
              <w:right w:val="nil"/>
            </w:tcBorders>
            <w:shd w:val="clear" w:color="auto" w:fill="auto"/>
            <w:vAlign w:val="bottom"/>
          </w:tcPr>
          <w:p w14:paraId="7043B84E" w14:textId="005A7DE9" w:rsidR="00661634" w:rsidRPr="00133004" w:rsidRDefault="005016C4" w:rsidP="00661634">
            <w:pP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w:t>
            </w:r>
          </w:p>
        </w:tc>
        <w:tc>
          <w:tcPr>
            <w:tcW w:w="1256" w:type="dxa"/>
            <w:tcBorders>
              <w:top w:val="nil"/>
              <w:left w:val="nil"/>
              <w:bottom w:val="nil"/>
              <w:right w:val="nil"/>
            </w:tcBorders>
            <w:shd w:val="clear" w:color="auto" w:fill="auto"/>
            <w:vAlign w:val="bottom"/>
          </w:tcPr>
          <w:p w14:paraId="71027368" w14:textId="76346C1D" w:rsidR="00661634" w:rsidRPr="00133004" w:rsidRDefault="005016C4" w:rsidP="00661634">
            <w:pP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w:t>
            </w:r>
          </w:p>
        </w:tc>
        <w:tc>
          <w:tcPr>
            <w:tcW w:w="1491" w:type="dxa"/>
            <w:tcBorders>
              <w:top w:val="nil"/>
              <w:left w:val="nil"/>
              <w:bottom w:val="nil"/>
              <w:right w:val="nil"/>
            </w:tcBorders>
            <w:shd w:val="clear" w:color="auto" w:fill="auto"/>
            <w:vAlign w:val="bottom"/>
          </w:tcPr>
          <w:p w14:paraId="06124C5A" w14:textId="11713DCD" w:rsidR="00661634" w:rsidRPr="00133004" w:rsidRDefault="005016C4" w:rsidP="00661634">
            <w:pP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10</w:t>
            </w:r>
          </w:p>
        </w:tc>
      </w:tr>
      <w:tr w:rsidR="00661634" w14:paraId="535DAD5F" w14:textId="77777777" w:rsidTr="005016C4">
        <w:trPr>
          <w:trHeight w:val="389"/>
        </w:trPr>
        <w:tc>
          <w:tcPr>
            <w:tcW w:w="4293" w:type="dxa"/>
            <w:shd w:val="solid" w:color="FFFFFF" w:fill="auto"/>
          </w:tcPr>
          <w:p w14:paraId="6AA9B35F" w14:textId="32D10F47" w:rsidR="00661634" w:rsidRPr="00133004" w:rsidRDefault="00661634" w:rsidP="00661634">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Non-current provision for employee benefits</w:t>
            </w:r>
          </w:p>
        </w:tc>
        <w:tc>
          <w:tcPr>
            <w:tcW w:w="1260" w:type="dxa"/>
            <w:tcBorders>
              <w:top w:val="nil"/>
              <w:left w:val="nil"/>
              <w:bottom w:val="nil"/>
              <w:right w:val="nil"/>
            </w:tcBorders>
            <w:shd w:val="clear" w:color="auto" w:fill="auto"/>
            <w:vAlign w:val="bottom"/>
          </w:tcPr>
          <w:p w14:paraId="0B533DA6" w14:textId="7A30DDE9"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1,147</w:t>
            </w:r>
          </w:p>
        </w:tc>
        <w:tc>
          <w:tcPr>
            <w:tcW w:w="1170" w:type="dxa"/>
            <w:tcBorders>
              <w:top w:val="nil"/>
              <w:left w:val="nil"/>
              <w:bottom w:val="nil"/>
              <w:right w:val="nil"/>
            </w:tcBorders>
            <w:shd w:val="clear" w:color="auto" w:fill="auto"/>
            <w:vAlign w:val="bottom"/>
          </w:tcPr>
          <w:p w14:paraId="1370BFA1" w14:textId="65A2BE2E"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(127)</w:t>
            </w:r>
          </w:p>
        </w:tc>
        <w:tc>
          <w:tcPr>
            <w:tcW w:w="1170" w:type="dxa"/>
            <w:tcBorders>
              <w:top w:val="nil"/>
              <w:left w:val="nil"/>
              <w:bottom w:val="nil"/>
              <w:right w:val="nil"/>
            </w:tcBorders>
            <w:shd w:val="clear" w:color="auto" w:fill="auto"/>
            <w:vAlign w:val="bottom"/>
          </w:tcPr>
          <w:p w14:paraId="67745169" w14:textId="01010CDF"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746425BF" w14:textId="3C92FC6D" w:rsidR="00661634" w:rsidRPr="006F6EA0" w:rsidRDefault="00B244B3" w:rsidP="00661634">
            <w:pP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1,020</w:t>
            </w:r>
          </w:p>
        </w:tc>
        <w:tc>
          <w:tcPr>
            <w:tcW w:w="1276" w:type="dxa"/>
            <w:tcBorders>
              <w:top w:val="nil"/>
              <w:left w:val="nil"/>
              <w:bottom w:val="nil"/>
              <w:right w:val="nil"/>
            </w:tcBorders>
            <w:shd w:val="clear" w:color="auto" w:fill="auto"/>
            <w:vAlign w:val="bottom"/>
          </w:tcPr>
          <w:p w14:paraId="41091336" w14:textId="0CF72219"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1,127</w:t>
            </w:r>
          </w:p>
        </w:tc>
        <w:tc>
          <w:tcPr>
            <w:tcW w:w="1080" w:type="dxa"/>
            <w:tcBorders>
              <w:top w:val="nil"/>
              <w:left w:val="nil"/>
              <w:bottom w:val="nil"/>
              <w:right w:val="nil"/>
            </w:tcBorders>
            <w:shd w:val="clear" w:color="auto" w:fill="auto"/>
            <w:vAlign w:val="bottom"/>
          </w:tcPr>
          <w:p w14:paraId="1432DE27" w14:textId="303A4BEE" w:rsidR="00661634" w:rsidRPr="00133004" w:rsidRDefault="005016C4" w:rsidP="00661634">
            <w:pP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(129)</w:t>
            </w:r>
          </w:p>
        </w:tc>
        <w:tc>
          <w:tcPr>
            <w:tcW w:w="1256" w:type="dxa"/>
            <w:tcBorders>
              <w:top w:val="nil"/>
              <w:left w:val="nil"/>
              <w:bottom w:val="nil"/>
              <w:right w:val="nil"/>
            </w:tcBorders>
            <w:shd w:val="clear" w:color="auto" w:fill="auto"/>
            <w:vAlign w:val="bottom"/>
          </w:tcPr>
          <w:p w14:paraId="7E814858" w14:textId="0004DCF1" w:rsidR="00661634" w:rsidRPr="00133004" w:rsidRDefault="005016C4" w:rsidP="00661634">
            <w:pP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w:t>
            </w:r>
          </w:p>
        </w:tc>
        <w:tc>
          <w:tcPr>
            <w:tcW w:w="1491" w:type="dxa"/>
            <w:tcBorders>
              <w:top w:val="nil"/>
              <w:left w:val="nil"/>
              <w:bottom w:val="nil"/>
              <w:right w:val="nil"/>
            </w:tcBorders>
            <w:shd w:val="clear" w:color="auto" w:fill="auto"/>
            <w:vAlign w:val="bottom"/>
          </w:tcPr>
          <w:p w14:paraId="40C1516E" w14:textId="5B2097DE" w:rsidR="00661634" w:rsidRPr="00133004" w:rsidRDefault="005016C4" w:rsidP="00661634">
            <w:pP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998</w:t>
            </w:r>
          </w:p>
        </w:tc>
      </w:tr>
      <w:tr w:rsidR="00661634" w14:paraId="1382241E" w14:textId="77777777" w:rsidTr="005016C4">
        <w:trPr>
          <w:trHeight w:val="389"/>
        </w:trPr>
        <w:tc>
          <w:tcPr>
            <w:tcW w:w="4293" w:type="dxa"/>
            <w:shd w:val="solid" w:color="FFFFFF" w:fill="auto"/>
          </w:tcPr>
          <w:p w14:paraId="697FB464" w14:textId="6233F20B" w:rsidR="00661634" w:rsidRPr="004D3AAD" w:rsidRDefault="004D3AAD" w:rsidP="00661634">
            <w:pPr>
              <w:suppressAutoHyphens w:val="0"/>
              <w:autoSpaceDE w:val="0"/>
              <w:autoSpaceDN w:val="0"/>
              <w:adjustRightInd w:val="0"/>
              <w:rPr>
                <w:rFonts w:ascii="Angsana New" w:eastAsia="Times New Roman" w:hAnsi="Angsana New" w:cs="Angsana New"/>
                <w:b/>
                <w:bCs/>
                <w:sz w:val="26"/>
                <w:szCs w:val="26"/>
                <w:lang w:eastAsia="en-US"/>
              </w:rPr>
            </w:pPr>
            <w:r w:rsidRPr="004D3AAD">
              <w:rPr>
                <w:rFonts w:ascii="Angsana New" w:eastAsia="Times New Roman" w:hAnsi="Angsana New" w:cs="Angsana New"/>
                <w:b/>
                <w:bCs/>
                <w:sz w:val="26"/>
                <w:szCs w:val="26"/>
                <w:lang w:eastAsia="en-US"/>
              </w:rPr>
              <w:t>Deferred tax assets</w:t>
            </w:r>
          </w:p>
        </w:tc>
        <w:tc>
          <w:tcPr>
            <w:tcW w:w="1260" w:type="dxa"/>
            <w:tcBorders>
              <w:top w:val="nil"/>
              <w:left w:val="nil"/>
              <w:bottom w:val="nil"/>
              <w:right w:val="nil"/>
            </w:tcBorders>
            <w:shd w:val="clear" w:color="auto" w:fill="auto"/>
            <w:vAlign w:val="bottom"/>
          </w:tcPr>
          <w:p w14:paraId="63383F69" w14:textId="135D9AFD" w:rsidR="00661634" w:rsidRPr="00133004" w:rsidRDefault="00661634" w:rsidP="00661634">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11,228</w:t>
            </w:r>
          </w:p>
        </w:tc>
        <w:tc>
          <w:tcPr>
            <w:tcW w:w="1170" w:type="dxa"/>
            <w:tcBorders>
              <w:top w:val="nil"/>
              <w:left w:val="nil"/>
              <w:bottom w:val="nil"/>
              <w:right w:val="nil"/>
            </w:tcBorders>
            <w:shd w:val="clear" w:color="auto" w:fill="auto"/>
            <w:vAlign w:val="bottom"/>
          </w:tcPr>
          <w:p w14:paraId="7FE58C3D" w14:textId="69D1FC2E" w:rsidR="00661634" w:rsidRPr="006F6EA0" w:rsidRDefault="00B244B3" w:rsidP="00661634">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1,567</w:t>
            </w:r>
          </w:p>
        </w:tc>
        <w:tc>
          <w:tcPr>
            <w:tcW w:w="1170" w:type="dxa"/>
            <w:tcBorders>
              <w:top w:val="nil"/>
              <w:left w:val="nil"/>
              <w:bottom w:val="nil"/>
              <w:right w:val="nil"/>
            </w:tcBorders>
            <w:shd w:val="clear" w:color="auto" w:fill="auto"/>
            <w:vAlign w:val="bottom"/>
          </w:tcPr>
          <w:p w14:paraId="2441EBFC" w14:textId="6EC46D89" w:rsidR="00661634" w:rsidRPr="006F6EA0" w:rsidRDefault="00B244B3" w:rsidP="00661634">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288</w:t>
            </w:r>
          </w:p>
        </w:tc>
        <w:tc>
          <w:tcPr>
            <w:tcW w:w="1449" w:type="dxa"/>
            <w:tcBorders>
              <w:top w:val="nil"/>
              <w:left w:val="nil"/>
              <w:bottom w:val="nil"/>
              <w:right w:val="nil"/>
            </w:tcBorders>
            <w:shd w:val="clear" w:color="auto" w:fill="auto"/>
            <w:vAlign w:val="bottom"/>
          </w:tcPr>
          <w:p w14:paraId="1006E4B6" w14:textId="389D5927" w:rsidR="00661634" w:rsidRPr="006F6EA0" w:rsidRDefault="00B244B3" w:rsidP="00661634">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244B3">
              <w:rPr>
                <w:rFonts w:ascii="Angsana New" w:eastAsia="Times New Roman" w:hAnsi="Angsana New" w:cs="Angsana New"/>
                <w:sz w:val="26"/>
                <w:szCs w:val="26"/>
                <w:lang w:eastAsia="en-US"/>
              </w:rPr>
              <w:t>13,083</w:t>
            </w:r>
          </w:p>
        </w:tc>
        <w:tc>
          <w:tcPr>
            <w:tcW w:w="1276" w:type="dxa"/>
            <w:tcBorders>
              <w:top w:val="nil"/>
              <w:left w:val="nil"/>
              <w:bottom w:val="nil"/>
              <w:right w:val="nil"/>
            </w:tcBorders>
            <w:shd w:val="clear" w:color="auto" w:fill="auto"/>
            <w:vAlign w:val="bottom"/>
          </w:tcPr>
          <w:p w14:paraId="7380DC80" w14:textId="25AD22F8" w:rsidR="00661634" w:rsidRPr="00133004" w:rsidRDefault="00661634" w:rsidP="00661634">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8,208</w:t>
            </w:r>
          </w:p>
        </w:tc>
        <w:tc>
          <w:tcPr>
            <w:tcW w:w="1080" w:type="dxa"/>
            <w:tcBorders>
              <w:top w:val="nil"/>
              <w:left w:val="nil"/>
              <w:bottom w:val="nil"/>
              <w:right w:val="nil"/>
            </w:tcBorders>
            <w:shd w:val="clear" w:color="auto" w:fill="auto"/>
            <w:vAlign w:val="bottom"/>
          </w:tcPr>
          <w:p w14:paraId="31981828" w14:textId="2FCE3321" w:rsidR="00661634" w:rsidRPr="00133004" w:rsidRDefault="005016C4" w:rsidP="00661634">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1,565</w:t>
            </w:r>
          </w:p>
        </w:tc>
        <w:tc>
          <w:tcPr>
            <w:tcW w:w="1256" w:type="dxa"/>
            <w:tcBorders>
              <w:top w:val="nil"/>
              <w:left w:val="nil"/>
              <w:bottom w:val="nil"/>
              <w:right w:val="nil"/>
            </w:tcBorders>
            <w:shd w:val="clear" w:color="auto" w:fill="auto"/>
            <w:vAlign w:val="bottom"/>
          </w:tcPr>
          <w:p w14:paraId="32E38189" w14:textId="76FF2A46" w:rsidR="00661634" w:rsidRPr="00133004" w:rsidRDefault="005016C4" w:rsidP="00661634">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288</w:t>
            </w:r>
          </w:p>
        </w:tc>
        <w:tc>
          <w:tcPr>
            <w:tcW w:w="1491" w:type="dxa"/>
            <w:tcBorders>
              <w:top w:val="nil"/>
              <w:left w:val="nil"/>
              <w:bottom w:val="nil"/>
              <w:right w:val="nil"/>
            </w:tcBorders>
            <w:shd w:val="clear" w:color="auto" w:fill="auto"/>
            <w:vAlign w:val="bottom"/>
          </w:tcPr>
          <w:p w14:paraId="5CED37CA" w14:textId="035154FA" w:rsidR="00661634" w:rsidRPr="00133004" w:rsidRDefault="005016C4" w:rsidP="00661634">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016C4">
              <w:rPr>
                <w:rFonts w:ascii="Angsana New" w:eastAsia="Times New Roman" w:hAnsi="Angsana New" w:cs="Angsana New"/>
                <w:sz w:val="26"/>
                <w:szCs w:val="26"/>
                <w:lang w:eastAsia="en-US"/>
              </w:rPr>
              <w:t>10,061</w:t>
            </w:r>
          </w:p>
        </w:tc>
      </w:tr>
      <w:tr w:rsidR="00661634" w14:paraId="15F36073" w14:textId="77777777" w:rsidTr="006865EE">
        <w:trPr>
          <w:trHeight w:val="306"/>
        </w:trPr>
        <w:tc>
          <w:tcPr>
            <w:tcW w:w="4293" w:type="dxa"/>
            <w:tcBorders>
              <w:top w:val="nil"/>
              <w:left w:val="nil"/>
              <w:bottom w:val="nil"/>
              <w:right w:val="nil"/>
            </w:tcBorders>
            <w:shd w:val="clear" w:color="auto" w:fill="auto"/>
            <w:vAlign w:val="bottom"/>
          </w:tcPr>
          <w:p w14:paraId="0BD1751C" w14:textId="010EBD84" w:rsidR="00661634" w:rsidRPr="00133004" w:rsidRDefault="00661634" w:rsidP="00661634">
            <w:pPr>
              <w:suppressAutoHyphens w:val="0"/>
              <w:autoSpaceDE w:val="0"/>
              <w:autoSpaceDN w:val="0"/>
              <w:adjustRightInd w:val="0"/>
              <w:rPr>
                <w:rFonts w:ascii="Angsana New" w:eastAsia="Times New Roman" w:hAnsi="Angsana New" w:cs="Angsana New"/>
                <w:b/>
                <w:bCs/>
                <w:sz w:val="26"/>
                <w:szCs w:val="26"/>
                <w:lang w:eastAsia="en-US"/>
              </w:rPr>
            </w:pPr>
            <w:r w:rsidRPr="00723926">
              <w:rPr>
                <w:rFonts w:ascii="Angsana New" w:eastAsia="Times New Roman" w:hAnsi="Angsana New" w:cs="Angsana New"/>
                <w:b/>
                <w:bCs/>
                <w:sz w:val="26"/>
                <w:szCs w:val="26"/>
                <w:lang w:eastAsia="en-US"/>
              </w:rPr>
              <w:t>Deferred tax liabilities</w:t>
            </w:r>
          </w:p>
        </w:tc>
        <w:tc>
          <w:tcPr>
            <w:tcW w:w="1260" w:type="dxa"/>
            <w:tcBorders>
              <w:top w:val="nil"/>
              <w:left w:val="nil"/>
              <w:bottom w:val="nil"/>
              <w:right w:val="nil"/>
            </w:tcBorders>
            <w:shd w:val="clear" w:color="auto" w:fill="auto"/>
            <w:vAlign w:val="bottom"/>
          </w:tcPr>
          <w:p w14:paraId="7D867089" w14:textId="77777777"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29982EE8" w14:textId="77777777" w:rsidR="00661634" w:rsidRPr="006F6EA0"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4E4C4CED" w14:textId="77777777" w:rsidR="00661634" w:rsidRPr="006F6EA0"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p>
        </w:tc>
        <w:tc>
          <w:tcPr>
            <w:tcW w:w="1449" w:type="dxa"/>
            <w:tcBorders>
              <w:top w:val="nil"/>
              <w:left w:val="nil"/>
              <w:bottom w:val="nil"/>
              <w:right w:val="nil"/>
            </w:tcBorders>
            <w:shd w:val="clear" w:color="auto" w:fill="auto"/>
            <w:vAlign w:val="bottom"/>
          </w:tcPr>
          <w:p w14:paraId="60300759" w14:textId="77777777" w:rsidR="00661634" w:rsidRPr="006F6EA0"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p>
        </w:tc>
        <w:tc>
          <w:tcPr>
            <w:tcW w:w="1276" w:type="dxa"/>
            <w:tcBorders>
              <w:top w:val="nil"/>
              <w:left w:val="nil"/>
              <w:bottom w:val="nil"/>
              <w:right w:val="nil"/>
            </w:tcBorders>
            <w:shd w:val="clear" w:color="auto" w:fill="auto"/>
            <w:vAlign w:val="bottom"/>
          </w:tcPr>
          <w:p w14:paraId="2D96C6B6" w14:textId="77777777"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p>
        </w:tc>
        <w:tc>
          <w:tcPr>
            <w:tcW w:w="1080" w:type="dxa"/>
            <w:tcBorders>
              <w:top w:val="nil"/>
              <w:left w:val="nil"/>
              <w:bottom w:val="nil"/>
              <w:right w:val="nil"/>
            </w:tcBorders>
            <w:shd w:val="clear" w:color="auto" w:fill="auto"/>
            <w:vAlign w:val="bottom"/>
          </w:tcPr>
          <w:p w14:paraId="0C5204BE" w14:textId="77777777"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p>
        </w:tc>
        <w:tc>
          <w:tcPr>
            <w:tcW w:w="1256" w:type="dxa"/>
            <w:tcBorders>
              <w:top w:val="nil"/>
              <w:left w:val="nil"/>
              <w:bottom w:val="nil"/>
              <w:right w:val="nil"/>
            </w:tcBorders>
            <w:shd w:val="clear" w:color="auto" w:fill="auto"/>
            <w:vAlign w:val="bottom"/>
          </w:tcPr>
          <w:p w14:paraId="418CB195" w14:textId="77777777"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p>
        </w:tc>
        <w:tc>
          <w:tcPr>
            <w:tcW w:w="1491" w:type="dxa"/>
            <w:tcBorders>
              <w:top w:val="nil"/>
              <w:left w:val="nil"/>
              <w:bottom w:val="nil"/>
              <w:right w:val="nil"/>
            </w:tcBorders>
            <w:shd w:val="clear" w:color="auto" w:fill="auto"/>
            <w:vAlign w:val="bottom"/>
          </w:tcPr>
          <w:p w14:paraId="4D8582AF" w14:textId="77777777"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p>
        </w:tc>
      </w:tr>
      <w:tr w:rsidR="00661634" w14:paraId="15995009" w14:textId="77777777" w:rsidTr="0021517A">
        <w:trPr>
          <w:trHeight w:val="389"/>
        </w:trPr>
        <w:tc>
          <w:tcPr>
            <w:tcW w:w="4293" w:type="dxa"/>
            <w:shd w:val="solid" w:color="FFFFFF" w:fill="auto"/>
          </w:tcPr>
          <w:p w14:paraId="33C9DDA8" w14:textId="167B7862" w:rsidR="00661634" w:rsidRPr="00133004" w:rsidRDefault="00661634" w:rsidP="00661634">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Revaluation surplus on land</w:t>
            </w:r>
          </w:p>
        </w:tc>
        <w:tc>
          <w:tcPr>
            <w:tcW w:w="1260" w:type="dxa"/>
            <w:tcBorders>
              <w:top w:val="nil"/>
              <w:left w:val="nil"/>
              <w:bottom w:val="nil"/>
              <w:right w:val="nil"/>
            </w:tcBorders>
            <w:shd w:val="clear" w:color="auto" w:fill="auto"/>
            <w:vAlign w:val="bottom"/>
          </w:tcPr>
          <w:p w14:paraId="62495138" w14:textId="7C9E2267"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(108,167)</w:t>
            </w:r>
          </w:p>
        </w:tc>
        <w:tc>
          <w:tcPr>
            <w:tcW w:w="1170" w:type="dxa"/>
            <w:tcBorders>
              <w:top w:val="nil"/>
              <w:left w:val="nil"/>
              <w:bottom w:val="nil"/>
              <w:right w:val="nil"/>
            </w:tcBorders>
            <w:shd w:val="clear" w:color="auto" w:fill="auto"/>
            <w:vAlign w:val="bottom"/>
          </w:tcPr>
          <w:p w14:paraId="31BDAD5B" w14:textId="0FA65374" w:rsidR="00661634" w:rsidRPr="006F6EA0" w:rsidRDefault="0021517A" w:rsidP="00661634">
            <w:pP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54B057FF" w14:textId="6D006342" w:rsidR="00661634" w:rsidRPr="006F6EA0" w:rsidRDefault="0021517A" w:rsidP="00661634">
            <w:pP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0C2CA69C" w14:textId="231B52C7" w:rsidR="00661634" w:rsidRPr="006F6EA0" w:rsidRDefault="0021517A" w:rsidP="00661634">
            <w:pP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(108,167)</w:t>
            </w:r>
          </w:p>
        </w:tc>
        <w:tc>
          <w:tcPr>
            <w:tcW w:w="1276" w:type="dxa"/>
            <w:tcBorders>
              <w:top w:val="nil"/>
              <w:left w:val="nil"/>
              <w:bottom w:val="nil"/>
              <w:right w:val="nil"/>
            </w:tcBorders>
            <w:shd w:val="clear" w:color="auto" w:fill="auto"/>
            <w:vAlign w:val="bottom"/>
          </w:tcPr>
          <w:p w14:paraId="28006166" w14:textId="492AACE3" w:rsidR="00661634" w:rsidRPr="00133004" w:rsidRDefault="00661634" w:rsidP="00661634">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(108,167)</w:t>
            </w:r>
          </w:p>
        </w:tc>
        <w:tc>
          <w:tcPr>
            <w:tcW w:w="1080" w:type="dxa"/>
            <w:tcBorders>
              <w:top w:val="nil"/>
              <w:left w:val="nil"/>
              <w:bottom w:val="nil"/>
              <w:right w:val="nil"/>
            </w:tcBorders>
            <w:shd w:val="clear" w:color="auto" w:fill="auto"/>
            <w:vAlign w:val="bottom"/>
          </w:tcPr>
          <w:p w14:paraId="31A55EC5" w14:textId="5755DDCA" w:rsidR="00661634" w:rsidRPr="00133004" w:rsidRDefault="0021517A" w:rsidP="00661634">
            <w:pP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w:t>
            </w:r>
          </w:p>
        </w:tc>
        <w:tc>
          <w:tcPr>
            <w:tcW w:w="1256" w:type="dxa"/>
            <w:tcBorders>
              <w:top w:val="nil"/>
              <w:left w:val="nil"/>
              <w:bottom w:val="nil"/>
              <w:right w:val="nil"/>
            </w:tcBorders>
            <w:shd w:val="clear" w:color="auto" w:fill="auto"/>
            <w:vAlign w:val="bottom"/>
          </w:tcPr>
          <w:p w14:paraId="303187CE" w14:textId="530911CD" w:rsidR="00661634" w:rsidRPr="00133004" w:rsidRDefault="0021517A" w:rsidP="00661634">
            <w:pP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w:t>
            </w:r>
          </w:p>
        </w:tc>
        <w:tc>
          <w:tcPr>
            <w:tcW w:w="1491" w:type="dxa"/>
            <w:tcBorders>
              <w:top w:val="nil"/>
              <w:left w:val="nil"/>
              <w:bottom w:val="nil"/>
              <w:right w:val="nil"/>
            </w:tcBorders>
            <w:shd w:val="clear" w:color="auto" w:fill="auto"/>
            <w:vAlign w:val="bottom"/>
          </w:tcPr>
          <w:p w14:paraId="7733B450" w14:textId="47186A14" w:rsidR="00661634" w:rsidRPr="00133004" w:rsidRDefault="0021517A" w:rsidP="00661634">
            <w:pP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(108,167)</w:t>
            </w:r>
          </w:p>
        </w:tc>
      </w:tr>
      <w:tr w:rsidR="00661634" w14:paraId="17F990CB" w14:textId="77777777" w:rsidTr="0021517A">
        <w:trPr>
          <w:trHeight w:val="389"/>
        </w:trPr>
        <w:tc>
          <w:tcPr>
            <w:tcW w:w="4293" w:type="dxa"/>
            <w:shd w:val="solid" w:color="FFFFFF" w:fill="auto"/>
          </w:tcPr>
          <w:p w14:paraId="35A01D32" w14:textId="5A244C9C" w:rsidR="00661634" w:rsidRPr="00133004" w:rsidRDefault="00661634" w:rsidP="00661634">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Provision for adjustment in investments property</w:t>
            </w:r>
          </w:p>
        </w:tc>
        <w:tc>
          <w:tcPr>
            <w:tcW w:w="1260" w:type="dxa"/>
            <w:tcBorders>
              <w:top w:val="nil"/>
              <w:left w:val="nil"/>
              <w:bottom w:val="nil"/>
              <w:right w:val="nil"/>
            </w:tcBorders>
            <w:shd w:val="clear" w:color="auto" w:fill="auto"/>
            <w:vAlign w:val="bottom"/>
          </w:tcPr>
          <w:p w14:paraId="5A8CDC48" w14:textId="36430E6A" w:rsidR="00661634" w:rsidRPr="00133004" w:rsidRDefault="00661634" w:rsidP="0066163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(45</w:t>
            </w:r>
            <w:r>
              <w:rPr>
                <w:rFonts w:ascii="Angsana New" w:eastAsia="Times New Roman" w:hAnsi="Angsana New" w:cs="Angsana New" w:hint="cs"/>
                <w:sz w:val="26"/>
                <w:szCs w:val="26"/>
                <w:cs/>
                <w:lang w:eastAsia="en-US"/>
              </w:rPr>
              <w:t>3</w:t>
            </w:r>
            <w:r w:rsidRPr="00495C3E">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68EB9D2E" w14:textId="2C570DA7" w:rsidR="00661634" w:rsidRPr="006F6EA0" w:rsidRDefault="0021517A" w:rsidP="0066163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31F9E48C" w14:textId="71A60104" w:rsidR="00661634" w:rsidRPr="006F6EA0" w:rsidRDefault="0021517A" w:rsidP="0066163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5AC1ABD8" w14:textId="3978BDF2" w:rsidR="00661634" w:rsidRPr="006F6EA0" w:rsidRDefault="0021517A" w:rsidP="0066163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(453)</w:t>
            </w:r>
          </w:p>
        </w:tc>
        <w:tc>
          <w:tcPr>
            <w:tcW w:w="1276" w:type="dxa"/>
            <w:tcBorders>
              <w:top w:val="nil"/>
              <w:left w:val="nil"/>
              <w:bottom w:val="nil"/>
              <w:right w:val="nil"/>
            </w:tcBorders>
            <w:shd w:val="clear" w:color="auto" w:fill="auto"/>
            <w:vAlign w:val="bottom"/>
          </w:tcPr>
          <w:p w14:paraId="52EA6744" w14:textId="5FECE912" w:rsidR="00661634" w:rsidRPr="00133004" w:rsidRDefault="00661634" w:rsidP="0066163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(45</w:t>
            </w:r>
            <w:r>
              <w:rPr>
                <w:rFonts w:ascii="Angsana New" w:eastAsia="Times New Roman" w:hAnsi="Angsana New" w:cs="Angsana New" w:hint="cs"/>
                <w:sz w:val="26"/>
                <w:szCs w:val="26"/>
                <w:cs/>
                <w:lang w:eastAsia="en-US"/>
              </w:rPr>
              <w:t>3</w:t>
            </w:r>
            <w:r w:rsidRPr="00495C3E">
              <w:rPr>
                <w:rFonts w:ascii="Angsana New" w:eastAsia="Times New Roman" w:hAnsi="Angsana New" w:cs="Angsana New"/>
                <w:sz w:val="26"/>
                <w:szCs w:val="26"/>
                <w:lang w:eastAsia="en-US"/>
              </w:rPr>
              <w:t>)</w:t>
            </w:r>
          </w:p>
        </w:tc>
        <w:tc>
          <w:tcPr>
            <w:tcW w:w="1080" w:type="dxa"/>
            <w:tcBorders>
              <w:top w:val="nil"/>
              <w:left w:val="nil"/>
              <w:bottom w:val="nil"/>
              <w:right w:val="nil"/>
            </w:tcBorders>
            <w:shd w:val="clear" w:color="auto" w:fill="auto"/>
            <w:vAlign w:val="bottom"/>
          </w:tcPr>
          <w:p w14:paraId="058887D4" w14:textId="36135E4F" w:rsidR="00661634" w:rsidRPr="00133004" w:rsidRDefault="0021517A" w:rsidP="0066163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w:t>
            </w:r>
          </w:p>
        </w:tc>
        <w:tc>
          <w:tcPr>
            <w:tcW w:w="1256" w:type="dxa"/>
            <w:tcBorders>
              <w:top w:val="nil"/>
              <w:left w:val="nil"/>
              <w:bottom w:val="nil"/>
              <w:right w:val="nil"/>
            </w:tcBorders>
            <w:shd w:val="clear" w:color="auto" w:fill="auto"/>
            <w:vAlign w:val="bottom"/>
          </w:tcPr>
          <w:p w14:paraId="61CF879C" w14:textId="6167DEFA" w:rsidR="00661634" w:rsidRPr="00133004" w:rsidRDefault="0021517A" w:rsidP="0066163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w:t>
            </w:r>
          </w:p>
        </w:tc>
        <w:tc>
          <w:tcPr>
            <w:tcW w:w="1491" w:type="dxa"/>
            <w:tcBorders>
              <w:top w:val="nil"/>
              <w:left w:val="nil"/>
              <w:bottom w:val="nil"/>
              <w:right w:val="nil"/>
            </w:tcBorders>
            <w:shd w:val="clear" w:color="auto" w:fill="auto"/>
            <w:vAlign w:val="bottom"/>
          </w:tcPr>
          <w:p w14:paraId="71926354" w14:textId="65543694" w:rsidR="00661634" w:rsidRPr="00133004" w:rsidRDefault="0021517A" w:rsidP="0066163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(453)</w:t>
            </w:r>
          </w:p>
        </w:tc>
      </w:tr>
      <w:tr w:rsidR="00661634" w14:paraId="11EA7C35" w14:textId="77777777" w:rsidTr="0021517A">
        <w:trPr>
          <w:trHeight w:val="389"/>
        </w:trPr>
        <w:tc>
          <w:tcPr>
            <w:tcW w:w="4293" w:type="dxa"/>
            <w:shd w:val="solid" w:color="FFFFFF" w:fill="auto"/>
          </w:tcPr>
          <w:p w14:paraId="5C347836" w14:textId="000CAD63" w:rsidR="00661634" w:rsidRPr="004D3AAD" w:rsidRDefault="004D3AAD" w:rsidP="00661634">
            <w:pPr>
              <w:suppressAutoHyphens w:val="0"/>
              <w:autoSpaceDE w:val="0"/>
              <w:autoSpaceDN w:val="0"/>
              <w:adjustRightInd w:val="0"/>
              <w:rPr>
                <w:rFonts w:ascii="Angsana New" w:eastAsia="Times New Roman" w:hAnsi="Angsana New" w:cs="Angsana New"/>
                <w:b/>
                <w:bCs/>
                <w:sz w:val="26"/>
                <w:szCs w:val="26"/>
                <w:lang w:eastAsia="en-US"/>
              </w:rPr>
            </w:pPr>
            <w:r w:rsidRPr="004D3AAD">
              <w:rPr>
                <w:rFonts w:ascii="Angsana New" w:eastAsia="Times New Roman" w:hAnsi="Angsana New" w:cs="Angsana New"/>
                <w:b/>
                <w:bCs/>
                <w:sz w:val="26"/>
                <w:szCs w:val="26"/>
                <w:lang w:eastAsia="en-US"/>
              </w:rPr>
              <w:t>Deferred tax liabilities</w:t>
            </w:r>
          </w:p>
        </w:tc>
        <w:tc>
          <w:tcPr>
            <w:tcW w:w="1260" w:type="dxa"/>
            <w:tcBorders>
              <w:top w:val="nil"/>
              <w:left w:val="nil"/>
              <w:bottom w:val="nil"/>
              <w:right w:val="nil"/>
            </w:tcBorders>
            <w:shd w:val="clear" w:color="auto" w:fill="auto"/>
            <w:vAlign w:val="bottom"/>
          </w:tcPr>
          <w:p w14:paraId="63F49FDC" w14:textId="478E4A47" w:rsidR="00661634" w:rsidRPr="00133004" w:rsidRDefault="00661634" w:rsidP="0066163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(108,62</w:t>
            </w:r>
            <w:r>
              <w:rPr>
                <w:rFonts w:ascii="Angsana New" w:eastAsia="Times New Roman" w:hAnsi="Angsana New" w:cs="Angsana New" w:hint="cs"/>
                <w:sz w:val="26"/>
                <w:szCs w:val="26"/>
                <w:cs/>
                <w:lang w:eastAsia="en-US"/>
              </w:rPr>
              <w:t>0</w:t>
            </w:r>
            <w:r w:rsidRPr="00495C3E">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3AA59882" w14:textId="439A25CB" w:rsidR="00661634" w:rsidRPr="006F6EA0" w:rsidRDefault="0021517A" w:rsidP="0066163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7DD8880B" w14:textId="74F647F0" w:rsidR="00661634" w:rsidRPr="006F6EA0" w:rsidRDefault="0021517A" w:rsidP="0066163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76E7FF82" w14:textId="57114189" w:rsidR="00661634" w:rsidRPr="006F6EA0" w:rsidRDefault="0021517A" w:rsidP="0066163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(108,620)</w:t>
            </w:r>
          </w:p>
        </w:tc>
        <w:tc>
          <w:tcPr>
            <w:tcW w:w="1276" w:type="dxa"/>
            <w:tcBorders>
              <w:top w:val="nil"/>
              <w:left w:val="nil"/>
              <w:bottom w:val="nil"/>
              <w:right w:val="nil"/>
            </w:tcBorders>
            <w:shd w:val="clear" w:color="auto" w:fill="auto"/>
            <w:vAlign w:val="bottom"/>
          </w:tcPr>
          <w:p w14:paraId="3D42259F" w14:textId="71F483BC" w:rsidR="00661634" w:rsidRPr="00133004" w:rsidRDefault="00661634" w:rsidP="0066163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(108,62</w:t>
            </w:r>
            <w:r>
              <w:rPr>
                <w:rFonts w:ascii="Angsana New" w:eastAsia="Times New Roman" w:hAnsi="Angsana New" w:cs="Angsana New" w:hint="cs"/>
                <w:sz w:val="26"/>
                <w:szCs w:val="26"/>
                <w:cs/>
                <w:lang w:eastAsia="en-US"/>
              </w:rPr>
              <w:t>0</w:t>
            </w:r>
            <w:r w:rsidRPr="00495C3E">
              <w:rPr>
                <w:rFonts w:ascii="Angsana New" w:eastAsia="Times New Roman" w:hAnsi="Angsana New" w:cs="Angsana New"/>
                <w:sz w:val="26"/>
                <w:szCs w:val="26"/>
                <w:lang w:eastAsia="en-US"/>
              </w:rPr>
              <w:t>)</w:t>
            </w:r>
          </w:p>
        </w:tc>
        <w:tc>
          <w:tcPr>
            <w:tcW w:w="1080" w:type="dxa"/>
            <w:tcBorders>
              <w:top w:val="nil"/>
              <w:left w:val="nil"/>
              <w:bottom w:val="nil"/>
              <w:right w:val="nil"/>
            </w:tcBorders>
            <w:shd w:val="clear" w:color="auto" w:fill="auto"/>
            <w:vAlign w:val="bottom"/>
          </w:tcPr>
          <w:p w14:paraId="2DAA274B" w14:textId="78AF5B79" w:rsidR="00661634" w:rsidRPr="00133004" w:rsidRDefault="0021517A" w:rsidP="0066163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w:t>
            </w:r>
          </w:p>
        </w:tc>
        <w:tc>
          <w:tcPr>
            <w:tcW w:w="1256" w:type="dxa"/>
            <w:tcBorders>
              <w:top w:val="nil"/>
              <w:left w:val="nil"/>
              <w:bottom w:val="nil"/>
              <w:right w:val="nil"/>
            </w:tcBorders>
            <w:shd w:val="clear" w:color="auto" w:fill="auto"/>
            <w:vAlign w:val="bottom"/>
          </w:tcPr>
          <w:p w14:paraId="73B23C9D" w14:textId="789A66F6" w:rsidR="00661634" w:rsidRPr="00133004" w:rsidRDefault="0021517A" w:rsidP="0066163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w:t>
            </w:r>
          </w:p>
        </w:tc>
        <w:tc>
          <w:tcPr>
            <w:tcW w:w="1491" w:type="dxa"/>
            <w:tcBorders>
              <w:top w:val="nil"/>
              <w:left w:val="nil"/>
              <w:bottom w:val="nil"/>
              <w:right w:val="nil"/>
            </w:tcBorders>
            <w:shd w:val="clear" w:color="auto" w:fill="auto"/>
            <w:vAlign w:val="bottom"/>
          </w:tcPr>
          <w:p w14:paraId="17CC411C" w14:textId="2580B919" w:rsidR="00661634" w:rsidRPr="00133004" w:rsidRDefault="0021517A" w:rsidP="00661634">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(108,620)</w:t>
            </w:r>
          </w:p>
        </w:tc>
      </w:tr>
      <w:tr w:rsidR="00661634" w14:paraId="2C363952" w14:textId="77777777" w:rsidTr="0021517A">
        <w:trPr>
          <w:trHeight w:val="221"/>
        </w:trPr>
        <w:tc>
          <w:tcPr>
            <w:tcW w:w="4293" w:type="dxa"/>
            <w:shd w:val="solid" w:color="FFFFFF" w:fill="auto"/>
          </w:tcPr>
          <w:p w14:paraId="6BABB719" w14:textId="227A79B1" w:rsidR="00661634" w:rsidRPr="008B3E19" w:rsidRDefault="00661634" w:rsidP="00661634">
            <w:pPr>
              <w:suppressAutoHyphens w:val="0"/>
              <w:autoSpaceDE w:val="0"/>
              <w:autoSpaceDN w:val="0"/>
              <w:adjustRightInd w:val="0"/>
              <w:rPr>
                <w:rFonts w:ascii="Angsana New" w:eastAsia="Times New Roman" w:hAnsi="Angsana New" w:cs="Angsana New"/>
                <w:b/>
                <w:bCs/>
                <w:sz w:val="26"/>
                <w:szCs w:val="26"/>
                <w:lang w:eastAsia="en-US"/>
              </w:rPr>
            </w:pPr>
            <w:r w:rsidRPr="008B3E19">
              <w:rPr>
                <w:rFonts w:ascii="Angsana New" w:eastAsia="Times New Roman" w:hAnsi="Angsana New" w:cs="Angsana New"/>
                <w:b/>
                <w:bCs/>
                <w:sz w:val="26"/>
                <w:szCs w:val="26"/>
                <w:lang w:eastAsia="en-US"/>
              </w:rPr>
              <w:t>Deferred tax liabilities - net</w:t>
            </w:r>
          </w:p>
        </w:tc>
        <w:tc>
          <w:tcPr>
            <w:tcW w:w="1260" w:type="dxa"/>
            <w:tcBorders>
              <w:top w:val="nil"/>
              <w:left w:val="nil"/>
              <w:bottom w:val="nil"/>
              <w:right w:val="nil"/>
            </w:tcBorders>
            <w:shd w:val="clear" w:color="auto" w:fill="auto"/>
            <w:vAlign w:val="bottom"/>
          </w:tcPr>
          <w:p w14:paraId="359C1C9D" w14:textId="5A8853B2" w:rsidR="00661634" w:rsidRPr="00133004" w:rsidRDefault="00661634" w:rsidP="0066163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60C10">
              <w:rPr>
                <w:rFonts w:ascii="Angsana New" w:eastAsia="Times New Roman" w:hAnsi="Angsana New" w:cs="Angsana New"/>
                <w:sz w:val="26"/>
                <w:szCs w:val="26"/>
                <w:lang w:eastAsia="en-US"/>
              </w:rPr>
              <w:t>(100,412</w:t>
            </w:r>
            <w:r>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4102877B" w14:textId="5C043367" w:rsidR="00661634" w:rsidRPr="006F6EA0" w:rsidRDefault="0021517A" w:rsidP="0066163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1,565</w:t>
            </w:r>
          </w:p>
        </w:tc>
        <w:tc>
          <w:tcPr>
            <w:tcW w:w="1170" w:type="dxa"/>
            <w:tcBorders>
              <w:top w:val="nil"/>
              <w:left w:val="nil"/>
              <w:bottom w:val="nil"/>
              <w:right w:val="nil"/>
            </w:tcBorders>
            <w:shd w:val="clear" w:color="auto" w:fill="auto"/>
            <w:vAlign w:val="bottom"/>
          </w:tcPr>
          <w:p w14:paraId="1914485C" w14:textId="7C50A7CA" w:rsidR="00661634" w:rsidRPr="006F6EA0" w:rsidRDefault="0021517A" w:rsidP="0066163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288</w:t>
            </w:r>
          </w:p>
        </w:tc>
        <w:tc>
          <w:tcPr>
            <w:tcW w:w="1449" w:type="dxa"/>
            <w:tcBorders>
              <w:top w:val="nil"/>
              <w:left w:val="nil"/>
              <w:bottom w:val="nil"/>
              <w:right w:val="nil"/>
            </w:tcBorders>
            <w:shd w:val="clear" w:color="auto" w:fill="auto"/>
            <w:vAlign w:val="bottom"/>
          </w:tcPr>
          <w:p w14:paraId="3A28C09F" w14:textId="73FBCCBF" w:rsidR="00661634" w:rsidRPr="006F6EA0" w:rsidRDefault="0021517A" w:rsidP="0066163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(98,559)</w:t>
            </w:r>
          </w:p>
        </w:tc>
        <w:tc>
          <w:tcPr>
            <w:tcW w:w="1276" w:type="dxa"/>
            <w:tcBorders>
              <w:top w:val="nil"/>
              <w:left w:val="nil"/>
              <w:bottom w:val="nil"/>
              <w:right w:val="nil"/>
            </w:tcBorders>
            <w:shd w:val="clear" w:color="auto" w:fill="auto"/>
            <w:vAlign w:val="bottom"/>
          </w:tcPr>
          <w:p w14:paraId="48726D60" w14:textId="4DCCB691" w:rsidR="00661634" w:rsidRPr="00133004" w:rsidRDefault="00661634" w:rsidP="0066163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(100,412)</w:t>
            </w:r>
          </w:p>
        </w:tc>
        <w:tc>
          <w:tcPr>
            <w:tcW w:w="1080" w:type="dxa"/>
            <w:tcBorders>
              <w:top w:val="nil"/>
              <w:left w:val="nil"/>
              <w:bottom w:val="nil"/>
              <w:right w:val="nil"/>
            </w:tcBorders>
            <w:shd w:val="clear" w:color="auto" w:fill="auto"/>
            <w:vAlign w:val="bottom"/>
          </w:tcPr>
          <w:p w14:paraId="68DADF01" w14:textId="4E7AFEC5" w:rsidR="00661634" w:rsidRPr="00133004" w:rsidRDefault="0021517A" w:rsidP="0066163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1,565</w:t>
            </w:r>
          </w:p>
        </w:tc>
        <w:tc>
          <w:tcPr>
            <w:tcW w:w="1256" w:type="dxa"/>
            <w:tcBorders>
              <w:top w:val="nil"/>
              <w:left w:val="nil"/>
              <w:bottom w:val="nil"/>
              <w:right w:val="nil"/>
            </w:tcBorders>
            <w:shd w:val="clear" w:color="auto" w:fill="auto"/>
            <w:vAlign w:val="bottom"/>
          </w:tcPr>
          <w:p w14:paraId="2FAA0F1E" w14:textId="6F5177B3" w:rsidR="00661634" w:rsidRPr="00133004" w:rsidRDefault="0021517A" w:rsidP="0066163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288</w:t>
            </w:r>
          </w:p>
        </w:tc>
        <w:tc>
          <w:tcPr>
            <w:tcW w:w="1491" w:type="dxa"/>
            <w:tcBorders>
              <w:top w:val="nil"/>
              <w:left w:val="nil"/>
              <w:bottom w:val="nil"/>
              <w:right w:val="nil"/>
            </w:tcBorders>
            <w:shd w:val="clear" w:color="auto" w:fill="auto"/>
            <w:vAlign w:val="bottom"/>
          </w:tcPr>
          <w:p w14:paraId="2A12BF00" w14:textId="6693E04C" w:rsidR="00661634" w:rsidRPr="00133004" w:rsidRDefault="0021517A" w:rsidP="0066163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(98,559)</w:t>
            </w:r>
          </w:p>
        </w:tc>
      </w:tr>
      <w:tr w:rsidR="00661634" w14:paraId="421881A6" w14:textId="77777777" w:rsidTr="0021517A">
        <w:trPr>
          <w:trHeight w:val="221"/>
        </w:trPr>
        <w:tc>
          <w:tcPr>
            <w:tcW w:w="4293" w:type="dxa"/>
            <w:shd w:val="solid" w:color="FFFFFF" w:fill="auto"/>
          </w:tcPr>
          <w:p w14:paraId="50DCDDE8" w14:textId="025863A1" w:rsidR="00661634" w:rsidRPr="008B3E19" w:rsidRDefault="00661634" w:rsidP="00661634">
            <w:pPr>
              <w:suppressAutoHyphens w:val="0"/>
              <w:autoSpaceDE w:val="0"/>
              <w:autoSpaceDN w:val="0"/>
              <w:adjustRightInd w:val="0"/>
              <w:rPr>
                <w:rFonts w:ascii="Angsana New" w:eastAsia="Times New Roman" w:hAnsi="Angsana New" w:cs="Angsana New"/>
                <w:b/>
                <w:bCs/>
                <w:sz w:val="26"/>
                <w:szCs w:val="26"/>
                <w:lang w:eastAsia="en-US"/>
              </w:rPr>
            </w:pPr>
            <w:bookmarkStart w:id="879" w:name="_MON_1548166390"/>
            <w:bookmarkStart w:id="880" w:name="_MON_1548403343"/>
            <w:bookmarkStart w:id="881" w:name="_MON_1548403384"/>
            <w:bookmarkStart w:id="882" w:name="_MON_1548403402"/>
            <w:bookmarkStart w:id="883" w:name="_MON_1548428796"/>
            <w:bookmarkStart w:id="884" w:name="_MON_1548434678"/>
            <w:bookmarkStart w:id="885" w:name="_MON_1548525674"/>
            <w:bookmarkStart w:id="886" w:name="_MON_1548589711"/>
            <w:bookmarkStart w:id="887" w:name="_MON_1578489824"/>
            <w:bookmarkStart w:id="888" w:name="_MON_1581004207"/>
            <w:bookmarkStart w:id="889" w:name="_MON_1581085843"/>
            <w:bookmarkStart w:id="890" w:name="_MON_1547972657"/>
            <w:bookmarkStart w:id="891" w:name="_MON_1547972671"/>
            <w:bookmarkStart w:id="892" w:name="_MON_1547972680"/>
            <w:bookmarkStart w:id="893" w:name="_MON_1547972698"/>
            <w:bookmarkStart w:id="894" w:name="_MON_1548008488"/>
            <w:bookmarkStart w:id="895" w:name="_MON_1548095437"/>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r w:rsidRPr="008B3E19">
              <w:rPr>
                <w:rFonts w:ascii="Angsana New" w:eastAsia="Times New Roman" w:hAnsi="Angsana New" w:cs="Angsana New"/>
                <w:b/>
                <w:bCs/>
                <w:sz w:val="26"/>
                <w:szCs w:val="26"/>
                <w:lang w:eastAsia="en-US"/>
              </w:rPr>
              <w:t>Deferred tax assets</w:t>
            </w:r>
            <w:r w:rsidR="004D3AAD">
              <w:rPr>
                <w:rFonts w:ascii="Angsana New" w:eastAsia="Times New Roman" w:hAnsi="Angsana New" w:cs="Angsana New"/>
                <w:b/>
                <w:bCs/>
                <w:sz w:val="26"/>
                <w:szCs w:val="26"/>
                <w:lang w:eastAsia="en-US"/>
              </w:rPr>
              <w:t xml:space="preserve"> </w:t>
            </w:r>
            <w:r w:rsidRPr="008B3E19">
              <w:rPr>
                <w:rFonts w:ascii="Angsana New" w:eastAsia="Times New Roman" w:hAnsi="Angsana New" w:cs="Angsana New"/>
                <w:b/>
                <w:bCs/>
                <w:sz w:val="26"/>
                <w:szCs w:val="26"/>
                <w:lang w:eastAsia="en-US"/>
              </w:rPr>
              <w:t>- net</w:t>
            </w:r>
          </w:p>
        </w:tc>
        <w:tc>
          <w:tcPr>
            <w:tcW w:w="1260" w:type="dxa"/>
            <w:tcBorders>
              <w:top w:val="nil"/>
              <w:left w:val="nil"/>
              <w:bottom w:val="nil"/>
              <w:right w:val="nil"/>
            </w:tcBorders>
            <w:shd w:val="clear" w:color="auto" w:fill="auto"/>
            <w:vAlign w:val="bottom"/>
          </w:tcPr>
          <w:p w14:paraId="4439F415" w14:textId="3F602DEF" w:rsidR="00661634" w:rsidRPr="00133004" w:rsidRDefault="00661634" w:rsidP="0066163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B2843">
              <w:rPr>
                <w:rFonts w:ascii="Angsana New" w:eastAsia="Times New Roman" w:hAnsi="Angsana New" w:cs="Angsana New"/>
                <w:sz w:val="26"/>
                <w:szCs w:val="26"/>
                <w:lang w:eastAsia="en-US"/>
              </w:rPr>
              <w:t>3,0</w:t>
            </w:r>
            <w:r>
              <w:rPr>
                <w:rFonts w:ascii="Angsana New" w:eastAsia="Times New Roman" w:hAnsi="Angsana New" w:cs="Angsana New"/>
                <w:sz w:val="26"/>
                <w:szCs w:val="26"/>
                <w:lang w:eastAsia="en-US"/>
              </w:rPr>
              <w:t>20</w:t>
            </w:r>
          </w:p>
        </w:tc>
        <w:tc>
          <w:tcPr>
            <w:tcW w:w="1170" w:type="dxa"/>
            <w:tcBorders>
              <w:top w:val="nil"/>
              <w:left w:val="nil"/>
              <w:bottom w:val="nil"/>
              <w:right w:val="nil"/>
            </w:tcBorders>
            <w:shd w:val="clear" w:color="auto" w:fill="auto"/>
            <w:vAlign w:val="bottom"/>
          </w:tcPr>
          <w:p w14:paraId="7E55AB8F" w14:textId="6B7B510B" w:rsidR="00661634" w:rsidRPr="006F6EA0" w:rsidRDefault="0021517A" w:rsidP="0066163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2</w:t>
            </w:r>
          </w:p>
        </w:tc>
        <w:tc>
          <w:tcPr>
            <w:tcW w:w="1170" w:type="dxa"/>
            <w:tcBorders>
              <w:top w:val="nil"/>
              <w:left w:val="nil"/>
              <w:bottom w:val="nil"/>
              <w:right w:val="nil"/>
            </w:tcBorders>
            <w:shd w:val="clear" w:color="auto" w:fill="auto"/>
            <w:vAlign w:val="bottom"/>
          </w:tcPr>
          <w:p w14:paraId="37A3764D" w14:textId="500E97A9" w:rsidR="00661634" w:rsidRPr="006F6EA0" w:rsidRDefault="0021517A" w:rsidP="0066163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14FE2A70" w14:textId="7022F60E" w:rsidR="00661634" w:rsidRPr="006F6EA0" w:rsidRDefault="0021517A" w:rsidP="0066163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3,022</w:t>
            </w:r>
          </w:p>
        </w:tc>
        <w:tc>
          <w:tcPr>
            <w:tcW w:w="1276" w:type="dxa"/>
            <w:tcBorders>
              <w:top w:val="nil"/>
              <w:left w:val="nil"/>
              <w:bottom w:val="nil"/>
              <w:right w:val="nil"/>
            </w:tcBorders>
            <w:shd w:val="clear" w:color="auto" w:fill="auto"/>
            <w:vAlign w:val="bottom"/>
          </w:tcPr>
          <w:p w14:paraId="75AEC295" w14:textId="3659789D" w:rsidR="00661634" w:rsidRPr="00133004" w:rsidRDefault="00661634" w:rsidP="0066163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080" w:type="dxa"/>
            <w:tcBorders>
              <w:top w:val="nil"/>
              <w:left w:val="nil"/>
              <w:bottom w:val="nil"/>
              <w:right w:val="nil"/>
            </w:tcBorders>
            <w:shd w:val="clear" w:color="auto" w:fill="auto"/>
            <w:vAlign w:val="bottom"/>
          </w:tcPr>
          <w:p w14:paraId="4C6BBB4D" w14:textId="2EED3904" w:rsidR="00661634" w:rsidRPr="00133004" w:rsidRDefault="0021517A" w:rsidP="0066163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w:t>
            </w:r>
          </w:p>
        </w:tc>
        <w:tc>
          <w:tcPr>
            <w:tcW w:w="1256" w:type="dxa"/>
            <w:tcBorders>
              <w:top w:val="nil"/>
              <w:left w:val="nil"/>
              <w:bottom w:val="nil"/>
              <w:right w:val="nil"/>
            </w:tcBorders>
            <w:shd w:val="clear" w:color="auto" w:fill="auto"/>
            <w:vAlign w:val="bottom"/>
          </w:tcPr>
          <w:p w14:paraId="5BFD4579" w14:textId="68256F10" w:rsidR="00661634" w:rsidRPr="00133004" w:rsidRDefault="0021517A" w:rsidP="0066163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w:t>
            </w:r>
          </w:p>
        </w:tc>
        <w:tc>
          <w:tcPr>
            <w:tcW w:w="1491" w:type="dxa"/>
            <w:tcBorders>
              <w:top w:val="nil"/>
              <w:left w:val="nil"/>
              <w:bottom w:val="nil"/>
              <w:right w:val="nil"/>
            </w:tcBorders>
            <w:shd w:val="clear" w:color="auto" w:fill="auto"/>
            <w:vAlign w:val="bottom"/>
          </w:tcPr>
          <w:p w14:paraId="1E5F1E42" w14:textId="25217F0C" w:rsidR="00661634" w:rsidRPr="00133004" w:rsidRDefault="0021517A" w:rsidP="00661634">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1517A">
              <w:rPr>
                <w:rFonts w:ascii="Angsana New" w:eastAsia="Times New Roman" w:hAnsi="Angsana New" w:cs="Angsana New"/>
                <w:sz w:val="26"/>
                <w:szCs w:val="26"/>
                <w:lang w:eastAsia="en-US"/>
              </w:rPr>
              <w:t>-</w:t>
            </w:r>
          </w:p>
        </w:tc>
      </w:tr>
    </w:tbl>
    <w:p w14:paraId="01173EC1" w14:textId="77777777" w:rsidR="00F90B31" w:rsidRPr="00CB45AF" w:rsidRDefault="00F90B31" w:rsidP="00CB45AF">
      <w:pPr>
        <w:rPr>
          <w:rFonts w:ascii="Angsana New" w:hAnsi="Angsana New" w:cs="Angsana New"/>
          <w:sz w:val="28"/>
          <w:szCs w:val="28"/>
        </w:rPr>
        <w:sectPr w:rsidR="00F90B31" w:rsidRPr="00CB45AF" w:rsidSect="00DA5E62">
          <w:footerReference w:type="default" r:id="rId23"/>
          <w:footnotePr>
            <w:pos w:val="beneathText"/>
          </w:footnotePr>
          <w:pgSz w:w="16838" w:h="11906" w:orient="landscape" w:code="9"/>
          <w:pgMar w:top="1282" w:right="907" w:bottom="850" w:left="1080" w:header="706" w:footer="562" w:gutter="0"/>
          <w:cols w:space="720"/>
          <w:docGrid w:linePitch="360"/>
        </w:sectPr>
      </w:pPr>
    </w:p>
    <w:p w14:paraId="099EBDBF" w14:textId="245D200B" w:rsidR="00950D37" w:rsidRPr="000D6E1A" w:rsidRDefault="00AC0DA2" w:rsidP="00A17D1E">
      <w:pPr>
        <w:numPr>
          <w:ilvl w:val="0"/>
          <w:numId w:val="18"/>
        </w:numPr>
        <w:tabs>
          <w:tab w:val="left" w:pos="270"/>
        </w:tabs>
        <w:suppressAutoHyphens w:val="0"/>
        <w:spacing w:line="240" w:lineRule="atLeast"/>
        <w:ind w:left="360" w:right="58" w:hanging="403"/>
        <w:jc w:val="thaiDistribute"/>
        <w:rPr>
          <w:rFonts w:ascii="Angsana New" w:hAnsi="Angsana New" w:cs="Angsana New"/>
          <w:b/>
          <w:bCs/>
          <w:sz w:val="28"/>
          <w:szCs w:val="28"/>
        </w:rPr>
      </w:pPr>
      <w:bookmarkStart w:id="896" w:name="Bf2e65d3ee88145a2b351919d88a43e40"/>
      <w:bookmarkEnd w:id="896"/>
      <w:r>
        <w:rPr>
          <w:rFonts w:ascii="Angsana New" w:hAnsi="Angsana New" w:cs="Angsana New"/>
          <w:b/>
          <w:bCs/>
          <w:sz w:val="28"/>
          <w:szCs w:val="28"/>
        </w:rPr>
        <w:t xml:space="preserve">INCOME </w:t>
      </w:r>
      <w:r w:rsidR="000D6E1A">
        <w:rPr>
          <w:rFonts w:ascii="Angsana New" w:hAnsi="Angsana New" w:cs="Angsana New"/>
          <w:b/>
          <w:bCs/>
          <w:sz w:val="28"/>
          <w:szCs w:val="28"/>
        </w:rPr>
        <w:t xml:space="preserve">TAX </w:t>
      </w:r>
    </w:p>
    <w:p w14:paraId="45DFCE5A" w14:textId="10CE2E6A" w:rsidR="00B13A7B" w:rsidRDefault="00AC0DA2" w:rsidP="00AC0DA2">
      <w:pPr>
        <w:pStyle w:val="BodyText2"/>
        <w:spacing w:before="120" w:line="240" w:lineRule="atLeast"/>
        <w:ind w:right="-2" w:firstLine="270"/>
        <w:jc w:val="both"/>
      </w:pPr>
      <w:r>
        <w:t>I</w:t>
      </w:r>
      <w:r w:rsidR="00132588" w:rsidRPr="00132588">
        <w:t>ncome</w:t>
      </w:r>
      <w:r>
        <w:t xml:space="preserve"> tax </w:t>
      </w:r>
      <w:r w:rsidR="00132588" w:rsidRPr="00132588">
        <w:t>for the three-month</w:t>
      </w:r>
      <w:r w:rsidR="00F705A2">
        <w:t xml:space="preserve"> and six-month</w:t>
      </w:r>
      <w:r w:rsidR="00132588" w:rsidRPr="00132588">
        <w:t xml:space="preserve"> </w:t>
      </w:r>
      <w:r w:rsidR="00F406BE">
        <w:t>period</w:t>
      </w:r>
      <w:r w:rsidR="00A17D1E">
        <w:t>s</w:t>
      </w:r>
      <w:r w:rsidR="005A3E37">
        <w:t xml:space="preserve"> ended </w:t>
      </w:r>
      <w:r w:rsidR="00F705A2">
        <w:rPr>
          <w:lang w:val="en-GB"/>
        </w:rPr>
        <w:t>June 30</w:t>
      </w:r>
      <w:r w:rsidR="00132588" w:rsidRPr="00132588">
        <w:t xml:space="preserve">, </w:t>
      </w:r>
      <w:r w:rsidR="00132588" w:rsidRPr="00132588">
        <w:rPr>
          <w:cs/>
        </w:rPr>
        <w:t>202</w:t>
      </w:r>
      <w:r w:rsidR="00530FCB">
        <w:t>5</w:t>
      </w:r>
      <w:r w:rsidR="00132588" w:rsidRPr="00132588">
        <w:rPr>
          <w:cs/>
        </w:rPr>
        <w:t xml:space="preserve"> </w:t>
      </w:r>
      <w:r w:rsidR="00132588" w:rsidRPr="00132588">
        <w:t xml:space="preserve">and </w:t>
      </w:r>
      <w:r w:rsidR="00132588" w:rsidRPr="00132588">
        <w:rPr>
          <w:cs/>
        </w:rPr>
        <w:t>202</w:t>
      </w:r>
      <w:r w:rsidR="00530FCB">
        <w:t>4</w:t>
      </w:r>
      <w:r w:rsidR="00132588" w:rsidRPr="00132588">
        <w:rPr>
          <w:cs/>
        </w:rPr>
        <w:t xml:space="preserve"> </w:t>
      </w:r>
      <w:r w:rsidR="00132588" w:rsidRPr="00132588">
        <w:t>were as follows:</w:t>
      </w:r>
    </w:p>
    <w:tbl>
      <w:tblPr>
        <w:tblW w:w="9583" w:type="dxa"/>
        <w:tblInd w:w="198" w:type="dxa"/>
        <w:tblLayout w:type="fixed"/>
        <w:tblCellMar>
          <w:left w:w="57" w:type="dxa"/>
          <w:right w:w="57" w:type="dxa"/>
        </w:tblCellMar>
        <w:tblLook w:val="0000" w:firstRow="0" w:lastRow="0" w:firstColumn="0" w:lastColumn="0" w:noHBand="0" w:noVBand="0"/>
      </w:tblPr>
      <w:tblGrid>
        <w:gridCol w:w="252"/>
        <w:gridCol w:w="259"/>
        <w:gridCol w:w="3043"/>
        <w:gridCol w:w="1526"/>
        <w:gridCol w:w="1497"/>
        <w:gridCol w:w="29"/>
        <w:gridCol w:w="1469"/>
        <w:gridCol w:w="1508"/>
      </w:tblGrid>
      <w:tr w:rsidR="007F413F" w14:paraId="17C85148" w14:textId="77777777" w:rsidTr="00AC0DA2">
        <w:trPr>
          <w:trHeight w:val="398"/>
        </w:trPr>
        <w:tc>
          <w:tcPr>
            <w:tcW w:w="511" w:type="dxa"/>
            <w:gridSpan w:val="2"/>
            <w:tcBorders>
              <w:top w:val="nil"/>
              <w:left w:val="nil"/>
              <w:bottom w:val="nil"/>
              <w:right w:val="nil"/>
            </w:tcBorders>
            <w:shd w:val="solid" w:color="FFFFFF" w:fill="auto"/>
          </w:tcPr>
          <w:p w14:paraId="2428593F" w14:textId="77777777" w:rsidR="007F413F"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14:paraId="3AF48E58" w14:textId="77777777" w:rsidR="007F413F"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6029" w:type="dxa"/>
            <w:gridSpan w:val="5"/>
            <w:tcBorders>
              <w:top w:val="nil"/>
              <w:left w:val="nil"/>
              <w:bottom w:val="nil"/>
              <w:right w:val="nil"/>
            </w:tcBorders>
            <w:shd w:val="solid" w:color="FFFFFF" w:fill="auto"/>
          </w:tcPr>
          <w:p w14:paraId="5305923F" w14:textId="429C4E5E"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w:t>
            </w:r>
            <w:r w:rsidR="00DA65A0">
              <w:rPr>
                <w:rFonts w:ascii="Angsana New" w:eastAsia="Times New Roman" w:hAnsi="Angsana New" w:cs="Angsana New"/>
                <w:sz w:val="28"/>
                <w:szCs w:val="28"/>
                <w:lang w:eastAsia="en-US"/>
              </w:rPr>
              <w:t xml:space="preserve"> </w:t>
            </w:r>
            <w:r>
              <w:rPr>
                <w:rFonts w:ascii="Angsana New" w:eastAsia="Times New Roman" w:hAnsi="Angsana New" w:cs="Angsana New"/>
                <w:sz w:val="28"/>
                <w:szCs w:val="28"/>
                <w:lang w:eastAsia="en-US"/>
              </w:rPr>
              <w:t xml:space="preserve">: </w:t>
            </w:r>
            <w:r w:rsidRPr="00851488">
              <w:rPr>
                <w:rFonts w:ascii="Angsana New" w:eastAsia="Times New Roman" w:hAnsi="Angsana New" w:cs="Angsana New"/>
                <w:sz w:val="28"/>
                <w:szCs w:val="28"/>
                <w:lang w:eastAsia="en-US"/>
              </w:rPr>
              <w:t>Thousand Baht</w:t>
            </w:r>
          </w:p>
        </w:tc>
      </w:tr>
      <w:tr w:rsidR="007F413F" w14:paraId="3C604144" w14:textId="77777777" w:rsidTr="00AC0DA2">
        <w:trPr>
          <w:trHeight w:val="398"/>
        </w:trPr>
        <w:tc>
          <w:tcPr>
            <w:tcW w:w="511" w:type="dxa"/>
            <w:gridSpan w:val="2"/>
            <w:tcBorders>
              <w:top w:val="nil"/>
              <w:left w:val="nil"/>
              <w:bottom w:val="nil"/>
              <w:right w:val="nil"/>
            </w:tcBorders>
            <w:shd w:val="solid" w:color="FFFFFF" w:fill="auto"/>
          </w:tcPr>
          <w:p w14:paraId="7AE2FB30" w14:textId="77777777" w:rsidR="007F413F"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14:paraId="70CB5DF1" w14:textId="77777777" w:rsidR="007F413F"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3052" w:type="dxa"/>
            <w:gridSpan w:val="3"/>
            <w:tcBorders>
              <w:top w:val="nil"/>
              <w:left w:val="nil"/>
              <w:bottom w:val="nil"/>
              <w:right w:val="nil"/>
            </w:tcBorders>
            <w:shd w:val="solid" w:color="FFFFFF" w:fill="auto"/>
          </w:tcPr>
          <w:p w14:paraId="44DFC9FB" w14:textId="77777777"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977" w:type="dxa"/>
            <w:gridSpan w:val="2"/>
            <w:tcBorders>
              <w:top w:val="nil"/>
              <w:left w:val="nil"/>
              <w:bottom w:val="nil"/>
              <w:right w:val="nil"/>
            </w:tcBorders>
            <w:shd w:val="solid" w:color="FFFFFF" w:fill="auto"/>
          </w:tcPr>
          <w:p w14:paraId="58547D85" w14:textId="77777777"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A42805">
              <w:rPr>
                <w:rFonts w:ascii="Angsana New" w:eastAsia="Times New Roman" w:hAnsi="Angsana New" w:cs="Angsana New"/>
                <w:sz w:val="28"/>
                <w:szCs w:val="28"/>
                <w:lang w:eastAsia="en-US"/>
              </w:rPr>
              <w:t>Separate financial statements</w:t>
            </w:r>
          </w:p>
        </w:tc>
      </w:tr>
      <w:tr w:rsidR="007F413F" w14:paraId="015DB65D" w14:textId="77777777" w:rsidTr="00AC0DA2">
        <w:trPr>
          <w:trHeight w:val="398"/>
        </w:trPr>
        <w:tc>
          <w:tcPr>
            <w:tcW w:w="3554" w:type="dxa"/>
            <w:gridSpan w:val="3"/>
            <w:tcBorders>
              <w:top w:val="nil"/>
              <w:left w:val="nil"/>
              <w:bottom w:val="nil"/>
              <w:right w:val="nil"/>
            </w:tcBorders>
            <w:shd w:val="solid" w:color="FFFFFF" w:fill="auto"/>
          </w:tcPr>
          <w:p w14:paraId="53B4A166" w14:textId="1D2113DE" w:rsidR="007F413F" w:rsidRDefault="00F705A2" w:rsidP="003930B6">
            <w:pPr>
              <w:suppressAutoHyphens w:val="0"/>
              <w:autoSpaceDE w:val="0"/>
              <w:autoSpaceDN w:val="0"/>
              <w:adjustRightInd w:val="0"/>
              <w:rPr>
                <w:rFonts w:ascii="Angsana New" w:eastAsia="Times New Roman" w:hAnsi="Angsana New" w:cs="Angsana New"/>
                <w:sz w:val="28"/>
                <w:szCs w:val="28"/>
                <w:lang w:eastAsia="en-US"/>
              </w:rPr>
            </w:pPr>
            <w:r w:rsidRPr="00BA0E69">
              <w:rPr>
                <w:rFonts w:ascii="Angsana New" w:eastAsia="Times New Roman" w:hAnsi="Angsana New" w:cs="Angsana New"/>
                <w:b/>
                <w:bCs/>
                <w:sz w:val="28"/>
                <w:szCs w:val="28"/>
                <w:u w:val="single"/>
                <w:lang w:eastAsia="en-US"/>
              </w:rPr>
              <w:t>For the three-month periods</w:t>
            </w:r>
          </w:p>
        </w:tc>
        <w:tc>
          <w:tcPr>
            <w:tcW w:w="1526" w:type="dxa"/>
            <w:tcBorders>
              <w:top w:val="nil"/>
              <w:left w:val="nil"/>
              <w:bottom w:val="nil"/>
              <w:right w:val="nil"/>
            </w:tcBorders>
            <w:shd w:val="solid" w:color="FFFFFF" w:fill="auto"/>
          </w:tcPr>
          <w:p w14:paraId="53A09BC6" w14:textId="090CBFA2" w:rsidR="007F413F" w:rsidRDefault="007F413F" w:rsidP="00530FC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5</w:t>
            </w:r>
          </w:p>
        </w:tc>
        <w:tc>
          <w:tcPr>
            <w:tcW w:w="1497" w:type="dxa"/>
            <w:tcBorders>
              <w:top w:val="nil"/>
              <w:left w:val="nil"/>
              <w:bottom w:val="nil"/>
              <w:right w:val="nil"/>
            </w:tcBorders>
            <w:shd w:val="solid" w:color="FFFFFF" w:fill="auto"/>
          </w:tcPr>
          <w:p w14:paraId="5384CCFA" w14:textId="78F6F934"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w:t>
            </w:r>
            <w:r w:rsidR="00530FCB">
              <w:rPr>
                <w:rFonts w:ascii="Angsana New" w:eastAsia="Times New Roman" w:hAnsi="Angsana New" w:cs="Angsana New"/>
                <w:sz w:val="28"/>
                <w:szCs w:val="28"/>
                <w:lang w:eastAsia="en-US"/>
              </w:rPr>
              <w:t>024</w:t>
            </w:r>
          </w:p>
        </w:tc>
        <w:tc>
          <w:tcPr>
            <w:tcW w:w="1498" w:type="dxa"/>
            <w:gridSpan w:val="2"/>
            <w:tcBorders>
              <w:top w:val="nil"/>
              <w:left w:val="nil"/>
              <w:bottom w:val="nil"/>
              <w:right w:val="nil"/>
            </w:tcBorders>
            <w:shd w:val="solid" w:color="FFFFFF" w:fill="auto"/>
          </w:tcPr>
          <w:p w14:paraId="28B868B1" w14:textId="1C7941BF" w:rsidR="007F413F"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2025</w:t>
            </w:r>
          </w:p>
        </w:tc>
        <w:tc>
          <w:tcPr>
            <w:tcW w:w="1508" w:type="dxa"/>
            <w:tcBorders>
              <w:top w:val="nil"/>
              <w:left w:val="nil"/>
              <w:bottom w:val="nil"/>
              <w:right w:val="nil"/>
            </w:tcBorders>
            <w:shd w:val="solid" w:color="FFFFFF" w:fill="auto"/>
          </w:tcPr>
          <w:p w14:paraId="459507EC" w14:textId="7D764175" w:rsidR="007F413F"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r>
      <w:tr w:rsidR="007F413F" w14:paraId="0B2F6F11" w14:textId="77777777" w:rsidTr="00AC0DA2">
        <w:trPr>
          <w:trHeight w:val="398"/>
        </w:trPr>
        <w:tc>
          <w:tcPr>
            <w:tcW w:w="3554" w:type="dxa"/>
            <w:gridSpan w:val="3"/>
            <w:tcBorders>
              <w:top w:val="nil"/>
              <w:left w:val="nil"/>
              <w:bottom w:val="nil"/>
              <w:right w:val="nil"/>
            </w:tcBorders>
            <w:shd w:val="clear" w:color="auto" w:fill="auto"/>
          </w:tcPr>
          <w:p w14:paraId="0329C829" w14:textId="5AF73362" w:rsidR="007F413F" w:rsidRPr="00510E9C" w:rsidRDefault="007F413F" w:rsidP="00AC0DA2">
            <w:pPr>
              <w:suppressAutoHyphens w:val="0"/>
              <w:autoSpaceDE w:val="0"/>
              <w:autoSpaceDN w:val="0"/>
              <w:adjustRightInd w:val="0"/>
              <w:rPr>
                <w:rFonts w:ascii="Angsana New" w:eastAsia="Times New Roman" w:hAnsi="Angsana New" w:cs="Angsana New"/>
                <w:b/>
                <w:bCs/>
                <w:sz w:val="28"/>
                <w:szCs w:val="28"/>
                <w:lang w:eastAsia="en-US"/>
              </w:rPr>
            </w:pPr>
            <w:r w:rsidRPr="00510E9C">
              <w:rPr>
                <w:rFonts w:ascii="Angsana New" w:eastAsia="Times New Roman" w:hAnsi="Angsana New" w:cs="Angsana New"/>
                <w:b/>
                <w:bCs/>
                <w:sz w:val="28"/>
                <w:szCs w:val="28"/>
                <w:lang w:eastAsia="en-US"/>
              </w:rPr>
              <w:t xml:space="preserve">Current </w:t>
            </w:r>
            <w:r w:rsidR="00AC0DA2">
              <w:rPr>
                <w:rFonts w:ascii="Angsana New" w:eastAsia="Times New Roman" w:hAnsi="Angsana New" w:cs="Angsana New"/>
                <w:b/>
                <w:bCs/>
                <w:sz w:val="28"/>
                <w:szCs w:val="28"/>
                <w:lang w:eastAsia="en-US"/>
              </w:rPr>
              <w:t>income tax</w:t>
            </w:r>
          </w:p>
        </w:tc>
        <w:tc>
          <w:tcPr>
            <w:tcW w:w="1526" w:type="dxa"/>
            <w:tcBorders>
              <w:top w:val="nil"/>
              <w:left w:val="nil"/>
              <w:bottom w:val="nil"/>
              <w:right w:val="nil"/>
            </w:tcBorders>
            <w:shd w:val="clear" w:color="auto" w:fill="auto"/>
          </w:tcPr>
          <w:p w14:paraId="74F06D1D" w14:textId="77777777" w:rsidR="007F413F" w:rsidRPr="00510E9C"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tcPr>
          <w:p w14:paraId="4696DAEB" w14:textId="77777777" w:rsidR="007F413F" w:rsidRPr="00510E9C"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tcPr>
          <w:p w14:paraId="245951C0" w14:textId="77777777" w:rsidR="007F413F" w:rsidRPr="00510E9C"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tcPr>
          <w:p w14:paraId="11A1E734" w14:textId="77777777" w:rsidR="007F413F" w:rsidRPr="00510E9C"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r>
      <w:tr w:rsidR="00661634" w14:paraId="790FBE50" w14:textId="77777777" w:rsidTr="0021517A">
        <w:trPr>
          <w:trHeight w:val="398"/>
        </w:trPr>
        <w:tc>
          <w:tcPr>
            <w:tcW w:w="3554" w:type="dxa"/>
            <w:gridSpan w:val="3"/>
            <w:tcBorders>
              <w:top w:val="nil"/>
              <w:left w:val="nil"/>
              <w:bottom w:val="nil"/>
              <w:right w:val="nil"/>
            </w:tcBorders>
            <w:shd w:val="clear" w:color="auto" w:fill="auto"/>
          </w:tcPr>
          <w:p w14:paraId="35C482FE" w14:textId="4033E11B" w:rsidR="00661634" w:rsidRPr="0045790E" w:rsidRDefault="00661634" w:rsidP="00661634">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 xml:space="preserve">     Current </w:t>
            </w:r>
            <w:r w:rsidR="00AC0DA2" w:rsidRPr="00AC0DA2">
              <w:rPr>
                <w:rFonts w:ascii="Angsana New" w:eastAsia="Times New Roman" w:hAnsi="Angsana New" w:cs="Angsana New"/>
                <w:sz w:val="28"/>
                <w:szCs w:val="28"/>
                <w:lang w:eastAsia="en-US"/>
              </w:rPr>
              <w:t xml:space="preserve">income tax </w:t>
            </w:r>
            <w:r w:rsidR="00AC0DA2">
              <w:rPr>
                <w:rFonts w:ascii="Angsana New" w:eastAsia="Times New Roman" w:hAnsi="Angsana New" w:cs="Angsana New"/>
                <w:sz w:val="28"/>
                <w:szCs w:val="28"/>
                <w:lang w:eastAsia="en-US"/>
              </w:rPr>
              <w:t xml:space="preserve">for the </w:t>
            </w:r>
            <w:r w:rsidR="00337EA3">
              <w:rPr>
                <w:rFonts w:ascii="Angsana New" w:eastAsia="Times New Roman" w:hAnsi="Angsana New" w:cs="Angsana New"/>
                <w:sz w:val="28"/>
                <w:szCs w:val="28"/>
                <w:lang w:eastAsia="en-US"/>
              </w:rPr>
              <w:t>period</w:t>
            </w:r>
          </w:p>
        </w:tc>
        <w:tc>
          <w:tcPr>
            <w:tcW w:w="1526" w:type="dxa"/>
            <w:tcBorders>
              <w:top w:val="nil"/>
              <w:left w:val="nil"/>
              <w:bottom w:val="nil"/>
              <w:right w:val="nil"/>
            </w:tcBorders>
            <w:shd w:val="clear" w:color="auto" w:fill="auto"/>
            <w:vAlign w:val="bottom"/>
          </w:tcPr>
          <w:p w14:paraId="4EE21D5E" w14:textId="7A8DBE28" w:rsidR="00661634" w:rsidRPr="008E7412" w:rsidRDefault="0021517A" w:rsidP="00076C6D">
            <w:pPr>
              <w:suppressAutoHyphens w:val="0"/>
              <w:autoSpaceDE w:val="0"/>
              <w:autoSpaceDN w:val="0"/>
              <w:adjustRightInd w:val="0"/>
              <w:jc w:val="right"/>
              <w:rPr>
                <w:rFonts w:ascii="Angsana New" w:eastAsia="Times New Roman" w:hAnsi="Angsana New" w:cs="Angsana New"/>
                <w:sz w:val="28"/>
                <w:szCs w:val="28"/>
                <w:lang w:eastAsia="en-US"/>
              </w:rPr>
            </w:pPr>
            <w:r w:rsidRPr="0021517A">
              <w:rPr>
                <w:rFonts w:ascii="Angsana New" w:eastAsia="Times New Roman" w:hAnsi="Angsana New" w:cs="Angsana New"/>
                <w:sz w:val="28"/>
                <w:szCs w:val="28"/>
                <w:lang w:eastAsia="en-US"/>
              </w:rPr>
              <w:t>(2,137)</w:t>
            </w:r>
          </w:p>
        </w:tc>
        <w:tc>
          <w:tcPr>
            <w:tcW w:w="1497" w:type="dxa"/>
            <w:tcBorders>
              <w:top w:val="nil"/>
              <w:left w:val="nil"/>
              <w:bottom w:val="nil"/>
              <w:right w:val="nil"/>
            </w:tcBorders>
            <w:shd w:val="clear" w:color="auto" w:fill="auto"/>
            <w:vAlign w:val="bottom"/>
          </w:tcPr>
          <w:p w14:paraId="538D89D8" w14:textId="2A3AFBA1" w:rsidR="00661634" w:rsidRPr="008E7412" w:rsidRDefault="00F705A2" w:rsidP="00661634">
            <w:pPr>
              <w:suppressAutoHyphens w:val="0"/>
              <w:autoSpaceDE w:val="0"/>
              <w:autoSpaceDN w:val="0"/>
              <w:adjustRightInd w:val="0"/>
              <w:jc w:val="right"/>
              <w:rPr>
                <w:rFonts w:ascii="Angsana New" w:eastAsia="Times New Roman" w:hAnsi="Angsana New" w:cs="Angsana New"/>
                <w:sz w:val="28"/>
                <w:szCs w:val="28"/>
                <w:lang w:eastAsia="en-US"/>
              </w:rPr>
            </w:pPr>
            <w:r w:rsidRPr="001771F1">
              <w:rPr>
                <w:rFonts w:ascii="Angsana New" w:eastAsia="Times New Roman" w:hAnsi="Angsana New" w:cs="Angsana New"/>
                <w:sz w:val="28"/>
                <w:szCs w:val="28"/>
                <w:lang w:eastAsia="en-US"/>
              </w:rPr>
              <w:t>(2,729)</w:t>
            </w:r>
          </w:p>
        </w:tc>
        <w:tc>
          <w:tcPr>
            <w:tcW w:w="1498" w:type="dxa"/>
            <w:gridSpan w:val="2"/>
            <w:tcBorders>
              <w:top w:val="nil"/>
              <w:left w:val="nil"/>
              <w:bottom w:val="nil"/>
              <w:right w:val="nil"/>
            </w:tcBorders>
            <w:shd w:val="clear" w:color="auto" w:fill="auto"/>
            <w:vAlign w:val="bottom"/>
          </w:tcPr>
          <w:p w14:paraId="77EE167B" w14:textId="7B4DA321" w:rsidR="00661634" w:rsidRPr="008E7412" w:rsidRDefault="0021517A" w:rsidP="00076C6D">
            <w:pPr>
              <w:suppressAutoHyphens w:val="0"/>
              <w:autoSpaceDE w:val="0"/>
              <w:autoSpaceDN w:val="0"/>
              <w:adjustRightInd w:val="0"/>
              <w:jc w:val="right"/>
              <w:rPr>
                <w:rFonts w:ascii="Angsana New" w:eastAsia="Times New Roman" w:hAnsi="Angsana New" w:cs="Angsana New"/>
                <w:sz w:val="28"/>
                <w:szCs w:val="28"/>
                <w:lang w:eastAsia="en-US"/>
              </w:rPr>
            </w:pPr>
            <w:bookmarkStart w:id="897" w:name="Be29f02a78723446094467fc05c088627"/>
            <w:bookmarkEnd w:id="897"/>
            <w:r w:rsidRPr="0021517A">
              <w:rPr>
                <w:rFonts w:ascii="Angsana New" w:eastAsia="Times New Roman" w:hAnsi="Angsana New" w:cs="Angsana New"/>
                <w:sz w:val="28"/>
                <w:szCs w:val="28"/>
                <w:lang w:eastAsia="en-US"/>
              </w:rPr>
              <w:t>(1,907)</w:t>
            </w:r>
          </w:p>
        </w:tc>
        <w:tc>
          <w:tcPr>
            <w:tcW w:w="1508" w:type="dxa"/>
            <w:tcBorders>
              <w:top w:val="nil"/>
              <w:left w:val="nil"/>
              <w:bottom w:val="nil"/>
              <w:right w:val="nil"/>
            </w:tcBorders>
            <w:shd w:val="clear" w:color="auto" w:fill="auto"/>
            <w:vAlign w:val="bottom"/>
          </w:tcPr>
          <w:p w14:paraId="03E165EC" w14:textId="2D46AFF1" w:rsidR="00661634" w:rsidRPr="0045790E" w:rsidRDefault="00F705A2" w:rsidP="00661634">
            <w:pPr>
              <w:suppressAutoHyphens w:val="0"/>
              <w:autoSpaceDE w:val="0"/>
              <w:autoSpaceDN w:val="0"/>
              <w:adjustRightInd w:val="0"/>
              <w:jc w:val="right"/>
              <w:rPr>
                <w:rFonts w:ascii="Angsana New" w:eastAsia="Times New Roman" w:hAnsi="Angsana New" w:cs="Angsana New"/>
                <w:sz w:val="28"/>
                <w:szCs w:val="28"/>
                <w:lang w:eastAsia="en-US"/>
              </w:rPr>
            </w:pPr>
            <w:r w:rsidRPr="001771F1">
              <w:rPr>
                <w:rFonts w:ascii="Angsana New" w:eastAsia="Times New Roman" w:hAnsi="Angsana New" w:cs="Angsana New"/>
                <w:sz w:val="28"/>
                <w:szCs w:val="28"/>
                <w:lang w:eastAsia="en-US"/>
              </w:rPr>
              <w:t>(2,279)</w:t>
            </w:r>
          </w:p>
        </w:tc>
      </w:tr>
      <w:tr w:rsidR="00661634" w14:paraId="4A93962B" w14:textId="77777777" w:rsidTr="00AC0DA2">
        <w:trPr>
          <w:trHeight w:val="398"/>
        </w:trPr>
        <w:tc>
          <w:tcPr>
            <w:tcW w:w="3554" w:type="dxa"/>
            <w:gridSpan w:val="3"/>
            <w:tcBorders>
              <w:top w:val="nil"/>
              <w:left w:val="nil"/>
              <w:bottom w:val="nil"/>
              <w:right w:val="nil"/>
            </w:tcBorders>
            <w:shd w:val="clear" w:color="auto" w:fill="auto"/>
          </w:tcPr>
          <w:p w14:paraId="6C04EA03" w14:textId="7658B7F8" w:rsidR="00661634" w:rsidRPr="0045790E" w:rsidRDefault="00661634" w:rsidP="00AC0DA2">
            <w:pPr>
              <w:suppressAutoHyphens w:val="0"/>
              <w:autoSpaceDE w:val="0"/>
              <w:autoSpaceDN w:val="0"/>
              <w:adjustRightInd w:val="0"/>
              <w:rPr>
                <w:rFonts w:ascii="Angsana New" w:eastAsia="Times New Roman" w:hAnsi="Angsana New" w:cs="Angsana New"/>
                <w:b/>
                <w:bCs/>
                <w:sz w:val="28"/>
                <w:szCs w:val="28"/>
                <w:lang w:eastAsia="en-US"/>
              </w:rPr>
            </w:pPr>
            <w:r w:rsidRPr="0045790E">
              <w:rPr>
                <w:rFonts w:ascii="Angsana New" w:eastAsia="Times New Roman" w:hAnsi="Angsana New" w:cs="Angsana New"/>
                <w:b/>
                <w:bCs/>
                <w:sz w:val="28"/>
                <w:szCs w:val="28"/>
                <w:lang w:eastAsia="en-US"/>
              </w:rPr>
              <w:t xml:space="preserve">Deferred tax </w:t>
            </w:r>
          </w:p>
        </w:tc>
        <w:tc>
          <w:tcPr>
            <w:tcW w:w="1526" w:type="dxa"/>
            <w:tcBorders>
              <w:top w:val="nil"/>
              <w:left w:val="nil"/>
              <w:bottom w:val="nil"/>
              <w:right w:val="nil"/>
            </w:tcBorders>
            <w:shd w:val="clear" w:color="auto" w:fill="auto"/>
            <w:vAlign w:val="bottom"/>
          </w:tcPr>
          <w:p w14:paraId="1392651C" w14:textId="77777777" w:rsidR="00661634" w:rsidRPr="008E7412" w:rsidRDefault="00661634" w:rsidP="00661634">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vAlign w:val="bottom"/>
          </w:tcPr>
          <w:p w14:paraId="723DABED" w14:textId="77777777" w:rsidR="00661634" w:rsidRPr="008E7412" w:rsidRDefault="00661634" w:rsidP="00661634">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vAlign w:val="bottom"/>
          </w:tcPr>
          <w:p w14:paraId="42F98B40" w14:textId="77777777" w:rsidR="00661634" w:rsidRPr="008E7412" w:rsidRDefault="00661634" w:rsidP="00661634">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vAlign w:val="bottom"/>
          </w:tcPr>
          <w:p w14:paraId="7A5FDC4E" w14:textId="77777777" w:rsidR="00661634" w:rsidRPr="0045790E" w:rsidRDefault="00661634" w:rsidP="00661634">
            <w:pPr>
              <w:suppressAutoHyphens w:val="0"/>
              <w:autoSpaceDE w:val="0"/>
              <w:autoSpaceDN w:val="0"/>
              <w:adjustRightInd w:val="0"/>
              <w:jc w:val="right"/>
              <w:rPr>
                <w:rFonts w:ascii="Angsana New" w:eastAsia="Times New Roman" w:hAnsi="Angsana New" w:cs="Angsana New"/>
                <w:sz w:val="28"/>
                <w:szCs w:val="28"/>
                <w:lang w:eastAsia="en-US"/>
              </w:rPr>
            </w:pPr>
          </w:p>
        </w:tc>
      </w:tr>
      <w:tr w:rsidR="00661634" w14:paraId="62082A68" w14:textId="77777777" w:rsidTr="0021517A">
        <w:trPr>
          <w:trHeight w:val="398"/>
        </w:trPr>
        <w:tc>
          <w:tcPr>
            <w:tcW w:w="3554" w:type="dxa"/>
            <w:gridSpan w:val="3"/>
            <w:tcBorders>
              <w:top w:val="nil"/>
              <w:left w:val="nil"/>
              <w:bottom w:val="nil"/>
              <w:right w:val="nil"/>
            </w:tcBorders>
            <w:shd w:val="clear" w:color="auto" w:fill="auto"/>
          </w:tcPr>
          <w:p w14:paraId="1AF4D6F3" w14:textId="77777777" w:rsidR="00661634" w:rsidRPr="0045790E" w:rsidRDefault="00661634" w:rsidP="00661634">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 xml:space="preserve">     Movement in temporary differences</w:t>
            </w:r>
          </w:p>
        </w:tc>
        <w:tc>
          <w:tcPr>
            <w:tcW w:w="1526" w:type="dxa"/>
            <w:tcBorders>
              <w:top w:val="nil"/>
              <w:left w:val="nil"/>
              <w:bottom w:val="nil"/>
              <w:right w:val="nil"/>
            </w:tcBorders>
            <w:shd w:val="clear" w:color="auto" w:fill="auto"/>
            <w:vAlign w:val="bottom"/>
          </w:tcPr>
          <w:p w14:paraId="3DE6EE43" w14:textId="4B7AEB63" w:rsidR="00661634" w:rsidRPr="008E7412" w:rsidRDefault="0021517A" w:rsidP="0066163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1517A">
              <w:rPr>
                <w:rFonts w:ascii="Angsana New" w:eastAsia="Times New Roman" w:hAnsi="Angsana New" w:cs="Angsana New"/>
                <w:sz w:val="28"/>
                <w:szCs w:val="28"/>
                <w:lang w:eastAsia="en-US"/>
              </w:rPr>
              <w:t>248</w:t>
            </w:r>
          </w:p>
        </w:tc>
        <w:tc>
          <w:tcPr>
            <w:tcW w:w="1497" w:type="dxa"/>
            <w:tcBorders>
              <w:top w:val="nil"/>
              <w:left w:val="nil"/>
              <w:bottom w:val="nil"/>
              <w:right w:val="nil"/>
            </w:tcBorders>
            <w:shd w:val="clear" w:color="auto" w:fill="auto"/>
            <w:vAlign w:val="bottom"/>
          </w:tcPr>
          <w:p w14:paraId="5F4F4CD7" w14:textId="40CB34EB" w:rsidR="00661634" w:rsidRPr="008E7412" w:rsidRDefault="00F705A2" w:rsidP="0066163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771F1">
              <w:rPr>
                <w:rFonts w:ascii="Angsana New" w:eastAsia="Times New Roman" w:hAnsi="Angsana New" w:cs="Angsana New"/>
                <w:sz w:val="28"/>
                <w:szCs w:val="28"/>
                <w:lang w:eastAsia="en-US"/>
              </w:rPr>
              <w:t>782</w:t>
            </w:r>
          </w:p>
        </w:tc>
        <w:tc>
          <w:tcPr>
            <w:tcW w:w="1498" w:type="dxa"/>
            <w:gridSpan w:val="2"/>
            <w:tcBorders>
              <w:top w:val="nil"/>
              <w:left w:val="nil"/>
              <w:bottom w:val="nil"/>
              <w:right w:val="nil"/>
            </w:tcBorders>
            <w:shd w:val="clear" w:color="auto" w:fill="auto"/>
            <w:vAlign w:val="bottom"/>
          </w:tcPr>
          <w:p w14:paraId="0043BF68" w14:textId="3CFB56C0" w:rsidR="00661634" w:rsidRPr="008E7412" w:rsidRDefault="0021517A" w:rsidP="0066163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1517A">
              <w:rPr>
                <w:rFonts w:ascii="Angsana New" w:eastAsia="Times New Roman" w:hAnsi="Angsana New" w:cs="Angsana New"/>
                <w:sz w:val="28"/>
                <w:szCs w:val="28"/>
                <w:lang w:eastAsia="en-US"/>
              </w:rPr>
              <w:t>247</w:t>
            </w:r>
          </w:p>
        </w:tc>
        <w:tc>
          <w:tcPr>
            <w:tcW w:w="1508" w:type="dxa"/>
            <w:tcBorders>
              <w:top w:val="nil"/>
              <w:left w:val="nil"/>
              <w:bottom w:val="nil"/>
              <w:right w:val="nil"/>
            </w:tcBorders>
            <w:shd w:val="clear" w:color="auto" w:fill="auto"/>
            <w:vAlign w:val="bottom"/>
          </w:tcPr>
          <w:p w14:paraId="4212B074" w14:textId="7F88F0B1" w:rsidR="00661634" w:rsidRPr="0045790E" w:rsidRDefault="00F705A2" w:rsidP="0066163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771F1">
              <w:rPr>
                <w:rFonts w:ascii="Angsana New" w:eastAsia="Times New Roman" w:hAnsi="Angsana New" w:cs="Angsana New"/>
                <w:sz w:val="28"/>
                <w:szCs w:val="28"/>
                <w:lang w:eastAsia="en-US"/>
              </w:rPr>
              <w:t>781</w:t>
            </w:r>
          </w:p>
        </w:tc>
      </w:tr>
      <w:tr w:rsidR="00661634" w14:paraId="73C0AE8C" w14:textId="77777777" w:rsidTr="0021517A">
        <w:trPr>
          <w:trHeight w:val="398"/>
        </w:trPr>
        <w:tc>
          <w:tcPr>
            <w:tcW w:w="3554" w:type="dxa"/>
            <w:gridSpan w:val="3"/>
            <w:tcBorders>
              <w:top w:val="nil"/>
              <w:left w:val="nil"/>
              <w:bottom w:val="nil"/>
              <w:right w:val="nil"/>
            </w:tcBorders>
            <w:shd w:val="clear" w:color="auto" w:fill="auto"/>
          </w:tcPr>
          <w:p w14:paraId="6E4FBEF4" w14:textId="170AB7E8" w:rsidR="00661634" w:rsidRPr="0045790E" w:rsidRDefault="00661634" w:rsidP="00AC0DA2">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 xml:space="preserve">     </w:t>
            </w:r>
            <w:r w:rsidR="00AC0DA2">
              <w:rPr>
                <w:rFonts w:ascii="Angsana New" w:eastAsia="Times New Roman" w:hAnsi="Angsana New" w:cs="Angsana New"/>
                <w:sz w:val="28"/>
                <w:szCs w:val="28"/>
                <w:lang w:eastAsia="en-US"/>
              </w:rPr>
              <w:t>Total</w:t>
            </w:r>
          </w:p>
        </w:tc>
        <w:tc>
          <w:tcPr>
            <w:tcW w:w="1526" w:type="dxa"/>
            <w:tcBorders>
              <w:top w:val="nil"/>
              <w:left w:val="nil"/>
              <w:bottom w:val="nil"/>
              <w:right w:val="nil"/>
            </w:tcBorders>
            <w:shd w:val="clear" w:color="auto" w:fill="auto"/>
            <w:vAlign w:val="bottom"/>
          </w:tcPr>
          <w:p w14:paraId="045D9B6B" w14:textId="5294E98F" w:rsidR="00661634" w:rsidRPr="008E7412" w:rsidRDefault="0021517A" w:rsidP="00076C6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1517A">
              <w:rPr>
                <w:rFonts w:ascii="Angsana New" w:eastAsia="Times New Roman" w:hAnsi="Angsana New" w:cs="Angsana New"/>
                <w:sz w:val="28"/>
                <w:szCs w:val="28"/>
                <w:lang w:eastAsia="en-US"/>
              </w:rPr>
              <w:t>(1,889)</w:t>
            </w:r>
          </w:p>
        </w:tc>
        <w:tc>
          <w:tcPr>
            <w:tcW w:w="1497" w:type="dxa"/>
            <w:tcBorders>
              <w:top w:val="nil"/>
              <w:left w:val="nil"/>
              <w:bottom w:val="nil"/>
              <w:right w:val="nil"/>
            </w:tcBorders>
            <w:shd w:val="clear" w:color="auto" w:fill="auto"/>
            <w:vAlign w:val="bottom"/>
          </w:tcPr>
          <w:p w14:paraId="16200641" w14:textId="1223EB8C" w:rsidR="00661634" w:rsidRPr="008E7412" w:rsidRDefault="00F705A2" w:rsidP="0066163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771F1">
              <w:rPr>
                <w:rFonts w:ascii="Angsana New" w:eastAsia="Times New Roman" w:hAnsi="Angsana New" w:cs="Angsana New"/>
                <w:sz w:val="28"/>
                <w:szCs w:val="28"/>
                <w:lang w:eastAsia="en-US"/>
              </w:rPr>
              <w:t>(1,947)</w:t>
            </w:r>
          </w:p>
        </w:tc>
        <w:tc>
          <w:tcPr>
            <w:tcW w:w="1498" w:type="dxa"/>
            <w:gridSpan w:val="2"/>
            <w:tcBorders>
              <w:top w:val="nil"/>
              <w:left w:val="nil"/>
              <w:bottom w:val="nil"/>
              <w:right w:val="nil"/>
            </w:tcBorders>
            <w:shd w:val="clear" w:color="auto" w:fill="auto"/>
            <w:vAlign w:val="bottom"/>
          </w:tcPr>
          <w:p w14:paraId="659CAFCC" w14:textId="431C69E8" w:rsidR="00661634" w:rsidRPr="008E7412" w:rsidRDefault="0021517A" w:rsidP="00076C6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1517A">
              <w:rPr>
                <w:rFonts w:ascii="Angsana New" w:eastAsia="Times New Roman" w:hAnsi="Angsana New" w:cs="Angsana New"/>
                <w:sz w:val="28"/>
                <w:szCs w:val="28"/>
                <w:lang w:eastAsia="en-US"/>
              </w:rPr>
              <w:t>(1,660)</w:t>
            </w:r>
          </w:p>
        </w:tc>
        <w:tc>
          <w:tcPr>
            <w:tcW w:w="1508" w:type="dxa"/>
            <w:tcBorders>
              <w:top w:val="nil"/>
              <w:left w:val="nil"/>
              <w:bottom w:val="nil"/>
              <w:right w:val="nil"/>
            </w:tcBorders>
            <w:shd w:val="clear" w:color="auto" w:fill="auto"/>
            <w:vAlign w:val="bottom"/>
          </w:tcPr>
          <w:p w14:paraId="47110A30" w14:textId="64B36756" w:rsidR="00661634" w:rsidRPr="0045790E" w:rsidRDefault="00F705A2" w:rsidP="0066163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771F1">
              <w:rPr>
                <w:rFonts w:ascii="Angsana New" w:eastAsia="Times New Roman" w:hAnsi="Angsana New" w:cs="Angsana New"/>
                <w:sz w:val="28"/>
                <w:szCs w:val="28"/>
                <w:cs/>
                <w:lang w:eastAsia="en-US"/>
              </w:rPr>
              <w:t>(1</w:t>
            </w:r>
            <w:r w:rsidRPr="001771F1">
              <w:rPr>
                <w:rFonts w:ascii="Angsana New" w:eastAsia="Times New Roman" w:hAnsi="Angsana New" w:cs="Angsana New"/>
                <w:sz w:val="28"/>
                <w:szCs w:val="28"/>
                <w:lang w:eastAsia="en-US"/>
              </w:rPr>
              <w:t>,</w:t>
            </w:r>
            <w:r w:rsidRPr="001771F1">
              <w:rPr>
                <w:rFonts w:ascii="Angsana New" w:eastAsia="Times New Roman" w:hAnsi="Angsana New" w:cs="Angsana New"/>
                <w:sz w:val="28"/>
                <w:szCs w:val="28"/>
                <w:cs/>
                <w:lang w:eastAsia="en-US"/>
              </w:rPr>
              <w:t>498)</w:t>
            </w:r>
          </w:p>
        </w:tc>
      </w:tr>
      <w:tr w:rsidR="00F705A2" w14:paraId="4C3D9B71" w14:textId="77777777" w:rsidTr="00AC0DA2">
        <w:trPr>
          <w:trHeight w:val="398"/>
        </w:trPr>
        <w:tc>
          <w:tcPr>
            <w:tcW w:w="3554" w:type="dxa"/>
            <w:gridSpan w:val="3"/>
            <w:tcBorders>
              <w:top w:val="nil"/>
              <w:left w:val="nil"/>
              <w:bottom w:val="nil"/>
              <w:right w:val="nil"/>
            </w:tcBorders>
            <w:shd w:val="clear" w:color="auto" w:fill="auto"/>
          </w:tcPr>
          <w:p w14:paraId="318209C5" w14:textId="2B7FE9CC" w:rsidR="00F705A2" w:rsidRPr="0045790E" w:rsidRDefault="00F705A2" w:rsidP="00AC0DA2">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b/>
                <w:bCs/>
                <w:sz w:val="28"/>
                <w:szCs w:val="28"/>
                <w:u w:val="single"/>
                <w:lang w:eastAsia="en-US"/>
              </w:rPr>
              <w:t>For the six-month periods</w:t>
            </w:r>
          </w:p>
        </w:tc>
        <w:tc>
          <w:tcPr>
            <w:tcW w:w="1526" w:type="dxa"/>
            <w:tcBorders>
              <w:top w:val="nil"/>
              <w:left w:val="nil"/>
              <w:bottom w:val="nil"/>
              <w:right w:val="nil"/>
            </w:tcBorders>
            <w:shd w:val="clear" w:color="auto" w:fill="auto"/>
            <w:vAlign w:val="bottom"/>
          </w:tcPr>
          <w:p w14:paraId="64BD8F0D" w14:textId="77777777" w:rsidR="00F705A2" w:rsidRPr="002D2488" w:rsidRDefault="00F705A2" w:rsidP="00F705A2">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vAlign w:val="bottom"/>
          </w:tcPr>
          <w:p w14:paraId="5725C04F" w14:textId="77777777" w:rsidR="00F705A2" w:rsidRPr="00E3353F" w:rsidRDefault="00F705A2" w:rsidP="00F705A2">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vAlign w:val="bottom"/>
          </w:tcPr>
          <w:p w14:paraId="5E4F87B1" w14:textId="77777777" w:rsidR="00F705A2" w:rsidRPr="002D2488" w:rsidRDefault="00F705A2" w:rsidP="00F705A2">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vAlign w:val="bottom"/>
          </w:tcPr>
          <w:p w14:paraId="2C1567D8" w14:textId="77777777" w:rsidR="00F705A2" w:rsidRPr="00E3353F" w:rsidRDefault="00F705A2" w:rsidP="00F705A2">
            <w:pPr>
              <w:suppressAutoHyphens w:val="0"/>
              <w:autoSpaceDE w:val="0"/>
              <w:autoSpaceDN w:val="0"/>
              <w:adjustRightInd w:val="0"/>
              <w:jc w:val="right"/>
              <w:rPr>
                <w:rFonts w:ascii="Angsana New" w:eastAsia="Times New Roman" w:hAnsi="Angsana New" w:cs="Angsana New"/>
                <w:sz w:val="28"/>
                <w:szCs w:val="28"/>
                <w:lang w:eastAsia="en-US"/>
              </w:rPr>
            </w:pPr>
          </w:p>
        </w:tc>
      </w:tr>
      <w:tr w:rsidR="00F705A2" w14:paraId="594B5560" w14:textId="77777777" w:rsidTr="00AC0DA2">
        <w:trPr>
          <w:trHeight w:val="398"/>
        </w:trPr>
        <w:tc>
          <w:tcPr>
            <w:tcW w:w="3554" w:type="dxa"/>
            <w:gridSpan w:val="3"/>
            <w:tcBorders>
              <w:top w:val="nil"/>
              <w:left w:val="nil"/>
              <w:bottom w:val="nil"/>
              <w:right w:val="nil"/>
            </w:tcBorders>
            <w:shd w:val="clear" w:color="auto" w:fill="auto"/>
          </w:tcPr>
          <w:p w14:paraId="77BDFC21" w14:textId="52B91D9A" w:rsidR="00F705A2" w:rsidRPr="0045790E" w:rsidRDefault="00A17D1E" w:rsidP="00AC0DA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b/>
                <w:bCs/>
                <w:sz w:val="28"/>
                <w:szCs w:val="28"/>
                <w:lang w:eastAsia="en-US"/>
              </w:rPr>
              <w:t>Current income tax</w:t>
            </w:r>
          </w:p>
        </w:tc>
        <w:tc>
          <w:tcPr>
            <w:tcW w:w="1526" w:type="dxa"/>
            <w:tcBorders>
              <w:top w:val="nil"/>
              <w:left w:val="nil"/>
              <w:bottom w:val="nil"/>
              <w:right w:val="nil"/>
            </w:tcBorders>
            <w:shd w:val="clear" w:color="auto" w:fill="auto"/>
            <w:vAlign w:val="bottom"/>
          </w:tcPr>
          <w:p w14:paraId="4E7E6371" w14:textId="77777777" w:rsidR="00F705A2" w:rsidRPr="002D2488" w:rsidRDefault="00F705A2" w:rsidP="00F705A2">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vAlign w:val="bottom"/>
          </w:tcPr>
          <w:p w14:paraId="61B9BDCA" w14:textId="77777777" w:rsidR="00F705A2" w:rsidRPr="00E3353F" w:rsidRDefault="00F705A2" w:rsidP="00F705A2">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vAlign w:val="bottom"/>
          </w:tcPr>
          <w:p w14:paraId="2DB2E31F" w14:textId="77777777" w:rsidR="00F705A2" w:rsidRPr="002D2488" w:rsidRDefault="00F705A2" w:rsidP="00F705A2">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vAlign w:val="bottom"/>
          </w:tcPr>
          <w:p w14:paraId="42BFF5F3" w14:textId="77777777" w:rsidR="00F705A2" w:rsidRPr="00E3353F" w:rsidRDefault="00F705A2" w:rsidP="00F705A2">
            <w:pPr>
              <w:suppressAutoHyphens w:val="0"/>
              <w:autoSpaceDE w:val="0"/>
              <w:autoSpaceDN w:val="0"/>
              <w:adjustRightInd w:val="0"/>
              <w:jc w:val="right"/>
              <w:rPr>
                <w:rFonts w:ascii="Angsana New" w:eastAsia="Times New Roman" w:hAnsi="Angsana New" w:cs="Angsana New"/>
                <w:sz w:val="28"/>
                <w:szCs w:val="28"/>
                <w:lang w:eastAsia="en-US"/>
              </w:rPr>
            </w:pPr>
          </w:p>
        </w:tc>
      </w:tr>
      <w:tr w:rsidR="00F705A2" w14:paraId="1DE40911" w14:textId="77777777" w:rsidTr="0021517A">
        <w:trPr>
          <w:trHeight w:val="398"/>
        </w:trPr>
        <w:tc>
          <w:tcPr>
            <w:tcW w:w="252" w:type="dxa"/>
            <w:tcBorders>
              <w:top w:val="nil"/>
              <w:left w:val="nil"/>
              <w:bottom w:val="nil"/>
              <w:right w:val="nil"/>
            </w:tcBorders>
            <w:shd w:val="clear" w:color="auto" w:fill="auto"/>
          </w:tcPr>
          <w:p w14:paraId="4191E440" w14:textId="77777777" w:rsidR="00F705A2" w:rsidRPr="0045790E" w:rsidRDefault="00F705A2" w:rsidP="00AC0DA2">
            <w:pPr>
              <w:suppressAutoHyphens w:val="0"/>
              <w:autoSpaceDE w:val="0"/>
              <w:autoSpaceDN w:val="0"/>
              <w:adjustRightInd w:val="0"/>
              <w:rPr>
                <w:rFonts w:ascii="Angsana New" w:eastAsia="Times New Roman" w:hAnsi="Angsana New" w:cs="Angsana New"/>
                <w:sz w:val="28"/>
                <w:szCs w:val="28"/>
                <w:lang w:eastAsia="en-US"/>
              </w:rPr>
            </w:pPr>
          </w:p>
        </w:tc>
        <w:tc>
          <w:tcPr>
            <w:tcW w:w="3302" w:type="dxa"/>
            <w:gridSpan w:val="2"/>
            <w:tcBorders>
              <w:top w:val="nil"/>
              <w:left w:val="nil"/>
              <w:bottom w:val="nil"/>
              <w:right w:val="nil"/>
            </w:tcBorders>
            <w:shd w:val="clear" w:color="auto" w:fill="auto"/>
          </w:tcPr>
          <w:p w14:paraId="64218AA6" w14:textId="273EE269" w:rsidR="00F705A2" w:rsidRPr="0045790E" w:rsidRDefault="00F705A2" w:rsidP="00AC0DA2">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 xml:space="preserve">Current </w:t>
            </w:r>
            <w:r w:rsidRPr="00AC0DA2">
              <w:rPr>
                <w:rFonts w:ascii="Angsana New" w:eastAsia="Times New Roman" w:hAnsi="Angsana New" w:cs="Angsana New"/>
                <w:sz w:val="28"/>
                <w:szCs w:val="28"/>
                <w:lang w:eastAsia="en-US"/>
              </w:rPr>
              <w:t xml:space="preserve">income tax </w:t>
            </w:r>
            <w:r>
              <w:rPr>
                <w:rFonts w:ascii="Angsana New" w:eastAsia="Times New Roman" w:hAnsi="Angsana New" w:cs="Angsana New"/>
                <w:sz w:val="28"/>
                <w:szCs w:val="28"/>
                <w:lang w:eastAsia="en-US"/>
              </w:rPr>
              <w:t>for the period</w:t>
            </w:r>
          </w:p>
        </w:tc>
        <w:tc>
          <w:tcPr>
            <w:tcW w:w="1526" w:type="dxa"/>
            <w:tcBorders>
              <w:top w:val="nil"/>
              <w:left w:val="nil"/>
              <w:bottom w:val="nil"/>
              <w:right w:val="nil"/>
            </w:tcBorders>
            <w:shd w:val="clear" w:color="auto" w:fill="auto"/>
            <w:vAlign w:val="bottom"/>
          </w:tcPr>
          <w:p w14:paraId="75D0E9C7" w14:textId="04AED07A" w:rsidR="00F705A2" w:rsidRPr="002D2488" w:rsidRDefault="0021517A" w:rsidP="00F705A2">
            <w:pPr>
              <w:suppressAutoHyphens w:val="0"/>
              <w:autoSpaceDE w:val="0"/>
              <w:autoSpaceDN w:val="0"/>
              <w:adjustRightInd w:val="0"/>
              <w:jc w:val="right"/>
              <w:rPr>
                <w:rFonts w:ascii="Angsana New" w:eastAsia="Times New Roman" w:hAnsi="Angsana New" w:cs="Angsana New"/>
                <w:sz w:val="28"/>
                <w:szCs w:val="28"/>
                <w:lang w:eastAsia="en-US"/>
              </w:rPr>
            </w:pPr>
            <w:r w:rsidRPr="0021517A">
              <w:rPr>
                <w:rFonts w:ascii="Angsana New" w:eastAsia="Times New Roman" w:hAnsi="Angsana New" w:cs="Angsana New"/>
                <w:sz w:val="28"/>
                <w:szCs w:val="28"/>
                <w:lang w:eastAsia="en-US"/>
              </w:rPr>
              <w:t>(5,375)</w:t>
            </w:r>
          </w:p>
        </w:tc>
        <w:tc>
          <w:tcPr>
            <w:tcW w:w="1497" w:type="dxa"/>
            <w:tcBorders>
              <w:top w:val="nil"/>
              <w:left w:val="nil"/>
              <w:bottom w:val="nil"/>
              <w:right w:val="nil"/>
            </w:tcBorders>
            <w:shd w:val="clear" w:color="auto" w:fill="auto"/>
            <w:vAlign w:val="bottom"/>
          </w:tcPr>
          <w:p w14:paraId="6AA57193" w14:textId="2C8E194B" w:rsidR="00F705A2" w:rsidRPr="00E3353F" w:rsidRDefault="00F705A2" w:rsidP="00F705A2">
            <w:pPr>
              <w:suppressAutoHyphens w:val="0"/>
              <w:autoSpaceDE w:val="0"/>
              <w:autoSpaceDN w:val="0"/>
              <w:adjustRightInd w:val="0"/>
              <w:jc w:val="right"/>
              <w:rPr>
                <w:rFonts w:ascii="Angsana New" w:eastAsia="Times New Roman" w:hAnsi="Angsana New" w:cs="Angsana New"/>
                <w:sz w:val="28"/>
                <w:szCs w:val="28"/>
                <w:lang w:eastAsia="en-US"/>
              </w:rPr>
            </w:pPr>
            <w:r w:rsidRPr="00F705A2">
              <w:rPr>
                <w:rFonts w:ascii="Angsana New" w:eastAsia="Times New Roman" w:hAnsi="Angsana New" w:cs="Angsana New"/>
                <w:sz w:val="28"/>
                <w:szCs w:val="28"/>
                <w:lang w:eastAsia="en-US"/>
              </w:rPr>
              <w:t>(4,054)</w:t>
            </w:r>
          </w:p>
        </w:tc>
        <w:tc>
          <w:tcPr>
            <w:tcW w:w="1498" w:type="dxa"/>
            <w:gridSpan w:val="2"/>
            <w:tcBorders>
              <w:top w:val="nil"/>
              <w:left w:val="nil"/>
              <w:bottom w:val="nil"/>
              <w:right w:val="nil"/>
            </w:tcBorders>
            <w:shd w:val="clear" w:color="auto" w:fill="auto"/>
            <w:vAlign w:val="bottom"/>
          </w:tcPr>
          <w:p w14:paraId="6802FF06" w14:textId="7CFF8CAE" w:rsidR="00F705A2" w:rsidRPr="002D2488" w:rsidRDefault="0021517A" w:rsidP="00F705A2">
            <w:pPr>
              <w:suppressAutoHyphens w:val="0"/>
              <w:autoSpaceDE w:val="0"/>
              <w:autoSpaceDN w:val="0"/>
              <w:adjustRightInd w:val="0"/>
              <w:jc w:val="right"/>
              <w:rPr>
                <w:rFonts w:ascii="Angsana New" w:eastAsia="Times New Roman" w:hAnsi="Angsana New" w:cs="Angsana New"/>
                <w:sz w:val="28"/>
                <w:szCs w:val="28"/>
                <w:lang w:eastAsia="en-US"/>
              </w:rPr>
            </w:pPr>
            <w:r w:rsidRPr="0021517A">
              <w:rPr>
                <w:rFonts w:ascii="Angsana New" w:eastAsia="Times New Roman" w:hAnsi="Angsana New" w:cs="Angsana New"/>
                <w:sz w:val="28"/>
                <w:szCs w:val="28"/>
                <w:lang w:eastAsia="en-US"/>
              </w:rPr>
              <w:t>(4,978)</w:t>
            </w:r>
          </w:p>
        </w:tc>
        <w:tc>
          <w:tcPr>
            <w:tcW w:w="1508" w:type="dxa"/>
            <w:tcBorders>
              <w:top w:val="nil"/>
              <w:left w:val="nil"/>
              <w:bottom w:val="nil"/>
              <w:right w:val="nil"/>
            </w:tcBorders>
            <w:shd w:val="clear" w:color="auto" w:fill="auto"/>
            <w:vAlign w:val="bottom"/>
          </w:tcPr>
          <w:p w14:paraId="55FE753A" w14:textId="441FC96A" w:rsidR="00F705A2" w:rsidRPr="00E3353F" w:rsidRDefault="00F705A2" w:rsidP="00F705A2">
            <w:pPr>
              <w:suppressAutoHyphens w:val="0"/>
              <w:autoSpaceDE w:val="0"/>
              <w:autoSpaceDN w:val="0"/>
              <w:adjustRightInd w:val="0"/>
              <w:jc w:val="right"/>
              <w:rPr>
                <w:rFonts w:ascii="Angsana New" w:eastAsia="Times New Roman" w:hAnsi="Angsana New" w:cs="Angsana New"/>
                <w:sz w:val="28"/>
                <w:szCs w:val="28"/>
                <w:lang w:eastAsia="en-US"/>
              </w:rPr>
            </w:pPr>
            <w:r w:rsidRPr="00F705A2">
              <w:rPr>
                <w:rFonts w:ascii="Angsana New" w:eastAsia="Times New Roman" w:hAnsi="Angsana New" w:cs="Angsana New"/>
                <w:sz w:val="28"/>
                <w:szCs w:val="28"/>
                <w:lang w:eastAsia="en-US"/>
              </w:rPr>
              <w:t>(3,333)</w:t>
            </w:r>
          </w:p>
        </w:tc>
      </w:tr>
      <w:tr w:rsidR="00F705A2" w14:paraId="6A81E418" w14:textId="77777777" w:rsidTr="00AC0DA2">
        <w:trPr>
          <w:trHeight w:val="398"/>
        </w:trPr>
        <w:tc>
          <w:tcPr>
            <w:tcW w:w="3554" w:type="dxa"/>
            <w:gridSpan w:val="3"/>
            <w:tcBorders>
              <w:top w:val="nil"/>
              <w:left w:val="nil"/>
              <w:bottom w:val="nil"/>
              <w:right w:val="nil"/>
            </w:tcBorders>
            <w:shd w:val="clear" w:color="auto" w:fill="auto"/>
          </w:tcPr>
          <w:p w14:paraId="13829E51" w14:textId="380BFC3E" w:rsidR="00F705A2" w:rsidRPr="0045790E" w:rsidRDefault="00F705A2" w:rsidP="00AC0DA2">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b/>
                <w:bCs/>
                <w:sz w:val="28"/>
                <w:szCs w:val="28"/>
                <w:lang w:eastAsia="en-US"/>
              </w:rPr>
              <w:t>Deferred tax</w:t>
            </w:r>
          </w:p>
        </w:tc>
        <w:tc>
          <w:tcPr>
            <w:tcW w:w="1526" w:type="dxa"/>
            <w:tcBorders>
              <w:top w:val="nil"/>
              <w:left w:val="nil"/>
              <w:bottom w:val="nil"/>
              <w:right w:val="nil"/>
            </w:tcBorders>
            <w:shd w:val="clear" w:color="auto" w:fill="auto"/>
            <w:vAlign w:val="bottom"/>
          </w:tcPr>
          <w:p w14:paraId="15003F4D" w14:textId="77777777" w:rsidR="00F705A2" w:rsidRPr="002D2488" w:rsidRDefault="00F705A2" w:rsidP="00F705A2">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vAlign w:val="bottom"/>
          </w:tcPr>
          <w:p w14:paraId="45893774" w14:textId="77777777" w:rsidR="00F705A2" w:rsidRPr="00E3353F" w:rsidRDefault="00F705A2" w:rsidP="00F705A2">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vAlign w:val="bottom"/>
          </w:tcPr>
          <w:p w14:paraId="3C2125BF" w14:textId="77777777" w:rsidR="00F705A2" w:rsidRPr="002D2488" w:rsidRDefault="00F705A2" w:rsidP="00F705A2">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vAlign w:val="bottom"/>
          </w:tcPr>
          <w:p w14:paraId="5EB1EA99" w14:textId="77777777" w:rsidR="00F705A2" w:rsidRPr="00E3353F" w:rsidRDefault="00F705A2" w:rsidP="00F705A2">
            <w:pPr>
              <w:suppressAutoHyphens w:val="0"/>
              <w:autoSpaceDE w:val="0"/>
              <w:autoSpaceDN w:val="0"/>
              <w:adjustRightInd w:val="0"/>
              <w:jc w:val="right"/>
              <w:rPr>
                <w:rFonts w:ascii="Angsana New" w:eastAsia="Times New Roman" w:hAnsi="Angsana New" w:cs="Angsana New"/>
                <w:sz w:val="28"/>
                <w:szCs w:val="28"/>
                <w:lang w:eastAsia="en-US"/>
              </w:rPr>
            </w:pPr>
          </w:p>
        </w:tc>
      </w:tr>
      <w:tr w:rsidR="00F705A2" w14:paraId="189D8C22" w14:textId="77777777" w:rsidTr="0021517A">
        <w:trPr>
          <w:trHeight w:val="398"/>
        </w:trPr>
        <w:tc>
          <w:tcPr>
            <w:tcW w:w="252" w:type="dxa"/>
            <w:tcBorders>
              <w:top w:val="nil"/>
              <w:left w:val="nil"/>
              <w:bottom w:val="nil"/>
              <w:right w:val="nil"/>
            </w:tcBorders>
            <w:shd w:val="clear" w:color="auto" w:fill="auto"/>
          </w:tcPr>
          <w:p w14:paraId="20A59095" w14:textId="77777777" w:rsidR="00F705A2" w:rsidRPr="0045790E" w:rsidRDefault="00F705A2" w:rsidP="00AC0DA2">
            <w:pPr>
              <w:suppressAutoHyphens w:val="0"/>
              <w:autoSpaceDE w:val="0"/>
              <w:autoSpaceDN w:val="0"/>
              <w:adjustRightInd w:val="0"/>
              <w:rPr>
                <w:rFonts w:ascii="Angsana New" w:eastAsia="Times New Roman" w:hAnsi="Angsana New" w:cs="Angsana New"/>
                <w:sz w:val="28"/>
                <w:szCs w:val="28"/>
                <w:lang w:eastAsia="en-US"/>
              </w:rPr>
            </w:pPr>
          </w:p>
        </w:tc>
        <w:tc>
          <w:tcPr>
            <w:tcW w:w="3302" w:type="dxa"/>
            <w:gridSpan w:val="2"/>
            <w:tcBorders>
              <w:top w:val="nil"/>
              <w:left w:val="nil"/>
              <w:bottom w:val="nil"/>
              <w:right w:val="nil"/>
            </w:tcBorders>
            <w:shd w:val="clear" w:color="auto" w:fill="auto"/>
          </w:tcPr>
          <w:p w14:paraId="3C81D711" w14:textId="25B37945" w:rsidR="00F705A2" w:rsidRPr="0045790E" w:rsidRDefault="00F705A2" w:rsidP="00AC0DA2">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Movement in temporary differences</w:t>
            </w:r>
          </w:p>
        </w:tc>
        <w:tc>
          <w:tcPr>
            <w:tcW w:w="1526" w:type="dxa"/>
            <w:tcBorders>
              <w:top w:val="nil"/>
              <w:left w:val="nil"/>
              <w:bottom w:val="nil"/>
              <w:right w:val="nil"/>
            </w:tcBorders>
            <w:shd w:val="clear" w:color="auto" w:fill="auto"/>
            <w:vAlign w:val="bottom"/>
          </w:tcPr>
          <w:p w14:paraId="5C248B47" w14:textId="459E198F" w:rsidR="00F705A2" w:rsidRPr="002D2488" w:rsidRDefault="0021517A" w:rsidP="00F705A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1517A">
              <w:rPr>
                <w:rFonts w:ascii="Angsana New" w:eastAsia="Times New Roman" w:hAnsi="Angsana New" w:cs="Angsana New"/>
                <w:sz w:val="28"/>
                <w:szCs w:val="28"/>
                <w:lang w:eastAsia="en-US"/>
              </w:rPr>
              <w:t>1,567</w:t>
            </w:r>
          </w:p>
        </w:tc>
        <w:tc>
          <w:tcPr>
            <w:tcW w:w="1497" w:type="dxa"/>
            <w:tcBorders>
              <w:top w:val="nil"/>
              <w:left w:val="nil"/>
              <w:bottom w:val="nil"/>
              <w:right w:val="nil"/>
            </w:tcBorders>
            <w:shd w:val="clear" w:color="auto" w:fill="auto"/>
            <w:vAlign w:val="bottom"/>
          </w:tcPr>
          <w:p w14:paraId="01001669" w14:textId="490308BF" w:rsidR="00F705A2" w:rsidRPr="00E3353F" w:rsidRDefault="00F705A2" w:rsidP="00F705A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705A2">
              <w:rPr>
                <w:rFonts w:ascii="Angsana New" w:eastAsia="Times New Roman" w:hAnsi="Angsana New" w:cs="Angsana New"/>
                <w:sz w:val="28"/>
                <w:szCs w:val="28"/>
                <w:lang w:eastAsia="en-US"/>
              </w:rPr>
              <w:t>1,986</w:t>
            </w:r>
          </w:p>
        </w:tc>
        <w:tc>
          <w:tcPr>
            <w:tcW w:w="1498" w:type="dxa"/>
            <w:gridSpan w:val="2"/>
            <w:tcBorders>
              <w:top w:val="nil"/>
              <w:left w:val="nil"/>
              <w:bottom w:val="nil"/>
              <w:right w:val="nil"/>
            </w:tcBorders>
            <w:shd w:val="clear" w:color="auto" w:fill="auto"/>
            <w:vAlign w:val="bottom"/>
          </w:tcPr>
          <w:p w14:paraId="7B687808" w14:textId="764DE1AF" w:rsidR="00F705A2" w:rsidRPr="002D2488" w:rsidRDefault="0021517A" w:rsidP="00F705A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1517A">
              <w:rPr>
                <w:rFonts w:ascii="Angsana New" w:eastAsia="Times New Roman" w:hAnsi="Angsana New" w:cs="Angsana New"/>
                <w:sz w:val="28"/>
                <w:szCs w:val="28"/>
                <w:lang w:eastAsia="en-US"/>
              </w:rPr>
              <w:t>1,565</w:t>
            </w:r>
          </w:p>
        </w:tc>
        <w:tc>
          <w:tcPr>
            <w:tcW w:w="1508" w:type="dxa"/>
            <w:tcBorders>
              <w:top w:val="nil"/>
              <w:left w:val="nil"/>
              <w:bottom w:val="nil"/>
              <w:right w:val="nil"/>
            </w:tcBorders>
            <w:shd w:val="clear" w:color="auto" w:fill="auto"/>
            <w:vAlign w:val="bottom"/>
          </w:tcPr>
          <w:p w14:paraId="71D1CC75" w14:textId="212C83E9" w:rsidR="00F705A2" w:rsidRPr="00E3353F" w:rsidRDefault="00F705A2" w:rsidP="00F705A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705A2">
              <w:rPr>
                <w:rFonts w:ascii="Angsana New" w:eastAsia="Times New Roman" w:hAnsi="Angsana New" w:cs="Angsana New"/>
                <w:sz w:val="28"/>
                <w:szCs w:val="28"/>
                <w:lang w:eastAsia="en-US"/>
              </w:rPr>
              <w:t>1,985</w:t>
            </w:r>
          </w:p>
        </w:tc>
      </w:tr>
      <w:tr w:rsidR="00F705A2" w14:paraId="0FE2D093" w14:textId="77777777" w:rsidTr="0021517A">
        <w:trPr>
          <w:trHeight w:val="398"/>
        </w:trPr>
        <w:tc>
          <w:tcPr>
            <w:tcW w:w="252" w:type="dxa"/>
            <w:tcBorders>
              <w:top w:val="nil"/>
              <w:left w:val="nil"/>
              <w:bottom w:val="nil"/>
              <w:right w:val="nil"/>
            </w:tcBorders>
            <w:shd w:val="clear" w:color="auto" w:fill="auto"/>
          </w:tcPr>
          <w:p w14:paraId="016BC102" w14:textId="77777777" w:rsidR="00F705A2" w:rsidRPr="0045790E" w:rsidRDefault="00F705A2" w:rsidP="00AC0DA2">
            <w:pPr>
              <w:suppressAutoHyphens w:val="0"/>
              <w:autoSpaceDE w:val="0"/>
              <w:autoSpaceDN w:val="0"/>
              <w:adjustRightInd w:val="0"/>
              <w:rPr>
                <w:rFonts w:ascii="Angsana New" w:eastAsia="Times New Roman" w:hAnsi="Angsana New" w:cs="Angsana New"/>
                <w:sz w:val="28"/>
                <w:szCs w:val="28"/>
                <w:lang w:eastAsia="en-US"/>
              </w:rPr>
            </w:pPr>
          </w:p>
        </w:tc>
        <w:tc>
          <w:tcPr>
            <w:tcW w:w="3302" w:type="dxa"/>
            <w:gridSpan w:val="2"/>
            <w:tcBorders>
              <w:top w:val="nil"/>
              <w:left w:val="nil"/>
              <w:bottom w:val="nil"/>
              <w:right w:val="nil"/>
            </w:tcBorders>
            <w:shd w:val="clear" w:color="auto" w:fill="auto"/>
          </w:tcPr>
          <w:p w14:paraId="548E7A1F" w14:textId="3538CE77" w:rsidR="00F705A2" w:rsidRPr="0045790E" w:rsidRDefault="00F705A2" w:rsidP="00AC0DA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w:t>
            </w:r>
          </w:p>
        </w:tc>
        <w:tc>
          <w:tcPr>
            <w:tcW w:w="1526" w:type="dxa"/>
            <w:tcBorders>
              <w:top w:val="nil"/>
              <w:left w:val="nil"/>
              <w:bottom w:val="nil"/>
              <w:right w:val="nil"/>
            </w:tcBorders>
            <w:shd w:val="clear" w:color="auto" w:fill="auto"/>
            <w:vAlign w:val="bottom"/>
          </w:tcPr>
          <w:p w14:paraId="78EFD43F" w14:textId="0A6B6437" w:rsidR="00F705A2" w:rsidRPr="002D2488" w:rsidRDefault="0021517A" w:rsidP="00076C6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1517A">
              <w:rPr>
                <w:rFonts w:ascii="Angsana New" w:eastAsia="Times New Roman" w:hAnsi="Angsana New" w:cs="Angsana New"/>
                <w:sz w:val="28"/>
                <w:szCs w:val="28"/>
                <w:lang w:eastAsia="en-US"/>
              </w:rPr>
              <w:t>(3,808)</w:t>
            </w:r>
          </w:p>
        </w:tc>
        <w:tc>
          <w:tcPr>
            <w:tcW w:w="1497" w:type="dxa"/>
            <w:tcBorders>
              <w:top w:val="nil"/>
              <w:left w:val="nil"/>
              <w:bottom w:val="nil"/>
              <w:right w:val="nil"/>
            </w:tcBorders>
            <w:shd w:val="clear" w:color="auto" w:fill="auto"/>
            <w:vAlign w:val="bottom"/>
          </w:tcPr>
          <w:p w14:paraId="23AE5EB0" w14:textId="2AA6CD49" w:rsidR="00F705A2" w:rsidRPr="00E3353F" w:rsidRDefault="00F705A2" w:rsidP="0066163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705A2">
              <w:rPr>
                <w:rFonts w:ascii="Angsana New" w:eastAsia="Times New Roman" w:hAnsi="Angsana New" w:cs="Angsana New"/>
                <w:sz w:val="28"/>
                <w:szCs w:val="28"/>
                <w:lang w:eastAsia="en-US"/>
              </w:rPr>
              <w:t>(2,068)</w:t>
            </w:r>
          </w:p>
        </w:tc>
        <w:tc>
          <w:tcPr>
            <w:tcW w:w="1498" w:type="dxa"/>
            <w:gridSpan w:val="2"/>
            <w:tcBorders>
              <w:top w:val="nil"/>
              <w:left w:val="nil"/>
              <w:bottom w:val="nil"/>
              <w:right w:val="nil"/>
            </w:tcBorders>
            <w:shd w:val="clear" w:color="auto" w:fill="auto"/>
            <w:vAlign w:val="bottom"/>
          </w:tcPr>
          <w:p w14:paraId="73734BB1" w14:textId="2A4303B2" w:rsidR="00F705A2" w:rsidRPr="002D2488" w:rsidRDefault="0021517A" w:rsidP="00076C6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1517A">
              <w:rPr>
                <w:rFonts w:ascii="Angsana New" w:eastAsia="Times New Roman" w:hAnsi="Angsana New" w:cs="Angsana New"/>
                <w:sz w:val="28"/>
                <w:szCs w:val="28"/>
                <w:lang w:eastAsia="en-US"/>
              </w:rPr>
              <w:t>(3,413)</w:t>
            </w:r>
          </w:p>
        </w:tc>
        <w:tc>
          <w:tcPr>
            <w:tcW w:w="1508" w:type="dxa"/>
            <w:tcBorders>
              <w:top w:val="nil"/>
              <w:left w:val="nil"/>
              <w:bottom w:val="nil"/>
              <w:right w:val="nil"/>
            </w:tcBorders>
            <w:shd w:val="clear" w:color="auto" w:fill="auto"/>
            <w:vAlign w:val="bottom"/>
          </w:tcPr>
          <w:p w14:paraId="292BC9A0" w14:textId="654CB27C" w:rsidR="00F705A2" w:rsidRPr="00E3353F" w:rsidRDefault="00F705A2" w:rsidP="0066163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705A2">
              <w:rPr>
                <w:rFonts w:ascii="Angsana New" w:eastAsia="Times New Roman" w:hAnsi="Angsana New" w:cs="Angsana New"/>
                <w:sz w:val="28"/>
                <w:szCs w:val="28"/>
                <w:lang w:eastAsia="en-US"/>
              </w:rPr>
              <w:t>(1,348)</w:t>
            </w:r>
          </w:p>
        </w:tc>
      </w:tr>
    </w:tbl>
    <w:p w14:paraId="379DD9BF" w14:textId="77777777" w:rsidR="00132588" w:rsidRDefault="00132588" w:rsidP="000A1BA6">
      <w:pPr>
        <w:spacing w:before="240" w:line="240" w:lineRule="atLeast"/>
        <w:ind w:left="360" w:right="58" w:hanging="90"/>
        <w:jc w:val="thaiDistribute"/>
        <w:rPr>
          <w:rFonts w:ascii="Angsana New" w:hAnsi="Angsana New" w:cs="Angsana New"/>
          <w:sz w:val="28"/>
          <w:szCs w:val="28"/>
        </w:rPr>
      </w:pPr>
      <w:bookmarkStart w:id="898" w:name="_MON_1523198195"/>
      <w:bookmarkStart w:id="899" w:name="_MON_1523198206"/>
      <w:bookmarkStart w:id="900" w:name="_MON_1523198232"/>
      <w:bookmarkStart w:id="901" w:name="_MON_1523466905"/>
      <w:bookmarkStart w:id="902" w:name="_MON_1523466948"/>
      <w:bookmarkStart w:id="903" w:name="_MON_1523793872"/>
      <w:bookmarkStart w:id="904" w:name="_MON_1706714146"/>
      <w:bookmarkStart w:id="905" w:name="_MON_1524380533"/>
      <w:bookmarkStart w:id="906" w:name="_MON_1528268893"/>
      <w:bookmarkStart w:id="907" w:name="_MON_1528816043"/>
      <w:bookmarkStart w:id="908" w:name="_MON_1528816206"/>
      <w:bookmarkStart w:id="909" w:name="_MON_1528816212"/>
      <w:bookmarkStart w:id="910" w:name="_MON_1529926993"/>
      <w:bookmarkStart w:id="911" w:name="_MON_1529936425"/>
      <w:bookmarkStart w:id="912" w:name="_MON_1529941035"/>
      <w:bookmarkStart w:id="913" w:name="_MON_1530017939"/>
      <w:bookmarkStart w:id="914" w:name="_MON_1530079522"/>
      <w:bookmarkStart w:id="915" w:name="_MON_1530088084"/>
      <w:bookmarkStart w:id="916" w:name="_MON_1552388570"/>
      <w:bookmarkStart w:id="917" w:name="_MON_1552483825"/>
      <w:bookmarkStart w:id="918" w:name="_MON_1552483855"/>
      <w:bookmarkStart w:id="919" w:name="_MON_1552914779"/>
      <w:bookmarkStart w:id="920" w:name="_MON_1552914805"/>
      <w:bookmarkStart w:id="921" w:name="_MON_1555927899"/>
      <w:bookmarkStart w:id="922" w:name="_MON_1555928341"/>
      <w:bookmarkStart w:id="923" w:name="_MON_1555935346"/>
      <w:bookmarkStart w:id="924" w:name="_MON_1555942354"/>
      <w:bookmarkStart w:id="925" w:name="_MON_1555942563"/>
      <w:bookmarkStart w:id="926" w:name="_MON_1555942704"/>
      <w:bookmarkStart w:id="927" w:name="_MON_1555942871"/>
      <w:bookmarkStart w:id="928" w:name="_MON_1581597324"/>
      <w:bookmarkStart w:id="929" w:name="_MON_1587483293"/>
      <w:bookmarkStart w:id="930" w:name="_MON_1587483321"/>
      <w:bookmarkStart w:id="931" w:name="_MON_1587483328"/>
      <w:bookmarkStart w:id="932" w:name="_MON_1587543277"/>
      <w:bookmarkStart w:id="933" w:name="_MON_1587543294"/>
      <w:bookmarkStart w:id="934" w:name="_MON_1587574302"/>
      <w:bookmarkStart w:id="935" w:name="_MON_1521633332"/>
      <w:bookmarkStart w:id="936" w:name="_MON_1521633359"/>
      <w:bookmarkStart w:id="937" w:name="_MON_1707066608"/>
      <w:bookmarkStart w:id="938" w:name="_MON_1707208848"/>
      <w:bookmarkStart w:id="939" w:name="_MON_1707043107"/>
      <w:bookmarkStart w:id="940" w:name="_MON_1703398348"/>
      <w:bookmarkStart w:id="941" w:name="_MON_1703315102"/>
      <w:bookmarkStart w:id="942" w:name="_MON_1703315186"/>
      <w:bookmarkStart w:id="943" w:name="_MON_1697440802"/>
      <w:bookmarkStart w:id="944" w:name="_MON_1697390894"/>
      <w:bookmarkStart w:id="945" w:name="_MON_1684570774"/>
      <w:bookmarkStart w:id="946" w:name="_MON_1697390734"/>
      <w:bookmarkStart w:id="947" w:name="_MON_1578491470"/>
      <w:bookmarkStart w:id="948" w:name="_MON_1512747579"/>
      <w:bookmarkStart w:id="949" w:name="_MON_1512747632"/>
      <w:bookmarkStart w:id="950" w:name="_MON_1513208986"/>
      <w:bookmarkStart w:id="951" w:name="_MON_1513209001"/>
      <w:bookmarkStart w:id="952" w:name="_MON_1513369533"/>
      <w:bookmarkStart w:id="953" w:name="_MON_1513369587"/>
      <w:bookmarkStart w:id="954" w:name="_MON_1513369611"/>
      <w:bookmarkStart w:id="955" w:name="_MON_1513369717"/>
      <w:bookmarkStart w:id="956" w:name="_MON_1513369724"/>
      <w:bookmarkStart w:id="957" w:name="_MON_1513369737"/>
      <w:bookmarkStart w:id="958" w:name="_MON_1513369742"/>
      <w:bookmarkStart w:id="959" w:name="_MON_1517075673"/>
      <w:bookmarkStart w:id="960" w:name="_MON_1517075713"/>
      <w:bookmarkStart w:id="961" w:name="_MON_1517075742"/>
      <w:bookmarkStart w:id="962" w:name="_MON_1517075755"/>
      <w:bookmarkStart w:id="963" w:name="_MON_1517080800"/>
      <w:bookmarkStart w:id="964" w:name="_MON_1517403487"/>
      <w:bookmarkStart w:id="965" w:name="_MON_1517403549"/>
      <w:bookmarkStart w:id="966" w:name="_MON_1517413145"/>
      <w:bookmarkStart w:id="967" w:name="_MON_1517833786"/>
      <w:bookmarkStart w:id="968" w:name="_MON_1517836924"/>
      <w:bookmarkStart w:id="969" w:name="_MON_1518003491"/>
      <w:bookmarkStart w:id="970" w:name="_MON_1518003558"/>
      <w:bookmarkStart w:id="971" w:name="_MON_1518006260"/>
      <w:bookmarkStart w:id="972" w:name="_MON_1520358417"/>
      <w:bookmarkStart w:id="973" w:name="_MON_1520431782"/>
      <w:bookmarkStart w:id="974" w:name="_MON_1520431840"/>
      <w:bookmarkStart w:id="975" w:name="_MON_1520548523"/>
      <w:bookmarkStart w:id="976" w:name="_MON_1520548530"/>
      <w:bookmarkStart w:id="977" w:name="_MON_1520604165"/>
      <w:bookmarkStart w:id="978" w:name="_MON_1520604183"/>
      <w:bookmarkStart w:id="979" w:name="_MON_1520604192"/>
      <w:bookmarkStart w:id="980" w:name="_MON_1520610232"/>
      <w:bookmarkStart w:id="981" w:name="_MON_1520614849"/>
      <w:bookmarkStart w:id="982" w:name="_MON_1520614858"/>
      <w:bookmarkStart w:id="983" w:name="_MON_1520619506"/>
      <w:bookmarkStart w:id="984" w:name="_MON_1520619585"/>
      <w:bookmarkStart w:id="985" w:name="_MON_1520619589"/>
      <w:bookmarkStart w:id="986" w:name="_MON_1520619595"/>
      <w:bookmarkStart w:id="987" w:name="_MON_1520619602"/>
      <w:bookmarkStart w:id="988" w:name="_MON_1520620964"/>
      <w:bookmarkStart w:id="989" w:name="_MON_1520621532"/>
      <w:bookmarkStart w:id="990" w:name="_MON_1520621549"/>
      <w:bookmarkStart w:id="991" w:name="_MON_1520628756"/>
      <w:bookmarkStart w:id="992" w:name="_MON_1545654828"/>
      <w:bookmarkStart w:id="993" w:name="_MON_1547924042"/>
      <w:bookmarkStart w:id="994" w:name="_MON_1548012281"/>
      <w:bookmarkStart w:id="995" w:name="_MON_1548096361"/>
      <w:bookmarkStart w:id="996" w:name="_MON_1548138027"/>
      <w:bookmarkStart w:id="997" w:name="_MON_1548138045"/>
      <w:bookmarkStart w:id="998" w:name="_MON_1548138370"/>
      <w:bookmarkStart w:id="999" w:name="_MON_1548408231"/>
      <w:bookmarkStart w:id="1000" w:name="_MON_1548428898"/>
      <w:bookmarkStart w:id="1001" w:name="_MON_1548428907"/>
      <w:bookmarkStart w:id="1002" w:name="_MON_1548428919"/>
      <w:bookmarkStart w:id="1003" w:name="_MON_1548428931"/>
      <w:bookmarkStart w:id="1004" w:name="_MON_1707118100"/>
      <w:bookmarkStart w:id="1005" w:name="B34e70bfc9edf431ba25b6619feddc5ed"/>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r>
        <w:rPr>
          <w:rFonts w:ascii="Angsana New" w:hAnsi="Angsana New" w:cs="Angsana New"/>
          <w:b/>
          <w:bCs/>
          <w:color w:val="auto"/>
          <w:sz w:val="28"/>
          <w:szCs w:val="28"/>
        </w:rPr>
        <w:t>Income tax reduction</w:t>
      </w:r>
    </w:p>
    <w:p w14:paraId="4A4E747B" w14:textId="113DF89B" w:rsidR="00082348" w:rsidRDefault="00132588" w:rsidP="000A1BA6">
      <w:pPr>
        <w:spacing w:before="120" w:line="240" w:lineRule="atLeast"/>
        <w:ind w:left="270"/>
        <w:jc w:val="thaiDistribute"/>
        <w:rPr>
          <w:rFonts w:ascii="Angsana New" w:hAnsi="Angsana New" w:cs="Angsana New"/>
          <w:sz w:val="28"/>
          <w:szCs w:val="28"/>
        </w:rPr>
      </w:pPr>
      <w:r w:rsidRPr="001C3592">
        <w:rPr>
          <w:rFonts w:ascii="Angsana New" w:hAnsi="Angsana New" w:cs="Angsana New"/>
          <w:color w:val="auto"/>
          <w:spacing w:val="-2"/>
          <w:sz w:val="28"/>
          <w:szCs w:val="28"/>
        </w:rPr>
        <w:t>The Act of Legislation amended Revenue Code No</w:t>
      </w:r>
      <w:r w:rsidRPr="001C3592">
        <w:rPr>
          <w:rFonts w:ascii="Angsana New" w:hAnsi="Angsana New" w:cs="Angsana New" w:hint="cs"/>
          <w:color w:val="auto"/>
          <w:spacing w:val="-2"/>
          <w:sz w:val="28"/>
          <w:szCs w:val="28"/>
          <w:cs/>
        </w:rPr>
        <w:t>.</w:t>
      </w:r>
      <w:r w:rsidRPr="001C3592">
        <w:rPr>
          <w:rFonts w:ascii="Angsana New" w:hAnsi="Angsana New" w:cs="Angsana New"/>
          <w:color w:val="auto"/>
          <w:spacing w:val="-2"/>
          <w:sz w:val="28"/>
          <w:szCs w:val="28"/>
        </w:rPr>
        <w:t>42 B</w:t>
      </w:r>
      <w:r w:rsidRPr="001C3592">
        <w:rPr>
          <w:rFonts w:ascii="Angsana New" w:hAnsi="Angsana New" w:cs="Angsana New" w:hint="cs"/>
          <w:color w:val="auto"/>
          <w:spacing w:val="-2"/>
          <w:sz w:val="28"/>
          <w:szCs w:val="28"/>
          <w:cs/>
        </w:rPr>
        <w:t>.</w:t>
      </w:r>
      <w:r w:rsidRPr="001C3592">
        <w:rPr>
          <w:rFonts w:ascii="Angsana New" w:hAnsi="Angsana New" w:cs="Angsana New"/>
          <w:color w:val="auto"/>
          <w:spacing w:val="-2"/>
          <w:sz w:val="28"/>
          <w:szCs w:val="28"/>
        </w:rPr>
        <w:t>E</w:t>
      </w:r>
      <w:r w:rsidRPr="001C3592">
        <w:rPr>
          <w:rFonts w:ascii="Angsana New" w:hAnsi="Angsana New" w:cs="Angsana New" w:hint="cs"/>
          <w:color w:val="auto"/>
          <w:spacing w:val="-2"/>
          <w:sz w:val="28"/>
          <w:szCs w:val="28"/>
          <w:cs/>
        </w:rPr>
        <w:t xml:space="preserve">. </w:t>
      </w:r>
      <w:r w:rsidRPr="001C3592">
        <w:rPr>
          <w:rFonts w:ascii="Angsana New" w:hAnsi="Angsana New" w:cs="Angsana New"/>
          <w:color w:val="auto"/>
          <w:spacing w:val="-2"/>
          <w:sz w:val="28"/>
          <w:szCs w:val="28"/>
        </w:rPr>
        <w:t>2559, dated March 3, 201</w:t>
      </w:r>
      <w:r w:rsidR="006F123D" w:rsidRPr="001C3592">
        <w:rPr>
          <w:rFonts w:ascii="Angsana New" w:hAnsi="Angsana New" w:cs="Angsana New"/>
          <w:color w:val="auto"/>
          <w:spacing w:val="-2"/>
          <w:sz w:val="28"/>
          <w:szCs w:val="28"/>
        </w:rPr>
        <w:t xml:space="preserve">6, grants the corporate income </w:t>
      </w:r>
      <w:r w:rsidRPr="001C3592">
        <w:rPr>
          <w:rFonts w:ascii="Angsana New" w:hAnsi="Angsana New" w:cs="Angsana New"/>
          <w:color w:val="auto"/>
          <w:spacing w:val="-2"/>
          <w:sz w:val="28"/>
          <w:szCs w:val="28"/>
        </w:rPr>
        <w:t>tax rate 20</w:t>
      </w:r>
      <w:r w:rsidRPr="001C3592">
        <w:rPr>
          <w:rFonts w:ascii="Angsana New" w:hAnsi="Angsana New" w:cs="Angsana New" w:hint="cs"/>
          <w:color w:val="auto"/>
          <w:spacing w:val="-2"/>
          <w:sz w:val="28"/>
          <w:szCs w:val="28"/>
          <w:cs/>
        </w:rPr>
        <w:t>%</w:t>
      </w:r>
      <w:r>
        <w:rPr>
          <w:rFonts w:ascii="Angsana New" w:hAnsi="Angsana New" w:cs="Angsana New" w:hint="cs"/>
          <w:color w:val="auto"/>
          <w:sz w:val="28"/>
          <w:szCs w:val="28"/>
          <w:cs/>
        </w:rPr>
        <w:t xml:space="preserve"> </w:t>
      </w:r>
      <w:r w:rsidR="00AC0DA2">
        <w:rPr>
          <w:rFonts w:ascii="Angsana New" w:hAnsi="Angsana New" w:cs="Angsana New"/>
          <w:color w:val="auto"/>
          <w:sz w:val="28"/>
          <w:szCs w:val="28"/>
        </w:rPr>
        <w:br/>
      </w:r>
      <w:r>
        <w:rPr>
          <w:rFonts w:ascii="Angsana New" w:hAnsi="Angsana New" w:cs="Angsana New"/>
          <w:color w:val="auto"/>
          <w:sz w:val="28"/>
          <w:szCs w:val="28"/>
        </w:rPr>
        <w:t>on net profit for the accounting periods beginning on January 1, 2016 onwards</w:t>
      </w:r>
      <w:r w:rsidR="002D58FE">
        <w:rPr>
          <w:rFonts w:ascii="Angsana New" w:hAnsi="Angsana New" w:cs="Angsana New"/>
          <w:color w:val="auto"/>
          <w:sz w:val="28"/>
          <w:szCs w:val="28"/>
        </w:rPr>
        <w:t>.</w:t>
      </w:r>
    </w:p>
    <w:p w14:paraId="1BEACC44" w14:textId="77777777" w:rsidR="00C919C1" w:rsidRDefault="00C919C1" w:rsidP="00D61E62">
      <w:pPr>
        <w:spacing w:before="120" w:line="240" w:lineRule="atLeast"/>
        <w:jc w:val="thaiDistribute"/>
        <w:rPr>
          <w:rFonts w:ascii="Angsana New" w:hAnsi="Angsana New"/>
          <w:sz w:val="28"/>
          <w:szCs w:val="28"/>
          <w:cs/>
        </w:rPr>
        <w:sectPr w:rsidR="00C919C1" w:rsidSect="00B14E22">
          <w:footerReference w:type="default" r:id="rId24"/>
          <w:footnotePr>
            <w:pos w:val="beneathText"/>
          </w:footnotePr>
          <w:pgSz w:w="11906" w:h="16838" w:code="9"/>
          <w:pgMar w:top="1282" w:right="836" w:bottom="1080" w:left="1282" w:header="706" w:footer="562" w:gutter="0"/>
          <w:cols w:space="720"/>
          <w:docGrid w:linePitch="360"/>
        </w:sectPr>
      </w:pPr>
      <w:bookmarkStart w:id="1006" w:name="B871690393dab4731968e0546d9a73bdc"/>
      <w:bookmarkStart w:id="1007" w:name="_MON_1491896468"/>
      <w:bookmarkStart w:id="1008" w:name="_MON_1491897275"/>
      <w:bookmarkStart w:id="1009" w:name="_MON_1491899403"/>
      <w:bookmarkStart w:id="1010" w:name="_MON_1491899420"/>
      <w:bookmarkStart w:id="1011" w:name="_MON_1491899433"/>
      <w:bookmarkStart w:id="1012" w:name="_MON_1491899457"/>
      <w:bookmarkStart w:id="1013" w:name="_MON_1491933565"/>
      <w:bookmarkStart w:id="1014" w:name="_MON_1491933576"/>
      <w:bookmarkStart w:id="1015" w:name="_MON_1512459294"/>
      <w:bookmarkStart w:id="1016" w:name="_MON_1512461393"/>
      <w:bookmarkStart w:id="1017" w:name="_MON_1512461402"/>
      <w:bookmarkStart w:id="1018" w:name="_MON_1512461407"/>
      <w:bookmarkStart w:id="1019" w:name="_MON_1512461411"/>
      <w:bookmarkStart w:id="1020" w:name="_MON_1512461415"/>
      <w:bookmarkStart w:id="1021" w:name="_MON_1512461513"/>
      <w:bookmarkStart w:id="1022" w:name="_MON_1512461517"/>
      <w:bookmarkStart w:id="1023" w:name="_MON_1512461595"/>
      <w:bookmarkStart w:id="1024" w:name="_MON_1512461681"/>
      <w:bookmarkStart w:id="1025" w:name="_MON_1512461695"/>
      <w:bookmarkStart w:id="1026" w:name="_MON_1512461789"/>
      <w:bookmarkStart w:id="1027" w:name="_MON_1512461874"/>
      <w:bookmarkStart w:id="1028" w:name="_MON_1512461881"/>
      <w:bookmarkStart w:id="1029" w:name="_MON_1512461884"/>
      <w:bookmarkStart w:id="1030" w:name="_MON_1512461965"/>
      <w:bookmarkStart w:id="1031" w:name="_MON_1513208905"/>
      <w:bookmarkStart w:id="1032" w:name="_MON_1513368798"/>
      <w:bookmarkStart w:id="1033" w:name="_MON_1517075528"/>
      <w:bookmarkStart w:id="1034" w:name="_MON_1517402844"/>
      <w:bookmarkStart w:id="1035" w:name="_MON_1517402978"/>
      <w:bookmarkStart w:id="1036" w:name="_MON_1517403138"/>
      <w:bookmarkStart w:id="1037" w:name="_MON_1517403143"/>
      <w:bookmarkStart w:id="1038" w:name="_MON_1517403152"/>
      <w:bookmarkStart w:id="1039" w:name="_MON_1517729841"/>
      <w:bookmarkStart w:id="1040" w:name="_MON_1517729970"/>
      <w:bookmarkStart w:id="1041" w:name="_MON_1517836234"/>
      <w:bookmarkStart w:id="1042" w:name="_MON_1517836640"/>
      <w:bookmarkStart w:id="1043" w:name="_MON_1517836779"/>
      <w:bookmarkStart w:id="1044" w:name="_MON_1517836826"/>
      <w:bookmarkStart w:id="1045" w:name="_MON_1517836884"/>
      <w:bookmarkStart w:id="1046" w:name="_MON_1517836898"/>
      <w:bookmarkStart w:id="1047" w:name="_MON_1517836909"/>
      <w:bookmarkStart w:id="1048" w:name="_MON_1520346377"/>
      <w:bookmarkStart w:id="1049" w:name="_MON_1520346549"/>
      <w:bookmarkStart w:id="1050" w:name="_MON_1520346770"/>
      <w:bookmarkStart w:id="1051" w:name="_MON_1520548064"/>
      <w:bookmarkStart w:id="1052" w:name="_MON_1520548154"/>
      <w:bookmarkStart w:id="1053" w:name="_MON_1520548160"/>
      <w:bookmarkStart w:id="1054" w:name="_MON_1520548168"/>
      <w:bookmarkStart w:id="1055" w:name="_MON_1520548888"/>
      <w:bookmarkStart w:id="1056" w:name="_MON_1520549020"/>
      <w:bookmarkStart w:id="1057" w:name="_MON_1520552422"/>
      <w:bookmarkStart w:id="1058" w:name="_MON_1520560737"/>
      <w:bookmarkStart w:id="1059" w:name="_MON_1520560779"/>
      <w:bookmarkStart w:id="1060" w:name="_MON_1520562836"/>
      <w:bookmarkStart w:id="1061" w:name="_MON_1520562867"/>
      <w:bookmarkStart w:id="1062" w:name="_MON_1545656875"/>
      <w:bookmarkStart w:id="1063" w:name="_MON_1547924275"/>
      <w:bookmarkStart w:id="1064" w:name="_MON_1547924480"/>
      <w:bookmarkStart w:id="1065" w:name="_MON_1548175531"/>
      <w:bookmarkStart w:id="1066" w:name="_MON_1548403516"/>
      <w:bookmarkStart w:id="1067" w:name="_MON_1548429304"/>
      <w:bookmarkStart w:id="1068" w:name="_MON_1548429392"/>
      <w:bookmarkStart w:id="1069" w:name="_MON_1548434831"/>
      <w:bookmarkStart w:id="1070" w:name="_MON_1548497790"/>
      <w:bookmarkStart w:id="1071" w:name="_MON_1548497837"/>
      <w:bookmarkStart w:id="1072" w:name="_MON_1548500056"/>
      <w:bookmarkStart w:id="1073" w:name="_MON_1548507375"/>
      <w:bookmarkStart w:id="1074" w:name="_MON_1548674551"/>
      <w:bookmarkStart w:id="1075" w:name="_MON_1548744583"/>
      <w:bookmarkStart w:id="1076" w:name="_MON_1548745136"/>
      <w:bookmarkStart w:id="1077" w:name="_MON_1549555860"/>
      <w:bookmarkStart w:id="1078" w:name="_MON_1549718461"/>
      <w:bookmarkStart w:id="1079" w:name="_MON_1578498000"/>
      <w:bookmarkStart w:id="1080" w:name="_MON_1581174741"/>
      <w:bookmarkStart w:id="1081" w:name="_MON_1433229532"/>
      <w:bookmarkStart w:id="1082" w:name="_MON_1433229553"/>
      <w:bookmarkStart w:id="1083" w:name="_MON_1436864489"/>
      <w:bookmarkStart w:id="1084" w:name="_MON_1436864627"/>
      <w:bookmarkStart w:id="1085" w:name="_MON_1436864663"/>
      <w:bookmarkStart w:id="1086" w:name="_MON_1436864690"/>
      <w:bookmarkStart w:id="1087" w:name="_MON_1436866551"/>
      <w:bookmarkStart w:id="1088" w:name="_MON_1436866811"/>
      <w:bookmarkStart w:id="1089" w:name="_MON_1436866897"/>
      <w:bookmarkStart w:id="1090" w:name="_MON_1436866961"/>
      <w:bookmarkStart w:id="1091" w:name="_MON_1436940982"/>
      <w:bookmarkStart w:id="1092" w:name="_MON_1437201272"/>
      <w:bookmarkStart w:id="1093" w:name="_MON_1437201405"/>
      <w:bookmarkStart w:id="1094" w:name="_MON_1437220400"/>
      <w:bookmarkStart w:id="1095" w:name="_MON_1706191102"/>
      <w:bookmarkStart w:id="1096" w:name="_MON_1444721512"/>
      <w:bookmarkStart w:id="1097" w:name="_MON_1444721540"/>
      <w:bookmarkStart w:id="1098" w:name="_MON_1444721559"/>
      <w:bookmarkStart w:id="1099" w:name="_MON_1444721577"/>
      <w:bookmarkStart w:id="1100" w:name="_MON_1445088775"/>
      <w:bookmarkStart w:id="1101" w:name="_MON_1445088946"/>
      <w:bookmarkStart w:id="1102" w:name="_MON_1445089044"/>
      <w:bookmarkStart w:id="1103" w:name="_MON_1445089288"/>
      <w:bookmarkStart w:id="1104" w:name="_MON_1445089303"/>
      <w:bookmarkStart w:id="1105" w:name="_MON_1445089371"/>
      <w:bookmarkStart w:id="1106" w:name="_MON_1445089392"/>
      <w:bookmarkStart w:id="1107" w:name="_MON_1445089412"/>
      <w:bookmarkStart w:id="1108" w:name="_MON_1445092465"/>
      <w:bookmarkStart w:id="1109" w:name="_MON_1445092517"/>
      <w:bookmarkStart w:id="1110" w:name="_MON_1445092530"/>
      <w:bookmarkStart w:id="1111" w:name="_MON_1445092547"/>
      <w:bookmarkStart w:id="1112" w:name="_MON_1445092680"/>
      <w:bookmarkStart w:id="1113" w:name="_MON_1445092739"/>
      <w:bookmarkStart w:id="1114" w:name="_MON_1445405603"/>
      <w:bookmarkStart w:id="1115" w:name="_MON_1445405650"/>
      <w:bookmarkStart w:id="1116" w:name="_MON_1445848433"/>
      <w:bookmarkStart w:id="1117" w:name="_MON_1453644035"/>
      <w:bookmarkStart w:id="1118" w:name="_MON_1454133424"/>
      <w:bookmarkStart w:id="1119" w:name="_MON_1454133710"/>
      <w:bookmarkStart w:id="1120" w:name="_MON_1454133736"/>
      <w:bookmarkStart w:id="1121" w:name="_MON_1454133784"/>
      <w:bookmarkStart w:id="1122" w:name="_MON_1454133840"/>
      <w:bookmarkStart w:id="1123" w:name="_MON_1454133939"/>
      <w:bookmarkStart w:id="1124" w:name="_MON_1454133959"/>
      <w:bookmarkStart w:id="1125" w:name="_MON_1454133979"/>
      <w:bookmarkStart w:id="1126" w:name="_MON_1454134000"/>
      <w:bookmarkStart w:id="1127" w:name="_MON_1454134012"/>
      <w:bookmarkStart w:id="1128" w:name="_MON_1454134134"/>
      <w:bookmarkStart w:id="1129" w:name="_MON_1454134188"/>
      <w:bookmarkStart w:id="1130" w:name="_MON_1454150927"/>
      <w:bookmarkStart w:id="1131" w:name="_MON_1454400240"/>
      <w:bookmarkStart w:id="1132" w:name="_MON_1460021945"/>
      <w:bookmarkStart w:id="1133" w:name="_MON_1460022059"/>
      <w:bookmarkStart w:id="1134" w:name="_MON_1460036063"/>
      <w:bookmarkStart w:id="1135" w:name="_MON_1460036069"/>
      <w:bookmarkStart w:id="1136" w:name="_MON_1460036135"/>
      <w:bookmarkStart w:id="1137" w:name="_MON_1460036185"/>
      <w:bookmarkStart w:id="1138" w:name="_MON_1460036292"/>
      <w:bookmarkStart w:id="1139" w:name="_MON_1460036326"/>
      <w:bookmarkStart w:id="1140" w:name="_MON_1460036363"/>
      <w:bookmarkStart w:id="1141" w:name="_MON_1460036387"/>
      <w:bookmarkStart w:id="1142" w:name="_MON_1460036415"/>
      <w:bookmarkStart w:id="1143" w:name="_MON_1460036516"/>
      <w:bookmarkStart w:id="1144" w:name="_MON_1460036527"/>
      <w:bookmarkStart w:id="1145" w:name="_MON_1460036567"/>
      <w:bookmarkStart w:id="1146" w:name="_MON_1460036613"/>
      <w:bookmarkStart w:id="1147" w:name="_MON_1460036748"/>
      <w:bookmarkStart w:id="1148" w:name="_MON_1460036845"/>
      <w:bookmarkStart w:id="1149" w:name="_MON_1460036872"/>
      <w:bookmarkStart w:id="1150" w:name="_MON_1460197652"/>
      <w:bookmarkStart w:id="1151" w:name="_MON_1490650031"/>
      <w:bookmarkStart w:id="1152" w:name="_MON_1491894178"/>
      <w:bookmarkStart w:id="1153" w:name="_MON_1491894412"/>
      <w:bookmarkStart w:id="1154" w:name="_MON_1491894620"/>
      <w:bookmarkStart w:id="1155" w:name="_MON_1491894882"/>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6259CB10" w14:textId="132334B7" w:rsidR="001023D2" w:rsidRPr="000D6E1A" w:rsidRDefault="000D6E1A" w:rsidP="00A17D1E">
      <w:pPr>
        <w:numPr>
          <w:ilvl w:val="0"/>
          <w:numId w:val="18"/>
        </w:numPr>
        <w:suppressAutoHyphens w:val="0"/>
        <w:ind w:left="360" w:right="59"/>
        <w:rPr>
          <w:rFonts w:ascii="Angsana New" w:hAnsi="Angsana New" w:cs="Angsana New"/>
          <w:b/>
          <w:bCs/>
          <w:sz w:val="28"/>
          <w:szCs w:val="28"/>
        </w:rPr>
      </w:pPr>
      <w:bookmarkStart w:id="1156" w:name="Bfd4b2b60cf994a05be94ec4b0e32f9ba"/>
      <w:bookmarkEnd w:id="1156"/>
      <w:r>
        <w:rPr>
          <w:rFonts w:ascii="Angsana New" w:hAnsi="Angsana New" w:cs="Angsana New"/>
          <w:b/>
          <w:bCs/>
          <w:sz w:val="28"/>
          <w:szCs w:val="28"/>
        </w:rPr>
        <w:t>SEGMENT INFORMATION</w:t>
      </w:r>
    </w:p>
    <w:p w14:paraId="1488E22E" w14:textId="5363F458" w:rsidR="001023D2" w:rsidRDefault="001E12BA" w:rsidP="00CC1CCB">
      <w:pPr>
        <w:pStyle w:val="BodyText2"/>
        <w:spacing w:line="240" w:lineRule="atLeast"/>
        <w:ind w:left="360"/>
        <w:jc w:val="thaiDistribute"/>
      </w:pPr>
      <w:r>
        <w:t>The segmented information for the three-mo</w:t>
      </w:r>
      <w:r w:rsidR="00222852">
        <w:t xml:space="preserve">nth </w:t>
      </w:r>
      <w:r w:rsidR="00A17D1E">
        <w:t xml:space="preserve">and six-month </w:t>
      </w:r>
      <w:r w:rsidR="00F406BE">
        <w:t>period</w:t>
      </w:r>
      <w:r w:rsidR="00A17D1E">
        <w:t>s</w:t>
      </w:r>
      <w:r w:rsidR="008E3066">
        <w:t xml:space="preserve"> ended </w:t>
      </w:r>
      <w:r w:rsidR="00A17D1E">
        <w:t>June</w:t>
      </w:r>
      <w:r w:rsidR="00A17D1E">
        <w:rPr>
          <w:lang w:val="en-GB"/>
        </w:rPr>
        <w:t xml:space="preserve"> 30</w:t>
      </w:r>
      <w:r w:rsidR="00530FCB">
        <w:t>, 2025 and 2024</w:t>
      </w:r>
      <w:r>
        <w:t xml:space="preserve"> were as follows:</w:t>
      </w:r>
    </w:p>
    <w:tbl>
      <w:tblPr>
        <w:tblW w:w="14680" w:type="dxa"/>
        <w:tblInd w:w="243" w:type="dxa"/>
        <w:tblLayout w:type="fixed"/>
        <w:tblLook w:val="04A0" w:firstRow="1" w:lastRow="0" w:firstColumn="1" w:lastColumn="0" w:noHBand="0" w:noVBand="1"/>
      </w:tblPr>
      <w:tblGrid>
        <w:gridCol w:w="6980"/>
        <w:gridCol w:w="1310"/>
        <w:gridCol w:w="1271"/>
        <w:gridCol w:w="1259"/>
        <w:gridCol w:w="1277"/>
        <w:gridCol w:w="1291"/>
        <w:gridCol w:w="1292"/>
      </w:tblGrid>
      <w:tr w:rsidR="008E3066" w:rsidRPr="00754DEF" w14:paraId="7DC47A9B" w14:textId="77777777" w:rsidTr="003879EB">
        <w:trPr>
          <w:trHeight w:val="59"/>
        </w:trPr>
        <w:tc>
          <w:tcPr>
            <w:tcW w:w="6980" w:type="dxa"/>
            <w:tcBorders>
              <w:top w:val="nil"/>
              <w:left w:val="nil"/>
              <w:bottom w:val="nil"/>
              <w:right w:val="nil"/>
            </w:tcBorders>
            <w:shd w:val="clear" w:color="auto" w:fill="auto"/>
            <w:noWrap/>
            <w:vAlign w:val="bottom"/>
            <w:hideMark/>
          </w:tcPr>
          <w:p w14:paraId="17364D28" w14:textId="77777777" w:rsidR="008E3066" w:rsidRPr="00DF4DD0" w:rsidRDefault="008E3066" w:rsidP="003930B6">
            <w:pPr>
              <w:suppressAutoHyphens w:val="0"/>
              <w:spacing w:line="240" w:lineRule="atLeast"/>
              <w:rPr>
                <w:rFonts w:asciiTheme="majorBidi" w:eastAsia="Times New Roman" w:hAnsiTheme="majorBidi" w:cstheme="majorBidi"/>
                <w:color w:val="auto"/>
                <w:sz w:val="28"/>
                <w:szCs w:val="28"/>
                <w:lang w:eastAsia="en-US"/>
              </w:rPr>
            </w:pPr>
          </w:p>
        </w:tc>
        <w:tc>
          <w:tcPr>
            <w:tcW w:w="7700" w:type="dxa"/>
            <w:gridSpan w:val="6"/>
            <w:tcBorders>
              <w:top w:val="nil"/>
              <w:left w:val="nil"/>
              <w:bottom w:val="nil"/>
              <w:right w:val="nil"/>
            </w:tcBorders>
            <w:shd w:val="clear" w:color="auto" w:fill="auto"/>
            <w:noWrap/>
            <w:vAlign w:val="bottom"/>
            <w:hideMark/>
          </w:tcPr>
          <w:p w14:paraId="193ABF2A" w14:textId="77777777" w:rsidR="008E3066" w:rsidRPr="00DF4DD0"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Unit : Thousand Baht</w:t>
            </w:r>
          </w:p>
        </w:tc>
      </w:tr>
      <w:tr w:rsidR="008E3066" w:rsidRPr="00754DEF" w14:paraId="5C4FC768" w14:textId="77777777" w:rsidTr="003879EB">
        <w:trPr>
          <w:trHeight w:val="216"/>
        </w:trPr>
        <w:tc>
          <w:tcPr>
            <w:tcW w:w="6980" w:type="dxa"/>
            <w:tcBorders>
              <w:top w:val="nil"/>
              <w:left w:val="nil"/>
              <w:bottom w:val="nil"/>
              <w:right w:val="nil"/>
            </w:tcBorders>
            <w:shd w:val="clear" w:color="auto" w:fill="auto"/>
            <w:noWrap/>
            <w:vAlign w:val="bottom"/>
            <w:hideMark/>
          </w:tcPr>
          <w:p w14:paraId="75A09008" w14:textId="77777777" w:rsidR="008E3066" w:rsidRPr="00DF4DD0" w:rsidRDefault="008E3066" w:rsidP="003930B6">
            <w:pPr>
              <w:suppressAutoHyphens w:val="0"/>
              <w:spacing w:line="240" w:lineRule="atLeast"/>
              <w:jc w:val="center"/>
              <w:rPr>
                <w:rFonts w:asciiTheme="majorBidi" w:eastAsia="Times New Roman" w:hAnsiTheme="majorBidi" w:cstheme="majorBidi"/>
                <w:color w:val="auto"/>
                <w:sz w:val="28"/>
                <w:szCs w:val="28"/>
                <w:lang w:eastAsia="en-US"/>
              </w:rPr>
            </w:pPr>
          </w:p>
        </w:tc>
        <w:tc>
          <w:tcPr>
            <w:tcW w:w="7700" w:type="dxa"/>
            <w:gridSpan w:val="6"/>
            <w:tcBorders>
              <w:top w:val="nil"/>
              <w:left w:val="nil"/>
              <w:bottom w:val="nil"/>
              <w:right w:val="nil"/>
            </w:tcBorders>
            <w:shd w:val="clear" w:color="auto" w:fill="auto"/>
            <w:noWrap/>
            <w:vAlign w:val="bottom"/>
            <w:hideMark/>
          </w:tcPr>
          <w:p w14:paraId="2BC26956" w14:textId="77777777" w:rsidR="008E3066" w:rsidRPr="00DF4DD0"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Consolidated financial statements</w:t>
            </w:r>
          </w:p>
        </w:tc>
      </w:tr>
      <w:tr w:rsidR="00147521" w:rsidRPr="00754DEF" w14:paraId="76C584A7" w14:textId="77777777" w:rsidTr="003879EB">
        <w:trPr>
          <w:trHeight w:val="216"/>
        </w:trPr>
        <w:tc>
          <w:tcPr>
            <w:tcW w:w="6980" w:type="dxa"/>
            <w:tcBorders>
              <w:top w:val="nil"/>
              <w:left w:val="nil"/>
              <w:bottom w:val="nil"/>
              <w:right w:val="nil"/>
            </w:tcBorders>
            <w:shd w:val="clear" w:color="auto" w:fill="auto"/>
            <w:noWrap/>
            <w:vAlign w:val="bottom"/>
          </w:tcPr>
          <w:p w14:paraId="60048FD0" w14:textId="77777777" w:rsidR="00147521" w:rsidRPr="00DF4DD0" w:rsidRDefault="00147521" w:rsidP="003930B6">
            <w:pPr>
              <w:suppressAutoHyphens w:val="0"/>
              <w:spacing w:line="240" w:lineRule="atLeast"/>
              <w:jc w:val="center"/>
              <w:rPr>
                <w:rFonts w:asciiTheme="majorBidi" w:eastAsia="Times New Roman" w:hAnsiTheme="majorBidi" w:cstheme="majorBidi"/>
                <w:color w:val="auto"/>
                <w:sz w:val="28"/>
                <w:szCs w:val="28"/>
                <w:lang w:eastAsia="en-US"/>
              </w:rPr>
            </w:pPr>
          </w:p>
        </w:tc>
        <w:tc>
          <w:tcPr>
            <w:tcW w:w="7700" w:type="dxa"/>
            <w:gridSpan w:val="6"/>
            <w:tcBorders>
              <w:top w:val="nil"/>
              <w:left w:val="nil"/>
              <w:bottom w:val="nil"/>
              <w:right w:val="nil"/>
            </w:tcBorders>
            <w:shd w:val="clear" w:color="auto" w:fill="auto"/>
            <w:noWrap/>
            <w:vAlign w:val="bottom"/>
          </w:tcPr>
          <w:p w14:paraId="2A0E043E" w14:textId="3CA1E2E9" w:rsidR="00147521" w:rsidRPr="00DF4DD0" w:rsidRDefault="00147521"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for the three</w:t>
            </w:r>
            <w:r w:rsidRPr="00DF4DD0">
              <w:rPr>
                <w:rFonts w:asciiTheme="majorBidi" w:eastAsia="Times New Roman" w:hAnsiTheme="majorBidi" w:cstheme="majorBidi"/>
                <w:color w:val="auto"/>
                <w:sz w:val="28"/>
                <w:szCs w:val="28"/>
                <w:cs/>
                <w:lang w:eastAsia="en-US"/>
              </w:rPr>
              <w:t>-</w:t>
            </w:r>
            <w:r w:rsidRPr="00DF4DD0">
              <w:rPr>
                <w:rFonts w:asciiTheme="majorBidi" w:eastAsia="Times New Roman" w:hAnsiTheme="majorBidi" w:cstheme="majorBidi"/>
                <w:color w:val="auto"/>
                <w:sz w:val="28"/>
                <w:szCs w:val="28"/>
                <w:lang w:eastAsia="en-US"/>
              </w:rPr>
              <w:t>month periods ended June 30, 2025</w:t>
            </w:r>
          </w:p>
        </w:tc>
      </w:tr>
      <w:tr w:rsidR="008E3066" w:rsidRPr="00754DEF" w14:paraId="6E8D5E82" w14:textId="77777777" w:rsidTr="003879EB">
        <w:trPr>
          <w:trHeight w:val="216"/>
        </w:trPr>
        <w:tc>
          <w:tcPr>
            <w:tcW w:w="6980" w:type="dxa"/>
            <w:tcBorders>
              <w:top w:val="nil"/>
              <w:left w:val="nil"/>
              <w:bottom w:val="nil"/>
              <w:right w:val="nil"/>
            </w:tcBorders>
            <w:shd w:val="clear" w:color="auto" w:fill="auto"/>
            <w:noWrap/>
            <w:vAlign w:val="bottom"/>
            <w:hideMark/>
          </w:tcPr>
          <w:p w14:paraId="2EF9B55A" w14:textId="77777777" w:rsidR="008E3066" w:rsidRPr="00DF4DD0" w:rsidRDefault="008E3066" w:rsidP="003930B6">
            <w:pPr>
              <w:suppressAutoHyphens w:val="0"/>
              <w:spacing w:line="240" w:lineRule="atLeast"/>
              <w:jc w:val="center"/>
              <w:rPr>
                <w:rFonts w:asciiTheme="majorBidi" w:eastAsia="Times New Roman" w:hAnsiTheme="majorBidi" w:cstheme="majorBidi"/>
                <w:color w:val="auto"/>
                <w:sz w:val="28"/>
                <w:szCs w:val="28"/>
                <w:lang w:eastAsia="en-US"/>
              </w:rPr>
            </w:pPr>
          </w:p>
        </w:tc>
        <w:tc>
          <w:tcPr>
            <w:tcW w:w="2581" w:type="dxa"/>
            <w:gridSpan w:val="2"/>
            <w:tcBorders>
              <w:top w:val="nil"/>
              <w:left w:val="nil"/>
              <w:bottom w:val="nil"/>
              <w:right w:val="nil"/>
            </w:tcBorders>
            <w:shd w:val="clear" w:color="auto" w:fill="auto"/>
            <w:vAlign w:val="bottom"/>
            <w:hideMark/>
          </w:tcPr>
          <w:p w14:paraId="3CAF0DA5" w14:textId="77777777" w:rsidR="008E3066" w:rsidRPr="00DF4DD0"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Packaging</w:t>
            </w:r>
          </w:p>
        </w:tc>
        <w:tc>
          <w:tcPr>
            <w:tcW w:w="2536" w:type="dxa"/>
            <w:gridSpan w:val="2"/>
            <w:tcBorders>
              <w:top w:val="nil"/>
              <w:left w:val="nil"/>
              <w:bottom w:val="nil"/>
              <w:right w:val="nil"/>
            </w:tcBorders>
            <w:shd w:val="clear" w:color="auto" w:fill="auto"/>
            <w:vAlign w:val="bottom"/>
            <w:hideMark/>
          </w:tcPr>
          <w:p w14:paraId="22AB4584" w14:textId="77777777" w:rsidR="008E3066" w:rsidRPr="00DF4DD0"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Service agent for air cargo</w:t>
            </w:r>
          </w:p>
        </w:tc>
        <w:tc>
          <w:tcPr>
            <w:tcW w:w="2583" w:type="dxa"/>
            <w:gridSpan w:val="2"/>
            <w:tcBorders>
              <w:top w:val="nil"/>
              <w:left w:val="nil"/>
              <w:bottom w:val="nil"/>
              <w:right w:val="nil"/>
            </w:tcBorders>
            <w:shd w:val="clear" w:color="auto" w:fill="auto"/>
            <w:vAlign w:val="bottom"/>
            <w:hideMark/>
          </w:tcPr>
          <w:p w14:paraId="1F9692E0" w14:textId="77777777" w:rsidR="008E3066" w:rsidRPr="00DF4DD0"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Total</w:t>
            </w:r>
          </w:p>
        </w:tc>
      </w:tr>
      <w:tr w:rsidR="008E3066" w:rsidRPr="00754DEF" w14:paraId="5E27A793" w14:textId="77777777" w:rsidTr="003879EB">
        <w:trPr>
          <w:trHeight w:val="216"/>
        </w:trPr>
        <w:tc>
          <w:tcPr>
            <w:tcW w:w="6980" w:type="dxa"/>
            <w:tcBorders>
              <w:top w:val="nil"/>
              <w:left w:val="nil"/>
              <w:bottom w:val="nil"/>
              <w:right w:val="nil"/>
            </w:tcBorders>
            <w:shd w:val="clear" w:color="auto" w:fill="auto"/>
            <w:noWrap/>
            <w:vAlign w:val="bottom"/>
            <w:hideMark/>
          </w:tcPr>
          <w:p w14:paraId="406F97D7" w14:textId="77777777" w:rsidR="008E3066" w:rsidRPr="00DF4DD0" w:rsidRDefault="008E3066" w:rsidP="003930B6">
            <w:pPr>
              <w:suppressAutoHyphens w:val="0"/>
              <w:spacing w:line="240" w:lineRule="atLeast"/>
              <w:jc w:val="center"/>
              <w:rPr>
                <w:rFonts w:asciiTheme="majorBidi" w:eastAsia="Times New Roman" w:hAnsiTheme="majorBidi" w:cstheme="majorBidi"/>
                <w:color w:val="auto"/>
                <w:sz w:val="28"/>
                <w:szCs w:val="28"/>
                <w:lang w:eastAsia="en-US"/>
              </w:rPr>
            </w:pPr>
          </w:p>
        </w:tc>
        <w:tc>
          <w:tcPr>
            <w:tcW w:w="1310" w:type="dxa"/>
            <w:tcBorders>
              <w:top w:val="nil"/>
              <w:left w:val="nil"/>
              <w:bottom w:val="nil"/>
              <w:right w:val="nil"/>
            </w:tcBorders>
            <w:shd w:val="clear" w:color="auto" w:fill="auto"/>
            <w:vAlign w:val="bottom"/>
            <w:hideMark/>
          </w:tcPr>
          <w:p w14:paraId="1420DB44" w14:textId="12FE97C2" w:rsidR="008E3066" w:rsidRPr="00DF4DD0"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2025</w:t>
            </w:r>
          </w:p>
        </w:tc>
        <w:tc>
          <w:tcPr>
            <w:tcW w:w="1271" w:type="dxa"/>
            <w:tcBorders>
              <w:top w:val="nil"/>
              <w:left w:val="nil"/>
              <w:bottom w:val="nil"/>
              <w:right w:val="nil"/>
            </w:tcBorders>
            <w:shd w:val="clear" w:color="auto" w:fill="auto"/>
            <w:noWrap/>
            <w:vAlign w:val="bottom"/>
            <w:hideMark/>
          </w:tcPr>
          <w:p w14:paraId="4B88701B" w14:textId="38E3D54F" w:rsidR="008E3066" w:rsidRPr="00DF4DD0"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2024</w:t>
            </w:r>
          </w:p>
        </w:tc>
        <w:tc>
          <w:tcPr>
            <w:tcW w:w="1259" w:type="dxa"/>
            <w:tcBorders>
              <w:top w:val="nil"/>
              <w:left w:val="nil"/>
              <w:bottom w:val="nil"/>
              <w:right w:val="nil"/>
            </w:tcBorders>
            <w:shd w:val="clear" w:color="auto" w:fill="auto"/>
            <w:vAlign w:val="bottom"/>
            <w:hideMark/>
          </w:tcPr>
          <w:p w14:paraId="4C41A2AF" w14:textId="651806ED" w:rsidR="008E3066" w:rsidRPr="00DF4DD0"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2025</w:t>
            </w:r>
          </w:p>
        </w:tc>
        <w:tc>
          <w:tcPr>
            <w:tcW w:w="1277" w:type="dxa"/>
            <w:tcBorders>
              <w:top w:val="nil"/>
              <w:left w:val="nil"/>
              <w:bottom w:val="nil"/>
              <w:right w:val="nil"/>
            </w:tcBorders>
            <w:shd w:val="clear" w:color="auto" w:fill="auto"/>
            <w:noWrap/>
            <w:vAlign w:val="bottom"/>
            <w:hideMark/>
          </w:tcPr>
          <w:p w14:paraId="0D0AFC7A" w14:textId="43CF1A56" w:rsidR="008E3066" w:rsidRPr="00DF4DD0"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2024</w:t>
            </w:r>
          </w:p>
        </w:tc>
        <w:tc>
          <w:tcPr>
            <w:tcW w:w="1291" w:type="dxa"/>
            <w:tcBorders>
              <w:top w:val="nil"/>
              <w:left w:val="nil"/>
              <w:bottom w:val="nil"/>
              <w:right w:val="nil"/>
            </w:tcBorders>
            <w:shd w:val="clear" w:color="auto" w:fill="auto"/>
            <w:vAlign w:val="bottom"/>
            <w:hideMark/>
          </w:tcPr>
          <w:p w14:paraId="7984932F" w14:textId="5047BEA9" w:rsidR="008E3066" w:rsidRPr="00DF4DD0"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2025</w:t>
            </w:r>
          </w:p>
        </w:tc>
        <w:tc>
          <w:tcPr>
            <w:tcW w:w="1292" w:type="dxa"/>
            <w:tcBorders>
              <w:top w:val="nil"/>
              <w:left w:val="nil"/>
              <w:bottom w:val="nil"/>
              <w:right w:val="nil"/>
            </w:tcBorders>
            <w:shd w:val="clear" w:color="auto" w:fill="auto"/>
            <w:noWrap/>
            <w:vAlign w:val="bottom"/>
            <w:hideMark/>
          </w:tcPr>
          <w:p w14:paraId="6E0F5B1F" w14:textId="6613C142" w:rsidR="008E3066" w:rsidRPr="00DF4DD0"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2024</w:t>
            </w:r>
          </w:p>
        </w:tc>
      </w:tr>
      <w:tr w:rsidR="006B31A2" w:rsidRPr="00754DEF" w14:paraId="3EEFAA33" w14:textId="77777777" w:rsidTr="00CA3FF7">
        <w:trPr>
          <w:trHeight w:val="216"/>
        </w:trPr>
        <w:tc>
          <w:tcPr>
            <w:tcW w:w="6980" w:type="dxa"/>
            <w:tcBorders>
              <w:top w:val="nil"/>
              <w:left w:val="nil"/>
              <w:bottom w:val="nil"/>
              <w:right w:val="nil"/>
            </w:tcBorders>
            <w:shd w:val="clear" w:color="auto" w:fill="auto"/>
            <w:noWrap/>
            <w:vAlign w:val="bottom"/>
            <w:hideMark/>
          </w:tcPr>
          <w:p w14:paraId="3254A139" w14:textId="77777777" w:rsidR="006B31A2" w:rsidRPr="00DF4DD0" w:rsidRDefault="006B31A2" w:rsidP="006B31A2">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Revenues from sales and services</w:t>
            </w:r>
          </w:p>
        </w:tc>
        <w:tc>
          <w:tcPr>
            <w:tcW w:w="1310" w:type="dxa"/>
            <w:tcBorders>
              <w:top w:val="nil"/>
              <w:left w:val="nil"/>
              <w:bottom w:val="nil"/>
              <w:right w:val="nil"/>
            </w:tcBorders>
            <w:shd w:val="clear" w:color="auto" w:fill="auto"/>
            <w:noWrap/>
            <w:vAlign w:val="bottom"/>
          </w:tcPr>
          <w:p w14:paraId="73B9D3FB" w14:textId="5698580B" w:rsidR="006B31A2" w:rsidRPr="00DF4DD0" w:rsidRDefault="002C2CCD" w:rsidP="006B31A2">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53,730</w:t>
            </w:r>
          </w:p>
        </w:tc>
        <w:tc>
          <w:tcPr>
            <w:tcW w:w="1271" w:type="dxa"/>
            <w:tcBorders>
              <w:top w:val="nil"/>
              <w:left w:val="nil"/>
              <w:bottom w:val="nil"/>
              <w:right w:val="nil"/>
            </w:tcBorders>
            <w:shd w:val="clear" w:color="auto" w:fill="auto"/>
            <w:noWrap/>
            <w:vAlign w:val="bottom"/>
          </w:tcPr>
          <w:p w14:paraId="3B0640F1" w14:textId="45C16D47" w:rsidR="006B31A2" w:rsidRPr="00DF4DD0" w:rsidRDefault="00147521" w:rsidP="006B31A2">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Angsana New"/>
                <w:color w:val="auto"/>
                <w:sz w:val="28"/>
                <w:szCs w:val="28"/>
                <w:lang w:eastAsia="en-US"/>
              </w:rPr>
              <w:t>54,875</w:t>
            </w:r>
          </w:p>
        </w:tc>
        <w:tc>
          <w:tcPr>
            <w:tcW w:w="1259" w:type="dxa"/>
            <w:tcBorders>
              <w:top w:val="nil"/>
              <w:left w:val="nil"/>
              <w:bottom w:val="nil"/>
              <w:right w:val="nil"/>
            </w:tcBorders>
            <w:shd w:val="clear" w:color="auto" w:fill="auto"/>
            <w:noWrap/>
            <w:vAlign w:val="bottom"/>
          </w:tcPr>
          <w:p w14:paraId="79F621A8" w14:textId="4F5BD606" w:rsidR="006B31A2" w:rsidRPr="00DF4DD0" w:rsidRDefault="002C2CCD" w:rsidP="006B31A2">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4,540</w:t>
            </w:r>
          </w:p>
        </w:tc>
        <w:tc>
          <w:tcPr>
            <w:tcW w:w="1277" w:type="dxa"/>
            <w:tcBorders>
              <w:top w:val="nil"/>
              <w:left w:val="nil"/>
              <w:bottom w:val="nil"/>
              <w:right w:val="nil"/>
            </w:tcBorders>
            <w:shd w:val="clear" w:color="auto" w:fill="auto"/>
            <w:noWrap/>
            <w:vAlign w:val="bottom"/>
          </w:tcPr>
          <w:p w14:paraId="72762E80" w14:textId="7C6EBB7D" w:rsidR="006B31A2" w:rsidRPr="00DF4DD0" w:rsidRDefault="00147521" w:rsidP="006B31A2">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Angsana New"/>
                <w:color w:val="auto"/>
                <w:sz w:val="28"/>
                <w:szCs w:val="28"/>
                <w:cs/>
                <w:lang w:eastAsia="en-US"/>
              </w:rPr>
              <w:t>6</w:t>
            </w:r>
            <w:r w:rsidRPr="00DF4DD0">
              <w:rPr>
                <w:rFonts w:asciiTheme="majorBidi" w:eastAsia="Times New Roman" w:hAnsiTheme="majorBidi" w:cs="Angsana New"/>
                <w:color w:val="auto"/>
                <w:sz w:val="28"/>
                <w:szCs w:val="28"/>
                <w:lang w:eastAsia="en-US"/>
              </w:rPr>
              <w:t>,</w:t>
            </w:r>
            <w:r w:rsidRPr="00DF4DD0">
              <w:rPr>
                <w:rFonts w:asciiTheme="majorBidi" w:eastAsia="Times New Roman" w:hAnsiTheme="majorBidi" w:cs="Angsana New"/>
                <w:color w:val="auto"/>
                <w:sz w:val="28"/>
                <w:szCs w:val="28"/>
                <w:cs/>
                <w:lang w:eastAsia="en-US"/>
              </w:rPr>
              <w:t>400</w:t>
            </w:r>
          </w:p>
        </w:tc>
        <w:tc>
          <w:tcPr>
            <w:tcW w:w="1291" w:type="dxa"/>
            <w:tcBorders>
              <w:top w:val="nil"/>
              <w:left w:val="nil"/>
              <w:bottom w:val="nil"/>
              <w:right w:val="nil"/>
            </w:tcBorders>
            <w:shd w:val="clear" w:color="auto" w:fill="auto"/>
            <w:noWrap/>
            <w:vAlign w:val="bottom"/>
          </w:tcPr>
          <w:p w14:paraId="3AE2EA19" w14:textId="79527866" w:rsidR="006B31A2" w:rsidRPr="00DF4DD0" w:rsidRDefault="002C2CCD" w:rsidP="006B31A2">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58,270</w:t>
            </w:r>
          </w:p>
        </w:tc>
        <w:tc>
          <w:tcPr>
            <w:tcW w:w="1292" w:type="dxa"/>
            <w:tcBorders>
              <w:top w:val="nil"/>
              <w:left w:val="nil"/>
              <w:bottom w:val="nil"/>
              <w:right w:val="nil"/>
            </w:tcBorders>
            <w:shd w:val="clear" w:color="auto" w:fill="auto"/>
            <w:noWrap/>
            <w:vAlign w:val="bottom"/>
          </w:tcPr>
          <w:p w14:paraId="2E3B95D4" w14:textId="6F009EA4" w:rsidR="006B31A2" w:rsidRPr="00DF4DD0" w:rsidRDefault="003879EB" w:rsidP="006B31A2">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Angsana New"/>
                <w:color w:val="auto"/>
                <w:sz w:val="28"/>
                <w:szCs w:val="28"/>
                <w:cs/>
                <w:lang w:eastAsia="en-US"/>
              </w:rPr>
              <w:t>61</w:t>
            </w:r>
            <w:r w:rsidRPr="00DF4DD0">
              <w:rPr>
                <w:rFonts w:asciiTheme="majorBidi" w:eastAsia="Times New Roman" w:hAnsiTheme="majorBidi" w:cs="Angsana New"/>
                <w:color w:val="auto"/>
                <w:sz w:val="28"/>
                <w:szCs w:val="28"/>
                <w:lang w:eastAsia="en-US"/>
              </w:rPr>
              <w:t>,</w:t>
            </w:r>
            <w:r w:rsidRPr="00DF4DD0">
              <w:rPr>
                <w:rFonts w:asciiTheme="majorBidi" w:eastAsia="Times New Roman" w:hAnsiTheme="majorBidi" w:cs="Angsana New"/>
                <w:color w:val="auto"/>
                <w:sz w:val="28"/>
                <w:szCs w:val="28"/>
                <w:cs/>
                <w:lang w:eastAsia="en-US"/>
              </w:rPr>
              <w:t>275</w:t>
            </w:r>
          </w:p>
        </w:tc>
      </w:tr>
      <w:tr w:rsidR="006B31A2" w:rsidRPr="00754DEF" w14:paraId="72401357" w14:textId="77777777" w:rsidTr="00CA3FF7">
        <w:trPr>
          <w:trHeight w:val="216"/>
        </w:trPr>
        <w:tc>
          <w:tcPr>
            <w:tcW w:w="6980" w:type="dxa"/>
            <w:tcBorders>
              <w:top w:val="nil"/>
              <w:left w:val="nil"/>
              <w:bottom w:val="nil"/>
              <w:right w:val="nil"/>
            </w:tcBorders>
            <w:shd w:val="clear" w:color="auto" w:fill="auto"/>
            <w:noWrap/>
            <w:vAlign w:val="bottom"/>
            <w:hideMark/>
          </w:tcPr>
          <w:p w14:paraId="0B614B9C" w14:textId="77777777" w:rsidR="006B31A2" w:rsidRPr="00DF4DD0" w:rsidRDefault="006B31A2" w:rsidP="006B31A2">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Cost of sales and services</w:t>
            </w:r>
          </w:p>
        </w:tc>
        <w:tc>
          <w:tcPr>
            <w:tcW w:w="1310" w:type="dxa"/>
            <w:tcBorders>
              <w:top w:val="nil"/>
              <w:left w:val="nil"/>
              <w:bottom w:val="nil"/>
              <w:right w:val="nil"/>
            </w:tcBorders>
            <w:shd w:val="clear" w:color="auto" w:fill="auto"/>
            <w:noWrap/>
            <w:vAlign w:val="bottom"/>
          </w:tcPr>
          <w:p w14:paraId="2E9E546C" w14:textId="3A77835C" w:rsidR="006B31A2" w:rsidRPr="00DF4DD0" w:rsidRDefault="002C2CCD" w:rsidP="006B31A2">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(31,589)</w:t>
            </w:r>
          </w:p>
        </w:tc>
        <w:tc>
          <w:tcPr>
            <w:tcW w:w="1271" w:type="dxa"/>
            <w:tcBorders>
              <w:top w:val="nil"/>
              <w:left w:val="nil"/>
              <w:bottom w:val="nil"/>
              <w:right w:val="nil"/>
            </w:tcBorders>
            <w:shd w:val="clear" w:color="auto" w:fill="auto"/>
            <w:noWrap/>
            <w:vAlign w:val="bottom"/>
          </w:tcPr>
          <w:p w14:paraId="0B198848" w14:textId="4B1ACD77" w:rsidR="006B31A2" w:rsidRPr="00DF4DD0" w:rsidRDefault="00147521" w:rsidP="006B31A2">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Angsana New"/>
                <w:color w:val="auto"/>
                <w:sz w:val="28"/>
                <w:szCs w:val="28"/>
                <w:cs/>
                <w:lang w:eastAsia="en-US"/>
              </w:rPr>
              <w:t>(32</w:t>
            </w:r>
            <w:r w:rsidRPr="00DF4DD0">
              <w:rPr>
                <w:rFonts w:asciiTheme="majorBidi" w:eastAsia="Times New Roman" w:hAnsiTheme="majorBidi" w:cs="Angsana New"/>
                <w:color w:val="auto"/>
                <w:sz w:val="28"/>
                <w:szCs w:val="28"/>
                <w:lang w:eastAsia="en-US"/>
              </w:rPr>
              <w:t>,</w:t>
            </w:r>
            <w:r w:rsidRPr="00DF4DD0">
              <w:rPr>
                <w:rFonts w:asciiTheme="majorBidi" w:eastAsia="Times New Roman" w:hAnsiTheme="majorBidi" w:cs="Angsana New"/>
                <w:color w:val="auto"/>
                <w:sz w:val="28"/>
                <w:szCs w:val="28"/>
                <w:cs/>
                <w:lang w:eastAsia="en-US"/>
              </w:rPr>
              <w:t>058)</w:t>
            </w:r>
          </w:p>
        </w:tc>
        <w:tc>
          <w:tcPr>
            <w:tcW w:w="1259" w:type="dxa"/>
            <w:tcBorders>
              <w:top w:val="nil"/>
              <w:left w:val="nil"/>
              <w:bottom w:val="nil"/>
              <w:right w:val="nil"/>
            </w:tcBorders>
            <w:shd w:val="clear" w:color="auto" w:fill="auto"/>
            <w:noWrap/>
            <w:vAlign w:val="bottom"/>
          </w:tcPr>
          <w:p w14:paraId="6D8DEBD9" w14:textId="78F11DBD" w:rsidR="006B31A2" w:rsidRPr="00DF4DD0" w:rsidRDefault="002C2CCD" w:rsidP="006B31A2">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(2,318)</w:t>
            </w:r>
          </w:p>
        </w:tc>
        <w:tc>
          <w:tcPr>
            <w:tcW w:w="1277" w:type="dxa"/>
            <w:tcBorders>
              <w:top w:val="nil"/>
              <w:left w:val="nil"/>
              <w:bottom w:val="nil"/>
              <w:right w:val="nil"/>
            </w:tcBorders>
            <w:shd w:val="clear" w:color="auto" w:fill="auto"/>
            <w:noWrap/>
            <w:vAlign w:val="bottom"/>
          </w:tcPr>
          <w:p w14:paraId="789DDEC9" w14:textId="27A2073F" w:rsidR="006B31A2" w:rsidRPr="00DF4DD0" w:rsidRDefault="00147521" w:rsidP="006B31A2">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Angsana New"/>
                <w:color w:val="auto"/>
                <w:sz w:val="28"/>
                <w:szCs w:val="28"/>
                <w:cs/>
                <w:lang w:eastAsia="en-US"/>
              </w:rPr>
              <w:t>(3</w:t>
            </w:r>
            <w:r w:rsidRPr="00DF4DD0">
              <w:rPr>
                <w:rFonts w:asciiTheme="majorBidi" w:eastAsia="Times New Roman" w:hAnsiTheme="majorBidi" w:cs="Angsana New"/>
                <w:color w:val="auto"/>
                <w:sz w:val="28"/>
                <w:szCs w:val="28"/>
                <w:lang w:eastAsia="en-US"/>
              </w:rPr>
              <w:t>,</w:t>
            </w:r>
            <w:r w:rsidRPr="00DF4DD0">
              <w:rPr>
                <w:rFonts w:asciiTheme="majorBidi" w:eastAsia="Times New Roman" w:hAnsiTheme="majorBidi" w:cs="Angsana New"/>
                <w:color w:val="auto"/>
                <w:sz w:val="28"/>
                <w:szCs w:val="28"/>
                <w:cs/>
                <w:lang w:eastAsia="en-US"/>
              </w:rPr>
              <w:t>218)</w:t>
            </w:r>
          </w:p>
        </w:tc>
        <w:tc>
          <w:tcPr>
            <w:tcW w:w="1291" w:type="dxa"/>
            <w:tcBorders>
              <w:top w:val="nil"/>
              <w:left w:val="nil"/>
              <w:bottom w:val="nil"/>
              <w:right w:val="nil"/>
            </w:tcBorders>
            <w:shd w:val="clear" w:color="auto" w:fill="auto"/>
            <w:noWrap/>
            <w:vAlign w:val="bottom"/>
          </w:tcPr>
          <w:p w14:paraId="5B78C811" w14:textId="48DEA0B1" w:rsidR="006B31A2" w:rsidRPr="00DF4DD0" w:rsidRDefault="002C2CCD" w:rsidP="006B31A2">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(33,907)</w:t>
            </w:r>
          </w:p>
        </w:tc>
        <w:tc>
          <w:tcPr>
            <w:tcW w:w="1292" w:type="dxa"/>
            <w:tcBorders>
              <w:top w:val="nil"/>
              <w:left w:val="nil"/>
              <w:bottom w:val="nil"/>
              <w:right w:val="nil"/>
            </w:tcBorders>
            <w:shd w:val="clear" w:color="auto" w:fill="auto"/>
            <w:noWrap/>
            <w:vAlign w:val="bottom"/>
          </w:tcPr>
          <w:p w14:paraId="43A0288A" w14:textId="74B9FF0F" w:rsidR="006B31A2" w:rsidRPr="00DF4DD0" w:rsidRDefault="003879EB" w:rsidP="006B31A2">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(35,276)</w:t>
            </w:r>
          </w:p>
        </w:tc>
      </w:tr>
      <w:tr w:rsidR="006B31A2" w:rsidRPr="00754DEF" w14:paraId="46DF4DF0" w14:textId="77777777" w:rsidTr="00CA3FF7">
        <w:trPr>
          <w:trHeight w:val="216"/>
        </w:trPr>
        <w:tc>
          <w:tcPr>
            <w:tcW w:w="6980" w:type="dxa"/>
            <w:tcBorders>
              <w:top w:val="nil"/>
              <w:left w:val="nil"/>
              <w:bottom w:val="nil"/>
              <w:right w:val="nil"/>
            </w:tcBorders>
            <w:shd w:val="clear" w:color="auto" w:fill="auto"/>
            <w:noWrap/>
            <w:vAlign w:val="bottom"/>
            <w:hideMark/>
          </w:tcPr>
          <w:p w14:paraId="1F32EF50" w14:textId="77777777" w:rsidR="006B31A2" w:rsidRPr="00DF4DD0" w:rsidRDefault="006B31A2" w:rsidP="006B31A2">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Gross profit by segment</w:t>
            </w:r>
          </w:p>
        </w:tc>
        <w:tc>
          <w:tcPr>
            <w:tcW w:w="1310" w:type="dxa"/>
            <w:tcBorders>
              <w:top w:val="nil"/>
              <w:left w:val="nil"/>
              <w:bottom w:val="nil"/>
              <w:right w:val="nil"/>
            </w:tcBorders>
            <w:shd w:val="clear" w:color="auto" w:fill="auto"/>
            <w:noWrap/>
            <w:vAlign w:val="bottom"/>
          </w:tcPr>
          <w:p w14:paraId="00138989" w14:textId="1738FA82" w:rsidR="006B31A2" w:rsidRPr="00DF4DD0" w:rsidRDefault="002C2CCD" w:rsidP="006B31A2">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22,141</w:t>
            </w:r>
          </w:p>
        </w:tc>
        <w:tc>
          <w:tcPr>
            <w:tcW w:w="1271" w:type="dxa"/>
            <w:tcBorders>
              <w:top w:val="nil"/>
              <w:left w:val="nil"/>
              <w:bottom w:val="nil"/>
              <w:right w:val="nil"/>
            </w:tcBorders>
            <w:shd w:val="clear" w:color="auto" w:fill="auto"/>
            <w:noWrap/>
            <w:vAlign w:val="bottom"/>
          </w:tcPr>
          <w:p w14:paraId="08900C76" w14:textId="2FB07A84" w:rsidR="006B31A2" w:rsidRPr="00DF4DD0" w:rsidRDefault="00147521" w:rsidP="006B31A2">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Angsana New"/>
                <w:color w:val="auto"/>
                <w:sz w:val="28"/>
                <w:szCs w:val="28"/>
                <w:cs/>
                <w:lang w:eastAsia="en-US"/>
              </w:rPr>
              <w:t>22</w:t>
            </w:r>
            <w:r w:rsidRPr="00DF4DD0">
              <w:rPr>
                <w:rFonts w:asciiTheme="majorBidi" w:eastAsia="Times New Roman" w:hAnsiTheme="majorBidi" w:cs="Angsana New"/>
                <w:color w:val="auto"/>
                <w:sz w:val="28"/>
                <w:szCs w:val="28"/>
                <w:lang w:eastAsia="en-US"/>
              </w:rPr>
              <w:t>,</w:t>
            </w:r>
            <w:r w:rsidRPr="00DF4DD0">
              <w:rPr>
                <w:rFonts w:asciiTheme="majorBidi" w:eastAsia="Times New Roman" w:hAnsiTheme="majorBidi" w:cs="Angsana New"/>
                <w:color w:val="auto"/>
                <w:sz w:val="28"/>
                <w:szCs w:val="28"/>
                <w:cs/>
                <w:lang w:eastAsia="en-US"/>
              </w:rPr>
              <w:t>817</w:t>
            </w:r>
          </w:p>
        </w:tc>
        <w:tc>
          <w:tcPr>
            <w:tcW w:w="1259" w:type="dxa"/>
            <w:tcBorders>
              <w:top w:val="nil"/>
              <w:left w:val="nil"/>
              <w:bottom w:val="nil"/>
              <w:right w:val="nil"/>
            </w:tcBorders>
            <w:shd w:val="clear" w:color="auto" w:fill="auto"/>
            <w:noWrap/>
            <w:vAlign w:val="bottom"/>
          </w:tcPr>
          <w:p w14:paraId="193ACD7C" w14:textId="14FD8C13" w:rsidR="006B31A2" w:rsidRPr="00DF4DD0" w:rsidRDefault="002C2CCD" w:rsidP="006B31A2">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2,222</w:t>
            </w:r>
          </w:p>
        </w:tc>
        <w:tc>
          <w:tcPr>
            <w:tcW w:w="1277" w:type="dxa"/>
            <w:tcBorders>
              <w:top w:val="nil"/>
              <w:left w:val="nil"/>
              <w:bottom w:val="nil"/>
              <w:right w:val="nil"/>
            </w:tcBorders>
            <w:shd w:val="clear" w:color="auto" w:fill="auto"/>
            <w:noWrap/>
            <w:vAlign w:val="bottom"/>
          </w:tcPr>
          <w:p w14:paraId="7FE9BB2B" w14:textId="3175F979" w:rsidR="006B31A2" w:rsidRPr="00DF4DD0" w:rsidRDefault="00147521" w:rsidP="006B31A2">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Angsana New"/>
                <w:color w:val="auto"/>
                <w:sz w:val="28"/>
                <w:szCs w:val="28"/>
                <w:cs/>
                <w:lang w:eastAsia="en-US"/>
              </w:rPr>
              <w:t>3</w:t>
            </w:r>
            <w:r w:rsidRPr="00DF4DD0">
              <w:rPr>
                <w:rFonts w:asciiTheme="majorBidi" w:eastAsia="Times New Roman" w:hAnsiTheme="majorBidi" w:cs="Angsana New"/>
                <w:color w:val="auto"/>
                <w:sz w:val="28"/>
                <w:szCs w:val="28"/>
                <w:lang w:eastAsia="en-US"/>
              </w:rPr>
              <w:t>,</w:t>
            </w:r>
            <w:r w:rsidRPr="00DF4DD0">
              <w:rPr>
                <w:rFonts w:asciiTheme="majorBidi" w:eastAsia="Times New Roman" w:hAnsiTheme="majorBidi" w:cs="Angsana New"/>
                <w:color w:val="auto"/>
                <w:sz w:val="28"/>
                <w:szCs w:val="28"/>
                <w:cs/>
                <w:lang w:eastAsia="en-US"/>
              </w:rPr>
              <w:t>182</w:t>
            </w:r>
          </w:p>
        </w:tc>
        <w:tc>
          <w:tcPr>
            <w:tcW w:w="1291" w:type="dxa"/>
            <w:tcBorders>
              <w:top w:val="nil"/>
              <w:left w:val="nil"/>
              <w:bottom w:val="nil"/>
              <w:right w:val="nil"/>
            </w:tcBorders>
            <w:shd w:val="clear" w:color="auto" w:fill="auto"/>
            <w:noWrap/>
            <w:vAlign w:val="bottom"/>
          </w:tcPr>
          <w:p w14:paraId="44BE6650" w14:textId="306F93FF" w:rsidR="006B31A2" w:rsidRPr="00DF4DD0" w:rsidRDefault="002C2CCD" w:rsidP="006B31A2">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24,363</w:t>
            </w:r>
          </w:p>
        </w:tc>
        <w:tc>
          <w:tcPr>
            <w:tcW w:w="1292" w:type="dxa"/>
            <w:tcBorders>
              <w:top w:val="nil"/>
              <w:left w:val="nil"/>
              <w:bottom w:val="nil"/>
              <w:right w:val="nil"/>
            </w:tcBorders>
            <w:shd w:val="clear" w:color="auto" w:fill="auto"/>
            <w:noWrap/>
            <w:vAlign w:val="bottom"/>
          </w:tcPr>
          <w:p w14:paraId="5767DEE8" w14:textId="5113EBAA" w:rsidR="006B31A2" w:rsidRPr="00DF4DD0" w:rsidRDefault="003879EB" w:rsidP="006B31A2">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25,999</w:t>
            </w:r>
          </w:p>
        </w:tc>
      </w:tr>
      <w:tr w:rsidR="006B31A2" w:rsidRPr="00754DEF" w14:paraId="4FD7FBD7" w14:textId="77777777" w:rsidTr="00CA3FF7">
        <w:trPr>
          <w:trHeight w:val="216"/>
        </w:trPr>
        <w:tc>
          <w:tcPr>
            <w:tcW w:w="6980" w:type="dxa"/>
            <w:tcBorders>
              <w:top w:val="nil"/>
              <w:left w:val="nil"/>
              <w:bottom w:val="nil"/>
              <w:right w:val="nil"/>
            </w:tcBorders>
            <w:shd w:val="clear" w:color="auto" w:fill="auto"/>
            <w:noWrap/>
            <w:vAlign w:val="bottom"/>
            <w:hideMark/>
          </w:tcPr>
          <w:p w14:paraId="7FBDB9FD" w14:textId="77777777" w:rsidR="006B31A2" w:rsidRPr="00DF4DD0" w:rsidRDefault="006B31A2" w:rsidP="006B31A2">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Dividend income</w:t>
            </w:r>
          </w:p>
        </w:tc>
        <w:tc>
          <w:tcPr>
            <w:tcW w:w="1310" w:type="dxa"/>
            <w:tcBorders>
              <w:top w:val="nil"/>
              <w:left w:val="nil"/>
              <w:bottom w:val="nil"/>
              <w:right w:val="nil"/>
            </w:tcBorders>
            <w:shd w:val="clear" w:color="auto" w:fill="auto"/>
            <w:noWrap/>
            <w:vAlign w:val="bottom"/>
          </w:tcPr>
          <w:p w14:paraId="2C951BE4" w14:textId="77777777" w:rsidR="006B31A2" w:rsidRPr="00DF4DD0" w:rsidRDefault="006B31A2" w:rsidP="006B31A2">
            <w:pPr>
              <w:suppressAutoHyphens w:val="0"/>
              <w:spacing w:line="240" w:lineRule="atLeast"/>
              <w:jc w:val="right"/>
              <w:rPr>
                <w:rFonts w:asciiTheme="majorBidi" w:eastAsia="Times New Roman" w:hAnsiTheme="majorBidi" w:cstheme="majorBidi"/>
                <w:color w:val="auto"/>
                <w:sz w:val="28"/>
                <w:szCs w:val="28"/>
                <w:lang w:eastAsia="en-US"/>
              </w:rPr>
            </w:pPr>
          </w:p>
        </w:tc>
        <w:tc>
          <w:tcPr>
            <w:tcW w:w="1271" w:type="dxa"/>
            <w:tcBorders>
              <w:top w:val="nil"/>
              <w:left w:val="nil"/>
              <w:bottom w:val="nil"/>
              <w:right w:val="nil"/>
            </w:tcBorders>
            <w:shd w:val="clear" w:color="auto" w:fill="auto"/>
            <w:noWrap/>
            <w:vAlign w:val="bottom"/>
          </w:tcPr>
          <w:p w14:paraId="6F5BD2C4" w14:textId="77777777" w:rsidR="006B31A2" w:rsidRPr="00DF4DD0" w:rsidRDefault="006B31A2" w:rsidP="006B31A2">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bottom w:val="nil"/>
              <w:right w:val="nil"/>
            </w:tcBorders>
            <w:shd w:val="clear" w:color="auto" w:fill="auto"/>
            <w:noWrap/>
            <w:vAlign w:val="bottom"/>
          </w:tcPr>
          <w:p w14:paraId="30B19A59" w14:textId="77777777" w:rsidR="006B31A2" w:rsidRPr="00DF4DD0" w:rsidRDefault="006B31A2" w:rsidP="006B31A2">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287B0699" w14:textId="77777777" w:rsidR="006B31A2" w:rsidRPr="00DF4DD0" w:rsidRDefault="006B31A2" w:rsidP="006B31A2">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12B8F340" w14:textId="7C72216D" w:rsidR="006B31A2" w:rsidRPr="00DF4DD0" w:rsidRDefault="002C2CCD" w:rsidP="006B31A2">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330</w:t>
            </w:r>
          </w:p>
        </w:tc>
        <w:tc>
          <w:tcPr>
            <w:tcW w:w="1292" w:type="dxa"/>
            <w:tcBorders>
              <w:top w:val="nil"/>
              <w:left w:val="nil"/>
              <w:bottom w:val="nil"/>
              <w:right w:val="nil"/>
            </w:tcBorders>
            <w:shd w:val="clear" w:color="auto" w:fill="auto"/>
            <w:noWrap/>
            <w:vAlign w:val="bottom"/>
          </w:tcPr>
          <w:p w14:paraId="5C58A5A8" w14:textId="6A6AFF05" w:rsidR="006B31A2" w:rsidRPr="00DF4DD0" w:rsidRDefault="003879EB" w:rsidP="006B31A2">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34</w:t>
            </w:r>
          </w:p>
        </w:tc>
      </w:tr>
      <w:tr w:rsidR="006B31A2" w:rsidRPr="00754DEF" w14:paraId="16CA22B3" w14:textId="77777777" w:rsidTr="00CA3FF7">
        <w:trPr>
          <w:trHeight w:val="216"/>
        </w:trPr>
        <w:tc>
          <w:tcPr>
            <w:tcW w:w="6980" w:type="dxa"/>
            <w:tcBorders>
              <w:top w:val="nil"/>
              <w:left w:val="nil"/>
              <w:bottom w:val="nil"/>
              <w:right w:val="nil"/>
            </w:tcBorders>
            <w:shd w:val="clear" w:color="auto" w:fill="auto"/>
            <w:noWrap/>
            <w:vAlign w:val="bottom"/>
            <w:hideMark/>
          </w:tcPr>
          <w:p w14:paraId="2BE550D5" w14:textId="7516758C" w:rsidR="006B31A2" w:rsidRPr="00DF4DD0" w:rsidRDefault="00751DEA" w:rsidP="006B31A2">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Gain (loss) on disposal of other current financial assets</w:t>
            </w:r>
          </w:p>
        </w:tc>
        <w:tc>
          <w:tcPr>
            <w:tcW w:w="1310" w:type="dxa"/>
            <w:tcBorders>
              <w:top w:val="nil"/>
              <w:left w:val="nil"/>
              <w:bottom w:val="nil"/>
              <w:right w:val="nil"/>
            </w:tcBorders>
            <w:shd w:val="clear" w:color="auto" w:fill="auto"/>
            <w:noWrap/>
            <w:vAlign w:val="bottom"/>
          </w:tcPr>
          <w:p w14:paraId="175ABA2C" w14:textId="77777777" w:rsidR="006B31A2" w:rsidRPr="00DF4DD0" w:rsidRDefault="006B31A2" w:rsidP="006B31A2">
            <w:pPr>
              <w:suppressAutoHyphens w:val="0"/>
              <w:spacing w:line="240" w:lineRule="atLeast"/>
              <w:jc w:val="right"/>
              <w:rPr>
                <w:rFonts w:asciiTheme="majorBidi" w:eastAsia="Times New Roman" w:hAnsiTheme="majorBidi" w:cstheme="majorBidi"/>
                <w:color w:val="auto"/>
                <w:sz w:val="28"/>
                <w:szCs w:val="28"/>
                <w:lang w:eastAsia="en-US"/>
              </w:rPr>
            </w:pPr>
          </w:p>
        </w:tc>
        <w:tc>
          <w:tcPr>
            <w:tcW w:w="1271" w:type="dxa"/>
            <w:tcBorders>
              <w:top w:val="nil"/>
              <w:left w:val="nil"/>
              <w:bottom w:val="nil"/>
              <w:right w:val="nil"/>
            </w:tcBorders>
            <w:shd w:val="clear" w:color="auto" w:fill="auto"/>
            <w:noWrap/>
            <w:vAlign w:val="bottom"/>
          </w:tcPr>
          <w:p w14:paraId="0EA4E5B5" w14:textId="77777777" w:rsidR="006B31A2" w:rsidRPr="00DF4DD0" w:rsidRDefault="006B31A2" w:rsidP="006B31A2">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bottom w:val="nil"/>
              <w:right w:val="nil"/>
            </w:tcBorders>
            <w:shd w:val="clear" w:color="auto" w:fill="auto"/>
            <w:noWrap/>
            <w:vAlign w:val="bottom"/>
          </w:tcPr>
          <w:p w14:paraId="670CFB50" w14:textId="77777777" w:rsidR="006B31A2" w:rsidRPr="00DF4DD0" w:rsidRDefault="006B31A2" w:rsidP="006B31A2">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78120C7E" w14:textId="77777777" w:rsidR="006B31A2" w:rsidRPr="00DF4DD0" w:rsidRDefault="006B31A2" w:rsidP="006B31A2">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67763535" w14:textId="602E34D8" w:rsidR="006B31A2" w:rsidRPr="00DF4DD0" w:rsidRDefault="002C2CCD" w:rsidP="006B31A2">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(1,108)</w:t>
            </w:r>
          </w:p>
        </w:tc>
        <w:tc>
          <w:tcPr>
            <w:tcW w:w="1292" w:type="dxa"/>
            <w:tcBorders>
              <w:top w:val="nil"/>
              <w:left w:val="nil"/>
              <w:bottom w:val="nil"/>
              <w:right w:val="nil"/>
            </w:tcBorders>
            <w:shd w:val="clear" w:color="auto" w:fill="auto"/>
            <w:noWrap/>
            <w:vAlign w:val="bottom"/>
          </w:tcPr>
          <w:p w14:paraId="3CE420C6" w14:textId="5935BA59" w:rsidR="006B31A2" w:rsidRPr="00DF4DD0" w:rsidRDefault="003879EB" w:rsidP="006B31A2">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238</w:t>
            </w:r>
          </w:p>
        </w:tc>
      </w:tr>
      <w:tr w:rsidR="003879EB" w:rsidRPr="00754DEF" w14:paraId="697BD2E9" w14:textId="77777777" w:rsidTr="00CA3FF7">
        <w:trPr>
          <w:trHeight w:val="216"/>
        </w:trPr>
        <w:tc>
          <w:tcPr>
            <w:tcW w:w="6980" w:type="dxa"/>
            <w:tcBorders>
              <w:top w:val="nil"/>
              <w:left w:val="nil"/>
              <w:bottom w:val="nil"/>
              <w:right w:val="nil"/>
            </w:tcBorders>
            <w:shd w:val="clear" w:color="auto" w:fill="auto"/>
            <w:noWrap/>
            <w:vAlign w:val="bottom"/>
            <w:hideMark/>
          </w:tcPr>
          <w:p w14:paraId="6AB51AB0" w14:textId="77777777" w:rsidR="003879EB" w:rsidRPr="00DF4DD0" w:rsidRDefault="003879EB" w:rsidP="003879E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Other incomes</w:t>
            </w:r>
          </w:p>
        </w:tc>
        <w:tc>
          <w:tcPr>
            <w:tcW w:w="1310" w:type="dxa"/>
            <w:tcBorders>
              <w:top w:val="nil"/>
              <w:left w:val="nil"/>
              <w:right w:val="nil"/>
            </w:tcBorders>
            <w:shd w:val="clear" w:color="auto" w:fill="auto"/>
            <w:noWrap/>
            <w:vAlign w:val="bottom"/>
          </w:tcPr>
          <w:p w14:paraId="40CDB598"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cs/>
                <w:lang w:eastAsia="en-US"/>
              </w:rPr>
            </w:pPr>
          </w:p>
        </w:tc>
        <w:tc>
          <w:tcPr>
            <w:tcW w:w="1271" w:type="dxa"/>
            <w:tcBorders>
              <w:top w:val="nil"/>
              <w:left w:val="nil"/>
              <w:right w:val="nil"/>
            </w:tcBorders>
            <w:shd w:val="clear" w:color="auto" w:fill="auto"/>
            <w:noWrap/>
            <w:vAlign w:val="bottom"/>
          </w:tcPr>
          <w:p w14:paraId="2EBC5206"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right w:val="nil"/>
            </w:tcBorders>
            <w:shd w:val="clear" w:color="auto" w:fill="auto"/>
            <w:noWrap/>
            <w:vAlign w:val="bottom"/>
          </w:tcPr>
          <w:p w14:paraId="09A386CD"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6177190C"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3108D281" w14:textId="11BC521E" w:rsidR="003879EB" w:rsidRPr="00DF4DD0" w:rsidRDefault="00CA3FF7" w:rsidP="003879E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1,105</w:t>
            </w:r>
          </w:p>
        </w:tc>
        <w:tc>
          <w:tcPr>
            <w:tcW w:w="1292" w:type="dxa"/>
            <w:tcBorders>
              <w:top w:val="nil"/>
              <w:left w:val="nil"/>
              <w:bottom w:val="nil"/>
              <w:right w:val="nil"/>
            </w:tcBorders>
            <w:shd w:val="clear" w:color="auto" w:fill="auto"/>
            <w:noWrap/>
            <w:vAlign w:val="bottom"/>
          </w:tcPr>
          <w:p w14:paraId="3A805CFB" w14:textId="073B1AB3"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1,453</w:t>
            </w:r>
          </w:p>
        </w:tc>
      </w:tr>
      <w:tr w:rsidR="003879EB" w:rsidRPr="00754DEF" w14:paraId="762E8BD6" w14:textId="77777777" w:rsidTr="00CA3FF7">
        <w:trPr>
          <w:trHeight w:val="216"/>
        </w:trPr>
        <w:tc>
          <w:tcPr>
            <w:tcW w:w="6980" w:type="dxa"/>
            <w:tcBorders>
              <w:top w:val="nil"/>
              <w:left w:val="nil"/>
              <w:bottom w:val="nil"/>
              <w:right w:val="nil"/>
            </w:tcBorders>
            <w:shd w:val="clear" w:color="auto" w:fill="auto"/>
            <w:noWrap/>
            <w:vAlign w:val="bottom"/>
            <w:hideMark/>
          </w:tcPr>
          <w:p w14:paraId="4E572AA8" w14:textId="77777777" w:rsidR="003879EB" w:rsidRPr="00DF4DD0" w:rsidRDefault="003879EB" w:rsidP="003879E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Distribution cost</w:t>
            </w:r>
          </w:p>
        </w:tc>
        <w:tc>
          <w:tcPr>
            <w:tcW w:w="1310" w:type="dxa"/>
            <w:tcBorders>
              <w:top w:val="nil"/>
              <w:left w:val="nil"/>
              <w:bottom w:val="nil"/>
              <w:right w:val="nil"/>
            </w:tcBorders>
            <w:shd w:val="clear" w:color="auto" w:fill="auto"/>
            <w:noWrap/>
            <w:vAlign w:val="bottom"/>
          </w:tcPr>
          <w:p w14:paraId="010C4C19"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71" w:type="dxa"/>
            <w:tcBorders>
              <w:top w:val="nil"/>
              <w:left w:val="nil"/>
              <w:bottom w:val="nil"/>
              <w:right w:val="nil"/>
            </w:tcBorders>
            <w:shd w:val="clear" w:color="auto" w:fill="auto"/>
            <w:noWrap/>
            <w:vAlign w:val="bottom"/>
          </w:tcPr>
          <w:p w14:paraId="4FCFFF1F"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bottom w:val="nil"/>
              <w:right w:val="nil"/>
            </w:tcBorders>
            <w:shd w:val="clear" w:color="auto" w:fill="auto"/>
            <w:noWrap/>
            <w:vAlign w:val="bottom"/>
          </w:tcPr>
          <w:p w14:paraId="797B3043"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05F76424"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7EC97ED5" w14:textId="44C2FAEF" w:rsidR="003879EB" w:rsidRPr="00DF4DD0" w:rsidRDefault="00CA3FF7" w:rsidP="003879E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(3,105)</w:t>
            </w:r>
          </w:p>
        </w:tc>
        <w:tc>
          <w:tcPr>
            <w:tcW w:w="1292" w:type="dxa"/>
            <w:tcBorders>
              <w:top w:val="nil"/>
              <w:left w:val="nil"/>
              <w:bottom w:val="nil"/>
              <w:right w:val="nil"/>
            </w:tcBorders>
            <w:shd w:val="clear" w:color="auto" w:fill="auto"/>
            <w:noWrap/>
            <w:vAlign w:val="bottom"/>
          </w:tcPr>
          <w:p w14:paraId="1313B5B5" w14:textId="0DF8E785"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(1,927)</w:t>
            </w:r>
          </w:p>
        </w:tc>
      </w:tr>
      <w:tr w:rsidR="003879EB" w:rsidRPr="00754DEF" w14:paraId="401F4926" w14:textId="77777777" w:rsidTr="00CA3FF7">
        <w:trPr>
          <w:trHeight w:val="216"/>
        </w:trPr>
        <w:tc>
          <w:tcPr>
            <w:tcW w:w="6980" w:type="dxa"/>
            <w:tcBorders>
              <w:top w:val="nil"/>
              <w:left w:val="nil"/>
              <w:bottom w:val="nil"/>
            </w:tcBorders>
            <w:shd w:val="clear" w:color="auto" w:fill="auto"/>
            <w:noWrap/>
            <w:vAlign w:val="bottom"/>
            <w:hideMark/>
          </w:tcPr>
          <w:p w14:paraId="72B77B96" w14:textId="77777777" w:rsidR="003879EB" w:rsidRPr="00DF4DD0" w:rsidRDefault="003879EB" w:rsidP="003879E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Administrative expenses</w:t>
            </w:r>
          </w:p>
        </w:tc>
        <w:tc>
          <w:tcPr>
            <w:tcW w:w="1310" w:type="dxa"/>
            <w:tcBorders>
              <w:top w:val="nil"/>
              <w:bottom w:val="nil"/>
              <w:right w:val="nil"/>
            </w:tcBorders>
            <w:shd w:val="clear" w:color="auto" w:fill="auto"/>
            <w:noWrap/>
            <w:vAlign w:val="bottom"/>
          </w:tcPr>
          <w:p w14:paraId="040D2A99"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71" w:type="dxa"/>
            <w:tcBorders>
              <w:top w:val="nil"/>
              <w:left w:val="nil"/>
              <w:bottom w:val="nil"/>
              <w:right w:val="nil"/>
            </w:tcBorders>
            <w:shd w:val="clear" w:color="auto" w:fill="auto"/>
            <w:noWrap/>
            <w:vAlign w:val="bottom"/>
          </w:tcPr>
          <w:p w14:paraId="0827E1DD"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bottom w:val="nil"/>
              <w:right w:val="nil"/>
            </w:tcBorders>
            <w:shd w:val="clear" w:color="auto" w:fill="auto"/>
            <w:noWrap/>
            <w:vAlign w:val="bottom"/>
          </w:tcPr>
          <w:p w14:paraId="7D108A30"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7E924866"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4CF05FB9" w14:textId="19A2DE61" w:rsidR="003879EB" w:rsidRPr="00DF4DD0" w:rsidRDefault="00CA3FF7" w:rsidP="003879E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(12,118)</w:t>
            </w:r>
          </w:p>
        </w:tc>
        <w:tc>
          <w:tcPr>
            <w:tcW w:w="1292" w:type="dxa"/>
            <w:tcBorders>
              <w:top w:val="nil"/>
              <w:left w:val="nil"/>
              <w:bottom w:val="nil"/>
              <w:right w:val="nil"/>
            </w:tcBorders>
            <w:shd w:val="clear" w:color="auto" w:fill="auto"/>
            <w:noWrap/>
            <w:vAlign w:val="bottom"/>
          </w:tcPr>
          <w:p w14:paraId="3C9520FC" w14:textId="6120ADB6"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(13,105)</w:t>
            </w:r>
          </w:p>
        </w:tc>
      </w:tr>
      <w:tr w:rsidR="003879EB" w:rsidRPr="00754DEF" w14:paraId="62E595AF" w14:textId="77777777" w:rsidTr="00CA3FF7">
        <w:trPr>
          <w:trHeight w:val="216"/>
        </w:trPr>
        <w:tc>
          <w:tcPr>
            <w:tcW w:w="6980" w:type="dxa"/>
            <w:tcBorders>
              <w:top w:val="nil"/>
              <w:left w:val="nil"/>
              <w:bottom w:val="nil"/>
            </w:tcBorders>
            <w:shd w:val="clear" w:color="auto" w:fill="auto"/>
            <w:noWrap/>
            <w:vAlign w:val="bottom"/>
            <w:hideMark/>
          </w:tcPr>
          <w:p w14:paraId="0B461C56" w14:textId="3CA1C1AA" w:rsidR="003879EB" w:rsidRPr="00DF4DD0" w:rsidRDefault="003879EB" w:rsidP="003879E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Loss</w:t>
            </w:r>
            <w:r w:rsidR="00A17D1E" w:rsidRPr="00DF4DD0">
              <w:rPr>
                <w:rFonts w:asciiTheme="majorBidi" w:eastAsia="Times New Roman" w:hAnsiTheme="majorBidi" w:cstheme="majorBidi"/>
                <w:color w:val="auto"/>
                <w:sz w:val="28"/>
                <w:szCs w:val="28"/>
                <w:lang w:eastAsia="en-US"/>
              </w:rPr>
              <w:t>es</w:t>
            </w:r>
            <w:r w:rsidRPr="00DF4DD0">
              <w:rPr>
                <w:rFonts w:asciiTheme="majorBidi" w:eastAsia="Times New Roman" w:hAnsiTheme="majorBidi" w:cstheme="majorBidi"/>
                <w:color w:val="auto"/>
                <w:sz w:val="28"/>
                <w:szCs w:val="28"/>
                <w:lang w:eastAsia="en-US"/>
              </w:rPr>
              <w:t xml:space="preserve"> on change in fair value of other current financial assets</w:t>
            </w:r>
          </w:p>
        </w:tc>
        <w:tc>
          <w:tcPr>
            <w:tcW w:w="1310" w:type="dxa"/>
            <w:tcBorders>
              <w:top w:val="nil"/>
              <w:bottom w:val="nil"/>
              <w:right w:val="nil"/>
            </w:tcBorders>
            <w:shd w:val="clear" w:color="auto" w:fill="auto"/>
            <w:vAlign w:val="bottom"/>
          </w:tcPr>
          <w:p w14:paraId="1BB9C771"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71" w:type="dxa"/>
            <w:tcBorders>
              <w:top w:val="nil"/>
              <w:left w:val="nil"/>
              <w:bottom w:val="nil"/>
              <w:right w:val="nil"/>
            </w:tcBorders>
            <w:shd w:val="clear" w:color="auto" w:fill="auto"/>
            <w:noWrap/>
            <w:vAlign w:val="bottom"/>
          </w:tcPr>
          <w:p w14:paraId="4124F65E"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bottom w:val="nil"/>
              <w:right w:val="nil"/>
            </w:tcBorders>
            <w:shd w:val="clear" w:color="auto" w:fill="auto"/>
            <w:noWrap/>
            <w:vAlign w:val="bottom"/>
          </w:tcPr>
          <w:p w14:paraId="420C5674"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6E5D85F7"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14E94F2B" w14:textId="79193E7F" w:rsidR="003879EB" w:rsidRPr="00DF4DD0" w:rsidRDefault="00CA3FF7" w:rsidP="003879E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(1,295)</w:t>
            </w:r>
          </w:p>
        </w:tc>
        <w:tc>
          <w:tcPr>
            <w:tcW w:w="1292" w:type="dxa"/>
            <w:tcBorders>
              <w:top w:val="nil"/>
              <w:left w:val="nil"/>
              <w:bottom w:val="nil"/>
              <w:right w:val="nil"/>
            </w:tcBorders>
            <w:shd w:val="clear" w:color="auto" w:fill="auto"/>
            <w:noWrap/>
            <w:vAlign w:val="bottom"/>
          </w:tcPr>
          <w:p w14:paraId="558ED09A" w14:textId="66A0C40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(3,994)</w:t>
            </w:r>
          </w:p>
        </w:tc>
      </w:tr>
      <w:tr w:rsidR="003879EB" w:rsidRPr="00754DEF" w14:paraId="1E6A3B3C" w14:textId="77777777" w:rsidTr="00CA3FF7">
        <w:trPr>
          <w:trHeight w:val="216"/>
        </w:trPr>
        <w:tc>
          <w:tcPr>
            <w:tcW w:w="6980" w:type="dxa"/>
            <w:tcBorders>
              <w:top w:val="nil"/>
              <w:left w:val="nil"/>
              <w:bottom w:val="nil"/>
            </w:tcBorders>
            <w:shd w:val="clear" w:color="auto" w:fill="auto"/>
            <w:noWrap/>
            <w:vAlign w:val="bottom"/>
            <w:hideMark/>
          </w:tcPr>
          <w:p w14:paraId="1CAC5070" w14:textId="77777777" w:rsidR="003879EB" w:rsidRPr="00DF4DD0" w:rsidRDefault="003879EB" w:rsidP="003879E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Finance costs</w:t>
            </w:r>
          </w:p>
        </w:tc>
        <w:tc>
          <w:tcPr>
            <w:tcW w:w="1310" w:type="dxa"/>
            <w:tcBorders>
              <w:top w:val="nil"/>
              <w:bottom w:val="nil"/>
              <w:right w:val="nil"/>
            </w:tcBorders>
            <w:shd w:val="clear" w:color="auto" w:fill="auto"/>
            <w:noWrap/>
            <w:vAlign w:val="bottom"/>
          </w:tcPr>
          <w:p w14:paraId="1996A7D0"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71" w:type="dxa"/>
            <w:tcBorders>
              <w:top w:val="nil"/>
              <w:left w:val="nil"/>
              <w:bottom w:val="nil"/>
              <w:right w:val="nil"/>
            </w:tcBorders>
            <w:shd w:val="clear" w:color="auto" w:fill="auto"/>
            <w:noWrap/>
            <w:vAlign w:val="bottom"/>
          </w:tcPr>
          <w:p w14:paraId="43B0A935"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bottom w:val="nil"/>
              <w:right w:val="nil"/>
            </w:tcBorders>
            <w:shd w:val="clear" w:color="auto" w:fill="auto"/>
            <w:noWrap/>
            <w:vAlign w:val="bottom"/>
          </w:tcPr>
          <w:p w14:paraId="6B583D81"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333C633E"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2EB81239" w14:textId="3FCD8D7B" w:rsidR="003879EB" w:rsidRPr="00DF4DD0" w:rsidRDefault="00CA3FF7" w:rsidP="003879E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(68)</w:t>
            </w:r>
          </w:p>
        </w:tc>
        <w:tc>
          <w:tcPr>
            <w:tcW w:w="1292" w:type="dxa"/>
            <w:tcBorders>
              <w:top w:val="nil"/>
              <w:left w:val="nil"/>
              <w:bottom w:val="nil"/>
              <w:right w:val="nil"/>
            </w:tcBorders>
            <w:shd w:val="clear" w:color="auto" w:fill="auto"/>
            <w:noWrap/>
            <w:vAlign w:val="bottom"/>
          </w:tcPr>
          <w:p w14:paraId="669FE03C" w14:textId="05C5F364"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(75)</w:t>
            </w:r>
          </w:p>
        </w:tc>
      </w:tr>
      <w:tr w:rsidR="003879EB" w:rsidRPr="00754DEF" w14:paraId="7BF15918" w14:textId="77777777" w:rsidTr="00CA3FF7">
        <w:trPr>
          <w:trHeight w:val="263"/>
        </w:trPr>
        <w:tc>
          <w:tcPr>
            <w:tcW w:w="6980" w:type="dxa"/>
            <w:tcBorders>
              <w:top w:val="nil"/>
              <w:left w:val="nil"/>
              <w:bottom w:val="nil"/>
            </w:tcBorders>
            <w:shd w:val="clear" w:color="auto" w:fill="auto"/>
            <w:noWrap/>
            <w:vAlign w:val="bottom"/>
            <w:hideMark/>
          </w:tcPr>
          <w:p w14:paraId="6C6F33AD" w14:textId="36BF6099" w:rsidR="003879EB" w:rsidRPr="00DF4DD0" w:rsidRDefault="003879EB" w:rsidP="003879EB">
            <w:pPr>
              <w:suppressAutoHyphens w:val="0"/>
              <w:spacing w:line="240" w:lineRule="atLeast"/>
              <w:rPr>
                <w:rFonts w:asciiTheme="majorBidi" w:eastAsia="Times New Roman" w:hAnsiTheme="majorBidi" w:cstheme="majorBidi"/>
                <w:color w:val="auto"/>
                <w:sz w:val="28"/>
                <w:szCs w:val="28"/>
                <w:lang w:eastAsia="en-US"/>
              </w:rPr>
            </w:pPr>
            <w:r w:rsidRPr="00DF4DD0">
              <w:rPr>
                <w:rFonts w:ascii="Angsana New" w:eastAsia="Times New Roman" w:hAnsi="Angsana New" w:cs="Angsana New"/>
                <w:sz w:val="28"/>
                <w:szCs w:val="28"/>
                <w:lang w:eastAsia="en-US"/>
              </w:rPr>
              <w:t>Income tax</w:t>
            </w:r>
          </w:p>
        </w:tc>
        <w:tc>
          <w:tcPr>
            <w:tcW w:w="1310" w:type="dxa"/>
            <w:tcBorders>
              <w:top w:val="nil"/>
              <w:bottom w:val="nil"/>
              <w:right w:val="nil"/>
            </w:tcBorders>
            <w:shd w:val="clear" w:color="auto" w:fill="auto"/>
            <w:noWrap/>
            <w:vAlign w:val="bottom"/>
          </w:tcPr>
          <w:p w14:paraId="011E6D9C"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71" w:type="dxa"/>
            <w:tcBorders>
              <w:top w:val="nil"/>
              <w:left w:val="nil"/>
              <w:bottom w:val="nil"/>
              <w:right w:val="nil"/>
            </w:tcBorders>
            <w:shd w:val="clear" w:color="auto" w:fill="auto"/>
            <w:noWrap/>
            <w:vAlign w:val="bottom"/>
          </w:tcPr>
          <w:p w14:paraId="075FB398"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bottom w:val="nil"/>
              <w:right w:val="nil"/>
            </w:tcBorders>
            <w:shd w:val="clear" w:color="auto" w:fill="auto"/>
            <w:noWrap/>
            <w:vAlign w:val="bottom"/>
          </w:tcPr>
          <w:p w14:paraId="7D79915A"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3BCA2BCF" w14:textId="77777777" w:rsidR="003879EB" w:rsidRPr="00DF4DD0" w:rsidRDefault="003879EB" w:rsidP="003879EB">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55FF7B0A" w14:textId="72A37A56" w:rsidR="003879EB" w:rsidRPr="00DF4DD0" w:rsidRDefault="00CA3FF7" w:rsidP="003879EB">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(1,889)</w:t>
            </w:r>
          </w:p>
        </w:tc>
        <w:tc>
          <w:tcPr>
            <w:tcW w:w="1292" w:type="dxa"/>
            <w:tcBorders>
              <w:top w:val="nil"/>
              <w:left w:val="nil"/>
              <w:bottom w:val="nil"/>
              <w:right w:val="nil"/>
            </w:tcBorders>
            <w:shd w:val="clear" w:color="auto" w:fill="auto"/>
            <w:noWrap/>
            <w:vAlign w:val="bottom"/>
          </w:tcPr>
          <w:p w14:paraId="45201C7A" w14:textId="099413AF" w:rsidR="003879EB" w:rsidRPr="00DF4DD0" w:rsidRDefault="003879EB" w:rsidP="003879EB">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(1,947)</w:t>
            </w:r>
          </w:p>
        </w:tc>
      </w:tr>
      <w:tr w:rsidR="006B31A2" w:rsidRPr="00754DEF" w14:paraId="0031409C" w14:textId="77777777" w:rsidTr="00CA3FF7">
        <w:trPr>
          <w:trHeight w:val="216"/>
        </w:trPr>
        <w:tc>
          <w:tcPr>
            <w:tcW w:w="6980" w:type="dxa"/>
            <w:tcBorders>
              <w:top w:val="nil"/>
              <w:left w:val="nil"/>
              <w:bottom w:val="nil"/>
            </w:tcBorders>
            <w:shd w:val="clear" w:color="auto" w:fill="auto"/>
            <w:noWrap/>
            <w:vAlign w:val="bottom"/>
            <w:hideMark/>
          </w:tcPr>
          <w:p w14:paraId="74F3F9AF" w14:textId="77777777" w:rsidR="006B31A2" w:rsidRPr="00DF4DD0" w:rsidRDefault="006B31A2" w:rsidP="006B31A2">
            <w:pPr>
              <w:suppressAutoHyphens w:val="0"/>
              <w:spacing w:line="240" w:lineRule="atLeast"/>
              <w:rPr>
                <w:rFonts w:asciiTheme="majorBidi" w:eastAsia="Times New Roman" w:hAnsiTheme="majorBidi" w:cstheme="majorBidi"/>
                <w:b/>
                <w:bCs/>
                <w:color w:val="auto"/>
                <w:sz w:val="28"/>
                <w:szCs w:val="28"/>
                <w:lang w:eastAsia="en-US"/>
              </w:rPr>
            </w:pPr>
            <w:r w:rsidRPr="00DF4DD0">
              <w:rPr>
                <w:rFonts w:asciiTheme="majorBidi" w:eastAsia="Times New Roman" w:hAnsiTheme="majorBidi" w:cstheme="majorBidi"/>
                <w:b/>
                <w:bCs/>
                <w:color w:val="auto"/>
                <w:sz w:val="28"/>
                <w:szCs w:val="28"/>
                <w:lang w:eastAsia="en-US"/>
              </w:rPr>
              <w:t>Profit for the periods</w:t>
            </w:r>
          </w:p>
        </w:tc>
        <w:tc>
          <w:tcPr>
            <w:tcW w:w="1310" w:type="dxa"/>
            <w:tcBorders>
              <w:top w:val="nil"/>
              <w:bottom w:val="nil"/>
              <w:right w:val="nil"/>
            </w:tcBorders>
            <w:shd w:val="clear" w:color="auto" w:fill="auto"/>
            <w:noWrap/>
            <w:vAlign w:val="bottom"/>
          </w:tcPr>
          <w:p w14:paraId="4EBE941A" w14:textId="77777777" w:rsidR="006B31A2" w:rsidRPr="00DF4DD0" w:rsidRDefault="006B31A2" w:rsidP="006B31A2">
            <w:pPr>
              <w:suppressAutoHyphens w:val="0"/>
              <w:spacing w:line="240" w:lineRule="atLeast"/>
              <w:jc w:val="right"/>
              <w:rPr>
                <w:rFonts w:asciiTheme="majorBidi" w:eastAsia="Times New Roman" w:hAnsiTheme="majorBidi" w:cstheme="majorBidi"/>
                <w:b/>
                <w:bCs/>
                <w:color w:val="auto"/>
                <w:sz w:val="28"/>
                <w:szCs w:val="28"/>
                <w:lang w:eastAsia="en-US"/>
              </w:rPr>
            </w:pPr>
          </w:p>
        </w:tc>
        <w:tc>
          <w:tcPr>
            <w:tcW w:w="1271" w:type="dxa"/>
            <w:tcBorders>
              <w:top w:val="nil"/>
              <w:left w:val="nil"/>
              <w:bottom w:val="nil"/>
              <w:right w:val="nil"/>
            </w:tcBorders>
            <w:shd w:val="clear" w:color="auto" w:fill="auto"/>
            <w:noWrap/>
            <w:vAlign w:val="bottom"/>
          </w:tcPr>
          <w:p w14:paraId="00448815" w14:textId="77777777" w:rsidR="006B31A2" w:rsidRPr="00DF4DD0" w:rsidRDefault="006B31A2" w:rsidP="006B31A2">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bottom w:val="nil"/>
              <w:right w:val="nil"/>
            </w:tcBorders>
            <w:shd w:val="clear" w:color="auto" w:fill="auto"/>
            <w:noWrap/>
            <w:vAlign w:val="bottom"/>
          </w:tcPr>
          <w:p w14:paraId="602550EA" w14:textId="77777777" w:rsidR="006B31A2" w:rsidRPr="00DF4DD0" w:rsidRDefault="006B31A2" w:rsidP="006B31A2">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129DFF32" w14:textId="77777777" w:rsidR="006B31A2" w:rsidRPr="00DF4DD0" w:rsidRDefault="006B31A2" w:rsidP="006B31A2">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5253EF63" w14:textId="544E9C60" w:rsidR="006B31A2" w:rsidRPr="00DF4DD0" w:rsidRDefault="00CA3FF7" w:rsidP="00EC7281">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6,215</w:t>
            </w:r>
          </w:p>
        </w:tc>
        <w:tc>
          <w:tcPr>
            <w:tcW w:w="1292" w:type="dxa"/>
            <w:tcBorders>
              <w:top w:val="nil"/>
              <w:left w:val="nil"/>
              <w:bottom w:val="nil"/>
              <w:right w:val="nil"/>
            </w:tcBorders>
            <w:shd w:val="clear" w:color="auto" w:fill="auto"/>
            <w:noWrap/>
            <w:vAlign w:val="bottom"/>
          </w:tcPr>
          <w:p w14:paraId="79139B14" w14:textId="6DFF081D" w:rsidR="006B31A2" w:rsidRPr="00DF4DD0" w:rsidRDefault="003879EB" w:rsidP="006B31A2">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6,676</w:t>
            </w:r>
          </w:p>
        </w:tc>
      </w:tr>
      <w:tr w:rsidR="00661634" w:rsidRPr="00754DEF" w14:paraId="3EAF94EB" w14:textId="77777777" w:rsidTr="003879EB">
        <w:trPr>
          <w:trHeight w:val="216"/>
        </w:trPr>
        <w:tc>
          <w:tcPr>
            <w:tcW w:w="6980" w:type="dxa"/>
            <w:tcBorders>
              <w:top w:val="nil"/>
              <w:left w:val="nil"/>
              <w:bottom w:val="nil"/>
            </w:tcBorders>
            <w:shd w:val="clear" w:color="auto" w:fill="auto"/>
            <w:noWrap/>
            <w:vAlign w:val="bottom"/>
            <w:hideMark/>
          </w:tcPr>
          <w:p w14:paraId="7C885B56" w14:textId="77777777" w:rsidR="00661634" w:rsidRPr="00DF4DD0" w:rsidRDefault="00661634" w:rsidP="00661634">
            <w:pPr>
              <w:suppressAutoHyphens w:val="0"/>
              <w:spacing w:line="240" w:lineRule="atLeast"/>
              <w:rPr>
                <w:rFonts w:asciiTheme="majorBidi" w:eastAsia="Times New Roman" w:hAnsiTheme="majorBidi" w:cstheme="majorBidi"/>
                <w:b/>
                <w:bCs/>
                <w:color w:val="auto"/>
                <w:sz w:val="28"/>
                <w:szCs w:val="28"/>
                <w:lang w:eastAsia="en-US"/>
              </w:rPr>
            </w:pPr>
            <w:r w:rsidRPr="00DF4DD0">
              <w:rPr>
                <w:rFonts w:asciiTheme="majorBidi" w:eastAsia="Times New Roman" w:hAnsiTheme="majorBidi" w:cstheme="majorBidi"/>
                <w:b/>
                <w:bCs/>
                <w:color w:val="auto"/>
                <w:sz w:val="28"/>
                <w:szCs w:val="28"/>
                <w:lang w:eastAsia="en-US"/>
              </w:rPr>
              <w:t>Other comprehensive income:</w:t>
            </w:r>
          </w:p>
        </w:tc>
        <w:tc>
          <w:tcPr>
            <w:tcW w:w="1310" w:type="dxa"/>
            <w:tcBorders>
              <w:top w:val="nil"/>
              <w:bottom w:val="nil"/>
            </w:tcBorders>
            <w:shd w:val="clear" w:color="auto" w:fill="auto"/>
            <w:noWrap/>
            <w:vAlign w:val="bottom"/>
            <w:hideMark/>
          </w:tcPr>
          <w:p w14:paraId="1624FB11" w14:textId="77777777" w:rsidR="00661634" w:rsidRPr="00DF4DD0" w:rsidRDefault="00661634" w:rsidP="00661634">
            <w:pPr>
              <w:suppressAutoHyphens w:val="0"/>
              <w:spacing w:line="240" w:lineRule="atLeast"/>
              <w:jc w:val="right"/>
              <w:rPr>
                <w:rFonts w:asciiTheme="majorBidi" w:eastAsia="Times New Roman" w:hAnsiTheme="majorBidi" w:cstheme="majorBidi"/>
                <w:b/>
                <w:bCs/>
                <w:color w:val="auto"/>
                <w:sz w:val="28"/>
                <w:szCs w:val="28"/>
                <w:lang w:eastAsia="en-US"/>
              </w:rPr>
            </w:pPr>
          </w:p>
        </w:tc>
        <w:tc>
          <w:tcPr>
            <w:tcW w:w="1271" w:type="dxa"/>
            <w:tcBorders>
              <w:top w:val="nil"/>
              <w:bottom w:val="nil"/>
            </w:tcBorders>
            <w:shd w:val="clear" w:color="auto" w:fill="auto"/>
            <w:noWrap/>
            <w:vAlign w:val="bottom"/>
            <w:hideMark/>
          </w:tcPr>
          <w:p w14:paraId="23C0709A" w14:textId="77777777" w:rsidR="00661634" w:rsidRPr="00DF4DD0" w:rsidRDefault="00661634" w:rsidP="00661634">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bottom w:val="nil"/>
              <w:right w:val="nil"/>
            </w:tcBorders>
            <w:shd w:val="clear" w:color="auto" w:fill="auto"/>
            <w:noWrap/>
            <w:vAlign w:val="bottom"/>
            <w:hideMark/>
          </w:tcPr>
          <w:p w14:paraId="28AC8AFB" w14:textId="77777777" w:rsidR="00661634" w:rsidRPr="00DF4DD0" w:rsidRDefault="00661634" w:rsidP="00661634">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hideMark/>
          </w:tcPr>
          <w:p w14:paraId="7E5C7A26" w14:textId="77777777" w:rsidR="00661634" w:rsidRPr="00DF4DD0" w:rsidRDefault="00661634" w:rsidP="00661634">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3CC70222" w14:textId="77777777" w:rsidR="00661634" w:rsidRPr="00DF4DD0" w:rsidRDefault="00661634" w:rsidP="00661634">
            <w:pPr>
              <w:suppressAutoHyphens w:val="0"/>
              <w:spacing w:line="240" w:lineRule="atLeast"/>
              <w:jc w:val="right"/>
              <w:rPr>
                <w:rFonts w:asciiTheme="majorBidi" w:eastAsia="Times New Roman" w:hAnsiTheme="majorBidi" w:cstheme="majorBidi"/>
                <w:color w:val="auto"/>
                <w:sz w:val="28"/>
                <w:szCs w:val="28"/>
                <w:lang w:eastAsia="en-US"/>
              </w:rPr>
            </w:pPr>
          </w:p>
        </w:tc>
        <w:tc>
          <w:tcPr>
            <w:tcW w:w="1292" w:type="dxa"/>
            <w:tcBorders>
              <w:top w:val="nil"/>
              <w:left w:val="nil"/>
              <w:bottom w:val="nil"/>
              <w:right w:val="nil"/>
            </w:tcBorders>
            <w:shd w:val="clear" w:color="auto" w:fill="auto"/>
            <w:noWrap/>
            <w:vAlign w:val="bottom"/>
            <w:hideMark/>
          </w:tcPr>
          <w:p w14:paraId="39A9B5C8" w14:textId="77777777" w:rsidR="00661634" w:rsidRPr="00DF4DD0" w:rsidRDefault="00661634" w:rsidP="00661634">
            <w:pPr>
              <w:suppressAutoHyphens w:val="0"/>
              <w:spacing w:line="240" w:lineRule="atLeast"/>
              <w:jc w:val="right"/>
              <w:rPr>
                <w:rFonts w:asciiTheme="majorBidi" w:eastAsia="Times New Roman" w:hAnsiTheme="majorBidi" w:cstheme="majorBidi"/>
                <w:color w:val="auto"/>
                <w:sz w:val="28"/>
                <w:szCs w:val="28"/>
                <w:lang w:eastAsia="en-US"/>
              </w:rPr>
            </w:pPr>
          </w:p>
        </w:tc>
      </w:tr>
      <w:tr w:rsidR="00661634" w:rsidRPr="00754DEF" w14:paraId="32122125" w14:textId="77777777" w:rsidTr="00CA3FF7">
        <w:trPr>
          <w:trHeight w:val="216"/>
        </w:trPr>
        <w:tc>
          <w:tcPr>
            <w:tcW w:w="8290" w:type="dxa"/>
            <w:gridSpan w:val="2"/>
            <w:tcBorders>
              <w:top w:val="nil"/>
              <w:left w:val="nil"/>
              <w:bottom w:val="nil"/>
            </w:tcBorders>
            <w:shd w:val="clear" w:color="auto" w:fill="auto"/>
            <w:noWrap/>
            <w:vAlign w:val="bottom"/>
            <w:hideMark/>
          </w:tcPr>
          <w:p w14:paraId="70F0DE59" w14:textId="25FD0CA8" w:rsidR="00661634" w:rsidRPr="00DF4DD0" w:rsidRDefault="004D3AAD" w:rsidP="00661634">
            <w:pPr>
              <w:tabs>
                <w:tab w:val="left" w:pos="210"/>
              </w:tabs>
              <w:suppressAutoHyphens w:val="0"/>
              <w:spacing w:line="240" w:lineRule="atLeast"/>
              <w:ind w:firstLine="259"/>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L</w:t>
            </w:r>
            <w:r w:rsidR="00661634" w:rsidRPr="00DF4DD0">
              <w:rPr>
                <w:rFonts w:asciiTheme="majorBidi" w:eastAsia="Times New Roman" w:hAnsiTheme="majorBidi" w:cstheme="majorBidi"/>
                <w:color w:val="auto"/>
                <w:sz w:val="28"/>
                <w:szCs w:val="28"/>
                <w:lang w:eastAsia="en-US"/>
              </w:rPr>
              <w:t>oss on investment in equity securities designated at fair value through other comprehensive income</w:t>
            </w:r>
          </w:p>
        </w:tc>
        <w:tc>
          <w:tcPr>
            <w:tcW w:w="1271" w:type="dxa"/>
            <w:tcBorders>
              <w:top w:val="nil"/>
              <w:bottom w:val="nil"/>
            </w:tcBorders>
            <w:shd w:val="clear" w:color="auto" w:fill="auto"/>
            <w:noWrap/>
            <w:vAlign w:val="bottom"/>
            <w:hideMark/>
          </w:tcPr>
          <w:p w14:paraId="638EFA82" w14:textId="77777777" w:rsidR="00661634" w:rsidRPr="00DF4DD0" w:rsidRDefault="00661634" w:rsidP="00661634">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bottom w:val="nil"/>
              <w:right w:val="nil"/>
            </w:tcBorders>
            <w:shd w:val="clear" w:color="auto" w:fill="auto"/>
            <w:noWrap/>
            <w:vAlign w:val="bottom"/>
            <w:hideMark/>
          </w:tcPr>
          <w:p w14:paraId="7F2D48EE" w14:textId="77777777" w:rsidR="00661634" w:rsidRPr="00DF4DD0" w:rsidRDefault="00661634" w:rsidP="00661634">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hideMark/>
          </w:tcPr>
          <w:p w14:paraId="0753CE65" w14:textId="77777777" w:rsidR="00661634" w:rsidRPr="00DF4DD0" w:rsidRDefault="00661634" w:rsidP="00661634">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3521BCF4" w14:textId="7262D64C" w:rsidR="00661634" w:rsidRPr="00DF4DD0" w:rsidRDefault="00CA3FF7" w:rsidP="00661634">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(90)</w:t>
            </w:r>
          </w:p>
        </w:tc>
        <w:tc>
          <w:tcPr>
            <w:tcW w:w="1292" w:type="dxa"/>
            <w:tcBorders>
              <w:top w:val="nil"/>
              <w:left w:val="nil"/>
              <w:bottom w:val="nil"/>
              <w:right w:val="nil"/>
            </w:tcBorders>
            <w:shd w:val="clear" w:color="auto" w:fill="auto"/>
            <w:noWrap/>
            <w:vAlign w:val="bottom"/>
          </w:tcPr>
          <w:p w14:paraId="6A5AA252" w14:textId="635F8002" w:rsidR="00661634" w:rsidRPr="00DF4DD0" w:rsidRDefault="003879EB" w:rsidP="00661634">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(2,544)</w:t>
            </w:r>
          </w:p>
        </w:tc>
      </w:tr>
      <w:tr w:rsidR="00661634" w:rsidRPr="00754DEF" w14:paraId="06A8C559" w14:textId="77777777" w:rsidTr="00CA3FF7">
        <w:trPr>
          <w:trHeight w:val="216"/>
        </w:trPr>
        <w:tc>
          <w:tcPr>
            <w:tcW w:w="6980" w:type="dxa"/>
            <w:tcBorders>
              <w:top w:val="nil"/>
              <w:left w:val="nil"/>
              <w:bottom w:val="nil"/>
            </w:tcBorders>
            <w:shd w:val="clear" w:color="auto" w:fill="auto"/>
            <w:noWrap/>
            <w:vAlign w:val="bottom"/>
            <w:hideMark/>
          </w:tcPr>
          <w:p w14:paraId="305CB520" w14:textId="61B0879A" w:rsidR="00661634" w:rsidRPr="00DF4DD0" w:rsidRDefault="004957D5" w:rsidP="00661634">
            <w:pPr>
              <w:suppressAutoHyphens w:val="0"/>
              <w:spacing w:line="240" w:lineRule="atLeast"/>
              <w:ind w:left="186" w:firstLine="73"/>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Income tax relating to</w:t>
            </w:r>
            <w:r w:rsidR="00661634" w:rsidRPr="00DF4DD0">
              <w:rPr>
                <w:rFonts w:asciiTheme="majorBidi" w:eastAsia="Times New Roman" w:hAnsiTheme="majorBidi" w:cstheme="majorBidi"/>
                <w:color w:val="auto"/>
                <w:sz w:val="28"/>
                <w:szCs w:val="28"/>
                <w:lang w:eastAsia="en-US"/>
              </w:rPr>
              <w:t xml:space="preserve"> items that will not be reclassified subsequently to profit or loss</w:t>
            </w:r>
          </w:p>
        </w:tc>
        <w:tc>
          <w:tcPr>
            <w:tcW w:w="1310" w:type="dxa"/>
            <w:tcBorders>
              <w:top w:val="nil"/>
              <w:bottom w:val="nil"/>
            </w:tcBorders>
            <w:shd w:val="clear" w:color="auto" w:fill="auto"/>
            <w:vAlign w:val="bottom"/>
          </w:tcPr>
          <w:p w14:paraId="6F9D60B1" w14:textId="77777777" w:rsidR="00661634" w:rsidRPr="00DF4DD0" w:rsidRDefault="00661634" w:rsidP="00661634">
            <w:pPr>
              <w:suppressAutoHyphens w:val="0"/>
              <w:spacing w:line="240" w:lineRule="atLeast"/>
              <w:ind w:firstLine="259"/>
              <w:jc w:val="right"/>
              <w:rPr>
                <w:rFonts w:asciiTheme="majorBidi" w:eastAsia="Times New Roman" w:hAnsiTheme="majorBidi" w:cstheme="majorBidi"/>
                <w:color w:val="auto"/>
                <w:sz w:val="28"/>
                <w:szCs w:val="28"/>
                <w:lang w:eastAsia="en-US"/>
              </w:rPr>
            </w:pPr>
          </w:p>
        </w:tc>
        <w:tc>
          <w:tcPr>
            <w:tcW w:w="1271" w:type="dxa"/>
            <w:tcBorders>
              <w:top w:val="nil"/>
              <w:bottom w:val="nil"/>
            </w:tcBorders>
            <w:shd w:val="clear" w:color="auto" w:fill="auto"/>
            <w:vAlign w:val="bottom"/>
          </w:tcPr>
          <w:p w14:paraId="03935EDD" w14:textId="77777777" w:rsidR="00661634" w:rsidRPr="00DF4DD0" w:rsidRDefault="00661634" w:rsidP="00661634">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bottom w:val="nil"/>
              <w:right w:val="nil"/>
            </w:tcBorders>
            <w:shd w:val="clear" w:color="auto" w:fill="auto"/>
            <w:noWrap/>
            <w:vAlign w:val="bottom"/>
            <w:hideMark/>
          </w:tcPr>
          <w:p w14:paraId="47AB01CD" w14:textId="77777777" w:rsidR="00661634" w:rsidRPr="00DF4DD0" w:rsidRDefault="00661634" w:rsidP="00661634">
            <w:pPr>
              <w:suppressAutoHyphens w:val="0"/>
              <w:spacing w:line="240" w:lineRule="atLeast"/>
              <w:ind w:firstLineChars="100" w:firstLine="280"/>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hideMark/>
          </w:tcPr>
          <w:p w14:paraId="0670F430" w14:textId="77777777" w:rsidR="00661634" w:rsidRPr="00DF4DD0" w:rsidRDefault="00661634" w:rsidP="00661634">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36547954" w14:textId="62D3DB00" w:rsidR="00661634" w:rsidRPr="00DF4DD0" w:rsidRDefault="00CA3FF7" w:rsidP="00661634">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18</w:t>
            </w:r>
          </w:p>
        </w:tc>
        <w:tc>
          <w:tcPr>
            <w:tcW w:w="1292" w:type="dxa"/>
            <w:tcBorders>
              <w:top w:val="nil"/>
              <w:left w:val="nil"/>
              <w:bottom w:val="nil"/>
              <w:right w:val="nil"/>
            </w:tcBorders>
            <w:shd w:val="clear" w:color="auto" w:fill="auto"/>
            <w:noWrap/>
            <w:vAlign w:val="bottom"/>
          </w:tcPr>
          <w:p w14:paraId="61BF6594" w14:textId="04F14A4E" w:rsidR="00661634" w:rsidRPr="00DF4DD0" w:rsidRDefault="003879EB" w:rsidP="00661634">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509</w:t>
            </w:r>
          </w:p>
        </w:tc>
      </w:tr>
      <w:tr w:rsidR="00661634" w:rsidRPr="00754DEF" w14:paraId="1A7D3F8A" w14:textId="77777777" w:rsidTr="00CA3FF7">
        <w:trPr>
          <w:trHeight w:val="216"/>
        </w:trPr>
        <w:tc>
          <w:tcPr>
            <w:tcW w:w="6980" w:type="dxa"/>
            <w:tcBorders>
              <w:top w:val="nil"/>
              <w:left w:val="nil"/>
              <w:bottom w:val="nil"/>
            </w:tcBorders>
            <w:shd w:val="clear" w:color="auto" w:fill="auto"/>
            <w:noWrap/>
            <w:vAlign w:val="bottom"/>
            <w:hideMark/>
          </w:tcPr>
          <w:p w14:paraId="13A78E00" w14:textId="77777777" w:rsidR="00661634" w:rsidRPr="00DF4DD0" w:rsidRDefault="00661634" w:rsidP="00661634">
            <w:pPr>
              <w:suppressAutoHyphens w:val="0"/>
              <w:spacing w:line="240" w:lineRule="atLeast"/>
              <w:rPr>
                <w:rFonts w:asciiTheme="majorBidi" w:eastAsia="Times New Roman" w:hAnsiTheme="majorBidi" w:cstheme="majorBidi"/>
                <w:b/>
                <w:bCs/>
                <w:color w:val="auto"/>
                <w:sz w:val="28"/>
                <w:szCs w:val="28"/>
                <w:lang w:eastAsia="en-US"/>
              </w:rPr>
            </w:pPr>
            <w:r w:rsidRPr="00DF4DD0">
              <w:rPr>
                <w:rFonts w:asciiTheme="majorBidi" w:eastAsia="Times New Roman" w:hAnsiTheme="majorBidi" w:cstheme="majorBidi"/>
                <w:b/>
                <w:bCs/>
                <w:color w:val="auto"/>
                <w:sz w:val="28"/>
                <w:szCs w:val="28"/>
                <w:lang w:eastAsia="en-US"/>
              </w:rPr>
              <w:t>Total comprehensive income for the periods</w:t>
            </w:r>
          </w:p>
        </w:tc>
        <w:tc>
          <w:tcPr>
            <w:tcW w:w="1310" w:type="dxa"/>
            <w:tcBorders>
              <w:top w:val="nil"/>
              <w:bottom w:val="nil"/>
            </w:tcBorders>
            <w:shd w:val="clear" w:color="auto" w:fill="auto"/>
            <w:noWrap/>
            <w:vAlign w:val="bottom"/>
            <w:hideMark/>
          </w:tcPr>
          <w:p w14:paraId="1DFF3EFD" w14:textId="77777777" w:rsidR="00661634" w:rsidRPr="00DF4DD0" w:rsidRDefault="00661634" w:rsidP="00661634">
            <w:pPr>
              <w:suppressAutoHyphens w:val="0"/>
              <w:spacing w:line="240" w:lineRule="atLeast"/>
              <w:jc w:val="right"/>
              <w:rPr>
                <w:rFonts w:asciiTheme="majorBidi" w:eastAsia="Times New Roman" w:hAnsiTheme="majorBidi" w:cstheme="majorBidi"/>
                <w:b/>
                <w:bCs/>
                <w:color w:val="auto"/>
                <w:sz w:val="28"/>
                <w:szCs w:val="28"/>
                <w:lang w:eastAsia="en-US"/>
              </w:rPr>
            </w:pPr>
          </w:p>
        </w:tc>
        <w:tc>
          <w:tcPr>
            <w:tcW w:w="1271" w:type="dxa"/>
            <w:tcBorders>
              <w:top w:val="nil"/>
              <w:bottom w:val="nil"/>
            </w:tcBorders>
            <w:shd w:val="clear" w:color="auto" w:fill="auto"/>
            <w:noWrap/>
            <w:vAlign w:val="bottom"/>
            <w:hideMark/>
          </w:tcPr>
          <w:p w14:paraId="64203119" w14:textId="77777777" w:rsidR="00661634" w:rsidRPr="00DF4DD0" w:rsidRDefault="00661634" w:rsidP="00661634">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bottom w:val="nil"/>
              <w:right w:val="nil"/>
            </w:tcBorders>
            <w:shd w:val="clear" w:color="auto" w:fill="auto"/>
            <w:noWrap/>
            <w:vAlign w:val="bottom"/>
            <w:hideMark/>
          </w:tcPr>
          <w:p w14:paraId="420866F8" w14:textId="77777777" w:rsidR="00661634" w:rsidRPr="00DF4DD0" w:rsidRDefault="00661634" w:rsidP="00661634">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hideMark/>
          </w:tcPr>
          <w:p w14:paraId="57631E98" w14:textId="77777777" w:rsidR="00661634" w:rsidRPr="00DF4DD0" w:rsidRDefault="00661634" w:rsidP="00661634">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109999A5" w14:textId="2F9635E4" w:rsidR="00661634" w:rsidRPr="00DF4DD0" w:rsidRDefault="00CA3FF7" w:rsidP="00EC7281">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6,143</w:t>
            </w:r>
          </w:p>
        </w:tc>
        <w:tc>
          <w:tcPr>
            <w:tcW w:w="1292" w:type="dxa"/>
            <w:tcBorders>
              <w:top w:val="nil"/>
              <w:left w:val="nil"/>
              <w:bottom w:val="nil"/>
              <w:right w:val="nil"/>
            </w:tcBorders>
            <w:shd w:val="clear" w:color="auto" w:fill="auto"/>
            <w:noWrap/>
            <w:vAlign w:val="bottom"/>
          </w:tcPr>
          <w:p w14:paraId="6FA7FC0C" w14:textId="4767B0EC" w:rsidR="00661634" w:rsidRPr="00DF4DD0" w:rsidRDefault="003879EB" w:rsidP="00661634">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4,641</w:t>
            </w:r>
          </w:p>
        </w:tc>
      </w:tr>
    </w:tbl>
    <w:tbl>
      <w:tblPr>
        <w:tblpPr w:leftFromText="180" w:rightFromText="180" w:vertAnchor="text" w:horzAnchor="margin" w:tblpX="284" w:tblpY="-407"/>
        <w:tblW w:w="14639" w:type="dxa"/>
        <w:tblLook w:val="04A0" w:firstRow="1" w:lastRow="0" w:firstColumn="1" w:lastColumn="0" w:noHBand="0" w:noVBand="1"/>
      </w:tblPr>
      <w:tblGrid>
        <w:gridCol w:w="6946"/>
        <w:gridCol w:w="1245"/>
        <w:gridCol w:w="1383"/>
        <w:gridCol w:w="1153"/>
        <w:gridCol w:w="1284"/>
        <w:gridCol w:w="1242"/>
        <w:gridCol w:w="1386"/>
      </w:tblGrid>
      <w:tr w:rsidR="00EC4212" w:rsidRPr="00754DEF" w14:paraId="306749ED" w14:textId="77777777" w:rsidTr="00FD7C6B">
        <w:trPr>
          <w:trHeight w:val="59"/>
        </w:trPr>
        <w:tc>
          <w:tcPr>
            <w:tcW w:w="6946" w:type="dxa"/>
            <w:tcBorders>
              <w:top w:val="nil"/>
              <w:left w:val="nil"/>
              <w:bottom w:val="nil"/>
              <w:right w:val="nil"/>
            </w:tcBorders>
            <w:shd w:val="clear" w:color="auto" w:fill="auto"/>
            <w:noWrap/>
            <w:vAlign w:val="bottom"/>
            <w:hideMark/>
          </w:tcPr>
          <w:p w14:paraId="5435045E" w14:textId="77777777" w:rsidR="00EC4212" w:rsidRPr="00DF4DD0" w:rsidRDefault="00EC4212" w:rsidP="00FD7C6B">
            <w:pPr>
              <w:suppressAutoHyphens w:val="0"/>
              <w:spacing w:line="240" w:lineRule="atLeast"/>
              <w:rPr>
                <w:rFonts w:asciiTheme="majorBidi" w:eastAsia="Times New Roman" w:hAnsiTheme="majorBidi" w:cstheme="majorBidi"/>
                <w:color w:val="auto"/>
                <w:sz w:val="28"/>
                <w:szCs w:val="28"/>
                <w:lang w:eastAsia="en-US"/>
              </w:rPr>
            </w:pPr>
            <w:bookmarkStart w:id="1157" w:name="Ba8e2fa2f52c14ba4bb4c8823ab08d04e"/>
            <w:bookmarkEnd w:id="1157"/>
          </w:p>
        </w:tc>
        <w:tc>
          <w:tcPr>
            <w:tcW w:w="7693" w:type="dxa"/>
            <w:gridSpan w:val="6"/>
            <w:tcBorders>
              <w:top w:val="nil"/>
              <w:left w:val="nil"/>
              <w:bottom w:val="nil"/>
              <w:right w:val="nil"/>
            </w:tcBorders>
            <w:shd w:val="clear" w:color="auto" w:fill="auto"/>
            <w:noWrap/>
            <w:vAlign w:val="bottom"/>
            <w:hideMark/>
          </w:tcPr>
          <w:p w14:paraId="10F55FC2" w14:textId="77777777"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Unit : Thousand Baht</w:t>
            </w:r>
          </w:p>
        </w:tc>
      </w:tr>
      <w:tr w:rsidR="00EC4212" w:rsidRPr="00754DEF" w14:paraId="352C5B01" w14:textId="77777777" w:rsidTr="00FD7C6B">
        <w:trPr>
          <w:trHeight w:val="216"/>
        </w:trPr>
        <w:tc>
          <w:tcPr>
            <w:tcW w:w="6946" w:type="dxa"/>
            <w:tcBorders>
              <w:top w:val="nil"/>
              <w:left w:val="nil"/>
              <w:bottom w:val="nil"/>
              <w:right w:val="nil"/>
            </w:tcBorders>
            <w:shd w:val="clear" w:color="auto" w:fill="auto"/>
            <w:noWrap/>
            <w:vAlign w:val="bottom"/>
            <w:hideMark/>
          </w:tcPr>
          <w:p w14:paraId="058BE8A3" w14:textId="77777777" w:rsidR="00EC4212" w:rsidRPr="00DF4DD0" w:rsidRDefault="00EC4212" w:rsidP="00FD7C6B">
            <w:pPr>
              <w:suppressAutoHyphens w:val="0"/>
              <w:spacing w:line="240" w:lineRule="atLeast"/>
              <w:jc w:val="center"/>
              <w:rPr>
                <w:rFonts w:asciiTheme="majorBidi" w:eastAsia="Times New Roman" w:hAnsiTheme="majorBidi" w:cstheme="majorBidi"/>
                <w:color w:val="auto"/>
                <w:sz w:val="28"/>
                <w:szCs w:val="28"/>
                <w:lang w:eastAsia="en-US"/>
              </w:rPr>
            </w:pPr>
          </w:p>
        </w:tc>
        <w:tc>
          <w:tcPr>
            <w:tcW w:w="7693" w:type="dxa"/>
            <w:gridSpan w:val="6"/>
            <w:tcBorders>
              <w:top w:val="nil"/>
              <w:left w:val="nil"/>
              <w:bottom w:val="nil"/>
              <w:right w:val="nil"/>
            </w:tcBorders>
            <w:shd w:val="clear" w:color="auto" w:fill="auto"/>
            <w:noWrap/>
            <w:vAlign w:val="bottom"/>
            <w:hideMark/>
          </w:tcPr>
          <w:p w14:paraId="63685907" w14:textId="77777777"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Consolidated financial statements</w:t>
            </w:r>
          </w:p>
        </w:tc>
      </w:tr>
      <w:tr w:rsidR="00EC4212" w:rsidRPr="009B44C5" w14:paraId="68012A15" w14:textId="77777777" w:rsidTr="00FD7C6B">
        <w:trPr>
          <w:trHeight w:val="216"/>
        </w:trPr>
        <w:tc>
          <w:tcPr>
            <w:tcW w:w="6946" w:type="dxa"/>
            <w:tcBorders>
              <w:top w:val="nil"/>
              <w:left w:val="nil"/>
              <w:bottom w:val="nil"/>
              <w:right w:val="nil"/>
            </w:tcBorders>
            <w:shd w:val="clear" w:color="auto" w:fill="auto"/>
            <w:noWrap/>
            <w:vAlign w:val="bottom"/>
          </w:tcPr>
          <w:p w14:paraId="01ABF9B4" w14:textId="77777777" w:rsidR="00EC4212" w:rsidRPr="00DF4DD0" w:rsidRDefault="00EC4212" w:rsidP="00FD7C6B">
            <w:pPr>
              <w:suppressAutoHyphens w:val="0"/>
              <w:spacing w:line="240" w:lineRule="atLeast"/>
              <w:jc w:val="center"/>
              <w:rPr>
                <w:rFonts w:asciiTheme="majorBidi" w:eastAsia="Times New Roman" w:hAnsiTheme="majorBidi" w:cstheme="majorBidi"/>
                <w:color w:val="auto"/>
                <w:sz w:val="28"/>
                <w:szCs w:val="28"/>
                <w:lang w:eastAsia="en-US"/>
              </w:rPr>
            </w:pPr>
          </w:p>
        </w:tc>
        <w:tc>
          <w:tcPr>
            <w:tcW w:w="7693" w:type="dxa"/>
            <w:gridSpan w:val="6"/>
            <w:tcBorders>
              <w:top w:val="nil"/>
              <w:left w:val="nil"/>
              <w:bottom w:val="nil"/>
              <w:right w:val="nil"/>
            </w:tcBorders>
            <w:shd w:val="clear" w:color="auto" w:fill="auto"/>
            <w:noWrap/>
            <w:vAlign w:val="bottom"/>
          </w:tcPr>
          <w:p w14:paraId="3D9714AE" w14:textId="1850B9F5"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for the six</w:t>
            </w:r>
            <w:r w:rsidRPr="00DF4DD0">
              <w:rPr>
                <w:rFonts w:asciiTheme="majorBidi" w:eastAsia="Times New Roman" w:hAnsiTheme="majorBidi" w:cstheme="majorBidi"/>
                <w:color w:val="auto"/>
                <w:sz w:val="28"/>
                <w:szCs w:val="28"/>
                <w:cs/>
                <w:lang w:eastAsia="en-US"/>
              </w:rPr>
              <w:t>-</w:t>
            </w:r>
            <w:r w:rsidRPr="00DF4DD0">
              <w:rPr>
                <w:rFonts w:asciiTheme="majorBidi" w:eastAsia="Times New Roman" w:hAnsiTheme="majorBidi" w:cstheme="majorBidi"/>
                <w:color w:val="auto"/>
                <w:sz w:val="28"/>
                <w:szCs w:val="28"/>
                <w:lang w:eastAsia="en-US"/>
              </w:rPr>
              <w:t>month periods ended June 30, 2025</w:t>
            </w:r>
          </w:p>
        </w:tc>
      </w:tr>
      <w:tr w:rsidR="00EC4212" w:rsidRPr="00754DEF" w14:paraId="500DE206" w14:textId="77777777" w:rsidTr="00FD7C6B">
        <w:trPr>
          <w:trHeight w:val="216"/>
        </w:trPr>
        <w:tc>
          <w:tcPr>
            <w:tcW w:w="6946" w:type="dxa"/>
            <w:tcBorders>
              <w:top w:val="nil"/>
              <w:left w:val="nil"/>
              <w:bottom w:val="nil"/>
              <w:right w:val="nil"/>
            </w:tcBorders>
            <w:shd w:val="clear" w:color="auto" w:fill="auto"/>
            <w:noWrap/>
            <w:vAlign w:val="bottom"/>
            <w:hideMark/>
          </w:tcPr>
          <w:p w14:paraId="0FB8546E" w14:textId="77777777" w:rsidR="00EC4212" w:rsidRPr="00DF4DD0" w:rsidRDefault="00EC4212" w:rsidP="00FD7C6B">
            <w:pPr>
              <w:suppressAutoHyphens w:val="0"/>
              <w:spacing w:line="240" w:lineRule="atLeast"/>
              <w:jc w:val="center"/>
              <w:rPr>
                <w:rFonts w:asciiTheme="majorBidi" w:eastAsia="Times New Roman" w:hAnsiTheme="majorBidi" w:cstheme="majorBidi"/>
                <w:color w:val="auto"/>
                <w:sz w:val="28"/>
                <w:szCs w:val="28"/>
                <w:lang w:eastAsia="en-US"/>
              </w:rPr>
            </w:pPr>
          </w:p>
        </w:tc>
        <w:tc>
          <w:tcPr>
            <w:tcW w:w="2628" w:type="dxa"/>
            <w:gridSpan w:val="2"/>
            <w:tcBorders>
              <w:top w:val="nil"/>
              <w:left w:val="nil"/>
              <w:bottom w:val="nil"/>
              <w:right w:val="nil"/>
            </w:tcBorders>
            <w:shd w:val="clear" w:color="auto" w:fill="auto"/>
            <w:vAlign w:val="bottom"/>
            <w:hideMark/>
          </w:tcPr>
          <w:p w14:paraId="2D8BA98C" w14:textId="77777777"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Packaging</w:t>
            </w:r>
          </w:p>
        </w:tc>
        <w:tc>
          <w:tcPr>
            <w:tcW w:w="2437" w:type="dxa"/>
            <w:gridSpan w:val="2"/>
            <w:tcBorders>
              <w:top w:val="nil"/>
              <w:left w:val="nil"/>
              <w:bottom w:val="nil"/>
              <w:right w:val="nil"/>
            </w:tcBorders>
            <w:shd w:val="clear" w:color="auto" w:fill="auto"/>
            <w:vAlign w:val="bottom"/>
            <w:hideMark/>
          </w:tcPr>
          <w:p w14:paraId="61F4326E" w14:textId="77777777"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Service agent for air cargo</w:t>
            </w:r>
          </w:p>
        </w:tc>
        <w:tc>
          <w:tcPr>
            <w:tcW w:w="2628" w:type="dxa"/>
            <w:gridSpan w:val="2"/>
            <w:tcBorders>
              <w:top w:val="nil"/>
              <w:left w:val="nil"/>
              <w:bottom w:val="nil"/>
              <w:right w:val="nil"/>
            </w:tcBorders>
            <w:shd w:val="clear" w:color="auto" w:fill="auto"/>
            <w:vAlign w:val="bottom"/>
            <w:hideMark/>
          </w:tcPr>
          <w:p w14:paraId="703F863E" w14:textId="77777777"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Total</w:t>
            </w:r>
          </w:p>
        </w:tc>
      </w:tr>
      <w:tr w:rsidR="00EC4212" w:rsidRPr="00754DEF" w14:paraId="396724A9" w14:textId="77777777" w:rsidTr="00FD7C6B">
        <w:trPr>
          <w:trHeight w:val="216"/>
        </w:trPr>
        <w:tc>
          <w:tcPr>
            <w:tcW w:w="6946" w:type="dxa"/>
            <w:tcBorders>
              <w:top w:val="nil"/>
              <w:left w:val="nil"/>
              <w:bottom w:val="nil"/>
              <w:right w:val="nil"/>
            </w:tcBorders>
            <w:shd w:val="clear" w:color="auto" w:fill="auto"/>
            <w:noWrap/>
            <w:vAlign w:val="bottom"/>
            <w:hideMark/>
          </w:tcPr>
          <w:p w14:paraId="3FA4D06E" w14:textId="77777777" w:rsidR="00EC4212" w:rsidRPr="00DF4DD0" w:rsidRDefault="00EC4212" w:rsidP="00FD7C6B">
            <w:pPr>
              <w:suppressAutoHyphens w:val="0"/>
              <w:spacing w:line="240" w:lineRule="atLeast"/>
              <w:jc w:val="center"/>
              <w:rPr>
                <w:rFonts w:asciiTheme="majorBidi" w:eastAsia="Times New Roman" w:hAnsiTheme="majorBidi" w:cstheme="majorBidi"/>
                <w:color w:val="auto"/>
                <w:sz w:val="28"/>
                <w:szCs w:val="28"/>
                <w:lang w:eastAsia="en-US"/>
              </w:rPr>
            </w:pPr>
          </w:p>
        </w:tc>
        <w:tc>
          <w:tcPr>
            <w:tcW w:w="1245" w:type="dxa"/>
            <w:tcBorders>
              <w:top w:val="nil"/>
              <w:left w:val="nil"/>
              <w:bottom w:val="nil"/>
              <w:right w:val="nil"/>
            </w:tcBorders>
            <w:shd w:val="clear" w:color="auto" w:fill="auto"/>
            <w:vAlign w:val="bottom"/>
            <w:hideMark/>
          </w:tcPr>
          <w:p w14:paraId="30DCD40B" w14:textId="3BA8A75C"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2025</w:t>
            </w:r>
          </w:p>
        </w:tc>
        <w:tc>
          <w:tcPr>
            <w:tcW w:w="1383" w:type="dxa"/>
            <w:tcBorders>
              <w:top w:val="nil"/>
              <w:left w:val="nil"/>
              <w:bottom w:val="nil"/>
              <w:right w:val="nil"/>
            </w:tcBorders>
            <w:shd w:val="clear" w:color="auto" w:fill="auto"/>
            <w:noWrap/>
            <w:vAlign w:val="bottom"/>
            <w:hideMark/>
          </w:tcPr>
          <w:p w14:paraId="22BF79CC" w14:textId="5C55CA61"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2024</w:t>
            </w:r>
          </w:p>
        </w:tc>
        <w:tc>
          <w:tcPr>
            <w:tcW w:w="1153" w:type="dxa"/>
            <w:tcBorders>
              <w:top w:val="nil"/>
              <w:left w:val="nil"/>
              <w:bottom w:val="nil"/>
              <w:right w:val="nil"/>
            </w:tcBorders>
            <w:shd w:val="clear" w:color="auto" w:fill="auto"/>
            <w:vAlign w:val="bottom"/>
            <w:hideMark/>
          </w:tcPr>
          <w:p w14:paraId="26B04BBF" w14:textId="13EF96E0"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2025</w:t>
            </w:r>
          </w:p>
        </w:tc>
        <w:tc>
          <w:tcPr>
            <w:tcW w:w="1284" w:type="dxa"/>
            <w:tcBorders>
              <w:top w:val="nil"/>
              <w:left w:val="nil"/>
              <w:bottom w:val="nil"/>
              <w:right w:val="nil"/>
            </w:tcBorders>
            <w:shd w:val="clear" w:color="auto" w:fill="auto"/>
            <w:noWrap/>
            <w:vAlign w:val="bottom"/>
            <w:hideMark/>
          </w:tcPr>
          <w:p w14:paraId="5456A08C" w14:textId="4D2E0883"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2024</w:t>
            </w:r>
          </w:p>
        </w:tc>
        <w:tc>
          <w:tcPr>
            <w:tcW w:w="1242" w:type="dxa"/>
            <w:tcBorders>
              <w:top w:val="nil"/>
              <w:left w:val="nil"/>
              <w:bottom w:val="nil"/>
              <w:right w:val="nil"/>
            </w:tcBorders>
            <w:shd w:val="clear" w:color="auto" w:fill="auto"/>
            <w:vAlign w:val="bottom"/>
            <w:hideMark/>
          </w:tcPr>
          <w:p w14:paraId="1A5A039D" w14:textId="5597205D"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2025</w:t>
            </w:r>
          </w:p>
        </w:tc>
        <w:tc>
          <w:tcPr>
            <w:tcW w:w="1386" w:type="dxa"/>
            <w:tcBorders>
              <w:top w:val="nil"/>
              <w:left w:val="nil"/>
              <w:bottom w:val="nil"/>
              <w:right w:val="nil"/>
            </w:tcBorders>
            <w:shd w:val="clear" w:color="auto" w:fill="auto"/>
            <w:noWrap/>
            <w:vAlign w:val="bottom"/>
            <w:hideMark/>
          </w:tcPr>
          <w:p w14:paraId="0A494EF8" w14:textId="168D5350"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2024</w:t>
            </w:r>
          </w:p>
        </w:tc>
      </w:tr>
      <w:tr w:rsidR="00EC4212" w:rsidRPr="00754DEF" w14:paraId="4700C17A" w14:textId="77777777" w:rsidTr="00CA3FF7">
        <w:trPr>
          <w:trHeight w:val="216"/>
        </w:trPr>
        <w:tc>
          <w:tcPr>
            <w:tcW w:w="6946" w:type="dxa"/>
            <w:tcBorders>
              <w:top w:val="nil"/>
              <w:left w:val="nil"/>
              <w:bottom w:val="nil"/>
              <w:right w:val="nil"/>
            </w:tcBorders>
            <w:shd w:val="clear" w:color="auto" w:fill="auto"/>
            <w:noWrap/>
            <w:vAlign w:val="bottom"/>
            <w:hideMark/>
          </w:tcPr>
          <w:p w14:paraId="44F63372" w14:textId="77777777" w:rsidR="00EC4212" w:rsidRPr="00DF4DD0" w:rsidRDefault="00EC4212"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Revenues from sales and services</w:t>
            </w:r>
          </w:p>
        </w:tc>
        <w:tc>
          <w:tcPr>
            <w:tcW w:w="1245" w:type="dxa"/>
            <w:tcBorders>
              <w:top w:val="nil"/>
              <w:left w:val="nil"/>
              <w:bottom w:val="nil"/>
              <w:right w:val="nil"/>
            </w:tcBorders>
            <w:shd w:val="clear" w:color="auto" w:fill="auto"/>
            <w:noWrap/>
            <w:vAlign w:val="bottom"/>
          </w:tcPr>
          <w:p w14:paraId="34208444" w14:textId="5E779EAE" w:rsidR="00EC4212" w:rsidRPr="00DF4DD0" w:rsidRDefault="00CA3FF7"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119,540</w:t>
            </w:r>
          </w:p>
        </w:tc>
        <w:tc>
          <w:tcPr>
            <w:tcW w:w="1383" w:type="dxa"/>
            <w:tcBorders>
              <w:top w:val="nil"/>
              <w:left w:val="nil"/>
              <w:bottom w:val="nil"/>
              <w:right w:val="nil"/>
            </w:tcBorders>
            <w:shd w:val="clear" w:color="auto" w:fill="auto"/>
            <w:noWrap/>
            <w:vAlign w:val="bottom"/>
          </w:tcPr>
          <w:p w14:paraId="5E7EF51A" w14:textId="2C757AFA" w:rsidR="00EC4212" w:rsidRPr="00DF4DD0" w:rsidRDefault="00B07D90"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106,162</w:t>
            </w:r>
          </w:p>
        </w:tc>
        <w:tc>
          <w:tcPr>
            <w:tcW w:w="1153" w:type="dxa"/>
            <w:tcBorders>
              <w:top w:val="nil"/>
              <w:left w:val="nil"/>
              <w:bottom w:val="nil"/>
              <w:right w:val="nil"/>
            </w:tcBorders>
            <w:shd w:val="clear" w:color="auto" w:fill="auto"/>
            <w:noWrap/>
            <w:vAlign w:val="bottom"/>
          </w:tcPr>
          <w:p w14:paraId="478DBC76" w14:textId="7DD7BA2B" w:rsidR="00EC4212" w:rsidRPr="00DF4DD0" w:rsidRDefault="00CA3FF7"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8,585</w:t>
            </w:r>
          </w:p>
        </w:tc>
        <w:tc>
          <w:tcPr>
            <w:tcW w:w="1284" w:type="dxa"/>
            <w:tcBorders>
              <w:top w:val="nil"/>
              <w:left w:val="nil"/>
              <w:bottom w:val="nil"/>
              <w:right w:val="nil"/>
            </w:tcBorders>
            <w:shd w:val="clear" w:color="auto" w:fill="auto"/>
            <w:noWrap/>
            <w:vAlign w:val="bottom"/>
          </w:tcPr>
          <w:p w14:paraId="2383E8CA" w14:textId="4D9C2D1B" w:rsidR="00EC4212"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11,221</w:t>
            </w:r>
          </w:p>
        </w:tc>
        <w:tc>
          <w:tcPr>
            <w:tcW w:w="1242" w:type="dxa"/>
            <w:tcBorders>
              <w:top w:val="nil"/>
              <w:left w:val="nil"/>
              <w:bottom w:val="nil"/>
              <w:right w:val="nil"/>
            </w:tcBorders>
            <w:shd w:val="clear" w:color="auto" w:fill="auto"/>
            <w:noWrap/>
            <w:vAlign w:val="bottom"/>
          </w:tcPr>
          <w:p w14:paraId="168652C5" w14:textId="681078E9" w:rsidR="00EC4212" w:rsidRPr="00DF4DD0" w:rsidRDefault="00CA3FF7"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128,125</w:t>
            </w:r>
          </w:p>
        </w:tc>
        <w:tc>
          <w:tcPr>
            <w:tcW w:w="1386" w:type="dxa"/>
            <w:tcBorders>
              <w:top w:val="nil"/>
              <w:left w:val="nil"/>
              <w:bottom w:val="nil"/>
              <w:right w:val="nil"/>
            </w:tcBorders>
            <w:shd w:val="clear" w:color="auto" w:fill="auto"/>
            <w:noWrap/>
            <w:vAlign w:val="bottom"/>
          </w:tcPr>
          <w:p w14:paraId="3A220AAF" w14:textId="107FD419" w:rsidR="00EC4212"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117,383</w:t>
            </w:r>
          </w:p>
        </w:tc>
      </w:tr>
      <w:tr w:rsidR="00FD7C6B" w:rsidRPr="00754DEF" w14:paraId="5BB717D2" w14:textId="77777777" w:rsidTr="00CA3FF7">
        <w:trPr>
          <w:trHeight w:val="216"/>
        </w:trPr>
        <w:tc>
          <w:tcPr>
            <w:tcW w:w="6946" w:type="dxa"/>
            <w:tcBorders>
              <w:top w:val="nil"/>
              <w:left w:val="nil"/>
              <w:bottom w:val="nil"/>
              <w:right w:val="nil"/>
            </w:tcBorders>
            <w:shd w:val="clear" w:color="auto" w:fill="auto"/>
            <w:noWrap/>
            <w:vAlign w:val="bottom"/>
            <w:hideMark/>
          </w:tcPr>
          <w:p w14:paraId="030B405D" w14:textId="77777777" w:rsidR="00FD7C6B" w:rsidRPr="00DF4DD0" w:rsidRDefault="00FD7C6B"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Cost of sales and services</w:t>
            </w:r>
          </w:p>
        </w:tc>
        <w:tc>
          <w:tcPr>
            <w:tcW w:w="1245" w:type="dxa"/>
            <w:tcBorders>
              <w:top w:val="nil"/>
              <w:left w:val="nil"/>
              <w:bottom w:val="nil"/>
              <w:right w:val="nil"/>
            </w:tcBorders>
            <w:shd w:val="clear" w:color="auto" w:fill="auto"/>
            <w:noWrap/>
            <w:vAlign w:val="bottom"/>
          </w:tcPr>
          <w:p w14:paraId="61B0D77F" w14:textId="7B5D06BE" w:rsidR="00FD7C6B" w:rsidRPr="00DF4DD0" w:rsidRDefault="00CA3FF7" w:rsidP="00FD7C6B">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(69,635)</w:t>
            </w:r>
          </w:p>
        </w:tc>
        <w:tc>
          <w:tcPr>
            <w:tcW w:w="1383" w:type="dxa"/>
            <w:tcBorders>
              <w:top w:val="nil"/>
              <w:left w:val="nil"/>
              <w:bottom w:val="nil"/>
              <w:right w:val="nil"/>
            </w:tcBorders>
            <w:shd w:val="clear" w:color="auto" w:fill="auto"/>
            <w:noWrap/>
            <w:vAlign w:val="bottom"/>
          </w:tcPr>
          <w:p w14:paraId="58480751" w14:textId="42E57EBB" w:rsidR="00FD7C6B" w:rsidRPr="00DF4DD0" w:rsidRDefault="00FD7C6B" w:rsidP="00FD7C6B">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(64,375)</w:t>
            </w:r>
          </w:p>
        </w:tc>
        <w:tc>
          <w:tcPr>
            <w:tcW w:w="1153" w:type="dxa"/>
            <w:tcBorders>
              <w:top w:val="nil"/>
              <w:left w:val="nil"/>
              <w:bottom w:val="nil"/>
              <w:right w:val="nil"/>
            </w:tcBorders>
            <w:shd w:val="clear" w:color="auto" w:fill="auto"/>
            <w:noWrap/>
            <w:vAlign w:val="bottom"/>
          </w:tcPr>
          <w:p w14:paraId="5E4D99A6" w14:textId="40EA6EB5" w:rsidR="00FD7C6B" w:rsidRPr="00DF4DD0" w:rsidRDefault="00CA3FF7" w:rsidP="00FD7C6B">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(4,403)</w:t>
            </w:r>
          </w:p>
        </w:tc>
        <w:tc>
          <w:tcPr>
            <w:tcW w:w="1284" w:type="dxa"/>
            <w:tcBorders>
              <w:top w:val="nil"/>
              <w:left w:val="nil"/>
              <w:bottom w:val="nil"/>
              <w:right w:val="nil"/>
            </w:tcBorders>
            <w:shd w:val="clear" w:color="auto" w:fill="auto"/>
            <w:noWrap/>
            <w:vAlign w:val="bottom"/>
          </w:tcPr>
          <w:p w14:paraId="620C4C5F" w14:textId="3600EB22" w:rsidR="00FD7C6B" w:rsidRPr="00DF4DD0" w:rsidRDefault="00FD7C6B" w:rsidP="00FD7C6B">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(5,644)</w:t>
            </w:r>
          </w:p>
        </w:tc>
        <w:tc>
          <w:tcPr>
            <w:tcW w:w="1242" w:type="dxa"/>
            <w:tcBorders>
              <w:top w:val="nil"/>
              <w:left w:val="nil"/>
              <w:bottom w:val="nil"/>
              <w:right w:val="nil"/>
            </w:tcBorders>
            <w:shd w:val="clear" w:color="auto" w:fill="auto"/>
            <w:noWrap/>
            <w:vAlign w:val="bottom"/>
          </w:tcPr>
          <w:p w14:paraId="0CDAB4E7" w14:textId="61D20AEC" w:rsidR="00FD7C6B" w:rsidRPr="00DF4DD0" w:rsidRDefault="00CA3FF7" w:rsidP="00FD7C6B">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(74,038)</w:t>
            </w:r>
          </w:p>
        </w:tc>
        <w:tc>
          <w:tcPr>
            <w:tcW w:w="1386" w:type="dxa"/>
            <w:tcBorders>
              <w:top w:val="nil"/>
              <w:left w:val="nil"/>
              <w:bottom w:val="nil"/>
              <w:right w:val="nil"/>
            </w:tcBorders>
            <w:shd w:val="clear" w:color="auto" w:fill="auto"/>
            <w:noWrap/>
            <w:vAlign w:val="bottom"/>
          </w:tcPr>
          <w:p w14:paraId="3D5AB3F8" w14:textId="6AE536A9" w:rsidR="00FD7C6B" w:rsidRPr="00DF4DD0" w:rsidRDefault="00FD7C6B" w:rsidP="00FD7C6B">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(70,019)</w:t>
            </w:r>
          </w:p>
        </w:tc>
      </w:tr>
      <w:tr w:rsidR="00FD7C6B" w:rsidRPr="00754DEF" w14:paraId="29E691D5" w14:textId="77777777" w:rsidTr="00CA3FF7">
        <w:trPr>
          <w:trHeight w:val="216"/>
        </w:trPr>
        <w:tc>
          <w:tcPr>
            <w:tcW w:w="6946" w:type="dxa"/>
            <w:tcBorders>
              <w:top w:val="nil"/>
              <w:left w:val="nil"/>
              <w:bottom w:val="nil"/>
              <w:right w:val="nil"/>
            </w:tcBorders>
            <w:shd w:val="clear" w:color="auto" w:fill="auto"/>
            <w:noWrap/>
            <w:vAlign w:val="bottom"/>
            <w:hideMark/>
          </w:tcPr>
          <w:p w14:paraId="1A19AE41" w14:textId="77777777" w:rsidR="00FD7C6B" w:rsidRPr="00DF4DD0" w:rsidRDefault="00FD7C6B"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Gross profit by segment</w:t>
            </w:r>
          </w:p>
        </w:tc>
        <w:tc>
          <w:tcPr>
            <w:tcW w:w="1245" w:type="dxa"/>
            <w:tcBorders>
              <w:top w:val="nil"/>
              <w:left w:val="nil"/>
              <w:bottom w:val="nil"/>
              <w:right w:val="nil"/>
            </w:tcBorders>
            <w:shd w:val="clear" w:color="auto" w:fill="auto"/>
            <w:noWrap/>
            <w:vAlign w:val="bottom"/>
          </w:tcPr>
          <w:p w14:paraId="663EBAB8" w14:textId="7639E3EE" w:rsidR="00FD7C6B" w:rsidRPr="00DF4DD0" w:rsidRDefault="00CA3FF7"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49,905</w:t>
            </w:r>
          </w:p>
        </w:tc>
        <w:tc>
          <w:tcPr>
            <w:tcW w:w="1383" w:type="dxa"/>
            <w:tcBorders>
              <w:top w:val="nil"/>
              <w:left w:val="nil"/>
              <w:bottom w:val="nil"/>
              <w:right w:val="nil"/>
            </w:tcBorders>
            <w:shd w:val="clear" w:color="auto" w:fill="auto"/>
            <w:noWrap/>
            <w:vAlign w:val="bottom"/>
          </w:tcPr>
          <w:p w14:paraId="0F8E0D26" w14:textId="67B0AE1E"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41,787</w:t>
            </w:r>
          </w:p>
        </w:tc>
        <w:tc>
          <w:tcPr>
            <w:tcW w:w="1153" w:type="dxa"/>
            <w:tcBorders>
              <w:top w:val="nil"/>
              <w:left w:val="nil"/>
              <w:bottom w:val="nil"/>
              <w:right w:val="nil"/>
            </w:tcBorders>
            <w:shd w:val="clear" w:color="auto" w:fill="auto"/>
            <w:noWrap/>
            <w:vAlign w:val="bottom"/>
          </w:tcPr>
          <w:p w14:paraId="579B1849" w14:textId="6E611349" w:rsidR="00FD7C6B" w:rsidRPr="00DF4DD0" w:rsidRDefault="00CA3FF7"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4,182</w:t>
            </w:r>
          </w:p>
        </w:tc>
        <w:tc>
          <w:tcPr>
            <w:tcW w:w="1284" w:type="dxa"/>
            <w:tcBorders>
              <w:top w:val="nil"/>
              <w:left w:val="nil"/>
              <w:bottom w:val="nil"/>
              <w:right w:val="nil"/>
            </w:tcBorders>
            <w:shd w:val="clear" w:color="auto" w:fill="auto"/>
            <w:noWrap/>
            <w:vAlign w:val="bottom"/>
          </w:tcPr>
          <w:p w14:paraId="73FF8C2C" w14:textId="3C484636"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5,577</w:t>
            </w:r>
          </w:p>
        </w:tc>
        <w:tc>
          <w:tcPr>
            <w:tcW w:w="1242" w:type="dxa"/>
            <w:tcBorders>
              <w:top w:val="nil"/>
              <w:left w:val="nil"/>
              <w:bottom w:val="nil"/>
              <w:right w:val="nil"/>
            </w:tcBorders>
            <w:shd w:val="clear" w:color="auto" w:fill="auto"/>
            <w:noWrap/>
            <w:vAlign w:val="bottom"/>
          </w:tcPr>
          <w:p w14:paraId="2DB16427" w14:textId="6F576E32" w:rsidR="00FD7C6B" w:rsidRPr="00DF4DD0" w:rsidRDefault="00CA3FF7"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54,087</w:t>
            </w:r>
          </w:p>
        </w:tc>
        <w:tc>
          <w:tcPr>
            <w:tcW w:w="1386" w:type="dxa"/>
            <w:tcBorders>
              <w:top w:val="nil"/>
              <w:left w:val="nil"/>
              <w:bottom w:val="nil"/>
              <w:right w:val="nil"/>
            </w:tcBorders>
            <w:shd w:val="clear" w:color="auto" w:fill="auto"/>
            <w:noWrap/>
            <w:vAlign w:val="bottom"/>
          </w:tcPr>
          <w:p w14:paraId="095C02DD" w14:textId="50C41003"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47,364</w:t>
            </w:r>
          </w:p>
        </w:tc>
      </w:tr>
      <w:tr w:rsidR="00FD7C6B" w:rsidRPr="00754DEF" w14:paraId="3DC5BF34" w14:textId="77777777" w:rsidTr="00CA3FF7">
        <w:trPr>
          <w:trHeight w:val="216"/>
        </w:trPr>
        <w:tc>
          <w:tcPr>
            <w:tcW w:w="6946" w:type="dxa"/>
            <w:tcBorders>
              <w:top w:val="nil"/>
              <w:left w:val="nil"/>
              <w:bottom w:val="nil"/>
              <w:right w:val="nil"/>
            </w:tcBorders>
            <w:shd w:val="clear" w:color="auto" w:fill="auto"/>
            <w:noWrap/>
            <w:vAlign w:val="bottom"/>
            <w:hideMark/>
          </w:tcPr>
          <w:p w14:paraId="0D755F0A" w14:textId="77777777" w:rsidR="00FD7C6B" w:rsidRPr="00DF4DD0" w:rsidRDefault="00FD7C6B"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Dividend income</w:t>
            </w:r>
          </w:p>
        </w:tc>
        <w:tc>
          <w:tcPr>
            <w:tcW w:w="1245" w:type="dxa"/>
            <w:tcBorders>
              <w:top w:val="nil"/>
              <w:left w:val="nil"/>
              <w:bottom w:val="nil"/>
              <w:right w:val="nil"/>
            </w:tcBorders>
            <w:shd w:val="clear" w:color="auto" w:fill="auto"/>
            <w:noWrap/>
            <w:vAlign w:val="bottom"/>
          </w:tcPr>
          <w:p w14:paraId="6ACBC11F"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383" w:type="dxa"/>
            <w:tcBorders>
              <w:top w:val="nil"/>
              <w:left w:val="nil"/>
              <w:bottom w:val="nil"/>
              <w:right w:val="nil"/>
            </w:tcBorders>
            <w:shd w:val="clear" w:color="auto" w:fill="auto"/>
            <w:noWrap/>
            <w:vAlign w:val="bottom"/>
          </w:tcPr>
          <w:p w14:paraId="25BCAED6"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bottom w:val="nil"/>
              <w:right w:val="nil"/>
            </w:tcBorders>
            <w:shd w:val="clear" w:color="auto" w:fill="auto"/>
            <w:noWrap/>
            <w:vAlign w:val="bottom"/>
          </w:tcPr>
          <w:p w14:paraId="528C02DC"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605697D3"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750B54B0" w14:textId="54FC9A6A" w:rsidR="00FD7C6B" w:rsidRPr="00DF4DD0" w:rsidRDefault="00CA3FF7"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1,231</w:t>
            </w:r>
          </w:p>
        </w:tc>
        <w:tc>
          <w:tcPr>
            <w:tcW w:w="1386" w:type="dxa"/>
            <w:tcBorders>
              <w:top w:val="nil"/>
              <w:left w:val="nil"/>
              <w:bottom w:val="nil"/>
              <w:right w:val="nil"/>
            </w:tcBorders>
            <w:shd w:val="clear" w:color="auto" w:fill="auto"/>
            <w:noWrap/>
            <w:vAlign w:val="bottom"/>
          </w:tcPr>
          <w:p w14:paraId="4EBCD860" w14:textId="26E0D48C"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894</w:t>
            </w:r>
          </w:p>
        </w:tc>
      </w:tr>
      <w:tr w:rsidR="00FD7C6B" w:rsidRPr="00754DEF" w14:paraId="5BCCAD75" w14:textId="77777777" w:rsidTr="00CA3FF7">
        <w:trPr>
          <w:trHeight w:val="216"/>
        </w:trPr>
        <w:tc>
          <w:tcPr>
            <w:tcW w:w="6946" w:type="dxa"/>
            <w:tcBorders>
              <w:top w:val="nil"/>
              <w:left w:val="nil"/>
              <w:bottom w:val="nil"/>
              <w:right w:val="nil"/>
            </w:tcBorders>
            <w:shd w:val="clear" w:color="auto" w:fill="auto"/>
            <w:noWrap/>
            <w:vAlign w:val="bottom"/>
            <w:hideMark/>
          </w:tcPr>
          <w:p w14:paraId="6645100B" w14:textId="435A43F7" w:rsidR="00FD7C6B" w:rsidRPr="00DF4DD0" w:rsidRDefault="00DF4DD0"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Gain (loss) on disposal of other current financial assets</w:t>
            </w:r>
          </w:p>
        </w:tc>
        <w:tc>
          <w:tcPr>
            <w:tcW w:w="1245" w:type="dxa"/>
            <w:tcBorders>
              <w:top w:val="nil"/>
              <w:left w:val="nil"/>
              <w:bottom w:val="nil"/>
              <w:right w:val="nil"/>
            </w:tcBorders>
            <w:shd w:val="clear" w:color="auto" w:fill="auto"/>
            <w:noWrap/>
            <w:vAlign w:val="bottom"/>
          </w:tcPr>
          <w:p w14:paraId="02857441"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383" w:type="dxa"/>
            <w:tcBorders>
              <w:top w:val="nil"/>
              <w:left w:val="nil"/>
              <w:bottom w:val="nil"/>
              <w:right w:val="nil"/>
            </w:tcBorders>
            <w:shd w:val="clear" w:color="auto" w:fill="auto"/>
            <w:noWrap/>
            <w:vAlign w:val="bottom"/>
          </w:tcPr>
          <w:p w14:paraId="54C99790"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bottom w:val="nil"/>
              <w:right w:val="nil"/>
            </w:tcBorders>
            <w:shd w:val="clear" w:color="auto" w:fill="auto"/>
            <w:noWrap/>
            <w:vAlign w:val="bottom"/>
          </w:tcPr>
          <w:p w14:paraId="54C840C3"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21695454"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60D4EC09" w14:textId="1190835F" w:rsidR="00FD7C6B" w:rsidRPr="00DF4DD0" w:rsidRDefault="00CA3FF7"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(1,552)</w:t>
            </w:r>
          </w:p>
        </w:tc>
        <w:tc>
          <w:tcPr>
            <w:tcW w:w="1386" w:type="dxa"/>
            <w:tcBorders>
              <w:top w:val="nil"/>
              <w:left w:val="nil"/>
              <w:bottom w:val="nil"/>
              <w:right w:val="nil"/>
            </w:tcBorders>
            <w:shd w:val="clear" w:color="auto" w:fill="auto"/>
            <w:noWrap/>
            <w:vAlign w:val="bottom"/>
          </w:tcPr>
          <w:p w14:paraId="63700715" w14:textId="62106E8A"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391</w:t>
            </w:r>
          </w:p>
        </w:tc>
      </w:tr>
      <w:tr w:rsidR="00FD7C6B" w:rsidRPr="00754DEF" w14:paraId="1F5A9003" w14:textId="77777777" w:rsidTr="00CA3FF7">
        <w:trPr>
          <w:trHeight w:val="216"/>
        </w:trPr>
        <w:tc>
          <w:tcPr>
            <w:tcW w:w="6946" w:type="dxa"/>
            <w:tcBorders>
              <w:top w:val="nil"/>
              <w:left w:val="nil"/>
              <w:bottom w:val="nil"/>
              <w:right w:val="nil"/>
            </w:tcBorders>
            <w:shd w:val="clear" w:color="auto" w:fill="auto"/>
            <w:noWrap/>
            <w:vAlign w:val="bottom"/>
            <w:hideMark/>
          </w:tcPr>
          <w:p w14:paraId="62533349" w14:textId="77777777" w:rsidR="00FD7C6B" w:rsidRPr="00DF4DD0" w:rsidRDefault="00FD7C6B"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Other incomes</w:t>
            </w:r>
          </w:p>
        </w:tc>
        <w:tc>
          <w:tcPr>
            <w:tcW w:w="1245" w:type="dxa"/>
            <w:tcBorders>
              <w:top w:val="nil"/>
              <w:left w:val="nil"/>
              <w:right w:val="nil"/>
            </w:tcBorders>
            <w:shd w:val="clear" w:color="auto" w:fill="auto"/>
            <w:noWrap/>
            <w:vAlign w:val="bottom"/>
          </w:tcPr>
          <w:p w14:paraId="2CE35BED"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cs/>
                <w:lang w:eastAsia="en-US"/>
              </w:rPr>
            </w:pPr>
          </w:p>
        </w:tc>
        <w:tc>
          <w:tcPr>
            <w:tcW w:w="1383" w:type="dxa"/>
            <w:tcBorders>
              <w:top w:val="nil"/>
              <w:left w:val="nil"/>
              <w:right w:val="nil"/>
            </w:tcBorders>
            <w:shd w:val="clear" w:color="auto" w:fill="auto"/>
            <w:noWrap/>
            <w:vAlign w:val="bottom"/>
          </w:tcPr>
          <w:p w14:paraId="294A55DC"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right w:val="nil"/>
            </w:tcBorders>
            <w:shd w:val="clear" w:color="auto" w:fill="auto"/>
            <w:noWrap/>
            <w:vAlign w:val="bottom"/>
          </w:tcPr>
          <w:p w14:paraId="23CCACB2"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7E09DEFC"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5BBC5DD6" w14:textId="25803415" w:rsidR="00FD7C6B" w:rsidRPr="00DF4DD0" w:rsidRDefault="00CA3FF7"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2,195</w:t>
            </w:r>
          </w:p>
        </w:tc>
        <w:tc>
          <w:tcPr>
            <w:tcW w:w="1386" w:type="dxa"/>
            <w:tcBorders>
              <w:top w:val="nil"/>
              <w:left w:val="nil"/>
              <w:bottom w:val="nil"/>
              <w:right w:val="nil"/>
            </w:tcBorders>
            <w:shd w:val="clear" w:color="auto" w:fill="auto"/>
            <w:noWrap/>
            <w:vAlign w:val="bottom"/>
          </w:tcPr>
          <w:p w14:paraId="6468B0FC" w14:textId="1D2C7612"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2,516</w:t>
            </w:r>
          </w:p>
        </w:tc>
      </w:tr>
      <w:tr w:rsidR="00FD7C6B" w:rsidRPr="00754DEF" w14:paraId="0667A2B0" w14:textId="77777777" w:rsidTr="00CA3FF7">
        <w:trPr>
          <w:trHeight w:val="216"/>
        </w:trPr>
        <w:tc>
          <w:tcPr>
            <w:tcW w:w="6946" w:type="dxa"/>
            <w:tcBorders>
              <w:top w:val="nil"/>
              <w:left w:val="nil"/>
              <w:bottom w:val="nil"/>
              <w:right w:val="nil"/>
            </w:tcBorders>
            <w:shd w:val="clear" w:color="auto" w:fill="auto"/>
            <w:noWrap/>
            <w:vAlign w:val="bottom"/>
            <w:hideMark/>
          </w:tcPr>
          <w:p w14:paraId="70537C1C" w14:textId="77777777" w:rsidR="00FD7C6B" w:rsidRPr="00DF4DD0" w:rsidRDefault="00FD7C6B"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Distribution cost</w:t>
            </w:r>
          </w:p>
        </w:tc>
        <w:tc>
          <w:tcPr>
            <w:tcW w:w="1245" w:type="dxa"/>
            <w:tcBorders>
              <w:top w:val="nil"/>
              <w:left w:val="nil"/>
              <w:bottom w:val="nil"/>
              <w:right w:val="nil"/>
            </w:tcBorders>
            <w:shd w:val="clear" w:color="auto" w:fill="auto"/>
            <w:noWrap/>
            <w:vAlign w:val="bottom"/>
          </w:tcPr>
          <w:p w14:paraId="4DCD20C7"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383" w:type="dxa"/>
            <w:tcBorders>
              <w:top w:val="nil"/>
              <w:left w:val="nil"/>
              <w:bottom w:val="nil"/>
              <w:right w:val="nil"/>
            </w:tcBorders>
            <w:shd w:val="clear" w:color="auto" w:fill="auto"/>
            <w:noWrap/>
            <w:vAlign w:val="bottom"/>
          </w:tcPr>
          <w:p w14:paraId="516F4DA1"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bottom w:val="nil"/>
              <w:right w:val="nil"/>
            </w:tcBorders>
            <w:shd w:val="clear" w:color="auto" w:fill="auto"/>
            <w:noWrap/>
            <w:vAlign w:val="bottom"/>
          </w:tcPr>
          <w:p w14:paraId="36020370"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064AB363"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7AD08C51" w14:textId="4C709D5A" w:rsidR="00FD7C6B" w:rsidRPr="00DF4DD0" w:rsidRDefault="00CA3FF7"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(5,696)</w:t>
            </w:r>
          </w:p>
        </w:tc>
        <w:tc>
          <w:tcPr>
            <w:tcW w:w="1386" w:type="dxa"/>
            <w:tcBorders>
              <w:top w:val="nil"/>
              <w:left w:val="nil"/>
              <w:bottom w:val="nil"/>
              <w:right w:val="nil"/>
            </w:tcBorders>
            <w:shd w:val="clear" w:color="auto" w:fill="auto"/>
            <w:noWrap/>
            <w:vAlign w:val="bottom"/>
          </w:tcPr>
          <w:p w14:paraId="2DA3F7D6" w14:textId="024DEB66"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(3,706)</w:t>
            </w:r>
          </w:p>
        </w:tc>
      </w:tr>
      <w:tr w:rsidR="00FD7C6B" w:rsidRPr="00754DEF" w14:paraId="6BB692A4" w14:textId="77777777" w:rsidTr="00CA3FF7">
        <w:trPr>
          <w:trHeight w:val="216"/>
        </w:trPr>
        <w:tc>
          <w:tcPr>
            <w:tcW w:w="6946" w:type="dxa"/>
            <w:tcBorders>
              <w:top w:val="nil"/>
              <w:left w:val="nil"/>
              <w:bottom w:val="nil"/>
            </w:tcBorders>
            <w:shd w:val="clear" w:color="auto" w:fill="auto"/>
            <w:noWrap/>
            <w:vAlign w:val="bottom"/>
            <w:hideMark/>
          </w:tcPr>
          <w:p w14:paraId="50D8FA86" w14:textId="77777777" w:rsidR="00FD7C6B" w:rsidRPr="00DF4DD0" w:rsidRDefault="00FD7C6B"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Administrative expenses</w:t>
            </w:r>
          </w:p>
        </w:tc>
        <w:tc>
          <w:tcPr>
            <w:tcW w:w="1245" w:type="dxa"/>
            <w:tcBorders>
              <w:top w:val="nil"/>
              <w:bottom w:val="nil"/>
              <w:right w:val="nil"/>
            </w:tcBorders>
            <w:shd w:val="clear" w:color="auto" w:fill="auto"/>
            <w:noWrap/>
            <w:vAlign w:val="bottom"/>
          </w:tcPr>
          <w:p w14:paraId="2F0FD68D"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383" w:type="dxa"/>
            <w:tcBorders>
              <w:top w:val="nil"/>
              <w:left w:val="nil"/>
              <w:bottom w:val="nil"/>
              <w:right w:val="nil"/>
            </w:tcBorders>
            <w:shd w:val="clear" w:color="auto" w:fill="auto"/>
            <w:noWrap/>
            <w:vAlign w:val="bottom"/>
          </w:tcPr>
          <w:p w14:paraId="0DA699F8"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bottom w:val="nil"/>
              <w:right w:val="nil"/>
            </w:tcBorders>
            <w:shd w:val="clear" w:color="auto" w:fill="auto"/>
            <w:noWrap/>
            <w:vAlign w:val="bottom"/>
          </w:tcPr>
          <w:p w14:paraId="4B6D8227"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432701D0"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4A7D54C4" w14:textId="5EBDA611" w:rsidR="00FD7C6B" w:rsidRPr="00DF4DD0" w:rsidRDefault="00CA3FF7"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(23,896)</w:t>
            </w:r>
          </w:p>
        </w:tc>
        <w:tc>
          <w:tcPr>
            <w:tcW w:w="1386" w:type="dxa"/>
            <w:tcBorders>
              <w:top w:val="nil"/>
              <w:left w:val="nil"/>
              <w:bottom w:val="nil"/>
              <w:right w:val="nil"/>
            </w:tcBorders>
            <w:shd w:val="clear" w:color="auto" w:fill="auto"/>
            <w:noWrap/>
            <w:vAlign w:val="bottom"/>
          </w:tcPr>
          <w:p w14:paraId="4529B2A1" w14:textId="467D00C9"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(25,698)</w:t>
            </w:r>
          </w:p>
        </w:tc>
      </w:tr>
      <w:tr w:rsidR="00FD7C6B" w:rsidRPr="00754DEF" w14:paraId="1794F58E" w14:textId="77777777" w:rsidTr="00CA3FF7">
        <w:trPr>
          <w:trHeight w:val="216"/>
        </w:trPr>
        <w:tc>
          <w:tcPr>
            <w:tcW w:w="6946" w:type="dxa"/>
            <w:tcBorders>
              <w:top w:val="nil"/>
              <w:left w:val="nil"/>
              <w:bottom w:val="nil"/>
            </w:tcBorders>
            <w:shd w:val="clear" w:color="auto" w:fill="auto"/>
            <w:noWrap/>
            <w:vAlign w:val="bottom"/>
            <w:hideMark/>
          </w:tcPr>
          <w:p w14:paraId="56249AB5" w14:textId="78EE28A7" w:rsidR="00FD7C6B" w:rsidRPr="00DF4DD0" w:rsidRDefault="00FD7C6B"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Loss</w:t>
            </w:r>
            <w:r w:rsidR="00DF4DD0" w:rsidRPr="00DF4DD0">
              <w:rPr>
                <w:rFonts w:asciiTheme="majorBidi" w:eastAsia="Times New Roman" w:hAnsiTheme="majorBidi" w:cstheme="majorBidi"/>
                <w:color w:val="auto"/>
                <w:sz w:val="28"/>
                <w:szCs w:val="28"/>
                <w:lang w:eastAsia="en-US"/>
              </w:rPr>
              <w:t>es</w:t>
            </w:r>
            <w:r w:rsidRPr="00DF4DD0">
              <w:rPr>
                <w:rFonts w:asciiTheme="majorBidi" w:eastAsia="Times New Roman" w:hAnsiTheme="majorBidi" w:cstheme="majorBidi"/>
                <w:color w:val="auto"/>
                <w:sz w:val="28"/>
                <w:szCs w:val="28"/>
                <w:lang w:eastAsia="en-US"/>
              </w:rPr>
              <w:t xml:space="preserve"> on change in fair value of other current financial assets</w:t>
            </w:r>
          </w:p>
        </w:tc>
        <w:tc>
          <w:tcPr>
            <w:tcW w:w="1245" w:type="dxa"/>
            <w:tcBorders>
              <w:top w:val="nil"/>
              <w:bottom w:val="nil"/>
              <w:right w:val="nil"/>
            </w:tcBorders>
            <w:shd w:val="clear" w:color="auto" w:fill="auto"/>
            <w:vAlign w:val="bottom"/>
          </w:tcPr>
          <w:p w14:paraId="554FF8C8"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383" w:type="dxa"/>
            <w:tcBorders>
              <w:top w:val="nil"/>
              <w:left w:val="nil"/>
              <w:bottom w:val="nil"/>
              <w:right w:val="nil"/>
            </w:tcBorders>
            <w:shd w:val="clear" w:color="auto" w:fill="auto"/>
            <w:noWrap/>
            <w:vAlign w:val="bottom"/>
          </w:tcPr>
          <w:p w14:paraId="7807E120"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bottom w:val="nil"/>
              <w:right w:val="nil"/>
            </w:tcBorders>
            <w:shd w:val="clear" w:color="auto" w:fill="auto"/>
            <w:noWrap/>
            <w:vAlign w:val="bottom"/>
          </w:tcPr>
          <w:p w14:paraId="61548BF9"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038AB956"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7BF4BE9A" w14:textId="4F3BAA71" w:rsidR="00FD7C6B" w:rsidRPr="00DF4DD0" w:rsidRDefault="00CA3FF7"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(8,130)</w:t>
            </w:r>
          </w:p>
        </w:tc>
        <w:tc>
          <w:tcPr>
            <w:tcW w:w="1386" w:type="dxa"/>
            <w:tcBorders>
              <w:top w:val="nil"/>
              <w:left w:val="nil"/>
              <w:bottom w:val="nil"/>
              <w:right w:val="nil"/>
            </w:tcBorders>
            <w:shd w:val="clear" w:color="auto" w:fill="auto"/>
            <w:noWrap/>
            <w:vAlign w:val="bottom"/>
          </w:tcPr>
          <w:p w14:paraId="77411A25" w14:textId="7EB2B192"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(11,586)</w:t>
            </w:r>
          </w:p>
        </w:tc>
      </w:tr>
      <w:tr w:rsidR="00FD7C6B" w:rsidRPr="00754DEF" w14:paraId="25FD3BF4" w14:textId="77777777" w:rsidTr="00CA3FF7">
        <w:trPr>
          <w:trHeight w:val="216"/>
        </w:trPr>
        <w:tc>
          <w:tcPr>
            <w:tcW w:w="6946" w:type="dxa"/>
            <w:tcBorders>
              <w:top w:val="nil"/>
              <w:left w:val="nil"/>
              <w:bottom w:val="nil"/>
            </w:tcBorders>
            <w:shd w:val="clear" w:color="auto" w:fill="auto"/>
            <w:noWrap/>
            <w:vAlign w:val="bottom"/>
            <w:hideMark/>
          </w:tcPr>
          <w:p w14:paraId="489D02A8" w14:textId="77777777" w:rsidR="00FD7C6B" w:rsidRPr="00DF4DD0" w:rsidRDefault="00FD7C6B"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Finance costs</w:t>
            </w:r>
          </w:p>
        </w:tc>
        <w:tc>
          <w:tcPr>
            <w:tcW w:w="1245" w:type="dxa"/>
            <w:tcBorders>
              <w:top w:val="nil"/>
              <w:bottom w:val="nil"/>
              <w:right w:val="nil"/>
            </w:tcBorders>
            <w:shd w:val="clear" w:color="auto" w:fill="auto"/>
            <w:noWrap/>
            <w:vAlign w:val="bottom"/>
          </w:tcPr>
          <w:p w14:paraId="4A7BB81A"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383" w:type="dxa"/>
            <w:tcBorders>
              <w:top w:val="nil"/>
              <w:left w:val="nil"/>
              <w:bottom w:val="nil"/>
              <w:right w:val="nil"/>
            </w:tcBorders>
            <w:shd w:val="clear" w:color="auto" w:fill="auto"/>
            <w:noWrap/>
            <w:vAlign w:val="bottom"/>
          </w:tcPr>
          <w:p w14:paraId="0752ABD2"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bottom w:val="nil"/>
              <w:right w:val="nil"/>
            </w:tcBorders>
            <w:shd w:val="clear" w:color="auto" w:fill="auto"/>
            <w:noWrap/>
            <w:vAlign w:val="bottom"/>
          </w:tcPr>
          <w:p w14:paraId="099639C2"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6332903B"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25D40F96" w14:textId="24A07AA5" w:rsidR="00FD7C6B" w:rsidRPr="00DF4DD0" w:rsidRDefault="00CA3FF7"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(113)</w:t>
            </w:r>
          </w:p>
        </w:tc>
        <w:tc>
          <w:tcPr>
            <w:tcW w:w="1386" w:type="dxa"/>
            <w:tcBorders>
              <w:top w:val="nil"/>
              <w:left w:val="nil"/>
              <w:bottom w:val="nil"/>
              <w:right w:val="nil"/>
            </w:tcBorders>
            <w:shd w:val="clear" w:color="auto" w:fill="auto"/>
            <w:noWrap/>
            <w:vAlign w:val="bottom"/>
          </w:tcPr>
          <w:p w14:paraId="5366B366" w14:textId="1B556483"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(160)</w:t>
            </w:r>
          </w:p>
        </w:tc>
      </w:tr>
      <w:tr w:rsidR="00FD7C6B" w:rsidRPr="00754DEF" w14:paraId="39793089" w14:textId="77777777" w:rsidTr="00CA3FF7">
        <w:trPr>
          <w:trHeight w:val="216"/>
        </w:trPr>
        <w:tc>
          <w:tcPr>
            <w:tcW w:w="6946" w:type="dxa"/>
            <w:tcBorders>
              <w:top w:val="nil"/>
              <w:left w:val="nil"/>
              <w:bottom w:val="nil"/>
            </w:tcBorders>
            <w:shd w:val="clear" w:color="auto" w:fill="auto"/>
            <w:noWrap/>
            <w:vAlign w:val="bottom"/>
            <w:hideMark/>
          </w:tcPr>
          <w:p w14:paraId="7EF1C8B1" w14:textId="77777777" w:rsidR="00FD7C6B" w:rsidRPr="00DF4DD0" w:rsidRDefault="00FD7C6B"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Tax expense</w:t>
            </w:r>
          </w:p>
        </w:tc>
        <w:tc>
          <w:tcPr>
            <w:tcW w:w="1245" w:type="dxa"/>
            <w:tcBorders>
              <w:top w:val="nil"/>
              <w:bottom w:val="nil"/>
              <w:right w:val="nil"/>
            </w:tcBorders>
            <w:shd w:val="clear" w:color="auto" w:fill="auto"/>
            <w:noWrap/>
            <w:vAlign w:val="bottom"/>
          </w:tcPr>
          <w:p w14:paraId="1CAD3254"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383" w:type="dxa"/>
            <w:tcBorders>
              <w:top w:val="nil"/>
              <w:left w:val="nil"/>
              <w:bottom w:val="nil"/>
              <w:right w:val="nil"/>
            </w:tcBorders>
            <w:shd w:val="clear" w:color="auto" w:fill="auto"/>
            <w:noWrap/>
            <w:vAlign w:val="bottom"/>
          </w:tcPr>
          <w:p w14:paraId="3B707617"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bottom w:val="nil"/>
              <w:right w:val="nil"/>
            </w:tcBorders>
            <w:shd w:val="clear" w:color="auto" w:fill="auto"/>
            <w:noWrap/>
            <w:vAlign w:val="bottom"/>
          </w:tcPr>
          <w:p w14:paraId="646F2552"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16F7BA3F"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38B0B53D" w14:textId="33E158BF" w:rsidR="00FD7C6B" w:rsidRPr="00DF4DD0" w:rsidRDefault="00CA3FF7" w:rsidP="00FD7C6B">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(3,808)</w:t>
            </w:r>
          </w:p>
        </w:tc>
        <w:tc>
          <w:tcPr>
            <w:tcW w:w="1386" w:type="dxa"/>
            <w:tcBorders>
              <w:top w:val="nil"/>
              <w:left w:val="nil"/>
              <w:bottom w:val="nil"/>
              <w:right w:val="nil"/>
            </w:tcBorders>
            <w:shd w:val="clear" w:color="auto" w:fill="auto"/>
            <w:noWrap/>
            <w:vAlign w:val="bottom"/>
          </w:tcPr>
          <w:p w14:paraId="6E25C165" w14:textId="5E79EC49" w:rsidR="00FD7C6B" w:rsidRPr="00DF4DD0" w:rsidRDefault="00FD7C6B" w:rsidP="00FD7C6B">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(2,068)</w:t>
            </w:r>
          </w:p>
        </w:tc>
      </w:tr>
      <w:tr w:rsidR="00FD7C6B" w:rsidRPr="00754DEF" w14:paraId="65A07070" w14:textId="77777777" w:rsidTr="00CA3FF7">
        <w:trPr>
          <w:trHeight w:val="216"/>
        </w:trPr>
        <w:tc>
          <w:tcPr>
            <w:tcW w:w="6946" w:type="dxa"/>
            <w:tcBorders>
              <w:top w:val="nil"/>
              <w:left w:val="nil"/>
              <w:bottom w:val="nil"/>
            </w:tcBorders>
            <w:shd w:val="clear" w:color="auto" w:fill="auto"/>
            <w:noWrap/>
            <w:vAlign w:val="bottom"/>
            <w:hideMark/>
          </w:tcPr>
          <w:p w14:paraId="7947C086" w14:textId="77777777" w:rsidR="00FD7C6B" w:rsidRPr="00DF4DD0" w:rsidRDefault="00FD7C6B" w:rsidP="00FD7C6B">
            <w:pPr>
              <w:suppressAutoHyphens w:val="0"/>
              <w:spacing w:line="240" w:lineRule="atLeast"/>
              <w:rPr>
                <w:rFonts w:asciiTheme="majorBidi" w:eastAsia="Times New Roman" w:hAnsiTheme="majorBidi" w:cstheme="majorBidi"/>
                <w:b/>
                <w:bCs/>
                <w:color w:val="auto"/>
                <w:sz w:val="28"/>
                <w:szCs w:val="28"/>
                <w:lang w:eastAsia="en-US"/>
              </w:rPr>
            </w:pPr>
            <w:r w:rsidRPr="00DF4DD0">
              <w:rPr>
                <w:rFonts w:asciiTheme="majorBidi" w:eastAsia="Times New Roman" w:hAnsiTheme="majorBidi" w:cstheme="majorBidi"/>
                <w:b/>
                <w:bCs/>
                <w:color w:val="auto"/>
                <w:sz w:val="28"/>
                <w:szCs w:val="28"/>
                <w:lang w:eastAsia="en-US"/>
              </w:rPr>
              <w:t>Profit for the periods</w:t>
            </w:r>
          </w:p>
        </w:tc>
        <w:tc>
          <w:tcPr>
            <w:tcW w:w="1245" w:type="dxa"/>
            <w:tcBorders>
              <w:top w:val="nil"/>
              <w:bottom w:val="nil"/>
              <w:right w:val="nil"/>
            </w:tcBorders>
            <w:shd w:val="clear" w:color="auto" w:fill="auto"/>
            <w:noWrap/>
            <w:vAlign w:val="bottom"/>
          </w:tcPr>
          <w:p w14:paraId="50B1BCD4" w14:textId="77777777" w:rsidR="00FD7C6B" w:rsidRPr="00DF4DD0" w:rsidRDefault="00FD7C6B" w:rsidP="00FD7C6B">
            <w:pPr>
              <w:suppressAutoHyphens w:val="0"/>
              <w:spacing w:line="240" w:lineRule="atLeast"/>
              <w:jc w:val="right"/>
              <w:rPr>
                <w:rFonts w:asciiTheme="majorBidi" w:eastAsia="Times New Roman" w:hAnsiTheme="majorBidi" w:cstheme="majorBidi"/>
                <w:b/>
                <w:bCs/>
                <w:color w:val="auto"/>
                <w:sz w:val="28"/>
                <w:szCs w:val="28"/>
                <w:lang w:eastAsia="en-US"/>
              </w:rPr>
            </w:pPr>
          </w:p>
        </w:tc>
        <w:tc>
          <w:tcPr>
            <w:tcW w:w="1383" w:type="dxa"/>
            <w:tcBorders>
              <w:top w:val="nil"/>
              <w:left w:val="nil"/>
              <w:bottom w:val="nil"/>
              <w:right w:val="nil"/>
            </w:tcBorders>
            <w:shd w:val="clear" w:color="auto" w:fill="auto"/>
            <w:noWrap/>
            <w:vAlign w:val="bottom"/>
          </w:tcPr>
          <w:p w14:paraId="4DA5FD70"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bottom w:val="nil"/>
              <w:right w:val="nil"/>
            </w:tcBorders>
            <w:shd w:val="clear" w:color="auto" w:fill="auto"/>
            <w:noWrap/>
            <w:vAlign w:val="bottom"/>
          </w:tcPr>
          <w:p w14:paraId="73F88528"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201936B6"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02549C3E" w14:textId="013F2C6D" w:rsidR="00FD7C6B" w:rsidRPr="00DF4DD0" w:rsidRDefault="00CA3FF7" w:rsidP="00FD7C6B">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14,318</w:t>
            </w:r>
          </w:p>
        </w:tc>
        <w:tc>
          <w:tcPr>
            <w:tcW w:w="1386" w:type="dxa"/>
            <w:tcBorders>
              <w:top w:val="nil"/>
              <w:left w:val="nil"/>
              <w:bottom w:val="nil"/>
              <w:right w:val="nil"/>
            </w:tcBorders>
            <w:shd w:val="clear" w:color="auto" w:fill="auto"/>
            <w:noWrap/>
            <w:vAlign w:val="bottom"/>
          </w:tcPr>
          <w:p w14:paraId="02FAABE0" w14:textId="2233C2A4" w:rsidR="00FD7C6B" w:rsidRPr="00DF4DD0" w:rsidRDefault="00FD7C6B" w:rsidP="00FD7C6B">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7,947</w:t>
            </w:r>
          </w:p>
        </w:tc>
      </w:tr>
      <w:tr w:rsidR="00FD7C6B" w:rsidRPr="00754DEF" w14:paraId="15F1DA9F" w14:textId="77777777" w:rsidTr="00FD7C6B">
        <w:trPr>
          <w:trHeight w:val="216"/>
        </w:trPr>
        <w:tc>
          <w:tcPr>
            <w:tcW w:w="6946" w:type="dxa"/>
            <w:tcBorders>
              <w:top w:val="nil"/>
              <w:left w:val="nil"/>
              <w:bottom w:val="nil"/>
            </w:tcBorders>
            <w:shd w:val="clear" w:color="auto" w:fill="auto"/>
            <w:noWrap/>
            <w:vAlign w:val="bottom"/>
            <w:hideMark/>
          </w:tcPr>
          <w:p w14:paraId="57067523" w14:textId="77777777" w:rsidR="00FD7C6B" w:rsidRPr="00DF4DD0" w:rsidRDefault="00FD7C6B" w:rsidP="00FD7C6B">
            <w:pPr>
              <w:suppressAutoHyphens w:val="0"/>
              <w:spacing w:line="240" w:lineRule="atLeast"/>
              <w:rPr>
                <w:rFonts w:asciiTheme="majorBidi" w:eastAsia="Times New Roman" w:hAnsiTheme="majorBidi" w:cstheme="majorBidi"/>
                <w:b/>
                <w:bCs/>
                <w:color w:val="auto"/>
                <w:sz w:val="28"/>
                <w:szCs w:val="28"/>
                <w:lang w:eastAsia="en-US"/>
              </w:rPr>
            </w:pPr>
            <w:r w:rsidRPr="00DF4DD0">
              <w:rPr>
                <w:rFonts w:asciiTheme="majorBidi" w:eastAsia="Times New Roman" w:hAnsiTheme="majorBidi" w:cstheme="majorBidi"/>
                <w:b/>
                <w:bCs/>
                <w:color w:val="auto"/>
                <w:sz w:val="28"/>
                <w:szCs w:val="28"/>
                <w:lang w:eastAsia="en-US"/>
              </w:rPr>
              <w:t>Other comprehensive income:</w:t>
            </w:r>
          </w:p>
        </w:tc>
        <w:tc>
          <w:tcPr>
            <w:tcW w:w="1245" w:type="dxa"/>
            <w:tcBorders>
              <w:top w:val="nil"/>
              <w:bottom w:val="nil"/>
            </w:tcBorders>
            <w:shd w:val="clear" w:color="auto" w:fill="auto"/>
            <w:noWrap/>
            <w:vAlign w:val="bottom"/>
            <w:hideMark/>
          </w:tcPr>
          <w:p w14:paraId="2DC8ACF6" w14:textId="77777777" w:rsidR="00FD7C6B" w:rsidRPr="00DF4DD0" w:rsidRDefault="00FD7C6B" w:rsidP="00FD7C6B">
            <w:pPr>
              <w:suppressAutoHyphens w:val="0"/>
              <w:spacing w:line="240" w:lineRule="atLeast"/>
              <w:jc w:val="right"/>
              <w:rPr>
                <w:rFonts w:asciiTheme="majorBidi" w:eastAsia="Times New Roman" w:hAnsiTheme="majorBidi" w:cstheme="majorBidi"/>
                <w:b/>
                <w:bCs/>
                <w:color w:val="auto"/>
                <w:sz w:val="28"/>
                <w:szCs w:val="28"/>
                <w:lang w:eastAsia="en-US"/>
              </w:rPr>
            </w:pPr>
          </w:p>
        </w:tc>
        <w:tc>
          <w:tcPr>
            <w:tcW w:w="1383" w:type="dxa"/>
            <w:tcBorders>
              <w:top w:val="nil"/>
              <w:bottom w:val="nil"/>
            </w:tcBorders>
            <w:shd w:val="clear" w:color="auto" w:fill="auto"/>
            <w:noWrap/>
            <w:vAlign w:val="bottom"/>
            <w:hideMark/>
          </w:tcPr>
          <w:p w14:paraId="06A02CC4"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bottom w:val="nil"/>
              <w:right w:val="nil"/>
            </w:tcBorders>
            <w:shd w:val="clear" w:color="auto" w:fill="auto"/>
            <w:noWrap/>
            <w:vAlign w:val="bottom"/>
            <w:hideMark/>
          </w:tcPr>
          <w:p w14:paraId="49E2150C"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hideMark/>
          </w:tcPr>
          <w:p w14:paraId="014E4FE5"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345BB233"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highlight w:val="yellow"/>
                <w:lang w:eastAsia="en-US"/>
              </w:rPr>
            </w:pPr>
          </w:p>
        </w:tc>
        <w:tc>
          <w:tcPr>
            <w:tcW w:w="1386" w:type="dxa"/>
            <w:tcBorders>
              <w:top w:val="nil"/>
              <w:left w:val="nil"/>
              <w:bottom w:val="nil"/>
              <w:right w:val="nil"/>
            </w:tcBorders>
            <w:shd w:val="clear" w:color="auto" w:fill="auto"/>
            <w:noWrap/>
            <w:vAlign w:val="bottom"/>
            <w:hideMark/>
          </w:tcPr>
          <w:p w14:paraId="3CD0163C"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r>
      <w:tr w:rsidR="00FD7C6B" w:rsidRPr="00754DEF" w14:paraId="3CDCE375" w14:textId="77777777" w:rsidTr="00CA3FF7">
        <w:trPr>
          <w:trHeight w:val="216"/>
        </w:trPr>
        <w:tc>
          <w:tcPr>
            <w:tcW w:w="8191" w:type="dxa"/>
            <w:gridSpan w:val="2"/>
            <w:tcBorders>
              <w:top w:val="nil"/>
              <w:left w:val="nil"/>
              <w:bottom w:val="nil"/>
            </w:tcBorders>
            <w:shd w:val="clear" w:color="auto" w:fill="auto"/>
            <w:noWrap/>
            <w:vAlign w:val="bottom"/>
            <w:hideMark/>
          </w:tcPr>
          <w:p w14:paraId="7A5CC73F" w14:textId="77777777" w:rsidR="00FD7C6B" w:rsidRPr="00DF4DD0" w:rsidRDefault="00FD7C6B" w:rsidP="00FD7C6B">
            <w:pPr>
              <w:tabs>
                <w:tab w:val="left" w:pos="210"/>
              </w:tabs>
              <w:suppressAutoHyphens w:val="0"/>
              <w:spacing w:line="240" w:lineRule="atLeast"/>
              <w:ind w:firstLine="259"/>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Loss on investment in equity securities designated at fair value through other comprehensive income</w:t>
            </w:r>
          </w:p>
        </w:tc>
        <w:tc>
          <w:tcPr>
            <w:tcW w:w="1383" w:type="dxa"/>
            <w:tcBorders>
              <w:top w:val="nil"/>
              <w:bottom w:val="nil"/>
            </w:tcBorders>
            <w:shd w:val="clear" w:color="auto" w:fill="auto"/>
            <w:noWrap/>
            <w:vAlign w:val="bottom"/>
            <w:hideMark/>
          </w:tcPr>
          <w:p w14:paraId="5454B2A6"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bottom w:val="nil"/>
              <w:right w:val="nil"/>
            </w:tcBorders>
            <w:shd w:val="clear" w:color="auto" w:fill="auto"/>
            <w:noWrap/>
            <w:vAlign w:val="bottom"/>
            <w:hideMark/>
          </w:tcPr>
          <w:p w14:paraId="50566066"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hideMark/>
          </w:tcPr>
          <w:p w14:paraId="1CBCF795"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1872D065" w14:textId="1585D47E" w:rsidR="00FD7C6B" w:rsidRPr="00DF4DD0" w:rsidRDefault="00CA3FF7"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(1,440)</w:t>
            </w:r>
          </w:p>
        </w:tc>
        <w:tc>
          <w:tcPr>
            <w:tcW w:w="1386" w:type="dxa"/>
            <w:tcBorders>
              <w:top w:val="nil"/>
              <w:left w:val="nil"/>
              <w:bottom w:val="nil"/>
              <w:right w:val="nil"/>
            </w:tcBorders>
            <w:shd w:val="clear" w:color="auto" w:fill="auto"/>
            <w:noWrap/>
            <w:vAlign w:val="bottom"/>
          </w:tcPr>
          <w:p w14:paraId="07B16E30" w14:textId="4CA3E8E0"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(2,724)</w:t>
            </w:r>
          </w:p>
        </w:tc>
      </w:tr>
      <w:tr w:rsidR="00FD7C6B" w:rsidRPr="00754DEF" w14:paraId="4AC8B839" w14:textId="77777777" w:rsidTr="00CA3FF7">
        <w:trPr>
          <w:trHeight w:val="216"/>
        </w:trPr>
        <w:tc>
          <w:tcPr>
            <w:tcW w:w="6946" w:type="dxa"/>
            <w:tcBorders>
              <w:top w:val="nil"/>
              <w:left w:val="nil"/>
              <w:bottom w:val="nil"/>
            </w:tcBorders>
            <w:shd w:val="clear" w:color="auto" w:fill="auto"/>
            <w:noWrap/>
            <w:vAlign w:val="bottom"/>
            <w:hideMark/>
          </w:tcPr>
          <w:p w14:paraId="24A19853" w14:textId="77777777" w:rsidR="00FD7C6B" w:rsidRPr="00DF4DD0" w:rsidRDefault="00FD7C6B" w:rsidP="00FD7C6B">
            <w:pPr>
              <w:suppressAutoHyphens w:val="0"/>
              <w:spacing w:line="240" w:lineRule="atLeast"/>
              <w:ind w:left="186" w:firstLine="73"/>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Tax expenses of items that will not be reclassified subsequently to profit or loss</w:t>
            </w:r>
          </w:p>
        </w:tc>
        <w:tc>
          <w:tcPr>
            <w:tcW w:w="1245" w:type="dxa"/>
            <w:tcBorders>
              <w:top w:val="nil"/>
              <w:bottom w:val="nil"/>
            </w:tcBorders>
            <w:shd w:val="clear" w:color="auto" w:fill="auto"/>
            <w:vAlign w:val="bottom"/>
          </w:tcPr>
          <w:p w14:paraId="665D7194" w14:textId="77777777" w:rsidR="00FD7C6B" w:rsidRPr="00DF4DD0" w:rsidRDefault="00FD7C6B" w:rsidP="00FD7C6B">
            <w:pPr>
              <w:suppressAutoHyphens w:val="0"/>
              <w:spacing w:line="240" w:lineRule="atLeast"/>
              <w:ind w:firstLine="259"/>
              <w:jc w:val="right"/>
              <w:rPr>
                <w:rFonts w:asciiTheme="majorBidi" w:eastAsia="Times New Roman" w:hAnsiTheme="majorBidi" w:cstheme="majorBidi"/>
                <w:color w:val="auto"/>
                <w:sz w:val="28"/>
                <w:szCs w:val="28"/>
                <w:lang w:eastAsia="en-US"/>
              </w:rPr>
            </w:pPr>
          </w:p>
        </w:tc>
        <w:tc>
          <w:tcPr>
            <w:tcW w:w="1383" w:type="dxa"/>
            <w:tcBorders>
              <w:top w:val="nil"/>
              <w:bottom w:val="nil"/>
            </w:tcBorders>
            <w:shd w:val="clear" w:color="auto" w:fill="auto"/>
            <w:vAlign w:val="bottom"/>
          </w:tcPr>
          <w:p w14:paraId="29DB3B45"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bottom w:val="nil"/>
              <w:right w:val="nil"/>
            </w:tcBorders>
            <w:shd w:val="clear" w:color="auto" w:fill="auto"/>
            <w:noWrap/>
            <w:vAlign w:val="bottom"/>
            <w:hideMark/>
          </w:tcPr>
          <w:p w14:paraId="5A7D8D3F" w14:textId="77777777" w:rsidR="00FD7C6B" w:rsidRPr="00DF4DD0" w:rsidRDefault="00FD7C6B" w:rsidP="00FD7C6B">
            <w:pPr>
              <w:suppressAutoHyphens w:val="0"/>
              <w:spacing w:line="240" w:lineRule="atLeast"/>
              <w:ind w:firstLineChars="100" w:firstLine="280"/>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hideMark/>
          </w:tcPr>
          <w:p w14:paraId="1DA09928"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35206342" w14:textId="7078EE85" w:rsidR="00FD7C6B" w:rsidRPr="00DF4DD0" w:rsidRDefault="00CA3FF7" w:rsidP="00FD7C6B">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288</w:t>
            </w:r>
          </w:p>
        </w:tc>
        <w:tc>
          <w:tcPr>
            <w:tcW w:w="1386" w:type="dxa"/>
            <w:tcBorders>
              <w:top w:val="nil"/>
              <w:left w:val="nil"/>
              <w:bottom w:val="nil"/>
              <w:right w:val="nil"/>
            </w:tcBorders>
            <w:shd w:val="clear" w:color="auto" w:fill="auto"/>
            <w:noWrap/>
            <w:vAlign w:val="bottom"/>
          </w:tcPr>
          <w:p w14:paraId="368C98A5" w14:textId="64AC4011" w:rsidR="00FD7C6B" w:rsidRPr="00DF4DD0" w:rsidRDefault="00FD7C6B" w:rsidP="00FD7C6B">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545</w:t>
            </w:r>
          </w:p>
        </w:tc>
      </w:tr>
      <w:tr w:rsidR="00FD7C6B" w:rsidRPr="00754DEF" w14:paraId="1C1563FA" w14:textId="77777777" w:rsidTr="00CA3FF7">
        <w:trPr>
          <w:trHeight w:val="216"/>
        </w:trPr>
        <w:tc>
          <w:tcPr>
            <w:tcW w:w="6946" w:type="dxa"/>
            <w:tcBorders>
              <w:top w:val="nil"/>
              <w:left w:val="nil"/>
              <w:bottom w:val="nil"/>
            </w:tcBorders>
            <w:shd w:val="clear" w:color="auto" w:fill="auto"/>
            <w:noWrap/>
            <w:vAlign w:val="bottom"/>
            <w:hideMark/>
          </w:tcPr>
          <w:p w14:paraId="11504B16" w14:textId="77777777" w:rsidR="00FD7C6B" w:rsidRPr="00DF4DD0" w:rsidRDefault="00FD7C6B" w:rsidP="00FD7C6B">
            <w:pPr>
              <w:suppressAutoHyphens w:val="0"/>
              <w:spacing w:line="240" w:lineRule="atLeast"/>
              <w:rPr>
                <w:rFonts w:asciiTheme="majorBidi" w:eastAsia="Times New Roman" w:hAnsiTheme="majorBidi" w:cstheme="majorBidi"/>
                <w:b/>
                <w:bCs/>
                <w:color w:val="auto"/>
                <w:sz w:val="28"/>
                <w:szCs w:val="28"/>
                <w:lang w:eastAsia="en-US"/>
              </w:rPr>
            </w:pPr>
            <w:r w:rsidRPr="00DF4DD0">
              <w:rPr>
                <w:rFonts w:asciiTheme="majorBidi" w:eastAsia="Times New Roman" w:hAnsiTheme="majorBidi" w:cstheme="majorBidi"/>
                <w:b/>
                <w:bCs/>
                <w:color w:val="auto"/>
                <w:sz w:val="28"/>
                <w:szCs w:val="28"/>
                <w:lang w:eastAsia="en-US"/>
              </w:rPr>
              <w:t>Total comprehensive income for the periods</w:t>
            </w:r>
          </w:p>
        </w:tc>
        <w:tc>
          <w:tcPr>
            <w:tcW w:w="1245" w:type="dxa"/>
            <w:tcBorders>
              <w:top w:val="nil"/>
              <w:bottom w:val="nil"/>
            </w:tcBorders>
            <w:shd w:val="clear" w:color="auto" w:fill="auto"/>
            <w:noWrap/>
            <w:vAlign w:val="bottom"/>
            <w:hideMark/>
          </w:tcPr>
          <w:p w14:paraId="505D3F71" w14:textId="77777777" w:rsidR="00FD7C6B" w:rsidRPr="00DF4DD0" w:rsidRDefault="00FD7C6B" w:rsidP="00FD7C6B">
            <w:pPr>
              <w:suppressAutoHyphens w:val="0"/>
              <w:spacing w:line="240" w:lineRule="atLeast"/>
              <w:jc w:val="right"/>
              <w:rPr>
                <w:rFonts w:asciiTheme="majorBidi" w:eastAsia="Times New Roman" w:hAnsiTheme="majorBidi" w:cstheme="majorBidi"/>
                <w:b/>
                <w:bCs/>
                <w:color w:val="auto"/>
                <w:sz w:val="28"/>
                <w:szCs w:val="28"/>
                <w:lang w:eastAsia="en-US"/>
              </w:rPr>
            </w:pPr>
          </w:p>
        </w:tc>
        <w:tc>
          <w:tcPr>
            <w:tcW w:w="1383" w:type="dxa"/>
            <w:tcBorders>
              <w:top w:val="nil"/>
              <w:bottom w:val="nil"/>
            </w:tcBorders>
            <w:shd w:val="clear" w:color="auto" w:fill="auto"/>
            <w:noWrap/>
            <w:vAlign w:val="bottom"/>
            <w:hideMark/>
          </w:tcPr>
          <w:p w14:paraId="2457B196"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bottom w:val="nil"/>
              <w:right w:val="nil"/>
            </w:tcBorders>
            <w:shd w:val="clear" w:color="auto" w:fill="auto"/>
            <w:noWrap/>
            <w:vAlign w:val="bottom"/>
            <w:hideMark/>
          </w:tcPr>
          <w:p w14:paraId="534491AC"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hideMark/>
          </w:tcPr>
          <w:p w14:paraId="08954695"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61C18676" w14:textId="3719A061" w:rsidR="00FD7C6B" w:rsidRPr="00DF4DD0" w:rsidRDefault="00CA3FF7" w:rsidP="00FD7C6B">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13,166</w:t>
            </w:r>
          </w:p>
        </w:tc>
        <w:tc>
          <w:tcPr>
            <w:tcW w:w="1386" w:type="dxa"/>
            <w:tcBorders>
              <w:top w:val="nil"/>
              <w:left w:val="nil"/>
              <w:bottom w:val="nil"/>
              <w:right w:val="nil"/>
            </w:tcBorders>
            <w:shd w:val="clear" w:color="auto" w:fill="auto"/>
            <w:noWrap/>
            <w:vAlign w:val="bottom"/>
          </w:tcPr>
          <w:p w14:paraId="58504FE2" w14:textId="5EB3D413" w:rsidR="00FD7C6B" w:rsidRPr="00DF4DD0" w:rsidRDefault="00FD7C6B" w:rsidP="00FD7C6B">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5,768</w:t>
            </w:r>
          </w:p>
        </w:tc>
      </w:tr>
      <w:tr w:rsidR="00FD7C6B" w14:paraId="2CC7E2CB" w14:textId="77777777" w:rsidTr="00CA3FF7">
        <w:trPr>
          <w:trHeight w:val="153"/>
        </w:trPr>
        <w:tc>
          <w:tcPr>
            <w:tcW w:w="6946" w:type="dxa"/>
            <w:tcBorders>
              <w:top w:val="nil"/>
              <w:left w:val="nil"/>
              <w:bottom w:val="nil"/>
            </w:tcBorders>
            <w:shd w:val="clear" w:color="auto" w:fill="auto"/>
            <w:noWrap/>
            <w:vAlign w:val="bottom"/>
          </w:tcPr>
          <w:p w14:paraId="7BA91D3F" w14:textId="77777777" w:rsidR="00FD7C6B" w:rsidRPr="00DF4DD0" w:rsidRDefault="00FD7C6B" w:rsidP="00FD7C6B">
            <w:pPr>
              <w:suppressAutoHyphens w:val="0"/>
              <w:spacing w:line="240" w:lineRule="atLeast"/>
              <w:rPr>
                <w:rFonts w:asciiTheme="majorBidi" w:eastAsia="Times New Roman" w:hAnsiTheme="majorBidi" w:cs="Angsana New"/>
                <w:color w:val="auto"/>
                <w:sz w:val="28"/>
                <w:szCs w:val="28"/>
                <w:lang w:eastAsia="en-US"/>
              </w:rPr>
            </w:pPr>
            <w:r w:rsidRPr="00DF4DD0">
              <w:rPr>
                <w:rFonts w:asciiTheme="majorBidi" w:eastAsia="Times New Roman" w:hAnsiTheme="majorBidi" w:cs="Angsana New"/>
                <w:color w:val="auto"/>
                <w:sz w:val="28"/>
                <w:szCs w:val="28"/>
                <w:lang w:eastAsia="en-US"/>
              </w:rPr>
              <w:t>Property, plant and equipment - net</w:t>
            </w:r>
          </w:p>
        </w:tc>
        <w:tc>
          <w:tcPr>
            <w:tcW w:w="1245" w:type="dxa"/>
            <w:tcBorders>
              <w:top w:val="nil"/>
              <w:bottom w:val="nil"/>
            </w:tcBorders>
            <w:shd w:val="clear" w:color="auto" w:fill="auto"/>
            <w:noWrap/>
            <w:vAlign w:val="bottom"/>
          </w:tcPr>
          <w:p w14:paraId="21D3F944" w14:textId="11939AF7" w:rsidR="00FD7C6B" w:rsidRPr="00DF4DD0" w:rsidRDefault="00CA3FF7" w:rsidP="00CA3FF7">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627,711</w:t>
            </w:r>
          </w:p>
        </w:tc>
        <w:tc>
          <w:tcPr>
            <w:tcW w:w="1383" w:type="dxa"/>
            <w:tcBorders>
              <w:top w:val="nil"/>
              <w:bottom w:val="nil"/>
            </w:tcBorders>
            <w:shd w:val="clear" w:color="auto" w:fill="auto"/>
            <w:noWrap/>
            <w:vAlign w:val="bottom"/>
          </w:tcPr>
          <w:p w14:paraId="5C0E7773" w14:textId="2774D6CA" w:rsidR="00FD7C6B" w:rsidRPr="00DF4DD0" w:rsidRDefault="00FD7C6B" w:rsidP="00FD7C6B">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627,956</w:t>
            </w:r>
          </w:p>
        </w:tc>
        <w:tc>
          <w:tcPr>
            <w:tcW w:w="1153" w:type="dxa"/>
            <w:tcBorders>
              <w:top w:val="nil"/>
              <w:bottom w:val="nil"/>
              <w:right w:val="nil"/>
            </w:tcBorders>
            <w:shd w:val="clear" w:color="auto" w:fill="auto"/>
            <w:noWrap/>
            <w:vAlign w:val="bottom"/>
          </w:tcPr>
          <w:p w14:paraId="32095723" w14:textId="64C876DD" w:rsidR="00FD7C6B" w:rsidRPr="00DF4DD0" w:rsidRDefault="00CA3FF7" w:rsidP="00CA3FF7">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w:t>
            </w:r>
          </w:p>
        </w:tc>
        <w:tc>
          <w:tcPr>
            <w:tcW w:w="1284" w:type="dxa"/>
            <w:tcBorders>
              <w:top w:val="nil"/>
              <w:left w:val="nil"/>
              <w:bottom w:val="nil"/>
              <w:right w:val="nil"/>
            </w:tcBorders>
            <w:shd w:val="clear" w:color="auto" w:fill="auto"/>
            <w:noWrap/>
            <w:vAlign w:val="bottom"/>
          </w:tcPr>
          <w:p w14:paraId="2B60A3D2" w14:textId="7617E699" w:rsidR="00FD7C6B" w:rsidRPr="00DF4DD0" w:rsidRDefault="00FD7C6B" w:rsidP="00FD7C6B">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13</w:t>
            </w:r>
          </w:p>
        </w:tc>
        <w:tc>
          <w:tcPr>
            <w:tcW w:w="1242" w:type="dxa"/>
            <w:tcBorders>
              <w:top w:val="nil"/>
              <w:left w:val="nil"/>
              <w:bottom w:val="nil"/>
              <w:right w:val="nil"/>
            </w:tcBorders>
            <w:shd w:val="clear" w:color="auto" w:fill="auto"/>
            <w:noWrap/>
            <w:vAlign w:val="bottom"/>
          </w:tcPr>
          <w:p w14:paraId="35797B6B" w14:textId="568DCE1A" w:rsidR="00FD7C6B" w:rsidRPr="00DF4DD0" w:rsidRDefault="00CA3FF7" w:rsidP="00FD7C6B">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627,713</w:t>
            </w:r>
          </w:p>
        </w:tc>
        <w:tc>
          <w:tcPr>
            <w:tcW w:w="1386" w:type="dxa"/>
            <w:tcBorders>
              <w:top w:val="nil"/>
              <w:left w:val="nil"/>
              <w:bottom w:val="nil"/>
              <w:right w:val="nil"/>
            </w:tcBorders>
            <w:shd w:val="clear" w:color="auto" w:fill="auto"/>
            <w:noWrap/>
            <w:vAlign w:val="bottom"/>
          </w:tcPr>
          <w:p w14:paraId="10808054" w14:textId="50A59196" w:rsidR="00FD7C6B" w:rsidRPr="00DF4DD0" w:rsidRDefault="00FD7C6B" w:rsidP="00FD7C6B">
            <w:pPr>
              <w:pBdr>
                <w:bottom w:val="double" w:sz="4" w:space="1" w:color="auto"/>
              </w:pBdr>
              <w:suppressAutoHyphens w:val="0"/>
              <w:spacing w:line="240" w:lineRule="atLeast"/>
              <w:jc w:val="right"/>
              <w:rPr>
                <w:rFonts w:asciiTheme="majorBidi" w:eastAsia="Times New Roman" w:hAnsiTheme="majorBidi" w:cstheme="majorBidi"/>
                <w:color w:val="auto"/>
                <w:sz w:val="28"/>
                <w:szCs w:val="28"/>
                <w:cs/>
                <w:lang w:eastAsia="en-US"/>
              </w:rPr>
            </w:pPr>
            <w:r w:rsidRPr="00DF4DD0">
              <w:rPr>
                <w:rFonts w:asciiTheme="majorBidi" w:eastAsia="Times New Roman" w:hAnsiTheme="majorBidi" w:cstheme="majorBidi"/>
                <w:color w:val="auto"/>
                <w:sz w:val="28"/>
                <w:szCs w:val="28"/>
                <w:lang w:eastAsia="en-US"/>
              </w:rPr>
              <w:t>627,969</w:t>
            </w:r>
          </w:p>
        </w:tc>
      </w:tr>
    </w:tbl>
    <w:p w14:paraId="43729F40" w14:textId="67F3E540" w:rsidR="00EC4212" w:rsidRDefault="00EC4212" w:rsidP="00530FCB">
      <w:pPr>
        <w:tabs>
          <w:tab w:val="left" w:pos="1908"/>
        </w:tabs>
        <w:suppressAutoHyphens w:val="0"/>
        <w:spacing w:before="240" w:line="240" w:lineRule="atLeast"/>
        <w:rPr>
          <w:rFonts w:ascii="Angsana New" w:hAnsi="Angsana New" w:cs="Angsana New"/>
          <w:b/>
          <w:bCs/>
          <w:sz w:val="28"/>
          <w:szCs w:val="28"/>
          <w:cs/>
        </w:rPr>
      </w:pPr>
    </w:p>
    <w:p w14:paraId="12AEB619" w14:textId="77777777" w:rsidR="00B36F14" w:rsidRPr="00EC4212" w:rsidRDefault="00B36F14" w:rsidP="00EC4212">
      <w:pPr>
        <w:rPr>
          <w:rFonts w:ascii="Angsana New" w:hAnsi="Angsana New" w:cs="Angsana New"/>
          <w:sz w:val="28"/>
          <w:szCs w:val="28"/>
          <w:cs/>
        </w:rPr>
        <w:sectPr w:rsidR="00B36F14" w:rsidRPr="00EC4212" w:rsidSect="005A16D0">
          <w:footnotePr>
            <w:pos w:val="beneathText"/>
          </w:footnotePr>
          <w:pgSz w:w="16838" w:h="11906" w:orient="landscape" w:code="9"/>
          <w:pgMar w:top="1282" w:right="907" w:bottom="835" w:left="1080" w:header="706" w:footer="562" w:gutter="0"/>
          <w:cols w:space="720"/>
          <w:docGrid w:linePitch="360"/>
        </w:sectPr>
      </w:pPr>
    </w:p>
    <w:p w14:paraId="02A8064C" w14:textId="77777777" w:rsidR="001E12BA" w:rsidRPr="001E12BA" w:rsidRDefault="001E12BA" w:rsidP="00A87A26">
      <w:pPr>
        <w:spacing w:before="80" w:line="240" w:lineRule="atLeast"/>
        <w:ind w:left="350"/>
        <w:jc w:val="thaiDistribute"/>
        <w:rPr>
          <w:rFonts w:ascii="Angsana New" w:hAnsi="Angsana New" w:cs="Angsana New"/>
          <w:b/>
          <w:bCs/>
          <w:sz w:val="28"/>
          <w:szCs w:val="28"/>
        </w:rPr>
      </w:pPr>
      <w:r w:rsidRPr="001E12BA">
        <w:rPr>
          <w:rFonts w:ascii="Angsana New" w:hAnsi="Angsana New" w:cs="Angsana New"/>
          <w:b/>
          <w:bCs/>
          <w:sz w:val="28"/>
          <w:szCs w:val="28"/>
        </w:rPr>
        <w:t>Information about major customers</w:t>
      </w:r>
    </w:p>
    <w:p w14:paraId="3A2964A0" w14:textId="19829A53" w:rsidR="001E12BA" w:rsidRPr="008143CF" w:rsidRDefault="001E12BA" w:rsidP="002A204B">
      <w:pPr>
        <w:tabs>
          <w:tab w:val="left" w:pos="720"/>
        </w:tabs>
        <w:spacing w:before="120" w:line="240" w:lineRule="atLeast"/>
        <w:ind w:left="360" w:right="58"/>
        <w:jc w:val="thaiDistribute"/>
        <w:rPr>
          <w:rFonts w:ascii="Angsana New" w:hAnsi="Angsana New" w:cs="Angsana New"/>
          <w:sz w:val="28"/>
          <w:szCs w:val="28"/>
        </w:rPr>
      </w:pPr>
      <w:r w:rsidRPr="008143CF">
        <w:rPr>
          <w:rFonts w:ascii="Angsana New" w:hAnsi="Angsana New" w:cs="Angsana New"/>
          <w:sz w:val="28"/>
          <w:szCs w:val="28"/>
        </w:rPr>
        <w:t>For the three-m</w:t>
      </w:r>
      <w:r w:rsidR="00FC085F" w:rsidRPr="008143CF">
        <w:rPr>
          <w:rFonts w:ascii="Angsana New" w:hAnsi="Angsana New" w:cs="Angsana New"/>
          <w:sz w:val="28"/>
          <w:szCs w:val="28"/>
        </w:rPr>
        <w:t xml:space="preserve">onth period ended </w:t>
      </w:r>
      <w:r w:rsidR="00A92628">
        <w:rPr>
          <w:rFonts w:ascii="Angsana New" w:hAnsi="Angsana New" w:cs="Angsana New"/>
          <w:sz w:val="28"/>
          <w:szCs w:val="28"/>
        </w:rPr>
        <w:t>June 30</w:t>
      </w:r>
      <w:r w:rsidR="00FC085F" w:rsidRPr="008143CF">
        <w:rPr>
          <w:rFonts w:ascii="Angsana New" w:hAnsi="Angsana New" w:cs="Angsana New"/>
          <w:sz w:val="28"/>
          <w:szCs w:val="28"/>
        </w:rPr>
        <w:t>, 202</w:t>
      </w:r>
      <w:r w:rsidR="00530FCB" w:rsidRPr="008143CF">
        <w:rPr>
          <w:rFonts w:ascii="Angsana New" w:hAnsi="Angsana New" w:cs="Angsana New"/>
          <w:sz w:val="28"/>
          <w:szCs w:val="28"/>
        </w:rPr>
        <w:t>5</w:t>
      </w:r>
      <w:r w:rsidRPr="008143CF">
        <w:rPr>
          <w:rFonts w:ascii="Angsana New" w:hAnsi="Angsana New" w:cs="Angsana New"/>
          <w:sz w:val="28"/>
          <w:szCs w:val="28"/>
        </w:rPr>
        <w:t xml:space="preserve">, the Company has revenues from two major customer groups in the amount </w:t>
      </w:r>
      <w:r w:rsidR="00DF4DD0">
        <w:rPr>
          <w:rFonts w:ascii="Angsana New" w:hAnsi="Angsana New" w:cs="Angsana New"/>
          <w:sz w:val="28"/>
          <w:szCs w:val="28"/>
        </w:rPr>
        <w:br/>
      </w:r>
      <w:r w:rsidRPr="008143CF">
        <w:rPr>
          <w:rFonts w:ascii="Angsana New" w:hAnsi="Angsana New" w:cs="Angsana New"/>
          <w:sz w:val="28"/>
          <w:szCs w:val="28"/>
        </w:rPr>
        <w:t xml:space="preserve">of </w:t>
      </w:r>
      <w:r w:rsidR="00440065">
        <w:rPr>
          <w:rFonts w:ascii="Angsana New" w:hAnsi="Angsana New" w:cs="Angsana New"/>
          <w:sz w:val="28"/>
          <w:szCs w:val="28"/>
        </w:rPr>
        <w:t xml:space="preserve"> </w:t>
      </w:r>
      <w:r w:rsidR="00CA3FF7">
        <w:rPr>
          <w:rFonts w:ascii="Angsana New" w:hAnsi="Angsana New" w:cs="Angsana New"/>
          <w:sz w:val="28"/>
          <w:szCs w:val="28"/>
        </w:rPr>
        <w:t xml:space="preserve">Baht </w:t>
      </w:r>
      <w:r w:rsidR="00CA3FF7" w:rsidRPr="00CA3FF7">
        <w:rPr>
          <w:rFonts w:ascii="Angsana New" w:hAnsi="Angsana New" w:cs="Angsana New"/>
          <w:sz w:val="28"/>
          <w:szCs w:val="28"/>
        </w:rPr>
        <w:t>21.33</w:t>
      </w:r>
      <w:r w:rsidR="00CA3FF7">
        <w:rPr>
          <w:rFonts w:ascii="Angsana New" w:hAnsi="Angsana New" w:cs="Angsana New"/>
          <w:sz w:val="28"/>
          <w:szCs w:val="28"/>
        </w:rPr>
        <w:t xml:space="preserve"> </w:t>
      </w:r>
      <w:r w:rsidRPr="008143CF">
        <w:rPr>
          <w:rFonts w:ascii="Angsana New" w:hAnsi="Angsana New" w:cs="Angsana New"/>
          <w:sz w:val="28"/>
          <w:szCs w:val="28"/>
        </w:rPr>
        <w:t xml:space="preserve">million and Baht </w:t>
      </w:r>
      <w:r w:rsidR="00CA3FF7" w:rsidRPr="00CA3FF7">
        <w:rPr>
          <w:rFonts w:ascii="Angsana New" w:hAnsi="Angsana New" w:cs="Angsana New"/>
          <w:sz w:val="28"/>
          <w:szCs w:val="28"/>
        </w:rPr>
        <w:t>8.31</w:t>
      </w:r>
      <w:r w:rsidR="008143CF" w:rsidRPr="008143CF">
        <w:rPr>
          <w:rFonts w:ascii="Angsana New" w:hAnsi="Angsana New" w:cs="Angsana New"/>
          <w:sz w:val="28"/>
          <w:szCs w:val="28"/>
        </w:rPr>
        <w:t xml:space="preserve"> </w:t>
      </w:r>
      <w:r w:rsidRPr="008143CF">
        <w:rPr>
          <w:rFonts w:ascii="Angsana New" w:hAnsi="Angsana New" w:cs="Angsana New"/>
          <w:sz w:val="28"/>
          <w:szCs w:val="28"/>
        </w:rPr>
        <w:t xml:space="preserve">million, representing </w:t>
      </w:r>
      <w:r w:rsidR="00CA3FF7">
        <w:rPr>
          <w:rFonts w:ascii="Angsana New" w:hAnsi="Angsana New" w:cs="Angsana New"/>
          <w:sz w:val="28"/>
          <w:szCs w:val="28"/>
        </w:rPr>
        <w:t>40</w:t>
      </w:r>
      <w:r w:rsidR="00FC085F" w:rsidRPr="008143CF">
        <w:rPr>
          <w:rFonts w:ascii="Angsana New" w:hAnsi="Angsana New" w:cs="Angsana New"/>
          <w:sz w:val="28"/>
          <w:szCs w:val="28"/>
        </w:rPr>
        <w:t xml:space="preserve">% and </w:t>
      </w:r>
      <w:r w:rsidR="00CA3FF7">
        <w:rPr>
          <w:rFonts w:ascii="Angsana New" w:hAnsi="Angsana New" w:cs="Angsana New"/>
          <w:sz w:val="28"/>
          <w:szCs w:val="28"/>
        </w:rPr>
        <w:t>15</w:t>
      </w:r>
      <w:r w:rsidRPr="008143CF">
        <w:rPr>
          <w:rFonts w:ascii="Angsana New" w:hAnsi="Angsana New" w:cs="Angsana New"/>
          <w:sz w:val="28"/>
          <w:szCs w:val="28"/>
        </w:rPr>
        <w:t>% of total revenues from packaging segment, respectively.</w:t>
      </w:r>
    </w:p>
    <w:p w14:paraId="33B1CC54" w14:textId="4267292F" w:rsidR="003930B6" w:rsidRDefault="00382042" w:rsidP="002A204B">
      <w:pPr>
        <w:tabs>
          <w:tab w:val="left" w:pos="720"/>
        </w:tabs>
        <w:spacing w:before="120" w:line="240" w:lineRule="atLeast"/>
        <w:ind w:left="360" w:right="58"/>
        <w:jc w:val="thaiDistribute"/>
        <w:rPr>
          <w:rFonts w:ascii="Angsana New" w:hAnsi="Angsana New" w:cs="Angsana New"/>
          <w:spacing w:val="-2"/>
          <w:sz w:val="28"/>
          <w:szCs w:val="28"/>
        </w:rPr>
      </w:pPr>
      <w:r w:rsidRPr="008143CF">
        <w:rPr>
          <w:rFonts w:ascii="Angsana New" w:hAnsi="Angsana New" w:cs="Angsana New"/>
          <w:sz w:val="28"/>
          <w:szCs w:val="28"/>
        </w:rPr>
        <w:t xml:space="preserve">For the </w:t>
      </w:r>
      <w:r w:rsidR="00A92628" w:rsidRPr="008F3092">
        <w:rPr>
          <w:rFonts w:ascii="Angsana New" w:hAnsi="Angsana New" w:cs="Angsana New"/>
          <w:sz w:val="28"/>
          <w:szCs w:val="28"/>
        </w:rPr>
        <w:t>six-</w:t>
      </w:r>
      <w:r w:rsidR="00A92628">
        <w:rPr>
          <w:rFonts w:ascii="Angsana New" w:hAnsi="Angsana New" w:cs="Angsana New"/>
          <w:sz w:val="28"/>
          <w:szCs w:val="28"/>
        </w:rPr>
        <w:t>month</w:t>
      </w:r>
      <w:r w:rsidRPr="008143CF">
        <w:rPr>
          <w:rFonts w:ascii="Angsana New" w:hAnsi="Angsana New" w:cs="Angsana New"/>
          <w:sz w:val="28"/>
          <w:szCs w:val="28"/>
        </w:rPr>
        <w:t xml:space="preserve"> period ended </w:t>
      </w:r>
      <w:r w:rsidR="00A92628">
        <w:rPr>
          <w:rFonts w:ascii="Angsana New" w:hAnsi="Angsana New" w:cs="Angsana New"/>
          <w:sz w:val="28"/>
          <w:szCs w:val="28"/>
        </w:rPr>
        <w:t>June 30, 2025</w:t>
      </w:r>
      <w:r w:rsidRPr="008143CF">
        <w:rPr>
          <w:rFonts w:ascii="Angsana New" w:hAnsi="Angsana New" w:cs="Angsana New"/>
          <w:sz w:val="28"/>
          <w:szCs w:val="28"/>
        </w:rPr>
        <w:t>, the Company has revenues from two major c</w:t>
      </w:r>
      <w:r w:rsidR="00440065">
        <w:rPr>
          <w:rFonts w:ascii="Angsana New" w:hAnsi="Angsana New" w:cs="Angsana New"/>
          <w:sz w:val="28"/>
          <w:szCs w:val="28"/>
        </w:rPr>
        <w:t xml:space="preserve">ustomer groups in the amount </w:t>
      </w:r>
      <w:r w:rsidR="00DF4DD0">
        <w:rPr>
          <w:rFonts w:ascii="Angsana New" w:hAnsi="Angsana New" w:cs="Angsana New"/>
          <w:sz w:val="28"/>
          <w:szCs w:val="28"/>
        </w:rPr>
        <w:br/>
      </w:r>
      <w:r w:rsidR="00440065" w:rsidRPr="00440065">
        <w:rPr>
          <w:rFonts w:ascii="Angsana New" w:hAnsi="Angsana New" w:cs="Angsana New"/>
          <w:spacing w:val="-2"/>
          <w:sz w:val="28"/>
          <w:szCs w:val="28"/>
        </w:rPr>
        <w:t xml:space="preserve">of </w:t>
      </w:r>
      <w:r w:rsidRPr="00440065">
        <w:rPr>
          <w:rFonts w:ascii="Angsana New" w:hAnsi="Angsana New" w:cs="Angsana New"/>
          <w:spacing w:val="-2"/>
          <w:sz w:val="28"/>
          <w:szCs w:val="28"/>
        </w:rPr>
        <w:t xml:space="preserve">Baht </w:t>
      </w:r>
      <w:r w:rsidR="00CA3FF7" w:rsidRPr="00CA3FF7">
        <w:rPr>
          <w:rFonts w:ascii="Angsana New" w:hAnsi="Angsana New" w:cs="Angsana New"/>
          <w:spacing w:val="-2"/>
          <w:sz w:val="28"/>
          <w:szCs w:val="28"/>
        </w:rPr>
        <w:t>55.33</w:t>
      </w:r>
      <w:r w:rsidRPr="00440065">
        <w:rPr>
          <w:rFonts w:ascii="Angsana New" w:hAnsi="Angsana New" w:cs="Angsana New"/>
          <w:spacing w:val="-2"/>
          <w:sz w:val="28"/>
          <w:szCs w:val="28"/>
        </w:rPr>
        <w:t xml:space="preserve"> million and Baht </w:t>
      </w:r>
      <w:r w:rsidR="00CA3FF7" w:rsidRPr="00CA3FF7">
        <w:rPr>
          <w:rFonts w:ascii="Angsana New" w:hAnsi="Angsana New" w:cs="Angsana New"/>
          <w:spacing w:val="-2"/>
          <w:sz w:val="28"/>
          <w:szCs w:val="28"/>
        </w:rPr>
        <w:t>16.7</w:t>
      </w:r>
      <w:r w:rsidR="00CA3FF7">
        <w:rPr>
          <w:rFonts w:ascii="Angsana New" w:hAnsi="Angsana New" w:cs="Angsana New"/>
          <w:spacing w:val="-2"/>
          <w:sz w:val="28"/>
          <w:szCs w:val="28"/>
        </w:rPr>
        <w:t>7</w:t>
      </w:r>
      <w:r w:rsidR="008143CF" w:rsidRPr="00440065">
        <w:rPr>
          <w:rFonts w:ascii="Angsana New" w:hAnsi="Angsana New" w:cs="Angsana New"/>
          <w:spacing w:val="-2"/>
          <w:sz w:val="28"/>
          <w:szCs w:val="28"/>
        </w:rPr>
        <w:t xml:space="preserve"> </w:t>
      </w:r>
      <w:r w:rsidRPr="00440065">
        <w:rPr>
          <w:rFonts w:ascii="Angsana New" w:hAnsi="Angsana New" w:cs="Angsana New"/>
          <w:spacing w:val="-2"/>
          <w:sz w:val="28"/>
          <w:szCs w:val="28"/>
        </w:rPr>
        <w:t xml:space="preserve">million, representing </w:t>
      </w:r>
      <w:r w:rsidR="00CA3FF7">
        <w:rPr>
          <w:rFonts w:ascii="Angsana New" w:hAnsi="Angsana New" w:cs="Angsana New"/>
          <w:spacing w:val="-2"/>
          <w:sz w:val="28"/>
          <w:szCs w:val="28"/>
        </w:rPr>
        <w:t>46</w:t>
      </w:r>
      <w:r w:rsidRPr="00440065">
        <w:rPr>
          <w:rFonts w:ascii="Angsana New" w:hAnsi="Angsana New" w:cs="Angsana New"/>
          <w:spacing w:val="-2"/>
          <w:sz w:val="28"/>
          <w:szCs w:val="28"/>
        </w:rPr>
        <w:t xml:space="preserve">% and </w:t>
      </w:r>
      <w:r w:rsidR="00CA3FF7">
        <w:rPr>
          <w:rFonts w:ascii="Angsana New" w:hAnsi="Angsana New" w:cs="Angsana New"/>
          <w:spacing w:val="-2"/>
          <w:sz w:val="28"/>
          <w:szCs w:val="28"/>
        </w:rPr>
        <w:t>14</w:t>
      </w:r>
      <w:r w:rsidRPr="00440065">
        <w:rPr>
          <w:rFonts w:ascii="Angsana New" w:hAnsi="Angsana New" w:cs="Angsana New"/>
          <w:spacing w:val="-2"/>
          <w:sz w:val="28"/>
          <w:szCs w:val="28"/>
        </w:rPr>
        <w:t>% of total r</w:t>
      </w:r>
      <w:r w:rsidR="00440065" w:rsidRPr="00440065">
        <w:rPr>
          <w:rFonts w:ascii="Angsana New" w:hAnsi="Angsana New" w:cs="Angsana New"/>
          <w:spacing w:val="-2"/>
          <w:sz w:val="28"/>
          <w:szCs w:val="28"/>
        </w:rPr>
        <w:t xml:space="preserve">evenues from packaging segment, </w:t>
      </w:r>
      <w:r w:rsidRPr="00440065">
        <w:rPr>
          <w:rFonts w:ascii="Angsana New" w:hAnsi="Angsana New" w:cs="Angsana New"/>
          <w:spacing w:val="-2"/>
          <w:sz w:val="28"/>
          <w:szCs w:val="28"/>
        </w:rPr>
        <w:t>respectively.</w:t>
      </w:r>
    </w:p>
    <w:p w14:paraId="3993F05C" w14:textId="69CAD0F2" w:rsidR="00A92628" w:rsidRPr="00FC085F" w:rsidRDefault="00A92628" w:rsidP="002A204B">
      <w:pPr>
        <w:tabs>
          <w:tab w:val="left" w:pos="720"/>
        </w:tabs>
        <w:spacing w:before="120" w:line="240" w:lineRule="atLeast"/>
        <w:ind w:left="360" w:right="58"/>
        <w:jc w:val="thaiDistribute"/>
        <w:rPr>
          <w:rFonts w:ascii="Angsana New" w:hAnsi="Angsana New" w:cs="Angsana New"/>
          <w:spacing w:val="-2"/>
          <w:sz w:val="28"/>
          <w:szCs w:val="28"/>
        </w:rPr>
      </w:pPr>
      <w:r>
        <w:rPr>
          <w:rFonts w:ascii="Angsana New" w:hAnsi="Angsana New" w:cs="Angsana New"/>
          <w:sz w:val="28"/>
          <w:szCs w:val="28"/>
        </w:rPr>
        <w:t xml:space="preserve">For the three-month period ended </w:t>
      </w:r>
      <w:r w:rsidRPr="00086833">
        <w:rPr>
          <w:rFonts w:ascii="Angsana New" w:hAnsi="Angsana New" w:cs="Angsana New"/>
          <w:sz w:val="28"/>
          <w:szCs w:val="28"/>
        </w:rPr>
        <w:t>June 30</w:t>
      </w:r>
      <w:r>
        <w:rPr>
          <w:rFonts w:ascii="Angsana New" w:hAnsi="Angsana New" w:cs="Angsana New"/>
          <w:sz w:val="28"/>
          <w:szCs w:val="28"/>
        </w:rPr>
        <w:t>, 2024, the Company has revenues from two major customer groups in the amount</w:t>
      </w:r>
      <w:r w:rsidR="002A204B">
        <w:rPr>
          <w:rFonts w:ascii="Angsana New" w:hAnsi="Angsana New" w:cs="Angsana New"/>
          <w:sz w:val="28"/>
          <w:szCs w:val="28"/>
        </w:rPr>
        <w:br/>
      </w:r>
      <w:r w:rsidRPr="00FC085F">
        <w:rPr>
          <w:rFonts w:ascii="Angsana New" w:hAnsi="Angsana New" w:cs="Angsana New"/>
          <w:spacing w:val="-2"/>
          <w:sz w:val="28"/>
          <w:szCs w:val="28"/>
        </w:rPr>
        <w:t xml:space="preserve">of </w:t>
      </w:r>
      <w:r w:rsidRPr="009F65F6">
        <w:rPr>
          <w:rFonts w:ascii="Angsana New" w:hAnsi="Angsana New" w:cs="Angsana New"/>
          <w:spacing w:val="-2"/>
          <w:sz w:val="28"/>
          <w:szCs w:val="28"/>
        </w:rPr>
        <w:t xml:space="preserve">Baht </w:t>
      </w:r>
      <w:r>
        <w:rPr>
          <w:rFonts w:ascii="Angsana New" w:hAnsi="Angsana New" w:cs="Angsana New"/>
          <w:spacing w:val="-2"/>
          <w:sz w:val="28"/>
          <w:szCs w:val="28"/>
        </w:rPr>
        <w:t>22.22</w:t>
      </w:r>
      <w:r w:rsidRPr="009F65F6">
        <w:rPr>
          <w:rFonts w:ascii="Angsana New" w:hAnsi="Angsana New" w:cs="Angsana New"/>
          <w:spacing w:val="-2"/>
          <w:sz w:val="28"/>
          <w:szCs w:val="28"/>
        </w:rPr>
        <w:t xml:space="preserve"> million and Baht </w:t>
      </w:r>
      <w:r>
        <w:rPr>
          <w:rFonts w:ascii="Angsana New" w:hAnsi="Angsana New" w:cs="Angsana New"/>
          <w:spacing w:val="-2"/>
          <w:sz w:val="28"/>
          <w:szCs w:val="28"/>
        </w:rPr>
        <w:t>11.33</w:t>
      </w:r>
      <w:r w:rsidRPr="009F65F6">
        <w:rPr>
          <w:rFonts w:ascii="Angsana New" w:hAnsi="Angsana New" w:cs="Angsana New"/>
          <w:spacing w:val="-2"/>
          <w:sz w:val="28"/>
          <w:szCs w:val="28"/>
        </w:rPr>
        <w:t xml:space="preserve"> million, representing </w:t>
      </w:r>
      <w:r>
        <w:rPr>
          <w:rFonts w:ascii="Angsana New" w:hAnsi="Angsana New" w:cs="Angsana New"/>
          <w:spacing w:val="-2"/>
          <w:sz w:val="28"/>
          <w:szCs w:val="28"/>
        </w:rPr>
        <w:t>41</w:t>
      </w:r>
      <w:r w:rsidRPr="009F65F6">
        <w:rPr>
          <w:rFonts w:ascii="Angsana New" w:hAnsi="Angsana New" w:cs="Angsana New"/>
          <w:spacing w:val="-2"/>
          <w:sz w:val="28"/>
          <w:szCs w:val="28"/>
        </w:rPr>
        <w:t xml:space="preserve">% and </w:t>
      </w:r>
      <w:r>
        <w:rPr>
          <w:rFonts w:ascii="Angsana New" w:hAnsi="Angsana New" w:cs="Angsana New"/>
          <w:spacing w:val="-2"/>
          <w:sz w:val="28"/>
          <w:szCs w:val="28"/>
        </w:rPr>
        <w:t>21</w:t>
      </w:r>
      <w:r w:rsidRPr="009F65F6">
        <w:rPr>
          <w:rFonts w:ascii="Angsana New" w:hAnsi="Angsana New" w:cs="Angsana New"/>
          <w:spacing w:val="-2"/>
          <w:sz w:val="28"/>
          <w:szCs w:val="28"/>
        </w:rPr>
        <w:t>% of total</w:t>
      </w:r>
      <w:r w:rsidRPr="00FC085F">
        <w:rPr>
          <w:rFonts w:ascii="Angsana New" w:hAnsi="Angsana New" w:cs="Angsana New"/>
          <w:spacing w:val="-2"/>
          <w:sz w:val="28"/>
          <w:szCs w:val="28"/>
        </w:rPr>
        <w:t xml:space="preserve"> revenues from packaging segment, respectively.</w:t>
      </w:r>
    </w:p>
    <w:p w14:paraId="556828AC" w14:textId="0DE359AF" w:rsidR="00A92628" w:rsidRPr="008F3092" w:rsidRDefault="00A92628" w:rsidP="002A204B">
      <w:pPr>
        <w:tabs>
          <w:tab w:val="left" w:pos="720"/>
        </w:tabs>
        <w:spacing w:before="120" w:line="240" w:lineRule="atLeast"/>
        <w:ind w:left="360" w:right="58"/>
        <w:jc w:val="thaiDistribute"/>
        <w:rPr>
          <w:rFonts w:ascii="Angsana New" w:hAnsi="Angsana New" w:cs="Angsana New"/>
          <w:sz w:val="28"/>
          <w:szCs w:val="28"/>
        </w:rPr>
      </w:pPr>
      <w:r w:rsidRPr="00820B5A">
        <w:rPr>
          <w:rFonts w:ascii="Angsana New" w:hAnsi="Angsana New" w:cs="Angsana New"/>
          <w:sz w:val="28"/>
          <w:szCs w:val="28"/>
        </w:rPr>
        <w:t xml:space="preserve">For the </w:t>
      </w:r>
      <w:r w:rsidRPr="008F3092">
        <w:rPr>
          <w:rFonts w:ascii="Angsana New" w:hAnsi="Angsana New" w:cs="Angsana New"/>
          <w:sz w:val="28"/>
          <w:szCs w:val="28"/>
        </w:rPr>
        <w:t>six-</w:t>
      </w:r>
      <w:r>
        <w:rPr>
          <w:rFonts w:ascii="Angsana New" w:hAnsi="Angsana New" w:cs="Angsana New"/>
          <w:sz w:val="28"/>
          <w:szCs w:val="28"/>
        </w:rPr>
        <w:t>month</w:t>
      </w:r>
      <w:r w:rsidRPr="00820B5A">
        <w:rPr>
          <w:rFonts w:ascii="Angsana New" w:hAnsi="Angsana New" w:cs="Angsana New"/>
          <w:sz w:val="28"/>
          <w:szCs w:val="28"/>
        </w:rPr>
        <w:t xml:space="preserve"> period ended</w:t>
      </w:r>
      <w:r w:rsidRPr="00172525">
        <w:rPr>
          <w:rFonts w:ascii="Angsana New" w:hAnsi="Angsana New" w:cs="Angsana New"/>
          <w:sz w:val="28"/>
          <w:szCs w:val="28"/>
        </w:rPr>
        <w:t xml:space="preserve"> </w:t>
      </w:r>
      <w:r w:rsidRPr="00086833">
        <w:rPr>
          <w:rFonts w:ascii="Angsana New" w:hAnsi="Angsana New" w:cs="Angsana New"/>
          <w:sz w:val="28"/>
          <w:szCs w:val="28"/>
        </w:rPr>
        <w:t>June 30</w:t>
      </w:r>
      <w:r>
        <w:rPr>
          <w:rFonts w:ascii="Angsana New" w:hAnsi="Angsana New" w:cs="Angsana New"/>
          <w:sz w:val="28"/>
          <w:szCs w:val="28"/>
        </w:rPr>
        <w:t>, 2024</w:t>
      </w:r>
      <w:r w:rsidRPr="00172525">
        <w:rPr>
          <w:rFonts w:ascii="Angsana New" w:hAnsi="Angsana New" w:cs="Angsana New"/>
          <w:sz w:val="28"/>
          <w:szCs w:val="28"/>
        </w:rPr>
        <w:t xml:space="preserve">, the Company has revenues from two major customer groups in the amount </w:t>
      </w:r>
      <w:r w:rsidR="007F0B4C">
        <w:rPr>
          <w:rFonts w:ascii="Angsana New" w:hAnsi="Angsana New" w:cs="Angsana New"/>
          <w:sz w:val="28"/>
          <w:szCs w:val="28"/>
        </w:rPr>
        <w:br/>
      </w:r>
      <w:r w:rsidRPr="009E519D">
        <w:rPr>
          <w:rFonts w:ascii="Angsana New" w:hAnsi="Angsana New" w:cs="Angsana New"/>
          <w:spacing w:val="-2"/>
          <w:sz w:val="28"/>
          <w:szCs w:val="28"/>
        </w:rPr>
        <w:t>of Baht 41.63 million and Baht 22.89  million, representing 39% and 22% of total revenues from packaging segment, respectively.</w:t>
      </w:r>
    </w:p>
    <w:p w14:paraId="10120B57" w14:textId="24645323" w:rsidR="00D91E0D" w:rsidRPr="000D6E1A" w:rsidRDefault="000D6E1A" w:rsidP="00A17D1E">
      <w:pPr>
        <w:numPr>
          <w:ilvl w:val="0"/>
          <w:numId w:val="18"/>
        </w:numPr>
        <w:suppressAutoHyphens w:val="0"/>
        <w:spacing w:before="240" w:line="240" w:lineRule="atLeast"/>
        <w:ind w:left="360" w:right="58"/>
        <w:jc w:val="thaiDistribute"/>
        <w:rPr>
          <w:rFonts w:ascii="Angsana New" w:hAnsi="Angsana New" w:cs="Angsana New"/>
          <w:b/>
          <w:bCs/>
          <w:sz w:val="28"/>
          <w:szCs w:val="28"/>
        </w:rPr>
      </w:pPr>
      <w:r>
        <w:rPr>
          <w:rFonts w:ascii="Angsana New" w:hAnsi="Angsana New" w:cs="Angsana New"/>
          <w:b/>
          <w:bCs/>
          <w:sz w:val="28"/>
          <w:szCs w:val="28"/>
        </w:rPr>
        <w:t>COMMITMENT AND CONTINGENT LIABILITIES</w:t>
      </w:r>
    </w:p>
    <w:p w14:paraId="13ACD0F3" w14:textId="18C10567" w:rsidR="00C0471A" w:rsidRDefault="00C0471A" w:rsidP="00C0471A">
      <w:pPr>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 xml:space="preserve">Commitment and contingent </w:t>
      </w:r>
      <w:r w:rsidR="00BF0F61">
        <w:rPr>
          <w:rFonts w:ascii="Angsana New" w:hAnsi="Angsana New" w:cs="Angsana New"/>
          <w:sz w:val="28"/>
          <w:szCs w:val="28"/>
        </w:rPr>
        <w:t xml:space="preserve">liabilities as at </w:t>
      </w:r>
      <w:r w:rsidR="00827FEB">
        <w:rPr>
          <w:rFonts w:ascii="Angsana New" w:hAnsi="Angsana New"/>
          <w:sz w:val="28"/>
          <w:szCs w:val="28"/>
        </w:rPr>
        <w:t>June</w:t>
      </w:r>
      <w:r w:rsidR="00827FEB">
        <w:rPr>
          <w:rFonts w:ascii="Angsana New" w:hAnsi="Angsana New"/>
          <w:sz w:val="28"/>
          <w:szCs w:val="28"/>
          <w:lang w:val="en-GB"/>
        </w:rPr>
        <w:t xml:space="preserve"> 30</w:t>
      </w:r>
      <w:r w:rsidR="00DC5582">
        <w:rPr>
          <w:rFonts w:ascii="Angsana New" w:hAnsi="Angsana New" w:cs="Angsana New"/>
          <w:sz w:val="28"/>
          <w:szCs w:val="28"/>
        </w:rPr>
        <w:t>, 2025 and December 31, 2024</w:t>
      </w:r>
      <w:r>
        <w:rPr>
          <w:rFonts w:ascii="Angsana New" w:hAnsi="Angsana New" w:cs="Angsana New"/>
          <w:sz w:val="28"/>
          <w:szCs w:val="28"/>
        </w:rPr>
        <w:t xml:space="preserve"> were</w:t>
      </w:r>
      <w:r>
        <w:rPr>
          <w:rFonts w:ascii="Angsana New" w:hAnsi="Angsana New" w:cs="Angsana New" w:hint="cs"/>
          <w:sz w:val="28"/>
          <w:szCs w:val="28"/>
          <w:cs/>
        </w:rPr>
        <w:t xml:space="preserve"> </w:t>
      </w:r>
      <w:r>
        <w:rPr>
          <w:rFonts w:ascii="Angsana New" w:hAnsi="Angsana New" w:cs="Angsana New"/>
          <w:sz w:val="28"/>
          <w:szCs w:val="28"/>
        </w:rPr>
        <w:t>as follows</w:t>
      </w:r>
      <w:r>
        <w:rPr>
          <w:rFonts w:ascii="Angsana New" w:hAnsi="Angsana New" w:cs="Angsana New" w:hint="cs"/>
          <w:sz w:val="28"/>
          <w:szCs w:val="28"/>
          <w:cs/>
        </w:rPr>
        <w:t>:</w:t>
      </w:r>
    </w:p>
    <w:p w14:paraId="4B98D293" w14:textId="333ADD6F" w:rsidR="003E2D87" w:rsidRPr="00C0471A" w:rsidRDefault="00C0471A" w:rsidP="00410A83">
      <w:pPr>
        <w:pStyle w:val="ListParagraph"/>
        <w:numPr>
          <w:ilvl w:val="1"/>
          <w:numId w:val="5"/>
        </w:numPr>
        <w:spacing w:before="60" w:line="240" w:lineRule="atLeast"/>
        <w:ind w:left="810" w:hanging="450"/>
        <w:contextualSpacing w:val="0"/>
        <w:jc w:val="thaiDistribute"/>
        <w:rPr>
          <w:rFonts w:ascii="Angsana New" w:hAnsi="Angsana New"/>
          <w:sz w:val="28"/>
          <w:szCs w:val="28"/>
        </w:rPr>
      </w:pPr>
      <w:r>
        <w:rPr>
          <w:rFonts w:ascii="Angsana New" w:hAnsi="Angsana New"/>
          <w:sz w:val="28"/>
          <w:szCs w:val="28"/>
        </w:rPr>
        <w:t>L</w:t>
      </w:r>
      <w:r w:rsidRPr="00C0471A">
        <w:rPr>
          <w:rFonts w:ascii="Angsana New" w:hAnsi="Angsana New"/>
          <w:sz w:val="28"/>
          <w:szCs w:val="28"/>
        </w:rPr>
        <w:t>etters of guarantee</w:t>
      </w:r>
      <w:r w:rsidRPr="00C0471A">
        <w:rPr>
          <w:rFonts w:ascii="Angsana New" w:hAnsi="Angsana New" w:hint="cs"/>
          <w:sz w:val="28"/>
          <w:szCs w:val="28"/>
          <w:cs/>
        </w:rPr>
        <w:t xml:space="preserve"> </w:t>
      </w:r>
      <w:bookmarkStart w:id="1158" w:name="B9bb332ae1ee945f5b0a201fc47272e60"/>
      <w:bookmarkEnd w:id="1158"/>
    </w:p>
    <w:p w14:paraId="40D32A91" w14:textId="7FA910B9" w:rsidR="003E2D87" w:rsidRPr="00E7387C" w:rsidRDefault="004D3AAD" w:rsidP="006D655C">
      <w:pPr>
        <w:autoSpaceDE w:val="0"/>
        <w:autoSpaceDN w:val="0"/>
        <w:spacing w:before="60" w:line="240" w:lineRule="atLeast"/>
        <w:ind w:left="432"/>
        <w:jc w:val="thaiDistribute"/>
        <w:rPr>
          <w:rFonts w:ascii="Angsana New" w:eastAsia="Times New Roman" w:hAnsi="Angsana New" w:cs="Angsana New"/>
          <w:sz w:val="28"/>
          <w:szCs w:val="28"/>
          <w:lang w:eastAsia="en-US"/>
        </w:rPr>
      </w:pPr>
      <w:r>
        <w:rPr>
          <w:rFonts w:ascii="Angsana New" w:eastAsia="Times New Roman" w:hAnsi="Angsana New" w:cs="Angsana New"/>
          <w:sz w:val="28"/>
          <w:szCs w:val="28"/>
          <w:cs/>
          <w:lang w:eastAsia="en-US"/>
        </w:rPr>
        <w:t xml:space="preserve">        </w:t>
      </w:r>
      <w:r w:rsidR="00C0471A" w:rsidRPr="00C0471A">
        <w:rPr>
          <w:rFonts w:ascii="Angsana New" w:eastAsia="Times New Roman" w:hAnsi="Angsana New" w:cs="Angsana New"/>
          <w:sz w:val="28"/>
          <w:szCs w:val="28"/>
          <w:lang w:eastAsia="en-US"/>
        </w:rPr>
        <w:t>The Group had contingent liabilities on bank guarantees by banks on behalf of the Group were as follows</w:t>
      </w:r>
    </w:p>
    <w:tbl>
      <w:tblPr>
        <w:tblW w:w="8959" w:type="dxa"/>
        <w:tblInd w:w="851" w:type="dxa"/>
        <w:tblLayout w:type="fixed"/>
        <w:tblCellMar>
          <w:left w:w="30" w:type="dxa"/>
          <w:right w:w="30" w:type="dxa"/>
        </w:tblCellMar>
        <w:tblLook w:val="0000" w:firstRow="0" w:lastRow="0" w:firstColumn="0" w:lastColumn="0" w:noHBand="0" w:noVBand="0"/>
      </w:tblPr>
      <w:tblGrid>
        <w:gridCol w:w="3827"/>
        <w:gridCol w:w="1283"/>
        <w:gridCol w:w="1276"/>
        <w:gridCol w:w="7"/>
        <w:gridCol w:w="1283"/>
        <w:gridCol w:w="1283"/>
      </w:tblGrid>
      <w:tr w:rsidR="0075078D" w:rsidRPr="00E7387C" w14:paraId="1EA32598" w14:textId="77777777" w:rsidTr="00057341">
        <w:trPr>
          <w:trHeight w:val="347"/>
        </w:trPr>
        <w:tc>
          <w:tcPr>
            <w:tcW w:w="3827" w:type="dxa"/>
            <w:tcBorders>
              <w:top w:val="nil"/>
              <w:left w:val="nil"/>
              <w:bottom w:val="nil"/>
              <w:right w:val="nil"/>
            </w:tcBorders>
            <w:shd w:val="clear" w:color="auto" w:fill="auto"/>
          </w:tcPr>
          <w:p w14:paraId="25BC5542" w14:textId="77777777" w:rsidR="0075078D" w:rsidRPr="00E7387C" w:rsidRDefault="0075078D">
            <w:pPr>
              <w:suppressAutoHyphens w:val="0"/>
              <w:autoSpaceDE w:val="0"/>
              <w:autoSpaceDN w:val="0"/>
              <w:adjustRightInd w:val="0"/>
              <w:jc w:val="right"/>
              <w:rPr>
                <w:rFonts w:ascii="Angsana New" w:eastAsia="Times New Roman" w:hAnsi="Angsana New" w:cs="Angsana New"/>
                <w:sz w:val="28"/>
                <w:szCs w:val="28"/>
                <w:lang w:eastAsia="en-US"/>
              </w:rPr>
            </w:pPr>
          </w:p>
        </w:tc>
        <w:tc>
          <w:tcPr>
            <w:tcW w:w="2559" w:type="dxa"/>
            <w:gridSpan w:val="2"/>
            <w:tcBorders>
              <w:top w:val="nil"/>
              <w:left w:val="nil"/>
              <w:bottom w:val="nil"/>
              <w:right w:val="nil"/>
            </w:tcBorders>
            <w:shd w:val="clear" w:color="auto" w:fill="auto"/>
            <w:vAlign w:val="bottom"/>
          </w:tcPr>
          <w:p w14:paraId="4FDC860C" w14:textId="0B4B3E8A" w:rsidR="0075078D" w:rsidRPr="00057341" w:rsidRDefault="00C0471A" w:rsidP="0049011B">
            <w:pPr>
              <w:pBdr>
                <w:bottom w:val="single" w:sz="4" w:space="1" w:color="auto"/>
              </w:pBdr>
              <w:suppressAutoHyphens w:val="0"/>
              <w:autoSpaceDE w:val="0"/>
              <w:autoSpaceDN w:val="0"/>
              <w:adjustRightInd w:val="0"/>
              <w:ind w:right="60"/>
              <w:jc w:val="center"/>
              <w:rPr>
                <w:rFonts w:ascii="Angsana New" w:eastAsia="Times New Roman" w:hAnsi="Angsana New" w:cs="Angsana New"/>
                <w:spacing w:val="-2"/>
                <w:sz w:val="28"/>
                <w:szCs w:val="28"/>
                <w:cs/>
                <w:lang w:eastAsia="en-US"/>
              </w:rPr>
            </w:pPr>
            <w:r w:rsidRPr="00057341">
              <w:rPr>
                <w:rFonts w:ascii="Angsana New" w:eastAsia="Times New Roman" w:hAnsi="Angsana New" w:cs="Angsana New"/>
                <w:spacing w:val="-2"/>
                <w:sz w:val="28"/>
                <w:szCs w:val="28"/>
                <w:lang w:eastAsia="en-US"/>
              </w:rPr>
              <w:t>Consolidated financial statements</w:t>
            </w:r>
          </w:p>
        </w:tc>
        <w:tc>
          <w:tcPr>
            <w:tcW w:w="2573" w:type="dxa"/>
            <w:gridSpan w:val="3"/>
            <w:tcBorders>
              <w:top w:val="nil"/>
              <w:left w:val="nil"/>
              <w:bottom w:val="nil"/>
              <w:right w:val="nil"/>
            </w:tcBorders>
            <w:shd w:val="clear" w:color="auto" w:fill="auto"/>
            <w:vAlign w:val="bottom"/>
          </w:tcPr>
          <w:p w14:paraId="681F94FA" w14:textId="1E580D35" w:rsidR="0075078D" w:rsidRPr="00E7387C" w:rsidRDefault="00C0471A" w:rsidP="0049011B">
            <w:pPr>
              <w:pBdr>
                <w:bottom w:val="single" w:sz="4" w:space="1" w:color="auto"/>
              </w:pBdr>
              <w:suppressAutoHyphens w:val="0"/>
              <w:autoSpaceDE w:val="0"/>
              <w:autoSpaceDN w:val="0"/>
              <w:adjustRightInd w:val="0"/>
              <w:jc w:val="center"/>
              <w:rPr>
                <w:rFonts w:ascii="Angsana New" w:eastAsia="Times New Roman" w:hAnsi="Angsana New" w:cs="Angsana New"/>
                <w:sz w:val="28"/>
                <w:szCs w:val="28"/>
                <w:cs/>
                <w:lang w:eastAsia="en-US"/>
              </w:rPr>
            </w:pPr>
            <w:r w:rsidRPr="00C0471A">
              <w:rPr>
                <w:rFonts w:ascii="Angsana New" w:eastAsia="Times New Roman" w:hAnsi="Angsana New" w:cs="Angsana New"/>
                <w:sz w:val="28"/>
                <w:szCs w:val="28"/>
                <w:lang w:eastAsia="en-US"/>
              </w:rPr>
              <w:t>Separate financial statements</w:t>
            </w:r>
          </w:p>
        </w:tc>
      </w:tr>
      <w:tr w:rsidR="0075078D" w:rsidRPr="00E7387C" w14:paraId="5C692CEF" w14:textId="77777777" w:rsidTr="00057341">
        <w:trPr>
          <w:trHeight w:val="74"/>
        </w:trPr>
        <w:tc>
          <w:tcPr>
            <w:tcW w:w="3827" w:type="dxa"/>
            <w:tcBorders>
              <w:top w:val="nil"/>
              <w:left w:val="nil"/>
              <w:bottom w:val="nil"/>
              <w:right w:val="nil"/>
            </w:tcBorders>
            <w:shd w:val="clear" w:color="auto" w:fill="auto"/>
          </w:tcPr>
          <w:p w14:paraId="73E60BD6" w14:textId="77777777" w:rsidR="0075078D" w:rsidRPr="00E7387C" w:rsidRDefault="0075078D" w:rsidP="0075078D">
            <w:pPr>
              <w:suppressAutoHyphens w:val="0"/>
              <w:autoSpaceDE w:val="0"/>
              <w:autoSpaceDN w:val="0"/>
              <w:adjustRightInd w:val="0"/>
              <w:jc w:val="right"/>
              <w:rPr>
                <w:rFonts w:ascii="Angsana New" w:eastAsia="Times New Roman" w:hAnsi="Angsana New" w:cs="Angsana New"/>
                <w:sz w:val="28"/>
                <w:szCs w:val="28"/>
                <w:lang w:eastAsia="en-US"/>
              </w:rPr>
            </w:pPr>
          </w:p>
        </w:tc>
        <w:tc>
          <w:tcPr>
            <w:tcW w:w="1283" w:type="dxa"/>
            <w:tcBorders>
              <w:top w:val="nil"/>
              <w:left w:val="nil"/>
              <w:bottom w:val="nil"/>
              <w:right w:val="nil"/>
            </w:tcBorders>
            <w:shd w:val="clear" w:color="auto" w:fill="auto"/>
            <w:vAlign w:val="bottom"/>
          </w:tcPr>
          <w:p w14:paraId="741F8EE7" w14:textId="28D7BAC9" w:rsidR="0075078D" w:rsidRPr="00E7387C" w:rsidRDefault="00C0471A" w:rsidP="0049011B">
            <w:pPr>
              <w:pBdr>
                <w:bottom w:val="single" w:sz="4" w:space="1" w:color="auto"/>
              </w:pBdr>
              <w:suppressAutoHyphens w:val="0"/>
              <w:autoSpaceDE w:val="0"/>
              <w:autoSpaceDN w:val="0"/>
              <w:adjustRightInd w:val="0"/>
              <w:ind w:right="6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w:t>
            </w:r>
            <w:r w:rsidR="00DC5582">
              <w:rPr>
                <w:rFonts w:ascii="Angsana New" w:eastAsia="Times New Roman" w:hAnsi="Angsana New" w:cs="Angsana New"/>
                <w:sz w:val="28"/>
                <w:szCs w:val="28"/>
                <w:lang w:eastAsia="en-US"/>
              </w:rPr>
              <w:t>025</w:t>
            </w:r>
          </w:p>
        </w:tc>
        <w:tc>
          <w:tcPr>
            <w:tcW w:w="1283" w:type="dxa"/>
            <w:gridSpan w:val="2"/>
            <w:tcBorders>
              <w:top w:val="nil"/>
              <w:left w:val="nil"/>
              <w:bottom w:val="nil"/>
              <w:right w:val="nil"/>
            </w:tcBorders>
            <w:shd w:val="clear" w:color="auto" w:fill="auto"/>
            <w:vAlign w:val="bottom"/>
          </w:tcPr>
          <w:p w14:paraId="17FE8722" w14:textId="70E369ED" w:rsidR="0075078D" w:rsidRPr="00E7387C" w:rsidRDefault="00DC5582" w:rsidP="0049011B">
            <w:pPr>
              <w:pBdr>
                <w:bottom w:val="single" w:sz="4" w:space="1" w:color="auto"/>
              </w:pBdr>
              <w:suppressAutoHyphens w:val="0"/>
              <w:autoSpaceDE w:val="0"/>
              <w:autoSpaceDN w:val="0"/>
              <w:adjustRightInd w:val="0"/>
              <w:ind w:right="6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283" w:type="dxa"/>
            <w:tcBorders>
              <w:top w:val="nil"/>
              <w:left w:val="nil"/>
              <w:bottom w:val="nil"/>
              <w:right w:val="nil"/>
            </w:tcBorders>
            <w:shd w:val="clear" w:color="auto" w:fill="auto"/>
            <w:vAlign w:val="bottom"/>
          </w:tcPr>
          <w:p w14:paraId="5B6105DB" w14:textId="0C09D03E" w:rsidR="0075078D" w:rsidRPr="00E7387C" w:rsidRDefault="00DC5582" w:rsidP="0049011B">
            <w:pPr>
              <w:pBdr>
                <w:bottom w:val="single" w:sz="4" w:space="1" w:color="auto"/>
              </w:pBdr>
              <w:suppressAutoHyphens w:val="0"/>
              <w:autoSpaceDE w:val="0"/>
              <w:autoSpaceDN w:val="0"/>
              <w:adjustRightInd w:val="0"/>
              <w:ind w:right="6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2025</w:t>
            </w:r>
          </w:p>
        </w:tc>
        <w:tc>
          <w:tcPr>
            <w:tcW w:w="1283" w:type="dxa"/>
            <w:tcBorders>
              <w:top w:val="nil"/>
              <w:left w:val="nil"/>
              <w:bottom w:val="nil"/>
              <w:right w:val="nil"/>
            </w:tcBorders>
            <w:shd w:val="clear" w:color="auto" w:fill="auto"/>
            <w:vAlign w:val="bottom"/>
          </w:tcPr>
          <w:p w14:paraId="342A78CD" w14:textId="185B83AA" w:rsidR="0075078D" w:rsidRPr="00E7387C" w:rsidRDefault="00DC5582" w:rsidP="0049011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r>
      <w:tr w:rsidR="00C0471A" w:rsidRPr="00E7387C" w14:paraId="3C337BED" w14:textId="77777777" w:rsidTr="00057341">
        <w:trPr>
          <w:trHeight w:val="221"/>
        </w:trPr>
        <w:tc>
          <w:tcPr>
            <w:tcW w:w="3827" w:type="dxa"/>
            <w:shd w:val="solid" w:color="FFFFFF" w:fill="auto"/>
          </w:tcPr>
          <w:p w14:paraId="49EDAC35" w14:textId="0BEAB7BB" w:rsidR="00C0471A" w:rsidRPr="00E7387C" w:rsidRDefault="00C0471A" w:rsidP="00C0471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Letters of  Guarantee from commercial banks</w:t>
            </w:r>
          </w:p>
        </w:tc>
        <w:tc>
          <w:tcPr>
            <w:tcW w:w="1283" w:type="dxa"/>
            <w:tcBorders>
              <w:top w:val="nil"/>
              <w:left w:val="nil"/>
              <w:bottom w:val="nil"/>
              <w:right w:val="nil"/>
            </w:tcBorders>
            <w:shd w:val="clear" w:color="auto" w:fill="auto"/>
            <w:vAlign w:val="bottom"/>
          </w:tcPr>
          <w:p w14:paraId="758890F0" w14:textId="77777777"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p>
        </w:tc>
        <w:tc>
          <w:tcPr>
            <w:tcW w:w="1283" w:type="dxa"/>
            <w:gridSpan w:val="2"/>
            <w:tcBorders>
              <w:top w:val="nil"/>
              <w:left w:val="nil"/>
              <w:bottom w:val="nil"/>
              <w:right w:val="nil"/>
            </w:tcBorders>
            <w:shd w:val="clear" w:color="auto" w:fill="auto"/>
            <w:vAlign w:val="bottom"/>
          </w:tcPr>
          <w:p w14:paraId="127B6453" w14:textId="79BA2774"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p>
        </w:tc>
        <w:tc>
          <w:tcPr>
            <w:tcW w:w="1283" w:type="dxa"/>
            <w:tcBorders>
              <w:top w:val="nil"/>
              <w:left w:val="nil"/>
              <w:bottom w:val="nil"/>
              <w:right w:val="nil"/>
            </w:tcBorders>
            <w:shd w:val="clear" w:color="auto" w:fill="auto"/>
            <w:vAlign w:val="bottom"/>
          </w:tcPr>
          <w:p w14:paraId="3DF44FDC" w14:textId="1A92F2DA"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p>
        </w:tc>
        <w:tc>
          <w:tcPr>
            <w:tcW w:w="1283" w:type="dxa"/>
            <w:tcBorders>
              <w:top w:val="nil"/>
              <w:left w:val="nil"/>
              <w:bottom w:val="nil"/>
              <w:right w:val="nil"/>
            </w:tcBorders>
            <w:shd w:val="clear" w:color="auto" w:fill="auto"/>
            <w:vAlign w:val="bottom"/>
          </w:tcPr>
          <w:p w14:paraId="60A88642" w14:textId="77777777"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p>
        </w:tc>
      </w:tr>
      <w:tr w:rsidR="00C0471A" w:rsidRPr="00E7387C" w14:paraId="02654BAA" w14:textId="77777777" w:rsidTr="008143CF">
        <w:trPr>
          <w:trHeight w:val="74"/>
        </w:trPr>
        <w:tc>
          <w:tcPr>
            <w:tcW w:w="3827" w:type="dxa"/>
            <w:shd w:val="solid" w:color="FFFFFF" w:fill="auto"/>
          </w:tcPr>
          <w:p w14:paraId="1E2606CC" w14:textId="323E0C42" w:rsidR="00C0471A" w:rsidRPr="00E7387C" w:rsidRDefault="00C0471A" w:rsidP="00C0471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Thousands Baht</w:t>
            </w:r>
          </w:p>
        </w:tc>
        <w:tc>
          <w:tcPr>
            <w:tcW w:w="1283" w:type="dxa"/>
            <w:tcBorders>
              <w:top w:val="nil"/>
              <w:left w:val="nil"/>
              <w:bottom w:val="nil"/>
              <w:right w:val="nil"/>
            </w:tcBorders>
            <w:shd w:val="clear" w:color="auto" w:fill="auto"/>
            <w:vAlign w:val="bottom"/>
          </w:tcPr>
          <w:p w14:paraId="484439AA" w14:textId="3F5388E4" w:rsidR="00C0471A" w:rsidRPr="00497268" w:rsidRDefault="00B061CB" w:rsidP="00C0471A">
            <w:pPr>
              <w:suppressAutoHyphens w:val="0"/>
              <w:autoSpaceDE w:val="0"/>
              <w:autoSpaceDN w:val="0"/>
              <w:adjustRightInd w:val="0"/>
              <w:jc w:val="right"/>
              <w:rPr>
                <w:rFonts w:ascii="Angsana New" w:eastAsia="Times New Roman" w:hAnsi="Angsana New" w:cs="Angsana New"/>
                <w:sz w:val="28"/>
                <w:szCs w:val="28"/>
                <w:lang w:eastAsia="en-US"/>
              </w:rPr>
            </w:pPr>
            <w:r w:rsidRPr="00AD700D">
              <w:rPr>
                <w:rFonts w:ascii="Angsana New" w:eastAsia="Times New Roman" w:hAnsi="Angsana New" w:cs="Angsana New"/>
                <w:sz w:val="28"/>
                <w:szCs w:val="28"/>
                <w:lang w:eastAsia="en-US"/>
              </w:rPr>
              <w:t>900</w:t>
            </w:r>
          </w:p>
        </w:tc>
        <w:tc>
          <w:tcPr>
            <w:tcW w:w="1283" w:type="dxa"/>
            <w:gridSpan w:val="2"/>
            <w:tcBorders>
              <w:top w:val="nil"/>
              <w:left w:val="nil"/>
              <w:bottom w:val="nil"/>
              <w:right w:val="nil"/>
            </w:tcBorders>
            <w:shd w:val="clear" w:color="auto" w:fill="auto"/>
            <w:vAlign w:val="bottom"/>
          </w:tcPr>
          <w:p w14:paraId="651A3993" w14:textId="2481ECC1" w:rsidR="00C0471A" w:rsidRPr="00497268" w:rsidRDefault="008143CF" w:rsidP="00C0471A">
            <w:pPr>
              <w:suppressAutoHyphens w:val="0"/>
              <w:autoSpaceDE w:val="0"/>
              <w:autoSpaceDN w:val="0"/>
              <w:adjustRightInd w:val="0"/>
              <w:jc w:val="right"/>
              <w:rPr>
                <w:rFonts w:ascii="Angsana New" w:eastAsia="Times New Roman" w:hAnsi="Angsana New" w:cs="Angsana New"/>
                <w:sz w:val="28"/>
                <w:szCs w:val="28"/>
                <w:lang w:eastAsia="en-US"/>
              </w:rPr>
            </w:pPr>
            <w:r w:rsidRPr="00AD700D">
              <w:rPr>
                <w:rFonts w:ascii="Angsana New" w:eastAsia="Times New Roman" w:hAnsi="Angsana New" w:cs="Angsana New"/>
                <w:sz w:val="28"/>
                <w:szCs w:val="28"/>
                <w:lang w:eastAsia="en-US"/>
              </w:rPr>
              <w:t>900</w:t>
            </w:r>
          </w:p>
        </w:tc>
        <w:tc>
          <w:tcPr>
            <w:tcW w:w="1283" w:type="dxa"/>
            <w:tcBorders>
              <w:top w:val="nil"/>
              <w:left w:val="nil"/>
              <w:bottom w:val="nil"/>
              <w:right w:val="nil"/>
            </w:tcBorders>
            <w:shd w:val="clear" w:color="auto" w:fill="auto"/>
            <w:vAlign w:val="bottom"/>
          </w:tcPr>
          <w:p w14:paraId="33DF6F77" w14:textId="192C5A94" w:rsidR="00C0471A" w:rsidRPr="00497268" w:rsidRDefault="00B061CB" w:rsidP="00C0471A">
            <w:pPr>
              <w:suppressAutoHyphens w:val="0"/>
              <w:autoSpaceDE w:val="0"/>
              <w:autoSpaceDN w:val="0"/>
              <w:adjustRightInd w:val="0"/>
              <w:jc w:val="right"/>
              <w:rPr>
                <w:rFonts w:ascii="Angsana New" w:eastAsia="Times New Roman" w:hAnsi="Angsana New" w:cs="Angsana New"/>
                <w:sz w:val="28"/>
                <w:szCs w:val="28"/>
                <w:lang w:eastAsia="en-US"/>
              </w:rPr>
            </w:pPr>
            <w:r w:rsidRPr="00AD700D">
              <w:rPr>
                <w:rFonts w:ascii="Angsana New" w:eastAsia="Times New Roman" w:hAnsi="Angsana New" w:cs="Angsana New"/>
                <w:sz w:val="28"/>
                <w:szCs w:val="28"/>
                <w:lang w:eastAsia="en-US"/>
              </w:rPr>
              <w:t>900</w:t>
            </w:r>
          </w:p>
        </w:tc>
        <w:tc>
          <w:tcPr>
            <w:tcW w:w="1283" w:type="dxa"/>
            <w:tcBorders>
              <w:top w:val="nil"/>
              <w:left w:val="nil"/>
              <w:bottom w:val="nil"/>
              <w:right w:val="nil"/>
            </w:tcBorders>
            <w:shd w:val="clear" w:color="auto" w:fill="auto"/>
            <w:vAlign w:val="bottom"/>
          </w:tcPr>
          <w:p w14:paraId="1DC3FA48" w14:textId="546D2FBC" w:rsidR="00C0471A" w:rsidRPr="00E7387C" w:rsidRDefault="008143CF" w:rsidP="00C0471A">
            <w:pPr>
              <w:suppressAutoHyphens w:val="0"/>
              <w:autoSpaceDE w:val="0"/>
              <w:autoSpaceDN w:val="0"/>
              <w:adjustRightInd w:val="0"/>
              <w:jc w:val="right"/>
              <w:rPr>
                <w:rFonts w:ascii="Angsana New" w:eastAsia="Times New Roman" w:hAnsi="Angsana New" w:cs="Angsana New"/>
                <w:sz w:val="28"/>
                <w:szCs w:val="28"/>
                <w:lang w:eastAsia="en-US"/>
              </w:rPr>
            </w:pPr>
            <w:r w:rsidRPr="00AD700D">
              <w:rPr>
                <w:rFonts w:ascii="Angsana New" w:eastAsia="Times New Roman" w:hAnsi="Angsana New" w:cs="Angsana New"/>
                <w:sz w:val="28"/>
                <w:szCs w:val="28"/>
                <w:lang w:eastAsia="en-US"/>
              </w:rPr>
              <w:t>900</w:t>
            </w:r>
          </w:p>
        </w:tc>
      </w:tr>
      <w:tr w:rsidR="00C0471A" w:rsidRPr="00EA483E" w14:paraId="717A33B0" w14:textId="77777777" w:rsidTr="008143CF">
        <w:trPr>
          <w:trHeight w:val="248"/>
        </w:trPr>
        <w:tc>
          <w:tcPr>
            <w:tcW w:w="3827" w:type="dxa"/>
            <w:shd w:val="solid" w:color="FFFFFF" w:fill="auto"/>
          </w:tcPr>
          <w:p w14:paraId="03147262" w14:textId="046FC260" w:rsidR="00C0471A" w:rsidRPr="00E7387C" w:rsidRDefault="00C0471A" w:rsidP="00C0471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Thousands USD</w:t>
            </w:r>
          </w:p>
        </w:tc>
        <w:tc>
          <w:tcPr>
            <w:tcW w:w="1283" w:type="dxa"/>
            <w:tcBorders>
              <w:top w:val="nil"/>
              <w:left w:val="nil"/>
              <w:bottom w:val="nil"/>
              <w:right w:val="nil"/>
            </w:tcBorders>
            <w:shd w:val="clear" w:color="auto" w:fill="auto"/>
            <w:vAlign w:val="bottom"/>
          </w:tcPr>
          <w:p w14:paraId="4C693759" w14:textId="5099BCDB" w:rsidR="00C0471A" w:rsidRPr="00497268" w:rsidRDefault="00827FEB" w:rsidP="0049726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283" w:type="dxa"/>
            <w:gridSpan w:val="2"/>
            <w:tcBorders>
              <w:top w:val="nil"/>
              <w:left w:val="nil"/>
              <w:bottom w:val="nil"/>
              <w:right w:val="nil"/>
            </w:tcBorders>
            <w:shd w:val="clear" w:color="auto" w:fill="auto"/>
            <w:vAlign w:val="bottom"/>
          </w:tcPr>
          <w:p w14:paraId="6A8E4647" w14:textId="01F722A7" w:rsidR="00C0471A" w:rsidRPr="00497268" w:rsidRDefault="008143CF" w:rsidP="00C0471A">
            <w:pPr>
              <w:suppressAutoHyphens w:val="0"/>
              <w:autoSpaceDE w:val="0"/>
              <w:autoSpaceDN w:val="0"/>
              <w:adjustRightInd w:val="0"/>
              <w:jc w:val="right"/>
              <w:rPr>
                <w:rFonts w:ascii="Angsana New" w:eastAsia="Times New Roman" w:hAnsi="Angsana New" w:cs="Angsana New"/>
                <w:sz w:val="28"/>
                <w:szCs w:val="28"/>
                <w:lang w:eastAsia="en-US"/>
              </w:rPr>
            </w:pPr>
            <w:r w:rsidRPr="00AD700D">
              <w:rPr>
                <w:rFonts w:ascii="Angsana New" w:eastAsia="Times New Roman" w:hAnsi="Angsana New" w:cs="Angsana New"/>
                <w:sz w:val="28"/>
                <w:szCs w:val="28"/>
                <w:lang w:eastAsia="en-US"/>
              </w:rPr>
              <w:t>25</w:t>
            </w:r>
          </w:p>
        </w:tc>
        <w:tc>
          <w:tcPr>
            <w:tcW w:w="1283" w:type="dxa"/>
            <w:tcBorders>
              <w:top w:val="nil"/>
              <w:left w:val="nil"/>
              <w:bottom w:val="nil"/>
              <w:right w:val="nil"/>
            </w:tcBorders>
            <w:shd w:val="clear" w:color="auto" w:fill="auto"/>
            <w:vAlign w:val="bottom"/>
          </w:tcPr>
          <w:p w14:paraId="4274C0DE" w14:textId="7DA09992" w:rsidR="00C0471A" w:rsidRPr="00497268" w:rsidRDefault="00B061CB" w:rsidP="00C0471A">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w:t>
            </w:r>
          </w:p>
        </w:tc>
        <w:tc>
          <w:tcPr>
            <w:tcW w:w="1283" w:type="dxa"/>
            <w:tcBorders>
              <w:top w:val="nil"/>
              <w:left w:val="nil"/>
              <w:bottom w:val="nil"/>
              <w:right w:val="nil"/>
            </w:tcBorders>
            <w:shd w:val="clear" w:color="auto" w:fill="auto"/>
            <w:vAlign w:val="bottom"/>
          </w:tcPr>
          <w:p w14:paraId="1417D605" w14:textId="5F50B8E2" w:rsidR="00C0471A" w:rsidRPr="00EA483E"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w:t>
            </w:r>
          </w:p>
        </w:tc>
      </w:tr>
    </w:tbl>
    <w:p w14:paraId="0356E4FC" w14:textId="07F5C6FE" w:rsidR="004A2B26" w:rsidRPr="004A2B26" w:rsidRDefault="00C727DC" w:rsidP="004D3AAD">
      <w:pPr>
        <w:spacing w:before="60" w:line="240" w:lineRule="atLeast"/>
        <w:ind w:left="810"/>
        <w:jc w:val="thaiDistribute"/>
        <w:rPr>
          <w:rFonts w:ascii="Angsana New" w:eastAsia="SimSun" w:hAnsi="Angsana New"/>
          <w:color w:val="auto"/>
          <w:sz w:val="28"/>
          <w:szCs w:val="28"/>
          <w:lang w:eastAsia="en-US"/>
        </w:rPr>
      </w:pPr>
      <w:bookmarkStart w:id="1159" w:name="_MON_1703398368"/>
      <w:bookmarkStart w:id="1160" w:name="_MON_1703316237"/>
      <w:bookmarkStart w:id="1161" w:name="Be418408753cb43fb914754f33830e249"/>
      <w:bookmarkEnd w:id="1159"/>
      <w:bookmarkEnd w:id="1160"/>
      <w:bookmarkEnd w:id="1161"/>
      <w:r w:rsidRPr="00C727DC">
        <w:rPr>
          <w:rFonts w:ascii="Angsana New" w:hAnsi="Angsana New"/>
          <w:sz w:val="28"/>
          <w:szCs w:val="28"/>
        </w:rPr>
        <w:t xml:space="preserve">As at </w:t>
      </w:r>
      <w:r w:rsidR="00C1530A">
        <w:rPr>
          <w:rFonts w:ascii="Angsana New" w:hAnsi="Angsana New" w:cs="Angsana New"/>
          <w:sz w:val="28"/>
          <w:szCs w:val="28"/>
        </w:rPr>
        <w:t>June 30</w:t>
      </w:r>
      <w:r w:rsidR="008143CF">
        <w:rPr>
          <w:rFonts w:ascii="Angsana New" w:hAnsi="Angsana New"/>
          <w:sz w:val="28"/>
          <w:szCs w:val="28"/>
        </w:rPr>
        <w:t>, 2025</w:t>
      </w:r>
      <w:r>
        <w:rPr>
          <w:rFonts w:ascii="Angsana New" w:hAnsi="Angsana New"/>
          <w:sz w:val="28"/>
          <w:szCs w:val="28"/>
        </w:rPr>
        <w:t xml:space="preserve"> and </w:t>
      </w:r>
      <w:r w:rsidR="008143CF">
        <w:rPr>
          <w:rFonts w:ascii="Angsana New" w:hAnsi="Angsana New"/>
          <w:sz w:val="28"/>
          <w:szCs w:val="28"/>
        </w:rPr>
        <w:t>December 31, 2024</w:t>
      </w:r>
      <w:r w:rsidR="004A2B26" w:rsidRPr="004A2B26">
        <w:rPr>
          <w:rFonts w:ascii="Angsana New" w:hAnsi="Angsana New"/>
          <w:sz w:val="28"/>
          <w:szCs w:val="28"/>
        </w:rPr>
        <w:t>, letter of guarantee issued by commercial bank, the Group h</w:t>
      </w:r>
      <w:bookmarkStart w:id="1162" w:name="B8b4e7efe6ffc451cb9bce7854054676d"/>
      <w:bookmarkEnd w:id="1162"/>
      <w:r w:rsidR="004A2B26" w:rsidRPr="004A2B26">
        <w:rPr>
          <w:rFonts w:ascii="Angsana New" w:hAnsi="Angsana New"/>
          <w:sz w:val="28"/>
          <w:szCs w:val="28"/>
        </w:rPr>
        <w:t xml:space="preserve">ad fixed deposits at bank amount of </w:t>
      </w:r>
      <w:r w:rsidR="006615C0">
        <w:rPr>
          <w:rFonts w:ascii="Angsana New" w:hAnsi="Angsana New" w:cs="Angsana New"/>
          <w:sz w:val="28"/>
          <w:szCs w:val="28"/>
        </w:rPr>
        <w:t>Baht 1</w:t>
      </w:r>
      <w:r w:rsidR="006615C0" w:rsidRPr="00B061CB">
        <w:rPr>
          <w:rFonts w:ascii="Angsana New" w:hAnsi="Angsana New" w:cs="Angsana New"/>
          <w:sz w:val="28"/>
          <w:szCs w:val="28"/>
        </w:rPr>
        <w:t>.11</w:t>
      </w:r>
      <w:r w:rsidR="006615C0" w:rsidRPr="00497268">
        <w:rPr>
          <w:rFonts w:ascii="Angsana New" w:hAnsi="Angsana New" w:cs="Angsana New"/>
          <w:sz w:val="28"/>
          <w:szCs w:val="28"/>
        </w:rPr>
        <w:t xml:space="preserve"> million</w:t>
      </w:r>
      <w:r w:rsidR="006615C0">
        <w:rPr>
          <w:rFonts w:ascii="Angsana New" w:hAnsi="Angsana New" w:cs="Angsana New"/>
          <w:sz w:val="28"/>
          <w:szCs w:val="28"/>
        </w:rPr>
        <w:t xml:space="preserve"> and Baht 2</w:t>
      </w:r>
      <w:r w:rsidR="00497268" w:rsidRPr="00B061CB">
        <w:rPr>
          <w:rFonts w:ascii="Angsana New" w:hAnsi="Angsana New" w:cs="Angsana New"/>
          <w:sz w:val="28"/>
          <w:szCs w:val="28"/>
        </w:rPr>
        <w:t>.11</w:t>
      </w:r>
      <w:r w:rsidR="00497268" w:rsidRPr="00497268">
        <w:rPr>
          <w:rFonts w:ascii="Angsana New" w:hAnsi="Angsana New" w:cs="Angsana New"/>
          <w:sz w:val="28"/>
          <w:szCs w:val="28"/>
        </w:rPr>
        <w:t xml:space="preserve"> million</w:t>
      </w:r>
      <w:r w:rsidR="006615C0">
        <w:rPr>
          <w:rFonts w:ascii="Angsana New" w:hAnsi="Angsana New" w:cs="Angsana New"/>
          <w:sz w:val="28"/>
          <w:szCs w:val="28"/>
        </w:rPr>
        <w:t>, respectively</w:t>
      </w:r>
      <w:r w:rsidR="004957D5">
        <w:rPr>
          <w:rFonts w:ascii="Angsana New" w:hAnsi="Angsana New"/>
          <w:sz w:val="28"/>
          <w:szCs w:val="28"/>
        </w:rPr>
        <w:t xml:space="preserve"> as collateral.</w:t>
      </w:r>
    </w:p>
    <w:p w14:paraId="096BC3BA" w14:textId="77777777" w:rsidR="006615C0" w:rsidRDefault="00C0471A" w:rsidP="006615C0">
      <w:pPr>
        <w:pStyle w:val="ListParagraph"/>
        <w:numPr>
          <w:ilvl w:val="1"/>
          <w:numId w:val="5"/>
        </w:numPr>
        <w:spacing w:before="120" w:line="240" w:lineRule="atLeast"/>
        <w:ind w:left="810" w:hanging="450"/>
        <w:jc w:val="thaiDistribute"/>
        <w:rPr>
          <w:rFonts w:ascii="Angsana New" w:hAnsi="Angsana New"/>
          <w:sz w:val="28"/>
          <w:szCs w:val="28"/>
        </w:rPr>
      </w:pPr>
      <w:r w:rsidRPr="00C0471A">
        <w:rPr>
          <w:rFonts w:ascii="Angsana New" w:hAnsi="Angsana New"/>
          <w:sz w:val="28"/>
          <w:szCs w:val="28"/>
        </w:rPr>
        <w:t xml:space="preserve">The subsidiary has entered into a contract consultancy sales and services air cargo agreement. The period of </w:t>
      </w:r>
      <w:r w:rsidR="00440065">
        <w:rPr>
          <w:rFonts w:ascii="Angsana New" w:hAnsi="Angsana New"/>
          <w:sz w:val="28"/>
          <w:szCs w:val="28"/>
        </w:rPr>
        <w:t>2</w:t>
      </w:r>
      <w:r w:rsidRPr="00C0471A">
        <w:rPr>
          <w:rFonts w:ascii="Angsana New" w:hAnsi="Angsana New"/>
          <w:sz w:val="28"/>
          <w:szCs w:val="28"/>
        </w:rPr>
        <w:t xml:space="preserve"> years </w:t>
      </w:r>
      <w:r w:rsidR="00440065">
        <w:rPr>
          <w:rFonts w:ascii="Angsana New" w:hAnsi="Angsana New"/>
          <w:sz w:val="28"/>
          <w:szCs w:val="28"/>
        </w:rPr>
        <w:br/>
      </w:r>
      <w:r w:rsidRPr="00C0471A">
        <w:rPr>
          <w:rFonts w:ascii="Angsana New" w:hAnsi="Angsana New"/>
          <w:sz w:val="28"/>
          <w:szCs w:val="28"/>
        </w:rPr>
        <w:t xml:space="preserve">from </w:t>
      </w:r>
      <w:r w:rsidRPr="00761277">
        <w:rPr>
          <w:rFonts w:ascii="Angsana New" w:hAnsi="Angsana New"/>
          <w:sz w:val="28"/>
          <w:szCs w:val="28"/>
        </w:rPr>
        <w:t xml:space="preserve">the date of January </w:t>
      </w:r>
      <w:r w:rsidRPr="00761277">
        <w:rPr>
          <w:rFonts w:ascii="Angsana New" w:hAnsi="Angsana New"/>
          <w:sz w:val="28"/>
          <w:szCs w:val="28"/>
          <w:cs/>
        </w:rPr>
        <w:t>1</w:t>
      </w:r>
      <w:r w:rsidRPr="00761277">
        <w:rPr>
          <w:rFonts w:ascii="Angsana New" w:hAnsi="Angsana New"/>
          <w:sz w:val="28"/>
          <w:szCs w:val="28"/>
        </w:rPr>
        <w:t xml:space="preserve">, </w:t>
      </w:r>
      <w:r w:rsidR="008143CF">
        <w:rPr>
          <w:rFonts w:ascii="Angsana New" w:hAnsi="Angsana New"/>
          <w:sz w:val="28"/>
          <w:szCs w:val="28"/>
          <w:cs/>
        </w:rPr>
        <w:t>202</w:t>
      </w:r>
      <w:r w:rsidR="008143CF">
        <w:rPr>
          <w:rFonts w:ascii="Angsana New" w:hAnsi="Angsana New"/>
          <w:sz w:val="28"/>
          <w:szCs w:val="28"/>
        </w:rPr>
        <w:t>5</w:t>
      </w:r>
      <w:r w:rsidRPr="00761277">
        <w:rPr>
          <w:rFonts w:ascii="Angsana New" w:hAnsi="Angsana New"/>
          <w:sz w:val="28"/>
          <w:szCs w:val="28"/>
        </w:rPr>
        <w:t xml:space="preserve"> to December </w:t>
      </w:r>
      <w:r w:rsidRPr="00761277">
        <w:rPr>
          <w:rFonts w:ascii="Angsana New" w:hAnsi="Angsana New"/>
          <w:sz w:val="28"/>
          <w:szCs w:val="28"/>
          <w:cs/>
        </w:rPr>
        <w:t>31</w:t>
      </w:r>
      <w:r w:rsidRPr="00761277">
        <w:rPr>
          <w:rFonts w:ascii="Angsana New" w:hAnsi="Angsana New"/>
          <w:sz w:val="28"/>
          <w:szCs w:val="28"/>
        </w:rPr>
        <w:t xml:space="preserve">, </w:t>
      </w:r>
      <w:r w:rsidR="008143CF">
        <w:rPr>
          <w:rFonts w:ascii="Angsana New" w:hAnsi="Angsana New"/>
          <w:sz w:val="28"/>
          <w:szCs w:val="28"/>
          <w:cs/>
        </w:rPr>
        <w:t>202</w:t>
      </w:r>
      <w:r w:rsidR="008143CF">
        <w:rPr>
          <w:rFonts w:ascii="Angsana New" w:hAnsi="Angsana New"/>
          <w:sz w:val="28"/>
          <w:szCs w:val="28"/>
        </w:rPr>
        <w:t>6</w:t>
      </w:r>
      <w:r w:rsidRPr="00761277">
        <w:rPr>
          <w:rFonts w:ascii="Angsana New" w:hAnsi="Angsana New"/>
          <w:sz w:val="28"/>
          <w:szCs w:val="28"/>
        </w:rPr>
        <w:t xml:space="preserve">, the subsidiary is required to pay </w:t>
      </w:r>
      <w:r w:rsidRPr="00761277">
        <w:rPr>
          <w:rFonts w:ascii="Angsana New" w:hAnsi="Angsana New"/>
          <w:sz w:val="28"/>
          <w:szCs w:val="28"/>
          <w:cs/>
        </w:rPr>
        <w:t>50</w:t>
      </w:r>
      <w:r w:rsidRPr="00761277">
        <w:rPr>
          <w:rFonts w:ascii="Angsana New" w:hAnsi="Angsana New"/>
          <w:sz w:val="28"/>
          <w:szCs w:val="28"/>
        </w:rPr>
        <w:t xml:space="preserve"> percent of the total fee income of air cargo each month.</w:t>
      </w:r>
    </w:p>
    <w:p w14:paraId="5C052289" w14:textId="3FC4E1A9" w:rsidR="006615C0" w:rsidRPr="006615C0" w:rsidRDefault="007F0B4C" w:rsidP="006615C0">
      <w:pPr>
        <w:pStyle w:val="ListParagraph"/>
        <w:numPr>
          <w:ilvl w:val="1"/>
          <w:numId w:val="5"/>
        </w:numPr>
        <w:spacing w:before="120" w:line="240" w:lineRule="atLeast"/>
        <w:ind w:left="810" w:hanging="450"/>
        <w:jc w:val="thaiDistribute"/>
        <w:rPr>
          <w:rFonts w:ascii="Angsana New" w:hAnsi="Angsana New"/>
          <w:sz w:val="28"/>
          <w:szCs w:val="28"/>
        </w:rPr>
      </w:pPr>
      <w:r>
        <w:rPr>
          <w:rFonts w:ascii="Angsana New" w:hAnsi="Angsana New"/>
          <w:sz w:val="28"/>
          <w:szCs w:val="28"/>
        </w:rPr>
        <w:t>As at June 30, 2025 and</w:t>
      </w:r>
      <w:r w:rsidR="008143CF" w:rsidRPr="006615C0">
        <w:rPr>
          <w:rFonts w:ascii="Angsana New" w:hAnsi="Angsana New"/>
          <w:sz w:val="28"/>
          <w:szCs w:val="28"/>
        </w:rPr>
        <w:t xml:space="preserve"> </w:t>
      </w:r>
      <w:r w:rsidR="002A204B" w:rsidRPr="006615C0">
        <w:rPr>
          <w:rFonts w:ascii="Angsana New" w:hAnsi="Angsana New"/>
          <w:sz w:val="28"/>
          <w:szCs w:val="28"/>
        </w:rPr>
        <w:t>December 31, 2024,</w:t>
      </w:r>
      <w:r w:rsidR="002A204B">
        <w:rPr>
          <w:rFonts w:ascii="Angsana New" w:hAnsi="Angsana New"/>
          <w:sz w:val="28"/>
          <w:szCs w:val="28"/>
        </w:rPr>
        <w:t xml:space="preserve"> </w:t>
      </w:r>
      <w:r w:rsidR="006248C4" w:rsidRPr="006615C0">
        <w:rPr>
          <w:rFonts w:ascii="Angsana New" w:hAnsi="Angsana New"/>
          <w:sz w:val="28"/>
          <w:szCs w:val="28"/>
        </w:rPr>
        <w:t>The</w:t>
      </w:r>
      <w:r w:rsidR="006248C4" w:rsidRPr="006615C0">
        <w:rPr>
          <w:rFonts w:ascii="Angsana New" w:hAnsi="Angsana New" w:hint="cs"/>
          <w:sz w:val="28"/>
          <w:szCs w:val="28"/>
          <w:cs/>
        </w:rPr>
        <w:t xml:space="preserve"> </w:t>
      </w:r>
      <w:r w:rsidR="004A2B26" w:rsidRPr="006615C0">
        <w:rPr>
          <w:rFonts w:ascii="Angsana New" w:hAnsi="Angsana New"/>
          <w:sz w:val="28"/>
          <w:szCs w:val="28"/>
        </w:rPr>
        <w:t xml:space="preserve">Company has commitments for capital expenditures relating to </w:t>
      </w:r>
      <w:r w:rsidR="004957D5" w:rsidRPr="006615C0">
        <w:rPr>
          <w:rFonts w:ascii="Angsana New" w:hAnsi="Angsana New"/>
          <w:sz w:val="28"/>
          <w:szCs w:val="28"/>
        </w:rPr>
        <w:t>the</w:t>
      </w:r>
      <w:r w:rsidR="004A2B26" w:rsidRPr="006615C0">
        <w:rPr>
          <w:rFonts w:ascii="Angsana New" w:hAnsi="Angsana New"/>
          <w:sz w:val="28"/>
          <w:szCs w:val="28"/>
        </w:rPr>
        <w:t xml:space="preserve"> </w:t>
      </w:r>
      <w:r w:rsidR="00A87A26" w:rsidRPr="006615C0">
        <w:rPr>
          <w:rFonts w:ascii="Angsana New" w:hAnsi="Angsana New"/>
          <w:sz w:val="28"/>
          <w:szCs w:val="28"/>
        </w:rPr>
        <w:t xml:space="preserve">purchase of </w:t>
      </w:r>
      <w:r w:rsidR="004A2B26" w:rsidRPr="006615C0">
        <w:rPr>
          <w:rFonts w:ascii="Angsana New" w:hAnsi="Angsana New"/>
          <w:sz w:val="28"/>
          <w:szCs w:val="28"/>
        </w:rPr>
        <w:t xml:space="preserve">machine amount of Baht </w:t>
      </w:r>
      <w:r w:rsidR="00B061CB" w:rsidRPr="006615C0">
        <w:rPr>
          <w:rFonts w:ascii="Angsana New" w:hAnsi="Angsana New"/>
          <w:sz w:val="28"/>
          <w:szCs w:val="28"/>
        </w:rPr>
        <w:t>0.</w:t>
      </w:r>
      <w:r w:rsidR="006615C0" w:rsidRPr="006615C0">
        <w:rPr>
          <w:rFonts w:ascii="Angsana New" w:hAnsi="Angsana New"/>
          <w:sz w:val="28"/>
          <w:szCs w:val="28"/>
        </w:rPr>
        <w:t>60</w:t>
      </w:r>
      <w:r w:rsidR="00E74BB3" w:rsidRPr="006615C0">
        <w:rPr>
          <w:rFonts w:ascii="Angsana New" w:hAnsi="Angsana New" w:hint="cs"/>
          <w:sz w:val="28"/>
          <w:szCs w:val="28"/>
          <w:cs/>
        </w:rPr>
        <w:t xml:space="preserve"> </w:t>
      </w:r>
      <w:r w:rsidR="008143CF" w:rsidRPr="006615C0">
        <w:rPr>
          <w:rFonts w:ascii="Angsana New" w:hAnsi="Angsana New"/>
          <w:sz w:val="28"/>
          <w:szCs w:val="28"/>
        </w:rPr>
        <w:t>million</w:t>
      </w:r>
      <w:r w:rsidR="006615C0" w:rsidRPr="006615C0">
        <w:rPr>
          <w:rFonts w:ascii="Angsana New" w:hAnsi="Angsana New"/>
          <w:sz w:val="28"/>
          <w:szCs w:val="28"/>
        </w:rPr>
        <w:t xml:space="preserve"> and Baht 0.54 mil</w:t>
      </w:r>
      <w:r>
        <w:rPr>
          <w:rFonts w:ascii="Angsana New" w:hAnsi="Angsana New"/>
          <w:sz w:val="28"/>
          <w:szCs w:val="28"/>
        </w:rPr>
        <w:t>lion, respectively</w:t>
      </w:r>
      <w:r w:rsidR="006615C0" w:rsidRPr="006615C0">
        <w:rPr>
          <w:rFonts w:ascii="Angsana New" w:hAnsi="Angsana New"/>
          <w:sz w:val="28"/>
          <w:szCs w:val="28"/>
        </w:rPr>
        <w:t>.</w:t>
      </w:r>
    </w:p>
    <w:p w14:paraId="61948E01" w14:textId="2087F131" w:rsidR="00B35F69" w:rsidRDefault="009F65F6" w:rsidP="00440065">
      <w:pPr>
        <w:pStyle w:val="ListParagraph"/>
        <w:numPr>
          <w:ilvl w:val="1"/>
          <w:numId w:val="5"/>
        </w:numPr>
        <w:spacing w:before="60" w:line="240" w:lineRule="atLeast"/>
        <w:ind w:left="810" w:hanging="450"/>
        <w:contextualSpacing w:val="0"/>
        <w:jc w:val="thaiDistribute"/>
        <w:rPr>
          <w:rFonts w:ascii="Angsana New" w:hAnsi="Angsana New"/>
          <w:sz w:val="28"/>
          <w:szCs w:val="28"/>
        </w:rPr>
      </w:pPr>
      <w:r w:rsidRPr="00A4115A">
        <w:rPr>
          <w:rFonts w:ascii="Angsana New" w:hAnsi="Angsana New"/>
          <w:sz w:val="28"/>
          <w:szCs w:val="28"/>
        </w:rPr>
        <w:t xml:space="preserve">As at </w:t>
      </w:r>
      <w:r w:rsidR="008143CF">
        <w:rPr>
          <w:rFonts w:ascii="Angsana New" w:hAnsi="Angsana New"/>
          <w:sz w:val="28"/>
          <w:szCs w:val="28"/>
        </w:rPr>
        <w:t>December 31</w:t>
      </w:r>
      <w:r w:rsidRPr="00A4115A">
        <w:rPr>
          <w:rFonts w:ascii="Angsana New" w:hAnsi="Angsana New"/>
          <w:sz w:val="28"/>
          <w:szCs w:val="28"/>
        </w:rPr>
        <w:t>, 2024</w:t>
      </w:r>
      <w:r w:rsidR="00A4115A">
        <w:rPr>
          <w:rFonts w:ascii="Angsana New" w:hAnsi="Angsana New"/>
          <w:sz w:val="28"/>
          <w:szCs w:val="28"/>
        </w:rPr>
        <w:t xml:space="preserve">, </w:t>
      </w:r>
      <w:r w:rsidR="00A4115A" w:rsidRPr="00A4115A">
        <w:rPr>
          <w:rFonts w:ascii="Angsana New" w:hAnsi="Angsana New"/>
          <w:sz w:val="28"/>
          <w:szCs w:val="28"/>
        </w:rPr>
        <w:t xml:space="preserve">The Group canceled </w:t>
      </w:r>
      <w:r w:rsidR="00077486">
        <w:rPr>
          <w:rFonts w:ascii="Angsana New" w:hAnsi="Angsana New"/>
          <w:sz w:val="28"/>
          <w:szCs w:val="28"/>
        </w:rPr>
        <w:t xml:space="preserve">the </w:t>
      </w:r>
      <w:r w:rsidR="00A4115A" w:rsidRPr="00A4115A">
        <w:rPr>
          <w:rFonts w:ascii="Angsana New" w:hAnsi="Angsana New"/>
          <w:sz w:val="28"/>
          <w:szCs w:val="28"/>
        </w:rPr>
        <w:t>overdrafts and short-ter</w:t>
      </w:r>
      <w:r w:rsidR="00337A41">
        <w:rPr>
          <w:rFonts w:ascii="Angsana New" w:hAnsi="Angsana New"/>
          <w:sz w:val="28"/>
          <w:szCs w:val="28"/>
        </w:rPr>
        <w:t>m loans credit facilities</w:t>
      </w:r>
      <w:r w:rsidR="00A4115A" w:rsidRPr="00A4115A">
        <w:rPr>
          <w:rFonts w:ascii="Angsana New" w:hAnsi="Angsana New"/>
          <w:sz w:val="28"/>
          <w:szCs w:val="28"/>
        </w:rPr>
        <w:t xml:space="preserve"> with a local </w:t>
      </w:r>
      <w:r w:rsidR="004957D5">
        <w:rPr>
          <w:rFonts w:ascii="Angsana New" w:hAnsi="Angsana New"/>
          <w:sz w:val="28"/>
          <w:szCs w:val="28"/>
        </w:rPr>
        <w:br/>
      </w:r>
      <w:r w:rsidR="00A4115A" w:rsidRPr="00A4115A">
        <w:rPr>
          <w:rFonts w:ascii="Angsana New" w:hAnsi="Angsana New"/>
          <w:sz w:val="28"/>
          <w:szCs w:val="28"/>
        </w:rPr>
        <w:t>commercial</w:t>
      </w:r>
      <w:r w:rsidR="00A4115A">
        <w:rPr>
          <w:rFonts w:ascii="Angsana New" w:hAnsi="Angsana New"/>
          <w:sz w:val="28"/>
          <w:szCs w:val="28"/>
        </w:rPr>
        <w:t xml:space="preserve"> bank totaling </w:t>
      </w:r>
      <w:r w:rsidR="00A4115A" w:rsidRPr="00B061CB">
        <w:rPr>
          <w:rFonts w:ascii="Angsana New" w:hAnsi="Angsana New"/>
          <w:sz w:val="28"/>
          <w:szCs w:val="28"/>
        </w:rPr>
        <w:t>amount of Baht 5</w:t>
      </w:r>
      <w:r w:rsidR="006248C4" w:rsidRPr="00B061CB">
        <w:rPr>
          <w:rFonts w:ascii="Angsana New" w:hAnsi="Angsana New"/>
          <w:sz w:val="28"/>
          <w:szCs w:val="28"/>
        </w:rPr>
        <w:t>.00 million</w:t>
      </w:r>
      <w:r w:rsidR="006248C4">
        <w:rPr>
          <w:rFonts w:ascii="Angsana New" w:hAnsi="Angsana New"/>
          <w:sz w:val="28"/>
          <w:szCs w:val="28"/>
        </w:rPr>
        <w:t>.</w:t>
      </w:r>
      <w:r w:rsidR="006248C4">
        <w:rPr>
          <w:rFonts w:ascii="Angsana New" w:hAnsi="Angsana New" w:hint="cs"/>
          <w:sz w:val="28"/>
          <w:szCs w:val="28"/>
          <w:cs/>
        </w:rPr>
        <w:t xml:space="preserve"> </w:t>
      </w:r>
      <w:r w:rsidR="00077486">
        <w:rPr>
          <w:rFonts w:ascii="Angsana New" w:hAnsi="Angsana New"/>
          <w:sz w:val="28"/>
          <w:szCs w:val="28"/>
        </w:rPr>
        <w:t>The Group has no</w:t>
      </w:r>
      <w:r w:rsidR="00A4115A" w:rsidRPr="00A4115A">
        <w:rPr>
          <w:rFonts w:ascii="Angsana New" w:hAnsi="Angsana New"/>
          <w:sz w:val="28"/>
          <w:szCs w:val="28"/>
        </w:rPr>
        <w:t xml:space="preserve"> a commitment under the conditions of this loan agreement.</w:t>
      </w:r>
    </w:p>
    <w:p w14:paraId="04485276" w14:textId="28F03736" w:rsidR="00822FC0" w:rsidRPr="003403DA" w:rsidRDefault="00CF2577" w:rsidP="00A17D1E">
      <w:pPr>
        <w:numPr>
          <w:ilvl w:val="0"/>
          <w:numId w:val="18"/>
        </w:numPr>
        <w:suppressAutoHyphens w:val="0"/>
        <w:spacing w:before="240" w:line="240" w:lineRule="atLeast"/>
        <w:ind w:left="360" w:right="58"/>
        <w:jc w:val="thaiDistribute"/>
        <w:rPr>
          <w:rFonts w:ascii="Angsana New" w:hAnsi="Angsana New"/>
          <w:b/>
          <w:bCs/>
          <w:sz w:val="28"/>
          <w:szCs w:val="28"/>
        </w:rPr>
      </w:pPr>
      <w:r w:rsidRPr="003403DA">
        <w:rPr>
          <w:rFonts w:ascii="Angsana New" w:hAnsi="Angsana New"/>
          <w:b/>
          <w:bCs/>
          <w:sz w:val="28"/>
          <w:szCs w:val="28"/>
          <w:lang w:val="en-GB"/>
        </w:rPr>
        <w:t>AP</w:t>
      </w:r>
      <w:r w:rsidRPr="003403DA">
        <w:rPr>
          <w:rFonts w:ascii="Angsana New" w:hAnsi="Angsana New"/>
          <w:b/>
          <w:bCs/>
          <w:sz w:val="28"/>
          <w:szCs w:val="28"/>
        </w:rPr>
        <w:t>PROVAL OF INTERIM FINANCIAL STATEMENT</w:t>
      </w:r>
    </w:p>
    <w:p w14:paraId="6590266C" w14:textId="75F50435" w:rsidR="00822FC0" w:rsidRPr="004C1849" w:rsidRDefault="00CF2577" w:rsidP="004D3AAD">
      <w:pPr>
        <w:suppressAutoHyphens w:val="0"/>
        <w:spacing w:before="120" w:line="240" w:lineRule="atLeast"/>
        <w:ind w:left="360" w:right="58"/>
        <w:jc w:val="thaiDistribute"/>
        <w:rPr>
          <w:rFonts w:ascii="Angsana New" w:hAnsi="Angsana New" w:cs="Angsana New"/>
          <w:sz w:val="28"/>
          <w:szCs w:val="28"/>
        </w:rPr>
      </w:pPr>
      <w:bookmarkStart w:id="1163" w:name="B8b3bfc1f3e914d0290638e304e765575"/>
      <w:bookmarkEnd w:id="1163"/>
      <w:r w:rsidRPr="003403DA">
        <w:rPr>
          <w:rFonts w:ascii="Angsana New" w:hAnsi="Angsana New" w:cs="Angsana New"/>
          <w:sz w:val="28"/>
          <w:szCs w:val="28"/>
        </w:rPr>
        <w:t xml:space="preserve">These interim financial statements have been approved by the Company’s Board of Directors </w:t>
      </w:r>
      <w:r w:rsidRPr="00B061CB">
        <w:rPr>
          <w:rFonts w:ascii="Angsana New" w:hAnsi="Angsana New" w:cs="Angsana New"/>
          <w:sz w:val="28"/>
          <w:szCs w:val="28"/>
        </w:rPr>
        <w:t xml:space="preserve">on </w:t>
      </w:r>
      <w:r w:rsidR="00FF399D" w:rsidRPr="00FF399D">
        <w:rPr>
          <w:rFonts w:ascii="Angsana New" w:hAnsi="Angsana New" w:cs="Angsana New"/>
          <w:sz w:val="28"/>
          <w:szCs w:val="28"/>
        </w:rPr>
        <w:t>August 13</w:t>
      </w:r>
      <w:r w:rsidR="00C31E7C" w:rsidRPr="00FF399D">
        <w:rPr>
          <w:rFonts w:ascii="Angsana New" w:hAnsi="Angsana New" w:cs="Angsana New"/>
          <w:sz w:val="28"/>
          <w:szCs w:val="28"/>
        </w:rPr>
        <w:t>, 2025.</w:t>
      </w:r>
      <w:bookmarkEnd w:id="64"/>
    </w:p>
    <w:sectPr w:rsidR="00822FC0" w:rsidRPr="004C1849" w:rsidSect="00606301">
      <w:footnotePr>
        <w:pos w:val="beneathText"/>
      </w:footnotePr>
      <w:pgSz w:w="11906" w:h="16838" w:code="9"/>
      <w:pgMar w:top="1282" w:right="835" w:bottom="1080" w:left="1282" w:header="706"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146A6" w14:textId="77777777" w:rsidR="002F4288" w:rsidRDefault="002F4288">
      <w:r>
        <w:separator/>
      </w:r>
    </w:p>
  </w:endnote>
  <w:endnote w:type="continuationSeparator" w:id="0">
    <w:p w14:paraId="175EAB62" w14:textId="77777777" w:rsidR="002F4288" w:rsidRDefault="002F4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2E99C" w14:textId="77777777" w:rsidR="00B97A55" w:rsidRDefault="00B97A55">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5645406"/>
      <w:docPartObj>
        <w:docPartGallery w:val="Page Numbers (Bottom of Page)"/>
        <w:docPartUnique/>
      </w:docPartObj>
    </w:sdtPr>
    <w:sdtEndPr>
      <w:rPr>
        <w:rFonts w:ascii="Angsana New" w:hAnsi="Angsana New" w:cs="Angsana New"/>
        <w:noProof/>
        <w:sz w:val="28"/>
        <w:szCs w:val="28"/>
      </w:rPr>
    </w:sdtEndPr>
    <w:sdtContent>
      <w:p w14:paraId="0A0F36F6" w14:textId="235E7313" w:rsidR="00B97A55" w:rsidRPr="00C80B98" w:rsidRDefault="00B97A55">
        <w:pPr>
          <w:pStyle w:val="Footer"/>
          <w:jc w:val="right"/>
          <w:rPr>
            <w:rFonts w:ascii="Angsana New" w:hAnsi="Angsana New" w:cs="Angsana New"/>
            <w:sz w:val="28"/>
            <w:szCs w:val="28"/>
          </w:rPr>
        </w:pPr>
        <w:r w:rsidRPr="00C80B98">
          <w:rPr>
            <w:rFonts w:ascii="Angsana New" w:hAnsi="Angsana New" w:cs="Angsana New"/>
            <w:sz w:val="28"/>
            <w:szCs w:val="28"/>
          </w:rPr>
          <w:fldChar w:fldCharType="begin"/>
        </w:r>
        <w:r w:rsidRPr="00C80B98">
          <w:rPr>
            <w:rFonts w:ascii="Angsana New" w:hAnsi="Angsana New" w:cs="Angsana New"/>
            <w:sz w:val="28"/>
            <w:szCs w:val="28"/>
          </w:rPr>
          <w:instrText xml:space="preserve"> PAGE   \* MERGEFORMAT </w:instrText>
        </w:r>
        <w:r w:rsidRPr="00C80B98">
          <w:rPr>
            <w:rFonts w:ascii="Angsana New" w:hAnsi="Angsana New" w:cs="Angsana New"/>
            <w:sz w:val="28"/>
            <w:szCs w:val="28"/>
          </w:rPr>
          <w:fldChar w:fldCharType="separate"/>
        </w:r>
        <w:r w:rsidR="001B6798">
          <w:rPr>
            <w:rFonts w:ascii="Angsana New" w:hAnsi="Angsana New" w:cs="Angsana New"/>
            <w:noProof/>
            <w:sz w:val="28"/>
            <w:szCs w:val="28"/>
          </w:rPr>
          <w:t>22</w:t>
        </w:r>
        <w:r w:rsidRPr="00C80B98">
          <w:rPr>
            <w:rFonts w:ascii="Angsana New" w:hAnsi="Angsana New" w:cs="Angsana New"/>
            <w:noProof/>
            <w:sz w:val="28"/>
            <w:szCs w:val="28"/>
          </w:rPr>
          <w:fldChar w:fldCharType="end"/>
        </w:r>
      </w:p>
    </w:sdtContent>
  </w:sdt>
  <w:p w14:paraId="6377B48F" w14:textId="2BB99829" w:rsidR="00B97A55" w:rsidRPr="004C1849" w:rsidRDefault="00B97A55" w:rsidP="00C80B98">
    <w:pPr>
      <w:pStyle w:val="Footer"/>
      <w:tabs>
        <w:tab w:val="left" w:pos="-2694"/>
        <w:tab w:val="left" w:pos="405"/>
        <w:tab w:val="left" w:pos="2835"/>
        <w:tab w:val="left" w:pos="8413"/>
        <w:tab w:val="right" w:pos="14742"/>
      </w:tabs>
      <w:rPr>
        <w:rFonts w:ascii="Angsana New" w:hAnsi="Angsana New" w:cs="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6831270"/>
      <w:docPartObj>
        <w:docPartGallery w:val="Page Numbers (Bottom of Page)"/>
        <w:docPartUnique/>
      </w:docPartObj>
    </w:sdtPr>
    <w:sdtEndPr>
      <w:rPr>
        <w:rFonts w:ascii="Angsana New" w:hAnsi="Angsana New" w:cs="Angsana New"/>
        <w:noProof/>
        <w:sz w:val="28"/>
        <w:szCs w:val="28"/>
      </w:rPr>
    </w:sdtEndPr>
    <w:sdtContent>
      <w:p w14:paraId="7CDD0C09" w14:textId="77777777" w:rsidR="00B97A55" w:rsidRPr="00C94D53" w:rsidRDefault="00B97A55">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sidR="002E22F3">
          <w:rPr>
            <w:rFonts w:ascii="Angsana New" w:hAnsi="Angsana New" w:cs="Angsana New"/>
            <w:noProof/>
            <w:sz w:val="28"/>
            <w:szCs w:val="28"/>
          </w:rPr>
          <w:t>11</w:t>
        </w:r>
        <w:r w:rsidRPr="00C94D53">
          <w:rPr>
            <w:rFonts w:ascii="Angsana New" w:hAnsi="Angsana New" w:cs="Angsana New"/>
            <w:noProof/>
            <w:sz w:val="28"/>
            <w:szCs w:val="28"/>
          </w:rPr>
          <w:fldChar w:fldCharType="end"/>
        </w:r>
      </w:p>
    </w:sdtContent>
  </w:sdt>
  <w:p w14:paraId="4723B459" w14:textId="77777777" w:rsidR="00B97A55" w:rsidRPr="002547F9" w:rsidRDefault="00B97A55" w:rsidP="00AB0481">
    <w:pPr>
      <w:pStyle w:val="Footer"/>
      <w:tabs>
        <w:tab w:val="left" w:pos="1134"/>
        <w:tab w:val="left" w:pos="5387"/>
        <w:tab w:val="left" w:pos="8137"/>
      </w:tabs>
      <w:ind w:right="360"/>
      <w:rPr>
        <w:rFonts w:ascii="Angsana New" w:hAnsi="Angsana New" w:cs="Angsana New"/>
        <w:sz w:val="6"/>
        <w:szCs w:val="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093FB" w14:textId="77777777" w:rsidR="00B97A55" w:rsidRDefault="00B97A5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2FB40" w14:textId="77777777" w:rsidR="00B97A55" w:rsidRDefault="00B97A55">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3016115"/>
      <w:docPartObj>
        <w:docPartGallery w:val="Page Numbers (Bottom of Page)"/>
        <w:docPartUnique/>
      </w:docPartObj>
    </w:sdtPr>
    <w:sdtEndPr>
      <w:rPr>
        <w:rFonts w:ascii="Angsana New" w:hAnsi="Angsana New" w:cs="Angsana New"/>
        <w:noProof/>
        <w:sz w:val="28"/>
        <w:szCs w:val="28"/>
      </w:rPr>
    </w:sdtEndPr>
    <w:sdtContent>
      <w:p w14:paraId="346EBDDF" w14:textId="380E4158" w:rsidR="00B97A55" w:rsidRPr="00C94D53" w:rsidRDefault="00B97A55">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Pr>
            <w:rFonts w:ascii="Angsana New" w:hAnsi="Angsana New" w:cs="Angsana New"/>
            <w:noProof/>
            <w:sz w:val="28"/>
            <w:szCs w:val="28"/>
          </w:rPr>
          <w:t>11</w:t>
        </w:r>
        <w:r w:rsidRPr="00C94D53">
          <w:rPr>
            <w:rFonts w:ascii="Angsana New" w:hAnsi="Angsana New" w:cs="Angsana New"/>
            <w:noProof/>
            <w:sz w:val="28"/>
            <w:szCs w:val="28"/>
          </w:rPr>
          <w:fldChar w:fldCharType="end"/>
        </w:r>
      </w:p>
    </w:sdtContent>
  </w:sdt>
  <w:p w14:paraId="3FC0CCD2" w14:textId="77777777" w:rsidR="00B97A55" w:rsidRPr="002547F9" w:rsidRDefault="00B97A55" w:rsidP="00AB0481">
    <w:pPr>
      <w:pStyle w:val="Footer"/>
      <w:tabs>
        <w:tab w:val="left" w:pos="1134"/>
        <w:tab w:val="left" w:pos="5387"/>
        <w:tab w:val="left" w:pos="8137"/>
      </w:tabs>
      <w:ind w:right="360"/>
      <w:rPr>
        <w:rFonts w:ascii="Angsana New" w:hAnsi="Angsana New" w:cs="Angsana New"/>
        <w:sz w:val="6"/>
        <w:szCs w:val="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BB20A6" w14:textId="77777777" w:rsidR="00B97A55" w:rsidRPr="004C1849" w:rsidRDefault="00B97A55">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58DFF7ED" wp14:editId="23372108">
              <wp:simplePos x="0" y="0"/>
              <wp:positionH relativeFrom="column">
                <wp:posOffset>6733540</wp:posOffset>
              </wp:positionH>
              <wp:positionV relativeFrom="paragraph">
                <wp:posOffset>90805</wp:posOffset>
              </wp:positionV>
              <wp:extent cx="1899920" cy="680720"/>
              <wp:effectExtent l="8890" t="5080" r="5715"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BE0E30" w14:textId="77777777" w:rsidR="00B97A55" w:rsidRPr="004C1849" w:rsidRDefault="00B97A55"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14:paraId="6D33167C" w14:textId="77777777" w:rsidR="00B97A55" w:rsidRPr="004C1849" w:rsidRDefault="00B97A55" w:rsidP="00DF5DD8">
                          <w:pPr>
                            <w:jc w:val="center"/>
                            <w:rPr>
                              <w:rFonts w:ascii="Angsana New" w:hAnsi="Angsana New" w:cs="Angsana New"/>
                            </w:rPr>
                          </w:pPr>
                          <w:r w:rsidRPr="004C1849">
                            <w:rPr>
                              <w:rFonts w:ascii="Angsana New" w:hAnsi="Angsana New" w:cs="Angsana New"/>
                              <w:cs/>
                            </w:rPr>
                            <w:t>(กรรมการ)</w:t>
                          </w:r>
                        </w:p>
                        <w:p w14:paraId="5BF28516" w14:textId="77777777" w:rsidR="00B97A55" w:rsidRPr="004C1849" w:rsidRDefault="00B97A55"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DFF7ED" id="_x0000_t202" coordsize="21600,21600" o:spt="202" path="m,l,21600r21600,l21600,xe">
              <v:stroke joinstyle="miter"/>
              <v:path gradientshapeok="t" o:connecttype="rect"/>
            </v:shapetype>
            <v:shape id="Text Box 18"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3aZiAIAAB0FAAAOAAAAZHJzL2Uyb0RvYy54bWysVNtu3CAQfa/Uf0C8b3yRs7GteKNculWl&#10;9CIl/QDW4DUqBgrs2mmVf+8A6022famq+gEPMJw5M3Pg8moaBNozY7mSDc7OUoyYbBXlctvgr4/r&#10;RYmRdURSIpRkDX5iFl+t3r65HHXNctUrQZlBACJtPeoG987pOkls27OB2DOlmYTNTpmBOJiabUIN&#10;GQF9EEmepstkVIZqo1pmLazexU28Cvhdx1r3uessc0g0GLi5MJowbvyYrC5JvTVE97w90CD/wGIg&#10;XELQI9QdcQTtDP8DauCtUVZ17qxVQ6K6jrcs5ADZZOlv2Tz0RLOQCxTH6mOZ7P+DbT/tvxjEaYNz&#10;jCQZoEWPbHLoRk0oK315Rm1r8HrQ4OcmWIc2h1StvlftN4ukuu2J3LJrY9TYM0KBXuZPJq+ORhzr&#10;QTbjR0UhDtk5FYCmzgy+dlANBOjQpqdjazyX1ocsq6rKYauFvWWZXoDtQ5B6Pq2Nde+ZGpA3Gmyg&#10;9QGd7O+ti66ziw9mleB0zYUIE7Pd3AqD9gRksg5fPCt0T+LqHM5G1xD6BENIjySVx4zh4gpkAAT8&#10;ns8laOJnleVFepNXi/WyvFgU6+J8UV2k5SLNqptqmRZVcbd+9gyyou45pUzec8lmfWbF3/X/cFOi&#10;soJC0djg6jw/D8mdsD+kdcg19d+hviduA3dwXQUfGlwenUjtu/5OUkib1I5wEe3klH4oGdRg/oeq&#10;BI14WUSBuGkzAYoXzkbRJ1CLUdBM6Du8MWD0yvzAaIT72mD7fUcMw0h8kKA4f7lnw8zGZjaIbOFo&#10;gx1G0bx18RHYacO3PSBHTUt1DarseBDMCwug7CdwBwP5w3vhL/nrefB6edVWvwAAAP//AwBQSwME&#10;FAAGAAgAAAAhACNLGrrfAAAADAEAAA8AAABkcnMvZG93bnJldi54bWxMj8FOwzAQRO9I/IO1SNyo&#10;06QNbYhTQVF7RQSkXt1kG0eJ11HstuHv2Z7gNqN9mp3JN5PtxQVH3zpSMJ9FIJAqV7fUKPj+2j2t&#10;QPigqda9I1Twgx42xf1drrPaXekTL2VoBIeQz7QCE8KQSekrg1b7mRuQ+HZyo9WB7djIetRXDre9&#10;jKMolVa3xB+MHnBrsOrKs1WQfMTPB78v37fDAdfdyr91JzJKPT5Mry8gAk7hD4Zbfa4OBXc6ujPV&#10;XvTsozRaMMtqkYC4EclynYI4sornS5BFLv+PKH4BAAD//wMAUEsBAi0AFAAGAAgAAAAhALaDOJL+&#10;AAAA4QEAABMAAAAAAAAAAAAAAAAAAAAAAFtDb250ZW50X1R5cGVzXS54bWxQSwECLQAUAAYACAAA&#10;ACEAOP0h/9YAAACUAQAACwAAAAAAAAAAAAAAAAAvAQAAX3JlbHMvLnJlbHNQSwECLQAUAAYACAAA&#10;ACEAHrt2mYgCAAAdBQAADgAAAAAAAAAAAAAAAAAuAgAAZHJzL2Uyb0RvYy54bWxQSwECLQAUAAYA&#10;CAAAACEAI0saut8AAAAMAQAADwAAAAAAAAAAAAAAAADiBAAAZHJzL2Rvd25yZXYueG1sUEsFBgAA&#10;AAAEAAQA8wAAAO4FAAAAAA==&#10;" stroked="f">
              <v:fill opacity="0"/>
              <v:textbox inset="0,0,0,0">
                <w:txbxContent>
                  <w:p w14:paraId="43BE0E30" w14:textId="77777777" w:rsidR="00B97A55" w:rsidRPr="004C1849" w:rsidRDefault="00B97A55"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14:paraId="6D33167C" w14:textId="77777777" w:rsidR="00B97A55" w:rsidRPr="004C1849" w:rsidRDefault="00B97A55" w:rsidP="00DF5DD8">
                    <w:pPr>
                      <w:jc w:val="center"/>
                      <w:rPr>
                        <w:rFonts w:ascii="Angsana New" w:hAnsi="Angsana New" w:cs="Angsana New"/>
                      </w:rPr>
                    </w:pPr>
                    <w:r w:rsidRPr="004C1849">
                      <w:rPr>
                        <w:rFonts w:ascii="Angsana New" w:hAnsi="Angsana New" w:cs="Angsana New"/>
                        <w:cs/>
                      </w:rPr>
                      <w:t>(กรรมการ)</w:t>
                    </w:r>
                  </w:p>
                  <w:p w14:paraId="5BF28516" w14:textId="77777777" w:rsidR="00B97A55" w:rsidRPr="004C1849" w:rsidRDefault="00B97A55"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14FAF2E5" wp14:editId="7A44FD80">
              <wp:simplePos x="0" y="0"/>
              <wp:positionH relativeFrom="column">
                <wp:posOffset>568960</wp:posOffset>
              </wp:positionH>
              <wp:positionV relativeFrom="paragraph">
                <wp:posOffset>90805</wp:posOffset>
              </wp:positionV>
              <wp:extent cx="1902460" cy="683260"/>
              <wp:effectExtent l="6985" t="5080" r="5080" b="698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C9FC87" w14:textId="77777777" w:rsidR="00B97A55" w:rsidRPr="004C1849" w:rsidRDefault="00B97A55"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14:paraId="6FE9B94F" w14:textId="77777777" w:rsidR="00B97A55" w:rsidRPr="004C1849" w:rsidRDefault="00B97A55" w:rsidP="00F510F5">
                          <w:pPr>
                            <w:jc w:val="center"/>
                            <w:rPr>
                              <w:rFonts w:ascii="Angsana New" w:hAnsi="Angsana New" w:cs="Angsana New"/>
                            </w:rPr>
                          </w:pPr>
                          <w:r w:rsidRPr="004C1849">
                            <w:rPr>
                              <w:rFonts w:ascii="Angsana New" w:hAnsi="Angsana New" w:cs="Angsana New"/>
                              <w:cs/>
                            </w:rPr>
                            <w:t xml:space="preserve"> (กรรมการ)</w:t>
                          </w:r>
                        </w:p>
                        <w:p w14:paraId="7476FC9D" w14:textId="77777777" w:rsidR="00B97A55" w:rsidRPr="004C1849" w:rsidRDefault="00B97A55"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AF2E5" id="Text Box 17"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o/5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Lswpdn0LYCrwcNfm6Ede/qqVp9r+hXi6S67YjcsWtj1NAx0kB6mT+ZnByNONaD&#10;bIcPqoE4ZO9UABpb03tAqAYCdGjT07E1PhfqQ5ZpXixhi8LecvUmB9uHINV8Whvr3jHVI2/U2EDr&#10;Azo53FsXXWeXkL0SvNlwIcLE7La3wqADAZlswhfPCt2RuDqHs9E1hLanGEJ6JKk8ZgwXV4ABJOD3&#10;PJegiR9llhfpTV4uNsvVxaLYFOeL8iJdLdKsvCmXaVEWd5ufPoOsqDreNEzec8lmfWbF3/V/uilR&#10;WUGhaKhxeZ6fB3Ivsp9oTVxT/031feHWcwfXVfC+xqujE6l819/KBmiTyhEuop28TD+UDGow/0NV&#10;gka8LKJA3LgdJzUCmNfPVjVPIBqjoKfQfnhqwOiU+Y7RANe2xvbbnhiGkXgvQXj+js+GmY3tbBBJ&#10;4WiNHUbRvHXxLdhrw3cdIEdpS3UN4mx50M1zFpC5n8BVDBymZ8Pf9dN58Hp+3Na/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CLmo/5igIAACQFAAAOAAAAAAAAAAAAAAAAAC4CAABkcnMvZTJvRG9jLnhtbFBLAQItABQABgAI&#10;AAAAIQCdWZBV3AAAAAkBAAAPAAAAAAAAAAAAAAAAAOQEAABkcnMvZG93bnJldi54bWxQSwUGAAAA&#10;AAQABADzAAAA7QUAAAAA&#10;" stroked="f">
              <v:fill opacity="0"/>
              <v:textbox inset="0,0,0,0">
                <w:txbxContent>
                  <w:p w14:paraId="50C9FC87" w14:textId="77777777" w:rsidR="00B97A55" w:rsidRPr="004C1849" w:rsidRDefault="00B97A55"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14:paraId="6FE9B94F" w14:textId="77777777" w:rsidR="00B97A55" w:rsidRPr="004C1849" w:rsidRDefault="00B97A55" w:rsidP="00F510F5">
                    <w:pPr>
                      <w:jc w:val="center"/>
                      <w:rPr>
                        <w:rFonts w:ascii="Angsana New" w:hAnsi="Angsana New" w:cs="Angsana New"/>
                      </w:rPr>
                    </w:pPr>
                    <w:r w:rsidRPr="004C1849">
                      <w:rPr>
                        <w:rFonts w:ascii="Angsana New" w:hAnsi="Angsana New" w:cs="Angsana New"/>
                        <w:cs/>
                      </w:rPr>
                      <w:t xml:space="preserve"> (กรรมการ)</w:t>
                    </w:r>
                  </w:p>
                  <w:p w14:paraId="7476FC9D" w14:textId="77777777" w:rsidR="00B97A55" w:rsidRPr="004C1849" w:rsidRDefault="00B97A55" w:rsidP="00DF5DD8">
                    <w:pPr>
                      <w:rPr>
                        <w:rFonts w:ascii="Angsana New" w:hAnsi="Angsana New" w:cs="Angsana New"/>
                      </w:rPr>
                    </w:pPr>
                  </w:p>
                </w:txbxContent>
              </v:textbox>
            </v:shape>
          </w:pict>
        </mc:Fallback>
      </mc:AlternateContent>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Pr="004C1849">
      <w:rPr>
        <w:rFonts w:ascii="Angsana New" w:hAnsi="Angsana New" w:cs="Angsana New"/>
        <w:noProof/>
        <w:sz w:val="28"/>
        <w:szCs w:val="28"/>
      </w:rPr>
      <w:t>19</w:t>
    </w:r>
    <w:r w:rsidRPr="004C1849">
      <w:rPr>
        <w:rFonts w:ascii="Angsana New" w:hAnsi="Angsana New" w:cs="Angsana New"/>
        <w:sz w:val="28"/>
        <w:szCs w:val="28"/>
        <w:cs/>
      </w:rPr>
      <w:fldChar w:fldCharType="end"/>
    </w:r>
  </w:p>
  <w:p w14:paraId="31E072DF" w14:textId="77777777" w:rsidR="00B97A55" w:rsidRPr="004C1849" w:rsidRDefault="00B97A55">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5836966"/>
      <w:docPartObj>
        <w:docPartGallery w:val="Page Numbers (Bottom of Page)"/>
        <w:docPartUnique/>
      </w:docPartObj>
    </w:sdtPr>
    <w:sdtEndPr>
      <w:rPr>
        <w:rFonts w:ascii="Angsana New" w:hAnsi="Angsana New" w:cs="Angsana New"/>
        <w:noProof/>
        <w:sz w:val="28"/>
        <w:szCs w:val="28"/>
      </w:rPr>
    </w:sdtEndPr>
    <w:sdtContent>
      <w:p w14:paraId="71681EAD" w14:textId="77777777" w:rsidR="00B97A55" w:rsidRPr="00C94D53" w:rsidRDefault="00B97A55">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sidR="001B6798">
          <w:rPr>
            <w:rFonts w:ascii="Angsana New" w:hAnsi="Angsana New" w:cs="Angsana New"/>
            <w:noProof/>
            <w:sz w:val="28"/>
            <w:szCs w:val="28"/>
          </w:rPr>
          <w:t>13</w:t>
        </w:r>
        <w:r w:rsidRPr="00C94D53">
          <w:rPr>
            <w:rFonts w:ascii="Angsana New" w:hAnsi="Angsana New" w:cs="Angsana New"/>
            <w:noProof/>
            <w:sz w:val="28"/>
            <w:szCs w:val="28"/>
          </w:rPr>
          <w:fldChar w:fldCharType="end"/>
        </w:r>
      </w:p>
    </w:sdtContent>
  </w:sdt>
  <w:p w14:paraId="426DC8A3" w14:textId="77777777" w:rsidR="00B97A55" w:rsidRPr="002547F9" w:rsidRDefault="00B97A55" w:rsidP="00AB0481">
    <w:pPr>
      <w:pStyle w:val="Footer"/>
      <w:tabs>
        <w:tab w:val="left" w:pos="1134"/>
        <w:tab w:val="left" w:pos="5387"/>
        <w:tab w:val="left" w:pos="8137"/>
      </w:tabs>
      <w:ind w:right="360"/>
      <w:rPr>
        <w:rFonts w:ascii="Angsana New" w:hAnsi="Angsana New" w:cs="Angsana New"/>
        <w:sz w:val="6"/>
        <w:szCs w:val="6"/>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69837" w14:textId="7A032215" w:rsidR="00B97A55" w:rsidRPr="004C1849" w:rsidRDefault="00B97A55" w:rsidP="00967D3C">
    <w:pPr>
      <w:pStyle w:val="Footer"/>
      <w:tabs>
        <w:tab w:val="left" w:pos="405"/>
        <w:tab w:val="right" w:pos="9781"/>
      </w:tabs>
      <w:jc w:val="right"/>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1B6798">
      <w:rPr>
        <w:rFonts w:ascii="Angsana New" w:hAnsi="Angsana New" w:cs="Angsana New"/>
        <w:noProof/>
        <w:sz w:val="28"/>
        <w:szCs w:val="28"/>
      </w:rPr>
      <w:t>17</w:t>
    </w:r>
    <w:r w:rsidRPr="004C1849">
      <w:rPr>
        <w:rFonts w:ascii="Angsana New" w:hAnsi="Angsana New" w:cs="Angsana New"/>
        <w:sz w:val="28"/>
        <w:szCs w:val="28"/>
        <w:cs/>
      </w:rPr>
      <w:fldChar w:fldCharType="end"/>
    </w:r>
  </w:p>
  <w:p w14:paraId="574A44BB" w14:textId="66C340E5" w:rsidR="00B97A55" w:rsidRPr="004C1849" w:rsidRDefault="00B97A55" w:rsidP="00360631">
    <w:pPr>
      <w:pStyle w:val="Footer"/>
      <w:tabs>
        <w:tab w:val="left" w:pos="1134"/>
        <w:tab w:val="left" w:pos="5387"/>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40AF1" w14:textId="00781AE1" w:rsidR="00B97A55" w:rsidRPr="004C1849" w:rsidRDefault="00B97A55" w:rsidP="005106C9">
    <w:pPr>
      <w:pStyle w:val="Footer"/>
      <w:tabs>
        <w:tab w:val="left" w:pos="-2694"/>
        <w:tab w:val="left" w:pos="405"/>
        <w:tab w:val="left" w:pos="2835"/>
        <w:tab w:val="left" w:pos="8413"/>
        <w:tab w:val="right" w:pos="14742"/>
      </w:tabs>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1B6798">
      <w:rPr>
        <w:rFonts w:ascii="Angsana New" w:hAnsi="Angsana New" w:cs="Angsana New"/>
        <w:noProof/>
        <w:sz w:val="28"/>
        <w:szCs w:val="28"/>
      </w:rPr>
      <w:t>18</w:t>
    </w:r>
    <w:r w:rsidRPr="004C1849">
      <w:rPr>
        <w:rFonts w:ascii="Angsana New" w:hAnsi="Angsana New" w:cs="Angsana New"/>
        <w:sz w:val="28"/>
        <w:szCs w:val="28"/>
        <w:cs/>
      </w:rPr>
      <w:fldChar w:fldCharType="end"/>
    </w:r>
  </w:p>
  <w:p w14:paraId="52F47CB1" w14:textId="4951C274" w:rsidR="00B97A55" w:rsidRPr="004C1849" w:rsidRDefault="00B97A55" w:rsidP="005106C9">
    <w:pPr>
      <w:pStyle w:val="Footer"/>
      <w:tabs>
        <w:tab w:val="left" w:pos="-2694"/>
        <w:tab w:val="left" w:pos="1134"/>
        <w:tab w:val="left" w:pos="3119"/>
        <w:tab w:val="left" w:pos="5387"/>
        <w:tab w:val="left" w:pos="8789"/>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hint="cs"/>
        <w:sz w:val="28"/>
        <w:szCs w:val="28"/>
      </w:rPr>
      <w:tab/>
    </w:r>
    <w:r w:rsidRPr="004C1849">
      <w:rPr>
        <w:rFonts w:ascii="Angsana New" w:hAnsi="Angsana New" w:cs="Angsana New"/>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60C10" w14:textId="77777777" w:rsidR="002F4288" w:rsidRDefault="002F4288">
      <w:r>
        <w:separator/>
      </w:r>
    </w:p>
  </w:footnote>
  <w:footnote w:type="continuationSeparator" w:id="0">
    <w:p w14:paraId="378E092B" w14:textId="77777777" w:rsidR="002F4288" w:rsidRDefault="002F42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726A1" w14:textId="77777777" w:rsidR="00B97A55" w:rsidRDefault="00B97A5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EE06D" w14:textId="77777777" w:rsidR="00B97A55" w:rsidRDefault="00B97A5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89EAA" w14:textId="77777777" w:rsidR="00B97A55" w:rsidRDefault="00B97A5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F743E" w14:textId="77777777" w:rsidR="00B97A55" w:rsidRDefault="00B97A5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1BE5B" w14:textId="1AC4CD04" w:rsidR="00B97A55" w:rsidRDefault="00B97A55" w:rsidP="00B952E7">
    <w:pPr>
      <w:pStyle w:val="Header"/>
      <w:tabs>
        <w:tab w:val="left" w:pos="2203"/>
      </w:tabs>
    </w:pPr>
    <w:r>
      <w:rPr>
        <w:rFonts w:cs="Angsana New"/>
        <w:cs/>
      </w:rP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BC793" w14:textId="77777777" w:rsidR="00B97A55" w:rsidRDefault="00B97A5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F13FA" w14:textId="115E99BF" w:rsidR="00B97A55" w:rsidRPr="006865EE" w:rsidRDefault="00B97A55" w:rsidP="006865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27A3B45"/>
    <w:multiLevelType w:val="hybridMultilevel"/>
    <w:tmpl w:val="E64EFF9C"/>
    <w:lvl w:ilvl="0" w:tplc="490CD028">
      <w:start w:val="1"/>
      <w:numFmt w:val="decimal"/>
      <w:lvlText w:val="26.%1"/>
      <w:lvlJc w:val="left"/>
      <w:pPr>
        <w:ind w:left="2340" w:hanging="360"/>
      </w:pPr>
    </w:lvl>
    <w:lvl w:ilvl="1" w:tplc="BCD0F2EC">
      <w:start w:val="1"/>
      <w:numFmt w:val="decimal"/>
      <w:lvlText w:val="18.%2"/>
      <w:lvlJc w:val="left"/>
      <w:pPr>
        <w:ind w:left="1440" w:hanging="360"/>
      </w:pPr>
      <w:rPr>
        <w:b w:val="0"/>
        <w:bCs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3D78FF"/>
    <w:multiLevelType w:val="hybridMultilevel"/>
    <w:tmpl w:val="C388C3AA"/>
    <w:lvl w:ilvl="0" w:tplc="38186E2A">
      <w:start w:val="1"/>
      <w:numFmt w:val="thaiLetters"/>
      <w:lvlText w:val="%1."/>
      <w:lvlJc w:val="left"/>
      <w:pPr>
        <w:ind w:left="649" w:hanging="360"/>
      </w:pPr>
      <w:rPr>
        <w:rFonts w:hint="default"/>
      </w:rPr>
    </w:lvl>
    <w:lvl w:ilvl="1" w:tplc="04090019">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3"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9D4027B"/>
    <w:multiLevelType w:val="multilevel"/>
    <w:tmpl w:val="D5745C40"/>
    <w:lvl w:ilvl="0">
      <w:start w:val="12"/>
      <w:numFmt w:val="decimal"/>
      <w:lvlText w:val="%1"/>
      <w:lvlJc w:val="left"/>
      <w:pPr>
        <w:ind w:left="360" w:hanging="360"/>
      </w:pPr>
      <w:rPr>
        <w:rFonts w:hint="default"/>
      </w:rPr>
    </w:lvl>
    <w:lvl w:ilvl="1">
      <w:start w:val="1"/>
      <w:numFmt w:val="decimal"/>
      <w:lvlText w:val="%1.%2"/>
      <w:lvlJc w:val="left"/>
      <w:pPr>
        <w:ind w:left="1171" w:hanging="360"/>
      </w:pPr>
      <w:rPr>
        <w:rFonts w:hint="default"/>
      </w:rPr>
    </w:lvl>
    <w:lvl w:ilvl="2">
      <w:start w:val="1"/>
      <w:numFmt w:val="decimal"/>
      <w:lvlText w:val="%1.%2.%3"/>
      <w:lvlJc w:val="left"/>
      <w:pPr>
        <w:ind w:left="2342" w:hanging="720"/>
      </w:pPr>
      <w:rPr>
        <w:rFonts w:hint="default"/>
      </w:rPr>
    </w:lvl>
    <w:lvl w:ilvl="3">
      <w:start w:val="1"/>
      <w:numFmt w:val="decimal"/>
      <w:lvlText w:val="%1.%2.%3.%4"/>
      <w:lvlJc w:val="left"/>
      <w:pPr>
        <w:ind w:left="3153" w:hanging="720"/>
      </w:pPr>
      <w:rPr>
        <w:rFonts w:hint="default"/>
      </w:rPr>
    </w:lvl>
    <w:lvl w:ilvl="4">
      <w:start w:val="1"/>
      <w:numFmt w:val="decimal"/>
      <w:lvlText w:val="%1.%2.%3.%4.%5"/>
      <w:lvlJc w:val="left"/>
      <w:pPr>
        <w:ind w:left="3964" w:hanging="720"/>
      </w:pPr>
      <w:rPr>
        <w:rFonts w:hint="default"/>
      </w:rPr>
    </w:lvl>
    <w:lvl w:ilvl="5">
      <w:start w:val="1"/>
      <w:numFmt w:val="decimal"/>
      <w:lvlText w:val="%1.%2.%3.%4.%5.%6"/>
      <w:lvlJc w:val="left"/>
      <w:pPr>
        <w:ind w:left="5135" w:hanging="1080"/>
      </w:pPr>
      <w:rPr>
        <w:rFonts w:hint="default"/>
      </w:rPr>
    </w:lvl>
    <w:lvl w:ilvl="6">
      <w:start w:val="1"/>
      <w:numFmt w:val="decimal"/>
      <w:lvlText w:val="%1.%2.%3.%4.%5.%6.%7"/>
      <w:lvlJc w:val="left"/>
      <w:pPr>
        <w:ind w:left="5946" w:hanging="1080"/>
      </w:pPr>
      <w:rPr>
        <w:rFonts w:hint="default"/>
      </w:rPr>
    </w:lvl>
    <w:lvl w:ilvl="7">
      <w:start w:val="1"/>
      <w:numFmt w:val="decimal"/>
      <w:lvlText w:val="%1.%2.%3.%4.%5.%6.%7.%8"/>
      <w:lvlJc w:val="left"/>
      <w:pPr>
        <w:ind w:left="6757" w:hanging="1080"/>
      </w:pPr>
      <w:rPr>
        <w:rFonts w:hint="default"/>
      </w:rPr>
    </w:lvl>
    <w:lvl w:ilvl="8">
      <w:start w:val="1"/>
      <w:numFmt w:val="decimal"/>
      <w:lvlText w:val="%1.%2.%3.%4.%5.%6.%7.%8.%9"/>
      <w:lvlJc w:val="left"/>
      <w:pPr>
        <w:ind w:left="7928" w:hanging="1440"/>
      </w:pPr>
      <w:rPr>
        <w:rFonts w:hint="default"/>
      </w:rPr>
    </w:lvl>
  </w:abstractNum>
  <w:abstractNum w:abstractNumId="5" w15:restartNumberingAfterBreak="0">
    <w:nsid w:val="25D172ED"/>
    <w:multiLevelType w:val="hybridMultilevel"/>
    <w:tmpl w:val="9E885934"/>
    <w:lvl w:ilvl="0" w:tplc="BF48A674">
      <w:start w:val="12"/>
      <w:numFmt w:val="decimal"/>
      <w:lvlText w:val="%1."/>
      <w:lvlJc w:val="left"/>
      <w:pPr>
        <w:tabs>
          <w:tab w:val="num" w:pos="846"/>
        </w:tabs>
        <w:ind w:left="846"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7971F9"/>
    <w:multiLevelType w:val="hybridMultilevel"/>
    <w:tmpl w:val="B33EDA4C"/>
    <w:lvl w:ilvl="0" w:tplc="5C50E9E0">
      <w:start w:val="1"/>
      <w:numFmt w:val="decimal"/>
      <w:lvlText w:val="%1."/>
      <w:lvlJc w:val="left"/>
      <w:pPr>
        <w:ind w:left="785" w:hanging="360"/>
      </w:pPr>
      <w:rPr>
        <w:rFonts w:cs="Angsan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35CB68B0"/>
    <w:multiLevelType w:val="hybridMultilevel"/>
    <w:tmpl w:val="8466B6AE"/>
    <w:lvl w:ilvl="0" w:tplc="72F6DF4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9BA1B8F"/>
    <w:multiLevelType w:val="hybridMultilevel"/>
    <w:tmpl w:val="C4DA7AF6"/>
    <w:lvl w:ilvl="0" w:tplc="0EB825F6">
      <w:start w:val="13"/>
      <w:numFmt w:val="decimal"/>
      <w:lvlText w:val="%1."/>
      <w:lvlJc w:val="left"/>
      <w:pPr>
        <w:tabs>
          <w:tab w:val="num" w:pos="846"/>
        </w:tabs>
        <w:ind w:left="846"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991265"/>
    <w:multiLevelType w:val="hybridMultilevel"/>
    <w:tmpl w:val="A2CE46EA"/>
    <w:lvl w:ilvl="0" w:tplc="87FEBC38">
      <w:start w:val="1"/>
      <w:numFmt w:val="decimal"/>
      <w:lvlText w:val="3.%1"/>
      <w:lvlJc w:val="left"/>
      <w:pPr>
        <w:ind w:left="1077" w:hanging="360"/>
      </w:pPr>
      <w:rPr>
        <w:rFonts w:ascii="Angsana New" w:hAnsi="Angsana New" w:cs="Angsana New" w:hint="default"/>
        <w:sz w:val="28"/>
        <w:szCs w:val="28"/>
        <w:lang w:bidi="th-TH"/>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15:restartNumberingAfterBreak="0">
    <w:nsid w:val="4BD73A72"/>
    <w:multiLevelType w:val="hybridMultilevel"/>
    <w:tmpl w:val="AF1C5B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DFA3F88"/>
    <w:multiLevelType w:val="multilevel"/>
    <w:tmpl w:val="CA7EC6BE"/>
    <w:lvl w:ilvl="0">
      <w:start w:val="12"/>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5FE4471"/>
    <w:multiLevelType w:val="hybridMultilevel"/>
    <w:tmpl w:val="75CCB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446072"/>
    <w:multiLevelType w:val="hybridMultilevel"/>
    <w:tmpl w:val="F628EF3E"/>
    <w:lvl w:ilvl="0" w:tplc="0409000F">
      <w:start w:val="1"/>
      <w:numFmt w:val="decimal"/>
      <w:lvlText w:val="%1."/>
      <w:lvlJc w:val="left"/>
      <w:pPr>
        <w:tabs>
          <w:tab w:val="num" w:pos="846"/>
        </w:tabs>
        <w:ind w:left="846" w:hanging="420"/>
      </w:pPr>
      <w:rPr>
        <w:rFonts w:hint="default"/>
        <w:b/>
        <w:bCs/>
        <w:u w:val="none"/>
      </w:rPr>
    </w:lvl>
    <w:lvl w:ilvl="1" w:tplc="87FEBC38">
      <w:start w:val="1"/>
      <w:numFmt w:val="decimal"/>
      <w:lvlText w:val="3.%2"/>
      <w:lvlJc w:val="left"/>
      <w:pPr>
        <w:tabs>
          <w:tab w:val="num" w:pos="1579"/>
        </w:tabs>
        <w:ind w:left="1579" w:hanging="360"/>
      </w:pPr>
      <w:rPr>
        <w:rFonts w:ascii="Angsana New" w:hAnsi="Angsana New" w:cs="Angsana New" w:hint="default"/>
        <w:sz w:val="28"/>
        <w:szCs w:val="28"/>
        <w:lang w:bidi="th-TH"/>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14" w15:restartNumberingAfterBreak="0">
    <w:nsid w:val="6D7E5C6A"/>
    <w:multiLevelType w:val="hybridMultilevel"/>
    <w:tmpl w:val="6E7E5B9A"/>
    <w:lvl w:ilvl="0" w:tplc="469ADB60">
      <w:start w:val="1"/>
      <w:numFmt w:val="decimal"/>
      <w:lvlText w:val="9.%1"/>
      <w:lvlJc w:val="left"/>
      <w:pPr>
        <w:ind w:left="1434" w:hanging="360"/>
      </w:pPr>
      <w:rPr>
        <w:rFonts w:ascii="Angsana New" w:hAnsi="Angsana New" w:cs="Angsana New" w:hint="default"/>
        <w:b/>
        <w:bCs/>
        <w:sz w:val="28"/>
        <w:szCs w:val="28"/>
        <w:lang w:bidi="th-TH"/>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5" w15:restartNumberingAfterBreak="0">
    <w:nsid w:val="7EF675CC"/>
    <w:multiLevelType w:val="multilevel"/>
    <w:tmpl w:val="5666D86E"/>
    <w:lvl w:ilvl="0">
      <w:start w:val="25"/>
      <w:numFmt w:val="decimal"/>
      <w:lvlText w:val="%1"/>
      <w:lvlJc w:val="left"/>
      <w:pPr>
        <w:ind w:left="360" w:hanging="360"/>
      </w:pPr>
      <w:rPr>
        <w:rFonts w:hint="default"/>
      </w:rPr>
    </w:lvl>
    <w:lvl w:ilvl="1">
      <w:start w:val="1"/>
      <w:numFmt w:val="decimal"/>
      <w:lvlText w:val="16.%2"/>
      <w:lvlJc w:val="left"/>
      <w:pPr>
        <w:ind w:left="1080" w:hanging="360"/>
      </w:pPr>
      <w:rPr>
        <w:rFonts w:ascii="Angsana New" w:hAnsi="Angsana New" w:cs="Angsana New" w:hint="default"/>
        <w:b w:val="0"/>
        <w:bCs w:val="0"/>
        <w:sz w:val="28"/>
        <w:szCs w:val="28"/>
        <w:u w:val="none"/>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abstractNumId w:val="0"/>
  </w:num>
  <w:num w:numId="2">
    <w:abstractNumId w:val="13"/>
  </w:num>
  <w:num w:numId="3">
    <w:abstractNumId w:val="3"/>
  </w:num>
  <w:num w:numId="4">
    <w:abstractNumId w:val="2"/>
  </w:num>
  <w:num w:numId="5">
    <w:abstractNumId w:val="15"/>
  </w:num>
  <w:num w:numId="6">
    <w:abstractNumId w:val="6"/>
  </w:num>
  <w:num w:numId="7">
    <w:abstractNumId w:val="1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2"/>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
  </w:num>
  <w:num w:numId="15">
    <w:abstractNumId w:val="5"/>
  </w:num>
  <w:num w:numId="16">
    <w:abstractNumId w:val="9"/>
  </w:num>
  <w:num w:numId="17">
    <w:abstractNumId w:val="14"/>
  </w:num>
  <w:num w:numId="1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drawingGridHorizontalSpacing w:val="120"/>
  <w:drawingGridVerticalSpacing w:val="0"/>
  <w:displayHorizontalDrawingGridEvery w:val="0"/>
  <w:displayVerticalDrawingGridEvery w:val="0"/>
  <w:characterSpacingControl w:val="doNotCompress"/>
  <w:hdrShapeDefaults>
    <o:shapedefaults v:ext="edit" spidmax="4097" fill="f" fillcolor="white" stroke="f">
      <v:fill color="white" on="f"/>
      <v:stroke on="f"/>
    </o:shapedefaults>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02C"/>
    <w:rsid w:val="0000025B"/>
    <w:rsid w:val="00000359"/>
    <w:rsid w:val="00000783"/>
    <w:rsid w:val="0000080A"/>
    <w:rsid w:val="00000CEB"/>
    <w:rsid w:val="00001154"/>
    <w:rsid w:val="00001473"/>
    <w:rsid w:val="000016E4"/>
    <w:rsid w:val="00001A1C"/>
    <w:rsid w:val="00001A1E"/>
    <w:rsid w:val="0000217B"/>
    <w:rsid w:val="00002AED"/>
    <w:rsid w:val="00002BAE"/>
    <w:rsid w:val="00002D65"/>
    <w:rsid w:val="000037A2"/>
    <w:rsid w:val="000039AF"/>
    <w:rsid w:val="00003A81"/>
    <w:rsid w:val="00003FDF"/>
    <w:rsid w:val="0000407B"/>
    <w:rsid w:val="00004093"/>
    <w:rsid w:val="000040A2"/>
    <w:rsid w:val="000049B6"/>
    <w:rsid w:val="00004A6D"/>
    <w:rsid w:val="00005067"/>
    <w:rsid w:val="0000523B"/>
    <w:rsid w:val="000055E9"/>
    <w:rsid w:val="000056C7"/>
    <w:rsid w:val="00005846"/>
    <w:rsid w:val="00005B43"/>
    <w:rsid w:val="00005D6D"/>
    <w:rsid w:val="00005D8D"/>
    <w:rsid w:val="00005F5D"/>
    <w:rsid w:val="0000643E"/>
    <w:rsid w:val="00006483"/>
    <w:rsid w:val="000068C7"/>
    <w:rsid w:val="00006D93"/>
    <w:rsid w:val="00006E65"/>
    <w:rsid w:val="000072C9"/>
    <w:rsid w:val="00007F50"/>
    <w:rsid w:val="00010109"/>
    <w:rsid w:val="00010557"/>
    <w:rsid w:val="0001058A"/>
    <w:rsid w:val="00011144"/>
    <w:rsid w:val="0001147A"/>
    <w:rsid w:val="0001148D"/>
    <w:rsid w:val="000115C7"/>
    <w:rsid w:val="0001161E"/>
    <w:rsid w:val="000116F7"/>
    <w:rsid w:val="00011966"/>
    <w:rsid w:val="00011D60"/>
    <w:rsid w:val="00012794"/>
    <w:rsid w:val="00012795"/>
    <w:rsid w:val="000129D5"/>
    <w:rsid w:val="000140CC"/>
    <w:rsid w:val="00014549"/>
    <w:rsid w:val="00014683"/>
    <w:rsid w:val="000147C1"/>
    <w:rsid w:val="00014D92"/>
    <w:rsid w:val="00014DD1"/>
    <w:rsid w:val="00014EDC"/>
    <w:rsid w:val="000151B2"/>
    <w:rsid w:val="000153F4"/>
    <w:rsid w:val="000156E6"/>
    <w:rsid w:val="000158D8"/>
    <w:rsid w:val="00015E68"/>
    <w:rsid w:val="0001606B"/>
    <w:rsid w:val="000162A4"/>
    <w:rsid w:val="000169D0"/>
    <w:rsid w:val="00016ABB"/>
    <w:rsid w:val="00016AFE"/>
    <w:rsid w:val="00016C05"/>
    <w:rsid w:val="000177C0"/>
    <w:rsid w:val="0001786F"/>
    <w:rsid w:val="000207F2"/>
    <w:rsid w:val="00020EA2"/>
    <w:rsid w:val="00021127"/>
    <w:rsid w:val="000212F9"/>
    <w:rsid w:val="00021476"/>
    <w:rsid w:val="00021699"/>
    <w:rsid w:val="00021713"/>
    <w:rsid w:val="000219B9"/>
    <w:rsid w:val="000222DE"/>
    <w:rsid w:val="00022BAE"/>
    <w:rsid w:val="00022C77"/>
    <w:rsid w:val="00022EB7"/>
    <w:rsid w:val="00023441"/>
    <w:rsid w:val="000236A5"/>
    <w:rsid w:val="00023790"/>
    <w:rsid w:val="0002382F"/>
    <w:rsid w:val="00024151"/>
    <w:rsid w:val="00024290"/>
    <w:rsid w:val="000245FA"/>
    <w:rsid w:val="00024F4D"/>
    <w:rsid w:val="000251AF"/>
    <w:rsid w:val="00025301"/>
    <w:rsid w:val="0002546E"/>
    <w:rsid w:val="0002578D"/>
    <w:rsid w:val="00025C2F"/>
    <w:rsid w:val="00026D06"/>
    <w:rsid w:val="00026D93"/>
    <w:rsid w:val="00027049"/>
    <w:rsid w:val="00027237"/>
    <w:rsid w:val="00027CCC"/>
    <w:rsid w:val="00027F4F"/>
    <w:rsid w:val="0003007D"/>
    <w:rsid w:val="000301F2"/>
    <w:rsid w:val="000303D9"/>
    <w:rsid w:val="000309E4"/>
    <w:rsid w:val="000312F9"/>
    <w:rsid w:val="00031596"/>
    <w:rsid w:val="00031693"/>
    <w:rsid w:val="00031AC9"/>
    <w:rsid w:val="00031F86"/>
    <w:rsid w:val="000320F0"/>
    <w:rsid w:val="0003254D"/>
    <w:rsid w:val="000327D1"/>
    <w:rsid w:val="00032A64"/>
    <w:rsid w:val="00032E80"/>
    <w:rsid w:val="00032FA6"/>
    <w:rsid w:val="00033935"/>
    <w:rsid w:val="00033C2B"/>
    <w:rsid w:val="00033CF2"/>
    <w:rsid w:val="00033E1F"/>
    <w:rsid w:val="000343D8"/>
    <w:rsid w:val="00034D9A"/>
    <w:rsid w:val="000354B2"/>
    <w:rsid w:val="00035B9B"/>
    <w:rsid w:val="00035D60"/>
    <w:rsid w:val="00035DB8"/>
    <w:rsid w:val="000364AB"/>
    <w:rsid w:val="00036BE4"/>
    <w:rsid w:val="00036C01"/>
    <w:rsid w:val="00037267"/>
    <w:rsid w:val="000373EF"/>
    <w:rsid w:val="00037461"/>
    <w:rsid w:val="0003748E"/>
    <w:rsid w:val="00037DF1"/>
    <w:rsid w:val="00037F54"/>
    <w:rsid w:val="000401C9"/>
    <w:rsid w:val="00040309"/>
    <w:rsid w:val="000407C7"/>
    <w:rsid w:val="00040E5A"/>
    <w:rsid w:val="00040E8B"/>
    <w:rsid w:val="0004105E"/>
    <w:rsid w:val="00041FFB"/>
    <w:rsid w:val="000426C3"/>
    <w:rsid w:val="000427F6"/>
    <w:rsid w:val="0004299D"/>
    <w:rsid w:val="00042CEE"/>
    <w:rsid w:val="00042D49"/>
    <w:rsid w:val="00042FA4"/>
    <w:rsid w:val="000430A7"/>
    <w:rsid w:val="00043100"/>
    <w:rsid w:val="0004337D"/>
    <w:rsid w:val="00043A3D"/>
    <w:rsid w:val="00043D59"/>
    <w:rsid w:val="00044544"/>
    <w:rsid w:val="00044C46"/>
    <w:rsid w:val="00045148"/>
    <w:rsid w:val="00046026"/>
    <w:rsid w:val="00046385"/>
    <w:rsid w:val="000464A7"/>
    <w:rsid w:val="00046526"/>
    <w:rsid w:val="000500E4"/>
    <w:rsid w:val="0005050E"/>
    <w:rsid w:val="000507FE"/>
    <w:rsid w:val="0005125D"/>
    <w:rsid w:val="00051311"/>
    <w:rsid w:val="000513BB"/>
    <w:rsid w:val="000515EB"/>
    <w:rsid w:val="00051863"/>
    <w:rsid w:val="00051F05"/>
    <w:rsid w:val="000529A7"/>
    <w:rsid w:val="00052AA0"/>
    <w:rsid w:val="00052ACE"/>
    <w:rsid w:val="00052C72"/>
    <w:rsid w:val="00052F11"/>
    <w:rsid w:val="0005321F"/>
    <w:rsid w:val="0005356E"/>
    <w:rsid w:val="000535E9"/>
    <w:rsid w:val="0005366B"/>
    <w:rsid w:val="0005386A"/>
    <w:rsid w:val="00053A2D"/>
    <w:rsid w:val="00053CA2"/>
    <w:rsid w:val="0005427E"/>
    <w:rsid w:val="000544BA"/>
    <w:rsid w:val="00054650"/>
    <w:rsid w:val="000546C4"/>
    <w:rsid w:val="000546D8"/>
    <w:rsid w:val="00054C7A"/>
    <w:rsid w:val="00054CFF"/>
    <w:rsid w:val="00054EC3"/>
    <w:rsid w:val="00054F47"/>
    <w:rsid w:val="0005511F"/>
    <w:rsid w:val="00055222"/>
    <w:rsid w:val="00055FBA"/>
    <w:rsid w:val="000561D3"/>
    <w:rsid w:val="000564A2"/>
    <w:rsid w:val="000565A3"/>
    <w:rsid w:val="00057341"/>
    <w:rsid w:val="000577C2"/>
    <w:rsid w:val="00057B91"/>
    <w:rsid w:val="00057D6E"/>
    <w:rsid w:val="000600C5"/>
    <w:rsid w:val="00060C1F"/>
    <w:rsid w:val="00060EDA"/>
    <w:rsid w:val="000618B6"/>
    <w:rsid w:val="00061A13"/>
    <w:rsid w:val="00062633"/>
    <w:rsid w:val="000627C2"/>
    <w:rsid w:val="000628C3"/>
    <w:rsid w:val="00062A2B"/>
    <w:rsid w:val="00062BC6"/>
    <w:rsid w:val="00062C43"/>
    <w:rsid w:val="00062D84"/>
    <w:rsid w:val="00063296"/>
    <w:rsid w:val="00063BE0"/>
    <w:rsid w:val="00063E9C"/>
    <w:rsid w:val="000640F2"/>
    <w:rsid w:val="00064DC5"/>
    <w:rsid w:val="00065064"/>
    <w:rsid w:val="00065068"/>
    <w:rsid w:val="000656C1"/>
    <w:rsid w:val="000658C3"/>
    <w:rsid w:val="00065901"/>
    <w:rsid w:val="00065975"/>
    <w:rsid w:val="00065F7C"/>
    <w:rsid w:val="00066A67"/>
    <w:rsid w:val="00066CD8"/>
    <w:rsid w:val="00066E3E"/>
    <w:rsid w:val="00067124"/>
    <w:rsid w:val="000675CA"/>
    <w:rsid w:val="00067907"/>
    <w:rsid w:val="000679EE"/>
    <w:rsid w:val="00070979"/>
    <w:rsid w:val="00070EC7"/>
    <w:rsid w:val="00070FF9"/>
    <w:rsid w:val="00071284"/>
    <w:rsid w:val="0007147C"/>
    <w:rsid w:val="000717D9"/>
    <w:rsid w:val="00071AE0"/>
    <w:rsid w:val="00071C0A"/>
    <w:rsid w:val="00072A7B"/>
    <w:rsid w:val="00072ED1"/>
    <w:rsid w:val="0007385C"/>
    <w:rsid w:val="000738C9"/>
    <w:rsid w:val="0007458B"/>
    <w:rsid w:val="000746A7"/>
    <w:rsid w:val="00074733"/>
    <w:rsid w:val="00074B01"/>
    <w:rsid w:val="00074BF2"/>
    <w:rsid w:val="00074D89"/>
    <w:rsid w:val="000757DA"/>
    <w:rsid w:val="00075A1A"/>
    <w:rsid w:val="00075C4C"/>
    <w:rsid w:val="00075D33"/>
    <w:rsid w:val="00075E4A"/>
    <w:rsid w:val="00075F45"/>
    <w:rsid w:val="0007610C"/>
    <w:rsid w:val="00076AA2"/>
    <w:rsid w:val="00076C6D"/>
    <w:rsid w:val="00076EE9"/>
    <w:rsid w:val="00077253"/>
    <w:rsid w:val="00077363"/>
    <w:rsid w:val="00077486"/>
    <w:rsid w:val="00077FF2"/>
    <w:rsid w:val="0008033D"/>
    <w:rsid w:val="00080E84"/>
    <w:rsid w:val="000810B4"/>
    <w:rsid w:val="00081783"/>
    <w:rsid w:val="00081893"/>
    <w:rsid w:val="00081A28"/>
    <w:rsid w:val="00082348"/>
    <w:rsid w:val="000823B3"/>
    <w:rsid w:val="000828A5"/>
    <w:rsid w:val="00082D5E"/>
    <w:rsid w:val="0008336E"/>
    <w:rsid w:val="00083553"/>
    <w:rsid w:val="00083B68"/>
    <w:rsid w:val="00083F1A"/>
    <w:rsid w:val="0008400B"/>
    <w:rsid w:val="00084134"/>
    <w:rsid w:val="00084183"/>
    <w:rsid w:val="00084262"/>
    <w:rsid w:val="00084750"/>
    <w:rsid w:val="00084820"/>
    <w:rsid w:val="00084EFA"/>
    <w:rsid w:val="00084F26"/>
    <w:rsid w:val="0008548A"/>
    <w:rsid w:val="0008577B"/>
    <w:rsid w:val="00085A7C"/>
    <w:rsid w:val="00085AFC"/>
    <w:rsid w:val="00085D0D"/>
    <w:rsid w:val="00085DC9"/>
    <w:rsid w:val="000863F0"/>
    <w:rsid w:val="0008651D"/>
    <w:rsid w:val="000866A2"/>
    <w:rsid w:val="00086AE0"/>
    <w:rsid w:val="00086BC4"/>
    <w:rsid w:val="00086D6A"/>
    <w:rsid w:val="000870DB"/>
    <w:rsid w:val="00087F8D"/>
    <w:rsid w:val="00091323"/>
    <w:rsid w:val="000918E5"/>
    <w:rsid w:val="000919E9"/>
    <w:rsid w:val="00091B23"/>
    <w:rsid w:val="0009217F"/>
    <w:rsid w:val="00092534"/>
    <w:rsid w:val="00092844"/>
    <w:rsid w:val="00092B95"/>
    <w:rsid w:val="0009353F"/>
    <w:rsid w:val="00093834"/>
    <w:rsid w:val="00093D71"/>
    <w:rsid w:val="00093DD8"/>
    <w:rsid w:val="00094069"/>
    <w:rsid w:val="0009409E"/>
    <w:rsid w:val="0009516B"/>
    <w:rsid w:val="00095232"/>
    <w:rsid w:val="000956D8"/>
    <w:rsid w:val="0009583D"/>
    <w:rsid w:val="00096354"/>
    <w:rsid w:val="00096F6F"/>
    <w:rsid w:val="00097E1E"/>
    <w:rsid w:val="000A015F"/>
    <w:rsid w:val="000A0B22"/>
    <w:rsid w:val="000A0D5A"/>
    <w:rsid w:val="000A0E71"/>
    <w:rsid w:val="000A1179"/>
    <w:rsid w:val="000A169C"/>
    <w:rsid w:val="000A1A75"/>
    <w:rsid w:val="000A1BA6"/>
    <w:rsid w:val="000A2429"/>
    <w:rsid w:val="000A2A9C"/>
    <w:rsid w:val="000A2D9B"/>
    <w:rsid w:val="000A32DA"/>
    <w:rsid w:val="000A3A47"/>
    <w:rsid w:val="000A3AD4"/>
    <w:rsid w:val="000A4A99"/>
    <w:rsid w:val="000A4D70"/>
    <w:rsid w:val="000A5236"/>
    <w:rsid w:val="000A52F6"/>
    <w:rsid w:val="000A5523"/>
    <w:rsid w:val="000A5BFF"/>
    <w:rsid w:val="000A5DC4"/>
    <w:rsid w:val="000A620E"/>
    <w:rsid w:val="000A6734"/>
    <w:rsid w:val="000A6AE6"/>
    <w:rsid w:val="000A6E21"/>
    <w:rsid w:val="000A716A"/>
    <w:rsid w:val="000A776C"/>
    <w:rsid w:val="000A7B4D"/>
    <w:rsid w:val="000A7D2B"/>
    <w:rsid w:val="000A7EF1"/>
    <w:rsid w:val="000A7F9C"/>
    <w:rsid w:val="000B032C"/>
    <w:rsid w:val="000B047B"/>
    <w:rsid w:val="000B0980"/>
    <w:rsid w:val="000B0B0C"/>
    <w:rsid w:val="000B1BD1"/>
    <w:rsid w:val="000B292D"/>
    <w:rsid w:val="000B2C05"/>
    <w:rsid w:val="000B2EAC"/>
    <w:rsid w:val="000B2F3B"/>
    <w:rsid w:val="000B2FB2"/>
    <w:rsid w:val="000B3503"/>
    <w:rsid w:val="000B3BDD"/>
    <w:rsid w:val="000B3CCD"/>
    <w:rsid w:val="000B4177"/>
    <w:rsid w:val="000B4227"/>
    <w:rsid w:val="000B4493"/>
    <w:rsid w:val="000B4630"/>
    <w:rsid w:val="000B469E"/>
    <w:rsid w:val="000B48A8"/>
    <w:rsid w:val="000B6231"/>
    <w:rsid w:val="000B6266"/>
    <w:rsid w:val="000B6509"/>
    <w:rsid w:val="000B68DE"/>
    <w:rsid w:val="000B70BE"/>
    <w:rsid w:val="000B755F"/>
    <w:rsid w:val="000B7A2C"/>
    <w:rsid w:val="000B7D80"/>
    <w:rsid w:val="000C0583"/>
    <w:rsid w:val="000C1471"/>
    <w:rsid w:val="000C1995"/>
    <w:rsid w:val="000C1B52"/>
    <w:rsid w:val="000C1B95"/>
    <w:rsid w:val="000C1C78"/>
    <w:rsid w:val="000C1E68"/>
    <w:rsid w:val="000C235B"/>
    <w:rsid w:val="000C2537"/>
    <w:rsid w:val="000C2745"/>
    <w:rsid w:val="000C2DF1"/>
    <w:rsid w:val="000C3415"/>
    <w:rsid w:val="000C38AD"/>
    <w:rsid w:val="000C39B5"/>
    <w:rsid w:val="000C3DE1"/>
    <w:rsid w:val="000C448D"/>
    <w:rsid w:val="000C4519"/>
    <w:rsid w:val="000C4905"/>
    <w:rsid w:val="000C4CFB"/>
    <w:rsid w:val="000C4DBA"/>
    <w:rsid w:val="000C52D1"/>
    <w:rsid w:val="000C5818"/>
    <w:rsid w:val="000C5867"/>
    <w:rsid w:val="000C5980"/>
    <w:rsid w:val="000C5BB4"/>
    <w:rsid w:val="000C5EAB"/>
    <w:rsid w:val="000C5ED9"/>
    <w:rsid w:val="000C62D3"/>
    <w:rsid w:val="000C639D"/>
    <w:rsid w:val="000C6D08"/>
    <w:rsid w:val="000C6D78"/>
    <w:rsid w:val="000C7517"/>
    <w:rsid w:val="000C76C5"/>
    <w:rsid w:val="000C7744"/>
    <w:rsid w:val="000C779D"/>
    <w:rsid w:val="000D0180"/>
    <w:rsid w:val="000D036D"/>
    <w:rsid w:val="000D0568"/>
    <w:rsid w:val="000D0993"/>
    <w:rsid w:val="000D09AA"/>
    <w:rsid w:val="000D137B"/>
    <w:rsid w:val="000D19BD"/>
    <w:rsid w:val="000D1BAB"/>
    <w:rsid w:val="000D1D39"/>
    <w:rsid w:val="000D1F10"/>
    <w:rsid w:val="000D1FB7"/>
    <w:rsid w:val="000D211F"/>
    <w:rsid w:val="000D2930"/>
    <w:rsid w:val="000D3DDC"/>
    <w:rsid w:val="000D4085"/>
    <w:rsid w:val="000D4553"/>
    <w:rsid w:val="000D4714"/>
    <w:rsid w:val="000D4C30"/>
    <w:rsid w:val="000D51D7"/>
    <w:rsid w:val="000D53D3"/>
    <w:rsid w:val="000D561D"/>
    <w:rsid w:val="000D5682"/>
    <w:rsid w:val="000D6139"/>
    <w:rsid w:val="000D62A7"/>
    <w:rsid w:val="000D679E"/>
    <w:rsid w:val="000D6A6D"/>
    <w:rsid w:val="000D6CD6"/>
    <w:rsid w:val="000D6E1A"/>
    <w:rsid w:val="000D700B"/>
    <w:rsid w:val="000D726A"/>
    <w:rsid w:val="000D7635"/>
    <w:rsid w:val="000D76A9"/>
    <w:rsid w:val="000D7733"/>
    <w:rsid w:val="000D7927"/>
    <w:rsid w:val="000D7DBB"/>
    <w:rsid w:val="000D7EB6"/>
    <w:rsid w:val="000D7FC4"/>
    <w:rsid w:val="000E03AD"/>
    <w:rsid w:val="000E04B4"/>
    <w:rsid w:val="000E0785"/>
    <w:rsid w:val="000E0CD1"/>
    <w:rsid w:val="000E128D"/>
    <w:rsid w:val="000E12CD"/>
    <w:rsid w:val="000E179C"/>
    <w:rsid w:val="000E1889"/>
    <w:rsid w:val="000E1F63"/>
    <w:rsid w:val="000E20D4"/>
    <w:rsid w:val="000E2DDF"/>
    <w:rsid w:val="000E2EF4"/>
    <w:rsid w:val="000E34A5"/>
    <w:rsid w:val="000E3847"/>
    <w:rsid w:val="000E38C1"/>
    <w:rsid w:val="000E3E5D"/>
    <w:rsid w:val="000E4723"/>
    <w:rsid w:val="000E4DCD"/>
    <w:rsid w:val="000E4EF2"/>
    <w:rsid w:val="000E4FB7"/>
    <w:rsid w:val="000E5349"/>
    <w:rsid w:val="000E5639"/>
    <w:rsid w:val="000E5894"/>
    <w:rsid w:val="000E5D99"/>
    <w:rsid w:val="000E5E6D"/>
    <w:rsid w:val="000E65B7"/>
    <w:rsid w:val="000E6760"/>
    <w:rsid w:val="000E677E"/>
    <w:rsid w:val="000E7087"/>
    <w:rsid w:val="000E7249"/>
    <w:rsid w:val="000E72BF"/>
    <w:rsid w:val="000E75D8"/>
    <w:rsid w:val="000E7B6B"/>
    <w:rsid w:val="000E7CAB"/>
    <w:rsid w:val="000E7EB4"/>
    <w:rsid w:val="000F0FBD"/>
    <w:rsid w:val="000F11B5"/>
    <w:rsid w:val="000F1703"/>
    <w:rsid w:val="000F1B13"/>
    <w:rsid w:val="000F1E55"/>
    <w:rsid w:val="000F2193"/>
    <w:rsid w:val="000F234D"/>
    <w:rsid w:val="000F28C8"/>
    <w:rsid w:val="000F2981"/>
    <w:rsid w:val="000F31FF"/>
    <w:rsid w:val="000F36B1"/>
    <w:rsid w:val="000F38B4"/>
    <w:rsid w:val="000F5F95"/>
    <w:rsid w:val="000F6A1A"/>
    <w:rsid w:val="000F6F3C"/>
    <w:rsid w:val="000F7035"/>
    <w:rsid w:val="000F7FB2"/>
    <w:rsid w:val="001001FC"/>
    <w:rsid w:val="00100FD5"/>
    <w:rsid w:val="001014A6"/>
    <w:rsid w:val="001023D2"/>
    <w:rsid w:val="0010253D"/>
    <w:rsid w:val="00102920"/>
    <w:rsid w:val="00102AC4"/>
    <w:rsid w:val="00102DEF"/>
    <w:rsid w:val="0010366C"/>
    <w:rsid w:val="001040FC"/>
    <w:rsid w:val="001045F0"/>
    <w:rsid w:val="0010488F"/>
    <w:rsid w:val="00104AE6"/>
    <w:rsid w:val="001052AF"/>
    <w:rsid w:val="001053FF"/>
    <w:rsid w:val="0010599A"/>
    <w:rsid w:val="00105E32"/>
    <w:rsid w:val="00106194"/>
    <w:rsid w:val="00106406"/>
    <w:rsid w:val="00106494"/>
    <w:rsid w:val="001066A8"/>
    <w:rsid w:val="0010672A"/>
    <w:rsid w:val="00106A8E"/>
    <w:rsid w:val="00106AEF"/>
    <w:rsid w:val="00106D27"/>
    <w:rsid w:val="00107153"/>
    <w:rsid w:val="00110006"/>
    <w:rsid w:val="00110835"/>
    <w:rsid w:val="001109DF"/>
    <w:rsid w:val="00110A59"/>
    <w:rsid w:val="00110C8B"/>
    <w:rsid w:val="00110F70"/>
    <w:rsid w:val="001118A7"/>
    <w:rsid w:val="001118D4"/>
    <w:rsid w:val="00111C46"/>
    <w:rsid w:val="00111D60"/>
    <w:rsid w:val="00112212"/>
    <w:rsid w:val="00112359"/>
    <w:rsid w:val="00112382"/>
    <w:rsid w:val="00112550"/>
    <w:rsid w:val="0011276D"/>
    <w:rsid w:val="0011290F"/>
    <w:rsid w:val="00112B13"/>
    <w:rsid w:val="00112CE0"/>
    <w:rsid w:val="00112D7A"/>
    <w:rsid w:val="0011465D"/>
    <w:rsid w:val="00114F34"/>
    <w:rsid w:val="00115541"/>
    <w:rsid w:val="00115656"/>
    <w:rsid w:val="001164B7"/>
    <w:rsid w:val="00116F34"/>
    <w:rsid w:val="001170BE"/>
    <w:rsid w:val="00117401"/>
    <w:rsid w:val="0011740C"/>
    <w:rsid w:val="00117AAB"/>
    <w:rsid w:val="00117CDE"/>
    <w:rsid w:val="00120446"/>
    <w:rsid w:val="00120601"/>
    <w:rsid w:val="00121566"/>
    <w:rsid w:val="001216C5"/>
    <w:rsid w:val="00121C00"/>
    <w:rsid w:val="00122121"/>
    <w:rsid w:val="001224D9"/>
    <w:rsid w:val="00122C88"/>
    <w:rsid w:val="00122EDB"/>
    <w:rsid w:val="001230E9"/>
    <w:rsid w:val="00123203"/>
    <w:rsid w:val="00123CA5"/>
    <w:rsid w:val="00123E21"/>
    <w:rsid w:val="0012418B"/>
    <w:rsid w:val="00124A1B"/>
    <w:rsid w:val="00125062"/>
    <w:rsid w:val="00125B86"/>
    <w:rsid w:val="00125F1C"/>
    <w:rsid w:val="00126097"/>
    <w:rsid w:val="001260C1"/>
    <w:rsid w:val="00126A3E"/>
    <w:rsid w:val="00126CB6"/>
    <w:rsid w:val="00126D4F"/>
    <w:rsid w:val="00127043"/>
    <w:rsid w:val="001274F0"/>
    <w:rsid w:val="00127D1F"/>
    <w:rsid w:val="00127F53"/>
    <w:rsid w:val="001309A6"/>
    <w:rsid w:val="00130CBF"/>
    <w:rsid w:val="00131065"/>
    <w:rsid w:val="001311AB"/>
    <w:rsid w:val="001313BC"/>
    <w:rsid w:val="00131542"/>
    <w:rsid w:val="0013170A"/>
    <w:rsid w:val="00131A83"/>
    <w:rsid w:val="00132588"/>
    <w:rsid w:val="0013288C"/>
    <w:rsid w:val="00132E33"/>
    <w:rsid w:val="00133004"/>
    <w:rsid w:val="0013302A"/>
    <w:rsid w:val="00133221"/>
    <w:rsid w:val="0013353D"/>
    <w:rsid w:val="0013356B"/>
    <w:rsid w:val="00133BDB"/>
    <w:rsid w:val="0013452A"/>
    <w:rsid w:val="001345FE"/>
    <w:rsid w:val="00134A0C"/>
    <w:rsid w:val="00134AEA"/>
    <w:rsid w:val="00134D71"/>
    <w:rsid w:val="00134E5C"/>
    <w:rsid w:val="00135025"/>
    <w:rsid w:val="00135059"/>
    <w:rsid w:val="001352C1"/>
    <w:rsid w:val="00135556"/>
    <w:rsid w:val="001357BE"/>
    <w:rsid w:val="00135C2F"/>
    <w:rsid w:val="0013645D"/>
    <w:rsid w:val="0013655F"/>
    <w:rsid w:val="00136D0E"/>
    <w:rsid w:val="00136F98"/>
    <w:rsid w:val="00137D81"/>
    <w:rsid w:val="00137F88"/>
    <w:rsid w:val="0014013D"/>
    <w:rsid w:val="001404C8"/>
    <w:rsid w:val="00140599"/>
    <w:rsid w:val="001406B3"/>
    <w:rsid w:val="001408CA"/>
    <w:rsid w:val="00140F5A"/>
    <w:rsid w:val="0014138D"/>
    <w:rsid w:val="00141767"/>
    <w:rsid w:val="001418CD"/>
    <w:rsid w:val="0014191E"/>
    <w:rsid w:val="00141D73"/>
    <w:rsid w:val="00142A5D"/>
    <w:rsid w:val="00142B2A"/>
    <w:rsid w:val="00142B37"/>
    <w:rsid w:val="001433ED"/>
    <w:rsid w:val="001439C8"/>
    <w:rsid w:val="00143E1E"/>
    <w:rsid w:val="00143EB5"/>
    <w:rsid w:val="0014410C"/>
    <w:rsid w:val="00144243"/>
    <w:rsid w:val="00144576"/>
    <w:rsid w:val="00145528"/>
    <w:rsid w:val="00145981"/>
    <w:rsid w:val="00145DAF"/>
    <w:rsid w:val="00145E9D"/>
    <w:rsid w:val="00145EAE"/>
    <w:rsid w:val="001472BA"/>
    <w:rsid w:val="0014739F"/>
    <w:rsid w:val="00147521"/>
    <w:rsid w:val="00147E93"/>
    <w:rsid w:val="00152387"/>
    <w:rsid w:val="001525B2"/>
    <w:rsid w:val="001526A4"/>
    <w:rsid w:val="0015352C"/>
    <w:rsid w:val="001537DD"/>
    <w:rsid w:val="00153880"/>
    <w:rsid w:val="001539BB"/>
    <w:rsid w:val="00153AEB"/>
    <w:rsid w:val="00153BC9"/>
    <w:rsid w:val="00153F6D"/>
    <w:rsid w:val="00154A26"/>
    <w:rsid w:val="00154F74"/>
    <w:rsid w:val="0015500E"/>
    <w:rsid w:val="0015535E"/>
    <w:rsid w:val="0015617F"/>
    <w:rsid w:val="001563F2"/>
    <w:rsid w:val="001566D4"/>
    <w:rsid w:val="00156936"/>
    <w:rsid w:val="00156D91"/>
    <w:rsid w:val="00156EB7"/>
    <w:rsid w:val="00156F04"/>
    <w:rsid w:val="00157DDA"/>
    <w:rsid w:val="00157DFC"/>
    <w:rsid w:val="00160242"/>
    <w:rsid w:val="00161C55"/>
    <w:rsid w:val="00161D77"/>
    <w:rsid w:val="00161E12"/>
    <w:rsid w:val="00162748"/>
    <w:rsid w:val="0016278C"/>
    <w:rsid w:val="00163165"/>
    <w:rsid w:val="00163195"/>
    <w:rsid w:val="0016331E"/>
    <w:rsid w:val="00163F80"/>
    <w:rsid w:val="0016407E"/>
    <w:rsid w:val="001644D5"/>
    <w:rsid w:val="00165067"/>
    <w:rsid w:val="001650DA"/>
    <w:rsid w:val="001651F9"/>
    <w:rsid w:val="001663FA"/>
    <w:rsid w:val="00166620"/>
    <w:rsid w:val="00166A71"/>
    <w:rsid w:val="00166B04"/>
    <w:rsid w:val="00166BFB"/>
    <w:rsid w:val="001670FF"/>
    <w:rsid w:val="001672F1"/>
    <w:rsid w:val="0016774C"/>
    <w:rsid w:val="001679EE"/>
    <w:rsid w:val="00167A62"/>
    <w:rsid w:val="00167C40"/>
    <w:rsid w:val="00167DB1"/>
    <w:rsid w:val="00167DE9"/>
    <w:rsid w:val="00167F80"/>
    <w:rsid w:val="00167FBD"/>
    <w:rsid w:val="001701E2"/>
    <w:rsid w:val="001705AC"/>
    <w:rsid w:val="00171443"/>
    <w:rsid w:val="00171465"/>
    <w:rsid w:val="00171594"/>
    <w:rsid w:val="00171740"/>
    <w:rsid w:val="00171971"/>
    <w:rsid w:val="0017276F"/>
    <w:rsid w:val="00172985"/>
    <w:rsid w:val="001729E8"/>
    <w:rsid w:val="00172B1B"/>
    <w:rsid w:val="00173344"/>
    <w:rsid w:val="00173ACA"/>
    <w:rsid w:val="00173BDF"/>
    <w:rsid w:val="00173F2D"/>
    <w:rsid w:val="00173F30"/>
    <w:rsid w:val="00174307"/>
    <w:rsid w:val="0017432E"/>
    <w:rsid w:val="00174714"/>
    <w:rsid w:val="00174744"/>
    <w:rsid w:val="0017578F"/>
    <w:rsid w:val="001758C1"/>
    <w:rsid w:val="00175984"/>
    <w:rsid w:val="00176186"/>
    <w:rsid w:val="001764CF"/>
    <w:rsid w:val="0017694F"/>
    <w:rsid w:val="00176CBA"/>
    <w:rsid w:val="001773DE"/>
    <w:rsid w:val="001776F0"/>
    <w:rsid w:val="00177718"/>
    <w:rsid w:val="0017774F"/>
    <w:rsid w:val="00177FCB"/>
    <w:rsid w:val="001800B8"/>
    <w:rsid w:val="001802D0"/>
    <w:rsid w:val="0018089F"/>
    <w:rsid w:val="001808C3"/>
    <w:rsid w:val="001813D8"/>
    <w:rsid w:val="00181903"/>
    <w:rsid w:val="00181B67"/>
    <w:rsid w:val="00181D8B"/>
    <w:rsid w:val="00182066"/>
    <w:rsid w:val="001823CA"/>
    <w:rsid w:val="0018271F"/>
    <w:rsid w:val="00183829"/>
    <w:rsid w:val="00183870"/>
    <w:rsid w:val="001839CE"/>
    <w:rsid w:val="00183D42"/>
    <w:rsid w:val="00184041"/>
    <w:rsid w:val="001844CF"/>
    <w:rsid w:val="00184882"/>
    <w:rsid w:val="00184C0E"/>
    <w:rsid w:val="001854DA"/>
    <w:rsid w:val="001858CE"/>
    <w:rsid w:val="00185F57"/>
    <w:rsid w:val="0018639F"/>
    <w:rsid w:val="00187143"/>
    <w:rsid w:val="001878EF"/>
    <w:rsid w:val="00187DF7"/>
    <w:rsid w:val="00187F12"/>
    <w:rsid w:val="00190145"/>
    <w:rsid w:val="00190668"/>
    <w:rsid w:val="001906A2"/>
    <w:rsid w:val="001911D8"/>
    <w:rsid w:val="001913C1"/>
    <w:rsid w:val="00192349"/>
    <w:rsid w:val="0019262F"/>
    <w:rsid w:val="00192C9C"/>
    <w:rsid w:val="00192CED"/>
    <w:rsid w:val="00192E02"/>
    <w:rsid w:val="00192E34"/>
    <w:rsid w:val="00192E80"/>
    <w:rsid w:val="001932BC"/>
    <w:rsid w:val="00193F07"/>
    <w:rsid w:val="00194701"/>
    <w:rsid w:val="00194DD0"/>
    <w:rsid w:val="001950C8"/>
    <w:rsid w:val="00195111"/>
    <w:rsid w:val="0019522F"/>
    <w:rsid w:val="00195506"/>
    <w:rsid w:val="00195A92"/>
    <w:rsid w:val="00195D74"/>
    <w:rsid w:val="001965F4"/>
    <w:rsid w:val="001967D1"/>
    <w:rsid w:val="00196B1F"/>
    <w:rsid w:val="001972D4"/>
    <w:rsid w:val="0019753F"/>
    <w:rsid w:val="001976E0"/>
    <w:rsid w:val="001977C1"/>
    <w:rsid w:val="00197AEA"/>
    <w:rsid w:val="00197EAA"/>
    <w:rsid w:val="00197FCB"/>
    <w:rsid w:val="001A00C7"/>
    <w:rsid w:val="001A029B"/>
    <w:rsid w:val="001A0854"/>
    <w:rsid w:val="001A08A8"/>
    <w:rsid w:val="001A0B80"/>
    <w:rsid w:val="001A0E0A"/>
    <w:rsid w:val="001A0EC0"/>
    <w:rsid w:val="001A13D6"/>
    <w:rsid w:val="001A1435"/>
    <w:rsid w:val="001A17DF"/>
    <w:rsid w:val="001A19BF"/>
    <w:rsid w:val="001A1BF2"/>
    <w:rsid w:val="001A224A"/>
    <w:rsid w:val="001A2651"/>
    <w:rsid w:val="001A27A2"/>
    <w:rsid w:val="001A333E"/>
    <w:rsid w:val="001A3499"/>
    <w:rsid w:val="001A34FC"/>
    <w:rsid w:val="001A3EF7"/>
    <w:rsid w:val="001A4CF3"/>
    <w:rsid w:val="001A5363"/>
    <w:rsid w:val="001A615F"/>
    <w:rsid w:val="001A6181"/>
    <w:rsid w:val="001A630C"/>
    <w:rsid w:val="001A65BA"/>
    <w:rsid w:val="001A6ACB"/>
    <w:rsid w:val="001A765F"/>
    <w:rsid w:val="001A792F"/>
    <w:rsid w:val="001B054D"/>
    <w:rsid w:val="001B05D3"/>
    <w:rsid w:val="001B0B48"/>
    <w:rsid w:val="001B192A"/>
    <w:rsid w:val="001B1CFB"/>
    <w:rsid w:val="001B1FB3"/>
    <w:rsid w:val="001B246A"/>
    <w:rsid w:val="001B2C13"/>
    <w:rsid w:val="001B326F"/>
    <w:rsid w:val="001B3D0B"/>
    <w:rsid w:val="001B4109"/>
    <w:rsid w:val="001B4450"/>
    <w:rsid w:val="001B4473"/>
    <w:rsid w:val="001B48A5"/>
    <w:rsid w:val="001B6312"/>
    <w:rsid w:val="001B6703"/>
    <w:rsid w:val="001B6798"/>
    <w:rsid w:val="001B6CDC"/>
    <w:rsid w:val="001B711C"/>
    <w:rsid w:val="001B7203"/>
    <w:rsid w:val="001B736B"/>
    <w:rsid w:val="001B73C9"/>
    <w:rsid w:val="001B7402"/>
    <w:rsid w:val="001B7696"/>
    <w:rsid w:val="001B7CB2"/>
    <w:rsid w:val="001B7E0F"/>
    <w:rsid w:val="001B7E1A"/>
    <w:rsid w:val="001B7F43"/>
    <w:rsid w:val="001C0206"/>
    <w:rsid w:val="001C099C"/>
    <w:rsid w:val="001C13A1"/>
    <w:rsid w:val="001C1868"/>
    <w:rsid w:val="001C1C20"/>
    <w:rsid w:val="001C1C89"/>
    <w:rsid w:val="001C1D3F"/>
    <w:rsid w:val="001C263D"/>
    <w:rsid w:val="001C3115"/>
    <w:rsid w:val="001C33C4"/>
    <w:rsid w:val="001C3592"/>
    <w:rsid w:val="001C38FA"/>
    <w:rsid w:val="001C3938"/>
    <w:rsid w:val="001C3AD0"/>
    <w:rsid w:val="001C3C1F"/>
    <w:rsid w:val="001C3CD4"/>
    <w:rsid w:val="001C4214"/>
    <w:rsid w:val="001C52F4"/>
    <w:rsid w:val="001C53BF"/>
    <w:rsid w:val="001C561D"/>
    <w:rsid w:val="001C6222"/>
    <w:rsid w:val="001C6C2D"/>
    <w:rsid w:val="001C7C66"/>
    <w:rsid w:val="001C7DFA"/>
    <w:rsid w:val="001D06A9"/>
    <w:rsid w:val="001D08EC"/>
    <w:rsid w:val="001D0D5A"/>
    <w:rsid w:val="001D0E7F"/>
    <w:rsid w:val="001D0F5B"/>
    <w:rsid w:val="001D1012"/>
    <w:rsid w:val="001D11B9"/>
    <w:rsid w:val="001D15ED"/>
    <w:rsid w:val="001D18FA"/>
    <w:rsid w:val="001D19D1"/>
    <w:rsid w:val="001D2168"/>
    <w:rsid w:val="001D2337"/>
    <w:rsid w:val="001D2357"/>
    <w:rsid w:val="001D2703"/>
    <w:rsid w:val="001D2985"/>
    <w:rsid w:val="001D2AC8"/>
    <w:rsid w:val="001D2BD5"/>
    <w:rsid w:val="001D2D8E"/>
    <w:rsid w:val="001D3153"/>
    <w:rsid w:val="001D344D"/>
    <w:rsid w:val="001D346C"/>
    <w:rsid w:val="001D3702"/>
    <w:rsid w:val="001D37A5"/>
    <w:rsid w:val="001D3937"/>
    <w:rsid w:val="001D42F5"/>
    <w:rsid w:val="001D4470"/>
    <w:rsid w:val="001D48F2"/>
    <w:rsid w:val="001D53CE"/>
    <w:rsid w:val="001D5852"/>
    <w:rsid w:val="001D5B7A"/>
    <w:rsid w:val="001D5F8A"/>
    <w:rsid w:val="001D6046"/>
    <w:rsid w:val="001D649E"/>
    <w:rsid w:val="001D6521"/>
    <w:rsid w:val="001D6900"/>
    <w:rsid w:val="001D6E60"/>
    <w:rsid w:val="001D70D5"/>
    <w:rsid w:val="001D738D"/>
    <w:rsid w:val="001D79F1"/>
    <w:rsid w:val="001D7AEB"/>
    <w:rsid w:val="001D7BA3"/>
    <w:rsid w:val="001D7FF9"/>
    <w:rsid w:val="001E01C0"/>
    <w:rsid w:val="001E047D"/>
    <w:rsid w:val="001E0629"/>
    <w:rsid w:val="001E0643"/>
    <w:rsid w:val="001E074A"/>
    <w:rsid w:val="001E0F26"/>
    <w:rsid w:val="001E118C"/>
    <w:rsid w:val="001E12BA"/>
    <w:rsid w:val="001E1BBA"/>
    <w:rsid w:val="001E1DCC"/>
    <w:rsid w:val="001E1E50"/>
    <w:rsid w:val="001E1EFF"/>
    <w:rsid w:val="001E2A7C"/>
    <w:rsid w:val="001E2C6A"/>
    <w:rsid w:val="001E2E40"/>
    <w:rsid w:val="001E3483"/>
    <w:rsid w:val="001E3517"/>
    <w:rsid w:val="001E3628"/>
    <w:rsid w:val="001E3C94"/>
    <w:rsid w:val="001E3FB9"/>
    <w:rsid w:val="001E4236"/>
    <w:rsid w:val="001E4B47"/>
    <w:rsid w:val="001E4E03"/>
    <w:rsid w:val="001E573C"/>
    <w:rsid w:val="001E5854"/>
    <w:rsid w:val="001E6528"/>
    <w:rsid w:val="001E654E"/>
    <w:rsid w:val="001E6910"/>
    <w:rsid w:val="001E6B9B"/>
    <w:rsid w:val="001E6CA7"/>
    <w:rsid w:val="001E6ED9"/>
    <w:rsid w:val="001E70A4"/>
    <w:rsid w:val="001E7295"/>
    <w:rsid w:val="001E76DF"/>
    <w:rsid w:val="001E781D"/>
    <w:rsid w:val="001E7A0E"/>
    <w:rsid w:val="001E7DEE"/>
    <w:rsid w:val="001E7FC3"/>
    <w:rsid w:val="001F0595"/>
    <w:rsid w:val="001F077C"/>
    <w:rsid w:val="001F13EF"/>
    <w:rsid w:val="001F14DA"/>
    <w:rsid w:val="001F1E9A"/>
    <w:rsid w:val="001F29A0"/>
    <w:rsid w:val="001F2FF0"/>
    <w:rsid w:val="001F3726"/>
    <w:rsid w:val="001F375B"/>
    <w:rsid w:val="001F39E3"/>
    <w:rsid w:val="001F3ACF"/>
    <w:rsid w:val="001F3B47"/>
    <w:rsid w:val="001F4213"/>
    <w:rsid w:val="001F4714"/>
    <w:rsid w:val="001F487E"/>
    <w:rsid w:val="001F4C99"/>
    <w:rsid w:val="001F5065"/>
    <w:rsid w:val="001F5D34"/>
    <w:rsid w:val="001F63AE"/>
    <w:rsid w:val="001F6DA5"/>
    <w:rsid w:val="001F7272"/>
    <w:rsid w:val="001F72C4"/>
    <w:rsid w:val="001F7498"/>
    <w:rsid w:val="001F74F8"/>
    <w:rsid w:val="001F7B0E"/>
    <w:rsid w:val="001F7C7D"/>
    <w:rsid w:val="00200890"/>
    <w:rsid w:val="00200914"/>
    <w:rsid w:val="00200D15"/>
    <w:rsid w:val="002015C0"/>
    <w:rsid w:val="00201B6A"/>
    <w:rsid w:val="00202170"/>
    <w:rsid w:val="00202D50"/>
    <w:rsid w:val="002030BA"/>
    <w:rsid w:val="0020370E"/>
    <w:rsid w:val="00203C4F"/>
    <w:rsid w:val="00203CDD"/>
    <w:rsid w:val="00203FA7"/>
    <w:rsid w:val="002046FF"/>
    <w:rsid w:val="0020471B"/>
    <w:rsid w:val="0020471C"/>
    <w:rsid w:val="0020474D"/>
    <w:rsid w:val="00204B2C"/>
    <w:rsid w:val="00204DDE"/>
    <w:rsid w:val="00205360"/>
    <w:rsid w:val="00205921"/>
    <w:rsid w:val="00205F6A"/>
    <w:rsid w:val="002062F5"/>
    <w:rsid w:val="002069C2"/>
    <w:rsid w:val="00206F7B"/>
    <w:rsid w:val="0020718B"/>
    <w:rsid w:val="002071E0"/>
    <w:rsid w:val="002074D4"/>
    <w:rsid w:val="00210F4E"/>
    <w:rsid w:val="002110BB"/>
    <w:rsid w:val="0021125F"/>
    <w:rsid w:val="00211329"/>
    <w:rsid w:val="00211F66"/>
    <w:rsid w:val="002123FA"/>
    <w:rsid w:val="00212545"/>
    <w:rsid w:val="00212550"/>
    <w:rsid w:val="002126FD"/>
    <w:rsid w:val="00213209"/>
    <w:rsid w:val="0021334D"/>
    <w:rsid w:val="002134D6"/>
    <w:rsid w:val="002136FE"/>
    <w:rsid w:val="0021400A"/>
    <w:rsid w:val="00214604"/>
    <w:rsid w:val="002147B7"/>
    <w:rsid w:val="00214886"/>
    <w:rsid w:val="00214A64"/>
    <w:rsid w:val="0021517A"/>
    <w:rsid w:val="002151CC"/>
    <w:rsid w:val="002154D6"/>
    <w:rsid w:val="002157C0"/>
    <w:rsid w:val="00215A1D"/>
    <w:rsid w:val="00215E96"/>
    <w:rsid w:val="00216204"/>
    <w:rsid w:val="002162A3"/>
    <w:rsid w:val="002162F2"/>
    <w:rsid w:val="00216361"/>
    <w:rsid w:val="0021636A"/>
    <w:rsid w:val="0021676D"/>
    <w:rsid w:val="002167CD"/>
    <w:rsid w:val="002171A4"/>
    <w:rsid w:val="00217316"/>
    <w:rsid w:val="00217D1E"/>
    <w:rsid w:val="00217F9B"/>
    <w:rsid w:val="00220411"/>
    <w:rsid w:val="00220629"/>
    <w:rsid w:val="00220920"/>
    <w:rsid w:val="00220C6A"/>
    <w:rsid w:val="00220D2E"/>
    <w:rsid w:val="00222717"/>
    <w:rsid w:val="00222852"/>
    <w:rsid w:val="00222861"/>
    <w:rsid w:val="00222867"/>
    <w:rsid w:val="002228D4"/>
    <w:rsid w:val="00222CEC"/>
    <w:rsid w:val="00223678"/>
    <w:rsid w:val="00224156"/>
    <w:rsid w:val="00224A74"/>
    <w:rsid w:val="00224B9C"/>
    <w:rsid w:val="00224BCD"/>
    <w:rsid w:val="00224C86"/>
    <w:rsid w:val="002258A4"/>
    <w:rsid w:val="00225B7C"/>
    <w:rsid w:val="00226B41"/>
    <w:rsid w:val="00226EF4"/>
    <w:rsid w:val="00227254"/>
    <w:rsid w:val="00227A57"/>
    <w:rsid w:val="00227BCD"/>
    <w:rsid w:val="00227EBF"/>
    <w:rsid w:val="0023091F"/>
    <w:rsid w:val="00230A19"/>
    <w:rsid w:val="00231662"/>
    <w:rsid w:val="00231739"/>
    <w:rsid w:val="00231968"/>
    <w:rsid w:val="00231EBC"/>
    <w:rsid w:val="0023258A"/>
    <w:rsid w:val="00232870"/>
    <w:rsid w:val="002332E4"/>
    <w:rsid w:val="00233311"/>
    <w:rsid w:val="002334EE"/>
    <w:rsid w:val="00234C52"/>
    <w:rsid w:val="00234D81"/>
    <w:rsid w:val="00235267"/>
    <w:rsid w:val="00235560"/>
    <w:rsid w:val="00235655"/>
    <w:rsid w:val="002356D9"/>
    <w:rsid w:val="00235FF0"/>
    <w:rsid w:val="00236702"/>
    <w:rsid w:val="00236A54"/>
    <w:rsid w:val="00236D28"/>
    <w:rsid w:val="00236DF3"/>
    <w:rsid w:val="002376E7"/>
    <w:rsid w:val="00237E6F"/>
    <w:rsid w:val="00237EBF"/>
    <w:rsid w:val="00240149"/>
    <w:rsid w:val="0024144F"/>
    <w:rsid w:val="00241721"/>
    <w:rsid w:val="002417D6"/>
    <w:rsid w:val="00241CE0"/>
    <w:rsid w:val="002420EE"/>
    <w:rsid w:val="00242444"/>
    <w:rsid w:val="0024393B"/>
    <w:rsid w:val="00243E6A"/>
    <w:rsid w:val="00244E45"/>
    <w:rsid w:val="00245CB6"/>
    <w:rsid w:val="002469A0"/>
    <w:rsid w:val="00247634"/>
    <w:rsid w:val="00247FF8"/>
    <w:rsid w:val="00250206"/>
    <w:rsid w:val="00250262"/>
    <w:rsid w:val="0025028E"/>
    <w:rsid w:val="002503DD"/>
    <w:rsid w:val="0025041A"/>
    <w:rsid w:val="00250422"/>
    <w:rsid w:val="00250A15"/>
    <w:rsid w:val="0025116D"/>
    <w:rsid w:val="00251297"/>
    <w:rsid w:val="00251670"/>
    <w:rsid w:val="00251A44"/>
    <w:rsid w:val="002523D0"/>
    <w:rsid w:val="00252BE6"/>
    <w:rsid w:val="00252D6C"/>
    <w:rsid w:val="00252D83"/>
    <w:rsid w:val="002534F3"/>
    <w:rsid w:val="00253586"/>
    <w:rsid w:val="002537E8"/>
    <w:rsid w:val="00253D2E"/>
    <w:rsid w:val="00253E60"/>
    <w:rsid w:val="00253EF7"/>
    <w:rsid w:val="00254592"/>
    <w:rsid w:val="002547F9"/>
    <w:rsid w:val="00254840"/>
    <w:rsid w:val="0025497C"/>
    <w:rsid w:val="00254C7B"/>
    <w:rsid w:val="00254D64"/>
    <w:rsid w:val="002558A5"/>
    <w:rsid w:val="0025590D"/>
    <w:rsid w:val="00255987"/>
    <w:rsid w:val="00255DCA"/>
    <w:rsid w:val="00255E61"/>
    <w:rsid w:val="00256623"/>
    <w:rsid w:val="00256686"/>
    <w:rsid w:val="00256813"/>
    <w:rsid w:val="00256AB7"/>
    <w:rsid w:val="00256CDD"/>
    <w:rsid w:val="002570C2"/>
    <w:rsid w:val="0026024C"/>
    <w:rsid w:val="0026079C"/>
    <w:rsid w:val="00260DAB"/>
    <w:rsid w:val="0026147B"/>
    <w:rsid w:val="00261766"/>
    <w:rsid w:val="0026236F"/>
    <w:rsid w:val="00262AA3"/>
    <w:rsid w:val="00262C52"/>
    <w:rsid w:val="00262EF8"/>
    <w:rsid w:val="00262F0D"/>
    <w:rsid w:val="002639E2"/>
    <w:rsid w:val="00263BFF"/>
    <w:rsid w:val="00263DE9"/>
    <w:rsid w:val="00264332"/>
    <w:rsid w:val="00264462"/>
    <w:rsid w:val="002649D5"/>
    <w:rsid w:val="0026546F"/>
    <w:rsid w:val="002658FD"/>
    <w:rsid w:val="00265C5C"/>
    <w:rsid w:val="00265D58"/>
    <w:rsid w:val="00265E15"/>
    <w:rsid w:val="00266394"/>
    <w:rsid w:val="00266CA4"/>
    <w:rsid w:val="00266E3E"/>
    <w:rsid w:val="00267878"/>
    <w:rsid w:val="00267954"/>
    <w:rsid w:val="00267B14"/>
    <w:rsid w:val="00267FAB"/>
    <w:rsid w:val="002702AF"/>
    <w:rsid w:val="0027039C"/>
    <w:rsid w:val="0027043E"/>
    <w:rsid w:val="00270FF1"/>
    <w:rsid w:val="0027120B"/>
    <w:rsid w:val="0027209E"/>
    <w:rsid w:val="00272412"/>
    <w:rsid w:val="00272562"/>
    <w:rsid w:val="002731BB"/>
    <w:rsid w:val="0027387A"/>
    <w:rsid w:val="00273F0A"/>
    <w:rsid w:val="00274146"/>
    <w:rsid w:val="00274246"/>
    <w:rsid w:val="002742A6"/>
    <w:rsid w:val="0027438E"/>
    <w:rsid w:val="0027466A"/>
    <w:rsid w:val="002749CB"/>
    <w:rsid w:val="00274AD8"/>
    <w:rsid w:val="002752BC"/>
    <w:rsid w:val="002759DD"/>
    <w:rsid w:val="00275C64"/>
    <w:rsid w:val="00276401"/>
    <w:rsid w:val="0027681F"/>
    <w:rsid w:val="0027684E"/>
    <w:rsid w:val="00277014"/>
    <w:rsid w:val="0027702F"/>
    <w:rsid w:val="00277669"/>
    <w:rsid w:val="002776D6"/>
    <w:rsid w:val="00277A3F"/>
    <w:rsid w:val="00277EAC"/>
    <w:rsid w:val="00280A01"/>
    <w:rsid w:val="00280B69"/>
    <w:rsid w:val="00280D0C"/>
    <w:rsid w:val="00281125"/>
    <w:rsid w:val="002812A4"/>
    <w:rsid w:val="00281315"/>
    <w:rsid w:val="00281528"/>
    <w:rsid w:val="0028168C"/>
    <w:rsid w:val="002819B1"/>
    <w:rsid w:val="00281BB1"/>
    <w:rsid w:val="00281D1E"/>
    <w:rsid w:val="00281F21"/>
    <w:rsid w:val="0028211B"/>
    <w:rsid w:val="002824AB"/>
    <w:rsid w:val="00283076"/>
    <w:rsid w:val="002830B1"/>
    <w:rsid w:val="002836F5"/>
    <w:rsid w:val="00283EA8"/>
    <w:rsid w:val="00284176"/>
    <w:rsid w:val="0028423C"/>
    <w:rsid w:val="002847BC"/>
    <w:rsid w:val="002847E0"/>
    <w:rsid w:val="00284A15"/>
    <w:rsid w:val="00284B4F"/>
    <w:rsid w:val="00284BD4"/>
    <w:rsid w:val="0028504E"/>
    <w:rsid w:val="0028505F"/>
    <w:rsid w:val="002852DE"/>
    <w:rsid w:val="00285507"/>
    <w:rsid w:val="00285BF4"/>
    <w:rsid w:val="00285D27"/>
    <w:rsid w:val="002861E1"/>
    <w:rsid w:val="002862BB"/>
    <w:rsid w:val="00286376"/>
    <w:rsid w:val="0028767D"/>
    <w:rsid w:val="002903DE"/>
    <w:rsid w:val="0029047F"/>
    <w:rsid w:val="00290970"/>
    <w:rsid w:val="00290ECF"/>
    <w:rsid w:val="0029118A"/>
    <w:rsid w:val="002914D0"/>
    <w:rsid w:val="002916A8"/>
    <w:rsid w:val="0029189A"/>
    <w:rsid w:val="00291AA6"/>
    <w:rsid w:val="00291BCE"/>
    <w:rsid w:val="00291C27"/>
    <w:rsid w:val="00292099"/>
    <w:rsid w:val="0029217D"/>
    <w:rsid w:val="00292349"/>
    <w:rsid w:val="00292818"/>
    <w:rsid w:val="002928F1"/>
    <w:rsid w:val="00292CE6"/>
    <w:rsid w:val="0029318E"/>
    <w:rsid w:val="002933FC"/>
    <w:rsid w:val="0029345B"/>
    <w:rsid w:val="002934FA"/>
    <w:rsid w:val="00293814"/>
    <w:rsid w:val="00293FEB"/>
    <w:rsid w:val="00294C31"/>
    <w:rsid w:val="00294C3F"/>
    <w:rsid w:val="00295037"/>
    <w:rsid w:val="002955F4"/>
    <w:rsid w:val="0029597C"/>
    <w:rsid w:val="00295B6C"/>
    <w:rsid w:val="002963BB"/>
    <w:rsid w:val="002971C8"/>
    <w:rsid w:val="00297767"/>
    <w:rsid w:val="00297BE5"/>
    <w:rsid w:val="002A068C"/>
    <w:rsid w:val="002A0A44"/>
    <w:rsid w:val="002A0D32"/>
    <w:rsid w:val="002A0DBF"/>
    <w:rsid w:val="002A1018"/>
    <w:rsid w:val="002A112D"/>
    <w:rsid w:val="002A1C63"/>
    <w:rsid w:val="002A204B"/>
    <w:rsid w:val="002A222D"/>
    <w:rsid w:val="002A23F5"/>
    <w:rsid w:val="002A367D"/>
    <w:rsid w:val="002A4338"/>
    <w:rsid w:val="002A43F9"/>
    <w:rsid w:val="002A480A"/>
    <w:rsid w:val="002A4B1A"/>
    <w:rsid w:val="002A4FE8"/>
    <w:rsid w:val="002A5171"/>
    <w:rsid w:val="002A5702"/>
    <w:rsid w:val="002A594B"/>
    <w:rsid w:val="002A5971"/>
    <w:rsid w:val="002A7110"/>
    <w:rsid w:val="002A7946"/>
    <w:rsid w:val="002B0062"/>
    <w:rsid w:val="002B02C7"/>
    <w:rsid w:val="002B07FC"/>
    <w:rsid w:val="002B0B73"/>
    <w:rsid w:val="002B0B9B"/>
    <w:rsid w:val="002B1263"/>
    <w:rsid w:val="002B17D3"/>
    <w:rsid w:val="002B1BC4"/>
    <w:rsid w:val="002B2CA7"/>
    <w:rsid w:val="002B2E77"/>
    <w:rsid w:val="002B31C9"/>
    <w:rsid w:val="002B33D3"/>
    <w:rsid w:val="002B35E7"/>
    <w:rsid w:val="002B3806"/>
    <w:rsid w:val="002B3835"/>
    <w:rsid w:val="002B39EA"/>
    <w:rsid w:val="002B3A09"/>
    <w:rsid w:val="002B4083"/>
    <w:rsid w:val="002B40AD"/>
    <w:rsid w:val="002B459E"/>
    <w:rsid w:val="002B4929"/>
    <w:rsid w:val="002B4B13"/>
    <w:rsid w:val="002B4B49"/>
    <w:rsid w:val="002B50F8"/>
    <w:rsid w:val="002B576E"/>
    <w:rsid w:val="002B5CB0"/>
    <w:rsid w:val="002B662F"/>
    <w:rsid w:val="002B683C"/>
    <w:rsid w:val="002B717B"/>
    <w:rsid w:val="002C02DE"/>
    <w:rsid w:val="002C0426"/>
    <w:rsid w:val="002C047D"/>
    <w:rsid w:val="002C0907"/>
    <w:rsid w:val="002C104A"/>
    <w:rsid w:val="002C13BD"/>
    <w:rsid w:val="002C1499"/>
    <w:rsid w:val="002C16E4"/>
    <w:rsid w:val="002C1B7C"/>
    <w:rsid w:val="002C1D3C"/>
    <w:rsid w:val="002C1E11"/>
    <w:rsid w:val="002C1E43"/>
    <w:rsid w:val="002C2164"/>
    <w:rsid w:val="002C29A7"/>
    <w:rsid w:val="002C2CCD"/>
    <w:rsid w:val="002C2E6F"/>
    <w:rsid w:val="002C3826"/>
    <w:rsid w:val="002C405C"/>
    <w:rsid w:val="002C445B"/>
    <w:rsid w:val="002C49E9"/>
    <w:rsid w:val="002C4A22"/>
    <w:rsid w:val="002C4A74"/>
    <w:rsid w:val="002C4DC3"/>
    <w:rsid w:val="002C525D"/>
    <w:rsid w:val="002C541A"/>
    <w:rsid w:val="002C5802"/>
    <w:rsid w:val="002C6A22"/>
    <w:rsid w:val="002C6ADE"/>
    <w:rsid w:val="002C6E0E"/>
    <w:rsid w:val="002C6F10"/>
    <w:rsid w:val="002C7479"/>
    <w:rsid w:val="002C787F"/>
    <w:rsid w:val="002C7C95"/>
    <w:rsid w:val="002D005B"/>
    <w:rsid w:val="002D0820"/>
    <w:rsid w:val="002D0DE0"/>
    <w:rsid w:val="002D0E8E"/>
    <w:rsid w:val="002D159A"/>
    <w:rsid w:val="002D1A3E"/>
    <w:rsid w:val="002D1BFC"/>
    <w:rsid w:val="002D2A33"/>
    <w:rsid w:val="002D2E81"/>
    <w:rsid w:val="002D3895"/>
    <w:rsid w:val="002D3B85"/>
    <w:rsid w:val="002D3BD7"/>
    <w:rsid w:val="002D4057"/>
    <w:rsid w:val="002D43DF"/>
    <w:rsid w:val="002D460D"/>
    <w:rsid w:val="002D4C02"/>
    <w:rsid w:val="002D51AA"/>
    <w:rsid w:val="002D51EF"/>
    <w:rsid w:val="002D58FE"/>
    <w:rsid w:val="002D5FE8"/>
    <w:rsid w:val="002D601E"/>
    <w:rsid w:val="002D6146"/>
    <w:rsid w:val="002D6202"/>
    <w:rsid w:val="002D65CA"/>
    <w:rsid w:val="002D6C48"/>
    <w:rsid w:val="002D6ECD"/>
    <w:rsid w:val="002D7251"/>
    <w:rsid w:val="002D796F"/>
    <w:rsid w:val="002D7982"/>
    <w:rsid w:val="002D7A1D"/>
    <w:rsid w:val="002D7BA7"/>
    <w:rsid w:val="002E0163"/>
    <w:rsid w:val="002E0271"/>
    <w:rsid w:val="002E029F"/>
    <w:rsid w:val="002E0B74"/>
    <w:rsid w:val="002E0ECD"/>
    <w:rsid w:val="002E1141"/>
    <w:rsid w:val="002E135D"/>
    <w:rsid w:val="002E15AF"/>
    <w:rsid w:val="002E1E1D"/>
    <w:rsid w:val="002E22F3"/>
    <w:rsid w:val="002E243C"/>
    <w:rsid w:val="002E2E7E"/>
    <w:rsid w:val="002E30C3"/>
    <w:rsid w:val="002E337F"/>
    <w:rsid w:val="002E3753"/>
    <w:rsid w:val="002E399E"/>
    <w:rsid w:val="002E3C90"/>
    <w:rsid w:val="002E3DE7"/>
    <w:rsid w:val="002E42ED"/>
    <w:rsid w:val="002E436D"/>
    <w:rsid w:val="002E45DF"/>
    <w:rsid w:val="002E47B9"/>
    <w:rsid w:val="002E502B"/>
    <w:rsid w:val="002E552D"/>
    <w:rsid w:val="002E58E1"/>
    <w:rsid w:val="002E596E"/>
    <w:rsid w:val="002E63F9"/>
    <w:rsid w:val="002E6515"/>
    <w:rsid w:val="002E69C7"/>
    <w:rsid w:val="002E6C2C"/>
    <w:rsid w:val="002E6CEC"/>
    <w:rsid w:val="002E6D2B"/>
    <w:rsid w:val="002E6DC8"/>
    <w:rsid w:val="002E6F2A"/>
    <w:rsid w:val="002E72CA"/>
    <w:rsid w:val="002E758D"/>
    <w:rsid w:val="002E7AA1"/>
    <w:rsid w:val="002E7AD8"/>
    <w:rsid w:val="002F05F9"/>
    <w:rsid w:val="002F0766"/>
    <w:rsid w:val="002F09B4"/>
    <w:rsid w:val="002F0BDC"/>
    <w:rsid w:val="002F12DC"/>
    <w:rsid w:val="002F17EE"/>
    <w:rsid w:val="002F1DE9"/>
    <w:rsid w:val="002F2407"/>
    <w:rsid w:val="002F2688"/>
    <w:rsid w:val="002F29B1"/>
    <w:rsid w:val="002F2D1C"/>
    <w:rsid w:val="002F3704"/>
    <w:rsid w:val="002F37F1"/>
    <w:rsid w:val="002F3C31"/>
    <w:rsid w:val="002F3F76"/>
    <w:rsid w:val="002F3FA7"/>
    <w:rsid w:val="002F4288"/>
    <w:rsid w:val="002F4BB0"/>
    <w:rsid w:val="002F4EBF"/>
    <w:rsid w:val="002F50E1"/>
    <w:rsid w:val="002F5143"/>
    <w:rsid w:val="002F578B"/>
    <w:rsid w:val="002F5FF1"/>
    <w:rsid w:val="002F6173"/>
    <w:rsid w:val="002F6290"/>
    <w:rsid w:val="002F62B7"/>
    <w:rsid w:val="002F648B"/>
    <w:rsid w:val="002F67F2"/>
    <w:rsid w:val="002F6ACA"/>
    <w:rsid w:val="002F6F6B"/>
    <w:rsid w:val="002F6FFA"/>
    <w:rsid w:val="002F717B"/>
    <w:rsid w:val="002F7AA9"/>
    <w:rsid w:val="002F7FBB"/>
    <w:rsid w:val="003007FF"/>
    <w:rsid w:val="00300821"/>
    <w:rsid w:val="00300E61"/>
    <w:rsid w:val="00300E7D"/>
    <w:rsid w:val="00300E82"/>
    <w:rsid w:val="00300EA5"/>
    <w:rsid w:val="00300ECF"/>
    <w:rsid w:val="00300FF9"/>
    <w:rsid w:val="00301189"/>
    <w:rsid w:val="003018A6"/>
    <w:rsid w:val="003025D0"/>
    <w:rsid w:val="003028DF"/>
    <w:rsid w:val="00302DD2"/>
    <w:rsid w:val="00302FAE"/>
    <w:rsid w:val="00302FC3"/>
    <w:rsid w:val="00303186"/>
    <w:rsid w:val="00303890"/>
    <w:rsid w:val="00303D14"/>
    <w:rsid w:val="00303DA7"/>
    <w:rsid w:val="003041C6"/>
    <w:rsid w:val="00304668"/>
    <w:rsid w:val="00304EA3"/>
    <w:rsid w:val="003051F5"/>
    <w:rsid w:val="00305580"/>
    <w:rsid w:val="00305631"/>
    <w:rsid w:val="0030587E"/>
    <w:rsid w:val="00305990"/>
    <w:rsid w:val="00305A2D"/>
    <w:rsid w:val="003069E1"/>
    <w:rsid w:val="00306E2A"/>
    <w:rsid w:val="003070BF"/>
    <w:rsid w:val="0030751B"/>
    <w:rsid w:val="00307939"/>
    <w:rsid w:val="00307C73"/>
    <w:rsid w:val="00307C93"/>
    <w:rsid w:val="00307CD2"/>
    <w:rsid w:val="003100CE"/>
    <w:rsid w:val="00310437"/>
    <w:rsid w:val="00311537"/>
    <w:rsid w:val="00312688"/>
    <w:rsid w:val="00312B11"/>
    <w:rsid w:val="00312D66"/>
    <w:rsid w:val="00313548"/>
    <w:rsid w:val="00313BC6"/>
    <w:rsid w:val="00313E7B"/>
    <w:rsid w:val="0031404A"/>
    <w:rsid w:val="0031449D"/>
    <w:rsid w:val="00314C0F"/>
    <w:rsid w:val="00314FD8"/>
    <w:rsid w:val="0031516C"/>
    <w:rsid w:val="003152C6"/>
    <w:rsid w:val="0031550F"/>
    <w:rsid w:val="003157FB"/>
    <w:rsid w:val="00315C2D"/>
    <w:rsid w:val="00315E23"/>
    <w:rsid w:val="003162E3"/>
    <w:rsid w:val="003166A6"/>
    <w:rsid w:val="00316B1D"/>
    <w:rsid w:val="00316E6A"/>
    <w:rsid w:val="00316FD6"/>
    <w:rsid w:val="00317019"/>
    <w:rsid w:val="00317117"/>
    <w:rsid w:val="0031736C"/>
    <w:rsid w:val="0031785F"/>
    <w:rsid w:val="00317FED"/>
    <w:rsid w:val="00320BC3"/>
    <w:rsid w:val="00320DAE"/>
    <w:rsid w:val="00320E19"/>
    <w:rsid w:val="003210A9"/>
    <w:rsid w:val="0032131C"/>
    <w:rsid w:val="003218BA"/>
    <w:rsid w:val="00321C06"/>
    <w:rsid w:val="00321DB3"/>
    <w:rsid w:val="00321E63"/>
    <w:rsid w:val="00321F29"/>
    <w:rsid w:val="003220B9"/>
    <w:rsid w:val="00322403"/>
    <w:rsid w:val="00322868"/>
    <w:rsid w:val="00323127"/>
    <w:rsid w:val="0032312C"/>
    <w:rsid w:val="0032333B"/>
    <w:rsid w:val="00323582"/>
    <w:rsid w:val="00323A65"/>
    <w:rsid w:val="00323BF2"/>
    <w:rsid w:val="00323D33"/>
    <w:rsid w:val="00323E68"/>
    <w:rsid w:val="00323F00"/>
    <w:rsid w:val="00323F65"/>
    <w:rsid w:val="00324530"/>
    <w:rsid w:val="00324574"/>
    <w:rsid w:val="003246FC"/>
    <w:rsid w:val="003247B3"/>
    <w:rsid w:val="00324EC5"/>
    <w:rsid w:val="00324F00"/>
    <w:rsid w:val="003251DB"/>
    <w:rsid w:val="003252C3"/>
    <w:rsid w:val="00325415"/>
    <w:rsid w:val="003255F2"/>
    <w:rsid w:val="00325F1A"/>
    <w:rsid w:val="003267BF"/>
    <w:rsid w:val="00326D7D"/>
    <w:rsid w:val="003271C2"/>
    <w:rsid w:val="003277F4"/>
    <w:rsid w:val="00327969"/>
    <w:rsid w:val="00327A0F"/>
    <w:rsid w:val="00330487"/>
    <w:rsid w:val="00330968"/>
    <w:rsid w:val="00330A1A"/>
    <w:rsid w:val="00330C21"/>
    <w:rsid w:val="0033122A"/>
    <w:rsid w:val="00331C7D"/>
    <w:rsid w:val="00332618"/>
    <w:rsid w:val="00332809"/>
    <w:rsid w:val="00332B44"/>
    <w:rsid w:val="0033351F"/>
    <w:rsid w:val="00333C59"/>
    <w:rsid w:val="0033439A"/>
    <w:rsid w:val="00334796"/>
    <w:rsid w:val="00334E7D"/>
    <w:rsid w:val="00334FCD"/>
    <w:rsid w:val="00335AD4"/>
    <w:rsid w:val="0033679B"/>
    <w:rsid w:val="003370AF"/>
    <w:rsid w:val="00337A41"/>
    <w:rsid w:val="00337A8A"/>
    <w:rsid w:val="00337AE1"/>
    <w:rsid w:val="00337CE4"/>
    <w:rsid w:val="00337EA3"/>
    <w:rsid w:val="003403DA"/>
    <w:rsid w:val="0034090A"/>
    <w:rsid w:val="00340A79"/>
    <w:rsid w:val="00340D5C"/>
    <w:rsid w:val="00340EB4"/>
    <w:rsid w:val="00340EF5"/>
    <w:rsid w:val="003411D5"/>
    <w:rsid w:val="00341B09"/>
    <w:rsid w:val="00341B5B"/>
    <w:rsid w:val="003424D9"/>
    <w:rsid w:val="00342A87"/>
    <w:rsid w:val="00342CD0"/>
    <w:rsid w:val="0034301E"/>
    <w:rsid w:val="00343F3F"/>
    <w:rsid w:val="0034459A"/>
    <w:rsid w:val="00344898"/>
    <w:rsid w:val="00344A53"/>
    <w:rsid w:val="00344D0B"/>
    <w:rsid w:val="00345A79"/>
    <w:rsid w:val="00345E80"/>
    <w:rsid w:val="003463B6"/>
    <w:rsid w:val="0034663E"/>
    <w:rsid w:val="00346825"/>
    <w:rsid w:val="0034693F"/>
    <w:rsid w:val="00346C4B"/>
    <w:rsid w:val="00346E3A"/>
    <w:rsid w:val="00346F3E"/>
    <w:rsid w:val="003473E0"/>
    <w:rsid w:val="00347744"/>
    <w:rsid w:val="00350B36"/>
    <w:rsid w:val="00351173"/>
    <w:rsid w:val="0035126C"/>
    <w:rsid w:val="00351AEF"/>
    <w:rsid w:val="00351E33"/>
    <w:rsid w:val="00352042"/>
    <w:rsid w:val="00352102"/>
    <w:rsid w:val="0035248E"/>
    <w:rsid w:val="00352A16"/>
    <w:rsid w:val="00353097"/>
    <w:rsid w:val="003535D3"/>
    <w:rsid w:val="00353C1E"/>
    <w:rsid w:val="00353E18"/>
    <w:rsid w:val="00353F0F"/>
    <w:rsid w:val="0035401F"/>
    <w:rsid w:val="00354933"/>
    <w:rsid w:val="003552C1"/>
    <w:rsid w:val="00355547"/>
    <w:rsid w:val="003560AD"/>
    <w:rsid w:val="00356A97"/>
    <w:rsid w:val="00356C60"/>
    <w:rsid w:val="0035713D"/>
    <w:rsid w:val="003574B9"/>
    <w:rsid w:val="00357824"/>
    <w:rsid w:val="003578BF"/>
    <w:rsid w:val="003578CE"/>
    <w:rsid w:val="00360096"/>
    <w:rsid w:val="0036011C"/>
    <w:rsid w:val="00360631"/>
    <w:rsid w:val="00360831"/>
    <w:rsid w:val="00360C90"/>
    <w:rsid w:val="00360CC2"/>
    <w:rsid w:val="00360EBE"/>
    <w:rsid w:val="003619D8"/>
    <w:rsid w:val="00361B19"/>
    <w:rsid w:val="00361D5D"/>
    <w:rsid w:val="00361FCF"/>
    <w:rsid w:val="003622B9"/>
    <w:rsid w:val="003624A4"/>
    <w:rsid w:val="00362F74"/>
    <w:rsid w:val="0036302A"/>
    <w:rsid w:val="00363189"/>
    <w:rsid w:val="003631A8"/>
    <w:rsid w:val="003631B4"/>
    <w:rsid w:val="00363A9B"/>
    <w:rsid w:val="00363B43"/>
    <w:rsid w:val="00363D97"/>
    <w:rsid w:val="00364B09"/>
    <w:rsid w:val="00365EF4"/>
    <w:rsid w:val="00365FCC"/>
    <w:rsid w:val="0036639F"/>
    <w:rsid w:val="00366C06"/>
    <w:rsid w:val="0036706A"/>
    <w:rsid w:val="003670D1"/>
    <w:rsid w:val="00367272"/>
    <w:rsid w:val="00367FC5"/>
    <w:rsid w:val="0037006F"/>
    <w:rsid w:val="003701C9"/>
    <w:rsid w:val="003702E9"/>
    <w:rsid w:val="00370B3D"/>
    <w:rsid w:val="00370C46"/>
    <w:rsid w:val="00370F39"/>
    <w:rsid w:val="003719B3"/>
    <w:rsid w:val="00371FE4"/>
    <w:rsid w:val="003724C1"/>
    <w:rsid w:val="00372B54"/>
    <w:rsid w:val="003735AE"/>
    <w:rsid w:val="00373B63"/>
    <w:rsid w:val="00373BD2"/>
    <w:rsid w:val="00374137"/>
    <w:rsid w:val="00374196"/>
    <w:rsid w:val="003742EE"/>
    <w:rsid w:val="00374798"/>
    <w:rsid w:val="00375041"/>
    <w:rsid w:val="0037527A"/>
    <w:rsid w:val="00375A9E"/>
    <w:rsid w:val="00375D3F"/>
    <w:rsid w:val="00375FF0"/>
    <w:rsid w:val="0037678D"/>
    <w:rsid w:val="00376D03"/>
    <w:rsid w:val="0037704F"/>
    <w:rsid w:val="003771C4"/>
    <w:rsid w:val="003772E5"/>
    <w:rsid w:val="003801B6"/>
    <w:rsid w:val="003807AF"/>
    <w:rsid w:val="003808D9"/>
    <w:rsid w:val="00380B63"/>
    <w:rsid w:val="00380F3F"/>
    <w:rsid w:val="00381142"/>
    <w:rsid w:val="003816E3"/>
    <w:rsid w:val="00381C1E"/>
    <w:rsid w:val="00382042"/>
    <w:rsid w:val="003821EA"/>
    <w:rsid w:val="003829F2"/>
    <w:rsid w:val="00382E47"/>
    <w:rsid w:val="003830BC"/>
    <w:rsid w:val="00384134"/>
    <w:rsid w:val="003847FA"/>
    <w:rsid w:val="00384CE2"/>
    <w:rsid w:val="00385288"/>
    <w:rsid w:val="00385CE1"/>
    <w:rsid w:val="00385E97"/>
    <w:rsid w:val="0038626A"/>
    <w:rsid w:val="0038629C"/>
    <w:rsid w:val="00386328"/>
    <w:rsid w:val="0038637A"/>
    <w:rsid w:val="00386F57"/>
    <w:rsid w:val="003879EB"/>
    <w:rsid w:val="003901B0"/>
    <w:rsid w:val="0039075A"/>
    <w:rsid w:val="00390C7B"/>
    <w:rsid w:val="00390E77"/>
    <w:rsid w:val="00391264"/>
    <w:rsid w:val="0039239C"/>
    <w:rsid w:val="00392A9D"/>
    <w:rsid w:val="00392E02"/>
    <w:rsid w:val="003930AB"/>
    <w:rsid w:val="003930B6"/>
    <w:rsid w:val="0039316D"/>
    <w:rsid w:val="00393AD3"/>
    <w:rsid w:val="0039406A"/>
    <w:rsid w:val="0039418D"/>
    <w:rsid w:val="00394372"/>
    <w:rsid w:val="0039510E"/>
    <w:rsid w:val="0039529B"/>
    <w:rsid w:val="00395610"/>
    <w:rsid w:val="00395F68"/>
    <w:rsid w:val="003961E5"/>
    <w:rsid w:val="00396AA0"/>
    <w:rsid w:val="00396FC5"/>
    <w:rsid w:val="00397B91"/>
    <w:rsid w:val="00397FAB"/>
    <w:rsid w:val="003A0B2A"/>
    <w:rsid w:val="003A0E7C"/>
    <w:rsid w:val="003A0E9F"/>
    <w:rsid w:val="003A1829"/>
    <w:rsid w:val="003A18AF"/>
    <w:rsid w:val="003A1B9D"/>
    <w:rsid w:val="003A1C16"/>
    <w:rsid w:val="003A1F52"/>
    <w:rsid w:val="003A210A"/>
    <w:rsid w:val="003A2252"/>
    <w:rsid w:val="003A25A1"/>
    <w:rsid w:val="003A2791"/>
    <w:rsid w:val="003A2D78"/>
    <w:rsid w:val="003A37C5"/>
    <w:rsid w:val="003A389C"/>
    <w:rsid w:val="003A3BE0"/>
    <w:rsid w:val="003A3DEA"/>
    <w:rsid w:val="003A3F34"/>
    <w:rsid w:val="003A448F"/>
    <w:rsid w:val="003A4AC6"/>
    <w:rsid w:val="003A4D01"/>
    <w:rsid w:val="003A4E4A"/>
    <w:rsid w:val="003A4F67"/>
    <w:rsid w:val="003A55E5"/>
    <w:rsid w:val="003A57BA"/>
    <w:rsid w:val="003A5B0C"/>
    <w:rsid w:val="003A5BCC"/>
    <w:rsid w:val="003A5F25"/>
    <w:rsid w:val="003A63BA"/>
    <w:rsid w:val="003A6C70"/>
    <w:rsid w:val="003A6E23"/>
    <w:rsid w:val="003A7AA0"/>
    <w:rsid w:val="003A7D85"/>
    <w:rsid w:val="003B07C9"/>
    <w:rsid w:val="003B08A3"/>
    <w:rsid w:val="003B09FE"/>
    <w:rsid w:val="003B0DF0"/>
    <w:rsid w:val="003B1076"/>
    <w:rsid w:val="003B1274"/>
    <w:rsid w:val="003B127A"/>
    <w:rsid w:val="003B1926"/>
    <w:rsid w:val="003B1A2C"/>
    <w:rsid w:val="003B1EF8"/>
    <w:rsid w:val="003B1EFB"/>
    <w:rsid w:val="003B234E"/>
    <w:rsid w:val="003B2ACF"/>
    <w:rsid w:val="003B2CD4"/>
    <w:rsid w:val="003B313E"/>
    <w:rsid w:val="003B3509"/>
    <w:rsid w:val="003B3888"/>
    <w:rsid w:val="003B3894"/>
    <w:rsid w:val="003B3C93"/>
    <w:rsid w:val="003B3DD3"/>
    <w:rsid w:val="003B409E"/>
    <w:rsid w:val="003B453E"/>
    <w:rsid w:val="003B4985"/>
    <w:rsid w:val="003B4EBE"/>
    <w:rsid w:val="003B596C"/>
    <w:rsid w:val="003B5D7A"/>
    <w:rsid w:val="003B61E0"/>
    <w:rsid w:val="003B6A98"/>
    <w:rsid w:val="003B70C4"/>
    <w:rsid w:val="003B7161"/>
    <w:rsid w:val="003B7853"/>
    <w:rsid w:val="003B7AB7"/>
    <w:rsid w:val="003C054B"/>
    <w:rsid w:val="003C1317"/>
    <w:rsid w:val="003C1407"/>
    <w:rsid w:val="003C199C"/>
    <w:rsid w:val="003C1C18"/>
    <w:rsid w:val="003C2319"/>
    <w:rsid w:val="003C24F6"/>
    <w:rsid w:val="003C33B6"/>
    <w:rsid w:val="003C35C4"/>
    <w:rsid w:val="003C3702"/>
    <w:rsid w:val="003C3C81"/>
    <w:rsid w:val="003C3EDC"/>
    <w:rsid w:val="003C46AA"/>
    <w:rsid w:val="003C4ECA"/>
    <w:rsid w:val="003C5013"/>
    <w:rsid w:val="003C50A1"/>
    <w:rsid w:val="003C524F"/>
    <w:rsid w:val="003C5412"/>
    <w:rsid w:val="003C5A38"/>
    <w:rsid w:val="003C6281"/>
    <w:rsid w:val="003C6453"/>
    <w:rsid w:val="003C66FD"/>
    <w:rsid w:val="003C67BD"/>
    <w:rsid w:val="003C6C19"/>
    <w:rsid w:val="003C6F8D"/>
    <w:rsid w:val="003C72A5"/>
    <w:rsid w:val="003C740B"/>
    <w:rsid w:val="003C77B8"/>
    <w:rsid w:val="003C7902"/>
    <w:rsid w:val="003C7D36"/>
    <w:rsid w:val="003C7F36"/>
    <w:rsid w:val="003D005A"/>
    <w:rsid w:val="003D017A"/>
    <w:rsid w:val="003D071E"/>
    <w:rsid w:val="003D1318"/>
    <w:rsid w:val="003D1612"/>
    <w:rsid w:val="003D1836"/>
    <w:rsid w:val="003D185D"/>
    <w:rsid w:val="003D1ED0"/>
    <w:rsid w:val="003D1EE7"/>
    <w:rsid w:val="003D210D"/>
    <w:rsid w:val="003D29D6"/>
    <w:rsid w:val="003D2C4C"/>
    <w:rsid w:val="003D2D8C"/>
    <w:rsid w:val="003D2F81"/>
    <w:rsid w:val="003D3420"/>
    <w:rsid w:val="003D35AE"/>
    <w:rsid w:val="003D3A7B"/>
    <w:rsid w:val="003D3F1E"/>
    <w:rsid w:val="003D45DE"/>
    <w:rsid w:val="003D509E"/>
    <w:rsid w:val="003D5275"/>
    <w:rsid w:val="003D52D4"/>
    <w:rsid w:val="003D57B0"/>
    <w:rsid w:val="003D5CD2"/>
    <w:rsid w:val="003D639B"/>
    <w:rsid w:val="003D7265"/>
    <w:rsid w:val="003D7307"/>
    <w:rsid w:val="003D7686"/>
    <w:rsid w:val="003E026F"/>
    <w:rsid w:val="003E0297"/>
    <w:rsid w:val="003E07B4"/>
    <w:rsid w:val="003E0A02"/>
    <w:rsid w:val="003E0FBB"/>
    <w:rsid w:val="003E17EE"/>
    <w:rsid w:val="003E260B"/>
    <w:rsid w:val="003E2D87"/>
    <w:rsid w:val="003E2EA3"/>
    <w:rsid w:val="003E4049"/>
    <w:rsid w:val="003E42E9"/>
    <w:rsid w:val="003E47C9"/>
    <w:rsid w:val="003E48FF"/>
    <w:rsid w:val="003E4C8E"/>
    <w:rsid w:val="003E4D32"/>
    <w:rsid w:val="003E4D57"/>
    <w:rsid w:val="003E4F1A"/>
    <w:rsid w:val="003E51B1"/>
    <w:rsid w:val="003E5761"/>
    <w:rsid w:val="003E5923"/>
    <w:rsid w:val="003E5A73"/>
    <w:rsid w:val="003E5BED"/>
    <w:rsid w:val="003E5D26"/>
    <w:rsid w:val="003E5FF2"/>
    <w:rsid w:val="003E60B1"/>
    <w:rsid w:val="003E62BF"/>
    <w:rsid w:val="003E6CA9"/>
    <w:rsid w:val="003E7060"/>
    <w:rsid w:val="003E741B"/>
    <w:rsid w:val="003E7431"/>
    <w:rsid w:val="003E7673"/>
    <w:rsid w:val="003E7706"/>
    <w:rsid w:val="003E7CA9"/>
    <w:rsid w:val="003E7FAA"/>
    <w:rsid w:val="003E7FDC"/>
    <w:rsid w:val="003F0355"/>
    <w:rsid w:val="003F0399"/>
    <w:rsid w:val="003F0571"/>
    <w:rsid w:val="003F0609"/>
    <w:rsid w:val="003F0832"/>
    <w:rsid w:val="003F1405"/>
    <w:rsid w:val="003F15F5"/>
    <w:rsid w:val="003F168B"/>
    <w:rsid w:val="003F175C"/>
    <w:rsid w:val="003F181B"/>
    <w:rsid w:val="003F19AD"/>
    <w:rsid w:val="003F1AC2"/>
    <w:rsid w:val="003F1CF2"/>
    <w:rsid w:val="003F245C"/>
    <w:rsid w:val="003F25DF"/>
    <w:rsid w:val="003F2A71"/>
    <w:rsid w:val="003F3015"/>
    <w:rsid w:val="003F3278"/>
    <w:rsid w:val="003F3361"/>
    <w:rsid w:val="003F36E8"/>
    <w:rsid w:val="003F3D58"/>
    <w:rsid w:val="003F4034"/>
    <w:rsid w:val="003F407C"/>
    <w:rsid w:val="003F4148"/>
    <w:rsid w:val="003F4246"/>
    <w:rsid w:val="003F4A05"/>
    <w:rsid w:val="003F5047"/>
    <w:rsid w:val="003F5500"/>
    <w:rsid w:val="003F55A7"/>
    <w:rsid w:val="003F5CBE"/>
    <w:rsid w:val="003F74B0"/>
    <w:rsid w:val="003F7B68"/>
    <w:rsid w:val="003F7D88"/>
    <w:rsid w:val="003F7FC9"/>
    <w:rsid w:val="004000DC"/>
    <w:rsid w:val="004008F4"/>
    <w:rsid w:val="00400D62"/>
    <w:rsid w:val="00400EAB"/>
    <w:rsid w:val="00401174"/>
    <w:rsid w:val="004014A2"/>
    <w:rsid w:val="00401970"/>
    <w:rsid w:val="0040199B"/>
    <w:rsid w:val="004019F7"/>
    <w:rsid w:val="00401A40"/>
    <w:rsid w:val="00401BBE"/>
    <w:rsid w:val="004025AC"/>
    <w:rsid w:val="00402962"/>
    <w:rsid w:val="00402A1B"/>
    <w:rsid w:val="00402A8C"/>
    <w:rsid w:val="00402B58"/>
    <w:rsid w:val="00403D65"/>
    <w:rsid w:val="00404118"/>
    <w:rsid w:val="00404677"/>
    <w:rsid w:val="004049AE"/>
    <w:rsid w:val="00404B6B"/>
    <w:rsid w:val="0040517E"/>
    <w:rsid w:val="00405AAA"/>
    <w:rsid w:val="00405B16"/>
    <w:rsid w:val="00406032"/>
    <w:rsid w:val="004061AB"/>
    <w:rsid w:val="004065D9"/>
    <w:rsid w:val="00406695"/>
    <w:rsid w:val="00406F36"/>
    <w:rsid w:val="004072AD"/>
    <w:rsid w:val="00407B2D"/>
    <w:rsid w:val="00407BCC"/>
    <w:rsid w:val="00407DA4"/>
    <w:rsid w:val="00410521"/>
    <w:rsid w:val="0041083D"/>
    <w:rsid w:val="00410A83"/>
    <w:rsid w:val="00410B7D"/>
    <w:rsid w:val="00410DA7"/>
    <w:rsid w:val="00410E42"/>
    <w:rsid w:val="00410E76"/>
    <w:rsid w:val="004114C7"/>
    <w:rsid w:val="00411ACF"/>
    <w:rsid w:val="00411B3B"/>
    <w:rsid w:val="00411C7C"/>
    <w:rsid w:val="00412BD0"/>
    <w:rsid w:val="00412C69"/>
    <w:rsid w:val="00412FD3"/>
    <w:rsid w:val="0041301A"/>
    <w:rsid w:val="0041347B"/>
    <w:rsid w:val="0041363C"/>
    <w:rsid w:val="00413C35"/>
    <w:rsid w:val="00413CFE"/>
    <w:rsid w:val="0041419D"/>
    <w:rsid w:val="0041436C"/>
    <w:rsid w:val="004145AF"/>
    <w:rsid w:val="004146AD"/>
    <w:rsid w:val="00414D8C"/>
    <w:rsid w:val="00414F14"/>
    <w:rsid w:val="00414F4E"/>
    <w:rsid w:val="0041560F"/>
    <w:rsid w:val="00415B55"/>
    <w:rsid w:val="00415C86"/>
    <w:rsid w:val="00415CA8"/>
    <w:rsid w:val="004160BD"/>
    <w:rsid w:val="0041649F"/>
    <w:rsid w:val="004165EF"/>
    <w:rsid w:val="00416ADA"/>
    <w:rsid w:val="00416D58"/>
    <w:rsid w:val="00417222"/>
    <w:rsid w:val="00417516"/>
    <w:rsid w:val="00417945"/>
    <w:rsid w:val="00417B19"/>
    <w:rsid w:val="00417DC0"/>
    <w:rsid w:val="0042017D"/>
    <w:rsid w:val="004201A1"/>
    <w:rsid w:val="00420AF8"/>
    <w:rsid w:val="00421CD9"/>
    <w:rsid w:val="004222EE"/>
    <w:rsid w:val="00422DAA"/>
    <w:rsid w:val="00422E2E"/>
    <w:rsid w:val="00422E5F"/>
    <w:rsid w:val="00422F31"/>
    <w:rsid w:val="004233BF"/>
    <w:rsid w:val="00423666"/>
    <w:rsid w:val="00423699"/>
    <w:rsid w:val="004248D1"/>
    <w:rsid w:val="00424F82"/>
    <w:rsid w:val="004250B7"/>
    <w:rsid w:val="004252D4"/>
    <w:rsid w:val="004252EC"/>
    <w:rsid w:val="00425A94"/>
    <w:rsid w:val="00425D4A"/>
    <w:rsid w:val="00425D96"/>
    <w:rsid w:val="004261F6"/>
    <w:rsid w:val="0042620B"/>
    <w:rsid w:val="00426FA5"/>
    <w:rsid w:val="004271D0"/>
    <w:rsid w:val="00430666"/>
    <w:rsid w:val="004309FA"/>
    <w:rsid w:val="00430EAE"/>
    <w:rsid w:val="0043120A"/>
    <w:rsid w:val="00431277"/>
    <w:rsid w:val="00431572"/>
    <w:rsid w:val="0043158F"/>
    <w:rsid w:val="00431A4F"/>
    <w:rsid w:val="00431CFD"/>
    <w:rsid w:val="004326F2"/>
    <w:rsid w:val="00432783"/>
    <w:rsid w:val="004327D4"/>
    <w:rsid w:val="00432BAC"/>
    <w:rsid w:val="00433256"/>
    <w:rsid w:val="004338A5"/>
    <w:rsid w:val="00433DFE"/>
    <w:rsid w:val="00434DC2"/>
    <w:rsid w:val="004357A1"/>
    <w:rsid w:val="00435A02"/>
    <w:rsid w:val="00435DDC"/>
    <w:rsid w:val="0043628B"/>
    <w:rsid w:val="004362BC"/>
    <w:rsid w:val="00436428"/>
    <w:rsid w:val="0043771F"/>
    <w:rsid w:val="004378E8"/>
    <w:rsid w:val="00437913"/>
    <w:rsid w:val="00440065"/>
    <w:rsid w:val="00440133"/>
    <w:rsid w:val="0044021B"/>
    <w:rsid w:val="00440DD7"/>
    <w:rsid w:val="00441051"/>
    <w:rsid w:val="00441586"/>
    <w:rsid w:val="00441DE4"/>
    <w:rsid w:val="004420C2"/>
    <w:rsid w:val="004423F0"/>
    <w:rsid w:val="004429E7"/>
    <w:rsid w:val="00442D7B"/>
    <w:rsid w:val="004442D4"/>
    <w:rsid w:val="004444F0"/>
    <w:rsid w:val="00444F46"/>
    <w:rsid w:val="00445034"/>
    <w:rsid w:val="004454BF"/>
    <w:rsid w:val="00445551"/>
    <w:rsid w:val="004455A5"/>
    <w:rsid w:val="004455FD"/>
    <w:rsid w:val="00445636"/>
    <w:rsid w:val="00445664"/>
    <w:rsid w:val="0044590A"/>
    <w:rsid w:val="00445E2E"/>
    <w:rsid w:val="00446482"/>
    <w:rsid w:val="00446573"/>
    <w:rsid w:val="0044670C"/>
    <w:rsid w:val="004467B4"/>
    <w:rsid w:val="0044683F"/>
    <w:rsid w:val="00446AE2"/>
    <w:rsid w:val="00446B5B"/>
    <w:rsid w:val="00447204"/>
    <w:rsid w:val="004475A5"/>
    <w:rsid w:val="0044766C"/>
    <w:rsid w:val="00447E24"/>
    <w:rsid w:val="00450954"/>
    <w:rsid w:val="00450D46"/>
    <w:rsid w:val="00450D5D"/>
    <w:rsid w:val="0045103C"/>
    <w:rsid w:val="00451507"/>
    <w:rsid w:val="00451717"/>
    <w:rsid w:val="00451886"/>
    <w:rsid w:val="00451952"/>
    <w:rsid w:val="00451AE6"/>
    <w:rsid w:val="004521B1"/>
    <w:rsid w:val="004523A3"/>
    <w:rsid w:val="00452AC3"/>
    <w:rsid w:val="00452BC6"/>
    <w:rsid w:val="00453286"/>
    <w:rsid w:val="00453A4E"/>
    <w:rsid w:val="00453BB0"/>
    <w:rsid w:val="00453EF8"/>
    <w:rsid w:val="00453EFE"/>
    <w:rsid w:val="00453F14"/>
    <w:rsid w:val="00454007"/>
    <w:rsid w:val="00454154"/>
    <w:rsid w:val="004546D8"/>
    <w:rsid w:val="004550B7"/>
    <w:rsid w:val="0045521A"/>
    <w:rsid w:val="00456378"/>
    <w:rsid w:val="00456A61"/>
    <w:rsid w:val="00456C3A"/>
    <w:rsid w:val="004572F6"/>
    <w:rsid w:val="0045758A"/>
    <w:rsid w:val="0045790E"/>
    <w:rsid w:val="00457B3D"/>
    <w:rsid w:val="00457FED"/>
    <w:rsid w:val="00460877"/>
    <w:rsid w:val="00460F10"/>
    <w:rsid w:val="00461433"/>
    <w:rsid w:val="00461542"/>
    <w:rsid w:val="00461568"/>
    <w:rsid w:val="00461573"/>
    <w:rsid w:val="004617A5"/>
    <w:rsid w:val="004622A8"/>
    <w:rsid w:val="004623BC"/>
    <w:rsid w:val="00462467"/>
    <w:rsid w:val="00462598"/>
    <w:rsid w:val="004627AF"/>
    <w:rsid w:val="00462961"/>
    <w:rsid w:val="00462B99"/>
    <w:rsid w:val="00462EA4"/>
    <w:rsid w:val="0046306D"/>
    <w:rsid w:val="00463269"/>
    <w:rsid w:val="00463AD8"/>
    <w:rsid w:val="00463BE1"/>
    <w:rsid w:val="00463C13"/>
    <w:rsid w:val="00464636"/>
    <w:rsid w:val="00464C41"/>
    <w:rsid w:val="0046530D"/>
    <w:rsid w:val="0046574D"/>
    <w:rsid w:val="004664E8"/>
    <w:rsid w:val="0046675A"/>
    <w:rsid w:val="00466C4C"/>
    <w:rsid w:val="00466D1B"/>
    <w:rsid w:val="004674F4"/>
    <w:rsid w:val="00467553"/>
    <w:rsid w:val="004676AE"/>
    <w:rsid w:val="00467CF4"/>
    <w:rsid w:val="00467D73"/>
    <w:rsid w:val="00467E6A"/>
    <w:rsid w:val="00470337"/>
    <w:rsid w:val="004703C1"/>
    <w:rsid w:val="00470A20"/>
    <w:rsid w:val="00470B74"/>
    <w:rsid w:val="00470D91"/>
    <w:rsid w:val="00470EC8"/>
    <w:rsid w:val="004717BF"/>
    <w:rsid w:val="00471CD8"/>
    <w:rsid w:val="00471D5A"/>
    <w:rsid w:val="0047200B"/>
    <w:rsid w:val="00472324"/>
    <w:rsid w:val="00472334"/>
    <w:rsid w:val="00472566"/>
    <w:rsid w:val="004726B1"/>
    <w:rsid w:val="00472960"/>
    <w:rsid w:val="00472AFD"/>
    <w:rsid w:val="004732B7"/>
    <w:rsid w:val="00473F96"/>
    <w:rsid w:val="0047400A"/>
    <w:rsid w:val="00474106"/>
    <w:rsid w:val="0047415E"/>
    <w:rsid w:val="00474256"/>
    <w:rsid w:val="00474903"/>
    <w:rsid w:val="00474ED2"/>
    <w:rsid w:val="00475714"/>
    <w:rsid w:val="00475770"/>
    <w:rsid w:val="0047592B"/>
    <w:rsid w:val="0047625C"/>
    <w:rsid w:val="0047642D"/>
    <w:rsid w:val="004771C1"/>
    <w:rsid w:val="004774AD"/>
    <w:rsid w:val="00477A76"/>
    <w:rsid w:val="00477DF4"/>
    <w:rsid w:val="00480062"/>
    <w:rsid w:val="00480216"/>
    <w:rsid w:val="00480358"/>
    <w:rsid w:val="0048085F"/>
    <w:rsid w:val="00480AD6"/>
    <w:rsid w:val="00480D68"/>
    <w:rsid w:val="0048105F"/>
    <w:rsid w:val="004814A9"/>
    <w:rsid w:val="00482197"/>
    <w:rsid w:val="0048227A"/>
    <w:rsid w:val="0048248A"/>
    <w:rsid w:val="00482614"/>
    <w:rsid w:val="00482938"/>
    <w:rsid w:val="0048293F"/>
    <w:rsid w:val="00483834"/>
    <w:rsid w:val="00483C80"/>
    <w:rsid w:val="0048422D"/>
    <w:rsid w:val="0048458B"/>
    <w:rsid w:val="00484848"/>
    <w:rsid w:val="0048486F"/>
    <w:rsid w:val="00484A63"/>
    <w:rsid w:val="00484E0C"/>
    <w:rsid w:val="00484E0F"/>
    <w:rsid w:val="00484F6B"/>
    <w:rsid w:val="00485043"/>
    <w:rsid w:val="00485721"/>
    <w:rsid w:val="00485BCB"/>
    <w:rsid w:val="0048620E"/>
    <w:rsid w:val="0048626A"/>
    <w:rsid w:val="00486339"/>
    <w:rsid w:val="00486842"/>
    <w:rsid w:val="00486C7D"/>
    <w:rsid w:val="00486DDF"/>
    <w:rsid w:val="00487462"/>
    <w:rsid w:val="00487A5C"/>
    <w:rsid w:val="00487B7B"/>
    <w:rsid w:val="00487BAD"/>
    <w:rsid w:val="00487BD4"/>
    <w:rsid w:val="00487E0A"/>
    <w:rsid w:val="0049011B"/>
    <w:rsid w:val="00490A79"/>
    <w:rsid w:val="004917B3"/>
    <w:rsid w:val="004917E8"/>
    <w:rsid w:val="00491EAB"/>
    <w:rsid w:val="0049200F"/>
    <w:rsid w:val="004920F0"/>
    <w:rsid w:val="004921C8"/>
    <w:rsid w:val="0049230F"/>
    <w:rsid w:val="00492331"/>
    <w:rsid w:val="00492426"/>
    <w:rsid w:val="00492C70"/>
    <w:rsid w:val="00493329"/>
    <w:rsid w:val="004936D3"/>
    <w:rsid w:val="00493836"/>
    <w:rsid w:val="00493A32"/>
    <w:rsid w:val="004940C0"/>
    <w:rsid w:val="004940D1"/>
    <w:rsid w:val="004941D7"/>
    <w:rsid w:val="0049440E"/>
    <w:rsid w:val="00495564"/>
    <w:rsid w:val="00495709"/>
    <w:rsid w:val="0049578E"/>
    <w:rsid w:val="004957D5"/>
    <w:rsid w:val="00495DC7"/>
    <w:rsid w:val="004960CE"/>
    <w:rsid w:val="004961A1"/>
    <w:rsid w:val="00497117"/>
    <w:rsid w:val="00497268"/>
    <w:rsid w:val="00497F08"/>
    <w:rsid w:val="004A0003"/>
    <w:rsid w:val="004A0260"/>
    <w:rsid w:val="004A0533"/>
    <w:rsid w:val="004A0A06"/>
    <w:rsid w:val="004A0AB2"/>
    <w:rsid w:val="004A0AF6"/>
    <w:rsid w:val="004A0D70"/>
    <w:rsid w:val="004A172B"/>
    <w:rsid w:val="004A177A"/>
    <w:rsid w:val="004A180D"/>
    <w:rsid w:val="004A1B2D"/>
    <w:rsid w:val="004A1D16"/>
    <w:rsid w:val="004A20A2"/>
    <w:rsid w:val="004A289B"/>
    <w:rsid w:val="004A2B26"/>
    <w:rsid w:val="004A2D03"/>
    <w:rsid w:val="004A310D"/>
    <w:rsid w:val="004A3416"/>
    <w:rsid w:val="004A44D5"/>
    <w:rsid w:val="004A45DC"/>
    <w:rsid w:val="004A4740"/>
    <w:rsid w:val="004A47F7"/>
    <w:rsid w:val="004A4810"/>
    <w:rsid w:val="004A4EF4"/>
    <w:rsid w:val="004A503D"/>
    <w:rsid w:val="004A543B"/>
    <w:rsid w:val="004A56AA"/>
    <w:rsid w:val="004A5EFF"/>
    <w:rsid w:val="004A6E38"/>
    <w:rsid w:val="004B07CB"/>
    <w:rsid w:val="004B0B4E"/>
    <w:rsid w:val="004B0DCD"/>
    <w:rsid w:val="004B128F"/>
    <w:rsid w:val="004B17BA"/>
    <w:rsid w:val="004B2326"/>
    <w:rsid w:val="004B2E24"/>
    <w:rsid w:val="004B318C"/>
    <w:rsid w:val="004B33C5"/>
    <w:rsid w:val="004B34A5"/>
    <w:rsid w:val="004B366D"/>
    <w:rsid w:val="004B395F"/>
    <w:rsid w:val="004B4039"/>
    <w:rsid w:val="004B4798"/>
    <w:rsid w:val="004B48CF"/>
    <w:rsid w:val="004B4FC0"/>
    <w:rsid w:val="004B5084"/>
    <w:rsid w:val="004B5145"/>
    <w:rsid w:val="004B5CF7"/>
    <w:rsid w:val="004B626F"/>
    <w:rsid w:val="004B644B"/>
    <w:rsid w:val="004B65B7"/>
    <w:rsid w:val="004B782E"/>
    <w:rsid w:val="004B7C47"/>
    <w:rsid w:val="004C00F5"/>
    <w:rsid w:val="004C074B"/>
    <w:rsid w:val="004C08E9"/>
    <w:rsid w:val="004C0958"/>
    <w:rsid w:val="004C0D17"/>
    <w:rsid w:val="004C0D33"/>
    <w:rsid w:val="004C0DFA"/>
    <w:rsid w:val="004C1849"/>
    <w:rsid w:val="004C1C67"/>
    <w:rsid w:val="004C1D7C"/>
    <w:rsid w:val="004C26AA"/>
    <w:rsid w:val="004C2B3B"/>
    <w:rsid w:val="004C2C19"/>
    <w:rsid w:val="004C2C56"/>
    <w:rsid w:val="004C2CA5"/>
    <w:rsid w:val="004C2E80"/>
    <w:rsid w:val="004C3142"/>
    <w:rsid w:val="004C384E"/>
    <w:rsid w:val="004C38EC"/>
    <w:rsid w:val="004C3C9F"/>
    <w:rsid w:val="004C3EBE"/>
    <w:rsid w:val="004C4853"/>
    <w:rsid w:val="004C4D65"/>
    <w:rsid w:val="004C4EFD"/>
    <w:rsid w:val="004C5560"/>
    <w:rsid w:val="004C5663"/>
    <w:rsid w:val="004C5B99"/>
    <w:rsid w:val="004C6689"/>
    <w:rsid w:val="004C67EE"/>
    <w:rsid w:val="004C687A"/>
    <w:rsid w:val="004C6D41"/>
    <w:rsid w:val="004C6D96"/>
    <w:rsid w:val="004C6E80"/>
    <w:rsid w:val="004C7469"/>
    <w:rsid w:val="004C7943"/>
    <w:rsid w:val="004C79D0"/>
    <w:rsid w:val="004C7C0D"/>
    <w:rsid w:val="004C7DB6"/>
    <w:rsid w:val="004D0152"/>
    <w:rsid w:val="004D1117"/>
    <w:rsid w:val="004D14A4"/>
    <w:rsid w:val="004D1C83"/>
    <w:rsid w:val="004D2AC4"/>
    <w:rsid w:val="004D2D44"/>
    <w:rsid w:val="004D2E75"/>
    <w:rsid w:val="004D2F16"/>
    <w:rsid w:val="004D3115"/>
    <w:rsid w:val="004D3373"/>
    <w:rsid w:val="004D34BB"/>
    <w:rsid w:val="004D34C1"/>
    <w:rsid w:val="004D36B4"/>
    <w:rsid w:val="004D3AAD"/>
    <w:rsid w:val="004D3C35"/>
    <w:rsid w:val="004D3EA2"/>
    <w:rsid w:val="004D3F61"/>
    <w:rsid w:val="004D422C"/>
    <w:rsid w:val="004D478C"/>
    <w:rsid w:val="004D4A32"/>
    <w:rsid w:val="004D516E"/>
    <w:rsid w:val="004D535D"/>
    <w:rsid w:val="004D545B"/>
    <w:rsid w:val="004D54A9"/>
    <w:rsid w:val="004D5D3F"/>
    <w:rsid w:val="004D611F"/>
    <w:rsid w:val="004D63F4"/>
    <w:rsid w:val="004D65FC"/>
    <w:rsid w:val="004D6D90"/>
    <w:rsid w:val="004D6EB0"/>
    <w:rsid w:val="004D7202"/>
    <w:rsid w:val="004D741D"/>
    <w:rsid w:val="004D7661"/>
    <w:rsid w:val="004D7CD5"/>
    <w:rsid w:val="004D7FA3"/>
    <w:rsid w:val="004D7FEE"/>
    <w:rsid w:val="004E0752"/>
    <w:rsid w:val="004E0BE3"/>
    <w:rsid w:val="004E0C75"/>
    <w:rsid w:val="004E10CD"/>
    <w:rsid w:val="004E12E7"/>
    <w:rsid w:val="004E141D"/>
    <w:rsid w:val="004E1CAA"/>
    <w:rsid w:val="004E22F3"/>
    <w:rsid w:val="004E247B"/>
    <w:rsid w:val="004E28EB"/>
    <w:rsid w:val="004E32DD"/>
    <w:rsid w:val="004E345D"/>
    <w:rsid w:val="004E3722"/>
    <w:rsid w:val="004E3C8C"/>
    <w:rsid w:val="004E410C"/>
    <w:rsid w:val="004E4BE5"/>
    <w:rsid w:val="004E4DF3"/>
    <w:rsid w:val="004E4EB6"/>
    <w:rsid w:val="004E52FE"/>
    <w:rsid w:val="004E545B"/>
    <w:rsid w:val="004E5EC8"/>
    <w:rsid w:val="004E65CB"/>
    <w:rsid w:val="004E6C90"/>
    <w:rsid w:val="004E735F"/>
    <w:rsid w:val="004E7431"/>
    <w:rsid w:val="004E7646"/>
    <w:rsid w:val="004E7872"/>
    <w:rsid w:val="004E7A3C"/>
    <w:rsid w:val="004E7BA8"/>
    <w:rsid w:val="004E7D67"/>
    <w:rsid w:val="004F0301"/>
    <w:rsid w:val="004F036E"/>
    <w:rsid w:val="004F05C3"/>
    <w:rsid w:val="004F08D7"/>
    <w:rsid w:val="004F0986"/>
    <w:rsid w:val="004F140C"/>
    <w:rsid w:val="004F1569"/>
    <w:rsid w:val="004F1C80"/>
    <w:rsid w:val="004F27FD"/>
    <w:rsid w:val="004F34A1"/>
    <w:rsid w:val="004F3968"/>
    <w:rsid w:val="004F3BF4"/>
    <w:rsid w:val="004F4E17"/>
    <w:rsid w:val="004F4FBE"/>
    <w:rsid w:val="004F4FDE"/>
    <w:rsid w:val="004F5B5A"/>
    <w:rsid w:val="004F5D7D"/>
    <w:rsid w:val="004F5FB0"/>
    <w:rsid w:val="004F6315"/>
    <w:rsid w:val="004F63C8"/>
    <w:rsid w:val="004F65E0"/>
    <w:rsid w:val="004F6653"/>
    <w:rsid w:val="004F68C1"/>
    <w:rsid w:val="004F6B16"/>
    <w:rsid w:val="004F6D6D"/>
    <w:rsid w:val="004F7047"/>
    <w:rsid w:val="004F7463"/>
    <w:rsid w:val="004F79A3"/>
    <w:rsid w:val="0050004E"/>
    <w:rsid w:val="0050019E"/>
    <w:rsid w:val="005016C4"/>
    <w:rsid w:val="0050173E"/>
    <w:rsid w:val="00502404"/>
    <w:rsid w:val="005027E6"/>
    <w:rsid w:val="00502EFD"/>
    <w:rsid w:val="005034E8"/>
    <w:rsid w:val="00503621"/>
    <w:rsid w:val="00503978"/>
    <w:rsid w:val="005046DA"/>
    <w:rsid w:val="005049BC"/>
    <w:rsid w:val="005050BB"/>
    <w:rsid w:val="0050538E"/>
    <w:rsid w:val="00505D9B"/>
    <w:rsid w:val="005063D6"/>
    <w:rsid w:val="00506498"/>
    <w:rsid w:val="005066A0"/>
    <w:rsid w:val="00506D69"/>
    <w:rsid w:val="005072A3"/>
    <w:rsid w:val="0050739E"/>
    <w:rsid w:val="00507497"/>
    <w:rsid w:val="00507CED"/>
    <w:rsid w:val="005106C9"/>
    <w:rsid w:val="00510720"/>
    <w:rsid w:val="005117BB"/>
    <w:rsid w:val="005119F5"/>
    <w:rsid w:val="00512496"/>
    <w:rsid w:val="0051266F"/>
    <w:rsid w:val="005129CD"/>
    <w:rsid w:val="00512D20"/>
    <w:rsid w:val="00513606"/>
    <w:rsid w:val="00513D3C"/>
    <w:rsid w:val="00514000"/>
    <w:rsid w:val="0051554F"/>
    <w:rsid w:val="005155A6"/>
    <w:rsid w:val="00515BA9"/>
    <w:rsid w:val="0051624D"/>
    <w:rsid w:val="00516723"/>
    <w:rsid w:val="005168B2"/>
    <w:rsid w:val="005172C9"/>
    <w:rsid w:val="005176A5"/>
    <w:rsid w:val="005176C3"/>
    <w:rsid w:val="005177CB"/>
    <w:rsid w:val="00517D3D"/>
    <w:rsid w:val="00520723"/>
    <w:rsid w:val="00520929"/>
    <w:rsid w:val="00520A54"/>
    <w:rsid w:val="00520FFC"/>
    <w:rsid w:val="00521686"/>
    <w:rsid w:val="00522312"/>
    <w:rsid w:val="00522584"/>
    <w:rsid w:val="005225D6"/>
    <w:rsid w:val="005226A2"/>
    <w:rsid w:val="005226DC"/>
    <w:rsid w:val="00522D2B"/>
    <w:rsid w:val="00522E23"/>
    <w:rsid w:val="00522ED1"/>
    <w:rsid w:val="00523585"/>
    <w:rsid w:val="0052377C"/>
    <w:rsid w:val="005239F4"/>
    <w:rsid w:val="00523C21"/>
    <w:rsid w:val="0052461C"/>
    <w:rsid w:val="00524CB1"/>
    <w:rsid w:val="00525209"/>
    <w:rsid w:val="00525BE3"/>
    <w:rsid w:val="00525E15"/>
    <w:rsid w:val="00525FD7"/>
    <w:rsid w:val="00526041"/>
    <w:rsid w:val="005267CF"/>
    <w:rsid w:val="0052698F"/>
    <w:rsid w:val="005269D7"/>
    <w:rsid w:val="00526AD4"/>
    <w:rsid w:val="00526C8C"/>
    <w:rsid w:val="00526D6D"/>
    <w:rsid w:val="005271DA"/>
    <w:rsid w:val="00527B4A"/>
    <w:rsid w:val="00527E8D"/>
    <w:rsid w:val="00527FD8"/>
    <w:rsid w:val="0053042B"/>
    <w:rsid w:val="00530BDD"/>
    <w:rsid w:val="00530FCB"/>
    <w:rsid w:val="00531B79"/>
    <w:rsid w:val="00531C21"/>
    <w:rsid w:val="00531FBA"/>
    <w:rsid w:val="0053228A"/>
    <w:rsid w:val="005323F1"/>
    <w:rsid w:val="005329FE"/>
    <w:rsid w:val="00532E9C"/>
    <w:rsid w:val="00533120"/>
    <w:rsid w:val="00533236"/>
    <w:rsid w:val="0053325B"/>
    <w:rsid w:val="00533641"/>
    <w:rsid w:val="00533EB2"/>
    <w:rsid w:val="00533FAF"/>
    <w:rsid w:val="00534168"/>
    <w:rsid w:val="005345ED"/>
    <w:rsid w:val="00534962"/>
    <w:rsid w:val="00535B0C"/>
    <w:rsid w:val="005360E8"/>
    <w:rsid w:val="005362DE"/>
    <w:rsid w:val="005363B8"/>
    <w:rsid w:val="00536C47"/>
    <w:rsid w:val="00536CD9"/>
    <w:rsid w:val="00537021"/>
    <w:rsid w:val="005372B3"/>
    <w:rsid w:val="005373DF"/>
    <w:rsid w:val="005405D9"/>
    <w:rsid w:val="00540646"/>
    <w:rsid w:val="00540BDC"/>
    <w:rsid w:val="00540BFB"/>
    <w:rsid w:val="005411B6"/>
    <w:rsid w:val="0054144A"/>
    <w:rsid w:val="005418D7"/>
    <w:rsid w:val="005419F0"/>
    <w:rsid w:val="00541EBD"/>
    <w:rsid w:val="0054204E"/>
    <w:rsid w:val="00543423"/>
    <w:rsid w:val="00544CCF"/>
    <w:rsid w:val="00545300"/>
    <w:rsid w:val="005455FC"/>
    <w:rsid w:val="005457F3"/>
    <w:rsid w:val="005469A0"/>
    <w:rsid w:val="00546D0C"/>
    <w:rsid w:val="00547297"/>
    <w:rsid w:val="0054771D"/>
    <w:rsid w:val="00547AC2"/>
    <w:rsid w:val="00547D83"/>
    <w:rsid w:val="00547DBB"/>
    <w:rsid w:val="00547F3A"/>
    <w:rsid w:val="005510C5"/>
    <w:rsid w:val="00551830"/>
    <w:rsid w:val="00551C82"/>
    <w:rsid w:val="00551ECF"/>
    <w:rsid w:val="0055213C"/>
    <w:rsid w:val="0055233E"/>
    <w:rsid w:val="005527A0"/>
    <w:rsid w:val="005531EE"/>
    <w:rsid w:val="0055391B"/>
    <w:rsid w:val="00553D0C"/>
    <w:rsid w:val="00553EDA"/>
    <w:rsid w:val="0055418F"/>
    <w:rsid w:val="0055433B"/>
    <w:rsid w:val="00554410"/>
    <w:rsid w:val="00554957"/>
    <w:rsid w:val="00554C2A"/>
    <w:rsid w:val="00555052"/>
    <w:rsid w:val="00555077"/>
    <w:rsid w:val="005552B4"/>
    <w:rsid w:val="005553D7"/>
    <w:rsid w:val="00555593"/>
    <w:rsid w:val="00555934"/>
    <w:rsid w:val="00556504"/>
    <w:rsid w:val="0055657F"/>
    <w:rsid w:val="00556C92"/>
    <w:rsid w:val="00557024"/>
    <w:rsid w:val="005577D7"/>
    <w:rsid w:val="00557E59"/>
    <w:rsid w:val="00557EA9"/>
    <w:rsid w:val="00557FED"/>
    <w:rsid w:val="005608EC"/>
    <w:rsid w:val="005613D5"/>
    <w:rsid w:val="005618CA"/>
    <w:rsid w:val="00561986"/>
    <w:rsid w:val="0056298E"/>
    <w:rsid w:val="0056324C"/>
    <w:rsid w:val="00563534"/>
    <w:rsid w:val="00563767"/>
    <w:rsid w:val="00564079"/>
    <w:rsid w:val="00564643"/>
    <w:rsid w:val="00564B7D"/>
    <w:rsid w:val="00564FC0"/>
    <w:rsid w:val="0056529D"/>
    <w:rsid w:val="00565354"/>
    <w:rsid w:val="005654EE"/>
    <w:rsid w:val="00565800"/>
    <w:rsid w:val="00565A73"/>
    <w:rsid w:val="00565CA2"/>
    <w:rsid w:val="00566B47"/>
    <w:rsid w:val="00566BD1"/>
    <w:rsid w:val="00566EC8"/>
    <w:rsid w:val="005671B8"/>
    <w:rsid w:val="0056760D"/>
    <w:rsid w:val="00567655"/>
    <w:rsid w:val="005677EC"/>
    <w:rsid w:val="00567A01"/>
    <w:rsid w:val="00567C58"/>
    <w:rsid w:val="00570482"/>
    <w:rsid w:val="005704AC"/>
    <w:rsid w:val="00570810"/>
    <w:rsid w:val="0057081A"/>
    <w:rsid w:val="0057116E"/>
    <w:rsid w:val="005719D6"/>
    <w:rsid w:val="00572721"/>
    <w:rsid w:val="0057273C"/>
    <w:rsid w:val="00572B0E"/>
    <w:rsid w:val="005730D0"/>
    <w:rsid w:val="005739C0"/>
    <w:rsid w:val="00573D17"/>
    <w:rsid w:val="00574185"/>
    <w:rsid w:val="0057437A"/>
    <w:rsid w:val="00574C30"/>
    <w:rsid w:val="005754EC"/>
    <w:rsid w:val="00575BC5"/>
    <w:rsid w:val="00575F05"/>
    <w:rsid w:val="00577043"/>
    <w:rsid w:val="00577B90"/>
    <w:rsid w:val="00577C4C"/>
    <w:rsid w:val="00577C68"/>
    <w:rsid w:val="00577D21"/>
    <w:rsid w:val="00577D9B"/>
    <w:rsid w:val="00577DD7"/>
    <w:rsid w:val="00581237"/>
    <w:rsid w:val="00581590"/>
    <w:rsid w:val="0058191D"/>
    <w:rsid w:val="00581AD9"/>
    <w:rsid w:val="00581C35"/>
    <w:rsid w:val="00581E93"/>
    <w:rsid w:val="00582C01"/>
    <w:rsid w:val="00582DFD"/>
    <w:rsid w:val="00583024"/>
    <w:rsid w:val="00583DF9"/>
    <w:rsid w:val="00584063"/>
    <w:rsid w:val="00584217"/>
    <w:rsid w:val="00584B91"/>
    <w:rsid w:val="00584D33"/>
    <w:rsid w:val="00584D7E"/>
    <w:rsid w:val="00585852"/>
    <w:rsid w:val="00585998"/>
    <w:rsid w:val="00585E4F"/>
    <w:rsid w:val="00586264"/>
    <w:rsid w:val="0058649C"/>
    <w:rsid w:val="0058669D"/>
    <w:rsid w:val="005871B8"/>
    <w:rsid w:val="00587862"/>
    <w:rsid w:val="00587C28"/>
    <w:rsid w:val="00587DA2"/>
    <w:rsid w:val="0059077C"/>
    <w:rsid w:val="00591561"/>
    <w:rsid w:val="005918B4"/>
    <w:rsid w:val="00591904"/>
    <w:rsid w:val="00592715"/>
    <w:rsid w:val="005929A9"/>
    <w:rsid w:val="00593410"/>
    <w:rsid w:val="005937AB"/>
    <w:rsid w:val="0059384F"/>
    <w:rsid w:val="00594336"/>
    <w:rsid w:val="0059488D"/>
    <w:rsid w:val="00594B53"/>
    <w:rsid w:val="00594F94"/>
    <w:rsid w:val="0059529D"/>
    <w:rsid w:val="005953BC"/>
    <w:rsid w:val="005955C2"/>
    <w:rsid w:val="0059605D"/>
    <w:rsid w:val="0059646B"/>
    <w:rsid w:val="005968FF"/>
    <w:rsid w:val="00596F42"/>
    <w:rsid w:val="00597236"/>
    <w:rsid w:val="0059750D"/>
    <w:rsid w:val="00597532"/>
    <w:rsid w:val="00597ECC"/>
    <w:rsid w:val="005A0E29"/>
    <w:rsid w:val="005A0F1B"/>
    <w:rsid w:val="005A0FC1"/>
    <w:rsid w:val="005A117A"/>
    <w:rsid w:val="005A13BA"/>
    <w:rsid w:val="005A16D0"/>
    <w:rsid w:val="005A17CE"/>
    <w:rsid w:val="005A1801"/>
    <w:rsid w:val="005A1DC6"/>
    <w:rsid w:val="005A2062"/>
    <w:rsid w:val="005A2FB1"/>
    <w:rsid w:val="005A3943"/>
    <w:rsid w:val="005A3E37"/>
    <w:rsid w:val="005A3EEF"/>
    <w:rsid w:val="005A3FF5"/>
    <w:rsid w:val="005A440D"/>
    <w:rsid w:val="005A4643"/>
    <w:rsid w:val="005A5137"/>
    <w:rsid w:val="005A5651"/>
    <w:rsid w:val="005A64EF"/>
    <w:rsid w:val="005A7144"/>
    <w:rsid w:val="005A76BE"/>
    <w:rsid w:val="005A782F"/>
    <w:rsid w:val="005A795A"/>
    <w:rsid w:val="005B01A1"/>
    <w:rsid w:val="005B0FF3"/>
    <w:rsid w:val="005B150F"/>
    <w:rsid w:val="005B1B0C"/>
    <w:rsid w:val="005B2677"/>
    <w:rsid w:val="005B2BB4"/>
    <w:rsid w:val="005B2C29"/>
    <w:rsid w:val="005B2DB6"/>
    <w:rsid w:val="005B3442"/>
    <w:rsid w:val="005B34AD"/>
    <w:rsid w:val="005B3D9C"/>
    <w:rsid w:val="005B4573"/>
    <w:rsid w:val="005B4E6E"/>
    <w:rsid w:val="005B4EFF"/>
    <w:rsid w:val="005B4FB6"/>
    <w:rsid w:val="005B58E5"/>
    <w:rsid w:val="005B590A"/>
    <w:rsid w:val="005B59AF"/>
    <w:rsid w:val="005B5B53"/>
    <w:rsid w:val="005B5BA0"/>
    <w:rsid w:val="005B5E28"/>
    <w:rsid w:val="005B5E49"/>
    <w:rsid w:val="005B65C3"/>
    <w:rsid w:val="005B6821"/>
    <w:rsid w:val="005B73B7"/>
    <w:rsid w:val="005B7990"/>
    <w:rsid w:val="005B7BC9"/>
    <w:rsid w:val="005B7C30"/>
    <w:rsid w:val="005B7E97"/>
    <w:rsid w:val="005C03D0"/>
    <w:rsid w:val="005C0FFE"/>
    <w:rsid w:val="005C19AB"/>
    <w:rsid w:val="005C1AD9"/>
    <w:rsid w:val="005C1CEE"/>
    <w:rsid w:val="005C26A5"/>
    <w:rsid w:val="005C2E3D"/>
    <w:rsid w:val="005C2F03"/>
    <w:rsid w:val="005C3C4D"/>
    <w:rsid w:val="005C3D42"/>
    <w:rsid w:val="005C4868"/>
    <w:rsid w:val="005C4A87"/>
    <w:rsid w:val="005C4F76"/>
    <w:rsid w:val="005C5501"/>
    <w:rsid w:val="005C5548"/>
    <w:rsid w:val="005C566C"/>
    <w:rsid w:val="005C5A0F"/>
    <w:rsid w:val="005C5C29"/>
    <w:rsid w:val="005C5F9C"/>
    <w:rsid w:val="005C6337"/>
    <w:rsid w:val="005C65CF"/>
    <w:rsid w:val="005C67A1"/>
    <w:rsid w:val="005C6CBA"/>
    <w:rsid w:val="005C6DFB"/>
    <w:rsid w:val="005C75B5"/>
    <w:rsid w:val="005D0230"/>
    <w:rsid w:val="005D0616"/>
    <w:rsid w:val="005D0F1D"/>
    <w:rsid w:val="005D160C"/>
    <w:rsid w:val="005D16CF"/>
    <w:rsid w:val="005D22E6"/>
    <w:rsid w:val="005D291B"/>
    <w:rsid w:val="005D2EFA"/>
    <w:rsid w:val="005D30FD"/>
    <w:rsid w:val="005D320C"/>
    <w:rsid w:val="005D35A9"/>
    <w:rsid w:val="005D3CC8"/>
    <w:rsid w:val="005D42D4"/>
    <w:rsid w:val="005D44D4"/>
    <w:rsid w:val="005D4689"/>
    <w:rsid w:val="005D47F1"/>
    <w:rsid w:val="005D48FF"/>
    <w:rsid w:val="005D4B0A"/>
    <w:rsid w:val="005D503E"/>
    <w:rsid w:val="005D56C4"/>
    <w:rsid w:val="005D578D"/>
    <w:rsid w:val="005D5E8B"/>
    <w:rsid w:val="005D689F"/>
    <w:rsid w:val="005D6F7C"/>
    <w:rsid w:val="005D7026"/>
    <w:rsid w:val="005D75CF"/>
    <w:rsid w:val="005D76C5"/>
    <w:rsid w:val="005D780E"/>
    <w:rsid w:val="005D7BB9"/>
    <w:rsid w:val="005D7E07"/>
    <w:rsid w:val="005E0062"/>
    <w:rsid w:val="005E00D1"/>
    <w:rsid w:val="005E0118"/>
    <w:rsid w:val="005E0143"/>
    <w:rsid w:val="005E049C"/>
    <w:rsid w:val="005E059F"/>
    <w:rsid w:val="005E1C75"/>
    <w:rsid w:val="005E1F1A"/>
    <w:rsid w:val="005E1F9D"/>
    <w:rsid w:val="005E2210"/>
    <w:rsid w:val="005E2213"/>
    <w:rsid w:val="005E2EDC"/>
    <w:rsid w:val="005E3192"/>
    <w:rsid w:val="005E338B"/>
    <w:rsid w:val="005E34A7"/>
    <w:rsid w:val="005E3691"/>
    <w:rsid w:val="005E3891"/>
    <w:rsid w:val="005E3EBC"/>
    <w:rsid w:val="005E3EF7"/>
    <w:rsid w:val="005E3F7F"/>
    <w:rsid w:val="005E46A2"/>
    <w:rsid w:val="005E4BDE"/>
    <w:rsid w:val="005E509F"/>
    <w:rsid w:val="005E51E4"/>
    <w:rsid w:val="005E5285"/>
    <w:rsid w:val="005E5807"/>
    <w:rsid w:val="005E597F"/>
    <w:rsid w:val="005E6438"/>
    <w:rsid w:val="005E6548"/>
    <w:rsid w:val="005E6593"/>
    <w:rsid w:val="005E659E"/>
    <w:rsid w:val="005E6EC6"/>
    <w:rsid w:val="005E73CA"/>
    <w:rsid w:val="005E74A3"/>
    <w:rsid w:val="005E7E4D"/>
    <w:rsid w:val="005F02A5"/>
    <w:rsid w:val="005F0425"/>
    <w:rsid w:val="005F0483"/>
    <w:rsid w:val="005F04F6"/>
    <w:rsid w:val="005F0716"/>
    <w:rsid w:val="005F0C54"/>
    <w:rsid w:val="005F0CAA"/>
    <w:rsid w:val="005F1222"/>
    <w:rsid w:val="005F15F0"/>
    <w:rsid w:val="005F1883"/>
    <w:rsid w:val="005F1DCE"/>
    <w:rsid w:val="005F282F"/>
    <w:rsid w:val="005F2B32"/>
    <w:rsid w:val="005F2DAC"/>
    <w:rsid w:val="005F3145"/>
    <w:rsid w:val="005F3DA3"/>
    <w:rsid w:val="005F42BC"/>
    <w:rsid w:val="005F444B"/>
    <w:rsid w:val="005F479D"/>
    <w:rsid w:val="005F4F7F"/>
    <w:rsid w:val="005F5459"/>
    <w:rsid w:val="005F553C"/>
    <w:rsid w:val="005F5605"/>
    <w:rsid w:val="005F57A8"/>
    <w:rsid w:val="005F57FB"/>
    <w:rsid w:val="005F59CB"/>
    <w:rsid w:val="005F5CBA"/>
    <w:rsid w:val="005F6234"/>
    <w:rsid w:val="005F6520"/>
    <w:rsid w:val="005F65FB"/>
    <w:rsid w:val="005F6B0F"/>
    <w:rsid w:val="005F716B"/>
    <w:rsid w:val="005F7263"/>
    <w:rsid w:val="005F779E"/>
    <w:rsid w:val="005F7943"/>
    <w:rsid w:val="005F7A7A"/>
    <w:rsid w:val="00600621"/>
    <w:rsid w:val="0060092A"/>
    <w:rsid w:val="00600BA4"/>
    <w:rsid w:val="0060113A"/>
    <w:rsid w:val="006017B4"/>
    <w:rsid w:val="0060181A"/>
    <w:rsid w:val="006019D2"/>
    <w:rsid w:val="0060236E"/>
    <w:rsid w:val="006026A1"/>
    <w:rsid w:val="00602A0F"/>
    <w:rsid w:val="00602B3C"/>
    <w:rsid w:val="00602B85"/>
    <w:rsid w:val="00602B9E"/>
    <w:rsid w:val="00602F81"/>
    <w:rsid w:val="00603215"/>
    <w:rsid w:val="00603578"/>
    <w:rsid w:val="006038C5"/>
    <w:rsid w:val="00603A89"/>
    <w:rsid w:val="006043B3"/>
    <w:rsid w:val="006045D3"/>
    <w:rsid w:val="006046B1"/>
    <w:rsid w:val="00604E3E"/>
    <w:rsid w:val="00606301"/>
    <w:rsid w:val="006064D4"/>
    <w:rsid w:val="0060688D"/>
    <w:rsid w:val="00606D1B"/>
    <w:rsid w:val="00607243"/>
    <w:rsid w:val="00607BEC"/>
    <w:rsid w:val="006100B4"/>
    <w:rsid w:val="0061064A"/>
    <w:rsid w:val="00610796"/>
    <w:rsid w:val="00611035"/>
    <w:rsid w:val="006110C2"/>
    <w:rsid w:val="00611720"/>
    <w:rsid w:val="0061182E"/>
    <w:rsid w:val="006118DC"/>
    <w:rsid w:val="00611CD3"/>
    <w:rsid w:val="00612240"/>
    <w:rsid w:val="00612517"/>
    <w:rsid w:val="00612BB8"/>
    <w:rsid w:val="00612DC5"/>
    <w:rsid w:val="0061371C"/>
    <w:rsid w:val="0061390F"/>
    <w:rsid w:val="00613D1C"/>
    <w:rsid w:val="00614473"/>
    <w:rsid w:val="00614A57"/>
    <w:rsid w:val="006153DF"/>
    <w:rsid w:val="0061562A"/>
    <w:rsid w:val="00615B4B"/>
    <w:rsid w:val="00615C43"/>
    <w:rsid w:val="006167A1"/>
    <w:rsid w:val="006168EE"/>
    <w:rsid w:val="00616DDF"/>
    <w:rsid w:val="00616FF7"/>
    <w:rsid w:val="00617043"/>
    <w:rsid w:val="006172A0"/>
    <w:rsid w:val="006172FA"/>
    <w:rsid w:val="0061746C"/>
    <w:rsid w:val="0061779E"/>
    <w:rsid w:val="00620297"/>
    <w:rsid w:val="006206A8"/>
    <w:rsid w:val="006206C1"/>
    <w:rsid w:val="00620C77"/>
    <w:rsid w:val="00620D44"/>
    <w:rsid w:val="00621508"/>
    <w:rsid w:val="006217E8"/>
    <w:rsid w:val="006219F5"/>
    <w:rsid w:val="00621F12"/>
    <w:rsid w:val="00622408"/>
    <w:rsid w:val="0062288A"/>
    <w:rsid w:val="0062289E"/>
    <w:rsid w:val="006228FF"/>
    <w:rsid w:val="00622A3C"/>
    <w:rsid w:val="00622E01"/>
    <w:rsid w:val="00622E2E"/>
    <w:rsid w:val="006233B6"/>
    <w:rsid w:val="00623C23"/>
    <w:rsid w:val="006240DD"/>
    <w:rsid w:val="0062431A"/>
    <w:rsid w:val="0062458B"/>
    <w:rsid w:val="006245DC"/>
    <w:rsid w:val="0062460E"/>
    <w:rsid w:val="00624714"/>
    <w:rsid w:val="006248C4"/>
    <w:rsid w:val="00624EE9"/>
    <w:rsid w:val="00625033"/>
    <w:rsid w:val="00625572"/>
    <w:rsid w:val="00625BEE"/>
    <w:rsid w:val="00625D84"/>
    <w:rsid w:val="00625E54"/>
    <w:rsid w:val="0062629C"/>
    <w:rsid w:val="006262DD"/>
    <w:rsid w:val="006269BD"/>
    <w:rsid w:val="00627065"/>
    <w:rsid w:val="0062715D"/>
    <w:rsid w:val="00627B68"/>
    <w:rsid w:val="00627DD7"/>
    <w:rsid w:val="00630167"/>
    <w:rsid w:val="006303ED"/>
    <w:rsid w:val="00630BDB"/>
    <w:rsid w:val="00631472"/>
    <w:rsid w:val="006316B7"/>
    <w:rsid w:val="00631E52"/>
    <w:rsid w:val="00631E5C"/>
    <w:rsid w:val="006324EE"/>
    <w:rsid w:val="006328A1"/>
    <w:rsid w:val="00632B11"/>
    <w:rsid w:val="00633767"/>
    <w:rsid w:val="00633935"/>
    <w:rsid w:val="00633E5C"/>
    <w:rsid w:val="00634531"/>
    <w:rsid w:val="0063460B"/>
    <w:rsid w:val="00634B34"/>
    <w:rsid w:val="00634F4B"/>
    <w:rsid w:val="00635322"/>
    <w:rsid w:val="00635E99"/>
    <w:rsid w:val="00636308"/>
    <w:rsid w:val="006364B0"/>
    <w:rsid w:val="00636A54"/>
    <w:rsid w:val="006373FB"/>
    <w:rsid w:val="00637516"/>
    <w:rsid w:val="00637805"/>
    <w:rsid w:val="00637B95"/>
    <w:rsid w:val="00640E2E"/>
    <w:rsid w:val="006410E6"/>
    <w:rsid w:val="00641136"/>
    <w:rsid w:val="00641550"/>
    <w:rsid w:val="0064245F"/>
    <w:rsid w:val="00642B38"/>
    <w:rsid w:val="00642DB2"/>
    <w:rsid w:val="00642FB8"/>
    <w:rsid w:val="00642FDC"/>
    <w:rsid w:val="00643027"/>
    <w:rsid w:val="00643380"/>
    <w:rsid w:val="0064341F"/>
    <w:rsid w:val="0064352B"/>
    <w:rsid w:val="0064375D"/>
    <w:rsid w:val="00644427"/>
    <w:rsid w:val="006445AA"/>
    <w:rsid w:val="00644B66"/>
    <w:rsid w:val="00644BBC"/>
    <w:rsid w:val="00645510"/>
    <w:rsid w:val="00645572"/>
    <w:rsid w:val="00645BAB"/>
    <w:rsid w:val="00646930"/>
    <w:rsid w:val="00646EF4"/>
    <w:rsid w:val="0064796E"/>
    <w:rsid w:val="006507C0"/>
    <w:rsid w:val="00650BFD"/>
    <w:rsid w:val="006515C4"/>
    <w:rsid w:val="006517BD"/>
    <w:rsid w:val="006519D8"/>
    <w:rsid w:val="00651A8B"/>
    <w:rsid w:val="00651F1B"/>
    <w:rsid w:val="00651F35"/>
    <w:rsid w:val="00652096"/>
    <w:rsid w:val="006520D8"/>
    <w:rsid w:val="00652B3D"/>
    <w:rsid w:val="00652F28"/>
    <w:rsid w:val="0065331B"/>
    <w:rsid w:val="006535A0"/>
    <w:rsid w:val="00654010"/>
    <w:rsid w:val="00654083"/>
    <w:rsid w:val="00654888"/>
    <w:rsid w:val="006548CB"/>
    <w:rsid w:val="00655324"/>
    <w:rsid w:val="0065727A"/>
    <w:rsid w:val="006572F3"/>
    <w:rsid w:val="006575BD"/>
    <w:rsid w:val="006606D0"/>
    <w:rsid w:val="00660ACA"/>
    <w:rsid w:val="00660BAE"/>
    <w:rsid w:val="00660DD6"/>
    <w:rsid w:val="006615C0"/>
    <w:rsid w:val="00661634"/>
    <w:rsid w:val="00661CAB"/>
    <w:rsid w:val="006620A0"/>
    <w:rsid w:val="00662128"/>
    <w:rsid w:val="0066214C"/>
    <w:rsid w:val="00662603"/>
    <w:rsid w:val="00662700"/>
    <w:rsid w:val="00662782"/>
    <w:rsid w:val="006627CE"/>
    <w:rsid w:val="00662946"/>
    <w:rsid w:val="00662CAA"/>
    <w:rsid w:val="00663820"/>
    <w:rsid w:val="0066391F"/>
    <w:rsid w:val="00663CAE"/>
    <w:rsid w:val="00663DEE"/>
    <w:rsid w:val="00664955"/>
    <w:rsid w:val="00664AB0"/>
    <w:rsid w:val="00664D78"/>
    <w:rsid w:val="00664F52"/>
    <w:rsid w:val="00665714"/>
    <w:rsid w:val="00665891"/>
    <w:rsid w:val="00665911"/>
    <w:rsid w:val="00665A2D"/>
    <w:rsid w:val="00665A6D"/>
    <w:rsid w:val="00665A97"/>
    <w:rsid w:val="00665C91"/>
    <w:rsid w:val="00665EA2"/>
    <w:rsid w:val="00666451"/>
    <w:rsid w:val="00666A6C"/>
    <w:rsid w:val="00666E48"/>
    <w:rsid w:val="0066731C"/>
    <w:rsid w:val="006673A5"/>
    <w:rsid w:val="006673E8"/>
    <w:rsid w:val="006674FD"/>
    <w:rsid w:val="00667DDB"/>
    <w:rsid w:val="006700D7"/>
    <w:rsid w:val="006701C9"/>
    <w:rsid w:val="00670650"/>
    <w:rsid w:val="00670920"/>
    <w:rsid w:val="00670994"/>
    <w:rsid w:val="00670F48"/>
    <w:rsid w:val="00671851"/>
    <w:rsid w:val="00671B87"/>
    <w:rsid w:val="0067285C"/>
    <w:rsid w:val="00672E59"/>
    <w:rsid w:val="00672E85"/>
    <w:rsid w:val="006731F9"/>
    <w:rsid w:val="006738C2"/>
    <w:rsid w:val="00673EE8"/>
    <w:rsid w:val="00674CBD"/>
    <w:rsid w:val="006753C7"/>
    <w:rsid w:val="006756A0"/>
    <w:rsid w:val="006756B2"/>
    <w:rsid w:val="00675EF7"/>
    <w:rsid w:val="00675F29"/>
    <w:rsid w:val="00675FE5"/>
    <w:rsid w:val="006764E2"/>
    <w:rsid w:val="00676933"/>
    <w:rsid w:val="006804E5"/>
    <w:rsid w:val="006804E7"/>
    <w:rsid w:val="00680999"/>
    <w:rsid w:val="00680C00"/>
    <w:rsid w:val="00680C5E"/>
    <w:rsid w:val="006812D3"/>
    <w:rsid w:val="0068227D"/>
    <w:rsid w:val="00682907"/>
    <w:rsid w:val="00682BF9"/>
    <w:rsid w:val="00682C70"/>
    <w:rsid w:val="00682E78"/>
    <w:rsid w:val="00683975"/>
    <w:rsid w:val="00683C26"/>
    <w:rsid w:val="006840EF"/>
    <w:rsid w:val="0068443D"/>
    <w:rsid w:val="00684577"/>
    <w:rsid w:val="00684761"/>
    <w:rsid w:val="00684CAE"/>
    <w:rsid w:val="00685460"/>
    <w:rsid w:val="006855AF"/>
    <w:rsid w:val="006856DD"/>
    <w:rsid w:val="00685E43"/>
    <w:rsid w:val="00685F69"/>
    <w:rsid w:val="00686512"/>
    <w:rsid w:val="0068657D"/>
    <w:rsid w:val="006865EE"/>
    <w:rsid w:val="006867E7"/>
    <w:rsid w:val="0068685D"/>
    <w:rsid w:val="00686A11"/>
    <w:rsid w:val="00686BF2"/>
    <w:rsid w:val="0068758D"/>
    <w:rsid w:val="0069038C"/>
    <w:rsid w:val="00690609"/>
    <w:rsid w:val="006906CC"/>
    <w:rsid w:val="006911A1"/>
    <w:rsid w:val="00691CAB"/>
    <w:rsid w:val="00691D63"/>
    <w:rsid w:val="00691F82"/>
    <w:rsid w:val="0069213B"/>
    <w:rsid w:val="006922DC"/>
    <w:rsid w:val="006922FB"/>
    <w:rsid w:val="00692D14"/>
    <w:rsid w:val="00693218"/>
    <w:rsid w:val="00693354"/>
    <w:rsid w:val="00693DBF"/>
    <w:rsid w:val="00693E79"/>
    <w:rsid w:val="00694048"/>
    <w:rsid w:val="0069460C"/>
    <w:rsid w:val="00694BD6"/>
    <w:rsid w:val="00694F78"/>
    <w:rsid w:val="00695679"/>
    <w:rsid w:val="00695A22"/>
    <w:rsid w:val="00695C8F"/>
    <w:rsid w:val="006963ED"/>
    <w:rsid w:val="00696D2B"/>
    <w:rsid w:val="00696EA3"/>
    <w:rsid w:val="00697399"/>
    <w:rsid w:val="006A069D"/>
    <w:rsid w:val="006A0745"/>
    <w:rsid w:val="006A137E"/>
    <w:rsid w:val="006A1A1E"/>
    <w:rsid w:val="006A1B39"/>
    <w:rsid w:val="006A1DEC"/>
    <w:rsid w:val="006A1E0B"/>
    <w:rsid w:val="006A2358"/>
    <w:rsid w:val="006A2423"/>
    <w:rsid w:val="006A24C3"/>
    <w:rsid w:val="006A3329"/>
    <w:rsid w:val="006A45E0"/>
    <w:rsid w:val="006A4826"/>
    <w:rsid w:val="006A4F2C"/>
    <w:rsid w:val="006A5129"/>
    <w:rsid w:val="006A52FE"/>
    <w:rsid w:val="006A55E0"/>
    <w:rsid w:val="006A561A"/>
    <w:rsid w:val="006A5C24"/>
    <w:rsid w:val="006A5C36"/>
    <w:rsid w:val="006A6247"/>
    <w:rsid w:val="006A65CD"/>
    <w:rsid w:val="006A6C30"/>
    <w:rsid w:val="006A6DCA"/>
    <w:rsid w:val="006A7178"/>
    <w:rsid w:val="006B020C"/>
    <w:rsid w:val="006B0887"/>
    <w:rsid w:val="006B0935"/>
    <w:rsid w:val="006B0D76"/>
    <w:rsid w:val="006B1715"/>
    <w:rsid w:val="006B19A2"/>
    <w:rsid w:val="006B1DDD"/>
    <w:rsid w:val="006B1F78"/>
    <w:rsid w:val="006B204D"/>
    <w:rsid w:val="006B210C"/>
    <w:rsid w:val="006B2229"/>
    <w:rsid w:val="006B2338"/>
    <w:rsid w:val="006B2468"/>
    <w:rsid w:val="006B28A7"/>
    <w:rsid w:val="006B2ADD"/>
    <w:rsid w:val="006B2F7F"/>
    <w:rsid w:val="006B302F"/>
    <w:rsid w:val="006B31A2"/>
    <w:rsid w:val="006B36E1"/>
    <w:rsid w:val="006B3F22"/>
    <w:rsid w:val="006B46DE"/>
    <w:rsid w:val="006B57E4"/>
    <w:rsid w:val="006B599A"/>
    <w:rsid w:val="006B5AFA"/>
    <w:rsid w:val="006B5DB6"/>
    <w:rsid w:val="006B5DED"/>
    <w:rsid w:val="006B6085"/>
    <w:rsid w:val="006B63D0"/>
    <w:rsid w:val="006B6474"/>
    <w:rsid w:val="006B7015"/>
    <w:rsid w:val="006B7B76"/>
    <w:rsid w:val="006C00D6"/>
    <w:rsid w:val="006C0AFC"/>
    <w:rsid w:val="006C0CA1"/>
    <w:rsid w:val="006C0FE2"/>
    <w:rsid w:val="006C10F5"/>
    <w:rsid w:val="006C1A64"/>
    <w:rsid w:val="006C1F5A"/>
    <w:rsid w:val="006C202F"/>
    <w:rsid w:val="006C25B2"/>
    <w:rsid w:val="006C2719"/>
    <w:rsid w:val="006C272D"/>
    <w:rsid w:val="006C29C1"/>
    <w:rsid w:val="006C2A37"/>
    <w:rsid w:val="006C2B0B"/>
    <w:rsid w:val="006C2E89"/>
    <w:rsid w:val="006C3300"/>
    <w:rsid w:val="006C35D5"/>
    <w:rsid w:val="006C3805"/>
    <w:rsid w:val="006C3AD7"/>
    <w:rsid w:val="006C3F15"/>
    <w:rsid w:val="006C5077"/>
    <w:rsid w:val="006C5722"/>
    <w:rsid w:val="006C5A10"/>
    <w:rsid w:val="006C5F28"/>
    <w:rsid w:val="006C6302"/>
    <w:rsid w:val="006C63DE"/>
    <w:rsid w:val="006C69EF"/>
    <w:rsid w:val="006C6C9F"/>
    <w:rsid w:val="006C7632"/>
    <w:rsid w:val="006C79DD"/>
    <w:rsid w:val="006C7F8D"/>
    <w:rsid w:val="006D02F5"/>
    <w:rsid w:val="006D0422"/>
    <w:rsid w:val="006D04B2"/>
    <w:rsid w:val="006D0551"/>
    <w:rsid w:val="006D0A76"/>
    <w:rsid w:val="006D0BD5"/>
    <w:rsid w:val="006D0D63"/>
    <w:rsid w:val="006D19A4"/>
    <w:rsid w:val="006D1D72"/>
    <w:rsid w:val="006D299A"/>
    <w:rsid w:val="006D29B4"/>
    <w:rsid w:val="006D2D15"/>
    <w:rsid w:val="006D33A2"/>
    <w:rsid w:val="006D37D9"/>
    <w:rsid w:val="006D3CD0"/>
    <w:rsid w:val="006D3D5B"/>
    <w:rsid w:val="006D3EEF"/>
    <w:rsid w:val="006D40BA"/>
    <w:rsid w:val="006D424C"/>
    <w:rsid w:val="006D451D"/>
    <w:rsid w:val="006D4C0F"/>
    <w:rsid w:val="006D4C3A"/>
    <w:rsid w:val="006D50EA"/>
    <w:rsid w:val="006D565C"/>
    <w:rsid w:val="006D5F7B"/>
    <w:rsid w:val="006D655C"/>
    <w:rsid w:val="006D690D"/>
    <w:rsid w:val="006D6C00"/>
    <w:rsid w:val="006D6CC9"/>
    <w:rsid w:val="006D7091"/>
    <w:rsid w:val="006D742A"/>
    <w:rsid w:val="006D7626"/>
    <w:rsid w:val="006D7AB7"/>
    <w:rsid w:val="006D7E75"/>
    <w:rsid w:val="006D7EF2"/>
    <w:rsid w:val="006E05F4"/>
    <w:rsid w:val="006E0DD0"/>
    <w:rsid w:val="006E0EE1"/>
    <w:rsid w:val="006E0F7D"/>
    <w:rsid w:val="006E148D"/>
    <w:rsid w:val="006E18B5"/>
    <w:rsid w:val="006E247D"/>
    <w:rsid w:val="006E266A"/>
    <w:rsid w:val="006E2D39"/>
    <w:rsid w:val="006E2ED8"/>
    <w:rsid w:val="006E2F81"/>
    <w:rsid w:val="006E2FE7"/>
    <w:rsid w:val="006E3018"/>
    <w:rsid w:val="006E324D"/>
    <w:rsid w:val="006E3499"/>
    <w:rsid w:val="006E3846"/>
    <w:rsid w:val="006E3B9B"/>
    <w:rsid w:val="006E3C3A"/>
    <w:rsid w:val="006E4C2F"/>
    <w:rsid w:val="006E4CE1"/>
    <w:rsid w:val="006E4F7F"/>
    <w:rsid w:val="006E6B8F"/>
    <w:rsid w:val="006E7648"/>
    <w:rsid w:val="006E7799"/>
    <w:rsid w:val="006E79DE"/>
    <w:rsid w:val="006E7A29"/>
    <w:rsid w:val="006E7BAF"/>
    <w:rsid w:val="006E7D2F"/>
    <w:rsid w:val="006E7E03"/>
    <w:rsid w:val="006E7F79"/>
    <w:rsid w:val="006F004D"/>
    <w:rsid w:val="006F02EF"/>
    <w:rsid w:val="006F123D"/>
    <w:rsid w:val="006F134B"/>
    <w:rsid w:val="006F1C85"/>
    <w:rsid w:val="006F1E6E"/>
    <w:rsid w:val="006F2226"/>
    <w:rsid w:val="006F260B"/>
    <w:rsid w:val="006F2C66"/>
    <w:rsid w:val="006F310A"/>
    <w:rsid w:val="006F35B5"/>
    <w:rsid w:val="006F3733"/>
    <w:rsid w:val="006F3779"/>
    <w:rsid w:val="006F3AC5"/>
    <w:rsid w:val="006F4196"/>
    <w:rsid w:val="006F457D"/>
    <w:rsid w:val="006F4E49"/>
    <w:rsid w:val="006F525E"/>
    <w:rsid w:val="006F5645"/>
    <w:rsid w:val="006F667D"/>
    <w:rsid w:val="006F6E24"/>
    <w:rsid w:val="006F6EA0"/>
    <w:rsid w:val="006F6EA1"/>
    <w:rsid w:val="006F701E"/>
    <w:rsid w:val="006F788E"/>
    <w:rsid w:val="0070031C"/>
    <w:rsid w:val="007005BF"/>
    <w:rsid w:val="00700D58"/>
    <w:rsid w:val="0070195B"/>
    <w:rsid w:val="00701F6C"/>
    <w:rsid w:val="00702507"/>
    <w:rsid w:val="00702520"/>
    <w:rsid w:val="00702A04"/>
    <w:rsid w:val="00702A23"/>
    <w:rsid w:val="007033E9"/>
    <w:rsid w:val="0070371E"/>
    <w:rsid w:val="007038F0"/>
    <w:rsid w:val="00704065"/>
    <w:rsid w:val="0070429E"/>
    <w:rsid w:val="00704909"/>
    <w:rsid w:val="00704B62"/>
    <w:rsid w:val="00705169"/>
    <w:rsid w:val="007051A0"/>
    <w:rsid w:val="007051CB"/>
    <w:rsid w:val="00705284"/>
    <w:rsid w:val="007053C0"/>
    <w:rsid w:val="007054DA"/>
    <w:rsid w:val="00705A45"/>
    <w:rsid w:val="007065CE"/>
    <w:rsid w:val="00706648"/>
    <w:rsid w:val="007069EB"/>
    <w:rsid w:val="00706A8E"/>
    <w:rsid w:val="00706C91"/>
    <w:rsid w:val="007071B5"/>
    <w:rsid w:val="007076A4"/>
    <w:rsid w:val="00707848"/>
    <w:rsid w:val="00710517"/>
    <w:rsid w:val="00710881"/>
    <w:rsid w:val="00710B53"/>
    <w:rsid w:val="00710CB0"/>
    <w:rsid w:val="00710E18"/>
    <w:rsid w:val="00710EA3"/>
    <w:rsid w:val="007114B7"/>
    <w:rsid w:val="0071181E"/>
    <w:rsid w:val="00712884"/>
    <w:rsid w:val="00712AC8"/>
    <w:rsid w:val="00712CC1"/>
    <w:rsid w:val="00712D25"/>
    <w:rsid w:val="00712D6E"/>
    <w:rsid w:val="0071320A"/>
    <w:rsid w:val="007150CD"/>
    <w:rsid w:val="00715B44"/>
    <w:rsid w:val="0071699D"/>
    <w:rsid w:val="00716E4D"/>
    <w:rsid w:val="00717420"/>
    <w:rsid w:val="00720215"/>
    <w:rsid w:val="00720463"/>
    <w:rsid w:val="00720502"/>
    <w:rsid w:val="007209E6"/>
    <w:rsid w:val="00720EF6"/>
    <w:rsid w:val="00721C9C"/>
    <w:rsid w:val="00721EA5"/>
    <w:rsid w:val="007223E8"/>
    <w:rsid w:val="0072283E"/>
    <w:rsid w:val="0072287D"/>
    <w:rsid w:val="007232A9"/>
    <w:rsid w:val="00723437"/>
    <w:rsid w:val="00723833"/>
    <w:rsid w:val="00723926"/>
    <w:rsid w:val="00724D4D"/>
    <w:rsid w:val="00725840"/>
    <w:rsid w:val="00725919"/>
    <w:rsid w:val="0072595B"/>
    <w:rsid w:val="00726B82"/>
    <w:rsid w:val="00726CEE"/>
    <w:rsid w:val="00726D09"/>
    <w:rsid w:val="007279B9"/>
    <w:rsid w:val="00727AFB"/>
    <w:rsid w:val="00727B83"/>
    <w:rsid w:val="00730020"/>
    <w:rsid w:val="007300DF"/>
    <w:rsid w:val="00730639"/>
    <w:rsid w:val="00731084"/>
    <w:rsid w:val="00731881"/>
    <w:rsid w:val="00731B9F"/>
    <w:rsid w:val="00732898"/>
    <w:rsid w:val="00732921"/>
    <w:rsid w:val="0073297E"/>
    <w:rsid w:val="00732CD7"/>
    <w:rsid w:val="0073312C"/>
    <w:rsid w:val="0073321C"/>
    <w:rsid w:val="007338E8"/>
    <w:rsid w:val="00733A69"/>
    <w:rsid w:val="00734033"/>
    <w:rsid w:val="00734236"/>
    <w:rsid w:val="00734266"/>
    <w:rsid w:val="00734350"/>
    <w:rsid w:val="007346E5"/>
    <w:rsid w:val="00734A0E"/>
    <w:rsid w:val="00734D32"/>
    <w:rsid w:val="00734EF4"/>
    <w:rsid w:val="007358FD"/>
    <w:rsid w:val="00735BA0"/>
    <w:rsid w:val="00735BC1"/>
    <w:rsid w:val="00735C7C"/>
    <w:rsid w:val="00735E00"/>
    <w:rsid w:val="00736199"/>
    <w:rsid w:val="0073632E"/>
    <w:rsid w:val="007374AC"/>
    <w:rsid w:val="00737764"/>
    <w:rsid w:val="007378A2"/>
    <w:rsid w:val="007379F9"/>
    <w:rsid w:val="00740753"/>
    <w:rsid w:val="0074170A"/>
    <w:rsid w:val="007429CC"/>
    <w:rsid w:val="00742B04"/>
    <w:rsid w:val="00742B0B"/>
    <w:rsid w:val="00742C8A"/>
    <w:rsid w:val="00743807"/>
    <w:rsid w:val="00743F2F"/>
    <w:rsid w:val="007442DD"/>
    <w:rsid w:val="00744E69"/>
    <w:rsid w:val="007452FD"/>
    <w:rsid w:val="00745764"/>
    <w:rsid w:val="00745AA4"/>
    <w:rsid w:val="00745DDE"/>
    <w:rsid w:val="00745EBF"/>
    <w:rsid w:val="007463F1"/>
    <w:rsid w:val="00746760"/>
    <w:rsid w:val="007468B0"/>
    <w:rsid w:val="0074698D"/>
    <w:rsid w:val="00746BEA"/>
    <w:rsid w:val="00746E0C"/>
    <w:rsid w:val="00747145"/>
    <w:rsid w:val="00747259"/>
    <w:rsid w:val="0074726C"/>
    <w:rsid w:val="007475D0"/>
    <w:rsid w:val="007476B5"/>
    <w:rsid w:val="00747D6F"/>
    <w:rsid w:val="00747DF0"/>
    <w:rsid w:val="0075078D"/>
    <w:rsid w:val="007508C5"/>
    <w:rsid w:val="00750993"/>
    <w:rsid w:val="00750F22"/>
    <w:rsid w:val="0075102F"/>
    <w:rsid w:val="007511B1"/>
    <w:rsid w:val="00751717"/>
    <w:rsid w:val="00751908"/>
    <w:rsid w:val="00751920"/>
    <w:rsid w:val="00751A3A"/>
    <w:rsid w:val="00751A7B"/>
    <w:rsid w:val="00751ADB"/>
    <w:rsid w:val="00751DEA"/>
    <w:rsid w:val="0075234B"/>
    <w:rsid w:val="00752A24"/>
    <w:rsid w:val="00753377"/>
    <w:rsid w:val="00753745"/>
    <w:rsid w:val="00753924"/>
    <w:rsid w:val="00753F22"/>
    <w:rsid w:val="00754365"/>
    <w:rsid w:val="00754790"/>
    <w:rsid w:val="00754D8B"/>
    <w:rsid w:val="00754DEF"/>
    <w:rsid w:val="007557DF"/>
    <w:rsid w:val="007558DD"/>
    <w:rsid w:val="007564D0"/>
    <w:rsid w:val="00756571"/>
    <w:rsid w:val="00756CAD"/>
    <w:rsid w:val="007575D5"/>
    <w:rsid w:val="007577E9"/>
    <w:rsid w:val="00757A16"/>
    <w:rsid w:val="00757DE8"/>
    <w:rsid w:val="00760127"/>
    <w:rsid w:val="0076012A"/>
    <w:rsid w:val="00760144"/>
    <w:rsid w:val="00760A28"/>
    <w:rsid w:val="00760BDA"/>
    <w:rsid w:val="00760CBF"/>
    <w:rsid w:val="00760F21"/>
    <w:rsid w:val="00761277"/>
    <w:rsid w:val="00761381"/>
    <w:rsid w:val="0076188F"/>
    <w:rsid w:val="00761DCA"/>
    <w:rsid w:val="00762A91"/>
    <w:rsid w:val="00762DA6"/>
    <w:rsid w:val="00762DE6"/>
    <w:rsid w:val="00763329"/>
    <w:rsid w:val="007636C2"/>
    <w:rsid w:val="00763DD4"/>
    <w:rsid w:val="00764464"/>
    <w:rsid w:val="00764495"/>
    <w:rsid w:val="007647BB"/>
    <w:rsid w:val="00764917"/>
    <w:rsid w:val="00764C41"/>
    <w:rsid w:val="00764D45"/>
    <w:rsid w:val="00764E25"/>
    <w:rsid w:val="00764EAB"/>
    <w:rsid w:val="00765592"/>
    <w:rsid w:val="007655BC"/>
    <w:rsid w:val="007658CE"/>
    <w:rsid w:val="00765E3A"/>
    <w:rsid w:val="007666C6"/>
    <w:rsid w:val="00766855"/>
    <w:rsid w:val="00766CCF"/>
    <w:rsid w:val="00766CD3"/>
    <w:rsid w:val="0076726D"/>
    <w:rsid w:val="00767417"/>
    <w:rsid w:val="00767848"/>
    <w:rsid w:val="00767B62"/>
    <w:rsid w:val="00767E59"/>
    <w:rsid w:val="00770884"/>
    <w:rsid w:val="00770AA6"/>
    <w:rsid w:val="00770BC1"/>
    <w:rsid w:val="00770DA3"/>
    <w:rsid w:val="00770E66"/>
    <w:rsid w:val="007711D6"/>
    <w:rsid w:val="00771223"/>
    <w:rsid w:val="00771DB2"/>
    <w:rsid w:val="007722FF"/>
    <w:rsid w:val="00772A8C"/>
    <w:rsid w:val="00772BFB"/>
    <w:rsid w:val="00772F8B"/>
    <w:rsid w:val="00773DA9"/>
    <w:rsid w:val="0077458C"/>
    <w:rsid w:val="007747FD"/>
    <w:rsid w:val="00774A97"/>
    <w:rsid w:val="00774BFD"/>
    <w:rsid w:val="00774E96"/>
    <w:rsid w:val="007755B0"/>
    <w:rsid w:val="007758F4"/>
    <w:rsid w:val="00775C57"/>
    <w:rsid w:val="007767D3"/>
    <w:rsid w:val="007768C5"/>
    <w:rsid w:val="00776963"/>
    <w:rsid w:val="00776B41"/>
    <w:rsid w:val="007774F7"/>
    <w:rsid w:val="0077754E"/>
    <w:rsid w:val="00777A8E"/>
    <w:rsid w:val="00777A99"/>
    <w:rsid w:val="007800FE"/>
    <w:rsid w:val="0078071D"/>
    <w:rsid w:val="00780A9F"/>
    <w:rsid w:val="00781025"/>
    <w:rsid w:val="00781339"/>
    <w:rsid w:val="0078153E"/>
    <w:rsid w:val="00781924"/>
    <w:rsid w:val="0078204C"/>
    <w:rsid w:val="0078281D"/>
    <w:rsid w:val="00783434"/>
    <w:rsid w:val="007835D1"/>
    <w:rsid w:val="0078393F"/>
    <w:rsid w:val="00783C66"/>
    <w:rsid w:val="0078436B"/>
    <w:rsid w:val="0078482F"/>
    <w:rsid w:val="00784BCF"/>
    <w:rsid w:val="00784E38"/>
    <w:rsid w:val="0078590D"/>
    <w:rsid w:val="00785C13"/>
    <w:rsid w:val="00785CDC"/>
    <w:rsid w:val="00786882"/>
    <w:rsid w:val="007875B1"/>
    <w:rsid w:val="007875E3"/>
    <w:rsid w:val="007878C4"/>
    <w:rsid w:val="00787F87"/>
    <w:rsid w:val="0079036D"/>
    <w:rsid w:val="00790382"/>
    <w:rsid w:val="00790520"/>
    <w:rsid w:val="00790609"/>
    <w:rsid w:val="00790953"/>
    <w:rsid w:val="00791747"/>
    <w:rsid w:val="00791AAA"/>
    <w:rsid w:val="00791E52"/>
    <w:rsid w:val="00791FD5"/>
    <w:rsid w:val="00792AF6"/>
    <w:rsid w:val="00793200"/>
    <w:rsid w:val="00793219"/>
    <w:rsid w:val="007932ED"/>
    <w:rsid w:val="0079340A"/>
    <w:rsid w:val="00793CA5"/>
    <w:rsid w:val="00793D45"/>
    <w:rsid w:val="007940F9"/>
    <w:rsid w:val="007943AC"/>
    <w:rsid w:val="007943B6"/>
    <w:rsid w:val="007944A3"/>
    <w:rsid w:val="007944E0"/>
    <w:rsid w:val="007946AD"/>
    <w:rsid w:val="00794AA3"/>
    <w:rsid w:val="00794B02"/>
    <w:rsid w:val="00795525"/>
    <w:rsid w:val="0079565A"/>
    <w:rsid w:val="00795927"/>
    <w:rsid w:val="00795EE7"/>
    <w:rsid w:val="007961B7"/>
    <w:rsid w:val="007964FE"/>
    <w:rsid w:val="00796671"/>
    <w:rsid w:val="007966EA"/>
    <w:rsid w:val="0079670D"/>
    <w:rsid w:val="0079678A"/>
    <w:rsid w:val="00796D33"/>
    <w:rsid w:val="00797984"/>
    <w:rsid w:val="007979EB"/>
    <w:rsid w:val="007A029A"/>
    <w:rsid w:val="007A03D7"/>
    <w:rsid w:val="007A04F3"/>
    <w:rsid w:val="007A086F"/>
    <w:rsid w:val="007A0B5F"/>
    <w:rsid w:val="007A10AA"/>
    <w:rsid w:val="007A1A09"/>
    <w:rsid w:val="007A1ECF"/>
    <w:rsid w:val="007A2591"/>
    <w:rsid w:val="007A291C"/>
    <w:rsid w:val="007A2A92"/>
    <w:rsid w:val="007A2C73"/>
    <w:rsid w:val="007A2F56"/>
    <w:rsid w:val="007A3060"/>
    <w:rsid w:val="007A31BA"/>
    <w:rsid w:val="007A3244"/>
    <w:rsid w:val="007A4111"/>
    <w:rsid w:val="007A45F1"/>
    <w:rsid w:val="007A477F"/>
    <w:rsid w:val="007A4D87"/>
    <w:rsid w:val="007A4E40"/>
    <w:rsid w:val="007A54D7"/>
    <w:rsid w:val="007A5E3C"/>
    <w:rsid w:val="007A6282"/>
    <w:rsid w:val="007A67FB"/>
    <w:rsid w:val="007A6D36"/>
    <w:rsid w:val="007A74FC"/>
    <w:rsid w:val="007A7800"/>
    <w:rsid w:val="007A7B9D"/>
    <w:rsid w:val="007B0664"/>
    <w:rsid w:val="007B08D7"/>
    <w:rsid w:val="007B0A26"/>
    <w:rsid w:val="007B0B0C"/>
    <w:rsid w:val="007B0D2F"/>
    <w:rsid w:val="007B115E"/>
    <w:rsid w:val="007B18A1"/>
    <w:rsid w:val="007B1DC9"/>
    <w:rsid w:val="007B291A"/>
    <w:rsid w:val="007B29F7"/>
    <w:rsid w:val="007B36F6"/>
    <w:rsid w:val="007B3921"/>
    <w:rsid w:val="007B3C41"/>
    <w:rsid w:val="007B4460"/>
    <w:rsid w:val="007B5174"/>
    <w:rsid w:val="007B5F43"/>
    <w:rsid w:val="007B645E"/>
    <w:rsid w:val="007B6C77"/>
    <w:rsid w:val="007B6FEC"/>
    <w:rsid w:val="007B7272"/>
    <w:rsid w:val="007B7DD7"/>
    <w:rsid w:val="007C00FE"/>
    <w:rsid w:val="007C018F"/>
    <w:rsid w:val="007C04FA"/>
    <w:rsid w:val="007C0DFD"/>
    <w:rsid w:val="007C0F0F"/>
    <w:rsid w:val="007C118D"/>
    <w:rsid w:val="007C136D"/>
    <w:rsid w:val="007C16A3"/>
    <w:rsid w:val="007C1860"/>
    <w:rsid w:val="007C1902"/>
    <w:rsid w:val="007C3059"/>
    <w:rsid w:val="007C39B4"/>
    <w:rsid w:val="007C3D40"/>
    <w:rsid w:val="007C3DA1"/>
    <w:rsid w:val="007C4B99"/>
    <w:rsid w:val="007C51ED"/>
    <w:rsid w:val="007C56DE"/>
    <w:rsid w:val="007C59C5"/>
    <w:rsid w:val="007C6238"/>
    <w:rsid w:val="007C66B1"/>
    <w:rsid w:val="007C6792"/>
    <w:rsid w:val="007C6B1E"/>
    <w:rsid w:val="007C6F2E"/>
    <w:rsid w:val="007C6FB5"/>
    <w:rsid w:val="007C72F4"/>
    <w:rsid w:val="007C75C9"/>
    <w:rsid w:val="007C784E"/>
    <w:rsid w:val="007C7B35"/>
    <w:rsid w:val="007C7C75"/>
    <w:rsid w:val="007D0175"/>
    <w:rsid w:val="007D027D"/>
    <w:rsid w:val="007D058E"/>
    <w:rsid w:val="007D0648"/>
    <w:rsid w:val="007D0803"/>
    <w:rsid w:val="007D0964"/>
    <w:rsid w:val="007D0C9B"/>
    <w:rsid w:val="007D117C"/>
    <w:rsid w:val="007D1D81"/>
    <w:rsid w:val="007D1F7B"/>
    <w:rsid w:val="007D23AC"/>
    <w:rsid w:val="007D255A"/>
    <w:rsid w:val="007D25DF"/>
    <w:rsid w:val="007D2658"/>
    <w:rsid w:val="007D2A13"/>
    <w:rsid w:val="007D2C46"/>
    <w:rsid w:val="007D2DCE"/>
    <w:rsid w:val="007D40F2"/>
    <w:rsid w:val="007D4780"/>
    <w:rsid w:val="007D4921"/>
    <w:rsid w:val="007D4BBA"/>
    <w:rsid w:val="007D4D0F"/>
    <w:rsid w:val="007D4F48"/>
    <w:rsid w:val="007D5219"/>
    <w:rsid w:val="007D5385"/>
    <w:rsid w:val="007D5913"/>
    <w:rsid w:val="007D6098"/>
    <w:rsid w:val="007D6620"/>
    <w:rsid w:val="007D6623"/>
    <w:rsid w:val="007D664B"/>
    <w:rsid w:val="007D758F"/>
    <w:rsid w:val="007D763C"/>
    <w:rsid w:val="007D774B"/>
    <w:rsid w:val="007D78E8"/>
    <w:rsid w:val="007D7903"/>
    <w:rsid w:val="007E03C1"/>
    <w:rsid w:val="007E0903"/>
    <w:rsid w:val="007E1047"/>
    <w:rsid w:val="007E1057"/>
    <w:rsid w:val="007E16FF"/>
    <w:rsid w:val="007E1B1E"/>
    <w:rsid w:val="007E2010"/>
    <w:rsid w:val="007E23DE"/>
    <w:rsid w:val="007E2528"/>
    <w:rsid w:val="007E2B98"/>
    <w:rsid w:val="007E3504"/>
    <w:rsid w:val="007E362A"/>
    <w:rsid w:val="007E36B9"/>
    <w:rsid w:val="007E376D"/>
    <w:rsid w:val="007E37DE"/>
    <w:rsid w:val="007E3D8A"/>
    <w:rsid w:val="007E490C"/>
    <w:rsid w:val="007E4D3F"/>
    <w:rsid w:val="007E55BA"/>
    <w:rsid w:val="007E5762"/>
    <w:rsid w:val="007E5763"/>
    <w:rsid w:val="007E5AB3"/>
    <w:rsid w:val="007E601B"/>
    <w:rsid w:val="007E6B32"/>
    <w:rsid w:val="007E6E93"/>
    <w:rsid w:val="007E6F5C"/>
    <w:rsid w:val="007E742C"/>
    <w:rsid w:val="007E78D6"/>
    <w:rsid w:val="007E7B3A"/>
    <w:rsid w:val="007F03F6"/>
    <w:rsid w:val="007F08FE"/>
    <w:rsid w:val="007F0AD4"/>
    <w:rsid w:val="007F0B4C"/>
    <w:rsid w:val="007F10A1"/>
    <w:rsid w:val="007F169C"/>
    <w:rsid w:val="007F185C"/>
    <w:rsid w:val="007F1CA0"/>
    <w:rsid w:val="007F2323"/>
    <w:rsid w:val="007F2AF4"/>
    <w:rsid w:val="007F2B5F"/>
    <w:rsid w:val="007F2CDA"/>
    <w:rsid w:val="007F2D80"/>
    <w:rsid w:val="007F31AC"/>
    <w:rsid w:val="007F34BB"/>
    <w:rsid w:val="007F38F7"/>
    <w:rsid w:val="007F3C79"/>
    <w:rsid w:val="007F413F"/>
    <w:rsid w:val="007F4261"/>
    <w:rsid w:val="007F42CE"/>
    <w:rsid w:val="007F60ED"/>
    <w:rsid w:val="007F64B7"/>
    <w:rsid w:val="007F6D89"/>
    <w:rsid w:val="007F714E"/>
    <w:rsid w:val="007F715A"/>
    <w:rsid w:val="007F7F0A"/>
    <w:rsid w:val="00800327"/>
    <w:rsid w:val="00800464"/>
    <w:rsid w:val="008011D6"/>
    <w:rsid w:val="00802A3B"/>
    <w:rsid w:val="00802A74"/>
    <w:rsid w:val="00802ABD"/>
    <w:rsid w:val="00802BCE"/>
    <w:rsid w:val="0080310D"/>
    <w:rsid w:val="00803332"/>
    <w:rsid w:val="0080336F"/>
    <w:rsid w:val="00803986"/>
    <w:rsid w:val="00803C01"/>
    <w:rsid w:val="00803CC1"/>
    <w:rsid w:val="0080436A"/>
    <w:rsid w:val="0080452E"/>
    <w:rsid w:val="00804CA9"/>
    <w:rsid w:val="00805285"/>
    <w:rsid w:val="00805558"/>
    <w:rsid w:val="00805ACA"/>
    <w:rsid w:val="00805ADB"/>
    <w:rsid w:val="00805BF0"/>
    <w:rsid w:val="00806584"/>
    <w:rsid w:val="008066E8"/>
    <w:rsid w:val="0080696B"/>
    <w:rsid w:val="008069D2"/>
    <w:rsid w:val="008069E7"/>
    <w:rsid w:val="00807B85"/>
    <w:rsid w:val="00807BC5"/>
    <w:rsid w:val="00810074"/>
    <w:rsid w:val="008108DD"/>
    <w:rsid w:val="00810BBE"/>
    <w:rsid w:val="00810E40"/>
    <w:rsid w:val="00811041"/>
    <w:rsid w:val="0081166F"/>
    <w:rsid w:val="00811C52"/>
    <w:rsid w:val="00811E19"/>
    <w:rsid w:val="00811EB2"/>
    <w:rsid w:val="008120B2"/>
    <w:rsid w:val="00812257"/>
    <w:rsid w:val="0081270E"/>
    <w:rsid w:val="008127A5"/>
    <w:rsid w:val="008127C1"/>
    <w:rsid w:val="00812922"/>
    <w:rsid w:val="00812B7B"/>
    <w:rsid w:val="00812C7E"/>
    <w:rsid w:val="00812D10"/>
    <w:rsid w:val="00812ED3"/>
    <w:rsid w:val="00812FD4"/>
    <w:rsid w:val="00812FEF"/>
    <w:rsid w:val="00813BE6"/>
    <w:rsid w:val="0081408B"/>
    <w:rsid w:val="0081417E"/>
    <w:rsid w:val="008143CF"/>
    <w:rsid w:val="00814841"/>
    <w:rsid w:val="0081495B"/>
    <w:rsid w:val="00814AA6"/>
    <w:rsid w:val="00814D3D"/>
    <w:rsid w:val="00814F85"/>
    <w:rsid w:val="008150B5"/>
    <w:rsid w:val="008151C6"/>
    <w:rsid w:val="00815687"/>
    <w:rsid w:val="00815938"/>
    <w:rsid w:val="00815998"/>
    <w:rsid w:val="00815C43"/>
    <w:rsid w:val="00816940"/>
    <w:rsid w:val="0081698C"/>
    <w:rsid w:val="00816E88"/>
    <w:rsid w:val="00817458"/>
    <w:rsid w:val="00817651"/>
    <w:rsid w:val="00817E78"/>
    <w:rsid w:val="0082007F"/>
    <w:rsid w:val="00820143"/>
    <w:rsid w:val="0082041C"/>
    <w:rsid w:val="00820B8A"/>
    <w:rsid w:val="00820EB5"/>
    <w:rsid w:val="00820F3C"/>
    <w:rsid w:val="00821060"/>
    <w:rsid w:val="0082181F"/>
    <w:rsid w:val="00821FB5"/>
    <w:rsid w:val="008223B6"/>
    <w:rsid w:val="008225FD"/>
    <w:rsid w:val="00822A90"/>
    <w:rsid w:val="00822FC0"/>
    <w:rsid w:val="00822FF8"/>
    <w:rsid w:val="008230AA"/>
    <w:rsid w:val="00823188"/>
    <w:rsid w:val="008233EA"/>
    <w:rsid w:val="00823667"/>
    <w:rsid w:val="00823B6B"/>
    <w:rsid w:val="008243E4"/>
    <w:rsid w:val="008249B8"/>
    <w:rsid w:val="00824A33"/>
    <w:rsid w:val="00825167"/>
    <w:rsid w:val="00825889"/>
    <w:rsid w:val="00825A32"/>
    <w:rsid w:val="00825B3A"/>
    <w:rsid w:val="00825E9E"/>
    <w:rsid w:val="00826888"/>
    <w:rsid w:val="00827FEB"/>
    <w:rsid w:val="00830D40"/>
    <w:rsid w:val="00830E58"/>
    <w:rsid w:val="0083115B"/>
    <w:rsid w:val="0083117A"/>
    <w:rsid w:val="008312A6"/>
    <w:rsid w:val="0083160F"/>
    <w:rsid w:val="00831B5C"/>
    <w:rsid w:val="00831CC1"/>
    <w:rsid w:val="00831D1F"/>
    <w:rsid w:val="00831EAF"/>
    <w:rsid w:val="00832382"/>
    <w:rsid w:val="00832893"/>
    <w:rsid w:val="00832AAC"/>
    <w:rsid w:val="00832B44"/>
    <w:rsid w:val="008332B2"/>
    <w:rsid w:val="008333B7"/>
    <w:rsid w:val="00833587"/>
    <w:rsid w:val="00833886"/>
    <w:rsid w:val="00833A6E"/>
    <w:rsid w:val="00833C58"/>
    <w:rsid w:val="0083432B"/>
    <w:rsid w:val="008343AE"/>
    <w:rsid w:val="00834AC2"/>
    <w:rsid w:val="00834AD9"/>
    <w:rsid w:val="00834D30"/>
    <w:rsid w:val="00834FDE"/>
    <w:rsid w:val="008353ED"/>
    <w:rsid w:val="00835747"/>
    <w:rsid w:val="00835B17"/>
    <w:rsid w:val="00835D36"/>
    <w:rsid w:val="00835E87"/>
    <w:rsid w:val="0083604C"/>
    <w:rsid w:val="008366A9"/>
    <w:rsid w:val="0083673D"/>
    <w:rsid w:val="00836B68"/>
    <w:rsid w:val="00836FB4"/>
    <w:rsid w:val="008370A3"/>
    <w:rsid w:val="00837183"/>
    <w:rsid w:val="0083737A"/>
    <w:rsid w:val="008373D4"/>
    <w:rsid w:val="00837992"/>
    <w:rsid w:val="00837AEA"/>
    <w:rsid w:val="00837E9C"/>
    <w:rsid w:val="008400B6"/>
    <w:rsid w:val="00840BD3"/>
    <w:rsid w:val="00840CC0"/>
    <w:rsid w:val="008417AA"/>
    <w:rsid w:val="008418C1"/>
    <w:rsid w:val="008425AE"/>
    <w:rsid w:val="008427CC"/>
    <w:rsid w:val="00842A94"/>
    <w:rsid w:val="00842B97"/>
    <w:rsid w:val="00842D16"/>
    <w:rsid w:val="008431A9"/>
    <w:rsid w:val="008432F5"/>
    <w:rsid w:val="00843EC9"/>
    <w:rsid w:val="008440BD"/>
    <w:rsid w:val="00844309"/>
    <w:rsid w:val="00844982"/>
    <w:rsid w:val="00844AD8"/>
    <w:rsid w:val="00844BF3"/>
    <w:rsid w:val="00845142"/>
    <w:rsid w:val="0084514F"/>
    <w:rsid w:val="0084518D"/>
    <w:rsid w:val="0084528A"/>
    <w:rsid w:val="0084528B"/>
    <w:rsid w:val="00845337"/>
    <w:rsid w:val="0084557F"/>
    <w:rsid w:val="00845786"/>
    <w:rsid w:val="008459A4"/>
    <w:rsid w:val="00845CBD"/>
    <w:rsid w:val="00845E97"/>
    <w:rsid w:val="00845EEB"/>
    <w:rsid w:val="0084606E"/>
    <w:rsid w:val="008463EF"/>
    <w:rsid w:val="00846919"/>
    <w:rsid w:val="0084702E"/>
    <w:rsid w:val="008475A0"/>
    <w:rsid w:val="00847618"/>
    <w:rsid w:val="0084788E"/>
    <w:rsid w:val="00847962"/>
    <w:rsid w:val="00847AA7"/>
    <w:rsid w:val="00847C0A"/>
    <w:rsid w:val="008503B1"/>
    <w:rsid w:val="00850ACB"/>
    <w:rsid w:val="0085125B"/>
    <w:rsid w:val="00851585"/>
    <w:rsid w:val="00851636"/>
    <w:rsid w:val="00851670"/>
    <w:rsid w:val="00851A95"/>
    <w:rsid w:val="00851C02"/>
    <w:rsid w:val="00852A53"/>
    <w:rsid w:val="00853186"/>
    <w:rsid w:val="00853732"/>
    <w:rsid w:val="0085377F"/>
    <w:rsid w:val="008538F4"/>
    <w:rsid w:val="00853A6F"/>
    <w:rsid w:val="00854746"/>
    <w:rsid w:val="00854973"/>
    <w:rsid w:val="00854AC8"/>
    <w:rsid w:val="00854BF1"/>
    <w:rsid w:val="00854D19"/>
    <w:rsid w:val="00855894"/>
    <w:rsid w:val="00855DA7"/>
    <w:rsid w:val="00856312"/>
    <w:rsid w:val="00856366"/>
    <w:rsid w:val="00856856"/>
    <w:rsid w:val="00856A57"/>
    <w:rsid w:val="00856E10"/>
    <w:rsid w:val="00856E5E"/>
    <w:rsid w:val="00857A86"/>
    <w:rsid w:val="00857A92"/>
    <w:rsid w:val="00857FA2"/>
    <w:rsid w:val="00857FB0"/>
    <w:rsid w:val="00860025"/>
    <w:rsid w:val="008600BE"/>
    <w:rsid w:val="00860548"/>
    <w:rsid w:val="008605EC"/>
    <w:rsid w:val="00860962"/>
    <w:rsid w:val="00860A22"/>
    <w:rsid w:val="00860EFE"/>
    <w:rsid w:val="0086123E"/>
    <w:rsid w:val="00861380"/>
    <w:rsid w:val="00861540"/>
    <w:rsid w:val="008616FA"/>
    <w:rsid w:val="00861E27"/>
    <w:rsid w:val="008622E5"/>
    <w:rsid w:val="008623DB"/>
    <w:rsid w:val="00862714"/>
    <w:rsid w:val="00862D28"/>
    <w:rsid w:val="00863233"/>
    <w:rsid w:val="00863247"/>
    <w:rsid w:val="00865658"/>
    <w:rsid w:val="008659E8"/>
    <w:rsid w:val="0086630E"/>
    <w:rsid w:val="0086639C"/>
    <w:rsid w:val="0086651D"/>
    <w:rsid w:val="0086675A"/>
    <w:rsid w:val="00867321"/>
    <w:rsid w:val="008678AC"/>
    <w:rsid w:val="00867F2A"/>
    <w:rsid w:val="008707EC"/>
    <w:rsid w:val="00870B35"/>
    <w:rsid w:val="00870CED"/>
    <w:rsid w:val="00870D6D"/>
    <w:rsid w:val="00871308"/>
    <w:rsid w:val="0087141A"/>
    <w:rsid w:val="008714F9"/>
    <w:rsid w:val="00871BD0"/>
    <w:rsid w:val="00871F9A"/>
    <w:rsid w:val="008721DC"/>
    <w:rsid w:val="008721EE"/>
    <w:rsid w:val="00872716"/>
    <w:rsid w:val="00872B49"/>
    <w:rsid w:val="00872FB1"/>
    <w:rsid w:val="008732D1"/>
    <w:rsid w:val="008733CF"/>
    <w:rsid w:val="00873A80"/>
    <w:rsid w:val="00873B03"/>
    <w:rsid w:val="00874B5F"/>
    <w:rsid w:val="00874EE4"/>
    <w:rsid w:val="008757CF"/>
    <w:rsid w:val="00875A0C"/>
    <w:rsid w:val="00876219"/>
    <w:rsid w:val="008762F4"/>
    <w:rsid w:val="0087693A"/>
    <w:rsid w:val="008769DF"/>
    <w:rsid w:val="00876F5F"/>
    <w:rsid w:val="008770A3"/>
    <w:rsid w:val="008777E7"/>
    <w:rsid w:val="00877D9C"/>
    <w:rsid w:val="00877E5A"/>
    <w:rsid w:val="00877E9D"/>
    <w:rsid w:val="00877EC1"/>
    <w:rsid w:val="00880720"/>
    <w:rsid w:val="00880827"/>
    <w:rsid w:val="00880961"/>
    <w:rsid w:val="008809DB"/>
    <w:rsid w:val="008809EC"/>
    <w:rsid w:val="00880E93"/>
    <w:rsid w:val="00880FC3"/>
    <w:rsid w:val="0088139B"/>
    <w:rsid w:val="00881668"/>
    <w:rsid w:val="00881A72"/>
    <w:rsid w:val="00882165"/>
    <w:rsid w:val="008829E2"/>
    <w:rsid w:val="008834BA"/>
    <w:rsid w:val="00883F9D"/>
    <w:rsid w:val="00884491"/>
    <w:rsid w:val="00884D98"/>
    <w:rsid w:val="00884F5E"/>
    <w:rsid w:val="00885056"/>
    <w:rsid w:val="00885253"/>
    <w:rsid w:val="00885796"/>
    <w:rsid w:val="00885B22"/>
    <w:rsid w:val="00885F4F"/>
    <w:rsid w:val="00886308"/>
    <w:rsid w:val="0088633C"/>
    <w:rsid w:val="008863AE"/>
    <w:rsid w:val="008865E9"/>
    <w:rsid w:val="00887132"/>
    <w:rsid w:val="0088722D"/>
    <w:rsid w:val="0088753A"/>
    <w:rsid w:val="008875DC"/>
    <w:rsid w:val="0088771C"/>
    <w:rsid w:val="00887814"/>
    <w:rsid w:val="008879BB"/>
    <w:rsid w:val="00887CD9"/>
    <w:rsid w:val="00887F74"/>
    <w:rsid w:val="00890080"/>
    <w:rsid w:val="00890861"/>
    <w:rsid w:val="00890C6B"/>
    <w:rsid w:val="0089136C"/>
    <w:rsid w:val="00891445"/>
    <w:rsid w:val="008915C4"/>
    <w:rsid w:val="008916F6"/>
    <w:rsid w:val="008918E7"/>
    <w:rsid w:val="00891DDD"/>
    <w:rsid w:val="00892261"/>
    <w:rsid w:val="008922B1"/>
    <w:rsid w:val="00892960"/>
    <w:rsid w:val="00893262"/>
    <w:rsid w:val="008935FD"/>
    <w:rsid w:val="00893798"/>
    <w:rsid w:val="00893991"/>
    <w:rsid w:val="00893AFB"/>
    <w:rsid w:val="00893D96"/>
    <w:rsid w:val="008942F7"/>
    <w:rsid w:val="00894447"/>
    <w:rsid w:val="00894CC2"/>
    <w:rsid w:val="008950A2"/>
    <w:rsid w:val="00895553"/>
    <w:rsid w:val="008955AB"/>
    <w:rsid w:val="00895975"/>
    <w:rsid w:val="008960B5"/>
    <w:rsid w:val="00896C8B"/>
    <w:rsid w:val="008971BC"/>
    <w:rsid w:val="008972B6"/>
    <w:rsid w:val="008972D7"/>
    <w:rsid w:val="00897950"/>
    <w:rsid w:val="00897AAC"/>
    <w:rsid w:val="00897F95"/>
    <w:rsid w:val="008A0242"/>
    <w:rsid w:val="008A0286"/>
    <w:rsid w:val="008A05A8"/>
    <w:rsid w:val="008A11D7"/>
    <w:rsid w:val="008A1371"/>
    <w:rsid w:val="008A1493"/>
    <w:rsid w:val="008A27D5"/>
    <w:rsid w:val="008A305E"/>
    <w:rsid w:val="008A30B3"/>
    <w:rsid w:val="008A384C"/>
    <w:rsid w:val="008A390B"/>
    <w:rsid w:val="008A3AC2"/>
    <w:rsid w:val="008A4074"/>
    <w:rsid w:val="008A56DA"/>
    <w:rsid w:val="008A5788"/>
    <w:rsid w:val="008A5A53"/>
    <w:rsid w:val="008A5A89"/>
    <w:rsid w:val="008A6009"/>
    <w:rsid w:val="008A6670"/>
    <w:rsid w:val="008A67E8"/>
    <w:rsid w:val="008A6D90"/>
    <w:rsid w:val="008A746C"/>
    <w:rsid w:val="008A74D1"/>
    <w:rsid w:val="008A7DFA"/>
    <w:rsid w:val="008B01AD"/>
    <w:rsid w:val="008B067F"/>
    <w:rsid w:val="008B0C85"/>
    <w:rsid w:val="008B1269"/>
    <w:rsid w:val="008B16C7"/>
    <w:rsid w:val="008B1AA6"/>
    <w:rsid w:val="008B20E8"/>
    <w:rsid w:val="008B224B"/>
    <w:rsid w:val="008B24FD"/>
    <w:rsid w:val="008B27FD"/>
    <w:rsid w:val="008B2ADF"/>
    <w:rsid w:val="008B3732"/>
    <w:rsid w:val="008B3CB4"/>
    <w:rsid w:val="008B3E19"/>
    <w:rsid w:val="008B4659"/>
    <w:rsid w:val="008B46D3"/>
    <w:rsid w:val="008B47CD"/>
    <w:rsid w:val="008B4B6D"/>
    <w:rsid w:val="008B4F57"/>
    <w:rsid w:val="008B504C"/>
    <w:rsid w:val="008B54FA"/>
    <w:rsid w:val="008B5758"/>
    <w:rsid w:val="008B5C01"/>
    <w:rsid w:val="008B5FA1"/>
    <w:rsid w:val="008B6058"/>
    <w:rsid w:val="008B6244"/>
    <w:rsid w:val="008B6A9C"/>
    <w:rsid w:val="008B6E29"/>
    <w:rsid w:val="008B6F3F"/>
    <w:rsid w:val="008B71A7"/>
    <w:rsid w:val="008B775E"/>
    <w:rsid w:val="008B77C0"/>
    <w:rsid w:val="008C0059"/>
    <w:rsid w:val="008C01D4"/>
    <w:rsid w:val="008C0573"/>
    <w:rsid w:val="008C06B0"/>
    <w:rsid w:val="008C0703"/>
    <w:rsid w:val="008C07B6"/>
    <w:rsid w:val="008C0D24"/>
    <w:rsid w:val="008C0D87"/>
    <w:rsid w:val="008C0F1A"/>
    <w:rsid w:val="008C0FDB"/>
    <w:rsid w:val="008C13FF"/>
    <w:rsid w:val="008C14A3"/>
    <w:rsid w:val="008C1927"/>
    <w:rsid w:val="008C1EAE"/>
    <w:rsid w:val="008C25C2"/>
    <w:rsid w:val="008C25D3"/>
    <w:rsid w:val="008C2E22"/>
    <w:rsid w:val="008C2EB8"/>
    <w:rsid w:val="008C3419"/>
    <w:rsid w:val="008C36D3"/>
    <w:rsid w:val="008C37B1"/>
    <w:rsid w:val="008C393D"/>
    <w:rsid w:val="008C3D48"/>
    <w:rsid w:val="008C45B7"/>
    <w:rsid w:val="008C46E7"/>
    <w:rsid w:val="008C4BD1"/>
    <w:rsid w:val="008C4C5E"/>
    <w:rsid w:val="008C51FD"/>
    <w:rsid w:val="008C542D"/>
    <w:rsid w:val="008C5494"/>
    <w:rsid w:val="008C5A70"/>
    <w:rsid w:val="008C5E8D"/>
    <w:rsid w:val="008C656E"/>
    <w:rsid w:val="008C6AF4"/>
    <w:rsid w:val="008C6C0D"/>
    <w:rsid w:val="008C6CD5"/>
    <w:rsid w:val="008C6EC5"/>
    <w:rsid w:val="008C7AA0"/>
    <w:rsid w:val="008C7DA2"/>
    <w:rsid w:val="008C7FDB"/>
    <w:rsid w:val="008D0614"/>
    <w:rsid w:val="008D0644"/>
    <w:rsid w:val="008D0724"/>
    <w:rsid w:val="008D0933"/>
    <w:rsid w:val="008D097B"/>
    <w:rsid w:val="008D0C14"/>
    <w:rsid w:val="008D0C40"/>
    <w:rsid w:val="008D10CC"/>
    <w:rsid w:val="008D1B5C"/>
    <w:rsid w:val="008D2182"/>
    <w:rsid w:val="008D28D5"/>
    <w:rsid w:val="008D2963"/>
    <w:rsid w:val="008D2A34"/>
    <w:rsid w:val="008D336A"/>
    <w:rsid w:val="008D3770"/>
    <w:rsid w:val="008D380A"/>
    <w:rsid w:val="008D3B3C"/>
    <w:rsid w:val="008D4059"/>
    <w:rsid w:val="008D41E9"/>
    <w:rsid w:val="008D47B9"/>
    <w:rsid w:val="008D484B"/>
    <w:rsid w:val="008D4909"/>
    <w:rsid w:val="008D4911"/>
    <w:rsid w:val="008D4A8B"/>
    <w:rsid w:val="008D4FF7"/>
    <w:rsid w:val="008D5335"/>
    <w:rsid w:val="008D5422"/>
    <w:rsid w:val="008D56F2"/>
    <w:rsid w:val="008D5795"/>
    <w:rsid w:val="008D5A10"/>
    <w:rsid w:val="008D5CBC"/>
    <w:rsid w:val="008D64BD"/>
    <w:rsid w:val="008D6688"/>
    <w:rsid w:val="008D6BCA"/>
    <w:rsid w:val="008D6DAD"/>
    <w:rsid w:val="008D7503"/>
    <w:rsid w:val="008E0354"/>
    <w:rsid w:val="008E0AEE"/>
    <w:rsid w:val="008E0D77"/>
    <w:rsid w:val="008E0D88"/>
    <w:rsid w:val="008E11F5"/>
    <w:rsid w:val="008E165E"/>
    <w:rsid w:val="008E1A78"/>
    <w:rsid w:val="008E201D"/>
    <w:rsid w:val="008E2520"/>
    <w:rsid w:val="008E269C"/>
    <w:rsid w:val="008E2B98"/>
    <w:rsid w:val="008E2C88"/>
    <w:rsid w:val="008E2E04"/>
    <w:rsid w:val="008E3066"/>
    <w:rsid w:val="008E3304"/>
    <w:rsid w:val="008E392B"/>
    <w:rsid w:val="008E3A31"/>
    <w:rsid w:val="008E3BF1"/>
    <w:rsid w:val="008E3E22"/>
    <w:rsid w:val="008E402D"/>
    <w:rsid w:val="008E4234"/>
    <w:rsid w:val="008E423E"/>
    <w:rsid w:val="008E4C55"/>
    <w:rsid w:val="008E4E75"/>
    <w:rsid w:val="008E5089"/>
    <w:rsid w:val="008E5623"/>
    <w:rsid w:val="008E5990"/>
    <w:rsid w:val="008E5CC5"/>
    <w:rsid w:val="008E5EEE"/>
    <w:rsid w:val="008E6252"/>
    <w:rsid w:val="008E6362"/>
    <w:rsid w:val="008E63D9"/>
    <w:rsid w:val="008E69BD"/>
    <w:rsid w:val="008E69F5"/>
    <w:rsid w:val="008E7412"/>
    <w:rsid w:val="008E76FF"/>
    <w:rsid w:val="008E7706"/>
    <w:rsid w:val="008E7C37"/>
    <w:rsid w:val="008F000C"/>
    <w:rsid w:val="008F0292"/>
    <w:rsid w:val="008F0647"/>
    <w:rsid w:val="008F0EA8"/>
    <w:rsid w:val="008F1018"/>
    <w:rsid w:val="008F20D2"/>
    <w:rsid w:val="008F254A"/>
    <w:rsid w:val="008F2C67"/>
    <w:rsid w:val="008F2F8A"/>
    <w:rsid w:val="008F36ED"/>
    <w:rsid w:val="008F39E8"/>
    <w:rsid w:val="008F4FEA"/>
    <w:rsid w:val="008F5199"/>
    <w:rsid w:val="008F544F"/>
    <w:rsid w:val="008F548B"/>
    <w:rsid w:val="008F5945"/>
    <w:rsid w:val="008F5E90"/>
    <w:rsid w:val="008F6029"/>
    <w:rsid w:val="008F6572"/>
    <w:rsid w:val="008F7033"/>
    <w:rsid w:val="008F755B"/>
    <w:rsid w:val="008F7BFC"/>
    <w:rsid w:val="008F7F51"/>
    <w:rsid w:val="008F7F56"/>
    <w:rsid w:val="009002EE"/>
    <w:rsid w:val="00900367"/>
    <w:rsid w:val="0090046D"/>
    <w:rsid w:val="009004F1"/>
    <w:rsid w:val="0090072D"/>
    <w:rsid w:val="009007D5"/>
    <w:rsid w:val="009011D0"/>
    <w:rsid w:val="00901A43"/>
    <w:rsid w:val="00901E7B"/>
    <w:rsid w:val="00902744"/>
    <w:rsid w:val="00902AD5"/>
    <w:rsid w:val="00903028"/>
    <w:rsid w:val="00903D6B"/>
    <w:rsid w:val="00904D95"/>
    <w:rsid w:val="00904FBA"/>
    <w:rsid w:val="00905241"/>
    <w:rsid w:val="009057D2"/>
    <w:rsid w:val="00905880"/>
    <w:rsid w:val="009059C6"/>
    <w:rsid w:val="00905E8E"/>
    <w:rsid w:val="00905FEA"/>
    <w:rsid w:val="009060A3"/>
    <w:rsid w:val="009061C4"/>
    <w:rsid w:val="00906A2B"/>
    <w:rsid w:val="00906B71"/>
    <w:rsid w:val="00906F70"/>
    <w:rsid w:val="00907101"/>
    <w:rsid w:val="0090776B"/>
    <w:rsid w:val="00907B78"/>
    <w:rsid w:val="00910608"/>
    <w:rsid w:val="00910A51"/>
    <w:rsid w:val="009114D1"/>
    <w:rsid w:val="00911BBC"/>
    <w:rsid w:val="00911C94"/>
    <w:rsid w:val="0091202E"/>
    <w:rsid w:val="00912299"/>
    <w:rsid w:val="0091275B"/>
    <w:rsid w:val="0091295C"/>
    <w:rsid w:val="00912AF9"/>
    <w:rsid w:val="00913236"/>
    <w:rsid w:val="00913242"/>
    <w:rsid w:val="00913417"/>
    <w:rsid w:val="009134E8"/>
    <w:rsid w:val="00913611"/>
    <w:rsid w:val="009136B0"/>
    <w:rsid w:val="009141DB"/>
    <w:rsid w:val="009142A2"/>
    <w:rsid w:val="00914A12"/>
    <w:rsid w:val="00914ABC"/>
    <w:rsid w:val="00914BDE"/>
    <w:rsid w:val="009159E7"/>
    <w:rsid w:val="00915C08"/>
    <w:rsid w:val="009160D8"/>
    <w:rsid w:val="00916294"/>
    <w:rsid w:val="00916D91"/>
    <w:rsid w:val="009172B5"/>
    <w:rsid w:val="009172CD"/>
    <w:rsid w:val="00917D40"/>
    <w:rsid w:val="009207CD"/>
    <w:rsid w:val="00920823"/>
    <w:rsid w:val="0092147B"/>
    <w:rsid w:val="0092192C"/>
    <w:rsid w:val="00921943"/>
    <w:rsid w:val="00921B1F"/>
    <w:rsid w:val="00921DE8"/>
    <w:rsid w:val="0092248C"/>
    <w:rsid w:val="00922A4B"/>
    <w:rsid w:val="00923254"/>
    <w:rsid w:val="00923422"/>
    <w:rsid w:val="009239F4"/>
    <w:rsid w:val="00924069"/>
    <w:rsid w:val="00924CF1"/>
    <w:rsid w:val="00924D77"/>
    <w:rsid w:val="0092534E"/>
    <w:rsid w:val="00926605"/>
    <w:rsid w:val="00926786"/>
    <w:rsid w:val="009269B0"/>
    <w:rsid w:val="00926D7B"/>
    <w:rsid w:val="00927B4F"/>
    <w:rsid w:val="00927EA9"/>
    <w:rsid w:val="009307E0"/>
    <w:rsid w:val="00930828"/>
    <w:rsid w:val="00930882"/>
    <w:rsid w:val="00930A71"/>
    <w:rsid w:val="00930CFF"/>
    <w:rsid w:val="009312FD"/>
    <w:rsid w:val="00931310"/>
    <w:rsid w:val="00932245"/>
    <w:rsid w:val="00932DEA"/>
    <w:rsid w:val="00932E4A"/>
    <w:rsid w:val="00932EB3"/>
    <w:rsid w:val="00933644"/>
    <w:rsid w:val="00934349"/>
    <w:rsid w:val="0093477A"/>
    <w:rsid w:val="009347C0"/>
    <w:rsid w:val="00935349"/>
    <w:rsid w:val="00935E1E"/>
    <w:rsid w:val="009364DC"/>
    <w:rsid w:val="00936B3B"/>
    <w:rsid w:val="00936BA3"/>
    <w:rsid w:val="00937316"/>
    <w:rsid w:val="0093755A"/>
    <w:rsid w:val="00937684"/>
    <w:rsid w:val="009377E6"/>
    <w:rsid w:val="0094053F"/>
    <w:rsid w:val="00941F70"/>
    <w:rsid w:val="009422E1"/>
    <w:rsid w:val="00942B3A"/>
    <w:rsid w:val="00942C54"/>
    <w:rsid w:val="00942E06"/>
    <w:rsid w:val="009430BF"/>
    <w:rsid w:val="00943253"/>
    <w:rsid w:val="00943904"/>
    <w:rsid w:val="00943C9B"/>
    <w:rsid w:val="00944161"/>
    <w:rsid w:val="00944BBD"/>
    <w:rsid w:val="009453C0"/>
    <w:rsid w:val="00945585"/>
    <w:rsid w:val="009456B9"/>
    <w:rsid w:val="009457E2"/>
    <w:rsid w:val="0094630D"/>
    <w:rsid w:val="00946478"/>
    <w:rsid w:val="009468A8"/>
    <w:rsid w:val="00946B6E"/>
    <w:rsid w:val="00947375"/>
    <w:rsid w:val="009475BC"/>
    <w:rsid w:val="0094762E"/>
    <w:rsid w:val="00947CA5"/>
    <w:rsid w:val="00947D93"/>
    <w:rsid w:val="00950D37"/>
    <w:rsid w:val="00951994"/>
    <w:rsid w:val="00951D34"/>
    <w:rsid w:val="00952C8F"/>
    <w:rsid w:val="00952D41"/>
    <w:rsid w:val="00952FB4"/>
    <w:rsid w:val="00952FFA"/>
    <w:rsid w:val="00953021"/>
    <w:rsid w:val="00953078"/>
    <w:rsid w:val="00953113"/>
    <w:rsid w:val="0095365B"/>
    <w:rsid w:val="00953D1F"/>
    <w:rsid w:val="0095435B"/>
    <w:rsid w:val="009544FE"/>
    <w:rsid w:val="009546A2"/>
    <w:rsid w:val="00954D9F"/>
    <w:rsid w:val="009552AF"/>
    <w:rsid w:val="00955A96"/>
    <w:rsid w:val="009563AD"/>
    <w:rsid w:val="00956AA6"/>
    <w:rsid w:val="009571BB"/>
    <w:rsid w:val="00957474"/>
    <w:rsid w:val="00957553"/>
    <w:rsid w:val="00957689"/>
    <w:rsid w:val="0095769C"/>
    <w:rsid w:val="00957824"/>
    <w:rsid w:val="00957AC5"/>
    <w:rsid w:val="00957BD0"/>
    <w:rsid w:val="00957BD5"/>
    <w:rsid w:val="00960071"/>
    <w:rsid w:val="00960739"/>
    <w:rsid w:val="00960B2D"/>
    <w:rsid w:val="00960C44"/>
    <w:rsid w:val="00960D65"/>
    <w:rsid w:val="009611C3"/>
    <w:rsid w:val="0096177A"/>
    <w:rsid w:val="00961F88"/>
    <w:rsid w:val="00962416"/>
    <w:rsid w:val="00962728"/>
    <w:rsid w:val="009628B6"/>
    <w:rsid w:val="00963090"/>
    <w:rsid w:val="00963B82"/>
    <w:rsid w:val="009646E2"/>
    <w:rsid w:val="009648CF"/>
    <w:rsid w:val="009649C5"/>
    <w:rsid w:val="00964D57"/>
    <w:rsid w:val="009653FE"/>
    <w:rsid w:val="009655C5"/>
    <w:rsid w:val="009661C8"/>
    <w:rsid w:val="00967327"/>
    <w:rsid w:val="0096797A"/>
    <w:rsid w:val="0096798D"/>
    <w:rsid w:val="00967D3C"/>
    <w:rsid w:val="009700AF"/>
    <w:rsid w:val="0097044C"/>
    <w:rsid w:val="00970EF6"/>
    <w:rsid w:val="00972097"/>
    <w:rsid w:val="009722D1"/>
    <w:rsid w:val="009722E9"/>
    <w:rsid w:val="00972A1A"/>
    <w:rsid w:val="00972BDE"/>
    <w:rsid w:val="00972DCE"/>
    <w:rsid w:val="00973824"/>
    <w:rsid w:val="0097391F"/>
    <w:rsid w:val="00973F94"/>
    <w:rsid w:val="0097440F"/>
    <w:rsid w:val="00974492"/>
    <w:rsid w:val="00974558"/>
    <w:rsid w:val="00974681"/>
    <w:rsid w:val="00974A36"/>
    <w:rsid w:val="00974ACA"/>
    <w:rsid w:val="00974B5A"/>
    <w:rsid w:val="00974C61"/>
    <w:rsid w:val="00974E72"/>
    <w:rsid w:val="00974ED6"/>
    <w:rsid w:val="009753BC"/>
    <w:rsid w:val="0097560B"/>
    <w:rsid w:val="00975873"/>
    <w:rsid w:val="0097588B"/>
    <w:rsid w:val="0097608F"/>
    <w:rsid w:val="0097609E"/>
    <w:rsid w:val="0097617C"/>
    <w:rsid w:val="009763F3"/>
    <w:rsid w:val="00976573"/>
    <w:rsid w:val="00976BF3"/>
    <w:rsid w:val="00976F36"/>
    <w:rsid w:val="00977079"/>
    <w:rsid w:val="00977446"/>
    <w:rsid w:val="00977A69"/>
    <w:rsid w:val="00980009"/>
    <w:rsid w:val="0098023A"/>
    <w:rsid w:val="00980892"/>
    <w:rsid w:val="00980AD5"/>
    <w:rsid w:val="00980BC9"/>
    <w:rsid w:val="00980BED"/>
    <w:rsid w:val="0098141D"/>
    <w:rsid w:val="00981C5E"/>
    <w:rsid w:val="00981E12"/>
    <w:rsid w:val="009825B2"/>
    <w:rsid w:val="0098282F"/>
    <w:rsid w:val="0098322F"/>
    <w:rsid w:val="00983C4B"/>
    <w:rsid w:val="00983C4D"/>
    <w:rsid w:val="00983FC2"/>
    <w:rsid w:val="0098423D"/>
    <w:rsid w:val="00984492"/>
    <w:rsid w:val="00984988"/>
    <w:rsid w:val="00984C26"/>
    <w:rsid w:val="0098551E"/>
    <w:rsid w:val="00985947"/>
    <w:rsid w:val="009859A7"/>
    <w:rsid w:val="00985BF0"/>
    <w:rsid w:val="009869E2"/>
    <w:rsid w:val="00987764"/>
    <w:rsid w:val="00987BC9"/>
    <w:rsid w:val="00987F2A"/>
    <w:rsid w:val="009902B5"/>
    <w:rsid w:val="00990C69"/>
    <w:rsid w:val="00991276"/>
    <w:rsid w:val="00991572"/>
    <w:rsid w:val="009917D3"/>
    <w:rsid w:val="009919B1"/>
    <w:rsid w:val="009923B3"/>
    <w:rsid w:val="009924BB"/>
    <w:rsid w:val="00992A26"/>
    <w:rsid w:val="00992C1A"/>
    <w:rsid w:val="00993172"/>
    <w:rsid w:val="009934AA"/>
    <w:rsid w:val="00993912"/>
    <w:rsid w:val="00994688"/>
    <w:rsid w:val="009949A3"/>
    <w:rsid w:val="00994D03"/>
    <w:rsid w:val="00994F5D"/>
    <w:rsid w:val="009951C2"/>
    <w:rsid w:val="00995BE0"/>
    <w:rsid w:val="009966CB"/>
    <w:rsid w:val="00996FA8"/>
    <w:rsid w:val="009A02E6"/>
    <w:rsid w:val="009A0386"/>
    <w:rsid w:val="009A0657"/>
    <w:rsid w:val="009A08B0"/>
    <w:rsid w:val="009A0ACD"/>
    <w:rsid w:val="009A0C02"/>
    <w:rsid w:val="009A0E0D"/>
    <w:rsid w:val="009A16AF"/>
    <w:rsid w:val="009A1714"/>
    <w:rsid w:val="009A1849"/>
    <w:rsid w:val="009A19AB"/>
    <w:rsid w:val="009A19D2"/>
    <w:rsid w:val="009A1BD1"/>
    <w:rsid w:val="009A2096"/>
    <w:rsid w:val="009A2937"/>
    <w:rsid w:val="009A308B"/>
    <w:rsid w:val="009A337B"/>
    <w:rsid w:val="009A3B00"/>
    <w:rsid w:val="009A3F15"/>
    <w:rsid w:val="009A4172"/>
    <w:rsid w:val="009A4295"/>
    <w:rsid w:val="009A45DD"/>
    <w:rsid w:val="009A4825"/>
    <w:rsid w:val="009A48C6"/>
    <w:rsid w:val="009A4B35"/>
    <w:rsid w:val="009A4B5E"/>
    <w:rsid w:val="009A4F13"/>
    <w:rsid w:val="009A5362"/>
    <w:rsid w:val="009A55DB"/>
    <w:rsid w:val="009A6369"/>
    <w:rsid w:val="009A6E93"/>
    <w:rsid w:val="009A7256"/>
    <w:rsid w:val="009A7A84"/>
    <w:rsid w:val="009A7B5B"/>
    <w:rsid w:val="009A7D56"/>
    <w:rsid w:val="009A7FD1"/>
    <w:rsid w:val="009B0359"/>
    <w:rsid w:val="009B0384"/>
    <w:rsid w:val="009B03C9"/>
    <w:rsid w:val="009B064E"/>
    <w:rsid w:val="009B1032"/>
    <w:rsid w:val="009B19B8"/>
    <w:rsid w:val="009B22E5"/>
    <w:rsid w:val="009B2481"/>
    <w:rsid w:val="009B2851"/>
    <w:rsid w:val="009B3977"/>
    <w:rsid w:val="009B39FC"/>
    <w:rsid w:val="009B4027"/>
    <w:rsid w:val="009B415C"/>
    <w:rsid w:val="009B4D46"/>
    <w:rsid w:val="009B536F"/>
    <w:rsid w:val="009B594C"/>
    <w:rsid w:val="009B5A45"/>
    <w:rsid w:val="009B5A79"/>
    <w:rsid w:val="009B5C32"/>
    <w:rsid w:val="009B5E37"/>
    <w:rsid w:val="009B6162"/>
    <w:rsid w:val="009B61E1"/>
    <w:rsid w:val="009B650B"/>
    <w:rsid w:val="009B6659"/>
    <w:rsid w:val="009B6934"/>
    <w:rsid w:val="009B6CE6"/>
    <w:rsid w:val="009B6F90"/>
    <w:rsid w:val="009B77BE"/>
    <w:rsid w:val="009C01D1"/>
    <w:rsid w:val="009C0321"/>
    <w:rsid w:val="009C066E"/>
    <w:rsid w:val="009C0E2B"/>
    <w:rsid w:val="009C10CF"/>
    <w:rsid w:val="009C1314"/>
    <w:rsid w:val="009C1827"/>
    <w:rsid w:val="009C1864"/>
    <w:rsid w:val="009C1954"/>
    <w:rsid w:val="009C1BEB"/>
    <w:rsid w:val="009C2217"/>
    <w:rsid w:val="009C27F6"/>
    <w:rsid w:val="009C2ECF"/>
    <w:rsid w:val="009C30C2"/>
    <w:rsid w:val="009C349C"/>
    <w:rsid w:val="009C39F0"/>
    <w:rsid w:val="009C3BC3"/>
    <w:rsid w:val="009C3EE0"/>
    <w:rsid w:val="009C45F3"/>
    <w:rsid w:val="009C498E"/>
    <w:rsid w:val="009C4B0D"/>
    <w:rsid w:val="009C5116"/>
    <w:rsid w:val="009C542E"/>
    <w:rsid w:val="009C5ECB"/>
    <w:rsid w:val="009C61DF"/>
    <w:rsid w:val="009C64B5"/>
    <w:rsid w:val="009C69EF"/>
    <w:rsid w:val="009C6B5E"/>
    <w:rsid w:val="009C6CB5"/>
    <w:rsid w:val="009C6FA8"/>
    <w:rsid w:val="009C7408"/>
    <w:rsid w:val="009C7442"/>
    <w:rsid w:val="009C7BCC"/>
    <w:rsid w:val="009C7F20"/>
    <w:rsid w:val="009C7F86"/>
    <w:rsid w:val="009D0A6D"/>
    <w:rsid w:val="009D1030"/>
    <w:rsid w:val="009D1284"/>
    <w:rsid w:val="009D12A1"/>
    <w:rsid w:val="009D12B6"/>
    <w:rsid w:val="009D131E"/>
    <w:rsid w:val="009D187B"/>
    <w:rsid w:val="009D1A25"/>
    <w:rsid w:val="009D1AF6"/>
    <w:rsid w:val="009D246A"/>
    <w:rsid w:val="009D302D"/>
    <w:rsid w:val="009D314E"/>
    <w:rsid w:val="009D3379"/>
    <w:rsid w:val="009D3861"/>
    <w:rsid w:val="009D3942"/>
    <w:rsid w:val="009D3AC1"/>
    <w:rsid w:val="009D3BFC"/>
    <w:rsid w:val="009D3F4E"/>
    <w:rsid w:val="009D414C"/>
    <w:rsid w:val="009D4757"/>
    <w:rsid w:val="009D4866"/>
    <w:rsid w:val="009D48D1"/>
    <w:rsid w:val="009D4B17"/>
    <w:rsid w:val="009D4DE3"/>
    <w:rsid w:val="009D5805"/>
    <w:rsid w:val="009D5CFD"/>
    <w:rsid w:val="009D5DFC"/>
    <w:rsid w:val="009D6046"/>
    <w:rsid w:val="009D628B"/>
    <w:rsid w:val="009D62D2"/>
    <w:rsid w:val="009D631F"/>
    <w:rsid w:val="009D6B80"/>
    <w:rsid w:val="009D704C"/>
    <w:rsid w:val="009D78F6"/>
    <w:rsid w:val="009D7930"/>
    <w:rsid w:val="009D7A5E"/>
    <w:rsid w:val="009D7C12"/>
    <w:rsid w:val="009E0AC1"/>
    <w:rsid w:val="009E0C98"/>
    <w:rsid w:val="009E0FAF"/>
    <w:rsid w:val="009E134C"/>
    <w:rsid w:val="009E148C"/>
    <w:rsid w:val="009E17CD"/>
    <w:rsid w:val="009E1FD9"/>
    <w:rsid w:val="009E2092"/>
    <w:rsid w:val="009E243F"/>
    <w:rsid w:val="009E2493"/>
    <w:rsid w:val="009E28A1"/>
    <w:rsid w:val="009E2B36"/>
    <w:rsid w:val="009E305C"/>
    <w:rsid w:val="009E3E41"/>
    <w:rsid w:val="009E4060"/>
    <w:rsid w:val="009E40D8"/>
    <w:rsid w:val="009E5056"/>
    <w:rsid w:val="009E519D"/>
    <w:rsid w:val="009E5EAA"/>
    <w:rsid w:val="009E6147"/>
    <w:rsid w:val="009E67E2"/>
    <w:rsid w:val="009E6B5B"/>
    <w:rsid w:val="009E6EF6"/>
    <w:rsid w:val="009E6F7A"/>
    <w:rsid w:val="009E79B8"/>
    <w:rsid w:val="009E7C54"/>
    <w:rsid w:val="009E7D07"/>
    <w:rsid w:val="009F1BA0"/>
    <w:rsid w:val="009F1CC5"/>
    <w:rsid w:val="009F1F06"/>
    <w:rsid w:val="009F1F6B"/>
    <w:rsid w:val="009F22C2"/>
    <w:rsid w:val="009F330A"/>
    <w:rsid w:val="009F35F8"/>
    <w:rsid w:val="009F364A"/>
    <w:rsid w:val="009F3BDD"/>
    <w:rsid w:val="009F3FD5"/>
    <w:rsid w:val="009F5346"/>
    <w:rsid w:val="009F5789"/>
    <w:rsid w:val="009F5BD8"/>
    <w:rsid w:val="009F5DCE"/>
    <w:rsid w:val="009F6039"/>
    <w:rsid w:val="009F65F6"/>
    <w:rsid w:val="009F69A8"/>
    <w:rsid w:val="009F6C9E"/>
    <w:rsid w:val="009F6E05"/>
    <w:rsid w:val="009F7548"/>
    <w:rsid w:val="009F7597"/>
    <w:rsid w:val="009F7932"/>
    <w:rsid w:val="009F7D3F"/>
    <w:rsid w:val="00A00288"/>
    <w:rsid w:val="00A008BA"/>
    <w:rsid w:val="00A00A39"/>
    <w:rsid w:val="00A00A99"/>
    <w:rsid w:val="00A00F77"/>
    <w:rsid w:val="00A01363"/>
    <w:rsid w:val="00A01C1C"/>
    <w:rsid w:val="00A01F16"/>
    <w:rsid w:val="00A023E7"/>
    <w:rsid w:val="00A02D6F"/>
    <w:rsid w:val="00A02ED1"/>
    <w:rsid w:val="00A03044"/>
    <w:rsid w:val="00A03175"/>
    <w:rsid w:val="00A031C4"/>
    <w:rsid w:val="00A038C2"/>
    <w:rsid w:val="00A03D0B"/>
    <w:rsid w:val="00A04CB8"/>
    <w:rsid w:val="00A04E1A"/>
    <w:rsid w:val="00A05A9F"/>
    <w:rsid w:val="00A05F42"/>
    <w:rsid w:val="00A0680A"/>
    <w:rsid w:val="00A06C21"/>
    <w:rsid w:val="00A07446"/>
    <w:rsid w:val="00A07C26"/>
    <w:rsid w:val="00A07C3B"/>
    <w:rsid w:val="00A07E6F"/>
    <w:rsid w:val="00A10A60"/>
    <w:rsid w:val="00A10AF0"/>
    <w:rsid w:val="00A1258D"/>
    <w:rsid w:val="00A129DD"/>
    <w:rsid w:val="00A12A91"/>
    <w:rsid w:val="00A12D58"/>
    <w:rsid w:val="00A12DF1"/>
    <w:rsid w:val="00A130F5"/>
    <w:rsid w:val="00A134F7"/>
    <w:rsid w:val="00A135C7"/>
    <w:rsid w:val="00A144FE"/>
    <w:rsid w:val="00A1479B"/>
    <w:rsid w:val="00A147BD"/>
    <w:rsid w:val="00A14853"/>
    <w:rsid w:val="00A14B99"/>
    <w:rsid w:val="00A14E00"/>
    <w:rsid w:val="00A158A0"/>
    <w:rsid w:val="00A15D57"/>
    <w:rsid w:val="00A15E7D"/>
    <w:rsid w:val="00A1644A"/>
    <w:rsid w:val="00A16673"/>
    <w:rsid w:val="00A16BDC"/>
    <w:rsid w:val="00A16C47"/>
    <w:rsid w:val="00A16CE7"/>
    <w:rsid w:val="00A16FF1"/>
    <w:rsid w:val="00A17D1E"/>
    <w:rsid w:val="00A17E42"/>
    <w:rsid w:val="00A204D7"/>
    <w:rsid w:val="00A2159E"/>
    <w:rsid w:val="00A216AD"/>
    <w:rsid w:val="00A218C0"/>
    <w:rsid w:val="00A21B67"/>
    <w:rsid w:val="00A21C13"/>
    <w:rsid w:val="00A22042"/>
    <w:rsid w:val="00A2241D"/>
    <w:rsid w:val="00A2245A"/>
    <w:rsid w:val="00A22B61"/>
    <w:rsid w:val="00A22F3F"/>
    <w:rsid w:val="00A23B20"/>
    <w:rsid w:val="00A23BB8"/>
    <w:rsid w:val="00A2408F"/>
    <w:rsid w:val="00A24736"/>
    <w:rsid w:val="00A248A9"/>
    <w:rsid w:val="00A250BB"/>
    <w:rsid w:val="00A252FF"/>
    <w:rsid w:val="00A25ACE"/>
    <w:rsid w:val="00A25CE8"/>
    <w:rsid w:val="00A25E53"/>
    <w:rsid w:val="00A25E9E"/>
    <w:rsid w:val="00A26432"/>
    <w:rsid w:val="00A269CE"/>
    <w:rsid w:val="00A271BA"/>
    <w:rsid w:val="00A278A9"/>
    <w:rsid w:val="00A2794A"/>
    <w:rsid w:val="00A27A86"/>
    <w:rsid w:val="00A27E36"/>
    <w:rsid w:val="00A27EFE"/>
    <w:rsid w:val="00A30052"/>
    <w:rsid w:val="00A300D8"/>
    <w:rsid w:val="00A301ED"/>
    <w:rsid w:val="00A3082A"/>
    <w:rsid w:val="00A308B1"/>
    <w:rsid w:val="00A30D3F"/>
    <w:rsid w:val="00A30D64"/>
    <w:rsid w:val="00A30EE6"/>
    <w:rsid w:val="00A3134D"/>
    <w:rsid w:val="00A317F9"/>
    <w:rsid w:val="00A32283"/>
    <w:rsid w:val="00A322BB"/>
    <w:rsid w:val="00A32388"/>
    <w:rsid w:val="00A32595"/>
    <w:rsid w:val="00A32768"/>
    <w:rsid w:val="00A327BD"/>
    <w:rsid w:val="00A32EA0"/>
    <w:rsid w:val="00A335FF"/>
    <w:rsid w:val="00A33C79"/>
    <w:rsid w:val="00A33F86"/>
    <w:rsid w:val="00A3401C"/>
    <w:rsid w:val="00A342AB"/>
    <w:rsid w:val="00A344EA"/>
    <w:rsid w:val="00A34B56"/>
    <w:rsid w:val="00A350C2"/>
    <w:rsid w:val="00A354A9"/>
    <w:rsid w:val="00A35A7F"/>
    <w:rsid w:val="00A35C39"/>
    <w:rsid w:val="00A36089"/>
    <w:rsid w:val="00A36675"/>
    <w:rsid w:val="00A36B27"/>
    <w:rsid w:val="00A36C97"/>
    <w:rsid w:val="00A372EE"/>
    <w:rsid w:val="00A3743E"/>
    <w:rsid w:val="00A375D2"/>
    <w:rsid w:val="00A37789"/>
    <w:rsid w:val="00A378FD"/>
    <w:rsid w:val="00A37C7F"/>
    <w:rsid w:val="00A37CD5"/>
    <w:rsid w:val="00A37D9D"/>
    <w:rsid w:val="00A407D9"/>
    <w:rsid w:val="00A409D2"/>
    <w:rsid w:val="00A40E47"/>
    <w:rsid w:val="00A40FEC"/>
    <w:rsid w:val="00A4115A"/>
    <w:rsid w:val="00A41BDD"/>
    <w:rsid w:val="00A420AA"/>
    <w:rsid w:val="00A4259E"/>
    <w:rsid w:val="00A42618"/>
    <w:rsid w:val="00A42F39"/>
    <w:rsid w:val="00A43F04"/>
    <w:rsid w:val="00A440FC"/>
    <w:rsid w:val="00A4458E"/>
    <w:rsid w:val="00A446D9"/>
    <w:rsid w:val="00A44DBB"/>
    <w:rsid w:val="00A44F4B"/>
    <w:rsid w:val="00A45657"/>
    <w:rsid w:val="00A4650F"/>
    <w:rsid w:val="00A46577"/>
    <w:rsid w:val="00A46EEE"/>
    <w:rsid w:val="00A473DA"/>
    <w:rsid w:val="00A474CE"/>
    <w:rsid w:val="00A4786E"/>
    <w:rsid w:val="00A478B7"/>
    <w:rsid w:val="00A50936"/>
    <w:rsid w:val="00A50C2A"/>
    <w:rsid w:val="00A50DFA"/>
    <w:rsid w:val="00A51532"/>
    <w:rsid w:val="00A51887"/>
    <w:rsid w:val="00A51984"/>
    <w:rsid w:val="00A520BA"/>
    <w:rsid w:val="00A52154"/>
    <w:rsid w:val="00A526C9"/>
    <w:rsid w:val="00A52A36"/>
    <w:rsid w:val="00A52C1C"/>
    <w:rsid w:val="00A53554"/>
    <w:rsid w:val="00A5374B"/>
    <w:rsid w:val="00A53B58"/>
    <w:rsid w:val="00A53C8F"/>
    <w:rsid w:val="00A542C8"/>
    <w:rsid w:val="00A545B8"/>
    <w:rsid w:val="00A54D3F"/>
    <w:rsid w:val="00A55562"/>
    <w:rsid w:val="00A559DF"/>
    <w:rsid w:val="00A55A88"/>
    <w:rsid w:val="00A55F3D"/>
    <w:rsid w:val="00A574F2"/>
    <w:rsid w:val="00A5764A"/>
    <w:rsid w:val="00A6000D"/>
    <w:rsid w:val="00A60552"/>
    <w:rsid w:val="00A6098C"/>
    <w:rsid w:val="00A609FF"/>
    <w:rsid w:val="00A610E5"/>
    <w:rsid w:val="00A61151"/>
    <w:rsid w:val="00A61306"/>
    <w:rsid w:val="00A61816"/>
    <w:rsid w:val="00A6262F"/>
    <w:rsid w:val="00A62D48"/>
    <w:rsid w:val="00A63362"/>
    <w:rsid w:val="00A63907"/>
    <w:rsid w:val="00A63A3F"/>
    <w:rsid w:val="00A63B8B"/>
    <w:rsid w:val="00A6436D"/>
    <w:rsid w:val="00A64673"/>
    <w:rsid w:val="00A648C9"/>
    <w:rsid w:val="00A64935"/>
    <w:rsid w:val="00A64D27"/>
    <w:rsid w:val="00A64D86"/>
    <w:rsid w:val="00A64F1B"/>
    <w:rsid w:val="00A65137"/>
    <w:rsid w:val="00A656D4"/>
    <w:rsid w:val="00A65867"/>
    <w:rsid w:val="00A65F04"/>
    <w:rsid w:val="00A6634D"/>
    <w:rsid w:val="00A667A3"/>
    <w:rsid w:val="00A668CD"/>
    <w:rsid w:val="00A67382"/>
    <w:rsid w:val="00A673D5"/>
    <w:rsid w:val="00A67875"/>
    <w:rsid w:val="00A678F7"/>
    <w:rsid w:val="00A67E4C"/>
    <w:rsid w:val="00A708B6"/>
    <w:rsid w:val="00A7099B"/>
    <w:rsid w:val="00A70FDA"/>
    <w:rsid w:val="00A713BA"/>
    <w:rsid w:val="00A713BD"/>
    <w:rsid w:val="00A716D2"/>
    <w:rsid w:val="00A71715"/>
    <w:rsid w:val="00A71944"/>
    <w:rsid w:val="00A71D2A"/>
    <w:rsid w:val="00A72216"/>
    <w:rsid w:val="00A72253"/>
    <w:rsid w:val="00A72A83"/>
    <w:rsid w:val="00A73680"/>
    <w:rsid w:val="00A737BC"/>
    <w:rsid w:val="00A739FF"/>
    <w:rsid w:val="00A73BDB"/>
    <w:rsid w:val="00A73DA0"/>
    <w:rsid w:val="00A73E5E"/>
    <w:rsid w:val="00A74003"/>
    <w:rsid w:val="00A74116"/>
    <w:rsid w:val="00A7496B"/>
    <w:rsid w:val="00A75787"/>
    <w:rsid w:val="00A757D3"/>
    <w:rsid w:val="00A75C1D"/>
    <w:rsid w:val="00A7682E"/>
    <w:rsid w:val="00A7694C"/>
    <w:rsid w:val="00A77246"/>
    <w:rsid w:val="00A77395"/>
    <w:rsid w:val="00A77484"/>
    <w:rsid w:val="00A77588"/>
    <w:rsid w:val="00A8044E"/>
    <w:rsid w:val="00A80683"/>
    <w:rsid w:val="00A807E8"/>
    <w:rsid w:val="00A809EA"/>
    <w:rsid w:val="00A80BA5"/>
    <w:rsid w:val="00A818A5"/>
    <w:rsid w:val="00A81D58"/>
    <w:rsid w:val="00A82D7E"/>
    <w:rsid w:val="00A83198"/>
    <w:rsid w:val="00A83BB3"/>
    <w:rsid w:val="00A8400B"/>
    <w:rsid w:val="00A8441D"/>
    <w:rsid w:val="00A84994"/>
    <w:rsid w:val="00A84E29"/>
    <w:rsid w:val="00A85688"/>
    <w:rsid w:val="00A858E2"/>
    <w:rsid w:val="00A860F5"/>
    <w:rsid w:val="00A861C0"/>
    <w:rsid w:val="00A861F1"/>
    <w:rsid w:val="00A86296"/>
    <w:rsid w:val="00A867E0"/>
    <w:rsid w:val="00A8699B"/>
    <w:rsid w:val="00A86B9F"/>
    <w:rsid w:val="00A8700D"/>
    <w:rsid w:val="00A871F5"/>
    <w:rsid w:val="00A87695"/>
    <w:rsid w:val="00A87742"/>
    <w:rsid w:val="00A87A26"/>
    <w:rsid w:val="00A87BCA"/>
    <w:rsid w:val="00A90250"/>
    <w:rsid w:val="00A905E2"/>
    <w:rsid w:val="00A9065C"/>
    <w:rsid w:val="00A91000"/>
    <w:rsid w:val="00A91158"/>
    <w:rsid w:val="00A91A0E"/>
    <w:rsid w:val="00A91CA2"/>
    <w:rsid w:val="00A9216E"/>
    <w:rsid w:val="00A923F8"/>
    <w:rsid w:val="00A925DE"/>
    <w:rsid w:val="00A92628"/>
    <w:rsid w:val="00A92930"/>
    <w:rsid w:val="00A92D04"/>
    <w:rsid w:val="00A9352E"/>
    <w:rsid w:val="00A93566"/>
    <w:rsid w:val="00A937F0"/>
    <w:rsid w:val="00A94067"/>
    <w:rsid w:val="00A94220"/>
    <w:rsid w:val="00A94DF7"/>
    <w:rsid w:val="00A951CA"/>
    <w:rsid w:val="00A95E91"/>
    <w:rsid w:val="00A95FEB"/>
    <w:rsid w:val="00A95FF2"/>
    <w:rsid w:val="00A9611A"/>
    <w:rsid w:val="00A96274"/>
    <w:rsid w:val="00A968D3"/>
    <w:rsid w:val="00A96964"/>
    <w:rsid w:val="00A97388"/>
    <w:rsid w:val="00A97614"/>
    <w:rsid w:val="00A97749"/>
    <w:rsid w:val="00A9795E"/>
    <w:rsid w:val="00A97C49"/>
    <w:rsid w:val="00A97DC6"/>
    <w:rsid w:val="00A97F84"/>
    <w:rsid w:val="00A97FE0"/>
    <w:rsid w:val="00AA050B"/>
    <w:rsid w:val="00AA07CB"/>
    <w:rsid w:val="00AA0B79"/>
    <w:rsid w:val="00AA0BB2"/>
    <w:rsid w:val="00AA1122"/>
    <w:rsid w:val="00AA12F8"/>
    <w:rsid w:val="00AA2086"/>
    <w:rsid w:val="00AA2256"/>
    <w:rsid w:val="00AA2F4F"/>
    <w:rsid w:val="00AA34CF"/>
    <w:rsid w:val="00AA3C8A"/>
    <w:rsid w:val="00AA41AD"/>
    <w:rsid w:val="00AA4B41"/>
    <w:rsid w:val="00AA4E50"/>
    <w:rsid w:val="00AA5563"/>
    <w:rsid w:val="00AA5577"/>
    <w:rsid w:val="00AA5C8D"/>
    <w:rsid w:val="00AA6A23"/>
    <w:rsid w:val="00AA6D65"/>
    <w:rsid w:val="00AA73E8"/>
    <w:rsid w:val="00AA75DF"/>
    <w:rsid w:val="00AA7714"/>
    <w:rsid w:val="00AA79BE"/>
    <w:rsid w:val="00AB025B"/>
    <w:rsid w:val="00AB0419"/>
    <w:rsid w:val="00AB0481"/>
    <w:rsid w:val="00AB06A0"/>
    <w:rsid w:val="00AB0A04"/>
    <w:rsid w:val="00AB0B47"/>
    <w:rsid w:val="00AB0B67"/>
    <w:rsid w:val="00AB0E80"/>
    <w:rsid w:val="00AB1535"/>
    <w:rsid w:val="00AB1DAB"/>
    <w:rsid w:val="00AB227F"/>
    <w:rsid w:val="00AB2903"/>
    <w:rsid w:val="00AB33B7"/>
    <w:rsid w:val="00AB3640"/>
    <w:rsid w:val="00AB365E"/>
    <w:rsid w:val="00AB38F5"/>
    <w:rsid w:val="00AB3BFF"/>
    <w:rsid w:val="00AB3C49"/>
    <w:rsid w:val="00AB3CFD"/>
    <w:rsid w:val="00AB3E4C"/>
    <w:rsid w:val="00AB4651"/>
    <w:rsid w:val="00AB46AC"/>
    <w:rsid w:val="00AB4B63"/>
    <w:rsid w:val="00AB4D4B"/>
    <w:rsid w:val="00AB4DDE"/>
    <w:rsid w:val="00AB5481"/>
    <w:rsid w:val="00AB5AEE"/>
    <w:rsid w:val="00AB5B44"/>
    <w:rsid w:val="00AB5F72"/>
    <w:rsid w:val="00AB5F96"/>
    <w:rsid w:val="00AB659E"/>
    <w:rsid w:val="00AB69B0"/>
    <w:rsid w:val="00AB69BA"/>
    <w:rsid w:val="00AB7039"/>
    <w:rsid w:val="00AB747D"/>
    <w:rsid w:val="00AB75AD"/>
    <w:rsid w:val="00AB766A"/>
    <w:rsid w:val="00AB7DA2"/>
    <w:rsid w:val="00AC0B41"/>
    <w:rsid w:val="00AC0DA2"/>
    <w:rsid w:val="00AC0F54"/>
    <w:rsid w:val="00AC1674"/>
    <w:rsid w:val="00AC1DEA"/>
    <w:rsid w:val="00AC25A8"/>
    <w:rsid w:val="00AC2899"/>
    <w:rsid w:val="00AC2AC4"/>
    <w:rsid w:val="00AC2D41"/>
    <w:rsid w:val="00AC3A1A"/>
    <w:rsid w:val="00AC3AFE"/>
    <w:rsid w:val="00AC3C01"/>
    <w:rsid w:val="00AC4018"/>
    <w:rsid w:val="00AC4226"/>
    <w:rsid w:val="00AC4882"/>
    <w:rsid w:val="00AC49F3"/>
    <w:rsid w:val="00AC4CD8"/>
    <w:rsid w:val="00AC4F42"/>
    <w:rsid w:val="00AC654E"/>
    <w:rsid w:val="00AC77C3"/>
    <w:rsid w:val="00AC7ECF"/>
    <w:rsid w:val="00AD055E"/>
    <w:rsid w:val="00AD071E"/>
    <w:rsid w:val="00AD0D44"/>
    <w:rsid w:val="00AD1351"/>
    <w:rsid w:val="00AD1A5B"/>
    <w:rsid w:val="00AD2842"/>
    <w:rsid w:val="00AD2BB6"/>
    <w:rsid w:val="00AD38DE"/>
    <w:rsid w:val="00AD3BDA"/>
    <w:rsid w:val="00AD44B6"/>
    <w:rsid w:val="00AD4698"/>
    <w:rsid w:val="00AD4ACB"/>
    <w:rsid w:val="00AD52E5"/>
    <w:rsid w:val="00AD55EC"/>
    <w:rsid w:val="00AD657F"/>
    <w:rsid w:val="00AD6B54"/>
    <w:rsid w:val="00AD6C96"/>
    <w:rsid w:val="00AD7113"/>
    <w:rsid w:val="00AD7228"/>
    <w:rsid w:val="00AD7409"/>
    <w:rsid w:val="00AD74CD"/>
    <w:rsid w:val="00AD7859"/>
    <w:rsid w:val="00AD7E46"/>
    <w:rsid w:val="00AE03F3"/>
    <w:rsid w:val="00AE05AA"/>
    <w:rsid w:val="00AE0636"/>
    <w:rsid w:val="00AE0BFD"/>
    <w:rsid w:val="00AE0FB9"/>
    <w:rsid w:val="00AE12DC"/>
    <w:rsid w:val="00AE13E4"/>
    <w:rsid w:val="00AE1759"/>
    <w:rsid w:val="00AE17EF"/>
    <w:rsid w:val="00AE184C"/>
    <w:rsid w:val="00AE19C5"/>
    <w:rsid w:val="00AE1A36"/>
    <w:rsid w:val="00AE2E39"/>
    <w:rsid w:val="00AE2ECF"/>
    <w:rsid w:val="00AE3A00"/>
    <w:rsid w:val="00AE3DB5"/>
    <w:rsid w:val="00AE3E16"/>
    <w:rsid w:val="00AE4319"/>
    <w:rsid w:val="00AE52B8"/>
    <w:rsid w:val="00AE57B5"/>
    <w:rsid w:val="00AE5DDC"/>
    <w:rsid w:val="00AE6075"/>
    <w:rsid w:val="00AE66C9"/>
    <w:rsid w:val="00AE66E8"/>
    <w:rsid w:val="00AE68B1"/>
    <w:rsid w:val="00AE748C"/>
    <w:rsid w:val="00AE7511"/>
    <w:rsid w:val="00AE7677"/>
    <w:rsid w:val="00AE7B7B"/>
    <w:rsid w:val="00AE7BF5"/>
    <w:rsid w:val="00AE7D68"/>
    <w:rsid w:val="00AF004D"/>
    <w:rsid w:val="00AF068B"/>
    <w:rsid w:val="00AF0819"/>
    <w:rsid w:val="00AF0997"/>
    <w:rsid w:val="00AF0BB6"/>
    <w:rsid w:val="00AF0FA2"/>
    <w:rsid w:val="00AF1408"/>
    <w:rsid w:val="00AF18A7"/>
    <w:rsid w:val="00AF2088"/>
    <w:rsid w:val="00AF30F3"/>
    <w:rsid w:val="00AF357D"/>
    <w:rsid w:val="00AF3B7A"/>
    <w:rsid w:val="00AF403D"/>
    <w:rsid w:val="00AF4393"/>
    <w:rsid w:val="00AF4819"/>
    <w:rsid w:val="00AF4985"/>
    <w:rsid w:val="00AF4A2A"/>
    <w:rsid w:val="00AF4D3C"/>
    <w:rsid w:val="00AF4E1F"/>
    <w:rsid w:val="00AF554B"/>
    <w:rsid w:val="00AF586E"/>
    <w:rsid w:val="00AF59FD"/>
    <w:rsid w:val="00AF5D6B"/>
    <w:rsid w:val="00AF5FDB"/>
    <w:rsid w:val="00AF6115"/>
    <w:rsid w:val="00AF6171"/>
    <w:rsid w:val="00AF6B45"/>
    <w:rsid w:val="00AF6B59"/>
    <w:rsid w:val="00AF6C4B"/>
    <w:rsid w:val="00AF6DA7"/>
    <w:rsid w:val="00AF6E8F"/>
    <w:rsid w:val="00AF71B0"/>
    <w:rsid w:val="00AF71BB"/>
    <w:rsid w:val="00AF721C"/>
    <w:rsid w:val="00AF7627"/>
    <w:rsid w:val="00AF782D"/>
    <w:rsid w:val="00AF78C8"/>
    <w:rsid w:val="00B001B1"/>
    <w:rsid w:val="00B001FD"/>
    <w:rsid w:val="00B0074C"/>
    <w:rsid w:val="00B01443"/>
    <w:rsid w:val="00B01EB4"/>
    <w:rsid w:val="00B02107"/>
    <w:rsid w:val="00B02505"/>
    <w:rsid w:val="00B02842"/>
    <w:rsid w:val="00B02C9B"/>
    <w:rsid w:val="00B02E73"/>
    <w:rsid w:val="00B02FE2"/>
    <w:rsid w:val="00B035BD"/>
    <w:rsid w:val="00B03ADC"/>
    <w:rsid w:val="00B03C4C"/>
    <w:rsid w:val="00B03CAE"/>
    <w:rsid w:val="00B03CD4"/>
    <w:rsid w:val="00B03F1C"/>
    <w:rsid w:val="00B046A1"/>
    <w:rsid w:val="00B04E1B"/>
    <w:rsid w:val="00B058BC"/>
    <w:rsid w:val="00B05FC2"/>
    <w:rsid w:val="00B061CB"/>
    <w:rsid w:val="00B068A8"/>
    <w:rsid w:val="00B06DB3"/>
    <w:rsid w:val="00B0722D"/>
    <w:rsid w:val="00B07D90"/>
    <w:rsid w:val="00B103F0"/>
    <w:rsid w:val="00B10B24"/>
    <w:rsid w:val="00B10CA8"/>
    <w:rsid w:val="00B10FBB"/>
    <w:rsid w:val="00B11075"/>
    <w:rsid w:val="00B11E0F"/>
    <w:rsid w:val="00B128B8"/>
    <w:rsid w:val="00B129EE"/>
    <w:rsid w:val="00B12BB5"/>
    <w:rsid w:val="00B1353F"/>
    <w:rsid w:val="00B13A7B"/>
    <w:rsid w:val="00B13B40"/>
    <w:rsid w:val="00B1460E"/>
    <w:rsid w:val="00B146AF"/>
    <w:rsid w:val="00B146E7"/>
    <w:rsid w:val="00B14E22"/>
    <w:rsid w:val="00B15337"/>
    <w:rsid w:val="00B155EB"/>
    <w:rsid w:val="00B15A81"/>
    <w:rsid w:val="00B16120"/>
    <w:rsid w:val="00B164B5"/>
    <w:rsid w:val="00B16752"/>
    <w:rsid w:val="00B168B0"/>
    <w:rsid w:val="00B170C5"/>
    <w:rsid w:val="00B17230"/>
    <w:rsid w:val="00B1751E"/>
    <w:rsid w:val="00B17B70"/>
    <w:rsid w:val="00B17BAB"/>
    <w:rsid w:val="00B17CED"/>
    <w:rsid w:val="00B17E40"/>
    <w:rsid w:val="00B17F3F"/>
    <w:rsid w:val="00B20005"/>
    <w:rsid w:val="00B20421"/>
    <w:rsid w:val="00B206A8"/>
    <w:rsid w:val="00B21878"/>
    <w:rsid w:val="00B21D07"/>
    <w:rsid w:val="00B222E2"/>
    <w:rsid w:val="00B22C15"/>
    <w:rsid w:val="00B22D4A"/>
    <w:rsid w:val="00B230E2"/>
    <w:rsid w:val="00B2314F"/>
    <w:rsid w:val="00B235EC"/>
    <w:rsid w:val="00B23887"/>
    <w:rsid w:val="00B23B28"/>
    <w:rsid w:val="00B23B31"/>
    <w:rsid w:val="00B23D64"/>
    <w:rsid w:val="00B23EF6"/>
    <w:rsid w:val="00B24226"/>
    <w:rsid w:val="00B244B3"/>
    <w:rsid w:val="00B24C18"/>
    <w:rsid w:val="00B24DDC"/>
    <w:rsid w:val="00B24F01"/>
    <w:rsid w:val="00B250A4"/>
    <w:rsid w:val="00B25BE5"/>
    <w:rsid w:val="00B25D58"/>
    <w:rsid w:val="00B25DDD"/>
    <w:rsid w:val="00B25F00"/>
    <w:rsid w:val="00B25F77"/>
    <w:rsid w:val="00B25F7C"/>
    <w:rsid w:val="00B25F9A"/>
    <w:rsid w:val="00B26312"/>
    <w:rsid w:val="00B268BA"/>
    <w:rsid w:val="00B268DA"/>
    <w:rsid w:val="00B26A78"/>
    <w:rsid w:val="00B26D54"/>
    <w:rsid w:val="00B27E52"/>
    <w:rsid w:val="00B3058F"/>
    <w:rsid w:val="00B307D7"/>
    <w:rsid w:val="00B30E27"/>
    <w:rsid w:val="00B30E57"/>
    <w:rsid w:val="00B30FDC"/>
    <w:rsid w:val="00B312B5"/>
    <w:rsid w:val="00B31309"/>
    <w:rsid w:val="00B315C8"/>
    <w:rsid w:val="00B31B35"/>
    <w:rsid w:val="00B31C60"/>
    <w:rsid w:val="00B31CC8"/>
    <w:rsid w:val="00B3238C"/>
    <w:rsid w:val="00B32827"/>
    <w:rsid w:val="00B32840"/>
    <w:rsid w:val="00B33424"/>
    <w:rsid w:val="00B336D3"/>
    <w:rsid w:val="00B33771"/>
    <w:rsid w:val="00B33E43"/>
    <w:rsid w:val="00B341CA"/>
    <w:rsid w:val="00B34E89"/>
    <w:rsid w:val="00B34ECD"/>
    <w:rsid w:val="00B35082"/>
    <w:rsid w:val="00B356AA"/>
    <w:rsid w:val="00B35857"/>
    <w:rsid w:val="00B35A16"/>
    <w:rsid w:val="00B35BFC"/>
    <w:rsid w:val="00B35C0C"/>
    <w:rsid w:val="00B35D62"/>
    <w:rsid w:val="00B35F69"/>
    <w:rsid w:val="00B360BB"/>
    <w:rsid w:val="00B3637F"/>
    <w:rsid w:val="00B364B8"/>
    <w:rsid w:val="00B36A0E"/>
    <w:rsid w:val="00B36F14"/>
    <w:rsid w:val="00B37191"/>
    <w:rsid w:val="00B372B2"/>
    <w:rsid w:val="00B3779A"/>
    <w:rsid w:val="00B37C21"/>
    <w:rsid w:val="00B403B7"/>
    <w:rsid w:val="00B40654"/>
    <w:rsid w:val="00B40827"/>
    <w:rsid w:val="00B40EF6"/>
    <w:rsid w:val="00B4101D"/>
    <w:rsid w:val="00B41BA0"/>
    <w:rsid w:val="00B41BE4"/>
    <w:rsid w:val="00B41C8F"/>
    <w:rsid w:val="00B4229C"/>
    <w:rsid w:val="00B423F5"/>
    <w:rsid w:val="00B42A8C"/>
    <w:rsid w:val="00B42AF1"/>
    <w:rsid w:val="00B43029"/>
    <w:rsid w:val="00B43DED"/>
    <w:rsid w:val="00B43E64"/>
    <w:rsid w:val="00B440C4"/>
    <w:rsid w:val="00B44FF4"/>
    <w:rsid w:val="00B46402"/>
    <w:rsid w:val="00B46A30"/>
    <w:rsid w:val="00B46F48"/>
    <w:rsid w:val="00B471F0"/>
    <w:rsid w:val="00B47411"/>
    <w:rsid w:val="00B47B44"/>
    <w:rsid w:val="00B47EAC"/>
    <w:rsid w:val="00B505AB"/>
    <w:rsid w:val="00B506EE"/>
    <w:rsid w:val="00B50965"/>
    <w:rsid w:val="00B50A73"/>
    <w:rsid w:val="00B5155B"/>
    <w:rsid w:val="00B515EA"/>
    <w:rsid w:val="00B5185E"/>
    <w:rsid w:val="00B51ACD"/>
    <w:rsid w:val="00B51F8F"/>
    <w:rsid w:val="00B5254E"/>
    <w:rsid w:val="00B526F9"/>
    <w:rsid w:val="00B533EB"/>
    <w:rsid w:val="00B5359C"/>
    <w:rsid w:val="00B536C2"/>
    <w:rsid w:val="00B538EF"/>
    <w:rsid w:val="00B53D3B"/>
    <w:rsid w:val="00B53DA5"/>
    <w:rsid w:val="00B54715"/>
    <w:rsid w:val="00B54BF2"/>
    <w:rsid w:val="00B556BA"/>
    <w:rsid w:val="00B5572A"/>
    <w:rsid w:val="00B5598D"/>
    <w:rsid w:val="00B559DA"/>
    <w:rsid w:val="00B55F32"/>
    <w:rsid w:val="00B56246"/>
    <w:rsid w:val="00B563A2"/>
    <w:rsid w:val="00B56531"/>
    <w:rsid w:val="00B5673C"/>
    <w:rsid w:val="00B572BF"/>
    <w:rsid w:val="00B578C5"/>
    <w:rsid w:val="00B57D67"/>
    <w:rsid w:val="00B57E14"/>
    <w:rsid w:val="00B57EDB"/>
    <w:rsid w:val="00B6000F"/>
    <w:rsid w:val="00B60013"/>
    <w:rsid w:val="00B602DE"/>
    <w:rsid w:val="00B6051B"/>
    <w:rsid w:val="00B60E0A"/>
    <w:rsid w:val="00B60F94"/>
    <w:rsid w:val="00B61068"/>
    <w:rsid w:val="00B6131E"/>
    <w:rsid w:val="00B614FF"/>
    <w:rsid w:val="00B615FB"/>
    <w:rsid w:val="00B61A22"/>
    <w:rsid w:val="00B62E40"/>
    <w:rsid w:val="00B62EF7"/>
    <w:rsid w:val="00B63576"/>
    <w:rsid w:val="00B635CE"/>
    <w:rsid w:val="00B644E0"/>
    <w:rsid w:val="00B65209"/>
    <w:rsid w:val="00B653C0"/>
    <w:rsid w:val="00B65A2B"/>
    <w:rsid w:val="00B662B6"/>
    <w:rsid w:val="00B66385"/>
    <w:rsid w:val="00B66551"/>
    <w:rsid w:val="00B665DB"/>
    <w:rsid w:val="00B66948"/>
    <w:rsid w:val="00B66FD9"/>
    <w:rsid w:val="00B676A7"/>
    <w:rsid w:val="00B67B3B"/>
    <w:rsid w:val="00B67C01"/>
    <w:rsid w:val="00B70B7F"/>
    <w:rsid w:val="00B71071"/>
    <w:rsid w:val="00B71885"/>
    <w:rsid w:val="00B71A51"/>
    <w:rsid w:val="00B722B1"/>
    <w:rsid w:val="00B72521"/>
    <w:rsid w:val="00B725C3"/>
    <w:rsid w:val="00B72A5A"/>
    <w:rsid w:val="00B73021"/>
    <w:rsid w:val="00B7343C"/>
    <w:rsid w:val="00B7378C"/>
    <w:rsid w:val="00B742D7"/>
    <w:rsid w:val="00B74305"/>
    <w:rsid w:val="00B754CF"/>
    <w:rsid w:val="00B75D71"/>
    <w:rsid w:val="00B761BD"/>
    <w:rsid w:val="00B76788"/>
    <w:rsid w:val="00B76A31"/>
    <w:rsid w:val="00B76D2F"/>
    <w:rsid w:val="00B77176"/>
    <w:rsid w:val="00B77294"/>
    <w:rsid w:val="00B7730F"/>
    <w:rsid w:val="00B77778"/>
    <w:rsid w:val="00B7791D"/>
    <w:rsid w:val="00B808F4"/>
    <w:rsid w:val="00B80F9F"/>
    <w:rsid w:val="00B81553"/>
    <w:rsid w:val="00B817A6"/>
    <w:rsid w:val="00B81815"/>
    <w:rsid w:val="00B827FB"/>
    <w:rsid w:val="00B832A8"/>
    <w:rsid w:val="00B835BC"/>
    <w:rsid w:val="00B8392E"/>
    <w:rsid w:val="00B83A13"/>
    <w:rsid w:val="00B83DFE"/>
    <w:rsid w:val="00B83EC0"/>
    <w:rsid w:val="00B84173"/>
    <w:rsid w:val="00B849C7"/>
    <w:rsid w:val="00B84A51"/>
    <w:rsid w:val="00B84BD7"/>
    <w:rsid w:val="00B851E6"/>
    <w:rsid w:val="00B852A2"/>
    <w:rsid w:val="00B85CCD"/>
    <w:rsid w:val="00B85D31"/>
    <w:rsid w:val="00B862CB"/>
    <w:rsid w:val="00B8679D"/>
    <w:rsid w:val="00B87EB7"/>
    <w:rsid w:val="00B908E4"/>
    <w:rsid w:val="00B91DAA"/>
    <w:rsid w:val="00B922AE"/>
    <w:rsid w:val="00B93477"/>
    <w:rsid w:val="00B93C56"/>
    <w:rsid w:val="00B9415D"/>
    <w:rsid w:val="00B9425D"/>
    <w:rsid w:val="00B94B05"/>
    <w:rsid w:val="00B9528D"/>
    <w:rsid w:val="00B952E7"/>
    <w:rsid w:val="00B9616D"/>
    <w:rsid w:val="00B96359"/>
    <w:rsid w:val="00B963D7"/>
    <w:rsid w:val="00B96552"/>
    <w:rsid w:val="00B96560"/>
    <w:rsid w:val="00B96BA7"/>
    <w:rsid w:val="00B96D2F"/>
    <w:rsid w:val="00B96F1D"/>
    <w:rsid w:val="00B971AE"/>
    <w:rsid w:val="00B972D9"/>
    <w:rsid w:val="00B97355"/>
    <w:rsid w:val="00B97443"/>
    <w:rsid w:val="00B976F6"/>
    <w:rsid w:val="00B97A55"/>
    <w:rsid w:val="00B97E78"/>
    <w:rsid w:val="00BA0314"/>
    <w:rsid w:val="00BA058E"/>
    <w:rsid w:val="00BA0C8E"/>
    <w:rsid w:val="00BA123F"/>
    <w:rsid w:val="00BA12CD"/>
    <w:rsid w:val="00BA15A3"/>
    <w:rsid w:val="00BA1664"/>
    <w:rsid w:val="00BA2581"/>
    <w:rsid w:val="00BA2AA0"/>
    <w:rsid w:val="00BA2D93"/>
    <w:rsid w:val="00BA2E89"/>
    <w:rsid w:val="00BA306B"/>
    <w:rsid w:val="00BA3286"/>
    <w:rsid w:val="00BA3338"/>
    <w:rsid w:val="00BA3349"/>
    <w:rsid w:val="00BA35BE"/>
    <w:rsid w:val="00BA3674"/>
    <w:rsid w:val="00BA3981"/>
    <w:rsid w:val="00BA3E12"/>
    <w:rsid w:val="00BA4E76"/>
    <w:rsid w:val="00BA4FB8"/>
    <w:rsid w:val="00BA5205"/>
    <w:rsid w:val="00BA5391"/>
    <w:rsid w:val="00BA55DE"/>
    <w:rsid w:val="00BA60CE"/>
    <w:rsid w:val="00BA621F"/>
    <w:rsid w:val="00BA6349"/>
    <w:rsid w:val="00BA6C7B"/>
    <w:rsid w:val="00BA6F2F"/>
    <w:rsid w:val="00BA7093"/>
    <w:rsid w:val="00BA722B"/>
    <w:rsid w:val="00BA767D"/>
    <w:rsid w:val="00BA7F38"/>
    <w:rsid w:val="00BB025B"/>
    <w:rsid w:val="00BB0311"/>
    <w:rsid w:val="00BB061A"/>
    <w:rsid w:val="00BB0F1E"/>
    <w:rsid w:val="00BB0FC7"/>
    <w:rsid w:val="00BB19BA"/>
    <w:rsid w:val="00BB1C17"/>
    <w:rsid w:val="00BB1E50"/>
    <w:rsid w:val="00BB1ECC"/>
    <w:rsid w:val="00BB219A"/>
    <w:rsid w:val="00BB2406"/>
    <w:rsid w:val="00BB271A"/>
    <w:rsid w:val="00BB2F50"/>
    <w:rsid w:val="00BB353A"/>
    <w:rsid w:val="00BB3B29"/>
    <w:rsid w:val="00BB3BA8"/>
    <w:rsid w:val="00BB4075"/>
    <w:rsid w:val="00BB42CA"/>
    <w:rsid w:val="00BB4B79"/>
    <w:rsid w:val="00BB4F33"/>
    <w:rsid w:val="00BB53B5"/>
    <w:rsid w:val="00BB53BE"/>
    <w:rsid w:val="00BB5811"/>
    <w:rsid w:val="00BB5B72"/>
    <w:rsid w:val="00BB6090"/>
    <w:rsid w:val="00BB6234"/>
    <w:rsid w:val="00BB623E"/>
    <w:rsid w:val="00BB7086"/>
    <w:rsid w:val="00BB72EE"/>
    <w:rsid w:val="00BB75EB"/>
    <w:rsid w:val="00BC0A7D"/>
    <w:rsid w:val="00BC0E91"/>
    <w:rsid w:val="00BC132F"/>
    <w:rsid w:val="00BC1462"/>
    <w:rsid w:val="00BC169B"/>
    <w:rsid w:val="00BC19A4"/>
    <w:rsid w:val="00BC206B"/>
    <w:rsid w:val="00BC2407"/>
    <w:rsid w:val="00BC2D07"/>
    <w:rsid w:val="00BC2F19"/>
    <w:rsid w:val="00BC2F34"/>
    <w:rsid w:val="00BC3068"/>
    <w:rsid w:val="00BC3A2D"/>
    <w:rsid w:val="00BC3DAB"/>
    <w:rsid w:val="00BC3E0F"/>
    <w:rsid w:val="00BC3EF6"/>
    <w:rsid w:val="00BC3F2E"/>
    <w:rsid w:val="00BC4215"/>
    <w:rsid w:val="00BC4CFF"/>
    <w:rsid w:val="00BC54DE"/>
    <w:rsid w:val="00BC5628"/>
    <w:rsid w:val="00BC56D7"/>
    <w:rsid w:val="00BC5A54"/>
    <w:rsid w:val="00BC5CA4"/>
    <w:rsid w:val="00BC5F52"/>
    <w:rsid w:val="00BC62ED"/>
    <w:rsid w:val="00BC649A"/>
    <w:rsid w:val="00BC6900"/>
    <w:rsid w:val="00BC6961"/>
    <w:rsid w:val="00BC69D8"/>
    <w:rsid w:val="00BC69E4"/>
    <w:rsid w:val="00BC6AFD"/>
    <w:rsid w:val="00BC6EBC"/>
    <w:rsid w:val="00BC72F4"/>
    <w:rsid w:val="00BC7501"/>
    <w:rsid w:val="00BC7510"/>
    <w:rsid w:val="00BC788F"/>
    <w:rsid w:val="00BD05C6"/>
    <w:rsid w:val="00BD05EA"/>
    <w:rsid w:val="00BD0895"/>
    <w:rsid w:val="00BD0D99"/>
    <w:rsid w:val="00BD10D6"/>
    <w:rsid w:val="00BD1335"/>
    <w:rsid w:val="00BD1790"/>
    <w:rsid w:val="00BD1C98"/>
    <w:rsid w:val="00BD1D94"/>
    <w:rsid w:val="00BD1D95"/>
    <w:rsid w:val="00BD271F"/>
    <w:rsid w:val="00BD27D2"/>
    <w:rsid w:val="00BD2C4E"/>
    <w:rsid w:val="00BD31F6"/>
    <w:rsid w:val="00BD31FF"/>
    <w:rsid w:val="00BD3366"/>
    <w:rsid w:val="00BD3BC8"/>
    <w:rsid w:val="00BD3CF7"/>
    <w:rsid w:val="00BD406E"/>
    <w:rsid w:val="00BD49D2"/>
    <w:rsid w:val="00BD4A4F"/>
    <w:rsid w:val="00BD4DF4"/>
    <w:rsid w:val="00BD4FE1"/>
    <w:rsid w:val="00BD5211"/>
    <w:rsid w:val="00BD5AE5"/>
    <w:rsid w:val="00BD5CB3"/>
    <w:rsid w:val="00BD5ED7"/>
    <w:rsid w:val="00BD5F9D"/>
    <w:rsid w:val="00BD65B8"/>
    <w:rsid w:val="00BD68D5"/>
    <w:rsid w:val="00BD6DA4"/>
    <w:rsid w:val="00BD7431"/>
    <w:rsid w:val="00BD7A56"/>
    <w:rsid w:val="00BD7F55"/>
    <w:rsid w:val="00BE006A"/>
    <w:rsid w:val="00BE0096"/>
    <w:rsid w:val="00BE0322"/>
    <w:rsid w:val="00BE03B1"/>
    <w:rsid w:val="00BE0585"/>
    <w:rsid w:val="00BE0ACC"/>
    <w:rsid w:val="00BE1107"/>
    <w:rsid w:val="00BE1133"/>
    <w:rsid w:val="00BE17EE"/>
    <w:rsid w:val="00BE1945"/>
    <w:rsid w:val="00BE1AFD"/>
    <w:rsid w:val="00BE1C3C"/>
    <w:rsid w:val="00BE1D97"/>
    <w:rsid w:val="00BE21F7"/>
    <w:rsid w:val="00BE2529"/>
    <w:rsid w:val="00BE252F"/>
    <w:rsid w:val="00BE27CA"/>
    <w:rsid w:val="00BE28CC"/>
    <w:rsid w:val="00BE2BAE"/>
    <w:rsid w:val="00BE2E84"/>
    <w:rsid w:val="00BE3194"/>
    <w:rsid w:val="00BE3B47"/>
    <w:rsid w:val="00BE420F"/>
    <w:rsid w:val="00BE4553"/>
    <w:rsid w:val="00BE4A30"/>
    <w:rsid w:val="00BE4DC9"/>
    <w:rsid w:val="00BE4EE7"/>
    <w:rsid w:val="00BE4F2A"/>
    <w:rsid w:val="00BE50F7"/>
    <w:rsid w:val="00BE53AA"/>
    <w:rsid w:val="00BE57A6"/>
    <w:rsid w:val="00BE5C56"/>
    <w:rsid w:val="00BE630B"/>
    <w:rsid w:val="00BE6676"/>
    <w:rsid w:val="00BE6CE0"/>
    <w:rsid w:val="00BE6F6A"/>
    <w:rsid w:val="00BE6FC4"/>
    <w:rsid w:val="00BE77E7"/>
    <w:rsid w:val="00BE7B6C"/>
    <w:rsid w:val="00BE7D95"/>
    <w:rsid w:val="00BF0210"/>
    <w:rsid w:val="00BF0752"/>
    <w:rsid w:val="00BF075D"/>
    <w:rsid w:val="00BF0808"/>
    <w:rsid w:val="00BF0F61"/>
    <w:rsid w:val="00BF1475"/>
    <w:rsid w:val="00BF1E1B"/>
    <w:rsid w:val="00BF20BF"/>
    <w:rsid w:val="00BF21F8"/>
    <w:rsid w:val="00BF2A5F"/>
    <w:rsid w:val="00BF2C12"/>
    <w:rsid w:val="00BF2E26"/>
    <w:rsid w:val="00BF38CF"/>
    <w:rsid w:val="00BF3A52"/>
    <w:rsid w:val="00BF3CA5"/>
    <w:rsid w:val="00BF4224"/>
    <w:rsid w:val="00BF457B"/>
    <w:rsid w:val="00BF470E"/>
    <w:rsid w:val="00BF4886"/>
    <w:rsid w:val="00BF4AD6"/>
    <w:rsid w:val="00BF4B34"/>
    <w:rsid w:val="00BF4C5B"/>
    <w:rsid w:val="00BF4D5E"/>
    <w:rsid w:val="00BF4DB4"/>
    <w:rsid w:val="00BF595F"/>
    <w:rsid w:val="00BF6818"/>
    <w:rsid w:val="00BF69AB"/>
    <w:rsid w:val="00BF6C2A"/>
    <w:rsid w:val="00BF6C7D"/>
    <w:rsid w:val="00BF76BD"/>
    <w:rsid w:val="00BF775A"/>
    <w:rsid w:val="00BF77E0"/>
    <w:rsid w:val="00BF7C3E"/>
    <w:rsid w:val="00BF7C4B"/>
    <w:rsid w:val="00C0016C"/>
    <w:rsid w:val="00C004E6"/>
    <w:rsid w:val="00C00900"/>
    <w:rsid w:val="00C00B19"/>
    <w:rsid w:val="00C020BD"/>
    <w:rsid w:val="00C02865"/>
    <w:rsid w:val="00C02D0E"/>
    <w:rsid w:val="00C02F24"/>
    <w:rsid w:val="00C03136"/>
    <w:rsid w:val="00C0363D"/>
    <w:rsid w:val="00C03C62"/>
    <w:rsid w:val="00C04078"/>
    <w:rsid w:val="00C04121"/>
    <w:rsid w:val="00C04143"/>
    <w:rsid w:val="00C043AB"/>
    <w:rsid w:val="00C043C8"/>
    <w:rsid w:val="00C043DE"/>
    <w:rsid w:val="00C046B3"/>
    <w:rsid w:val="00C0471A"/>
    <w:rsid w:val="00C048AF"/>
    <w:rsid w:val="00C04A17"/>
    <w:rsid w:val="00C04A9B"/>
    <w:rsid w:val="00C04E0C"/>
    <w:rsid w:val="00C04F77"/>
    <w:rsid w:val="00C0529D"/>
    <w:rsid w:val="00C056B9"/>
    <w:rsid w:val="00C05B57"/>
    <w:rsid w:val="00C05BA2"/>
    <w:rsid w:val="00C05C56"/>
    <w:rsid w:val="00C05CE7"/>
    <w:rsid w:val="00C05F6F"/>
    <w:rsid w:val="00C063F7"/>
    <w:rsid w:val="00C06EED"/>
    <w:rsid w:val="00C07065"/>
    <w:rsid w:val="00C073EC"/>
    <w:rsid w:val="00C07895"/>
    <w:rsid w:val="00C07A9C"/>
    <w:rsid w:val="00C07E48"/>
    <w:rsid w:val="00C1035D"/>
    <w:rsid w:val="00C10681"/>
    <w:rsid w:val="00C109B0"/>
    <w:rsid w:val="00C10DB7"/>
    <w:rsid w:val="00C10DF8"/>
    <w:rsid w:val="00C11055"/>
    <w:rsid w:val="00C1176A"/>
    <w:rsid w:val="00C117AC"/>
    <w:rsid w:val="00C1189D"/>
    <w:rsid w:val="00C118C6"/>
    <w:rsid w:val="00C11B5E"/>
    <w:rsid w:val="00C11DDC"/>
    <w:rsid w:val="00C120F0"/>
    <w:rsid w:val="00C12AF3"/>
    <w:rsid w:val="00C12D62"/>
    <w:rsid w:val="00C1345A"/>
    <w:rsid w:val="00C13A29"/>
    <w:rsid w:val="00C13E5C"/>
    <w:rsid w:val="00C13F6D"/>
    <w:rsid w:val="00C144B8"/>
    <w:rsid w:val="00C148A3"/>
    <w:rsid w:val="00C14B0D"/>
    <w:rsid w:val="00C14D2F"/>
    <w:rsid w:val="00C15278"/>
    <w:rsid w:val="00C1530A"/>
    <w:rsid w:val="00C15335"/>
    <w:rsid w:val="00C15A9E"/>
    <w:rsid w:val="00C15AFA"/>
    <w:rsid w:val="00C15D6A"/>
    <w:rsid w:val="00C16437"/>
    <w:rsid w:val="00C16DB7"/>
    <w:rsid w:val="00C17133"/>
    <w:rsid w:val="00C171CD"/>
    <w:rsid w:val="00C174F0"/>
    <w:rsid w:val="00C17622"/>
    <w:rsid w:val="00C1776D"/>
    <w:rsid w:val="00C17A35"/>
    <w:rsid w:val="00C17BA1"/>
    <w:rsid w:val="00C17F8B"/>
    <w:rsid w:val="00C17F9A"/>
    <w:rsid w:val="00C20299"/>
    <w:rsid w:val="00C209F0"/>
    <w:rsid w:val="00C21058"/>
    <w:rsid w:val="00C214F2"/>
    <w:rsid w:val="00C2201A"/>
    <w:rsid w:val="00C2202B"/>
    <w:rsid w:val="00C220F4"/>
    <w:rsid w:val="00C222F9"/>
    <w:rsid w:val="00C224EA"/>
    <w:rsid w:val="00C22995"/>
    <w:rsid w:val="00C22AD3"/>
    <w:rsid w:val="00C2304B"/>
    <w:rsid w:val="00C2313A"/>
    <w:rsid w:val="00C233CC"/>
    <w:rsid w:val="00C23CB2"/>
    <w:rsid w:val="00C23CCA"/>
    <w:rsid w:val="00C2413E"/>
    <w:rsid w:val="00C2430C"/>
    <w:rsid w:val="00C24DA3"/>
    <w:rsid w:val="00C24E2A"/>
    <w:rsid w:val="00C24E60"/>
    <w:rsid w:val="00C24F84"/>
    <w:rsid w:val="00C251C4"/>
    <w:rsid w:val="00C257DE"/>
    <w:rsid w:val="00C25953"/>
    <w:rsid w:val="00C2637A"/>
    <w:rsid w:val="00C26A60"/>
    <w:rsid w:val="00C26EAD"/>
    <w:rsid w:val="00C27493"/>
    <w:rsid w:val="00C27723"/>
    <w:rsid w:val="00C277AC"/>
    <w:rsid w:val="00C27D7C"/>
    <w:rsid w:val="00C27E68"/>
    <w:rsid w:val="00C30486"/>
    <w:rsid w:val="00C30898"/>
    <w:rsid w:val="00C30B7F"/>
    <w:rsid w:val="00C31E7C"/>
    <w:rsid w:val="00C328E3"/>
    <w:rsid w:val="00C32A84"/>
    <w:rsid w:val="00C32EF9"/>
    <w:rsid w:val="00C32F8B"/>
    <w:rsid w:val="00C3347A"/>
    <w:rsid w:val="00C33489"/>
    <w:rsid w:val="00C33EA5"/>
    <w:rsid w:val="00C33F65"/>
    <w:rsid w:val="00C3405E"/>
    <w:rsid w:val="00C34362"/>
    <w:rsid w:val="00C34408"/>
    <w:rsid w:val="00C34416"/>
    <w:rsid w:val="00C34594"/>
    <w:rsid w:val="00C34AC9"/>
    <w:rsid w:val="00C34C55"/>
    <w:rsid w:val="00C352F3"/>
    <w:rsid w:val="00C356AB"/>
    <w:rsid w:val="00C363B2"/>
    <w:rsid w:val="00C366DD"/>
    <w:rsid w:val="00C36930"/>
    <w:rsid w:val="00C36A9E"/>
    <w:rsid w:val="00C36B12"/>
    <w:rsid w:val="00C36F30"/>
    <w:rsid w:val="00C37930"/>
    <w:rsid w:val="00C37A49"/>
    <w:rsid w:val="00C37FCE"/>
    <w:rsid w:val="00C405B8"/>
    <w:rsid w:val="00C406C0"/>
    <w:rsid w:val="00C40B0F"/>
    <w:rsid w:val="00C40CA0"/>
    <w:rsid w:val="00C40DC6"/>
    <w:rsid w:val="00C40FD3"/>
    <w:rsid w:val="00C410F2"/>
    <w:rsid w:val="00C41389"/>
    <w:rsid w:val="00C41A53"/>
    <w:rsid w:val="00C41BD3"/>
    <w:rsid w:val="00C41E36"/>
    <w:rsid w:val="00C42045"/>
    <w:rsid w:val="00C420D4"/>
    <w:rsid w:val="00C4234E"/>
    <w:rsid w:val="00C42816"/>
    <w:rsid w:val="00C42DB3"/>
    <w:rsid w:val="00C44122"/>
    <w:rsid w:val="00C44219"/>
    <w:rsid w:val="00C442D7"/>
    <w:rsid w:val="00C4498A"/>
    <w:rsid w:val="00C44E5B"/>
    <w:rsid w:val="00C4532A"/>
    <w:rsid w:val="00C4569D"/>
    <w:rsid w:val="00C45C21"/>
    <w:rsid w:val="00C45DAE"/>
    <w:rsid w:val="00C467C2"/>
    <w:rsid w:val="00C47244"/>
    <w:rsid w:val="00C47321"/>
    <w:rsid w:val="00C475B5"/>
    <w:rsid w:val="00C479B5"/>
    <w:rsid w:val="00C47A4A"/>
    <w:rsid w:val="00C47FC2"/>
    <w:rsid w:val="00C50577"/>
    <w:rsid w:val="00C50A55"/>
    <w:rsid w:val="00C516D4"/>
    <w:rsid w:val="00C51D7B"/>
    <w:rsid w:val="00C51E13"/>
    <w:rsid w:val="00C522DA"/>
    <w:rsid w:val="00C52305"/>
    <w:rsid w:val="00C524C0"/>
    <w:rsid w:val="00C5278F"/>
    <w:rsid w:val="00C52DB9"/>
    <w:rsid w:val="00C53285"/>
    <w:rsid w:val="00C53F9E"/>
    <w:rsid w:val="00C5438E"/>
    <w:rsid w:val="00C543CE"/>
    <w:rsid w:val="00C544F5"/>
    <w:rsid w:val="00C55419"/>
    <w:rsid w:val="00C55439"/>
    <w:rsid w:val="00C555E0"/>
    <w:rsid w:val="00C55703"/>
    <w:rsid w:val="00C557D6"/>
    <w:rsid w:val="00C560EF"/>
    <w:rsid w:val="00C56120"/>
    <w:rsid w:val="00C56489"/>
    <w:rsid w:val="00C564A4"/>
    <w:rsid w:val="00C56664"/>
    <w:rsid w:val="00C56CAA"/>
    <w:rsid w:val="00C56D77"/>
    <w:rsid w:val="00C57137"/>
    <w:rsid w:val="00C57369"/>
    <w:rsid w:val="00C573F2"/>
    <w:rsid w:val="00C57466"/>
    <w:rsid w:val="00C574E7"/>
    <w:rsid w:val="00C602DA"/>
    <w:rsid w:val="00C603E9"/>
    <w:rsid w:val="00C60787"/>
    <w:rsid w:val="00C60906"/>
    <w:rsid w:val="00C60D3D"/>
    <w:rsid w:val="00C60F14"/>
    <w:rsid w:val="00C60F24"/>
    <w:rsid w:val="00C60F50"/>
    <w:rsid w:val="00C61621"/>
    <w:rsid w:val="00C61791"/>
    <w:rsid w:val="00C61C4F"/>
    <w:rsid w:val="00C61DE8"/>
    <w:rsid w:val="00C61E02"/>
    <w:rsid w:val="00C620C7"/>
    <w:rsid w:val="00C6215C"/>
    <w:rsid w:val="00C621C3"/>
    <w:rsid w:val="00C6246B"/>
    <w:rsid w:val="00C627BC"/>
    <w:rsid w:val="00C6286E"/>
    <w:rsid w:val="00C62A06"/>
    <w:rsid w:val="00C630C2"/>
    <w:rsid w:val="00C632F2"/>
    <w:rsid w:val="00C63484"/>
    <w:rsid w:val="00C63CF2"/>
    <w:rsid w:val="00C63DCB"/>
    <w:rsid w:val="00C6406F"/>
    <w:rsid w:val="00C64291"/>
    <w:rsid w:val="00C647B8"/>
    <w:rsid w:val="00C647E6"/>
    <w:rsid w:val="00C64B33"/>
    <w:rsid w:val="00C64E37"/>
    <w:rsid w:val="00C6537C"/>
    <w:rsid w:val="00C65584"/>
    <w:rsid w:val="00C65DC1"/>
    <w:rsid w:val="00C65ECE"/>
    <w:rsid w:val="00C65F4D"/>
    <w:rsid w:val="00C65FD6"/>
    <w:rsid w:val="00C66002"/>
    <w:rsid w:val="00C662B3"/>
    <w:rsid w:val="00C66652"/>
    <w:rsid w:val="00C6690B"/>
    <w:rsid w:val="00C66F15"/>
    <w:rsid w:val="00C6714C"/>
    <w:rsid w:val="00C6743D"/>
    <w:rsid w:val="00C67A01"/>
    <w:rsid w:val="00C67CCA"/>
    <w:rsid w:val="00C70801"/>
    <w:rsid w:val="00C70FE3"/>
    <w:rsid w:val="00C72011"/>
    <w:rsid w:val="00C727DC"/>
    <w:rsid w:val="00C7337A"/>
    <w:rsid w:val="00C73432"/>
    <w:rsid w:val="00C73CB9"/>
    <w:rsid w:val="00C7440F"/>
    <w:rsid w:val="00C745B7"/>
    <w:rsid w:val="00C74629"/>
    <w:rsid w:val="00C7464F"/>
    <w:rsid w:val="00C74C61"/>
    <w:rsid w:val="00C74F54"/>
    <w:rsid w:val="00C75058"/>
    <w:rsid w:val="00C757B4"/>
    <w:rsid w:val="00C75F60"/>
    <w:rsid w:val="00C7619C"/>
    <w:rsid w:val="00C7647B"/>
    <w:rsid w:val="00C7666F"/>
    <w:rsid w:val="00C77756"/>
    <w:rsid w:val="00C7781F"/>
    <w:rsid w:val="00C7788B"/>
    <w:rsid w:val="00C80474"/>
    <w:rsid w:val="00C80606"/>
    <w:rsid w:val="00C8084B"/>
    <w:rsid w:val="00C8099A"/>
    <w:rsid w:val="00C80B98"/>
    <w:rsid w:val="00C8137C"/>
    <w:rsid w:val="00C81B34"/>
    <w:rsid w:val="00C81B83"/>
    <w:rsid w:val="00C81BCB"/>
    <w:rsid w:val="00C81F91"/>
    <w:rsid w:val="00C81FE8"/>
    <w:rsid w:val="00C836DE"/>
    <w:rsid w:val="00C838AD"/>
    <w:rsid w:val="00C83A02"/>
    <w:rsid w:val="00C841EF"/>
    <w:rsid w:val="00C8427A"/>
    <w:rsid w:val="00C847FC"/>
    <w:rsid w:val="00C848D5"/>
    <w:rsid w:val="00C84A98"/>
    <w:rsid w:val="00C84BAE"/>
    <w:rsid w:val="00C8517C"/>
    <w:rsid w:val="00C8536F"/>
    <w:rsid w:val="00C858B4"/>
    <w:rsid w:val="00C85B50"/>
    <w:rsid w:val="00C85C87"/>
    <w:rsid w:val="00C85FAB"/>
    <w:rsid w:val="00C863F7"/>
    <w:rsid w:val="00C864A1"/>
    <w:rsid w:val="00C86EAB"/>
    <w:rsid w:val="00C86FBB"/>
    <w:rsid w:val="00C872B7"/>
    <w:rsid w:val="00C87558"/>
    <w:rsid w:val="00C87B3C"/>
    <w:rsid w:val="00C90218"/>
    <w:rsid w:val="00C9029B"/>
    <w:rsid w:val="00C902E5"/>
    <w:rsid w:val="00C90345"/>
    <w:rsid w:val="00C90427"/>
    <w:rsid w:val="00C91945"/>
    <w:rsid w:val="00C919C1"/>
    <w:rsid w:val="00C91F05"/>
    <w:rsid w:val="00C91FA4"/>
    <w:rsid w:val="00C92395"/>
    <w:rsid w:val="00C92433"/>
    <w:rsid w:val="00C9268F"/>
    <w:rsid w:val="00C928C9"/>
    <w:rsid w:val="00C92F98"/>
    <w:rsid w:val="00C937F0"/>
    <w:rsid w:val="00C93BF0"/>
    <w:rsid w:val="00C93DB6"/>
    <w:rsid w:val="00C942CE"/>
    <w:rsid w:val="00C94470"/>
    <w:rsid w:val="00C94797"/>
    <w:rsid w:val="00C94D53"/>
    <w:rsid w:val="00C94F99"/>
    <w:rsid w:val="00C95305"/>
    <w:rsid w:val="00C95453"/>
    <w:rsid w:val="00C95471"/>
    <w:rsid w:val="00C9599A"/>
    <w:rsid w:val="00C960C3"/>
    <w:rsid w:val="00C96135"/>
    <w:rsid w:val="00C96599"/>
    <w:rsid w:val="00C966A1"/>
    <w:rsid w:val="00C96B40"/>
    <w:rsid w:val="00C96BA4"/>
    <w:rsid w:val="00C96F5F"/>
    <w:rsid w:val="00C972BB"/>
    <w:rsid w:val="00C976DB"/>
    <w:rsid w:val="00C97929"/>
    <w:rsid w:val="00C97A7E"/>
    <w:rsid w:val="00C97C40"/>
    <w:rsid w:val="00CA0932"/>
    <w:rsid w:val="00CA0A78"/>
    <w:rsid w:val="00CA0AC4"/>
    <w:rsid w:val="00CA13F4"/>
    <w:rsid w:val="00CA15F4"/>
    <w:rsid w:val="00CA1E89"/>
    <w:rsid w:val="00CA206E"/>
    <w:rsid w:val="00CA2191"/>
    <w:rsid w:val="00CA25FC"/>
    <w:rsid w:val="00CA2CDC"/>
    <w:rsid w:val="00CA2F64"/>
    <w:rsid w:val="00CA31BB"/>
    <w:rsid w:val="00CA3FF7"/>
    <w:rsid w:val="00CA4024"/>
    <w:rsid w:val="00CA4369"/>
    <w:rsid w:val="00CA4584"/>
    <w:rsid w:val="00CA4779"/>
    <w:rsid w:val="00CA47C9"/>
    <w:rsid w:val="00CA47CA"/>
    <w:rsid w:val="00CA4819"/>
    <w:rsid w:val="00CA4B11"/>
    <w:rsid w:val="00CA562C"/>
    <w:rsid w:val="00CA562E"/>
    <w:rsid w:val="00CA5650"/>
    <w:rsid w:val="00CA575E"/>
    <w:rsid w:val="00CA59F8"/>
    <w:rsid w:val="00CA5EB2"/>
    <w:rsid w:val="00CA6038"/>
    <w:rsid w:val="00CA620D"/>
    <w:rsid w:val="00CA6546"/>
    <w:rsid w:val="00CA6F14"/>
    <w:rsid w:val="00CA6F88"/>
    <w:rsid w:val="00CA7189"/>
    <w:rsid w:val="00CA7376"/>
    <w:rsid w:val="00CA75BD"/>
    <w:rsid w:val="00CA77DD"/>
    <w:rsid w:val="00CA7848"/>
    <w:rsid w:val="00CA7B49"/>
    <w:rsid w:val="00CA7B60"/>
    <w:rsid w:val="00CB023B"/>
    <w:rsid w:val="00CB06C9"/>
    <w:rsid w:val="00CB0863"/>
    <w:rsid w:val="00CB099A"/>
    <w:rsid w:val="00CB0A5C"/>
    <w:rsid w:val="00CB159A"/>
    <w:rsid w:val="00CB2506"/>
    <w:rsid w:val="00CB2720"/>
    <w:rsid w:val="00CB2746"/>
    <w:rsid w:val="00CB2BF0"/>
    <w:rsid w:val="00CB3014"/>
    <w:rsid w:val="00CB38F3"/>
    <w:rsid w:val="00CB3947"/>
    <w:rsid w:val="00CB423D"/>
    <w:rsid w:val="00CB42F0"/>
    <w:rsid w:val="00CB43B3"/>
    <w:rsid w:val="00CB45AF"/>
    <w:rsid w:val="00CB45CE"/>
    <w:rsid w:val="00CB4AE5"/>
    <w:rsid w:val="00CB4C45"/>
    <w:rsid w:val="00CB4C7C"/>
    <w:rsid w:val="00CB5BFA"/>
    <w:rsid w:val="00CB5C13"/>
    <w:rsid w:val="00CB623B"/>
    <w:rsid w:val="00CB65C0"/>
    <w:rsid w:val="00CB6806"/>
    <w:rsid w:val="00CB6CBC"/>
    <w:rsid w:val="00CB73A8"/>
    <w:rsid w:val="00CB7525"/>
    <w:rsid w:val="00CB7694"/>
    <w:rsid w:val="00CC0169"/>
    <w:rsid w:val="00CC050A"/>
    <w:rsid w:val="00CC0D9C"/>
    <w:rsid w:val="00CC1064"/>
    <w:rsid w:val="00CC1539"/>
    <w:rsid w:val="00CC182F"/>
    <w:rsid w:val="00CC1CCB"/>
    <w:rsid w:val="00CC1F99"/>
    <w:rsid w:val="00CC27FC"/>
    <w:rsid w:val="00CC28F6"/>
    <w:rsid w:val="00CC2CAA"/>
    <w:rsid w:val="00CC2D41"/>
    <w:rsid w:val="00CC328D"/>
    <w:rsid w:val="00CC3809"/>
    <w:rsid w:val="00CC3BF9"/>
    <w:rsid w:val="00CC3CBF"/>
    <w:rsid w:val="00CC3E76"/>
    <w:rsid w:val="00CC4103"/>
    <w:rsid w:val="00CC447A"/>
    <w:rsid w:val="00CC488C"/>
    <w:rsid w:val="00CC4F3C"/>
    <w:rsid w:val="00CC57C0"/>
    <w:rsid w:val="00CC582F"/>
    <w:rsid w:val="00CC593F"/>
    <w:rsid w:val="00CC5D7F"/>
    <w:rsid w:val="00CC5DF4"/>
    <w:rsid w:val="00CC5E33"/>
    <w:rsid w:val="00CC5F60"/>
    <w:rsid w:val="00CC60DE"/>
    <w:rsid w:val="00CC6692"/>
    <w:rsid w:val="00CC67D0"/>
    <w:rsid w:val="00CC67FA"/>
    <w:rsid w:val="00CC6942"/>
    <w:rsid w:val="00CC6B56"/>
    <w:rsid w:val="00CC6E21"/>
    <w:rsid w:val="00CC71A5"/>
    <w:rsid w:val="00CC7280"/>
    <w:rsid w:val="00CC7A4F"/>
    <w:rsid w:val="00CC7DC7"/>
    <w:rsid w:val="00CD05F8"/>
    <w:rsid w:val="00CD07D9"/>
    <w:rsid w:val="00CD09B5"/>
    <w:rsid w:val="00CD0A86"/>
    <w:rsid w:val="00CD0BE8"/>
    <w:rsid w:val="00CD0C42"/>
    <w:rsid w:val="00CD0DA5"/>
    <w:rsid w:val="00CD129E"/>
    <w:rsid w:val="00CD1361"/>
    <w:rsid w:val="00CD1D39"/>
    <w:rsid w:val="00CD1ED5"/>
    <w:rsid w:val="00CD2193"/>
    <w:rsid w:val="00CD26F7"/>
    <w:rsid w:val="00CD327C"/>
    <w:rsid w:val="00CD33E0"/>
    <w:rsid w:val="00CD3C5F"/>
    <w:rsid w:val="00CD4677"/>
    <w:rsid w:val="00CD4D25"/>
    <w:rsid w:val="00CD50A5"/>
    <w:rsid w:val="00CD51E2"/>
    <w:rsid w:val="00CD57EA"/>
    <w:rsid w:val="00CD589D"/>
    <w:rsid w:val="00CD5ABA"/>
    <w:rsid w:val="00CD6025"/>
    <w:rsid w:val="00CD63B2"/>
    <w:rsid w:val="00CD6446"/>
    <w:rsid w:val="00CD652D"/>
    <w:rsid w:val="00CD6D7A"/>
    <w:rsid w:val="00CD7205"/>
    <w:rsid w:val="00CD7592"/>
    <w:rsid w:val="00CD7FF2"/>
    <w:rsid w:val="00CE020F"/>
    <w:rsid w:val="00CE06F5"/>
    <w:rsid w:val="00CE08BF"/>
    <w:rsid w:val="00CE0A5B"/>
    <w:rsid w:val="00CE0D5D"/>
    <w:rsid w:val="00CE104A"/>
    <w:rsid w:val="00CE11F9"/>
    <w:rsid w:val="00CE1737"/>
    <w:rsid w:val="00CE1C69"/>
    <w:rsid w:val="00CE1E58"/>
    <w:rsid w:val="00CE1E67"/>
    <w:rsid w:val="00CE2166"/>
    <w:rsid w:val="00CE2351"/>
    <w:rsid w:val="00CE292E"/>
    <w:rsid w:val="00CE2A41"/>
    <w:rsid w:val="00CE2CC2"/>
    <w:rsid w:val="00CE331E"/>
    <w:rsid w:val="00CE3890"/>
    <w:rsid w:val="00CE3AA1"/>
    <w:rsid w:val="00CE3AFC"/>
    <w:rsid w:val="00CE3B3B"/>
    <w:rsid w:val="00CE3B59"/>
    <w:rsid w:val="00CE3B7B"/>
    <w:rsid w:val="00CE3ECD"/>
    <w:rsid w:val="00CE3FA4"/>
    <w:rsid w:val="00CE44F0"/>
    <w:rsid w:val="00CE459C"/>
    <w:rsid w:val="00CE467D"/>
    <w:rsid w:val="00CE4D31"/>
    <w:rsid w:val="00CE4F2D"/>
    <w:rsid w:val="00CE4F77"/>
    <w:rsid w:val="00CE52F0"/>
    <w:rsid w:val="00CE5347"/>
    <w:rsid w:val="00CE560C"/>
    <w:rsid w:val="00CE56B5"/>
    <w:rsid w:val="00CE5A10"/>
    <w:rsid w:val="00CE5D6B"/>
    <w:rsid w:val="00CE66BC"/>
    <w:rsid w:val="00CE67C3"/>
    <w:rsid w:val="00CE714B"/>
    <w:rsid w:val="00CE74C3"/>
    <w:rsid w:val="00CE750C"/>
    <w:rsid w:val="00CE7F1E"/>
    <w:rsid w:val="00CE7F67"/>
    <w:rsid w:val="00CF02BA"/>
    <w:rsid w:val="00CF0936"/>
    <w:rsid w:val="00CF1097"/>
    <w:rsid w:val="00CF10CF"/>
    <w:rsid w:val="00CF1479"/>
    <w:rsid w:val="00CF1760"/>
    <w:rsid w:val="00CF1E34"/>
    <w:rsid w:val="00CF1FDE"/>
    <w:rsid w:val="00CF2577"/>
    <w:rsid w:val="00CF2F44"/>
    <w:rsid w:val="00CF3534"/>
    <w:rsid w:val="00CF35AB"/>
    <w:rsid w:val="00CF35BB"/>
    <w:rsid w:val="00CF35CF"/>
    <w:rsid w:val="00CF362D"/>
    <w:rsid w:val="00CF36E9"/>
    <w:rsid w:val="00CF3BF3"/>
    <w:rsid w:val="00CF402C"/>
    <w:rsid w:val="00CF40C9"/>
    <w:rsid w:val="00CF44E3"/>
    <w:rsid w:val="00CF44F3"/>
    <w:rsid w:val="00CF4628"/>
    <w:rsid w:val="00CF4A01"/>
    <w:rsid w:val="00CF4B1B"/>
    <w:rsid w:val="00CF4BF4"/>
    <w:rsid w:val="00CF586E"/>
    <w:rsid w:val="00CF5A1C"/>
    <w:rsid w:val="00CF5D18"/>
    <w:rsid w:val="00CF5F83"/>
    <w:rsid w:val="00CF604D"/>
    <w:rsid w:val="00CF66BE"/>
    <w:rsid w:val="00CF6993"/>
    <w:rsid w:val="00CF6A3A"/>
    <w:rsid w:val="00CF6B21"/>
    <w:rsid w:val="00CF6EC0"/>
    <w:rsid w:val="00CF6ECB"/>
    <w:rsid w:val="00CF6F3E"/>
    <w:rsid w:val="00CF7072"/>
    <w:rsid w:val="00CF70C6"/>
    <w:rsid w:val="00CF7824"/>
    <w:rsid w:val="00CF7C27"/>
    <w:rsid w:val="00CF7C4A"/>
    <w:rsid w:val="00CF7E85"/>
    <w:rsid w:val="00CF7EA1"/>
    <w:rsid w:val="00D00431"/>
    <w:rsid w:val="00D0063D"/>
    <w:rsid w:val="00D00C93"/>
    <w:rsid w:val="00D00D75"/>
    <w:rsid w:val="00D00D94"/>
    <w:rsid w:val="00D01045"/>
    <w:rsid w:val="00D01522"/>
    <w:rsid w:val="00D01787"/>
    <w:rsid w:val="00D01A0F"/>
    <w:rsid w:val="00D01C85"/>
    <w:rsid w:val="00D01EC1"/>
    <w:rsid w:val="00D02ED6"/>
    <w:rsid w:val="00D03429"/>
    <w:rsid w:val="00D046C3"/>
    <w:rsid w:val="00D04A82"/>
    <w:rsid w:val="00D04AC2"/>
    <w:rsid w:val="00D055B6"/>
    <w:rsid w:val="00D056BE"/>
    <w:rsid w:val="00D05949"/>
    <w:rsid w:val="00D0595C"/>
    <w:rsid w:val="00D061EE"/>
    <w:rsid w:val="00D06409"/>
    <w:rsid w:val="00D066EF"/>
    <w:rsid w:val="00D0799E"/>
    <w:rsid w:val="00D106D3"/>
    <w:rsid w:val="00D11889"/>
    <w:rsid w:val="00D11D4A"/>
    <w:rsid w:val="00D11D7B"/>
    <w:rsid w:val="00D12349"/>
    <w:rsid w:val="00D1255C"/>
    <w:rsid w:val="00D12861"/>
    <w:rsid w:val="00D128E3"/>
    <w:rsid w:val="00D1294B"/>
    <w:rsid w:val="00D130D1"/>
    <w:rsid w:val="00D13216"/>
    <w:rsid w:val="00D1368D"/>
    <w:rsid w:val="00D13B7B"/>
    <w:rsid w:val="00D13D6A"/>
    <w:rsid w:val="00D13E31"/>
    <w:rsid w:val="00D13F2D"/>
    <w:rsid w:val="00D13FE2"/>
    <w:rsid w:val="00D14258"/>
    <w:rsid w:val="00D14D70"/>
    <w:rsid w:val="00D14E33"/>
    <w:rsid w:val="00D15073"/>
    <w:rsid w:val="00D15624"/>
    <w:rsid w:val="00D1573C"/>
    <w:rsid w:val="00D15BFB"/>
    <w:rsid w:val="00D15FFA"/>
    <w:rsid w:val="00D160B6"/>
    <w:rsid w:val="00D1678E"/>
    <w:rsid w:val="00D1727B"/>
    <w:rsid w:val="00D17648"/>
    <w:rsid w:val="00D17B53"/>
    <w:rsid w:val="00D17E6D"/>
    <w:rsid w:val="00D2000A"/>
    <w:rsid w:val="00D20333"/>
    <w:rsid w:val="00D2065D"/>
    <w:rsid w:val="00D20AE0"/>
    <w:rsid w:val="00D21085"/>
    <w:rsid w:val="00D2109B"/>
    <w:rsid w:val="00D216BC"/>
    <w:rsid w:val="00D21BFF"/>
    <w:rsid w:val="00D223AC"/>
    <w:rsid w:val="00D2263C"/>
    <w:rsid w:val="00D23107"/>
    <w:rsid w:val="00D23311"/>
    <w:rsid w:val="00D23FB7"/>
    <w:rsid w:val="00D2410E"/>
    <w:rsid w:val="00D24772"/>
    <w:rsid w:val="00D24834"/>
    <w:rsid w:val="00D2576A"/>
    <w:rsid w:val="00D25927"/>
    <w:rsid w:val="00D26017"/>
    <w:rsid w:val="00D260A4"/>
    <w:rsid w:val="00D26ABA"/>
    <w:rsid w:val="00D27490"/>
    <w:rsid w:val="00D277CD"/>
    <w:rsid w:val="00D2791C"/>
    <w:rsid w:val="00D302BF"/>
    <w:rsid w:val="00D305FE"/>
    <w:rsid w:val="00D3070F"/>
    <w:rsid w:val="00D3074B"/>
    <w:rsid w:val="00D30E1C"/>
    <w:rsid w:val="00D30EAC"/>
    <w:rsid w:val="00D3168C"/>
    <w:rsid w:val="00D31794"/>
    <w:rsid w:val="00D31A5D"/>
    <w:rsid w:val="00D32A69"/>
    <w:rsid w:val="00D3374F"/>
    <w:rsid w:val="00D337F3"/>
    <w:rsid w:val="00D3413D"/>
    <w:rsid w:val="00D34A76"/>
    <w:rsid w:val="00D35266"/>
    <w:rsid w:val="00D3552B"/>
    <w:rsid w:val="00D355BC"/>
    <w:rsid w:val="00D363A5"/>
    <w:rsid w:val="00D3641D"/>
    <w:rsid w:val="00D3661C"/>
    <w:rsid w:val="00D36644"/>
    <w:rsid w:val="00D36980"/>
    <w:rsid w:val="00D36AD3"/>
    <w:rsid w:val="00D37047"/>
    <w:rsid w:val="00D3709C"/>
    <w:rsid w:val="00D371D8"/>
    <w:rsid w:val="00D37400"/>
    <w:rsid w:val="00D3754E"/>
    <w:rsid w:val="00D37A90"/>
    <w:rsid w:val="00D37F60"/>
    <w:rsid w:val="00D4028B"/>
    <w:rsid w:val="00D402C0"/>
    <w:rsid w:val="00D40860"/>
    <w:rsid w:val="00D40B2A"/>
    <w:rsid w:val="00D40B55"/>
    <w:rsid w:val="00D40BA4"/>
    <w:rsid w:val="00D40F30"/>
    <w:rsid w:val="00D413AB"/>
    <w:rsid w:val="00D41830"/>
    <w:rsid w:val="00D42265"/>
    <w:rsid w:val="00D42541"/>
    <w:rsid w:val="00D4286E"/>
    <w:rsid w:val="00D42FC0"/>
    <w:rsid w:val="00D43001"/>
    <w:rsid w:val="00D43310"/>
    <w:rsid w:val="00D433DD"/>
    <w:rsid w:val="00D439D0"/>
    <w:rsid w:val="00D43B65"/>
    <w:rsid w:val="00D44B6A"/>
    <w:rsid w:val="00D44B83"/>
    <w:rsid w:val="00D45700"/>
    <w:rsid w:val="00D459C5"/>
    <w:rsid w:val="00D45A5E"/>
    <w:rsid w:val="00D45AC7"/>
    <w:rsid w:val="00D4687A"/>
    <w:rsid w:val="00D4688A"/>
    <w:rsid w:val="00D46D26"/>
    <w:rsid w:val="00D46FD1"/>
    <w:rsid w:val="00D47911"/>
    <w:rsid w:val="00D47DA6"/>
    <w:rsid w:val="00D47F30"/>
    <w:rsid w:val="00D503FD"/>
    <w:rsid w:val="00D50A50"/>
    <w:rsid w:val="00D50D8B"/>
    <w:rsid w:val="00D512B1"/>
    <w:rsid w:val="00D51CE4"/>
    <w:rsid w:val="00D51E68"/>
    <w:rsid w:val="00D52468"/>
    <w:rsid w:val="00D524F3"/>
    <w:rsid w:val="00D527F3"/>
    <w:rsid w:val="00D52920"/>
    <w:rsid w:val="00D52991"/>
    <w:rsid w:val="00D53610"/>
    <w:rsid w:val="00D53699"/>
    <w:rsid w:val="00D539AA"/>
    <w:rsid w:val="00D53B0F"/>
    <w:rsid w:val="00D53BA7"/>
    <w:rsid w:val="00D53E22"/>
    <w:rsid w:val="00D54376"/>
    <w:rsid w:val="00D54756"/>
    <w:rsid w:val="00D5476D"/>
    <w:rsid w:val="00D54771"/>
    <w:rsid w:val="00D5594B"/>
    <w:rsid w:val="00D561B9"/>
    <w:rsid w:val="00D567B8"/>
    <w:rsid w:val="00D567E2"/>
    <w:rsid w:val="00D56B0F"/>
    <w:rsid w:val="00D56D80"/>
    <w:rsid w:val="00D574C0"/>
    <w:rsid w:val="00D575F8"/>
    <w:rsid w:val="00D57714"/>
    <w:rsid w:val="00D5792C"/>
    <w:rsid w:val="00D57A55"/>
    <w:rsid w:val="00D601B6"/>
    <w:rsid w:val="00D6030F"/>
    <w:rsid w:val="00D6033B"/>
    <w:rsid w:val="00D60621"/>
    <w:rsid w:val="00D606C7"/>
    <w:rsid w:val="00D6092A"/>
    <w:rsid w:val="00D60C1D"/>
    <w:rsid w:val="00D60C2F"/>
    <w:rsid w:val="00D60C57"/>
    <w:rsid w:val="00D614C9"/>
    <w:rsid w:val="00D6184A"/>
    <w:rsid w:val="00D61B02"/>
    <w:rsid w:val="00D61B24"/>
    <w:rsid w:val="00D61BC6"/>
    <w:rsid w:val="00D61D4C"/>
    <w:rsid w:val="00D61E62"/>
    <w:rsid w:val="00D61FF3"/>
    <w:rsid w:val="00D624E5"/>
    <w:rsid w:val="00D627F7"/>
    <w:rsid w:val="00D629FD"/>
    <w:rsid w:val="00D62BE8"/>
    <w:rsid w:val="00D62D07"/>
    <w:rsid w:val="00D630C7"/>
    <w:rsid w:val="00D635F3"/>
    <w:rsid w:val="00D636E1"/>
    <w:rsid w:val="00D63821"/>
    <w:rsid w:val="00D638CD"/>
    <w:rsid w:val="00D63BCC"/>
    <w:rsid w:val="00D63C6D"/>
    <w:rsid w:val="00D63E45"/>
    <w:rsid w:val="00D6435C"/>
    <w:rsid w:val="00D646B1"/>
    <w:rsid w:val="00D6489D"/>
    <w:rsid w:val="00D6498A"/>
    <w:rsid w:val="00D64F04"/>
    <w:rsid w:val="00D65756"/>
    <w:rsid w:val="00D65FBD"/>
    <w:rsid w:val="00D6636F"/>
    <w:rsid w:val="00D6653E"/>
    <w:rsid w:val="00D668FC"/>
    <w:rsid w:val="00D67079"/>
    <w:rsid w:val="00D6753A"/>
    <w:rsid w:val="00D67CDF"/>
    <w:rsid w:val="00D67D81"/>
    <w:rsid w:val="00D67DD4"/>
    <w:rsid w:val="00D70079"/>
    <w:rsid w:val="00D701BE"/>
    <w:rsid w:val="00D701EC"/>
    <w:rsid w:val="00D709CF"/>
    <w:rsid w:val="00D71002"/>
    <w:rsid w:val="00D71084"/>
    <w:rsid w:val="00D715D7"/>
    <w:rsid w:val="00D715E7"/>
    <w:rsid w:val="00D71636"/>
    <w:rsid w:val="00D71A71"/>
    <w:rsid w:val="00D71D87"/>
    <w:rsid w:val="00D72C7B"/>
    <w:rsid w:val="00D72F8B"/>
    <w:rsid w:val="00D7340B"/>
    <w:rsid w:val="00D73A83"/>
    <w:rsid w:val="00D74EF2"/>
    <w:rsid w:val="00D74F72"/>
    <w:rsid w:val="00D7520E"/>
    <w:rsid w:val="00D753E2"/>
    <w:rsid w:val="00D75500"/>
    <w:rsid w:val="00D756BB"/>
    <w:rsid w:val="00D75945"/>
    <w:rsid w:val="00D75CF5"/>
    <w:rsid w:val="00D76246"/>
    <w:rsid w:val="00D76666"/>
    <w:rsid w:val="00D76AB8"/>
    <w:rsid w:val="00D772AC"/>
    <w:rsid w:val="00D7739D"/>
    <w:rsid w:val="00D7750B"/>
    <w:rsid w:val="00D77861"/>
    <w:rsid w:val="00D8002F"/>
    <w:rsid w:val="00D804CF"/>
    <w:rsid w:val="00D807BE"/>
    <w:rsid w:val="00D80838"/>
    <w:rsid w:val="00D81206"/>
    <w:rsid w:val="00D81889"/>
    <w:rsid w:val="00D820BF"/>
    <w:rsid w:val="00D8238F"/>
    <w:rsid w:val="00D826E8"/>
    <w:rsid w:val="00D82E1C"/>
    <w:rsid w:val="00D82E4C"/>
    <w:rsid w:val="00D830FB"/>
    <w:rsid w:val="00D83894"/>
    <w:rsid w:val="00D83BAF"/>
    <w:rsid w:val="00D83D8F"/>
    <w:rsid w:val="00D840DF"/>
    <w:rsid w:val="00D84BF7"/>
    <w:rsid w:val="00D85386"/>
    <w:rsid w:val="00D8592F"/>
    <w:rsid w:val="00D85AA7"/>
    <w:rsid w:val="00D85D9D"/>
    <w:rsid w:val="00D85F2B"/>
    <w:rsid w:val="00D85FE8"/>
    <w:rsid w:val="00D869E9"/>
    <w:rsid w:val="00D87046"/>
    <w:rsid w:val="00D8716D"/>
    <w:rsid w:val="00D875E1"/>
    <w:rsid w:val="00D87E8A"/>
    <w:rsid w:val="00D915BC"/>
    <w:rsid w:val="00D91E0D"/>
    <w:rsid w:val="00D91E91"/>
    <w:rsid w:val="00D92D5B"/>
    <w:rsid w:val="00D930EC"/>
    <w:rsid w:val="00D935EB"/>
    <w:rsid w:val="00D9364C"/>
    <w:rsid w:val="00D93CE7"/>
    <w:rsid w:val="00D9483B"/>
    <w:rsid w:val="00D9553F"/>
    <w:rsid w:val="00D95BB3"/>
    <w:rsid w:val="00D95C30"/>
    <w:rsid w:val="00D96068"/>
    <w:rsid w:val="00D96079"/>
    <w:rsid w:val="00D960E5"/>
    <w:rsid w:val="00D964E1"/>
    <w:rsid w:val="00D96C5F"/>
    <w:rsid w:val="00D979CA"/>
    <w:rsid w:val="00D97ADB"/>
    <w:rsid w:val="00D97FD0"/>
    <w:rsid w:val="00DA1A15"/>
    <w:rsid w:val="00DA1E34"/>
    <w:rsid w:val="00DA234C"/>
    <w:rsid w:val="00DA3455"/>
    <w:rsid w:val="00DA3518"/>
    <w:rsid w:val="00DA38B2"/>
    <w:rsid w:val="00DA3AAC"/>
    <w:rsid w:val="00DA3EEC"/>
    <w:rsid w:val="00DA3F80"/>
    <w:rsid w:val="00DA40A9"/>
    <w:rsid w:val="00DA50A3"/>
    <w:rsid w:val="00DA5667"/>
    <w:rsid w:val="00DA5E62"/>
    <w:rsid w:val="00DA5F60"/>
    <w:rsid w:val="00DA5FC9"/>
    <w:rsid w:val="00DA6140"/>
    <w:rsid w:val="00DA6596"/>
    <w:rsid w:val="00DA65A0"/>
    <w:rsid w:val="00DA6611"/>
    <w:rsid w:val="00DA6939"/>
    <w:rsid w:val="00DA6CF3"/>
    <w:rsid w:val="00DB02E4"/>
    <w:rsid w:val="00DB0AFA"/>
    <w:rsid w:val="00DB0C44"/>
    <w:rsid w:val="00DB0CC3"/>
    <w:rsid w:val="00DB0D45"/>
    <w:rsid w:val="00DB0EED"/>
    <w:rsid w:val="00DB12A2"/>
    <w:rsid w:val="00DB134A"/>
    <w:rsid w:val="00DB1933"/>
    <w:rsid w:val="00DB2177"/>
    <w:rsid w:val="00DB26C1"/>
    <w:rsid w:val="00DB2BF2"/>
    <w:rsid w:val="00DB2C39"/>
    <w:rsid w:val="00DB2D7F"/>
    <w:rsid w:val="00DB2F90"/>
    <w:rsid w:val="00DB320C"/>
    <w:rsid w:val="00DB3224"/>
    <w:rsid w:val="00DB3598"/>
    <w:rsid w:val="00DB3891"/>
    <w:rsid w:val="00DB39B1"/>
    <w:rsid w:val="00DB3D01"/>
    <w:rsid w:val="00DB4735"/>
    <w:rsid w:val="00DB4819"/>
    <w:rsid w:val="00DB48DF"/>
    <w:rsid w:val="00DB495F"/>
    <w:rsid w:val="00DB4BFF"/>
    <w:rsid w:val="00DB4C06"/>
    <w:rsid w:val="00DB54EE"/>
    <w:rsid w:val="00DB57BE"/>
    <w:rsid w:val="00DB6006"/>
    <w:rsid w:val="00DB6963"/>
    <w:rsid w:val="00DB697D"/>
    <w:rsid w:val="00DB6F22"/>
    <w:rsid w:val="00DB6FE4"/>
    <w:rsid w:val="00DB7055"/>
    <w:rsid w:val="00DB76A5"/>
    <w:rsid w:val="00DB76C5"/>
    <w:rsid w:val="00DB791C"/>
    <w:rsid w:val="00DB795F"/>
    <w:rsid w:val="00DB7C0B"/>
    <w:rsid w:val="00DC010D"/>
    <w:rsid w:val="00DC01EC"/>
    <w:rsid w:val="00DC0440"/>
    <w:rsid w:val="00DC0640"/>
    <w:rsid w:val="00DC0818"/>
    <w:rsid w:val="00DC0F94"/>
    <w:rsid w:val="00DC164C"/>
    <w:rsid w:val="00DC1952"/>
    <w:rsid w:val="00DC1C67"/>
    <w:rsid w:val="00DC2276"/>
    <w:rsid w:val="00DC30FC"/>
    <w:rsid w:val="00DC3303"/>
    <w:rsid w:val="00DC3FB3"/>
    <w:rsid w:val="00DC53F4"/>
    <w:rsid w:val="00DC5582"/>
    <w:rsid w:val="00DC5940"/>
    <w:rsid w:val="00DC5B98"/>
    <w:rsid w:val="00DC5F19"/>
    <w:rsid w:val="00DC6261"/>
    <w:rsid w:val="00DC679B"/>
    <w:rsid w:val="00DC6CAA"/>
    <w:rsid w:val="00DC6D4C"/>
    <w:rsid w:val="00DC70DE"/>
    <w:rsid w:val="00DC710F"/>
    <w:rsid w:val="00DC75F1"/>
    <w:rsid w:val="00DC7672"/>
    <w:rsid w:val="00DC7688"/>
    <w:rsid w:val="00DC7753"/>
    <w:rsid w:val="00DC7894"/>
    <w:rsid w:val="00DD0FA6"/>
    <w:rsid w:val="00DD1360"/>
    <w:rsid w:val="00DD17CC"/>
    <w:rsid w:val="00DD1C77"/>
    <w:rsid w:val="00DD1D27"/>
    <w:rsid w:val="00DD1E4F"/>
    <w:rsid w:val="00DD213D"/>
    <w:rsid w:val="00DD23DA"/>
    <w:rsid w:val="00DD24FE"/>
    <w:rsid w:val="00DD2641"/>
    <w:rsid w:val="00DD2806"/>
    <w:rsid w:val="00DD43AE"/>
    <w:rsid w:val="00DD44C9"/>
    <w:rsid w:val="00DD4BDD"/>
    <w:rsid w:val="00DD4D0D"/>
    <w:rsid w:val="00DD50AC"/>
    <w:rsid w:val="00DD5814"/>
    <w:rsid w:val="00DD5980"/>
    <w:rsid w:val="00DD5C03"/>
    <w:rsid w:val="00DD650B"/>
    <w:rsid w:val="00DD6B4D"/>
    <w:rsid w:val="00DD6B79"/>
    <w:rsid w:val="00DD72C7"/>
    <w:rsid w:val="00DD7DD4"/>
    <w:rsid w:val="00DE0269"/>
    <w:rsid w:val="00DE0315"/>
    <w:rsid w:val="00DE0A68"/>
    <w:rsid w:val="00DE0CC0"/>
    <w:rsid w:val="00DE11BA"/>
    <w:rsid w:val="00DE22E3"/>
    <w:rsid w:val="00DE24FC"/>
    <w:rsid w:val="00DE2B47"/>
    <w:rsid w:val="00DE2B99"/>
    <w:rsid w:val="00DE2C32"/>
    <w:rsid w:val="00DE2CFB"/>
    <w:rsid w:val="00DE2DFA"/>
    <w:rsid w:val="00DE2F05"/>
    <w:rsid w:val="00DE3C21"/>
    <w:rsid w:val="00DE3C7E"/>
    <w:rsid w:val="00DE3EF4"/>
    <w:rsid w:val="00DE4F11"/>
    <w:rsid w:val="00DE5401"/>
    <w:rsid w:val="00DE5591"/>
    <w:rsid w:val="00DE580E"/>
    <w:rsid w:val="00DE5C17"/>
    <w:rsid w:val="00DE6141"/>
    <w:rsid w:val="00DE61DC"/>
    <w:rsid w:val="00DE6613"/>
    <w:rsid w:val="00DE670B"/>
    <w:rsid w:val="00DE68BC"/>
    <w:rsid w:val="00DE7331"/>
    <w:rsid w:val="00DE795A"/>
    <w:rsid w:val="00DE7BF0"/>
    <w:rsid w:val="00DF01D1"/>
    <w:rsid w:val="00DF0694"/>
    <w:rsid w:val="00DF0EA3"/>
    <w:rsid w:val="00DF1376"/>
    <w:rsid w:val="00DF1413"/>
    <w:rsid w:val="00DF16D5"/>
    <w:rsid w:val="00DF1AFA"/>
    <w:rsid w:val="00DF2029"/>
    <w:rsid w:val="00DF2146"/>
    <w:rsid w:val="00DF2738"/>
    <w:rsid w:val="00DF276D"/>
    <w:rsid w:val="00DF2A79"/>
    <w:rsid w:val="00DF2C06"/>
    <w:rsid w:val="00DF2D62"/>
    <w:rsid w:val="00DF2DF4"/>
    <w:rsid w:val="00DF311A"/>
    <w:rsid w:val="00DF3645"/>
    <w:rsid w:val="00DF3692"/>
    <w:rsid w:val="00DF39ED"/>
    <w:rsid w:val="00DF3DE9"/>
    <w:rsid w:val="00DF4024"/>
    <w:rsid w:val="00DF40A8"/>
    <w:rsid w:val="00DF44B6"/>
    <w:rsid w:val="00DF4977"/>
    <w:rsid w:val="00DF4CF0"/>
    <w:rsid w:val="00DF4DD0"/>
    <w:rsid w:val="00DF513C"/>
    <w:rsid w:val="00DF51F1"/>
    <w:rsid w:val="00DF530C"/>
    <w:rsid w:val="00DF5691"/>
    <w:rsid w:val="00DF57E0"/>
    <w:rsid w:val="00DF5BB2"/>
    <w:rsid w:val="00DF5DD8"/>
    <w:rsid w:val="00DF6054"/>
    <w:rsid w:val="00DF61A2"/>
    <w:rsid w:val="00DF6702"/>
    <w:rsid w:val="00DF699D"/>
    <w:rsid w:val="00DF6AE1"/>
    <w:rsid w:val="00DF6BB2"/>
    <w:rsid w:val="00E0003A"/>
    <w:rsid w:val="00E00477"/>
    <w:rsid w:val="00E010CD"/>
    <w:rsid w:val="00E010D3"/>
    <w:rsid w:val="00E01172"/>
    <w:rsid w:val="00E0164A"/>
    <w:rsid w:val="00E01974"/>
    <w:rsid w:val="00E01E8B"/>
    <w:rsid w:val="00E01F19"/>
    <w:rsid w:val="00E020D7"/>
    <w:rsid w:val="00E02ED3"/>
    <w:rsid w:val="00E035AA"/>
    <w:rsid w:val="00E035B5"/>
    <w:rsid w:val="00E0428A"/>
    <w:rsid w:val="00E042A6"/>
    <w:rsid w:val="00E0463F"/>
    <w:rsid w:val="00E04E32"/>
    <w:rsid w:val="00E056CA"/>
    <w:rsid w:val="00E056D2"/>
    <w:rsid w:val="00E05A4B"/>
    <w:rsid w:val="00E06297"/>
    <w:rsid w:val="00E0697D"/>
    <w:rsid w:val="00E071DA"/>
    <w:rsid w:val="00E0784D"/>
    <w:rsid w:val="00E07C42"/>
    <w:rsid w:val="00E07D28"/>
    <w:rsid w:val="00E1058D"/>
    <w:rsid w:val="00E110F5"/>
    <w:rsid w:val="00E116D4"/>
    <w:rsid w:val="00E11D8E"/>
    <w:rsid w:val="00E124EB"/>
    <w:rsid w:val="00E12815"/>
    <w:rsid w:val="00E12A77"/>
    <w:rsid w:val="00E12B89"/>
    <w:rsid w:val="00E12BD6"/>
    <w:rsid w:val="00E12D6E"/>
    <w:rsid w:val="00E13718"/>
    <w:rsid w:val="00E138D9"/>
    <w:rsid w:val="00E13945"/>
    <w:rsid w:val="00E14216"/>
    <w:rsid w:val="00E1438E"/>
    <w:rsid w:val="00E14610"/>
    <w:rsid w:val="00E14686"/>
    <w:rsid w:val="00E14988"/>
    <w:rsid w:val="00E15127"/>
    <w:rsid w:val="00E15D27"/>
    <w:rsid w:val="00E15ECB"/>
    <w:rsid w:val="00E15FD1"/>
    <w:rsid w:val="00E16943"/>
    <w:rsid w:val="00E17516"/>
    <w:rsid w:val="00E20234"/>
    <w:rsid w:val="00E209FE"/>
    <w:rsid w:val="00E20BF3"/>
    <w:rsid w:val="00E20EBA"/>
    <w:rsid w:val="00E211B9"/>
    <w:rsid w:val="00E2122B"/>
    <w:rsid w:val="00E216AC"/>
    <w:rsid w:val="00E21A0D"/>
    <w:rsid w:val="00E23885"/>
    <w:rsid w:val="00E238E1"/>
    <w:rsid w:val="00E2447A"/>
    <w:rsid w:val="00E24A23"/>
    <w:rsid w:val="00E24E6E"/>
    <w:rsid w:val="00E25BF2"/>
    <w:rsid w:val="00E265BB"/>
    <w:rsid w:val="00E269A9"/>
    <w:rsid w:val="00E26B3D"/>
    <w:rsid w:val="00E26B7B"/>
    <w:rsid w:val="00E2754F"/>
    <w:rsid w:val="00E27BFA"/>
    <w:rsid w:val="00E30A35"/>
    <w:rsid w:val="00E30D54"/>
    <w:rsid w:val="00E3140F"/>
    <w:rsid w:val="00E31484"/>
    <w:rsid w:val="00E31513"/>
    <w:rsid w:val="00E31A96"/>
    <w:rsid w:val="00E31C0C"/>
    <w:rsid w:val="00E31C2E"/>
    <w:rsid w:val="00E31CD9"/>
    <w:rsid w:val="00E31D66"/>
    <w:rsid w:val="00E31F12"/>
    <w:rsid w:val="00E325A8"/>
    <w:rsid w:val="00E32941"/>
    <w:rsid w:val="00E32BDD"/>
    <w:rsid w:val="00E32D39"/>
    <w:rsid w:val="00E32F9B"/>
    <w:rsid w:val="00E330D7"/>
    <w:rsid w:val="00E331A6"/>
    <w:rsid w:val="00E3337B"/>
    <w:rsid w:val="00E33B3A"/>
    <w:rsid w:val="00E33D2C"/>
    <w:rsid w:val="00E33F2B"/>
    <w:rsid w:val="00E341B7"/>
    <w:rsid w:val="00E34263"/>
    <w:rsid w:val="00E3435C"/>
    <w:rsid w:val="00E359DF"/>
    <w:rsid w:val="00E35BF1"/>
    <w:rsid w:val="00E35D7E"/>
    <w:rsid w:val="00E35F5E"/>
    <w:rsid w:val="00E36508"/>
    <w:rsid w:val="00E36856"/>
    <w:rsid w:val="00E368A3"/>
    <w:rsid w:val="00E36BED"/>
    <w:rsid w:val="00E36D01"/>
    <w:rsid w:val="00E37050"/>
    <w:rsid w:val="00E37872"/>
    <w:rsid w:val="00E37C29"/>
    <w:rsid w:val="00E37E89"/>
    <w:rsid w:val="00E40BC2"/>
    <w:rsid w:val="00E40E20"/>
    <w:rsid w:val="00E412C3"/>
    <w:rsid w:val="00E4144C"/>
    <w:rsid w:val="00E4156A"/>
    <w:rsid w:val="00E41D71"/>
    <w:rsid w:val="00E42061"/>
    <w:rsid w:val="00E420B3"/>
    <w:rsid w:val="00E42142"/>
    <w:rsid w:val="00E4224C"/>
    <w:rsid w:val="00E422D2"/>
    <w:rsid w:val="00E4292A"/>
    <w:rsid w:val="00E42976"/>
    <w:rsid w:val="00E42B30"/>
    <w:rsid w:val="00E42CDB"/>
    <w:rsid w:val="00E43013"/>
    <w:rsid w:val="00E43055"/>
    <w:rsid w:val="00E430DD"/>
    <w:rsid w:val="00E4319E"/>
    <w:rsid w:val="00E43368"/>
    <w:rsid w:val="00E43587"/>
    <w:rsid w:val="00E43640"/>
    <w:rsid w:val="00E43772"/>
    <w:rsid w:val="00E437C1"/>
    <w:rsid w:val="00E438DF"/>
    <w:rsid w:val="00E43DD4"/>
    <w:rsid w:val="00E43EB6"/>
    <w:rsid w:val="00E44607"/>
    <w:rsid w:val="00E450BF"/>
    <w:rsid w:val="00E45230"/>
    <w:rsid w:val="00E4603F"/>
    <w:rsid w:val="00E469C2"/>
    <w:rsid w:val="00E46CD0"/>
    <w:rsid w:val="00E471BC"/>
    <w:rsid w:val="00E475E7"/>
    <w:rsid w:val="00E50277"/>
    <w:rsid w:val="00E50370"/>
    <w:rsid w:val="00E50853"/>
    <w:rsid w:val="00E50A9A"/>
    <w:rsid w:val="00E50C27"/>
    <w:rsid w:val="00E51026"/>
    <w:rsid w:val="00E514E8"/>
    <w:rsid w:val="00E51567"/>
    <w:rsid w:val="00E523E1"/>
    <w:rsid w:val="00E524B0"/>
    <w:rsid w:val="00E52797"/>
    <w:rsid w:val="00E5298A"/>
    <w:rsid w:val="00E52FB1"/>
    <w:rsid w:val="00E538CE"/>
    <w:rsid w:val="00E54582"/>
    <w:rsid w:val="00E54657"/>
    <w:rsid w:val="00E550C1"/>
    <w:rsid w:val="00E55450"/>
    <w:rsid w:val="00E5574F"/>
    <w:rsid w:val="00E557AC"/>
    <w:rsid w:val="00E5588E"/>
    <w:rsid w:val="00E55ADD"/>
    <w:rsid w:val="00E55C60"/>
    <w:rsid w:val="00E55DCC"/>
    <w:rsid w:val="00E5620C"/>
    <w:rsid w:val="00E56485"/>
    <w:rsid w:val="00E5653D"/>
    <w:rsid w:val="00E56BB7"/>
    <w:rsid w:val="00E575B4"/>
    <w:rsid w:val="00E576E5"/>
    <w:rsid w:val="00E5770B"/>
    <w:rsid w:val="00E57723"/>
    <w:rsid w:val="00E57B48"/>
    <w:rsid w:val="00E57D45"/>
    <w:rsid w:val="00E57D72"/>
    <w:rsid w:val="00E57E5B"/>
    <w:rsid w:val="00E57F79"/>
    <w:rsid w:val="00E605B7"/>
    <w:rsid w:val="00E60675"/>
    <w:rsid w:val="00E60739"/>
    <w:rsid w:val="00E6088B"/>
    <w:rsid w:val="00E60900"/>
    <w:rsid w:val="00E60D09"/>
    <w:rsid w:val="00E61389"/>
    <w:rsid w:val="00E61C9A"/>
    <w:rsid w:val="00E6272C"/>
    <w:rsid w:val="00E62944"/>
    <w:rsid w:val="00E63B33"/>
    <w:rsid w:val="00E63F22"/>
    <w:rsid w:val="00E64231"/>
    <w:rsid w:val="00E64445"/>
    <w:rsid w:val="00E647DE"/>
    <w:rsid w:val="00E64A85"/>
    <w:rsid w:val="00E64F96"/>
    <w:rsid w:val="00E654BA"/>
    <w:rsid w:val="00E65507"/>
    <w:rsid w:val="00E65CFA"/>
    <w:rsid w:val="00E66214"/>
    <w:rsid w:val="00E66517"/>
    <w:rsid w:val="00E677E0"/>
    <w:rsid w:val="00E67A48"/>
    <w:rsid w:val="00E67AF4"/>
    <w:rsid w:val="00E67BCD"/>
    <w:rsid w:val="00E67FDC"/>
    <w:rsid w:val="00E67FE3"/>
    <w:rsid w:val="00E70172"/>
    <w:rsid w:val="00E707A1"/>
    <w:rsid w:val="00E70A0E"/>
    <w:rsid w:val="00E70ABA"/>
    <w:rsid w:val="00E70DA1"/>
    <w:rsid w:val="00E710D3"/>
    <w:rsid w:val="00E719ED"/>
    <w:rsid w:val="00E71C87"/>
    <w:rsid w:val="00E71D27"/>
    <w:rsid w:val="00E71E15"/>
    <w:rsid w:val="00E71EE2"/>
    <w:rsid w:val="00E7220A"/>
    <w:rsid w:val="00E72340"/>
    <w:rsid w:val="00E72667"/>
    <w:rsid w:val="00E72B9B"/>
    <w:rsid w:val="00E734F7"/>
    <w:rsid w:val="00E7387C"/>
    <w:rsid w:val="00E7393D"/>
    <w:rsid w:val="00E73A17"/>
    <w:rsid w:val="00E74503"/>
    <w:rsid w:val="00E747F9"/>
    <w:rsid w:val="00E74992"/>
    <w:rsid w:val="00E74BB3"/>
    <w:rsid w:val="00E74E65"/>
    <w:rsid w:val="00E74F21"/>
    <w:rsid w:val="00E75345"/>
    <w:rsid w:val="00E758A9"/>
    <w:rsid w:val="00E75981"/>
    <w:rsid w:val="00E75B17"/>
    <w:rsid w:val="00E75D5A"/>
    <w:rsid w:val="00E75E88"/>
    <w:rsid w:val="00E75EA0"/>
    <w:rsid w:val="00E75FF9"/>
    <w:rsid w:val="00E76010"/>
    <w:rsid w:val="00E763E1"/>
    <w:rsid w:val="00E764F3"/>
    <w:rsid w:val="00E76C8E"/>
    <w:rsid w:val="00E76FEB"/>
    <w:rsid w:val="00E77060"/>
    <w:rsid w:val="00E77118"/>
    <w:rsid w:val="00E779A5"/>
    <w:rsid w:val="00E77B35"/>
    <w:rsid w:val="00E77BE1"/>
    <w:rsid w:val="00E77D9B"/>
    <w:rsid w:val="00E8018C"/>
    <w:rsid w:val="00E80354"/>
    <w:rsid w:val="00E80376"/>
    <w:rsid w:val="00E80552"/>
    <w:rsid w:val="00E81026"/>
    <w:rsid w:val="00E81171"/>
    <w:rsid w:val="00E81DC6"/>
    <w:rsid w:val="00E81ED7"/>
    <w:rsid w:val="00E82C06"/>
    <w:rsid w:val="00E82C67"/>
    <w:rsid w:val="00E82F5D"/>
    <w:rsid w:val="00E83AB9"/>
    <w:rsid w:val="00E83B04"/>
    <w:rsid w:val="00E84240"/>
    <w:rsid w:val="00E846A7"/>
    <w:rsid w:val="00E84771"/>
    <w:rsid w:val="00E84CB1"/>
    <w:rsid w:val="00E84CD0"/>
    <w:rsid w:val="00E84FBB"/>
    <w:rsid w:val="00E8504A"/>
    <w:rsid w:val="00E85311"/>
    <w:rsid w:val="00E85AEF"/>
    <w:rsid w:val="00E85C46"/>
    <w:rsid w:val="00E85DE1"/>
    <w:rsid w:val="00E8603C"/>
    <w:rsid w:val="00E8630A"/>
    <w:rsid w:val="00E868EB"/>
    <w:rsid w:val="00E86F12"/>
    <w:rsid w:val="00E873ED"/>
    <w:rsid w:val="00E87AB2"/>
    <w:rsid w:val="00E87C4B"/>
    <w:rsid w:val="00E87FE4"/>
    <w:rsid w:val="00E9001F"/>
    <w:rsid w:val="00E90024"/>
    <w:rsid w:val="00E90A2C"/>
    <w:rsid w:val="00E910D1"/>
    <w:rsid w:val="00E92306"/>
    <w:rsid w:val="00E923D0"/>
    <w:rsid w:val="00E92543"/>
    <w:rsid w:val="00E92878"/>
    <w:rsid w:val="00E92E9A"/>
    <w:rsid w:val="00E93344"/>
    <w:rsid w:val="00E93B16"/>
    <w:rsid w:val="00E93F1C"/>
    <w:rsid w:val="00E93F30"/>
    <w:rsid w:val="00E93FC6"/>
    <w:rsid w:val="00E940F5"/>
    <w:rsid w:val="00E94D9B"/>
    <w:rsid w:val="00E951E9"/>
    <w:rsid w:val="00E95B14"/>
    <w:rsid w:val="00E95B1B"/>
    <w:rsid w:val="00E95B87"/>
    <w:rsid w:val="00E95BE4"/>
    <w:rsid w:val="00E95D04"/>
    <w:rsid w:val="00E95E2D"/>
    <w:rsid w:val="00E95EF9"/>
    <w:rsid w:val="00E96695"/>
    <w:rsid w:val="00E96C22"/>
    <w:rsid w:val="00E979C6"/>
    <w:rsid w:val="00E979F8"/>
    <w:rsid w:val="00E97CE2"/>
    <w:rsid w:val="00E97E2F"/>
    <w:rsid w:val="00EA030F"/>
    <w:rsid w:val="00EA0639"/>
    <w:rsid w:val="00EA0738"/>
    <w:rsid w:val="00EA074B"/>
    <w:rsid w:val="00EA0932"/>
    <w:rsid w:val="00EA0D39"/>
    <w:rsid w:val="00EA0E82"/>
    <w:rsid w:val="00EA0EA4"/>
    <w:rsid w:val="00EA1D08"/>
    <w:rsid w:val="00EA216A"/>
    <w:rsid w:val="00EA2A27"/>
    <w:rsid w:val="00EA2DF7"/>
    <w:rsid w:val="00EA33F8"/>
    <w:rsid w:val="00EA36EE"/>
    <w:rsid w:val="00EA3BF7"/>
    <w:rsid w:val="00EA4587"/>
    <w:rsid w:val="00EA483E"/>
    <w:rsid w:val="00EA5B05"/>
    <w:rsid w:val="00EA5B9B"/>
    <w:rsid w:val="00EA6BEC"/>
    <w:rsid w:val="00EA6C2E"/>
    <w:rsid w:val="00EA726E"/>
    <w:rsid w:val="00EA7E25"/>
    <w:rsid w:val="00EA7F5B"/>
    <w:rsid w:val="00EB07FC"/>
    <w:rsid w:val="00EB0B26"/>
    <w:rsid w:val="00EB1207"/>
    <w:rsid w:val="00EB12E8"/>
    <w:rsid w:val="00EB1409"/>
    <w:rsid w:val="00EB2889"/>
    <w:rsid w:val="00EB2BBA"/>
    <w:rsid w:val="00EB3241"/>
    <w:rsid w:val="00EB32F9"/>
    <w:rsid w:val="00EB374F"/>
    <w:rsid w:val="00EB38C4"/>
    <w:rsid w:val="00EB3AF2"/>
    <w:rsid w:val="00EB40BC"/>
    <w:rsid w:val="00EB43A4"/>
    <w:rsid w:val="00EB43DE"/>
    <w:rsid w:val="00EB4B26"/>
    <w:rsid w:val="00EB4F97"/>
    <w:rsid w:val="00EB5357"/>
    <w:rsid w:val="00EB5959"/>
    <w:rsid w:val="00EB5E84"/>
    <w:rsid w:val="00EB60B7"/>
    <w:rsid w:val="00EB610D"/>
    <w:rsid w:val="00EB646E"/>
    <w:rsid w:val="00EB67C7"/>
    <w:rsid w:val="00EB6E57"/>
    <w:rsid w:val="00EB6E58"/>
    <w:rsid w:val="00EB71BB"/>
    <w:rsid w:val="00EB7429"/>
    <w:rsid w:val="00EB7D27"/>
    <w:rsid w:val="00EC059A"/>
    <w:rsid w:val="00EC05E1"/>
    <w:rsid w:val="00EC05E9"/>
    <w:rsid w:val="00EC08BB"/>
    <w:rsid w:val="00EC0A76"/>
    <w:rsid w:val="00EC0A7D"/>
    <w:rsid w:val="00EC10ED"/>
    <w:rsid w:val="00EC1454"/>
    <w:rsid w:val="00EC1DD4"/>
    <w:rsid w:val="00EC2066"/>
    <w:rsid w:val="00EC21CA"/>
    <w:rsid w:val="00EC2729"/>
    <w:rsid w:val="00EC2CAA"/>
    <w:rsid w:val="00EC3062"/>
    <w:rsid w:val="00EC360F"/>
    <w:rsid w:val="00EC3A05"/>
    <w:rsid w:val="00EC3B82"/>
    <w:rsid w:val="00EC4212"/>
    <w:rsid w:val="00EC4516"/>
    <w:rsid w:val="00EC4552"/>
    <w:rsid w:val="00EC4ACD"/>
    <w:rsid w:val="00EC4CDC"/>
    <w:rsid w:val="00EC4F79"/>
    <w:rsid w:val="00EC5083"/>
    <w:rsid w:val="00EC52DD"/>
    <w:rsid w:val="00EC5600"/>
    <w:rsid w:val="00EC5B39"/>
    <w:rsid w:val="00EC5EB1"/>
    <w:rsid w:val="00EC5FCC"/>
    <w:rsid w:val="00EC6494"/>
    <w:rsid w:val="00EC655D"/>
    <w:rsid w:val="00EC6A46"/>
    <w:rsid w:val="00EC6A83"/>
    <w:rsid w:val="00EC6B18"/>
    <w:rsid w:val="00EC6FBC"/>
    <w:rsid w:val="00EC7281"/>
    <w:rsid w:val="00EC796E"/>
    <w:rsid w:val="00EC7992"/>
    <w:rsid w:val="00EC7F24"/>
    <w:rsid w:val="00ED020D"/>
    <w:rsid w:val="00ED13A2"/>
    <w:rsid w:val="00ED17AE"/>
    <w:rsid w:val="00ED18B9"/>
    <w:rsid w:val="00ED18C6"/>
    <w:rsid w:val="00ED1BC5"/>
    <w:rsid w:val="00ED1D1C"/>
    <w:rsid w:val="00ED1DDD"/>
    <w:rsid w:val="00ED275E"/>
    <w:rsid w:val="00ED2C7F"/>
    <w:rsid w:val="00ED3056"/>
    <w:rsid w:val="00ED30FD"/>
    <w:rsid w:val="00ED3173"/>
    <w:rsid w:val="00ED31F6"/>
    <w:rsid w:val="00ED3582"/>
    <w:rsid w:val="00ED3DF1"/>
    <w:rsid w:val="00ED3E25"/>
    <w:rsid w:val="00ED3FAD"/>
    <w:rsid w:val="00ED4119"/>
    <w:rsid w:val="00ED4889"/>
    <w:rsid w:val="00ED4D7C"/>
    <w:rsid w:val="00ED51B7"/>
    <w:rsid w:val="00ED5255"/>
    <w:rsid w:val="00ED5295"/>
    <w:rsid w:val="00ED529D"/>
    <w:rsid w:val="00ED5386"/>
    <w:rsid w:val="00ED556B"/>
    <w:rsid w:val="00ED5FD0"/>
    <w:rsid w:val="00ED6E51"/>
    <w:rsid w:val="00ED7B20"/>
    <w:rsid w:val="00ED7C5E"/>
    <w:rsid w:val="00EE02D7"/>
    <w:rsid w:val="00EE078C"/>
    <w:rsid w:val="00EE0B96"/>
    <w:rsid w:val="00EE1053"/>
    <w:rsid w:val="00EE21A4"/>
    <w:rsid w:val="00EE258C"/>
    <w:rsid w:val="00EE2B19"/>
    <w:rsid w:val="00EE2E77"/>
    <w:rsid w:val="00EE33D4"/>
    <w:rsid w:val="00EE362E"/>
    <w:rsid w:val="00EE36BD"/>
    <w:rsid w:val="00EE372B"/>
    <w:rsid w:val="00EE39C5"/>
    <w:rsid w:val="00EE44DD"/>
    <w:rsid w:val="00EE5528"/>
    <w:rsid w:val="00EE562C"/>
    <w:rsid w:val="00EE598D"/>
    <w:rsid w:val="00EE59D2"/>
    <w:rsid w:val="00EE5B03"/>
    <w:rsid w:val="00EE6C13"/>
    <w:rsid w:val="00EE6DD1"/>
    <w:rsid w:val="00EE6FB6"/>
    <w:rsid w:val="00EE74AF"/>
    <w:rsid w:val="00EE75F9"/>
    <w:rsid w:val="00EF0599"/>
    <w:rsid w:val="00EF0939"/>
    <w:rsid w:val="00EF0E47"/>
    <w:rsid w:val="00EF11F9"/>
    <w:rsid w:val="00EF12DF"/>
    <w:rsid w:val="00EF192D"/>
    <w:rsid w:val="00EF1933"/>
    <w:rsid w:val="00EF193B"/>
    <w:rsid w:val="00EF197A"/>
    <w:rsid w:val="00EF1AC1"/>
    <w:rsid w:val="00EF1C46"/>
    <w:rsid w:val="00EF1EC6"/>
    <w:rsid w:val="00EF2830"/>
    <w:rsid w:val="00EF28D5"/>
    <w:rsid w:val="00EF2A70"/>
    <w:rsid w:val="00EF2B58"/>
    <w:rsid w:val="00EF34BD"/>
    <w:rsid w:val="00EF3521"/>
    <w:rsid w:val="00EF399B"/>
    <w:rsid w:val="00EF4303"/>
    <w:rsid w:val="00EF43E6"/>
    <w:rsid w:val="00EF4896"/>
    <w:rsid w:val="00EF4A11"/>
    <w:rsid w:val="00EF4AFA"/>
    <w:rsid w:val="00EF5253"/>
    <w:rsid w:val="00EF54C9"/>
    <w:rsid w:val="00EF57B4"/>
    <w:rsid w:val="00EF5E87"/>
    <w:rsid w:val="00EF60B4"/>
    <w:rsid w:val="00EF6224"/>
    <w:rsid w:val="00EF63A3"/>
    <w:rsid w:val="00EF6673"/>
    <w:rsid w:val="00EF6722"/>
    <w:rsid w:val="00EF6C34"/>
    <w:rsid w:val="00EF6E97"/>
    <w:rsid w:val="00EF7073"/>
    <w:rsid w:val="00EF7552"/>
    <w:rsid w:val="00EF7CB5"/>
    <w:rsid w:val="00EF7CD8"/>
    <w:rsid w:val="00EF7FA2"/>
    <w:rsid w:val="00F0021A"/>
    <w:rsid w:val="00F00677"/>
    <w:rsid w:val="00F007F4"/>
    <w:rsid w:val="00F00A11"/>
    <w:rsid w:val="00F00D97"/>
    <w:rsid w:val="00F01353"/>
    <w:rsid w:val="00F01483"/>
    <w:rsid w:val="00F01521"/>
    <w:rsid w:val="00F01663"/>
    <w:rsid w:val="00F01A16"/>
    <w:rsid w:val="00F01C88"/>
    <w:rsid w:val="00F0293A"/>
    <w:rsid w:val="00F02C0A"/>
    <w:rsid w:val="00F02C5C"/>
    <w:rsid w:val="00F02DF1"/>
    <w:rsid w:val="00F035EC"/>
    <w:rsid w:val="00F03BD5"/>
    <w:rsid w:val="00F03DC4"/>
    <w:rsid w:val="00F03FA1"/>
    <w:rsid w:val="00F04C59"/>
    <w:rsid w:val="00F04D48"/>
    <w:rsid w:val="00F053E9"/>
    <w:rsid w:val="00F05489"/>
    <w:rsid w:val="00F06245"/>
    <w:rsid w:val="00F06494"/>
    <w:rsid w:val="00F06AB7"/>
    <w:rsid w:val="00F06BF3"/>
    <w:rsid w:val="00F06FD3"/>
    <w:rsid w:val="00F070D9"/>
    <w:rsid w:val="00F0751F"/>
    <w:rsid w:val="00F07671"/>
    <w:rsid w:val="00F07A26"/>
    <w:rsid w:val="00F07D5F"/>
    <w:rsid w:val="00F07E46"/>
    <w:rsid w:val="00F10173"/>
    <w:rsid w:val="00F105CE"/>
    <w:rsid w:val="00F10607"/>
    <w:rsid w:val="00F10C60"/>
    <w:rsid w:val="00F12328"/>
    <w:rsid w:val="00F12382"/>
    <w:rsid w:val="00F12388"/>
    <w:rsid w:val="00F1240F"/>
    <w:rsid w:val="00F12569"/>
    <w:rsid w:val="00F12D18"/>
    <w:rsid w:val="00F12DB9"/>
    <w:rsid w:val="00F131B5"/>
    <w:rsid w:val="00F131FF"/>
    <w:rsid w:val="00F134FE"/>
    <w:rsid w:val="00F1468C"/>
    <w:rsid w:val="00F14E70"/>
    <w:rsid w:val="00F15DC2"/>
    <w:rsid w:val="00F15E3A"/>
    <w:rsid w:val="00F16400"/>
    <w:rsid w:val="00F16434"/>
    <w:rsid w:val="00F16471"/>
    <w:rsid w:val="00F1749D"/>
    <w:rsid w:val="00F2011C"/>
    <w:rsid w:val="00F20728"/>
    <w:rsid w:val="00F20733"/>
    <w:rsid w:val="00F20EB1"/>
    <w:rsid w:val="00F21521"/>
    <w:rsid w:val="00F217E8"/>
    <w:rsid w:val="00F21B30"/>
    <w:rsid w:val="00F220B0"/>
    <w:rsid w:val="00F22416"/>
    <w:rsid w:val="00F22565"/>
    <w:rsid w:val="00F22588"/>
    <w:rsid w:val="00F22BDF"/>
    <w:rsid w:val="00F22E40"/>
    <w:rsid w:val="00F237B9"/>
    <w:rsid w:val="00F23A51"/>
    <w:rsid w:val="00F23D01"/>
    <w:rsid w:val="00F23F34"/>
    <w:rsid w:val="00F2411C"/>
    <w:rsid w:val="00F2417C"/>
    <w:rsid w:val="00F24588"/>
    <w:rsid w:val="00F247EB"/>
    <w:rsid w:val="00F25569"/>
    <w:rsid w:val="00F25BAA"/>
    <w:rsid w:val="00F2720E"/>
    <w:rsid w:val="00F27236"/>
    <w:rsid w:val="00F27E5F"/>
    <w:rsid w:val="00F27FA9"/>
    <w:rsid w:val="00F30019"/>
    <w:rsid w:val="00F30242"/>
    <w:rsid w:val="00F3031E"/>
    <w:rsid w:val="00F30430"/>
    <w:rsid w:val="00F30479"/>
    <w:rsid w:val="00F30533"/>
    <w:rsid w:val="00F30AE1"/>
    <w:rsid w:val="00F30EC9"/>
    <w:rsid w:val="00F30FB9"/>
    <w:rsid w:val="00F31382"/>
    <w:rsid w:val="00F31835"/>
    <w:rsid w:val="00F3189E"/>
    <w:rsid w:val="00F31E21"/>
    <w:rsid w:val="00F31F24"/>
    <w:rsid w:val="00F3361B"/>
    <w:rsid w:val="00F336E9"/>
    <w:rsid w:val="00F3466B"/>
    <w:rsid w:val="00F34A2E"/>
    <w:rsid w:val="00F3527E"/>
    <w:rsid w:val="00F356E9"/>
    <w:rsid w:val="00F35861"/>
    <w:rsid w:val="00F36A92"/>
    <w:rsid w:val="00F36EB7"/>
    <w:rsid w:val="00F370EF"/>
    <w:rsid w:val="00F377E0"/>
    <w:rsid w:val="00F37AC5"/>
    <w:rsid w:val="00F37F93"/>
    <w:rsid w:val="00F40286"/>
    <w:rsid w:val="00F4059B"/>
    <w:rsid w:val="00F406BE"/>
    <w:rsid w:val="00F4081A"/>
    <w:rsid w:val="00F40B60"/>
    <w:rsid w:val="00F41418"/>
    <w:rsid w:val="00F41433"/>
    <w:rsid w:val="00F4144A"/>
    <w:rsid w:val="00F4228D"/>
    <w:rsid w:val="00F425BD"/>
    <w:rsid w:val="00F42D02"/>
    <w:rsid w:val="00F434E7"/>
    <w:rsid w:val="00F43617"/>
    <w:rsid w:val="00F43870"/>
    <w:rsid w:val="00F43A9D"/>
    <w:rsid w:val="00F43D4B"/>
    <w:rsid w:val="00F448BB"/>
    <w:rsid w:val="00F44DB0"/>
    <w:rsid w:val="00F4553F"/>
    <w:rsid w:val="00F456BC"/>
    <w:rsid w:val="00F45770"/>
    <w:rsid w:val="00F45BE2"/>
    <w:rsid w:val="00F4603C"/>
    <w:rsid w:val="00F4742F"/>
    <w:rsid w:val="00F475A1"/>
    <w:rsid w:val="00F479B2"/>
    <w:rsid w:val="00F47DDB"/>
    <w:rsid w:val="00F50F82"/>
    <w:rsid w:val="00F510F5"/>
    <w:rsid w:val="00F51AA9"/>
    <w:rsid w:val="00F51C13"/>
    <w:rsid w:val="00F51F43"/>
    <w:rsid w:val="00F52293"/>
    <w:rsid w:val="00F5297B"/>
    <w:rsid w:val="00F530DE"/>
    <w:rsid w:val="00F53385"/>
    <w:rsid w:val="00F5353F"/>
    <w:rsid w:val="00F535D5"/>
    <w:rsid w:val="00F5376C"/>
    <w:rsid w:val="00F54832"/>
    <w:rsid w:val="00F54D2A"/>
    <w:rsid w:val="00F54DC2"/>
    <w:rsid w:val="00F55478"/>
    <w:rsid w:val="00F55886"/>
    <w:rsid w:val="00F559BD"/>
    <w:rsid w:val="00F55A56"/>
    <w:rsid w:val="00F55C55"/>
    <w:rsid w:val="00F567EE"/>
    <w:rsid w:val="00F56DF4"/>
    <w:rsid w:val="00F56E2D"/>
    <w:rsid w:val="00F57379"/>
    <w:rsid w:val="00F5743A"/>
    <w:rsid w:val="00F5745E"/>
    <w:rsid w:val="00F5770A"/>
    <w:rsid w:val="00F578A0"/>
    <w:rsid w:val="00F579EA"/>
    <w:rsid w:val="00F57F6A"/>
    <w:rsid w:val="00F6048C"/>
    <w:rsid w:val="00F60626"/>
    <w:rsid w:val="00F6104F"/>
    <w:rsid w:val="00F610FD"/>
    <w:rsid w:val="00F611A1"/>
    <w:rsid w:val="00F616F3"/>
    <w:rsid w:val="00F616FE"/>
    <w:rsid w:val="00F61922"/>
    <w:rsid w:val="00F61A1F"/>
    <w:rsid w:val="00F62090"/>
    <w:rsid w:val="00F620DA"/>
    <w:rsid w:val="00F629A5"/>
    <w:rsid w:val="00F629DB"/>
    <w:rsid w:val="00F62EF6"/>
    <w:rsid w:val="00F6328C"/>
    <w:rsid w:val="00F63505"/>
    <w:rsid w:val="00F63DB2"/>
    <w:rsid w:val="00F6429D"/>
    <w:rsid w:val="00F64F92"/>
    <w:rsid w:val="00F657B5"/>
    <w:rsid w:val="00F6581C"/>
    <w:rsid w:val="00F65C66"/>
    <w:rsid w:val="00F65FEB"/>
    <w:rsid w:val="00F66185"/>
    <w:rsid w:val="00F6629D"/>
    <w:rsid w:val="00F663A2"/>
    <w:rsid w:val="00F6645E"/>
    <w:rsid w:val="00F66761"/>
    <w:rsid w:val="00F669B0"/>
    <w:rsid w:val="00F66EA3"/>
    <w:rsid w:val="00F6717B"/>
    <w:rsid w:val="00F672DC"/>
    <w:rsid w:val="00F6738B"/>
    <w:rsid w:val="00F67B21"/>
    <w:rsid w:val="00F70582"/>
    <w:rsid w:val="00F705A2"/>
    <w:rsid w:val="00F709D2"/>
    <w:rsid w:val="00F70A89"/>
    <w:rsid w:val="00F713B8"/>
    <w:rsid w:val="00F71D9A"/>
    <w:rsid w:val="00F71EF3"/>
    <w:rsid w:val="00F72770"/>
    <w:rsid w:val="00F72C78"/>
    <w:rsid w:val="00F7312E"/>
    <w:rsid w:val="00F738C8"/>
    <w:rsid w:val="00F73A35"/>
    <w:rsid w:val="00F73A56"/>
    <w:rsid w:val="00F73B48"/>
    <w:rsid w:val="00F73D43"/>
    <w:rsid w:val="00F742AB"/>
    <w:rsid w:val="00F7434D"/>
    <w:rsid w:val="00F7508B"/>
    <w:rsid w:val="00F7520A"/>
    <w:rsid w:val="00F75AB6"/>
    <w:rsid w:val="00F76D63"/>
    <w:rsid w:val="00F76EBB"/>
    <w:rsid w:val="00F77A70"/>
    <w:rsid w:val="00F77FDB"/>
    <w:rsid w:val="00F80701"/>
    <w:rsid w:val="00F80989"/>
    <w:rsid w:val="00F809E2"/>
    <w:rsid w:val="00F809EA"/>
    <w:rsid w:val="00F80A13"/>
    <w:rsid w:val="00F80A3B"/>
    <w:rsid w:val="00F80E53"/>
    <w:rsid w:val="00F81075"/>
    <w:rsid w:val="00F818DB"/>
    <w:rsid w:val="00F81B72"/>
    <w:rsid w:val="00F81C17"/>
    <w:rsid w:val="00F8221D"/>
    <w:rsid w:val="00F8228F"/>
    <w:rsid w:val="00F8235D"/>
    <w:rsid w:val="00F835D6"/>
    <w:rsid w:val="00F836AD"/>
    <w:rsid w:val="00F836E4"/>
    <w:rsid w:val="00F8412D"/>
    <w:rsid w:val="00F841F5"/>
    <w:rsid w:val="00F84297"/>
    <w:rsid w:val="00F846F5"/>
    <w:rsid w:val="00F84A61"/>
    <w:rsid w:val="00F84C16"/>
    <w:rsid w:val="00F84DA4"/>
    <w:rsid w:val="00F85002"/>
    <w:rsid w:val="00F85426"/>
    <w:rsid w:val="00F855AB"/>
    <w:rsid w:val="00F859B1"/>
    <w:rsid w:val="00F85CF4"/>
    <w:rsid w:val="00F85DCE"/>
    <w:rsid w:val="00F8642D"/>
    <w:rsid w:val="00F90360"/>
    <w:rsid w:val="00F90B29"/>
    <w:rsid w:val="00F90B31"/>
    <w:rsid w:val="00F91585"/>
    <w:rsid w:val="00F91A48"/>
    <w:rsid w:val="00F91E26"/>
    <w:rsid w:val="00F921B8"/>
    <w:rsid w:val="00F93187"/>
    <w:rsid w:val="00F9323A"/>
    <w:rsid w:val="00F93572"/>
    <w:rsid w:val="00F93A77"/>
    <w:rsid w:val="00F93D0F"/>
    <w:rsid w:val="00F94BBB"/>
    <w:rsid w:val="00F95142"/>
    <w:rsid w:val="00F956E2"/>
    <w:rsid w:val="00F959E1"/>
    <w:rsid w:val="00F96029"/>
    <w:rsid w:val="00F968BE"/>
    <w:rsid w:val="00F96BF3"/>
    <w:rsid w:val="00F97778"/>
    <w:rsid w:val="00F97810"/>
    <w:rsid w:val="00F97878"/>
    <w:rsid w:val="00F97941"/>
    <w:rsid w:val="00FA02EF"/>
    <w:rsid w:val="00FA0336"/>
    <w:rsid w:val="00FA04FF"/>
    <w:rsid w:val="00FA0AB5"/>
    <w:rsid w:val="00FA0C08"/>
    <w:rsid w:val="00FA0C0D"/>
    <w:rsid w:val="00FA0D7C"/>
    <w:rsid w:val="00FA0F7C"/>
    <w:rsid w:val="00FA1005"/>
    <w:rsid w:val="00FA1100"/>
    <w:rsid w:val="00FA1310"/>
    <w:rsid w:val="00FA178A"/>
    <w:rsid w:val="00FA17F0"/>
    <w:rsid w:val="00FA2725"/>
    <w:rsid w:val="00FA2E21"/>
    <w:rsid w:val="00FA3148"/>
    <w:rsid w:val="00FA3338"/>
    <w:rsid w:val="00FA3539"/>
    <w:rsid w:val="00FA42B2"/>
    <w:rsid w:val="00FA43B1"/>
    <w:rsid w:val="00FA45AF"/>
    <w:rsid w:val="00FA4F21"/>
    <w:rsid w:val="00FA538C"/>
    <w:rsid w:val="00FA5466"/>
    <w:rsid w:val="00FA5965"/>
    <w:rsid w:val="00FA6086"/>
    <w:rsid w:val="00FA61E2"/>
    <w:rsid w:val="00FA663B"/>
    <w:rsid w:val="00FA680E"/>
    <w:rsid w:val="00FA6D34"/>
    <w:rsid w:val="00FA6DE0"/>
    <w:rsid w:val="00FA74F7"/>
    <w:rsid w:val="00FA7863"/>
    <w:rsid w:val="00FA78B8"/>
    <w:rsid w:val="00FA7D43"/>
    <w:rsid w:val="00FB0E2D"/>
    <w:rsid w:val="00FB1002"/>
    <w:rsid w:val="00FB10C5"/>
    <w:rsid w:val="00FB1439"/>
    <w:rsid w:val="00FB146B"/>
    <w:rsid w:val="00FB1987"/>
    <w:rsid w:val="00FB1D15"/>
    <w:rsid w:val="00FB2061"/>
    <w:rsid w:val="00FB377E"/>
    <w:rsid w:val="00FB3F1B"/>
    <w:rsid w:val="00FB4060"/>
    <w:rsid w:val="00FB4782"/>
    <w:rsid w:val="00FB4988"/>
    <w:rsid w:val="00FB4ADE"/>
    <w:rsid w:val="00FB538F"/>
    <w:rsid w:val="00FB55CF"/>
    <w:rsid w:val="00FB5694"/>
    <w:rsid w:val="00FB5741"/>
    <w:rsid w:val="00FB631C"/>
    <w:rsid w:val="00FB66AC"/>
    <w:rsid w:val="00FB676D"/>
    <w:rsid w:val="00FB708C"/>
    <w:rsid w:val="00FB7243"/>
    <w:rsid w:val="00FB72B0"/>
    <w:rsid w:val="00FB738D"/>
    <w:rsid w:val="00FB767F"/>
    <w:rsid w:val="00FB7A08"/>
    <w:rsid w:val="00FC0062"/>
    <w:rsid w:val="00FC06A1"/>
    <w:rsid w:val="00FC0823"/>
    <w:rsid w:val="00FC085F"/>
    <w:rsid w:val="00FC1261"/>
    <w:rsid w:val="00FC158C"/>
    <w:rsid w:val="00FC1BFB"/>
    <w:rsid w:val="00FC1D32"/>
    <w:rsid w:val="00FC1E89"/>
    <w:rsid w:val="00FC2289"/>
    <w:rsid w:val="00FC2FA7"/>
    <w:rsid w:val="00FC3083"/>
    <w:rsid w:val="00FC3399"/>
    <w:rsid w:val="00FC3AA4"/>
    <w:rsid w:val="00FC3CAA"/>
    <w:rsid w:val="00FC407B"/>
    <w:rsid w:val="00FC4236"/>
    <w:rsid w:val="00FC44F9"/>
    <w:rsid w:val="00FC47D4"/>
    <w:rsid w:val="00FC4E4F"/>
    <w:rsid w:val="00FC5A4A"/>
    <w:rsid w:val="00FC5CD9"/>
    <w:rsid w:val="00FC61A3"/>
    <w:rsid w:val="00FC64D6"/>
    <w:rsid w:val="00FC6B83"/>
    <w:rsid w:val="00FC6F3B"/>
    <w:rsid w:val="00FC71CC"/>
    <w:rsid w:val="00FC765B"/>
    <w:rsid w:val="00FC794E"/>
    <w:rsid w:val="00FD00EC"/>
    <w:rsid w:val="00FD09A6"/>
    <w:rsid w:val="00FD0D44"/>
    <w:rsid w:val="00FD1380"/>
    <w:rsid w:val="00FD1525"/>
    <w:rsid w:val="00FD1D76"/>
    <w:rsid w:val="00FD28C2"/>
    <w:rsid w:val="00FD2AC7"/>
    <w:rsid w:val="00FD2E7F"/>
    <w:rsid w:val="00FD3ED1"/>
    <w:rsid w:val="00FD3F33"/>
    <w:rsid w:val="00FD40F2"/>
    <w:rsid w:val="00FD43F0"/>
    <w:rsid w:val="00FD44D2"/>
    <w:rsid w:val="00FD48C8"/>
    <w:rsid w:val="00FD56BF"/>
    <w:rsid w:val="00FD56C3"/>
    <w:rsid w:val="00FD56ED"/>
    <w:rsid w:val="00FD5BAA"/>
    <w:rsid w:val="00FD5DA7"/>
    <w:rsid w:val="00FD6035"/>
    <w:rsid w:val="00FD6231"/>
    <w:rsid w:val="00FD6739"/>
    <w:rsid w:val="00FD6F52"/>
    <w:rsid w:val="00FD73BF"/>
    <w:rsid w:val="00FD7435"/>
    <w:rsid w:val="00FD7776"/>
    <w:rsid w:val="00FD7C6B"/>
    <w:rsid w:val="00FD7DAE"/>
    <w:rsid w:val="00FD7EB6"/>
    <w:rsid w:val="00FD7F29"/>
    <w:rsid w:val="00FD7FC1"/>
    <w:rsid w:val="00FE051D"/>
    <w:rsid w:val="00FE0C5B"/>
    <w:rsid w:val="00FE0D5F"/>
    <w:rsid w:val="00FE0E56"/>
    <w:rsid w:val="00FE0FA2"/>
    <w:rsid w:val="00FE11EF"/>
    <w:rsid w:val="00FE12F9"/>
    <w:rsid w:val="00FE26AD"/>
    <w:rsid w:val="00FE28E4"/>
    <w:rsid w:val="00FE2A3D"/>
    <w:rsid w:val="00FE2C19"/>
    <w:rsid w:val="00FE2F3A"/>
    <w:rsid w:val="00FE3052"/>
    <w:rsid w:val="00FE3452"/>
    <w:rsid w:val="00FE3BD9"/>
    <w:rsid w:val="00FE3D1F"/>
    <w:rsid w:val="00FE4613"/>
    <w:rsid w:val="00FE482E"/>
    <w:rsid w:val="00FE4EC1"/>
    <w:rsid w:val="00FE4FA1"/>
    <w:rsid w:val="00FE59AA"/>
    <w:rsid w:val="00FE5AE1"/>
    <w:rsid w:val="00FE5E1C"/>
    <w:rsid w:val="00FE5E34"/>
    <w:rsid w:val="00FE616D"/>
    <w:rsid w:val="00FE6242"/>
    <w:rsid w:val="00FE6387"/>
    <w:rsid w:val="00FE6427"/>
    <w:rsid w:val="00FE67D1"/>
    <w:rsid w:val="00FE691E"/>
    <w:rsid w:val="00FE6D60"/>
    <w:rsid w:val="00FE6E25"/>
    <w:rsid w:val="00FE6E69"/>
    <w:rsid w:val="00FE790F"/>
    <w:rsid w:val="00FE7B73"/>
    <w:rsid w:val="00FF03F2"/>
    <w:rsid w:val="00FF0718"/>
    <w:rsid w:val="00FF09F3"/>
    <w:rsid w:val="00FF12BE"/>
    <w:rsid w:val="00FF18A9"/>
    <w:rsid w:val="00FF1F44"/>
    <w:rsid w:val="00FF273A"/>
    <w:rsid w:val="00FF27BA"/>
    <w:rsid w:val="00FF27C6"/>
    <w:rsid w:val="00FF2843"/>
    <w:rsid w:val="00FF399D"/>
    <w:rsid w:val="00FF3BD6"/>
    <w:rsid w:val="00FF3BFF"/>
    <w:rsid w:val="00FF4715"/>
    <w:rsid w:val="00FF49BE"/>
    <w:rsid w:val="00FF4B3E"/>
    <w:rsid w:val="00FF50D1"/>
    <w:rsid w:val="00FF50FD"/>
    <w:rsid w:val="00FF549C"/>
    <w:rsid w:val="00FF572E"/>
    <w:rsid w:val="00FF59EE"/>
    <w:rsid w:val="00FF61CA"/>
    <w:rsid w:val="00FF68E2"/>
    <w:rsid w:val="00FF6931"/>
    <w:rsid w:val="00FF6AC2"/>
    <w:rsid w:val="00FF6CF7"/>
    <w:rsid w:val="00FF6E5F"/>
    <w:rsid w:val="00FF74EA"/>
    <w:rsid w:val="00FF7D7D"/>
    <w:rsid w:val="00FF7ED7"/>
    <w:rsid w:val="00FF7F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fill="f" fillcolor="white" stroke="f">
      <v:fill color="white" on="f"/>
      <v:stroke on="f"/>
    </o:shapedefaults>
    <o:shapelayout v:ext="edit">
      <o:idmap v:ext="edit" data="1"/>
    </o:shapelayout>
  </w:shapeDefaults>
  <w:decimalSymbol w:val="."/>
  <w:listSeparator w:val=","/>
  <w14:docId w14:val="5D16121B"/>
  <w15:docId w15:val="{B1298542-B3CB-4166-B603-2939ECAD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BB2"/>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link w:val="HeaderChar1"/>
    <w:uiPriority w:val="99"/>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character" w:customStyle="1" w:styleId="ListParagraphChar">
    <w:name w:val="List Paragraph Char"/>
    <w:link w:val="ListParagraph"/>
    <w:uiPriority w:val="34"/>
    <w:rsid w:val="00075C4C"/>
    <w:rPr>
      <w:rFonts w:ascii="-DB Surawong" w:eastAsia="SimSun" w:hAnsi="-DB Surawong"/>
      <w:sz w:val="30"/>
      <w:szCs w:val="38"/>
    </w:rPr>
  </w:style>
  <w:style w:type="numbering" w:styleId="111111">
    <w:name w:val="Outline List 2"/>
    <w:basedOn w:val="NoList"/>
    <w:rsid w:val="00275C64"/>
    <w:pPr>
      <w:numPr>
        <w:numId w:val="3"/>
      </w:numPr>
    </w:pPr>
  </w:style>
  <w:style w:type="paragraph" w:customStyle="1" w:styleId="Default">
    <w:name w:val="Default"/>
    <w:rsid w:val="005618CA"/>
    <w:pPr>
      <w:autoSpaceDE w:val="0"/>
      <w:autoSpaceDN w:val="0"/>
      <w:adjustRightInd w:val="0"/>
    </w:pPr>
    <w:rPr>
      <w:rFonts w:ascii="EucrosiaUPC" w:eastAsia="Calibri" w:hAnsi="EucrosiaUPC" w:cs="EucrosiaUPC"/>
      <w:color w:val="000000"/>
      <w:sz w:val="24"/>
      <w:szCs w:val="24"/>
    </w:rPr>
  </w:style>
  <w:style w:type="table" w:styleId="TableGridLight">
    <w:name w:val="Grid Table Light"/>
    <w:basedOn w:val="TableNormal"/>
    <w:uiPriority w:val="40"/>
    <w:rsid w:val="00E82C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1">
    <w:name w:val="Header Char1"/>
    <w:basedOn w:val="DefaultParagraphFont"/>
    <w:link w:val="Header"/>
    <w:uiPriority w:val="99"/>
    <w:rsid w:val="00E07C42"/>
    <w:rPr>
      <w:rFonts w:ascii="Arial" w:eastAsia="Cordia New" w:hAnsi="Arial" w:cs="Helvetica"/>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5436">
      <w:bodyDiv w:val="1"/>
      <w:marLeft w:val="0"/>
      <w:marRight w:val="0"/>
      <w:marTop w:val="0"/>
      <w:marBottom w:val="0"/>
      <w:divBdr>
        <w:top w:val="none" w:sz="0" w:space="0" w:color="auto"/>
        <w:left w:val="none" w:sz="0" w:space="0" w:color="auto"/>
        <w:bottom w:val="none" w:sz="0" w:space="0" w:color="auto"/>
        <w:right w:val="none" w:sz="0" w:space="0" w:color="auto"/>
      </w:divBdr>
    </w:div>
    <w:div w:id="12608625">
      <w:bodyDiv w:val="1"/>
      <w:marLeft w:val="0"/>
      <w:marRight w:val="0"/>
      <w:marTop w:val="0"/>
      <w:marBottom w:val="0"/>
      <w:divBdr>
        <w:top w:val="none" w:sz="0" w:space="0" w:color="auto"/>
        <w:left w:val="none" w:sz="0" w:space="0" w:color="auto"/>
        <w:bottom w:val="none" w:sz="0" w:space="0" w:color="auto"/>
        <w:right w:val="none" w:sz="0" w:space="0" w:color="auto"/>
      </w:divBdr>
    </w:div>
    <w:div w:id="15540251">
      <w:bodyDiv w:val="1"/>
      <w:marLeft w:val="0"/>
      <w:marRight w:val="0"/>
      <w:marTop w:val="0"/>
      <w:marBottom w:val="0"/>
      <w:divBdr>
        <w:top w:val="none" w:sz="0" w:space="0" w:color="auto"/>
        <w:left w:val="none" w:sz="0" w:space="0" w:color="auto"/>
        <w:bottom w:val="none" w:sz="0" w:space="0" w:color="auto"/>
        <w:right w:val="none" w:sz="0" w:space="0" w:color="auto"/>
      </w:divBdr>
    </w:div>
    <w:div w:id="38480247">
      <w:bodyDiv w:val="1"/>
      <w:marLeft w:val="0"/>
      <w:marRight w:val="0"/>
      <w:marTop w:val="0"/>
      <w:marBottom w:val="0"/>
      <w:divBdr>
        <w:top w:val="none" w:sz="0" w:space="0" w:color="auto"/>
        <w:left w:val="none" w:sz="0" w:space="0" w:color="auto"/>
        <w:bottom w:val="none" w:sz="0" w:space="0" w:color="auto"/>
        <w:right w:val="none" w:sz="0" w:space="0" w:color="auto"/>
      </w:divBdr>
    </w:div>
    <w:div w:id="67702394">
      <w:bodyDiv w:val="1"/>
      <w:marLeft w:val="0"/>
      <w:marRight w:val="0"/>
      <w:marTop w:val="0"/>
      <w:marBottom w:val="0"/>
      <w:divBdr>
        <w:top w:val="none" w:sz="0" w:space="0" w:color="auto"/>
        <w:left w:val="none" w:sz="0" w:space="0" w:color="auto"/>
        <w:bottom w:val="none" w:sz="0" w:space="0" w:color="auto"/>
        <w:right w:val="none" w:sz="0" w:space="0" w:color="auto"/>
      </w:divBdr>
    </w:div>
    <w:div w:id="75786514">
      <w:bodyDiv w:val="1"/>
      <w:marLeft w:val="0"/>
      <w:marRight w:val="0"/>
      <w:marTop w:val="0"/>
      <w:marBottom w:val="0"/>
      <w:divBdr>
        <w:top w:val="none" w:sz="0" w:space="0" w:color="auto"/>
        <w:left w:val="none" w:sz="0" w:space="0" w:color="auto"/>
        <w:bottom w:val="none" w:sz="0" w:space="0" w:color="auto"/>
        <w:right w:val="none" w:sz="0" w:space="0" w:color="auto"/>
      </w:divBdr>
    </w:div>
    <w:div w:id="77021797">
      <w:bodyDiv w:val="1"/>
      <w:marLeft w:val="0"/>
      <w:marRight w:val="0"/>
      <w:marTop w:val="0"/>
      <w:marBottom w:val="0"/>
      <w:divBdr>
        <w:top w:val="none" w:sz="0" w:space="0" w:color="auto"/>
        <w:left w:val="none" w:sz="0" w:space="0" w:color="auto"/>
        <w:bottom w:val="none" w:sz="0" w:space="0" w:color="auto"/>
        <w:right w:val="none" w:sz="0" w:space="0" w:color="auto"/>
      </w:divBdr>
    </w:div>
    <w:div w:id="83890025">
      <w:bodyDiv w:val="1"/>
      <w:marLeft w:val="0"/>
      <w:marRight w:val="0"/>
      <w:marTop w:val="0"/>
      <w:marBottom w:val="0"/>
      <w:divBdr>
        <w:top w:val="none" w:sz="0" w:space="0" w:color="auto"/>
        <w:left w:val="none" w:sz="0" w:space="0" w:color="auto"/>
        <w:bottom w:val="none" w:sz="0" w:space="0" w:color="auto"/>
        <w:right w:val="none" w:sz="0" w:space="0" w:color="auto"/>
      </w:divBdr>
    </w:div>
    <w:div w:id="84496638">
      <w:bodyDiv w:val="1"/>
      <w:marLeft w:val="0"/>
      <w:marRight w:val="0"/>
      <w:marTop w:val="0"/>
      <w:marBottom w:val="0"/>
      <w:divBdr>
        <w:top w:val="none" w:sz="0" w:space="0" w:color="auto"/>
        <w:left w:val="none" w:sz="0" w:space="0" w:color="auto"/>
        <w:bottom w:val="none" w:sz="0" w:space="0" w:color="auto"/>
        <w:right w:val="none" w:sz="0" w:space="0" w:color="auto"/>
      </w:divBdr>
    </w:div>
    <w:div w:id="117916018">
      <w:bodyDiv w:val="1"/>
      <w:marLeft w:val="0"/>
      <w:marRight w:val="0"/>
      <w:marTop w:val="0"/>
      <w:marBottom w:val="0"/>
      <w:divBdr>
        <w:top w:val="none" w:sz="0" w:space="0" w:color="auto"/>
        <w:left w:val="none" w:sz="0" w:space="0" w:color="auto"/>
        <w:bottom w:val="none" w:sz="0" w:space="0" w:color="auto"/>
        <w:right w:val="none" w:sz="0" w:space="0" w:color="auto"/>
      </w:divBdr>
    </w:div>
    <w:div w:id="123812178">
      <w:bodyDiv w:val="1"/>
      <w:marLeft w:val="0"/>
      <w:marRight w:val="0"/>
      <w:marTop w:val="0"/>
      <w:marBottom w:val="0"/>
      <w:divBdr>
        <w:top w:val="none" w:sz="0" w:space="0" w:color="auto"/>
        <w:left w:val="none" w:sz="0" w:space="0" w:color="auto"/>
        <w:bottom w:val="none" w:sz="0" w:space="0" w:color="auto"/>
        <w:right w:val="none" w:sz="0" w:space="0" w:color="auto"/>
      </w:divBdr>
    </w:div>
    <w:div w:id="157157200">
      <w:bodyDiv w:val="1"/>
      <w:marLeft w:val="0"/>
      <w:marRight w:val="0"/>
      <w:marTop w:val="0"/>
      <w:marBottom w:val="0"/>
      <w:divBdr>
        <w:top w:val="none" w:sz="0" w:space="0" w:color="auto"/>
        <w:left w:val="none" w:sz="0" w:space="0" w:color="auto"/>
        <w:bottom w:val="none" w:sz="0" w:space="0" w:color="auto"/>
        <w:right w:val="none" w:sz="0" w:space="0" w:color="auto"/>
      </w:divBdr>
    </w:div>
    <w:div w:id="260919872">
      <w:bodyDiv w:val="1"/>
      <w:marLeft w:val="0"/>
      <w:marRight w:val="0"/>
      <w:marTop w:val="0"/>
      <w:marBottom w:val="0"/>
      <w:divBdr>
        <w:top w:val="none" w:sz="0" w:space="0" w:color="auto"/>
        <w:left w:val="none" w:sz="0" w:space="0" w:color="auto"/>
        <w:bottom w:val="none" w:sz="0" w:space="0" w:color="auto"/>
        <w:right w:val="none" w:sz="0" w:space="0" w:color="auto"/>
      </w:divBdr>
    </w:div>
    <w:div w:id="264190592">
      <w:bodyDiv w:val="1"/>
      <w:marLeft w:val="0"/>
      <w:marRight w:val="0"/>
      <w:marTop w:val="0"/>
      <w:marBottom w:val="0"/>
      <w:divBdr>
        <w:top w:val="none" w:sz="0" w:space="0" w:color="auto"/>
        <w:left w:val="none" w:sz="0" w:space="0" w:color="auto"/>
        <w:bottom w:val="none" w:sz="0" w:space="0" w:color="auto"/>
        <w:right w:val="none" w:sz="0" w:space="0" w:color="auto"/>
      </w:divBdr>
    </w:div>
    <w:div w:id="281805908">
      <w:bodyDiv w:val="1"/>
      <w:marLeft w:val="0"/>
      <w:marRight w:val="0"/>
      <w:marTop w:val="0"/>
      <w:marBottom w:val="0"/>
      <w:divBdr>
        <w:top w:val="none" w:sz="0" w:space="0" w:color="auto"/>
        <w:left w:val="none" w:sz="0" w:space="0" w:color="auto"/>
        <w:bottom w:val="none" w:sz="0" w:space="0" w:color="auto"/>
        <w:right w:val="none" w:sz="0" w:space="0" w:color="auto"/>
      </w:divBdr>
    </w:div>
    <w:div w:id="288711238">
      <w:bodyDiv w:val="1"/>
      <w:marLeft w:val="0"/>
      <w:marRight w:val="0"/>
      <w:marTop w:val="0"/>
      <w:marBottom w:val="0"/>
      <w:divBdr>
        <w:top w:val="none" w:sz="0" w:space="0" w:color="auto"/>
        <w:left w:val="none" w:sz="0" w:space="0" w:color="auto"/>
        <w:bottom w:val="none" w:sz="0" w:space="0" w:color="auto"/>
        <w:right w:val="none" w:sz="0" w:space="0" w:color="auto"/>
      </w:divBdr>
    </w:div>
    <w:div w:id="316567562">
      <w:bodyDiv w:val="1"/>
      <w:marLeft w:val="0"/>
      <w:marRight w:val="0"/>
      <w:marTop w:val="0"/>
      <w:marBottom w:val="0"/>
      <w:divBdr>
        <w:top w:val="none" w:sz="0" w:space="0" w:color="auto"/>
        <w:left w:val="none" w:sz="0" w:space="0" w:color="auto"/>
        <w:bottom w:val="none" w:sz="0" w:space="0" w:color="auto"/>
        <w:right w:val="none" w:sz="0" w:space="0" w:color="auto"/>
      </w:divBdr>
    </w:div>
    <w:div w:id="316685603">
      <w:bodyDiv w:val="1"/>
      <w:marLeft w:val="0"/>
      <w:marRight w:val="0"/>
      <w:marTop w:val="0"/>
      <w:marBottom w:val="0"/>
      <w:divBdr>
        <w:top w:val="none" w:sz="0" w:space="0" w:color="auto"/>
        <w:left w:val="none" w:sz="0" w:space="0" w:color="auto"/>
        <w:bottom w:val="none" w:sz="0" w:space="0" w:color="auto"/>
        <w:right w:val="none" w:sz="0" w:space="0" w:color="auto"/>
      </w:divBdr>
    </w:div>
    <w:div w:id="330330284">
      <w:bodyDiv w:val="1"/>
      <w:marLeft w:val="0"/>
      <w:marRight w:val="0"/>
      <w:marTop w:val="0"/>
      <w:marBottom w:val="0"/>
      <w:divBdr>
        <w:top w:val="none" w:sz="0" w:space="0" w:color="auto"/>
        <w:left w:val="none" w:sz="0" w:space="0" w:color="auto"/>
        <w:bottom w:val="none" w:sz="0" w:space="0" w:color="auto"/>
        <w:right w:val="none" w:sz="0" w:space="0" w:color="auto"/>
      </w:divBdr>
    </w:div>
    <w:div w:id="340476298">
      <w:bodyDiv w:val="1"/>
      <w:marLeft w:val="0"/>
      <w:marRight w:val="0"/>
      <w:marTop w:val="0"/>
      <w:marBottom w:val="0"/>
      <w:divBdr>
        <w:top w:val="none" w:sz="0" w:space="0" w:color="auto"/>
        <w:left w:val="none" w:sz="0" w:space="0" w:color="auto"/>
        <w:bottom w:val="none" w:sz="0" w:space="0" w:color="auto"/>
        <w:right w:val="none" w:sz="0" w:space="0" w:color="auto"/>
      </w:divBdr>
    </w:div>
    <w:div w:id="340622913">
      <w:bodyDiv w:val="1"/>
      <w:marLeft w:val="0"/>
      <w:marRight w:val="0"/>
      <w:marTop w:val="0"/>
      <w:marBottom w:val="0"/>
      <w:divBdr>
        <w:top w:val="none" w:sz="0" w:space="0" w:color="auto"/>
        <w:left w:val="none" w:sz="0" w:space="0" w:color="auto"/>
        <w:bottom w:val="none" w:sz="0" w:space="0" w:color="auto"/>
        <w:right w:val="none" w:sz="0" w:space="0" w:color="auto"/>
      </w:divBdr>
    </w:div>
    <w:div w:id="405231351">
      <w:bodyDiv w:val="1"/>
      <w:marLeft w:val="0"/>
      <w:marRight w:val="0"/>
      <w:marTop w:val="0"/>
      <w:marBottom w:val="0"/>
      <w:divBdr>
        <w:top w:val="none" w:sz="0" w:space="0" w:color="auto"/>
        <w:left w:val="none" w:sz="0" w:space="0" w:color="auto"/>
        <w:bottom w:val="none" w:sz="0" w:space="0" w:color="auto"/>
        <w:right w:val="none" w:sz="0" w:space="0" w:color="auto"/>
      </w:divBdr>
    </w:div>
    <w:div w:id="408161732">
      <w:bodyDiv w:val="1"/>
      <w:marLeft w:val="0"/>
      <w:marRight w:val="0"/>
      <w:marTop w:val="0"/>
      <w:marBottom w:val="0"/>
      <w:divBdr>
        <w:top w:val="none" w:sz="0" w:space="0" w:color="auto"/>
        <w:left w:val="none" w:sz="0" w:space="0" w:color="auto"/>
        <w:bottom w:val="none" w:sz="0" w:space="0" w:color="auto"/>
        <w:right w:val="none" w:sz="0" w:space="0" w:color="auto"/>
      </w:divBdr>
    </w:div>
    <w:div w:id="416826476">
      <w:bodyDiv w:val="1"/>
      <w:marLeft w:val="0"/>
      <w:marRight w:val="0"/>
      <w:marTop w:val="0"/>
      <w:marBottom w:val="0"/>
      <w:divBdr>
        <w:top w:val="none" w:sz="0" w:space="0" w:color="auto"/>
        <w:left w:val="none" w:sz="0" w:space="0" w:color="auto"/>
        <w:bottom w:val="none" w:sz="0" w:space="0" w:color="auto"/>
        <w:right w:val="none" w:sz="0" w:space="0" w:color="auto"/>
      </w:divBdr>
    </w:div>
    <w:div w:id="445079464">
      <w:bodyDiv w:val="1"/>
      <w:marLeft w:val="0"/>
      <w:marRight w:val="0"/>
      <w:marTop w:val="0"/>
      <w:marBottom w:val="0"/>
      <w:divBdr>
        <w:top w:val="none" w:sz="0" w:space="0" w:color="auto"/>
        <w:left w:val="none" w:sz="0" w:space="0" w:color="auto"/>
        <w:bottom w:val="none" w:sz="0" w:space="0" w:color="auto"/>
        <w:right w:val="none" w:sz="0" w:space="0" w:color="auto"/>
      </w:divBdr>
    </w:div>
    <w:div w:id="445391830">
      <w:bodyDiv w:val="1"/>
      <w:marLeft w:val="0"/>
      <w:marRight w:val="0"/>
      <w:marTop w:val="0"/>
      <w:marBottom w:val="0"/>
      <w:divBdr>
        <w:top w:val="none" w:sz="0" w:space="0" w:color="auto"/>
        <w:left w:val="none" w:sz="0" w:space="0" w:color="auto"/>
        <w:bottom w:val="none" w:sz="0" w:space="0" w:color="auto"/>
        <w:right w:val="none" w:sz="0" w:space="0" w:color="auto"/>
      </w:divBdr>
    </w:div>
    <w:div w:id="460420122">
      <w:bodyDiv w:val="1"/>
      <w:marLeft w:val="0"/>
      <w:marRight w:val="0"/>
      <w:marTop w:val="0"/>
      <w:marBottom w:val="0"/>
      <w:divBdr>
        <w:top w:val="none" w:sz="0" w:space="0" w:color="auto"/>
        <w:left w:val="none" w:sz="0" w:space="0" w:color="auto"/>
        <w:bottom w:val="none" w:sz="0" w:space="0" w:color="auto"/>
        <w:right w:val="none" w:sz="0" w:space="0" w:color="auto"/>
      </w:divBdr>
    </w:div>
    <w:div w:id="468480861">
      <w:bodyDiv w:val="1"/>
      <w:marLeft w:val="0"/>
      <w:marRight w:val="0"/>
      <w:marTop w:val="0"/>
      <w:marBottom w:val="0"/>
      <w:divBdr>
        <w:top w:val="none" w:sz="0" w:space="0" w:color="auto"/>
        <w:left w:val="none" w:sz="0" w:space="0" w:color="auto"/>
        <w:bottom w:val="none" w:sz="0" w:space="0" w:color="auto"/>
        <w:right w:val="none" w:sz="0" w:space="0" w:color="auto"/>
      </w:divBdr>
    </w:div>
    <w:div w:id="477379579">
      <w:bodyDiv w:val="1"/>
      <w:marLeft w:val="0"/>
      <w:marRight w:val="0"/>
      <w:marTop w:val="0"/>
      <w:marBottom w:val="0"/>
      <w:divBdr>
        <w:top w:val="none" w:sz="0" w:space="0" w:color="auto"/>
        <w:left w:val="none" w:sz="0" w:space="0" w:color="auto"/>
        <w:bottom w:val="none" w:sz="0" w:space="0" w:color="auto"/>
        <w:right w:val="none" w:sz="0" w:space="0" w:color="auto"/>
      </w:divBdr>
    </w:div>
    <w:div w:id="524564758">
      <w:bodyDiv w:val="1"/>
      <w:marLeft w:val="0"/>
      <w:marRight w:val="0"/>
      <w:marTop w:val="0"/>
      <w:marBottom w:val="0"/>
      <w:divBdr>
        <w:top w:val="none" w:sz="0" w:space="0" w:color="auto"/>
        <w:left w:val="none" w:sz="0" w:space="0" w:color="auto"/>
        <w:bottom w:val="none" w:sz="0" w:space="0" w:color="auto"/>
        <w:right w:val="none" w:sz="0" w:space="0" w:color="auto"/>
      </w:divBdr>
    </w:div>
    <w:div w:id="531726127">
      <w:bodyDiv w:val="1"/>
      <w:marLeft w:val="0"/>
      <w:marRight w:val="0"/>
      <w:marTop w:val="0"/>
      <w:marBottom w:val="0"/>
      <w:divBdr>
        <w:top w:val="none" w:sz="0" w:space="0" w:color="auto"/>
        <w:left w:val="none" w:sz="0" w:space="0" w:color="auto"/>
        <w:bottom w:val="none" w:sz="0" w:space="0" w:color="auto"/>
        <w:right w:val="none" w:sz="0" w:space="0" w:color="auto"/>
      </w:divBdr>
    </w:div>
    <w:div w:id="654575427">
      <w:bodyDiv w:val="1"/>
      <w:marLeft w:val="0"/>
      <w:marRight w:val="0"/>
      <w:marTop w:val="0"/>
      <w:marBottom w:val="0"/>
      <w:divBdr>
        <w:top w:val="none" w:sz="0" w:space="0" w:color="auto"/>
        <w:left w:val="none" w:sz="0" w:space="0" w:color="auto"/>
        <w:bottom w:val="none" w:sz="0" w:space="0" w:color="auto"/>
        <w:right w:val="none" w:sz="0" w:space="0" w:color="auto"/>
      </w:divBdr>
    </w:div>
    <w:div w:id="663123465">
      <w:bodyDiv w:val="1"/>
      <w:marLeft w:val="0"/>
      <w:marRight w:val="0"/>
      <w:marTop w:val="0"/>
      <w:marBottom w:val="0"/>
      <w:divBdr>
        <w:top w:val="none" w:sz="0" w:space="0" w:color="auto"/>
        <w:left w:val="none" w:sz="0" w:space="0" w:color="auto"/>
        <w:bottom w:val="none" w:sz="0" w:space="0" w:color="auto"/>
        <w:right w:val="none" w:sz="0" w:space="0" w:color="auto"/>
      </w:divBdr>
    </w:div>
    <w:div w:id="694884560">
      <w:bodyDiv w:val="1"/>
      <w:marLeft w:val="0"/>
      <w:marRight w:val="0"/>
      <w:marTop w:val="0"/>
      <w:marBottom w:val="0"/>
      <w:divBdr>
        <w:top w:val="none" w:sz="0" w:space="0" w:color="auto"/>
        <w:left w:val="none" w:sz="0" w:space="0" w:color="auto"/>
        <w:bottom w:val="none" w:sz="0" w:space="0" w:color="auto"/>
        <w:right w:val="none" w:sz="0" w:space="0" w:color="auto"/>
      </w:divBdr>
    </w:div>
    <w:div w:id="711922370">
      <w:bodyDiv w:val="1"/>
      <w:marLeft w:val="0"/>
      <w:marRight w:val="0"/>
      <w:marTop w:val="0"/>
      <w:marBottom w:val="0"/>
      <w:divBdr>
        <w:top w:val="none" w:sz="0" w:space="0" w:color="auto"/>
        <w:left w:val="none" w:sz="0" w:space="0" w:color="auto"/>
        <w:bottom w:val="none" w:sz="0" w:space="0" w:color="auto"/>
        <w:right w:val="none" w:sz="0" w:space="0" w:color="auto"/>
      </w:divBdr>
    </w:div>
    <w:div w:id="800655420">
      <w:bodyDiv w:val="1"/>
      <w:marLeft w:val="0"/>
      <w:marRight w:val="0"/>
      <w:marTop w:val="0"/>
      <w:marBottom w:val="0"/>
      <w:divBdr>
        <w:top w:val="none" w:sz="0" w:space="0" w:color="auto"/>
        <w:left w:val="none" w:sz="0" w:space="0" w:color="auto"/>
        <w:bottom w:val="none" w:sz="0" w:space="0" w:color="auto"/>
        <w:right w:val="none" w:sz="0" w:space="0" w:color="auto"/>
      </w:divBdr>
    </w:div>
    <w:div w:id="816148674">
      <w:bodyDiv w:val="1"/>
      <w:marLeft w:val="0"/>
      <w:marRight w:val="0"/>
      <w:marTop w:val="0"/>
      <w:marBottom w:val="0"/>
      <w:divBdr>
        <w:top w:val="none" w:sz="0" w:space="0" w:color="auto"/>
        <w:left w:val="none" w:sz="0" w:space="0" w:color="auto"/>
        <w:bottom w:val="none" w:sz="0" w:space="0" w:color="auto"/>
        <w:right w:val="none" w:sz="0" w:space="0" w:color="auto"/>
      </w:divBdr>
    </w:div>
    <w:div w:id="823202750">
      <w:bodyDiv w:val="1"/>
      <w:marLeft w:val="0"/>
      <w:marRight w:val="0"/>
      <w:marTop w:val="0"/>
      <w:marBottom w:val="0"/>
      <w:divBdr>
        <w:top w:val="none" w:sz="0" w:space="0" w:color="auto"/>
        <w:left w:val="none" w:sz="0" w:space="0" w:color="auto"/>
        <w:bottom w:val="none" w:sz="0" w:space="0" w:color="auto"/>
        <w:right w:val="none" w:sz="0" w:space="0" w:color="auto"/>
      </w:divBdr>
    </w:div>
    <w:div w:id="869801715">
      <w:bodyDiv w:val="1"/>
      <w:marLeft w:val="0"/>
      <w:marRight w:val="0"/>
      <w:marTop w:val="0"/>
      <w:marBottom w:val="0"/>
      <w:divBdr>
        <w:top w:val="none" w:sz="0" w:space="0" w:color="auto"/>
        <w:left w:val="none" w:sz="0" w:space="0" w:color="auto"/>
        <w:bottom w:val="none" w:sz="0" w:space="0" w:color="auto"/>
        <w:right w:val="none" w:sz="0" w:space="0" w:color="auto"/>
      </w:divBdr>
    </w:div>
    <w:div w:id="895045426">
      <w:bodyDiv w:val="1"/>
      <w:marLeft w:val="0"/>
      <w:marRight w:val="0"/>
      <w:marTop w:val="0"/>
      <w:marBottom w:val="0"/>
      <w:divBdr>
        <w:top w:val="none" w:sz="0" w:space="0" w:color="auto"/>
        <w:left w:val="none" w:sz="0" w:space="0" w:color="auto"/>
        <w:bottom w:val="none" w:sz="0" w:space="0" w:color="auto"/>
        <w:right w:val="none" w:sz="0" w:space="0" w:color="auto"/>
      </w:divBdr>
    </w:div>
    <w:div w:id="925454320">
      <w:bodyDiv w:val="1"/>
      <w:marLeft w:val="0"/>
      <w:marRight w:val="0"/>
      <w:marTop w:val="0"/>
      <w:marBottom w:val="0"/>
      <w:divBdr>
        <w:top w:val="none" w:sz="0" w:space="0" w:color="auto"/>
        <w:left w:val="none" w:sz="0" w:space="0" w:color="auto"/>
        <w:bottom w:val="none" w:sz="0" w:space="0" w:color="auto"/>
        <w:right w:val="none" w:sz="0" w:space="0" w:color="auto"/>
      </w:divBdr>
    </w:div>
    <w:div w:id="936058259">
      <w:bodyDiv w:val="1"/>
      <w:marLeft w:val="0"/>
      <w:marRight w:val="0"/>
      <w:marTop w:val="0"/>
      <w:marBottom w:val="0"/>
      <w:divBdr>
        <w:top w:val="none" w:sz="0" w:space="0" w:color="auto"/>
        <w:left w:val="none" w:sz="0" w:space="0" w:color="auto"/>
        <w:bottom w:val="none" w:sz="0" w:space="0" w:color="auto"/>
        <w:right w:val="none" w:sz="0" w:space="0" w:color="auto"/>
      </w:divBdr>
    </w:div>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958534352">
      <w:bodyDiv w:val="1"/>
      <w:marLeft w:val="0"/>
      <w:marRight w:val="0"/>
      <w:marTop w:val="0"/>
      <w:marBottom w:val="0"/>
      <w:divBdr>
        <w:top w:val="none" w:sz="0" w:space="0" w:color="auto"/>
        <w:left w:val="none" w:sz="0" w:space="0" w:color="auto"/>
        <w:bottom w:val="none" w:sz="0" w:space="0" w:color="auto"/>
        <w:right w:val="none" w:sz="0" w:space="0" w:color="auto"/>
      </w:divBdr>
    </w:div>
    <w:div w:id="983048595">
      <w:bodyDiv w:val="1"/>
      <w:marLeft w:val="0"/>
      <w:marRight w:val="0"/>
      <w:marTop w:val="0"/>
      <w:marBottom w:val="0"/>
      <w:divBdr>
        <w:top w:val="none" w:sz="0" w:space="0" w:color="auto"/>
        <w:left w:val="none" w:sz="0" w:space="0" w:color="auto"/>
        <w:bottom w:val="none" w:sz="0" w:space="0" w:color="auto"/>
        <w:right w:val="none" w:sz="0" w:space="0" w:color="auto"/>
      </w:divBdr>
    </w:div>
    <w:div w:id="987593567">
      <w:bodyDiv w:val="1"/>
      <w:marLeft w:val="0"/>
      <w:marRight w:val="0"/>
      <w:marTop w:val="0"/>
      <w:marBottom w:val="0"/>
      <w:divBdr>
        <w:top w:val="none" w:sz="0" w:space="0" w:color="auto"/>
        <w:left w:val="none" w:sz="0" w:space="0" w:color="auto"/>
        <w:bottom w:val="none" w:sz="0" w:space="0" w:color="auto"/>
        <w:right w:val="none" w:sz="0" w:space="0" w:color="auto"/>
      </w:divBdr>
    </w:div>
    <w:div w:id="999429498">
      <w:bodyDiv w:val="1"/>
      <w:marLeft w:val="0"/>
      <w:marRight w:val="0"/>
      <w:marTop w:val="0"/>
      <w:marBottom w:val="0"/>
      <w:divBdr>
        <w:top w:val="none" w:sz="0" w:space="0" w:color="auto"/>
        <w:left w:val="none" w:sz="0" w:space="0" w:color="auto"/>
        <w:bottom w:val="none" w:sz="0" w:space="0" w:color="auto"/>
        <w:right w:val="none" w:sz="0" w:space="0" w:color="auto"/>
      </w:divBdr>
    </w:div>
    <w:div w:id="1014766338">
      <w:bodyDiv w:val="1"/>
      <w:marLeft w:val="0"/>
      <w:marRight w:val="0"/>
      <w:marTop w:val="0"/>
      <w:marBottom w:val="0"/>
      <w:divBdr>
        <w:top w:val="none" w:sz="0" w:space="0" w:color="auto"/>
        <w:left w:val="none" w:sz="0" w:space="0" w:color="auto"/>
        <w:bottom w:val="none" w:sz="0" w:space="0" w:color="auto"/>
        <w:right w:val="none" w:sz="0" w:space="0" w:color="auto"/>
      </w:divBdr>
    </w:div>
    <w:div w:id="1036659923">
      <w:bodyDiv w:val="1"/>
      <w:marLeft w:val="0"/>
      <w:marRight w:val="0"/>
      <w:marTop w:val="0"/>
      <w:marBottom w:val="0"/>
      <w:divBdr>
        <w:top w:val="none" w:sz="0" w:space="0" w:color="auto"/>
        <w:left w:val="none" w:sz="0" w:space="0" w:color="auto"/>
        <w:bottom w:val="none" w:sz="0" w:space="0" w:color="auto"/>
        <w:right w:val="none" w:sz="0" w:space="0" w:color="auto"/>
      </w:divBdr>
    </w:div>
    <w:div w:id="1057705530">
      <w:bodyDiv w:val="1"/>
      <w:marLeft w:val="0"/>
      <w:marRight w:val="0"/>
      <w:marTop w:val="0"/>
      <w:marBottom w:val="0"/>
      <w:divBdr>
        <w:top w:val="none" w:sz="0" w:space="0" w:color="auto"/>
        <w:left w:val="none" w:sz="0" w:space="0" w:color="auto"/>
        <w:bottom w:val="none" w:sz="0" w:space="0" w:color="auto"/>
        <w:right w:val="none" w:sz="0" w:space="0" w:color="auto"/>
      </w:divBdr>
    </w:div>
    <w:div w:id="1085305144">
      <w:bodyDiv w:val="1"/>
      <w:marLeft w:val="0"/>
      <w:marRight w:val="0"/>
      <w:marTop w:val="0"/>
      <w:marBottom w:val="0"/>
      <w:divBdr>
        <w:top w:val="none" w:sz="0" w:space="0" w:color="auto"/>
        <w:left w:val="none" w:sz="0" w:space="0" w:color="auto"/>
        <w:bottom w:val="none" w:sz="0" w:space="0" w:color="auto"/>
        <w:right w:val="none" w:sz="0" w:space="0" w:color="auto"/>
      </w:divBdr>
    </w:div>
    <w:div w:id="1103301925">
      <w:bodyDiv w:val="1"/>
      <w:marLeft w:val="0"/>
      <w:marRight w:val="0"/>
      <w:marTop w:val="0"/>
      <w:marBottom w:val="0"/>
      <w:divBdr>
        <w:top w:val="none" w:sz="0" w:space="0" w:color="auto"/>
        <w:left w:val="none" w:sz="0" w:space="0" w:color="auto"/>
        <w:bottom w:val="none" w:sz="0" w:space="0" w:color="auto"/>
        <w:right w:val="none" w:sz="0" w:space="0" w:color="auto"/>
      </w:divBdr>
    </w:div>
    <w:div w:id="1142889631">
      <w:bodyDiv w:val="1"/>
      <w:marLeft w:val="0"/>
      <w:marRight w:val="0"/>
      <w:marTop w:val="0"/>
      <w:marBottom w:val="0"/>
      <w:divBdr>
        <w:top w:val="none" w:sz="0" w:space="0" w:color="auto"/>
        <w:left w:val="none" w:sz="0" w:space="0" w:color="auto"/>
        <w:bottom w:val="none" w:sz="0" w:space="0" w:color="auto"/>
        <w:right w:val="none" w:sz="0" w:space="0" w:color="auto"/>
      </w:divBdr>
    </w:div>
    <w:div w:id="1148739827">
      <w:bodyDiv w:val="1"/>
      <w:marLeft w:val="0"/>
      <w:marRight w:val="0"/>
      <w:marTop w:val="0"/>
      <w:marBottom w:val="0"/>
      <w:divBdr>
        <w:top w:val="none" w:sz="0" w:space="0" w:color="auto"/>
        <w:left w:val="none" w:sz="0" w:space="0" w:color="auto"/>
        <w:bottom w:val="none" w:sz="0" w:space="0" w:color="auto"/>
        <w:right w:val="none" w:sz="0" w:space="0" w:color="auto"/>
      </w:divBdr>
    </w:div>
    <w:div w:id="1220047008">
      <w:bodyDiv w:val="1"/>
      <w:marLeft w:val="0"/>
      <w:marRight w:val="0"/>
      <w:marTop w:val="0"/>
      <w:marBottom w:val="0"/>
      <w:divBdr>
        <w:top w:val="none" w:sz="0" w:space="0" w:color="auto"/>
        <w:left w:val="none" w:sz="0" w:space="0" w:color="auto"/>
        <w:bottom w:val="none" w:sz="0" w:space="0" w:color="auto"/>
        <w:right w:val="none" w:sz="0" w:space="0" w:color="auto"/>
      </w:divBdr>
    </w:div>
    <w:div w:id="1260023859">
      <w:bodyDiv w:val="1"/>
      <w:marLeft w:val="0"/>
      <w:marRight w:val="0"/>
      <w:marTop w:val="0"/>
      <w:marBottom w:val="0"/>
      <w:divBdr>
        <w:top w:val="none" w:sz="0" w:space="0" w:color="auto"/>
        <w:left w:val="none" w:sz="0" w:space="0" w:color="auto"/>
        <w:bottom w:val="none" w:sz="0" w:space="0" w:color="auto"/>
        <w:right w:val="none" w:sz="0" w:space="0" w:color="auto"/>
      </w:divBdr>
    </w:div>
    <w:div w:id="1278441472">
      <w:bodyDiv w:val="1"/>
      <w:marLeft w:val="0"/>
      <w:marRight w:val="0"/>
      <w:marTop w:val="0"/>
      <w:marBottom w:val="0"/>
      <w:divBdr>
        <w:top w:val="none" w:sz="0" w:space="0" w:color="auto"/>
        <w:left w:val="none" w:sz="0" w:space="0" w:color="auto"/>
        <w:bottom w:val="none" w:sz="0" w:space="0" w:color="auto"/>
        <w:right w:val="none" w:sz="0" w:space="0" w:color="auto"/>
      </w:divBdr>
    </w:div>
    <w:div w:id="1299996523">
      <w:bodyDiv w:val="1"/>
      <w:marLeft w:val="0"/>
      <w:marRight w:val="0"/>
      <w:marTop w:val="0"/>
      <w:marBottom w:val="0"/>
      <w:divBdr>
        <w:top w:val="none" w:sz="0" w:space="0" w:color="auto"/>
        <w:left w:val="none" w:sz="0" w:space="0" w:color="auto"/>
        <w:bottom w:val="none" w:sz="0" w:space="0" w:color="auto"/>
        <w:right w:val="none" w:sz="0" w:space="0" w:color="auto"/>
      </w:divBdr>
    </w:div>
    <w:div w:id="1305935937">
      <w:bodyDiv w:val="1"/>
      <w:marLeft w:val="0"/>
      <w:marRight w:val="0"/>
      <w:marTop w:val="0"/>
      <w:marBottom w:val="0"/>
      <w:divBdr>
        <w:top w:val="none" w:sz="0" w:space="0" w:color="auto"/>
        <w:left w:val="none" w:sz="0" w:space="0" w:color="auto"/>
        <w:bottom w:val="none" w:sz="0" w:space="0" w:color="auto"/>
        <w:right w:val="none" w:sz="0" w:space="0" w:color="auto"/>
      </w:divBdr>
    </w:div>
    <w:div w:id="1341813417">
      <w:bodyDiv w:val="1"/>
      <w:marLeft w:val="0"/>
      <w:marRight w:val="0"/>
      <w:marTop w:val="0"/>
      <w:marBottom w:val="0"/>
      <w:divBdr>
        <w:top w:val="none" w:sz="0" w:space="0" w:color="auto"/>
        <w:left w:val="none" w:sz="0" w:space="0" w:color="auto"/>
        <w:bottom w:val="none" w:sz="0" w:space="0" w:color="auto"/>
        <w:right w:val="none" w:sz="0" w:space="0" w:color="auto"/>
      </w:divBdr>
    </w:div>
    <w:div w:id="1361273603">
      <w:bodyDiv w:val="1"/>
      <w:marLeft w:val="0"/>
      <w:marRight w:val="0"/>
      <w:marTop w:val="0"/>
      <w:marBottom w:val="0"/>
      <w:divBdr>
        <w:top w:val="none" w:sz="0" w:space="0" w:color="auto"/>
        <w:left w:val="none" w:sz="0" w:space="0" w:color="auto"/>
        <w:bottom w:val="none" w:sz="0" w:space="0" w:color="auto"/>
        <w:right w:val="none" w:sz="0" w:space="0" w:color="auto"/>
      </w:divBdr>
    </w:div>
    <w:div w:id="1371222210">
      <w:bodyDiv w:val="1"/>
      <w:marLeft w:val="0"/>
      <w:marRight w:val="0"/>
      <w:marTop w:val="0"/>
      <w:marBottom w:val="0"/>
      <w:divBdr>
        <w:top w:val="none" w:sz="0" w:space="0" w:color="auto"/>
        <w:left w:val="none" w:sz="0" w:space="0" w:color="auto"/>
        <w:bottom w:val="none" w:sz="0" w:space="0" w:color="auto"/>
        <w:right w:val="none" w:sz="0" w:space="0" w:color="auto"/>
      </w:divBdr>
    </w:div>
    <w:div w:id="1413894001">
      <w:bodyDiv w:val="1"/>
      <w:marLeft w:val="0"/>
      <w:marRight w:val="0"/>
      <w:marTop w:val="0"/>
      <w:marBottom w:val="0"/>
      <w:divBdr>
        <w:top w:val="none" w:sz="0" w:space="0" w:color="auto"/>
        <w:left w:val="none" w:sz="0" w:space="0" w:color="auto"/>
        <w:bottom w:val="none" w:sz="0" w:space="0" w:color="auto"/>
        <w:right w:val="none" w:sz="0" w:space="0" w:color="auto"/>
      </w:divBdr>
    </w:div>
    <w:div w:id="1414429310">
      <w:bodyDiv w:val="1"/>
      <w:marLeft w:val="0"/>
      <w:marRight w:val="0"/>
      <w:marTop w:val="0"/>
      <w:marBottom w:val="0"/>
      <w:divBdr>
        <w:top w:val="none" w:sz="0" w:space="0" w:color="auto"/>
        <w:left w:val="none" w:sz="0" w:space="0" w:color="auto"/>
        <w:bottom w:val="none" w:sz="0" w:space="0" w:color="auto"/>
        <w:right w:val="none" w:sz="0" w:space="0" w:color="auto"/>
      </w:divBdr>
    </w:div>
    <w:div w:id="1417169350">
      <w:bodyDiv w:val="1"/>
      <w:marLeft w:val="0"/>
      <w:marRight w:val="0"/>
      <w:marTop w:val="0"/>
      <w:marBottom w:val="0"/>
      <w:divBdr>
        <w:top w:val="none" w:sz="0" w:space="0" w:color="auto"/>
        <w:left w:val="none" w:sz="0" w:space="0" w:color="auto"/>
        <w:bottom w:val="none" w:sz="0" w:space="0" w:color="auto"/>
        <w:right w:val="none" w:sz="0" w:space="0" w:color="auto"/>
      </w:divBdr>
    </w:div>
    <w:div w:id="1431044138">
      <w:bodyDiv w:val="1"/>
      <w:marLeft w:val="0"/>
      <w:marRight w:val="0"/>
      <w:marTop w:val="0"/>
      <w:marBottom w:val="0"/>
      <w:divBdr>
        <w:top w:val="none" w:sz="0" w:space="0" w:color="auto"/>
        <w:left w:val="none" w:sz="0" w:space="0" w:color="auto"/>
        <w:bottom w:val="none" w:sz="0" w:space="0" w:color="auto"/>
        <w:right w:val="none" w:sz="0" w:space="0" w:color="auto"/>
      </w:divBdr>
    </w:div>
    <w:div w:id="1466461752">
      <w:bodyDiv w:val="1"/>
      <w:marLeft w:val="0"/>
      <w:marRight w:val="0"/>
      <w:marTop w:val="0"/>
      <w:marBottom w:val="0"/>
      <w:divBdr>
        <w:top w:val="none" w:sz="0" w:space="0" w:color="auto"/>
        <w:left w:val="none" w:sz="0" w:space="0" w:color="auto"/>
        <w:bottom w:val="none" w:sz="0" w:space="0" w:color="auto"/>
        <w:right w:val="none" w:sz="0" w:space="0" w:color="auto"/>
      </w:divBdr>
    </w:div>
    <w:div w:id="1516531848">
      <w:bodyDiv w:val="1"/>
      <w:marLeft w:val="0"/>
      <w:marRight w:val="0"/>
      <w:marTop w:val="0"/>
      <w:marBottom w:val="0"/>
      <w:divBdr>
        <w:top w:val="none" w:sz="0" w:space="0" w:color="auto"/>
        <w:left w:val="none" w:sz="0" w:space="0" w:color="auto"/>
        <w:bottom w:val="none" w:sz="0" w:space="0" w:color="auto"/>
        <w:right w:val="none" w:sz="0" w:space="0" w:color="auto"/>
      </w:divBdr>
    </w:div>
    <w:div w:id="1517570874">
      <w:bodyDiv w:val="1"/>
      <w:marLeft w:val="0"/>
      <w:marRight w:val="0"/>
      <w:marTop w:val="0"/>
      <w:marBottom w:val="0"/>
      <w:divBdr>
        <w:top w:val="none" w:sz="0" w:space="0" w:color="auto"/>
        <w:left w:val="none" w:sz="0" w:space="0" w:color="auto"/>
        <w:bottom w:val="none" w:sz="0" w:space="0" w:color="auto"/>
        <w:right w:val="none" w:sz="0" w:space="0" w:color="auto"/>
      </w:divBdr>
    </w:div>
    <w:div w:id="1533110719">
      <w:bodyDiv w:val="1"/>
      <w:marLeft w:val="0"/>
      <w:marRight w:val="0"/>
      <w:marTop w:val="0"/>
      <w:marBottom w:val="0"/>
      <w:divBdr>
        <w:top w:val="none" w:sz="0" w:space="0" w:color="auto"/>
        <w:left w:val="none" w:sz="0" w:space="0" w:color="auto"/>
        <w:bottom w:val="none" w:sz="0" w:space="0" w:color="auto"/>
        <w:right w:val="none" w:sz="0" w:space="0" w:color="auto"/>
      </w:divBdr>
    </w:div>
    <w:div w:id="1570924262">
      <w:bodyDiv w:val="1"/>
      <w:marLeft w:val="0"/>
      <w:marRight w:val="0"/>
      <w:marTop w:val="0"/>
      <w:marBottom w:val="0"/>
      <w:divBdr>
        <w:top w:val="none" w:sz="0" w:space="0" w:color="auto"/>
        <w:left w:val="none" w:sz="0" w:space="0" w:color="auto"/>
        <w:bottom w:val="none" w:sz="0" w:space="0" w:color="auto"/>
        <w:right w:val="none" w:sz="0" w:space="0" w:color="auto"/>
      </w:divBdr>
    </w:div>
    <w:div w:id="1594510804">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650474261">
      <w:bodyDiv w:val="1"/>
      <w:marLeft w:val="0"/>
      <w:marRight w:val="0"/>
      <w:marTop w:val="0"/>
      <w:marBottom w:val="0"/>
      <w:divBdr>
        <w:top w:val="none" w:sz="0" w:space="0" w:color="auto"/>
        <w:left w:val="none" w:sz="0" w:space="0" w:color="auto"/>
        <w:bottom w:val="none" w:sz="0" w:space="0" w:color="auto"/>
        <w:right w:val="none" w:sz="0" w:space="0" w:color="auto"/>
      </w:divBdr>
    </w:div>
    <w:div w:id="1652757719">
      <w:bodyDiv w:val="1"/>
      <w:marLeft w:val="0"/>
      <w:marRight w:val="0"/>
      <w:marTop w:val="0"/>
      <w:marBottom w:val="0"/>
      <w:divBdr>
        <w:top w:val="none" w:sz="0" w:space="0" w:color="auto"/>
        <w:left w:val="none" w:sz="0" w:space="0" w:color="auto"/>
        <w:bottom w:val="none" w:sz="0" w:space="0" w:color="auto"/>
        <w:right w:val="none" w:sz="0" w:space="0" w:color="auto"/>
      </w:divBdr>
    </w:div>
    <w:div w:id="1681926433">
      <w:bodyDiv w:val="1"/>
      <w:marLeft w:val="0"/>
      <w:marRight w:val="0"/>
      <w:marTop w:val="0"/>
      <w:marBottom w:val="0"/>
      <w:divBdr>
        <w:top w:val="none" w:sz="0" w:space="0" w:color="auto"/>
        <w:left w:val="none" w:sz="0" w:space="0" w:color="auto"/>
        <w:bottom w:val="none" w:sz="0" w:space="0" w:color="auto"/>
        <w:right w:val="none" w:sz="0" w:space="0" w:color="auto"/>
      </w:divBdr>
    </w:div>
    <w:div w:id="1692875995">
      <w:bodyDiv w:val="1"/>
      <w:marLeft w:val="0"/>
      <w:marRight w:val="0"/>
      <w:marTop w:val="0"/>
      <w:marBottom w:val="0"/>
      <w:divBdr>
        <w:top w:val="none" w:sz="0" w:space="0" w:color="auto"/>
        <w:left w:val="none" w:sz="0" w:space="0" w:color="auto"/>
        <w:bottom w:val="none" w:sz="0" w:space="0" w:color="auto"/>
        <w:right w:val="none" w:sz="0" w:space="0" w:color="auto"/>
      </w:divBdr>
    </w:div>
    <w:div w:id="1710060755">
      <w:bodyDiv w:val="1"/>
      <w:marLeft w:val="0"/>
      <w:marRight w:val="0"/>
      <w:marTop w:val="0"/>
      <w:marBottom w:val="0"/>
      <w:divBdr>
        <w:top w:val="none" w:sz="0" w:space="0" w:color="auto"/>
        <w:left w:val="none" w:sz="0" w:space="0" w:color="auto"/>
        <w:bottom w:val="none" w:sz="0" w:space="0" w:color="auto"/>
        <w:right w:val="none" w:sz="0" w:space="0" w:color="auto"/>
      </w:divBdr>
    </w:div>
    <w:div w:id="1731272513">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1808664471">
      <w:bodyDiv w:val="1"/>
      <w:marLeft w:val="0"/>
      <w:marRight w:val="0"/>
      <w:marTop w:val="0"/>
      <w:marBottom w:val="0"/>
      <w:divBdr>
        <w:top w:val="none" w:sz="0" w:space="0" w:color="auto"/>
        <w:left w:val="none" w:sz="0" w:space="0" w:color="auto"/>
        <w:bottom w:val="none" w:sz="0" w:space="0" w:color="auto"/>
        <w:right w:val="none" w:sz="0" w:space="0" w:color="auto"/>
      </w:divBdr>
    </w:div>
    <w:div w:id="1809739830">
      <w:bodyDiv w:val="1"/>
      <w:marLeft w:val="0"/>
      <w:marRight w:val="0"/>
      <w:marTop w:val="0"/>
      <w:marBottom w:val="0"/>
      <w:divBdr>
        <w:top w:val="none" w:sz="0" w:space="0" w:color="auto"/>
        <w:left w:val="none" w:sz="0" w:space="0" w:color="auto"/>
        <w:bottom w:val="none" w:sz="0" w:space="0" w:color="auto"/>
        <w:right w:val="none" w:sz="0" w:space="0" w:color="auto"/>
      </w:divBdr>
    </w:div>
    <w:div w:id="1835104246">
      <w:bodyDiv w:val="1"/>
      <w:marLeft w:val="0"/>
      <w:marRight w:val="0"/>
      <w:marTop w:val="0"/>
      <w:marBottom w:val="0"/>
      <w:divBdr>
        <w:top w:val="none" w:sz="0" w:space="0" w:color="auto"/>
        <w:left w:val="none" w:sz="0" w:space="0" w:color="auto"/>
        <w:bottom w:val="none" w:sz="0" w:space="0" w:color="auto"/>
        <w:right w:val="none" w:sz="0" w:space="0" w:color="auto"/>
      </w:divBdr>
    </w:div>
    <w:div w:id="1916359421">
      <w:bodyDiv w:val="1"/>
      <w:marLeft w:val="0"/>
      <w:marRight w:val="0"/>
      <w:marTop w:val="0"/>
      <w:marBottom w:val="0"/>
      <w:divBdr>
        <w:top w:val="none" w:sz="0" w:space="0" w:color="auto"/>
        <w:left w:val="none" w:sz="0" w:space="0" w:color="auto"/>
        <w:bottom w:val="none" w:sz="0" w:space="0" w:color="auto"/>
        <w:right w:val="none" w:sz="0" w:space="0" w:color="auto"/>
      </w:divBdr>
    </w:div>
    <w:div w:id="1917667814">
      <w:bodyDiv w:val="1"/>
      <w:marLeft w:val="0"/>
      <w:marRight w:val="0"/>
      <w:marTop w:val="0"/>
      <w:marBottom w:val="0"/>
      <w:divBdr>
        <w:top w:val="none" w:sz="0" w:space="0" w:color="auto"/>
        <w:left w:val="none" w:sz="0" w:space="0" w:color="auto"/>
        <w:bottom w:val="none" w:sz="0" w:space="0" w:color="auto"/>
        <w:right w:val="none" w:sz="0" w:space="0" w:color="auto"/>
      </w:divBdr>
    </w:div>
    <w:div w:id="1930388595">
      <w:bodyDiv w:val="1"/>
      <w:marLeft w:val="0"/>
      <w:marRight w:val="0"/>
      <w:marTop w:val="0"/>
      <w:marBottom w:val="0"/>
      <w:divBdr>
        <w:top w:val="none" w:sz="0" w:space="0" w:color="auto"/>
        <w:left w:val="none" w:sz="0" w:space="0" w:color="auto"/>
        <w:bottom w:val="none" w:sz="0" w:space="0" w:color="auto"/>
        <w:right w:val="none" w:sz="0" w:space="0" w:color="auto"/>
      </w:divBdr>
    </w:div>
    <w:div w:id="1935431440">
      <w:bodyDiv w:val="1"/>
      <w:marLeft w:val="0"/>
      <w:marRight w:val="0"/>
      <w:marTop w:val="0"/>
      <w:marBottom w:val="0"/>
      <w:divBdr>
        <w:top w:val="none" w:sz="0" w:space="0" w:color="auto"/>
        <w:left w:val="none" w:sz="0" w:space="0" w:color="auto"/>
        <w:bottom w:val="none" w:sz="0" w:space="0" w:color="auto"/>
        <w:right w:val="none" w:sz="0" w:space="0" w:color="auto"/>
      </w:divBdr>
    </w:div>
    <w:div w:id="1945772445">
      <w:bodyDiv w:val="1"/>
      <w:marLeft w:val="0"/>
      <w:marRight w:val="0"/>
      <w:marTop w:val="0"/>
      <w:marBottom w:val="0"/>
      <w:divBdr>
        <w:top w:val="none" w:sz="0" w:space="0" w:color="auto"/>
        <w:left w:val="none" w:sz="0" w:space="0" w:color="auto"/>
        <w:bottom w:val="none" w:sz="0" w:space="0" w:color="auto"/>
        <w:right w:val="none" w:sz="0" w:space="0" w:color="auto"/>
      </w:divBdr>
    </w:div>
    <w:div w:id="1956137763">
      <w:bodyDiv w:val="1"/>
      <w:marLeft w:val="0"/>
      <w:marRight w:val="0"/>
      <w:marTop w:val="0"/>
      <w:marBottom w:val="0"/>
      <w:divBdr>
        <w:top w:val="none" w:sz="0" w:space="0" w:color="auto"/>
        <w:left w:val="none" w:sz="0" w:space="0" w:color="auto"/>
        <w:bottom w:val="none" w:sz="0" w:space="0" w:color="auto"/>
        <w:right w:val="none" w:sz="0" w:space="0" w:color="auto"/>
      </w:divBdr>
    </w:div>
    <w:div w:id="2032565804">
      <w:bodyDiv w:val="1"/>
      <w:marLeft w:val="0"/>
      <w:marRight w:val="0"/>
      <w:marTop w:val="0"/>
      <w:marBottom w:val="0"/>
      <w:divBdr>
        <w:top w:val="none" w:sz="0" w:space="0" w:color="auto"/>
        <w:left w:val="none" w:sz="0" w:space="0" w:color="auto"/>
        <w:bottom w:val="none" w:sz="0" w:space="0" w:color="auto"/>
        <w:right w:val="none" w:sz="0" w:space="0" w:color="auto"/>
      </w:divBdr>
    </w:div>
    <w:div w:id="2077315554">
      <w:bodyDiv w:val="1"/>
      <w:marLeft w:val="0"/>
      <w:marRight w:val="0"/>
      <w:marTop w:val="0"/>
      <w:marBottom w:val="0"/>
      <w:divBdr>
        <w:top w:val="none" w:sz="0" w:space="0" w:color="auto"/>
        <w:left w:val="none" w:sz="0" w:space="0" w:color="auto"/>
        <w:bottom w:val="none" w:sz="0" w:space="0" w:color="auto"/>
        <w:right w:val="none" w:sz="0" w:space="0" w:color="auto"/>
      </w:divBdr>
    </w:div>
    <w:div w:id="2091653369">
      <w:bodyDiv w:val="1"/>
      <w:marLeft w:val="0"/>
      <w:marRight w:val="0"/>
      <w:marTop w:val="0"/>
      <w:marBottom w:val="0"/>
      <w:divBdr>
        <w:top w:val="none" w:sz="0" w:space="0" w:color="auto"/>
        <w:left w:val="none" w:sz="0" w:space="0" w:color="auto"/>
        <w:bottom w:val="none" w:sz="0" w:space="0" w:color="auto"/>
        <w:right w:val="none" w:sz="0" w:space="0" w:color="auto"/>
      </w:divBdr>
    </w:div>
    <w:div w:id="2091656008">
      <w:bodyDiv w:val="1"/>
      <w:marLeft w:val="0"/>
      <w:marRight w:val="0"/>
      <w:marTop w:val="0"/>
      <w:marBottom w:val="0"/>
      <w:divBdr>
        <w:top w:val="none" w:sz="0" w:space="0" w:color="auto"/>
        <w:left w:val="none" w:sz="0" w:space="0" w:color="auto"/>
        <w:bottom w:val="none" w:sz="0" w:space="0" w:color="auto"/>
        <w:right w:val="none" w:sz="0" w:space="0" w:color="auto"/>
      </w:divBdr>
    </w:div>
    <w:div w:id="2103066035">
      <w:bodyDiv w:val="1"/>
      <w:marLeft w:val="0"/>
      <w:marRight w:val="0"/>
      <w:marTop w:val="0"/>
      <w:marBottom w:val="0"/>
      <w:divBdr>
        <w:top w:val="none" w:sz="0" w:space="0" w:color="auto"/>
        <w:left w:val="none" w:sz="0" w:space="0" w:color="auto"/>
        <w:bottom w:val="none" w:sz="0" w:space="0" w:color="auto"/>
        <w:right w:val="none" w:sz="0" w:space="0" w:color="auto"/>
      </w:divBdr>
    </w:div>
    <w:div w:id="21383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877B5-26FC-484C-B680-B400D8518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2501</TotalTime>
  <Pages>3</Pages>
  <Words>3225</Words>
  <Characters>18384</Characters>
  <Application>Microsoft Office Word</Application>
  <DocSecurity>0</DocSecurity>
  <Lines>153</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21566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dc:description/>
  <cp:lastModifiedBy>Ratchanon Saimai</cp:lastModifiedBy>
  <cp:revision>711</cp:revision>
  <cp:lastPrinted>2025-08-05T09:18:00Z</cp:lastPrinted>
  <dcterms:created xsi:type="dcterms:W3CDTF">2024-04-01T04:19:00Z</dcterms:created>
  <dcterms:modified xsi:type="dcterms:W3CDTF">2025-08-11T02:10:00Z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Z750.40</vt:lpwstr>
  </op:property>
</op:Properties>
</file>