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479" w14:textId="77777777" w:rsidR="00254D6C" w:rsidRPr="00AC5488" w:rsidRDefault="00EE777B" w:rsidP="00913691">
      <w:pPr>
        <w:spacing w:line="380" w:lineRule="exact"/>
        <w:rPr>
          <w:rFonts w:ascii="Arial" w:hAnsi="Arial" w:cs="Arial"/>
          <w:b/>
          <w:bCs/>
          <w:sz w:val="22"/>
          <w:szCs w:val="22"/>
        </w:rPr>
      </w:pPr>
      <w:r w:rsidRPr="00AC5488">
        <w:rPr>
          <w:rFonts w:ascii="Arial" w:hAnsi="Arial" w:cs="Arial"/>
          <w:b/>
          <w:bCs/>
          <w:sz w:val="22"/>
          <w:szCs w:val="22"/>
        </w:rPr>
        <w:t>Christiani &amp; Nielsen (Thai) Public Company Limited</w:t>
      </w:r>
      <w:r w:rsidR="00D36253" w:rsidRPr="00AC5488">
        <w:rPr>
          <w:rFonts w:ascii="Arial" w:hAnsi="Arial" w:cs="Arial"/>
          <w:b/>
          <w:bCs/>
          <w:sz w:val="22"/>
          <w:szCs w:val="22"/>
        </w:rPr>
        <w:t xml:space="preserve"> and </w:t>
      </w:r>
      <w:r w:rsidR="0022535F" w:rsidRPr="00AC5488">
        <w:rPr>
          <w:rFonts w:ascii="Arial" w:hAnsi="Arial" w:cs="Arial"/>
          <w:b/>
          <w:bCs/>
          <w:sz w:val="22"/>
          <w:szCs w:val="22"/>
        </w:rPr>
        <w:t>its subsidiar</w:t>
      </w:r>
      <w:r w:rsidR="00F446CC" w:rsidRPr="00AC5488">
        <w:rPr>
          <w:rFonts w:ascii="Arial" w:hAnsi="Arial" w:cs="Arial"/>
          <w:b/>
          <w:bCs/>
          <w:sz w:val="22"/>
          <w:szCs w:val="22"/>
        </w:rPr>
        <w:t>ies</w:t>
      </w:r>
      <w:r w:rsidR="00254D6C" w:rsidRPr="00AC5488">
        <w:rPr>
          <w:rFonts w:ascii="Arial" w:hAnsi="Arial" w:cs="Arial"/>
          <w:b/>
          <w:bCs/>
          <w:sz w:val="22"/>
          <w:szCs w:val="22"/>
        </w:rPr>
        <w:t xml:space="preserve"> </w:t>
      </w:r>
    </w:p>
    <w:p w14:paraId="35846046" w14:textId="77777777" w:rsidR="001E35CB" w:rsidRPr="00AC5488" w:rsidRDefault="001E35CB" w:rsidP="001E35CB">
      <w:pPr>
        <w:spacing w:line="380" w:lineRule="exact"/>
        <w:ind w:right="-43"/>
        <w:jc w:val="thaiDistribute"/>
        <w:rPr>
          <w:rFonts w:ascii="Arial" w:hAnsi="Arial" w:cs="Arial"/>
          <w:b/>
          <w:bCs/>
          <w:sz w:val="22"/>
          <w:szCs w:val="22"/>
        </w:rPr>
      </w:pPr>
      <w:r w:rsidRPr="00AC5488">
        <w:rPr>
          <w:rFonts w:ascii="Arial" w:hAnsi="Arial" w:cs="Browallia New"/>
          <w:b/>
          <w:bCs/>
          <w:sz w:val="22"/>
          <w:szCs w:val="28"/>
        </w:rPr>
        <w:t>Condensed n</w:t>
      </w:r>
      <w:r w:rsidRPr="00AC5488">
        <w:rPr>
          <w:rFonts w:ascii="Arial" w:hAnsi="Arial" w:cs="Arial"/>
          <w:b/>
          <w:bCs/>
          <w:sz w:val="22"/>
          <w:szCs w:val="22"/>
        </w:rPr>
        <w:t>otes to interim financial statements</w:t>
      </w:r>
    </w:p>
    <w:p w14:paraId="645A295E" w14:textId="664D6206" w:rsidR="00631123" w:rsidRPr="00AC5488" w:rsidRDefault="005D597D" w:rsidP="00913691">
      <w:pPr>
        <w:spacing w:line="380" w:lineRule="exact"/>
        <w:rPr>
          <w:rFonts w:ascii="Arial" w:hAnsi="Arial" w:cs="Arial"/>
          <w:b/>
          <w:bCs/>
          <w:sz w:val="22"/>
          <w:szCs w:val="22"/>
          <w:cs/>
        </w:rPr>
      </w:pPr>
      <w:r w:rsidRPr="00AC5488">
        <w:rPr>
          <w:rFonts w:ascii="Arial" w:hAnsi="Arial" w:cs="Arial"/>
          <w:b/>
          <w:bCs/>
          <w:sz w:val="22"/>
          <w:szCs w:val="22"/>
        </w:rPr>
        <w:t xml:space="preserve">For the </w:t>
      </w:r>
      <w:r w:rsidR="00D67733" w:rsidRPr="00AC5488">
        <w:rPr>
          <w:rFonts w:ascii="Arial" w:hAnsi="Arial" w:cs="Arial"/>
          <w:b/>
          <w:bCs/>
          <w:sz w:val="22"/>
          <w:szCs w:val="22"/>
        </w:rPr>
        <w:t>three-month</w:t>
      </w:r>
      <w:r w:rsidR="007F7376" w:rsidRPr="00AC5488">
        <w:rPr>
          <w:rFonts w:ascii="Arial" w:hAnsi="Arial" w:cs="Arial"/>
          <w:b/>
          <w:bCs/>
          <w:sz w:val="22"/>
          <w:szCs w:val="22"/>
        </w:rPr>
        <w:t xml:space="preserve"> </w:t>
      </w:r>
      <w:r w:rsidR="00432CBE" w:rsidRPr="00B25CDC">
        <w:rPr>
          <w:rFonts w:ascii="Arial" w:hAnsi="Arial" w:cs="Arial"/>
          <w:b/>
          <w:bCs/>
          <w:sz w:val="22"/>
          <w:szCs w:val="22"/>
        </w:rPr>
        <w:t xml:space="preserve">and six-month periods ended 30 June </w:t>
      </w:r>
      <w:r w:rsidR="00407AB4" w:rsidRPr="00AC5488">
        <w:rPr>
          <w:rFonts w:ascii="Arial" w:hAnsi="Arial" w:cs="Arial"/>
          <w:b/>
          <w:bCs/>
          <w:sz w:val="22"/>
          <w:szCs w:val="22"/>
        </w:rPr>
        <w:t>2025</w:t>
      </w:r>
    </w:p>
    <w:p w14:paraId="71F1DA3B" w14:textId="77777777" w:rsidR="00254D6C" w:rsidRPr="00AC5488" w:rsidRDefault="00254D6C" w:rsidP="00913691">
      <w:pPr>
        <w:spacing w:before="360" w:after="120" w:line="380" w:lineRule="exact"/>
        <w:ind w:left="547" w:hanging="547"/>
        <w:rPr>
          <w:rFonts w:ascii="Arial" w:hAnsi="Arial" w:cs="Arial"/>
          <w:b/>
          <w:bCs/>
          <w:sz w:val="22"/>
          <w:szCs w:val="22"/>
        </w:rPr>
      </w:pPr>
      <w:r w:rsidRPr="00AC5488">
        <w:rPr>
          <w:rFonts w:ascii="Arial" w:hAnsi="Arial" w:cs="Arial"/>
          <w:b/>
          <w:bCs/>
          <w:sz w:val="22"/>
          <w:szCs w:val="22"/>
        </w:rPr>
        <w:t>1.</w:t>
      </w:r>
      <w:r w:rsidRPr="00AC5488">
        <w:rPr>
          <w:rFonts w:ascii="Arial" w:hAnsi="Arial" w:cs="Arial"/>
          <w:b/>
          <w:bCs/>
          <w:sz w:val="22"/>
          <w:szCs w:val="22"/>
        </w:rPr>
        <w:tab/>
        <w:t>General information</w:t>
      </w:r>
    </w:p>
    <w:p w14:paraId="664DF687" w14:textId="77777777" w:rsidR="00254D6C" w:rsidRPr="00AC5488" w:rsidRDefault="00254D6C" w:rsidP="00913691">
      <w:pPr>
        <w:spacing w:before="120" w:after="120" w:line="380" w:lineRule="exact"/>
        <w:ind w:left="540" w:hanging="540"/>
        <w:rPr>
          <w:rFonts w:ascii="Arial" w:hAnsi="Arial" w:cs="Arial"/>
          <w:b/>
          <w:bCs/>
          <w:sz w:val="22"/>
          <w:szCs w:val="22"/>
        </w:rPr>
      </w:pPr>
      <w:r w:rsidRPr="00AC5488">
        <w:rPr>
          <w:rFonts w:ascii="Arial" w:hAnsi="Arial" w:cs="Arial"/>
          <w:b/>
          <w:bCs/>
          <w:sz w:val="22"/>
          <w:szCs w:val="22"/>
        </w:rPr>
        <w:t>1.1</w:t>
      </w:r>
      <w:r w:rsidRPr="00AC5488">
        <w:rPr>
          <w:rFonts w:ascii="Arial" w:hAnsi="Arial" w:cs="Arial"/>
          <w:b/>
          <w:bCs/>
          <w:sz w:val="22"/>
          <w:szCs w:val="22"/>
        </w:rPr>
        <w:tab/>
        <w:t>Corporate information</w:t>
      </w:r>
    </w:p>
    <w:p w14:paraId="57F784DD" w14:textId="77777777" w:rsidR="00254D6C" w:rsidRPr="00AC5488" w:rsidRDefault="00913691" w:rsidP="00913691">
      <w:pPr>
        <w:spacing w:before="120" w:after="120" w:line="380" w:lineRule="exact"/>
        <w:ind w:left="540" w:right="-43" w:hanging="540"/>
        <w:jc w:val="thaiDistribute"/>
        <w:rPr>
          <w:rFonts w:ascii="Arial" w:hAnsi="Arial" w:cs="Arial"/>
          <w:sz w:val="22"/>
          <w:szCs w:val="22"/>
        </w:rPr>
      </w:pPr>
      <w:r w:rsidRPr="00AC5488">
        <w:rPr>
          <w:rFonts w:ascii="Arial" w:hAnsi="Arial" w:cs="Arial"/>
          <w:sz w:val="22"/>
          <w:szCs w:val="22"/>
        </w:rPr>
        <w:tab/>
      </w:r>
      <w:r w:rsidR="00254D6C" w:rsidRPr="00AC5488">
        <w:rPr>
          <w:rFonts w:ascii="Arial" w:hAnsi="Arial" w:cs="Arial"/>
          <w:sz w:val="22"/>
          <w:szCs w:val="22"/>
        </w:rPr>
        <w:t xml:space="preserve">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w:t>
      </w:r>
      <w:proofErr w:type="spellStart"/>
      <w:r w:rsidR="00254D6C" w:rsidRPr="00AC5488">
        <w:rPr>
          <w:rFonts w:ascii="Arial" w:hAnsi="Arial" w:cs="Arial"/>
          <w:sz w:val="22"/>
          <w:szCs w:val="22"/>
        </w:rPr>
        <w:t>Kwaeng</w:t>
      </w:r>
      <w:proofErr w:type="spellEnd"/>
      <w:r w:rsidR="00254D6C" w:rsidRPr="00AC5488">
        <w:rPr>
          <w:rFonts w:ascii="Arial" w:hAnsi="Arial" w:cs="Arial"/>
          <w:sz w:val="22"/>
          <w:szCs w:val="22"/>
        </w:rPr>
        <w:t xml:space="preserve"> </w:t>
      </w:r>
      <w:proofErr w:type="spellStart"/>
      <w:r w:rsidR="00254D6C" w:rsidRPr="00AC5488">
        <w:rPr>
          <w:rFonts w:ascii="Arial" w:hAnsi="Arial" w:cs="Arial"/>
          <w:sz w:val="22"/>
          <w:szCs w:val="22"/>
        </w:rPr>
        <w:t>Bangna</w:t>
      </w:r>
      <w:proofErr w:type="spellEnd"/>
      <w:r w:rsidR="00C83ED4" w:rsidRPr="00AC5488">
        <w:rPr>
          <w:rFonts w:ascii="Arial" w:hAnsi="Arial" w:cs="Arial"/>
          <w:sz w:val="22"/>
          <w:szCs w:val="22"/>
        </w:rPr>
        <w:t xml:space="preserve"> Tai</w:t>
      </w:r>
      <w:r w:rsidR="00CA6BB4" w:rsidRPr="00AC5488">
        <w:rPr>
          <w:rFonts w:ascii="Arial" w:hAnsi="Arial" w:cs="Arial"/>
          <w:sz w:val="22"/>
          <w:szCs w:val="22"/>
        </w:rPr>
        <w:t xml:space="preserve">, Khet </w:t>
      </w:r>
      <w:proofErr w:type="spellStart"/>
      <w:r w:rsidR="00CA6BB4" w:rsidRPr="00AC5488">
        <w:rPr>
          <w:rFonts w:ascii="Arial" w:hAnsi="Arial" w:cs="Arial"/>
          <w:sz w:val="22"/>
          <w:szCs w:val="22"/>
        </w:rPr>
        <w:t>Bangna</w:t>
      </w:r>
      <w:proofErr w:type="spellEnd"/>
      <w:r w:rsidR="00CA6BB4" w:rsidRPr="00AC5488">
        <w:rPr>
          <w:rFonts w:ascii="Arial" w:hAnsi="Arial" w:cs="Arial"/>
          <w:sz w:val="22"/>
          <w:szCs w:val="22"/>
        </w:rPr>
        <w:t xml:space="preserve">, </w:t>
      </w:r>
      <w:r w:rsidR="00254D6C" w:rsidRPr="00AC5488">
        <w:rPr>
          <w:rFonts w:ascii="Arial" w:hAnsi="Arial" w:cs="Arial"/>
          <w:sz w:val="22"/>
          <w:szCs w:val="22"/>
        </w:rPr>
        <w:t>Bangkok.</w:t>
      </w:r>
    </w:p>
    <w:p w14:paraId="3F943AAE" w14:textId="73923339" w:rsidR="00254D6C" w:rsidRPr="00AC5488" w:rsidRDefault="00565532" w:rsidP="00913691">
      <w:pPr>
        <w:spacing w:before="120" w:after="120" w:line="380" w:lineRule="exact"/>
        <w:ind w:left="540" w:hanging="540"/>
        <w:rPr>
          <w:rFonts w:ascii="Arial" w:hAnsi="Arial" w:cs="Arial"/>
          <w:b/>
          <w:bCs/>
          <w:sz w:val="22"/>
          <w:szCs w:val="22"/>
        </w:rPr>
      </w:pPr>
      <w:r w:rsidRPr="00AC5488">
        <w:rPr>
          <w:rFonts w:ascii="Arial" w:hAnsi="Arial" w:cs="Arial"/>
          <w:b/>
          <w:bCs/>
          <w:sz w:val="22"/>
          <w:szCs w:val="22"/>
        </w:rPr>
        <w:t>1.2</w:t>
      </w:r>
      <w:r w:rsidRPr="00AC5488">
        <w:rPr>
          <w:rFonts w:ascii="Arial" w:hAnsi="Arial" w:cs="Arial"/>
          <w:b/>
          <w:bCs/>
          <w:sz w:val="22"/>
          <w:szCs w:val="22"/>
        </w:rPr>
        <w:tab/>
      </w:r>
      <w:r w:rsidR="00254D6C" w:rsidRPr="00AC5488">
        <w:rPr>
          <w:rFonts w:ascii="Arial" w:hAnsi="Arial" w:cs="Arial"/>
          <w:b/>
          <w:bCs/>
          <w:sz w:val="22"/>
          <w:szCs w:val="22"/>
        </w:rPr>
        <w:t>Basis for preparation of interim financial statements</w:t>
      </w:r>
    </w:p>
    <w:p w14:paraId="59F8D9D5" w14:textId="7928250A" w:rsidR="001E35CB" w:rsidRPr="00AC5488" w:rsidRDefault="001E35CB" w:rsidP="001E35CB">
      <w:pPr>
        <w:spacing w:before="80" w:after="80" w:line="380" w:lineRule="exact"/>
        <w:ind w:left="547" w:right="-43"/>
        <w:jc w:val="thaiDistribute"/>
        <w:rPr>
          <w:rFonts w:ascii="Arial" w:hAnsi="Arial" w:cs="Arial"/>
          <w:sz w:val="22"/>
          <w:szCs w:val="22"/>
        </w:rPr>
      </w:pPr>
      <w:r w:rsidRPr="00AC5488">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AC5488">
        <w:rPr>
          <w:rFonts w:ascii="Arial" w:hAnsi="Arial" w:cs="Arial"/>
          <w:sz w:val="22"/>
          <w:szCs w:val="22"/>
        </w:rPr>
        <w:t>the statements</w:t>
      </w:r>
      <w:proofErr w:type="gramEnd"/>
      <w:r w:rsidRPr="00AC5488">
        <w:rPr>
          <w:rFonts w:ascii="Arial" w:hAnsi="Arial" w:cs="Arial"/>
          <w:sz w:val="22"/>
          <w:szCs w:val="22"/>
        </w:rPr>
        <w:t xml:space="preserve"> </w:t>
      </w:r>
      <w:proofErr w:type="gramStart"/>
      <w:r w:rsidRPr="00AC5488">
        <w:rPr>
          <w:rFonts w:ascii="Arial" w:hAnsi="Arial" w:cs="Arial"/>
          <w:sz w:val="22"/>
          <w:szCs w:val="22"/>
        </w:rPr>
        <w:t>of</w:t>
      </w:r>
      <w:proofErr w:type="gramEnd"/>
      <w:r w:rsidRPr="00AC5488">
        <w:rPr>
          <w:rFonts w:ascii="Arial" w:hAnsi="Arial" w:cs="Arial"/>
          <w:sz w:val="22"/>
          <w:szCs w:val="22"/>
        </w:rPr>
        <w:t xml:space="preserve"> financial position, </w:t>
      </w:r>
      <w:r w:rsidR="00CC7AC2" w:rsidRPr="00AC5488">
        <w:rPr>
          <w:rFonts w:ascii="Arial" w:hAnsi="Arial" w:cs="Arial"/>
          <w:sz w:val="22"/>
          <w:szCs w:val="22"/>
        </w:rPr>
        <w:t xml:space="preserve">income, </w:t>
      </w:r>
      <w:r w:rsidRPr="00AC5488">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5D4A01C7" w14:textId="77777777" w:rsidR="00C15575" w:rsidRPr="00AC5488" w:rsidRDefault="00913691" w:rsidP="00913691">
      <w:pPr>
        <w:spacing w:before="120" w:after="120" w:line="380" w:lineRule="exact"/>
        <w:ind w:left="540" w:hanging="540"/>
        <w:jc w:val="thaiDistribute"/>
        <w:rPr>
          <w:rFonts w:ascii="Arial" w:hAnsi="Arial" w:cs="Arial"/>
          <w:spacing w:val="-2"/>
          <w:sz w:val="22"/>
          <w:szCs w:val="22"/>
        </w:rPr>
      </w:pPr>
      <w:r w:rsidRPr="00AC5488">
        <w:rPr>
          <w:rFonts w:ascii="Arial" w:hAnsi="Arial" w:cs="Arial"/>
          <w:spacing w:val="-2"/>
          <w:sz w:val="22"/>
          <w:szCs w:val="22"/>
        </w:rPr>
        <w:tab/>
      </w:r>
      <w:r w:rsidR="00C15575" w:rsidRPr="00AC5488">
        <w:rPr>
          <w:rFonts w:ascii="Arial" w:hAnsi="Arial" w:cs="Arial"/>
          <w:spacing w:val="-2"/>
          <w:sz w:val="22"/>
          <w:szCs w:val="22"/>
        </w:rPr>
        <w:t xml:space="preserve">The interim financial statements are intended to provide </w:t>
      </w:r>
      <w:proofErr w:type="gramStart"/>
      <w:r w:rsidR="00C15575" w:rsidRPr="00AC5488">
        <w:rPr>
          <w:rFonts w:ascii="Arial" w:hAnsi="Arial" w:cs="Arial"/>
          <w:spacing w:val="-2"/>
          <w:sz w:val="22"/>
          <w:szCs w:val="22"/>
        </w:rPr>
        <w:t>information additional</w:t>
      </w:r>
      <w:proofErr w:type="gramEnd"/>
      <w:r w:rsidR="00C15575" w:rsidRPr="00AC5488">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AC5488" w:rsidRDefault="007901DD" w:rsidP="00913691">
      <w:pPr>
        <w:spacing w:before="120" w:after="120" w:line="380" w:lineRule="exact"/>
        <w:ind w:left="540" w:hanging="540"/>
        <w:jc w:val="thaiDistribute"/>
        <w:rPr>
          <w:rFonts w:ascii="Arial" w:hAnsi="Arial" w:cs="Arial"/>
          <w:sz w:val="22"/>
          <w:szCs w:val="22"/>
        </w:rPr>
      </w:pPr>
      <w:r w:rsidRPr="00AC5488">
        <w:rPr>
          <w:rFonts w:ascii="Arial" w:hAnsi="Arial" w:cs="Arial"/>
          <w:sz w:val="22"/>
          <w:szCs w:val="22"/>
        </w:rPr>
        <w:tab/>
      </w:r>
      <w:r w:rsidR="00C15575" w:rsidRPr="00AC5488">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AC5488" w:rsidRDefault="00254D6C"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t>1.</w:t>
      </w:r>
      <w:r w:rsidR="00164944" w:rsidRPr="00AC5488">
        <w:rPr>
          <w:rFonts w:ascii="Arial" w:hAnsi="Arial" w:cs="Arial"/>
          <w:b/>
          <w:bCs/>
          <w:sz w:val="22"/>
          <w:szCs w:val="22"/>
        </w:rPr>
        <w:t>3</w:t>
      </w:r>
      <w:r w:rsidRPr="00AC5488">
        <w:rPr>
          <w:rFonts w:ascii="Arial" w:hAnsi="Arial" w:cs="Arial"/>
          <w:b/>
          <w:bCs/>
          <w:sz w:val="22"/>
          <w:szCs w:val="22"/>
        </w:rPr>
        <w:tab/>
        <w:t>Basis of consolidation</w:t>
      </w:r>
    </w:p>
    <w:p w14:paraId="52595985" w14:textId="2CA14A22" w:rsidR="0013249A" w:rsidRPr="00AC5488" w:rsidRDefault="00254D6C" w:rsidP="0013249A">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These interim consolidated financial statements </w:t>
      </w:r>
      <w:r w:rsidR="007D7C62" w:rsidRPr="00AC5488">
        <w:rPr>
          <w:rFonts w:ascii="Arial" w:hAnsi="Arial" w:cs="Arial"/>
          <w:sz w:val="22"/>
          <w:szCs w:val="22"/>
        </w:rPr>
        <w:t xml:space="preserve">include the financial statements of </w:t>
      </w:r>
      <w:r w:rsidR="00671E91" w:rsidRPr="00AC5488">
        <w:rPr>
          <w:rFonts w:ascii="Arial" w:hAnsi="Arial" w:cs="Arial"/>
          <w:sz w:val="22"/>
          <w:szCs w:val="22"/>
        </w:rPr>
        <w:t xml:space="preserve">        </w:t>
      </w:r>
      <w:r w:rsidR="00D36253" w:rsidRPr="00AC5488">
        <w:rPr>
          <w:rFonts w:ascii="Arial" w:hAnsi="Arial" w:cs="Arial"/>
          <w:sz w:val="22"/>
          <w:szCs w:val="22"/>
        </w:rPr>
        <w:t xml:space="preserve">Christiani &amp; Nielsen (Thai) Public Company Limited </w:t>
      </w:r>
      <w:r w:rsidR="006D4295" w:rsidRPr="00AC5488">
        <w:rPr>
          <w:rFonts w:ascii="Arial" w:hAnsi="Arial" w:cs="Arial"/>
          <w:sz w:val="22"/>
          <w:szCs w:val="22"/>
        </w:rPr>
        <w:t xml:space="preserve">(“the Company”) </w:t>
      </w:r>
      <w:r w:rsidR="00D36253" w:rsidRPr="00AC5488">
        <w:rPr>
          <w:rFonts w:ascii="Arial" w:hAnsi="Arial" w:cs="Arial"/>
          <w:sz w:val="22"/>
          <w:szCs w:val="22"/>
        </w:rPr>
        <w:t>and its subsidiar</w:t>
      </w:r>
      <w:r w:rsidR="00F446CC" w:rsidRPr="00AC5488">
        <w:rPr>
          <w:rFonts w:ascii="Arial" w:hAnsi="Arial" w:cs="Arial"/>
          <w:sz w:val="22"/>
          <w:szCs w:val="22"/>
        </w:rPr>
        <w:t>ies</w:t>
      </w:r>
      <w:r w:rsidR="00D36253" w:rsidRPr="00AC5488">
        <w:rPr>
          <w:rFonts w:ascii="Arial" w:hAnsi="Arial" w:cs="Arial"/>
          <w:sz w:val="22"/>
          <w:szCs w:val="22"/>
        </w:rPr>
        <w:t xml:space="preserve"> </w:t>
      </w:r>
      <w:r w:rsidR="006D4295" w:rsidRPr="00AC5488">
        <w:rPr>
          <w:rFonts w:ascii="Arial" w:hAnsi="Arial" w:cs="Arial"/>
          <w:sz w:val="22"/>
          <w:szCs w:val="22"/>
        </w:rPr>
        <w:t xml:space="preserve">(“the subsidiaries”) </w:t>
      </w:r>
      <w:r w:rsidR="00BD2058" w:rsidRPr="00AC5488">
        <w:rPr>
          <w:rFonts w:ascii="Arial" w:hAnsi="Arial" w:cs="Arial"/>
          <w:sz w:val="22"/>
          <w:szCs w:val="22"/>
        </w:rPr>
        <w:t xml:space="preserve">(collectively as “the Group”) </w:t>
      </w:r>
      <w:r w:rsidR="007D7C62" w:rsidRPr="00AC5488">
        <w:rPr>
          <w:rFonts w:ascii="Arial" w:hAnsi="Arial" w:cs="Arial"/>
          <w:sz w:val="22"/>
          <w:szCs w:val="22"/>
        </w:rPr>
        <w:t xml:space="preserve">and </w:t>
      </w:r>
      <w:r w:rsidRPr="00AC5488">
        <w:rPr>
          <w:rFonts w:ascii="Arial" w:hAnsi="Arial" w:cs="Arial"/>
          <w:sz w:val="22"/>
          <w:szCs w:val="22"/>
        </w:rPr>
        <w:t xml:space="preserve">have been prepared on the same basis as that applied for the consolidated financial statements for the year ended </w:t>
      </w:r>
      <w:r w:rsidR="00407AB4" w:rsidRPr="00AC5488">
        <w:rPr>
          <w:rFonts w:ascii="Arial" w:hAnsi="Arial" w:cs="Arial"/>
          <w:sz w:val="22"/>
          <w:szCs w:val="22"/>
        </w:rPr>
        <w:t>31 December 2024</w:t>
      </w:r>
      <w:r w:rsidR="00C61B0C">
        <w:rPr>
          <w:rFonts w:ascii="Arial" w:hAnsi="Arial" w:cstheme="minorBidi"/>
          <w:sz w:val="22"/>
          <w:szCs w:val="22"/>
        </w:rPr>
        <w:t xml:space="preserve">. During the period, there was </w:t>
      </w:r>
      <w:proofErr w:type="gramStart"/>
      <w:r w:rsidR="00C61B0C">
        <w:rPr>
          <w:rFonts w:ascii="Arial" w:hAnsi="Arial" w:cstheme="minorBidi"/>
          <w:sz w:val="22"/>
          <w:szCs w:val="22"/>
        </w:rPr>
        <w:t>change</w:t>
      </w:r>
      <w:proofErr w:type="gramEnd"/>
      <w:r w:rsidR="00C61B0C">
        <w:rPr>
          <w:rFonts w:ascii="Arial" w:hAnsi="Arial" w:cstheme="minorBidi"/>
          <w:sz w:val="22"/>
          <w:szCs w:val="22"/>
        </w:rPr>
        <w:t xml:space="preserve"> in the composition of the Group</w:t>
      </w:r>
      <w:r w:rsidR="005C7B6D">
        <w:rPr>
          <w:rFonts w:ascii="Arial" w:hAnsi="Arial" w:cstheme="minorBidi"/>
          <w:sz w:val="22"/>
          <w:szCs w:val="22"/>
        </w:rPr>
        <w:t xml:space="preserve"> from the registration </w:t>
      </w:r>
      <w:r w:rsidR="0028241F" w:rsidRPr="00AC5488">
        <w:rPr>
          <w:rFonts w:ascii="Arial" w:hAnsi="Arial" w:cs="Arial"/>
          <w:sz w:val="22"/>
          <w:szCs w:val="22"/>
        </w:rPr>
        <w:t>of a new</w:t>
      </w:r>
      <w:r w:rsidR="00C51CED" w:rsidRPr="00AC5488">
        <w:rPr>
          <w:rFonts w:ascii="Arial" w:hAnsi="Arial" w:cs="Arial"/>
          <w:sz w:val="22"/>
          <w:szCs w:val="22"/>
        </w:rPr>
        <w:t xml:space="preserve"> subsidiary as described in </w:t>
      </w:r>
      <w:r w:rsidR="0017497F" w:rsidRPr="00AC5488">
        <w:rPr>
          <w:rFonts w:ascii="Arial" w:hAnsi="Arial" w:cs="Arial"/>
          <w:sz w:val="22"/>
          <w:szCs w:val="22"/>
        </w:rPr>
        <w:t>N</w:t>
      </w:r>
      <w:r w:rsidR="00C51CED" w:rsidRPr="00AC5488">
        <w:rPr>
          <w:rFonts w:ascii="Arial" w:hAnsi="Arial" w:cs="Arial"/>
          <w:sz w:val="22"/>
          <w:szCs w:val="22"/>
        </w:rPr>
        <w:t>ote 5</w:t>
      </w:r>
      <w:r w:rsidR="00C61B0C">
        <w:rPr>
          <w:rFonts w:ascii="Arial" w:hAnsi="Arial" w:cs="Arial"/>
          <w:sz w:val="22"/>
          <w:szCs w:val="22"/>
        </w:rPr>
        <w:t xml:space="preserve"> to financial statements</w:t>
      </w:r>
      <w:r w:rsidR="00C51CED" w:rsidRPr="00AC5488">
        <w:rPr>
          <w:rFonts w:ascii="Arial" w:hAnsi="Arial" w:cs="Arial"/>
          <w:sz w:val="22"/>
          <w:szCs w:val="22"/>
        </w:rPr>
        <w:t>.</w:t>
      </w:r>
    </w:p>
    <w:p w14:paraId="4500590D" w14:textId="77777777" w:rsidR="00164944" w:rsidRPr="00AC5488" w:rsidRDefault="003769AA"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w:t>
      </w:r>
    </w:p>
    <w:p w14:paraId="7A2C874E" w14:textId="77777777" w:rsidR="00164944" w:rsidRPr="00AC5488" w:rsidRDefault="00164944">
      <w:pPr>
        <w:overflowPunct/>
        <w:autoSpaceDE/>
        <w:autoSpaceDN/>
        <w:adjustRightInd/>
        <w:textAlignment w:val="auto"/>
        <w:rPr>
          <w:rFonts w:ascii="Arial" w:hAnsi="Arial" w:cs="Arial"/>
          <w:sz w:val="22"/>
          <w:szCs w:val="22"/>
        </w:rPr>
      </w:pPr>
      <w:r w:rsidRPr="00AC5488">
        <w:rPr>
          <w:rFonts w:ascii="Arial" w:hAnsi="Arial" w:cs="Arial"/>
          <w:sz w:val="22"/>
          <w:szCs w:val="22"/>
        </w:rPr>
        <w:br w:type="page"/>
      </w:r>
    </w:p>
    <w:p w14:paraId="44FD5F7A" w14:textId="7268810F" w:rsidR="000C3698" w:rsidRPr="00AC5488" w:rsidRDefault="008057B1"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lastRenderedPageBreak/>
        <w:t>1.</w:t>
      </w:r>
      <w:r w:rsidR="00164944" w:rsidRPr="00AC5488">
        <w:rPr>
          <w:rFonts w:ascii="Arial" w:hAnsi="Arial" w:cs="Arial"/>
          <w:b/>
          <w:bCs/>
          <w:sz w:val="22"/>
          <w:szCs w:val="22"/>
        </w:rPr>
        <w:t>4</w:t>
      </w:r>
      <w:r w:rsidRPr="00AC5488">
        <w:rPr>
          <w:rFonts w:ascii="Arial" w:hAnsi="Arial" w:cs="Arial"/>
          <w:b/>
          <w:bCs/>
          <w:sz w:val="22"/>
          <w:szCs w:val="22"/>
        </w:rPr>
        <w:tab/>
      </w:r>
      <w:r w:rsidR="00066EDF" w:rsidRPr="00AC5488">
        <w:rPr>
          <w:rFonts w:ascii="Arial" w:hAnsi="Arial" w:cs="Browallia New"/>
          <w:b/>
          <w:bCs/>
          <w:sz w:val="22"/>
          <w:szCs w:val="28"/>
        </w:rPr>
        <w:t>A</w:t>
      </w:r>
      <w:r w:rsidR="000C3698" w:rsidRPr="00AC5488">
        <w:rPr>
          <w:rFonts w:ascii="Arial" w:hAnsi="Arial" w:cs="Arial"/>
          <w:b/>
          <w:bCs/>
          <w:sz w:val="22"/>
          <w:szCs w:val="22"/>
        </w:rPr>
        <w:t>ccounting policies</w:t>
      </w:r>
    </w:p>
    <w:p w14:paraId="4744A7EE" w14:textId="084F3A0B" w:rsidR="008057B1" w:rsidRPr="00AC5488" w:rsidRDefault="000C3698" w:rsidP="00E4460B">
      <w:pPr>
        <w:spacing w:before="120" w:after="120" w:line="380" w:lineRule="exact"/>
        <w:ind w:left="547" w:hanging="547"/>
        <w:jc w:val="thaiDistribute"/>
        <w:rPr>
          <w:rFonts w:ascii="Arial" w:hAnsi="Arial" w:cs="Arial"/>
          <w:b/>
          <w:bCs/>
          <w:sz w:val="22"/>
          <w:szCs w:val="20"/>
        </w:rPr>
      </w:pPr>
      <w:r w:rsidRPr="00AC5488">
        <w:rPr>
          <w:rFonts w:ascii="Arial" w:hAnsi="Arial" w:cs="Arial"/>
          <w:sz w:val="22"/>
          <w:szCs w:val="22"/>
        </w:rPr>
        <w:tab/>
      </w:r>
      <w:r w:rsidR="008057B1" w:rsidRPr="00AC5488">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407AB4" w:rsidRPr="00AC5488">
        <w:rPr>
          <w:rFonts w:ascii="Arial" w:hAnsi="Arial" w:cs="Arial"/>
          <w:sz w:val="22"/>
          <w:szCs w:val="22"/>
        </w:rPr>
        <w:t>31 December 2024</w:t>
      </w:r>
      <w:r w:rsidR="00B52475" w:rsidRPr="00AC5488">
        <w:rPr>
          <w:rFonts w:ascii="Arial" w:hAnsi="Arial" w:cs="Arial"/>
          <w:sz w:val="22"/>
          <w:szCs w:val="22"/>
        </w:rPr>
        <w:t>.</w:t>
      </w:r>
      <w:r w:rsidR="008057B1" w:rsidRPr="00AC5488">
        <w:rPr>
          <w:rFonts w:ascii="Arial" w:hAnsi="Arial" w:cs="Arial"/>
          <w:sz w:val="22"/>
          <w:szCs w:val="22"/>
        </w:rPr>
        <w:t xml:space="preserve"> </w:t>
      </w:r>
    </w:p>
    <w:p w14:paraId="3769AABD" w14:textId="7FB9A72F" w:rsidR="00BD2058" w:rsidRPr="00AC5488" w:rsidRDefault="00BD2058" w:rsidP="00E4460B">
      <w:pPr>
        <w:spacing w:before="120" w:after="120" w:line="380" w:lineRule="exact"/>
        <w:ind w:left="547" w:hanging="547"/>
        <w:jc w:val="thaiDistribute"/>
        <w:rPr>
          <w:rFonts w:ascii="Arial" w:hAnsi="Arial" w:cs="Arial"/>
          <w:b/>
          <w:bCs/>
          <w:sz w:val="22"/>
          <w:szCs w:val="22"/>
        </w:rPr>
      </w:pPr>
      <w:r w:rsidRPr="00AC5488">
        <w:rPr>
          <w:rFonts w:ascii="Arial" w:hAnsi="Arial" w:cs="Arial"/>
          <w:sz w:val="22"/>
          <w:szCs w:val="22"/>
        </w:rPr>
        <w:tab/>
        <w:t>The revised financial reporting standards</w:t>
      </w:r>
      <w:r w:rsidR="00873843" w:rsidRPr="00AC5488">
        <w:rPr>
          <w:rFonts w:ascii="Arial" w:hAnsi="Arial" w:cs="Arial"/>
          <w:sz w:val="22"/>
          <w:szCs w:val="22"/>
        </w:rPr>
        <w:t>,</w:t>
      </w:r>
      <w:r w:rsidRPr="00AC5488">
        <w:rPr>
          <w:rFonts w:ascii="Arial" w:hAnsi="Arial" w:cs="Arial"/>
          <w:sz w:val="22"/>
          <w:szCs w:val="22"/>
        </w:rPr>
        <w:t xml:space="preserve"> which are effective for fiscal years beginning on or after 1 January </w:t>
      </w:r>
      <w:r w:rsidR="00D67733" w:rsidRPr="00AC5488">
        <w:rPr>
          <w:rFonts w:ascii="Arial" w:hAnsi="Arial" w:cs="Arial"/>
          <w:sz w:val="22"/>
          <w:szCs w:val="22"/>
        </w:rPr>
        <w:t>202</w:t>
      </w:r>
      <w:r w:rsidR="000E2826" w:rsidRPr="00AC5488">
        <w:rPr>
          <w:rFonts w:ascii="Arial" w:hAnsi="Arial" w:cs="Arial"/>
          <w:sz w:val="22"/>
          <w:szCs w:val="22"/>
        </w:rPr>
        <w:t>5</w:t>
      </w:r>
      <w:r w:rsidRPr="00AC5488">
        <w:rPr>
          <w:rFonts w:ascii="Arial" w:hAnsi="Arial" w:cs="Arial"/>
          <w:sz w:val="22"/>
          <w:szCs w:val="22"/>
        </w:rPr>
        <w:t>, do not have any significant impact on the Group’s financial statements.</w:t>
      </w:r>
    </w:p>
    <w:p w14:paraId="6F6DCD04" w14:textId="510B3E81" w:rsidR="003B7777" w:rsidRPr="00AC5488" w:rsidRDefault="0057389A" w:rsidP="00E4460B">
      <w:pPr>
        <w:spacing w:before="120" w:after="120" w:line="380" w:lineRule="exact"/>
        <w:ind w:left="547" w:hanging="547"/>
        <w:jc w:val="thaiDistribute"/>
        <w:rPr>
          <w:rFonts w:ascii="Arial" w:hAnsi="Arial" w:cs="Arial"/>
          <w:b/>
          <w:bCs/>
          <w:sz w:val="22"/>
          <w:szCs w:val="22"/>
        </w:rPr>
      </w:pPr>
      <w:r w:rsidRPr="00AC5488">
        <w:rPr>
          <w:rFonts w:ascii="Arial" w:hAnsi="Arial" w:cs="Arial"/>
          <w:b/>
          <w:bCs/>
          <w:sz w:val="22"/>
          <w:szCs w:val="22"/>
        </w:rPr>
        <w:t>2</w:t>
      </w:r>
      <w:r w:rsidR="00C8601F" w:rsidRPr="00AC5488">
        <w:rPr>
          <w:rFonts w:ascii="Arial" w:hAnsi="Arial" w:cs="Arial"/>
          <w:b/>
          <w:bCs/>
          <w:sz w:val="22"/>
          <w:szCs w:val="22"/>
        </w:rPr>
        <w:t>.</w:t>
      </w:r>
      <w:r w:rsidR="003B7777" w:rsidRPr="00AC5488">
        <w:rPr>
          <w:rFonts w:ascii="Arial" w:hAnsi="Arial" w:cs="Arial"/>
          <w:b/>
          <w:bCs/>
          <w:sz w:val="22"/>
          <w:szCs w:val="22"/>
        </w:rPr>
        <w:tab/>
      </w:r>
      <w:r w:rsidR="00C8601F" w:rsidRPr="00AC5488">
        <w:rPr>
          <w:rFonts w:ascii="Arial" w:hAnsi="Arial" w:cs="Arial"/>
          <w:b/>
          <w:bCs/>
          <w:sz w:val="22"/>
          <w:szCs w:val="22"/>
        </w:rPr>
        <w:t>Related party transactions</w:t>
      </w:r>
    </w:p>
    <w:p w14:paraId="625F14E7" w14:textId="4D259EE4" w:rsidR="00E628D4" w:rsidRPr="00AC5488" w:rsidRDefault="00054B37"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r>
      <w:r w:rsidR="00E678DE" w:rsidRPr="00AC5488">
        <w:rPr>
          <w:rFonts w:ascii="Arial" w:hAnsi="Arial" w:cs="Arial"/>
          <w:sz w:val="22"/>
          <w:szCs w:val="22"/>
        </w:rPr>
        <w:t xml:space="preserve">During </w:t>
      </w:r>
      <w:proofErr w:type="gramStart"/>
      <w:r w:rsidR="00E678DE" w:rsidRPr="00AC5488">
        <w:rPr>
          <w:rFonts w:ascii="Arial" w:hAnsi="Arial" w:cs="Arial"/>
          <w:sz w:val="22"/>
          <w:szCs w:val="22"/>
        </w:rPr>
        <w:t xml:space="preserve">the </w:t>
      </w:r>
      <w:r w:rsidR="005904C8" w:rsidRPr="00AC5488">
        <w:rPr>
          <w:rFonts w:ascii="Arial" w:hAnsi="Arial" w:cs="Arial"/>
          <w:sz w:val="22"/>
          <w:szCs w:val="22"/>
        </w:rPr>
        <w:t>periods</w:t>
      </w:r>
      <w:proofErr w:type="gramEnd"/>
      <w:r w:rsidR="00E678DE" w:rsidRPr="00AC5488">
        <w:rPr>
          <w:rFonts w:ascii="Arial" w:hAnsi="Arial" w:cs="Arial"/>
          <w:sz w:val="22"/>
          <w:szCs w:val="22"/>
        </w:rPr>
        <w:t xml:space="preserve">, the </w:t>
      </w:r>
      <w:r w:rsidR="00861163" w:rsidRPr="00AC5488">
        <w:rPr>
          <w:rFonts w:ascii="Arial" w:hAnsi="Arial" w:cs="Arial"/>
          <w:sz w:val="22"/>
          <w:szCs w:val="22"/>
        </w:rPr>
        <w:t>Group</w:t>
      </w:r>
      <w:r w:rsidR="00C8601F" w:rsidRPr="00AC5488">
        <w:rPr>
          <w:rFonts w:ascii="Arial" w:hAnsi="Arial" w:cs="Arial"/>
          <w:sz w:val="22"/>
          <w:szCs w:val="22"/>
        </w:rPr>
        <w:t xml:space="preserve"> had significant business transactions with related parties. Such transactions</w:t>
      </w:r>
      <w:r w:rsidR="00566E5A" w:rsidRPr="00AC5488">
        <w:rPr>
          <w:rFonts w:ascii="Arial" w:hAnsi="Arial" w:cs="Arial"/>
          <w:sz w:val="22"/>
          <w:szCs w:val="22"/>
        </w:rPr>
        <w:t xml:space="preserve"> </w:t>
      </w:r>
      <w:r w:rsidR="00C8601F" w:rsidRPr="00AC5488">
        <w:rPr>
          <w:rFonts w:ascii="Arial" w:hAnsi="Arial" w:cs="Arial"/>
          <w:sz w:val="22"/>
          <w:szCs w:val="22"/>
        </w:rPr>
        <w:t>arose in the ordinary course of business</w:t>
      </w:r>
      <w:r w:rsidR="00161BCF" w:rsidRPr="00AC5488">
        <w:rPr>
          <w:rFonts w:ascii="Arial" w:hAnsi="Arial" w:cs="Arial"/>
          <w:sz w:val="22"/>
          <w:szCs w:val="22"/>
        </w:rPr>
        <w:t xml:space="preserve"> and were concluded on commercial terms and </w:t>
      </w:r>
      <w:r w:rsidR="00990CED" w:rsidRPr="00AC5488">
        <w:rPr>
          <w:rFonts w:ascii="Arial" w:hAnsi="Arial" w:cs="Arial"/>
          <w:sz w:val="22"/>
          <w:szCs w:val="22"/>
        </w:rPr>
        <w:t>bases agreed upon between the Group and th</w:t>
      </w:r>
      <w:r w:rsidR="00EC7CB6" w:rsidRPr="00AC5488">
        <w:rPr>
          <w:rFonts w:ascii="Arial" w:hAnsi="Arial" w:cs="Arial"/>
          <w:sz w:val="22"/>
          <w:szCs w:val="22"/>
        </w:rPr>
        <w:t>o</w:t>
      </w:r>
      <w:r w:rsidR="00990CED" w:rsidRPr="00AC5488">
        <w:rPr>
          <w:rFonts w:ascii="Arial" w:hAnsi="Arial" w:cs="Arial"/>
          <w:sz w:val="22"/>
          <w:szCs w:val="22"/>
        </w:rPr>
        <w:t>se related parties</w:t>
      </w:r>
      <w:r w:rsidR="00780B0E" w:rsidRPr="00AC5488">
        <w:rPr>
          <w:rFonts w:ascii="Arial" w:hAnsi="Arial" w:cs="Arial"/>
          <w:sz w:val="22"/>
          <w:szCs w:val="22"/>
        </w:rPr>
        <w:t xml:space="preserve">. There were no significant changes in the transfer </w:t>
      </w:r>
      <w:r w:rsidR="00CC7AC2" w:rsidRPr="00AC5488">
        <w:rPr>
          <w:rFonts w:ascii="Arial" w:hAnsi="Arial" w:cs="Arial"/>
          <w:sz w:val="22"/>
          <w:szCs w:val="22"/>
        </w:rPr>
        <w:t xml:space="preserve">pricing </w:t>
      </w:r>
      <w:r w:rsidR="00780B0E" w:rsidRPr="00AC5488">
        <w:rPr>
          <w:rFonts w:ascii="Arial" w:hAnsi="Arial" w:cs="Arial"/>
          <w:sz w:val="22"/>
          <w:szCs w:val="22"/>
        </w:rPr>
        <w:t xml:space="preserve">policy </w:t>
      </w:r>
      <w:proofErr w:type="gramStart"/>
      <w:r w:rsidR="00780B0E" w:rsidRPr="00AC5488">
        <w:rPr>
          <w:rFonts w:ascii="Arial" w:hAnsi="Arial" w:cs="Arial"/>
          <w:sz w:val="22"/>
          <w:szCs w:val="22"/>
        </w:rPr>
        <w:t>of</w:t>
      </w:r>
      <w:proofErr w:type="gramEnd"/>
      <w:r w:rsidR="00780B0E" w:rsidRPr="00AC5488">
        <w:rPr>
          <w:rFonts w:ascii="Arial" w:hAnsi="Arial" w:cs="Arial"/>
          <w:sz w:val="22"/>
          <w:szCs w:val="22"/>
        </w:rPr>
        <w:t xml:space="preserve"> </w:t>
      </w:r>
      <w:r w:rsidR="00861163" w:rsidRPr="00AC5488">
        <w:rPr>
          <w:rFonts w:ascii="Arial" w:hAnsi="Arial" w:cs="Arial"/>
          <w:sz w:val="22"/>
          <w:szCs w:val="22"/>
        </w:rPr>
        <w:t>transaction</w:t>
      </w:r>
      <w:r w:rsidR="00990CED" w:rsidRPr="00AC5488">
        <w:rPr>
          <w:rFonts w:ascii="Arial" w:hAnsi="Arial" w:cs="Arial"/>
          <w:sz w:val="22"/>
          <w:szCs w:val="22"/>
        </w:rPr>
        <w:t>s</w:t>
      </w:r>
      <w:r w:rsidR="00780B0E" w:rsidRPr="00AC5488">
        <w:rPr>
          <w:rFonts w:ascii="Arial" w:hAnsi="Arial" w:cs="Arial"/>
          <w:sz w:val="22"/>
          <w:szCs w:val="22"/>
        </w:rPr>
        <w:t xml:space="preserve"> with related parties during the current period.</w:t>
      </w:r>
    </w:p>
    <w:p w14:paraId="7693B402" w14:textId="629F5818" w:rsidR="00066EDF" w:rsidRPr="00AC5488" w:rsidRDefault="00066EDF" w:rsidP="00E4460B">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t xml:space="preserve">Significant business transactions with related parties </w:t>
      </w:r>
      <w:r w:rsidR="00990CED" w:rsidRPr="00AC5488">
        <w:rPr>
          <w:rFonts w:ascii="Arial" w:hAnsi="Arial" w:cs="Arial"/>
          <w:sz w:val="22"/>
          <w:szCs w:val="22"/>
        </w:rPr>
        <w:t>are summari</w:t>
      </w:r>
      <w:r w:rsidR="00EC7CB6" w:rsidRPr="00AC5488">
        <w:rPr>
          <w:rFonts w:ascii="Arial" w:hAnsi="Arial" w:cs="Arial"/>
          <w:sz w:val="22"/>
          <w:szCs w:val="22"/>
        </w:rPr>
        <w:t>s</w:t>
      </w:r>
      <w:r w:rsidR="00990CED" w:rsidRPr="00AC5488">
        <w:rPr>
          <w:rFonts w:ascii="Arial" w:hAnsi="Arial" w:cs="Arial"/>
          <w:sz w:val="22"/>
          <w:szCs w:val="22"/>
        </w:rPr>
        <w:t xml:space="preserve">ed </w:t>
      </w:r>
      <w:r w:rsidRPr="00AC5488">
        <w:rPr>
          <w:rFonts w:ascii="Arial" w:hAnsi="Arial" w:cs="Arial"/>
          <w:sz w:val="22"/>
          <w:szCs w:val="22"/>
        </w:rPr>
        <w:t>as follows</w:t>
      </w:r>
      <w:r w:rsidR="00990CED" w:rsidRPr="00AC5488">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B41296" w:rsidRPr="00AC5488" w14:paraId="03BBF52D" w14:textId="77777777" w:rsidTr="00050467">
        <w:trPr>
          <w:tblHeader/>
        </w:trPr>
        <w:tc>
          <w:tcPr>
            <w:tcW w:w="8958" w:type="dxa"/>
            <w:gridSpan w:val="5"/>
            <w:vAlign w:val="bottom"/>
          </w:tcPr>
          <w:p w14:paraId="2B2D4BA6" w14:textId="77777777" w:rsidR="00B41296" w:rsidRPr="00AC5488" w:rsidRDefault="00B41296" w:rsidP="00050467">
            <w:pPr>
              <w:spacing w:line="360" w:lineRule="exact"/>
              <w:jc w:val="right"/>
              <w:rPr>
                <w:rFonts w:ascii="Arial" w:hAnsi="Arial" w:cs="Arial"/>
                <w:spacing w:val="-4"/>
                <w:sz w:val="18"/>
                <w:szCs w:val="18"/>
              </w:rPr>
            </w:pPr>
            <w:r w:rsidRPr="00AC5488">
              <w:rPr>
                <w:rFonts w:ascii="Arial" w:hAnsi="Arial" w:cs="Arial"/>
                <w:sz w:val="18"/>
                <w:szCs w:val="18"/>
              </w:rPr>
              <w:br w:type="page"/>
            </w:r>
            <w:r w:rsidRPr="00AC5488">
              <w:rPr>
                <w:rFonts w:ascii="Arial" w:hAnsi="Arial" w:cs="Arial"/>
                <w:spacing w:val="-4"/>
                <w:sz w:val="18"/>
                <w:szCs w:val="18"/>
              </w:rPr>
              <w:br w:type="page"/>
            </w:r>
            <w:r w:rsidRPr="00AC5488">
              <w:rPr>
                <w:rFonts w:ascii="Arial" w:hAnsi="Arial" w:cs="Arial"/>
                <w:spacing w:val="-4"/>
                <w:sz w:val="18"/>
                <w:szCs w:val="18"/>
              </w:rPr>
              <w:br w:type="page"/>
              <w:t>(Unit: Million Baht)</w:t>
            </w:r>
          </w:p>
        </w:tc>
      </w:tr>
      <w:tr w:rsidR="00B41296" w:rsidRPr="00AC5488" w14:paraId="2A306694" w14:textId="77777777" w:rsidTr="00050467">
        <w:trPr>
          <w:tblHeader/>
        </w:trPr>
        <w:tc>
          <w:tcPr>
            <w:tcW w:w="4067" w:type="dxa"/>
            <w:vAlign w:val="bottom"/>
          </w:tcPr>
          <w:p w14:paraId="5CB978F7" w14:textId="77777777" w:rsidR="00B41296" w:rsidRPr="00AC5488" w:rsidRDefault="00B41296" w:rsidP="00050467">
            <w:pPr>
              <w:spacing w:line="360" w:lineRule="exact"/>
              <w:jc w:val="center"/>
              <w:rPr>
                <w:rFonts w:ascii="Arial" w:hAnsi="Arial" w:cs="Arial"/>
                <w:spacing w:val="-4"/>
                <w:sz w:val="18"/>
                <w:szCs w:val="18"/>
              </w:rPr>
            </w:pPr>
            <w:r w:rsidRPr="00AC5488">
              <w:rPr>
                <w:rFonts w:ascii="Arial" w:hAnsi="Arial" w:cs="Arial"/>
                <w:sz w:val="18"/>
                <w:szCs w:val="18"/>
              </w:rPr>
              <w:br w:type="page"/>
            </w:r>
          </w:p>
        </w:tc>
        <w:tc>
          <w:tcPr>
            <w:tcW w:w="4891" w:type="dxa"/>
            <w:gridSpan w:val="4"/>
            <w:vAlign w:val="bottom"/>
          </w:tcPr>
          <w:p w14:paraId="52628FB8" w14:textId="4839A04E" w:rsidR="00B41296" w:rsidRPr="00AC5488" w:rsidRDefault="00B41296" w:rsidP="00050467">
            <w:pPr>
              <w:pBdr>
                <w:bottom w:val="single" w:sz="4" w:space="1" w:color="auto"/>
              </w:pBdr>
              <w:spacing w:line="360" w:lineRule="exact"/>
              <w:ind w:left="-15" w:right="-105"/>
              <w:jc w:val="center"/>
              <w:rPr>
                <w:rFonts w:ascii="Arial" w:hAnsi="Arial" w:cs="Arial"/>
                <w:sz w:val="18"/>
                <w:szCs w:val="18"/>
                <w:cs/>
              </w:rPr>
            </w:pPr>
            <w:r w:rsidRPr="00AC5488">
              <w:rPr>
                <w:rFonts w:ascii="Arial" w:hAnsi="Arial" w:cs="Arial"/>
                <w:sz w:val="18"/>
                <w:szCs w:val="18"/>
              </w:rPr>
              <w:t xml:space="preserve">For the three-month periods </w:t>
            </w:r>
            <w:proofErr w:type="gramStart"/>
            <w:r w:rsidRPr="00AC5488">
              <w:rPr>
                <w:rFonts w:ascii="Arial" w:hAnsi="Arial" w:cs="Arial"/>
                <w:sz w:val="18"/>
                <w:szCs w:val="18"/>
              </w:rPr>
              <w:t>ended</w:t>
            </w:r>
            <w:proofErr w:type="gramEnd"/>
            <w:r w:rsidRPr="00AC5488">
              <w:rPr>
                <w:rFonts w:ascii="Arial" w:hAnsi="Arial" w:cs="Arial"/>
                <w:sz w:val="18"/>
                <w:szCs w:val="18"/>
              </w:rPr>
              <w:t xml:space="preserve"> </w:t>
            </w:r>
            <w:r w:rsidR="00432CBE">
              <w:rPr>
                <w:rFonts w:ascii="Arial" w:hAnsi="Arial" w:cs="Arial"/>
                <w:sz w:val="18"/>
                <w:szCs w:val="18"/>
              </w:rPr>
              <w:t>30 June</w:t>
            </w:r>
          </w:p>
        </w:tc>
      </w:tr>
      <w:tr w:rsidR="00B41296" w:rsidRPr="00AC5488" w14:paraId="7DAA9E8B" w14:textId="77777777" w:rsidTr="00050467">
        <w:trPr>
          <w:tblHeader/>
        </w:trPr>
        <w:tc>
          <w:tcPr>
            <w:tcW w:w="4067" w:type="dxa"/>
            <w:vAlign w:val="bottom"/>
          </w:tcPr>
          <w:p w14:paraId="1DDC025A" w14:textId="77777777" w:rsidR="00B41296" w:rsidRPr="00AC5488" w:rsidRDefault="00B41296" w:rsidP="00050467">
            <w:pPr>
              <w:spacing w:line="360" w:lineRule="exact"/>
              <w:jc w:val="center"/>
              <w:rPr>
                <w:rFonts w:ascii="Arial" w:hAnsi="Arial" w:cs="Arial"/>
                <w:spacing w:val="-4"/>
                <w:sz w:val="18"/>
                <w:szCs w:val="18"/>
              </w:rPr>
            </w:pPr>
          </w:p>
        </w:tc>
        <w:tc>
          <w:tcPr>
            <w:tcW w:w="2446" w:type="dxa"/>
            <w:gridSpan w:val="2"/>
            <w:vAlign w:val="bottom"/>
          </w:tcPr>
          <w:p w14:paraId="1C52EE38"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Consolidated</w:t>
            </w:r>
          </w:p>
          <w:p w14:paraId="3489A4AC"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financial statements</w:t>
            </w:r>
          </w:p>
        </w:tc>
        <w:tc>
          <w:tcPr>
            <w:tcW w:w="2445" w:type="dxa"/>
            <w:gridSpan w:val="2"/>
            <w:vAlign w:val="bottom"/>
          </w:tcPr>
          <w:p w14:paraId="1F7F3B85"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Separate</w:t>
            </w:r>
          </w:p>
          <w:p w14:paraId="6F1B1968" w14:textId="77777777" w:rsidR="00B41296" w:rsidRPr="00AC5488" w:rsidRDefault="00B41296" w:rsidP="00050467">
            <w:pPr>
              <w:pBdr>
                <w:bottom w:val="single" w:sz="4" w:space="1" w:color="auto"/>
              </w:pBdr>
              <w:spacing w:line="360" w:lineRule="exact"/>
              <w:ind w:right="-18"/>
              <w:jc w:val="center"/>
              <w:rPr>
                <w:rFonts w:ascii="Arial" w:hAnsi="Arial" w:cs="Arial"/>
                <w:sz w:val="18"/>
                <w:szCs w:val="18"/>
                <w:cs/>
              </w:rPr>
            </w:pPr>
            <w:r w:rsidRPr="00AC5488">
              <w:rPr>
                <w:rFonts w:ascii="Arial" w:hAnsi="Arial" w:cs="Arial"/>
                <w:sz w:val="18"/>
                <w:szCs w:val="18"/>
              </w:rPr>
              <w:t>financial statements</w:t>
            </w:r>
          </w:p>
        </w:tc>
      </w:tr>
      <w:tr w:rsidR="00B41296" w:rsidRPr="00AC5488" w14:paraId="40E8FB7E" w14:textId="77777777" w:rsidTr="00050467">
        <w:trPr>
          <w:tblHeader/>
        </w:trPr>
        <w:tc>
          <w:tcPr>
            <w:tcW w:w="4067" w:type="dxa"/>
            <w:vAlign w:val="bottom"/>
          </w:tcPr>
          <w:p w14:paraId="15912CC4" w14:textId="77777777" w:rsidR="00B41296" w:rsidRPr="00AC5488" w:rsidRDefault="00B41296" w:rsidP="00B41296">
            <w:pPr>
              <w:spacing w:line="360" w:lineRule="exact"/>
              <w:jc w:val="center"/>
              <w:rPr>
                <w:rFonts w:ascii="Arial" w:hAnsi="Arial" w:cs="Arial"/>
                <w:spacing w:val="-4"/>
                <w:sz w:val="18"/>
                <w:szCs w:val="18"/>
              </w:rPr>
            </w:pPr>
          </w:p>
        </w:tc>
        <w:tc>
          <w:tcPr>
            <w:tcW w:w="1223" w:type="dxa"/>
          </w:tcPr>
          <w:p w14:paraId="7D6F0ED3" w14:textId="198B3076"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2898BAA0" w14:textId="189089D5"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c>
          <w:tcPr>
            <w:tcW w:w="1222" w:type="dxa"/>
          </w:tcPr>
          <w:p w14:paraId="063C5D47" w14:textId="2F1F68C3"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54D31567" w14:textId="7E5884B8" w:rsidR="00B41296" w:rsidRPr="00AC5488" w:rsidRDefault="00B41296" w:rsidP="00B41296">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r>
      <w:tr w:rsidR="00B41296" w:rsidRPr="00AC5488" w14:paraId="306B1F23" w14:textId="77777777" w:rsidTr="00050467">
        <w:trPr>
          <w:tblHeader/>
        </w:trPr>
        <w:tc>
          <w:tcPr>
            <w:tcW w:w="4067" w:type="dxa"/>
            <w:vAlign w:val="bottom"/>
          </w:tcPr>
          <w:p w14:paraId="4504D9E7" w14:textId="77777777" w:rsidR="00B41296" w:rsidRPr="00AC5488" w:rsidRDefault="00B41296" w:rsidP="00B41296">
            <w:pPr>
              <w:pStyle w:val="Header"/>
              <w:tabs>
                <w:tab w:val="clear" w:pos="4153"/>
                <w:tab w:val="clear" w:pos="8306"/>
              </w:tabs>
              <w:spacing w:line="360" w:lineRule="exact"/>
              <w:ind w:left="168" w:right="-150" w:hanging="168"/>
              <w:rPr>
                <w:rFonts w:ascii="Arial" w:hAnsi="Arial" w:cstheme="minorBidi"/>
                <w:b/>
                <w:bCs/>
                <w:spacing w:val="-4"/>
                <w:sz w:val="18"/>
                <w:szCs w:val="18"/>
              </w:rPr>
            </w:pPr>
            <w:r w:rsidRPr="00AC5488">
              <w:rPr>
                <w:rFonts w:ascii="Arial" w:hAnsi="Arial" w:cs="Arial"/>
                <w:b/>
                <w:bCs/>
                <w:spacing w:val="-4"/>
                <w:sz w:val="18"/>
                <w:szCs w:val="18"/>
              </w:rPr>
              <w:t>Transactions with subsidiaries</w:t>
            </w:r>
          </w:p>
          <w:p w14:paraId="6628578B" w14:textId="7B720499" w:rsidR="00B41296" w:rsidRPr="00AC5488" w:rsidRDefault="00B41296" w:rsidP="00B41296">
            <w:pPr>
              <w:spacing w:line="360" w:lineRule="exact"/>
              <w:ind w:left="156" w:hanging="156"/>
              <w:rPr>
                <w:rFonts w:ascii="Arial" w:hAnsi="Arial" w:cs="Arial"/>
                <w:spacing w:val="-4"/>
                <w:sz w:val="18"/>
                <w:szCs w:val="18"/>
              </w:rPr>
            </w:pPr>
            <w:r w:rsidRPr="00AC5488">
              <w:rPr>
                <w:rFonts w:ascii="Arial" w:hAnsi="Arial" w:cstheme="minorBidi" w:hint="cs"/>
                <w:b/>
                <w:bCs/>
                <w:spacing w:val="-4"/>
                <w:sz w:val="18"/>
                <w:szCs w:val="18"/>
                <w:cs/>
              </w:rPr>
              <w:t xml:space="preserve">   </w:t>
            </w:r>
            <w:r w:rsidRPr="00AC5488">
              <w:rPr>
                <w:rFonts w:ascii="Arial" w:hAnsi="Arial" w:cs="Arial"/>
                <w:b/>
                <w:bCs/>
                <w:spacing w:val="-4"/>
                <w:sz w:val="18"/>
                <w:szCs w:val="18"/>
              </w:rPr>
              <w:t>(eliminate from the consolidated</w:t>
            </w:r>
            <w:r w:rsidR="005C7B6D">
              <w:rPr>
                <w:rFonts w:ascii="Arial" w:hAnsi="Arial" w:cs="Arial"/>
                <w:b/>
                <w:bCs/>
                <w:spacing w:val="-4"/>
                <w:sz w:val="18"/>
                <w:szCs w:val="18"/>
              </w:rPr>
              <w:t xml:space="preserve">                     </w:t>
            </w:r>
            <w:r w:rsidRPr="00AC5488">
              <w:rPr>
                <w:rFonts w:ascii="Arial" w:hAnsi="Arial" w:cs="Arial"/>
                <w:b/>
                <w:bCs/>
                <w:spacing w:val="-4"/>
                <w:sz w:val="18"/>
                <w:szCs w:val="18"/>
              </w:rPr>
              <w:t xml:space="preserve"> financial statements)</w:t>
            </w:r>
          </w:p>
        </w:tc>
        <w:tc>
          <w:tcPr>
            <w:tcW w:w="1223" w:type="dxa"/>
          </w:tcPr>
          <w:p w14:paraId="34B36D87"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3" w:type="dxa"/>
          </w:tcPr>
          <w:p w14:paraId="627D9B73"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2" w:type="dxa"/>
          </w:tcPr>
          <w:p w14:paraId="07C16897" w14:textId="77777777" w:rsidR="00B41296" w:rsidRPr="00AC5488" w:rsidRDefault="00B41296" w:rsidP="00B41296">
            <w:pPr>
              <w:spacing w:line="360" w:lineRule="exact"/>
              <w:ind w:right="-18"/>
              <w:jc w:val="center"/>
              <w:rPr>
                <w:rFonts w:ascii="Arial" w:hAnsi="Arial" w:cs="Arial"/>
                <w:spacing w:val="-4"/>
                <w:sz w:val="18"/>
                <w:szCs w:val="18"/>
                <w:u w:val="single"/>
              </w:rPr>
            </w:pPr>
          </w:p>
        </w:tc>
        <w:tc>
          <w:tcPr>
            <w:tcW w:w="1223" w:type="dxa"/>
          </w:tcPr>
          <w:p w14:paraId="21D62C38" w14:textId="77777777" w:rsidR="00B41296" w:rsidRPr="00AC5488" w:rsidRDefault="00B41296" w:rsidP="00B41296">
            <w:pPr>
              <w:spacing w:line="360" w:lineRule="exact"/>
              <w:ind w:right="-18"/>
              <w:jc w:val="center"/>
              <w:rPr>
                <w:rFonts w:ascii="Arial" w:hAnsi="Arial" w:cs="Arial"/>
                <w:spacing w:val="-4"/>
                <w:sz w:val="18"/>
                <w:szCs w:val="18"/>
                <w:u w:val="single"/>
              </w:rPr>
            </w:pPr>
          </w:p>
        </w:tc>
      </w:tr>
      <w:tr w:rsidR="00812CC6" w:rsidRPr="00AC5488" w14:paraId="275CF13A" w14:textId="77777777" w:rsidTr="00050467">
        <w:trPr>
          <w:trHeight w:val="74"/>
        </w:trPr>
        <w:tc>
          <w:tcPr>
            <w:tcW w:w="4067" w:type="dxa"/>
          </w:tcPr>
          <w:p w14:paraId="2F159B06" w14:textId="77777777" w:rsidR="00812CC6" w:rsidRPr="00AC5488" w:rsidRDefault="00812CC6" w:rsidP="00812CC6">
            <w:pPr>
              <w:spacing w:line="360" w:lineRule="exact"/>
              <w:rPr>
                <w:rFonts w:ascii="Arial" w:hAnsi="Arial" w:cs="Arial"/>
                <w:sz w:val="18"/>
                <w:szCs w:val="18"/>
                <w:cs/>
              </w:rPr>
            </w:pPr>
            <w:r w:rsidRPr="00AC5488">
              <w:rPr>
                <w:rFonts w:ascii="Arial" w:hAnsi="Arial" w:cs="Arial"/>
                <w:sz w:val="18"/>
                <w:szCs w:val="18"/>
              </w:rPr>
              <w:t>Rental and service income</w:t>
            </w:r>
          </w:p>
        </w:tc>
        <w:tc>
          <w:tcPr>
            <w:tcW w:w="1223" w:type="dxa"/>
            <w:vAlign w:val="bottom"/>
          </w:tcPr>
          <w:p w14:paraId="6AE8F6F7" w14:textId="2E7CE525"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vAlign w:val="bottom"/>
          </w:tcPr>
          <w:p w14:paraId="06574E01" w14:textId="3BCB3AFE"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vAlign w:val="bottom"/>
          </w:tcPr>
          <w:p w14:paraId="5E5841F8" w14:textId="7EA2FA63"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1.2</w:t>
            </w:r>
          </w:p>
        </w:tc>
        <w:tc>
          <w:tcPr>
            <w:tcW w:w="1223" w:type="dxa"/>
            <w:vAlign w:val="bottom"/>
          </w:tcPr>
          <w:p w14:paraId="7AE7BD7A" w14:textId="3FF3DB66" w:rsidR="00812CC6" w:rsidRPr="00AC5488" w:rsidRDefault="00812CC6" w:rsidP="00812CC6">
            <w:pPr>
              <w:spacing w:line="360" w:lineRule="exact"/>
              <w:ind w:right="101"/>
              <w:jc w:val="right"/>
              <w:rPr>
                <w:rFonts w:ascii="Arial" w:hAnsi="Arial" w:cs="Arial"/>
                <w:spacing w:val="-4"/>
                <w:sz w:val="18"/>
                <w:szCs w:val="18"/>
              </w:rPr>
            </w:pPr>
            <w:r w:rsidRPr="00432CBE">
              <w:rPr>
                <w:rFonts w:ascii="Arial" w:hAnsi="Arial" w:cs="Arial"/>
                <w:spacing w:val="-4"/>
                <w:sz w:val="18"/>
                <w:szCs w:val="18"/>
              </w:rPr>
              <w:t>1.0</w:t>
            </w:r>
          </w:p>
        </w:tc>
      </w:tr>
      <w:tr w:rsidR="00812CC6" w:rsidRPr="00AC5488" w14:paraId="151E0A62" w14:textId="77777777" w:rsidTr="00050467">
        <w:trPr>
          <w:trHeight w:val="74"/>
        </w:trPr>
        <w:tc>
          <w:tcPr>
            <w:tcW w:w="4067" w:type="dxa"/>
          </w:tcPr>
          <w:p w14:paraId="339EF3F2"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Interest income</w:t>
            </w:r>
          </w:p>
        </w:tc>
        <w:tc>
          <w:tcPr>
            <w:tcW w:w="1223" w:type="dxa"/>
          </w:tcPr>
          <w:p w14:paraId="74015564" w14:textId="4D6C992E"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w:t>
            </w:r>
          </w:p>
        </w:tc>
        <w:tc>
          <w:tcPr>
            <w:tcW w:w="1223" w:type="dxa"/>
          </w:tcPr>
          <w:p w14:paraId="7235CC4B" w14:textId="00617B61"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14EB59E7" w14:textId="36C6DDC7"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8.7</w:t>
            </w:r>
          </w:p>
        </w:tc>
        <w:tc>
          <w:tcPr>
            <w:tcW w:w="1223" w:type="dxa"/>
          </w:tcPr>
          <w:p w14:paraId="23E4A1C0" w14:textId="05A9EC58"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10.6</w:t>
            </w:r>
          </w:p>
        </w:tc>
      </w:tr>
      <w:tr w:rsidR="00812CC6" w:rsidRPr="00AC5488" w14:paraId="0CBF1D76" w14:textId="77777777" w:rsidTr="00050467">
        <w:trPr>
          <w:trHeight w:val="74"/>
        </w:trPr>
        <w:tc>
          <w:tcPr>
            <w:tcW w:w="4067" w:type="dxa"/>
          </w:tcPr>
          <w:p w14:paraId="3C811DF4"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 xml:space="preserve">Cost of construction </w:t>
            </w:r>
          </w:p>
        </w:tc>
        <w:tc>
          <w:tcPr>
            <w:tcW w:w="1223" w:type="dxa"/>
          </w:tcPr>
          <w:p w14:paraId="4066F700" w14:textId="0636F536"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491EA147" w14:textId="48C16FA1"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371DF84F" w14:textId="3FE4507A"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3CBCE89" w14:textId="3412DD5D"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4.1</w:t>
            </w:r>
          </w:p>
        </w:tc>
      </w:tr>
      <w:tr w:rsidR="00812CC6" w:rsidRPr="00AC5488" w14:paraId="30704093" w14:textId="77777777" w:rsidTr="00050467">
        <w:trPr>
          <w:trHeight w:val="74"/>
        </w:trPr>
        <w:tc>
          <w:tcPr>
            <w:tcW w:w="4067" w:type="dxa"/>
          </w:tcPr>
          <w:p w14:paraId="1AD9FA7B"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Interest expenses</w:t>
            </w:r>
          </w:p>
        </w:tc>
        <w:tc>
          <w:tcPr>
            <w:tcW w:w="1223" w:type="dxa"/>
          </w:tcPr>
          <w:p w14:paraId="376B0685" w14:textId="34F01BC2"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w:t>
            </w:r>
          </w:p>
        </w:tc>
        <w:tc>
          <w:tcPr>
            <w:tcW w:w="1223" w:type="dxa"/>
          </w:tcPr>
          <w:p w14:paraId="1FE5DAE2" w14:textId="28CD86C2"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500ADD47" w14:textId="6FB791EC"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0.3</w:t>
            </w:r>
          </w:p>
        </w:tc>
        <w:tc>
          <w:tcPr>
            <w:tcW w:w="1223" w:type="dxa"/>
          </w:tcPr>
          <w:p w14:paraId="4BD7CA14" w14:textId="05EDA142"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0.1</w:t>
            </w:r>
          </w:p>
        </w:tc>
      </w:tr>
      <w:tr w:rsidR="00812CC6" w:rsidRPr="00AC5488" w14:paraId="68C08928" w14:textId="77777777" w:rsidTr="00050467">
        <w:trPr>
          <w:trHeight w:val="74"/>
        </w:trPr>
        <w:tc>
          <w:tcPr>
            <w:tcW w:w="4067" w:type="dxa"/>
          </w:tcPr>
          <w:p w14:paraId="5D6A230A" w14:textId="51C341EE" w:rsidR="00812CC6" w:rsidRPr="00AC5488" w:rsidRDefault="00812CC6" w:rsidP="00812CC6">
            <w:pPr>
              <w:spacing w:line="360" w:lineRule="exact"/>
              <w:rPr>
                <w:rFonts w:ascii="Arial" w:hAnsi="Arial" w:cs="Arial"/>
                <w:sz w:val="18"/>
                <w:szCs w:val="18"/>
              </w:rPr>
            </w:pPr>
            <w:r w:rsidRPr="00AC5488">
              <w:rPr>
                <w:rFonts w:ascii="Arial" w:hAnsi="Arial" w:cs="Arial"/>
                <w:b/>
                <w:bCs/>
                <w:sz w:val="18"/>
                <w:szCs w:val="18"/>
              </w:rPr>
              <w:t xml:space="preserve">Transactions with related </w:t>
            </w:r>
            <w:r w:rsidRPr="00AC5488">
              <w:rPr>
                <w:rFonts w:ascii="Arial" w:hAnsi="Arial" w:cs="Arial"/>
                <w:b/>
                <w:bCs/>
                <w:spacing w:val="-4"/>
                <w:sz w:val="18"/>
                <w:szCs w:val="18"/>
              </w:rPr>
              <w:t>companies</w:t>
            </w:r>
          </w:p>
        </w:tc>
        <w:tc>
          <w:tcPr>
            <w:tcW w:w="1223" w:type="dxa"/>
          </w:tcPr>
          <w:p w14:paraId="4BCF1617" w14:textId="77777777" w:rsidR="00812CC6" w:rsidRPr="00AC5488" w:rsidRDefault="00812CC6" w:rsidP="00812CC6">
            <w:pPr>
              <w:spacing w:line="360" w:lineRule="exact"/>
              <w:ind w:right="101"/>
              <w:jc w:val="right"/>
              <w:rPr>
                <w:rFonts w:ascii="Arial" w:hAnsi="Arial" w:cs="Arial"/>
                <w:spacing w:val="-4"/>
                <w:sz w:val="18"/>
                <w:szCs w:val="18"/>
              </w:rPr>
            </w:pPr>
          </w:p>
        </w:tc>
        <w:tc>
          <w:tcPr>
            <w:tcW w:w="1223" w:type="dxa"/>
          </w:tcPr>
          <w:p w14:paraId="628F59ED" w14:textId="77777777" w:rsidR="00812CC6" w:rsidRPr="00AC5488" w:rsidRDefault="00812CC6" w:rsidP="00812CC6">
            <w:pPr>
              <w:spacing w:line="360" w:lineRule="exact"/>
              <w:ind w:right="101"/>
              <w:jc w:val="right"/>
              <w:rPr>
                <w:rFonts w:ascii="Arial" w:hAnsi="Arial" w:cs="Arial"/>
                <w:spacing w:val="-4"/>
                <w:sz w:val="18"/>
                <w:szCs w:val="18"/>
                <w:cs/>
              </w:rPr>
            </w:pPr>
          </w:p>
        </w:tc>
        <w:tc>
          <w:tcPr>
            <w:tcW w:w="1222" w:type="dxa"/>
          </w:tcPr>
          <w:p w14:paraId="3079D6AE" w14:textId="77777777" w:rsidR="00812CC6" w:rsidRPr="00AC5488" w:rsidRDefault="00812CC6" w:rsidP="00812CC6">
            <w:pPr>
              <w:spacing w:line="360" w:lineRule="exact"/>
              <w:ind w:right="101"/>
              <w:jc w:val="right"/>
              <w:rPr>
                <w:rFonts w:ascii="Arial" w:hAnsi="Arial" w:cs="Arial"/>
                <w:spacing w:val="-4"/>
                <w:sz w:val="18"/>
                <w:szCs w:val="18"/>
              </w:rPr>
            </w:pPr>
          </w:p>
        </w:tc>
        <w:tc>
          <w:tcPr>
            <w:tcW w:w="1223" w:type="dxa"/>
          </w:tcPr>
          <w:p w14:paraId="4D2D952C" w14:textId="77777777" w:rsidR="00812CC6" w:rsidRPr="00AC5488" w:rsidRDefault="00812CC6" w:rsidP="00812CC6">
            <w:pPr>
              <w:spacing w:line="360" w:lineRule="exact"/>
              <w:ind w:right="101"/>
              <w:jc w:val="right"/>
              <w:rPr>
                <w:rFonts w:ascii="Arial" w:hAnsi="Arial" w:cs="Arial"/>
                <w:spacing w:val="-4"/>
                <w:sz w:val="18"/>
                <w:szCs w:val="18"/>
              </w:rPr>
            </w:pPr>
          </w:p>
        </w:tc>
      </w:tr>
      <w:tr w:rsidR="00812CC6" w:rsidRPr="00AC5488" w14:paraId="4416FAED" w14:textId="77777777" w:rsidTr="00050467">
        <w:trPr>
          <w:trHeight w:val="74"/>
        </w:trPr>
        <w:tc>
          <w:tcPr>
            <w:tcW w:w="4067" w:type="dxa"/>
          </w:tcPr>
          <w:p w14:paraId="3D5AAB02" w14:textId="77777777" w:rsidR="00812CC6" w:rsidRPr="00AC5488" w:rsidRDefault="00812CC6" w:rsidP="00812CC6">
            <w:pPr>
              <w:spacing w:line="360" w:lineRule="exact"/>
              <w:rPr>
                <w:rFonts w:ascii="Arial" w:hAnsi="Arial" w:cs="Arial"/>
                <w:b/>
                <w:bCs/>
                <w:sz w:val="18"/>
                <w:szCs w:val="18"/>
              </w:rPr>
            </w:pPr>
            <w:r w:rsidRPr="00AC5488">
              <w:rPr>
                <w:rFonts w:ascii="Arial" w:hAnsi="Arial" w:cs="Arial"/>
                <w:sz w:val="18"/>
                <w:szCs w:val="18"/>
              </w:rPr>
              <w:t>Revenue from construction</w:t>
            </w:r>
          </w:p>
        </w:tc>
        <w:tc>
          <w:tcPr>
            <w:tcW w:w="1223" w:type="dxa"/>
          </w:tcPr>
          <w:p w14:paraId="5A5F3FA5" w14:textId="1963CD83" w:rsidR="00812CC6" w:rsidRPr="00AC5488" w:rsidRDefault="00E23254" w:rsidP="00812CC6">
            <w:pPr>
              <w:spacing w:line="360" w:lineRule="exact"/>
              <w:ind w:right="101"/>
              <w:jc w:val="right"/>
              <w:rPr>
                <w:rFonts w:ascii="Arial" w:hAnsi="Arial" w:cs="Arial"/>
                <w:spacing w:val="-4"/>
                <w:sz w:val="18"/>
                <w:szCs w:val="18"/>
              </w:rPr>
            </w:pPr>
            <w:r>
              <w:rPr>
                <w:rFonts w:ascii="Arial" w:hAnsi="Arial" w:cs="Arial"/>
                <w:spacing w:val="-4"/>
                <w:sz w:val="18"/>
                <w:szCs w:val="18"/>
              </w:rPr>
              <w:t>0.8</w:t>
            </w:r>
          </w:p>
        </w:tc>
        <w:tc>
          <w:tcPr>
            <w:tcW w:w="1223" w:type="dxa"/>
          </w:tcPr>
          <w:p w14:paraId="13198791" w14:textId="00B8304B"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hint="cs"/>
                <w:spacing w:val="-4"/>
                <w:sz w:val="18"/>
                <w:szCs w:val="18"/>
                <w:cs/>
              </w:rPr>
              <w:t>8.0</w:t>
            </w:r>
          </w:p>
        </w:tc>
        <w:tc>
          <w:tcPr>
            <w:tcW w:w="1222" w:type="dxa"/>
          </w:tcPr>
          <w:p w14:paraId="55728B5C" w14:textId="35215C27"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0.8</w:t>
            </w:r>
          </w:p>
        </w:tc>
        <w:tc>
          <w:tcPr>
            <w:tcW w:w="1223" w:type="dxa"/>
          </w:tcPr>
          <w:p w14:paraId="26591F6A" w14:textId="2ED62CD7"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8.0</w:t>
            </w:r>
          </w:p>
        </w:tc>
      </w:tr>
      <w:tr w:rsidR="00812CC6" w:rsidRPr="00AC5488" w14:paraId="38FF15D4" w14:textId="77777777" w:rsidTr="00050467">
        <w:trPr>
          <w:trHeight w:val="74"/>
        </w:trPr>
        <w:tc>
          <w:tcPr>
            <w:tcW w:w="4067" w:type="dxa"/>
          </w:tcPr>
          <w:p w14:paraId="40A532A2" w14:textId="77777777" w:rsidR="00812CC6" w:rsidRPr="00AC5488" w:rsidRDefault="00812CC6" w:rsidP="00812CC6">
            <w:pPr>
              <w:spacing w:line="360" w:lineRule="exact"/>
              <w:rPr>
                <w:rFonts w:ascii="Arial" w:hAnsi="Arial" w:cs="Arial"/>
                <w:b/>
                <w:bCs/>
                <w:sz w:val="18"/>
                <w:szCs w:val="18"/>
              </w:rPr>
            </w:pPr>
            <w:r w:rsidRPr="00AC5488">
              <w:rPr>
                <w:rFonts w:ascii="Arial" w:hAnsi="Arial" w:cs="Arial"/>
                <w:sz w:val="18"/>
                <w:szCs w:val="18"/>
              </w:rPr>
              <w:t>Sales and service income</w:t>
            </w:r>
          </w:p>
        </w:tc>
        <w:tc>
          <w:tcPr>
            <w:tcW w:w="1223" w:type="dxa"/>
          </w:tcPr>
          <w:p w14:paraId="1C945735" w14:textId="5BD912C4"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01E24461" w14:textId="1069C6F5"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5.0</w:t>
            </w:r>
          </w:p>
        </w:tc>
        <w:tc>
          <w:tcPr>
            <w:tcW w:w="1222" w:type="dxa"/>
          </w:tcPr>
          <w:p w14:paraId="6065F296" w14:textId="45027181"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42184AEC" w14:textId="24254B23"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r>
      <w:tr w:rsidR="00812CC6" w:rsidRPr="00AC5488" w14:paraId="15305090" w14:textId="77777777" w:rsidTr="00050467">
        <w:trPr>
          <w:trHeight w:val="74"/>
        </w:trPr>
        <w:tc>
          <w:tcPr>
            <w:tcW w:w="4067" w:type="dxa"/>
          </w:tcPr>
          <w:p w14:paraId="073639FE" w14:textId="1BCB5449" w:rsidR="00812CC6" w:rsidRPr="00AC5488" w:rsidRDefault="00812CC6" w:rsidP="00812CC6">
            <w:pPr>
              <w:spacing w:line="360" w:lineRule="exact"/>
              <w:rPr>
                <w:rFonts w:ascii="Arial" w:hAnsi="Arial" w:cs="Arial"/>
                <w:sz w:val="18"/>
                <w:szCs w:val="18"/>
              </w:rPr>
            </w:pPr>
            <w:r>
              <w:rPr>
                <w:rFonts w:ascii="Arial" w:hAnsi="Arial" w:cs="Browallia New"/>
                <w:sz w:val="18"/>
                <w:szCs w:val="22"/>
              </w:rPr>
              <w:t>Interest income</w:t>
            </w:r>
          </w:p>
        </w:tc>
        <w:tc>
          <w:tcPr>
            <w:tcW w:w="1223" w:type="dxa"/>
          </w:tcPr>
          <w:p w14:paraId="465B80B1" w14:textId="09C94D2A"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3F64E1B7" w14:textId="034AB1BB"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hint="cs"/>
                <w:spacing w:val="-4"/>
                <w:sz w:val="18"/>
                <w:szCs w:val="18"/>
                <w:cs/>
              </w:rPr>
              <w:t>1.1</w:t>
            </w:r>
          </w:p>
        </w:tc>
        <w:tc>
          <w:tcPr>
            <w:tcW w:w="1222" w:type="dxa"/>
          </w:tcPr>
          <w:p w14:paraId="1C33F409" w14:textId="6391055C"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025CCD9" w14:textId="01919D38" w:rsidR="00812CC6" w:rsidRPr="00AC5488" w:rsidRDefault="00812CC6" w:rsidP="00812CC6">
            <w:pPr>
              <w:spacing w:line="360" w:lineRule="exact"/>
              <w:ind w:right="101"/>
              <w:jc w:val="right"/>
              <w:rPr>
                <w:rFonts w:ascii="Arial" w:hAnsi="Arial" w:cs="Arial"/>
                <w:spacing w:val="-4"/>
                <w:sz w:val="18"/>
                <w:szCs w:val="18"/>
              </w:rPr>
            </w:pPr>
            <w:r>
              <w:rPr>
                <w:rFonts w:ascii="Arial" w:hAnsi="Arial" w:cs="Arial"/>
                <w:spacing w:val="-4"/>
                <w:sz w:val="18"/>
                <w:szCs w:val="18"/>
              </w:rPr>
              <w:t>1.1</w:t>
            </w:r>
          </w:p>
        </w:tc>
      </w:tr>
      <w:tr w:rsidR="00812CC6" w:rsidRPr="00AC5488" w14:paraId="4768142C" w14:textId="77777777" w:rsidTr="00050467">
        <w:trPr>
          <w:trHeight w:val="74"/>
        </w:trPr>
        <w:tc>
          <w:tcPr>
            <w:tcW w:w="4067" w:type="dxa"/>
          </w:tcPr>
          <w:p w14:paraId="294B3E63" w14:textId="121AC1C0" w:rsidR="00812CC6" w:rsidRDefault="00812CC6" w:rsidP="00812CC6">
            <w:pPr>
              <w:spacing w:line="360" w:lineRule="exact"/>
              <w:rPr>
                <w:rFonts w:ascii="Arial" w:hAnsi="Arial" w:cs="Browallia New"/>
                <w:sz w:val="18"/>
                <w:szCs w:val="22"/>
              </w:rPr>
            </w:pPr>
            <w:r>
              <w:rPr>
                <w:rFonts w:ascii="Arial" w:hAnsi="Arial" w:cs="Browallia New"/>
                <w:sz w:val="18"/>
                <w:szCs w:val="22"/>
              </w:rPr>
              <w:t>Other</w:t>
            </w:r>
            <w:r>
              <w:rPr>
                <w:rFonts w:ascii="Arial" w:hAnsi="Arial" w:cs="Arial"/>
                <w:sz w:val="18"/>
                <w:szCs w:val="18"/>
              </w:rPr>
              <w:t xml:space="preserve"> income</w:t>
            </w:r>
          </w:p>
        </w:tc>
        <w:tc>
          <w:tcPr>
            <w:tcW w:w="1223" w:type="dxa"/>
          </w:tcPr>
          <w:p w14:paraId="46A5179C" w14:textId="4D877DA1"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0.1</w:t>
            </w:r>
          </w:p>
        </w:tc>
        <w:tc>
          <w:tcPr>
            <w:tcW w:w="1223" w:type="dxa"/>
          </w:tcPr>
          <w:p w14:paraId="468785A0" w14:textId="1ED5791D"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581E2FAD" w14:textId="7E93FEAF"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0.1</w:t>
            </w:r>
          </w:p>
        </w:tc>
        <w:tc>
          <w:tcPr>
            <w:tcW w:w="1223" w:type="dxa"/>
          </w:tcPr>
          <w:p w14:paraId="1917F6E9" w14:textId="5C6AF171" w:rsidR="00812CC6"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r>
    </w:tbl>
    <w:p w14:paraId="0B961A37" w14:textId="77777777" w:rsidR="009129C2" w:rsidRPr="00AC5488" w:rsidRDefault="009129C2" w:rsidP="005306F2">
      <w:pPr>
        <w:spacing w:before="240" w:after="120" w:line="380" w:lineRule="exact"/>
        <w:ind w:left="547"/>
        <w:jc w:val="thaiDistribute"/>
        <w:rPr>
          <w:rFonts w:ascii="Arial" w:hAnsi="Arial" w:cs="Arial"/>
          <w:sz w:val="22"/>
          <w:szCs w:val="22"/>
        </w:rPr>
      </w:pPr>
    </w:p>
    <w:p w14:paraId="602FD2C8" w14:textId="77777777" w:rsidR="009129C2" w:rsidRPr="00AC5488" w:rsidRDefault="009129C2">
      <w:pPr>
        <w:overflowPunct/>
        <w:autoSpaceDE/>
        <w:autoSpaceDN/>
        <w:adjustRightInd/>
        <w:textAlignment w:val="auto"/>
        <w:rPr>
          <w:rFonts w:ascii="Arial" w:hAnsi="Arial" w:cs="Arial"/>
          <w:sz w:val="22"/>
          <w:szCs w:val="22"/>
        </w:rPr>
      </w:pPr>
      <w:r w:rsidRPr="00AC5488">
        <w:rPr>
          <w:rFonts w:ascii="Arial" w:hAnsi="Arial" w:cs="Arial"/>
          <w:sz w:val="22"/>
          <w:szCs w:val="22"/>
        </w:rPr>
        <w:br w:type="page"/>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432CBE" w:rsidRPr="00AC5488" w14:paraId="69F95714" w14:textId="77777777" w:rsidTr="003A7529">
        <w:trPr>
          <w:tblHeader/>
        </w:trPr>
        <w:tc>
          <w:tcPr>
            <w:tcW w:w="8958" w:type="dxa"/>
            <w:gridSpan w:val="5"/>
            <w:vAlign w:val="bottom"/>
          </w:tcPr>
          <w:p w14:paraId="462A9094" w14:textId="77777777" w:rsidR="00432CBE" w:rsidRPr="00AC5488" w:rsidRDefault="00432CBE" w:rsidP="003A7529">
            <w:pPr>
              <w:spacing w:line="360" w:lineRule="exact"/>
              <w:jc w:val="right"/>
              <w:rPr>
                <w:rFonts w:ascii="Arial" w:hAnsi="Arial" w:cs="Arial"/>
                <w:spacing w:val="-4"/>
                <w:sz w:val="18"/>
                <w:szCs w:val="18"/>
              </w:rPr>
            </w:pPr>
            <w:r w:rsidRPr="00AC5488">
              <w:rPr>
                <w:rFonts w:ascii="Arial" w:hAnsi="Arial" w:cs="Arial"/>
                <w:sz w:val="18"/>
                <w:szCs w:val="18"/>
              </w:rPr>
              <w:lastRenderedPageBreak/>
              <w:br w:type="page"/>
            </w:r>
            <w:r w:rsidRPr="00AC5488">
              <w:rPr>
                <w:rFonts w:ascii="Arial" w:hAnsi="Arial" w:cs="Arial"/>
                <w:spacing w:val="-4"/>
                <w:sz w:val="18"/>
                <w:szCs w:val="18"/>
              </w:rPr>
              <w:br w:type="page"/>
            </w:r>
            <w:r w:rsidRPr="00AC5488">
              <w:rPr>
                <w:rFonts w:ascii="Arial" w:hAnsi="Arial" w:cs="Arial"/>
                <w:spacing w:val="-4"/>
                <w:sz w:val="18"/>
                <w:szCs w:val="18"/>
              </w:rPr>
              <w:br w:type="page"/>
              <w:t>(Unit: Million Baht)</w:t>
            </w:r>
          </w:p>
        </w:tc>
      </w:tr>
      <w:tr w:rsidR="00432CBE" w:rsidRPr="00AC5488" w14:paraId="1627D836" w14:textId="77777777" w:rsidTr="003A7529">
        <w:trPr>
          <w:tblHeader/>
        </w:trPr>
        <w:tc>
          <w:tcPr>
            <w:tcW w:w="4067" w:type="dxa"/>
            <w:vAlign w:val="bottom"/>
          </w:tcPr>
          <w:p w14:paraId="1D8E87E3" w14:textId="77777777" w:rsidR="00432CBE" w:rsidRPr="00AC5488" w:rsidRDefault="00432CBE" w:rsidP="003A7529">
            <w:pPr>
              <w:spacing w:line="360" w:lineRule="exact"/>
              <w:jc w:val="center"/>
              <w:rPr>
                <w:rFonts w:ascii="Arial" w:hAnsi="Arial" w:cs="Arial"/>
                <w:spacing w:val="-4"/>
                <w:sz w:val="18"/>
                <w:szCs w:val="18"/>
              </w:rPr>
            </w:pPr>
            <w:r w:rsidRPr="00AC5488">
              <w:rPr>
                <w:rFonts w:ascii="Arial" w:hAnsi="Arial" w:cs="Arial"/>
                <w:sz w:val="18"/>
                <w:szCs w:val="18"/>
              </w:rPr>
              <w:br w:type="page"/>
            </w:r>
          </w:p>
        </w:tc>
        <w:tc>
          <w:tcPr>
            <w:tcW w:w="4891" w:type="dxa"/>
            <w:gridSpan w:val="4"/>
            <w:vAlign w:val="bottom"/>
          </w:tcPr>
          <w:p w14:paraId="7FFFDF56" w14:textId="432CFCD3" w:rsidR="00432CBE" w:rsidRPr="00AC5488" w:rsidRDefault="00432CBE" w:rsidP="003A7529">
            <w:pPr>
              <w:pBdr>
                <w:bottom w:val="single" w:sz="4" w:space="1" w:color="auto"/>
              </w:pBdr>
              <w:spacing w:line="360" w:lineRule="exact"/>
              <w:ind w:left="-15" w:right="-105"/>
              <w:jc w:val="center"/>
              <w:rPr>
                <w:rFonts w:ascii="Arial" w:hAnsi="Arial" w:cs="Arial"/>
                <w:sz w:val="18"/>
                <w:szCs w:val="18"/>
                <w:cs/>
              </w:rPr>
            </w:pPr>
            <w:r w:rsidRPr="00AC5488">
              <w:rPr>
                <w:rFonts w:ascii="Arial" w:hAnsi="Arial" w:cs="Arial"/>
                <w:sz w:val="18"/>
                <w:szCs w:val="18"/>
              </w:rPr>
              <w:t xml:space="preserve">For the </w:t>
            </w:r>
            <w:r>
              <w:rPr>
                <w:rFonts w:ascii="Arial" w:hAnsi="Arial" w:cs="Arial"/>
                <w:sz w:val="18"/>
                <w:szCs w:val="18"/>
              </w:rPr>
              <w:t>six</w:t>
            </w:r>
            <w:r w:rsidRPr="00AC5488">
              <w:rPr>
                <w:rFonts w:ascii="Arial" w:hAnsi="Arial" w:cs="Arial"/>
                <w:sz w:val="18"/>
                <w:szCs w:val="18"/>
              </w:rPr>
              <w:t xml:space="preserve">-month </w:t>
            </w:r>
            <w:proofErr w:type="gramStart"/>
            <w:r w:rsidRPr="00AC5488">
              <w:rPr>
                <w:rFonts w:ascii="Arial" w:hAnsi="Arial" w:cs="Arial"/>
                <w:sz w:val="18"/>
                <w:szCs w:val="18"/>
              </w:rPr>
              <w:t>periods</w:t>
            </w:r>
            <w:proofErr w:type="gramEnd"/>
            <w:r w:rsidRPr="00AC5488">
              <w:rPr>
                <w:rFonts w:ascii="Arial" w:hAnsi="Arial" w:cs="Arial"/>
                <w:sz w:val="18"/>
                <w:szCs w:val="18"/>
              </w:rPr>
              <w:t xml:space="preserve"> ended </w:t>
            </w:r>
            <w:r>
              <w:rPr>
                <w:rFonts w:ascii="Arial" w:hAnsi="Arial" w:cs="Arial"/>
                <w:sz w:val="18"/>
                <w:szCs w:val="18"/>
              </w:rPr>
              <w:t>30 June</w:t>
            </w:r>
          </w:p>
        </w:tc>
      </w:tr>
      <w:tr w:rsidR="00432CBE" w:rsidRPr="00AC5488" w14:paraId="42E80B16" w14:textId="77777777" w:rsidTr="003A7529">
        <w:trPr>
          <w:tblHeader/>
        </w:trPr>
        <w:tc>
          <w:tcPr>
            <w:tcW w:w="4067" w:type="dxa"/>
            <w:vAlign w:val="bottom"/>
          </w:tcPr>
          <w:p w14:paraId="119E4DBC" w14:textId="77777777" w:rsidR="00432CBE" w:rsidRPr="00AC5488" w:rsidRDefault="00432CBE" w:rsidP="003A7529">
            <w:pPr>
              <w:spacing w:line="360" w:lineRule="exact"/>
              <w:jc w:val="center"/>
              <w:rPr>
                <w:rFonts w:ascii="Arial" w:hAnsi="Arial" w:cs="Arial"/>
                <w:spacing w:val="-4"/>
                <w:sz w:val="18"/>
                <w:szCs w:val="18"/>
              </w:rPr>
            </w:pPr>
          </w:p>
        </w:tc>
        <w:tc>
          <w:tcPr>
            <w:tcW w:w="2446" w:type="dxa"/>
            <w:gridSpan w:val="2"/>
            <w:vAlign w:val="bottom"/>
          </w:tcPr>
          <w:p w14:paraId="0118EF08" w14:textId="77777777" w:rsidR="00432CBE" w:rsidRPr="00AC5488" w:rsidRDefault="00432CBE" w:rsidP="003A7529">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Consolidated</w:t>
            </w:r>
          </w:p>
          <w:p w14:paraId="3496AF31" w14:textId="77777777" w:rsidR="00432CBE" w:rsidRPr="00AC5488" w:rsidRDefault="00432CBE" w:rsidP="003A7529">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financial statements</w:t>
            </w:r>
          </w:p>
        </w:tc>
        <w:tc>
          <w:tcPr>
            <w:tcW w:w="2445" w:type="dxa"/>
            <w:gridSpan w:val="2"/>
            <w:vAlign w:val="bottom"/>
          </w:tcPr>
          <w:p w14:paraId="13CBC7DE" w14:textId="77777777" w:rsidR="00432CBE" w:rsidRPr="00AC5488" w:rsidRDefault="00432CBE" w:rsidP="003A7529">
            <w:pPr>
              <w:pBdr>
                <w:bottom w:val="single" w:sz="4" w:space="1" w:color="auto"/>
              </w:pBdr>
              <w:spacing w:line="360" w:lineRule="exact"/>
              <w:ind w:right="-18"/>
              <w:jc w:val="center"/>
              <w:rPr>
                <w:rFonts w:ascii="Arial" w:hAnsi="Arial" w:cs="Arial"/>
                <w:sz w:val="18"/>
                <w:szCs w:val="18"/>
              </w:rPr>
            </w:pPr>
            <w:r w:rsidRPr="00AC5488">
              <w:rPr>
                <w:rFonts w:ascii="Arial" w:hAnsi="Arial" w:cs="Arial"/>
                <w:sz w:val="18"/>
                <w:szCs w:val="18"/>
              </w:rPr>
              <w:t>Separate</w:t>
            </w:r>
          </w:p>
          <w:p w14:paraId="0BBF3F32" w14:textId="77777777" w:rsidR="00432CBE" w:rsidRPr="00AC5488" w:rsidRDefault="00432CBE" w:rsidP="003A7529">
            <w:pPr>
              <w:pBdr>
                <w:bottom w:val="single" w:sz="4" w:space="1" w:color="auto"/>
              </w:pBdr>
              <w:spacing w:line="360" w:lineRule="exact"/>
              <w:ind w:right="-18"/>
              <w:jc w:val="center"/>
              <w:rPr>
                <w:rFonts w:ascii="Arial" w:hAnsi="Arial" w:cs="Arial"/>
                <w:sz w:val="18"/>
                <w:szCs w:val="18"/>
                <w:cs/>
              </w:rPr>
            </w:pPr>
            <w:r w:rsidRPr="00AC5488">
              <w:rPr>
                <w:rFonts w:ascii="Arial" w:hAnsi="Arial" w:cs="Arial"/>
                <w:sz w:val="18"/>
                <w:szCs w:val="18"/>
              </w:rPr>
              <w:t>financial statements</w:t>
            </w:r>
          </w:p>
        </w:tc>
      </w:tr>
      <w:tr w:rsidR="00432CBE" w:rsidRPr="00AC5488" w14:paraId="64F10440" w14:textId="77777777" w:rsidTr="003A7529">
        <w:trPr>
          <w:tblHeader/>
        </w:trPr>
        <w:tc>
          <w:tcPr>
            <w:tcW w:w="4067" w:type="dxa"/>
            <w:vAlign w:val="bottom"/>
          </w:tcPr>
          <w:p w14:paraId="5AFE29BD" w14:textId="77777777" w:rsidR="00432CBE" w:rsidRPr="00AC5488" w:rsidRDefault="00432CBE" w:rsidP="003A7529">
            <w:pPr>
              <w:spacing w:line="360" w:lineRule="exact"/>
              <w:jc w:val="center"/>
              <w:rPr>
                <w:rFonts w:ascii="Arial" w:hAnsi="Arial" w:cs="Arial"/>
                <w:spacing w:val="-4"/>
                <w:sz w:val="18"/>
                <w:szCs w:val="18"/>
              </w:rPr>
            </w:pPr>
          </w:p>
        </w:tc>
        <w:tc>
          <w:tcPr>
            <w:tcW w:w="1223" w:type="dxa"/>
          </w:tcPr>
          <w:p w14:paraId="6394189E" w14:textId="77777777" w:rsidR="00432CBE" w:rsidRPr="00AC5488" w:rsidRDefault="00432CBE" w:rsidP="003A7529">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438140E3" w14:textId="77777777" w:rsidR="00432CBE" w:rsidRPr="00AC5488" w:rsidRDefault="00432CBE" w:rsidP="003A7529">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c>
          <w:tcPr>
            <w:tcW w:w="1222" w:type="dxa"/>
          </w:tcPr>
          <w:p w14:paraId="50A315FC" w14:textId="77777777" w:rsidR="00432CBE" w:rsidRPr="00AC5488" w:rsidRDefault="00432CBE" w:rsidP="003A7529">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223" w:type="dxa"/>
          </w:tcPr>
          <w:p w14:paraId="1B8F565E" w14:textId="77777777" w:rsidR="00432CBE" w:rsidRPr="00AC5488" w:rsidRDefault="00432CBE" w:rsidP="003A7529">
            <w:pPr>
              <w:spacing w:line="36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r>
      <w:tr w:rsidR="00432CBE" w:rsidRPr="00AC5488" w14:paraId="449B1832" w14:textId="77777777" w:rsidTr="003A7529">
        <w:trPr>
          <w:tblHeader/>
        </w:trPr>
        <w:tc>
          <w:tcPr>
            <w:tcW w:w="4067" w:type="dxa"/>
            <w:vAlign w:val="bottom"/>
          </w:tcPr>
          <w:p w14:paraId="0D3CFC9F" w14:textId="77777777" w:rsidR="00432CBE" w:rsidRPr="00AC5488" w:rsidRDefault="00432CBE" w:rsidP="003A7529">
            <w:pPr>
              <w:pStyle w:val="Header"/>
              <w:tabs>
                <w:tab w:val="clear" w:pos="4153"/>
                <w:tab w:val="clear" w:pos="8306"/>
              </w:tabs>
              <w:spacing w:line="360" w:lineRule="exact"/>
              <w:ind w:left="168" w:right="-150" w:hanging="168"/>
              <w:rPr>
                <w:rFonts w:ascii="Arial" w:hAnsi="Arial" w:cstheme="minorBidi"/>
                <w:b/>
                <w:bCs/>
                <w:spacing w:val="-4"/>
                <w:sz w:val="18"/>
                <w:szCs w:val="18"/>
              </w:rPr>
            </w:pPr>
            <w:r w:rsidRPr="00AC5488">
              <w:rPr>
                <w:rFonts w:ascii="Arial" w:hAnsi="Arial" w:cs="Arial"/>
                <w:b/>
                <w:bCs/>
                <w:spacing w:val="-4"/>
                <w:sz w:val="18"/>
                <w:szCs w:val="18"/>
              </w:rPr>
              <w:t>Transactions with subsidiaries</w:t>
            </w:r>
          </w:p>
          <w:p w14:paraId="77B40C6A" w14:textId="77777777" w:rsidR="00432CBE" w:rsidRPr="00AC5488" w:rsidRDefault="00432CBE" w:rsidP="003A7529">
            <w:pPr>
              <w:spacing w:line="360" w:lineRule="exact"/>
              <w:ind w:left="156" w:hanging="156"/>
              <w:rPr>
                <w:rFonts w:ascii="Arial" w:hAnsi="Arial" w:cs="Arial"/>
                <w:spacing w:val="-4"/>
                <w:sz w:val="18"/>
                <w:szCs w:val="18"/>
              </w:rPr>
            </w:pPr>
            <w:r w:rsidRPr="00AC5488">
              <w:rPr>
                <w:rFonts w:ascii="Arial" w:hAnsi="Arial" w:cstheme="minorBidi" w:hint="cs"/>
                <w:b/>
                <w:bCs/>
                <w:spacing w:val="-4"/>
                <w:sz w:val="18"/>
                <w:szCs w:val="18"/>
                <w:cs/>
              </w:rPr>
              <w:t xml:space="preserve">   </w:t>
            </w:r>
            <w:r w:rsidRPr="00AC5488">
              <w:rPr>
                <w:rFonts w:ascii="Arial" w:hAnsi="Arial" w:cs="Arial"/>
                <w:b/>
                <w:bCs/>
                <w:spacing w:val="-4"/>
                <w:sz w:val="18"/>
                <w:szCs w:val="18"/>
              </w:rPr>
              <w:t>(eliminate from the consolidated</w:t>
            </w:r>
            <w:r>
              <w:rPr>
                <w:rFonts w:ascii="Arial" w:hAnsi="Arial" w:cs="Arial"/>
                <w:b/>
                <w:bCs/>
                <w:spacing w:val="-4"/>
                <w:sz w:val="18"/>
                <w:szCs w:val="18"/>
              </w:rPr>
              <w:t xml:space="preserve">                     </w:t>
            </w:r>
            <w:r w:rsidRPr="00AC5488">
              <w:rPr>
                <w:rFonts w:ascii="Arial" w:hAnsi="Arial" w:cs="Arial"/>
                <w:b/>
                <w:bCs/>
                <w:spacing w:val="-4"/>
                <w:sz w:val="18"/>
                <w:szCs w:val="18"/>
              </w:rPr>
              <w:t xml:space="preserve"> financial statements)</w:t>
            </w:r>
          </w:p>
        </w:tc>
        <w:tc>
          <w:tcPr>
            <w:tcW w:w="1223" w:type="dxa"/>
          </w:tcPr>
          <w:p w14:paraId="514D489A" w14:textId="77777777" w:rsidR="00432CBE" w:rsidRPr="00AC5488" w:rsidRDefault="00432CBE" w:rsidP="003A7529">
            <w:pPr>
              <w:spacing w:line="360" w:lineRule="exact"/>
              <w:ind w:right="-18"/>
              <w:jc w:val="center"/>
              <w:rPr>
                <w:rFonts w:ascii="Arial" w:hAnsi="Arial" w:cs="Arial"/>
                <w:spacing w:val="-4"/>
                <w:sz w:val="18"/>
                <w:szCs w:val="18"/>
                <w:u w:val="single"/>
              </w:rPr>
            </w:pPr>
          </w:p>
        </w:tc>
        <w:tc>
          <w:tcPr>
            <w:tcW w:w="1223" w:type="dxa"/>
          </w:tcPr>
          <w:p w14:paraId="1CE70CCC" w14:textId="77777777" w:rsidR="00432CBE" w:rsidRPr="00AC5488" w:rsidRDefault="00432CBE" w:rsidP="003A7529">
            <w:pPr>
              <w:spacing w:line="360" w:lineRule="exact"/>
              <w:ind w:right="-18"/>
              <w:jc w:val="center"/>
              <w:rPr>
                <w:rFonts w:ascii="Arial" w:hAnsi="Arial" w:cs="Arial"/>
                <w:spacing w:val="-4"/>
                <w:sz w:val="18"/>
                <w:szCs w:val="18"/>
                <w:u w:val="single"/>
              </w:rPr>
            </w:pPr>
          </w:p>
        </w:tc>
        <w:tc>
          <w:tcPr>
            <w:tcW w:w="1222" w:type="dxa"/>
          </w:tcPr>
          <w:p w14:paraId="66E2A135" w14:textId="77777777" w:rsidR="00432CBE" w:rsidRPr="00AC5488" w:rsidRDefault="00432CBE" w:rsidP="003A7529">
            <w:pPr>
              <w:spacing w:line="360" w:lineRule="exact"/>
              <w:ind w:right="-18"/>
              <w:jc w:val="center"/>
              <w:rPr>
                <w:rFonts w:ascii="Arial" w:hAnsi="Arial" w:cs="Arial"/>
                <w:spacing w:val="-4"/>
                <w:sz w:val="18"/>
                <w:szCs w:val="18"/>
                <w:u w:val="single"/>
              </w:rPr>
            </w:pPr>
          </w:p>
        </w:tc>
        <w:tc>
          <w:tcPr>
            <w:tcW w:w="1223" w:type="dxa"/>
          </w:tcPr>
          <w:p w14:paraId="1F4F69D0" w14:textId="77777777" w:rsidR="00432CBE" w:rsidRPr="00AC5488" w:rsidRDefault="00432CBE" w:rsidP="003A7529">
            <w:pPr>
              <w:spacing w:line="360" w:lineRule="exact"/>
              <w:ind w:right="-18"/>
              <w:jc w:val="center"/>
              <w:rPr>
                <w:rFonts w:ascii="Arial" w:hAnsi="Arial" w:cs="Arial"/>
                <w:spacing w:val="-4"/>
                <w:sz w:val="18"/>
                <w:szCs w:val="18"/>
                <w:u w:val="single"/>
              </w:rPr>
            </w:pPr>
          </w:p>
        </w:tc>
      </w:tr>
      <w:tr w:rsidR="00812CC6" w:rsidRPr="00AC5488" w14:paraId="383E76D9" w14:textId="77777777" w:rsidTr="003A7529">
        <w:trPr>
          <w:trHeight w:val="74"/>
        </w:trPr>
        <w:tc>
          <w:tcPr>
            <w:tcW w:w="4067" w:type="dxa"/>
          </w:tcPr>
          <w:p w14:paraId="0CFC0285"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Revenue from construction</w:t>
            </w:r>
          </w:p>
        </w:tc>
        <w:tc>
          <w:tcPr>
            <w:tcW w:w="1223" w:type="dxa"/>
          </w:tcPr>
          <w:p w14:paraId="3AF95F50" w14:textId="464B6D65"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0BCA6658" w14:textId="51E3775E"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hint="cs"/>
                <w:spacing w:val="-4"/>
                <w:sz w:val="18"/>
                <w:szCs w:val="18"/>
                <w:cs/>
              </w:rPr>
              <w:t>-</w:t>
            </w:r>
          </w:p>
        </w:tc>
        <w:tc>
          <w:tcPr>
            <w:tcW w:w="1222" w:type="dxa"/>
          </w:tcPr>
          <w:p w14:paraId="6EC4EF1F" w14:textId="1E673062"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4165819" w14:textId="5E6CC731"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1.0</w:t>
            </w:r>
          </w:p>
        </w:tc>
      </w:tr>
      <w:tr w:rsidR="00812CC6" w:rsidRPr="00AC5488" w14:paraId="0A15B98C" w14:textId="77777777" w:rsidTr="003A7529">
        <w:trPr>
          <w:trHeight w:val="74"/>
        </w:trPr>
        <w:tc>
          <w:tcPr>
            <w:tcW w:w="4067" w:type="dxa"/>
          </w:tcPr>
          <w:p w14:paraId="4F622C69" w14:textId="77777777" w:rsidR="00812CC6" w:rsidRPr="00AC5488" w:rsidRDefault="00812CC6" w:rsidP="00812CC6">
            <w:pPr>
              <w:spacing w:line="360" w:lineRule="exact"/>
              <w:rPr>
                <w:rFonts w:ascii="Arial" w:hAnsi="Arial" w:cs="Arial"/>
                <w:sz w:val="18"/>
                <w:szCs w:val="18"/>
                <w:cs/>
              </w:rPr>
            </w:pPr>
            <w:r w:rsidRPr="00AC5488">
              <w:rPr>
                <w:rFonts w:ascii="Arial" w:hAnsi="Arial" w:cs="Arial"/>
                <w:sz w:val="18"/>
                <w:szCs w:val="18"/>
              </w:rPr>
              <w:t>Rental and service income</w:t>
            </w:r>
          </w:p>
        </w:tc>
        <w:tc>
          <w:tcPr>
            <w:tcW w:w="1223" w:type="dxa"/>
            <w:vAlign w:val="bottom"/>
          </w:tcPr>
          <w:p w14:paraId="044EA039" w14:textId="77B7F444"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vAlign w:val="bottom"/>
          </w:tcPr>
          <w:p w14:paraId="576569A5" w14:textId="3FC44937"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vAlign w:val="bottom"/>
          </w:tcPr>
          <w:p w14:paraId="6892CEF5" w14:textId="6839A4AF"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2.7</w:t>
            </w:r>
          </w:p>
        </w:tc>
        <w:tc>
          <w:tcPr>
            <w:tcW w:w="1223" w:type="dxa"/>
            <w:vAlign w:val="bottom"/>
          </w:tcPr>
          <w:p w14:paraId="631A7C0C" w14:textId="306EA339"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2.9</w:t>
            </w:r>
          </w:p>
        </w:tc>
      </w:tr>
      <w:tr w:rsidR="00812CC6" w:rsidRPr="00AC5488" w14:paraId="10BE3F76" w14:textId="77777777" w:rsidTr="003A7529">
        <w:trPr>
          <w:trHeight w:val="74"/>
        </w:trPr>
        <w:tc>
          <w:tcPr>
            <w:tcW w:w="4067" w:type="dxa"/>
          </w:tcPr>
          <w:p w14:paraId="7E7BD386"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Interest income</w:t>
            </w:r>
          </w:p>
        </w:tc>
        <w:tc>
          <w:tcPr>
            <w:tcW w:w="1223" w:type="dxa"/>
          </w:tcPr>
          <w:p w14:paraId="6F6EA733" w14:textId="066FC863"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w:t>
            </w:r>
          </w:p>
        </w:tc>
        <w:tc>
          <w:tcPr>
            <w:tcW w:w="1223" w:type="dxa"/>
          </w:tcPr>
          <w:p w14:paraId="0311428C" w14:textId="553440FE"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4832A171" w14:textId="50AE29E3"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18.3</w:t>
            </w:r>
          </w:p>
        </w:tc>
        <w:tc>
          <w:tcPr>
            <w:tcW w:w="1223" w:type="dxa"/>
          </w:tcPr>
          <w:p w14:paraId="596848D0" w14:textId="1DEFE89A"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21.5</w:t>
            </w:r>
          </w:p>
        </w:tc>
      </w:tr>
      <w:tr w:rsidR="00812CC6" w:rsidRPr="00AC5488" w14:paraId="62EDACEF" w14:textId="77777777" w:rsidTr="003A7529">
        <w:trPr>
          <w:trHeight w:val="74"/>
        </w:trPr>
        <w:tc>
          <w:tcPr>
            <w:tcW w:w="4067" w:type="dxa"/>
          </w:tcPr>
          <w:p w14:paraId="6D955AEB"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 xml:space="preserve">Cost of construction </w:t>
            </w:r>
          </w:p>
        </w:tc>
        <w:tc>
          <w:tcPr>
            <w:tcW w:w="1223" w:type="dxa"/>
          </w:tcPr>
          <w:p w14:paraId="15CDED66" w14:textId="4489CC98"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81917A2" w14:textId="027CC590"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15AC5076" w14:textId="07B3D558"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0E977199" w14:textId="455C66DB"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13.8</w:t>
            </w:r>
          </w:p>
        </w:tc>
      </w:tr>
      <w:tr w:rsidR="00812CC6" w:rsidRPr="00AC5488" w14:paraId="1E08F565" w14:textId="77777777" w:rsidTr="003A7529">
        <w:trPr>
          <w:trHeight w:val="74"/>
        </w:trPr>
        <w:tc>
          <w:tcPr>
            <w:tcW w:w="4067" w:type="dxa"/>
          </w:tcPr>
          <w:p w14:paraId="5310290F" w14:textId="77777777" w:rsidR="00812CC6" w:rsidRPr="00AC5488" w:rsidRDefault="00812CC6" w:rsidP="00812CC6">
            <w:pPr>
              <w:spacing w:line="360" w:lineRule="exact"/>
              <w:rPr>
                <w:rFonts w:ascii="Arial" w:hAnsi="Arial" w:cs="Arial"/>
                <w:sz w:val="18"/>
                <w:szCs w:val="18"/>
              </w:rPr>
            </w:pPr>
            <w:r w:rsidRPr="00AC5488">
              <w:rPr>
                <w:rFonts w:ascii="Arial" w:hAnsi="Arial" w:cs="Arial"/>
                <w:sz w:val="18"/>
                <w:szCs w:val="18"/>
              </w:rPr>
              <w:t>Interest expenses</w:t>
            </w:r>
          </w:p>
        </w:tc>
        <w:tc>
          <w:tcPr>
            <w:tcW w:w="1223" w:type="dxa"/>
          </w:tcPr>
          <w:p w14:paraId="2E04154B" w14:textId="190C5502"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w:t>
            </w:r>
          </w:p>
        </w:tc>
        <w:tc>
          <w:tcPr>
            <w:tcW w:w="1223" w:type="dxa"/>
          </w:tcPr>
          <w:p w14:paraId="6DB1A6D9" w14:textId="1047FA8B"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535AD368" w14:textId="346369D2"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0.3</w:t>
            </w:r>
          </w:p>
        </w:tc>
        <w:tc>
          <w:tcPr>
            <w:tcW w:w="1223" w:type="dxa"/>
          </w:tcPr>
          <w:p w14:paraId="5E6D314B" w14:textId="705866F5"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0.5</w:t>
            </w:r>
          </w:p>
        </w:tc>
      </w:tr>
      <w:tr w:rsidR="00812CC6" w:rsidRPr="00AC5488" w14:paraId="6B2A9212" w14:textId="77777777" w:rsidTr="003A7529">
        <w:trPr>
          <w:trHeight w:val="74"/>
        </w:trPr>
        <w:tc>
          <w:tcPr>
            <w:tcW w:w="4067" w:type="dxa"/>
          </w:tcPr>
          <w:p w14:paraId="58BAF3CA" w14:textId="77777777" w:rsidR="00812CC6" w:rsidRPr="00AC5488" w:rsidRDefault="00812CC6" w:rsidP="00812CC6">
            <w:pPr>
              <w:spacing w:line="360" w:lineRule="exact"/>
              <w:rPr>
                <w:rFonts w:ascii="Arial" w:hAnsi="Arial" w:cs="Arial"/>
                <w:sz w:val="18"/>
                <w:szCs w:val="18"/>
              </w:rPr>
            </w:pPr>
            <w:r w:rsidRPr="00AC5488">
              <w:rPr>
                <w:rFonts w:ascii="Arial" w:hAnsi="Arial" w:cs="Arial"/>
                <w:b/>
                <w:bCs/>
                <w:sz w:val="18"/>
                <w:szCs w:val="18"/>
              </w:rPr>
              <w:t xml:space="preserve">Transactions with related </w:t>
            </w:r>
            <w:r w:rsidRPr="00AC5488">
              <w:rPr>
                <w:rFonts w:ascii="Arial" w:hAnsi="Arial" w:cs="Arial"/>
                <w:b/>
                <w:bCs/>
                <w:spacing w:val="-4"/>
                <w:sz w:val="18"/>
                <w:szCs w:val="18"/>
              </w:rPr>
              <w:t>companies</w:t>
            </w:r>
          </w:p>
        </w:tc>
        <w:tc>
          <w:tcPr>
            <w:tcW w:w="1223" w:type="dxa"/>
          </w:tcPr>
          <w:p w14:paraId="17276CE5" w14:textId="77777777" w:rsidR="00812CC6" w:rsidRPr="00AC5488" w:rsidRDefault="00812CC6" w:rsidP="00812CC6">
            <w:pPr>
              <w:spacing w:line="360" w:lineRule="exact"/>
              <w:ind w:right="101"/>
              <w:jc w:val="right"/>
              <w:rPr>
                <w:rFonts w:ascii="Arial" w:hAnsi="Arial" w:cs="Arial"/>
                <w:spacing w:val="-4"/>
                <w:sz w:val="18"/>
                <w:szCs w:val="18"/>
              </w:rPr>
            </w:pPr>
          </w:p>
        </w:tc>
        <w:tc>
          <w:tcPr>
            <w:tcW w:w="1223" w:type="dxa"/>
          </w:tcPr>
          <w:p w14:paraId="5E893EDE" w14:textId="77777777" w:rsidR="00812CC6" w:rsidRPr="00AC5488" w:rsidRDefault="00812CC6" w:rsidP="00812CC6">
            <w:pPr>
              <w:spacing w:line="360" w:lineRule="exact"/>
              <w:ind w:right="101"/>
              <w:jc w:val="right"/>
              <w:rPr>
                <w:rFonts w:ascii="Arial" w:hAnsi="Arial" w:cs="Arial"/>
                <w:spacing w:val="-4"/>
                <w:sz w:val="18"/>
                <w:szCs w:val="18"/>
                <w:cs/>
              </w:rPr>
            </w:pPr>
          </w:p>
        </w:tc>
        <w:tc>
          <w:tcPr>
            <w:tcW w:w="1222" w:type="dxa"/>
          </w:tcPr>
          <w:p w14:paraId="523DB4E5" w14:textId="77777777" w:rsidR="00812CC6" w:rsidRPr="00AC5488" w:rsidRDefault="00812CC6" w:rsidP="00812CC6">
            <w:pPr>
              <w:spacing w:line="360" w:lineRule="exact"/>
              <w:ind w:right="101"/>
              <w:jc w:val="right"/>
              <w:rPr>
                <w:rFonts w:ascii="Arial" w:hAnsi="Arial" w:cs="Arial"/>
                <w:spacing w:val="-4"/>
                <w:sz w:val="18"/>
                <w:szCs w:val="18"/>
              </w:rPr>
            </w:pPr>
          </w:p>
        </w:tc>
        <w:tc>
          <w:tcPr>
            <w:tcW w:w="1223" w:type="dxa"/>
          </w:tcPr>
          <w:p w14:paraId="2451A4C3" w14:textId="77777777" w:rsidR="00812CC6" w:rsidRPr="00AC5488" w:rsidRDefault="00812CC6" w:rsidP="00812CC6">
            <w:pPr>
              <w:spacing w:line="360" w:lineRule="exact"/>
              <w:ind w:right="101"/>
              <w:jc w:val="right"/>
              <w:rPr>
                <w:rFonts w:ascii="Arial" w:hAnsi="Arial" w:cs="Arial"/>
                <w:spacing w:val="-4"/>
                <w:sz w:val="18"/>
                <w:szCs w:val="18"/>
              </w:rPr>
            </w:pPr>
          </w:p>
        </w:tc>
      </w:tr>
      <w:tr w:rsidR="00812CC6" w:rsidRPr="00AC5488" w14:paraId="5A271C21" w14:textId="77777777" w:rsidTr="003A7529">
        <w:trPr>
          <w:trHeight w:val="74"/>
        </w:trPr>
        <w:tc>
          <w:tcPr>
            <w:tcW w:w="4067" w:type="dxa"/>
          </w:tcPr>
          <w:p w14:paraId="5B32B672" w14:textId="77777777" w:rsidR="00812CC6" w:rsidRPr="00AC5488" w:rsidRDefault="00812CC6" w:rsidP="00812CC6">
            <w:pPr>
              <w:spacing w:line="360" w:lineRule="exact"/>
              <w:rPr>
                <w:rFonts w:ascii="Arial" w:hAnsi="Arial" w:cs="Arial"/>
                <w:b/>
                <w:bCs/>
                <w:sz w:val="18"/>
                <w:szCs w:val="18"/>
              </w:rPr>
            </w:pPr>
            <w:r w:rsidRPr="00AC5488">
              <w:rPr>
                <w:rFonts w:ascii="Arial" w:hAnsi="Arial" w:cs="Arial"/>
                <w:sz w:val="18"/>
                <w:szCs w:val="18"/>
              </w:rPr>
              <w:t>Revenue from construction</w:t>
            </w:r>
          </w:p>
        </w:tc>
        <w:tc>
          <w:tcPr>
            <w:tcW w:w="1223" w:type="dxa"/>
          </w:tcPr>
          <w:p w14:paraId="438E21A2" w14:textId="64DF6BC6"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5.9</w:t>
            </w:r>
          </w:p>
        </w:tc>
        <w:tc>
          <w:tcPr>
            <w:tcW w:w="1223" w:type="dxa"/>
          </w:tcPr>
          <w:p w14:paraId="3EAD251C" w14:textId="482FC863"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hint="cs"/>
                <w:spacing w:val="-4"/>
                <w:sz w:val="18"/>
                <w:szCs w:val="18"/>
                <w:cs/>
              </w:rPr>
              <w:t>13.8</w:t>
            </w:r>
          </w:p>
        </w:tc>
        <w:tc>
          <w:tcPr>
            <w:tcW w:w="1222" w:type="dxa"/>
          </w:tcPr>
          <w:p w14:paraId="1375742C" w14:textId="6C275075"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5.9</w:t>
            </w:r>
          </w:p>
        </w:tc>
        <w:tc>
          <w:tcPr>
            <w:tcW w:w="1223" w:type="dxa"/>
          </w:tcPr>
          <w:p w14:paraId="1BF67D06" w14:textId="17D8091F"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hint="cs"/>
                <w:spacing w:val="-4"/>
                <w:sz w:val="18"/>
                <w:szCs w:val="18"/>
                <w:cs/>
              </w:rPr>
              <w:t>13.8</w:t>
            </w:r>
          </w:p>
        </w:tc>
      </w:tr>
      <w:tr w:rsidR="00812CC6" w:rsidRPr="00AC5488" w14:paraId="64A1FF2A" w14:textId="77777777" w:rsidTr="003A7529">
        <w:trPr>
          <w:trHeight w:val="74"/>
        </w:trPr>
        <w:tc>
          <w:tcPr>
            <w:tcW w:w="4067" w:type="dxa"/>
          </w:tcPr>
          <w:p w14:paraId="296F0CBC" w14:textId="77777777" w:rsidR="00812CC6" w:rsidRPr="00AC5488" w:rsidRDefault="00812CC6" w:rsidP="00812CC6">
            <w:pPr>
              <w:spacing w:line="360" w:lineRule="exact"/>
              <w:rPr>
                <w:rFonts w:ascii="Arial" w:hAnsi="Arial" w:cs="Arial"/>
                <w:b/>
                <w:bCs/>
                <w:sz w:val="18"/>
                <w:szCs w:val="18"/>
              </w:rPr>
            </w:pPr>
            <w:r w:rsidRPr="00AC5488">
              <w:rPr>
                <w:rFonts w:ascii="Arial" w:hAnsi="Arial" w:cs="Arial"/>
                <w:sz w:val="18"/>
                <w:szCs w:val="18"/>
              </w:rPr>
              <w:t>Sales and service income</w:t>
            </w:r>
          </w:p>
        </w:tc>
        <w:tc>
          <w:tcPr>
            <w:tcW w:w="1223" w:type="dxa"/>
          </w:tcPr>
          <w:p w14:paraId="24484D9C" w14:textId="3B46982F"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04D60DD3" w14:textId="731E2EC0" w:rsidR="00812CC6" w:rsidRPr="00AC5488" w:rsidRDefault="00812CC6" w:rsidP="00812CC6">
            <w:pPr>
              <w:spacing w:line="360" w:lineRule="exact"/>
              <w:ind w:right="101"/>
              <w:jc w:val="right"/>
              <w:rPr>
                <w:rFonts w:ascii="Arial" w:hAnsi="Arial" w:cs="Arial"/>
                <w:spacing w:val="-4"/>
                <w:sz w:val="18"/>
                <w:szCs w:val="18"/>
                <w:cs/>
              </w:rPr>
            </w:pPr>
            <w:r w:rsidRPr="00812CC6">
              <w:rPr>
                <w:rFonts w:ascii="Arial" w:hAnsi="Arial" w:cs="Arial"/>
                <w:spacing w:val="-4"/>
                <w:sz w:val="18"/>
                <w:szCs w:val="18"/>
              </w:rPr>
              <w:t>8.3</w:t>
            </w:r>
          </w:p>
        </w:tc>
        <w:tc>
          <w:tcPr>
            <w:tcW w:w="1222" w:type="dxa"/>
          </w:tcPr>
          <w:p w14:paraId="22DD1B51" w14:textId="67F46DB7"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76DA6BB" w14:textId="7CAA35F5" w:rsidR="00812CC6" w:rsidRPr="00AC5488"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r>
      <w:tr w:rsidR="00812CC6" w:rsidRPr="00AC5488" w14:paraId="48506061" w14:textId="77777777" w:rsidTr="003A7529">
        <w:trPr>
          <w:trHeight w:val="74"/>
        </w:trPr>
        <w:tc>
          <w:tcPr>
            <w:tcW w:w="4067" w:type="dxa"/>
          </w:tcPr>
          <w:p w14:paraId="35C6E70B" w14:textId="77777777" w:rsidR="00812CC6" w:rsidRPr="00AC5488" w:rsidRDefault="00812CC6" w:rsidP="00812CC6">
            <w:pPr>
              <w:spacing w:line="360" w:lineRule="exact"/>
              <w:rPr>
                <w:rFonts w:ascii="Arial" w:hAnsi="Arial" w:cs="Arial"/>
                <w:sz w:val="18"/>
                <w:szCs w:val="18"/>
              </w:rPr>
            </w:pPr>
            <w:r>
              <w:rPr>
                <w:rFonts w:ascii="Arial" w:hAnsi="Arial" w:cs="Browallia New"/>
                <w:sz w:val="18"/>
                <w:szCs w:val="22"/>
              </w:rPr>
              <w:t>Interest income</w:t>
            </w:r>
          </w:p>
        </w:tc>
        <w:tc>
          <w:tcPr>
            <w:tcW w:w="1223" w:type="dxa"/>
          </w:tcPr>
          <w:p w14:paraId="2A9A6358" w14:textId="2721E9F6"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7FE1F258" w14:textId="74892ABA"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1.1</w:t>
            </w:r>
          </w:p>
        </w:tc>
        <w:tc>
          <w:tcPr>
            <w:tcW w:w="1222" w:type="dxa"/>
          </w:tcPr>
          <w:p w14:paraId="1A1B0FD5" w14:textId="4D3924FE" w:rsidR="00812CC6" w:rsidRPr="00AC5488"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3" w:type="dxa"/>
          </w:tcPr>
          <w:p w14:paraId="1B3B2D95" w14:textId="5A15B276" w:rsidR="00812CC6" w:rsidRPr="00AC5488" w:rsidRDefault="00812CC6" w:rsidP="00812CC6">
            <w:pPr>
              <w:spacing w:line="360" w:lineRule="exact"/>
              <w:ind w:right="101"/>
              <w:jc w:val="right"/>
              <w:rPr>
                <w:rFonts w:ascii="Arial" w:hAnsi="Arial" w:cs="Arial"/>
                <w:spacing w:val="-4"/>
                <w:sz w:val="18"/>
                <w:szCs w:val="18"/>
              </w:rPr>
            </w:pPr>
            <w:r>
              <w:rPr>
                <w:rFonts w:ascii="Arial" w:hAnsi="Arial" w:cs="Arial"/>
                <w:spacing w:val="-4"/>
                <w:sz w:val="18"/>
                <w:szCs w:val="18"/>
              </w:rPr>
              <w:t>1.1</w:t>
            </w:r>
          </w:p>
        </w:tc>
      </w:tr>
      <w:tr w:rsidR="00812CC6" w:rsidRPr="00AC5488" w14:paraId="4D7326EB" w14:textId="77777777" w:rsidTr="003A7529">
        <w:trPr>
          <w:trHeight w:val="74"/>
        </w:trPr>
        <w:tc>
          <w:tcPr>
            <w:tcW w:w="4067" w:type="dxa"/>
          </w:tcPr>
          <w:p w14:paraId="4E8E4C5E" w14:textId="77777777" w:rsidR="00812CC6" w:rsidRDefault="00812CC6" w:rsidP="00812CC6">
            <w:pPr>
              <w:spacing w:line="360" w:lineRule="exact"/>
              <w:rPr>
                <w:rFonts w:ascii="Arial" w:hAnsi="Arial" w:cs="Browallia New"/>
                <w:sz w:val="18"/>
                <w:szCs w:val="22"/>
              </w:rPr>
            </w:pPr>
            <w:r>
              <w:rPr>
                <w:rFonts w:ascii="Arial" w:hAnsi="Arial" w:cs="Browallia New"/>
                <w:sz w:val="18"/>
                <w:szCs w:val="22"/>
              </w:rPr>
              <w:t>Other</w:t>
            </w:r>
            <w:r>
              <w:rPr>
                <w:rFonts w:ascii="Arial" w:hAnsi="Arial" w:cs="Arial"/>
                <w:sz w:val="18"/>
                <w:szCs w:val="18"/>
              </w:rPr>
              <w:t xml:space="preserve"> income</w:t>
            </w:r>
          </w:p>
        </w:tc>
        <w:tc>
          <w:tcPr>
            <w:tcW w:w="1223" w:type="dxa"/>
          </w:tcPr>
          <w:p w14:paraId="441497E7" w14:textId="244D1531"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0.2</w:t>
            </w:r>
          </w:p>
        </w:tc>
        <w:tc>
          <w:tcPr>
            <w:tcW w:w="1223" w:type="dxa"/>
          </w:tcPr>
          <w:p w14:paraId="65144604" w14:textId="033DE0F9"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w:t>
            </w:r>
          </w:p>
        </w:tc>
        <w:tc>
          <w:tcPr>
            <w:tcW w:w="1222" w:type="dxa"/>
          </w:tcPr>
          <w:p w14:paraId="55CF0422" w14:textId="77EC589E" w:rsidR="00812CC6" w:rsidRDefault="00812CC6" w:rsidP="00812CC6">
            <w:pPr>
              <w:spacing w:line="360" w:lineRule="exact"/>
              <w:ind w:right="101"/>
              <w:jc w:val="right"/>
              <w:rPr>
                <w:rFonts w:ascii="Arial" w:hAnsi="Arial" w:cs="Arial"/>
                <w:spacing w:val="-4"/>
                <w:sz w:val="18"/>
                <w:szCs w:val="18"/>
              </w:rPr>
            </w:pPr>
            <w:r w:rsidRPr="00812CC6">
              <w:rPr>
                <w:rFonts w:ascii="Arial" w:hAnsi="Arial" w:cs="Arial"/>
                <w:spacing w:val="-4"/>
                <w:sz w:val="18"/>
                <w:szCs w:val="18"/>
              </w:rPr>
              <w:t>0.2</w:t>
            </w:r>
          </w:p>
        </w:tc>
        <w:tc>
          <w:tcPr>
            <w:tcW w:w="1223" w:type="dxa"/>
          </w:tcPr>
          <w:p w14:paraId="01DE6FC9" w14:textId="1EADD979" w:rsidR="00812CC6" w:rsidRDefault="00812CC6" w:rsidP="00812CC6">
            <w:pPr>
              <w:spacing w:line="360" w:lineRule="exact"/>
              <w:ind w:right="101"/>
              <w:jc w:val="right"/>
              <w:rPr>
                <w:rFonts w:ascii="Arial" w:hAnsi="Arial" w:cs="Arial"/>
                <w:spacing w:val="-4"/>
                <w:sz w:val="18"/>
                <w:szCs w:val="18"/>
              </w:rPr>
            </w:pPr>
            <w:r w:rsidRPr="004D06A8">
              <w:rPr>
                <w:rFonts w:ascii="Arial" w:hAnsi="Arial" w:cs="Arial"/>
                <w:spacing w:val="-4"/>
                <w:sz w:val="18"/>
                <w:szCs w:val="18"/>
              </w:rPr>
              <w:t>-</w:t>
            </w:r>
          </w:p>
        </w:tc>
      </w:tr>
    </w:tbl>
    <w:p w14:paraId="4B49A192" w14:textId="49E7786F" w:rsidR="003B7777" w:rsidRPr="00AC5488" w:rsidRDefault="00A21BFA" w:rsidP="00E3644B">
      <w:pPr>
        <w:spacing w:before="240" w:after="120" w:line="380" w:lineRule="exact"/>
        <w:ind w:left="547"/>
        <w:jc w:val="thaiDistribute"/>
        <w:rPr>
          <w:rFonts w:ascii="Arial" w:hAnsi="Arial" w:cs="Arial"/>
          <w:spacing w:val="-3"/>
          <w:sz w:val="22"/>
          <w:szCs w:val="22"/>
        </w:rPr>
      </w:pPr>
      <w:r w:rsidRPr="00AC5488">
        <w:rPr>
          <w:rFonts w:ascii="Arial" w:hAnsi="Arial" w:cs="Arial"/>
          <w:sz w:val="22"/>
          <w:szCs w:val="22"/>
        </w:rPr>
        <w:t xml:space="preserve">The </w:t>
      </w:r>
      <w:proofErr w:type="gramStart"/>
      <w:r w:rsidRPr="00AC5488">
        <w:rPr>
          <w:rFonts w:ascii="Arial" w:hAnsi="Arial" w:cs="Arial"/>
          <w:sz w:val="22"/>
          <w:szCs w:val="22"/>
        </w:rPr>
        <w:t>balances</w:t>
      </w:r>
      <w:proofErr w:type="gramEnd"/>
      <w:r w:rsidRPr="00AC5488">
        <w:rPr>
          <w:rFonts w:ascii="Arial" w:hAnsi="Arial" w:cs="Arial"/>
          <w:sz w:val="22"/>
          <w:szCs w:val="22"/>
        </w:rPr>
        <w:t xml:space="preserve"> of the accounts between the </w:t>
      </w:r>
      <w:r w:rsidR="00066EDF" w:rsidRPr="00AC5488">
        <w:rPr>
          <w:rFonts w:ascii="Arial" w:hAnsi="Arial" w:cs="Arial"/>
          <w:sz w:val="22"/>
          <w:szCs w:val="22"/>
        </w:rPr>
        <w:t>Group</w:t>
      </w:r>
      <w:r w:rsidRPr="00AC5488">
        <w:rPr>
          <w:rFonts w:ascii="Arial" w:hAnsi="Arial" w:cs="Arial"/>
          <w:sz w:val="22"/>
          <w:szCs w:val="22"/>
        </w:rPr>
        <w:t xml:space="preserve"> and those related parties are as follows:</w:t>
      </w:r>
      <w:r w:rsidR="003B7777" w:rsidRPr="00AC5488">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AC5488" w14:paraId="083AD6F1" w14:textId="77777777" w:rsidTr="00B77DB3">
        <w:trPr>
          <w:tblHeader/>
        </w:trPr>
        <w:tc>
          <w:tcPr>
            <w:tcW w:w="3420" w:type="dxa"/>
            <w:vAlign w:val="bottom"/>
          </w:tcPr>
          <w:p w14:paraId="62C83661"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35DB06FF"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2EA843B9" w14:textId="77777777" w:rsidR="00E72F8F" w:rsidRPr="00AC5488" w:rsidRDefault="00E72F8F" w:rsidP="00E3644B">
            <w:pPr>
              <w:spacing w:line="38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664E3C07" w14:textId="77777777" w:rsidTr="00B77DB3">
        <w:trPr>
          <w:tblHeader/>
        </w:trPr>
        <w:tc>
          <w:tcPr>
            <w:tcW w:w="3420" w:type="dxa"/>
            <w:vAlign w:val="bottom"/>
          </w:tcPr>
          <w:p w14:paraId="5454A102" w14:textId="77777777" w:rsidR="00E72F8F" w:rsidRPr="00AC5488" w:rsidRDefault="00E72F8F" w:rsidP="00E3644B">
            <w:pPr>
              <w:spacing w:line="380" w:lineRule="exact"/>
              <w:jc w:val="center"/>
              <w:rPr>
                <w:rFonts w:ascii="Arial" w:hAnsi="Arial" w:cs="Arial"/>
                <w:sz w:val="18"/>
                <w:szCs w:val="18"/>
              </w:rPr>
            </w:pPr>
          </w:p>
        </w:tc>
        <w:tc>
          <w:tcPr>
            <w:tcW w:w="2880" w:type="dxa"/>
            <w:gridSpan w:val="2"/>
            <w:vAlign w:val="bottom"/>
          </w:tcPr>
          <w:p w14:paraId="4DB1B22D" w14:textId="77777777" w:rsidR="00E72F8F" w:rsidRPr="00AC5488" w:rsidRDefault="00E72F8F" w:rsidP="00E3644B">
            <w:pPr>
              <w:spacing w:line="380" w:lineRule="exact"/>
              <w:jc w:val="center"/>
              <w:rPr>
                <w:rFonts w:ascii="Arial" w:hAnsi="Arial" w:cs="Arial"/>
                <w:sz w:val="18"/>
                <w:szCs w:val="18"/>
              </w:rPr>
            </w:pPr>
            <w:r w:rsidRPr="00AC5488">
              <w:rPr>
                <w:rFonts w:ascii="Arial" w:hAnsi="Arial" w:cs="Arial"/>
                <w:sz w:val="18"/>
                <w:szCs w:val="18"/>
              </w:rPr>
              <w:t>Consolidated</w:t>
            </w:r>
          </w:p>
          <w:p w14:paraId="350D4A21" w14:textId="77777777" w:rsidR="00E72F8F" w:rsidRPr="00AC5488" w:rsidRDefault="00E72F8F" w:rsidP="00E3644B">
            <w:pPr>
              <w:pBdr>
                <w:bottom w:val="single" w:sz="4" w:space="1" w:color="auto"/>
              </w:pBdr>
              <w:spacing w:line="380" w:lineRule="exact"/>
              <w:jc w:val="center"/>
              <w:rPr>
                <w:rFonts w:ascii="Arial" w:hAnsi="Arial" w:cs="Arial"/>
                <w:sz w:val="18"/>
                <w:szCs w:val="18"/>
              </w:rPr>
            </w:pPr>
            <w:r w:rsidRPr="00AC5488">
              <w:rPr>
                <w:rFonts w:ascii="Arial" w:hAnsi="Arial" w:cs="Arial"/>
                <w:sz w:val="18"/>
                <w:szCs w:val="18"/>
              </w:rPr>
              <w:t>financial statements</w:t>
            </w:r>
          </w:p>
        </w:tc>
        <w:tc>
          <w:tcPr>
            <w:tcW w:w="2880" w:type="dxa"/>
            <w:gridSpan w:val="2"/>
            <w:vAlign w:val="bottom"/>
          </w:tcPr>
          <w:p w14:paraId="59E1AF66" w14:textId="77777777" w:rsidR="00E72F8F" w:rsidRPr="00AC5488" w:rsidRDefault="00E72F8F" w:rsidP="00E3644B">
            <w:pPr>
              <w:spacing w:line="380" w:lineRule="exact"/>
              <w:jc w:val="center"/>
              <w:rPr>
                <w:rFonts w:ascii="Arial" w:hAnsi="Arial" w:cs="Arial"/>
                <w:sz w:val="18"/>
                <w:szCs w:val="18"/>
              </w:rPr>
            </w:pPr>
            <w:r w:rsidRPr="00AC5488">
              <w:rPr>
                <w:rFonts w:ascii="Arial" w:hAnsi="Arial" w:cs="Arial"/>
                <w:sz w:val="18"/>
                <w:szCs w:val="18"/>
              </w:rPr>
              <w:t>Separate</w:t>
            </w:r>
          </w:p>
          <w:p w14:paraId="4212CCF9" w14:textId="77777777" w:rsidR="00E72F8F" w:rsidRPr="00AC5488" w:rsidRDefault="00E72F8F" w:rsidP="00E3644B">
            <w:pPr>
              <w:pBdr>
                <w:bottom w:val="single" w:sz="4" w:space="1" w:color="auto"/>
              </w:pBdr>
              <w:spacing w:line="380" w:lineRule="exact"/>
              <w:jc w:val="center"/>
              <w:rPr>
                <w:rFonts w:ascii="Arial" w:hAnsi="Arial" w:cs="Arial"/>
                <w:sz w:val="18"/>
                <w:szCs w:val="18"/>
              </w:rPr>
            </w:pPr>
            <w:r w:rsidRPr="00AC5488">
              <w:rPr>
                <w:rFonts w:ascii="Arial" w:hAnsi="Arial" w:cs="Arial"/>
                <w:sz w:val="18"/>
                <w:szCs w:val="18"/>
              </w:rPr>
              <w:t>financial statements</w:t>
            </w:r>
          </w:p>
        </w:tc>
      </w:tr>
      <w:tr w:rsidR="00407AB4" w:rsidRPr="00AC5488" w14:paraId="79F6D081" w14:textId="77777777" w:rsidTr="00B77DB3">
        <w:trPr>
          <w:tblHeader/>
        </w:trPr>
        <w:tc>
          <w:tcPr>
            <w:tcW w:w="3420" w:type="dxa"/>
            <w:vAlign w:val="bottom"/>
          </w:tcPr>
          <w:p w14:paraId="6261D4FF" w14:textId="77777777" w:rsidR="00407AB4" w:rsidRPr="00AC5488" w:rsidRDefault="00407AB4" w:rsidP="00E3644B">
            <w:pPr>
              <w:spacing w:line="380" w:lineRule="exact"/>
              <w:jc w:val="center"/>
              <w:rPr>
                <w:rFonts w:ascii="Arial" w:hAnsi="Arial" w:cs="Arial"/>
                <w:sz w:val="18"/>
                <w:szCs w:val="18"/>
              </w:rPr>
            </w:pPr>
          </w:p>
        </w:tc>
        <w:tc>
          <w:tcPr>
            <w:tcW w:w="1440" w:type="dxa"/>
            <w:vAlign w:val="bottom"/>
          </w:tcPr>
          <w:p w14:paraId="5E352F86" w14:textId="362C054A" w:rsidR="00407AB4" w:rsidRPr="00AC5488" w:rsidRDefault="00432CBE" w:rsidP="00E3644B">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30 June</w:t>
            </w:r>
            <w:r w:rsidR="00407AB4" w:rsidRPr="00AC5488">
              <w:rPr>
                <w:rFonts w:ascii="Arial" w:hAnsi="Arial" w:cs="Arial"/>
                <w:sz w:val="18"/>
                <w:szCs w:val="18"/>
              </w:rPr>
              <w:t xml:space="preserve">            2025</w:t>
            </w:r>
          </w:p>
        </w:tc>
        <w:tc>
          <w:tcPr>
            <w:tcW w:w="1440" w:type="dxa"/>
            <w:vAlign w:val="bottom"/>
          </w:tcPr>
          <w:p w14:paraId="396D0F4E" w14:textId="5BA8A615"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December 2024</w:t>
            </w:r>
          </w:p>
        </w:tc>
        <w:tc>
          <w:tcPr>
            <w:tcW w:w="1440" w:type="dxa"/>
            <w:vAlign w:val="bottom"/>
          </w:tcPr>
          <w:p w14:paraId="27F10532" w14:textId="43B30844" w:rsidR="00407AB4" w:rsidRPr="00AC5488" w:rsidRDefault="00432CBE" w:rsidP="00E3644B">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30 June</w:t>
            </w:r>
            <w:r w:rsidR="00407AB4" w:rsidRPr="00AC5488">
              <w:rPr>
                <w:rFonts w:ascii="Arial" w:hAnsi="Arial" w:cs="Arial"/>
                <w:sz w:val="18"/>
                <w:szCs w:val="18"/>
              </w:rPr>
              <w:t xml:space="preserve">            2025</w:t>
            </w:r>
          </w:p>
        </w:tc>
        <w:tc>
          <w:tcPr>
            <w:tcW w:w="1440" w:type="dxa"/>
            <w:vAlign w:val="bottom"/>
          </w:tcPr>
          <w:p w14:paraId="64610B2E" w14:textId="658349EA" w:rsidR="00407AB4" w:rsidRPr="00AC5488" w:rsidRDefault="00407AB4" w:rsidP="00E3644B">
            <w:pPr>
              <w:pBdr>
                <w:bottom w:val="single" w:sz="4" w:space="1" w:color="auto"/>
              </w:pBdr>
              <w:spacing w:line="380" w:lineRule="exact"/>
              <w:ind w:left="-15"/>
              <w:jc w:val="center"/>
              <w:rPr>
                <w:rFonts w:ascii="Arial" w:hAnsi="Arial" w:cs="Arial"/>
                <w:sz w:val="18"/>
                <w:szCs w:val="18"/>
              </w:rPr>
            </w:pPr>
            <w:r w:rsidRPr="00AC5488">
              <w:rPr>
                <w:rFonts w:ascii="Arial" w:hAnsi="Arial" w:cs="Arial"/>
                <w:sz w:val="18"/>
                <w:szCs w:val="18"/>
              </w:rPr>
              <w:t>31 December 2024</w:t>
            </w:r>
          </w:p>
        </w:tc>
      </w:tr>
      <w:tr w:rsidR="00407AB4" w:rsidRPr="00AC5488" w14:paraId="45FF5659" w14:textId="77777777" w:rsidTr="00B77DB3">
        <w:trPr>
          <w:tblHeader/>
        </w:trPr>
        <w:tc>
          <w:tcPr>
            <w:tcW w:w="3420" w:type="dxa"/>
            <w:vAlign w:val="bottom"/>
          </w:tcPr>
          <w:p w14:paraId="28B8255B" w14:textId="77777777" w:rsidR="00407AB4" w:rsidRPr="00AC5488" w:rsidRDefault="00407AB4" w:rsidP="00E3644B">
            <w:pPr>
              <w:spacing w:line="380" w:lineRule="exact"/>
              <w:jc w:val="center"/>
              <w:rPr>
                <w:rFonts w:ascii="Arial" w:hAnsi="Arial" w:cs="Arial"/>
                <w:sz w:val="18"/>
                <w:szCs w:val="18"/>
              </w:rPr>
            </w:pPr>
          </w:p>
        </w:tc>
        <w:tc>
          <w:tcPr>
            <w:tcW w:w="1440" w:type="dxa"/>
            <w:vAlign w:val="bottom"/>
          </w:tcPr>
          <w:p w14:paraId="3B7DE894" w14:textId="77777777" w:rsidR="00407AB4" w:rsidRPr="00AC5488" w:rsidRDefault="00407AB4" w:rsidP="00E3644B">
            <w:pPr>
              <w:spacing w:line="380" w:lineRule="exact"/>
              <w:ind w:left="-15"/>
              <w:jc w:val="center"/>
              <w:rPr>
                <w:rFonts w:ascii="Arial" w:hAnsi="Arial" w:cs="Arial"/>
                <w:sz w:val="18"/>
                <w:szCs w:val="18"/>
              </w:rPr>
            </w:pPr>
          </w:p>
        </w:tc>
        <w:tc>
          <w:tcPr>
            <w:tcW w:w="1440" w:type="dxa"/>
            <w:vAlign w:val="bottom"/>
          </w:tcPr>
          <w:p w14:paraId="68504B68" w14:textId="597CC68F" w:rsidR="00407AB4" w:rsidRPr="00AC5488" w:rsidRDefault="00407AB4" w:rsidP="00E3644B">
            <w:pPr>
              <w:spacing w:line="380" w:lineRule="exact"/>
              <w:ind w:left="-15"/>
              <w:jc w:val="center"/>
              <w:rPr>
                <w:rFonts w:ascii="Arial" w:hAnsi="Arial" w:cs="Arial"/>
                <w:sz w:val="18"/>
                <w:szCs w:val="18"/>
              </w:rPr>
            </w:pPr>
            <w:r w:rsidRPr="00AC5488">
              <w:rPr>
                <w:rFonts w:ascii="Arial" w:hAnsi="Arial" w:cs="Arial"/>
                <w:sz w:val="18"/>
                <w:szCs w:val="18"/>
              </w:rPr>
              <w:t>(Audited)</w:t>
            </w:r>
          </w:p>
        </w:tc>
        <w:tc>
          <w:tcPr>
            <w:tcW w:w="1440" w:type="dxa"/>
            <w:vAlign w:val="bottom"/>
          </w:tcPr>
          <w:p w14:paraId="6B69C638" w14:textId="77777777" w:rsidR="00407AB4" w:rsidRPr="00AC5488" w:rsidRDefault="00407AB4" w:rsidP="00E3644B">
            <w:pPr>
              <w:spacing w:line="380" w:lineRule="exact"/>
              <w:ind w:left="-15"/>
              <w:jc w:val="center"/>
              <w:rPr>
                <w:rFonts w:ascii="Arial" w:hAnsi="Arial" w:cs="Arial"/>
                <w:sz w:val="18"/>
                <w:szCs w:val="18"/>
              </w:rPr>
            </w:pPr>
          </w:p>
        </w:tc>
        <w:tc>
          <w:tcPr>
            <w:tcW w:w="1440" w:type="dxa"/>
            <w:vAlign w:val="bottom"/>
          </w:tcPr>
          <w:p w14:paraId="53E652B2" w14:textId="27C17E65" w:rsidR="00407AB4" w:rsidRPr="00AC5488" w:rsidRDefault="00407AB4" w:rsidP="00E3644B">
            <w:pPr>
              <w:spacing w:line="380" w:lineRule="exact"/>
              <w:ind w:left="-15"/>
              <w:jc w:val="center"/>
              <w:rPr>
                <w:rFonts w:ascii="Arial" w:hAnsi="Arial" w:cs="Arial"/>
                <w:sz w:val="18"/>
                <w:szCs w:val="18"/>
              </w:rPr>
            </w:pPr>
            <w:r w:rsidRPr="00AC5488">
              <w:rPr>
                <w:rFonts w:ascii="Arial" w:hAnsi="Arial" w:cs="Arial"/>
                <w:sz w:val="18"/>
                <w:szCs w:val="18"/>
              </w:rPr>
              <w:t>(Audited)</w:t>
            </w:r>
          </w:p>
        </w:tc>
      </w:tr>
      <w:tr w:rsidR="00407AB4" w:rsidRPr="00AC5488" w14:paraId="7B7CAA30" w14:textId="77777777" w:rsidTr="008E1778">
        <w:tc>
          <w:tcPr>
            <w:tcW w:w="3420" w:type="dxa"/>
            <w:shd w:val="clear" w:color="auto" w:fill="auto"/>
            <w:vAlign w:val="bottom"/>
          </w:tcPr>
          <w:p w14:paraId="4E42406B" w14:textId="4AC049DC" w:rsidR="00407AB4" w:rsidRPr="00AC5488" w:rsidRDefault="00407AB4" w:rsidP="00E3644B">
            <w:pPr>
              <w:tabs>
                <w:tab w:val="left" w:pos="162"/>
              </w:tabs>
              <w:spacing w:line="380" w:lineRule="exact"/>
              <w:ind w:left="158" w:right="-108" w:hanging="158"/>
              <w:rPr>
                <w:rFonts w:ascii="Arial" w:hAnsi="Arial" w:cs="Arial"/>
                <w:b/>
                <w:bCs/>
                <w:sz w:val="18"/>
                <w:szCs w:val="18"/>
              </w:rPr>
            </w:pPr>
            <w:r w:rsidRPr="00AC5488">
              <w:rPr>
                <w:rFonts w:ascii="Arial" w:hAnsi="Arial" w:cs="Arial"/>
                <w:b/>
                <w:bCs/>
                <w:sz w:val="18"/>
                <w:szCs w:val="18"/>
              </w:rPr>
              <w:t xml:space="preserve">Trade and other </w:t>
            </w:r>
            <w:r w:rsidR="00A16658" w:rsidRPr="00AC5488">
              <w:rPr>
                <w:rFonts w:ascii="Arial" w:hAnsi="Arial" w:cs="Browallia New"/>
                <w:b/>
                <w:bCs/>
                <w:sz w:val="18"/>
                <w:szCs w:val="22"/>
              </w:rPr>
              <w:t xml:space="preserve">current </w:t>
            </w:r>
            <w:r w:rsidRPr="00AC5488">
              <w:rPr>
                <w:rFonts w:ascii="Arial" w:hAnsi="Arial" w:cs="Arial"/>
                <w:b/>
                <w:bCs/>
                <w:sz w:val="18"/>
                <w:szCs w:val="18"/>
              </w:rPr>
              <w:t>receivables - related parties (Note 3)</w:t>
            </w:r>
          </w:p>
        </w:tc>
        <w:tc>
          <w:tcPr>
            <w:tcW w:w="1440" w:type="dxa"/>
            <w:shd w:val="clear" w:color="auto" w:fill="auto"/>
            <w:vAlign w:val="bottom"/>
          </w:tcPr>
          <w:p w14:paraId="5EAE1D9D" w14:textId="77777777" w:rsidR="00407AB4" w:rsidRPr="00AC5488" w:rsidRDefault="00407AB4" w:rsidP="00E3644B">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58B2FA95" w14:textId="77777777" w:rsidR="00407AB4" w:rsidRPr="00AC5488" w:rsidRDefault="00407AB4" w:rsidP="00E3644B">
            <w:pPr>
              <w:tabs>
                <w:tab w:val="decimal" w:pos="1065"/>
              </w:tabs>
              <w:spacing w:line="380" w:lineRule="exact"/>
              <w:jc w:val="both"/>
              <w:rPr>
                <w:rFonts w:ascii="Arial" w:hAnsi="Arial" w:cs="Arial"/>
                <w:sz w:val="18"/>
                <w:szCs w:val="18"/>
              </w:rPr>
            </w:pPr>
          </w:p>
        </w:tc>
        <w:tc>
          <w:tcPr>
            <w:tcW w:w="1440" w:type="dxa"/>
            <w:shd w:val="clear" w:color="auto" w:fill="auto"/>
            <w:vAlign w:val="bottom"/>
          </w:tcPr>
          <w:p w14:paraId="65440B35" w14:textId="77777777" w:rsidR="00407AB4" w:rsidRPr="00AC5488" w:rsidRDefault="00407AB4" w:rsidP="00E3644B">
            <w:pPr>
              <w:tabs>
                <w:tab w:val="decimal" w:pos="1065"/>
              </w:tabs>
              <w:spacing w:line="380" w:lineRule="exact"/>
              <w:jc w:val="both"/>
              <w:rPr>
                <w:rFonts w:ascii="Arial" w:hAnsi="Arial" w:cs="Arial"/>
                <w:sz w:val="18"/>
                <w:szCs w:val="18"/>
                <w:cs/>
              </w:rPr>
            </w:pPr>
          </w:p>
        </w:tc>
        <w:tc>
          <w:tcPr>
            <w:tcW w:w="1440" w:type="dxa"/>
            <w:shd w:val="clear" w:color="auto" w:fill="auto"/>
            <w:vAlign w:val="bottom"/>
          </w:tcPr>
          <w:p w14:paraId="7E6ECB5D" w14:textId="77777777" w:rsidR="00407AB4" w:rsidRPr="00AC5488" w:rsidRDefault="00407AB4" w:rsidP="00E3644B">
            <w:pPr>
              <w:tabs>
                <w:tab w:val="decimal" w:pos="1065"/>
              </w:tabs>
              <w:spacing w:line="380" w:lineRule="exact"/>
              <w:jc w:val="both"/>
              <w:rPr>
                <w:rFonts w:ascii="Arial" w:hAnsi="Arial" w:cs="Arial"/>
                <w:sz w:val="18"/>
                <w:szCs w:val="18"/>
              </w:rPr>
            </w:pPr>
          </w:p>
        </w:tc>
      </w:tr>
      <w:tr w:rsidR="00812CC6" w:rsidRPr="00AC5488" w14:paraId="6A9295AF" w14:textId="77777777" w:rsidTr="00F26C5C">
        <w:tc>
          <w:tcPr>
            <w:tcW w:w="3420" w:type="dxa"/>
            <w:shd w:val="clear" w:color="auto" w:fill="auto"/>
            <w:vAlign w:val="bottom"/>
          </w:tcPr>
          <w:p w14:paraId="728D9B0A" w14:textId="77777777" w:rsidR="00812CC6" w:rsidRPr="00AC5488" w:rsidRDefault="00812CC6" w:rsidP="00812CC6">
            <w:pPr>
              <w:keepNext/>
              <w:spacing w:line="380" w:lineRule="exact"/>
              <w:ind w:left="158" w:hanging="158"/>
              <w:outlineLvl w:val="8"/>
              <w:rPr>
                <w:rFonts w:ascii="Arial" w:hAnsi="Arial" w:cs="Arial"/>
                <w:sz w:val="18"/>
                <w:szCs w:val="18"/>
                <w:cs/>
              </w:rPr>
            </w:pPr>
            <w:r w:rsidRPr="00AC5488">
              <w:rPr>
                <w:rFonts w:ascii="Arial" w:hAnsi="Arial" w:cs="Arial"/>
                <w:sz w:val="18"/>
                <w:szCs w:val="18"/>
              </w:rPr>
              <w:t>Subsidiary</w:t>
            </w:r>
          </w:p>
        </w:tc>
        <w:tc>
          <w:tcPr>
            <w:tcW w:w="1440" w:type="dxa"/>
            <w:shd w:val="clear" w:color="auto" w:fill="auto"/>
            <w:vAlign w:val="bottom"/>
          </w:tcPr>
          <w:p w14:paraId="3D81CED6" w14:textId="10208DF2" w:rsidR="00812CC6" w:rsidRPr="00AC5488" w:rsidRDefault="00812CC6" w:rsidP="00812CC6">
            <w:pPr>
              <w:tabs>
                <w:tab w:val="decimal" w:pos="1065"/>
              </w:tabs>
              <w:spacing w:line="380" w:lineRule="exact"/>
              <w:jc w:val="both"/>
              <w:rPr>
                <w:rFonts w:ascii="Arial" w:hAnsi="Arial" w:cs="Arial"/>
                <w:sz w:val="18"/>
                <w:szCs w:val="18"/>
                <w:cs/>
              </w:rPr>
            </w:pPr>
            <w:r w:rsidRPr="00812CC6">
              <w:rPr>
                <w:rFonts w:ascii="Arial" w:hAnsi="Arial" w:cs="Arial"/>
                <w:sz w:val="18"/>
                <w:szCs w:val="18"/>
              </w:rPr>
              <w:t>-</w:t>
            </w:r>
          </w:p>
        </w:tc>
        <w:tc>
          <w:tcPr>
            <w:tcW w:w="1440" w:type="dxa"/>
            <w:shd w:val="clear" w:color="auto" w:fill="auto"/>
            <w:vAlign w:val="bottom"/>
          </w:tcPr>
          <w:p w14:paraId="37E8B97D" w14:textId="26A44D94" w:rsidR="00812CC6" w:rsidRPr="00AC5488" w:rsidRDefault="00812CC6" w:rsidP="00812CC6">
            <w:pPr>
              <w:tabs>
                <w:tab w:val="decimal" w:pos="1065"/>
              </w:tabs>
              <w:spacing w:line="380" w:lineRule="exact"/>
              <w:jc w:val="both"/>
              <w:rPr>
                <w:rFonts w:ascii="Arial" w:hAnsi="Arial" w:cs="Arial"/>
                <w:sz w:val="18"/>
                <w:szCs w:val="18"/>
              </w:rPr>
            </w:pPr>
            <w:r w:rsidRPr="00812CC6">
              <w:rPr>
                <w:rFonts w:ascii="Arial" w:hAnsi="Arial" w:cs="Arial"/>
                <w:sz w:val="18"/>
                <w:szCs w:val="18"/>
              </w:rPr>
              <w:t>-</w:t>
            </w:r>
          </w:p>
        </w:tc>
        <w:tc>
          <w:tcPr>
            <w:tcW w:w="1440" w:type="dxa"/>
            <w:shd w:val="clear" w:color="auto" w:fill="auto"/>
            <w:vAlign w:val="bottom"/>
          </w:tcPr>
          <w:p w14:paraId="7620D0C4" w14:textId="0840E782" w:rsidR="00812CC6" w:rsidRPr="00AC5488" w:rsidRDefault="00812CC6" w:rsidP="00812CC6">
            <w:pPr>
              <w:tabs>
                <w:tab w:val="decimal" w:pos="1065"/>
              </w:tabs>
              <w:spacing w:line="380" w:lineRule="exact"/>
              <w:jc w:val="both"/>
              <w:rPr>
                <w:rFonts w:ascii="Arial" w:hAnsi="Arial" w:cs="Arial"/>
                <w:sz w:val="18"/>
                <w:szCs w:val="18"/>
              </w:rPr>
            </w:pPr>
            <w:r w:rsidRPr="00812CC6">
              <w:rPr>
                <w:rFonts w:ascii="Arial" w:hAnsi="Arial" w:cs="Arial"/>
                <w:sz w:val="18"/>
                <w:szCs w:val="18"/>
              </w:rPr>
              <w:t>5,403</w:t>
            </w:r>
          </w:p>
        </w:tc>
        <w:tc>
          <w:tcPr>
            <w:tcW w:w="1440" w:type="dxa"/>
            <w:shd w:val="clear" w:color="auto" w:fill="auto"/>
            <w:vAlign w:val="bottom"/>
          </w:tcPr>
          <w:p w14:paraId="63F5DFAB" w14:textId="1909BE45" w:rsidR="00812CC6" w:rsidRPr="00AC5488" w:rsidRDefault="00812CC6" w:rsidP="00812CC6">
            <w:pPr>
              <w:tabs>
                <w:tab w:val="decimal" w:pos="1065"/>
              </w:tabs>
              <w:spacing w:line="380" w:lineRule="exact"/>
              <w:jc w:val="both"/>
              <w:rPr>
                <w:rFonts w:ascii="Arial" w:hAnsi="Arial" w:cs="Arial"/>
                <w:sz w:val="18"/>
                <w:szCs w:val="18"/>
              </w:rPr>
            </w:pPr>
            <w:r w:rsidRPr="00AC5488">
              <w:rPr>
                <w:rFonts w:ascii="Arial" w:hAnsi="Arial" w:cs="Arial"/>
                <w:sz w:val="18"/>
                <w:szCs w:val="18"/>
              </w:rPr>
              <w:t>26,325</w:t>
            </w:r>
          </w:p>
        </w:tc>
      </w:tr>
      <w:tr w:rsidR="00E23254" w:rsidRPr="00AC5488" w14:paraId="1BC20F9F" w14:textId="77777777" w:rsidTr="00626417">
        <w:tc>
          <w:tcPr>
            <w:tcW w:w="3420" w:type="dxa"/>
            <w:shd w:val="clear" w:color="auto" w:fill="auto"/>
            <w:vAlign w:val="bottom"/>
          </w:tcPr>
          <w:p w14:paraId="7899F9EE" w14:textId="6351372D" w:rsidR="00E23254" w:rsidRPr="00AC5488" w:rsidRDefault="00E23254" w:rsidP="00E23254">
            <w:pPr>
              <w:keepNext/>
              <w:spacing w:line="380" w:lineRule="exact"/>
              <w:ind w:left="158" w:hanging="158"/>
              <w:outlineLvl w:val="8"/>
              <w:rPr>
                <w:rFonts w:ascii="Arial" w:hAnsi="Arial" w:cs="Arial"/>
                <w:sz w:val="18"/>
                <w:szCs w:val="18"/>
                <w:cs/>
              </w:rPr>
            </w:pPr>
            <w:r w:rsidRPr="00AC5488">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43A038E2" w:rsidR="00E23254" w:rsidRPr="00AC5488" w:rsidRDefault="00E23254" w:rsidP="00E23254">
            <w:pPr>
              <w:pBdr>
                <w:bottom w:val="single" w:sz="4" w:space="1" w:color="auto"/>
              </w:pBdr>
              <w:tabs>
                <w:tab w:val="decimal" w:pos="1065"/>
              </w:tabs>
              <w:spacing w:line="380" w:lineRule="exact"/>
              <w:jc w:val="both"/>
              <w:rPr>
                <w:rFonts w:ascii="Arial" w:hAnsi="Arial" w:cs="Arial"/>
                <w:sz w:val="18"/>
                <w:szCs w:val="18"/>
                <w:cs/>
              </w:rPr>
            </w:pPr>
            <w:r w:rsidRPr="00E23254">
              <w:rPr>
                <w:rFonts w:ascii="Arial" w:hAnsi="Arial" w:cs="Arial"/>
                <w:sz w:val="18"/>
                <w:szCs w:val="18"/>
              </w:rPr>
              <w:t>3,702</w:t>
            </w:r>
          </w:p>
        </w:tc>
        <w:tc>
          <w:tcPr>
            <w:tcW w:w="1440" w:type="dxa"/>
            <w:shd w:val="clear" w:color="auto" w:fill="auto"/>
            <w:vAlign w:val="bottom"/>
          </w:tcPr>
          <w:p w14:paraId="5A0E8B66" w14:textId="71AA2B5A" w:rsidR="00E23254" w:rsidRPr="00AC5488" w:rsidRDefault="00E23254" w:rsidP="00E23254">
            <w:pPr>
              <w:pBdr>
                <w:bottom w:val="single" w:sz="4" w:space="1" w:color="auto"/>
              </w:pBdr>
              <w:tabs>
                <w:tab w:val="decimal" w:pos="1065"/>
              </w:tabs>
              <w:spacing w:line="380" w:lineRule="exact"/>
              <w:jc w:val="both"/>
              <w:rPr>
                <w:rFonts w:ascii="Arial" w:hAnsi="Arial" w:cs="Arial"/>
                <w:sz w:val="18"/>
                <w:szCs w:val="18"/>
              </w:rPr>
            </w:pPr>
            <w:r w:rsidRPr="005B6762">
              <w:rPr>
                <w:rFonts w:ascii="Arial" w:hAnsi="Arial" w:cs="Arial"/>
                <w:sz w:val="18"/>
                <w:szCs w:val="18"/>
              </w:rPr>
              <w:t>3,502</w:t>
            </w:r>
          </w:p>
        </w:tc>
        <w:tc>
          <w:tcPr>
            <w:tcW w:w="1440" w:type="dxa"/>
            <w:shd w:val="clear" w:color="auto" w:fill="auto"/>
            <w:vAlign w:val="bottom"/>
          </w:tcPr>
          <w:p w14:paraId="7B06B898" w14:textId="5890ECB7" w:rsidR="00E23254" w:rsidRPr="00AC5488" w:rsidRDefault="00E23254" w:rsidP="00E23254">
            <w:pPr>
              <w:pBdr>
                <w:bottom w:val="single" w:sz="4" w:space="1" w:color="auto"/>
              </w:pBdr>
              <w:tabs>
                <w:tab w:val="decimal" w:pos="1065"/>
              </w:tabs>
              <w:spacing w:line="380" w:lineRule="exact"/>
              <w:jc w:val="both"/>
              <w:rPr>
                <w:rFonts w:ascii="Arial" w:hAnsi="Arial" w:cs="Arial"/>
                <w:sz w:val="18"/>
                <w:szCs w:val="18"/>
              </w:rPr>
            </w:pPr>
            <w:r w:rsidRPr="005B6762">
              <w:rPr>
                <w:rFonts w:ascii="Arial" w:hAnsi="Arial" w:cs="Arial"/>
                <w:sz w:val="18"/>
                <w:szCs w:val="18"/>
              </w:rPr>
              <w:t>40</w:t>
            </w:r>
          </w:p>
        </w:tc>
        <w:tc>
          <w:tcPr>
            <w:tcW w:w="1440" w:type="dxa"/>
            <w:shd w:val="clear" w:color="auto" w:fill="auto"/>
            <w:vAlign w:val="bottom"/>
          </w:tcPr>
          <w:p w14:paraId="4BE498AD" w14:textId="03F303FD" w:rsidR="00E23254" w:rsidRPr="00AC5488" w:rsidRDefault="00E23254" w:rsidP="00E23254">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980</w:t>
            </w:r>
          </w:p>
        </w:tc>
      </w:tr>
      <w:tr w:rsidR="00E23254" w:rsidRPr="00AC5488" w14:paraId="3DC1DA8B" w14:textId="77777777" w:rsidTr="00626417">
        <w:tc>
          <w:tcPr>
            <w:tcW w:w="3420" w:type="dxa"/>
            <w:shd w:val="clear" w:color="auto" w:fill="auto"/>
            <w:vAlign w:val="bottom"/>
          </w:tcPr>
          <w:p w14:paraId="7EDE1A61" w14:textId="3DF7322A" w:rsidR="00E23254" w:rsidRPr="00AC5488" w:rsidRDefault="00E23254" w:rsidP="00E23254">
            <w:pPr>
              <w:keepNext/>
              <w:spacing w:line="380" w:lineRule="exact"/>
              <w:ind w:left="158" w:hanging="158"/>
              <w:outlineLvl w:val="8"/>
              <w:rPr>
                <w:rFonts w:ascii="Arial" w:hAnsi="Arial" w:cs="Arial"/>
                <w:sz w:val="18"/>
                <w:szCs w:val="18"/>
                <w:cs/>
              </w:rPr>
            </w:pPr>
            <w:r w:rsidRPr="00AC5488">
              <w:rPr>
                <w:rFonts w:ascii="Arial" w:hAnsi="Arial" w:cs="Arial"/>
                <w:sz w:val="18"/>
                <w:szCs w:val="18"/>
              </w:rPr>
              <w:t xml:space="preserve">Total </w:t>
            </w:r>
          </w:p>
        </w:tc>
        <w:tc>
          <w:tcPr>
            <w:tcW w:w="1440" w:type="dxa"/>
            <w:shd w:val="clear" w:color="auto" w:fill="auto"/>
            <w:vAlign w:val="bottom"/>
          </w:tcPr>
          <w:p w14:paraId="29A6F05A" w14:textId="16D5E6F0" w:rsidR="00E23254" w:rsidRPr="00AC5488" w:rsidRDefault="00E23254" w:rsidP="00E23254">
            <w:pPr>
              <w:pBdr>
                <w:bottom w:val="double" w:sz="4" w:space="1" w:color="auto"/>
              </w:pBdr>
              <w:tabs>
                <w:tab w:val="decimal" w:pos="1065"/>
              </w:tabs>
              <w:spacing w:line="380" w:lineRule="exact"/>
              <w:jc w:val="both"/>
              <w:rPr>
                <w:rFonts w:ascii="Arial" w:hAnsi="Arial" w:cs="Arial"/>
                <w:sz w:val="18"/>
                <w:szCs w:val="18"/>
              </w:rPr>
            </w:pPr>
            <w:r w:rsidRPr="00E23254">
              <w:rPr>
                <w:rFonts w:ascii="Arial" w:hAnsi="Arial" w:cs="Arial"/>
                <w:sz w:val="18"/>
                <w:szCs w:val="18"/>
              </w:rPr>
              <w:t>3,702</w:t>
            </w:r>
          </w:p>
        </w:tc>
        <w:tc>
          <w:tcPr>
            <w:tcW w:w="1440" w:type="dxa"/>
            <w:shd w:val="clear" w:color="auto" w:fill="auto"/>
            <w:vAlign w:val="bottom"/>
          </w:tcPr>
          <w:p w14:paraId="045F82F1" w14:textId="1209F39C" w:rsidR="00E23254" w:rsidRPr="00AC5488" w:rsidRDefault="00E23254" w:rsidP="00E23254">
            <w:pPr>
              <w:pBdr>
                <w:bottom w:val="double" w:sz="4" w:space="1" w:color="auto"/>
              </w:pBdr>
              <w:tabs>
                <w:tab w:val="decimal" w:pos="1065"/>
              </w:tabs>
              <w:spacing w:line="380" w:lineRule="exact"/>
              <w:jc w:val="both"/>
              <w:rPr>
                <w:rFonts w:ascii="Arial" w:hAnsi="Arial" w:cs="Arial"/>
                <w:sz w:val="18"/>
                <w:szCs w:val="18"/>
              </w:rPr>
            </w:pPr>
            <w:r w:rsidRPr="005B6762">
              <w:rPr>
                <w:rFonts w:ascii="Arial" w:hAnsi="Arial" w:cs="Arial"/>
                <w:sz w:val="18"/>
                <w:szCs w:val="18"/>
              </w:rPr>
              <w:t>3,502</w:t>
            </w:r>
          </w:p>
        </w:tc>
        <w:tc>
          <w:tcPr>
            <w:tcW w:w="1440" w:type="dxa"/>
            <w:shd w:val="clear" w:color="auto" w:fill="auto"/>
            <w:vAlign w:val="bottom"/>
          </w:tcPr>
          <w:p w14:paraId="5F2F0DA6" w14:textId="24678F6E" w:rsidR="00E23254" w:rsidRPr="00AC5488" w:rsidRDefault="00E23254" w:rsidP="00E23254">
            <w:pPr>
              <w:pBdr>
                <w:bottom w:val="double" w:sz="4" w:space="1" w:color="auto"/>
              </w:pBdr>
              <w:tabs>
                <w:tab w:val="decimal" w:pos="1065"/>
              </w:tabs>
              <w:spacing w:line="380" w:lineRule="exact"/>
              <w:jc w:val="both"/>
              <w:rPr>
                <w:rFonts w:ascii="Arial" w:hAnsi="Arial" w:cs="Arial"/>
                <w:sz w:val="18"/>
                <w:szCs w:val="18"/>
              </w:rPr>
            </w:pPr>
            <w:r w:rsidRPr="005B6762">
              <w:rPr>
                <w:rFonts w:ascii="Arial" w:hAnsi="Arial" w:cs="Arial"/>
                <w:sz w:val="18"/>
                <w:szCs w:val="18"/>
              </w:rPr>
              <w:t>5,443</w:t>
            </w:r>
          </w:p>
        </w:tc>
        <w:tc>
          <w:tcPr>
            <w:tcW w:w="1440" w:type="dxa"/>
            <w:shd w:val="clear" w:color="auto" w:fill="auto"/>
            <w:vAlign w:val="bottom"/>
          </w:tcPr>
          <w:p w14:paraId="2B2B78B1" w14:textId="64A2743E" w:rsidR="00E23254" w:rsidRPr="00AC5488" w:rsidRDefault="00E23254" w:rsidP="00E23254">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27,305</w:t>
            </w:r>
          </w:p>
        </w:tc>
      </w:tr>
      <w:tr w:rsidR="005B6762" w:rsidRPr="00AC5488" w14:paraId="00032D30" w14:textId="77777777" w:rsidTr="00E3644B">
        <w:trPr>
          <w:trHeight w:val="89"/>
        </w:trPr>
        <w:tc>
          <w:tcPr>
            <w:tcW w:w="3420" w:type="dxa"/>
            <w:vAlign w:val="bottom"/>
          </w:tcPr>
          <w:p w14:paraId="56DD3FEF" w14:textId="5030E40A" w:rsidR="005B6762" w:rsidRPr="00AC5488" w:rsidRDefault="005B6762" w:rsidP="005B6762">
            <w:pPr>
              <w:tabs>
                <w:tab w:val="left" w:pos="162"/>
              </w:tabs>
              <w:spacing w:line="380" w:lineRule="exact"/>
              <w:ind w:left="158" w:hanging="158"/>
              <w:rPr>
                <w:rFonts w:ascii="Arial" w:hAnsi="Arial" w:cs="Arial"/>
                <w:b/>
                <w:bCs/>
                <w:sz w:val="18"/>
                <w:szCs w:val="18"/>
                <w:cs/>
              </w:rPr>
            </w:pPr>
            <w:r w:rsidRPr="00AC5488">
              <w:rPr>
                <w:rFonts w:ascii="Arial" w:hAnsi="Arial" w:cs="Arial"/>
                <w:b/>
                <w:bCs/>
                <w:sz w:val="18"/>
                <w:szCs w:val="18"/>
              </w:rPr>
              <w:t xml:space="preserve">Trade and other current payables - related parties (Note </w:t>
            </w:r>
            <w:r>
              <w:rPr>
                <w:rFonts w:ascii="Arial" w:hAnsi="Arial" w:cs="Arial"/>
                <w:b/>
                <w:bCs/>
                <w:sz w:val="18"/>
                <w:szCs w:val="18"/>
              </w:rPr>
              <w:t>9</w:t>
            </w:r>
            <w:r w:rsidRPr="00AC5488">
              <w:rPr>
                <w:rFonts w:ascii="Arial" w:hAnsi="Arial" w:cs="Arial"/>
                <w:b/>
                <w:bCs/>
                <w:sz w:val="18"/>
                <w:szCs w:val="18"/>
              </w:rPr>
              <w:t>)</w:t>
            </w:r>
          </w:p>
        </w:tc>
        <w:tc>
          <w:tcPr>
            <w:tcW w:w="1440" w:type="dxa"/>
            <w:vAlign w:val="bottom"/>
          </w:tcPr>
          <w:p w14:paraId="00EA95AF" w14:textId="77777777" w:rsidR="005B6762" w:rsidRPr="00AC5488" w:rsidRDefault="005B6762" w:rsidP="005B6762">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5B6762" w:rsidRPr="00AC5488" w:rsidRDefault="005B6762" w:rsidP="005B6762">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5B6762" w:rsidRPr="00AC5488" w:rsidRDefault="005B6762" w:rsidP="005B6762">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5B6762" w:rsidRPr="00AC5488" w:rsidRDefault="005B6762" w:rsidP="005B6762">
            <w:pPr>
              <w:tabs>
                <w:tab w:val="decimal" w:pos="1065"/>
              </w:tabs>
              <w:spacing w:line="380" w:lineRule="exact"/>
              <w:jc w:val="both"/>
              <w:rPr>
                <w:rFonts w:ascii="Arial" w:hAnsi="Arial" w:cs="Arial"/>
                <w:sz w:val="18"/>
                <w:szCs w:val="18"/>
              </w:rPr>
            </w:pPr>
          </w:p>
        </w:tc>
      </w:tr>
      <w:tr w:rsidR="005B6762" w:rsidRPr="00AC5488" w14:paraId="6CDECB32" w14:textId="77777777" w:rsidTr="00B77DB3">
        <w:tc>
          <w:tcPr>
            <w:tcW w:w="3420" w:type="dxa"/>
            <w:vAlign w:val="bottom"/>
          </w:tcPr>
          <w:p w14:paraId="7AC046CE" w14:textId="0BC8AFC2" w:rsidR="005B6762" w:rsidRPr="00AC5488" w:rsidRDefault="005B6762" w:rsidP="005B6762">
            <w:pPr>
              <w:keepNext/>
              <w:spacing w:line="380" w:lineRule="exact"/>
              <w:ind w:left="158" w:hanging="158"/>
              <w:outlineLvl w:val="8"/>
              <w:rPr>
                <w:rFonts w:ascii="Arial" w:hAnsi="Arial" w:cs="Arial"/>
                <w:sz w:val="18"/>
                <w:szCs w:val="18"/>
              </w:rPr>
            </w:pPr>
            <w:r w:rsidRPr="00AC5488">
              <w:rPr>
                <w:rFonts w:ascii="Arial" w:hAnsi="Arial" w:cs="Arial"/>
                <w:sz w:val="18"/>
                <w:szCs w:val="18"/>
              </w:rPr>
              <w:t>Subsidiary</w:t>
            </w:r>
          </w:p>
        </w:tc>
        <w:tc>
          <w:tcPr>
            <w:tcW w:w="1440" w:type="dxa"/>
            <w:vAlign w:val="bottom"/>
          </w:tcPr>
          <w:p w14:paraId="3D693AD5" w14:textId="27EC17BF" w:rsidR="005B6762" w:rsidRPr="00AC5488" w:rsidRDefault="005B6762" w:rsidP="005B6762">
            <w:pPr>
              <w:pBdr>
                <w:bottom w:val="sing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w:t>
            </w:r>
          </w:p>
        </w:tc>
        <w:tc>
          <w:tcPr>
            <w:tcW w:w="1440" w:type="dxa"/>
            <w:vAlign w:val="bottom"/>
          </w:tcPr>
          <w:p w14:paraId="0902C9BC" w14:textId="6F181AF1" w:rsidR="005B6762" w:rsidRPr="00AC5488" w:rsidRDefault="005B6762" w:rsidP="005B6762">
            <w:pPr>
              <w:pBdr>
                <w:bottom w:val="sing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w:t>
            </w:r>
          </w:p>
        </w:tc>
        <w:tc>
          <w:tcPr>
            <w:tcW w:w="1440" w:type="dxa"/>
            <w:vAlign w:val="bottom"/>
          </w:tcPr>
          <w:p w14:paraId="4B01E84B" w14:textId="0ACE8EF8" w:rsidR="005B6762" w:rsidRPr="00AC5488" w:rsidRDefault="005B6762" w:rsidP="005B6762">
            <w:pPr>
              <w:pBdr>
                <w:bottom w:val="sing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1,255</w:t>
            </w:r>
          </w:p>
        </w:tc>
        <w:tc>
          <w:tcPr>
            <w:tcW w:w="1440" w:type="dxa"/>
            <w:vAlign w:val="bottom"/>
          </w:tcPr>
          <w:p w14:paraId="23396B86" w14:textId="6B0AE965" w:rsidR="005B6762" w:rsidRPr="00AC5488" w:rsidRDefault="005B6762" w:rsidP="005B6762">
            <w:pPr>
              <w:pBdr>
                <w:bottom w:val="sing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r>
      <w:tr w:rsidR="005B6762" w:rsidRPr="00AC5488" w14:paraId="43D2C0F8" w14:textId="77777777" w:rsidTr="00B77DB3">
        <w:tc>
          <w:tcPr>
            <w:tcW w:w="3420" w:type="dxa"/>
            <w:vAlign w:val="bottom"/>
          </w:tcPr>
          <w:p w14:paraId="0E8226E9" w14:textId="20EBDC7E" w:rsidR="005B6762" w:rsidRPr="00AC5488" w:rsidRDefault="005B6762" w:rsidP="005B6762">
            <w:pPr>
              <w:tabs>
                <w:tab w:val="left" w:pos="162"/>
              </w:tabs>
              <w:spacing w:line="380" w:lineRule="exact"/>
              <w:ind w:left="158" w:hanging="158"/>
              <w:rPr>
                <w:rFonts w:ascii="Arial" w:hAnsi="Arial" w:cs="Arial"/>
                <w:sz w:val="18"/>
                <w:szCs w:val="18"/>
                <w:cs/>
              </w:rPr>
            </w:pPr>
            <w:r w:rsidRPr="00AC5488">
              <w:rPr>
                <w:rFonts w:ascii="Arial" w:hAnsi="Arial" w:cs="Arial"/>
                <w:sz w:val="18"/>
                <w:szCs w:val="18"/>
              </w:rPr>
              <w:t xml:space="preserve">Total </w:t>
            </w:r>
          </w:p>
        </w:tc>
        <w:tc>
          <w:tcPr>
            <w:tcW w:w="1440" w:type="dxa"/>
            <w:vAlign w:val="bottom"/>
          </w:tcPr>
          <w:p w14:paraId="321B8273" w14:textId="314F8242" w:rsidR="005B6762" w:rsidRPr="00AC5488" w:rsidRDefault="005B6762" w:rsidP="005B6762">
            <w:pPr>
              <w:pBdr>
                <w:bottom w:val="doub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w:t>
            </w:r>
          </w:p>
        </w:tc>
        <w:tc>
          <w:tcPr>
            <w:tcW w:w="1440" w:type="dxa"/>
            <w:vAlign w:val="bottom"/>
          </w:tcPr>
          <w:p w14:paraId="64684C64" w14:textId="37602714" w:rsidR="005B6762" w:rsidRPr="00AC5488" w:rsidRDefault="005B6762" w:rsidP="005B6762">
            <w:pPr>
              <w:pBdr>
                <w:bottom w:val="doub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w:t>
            </w:r>
          </w:p>
        </w:tc>
        <w:tc>
          <w:tcPr>
            <w:tcW w:w="1440" w:type="dxa"/>
            <w:vAlign w:val="bottom"/>
          </w:tcPr>
          <w:p w14:paraId="104797A2" w14:textId="7EC7F531" w:rsidR="005B6762" w:rsidRPr="00AC5488" w:rsidRDefault="005B6762" w:rsidP="005B6762">
            <w:pPr>
              <w:pBdr>
                <w:bottom w:val="double" w:sz="4" w:space="1" w:color="auto"/>
              </w:pBdr>
              <w:tabs>
                <w:tab w:val="decimal" w:pos="1065"/>
              </w:tabs>
              <w:spacing w:line="380" w:lineRule="exact"/>
              <w:jc w:val="both"/>
              <w:rPr>
                <w:rFonts w:ascii="Arial" w:hAnsi="Arial" w:cs="Arial"/>
                <w:sz w:val="18"/>
                <w:szCs w:val="18"/>
              </w:rPr>
            </w:pPr>
            <w:r w:rsidRPr="00812CC6">
              <w:rPr>
                <w:rFonts w:ascii="Arial" w:hAnsi="Arial" w:cs="Arial"/>
                <w:sz w:val="18"/>
                <w:szCs w:val="18"/>
              </w:rPr>
              <w:t>1,255</w:t>
            </w:r>
          </w:p>
        </w:tc>
        <w:tc>
          <w:tcPr>
            <w:tcW w:w="1440" w:type="dxa"/>
            <w:vAlign w:val="bottom"/>
          </w:tcPr>
          <w:p w14:paraId="2590ECA2" w14:textId="213055DD" w:rsidR="005B6762" w:rsidRPr="00AC5488" w:rsidRDefault="005B6762" w:rsidP="005B6762">
            <w:pPr>
              <w:pBdr>
                <w:bottom w:val="double" w:sz="4" w:space="1" w:color="auto"/>
              </w:pBdr>
              <w:tabs>
                <w:tab w:val="decimal" w:pos="1065"/>
              </w:tabs>
              <w:spacing w:line="380" w:lineRule="exact"/>
              <w:jc w:val="both"/>
              <w:rPr>
                <w:rFonts w:ascii="Arial" w:hAnsi="Arial" w:cs="Arial"/>
                <w:sz w:val="18"/>
                <w:szCs w:val="18"/>
              </w:rPr>
            </w:pPr>
            <w:r w:rsidRPr="00AC5488">
              <w:rPr>
                <w:rFonts w:ascii="Arial" w:hAnsi="Arial" w:cs="Arial"/>
                <w:sz w:val="18"/>
                <w:szCs w:val="18"/>
              </w:rPr>
              <w:t>1,632</w:t>
            </w:r>
          </w:p>
        </w:tc>
      </w:tr>
    </w:tbl>
    <w:p w14:paraId="1F96C627" w14:textId="77777777" w:rsidR="00432CBE" w:rsidRDefault="00432CBE" w:rsidP="00E3644B">
      <w:pPr>
        <w:spacing w:before="240" w:after="120" w:line="380" w:lineRule="exact"/>
        <w:ind w:left="547" w:right="-43"/>
        <w:jc w:val="thaiDistribute"/>
        <w:rPr>
          <w:rFonts w:ascii="Arial" w:eastAsia="Arial Unicode MS" w:hAnsi="Arial" w:cs="Arial"/>
          <w:b/>
          <w:bCs/>
          <w:spacing w:val="-2"/>
          <w:sz w:val="22"/>
          <w:szCs w:val="22"/>
        </w:rPr>
      </w:pPr>
    </w:p>
    <w:p w14:paraId="35D69DF5" w14:textId="763C827B" w:rsidR="00796139" w:rsidRPr="00AC5488" w:rsidRDefault="00796139" w:rsidP="00432CBE">
      <w:pPr>
        <w:spacing w:before="120" w:after="120" w:line="360" w:lineRule="exact"/>
        <w:ind w:left="547" w:right="-43"/>
        <w:jc w:val="thaiDistribute"/>
        <w:rPr>
          <w:rFonts w:ascii="Arial" w:eastAsia="Arial Unicode MS" w:hAnsi="Arial" w:cs="Arial"/>
          <w:b/>
          <w:bCs/>
          <w:spacing w:val="-2"/>
          <w:sz w:val="22"/>
          <w:szCs w:val="22"/>
        </w:rPr>
      </w:pPr>
      <w:r w:rsidRPr="00AC5488">
        <w:rPr>
          <w:rFonts w:ascii="Arial" w:eastAsia="Arial Unicode MS" w:hAnsi="Arial" w:cs="Arial"/>
          <w:b/>
          <w:bCs/>
          <w:spacing w:val="-2"/>
          <w:sz w:val="22"/>
          <w:szCs w:val="22"/>
        </w:rPr>
        <w:lastRenderedPageBreak/>
        <w:t>Short-term loans to related part</w:t>
      </w:r>
      <w:r w:rsidR="00DC3943" w:rsidRPr="00AC5488">
        <w:rPr>
          <w:rFonts w:ascii="Arial" w:eastAsia="Arial Unicode MS" w:hAnsi="Arial" w:cs="Arial"/>
          <w:b/>
          <w:bCs/>
          <w:spacing w:val="-2"/>
          <w:sz w:val="22"/>
          <w:szCs w:val="22"/>
        </w:rPr>
        <w:t>ies</w:t>
      </w:r>
    </w:p>
    <w:p w14:paraId="4F85D240" w14:textId="2E2A5194" w:rsidR="008E1778" w:rsidRPr="00AC5488" w:rsidRDefault="008E1778" w:rsidP="00432CBE">
      <w:pPr>
        <w:spacing w:before="120" w:after="120" w:line="360" w:lineRule="exact"/>
        <w:ind w:left="547"/>
        <w:jc w:val="thaiDistribute"/>
        <w:rPr>
          <w:rFonts w:ascii="Arial" w:hAnsi="Arial" w:cs="Arial"/>
          <w:spacing w:val="-2"/>
          <w:sz w:val="22"/>
          <w:szCs w:val="22"/>
        </w:rPr>
      </w:pPr>
      <w:r w:rsidRPr="00AC5488">
        <w:rPr>
          <w:rFonts w:ascii="Arial" w:hAnsi="Arial" w:cs="Arial"/>
          <w:spacing w:val="-2"/>
          <w:sz w:val="22"/>
          <w:szCs w:val="22"/>
        </w:rPr>
        <w:t xml:space="preserve">During the </w:t>
      </w:r>
      <w:r w:rsidR="002C4704">
        <w:rPr>
          <w:rFonts w:ascii="Arial" w:hAnsi="Arial" w:cs="Arial"/>
          <w:spacing w:val="-2"/>
          <w:sz w:val="22"/>
          <w:szCs w:val="22"/>
        </w:rPr>
        <w:t>six</w:t>
      </w:r>
      <w:r w:rsidR="00407AB4" w:rsidRPr="00AC5488">
        <w:rPr>
          <w:rFonts w:ascii="Arial" w:hAnsi="Arial" w:cs="Arial"/>
          <w:spacing w:val="-2"/>
          <w:sz w:val="22"/>
          <w:szCs w:val="22"/>
        </w:rPr>
        <w:t>-month</w:t>
      </w:r>
      <w:r w:rsidRPr="00AC5488">
        <w:rPr>
          <w:rFonts w:ascii="Arial" w:hAnsi="Arial" w:cs="Arial"/>
          <w:spacing w:val="-2"/>
          <w:sz w:val="22"/>
          <w:szCs w:val="22"/>
        </w:rPr>
        <w:t xml:space="preserve"> period ended </w:t>
      </w:r>
      <w:r w:rsidR="00432CBE">
        <w:rPr>
          <w:rFonts w:ascii="Arial" w:hAnsi="Arial" w:cs="Arial"/>
          <w:spacing w:val="-2"/>
          <w:sz w:val="22"/>
          <w:szCs w:val="22"/>
        </w:rPr>
        <w:t>30 June</w:t>
      </w:r>
      <w:r w:rsidR="00407AB4" w:rsidRPr="00AC5488">
        <w:rPr>
          <w:rFonts w:ascii="Arial" w:hAnsi="Arial" w:cs="Arial"/>
          <w:spacing w:val="-2"/>
          <w:sz w:val="22"/>
          <w:szCs w:val="22"/>
        </w:rPr>
        <w:t xml:space="preserve"> 2025</w:t>
      </w:r>
      <w:r w:rsidRPr="00AC5488">
        <w:rPr>
          <w:rFonts w:ascii="Arial" w:hAnsi="Arial" w:cs="Arial"/>
          <w:spacing w:val="-2"/>
          <w:sz w:val="22"/>
          <w:szCs w:val="22"/>
        </w:rPr>
        <w:t>, movements of short-term loans to related part</w:t>
      </w:r>
      <w:r w:rsidR="00DC3943" w:rsidRPr="00AC5488">
        <w:rPr>
          <w:rFonts w:ascii="Arial" w:hAnsi="Arial" w:cs="Arial"/>
          <w:spacing w:val="-2"/>
          <w:sz w:val="22"/>
          <w:szCs w:val="22"/>
        </w:rPr>
        <w:t>ies</w:t>
      </w:r>
      <w:r w:rsidRPr="00AC5488">
        <w:rPr>
          <w:rFonts w:ascii="Arial" w:hAnsi="Arial" w:cs="Arial"/>
          <w:spacing w:val="-2"/>
          <w:sz w:val="22"/>
          <w:szCs w:val="22"/>
        </w:rPr>
        <w:t xml:space="preserve"> are as follows</w:t>
      </w:r>
      <w:r w:rsidR="00085444" w:rsidRPr="00AC5488">
        <w:rPr>
          <w:rFonts w:ascii="Arial" w:hAnsi="Arial" w:cs="Arial"/>
          <w:spacing w:val="-2"/>
          <w:sz w:val="22"/>
          <w:szCs w:val="22"/>
        </w:rPr>
        <w:t>:</w:t>
      </w:r>
      <w:r w:rsidRPr="00AC5488">
        <w:rPr>
          <w:rFonts w:ascii="Arial" w:hAnsi="Arial" w:cs="Arial"/>
          <w:spacing w:val="-2"/>
          <w:sz w:val="22"/>
          <w:szCs w:val="22"/>
          <w:cs/>
        </w:rPr>
        <w:t xml:space="preserve"> </w:t>
      </w:r>
    </w:p>
    <w:p w14:paraId="5BDFD443" w14:textId="2B5CB666" w:rsidR="008E1778" w:rsidRPr="00AC5488" w:rsidRDefault="008E1778" w:rsidP="00432CBE">
      <w:pPr>
        <w:spacing w:line="340" w:lineRule="exact"/>
        <w:jc w:val="right"/>
        <w:rPr>
          <w:rFonts w:ascii="Arial" w:hAnsi="Arial" w:cs="Arial"/>
          <w:sz w:val="18"/>
          <w:szCs w:val="18"/>
        </w:rPr>
      </w:pPr>
      <w:r w:rsidRPr="00AC5488">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AC5488" w14:paraId="6EA091E3" w14:textId="77777777" w:rsidTr="00F26C5C">
        <w:trPr>
          <w:trHeight w:val="300"/>
        </w:trPr>
        <w:tc>
          <w:tcPr>
            <w:tcW w:w="3870" w:type="dxa"/>
            <w:vAlign w:val="bottom"/>
          </w:tcPr>
          <w:p w14:paraId="6CA18A19"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AC5488" w:rsidRDefault="00937FDB" w:rsidP="00432CBE">
            <w:pPr>
              <w:pBdr>
                <w:bottom w:val="single" w:sz="4" w:space="1" w:color="auto"/>
              </w:pBdr>
              <w:spacing w:line="340" w:lineRule="exact"/>
              <w:ind w:right="-18"/>
              <w:jc w:val="center"/>
              <w:rPr>
                <w:rFonts w:ascii="Arial" w:hAnsi="Arial" w:cs="Arial"/>
                <w:sz w:val="18"/>
                <w:szCs w:val="18"/>
              </w:rPr>
            </w:pPr>
            <w:r w:rsidRPr="00AC5488">
              <w:rPr>
                <w:rFonts w:ascii="Arial" w:hAnsi="Arial" w:cs="Arial"/>
                <w:sz w:val="18"/>
                <w:szCs w:val="18"/>
              </w:rPr>
              <w:t>Separate financial statements</w:t>
            </w:r>
          </w:p>
        </w:tc>
      </w:tr>
      <w:tr w:rsidR="00937FDB" w:rsidRPr="00AC5488" w14:paraId="4EF72572" w14:textId="77777777" w:rsidTr="00F26C5C">
        <w:trPr>
          <w:trHeight w:val="269"/>
        </w:trPr>
        <w:tc>
          <w:tcPr>
            <w:tcW w:w="3870" w:type="dxa"/>
            <w:vAlign w:val="bottom"/>
          </w:tcPr>
          <w:p w14:paraId="2109A3CF"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AC5488" w:rsidRDefault="00937FDB" w:rsidP="00432CBE">
            <w:pP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Balance as at</w:t>
            </w:r>
          </w:p>
        </w:tc>
        <w:tc>
          <w:tcPr>
            <w:tcW w:w="2515" w:type="dxa"/>
            <w:gridSpan w:val="2"/>
            <w:vAlign w:val="bottom"/>
          </w:tcPr>
          <w:p w14:paraId="2354851B" w14:textId="77777777" w:rsidR="00937FDB" w:rsidRPr="00AC5488" w:rsidRDefault="00937FDB" w:rsidP="00432CBE">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AC5488" w:rsidRDefault="00937FDB" w:rsidP="00432CBE">
            <w:pPr>
              <w:spacing w:line="340" w:lineRule="exact"/>
              <w:ind w:left="-105" w:right="-112"/>
              <w:jc w:val="center"/>
              <w:rPr>
                <w:rFonts w:ascii="Arial" w:eastAsia="Arial Unicode MS" w:hAnsi="Arial" w:cs="Arial"/>
                <w:sz w:val="18"/>
                <w:szCs w:val="18"/>
              </w:rPr>
            </w:pPr>
            <w:r w:rsidRPr="00AC5488">
              <w:rPr>
                <w:rFonts w:ascii="Arial" w:eastAsia="Arial Unicode MS" w:hAnsi="Arial" w:cs="Arial"/>
                <w:sz w:val="18"/>
                <w:szCs w:val="18"/>
              </w:rPr>
              <w:t>Balance as at</w:t>
            </w:r>
          </w:p>
        </w:tc>
      </w:tr>
      <w:tr w:rsidR="00937FDB" w:rsidRPr="00AC5488" w14:paraId="2A63588C" w14:textId="77777777" w:rsidTr="00F26C5C">
        <w:trPr>
          <w:trHeight w:val="289"/>
        </w:trPr>
        <w:tc>
          <w:tcPr>
            <w:tcW w:w="3870" w:type="dxa"/>
            <w:vAlign w:val="bottom"/>
          </w:tcPr>
          <w:p w14:paraId="7A64595B"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AC5488" w:rsidRDefault="00937FDB" w:rsidP="00432CBE">
            <w:pP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1 January</w:t>
            </w:r>
          </w:p>
        </w:tc>
        <w:tc>
          <w:tcPr>
            <w:tcW w:w="2515" w:type="dxa"/>
            <w:gridSpan w:val="2"/>
            <w:vAlign w:val="bottom"/>
          </w:tcPr>
          <w:p w14:paraId="7DE50F1D" w14:textId="77777777" w:rsidR="00937FDB" w:rsidRPr="00AC5488" w:rsidRDefault="00937FDB"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During the period</w:t>
            </w:r>
          </w:p>
        </w:tc>
        <w:tc>
          <w:tcPr>
            <w:tcW w:w="1307" w:type="dxa"/>
            <w:vAlign w:val="bottom"/>
          </w:tcPr>
          <w:p w14:paraId="5781D208" w14:textId="6C35608D" w:rsidR="00937FDB" w:rsidRPr="00AC5488" w:rsidRDefault="00432CBE" w:rsidP="00432CBE">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June</w:t>
            </w:r>
            <w:r w:rsidR="00937FDB" w:rsidRPr="00AC5488">
              <w:rPr>
                <w:rFonts w:ascii="Arial" w:eastAsia="Arial Unicode MS" w:hAnsi="Arial" w:cs="Arial"/>
                <w:spacing w:val="-4"/>
                <w:sz w:val="18"/>
                <w:szCs w:val="18"/>
              </w:rPr>
              <w:t xml:space="preserve">            </w:t>
            </w:r>
          </w:p>
        </w:tc>
      </w:tr>
      <w:tr w:rsidR="00937FDB" w:rsidRPr="00AC5488" w14:paraId="552EB4C1" w14:textId="77777777" w:rsidTr="00F26C5C">
        <w:trPr>
          <w:trHeight w:val="300"/>
        </w:trPr>
        <w:tc>
          <w:tcPr>
            <w:tcW w:w="3870" w:type="dxa"/>
            <w:vAlign w:val="bottom"/>
          </w:tcPr>
          <w:p w14:paraId="4048ABF4"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10158D7A" w:rsidR="00937FDB" w:rsidRPr="00AC5488" w:rsidRDefault="00D67733" w:rsidP="00432CBE">
            <w:pPr>
              <w:pBdr>
                <w:bottom w:val="single" w:sz="4" w:space="1" w:color="auto"/>
              </w:pBd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w:t>
            </w:r>
            <w:r w:rsidR="00407AB4" w:rsidRPr="00AC5488">
              <w:rPr>
                <w:rFonts w:ascii="Arial" w:eastAsia="Arial Unicode MS" w:hAnsi="Arial" w:cs="Arial"/>
                <w:spacing w:val="-4"/>
                <w:sz w:val="18"/>
                <w:szCs w:val="18"/>
              </w:rPr>
              <w:t>5</w:t>
            </w:r>
          </w:p>
        </w:tc>
        <w:tc>
          <w:tcPr>
            <w:tcW w:w="1213" w:type="dxa"/>
            <w:vAlign w:val="bottom"/>
          </w:tcPr>
          <w:p w14:paraId="0877AA33" w14:textId="77777777" w:rsidR="00937FDB" w:rsidRPr="00AC5488" w:rsidRDefault="00937FDB"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Increase</w:t>
            </w:r>
          </w:p>
        </w:tc>
        <w:tc>
          <w:tcPr>
            <w:tcW w:w="1302" w:type="dxa"/>
            <w:vAlign w:val="bottom"/>
          </w:tcPr>
          <w:p w14:paraId="71C92A7C" w14:textId="77777777" w:rsidR="00937FDB" w:rsidRPr="00AC5488" w:rsidRDefault="00937FDB"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Decrease</w:t>
            </w:r>
          </w:p>
        </w:tc>
        <w:tc>
          <w:tcPr>
            <w:tcW w:w="1307" w:type="dxa"/>
            <w:vAlign w:val="bottom"/>
          </w:tcPr>
          <w:p w14:paraId="4D6FCD95" w14:textId="0C88A65C" w:rsidR="00937FDB" w:rsidRPr="00AC5488" w:rsidRDefault="00D67733" w:rsidP="00432CBE">
            <w:pPr>
              <w:pBdr>
                <w:bottom w:val="single" w:sz="4" w:space="1" w:color="auto"/>
              </w:pBd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w:t>
            </w:r>
            <w:r w:rsidR="00407AB4" w:rsidRPr="00AC5488">
              <w:rPr>
                <w:rFonts w:ascii="Arial" w:eastAsia="Arial Unicode MS" w:hAnsi="Arial" w:cs="Arial"/>
                <w:spacing w:val="-4"/>
                <w:sz w:val="18"/>
                <w:szCs w:val="18"/>
              </w:rPr>
              <w:t>25</w:t>
            </w:r>
          </w:p>
        </w:tc>
      </w:tr>
      <w:tr w:rsidR="00937FDB" w:rsidRPr="00AC5488" w14:paraId="3E194316" w14:textId="77777777" w:rsidTr="00F26C5C">
        <w:trPr>
          <w:trHeight w:val="269"/>
        </w:trPr>
        <w:tc>
          <w:tcPr>
            <w:tcW w:w="3870" w:type="dxa"/>
            <w:vAlign w:val="bottom"/>
          </w:tcPr>
          <w:p w14:paraId="7BD931F7" w14:textId="5CF6A00F" w:rsidR="00937FDB" w:rsidRPr="00AC5488" w:rsidRDefault="00937FDB" w:rsidP="00432CBE">
            <w:pPr>
              <w:spacing w:line="340" w:lineRule="exact"/>
              <w:ind w:left="168" w:right="-288" w:hanging="168"/>
              <w:rPr>
                <w:rFonts w:ascii="Arial" w:eastAsia="Arial Unicode MS" w:hAnsi="Arial" w:cs="Arial"/>
                <w:b/>
                <w:bCs/>
                <w:sz w:val="18"/>
                <w:szCs w:val="18"/>
              </w:rPr>
            </w:pPr>
            <w:r w:rsidRPr="00AC5488">
              <w:rPr>
                <w:rFonts w:ascii="Arial" w:hAnsi="Arial" w:cs="Arial"/>
                <w:b/>
                <w:bCs/>
                <w:sz w:val="18"/>
                <w:szCs w:val="18"/>
              </w:rPr>
              <w:t>Short-term loans to related part</w:t>
            </w:r>
            <w:r w:rsidR="00DC3943" w:rsidRPr="00AC5488">
              <w:rPr>
                <w:rFonts w:ascii="Arial" w:hAnsi="Arial" w:cs="Arial"/>
                <w:b/>
                <w:bCs/>
                <w:sz w:val="18"/>
                <w:szCs w:val="18"/>
              </w:rPr>
              <w:t>ies</w:t>
            </w:r>
          </w:p>
        </w:tc>
        <w:tc>
          <w:tcPr>
            <w:tcW w:w="1392" w:type="dxa"/>
            <w:vAlign w:val="bottom"/>
          </w:tcPr>
          <w:p w14:paraId="565ED979"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AC5488" w:rsidRDefault="00937FDB" w:rsidP="00432CBE">
            <w:pPr>
              <w:spacing w:line="340" w:lineRule="exact"/>
              <w:ind w:left="540" w:hanging="540"/>
              <w:rPr>
                <w:rFonts w:ascii="Arial" w:eastAsia="Arial Unicode MS" w:hAnsi="Arial" w:cs="Arial"/>
                <w:b/>
                <w:bCs/>
                <w:sz w:val="18"/>
                <w:szCs w:val="18"/>
                <w:u w:val="single"/>
                <w:cs/>
              </w:rPr>
            </w:pPr>
          </w:p>
        </w:tc>
      </w:tr>
      <w:tr w:rsidR="00812CC6" w:rsidRPr="00AC5488" w14:paraId="497B491D" w14:textId="77777777" w:rsidTr="00F26C5C">
        <w:trPr>
          <w:trHeight w:val="309"/>
        </w:trPr>
        <w:tc>
          <w:tcPr>
            <w:tcW w:w="3870" w:type="dxa"/>
            <w:vAlign w:val="bottom"/>
          </w:tcPr>
          <w:p w14:paraId="6A2F88F8" w14:textId="48FEF709" w:rsidR="00812CC6" w:rsidRPr="00AC5488" w:rsidRDefault="00812CC6" w:rsidP="00812CC6">
            <w:pPr>
              <w:spacing w:line="340" w:lineRule="exact"/>
              <w:ind w:left="540" w:right="-288" w:hanging="540"/>
              <w:rPr>
                <w:rFonts w:ascii="Arial" w:eastAsia="Arial Unicode MS" w:hAnsi="Arial" w:cs="Arial"/>
                <w:sz w:val="18"/>
                <w:szCs w:val="18"/>
              </w:rPr>
            </w:pPr>
            <w:r w:rsidRPr="00AC5488">
              <w:rPr>
                <w:rFonts w:ascii="Arial" w:hAnsi="Arial" w:cs="Arial"/>
                <w:sz w:val="18"/>
                <w:szCs w:val="18"/>
              </w:rPr>
              <w:t>Subsidiaries</w:t>
            </w:r>
          </w:p>
        </w:tc>
        <w:tc>
          <w:tcPr>
            <w:tcW w:w="1392" w:type="dxa"/>
            <w:vAlign w:val="bottom"/>
          </w:tcPr>
          <w:p w14:paraId="3CA6741A" w14:textId="179CFEA5" w:rsidR="00812CC6" w:rsidRPr="00AC5488" w:rsidRDefault="00812CC6" w:rsidP="00812CC6">
            <w:pPr>
              <w:pBdr>
                <w:bottom w:val="double" w:sz="4" w:space="1" w:color="auto"/>
              </w:pBdr>
              <w:tabs>
                <w:tab w:val="decimal" w:pos="1065"/>
              </w:tabs>
              <w:spacing w:line="340" w:lineRule="exact"/>
              <w:ind w:right="-18"/>
              <w:rPr>
                <w:rFonts w:ascii="Arial" w:hAnsi="Arial" w:cs="Arial"/>
                <w:sz w:val="18"/>
                <w:szCs w:val="18"/>
              </w:rPr>
            </w:pPr>
            <w:r w:rsidRPr="00AC5488">
              <w:rPr>
                <w:rFonts w:ascii="Arial" w:hAnsi="Arial" w:cs="Arial"/>
                <w:sz w:val="18"/>
                <w:szCs w:val="18"/>
              </w:rPr>
              <w:t>776,511</w:t>
            </w:r>
          </w:p>
        </w:tc>
        <w:tc>
          <w:tcPr>
            <w:tcW w:w="1213" w:type="dxa"/>
            <w:vAlign w:val="bottom"/>
          </w:tcPr>
          <w:p w14:paraId="58C0D366" w14:textId="2A6A1BFC" w:rsidR="00812CC6" w:rsidRPr="00AC5488" w:rsidRDefault="00812CC6" w:rsidP="00812CC6">
            <w:pPr>
              <w:pBdr>
                <w:bottom w:val="double" w:sz="4" w:space="1" w:color="auto"/>
              </w:pBdr>
              <w:tabs>
                <w:tab w:val="decimal" w:pos="1086"/>
              </w:tabs>
              <w:spacing w:line="340" w:lineRule="exact"/>
              <w:ind w:right="-18"/>
              <w:rPr>
                <w:rFonts w:ascii="Arial" w:hAnsi="Arial" w:cs="Arial"/>
                <w:sz w:val="18"/>
                <w:szCs w:val="18"/>
              </w:rPr>
            </w:pPr>
            <w:r w:rsidRPr="00812CC6">
              <w:rPr>
                <w:rFonts w:ascii="Arial" w:hAnsi="Arial" w:cs="Arial"/>
                <w:sz w:val="18"/>
                <w:szCs w:val="18"/>
              </w:rPr>
              <w:t>89,000</w:t>
            </w:r>
          </w:p>
        </w:tc>
        <w:tc>
          <w:tcPr>
            <w:tcW w:w="1302" w:type="dxa"/>
          </w:tcPr>
          <w:p w14:paraId="787AD49B" w14:textId="43C06917" w:rsidR="00812CC6" w:rsidRPr="00812CC6" w:rsidRDefault="00812CC6" w:rsidP="00812CC6">
            <w:pPr>
              <w:pBdr>
                <w:bottom w:val="double" w:sz="4" w:space="1" w:color="auto"/>
              </w:pBdr>
              <w:tabs>
                <w:tab w:val="decimal" w:pos="1086"/>
              </w:tabs>
              <w:spacing w:line="340" w:lineRule="exact"/>
              <w:ind w:right="-18"/>
              <w:rPr>
                <w:rFonts w:ascii="Arial" w:hAnsi="Arial" w:cs="Arial"/>
                <w:sz w:val="18"/>
                <w:szCs w:val="18"/>
                <w:cs/>
              </w:rPr>
            </w:pPr>
            <w:r w:rsidRPr="00812CC6">
              <w:rPr>
                <w:rFonts w:ascii="Arial" w:hAnsi="Arial" w:cs="Arial"/>
                <w:sz w:val="18"/>
                <w:szCs w:val="18"/>
              </w:rPr>
              <w:t>(190,886)</w:t>
            </w:r>
          </w:p>
        </w:tc>
        <w:tc>
          <w:tcPr>
            <w:tcW w:w="1307" w:type="dxa"/>
            <w:vAlign w:val="bottom"/>
          </w:tcPr>
          <w:p w14:paraId="1B3B355F" w14:textId="478C6954" w:rsidR="00812CC6" w:rsidRPr="00AC5488" w:rsidRDefault="00812CC6" w:rsidP="00812CC6">
            <w:pPr>
              <w:pBdr>
                <w:bottom w:val="double" w:sz="4" w:space="1" w:color="auto"/>
              </w:pBdr>
              <w:tabs>
                <w:tab w:val="decimal" w:pos="1086"/>
              </w:tabs>
              <w:spacing w:line="340" w:lineRule="exact"/>
              <w:ind w:right="-18"/>
              <w:rPr>
                <w:rFonts w:ascii="Arial" w:hAnsi="Arial" w:cs="Arial"/>
                <w:sz w:val="18"/>
                <w:szCs w:val="18"/>
              </w:rPr>
            </w:pPr>
            <w:r w:rsidRPr="00812CC6">
              <w:rPr>
                <w:rFonts w:ascii="Arial" w:hAnsi="Arial" w:cs="Arial"/>
                <w:sz w:val="18"/>
                <w:szCs w:val="18"/>
              </w:rPr>
              <w:t>674,625</w:t>
            </w:r>
          </w:p>
        </w:tc>
      </w:tr>
    </w:tbl>
    <w:p w14:paraId="4D2E44CD" w14:textId="783A6FD4" w:rsidR="00CC7AC2" w:rsidRPr="00AC5488" w:rsidRDefault="00CC7AC2" w:rsidP="00432CBE">
      <w:pPr>
        <w:spacing w:before="120" w:after="120" w:line="360" w:lineRule="exact"/>
        <w:ind w:left="547"/>
        <w:jc w:val="thaiDistribute"/>
        <w:rPr>
          <w:rFonts w:ascii="Arial" w:hAnsi="Arial" w:cs="Arial"/>
          <w:spacing w:val="-2"/>
          <w:sz w:val="22"/>
          <w:szCs w:val="22"/>
        </w:rPr>
      </w:pPr>
      <w:r w:rsidRPr="00AC5488">
        <w:rPr>
          <w:rFonts w:ascii="Arial" w:hAnsi="Arial" w:cs="Arial"/>
          <w:spacing w:val="-2"/>
          <w:sz w:val="22"/>
          <w:szCs w:val="22"/>
        </w:rPr>
        <w:t xml:space="preserve">As </w:t>
      </w:r>
      <w:proofErr w:type="gramStart"/>
      <w:r w:rsidRPr="00AC5488">
        <w:rPr>
          <w:rFonts w:ascii="Arial" w:hAnsi="Arial" w:cs="Arial"/>
          <w:spacing w:val="-2"/>
          <w:sz w:val="22"/>
          <w:szCs w:val="22"/>
        </w:rPr>
        <w:t>at</w:t>
      </w:r>
      <w:proofErr w:type="gramEnd"/>
      <w:r w:rsidRPr="00AC5488">
        <w:rPr>
          <w:rFonts w:ascii="Arial" w:hAnsi="Arial" w:cs="Arial"/>
          <w:spacing w:val="-2"/>
          <w:sz w:val="22"/>
          <w:szCs w:val="22"/>
        </w:rPr>
        <w:t xml:space="preserve"> </w:t>
      </w:r>
      <w:r w:rsidR="00432CBE">
        <w:rPr>
          <w:rFonts w:ascii="Arial" w:hAnsi="Arial" w:cs="Arial"/>
          <w:spacing w:val="-2"/>
          <w:sz w:val="22"/>
          <w:szCs w:val="22"/>
        </w:rPr>
        <w:t>30 June</w:t>
      </w:r>
      <w:r w:rsidR="00407AB4" w:rsidRPr="00AC5488">
        <w:rPr>
          <w:rFonts w:ascii="Arial" w:hAnsi="Arial" w:cs="Arial"/>
          <w:spacing w:val="-2"/>
          <w:sz w:val="22"/>
          <w:szCs w:val="22"/>
        </w:rPr>
        <w:t xml:space="preserve"> 2025</w:t>
      </w:r>
      <w:r w:rsidRPr="00AC5488">
        <w:rPr>
          <w:rFonts w:ascii="Arial" w:hAnsi="Arial" w:cs="Arial"/>
          <w:spacing w:val="-2"/>
          <w:sz w:val="22"/>
          <w:szCs w:val="22"/>
        </w:rPr>
        <w:t xml:space="preserve">, short-term loans to related parties carried interests between </w:t>
      </w:r>
      <w:r w:rsidR="00812CC6">
        <w:rPr>
          <w:rFonts w:ascii="Arial" w:hAnsi="Arial" w:cstheme="minorBidi"/>
          <w:spacing w:val="-2"/>
          <w:sz w:val="22"/>
          <w:szCs w:val="22"/>
        </w:rPr>
        <w:t>MLR-1.25 and MLR-1.15</w:t>
      </w:r>
      <w:r w:rsidRPr="00AC5488">
        <w:rPr>
          <w:rFonts w:ascii="Arial" w:hAnsi="Arial" w:cs="Arial"/>
          <w:spacing w:val="-2"/>
          <w:sz w:val="22"/>
          <w:szCs w:val="22"/>
        </w:rPr>
        <w:t xml:space="preserve"> percent per annum (</w:t>
      </w:r>
      <w:r w:rsidR="00407AB4" w:rsidRPr="00AC5488">
        <w:rPr>
          <w:rFonts w:ascii="Arial" w:hAnsi="Arial" w:cs="Arial"/>
          <w:spacing w:val="-2"/>
          <w:sz w:val="22"/>
          <w:szCs w:val="22"/>
        </w:rPr>
        <w:t>31 December 2024</w:t>
      </w:r>
      <w:r w:rsidRPr="00AC5488">
        <w:rPr>
          <w:rFonts w:ascii="Arial" w:hAnsi="Arial" w:cs="Arial"/>
          <w:spacing w:val="-2"/>
          <w:sz w:val="22"/>
          <w:szCs w:val="22"/>
        </w:rPr>
        <w:t xml:space="preserve">: between </w:t>
      </w:r>
      <w:r w:rsidR="00267CF5">
        <w:rPr>
          <w:rFonts w:ascii="Arial" w:hAnsi="Arial" w:cstheme="minorBidi"/>
          <w:spacing w:val="-2"/>
          <w:sz w:val="22"/>
          <w:szCs w:val="22"/>
        </w:rPr>
        <w:t>MLR-1.0 and MLR-1.5</w:t>
      </w:r>
      <w:r w:rsidR="00267CF5" w:rsidRPr="00AC5488">
        <w:rPr>
          <w:rFonts w:ascii="Arial" w:hAnsi="Arial" w:cs="Arial"/>
          <w:spacing w:val="-2"/>
          <w:sz w:val="22"/>
          <w:szCs w:val="22"/>
        </w:rPr>
        <w:t xml:space="preserve"> percent per annum</w:t>
      </w:r>
      <w:r w:rsidRPr="00AC5488">
        <w:rPr>
          <w:rFonts w:ascii="Arial" w:hAnsi="Arial" w:cs="Arial"/>
          <w:spacing w:val="-2"/>
          <w:sz w:val="22"/>
          <w:szCs w:val="22"/>
        </w:rPr>
        <w:t>).</w:t>
      </w:r>
    </w:p>
    <w:p w14:paraId="2506DDB0" w14:textId="5186D7FE" w:rsidR="005215CD" w:rsidRPr="00AC5488" w:rsidRDefault="005215CD" w:rsidP="00432CBE">
      <w:pPr>
        <w:spacing w:before="120" w:after="120" w:line="360" w:lineRule="exact"/>
        <w:ind w:left="547" w:right="-43"/>
        <w:jc w:val="thaiDistribute"/>
        <w:rPr>
          <w:rFonts w:ascii="Arial" w:eastAsia="Arial Unicode MS" w:hAnsi="Arial" w:cs="Arial"/>
          <w:b/>
          <w:bCs/>
          <w:spacing w:val="-2"/>
          <w:sz w:val="22"/>
          <w:szCs w:val="22"/>
        </w:rPr>
      </w:pPr>
      <w:r w:rsidRPr="00AC5488">
        <w:rPr>
          <w:rFonts w:ascii="Arial" w:eastAsia="Arial Unicode MS" w:hAnsi="Arial" w:cs="Arial"/>
          <w:b/>
          <w:bCs/>
          <w:spacing w:val="-2"/>
          <w:sz w:val="22"/>
          <w:szCs w:val="22"/>
        </w:rPr>
        <w:t>Short-term loan from related party</w:t>
      </w:r>
    </w:p>
    <w:p w14:paraId="13737F1C" w14:textId="6998AFAD" w:rsidR="005215CD" w:rsidRPr="00AC5488" w:rsidRDefault="005215CD" w:rsidP="00432CBE">
      <w:pPr>
        <w:spacing w:before="120" w:after="120" w:line="360" w:lineRule="exact"/>
        <w:ind w:left="547"/>
        <w:jc w:val="thaiDistribute"/>
        <w:rPr>
          <w:rFonts w:ascii="Arial" w:hAnsi="Arial" w:cs="Arial"/>
          <w:spacing w:val="-2"/>
          <w:sz w:val="22"/>
          <w:szCs w:val="22"/>
        </w:rPr>
      </w:pPr>
      <w:r w:rsidRPr="00AC5488">
        <w:rPr>
          <w:rFonts w:ascii="Arial" w:hAnsi="Arial" w:cs="Arial"/>
          <w:spacing w:val="-2"/>
          <w:sz w:val="22"/>
          <w:szCs w:val="22"/>
        </w:rPr>
        <w:t xml:space="preserve">During the </w:t>
      </w:r>
      <w:r w:rsidR="002C4704">
        <w:rPr>
          <w:rFonts w:ascii="Arial" w:hAnsi="Arial" w:cs="Arial"/>
          <w:spacing w:val="-2"/>
          <w:sz w:val="22"/>
          <w:szCs w:val="22"/>
        </w:rPr>
        <w:t>six</w:t>
      </w:r>
      <w:r w:rsidRPr="00AC5488">
        <w:rPr>
          <w:rFonts w:ascii="Arial" w:hAnsi="Arial" w:cs="Arial"/>
          <w:spacing w:val="-2"/>
          <w:sz w:val="22"/>
          <w:szCs w:val="22"/>
        </w:rPr>
        <w:t xml:space="preserve">-month period ended </w:t>
      </w:r>
      <w:r w:rsidR="00432CBE">
        <w:rPr>
          <w:rFonts w:ascii="Arial" w:hAnsi="Arial" w:cs="Arial"/>
          <w:spacing w:val="-2"/>
          <w:sz w:val="22"/>
          <w:szCs w:val="22"/>
        </w:rPr>
        <w:t>30 June</w:t>
      </w:r>
      <w:r w:rsidRPr="00AC5488">
        <w:rPr>
          <w:rFonts w:ascii="Arial" w:hAnsi="Arial" w:cs="Arial"/>
          <w:spacing w:val="-2"/>
          <w:sz w:val="22"/>
          <w:szCs w:val="22"/>
        </w:rPr>
        <w:t xml:space="preserve"> 2025, movements of short-term loan from related party are as follows:</w:t>
      </w:r>
      <w:r w:rsidRPr="00AC5488">
        <w:rPr>
          <w:rFonts w:ascii="Arial" w:hAnsi="Arial" w:cs="Arial"/>
          <w:spacing w:val="-2"/>
          <w:sz w:val="22"/>
          <w:szCs w:val="22"/>
          <w:cs/>
        </w:rPr>
        <w:t xml:space="preserve"> </w:t>
      </w:r>
    </w:p>
    <w:p w14:paraId="50E0044D" w14:textId="77777777" w:rsidR="005215CD" w:rsidRPr="00AC5488" w:rsidRDefault="005215CD" w:rsidP="00432CBE">
      <w:pPr>
        <w:spacing w:line="340" w:lineRule="exact"/>
        <w:jc w:val="right"/>
        <w:rPr>
          <w:rFonts w:ascii="Arial" w:hAnsi="Arial" w:cs="Arial"/>
          <w:sz w:val="18"/>
          <w:szCs w:val="18"/>
        </w:rPr>
      </w:pPr>
      <w:r w:rsidRPr="00AC5488">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5215CD" w:rsidRPr="00AC5488" w14:paraId="1AD6EB16" w14:textId="77777777" w:rsidTr="00D47B2E">
        <w:trPr>
          <w:trHeight w:val="300"/>
        </w:trPr>
        <w:tc>
          <w:tcPr>
            <w:tcW w:w="3870" w:type="dxa"/>
            <w:vAlign w:val="bottom"/>
          </w:tcPr>
          <w:p w14:paraId="3D11E17A"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5214" w:type="dxa"/>
            <w:gridSpan w:val="4"/>
          </w:tcPr>
          <w:p w14:paraId="7203E78C" w14:textId="77777777" w:rsidR="005215CD" w:rsidRPr="00AC5488" w:rsidRDefault="005215CD" w:rsidP="00432CBE">
            <w:pPr>
              <w:pBdr>
                <w:bottom w:val="single" w:sz="4" w:space="1" w:color="auto"/>
              </w:pBdr>
              <w:spacing w:line="340" w:lineRule="exact"/>
              <w:ind w:right="-18"/>
              <w:jc w:val="center"/>
              <w:rPr>
                <w:rFonts w:ascii="Arial" w:hAnsi="Arial" w:cs="Arial"/>
                <w:sz w:val="18"/>
                <w:szCs w:val="18"/>
              </w:rPr>
            </w:pPr>
            <w:r w:rsidRPr="00AC5488">
              <w:rPr>
                <w:rFonts w:ascii="Arial" w:hAnsi="Arial" w:cs="Arial"/>
                <w:sz w:val="18"/>
                <w:szCs w:val="18"/>
              </w:rPr>
              <w:t>Separate financial statements</w:t>
            </w:r>
          </w:p>
        </w:tc>
      </w:tr>
      <w:tr w:rsidR="005215CD" w:rsidRPr="00AC5488" w14:paraId="7627E349" w14:textId="77777777" w:rsidTr="00D47B2E">
        <w:trPr>
          <w:trHeight w:val="269"/>
        </w:trPr>
        <w:tc>
          <w:tcPr>
            <w:tcW w:w="3870" w:type="dxa"/>
            <w:vAlign w:val="bottom"/>
          </w:tcPr>
          <w:p w14:paraId="42055CF8"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62CC75DA" w14:textId="77777777" w:rsidR="005215CD" w:rsidRPr="00AC5488" w:rsidRDefault="005215CD" w:rsidP="00432CBE">
            <w:pP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Balance as at</w:t>
            </w:r>
          </w:p>
        </w:tc>
        <w:tc>
          <w:tcPr>
            <w:tcW w:w="2515" w:type="dxa"/>
            <w:gridSpan w:val="2"/>
            <w:vAlign w:val="bottom"/>
          </w:tcPr>
          <w:p w14:paraId="58D20B47" w14:textId="77777777" w:rsidR="005215CD" w:rsidRPr="00AC5488" w:rsidRDefault="005215CD" w:rsidP="00432CBE">
            <w:pPr>
              <w:spacing w:line="340" w:lineRule="exact"/>
              <w:ind w:left="540" w:hanging="540"/>
              <w:jc w:val="center"/>
              <w:rPr>
                <w:rFonts w:ascii="Arial" w:eastAsia="Arial Unicode MS" w:hAnsi="Arial" w:cs="Arial"/>
                <w:sz w:val="18"/>
                <w:szCs w:val="18"/>
              </w:rPr>
            </w:pPr>
          </w:p>
        </w:tc>
        <w:tc>
          <w:tcPr>
            <w:tcW w:w="1307" w:type="dxa"/>
            <w:vAlign w:val="bottom"/>
          </w:tcPr>
          <w:p w14:paraId="0D078FE4" w14:textId="77777777" w:rsidR="005215CD" w:rsidRPr="00AC5488" w:rsidRDefault="005215CD" w:rsidP="00432CBE">
            <w:pPr>
              <w:spacing w:line="340" w:lineRule="exact"/>
              <w:ind w:left="-105" w:right="-112"/>
              <w:jc w:val="center"/>
              <w:rPr>
                <w:rFonts w:ascii="Arial" w:eastAsia="Arial Unicode MS" w:hAnsi="Arial" w:cs="Arial"/>
                <w:sz w:val="18"/>
                <w:szCs w:val="18"/>
              </w:rPr>
            </w:pPr>
            <w:r w:rsidRPr="00AC5488">
              <w:rPr>
                <w:rFonts w:ascii="Arial" w:eastAsia="Arial Unicode MS" w:hAnsi="Arial" w:cs="Arial"/>
                <w:sz w:val="18"/>
                <w:szCs w:val="18"/>
              </w:rPr>
              <w:t>Balance as at</w:t>
            </w:r>
          </w:p>
        </w:tc>
      </w:tr>
      <w:tr w:rsidR="005215CD" w:rsidRPr="00AC5488" w14:paraId="63AFC60F" w14:textId="77777777" w:rsidTr="00D47B2E">
        <w:trPr>
          <w:trHeight w:val="289"/>
        </w:trPr>
        <w:tc>
          <w:tcPr>
            <w:tcW w:w="3870" w:type="dxa"/>
            <w:vAlign w:val="bottom"/>
          </w:tcPr>
          <w:p w14:paraId="73474FF7"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11D3BF07" w14:textId="77777777" w:rsidR="005215CD" w:rsidRPr="00AC5488" w:rsidRDefault="005215CD" w:rsidP="00432CBE">
            <w:pP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1 January</w:t>
            </w:r>
          </w:p>
        </w:tc>
        <w:tc>
          <w:tcPr>
            <w:tcW w:w="2515" w:type="dxa"/>
            <w:gridSpan w:val="2"/>
            <w:vAlign w:val="bottom"/>
          </w:tcPr>
          <w:p w14:paraId="0354329C" w14:textId="77777777" w:rsidR="005215CD" w:rsidRPr="00AC5488" w:rsidRDefault="005215CD"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During the period</w:t>
            </w:r>
          </w:p>
        </w:tc>
        <w:tc>
          <w:tcPr>
            <w:tcW w:w="1307" w:type="dxa"/>
            <w:vAlign w:val="bottom"/>
          </w:tcPr>
          <w:p w14:paraId="50262D96" w14:textId="6F6E4448" w:rsidR="005215CD" w:rsidRPr="00AC5488" w:rsidRDefault="00432CBE" w:rsidP="00432CBE">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June</w:t>
            </w:r>
            <w:r w:rsidR="005215CD" w:rsidRPr="00AC5488">
              <w:rPr>
                <w:rFonts w:ascii="Arial" w:eastAsia="Arial Unicode MS" w:hAnsi="Arial" w:cs="Arial"/>
                <w:spacing w:val="-4"/>
                <w:sz w:val="18"/>
                <w:szCs w:val="18"/>
              </w:rPr>
              <w:t xml:space="preserve">            </w:t>
            </w:r>
          </w:p>
        </w:tc>
      </w:tr>
      <w:tr w:rsidR="005215CD" w:rsidRPr="00AC5488" w14:paraId="57A15EAF" w14:textId="77777777" w:rsidTr="00D47B2E">
        <w:trPr>
          <w:trHeight w:val="300"/>
        </w:trPr>
        <w:tc>
          <w:tcPr>
            <w:tcW w:w="3870" w:type="dxa"/>
            <w:vAlign w:val="bottom"/>
          </w:tcPr>
          <w:p w14:paraId="694E13E0"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392" w:type="dxa"/>
            <w:vAlign w:val="bottom"/>
          </w:tcPr>
          <w:p w14:paraId="735D5DD3" w14:textId="77777777" w:rsidR="005215CD" w:rsidRPr="00AC5488" w:rsidRDefault="005215CD" w:rsidP="00432CBE">
            <w:pPr>
              <w:pBdr>
                <w:bottom w:val="single" w:sz="4" w:space="1" w:color="auto"/>
              </w:pBd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2025</w:t>
            </w:r>
          </w:p>
        </w:tc>
        <w:tc>
          <w:tcPr>
            <w:tcW w:w="1213" w:type="dxa"/>
            <w:vAlign w:val="bottom"/>
          </w:tcPr>
          <w:p w14:paraId="5FE5659B" w14:textId="77777777" w:rsidR="005215CD" w:rsidRPr="00AC5488" w:rsidRDefault="005215CD"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Increase</w:t>
            </w:r>
          </w:p>
        </w:tc>
        <w:tc>
          <w:tcPr>
            <w:tcW w:w="1302" w:type="dxa"/>
            <w:vAlign w:val="bottom"/>
          </w:tcPr>
          <w:p w14:paraId="7E77D22F" w14:textId="77777777" w:rsidR="005215CD" w:rsidRPr="00AC5488" w:rsidRDefault="005215CD" w:rsidP="00432CBE">
            <w:pPr>
              <w:pBdr>
                <w:bottom w:val="single" w:sz="4" w:space="1" w:color="auto"/>
              </w:pBdr>
              <w:spacing w:line="340" w:lineRule="exact"/>
              <w:ind w:left="540" w:hanging="540"/>
              <w:jc w:val="center"/>
              <w:rPr>
                <w:rFonts w:ascii="Arial" w:eastAsia="Arial Unicode MS" w:hAnsi="Arial" w:cs="Arial"/>
                <w:sz w:val="18"/>
                <w:szCs w:val="18"/>
              </w:rPr>
            </w:pPr>
            <w:r w:rsidRPr="00AC5488">
              <w:rPr>
                <w:rFonts w:ascii="Arial" w:eastAsia="Arial Unicode MS" w:hAnsi="Arial" w:cs="Arial"/>
                <w:sz w:val="18"/>
                <w:szCs w:val="18"/>
              </w:rPr>
              <w:t>Decrease</w:t>
            </w:r>
          </w:p>
        </w:tc>
        <w:tc>
          <w:tcPr>
            <w:tcW w:w="1307" w:type="dxa"/>
            <w:vAlign w:val="bottom"/>
          </w:tcPr>
          <w:p w14:paraId="55C73DF9" w14:textId="77777777" w:rsidR="005215CD" w:rsidRPr="00AC5488" w:rsidRDefault="005215CD" w:rsidP="00432CBE">
            <w:pPr>
              <w:pBdr>
                <w:bottom w:val="single" w:sz="4" w:space="1" w:color="auto"/>
              </w:pBdr>
              <w:spacing w:line="340" w:lineRule="exact"/>
              <w:ind w:left="-18" w:firstLine="18"/>
              <w:jc w:val="center"/>
              <w:rPr>
                <w:rFonts w:ascii="Arial" w:eastAsia="Arial Unicode MS" w:hAnsi="Arial" w:cs="Arial"/>
                <w:spacing w:val="-4"/>
                <w:sz w:val="18"/>
                <w:szCs w:val="18"/>
              </w:rPr>
            </w:pPr>
            <w:r w:rsidRPr="00AC5488">
              <w:rPr>
                <w:rFonts w:ascii="Arial" w:eastAsia="Arial Unicode MS" w:hAnsi="Arial" w:cs="Arial"/>
                <w:spacing w:val="-4"/>
                <w:sz w:val="18"/>
                <w:szCs w:val="18"/>
              </w:rPr>
              <w:t>2025</w:t>
            </w:r>
          </w:p>
        </w:tc>
      </w:tr>
      <w:tr w:rsidR="005215CD" w:rsidRPr="00AC5488" w14:paraId="39100225" w14:textId="77777777" w:rsidTr="00D47B2E">
        <w:trPr>
          <w:trHeight w:val="269"/>
        </w:trPr>
        <w:tc>
          <w:tcPr>
            <w:tcW w:w="3870" w:type="dxa"/>
            <w:vAlign w:val="bottom"/>
          </w:tcPr>
          <w:p w14:paraId="64BA489F" w14:textId="7362306F" w:rsidR="005215CD" w:rsidRPr="00AC5488" w:rsidRDefault="005215CD" w:rsidP="00432CBE">
            <w:pPr>
              <w:spacing w:line="340" w:lineRule="exact"/>
              <w:ind w:left="168" w:right="-288" w:hanging="168"/>
              <w:rPr>
                <w:rFonts w:ascii="Arial" w:eastAsia="Arial Unicode MS" w:hAnsi="Arial" w:cs="Arial"/>
                <w:b/>
                <w:bCs/>
                <w:sz w:val="18"/>
                <w:szCs w:val="18"/>
              </w:rPr>
            </w:pPr>
            <w:r w:rsidRPr="00AC5488">
              <w:rPr>
                <w:rFonts w:ascii="Arial" w:hAnsi="Arial" w:cs="Arial"/>
                <w:b/>
                <w:bCs/>
                <w:sz w:val="18"/>
                <w:szCs w:val="18"/>
              </w:rPr>
              <w:t>Short-term loan from related party</w:t>
            </w:r>
          </w:p>
        </w:tc>
        <w:tc>
          <w:tcPr>
            <w:tcW w:w="1392" w:type="dxa"/>
            <w:vAlign w:val="bottom"/>
          </w:tcPr>
          <w:p w14:paraId="5980EEED"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213" w:type="dxa"/>
            <w:vAlign w:val="bottom"/>
          </w:tcPr>
          <w:p w14:paraId="425ADAE8"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302" w:type="dxa"/>
            <w:vAlign w:val="bottom"/>
          </w:tcPr>
          <w:p w14:paraId="328CC3D5"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c>
          <w:tcPr>
            <w:tcW w:w="1307" w:type="dxa"/>
            <w:vAlign w:val="bottom"/>
          </w:tcPr>
          <w:p w14:paraId="5D419C24" w14:textId="77777777" w:rsidR="005215CD" w:rsidRPr="00AC5488" w:rsidRDefault="005215CD" w:rsidP="00432CBE">
            <w:pPr>
              <w:spacing w:line="340" w:lineRule="exact"/>
              <w:ind w:left="540" w:hanging="540"/>
              <w:rPr>
                <w:rFonts w:ascii="Arial" w:eastAsia="Arial Unicode MS" w:hAnsi="Arial" w:cs="Arial"/>
                <w:b/>
                <w:bCs/>
                <w:sz w:val="18"/>
                <w:szCs w:val="18"/>
                <w:u w:val="single"/>
                <w:cs/>
              </w:rPr>
            </w:pPr>
          </w:p>
        </w:tc>
      </w:tr>
      <w:tr w:rsidR="00812CC6" w:rsidRPr="00AC5488" w14:paraId="08779915" w14:textId="77777777" w:rsidTr="00D47B2E">
        <w:trPr>
          <w:trHeight w:val="309"/>
        </w:trPr>
        <w:tc>
          <w:tcPr>
            <w:tcW w:w="3870" w:type="dxa"/>
            <w:vAlign w:val="bottom"/>
          </w:tcPr>
          <w:p w14:paraId="362F22F4" w14:textId="7192AC0B" w:rsidR="00812CC6" w:rsidRPr="00AC5488" w:rsidRDefault="00812CC6" w:rsidP="00812CC6">
            <w:pPr>
              <w:spacing w:line="340" w:lineRule="exact"/>
              <w:ind w:left="540" w:right="-288" w:hanging="540"/>
              <w:rPr>
                <w:rFonts w:ascii="Arial" w:eastAsia="Arial Unicode MS" w:hAnsi="Arial" w:cs="Arial"/>
                <w:sz w:val="18"/>
                <w:szCs w:val="18"/>
              </w:rPr>
            </w:pPr>
            <w:r w:rsidRPr="00AC5488">
              <w:rPr>
                <w:rFonts w:ascii="Arial" w:hAnsi="Arial" w:cs="Arial"/>
                <w:sz w:val="18"/>
                <w:szCs w:val="18"/>
              </w:rPr>
              <w:t>Subsidiary</w:t>
            </w:r>
          </w:p>
        </w:tc>
        <w:tc>
          <w:tcPr>
            <w:tcW w:w="1392" w:type="dxa"/>
            <w:vAlign w:val="bottom"/>
          </w:tcPr>
          <w:p w14:paraId="495CB87E" w14:textId="2EC6E455" w:rsidR="00812CC6" w:rsidRPr="00AC5488" w:rsidRDefault="00812CC6" w:rsidP="00812CC6">
            <w:pPr>
              <w:pBdr>
                <w:bottom w:val="double" w:sz="4" w:space="1" w:color="auto"/>
              </w:pBdr>
              <w:tabs>
                <w:tab w:val="decimal" w:pos="1065"/>
              </w:tabs>
              <w:spacing w:line="340" w:lineRule="exact"/>
              <w:ind w:right="-18"/>
              <w:rPr>
                <w:rFonts w:ascii="Arial" w:hAnsi="Arial" w:cs="Arial"/>
                <w:sz w:val="18"/>
                <w:szCs w:val="18"/>
              </w:rPr>
            </w:pPr>
            <w:r w:rsidRPr="00AC5488">
              <w:rPr>
                <w:rFonts w:ascii="Arial" w:hAnsi="Arial" w:cs="Arial"/>
                <w:sz w:val="18"/>
                <w:szCs w:val="18"/>
              </w:rPr>
              <w:t>-</w:t>
            </w:r>
          </w:p>
        </w:tc>
        <w:tc>
          <w:tcPr>
            <w:tcW w:w="1213" w:type="dxa"/>
            <w:vAlign w:val="bottom"/>
          </w:tcPr>
          <w:p w14:paraId="051E890D" w14:textId="53C3CE32" w:rsidR="00812CC6" w:rsidRPr="00AC5488" w:rsidRDefault="00812CC6" w:rsidP="00812CC6">
            <w:pPr>
              <w:pBdr>
                <w:bottom w:val="double" w:sz="4" w:space="1" w:color="auto"/>
              </w:pBdr>
              <w:tabs>
                <w:tab w:val="decimal" w:pos="1086"/>
              </w:tabs>
              <w:spacing w:line="340" w:lineRule="exact"/>
              <w:ind w:right="-18"/>
              <w:rPr>
                <w:rFonts w:ascii="Arial" w:hAnsi="Arial" w:cs="Arial"/>
                <w:sz w:val="18"/>
                <w:szCs w:val="18"/>
              </w:rPr>
            </w:pPr>
            <w:r w:rsidRPr="00812CC6">
              <w:rPr>
                <w:rFonts w:ascii="Arial" w:hAnsi="Arial" w:cs="Arial"/>
                <w:sz w:val="18"/>
                <w:szCs w:val="18"/>
              </w:rPr>
              <w:t>90,000</w:t>
            </w:r>
          </w:p>
        </w:tc>
        <w:tc>
          <w:tcPr>
            <w:tcW w:w="1302" w:type="dxa"/>
          </w:tcPr>
          <w:p w14:paraId="7F7C71F0" w14:textId="19CA2AC9" w:rsidR="00812CC6" w:rsidRPr="00812CC6" w:rsidRDefault="00812CC6" w:rsidP="00812CC6">
            <w:pPr>
              <w:pBdr>
                <w:bottom w:val="double" w:sz="4" w:space="1" w:color="auto"/>
              </w:pBdr>
              <w:tabs>
                <w:tab w:val="decimal" w:pos="1086"/>
              </w:tabs>
              <w:spacing w:line="340" w:lineRule="exact"/>
              <w:ind w:right="-18"/>
              <w:rPr>
                <w:rFonts w:ascii="Arial" w:hAnsi="Arial" w:cs="Arial"/>
                <w:sz w:val="18"/>
                <w:szCs w:val="18"/>
                <w:cs/>
              </w:rPr>
            </w:pPr>
            <w:r w:rsidRPr="00812CC6">
              <w:rPr>
                <w:rFonts w:ascii="Arial" w:hAnsi="Arial" w:cs="Arial"/>
                <w:sz w:val="18"/>
                <w:szCs w:val="18"/>
              </w:rPr>
              <w:t>(90,000)</w:t>
            </w:r>
          </w:p>
        </w:tc>
        <w:tc>
          <w:tcPr>
            <w:tcW w:w="1307" w:type="dxa"/>
            <w:vAlign w:val="bottom"/>
          </w:tcPr>
          <w:p w14:paraId="642C098F" w14:textId="7BD81398" w:rsidR="00812CC6" w:rsidRPr="00AC5488" w:rsidRDefault="00812CC6" w:rsidP="00812CC6">
            <w:pPr>
              <w:pBdr>
                <w:bottom w:val="double" w:sz="4" w:space="1" w:color="auto"/>
              </w:pBdr>
              <w:tabs>
                <w:tab w:val="decimal" w:pos="1086"/>
              </w:tabs>
              <w:spacing w:line="340" w:lineRule="exact"/>
              <w:ind w:right="-18"/>
              <w:rPr>
                <w:rFonts w:ascii="Arial" w:hAnsi="Arial" w:cs="Arial"/>
                <w:sz w:val="18"/>
                <w:szCs w:val="18"/>
              </w:rPr>
            </w:pPr>
            <w:r w:rsidRPr="00812CC6">
              <w:rPr>
                <w:rFonts w:ascii="Arial" w:hAnsi="Arial" w:cs="Arial"/>
                <w:sz w:val="18"/>
                <w:szCs w:val="18"/>
              </w:rPr>
              <w:t>-</w:t>
            </w:r>
          </w:p>
        </w:tc>
      </w:tr>
    </w:tbl>
    <w:p w14:paraId="6F385DD8" w14:textId="7E51282F" w:rsidR="005215CD" w:rsidRPr="00AC5488" w:rsidRDefault="005C7B6D" w:rsidP="00432CBE">
      <w:pPr>
        <w:spacing w:before="120" w:after="120" w:line="360" w:lineRule="exact"/>
        <w:ind w:left="547"/>
        <w:jc w:val="thaiDistribute"/>
        <w:rPr>
          <w:rFonts w:ascii="Arial" w:hAnsi="Arial" w:cs="Arial"/>
          <w:spacing w:val="-2"/>
          <w:sz w:val="22"/>
          <w:szCs w:val="22"/>
        </w:rPr>
      </w:pPr>
      <w:r>
        <w:rPr>
          <w:rFonts w:ascii="Arial" w:hAnsi="Arial" w:cs="Arial"/>
          <w:spacing w:val="-2"/>
          <w:sz w:val="22"/>
          <w:szCs w:val="22"/>
        </w:rPr>
        <w:t>The</w:t>
      </w:r>
      <w:r w:rsidR="005215CD" w:rsidRPr="00AC5488">
        <w:rPr>
          <w:rFonts w:ascii="Arial" w:hAnsi="Arial" w:cs="Arial"/>
          <w:spacing w:val="-2"/>
          <w:sz w:val="22"/>
          <w:szCs w:val="22"/>
        </w:rPr>
        <w:t xml:space="preserve"> short-term loan from related </w:t>
      </w:r>
      <w:proofErr w:type="gramStart"/>
      <w:r w:rsidR="005215CD" w:rsidRPr="00AC5488">
        <w:rPr>
          <w:rFonts w:ascii="Arial" w:hAnsi="Arial" w:cs="Arial"/>
          <w:spacing w:val="-2"/>
          <w:sz w:val="22"/>
          <w:szCs w:val="22"/>
        </w:rPr>
        <w:t>party</w:t>
      </w:r>
      <w:proofErr w:type="gramEnd"/>
      <w:r w:rsidR="005215CD" w:rsidRPr="00AC5488">
        <w:rPr>
          <w:rFonts w:ascii="Arial" w:hAnsi="Arial" w:cs="Arial"/>
          <w:spacing w:val="-2"/>
          <w:sz w:val="22"/>
          <w:szCs w:val="22"/>
        </w:rPr>
        <w:t xml:space="preserve"> carried interest at 3.90 percent per annum.</w:t>
      </w:r>
    </w:p>
    <w:p w14:paraId="609FB070" w14:textId="71F9434F" w:rsidR="0078157A" w:rsidRPr="00AC5488" w:rsidRDefault="00CD4D1A" w:rsidP="00432CBE">
      <w:pPr>
        <w:spacing w:before="120" w:after="120" w:line="360" w:lineRule="exact"/>
        <w:ind w:left="547" w:right="-43"/>
        <w:jc w:val="thaiDistribute"/>
        <w:rPr>
          <w:rFonts w:ascii="Arial" w:hAnsi="Arial" w:cs="Arial"/>
          <w:sz w:val="22"/>
          <w:szCs w:val="22"/>
          <w:u w:val="single"/>
          <w:cs/>
        </w:rPr>
      </w:pPr>
      <w:r w:rsidRPr="00AC5488">
        <w:rPr>
          <w:rFonts w:ascii="Arial" w:eastAsia="Arial Unicode MS" w:hAnsi="Arial" w:cs="Arial"/>
          <w:spacing w:val="-2"/>
          <w:sz w:val="22"/>
          <w:szCs w:val="22"/>
          <w:u w:val="single"/>
        </w:rPr>
        <w:t>Directors and management</w:t>
      </w:r>
      <w:r w:rsidR="003236E8" w:rsidRPr="00AC5488">
        <w:rPr>
          <w:rFonts w:ascii="Arial" w:eastAsia="Arial Unicode MS" w:hAnsi="Arial" w:cs="Arial"/>
          <w:spacing w:val="-2"/>
          <w:sz w:val="22"/>
          <w:szCs w:val="22"/>
          <w:u w:val="single"/>
        </w:rPr>
        <w:t>’</w:t>
      </w:r>
      <w:r w:rsidRPr="00AC5488">
        <w:rPr>
          <w:rFonts w:ascii="Arial" w:eastAsia="Arial Unicode MS" w:hAnsi="Arial" w:cs="Arial"/>
          <w:spacing w:val="-2"/>
          <w:sz w:val="22"/>
          <w:szCs w:val="22"/>
          <w:u w:val="single"/>
        </w:rPr>
        <w:t>s remuneration</w:t>
      </w:r>
    </w:p>
    <w:p w14:paraId="6940A329" w14:textId="010C725F" w:rsidR="00D90A8B" w:rsidRPr="00AC5488" w:rsidRDefault="00CC7AC2" w:rsidP="00432CBE">
      <w:pPr>
        <w:tabs>
          <w:tab w:val="left" w:pos="547"/>
        </w:tabs>
        <w:spacing w:before="120" w:after="120" w:line="360" w:lineRule="exact"/>
        <w:ind w:left="547"/>
        <w:jc w:val="thaiDistribute"/>
        <w:rPr>
          <w:rFonts w:ascii="Arial" w:hAnsi="Arial" w:cs="Arial"/>
          <w:spacing w:val="-2"/>
          <w:sz w:val="22"/>
          <w:szCs w:val="22"/>
        </w:rPr>
      </w:pPr>
      <w:r w:rsidRPr="00AC5488">
        <w:rPr>
          <w:rFonts w:ascii="Arial" w:hAnsi="Arial" w:cs="Arial"/>
          <w:spacing w:val="-2"/>
          <w:sz w:val="22"/>
          <w:szCs w:val="22"/>
        </w:rPr>
        <w:t>During the periods, t</w:t>
      </w:r>
      <w:r w:rsidR="00CD4D1A" w:rsidRPr="00AC5488">
        <w:rPr>
          <w:rFonts w:ascii="Arial" w:hAnsi="Arial" w:cs="Arial"/>
          <w:spacing w:val="-2"/>
          <w:sz w:val="22"/>
          <w:szCs w:val="22"/>
        </w:rPr>
        <w:t xml:space="preserve">he </w:t>
      </w:r>
      <w:r w:rsidR="00066EDF" w:rsidRPr="00AC5488">
        <w:rPr>
          <w:rFonts w:ascii="Arial" w:hAnsi="Arial" w:cs="Arial"/>
          <w:spacing w:val="-2"/>
          <w:sz w:val="22"/>
          <w:szCs w:val="22"/>
        </w:rPr>
        <w:t>Group</w:t>
      </w:r>
      <w:r w:rsidR="00CD4D1A" w:rsidRPr="00AC5488">
        <w:rPr>
          <w:rFonts w:ascii="Arial" w:hAnsi="Arial" w:cs="Arial"/>
          <w:spacing w:val="-2"/>
          <w:sz w:val="22"/>
          <w:szCs w:val="22"/>
        </w:rPr>
        <w:t xml:space="preserve"> had employee benefit expenses payable to </w:t>
      </w:r>
      <w:r w:rsidR="009C711C" w:rsidRPr="00AC5488">
        <w:rPr>
          <w:rFonts w:ascii="Arial" w:hAnsi="Arial" w:cs="Arial"/>
          <w:spacing w:val="-2"/>
          <w:sz w:val="22"/>
          <w:szCs w:val="22"/>
        </w:rPr>
        <w:t xml:space="preserve">its </w:t>
      </w:r>
      <w:r w:rsidR="00CD4D1A" w:rsidRPr="00AC5488">
        <w:rPr>
          <w:rFonts w:ascii="Arial" w:hAnsi="Arial" w:cs="Arial"/>
          <w:spacing w:val="-2"/>
          <w:sz w:val="22"/>
          <w:szCs w:val="22"/>
        </w:rPr>
        <w:t>directors and management as below</w:t>
      </w:r>
      <w:r w:rsidR="009C711C" w:rsidRPr="00AC5488">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AC5488" w14:paraId="3C7E1799" w14:textId="77777777" w:rsidTr="00CE500E">
        <w:tc>
          <w:tcPr>
            <w:tcW w:w="9180" w:type="dxa"/>
            <w:gridSpan w:val="5"/>
          </w:tcPr>
          <w:p w14:paraId="6FC03A00" w14:textId="77777777" w:rsidR="005931D4" w:rsidRPr="00AC5488" w:rsidRDefault="005931D4" w:rsidP="00432CBE">
            <w:pPr>
              <w:spacing w:line="340" w:lineRule="exact"/>
              <w:jc w:val="right"/>
              <w:rPr>
                <w:rFonts w:ascii="Arial" w:hAnsi="Arial" w:cs="Arial"/>
                <w:sz w:val="18"/>
                <w:szCs w:val="18"/>
                <w:cs/>
              </w:rPr>
            </w:pPr>
            <w:r w:rsidRPr="00AC5488">
              <w:rPr>
                <w:rFonts w:ascii="Arial" w:hAnsi="Arial" w:cs="Arial"/>
                <w:sz w:val="18"/>
                <w:szCs w:val="18"/>
              </w:rPr>
              <w:t>(Unit: Thousand Baht)</w:t>
            </w:r>
          </w:p>
        </w:tc>
      </w:tr>
      <w:tr w:rsidR="005537ED" w:rsidRPr="00AC5488" w14:paraId="11CCAE07" w14:textId="77777777" w:rsidTr="00432CBE">
        <w:tc>
          <w:tcPr>
            <w:tcW w:w="3420" w:type="dxa"/>
          </w:tcPr>
          <w:p w14:paraId="5AF23CD8" w14:textId="77777777" w:rsidR="005537ED" w:rsidRPr="00AC5488" w:rsidRDefault="005537ED" w:rsidP="00432C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AC5488" w:rsidRDefault="005537ED" w:rsidP="00432CBE">
            <w:pPr>
              <w:pBdr>
                <w:bottom w:val="single" w:sz="4" w:space="1" w:color="auto"/>
              </w:pBdr>
              <w:spacing w:line="340" w:lineRule="exact"/>
              <w:ind w:left="-15" w:right="-43"/>
              <w:jc w:val="center"/>
              <w:rPr>
                <w:rFonts w:ascii="Arial" w:hAnsi="Arial" w:cs="Arial"/>
                <w:sz w:val="18"/>
                <w:szCs w:val="18"/>
              </w:rPr>
            </w:pPr>
            <w:r w:rsidRPr="00AC5488">
              <w:rPr>
                <w:rFonts w:ascii="Arial" w:hAnsi="Arial" w:cs="Arial"/>
                <w:sz w:val="18"/>
                <w:szCs w:val="18"/>
              </w:rPr>
              <w:t>Consolidated and Separate financial statements</w:t>
            </w:r>
          </w:p>
        </w:tc>
      </w:tr>
      <w:tr w:rsidR="00432CBE" w:rsidRPr="00AC5488" w14:paraId="3D631A4A" w14:textId="77777777" w:rsidTr="00CE500E">
        <w:tc>
          <w:tcPr>
            <w:tcW w:w="3420" w:type="dxa"/>
          </w:tcPr>
          <w:p w14:paraId="5D9CF9EB" w14:textId="77777777" w:rsidR="00432CBE" w:rsidRPr="00AC5488" w:rsidRDefault="00432CBE" w:rsidP="00432C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7E8DF706" w:rsidR="00432CBE" w:rsidRPr="00AC5488" w:rsidRDefault="00432CBE" w:rsidP="00432CBE">
            <w:pPr>
              <w:pBdr>
                <w:bottom w:val="single" w:sz="4" w:space="1" w:color="auto"/>
              </w:pBdr>
              <w:spacing w:line="340" w:lineRule="exact"/>
              <w:ind w:right="-43"/>
              <w:jc w:val="center"/>
              <w:rPr>
                <w:rFonts w:ascii="Arial" w:hAnsi="Arial" w:cs="Arial"/>
                <w:sz w:val="18"/>
                <w:szCs w:val="18"/>
                <w:cs/>
              </w:rPr>
            </w:pPr>
            <w:r w:rsidRPr="00AC5488">
              <w:rPr>
                <w:rFonts w:ascii="Arial" w:hAnsi="Arial" w:cs="Arial"/>
                <w:sz w:val="18"/>
                <w:szCs w:val="18"/>
              </w:rPr>
              <w:t xml:space="preserve">For the three-month periods </w:t>
            </w:r>
            <w:proofErr w:type="gramStart"/>
            <w:r w:rsidRPr="00AC5488">
              <w:rPr>
                <w:rFonts w:ascii="Arial" w:hAnsi="Arial" w:cs="Arial"/>
                <w:sz w:val="18"/>
                <w:szCs w:val="18"/>
              </w:rPr>
              <w:t xml:space="preserve">         ended</w:t>
            </w:r>
            <w:proofErr w:type="gramEnd"/>
            <w:r w:rsidRPr="00AC5488">
              <w:rPr>
                <w:rFonts w:ascii="Arial" w:hAnsi="Arial" w:cs="Arial"/>
                <w:sz w:val="18"/>
                <w:szCs w:val="18"/>
                <w:cs/>
              </w:rPr>
              <w:t xml:space="preserve"> </w:t>
            </w:r>
            <w:r>
              <w:rPr>
                <w:rFonts w:ascii="Arial" w:hAnsi="Arial" w:cs="Arial"/>
                <w:sz w:val="18"/>
                <w:szCs w:val="18"/>
              </w:rPr>
              <w:t>30 June</w:t>
            </w:r>
          </w:p>
        </w:tc>
        <w:tc>
          <w:tcPr>
            <w:tcW w:w="2880" w:type="dxa"/>
            <w:gridSpan w:val="2"/>
          </w:tcPr>
          <w:p w14:paraId="4E2D5D5A" w14:textId="1ABDE0FF" w:rsidR="00432CBE" w:rsidRPr="00AC5488" w:rsidRDefault="00432CBE" w:rsidP="00432CBE">
            <w:pPr>
              <w:pBdr>
                <w:bottom w:val="single" w:sz="4" w:space="1" w:color="auto"/>
              </w:pBdr>
              <w:spacing w:line="340" w:lineRule="exact"/>
              <w:ind w:right="-43"/>
              <w:jc w:val="center"/>
              <w:rPr>
                <w:rFonts w:ascii="Arial" w:hAnsi="Arial" w:cs="Arial"/>
                <w:sz w:val="18"/>
                <w:szCs w:val="18"/>
                <w:cs/>
              </w:rPr>
            </w:pPr>
            <w:r w:rsidRPr="00AC5488">
              <w:rPr>
                <w:rFonts w:ascii="Arial" w:hAnsi="Arial" w:cs="Arial"/>
                <w:sz w:val="18"/>
                <w:szCs w:val="18"/>
              </w:rPr>
              <w:t xml:space="preserve">For the </w:t>
            </w:r>
            <w:r>
              <w:rPr>
                <w:rFonts w:ascii="Arial" w:hAnsi="Arial" w:cs="Arial"/>
                <w:sz w:val="18"/>
                <w:szCs w:val="18"/>
              </w:rPr>
              <w:t>six</w:t>
            </w:r>
            <w:r w:rsidRPr="00AC5488">
              <w:rPr>
                <w:rFonts w:ascii="Arial" w:hAnsi="Arial" w:cs="Arial"/>
                <w:sz w:val="18"/>
                <w:szCs w:val="18"/>
              </w:rPr>
              <w:t xml:space="preserve">-month </w:t>
            </w:r>
            <w:proofErr w:type="gramStart"/>
            <w:r w:rsidRPr="00AC5488">
              <w:rPr>
                <w:rFonts w:ascii="Arial" w:hAnsi="Arial" w:cs="Arial"/>
                <w:sz w:val="18"/>
                <w:szCs w:val="18"/>
              </w:rPr>
              <w:t xml:space="preserve">periods         </w:t>
            </w:r>
            <w:proofErr w:type="gramEnd"/>
            <w:r w:rsidRPr="00AC5488">
              <w:rPr>
                <w:rFonts w:ascii="Arial" w:hAnsi="Arial" w:cs="Arial"/>
                <w:sz w:val="18"/>
                <w:szCs w:val="18"/>
              </w:rPr>
              <w:t xml:space="preserve"> ended</w:t>
            </w:r>
            <w:r w:rsidRPr="00AC5488">
              <w:rPr>
                <w:rFonts w:ascii="Arial" w:hAnsi="Arial" w:cs="Arial"/>
                <w:sz w:val="18"/>
                <w:szCs w:val="18"/>
                <w:cs/>
              </w:rPr>
              <w:t xml:space="preserve"> </w:t>
            </w:r>
            <w:r>
              <w:rPr>
                <w:rFonts w:ascii="Arial" w:hAnsi="Arial" w:cs="Arial"/>
                <w:sz w:val="18"/>
                <w:szCs w:val="18"/>
              </w:rPr>
              <w:t>30 June</w:t>
            </w:r>
          </w:p>
        </w:tc>
      </w:tr>
      <w:tr w:rsidR="00432CBE" w:rsidRPr="00AC5488" w14:paraId="1AA3C1B0" w14:textId="77777777" w:rsidTr="00CE500E">
        <w:tc>
          <w:tcPr>
            <w:tcW w:w="3420" w:type="dxa"/>
          </w:tcPr>
          <w:p w14:paraId="1DF4657F" w14:textId="77777777" w:rsidR="00432CBE" w:rsidRPr="00AC5488" w:rsidRDefault="00432CBE" w:rsidP="00432CB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274A916D" w:rsidR="00432CBE" w:rsidRPr="00AC5488" w:rsidRDefault="00432CBE" w:rsidP="00432CBE">
            <w:pPr>
              <w:tabs>
                <w:tab w:val="left" w:pos="2070"/>
                <w:tab w:val="decimal" w:pos="7740"/>
                <w:tab w:val="decimal" w:pos="8820"/>
              </w:tabs>
              <w:spacing w:line="34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423" w:type="dxa"/>
          </w:tcPr>
          <w:p w14:paraId="7CCCF314" w14:textId="72B9B9F8" w:rsidR="00432CBE" w:rsidRPr="00AC5488" w:rsidRDefault="00432CBE" w:rsidP="00432CBE">
            <w:pPr>
              <w:tabs>
                <w:tab w:val="left" w:pos="2070"/>
                <w:tab w:val="decimal" w:pos="7740"/>
                <w:tab w:val="decimal" w:pos="8820"/>
              </w:tabs>
              <w:spacing w:line="34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c>
          <w:tcPr>
            <w:tcW w:w="1440" w:type="dxa"/>
          </w:tcPr>
          <w:p w14:paraId="5D9648B7" w14:textId="32EE097C" w:rsidR="00432CBE" w:rsidRPr="00AC5488" w:rsidRDefault="00432CBE" w:rsidP="00432CBE">
            <w:pPr>
              <w:tabs>
                <w:tab w:val="left" w:pos="2070"/>
                <w:tab w:val="decimal" w:pos="7740"/>
                <w:tab w:val="decimal" w:pos="8820"/>
              </w:tabs>
              <w:spacing w:line="34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2025</w:t>
            </w:r>
          </w:p>
        </w:tc>
        <w:tc>
          <w:tcPr>
            <w:tcW w:w="1440" w:type="dxa"/>
          </w:tcPr>
          <w:p w14:paraId="69707775" w14:textId="0EA35238" w:rsidR="00432CBE" w:rsidRPr="00AC5488" w:rsidRDefault="00432CBE" w:rsidP="00432CBE">
            <w:pPr>
              <w:tabs>
                <w:tab w:val="left" w:pos="2070"/>
                <w:tab w:val="decimal" w:pos="7740"/>
                <w:tab w:val="decimal" w:pos="8820"/>
              </w:tabs>
              <w:spacing w:line="340" w:lineRule="exact"/>
              <w:ind w:right="-18"/>
              <w:jc w:val="center"/>
              <w:rPr>
                <w:rFonts w:ascii="Arial" w:hAnsi="Arial" w:cs="Arial"/>
                <w:spacing w:val="-4"/>
                <w:sz w:val="18"/>
                <w:szCs w:val="18"/>
                <w:u w:val="single"/>
              </w:rPr>
            </w:pPr>
            <w:r w:rsidRPr="00AC5488">
              <w:rPr>
                <w:rFonts w:ascii="Arial" w:hAnsi="Arial" w:cs="Arial"/>
                <w:spacing w:val="-4"/>
                <w:sz w:val="18"/>
                <w:szCs w:val="18"/>
                <w:u w:val="single"/>
              </w:rPr>
              <w:t>2024</w:t>
            </w:r>
          </w:p>
        </w:tc>
      </w:tr>
      <w:tr w:rsidR="00812CC6" w:rsidRPr="00AC5488" w14:paraId="42ACF0C0" w14:textId="77777777" w:rsidTr="00CE500E">
        <w:tc>
          <w:tcPr>
            <w:tcW w:w="3420" w:type="dxa"/>
          </w:tcPr>
          <w:p w14:paraId="174A2BEC" w14:textId="77777777" w:rsidR="00812CC6" w:rsidRPr="00AC5488" w:rsidRDefault="00812CC6" w:rsidP="00812CC6">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AC5488">
              <w:rPr>
                <w:rFonts w:ascii="Arial" w:hAnsi="Arial" w:cs="Arial"/>
                <w:sz w:val="18"/>
                <w:szCs w:val="18"/>
              </w:rPr>
              <w:t>Short-term employee benefits</w:t>
            </w:r>
          </w:p>
        </w:tc>
        <w:tc>
          <w:tcPr>
            <w:tcW w:w="1457" w:type="dxa"/>
          </w:tcPr>
          <w:p w14:paraId="1383ABF1" w14:textId="7DC120E2" w:rsidR="00812CC6" w:rsidRPr="00AC5488" w:rsidRDefault="00812CC6" w:rsidP="00812CC6">
            <w:pPr>
              <w:tabs>
                <w:tab w:val="decimal" w:pos="972"/>
              </w:tabs>
              <w:spacing w:line="340" w:lineRule="exact"/>
              <w:ind w:left="-14"/>
              <w:rPr>
                <w:rFonts w:ascii="Arial" w:hAnsi="Arial" w:cs="Arial"/>
                <w:sz w:val="18"/>
                <w:szCs w:val="18"/>
              </w:rPr>
            </w:pPr>
            <w:r w:rsidRPr="00812CC6">
              <w:rPr>
                <w:rFonts w:ascii="Arial" w:hAnsi="Arial" w:cs="Arial"/>
                <w:sz w:val="18"/>
                <w:szCs w:val="18"/>
              </w:rPr>
              <w:t>19,397</w:t>
            </w:r>
          </w:p>
        </w:tc>
        <w:tc>
          <w:tcPr>
            <w:tcW w:w="1423" w:type="dxa"/>
          </w:tcPr>
          <w:p w14:paraId="3D6800A9" w14:textId="2218BF4A" w:rsidR="00812CC6" w:rsidRPr="00AC5488" w:rsidRDefault="00812CC6" w:rsidP="00812CC6">
            <w:pPr>
              <w:tabs>
                <w:tab w:val="decimal" w:pos="972"/>
              </w:tabs>
              <w:spacing w:line="340" w:lineRule="exact"/>
              <w:ind w:left="-14"/>
              <w:rPr>
                <w:rFonts w:ascii="Arial" w:hAnsi="Arial" w:cs="Arial"/>
                <w:sz w:val="18"/>
                <w:szCs w:val="18"/>
              </w:rPr>
            </w:pPr>
            <w:r w:rsidRPr="00812CC6">
              <w:rPr>
                <w:rFonts w:ascii="Arial" w:hAnsi="Arial" w:cs="Arial"/>
                <w:sz w:val="18"/>
                <w:szCs w:val="18"/>
              </w:rPr>
              <w:t>14,81</w:t>
            </w:r>
            <w:r w:rsidRPr="00812CC6">
              <w:rPr>
                <w:rFonts w:ascii="Arial" w:hAnsi="Arial" w:cs="Arial" w:hint="cs"/>
                <w:sz w:val="18"/>
                <w:szCs w:val="18"/>
                <w:cs/>
              </w:rPr>
              <w:t>2</w:t>
            </w:r>
          </w:p>
        </w:tc>
        <w:tc>
          <w:tcPr>
            <w:tcW w:w="1440" w:type="dxa"/>
          </w:tcPr>
          <w:p w14:paraId="59EE3181" w14:textId="2A6F4EA1" w:rsidR="00812CC6" w:rsidRPr="00AC5488" w:rsidRDefault="00812CC6" w:rsidP="00812CC6">
            <w:pPr>
              <w:tabs>
                <w:tab w:val="decimal" w:pos="972"/>
              </w:tabs>
              <w:spacing w:line="340" w:lineRule="exact"/>
              <w:ind w:left="-14"/>
              <w:rPr>
                <w:rFonts w:ascii="Arial" w:hAnsi="Arial" w:cs="Arial"/>
                <w:sz w:val="18"/>
                <w:szCs w:val="18"/>
              </w:rPr>
            </w:pPr>
            <w:r w:rsidRPr="00812CC6">
              <w:rPr>
                <w:rFonts w:ascii="Arial" w:hAnsi="Arial" w:cs="Arial"/>
                <w:sz w:val="18"/>
                <w:szCs w:val="18"/>
              </w:rPr>
              <w:t>30,238</w:t>
            </w:r>
          </w:p>
        </w:tc>
        <w:tc>
          <w:tcPr>
            <w:tcW w:w="1440" w:type="dxa"/>
          </w:tcPr>
          <w:p w14:paraId="21EE0119" w14:textId="228F3C72" w:rsidR="00812CC6" w:rsidRPr="00AC5488" w:rsidRDefault="00812CC6" w:rsidP="00812CC6">
            <w:pPr>
              <w:tabs>
                <w:tab w:val="decimal" w:pos="972"/>
              </w:tabs>
              <w:spacing w:line="340" w:lineRule="exact"/>
              <w:ind w:left="-14"/>
              <w:rPr>
                <w:rFonts w:ascii="Arial" w:hAnsi="Arial" w:cs="Arial"/>
                <w:sz w:val="18"/>
                <w:szCs w:val="18"/>
              </w:rPr>
            </w:pPr>
            <w:r w:rsidRPr="004D06A8">
              <w:rPr>
                <w:rFonts w:ascii="Arial" w:hAnsi="Arial" w:cs="Arial"/>
                <w:sz w:val="18"/>
                <w:szCs w:val="18"/>
              </w:rPr>
              <w:t>25,397</w:t>
            </w:r>
          </w:p>
        </w:tc>
      </w:tr>
      <w:tr w:rsidR="00812CC6" w:rsidRPr="00AC5488" w14:paraId="5D8B01A2" w14:textId="77777777" w:rsidTr="00CE500E">
        <w:tc>
          <w:tcPr>
            <w:tcW w:w="3420" w:type="dxa"/>
          </w:tcPr>
          <w:p w14:paraId="7F9CD953" w14:textId="77777777" w:rsidR="00812CC6" w:rsidRPr="00AC5488" w:rsidRDefault="00812CC6" w:rsidP="00812CC6">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AC5488">
              <w:rPr>
                <w:rFonts w:ascii="Arial" w:hAnsi="Arial" w:cs="Arial"/>
                <w:sz w:val="18"/>
                <w:szCs w:val="18"/>
              </w:rPr>
              <w:t>Post-employment benefits</w:t>
            </w:r>
          </w:p>
        </w:tc>
        <w:tc>
          <w:tcPr>
            <w:tcW w:w="1457" w:type="dxa"/>
          </w:tcPr>
          <w:p w14:paraId="3F4A54B7" w14:textId="0B283AAD" w:rsidR="00812CC6" w:rsidRPr="00AC5488" w:rsidRDefault="00812CC6" w:rsidP="00812CC6">
            <w:pPr>
              <w:pBdr>
                <w:bottom w:val="sing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189</w:t>
            </w:r>
          </w:p>
        </w:tc>
        <w:tc>
          <w:tcPr>
            <w:tcW w:w="1423" w:type="dxa"/>
          </w:tcPr>
          <w:p w14:paraId="21A0CB39" w14:textId="70F8186C" w:rsidR="00812CC6" w:rsidRPr="00AC5488" w:rsidRDefault="00812CC6" w:rsidP="00812CC6">
            <w:pPr>
              <w:pBdr>
                <w:bottom w:val="sing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48</w:t>
            </w:r>
            <w:r w:rsidRPr="00812CC6">
              <w:rPr>
                <w:rFonts w:ascii="Arial" w:hAnsi="Arial" w:cs="Arial" w:hint="cs"/>
                <w:sz w:val="18"/>
                <w:szCs w:val="18"/>
                <w:cs/>
              </w:rPr>
              <w:t>0</w:t>
            </w:r>
          </w:p>
        </w:tc>
        <w:tc>
          <w:tcPr>
            <w:tcW w:w="1440" w:type="dxa"/>
          </w:tcPr>
          <w:p w14:paraId="30A0FBE9" w14:textId="78CDE2A3" w:rsidR="00812CC6" w:rsidRPr="00AC5488" w:rsidRDefault="00812CC6" w:rsidP="00812CC6">
            <w:pPr>
              <w:pBdr>
                <w:bottom w:val="sing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378</w:t>
            </w:r>
          </w:p>
        </w:tc>
        <w:tc>
          <w:tcPr>
            <w:tcW w:w="1440" w:type="dxa"/>
          </w:tcPr>
          <w:p w14:paraId="2AECE7F2" w14:textId="5CD4AD5C" w:rsidR="00812CC6" w:rsidRPr="00AC5488" w:rsidRDefault="00812CC6" w:rsidP="00812CC6">
            <w:pPr>
              <w:pBdr>
                <w:bottom w:val="single" w:sz="4" w:space="1" w:color="auto"/>
              </w:pBdr>
              <w:tabs>
                <w:tab w:val="decimal" w:pos="972"/>
              </w:tabs>
              <w:spacing w:line="340" w:lineRule="exact"/>
              <w:ind w:left="-14"/>
              <w:rPr>
                <w:rFonts w:ascii="Arial" w:hAnsi="Arial" w:cs="Arial"/>
                <w:sz w:val="18"/>
                <w:szCs w:val="18"/>
              </w:rPr>
            </w:pPr>
            <w:r w:rsidRPr="004D06A8">
              <w:rPr>
                <w:rFonts w:ascii="Arial" w:hAnsi="Arial" w:cs="Arial"/>
                <w:sz w:val="18"/>
                <w:szCs w:val="18"/>
              </w:rPr>
              <w:t>961</w:t>
            </w:r>
          </w:p>
        </w:tc>
      </w:tr>
      <w:tr w:rsidR="00812CC6" w:rsidRPr="00AC5488" w14:paraId="7115646B" w14:textId="77777777" w:rsidTr="00CE500E">
        <w:tc>
          <w:tcPr>
            <w:tcW w:w="3420" w:type="dxa"/>
          </w:tcPr>
          <w:p w14:paraId="38CA9212" w14:textId="77777777" w:rsidR="00812CC6" w:rsidRPr="00AC5488" w:rsidRDefault="00812CC6" w:rsidP="00812CC6">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AC5488">
              <w:rPr>
                <w:rFonts w:ascii="Arial" w:hAnsi="Arial" w:cs="Arial"/>
                <w:sz w:val="18"/>
                <w:szCs w:val="18"/>
              </w:rPr>
              <w:t>Total</w:t>
            </w:r>
          </w:p>
        </w:tc>
        <w:tc>
          <w:tcPr>
            <w:tcW w:w="1457" w:type="dxa"/>
          </w:tcPr>
          <w:p w14:paraId="4E529DCC" w14:textId="0D7C8DB7" w:rsidR="00812CC6" w:rsidRPr="00AC5488" w:rsidRDefault="00812CC6" w:rsidP="00812CC6">
            <w:pPr>
              <w:pBdr>
                <w:bottom w:val="doub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19,586</w:t>
            </w:r>
          </w:p>
        </w:tc>
        <w:tc>
          <w:tcPr>
            <w:tcW w:w="1423" w:type="dxa"/>
          </w:tcPr>
          <w:p w14:paraId="527C6C1B" w14:textId="2B877D93" w:rsidR="00812CC6" w:rsidRPr="00AC5488" w:rsidRDefault="00812CC6" w:rsidP="00812CC6">
            <w:pPr>
              <w:pBdr>
                <w:bottom w:val="doub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15,292</w:t>
            </w:r>
          </w:p>
        </w:tc>
        <w:tc>
          <w:tcPr>
            <w:tcW w:w="1440" w:type="dxa"/>
          </w:tcPr>
          <w:p w14:paraId="0A4C2F37" w14:textId="07E933C4" w:rsidR="00812CC6" w:rsidRPr="00AC5488" w:rsidRDefault="00812CC6" w:rsidP="00812CC6">
            <w:pPr>
              <w:pBdr>
                <w:bottom w:val="double" w:sz="4" w:space="1" w:color="auto"/>
              </w:pBdr>
              <w:tabs>
                <w:tab w:val="decimal" w:pos="972"/>
              </w:tabs>
              <w:spacing w:line="340" w:lineRule="exact"/>
              <w:ind w:left="-14"/>
              <w:rPr>
                <w:rFonts w:ascii="Arial" w:hAnsi="Arial" w:cs="Arial"/>
                <w:sz w:val="18"/>
                <w:szCs w:val="18"/>
              </w:rPr>
            </w:pPr>
            <w:r w:rsidRPr="00812CC6">
              <w:rPr>
                <w:rFonts w:ascii="Arial" w:hAnsi="Arial" w:cs="Arial"/>
                <w:sz w:val="18"/>
                <w:szCs w:val="18"/>
              </w:rPr>
              <w:t>30,616</w:t>
            </w:r>
          </w:p>
        </w:tc>
        <w:tc>
          <w:tcPr>
            <w:tcW w:w="1440" w:type="dxa"/>
          </w:tcPr>
          <w:p w14:paraId="27BBF792" w14:textId="29B46700" w:rsidR="00812CC6" w:rsidRPr="00AC5488" w:rsidRDefault="00812CC6" w:rsidP="00812CC6">
            <w:pPr>
              <w:pBdr>
                <w:bottom w:val="double" w:sz="4" w:space="1" w:color="auto"/>
              </w:pBdr>
              <w:tabs>
                <w:tab w:val="decimal" w:pos="972"/>
              </w:tabs>
              <w:spacing w:line="340" w:lineRule="exact"/>
              <w:ind w:left="-14"/>
              <w:rPr>
                <w:rFonts w:ascii="Arial" w:hAnsi="Arial" w:cs="Arial"/>
                <w:sz w:val="18"/>
                <w:szCs w:val="18"/>
                <w:cs/>
              </w:rPr>
            </w:pPr>
            <w:r w:rsidRPr="004D06A8">
              <w:rPr>
                <w:rFonts w:ascii="Arial" w:hAnsi="Arial" w:cs="Arial"/>
                <w:sz w:val="18"/>
                <w:szCs w:val="18"/>
              </w:rPr>
              <w:t>26,358</w:t>
            </w:r>
          </w:p>
        </w:tc>
      </w:tr>
    </w:tbl>
    <w:p w14:paraId="20FB8498" w14:textId="77777777" w:rsidR="00D7206D" w:rsidRPr="00AC5488" w:rsidRDefault="00D7206D">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10887A20" w14:textId="21C653D3" w:rsidR="00BC4218" w:rsidRPr="00AC5488"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AC5488">
        <w:rPr>
          <w:rFonts w:ascii="Arial" w:hAnsi="Arial" w:cs="Arial"/>
          <w:b/>
          <w:bCs/>
          <w:sz w:val="22"/>
          <w:szCs w:val="22"/>
        </w:rPr>
        <w:lastRenderedPageBreak/>
        <w:t>3</w:t>
      </w:r>
      <w:r w:rsidR="00356BF0" w:rsidRPr="00AC5488">
        <w:rPr>
          <w:rFonts w:ascii="Arial" w:hAnsi="Arial" w:cs="Arial"/>
          <w:b/>
          <w:bCs/>
          <w:sz w:val="22"/>
          <w:szCs w:val="22"/>
          <w:cs/>
        </w:rPr>
        <w:t>.</w:t>
      </w:r>
      <w:r w:rsidR="00356BF0" w:rsidRPr="00AC5488">
        <w:rPr>
          <w:rFonts w:ascii="Arial" w:hAnsi="Arial" w:cs="Arial"/>
          <w:b/>
          <w:bCs/>
          <w:sz w:val="22"/>
          <w:szCs w:val="22"/>
        </w:rPr>
        <w:tab/>
      </w:r>
      <w:r w:rsidR="00486EC4" w:rsidRPr="00AC5488">
        <w:rPr>
          <w:rFonts w:ascii="Arial" w:hAnsi="Arial" w:cs="Arial"/>
          <w:b/>
          <w:bCs/>
          <w:sz w:val="22"/>
          <w:szCs w:val="22"/>
        </w:rPr>
        <w:t xml:space="preserve">Trade and other </w:t>
      </w:r>
      <w:r w:rsidR="00F9420E" w:rsidRPr="00AC5488">
        <w:rPr>
          <w:rFonts w:ascii="Arial" w:hAnsi="Arial" w:cs="Arial"/>
          <w:b/>
          <w:bCs/>
          <w:sz w:val="22"/>
          <w:szCs w:val="22"/>
        </w:rPr>
        <w:t xml:space="preserve">current </w:t>
      </w:r>
      <w:r w:rsidR="00486EC4" w:rsidRPr="00AC5488">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AC5488" w14:paraId="2AF5308A" w14:textId="77777777" w:rsidTr="006424DE">
        <w:trPr>
          <w:tblHeader/>
        </w:trPr>
        <w:tc>
          <w:tcPr>
            <w:tcW w:w="3420" w:type="dxa"/>
            <w:vAlign w:val="bottom"/>
          </w:tcPr>
          <w:p w14:paraId="5EC1DCB7" w14:textId="77777777" w:rsidR="00726DC9" w:rsidRPr="00AC5488" w:rsidRDefault="00726DC9" w:rsidP="00812CC6">
            <w:pPr>
              <w:spacing w:line="320" w:lineRule="exact"/>
              <w:ind w:right="-18"/>
              <w:jc w:val="thaiDistribute"/>
              <w:rPr>
                <w:rFonts w:ascii="Arial" w:hAnsi="Arial" w:cs="Arial"/>
                <w:sz w:val="18"/>
                <w:szCs w:val="18"/>
              </w:rPr>
            </w:pPr>
            <w:r w:rsidRPr="00AC5488">
              <w:rPr>
                <w:rFonts w:ascii="Arial" w:hAnsi="Arial" w:cs="Arial"/>
                <w:sz w:val="18"/>
                <w:szCs w:val="18"/>
              </w:rPr>
              <w:tab/>
            </w:r>
            <w:r w:rsidRPr="00AC5488">
              <w:rPr>
                <w:rFonts w:ascii="Arial" w:hAnsi="Arial" w:cs="Arial"/>
                <w:b/>
                <w:bCs/>
                <w:sz w:val="18"/>
                <w:szCs w:val="18"/>
                <w:cs/>
              </w:rPr>
              <w:tab/>
            </w:r>
            <w:r w:rsidRPr="00AC5488">
              <w:rPr>
                <w:rFonts w:ascii="Arial" w:hAnsi="Arial" w:cs="Arial"/>
                <w:b/>
                <w:bCs/>
                <w:sz w:val="18"/>
                <w:szCs w:val="18"/>
              </w:rPr>
              <w:tab/>
            </w:r>
            <w:r w:rsidRPr="00AC5488">
              <w:rPr>
                <w:rFonts w:ascii="Arial" w:hAnsi="Arial" w:cs="Arial"/>
                <w:sz w:val="18"/>
                <w:szCs w:val="18"/>
              </w:rPr>
              <w:tab/>
            </w:r>
          </w:p>
        </w:tc>
        <w:tc>
          <w:tcPr>
            <w:tcW w:w="2880" w:type="dxa"/>
            <w:gridSpan w:val="2"/>
            <w:vAlign w:val="bottom"/>
          </w:tcPr>
          <w:p w14:paraId="4E3D3012" w14:textId="77777777" w:rsidR="00726DC9" w:rsidRPr="00AC5488" w:rsidRDefault="00726DC9" w:rsidP="00812CC6">
            <w:pPr>
              <w:spacing w:line="320" w:lineRule="exact"/>
              <w:ind w:right="-18"/>
              <w:jc w:val="thaiDistribute"/>
              <w:rPr>
                <w:rFonts w:ascii="Arial" w:hAnsi="Arial" w:cs="Arial"/>
                <w:sz w:val="18"/>
                <w:szCs w:val="18"/>
              </w:rPr>
            </w:pPr>
          </w:p>
        </w:tc>
        <w:tc>
          <w:tcPr>
            <w:tcW w:w="2880" w:type="dxa"/>
            <w:gridSpan w:val="2"/>
            <w:vAlign w:val="bottom"/>
          </w:tcPr>
          <w:p w14:paraId="1C6A0958" w14:textId="77777777" w:rsidR="00726DC9" w:rsidRPr="00AC5488" w:rsidRDefault="00726DC9" w:rsidP="00812CC6">
            <w:pPr>
              <w:spacing w:line="32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569BAC0F" w14:textId="77777777" w:rsidTr="006424DE">
        <w:trPr>
          <w:tblHeader/>
        </w:trPr>
        <w:tc>
          <w:tcPr>
            <w:tcW w:w="3420" w:type="dxa"/>
            <w:vAlign w:val="bottom"/>
          </w:tcPr>
          <w:p w14:paraId="1B53E11F" w14:textId="77777777" w:rsidR="00726DC9" w:rsidRPr="00AC5488" w:rsidRDefault="00726DC9" w:rsidP="00812CC6">
            <w:pPr>
              <w:spacing w:line="320" w:lineRule="exact"/>
              <w:ind w:right="-18"/>
              <w:jc w:val="thaiDistribute"/>
              <w:rPr>
                <w:rFonts w:ascii="Arial" w:hAnsi="Arial" w:cs="Arial"/>
                <w:sz w:val="18"/>
                <w:szCs w:val="18"/>
              </w:rPr>
            </w:pPr>
          </w:p>
        </w:tc>
        <w:tc>
          <w:tcPr>
            <w:tcW w:w="2880" w:type="dxa"/>
            <w:gridSpan w:val="2"/>
            <w:vAlign w:val="bottom"/>
          </w:tcPr>
          <w:p w14:paraId="7BF02492" w14:textId="77777777" w:rsidR="00726DC9" w:rsidRPr="00AC5488" w:rsidRDefault="00726DC9" w:rsidP="00812CC6">
            <w:pPr>
              <w:spacing w:line="320" w:lineRule="exact"/>
              <w:ind w:left="-18" w:right="-18"/>
              <w:jc w:val="center"/>
              <w:rPr>
                <w:rFonts w:ascii="Arial" w:hAnsi="Arial" w:cs="Arial"/>
                <w:sz w:val="18"/>
                <w:szCs w:val="18"/>
              </w:rPr>
            </w:pPr>
            <w:r w:rsidRPr="00AC5488">
              <w:rPr>
                <w:rFonts w:ascii="Arial" w:hAnsi="Arial" w:cs="Arial"/>
                <w:sz w:val="18"/>
                <w:szCs w:val="18"/>
              </w:rPr>
              <w:t>Consolidated</w:t>
            </w:r>
          </w:p>
          <w:p w14:paraId="46B7EBBA" w14:textId="77777777" w:rsidR="00726DC9" w:rsidRPr="00AC5488" w:rsidRDefault="00726DC9" w:rsidP="00812CC6">
            <w:pPr>
              <w:pBdr>
                <w:bottom w:val="single" w:sz="6" w:space="1" w:color="auto"/>
              </w:pBdr>
              <w:spacing w:line="320" w:lineRule="exact"/>
              <w:ind w:left="-18" w:right="-18"/>
              <w:jc w:val="center"/>
              <w:rPr>
                <w:rFonts w:ascii="Arial" w:hAnsi="Arial" w:cs="Arial"/>
                <w:sz w:val="18"/>
                <w:szCs w:val="18"/>
              </w:rPr>
            </w:pPr>
            <w:r w:rsidRPr="00AC5488">
              <w:rPr>
                <w:rFonts w:ascii="Arial" w:hAnsi="Arial" w:cs="Arial"/>
                <w:sz w:val="18"/>
                <w:szCs w:val="18"/>
              </w:rPr>
              <w:t>financial statements</w:t>
            </w:r>
          </w:p>
        </w:tc>
        <w:tc>
          <w:tcPr>
            <w:tcW w:w="2880" w:type="dxa"/>
            <w:gridSpan w:val="2"/>
            <w:vAlign w:val="bottom"/>
          </w:tcPr>
          <w:p w14:paraId="18DB0D9F" w14:textId="77777777" w:rsidR="00726DC9" w:rsidRPr="00AC5488" w:rsidRDefault="00726DC9" w:rsidP="00812CC6">
            <w:pPr>
              <w:spacing w:line="320" w:lineRule="exact"/>
              <w:ind w:left="-18" w:right="-18"/>
              <w:jc w:val="center"/>
              <w:rPr>
                <w:rFonts w:ascii="Arial" w:hAnsi="Arial" w:cs="Arial"/>
                <w:sz w:val="18"/>
                <w:szCs w:val="18"/>
              </w:rPr>
            </w:pPr>
            <w:r w:rsidRPr="00AC5488">
              <w:rPr>
                <w:rFonts w:ascii="Arial" w:hAnsi="Arial" w:cs="Arial"/>
                <w:sz w:val="18"/>
                <w:szCs w:val="18"/>
              </w:rPr>
              <w:t>Separate</w:t>
            </w:r>
          </w:p>
          <w:p w14:paraId="26A65871" w14:textId="77777777" w:rsidR="00726DC9" w:rsidRPr="00AC5488" w:rsidRDefault="00726DC9" w:rsidP="00812CC6">
            <w:pPr>
              <w:pBdr>
                <w:bottom w:val="single" w:sz="6" w:space="1" w:color="auto"/>
              </w:pBdr>
              <w:spacing w:line="320" w:lineRule="exact"/>
              <w:ind w:left="-18" w:right="-18"/>
              <w:jc w:val="center"/>
              <w:rPr>
                <w:rFonts w:ascii="Arial" w:hAnsi="Arial" w:cs="Arial"/>
                <w:sz w:val="18"/>
                <w:szCs w:val="18"/>
              </w:rPr>
            </w:pPr>
            <w:r w:rsidRPr="00AC5488">
              <w:rPr>
                <w:rFonts w:ascii="Arial" w:hAnsi="Arial" w:cs="Arial"/>
                <w:sz w:val="18"/>
                <w:szCs w:val="18"/>
              </w:rPr>
              <w:t>financial statements</w:t>
            </w:r>
          </w:p>
        </w:tc>
      </w:tr>
      <w:tr w:rsidR="005C7B6D" w:rsidRPr="00AC5488" w14:paraId="483A475A" w14:textId="77777777" w:rsidTr="006424DE">
        <w:trPr>
          <w:tblHeader/>
        </w:trPr>
        <w:tc>
          <w:tcPr>
            <w:tcW w:w="3420" w:type="dxa"/>
            <w:vAlign w:val="bottom"/>
          </w:tcPr>
          <w:p w14:paraId="2D24A074" w14:textId="77777777" w:rsidR="005C7B6D" w:rsidRPr="00AC5488" w:rsidRDefault="005C7B6D" w:rsidP="00812CC6">
            <w:pPr>
              <w:spacing w:line="320" w:lineRule="exact"/>
              <w:ind w:right="-18"/>
              <w:jc w:val="thaiDistribute"/>
              <w:rPr>
                <w:rFonts w:ascii="Arial" w:hAnsi="Arial" w:cs="Arial"/>
                <w:b/>
                <w:bCs/>
                <w:sz w:val="18"/>
                <w:szCs w:val="18"/>
                <w:u w:val="single"/>
              </w:rPr>
            </w:pPr>
          </w:p>
        </w:tc>
        <w:tc>
          <w:tcPr>
            <w:tcW w:w="1440" w:type="dxa"/>
            <w:vAlign w:val="bottom"/>
          </w:tcPr>
          <w:p w14:paraId="712C5648" w14:textId="204D2AE0" w:rsidR="005C7B6D" w:rsidRPr="00AC5488" w:rsidRDefault="00432CBE" w:rsidP="00812CC6">
            <w:pPr>
              <w:pBdr>
                <w:bottom w:val="single" w:sz="4" w:space="1" w:color="auto"/>
              </w:pBdr>
              <w:spacing w:line="320" w:lineRule="exact"/>
              <w:ind w:left="-18" w:right="-21"/>
              <w:jc w:val="center"/>
              <w:rPr>
                <w:rFonts w:ascii="Arial" w:hAnsi="Arial" w:cs="Arial"/>
                <w:sz w:val="18"/>
                <w:szCs w:val="18"/>
              </w:rPr>
            </w:pPr>
            <w:r>
              <w:rPr>
                <w:rFonts w:ascii="Arial" w:hAnsi="Arial" w:cs="Arial"/>
                <w:sz w:val="18"/>
                <w:szCs w:val="18"/>
              </w:rPr>
              <w:t>30 June</w:t>
            </w:r>
            <w:r w:rsidR="005C7B6D" w:rsidRPr="00AC5488">
              <w:rPr>
                <w:rFonts w:ascii="Arial" w:hAnsi="Arial" w:cs="Arial"/>
                <w:sz w:val="18"/>
                <w:szCs w:val="18"/>
              </w:rPr>
              <w:t xml:space="preserve">        202</w:t>
            </w:r>
            <w:r w:rsidR="005C7B6D">
              <w:rPr>
                <w:rFonts w:ascii="Arial" w:hAnsi="Arial" w:cs="Arial"/>
                <w:sz w:val="18"/>
                <w:szCs w:val="18"/>
              </w:rPr>
              <w:t>5</w:t>
            </w:r>
          </w:p>
        </w:tc>
        <w:tc>
          <w:tcPr>
            <w:tcW w:w="1440" w:type="dxa"/>
            <w:vAlign w:val="bottom"/>
          </w:tcPr>
          <w:p w14:paraId="4CF707AF" w14:textId="4E3A2B13" w:rsidR="005C7B6D" w:rsidRPr="00AC5488" w:rsidRDefault="005C7B6D" w:rsidP="00812CC6">
            <w:pPr>
              <w:pBdr>
                <w:bottom w:val="single" w:sz="4" w:space="1" w:color="auto"/>
              </w:pBdr>
              <w:spacing w:line="320" w:lineRule="exact"/>
              <w:ind w:left="-18"/>
              <w:jc w:val="center"/>
              <w:rPr>
                <w:rFonts w:ascii="Arial" w:hAnsi="Arial" w:cs="Arial"/>
                <w:sz w:val="18"/>
                <w:szCs w:val="18"/>
              </w:rPr>
            </w:pPr>
            <w:r w:rsidRPr="00AC5488">
              <w:rPr>
                <w:rFonts w:ascii="Arial" w:hAnsi="Arial" w:cs="Arial"/>
                <w:sz w:val="18"/>
                <w:szCs w:val="18"/>
              </w:rPr>
              <w:t>31 December 2024</w:t>
            </w:r>
          </w:p>
        </w:tc>
        <w:tc>
          <w:tcPr>
            <w:tcW w:w="1441" w:type="dxa"/>
            <w:vAlign w:val="bottom"/>
          </w:tcPr>
          <w:p w14:paraId="3BEEA468" w14:textId="056C96B2" w:rsidR="005C7B6D" w:rsidRPr="00AC5488" w:rsidRDefault="00432CBE" w:rsidP="00812CC6">
            <w:pPr>
              <w:pBdr>
                <w:bottom w:val="single" w:sz="4" w:space="1" w:color="auto"/>
              </w:pBdr>
              <w:spacing w:line="320" w:lineRule="exact"/>
              <w:ind w:left="-18" w:right="-21"/>
              <w:jc w:val="center"/>
              <w:rPr>
                <w:rFonts w:ascii="Arial" w:hAnsi="Arial" w:cs="Arial"/>
                <w:sz w:val="18"/>
                <w:szCs w:val="18"/>
              </w:rPr>
            </w:pPr>
            <w:r>
              <w:rPr>
                <w:rFonts w:ascii="Arial" w:hAnsi="Arial" w:cs="Arial"/>
                <w:sz w:val="18"/>
                <w:szCs w:val="18"/>
              </w:rPr>
              <w:t>30 June</w:t>
            </w:r>
            <w:r w:rsidR="005C7B6D" w:rsidRPr="00AC5488">
              <w:rPr>
                <w:rFonts w:ascii="Arial" w:hAnsi="Arial" w:cs="Arial"/>
                <w:sz w:val="18"/>
                <w:szCs w:val="18"/>
              </w:rPr>
              <w:t xml:space="preserve">        202</w:t>
            </w:r>
            <w:r w:rsidR="005C7B6D">
              <w:rPr>
                <w:rFonts w:ascii="Arial" w:hAnsi="Arial" w:cs="Arial"/>
                <w:sz w:val="18"/>
                <w:szCs w:val="18"/>
              </w:rPr>
              <w:t>5</w:t>
            </w:r>
          </w:p>
        </w:tc>
        <w:tc>
          <w:tcPr>
            <w:tcW w:w="1439" w:type="dxa"/>
            <w:vAlign w:val="bottom"/>
          </w:tcPr>
          <w:p w14:paraId="4D260FD5" w14:textId="5409E129" w:rsidR="005C7B6D" w:rsidRPr="00AC5488" w:rsidRDefault="005C7B6D" w:rsidP="00812CC6">
            <w:pPr>
              <w:pBdr>
                <w:bottom w:val="single" w:sz="4" w:space="1" w:color="auto"/>
              </w:pBdr>
              <w:spacing w:line="320" w:lineRule="exact"/>
              <w:ind w:left="-18"/>
              <w:jc w:val="center"/>
              <w:rPr>
                <w:rFonts w:ascii="Arial" w:hAnsi="Arial" w:cs="Arial"/>
                <w:sz w:val="18"/>
                <w:szCs w:val="18"/>
              </w:rPr>
            </w:pPr>
            <w:r w:rsidRPr="00AC5488">
              <w:rPr>
                <w:rFonts w:ascii="Arial" w:hAnsi="Arial" w:cs="Arial"/>
                <w:sz w:val="18"/>
                <w:szCs w:val="18"/>
              </w:rPr>
              <w:t>31 December 2024</w:t>
            </w:r>
          </w:p>
        </w:tc>
      </w:tr>
      <w:tr w:rsidR="005C7B6D" w:rsidRPr="00AC5488" w14:paraId="5384FAD6" w14:textId="77777777" w:rsidTr="008E1778">
        <w:tc>
          <w:tcPr>
            <w:tcW w:w="3420" w:type="dxa"/>
            <w:shd w:val="clear" w:color="auto" w:fill="auto"/>
            <w:vAlign w:val="bottom"/>
          </w:tcPr>
          <w:p w14:paraId="5E3175D3" w14:textId="77777777" w:rsidR="005C7B6D" w:rsidRPr="00AC5488" w:rsidRDefault="005C7B6D" w:rsidP="00812CC6">
            <w:pPr>
              <w:spacing w:line="320" w:lineRule="exact"/>
              <w:ind w:right="-45"/>
              <w:rPr>
                <w:rFonts w:ascii="Arial" w:hAnsi="Arial" w:cs="Arial"/>
                <w:sz w:val="18"/>
                <w:szCs w:val="18"/>
                <w:u w:val="single"/>
              </w:rPr>
            </w:pPr>
          </w:p>
        </w:tc>
        <w:tc>
          <w:tcPr>
            <w:tcW w:w="1440" w:type="dxa"/>
            <w:shd w:val="clear" w:color="auto" w:fill="auto"/>
            <w:vAlign w:val="bottom"/>
          </w:tcPr>
          <w:p w14:paraId="2A820F13"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40" w:type="dxa"/>
            <w:shd w:val="clear" w:color="auto" w:fill="auto"/>
            <w:vAlign w:val="bottom"/>
          </w:tcPr>
          <w:p w14:paraId="5A890333" w14:textId="6B0BD1E7" w:rsidR="005C7B6D" w:rsidRPr="00AC5488" w:rsidRDefault="005C7B6D" w:rsidP="00812CC6">
            <w:pPr>
              <w:tabs>
                <w:tab w:val="decimal" w:pos="615"/>
              </w:tabs>
              <w:spacing w:line="320" w:lineRule="exact"/>
              <w:jc w:val="center"/>
              <w:rPr>
                <w:rFonts w:ascii="Arial" w:hAnsi="Arial" w:cs="Arial"/>
                <w:sz w:val="18"/>
                <w:szCs w:val="18"/>
                <w:cs/>
              </w:rPr>
            </w:pPr>
            <w:r w:rsidRPr="00AC5488">
              <w:rPr>
                <w:rFonts w:ascii="Arial" w:hAnsi="Arial" w:cs="Arial"/>
                <w:sz w:val="18"/>
                <w:szCs w:val="18"/>
              </w:rPr>
              <w:t>(Audited)</w:t>
            </w:r>
          </w:p>
        </w:tc>
        <w:tc>
          <w:tcPr>
            <w:tcW w:w="1441" w:type="dxa"/>
            <w:shd w:val="clear" w:color="auto" w:fill="auto"/>
            <w:vAlign w:val="bottom"/>
          </w:tcPr>
          <w:p w14:paraId="554C9750" w14:textId="77777777" w:rsidR="005C7B6D" w:rsidRPr="00AC5488" w:rsidRDefault="005C7B6D" w:rsidP="00812CC6">
            <w:pPr>
              <w:tabs>
                <w:tab w:val="decimal" w:pos="615"/>
              </w:tabs>
              <w:spacing w:line="320" w:lineRule="exact"/>
              <w:jc w:val="center"/>
              <w:rPr>
                <w:rFonts w:ascii="Arial" w:hAnsi="Arial" w:cs="Arial"/>
                <w:sz w:val="18"/>
                <w:szCs w:val="18"/>
                <w:cs/>
              </w:rPr>
            </w:pPr>
          </w:p>
        </w:tc>
        <w:tc>
          <w:tcPr>
            <w:tcW w:w="1439" w:type="dxa"/>
            <w:shd w:val="clear" w:color="auto" w:fill="auto"/>
            <w:vAlign w:val="bottom"/>
          </w:tcPr>
          <w:p w14:paraId="7655C574" w14:textId="3F807A7D" w:rsidR="005C7B6D" w:rsidRPr="00AC5488" w:rsidRDefault="005C7B6D" w:rsidP="00812CC6">
            <w:pPr>
              <w:tabs>
                <w:tab w:val="decimal" w:pos="615"/>
              </w:tabs>
              <w:spacing w:line="320" w:lineRule="exact"/>
              <w:jc w:val="center"/>
              <w:rPr>
                <w:rFonts w:ascii="Arial" w:hAnsi="Arial" w:cs="Arial"/>
                <w:sz w:val="18"/>
                <w:szCs w:val="18"/>
                <w:cs/>
              </w:rPr>
            </w:pPr>
            <w:r w:rsidRPr="00AC5488">
              <w:rPr>
                <w:rFonts w:ascii="Arial" w:hAnsi="Arial" w:cs="Arial"/>
                <w:sz w:val="18"/>
                <w:szCs w:val="18"/>
              </w:rPr>
              <w:t>(Audited)</w:t>
            </w:r>
          </w:p>
        </w:tc>
      </w:tr>
      <w:tr w:rsidR="005C7B6D" w:rsidRPr="00AC5488" w14:paraId="74F6CE87" w14:textId="77777777" w:rsidTr="008E1778">
        <w:tc>
          <w:tcPr>
            <w:tcW w:w="3420" w:type="dxa"/>
            <w:shd w:val="clear" w:color="auto" w:fill="auto"/>
            <w:vAlign w:val="bottom"/>
          </w:tcPr>
          <w:p w14:paraId="28DCAC86" w14:textId="77777777" w:rsidR="005C7B6D" w:rsidRPr="00AC5488" w:rsidRDefault="005C7B6D" w:rsidP="00812CC6">
            <w:pPr>
              <w:spacing w:line="320" w:lineRule="exact"/>
              <w:ind w:right="-45"/>
              <w:rPr>
                <w:rFonts w:ascii="Arial" w:hAnsi="Arial" w:cs="Arial"/>
                <w:sz w:val="18"/>
                <w:szCs w:val="18"/>
                <w:u w:val="single"/>
              </w:rPr>
            </w:pPr>
            <w:r w:rsidRPr="00AC5488">
              <w:rPr>
                <w:rFonts w:ascii="Arial" w:hAnsi="Arial" w:cs="Arial"/>
                <w:sz w:val="18"/>
                <w:szCs w:val="18"/>
                <w:u w:val="single"/>
              </w:rPr>
              <w:t>Trade receivables - related parties</w:t>
            </w:r>
          </w:p>
        </w:tc>
        <w:tc>
          <w:tcPr>
            <w:tcW w:w="1440" w:type="dxa"/>
            <w:shd w:val="clear" w:color="auto" w:fill="auto"/>
            <w:vAlign w:val="bottom"/>
          </w:tcPr>
          <w:p w14:paraId="34D346A1"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40" w:type="dxa"/>
            <w:shd w:val="clear" w:color="auto" w:fill="auto"/>
            <w:vAlign w:val="bottom"/>
          </w:tcPr>
          <w:p w14:paraId="28495FF0"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41" w:type="dxa"/>
            <w:shd w:val="clear" w:color="auto" w:fill="auto"/>
            <w:vAlign w:val="bottom"/>
          </w:tcPr>
          <w:p w14:paraId="21F23EAD"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39" w:type="dxa"/>
            <w:shd w:val="clear" w:color="auto" w:fill="auto"/>
            <w:vAlign w:val="bottom"/>
          </w:tcPr>
          <w:p w14:paraId="655B2712" w14:textId="77777777" w:rsidR="005C7B6D" w:rsidRPr="00AC5488" w:rsidRDefault="005C7B6D" w:rsidP="00812CC6">
            <w:pPr>
              <w:tabs>
                <w:tab w:val="decimal" w:pos="1062"/>
              </w:tabs>
              <w:spacing w:line="320" w:lineRule="exact"/>
              <w:jc w:val="both"/>
              <w:rPr>
                <w:rFonts w:ascii="Arial" w:hAnsi="Arial" w:cs="Arial"/>
                <w:sz w:val="18"/>
                <w:szCs w:val="18"/>
                <w:cs/>
              </w:rPr>
            </w:pPr>
          </w:p>
        </w:tc>
      </w:tr>
      <w:tr w:rsidR="005C7B6D" w:rsidRPr="00AC5488" w14:paraId="34FB87D1" w14:textId="77777777" w:rsidTr="008E1778">
        <w:tc>
          <w:tcPr>
            <w:tcW w:w="3420" w:type="dxa"/>
            <w:shd w:val="clear" w:color="auto" w:fill="auto"/>
            <w:vAlign w:val="bottom"/>
          </w:tcPr>
          <w:p w14:paraId="3B5E0DF3" w14:textId="77777777" w:rsidR="005C7B6D" w:rsidRPr="00AC5488" w:rsidRDefault="005C7B6D" w:rsidP="00812CC6">
            <w:pPr>
              <w:spacing w:line="320" w:lineRule="exact"/>
              <w:ind w:right="-45"/>
              <w:rPr>
                <w:rFonts w:ascii="Arial" w:hAnsi="Arial" w:cs="Arial"/>
                <w:sz w:val="18"/>
                <w:szCs w:val="18"/>
                <w:u w:val="single"/>
              </w:rPr>
            </w:pPr>
            <w:r w:rsidRPr="00AC5488">
              <w:rPr>
                <w:rFonts w:ascii="Arial" w:hAnsi="Arial" w:cs="Arial"/>
                <w:sz w:val="18"/>
                <w:szCs w:val="18"/>
              </w:rPr>
              <w:t xml:space="preserve">Aged </w:t>
            </w:r>
            <w:proofErr w:type="gramStart"/>
            <w:r w:rsidRPr="00AC5488">
              <w:rPr>
                <w:rFonts w:ascii="Arial" w:hAnsi="Arial" w:cs="Arial"/>
                <w:sz w:val="18"/>
                <w:szCs w:val="18"/>
              </w:rPr>
              <w:t>on the basis of</w:t>
            </w:r>
            <w:proofErr w:type="gramEnd"/>
            <w:r w:rsidRPr="00AC5488">
              <w:rPr>
                <w:rFonts w:ascii="Arial" w:hAnsi="Arial" w:cs="Arial"/>
                <w:sz w:val="18"/>
                <w:szCs w:val="18"/>
              </w:rPr>
              <w:t xml:space="preserve"> due dates</w:t>
            </w:r>
          </w:p>
        </w:tc>
        <w:tc>
          <w:tcPr>
            <w:tcW w:w="1440" w:type="dxa"/>
            <w:shd w:val="clear" w:color="auto" w:fill="auto"/>
            <w:vAlign w:val="bottom"/>
          </w:tcPr>
          <w:p w14:paraId="2249F553"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40" w:type="dxa"/>
            <w:shd w:val="clear" w:color="auto" w:fill="auto"/>
            <w:vAlign w:val="bottom"/>
          </w:tcPr>
          <w:p w14:paraId="0A554706"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41" w:type="dxa"/>
            <w:shd w:val="clear" w:color="auto" w:fill="auto"/>
            <w:vAlign w:val="bottom"/>
          </w:tcPr>
          <w:p w14:paraId="04926ACE" w14:textId="77777777" w:rsidR="005C7B6D" w:rsidRPr="00AC5488" w:rsidRDefault="005C7B6D" w:rsidP="00812CC6">
            <w:pPr>
              <w:tabs>
                <w:tab w:val="decimal" w:pos="1062"/>
              </w:tabs>
              <w:spacing w:line="320" w:lineRule="exact"/>
              <w:jc w:val="both"/>
              <w:rPr>
                <w:rFonts w:ascii="Arial" w:hAnsi="Arial" w:cs="Arial"/>
                <w:sz w:val="18"/>
                <w:szCs w:val="18"/>
                <w:cs/>
              </w:rPr>
            </w:pPr>
          </w:p>
        </w:tc>
        <w:tc>
          <w:tcPr>
            <w:tcW w:w="1439" w:type="dxa"/>
            <w:shd w:val="clear" w:color="auto" w:fill="auto"/>
            <w:vAlign w:val="bottom"/>
          </w:tcPr>
          <w:p w14:paraId="0018081A" w14:textId="77777777" w:rsidR="005C7B6D" w:rsidRPr="00AC5488" w:rsidRDefault="005C7B6D" w:rsidP="00812CC6">
            <w:pPr>
              <w:tabs>
                <w:tab w:val="decimal" w:pos="1062"/>
              </w:tabs>
              <w:spacing w:line="320" w:lineRule="exact"/>
              <w:jc w:val="both"/>
              <w:rPr>
                <w:rFonts w:ascii="Arial" w:hAnsi="Arial" w:cs="Arial"/>
                <w:sz w:val="18"/>
                <w:szCs w:val="18"/>
                <w:cs/>
              </w:rPr>
            </w:pPr>
          </w:p>
        </w:tc>
      </w:tr>
      <w:tr w:rsidR="00812CC6" w:rsidRPr="00AC5488" w14:paraId="52A39196" w14:textId="77777777" w:rsidTr="008E1778">
        <w:tc>
          <w:tcPr>
            <w:tcW w:w="3420" w:type="dxa"/>
            <w:shd w:val="clear" w:color="auto" w:fill="auto"/>
            <w:vAlign w:val="bottom"/>
          </w:tcPr>
          <w:p w14:paraId="3A3E98B5" w14:textId="764BCA92" w:rsidR="00812CC6" w:rsidRPr="00AC5488" w:rsidRDefault="00812CC6" w:rsidP="00812CC6">
            <w:pPr>
              <w:spacing w:line="320" w:lineRule="exact"/>
              <w:ind w:right="-45"/>
              <w:rPr>
                <w:rFonts w:ascii="Arial" w:hAnsi="Arial" w:cs="Arial"/>
                <w:sz w:val="18"/>
                <w:szCs w:val="18"/>
              </w:rPr>
            </w:pPr>
            <w:r w:rsidRPr="00AC5488">
              <w:rPr>
                <w:rFonts w:ascii="Arial" w:hAnsi="Arial" w:cs="Arial"/>
                <w:sz w:val="18"/>
                <w:szCs w:val="18"/>
              </w:rPr>
              <w:t>Not yet due</w:t>
            </w:r>
          </w:p>
        </w:tc>
        <w:tc>
          <w:tcPr>
            <w:tcW w:w="1440" w:type="dxa"/>
            <w:shd w:val="clear" w:color="auto" w:fill="auto"/>
            <w:vAlign w:val="bottom"/>
          </w:tcPr>
          <w:p w14:paraId="0E75248F" w14:textId="0DF949EE"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2,311</w:t>
            </w:r>
          </w:p>
        </w:tc>
        <w:tc>
          <w:tcPr>
            <w:tcW w:w="1440" w:type="dxa"/>
            <w:shd w:val="clear" w:color="auto" w:fill="auto"/>
            <w:vAlign w:val="bottom"/>
          </w:tcPr>
          <w:p w14:paraId="3F083C65" w14:textId="26ED434E"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2,2</w:t>
            </w:r>
            <w:r w:rsidRPr="00812CC6">
              <w:rPr>
                <w:rFonts w:ascii="Arial" w:hAnsi="Arial" w:cs="Arial" w:hint="cs"/>
                <w:sz w:val="18"/>
                <w:szCs w:val="18"/>
                <w:cs/>
              </w:rPr>
              <w:t>65</w:t>
            </w:r>
          </w:p>
        </w:tc>
        <w:tc>
          <w:tcPr>
            <w:tcW w:w="1441" w:type="dxa"/>
            <w:shd w:val="clear" w:color="auto" w:fill="auto"/>
            <w:vAlign w:val="bottom"/>
          </w:tcPr>
          <w:p w14:paraId="3A01BC3E" w14:textId="773BD8A1"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w:t>
            </w:r>
          </w:p>
        </w:tc>
        <w:tc>
          <w:tcPr>
            <w:tcW w:w="1439" w:type="dxa"/>
            <w:shd w:val="clear" w:color="auto" w:fill="auto"/>
            <w:vAlign w:val="bottom"/>
          </w:tcPr>
          <w:p w14:paraId="6F9F7049" w14:textId="20C71003" w:rsidR="00812CC6" w:rsidRPr="00AC5488" w:rsidRDefault="00812CC6" w:rsidP="00812CC6">
            <w:pPr>
              <w:tabs>
                <w:tab w:val="decimal" w:pos="1062"/>
              </w:tabs>
              <w:spacing w:line="320" w:lineRule="exact"/>
              <w:jc w:val="both"/>
              <w:rPr>
                <w:rFonts w:ascii="Arial" w:hAnsi="Arial" w:cs="Arial"/>
                <w:sz w:val="18"/>
                <w:szCs w:val="18"/>
                <w:cs/>
              </w:rPr>
            </w:pPr>
            <w:r w:rsidRPr="00AC5488">
              <w:rPr>
                <w:rFonts w:ascii="Arial" w:hAnsi="Arial" w:cs="Arial"/>
                <w:sz w:val="18"/>
                <w:szCs w:val="18"/>
              </w:rPr>
              <w:t>-</w:t>
            </w:r>
          </w:p>
        </w:tc>
      </w:tr>
      <w:tr w:rsidR="00812CC6" w:rsidRPr="00AC5488" w14:paraId="182F6E69" w14:textId="77777777" w:rsidTr="00F26C5C">
        <w:tc>
          <w:tcPr>
            <w:tcW w:w="3420" w:type="dxa"/>
            <w:shd w:val="clear" w:color="auto" w:fill="auto"/>
            <w:vAlign w:val="bottom"/>
          </w:tcPr>
          <w:p w14:paraId="03B04AAB" w14:textId="77777777" w:rsidR="00812CC6" w:rsidRPr="00AC5488" w:rsidRDefault="00812CC6" w:rsidP="00812CC6">
            <w:pPr>
              <w:spacing w:line="320" w:lineRule="exact"/>
              <w:ind w:right="-45"/>
              <w:rPr>
                <w:rFonts w:ascii="Arial" w:hAnsi="Arial" w:cs="Arial"/>
                <w:sz w:val="18"/>
                <w:szCs w:val="18"/>
                <w:u w:val="single"/>
              </w:rPr>
            </w:pPr>
            <w:r w:rsidRPr="00AC5488">
              <w:rPr>
                <w:rFonts w:ascii="Arial" w:hAnsi="Arial" w:cs="Arial"/>
                <w:sz w:val="18"/>
                <w:szCs w:val="18"/>
              </w:rPr>
              <w:t>Past due</w:t>
            </w:r>
          </w:p>
        </w:tc>
        <w:tc>
          <w:tcPr>
            <w:tcW w:w="1440" w:type="dxa"/>
            <w:shd w:val="clear" w:color="auto" w:fill="auto"/>
            <w:vAlign w:val="bottom"/>
          </w:tcPr>
          <w:p w14:paraId="1D2D2A5C" w14:textId="77777777" w:rsidR="00812CC6" w:rsidRPr="00AC5488" w:rsidRDefault="00812CC6" w:rsidP="00812CC6">
            <w:pPr>
              <w:tabs>
                <w:tab w:val="decimal" w:pos="1062"/>
              </w:tabs>
              <w:spacing w:line="320" w:lineRule="exact"/>
              <w:jc w:val="both"/>
              <w:rPr>
                <w:rFonts w:ascii="Arial" w:hAnsi="Arial" w:cs="Arial"/>
                <w:sz w:val="18"/>
                <w:szCs w:val="18"/>
                <w:cs/>
              </w:rPr>
            </w:pPr>
          </w:p>
        </w:tc>
        <w:tc>
          <w:tcPr>
            <w:tcW w:w="1440" w:type="dxa"/>
            <w:shd w:val="clear" w:color="auto" w:fill="auto"/>
            <w:vAlign w:val="bottom"/>
          </w:tcPr>
          <w:p w14:paraId="68BED3A7" w14:textId="77777777" w:rsidR="00812CC6" w:rsidRPr="00AC5488" w:rsidRDefault="00812CC6" w:rsidP="00812CC6">
            <w:pPr>
              <w:tabs>
                <w:tab w:val="decimal" w:pos="1062"/>
              </w:tabs>
              <w:spacing w:line="320" w:lineRule="exact"/>
              <w:jc w:val="both"/>
              <w:rPr>
                <w:rFonts w:ascii="Arial" w:hAnsi="Arial" w:cs="Arial"/>
                <w:sz w:val="18"/>
                <w:szCs w:val="18"/>
                <w:cs/>
              </w:rPr>
            </w:pPr>
          </w:p>
        </w:tc>
        <w:tc>
          <w:tcPr>
            <w:tcW w:w="1441" w:type="dxa"/>
            <w:shd w:val="clear" w:color="auto" w:fill="auto"/>
            <w:vAlign w:val="bottom"/>
          </w:tcPr>
          <w:p w14:paraId="7BCA8B66" w14:textId="77777777" w:rsidR="00812CC6" w:rsidRPr="00AC5488" w:rsidRDefault="00812CC6" w:rsidP="00812CC6">
            <w:pPr>
              <w:tabs>
                <w:tab w:val="decimal" w:pos="1062"/>
              </w:tabs>
              <w:spacing w:line="320" w:lineRule="exact"/>
              <w:jc w:val="both"/>
              <w:rPr>
                <w:rFonts w:ascii="Arial" w:hAnsi="Arial" w:cs="Arial"/>
                <w:sz w:val="18"/>
                <w:szCs w:val="18"/>
                <w:cs/>
              </w:rPr>
            </w:pPr>
          </w:p>
        </w:tc>
        <w:tc>
          <w:tcPr>
            <w:tcW w:w="1439" w:type="dxa"/>
            <w:shd w:val="clear" w:color="auto" w:fill="auto"/>
            <w:vAlign w:val="bottom"/>
          </w:tcPr>
          <w:p w14:paraId="2452D12D" w14:textId="77777777" w:rsidR="00812CC6" w:rsidRPr="00AC5488" w:rsidRDefault="00812CC6" w:rsidP="00812CC6">
            <w:pPr>
              <w:tabs>
                <w:tab w:val="decimal" w:pos="1062"/>
              </w:tabs>
              <w:spacing w:line="320" w:lineRule="exact"/>
              <w:jc w:val="both"/>
              <w:rPr>
                <w:rFonts w:ascii="Arial" w:hAnsi="Arial" w:cs="Arial"/>
                <w:sz w:val="18"/>
                <w:szCs w:val="18"/>
                <w:cs/>
              </w:rPr>
            </w:pPr>
          </w:p>
        </w:tc>
      </w:tr>
      <w:tr w:rsidR="00812CC6" w:rsidRPr="00AC5488" w14:paraId="7606C4DD" w14:textId="77777777" w:rsidTr="00F26C5C">
        <w:tc>
          <w:tcPr>
            <w:tcW w:w="3420" w:type="dxa"/>
            <w:shd w:val="clear" w:color="auto" w:fill="auto"/>
            <w:vAlign w:val="bottom"/>
          </w:tcPr>
          <w:p w14:paraId="511D4E71" w14:textId="64CF78CE" w:rsidR="00812CC6" w:rsidRPr="00AC5488" w:rsidRDefault="00812CC6" w:rsidP="00812CC6">
            <w:pPr>
              <w:tabs>
                <w:tab w:val="left" w:pos="158"/>
              </w:tabs>
              <w:spacing w:line="320" w:lineRule="exact"/>
              <w:ind w:right="-17"/>
              <w:rPr>
                <w:rFonts w:ascii="Arial" w:hAnsi="Arial" w:cs="Arial"/>
                <w:sz w:val="18"/>
                <w:szCs w:val="18"/>
              </w:rPr>
            </w:pPr>
            <w:r w:rsidRPr="00AC5488">
              <w:rPr>
                <w:rFonts w:ascii="Arial" w:hAnsi="Arial" w:cs="Arial"/>
                <w:sz w:val="18"/>
                <w:szCs w:val="18"/>
              </w:rPr>
              <w:tab/>
              <w:t>Up to 1 month</w:t>
            </w:r>
          </w:p>
        </w:tc>
        <w:tc>
          <w:tcPr>
            <w:tcW w:w="1440" w:type="dxa"/>
            <w:shd w:val="clear" w:color="auto" w:fill="auto"/>
            <w:vAlign w:val="bottom"/>
          </w:tcPr>
          <w:p w14:paraId="6C571599" w14:textId="4DF29BC3"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254</w:t>
            </w:r>
          </w:p>
        </w:tc>
        <w:tc>
          <w:tcPr>
            <w:tcW w:w="1440" w:type="dxa"/>
            <w:shd w:val="clear" w:color="auto" w:fill="auto"/>
            <w:vAlign w:val="bottom"/>
          </w:tcPr>
          <w:p w14:paraId="63E47289" w14:textId="2E5F125D"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2</w:t>
            </w:r>
            <w:r w:rsidRPr="00812CC6">
              <w:rPr>
                <w:rFonts w:ascii="Arial" w:hAnsi="Arial" w:cs="Arial" w:hint="cs"/>
                <w:sz w:val="18"/>
                <w:szCs w:val="18"/>
                <w:cs/>
              </w:rPr>
              <w:t>57</w:t>
            </w:r>
          </w:p>
        </w:tc>
        <w:tc>
          <w:tcPr>
            <w:tcW w:w="1441" w:type="dxa"/>
            <w:shd w:val="clear" w:color="auto" w:fill="auto"/>
            <w:vAlign w:val="bottom"/>
          </w:tcPr>
          <w:p w14:paraId="4E0AD799" w14:textId="10505786"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w:t>
            </w:r>
          </w:p>
        </w:tc>
        <w:tc>
          <w:tcPr>
            <w:tcW w:w="1439" w:type="dxa"/>
            <w:shd w:val="clear" w:color="auto" w:fill="auto"/>
            <w:vAlign w:val="bottom"/>
          </w:tcPr>
          <w:p w14:paraId="10FDDCA8" w14:textId="096C6FF6" w:rsidR="00812CC6" w:rsidRPr="00AC5488" w:rsidRDefault="00812CC6" w:rsidP="00812CC6">
            <w:pPr>
              <w:tabs>
                <w:tab w:val="decimal" w:pos="1062"/>
              </w:tabs>
              <w:spacing w:line="320" w:lineRule="exact"/>
              <w:jc w:val="both"/>
              <w:rPr>
                <w:rFonts w:ascii="Arial" w:hAnsi="Arial" w:cs="Arial"/>
                <w:sz w:val="18"/>
                <w:szCs w:val="18"/>
                <w:cs/>
              </w:rPr>
            </w:pPr>
            <w:r w:rsidRPr="00AC5488">
              <w:rPr>
                <w:rFonts w:ascii="Arial" w:hAnsi="Arial" w:cs="Arial"/>
                <w:sz w:val="18"/>
                <w:szCs w:val="18"/>
              </w:rPr>
              <w:t>-</w:t>
            </w:r>
          </w:p>
        </w:tc>
      </w:tr>
      <w:tr w:rsidR="00812CC6" w:rsidRPr="00AC5488" w14:paraId="59DFB9FA" w14:textId="77777777" w:rsidTr="00F26C5C">
        <w:tc>
          <w:tcPr>
            <w:tcW w:w="3420" w:type="dxa"/>
            <w:shd w:val="clear" w:color="auto" w:fill="auto"/>
            <w:vAlign w:val="bottom"/>
          </w:tcPr>
          <w:p w14:paraId="48D58764" w14:textId="065A6AC1" w:rsidR="00812CC6" w:rsidRPr="00AC5488" w:rsidRDefault="00812CC6" w:rsidP="00812CC6">
            <w:pPr>
              <w:tabs>
                <w:tab w:val="left" w:pos="158"/>
              </w:tabs>
              <w:spacing w:line="320" w:lineRule="exact"/>
              <w:ind w:right="-17"/>
              <w:rPr>
                <w:rFonts w:ascii="Arial" w:hAnsi="Arial" w:cs="Arial"/>
                <w:sz w:val="18"/>
                <w:szCs w:val="18"/>
              </w:rPr>
            </w:pPr>
            <w:r w:rsidRPr="00AC5488">
              <w:rPr>
                <w:rFonts w:ascii="Arial" w:hAnsi="Arial" w:cs="Arial"/>
                <w:sz w:val="18"/>
                <w:szCs w:val="18"/>
              </w:rPr>
              <w:tab/>
              <w:t>1 - 3 months</w:t>
            </w:r>
          </w:p>
        </w:tc>
        <w:tc>
          <w:tcPr>
            <w:tcW w:w="1440" w:type="dxa"/>
            <w:shd w:val="clear" w:color="auto" w:fill="auto"/>
            <w:vAlign w:val="bottom"/>
          </w:tcPr>
          <w:p w14:paraId="42B7D734" w14:textId="753A6C12"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439</w:t>
            </w:r>
          </w:p>
        </w:tc>
        <w:tc>
          <w:tcPr>
            <w:tcW w:w="1440" w:type="dxa"/>
            <w:shd w:val="clear" w:color="auto" w:fill="auto"/>
            <w:vAlign w:val="bottom"/>
          </w:tcPr>
          <w:p w14:paraId="21C7C880" w14:textId="5D50D7D0" w:rsidR="00812CC6" w:rsidRPr="00F1091A" w:rsidRDefault="00812CC6" w:rsidP="00812CC6">
            <w:pPr>
              <w:tabs>
                <w:tab w:val="decimal" w:pos="1062"/>
              </w:tabs>
              <w:spacing w:line="320" w:lineRule="exact"/>
              <w:jc w:val="both"/>
              <w:rPr>
                <w:rFonts w:ascii="Arial" w:hAnsi="Arial" w:cs="Arial"/>
                <w:sz w:val="18"/>
                <w:szCs w:val="18"/>
              </w:rPr>
            </w:pPr>
            <w:r w:rsidRPr="00812CC6">
              <w:rPr>
                <w:rFonts w:ascii="Arial" w:hAnsi="Arial" w:cs="Arial"/>
                <w:sz w:val="18"/>
                <w:szCs w:val="18"/>
              </w:rPr>
              <w:t>942</w:t>
            </w:r>
          </w:p>
        </w:tc>
        <w:tc>
          <w:tcPr>
            <w:tcW w:w="1441" w:type="dxa"/>
            <w:shd w:val="clear" w:color="auto" w:fill="auto"/>
            <w:vAlign w:val="bottom"/>
          </w:tcPr>
          <w:p w14:paraId="08638B7A" w14:textId="01742859" w:rsidR="00812CC6" w:rsidRPr="00AC5488" w:rsidRDefault="00812CC6" w:rsidP="00812CC6">
            <w:pPr>
              <w:tabs>
                <w:tab w:val="decimal" w:pos="1062"/>
              </w:tabs>
              <w:spacing w:line="320" w:lineRule="exact"/>
              <w:jc w:val="both"/>
              <w:rPr>
                <w:rFonts w:ascii="Arial" w:hAnsi="Arial" w:cs="Arial"/>
                <w:sz w:val="18"/>
                <w:szCs w:val="18"/>
                <w:cs/>
              </w:rPr>
            </w:pPr>
            <w:r w:rsidRPr="00812CC6">
              <w:rPr>
                <w:rFonts w:ascii="Arial" w:hAnsi="Arial" w:cs="Arial"/>
                <w:sz w:val="18"/>
                <w:szCs w:val="18"/>
              </w:rPr>
              <w:t>-</w:t>
            </w:r>
          </w:p>
        </w:tc>
        <w:tc>
          <w:tcPr>
            <w:tcW w:w="1439" w:type="dxa"/>
            <w:shd w:val="clear" w:color="auto" w:fill="auto"/>
            <w:vAlign w:val="bottom"/>
          </w:tcPr>
          <w:p w14:paraId="6DEA8AE7" w14:textId="1C98B746" w:rsidR="00812CC6" w:rsidRPr="00AC5488" w:rsidRDefault="001E5BA4" w:rsidP="00812CC6">
            <w:pPr>
              <w:tabs>
                <w:tab w:val="decimal" w:pos="1062"/>
              </w:tabs>
              <w:spacing w:line="320" w:lineRule="exact"/>
              <w:jc w:val="both"/>
              <w:rPr>
                <w:rFonts w:ascii="Arial" w:hAnsi="Arial" w:cs="Arial"/>
                <w:sz w:val="18"/>
                <w:szCs w:val="18"/>
              </w:rPr>
            </w:pPr>
            <w:r>
              <w:rPr>
                <w:rFonts w:ascii="Arial" w:hAnsi="Arial" w:cs="Arial"/>
                <w:sz w:val="18"/>
                <w:szCs w:val="18"/>
              </w:rPr>
              <w:t>942</w:t>
            </w:r>
          </w:p>
        </w:tc>
      </w:tr>
      <w:tr w:rsidR="0048620D" w:rsidRPr="00AC5488" w14:paraId="71462B2E" w14:textId="77777777" w:rsidTr="00F26C5C">
        <w:tc>
          <w:tcPr>
            <w:tcW w:w="3420" w:type="dxa"/>
            <w:shd w:val="clear" w:color="auto" w:fill="auto"/>
            <w:vAlign w:val="bottom"/>
          </w:tcPr>
          <w:p w14:paraId="6EAB7B6C" w14:textId="60F8D391" w:rsidR="0048620D" w:rsidRPr="00AC5488" w:rsidRDefault="0048620D" w:rsidP="0048620D">
            <w:pPr>
              <w:tabs>
                <w:tab w:val="left" w:pos="158"/>
              </w:tabs>
              <w:spacing w:line="320" w:lineRule="exact"/>
              <w:ind w:right="-17"/>
              <w:rPr>
                <w:rFonts w:ascii="Arial" w:hAnsi="Arial" w:cs="Arial"/>
                <w:sz w:val="18"/>
                <w:szCs w:val="18"/>
              </w:rPr>
            </w:pPr>
            <w:r w:rsidRPr="00AC5488">
              <w:rPr>
                <w:rFonts w:ascii="Arial" w:hAnsi="Arial" w:cs="Arial"/>
                <w:sz w:val="18"/>
                <w:szCs w:val="18"/>
              </w:rPr>
              <w:t xml:space="preserve"> </w:t>
            </w:r>
            <w:r w:rsidRPr="00AC5488">
              <w:rPr>
                <w:rFonts w:ascii="Arial" w:hAnsi="Arial" w:cs="Arial"/>
                <w:sz w:val="18"/>
                <w:szCs w:val="18"/>
              </w:rPr>
              <w:tab/>
              <w:t>3 - 6 months</w:t>
            </w:r>
          </w:p>
        </w:tc>
        <w:tc>
          <w:tcPr>
            <w:tcW w:w="1440" w:type="dxa"/>
            <w:shd w:val="clear" w:color="auto" w:fill="auto"/>
            <w:vAlign w:val="bottom"/>
          </w:tcPr>
          <w:p w14:paraId="43AAD0CD" w14:textId="5F8BF527" w:rsidR="0048620D" w:rsidRPr="004747D5" w:rsidRDefault="0048620D" w:rsidP="0048620D">
            <w:pPr>
              <w:pBdr>
                <w:bottom w:val="single" w:sz="6" w:space="1" w:color="auto"/>
              </w:pBdr>
              <w:tabs>
                <w:tab w:val="decimal" w:pos="1062"/>
              </w:tabs>
              <w:spacing w:line="320" w:lineRule="exact"/>
              <w:jc w:val="both"/>
              <w:rPr>
                <w:rFonts w:ascii="Arial" w:hAnsi="Arial" w:cstheme="minorBidi"/>
                <w:sz w:val="18"/>
                <w:szCs w:val="18"/>
              </w:rPr>
            </w:pPr>
            <w:r>
              <w:rPr>
                <w:rFonts w:ascii="Arial" w:hAnsi="Arial" w:cstheme="minorBidi"/>
                <w:sz w:val="18"/>
                <w:szCs w:val="18"/>
              </w:rPr>
              <w:t>658</w:t>
            </w:r>
          </w:p>
        </w:tc>
        <w:tc>
          <w:tcPr>
            <w:tcW w:w="1440" w:type="dxa"/>
            <w:shd w:val="clear" w:color="auto" w:fill="auto"/>
            <w:vAlign w:val="bottom"/>
          </w:tcPr>
          <w:p w14:paraId="0B1917FA" w14:textId="6BE40C7F" w:rsidR="0048620D" w:rsidRPr="004747D5" w:rsidRDefault="0048620D" w:rsidP="0048620D">
            <w:pPr>
              <w:pBdr>
                <w:bottom w:val="single" w:sz="6" w:space="1" w:color="auto"/>
              </w:pBdr>
              <w:tabs>
                <w:tab w:val="decimal" w:pos="1062"/>
              </w:tabs>
              <w:spacing w:line="320" w:lineRule="exact"/>
              <w:jc w:val="both"/>
              <w:rPr>
                <w:rFonts w:ascii="Arial" w:hAnsi="Arial" w:cstheme="minorBidi"/>
                <w:sz w:val="18"/>
                <w:szCs w:val="18"/>
              </w:rPr>
            </w:pPr>
            <w:r w:rsidRPr="00812CC6">
              <w:rPr>
                <w:rFonts w:ascii="Arial" w:hAnsi="Arial" w:cs="Arial"/>
                <w:sz w:val="18"/>
                <w:szCs w:val="18"/>
              </w:rPr>
              <w:t>-</w:t>
            </w:r>
          </w:p>
        </w:tc>
        <w:tc>
          <w:tcPr>
            <w:tcW w:w="1441" w:type="dxa"/>
            <w:shd w:val="clear" w:color="auto" w:fill="auto"/>
            <w:vAlign w:val="bottom"/>
          </w:tcPr>
          <w:p w14:paraId="5CB97A94" w14:textId="3B5AEC02"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812CC6">
              <w:rPr>
                <w:rFonts w:ascii="Arial" w:hAnsi="Arial" w:cs="Arial"/>
                <w:sz w:val="18"/>
                <w:szCs w:val="18"/>
              </w:rPr>
              <w:t>-</w:t>
            </w:r>
          </w:p>
        </w:tc>
        <w:tc>
          <w:tcPr>
            <w:tcW w:w="1439" w:type="dxa"/>
            <w:shd w:val="clear" w:color="auto" w:fill="auto"/>
            <w:vAlign w:val="bottom"/>
          </w:tcPr>
          <w:p w14:paraId="52A078C6" w14:textId="31B3C045"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AC5488">
              <w:rPr>
                <w:rFonts w:ascii="Arial" w:hAnsi="Arial" w:cs="Arial"/>
                <w:sz w:val="18"/>
                <w:szCs w:val="18"/>
              </w:rPr>
              <w:t>-</w:t>
            </w:r>
          </w:p>
        </w:tc>
      </w:tr>
      <w:tr w:rsidR="0048620D" w:rsidRPr="00AC5488" w14:paraId="6F903F95" w14:textId="77777777" w:rsidTr="00F26C5C">
        <w:tc>
          <w:tcPr>
            <w:tcW w:w="3420" w:type="dxa"/>
            <w:shd w:val="clear" w:color="auto" w:fill="auto"/>
            <w:vAlign w:val="bottom"/>
          </w:tcPr>
          <w:p w14:paraId="3C8D9608" w14:textId="184A43DE" w:rsidR="0048620D" w:rsidRPr="00AC5488" w:rsidRDefault="0048620D" w:rsidP="0048620D">
            <w:pPr>
              <w:tabs>
                <w:tab w:val="left" w:pos="162"/>
              </w:tabs>
              <w:spacing w:line="320" w:lineRule="exact"/>
              <w:ind w:left="162" w:right="-108" w:hanging="162"/>
              <w:rPr>
                <w:rFonts w:ascii="Arial" w:hAnsi="Arial" w:cs="Arial"/>
                <w:spacing w:val="-4"/>
                <w:sz w:val="18"/>
                <w:szCs w:val="18"/>
              </w:rPr>
            </w:pPr>
            <w:r w:rsidRPr="00AC5488">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466E5913"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3,662</w:t>
            </w:r>
          </w:p>
        </w:tc>
        <w:tc>
          <w:tcPr>
            <w:tcW w:w="1440" w:type="dxa"/>
            <w:shd w:val="clear" w:color="auto" w:fill="auto"/>
            <w:vAlign w:val="bottom"/>
          </w:tcPr>
          <w:p w14:paraId="020B9207" w14:textId="70CCC83E"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3,4</w:t>
            </w:r>
            <w:r w:rsidRPr="005B6762">
              <w:rPr>
                <w:rFonts w:ascii="Arial" w:hAnsi="Arial" w:cs="Arial" w:hint="cs"/>
                <w:sz w:val="18"/>
                <w:szCs w:val="18"/>
                <w:cs/>
              </w:rPr>
              <w:t>64</w:t>
            </w:r>
          </w:p>
        </w:tc>
        <w:tc>
          <w:tcPr>
            <w:tcW w:w="1441" w:type="dxa"/>
            <w:shd w:val="clear" w:color="auto" w:fill="auto"/>
            <w:vAlign w:val="bottom"/>
          </w:tcPr>
          <w:p w14:paraId="10EDCEF8" w14:textId="38A06779"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w:t>
            </w:r>
          </w:p>
        </w:tc>
        <w:tc>
          <w:tcPr>
            <w:tcW w:w="1439" w:type="dxa"/>
            <w:shd w:val="clear" w:color="auto" w:fill="auto"/>
            <w:vAlign w:val="bottom"/>
          </w:tcPr>
          <w:p w14:paraId="0E29AAF5" w14:textId="4B371FEF"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942</w:t>
            </w:r>
          </w:p>
        </w:tc>
      </w:tr>
      <w:tr w:rsidR="0048620D" w:rsidRPr="00AC5488" w14:paraId="7DF3F51D" w14:textId="77777777" w:rsidTr="00F26C5C">
        <w:tc>
          <w:tcPr>
            <w:tcW w:w="3420" w:type="dxa"/>
            <w:vAlign w:val="bottom"/>
          </w:tcPr>
          <w:p w14:paraId="7ED033E3" w14:textId="77777777" w:rsidR="0048620D" w:rsidRPr="00AC5488" w:rsidRDefault="0048620D" w:rsidP="0048620D">
            <w:pPr>
              <w:spacing w:line="320" w:lineRule="exact"/>
              <w:ind w:right="-45"/>
              <w:rPr>
                <w:rFonts w:ascii="Arial" w:hAnsi="Arial" w:cs="Arial"/>
                <w:sz w:val="18"/>
                <w:szCs w:val="18"/>
                <w:u w:val="single"/>
                <w:cs/>
              </w:rPr>
            </w:pPr>
            <w:r w:rsidRPr="00AC5488">
              <w:rPr>
                <w:rFonts w:ascii="Arial" w:hAnsi="Arial" w:cs="Arial"/>
                <w:sz w:val="18"/>
                <w:szCs w:val="18"/>
                <w:u w:val="single"/>
              </w:rPr>
              <w:t>Trade receivables - unrelated parties</w:t>
            </w:r>
          </w:p>
        </w:tc>
        <w:tc>
          <w:tcPr>
            <w:tcW w:w="1440" w:type="dxa"/>
            <w:vAlign w:val="bottom"/>
          </w:tcPr>
          <w:p w14:paraId="146396C2" w14:textId="77777777" w:rsidR="0048620D" w:rsidRPr="00AC5488" w:rsidRDefault="0048620D" w:rsidP="0048620D">
            <w:pPr>
              <w:tabs>
                <w:tab w:val="decimal" w:pos="1062"/>
              </w:tabs>
              <w:spacing w:line="320" w:lineRule="exact"/>
              <w:jc w:val="both"/>
              <w:rPr>
                <w:rFonts w:ascii="Arial" w:hAnsi="Arial" w:cs="Arial"/>
                <w:sz w:val="18"/>
                <w:szCs w:val="18"/>
                <w:cs/>
              </w:rPr>
            </w:pPr>
          </w:p>
        </w:tc>
        <w:tc>
          <w:tcPr>
            <w:tcW w:w="1440" w:type="dxa"/>
            <w:vAlign w:val="bottom"/>
          </w:tcPr>
          <w:p w14:paraId="4B9B5DBA" w14:textId="77777777" w:rsidR="0048620D" w:rsidRPr="00AC5488" w:rsidRDefault="0048620D" w:rsidP="0048620D">
            <w:pPr>
              <w:tabs>
                <w:tab w:val="decimal" w:pos="1062"/>
              </w:tabs>
              <w:spacing w:line="320" w:lineRule="exact"/>
              <w:jc w:val="both"/>
              <w:rPr>
                <w:rFonts w:ascii="Arial" w:hAnsi="Arial" w:cs="Arial"/>
                <w:sz w:val="18"/>
                <w:szCs w:val="18"/>
                <w:cs/>
              </w:rPr>
            </w:pPr>
          </w:p>
        </w:tc>
        <w:tc>
          <w:tcPr>
            <w:tcW w:w="1441" w:type="dxa"/>
            <w:vAlign w:val="bottom"/>
          </w:tcPr>
          <w:p w14:paraId="22678CD4" w14:textId="77777777" w:rsidR="0048620D" w:rsidRPr="00AC5488" w:rsidRDefault="0048620D" w:rsidP="0048620D">
            <w:pPr>
              <w:tabs>
                <w:tab w:val="decimal" w:pos="1062"/>
              </w:tabs>
              <w:spacing w:line="320" w:lineRule="exact"/>
              <w:jc w:val="both"/>
              <w:rPr>
                <w:rFonts w:ascii="Arial" w:hAnsi="Arial" w:cs="Arial"/>
                <w:sz w:val="18"/>
                <w:szCs w:val="18"/>
                <w:cs/>
              </w:rPr>
            </w:pPr>
          </w:p>
        </w:tc>
        <w:tc>
          <w:tcPr>
            <w:tcW w:w="1439" w:type="dxa"/>
            <w:vAlign w:val="bottom"/>
          </w:tcPr>
          <w:p w14:paraId="799255D6" w14:textId="77777777" w:rsidR="0048620D" w:rsidRPr="00AC5488" w:rsidRDefault="0048620D" w:rsidP="0048620D">
            <w:pPr>
              <w:tabs>
                <w:tab w:val="decimal" w:pos="1062"/>
              </w:tabs>
              <w:spacing w:line="320" w:lineRule="exact"/>
              <w:jc w:val="both"/>
              <w:rPr>
                <w:rFonts w:ascii="Arial" w:hAnsi="Arial" w:cs="Arial"/>
                <w:sz w:val="18"/>
                <w:szCs w:val="18"/>
                <w:cs/>
              </w:rPr>
            </w:pPr>
          </w:p>
        </w:tc>
      </w:tr>
      <w:tr w:rsidR="0048620D" w:rsidRPr="00AC5488" w14:paraId="35BEFDBA" w14:textId="77777777" w:rsidTr="00F26C5C">
        <w:tc>
          <w:tcPr>
            <w:tcW w:w="3420" w:type="dxa"/>
            <w:vAlign w:val="bottom"/>
          </w:tcPr>
          <w:p w14:paraId="130F5BD7" w14:textId="77777777" w:rsidR="0048620D" w:rsidRPr="00AC5488" w:rsidRDefault="0048620D" w:rsidP="0048620D">
            <w:pPr>
              <w:spacing w:line="320" w:lineRule="exact"/>
              <w:ind w:right="-45"/>
              <w:rPr>
                <w:rFonts w:ascii="Arial" w:hAnsi="Arial" w:cs="Arial"/>
                <w:sz w:val="18"/>
                <w:szCs w:val="18"/>
                <w:cs/>
              </w:rPr>
            </w:pPr>
            <w:r w:rsidRPr="00AC5488">
              <w:rPr>
                <w:rFonts w:ascii="Arial" w:hAnsi="Arial" w:cs="Arial"/>
                <w:sz w:val="18"/>
                <w:szCs w:val="18"/>
              </w:rPr>
              <w:t xml:space="preserve">Aged </w:t>
            </w:r>
            <w:proofErr w:type="gramStart"/>
            <w:r w:rsidRPr="00AC5488">
              <w:rPr>
                <w:rFonts w:ascii="Arial" w:hAnsi="Arial" w:cs="Arial"/>
                <w:sz w:val="18"/>
                <w:szCs w:val="18"/>
              </w:rPr>
              <w:t>on the basis of</w:t>
            </w:r>
            <w:proofErr w:type="gramEnd"/>
            <w:r w:rsidRPr="00AC5488">
              <w:rPr>
                <w:rFonts w:ascii="Arial" w:hAnsi="Arial" w:cs="Arial"/>
                <w:sz w:val="18"/>
                <w:szCs w:val="18"/>
              </w:rPr>
              <w:t xml:space="preserve"> due dates</w:t>
            </w:r>
          </w:p>
        </w:tc>
        <w:tc>
          <w:tcPr>
            <w:tcW w:w="1440" w:type="dxa"/>
            <w:vAlign w:val="bottom"/>
          </w:tcPr>
          <w:p w14:paraId="4F42F5C9"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40" w:type="dxa"/>
            <w:vAlign w:val="bottom"/>
          </w:tcPr>
          <w:p w14:paraId="56DC0014"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41" w:type="dxa"/>
            <w:vAlign w:val="bottom"/>
          </w:tcPr>
          <w:p w14:paraId="50FBD3DC"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39" w:type="dxa"/>
            <w:vAlign w:val="bottom"/>
          </w:tcPr>
          <w:p w14:paraId="67FB7B88" w14:textId="77777777" w:rsidR="0048620D" w:rsidRPr="00AC5488" w:rsidRDefault="0048620D" w:rsidP="0048620D">
            <w:pPr>
              <w:tabs>
                <w:tab w:val="decimal" w:pos="1062"/>
              </w:tabs>
              <w:spacing w:line="320" w:lineRule="exact"/>
              <w:jc w:val="both"/>
              <w:rPr>
                <w:rFonts w:ascii="Arial" w:hAnsi="Arial" w:cs="Arial"/>
                <w:sz w:val="18"/>
                <w:szCs w:val="18"/>
              </w:rPr>
            </w:pPr>
          </w:p>
        </w:tc>
      </w:tr>
      <w:tr w:rsidR="0048620D" w:rsidRPr="00AC5488" w14:paraId="632BFAA6" w14:textId="77777777" w:rsidTr="00F26C5C">
        <w:tc>
          <w:tcPr>
            <w:tcW w:w="3420" w:type="dxa"/>
            <w:vAlign w:val="bottom"/>
          </w:tcPr>
          <w:p w14:paraId="7B18A2EE" w14:textId="77777777" w:rsidR="0048620D" w:rsidRPr="00AC5488" w:rsidRDefault="0048620D" w:rsidP="0048620D">
            <w:pPr>
              <w:spacing w:line="320" w:lineRule="exact"/>
              <w:ind w:right="-43"/>
              <w:rPr>
                <w:rFonts w:ascii="Arial" w:hAnsi="Arial" w:cs="Arial"/>
                <w:sz w:val="18"/>
                <w:szCs w:val="18"/>
              </w:rPr>
            </w:pPr>
            <w:r w:rsidRPr="00AC5488">
              <w:rPr>
                <w:rFonts w:ascii="Arial" w:hAnsi="Arial" w:cs="Arial"/>
                <w:sz w:val="18"/>
                <w:szCs w:val="18"/>
              </w:rPr>
              <w:t>Not yet due</w:t>
            </w:r>
          </w:p>
        </w:tc>
        <w:tc>
          <w:tcPr>
            <w:tcW w:w="1440" w:type="dxa"/>
            <w:vAlign w:val="bottom"/>
          </w:tcPr>
          <w:p w14:paraId="7B2F86E8" w14:textId="19685D49"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661,789</w:t>
            </w:r>
          </w:p>
        </w:tc>
        <w:tc>
          <w:tcPr>
            <w:tcW w:w="1440" w:type="dxa"/>
            <w:vAlign w:val="bottom"/>
          </w:tcPr>
          <w:p w14:paraId="69577B9F" w14:textId="58477C4A"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692,5</w:t>
            </w:r>
            <w:r w:rsidRPr="00267CF5">
              <w:rPr>
                <w:rFonts w:ascii="Arial" w:hAnsi="Arial" w:cs="Arial" w:hint="cs"/>
                <w:sz w:val="18"/>
                <w:szCs w:val="18"/>
                <w:cs/>
              </w:rPr>
              <w:t>67</w:t>
            </w:r>
          </w:p>
        </w:tc>
        <w:tc>
          <w:tcPr>
            <w:tcW w:w="1441" w:type="dxa"/>
            <w:vAlign w:val="bottom"/>
          </w:tcPr>
          <w:p w14:paraId="5C2E8104" w14:textId="1D0A0128"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645,416</w:t>
            </w:r>
          </w:p>
        </w:tc>
        <w:tc>
          <w:tcPr>
            <w:tcW w:w="1439" w:type="dxa"/>
            <w:vAlign w:val="bottom"/>
          </w:tcPr>
          <w:p w14:paraId="7F1852C3" w14:textId="608FDFF7"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660,499</w:t>
            </w:r>
          </w:p>
        </w:tc>
      </w:tr>
      <w:tr w:rsidR="0048620D" w:rsidRPr="00AC5488" w14:paraId="53E7DFD1" w14:textId="77777777" w:rsidTr="00F26C5C">
        <w:tc>
          <w:tcPr>
            <w:tcW w:w="3420" w:type="dxa"/>
            <w:vAlign w:val="bottom"/>
          </w:tcPr>
          <w:p w14:paraId="293B9D3B" w14:textId="77777777" w:rsidR="0048620D" w:rsidRPr="00AC5488" w:rsidRDefault="0048620D" w:rsidP="0048620D">
            <w:pPr>
              <w:spacing w:line="320" w:lineRule="exact"/>
              <w:ind w:right="-45"/>
              <w:rPr>
                <w:rFonts w:ascii="Arial" w:hAnsi="Arial" w:cs="Arial"/>
                <w:sz w:val="18"/>
                <w:szCs w:val="18"/>
              </w:rPr>
            </w:pPr>
            <w:r w:rsidRPr="00AC5488">
              <w:rPr>
                <w:rFonts w:ascii="Arial" w:hAnsi="Arial" w:cs="Arial"/>
                <w:sz w:val="18"/>
                <w:szCs w:val="18"/>
              </w:rPr>
              <w:t>Past due</w:t>
            </w:r>
          </w:p>
        </w:tc>
        <w:tc>
          <w:tcPr>
            <w:tcW w:w="1440" w:type="dxa"/>
            <w:vAlign w:val="bottom"/>
          </w:tcPr>
          <w:p w14:paraId="6F0B9BA0"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40" w:type="dxa"/>
            <w:vAlign w:val="bottom"/>
          </w:tcPr>
          <w:p w14:paraId="2B5E35FF"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41" w:type="dxa"/>
            <w:vAlign w:val="bottom"/>
          </w:tcPr>
          <w:p w14:paraId="584A4EA1" w14:textId="77777777" w:rsidR="0048620D" w:rsidRPr="00AC5488" w:rsidRDefault="0048620D" w:rsidP="0048620D">
            <w:pPr>
              <w:tabs>
                <w:tab w:val="decimal" w:pos="1062"/>
              </w:tabs>
              <w:spacing w:line="320" w:lineRule="exact"/>
              <w:jc w:val="both"/>
              <w:rPr>
                <w:rFonts w:ascii="Arial" w:hAnsi="Arial" w:cs="Arial"/>
                <w:sz w:val="18"/>
                <w:szCs w:val="18"/>
              </w:rPr>
            </w:pPr>
          </w:p>
        </w:tc>
        <w:tc>
          <w:tcPr>
            <w:tcW w:w="1439" w:type="dxa"/>
            <w:vAlign w:val="bottom"/>
          </w:tcPr>
          <w:p w14:paraId="35B74BE8" w14:textId="77777777" w:rsidR="0048620D" w:rsidRPr="00AC5488" w:rsidRDefault="0048620D" w:rsidP="0048620D">
            <w:pPr>
              <w:tabs>
                <w:tab w:val="decimal" w:pos="1062"/>
              </w:tabs>
              <w:spacing w:line="320" w:lineRule="exact"/>
              <w:jc w:val="both"/>
              <w:rPr>
                <w:rFonts w:ascii="Arial" w:hAnsi="Arial" w:cs="Arial"/>
                <w:sz w:val="18"/>
                <w:szCs w:val="18"/>
              </w:rPr>
            </w:pPr>
          </w:p>
        </w:tc>
      </w:tr>
      <w:tr w:rsidR="0048620D" w:rsidRPr="00AC5488" w14:paraId="7B8288FE" w14:textId="77777777" w:rsidTr="00F26C5C">
        <w:tc>
          <w:tcPr>
            <w:tcW w:w="3420" w:type="dxa"/>
            <w:vAlign w:val="bottom"/>
          </w:tcPr>
          <w:p w14:paraId="01823B48" w14:textId="77777777" w:rsidR="0048620D" w:rsidRPr="00AC5488" w:rsidRDefault="0048620D" w:rsidP="0048620D">
            <w:pPr>
              <w:tabs>
                <w:tab w:val="left" w:pos="162"/>
              </w:tabs>
              <w:spacing w:line="320" w:lineRule="exact"/>
              <w:ind w:right="-45"/>
              <w:rPr>
                <w:rFonts w:ascii="Arial" w:hAnsi="Arial" w:cs="Arial"/>
                <w:sz w:val="18"/>
                <w:szCs w:val="18"/>
                <w:cs/>
              </w:rPr>
            </w:pPr>
            <w:r w:rsidRPr="00AC5488">
              <w:rPr>
                <w:rFonts w:ascii="Arial" w:hAnsi="Arial" w:cs="Arial"/>
                <w:sz w:val="18"/>
                <w:szCs w:val="18"/>
              </w:rPr>
              <w:tab/>
              <w:t>Up to 1 month</w:t>
            </w:r>
          </w:p>
        </w:tc>
        <w:tc>
          <w:tcPr>
            <w:tcW w:w="1440" w:type="dxa"/>
            <w:vAlign w:val="bottom"/>
          </w:tcPr>
          <w:p w14:paraId="7C28F146" w14:textId="25855548"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8,731</w:t>
            </w:r>
          </w:p>
        </w:tc>
        <w:tc>
          <w:tcPr>
            <w:tcW w:w="1440" w:type="dxa"/>
            <w:vAlign w:val="bottom"/>
          </w:tcPr>
          <w:p w14:paraId="49BD0C82" w14:textId="40E2B08E"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146,</w:t>
            </w:r>
            <w:r w:rsidRPr="00267CF5">
              <w:rPr>
                <w:rFonts w:ascii="Arial" w:hAnsi="Arial" w:cs="Arial" w:hint="cs"/>
                <w:sz w:val="18"/>
                <w:szCs w:val="18"/>
                <w:cs/>
              </w:rPr>
              <w:t>890</w:t>
            </w:r>
          </w:p>
        </w:tc>
        <w:tc>
          <w:tcPr>
            <w:tcW w:w="1441" w:type="dxa"/>
            <w:vAlign w:val="bottom"/>
          </w:tcPr>
          <w:p w14:paraId="7495A2D4" w14:textId="278E7AAA"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7,019</w:t>
            </w:r>
          </w:p>
        </w:tc>
        <w:tc>
          <w:tcPr>
            <w:tcW w:w="1439" w:type="dxa"/>
            <w:vAlign w:val="bottom"/>
          </w:tcPr>
          <w:p w14:paraId="2B94836C" w14:textId="09BAD5BF"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146,144</w:t>
            </w:r>
          </w:p>
        </w:tc>
      </w:tr>
      <w:tr w:rsidR="0048620D" w:rsidRPr="00AC5488" w14:paraId="23CD9945" w14:textId="77777777" w:rsidTr="00F26C5C">
        <w:tc>
          <w:tcPr>
            <w:tcW w:w="3420" w:type="dxa"/>
            <w:vAlign w:val="bottom"/>
          </w:tcPr>
          <w:p w14:paraId="59CE7268" w14:textId="77777777" w:rsidR="0048620D" w:rsidRPr="00AC5488" w:rsidRDefault="0048620D" w:rsidP="0048620D">
            <w:pPr>
              <w:tabs>
                <w:tab w:val="left" w:pos="162"/>
              </w:tabs>
              <w:spacing w:line="320" w:lineRule="exact"/>
              <w:ind w:right="-45"/>
              <w:rPr>
                <w:rFonts w:ascii="Arial" w:hAnsi="Arial" w:cs="Arial"/>
                <w:sz w:val="18"/>
                <w:szCs w:val="18"/>
              </w:rPr>
            </w:pPr>
            <w:r w:rsidRPr="00AC5488">
              <w:rPr>
                <w:rFonts w:ascii="Arial" w:hAnsi="Arial" w:cs="Arial"/>
                <w:sz w:val="18"/>
                <w:szCs w:val="18"/>
              </w:rPr>
              <w:tab/>
              <w:t>1 - 3 months</w:t>
            </w:r>
          </w:p>
        </w:tc>
        <w:tc>
          <w:tcPr>
            <w:tcW w:w="1440" w:type="dxa"/>
            <w:vAlign w:val="bottom"/>
          </w:tcPr>
          <w:p w14:paraId="6007DC9E" w14:textId="6BB3C2E0" w:rsidR="0048620D" w:rsidRPr="00812CC6"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128,305</w:t>
            </w:r>
          </w:p>
        </w:tc>
        <w:tc>
          <w:tcPr>
            <w:tcW w:w="1440" w:type="dxa"/>
            <w:vAlign w:val="bottom"/>
          </w:tcPr>
          <w:p w14:paraId="28A77543" w14:textId="65D1E277"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193,941</w:t>
            </w:r>
          </w:p>
        </w:tc>
        <w:tc>
          <w:tcPr>
            <w:tcW w:w="1441" w:type="dxa"/>
            <w:vAlign w:val="bottom"/>
          </w:tcPr>
          <w:p w14:paraId="3B4A5957" w14:textId="07046704"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127,047</w:t>
            </w:r>
          </w:p>
        </w:tc>
        <w:tc>
          <w:tcPr>
            <w:tcW w:w="1439" w:type="dxa"/>
            <w:vAlign w:val="bottom"/>
          </w:tcPr>
          <w:p w14:paraId="2E523BD1" w14:textId="53C38618"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187,946</w:t>
            </w:r>
          </w:p>
        </w:tc>
      </w:tr>
      <w:tr w:rsidR="0048620D" w:rsidRPr="00AC5488" w14:paraId="32DB624C" w14:textId="77777777" w:rsidTr="00F26C5C">
        <w:tc>
          <w:tcPr>
            <w:tcW w:w="3420" w:type="dxa"/>
            <w:vAlign w:val="bottom"/>
          </w:tcPr>
          <w:p w14:paraId="217DA577" w14:textId="77777777" w:rsidR="0048620D" w:rsidRPr="00AC5488" w:rsidRDefault="0048620D" w:rsidP="0048620D">
            <w:pPr>
              <w:tabs>
                <w:tab w:val="left" w:pos="158"/>
              </w:tabs>
              <w:spacing w:line="320" w:lineRule="exact"/>
              <w:ind w:right="-45"/>
              <w:rPr>
                <w:rFonts w:ascii="Arial" w:hAnsi="Arial" w:cs="Arial"/>
                <w:sz w:val="18"/>
                <w:szCs w:val="18"/>
              </w:rPr>
            </w:pPr>
            <w:r w:rsidRPr="00AC5488">
              <w:rPr>
                <w:rFonts w:ascii="Arial" w:hAnsi="Arial" w:cs="Arial"/>
                <w:sz w:val="18"/>
                <w:szCs w:val="18"/>
              </w:rPr>
              <w:t xml:space="preserve"> </w:t>
            </w:r>
            <w:r w:rsidRPr="00AC5488">
              <w:rPr>
                <w:rFonts w:ascii="Arial" w:hAnsi="Arial" w:cs="Arial"/>
                <w:sz w:val="18"/>
                <w:szCs w:val="18"/>
              </w:rPr>
              <w:tab/>
              <w:t>3 - 6 months</w:t>
            </w:r>
          </w:p>
        </w:tc>
        <w:tc>
          <w:tcPr>
            <w:tcW w:w="1440" w:type="dxa"/>
            <w:vAlign w:val="bottom"/>
          </w:tcPr>
          <w:p w14:paraId="6C417EF3" w14:textId="5B7E0018"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3,58</w:t>
            </w:r>
            <w:r>
              <w:rPr>
                <w:rFonts w:ascii="Arial" w:hAnsi="Arial" w:cs="Arial"/>
                <w:sz w:val="18"/>
                <w:szCs w:val="18"/>
              </w:rPr>
              <w:t>5</w:t>
            </w:r>
          </w:p>
        </w:tc>
        <w:tc>
          <w:tcPr>
            <w:tcW w:w="1440" w:type="dxa"/>
            <w:vAlign w:val="bottom"/>
          </w:tcPr>
          <w:p w14:paraId="27B01D60" w14:textId="437AC414"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80,593</w:t>
            </w:r>
          </w:p>
        </w:tc>
        <w:tc>
          <w:tcPr>
            <w:tcW w:w="1441" w:type="dxa"/>
            <w:vAlign w:val="bottom"/>
          </w:tcPr>
          <w:p w14:paraId="2A63B156" w14:textId="14DBDD06"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2,36</w:t>
            </w:r>
            <w:r>
              <w:rPr>
                <w:rFonts w:ascii="Arial" w:hAnsi="Arial" w:cs="Arial"/>
                <w:sz w:val="18"/>
                <w:szCs w:val="18"/>
              </w:rPr>
              <w:t>1</w:t>
            </w:r>
          </w:p>
        </w:tc>
        <w:tc>
          <w:tcPr>
            <w:tcW w:w="1439" w:type="dxa"/>
            <w:vAlign w:val="bottom"/>
          </w:tcPr>
          <w:p w14:paraId="4D96F254" w14:textId="21B30FAE"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79,403</w:t>
            </w:r>
          </w:p>
        </w:tc>
      </w:tr>
      <w:tr w:rsidR="0048620D" w:rsidRPr="00AC5488" w14:paraId="48875B81" w14:textId="77777777" w:rsidTr="00F26C5C">
        <w:tc>
          <w:tcPr>
            <w:tcW w:w="3420" w:type="dxa"/>
            <w:vAlign w:val="bottom"/>
          </w:tcPr>
          <w:p w14:paraId="2556D906" w14:textId="77777777" w:rsidR="0048620D" w:rsidRPr="00AC5488" w:rsidRDefault="0048620D" w:rsidP="0048620D">
            <w:pPr>
              <w:tabs>
                <w:tab w:val="left" w:pos="158"/>
              </w:tabs>
              <w:spacing w:line="320" w:lineRule="exact"/>
              <w:ind w:right="-45"/>
              <w:rPr>
                <w:rFonts w:ascii="Arial" w:hAnsi="Arial" w:cs="Arial"/>
                <w:sz w:val="18"/>
                <w:szCs w:val="18"/>
              </w:rPr>
            </w:pPr>
            <w:r w:rsidRPr="00AC5488">
              <w:rPr>
                <w:rFonts w:ascii="Arial" w:hAnsi="Arial" w:cs="Arial"/>
                <w:sz w:val="18"/>
                <w:szCs w:val="18"/>
              </w:rPr>
              <w:tab/>
              <w:t>6</w:t>
            </w:r>
            <w:r w:rsidRPr="00AC5488">
              <w:rPr>
                <w:rFonts w:ascii="Arial" w:hAnsi="Arial" w:cs="Arial"/>
                <w:sz w:val="18"/>
                <w:szCs w:val="18"/>
                <w:cs/>
              </w:rPr>
              <w:t xml:space="preserve"> </w:t>
            </w:r>
            <w:r w:rsidRPr="00AC5488">
              <w:rPr>
                <w:rFonts w:ascii="Arial" w:hAnsi="Arial" w:cs="Arial"/>
                <w:sz w:val="18"/>
                <w:szCs w:val="18"/>
              </w:rPr>
              <w:t>-</w:t>
            </w:r>
            <w:r w:rsidRPr="00AC5488">
              <w:rPr>
                <w:rFonts w:ascii="Arial" w:hAnsi="Arial" w:cs="Arial"/>
                <w:sz w:val="18"/>
                <w:szCs w:val="18"/>
                <w:cs/>
              </w:rPr>
              <w:t xml:space="preserve"> </w:t>
            </w:r>
            <w:r w:rsidRPr="00AC5488">
              <w:rPr>
                <w:rFonts w:ascii="Arial" w:hAnsi="Arial" w:cs="Arial"/>
                <w:sz w:val="18"/>
                <w:szCs w:val="18"/>
              </w:rPr>
              <w:t>12</w:t>
            </w:r>
            <w:r w:rsidRPr="00AC5488">
              <w:rPr>
                <w:rFonts w:ascii="Arial" w:hAnsi="Arial" w:cs="Arial"/>
                <w:sz w:val="18"/>
                <w:szCs w:val="18"/>
                <w:cs/>
              </w:rPr>
              <w:t xml:space="preserve"> </w:t>
            </w:r>
            <w:r w:rsidRPr="00AC5488">
              <w:rPr>
                <w:rFonts w:ascii="Arial" w:hAnsi="Arial" w:cs="Arial"/>
                <w:sz w:val="18"/>
                <w:szCs w:val="18"/>
              </w:rPr>
              <w:t>months</w:t>
            </w:r>
          </w:p>
        </w:tc>
        <w:tc>
          <w:tcPr>
            <w:tcW w:w="1440" w:type="dxa"/>
            <w:vAlign w:val="bottom"/>
          </w:tcPr>
          <w:p w14:paraId="0FD085BD" w14:textId="0786C68D"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173,649</w:t>
            </w:r>
          </w:p>
        </w:tc>
        <w:tc>
          <w:tcPr>
            <w:tcW w:w="1440" w:type="dxa"/>
            <w:vAlign w:val="bottom"/>
          </w:tcPr>
          <w:p w14:paraId="4DA74CDF" w14:textId="1EDABF59"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88,156</w:t>
            </w:r>
          </w:p>
        </w:tc>
        <w:tc>
          <w:tcPr>
            <w:tcW w:w="1441" w:type="dxa"/>
            <w:vAlign w:val="bottom"/>
          </w:tcPr>
          <w:p w14:paraId="263CDD1B" w14:textId="0DBF5016" w:rsidR="0048620D" w:rsidRPr="00AC5488" w:rsidRDefault="0048620D" w:rsidP="0048620D">
            <w:pPr>
              <w:tabs>
                <w:tab w:val="decimal" w:pos="1062"/>
              </w:tabs>
              <w:spacing w:line="320" w:lineRule="exact"/>
              <w:jc w:val="both"/>
              <w:rPr>
                <w:rFonts w:ascii="Arial" w:hAnsi="Arial" w:cs="Arial"/>
                <w:sz w:val="18"/>
                <w:szCs w:val="18"/>
              </w:rPr>
            </w:pPr>
            <w:r w:rsidRPr="00267CF5">
              <w:rPr>
                <w:rFonts w:ascii="Arial" w:hAnsi="Arial" w:cs="Arial"/>
                <w:sz w:val="18"/>
                <w:szCs w:val="18"/>
              </w:rPr>
              <w:t>171,334</w:t>
            </w:r>
          </w:p>
        </w:tc>
        <w:tc>
          <w:tcPr>
            <w:tcW w:w="1439" w:type="dxa"/>
            <w:vAlign w:val="bottom"/>
          </w:tcPr>
          <w:p w14:paraId="07FB2356" w14:textId="3F60FC34"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86,147</w:t>
            </w:r>
          </w:p>
        </w:tc>
      </w:tr>
      <w:tr w:rsidR="0048620D" w:rsidRPr="00AC5488" w14:paraId="27B152A4" w14:textId="77777777" w:rsidTr="00F26C5C">
        <w:tc>
          <w:tcPr>
            <w:tcW w:w="3420" w:type="dxa"/>
            <w:vAlign w:val="bottom"/>
          </w:tcPr>
          <w:p w14:paraId="0BCE45B9" w14:textId="77777777" w:rsidR="0048620D" w:rsidRPr="00AC5488" w:rsidRDefault="0048620D" w:rsidP="0048620D">
            <w:pPr>
              <w:tabs>
                <w:tab w:val="left" w:pos="158"/>
              </w:tabs>
              <w:spacing w:line="320" w:lineRule="exact"/>
              <w:ind w:right="-17"/>
              <w:rPr>
                <w:rFonts w:ascii="Arial" w:hAnsi="Arial" w:cs="Arial"/>
                <w:sz w:val="18"/>
                <w:szCs w:val="18"/>
              </w:rPr>
            </w:pPr>
            <w:r w:rsidRPr="00AC5488">
              <w:rPr>
                <w:rFonts w:ascii="Arial" w:hAnsi="Arial" w:cs="Arial"/>
                <w:sz w:val="18"/>
                <w:szCs w:val="18"/>
              </w:rPr>
              <w:tab/>
              <w:t>Over</w:t>
            </w:r>
            <w:r w:rsidRPr="00AC5488">
              <w:rPr>
                <w:rFonts w:ascii="Arial" w:hAnsi="Arial" w:cs="Arial"/>
                <w:sz w:val="18"/>
                <w:szCs w:val="18"/>
                <w:cs/>
              </w:rPr>
              <w:t xml:space="preserve"> </w:t>
            </w:r>
            <w:r w:rsidRPr="00AC5488">
              <w:rPr>
                <w:rFonts w:ascii="Arial" w:hAnsi="Arial" w:cs="Arial"/>
                <w:sz w:val="18"/>
                <w:szCs w:val="18"/>
              </w:rPr>
              <w:t>12</w:t>
            </w:r>
            <w:r w:rsidRPr="00AC5488">
              <w:rPr>
                <w:rFonts w:ascii="Arial" w:hAnsi="Arial" w:cs="Arial"/>
                <w:sz w:val="18"/>
                <w:szCs w:val="18"/>
                <w:cs/>
              </w:rPr>
              <w:t xml:space="preserve"> </w:t>
            </w:r>
            <w:r w:rsidRPr="00AC5488">
              <w:rPr>
                <w:rFonts w:ascii="Arial" w:hAnsi="Arial" w:cs="Arial"/>
                <w:sz w:val="18"/>
                <w:szCs w:val="18"/>
              </w:rPr>
              <w:t>months</w:t>
            </w:r>
          </w:p>
        </w:tc>
        <w:tc>
          <w:tcPr>
            <w:tcW w:w="1440" w:type="dxa"/>
            <w:vAlign w:val="bottom"/>
          </w:tcPr>
          <w:p w14:paraId="0355863B" w14:textId="405122F4"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267CF5">
              <w:rPr>
                <w:rFonts w:ascii="Arial" w:hAnsi="Arial" w:cs="Arial"/>
                <w:sz w:val="18"/>
                <w:szCs w:val="18"/>
              </w:rPr>
              <w:t>152,39</w:t>
            </w:r>
            <w:r>
              <w:rPr>
                <w:rFonts w:ascii="Arial" w:hAnsi="Arial" w:cs="Arial"/>
                <w:sz w:val="18"/>
                <w:szCs w:val="18"/>
              </w:rPr>
              <w:t>9</w:t>
            </w:r>
          </w:p>
        </w:tc>
        <w:tc>
          <w:tcPr>
            <w:tcW w:w="1440" w:type="dxa"/>
            <w:vAlign w:val="bottom"/>
          </w:tcPr>
          <w:p w14:paraId="030B2582" w14:textId="5A60E258"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267CF5">
              <w:rPr>
                <w:rFonts w:ascii="Arial" w:hAnsi="Arial" w:cs="Arial"/>
                <w:sz w:val="18"/>
                <w:szCs w:val="18"/>
              </w:rPr>
              <w:t>66,206</w:t>
            </w:r>
          </w:p>
        </w:tc>
        <w:tc>
          <w:tcPr>
            <w:tcW w:w="1441" w:type="dxa"/>
            <w:vAlign w:val="bottom"/>
          </w:tcPr>
          <w:p w14:paraId="5DAA95CF" w14:textId="6D18FFE7"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267CF5">
              <w:rPr>
                <w:rFonts w:ascii="Arial" w:hAnsi="Arial" w:cs="Arial"/>
                <w:sz w:val="18"/>
                <w:szCs w:val="18"/>
              </w:rPr>
              <w:t>123,816</w:t>
            </w:r>
          </w:p>
        </w:tc>
        <w:tc>
          <w:tcPr>
            <w:tcW w:w="1439" w:type="dxa"/>
            <w:vAlign w:val="bottom"/>
          </w:tcPr>
          <w:p w14:paraId="74421F22" w14:textId="5295AF48"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37,670</w:t>
            </w:r>
          </w:p>
        </w:tc>
      </w:tr>
      <w:tr w:rsidR="0048620D" w:rsidRPr="00AC5488" w14:paraId="28A906BC" w14:textId="77777777" w:rsidTr="00F26C5C">
        <w:tc>
          <w:tcPr>
            <w:tcW w:w="3420" w:type="dxa"/>
            <w:vAlign w:val="bottom"/>
          </w:tcPr>
          <w:p w14:paraId="58BC17A5" w14:textId="77777777" w:rsidR="0048620D" w:rsidRPr="00AC5488" w:rsidRDefault="0048620D" w:rsidP="0048620D">
            <w:pPr>
              <w:spacing w:line="320" w:lineRule="exact"/>
              <w:ind w:right="-45"/>
              <w:rPr>
                <w:rFonts w:ascii="Arial" w:hAnsi="Arial" w:cs="Arial"/>
                <w:sz w:val="18"/>
                <w:szCs w:val="18"/>
              </w:rPr>
            </w:pPr>
            <w:r w:rsidRPr="00AC5488">
              <w:rPr>
                <w:rFonts w:ascii="Arial" w:hAnsi="Arial" w:cs="Arial"/>
                <w:sz w:val="18"/>
                <w:szCs w:val="18"/>
              </w:rPr>
              <w:t>Total</w:t>
            </w:r>
          </w:p>
        </w:tc>
        <w:tc>
          <w:tcPr>
            <w:tcW w:w="1440" w:type="dxa"/>
            <w:vAlign w:val="bottom"/>
          </w:tcPr>
          <w:p w14:paraId="42E40C61" w14:textId="6021E164"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1,128,458</w:t>
            </w:r>
          </w:p>
        </w:tc>
        <w:tc>
          <w:tcPr>
            <w:tcW w:w="1440" w:type="dxa"/>
            <w:vAlign w:val="bottom"/>
          </w:tcPr>
          <w:p w14:paraId="41BBAD3F" w14:textId="77E06E48"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1,268,3</w:t>
            </w:r>
            <w:r w:rsidRPr="005B6762">
              <w:rPr>
                <w:rFonts w:ascii="Arial" w:hAnsi="Arial" w:cs="Arial" w:hint="cs"/>
                <w:sz w:val="18"/>
                <w:szCs w:val="18"/>
                <w:cs/>
              </w:rPr>
              <w:t>53</w:t>
            </w:r>
          </w:p>
        </w:tc>
        <w:tc>
          <w:tcPr>
            <w:tcW w:w="1441" w:type="dxa"/>
            <w:vAlign w:val="bottom"/>
          </w:tcPr>
          <w:p w14:paraId="57F212B7" w14:textId="0AA72C6C"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1,076,99</w:t>
            </w:r>
            <w:r>
              <w:rPr>
                <w:rFonts w:ascii="Arial" w:hAnsi="Arial" w:cs="Arial"/>
                <w:sz w:val="18"/>
                <w:szCs w:val="18"/>
              </w:rPr>
              <w:t>3</w:t>
            </w:r>
          </w:p>
        </w:tc>
        <w:tc>
          <w:tcPr>
            <w:tcW w:w="1439" w:type="dxa"/>
            <w:vAlign w:val="bottom"/>
          </w:tcPr>
          <w:p w14:paraId="7CC4E599" w14:textId="5A645629"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1,197,809</w:t>
            </w:r>
          </w:p>
        </w:tc>
      </w:tr>
      <w:tr w:rsidR="0048620D" w:rsidRPr="00AC5488" w14:paraId="7A278E82" w14:textId="77777777" w:rsidTr="00F26C5C">
        <w:tc>
          <w:tcPr>
            <w:tcW w:w="3420" w:type="dxa"/>
            <w:vAlign w:val="bottom"/>
          </w:tcPr>
          <w:p w14:paraId="7774205A" w14:textId="77777777" w:rsidR="0048620D" w:rsidRPr="00AC5488" w:rsidRDefault="0048620D" w:rsidP="0048620D">
            <w:pPr>
              <w:spacing w:line="320" w:lineRule="exact"/>
              <w:ind w:left="615" w:right="-105" w:hanging="615"/>
              <w:rPr>
                <w:rFonts w:ascii="Arial" w:hAnsi="Arial" w:cs="Arial"/>
                <w:spacing w:val="-2"/>
                <w:sz w:val="18"/>
                <w:szCs w:val="18"/>
                <w:cs/>
              </w:rPr>
            </w:pPr>
            <w:r w:rsidRPr="00AC5488">
              <w:rPr>
                <w:rFonts w:ascii="Arial" w:hAnsi="Arial" w:cs="Arial"/>
                <w:sz w:val="18"/>
                <w:szCs w:val="18"/>
              </w:rPr>
              <w:br w:type="page"/>
            </w:r>
            <w:r w:rsidRPr="00AC5488">
              <w:rPr>
                <w:rFonts w:ascii="Arial" w:hAnsi="Arial" w:cs="Arial"/>
                <w:spacing w:val="-2"/>
                <w:sz w:val="18"/>
                <w:szCs w:val="18"/>
              </w:rPr>
              <w:t xml:space="preserve">Less: Allowance for expected credit losses </w:t>
            </w:r>
          </w:p>
        </w:tc>
        <w:tc>
          <w:tcPr>
            <w:tcW w:w="1440" w:type="dxa"/>
            <w:vAlign w:val="bottom"/>
          </w:tcPr>
          <w:p w14:paraId="3D0A1687" w14:textId="7D4D18D2"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(30,593)</w:t>
            </w:r>
          </w:p>
        </w:tc>
        <w:tc>
          <w:tcPr>
            <w:tcW w:w="1440" w:type="dxa"/>
            <w:vAlign w:val="bottom"/>
          </w:tcPr>
          <w:p w14:paraId="470F205E" w14:textId="494E5866"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(30,593)</w:t>
            </w:r>
          </w:p>
        </w:tc>
        <w:tc>
          <w:tcPr>
            <w:tcW w:w="1441" w:type="dxa"/>
            <w:vAlign w:val="bottom"/>
          </w:tcPr>
          <w:p w14:paraId="2A59A27F" w14:textId="2E89F964"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(30,593)</w:t>
            </w:r>
          </w:p>
        </w:tc>
        <w:tc>
          <w:tcPr>
            <w:tcW w:w="1439" w:type="dxa"/>
            <w:vAlign w:val="bottom"/>
          </w:tcPr>
          <w:p w14:paraId="4BBBAEA3" w14:textId="42AAB2FA"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(30,593)</w:t>
            </w:r>
          </w:p>
        </w:tc>
      </w:tr>
      <w:tr w:rsidR="0048620D" w:rsidRPr="00AC5488" w14:paraId="5C1359F8" w14:textId="77777777" w:rsidTr="00F26C5C">
        <w:tc>
          <w:tcPr>
            <w:tcW w:w="3420" w:type="dxa"/>
            <w:vAlign w:val="bottom"/>
          </w:tcPr>
          <w:p w14:paraId="5A9315A0" w14:textId="77777777" w:rsidR="0048620D" w:rsidRPr="00AC5488" w:rsidRDefault="0048620D" w:rsidP="0048620D">
            <w:pPr>
              <w:tabs>
                <w:tab w:val="left" w:pos="162"/>
              </w:tabs>
              <w:spacing w:line="320" w:lineRule="exact"/>
              <w:ind w:left="162" w:right="-108" w:hanging="162"/>
              <w:rPr>
                <w:rFonts w:ascii="Arial" w:hAnsi="Arial" w:cs="Arial"/>
                <w:spacing w:val="-4"/>
                <w:sz w:val="18"/>
                <w:szCs w:val="18"/>
              </w:rPr>
            </w:pPr>
            <w:r w:rsidRPr="00AC5488">
              <w:rPr>
                <w:rFonts w:ascii="Arial" w:hAnsi="Arial" w:cs="Arial"/>
                <w:spacing w:val="-4"/>
                <w:sz w:val="18"/>
                <w:szCs w:val="18"/>
              </w:rPr>
              <w:t>Total trade receivables - unrelated parties - net</w:t>
            </w:r>
          </w:p>
        </w:tc>
        <w:tc>
          <w:tcPr>
            <w:tcW w:w="1440" w:type="dxa"/>
            <w:vAlign w:val="bottom"/>
          </w:tcPr>
          <w:p w14:paraId="57B17377" w14:textId="1EDCC128"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1,097,865</w:t>
            </w:r>
          </w:p>
        </w:tc>
        <w:tc>
          <w:tcPr>
            <w:tcW w:w="1440" w:type="dxa"/>
            <w:vAlign w:val="bottom"/>
          </w:tcPr>
          <w:p w14:paraId="4DA77BFD" w14:textId="6E30B915"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1,237,7</w:t>
            </w:r>
            <w:r w:rsidRPr="005B6762">
              <w:rPr>
                <w:rFonts w:ascii="Arial" w:hAnsi="Arial" w:cs="Arial" w:hint="cs"/>
                <w:sz w:val="18"/>
                <w:szCs w:val="18"/>
                <w:cs/>
              </w:rPr>
              <w:t>60</w:t>
            </w:r>
          </w:p>
        </w:tc>
        <w:tc>
          <w:tcPr>
            <w:tcW w:w="1441" w:type="dxa"/>
            <w:vAlign w:val="bottom"/>
          </w:tcPr>
          <w:p w14:paraId="2D4C77FF" w14:textId="59B0AC25"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1,046,40</w:t>
            </w:r>
            <w:r>
              <w:rPr>
                <w:rFonts w:ascii="Arial" w:hAnsi="Arial" w:cs="Arial"/>
                <w:sz w:val="18"/>
                <w:szCs w:val="18"/>
              </w:rPr>
              <w:t>0</w:t>
            </w:r>
          </w:p>
        </w:tc>
        <w:tc>
          <w:tcPr>
            <w:tcW w:w="1439" w:type="dxa"/>
            <w:vAlign w:val="bottom"/>
          </w:tcPr>
          <w:p w14:paraId="69A4385E" w14:textId="667E9E28" w:rsidR="0048620D" w:rsidRPr="00AC5488" w:rsidRDefault="0048620D" w:rsidP="0048620D">
            <w:pPr>
              <w:pBdr>
                <w:bottom w:val="single" w:sz="4" w:space="1" w:color="auto"/>
              </w:pBdr>
              <w:tabs>
                <w:tab w:val="decimal" w:pos="1062"/>
              </w:tabs>
              <w:spacing w:line="320" w:lineRule="exact"/>
              <w:rPr>
                <w:rFonts w:ascii="Arial" w:hAnsi="Arial" w:cs="Arial"/>
                <w:sz w:val="18"/>
                <w:szCs w:val="18"/>
              </w:rPr>
            </w:pPr>
            <w:r w:rsidRPr="005B6762">
              <w:rPr>
                <w:rFonts w:ascii="Arial" w:hAnsi="Arial" w:cs="Arial"/>
                <w:sz w:val="18"/>
                <w:szCs w:val="18"/>
              </w:rPr>
              <w:t>1,167,216</w:t>
            </w:r>
          </w:p>
        </w:tc>
      </w:tr>
      <w:tr w:rsidR="0048620D" w:rsidRPr="00AC5488" w14:paraId="3D64154D" w14:textId="77777777" w:rsidTr="00F26C5C">
        <w:tc>
          <w:tcPr>
            <w:tcW w:w="3420" w:type="dxa"/>
            <w:vAlign w:val="bottom"/>
          </w:tcPr>
          <w:p w14:paraId="6D6F678B" w14:textId="77777777" w:rsidR="0048620D" w:rsidRPr="00AC5488" w:rsidRDefault="0048620D" w:rsidP="0048620D">
            <w:pPr>
              <w:spacing w:line="320" w:lineRule="exact"/>
              <w:ind w:right="-45"/>
              <w:rPr>
                <w:rFonts w:ascii="Arial" w:hAnsi="Arial" w:cs="Arial"/>
                <w:sz w:val="18"/>
                <w:szCs w:val="18"/>
                <w:cs/>
              </w:rPr>
            </w:pPr>
            <w:r w:rsidRPr="00AC5488">
              <w:rPr>
                <w:rFonts w:ascii="Arial" w:hAnsi="Arial" w:cs="Arial"/>
                <w:sz w:val="18"/>
                <w:szCs w:val="18"/>
              </w:rPr>
              <w:t>Total trade receivables - net</w:t>
            </w:r>
          </w:p>
        </w:tc>
        <w:tc>
          <w:tcPr>
            <w:tcW w:w="1440" w:type="dxa"/>
            <w:vAlign w:val="bottom"/>
          </w:tcPr>
          <w:p w14:paraId="65E42147" w14:textId="153B7B5B"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1,101,527</w:t>
            </w:r>
          </w:p>
        </w:tc>
        <w:tc>
          <w:tcPr>
            <w:tcW w:w="1440" w:type="dxa"/>
            <w:vAlign w:val="bottom"/>
          </w:tcPr>
          <w:p w14:paraId="7BDD7C47" w14:textId="390FD263"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1,241,224</w:t>
            </w:r>
          </w:p>
        </w:tc>
        <w:tc>
          <w:tcPr>
            <w:tcW w:w="1441" w:type="dxa"/>
            <w:vAlign w:val="bottom"/>
          </w:tcPr>
          <w:p w14:paraId="7AF5A7AD" w14:textId="59F5FEA6"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1,046,40</w:t>
            </w:r>
            <w:r>
              <w:rPr>
                <w:rFonts w:ascii="Arial" w:hAnsi="Arial" w:cs="Arial"/>
                <w:sz w:val="18"/>
                <w:szCs w:val="18"/>
              </w:rPr>
              <w:t>0</w:t>
            </w:r>
          </w:p>
        </w:tc>
        <w:tc>
          <w:tcPr>
            <w:tcW w:w="1439" w:type="dxa"/>
            <w:vAlign w:val="bottom"/>
          </w:tcPr>
          <w:p w14:paraId="3D2E89AA" w14:textId="4E744D6F"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1,168,158</w:t>
            </w:r>
          </w:p>
        </w:tc>
      </w:tr>
      <w:tr w:rsidR="0048620D" w:rsidRPr="00AC5488" w14:paraId="0A81B865" w14:textId="77777777" w:rsidTr="00F26C5C">
        <w:tc>
          <w:tcPr>
            <w:tcW w:w="3420" w:type="dxa"/>
            <w:vAlign w:val="bottom"/>
          </w:tcPr>
          <w:p w14:paraId="4391FCF2" w14:textId="6C3FA0FA" w:rsidR="0048620D" w:rsidRPr="00AC5488" w:rsidRDefault="0048620D" w:rsidP="0048620D">
            <w:pPr>
              <w:tabs>
                <w:tab w:val="left" w:pos="162"/>
              </w:tabs>
              <w:spacing w:line="320" w:lineRule="exact"/>
              <w:ind w:right="-17"/>
              <w:rPr>
                <w:rFonts w:ascii="Arial" w:hAnsi="Arial" w:cs="Arial"/>
                <w:sz w:val="18"/>
                <w:szCs w:val="18"/>
                <w:u w:val="single"/>
                <w:cs/>
              </w:rPr>
            </w:pPr>
            <w:r w:rsidRPr="00AC5488">
              <w:rPr>
                <w:rFonts w:ascii="Arial" w:hAnsi="Arial" w:cs="Arial"/>
                <w:sz w:val="18"/>
                <w:szCs w:val="18"/>
              </w:rPr>
              <w:br w:type="page"/>
            </w:r>
            <w:r w:rsidRPr="00AC5488">
              <w:rPr>
                <w:rFonts w:ascii="Arial" w:hAnsi="Arial" w:cs="Arial"/>
                <w:sz w:val="18"/>
                <w:szCs w:val="18"/>
                <w:u w:val="single"/>
              </w:rPr>
              <w:t>Other current receivables</w:t>
            </w:r>
          </w:p>
        </w:tc>
        <w:tc>
          <w:tcPr>
            <w:tcW w:w="1440" w:type="dxa"/>
            <w:vAlign w:val="bottom"/>
          </w:tcPr>
          <w:p w14:paraId="52A19ED0" w14:textId="54EE4655" w:rsidR="0048620D" w:rsidRPr="00AC5488" w:rsidRDefault="0048620D" w:rsidP="0048620D">
            <w:pPr>
              <w:tabs>
                <w:tab w:val="decimal" w:pos="1062"/>
              </w:tabs>
              <w:spacing w:line="320" w:lineRule="exact"/>
              <w:jc w:val="both"/>
              <w:rPr>
                <w:rFonts w:ascii="Arial" w:hAnsi="Arial" w:cs="Arial"/>
                <w:sz w:val="18"/>
                <w:szCs w:val="18"/>
              </w:rPr>
            </w:pPr>
          </w:p>
        </w:tc>
        <w:tc>
          <w:tcPr>
            <w:tcW w:w="1440" w:type="dxa"/>
            <w:vAlign w:val="bottom"/>
          </w:tcPr>
          <w:p w14:paraId="1D5675AB" w14:textId="540D058B" w:rsidR="0048620D" w:rsidRPr="00AC5488" w:rsidRDefault="0048620D" w:rsidP="0048620D">
            <w:pPr>
              <w:tabs>
                <w:tab w:val="decimal" w:pos="1062"/>
              </w:tabs>
              <w:spacing w:line="320" w:lineRule="exact"/>
              <w:jc w:val="both"/>
              <w:rPr>
                <w:rFonts w:ascii="Arial" w:hAnsi="Arial" w:cs="Arial"/>
                <w:sz w:val="18"/>
                <w:szCs w:val="18"/>
              </w:rPr>
            </w:pPr>
          </w:p>
        </w:tc>
        <w:tc>
          <w:tcPr>
            <w:tcW w:w="1441" w:type="dxa"/>
            <w:vAlign w:val="bottom"/>
          </w:tcPr>
          <w:p w14:paraId="18ECEE60" w14:textId="129A7719" w:rsidR="0048620D" w:rsidRPr="00AC5488" w:rsidRDefault="0048620D" w:rsidP="0048620D">
            <w:pPr>
              <w:tabs>
                <w:tab w:val="decimal" w:pos="1062"/>
              </w:tabs>
              <w:spacing w:line="320" w:lineRule="exact"/>
              <w:jc w:val="both"/>
              <w:rPr>
                <w:rFonts w:ascii="Arial" w:hAnsi="Arial" w:cs="Arial"/>
                <w:sz w:val="18"/>
                <w:szCs w:val="18"/>
              </w:rPr>
            </w:pPr>
          </w:p>
        </w:tc>
        <w:tc>
          <w:tcPr>
            <w:tcW w:w="1439" w:type="dxa"/>
            <w:vAlign w:val="bottom"/>
          </w:tcPr>
          <w:p w14:paraId="548196C4" w14:textId="77777777" w:rsidR="0048620D" w:rsidRPr="00AC5488" w:rsidRDefault="0048620D" w:rsidP="0048620D">
            <w:pPr>
              <w:tabs>
                <w:tab w:val="decimal" w:pos="1062"/>
              </w:tabs>
              <w:spacing w:line="320" w:lineRule="exact"/>
              <w:jc w:val="both"/>
              <w:rPr>
                <w:rFonts w:ascii="Arial" w:hAnsi="Arial" w:cs="Arial"/>
                <w:sz w:val="18"/>
                <w:szCs w:val="18"/>
              </w:rPr>
            </w:pPr>
          </w:p>
        </w:tc>
      </w:tr>
      <w:tr w:rsidR="0048620D" w:rsidRPr="00AC5488" w14:paraId="1B663AF9" w14:textId="77777777" w:rsidTr="00F26C5C">
        <w:tc>
          <w:tcPr>
            <w:tcW w:w="3420" w:type="dxa"/>
            <w:vAlign w:val="bottom"/>
          </w:tcPr>
          <w:p w14:paraId="2D8BB057" w14:textId="4D1FC5A9" w:rsidR="0048620D" w:rsidRPr="00AC5488" w:rsidRDefault="0048620D" w:rsidP="0048620D">
            <w:pPr>
              <w:tabs>
                <w:tab w:val="left" w:pos="162"/>
              </w:tabs>
              <w:spacing w:line="320" w:lineRule="exact"/>
              <w:ind w:left="165" w:right="-18" w:hanging="165"/>
              <w:rPr>
                <w:rFonts w:ascii="Arial" w:hAnsi="Arial" w:cs="Arial"/>
                <w:sz w:val="18"/>
                <w:szCs w:val="18"/>
              </w:rPr>
            </w:pPr>
            <w:r w:rsidRPr="00AC5488">
              <w:rPr>
                <w:rFonts w:ascii="Arial" w:hAnsi="Arial" w:cs="Arial"/>
                <w:sz w:val="18"/>
                <w:szCs w:val="18"/>
              </w:rPr>
              <w:t>Other current receivables - related parties</w:t>
            </w:r>
          </w:p>
        </w:tc>
        <w:tc>
          <w:tcPr>
            <w:tcW w:w="1440" w:type="dxa"/>
            <w:vAlign w:val="bottom"/>
          </w:tcPr>
          <w:p w14:paraId="62F8D58A" w14:textId="3FE18C57"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40</w:t>
            </w:r>
          </w:p>
        </w:tc>
        <w:tc>
          <w:tcPr>
            <w:tcW w:w="1440" w:type="dxa"/>
            <w:vAlign w:val="bottom"/>
          </w:tcPr>
          <w:p w14:paraId="7F250A76" w14:textId="6DD7F0FF"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38</w:t>
            </w:r>
          </w:p>
        </w:tc>
        <w:tc>
          <w:tcPr>
            <w:tcW w:w="1441" w:type="dxa"/>
            <w:vAlign w:val="bottom"/>
          </w:tcPr>
          <w:p w14:paraId="4B0F5052" w14:textId="4CA1D03D"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5,443</w:t>
            </w:r>
          </w:p>
        </w:tc>
        <w:tc>
          <w:tcPr>
            <w:tcW w:w="1439" w:type="dxa"/>
            <w:vAlign w:val="bottom"/>
          </w:tcPr>
          <w:p w14:paraId="25893295" w14:textId="0763074A"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26,363</w:t>
            </w:r>
          </w:p>
        </w:tc>
      </w:tr>
      <w:tr w:rsidR="0048620D" w:rsidRPr="00AC5488" w14:paraId="43C4A3B1" w14:textId="77777777" w:rsidTr="00F26C5C">
        <w:tc>
          <w:tcPr>
            <w:tcW w:w="3420" w:type="dxa"/>
            <w:vAlign w:val="bottom"/>
          </w:tcPr>
          <w:p w14:paraId="3BF128D1" w14:textId="249859DE" w:rsidR="0048620D" w:rsidRPr="00AC5488" w:rsidRDefault="0048620D" w:rsidP="0048620D">
            <w:pPr>
              <w:spacing w:line="320" w:lineRule="exact"/>
              <w:ind w:left="165" w:right="-18" w:hanging="165"/>
              <w:rPr>
                <w:rFonts w:ascii="Arial" w:hAnsi="Arial" w:cs="Arial"/>
                <w:sz w:val="18"/>
                <w:szCs w:val="18"/>
                <w:cs/>
              </w:rPr>
            </w:pPr>
            <w:r w:rsidRPr="00AC5488">
              <w:rPr>
                <w:rFonts w:ascii="Arial" w:hAnsi="Arial" w:cs="Arial"/>
                <w:sz w:val="18"/>
                <w:szCs w:val="18"/>
              </w:rPr>
              <w:t>Other current receivables - unrelated parties</w:t>
            </w:r>
          </w:p>
        </w:tc>
        <w:tc>
          <w:tcPr>
            <w:tcW w:w="1440" w:type="dxa"/>
            <w:vAlign w:val="bottom"/>
          </w:tcPr>
          <w:p w14:paraId="2DB7A2E8" w14:textId="1ABDD215"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94,870</w:t>
            </w:r>
          </w:p>
        </w:tc>
        <w:tc>
          <w:tcPr>
            <w:tcW w:w="1440" w:type="dxa"/>
            <w:vAlign w:val="bottom"/>
          </w:tcPr>
          <w:p w14:paraId="78F174F8" w14:textId="1C8C83EE"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113,215</w:t>
            </w:r>
          </w:p>
        </w:tc>
        <w:tc>
          <w:tcPr>
            <w:tcW w:w="1441" w:type="dxa"/>
            <w:vAlign w:val="bottom"/>
          </w:tcPr>
          <w:p w14:paraId="6221545D" w14:textId="5107C8E2"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60,48</w:t>
            </w:r>
            <w:r>
              <w:rPr>
                <w:rFonts w:ascii="Arial" w:hAnsi="Arial" w:cs="Arial"/>
                <w:sz w:val="18"/>
                <w:szCs w:val="18"/>
              </w:rPr>
              <w:t>9</w:t>
            </w:r>
          </w:p>
        </w:tc>
        <w:tc>
          <w:tcPr>
            <w:tcW w:w="1439" w:type="dxa"/>
            <w:vAlign w:val="bottom"/>
          </w:tcPr>
          <w:p w14:paraId="33AE60CF" w14:textId="24B55D6F"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77,465</w:t>
            </w:r>
          </w:p>
        </w:tc>
      </w:tr>
      <w:tr w:rsidR="0048620D" w:rsidRPr="00AC5488" w14:paraId="2BADFBA6" w14:textId="77777777" w:rsidTr="00F26C5C">
        <w:tc>
          <w:tcPr>
            <w:tcW w:w="3420" w:type="dxa"/>
            <w:vAlign w:val="bottom"/>
          </w:tcPr>
          <w:p w14:paraId="68A6A88F" w14:textId="15D42285" w:rsidR="0048620D" w:rsidRPr="00AC5488" w:rsidRDefault="0048620D" w:rsidP="0048620D">
            <w:pPr>
              <w:spacing w:line="320" w:lineRule="exact"/>
              <w:ind w:right="-18"/>
              <w:rPr>
                <w:rFonts w:ascii="Arial" w:hAnsi="Arial" w:cs="Arial"/>
                <w:sz w:val="18"/>
                <w:szCs w:val="18"/>
              </w:rPr>
            </w:pPr>
            <w:r w:rsidRPr="00AC5488">
              <w:rPr>
                <w:rFonts w:ascii="Arial" w:hAnsi="Arial" w:cs="Arial"/>
                <w:sz w:val="18"/>
                <w:szCs w:val="18"/>
              </w:rPr>
              <w:t>Interest receivable</w:t>
            </w:r>
          </w:p>
        </w:tc>
        <w:tc>
          <w:tcPr>
            <w:tcW w:w="1440" w:type="dxa"/>
            <w:vAlign w:val="bottom"/>
          </w:tcPr>
          <w:p w14:paraId="5C9D7660" w14:textId="6BF05F97"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952</w:t>
            </w:r>
          </w:p>
        </w:tc>
        <w:tc>
          <w:tcPr>
            <w:tcW w:w="1440" w:type="dxa"/>
            <w:vAlign w:val="bottom"/>
          </w:tcPr>
          <w:p w14:paraId="1FD32774" w14:textId="536317A2"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516</w:t>
            </w:r>
          </w:p>
        </w:tc>
        <w:tc>
          <w:tcPr>
            <w:tcW w:w="1441" w:type="dxa"/>
            <w:vAlign w:val="bottom"/>
          </w:tcPr>
          <w:p w14:paraId="029D5A2C" w14:textId="448DC293"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952</w:t>
            </w:r>
          </w:p>
        </w:tc>
        <w:tc>
          <w:tcPr>
            <w:tcW w:w="1439" w:type="dxa"/>
            <w:vAlign w:val="bottom"/>
          </w:tcPr>
          <w:p w14:paraId="6998F2F8" w14:textId="5F9D94F3"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516</w:t>
            </w:r>
          </w:p>
        </w:tc>
      </w:tr>
      <w:tr w:rsidR="0048620D" w:rsidRPr="00AC5488" w14:paraId="60DDD7EB" w14:textId="77777777" w:rsidTr="00F26C5C">
        <w:tc>
          <w:tcPr>
            <w:tcW w:w="3420" w:type="dxa"/>
            <w:vAlign w:val="bottom"/>
          </w:tcPr>
          <w:p w14:paraId="69C88382" w14:textId="77777777" w:rsidR="0048620D" w:rsidRPr="00AC5488" w:rsidRDefault="0048620D" w:rsidP="0048620D">
            <w:pPr>
              <w:spacing w:line="320" w:lineRule="exact"/>
              <w:ind w:right="-18"/>
              <w:rPr>
                <w:rFonts w:ascii="Arial" w:hAnsi="Arial" w:cs="Arial"/>
                <w:sz w:val="18"/>
                <w:szCs w:val="18"/>
                <w:cs/>
              </w:rPr>
            </w:pPr>
            <w:r w:rsidRPr="00AC5488">
              <w:rPr>
                <w:rFonts w:ascii="Arial" w:hAnsi="Arial" w:cs="Arial"/>
                <w:sz w:val="18"/>
                <w:szCs w:val="18"/>
              </w:rPr>
              <w:t>Prepaid expenses</w:t>
            </w:r>
          </w:p>
        </w:tc>
        <w:tc>
          <w:tcPr>
            <w:tcW w:w="1440" w:type="dxa"/>
            <w:vAlign w:val="bottom"/>
          </w:tcPr>
          <w:p w14:paraId="4C69F3A2" w14:textId="23FD56B0"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33,158</w:t>
            </w:r>
          </w:p>
        </w:tc>
        <w:tc>
          <w:tcPr>
            <w:tcW w:w="1440" w:type="dxa"/>
            <w:vAlign w:val="bottom"/>
          </w:tcPr>
          <w:p w14:paraId="17B46CCA" w14:textId="3E60E950"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16,753</w:t>
            </w:r>
          </w:p>
        </w:tc>
        <w:tc>
          <w:tcPr>
            <w:tcW w:w="1441" w:type="dxa"/>
            <w:vAlign w:val="bottom"/>
          </w:tcPr>
          <w:p w14:paraId="7FBE3A2D" w14:textId="7DADFA43"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28,344</w:t>
            </w:r>
          </w:p>
        </w:tc>
        <w:tc>
          <w:tcPr>
            <w:tcW w:w="1439" w:type="dxa"/>
            <w:vAlign w:val="bottom"/>
          </w:tcPr>
          <w:p w14:paraId="3FCAC469" w14:textId="030513CC" w:rsidR="0048620D" w:rsidRPr="00AC5488" w:rsidRDefault="0048620D" w:rsidP="0048620D">
            <w:pPr>
              <w:pBdr>
                <w:bottom w:val="single" w:sz="6"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13,78</w:t>
            </w:r>
            <w:r w:rsidRPr="005B6762">
              <w:rPr>
                <w:rFonts w:ascii="Arial" w:hAnsi="Arial" w:cs="Arial" w:hint="cs"/>
                <w:sz w:val="18"/>
                <w:szCs w:val="18"/>
                <w:cs/>
              </w:rPr>
              <w:t>6</w:t>
            </w:r>
          </w:p>
        </w:tc>
      </w:tr>
      <w:tr w:rsidR="0048620D" w:rsidRPr="00AC5488" w14:paraId="02981E97" w14:textId="77777777" w:rsidTr="00F26C5C">
        <w:tc>
          <w:tcPr>
            <w:tcW w:w="3420" w:type="dxa"/>
            <w:vAlign w:val="bottom"/>
          </w:tcPr>
          <w:p w14:paraId="39B1422A" w14:textId="11C8B6F8" w:rsidR="0048620D" w:rsidRPr="00AC5488" w:rsidRDefault="0048620D" w:rsidP="0048620D">
            <w:pPr>
              <w:spacing w:line="320" w:lineRule="exact"/>
              <w:ind w:right="-18"/>
              <w:rPr>
                <w:rFonts w:ascii="Arial" w:hAnsi="Arial" w:cs="Arial"/>
                <w:sz w:val="18"/>
                <w:szCs w:val="18"/>
              </w:rPr>
            </w:pPr>
            <w:r w:rsidRPr="00AC5488">
              <w:rPr>
                <w:rFonts w:ascii="Arial" w:hAnsi="Arial" w:cs="Arial"/>
                <w:sz w:val="18"/>
                <w:szCs w:val="18"/>
              </w:rPr>
              <w:t>Total other current receivables</w:t>
            </w:r>
          </w:p>
        </w:tc>
        <w:tc>
          <w:tcPr>
            <w:tcW w:w="1440" w:type="dxa"/>
            <w:vAlign w:val="bottom"/>
          </w:tcPr>
          <w:p w14:paraId="60441F65" w14:textId="33BFC9C7"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129,020</w:t>
            </w:r>
          </w:p>
        </w:tc>
        <w:tc>
          <w:tcPr>
            <w:tcW w:w="1440" w:type="dxa"/>
            <w:vAlign w:val="bottom"/>
          </w:tcPr>
          <w:p w14:paraId="3075533D" w14:textId="7B4E6279"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130,522</w:t>
            </w:r>
          </w:p>
        </w:tc>
        <w:tc>
          <w:tcPr>
            <w:tcW w:w="1441" w:type="dxa"/>
            <w:vAlign w:val="bottom"/>
          </w:tcPr>
          <w:p w14:paraId="20071411" w14:textId="7EBBA1DE"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95,22</w:t>
            </w:r>
            <w:r>
              <w:rPr>
                <w:rFonts w:ascii="Arial" w:hAnsi="Arial" w:cs="Arial"/>
                <w:sz w:val="18"/>
                <w:szCs w:val="18"/>
              </w:rPr>
              <w:t>8</w:t>
            </w:r>
          </w:p>
        </w:tc>
        <w:tc>
          <w:tcPr>
            <w:tcW w:w="1439" w:type="dxa"/>
            <w:vAlign w:val="bottom"/>
          </w:tcPr>
          <w:p w14:paraId="4A999FE6" w14:textId="317B82CF" w:rsidR="0048620D" w:rsidRPr="00AC5488" w:rsidRDefault="0048620D" w:rsidP="0048620D">
            <w:pPr>
              <w:tabs>
                <w:tab w:val="decimal" w:pos="1062"/>
              </w:tabs>
              <w:spacing w:line="320" w:lineRule="exact"/>
              <w:jc w:val="both"/>
              <w:rPr>
                <w:rFonts w:ascii="Arial" w:hAnsi="Arial" w:cs="Arial"/>
                <w:sz w:val="18"/>
                <w:szCs w:val="18"/>
              </w:rPr>
            </w:pPr>
            <w:r w:rsidRPr="005B6762">
              <w:rPr>
                <w:rFonts w:ascii="Arial" w:hAnsi="Arial" w:cs="Arial"/>
                <w:sz w:val="18"/>
                <w:szCs w:val="18"/>
              </w:rPr>
              <w:t>118,1</w:t>
            </w:r>
            <w:r w:rsidRPr="005B6762">
              <w:rPr>
                <w:rFonts w:ascii="Arial" w:hAnsi="Arial" w:cs="Arial" w:hint="cs"/>
                <w:sz w:val="18"/>
                <w:szCs w:val="18"/>
                <w:cs/>
              </w:rPr>
              <w:t>30</w:t>
            </w:r>
          </w:p>
        </w:tc>
      </w:tr>
      <w:tr w:rsidR="0048620D" w:rsidRPr="00AC5488" w14:paraId="578BA320" w14:textId="77777777" w:rsidTr="00F26C5C">
        <w:tc>
          <w:tcPr>
            <w:tcW w:w="3420" w:type="dxa"/>
            <w:vAlign w:val="bottom"/>
          </w:tcPr>
          <w:p w14:paraId="20DA26C7" w14:textId="77777777" w:rsidR="0048620D" w:rsidRPr="00AC5488" w:rsidRDefault="0048620D" w:rsidP="0048620D">
            <w:pPr>
              <w:spacing w:line="320" w:lineRule="exact"/>
              <w:ind w:left="615" w:right="-105" w:hanging="615"/>
              <w:rPr>
                <w:rFonts w:ascii="Arial" w:hAnsi="Arial" w:cs="Arial"/>
                <w:spacing w:val="-2"/>
                <w:sz w:val="18"/>
                <w:szCs w:val="18"/>
                <w:cs/>
              </w:rPr>
            </w:pPr>
            <w:r w:rsidRPr="00AC5488">
              <w:rPr>
                <w:rFonts w:ascii="Arial" w:hAnsi="Arial" w:cs="Arial"/>
                <w:spacing w:val="-2"/>
                <w:sz w:val="18"/>
                <w:szCs w:val="18"/>
              </w:rPr>
              <w:t xml:space="preserve">Less: Allowance for expected credit losses </w:t>
            </w:r>
          </w:p>
        </w:tc>
        <w:tc>
          <w:tcPr>
            <w:tcW w:w="1440" w:type="dxa"/>
            <w:vAlign w:val="bottom"/>
          </w:tcPr>
          <w:p w14:paraId="6C0E624E" w14:textId="02D21468"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(240)</w:t>
            </w:r>
          </w:p>
        </w:tc>
        <w:tc>
          <w:tcPr>
            <w:tcW w:w="1440" w:type="dxa"/>
            <w:vAlign w:val="bottom"/>
          </w:tcPr>
          <w:p w14:paraId="7EDE3C26" w14:textId="612B62B2"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(240)</w:t>
            </w:r>
          </w:p>
        </w:tc>
        <w:tc>
          <w:tcPr>
            <w:tcW w:w="1441" w:type="dxa"/>
            <w:vAlign w:val="bottom"/>
          </w:tcPr>
          <w:p w14:paraId="2EB67AB6" w14:textId="482876C2"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(240)</w:t>
            </w:r>
          </w:p>
        </w:tc>
        <w:tc>
          <w:tcPr>
            <w:tcW w:w="1439" w:type="dxa"/>
            <w:vAlign w:val="bottom"/>
          </w:tcPr>
          <w:p w14:paraId="298E6A2A" w14:textId="4291DEDB"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(240)</w:t>
            </w:r>
          </w:p>
        </w:tc>
      </w:tr>
      <w:tr w:rsidR="0048620D" w:rsidRPr="00AC5488" w14:paraId="72A3ADB6" w14:textId="77777777" w:rsidTr="00F26C5C">
        <w:tc>
          <w:tcPr>
            <w:tcW w:w="3420" w:type="dxa"/>
            <w:vAlign w:val="bottom"/>
          </w:tcPr>
          <w:p w14:paraId="22FDE29C" w14:textId="6FBD685C" w:rsidR="0048620D" w:rsidRPr="00AC5488" w:rsidRDefault="0048620D" w:rsidP="0048620D">
            <w:pPr>
              <w:tabs>
                <w:tab w:val="left" w:pos="162"/>
              </w:tabs>
              <w:spacing w:line="320" w:lineRule="exact"/>
              <w:ind w:right="-108"/>
              <w:rPr>
                <w:rFonts w:ascii="Arial" w:hAnsi="Arial" w:cs="Arial"/>
                <w:sz w:val="18"/>
                <w:szCs w:val="18"/>
              </w:rPr>
            </w:pPr>
            <w:r w:rsidRPr="00AC5488">
              <w:rPr>
                <w:rFonts w:ascii="Arial" w:hAnsi="Arial" w:cs="Arial"/>
                <w:sz w:val="18"/>
                <w:szCs w:val="18"/>
              </w:rPr>
              <w:t>Total other current receivables - net</w:t>
            </w:r>
          </w:p>
        </w:tc>
        <w:tc>
          <w:tcPr>
            <w:tcW w:w="1440" w:type="dxa"/>
            <w:vAlign w:val="bottom"/>
          </w:tcPr>
          <w:p w14:paraId="00EB484D" w14:textId="5C00AB04"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128,780</w:t>
            </w:r>
          </w:p>
        </w:tc>
        <w:tc>
          <w:tcPr>
            <w:tcW w:w="1440" w:type="dxa"/>
            <w:vAlign w:val="bottom"/>
          </w:tcPr>
          <w:p w14:paraId="5D416C57" w14:textId="3EA10F9B"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130,282</w:t>
            </w:r>
          </w:p>
        </w:tc>
        <w:tc>
          <w:tcPr>
            <w:tcW w:w="1441" w:type="dxa"/>
            <w:vAlign w:val="bottom"/>
          </w:tcPr>
          <w:p w14:paraId="31E6328E" w14:textId="7F2E7AC5"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94,98</w:t>
            </w:r>
            <w:r>
              <w:rPr>
                <w:rFonts w:ascii="Arial" w:hAnsi="Arial" w:cs="Arial"/>
                <w:sz w:val="18"/>
                <w:szCs w:val="18"/>
              </w:rPr>
              <w:t>8</w:t>
            </w:r>
          </w:p>
        </w:tc>
        <w:tc>
          <w:tcPr>
            <w:tcW w:w="1439" w:type="dxa"/>
            <w:vAlign w:val="bottom"/>
          </w:tcPr>
          <w:p w14:paraId="672E3492" w14:textId="6C3849B3" w:rsidR="0048620D" w:rsidRPr="00AC5488" w:rsidRDefault="0048620D" w:rsidP="0048620D">
            <w:pPr>
              <w:pBdr>
                <w:bottom w:val="sing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117,8</w:t>
            </w:r>
            <w:r w:rsidRPr="005B6762">
              <w:rPr>
                <w:rFonts w:ascii="Arial" w:hAnsi="Arial" w:cs="Arial" w:hint="cs"/>
                <w:sz w:val="18"/>
                <w:szCs w:val="18"/>
                <w:cs/>
              </w:rPr>
              <w:t>90</w:t>
            </w:r>
          </w:p>
        </w:tc>
      </w:tr>
      <w:tr w:rsidR="0048620D" w:rsidRPr="00AC5488" w14:paraId="57D8DAAC" w14:textId="77777777" w:rsidTr="00F26C5C">
        <w:tc>
          <w:tcPr>
            <w:tcW w:w="3420" w:type="dxa"/>
            <w:vAlign w:val="bottom"/>
          </w:tcPr>
          <w:p w14:paraId="0C4C15CF" w14:textId="2E03F10D" w:rsidR="0048620D" w:rsidRPr="00AC5488" w:rsidRDefault="0048620D" w:rsidP="0048620D">
            <w:pPr>
              <w:spacing w:line="320" w:lineRule="exact"/>
              <w:ind w:left="165" w:right="-18" w:hanging="165"/>
              <w:rPr>
                <w:rFonts w:ascii="Arial" w:hAnsi="Arial" w:cs="Arial"/>
                <w:spacing w:val="-6"/>
                <w:sz w:val="18"/>
                <w:szCs w:val="18"/>
                <w:cs/>
              </w:rPr>
            </w:pPr>
            <w:r w:rsidRPr="00AC5488">
              <w:rPr>
                <w:rFonts w:ascii="Arial" w:hAnsi="Arial" w:cs="Arial"/>
                <w:sz w:val="18"/>
                <w:szCs w:val="18"/>
              </w:rPr>
              <w:t>Total trade and other current receivables - net</w:t>
            </w:r>
          </w:p>
        </w:tc>
        <w:tc>
          <w:tcPr>
            <w:tcW w:w="1440" w:type="dxa"/>
            <w:vAlign w:val="bottom"/>
          </w:tcPr>
          <w:p w14:paraId="5DED4EE2" w14:textId="5D40B4D6" w:rsidR="0048620D" w:rsidRPr="00AC5488" w:rsidRDefault="0048620D" w:rsidP="0048620D">
            <w:pPr>
              <w:pBdr>
                <w:bottom w:val="doub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1,230,307</w:t>
            </w:r>
          </w:p>
        </w:tc>
        <w:tc>
          <w:tcPr>
            <w:tcW w:w="1440" w:type="dxa"/>
            <w:vAlign w:val="bottom"/>
          </w:tcPr>
          <w:p w14:paraId="73F82624" w14:textId="70E4D7D2" w:rsidR="0048620D" w:rsidRPr="00AC5488" w:rsidRDefault="0048620D" w:rsidP="0048620D">
            <w:pPr>
              <w:pBdr>
                <w:bottom w:val="doub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1,371,506</w:t>
            </w:r>
          </w:p>
        </w:tc>
        <w:tc>
          <w:tcPr>
            <w:tcW w:w="1441" w:type="dxa"/>
            <w:vAlign w:val="bottom"/>
          </w:tcPr>
          <w:p w14:paraId="11DC1E74" w14:textId="112C1538" w:rsidR="0048620D" w:rsidRPr="00AC5488" w:rsidRDefault="0048620D" w:rsidP="0048620D">
            <w:pPr>
              <w:pBdr>
                <w:bottom w:val="double" w:sz="4" w:space="1" w:color="auto"/>
              </w:pBdr>
              <w:tabs>
                <w:tab w:val="decimal" w:pos="1062"/>
              </w:tabs>
              <w:spacing w:line="320" w:lineRule="exact"/>
              <w:jc w:val="both"/>
              <w:rPr>
                <w:rFonts w:ascii="Arial" w:hAnsi="Arial" w:cs="Arial"/>
                <w:sz w:val="18"/>
                <w:szCs w:val="18"/>
              </w:rPr>
            </w:pPr>
            <w:r w:rsidRPr="005B6762">
              <w:rPr>
                <w:rFonts w:ascii="Arial" w:hAnsi="Arial" w:cs="Arial"/>
                <w:sz w:val="18"/>
                <w:szCs w:val="18"/>
              </w:rPr>
              <w:t>1,141,388</w:t>
            </w:r>
          </w:p>
        </w:tc>
        <w:tc>
          <w:tcPr>
            <w:tcW w:w="1439" w:type="dxa"/>
            <w:vAlign w:val="bottom"/>
          </w:tcPr>
          <w:p w14:paraId="448906DB" w14:textId="46A7B317" w:rsidR="0048620D" w:rsidRPr="00AC5488" w:rsidRDefault="0048620D" w:rsidP="0048620D">
            <w:pPr>
              <w:pBdr>
                <w:bottom w:val="double" w:sz="4" w:space="1" w:color="auto"/>
              </w:pBdr>
              <w:tabs>
                <w:tab w:val="decimal" w:pos="1062"/>
              </w:tabs>
              <w:spacing w:line="320" w:lineRule="exact"/>
              <w:jc w:val="both"/>
              <w:rPr>
                <w:rFonts w:ascii="Arial" w:hAnsi="Arial" w:cs="Arial"/>
                <w:sz w:val="18"/>
                <w:szCs w:val="18"/>
                <w:cs/>
              </w:rPr>
            </w:pPr>
            <w:r w:rsidRPr="005B6762">
              <w:rPr>
                <w:rFonts w:ascii="Arial" w:hAnsi="Arial" w:cs="Arial"/>
                <w:sz w:val="18"/>
                <w:szCs w:val="18"/>
              </w:rPr>
              <w:t>1,286,04</w:t>
            </w:r>
            <w:r w:rsidRPr="005B6762">
              <w:rPr>
                <w:rFonts w:ascii="Arial" w:hAnsi="Arial" w:cs="Arial" w:hint="cs"/>
                <w:sz w:val="18"/>
                <w:szCs w:val="18"/>
                <w:cs/>
              </w:rPr>
              <w:t>8</w:t>
            </w:r>
          </w:p>
        </w:tc>
      </w:tr>
    </w:tbl>
    <w:p w14:paraId="26647E0B" w14:textId="02759DA7" w:rsidR="002D726A" w:rsidRPr="00AC5488" w:rsidRDefault="002D726A" w:rsidP="00B41C70">
      <w:pPr>
        <w:spacing w:before="240" w:after="120" w:line="380" w:lineRule="exact"/>
        <w:ind w:left="547"/>
        <w:jc w:val="thaiDistribute"/>
        <w:rPr>
          <w:rFonts w:ascii="Arial" w:hAnsi="Arial" w:cs="Arial"/>
          <w:sz w:val="22"/>
          <w:szCs w:val="22"/>
        </w:rPr>
      </w:pPr>
      <w:r w:rsidRPr="00AC5488">
        <w:rPr>
          <w:rFonts w:ascii="Arial" w:hAnsi="Arial" w:cs="Arial"/>
          <w:sz w:val="22"/>
          <w:szCs w:val="22"/>
        </w:rPr>
        <w:lastRenderedPageBreak/>
        <w:t xml:space="preserve">The </w:t>
      </w:r>
      <w:r w:rsidR="009C4802" w:rsidRPr="00AC5488">
        <w:rPr>
          <w:rFonts w:ascii="Arial" w:hAnsi="Arial" w:cs="Arial"/>
          <w:sz w:val="22"/>
          <w:szCs w:val="22"/>
        </w:rPr>
        <w:t>trade receivables</w:t>
      </w:r>
      <w:r w:rsidRPr="00AC5488">
        <w:rPr>
          <w:rFonts w:ascii="Arial" w:hAnsi="Arial" w:cs="Arial"/>
          <w:sz w:val="22"/>
          <w:szCs w:val="22"/>
        </w:rPr>
        <w:t xml:space="preserve"> included amounts receivable from several construction projects of which the developers have experienced financial difficulties </w:t>
      </w:r>
      <w:r w:rsidR="004B7582" w:rsidRPr="00AC5488">
        <w:rPr>
          <w:rFonts w:ascii="Arial" w:hAnsi="Arial" w:cs="Arial"/>
          <w:sz w:val="22"/>
          <w:szCs w:val="22"/>
        </w:rPr>
        <w:t xml:space="preserve">or are in the process of </w:t>
      </w:r>
      <w:proofErr w:type="gramStart"/>
      <w:r w:rsidR="004B7582" w:rsidRPr="00AC5488">
        <w:rPr>
          <w:rFonts w:ascii="Arial" w:hAnsi="Arial" w:cs="Arial"/>
          <w:sz w:val="22"/>
          <w:szCs w:val="22"/>
        </w:rPr>
        <w:t>claim for</w:t>
      </w:r>
      <w:proofErr w:type="gramEnd"/>
      <w:r w:rsidR="004B7582" w:rsidRPr="00AC5488">
        <w:rPr>
          <w:rFonts w:ascii="Arial" w:hAnsi="Arial" w:cs="Arial"/>
          <w:sz w:val="22"/>
          <w:szCs w:val="22"/>
        </w:rPr>
        <w:t xml:space="preserve"> damages </w:t>
      </w:r>
      <w:r w:rsidRPr="00AC5488">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Default="00937FDB" w:rsidP="00B41C70">
      <w:pPr>
        <w:tabs>
          <w:tab w:val="right" w:pos="7280"/>
          <w:tab w:val="right" w:pos="8540"/>
        </w:tabs>
        <w:spacing w:before="120" w:after="120" w:line="380" w:lineRule="exact"/>
        <w:ind w:left="540" w:right="-43" w:hanging="540"/>
        <w:jc w:val="thaiDistribute"/>
        <w:rPr>
          <w:rFonts w:ascii="Arial" w:hAnsi="Arial" w:cs="Arial"/>
          <w:b/>
          <w:bCs/>
          <w:sz w:val="22"/>
          <w:szCs w:val="22"/>
        </w:rPr>
      </w:pPr>
      <w:r w:rsidRPr="00AC5488">
        <w:rPr>
          <w:rFonts w:ascii="Arial" w:hAnsi="Arial" w:cs="Arial"/>
          <w:b/>
          <w:bCs/>
          <w:sz w:val="22"/>
          <w:szCs w:val="22"/>
        </w:rPr>
        <w:t>4</w:t>
      </w:r>
      <w:r w:rsidR="006D110E" w:rsidRPr="00AC5488">
        <w:rPr>
          <w:rFonts w:ascii="Arial" w:hAnsi="Arial" w:cs="Arial"/>
          <w:b/>
          <w:bCs/>
          <w:sz w:val="22"/>
          <w:szCs w:val="22"/>
        </w:rPr>
        <w:t>.</w:t>
      </w:r>
      <w:r w:rsidR="006D110E" w:rsidRPr="00AC5488">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AC5488" w14:paraId="02833CB6" w14:textId="77777777" w:rsidTr="00273971">
        <w:trPr>
          <w:tblHeader/>
        </w:trPr>
        <w:tc>
          <w:tcPr>
            <w:tcW w:w="4050" w:type="dxa"/>
          </w:tcPr>
          <w:p w14:paraId="381BA781" w14:textId="77777777" w:rsidR="006D110E" w:rsidRPr="00AC5488" w:rsidRDefault="006D110E" w:rsidP="00B41C70">
            <w:pPr>
              <w:spacing w:line="340" w:lineRule="exact"/>
              <w:rPr>
                <w:rFonts w:ascii="Arial" w:hAnsi="Arial" w:cs="Arial"/>
                <w:sz w:val="18"/>
                <w:szCs w:val="18"/>
              </w:rPr>
            </w:pPr>
          </w:p>
        </w:tc>
        <w:tc>
          <w:tcPr>
            <w:tcW w:w="2677" w:type="dxa"/>
            <w:gridSpan w:val="2"/>
          </w:tcPr>
          <w:p w14:paraId="17F5E279" w14:textId="77777777" w:rsidR="006D110E" w:rsidRPr="00AC5488" w:rsidRDefault="006D110E" w:rsidP="00B41C70">
            <w:pPr>
              <w:spacing w:line="340" w:lineRule="exact"/>
              <w:rPr>
                <w:rFonts w:ascii="Arial" w:hAnsi="Arial" w:cs="Arial"/>
                <w:sz w:val="18"/>
                <w:szCs w:val="18"/>
              </w:rPr>
            </w:pPr>
          </w:p>
        </w:tc>
        <w:tc>
          <w:tcPr>
            <w:tcW w:w="2678" w:type="dxa"/>
            <w:gridSpan w:val="2"/>
          </w:tcPr>
          <w:p w14:paraId="4EFE07EF" w14:textId="77777777" w:rsidR="006D110E" w:rsidRPr="00AC5488" w:rsidRDefault="006D110E" w:rsidP="00B41C70">
            <w:pPr>
              <w:spacing w:line="340" w:lineRule="exact"/>
              <w:jc w:val="right"/>
              <w:rPr>
                <w:rFonts w:ascii="Arial" w:hAnsi="Arial" w:cs="Arial"/>
                <w:sz w:val="18"/>
                <w:szCs w:val="18"/>
              </w:rPr>
            </w:pPr>
            <w:r w:rsidRPr="00AC5488">
              <w:rPr>
                <w:rFonts w:ascii="Arial" w:hAnsi="Arial" w:cs="Arial"/>
                <w:sz w:val="18"/>
                <w:szCs w:val="18"/>
              </w:rPr>
              <w:t>(Unit: Thousand Baht)</w:t>
            </w:r>
          </w:p>
        </w:tc>
      </w:tr>
      <w:tr w:rsidR="00097FF2" w:rsidRPr="00AC5488" w14:paraId="05B2229F" w14:textId="77777777" w:rsidTr="00273971">
        <w:trPr>
          <w:tblHeader/>
        </w:trPr>
        <w:tc>
          <w:tcPr>
            <w:tcW w:w="4050" w:type="dxa"/>
            <w:vAlign w:val="bottom"/>
          </w:tcPr>
          <w:p w14:paraId="7FBCC045" w14:textId="77777777" w:rsidR="006D110E" w:rsidRPr="00AC5488" w:rsidRDefault="006D110E" w:rsidP="00B41C70">
            <w:pPr>
              <w:spacing w:line="340" w:lineRule="exact"/>
              <w:jc w:val="center"/>
              <w:rPr>
                <w:rFonts w:ascii="Arial" w:hAnsi="Arial" w:cs="Arial"/>
                <w:sz w:val="18"/>
                <w:szCs w:val="18"/>
              </w:rPr>
            </w:pPr>
          </w:p>
        </w:tc>
        <w:tc>
          <w:tcPr>
            <w:tcW w:w="2677" w:type="dxa"/>
            <w:gridSpan w:val="2"/>
            <w:vAlign w:val="bottom"/>
          </w:tcPr>
          <w:p w14:paraId="07291314" w14:textId="77777777" w:rsidR="006D110E" w:rsidRPr="00AC5488" w:rsidRDefault="006D110E" w:rsidP="00B41C70">
            <w:pPr>
              <w:pBdr>
                <w:bottom w:val="single" w:sz="4" w:space="1" w:color="auto"/>
              </w:pBdr>
              <w:spacing w:line="340" w:lineRule="exact"/>
              <w:jc w:val="center"/>
              <w:rPr>
                <w:rFonts w:ascii="Arial" w:hAnsi="Arial" w:cs="Arial"/>
                <w:sz w:val="18"/>
                <w:szCs w:val="18"/>
              </w:rPr>
            </w:pPr>
            <w:r w:rsidRPr="00AC5488">
              <w:rPr>
                <w:rFonts w:ascii="Arial" w:hAnsi="Arial" w:cs="Arial"/>
                <w:sz w:val="18"/>
                <w:szCs w:val="18"/>
              </w:rPr>
              <w:t xml:space="preserve">Consolidated </w:t>
            </w:r>
          </w:p>
          <w:p w14:paraId="4DCDA1FC" w14:textId="77777777" w:rsidR="006D110E" w:rsidRPr="00AC5488" w:rsidRDefault="006D110E" w:rsidP="00B41C70">
            <w:pPr>
              <w:pBdr>
                <w:bottom w:val="single" w:sz="4" w:space="1" w:color="auto"/>
              </w:pBdr>
              <w:spacing w:line="340" w:lineRule="exact"/>
              <w:jc w:val="center"/>
              <w:rPr>
                <w:rFonts w:ascii="Arial" w:hAnsi="Arial" w:cs="Arial"/>
                <w:sz w:val="18"/>
                <w:szCs w:val="18"/>
                <w:cs/>
              </w:rPr>
            </w:pPr>
            <w:r w:rsidRPr="00AC5488">
              <w:rPr>
                <w:rFonts w:ascii="Arial" w:hAnsi="Arial" w:cs="Arial"/>
                <w:sz w:val="18"/>
                <w:szCs w:val="18"/>
              </w:rPr>
              <w:t>financial statements</w:t>
            </w:r>
          </w:p>
        </w:tc>
        <w:tc>
          <w:tcPr>
            <w:tcW w:w="2678" w:type="dxa"/>
            <w:gridSpan w:val="2"/>
            <w:vAlign w:val="bottom"/>
          </w:tcPr>
          <w:p w14:paraId="64CC1178" w14:textId="77777777" w:rsidR="006D110E" w:rsidRPr="00AC5488" w:rsidRDefault="006D110E" w:rsidP="00B41C70">
            <w:pPr>
              <w:pBdr>
                <w:bottom w:val="single" w:sz="4" w:space="1" w:color="auto"/>
              </w:pBdr>
              <w:spacing w:line="340" w:lineRule="exact"/>
              <w:jc w:val="center"/>
              <w:rPr>
                <w:rFonts w:ascii="Arial" w:hAnsi="Arial" w:cs="Arial"/>
                <w:sz w:val="18"/>
                <w:szCs w:val="18"/>
              </w:rPr>
            </w:pPr>
            <w:r w:rsidRPr="00AC5488">
              <w:rPr>
                <w:rFonts w:ascii="Arial" w:hAnsi="Arial" w:cs="Arial"/>
                <w:sz w:val="18"/>
                <w:szCs w:val="18"/>
              </w:rPr>
              <w:t>Separate</w:t>
            </w:r>
          </w:p>
          <w:p w14:paraId="03C70908" w14:textId="77777777" w:rsidR="006D110E" w:rsidRPr="00AC5488" w:rsidRDefault="006D110E" w:rsidP="00B41C70">
            <w:pPr>
              <w:pBdr>
                <w:bottom w:val="single" w:sz="4" w:space="1" w:color="auto"/>
              </w:pBdr>
              <w:spacing w:line="340" w:lineRule="exact"/>
              <w:jc w:val="center"/>
              <w:rPr>
                <w:rFonts w:ascii="Arial" w:hAnsi="Arial" w:cs="Arial"/>
                <w:sz w:val="18"/>
                <w:szCs w:val="18"/>
                <w:cs/>
              </w:rPr>
            </w:pPr>
            <w:r w:rsidRPr="00AC5488">
              <w:rPr>
                <w:rFonts w:ascii="Arial" w:hAnsi="Arial" w:cs="Arial"/>
                <w:sz w:val="18"/>
                <w:szCs w:val="18"/>
              </w:rPr>
              <w:t>financial statements</w:t>
            </w:r>
          </w:p>
        </w:tc>
      </w:tr>
      <w:tr w:rsidR="005C7B6D" w:rsidRPr="00AC5488" w14:paraId="5EECD27C" w14:textId="77777777" w:rsidTr="00F26C5C">
        <w:trPr>
          <w:tblHeader/>
        </w:trPr>
        <w:tc>
          <w:tcPr>
            <w:tcW w:w="4050" w:type="dxa"/>
          </w:tcPr>
          <w:p w14:paraId="1DE6CF68" w14:textId="77777777" w:rsidR="005C7B6D" w:rsidRPr="00AC5488" w:rsidRDefault="005C7B6D" w:rsidP="005C7B6D">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28F30D7E" w:rsidR="005C7B6D" w:rsidRPr="00AC5488" w:rsidRDefault="00432CBE" w:rsidP="005C7B6D">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5C7B6D" w:rsidRPr="00AC5488">
              <w:rPr>
                <w:rFonts w:ascii="Arial" w:hAnsi="Arial" w:cs="Arial"/>
                <w:sz w:val="18"/>
                <w:szCs w:val="18"/>
              </w:rPr>
              <w:t xml:space="preserve">        202</w:t>
            </w:r>
            <w:r w:rsidR="005C7B6D">
              <w:rPr>
                <w:rFonts w:ascii="Arial" w:hAnsi="Arial" w:cs="Arial"/>
                <w:sz w:val="18"/>
                <w:szCs w:val="18"/>
              </w:rPr>
              <w:t>5</w:t>
            </w:r>
          </w:p>
        </w:tc>
        <w:tc>
          <w:tcPr>
            <w:tcW w:w="1339" w:type="dxa"/>
            <w:tcBorders>
              <w:top w:val="nil"/>
              <w:left w:val="nil"/>
              <w:bottom w:val="nil"/>
              <w:right w:val="nil"/>
            </w:tcBorders>
            <w:vAlign w:val="bottom"/>
          </w:tcPr>
          <w:p w14:paraId="7C71FCCA" w14:textId="36D5E991"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c>
          <w:tcPr>
            <w:tcW w:w="1339" w:type="dxa"/>
            <w:tcBorders>
              <w:top w:val="nil"/>
              <w:left w:val="nil"/>
              <w:bottom w:val="nil"/>
              <w:right w:val="nil"/>
            </w:tcBorders>
            <w:vAlign w:val="bottom"/>
          </w:tcPr>
          <w:p w14:paraId="3BFBB989" w14:textId="71E7AA3A" w:rsidR="005C7B6D" w:rsidRPr="00AC5488" w:rsidRDefault="00432CBE" w:rsidP="005C7B6D">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June</w:t>
            </w:r>
            <w:r w:rsidR="005C7B6D" w:rsidRPr="00AC5488">
              <w:rPr>
                <w:rFonts w:ascii="Arial" w:hAnsi="Arial" w:cs="Arial"/>
                <w:sz w:val="18"/>
                <w:szCs w:val="18"/>
              </w:rPr>
              <w:t xml:space="preserve">        202</w:t>
            </w:r>
            <w:r w:rsidR="005C7B6D">
              <w:rPr>
                <w:rFonts w:ascii="Arial" w:hAnsi="Arial" w:cs="Arial"/>
                <w:sz w:val="18"/>
                <w:szCs w:val="18"/>
              </w:rPr>
              <w:t>5</w:t>
            </w:r>
          </w:p>
        </w:tc>
        <w:tc>
          <w:tcPr>
            <w:tcW w:w="1339" w:type="dxa"/>
            <w:tcBorders>
              <w:top w:val="nil"/>
              <w:left w:val="nil"/>
              <w:bottom w:val="nil"/>
              <w:right w:val="nil"/>
            </w:tcBorders>
            <w:vAlign w:val="bottom"/>
          </w:tcPr>
          <w:p w14:paraId="430982D4" w14:textId="3BB8A5D4" w:rsidR="005C7B6D" w:rsidRPr="00AC5488" w:rsidRDefault="005C7B6D" w:rsidP="005C7B6D">
            <w:pPr>
              <w:pBdr>
                <w:bottom w:val="single" w:sz="4" w:space="1" w:color="auto"/>
              </w:pBdr>
              <w:spacing w:line="340" w:lineRule="exact"/>
              <w:ind w:left="-18"/>
              <w:jc w:val="center"/>
              <w:rPr>
                <w:rFonts w:ascii="Arial" w:hAnsi="Arial" w:cs="Arial"/>
                <w:sz w:val="18"/>
                <w:szCs w:val="18"/>
              </w:rPr>
            </w:pPr>
            <w:r w:rsidRPr="00AC5488">
              <w:rPr>
                <w:rFonts w:ascii="Arial" w:hAnsi="Arial" w:cs="Arial"/>
                <w:sz w:val="18"/>
                <w:szCs w:val="18"/>
              </w:rPr>
              <w:t>31 December 2024</w:t>
            </w:r>
          </w:p>
        </w:tc>
      </w:tr>
      <w:tr w:rsidR="005C7B6D" w:rsidRPr="00AC5488" w14:paraId="40B701FD" w14:textId="77777777" w:rsidTr="00F26C5C">
        <w:trPr>
          <w:tblHeader/>
        </w:trPr>
        <w:tc>
          <w:tcPr>
            <w:tcW w:w="4050" w:type="dxa"/>
          </w:tcPr>
          <w:p w14:paraId="3F61A16D" w14:textId="77777777" w:rsidR="005C7B6D" w:rsidRPr="00AC5488" w:rsidRDefault="005C7B6D" w:rsidP="005C7B6D">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5C7B6D" w:rsidRPr="00AC5488" w:rsidRDefault="005C7B6D" w:rsidP="005C7B6D">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5C7B6D" w:rsidRPr="00AC5488" w:rsidRDefault="005C7B6D" w:rsidP="005C7B6D">
            <w:pPr>
              <w:spacing w:line="340" w:lineRule="exact"/>
              <w:ind w:left="-18"/>
              <w:jc w:val="center"/>
              <w:rPr>
                <w:rFonts w:ascii="Arial" w:hAnsi="Arial" w:cs="Arial"/>
                <w:sz w:val="18"/>
                <w:szCs w:val="18"/>
              </w:rPr>
            </w:pPr>
            <w:r w:rsidRPr="00AC5488">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5C7B6D" w:rsidRPr="00AC5488" w:rsidRDefault="005C7B6D" w:rsidP="005C7B6D">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5C7B6D" w:rsidRPr="00AC5488" w:rsidRDefault="005C7B6D" w:rsidP="005C7B6D">
            <w:pPr>
              <w:spacing w:line="340" w:lineRule="exact"/>
              <w:ind w:left="-18"/>
              <w:jc w:val="center"/>
              <w:rPr>
                <w:rFonts w:ascii="Arial" w:hAnsi="Arial" w:cs="Arial"/>
                <w:sz w:val="18"/>
                <w:szCs w:val="18"/>
              </w:rPr>
            </w:pPr>
            <w:r w:rsidRPr="00AC5488">
              <w:rPr>
                <w:rFonts w:ascii="Arial" w:hAnsi="Arial" w:cs="Arial"/>
                <w:sz w:val="18"/>
                <w:szCs w:val="18"/>
              </w:rPr>
              <w:t>(Audited)</w:t>
            </w:r>
          </w:p>
        </w:tc>
      </w:tr>
      <w:tr w:rsidR="005C7B6D" w:rsidRPr="00AC5488" w14:paraId="31095881" w14:textId="77777777" w:rsidTr="00F70B80">
        <w:trPr>
          <w:trHeight w:val="94"/>
        </w:trPr>
        <w:tc>
          <w:tcPr>
            <w:tcW w:w="4050" w:type="dxa"/>
          </w:tcPr>
          <w:p w14:paraId="3E53C639" w14:textId="77777777" w:rsidR="005C7B6D" w:rsidRPr="00AC5488" w:rsidRDefault="005C7B6D" w:rsidP="005C7B6D">
            <w:pPr>
              <w:spacing w:line="340" w:lineRule="exact"/>
              <w:ind w:left="132" w:right="-108" w:hanging="132"/>
              <w:rPr>
                <w:rFonts w:ascii="Arial" w:hAnsi="Arial" w:cs="Arial"/>
                <w:sz w:val="18"/>
                <w:szCs w:val="18"/>
              </w:rPr>
            </w:pPr>
            <w:r w:rsidRPr="00AC5488">
              <w:rPr>
                <w:rFonts w:ascii="Arial" w:hAnsi="Arial" w:cs="Arial"/>
                <w:sz w:val="18"/>
                <w:szCs w:val="18"/>
              </w:rPr>
              <w:t>Contract assets</w:t>
            </w:r>
          </w:p>
        </w:tc>
        <w:tc>
          <w:tcPr>
            <w:tcW w:w="1338" w:type="dxa"/>
            <w:vAlign w:val="bottom"/>
          </w:tcPr>
          <w:p w14:paraId="2EE8571E"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2262EEA5"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4869F420" w14:textId="77777777" w:rsidR="005C7B6D" w:rsidRPr="00AC5488" w:rsidRDefault="005C7B6D" w:rsidP="005C7B6D">
            <w:pPr>
              <w:tabs>
                <w:tab w:val="decimal" w:pos="972"/>
              </w:tabs>
              <w:spacing w:line="340" w:lineRule="exact"/>
              <w:rPr>
                <w:rFonts w:ascii="Arial" w:hAnsi="Arial" w:cs="Arial"/>
                <w:sz w:val="18"/>
                <w:szCs w:val="18"/>
              </w:rPr>
            </w:pPr>
          </w:p>
        </w:tc>
        <w:tc>
          <w:tcPr>
            <w:tcW w:w="1339" w:type="dxa"/>
            <w:vAlign w:val="bottom"/>
          </w:tcPr>
          <w:p w14:paraId="23C754B5" w14:textId="77777777" w:rsidR="005C7B6D" w:rsidRPr="00AC5488" w:rsidRDefault="005C7B6D" w:rsidP="005C7B6D">
            <w:pPr>
              <w:tabs>
                <w:tab w:val="decimal" w:pos="972"/>
              </w:tabs>
              <w:spacing w:line="340" w:lineRule="exact"/>
              <w:rPr>
                <w:rFonts w:ascii="Arial" w:hAnsi="Arial" w:cs="Arial"/>
                <w:sz w:val="18"/>
                <w:szCs w:val="18"/>
              </w:rPr>
            </w:pPr>
          </w:p>
        </w:tc>
      </w:tr>
      <w:tr w:rsidR="00812CC6" w:rsidRPr="00AC5488" w14:paraId="0EA43FA3" w14:textId="77777777" w:rsidTr="00F26C5C">
        <w:tc>
          <w:tcPr>
            <w:tcW w:w="4050" w:type="dxa"/>
          </w:tcPr>
          <w:p w14:paraId="4E9521E8" w14:textId="77777777" w:rsidR="00812CC6" w:rsidRPr="00AC5488" w:rsidRDefault="00812CC6" w:rsidP="00812CC6">
            <w:pPr>
              <w:spacing w:line="340" w:lineRule="exact"/>
              <w:ind w:left="132" w:right="-108" w:hanging="132"/>
              <w:rPr>
                <w:rFonts w:ascii="Arial" w:hAnsi="Arial" w:cs="Arial"/>
                <w:sz w:val="18"/>
                <w:szCs w:val="18"/>
              </w:rPr>
            </w:pPr>
            <w:r w:rsidRPr="00AC5488">
              <w:rPr>
                <w:rFonts w:ascii="Arial" w:hAnsi="Arial" w:cs="Arial"/>
                <w:sz w:val="18"/>
                <w:szCs w:val="18"/>
              </w:rPr>
              <w:t xml:space="preserve">   Unbilled receivables</w:t>
            </w:r>
          </w:p>
        </w:tc>
        <w:tc>
          <w:tcPr>
            <w:tcW w:w="1338" w:type="dxa"/>
            <w:vAlign w:val="bottom"/>
          </w:tcPr>
          <w:p w14:paraId="4A42A157" w14:textId="3F399681"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1,335,472</w:t>
            </w:r>
          </w:p>
        </w:tc>
        <w:tc>
          <w:tcPr>
            <w:tcW w:w="1339" w:type="dxa"/>
            <w:vAlign w:val="bottom"/>
          </w:tcPr>
          <w:p w14:paraId="79345B32" w14:textId="4F22A13E"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1,230,323</w:t>
            </w:r>
          </w:p>
        </w:tc>
        <w:tc>
          <w:tcPr>
            <w:tcW w:w="1339" w:type="dxa"/>
            <w:vAlign w:val="bottom"/>
          </w:tcPr>
          <w:p w14:paraId="689B9023" w14:textId="7E90A747"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1,308,435</w:t>
            </w:r>
          </w:p>
        </w:tc>
        <w:tc>
          <w:tcPr>
            <w:tcW w:w="1339" w:type="dxa"/>
            <w:vAlign w:val="bottom"/>
          </w:tcPr>
          <w:p w14:paraId="32F57C09" w14:textId="28079019"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1,197,343</w:t>
            </w:r>
          </w:p>
        </w:tc>
      </w:tr>
      <w:tr w:rsidR="00812CC6" w:rsidRPr="00AC5488" w14:paraId="04413311" w14:textId="77777777" w:rsidTr="00F227A4">
        <w:tc>
          <w:tcPr>
            <w:tcW w:w="4050" w:type="dxa"/>
          </w:tcPr>
          <w:p w14:paraId="4E2A05F0" w14:textId="77777777" w:rsidR="00812CC6" w:rsidRPr="00AC5488" w:rsidRDefault="00812CC6" w:rsidP="00812CC6">
            <w:pPr>
              <w:spacing w:line="340" w:lineRule="exact"/>
              <w:ind w:right="-108"/>
              <w:rPr>
                <w:rFonts w:ascii="Arial" w:hAnsi="Arial" w:cs="Arial"/>
                <w:sz w:val="18"/>
                <w:szCs w:val="18"/>
              </w:rPr>
            </w:pPr>
            <w:r w:rsidRPr="00AC5488">
              <w:rPr>
                <w:rFonts w:ascii="Arial" w:hAnsi="Arial" w:cs="Arial"/>
                <w:sz w:val="18"/>
                <w:szCs w:val="18"/>
              </w:rPr>
              <w:t xml:space="preserve">   Retention receivables</w:t>
            </w:r>
          </w:p>
        </w:tc>
        <w:tc>
          <w:tcPr>
            <w:tcW w:w="1338" w:type="dxa"/>
            <w:vAlign w:val="bottom"/>
          </w:tcPr>
          <w:p w14:paraId="3D32AB18" w14:textId="0E6E543E"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526,997</w:t>
            </w:r>
          </w:p>
        </w:tc>
        <w:tc>
          <w:tcPr>
            <w:tcW w:w="1339" w:type="dxa"/>
            <w:vAlign w:val="bottom"/>
          </w:tcPr>
          <w:p w14:paraId="5BDA8891" w14:textId="2D47AA4F"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429,299</w:t>
            </w:r>
          </w:p>
        </w:tc>
        <w:tc>
          <w:tcPr>
            <w:tcW w:w="1339" w:type="dxa"/>
            <w:vAlign w:val="bottom"/>
          </w:tcPr>
          <w:p w14:paraId="69B5FC23" w14:textId="315D56AB"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513,403</w:t>
            </w:r>
          </w:p>
        </w:tc>
        <w:tc>
          <w:tcPr>
            <w:tcW w:w="1339" w:type="dxa"/>
            <w:vAlign w:val="bottom"/>
          </w:tcPr>
          <w:p w14:paraId="0596C647" w14:textId="54ACD823"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415,602</w:t>
            </w:r>
          </w:p>
        </w:tc>
      </w:tr>
      <w:tr w:rsidR="00812CC6" w:rsidRPr="00AC5488" w14:paraId="42A17673" w14:textId="77777777" w:rsidTr="00F26C5C">
        <w:tc>
          <w:tcPr>
            <w:tcW w:w="4050" w:type="dxa"/>
          </w:tcPr>
          <w:p w14:paraId="5450B92A" w14:textId="77777777" w:rsidR="00812CC6" w:rsidRPr="00AC5488" w:rsidRDefault="00812CC6" w:rsidP="00812CC6">
            <w:pPr>
              <w:spacing w:line="340" w:lineRule="exact"/>
              <w:rPr>
                <w:rFonts w:ascii="Arial" w:hAnsi="Arial" w:cs="Arial"/>
                <w:sz w:val="18"/>
                <w:szCs w:val="18"/>
              </w:rPr>
            </w:pPr>
            <w:r w:rsidRPr="00AC5488">
              <w:rPr>
                <w:rFonts w:ascii="Arial" w:hAnsi="Arial" w:cs="Arial"/>
                <w:sz w:val="18"/>
                <w:szCs w:val="18"/>
              </w:rPr>
              <w:t>Total contract assets</w:t>
            </w:r>
          </w:p>
        </w:tc>
        <w:tc>
          <w:tcPr>
            <w:tcW w:w="1338" w:type="dxa"/>
            <w:vAlign w:val="bottom"/>
          </w:tcPr>
          <w:p w14:paraId="37DC5D9F" w14:textId="64D299E9"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1,862,469</w:t>
            </w:r>
          </w:p>
        </w:tc>
        <w:tc>
          <w:tcPr>
            <w:tcW w:w="1339" w:type="dxa"/>
            <w:vAlign w:val="bottom"/>
          </w:tcPr>
          <w:p w14:paraId="1C005CAE" w14:textId="6355BCDD"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1,659,622</w:t>
            </w:r>
          </w:p>
        </w:tc>
        <w:tc>
          <w:tcPr>
            <w:tcW w:w="1339" w:type="dxa"/>
            <w:vAlign w:val="bottom"/>
          </w:tcPr>
          <w:p w14:paraId="54F0305D" w14:textId="6B3B6218"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1,821,838</w:t>
            </w:r>
          </w:p>
        </w:tc>
        <w:tc>
          <w:tcPr>
            <w:tcW w:w="1339" w:type="dxa"/>
            <w:vAlign w:val="bottom"/>
          </w:tcPr>
          <w:p w14:paraId="1D7C3F9F" w14:textId="6141FABC"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1,612,945</w:t>
            </w:r>
          </w:p>
        </w:tc>
      </w:tr>
      <w:tr w:rsidR="00812CC6" w:rsidRPr="00AC5488" w14:paraId="6F79B08F" w14:textId="77777777" w:rsidTr="00F227A4">
        <w:tc>
          <w:tcPr>
            <w:tcW w:w="4050" w:type="dxa"/>
          </w:tcPr>
          <w:p w14:paraId="22F6F060" w14:textId="77777777" w:rsidR="00812CC6" w:rsidRPr="00AC5488" w:rsidRDefault="00812CC6" w:rsidP="00812CC6">
            <w:pPr>
              <w:spacing w:line="340" w:lineRule="exact"/>
              <w:ind w:left="132" w:right="-108" w:hanging="132"/>
              <w:rPr>
                <w:rFonts w:ascii="Arial" w:hAnsi="Arial" w:cs="Arial"/>
                <w:sz w:val="18"/>
                <w:szCs w:val="18"/>
              </w:rPr>
            </w:pPr>
          </w:p>
        </w:tc>
        <w:tc>
          <w:tcPr>
            <w:tcW w:w="1338" w:type="dxa"/>
            <w:vAlign w:val="bottom"/>
          </w:tcPr>
          <w:p w14:paraId="76705DCD"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4FCB73E3"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4B29B364"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19D3DAB2" w14:textId="77777777" w:rsidR="00812CC6" w:rsidRPr="00AC5488" w:rsidRDefault="00812CC6" w:rsidP="00812CC6">
            <w:pPr>
              <w:tabs>
                <w:tab w:val="decimal" w:pos="972"/>
              </w:tabs>
              <w:spacing w:line="340" w:lineRule="exact"/>
              <w:rPr>
                <w:rFonts w:ascii="Arial" w:hAnsi="Arial" w:cs="Arial"/>
                <w:sz w:val="18"/>
                <w:szCs w:val="18"/>
              </w:rPr>
            </w:pPr>
          </w:p>
        </w:tc>
      </w:tr>
      <w:tr w:rsidR="00812CC6" w:rsidRPr="00AC5488" w14:paraId="621652F1" w14:textId="77777777" w:rsidTr="00F227A4">
        <w:tc>
          <w:tcPr>
            <w:tcW w:w="4050" w:type="dxa"/>
          </w:tcPr>
          <w:p w14:paraId="52BE2214" w14:textId="01AB8C95" w:rsidR="00812CC6" w:rsidRPr="00AC5488" w:rsidRDefault="00812CC6" w:rsidP="00812CC6">
            <w:pPr>
              <w:spacing w:line="340" w:lineRule="exact"/>
              <w:ind w:left="132" w:right="-108" w:hanging="132"/>
              <w:rPr>
                <w:rFonts w:ascii="Arial" w:hAnsi="Arial" w:cs="Arial"/>
                <w:sz w:val="18"/>
                <w:szCs w:val="18"/>
              </w:rPr>
            </w:pPr>
            <w:r w:rsidRPr="00AC5488">
              <w:rPr>
                <w:rFonts w:ascii="Arial" w:hAnsi="Arial" w:cs="Arial"/>
                <w:sz w:val="18"/>
                <w:szCs w:val="18"/>
              </w:rPr>
              <w:t>Contract liabilities</w:t>
            </w:r>
          </w:p>
        </w:tc>
        <w:tc>
          <w:tcPr>
            <w:tcW w:w="1338" w:type="dxa"/>
            <w:vAlign w:val="bottom"/>
          </w:tcPr>
          <w:p w14:paraId="632E3533"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7EBBE0DB"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08AE3104" w14:textId="77777777" w:rsidR="00812CC6" w:rsidRPr="00AC5488" w:rsidRDefault="00812CC6" w:rsidP="00812CC6">
            <w:pPr>
              <w:tabs>
                <w:tab w:val="decimal" w:pos="972"/>
              </w:tabs>
              <w:spacing w:line="340" w:lineRule="exact"/>
              <w:rPr>
                <w:rFonts w:ascii="Arial" w:hAnsi="Arial" w:cs="Arial"/>
                <w:sz w:val="18"/>
                <w:szCs w:val="18"/>
              </w:rPr>
            </w:pPr>
          </w:p>
        </w:tc>
        <w:tc>
          <w:tcPr>
            <w:tcW w:w="1339" w:type="dxa"/>
            <w:vAlign w:val="bottom"/>
          </w:tcPr>
          <w:p w14:paraId="1D9B18E2" w14:textId="77777777" w:rsidR="00812CC6" w:rsidRPr="00AC5488" w:rsidRDefault="00812CC6" w:rsidP="00812CC6">
            <w:pPr>
              <w:tabs>
                <w:tab w:val="decimal" w:pos="972"/>
              </w:tabs>
              <w:spacing w:line="340" w:lineRule="exact"/>
              <w:rPr>
                <w:rFonts w:ascii="Arial" w:hAnsi="Arial" w:cs="Arial"/>
                <w:sz w:val="18"/>
                <w:szCs w:val="18"/>
              </w:rPr>
            </w:pPr>
          </w:p>
        </w:tc>
      </w:tr>
      <w:tr w:rsidR="00812CC6" w:rsidRPr="00AC5488" w14:paraId="0D14B4E6" w14:textId="77777777" w:rsidTr="00F227A4">
        <w:tc>
          <w:tcPr>
            <w:tcW w:w="4050" w:type="dxa"/>
          </w:tcPr>
          <w:p w14:paraId="0D78D446" w14:textId="77777777" w:rsidR="00812CC6" w:rsidRPr="00AC5488" w:rsidRDefault="00812CC6" w:rsidP="00812CC6">
            <w:pPr>
              <w:spacing w:line="340" w:lineRule="exact"/>
              <w:ind w:left="132" w:right="-108" w:hanging="132"/>
              <w:rPr>
                <w:rFonts w:ascii="Arial" w:hAnsi="Arial" w:cs="Arial"/>
                <w:sz w:val="18"/>
                <w:szCs w:val="18"/>
              </w:rPr>
            </w:pPr>
            <w:r w:rsidRPr="00AC5488">
              <w:rPr>
                <w:rFonts w:ascii="Arial" w:hAnsi="Arial" w:cs="Arial"/>
                <w:sz w:val="18"/>
                <w:szCs w:val="18"/>
                <w:cs/>
              </w:rPr>
              <w:t xml:space="preserve">   </w:t>
            </w:r>
            <w:r w:rsidRPr="00AC5488">
              <w:rPr>
                <w:rFonts w:ascii="Arial" w:hAnsi="Arial" w:cs="Arial"/>
                <w:sz w:val="18"/>
                <w:szCs w:val="18"/>
              </w:rPr>
              <w:t>Construction revenue received in advance</w:t>
            </w:r>
          </w:p>
        </w:tc>
        <w:tc>
          <w:tcPr>
            <w:tcW w:w="1338" w:type="dxa"/>
            <w:vAlign w:val="bottom"/>
          </w:tcPr>
          <w:p w14:paraId="6F744A68" w14:textId="602F1D91"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63,540</w:t>
            </w:r>
          </w:p>
        </w:tc>
        <w:tc>
          <w:tcPr>
            <w:tcW w:w="1339" w:type="dxa"/>
            <w:vAlign w:val="bottom"/>
          </w:tcPr>
          <w:p w14:paraId="5B5774D6" w14:textId="0931A114"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75,910</w:t>
            </w:r>
          </w:p>
        </w:tc>
        <w:tc>
          <w:tcPr>
            <w:tcW w:w="1339" w:type="dxa"/>
            <w:vAlign w:val="bottom"/>
          </w:tcPr>
          <w:p w14:paraId="452A15BA" w14:textId="4FFD2434"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63,540</w:t>
            </w:r>
          </w:p>
        </w:tc>
        <w:tc>
          <w:tcPr>
            <w:tcW w:w="1339" w:type="dxa"/>
            <w:vAlign w:val="bottom"/>
          </w:tcPr>
          <w:p w14:paraId="7A904E31" w14:textId="32A29F70"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74,931</w:t>
            </w:r>
          </w:p>
        </w:tc>
      </w:tr>
      <w:tr w:rsidR="00812CC6" w:rsidRPr="00AC5488" w14:paraId="7D31C7DD" w14:textId="77777777" w:rsidTr="00F26C5C">
        <w:trPr>
          <w:trHeight w:val="306"/>
        </w:trPr>
        <w:tc>
          <w:tcPr>
            <w:tcW w:w="4050" w:type="dxa"/>
          </w:tcPr>
          <w:p w14:paraId="6E6CA236" w14:textId="77777777" w:rsidR="00812CC6" w:rsidRPr="00AC5488" w:rsidRDefault="00812CC6" w:rsidP="00812CC6">
            <w:pPr>
              <w:spacing w:line="340" w:lineRule="exact"/>
              <w:ind w:right="-108"/>
              <w:rPr>
                <w:rFonts w:ascii="Arial" w:hAnsi="Arial" w:cs="Arial"/>
                <w:sz w:val="18"/>
                <w:szCs w:val="18"/>
              </w:rPr>
            </w:pPr>
            <w:r w:rsidRPr="00AC5488">
              <w:rPr>
                <w:rFonts w:ascii="Arial" w:hAnsi="Arial" w:cs="Arial"/>
                <w:sz w:val="18"/>
                <w:szCs w:val="18"/>
              </w:rPr>
              <w:t xml:space="preserve">   Advance received from customers</w:t>
            </w:r>
          </w:p>
        </w:tc>
        <w:tc>
          <w:tcPr>
            <w:tcW w:w="1338" w:type="dxa"/>
            <w:vAlign w:val="bottom"/>
          </w:tcPr>
          <w:p w14:paraId="5897D678" w14:textId="3D62B19D"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737,186</w:t>
            </w:r>
          </w:p>
        </w:tc>
        <w:tc>
          <w:tcPr>
            <w:tcW w:w="1339" w:type="dxa"/>
            <w:vAlign w:val="bottom"/>
          </w:tcPr>
          <w:p w14:paraId="540BA650" w14:textId="791D5B15"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1,164,671</w:t>
            </w:r>
          </w:p>
        </w:tc>
        <w:tc>
          <w:tcPr>
            <w:tcW w:w="1339" w:type="dxa"/>
            <w:vAlign w:val="bottom"/>
          </w:tcPr>
          <w:p w14:paraId="5DF83A68" w14:textId="763C2BFD"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720,923</w:t>
            </w:r>
          </w:p>
        </w:tc>
        <w:tc>
          <w:tcPr>
            <w:tcW w:w="1339" w:type="dxa"/>
            <w:vAlign w:val="bottom"/>
          </w:tcPr>
          <w:p w14:paraId="16E57E7A" w14:textId="668FABCA"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1,142,371</w:t>
            </w:r>
          </w:p>
        </w:tc>
      </w:tr>
      <w:tr w:rsidR="00812CC6" w:rsidRPr="00AC5488" w14:paraId="0DA468FF" w14:textId="77777777" w:rsidTr="00F26C5C">
        <w:tc>
          <w:tcPr>
            <w:tcW w:w="4050" w:type="dxa"/>
          </w:tcPr>
          <w:p w14:paraId="79CD564D" w14:textId="77777777" w:rsidR="00812CC6" w:rsidRPr="00AC5488" w:rsidRDefault="00812CC6" w:rsidP="00812CC6">
            <w:pPr>
              <w:spacing w:line="340" w:lineRule="exact"/>
              <w:rPr>
                <w:rFonts w:ascii="Arial" w:hAnsi="Arial" w:cs="Arial"/>
                <w:sz w:val="18"/>
                <w:szCs w:val="18"/>
              </w:rPr>
            </w:pPr>
            <w:r w:rsidRPr="00AC5488">
              <w:rPr>
                <w:rFonts w:ascii="Arial" w:hAnsi="Arial" w:cs="Arial"/>
                <w:sz w:val="18"/>
                <w:szCs w:val="18"/>
              </w:rPr>
              <w:t>Total contract liabilities</w:t>
            </w:r>
          </w:p>
        </w:tc>
        <w:tc>
          <w:tcPr>
            <w:tcW w:w="1338" w:type="dxa"/>
            <w:vAlign w:val="bottom"/>
          </w:tcPr>
          <w:p w14:paraId="5574D343" w14:textId="7D707062"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800,726</w:t>
            </w:r>
          </w:p>
        </w:tc>
        <w:tc>
          <w:tcPr>
            <w:tcW w:w="1339" w:type="dxa"/>
            <w:vAlign w:val="bottom"/>
          </w:tcPr>
          <w:p w14:paraId="7DD9A4F3" w14:textId="1F4BFDAC"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1,240,581</w:t>
            </w:r>
          </w:p>
        </w:tc>
        <w:tc>
          <w:tcPr>
            <w:tcW w:w="1339" w:type="dxa"/>
            <w:vAlign w:val="bottom"/>
          </w:tcPr>
          <w:p w14:paraId="219A08E6" w14:textId="414F7804"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812CC6">
              <w:rPr>
                <w:rFonts w:ascii="Arial" w:hAnsi="Arial" w:cs="Arial"/>
                <w:sz w:val="18"/>
                <w:szCs w:val="18"/>
              </w:rPr>
              <w:t>784,463</w:t>
            </w:r>
          </w:p>
        </w:tc>
        <w:tc>
          <w:tcPr>
            <w:tcW w:w="1339" w:type="dxa"/>
            <w:vAlign w:val="bottom"/>
          </w:tcPr>
          <w:p w14:paraId="2D541488" w14:textId="2CFF9512" w:rsidR="00812CC6" w:rsidRPr="00AC5488" w:rsidRDefault="00812CC6" w:rsidP="00812CC6">
            <w:pPr>
              <w:pBdr>
                <w:bottom w:val="double" w:sz="4" w:space="1" w:color="auto"/>
              </w:pBdr>
              <w:tabs>
                <w:tab w:val="decimal" w:pos="972"/>
              </w:tabs>
              <w:spacing w:line="340" w:lineRule="exact"/>
              <w:rPr>
                <w:rFonts w:ascii="Arial" w:hAnsi="Arial" w:cs="Arial"/>
                <w:sz w:val="18"/>
                <w:szCs w:val="18"/>
                <w:cs/>
              </w:rPr>
            </w:pPr>
            <w:r w:rsidRPr="00AC5488">
              <w:rPr>
                <w:rFonts w:ascii="Arial" w:hAnsi="Arial" w:cs="Arial"/>
                <w:sz w:val="18"/>
                <w:szCs w:val="18"/>
              </w:rPr>
              <w:t>1,217,302</w:t>
            </w:r>
          </w:p>
        </w:tc>
      </w:tr>
    </w:tbl>
    <w:p w14:paraId="7BDBE754" w14:textId="70B3C468" w:rsidR="00861163" w:rsidRPr="00AC5488" w:rsidRDefault="00861163" w:rsidP="00B41296">
      <w:pPr>
        <w:spacing w:before="240" w:after="120" w:line="380" w:lineRule="exact"/>
        <w:ind w:left="547"/>
        <w:jc w:val="thaiDistribute"/>
        <w:rPr>
          <w:rFonts w:ascii="Arial" w:hAnsi="Arial" w:cs="Arial"/>
          <w:sz w:val="22"/>
          <w:szCs w:val="20"/>
        </w:rPr>
      </w:pPr>
      <w:r w:rsidRPr="00AC5488">
        <w:rPr>
          <w:rFonts w:ascii="Arial" w:hAnsi="Arial" w:cs="Arial"/>
          <w:sz w:val="22"/>
          <w:szCs w:val="20"/>
        </w:rPr>
        <w:t xml:space="preserve">As </w:t>
      </w:r>
      <w:proofErr w:type="gramStart"/>
      <w:r w:rsidRPr="00AC5488">
        <w:rPr>
          <w:rFonts w:ascii="Arial" w:hAnsi="Arial" w:cs="Arial"/>
          <w:sz w:val="22"/>
          <w:szCs w:val="20"/>
        </w:rPr>
        <w:t>at</w:t>
      </w:r>
      <w:proofErr w:type="gramEnd"/>
      <w:r w:rsidRPr="00AC5488">
        <w:rPr>
          <w:rFonts w:ascii="Arial" w:hAnsi="Arial" w:cs="Arial"/>
          <w:sz w:val="22"/>
          <w:szCs w:val="20"/>
        </w:rPr>
        <w:t xml:space="preserve"> </w:t>
      </w:r>
      <w:r w:rsidR="00432CBE">
        <w:rPr>
          <w:rFonts w:ascii="Arial" w:hAnsi="Arial" w:cs="Arial"/>
          <w:sz w:val="22"/>
          <w:szCs w:val="20"/>
        </w:rPr>
        <w:t>30 June</w:t>
      </w:r>
      <w:r w:rsidR="00407AB4" w:rsidRPr="00AC5488">
        <w:rPr>
          <w:rFonts w:ascii="Arial" w:hAnsi="Arial" w:cs="Arial"/>
          <w:sz w:val="22"/>
          <w:szCs w:val="20"/>
        </w:rPr>
        <w:t xml:space="preserve"> 2025</w:t>
      </w:r>
      <w:r w:rsidRPr="00AC5488">
        <w:rPr>
          <w:rFonts w:ascii="Arial" w:hAnsi="Arial" w:cs="Arial"/>
          <w:sz w:val="22"/>
          <w:szCs w:val="20"/>
        </w:rPr>
        <w:t xml:space="preserve">, </w:t>
      </w:r>
      <w:r w:rsidR="00254778" w:rsidRPr="00AC5488">
        <w:rPr>
          <w:rFonts w:ascii="Arial" w:hAnsi="Arial" w:cs="Arial"/>
          <w:sz w:val="22"/>
          <w:szCs w:val="20"/>
        </w:rPr>
        <w:t xml:space="preserve">the Group </w:t>
      </w:r>
      <w:r w:rsidR="00F56FC1" w:rsidRPr="00AC5488">
        <w:rPr>
          <w:rFonts w:ascii="Arial" w:hAnsi="Arial" w:cs="Browallia New"/>
          <w:sz w:val="22"/>
          <w:szCs w:val="20"/>
        </w:rPr>
        <w:t>ha</w:t>
      </w:r>
      <w:r w:rsidR="00873843" w:rsidRPr="00AC5488">
        <w:rPr>
          <w:rFonts w:ascii="Arial" w:hAnsi="Arial" w:cs="Browallia New"/>
          <w:sz w:val="22"/>
          <w:szCs w:val="20"/>
        </w:rPr>
        <w:t>d</w:t>
      </w:r>
      <w:r w:rsidR="00E94101" w:rsidRPr="00AC5488">
        <w:rPr>
          <w:rFonts w:ascii="Arial" w:hAnsi="Arial" w:cs="Arial"/>
          <w:sz w:val="22"/>
          <w:szCs w:val="20"/>
        </w:rPr>
        <w:t xml:space="preserve"> the total </w:t>
      </w:r>
      <w:r w:rsidRPr="00AC5488">
        <w:rPr>
          <w:rFonts w:ascii="Arial" w:hAnsi="Arial" w:cs="Arial"/>
          <w:sz w:val="22"/>
          <w:szCs w:val="20"/>
        </w:rPr>
        <w:t xml:space="preserve">balance of unbilled receivables </w:t>
      </w:r>
      <w:r w:rsidR="00055ADC">
        <w:rPr>
          <w:rFonts w:ascii="Arial" w:hAnsi="Arial" w:cs="Arial"/>
          <w:sz w:val="22"/>
          <w:szCs w:val="20"/>
        </w:rPr>
        <w:t xml:space="preserve">which is </w:t>
      </w:r>
      <w:r w:rsidRPr="00AC5488">
        <w:rPr>
          <w:rFonts w:ascii="Arial" w:hAnsi="Arial" w:cs="Arial"/>
          <w:sz w:val="22"/>
          <w:szCs w:val="20"/>
        </w:rPr>
        <w:t xml:space="preserve">expected to be billed within one year </w:t>
      </w:r>
      <w:r w:rsidR="00055ADC">
        <w:rPr>
          <w:rFonts w:ascii="Arial" w:hAnsi="Arial" w:cs="Browallia New"/>
          <w:sz w:val="22"/>
          <w:szCs w:val="20"/>
        </w:rPr>
        <w:t>amounted to</w:t>
      </w:r>
      <w:r w:rsidR="00CF5F4A" w:rsidRPr="00AC5488">
        <w:rPr>
          <w:rFonts w:ascii="Arial" w:hAnsi="Arial" w:cs="Arial"/>
          <w:sz w:val="22"/>
          <w:szCs w:val="20"/>
        </w:rPr>
        <w:t xml:space="preserve"> </w:t>
      </w:r>
      <w:r w:rsidRPr="00AC5488">
        <w:rPr>
          <w:rFonts w:ascii="Arial" w:hAnsi="Arial" w:cs="Arial"/>
          <w:sz w:val="22"/>
          <w:szCs w:val="20"/>
        </w:rPr>
        <w:t xml:space="preserve">Baht </w:t>
      </w:r>
      <w:r w:rsidR="00812CC6">
        <w:rPr>
          <w:rFonts w:ascii="Arial" w:hAnsi="Arial" w:cs="Arial"/>
          <w:sz w:val="22"/>
          <w:szCs w:val="20"/>
        </w:rPr>
        <w:t>1,335</w:t>
      </w:r>
      <w:r w:rsidR="00407AB4" w:rsidRPr="00AC5488">
        <w:rPr>
          <w:rFonts w:ascii="Arial" w:hAnsi="Arial" w:cs="Arial"/>
          <w:sz w:val="22"/>
          <w:szCs w:val="20"/>
        </w:rPr>
        <w:t xml:space="preserve"> </w:t>
      </w:r>
      <w:r w:rsidRPr="00AC5488">
        <w:rPr>
          <w:rFonts w:ascii="Arial" w:hAnsi="Arial" w:cs="Arial"/>
          <w:sz w:val="22"/>
          <w:szCs w:val="20"/>
        </w:rPr>
        <w:t>million (</w:t>
      </w:r>
      <w:r w:rsidR="00407AB4" w:rsidRPr="00AC5488">
        <w:rPr>
          <w:rFonts w:ascii="Arial" w:hAnsi="Arial" w:cs="Arial"/>
          <w:sz w:val="22"/>
          <w:szCs w:val="20"/>
        </w:rPr>
        <w:t>31 December 2024</w:t>
      </w:r>
      <w:r w:rsidRPr="00AC5488">
        <w:rPr>
          <w:rFonts w:ascii="Arial" w:hAnsi="Arial" w:cs="Arial"/>
          <w:sz w:val="22"/>
          <w:szCs w:val="20"/>
        </w:rPr>
        <w:t>: Baht 1,</w:t>
      </w:r>
      <w:r w:rsidR="00407AB4" w:rsidRPr="00AC5488">
        <w:rPr>
          <w:rFonts w:ascii="Arial" w:hAnsi="Arial" w:cs="Arial"/>
          <w:sz w:val="22"/>
          <w:szCs w:val="20"/>
        </w:rPr>
        <w:t>230</w:t>
      </w:r>
      <w:r w:rsidRPr="00AC5488">
        <w:rPr>
          <w:rFonts w:ascii="Arial" w:hAnsi="Arial" w:cs="Arial"/>
          <w:sz w:val="22"/>
          <w:szCs w:val="20"/>
        </w:rPr>
        <w:t xml:space="preserve"> million)</w:t>
      </w:r>
      <w:r w:rsidR="00254778" w:rsidRPr="00AC5488">
        <w:rPr>
          <w:rFonts w:ascii="Arial" w:hAnsi="Arial" w:cs="Arial"/>
          <w:sz w:val="22"/>
          <w:szCs w:val="20"/>
        </w:rPr>
        <w:t xml:space="preserve"> (the Company only: Baht </w:t>
      </w:r>
      <w:r w:rsidR="00812CC6">
        <w:rPr>
          <w:rFonts w:ascii="Arial" w:hAnsi="Arial" w:cs="Arial"/>
          <w:sz w:val="22"/>
          <w:szCs w:val="20"/>
        </w:rPr>
        <w:t>1,308</w:t>
      </w:r>
      <w:r w:rsidR="00407AB4" w:rsidRPr="00AC5488">
        <w:rPr>
          <w:rFonts w:ascii="Arial" w:hAnsi="Arial" w:cs="Arial" w:hint="cs"/>
          <w:sz w:val="22"/>
          <w:szCs w:val="20"/>
        </w:rPr>
        <w:t xml:space="preserve"> </w:t>
      </w:r>
      <w:r w:rsidR="00254778" w:rsidRPr="00AC5488">
        <w:rPr>
          <w:rFonts w:ascii="Arial" w:hAnsi="Arial" w:cs="Arial"/>
          <w:sz w:val="22"/>
          <w:szCs w:val="20"/>
        </w:rPr>
        <w:t>million (</w:t>
      </w:r>
      <w:r w:rsidR="00407AB4" w:rsidRPr="00AC5488">
        <w:rPr>
          <w:rFonts w:ascii="Arial" w:hAnsi="Arial" w:cs="Arial"/>
          <w:sz w:val="22"/>
          <w:szCs w:val="20"/>
        </w:rPr>
        <w:t>31 December 2024</w:t>
      </w:r>
      <w:r w:rsidR="00254778" w:rsidRPr="00AC5488">
        <w:rPr>
          <w:rFonts w:ascii="Arial" w:hAnsi="Arial" w:cs="Arial"/>
          <w:sz w:val="22"/>
          <w:szCs w:val="20"/>
        </w:rPr>
        <w:t xml:space="preserve">: </w:t>
      </w:r>
      <w:r w:rsidR="00E16480">
        <w:rPr>
          <w:rFonts w:ascii="Arial" w:hAnsi="Arial" w:cs="Arial"/>
          <w:sz w:val="22"/>
          <w:szCs w:val="20"/>
        </w:rPr>
        <w:t xml:space="preserve">Baht </w:t>
      </w:r>
      <w:r w:rsidR="00407AB4" w:rsidRPr="00AC5488">
        <w:rPr>
          <w:rFonts w:ascii="Arial" w:hAnsi="Arial" w:cs="Arial"/>
          <w:sz w:val="22"/>
          <w:szCs w:val="20"/>
        </w:rPr>
        <w:t>1,197</w:t>
      </w:r>
      <w:r w:rsidR="00254778" w:rsidRPr="00AC5488">
        <w:rPr>
          <w:rFonts w:ascii="Arial" w:hAnsi="Arial" w:cs="Arial"/>
          <w:sz w:val="22"/>
          <w:szCs w:val="20"/>
        </w:rPr>
        <w:t xml:space="preserve"> million))</w:t>
      </w:r>
      <w:r w:rsidRPr="00AC5488">
        <w:rPr>
          <w:rFonts w:ascii="Arial" w:hAnsi="Arial" w:cs="Arial"/>
          <w:sz w:val="22"/>
          <w:szCs w:val="20"/>
        </w:rPr>
        <w:t>.</w:t>
      </w:r>
    </w:p>
    <w:p w14:paraId="108F5A3E" w14:textId="77777777" w:rsidR="006F3CA3" w:rsidRPr="00AC5488" w:rsidRDefault="006F3CA3">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2CC20C23" w14:textId="3A05EE2F" w:rsidR="000E6371" w:rsidRPr="00AC5488" w:rsidRDefault="006E2D4C" w:rsidP="00B41296">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sidRPr="00AC5488">
        <w:rPr>
          <w:rFonts w:ascii="Arial" w:hAnsi="Arial" w:cs="Arial"/>
          <w:b/>
          <w:bCs/>
          <w:sz w:val="22"/>
          <w:szCs w:val="22"/>
        </w:rPr>
        <w:lastRenderedPageBreak/>
        <w:t>5</w:t>
      </w:r>
      <w:r w:rsidR="0025369D" w:rsidRPr="00AC5488">
        <w:rPr>
          <w:rFonts w:ascii="Arial" w:hAnsi="Arial" w:cs="Arial"/>
          <w:b/>
          <w:bCs/>
          <w:sz w:val="22"/>
          <w:szCs w:val="22"/>
          <w:cs/>
        </w:rPr>
        <w:t>.</w:t>
      </w:r>
      <w:r w:rsidR="0025369D" w:rsidRPr="00AC5488">
        <w:rPr>
          <w:rFonts w:ascii="Arial" w:hAnsi="Arial" w:cs="Arial"/>
          <w:b/>
          <w:bCs/>
          <w:sz w:val="22"/>
          <w:szCs w:val="22"/>
          <w:cs/>
        </w:rPr>
        <w:tab/>
      </w:r>
      <w:r w:rsidR="000E6371" w:rsidRPr="00AC5488">
        <w:rPr>
          <w:rFonts w:ascii="Arial" w:hAnsi="Arial" w:cs="Arial"/>
          <w:b/>
          <w:bCs/>
          <w:spacing w:val="-6"/>
          <w:sz w:val="22"/>
          <w:szCs w:val="22"/>
        </w:rPr>
        <w:t>Investments in subsidiaries</w:t>
      </w:r>
    </w:p>
    <w:p w14:paraId="4882020C" w14:textId="6685B5D7" w:rsidR="006F3CA3" w:rsidRPr="00AC5488" w:rsidRDefault="006F3CA3" w:rsidP="006F3CA3">
      <w:pPr>
        <w:spacing w:before="120" w:after="120" w:line="380" w:lineRule="exact"/>
        <w:ind w:left="547"/>
        <w:jc w:val="thaiDistribute"/>
        <w:rPr>
          <w:rFonts w:ascii="Arial" w:hAnsi="Arial" w:cs="Arial"/>
          <w:b/>
          <w:bCs/>
          <w:spacing w:val="-6"/>
          <w:sz w:val="22"/>
          <w:szCs w:val="22"/>
        </w:rPr>
      </w:pPr>
      <w:r w:rsidRPr="00AC5488">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F3CA3" w:rsidRPr="00AC5488" w14:paraId="7E17B73B" w14:textId="77777777" w:rsidTr="00727246">
        <w:tc>
          <w:tcPr>
            <w:tcW w:w="2250" w:type="dxa"/>
            <w:tcBorders>
              <w:top w:val="nil"/>
              <w:left w:val="nil"/>
              <w:bottom w:val="nil"/>
              <w:right w:val="nil"/>
            </w:tcBorders>
            <w:vAlign w:val="bottom"/>
          </w:tcPr>
          <w:p w14:paraId="3E9568E4" w14:textId="77777777" w:rsidR="006F3CA3" w:rsidRPr="00AC5488" w:rsidRDefault="006F3CA3" w:rsidP="00727246">
            <w:pPr>
              <w:spacing w:line="320" w:lineRule="exact"/>
              <w:jc w:val="center"/>
              <w:rPr>
                <w:rFonts w:ascii="Arial" w:hAnsi="Arial" w:cs="Arial"/>
                <w:sz w:val="16"/>
                <w:szCs w:val="16"/>
                <w:cs/>
              </w:rPr>
            </w:pPr>
          </w:p>
        </w:tc>
        <w:tc>
          <w:tcPr>
            <w:tcW w:w="6930" w:type="dxa"/>
            <w:gridSpan w:val="6"/>
            <w:tcBorders>
              <w:top w:val="nil"/>
              <w:left w:val="nil"/>
              <w:bottom w:val="nil"/>
              <w:right w:val="nil"/>
            </w:tcBorders>
            <w:vAlign w:val="bottom"/>
          </w:tcPr>
          <w:p w14:paraId="04E5C734" w14:textId="77777777" w:rsidR="006F3CA3" w:rsidRPr="00AC5488" w:rsidRDefault="006F3CA3" w:rsidP="00727246">
            <w:pPr>
              <w:spacing w:line="320" w:lineRule="exact"/>
              <w:jc w:val="right"/>
              <w:rPr>
                <w:rFonts w:ascii="Arial" w:hAnsi="Arial" w:cs="Arial"/>
                <w:sz w:val="16"/>
                <w:szCs w:val="16"/>
                <w:cs/>
              </w:rPr>
            </w:pPr>
            <w:r w:rsidRPr="00AC5488">
              <w:rPr>
                <w:rFonts w:ascii="Arial" w:hAnsi="Arial" w:cs="Arial"/>
                <w:sz w:val="16"/>
                <w:szCs w:val="16"/>
              </w:rPr>
              <w:t>(Unit: Thousand Baht)</w:t>
            </w:r>
          </w:p>
        </w:tc>
      </w:tr>
      <w:tr w:rsidR="006F3CA3" w:rsidRPr="00AC5488" w14:paraId="4AC1938F" w14:textId="77777777" w:rsidTr="00727246">
        <w:tc>
          <w:tcPr>
            <w:tcW w:w="2250" w:type="dxa"/>
            <w:tcBorders>
              <w:top w:val="nil"/>
              <w:left w:val="nil"/>
              <w:bottom w:val="nil"/>
              <w:right w:val="nil"/>
            </w:tcBorders>
            <w:vAlign w:val="bottom"/>
          </w:tcPr>
          <w:p w14:paraId="6EDD4C1D" w14:textId="77777777" w:rsidR="006F3CA3" w:rsidRPr="00AC5488" w:rsidRDefault="006F3CA3" w:rsidP="00727246">
            <w:pPr>
              <w:pBdr>
                <w:bottom w:val="single" w:sz="4" w:space="1" w:color="auto"/>
              </w:pBdr>
              <w:spacing w:line="320" w:lineRule="exact"/>
              <w:jc w:val="center"/>
              <w:rPr>
                <w:rFonts w:ascii="Arial" w:hAnsi="Arial" w:cs="Arial"/>
                <w:sz w:val="16"/>
                <w:szCs w:val="16"/>
                <w:cs/>
              </w:rPr>
            </w:pPr>
            <w:r w:rsidRPr="00AC5488">
              <w:rPr>
                <w:rFonts w:ascii="Arial" w:hAnsi="Arial" w:cs="Arial"/>
                <w:sz w:val="16"/>
                <w:szCs w:val="16"/>
              </w:rPr>
              <w:t>Company’s name</w:t>
            </w:r>
          </w:p>
        </w:tc>
        <w:tc>
          <w:tcPr>
            <w:tcW w:w="2310" w:type="dxa"/>
            <w:gridSpan w:val="2"/>
            <w:tcBorders>
              <w:top w:val="nil"/>
              <w:left w:val="nil"/>
              <w:bottom w:val="nil"/>
              <w:right w:val="nil"/>
            </w:tcBorders>
            <w:vAlign w:val="bottom"/>
          </w:tcPr>
          <w:p w14:paraId="3ABDF424" w14:textId="77777777" w:rsidR="006F3CA3" w:rsidRPr="00AC5488" w:rsidRDefault="006F3CA3" w:rsidP="00727246">
            <w:pPr>
              <w:pBdr>
                <w:bottom w:val="single" w:sz="4" w:space="1" w:color="auto"/>
              </w:pBdr>
              <w:tabs>
                <w:tab w:val="decimal" w:pos="732"/>
              </w:tabs>
              <w:spacing w:line="320" w:lineRule="exact"/>
              <w:ind w:left="-108"/>
              <w:jc w:val="center"/>
              <w:rPr>
                <w:rFonts w:ascii="Arial" w:hAnsi="Arial" w:cs="Arial"/>
                <w:sz w:val="16"/>
                <w:szCs w:val="16"/>
                <w:cs/>
              </w:rPr>
            </w:pPr>
            <w:r w:rsidRPr="00AC5488">
              <w:rPr>
                <w:rFonts w:ascii="Arial" w:hAnsi="Arial" w:cs="Arial"/>
                <w:sz w:val="16"/>
                <w:szCs w:val="16"/>
              </w:rPr>
              <w:t>Paid-up capital</w:t>
            </w:r>
          </w:p>
        </w:tc>
        <w:tc>
          <w:tcPr>
            <w:tcW w:w="2310" w:type="dxa"/>
            <w:gridSpan w:val="2"/>
            <w:tcBorders>
              <w:top w:val="nil"/>
              <w:left w:val="nil"/>
              <w:bottom w:val="nil"/>
              <w:right w:val="nil"/>
            </w:tcBorders>
            <w:vAlign w:val="bottom"/>
          </w:tcPr>
          <w:p w14:paraId="244BC972" w14:textId="77777777" w:rsidR="006F3CA3" w:rsidRPr="00AC5488" w:rsidRDefault="006F3CA3" w:rsidP="00727246">
            <w:pPr>
              <w:pBdr>
                <w:bottom w:val="single" w:sz="4" w:space="1" w:color="auto"/>
              </w:pBdr>
              <w:tabs>
                <w:tab w:val="right" w:pos="7200"/>
                <w:tab w:val="right" w:pos="8540"/>
              </w:tabs>
              <w:spacing w:line="320" w:lineRule="exact"/>
              <w:jc w:val="center"/>
              <w:rPr>
                <w:rFonts w:ascii="Arial" w:hAnsi="Arial" w:cs="Arial"/>
                <w:sz w:val="16"/>
                <w:szCs w:val="16"/>
                <w:cs/>
              </w:rPr>
            </w:pPr>
            <w:r w:rsidRPr="00AC5488">
              <w:rPr>
                <w:rFonts w:ascii="Arial" w:hAnsi="Arial" w:cs="Arial"/>
                <w:sz w:val="16"/>
                <w:szCs w:val="16"/>
              </w:rPr>
              <w:t>Shareholding percentage</w:t>
            </w:r>
          </w:p>
        </w:tc>
        <w:tc>
          <w:tcPr>
            <w:tcW w:w="2310" w:type="dxa"/>
            <w:gridSpan w:val="2"/>
            <w:tcBorders>
              <w:top w:val="nil"/>
              <w:left w:val="nil"/>
              <w:bottom w:val="nil"/>
              <w:right w:val="nil"/>
            </w:tcBorders>
            <w:vAlign w:val="bottom"/>
          </w:tcPr>
          <w:p w14:paraId="0A7BCF04" w14:textId="77777777" w:rsidR="006F3CA3" w:rsidRPr="00AC5488" w:rsidRDefault="006F3CA3" w:rsidP="00727246">
            <w:pPr>
              <w:pBdr>
                <w:bottom w:val="single" w:sz="4" w:space="1" w:color="auto"/>
              </w:pBdr>
              <w:tabs>
                <w:tab w:val="right" w:pos="7200"/>
                <w:tab w:val="right" w:pos="8540"/>
              </w:tabs>
              <w:spacing w:line="320" w:lineRule="exact"/>
              <w:ind w:left="-48"/>
              <w:jc w:val="center"/>
              <w:rPr>
                <w:rFonts w:ascii="Arial" w:hAnsi="Arial" w:cs="Arial"/>
                <w:sz w:val="16"/>
                <w:szCs w:val="16"/>
                <w:cs/>
              </w:rPr>
            </w:pPr>
            <w:r w:rsidRPr="00AC5488">
              <w:rPr>
                <w:rFonts w:ascii="Arial" w:hAnsi="Arial" w:cs="Arial"/>
                <w:sz w:val="16"/>
                <w:szCs w:val="16"/>
              </w:rPr>
              <w:t>Cost</w:t>
            </w:r>
          </w:p>
        </w:tc>
      </w:tr>
      <w:tr w:rsidR="005C7B6D" w:rsidRPr="00AC5488" w14:paraId="3F7D1B73" w14:textId="77777777" w:rsidTr="00727246">
        <w:tc>
          <w:tcPr>
            <w:tcW w:w="2250" w:type="dxa"/>
            <w:tcBorders>
              <w:top w:val="nil"/>
              <w:left w:val="nil"/>
              <w:bottom w:val="nil"/>
              <w:right w:val="nil"/>
            </w:tcBorders>
            <w:vAlign w:val="bottom"/>
          </w:tcPr>
          <w:p w14:paraId="7F46BD3F" w14:textId="77777777" w:rsidR="005C7B6D" w:rsidRPr="00AC5488" w:rsidRDefault="005C7B6D" w:rsidP="005C7B6D">
            <w:pPr>
              <w:spacing w:line="320" w:lineRule="exact"/>
              <w:jc w:val="center"/>
              <w:rPr>
                <w:rFonts w:ascii="Arial" w:hAnsi="Arial" w:cs="Arial"/>
                <w:sz w:val="16"/>
                <w:szCs w:val="16"/>
                <w:cs/>
              </w:rPr>
            </w:pPr>
          </w:p>
        </w:tc>
        <w:tc>
          <w:tcPr>
            <w:tcW w:w="1155" w:type="dxa"/>
            <w:tcBorders>
              <w:top w:val="nil"/>
              <w:left w:val="nil"/>
              <w:bottom w:val="nil"/>
              <w:right w:val="nil"/>
            </w:tcBorders>
            <w:vAlign w:val="bottom"/>
          </w:tcPr>
          <w:p w14:paraId="57D71418" w14:textId="4630A12D" w:rsidR="005C7B6D" w:rsidRPr="00AC5488" w:rsidRDefault="00432CBE" w:rsidP="005C7B6D">
            <w:pPr>
              <w:pBdr>
                <w:bottom w:val="single" w:sz="4" w:space="1" w:color="auto"/>
              </w:pBdr>
              <w:spacing w:line="320" w:lineRule="exact"/>
              <w:ind w:left="-18" w:right="-63"/>
              <w:jc w:val="center"/>
              <w:rPr>
                <w:rFonts w:ascii="Arial" w:hAnsi="Arial" w:cs="Arial"/>
                <w:spacing w:val="-10"/>
                <w:sz w:val="16"/>
                <w:szCs w:val="16"/>
                <w:u w:val="single"/>
              </w:rPr>
            </w:pPr>
            <w:r>
              <w:rPr>
                <w:rFonts w:ascii="Arial" w:hAnsi="Arial" w:cs="Arial"/>
                <w:sz w:val="16"/>
                <w:szCs w:val="16"/>
              </w:rPr>
              <w:t>30 June</w:t>
            </w:r>
            <w:r w:rsidR="005C7B6D" w:rsidRPr="00AC5488">
              <w:rPr>
                <w:rFonts w:ascii="Arial" w:hAnsi="Arial" w:cs="Arial"/>
                <w:sz w:val="16"/>
                <w:szCs w:val="16"/>
              </w:rPr>
              <w:t xml:space="preserve">        202</w:t>
            </w:r>
            <w:r w:rsidR="005C7B6D">
              <w:rPr>
                <w:rFonts w:ascii="Arial" w:hAnsi="Arial" w:cs="Arial"/>
                <w:sz w:val="16"/>
                <w:szCs w:val="16"/>
              </w:rPr>
              <w:t>5</w:t>
            </w:r>
          </w:p>
        </w:tc>
        <w:tc>
          <w:tcPr>
            <w:tcW w:w="1155" w:type="dxa"/>
            <w:tcBorders>
              <w:top w:val="nil"/>
              <w:left w:val="nil"/>
              <w:bottom w:val="nil"/>
              <w:right w:val="nil"/>
            </w:tcBorders>
            <w:vAlign w:val="bottom"/>
          </w:tcPr>
          <w:p w14:paraId="712AC072" w14:textId="2D531B22"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c>
          <w:tcPr>
            <w:tcW w:w="1155" w:type="dxa"/>
            <w:tcBorders>
              <w:top w:val="nil"/>
              <w:left w:val="nil"/>
              <w:bottom w:val="nil"/>
              <w:right w:val="nil"/>
            </w:tcBorders>
            <w:vAlign w:val="bottom"/>
          </w:tcPr>
          <w:p w14:paraId="1025CC8E" w14:textId="7BD643B8" w:rsidR="005C7B6D" w:rsidRPr="00AC5488" w:rsidRDefault="00432CBE" w:rsidP="005C7B6D">
            <w:pPr>
              <w:pBdr>
                <w:bottom w:val="single" w:sz="4" w:space="1" w:color="auto"/>
              </w:pBdr>
              <w:spacing w:line="320" w:lineRule="exact"/>
              <w:ind w:left="-18" w:right="-63"/>
              <w:jc w:val="center"/>
              <w:rPr>
                <w:rFonts w:ascii="Arial" w:hAnsi="Arial" w:cs="Arial"/>
                <w:spacing w:val="-10"/>
                <w:sz w:val="16"/>
                <w:szCs w:val="16"/>
                <w:u w:val="single"/>
              </w:rPr>
            </w:pPr>
            <w:r>
              <w:rPr>
                <w:rFonts w:ascii="Arial" w:hAnsi="Arial" w:cs="Arial"/>
                <w:sz w:val="16"/>
                <w:szCs w:val="16"/>
              </w:rPr>
              <w:t>30 June</w:t>
            </w:r>
            <w:r w:rsidR="005C7B6D" w:rsidRPr="00AC5488">
              <w:rPr>
                <w:rFonts w:ascii="Arial" w:hAnsi="Arial" w:cs="Arial"/>
                <w:sz w:val="16"/>
                <w:szCs w:val="16"/>
              </w:rPr>
              <w:t xml:space="preserve">        202</w:t>
            </w:r>
            <w:r w:rsidR="005C7B6D">
              <w:rPr>
                <w:rFonts w:ascii="Arial" w:hAnsi="Arial" w:cs="Arial"/>
                <w:sz w:val="16"/>
                <w:szCs w:val="16"/>
              </w:rPr>
              <w:t>5</w:t>
            </w:r>
          </w:p>
        </w:tc>
        <w:tc>
          <w:tcPr>
            <w:tcW w:w="1155" w:type="dxa"/>
            <w:tcBorders>
              <w:top w:val="nil"/>
              <w:left w:val="nil"/>
              <w:bottom w:val="nil"/>
              <w:right w:val="nil"/>
            </w:tcBorders>
            <w:vAlign w:val="bottom"/>
          </w:tcPr>
          <w:p w14:paraId="15250FDF" w14:textId="104536A6"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c>
          <w:tcPr>
            <w:tcW w:w="1155" w:type="dxa"/>
            <w:tcBorders>
              <w:top w:val="nil"/>
              <w:left w:val="nil"/>
              <w:bottom w:val="nil"/>
              <w:right w:val="nil"/>
            </w:tcBorders>
            <w:vAlign w:val="bottom"/>
          </w:tcPr>
          <w:p w14:paraId="49DE9EE6" w14:textId="64641625" w:rsidR="005C7B6D" w:rsidRPr="00AC5488" w:rsidRDefault="00432CBE" w:rsidP="005C7B6D">
            <w:pPr>
              <w:pBdr>
                <w:bottom w:val="single" w:sz="4" w:space="1" w:color="auto"/>
              </w:pBdr>
              <w:spacing w:line="320" w:lineRule="exact"/>
              <w:ind w:left="-18" w:right="-63"/>
              <w:jc w:val="center"/>
              <w:rPr>
                <w:rFonts w:ascii="Arial" w:hAnsi="Arial" w:cs="Arial"/>
                <w:spacing w:val="-10"/>
                <w:sz w:val="16"/>
                <w:szCs w:val="16"/>
                <w:u w:val="single"/>
              </w:rPr>
            </w:pPr>
            <w:r>
              <w:rPr>
                <w:rFonts w:ascii="Arial" w:hAnsi="Arial" w:cs="Arial"/>
                <w:sz w:val="16"/>
                <w:szCs w:val="16"/>
              </w:rPr>
              <w:t>30 June</w:t>
            </w:r>
            <w:r w:rsidR="005C7B6D" w:rsidRPr="00AC5488">
              <w:rPr>
                <w:rFonts w:ascii="Arial" w:hAnsi="Arial" w:cs="Arial"/>
                <w:sz w:val="16"/>
                <w:szCs w:val="16"/>
              </w:rPr>
              <w:t xml:space="preserve">        202</w:t>
            </w:r>
            <w:r w:rsidR="005C7B6D">
              <w:rPr>
                <w:rFonts w:ascii="Arial" w:hAnsi="Arial" w:cs="Arial"/>
                <w:sz w:val="16"/>
                <w:szCs w:val="16"/>
              </w:rPr>
              <w:t>5</w:t>
            </w:r>
          </w:p>
        </w:tc>
        <w:tc>
          <w:tcPr>
            <w:tcW w:w="1155" w:type="dxa"/>
            <w:tcBorders>
              <w:top w:val="nil"/>
              <w:left w:val="nil"/>
              <w:bottom w:val="nil"/>
              <w:right w:val="nil"/>
            </w:tcBorders>
            <w:vAlign w:val="bottom"/>
          </w:tcPr>
          <w:p w14:paraId="7C82C2EE" w14:textId="7D18D4F9" w:rsidR="005C7B6D" w:rsidRPr="00AC5488" w:rsidRDefault="005C7B6D" w:rsidP="005C7B6D">
            <w:pPr>
              <w:pBdr>
                <w:bottom w:val="single" w:sz="4" w:space="1" w:color="auto"/>
              </w:pBdr>
              <w:spacing w:line="320" w:lineRule="exact"/>
              <w:ind w:left="-18" w:right="-63"/>
              <w:jc w:val="center"/>
              <w:rPr>
                <w:rFonts w:ascii="Arial" w:hAnsi="Arial" w:cs="Arial"/>
                <w:sz w:val="16"/>
                <w:szCs w:val="16"/>
                <w:u w:val="single"/>
              </w:rPr>
            </w:pPr>
            <w:r w:rsidRPr="00AC5488">
              <w:rPr>
                <w:rFonts w:ascii="Arial" w:hAnsi="Arial" w:cs="Arial"/>
                <w:sz w:val="16"/>
                <w:szCs w:val="16"/>
              </w:rPr>
              <w:t>31 December 2024</w:t>
            </w:r>
          </w:p>
        </w:tc>
      </w:tr>
      <w:tr w:rsidR="005C7B6D" w:rsidRPr="00AC5488" w14:paraId="016C4440" w14:textId="77777777" w:rsidTr="00727246">
        <w:tc>
          <w:tcPr>
            <w:tcW w:w="2250" w:type="dxa"/>
            <w:tcBorders>
              <w:top w:val="nil"/>
              <w:left w:val="nil"/>
              <w:bottom w:val="nil"/>
              <w:right w:val="nil"/>
            </w:tcBorders>
          </w:tcPr>
          <w:p w14:paraId="3D92CF56" w14:textId="77777777" w:rsidR="005C7B6D" w:rsidRPr="00AC5488" w:rsidRDefault="005C7B6D" w:rsidP="005C7B6D">
            <w:pPr>
              <w:spacing w:line="320" w:lineRule="exact"/>
              <w:jc w:val="center"/>
              <w:rPr>
                <w:rFonts w:ascii="Arial" w:hAnsi="Arial" w:cs="Arial"/>
                <w:sz w:val="16"/>
                <w:szCs w:val="16"/>
                <w:cs/>
              </w:rPr>
            </w:pPr>
          </w:p>
        </w:tc>
        <w:tc>
          <w:tcPr>
            <w:tcW w:w="1155" w:type="dxa"/>
            <w:tcBorders>
              <w:top w:val="nil"/>
              <w:left w:val="nil"/>
              <w:bottom w:val="nil"/>
              <w:right w:val="nil"/>
            </w:tcBorders>
          </w:tcPr>
          <w:p w14:paraId="4428F7CD" w14:textId="77777777" w:rsidR="005C7B6D" w:rsidRPr="00AC5488" w:rsidRDefault="005C7B6D" w:rsidP="005C7B6D">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2B739FA" w14:textId="77777777" w:rsidR="005C7B6D" w:rsidRPr="00AC5488" w:rsidRDefault="005C7B6D" w:rsidP="005C7B6D">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A382919"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r w:rsidRPr="00AC5488">
              <w:rPr>
                <w:rFonts w:ascii="Arial" w:hAnsi="Arial" w:cs="Arial"/>
                <w:sz w:val="16"/>
                <w:szCs w:val="16"/>
              </w:rPr>
              <w:t>(%)</w:t>
            </w:r>
          </w:p>
        </w:tc>
        <w:tc>
          <w:tcPr>
            <w:tcW w:w="1155" w:type="dxa"/>
            <w:tcBorders>
              <w:top w:val="nil"/>
              <w:left w:val="nil"/>
              <w:bottom w:val="nil"/>
              <w:right w:val="nil"/>
            </w:tcBorders>
          </w:tcPr>
          <w:p w14:paraId="578D98E5"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r w:rsidRPr="00AC5488">
              <w:rPr>
                <w:rFonts w:ascii="Arial" w:hAnsi="Arial" w:cs="Arial"/>
                <w:sz w:val="16"/>
                <w:szCs w:val="16"/>
              </w:rPr>
              <w:t>(%)</w:t>
            </w:r>
          </w:p>
        </w:tc>
        <w:tc>
          <w:tcPr>
            <w:tcW w:w="1155" w:type="dxa"/>
            <w:tcBorders>
              <w:top w:val="nil"/>
              <w:left w:val="nil"/>
              <w:bottom w:val="nil"/>
              <w:right w:val="nil"/>
            </w:tcBorders>
          </w:tcPr>
          <w:p w14:paraId="6E2F69EC" w14:textId="77777777" w:rsidR="005C7B6D" w:rsidRPr="00AC5488" w:rsidRDefault="005C7B6D" w:rsidP="005C7B6D">
            <w:pPr>
              <w:tabs>
                <w:tab w:val="right" w:pos="7200"/>
                <w:tab w:val="right" w:pos="8540"/>
              </w:tabs>
              <w:spacing w:line="320" w:lineRule="exact"/>
              <w:jc w:val="center"/>
              <w:rPr>
                <w:rFonts w:ascii="Arial" w:hAnsi="Arial" w:cs="Arial"/>
                <w:sz w:val="16"/>
                <w:szCs w:val="16"/>
                <w:u w:val="single"/>
              </w:rPr>
            </w:pPr>
          </w:p>
        </w:tc>
        <w:tc>
          <w:tcPr>
            <w:tcW w:w="1155" w:type="dxa"/>
            <w:tcBorders>
              <w:top w:val="nil"/>
              <w:left w:val="nil"/>
              <w:bottom w:val="nil"/>
              <w:right w:val="nil"/>
            </w:tcBorders>
          </w:tcPr>
          <w:p w14:paraId="2BFF6FAF" w14:textId="7EA97E5F" w:rsidR="005C7B6D" w:rsidRPr="006C4B9E" w:rsidRDefault="006C4B9E" w:rsidP="005C7B6D">
            <w:pPr>
              <w:tabs>
                <w:tab w:val="decimal" w:pos="911"/>
                <w:tab w:val="right" w:pos="7200"/>
                <w:tab w:val="right" w:pos="8540"/>
              </w:tabs>
              <w:spacing w:line="320" w:lineRule="exact"/>
              <w:ind w:left="-115" w:right="-63"/>
              <w:jc w:val="center"/>
              <w:rPr>
                <w:rFonts w:ascii="Arial" w:hAnsi="Arial" w:cs="Browallia New"/>
                <w:sz w:val="16"/>
                <w:szCs w:val="20"/>
              </w:rPr>
            </w:pPr>
            <w:r>
              <w:rPr>
                <w:rFonts w:ascii="Arial" w:hAnsi="Arial" w:cs="Browallia New"/>
                <w:sz w:val="16"/>
                <w:szCs w:val="20"/>
              </w:rPr>
              <w:t>(Audited)</w:t>
            </w:r>
          </w:p>
        </w:tc>
      </w:tr>
      <w:tr w:rsidR="00A74221" w:rsidRPr="00AC5488" w14:paraId="3E56B739" w14:textId="77777777" w:rsidTr="00727246">
        <w:tc>
          <w:tcPr>
            <w:tcW w:w="2250" w:type="dxa"/>
            <w:tcBorders>
              <w:top w:val="nil"/>
              <w:left w:val="nil"/>
              <w:bottom w:val="nil"/>
              <w:right w:val="nil"/>
            </w:tcBorders>
          </w:tcPr>
          <w:p w14:paraId="3182FD27" w14:textId="77777777"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Christiani &amp; Nielsen Energy Solutions Co., Ltd.</w:t>
            </w:r>
          </w:p>
        </w:tc>
        <w:tc>
          <w:tcPr>
            <w:tcW w:w="1155" w:type="dxa"/>
            <w:tcBorders>
              <w:top w:val="nil"/>
              <w:left w:val="nil"/>
              <w:bottom w:val="nil"/>
              <w:right w:val="nil"/>
            </w:tcBorders>
          </w:tcPr>
          <w:p w14:paraId="093699F6" w14:textId="1C69C4C9"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110 million</w:t>
            </w:r>
          </w:p>
        </w:tc>
        <w:tc>
          <w:tcPr>
            <w:tcW w:w="1155" w:type="dxa"/>
            <w:tcBorders>
              <w:top w:val="nil"/>
              <w:left w:val="nil"/>
              <w:bottom w:val="nil"/>
              <w:right w:val="nil"/>
            </w:tcBorders>
          </w:tcPr>
          <w:p w14:paraId="0EBD3AB7" w14:textId="3B3590F5"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110 million</w:t>
            </w:r>
          </w:p>
        </w:tc>
        <w:tc>
          <w:tcPr>
            <w:tcW w:w="1155" w:type="dxa"/>
            <w:tcBorders>
              <w:top w:val="nil"/>
              <w:left w:val="nil"/>
              <w:bottom w:val="nil"/>
              <w:right w:val="nil"/>
            </w:tcBorders>
          </w:tcPr>
          <w:p w14:paraId="0C822D20" w14:textId="15270C9B" w:rsidR="00A74221" w:rsidRPr="00AC5488" w:rsidRDefault="00A74221" w:rsidP="00A74221">
            <w:pPr>
              <w:tabs>
                <w:tab w:val="decimal" w:pos="702"/>
              </w:tabs>
              <w:spacing w:line="320" w:lineRule="exact"/>
              <w:ind w:right="-12"/>
              <w:rPr>
                <w:rFonts w:ascii="Arial" w:hAnsi="Arial" w:cs="Arial"/>
                <w:sz w:val="16"/>
                <w:szCs w:val="16"/>
              </w:rPr>
            </w:pPr>
            <w:r w:rsidRPr="00812CC6">
              <w:rPr>
                <w:rFonts w:ascii="Arial" w:hAnsi="Arial" w:cs="Arial"/>
                <w:sz w:val="16"/>
                <w:szCs w:val="16"/>
              </w:rPr>
              <w:t>98.64</w:t>
            </w:r>
          </w:p>
        </w:tc>
        <w:tc>
          <w:tcPr>
            <w:tcW w:w="1155" w:type="dxa"/>
            <w:tcBorders>
              <w:top w:val="nil"/>
              <w:left w:val="nil"/>
              <w:bottom w:val="nil"/>
              <w:right w:val="nil"/>
            </w:tcBorders>
          </w:tcPr>
          <w:p w14:paraId="7909EE04" w14:textId="11A0A731" w:rsidR="00A74221" w:rsidRPr="00AC5488" w:rsidRDefault="00A74221" w:rsidP="00A74221">
            <w:pPr>
              <w:tabs>
                <w:tab w:val="decimal" w:pos="702"/>
              </w:tabs>
              <w:spacing w:line="320" w:lineRule="exact"/>
              <w:ind w:right="-12"/>
              <w:rPr>
                <w:rFonts w:ascii="Arial" w:hAnsi="Arial" w:cs="Arial"/>
                <w:sz w:val="16"/>
                <w:szCs w:val="16"/>
              </w:rPr>
            </w:pPr>
            <w:r w:rsidRPr="00AC5488">
              <w:rPr>
                <w:rFonts w:ascii="Arial" w:hAnsi="Arial" w:cs="Arial"/>
                <w:sz w:val="16"/>
                <w:szCs w:val="16"/>
              </w:rPr>
              <w:t>98.64</w:t>
            </w:r>
          </w:p>
        </w:tc>
        <w:tc>
          <w:tcPr>
            <w:tcW w:w="1155" w:type="dxa"/>
            <w:tcBorders>
              <w:top w:val="nil"/>
              <w:left w:val="nil"/>
              <w:bottom w:val="nil"/>
              <w:right w:val="nil"/>
            </w:tcBorders>
          </w:tcPr>
          <w:p w14:paraId="0CFCF94B" w14:textId="3109896C" w:rsidR="00A74221" w:rsidRPr="00AC5488" w:rsidRDefault="00A74221" w:rsidP="00A74221">
            <w:pPr>
              <w:tabs>
                <w:tab w:val="decimal" w:pos="852"/>
              </w:tabs>
              <w:spacing w:line="320" w:lineRule="exact"/>
              <w:rPr>
                <w:rFonts w:ascii="Arial" w:hAnsi="Arial" w:cs="Arial"/>
                <w:sz w:val="16"/>
                <w:szCs w:val="16"/>
              </w:rPr>
            </w:pPr>
            <w:r w:rsidRPr="00812CC6">
              <w:rPr>
                <w:rFonts w:ascii="Arial" w:hAnsi="Arial" w:cs="Arial"/>
                <w:sz w:val="16"/>
                <w:szCs w:val="16"/>
              </w:rPr>
              <w:t>108,500</w:t>
            </w:r>
          </w:p>
        </w:tc>
        <w:tc>
          <w:tcPr>
            <w:tcW w:w="1155" w:type="dxa"/>
            <w:tcBorders>
              <w:top w:val="nil"/>
              <w:left w:val="nil"/>
              <w:bottom w:val="nil"/>
              <w:right w:val="nil"/>
            </w:tcBorders>
          </w:tcPr>
          <w:p w14:paraId="5FF4686B" w14:textId="74179958" w:rsidR="00A74221" w:rsidRPr="00AC5488" w:rsidRDefault="00A74221" w:rsidP="00A74221">
            <w:pPr>
              <w:tabs>
                <w:tab w:val="decimal" w:pos="852"/>
              </w:tabs>
              <w:spacing w:line="320" w:lineRule="exact"/>
              <w:rPr>
                <w:rFonts w:ascii="Arial" w:hAnsi="Arial" w:cs="Arial"/>
                <w:sz w:val="16"/>
                <w:szCs w:val="16"/>
              </w:rPr>
            </w:pPr>
            <w:r w:rsidRPr="00AC5488">
              <w:rPr>
                <w:rFonts w:ascii="Arial" w:hAnsi="Arial" w:cs="Arial"/>
                <w:sz w:val="16"/>
                <w:szCs w:val="16"/>
              </w:rPr>
              <w:t>108,500</w:t>
            </w:r>
          </w:p>
        </w:tc>
      </w:tr>
      <w:tr w:rsidR="00A74221" w:rsidRPr="00AC5488" w14:paraId="78BC0303" w14:textId="77777777" w:rsidTr="00727246">
        <w:tc>
          <w:tcPr>
            <w:tcW w:w="2250" w:type="dxa"/>
            <w:tcBorders>
              <w:top w:val="nil"/>
              <w:left w:val="nil"/>
              <w:bottom w:val="nil"/>
              <w:right w:val="nil"/>
            </w:tcBorders>
          </w:tcPr>
          <w:p w14:paraId="1FBFE432" w14:textId="77777777"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Christiani &amp; Nielsen DCM Co., Ltd.</w:t>
            </w:r>
          </w:p>
        </w:tc>
        <w:tc>
          <w:tcPr>
            <w:tcW w:w="1155" w:type="dxa"/>
            <w:tcBorders>
              <w:top w:val="nil"/>
              <w:left w:val="nil"/>
              <w:bottom w:val="nil"/>
              <w:right w:val="nil"/>
            </w:tcBorders>
          </w:tcPr>
          <w:p w14:paraId="1FA20784" w14:textId="7930DE6C"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25 million</w:t>
            </w:r>
          </w:p>
        </w:tc>
        <w:tc>
          <w:tcPr>
            <w:tcW w:w="1155" w:type="dxa"/>
            <w:tcBorders>
              <w:top w:val="nil"/>
              <w:left w:val="nil"/>
              <w:bottom w:val="nil"/>
              <w:right w:val="nil"/>
            </w:tcBorders>
          </w:tcPr>
          <w:p w14:paraId="26071305" w14:textId="4F45D7A4"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25 million</w:t>
            </w:r>
          </w:p>
        </w:tc>
        <w:tc>
          <w:tcPr>
            <w:tcW w:w="1155" w:type="dxa"/>
            <w:tcBorders>
              <w:top w:val="nil"/>
              <w:left w:val="nil"/>
              <w:bottom w:val="nil"/>
              <w:right w:val="nil"/>
            </w:tcBorders>
          </w:tcPr>
          <w:p w14:paraId="787165E7" w14:textId="161B53E7" w:rsidR="00A74221" w:rsidRPr="00AC5488" w:rsidRDefault="00A74221" w:rsidP="00A74221">
            <w:pPr>
              <w:tabs>
                <w:tab w:val="decimal" w:pos="702"/>
              </w:tabs>
              <w:spacing w:line="320" w:lineRule="exact"/>
              <w:ind w:right="-12"/>
              <w:rPr>
                <w:rFonts w:ascii="Arial" w:hAnsi="Arial" w:cs="Arial"/>
                <w:sz w:val="16"/>
                <w:szCs w:val="16"/>
              </w:rPr>
            </w:pPr>
            <w:r w:rsidRPr="00812CC6">
              <w:rPr>
                <w:rFonts w:ascii="Arial" w:hAnsi="Arial" w:cs="Arial" w:hint="cs"/>
                <w:sz w:val="16"/>
                <w:szCs w:val="16"/>
              </w:rPr>
              <w:t>80</w:t>
            </w:r>
            <w:r w:rsidRPr="00812CC6">
              <w:rPr>
                <w:rFonts w:ascii="Arial" w:hAnsi="Arial" w:cs="Arial"/>
                <w:sz w:val="16"/>
                <w:szCs w:val="16"/>
              </w:rPr>
              <w:t>.00</w:t>
            </w:r>
          </w:p>
        </w:tc>
        <w:tc>
          <w:tcPr>
            <w:tcW w:w="1155" w:type="dxa"/>
            <w:tcBorders>
              <w:top w:val="nil"/>
              <w:left w:val="nil"/>
              <w:bottom w:val="nil"/>
              <w:right w:val="nil"/>
            </w:tcBorders>
          </w:tcPr>
          <w:p w14:paraId="315F4CE0" w14:textId="74F70467" w:rsidR="00A74221" w:rsidRPr="00AC5488" w:rsidRDefault="00A74221" w:rsidP="00A74221">
            <w:pPr>
              <w:tabs>
                <w:tab w:val="decimal" w:pos="702"/>
              </w:tabs>
              <w:spacing w:line="320" w:lineRule="exact"/>
              <w:ind w:right="-12"/>
              <w:rPr>
                <w:rFonts w:ascii="Arial" w:hAnsi="Arial" w:cs="Arial"/>
                <w:sz w:val="16"/>
                <w:szCs w:val="16"/>
              </w:rPr>
            </w:pPr>
            <w:r w:rsidRPr="00AC5488">
              <w:rPr>
                <w:rFonts w:ascii="Arial" w:hAnsi="Arial" w:cs="Arial" w:hint="cs"/>
                <w:sz w:val="16"/>
                <w:szCs w:val="16"/>
              </w:rPr>
              <w:t>80</w:t>
            </w:r>
            <w:r w:rsidRPr="00AC5488">
              <w:rPr>
                <w:rFonts w:ascii="Arial" w:hAnsi="Arial" w:cs="Arial"/>
                <w:sz w:val="16"/>
                <w:szCs w:val="16"/>
              </w:rPr>
              <w:t>.00</w:t>
            </w:r>
          </w:p>
        </w:tc>
        <w:tc>
          <w:tcPr>
            <w:tcW w:w="1155" w:type="dxa"/>
            <w:tcBorders>
              <w:top w:val="nil"/>
              <w:left w:val="nil"/>
              <w:bottom w:val="nil"/>
              <w:right w:val="nil"/>
            </w:tcBorders>
          </w:tcPr>
          <w:p w14:paraId="3014EDE4" w14:textId="55E9CA1A" w:rsidR="00A74221" w:rsidRPr="00AC5488" w:rsidRDefault="00A74221" w:rsidP="00A74221">
            <w:pPr>
              <w:tabs>
                <w:tab w:val="decimal" w:pos="852"/>
              </w:tabs>
              <w:spacing w:line="320" w:lineRule="exact"/>
              <w:rPr>
                <w:rFonts w:ascii="Arial" w:hAnsi="Arial" w:cs="Arial"/>
                <w:sz w:val="16"/>
                <w:szCs w:val="16"/>
              </w:rPr>
            </w:pPr>
            <w:r w:rsidRPr="00812CC6">
              <w:rPr>
                <w:rFonts w:ascii="Arial" w:hAnsi="Arial" w:cs="Arial"/>
                <w:sz w:val="16"/>
                <w:szCs w:val="16"/>
              </w:rPr>
              <w:t>20,000</w:t>
            </w:r>
          </w:p>
        </w:tc>
        <w:tc>
          <w:tcPr>
            <w:tcW w:w="1155" w:type="dxa"/>
            <w:tcBorders>
              <w:top w:val="nil"/>
              <w:left w:val="nil"/>
              <w:bottom w:val="nil"/>
              <w:right w:val="nil"/>
            </w:tcBorders>
          </w:tcPr>
          <w:p w14:paraId="2DF7065E" w14:textId="0FA34133" w:rsidR="00A74221" w:rsidRPr="00AC5488" w:rsidRDefault="00A74221" w:rsidP="00A74221">
            <w:pPr>
              <w:tabs>
                <w:tab w:val="decimal" w:pos="852"/>
              </w:tabs>
              <w:spacing w:line="320" w:lineRule="exact"/>
              <w:rPr>
                <w:rFonts w:ascii="Arial" w:hAnsi="Arial" w:cs="Arial"/>
                <w:sz w:val="16"/>
                <w:szCs w:val="16"/>
              </w:rPr>
            </w:pPr>
            <w:r w:rsidRPr="00AC5488">
              <w:rPr>
                <w:rFonts w:ascii="Arial" w:hAnsi="Arial" w:cs="Arial"/>
                <w:sz w:val="16"/>
                <w:szCs w:val="16"/>
              </w:rPr>
              <w:t>20,000</w:t>
            </w:r>
          </w:p>
        </w:tc>
      </w:tr>
      <w:tr w:rsidR="00A74221" w:rsidRPr="00AC5488" w14:paraId="592271C7" w14:textId="77777777" w:rsidTr="000B545C">
        <w:tc>
          <w:tcPr>
            <w:tcW w:w="2250" w:type="dxa"/>
            <w:tcBorders>
              <w:top w:val="nil"/>
              <w:left w:val="nil"/>
              <w:bottom w:val="nil"/>
              <w:right w:val="nil"/>
            </w:tcBorders>
          </w:tcPr>
          <w:p w14:paraId="5FCC7323" w14:textId="77777777"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CNT Holdings Limited</w:t>
            </w:r>
          </w:p>
        </w:tc>
        <w:tc>
          <w:tcPr>
            <w:tcW w:w="1155" w:type="dxa"/>
            <w:tcBorders>
              <w:top w:val="nil"/>
              <w:left w:val="nil"/>
              <w:bottom w:val="nil"/>
              <w:right w:val="nil"/>
            </w:tcBorders>
          </w:tcPr>
          <w:p w14:paraId="4169F908" w14:textId="24BCD50B"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50 million</w:t>
            </w:r>
          </w:p>
        </w:tc>
        <w:tc>
          <w:tcPr>
            <w:tcW w:w="1155" w:type="dxa"/>
            <w:tcBorders>
              <w:top w:val="nil"/>
              <w:left w:val="nil"/>
              <w:bottom w:val="nil"/>
              <w:right w:val="nil"/>
            </w:tcBorders>
          </w:tcPr>
          <w:p w14:paraId="1983704A" w14:textId="3DB6340F"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50 million</w:t>
            </w:r>
          </w:p>
        </w:tc>
        <w:tc>
          <w:tcPr>
            <w:tcW w:w="1155" w:type="dxa"/>
            <w:tcBorders>
              <w:top w:val="nil"/>
              <w:left w:val="nil"/>
              <w:bottom w:val="nil"/>
              <w:right w:val="nil"/>
            </w:tcBorders>
          </w:tcPr>
          <w:p w14:paraId="62778C31" w14:textId="316E843C" w:rsidR="00A74221" w:rsidRPr="00AC5488" w:rsidRDefault="00A74221" w:rsidP="00A74221">
            <w:pPr>
              <w:tabs>
                <w:tab w:val="decimal" w:pos="702"/>
              </w:tabs>
              <w:spacing w:line="320" w:lineRule="exact"/>
              <w:ind w:right="-12"/>
              <w:rPr>
                <w:rFonts w:ascii="Arial" w:hAnsi="Arial" w:cs="Arial"/>
                <w:sz w:val="16"/>
                <w:szCs w:val="16"/>
              </w:rPr>
            </w:pPr>
            <w:r w:rsidRPr="00812CC6">
              <w:rPr>
                <w:rFonts w:ascii="Arial" w:hAnsi="Arial" w:cs="Arial" w:hint="cs"/>
                <w:sz w:val="16"/>
                <w:szCs w:val="16"/>
              </w:rPr>
              <w:t>60</w:t>
            </w:r>
            <w:r w:rsidRPr="00812CC6">
              <w:rPr>
                <w:rFonts w:ascii="Arial" w:hAnsi="Arial" w:cs="Arial"/>
                <w:sz w:val="16"/>
                <w:szCs w:val="16"/>
              </w:rPr>
              <w:t>.00</w:t>
            </w:r>
          </w:p>
        </w:tc>
        <w:tc>
          <w:tcPr>
            <w:tcW w:w="1155" w:type="dxa"/>
            <w:tcBorders>
              <w:top w:val="nil"/>
              <w:left w:val="nil"/>
              <w:bottom w:val="nil"/>
              <w:right w:val="nil"/>
            </w:tcBorders>
          </w:tcPr>
          <w:p w14:paraId="1F4A0E51" w14:textId="5D323893" w:rsidR="00A74221" w:rsidRPr="00AC5488" w:rsidRDefault="00A74221" w:rsidP="00A74221">
            <w:pPr>
              <w:tabs>
                <w:tab w:val="decimal" w:pos="702"/>
              </w:tabs>
              <w:spacing w:line="320" w:lineRule="exact"/>
              <w:ind w:right="-12"/>
              <w:rPr>
                <w:rFonts w:ascii="Arial" w:hAnsi="Arial" w:cs="Arial"/>
                <w:sz w:val="16"/>
                <w:szCs w:val="16"/>
              </w:rPr>
            </w:pPr>
            <w:r w:rsidRPr="00AC5488">
              <w:rPr>
                <w:rFonts w:ascii="Arial" w:hAnsi="Arial" w:cs="Arial" w:hint="cs"/>
                <w:sz w:val="16"/>
                <w:szCs w:val="16"/>
              </w:rPr>
              <w:t>60</w:t>
            </w:r>
            <w:r w:rsidRPr="00AC5488">
              <w:rPr>
                <w:rFonts w:ascii="Arial" w:hAnsi="Arial" w:cs="Arial"/>
                <w:sz w:val="16"/>
                <w:szCs w:val="16"/>
              </w:rPr>
              <w:t>.00</w:t>
            </w:r>
          </w:p>
        </w:tc>
        <w:tc>
          <w:tcPr>
            <w:tcW w:w="1155" w:type="dxa"/>
            <w:tcBorders>
              <w:top w:val="nil"/>
              <w:left w:val="nil"/>
              <w:bottom w:val="nil"/>
              <w:right w:val="nil"/>
            </w:tcBorders>
          </w:tcPr>
          <w:p w14:paraId="7713FD15" w14:textId="04FB32EF" w:rsidR="00A74221" w:rsidRPr="00AC5488" w:rsidRDefault="00A74221" w:rsidP="00A74221">
            <w:pPr>
              <w:tabs>
                <w:tab w:val="decimal" w:pos="852"/>
              </w:tabs>
              <w:spacing w:line="320" w:lineRule="exact"/>
              <w:rPr>
                <w:rFonts w:ascii="Arial" w:hAnsi="Arial" w:cs="Arial"/>
                <w:sz w:val="16"/>
                <w:szCs w:val="16"/>
              </w:rPr>
            </w:pPr>
            <w:r w:rsidRPr="00812CC6">
              <w:rPr>
                <w:rFonts w:ascii="Arial" w:hAnsi="Arial" w:cs="Arial" w:hint="cs"/>
                <w:sz w:val="16"/>
                <w:szCs w:val="16"/>
              </w:rPr>
              <w:t>1,526,230</w:t>
            </w:r>
          </w:p>
        </w:tc>
        <w:tc>
          <w:tcPr>
            <w:tcW w:w="1155" w:type="dxa"/>
            <w:tcBorders>
              <w:top w:val="nil"/>
              <w:left w:val="nil"/>
              <w:bottom w:val="nil"/>
              <w:right w:val="nil"/>
            </w:tcBorders>
          </w:tcPr>
          <w:p w14:paraId="54E10FA8" w14:textId="46C83536" w:rsidR="00A74221" w:rsidRPr="00AC5488" w:rsidRDefault="00A74221" w:rsidP="00A74221">
            <w:pPr>
              <w:tabs>
                <w:tab w:val="decimal" w:pos="852"/>
              </w:tabs>
              <w:spacing w:line="320" w:lineRule="exact"/>
              <w:rPr>
                <w:rFonts w:ascii="Arial" w:hAnsi="Arial" w:cs="Arial"/>
                <w:sz w:val="16"/>
                <w:szCs w:val="16"/>
              </w:rPr>
            </w:pPr>
            <w:r w:rsidRPr="00AC5488">
              <w:rPr>
                <w:rFonts w:ascii="Arial" w:hAnsi="Arial" w:cs="Arial"/>
                <w:sz w:val="16"/>
                <w:szCs w:val="16"/>
              </w:rPr>
              <w:t>1,526,230</w:t>
            </w:r>
          </w:p>
        </w:tc>
      </w:tr>
      <w:tr w:rsidR="00A74221" w:rsidRPr="00AC5488" w14:paraId="2BE39F82" w14:textId="77777777" w:rsidTr="00727246">
        <w:tc>
          <w:tcPr>
            <w:tcW w:w="2250" w:type="dxa"/>
            <w:tcBorders>
              <w:top w:val="nil"/>
              <w:left w:val="nil"/>
              <w:bottom w:val="nil"/>
              <w:right w:val="nil"/>
            </w:tcBorders>
          </w:tcPr>
          <w:p w14:paraId="1973BFA7" w14:textId="77777777"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Christiani &amp; Nielsen (Cambodia) Co., Ltd.</w:t>
            </w:r>
          </w:p>
        </w:tc>
        <w:tc>
          <w:tcPr>
            <w:tcW w:w="1155" w:type="dxa"/>
            <w:tcBorders>
              <w:top w:val="nil"/>
              <w:left w:val="nil"/>
              <w:bottom w:val="nil"/>
              <w:right w:val="nil"/>
            </w:tcBorders>
          </w:tcPr>
          <w:p w14:paraId="088C33C7" w14:textId="3F964888" w:rsidR="00A74221" w:rsidRPr="00AC5488" w:rsidRDefault="00A74221" w:rsidP="00A74221">
            <w:pPr>
              <w:spacing w:line="320" w:lineRule="exact"/>
              <w:ind w:right="-14"/>
              <w:jc w:val="center"/>
              <w:rPr>
                <w:rFonts w:ascii="Arial" w:hAnsi="Arial" w:cs="Arial"/>
                <w:sz w:val="16"/>
                <w:szCs w:val="16"/>
              </w:rPr>
            </w:pPr>
            <w:r w:rsidRPr="00AC5488">
              <w:rPr>
                <w:rFonts w:ascii="Arial" w:hAnsi="Arial" w:cs="Arial"/>
                <w:sz w:val="16"/>
                <w:szCs w:val="16"/>
              </w:rPr>
              <w:t>USD 0.1 million</w:t>
            </w:r>
          </w:p>
        </w:tc>
        <w:tc>
          <w:tcPr>
            <w:tcW w:w="1155" w:type="dxa"/>
            <w:tcBorders>
              <w:top w:val="nil"/>
              <w:left w:val="nil"/>
              <w:bottom w:val="nil"/>
              <w:right w:val="nil"/>
            </w:tcBorders>
          </w:tcPr>
          <w:p w14:paraId="05AAFF10" w14:textId="717D9466" w:rsidR="00A74221" w:rsidRPr="00AC5488" w:rsidRDefault="00A74221" w:rsidP="00A74221">
            <w:pPr>
              <w:spacing w:line="320" w:lineRule="exact"/>
              <w:ind w:right="-14"/>
              <w:jc w:val="center"/>
              <w:rPr>
                <w:rFonts w:ascii="Arial" w:hAnsi="Arial" w:cs="Arial"/>
                <w:sz w:val="16"/>
                <w:szCs w:val="16"/>
              </w:rPr>
            </w:pPr>
            <w:r w:rsidRPr="00AC5488">
              <w:rPr>
                <w:rFonts w:ascii="Arial" w:hAnsi="Arial" w:cs="Arial"/>
                <w:sz w:val="16"/>
                <w:szCs w:val="16"/>
              </w:rPr>
              <w:t>USD 0.1 million</w:t>
            </w:r>
          </w:p>
        </w:tc>
        <w:tc>
          <w:tcPr>
            <w:tcW w:w="1155" w:type="dxa"/>
            <w:tcBorders>
              <w:top w:val="nil"/>
              <w:left w:val="nil"/>
              <w:bottom w:val="nil"/>
              <w:right w:val="nil"/>
            </w:tcBorders>
          </w:tcPr>
          <w:p w14:paraId="0C07AAE9" w14:textId="77D3B7ED" w:rsidR="00A74221" w:rsidRPr="00AC5488" w:rsidRDefault="00A74221" w:rsidP="00A74221">
            <w:pPr>
              <w:tabs>
                <w:tab w:val="decimal" w:pos="702"/>
              </w:tabs>
              <w:spacing w:line="320" w:lineRule="exact"/>
              <w:ind w:right="-12"/>
              <w:rPr>
                <w:rFonts w:ascii="Arial" w:hAnsi="Arial" w:cs="Arial"/>
                <w:sz w:val="16"/>
                <w:szCs w:val="16"/>
              </w:rPr>
            </w:pPr>
            <w:r w:rsidRPr="00812CC6">
              <w:rPr>
                <w:rFonts w:ascii="Arial" w:hAnsi="Arial" w:cs="Arial" w:hint="cs"/>
                <w:sz w:val="16"/>
                <w:szCs w:val="16"/>
              </w:rPr>
              <w:t>100</w:t>
            </w:r>
            <w:r w:rsidRPr="00812CC6">
              <w:rPr>
                <w:rFonts w:ascii="Arial" w:hAnsi="Arial" w:cs="Arial"/>
                <w:sz w:val="16"/>
                <w:szCs w:val="16"/>
              </w:rPr>
              <w:t>.00</w:t>
            </w:r>
          </w:p>
        </w:tc>
        <w:tc>
          <w:tcPr>
            <w:tcW w:w="1155" w:type="dxa"/>
            <w:tcBorders>
              <w:top w:val="nil"/>
              <w:left w:val="nil"/>
              <w:bottom w:val="nil"/>
              <w:right w:val="nil"/>
            </w:tcBorders>
          </w:tcPr>
          <w:p w14:paraId="1D345290" w14:textId="2C0D6FC6" w:rsidR="00A74221" w:rsidRPr="00AC5488" w:rsidRDefault="00A74221" w:rsidP="00A74221">
            <w:pPr>
              <w:tabs>
                <w:tab w:val="decimal" w:pos="702"/>
              </w:tabs>
              <w:spacing w:line="320" w:lineRule="exact"/>
              <w:ind w:right="-12"/>
              <w:rPr>
                <w:rFonts w:ascii="Arial" w:hAnsi="Arial" w:cs="Arial"/>
                <w:sz w:val="16"/>
                <w:szCs w:val="16"/>
              </w:rPr>
            </w:pPr>
            <w:r w:rsidRPr="00AC5488">
              <w:rPr>
                <w:rFonts w:ascii="Arial" w:hAnsi="Arial" w:cs="Arial" w:hint="cs"/>
                <w:sz w:val="16"/>
                <w:szCs w:val="16"/>
              </w:rPr>
              <w:t>100</w:t>
            </w:r>
            <w:r w:rsidRPr="00AC5488">
              <w:rPr>
                <w:rFonts w:ascii="Arial" w:hAnsi="Arial" w:cs="Arial"/>
                <w:sz w:val="16"/>
                <w:szCs w:val="16"/>
              </w:rPr>
              <w:t>.00</w:t>
            </w:r>
          </w:p>
        </w:tc>
        <w:tc>
          <w:tcPr>
            <w:tcW w:w="1155" w:type="dxa"/>
            <w:tcBorders>
              <w:top w:val="nil"/>
              <w:left w:val="nil"/>
              <w:bottom w:val="nil"/>
              <w:right w:val="nil"/>
            </w:tcBorders>
          </w:tcPr>
          <w:p w14:paraId="7B500E57" w14:textId="33DDB0C6" w:rsidR="00A74221" w:rsidRPr="00AC5488" w:rsidRDefault="00A74221" w:rsidP="00A74221">
            <w:pPr>
              <w:tabs>
                <w:tab w:val="decimal" w:pos="852"/>
              </w:tabs>
              <w:spacing w:line="320" w:lineRule="exact"/>
              <w:rPr>
                <w:rFonts w:ascii="Arial" w:hAnsi="Arial" w:cs="Arial"/>
                <w:sz w:val="16"/>
                <w:szCs w:val="16"/>
              </w:rPr>
            </w:pPr>
            <w:r w:rsidRPr="00812CC6">
              <w:rPr>
                <w:rFonts w:ascii="Arial" w:hAnsi="Arial" w:cs="Arial" w:hint="cs"/>
                <w:sz w:val="16"/>
                <w:szCs w:val="16"/>
              </w:rPr>
              <w:t>3,375</w:t>
            </w:r>
          </w:p>
        </w:tc>
        <w:tc>
          <w:tcPr>
            <w:tcW w:w="1155" w:type="dxa"/>
            <w:tcBorders>
              <w:top w:val="nil"/>
              <w:left w:val="nil"/>
              <w:bottom w:val="nil"/>
              <w:right w:val="nil"/>
            </w:tcBorders>
          </w:tcPr>
          <w:p w14:paraId="49430A01" w14:textId="7C2894C8" w:rsidR="00A74221" w:rsidRPr="00AC5488" w:rsidRDefault="00A74221" w:rsidP="00A74221">
            <w:pPr>
              <w:tabs>
                <w:tab w:val="decimal" w:pos="852"/>
              </w:tabs>
              <w:spacing w:line="320" w:lineRule="exact"/>
              <w:rPr>
                <w:rFonts w:ascii="Arial" w:hAnsi="Arial" w:cs="Arial"/>
                <w:sz w:val="16"/>
                <w:szCs w:val="16"/>
              </w:rPr>
            </w:pPr>
            <w:r w:rsidRPr="00AC5488">
              <w:rPr>
                <w:rFonts w:ascii="Arial" w:hAnsi="Arial" w:cs="Arial"/>
                <w:sz w:val="16"/>
                <w:szCs w:val="16"/>
              </w:rPr>
              <w:t>3,375</w:t>
            </w:r>
          </w:p>
        </w:tc>
      </w:tr>
      <w:tr w:rsidR="00A74221" w:rsidRPr="00AC5488" w14:paraId="5C163646" w14:textId="77777777" w:rsidTr="000B545C">
        <w:tc>
          <w:tcPr>
            <w:tcW w:w="2250" w:type="dxa"/>
            <w:tcBorders>
              <w:top w:val="nil"/>
              <w:left w:val="nil"/>
              <w:bottom w:val="nil"/>
              <w:right w:val="nil"/>
            </w:tcBorders>
          </w:tcPr>
          <w:p w14:paraId="566AFB38" w14:textId="3D0DDFC3"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CN Property Co., Ltd.</w:t>
            </w:r>
          </w:p>
        </w:tc>
        <w:tc>
          <w:tcPr>
            <w:tcW w:w="1155" w:type="dxa"/>
            <w:tcBorders>
              <w:top w:val="nil"/>
              <w:left w:val="nil"/>
              <w:bottom w:val="nil"/>
              <w:right w:val="nil"/>
            </w:tcBorders>
          </w:tcPr>
          <w:p w14:paraId="613467A3" w14:textId="0E526CDB" w:rsidR="00A74221" w:rsidRPr="00AC5488" w:rsidRDefault="00A74221" w:rsidP="00A74221">
            <w:pPr>
              <w:spacing w:line="320" w:lineRule="exact"/>
              <w:ind w:right="-14"/>
              <w:jc w:val="center"/>
              <w:rPr>
                <w:rFonts w:ascii="Arial" w:hAnsi="Arial" w:cs="Arial"/>
                <w:sz w:val="16"/>
                <w:szCs w:val="16"/>
              </w:rPr>
            </w:pPr>
            <w:proofErr w:type="gramStart"/>
            <w:r w:rsidRPr="00AC5488">
              <w:rPr>
                <w:rFonts w:ascii="Arial" w:hAnsi="Arial" w:cs="Arial"/>
                <w:sz w:val="16"/>
                <w:szCs w:val="16"/>
              </w:rPr>
              <w:t>Baht</w:t>
            </w:r>
            <w:proofErr w:type="gramEnd"/>
            <w:r w:rsidRPr="00AC5488">
              <w:rPr>
                <w:rFonts w:ascii="Arial" w:hAnsi="Arial" w:cs="Arial"/>
                <w:sz w:val="16"/>
                <w:szCs w:val="16"/>
              </w:rPr>
              <w:t xml:space="preserve"> </w:t>
            </w:r>
            <w:r>
              <w:rPr>
                <w:rFonts w:ascii="Arial" w:hAnsi="Arial" w:cs="Arial"/>
                <w:sz w:val="16"/>
                <w:szCs w:val="16"/>
              </w:rPr>
              <w:t>5</w:t>
            </w:r>
            <w:r w:rsidRPr="00AC5488">
              <w:rPr>
                <w:rFonts w:ascii="Arial" w:hAnsi="Arial" w:cs="Arial"/>
                <w:sz w:val="16"/>
                <w:szCs w:val="16"/>
              </w:rPr>
              <w:t xml:space="preserve"> million</w:t>
            </w:r>
          </w:p>
        </w:tc>
        <w:tc>
          <w:tcPr>
            <w:tcW w:w="1155" w:type="dxa"/>
            <w:tcBorders>
              <w:top w:val="nil"/>
              <w:left w:val="nil"/>
              <w:bottom w:val="nil"/>
              <w:right w:val="nil"/>
            </w:tcBorders>
          </w:tcPr>
          <w:p w14:paraId="3278BF51" w14:textId="3CDF1660" w:rsidR="00A74221" w:rsidRPr="00AC5488" w:rsidRDefault="00A74221" w:rsidP="00A74221">
            <w:pPr>
              <w:spacing w:line="320" w:lineRule="exact"/>
              <w:ind w:right="-14"/>
              <w:jc w:val="center"/>
              <w:rPr>
                <w:rFonts w:ascii="Arial" w:hAnsi="Arial" w:cs="Arial"/>
                <w:sz w:val="16"/>
                <w:szCs w:val="16"/>
              </w:rPr>
            </w:pPr>
            <w:r w:rsidRPr="00AC5488">
              <w:rPr>
                <w:rFonts w:ascii="Arial" w:hAnsi="Arial" w:cs="Arial"/>
                <w:sz w:val="16"/>
                <w:szCs w:val="16"/>
              </w:rPr>
              <w:t>-</w:t>
            </w:r>
          </w:p>
        </w:tc>
        <w:tc>
          <w:tcPr>
            <w:tcW w:w="1155" w:type="dxa"/>
            <w:tcBorders>
              <w:top w:val="nil"/>
              <w:left w:val="nil"/>
              <w:bottom w:val="nil"/>
              <w:right w:val="nil"/>
            </w:tcBorders>
          </w:tcPr>
          <w:p w14:paraId="5D505DDE" w14:textId="1043FFE7" w:rsidR="00A74221" w:rsidRPr="00AC5488" w:rsidRDefault="00A74221" w:rsidP="00A74221">
            <w:pPr>
              <w:tabs>
                <w:tab w:val="decimal" w:pos="702"/>
              </w:tabs>
              <w:spacing w:line="320" w:lineRule="exact"/>
              <w:ind w:right="-12"/>
              <w:rPr>
                <w:rFonts w:ascii="Arial" w:hAnsi="Arial" w:cs="Arial"/>
                <w:sz w:val="16"/>
                <w:szCs w:val="16"/>
              </w:rPr>
            </w:pPr>
            <w:r w:rsidRPr="00812CC6">
              <w:rPr>
                <w:rFonts w:ascii="Arial" w:hAnsi="Arial" w:cs="Arial" w:hint="cs"/>
                <w:sz w:val="16"/>
                <w:szCs w:val="16"/>
                <w:cs/>
              </w:rPr>
              <w:t>100.00</w:t>
            </w:r>
          </w:p>
        </w:tc>
        <w:tc>
          <w:tcPr>
            <w:tcW w:w="1155" w:type="dxa"/>
            <w:tcBorders>
              <w:top w:val="nil"/>
              <w:left w:val="nil"/>
              <w:bottom w:val="nil"/>
              <w:right w:val="nil"/>
            </w:tcBorders>
          </w:tcPr>
          <w:p w14:paraId="6F2DE683" w14:textId="1ABD3C0B" w:rsidR="00A74221" w:rsidRPr="00AC5488" w:rsidRDefault="00A74221" w:rsidP="00A74221">
            <w:pPr>
              <w:tabs>
                <w:tab w:val="decimal" w:pos="702"/>
              </w:tabs>
              <w:spacing w:line="320" w:lineRule="exact"/>
              <w:ind w:right="-12"/>
              <w:rPr>
                <w:rFonts w:ascii="Arial" w:hAnsi="Arial" w:cs="Arial"/>
                <w:sz w:val="16"/>
                <w:szCs w:val="16"/>
              </w:rPr>
            </w:pPr>
            <w:r w:rsidRPr="00AC5488">
              <w:rPr>
                <w:rFonts w:ascii="Arial" w:hAnsi="Arial" w:cs="Arial" w:hint="cs"/>
                <w:sz w:val="16"/>
                <w:szCs w:val="16"/>
                <w:cs/>
              </w:rPr>
              <w:t>-</w:t>
            </w:r>
          </w:p>
        </w:tc>
        <w:tc>
          <w:tcPr>
            <w:tcW w:w="1155" w:type="dxa"/>
            <w:tcBorders>
              <w:top w:val="nil"/>
              <w:left w:val="nil"/>
              <w:bottom w:val="nil"/>
              <w:right w:val="nil"/>
            </w:tcBorders>
          </w:tcPr>
          <w:p w14:paraId="4EF119C3" w14:textId="5AD36D60" w:rsidR="00A74221" w:rsidRPr="00AC5488" w:rsidRDefault="00A74221" w:rsidP="00A74221">
            <w:pPr>
              <w:tabs>
                <w:tab w:val="decimal" w:pos="852"/>
              </w:tabs>
              <w:spacing w:line="320" w:lineRule="exact"/>
              <w:rPr>
                <w:rFonts w:ascii="Arial" w:hAnsi="Arial" w:cs="Arial"/>
                <w:sz w:val="16"/>
                <w:szCs w:val="16"/>
              </w:rPr>
            </w:pPr>
            <w:r w:rsidRPr="00812CC6">
              <w:rPr>
                <w:rFonts w:ascii="Arial" w:hAnsi="Arial" w:cs="Arial"/>
                <w:sz w:val="16"/>
                <w:szCs w:val="16"/>
              </w:rPr>
              <w:t>5,000</w:t>
            </w:r>
          </w:p>
        </w:tc>
        <w:tc>
          <w:tcPr>
            <w:tcW w:w="1155" w:type="dxa"/>
            <w:tcBorders>
              <w:top w:val="nil"/>
              <w:left w:val="nil"/>
              <w:bottom w:val="nil"/>
              <w:right w:val="nil"/>
            </w:tcBorders>
          </w:tcPr>
          <w:p w14:paraId="12763685" w14:textId="38E7E804" w:rsidR="00A74221" w:rsidRPr="00AC5488" w:rsidRDefault="00A74221" w:rsidP="00A74221">
            <w:pPr>
              <w:tabs>
                <w:tab w:val="decimal" w:pos="852"/>
              </w:tabs>
              <w:spacing w:line="320" w:lineRule="exact"/>
              <w:rPr>
                <w:rFonts w:ascii="Arial" w:hAnsi="Arial" w:cs="Arial"/>
                <w:sz w:val="16"/>
                <w:szCs w:val="16"/>
              </w:rPr>
            </w:pPr>
            <w:r w:rsidRPr="00AC5488">
              <w:rPr>
                <w:rFonts w:ascii="Arial" w:hAnsi="Arial" w:cs="Arial"/>
                <w:sz w:val="16"/>
                <w:szCs w:val="16"/>
              </w:rPr>
              <w:t>-</w:t>
            </w:r>
          </w:p>
        </w:tc>
      </w:tr>
      <w:tr w:rsidR="00A74221" w:rsidRPr="00AC5488" w14:paraId="54465257" w14:textId="77777777" w:rsidTr="00675340">
        <w:tc>
          <w:tcPr>
            <w:tcW w:w="2250" w:type="dxa"/>
            <w:tcBorders>
              <w:top w:val="nil"/>
              <w:left w:val="nil"/>
              <w:bottom w:val="nil"/>
              <w:right w:val="nil"/>
            </w:tcBorders>
          </w:tcPr>
          <w:p w14:paraId="5B2D10D7" w14:textId="77777777" w:rsidR="00A74221" w:rsidRPr="00AC5488" w:rsidRDefault="00A74221" w:rsidP="00A74221">
            <w:pPr>
              <w:spacing w:line="320" w:lineRule="exact"/>
              <w:ind w:left="120" w:right="12" w:hanging="120"/>
              <w:rPr>
                <w:rFonts w:ascii="Arial" w:hAnsi="Arial" w:cs="Arial"/>
                <w:sz w:val="16"/>
                <w:szCs w:val="16"/>
              </w:rPr>
            </w:pPr>
            <w:r w:rsidRPr="00AC5488">
              <w:rPr>
                <w:rFonts w:ascii="Arial" w:hAnsi="Arial" w:cs="Arial"/>
                <w:sz w:val="16"/>
                <w:szCs w:val="16"/>
              </w:rPr>
              <w:t>Total</w:t>
            </w:r>
          </w:p>
        </w:tc>
        <w:tc>
          <w:tcPr>
            <w:tcW w:w="1155" w:type="dxa"/>
            <w:tcBorders>
              <w:top w:val="nil"/>
              <w:left w:val="nil"/>
              <w:bottom w:val="nil"/>
              <w:right w:val="nil"/>
            </w:tcBorders>
          </w:tcPr>
          <w:p w14:paraId="6AEBFA25" w14:textId="77777777" w:rsidR="00A74221" w:rsidRPr="00AC5488" w:rsidRDefault="00A74221" w:rsidP="00A74221">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tcPr>
          <w:p w14:paraId="79E848CF" w14:textId="77777777" w:rsidR="00A74221" w:rsidRPr="00AC5488" w:rsidRDefault="00A74221" w:rsidP="00A74221">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vAlign w:val="bottom"/>
          </w:tcPr>
          <w:p w14:paraId="5F3E38A4" w14:textId="77777777" w:rsidR="00A74221" w:rsidRPr="00AC5488" w:rsidRDefault="00A74221" w:rsidP="00A74221">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710FC6C3" w14:textId="77777777" w:rsidR="00A74221" w:rsidRPr="00AC5488" w:rsidRDefault="00A74221" w:rsidP="00A74221">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05492938" w14:textId="7C17E6B8" w:rsidR="00A74221" w:rsidRPr="00AC5488" w:rsidRDefault="00A74221" w:rsidP="00A74221">
            <w:pPr>
              <w:pBdr>
                <w:top w:val="single" w:sz="4" w:space="1" w:color="auto"/>
              </w:pBdr>
              <w:tabs>
                <w:tab w:val="decimal" w:pos="852"/>
              </w:tabs>
              <w:spacing w:line="320" w:lineRule="exact"/>
              <w:rPr>
                <w:rFonts w:ascii="Arial" w:hAnsi="Arial" w:cs="Arial"/>
                <w:sz w:val="16"/>
                <w:szCs w:val="16"/>
              </w:rPr>
            </w:pPr>
            <w:r w:rsidRPr="00812CC6">
              <w:rPr>
                <w:rFonts w:ascii="Arial" w:hAnsi="Arial" w:cs="Arial" w:hint="cs"/>
                <w:sz w:val="16"/>
                <w:szCs w:val="16"/>
              </w:rPr>
              <w:t>1,</w:t>
            </w:r>
            <w:r w:rsidRPr="00812CC6">
              <w:rPr>
                <w:rFonts w:ascii="Arial" w:hAnsi="Arial" w:cs="Arial"/>
                <w:sz w:val="16"/>
                <w:szCs w:val="16"/>
              </w:rPr>
              <w:t>663</w:t>
            </w:r>
            <w:r w:rsidRPr="00812CC6">
              <w:rPr>
                <w:rFonts w:ascii="Arial" w:hAnsi="Arial" w:cs="Arial" w:hint="cs"/>
                <w:sz w:val="16"/>
                <w:szCs w:val="16"/>
              </w:rPr>
              <w:t>,</w:t>
            </w:r>
            <w:r w:rsidRPr="00812CC6">
              <w:rPr>
                <w:rFonts w:ascii="Arial" w:hAnsi="Arial" w:cs="Arial"/>
                <w:sz w:val="16"/>
                <w:szCs w:val="16"/>
              </w:rPr>
              <w:t>105</w:t>
            </w:r>
          </w:p>
        </w:tc>
        <w:tc>
          <w:tcPr>
            <w:tcW w:w="1155" w:type="dxa"/>
            <w:tcBorders>
              <w:top w:val="nil"/>
              <w:left w:val="nil"/>
              <w:bottom w:val="nil"/>
              <w:right w:val="nil"/>
            </w:tcBorders>
            <w:vAlign w:val="bottom"/>
          </w:tcPr>
          <w:p w14:paraId="62BEFEEA" w14:textId="68BDB12F" w:rsidR="00A74221" w:rsidRPr="00AC5488" w:rsidRDefault="00A74221" w:rsidP="00A74221">
            <w:pPr>
              <w:pBdr>
                <w:top w:val="single" w:sz="4" w:space="1" w:color="auto"/>
              </w:pBdr>
              <w:tabs>
                <w:tab w:val="decimal" w:pos="852"/>
              </w:tabs>
              <w:spacing w:line="320" w:lineRule="exact"/>
              <w:rPr>
                <w:rFonts w:ascii="Arial" w:hAnsi="Arial" w:cs="Arial"/>
                <w:sz w:val="16"/>
                <w:szCs w:val="16"/>
              </w:rPr>
            </w:pPr>
            <w:r w:rsidRPr="00AC5488">
              <w:rPr>
                <w:rFonts w:ascii="Arial" w:hAnsi="Arial" w:cs="Arial"/>
                <w:sz w:val="16"/>
                <w:szCs w:val="16"/>
              </w:rPr>
              <w:t>1,658,105</w:t>
            </w:r>
          </w:p>
        </w:tc>
      </w:tr>
      <w:tr w:rsidR="00A74221" w:rsidRPr="00AC5488" w14:paraId="2456B97C" w14:textId="77777777" w:rsidTr="00727246">
        <w:tc>
          <w:tcPr>
            <w:tcW w:w="4560" w:type="dxa"/>
            <w:gridSpan w:val="3"/>
            <w:tcBorders>
              <w:top w:val="nil"/>
              <w:left w:val="nil"/>
              <w:bottom w:val="nil"/>
              <w:right w:val="nil"/>
            </w:tcBorders>
          </w:tcPr>
          <w:p w14:paraId="28D1ACB2" w14:textId="77777777" w:rsidR="00A74221" w:rsidRPr="00AC5488" w:rsidRDefault="00A74221" w:rsidP="00A74221">
            <w:pPr>
              <w:tabs>
                <w:tab w:val="decimal" w:pos="702"/>
              </w:tabs>
              <w:spacing w:line="320" w:lineRule="exact"/>
              <w:ind w:right="-14"/>
              <w:rPr>
                <w:rFonts w:ascii="Arial" w:hAnsi="Arial" w:cs="Arial"/>
                <w:sz w:val="16"/>
                <w:szCs w:val="16"/>
              </w:rPr>
            </w:pPr>
            <w:r w:rsidRPr="00AC5488">
              <w:rPr>
                <w:rFonts w:ascii="Arial" w:hAnsi="Arial" w:cs="Arial"/>
                <w:sz w:val="16"/>
                <w:szCs w:val="16"/>
              </w:rPr>
              <w:t xml:space="preserve">Less: </w:t>
            </w:r>
            <w:r w:rsidRPr="00AC5488">
              <w:rPr>
                <w:rFonts w:ascii="Arial" w:hAnsi="Arial" w:cs="Arial"/>
                <w:spacing w:val="-6"/>
                <w:sz w:val="16"/>
                <w:szCs w:val="16"/>
              </w:rPr>
              <w:t>Allowance for impairment</w:t>
            </w:r>
            <w:r w:rsidRPr="00AC5488">
              <w:rPr>
                <w:rFonts w:ascii="Arial" w:hAnsi="Arial" w:cs="Arial"/>
                <w:sz w:val="16"/>
                <w:szCs w:val="16"/>
              </w:rPr>
              <w:t xml:space="preserve"> loss on investment </w:t>
            </w:r>
          </w:p>
        </w:tc>
        <w:tc>
          <w:tcPr>
            <w:tcW w:w="1155" w:type="dxa"/>
            <w:tcBorders>
              <w:top w:val="nil"/>
              <w:left w:val="nil"/>
              <w:bottom w:val="nil"/>
              <w:right w:val="nil"/>
            </w:tcBorders>
          </w:tcPr>
          <w:p w14:paraId="0EDB0162" w14:textId="77777777" w:rsidR="00A74221" w:rsidRPr="00AC5488" w:rsidRDefault="00A74221" w:rsidP="00A74221">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02D0C27B" w14:textId="77777777" w:rsidR="00A74221" w:rsidRPr="00AC5488" w:rsidRDefault="00A74221" w:rsidP="00A74221">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DC18CCD" w14:textId="3B0AC9B5" w:rsidR="00A74221" w:rsidRPr="00AC5488" w:rsidRDefault="00A74221" w:rsidP="00A74221">
            <w:pPr>
              <w:pBdr>
                <w:bottom w:val="single" w:sz="4" w:space="1" w:color="auto"/>
              </w:pBdr>
              <w:tabs>
                <w:tab w:val="decimal" w:pos="852"/>
              </w:tabs>
              <w:spacing w:line="320" w:lineRule="exact"/>
              <w:rPr>
                <w:rFonts w:ascii="Arial" w:hAnsi="Arial" w:cs="Arial"/>
                <w:sz w:val="16"/>
                <w:szCs w:val="16"/>
                <w:cs/>
              </w:rPr>
            </w:pPr>
            <w:r w:rsidRPr="00812CC6">
              <w:rPr>
                <w:rFonts w:ascii="Arial" w:hAnsi="Arial" w:cs="Arial" w:hint="cs"/>
                <w:sz w:val="16"/>
                <w:szCs w:val="16"/>
              </w:rPr>
              <w:t>(1,4</w:t>
            </w:r>
            <w:r w:rsidRPr="00812CC6">
              <w:rPr>
                <w:rFonts w:ascii="Arial" w:hAnsi="Arial" w:cs="Arial"/>
                <w:sz w:val="16"/>
                <w:szCs w:val="16"/>
              </w:rPr>
              <w:t>88</w:t>
            </w:r>
            <w:r w:rsidRPr="00812CC6">
              <w:rPr>
                <w:rFonts w:ascii="Arial" w:hAnsi="Arial" w:cs="Arial" w:hint="cs"/>
                <w:sz w:val="16"/>
                <w:szCs w:val="16"/>
              </w:rPr>
              <w:t>,</w:t>
            </w:r>
            <w:r w:rsidRPr="00812CC6">
              <w:rPr>
                <w:rFonts w:ascii="Arial" w:hAnsi="Arial" w:cs="Arial"/>
                <w:sz w:val="16"/>
                <w:szCs w:val="16"/>
              </w:rPr>
              <w:t>63</w:t>
            </w:r>
            <w:r w:rsidRPr="00812CC6">
              <w:rPr>
                <w:rFonts w:ascii="Arial" w:hAnsi="Arial" w:cs="Arial" w:hint="cs"/>
                <w:sz w:val="16"/>
                <w:szCs w:val="16"/>
              </w:rPr>
              <w:t>8)</w:t>
            </w:r>
          </w:p>
        </w:tc>
        <w:tc>
          <w:tcPr>
            <w:tcW w:w="1155" w:type="dxa"/>
            <w:tcBorders>
              <w:top w:val="nil"/>
              <w:left w:val="nil"/>
              <w:bottom w:val="nil"/>
              <w:right w:val="nil"/>
            </w:tcBorders>
            <w:vAlign w:val="bottom"/>
          </w:tcPr>
          <w:p w14:paraId="25435D15" w14:textId="790F9A44" w:rsidR="00A74221" w:rsidRPr="00AC5488" w:rsidRDefault="00A74221" w:rsidP="00A74221">
            <w:pPr>
              <w:pBdr>
                <w:bottom w:val="single" w:sz="4" w:space="1" w:color="auto"/>
              </w:pBdr>
              <w:tabs>
                <w:tab w:val="decimal" w:pos="852"/>
              </w:tabs>
              <w:spacing w:line="320" w:lineRule="exact"/>
              <w:rPr>
                <w:rFonts w:ascii="Arial" w:hAnsi="Arial" w:cs="Arial"/>
                <w:sz w:val="16"/>
                <w:szCs w:val="16"/>
                <w:cs/>
              </w:rPr>
            </w:pPr>
            <w:r w:rsidRPr="00C61B0C">
              <w:rPr>
                <w:rFonts w:ascii="Arial" w:hAnsi="Arial" w:cs="Arial" w:hint="cs"/>
                <w:sz w:val="16"/>
                <w:szCs w:val="16"/>
              </w:rPr>
              <w:t>(1,4</w:t>
            </w:r>
            <w:r w:rsidRPr="00C61B0C">
              <w:rPr>
                <w:rFonts w:ascii="Arial" w:hAnsi="Arial" w:cs="Arial"/>
                <w:sz w:val="16"/>
                <w:szCs w:val="16"/>
              </w:rPr>
              <w:t>88</w:t>
            </w:r>
            <w:r w:rsidRPr="00C61B0C">
              <w:rPr>
                <w:rFonts w:ascii="Arial" w:hAnsi="Arial" w:cs="Arial" w:hint="cs"/>
                <w:sz w:val="16"/>
                <w:szCs w:val="16"/>
              </w:rPr>
              <w:t>,</w:t>
            </w:r>
            <w:r w:rsidRPr="00C61B0C">
              <w:rPr>
                <w:rFonts w:ascii="Arial" w:hAnsi="Arial" w:cs="Arial"/>
                <w:sz w:val="16"/>
                <w:szCs w:val="16"/>
              </w:rPr>
              <w:t>638</w:t>
            </w:r>
            <w:r w:rsidRPr="00C61B0C">
              <w:rPr>
                <w:rFonts w:ascii="Arial" w:hAnsi="Arial" w:cs="Arial" w:hint="cs"/>
                <w:sz w:val="16"/>
                <w:szCs w:val="16"/>
              </w:rPr>
              <w:t>)</w:t>
            </w:r>
          </w:p>
        </w:tc>
      </w:tr>
      <w:tr w:rsidR="00A74221" w:rsidRPr="00AC5488" w14:paraId="594FFD12" w14:textId="77777777" w:rsidTr="00727246">
        <w:tc>
          <w:tcPr>
            <w:tcW w:w="4560" w:type="dxa"/>
            <w:gridSpan w:val="3"/>
            <w:tcBorders>
              <w:top w:val="nil"/>
              <w:left w:val="nil"/>
              <w:bottom w:val="nil"/>
              <w:right w:val="nil"/>
            </w:tcBorders>
          </w:tcPr>
          <w:p w14:paraId="2E168F22" w14:textId="77777777" w:rsidR="00A74221" w:rsidRPr="00AC5488" w:rsidRDefault="00A74221" w:rsidP="00A74221">
            <w:pPr>
              <w:tabs>
                <w:tab w:val="decimal" w:pos="959"/>
              </w:tabs>
              <w:spacing w:line="320" w:lineRule="exact"/>
              <w:ind w:right="-14"/>
              <w:rPr>
                <w:rFonts w:ascii="Arial" w:hAnsi="Arial" w:cs="Arial"/>
                <w:sz w:val="16"/>
                <w:szCs w:val="16"/>
              </w:rPr>
            </w:pPr>
            <w:r w:rsidRPr="00AC5488">
              <w:rPr>
                <w:rFonts w:ascii="Arial" w:hAnsi="Arial" w:cs="Arial"/>
                <w:sz w:val="16"/>
                <w:szCs w:val="16"/>
              </w:rPr>
              <w:t>Total investments in subsidiaries - net</w:t>
            </w:r>
          </w:p>
        </w:tc>
        <w:tc>
          <w:tcPr>
            <w:tcW w:w="1155" w:type="dxa"/>
            <w:tcBorders>
              <w:top w:val="nil"/>
              <w:left w:val="nil"/>
              <w:bottom w:val="nil"/>
              <w:right w:val="nil"/>
            </w:tcBorders>
          </w:tcPr>
          <w:p w14:paraId="327DD0F6" w14:textId="77777777" w:rsidR="00A74221" w:rsidRPr="00AC5488" w:rsidRDefault="00A74221" w:rsidP="00A74221">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tcPr>
          <w:p w14:paraId="1FC63D65" w14:textId="77777777" w:rsidR="00A74221" w:rsidRPr="00AC5488" w:rsidRDefault="00A74221" w:rsidP="00A74221">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32DFEDF" w14:textId="27E8E5A5" w:rsidR="00A74221" w:rsidRPr="00AC5488" w:rsidRDefault="00A74221" w:rsidP="00A74221">
            <w:pPr>
              <w:pBdr>
                <w:bottom w:val="double" w:sz="4" w:space="1" w:color="auto"/>
              </w:pBdr>
              <w:tabs>
                <w:tab w:val="decimal" w:pos="852"/>
              </w:tabs>
              <w:spacing w:line="320" w:lineRule="exact"/>
              <w:rPr>
                <w:rFonts w:ascii="Arial" w:hAnsi="Arial" w:cs="Arial"/>
                <w:sz w:val="16"/>
                <w:szCs w:val="16"/>
              </w:rPr>
            </w:pPr>
            <w:r w:rsidRPr="00812CC6">
              <w:rPr>
                <w:rFonts w:ascii="Arial" w:hAnsi="Arial" w:cs="Arial"/>
                <w:sz w:val="16"/>
                <w:szCs w:val="16"/>
              </w:rPr>
              <w:t>174,467</w:t>
            </w:r>
          </w:p>
        </w:tc>
        <w:tc>
          <w:tcPr>
            <w:tcW w:w="1155" w:type="dxa"/>
            <w:tcBorders>
              <w:top w:val="nil"/>
              <w:left w:val="nil"/>
              <w:bottom w:val="nil"/>
              <w:right w:val="nil"/>
            </w:tcBorders>
            <w:vAlign w:val="bottom"/>
          </w:tcPr>
          <w:p w14:paraId="669766CF" w14:textId="58CE1122" w:rsidR="00A74221" w:rsidRPr="00AC5488" w:rsidRDefault="00A74221" w:rsidP="00A74221">
            <w:pPr>
              <w:pBdr>
                <w:bottom w:val="double" w:sz="4" w:space="1" w:color="auto"/>
              </w:pBdr>
              <w:tabs>
                <w:tab w:val="decimal" w:pos="852"/>
              </w:tabs>
              <w:spacing w:line="320" w:lineRule="exact"/>
              <w:rPr>
                <w:rFonts w:ascii="Arial" w:hAnsi="Arial" w:cs="Arial"/>
                <w:sz w:val="16"/>
                <w:szCs w:val="16"/>
              </w:rPr>
            </w:pPr>
            <w:r w:rsidRPr="00C61B0C">
              <w:rPr>
                <w:rFonts w:ascii="Arial" w:hAnsi="Arial" w:cs="Arial"/>
                <w:sz w:val="16"/>
                <w:szCs w:val="16"/>
              </w:rPr>
              <w:t>169,467</w:t>
            </w:r>
          </w:p>
        </w:tc>
      </w:tr>
    </w:tbl>
    <w:p w14:paraId="4E1E7CDF" w14:textId="77777777" w:rsidR="000B545C" w:rsidRPr="000B545C" w:rsidRDefault="000B545C" w:rsidP="005C7B6D">
      <w:pPr>
        <w:spacing w:before="240" w:after="120" w:line="380" w:lineRule="exact"/>
        <w:ind w:left="547"/>
        <w:jc w:val="thaiDistribute"/>
        <w:rPr>
          <w:rFonts w:ascii="Arial" w:hAnsi="Arial" w:cs="Arial"/>
          <w:b/>
          <w:bCs/>
          <w:sz w:val="22"/>
          <w:szCs w:val="22"/>
        </w:rPr>
      </w:pPr>
      <w:r w:rsidRPr="000B545C">
        <w:rPr>
          <w:rFonts w:ascii="Arial" w:hAnsi="Arial" w:cs="Arial"/>
          <w:b/>
          <w:bCs/>
          <w:sz w:val="22"/>
          <w:szCs w:val="22"/>
        </w:rPr>
        <w:t xml:space="preserve">Investment in new subsidiary </w:t>
      </w:r>
    </w:p>
    <w:p w14:paraId="2EF828A3" w14:textId="0F5BC197" w:rsidR="00CC7AC2" w:rsidRPr="00AC5488" w:rsidRDefault="009A7087" w:rsidP="000B545C">
      <w:pPr>
        <w:spacing w:before="120" w:after="120" w:line="380" w:lineRule="exact"/>
        <w:ind w:left="547"/>
        <w:jc w:val="thaiDistribute"/>
        <w:rPr>
          <w:rFonts w:ascii="Arial" w:hAnsi="Arial" w:cs="Arial"/>
          <w:sz w:val="22"/>
          <w:szCs w:val="22"/>
          <w:u w:val="single"/>
        </w:rPr>
      </w:pPr>
      <w:r w:rsidRPr="00AC5488">
        <w:rPr>
          <w:rFonts w:ascii="Arial" w:hAnsi="Arial" w:cs="Arial"/>
          <w:sz w:val="22"/>
          <w:szCs w:val="22"/>
          <w:u w:val="single"/>
        </w:rPr>
        <w:t>CN Property Company Limited</w:t>
      </w:r>
    </w:p>
    <w:p w14:paraId="2623E708" w14:textId="26695C2C" w:rsidR="009A7087" w:rsidRPr="00AC5488" w:rsidRDefault="00CC7AC2" w:rsidP="00B41296">
      <w:pPr>
        <w:spacing w:before="120" w:after="120" w:line="380" w:lineRule="exact"/>
        <w:ind w:left="547" w:hanging="547"/>
        <w:jc w:val="thaiDistribute"/>
        <w:rPr>
          <w:rFonts w:ascii="Arial" w:hAnsi="Arial" w:cs="Arial"/>
          <w:sz w:val="22"/>
          <w:szCs w:val="22"/>
        </w:rPr>
      </w:pPr>
      <w:r w:rsidRPr="00AC5488">
        <w:rPr>
          <w:rFonts w:ascii="Arial" w:hAnsi="Arial" w:cs="Arial"/>
          <w:sz w:val="22"/>
          <w:szCs w:val="22"/>
        </w:rPr>
        <w:tab/>
      </w:r>
      <w:r w:rsidR="009A7087" w:rsidRPr="00AC5488">
        <w:rPr>
          <w:rFonts w:ascii="Arial" w:hAnsi="Arial" w:cs="Arial"/>
          <w:sz w:val="22"/>
          <w:szCs w:val="22"/>
        </w:rPr>
        <w:t xml:space="preserve">On 13 February 2025, the meeting of the Company’s Executive Board of Directors                 No. 4/2025 passed a resolution approving the establishment of a new </w:t>
      </w:r>
      <w:r w:rsidR="000B545C">
        <w:rPr>
          <w:rFonts w:ascii="Arial" w:hAnsi="Arial" w:cs="Browallia New"/>
          <w:sz w:val="22"/>
          <w:szCs w:val="28"/>
        </w:rPr>
        <w:t>subsidiary</w:t>
      </w:r>
      <w:r w:rsidR="009A7087" w:rsidRPr="00AC5488">
        <w:rPr>
          <w:rFonts w:ascii="Arial" w:hAnsi="Arial" w:cs="Arial"/>
          <w:sz w:val="22"/>
          <w:szCs w:val="22"/>
        </w:rPr>
        <w:t xml:space="preserve"> in Thailand, namely CN Property Company Limited, which will </w:t>
      </w:r>
      <w:r w:rsidR="005C7B6D">
        <w:rPr>
          <w:rFonts w:ascii="Arial" w:hAnsi="Arial" w:cs="Arial"/>
          <w:sz w:val="22"/>
          <w:szCs w:val="22"/>
        </w:rPr>
        <w:t xml:space="preserve">be </w:t>
      </w:r>
      <w:r w:rsidR="009A7087" w:rsidRPr="00AC5488">
        <w:rPr>
          <w:rFonts w:ascii="Arial" w:hAnsi="Arial" w:cs="Arial"/>
          <w:sz w:val="22"/>
          <w:szCs w:val="22"/>
        </w:rPr>
        <w:t>engage</w:t>
      </w:r>
      <w:r w:rsidR="005C7B6D">
        <w:rPr>
          <w:rFonts w:ascii="Arial" w:hAnsi="Arial" w:cs="Arial"/>
          <w:sz w:val="22"/>
          <w:szCs w:val="22"/>
        </w:rPr>
        <w:t>d</w:t>
      </w:r>
      <w:r w:rsidR="009A7087" w:rsidRPr="00AC5488">
        <w:rPr>
          <w:rFonts w:ascii="Arial" w:hAnsi="Arial" w:cs="Arial"/>
          <w:sz w:val="22"/>
          <w:szCs w:val="22"/>
        </w:rPr>
        <w:t xml:space="preserve"> in property development with the registered share capital of Baht 5 million (50,000 ordinary share</w:t>
      </w:r>
      <w:r w:rsidR="005C7B6D">
        <w:rPr>
          <w:rFonts w:ascii="Arial" w:hAnsi="Arial" w:cs="Arial"/>
          <w:sz w:val="22"/>
          <w:szCs w:val="22"/>
        </w:rPr>
        <w:t>s</w:t>
      </w:r>
      <w:r w:rsidR="009A7087" w:rsidRPr="00AC5488">
        <w:rPr>
          <w:rFonts w:ascii="Arial" w:hAnsi="Arial" w:cs="Arial"/>
          <w:sz w:val="22"/>
          <w:szCs w:val="22"/>
        </w:rPr>
        <w:t xml:space="preserve"> of Baht 100 each). The Company will hold </w:t>
      </w:r>
      <w:r w:rsidR="0082337B">
        <w:rPr>
          <w:rFonts w:ascii="Arial" w:hAnsi="Arial" w:cs="Arial"/>
          <w:sz w:val="22"/>
          <w:szCs w:val="22"/>
        </w:rPr>
        <w:t>100</w:t>
      </w:r>
      <w:r w:rsidR="009A7087" w:rsidRPr="00AC5488">
        <w:rPr>
          <w:rFonts w:ascii="Arial" w:hAnsi="Arial" w:cs="Arial"/>
          <w:sz w:val="22"/>
          <w:szCs w:val="22"/>
        </w:rPr>
        <w:t xml:space="preserve"> percent equity interest in this </w:t>
      </w:r>
      <w:r w:rsidR="005C7B6D">
        <w:rPr>
          <w:rFonts w:ascii="Arial" w:hAnsi="Arial" w:cs="Arial"/>
          <w:sz w:val="22"/>
          <w:szCs w:val="22"/>
        </w:rPr>
        <w:t>c</w:t>
      </w:r>
      <w:r w:rsidR="009A7087" w:rsidRPr="00AC5488">
        <w:rPr>
          <w:rFonts w:ascii="Arial" w:hAnsi="Arial" w:cs="Arial"/>
          <w:sz w:val="22"/>
          <w:szCs w:val="22"/>
        </w:rPr>
        <w:t xml:space="preserve">ompany. The Company registered the establishment of this subsidiary with the Ministry of Commerce on </w:t>
      </w:r>
      <w:r w:rsidR="00CD0E0C" w:rsidRPr="00AC5488">
        <w:rPr>
          <w:rFonts w:ascii="Arial" w:hAnsi="Arial" w:cs="Arial"/>
          <w:sz w:val="22"/>
          <w:szCs w:val="22"/>
        </w:rPr>
        <w:t>14</w:t>
      </w:r>
      <w:r w:rsidR="009A7087" w:rsidRPr="00AC5488">
        <w:rPr>
          <w:rFonts w:ascii="Arial" w:hAnsi="Arial" w:cs="Arial"/>
          <w:sz w:val="22"/>
          <w:szCs w:val="22"/>
        </w:rPr>
        <w:t xml:space="preserve"> March 2025.</w:t>
      </w:r>
    </w:p>
    <w:p w14:paraId="4551E238" w14:textId="77777777" w:rsidR="006F3CA3" w:rsidRPr="00AC5488" w:rsidRDefault="006F3CA3">
      <w:pPr>
        <w:overflowPunct/>
        <w:autoSpaceDE/>
        <w:autoSpaceDN/>
        <w:adjustRightInd/>
        <w:textAlignment w:val="auto"/>
        <w:rPr>
          <w:rFonts w:ascii="Arial" w:hAnsi="Arial" w:cs="Arial"/>
          <w:b/>
          <w:bCs/>
          <w:sz w:val="22"/>
          <w:szCs w:val="22"/>
        </w:rPr>
      </w:pPr>
      <w:r w:rsidRPr="00AC5488">
        <w:rPr>
          <w:rFonts w:ascii="Arial" w:hAnsi="Arial" w:cs="Arial"/>
          <w:b/>
          <w:bCs/>
          <w:sz w:val="22"/>
          <w:szCs w:val="22"/>
        </w:rPr>
        <w:br w:type="page"/>
      </w:r>
    </w:p>
    <w:p w14:paraId="5BB0B71C" w14:textId="1A4ADECB" w:rsidR="00872EB1" w:rsidRPr="00AC5488" w:rsidRDefault="001E35CB" w:rsidP="002C4704">
      <w:pPr>
        <w:tabs>
          <w:tab w:val="left" w:pos="900"/>
        </w:tabs>
        <w:spacing w:before="120" w:after="120" w:line="380" w:lineRule="exact"/>
        <w:ind w:left="547" w:hanging="547"/>
        <w:rPr>
          <w:rFonts w:ascii="Arial" w:hAnsi="Arial" w:cs="Arial"/>
          <w:b/>
          <w:bCs/>
          <w:sz w:val="22"/>
          <w:szCs w:val="22"/>
          <w:cs/>
        </w:rPr>
      </w:pPr>
      <w:r w:rsidRPr="00AC5488">
        <w:rPr>
          <w:rFonts w:ascii="Arial" w:hAnsi="Arial" w:cs="Arial"/>
          <w:b/>
          <w:bCs/>
          <w:sz w:val="22"/>
          <w:szCs w:val="22"/>
        </w:rPr>
        <w:lastRenderedPageBreak/>
        <w:t>6</w:t>
      </w:r>
      <w:r w:rsidR="00872EB1" w:rsidRPr="00AC5488">
        <w:rPr>
          <w:rFonts w:ascii="Arial" w:hAnsi="Arial" w:cs="Arial"/>
          <w:b/>
          <w:bCs/>
          <w:sz w:val="22"/>
          <w:szCs w:val="22"/>
        </w:rPr>
        <w:t>.</w:t>
      </w:r>
      <w:r w:rsidR="00872EB1" w:rsidRPr="00AC5488">
        <w:rPr>
          <w:rFonts w:ascii="Arial" w:hAnsi="Arial" w:cs="Arial"/>
          <w:b/>
          <w:bCs/>
          <w:sz w:val="22"/>
          <w:szCs w:val="22"/>
        </w:rPr>
        <w:tab/>
      </w:r>
      <w:r w:rsidR="00807D85" w:rsidRPr="00AC5488">
        <w:rPr>
          <w:rFonts w:ascii="Arial" w:hAnsi="Arial" w:cs="Arial"/>
          <w:b/>
          <w:bCs/>
          <w:sz w:val="22"/>
          <w:szCs w:val="22"/>
        </w:rPr>
        <w:t>Property, plant and equipment</w:t>
      </w:r>
    </w:p>
    <w:p w14:paraId="256D872A" w14:textId="47B16253" w:rsidR="00872EB1" w:rsidRPr="00AC5488" w:rsidRDefault="00A11659" w:rsidP="002C4704">
      <w:pPr>
        <w:tabs>
          <w:tab w:val="left" w:pos="900"/>
        </w:tabs>
        <w:spacing w:before="120" w:after="120" w:line="380" w:lineRule="exact"/>
        <w:ind w:left="547" w:hanging="547"/>
        <w:jc w:val="thaiDistribute"/>
        <w:rPr>
          <w:rFonts w:ascii="Arial" w:hAnsi="Arial" w:cs="Arial"/>
          <w:sz w:val="22"/>
          <w:szCs w:val="22"/>
        </w:rPr>
      </w:pPr>
      <w:r w:rsidRPr="00AC5488">
        <w:rPr>
          <w:rFonts w:ascii="Arial" w:hAnsi="Arial" w:cs="Arial"/>
          <w:spacing w:val="-6"/>
          <w:sz w:val="22"/>
          <w:szCs w:val="22"/>
        </w:rPr>
        <w:tab/>
      </w:r>
      <w:r w:rsidR="00807D85" w:rsidRPr="00AC5488">
        <w:rPr>
          <w:rFonts w:ascii="Arial" w:hAnsi="Arial" w:cs="Arial"/>
          <w:sz w:val="22"/>
          <w:szCs w:val="22"/>
        </w:rPr>
        <w:t xml:space="preserve">Movements </w:t>
      </w:r>
      <w:r w:rsidR="000046B1" w:rsidRPr="00AC5488">
        <w:rPr>
          <w:rFonts w:ascii="Arial" w:hAnsi="Arial" w:cs="Arial"/>
          <w:sz w:val="22"/>
          <w:szCs w:val="22"/>
        </w:rPr>
        <w:t>in</w:t>
      </w:r>
      <w:r w:rsidR="00807D85" w:rsidRPr="00AC5488">
        <w:rPr>
          <w:rFonts w:ascii="Arial" w:hAnsi="Arial" w:cs="Arial"/>
          <w:sz w:val="22"/>
          <w:szCs w:val="22"/>
        </w:rPr>
        <w:t xml:space="preserve"> the property, plant and equipment account during the </w:t>
      </w:r>
      <w:r w:rsidR="002C4704">
        <w:rPr>
          <w:rFonts w:ascii="Arial" w:hAnsi="Arial" w:cs="Arial"/>
          <w:sz w:val="22"/>
          <w:szCs w:val="22"/>
        </w:rPr>
        <w:t>six</w:t>
      </w:r>
      <w:r w:rsidR="00407AB4" w:rsidRPr="00AC5488">
        <w:rPr>
          <w:rFonts w:ascii="Arial" w:hAnsi="Arial" w:cs="Arial"/>
          <w:sz w:val="22"/>
          <w:szCs w:val="22"/>
        </w:rPr>
        <w:t>-month</w:t>
      </w:r>
      <w:r w:rsidR="00D90A8B" w:rsidRPr="00AC5488">
        <w:rPr>
          <w:rFonts w:ascii="Arial" w:hAnsi="Arial" w:cs="Arial"/>
          <w:sz w:val="22"/>
          <w:szCs w:val="22"/>
        </w:rPr>
        <w:t xml:space="preserve"> </w:t>
      </w:r>
      <w:r w:rsidR="005904C8" w:rsidRPr="00AC5488">
        <w:rPr>
          <w:rFonts w:ascii="Arial" w:hAnsi="Arial" w:cs="Arial"/>
          <w:sz w:val="22"/>
          <w:szCs w:val="22"/>
        </w:rPr>
        <w:t>period</w:t>
      </w:r>
      <w:r w:rsidR="00D90A8B" w:rsidRPr="00AC5488">
        <w:rPr>
          <w:rFonts w:ascii="Arial" w:hAnsi="Arial" w:cs="Arial"/>
          <w:sz w:val="22"/>
          <w:szCs w:val="22"/>
        </w:rPr>
        <w:t xml:space="preserve"> </w:t>
      </w:r>
      <w:proofErr w:type="gramStart"/>
      <w:r w:rsidR="00D90A8B" w:rsidRPr="00AC5488">
        <w:rPr>
          <w:rFonts w:ascii="Arial" w:hAnsi="Arial" w:cs="Arial"/>
          <w:sz w:val="22"/>
          <w:szCs w:val="22"/>
        </w:rPr>
        <w:t>ended</w:t>
      </w:r>
      <w:proofErr w:type="gramEnd"/>
      <w:r w:rsidR="00D90A8B"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00807D85" w:rsidRPr="00AC5488">
        <w:rPr>
          <w:rFonts w:ascii="Arial" w:hAnsi="Arial" w:cs="Arial"/>
          <w:sz w:val="22"/>
          <w:szCs w:val="22"/>
        </w:rPr>
        <w:t xml:space="preserve"> </w:t>
      </w:r>
      <w:r w:rsidR="002014E9" w:rsidRPr="00AC5488">
        <w:rPr>
          <w:rFonts w:ascii="Arial" w:hAnsi="Arial" w:cs="Arial"/>
          <w:sz w:val="22"/>
          <w:szCs w:val="22"/>
        </w:rPr>
        <w:t>we</w:t>
      </w:r>
      <w:r w:rsidR="004D0D2D" w:rsidRPr="00AC5488">
        <w:rPr>
          <w:rFonts w:ascii="Arial" w:hAnsi="Arial" w:cs="Arial"/>
          <w:sz w:val="22"/>
          <w:szCs w:val="22"/>
        </w:rPr>
        <w:t>re</w:t>
      </w:r>
      <w:r w:rsidR="00807D85" w:rsidRPr="00AC5488">
        <w:rPr>
          <w:rFonts w:ascii="Arial" w:hAnsi="Arial" w:cs="Arial"/>
          <w:sz w:val="22"/>
          <w:szCs w:val="22"/>
        </w:rPr>
        <w:t xml:space="preserve"> summarised below</w:t>
      </w:r>
      <w:r w:rsidR="001C2D46" w:rsidRPr="00AC5488">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AC5488" w14:paraId="14DCD724" w14:textId="77777777" w:rsidTr="001A6C9F">
        <w:trPr>
          <w:cantSplit/>
        </w:trPr>
        <w:tc>
          <w:tcPr>
            <w:tcW w:w="5310" w:type="dxa"/>
            <w:vAlign w:val="center"/>
          </w:tcPr>
          <w:p w14:paraId="75E70F80" w14:textId="77777777" w:rsidR="00872EB1" w:rsidRPr="005C7B6D" w:rsidRDefault="00872EB1" w:rsidP="002C4704">
            <w:pPr>
              <w:spacing w:line="380" w:lineRule="exact"/>
              <w:jc w:val="center"/>
              <w:rPr>
                <w:rFonts w:ascii="Arial" w:hAnsi="Arial" w:cs="Arial"/>
                <w:sz w:val="22"/>
                <w:szCs w:val="22"/>
                <w:cs/>
              </w:rPr>
            </w:pPr>
          </w:p>
        </w:tc>
        <w:tc>
          <w:tcPr>
            <w:tcW w:w="3870" w:type="dxa"/>
            <w:gridSpan w:val="2"/>
            <w:vAlign w:val="center"/>
          </w:tcPr>
          <w:p w14:paraId="3C4A9903" w14:textId="77777777" w:rsidR="00872EB1" w:rsidRPr="005C7B6D" w:rsidRDefault="00807D85" w:rsidP="002C4704">
            <w:pPr>
              <w:spacing w:line="380" w:lineRule="exact"/>
              <w:jc w:val="right"/>
              <w:rPr>
                <w:rFonts w:ascii="Arial" w:hAnsi="Arial" w:cs="Arial"/>
                <w:sz w:val="22"/>
                <w:szCs w:val="22"/>
                <w:cs/>
              </w:rPr>
            </w:pPr>
            <w:r w:rsidRPr="005C7B6D">
              <w:rPr>
                <w:rFonts w:ascii="Arial" w:hAnsi="Arial" w:cs="Arial"/>
                <w:sz w:val="22"/>
                <w:szCs w:val="22"/>
              </w:rPr>
              <w:t>(Unit: Thousand Baht)</w:t>
            </w:r>
          </w:p>
        </w:tc>
      </w:tr>
      <w:tr w:rsidR="00097FF2" w:rsidRPr="00AC5488" w14:paraId="51D93ED0" w14:textId="77777777" w:rsidTr="001A6C9F">
        <w:tc>
          <w:tcPr>
            <w:tcW w:w="5310" w:type="dxa"/>
            <w:vAlign w:val="center"/>
          </w:tcPr>
          <w:p w14:paraId="77364BC1" w14:textId="77777777" w:rsidR="00F446CC" w:rsidRPr="005C7B6D" w:rsidRDefault="00F446CC" w:rsidP="002C4704">
            <w:pPr>
              <w:spacing w:line="380" w:lineRule="exact"/>
              <w:rPr>
                <w:rFonts w:ascii="Arial" w:hAnsi="Arial" w:cs="Arial"/>
                <w:sz w:val="22"/>
                <w:szCs w:val="22"/>
              </w:rPr>
            </w:pPr>
          </w:p>
        </w:tc>
        <w:tc>
          <w:tcPr>
            <w:tcW w:w="1935" w:type="dxa"/>
            <w:vAlign w:val="bottom"/>
          </w:tcPr>
          <w:p w14:paraId="7905167B" w14:textId="77777777" w:rsidR="00F446CC" w:rsidRPr="005C7B6D" w:rsidRDefault="00F446CC" w:rsidP="002C4704">
            <w:pPr>
              <w:pBdr>
                <w:bottom w:val="single" w:sz="6" w:space="1" w:color="auto"/>
              </w:pBdr>
              <w:spacing w:line="380" w:lineRule="exact"/>
              <w:ind w:left="-15" w:right="-37"/>
              <w:jc w:val="center"/>
              <w:rPr>
                <w:rFonts w:ascii="Arial" w:hAnsi="Arial" w:cs="Arial"/>
                <w:sz w:val="22"/>
                <w:szCs w:val="22"/>
              </w:rPr>
            </w:pPr>
            <w:r w:rsidRPr="005C7B6D">
              <w:rPr>
                <w:rFonts w:ascii="Arial" w:hAnsi="Arial" w:cs="Arial"/>
                <w:sz w:val="22"/>
                <w:szCs w:val="22"/>
              </w:rPr>
              <w:t xml:space="preserve">Consolidated </w:t>
            </w:r>
            <w:r w:rsidR="003236E8" w:rsidRPr="005C7B6D">
              <w:rPr>
                <w:rFonts w:ascii="Arial" w:hAnsi="Arial" w:cs="Arial"/>
                <w:sz w:val="22"/>
                <w:szCs w:val="22"/>
              </w:rPr>
              <w:t xml:space="preserve">       </w:t>
            </w:r>
            <w:r w:rsidRPr="005C7B6D">
              <w:rPr>
                <w:rFonts w:ascii="Arial" w:hAnsi="Arial" w:cs="Arial"/>
                <w:sz w:val="22"/>
                <w:szCs w:val="22"/>
              </w:rPr>
              <w:t>financial statements</w:t>
            </w:r>
          </w:p>
        </w:tc>
        <w:tc>
          <w:tcPr>
            <w:tcW w:w="1935" w:type="dxa"/>
            <w:vAlign w:val="bottom"/>
          </w:tcPr>
          <w:p w14:paraId="533C7820" w14:textId="77777777" w:rsidR="00F446CC" w:rsidRPr="005C7B6D" w:rsidRDefault="00F446CC" w:rsidP="002C4704">
            <w:pPr>
              <w:pBdr>
                <w:bottom w:val="single" w:sz="6" w:space="1" w:color="auto"/>
              </w:pBdr>
              <w:spacing w:line="380" w:lineRule="exact"/>
              <w:ind w:left="-108" w:right="-37"/>
              <w:jc w:val="center"/>
              <w:rPr>
                <w:rFonts w:ascii="Arial" w:hAnsi="Arial" w:cs="Arial"/>
                <w:sz w:val="22"/>
                <w:szCs w:val="22"/>
              </w:rPr>
            </w:pPr>
            <w:r w:rsidRPr="005C7B6D">
              <w:rPr>
                <w:rFonts w:ascii="Arial" w:hAnsi="Arial" w:cs="Arial"/>
                <w:sz w:val="22"/>
                <w:szCs w:val="22"/>
              </w:rPr>
              <w:t>Separate                financial statements</w:t>
            </w:r>
          </w:p>
        </w:tc>
      </w:tr>
      <w:tr w:rsidR="00407AB4" w:rsidRPr="00AC5488" w14:paraId="641982A4" w14:textId="77777777" w:rsidTr="00AA1CD5">
        <w:trPr>
          <w:trHeight w:val="70"/>
        </w:trPr>
        <w:tc>
          <w:tcPr>
            <w:tcW w:w="5310" w:type="dxa"/>
          </w:tcPr>
          <w:p w14:paraId="164B8D94" w14:textId="4E3874ED" w:rsidR="00407AB4" w:rsidRPr="005C7B6D" w:rsidRDefault="00407AB4" w:rsidP="002C4704">
            <w:pPr>
              <w:pStyle w:val="BodyText2"/>
              <w:spacing w:after="0" w:line="380" w:lineRule="exact"/>
              <w:rPr>
                <w:rFonts w:ascii="Arial" w:hAnsi="Arial" w:cs="Arial"/>
                <w:sz w:val="22"/>
                <w:szCs w:val="22"/>
                <w:cs/>
              </w:rPr>
            </w:pPr>
            <w:r w:rsidRPr="005C7B6D">
              <w:rPr>
                <w:rFonts w:ascii="Arial" w:hAnsi="Arial" w:cs="Arial"/>
                <w:sz w:val="22"/>
                <w:szCs w:val="22"/>
              </w:rPr>
              <w:t xml:space="preserve">Net book value as </w:t>
            </w:r>
            <w:proofErr w:type="gramStart"/>
            <w:r w:rsidRPr="005C7B6D">
              <w:rPr>
                <w:rFonts w:ascii="Arial" w:hAnsi="Arial" w:cs="Arial"/>
                <w:sz w:val="22"/>
                <w:szCs w:val="22"/>
              </w:rPr>
              <w:t>at</w:t>
            </w:r>
            <w:proofErr w:type="gramEnd"/>
            <w:r w:rsidRPr="005C7B6D">
              <w:rPr>
                <w:rFonts w:ascii="Arial" w:hAnsi="Arial" w:cs="Arial"/>
                <w:sz w:val="22"/>
                <w:szCs w:val="22"/>
              </w:rPr>
              <w:t xml:space="preserve"> 1 January 2025</w:t>
            </w:r>
          </w:p>
        </w:tc>
        <w:tc>
          <w:tcPr>
            <w:tcW w:w="1935" w:type="dxa"/>
            <w:shd w:val="clear" w:color="auto" w:fill="auto"/>
            <w:vAlign w:val="bottom"/>
          </w:tcPr>
          <w:p w14:paraId="6B831C56" w14:textId="6240660A" w:rsidR="00407AB4" w:rsidRPr="005C7B6D" w:rsidRDefault="00407AB4" w:rsidP="002C4704">
            <w:pPr>
              <w:tabs>
                <w:tab w:val="decimal" w:pos="1422"/>
              </w:tabs>
              <w:spacing w:line="380" w:lineRule="exact"/>
              <w:rPr>
                <w:rFonts w:ascii="Arial" w:hAnsi="Arial" w:cs="Arial"/>
                <w:sz w:val="22"/>
                <w:szCs w:val="22"/>
              </w:rPr>
            </w:pPr>
            <w:r w:rsidRPr="005C7B6D">
              <w:rPr>
                <w:rFonts w:ascii="Arial" w:hAnsi="Arial" w:cs="Arial"/>
                <w:sz w:val="22"/>
                <w:szCs w:val="22"/>
              </w:rPr>
              <w:t>1,837,662</w:t>
            </w:r>
          </w:p>
        </w:tc>
        <w:tc>
          <w:tcPr>
            <w:tcW w:w="1935" w:type="dxa"/>
            <w:shd w:val="clear" w:color="auto" w:fill="auto"/>
            <w:vAlign w:val="bottom"/>
          </w:tcPr>
          <w:p w14:paraId="1FE30A94" w14:textId="5A861D56" w:rsidR="00407AB4" w:rsidRPr="005C7B6D" w:rsidRDefault="00407AB4" w:rsidP="002C4704">
            <w:pPr>
              <w:tabs>
                <w:tab w:val="decimal" w:pos="1422"/>
              </w:tabs>
              <w:spacing w:line="380" w:lineRule="exact"/>
              <w:rPr>
                <w:rFonts w:ascii="Arial" w:hAnsi="Arial" w:cs="Arial"/>
                <w:sz w:val="22"/>
                <w:szCs w:val="22"/>
              </w:rPr>
            </w:pPr>
            <w:r w:rsidRPr="005C7B6D">
              <w:rPr>
                <w:rFonts w:ascii="Arial" w:hAnsi="Arial" w:cs="Arial"/>
                <w:sz w:val="22"/>
                <w:szCs w:val="22"/>
              </w:rPr>
              <w:t>1,257,521</w:t>
            </w:r>
          </w:p>
        </w:tc>
      </w:tr>
      <w:tr w:rsidR="00812CC6" w:rsidRPr="00AC5488" w14:paraId="3EAFAB5D" w14:textId="77777777" w:rsidTr="00AA1CD5">
        <w:trPr>
          <w:trHeight w:val="198"/>
        </w:trPr>
        <w:tc>
          <w:tcPr>
            <w:tcW w:w="5310" w:type="dxa"/>
          </w:tcPr>
          <w:p w14:paraId="41B5B43B" w14:textId="198FB692" w:rsidR="00812CC6" w:rsidRPr="005C7B6D" w:rsidRDefault="00812CC6" w:rsidP="00812CC6">
            <w:pPr>
              <w:pStyle w:val="BodyText2"/>
              <w:spacing w:after="0" w:line="380" w:lineRule="exact"/>
              <w:rPr>
                <w:rFonts w:ascii="Arial" w:hAnsi="Arial" w:cs="Arial"/>
                <w:sz w:val="22"/>
                <w:szCs w:val="22"/>
                <w:cs/>
              </w:rPr>
            </w:pPr>
            <w:r w:rsidRPr="005C7B6D">
              <w:rPr>
                <w:rFonts w:ascii="Arial" w:hAnsi="Arial" w:cs="Arial"/>
                <w:sz w:val="22"/>
                <w:szCs w:val="22"/>
              </w:rPr>
              <w:t>Acquisitions during the period</w:t>
            </w:r>
            <w:r w:rsidRPr="005C7B6D">
              <w:rPr>
                <w:rFonts w:ascii="Arial" w:hAnsi="Arial" w:cs="Arial"/>
                <w:sz w:val="22"/>
                <w:szCs w:val="22"/>
                <w:cs/>
              </w:rPr>
              <w:t xml:space="preserve"> </w:t>
            </w:r>
            <w:r w:rsidRPr="005C7B6D">
              <w:rPr>
                <w:rFonts w:ascii="Arial" w:hAnsi="Arial" w:cs="Arial"/>
                <w:sz w:val="22"/>
                <w:szCs w:val="22"/>
              </w:rPr>
              <w:t>- at cost</w:t>
            </w:r>
          </w:p>
        </w:tc>
        <w:tc>
          <w:tcPr>
            <w:tcW w:w="1935" w:type="dxa"/>
            <w:vAlign w:val="bottom"/>
          </w:tcPr>
          <w:p w14:paraId="72D00F6D" w14:textId="227B39EF" w:rsidR="00812CC6" w:rsidRPr="005C7B6D" w:rsidRDefault="00812CC6" w:rsidP="00812CC6">
            <w:pPr>
              <w:tabs>
                <w:tab w:val="decimal" w:pos="1422"/>
              </w:tabs>
              <w:spacing w:line="380" w:lineRule="exact"/>
              <w:rPr>
                <w:rFonts w:ascii="Arial" w:hAnsi="Arial" w:cs="Arial"/>
                <w:sz w:val="22"/>
                <w:szCs w:val="22"/>
              </w:rPr>
            </w:pPr>
            <w:r w:rsidRPr="00812CC6">
              <w:rPr>
                <w:rFonts w:ascii="Arial" w:hAnsi="Arial" w:cs="Arial"/>
                <w:sz w:val="22"/>
                <w:szCs w:val="22"/>
              </w:rPr>
              <w:t>64,418</w:t>
            </w:r>
          </w:p>
        </w:tc>
        <w:tc>
          <w:tcPr>
            <w:tcW w:w="1935" w:type="dxa"/>
            <w:vAlign w:val="bottom"/>
          </w:tcPr>
          <w:p w14:paraId="32ECBA31" w14:textId="6C6A3CD2" w:rsidR="00812CC6" w:rsidRPr="005C7B6D" w:rsidRDefault="00812CC6" w:rsidP="00812CC6">
            <w:pPr>
              <w:tabs>
                <w:tab w:val="decimal" w:pos="1422"/>
              </w:tabs>
              <w:spacing w:line="380" w:lineRule="exact"/>
              <w:rPr>
                <w:rFonts w:ascii="Arial" w:hAnsi="Arial" w:cs="Arial"/>
                <w:sz w:val="22"/>
                <w:szCs w:val="22"/>
              </w:rPr>
            </w:pPr>
            <w:r w:rsidRPr="00812CC6">
              <w:rPr>
                <w:rFonts w:ascii="Arial" w:hAnsi="Arial" w:cs="Arial"/>
                <w:sz w:val="22"/>
                <w:szCs w:val="22"/>
              </w:rPr>
              <w:t>60,247</w:t>
            </w:r>
          </w:p>
        </w:tc>
      </w:tr>
      <w:tr w:rsidR="00812CC6" w:rsidRPr="00AC5488" w14:paraId="487C4FFB" w14:textId="77777777" w:rsidTr="00AA1CD5">
        <w:trPr>
          <w:trHeight w:val="198"/>
        </w:trPr>
        <w:tc>
          <w:tcPr>
            <w:tcW w:w="5310" w:type="dxa"/>
          </w:tcPr>
          <w:p w14:paraId="744DE626" w14:textId="0AB387AA" w:rsidR="00812CC6" w:rsidRPr="005C7B6D" w:rsidRDefault="00812CC6" w:rsidP="00812CC6">
            <w:pPr>
              <w:spacing w:line="380" w:lineRule="exact"/>
              <w:ind w:left="162" w:right="-288" w:hanging="162"/>
              <w:rPr>
                <w:rFonts w:ascii="Arial" w:hAnsi="Arial" w:cs="Arial"/>
                <w:sz w:val="22"/>
                <w:szCs w:val="22"/>
              </w:rPr>
            </w:pPr>
            <w:r w:rsidRPr="005C7B6D">
              <w:rPr>
                <w:rFonts w:ascii="Arial" w:hAnsi="Arial" w:cs="Arial"/>
                <w:sz w:val="22"/>
                <w:szCs w:val="22"/>
              </w:rPr>
              <w:t xml:space="preserve">Disposals and write off during the period - </w:t>
            </w:r>
            <w:r>
              <w:rPr>
                <w:rFonts w:ascii="Arial" w:hAnsi="Arial" w:cs="Arial"/>
                <w:sz w:val="22"/>
                <w:szCs w:val="22"/>
              </w:rPr>
              <w:t xml:space="preserve">                 </w:t>
            </w:r>
            <w:r w:rsidRPr="005C7B6D">
              <w:rPr>
                <w:rFonts w:ascii="Arial" w:hAnsi="Arial" w:cs="Arial"/>
                <w:sz w:val="22"/>
                <w:szCs w:val="22"/>
              </w:rPr>
              <w:t>net book value</w:t>
            </w:r>
            <w:r w:rsidRPr="005C7B6D">
              <w:rPr>
                <w:rFonts w:ascii="Arial" w:hAnsi="Arial" w:cs="Arial"/>
                <w:sz w:val="22"/>
                <w:szCs w:val="22"/>
                <w:cs/>
              </w:rPr>
              <w:t xml:space="preserve"> </w:t>
            </w:r>
            <w:r w:rsidRPr="005C7B6D">
              <w:rPr>
                <w:rFonts w:ascii="Arial" w:hAnsi="Arial" w:cs="Arial"/>
                <w:sz w:val="22"/>
                <w:szCs w:val="22"/>
              </w:rPr>
              <w:t>at disposal and write off date</w:t>
            </w:r>
          </w:p>
        </w:tc>
        <w:tc>
          <w:tcPr>
            <w:tcW w:w="1935" w:type="dxa"/>
            <w:vAlign w:val="bottom"/>
          </w:tcPr>
          <w:p w14:paraId="6B833810" w14:textId="42AC2A91" w:rsidR="00812CC6" w:rsidRPr="005C7B6D" w:rsidRDefault="00812CC6" w:rsidP="00812CC6">
            <w:pPr>
              <w:tabs>
                <w:tab w:val="decimal" w:pos="1422"/>
              </w:tabs>
              <w:spacing w:line="380" w:lineRule="exact"/>
              <w:rPr>
                <w:rFonts w:ascii="Arial" w:hAnsi="Arial" w:cs="Arial"/>
                <w:sz w:val="22"/>
                <w:szCs w:val="22"/>
                <w:cs/>
              </w:rPr>
            </w:pPr>
            <w:r w:rsidRPr="00812CC6">
              <w:rPr>
                <w:rFonts w:ascii="Arial" w:hAnsi="Arial" w:cs="Arial"/>
                <w:sz w:val="22"/>
                <w:szCs w:val="22"/>
              </w:rPr>
              <w:t>(174)</w:t>
            </w:r>
          </w:p>
        </w:tc>
        <w:tc>
          <w:tcPr>
            <w:tcW w:w="1935" w:type="dxa"/>
            <w:vAlign w:val="bottom"/>
          </w:tcPr>
          <w:p w14:paraId="240AAC2F" w14:textId="61E9D444" w:rsidR="00812CC6" w:rsidRPr="005C7B6D" w:rsidRDefault="00812CC6" w:rsidP="00812CC6">
            <w:pPr>
              <w:tabs>
                <w:tab w:val="decimal" w:pos="1422"/>
              </w:tabs>
              <w:spacing w:line="380" w:lineRule="exact"/>
              <w:rPr>
                <w:rFonts w:ascii="Arial" w:hAnsi="Arial" w:cs="Arial"/>
                <w:sz w:val="22"/>
                <w:szCs w:val="22"/>
                <w:cs/>
              </w:rPr>
            </w:pPr>
            <w:r w:rsidRPr="00812CC6">
              <w:rPr>
                <w:rFonts w:ascii="Arial" w:hAnsi="Arial" w:cs="Arial"/>
                <w:sz w:val="22"/>
                <w:szCs w:val="22"/>
              </w:rPr>
              <w:t>(158)</w:t>
            </w:r>
          </w:p>
        </w:tc>
      </w:tr>
      <w:tr w:rsidR="00812CC6" w:rsidRPr="00AC5488" w14:paraId="1CED1324" w14:textId="77777777" w:rsidTr="00AA1CD5">
        <w:trPr>
          <w:trHeight w:val="198"/>
        </w:trPr>
        <w:tc>
          <w:tcPr>
            <w:tcW w:w="5310" w:type="dxa"/>
          </w:tcPr>
          <w:p w14:paraId="79A1AC22" w14:textId="38016B28" w:rsidR="00812CC6" w:rsidRPr="005C7B6D" w:rsidRDefault="00812CC6" w:rsidP="00812CC6">
            <w:pPr>
              <w:spacing w:line="380" w:lineRule="exact"/>
              <w:ind w:left="162" w:right="-288" w:hanging="162"/>
              <w:rPr>
                <w:rFonts w:ascii="Arial" w:hAnsi="Arial" w:cs="Arial"/>
                <w:sz w:val="22"/>
                <w:szCs w:val="22"/>
              </w:rPr>
            </w:pPr>
            <w:r w:rsidRPr="005C7B6D">
              <w:rPr>
                <w:rFonts w:ascii="Arial" w:hAnsi="Arial" w:cs="Arial"/>
                <w:sz w:val="22"/>
                <w:szCs w:val="22"/>
              </w:rPr>
              <w:t>Depreciation for the period</w:t>
            </w:r>
          </w:p>
        </w:tc>
        <w:tc>
          <w:tcPr>
            <w:tcW w:w="1935" w:type="dxa"/>
            <w:vAlign w:val="bottom"/>
          </w:tcPr>
          <w:p w14:paraId="4A559D9F" w14:textId="62811B81" w:rsidR="00812CC6" w:rsidRPr="005C7B6D" w:rsidRDefault="00812CC6" w:rsidP="00812CC6">
            <w:pPr>
              <w:tabs>
                <w:tab w:val="decimal" w:pos="1422"/>
              </w:tabs>
              <w:spacing w:line="380" w:lineRule="exact"/>
              <w:rPr>
                <w:rFonts w:ascii="Arial" w:hAnsi="Arial" w:cs="Arial"/>
                <w:sz w:val="22"/>
                <w:szCs w:val="22"/>
                <w:cs/>
              </w:rPr>
            </w:pPr>
            <w:r w:rsidRPr="00812CC6">
              <w:rPr>
                <w:rFonts w:ascii="Arial" w:hAnsi="Arial" w:cs="Arial"/>
                <w:sz w:val="22"/>
                <w:szCs w:val="22"/>
              </w:rPr>
              <w:t>(40,838)</w:t>
            </w:r>
          </w:p>
        </w:tc>
        <w:tc>
          <w:tcPr>
            <w:tcW w:w="1935" w:type="dxa"/>
            <w:vAlign w:val="bottom"/>
          </w:tcPr>
          <w:p w14:paraId="518CAD9C" w14:textId="0E0905CC" w:rsidR="00812CC6" w:rsidRPr="005C7B6D" w:rsidRDefault="00812CC6" w:rsidP="00812CC6">
            <w:pPr>
              <w:tabs>
                <w:tab w:val="decimal" w:pos="1422"/>
              </w:tabs>
              <w:spacing w:line="380" w:lineRule="exact"/>
              <w:rPr>
                <w:rFonts w:ascii="Arial" w:hAnsi="Arial" w:cs="Arial"/>
                <w:sz w:val="22"/>
                <w:szCs w:val="22"/>
                <w:cs/>
              </w:rPr>
            </w:pPr>
            <w:r w:rsidRPr="00812CC6">
              <w:rPr>
                <w:rFonts w:ascii="Arial" w:hAnsi="Arial" w:cs="Arial"/>
                <w:sz w:val="22"/>
                <w:szCs w:val="22"/>
              </w:rPr>
              <w:t>(23,060)</w:t>
            </w:r>
          </w:p>
        </w:tc>
      </w:tr>
      <w:tr w:rsidR="00812CC6" w:rsidRPr="00AC5488" w14:paraId="45FDE036" w14:textId="77777777" w:rsidTr="00AA1CD5">
        <w:tc>
          <w:tcPr>
            <w:tcW w:w="5310" w:type="dxa"/>
          </w:tcPr>
          <w:p w14:paraId="572201A4" w14:textId="7AA72D4A" w:rsidR="00812CC6" w:rsidRPr="005C7B6D" w:rsidRDefault="005B6762" w:rsidP="00812CC6">
            <w:pPr>
              <w:pStyle w:val="BodyText2"/>
              <w:spacing w:after="0" w:line="380" w:lineRule="exact"/>
              <w:rPr>
                <w:rFonts w:ascii="Arial" w:hAnsi="Arial" w:cs="Arial"/>
                <w:sz w:val="22"/>
                <w:szCs w:val="22"/>
              </w:rPr>
            </w:pPr>
            <w:r>
              <w:rPr>
                <w:rFonts w:ascii="Arial" w:hAnsi="Arial" w:cs="Arial"/>
                <w:sz w:val="22"/>
                <w:szCs w:val="22"/>
              </w:rPr>
              <w:t>Translation adjustment</w:t>
            </w:r>
          </w:p>
        </w:tc>
        <w:tc>
          <w:tcPr>
            <w:tcW w:w="1935" w:type="dxa"/>
            <w:vAlign w:val="bottom"/>
          </w:tcPr>
          <w:p w14:paraId="4EA5E17F" w14:textId="0B302619" w:rsidR="00812CC6" w:rsidRPr="005C7B6D" w:rsidRDefault="00812CC6" w:rsidP="00812CC6">
            <w:pPr>
              <w:pBdr>
                <w:bottom w:val="single" w:sz="6" w:space="1" w:color="auto"/>
              </w:pBdr>
              <w:tabs>
                <w:tab w:val="decimal" w:pos="1422"/>
              </w:tabs>
              <w:spacing w:line="380" w:lineRule="exact"/>
              <w:rPr>
                <w:rFonts w:ascii="Arial" w:hAnsi="Arial" w:cs="Arial"/>
                <w:sz w:val="22"/>
                <w:szCs w:val="22"/>
              </w:rPr>
            </w:pPr>
            <w:r w:rsidRPr="00812CC6">
              <w:rPr>
                <w:rFonts w:ascii="Arial" w:hAnsi="Arial" w:cs="Arial"/>
                <w:sz w:val="22"/>
                <w:szCs w:val="22"/>
              </w:rPr>
              <w:t>(4)</w:t>
            </w:r>
          </w:p>
        </w:tc>
        <w:tc>
          <w:tcPr>
            <w:tcW w:w="1935" w:type="dxa"/>
            <w:vAlign w:val="bottom"/>
          </w:tcPr>
          <w:p w14:paraId="4CC894B6" w14:textId="51324F65" w:rsidR="00812CC6" w:rsidRPr="005C7B6D" w:rsidRDefault="00812CC6" w:rsidP="00812CC6">
            <w:pPr>
              <w:pBdr>
                <w:bottom w:val="single" w:sz="6" w:space="1" w:color="auto"/>
              </w:pBdr>
              <w:tabs>
                <w:tab w:val="decimal" w:pos="1422"/>
              </w:tabs>
              <w:spacing w:line="380" w:lineRule="exact"/>
              <w:rPr>
                <w:rFonts w:ascii="Arial" w:hAnsi="Arial" w:cs="Arial"/>
                <w:sz w:val="22"/>
                <w:szCs w:val="22"/>
              </w:rPr>
            </w:pPr>
            <w:r w:rsidRPr="00812CC6">
              <w:rPr>
                <w:rFonts w:ascii="Arial" w:hAnsi="Arial" w:cs="Arial"/>
                <w:sz w:val="22"/>
                <w:szCs w:val="22"/>
              </w:rPr>
              <w:t>-</w:t>
            </w:r>
          </w:p>
        </w:tc>
      </w:tr>
      <w:tr w:rsidR="00812CC6" w:rsidRPr="00AC5488" w14:paraId="1108EC45" w14:textId="77777777" w:rsidTr="00AA1CD5">
        <w:tc>
          <w:tcPr>
            <w:tcW w:w="5310" w:type="dxa"/>
          </w:tcPr>
          <w:p w14:paraId="378F4625" w14:textId="6D21A0FB" w:rsidR="00812CC6" w:rsidRPr="005C7B6D" w:rsidRDefault="00812CC6" w:rsidP="00812CC6">
            <w:pPr>
              <w:pStyle w:val="BodyText2"/>
              <w:spacing w:after="0" w:line="380" w:lineRule="exact"/>
              <w:rPr>
                <w:rFonts w:ascii="Arial" w:hAnsi="Arial" w:cs="Arial"/>
                <w:sz w:val="22"/>
                <w:szCs w:val="22"/>
              </w:rPr>
            </w:pPr>
            <w:r w:rsidRPr="005C7B6D">
              <w:rPr>
                <w:rFonts w:ascii="Arial" w:hAnsi="Arial" w:cs="Arial"/>
                <w:sz w:val="22"/>
                <w:szCs w:val="22"/>
              </w:rPr>
              <w:t xml:space="preserve">Net book value as </w:t>
            </w:r>
            <w:proofErr w:type="gramStart"/>
            <w:r w:rsidRPr="005C7B6D">
              <w:rPr>
                <w:rFonts w:ascii="Arial" w:hAnsi="Arial" w:cs="Arial"/>
                <w:sz w:val="22"/>
                <w:szCs w:val="22"/>
              </w:rPr>
              <w:t>at</w:t>
            </w:r>
            <w:proofErr w:type="gramEnd"/>
            <w:r w:rsidRPr="005C7B6D">
              <w:rPr>
                <w:rFonts w:ascii="Arial" w:hAnsi="Arial" w:cs="Arial"/>
                <w:sz w:val="22"/>
                <w:szCs w:val="22"/>
              </w:rPr>
              <w:t xml:space="preserve"> </w:t>
            </w:r>
            <w:r>
              <w:rPr>
                <w:rFonts w:ascii="Arial" w:hAnsi="Arial" w:cs="Arial"/>
                <w:sz w:val="22"/>
                <w:szCs w:val="22"/>
              </w:rPr>
              <w:t>30 June</w:t>
            </w:r>
            <w:r w:rsidRPr="005C7B6D">
              <w:rPr>
                <w:rFonts w:ascii="Arial" w:hAnsi="Arial" w:cs="Arial"/>
                <w:sz w:val="22"/>
                <w:szCs w:val="22"/>
              </w:rPr>
              <w:t xml:space="preserve"> 2025</w:t>
            </w:r>
          </w:p>
        </w:tc>
        <w:tc>
          <w:tcPr>
            <w:tcW w:w="1935" w:type="dxa"/>
            <w:vAlign w:val="bottom"/>
          </w:tcPr>
          <w:p w14:paraId="0E82BAB5" w14:textId="121CA605" w:rsidR="00812CC6" w:rsidRPr="005C7B6D" w:rsidRDefault="00812CC6" w:rsidP="00812CC6">
            <w:pPr>
              <w:pBdr>
                <w:bottom w:val="double" w:sz="6" w:space="1" w:color="auto"/>
              </w:pBdr>
              <w:tabs>
                <w:tab w:val="decimal" w:pos="1422"/>
              </w:tabs>
              <w:spacing w:line="380" w:lineRule="exact"/>
              <w:rPr>
                <w:rFonts w:ascii="Arial" w:hAnsi="Arial" w:cs="Arial"/>
                <w:sz w:val="22"/>
                <w:szCs w:val="22"/>
              </w:rPr>
            </w:pPr>
            <w:r w:rsidRPr="00812CC6">
              <w:rPr>
                <w:rFonts w:ascii="Arial" w:hAnsi="Arial" w:cs="Arial"/>
                <w:sz w:val="22"/>
                <w:szCs w:val="22"/>
              </w:rPr>
              <w:t>1,861,064</w:t>
            </w:r>
          </w:p>
        </w:tc>
        <w:tc>
          <w:tcPr>
            <w:tcW w:w="1935" w:type="dxa"/>
            <w:vAlign w:val="bottom"/>
          </w:tcPr>
          <w:p w14:paraId="48416D3F" w14:textId="7019B680" w:rsidR="00812CC6" w:rsidRPr="005C7B6D" w:rsidRDefault="00812CC6" w:rsidP="00812CC6">
            <w:pPr>
              <w:pBdr>
                <w:bottom w:val="double" w:sz="6" w:space="1" w:color="auto"/>
              </w:pBdr>
              <w:tabs>
                <w:tab w:val="decimal" w:pos="1422"/>
              </w:tabs>
              <w:spacing w:line="380" w:lineRule="exact"/>
              <w:rPr>
                <w:rFonts w:ascii="Arial" w:hAnsi="Arial" w:cs="Arial"/>
                <w:sz w:val="22"/>
                <w:szCs w:val="22"/>
              </w:rPr>
            </w:pPr>
            <w:r w:rsidRPr="00812CC6">
              <w:rPr>
                <w:rFonts w:ascii="Arial" w:hAnsi="Arial" w:cs="Arial"/>
                <w:sz w:val="22"/>
                <w:szCs w:val="22"/>
              </w:rPr>
              <w:t>1,294,550</w:t>
            </w:r>
          </w:p>
        </w:tc>
      </w:tr>
    </w:tbl>
    <w:p w14:paraId="3C1127D3" w14:textId="5012F261" w:rsidR="00AE22E0" w:rsidRPr="00AC5488" w:rsidRDefault="00AE22E0" w:rsidP="002C4704">
      <w:pPr>
        <w:spacing w:before="240" w:after="120" w:line="380" w:lineRule="exact"/>
        <w:ind w:left="547"/>
        <w:jc w:val="thaiDistribute"/>
        <w:rPr>
          <w:rFonts w:ascii="Arial" w:hAnsi="Arial" w:cs="Arial"/>
          <w:sz w:val="22"/>
          <w:szCs w:val="22"/>
        </w:rPr>
      </w:pPr>
      <w:r w:rsidRPr="00AC5488">
        <w:rPr>
          <w:rFonts w:ascii="Arial" w:hAnsi="Arial" w:cs="Arial"/>
          <w:sz w:val="22"/>
          <w:szCs w:val="22"/>
        </w:rPr>
        <w:t xml:space="preserve">As </w:t>
      </w:r>
      <w:proofErr w:type="gramStart"/>
      <w:r w:rsidRPr="00AC5488">
        <w:rPr>
          <w:rFonts w:ascii="Arial" w:hAnsi="Arial" w:cs="Arial"/>
          <w:sz w:val="22"/>
          <w:szCs w:val="22"/>
        </w:rPr>
        <w:t>at</w:t>
      </w:r>
      <w:proofErr w:type="gramEnd"/>
      <w:r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Pr="00AC5488">
        <w:rPr>
          <w:rFonts w:ascii="Arial" w:hAnsi="Arial" w:cs="Arial"/>
          <w:sz w:val="22"/>
          <w:szCs w:val="22"/>
        </w:rPr>
        <w:t xml:space="preserve">, the </w:t>
      </w:r>
      <w:r w:rsidR="0076674F">
        <w:rPr>
          <w:rFonts w:ascii="Arial" w:hAnsi="Arial" w:cs="Arial"/>
          <w:sz w:val="22"/>
          <w:szCs w:val="22"/>
        </w:rPr>
        <w:t>Group</w:t>
      </w:r>
      <w:r w:rsidRPr="00AC5488">
        <w:rPr>
          <w:rFonts w:ascii="Arial" w:hAnsi="Arial" w:cs="Arial"/>
          <w:sz w:val="22"/>
          <w:szCs w:val="22"/>
        </w:rPr>
        <w:t xml:space="preserve"> mortgaged </w:t>
      </w:r>
      <w:proofErr w:type="gramStart"/>
      <w:r w:rsidRPr="00AC5488">
        <w:rPr>
          <w:rFonts w:ascii="Arial" w:hAnsi="Arial" w:cs="Arial"/>
          <w:sz w:val="22"/>
          <w:szCs w:val="22"/>
        </w:rPr>
        <w:t xml:space="preserve">its </w:t>
      </w:r>
      <w:r w:rsidR="00937FDB" w:rsidRPr="00AC5488">
        <w:rPr>
          <w:rFonts w:ascii="Arial" w:hAnsi="Arial" w:cstheme="minorBidi"/>
          <w:sz w:val="22"/>
          <w:szCs w:val="22"/>
        </w:rPr>
        <w:t>10</w:t>
      </w:r>
      <w:proofErr w:type="gramEnd"/>
      <w:r w:rsidRPr="00AC5488">
        <w:rPr>
          <w:rFonts w:ascii="Arial" w:hAnsi="Arial" w:cs="Arial"/>
          <w:sz w:val="22"/>
          <w:szCs w:val="22"/>
        </w:rPr>
        <w:t xml:space="preserve"> plots of land and construction thereon</w:t>
      </w:r>
      <w:r w:rsidR="002278D3">
        <w:rPr>
          <w:rFonts w:ascii="Arial" w:hAnsi="Arial" w:cs="Browallia New"/>
          <w:sz w:val="22"/>
          <w:szCs w:val="28"/>
        </w:rPr>
        <w:t>, and solar power system projects</w:t>
      </w:r>
      <w:r w:rsidRPr="00AC5488">
        <w:rPr>
          <w:rFonts w:ascii="Arial" w:hAnsi="Arial" w:cs="Arial"/>
          <w:sz w:val="22"/>
          <w:szCs w:val="22"/>
        </w:rPr>
        <w:t xml:space="preserve"> with net book value </w:t>
      </w:r>
      <w:r w:rsidR="000B545C">
        <w:rPr>
          <w:rFonts w:ascii="Arial" w:hAnsi="Arial" w:cstheme="minorBidi"/>
          <w:sz w:val="22"/>
          <w:szCs w:val="22"/>
        </w:rPr>
        <w:t>totaling</w:t>
      </w:r>
      <w:r w:rsidRPr="00AC5488">
        <w:rPr>
          <w:rFonts w:ascii="Arial" w:hAnsi="Arial" w:cs="Arial"/>
          <w:sz w:val="22"/>
          <w:szCs w:val="22"/>
        </w:rPr>
        <w:t xml:space="preserve"> approximately Baht </w:t>
      </w:r>
      <w:r w:rsidR="00812CC6">
        <w:rPr>
          <w:rFonts w:ascii="Arial" w:hAnsi="Arial" w:cs="Arial"/>
          <w:sz w:val="22"/>
          <w:szCs w:val="22"/>
        </w:rPr>
        <w:t>1,549</w:t>
      </w:r>
      <w:r w:rsidRPr="00AC5488">
        <w:rPr>
          <w:rFonts w:ascii="Arial" w:hAnsi="Arial" w:cs="Arial"/>
          <w:sz w:val="22"/>
          <w:szCs w:val="22"/>
        </w:rPr>
        <w:t xml:space="preserve"> million</w:t>
      </w:r>
      <w:r w:rsidR="002C4704">
        <w:rPr>
          <w:rFonts w:ascii="Arial" w:hAnsi="Arial" w:cs="Arial"/>
          <w:sz w:val="22"/>
          <w:szCs w:val="22"/>
        </w:rPr>
        <w:t xml:space="preserve"> </w:t>
      </w:r>
      <w:r w:rsidR="001E5BA4">
        <w:rPr>
          <w:rFonts w:ascii="Arial" w:hAnsi="Arial" w:cs="Arial"/>
          <w:sz w:val="22"/>
          <w:szCs w:val="22"/>
        </w:rPr>
        <w:t xml:space="preserve">                  </w:t>
      </w:r>
      <w:proofErr w:type="gramStart"/>
      <w:r w:rsidR="001E5BA4">
        <w:rPr>
          <w:rFonts w:ascii="Arial" w:hAnsi="Arial" w:cs="Arial"/>
          <w:sz w:val="22"/>
          <w:szCs w:val="22"/>
        </w:rPr>
        <w:t xml:space="preserve">   </w:t>
      </w:r>
      <w:r w:rsidRPr="00AC5488">
        <w:rPr>
          <w:rFonts w:ascii="Arial" w:hAnsi="Arial" w:cs="Arial"/>
          <w:sz w:val="22"/>
          <w:szCs w:val="22"/>
        </w:rPr>
        <w:t>(</w:t>
      </w:r>
      <w:proofErr w:type="gramEnd"/>
      <w:r w:rsidR="00407AB4" w:rsidRPr="00AC5488">
        <w:rPr>
          <w:rFonts w:ascii="Arial" w:hAnsi="Arial" w:cs="Arial"/>
          <w:sz w:val="22"/>
          <w:szCs w:val="22"/>
        </w:rPr>
        <w:t>31 December 2024</w:t>
      </w:r>
      <w:r w:rsidR="00F15DD1" w:rsidRPr="00AC5488">
        <w:rPr>
          <w:rFonts w:ascii="Arial" w:hAnsi="Arial" w:cs="Arial"/>
          <w:sz w:val="22"/>
          <w:szCs w:val="22"/>
        </w:rPr>
        <w:t>:</w:t>
      </w:r>
      <w:r w:rsidRPr="00AC5488">
        <w:rPr>
          <w:rFonts w:ascii="Arial" w:hAnsi="Arial" w:cs="Arial"/>
          <w:sz w:val="22"/>
          <w:szCs w:val="22"/>
        </w:rPr>
        <w:t xml:space="preserve"> Baht 1,0</w:t>
      </w:r>
      <w:r w:rsidR="00B41296" w:rsidRPr="00AC5488">
        <w:rPr>
          <w:rFonts w:ascii="Arial" w:hAnsi="Arial" w:cs="Arial"/>
          <w:sz w:val="22"/>
          <w:szCs w:val="22"/>
        </w:rPr>
        <w:t>06</w:t>
      </w:r>
      <w:r w:rsidRPr="00AC5488">
        <w:rPr>
          <w:rFonts w:ascii="Arial" w:hAnsi="Arial" w:cs="Arial"/>
          <w:sz w:val="22"/>
          <w:szCs w:val="22"/>
        </w:rPr>
        <w:t xml:space="preserve"> million) </w:t>
      </w:r>
      <w:r w:rsidR="0076674F">
        <w:rPr>
          <w:rFonts w:ascii="Arial" w:hAnsi="Arial" w:cs="Arial"/>
          <w:sz w:val="22"/>
          <w:szCs w:val="22"/>
        </w:rPr>
        <w:t xml:space="preserve">(the Company only: Baht </w:t>
      </w:r>
      <w:r w:rsidR="005B6762">
        <w:rPr>
          <w:rFonts w:ascii="Arial" w:hAnsi="Arial" w:cs="Arial"/>
          <w:sz w:val="22"/>
          <w:szCs w:val="22"/>
        </w:rPr>
        <w:t>1,003</w:t>
      </w:r>
      <w:r w:rsidR="0076674F">
        <w:rPr>
          <w:rFonts w:ascii="Arial" w:hAnsi="Arial" w:cs="Arial"/>
          <w:sz w:val="22"/>
          <w:szCs w:val="22"/>
        </w:rPr>
        <w:t xml:space="preserve"> million (31 December 2024: Baht 1,0</w:t>
      </w:r>
      <w:r w:rsidR="006244E2">
        <w:rPr>
          <w:rFonts w:ascii="Arial" w:hAnsi="Arial" w:cs="Arial"/>
          <w:sz w:val="22"/>
          <w:szCs w:val="22"/>
        </w:rPr>
        <w:t>06</w:t>
      </w:r>
      <w:r w:rsidR="0076674F">
        <w:rPr>
          <w:rFonts w:ascii="Arial" w:hAnsi="Arial" w:cs="Arial"/>
          <w:sz w:val="22"/>
          <w:szCs w:val="22"/>
        </w:rPr>
        <w:t xml:space="preserve"> million)) </w:t>
      </w:r>
      <w:r w:rsidRPr="00AC5488">
        <w:rPr>
          <w:rFonts w:ascii="Arial" w:hAnsi="Arial" w:cs="Arial"/>
          <w:sz w:val="22"/>
          <w:szCs w:val="22"/>
        </w:rPr>
        <w:t>with banks to secure the short-term and long-term loans granted by those banks.</w:t>
      </w:r>
    </w:p>
    <w:p w14:paraId="2A54912D" w14:textId="72FE9C58" w:rsidR="00D30B19" w:rsidRPr="005879E5" w:rsidRDefault="00D30B19" w:rsidP="002C4704">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5879E5">
        <w:rPr>
          <w:rFonts w:ascii="Angsana New" w:hAnsi="Angsana New"/>
          <w:b/>
          <w:bCs/>
          <w:sz w:val="32"/>
          <w:szCs w:val="32"/>
        </w:rPr>
        <w:t> </w:t>
      </w:r>
      <w:r w:rsidRPr="005879E5">
        <w:rPr>
          <w:rFonts w:ascii="Arial" w:hAnsi="Arial" w:cs="Arial"/>
          <w:b/>
          <w:bCs/>
          <w:sz w:val="22"/>
          <w:szCs w:val="22"/>
        </w:rPr>
        <w:t>7</w:t>
      </w:r>
      <w:proofErr w:type="gramStart"/>
      <w:r w:rsidRPr="005879E5">
        <w:rPr>
          <w:rFonts w:ascii="Arial" w:hAnsi="Arial" w:cs="Arial"/>
          <w:b/>
          <w:bCs/>
          <w:sz w:val="22"/>
          <w:szCs w:val="22"/>
        </w:rPr>
        <w:t xml:space="preserve">. </w:t>
      </w:r>
      <w:r>
        <w:rPr>
          <w:rFonts w:ascii="Arial" w:hAnsi="Arial" w:cs="Arial"/>
          <w:b/>
          <w:bCs/>
          <w:sz w:val="22"/>
          <w:szCs w:val="22"/>
        </w:rPr>
        <w:tab/>
      </w:r>
      <w:r w:rsidRPr="005879E5">
        <w:rPr>
          <w:rFonts w:ascii="Arial" w:hAnsi="Arial" w:cs="Arial"/>
          <w:b/>
          <w:bCs/>
          <w:sz w:val="22"/>
          <w:szCs w:val="22"/>
        </w:rPr>
        <w:t>Other</w:t>
      </w:r>
      <w:proofErr w:type="gramEnd"/>
      <w:r w:rsidRPr="005879E5">
        <w:rPr>
          <w:rFonts w:ascii="Arial" w:hAnsi="Arial" w:cs="Arial"/>
          <w:b/>
          <w:bCs/>
          <w:sz w:val="22"/>
          <w:szCs w:val="22"/>
        </w:rPr>
        <w:t xml:space="preserve"> non-current assets</w:t>
      </w:r>
    </w:p>
    <w:p w14:paraId="0952238C" w14:textId="6EAE65CE" w:rsidR="00D30B19" w:rsidRPr="005879E5" w:rsidRDefault="00D30B19" w:rsidP="002C4704">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879E5">
        <w:rPr>
          <w:rFonts w:ascii="Arial" w:hAnsi="Arial" w:cs="Arial"/>
          <w:sz w:val="22"/>
          <w:szCs w:val="22"/>
        </w:rPr>
        <w:t>In June 2024, a debtor of the Company transferred the ownership of 2 plots of land with construction thereon to the Company for settlement of debts and interest totaling Baht 100 million. Additionally, the Company purchased 2 other plots of land totaling Baht 115 million. The Company entered into an agreement to grant the debtor the right to buy back these 4 plots of land and construction thereon within 2 years (by 24 June 2026) at a buy-back price of Baht 215 million plus interest at a rate of 6 percent per annum. As a result of this condition, the Company considered that it does not have a complete right or ownership to those assets and therefore included these assets in “other non-current assets” in the statement of financial position.</w:t>
      </w:r>
    </w:p>
    <w:p w14:paraId="2F2A6E2E" w14:textId="2894B078" w:rsidR="00D30B19" w:rsidRPr="005879E5" w:rsidRDefault="00D30B19" w:rsidP="002C4704">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879E5">
        <w:rPr>
          <w:rFonts w:ascii="Arial" w:hAnsi="Arial" w:cs="Arial"/>
          <w:sz w:val="22"/>
          <w:szCs w:val="22"/>
        </w:rPr>
        <w:t xml:space="preserve">As </w:t>
      </w:r>
      <w:proofErr w:type="gramStart"/>
      <w:r w:rsidRPr="005879E5">
        <w:rPr>
          <w:rFonts w:ascii="Arial" w:hAnsi="Arial" w:cs="Arial"/>
          <w:sz w:val="22"/>
          <w:szCs w:val="22"/>
        </w:rPr>
        <w:t>at</w:t>
      </w:r>
      <w:proofErr w:type="gramEnd"/>
      <w:r w:rsidRPr="005879E5">
        <w:rPr>
          <w:rFonts w:ascii="Arial" w:hAnsi="Arial" w:cs="Arial"/>
          <w:sz w:val="22"/>
          <w:szCs w:val="22"/>
        </w:rPr>
        <w:t xml:space="preserve"> </w:t>
      </w:r>
      <w:r w:rsidR="00432CBE">
        <w:rPr>
          <w:rFonts w:ascii="Arial" w:hAnsi="Arial" w:cs="Arial"/>
          <w:sz w:val="22"/>
          <w:szCs w:val="22"/>
        </w:rPr>
        <w:t>30 June</w:t>
      </w:r>
      <w:r w:rsidRPr="005879E5">
        <w:rPr>
          <w:rFonts w:ascii="Arial" w:hAnsi="Arial" w:cs="Arial"/>
          <w:sz w:val="22"/>
          <w:szCs w:val="22"/>
        </w:rPr>
        <w:t xml:space="preserve"> 2025, the </w:t>
      </w:r>
      <w:r w:rsidR="008011B0">
        <w:rPr>
          <w:rFonts w:ascii="Arial" w:hAnsi="Arial" w:cs="Browallia New"/>
          <w:sz w:val="22"/>
          <w:szCs w:val="28"/>
        </w:rPr>
        <w:t>C</w:t>
      </w:r>
      <w:r w:rsidRPr="005879E5">
        <w:rPr>
          <w:rFonts w:ascii="Arial" w:hAnsi="Arial" w:cs="Arial"/>
          <w:sz w:val="22"/>
          <w:szCs w:val="22"/>
        </w:rPr>
        <w:t xml:space="preserve">ompany mortgaged its 4 plots of land and construction thereon with net book value of approximately Baht </w:t>
      </w:r>
      <w:r w:rsidR="00A74221">
        <w:rPr>
          <w:rFonts w:ascii="Arial" w:hAnsi="Arial" w:cs="Arial"/>
          <w:sz w:val="22"/>
          <w:szCs w:val="22"/>
        </w:rPr>
        <w:t>217</w:t>
      </w:r>
      <w:r w:rsidRPr="005879E5">
        <w:rPr>
          <w:rFonts w:ascii="Arial" w:hAnsi="Arial" w:cs="Arial"/>
          <w:sz w:val="22"/>
          <w:szCs w:val="22"/>
        </w:rPr>
        <w:t xml:space="preserve"> million </w:t>
      </w:r>
      <w:r w:rsidR="0076674F">
        <w:rPr>
          <w:rFonts w:ascii="Arial" w:hAnsi="Arial" w:cs="Arial"/>
          <w:sz w:val="22"/>
          <w:szCs w:val="22"/>
        </w:rPr>
        <w:t xml:space="preserve">(31 December 2024: Baht </w:t>
      </w:r>
      <w:r w:rsidR="006244E2">
        <w:rPr>
          <w:rFonts w:ascii="Arial" w:hAnsi="Arial" w:cs="Arial"/>
          <w:sz w:val="22"/>
          <w:szCs w:val="22"/>
        </w:rPr>
        <w:t>2</w:t>
      </w:r>
      <w:r w:rsidR="0076674F">
        <w:rPr>
          <w:rFonts w:ascii="Arial" w:hAnsi="Arial" w:cs="Arial"/>
          <w:sz w:val="22"/>
          <w:szCs w:val="22"/>
        </w:rPr>
        <w:t xml:space="preserve">17 million) </w:t>
      </w:r>
      <w:r w:rsidRPr="005879E5">
        <w:rPr>
          <w:rFonts w:ascii="Arial" w:hAnsi="Arial" w:cs="Arial"/>
          <w:sz w:val="22"/>
          <w:szCs w:val="22"/>
        </w:rPr>
        <w:t>with bank to secure the long-term credit facilities granted by that bank.</w:t>
      </w:r>
    </w:p>
    <w:p w14:paraId="01000BC8" w14:textId="77777777" w:rsidR="00D30B19" w:rsidRDefault="00D30B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030271" w14:textId="4D098354" w:rsidR="00872EB1" w:rsidRPr="00AC5488" w:rsidRDefault="00D30B19" w:rsidP="00B41296">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8</w:t>
      </w:r>
      <w:r w:rsidR="00BD378F" w:rsidRPr="00AC5488">
        <w:rPr>
          <w:rFonts w:ascii="Arial" w:hAnsi="Arial" w:cs="Arial"/>
          <w:b/>
          <w:bCs/>
          <w:sz w:val="22"/>
          <w:szCs w:val="22"/>
        </w:rPr>
        <w:t>.</w:t>
      </w:r>
      <w:r w:rsidR="00BD378F" w:rsidRPr="00AC5488">
        <w:rPr>
          <w:rFonts w:ascii="Arial" w:hAnsi="Arial" w:cs="Arial"/>
          <w:b/>
          <w:bCs/>
          <w:sz w:val="22"/>
          <w:szCs w:val="22"/>
        </w:rPr>
        <w:tab/>
      </w:r>
      <w:r w:rsidR="00861163" w:rsidRPr="00AC5488">
        <w:rPr>
          <w:rFonts w:ascii="Arial" w:hAnsi="Arial" w:cs="Arial"/>
          <w:b/>
          <w:bCs/>
          <w:sz w:val="22"/>
          <w:szCs w:val="22"/>
        </w:rPr>
        <w:t>S</w:t>
      </w:r>
      <w:r w:rsidR="00BE69DB" w:rsidRPr="00AC5488">
        <w:rPr>
          <w:rFonts w:ascii="Arial" w:hAnsi="Arial" w:cs="Arial"/>
          <w:b/>
          <w:bCs/>
          <w:sz w:val="22"/>
          <w:szCs w:val="22"/>
        </w:rPr>
        <w:t>hort-term l</w:t>
      </w:r>
      <w:r w:rsidR="009C4802" w:rsidRPr="00AC5488">
        <w:rPr>
          <w:rFonts w:ascii="Arial" w:hAnsi="Arial" w:cs="Arial"/>
          <w:b/>
          <w:bCs/>
          <w:sz w:val="22"/>
          <w:szCs w:val="22"/>
        </w:rPr>
        <w:t>oan</w:t>
      </w:r>
      <w:r w:rsidR="00B030AF" w:rsidRPr="00AC5488">
        <w:rPr>
          <w:rFonts w:ascii="Arial" w:hAnsi="Arial" w:cs="Arial"/>
          <w:b/>
          <w:bCs/>
          <w:sz w:val="22"/>
          <w:szCs w:val="22"/>
        </w:rPr>
        <w:t>s</w:t>
      </w:r>
      <w:r w:rsidR="009C4802" w:rsidRPr="00AC5488">
        <w:rPr>
          <w:rFonts w:ascii="Arial" w:hAnsi="Arial" w:cs="Arial"/>
          <w:b/>
          <w:bCs/>
          <w:sz w:val="22"/>
          <w:szCs w:val="22"/>
        </w:rPr>
        <w:t xml:space="preserve"> from financial institution</w:t>
      </w:r>
      <w:r w:rsidR="00510DB6" w:rsidRPr="00AC5488">
        <w:rPr>
          <w:rFonts w:ascii="Arial" w:hAnsi="Arial" w:cs="Arial"/>
          <w:b/>
          <w:bCs/>
          <w:sz w:val="22"/>
          <w:szCs w:val="22"/>
        </w:rPr>
        <w:t>s</w:t>
      </w:r>
    </w:p>
    <w:tbl>
      <w:tblPr>
        <w:tblW w:w="9270" w:type="dxa"/>
        <w:tblInd w:w="450" w:type="dxa"/>
        <w:tblCellMar>
          <w:left w:w="0" w:type="dxa"/>
          <w:right w:w="0" w:type="dxa"/>
        </w:tblCellMar>
        <w:tblLook w:val="04A0" w:firstRow="1" w:lastRow="0" w:firstColumn="1" w:lastColumn="0" w:noHBand="0" w:noVBand="1"/>
      </w:tblPr>
      <w:tblGrid>
        <w:gridCol w:w="4230"/>
        <w:gridCol w:w="1230"/>
        <w:gridCol w:w="1230"/>
        <w:gridCol w:w="1290"/>
        <w:gridCol w:w="1290"/>
      </w:tblGrid>
      <w:tr w:rsidR="00C861E0" w:rsidRPr="00AC5488" w14:paraId="4442070E" w14:textId="77777777" w:rsidTr="00D30B19">
        <w:trPr>
          <w:tblHeader/>
        </w:trPr>
        <w:tc>
          <w:tcPr>
            <w:tcW w:w="4230" w:type="dxa"/>
            <w:tcMar>
              <w:top w:w="0" w:type="dxa"/>
              <w:left w:w="108" w:type="dxa"/>
              <w:bottom w:w="0" w:type="dxa"/>
              <w:right w:w="108" w:type="dxa"/>
            </w:tcMar>
            <w:vAlign w:val="bottom"/>
          </w:tcPr>
          <w:p w14:paraId="759AABA9" w14:textId="77777777" w:rsidR="00C861E0" w:rsidRPr="00AC5488" w:rsidRDefault="00C861E0" w:rsidP="006F3CA3">
            <w:pPr>
              <w:spacing w:line="340" w:lineRule="exact"/>
              <w:ind w:right="-144"/>
              <w:jc w:val="both"/>
              <w:rPr>
                <w:rFonts w:ascii="Arial" w:hAnsi="Arial" w:cs="Arial"/>
                <w:sz w:val="18"/>
                <w:szCs w:val="18"/>
              </w:rPr>
            </w:pPr>
          </w:p>
        </w:tc>
        <w:tc>
          <w:tcPr>
            <w:tcW w:w="5040" w:type="dxa"/>
            <w:gridSpan w:val="4"/>
            <w:tcMar>
              <w:top w:w="0" w:type="dxa"/>
              <w:left w:w="108" w:type="dxa"/>
              <w:bottom w:w="0" w:type="dxa"/>
              <w:right w:w="108" w:type="dxa"/>
            </w:tcMar>
            <w:vAlign w:val="bottom"/>
            <w:hideMark/>
          </w:tcPr>
          <w:p w14:paraId="49B873DF" w14:textId="62143D4F" w:rsidR="00C861E0" w:rsidRPr="00AC5488" w:rsidRDefault="00C861E0" w:rsidP="006F3CA3">
            <w:pPr>
              <w:spacing w:line="340" w:lineRule="exact"/>
              <w:jc w:val="right"/>
              <w:rPr>
                <w:rFonts w:ascii="Arial" w:hAnsi="Arial" w:cs="Arial"/>
                <w:sz w:val="18"/>
                <w:szCs w:val="18"/>
              </w:rPr>
            </w:pPr>
            <w:r w:rsidRPr="00AC5488">
              <w:rPr>
                <w:rFonts w:ascii="Arial" w:hAnsi="Arial" w:cs="Arial"/>
                <w:sz w:val="18"/>
                <w:szCs w:val="18"/>
              </w:rPr>
              <w:t>(Unit: Thousand Baht)</w:t>
            </w:r>
          </w:p>
        </w:tc>
      </w:tr>
      <w:tr w:rsidR="00D30B19" w:rsidRPr="00AC5488" w14:paraId="5DD04BE3" w14:textId="77777777" w:rsidTr="00D30B19">
        <w:trPr>
          <w:tblHeader/>
        </w:trPr>
        <w:tc>
          <w:tcPr>
            <w:tcW w:w="4230" w:type="dxa"/>
            <w:tcMar>
              <w:top w:w="0" w:type="dxa"/>
              <w:left w:w="108" w:type="dxa"/>
              <w:bottom w:w="0" w:type="dxa"/>
              <w:right w:w="108" w:type="dxa"/>
            </w:tcMar>
            <w:vAlign w:val="bottom"/>
          </w:tcPr>
          <w:p w14:paraId="34158425" w14:textId="77777777" w:rsidR="00D30B19" w:rsidRPr="00AC5488" w:rsidRDefault="00D30B19" w:rsidP="006F3CA3">
            <w:pPr>
              <w:spacing w:line="340" w:lineRule="exact"/>
              <w:ind w:right="-144"/>
              <w:jc w:val="both"/>
              <w:rPr>
                <w:rFonts w:ascii="Arial" w:hAnsi="Arial" w:cs="Arial"/>
                <w:sz w:val="18"/>
                <w:szCs w:val="18"/>
              </w:rPr>
            </w:pPr>
          </w:p>
        </w:tc>
        <w:tc>
          <w:tcPr>
            <w:tcW w:w="2460" w:type="dxa"/>
            <w:gridSpan w:val="2"/>
            <w:tcMar>
              <w:top w:w="0" w:type="dxa"/>
              <w:left w:w="108" w:type="dxa"/>
              <w:bottom w:w="0" w:type="dxa"/>
              <w:right w:w="108" w:type="dxa"/>
            </w:tcMar>
            <w:vAlign w:val="bottom"/>
            <w:hideMark/>
          </w:tcPr>
          <w:p w14:paraId="387B5409" w14:textId="58012AD8" w:rsidR="00D30B19" w:rsidRPr="00AC5488" w:rsidRDefault="00D30B19" w:rsidP="006F3CA3">
            <w:pPr>
              <w:pStyle w:val="Heading8"/>
              <w:pBdr>
                <w:bottom w:val="single" w:sz="4" w:space="1" w:color="auto"/>
              </w:pBdr>
              <w:spacing w:line="340" w:lineRule="exact"/>
              <w:jc w:val="center"/>
              <w:rPr>
                <w:rFonts w:ascii="Arial" w:hAnsi="Arial" w:cs="Arial"/>
                <w:i/>
                <w:iCs/>
                <w:sz w:val="18"/>
                <w:szCs w:val="18"/>
                <w:u w:val="none"/>
              </w:rPr>
            </w:pPr>
            <w:r w:rsidRPr="00AC5488">
              <w:rPr>
                <w:rFonts w:ascii="Arial" w:hAnsi="Arial" w:cs="Arial"/>
                <w:sz w:val="18"/>
                <w:szCs w:val="18"/>
                <w:u w:val="none"/>
              </w:rPr>
              <w:t xml:space="preserve">Interest rate                      </w:t>
            </w:r>
            <w:proofErr w:type="gramStart"/>
            <w:r w:rsidRPr="00AC5488">
              <w:rPr>
                <w:rFonts w:ascii="Arial" w:hAnsi="Arial" w:cs="Arial"/>
                <w:sz w:val="18"/>
                <w:szCs w:val="18"/>
                <w:u w:val="none"/>
              </w:rPr>
              <w:t xml:space="preserve">   (</w:t>
            </w:r>
            <w:proofErr w:type="gramEnd"/>
            <w:r w:rsidRPr="00AC5488">
              <w:rPr>
                <w:rFonts w:ascii="Arial" w:hAnsi="Arial" w:cs="Arial"/>
                <w:sz w:val="18"/>
                <w:szCs w:val="18"/>
                <w:u w:val="none"/>
              </w:rPr>
              <w:t>percent per annum)</w:t>
            </w:r>
          </w:p>
        </w:tc>
        <w:tc>
          <w:tcPr>
            <w:tcW w:w="2580" w:type="dxa"/>
            <w:gridSpan w:val="2"/>
            <w:tcMar>
              <w:top w:w="0" w:type="dxa"/>
              <w:left w:w="108" w:type="dxa"/>
              <w:bottom w:w="0" w:type="dxa"/>
              <w:right w:w="108" w:type="dxa"/>
            </w:tcMar>
            <w:vAlign w:val="bottom"/>
            <w:hideMark/>
          </w:tcPr>
          <w:p w14:paraId="1D0EDA10" w14:textId="2C620E33" w:rsidR="00D30B19" w:rsidRPr="00AC5488" w:rsidRDefault="00D30B19" w:rsidP="002278D3">
            <w:pPr>
              <w:pBdr>
                <w:bottom w:val="single" w:sz="4" w:space="1" w:color="auto"/>
              </w:pBdr>
              <w:spacing w:line="340" w:lineRule="exact"/>
              <w:ind w:left="-45" w:right="-105" w:firstLine="45"/>
              <w:jc w:val="center"/>
              <w:rPr>
                <w:rFonts w:ascii="Arial" w:hAnsi="Arial" w:cs="Arial"/>
                <w:sz w:val="18"/>
                <w:szCs w:val="18"/>
              </w:rPr>
            </w:pPr>
            <w:r w:rsidRPr="00AC5488">
              <w:rPr>
                <w:rFonts w:ascii="Arial" w:hAnsi="Arial" w:cs="Arial"/>
                <w:sz w:val="18"/>
                <w:szCs w:val="18"/>
              </w:rPr>
              <w:t xml:space="preserve">Consolidated </w:t>
            </w:r>
            <w:r>
              <w:rPr>
                <w:rFonts w:ascii="Arial" w:hAnsi="Arial" w:cstheme="minorBidi"/>
                <w:sz w:val="18"/>
                <w:szCs w:val="18"/>
              </w:rPr>
              <w:t xml:space="preserve">and                    </w:t>
            </w:r>
            <w:r w:rsidR="0076674F">
              <w:rPr>
                <w:rFonts w:ascii="Arial" w:hAnsi="Arial" w:cstheme="minorBidi"/>
                <w:sz w:val="18"/>
                <w:szCs w:val="18"/>
              </w:rPr>
              <w:t>S</w:t>
            </w:r>
            <w:r w:rsidRPr="00AC5488">
              <w:rPr>
                <w:rFonts w:ascii="Arial" w:hAnsi="Arial" w:cs="Arial"/>
                <w:sz w:val="18"/>
                <w:szCs w:val="18"/>
              </w:rPr>
              <w:t>eparate financial statements</w:t>
            </w:r>
          </w:p>
        </w:tc>
      </w:tr>
      <w:tr w:rsidR="00D30B19" w:rsidRPr="00AC5488" w14:paraId="72DC7E50" w14:textId="77777777" w:rsidTr="00D30B19">
        <w:trPr>
          <w:tblHeader/>
        </w:trPr>
        <w:tc>
          <w:tcPr>
            <w:tcW w:w="4230" w:type="dxa"/>
            <w:tcMar>
              <w:top w:w="0" w:type="dxa"/>
              <w:left w:w="108" w:type="dxa"/>
              <w:bottom w:w="0" w:type="dxa"/>
              <w:right w:w="108" w:type="dxa"/>
            </w:tcMar>
            <w:vAlign w:val="bottom"/>
          </w:tcPr>
          <w:p w14:paraId="7278F8D9"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tcPr>
          <w:p w14:paraId="25EFA37B" w14:textId="5C133E1F" w:rsidR="00D30B19" w:rsidRPr="00AC5488" w:rsidRDefault="00432CBE" w:rsidP="006F3CA3">
            <w:pPr>
              <w:spacing w:line="340" w:lineRule="exact"/>
              <w:jc w:val="center"/>
              <w:rPr>
                <w:rFonts w:ascii="Arial" w:hAnsi="Arial" w:cs="Arial"/>
                <w:sz w:val="18"/>
                <w:szCs w:val="18"/>
              </w:rPr>
            </w:pPr>
            <w:r>
              <w:rPr>
                <w:rFonts w:ascii="Arial" w:hAnsi="Arial" w:cs="Arial"/>
                <w:sz w:val="18"/>
                <w:szCs w:val="18"/>
              </w:rPr>
              <w:t>30 June</w:t>
            </w:r>
          </w:p>
        </w:tc>
        <w:tc>
          <w:tcPr>
            <w:tcW w:w="1230" w:type="dxa"/>
            <w:tcMar>
              <w:top w:w="0" w:type="dxa"/>
              <w:left w:w="108" w:type="dxa"/>
              <w:bottom w:w="0" w:type="dxa"/>
              <w:right w:w="108" w:type="dxa"/>
            </w:tcMar>
            <w:vAlign w:val="bottom"/>
          </w:tcPr>
          <w:p w14:paraId="755F68E4" w14:textId="769EB098" w:rsidR="00D30B19" w:rsidRPr="00AC5488" w:rsidRDefault="00D30B19" w:rsidP="006F3CA3">
            <w:pPr>
              <w:spacing w:line="340" w:lineRule="exact"/>
              <w:ind w:left="-75" w:right="-75"/>
              <w:jc w:val="center"/>
              <w:rPr>
                <w:rFonts w:ascii="Arial" w:hAnsi="Arial" w:cs="Arial"/>
                <w:sz w:val="18"/>
                <w:szCs w:val="18"/>
              </w:rPr>
            </w:pPr>
            <w:r w:rsidRPr="00AC5488">
              <w:rPr>
                <w:rFonts w:ascii="Arial" w:hAnsi="Arial" w:cs="Arial"/>
                <w:sz w:val="18"/>
                <w:szCs w:val="18"/>
              </w:rPr>
              <w:t>31 December</w:t>
            </w:r>
          </w:p>
        </w:tc>
        <w:tc>
          <w:tcPr>
            <w:tcW w:w="1290" w:type="dxa"/>
            <w:tcMar>
              <w:top w:w="0" w:type="dxa"/>
              <w:left w:w="108" w:type="dxa"/>
              <w:bottom w:w="0" w:type="dxa"/>
              <w:right w:w="108" w:type="dxa"/>
            </w:tcMar>
            <w:vAlign w:val="bottom"/>
          </w:tcPr>
          <w:p w14:paraId="3C16CBFC" w14:textId="4FD07272" w:rsidR="00D30B19" w:rsidRPr="00AC5488" w:rsidRDefault="00432CBE" w:rsidP="006F3CA3">
            <w:pPr>
              <w:spacing w:line="340" w:lineRule="exact"/>
              <w:jc w:val="center"/>
              <w:rPr>
                <w:rFonts w:ascii="Arial" w:hAnsi="Arial" w:cs="Arial"/>
                <w:sz w:val="18"/>
                <w:szCs w:val="18"/>
              </w:rPr>
            </w:pPr>
            <w:r>
              <w:rPr>
                <w:rFonts w:ascii="Arial" w:hAnsi="Arial" w:cs="Arial"/>
                <w:sz w:val="18"/>
                <w:szCs w:val="18"/>
              </w:rPr>
              <w:t>30 June</w:t>
            </w:r>
          </w:p>
        </w:tc>
        <w:tc>
          <w:tcPr>
            <w:tcW w:w="1290" w:type="dxa"/>
            <w:tcMar>
              <w:top w:w="0" w:type="dxa"/>
              <w:left w:w="108" w:type="dxa"/>
              <w:bottom w:w="0" w:type="dxa"/>
              <w:right w:w="108" w:type="dxa"/>
            </w:tcMar>
            <w:vAlign w:val="bottom"/>
          </w:tcPr>
          <w:p w14:paraId="519C43A9" w14:textId="22E5BA6D" w:rsidR="00D30B19" w:rsidRPr="00AC5488" w:rsidRDefault="00D30B19" w:rsidP="006F3CA3">
            <w:pPr>
              <w:spacing w:line="340" w:lineRule="exact"/>
              <w:ind w:left="-75" w:right="-75"/>
              <w:jc w:val="center"/>
              <w:rPr>
                <w:rFonts w:ascii="Arial" w:hAnsi="Arial" w:cs="Arial"/>
                <w:sz w:val="18"/>
                <w:szCs w:val="18"/>
              </w:rPr>
            </w:pPr>
            <w:r w:rsidRPr="00AC5488">
              <w:rPr>
                <w:rFonts w:ascii="Arial" w:hAnsi="Arial" w:cs="Arial"/>
                <w:sz w:val="18"/>
                <w:szCs w:val="18"/>
              </w:rPr>
              <w:t>31 December</w:t>
            </w:r>
          </w:p>
        </w:tc>
      </w:tr>
      <w:tr w:rsidR="00D30B19" w:rsidRPr="00AC5488" w14:paraId="1331BC5A" w14:textId="77777777" w:rsidTr="00D30B19">
        <w:trPr>
          <w:tblHeader/>
        </w:trPr>
        <w:tc>
          <w:tcPr>
            <w:tcW w:w="4230" w:type="dxa"/>
            <w:tcMar>
              <w:top w:w="0" w:type="dxa"/>
              <w:left w:w="108" w:type="dxa"/>
              <w:bottom w:w="0" w:type="dxa"/>
              <w:right w:w="108" w:type="dxa"/>
            </w:tcMar>
            <w:vAlign w:val="bottom"/>
          </w:tcPr>
          <w:p w14:paraId="1AFC2686"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hideMark/>
          </w:tcPr>
          <w:p w14:paraId="565E9B1A" w14:textId="5E5979B5"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 xml:space="preserve"> 2025</w:t>
            </w:r>
          </w:p>
        </w:tc>
        <w:tc>
          <w:tcPr>
            <w:tcW w:w="1230" w:type="dxa"/>
            <w:tcMar>
              <w:top w:w="0" w:type="dxa"/>
              <w:left w:w="108" w:type="dxa"/>
              <w:bottom w:w="0" w:type="dxa"/>
              <w:right w:w="108" w:type="dxa"/>
            </w:tcMar>
            <w:vAlign w:val="bottom"/>
            <w:hideMark/>
          </w:tcPr>
          <w:p w14:paraId="067105AC" w14:textId="5DAAA592"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2024</w:t>
            </w:r>
          </w:p>
        </w:tc>
        <w:tc>
          <w:tcPr>
            <w:tcW w:w="1290" w:type="dxa"/>
            <w:tcMar>
              <w:top w:w="0" w:type="dxa"/>
              <w:left w:w="108" w:type="dxa"/>
              <w:bottom w:w="0" w:type="dxa"/>
              <w:right w:w="108" w:type="dxa"/>
            </w:tcMar>
            <w:vAlign w:val="bottom"/>
            <w:hideMark/>
          </w:tcPr>
          <w:p w14:paraId="006E83B6" w14:textId="01F5AA4E"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 xml:space="preserve"> 2025</w:t>
            </w:r>
          </w:p>
        </w:tc>
        <w:tc>
          <w:tcPr>
            <w:tcW w:w="1290" w:type="dxa"/>
            <w:tcMar>
              <w:top w:w="0" w:type="dxa"/>
              <w:left w:w="108" w:type="dxa"/>
              <w:bottom w:w="0" w:type="dxa"/>
              <w:right w:w="108" w:type="dxa"/>
            </w:tcMar>
            <w:vAlign w:val="bottom"/>
            <w:hideMark/>
          </w:tcPr>
          <w:p w14:paraId="2ABF97DD" w14:textId="1A7731C2" w:rsidR="00D30B19" w:rsidRPr="00AC5488" w:rsidRDefault="00D30B19" w:rsidP="006F3CA3">
            <w:pPr>
              <w:pBdr>
                <w:bottom w:val="single" w:sz="4" w:space="1" w:color="auto"/>
              </w:pBdr>
              <w:spacing w:line="340" w:lineRule="exact"/>
              <w:jc w:val="center"/>
              <w:rPr>
                <w:rFonts w:ascii="Arial" w:hAnsi="Arial" w:cs="Arial"/>
                <w:sz w:val="18"/>
                <w:szCs w:val="18"/>
                <w:u w:val="single"/>
              </w:rPr>
            </w:pPr>
            <w:r w:rsidRPr="00AC5488">
              <w:rPr>
                <w:rFonts w:ascii="Arial" w:hAnsi="Arial" w:cs="Arial"/>
                <w:sz w:val="18"/>
                <w:szCs w:val="18"/>
              </w:rPr>
              <w:t>2024</w:t>
            </w:r>
          </w:p>
        </w:tc>
      </w:tr>
      <w:tr w:rsidR="00D30B19" w:rsidRPr="00AC5488" w14:paraId="7E3BA4F6" w14:textId="77777777" w:rsidTr="00D30B19">
        <w:trPr>
          <w:tblHeader/>
        </w:trPr>
        <w:tc>
          <w:tcPr>
            <w:tcW w:w="4230" w:type="dxa"/>
            <w:tcMar>
              <w:top w:w="0" w:type="dxa"/>
              <w:left w:w="108" w:type="dxa"/>
              <w:bottom w:w="0" w:type="dxa"/>
              <w:right w:w="108" w:type="dxa"/>
            </w:tcMar>
            <w:vAlign w:val="bottom"/>
          </w:tcPr>
          <w:p w14:paraId="62865F6C" w14:textId="77777777" w:rsidR="00D30B19" w:rsidRPr="00AC5488" w:rsidRDefault="00D30B19" w:rsidP="006F3CA3">
            <w:pPr>
              <w:spacing w:line="340" w:lineRule="exact"/>
              <w:ind w:right="-144"/>
              <w:jc w:val="both"/>
              <w:rPr>
                <w:rFonts w:ascii="Arial" w:hAnsi="Arial" w:cs="Arial"/>
                <w:sz w:val="18"/>
                <w:szCs w:val="18"/>
              </w:rPr>
            </w:pPr>
          </w:p>
        </w:tc>
        <w:tc>
          <w:tcPr>
            <w:tcW w:w="1230" w:type="dxa"/>
            <w:tcMar>
              <w:top w:w="0" w:type="dxa"/>
              <w:left w:w="108" w:type="dxa"/>
              <w:bottom w:w="0" w:type="dxa"/>
              <w:right w:w="108" w:type="dxa"/>
            </w:tcMar>
            <w:vAlign w:val="bottom"/>
          </w:tcPr>
          <w:p w14:paraId="5807AA91" w14:textId="77777777" w:rsidR="00D30B19" w:rsidRPr="00AC5488" w:rsidRDefault="00D30B19" w:rsidP="006F3CA3">
            <w:pPr>
              <w:spacing w:line="34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392771F0" w14:textId="4996AFE9" w:rsidR="00D30B19" w:rsidRPr="00AC5488" w:rsidRDefault="00D30B19" w:rsidP="006F3CA3">
            <w:pPr>
              <w:spacing w:line="340" w:lineRule="exact"/>
              <w:jc w:val="center"/>
              <w:rPr>
                <w:rFonts w:ascii="Arial" w:hAnsi="Arial" w:cs="Arial"/>
                <w:sz w:val="18"/>
                <w:szCs w:val="18"/>
              </w:rPr>
            </w:pPr>
          </w:p>
        </w:tc>
        <w:tc>
          <w:tcPr>
            <w:tcW w:w="1290" w:type="dxa"/>
            <w:tcMar>
              <w:top w:w="0" w:type="dxa"/>
              <w:left w:w="108" w:type="dxa"/>
              <w:bottom w:w="0" w:type="dxa"/>
              <w:right w:w="108" w:type="dxa"/>
            </w:tcMar>
            <w:vAlign w:val="bottom"/>
          </w:tcPr>
          <w:p w14:paraId="656FB664" w14:textId="77777777" w:rsidR="00D30B19" w:rsidRPr="00AC5488" w:rsidRDefault="00D30B19" w:rsidP="006F3CA3">
            <w:pPr>
              <w:spacing w:line="340" w:lineRule="exact"/>
              <w:jc w:val="center"/>
              <w:rPr>
                <w:rFonts w:ascii="Arial" w:hAnsi="Arial" w:cs="Arial"/>
                <w:sz w:val="18"/>
                <w:szCs w:val="18"/>
              </w:rPr>
            </w:pPr>
          </w:p>
        </w:tc>
        <w:tc>
          <w:tcPr>
            <w:tcW w:w="1290" w:type="dxa"/>
            <w:tcMar>
              <w:top w:w="0" w:type="dxa"/>
              <w:left w:w="108" w:type="dxa"/>
              <w:bottom w:w="0" w:type="dxa"/>
              <w:right w:w="108" w:type="dxa"/>
            </w:tcMar>
            <w:vAlign w:val="bottom"/>
          </w:tcPr>
          <w:p w14:paraId="09B4F585" w14:textId="6DFAA380" w:rsidR="00D30B19" w:rsidRPr="00AC5488" w:rsidRDefault="00D30B19" w:rsidP="006F3CA3">
            <w:pPr>
              <w:spacing w:line="340" w:lineRule="exact"/>
              <w:jc w:val="center"/>
              <w:rPr>
                <w:rFonts w:ascii="Arial" w:hAnsi="Arial" w:cs="Arial"/>
                <w:sz w:val="18"/>
                <w:szCs w:val="18"/>
              </w:rPr>
            </w:pPr>
            <w:r w:rsidRPr="00AC5488">
              <w:rPr>
                <w:rFonts w:ascii="Arial" w:hAnsi="Arial" w:cs="Arial"/>
                <w:sz w:val="18"/>
                <w:szCs w:val="18"/>
              </w:rPr>
              <w:t>(Audited)</w:t>
            </w:r>
          </w:p>
        </w:tc>
      </w:tr>
      <w:tr w:rsidR="00812CC6" w:rsidRPr="00AC5488" w14:paraId="5B2AB80A" w14:textId="77777777" w:rsidTr="00D30B19">
        <w:tc>
          <w:tcPr>
            <w:tcW w:w="4230" w:type="dxa"/>
            <w:tcMar>
              <w:top w:w="0" w:type="dxa"/>
              <w:left w:w="108" w:type="dxa"/>
              <w:bottom w:w="0" w:type="dxa"/>
              <w:right w:w="108" w:type="dxa"/>
            </w:tcMar>
            <w:hideMark/>
          </w:tcPr>
          <w:p w14:paraId="6C7D84F9" w14:textId="62AA7325" w:rsidR="00812CC6" w:rsidRPr="00AC5488" w:rsidRDefault="00812CC6" w:rsidP="00812CC6">
            <w:pPr>
              <w:spacing w:line="340" w:lineRule="exact"/>
              <w:ind w:left="246" w:hanging="246"/>
              <w:rPr>
                <w:rFonts w:ascii="Arial" w:hAnsi="Arial" w:cs="Arial"/>
                <w:sz w:val="18"/>
                <w:szCs w:val="18"/>
              </w:rPr>
            </w:pPr>
            <w:r w:rsidRPr="00AC5488">
              <w:rPr>
                <w:rFonts w:ascii="Arial" w:hAnsi="Arial" w:cs="Arial"/>
                <w:sz w:val="18"/>
                <w:szCs w:val="18"/>
              </w:rPr>
              <w:t>Short-term loans from</w:t>
            </w:r>
            <w:r w:rsidRPr="00AC5488">
              <w:rPr>
                <w:rFonts w:ascii="Arial" w:hAnsi="Arial" w:cs="Arial"/>
                <w:sz w:val="18"/>
                <w:szCs w:val="18"/>
                <w:cs/>
              </w:rPr>
              <w:t xml:space="preserve"> </w:t>
            </w:r>
            <w:r w:rsidRPr="00AC5488">
              <w:rPr>
                <w:rFonts w:ascii="Arial" w:hAnsi="Arial" w:cs="Arial"/>
                <w:sz w:val="18"/>
                <w:szCs w:val="18"/>
              </w:rPr>
              <w:t>financial institutions</w:t>
            </w:r>
          </w:p>
        </w:tc>
        <w:tc>
          <w:tcPr>
            <w:tcW w:w="1230" w:type="dxa"/>
            <w:tcMar>
              <w:top w:w="0" w:type="dxa"/>
              <w:left w:w="108" w:type="dxa"/>
              <w:bottom w:w="0" w:type="dxa"/>
              <w:right w:w="108" w:type="dxa"/>
            </w:tcMar>
          </w:tcPr>
          <w:p w14:paraId="26632F75" w14:textId="3E329000" w:rsidR="00812CC6" w:rsidRPr="00AC5488" w:rsidRDefault="00812CC6" w:rsidP="00812CC6">
            <w:pPr>
              <w:pStyle w:val="Heading8"/>
              <w:spacing w:line="340" w:lineRule="exact"/>
              <w:ind w:left="-105" w:right="-135"/>
              <w:jc w:val="center"/>
              <w:rPr>
                <w:rFonts w:ascii="Arial" w:hAnsi="Arial" w:cs="Arial"/>
                <w:sz w:val="18"/>
                <w:szCs w:val="18"/>
                <w:u w:val="none"/>
              </w:rPr>
            </w:pPr>
            <w:r>
              <w:rPr>
                <w:rFonts w:ascii="Arial" w:hAnsi="Arial" w:cs="Arial"/>
                <w:sz w:val="18"/>
                <w:szCs w:val="18"/>
                <w:u w:val="none"/>
              </w:rPr>
              <w:t>3.9</w:t>
            </w:r>
            <w:r w:rsidRPr="00AC5488">
              <w:rPr>
                <w:rFonts w:ascii="Arial" w:hAnsi="Arial" w:cs="Arial"/>
                <w:sz w:val="18"/>
                <w:szCs w:val="18"/>
                <w:u w:val="none"/>
              </w:rPr>
              <w:t>5 - 5.</w:t>
            </w:r>
            <w:r w:rsidR="005B6762">
              <w:rPr>
                <w:rFonts w:ascii="Arial" w:hAnsi="Arial" w:cs="Arial"/>
                <w:sz w:val="18"/>
                <w:szCs w:val="18"/>
                <w:u w:val="none"/>
              </w:rPr>
              <w:t>05</w:t>
            </w:r>
            <w:r w:rsidRPr="00AC5488">
              <w:rPr>
                <w:rFonts w:ascii="Arial" w:hAnsi="Arial" w:cs="Arial"/>
                <w:sz w:val="18"/>
                <w:szCs w:val="18"/>
                <w:u w:val="none"/>
              </w:rPr>
              <w:t xml:space="preserve">             and MLR-1.5</w:t>
            </w:r>
          </w:p>
        </w:tc>
        <w:tc>
          <w:tcPr>
            <w:tcW w:w="1230" w:type="dxa"/>
            <w:tcMar>
              <w:top w:w="0" w:type="dxa"/>
              <w:left w:w="108" w:type="dxa"/>
              <w:bottom w:w="0" w:type="dxa"/>
              <w:right w:w="108" w:type="dxa"/>
            </w:tcMar>
          </w:tcPr>
          <w:p w14:paraId="46205DAA" w14:textId="6CDC4977" w:rsidR="00812CC6" w:rsidRPr="00AC5488" w:rsidRDefault="00812CC6" w:rsidP="00812CC6">
            <w:pPr>
              <w:pStyle w:val="Heading8"/>
              <w:spacing w:line="340" w:lineRule="exact"/>
              <w:ind w:left="-105" w:right="-135"/>
              <w:jc w:val="center"/>
              <w:rPr>
                <w:rFonts w:ascii="Arial" w:hAnsi="Arial" w:cs="Arial"/>
                <w:sz w:val="18"/>
                <w:szCs w:val="18"/>
                <w:u w:val="none"/>
              </w:rPr>
            </w:pPr>
            <w:r w:rsidRPr="00AC5488">
              <w:rPr>
                <w:rFonts w:ascii="Arial" w:hAnsi="Arial" w:cs="Arial"/>
                <w:sz w:val="18"/>
                <w:szCs w:val="18"/>
                <w:u w:val="none"/>
              </w:rPr>
              <w:t xml:space="preserve">4.45 </w:t>
            </w:r>
            <w:r w:rsidR="00267CF5">
              <w:rPr>
                <w:rFonts w:ascii="Arial" w:hAnsi="Arial" w:cs="Arial"/>
                <w:sz w:val="18"/>
                <w:szCs w:val="18"/>
                <w:u w:val="none"/>
              </w:rPr>
              <w:t>-</w:t>
            </w:r>
            <w:r w:rsidRPr="00AC5488">
              <w:rPr>
                <w:rFonts w:ascii="Arial" w:hAnsi="Arial" w:cs="Arial"/>
                <w:sz w:val="18"/>
                <w:szCs w:val="18"/>
                <w:u w:val="none"/>
              </w:rPr>
              <w:t xml:space="preserve"> </w:t>
            </w:r>
            <w:r w:rsidR="00267CF5">
              <w:rPr>
                <w:rFonts w:ascii="Arial" w:hAnsi="Arial" w:cs="Arial"/>
                <w:sz w:val="18"/>
                <w:szCs w:val="18"/>
                <w:u w:val="none"/>
              </w:rPr>
              <w:t>4.70</w:t>
            </w:r>
            <w:r w:rsidRPr="00AC5488">
              <w:rPr>
                <w:rFonts w:ascii="Arial" w:hAnsi="Arial" w:cs="Arial"/>
                <w:sz w:val="18"/>
                <w:szCs w:val="18"/>
                <w:u w:val="none"/>
              </w:rPr>
              <w:t xml:space="preserve">             and MLR-1.5</w:t>
            </w:r>
          </w:p>
        </w:tc>
        <w:tc>
          <w:tcPr>
            <w:tcW w:w="1290" w:type="dxa"/>
            <w:tcMar>
              <w:top w:w="0" w:type="dxa"/>
              <w:left w:w="108" w:type="dxa"/>
              <w:bottom w:w="0" w:type="dxa"/>
              <w:right w:w="108" w:type="dxa"/>
            </w:tcMar>
            <w:vAlign w:val="bottom"/>
          </w:tcPr>
          <w:p w14:paraId="55D1463E" w14:textId="7DD62A4A" w:rsidR="00812CC6" w:rsidRPr="00AC5488" w:rsidRDefault="00812CC6" w:rsidP="00812CC6">
            <w:pPr>
              <w:pBdr>
                <w:bottom w:val="single" w:sz="4" w:space="1" w:color="auto"/>
              </w:pBdr>
              <w:tabs>
                <w:tab w:val="decimal" w:pos="990"/>
              </w:tabs>
              <w:spacing w:line="340" w:lineRule="exact"/>
              <w:rPr>
                <w:rFonts w:ascii="Arial" w:hAnsi="Arial" w:cs="Arial"/>
                <w:sz w:val="18"/>
                <w:szCs w:val="18"/>
                <w:lang w:val="en-GB"/>
              </w:rPr>
            </w:pPr>
            <w:r w:rsidRPr="00812CC6">
              <w:rPr>
                <w:rFonts w:ascii="Arial" w:hAnsi="Arial" w:cs="Arial"/>
                <w:sz w:val="18"/>
                <w:szCs w:val="18"/>
                <w:lang w:val="en-GB"/>
              </w:rPr>
              <w:t>859,992</w:t>
            </w:r>
          </w:p>
        </w:tc>
        <w:tc>
          <w:tcPr>
            <w:tcW w:w="1290" w:type="dxa"/>
            <w:tcMar>
              <w:top w:w="0" w:type="dxa"/>
              <w:left w:w="108" w:type="dxa"/>
              <w:bottom w:w="0" w:type="dxa"/>
              <w:right w:w="108" w:type="dxa"/>
            </w:tcMar>
            <w:vAlign w:val="bottom"/>
          </w:tcPr>
          <w:p w14:paraId="5880AAF1" w14:textId="44770671" w:rsidR="00812CC6" w:rsidRPr="00AC5488" w:rsidRDefault="00812CC6" w:rsidP="00812CC6">
            <w:pPr>
              <w:pBdr>
                <w:bottom w:val="single" w:sz="4" w:space="1" w:color="auto"/>
              </w:pBdr>
              <w:tabs>
                <w:tab w:val="decimal" w:pos="990"/>
              </w:tabs>
              <w:spacing w:line="340" w:lineRule="exact"/>
              <w:rPr>
                <w:rFonts w:ascii="Arial" w:hAnsi="Arial" w:cs="Arial"/>
                <w:sz w:val="18"/>
                <w:szCs w:val="18"/>
                <w:lang w:val="en-GB"/>
              </w:rPr>
            </w:pPr>
            <w:r w:rsidRPr="00AC5488">
              <w:rPr>
                <w:rFonts w:ascii="Arial" w:hAnsi="Arial" w:cs="Arial"/>
                <w:sz w:val="18"/>
                <w:szCs w:val="18"/>
                <w:lang w:val="en-GB"/>
              </w:rPr>
              <w:t>666,335</w:t>
            </w:r>
          </w:p>
        </w:tc>
      </w:tr>
      <w:tr w:rsidR="00812CC6" w:rsidRPr="00AC5488" w14:paraId="36D622A3" w14:textId="77777777" w:rsidTr="00D30B19">
        <w:tc>
          <w:tcPr>
            <w:tcW w:w="4230" w:type="dxa"/>
            <w:tcMar>
              <w:top w:w="0" w:type="dxa"/>
              <w:left w:w="108" w:type="dxa"/>
              <w:bottom w:w="0" w:type="dxa"/>
              <w:right w:w="108" w:type="dxa"/>
            </w:tcMar>
            <w:vAlign w:val="bottom"/>
            <w:hideMark/>
          </w:tcPr>
          <w:p w14:paraId="10E34555" w14:textId="178155C1" w:rsidR="00812CC6" w:rsidRPr="00AC5488" w:rsidRDefault="00812CC6" w:rsidP="00812CC6">
            <w:pPr>
              <w:spacing w:line="340" w:lineRule="exact"/>
              <w:ind w:right="-144"/>
              <w:jc w:val="both"/>
              <w:rPr>
                <w:rFonts w:ascii="Arial" w:hAnsi="Arial" w:cs="Arial"/>
                <w:sz w:val="18"/>
                <w:szCs w:val="18"/>
              </w:rPr>
            </w:pPr>
            <w:r w:rsidRPr="00AC5488">
              <w:rPr>
                <w:rFonts w:ascii="Arial" w:hAnsi="Arial" w:cs="Arial"/>
                <w:sz w:val="18"/>
                <w:szCs w:val="18"/>
              </w:rPr>
              <w:t>Total</w:t>
            </w:r>
          </w:p>
        </w:tc>
        <w:tc>
          <w:tcPr>
            <w:tcW w:w="1230" w:type="dxa"/>
            <w:tcMar>
              <w:top w:w="0" w:type="dxa"/>
              <w:left w:w="108" w:type="dxa"/>
              <w:bottom w:w="0" w:type="dxa"/>
              <w:right w:w="108" w:type="dxa"/>
            </w:tcMar>
            <w:vAlign w:val="bottom"/>
          </w:tcPr>
          <w:p w14:paraId="79E77E5B" w14:textId="77777777" w:rsidR="00812CC6" w:rsidRPr="00AC5488" w:rsidRDefault="00812CC6" w:rsidP="00812CC6">
            <w:pPr>
              <w:spacing w:line="340" w:lineRule="exact"/>
              <w:ind w:right="-105"/>
              <w:jc w:val="center"/>
              <w:rPr>
                <w:rFonts w:ascii="Arial" w:hAnsi="Arial" w:cs="Arial"/>
                <w:sz w:val="18"/>
                <w:szCs w:val="18"/>
              </w:rPr>
            </w:pPr>
          </w:p>
        </w:tc>
        <w:tc>
          <w:tcPr>
            <w:tcW w:w="1230" w:type="dxa"/>
            <w:tcMar>
              <w:top w:w="0" w:type="dxa"/>
              <w:left w:w="108" w:type="dxa"/>
              <w:bottom w:w="0" w:type="dxa"/>
              <w:right w:w="108" w:type="dxa"/>
            </w:tcMar>
            <w:vAlign w:val="bottom"/>
          </w:tcPr>
          <w:p w14:paraId="40E756E7" w14:textId="77777777" w:rsidR="00812CC6" w:rsidRPr="00AC5488" w:rsidRDefault="00812CC6" w:rsidP="00812CC6">
            <w:pPr>
              <w:spacing w:line="340" w:lineRule="exact"/>
              <w:ind w:right="-105"/>
              <w:jc w:val="center"/>
              <w:rPr>
                <w:rFonts w:ascii="Arial" w:hAnsi="Arial" w:cs="Arial"/>
                <w:sz w:val="18"/>
                <w:szCs w:val="18"/>
              </w:rPr>
            </w:pPr>
          </w:p>
        </w:tc>
        <w:tc>
          <w:tcPr>
            <w:tcW w:w="1290" w:type="dxa"/>
            <w:tcMar>
              <w:top w:w="0" w:type="dxa"/>
              <w:left w:w="108" w:type="dxa"/>
              <w:bottom w:w="0" w:type="dxa"/>
              <w:right w:w="108" w:type="dxa"/>
            </w:tcMar>
            <w:vAlign w:val="bottom"/>
          </w:tcPr>
          <w:p w14:paraId="7FABB402" w14:textId="1C2144DB" w:rsidR="00812CC6" w:rsidRPr="00AC5488" w:rsidRDefault="00812CC6" w:rsidP="00812CC6">
            <w:pPr>
              <w:pBdr>
                <w:bottom w:val="double" w:sz="4" w:space="1" w:color="auto"/>
              </w:pBdr>
              <w:tabs>
                <w:tab w:val="decimal" w:pos="990"/>
              </w:tabs>
              <w:spacing w:line="340" w:lineRule="exact"/>
              <w:rPr>
                <w:rFonts w:ascii="Arial" w:hAnsi="Arial" w:cs="Arial"/>
                <w:sz w:val="18"/>
                <w:szCs w:val="18"/>
                <w:cs/>
                <w:lang w:val="en-GB"/>
              </w:rPr>
            </w:pPr>
            <w:r w:rsidRPr="00812CC6">
              <w:rPr>
                <w:rFonts w:ascii="Arial" w:hAnsi="Arial" w:cs="Arial"/>
                <w:sz w:val="18"/>
                <w:szCs w:val="18"/>
                <w:lang w:val="en-GB"/>
              </w:rPr>
              <w:t>859,992</w:t>
            </w:r>
          </w:p>
        </w:tc>
        <w:tc>
          <w:tcPr>
            <w:tcW w:w="1290" w:type="dxa"/>
            <w:tcMar>
              <w:top w:w="0" w:type="dxa"/>
              <w:left w:w="108" w:type="dxa"/>
              <w:bottom w:w="0" w:type="dxa"/>
              <w:right w:w="108" w:type="dxa"/>
            </w:tcMar>
            <w:vAlign w:val="bottom"/>
          </w:tcPr>
          <w:p w14:paraId="7925B678" w14:textId="56AC28F4" w:rsidR="00812CC6" w:rsidRPr="00AC5488" w:rsidRDefault="00812CC6" w:rsidP="00812CC6">
            <w:pPr>
              <w:pBdr>
                <w:bottom w:val="double" w:sz="4" w:space="1" w:color="auto"/>
              </w:pBdr>
              <w:tabs>
                <w:tab w:val="decimal" w:pos="990"/>
              </w:tabs>
              <w:spacing w:line="340" w:lineRule="exact"/>
              <w:rPr>
                <w:rFonts w:ascii="Arial" w:hAnsi="Arial" w:cs="Arial"/>
                <w:sz w:val="18"/>
                <w:szCs w:val="18"/>
                <w:cs/>
                <w:lang w:val="en-GB"/>
              </w:rPr>
            </w:pPr>
            <w:r w:rsidRPr="00AC5488">
              <w:rPr>
                <w:rFonts w:ascii="Arial" w:hAnsi="Arial" w:cs="Arial"/>
                <w:sz w:val="18"/>
                <w:szCs w:val="18"/>
                <w:lang w:val="en-GB"/>
              </w:rPr>
              <w:t>666,335</w:t>
            </w:r>
          </w:p>
        </w:tc>
      </w:tr>
    </w:tbl>
    <w:p w14:paraId="59F6A216" w14:textId="73439A0D" w:rsidR="00C861E0" w:rsidRPr="00AC5488" w:rsidRDefault="00C861E0" w:rsidP="00B41296">
      <w:pPr>
        <w:spacing w:before="240" w:after="120" w:line="380" w:lineRule="exact"/>
        <w:ind w:left="547"/>
        <w:jc w:val="thaiDistribute"/>
        <w:rPr>
          <w:rFonts w:ascii="Arial" w:hAnsi="Arial" w:cs="Arial"/>
          <w:sz w:val="22"/>
          <w:szCs w:val="22"/>
        </w:rPr>
      </w:pPr>
      <w:r w:rsidRPr="00AC5488">
        <w:rPr>
          <w:rFonts w:ascii="Arial" w:hAnsi="Arial" w:cs="Arial"/>
          <w:sz w:val="22"/>
          <w:szCs w:val="22"/>
        </w:rPr>
        <w:t>Movements of short-term loans</w:t>
      </w:r>
      <w:r w:rsidR="006D3533" w:rsidRPr="00AC5488">
        <w:rPr>
          <w:rFonts w:ascii="Arial" w:hAnsi="Arial" w:cs="Arial"/>
          <w:sz w:val="22"/>
          <w:szCs w:val="22"/>
        </w:rPr>
        <w:t xml:space="preserve"> from financial institutions </w:t>
      </w:r>
      <w:r w:rsidR="00181982" w:rsidRPr="00AC5488">
        <w:rPr>
          <w:rFonts w:ascii="Arial" w:hAnsi="Arial" w:cs="Arial"/>
          <w:sz w:val="22"/>
          <w:szCs w:val="22"/>
        </w:rPr>
        <w:t>during</w:t>
      </w:r>
      <w:r w:rsidRPr="00AC5488">
        <w:rPr>
          <w:rFonts w:ascii="Arial" w:hAnsi="Arial" w:cs="Arial"/>
          <w:sz w:val="22"/>
          <w:szCs w:val="22"/>
        </w:rPr>
        <w:t xml:space="preserve"> </w:t>
      </w:r>
      <w:r w:rsidR="00373F80" w:rsidRPr="00AC5488">
        <w:rPr>
          <w:rFonts w:ascii="Arial" w:hAnsi="Arial" w:cs="Arial"/>
          <w:sz w:val="22"/>
          <w:szCs w:val="22"/>
        </w:rPr>
        <w:t xml:space="preserve">the </w:t>
      </w:r>
      <w:r w:rsidR="002C4704">
        <w:rPr>
          <w:rFonts w:ascii="Arial" w:hAnsi="Arial" w:cs="Arial"/>
          <w:sz w:val="22"/>
          <w:szCs w:val="22"/>
        </w:rPr>
        <w:t>six</w:t>
      </w:r>
      <w:r w:rsidR="00407AB4" w:rsidRPr="00AC5488">
        <w:rPr>
          <w:rFonts w:ascii="Arial" w:hAnsi="Arial" w:cs="Arial"/>
          <w:sz w:val="22"/>
          <w:szCs w:val="22"/>
        </w:rPr>
        <w:t>-month</w:t>
      </w:r>
      <w:r w:rsidR="00373F80" w:rsidRPr="00AC5488">
        <w:rPr>
          <w:rFonts w:ascii="Arial" w:hAnsi="Arial" w:cs="Arial"/>
          <w:sz w:val="22"/>
          <w:szCs w:val="22"/>
        </w:rPr>
        <w:t xml:space="preserve"> period ended</w:t>
      </w:r>
      <w:r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Pr="00AC5488">
        <w:rPr>
          <w:rFonts w:ascii="Arial" w:hAnsi="Arial" w:cs="Arial"/>
          <w:sz w:val="22"/>
          <w:szCs w:val="22"/>
        </w:rPr>
        <w:t xml:space="preserve"> are summarised below.</w:t>
      </w:r>
    </w:p>
    <w:tbl>
      <w:tblPr>
        <w:tblW w:w="9000" w:type="dxa"/>
        <w:tblInd w:w="450" w:type="dxa"/>
        <w:tblCellMar>
          <w:left w:w="0" w:type="dxa"/>
          <w:right w:w="0" w:type="dxa"/>
        </w:tblCellMar>
        <w:tblLook w:val="04A0" w:firstRow="1" w:lastRow="0" w:firstColumn="1" w:lastColumn="0" w:noHBand="0" w:noVBand="1"/>
      </w:tblPr>
      <w:tblGrid>
        <w:gridCol w:w="6480"/>
        <w:gridCol w:w="2520"/>
      </w:tblGrid>
      <w:tr w:rsidR="00C861E0" w:rsidRPr="00AC5488" w14:paraId="15E8F4A9" w14:textId="77777777" w:rsidTr="00E3644B">
        <w:trPr>
          <w:tblHeader/>
        </w:trPr>
        <w:tc>
          <w:tcPr>
            <w:tcW w:w="6480" w:type="dxa"/>
            <w:tcMar>
              <w:top w:w="0" w:type="dxa"/>
              <w:left w:w="108" w:type="dxa"/>
              <w:bottom w:w="0" w:type="dxa"/>
              <w:right w:w="108" w:type="dxa"/>
            </w:tcMar>
            <w:vAlign w:val="bottom"/>
          </w:tcPr>
          <w:p w14:paraId="38037BC5" w14:textId="77777777" w:rsidR="00C861E0" w:rsidRPr="00AC5488" w:rsidRDefault="00C861E0" w:rsidP="007B399A">
            <w:pPr>
              <w:spacing w:line="420" w:lineRule="exact"/>
              <w:ind w:right="-144"/>
              <w:jc w:val="both"/>
              <w:rPr>
                <w:rFonts w:ascii="Arial" w:hAnsi="Arial" w:cs="Arial"/>
                <w:sz w:val="22"/>
                <w:szCs w:val="22"/>
              </w:rPr>
            </w:pPr>
          </w:p>
        </w:tc>
        <w:tc>
          <w:tcPr>
            <w:tcW w:w="2520" w:type="dxa"/>
            <w:tcMar>
              <w:top w:w="0" w:type="dxa"/>
              <w:left w:w="108" w:type="dxa"/>
              <w:bottom w:w="0" w:type="dxa"/>
              <w:right w:w="108" w:type="dxa"/>
            </w:tcMar>
            <w:vAlign w:val="bottom"/>
            <w:hideMark/>
          </w:tcPr>
          <w:p w14:paraId="78B0137F" w14:textId="27D4DE7C" w:rsidR="00C861E0" w:rsidRPr="00AC5488" w:rsidRDefault="00C861E0" w:rsidP="00E3644B">
            <w:pPr>
              <w:spacing w:line="420" w:lineRule="exact"/>
              <w:ind w:left="-13" w:hanging="78"/>
              <w:jc w:val="right"/>
              <w:rPr>
                <w:rFonts w:ascii="Arial" w:hAnsi="Arial" w:cs="Arial"/>
                <w:sz w:val="22"/>
                <w:szCs w:val="22"/>
              </w:rPr>
            </w:pPr>
            <w:r w:rsidRPr="00AC5488">
              <w:rPr>
                <w:rFonts w:ascii="Arial" w:hAnsi="Arial" w:cs="Arial"/>
                <w:sz w:val="22"/>
                <w:szCs w:val="22"/>
              </w:rPr>
              <w:t>(Unit: Thousand Baht)</w:t>
            </w:r>
          </w:p>
        </w:tc>
      </w:tr>
      <w:tr w:rsidR="00E3644B" w:rsidRPr="00AC5488" w14:paraId="57601154" w14:textId="77777777" w:rsidTr="00E3644B">
        <w:tc>
          <w:tcPr>
            <w:tcW w:w="6480" w:type="dxa"/>
            <w:tcMar>
              <w:top w:w="0" w:type="dxa"/>
              <w:left w:w="108" w:type="dxa"/>
              <w:bottom w:w="0" w:type="dxa"/>
              <w:right w:w="108" w:type="dxa"/>
            </w:tcMar>
            <w:vAlign w:val="bottom"/>
          </w:tcPr>
          <w:p w14:paraId="24FEC53F" w14:textId="77777777" w:rsidR="00E3644B" w:rsidRPr="00AC5488" w:rsidRDefault="00E3644B" w:rsidP="007B399A">
            <w:pPr>
              <w:pStyle w:val="BodyText2"/>
              <w:spacing w:after="0" w:line="420" w:lineRule="exact"/>
              <w:ind w:left="-18"/>
              <w:rPr>
                <w:rFonts w:ascii="Arial" w:hAnsi="Arial" w:cs="Arial"/>
                <w:sz w:val="22"/>
                <w:szCs w:val="22"/>
              </w:rPr>
            </w:pPr>
          </w:p>
        </w:tc>
        <w:tc>
          <w:tcPr>
            <w:tcW w:w="2520" w:type="dxa"/>
            <w:tcMar>
              <w:top w:w="0" w:type="dxa"/>
              <w:left w:w="108" w:type="dxa"/>
              <w:bottom w:w="0" w:type="dxa"/>
              <w:right w:w="108" w:type="dxa"/>
            </w:tcMar>
            <w:vAlign w:val="bottom"/>
            <w:hideMark/>
          </w:tcPr>
          <w:p w14:paraId="1E19202F" w14:textId="05A444A6" w:rsidR="00E3644B" w:rsidRPr="00AC5488" w:rsidRDefault="00E3644B" w:rsidP="007B399A">
            <w:pPr>
              <w:spacing w:line="420" w:lineRule="exact"/>
              <w:jc w:val="center"/>
              <w:rPr>
                <w:rFonts w:ascii="Arial" w:hAnsi="Arial" w:cs="Arial"/>
                <w:sz w:val="22"/>
                <w:szCs w:val="22"/>
              </w:rPr>
            </w:pPr>
            <w:r w:rsidRPr="00AC5488">
              <w:rPr>
                <w:rFonts w:ascii="Arial" w:hAnsi="Arial" w:cs="Arial"/>
                <w:sz w:val="22"/>
                <w:szCs w:val="22"/>
              </w:rPr>
              <w:t xml:space="preserve">Consolidated                    and Separate </w:t>
            </w:r>
          </w:p>
          <w:p w14:paraId="5E21F27A" w14:textId="1465D422" w:rsidR="00E3644B" w:rsidRPr="00AC5488" w:rsidRDefault="00E3644B" w:rsidP="007B399A">
            <w:pPr>
              <w:pStyle w:val="BodyText2"/>
              <w:pBdr>
                <w:bottom w:val="single" w:sz="4" w:space="1" w:color="auto"/>
              </w:pBdr>
              <w:spacing w:after="0" w:line="420" w:lineRule="exact"/>
              <w:ind w:left="18"/>
              <w:jc w:val="center"/>
              <w:rPr>
                <w:rFonts w:ascii="Arial" w:hAnsi="Arial" w:cs="Arial"/>
                <w:sz w:val="22"/>
                <w:szCs w:val="22"/>
                <w:cs/>
              </w:rPr>
            </w:pPr>
            <w:r w:rsidRPr="00AC5488">
              <w:rPr>
                <w:rFonts w:ascii="Arial" w:hAnsi="Arial" w:cs="Arial"/>
                <w:sz w:val="22"/>
                <w:szCs w:val="22"/>
              </w:rPr>
              <w:t>financial statements</w:t>
            </w:r>
          </w:p>
        </w:tc>
      </w:tr>
      <w:tr w:rsidR="00E3644B" w:rsidRPr="00AC5488" w14:paraId="559CC7B5" w14:textId="77777777" w:rsidTr="00E3644B">
        <w:tc>
          <w:tcPr>
            <w:tcW w:w="6480" w:type="dxa"/>
            <w:tcMar>
              <w:top w:w="0" w:type="dxa"/>
              <w:left w:w="108" w:type="dxa"/>
              <w:bottom w:w="0" w:type="dxa"/>
              <w:right w:w="108" w:type="dxa"/>
            </w:tcMar>
            <w:vAlign w:val="bottom"/>
            <w:hideMark/>
          </w:tcPr>
          <w:p w14:paraId="1B85A9A5" w14:textId="351E62A8" w:rsidR="00E3644B" w:rsidRPr="00AC5488" w:rsidRDefault="00E3644B" w:rsidP="007B399A">
            <w:pPr>
              <w:pStyle w:val="BodyText2"/>
              <w:spacing w:after="0" w:line="420" w:lineRule="exact"/>
              <w:ind w:left="-18"/>
              <w:rPr>
                <w:rFonts w:ascii="Arial" w:hAnsi="Arial" w:cs="Arial"/>
                <w:sz w:val="22"/>
                <w:szCs w:val="22"/>
              </w:rPr>
            </w:pPr>
            <w:r w:rsidRPr="00AC5488">
              <w:rPr>
                <w:rFonts w:ascii="Arial" w:hAnsi="Arial" w:cs="Arial"/>
                <w:sz w:val="22"/>
                <w:szCs w:val="22"/>
              </w:rPr>
              <w:t xml:space="preserve">Balance as </w:t>
            </w:r>
            <w:proofErr w:type="gramStart"/>
            <w:r w:rsidRPr="00AC5488">
              <w:rPr>
                <w:rFonts w:ascii="Arial" w:hAnsi="Arial" w:cs="Arial"/>
                <w:sz w:val="22"/>
                <w:szCs w:val="22"/>
              </w:rPr>
              <w:t>at</w:t>
            </w:r>
            <w:proofErr w:type="gramEnd"/>
            <w:r w:rsidRPr="00AC5488">
              <w:rPr>
                <w:rFonts w:ascii="Arial" w:hAnsi="Arial" w:cs="Arial"/>
                <w:sz w:val="22"/>
                <w:szCs w:val="22"/>
              </w:rPr>
              <w:t xml:space="preserve"> 1 January 2025</w:t>
            </w:r>
          </w:p>
        </w:tc>
        <w:tc>
          <w:tcPr>
            <w:tcW w:w="2520" w:type="dxa"/>
            <w:tcMar>
              <w:top w:w="0" w:type="dxa"/>
              <w:left w:w="108" w:type="dxa"/>
              <w:bottom w:w="0" w:type="dxa"/>
              <w:right w:w="108" w:type="dxa"/>
            </w:tcMar>
            <w:vAlign w:val="bottom"/>
            <w:hideMark/>
          </w:tcPr>
          <w:p w14:paraId="69EA1E64" w14:textId="01C4CE15" w:rsidR="00E3644B" w:rsidRPr="00AC5488" w:rsidRDefault="00E3644B" w:rsidP="00E3644B">
            <w:pPr>
              <w:tabs>
                <w:tab w:val="decimal" w:pos="1864"/>
              </w:tabs>
              <w:spacing w:line="420" w:lineRule="exact"/>
              <w:rPr>
                <w:rFonts w:ascii="Arial" w:hAnsi="Arial" w:cs="Arial"/>
                <w:sz w:val="22"/>
                <w:szCs w:val="22"/>
                <w:cs/>
              </w:rPr>
            </w:pPr>
            <w:r w:rsidRPr="00AC5488">
              <w:rPr>
                <w:rFonts w:ascii="Arial" w:hAnsi="Arial" w:cs="Arial"/>
                <w:sz w:val="22"/>
                <w:szCs w:val="22"/>
              </w:rPr>
              <w:t>666,335</w:t>
            </w:r>
          </w:p>
        </w:tc>
      </w:tr>
      <w:tr w:rsidR="00812CC6" w:rsidRPr="00AC5488" w14:paraId="34A3A980" w14:textId="77777777" w:rsidTr="00E3644B">
        <w:tc>
          <w:tcPr>
            <w:tcW w:w="6480" w:type="dxa"/>
            <w:tcMar>
              <w:top w:w="0" w:type="dxa"/>
              <w:left w:w="108" w:type="dxa"/>
              <w:bottom w:w="0" w:type="dxa"/>
              <w:right w:w="108" w:type="dxa"/>
            </w:tcMar>
            <w:vAlign w:val="bottom"/>
            <w:hideMark/>
          </w:tcPr>
          <w:p w14:paraId="7AA63B60" w14:textId="0F13222C" w:rsidR="00812CC6" w:rsidRPr="00AC5488" w:rsidRDefault="00812CC6" w:rsidP="00812CC6">
            <w:pPr>
              <w:pStyle w:val="BodyText2"/>
              <w:spacing w:after="0" w:line="420" w:lineRule="exact"/>
              <w:ind w:left="606" w:hanging="624"/>
              <w:rPr>
                <w:rFonts w:ascii="Arial" w:hAnsi="Arial" w:cs="Arial"/>
                <w:sz w:val="22"/>
                <w:szCs w:val="22"/>
                <w:cs/>
              </w:rPr>
            </w:pPr>
            <w:r w:rsidRPr="00AC5488">
              <w:rPr>
                <w:rFonts w:ascii="Arial" w:hAnsi="Arial" w:cs="Arial"/>
                <w:sz w:val="22"/>
                <w:szCs w:val="22"/>
              </w:rPr>
              <w:t>Add: Additional borrowings during the period</w:t>
            </w:r>
          </w:p>
        </w:tc>
        <w:tc>
          <w:tcPr>
            <w:tcW w:w="2520" w:type="dxa"/>
            <w:tcMar>
              <w:top w:w="0" w:type="dxa"/>
              <w:left w:w="108" w:type="dxa"/>
              <w:bottom w:w="0" w:type="dxa"/>
              <w:right w:w="108" w:type="dxa"/>
            </w:tcMar>
            <w:vAlign w:val="bottom"/>
          </w:tcPr>
          <w:p w14:paraId="0C97BFBF" w14:textId="4FC363D8" w:rsidR="00812CC6" w:rsidRPr="00AC5488" w:rsidRDefault="00812CC6" w:rsidP="00812CC6">
            <w:pPr>
              <w:tabs>
                <w:tab w:val="decimal" w:pos="1864"/>
              </w:tabs>
              <w:spacing w:line="420" w:lineRule="exact"/>
              <w:rPr>
                <w:rFonts w:ascii="Arial" w:hAnsi="Arial" w:cs="Arial"/>
                <w:sz w:val="22"/>
                <w:szCs w:val="22"/>
              </w:rPr>
            </w:pPr>
            <w:r w:rsidRPr="00812CC6">
              <w:rPr>
                <w:rFonts w:ascii="Arial" w:hAnsi="Arial" w:cs="Arial"/>
                <w:sz w:val="22"/>
                <w:szCs w:val="22"/>
              </w:rPr>
              <w:t>1,628,025</w:t>
            </w:r>
          </w:p>
        </w:tc>
      </w:tr>
      <w:tr w:rsidR="00812CC6" w:rsidRPr="00AC5488" w14:paraId="149CE351" w14:textId="77777777" w:rsidTr="00E3644B">
        <w:tc>
          <w:tcPr>
            <w:tcW w:w="6480" w:type="dxa"/>
            <w:tcMar>
              <w:top w:w="0" w:type="dxa"/>
              <w:left w:w="108" w:type="dxa"/>
              <w:bottom w:w="0" w:type="dxa"/>
              <w:right w:w="108" w:type="dxa"/>
            </w:tcMar>
            <w:vAlign w:val="bottom"/>
            <w:hideMark/>
          </w:tcPr>
          <w:p w14:paraId="05AA664D" w14:textId="24E374B4" w:rsidR="00812CC6" w:rsidRPr="00AC5488" w:rsidRDefault="00812CC6" w:rsidP="00812CC6">
            <w:pPr>
              <w:pStyle w:val="BodyText2"/>
              <w:spacing w:after="0" w:line="420" w:lineRule="exact"/>
              <w:ind w:left="606" w:hanging="624"/>
              <w:rPr>
                <w:rFonts w:ascii="Arial" w:hAnsi="Arial" w:cs="Arial"/>
                <w:sz w:val="22"/>
                <w:szCs w:val="22"/>
                <w:cs/>
              </w:rPr>
            </w:pPr>
            <w:r w:rsidRPr="00AC5488">
              <w:rPr>
                <w:rFonts w:ascii="Arial" w:hAnsi="Arial" w:cs="Arial"/>
                <w:sz w:val="22"/>
                <w:szCs w:val="22"/>
              </w:rPr>
              <w:t>Less: Repayment during the period</w:t>
            </w:r>
          </w:p>
        </w:tc>
        <w:tc>
          <w:tcPr>
            <w:tcW w:w="2520" w:type="dxa"/>
            <w:tcMar>
              <w:top w:w="0" w:type="dxa"/>
              <w:left w:w="108" w:type="dxa"/>
              <w:bottom w:w="0" w:type="dxa"/>
              <w:right w:w="108" w:type="dxa"/>
            </w:tcMar>
            <w:vAlign w:val="bottom"/>
          </w:tcPr>
          <w:p w14:paraId="646BBF75" w14:textId="15DA469D" w:rsidR="00812CC6" w:rsidRPr="00AC5488" w:rsidRDefault="00812CC6" w:rsidP="00812CC6">
            <w:pPr>
              <w:pBdr>
                <w:bottom w:val="single" w:sz="4" w:space="1" w:color="auto"/>
              </w:pBdr>
              <w:tabs>
                <w:tab w:val="decimal" w:pos="1864"/>
              </w:tabs>
              <w:spacing w:line="420" w:lineRule="exact"/>
              <w:rPr>
                <w:rFonts w:ascii="Arial" w:hAnsi="Arial" w:cs="Arial"/>
                <w:sz w:val="22"/>
                <w:szCs w:val="22"/>
                <w:cs/>
              </w:rPr>
            </w:pPr>
            <w:r w:rsidRPr="00812CC6">
              <w:rPr>
                <w:rFonts w:ascii="Arial" w:hAnsi="Arial" w:cs="Arial"/>
                <w:sz w:val="22"/>
                <w:szCs w:val="22"/>
              </w:rPr>
              <w:t>(1,434,368)</w:t>
            </w:r>
          </w:p>
        </w:tc>
      </w:tr>
      <w:tr w:rsidR="00812CC6" w:rsidRPr="00AC5488" w14:paraId="7A085723" w14:textId="77777777" w:rsidTr="00E3644B">
        <w:tc>
          <w:tcPr>
            <w:tcW w:w="6480" w:type="dxa"/>
            <w:tcMar>
              <w:top w:w="0" w:type="dxa"/>
              <w:left w:w="108" w:type="dxa"/>
              <w:bottom w:w="0" w:type="dxa"/>
              <w:right w:w="108" w:type="dxa"/>
            </w:tcMar>
            <w:vAlign w:val="bottom"/>
            <w:hideMark/>
          </w:tcPr>
          <w:p w14:paraId="61C95EE9" w14:textId="77993C3F" w:rsidR="00812CC6" w:rsidRPr="00AC5488" w:rsidRDefault="00812CC6" w:rsidP="00812CC6">
            <w:pPr>
              <w:pStyle w:val="BodyText2"/>
              <w:spacing w:after="0" w:line="420" w:lineRule="exact"/>
              <w:ind w:left="-18"/>
              <w:rPr>
                <w:rFonts w:ascii="Arial" w:hAnsi="Arial" w:cs="Arial"/>
                <w:sz w:val="22"/>
                <w:szCs w:val="22"/>
              </w:rPr>
            </w:pPr>
            <w:r w:rsidRPr="00AC5488">
              <w:rPr>
                <w:rFonts w:ascii="Arial" w:hAnsi="Arial" w:cs="Arial"/>
                <w:sz w:val="22"/>
                <w:szCs w:val="22"/>
              </w:rPr>
              <w:t xml:space="preserve">Balance as </w:t>
            </w:r>
            <w:proofErr w:type="gramStart"/>
            <w:r w:rsidRPr="00AC5488">
              <w:rPr>
                <w:rFonts w:ascii="Arial" w:hAnsi="Arial" w:cs="Arial"/>
                <w:sz w:val="22"/>
                <w:szCs w:val="22"/>
              </w:rPr>
              <w:t>at</w:t>
            </w:r>
            <w:proofErr w:type="gramEnd"/>
            <w:r w:rsidRPr="00AC5488">
              <w:rPr>
                <w:rFonts w:ascii="Arial" w:hAnsi="Arial" w:cs="Arial"/>
                <w:sz w:val="22"/>
                <w:szCs w:val="22"/>
              </w:rPr>
              <w:t xml:space="preserve"> </w:t>
            </w:r>
            <w:r>
              <w:rPr>
                <w:rFonts w:ascii="Arial" w:hAnsi="Arial" w:cs="Arial"/>
                <w:sz w:val="22"/>
                <w:szCs w:val="22"/>
              </w:rPr>
              <w:t>30 June</w:t>
            </w:r>
            <w:r w:rsidRPr="00AC5488">
              <w:rPr>
                <w:rFonts w:ascii="Arial" w:hAnsi="Arial" w:cs="Arial"/>
                <w:sz w:val="22"/>
                <w:szCs w:val="22"/>
              </w:rPr>
              <w:t xml:space="preserve"> 2025</w:t>
            </w:r>
          </w:p>
        </w:tc>
        <w:tc>
          <w:tcPr>
            <w:tcW w:w="2520" w:type="dxa"/>
            <w:tcMar>
              <w:top w:w="0" w:type="dxa"/>
              <w:left w:w="108" w:type="dxa"/>
              <w:bottom w:w="0" w:type="dxa"/>
              <w:right w:w="108" w:type="dxa"/>
            </w:tcMar>
            <w:vAlign w:val="bottom"/>
          </w:tcPr>
          <w:p w14:paraId="262F276D" w14:textId="71D3B326" w:rsidR="00812CC6" w:rsidRPr="00AC5488" w:rsidRDefault="00812CC6" w:rsidP="00812CC6">
            <w:pPr>
              <w:pBdr>
                <w:bottom w:val="double" w:sz="4" w:space="1" w:color="auto"/>
              </w:pBdr>
              <w:tabs>
                <w:tab w:val="decimal" w:pos="1864"/>
              </w:tabs>
              <w:spacing w:line="420" w:lineRule="exact"/>
              <w:rPr>
                <w:rFonts w:ascii="Arial" w:hAnsi="Arial" w:cs="Arial"/>
                <w:sz w:val="22"/>
                <w:szCs w:val="22"/>
                <w:cs/>
              </w:rPr>
            </w:pPr>
            <w:r w:rsidRPr="00812CC6">
              <w:rPr>
                <w:rFonts w:ascii="Arial" w:hAnsi="Arial" w:cs="Arial"/>
                <w:sz w:val="22"/>
                <w:szCs w:val="22"/>
              </w:rPr>
              <w:t>859,992</w:t>
            </w:r>
          </w:p>
        </w:tc>
      </w:tr>
    </w:tbl>
    <w:p w14:paraId="1E2A09E9" w14:textId="437FAE42" w:rsidR="00A33D11" w:rsidRPr="00AC5488" w:rsidRDefault="00CC7AC2" w:rsidP="00B41296">
      <w:pPr>
        <w:spacing w:before="240" w:after="120" w:line="380" w:lineRule="exact"/>
        <w:ind w:left="547"/>
        <w:jc w:val="thaiDistribute"/>
        <w:rPr>
          <w:rFonts w:ascii="Arial" w:hAnsi="Arial" w:cs="Arial"/>
          <w:sz w:val="22"/>
          <w:szCs w:val="22"/>
        </w:rPr>
      </w:pPr>
      <w:r w:rsidRPr="00AC5488">
        <w:rPr>
          <w:rFonts w:ascii="Arial" w:hAnsi="Arial" w:cs="Arial"/>
          <w:sz w:val="22"/>
          <w:szCs w:val="22"/>
        </w:rPr>
        <w:t>The s</w:t>
      </w:r>
      <w:r w:rsidR="00EB7DD8" w:rsidRPr="00AC5488">
        <w:rPr>
          <w:rFonts w:ascii="Arial" w:hAnsi="Arial" w:cs="Arial"/>
          <w:sz w:val="22"/>
          <w:szCs w:val="22"/>
        </w:rPr>
        <w:t>hort-term loan</w:t>
      </w:r>
      <w:r w:rsidRPr="00AC5488">
        <w:rPr>
          <w:rFonts w:ascii="Arial" w:hAnsi="Arial" w:cs="Arial"/>
          <w:sz w:val="22"/>
          <w:szCs w:val="22"/>
        </w:rPr>
        <w:t xml:space="preserve"> facilities of the Company</w:t>
      </w:r>
      <w:r w:rsidR="00A33D11" w:rsidRPr="00AC5488">
        <w:rPr>
          <w:rFonts w:ascii="Arial" w:hAnsi="Arial" w:cs="Arial"/>
          <w:sz w:val="22"/>
          <w:szCs w:val="22"/>
        </w:rPr>
        <w:t xml:space="preserve"> are secured by the pledge of </w:t>
      </w:r>
      <w:proofErr w:type="gramStart"/>
      <w:r w:rsidR="00A33D11" w:rsidRPr="00AC5488">
        <w:rPr>
          <w:rFonts w:ascii="Arial" w:hAnsi="Arial" w:cs="Arial"/>
          <w:sz w:val="22"/>
          <w:szCs w:val="22"/>
        </w:rPr>
        <w:t>the bank</w:t>
      </w:r>
      <w:proofErr w:type="gramEnd"/>
      <w:r w:rsidR="00A33D11" w:rsidRPr="00AC5488">
        <w:rPr>
          <w:rFonts w:ascii="Arial" w:hAnsi="Arial" w:cs="Arial"/>
          <w:sz w:val="22"/>
          <w:szCs w:val="22"/>
        </w:rPr>
        <w:t xml:space="preserve"> deposits</w:t>
      </w:r>
      <w:r w:rsidR="00F56FC1" w:rsidRPr="00AC5488">
        <w:rPr>
          <w:rFonts w:ascii="Arial" w:hAnsi="Arial" w:cs="Arial"/>
          <w:sz w:val="22"/>
          <w:szCs w:val="22"/>
        </w:rPr>
        <w:t xml:space="preserve">, the mortgage </w:t>
      </w:r>
      <w:r w:rsidR="00E94101" w:rsidRPr="00AC5488">
        <w:rPr>
          <w:rFonts w:ascii="Arial" w:hAnsi="Arial" w:cs="Arial"/>
          <w:sz w:val="22"/>
          <w:szCs w:val="22"/>
        </w:rPr>
        <w:t xml:space="preserve">of </w:t>
      </w:r>
      <w:proofErr w:type="gramStart"/>
      <w:r w:rsidR="00E94101" w:rsidRPr="00AC5488">
        <w:rPr>
          <w:rFonts w:ascii="Arial" w:hAnsi="Arial" w:cs="Arial"/>
          <w:sz w:val="22"/>
          <w:szCs w:val="22"/>
        </w:rPr>
        <w:t xml:space="preserve">the </w:t>
      </w:r>
      <w:r w:rsidR="00F56FC1" w:rsidRPr="00AC5488">
        <w:rPr>
          <w:rFonts w:ascii="Arial" w:hAnsi="Arial" w:cs="Arial"/>
          <w:sz w:val="22"/>
          <w:szCs w:val="22"/>
        </w:rPr>
        <w:t>investment</w:t>
      </w:r>
      <w:proofErr w:type="gramEnd"/>
      <w:r w:rsidR="00F56FC1" w:rsidRPr="00AC5488">
        <w:rPr>
          <w:rFonts w:ascii="Arial" w:hAnsi="Arial" w:cs="Arial"/>
          <w:sz w:val="22"/>
          <w:szCs w:val="22"/>
        </w:rPr>
        <w:t xml:space="preserve"> properties </w:t>
      </w:r>
      <w:r w:rsidR="00A33D11" w:rsidRPr="00AC5488">
        <w:rPr>
          <w:rFonts w:ascii="Arial" w:hAnsi="Arial" w:cs="Arial"/>
          <w:sz w:val="22"/>
          <w:szCs w:val="22"/>
        </w:rPr>
        <w:t xml:space="preserve">and </w:t>
      </w:r>
      <w:r w:rsidR="00F56FC1" w:rsidRPr="00AC5488">
        <w:rPr>
          <w:rFonts w:ascii="Arial" w:hAnsi="Arial" w:cs="Arial"/>
          <w:sz w:val="22"/>
          <w:szCs w:val="22"/>
        </w:rPr>
        <w:t>the</w:t>
      </w:r>
      <w:r w:rsidR="00A33D11" w:rsidRPr="00AC5488">
        <w:rPr>
          <w:rFonts w:ascii="Arial" w:hAnsi="Arial" w:cs="Arial"/>
          <w:sz w:val="22"/>
          <w:szCs w:val="22"/>
        </w:rPr>
        <w:t xml:space="preserve"> plots of land and construction thereon as </w:t>
      </w:r>
      <w:r w:rsidR="00C6127D">
        <w:rPr>
          <w:rFonts w:ascii="Arial" w:hAnsi="Arial" w:cs="Arial"/>
          <w:sz w:val="22"/>
          <w:szCs w:val="22"/>
        </w:rPr>
        <w:t>described</w:t>
      </w:r>
      <w:r w:rsidR="00A33D11" w:rsidRPr="00AC5488">
        <w:rPr>
          <w:rFonts w:ascii="Arial" w:hAnsi="Arial" w:cs="Arial"/>
          <w:sz w:val="22"/>
          <w:szCs w:val="22"/>
        </w:rPr>
        <w:t xml:space="preserve"> in Note </w:t>
      </w:r>
      <w:r w:rsidR="00D93517" w:rsidRPr="00AC5488">
        <w:rPr>
          <w:rFonts w:ascii="Arial" w:hAnsi="Arial" w:cs="Arial"/>
          <w:sz w:val="22"/>
          <w:szCs w:val="22"/>
        </w:rPr>
        <w:t>6</w:t>
      </w:r>
      <w:r w:rsidR="00C61B0C">
        <w:rPr>
          <w:rFonts w:ascii="Arial" w:hAnsi="Arial" w:cs="Arial"/>
          <w:sz w:val="22"/>
          <w:szCs w:val="22"/>
        </w:rPr>
        <w:t xml:space="preserve"> to the financial statements</w:t>
      </w:r>
      <w:r w:rsidR="00A33D11" w:rsidRPr="00AC5488">
        <w:rPr>
          <w:rFonts w:ascii="Arial" w:hAnsi="Arial" w:cs="Arial"/>
          <w:sz w:val="22"/>
          <w:szCs w:val="22"/>
        </w:rPr>
        <w:t xml:space="preserve">. </w:t>
      </w:r>
    </w:p>
    <w:p w14:paraId="377C350B" w14:textId="63119902" w:rsidR="006D3533" w:rsidRPr="00AC5488" w:rsidRDefault="006D3533" w:rsidP="00B41296">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The short-term credit facilities of the subsidiaries are guaranteed by the Company. </w:t>
      </w:r>
    </w:p>
    <w:p w14:paraId="1BB4874B" w14:textId="26AE30A2" w:rsidR="00097FF2" w:rsidRPr="00AC5488" w:rsidRDefault="00050CA1" w:rsidP="00B41296">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As </w:t>
      </w:r>
      <w:proofErr w:type="gramStart"/>
      <w:r w:rsidRPr="00AC5488">
        <w:rPr>
          <w:rFonts w:ascii="Arial" w:hAnsi="Arial" w:cs="Arial"/>
          <w:sz w:val="22"/>
          <w:szCs w:val="22"/>
        </w:rPr>
        <w:t>at</w:t>
      </w:r>
      <w:proofErr w:type="gramEnd"/>
      <w:r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Pr="00AC5488">
        <w:rPr>
          <w:rFonts w:ascii="Arial" w:hAnsi="Arial" w:cs="Arial"/>
          <w:sz w:val="22"/>
          <w:szCs w:val="22"/>
        </w:rPr>
        <w:t xml:space="preserve">, </w:t>
      </w:r>
      <w:r w:rsidR="00EB7DD8" w:rsidRPr="00AC5488">
        <w:rPr>
          <w:rFonts w:ascii="Arial" w:hAnsi="Arial" w:cs="Arial"/>
          <w:sz w:val="22"/>
          <w:szCs w:val="22"/>
        </w:rPr>
        <w:t>the short-term loan</w:t>
      </w:r>
      <w:r w:rsidR="006D3533" w:rsidRPr="00AC5488">
        <w:rPr>
          <w:rFonts w:ascii="Arial" w:hAnsi="Arial" w:cs="Arial"/>
          <w:sz w:val="22"/>
          <w:szCs w:val="22"/>
        </w:rPr>
        <w:t xml:space="preserve"> facilities</w:t>
      </w:r>
      <w:r w:rsidR="00EB7DD8" w:rsidRPr="00AC5488">
        <w:rPr>
          <w:rFonts w:ascii="Arial" w:hAnsi="Arial" w:cs="Arial"/>
          <w:sz w:val="22"/>
          <w:szCs w:val="22"/>
        </w:rPr>
        <w:t xml:space="preserve"> of </w:t>
      </w:r>
      <w:r w:rsidRPr="00AC5488">
        <w:rPr>
          <w:rFonts w:ascii="Arial" w:hAnsi="Arial" w:cs="Arial"/>
          <w:sz w:val="22"/>
          <w:szCs w:val="22"/>
        </w:rPr>
        <w:t xml:space="preserve">the Group </w:t>
      </w:r>
      <w:r w:rsidR="00EB7DD8" w:rsidRPr="00AC5488">
        <w:rPr>
          <w:rFonts w:ascii="Arial" w:hAnsi="Arial" w:cs="Arial"/>
          <w:sz w:val="22"/>
          <w:szCs w:val="22"/>
        </w:rPr>
        <w:t>which have not yet been drawn down amount</w:t>
      </w:r>
      <w:r w:rsidR="00F21742" w:rsidRPr="00AC5488">
        <w:rPr>
          <w:rFonts w:ascii="Arial" w:hAnsi="Arial" w:cs="Arial"/>
          <w:sz w:val="22"/>
          <w:szCs w:val="22"/>
        </w:rPr>
        <w:t>ed to</w:t>
      </w:r>
      <w:r w:rsidRPr="00AC5488">
        <w:rPr>
          <w:rFonts w:ascii="Arial" w:hAnsi="Arial" w:cs="Arial"/>
          <w:sz w:val="22"/>
          <w:szCs w:val="22"/>
        </w:rPr>
        <w:t xml:space="preserve"> Baht </w:t>
      </w:r>
      <w:r w:rsidR="00812CC6">
        <w:rPr>
          <w:rFonts w:ascii="Arial" w:hAnsi="Arial" w:cs="Arial"/>
          <w:sz w:val="22"/>
          <w:szCs w:val="22"/>
        </w:rPr>
        <w:t>1,390</w:t>
      </w:r>
      <w:r w:rsidRPr="00AC5488">
        <w:rPr>
          <w:rFonts w:ascii="Arial" w:hAnsi="Arial" w:cs="Arial"/>
          <w:sz w:val="22"/>
          <w:szCs w:val="22"/>
        </w:rPr>
        <w:t xml:space="preserve"> million (</w:t>
      </w:r>
      <w:r w:rsidR="00407AB4" w:rsidRPr="00AC5488">
        <w:rPr>
          <w:rFonts w:ascii="Arial" w:hAnsi="Arial" w:cs="Arial"/>
          <w:sz w:val="22"/>
          <w:szCs w:val="22"/>
        </w:rPr>
        <w:t>31 December 2024</w:t>
      </w:r>
      <w:r w:rsidRPr="00AC5488">
        <w:rPr>
          <w:rFonts w:ascii="Arial" w:hAnsi="Arial" w:cs="Arial"/>
          <w:sz w:val="22"/>
          <w:szCs w:val="22"/>
        </w:rPr>
        <w:t xml:space="preserve">: Baht </w:t>
      </w:r>
      <w:r w:rsidR="000E2826" w:rsidRPr="00AC5488">
        <w:rPr>
          <w:rFonts w:ascii="Arial" w:hAnsi="Arial" w:cs="Arial"/>
          <w:sz w:val="22"/>
          <w:szCs w:val="22"/>
        </w:rPr>
        <w:t>2,632</w:t>
      </w:r>
      <w:r w:rsidRPr="00AC5488">
        <w:rPr>
          <w:rFonts w:ascii="Arial" w:hAnsi="Arial" w:cs="Arial"/>
          <w:sz w:val="22"/>
          <w:szCs w:val="22"/>
        </w:rPr>
        <w:t xml:space="preserve"> million)</w:t>
      </w:r>
      <w:r w:rsidR="000E2826" w:rsidRPr="00AC5488">
        <w:rPr>
          <w:rFonts w:ascii="Arial" w:hAnsi="Arial" w:cs="Arial"/>
          <w:sz w:val="22"/>
          <w:szCs w:val="22"/>
        </w:rPr>
        <w:t xml:space="preserve"> (the Company only: Baht </w:t>
      </w:r>
      <w:r w:rsidR="00812CC6">
        <w:rPr>
          <w:rFonts w:ascii="Arial" w:hAnsi="Arial" w:cs="Arial"/>
          <w:sz w:val="22"/>
          <w:szCs w:val="22"/>
        </w:rPr>
        <w:t>1,240</w:t>
      </w:r>
      <w:r w:rsidR="000E2826" w:rsidRPr="00AC5488">
        <w:rPr>
          <w:rFonts w:ascii="Arial" w:hAnsi="Arial" w:cs="Arial"/>
          <w:sz w:val="22"/>
          <w:szCs w:val="22"/>
        </w:rPr>
        <w:t xml:space="preserve"> million (31 December 2024: Baht 2,479 million))</w:t>
      </w:r>
      <w:r w:rsidRPr="00AC5488">
        <w:rPr>
          <w:rFonts w:ascii="Arial" w:hAnsi="Arial" w:cs="Arial"/>
          <w:sz w:val="22"/>
          <w:szCs w:val="22"/>
        </w:rPr>
        <w:t xml:space="preserve">. </w:t>
      </w:r>
    </w:p>
    <w:p w14:paraId="346BD9E0" w14:textId="77777777" w:rsidR="00D30B19" w:rsidRDefault="00D30B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A9535F" w14:textId="74BA917A" w:rsidR="00E86179" w:rsidRPr="00AC5488" w:rsidRDefault="00D30B19" w:rsidP="002C470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86179" w:rsidRPr="00AC5488">
        <w:rPr>
          <w:rFonts w:ascii="Arial" w:hAnsi="Arial" w:cs="Arial"/>
          <w:b/>
          <w:bCs/>
          <w:sz w:val="22"/>
          <w:szCs w:val="22"/>
        </w:rPr>
        <w:t>.</w:t>
      </w:r>
      <w:r w:rsidR="00E86179" w:rsidRPr="00AC5488">
        <w:rPr>
          <w:rFonts w:ascii="Arial" w:hAnsi="Arial" w:cs="Arial"/>
          <w:b/>
          <w:bCs/>
          <w:sz w:val="22"/>
          <w:szCs w:val="22"/>
        </w:rPr>
        <w:tab/>
      </w:r>
      <w:r w:rsidR="003457D9" w:rsidRPr="00AC5488">
        <w:rPr>
          <w:rFonts w:ascii="Arial" w:hAnsi="Arial" w:cs="Arial"/>
          <w:b/>
          <w:bCs/>
          <w:sz w:val="22"/>
          <w:szCs w:val="22"/>
        </w:rPr>
        <w:t>Trade and othe</w:t>
      </w:r>
      <w:r w:rsidR="00B9462C" w:rsidRPr="00AC5488">
        <w:rPr>
          <w:rFonts w:ascii="Arial" w:hAnsi="Arial" w:cs="Arial"/>
          <w:b/>
          <w:bCs/>
          <w:sz w:val="22"/>
          <w:szCs w:val="22"/>
        </w:rPr>
        <w:t>r</w:t>
      </w:r>
      <w:r w:rsidR="003457D9" w:rsidRPr="00AC5488">
        <w:rPr>
          <w:rFonts w:ascii="Arial" w:hAnsi="Arial" w:cs="Arial"/>
          <w:b/>
          <w:bCs/>
          <w:sz w:val="22"/>
          <w:szCs w:val="22"/>
        </w:rPr>
        <w:t xml:space="preserve"> </w:t>
      </w:r>
      <w:r w:rsidR="00A96165" w:rsidRPr="00AC5488">
        <w:rPr>
          <w:rFonts w:ascii="Arial" w:hAnsi="Arial" w:cs="Arial"/>
          <w:b/>
          <w:bCs/>
          <w:sz w:val="22"/>
          <w:szCs w:val="22"/>
        </w:rPr>
        <w:t xml:space="preserve">current </w:t>
      </w:r>
      <w:r w:rsidR="003457D9" w:rsidRPr="00AC5488">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AC5488" w14:paraId="7BD58DD7" w14:textId="77777777" w:rsidTr="00FF69AA">
        <w:tc>
          <w:tcPr>
            <w:tcW w:w="3420" w:type="dxa"/>
            <w:vAlign w:val="bottom"/>
          </w:tcPr>
          <w:p w14:paraId="1FF05ABA" w14:textId="77777777" w:rsidR="00113CC9" w:rsidRPr="00D30B19" w:rsidRDefault="00113CC9" w:rsidP="002C4704">
            <w:pPr>
              <w:spacing w:line="380" w:lineRule="exact"/>
              <w:ind w:right="-18"/>
              <w:jc w:val="thaiDistribute"/>
              <w:rPr>
                <w:rFonts w:ascii="Arial" w:hAnsi="Arial" w:cs="Arial"/>
                <w:sz w:val="21"/>
                <w:szCs w:val="21"/>
              </w:rPr>
            </w:pPr>
            <w:r w:rsidRPr="00D30B19">
              <w:rPr>
                <w:rFonts w:ascii="Arial" w:hAnsi="Arial" w:cs="Arial"/>
                <w:b/>
                <w:bCs/>
                <w:sz w:val="21"/>
                <w:szCs w:val="21"/>
                <w:cs/>
              </w:rPr>
              <w:tab/>
            </w:r>
            <w:r w:rsidRPr="00D30B19">
              <w:rPr>
                <w:rFonts w:ascii="Arial" w:hAnsi="Arial" w:cs="Arial"/>
                <w:b/>
                <w:bCs/>
                <w:sz w:val="21"/>
                <w:szCs w:val="21"/>
              </w:rPr>
              <w:tab/>
            </w:r>
            <w:r w:rsidRPr="00D30B19">
              <w:rPr>
                <w:rFonts w:ascii="Arial" w:hAnsi="Arial" w:cs="Arial"/>
                <w:sz w:val="21"/>
                <w:szCs w:val="21"/>
              </w:rPr>
              <w:tab/>
            </w:r>
          </w:p>
        </w:tc>
        <w:tc>
          <w:tcPr>
            <w:tcW w:w="2880" w:type="dxa"/>
            <w:gridSpan w:val="2"/>
            <w:vAlign w:val="bottom"/>
          </w:tcPr>
          <w:p w14:paraId="62D544AB" w14:textId="77777777" w:rsidR="00113CC9" w:rsidRPr="00D30B19" w:rsidRDefault="00113CC9" w:rsidP="002C4704">
            <w:pPr>
              <w:spacing w:line="380" w:lineRule="exact"/>
              <w:ind w:right="-18"/>
              <w:jc w:val="thaiDistribute"/>
              <w:rPr>
                <w:rFonts w:ascii="Arial" w:hAnsi="Arial" w:cs="Arial"/>
                <w:sz w:val="21"/>
                <w:szCs w:val="21"/>
              </w:rPr>
            </w:pPr>
          </w:p>
        </w:tc>
        <w:tc>
          <w:tcPr>
            <w:tcW w:w="2880" w:type="dxa"/>
            <w:gridSpan w:val="2"/>
            <w:vAlign w:val="bottom"/>
          </w:tcPr>
          <w:p w14:paraId="2AB84FAE" w14:textId="77777777" w:rsidR="00113CC9" w:rsidRPr="00D30B19" w:rsidRDefault="00113CC9" w:rsidP="002C4704">
            <w:pPr>
              <w:spacing w:line="380" w:lineRule="exact"/>
              <w:ind w:right="-18"/>
              <w:jc w:val="right"/>
              <w:rPr>
                <w:rFonts w:ascii="Arial" w:hAnsi="Arial" w:cs="Arial"/>
                <w:sz w:val="21"/>
                <w:szCs w:val="21"/>
              </w:rPr>
            </w:pPr>
            <w:r w:rsidRPr="00D30B19">
              <w:rPr>
                <w:rFonts w:ascii="Arial" w:hAnsi="Arial" w:cs="Arial"/>
                <w:sz w:val="21"/>
                <w:szCs w:val="21"/>
              </w:rPr>
              <w:t>(Unit: Thousand Baht)</w:t>
            </w:r>
          </w:p>
        </w:tc>
      </w:tr>
      <w:tr w:rsidR="00097FF2" w:rsidRPr="00AC5488" w14:paraId="10DB2F8A" w14:textId="77777777" w:rsidTr="00FF69AA">
        <w:tc>
          <w:tcPr>
            <w:tcW w:w="3420" w:type="dxa"/>
            <w:vAlign w:val="bottom"/>
          </w:tcPr>
          <w:p w14:paraId="4AAF63D2" w14:textId="77777777" w:rsidR="00113CC9" w:rsidRPr="00D30B19" w:rsidRDefault="00113CC9" w:rsidP="002C4704">
            <w:pPr>
              <w:spacing w:line="380" w:lineRule="exact"/>
              <w:ind w:right="-18"/>
              <w:jc w:val="thaiDistribute"/>
              <w:rPr>
                <w:rFonts w:ascii="Arial" w:hAnsi="Arial" w:cs="Arial"/>
                <w:sz w:val="21"/>
                <w:szCs w:val="21"/>
              </w:rPr>
            </w:pPr>
          </w:p>
        </w:tc>
        <w:tc>
          <w:tcPr>
            <w:tcW w:w="2880" w:type="dxa"/>
            <w:gridSpan w:val="2"/>
            <w:vAlign w:val="bottom"/>
          </w:tcPr>
          <w:p w14:paraId="45954CBA" w14:textId="77777777" w:rsidR="00113CC9" w:rsidRPr="00D30B19" w:rsidRDefault="00113CC9" w:rsidP="002C4704">
            <w:pPr>
              <w:pBdr>
                <w:bottom w:val="single" w:sz="6" w:space="1" w:color="auto"/>
              </w:pBdr>
              <w:spacing w:line="380" w:lineRule="exact"/>
              <w:ind w:right="-18"/>
              <w:jc w:val="center"/>
              <w:rPr>
                <w:rFonts w:ascii="Arial" w:hAnsi="Arial" w:cs="Arial"/>
                <w:sz w:val="21"/>
                <w:szCs w:val="21"/>
              </w:rPr>
            </w:pPr>
            <w:r w:rsidRPr="00D30B19">
              <w:rPr>
                <w:rFonts w:ascii="Arial" w:hAnsi="Arial" w:cs="Arial"/>
                <w:sz w:val="21"/>
                <w:szCs w:val="21"/>
              </w:rPr>
              <w:t>Consolidated                       financial statements</w:t>
            </w:r>
          </w:p>
        </w:tc>
        <w:tc>
          <w:tcPr>
            <w:tcW w:w="2880" w:type="dxa"/>
            <w:gridSpan w:val="2"/>
            <w:vAlign w:val="bottom"/>
          </w:tcPr>
          <w:p w14:paraId="0BAD4275" w14:textId="77777777" w:rsidR="00113CC9" w:rsidRPr="00D30B19" w:rsidRDefault="00113CC9" w:rsidP="002C4704">
            <w:pPr>
              <w:pBdr>
                <w:bottom w:val="single" w:sz="6" w:space="1" w:color="auto"/>
              </w:pBdr>
              <w:spacing w:line="380" w:lineRule="exact"/>
              <w:ind w:right="-18"/>
              <w:jc w:val="center"/>
              <w:rPr>
                <w:rFonts w:ascii="Arial" w:hAnsi="Arial" w:cs="Arial"/>
                <w:sz w:val="21"/>
                <w:szCs w:val="21"/>
              </w:rPr>
            </w:pPr>
            <w:r w:rsidRPr="00D30B19">
              <w:rPr>
                <w:rFonts w:ascii="Arial" w:hAnsi="Arial" w:cs="Arial"/>
                <w:sz w:val="21"/>
                <w:szCs w:val="21"/>
              </w:rPr>
              <w:t>Separate                                 financial statements</w:t>
            </w:r>
          </w:p>
        </w:tc>
      </w:tr>
      <w:tr w:rsidR="00D36559" w:rsidRPr="00AC5488" w14:paraId="2385B07A" w14:textId="77777777" w:rsidTr="00FF69AA">
        <w:tc>
          <w:tcPr>
            <w:tcW w:w="3420" w:type="dxa"/>
            <w:vAlign w:val="bottom"/>
          </w:tcPr>
          <w:p w14:paraId="43BB7AFA" w14:textId="77777777" w:rsidR="00D36559" w:rsidRPr="00D30B19" w:rsidRDefault="00D36559" w:rsidP="002C4704">
            <w:pPr>
              <w:spacing w:line="380" w:lineRule="exact"/>
              <w:ind w:right="-18"/>
              <w:jc w:val="center"/>
              <w:rPr>
                <w:rFonts w:ascii="Arial" w:hAnsi="Arial" w:cs="Arial"/>
                <w:sz w:val="21"/>
                <w:szCs w:val="21"/>
              </w:rPr>
            </w:pPr>
          </w:p>
        </w:tc>
        <w:tc>
          <w:tcPr>
            <w:tcW w:w="1440" w:type="dxa"/>
            <w:vAlign w:val="bottom"/>
          </w:tcPr>
          <w:p w14:paraId="0A69AB5B" w14:textId="55CDBBAA" w:rsidR="00D36559" w:rsidRPr="00D30B19" w:rsidRDefault="00432CBE" w:rsidP="002C4704">
            <w:pPr>
              <w:pBdr>
                <w:bottom w:val="single" w:sz="4" w:space="1" w:color="auto"/>
              </w:pBdr>
              <w:spacing w:line="380" w:lineRule="exact"/>
              <w:ind w:right="-18"/>
              <w:jc w:val="center"/>
              <w:rPr>
                <w:rFonts w:ascii="Arial" w:hAnsi="Arial" w:cs="Arial"/>
                <w:sz w:val="21"/>
                <w:szCs w:val="21"/>
                <w:cs/>
              </w:rPr>
            </w:pPr>
            <w:r>
              <w:rPr>
                <w:rFonts w:ascii="Arial" w:hAnsi="Arial" w:cs="Arial"/>
                <w:sz w:val="21"/>
                <w:szCs w:val="21"/>
              </w:rPr>
              <w:t>30 June</w:t>
            </w:r>
            <w:r w:rsidR="00D36559" w:rsidRPr="00D30B19">
              <w:rPr>
                <w:rFonts w:ascii="Arial" w:hAnsi="Arial" w:cs="Arial"/>
                <w:sz w:val="21"/>
                <w:szCs w:val="21"/>
              </w:rPr>
              <w:t xml:space="preserve">      </w:t>
            </w:r>
            <w:r w:rsidR="00D67733" w:rsidRPr="00D30B19">
              <w:rPr>
                <w:rFonts w:ascii="Arial" w:hAnsi="Arial" w:cs="Arial"/>
                <w:sz w:val="21"/>
                <w:szCs w:val="21"/>
              </w:rPr>
              <w:t>202</w:t>
            </w:r>
            <w:r w:rsidR="00B41296" w:rsidRPr="00D30B19">
              <w:rPr>
                <w:rFonts w:ascii="Arial" w:hAnsi="Arial" w:cs="Arial"/>
                <w:sz w:val="21"/>
                <w:szCs w:val="21"/>
              </w:rPr>
              <w:t>5</w:t>
            </w:r>
          </w:p>
        </w:tc>
        <w:tc>
          <w:tcPr>
            <w:tcW w:w="1440" w:type="dxa"/>
            <w:vAlign w:val="bottom"/>
          </w:tcPr>
          <w:p w14:paraId="12DF7011" w14:textId="15CDC899" w:rsidR="00D36559" w:rsidRPr="00D30B19" w:rsidRDefault="00407AB4" w:rsidP="002C4704">
            <w:pPr>
              <w:pBdr>
                <w:bottom w:val="single" w:sz="4" w:space="1" w:color="auto"/>
              </w:pBdr>
              <w:spacing w:line="380" w:lineRule="exact"/>
              <w:ind w:right="-18"/>
              <w:jc w:val="center"/>
              <w:rPr>
                <w:rFonts w:ascii="Arial" w:hAnsi="Arial" w:cs="Arial"/>
                <w:sz w:val="21"/>
                <w:szCs w:val="21"/>
                <w:cs/>
              </w:rPr>
            </w:pPr>
            <w:r w:rsidRPr="00D30B19">
              <w:rPr>
                <w:rFonts w:ascii="Arial" w:hAnsi="Arial" w:cs="Arial"/>
                <w:spacing w:val="-6"/>
                <w:sz w:val="21"/>
                <w:szCs w:val="21"/>
              </w:rPr>
              <w:t>31 December 2024</w:t>
            </w:r>
          </w:p>
        </w:tc>
        <w:tc>
          <w:tcPr>
            <w:tcW w:w="1440" w:type="dxa"/>
            <w:vAlign w:val="bottom"/>
          </w:tcPr>
          <w:p w14:paraId="20DB03E2" w14:textId="727C70C6" w:rsidR="00D36559" w:rsidRPr="00D30B19" w:rsidRDefault="00432CBE" w:rsidP="002C4704">
            <w:pPr>
              <w:pBdr>
                <w:bottom w:val="single" w:sz="4" w:space="1" w:color="auto"/>
              </w:pBdr>
              <w:spacing w:line="380" w:lineRule="exact"/>
              <w:ind w:right="-18"/>
              <w:jc w:val="center"/>
              <w:rPr>
                <w:rFonts w:ascii="Arial" w:hAnsi="Arial" w:cs="Arial"/>
                <w:sz w:val="21"/>
                <w:szCs w:val="21"/>
                <w:cs/>
              </w:rPr>
            </w:pPr>
            <w:r>
              <w:rPr>
                <w:rFonts w:ascii="Arial" w:hAnsi="Arial" w:cs="Arial"/>
                <w:sz w:val="21"/>
                <w:szCs w:val="21"/>
              </w:rPr>
              <w:t>30 June</w:t>
            </w:r>
            <w:r w:rsidR="00D36559" w:rsidRPr="00D30B19">
              <w:rPr>
                <w:rFonts w:ascii="Arial" w:hAnsi="Arial" w:cs="Arial"/>
                <w:sz w:val="21"/>
                <w:szCs w:val="21"/>
              </w:rPr>
              <w:t xml:space="preserve">      </w:t>
            </w:r>
            <w:r w:rsidR="00D67733" w:rsidRPr="00D30B19">
              <w:rPr>
                <w:rFonts w:ascii="Arial" w:hAnsi="Arial" w:cs="Arial"/>
                <w:sz w:val="21"/>
                <w:szCs w:val="21"/>
              </w:rPr>
              <w:t>202</w:t>
            </w:r>
            <w:r w:rsidR="00B41296" w:rsidRPr="00D30B19">
              <w:rPr>
                <w:rFonts w:ascii="Arial" w:hAnsi="Arial" w:cs="Arial"/>
                <w:sz w:val="21"/>
                <w:szCs w:val="21"/>
              </w:rPr>
              <w:t>5</w:t>
            </w:r>
          </w:p>
        </w:tc>
        <w:tc>
          <w:tcPr>
            <w:tcW w:w="1440" w:type="dxa"/>
            <w:vAlign w:val="bottom"/>
          </w:tcPr>
          <w:p w14:paraId="0D30C86D" w14:textId="03827D3D" w:rsidR="00D36559" w:rsidRPr="00D30B19" w:rsidRDefault="00407AB4" w:rsidP="002C4704">
            <w:pPr>
              <w:pBdr>
                <w:bottom w:val="single" w:sz="4" w:space="1" w:color="auto"/>
              </w:pBdr>
              <w:spacing w:line="380" w:lineRule="exact"/>
              <w:ind w:right="-18"/>
              <w:jc w:val="center"/>
              <w:rPr>
                <w:rFonts w:ascii="Arial" w:hAnsi="Arial" w:cs="Arial"/>
                <w:sz w:val="21"/>
                <w:szCs w:val="21"/>
                <w:cs/>
              </w:rPr>
            </w:pPr>
            <w:r w:rsidRPr="00D30B19">
              <w:rPr>
                <w:rFonts w:ascii="Arial" w:hAnsi="Arial" w:cs="Arial"/>
                <w:spacing w:val="-6"/>
                <w:sz w:val="21"/>
                <w:szCs w:val="21"/>
              </w:rPr>
              <w:t>31 December 2024</w:t>
            </w:r>
          </w:p>
        </w:tc>
      </w:tr>
      <w:tr w:rsidR="00B41C70" w:rsidRPr="00AC5488" w14:paraId="45140354" w14:textId="77777777" w:rsidTr="00FF69AA">
        <w:tc>
          <w:tcPr>
            <w:tcW w:w="3420" w:type="dxa"/>
            <w:vAlign w:val="bottom"/>
          </w:tcPr>
          <w:p w14:paraId="0445D934" w14:textId="77777777" w:rsidR="00B41C70" w:rsidRPr="00D30B19" w:rsidRDefault="00B41C70" w:rsidP="002C4704">
            <w:pPr>
              <w:spacing w:line="380" w:lineRule="exact"/>
              <w:ind w:left="158" w:right="-14" w:hanging="158"/>
              <w:rPr>
                <w:rFonts w:ascii="Arial" w:hAnsi="Arial" w:cs="Arial"/>
                <w:b/>
                <w:bCs/>
                <w:sz w:val="21"/>
                <w:szCs w:val="21"/>
              </w:rPr>
            </w:pPr>
          </w:p>
        </w:tc>
        <w:tc>
          <w:tcPr>
            <w:tcW w:w="1440" w:type="dxa"/>
            <w:vAlign w:val="bottom"/>
          </w:tcPr>
          <w:p w14:paraId="06AA4B6E" w14:textId="77777777" w:rsidR="00B41C70" w:rsidRPr="00D30B19" w:rsidRDefault="00B41C70" w:rsidP="002C4704">
            <w:pPr>
              <w:tabs>
                <w:tab w:val="decimal" w:pos="1152"/>
              </w:tabs>
              <w:spacing w:line="380" w:lineRule="exact"/>
              <w:ind w:right="-18"/>
              <w:rPr>
                <w:rFonts w:ascii="Arial" w:hAnsi="Arial" w:cs="Arial"/>
                <w:sz w:val="21"/>
                <w:szCs w:val="21"/>
                <w:cs/>
              </w:rPr>
            </w:pPr>
          </w:p>
        </w:tc>
        <w:tc>
          <w:tcPr>
            <w:tcW w:w="1440" w:type="dxa"/>
            <w:vAlign w:val="bottom"/>
          </w:tcPr>
          <w:p w14:paraId="4E1C5C87" w14:textId="469E2ED6" w:rsidR="00B41C70" w:rsidRPr="00D30B19" w:rsidRDefault="00B41C70" w:rsidP="002C4704">
            <w:pPr>
              <w:spacing w:line="380" w:lineRule="exact"/>
              <w:ind w:right="-18"/>
              <w:jc w:val="center"/>
              <w:rPr>
                <w:rFonts w:ascii="Arial" w:hAnsi="Arial" w:cs="Arial"/>
                <w:sz w:val="21"/>
                <w:szCs w:val="21"/>
                <w:cs/>
              </w:rPr>
            </w:pPr>
            <w:r w:rsidRPr="00D30B19">
              <w:rPr>
                <w:rFonts w:ascii="Arial" w:hAnsi="Arial" w:cs="Arial"/>
                <w:sz w:val="21"/>
                <w:szCs w:val="21"/>
              </w:rPr>
              <w:t>(Audited)</w:t>
            </w:r>
          </w:p>
        </w:tc>
        <w:tc>
          <w:tcPr>
            <w:tcW w:w="1440" w:type="dxa"/>
            <w:vAlign w:val="bottom"/>
          </w:tcPr>
          <w:p w14:paraId="31168F45" w14:textId="77777777" w:rsidR="00B41C70" w:rsidRPr="00D30B19" w:rsidRDefault="00B41C70" w:rsidP="002C4704">
            <w:pPr>
              <w:tabs>
                <w:tab w:val="decimal" w:pos="1152"/>
              </w:tabs>
              <w:spacing w:line="380" w:lineRule="exact"/>
              <w:ind w:right="-18"/>
              <w:rPr>
                <w:rFonts w:ascii="Arial" w:hAnsi="Arial" w:cs="Arial"/>
                <w:sz w:val="21"/>
                <w:szCs w:val="21"/>
                <w:cs/>
              </w:rPr>
            </w:pPr>
          </w:p>
        </w:tc>
        <w:tc>
          <w:tcPr>
            <w:tcW w:w="1440" w:type="dxa"/>
            <w:vAlign w:val="bottom"/>
          </w:tcPr>
          <w:p w14:paraId="498316F1" w14:textId="4D5B9F29" w:rsidR="00B41C70" w:rsidRPr="00D30B19" w:rsidRDefault="00B41C70" w:rsidP="002C4704">
            <w:pPr>
              <w:spacing w:line="380" w:lineRule="exact"/>
              <w:ind w:right="-18"/>
              <w:jc w:val="center"/>
              <w:rPr>
                <w:rFonts w:ascii="Arial" w:hAnsi="Arial" w:cs="Arial"/>
                <w:sz w:val="21"/>
                <w:szCs w:val="21"/>
                <w:cs/>
              </w:rPr>
            </w:pPr>
            <w:r w:rsidRPr="00D30B19">
              <w:rPr>
                <w:rFonts w:ascii="Arial" w:hAnsi="Arial" w:cs="Arial"/>
                <w:sz w:val="21"/>
                <w:szCs w:val="21"/>
              </w:rPr>
              <w:t>(Audited)</w:t>
            </w:r>
          </w:p>
        </w:tc>
      </w:tr>
      <w:tr w:rsidR="00B41C70" w:rsidRPr="00AC5488" w14:paraId="0DF9C1DE" w14:textId="77777777" w:rsidTr="00FF69AA">
        <w:tc>
          <w:tcPr>
            <w:tcW w:w="3420" w:type="dxa"/>
            <w:vAlign w:val="bottom"/>
          </w:tcPr>
          <w:p w14:paraId="5ACFF89C" w14:textId="6011495E" w:rsidR="00B41C70" w:rsidRPr="00D30B19" w:rsidRDefault="00B41C70" w:rsidP="002C4704">
            <w:pPr>
              <w:spacing w:line="380" w:lineRule="exact"/>
              <w:ind w:left="158" w:right="-14" w:hanging="158"/>
              <w:rPr>
                <w:rFonts w:ascii="Arial" w:hAnsi="Arial" w:cs="Arial"/>
                <w:b/>
                <w:bCs/>
                <w:sz w:val="21"/>
                <w:szCs w:val="21"/>
                <w:cs/>
              </w:rPr>
            </w:pPr>
            <w:r w:rsidRPr="00D30B19">
              <w:rPr>
                <w:rFonts w:ascii="Arial" w:hAnsi="Arial" w:cs="Arial"/>
                <w:b/>
                <w:bCs/>
                <w:sz w:val="21"/>
                <w:szCs w:val="21"/>
              </w:rPr>
              <w:t xml:space="preserve">Trade and other </w:t>
            </w:r>
            <w:r w:rsidR="00A96165" w:rsidRPr="00D30B19">
              <w:rPr>
                <w:rFonts w:ascii="Arial" w:hAnsi="Arial" w:cs="Arial"/>
                <w:b/>
                <w:bCs/>
                <w:sz w:val="21"/>
                <w:szCs w:val="21"/>
              </w:rPr>
              <w:t xml:space="preserve">current </w:t>
            </w:r>
            <w:r w:rsidRPr="00D30B19">
              <w:rPr>
                <w:rFonts w:ascii="Arial" w:hAnsi="Arial" w:cs="Arial"/>
                <w:b/>
                <w:bCs/>
                <w:sz w:val="21"/>
                <w:szCs w:val="21"/>
              </w:rPr>
              <w:t xml:space="preserve">payables </w:t>
            </w:r>
          </w:p>
        </w:tc>
        <w:tc>
          <w:tcPr>
            <w:tcW w:w="1440" w:type="dxa"/>
            <w:vAlign w:val="bottom"/>
          </w:tcPr>
          <w:p w14:paraId="77814CAA" w14:textId="77777777" w:rsidR="00B41C70" w:rsidRPr="00D30B19" w:rsidRDefault="00B41C70" w:rsidP="002C4704">
            <w:pPr>
              <w:tabs>
                <w:tab w:val="decimal" w:pos="1152"/>
              </w:tabs>
              <w:spacing w:line="380" w:lineRule="exact"/>
              <w:ind w:right="-18"/>
              <w:rPr>
                <w:rFonts w:ascii="Arial" w:hAnsi="Arial" w:cs="Arial"/>
                <w:sz w:val="21"/>
                <w:szCs w:val="21"/>
                <w:cs/>
              </w:rPr>
            </w:pPr>
          </w:p>
        </w:tc>
        <w:tc>
          <w:tcPr>
            <w:tcW w:w="1440" w:type="dxa"/>
            <w:vAlign w:val="bottom"/>
          </w:tcPr>
          <w:p w14:paraId="3667075A" w14:textId="77777777" w:rsidR="00B41C70" w:rsidRPr="00D30B19" w:rsidRDefault="00B41C70" w:rsidP="002C4704">
            <w:pPr>
              <w:tabs>
                <w:tab w:val="decimal" w:pos="1152"/>
              </w:tabs>
              <w:spacing w:line="380" w:lineRule="exact"/>
              <w:ind w:right="-18"/>
              <w:rPr>
                <w:rFonts w:ascii="Arial" w:hAnsi="Arial" w:cs="Arial"/>
                <w:sz w:val="21"/>
                <w:szCs w:val="21"/>
                <w:cs/>
              </w:rPr>
            </w:pPr>
          </w:p>
        </w:tc>
        <w:tc>
          <w:tcPr>
            <w:tcW w:w="1440" w:type="dxa"/>
            <w:vAlign w:val="bottom"/>
          </w:tcPr>
          <w:p w14:paraId="2991C942" w14:textId="77777777" w:rsidR="00B41C70" w:rsidRPr="00D30B19" w:rsidRDefault="00B41C70" w:rsidP="002C4704">
            <w:pPr>
              <w:tabs>
                <w:tab w:val="decimal" w:pos="1152"/>
              </w:tabs>
              <w:spacing w:line="380" w:lineRule="exact"/>
              <w:ind w:right="-18"/>
              <w:rPr>
                <w:rFonts w:ascii="Arial" w:hAnsi="Arial" w:cs="Arial"/>
                <w:sz w:val="21"/>
                <w:szCs w:val="21"/>
                <w:cs/>
              </w:rPr>
            </w:pPr>
          </w:p>
        </w:tc>
        <w:tc>
          <w:tcPr>
            <w:tcW w:w="1440" w:type="dxa"/>
            <w:vAlign w:val="bottom"/>
          </w:tcPr>
          <w:p w14:paraId="58E2C057" w14:textId="77777777" w:rsidR="00B41C70" w:rsidRPr="00D30B19" w:rsidRDefault="00B41C70" w:rsidP="002C4704">
            <w:pPr>
              <w:tabs>
                <w:tab w:val="decimal" w:pos="1152"/>
              </w:tabs>
              <w:spacing w:line="380" w:lineRule="exact"/>
              <w:ind w:right="-18"/>
              <w:rPr>
                <w:rFonts w:ascii="Arial" w:hAnsi="Arial" w:cs="Arial"/>
                <w:sz w:val="21"/>
                <w:szCs w:val="21"/>
                <w:cs/>
              </w:rPr>
            </w:pPr>
          </w:p>
        </w:tc>
      </w:tr>
      <w:tr w:rsidR="00812CC6" w:rsidRPr="00AC5488" w14:paraId="53263CF5" w14:textId="77777777" w:rsidTr="00FF69AA">
        <w:tc>
          <w:tcPr>
            <w:tcW w:w="3420" w:type="dxa"/>
            <w:vAlign w:val="bottom"/>
          </w:tcPr>
          <w:p w14:paraId="418F2994" w14:textId="77777777" w:rsidR="00812CC6" w:rsidRPr="00D30B19" w:rsidRDefault="00812CC6" w:rsidP="00812CC6">
            <w:pPr>
              <w:spacing w:line="380" w:lineRule="exact"/>
              <w:ind w:right="-18"/>
              <w:jc w:val="thaiDistribute"/>
              <w:rPr>
                <w:rFonts w:ascii="Arial" w:hAnsi="Arial" w:cs="Arial"/>
                <w:sz w:val="21"/>
                <w:szCs w:val="21"/>
              </w:rPr>
            </w:pPr>
            <w:r w:rsidRPr="00D30B19">
              <w:rPr>
                <w:rFonts w:ascii="Arial" w:hAnsi="Arial" w:cs="Arial"/>
                <w:sz w:val="21"/>
                <w:szCs w:val="21"/>
              </w:rPr>
              <w:t>Related parties</w:t>
            </w:r>
          </w:p>
        </w:tc>
        <w:tc>
          <w:tcPr>
            <w:tcW w:w="1440" w:type="dxa"/>
            <w:vAlign w:val="center"/>
          </w:tcPr>
          <w:p w14:paraId="2C3AFAFE" w14:textId="2B9D8592" w:rsidR="00812CC6" w:rsidRPr="00D30B19" w:rsidRDefault="00812CC6" w:rsidP="00812CC6">
            <w:pPr>
              <w:tabs>
                <w:tab w:val="decimal" w:pos="1062"/>
              </w:tabs>
              <w:spacing w:line="380" w:lineRule="exact"/>
              <w:ind w:right="-18"/>
              <w:rPr>
                <w:rFonts w:ascii="Arial" w:hAnsi="Arial" w:cs="Arial"/>
                <w:sz w:val="21"/>
                <w:szCs w:val="21"/>
                <w:cs/>
              </w:rPr>
            </w:pPr>
            <w:r w:rsidRPr="00812CC6">
              <w:rPr>
                <w:rFonts w:ascii="Arial" w:hAnsi="Arial" w:cs="Arial"/>
                <w:sz w:val="21"/>
                <w:szCs w:val="21"/>
              </w:rPr>
              <w:t>-</w:t>
            </w:r>
          </w:p>
        </w:tc>
        <w:tc>
          <w:tcPr>
            <w:tcW w:w="1440" w:type="dxa"/>
            <w:vAlign w:val="bottom"/>
          </w:tcPr>
          <w:p w14:paraId="6DBBAF26" w14:textId="611321C2" w:rsidR="00812CC6" w:rsidRPr="00D30B19" w:rsidRDefault="00812CC6" w:rsidP="00812CC6">
            <w:pPr>
              <w:tabs>
                <w:tab w:val="decimal" w:pos="1062"/>
              </w:tabs>
              <w:spacing w:line="380" w:lineRule="exact"/>
              <w:ind w:right="-18"/>
              <w:rPr>
                <w:rFonts w:ascii="Arial" w:hAnsi="Arial" w:cs="Arial"/>
                <w:sz w:val="21"/>
                <w:szCs w:val="21"/>
              </w:rPr>
            </w:pPr>
            <w:r w:rsidRPr="00812CC6">
              <w:rPr>
                <w:rFonts w:ascii="Arial" w:hAnsi="Arial" w:cs="Arial"/>
                <w:sz w:val="21"/>
                <w:szCs w:val="21"/>
              </w:rPr>
              <w:t>-</w:t>
            </w:r>
          </w:p>
        </w:tc>
        <w:tc>
          <w:tcPr>
            <w:tcW w:w="1440" w:type="dxa"/>
            <w:vAlign w:val="bottom"/>
          </w:tcPr>
          <w:p w14:paraId="543B2C94" w14:textId="3602EAF7" w:rsidR="00812CC6" w:rsidRPr="00D30B19" w:rsidRDefault="00812CC6" w:rsidP="00812CC6">
            <w:pPr>
              <w:tabs>
                <w:tab w:val="decimal" w:pos="1062"/>
              </w:tabs>
              <w:spacing w:line="380" w:lineRule="exact"/>
              <w:ind w:right="-18"/>
              <w:rPr>
                <w:rFonts w:ascii="Arial" w:hAnsi="Arial" w:cs="Arial"/>
                <w:sz w:val="21"/>
                <w:szCs w:val="21"/>
              </w:rPr>
            </w:pPr>
            <w:r w:rsidRPr="00812CC6">
              <w:rPr>
                <w:rFonts w:ascii="Arial" w:hAnsi="Arial" w:cs="Arial"/>
                <w:sz w:val="21"/>
                <w:szCs w:val="21"/>
              </w:rPr>
              <w:t>1,255</w:t>
            </w:r>
          </w:p>
        </w:tc>
        <w:tc>
          <w:tcPr>
            <w:tcW w:w="1440" w:type="dxa"/>
            <w:vAlign w:val="bottom"/>
          </w:tcPr>
          <w:p w14:paraId="7D2A19A1" w14:textId="2B514A63" w:rsidR="00812CC6" w:rsidRPr="00D30B19" w:rsidRDefault="00812CC6" w:rsidP="00812CC6">
            <w:pPr>
              <w:tabs>
                <w:tab w:val="decimal" w:pos="1062"/>
              </w:tabs>
              <w:spacing w:line="380" w:lineRule="exact"/>
              <w:ind w:right="-18"/>
              <w:rPr>
                <w:rFonts w:ascii="Arial" w:hAnsi="Arial" w:cs="Arial"/>
                <w:sz w:val="21"/>
                <w:szCs w:val="21"/>
              </w:rPr>
            </w:pPr>
            <w:r w:rsidRPr="00D30B19">
              <w:rPr>
                <w:rFonts w:ascii="Arial" w:hAnsi="Arial" w:cs="Arial"/>
                <w:sz w:val="21"/>
                <w:szCs w:val="21"/>
              </w:rPr>
              <w:t>1,632</w:t>
            </w:r>
          </w:p>
        </w:tc>
      </w:tr>
      <w:tr w:rsidR="00812CC6" w:rsidRPr="00AC5488" w14:paraId="709885EA" w14:textId="77777777" w:rsidTr="00FF69AA">
        <w:tc>
          <w:tcPr>
            <w:tcW w:w="3420" w:type="dxa"/>
            <w:vAlign w:val="bottom"/>
          </w:tcPr>
          <w:p w14:paraId="7CFD6C6D" w14:textId="77777777" w:rsidR="00812CC6" w:rsidRPr="00D30B19" w:rsidRDefault="00812CC6" w:rsidP="00812CC6">
            <w:pPr>
              <w:spacing w:line="38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center"/>
          </w:tcPr>
          <w:p w14:paraId="2135813E" w14:textId="28FCD741" w:rsidR="00812CC6" w:rsidRPr="00D30B19" w:rsidRDefault="00812CC6" w:rsidP="00812CC6">
            <w:pPr>
              <w:tabs>
                <w:tab w:val="decimal" w:pos="1062"/>
              </w:tabs>
              <w:spacing w:line="380" w:lineRule="exact"/>
              <w:ind w:right="-18"/>
              <w:rPr>
                <w:rFonts w:ascii="Arial" w:hAnsi="Arial" w:cs="Arial"/>
                <w:sz w:val="21"/>
                <w:szCs w:val="21"/>
              </w:rPr>
            </w:pPr>
            <w:r w:rsidRPr="00812CC6">
              <w:rPr>
                <w:rFonts w:ascii="Arial" w:hAnsi="Arial" w:cs="Arial"/>
                <w:sz w:val="21"/>
                <w:szCs w:val="21"/>
              </w:rPr>
              <w:t>1,318,141</w:t>
            </w:r>
          </w:p>
        </w:tc>
        <w:tc>
          <w:tcPr>
            <w:tcW w:w="1440" w:type="dxa"/>
            <w:vAlign w:val="bottom"/>
          </w:tcPr>
          <w:p w14:paraId="1CABF3E1" w14:textId="0CD4F6A5" w:rsidR="00812CC6" w:rsidRPr="00D30B19" w:rsidRDefault="00812CC6" w:rsidP="00812CC6">
            <w:pPr>
              <w:tabs>
                <w:tab w:val="decimal" w:pos="1062"/>
              </w:tabs>
              <w:spacing w:line="380" w:lineRule="exact"/>
              <w:ind w:right="-18"/>
              <w:rPr>
                <w:rFonts w:ascii="Arial" w:hAnsi="Arial" w:cs="Arial"/>
                <w:sz w:val="21"/>
                <w:szCs w:val="21"/>
              </w:rPr>
            </w:pPr>
            <w:r w:rsidRPr="00812CC6">
              <w:rPr>
                <w:rFonts w:ascii="Arial" w:hAnsi="Arial" w:cs="Arial"/>
                <w:sz w:val="21"/>
                <w:szCs w:val="21"/>
              </w:rPr>
              <w:t>1,133,329</w:t>
            </w:r>
          </w:p>
        </w:tc>
        <w:tc>
          <w:tcPr>
            <w:tcW w:w="1440" w:type="dxa"/>
            <w:vAlign w:val="bottom"/>
          </w:tcPr>
          <w:p w14:paraId="0BB7B5BD" w14:textId="6106E2F1" w:rsidR="00812CC6" w:rsidRPr="00D30B19" w:rsidRDefault="00812CC6" w:rsidP="00812CC6">
            <w:pPr>
              <w:tabs>
                <w:tab w:val="decimal" w:pos="1062"/>
              </w:tabs>
              <w:spacing w:line="380" w:lineRule="exact"/>
              <w:ind w:right="-18"/>
              <w:rPr>
                <w:rFonts w:ascii="Arial" w:hAnsi="Arial" w:cs="Arial"/>
                <w:sz w:val="21"/>
                <w:szCs w:val="21"/>
              </w:rPr>
            </w:pPr>
            <w:r w:rsidRPr="00812CC6">
              <w:rPr>
                <w:rFonts w:ascii="Arial" w:hAnsi="Arial" w:cs="Arial"/>
                <w:sz w:val="21"/>
                <w:szCs w:val="21"/>
              </w:rPr>
              <w:t>1,278,147</w:t>
            </w:r>
          </w:p>
        </w:tc>
        <w:tc>
          <w:tcPr>
            <w:tcW w:w="1440" w:type="dxa"/>
            <w:vAlign w:val="bottom"/>
          </w:tcPr>
          <w:p w14:paraId="21C3D393" w14:textId="35A5113F" w:rsidR="00812CC6" w:rsidRPr="00D30B19" w:rsidRDefault="00812CC6" w:rsidP="00812CC6">
            <w:pPr>
              <w:tabs>
                <w:tab w:val="decimal" w:pos="1062"/>
              </w:tabs>
              <w:spacing w:line="380" w:lineRule="exact"/>
              <w:ind w:right="-18"/>
              <w:rPr>
                <w:rFonts w:ascii="Arial" w:hAnsi="Arial" w:cs="Arial"/>
                <w:sz w:val="21"/>
                <w:szCs w:val="21"/>
              </w:rPr>
            </w:pPr>
            <w:r w:rsidRPr="00D30B19">
              <w:rPr>
                <w:rFonts w:ascii="Arial" w:hAnsi="Arial" w:cs="Arial"/>
                <w:sz w:val="21"/>
                <w:szCs w:val="21"/>
              </w:rPr>
              <w:t>1,087,229</w:t>
            </w:r>
          </w:p>
        </w:tc>
      </w:tr>
      <w:tr w:rsidR="00812CC6" w:rsidRPr="00AC5488" w14:paraId="13E2F052" w14:textId="77777777" w:rsidTr="00FF69AA">
        <w:tc>
          <w:tcPr>
            <w:tcW w:w="3420" w:type="dxa"/>
            <w:vAlign w:val="bottom"/>
          </w:tcPr>
          <w:p w14:paraId="68B7F3F6" w14:textId="77777777" w:rsidR="00812CC6" w:rsidRPr="00D30B19" w:rsidRDefault="00812CC6" w:rsidP="00812CC6">
            <w:pPr>
              <w:spacing w:line="380" w:lineRule="exact"/>
              <w:ind w:right="-18"/>
              <w:jc w:val="thaiDistribute"/>
              <w:rPr>
                <w:rFonts w:ascii="Arial" w:hAnsi="Arial" w:cs="Arial"/>
                <w:b/>
                <w:bCs/>
                <w:sz w:val="21"/>
                <w:szCs w:val="21"/>
                <w:cs/>
              </w:rPr>
            </w:pPr>
            <w:r w:rsidRPr="00D30B19">
              <w:rPr>
                <w:rFonts w:ascii="Arial" w:hAnsi="Arial" w:cs="Arial"/>
                <w:b/>
                <w:bCs/>
                <w:sz w:val="21"/>
                <w:szCs w:val="21"/>
              </w:rPr>
              <w:t>Accrued construction costs</w:t>
            </w:r>
          </w:p>
        </w:tc>
        <w:tc>
          <w:tcPr>
            <w:tcW w:w="1440" w:type="dxa"/>
            <w:vAlign w:val="bottom"/>
          </w:tcPr>
          <w:p w14:paraId="741725B1" w14:textId="77777777" w:rsidR="00812CC6" w:rsidRPr="00D30B19" w:rsidRDefault="00812CC6" w:rsidP="00812CC6">
            <w:pPr>
              <w:tabs>
                <w:tab w:val="decimal" w:pos="1062"/>
              </w:tabs>
              <w:spacing w:line="380" w:lineRule="exact"/>
              <w:ind w:right="-18"/>
              <w:rPr>
                <w:rFonts w:ascii="Arial" w:hAnsi="Arial" w:cs="Arial"/>
                <w:sz w:val="21"/>
                <w:szCs w:val="21"/>
              </w:rPr>
            </w:pPr>
          </w:p>
        </w:tc>
        <w:tc>
          <w:tcPr>
            <w:tcW w:w="1440" w:type="dxa"/>
            <w:vAlign w:val="bottom"/>
          </w:tcPr>
          <w:p w14:paraId="370DE4C6" w14:textId="77777777" w:rsidR="00812CC6" w:rsidRPr="00D30B19" w:rsidRDefault="00812CC6" w:rsidP="00812CC6">
            <w:pPr>
              <w:tabs>
                <w:tab w:val="decimal" w:pos="1062"/>
              </w:tabs>
              <w:spacing w:line="380" w:lineRule="exact"/>
              <w:ind w:right="-18"/>
              <w:rPr>
                <w:rFonts w:ascii="Arial" w:hAnsi="Arial" w:cs="Arial"/>
                <w:sz w:val="21"/>
                <w:szCs w:val="21"/>
              </w:rPr>
            </w:pPr>
          </w:p>
        </w:tc>
        <w:tc>
          <w:tcPr>
            <w:tcW w:w="1440" w:type="dxa"/>
            <w:vAlign w:val="bottom"/>
          </w:tcPr>
          <w:p w14:paraId="2B0E41F1" w14:textId="77777777" w:rsidR="00812CC6" w:rsidRPr="00D30B19" w:rsidRDefault="00812CC6" w:rsidP="00812CC6">
            <w:pPr>
              <w:tabs>
                <w:tab w:val="decimal" w:pos="1062"/>
              </w:tabs>
              <w:spacing w:line="380" w:lineRule="exact"/>
              <w:ind w:right="-18"/>
              <w:rPr>
                <w:rFonts w:ascii="Arial" w:hAnsi="Arial" w:cs="Arial"/>
                <w:sz w:val="21"/>
                <w:szCs w:val="21"/>
              </w:rPr>
            </w:pPr>
          </w:p>
        </w:tc>
        <w:tc>
          <w:tcPr>
            <w:tcW w:w="1440" w:type="dxa"/>
            <w:vAlign w:val="bottom"/>
          </w:tcPr>
          <w:p w14:paraId="5D04955D" w14:textId="77777777" w:rsidR="00812CC6" w:rsidRPr="00D30B19" w:rsidRDefault="00812CC6" w:rsidP="00812CC6">
            <w:pPr>
              <w:tabs>
                <w:tab w:val="decimal" w:pos="1062"/>
              </w:tabs>
              <w:spacing w:line="380" w:lineRule="exact"/>
              <w:ind w:right="-18"/>
              <w:rPr>
                <w:rFonts w:ascii="Arial" w:hAnsi="Arial" w:cs="Arial"/>
                <w:sz w:val="21"/>
                <w:szCs w:val="21"/>
              </w:rPr>
            </w:pPr>
          </w:p>
        </w:tc>
      </w:tr>
      <w:tr w:rsidR="00B8660A" w:rsidRPr="00AC5488" w14:paraId="0D2826D6" w14:textId="77777777" w:rsidTr="00F26C5C">
        <w:tc>
          <w:tcPr>
            <w:tcW w:w="3420" w:type="dxa"/>
            <w:vAlign w:val="bottom"/>
          </w:tcPr>
          <w:p w14:paraId="3A9C22B1" w14:textId="77777777" w:rsidR="00B8660A" w:rsidRPr="00D30B19" w:rsidRDefault="00B8660A" w:rsidP="00B8660A">
            <w:pPr>
              <w:spacing w:line="38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bottom"/>
          </w:tcPr>
          <w:p w14:paraId="12EBA2C4" w14:textId="6DE18653" w:rsidR="00B8660A" w:rsidRPr="00D30B19" w:rsidRDefault="00B8660A" w:rsidP="00B8660A">
            <w:pPr>
              <w:tabs>
                <w:tab w:val="decimal" w:pos="1062"/>
              </w:tabs>
              <w:spacing w:line="380" w:lineRule="exact"/>
              <w:ind w:right="-18"/>
              <w:rPr>
                <w:rFonts w:ascii="Arial" w:hAnsi="Arial" w:cs="Arial"/>
                <w:sz w:val="21"/>
                <w:szCs w:val="21"/>
              </w:rPr>
            </w:pPr>
            <w:r w:rsidRPr="00B8660A">
              <w:rPr>
                <w:rFonts w:ascii="Arial" w:hAnsi="Arial" w:cs="Arial"/>
                <w:sz w:val="21"/>
                <w:szCs w:val="21"/>
              </w:rPr>
              <w:t>814,762</w:t>
            </w:r>
          </w:p>
        </w:tc>
        <w:tc>
          <w:tcPr>
            <w:tcW w:w="1440" w:type="dxa"/>
            <w:vAlign w:val="bottom"/>
          </w:tcPr>
          <w:p w14:paraId="74CFF119" w14:textId="769CE165" w:rsidR="00B8660A" w:rsidRPr="00D30B19" w:rsidRDefault="00B8660A" w:rsidP="00B8660A">
            <w:pPr>
              <w:tabs>
                <w:tab w:val="decimal" w:pos="1062"/>
              </w:tabs>
              <w:spacing w:line="380" w:lineRule="exact"/>
              <w:ind w:right="-18"/>
              <w:rPr>
                <w:rFonts w:ascii="Arial" w:hAnsi="Arial" w:cs="Arial"/>
                <w:sz w:val="21"/>
                <w:szCs w:val="21"/>
                <w:cs/>
              </w:rPr>
            </w:pPr>
            <w:r w:rsidRPr="00B8660A">
              <w:rPr>
                <w:rFonts w:ascii="Arial" w:hAnsi="Arial" w:cs="Arial"/>
                <w:sz w:val="21"/>
                <w:szCs w:val="21"/>
              </w:rPr>
              <w:t>862,363</w:t>
            </w:r>
          </w:p>
        </w:tc>
        <w:tc>
          <w:tcPr>
            <w:tcW w:w="1440" w:type="dxa"/>
            <w:vAlign w:val="bottom"/>
          </w:tcPr>
          <w:p w14:paraId="68613940" w14:textId="745E1EB1" w:rsidR="00B8660A" w:rsidRPr="00D30B19" w:rsidRDefault="00B8660A" w:rsidP="00B8660A">
            <w:pPr>
              <w:tabs>
                <w:tab w:val="decimal" w:pos="1062"/>
              </w:tabs>
              <w:spacing w:line="380" w:lineRule="exact"/>
              <w:ind w:right="-18"/>
              <w:rPr>
                <w:rFonts w:ascii="Arial" w:hAnsi="Arial" w:cs="Arial"/>
                <w:sz w:val="21"/>
                <w:szCs w:val="21"/>
                <w:cs/>
              </w:rPr>
            </w:pPr>
            <w:r w:rsidRPr="00B8660A">
              <w:rPr>
                <w:rFonts w:ascii="Arial" w:hAnsi="Arial" w:cs="Arial"/>
                <w:sz w:val="21"/>
                <w:szCs w:val="21"/>
              </w:rPr>
              <w:t>795,684</w:t>
            </w:r>
          </w:p>
        </w:tc>
        <w:tc>
          <w:tcPr>
            <w:tcW w:w="1440" w:type="dxa"/>
            <w:vAlign w:val="bottom"/>
          </w:tcPr>
          <w:p w14:paraId="74DE3F1D" w14:textId="5B6E835F" w:rsidR="00B8660A" w:rsidRPr="00D30B19" w:rsidRDefault="00B8660A" w:rsidP="00B8660A">
            <w:pPr>
              <w:tabs>
                <w:tab w:val="decimal" w:pos="1062"/>
              </w:tabs>
              <w:spacing w:line="380" w:lineRule="exact"/>
              <w:ind w:right="-18"/>
              <w:rPr>
                <w:rFonts w:ascii="Arial" w:hAnsi="Arial" w:cs="Arial"/>
                <w:sz w:val="21"/>
                <w:szCs w:val="21"/>
                <w:cs/>
              </w:rPr>
            </w:pPr>
            <w:r w:rsidRPr="00D30B19">
              <w:rPr>
                <w:rFonts w:ascii="Arial" w:hAnsi="Arial" w:cs="Arial"/>
                <w:sz w:val="21"/>
                <w:szCs w:val="21"/>
              </w:rPr>
              <w:t>850,029</w:t>
            </w:r>
          </w:p>
        </w:tc>
      </w:tr>
      <w:tr w:rsidR="00B8660A" w:rsidRPr="00AC5488" w14:paraId="15246C81" w14:textId="77777777" w:rsidTr="00F26C5C">
        <w:tc>
          <w:tcPr>
            <w:tcW w:w="3420" w:type="dxa"/>
            <w:vAlign w:val="bottom"/>
          </w:tcPr>
          <w:p w14:paraId="5866976A" w14:textId="77777777" w:rsidR="00B8660A" w:rsidRPr="00D30B19" w:rsidRDefault="00B8660A" w:rsidP="00B8660A">
            <w:pPr>
              <w:spacing w:line="380" w:lineRule="exact"/>
              <w:ind w:right="-18"/>
              <w:jc w:val="thaiDistribute"/>
              <w:rPr>
                <w:rFonts w:ascii="Arial" w:hAnsi="Arial" w:cs="Arial"/>
                <w:b/>
                <w:bCs/>
                <w:sz w:val="21"/>
                <w:szCs w:val="21"/>
              </w:rPr>
            </w:pPr>
            <w:r w:rsidRPr="00D30B19">
              <w:rPr>
                <w:rFonts w:ascii="Arial" w:hAnsi="Arial" w:cs="Arial"/>
                <w:b/>
                <w:bCs/>
                <w:sz w:val="21"/>
                <w:szCs w:val="21"/>
              </w:rPr>
              <w:t>Accrued expenses</w:t>
            </w:r>
          </w:p>
        </w:tc>
        <w:tc>
          <w:tcPr>
            <w:tcW w:w="1440" w:type="dxa"/>
            <w:vAlign w:val="center"/>
          </w:tcPr>
          <w:p w14:paraId="72CB95C5" w14:textId="7DD4DB13" w:rsidR="00B8660A" w:rsidRPr="00D30B19" w:rsidRDefault="00B8660A" w:rsidP="00B8660A">
            <w:pPr>
              <w:tabs>
                <w:tab w:val="decimal" w:pos="1062"/>
              </w:tabs>
              <w:spacing w:line="380" w:lineRule="exact"/>
              <w:ind w:right="-18"/>
              <w:rPr>
                <w:rFonts w:ascii="Arial" w:hAnsi="Arial" w:cs="Arial"/>
                <w:sz w:val="21"/>
                <w:szCs w:val="21"/>
              </w:rPr>
            </w:pPr>
          </w:p>
        </w:tc>
        <w:tc>
          <w:tcPr>
            <w:tcW w:w="1440" w:type="dxa"/>
            <w:vAlign w:val="bottom"/>
          </w:tcPr>
          <w:p w14:paraId="073DA5B9" w14:textId="77777777" w:rsidR="00B8660A" w:rsidRPr="00D30B19" w:rsidRDefault="00B8660A" w:rsidP="00B8660A">
            <w:pPr>
              <w:tabs>
                <w:tab w:val="decimal" w:pos="1062"/>
              </w:tabs>
              <w:spacing w:line="380" w:lineRule="exact"/>
              <w:ind w:right="-18"/>
              <w:rPr>
                <w:rFonts w:ascii="Arial" w:hAnsi="Arial" w:cs="Arial"/>
                <w:sz w:val="21"/>
                <w:szCs w:val="21"/>
              </w:rPr>
            </w:pPr>
          </w:p>
        </w:tc>
        <w:tc>
          <w:tcPr>
            <w:tcW w:w="1440" w:type="dxa"/>
            <w:vAlign w:val="bottom"/>
          </w:tcPr>
          <w:p w14:paraId="630B671F" w14:textId="77777777" w:rsidR="00B8660A" w:rsidRPr="00D30B19" w:rsidRDefault="00B8660A" w:rsidP="00B8660A">
            <w:pPr>
              <w:tabs>
                <w:tab w:val="decimal" w:pos="1062"/>
              </w:tabs>
              <w:spacing w:line="380" w:lineRule="exact"/>
              <w:ind w:right="-18"/>
              <w:rPr>
                <w:rFonts w:ascii="Arial" w:hAnsi="Arial" w:cs="Arial"/>
                <w:sz w:val="21"/>
                <w:szCs w:val="21"/>
              </w:rPr>
            </w:pPr>
          </w:p>
        </w:tc>
        <w:tc>
          <w:tcPr>
            <w:tcW w:w="1440" w:type="dxa"/>
            <w:vAlign w:val="bottom"/>
          </w:tcPr>
          <w:p w14:paraId="478003F3" w14:textId="77777777" w:rsidR="00B8660A" w:rsidRPr="00D30B19" w:rsidRDefault="00B8660A" w:rsidP="00B8660A">
            <w:pPr>
              <w:tabs>
                <w:tab w:val="decimal" w:pos="1062"/>
              </w:tabs>
              <w:spacing w:line="380" w:lineRule="exact"/>
              <w:ind w:right="-18"/>
              <w:rPr>
                <w:rFonts w:ascii="Arial" w:hAnsi="Arial" w:cs="Arial"/>
                <w:sz w:val="21"/>
                <w:szCs w:val="21"/>
              </w:rPr>
            </w:pPr>
          </w:p>
        </w:tc>
      </w:tr>
      <w:tr w:rsidR="00B8660A" w:rsidRPr="00AC5488" w14:paraId="1F47BD92" w14:textId="77777777" w:rsidTr="00F26C5C">
        <w:tc>
          <w:tcPr>
            <w:tcW w:w="3420" w:type="dxa"/>
            <w:vAlign w:val="bottom"/>
          </w:tcPr>
          <w:p w14:paraId="6C829772" w14:textId="52BF7493" w:rsidR="00B8660A" w:rsidRPr="00D30B19" w:rsidRDefault="00B8660A" w:rsidP="00B8660A">
            <w:pPr>
              <w:spacing w:line="380" w:lineRule="exact"/>
              <w:ind w:right="-18"/>
              <w:jc w:val="thaiDistribute"/>
              <w:rPr>
                <w:rFonts w:ascii="Arial" w:hAnsi="Arial" w:cs="Arial"/>
                <w:sz w:val="21"/>
                <w:szCs w:val="21"/>
              </w:rPr>
            </w:pPr>
            <w:r w:rsidRPr="00D30B19">
              <w:rPr>
                <w:rFonts w:ascii="Arial" w:hAnsi="Arial" w:cs="Arial"/>
                <w:sz w:val="21"/>
                <w:szCs w:val="21"/>
              </w:rPr>
              <w:t>Unrelated parties</w:t>
            </w:r>
          </w:p>
        </w:tc>
        <w:tc>
          <w:tcPr>
            <w:tcW w:w="1440" w:type="dxa"/>
            <w:vAlign w:val="bottom"/>
          </w:tcPr>
          <w:p w14:paraId="68F8E1EE" w14:textId="13515844" w:rsidR="00B8660A" w:rsidRPr="00D30B19" w:rsidRDefault="00B8660A" w:rsidP="00B8660A">
            <w:pPr>
              <w:pBdr>
                <w:bottom w:val="single" w:sz="4" w:space="1" w:color="auto"/>
              </w:pBdr>
              <w:tabs>
                <w:tab w:val="decimal" w:pos="1062"/>
              </w:tabs>
              <w:spacing w:line="380" w:lineRule="exact"/>
              <w:ind w:right="-18"/>
              <w:rPr>
                <w:rFonts w:ascii="Arial" w:hAnsi="Arial" w:cs="Arial"/>
                <w:sz w:val="21"/>
                <w:szCs w:val="21"/>
              </w:rPr>
            </w:pPr>
            <w:r w:rsidRPr="00B8660A">
              <w:rPr>
                <w:rFonts w:ascii="Arial" w:hAnsi="Arial" w:cs="Arial"/>
                <w:sz w:val="21"/>
                <w:szCs w:val="21"/>
              </w:rPr>
              <w:t>91,967</w:t>
            </w:r>
          </w:p>
        </w:tc>
        <w:tc>
          <w:tcPr>
            <w:tcW w:w="1440" w:type="dxa"/>
            <w:vAlign w:val="bottom"/>
          </w:tcPr>
          <w:p w14:paraId="2F00487F" w14:textId="3C629C3B" w:rsidR="00B8660A" w:rsidRPr="00D30B19" w:rsidRDefault="00B8660A" w:rsidP="00B8660A">
            <w:pPr>
              <w:pBdr>
                <w:bottom w:val="single" w:sz="4" w:space="1" w:color="auto"/>
              </w:pBdr>
              <w:tabs>
                <w:tab w:val="decimal" w:pos="1062"/>
              </w:tabs>
              <w:spacing w:line="380" w:lineRule="exact"/>
              <w:ind w:right="-18"/>
              <w:rPr>
                <w:rFonts w:ascii="Arial" w:hAnsi="Arial" w:cs="Arial"/>
                <w:sz w:val="21"/>
                <w:szCs w:val="21"/>
                <w:cs/>
              </w:rPr>
            </w:pPr>
            <w:r w:rsidRPr="00B8660A">
              <w:rPr>
                <w:rFonts w:ascii="Arial" w:hAnsi="Arial" w:cs="Arial"/>
                <w:sz w:val="21"/>
                <w:szCs w:val="21"/>
              </w:rPr>
              <w:t>77,659</w:t>
            </w:r>
          </w:p>
        </w:tc>
        <w:tc>
          <w:tcPr>
            <w:tcW w:w="1440" w:type="dxa"/>
            <w:vAlign w:val="bottom"/>
          </w:tcPr>
          <w:p w14:paraId="38E9EC3B" w14:textId="468EE451" w:rsidR="00B8660A" w:rsidRPr="00D30B19" w:rsidRDefault="00B8660A" w:rsidP="00B8660A">
            <w:pPr>
              <w:pBdr>
                <w:bottom w:val="single" w:sz="4" w:space="1" w:color="auto"/>
              </w:pBdr>
              <w:tabs>
                <w:tab w:val="decimal" w:pos="1062"/>
              </w:tabs>
              <w:spacing w:line="380" w:lineRule="exact"/>
              <w:ind w:right="-18"/>
              <w:rPr>
                <w:rFonts w:ascii="Arial" w:hAnsi="Arial" w:cs="Arial"/>
                <w:sz w:val="21"/>
                <w:szCs w:val="21"/>
              </w:rPr>
            </w:pPr>
            <w:r w:rsidRPr="00B8660A">
              <w:rPr>
                <w:rFonts w:ascii="Arial" w:hAnsi="Arial" w:cs="Arial"/>
                <w:sz w:val="21"/>
                <w:szCs w:val="21"/>
              </w:rPr>
              <w:t>89,484</w:t>
            </w:r>
          </w:p>
        </w:tc>
        <w:tc>
          <w:tcPr>
            <w:tcW w:w="1440" w:type="dxa"/>
            <w:vAlign w:val="bottom"/>
          </w:tcPr>
          <w:p w14:paraId="011860D7" w14:textId="6E86E07D" w:rsidR="00B8660A" w:rsidRPr="00D30B19" w:rsidRDefault="00B8660A" w:rsidP="00B8660A">
            <w:pPr>
              <w:pBdr>
                <w:bottom w:val="single" w:sz="4" w:space="1" w:color="auto"/>
              </w:pBdr>
              <w:tabs>
                <w:tab w:val="decimal" w:pos="1062"/>
              </w:tabs>
              <w:spacing w:line="380" w:lineRule="exact"/>
              <w:ind w:right="-18"/>
              <w:rPr>
                <w:rFonts w:ascii="Arial" w:hAnsi="Arial" w:cs="Arial"/>
                <w:sz w:val="21"/>
                <w:szCs w:val="21"/>
              </w:rPr>
            </w:pPr>
            <w:r w:rsidRPr="00D30B19">
              <w:rPr>
                <w:rFonts w:ascii="Arial" w:hAnsi="Arial" w:cs="Arial"/>
                <w:sz w:val="21"/>
                <w:szCs w:val="21"/>
              </w:rPr>
              <w:t>75,942</w:t>
            </w:r>
          </w:p>
        </w:tc>
      </w:tr>
      <w:tr w:rsidR="00B8660A" w:rsidRPr="00AC5488" w14:paraId="6F7A3C72" w14:textId="77777777" w:rsidTr="00F26C5C">
        <w:tc>
          <w:tcPr>
            <w:tcW w:w="3420" w:type="dxa"/>
            <w:vAlign w:val="bottom"/>
          </w:tcPr>
          <w:p w14:paraId="425ED44B" w14:textId="4B31A1C8" w:rsidR="00B8660A" w:rsidRPr="00D30B19" w:rsidRDefault="00B8660A" w:rsidP="00B8660A">
            <w:pPr>
              <w:spacing w:line="380" w:lineRule="exact"/>
              <w:ind w:right="-20"/>
              <w:jc w:val="thaiDistribute"/>
              <w:rPr>
                <w:rFonts w:ascii="Arial" w:hAnsi="Arial" w:cs="Arial"/>
                <w:spacing w:val="-8"/>
                <w:sz w:val="21"/>
                <w:szCs w:val="21"/>
                <w:cs/>
              </w:rPr>
            </w:pPr>
            <w:r w:rsidRPr="00D30B19">
              <w:rPr>
                <w:rFonts w:ascii="Arial" w:hAnsi="Arial" w:cs="Arial"/>
                <w:spacing w:val="-8"/>
                <w:sz w:val="21"/>
                <w:szCs w:val="21"/>
              </w:rPr>
              <w:t>Total trade and other current payables</w:t>
            </w:r>
          </w:p>
        </w:tc>
        <w:tc>
          <w:tcPr>
            <w:tcW w:w="1440" w:type="dxa"/>
            <w:vAlign w:val="bottom"/>
          </w:tcPr>
          <w:p w14:paraId="4B030654" w14:textId="26ABACFE" w:rsidR="00B8660A" w:rsidRPr="00D30B19" w:rsidRDefault="00B8660A" w:rsidP="00B8660A">
            <w:pPr>
              <w:pBdr>
                <w:bottom w:val="double" w:sz="4" w:space="1" w:color="auto"/>
              </w:pBdr>
              <w:tabs>
                <w:tab w:val="decimal" w:pos="1062"/>
              </w:tabs>
              <w:spacing w:line="380" w:lineRule="exact"/>
              <w:ind w:right="-18"/>
              <w:rPr>
                <w:rFonts w:ascii="Arial" w:hAnsi="Arial" w:cs="Arial"/>
                <w:sz w:val="21"/>
                <w:szCs w:val="21"/>
              </w:rPr>
            </w:pPr>
            <w:r w:rsidRPr="00B8660A">
              <w:rPr>
                <w:rFonts w:ascii="Arial" w:hAnsi="Arial" w:cs="Arial"/>
                <w:sz w:val="21"/>
                <w:szCs w:val="21"/>
              </w:rPr>
              <w:t>2,224,870</w:t>
            </w:r>
          </w:p>
        </w:tc>
        <w:tc>
          <w:tcPr>
            <w:tcW w:w="1440" w:type="dxa"/>
            <w:vAlign w:val="bottom"/>
          </w:tcPr>
          <w:p w14:paraId="4E16B07D" w14:textId="77B6935D" w:rsidR="00B8660A" w:rsidRPr="00D30B19" w:rsidRDefault="00B8660A" w:rsidP="00B8660A">
            <w:pPr>
              <w:pBdr>
                <w:bottom w:val="double" w:sz="4" w:space="1" w:color="auto"/>
              </w:pBdr>
              <w:tabs>
                <w:tab w:val="decimal" w:pos="1062"/>
              </w:tabs>
              <w:spacing w:line="380" w:lineRule="exact"/>
              <w:ind w:right="-18"/>
              <w:rPr>
                <w:rFonts w:ascii="Arial" w:hAnsi="Arial" w:cs="Arial"/>
                <w:sz w:val="21"/>
                <w:szCs w:val="21"/>
              </w:rPr>
            </w:pPr>
            <w:r w:rsidRPr="00B8660A">
              <w:rPr>
                <w:rFonts w:ascii="Arial" w:hAnsi="Arial" w:cs="Arial"/>
                <w:sz w:val="21"/>
                <w:szCs w:val="21"/>
              </w:rPr>
              <w:t>2,073,351</w:t>
            </w:r>
          </w:p>
        </w:tc>
        <w:tc>
          <w:tcPr>
            <w:tcW w:w="1440" w:type="dxa"/>
            <w:vAlign w:val="bottom"/>
          </w:tcPr>
          <w:p w14:paraId="577D7B6F" w14:textId="66BB17A9" w:rsidR="00B8660A" w:rsidRPr="00D30B19" w:rsidRDefault="00B8660A" w:rsidP="00B8660A">
            <w:pPr>
              <w:pBdr>
                <w:bottom w:val="double" w:sz="4" w:space="1" w:color="auto"/>
              </w:pBdr>
              <w:tabs>
                <w:tab w:val="decimal" w:pos="1062"/>
              </w:tabs>
              <w:spacing w:line="380" w:lineRule="exact"/>
              <w:ind w:right="-18"/>
              <w:rPr>
                <w:rFonts w:ascii="Arial" w:hAnsi="Arial" w:cs="Arial"/>
                <w:sz w:val="21"/>
                <w:szCs w:val="21"/>
              </w:rPr>
            </w:pPr>
            <w:r w:rsidRPr="00B8660A">
              <w:rPr>
                <w:rFonts w:ascii="Arial" w:hAnsi="Arial" w:cs="Arial"/>
                <w:sz w:val="21"/>
                <w:szCs w:val="21"/>
              </w:rPr>
              <w:t>2,164,570</w:t>
            </w:r>
          </w:p>
        </w:tc>
        <w:tc>
          <w:tcPr>
            <w:tcW w:w="1440" w:type="dxa"/>
            <w:vAlign w:val="bottom"/>
          </w:tcPr>
          <w:p w14:paraId="03F52ADE" w14:textId="4F67EF72" w:rsidR="00B8660A" w:rsidRPr="00D30B19" w:rsidRDefault="00B8660A" w:rsidP="00B8660A">
            <w:pPr>
              <w:pBdr>
                <w:bottom w:val="double" w:sz="4" w:space="1" w:color="auto"/>
              </w:pBdr>
              <w:tabs>
                <w:tab w:val="decimal" w:pos="1062"/>
              </w:tabs>
              <w:spacing w:line="380" w:lineRule="exact"/>
              <w:ind w:right="-18"/>
              <w:rPr>
                <w:rFonts w:ascii="Arial" w:hAnsi="Arial" w:cs="Arial"/>
                <w:sz w:val="21"/>
                <w:szCs w:val="21"/>
                <w:cs/>
              </w:rPr>
            </w:pPr>
            <w:r w:rsidRPr="00D30B19">
              <w:rPr>
                <w:rFonts w:ascii="Arial" w:hAnsi="Arial" w:cs="Arial"/>
                <w:sz w:val="21"/>
                <w:szCs w:val="21"/>
              </w:rPr>
              <w:t>2,014,832</w:t>
            </w:r>
          </w:p>
        </w:tc>
      </w:tr>
    </w:tbl>
    <w:p w14:paraId="3075B76C" w14:textId="06069A43" w:rsidR="00A850DB" w:rsidRPr="00AC5488" w:rsidRDefault="00D30B19" w:rsidP="002C4704">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FA010F" w:rsidRPr="00AC5488">
        <w:rPr>
          <w:rFonts w:ascii="Arial" w:hAnsi="Arial" w:cs="Arial" w:hint="cs"/>
          <w:b/>
          <w:bCs/>
          <w:sz w:val="22"/>
          <w:szCs w:val="22"/>
          <w:cs/>
        </w:rPr>
        <w:t>.</w:t>
      </w:r>
      <w:r w:rsidR="00FA010F" w:rsidRPr="00AC5488">
        <w:rPr>
          <w:rFonts w:ascii="Arial" w:hAnsi="Arial" w:cs="Arial"/>
          <w:b/>
          <w:bCs/>
          <w:sz w:val="22"/>
          <w:szCs w:val="22"/>
          <w:cs/>
        </w:rPr>
        <w:tab/>
      </w:r>
      <w:r w:rsidR="00A850DB" w:rsidRPr="00AC5488">
        <w:rPr>
          <w:rFonts w:ascii="Arial" w:hAnsi="Arial" w:cs="Arial"/>
          <w:b/>
          <w:bCs/>
          <w:sz w:val="22"/>
          <w:szCs w:val="22"/>
        </w:rPr>
        <w:t>Long-term loans</w:t>
      </w:r>
      <w:r w:rsidR="00C61B0C">
        <w:rPr>
          <w:rFonts w:ascii="Arial" w:hAnsi="Arial" w:cs="Arial"/>
          <w:b/>
          <w:bCs/>
          <w:sz w:val="22"/>
          <w:szCs w:val="22"/>
        </w:rPr>
        <w:t xml:space="preserve"> from financial institutions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850DB" w:rsidRPr="00AC5488" w14:paraId="4AE1A9C4" w14:textId="77777777" w:rsidTr="00D30B19">
        <w:trPr>
          <w:tblHeader/>
        </w:trPr>
        <w:tc>
          <w:tcPr>
            <w:tcW w:w="3402" w:type="dxa"/>
          </w:tcPr>
          <w:p w14:paraId="2F0A7038" w14:textId="77777777" w:rsidR="00A850DB" w:rsidRPr="00AC5488" w:rsidRDefault="00A850DB" w:rsidP="002C4704">
            <w:pPr>
              <w:spacing w:line="380" w:lineRule="exact"/>
              <w:ind w:right="-108"/>
              <w:rPr>
                <w:rFonts w:ascii="Arial" w:hAnsi="Arial"/>
                <w:sz w:val="21"/>
                <w:szCs w:val="21"/>
              </w:rPr>
            </w:pPr>
          </w:p>
        </w:tc>
        <w:tc>
          <w:tcPr>
            <w:tcW w:w="5760" w:type="dxa"/>
            <w:gridSpan w:val="4"/>
          </w:tcPr>
          <w:p w14:paraId="3E7FE0D9" w14:textId="77777777" w:rsidR="00A850DB" w:rsidRPr="00AC5488" w:rsidRDefault="00A850DB" w:rsidP="002C4704">
            <w:pPr>
              <w:tabs>
                <w:tab w:val="center" w:pos="8100"/>
              </w:tabs>
              <w:spacing w:line="380" w:lineRule="exact"/>
              <w:ind w:left="-29" w:right="-29"/>
              <w:jc w:val="right"/>
              <w:rPr>
                <w:rFonts w:ascii="Arial" w:hAnsi="Arial"/>
                <w:sz w:val="21"/>
                <w:szCs w:val="21"/>
                <w:u w:val="single"/>
              </w:rPr>
            </w:pPr>
            <w:r w:rsidRPr="00AC5488">
              <w:rPr>
                <w:rFonts w:ascii="Arial" w:hAnsi="Arial"/>
                <w:sz w:val="21"/>
                <w:szCs w:val="21"/>
              </w:rPr>
              <w:t>(Unit: Thousand Baht)</w:t>
            </w:r>
          </w:p>
        </w:tc>
      </w:tr>
      <w:tr w:rsidR="002E4BC5" w:rsidRPr="00AC5488" w14:paraId="6288FBF2" w14:textId="77777777" w:rsidTr="00D30B19">
        <w:trPr>
          <w:tblHeader/>
        </w:trPr>
        <w:tc>
          <w:tcPr>
            <w:tcW w:w="3402" w:type="dxa"/>
          </w:tcPr>
          <w:p w14:paraId="4E3AA23D" w14:textId="77777777" w:rsidR="002E4BC5" w:rsidRPr="00AC5488" w:rsidRDefault="002E4BC5" w:rsidP="002C4704">
            <w:pPr>
              <w:spacing w:line="380" w:lineRule="exact"/>
              <w:ind w:right="-108"/>
              <w:rPr>
                <w:rFonts w:ascii="Arial" w:hAnsi="Arial"/>
                <w:sz w:val="21"/>
                <w:szCs w:val="21"/>
              </w:rPr>
            </w:pPr>
          </w:p>
        </w:tc>
        <w:tc>
          <w:tcPr>
            <w:tcW w:w="2880" w:type="dxa"/>
            <w:gridSpan w:val="2"/>
          </w:tcPr>
          <w:p w14:paraId="4924EC63" w14:textId="150EB1F0" w:rsidR="002E4BC5" w:rsidRPr="00AC5488" w:rsidRDefault="002E4BC5" w:rsidP="002C4704">
            <w:pPr>
              <w:pBdr>
                <w:bottom w:val="single" w:sz="4" w:space="1" w:color="auto"/>
              </w:pBdr>
              <w:tabs>
                <w:tab w:val="center" w:pos="8100"/>
              </w:tabs>
              <w:spacing w:line="380" w:lineRule="exact"/>
              <w:ind w:left="-29" w:right="-29"/>
              <w:jc w:val="center"/>
              <w:rPr>
                <w:rFonts w:ascii="Arial" w:hAnsi="Arial"/>
                <w:sz w:val="21"/>
                <w:szCs w:val="21"/>
                <w:u w:val="single"/>
              </w:rPr>
            </w:pPr>
            <w:r w:rsidRPr="00AC5488">
              <w:rPr>
                <w:rFonts w:ascii="Arial" w:hAnsi="Arial"/>
                <w:sz w:val="21"/>
                <w:szCs w:val="21"/>
              </w:rPr>
              <w:t>Consolidated                      financial statements</w:t>
            </w:r>
          </w:p>
        </w:tc>
        <w:tc>
          <w:tcPr>
            <w:tcW w:w="2880" w:type="dxa"/>
            <w:gridSpan w:val="2"/>
          </w:tcPr>
          <w:p w14:paraId="55D4DF57" w14:textId="07CA7C17" w:rsidR="002E4BC5" w:rsidRPr="00AC5488" w:rsidRDefault="002E4BC5" w:rsidP="002C4704">
            <w:pPr>
              <w:pBdr>
                <w:bottom w:val="single" w:sz="4" w:space="1" w:color="auto"/>
              </w:pBdr>
              <w:tabs>
                <w:tab w:val="center" w:pos="8100"/>
              </w:tabs>
              <w:spacing w:line="380" w:lineRule="exact"/>
              <w:ind w:left="-29" w:right="-29"/>
              <w:jc w:val="center"/>
              <w:rPr>
                <w:rFonts w:ascii="Arial" w:hAnsi="Arial"/>
                <w:sz w:val="21"/>
                <w:szCs w:val="21"/>
                <w:u w:val="single"/>
              </w:rPr>
            </w:pPr>
            <w:r w:rsidRPr="00AC5488">
              <w:rPr>
                <w:rFonts w:ascii="Arial" w:hAnsi="Arial"/>
                <w:sz w:val="21"/>
                <w:szCs w:val="21"/>
              </w:rPr>
              <w:t>Separate                           financial statements</w:t>
            </w:r>
          </w:p>
        </w:tc>
      </w:tr>
      <w:tr w:rsidR="002E4BC5" w:rsidRPr="00AC5488" w14:paraId="13EB95B6" w14:textId="77777777" w:rsidTr="00D30B19">
        <w:trPr>
          <w:tblHeader/>
        </w:trPr>
        <w:tc>
          <w:tcPr>
            <w:tcW w:w="3402" w:type="dxa"/>
          </w:tcPr>
          <w:p w14:paraId="3C366FF8" w14:textId="77777777" w:rsidR="002E4BC5" w:rsidRPr="00AC5488" w:rsidRDefault="002E4BC5" w:rsidP="002C4704">
            <w:pPr>
              <w:spacing w:line="380" w:lineRule="exact"/>
              <w:ind w:right="-108"/>
              <w:rPr>
                <w:rFonts w:ascii="Arial" w:hAnsi="Arial"/>
                <w:sz w:val="21"/>
                <w:szCs w:val="21"/>
              </w:rPr>
            </w:pPr>
          </w:p>
        </w:tc>
        <w:tc>
          <w:tcPr>
            <w:tcW w:w="1440" w:type="dxa"/>
            <w:vAlign w:val="bottom"/>
          </w:tcPr>
          <w:p w14:paraId="0F725D01" w14:textId="1DD82035" w:rsidR="002E4BC5" w:rsidRPr="00AC5488" w:rsidRDefault="00432CBE" w:rsidP="002C4704">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30 </w:t>
            </w:r>
            <w:proofErr w:type="gramStart"/>
            <w:r>
              <w:rPr>
                <w:rFonts w:ascii="Arial" w:hAnsi="Arial" w:cs="Arial"/>
                <w:sz w:val="21"/>
                <w:szCs w:val="21"/>
              </w:rPr>
              <w:t>June</w:t>
            </w:r>
            <w:r w:rsidR="002E4BC5" w:rsidRPr="00AC5488">
              <w:rPr>
                <w:rFonts w:ascii="Arial" w:hAnsi="Arial" w:cs="Arial"/>
                <w:sz w:val="21"/>
                <w:szCs w:val="21"/>
              </w:rPr>
              <w:t xml:space="preserve">  2025</w:t>
            </w:r>
            <w:proofErr w:type="gramEnd"/>
          </w:p>
        </w:tc>
        <w:tc>
          <w:tcPr>
            <w:tcW w:w="1440" w:type="dxa"/>
            <w:vAlign w:val="bottom"/>
          </w:tcPr>
          <w:p w14:paraId="3166B606" w14:textId="3A2E3C6E" w:rsidR="002E4BC5" w:rsidRPr="00AC5488" w:rsidRDefault="002E4BC5" w:rsidP="002C4704">
            <w:pPr>
              <w:pBdr>
                <w:bottom w:val="single" w:sz="4" w:space="1" w:color="auto"/>
              </w:pBdr>
              <w:tabs>
                <w:tab w:val="center" w:pos="8100"/>
              </w:tabs>
              <w:spacing w:line="380" w:lineRule="exact"/>
              <w:ind w:left="-29" w:right="-29"/>
              <w:jc w:val="center"/>
              <w:rPr>
                <w:rFonts w:ascii="Arial" w:hAnsi="Arial"/>
                <w:sz w:val="21"/>
                <w:szCs w:val="21"/>
                <w:u w:val="single"/>
              </w:rPr>
            </w:pPr>
            <w:r w:rsidRPr="00AC5488">
              <w:rPr>
                <w:rFonts w:ascii="Arial" w:hAnsi="Arial" w:cs="Arial"/>
                <w:sz w:val="21"/>
                <w:szCs w:val="21"/>
              </w:rPr>
              <w:t>31 December 20</w:t>
            </w:r>
            <w:r w:rsidRPr="00AC5488">
              <w:rPr>
                <w:rFonts w:ascii="Arial" w:hAnsi="Arial" w:cstheme="minorBidi"/>
                <w:sz w:val="21"/>
                <w:szCs w:val="21"/>
              </w:rPr>
              <w:t>24</w:t>
            </w:r>
          </w:p>
        </w:tc>
        <w:tc>
          <w:tcPr>
            <w:tcW w:w="1440" w:type="dxa"/>
            <w:vAlign w:val="bottom"/>
          </w:tcPr>
          <w:p w14:paraId="770B3356" w14:textId="61D59A25" w:rsidR="002E4BC5" w:rsidRPr="00AC5488" w:rsidRDefault="00432CBE" w:rsidP="002C4704">
            <w:pPr>
              <w:pBdr>
                <w:bottom w:val="single" w:sz="4" w:space="1" w:color="auto"/>
              </w:pBdr>
              <w:tabs>
                <w:tab w:val="center" w:pos="8100"/>
              </w:tabs>
              <w:spacing w:line="380" w:lineRule="exact"/>
              <w:ind w:left="-29" w:right="-29"/>
              <w:jc w:val="center"/>
              <w:rPr>
                <w:rFonts w:ascii="Arial" w:hAnsi="Arial" w:cs="Arial"/>
                <w:sz w:val="21"/>
                <w:szCs w:val="21"/>
              </w:rPr>
            </w:pPr>
            <w:r>
              <w:rPr>
                <w:rFonts w:ascii="Arial" w:hAnsi="Arial" w:cs="Arial"/>
                <w:sz w:val="21"/>
                <w:szCs w:val="21"/>
              </w:rPr>
              <w:t>30 June</w:t>
            </w:r>
          </w:p>
          <w:p w14:paraId="4C61C2AB" w14:textId="3018DE37" w:rsidR="002E4BC5" w:rsidRPr="00AC5488" w:rsidRDefault="002E4BC5" w:rsidP="002C4704">
            <w:pPr>
              <w:pBdr>
                <w:bottom w:val="single" w:sz="4" w:space="1" w:color="auto"/>
              </w:pBdr>
              <w:tabs>
                <w:tab w:val="center" w:pos="8100"/>
              </w:tabs>
              <w:spacing w:line="380" w:lineRule="exact"/>
              <w:ind w:left="-29" w:right="-29"/>
              <w:jc w:val="center"/>
              <w:rPr>
                <w:rFonts w:ascii="Arial" w:hAnsi="Arial"/>
                <w:sz w:val="21"/>
                <w:szCs w:val="21"/>
                <w:u w:val="single"/>
              </w:rPr>
            </w:pPr>
            <w:r w:rsidRPr="00AC5488">
              <w:rPr>
                <w:rFonts w:ascii="Arial" w:hAnsi="Arial" w:cs="Arial"/>
                <w:sz w:val="21"/>
                <w:szCs w:val="21"/>
              </w:rPr>
              <w:t>2025</w:t>
            </w:r>
          </w:p>
        </w:tc>
        <w:tc>
          <w:tcPr>
            <w:tcW w:w="1440" w:type="dxa"/>
            <w:vAlign w:val="bottom"/>
          </w:tcPr>
          <w:p w14:paraId="5D7606B1" w14:textId="012286DF" w:rsidR="002E4BC5" w:rsidRPr="00AC5488" w:rsidRDefault="002E4BC5" w:rsidP="002C4704">
            <w:pPr>
              <w:pBdr>
                <w:bottom w:val="single" w:sz="4" w:space="1" w:color="auto"/>
              </w:pBdr>
              <w:tabs>
                <w:tab w:val="center" w:pos="8100"/>
              </w:tabs>
              <w:spacing w:line="380" w:lineRule="exact"/>
              <w:ind w:left="-29" w:right="-29"/>
              <w:jc w:val="center"/>
              <w:rPr>
                <w:rFonts w:ascii="Arial" w:hAnsi="Arial" w:cstheme="minorBidi"/>
                <w:sz w:val="21"/>
                <w:szCs w:val="21"/>
                <w:u w:val="single"/>
              </w:rPr>
            </w:pPr>
            <w:r w:rsidRPr="00AC5488">
              <w:rPr>
                <w:rFonts w:ascii="Arial" w:hAnsi="Arial" w:cs="Arial"/>
                <w:sz w:val="21"/>
                <w:szCs w:val="21"/>
              </w:rPr>
              <w:t>31 December 20</w:t>
            </w:r>
            <w:r w:rsidRPr="00AC5488">
              <w:rPr>
                <w:rFonts w:ascii="Arial" w:hAnsi="Arial" w:cstheme="minorBidi"/>
                <w:sz w:val="21"/>
                <w:szCs w:val="21"/>
              </w:rPr>
              <w:t>24</w:t>
            </w:r>
          </w:p>
        </w:tc>
      </w:tr>
      <w:tr w:rsidR="002E4BC5" w:rsidRPr="00AC5488" w14:paraId="1934F970" w14:textId="77777777" w:rsidTr="00D30B19">
        <w:tc>
          <w:tcPr>
            <w:tcW w:w="3402" w:type="dxa"/>
            <w:shd w:val="clear" w:color="auto" w:fill="auto"/>
          </w:tcPr>
          <w:p w14:paraId="4FDB1FB0" w14:textId="77777777" w:rsidR="002E4BC5" w:rsidRPr="00AC5488" w:rsidRDefault="002E4BC5" w:rsidP="002C4704">
            <w:pPr>
              <w:spacing w:line="380" w:lineRule="exact"/>
              <w:ind w:right="-108"/>
              <w:rPr>
                <w:rFonts w:ascii="Arial" w:hAnsi="Arial" w:cs="Arial"/>
                <w:sz w:val="21"/>
                <w:szCs w:val="21"/>
              </w:rPr>
            </w:pPr>
          </w:p>
        </w:tc>
        <w:tc>
          <w:tcPr>
            <w:tcW w:w="1440" w:type="dxa"/>
          </w:tcPr>
          <w:p w14:paraId="245B8219" w14:textId="77777777" w:rsidR="002E4BC5" w:rsidRPr="00AC5488" w:rsidRDefault="002E4BC5" w:rsidP="002C4704">
            <w:pPr>
              <w:tabs>
                <w:tab w:val="decimal" w:pos="618"/>
              </w:tabs>
              <w:spacing w:line="380" w:lineRule="exact"/>
              <w:ind w:left="-29" w:right="-29"/>
              <w:rPr>
                <w:rFonts w:ascii="Arial" w:hAnsi="Arial"/>
                <w:sz w:val="21"/>
                <w:szCs w:val="21"/>
              </w:rPr>
            </w:pPr>
          </w:p>
        </w:tc>
        <w:tc>
          <w:tcPr>
            <w:tcW w:w="1440" w:type="dxa"/>
          </w:tcPr>
          <w:p w14:paraId="659AC6C8" w14:textId="5964A2A8" w:rsidR="002E4BC5" w:rsidRPr="00AC5488" w:rsidRDefault="002E4BC5" w:rsidP="002C4704">
            <w:pPr>
              <w:tabs>
                <w:tab w:val="decimal" w:pos="618"/>
              </w:tabs>
              <w:spacing w:line="380" w:lineRule="exact"/>
              <w:ind w:left="-29" w:right="-29"/>
              <w:jc w:val="center"/>
              <w:rPr>
                <w:rFonts w:ascii="Arial" w:hAnsi="Arial"/>
                <w:sz w:val="21"/>
                <w:szCs w:val="21"/>
              </w:rPr>
            </w:pPr>
            <w:r w:rsidRPr="00AC5488">
              <w:rPr>
                <w:rFonts w:ascii="Arial" w:hAnsi="Arial"/>
                <w:sz w:val="21"/>
                <w:szCs w:val="21"/>
              </w:rPr>
              <w:t>(Audited)</w:t>
            </w:r>
          </w:p>
        </w:tc>
        <w:tc>
          <w:tcPr>
            <w:tcW w:w="1440" w:type="dxa"/>
          </w:tcPr>
          <w:p w14:paraId="7DC8CE5B" w14:textId="77777777" w:rsidR="002E4BC5" w:rsidRPr="00AC5488" w:rsidRDefault="002E4BC5" w:rsidP="002C4704">
            <w:pPr>
              <w:tabs>
                <w:tab w:val="decimal" w:pos="618"/>
              </w:tabs>
              <w:spacing w:line="380" w:lineRule="exact"/>
              <w:ind w:left="-29" w:right="-29"/>
              <w:rPr>
                <w:rFonts w:ascii="Arial" w:hAnsi="Arial"/>
                <w:sz w:val="21"/>
                <w:szCs w:val="21"/>
              </w:rPr>
            </w:pPr>
          </w:p>
        </w:tc>
        <w:tc>
          <w:tcPr>
            <w:tcW w:w="1440" w:type="dxa"/>
          </w:tcPr>
          <w:p w14:paraId="1BA161E3" w14:textId="77777777" w:rsidR="002E4BC5" w:rsidRPr="00AC5488" w:rsidRDefault="002E4BC5" w:rsidP="002C4704">
            <w:pPr>
              <w:tabs>
                <w:tab w:val="decimal" w:pos="618"/>
              </w:tabs>
              <w:spacing w:line="380" w:lineRule="exact"/>
              <w:ind w:left="-29" w:right="-29"/>
              <w:jc w:val="center"/>
              <w:rPr>
                <w:rFonts w:ascii="Arial" w:hAnsi="Arial"/>
                <w:sz w:val="21"/>
                <w:szCs w:val="21"/>
              </w:rPr>
            </w:pPr>
            <w:r w:rsidRPr="00AC5488">
              <w:rPr>
                <w:rFonts w:ascii="Arial" w:hAnsi="Arial"/>
                <w:sz w:val="21"/>
                <w:szCs w:val="21"/>
              </w:rPr>
              <w:t>(Audited)</w:t>
            </w:r>
          </w:p>
        </w:tc>
      </w:tr>
      <w:tr w:rsidR="00812CC6" w:rsidRPr="00AC5488" w14:paraId="4F14CD0C" w14:textId="77777777" w:rsidTr="00812CC6">
        <w:tc>
          <w:tcPr>
            <w:tcW w:w="3402" w:type="dxa"/>
            <w:shd w:val="clear" w:color="auto" w:fill="auto"/>
          </w:tcPr>
          <w:p w14:paraId="20520B77" w14:textId="64BCE6EB" w:rsidR="00812CC6" w:rsidRPr="00AC5488" w:rsidRDefault="00812CC6" w:rsidP="00812CC6">
            <w:pPr>
              <w:spacing w:line="380" w:lineRule="exact"/>
              <w:ind w:left="149" w:right="-108" w:hanging="149"/>
              <w:rPr>
                <w:rFonts w:ascii="Arial" w:hAnsi="Arial"/>
                <w:sz w:val="21"/>
                <w:szCs w:val="21"/>
              </w:rPr>
            </w:pPr>
            <w:r w:rsidRPr="00AC5488">
              <w:rPr>
                <w:rFonts w:ascii="Arial" w:hAnsi="Arial" w:cs="Arial"/>
                <w:sz w:val="21"/>
                <w:szCs w:val="21"/>
              </w:rPr>
              <w:t>Long</w:t>
            </w:r>
            <w:r>
              <w:rPr>
                <w:rFonts w:ascii="Arial" w:hAnsi="Arial" w:cs="Arial"/>
                <w:sz w:val="21"/>
                <w:szCs w:val="21"/>
              </w:rPr>
              <w:t>-</w:t>
            </w:r>
            <w:r w:rsidRPr="00AC5488">
              <w:rPr>
                <w:rFonts w:ascii="Arial" w:hAnsi="Arial" w:cs="Arial"/>
                <w:sz w:val="21"/>
                <w:szCs w:val="21"/>
              </w:rPr>
              <w:t xml:space="preserve">term loans from </w:t>
            </w:r>
            <w:r>
              <w:rPr>
                <w:rFonts w:ascii="Arial" w:hAnsi="Arial" w:cs="Arial"/>
                <w:sz w:val="21"/>
                <w:szCs w:val="21"/>
              </w:rPr>
              <w:t>financial institutions</w:t>
            </w:r>
            <w:r w:rsidRPr="00AC5488">
              <w:rPr>
                <w:rFonts w:ascii="Arial" w:hAnsi="Arial" w:cs="Arial"/>
                <w:sz w:val="21"/>
                <w:szCs w:val="21"/>
              </w:rPr>
              <w:t xml:space="preserve"> </w:t>
            </w:r>
          </w:p>
        </w:tc>
        <w:tc>
          <w:tcPr>
            <w:tcW w:w="1440" w:type="dxa"/>
            <w:vAlign w:val="bottom"/>
          </w:tcPr>
          <w:p w14:paraId="068E9C8A" w14:textId="44270A36" w:rsidR="00812CC6" w:rsidRPr="00AC5488" w:rsidRDefault="00812CC6" w:rsidP="00812CC6">
            <w:pPr>
              <w:tabs>
                <w:tab w:val="decimal" w:pos="1170"/>
              </w:tabs>
              <w:spacing w:line="380" w:lineRule="exact"/>
              <w:ind w:left="-29" w:right="-29"/>
              <w:rPr>
                <w:rFonts w:ascii="Arial" w:hAnsi="Arial"/>
                <w:sz w:val="21"/>
                <w:szCs w:val="21"/>
              </w:rPr>
            </w:pPr>
            <w:r w:rsidRPr="00812CC6">
              <w:rPr>
                <w:rFonts w:ascii="Arial" w:hAnsi="Arial"/>
                <w:sz w:val="21"/>
                <w:szCs w:val="21"/>
              </w:rPr>
              <w:t>299,720</w:t>
            </w:r>
          </w:p>
        </w:tc>
        <w:tc>
          <w:tcPr>
            <w:tcW w:w="1440" w:type="dxa"/>
            <w:vAlign w:val="bottom"/>
          </w:tcPr>
          <w:p w14:paraId="2818187A" w14:textId="5649DB0A" w:rsidR="00812CC6" w:rsidRPr="00AC5488" w:rsidRDefault="00812CC6" w:rsidP="00812CC6">
            <w:pPr>
              <w:tabs>
                <w:tab w:val="decimal" w:pos="1170"/>
              </w:tabs>
              <w:spacing w:line="380" w:lineRule="exact"/>
              <w:ind w:left="-29" w:right="-29"/>
              <w:rPr>
                <w:rFonts w:ascii="Arial" w:hAnsi="Arial"/>
                <w:sz w:val="21"/>
                <w:szCs w:val="21"/>
              </w:rPr>
            </w:pPr>
            <w:r w:rsidRPr="00812CC6">
              <w:rPr>
                <w:rFonts w:ascii="Arial" w:hAnsi="Arial"/>
                <w:sz w:val="21"/>
                <w:szCs w:val="21"/>
              </w:rPr>
              <w:t>112,260</w:t>
            </w:r>
          </w:p>
        </w:tc>
        <w:tc>
          <w:tcPr>
            <w:tcW w:w="1440" w:type="dxa"/>
            <w:vAlign w:val="bottom"/>
          </w:tcPr>
          <w:p w14:paraId="3F6FB898" w14:textId="6A64FA9A" w:rsidR="00812CC6" w:rsidRPr="00AC5488" w:rsidRDefault="00812CC6" w:rsidP="00812CC6">
            <w:pPr>
              <w:tabs>
                <w:tab w:val="decimal" w:pos="1170"/>
              </w:tabs>
              <w:spacing w:line="380" w:lineRule="exact"/>
              <w:ind w:left="-29" w:right="-29"/>
              <w:rPr>
                <w:rFonts w:ascii="Arial" w:hAnsi="Arial"/>
                <w:sz w:val="21"/>
                <w:szCs w:val="21"/>
              </w:rPr>
            </w:pPr>
            <w:r w:rsidRPr="00812CC6">
              <w:rPr>
                <w:rFonts w:ascii="Arial" w:hAnsi="Arial"/>
                <w:sz w:val="21"/>
                <w:szCs w:val="21"/>
              </w:rPr>
              <w:t>104,040</w:t>
            </w:r>
          </w:p>
        </w:tc>
        <w:tc>
          <w:tcPr>
            <w:tcW w:w="1440" w:type="dxa"/>
            <w:vAlign w:val="bottom"/>
          </w:tcPr>
          <w:p w14:paraId="3C096281" w14:textId="6A16F9D0" w:rsidR="00812CC6" w:rsidRPr="00AC5488" w:rsidRDefault="00812CC6" w:rsidP="00812CC6">
            <w:pPr>
              <w:tabs>
                <w:tab w:val="decimal" w:pos="1170"/>
              </w:tabs>
              <w:spacing w:line="380" w:lineRule="exact"/>
              <w:ind w:left="-29" w:right="-29"/>
              <w:rPr>
                <w:rFonts w:ascii="Arial" w:hAnsi="Arial"/>
                <w:sz w:val="21"/>
                <w:szCs w:val="21"/>
              </w:rPr>
            </w:pPr>
            <w:r w:rsidRPr="00AC5488">
              <w:rPr>
                <w:rFonts w:ascii="Arial" w:hAnsi="Arial"/>
                <w:sz w:val="21"/>
                <w:szCs w:val="21"/>
              </w:rPr>
              <w:t>112,260</w:t>
            </w:r>
          </w:p>
        </w:tc>
      </w:tr>
      <w:tr w:rsidR="00812CC6" w:rsidRPr="00AC5488" w14:paraId="6370BAFC" w14:textId="77777777" w:rsidTr="00812CC6">
        <w:tc>
          <w:tcPr>
            <w:tcW w:w="3402" w:type="dxa"/>
          </w:tcPr>
          <w:p w14:paraId="6C0B2B8F" w14:textId="77777777" w:rsidR="00812CC6" w:rsidRPr="00AC5488" w:rsidRDefault="00812CC6" w:rsidP="00812CC6">
            <w:pPr>
              <w:spacing w:line="380" w:lineRule="exact"/>
              <w:ind w:right="-108"/>
              <w:rPr>
                <w:rFonts w:ascii="Arial" w:hAnsi="Arial"/>
                <w:sz w:val="21"/>
                <w:szCs w:val="21"/>
                <w:cs/>
              </w:rPr>
            </w:pPr>
            <w:r w:rsidRPr="00C61B0C">
              <w:rPr>
                <w:rFonts w:ascii="Arial" w:hAnsi="Arial" w:cs="Arial"/>
                <w:sz w:val="21"/>
                <w:szCs w:val="21"/>
              </w:rPr>
              <w:t>Less: Cu</w:t>
            </w:r>
            <w:r w:rsidRPr="00AC5488">
              <w:rPr>
                <w:rFonts w:ascii="Arial" w:hAnsi="Arial" w:cs="Arial"/>
                <w:sz w:val="21"/>
                <w:szCs w:val="21"/>
              </w:rPr>
              <w:t>rrent portion</w:t>
            </w:r>
          </w:p>
        </w:tc>
        <w:tc>
          <w:tcPr>
            <w:tcW w:w="1440" w:type="dxa"/>
            <w:vAlign w:val="bottom"/>
          </w:tcPr>
          <w:p w14:paraId="039303DD" w14:textId="3EEEDC55" w:rsidR="00812CC6" w:rsidRPr="00AC5488" w:rsidRDefault="00812CC6" w:rsidP="00812CC6">
            <w:pPr>
              <w:pBdr>
                <w:bottom w:val="sing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(29,640)</w:t>
            </w:r>
          </w:p>
        </w:tc>
        <w:tc>
          <w:tcPr>
            <w:tcW w:w="1440" w:type="dxa"/>
            <w:vAlign w:val="bottom"/>
          </w:tcPr>
          <w:p w14:paraId="3A07F2F4" w14:textId="25A31F09" w:rsidR="00812CC6" w:rsidRPr="00AC5488" w:rsidRDefault="00812CC6" w:rsidP="00812CC6">
            <w:pPr>
              <w:pBdr>
                <w:bottom w:val="sing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(16,440)</w:t>
            </w:r>
          </w:p>
        </w:tc>
        <w:tc>
          <w:tcPr>
            <w:tcW w:w="1440" w:type="dxa"/>
            <w:vAlign w:val="bottom"/>
          </w:tcPr>
          <w:p w14:paraId="5E0040EC" w14:textId="7DEA5FED" w:rsidR="00812CC6" w:rsidRPr="00AC5488" w:rsidRDefault="00812CC6" w:rsidP="00812CC6">
            <w:pPr>
              <w:pBdr>
                <w:bottom w:val="sing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(16,440)</w:t>
            </w:r>
          </w:p>
        </w:tc>
        <w:tc>
          <w:tcPr>
            <w:tcW w:w="1440" w:type="dxa"/>
            <w:vAlign w:val="bottom"/>
          </w:tcPr>
          <w:p w14:paraId="4AC7861C" w14:textId="1199ABFD" w:rsidR="00812CC6" w:rsidRPr="00AC5488" w:rsidRDefault="00812CC6" w:rsidP="00812CC6">
            <w:pPr>
              <w:pBdr>
                <w:bottom w:val="single" w:sz="4" w:space="1" w:color="auto"/>
              </w:pBdr>
              <w:tabs>
                <w:tab w:val="decimal" w:pos="1170"/>
              </w:tabs>
              <w:spacing w:line="380" w:lineRule="exact"/>
              <w:ind w:left="-29" w:right="-29"/>
              <w:rPr>
                <w:rFonts w:ascii="Arial" w:hAnsi="Arial"/>
                <w:sz w:val="21"/>
                <w:szCs w:val="21"/>
              </w:rPr>
            </w:pPr>
            <w:r w:rsidRPr="00AC5488">
              <w:rPr>
                <w:rFonts w:ascii="Arial" w:hAnsi="Arial"/>
                <w:sz w:val="21"/>
                <w:szCs w:val="21"/>
              </w:rPr>
              <w:t>(16,440)</w:t>
            </w:r>
          </w:p>
        </w:tc>
      </w:tr>
      <w:tr w:rsidR="00812CC6" w:rsidRPr="00AC5488" w14:paraId="4732C4B1" w14:textId="77777777" w:rsidTr="00812CC6">
        <w:tc>
          <w:tcPr>
            <w:tcW w:w="3402" w:type="dxa"/>
          </w:tcPr>
          <w:p w14:paraId="76C23514" w14:textId="4E166F82" w:rsidR="00812CC6" w:rsidRPr="00AC5488" w:rsidRDefault="00812CC6" w:rsidP="00812CC6">
            <w:pPr>
              <w:spacing w:line="380" w:lineRule="exact"/>
              <w:ind w:left="150" w:right="-108" w:hanging="150"/>
              <w:rPr>
                <w:rFonts w:ascii="Arial" w:hAnsi="Arial" w:cs="Arial"/>
                <w:sz w:val="21"/>
                <w:szCs w:val="21"/>
              </w:rPr>
            </w:pPr>
            <w:r w:rsidRPr="00AC5488">
              <w:rPr>
                <w:rFonts w:ascii="Arial" w:hAnsi="Arial"/>
                <w:sz w:val="21"/>
                <w:szCs w:val="21"/>
              </w:rPr>
              <w:t>Long-term loans</w:t>
            </w:r>
            <w:r>
              <w:rPr>
                <w:rFonts w:ascii="Arial" w:hAnsi="Arial"/>
                <w:sz w:val="21"/>
                <w:szCs w:val="21"/>
              </w:rPr>
              <w:t xml:space="preserve"> from financial institutions</w:t>
            </w:r>
            <w:r w:rsidRPr="00AC5488">
              <w:rPr>
                <w:rFonts w:ascii="Arial" w:hAnsi="Arial"/>
                <w:sz w:val="21"/>
                <w:szCs w:val="21"/>
              </w:rPr>
              <w:t>, net of current portion</w:t>
            </w:r>
          </w:p>
        </w:tc>
        <w:tc>
          <w:tcPr>
            <w:tcW w:w="1440" w:type="dxa"/>
            <w:vAlign w:val="bottom"/>
          </w:tcPr>
          <w:p w14:paraId="137B30D0" w14:textId="236F0820" w:rsidR="00812CC6" w:rsidRPr="00AC5488" w:rsidRDefault="00812CC6" w:rsidP="00812CC6">
            <w:pPr>
              <w:pBdr>
                <w:bottom w:val="doub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270,080</w:t>
            </w:r>
          </w:p>
        </w:tc>
        <w:tc>
          <w:tcPr>
            <w:tcW w:w="1440" w:type="dxa"/>
            <w:vAlign w:val="bottom"/>
          </w:tcPr>
          <w:p w14:paraId="780C4871" w14:textId="50E46DDE" w:rsidR="00812CC6" w:rsidRPr="00AC5488" w:rsidRDefault="00812CC6" w:rsidP="00812CC6">
            <w:pPr>
              <w:pBdr>
                <w:bottom w:val="doub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95,820</w:t>
            </w:r>
          </w:p>
        </w:tc>
        <w:tc>
          <w:tcPr>
            <w:tcW w:w="1440" w:type="dxa"/>
            <w:vAlign w:val="bottom"/>
          </w:tcPr>
          <w:p w14:paraId="0A440FB0" w14:textId="6657CE43" w:rsidR="00812CC6" w:rsidRPr="00AC5488" w:rsidRDefault="00812CC6" w:rsidP="00812CC6">
            <w:pPr>
              <w:pBdr>
                <w:bottom w:val="double" w:sz="4" w:space="1" w:color="auto"/>
              </w:pBdr>
              <w:tabs>
                <w:tab w:val="decimal" w:pos="1170"/>
              </w:tabs>
              <w:spacing w:line="380" w:lineRule="exact"/>
              <w:ind w:left="-29" w:right="-29"/>
              <w:rPr>
                <w:rFonts w:ascii="Arial" w:hAnsi="Arial"/>
                <w:sz w:val="21"/>
                <w:szCs w:val="21"/>
              </w:rPr>
            </w:pPr>
            <w:r w:rsidRPr="00812CC6">
              <w:rPr>
                <w:rFonts w:ascii="Arial" w:hAnsi="Arial"/>
                <w:sz w:val="21"/>
                <w:szCs w:val="21"/>
              </w:rPr>
              <w:t>87,600</w:t>
            </w:r>
          </w:p>
        </w:tc>
        <w:tc>
          <w:tcPr>
            <w:tcW w:w="1440" w:type="dxa"/>
            <w:vAlign w:val="bottom"/>
          </w:tcPr>
          <w:p w14:paraId="701A977F" w14:textId="0FBDBA65" w:rsidR="00812CC6" w:rsidRPr="00AC5488" w:rsidRDefault="00812CC6" w:rsidP="00812CC6">
            <w:pPr>
              <w:pBdr>
                <w:bottom w:val="double" w:sz="4" w:space="1" w:color="auto"/>
              </w:pBdr>
              <w:tabs>
                <w:tab w:val="decimal" w:pos="1170"/>
              </w:tabs>
              <w:spacing w:line="380" w:lineRule="exact"/>
              <w:ind w:left="-29" w:right="-29"/>
              <w:rPr>
                <w:rFonts w:ascii="Arial" w:hAnsi="Arial"/>
                <w:sz w:val="21"/>
                <w:szCs w:val="21"/>
              </w:rPr>
            </w:pPr>
            <w:r w:rsidRPr="00AC5488">
              <w:rPr>
                <w:rFonts w:ascii="Arial" w:hAnsi="Arial"/>
                <w:sz w:val="21"/>
                <w:szCs w:val="21"/>
              </w:rPr>
              <w:t>95,820</w:t>
            </w:r>
          </w:p>
        </w:tc>
      </w:tr>
    </w:tbl>
    <w:p w14:paraId="769E9713" w14:textId="77777777" w:rsidR="00D26E84" w:rsidRDefault="00D26E84" w:rsidP="00723199">
      <w:pPr>
        <w:tabs>
          <w:tab w:val="left" w:pos="900"/>
          <w:tab w:val="left" w:pos="2160"/>
          <w:tab w:val="left" w:pos="2880"/>
        </w:tabs>
        <w:spacing w:before="240" w:line="380" w:lineRule="exact"/>
        <w:ind w:left="547" w:right="-43"/>
        <w:jc w:val="both"/>
        <w:rPr>
          <w:rFonts w:ascii="Arial" w:hAnsi="Arial"/>
          <w:sz w:val="22"/>
          <w:szCs w:val="22"/>
        </w:rPr>
      </w:pPr>
    </w:p>
    <w:p w14:paraId="2B1F4086" w14:textId="77777777" w:rsidR="00D26E84" w:rsidRDefault="00D26E84">
      <w:pPr>
        <w:overflowPunct/>
        <w:autoSpaceDE/>
        <w:autoSpaceDN/>
        <w:adjustRightInd/>
        <w:textAlignment w:val="auto"/>
        <w:rPr>
          <w:rFonts w:ascii="Arial" w:hAnsi="Arial"/>
          <w:sz w:val="22"/>
          <w:szCs w:val="22"/>
        </w:rPr>
      </w:pPr>
      <w:r>
        <w:rPr>
          <w:rFonts w:ascii="Arial" w:hAnsi="Arial"/>
          <w:sz w:val="22"/>
          <w:szCs w:val="22"/>
        </w:rPr>
        <w:br w:type="page"/>
      </w:r>
    </w:p>
    <w:p w14:paraId="01B0A753" w14:textId="72C63B17" w:rsidR="00A850DB" w:rsidRPr="002C4704" w:rsidRDefault="00A850DB" w:rsidP="00D26E84">
      <w:pPr>
        <w:tabs>
          <w:tab w:val="left" w:pos="900"/>
          <w:tab w:val="left" w:pos="2160"/>
          <w:tab w:val="left" w:pos="2880"/>
        </w:tabs>
        <w:spacing w:before="240" w:line="360" w:lineRule="exact"/>
        <w:ind w:left="547" w:right="-43"/>
        <w:jc w:val="both"/>
        <w:rPr>
          <w:rFonts w:ascii="Arial" w:hAnsi="Arial"/>
          <w:sz w:val="22"/>
          <w:szCs w:val="22"/>
        </w:rPr>
      </w:pPr>
      <w:r w:rsidRPr="002C4704">
        <w:rPr>
          <w:rFonts w:ascii="Arial" w:hAnsi="Arial"/>
          <w:sz w:val="22"/>
          <w:szCs w:val="22"/>
        </w:rPr>
        <w:lastRenderedPageBreak/>
        <w:t xml:space="preserve">Movements of the long-term loans </w:t>
      </w:r>
      <w:r w:rsidR="00C61B0C" w:rsidRPr="002C4704">
        <w:rPr>
          <w:rFonts w:ascii="Arial" w:hAnsi="Arial"/>
          <w:sz w:val="22"/>
          <w:szCs w:val="22"/>
        </w:rPr>
        <w:t>from financial institutions</w:t>
      </w:r>
      <w:r w:rsidR="008A16A0" w:rsidRPr="002C4704">
        <w:rPr>
          <w:rFonts w:ascii="Arial" w:hAnsi="Arial"/>
          <w:sz w:val="22"/>
          <w:szCs w:val="22"/>
        </w:rPr>
        <w:t xml:space="preserve"> </w:t>
      </w:r>
      <w:r w:rsidRPr="002C4704">
        <w:rPr>
          <w:rFonts w:ascii="Arial" w:hAnsi="Arial"/>
          <w:sz w:val="22"/>
          <w:szCs w:val="22"/>
        </w:rPr>
        <w:t xml:space="preserve">for the </w:t>
      </w:r>
      <w:r w:rsidR="002C4704" w:rsidRPr="002C4704">
        <w:rPr>
          <w:rFonts w:ascii="Arial" w:hAnsi="Arial"/>
          <w:sz w:val="22"/>
          <w:szCs w:val="22"/>
        </w:rPr>
        <w:t>six</w:t>
      </w:r>
      <w:r w:rsidR="006244E2" w:rsidRPr="002C4704">
        <w:rPr>
          <w:rFonts w:ascii="Arial" w:hAnsi="Arial"/>
          <w:sz w:val="22"/>
          <w:szCs w:val="22"/>
        </w:rPr>
        <w:t>-</w:t>
      </w:r>
      <w:r w:rsidRPr="002C4704">
        <w:rPr>
          <w:rFonts w:ascii="Arial" w:hAnsi="Arial"/>
          <w:sz w:val="22"/>
          <w:szCs w:val="22"/>
        </w:rPr>
        <w:t xml:space="preserve">month period </w:t>
      </w:r>
      <w:proofErr w:type="gramStart"/>
      <w:r w:rsidRPr="002C4704">
        <w:rPr>
          <w:rFonts w:ascii="Arial" w:hAnsi="Arial"/>
          <w:sz w:val="22"/>
          <w:szCs w:val="22"/>
        </w:rPr>
        <w:t>ended</w:t>
      </w:r>
      <w:proofErr w:type="gramEnd"/>
      <w:r w:rsidRPr="002C4704">
        <w:rPr>
          <w:rFonts w:ascii="Arial" w:hAnsi="Arial"/>
          <w:sz w:val="22"/>
          <w:szCs w:val="22"/>
        </w:rPr>
        <w:t xml:space="preserve"> </w:t>
      </w:r>
      <w:r w:rsidR="00432CBE" w:rsidRPr="002C4704">
        <w:rPr>
          <w:rFonts w:ascii="Arial" w:hAnsi="Arial"/>
          <w:sz w:val="22"/>
          <w:szCs w:val="22"/>
        </w:rPr>
        <w:t>30 June</w:t>
      </w:r>
      <w:r w:rsidR="00FA010F" w:rsidRPr="002C4704">
        <w:rPr>
          <w:rFonts w:ascii="Arial" w:hAnsi="Arial"/>
          <w:sz w:val="22"/>
          <w:szCs w:val="22"/>
        </w:rPr>
        <w:t xml:space="preserve"> 2025</w:t>
      </w:r>
      <w:r w:rsidRPr="002C4704">
        <w:rPr>
          <w:rFonts w:ascii="Arial" w:hAnsi="Arial"/>
          <w:sz w:val="22"/>
          <w:szCs w:val="22"/>
        </w:rPr>
        <w:t xml:space="preserve"> are summaries below</w:t>
      </w:r>
      <w:r w:rsidR="00055ADC" w:rsidRPr="002C4704">
        <w:rPr>
          <w:rFonts w:ascii="Arial" w:hAnsi="Arial"/>
          <w:sz w:val="22"/>
          <w:szCs w:val="22"/>
        </w:rPr>
        <w:t>.</w:t>
      </w:r>
    </w:p>
    <w:tbl>
      <w:tblPr>
        <w:tblStyle w:val="TableGrid"/>
        <w:tblW w:w="9198" w:type="dxa"/>
        <w:tblInd w:w="450" w:type="dxa"/>
        <w:tblLayout w:type="fixed"/>
        <w:tblLook w:val="04A0" w:firstRow="1" w:lastRow="0" w:firstColumn="1" w:lastColumn="0" w:noHBand="0" w:noVBand="1"/>
      </w:tblPr>
      <w:tblGrid>
        <w:gridCol w:w="5670"/>
        <w:gridCol w:w="1800"/>
        <w:gridCol w:w="1728"/>
      </w:tblGrid>
      <w:tr w:rsidR="00A850DB" w:rsidRPr="002C4704" w14:paraId="68588B36" w14:textId="77777777" w:rsidTr="002E4BC5">
        <w:tc>
          <w:tcPr>
            <w:tcW w:w="5670" w:type="dxa"/>
            <w:tcBorders>
              <w:top w:val="nil"/>
              <w:left w:val="nil"/>
              <w:bottom w:val="nil"/>
              <w:right w:val="nil"/>
            </w:tcBorders>
          </w:tcPr>
          <w:p w14:paraId="710FD9A4" w14:textId="77777777" w:rsidR="00A850DB" w:rsidRPr="002C4704" w:rsidRDefault="00A850DB" w:rsidP="00D26E84">
            <w:pPr>
              <w:spacing w:line="360" w:lineRule="exact"/>
              <w:rPr>
                <w:rFonts w:ascii="Arial" w:hAnsi="Arial" w:cs="Arial"/>
                <w:color w:val="000000"/>
                <w:sz w:val="22"/>
                <w:szCs w:val="22"/>
              </w:rPr>
            </w:pPr>
          </w:p>
        </w:tc>
        <w:tc>
          <w:tcPr>
            <w:tcW w:w="3528" w:type="dxa"/>
            <w:gridSpan w:val="2"/>
            <w:tcBorders>
              <w:top w:val="nil"/>
              <w:left w:val="nil"/>
              <w:bottom w:val="nil"/>
              <w:right w:val="nil"/>
            </w:tcBorders>
          </w:tcPr>
          <w:p w14:paraId="081D5528" w14:textId="77777777" w:rsidR="00A850DB" w:rsidRPr="002C4704" w:rsidRDefault="00A850DB" w:rsidP="00D26E84">
            <w:pPr>
              <w:tabs>
                <w:tab w:val="decimal" w:pos="866"/>
              </w:tabs>
              <w:spacing w:line="360" w:lineRule="exact"/>
              <w:ind w:right="-45"/>
              <w:jc w:val="right"/>
              <w:rPr>
                <w:rFonts w:ascii="Arial" w:hAnsi="Arial" w:cs="Arial"/>
                <w:sz w:val="22"/>
                <w:szCs w:val="22"/>
              </w:rPr>
            </w:pPr>
            <w:r w:rsidRPr="002C4704">
              <w:rPr>
                <w:rFonts w:ascii="Arial" w:hAnsi="Arial" w:cs="Arial"/>
                <w:sz w:val="22"/>
                <w:szCs w:val="22"/>
              </w:rPr>
              <w:t>(Unit: Thousand Baht)</w:t>
            </w:r>
          </w:p>
        </w:tc>
      </w:tr>
      <w:tr w:rsidR="002E4BC5" w:rsidRPr="002C4704" w14:paraId="7D164DB2" w14:textId="77777777" w:rsidTr="002E4BC5">
        <w:tc>
          <w:tcPr>
            <w:tcW w:w="5670" w:type="dxa"/>
            <w:tcBorders>
              <w:top w:val="nil"/>
              <w:left w:val="nil"/>
              <w:bottom w:val="nil"/>
              <w:right w:val="nil"/>
            </w:tcBorders>
          </w:tcPr>
          <w:p w14:paraId="26A9CDA9" w14:textId="77777777" w:rsidR="002E4BC5" w:rsidRPr="002C4704" w:rsidRDefault="002E4BC5" w:rsidP="00D26E84">
            <w:pPr>
              <w:spacing w:line="360" w:lineRule="exact"/>
              <w:rPr>
                <w:rFonts w:ascii="Arial" w:hAnsi="Arial" w:cs="Arial"/>
                <w:b/>
                <w:bCs/>
                <w:color w:val="000000"/>
                <w:sz w:val="22"/>
                <w:szCs w:val="22"/>
              </w:rPr>
            </w:pPr>
          </w:p>
        </w:tc>
        <w:tc>
          <w:tcPr>
            <w:tcW w:w="1800" w:type="dxa"/>
            <w:tcBorders>
              <w:top w:val="nil"/>
              <w:left w:val="nil"/>
              <w:bottom w:val="nil"/>
              <w:right w:val="nil"/>
            </w:tcBorders>
          </w:tcPr>
          <w:p w14:paraId="5B43A3AF" w14:textId="66E9DB34" w:rsidR="002E4BC5" w:rsidRPr="002C4704" w:rsidRDefault="002E4BC5" w:rsidP="00D26E84">
            <w:pPr>
              <w:pBdr>
                <w:bottom w:val="single" w:sz="4" w:space="1" w:color="auto"/>
              </w:pBdr>
              <w:tabs>
                <w:tab w:val="decimal" w:pos="866"/>
              </w:tabs>
              <w:spacing w:line="360" w:lineRule="exact"/>
              <w:ind w:right="-45"/>
              <w:jc w:val="center"/>
              <w:rPr>
                <w:rFonts w:ascii="Arial" w:hAnsi="Arial" w:cs="Arial"/>
                <w:sz w:val="22"/>
                <w:szCs w:val="22"/>
              </w:rPr>
            </w:pPr>
            <w:r w:rsidRPr="002C4704">
              <w:rPr>
                <w:rFonts w:ascii="Arial" w:hAnsi="Arial"/>
                <w:sz w:val="22"/>
                <w:szCs w:val="22"/>
              </w:rPr>
              <w:t>Consolidated                      financial statements</w:t>
            </w:r>
          </w:p>
        </w:tc>
        <w:tc>
          <w:tcPr>
            <w:tcW w:w="1728" w:type="dxa"/>
            <w:tcBorders>
              <w:top w:val="nil"/>
              <w:left w:val="nil"/>
              <w:bottom w:val="nil"/>
              <w:right w:val="nil"/>
            </w:tcBorders>
          </w:tcPr>
          <w:p w14:paraId="4CEB61DE" w14:textId="58868366" w:rsidR="002E4BC5" w:rsidRPr="002C4704" w:rsidRDefault="002E4BC5" w:rsidP="00D26E84">
            <w:pPr>
              <w:pBdr>
                <w:bottom w:val="single" w:sz="4" w:space="1" w:color="auto"/>
              </w:pBdr>
              <w:tabs>
                <w:tab w:val="center" w:pos="8100"/>
              </w:tabs>
              <w:spacing w:line="360" w:lineRule="exact"/>
              <w:ind w:left="-29" w:right="-29"/>
              <w:jc w:val="center"/>
              <w:rPr>
                <w:rFonts w:ascii="Arial" w:hAnsi="Arial" w:cs="Arial"/>
                <w:sz w:val="22"/>
                <w:szCs w:val="22"/>
              </w:rPr>
            </w:pPr>
            <w:r w:rsidRPr="002C4704">
              <w:rPr>
                <w:rFonts w:ascii="Arial" w:hAnsi="Arial"/>
                <w:sz w:val="22"/>
                <w:szCs w:val="22"/>
              </w:rPr>
              <w:t>Separate             financial statements</w:t>
            </w:r>
          </w:p>
        </w:tc>
      </w:tr>
      <w:tr w:rsidR="002E4BC5" w:rsidRPr="002C4704" w14:paraId="4109DDE9" w14:textId="77777777" w:rsidTr="002E4BC5">
        <w:tc>
          <w:tcPr>
            <w:tcW w:w="5670" w:type="dxa"/>
            <w:tcBorders>
              <w:top w:val="nil"/>
              <w:left w:val="nil"/>
              <w:bottom w:val="nil"/>
              <w:right w:val="nil"/>
            </w:tcBorders>
          </w:tcPr>
          <w:p w14:paraId="072257AA" w14:textId="0B13CF52" w:rsidR="002E4BC5" w:rsidRPr="002C4704" w:rsidRDefault="002E4BC5" w:rsidP="00D26E84">
            <w:pPr>
              <w:spacing w:line="360" w:lineRule="exact"/>
              <w:rPr>
                <w:rFonts w:ascii="Arial" w:hAnsi="Arial" w:cs="Arial"/>
                <w:color w:val="000000"/>
                <w:sz w:val="22"/>
                <w:szCs w:val="22"/>
              </w:rPr>
            </w:pPr>
            <w:r w:rsidRPr="002C4704">
              <w:rPr>
                <w:rFonts w:ascii="Arial" w:hAnsi="Arial" w:cs="Arial"/>
                <w:color w:val="000000"/>
                <w:sz w:val="22"/>
                <w:szCs w:val="22"/>
              </w:rPr>
              <w:t xml:space="preserve">Balance as </w:t>
            </w:r>
            <w:proofErr w:type="gramStart"/>
            <w:r w:rsidRPr="002C4704">
              <w:rPr>
                <w:rFonts w:ascii="Arial" w:hAnsi="Arial" w:cs="Arial"/>
                <w:color w:val="000000"/>
                <w:sz w:val="22"/>
                <w:szCs w:val="22"/>
              </w:rPr>
              <w:t>at</w:t>
            </w:r>
            <w:proofErr w:type="gramEnd"/>
            <w:r w:rsidRPr="002C4704">
              <w:rPr>
                <w:rFonts w:ascii="Arial" w:hAnsi="Arial" w:cs="Arial"/>
                <w:color w:val="000000"/>
                <w:sz w:val="22"/>
                <w:szCs w:val="22"/>
              </w:rPr>
              <w:t xml:space="preserve"> 1 January 2025</w:t>
            </w:r>
          </w:p>
        </w:tc>
        <w:tc>
          <w:tcPr>
            <w:tcW w:w="1800" w:type="dxa"/>
            <w:tcBorders>
              <w:top w:val="nil"/>
              <w:left w:val="nil"/>
              <w:bottom w:val="nil"/>
              <w:right w:val="nil"/>
            </w:tcBorders>
          </w:tcPr>
          <w:p w14:paraId="4B89D33F" w14:textId="1AEA1253" w:rsidR="002E4BC5" w:rsidRPr="002C4704" w:rsidRDefault="002E4BC5" w:rsidP="00D26E84">
            <w:pPr>
              <w:tabs>
                <w:tab w:val="decimal" w:pos="1330"/>
              </w:tabs>
              <w:spacing w:line="360" w:lineRule="exact"/>
              <w:ind w:right="-45"/>
              <w:rPr>
                <w:rFonts w:ascii="Arial" w:hAnsi="Arial" w:cs="Arial"/>
                <w:sz w:val="22"/>
                <w:szCs w:val="22"/>
              </w:rPr>
            </w:pPr>
            <w:r w:rsidRPr="002C4704">
              <w:rPr>
                <w:rFonts w:ascii="Arial" w:hAnsi="Arial" w:cs="Arial"/>
                <w:sz w:val="22"/>
                <w:szCs w:val="22"/>
              </w:rPr>
              <w:t>112,260</w:t>
            </w:r>
          </w:p>
        </w:tc>
        <w:tc>
          <w:tcPr>
            <w:tcW w:w="1728" w:type="dxa"/>
            <w:tcBorders>
              <w:top w:val="nil"/>
              <w:left w:val="nil"/>
              <w:bottom w:val="nil"/>
              <w:right w:val="nil"/>
            </w:tcBorders>
          </w:tcPr>
          <w:p w14:paraId="017A0476" w14:textId="6B06F5BE" w:rsidR="002E4BC5" w:rsidRPr="002C4704" w:rsidRDefault="002E4BC5" w:rsidP="00D26E84">
            <w:pPr>
              <w:tabs>
                <w:tab w:val="decimal" w:pos="1330"/>
              </w:tabs>
              <w:spacing w:line="360" w:lineRule="exact"/>
              <w:ind w:right="-45"/>
              <w:rPr>
                <w:rFonts w:ascii="Arial" w:hAnsi="Arial" w:cs="Arial"/>
                <w:sz w:val="22"/>
                <w:szCs w:val="22"/>
              </w:rPr>
            </w:pPr>
            <w:r w:rsidRPr="002C4704">
              <w:rPr>
                <w:rFonts w:ascii="Arial" w:hAnsi="Arial" w:cs="Arial"/>
                <w:sz w:val="22"/>
                <w:szCs w:val="22"/>
              </w:rPr>
              <w:t>112,260</w:t>
            </w:r>
          </w:p>
        </w:tc>
      </w:tr>
      <w:tr w:rsidR="00812CC6" w:rsidRPr="002C4704" w14:paraId="68A705C9" w14:textId="77777777" w:rsidTr="002E4BC5">
        <w:tc>
          <w:tcPr>
            <w:tcW w:w="5670" w:type="dxa"/>
            <w:tcBorders>
              <w:top w:val="nil"/>
              <w:left w:val="nil"/>
              <w:bottom w:val="nil"/>
              <w:right w:val="nil"/>
            </w:tcBorders>
          </w:tcPr>
          <w:p w14:paraId="590E42E5" w14:textId="2EFFD54A" w:rsidR="00812CC6" w:rsidRPr="002C4704" w:rsidRDefault="00812CC6" w:rsidP="00812CC6">
            <w:pPr>
              <w:spacing w:line="360" w:lineRule="exact"/>
              <w:ind w:left="160" w:hanging="160"/>
              <w:rPr>
                <w:rFonts w:ascii="Arial" w:hAnsi="Arial" w:cs="Arial"/>
                <w:color w:val="000000"/>
                <w:sz w:val="22"/>
                <w:szCs w:val="22"/>
              </w:rPr>
            </w:pPr>
            <w:r w:rsidRPr="002C4704">
              <w:rPr>
                <w:rFonts w:ascii="Arial" w:hAnsi="Arial" w:cs="Arial"/>
                <w:sz w:val="22"/>
                <w:szCs w:val="22"/>
                <w:lang w:val="en-GB"/>
              </w:rPr>
              <w:t>Additional borrowings</w:t>
            </w:r>
          </w:p>
        </w:tc>
        <w:tc>
          <w:tcPr>
            <w:tcW w:w="1800" w:type="dxa"/>
            <w:tcBorders>
              <w:top w:val="nil"/>
              <w:left w:val="nil"/>
              <w:bottom w:val="nil"/>
              <w:right w:val="nil"/>
            </w:tcBorders>
          </w:tcPr>
          <w:p w14:paraId="1329319F" w14:textId="38752080" w:rsidR="00812CC6" w:rsidRPr="002C4704" w:rsidRDefault="00812CC6" w:rsidP="00812CC6">
            <w:pPr>
              <w:tabs>
                <w:tab w:val="decimal" w:pos="1330"/>
              </w:tabs>
              <w:spacing w:line="360" w:lineRule="exact"/>
              <w:ind w:right="-45"/>
              <w:rPr>
                <w:rFonts w:ascii="Arial" w:hAnsi="Arial" w:cs="Arial"/>
                <w:sz w:val="22"/>
                <w:szCs w:val="22"/>
              </w:rPr>
            </w:pPr>
            <w:r w:rsidRPr="00812CC6">
              <w:rPr>
                <w:rFonts w:ascii="Arial" w:hAnsi="Arial" w:cs="Arial"/>
                <w:sz w:val="22"/>
                <w:szCs w:val="22"/>
              </w:rPr>
              <w:t>200,000</w:t>
            </w:r>
          </w:p>
        </w:tc>
        <w:tc>
          <w:tcPr>
            <w:tcW w:w="1728" w:type="dxa"/>
            <w:tcBorders>
              <w:top w:val="nil"/>
              <w:left w:val="nil"/>
              <w:bottom w:val="nil"/>
              <w:right w:val="nil"/>
            </w:tcBorders>
          </w:tcPr>
          <w:p w14:paraId="2E615FDA" w14:textId="006C93AA" w:rsidR="00812CC6" w:rsidRPr="002C4704" w:rsidRDefault="00812CC6" w:rsidP="00812CC6">
            <w:pPr>
              <w:tabs>
                <w:tab w:val="decimal" w:pos="1330"/>
              </w:tabs>
              <w:spacing w:line="360" w:lineRule="exact"/>
              <w:ind w:right="-45"/>
              <w:rPr>
                <w:rFonts w:ascii="Arial" w:hAnsi="Arial" w:cs="Arial"/>
                <w:sz w:val="22"/>
                <w:szCs w:val="22"/>
              </w:rPr>
            </w:pPr>
            <w:r w:rsidRPr="00812CC6">
              <w:rPr>
                <w:rFonts w:ascii="Arial" w:hAnsi="Arial" w:cs="Arial"/>
                <w:sz w:val="22"/>
                <w:szCs w:val="22"/>
              </w:rPr>
              <w:t>-</w:t>
            </w:r>
          </w:p>
        </w:tc>
      </w:tr>
      <w:tr w:rsidR="00812CC6" w:rsidRPr="002C4704" w14:paraId="53437EE6" w14:textId="77777777" w:rsidTr="002E4BC5">
        <w:tc>
          <w:tcPr>
            <w:tcW w:w="5670" w:type="dxa"/>
            <w:tcBorders>
              <w:top w:val="nil"/>
              <w:left w:val="nil"/>
              <w:bottom w:val="nil"/>
              <w:right w:val="nil"/>
            </w:tcBorders>
          </w:tcPr>
          <w:p w14:paraId="23F174D1" w14:textId="4B8570E8" w:rsidR="00812CC6" w:rsidRPr="002C4704" w:rsidRDefault="00812CC6" w:rsidP="00812CC6">
            <w:pPr>
              <w:spacing w:line="360" w:lineRule="exact"/>
              <w:ind w:left="160" w:hanging="160"/>
              <w:rPr>
                <w:rFonts w:ascii="Arial" w:hAnsi="Arial" w:cs="Arial"/>
                <w:color w:val="000000"/>
                <w:sz w:val="22"/>
                <w:szCs w:val="22"/>
              </w:rPr>
            </w:pPr>
            <w:r w:rsidRPr="002C4704">
              <w:rPr>
                <w:rFonts w:ascii="Arial" w:hAnsi="Arial" w:cs="Arial"/>
                <w:sz w:val="22"/>
                <w:szCs w:val="22"/>
                <w:lang w:val="en-GB"/>
              </w:rPr>
              <w:t>Repayments</w:t>
            </w:r>
          </w:p>
        </w:tc>
        <w:tc>
          <w:tcPr>
            <w:tcW w:w="1800" w:type="dxa"/>
            <w:tcBorders>
              <w:top w:val="nil"/>
              <w:left w:val="nil"/>
              <w:bottom w:val="nil"/>
              <w:right w:val="nil"/>
            </w:tcBorders>
          </w:tcPr>
          <w:p w14:paraId="011B42A8" w14:textId="606986F8" w:rsidR="00812CC6" w:rsidRPr="002C4704" w:rsidRDefault="00812CC6" w:rsidP="00812CC6">
            <w:pPr>
              <w:pBdr>
                <w:bottom w:val="single" w:sz="4" w:space="1" w:color="auto"/>
              </w:pBdr>
              <w:tabs>
                <w:tab w:val="decimal" w:pos="1330"/>
              </w:tabs>
              <w:spacing w:line="360" w:lineRule="exact"/>
              <w:ind w:right="-45"/>
              <w:rPr>
                <w:rFonts w:ascii="Arial" w:hAnsi="Arial" w:cs="Arial"/>
                <w:sz w:val="22"/>
                <w:szCs w:val="22"/>
              </w:rPr>
            </w:pPr>
            <w:r w:rsidRPr="00812CC6">
              <w:rPr>
                <w:rFonts w:ascii="Arial" w:hAnsi="Arial" w:cs="Arial"/>
                <w:sz w:val="22"/>
                <w:szCs w:val="22"/>
              </w:rPr>
              <w:t>(12,540)</w:t>
            </w:r>
          </w:p>
        </w:tc>
        <w:tc>
          <w:tcPr>
            <w:tcW w:w="1728" w:type="dxa"/>
            <w:tcBorders>
              <w:top w:val="nil"/>
              <w:left w:val="nil"/>
              <w:bottom w:val="nil"/>
              <w:right w:val="nil"/>
            </w:tcBorders>
          </w:tcPr>
          <w:p w14:paraId="0DD8DA83" w14:textId="4B6BCA5C" w:rsidR="00812CC6" w:rsidRPr="002C4704" w:rsidRDefault="00812CC6" w:rsidP="00812CC6">
            <w:pPr>
              <w:pBdr>
                <w:bottom w:val="single" w:sz="4" w:space="1" w:color="auto"/>
              </w:pBdr>
              <w:tabs>
                <w:tab w:val="decimal" w:pos="1330"/>
              </w:tabs>
              <w:spacing w:line="360" w:lineRule="exact"/>
              <w:ind w:right="-45"/>
              <w:rPr>
                <w:rFonts w:ascii="Arial" w:hAnsi="Arial" w:cs="Arial"/>
                <w:sz w:val="22"/>
                <w:szCs w:val="22"/>
              </w:rPr>
            </w:pPr>
            <w:r w:rsidRPr="00812CC6">
              <w:rPr>
                <w:rFonts w:ascii="Arial" w:hAnsi="Arial" w:cs="Arial"/>
                <w:sz w:val="22"/>
                <w:szCs w:val="22"/>
              </w:rPr>
              <w:t>(8,220)</w:t>
            </w:r>
          </w:p>
        </w:tc>
      </w:tr>
      <w:tr w:rsidR="00812CC6" w:rsidRPr="002C4704" w14:paraId="5BB43FF9" w14:textId="77777777" w:rsidTr="002E4BC5">
        <w:tc>
          <w:tcPr>
            <w:tcW w:w="5670" w:type="dxa"/>
            <w:tcBorders>
              <w:top w:val="nil"/>
              <w:left w:val="nil"/>
              <w:bottom w:val="nil"/>
              <w:right w:val="nil"/>
            </w:tcBorders>
          </w:tcPr>
          <w:p w14:paraId="6A95D6D2" w14:textId="5C94327E" w:rsidR="00812CC6" w:rsidRPr="002C4704" w:rsidRDefault="00812CC6" w:rsidP="00812CC6">
            <w:pPr>
              <w:spacing w:line="360" w:lineRule="exact"/>
              <w:rPr>
                <w:rFonts w:ascii="Arial" w:hAnsi="Arial" w:cs="Arial"/>
                <w:color w:val="000000"/>
                <w:sz w:val="22"/>
                <w:szCs w:val="22"/>
              </w:rPr>
            </w:pPr>
            <w:r w:rsidRPr="002C4704">
              <w:rPr>
                <w:rFonts w:ascii="Arial" w:hAnsi="Arial" w:cs="Arial"/>
                <w:color w:val="000000"/>
                <w:sz w:val="22"/>
                <w:szCs w:val="22"/>
              </w:rPr>
              <w:t xml:space="preserve">Balance as </w:t>
            </w:r>
            <w:proofErr w:type="gramStart"/>
            <w:r w:rsidRPr="002C4704">
              <w:rPr>
                <w:rFonts w:ascii="Arial" w:hAnsi="Arial" w:cs="Arial"/>
                <w:color w:val="000000"/>
                <w:sz w:val="22"/>
                <w:szCs w:val="22"/>
              </w:rPr>
              <w:t>at</w:t>
            </w:r>
            <w:proofErr w:type="gramEnd"/>
            <w:r w:rsidRPr="002C4704">
              <w:rPr>
                <w:rFonts w:ascii="Arial" w:hAnsi="Arial" w:cs="Arial"/>
                <w:color w:val="000000"/>
                <w:sz w:val="22"/>
                <w:szCs w:val="22"/>
              </w:rPr>
              <w:t xml:space="preserve"> 30 June 2025</w:t>
            </w:r>
          </w:p>
        </w:tc>
        <w:tc>
          <w:tcPr>
            <w:tcW w:w="1800" w:type="dxa"/>
            <w:tcBorders>
              <w:top w:val="nil"/>
              <w:left w:val="nil"/>
              <w:bottom w:val="nil"/>
              <w:right w:val="nil"/>
            </w:tcBorders>
          </w:tcPr>
          <w:p w14:paraId="115F1839" w14:textId="013F10CE" w:rsidR="00812CC6" w:rsidRPr="002C4704" w:rsidRDefault="00812CC6" w:rsidP="00812CC6">
            <w:pPr>
              <w:pBdr>
                <w:bottom w:val="double" w:sz="4" w:space="1" w:color="auto"/>
              </w:pBdr>
              <w:tabs>
                <w:tab w:val="decimal" w:pos="1330"/>
              </w:tabs>
              <w:spacing w:line="360" w:lineRule="exact"/>
              <w:ind w:right="-45"/>
              <w:rPr>
                <w:rFonts w:ascii="Arial" w:hAnsi="Arial" w:cs="Arial"/>
                <w:sz w:val="22"/>
                <w:szCs w:val="22"/>
              </w:rPr>
            </w:pPr>
            <w:r w:rsidRPr="00812CC6">
              <w:rPr>
                <w:rFonts w:ascii="Arial" w:hAnsi="Arial" w:cs="Arial"/>
                <w:sz w:val="22"/>
                <w:szCs w:val="22"/>
              </w:rPr>
              <w:t>299,720</w:t>
            </w:r>
          </w:p>
        </w:tc>
        <w:tc>
          <w:tcPr>
            <w:tcW w:w="1728" w:type="dxa"/>
            <w:tcBorders>
              <w:top w:val="nil"/>
              <w:left w:val="nil"/>
              <w:bottom w:val="nil"/>
              <w:right w:val="nil"/>
            </w:tcBorders>
          </w:tcPr>
          <w:p w14:paraId="083105B2" w14:textId="6B745918" w:rsidR="00812CC6" w:rsidRPr="002C4704" w:rsidRDefault="00812CC6" w:rsidP="00812CC6">
            <w:pPr>
              <w:pBdr>
                <w:bottom w:val="double" w:sz="4" w:space="1" w:color="auto"/>
              </w:pBdr>
              <w:tabs>
                <w:tab w:val="decimal" w:pos="1330"/>
              </w:tabs>
              <w:spacing w:line="360" w:lineRule="exact"/>
              <w:ind w:right="-45"/>
              <w:rPr>
                <w:rFonts w:ascii="Arial" w:hAnsi="Arial" w:cs="Arial"/>
                <w:sz w:val="22"/>
                <w:szCs w:val="22"/>
              </w:rPr>
            </w:pPr>
            <w:r w:rsidRPr="00812CC6">
              <w:rPr>
                <w:rFonts w:ascii="Arial" w:hAnsi="Arial" w:cs="Arial"/>
                <w:sz w:val="22"/>
                <w:szCs w:val="22"/>
              </w:rPr>
              <w:t>104,040</w:t>
            </w:r>
          </w:p>
        </w:tc>
      </w:tr>
    </w:tbl>
    <w:p w14:paraId="3E2167C4" w14:textId="6FA12BD1" w:rsidR="00D26E84" w:rsidRPr="002C4704" w:rsidRDefault="00D26E84" w:rsidP="00D26E84">
      <w:pPr>
        <w:tabs>
          <w:tab w:val="left" w:pos="2160"/>
          <w:tab w:val="right" w:pos="6480"/>
          <w:tab w:val="right" w:pos="8640"/>
        </w:tabs>
        <w:spacing w:before="240" w:after="120" w:line="360" w:lineRule="exact"/>
        <w:ind w:left="540"/>
        <w:jc w:val="thaiDistribute"/>
        <w:rPr>
          <w:rFonts w:ascii="Arial" w:hAnsi="Arial"/>
          <w:sz w:val="22"/>
          <w:szCs w:val="22"/>
        </w:rPr>
      </w:pPr>
      <w:r w:rsidRPr="002C4704">
        <w:rPr>
          <w:rFonts w:ascii="Arial" w:hAnsi="Arial"/>
          <w:sz w:val="22"/>
          <w:szCs w:val="22"/>
        </w:rPr>
        <w:t xml:space="preserve">During the current period, a subsidiary entered into the loan agreement with a financial institution for </w:t>
      </w:r>
      <w:proofErr w:type="gramStart"/>
      <w:r w:rsidRPr="002C4704">
        <w:rPr>
          <w:rFonts w:ascii="Arial" w:hAnsi="Arial"/>
          <w:sz w:val="22"/>
          <w:szCs w:val="22"/>
        </w:rPr>
        <w:t>loan</w:t>
      </w:r>
      <w:proofErr w:type="gramEnd"/>
      <w:r w:rsidRPr="002C4704">
        <w:rPr>
          <w:rFonts w:ascii="Arial" w:hAnsi="Arial"/>
          <w:sz w:val="22"/>
          <w:szCs w:val="22"/>
        </w:rPr>
        <w:t xml:space="preserve"> of Baht 200 million, carrying interest at MLR - 2.7 percent per annum. The loan is due for repayment monthly, totaling 144 installments, with the first installment on                   </w:t>
      </w:r>
      <w:r w:rsidR="002F6919">
        <w:rPr>
          <w:rFonts w:ascii="Arial" w:hAnsi="Arial"/>
          <w:sz w:val="22"/>
          <w:szCs w:val="22"/>
        </w:rPr>
        <w:t>14 March</w:t>
      </w:r>
      <w:r w:rsidRPr="002C4704">
        <w:rPr>
          <w:rFonts w:ascii="Arial" w:hAnsi="Arial"/>
          <w:sz w:val="22"/>
          <w:szCs w:val="22"/>
        </w:rPr>
        <w:t xml:space="preserve"> 2025.</w:t>
      </w:r>
    </w:p>
    <w:p w14:paraId="2D072A25" w14:textId="25F188FF" w:rsidR="00A850DB" w:rsidRPr="002C4704" w:rsidRDefault="00FA010F" w:rsidP="00D26E84">
      <w:pPr>
        <w:tabs>
          <w:tab w:val="left" w:pos="2160"/>
          <w:tab w:val="right" w:pos="6480"/>
          <w:tab w:val="right" w:pos="8640"/>
        </w:tabs>
        <w:spacing w:before="120" w:after="120" w:line="360" w:lineRule="exact"/>
        <w:ind w:left="540"/>
        <w:jc w:val="thaiDistribute"/>
        <w:rPr>
          <w:rFonts w:ascii="Arial" w:hAnsi="Arial"/>
          <w:sz w:val="22"/>
          <w:szCs w:val="22"/>
        </w:rPr>
      </w:pPr>
      <w:r w:rsidRPr="002C4704">
        <w:rPr>
          <w:rFonts w:ascii="Arial" w:hAnsi="Arial"/>
          <w:sz w:val="22"/>
          <w:szCs w:val="22"/>
        </w:rPr>
        <w:t xml:space="preserve">The loans </w:t>
      </w:r>
      <w:r w:rsidR="00A850DB" w:rsidRPr="002C4704">
        <w:rPr>
          <w:rFonts w:ascii="Arial" w:hAnsi="Arial"/>
          <w:sz w:val="22"/>
          <w:szCs w:val="22"/>
        </w:rPr>
        <w:t xml:space="preserve">are secured by the mortgage </w:t>
      </w:r>
      <w:r w:rsidR="002E4BC5" w:rsidRPr="002C4704">
        <w:rPr>
          <w:rFonts w:ascii="Arial" w:hAnsi="Arial"/>
          <w:sz w:val="22"/>
          <w:szCs w:val="22"/>
        </w:rPr>
        <w:t xml:space="preserve">of part </w:t>
      </w:r>
      <w:r w:rsidR="00A850DB" w:rsidRPr="002C4704">
        <w:rPr>
          <w:rFonts w:ascii="Arial" w:hAnsi="Arial"/>
          <w:sz w:val="22"/>
          <w:szCs w:val="22"/>
        </w:rPr>
        <w:t>of land and construction thereon</w:t>
      </w:r>
      <w:r w:rsidR="002E4BC5" w:rsidRPr="002C4704">
        <w:rPr>
          <w:rFonts w:ascii="Arial" w:hAnsi="Arial"/>
          <w:sz w:val="22"/>
          <w:szCs w:val="22"/>
        </w:rPr>
        <w:t>, and solar power system</w:t>
      </w:r>
      <w:r w:rsidR="00055ADC" w:rsidRPr="002C4704">
        <w:rPr>
          <w:rFonts w:ascii="Arial" w:hAnsi="Arial"/>
          <w:sz w:val="22"/>
          <w:szCs w:val="22"/>
        </w:rPr>
        <w:t xml:space="preserve"> projects of </w:t>
      </w:r>
      <w:r w:rsidR="0076674F" w:rsidRPr="002C4704">
        <w:rPr>
          <w:rFonts w:ascii="Arial" w:hAnsi="Arial"/>
          <w:sz w:val="22"/>
          <w:szCs w:val="22"/>
        </w:rPr>
        <w:t>the Group</w:t>
      </w:r>
      <w:r w:rsidR="002E4BC5" w:rsidRPr="002C4704">
        <w:rPr>
          <w:rFonts w:ascii="Arial" w:hAnsi="Arial"/>
          <w:sz w:val="22"/>
          <w:szCs w:val="22"/>
        </w:rPr>
        <w:t>.</w:t>
      </w:r>
      <w:r w:rsidR="00A850DB" w:rsidRPr="002C4704">
        <w:rPr>
          <w:rFonts w:ascii="Arial" w:hAnsi="Arial" w:hint="cs"/>
          <w:sz w:val="22"/>
          <w:szCs w:val="22"/>
          <w:cs/>
        </w:rPr>
        <w:t xml:space="preserve"> </w:t>
      </w:r>
      <w:bookmarkStart w:id="0" w:name="_Hlk79091492"/>
    </w:p>
    <w:bookmarkEnd w:id="0"/>
    <w:p w14:paraId="06E89C7F" w14:textId="7DD2B2ED" w:rsidR="00A850DB" w:rsidRPr="002C4704" w:rsidRDefault="00A850DB" w:rsidP="00D26E84">
      <w:pPr>
        <w:tabs>
          <w:tab w:val="left" w:pos="2160"/>
          <w:tab w:val="right" w:pos="6480"/>
          <w:tab w:val="right" w:pos="8640"/>
        </w:tabs>
        <w:spacing w:before="120" w:after="120" w:line="360" w:lineRule="exact"/>
        <w:ind w:left="540"/>
        <w:jc w:val="thaiDistribute"/>
        <w:rPr>
          <w:rFonts w:ascii="Arial" w:hAnsi="Arial"/>
          <w:sz w:val="22"/>
          <w:szCs w:val="22"/>
        </w:rPr>
      </w:pPr>
      <w:r w:rsidRPr="002C4704">
        <w:rPr>
          <w:rFonts w:ascii="Arial" w:hAnsi="Arial"/>
          <w:sz w:val="22"/>
          <w:szCs w:val="22"/>
        </w:rPr>
        <w:t>The loan agreements contain several covenants which, among other things, require the Group to main</w:t>
      </w:r>
      <w:bookmarkStart w:id="1" w:name="Note23_LT_Loan"/>
      <w:bookmarkEnd w:id="1"/>
      <w:r w:rsidRPr="002C4704">
        <w:rPr>
          <w:rFonts w:ascii="Arial" w:hAnsi="Arial"/>
          <w:sz w:val="22"/>
          <w:szCs w:val="22"/>
        </w:rPr>
        <w:t xml:space="preserve">tain </w:t>
      </w:r>
      <w:r w:rsidR="00222950" w:rsidRPr="002C4704">
        <w:rPr>
          <w:rFonts w:ascii="Arial" w:hAnsi="Arial"/>
          <w:sz w:val="22"/>
          <w:szCs w:val="22"/>
        </w:rPr>
        <w:t xml:space="preserve">net </w:t>
      </w:r>
      <w:proofErr w:type="gramStart"/>
      <w:r w:rsidR="00222950" w:rsidRPr="002C4704">
        <w:rPr>
          <w:rFonts w:ascii="Arial" w:hAnsi="Arial"/>
          <w:sz w:val="22"/>
          <w:szCs w:val="22"/>
        </w:rPr>
        <w:t>interest bearing</w:t>
      </w:r>
      <w:proofErr w:type="gramEnd"/>
      <w:r w:rsidR="00222950" w:rsidRPr="002C4704">
        <w:rPr>
          <w:rFonts w:ascii="Arial" w:hAnsi="Arial"/>
          <w:sz w:val="22"/>
          <w:szCs w:val="22"/>
        </w:rPr>
        <w:t xml:space="preserve"> </w:t>
      </w:r>
      <w:proofErr w:type="gramStart"/>
      <w:r w:rsidRPr="002C4704">
        <w:rPr>
          <w:rFonts w:ascii="Arial" w:hAnsi="Arial"/>
          <w:sz w:val="22"/>
          <w:szCs w:val="22"/>
        </w:rPr>
        <w:t>debt</w:t>
      </w:r>
      <w:proofErr w:type="gramEnd"/>
      <w:r w:rsidRPr="002C4704">
        <w:rPr>
          <w:rFonts w:ascii="Arial" w:hAnsi="Arial"/>
          <w:sz w:val="22"/>
          <w:szCs w:val="22"/>
        </w:rPr>
        <w:t>-to-equity ratio and debt service coverage ratio at the rate prescribed in the agreements.</w:t>
      </w:r>
    </w:p>
    <w:p w14:paraId="2DB07AAE" w14:textId="29D4C8C0" w:rsidR="00C61B0C" w:rsidRPr="002C4704" w:rsidRDefault="00A850DB" w:rsidP="00D26E84">
      <w:pPr>
        <w:tabs>
          <w:tab w:val="left" w:pos="2160"/>
          <w:tab w:val="right" w:pos="6480"/>
          <w:tab w:val="right" w:pos="8640"/>
        </w:tabs>
        <w:spacing w:before="120" w:after="120" w:line="360" w:lineRule="exact"/>
        <w:ind w:left="540"/>
        <w:jc w:val="thaiDistribute"/>
        <w:rPr>
          <w:rFonts w:ascii="Arial" w:hAnsi="Arial"/>
          <w:sz w:val="22"/>
          <w:szCs w:val="22"/>
        </w:rPr>
      </w:pPr>
      <w:r w:rsidRPr="002C4704">
        <w:rPr>
          <w:rFonts w:ascii="Arial" w:hAnsi="Arial"/>
          <w:sz w:val="22"/>
          <w:szCs w:val="22"/>
        </w:rPr>
        <w:t xml:space="preserve">The long-term credit facilities of the Group which have not yet been drawn down </w:t>
      </w:r>
      <w:r w:rsidR="00C61B0C" w:rsidRPr="002C4704">
        <w:rPr>
          <w:rFonts w:ascii="Arial" w:hAnsi="Arial"/>
          <w:sz w:val="22"/>
          <w:szCs w:val="22"/>
        </w:rPr>
        <w:t xml:space="preserve">amounted to Baht </w:t>
      </w:r>
      <w:r w:rsidR="00812CC6">
        <w:rPr>
          <w:rFonts w:ascii="Arial" w:hAnsi="Arial"/>
          <w:sz w:val="22"/>
          <w:szCs w:val="22"/>
        </w:rPr>
        <w:t>170</w:t>
      </w:r>
      <w:r w:rsidR="00C61B0C" w:rsidRPr="002C4704">
        <w:rPr>
          <w:rFonts w:ascii="Arial" w:hAnsi="Arial"/>
          <w:sz w:val="22"/>
          <w:szCs w:val="22"/>
        </w:rPr>
        <w:t xml:space="preserve"> million (31 December 2024: Nil).</w:t>
      </w:r>
    </w:p>
    <w:p w14:paraId="4AF4C74D" w14:textId="7841F4A4" w:rsidR="00812CC6" w:rsidRDefault="00D30B19" w:rsidP="00D26E84">
      <w:pPr>
        <w:overflowPunct/>
        <w:autoSpaceDE/>
        <w:autoSpaceDN/>
        <w:adjustRightInd/>
        <w:spacing w:before="120" w:after="120" w:line="360" w:lineRule="exact"/>
        <w:ind w:left="547" w:hanging="547"/>
        <w:textAlignment w:val="auto"/>
        <w:rPr>
          <w:rFonts w:ascii="Arial" w:eastAsia="Arial Unicode MS" w:hAnsi="Arial" w:cs="Arial"/>
          <w:b/>
          <w:bCs/>
          <w:sz w:val="22"/>
          <w:szCs w:val="22"/>
        </w:rPr>
      </w:pPr>
      <w:r w:rsidRPr="002C4704">
        <w:rPr>
          <w:rFonts w:ascii="Arial" w:eastAsia="Arial Unicode MS" w:hAnsi="Arial" w:cs="Arial"/>
          <w:b/>
          <w:bCs/>
          <w:sz w:val="22"/>
          <w:szCs w:val="22"/>
        </w:rPr>
        <w:t>11</w:t>
      </w:r>
      <w:r w:rsidR="006B6A93" w:rsidRPr="002C4704">
        <w:rPr>
          <w:rFonts w:ascii="Arial" w:eastAsia="Arial Unicode MS" w:hAnsi="Arial" w:cs="Arial"/>
          <w:b/>
          <w:bCs/>
          <w:sz w:val="22"/>
          <w:szCs w:val="22"/>
          <w:cs/>
        </w:rPr>
        <w:t>.</w:t>
      </w:r>
      <w:r w:rsidR="006B6A93" w:rsidRPr="002C4704">
        <w:rPr>
          <w:rFonts w:ascii="Arial" w:eastAsia="Arial Unicode MS" w:hAnsi="Arial" w:cs="Arial"/>
          <w:b/>
          <w:bCs/>
          <w:sz w:val="22"/>
          <w:szCs w:val="22"/>
        </w:rPr>
        <w:tab/>
      </w:r>
      <w:r w:rsidR="0048620D">
        <w:rPr>
          <w:rFonts w:ascii="Arial" w:eastAsia="Arial Unicode MS" w:hAnsi="Arial" w:cs="Arial"/>
          <w:b/>
          <w:bCs/>
          <w:sz w:val="22"/>
          <w:szCs w:val="22"/>
        </w:rPr>
        <w:t>Share capital</w:t>
      </w:r>
    </w:p>
    <w:p w14:paraId="65B052D4" w14:textId="6D6A1381" w:rsidR="0048620D" w:rsidRPr="0048620D" w:rsidRDefault="0048620D" w:rsidP="0048620D">
      <w:pPr>
        <w:tabs>
          <w:tab w:val="left" w:pos="2160"/>
          <w:tab w:val="right" w:pos="6480"/>
          <w:tab w:val="right" w:pos="8640"/>
        </w:tabs>
        <w:spacing w:before="120" w:after="120" w:line="360" w:lineRule="exact"/>
        <w:ind w:left="540"/>
        <w:jc w:val="thaiDistribute"/>
        <w:rPr>
          <w:rFonts w:ascii="Arial" w:hAnsi="Arial"/>
          <w:sz w:val="22"/>
          <w:szCs w:val="22"/>
        </w:rPr>
      </w:pPr>
      <w:r w:rsidRPr="0048620D">
        <w:rPr>
          <w:rFonts w:ascii="Arial" w:hAnsi="Arial"/>
          <w:sz w:val="22"/>
          <w:szCs w:val="22"/>
        </w:rPr>
        <w:t>On 23 April 2025, the Annual General Meeting of Shareholders of the Company passed resolution approving the change of the Company’s registered share capital from Baht 1,102,904,144 (1,102,904,144 ordinary shares of Baht 1 each) to Baht 1,027,904,144 (1,027,904,144 ordinary shares of Baht 1 each) by cancelling the 75,000,000 unissued registered 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w:t>
      </w:r>
      <w:r w:rsidR="000B545C">
        <w:rPr>
          <w:rFonts w:ascii="Arial" w:hAnsi="Arial"/>
          <w:sz w:val="22"/>
          <w:szCs w:val="22"/>
        </w:rPr>
        <w:t>s</w:t>
      </w:r>
      <w:r w:rsidRPr="0048620D">
        <w:rPr>
          <w:rFonts w:ascii="Arial" w:hAnsi="Arial"/>
          <w:sz w:val="22"/>
          <w:szCs w:val="22"/>
        </w:rPr>
        <w:t xml:space="preserve"> in its registered share capital with the Ministry of Commerce on 8 and 13 May 2025.</w:t>
      </w:r>
    </w:p>
    <w:p w14:paraId="1A06680F" w14:textId="77777777" w:rsidR="00812CC6" w:rsidRDefault="00812C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9C54E9C" w14:textId="11E48EB6" w:rsidR="006B6A93" w:rsidRPr="002C4704" w:rsidRDefault="00812CC6" w:rsidP="00D26E84">
      <w:pPr>
        <w:overflowPunct/>
        <w:autoSpaceDE/>
        <w:autoSpaceDN/>
        <w:adjustRightInd/>
        <w:spacing w:before="120" w:after="120" w:line="360" w:lineRule="exact"/>
        <w:ind w:left="547" w:hanging="547"/>
        <w:textAlignment w:val="auto"/>
        <w:rPr>
          <w:rFonts w:ascii="Arial" w:eastAsia="Arial Unicode MS" w:hAnsi="Arial" w:cs="Arial"/>
          <w:b/>
          <w:bCs/>
          <w:sz w:val="22"/>
          <w:szCs w:val="22"/>
        </w:rPr>
      </w:pPr>
      <w:r>
        <w:rPr>
          <w:rFonts w:ascii="Arial" w:hAnsi="Arial" w:cs="Arial"/>
          <w:b/>
          <w:bCs/>
          <w:sz w:val="22"/>
          <w:szCs w:val="22"/>
        </w:rPr>
        <w:lastRenderedPageBreak/>
        <w:t>12.</w:t>
      </w:r>
      <w:r>
        <w:rPr>
          <w:rFonts w:ascii="Arial" w:hAnsi="Arial" w:cs="Arial"/>
          <w:b/>
          <w:bCs/>
          <w:sz w:val="22"/>
          <w:szCs w:val="22"/>
        </w:rPr>
        <w:tab/>
      </w:r>
      <w:r w:rsidR="006B6A93" w:rsidRPr="002C4704">
        <w:rPr>
          <w:rFonts w:ascii="Arial" w:hAnsi="Arial" w:cs="Arial"/>
          <w:b/>
          <w:bCs/>
          <w:sz w:val="22"/>
          <w:szCs w:val="22"/>
        </w:rPr>
        <w:t>Earnings</w:t>
      </w:r>
      <w:r w:rsidR="006B6A93" w:rsidRPr="002C4704">
        <w:rPr>
          <w:rFonts w:ascii="Arial" w:eastAsia="Arial Unicode MS" w:hAnsi="Arial" w:cs="Arial"/>
          <w:b/>
          <w:bCs/>
          <w:sz w:val="22"/>
          <w:szCs w:val="22"/>
        </w:rPr>
        <w:t xml:space="preserve"> per share</w:t>
      </w:r>
    </w:p>
    <w:p w14:paraId="2165AFFC" w14:textId="3E523363" w:rsidR="006B6A93" w:rsidRPr="002C4704" w:rsidRDefault="00570D4E" w:rsidP="00D26E84">
      <w:pPr>
        <w:spacing w:before="120" w:after="120" w:line="360" w:lineRule="exact"/>
        <w:ind w:left="547" w:hanging="547"/>
        <w:jc w:val="thaiDistribute"/>
        <w:rPr>
          <w:rFonts w:ascii="Arial" w:hAnsi="Arial" w:cs="Arial"/>
          <w:sz w:val="22"/>
          <w:szCs w:val="22"/>
        </w:rPr>
      </w:pPr>
      <w:r w:rsidRPr="002C4704">
        <w:rPr>
          <w:rFonts w:ascii="Arial" w:hAnsi="Arial" w:cs="Arial"/>
          <w:sz w:val="22"/>
          <w:szCs w:val="22"/>
          <w:cs/>
        </w:rPr>
        <w:tab/>
      </w:r>
      <w:r w:rsidR="006B6A93" w:rsidRPr="002C4704">
        <w:rPr>
          <w:rFonts w:ascii="Arial" w:hAnsi="Arial" w:cs="Arial"/>
          <w:sz w:val="22"/>
          <w:szCs w:val="22"/>
        </w:rPr>
        <w:t>Basic earnings</w:t>
      </w:r>
      <w:r w:rsidR="00CF6BCF" w:rsidRPr="002C4704">
        <w:rPr>
          <w:rFonts w:ascii="Arial" w:hAnsi="Arial" w:cs="Arial"/>
          <w:sz w:val="22"/>
          <w:szCs w:val="22"/>
        </w:rPr>
        <w:t xml:space="preserve"> </w:t>
      </w:r>
      <w:r w:rsidR="006B6A93" w:rsidRPr="002C4704">
        <w:rPr>
          <w:rFonts w:ascii="Arial" w:hAnsi="Arial" w:cs="Arial"/>
          <w:sz w:val="22"/>
          <w:szCs w:val="22"/>
        </w:rPr>
        <w:t xml:space="preserve">per share </w:t>
      </w:r>
      <w:proofErr w:type="gramStart"/>
      <w:r w:rsidR="006B6A93" w:rsidRPr="002C4704">
        <w:rPr>
          <w:rFonts w:ascii="Arial" w:hAnsi="Arial" w:cs="Arial"/>
          <w:sz w:val="22"/>
          <w:szCs w:val="22"/>
        </w:rPr>
        <w:t>is</w:t>
      </w:r>
      <w:proofErr w:type="gramEnd"/>
      <w:r w:rsidR="006B6A93" w:rsidRPr="002C4704">
        <w:rPr>
          <w:rFonts w:ascii="Arial" w:hAnsi="Arial" w:cs="Arial"/>
          <w:sz w:val="22"/>
          <w:szCs w:val="22"/>
        </w:rPr>
        <w:t xml:space="preserve"> calculated by dividing profit</w:t>
      </w:r>
      <w:r w:rsidR="00354763" w:rsidRPr="002C4704">
        <w:rPr>
          <w:rFonts w:ascii="Arial" w:hAnsi="Arial" w:cs="Arial"/>
          <w:sz w:val="22"/>
          <w:szCs w:val="22"/>
        </w:rPr>
        <w:t xml:space="preserve"> </w:t>
      </w:r>
      <w:r w:rsidR="006B6A93" w:rsidRPr="002C4704">
        <w:rPr>
          <w:rFonts w:ascii="Arial" w:hAnsi="Arial" w:cs="Arial"/>
          <w:sz w:val="22"/>
          <w:szCs w:val="22"/>
        </w:rPr>
        <w:t xml:space="preserve">for the </w:t>
      </w:r>
      <w:r w:rsidR="005904C8" w:rsidRPr="002C4704">
        <w:rPr>
          <w:rFonts w:ascii="Arial" w:hAnsi="Arial" w:cs="Arial"/>
          <w:sz w:val="22"/>
          <w:szCs w:val="22"/>
        </w:rPr>
        <w:t>period</w:t>
      </w:r>
      <w:r w:rsidR="006B6A93" w:rsidRPr="002C4704">
        <w:rPr>
          <w:rFonts w:ascii="Arial" w:hAnsi="Arial" w:cs="Arial"/>
          <w:sz w:val="22"/>
          <w:szCs w:val="22"/>
        </w:rPr>
        <w:t xml:space="preserve"> attributable to equity holders of the Company (excluding other comprehensive income) by the weighted average number of ordinary sh</w:t>
      </w:r>
      <w:r w:rsidR="00B22345" w:rsidRPr="002C4704">
        <w:rPr>
          <w:rFonts w:ascii="Arial" w:hAnsi="Arial" w:cs="Arial"/>
          <w:sz w:val="22"/>
          <w:szCs w:val="22"/>
        </w:rPr>
        <w:t xml:space="preserve">ares in issue during the </w:t>
      </w:r>
      <w:r w:rsidR="005904C8" w:rsidRPr="002C4704">
        <w:rPr>
          <w:rFonts w:ascii="Arial" w:hAnsi="Arial" w:cs="Arial"/>
          <w:sz w:val="22"/>
          <w:szCs w:val="22"/>
        </w:rPr>
        <w:t>period</w:t>
      </w:r>
      <w:r w:rsidR="006B6A93" w:rsidRPr="002C4704">
        <w:rPr>
          <w:rFonts w:ascii="Arial" w:hAnsi="Arial" w:cs="Arial"/>
          <w:sz w:val="22"/>
          <w:szCs w:val="22"/>
        </w:rPr>
        <w:t>.</w:t>
      </w:r>
    </w:p>
    <w:p w14:paraId="7677A3DA" w14:textId="77777777" w:rsidR="00812CC6" w:rsidRDefault="00812CC6" w:rsidP="00D26E84">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t>13</w:t>
      </w:r>
      <w:r w:rsidR="001964C1" w:rsidRPr="002C4704">
        <w:rPr>
          <w:rFonts w:ascii="Arial" w:hAnsi="Arial" w:cs="Arial"/>
          <w:b/>
          <w:bCs/>
          <w:sz w:val="22"/>
          <w:szCs w:val="22"/>
        </w:rPr>
        <w:t>.</w:t>
      </w:r>
      <w:r w:rsidR="00A50A53" w:rsidRPr="002C4704">
        <w:rPr>
          <w:rFonts w:ascii="Arial" w:hAnsi="Arial" w:cs="Arial"/>
          <w:b/>
          <w:bCs/>
          <w:sz w:val="22"/>
          <w:szCs w:val="22"/>
        </w:rPr>
        <w:tab/>
      </w:r>
      <w:r>
        <w:rPr>
          <w:rFonts w:ascii="Arial" w:hAnsi="Arial" w:cs="Arial"/>
          <w:b/>
          <w:bCs/>
          <w:sz w:val="22"/>
          <w:szCs w:val="22"/>
        </w:rPr>
        <w:t>Dividends</w:t>
      </w:r>
    </w:p>
    <w:p w14:paraId="77C3577F" w14:textId="5852890D" w:rsidR="001E5BA4" w:rsidRPr="000B545C" w:rsidRDefault="0048620D" w:rsidP="000B545C">
      <w:pPr>
        <w:spacing w:before="120" w:after="120" w:line="360" w:lineRule="exact"/>
        <w:ind w:left="547" w:hanging="547"/>
        <w:jc w:val="thaiDistribute"/>
        <w:rPr>
          <w:rFonts w:ascii="Arial" w:hAnsi="Arial" w:cstheme="minorBidi"/>
          <w:sz w:val="22"/>
          <w:szCs w:val="22"/>
          <w:cs/>
        </w:rPr>
      </w:pPr>
      <w:r>
        <w:rPr>
          <w:rFonts w:ascii="Arial" w:hAnsi="Arial" w:cs="Arial"/>
          <w:sz w:val="22"/>
          <w:szCs w:val="22"/>
        </w:rPr>
        <w:tab/>
      </w:r>
      <w:r w:rsidRPr="0048620D">
        <w:rPr>
          <w:rFonts w:ascii="Arial" w:hAnsi="Arial" w:cs="Arial"/>
          <w:sz w:val="22"/>
          <w:szCs w:val="22"/>
        </w:rPr>
        <w:t>On 23 April 2025, the Annual General Meeting of Shareholders of the Company passed a resolution approving the dividend</w:t>
      </w:r>
      <w:r w:rsidR="000B545C">
        <w:rPr>
          <w:rFonts w:ascii="Arial" w:hAnsi="Arial" w:cs="Arial"/>
          <w:sz w:val="22"/>
          <w:szCs w:val="22"/>
        </w:rPr>
        <w:t xml:space="preserve"> payment</w:t>
      </w:r>
      <w:r w:rsidRPr="0048620D">
        <w:rPr>
          <w:rFonts w:ascii="Arial" w:hAnsi="Arial" w:cs="Arial"/>
          <w:sz w:val="22"/>
          <w:szCs w:val="22"/>
        </w:rPr>
        <w:t xml:space="preserve"> from the unappropriated retained earnings of Baht 0.04 per share, totaling Baht 41.12 million.</w:t>
      </w:r>
    </w:p>
    <w:p w14:paraId="568954AD" w14:textId="3EC10D9D" w:rsidR="00B67A9A" w:rsidRPr="002C4704" w:rsidRDefault="00812CC6" w:rsidP="00D26E84">
      <w:pPr>
        <w:overflowPunct/>
        <w:autoSpaceDE/>
        <w:autoSpaceDN/>
        <w:adjustRightInd/>
        <w:spacing w:before="120" w:after="120" w:line="360" w:lineRule="exact"/>
        <w:ind w:left="547" w:hanging="547"/>
        <w:textAlignment w:val="auto"/>
        <w:rPr>
          <w:rFonts w:ascii="Arial" w:hAnsi="Arial" w:cs="Arial"/>
          <w:sz w:val="22"/>
          <w:szCs w:val="22"/>
        </w:rPr>
      </w:pPr>
      <w:r>
        <w:rPr>
          <w:rFonts w:ascii="Arial" w:hAnsi="Arial" w:cs="Arial"/>
          <w:b/>
          <w:bCs/>
          <w:sz w:val="22"/>
          <w:szCs w:val="22"/>
        </w:rPr>
        <w:t>14.</w:t>
      </w:r>
      <w:r>
        <w:rPr>
          <w:rFonts w:ascii="Arial" w:hAnsi="Arial" w:cs="Arial"/>
          <w:b/>
          <w:bCs/>
          <w:sz w:val="22"/>
          <w:szCs w:val="22"/>
        </w:rPr>
        <w:tab/>
      </w:r>
      <w:r w:rsidR="00B67A9A" w:rsidRPr="002C4704">
        <w:rPr>
          <w:rFonts w:ascii="Arial" w:hAnsi="Arial" w:cs="Arial"/>
          <w:b/>
          <w:bCs/>
          <w:sz w:val="22"/>
          <w:szCs w:val="22"/>
        </w:rPr>
        <w:t xml:space="preserve">Segment information </w:t>
      </w:r>
    </w:p>
    <w:p w14:paraId="3E71A5D4" w14:textId="6984CF5D" w:rsidR="00B67A9A" w:rsidRPr="002C4704" w:rsidRDefault="00B67A9A" w:rsidP="00D26E84">
      <w:pPr>
        <w:spacing w:before="120" w:after="120" w:line="360" w:lineRule="exact"/>
        <w:ind w:left="547" w:hanging="547"/>
        <w:jc w:val="thaiDistribute"/>
        <w:rPr>
          <w:rFonts w:ascii="Arial" w:hAnsi="Arial" w:cs="Arial"/>
          <w:sz w:val="22"/>
          <w:szCs w:val="22"/>
        </w:rPr>
      </w:pPr>
      <w:r w:rsidRPr="002C4704">
        <w:rPr>
          <w:rFonts w:ascii="Arial" w:hAnsi="Arial" w:cs="Arial"/>
          <w:sz w:val="22"/>
          <w:szCs w:val="22"/>
        </w:rPr>
        <w:tab/>
      </w:r>
      <w:r w:rsidR="00C61B0C" w:rsidRPr="002C4704">
        <w:rPr>
          <w:rFonts w:ascii="Arial" w:hAnsi="Arial" w:cs="Arial"/>
          <w:sz w:val="22"/>
          <w:szCs w:val="22"/>
        </w:rPr>
        <w:t>T</w:t>
      </w:r>
      <w:r w:rsidRPr="002C4704">
        <w:rPr>
          <w:rFonts w:ascii="Arial" w:hAnsi="Arial" w:cs="Arial"/>
          <w:sz w:val="22"/>
          <w:szCs w:val="22"/>
        </w:rPr>
        <w:t xml:space="preserve">he </w:t>
      </w:r>
      <w:r w:rsidR="00C61B0C" w:rsidRPr="002C4704">
        <w:rPr>
          <w:rFonts w:ascii="Arial" w:hAnsi="Arial" w:cs="Arial"/>
          <w:sz w:val="22"/>
          <w:szCs w:val="22"/>
        </w:rPr>
        <w:t>Group</w:t>
      </w:r>
      <w:r w:rsidRPr="002C4704">
        <w:rPr>
          <w:rFonts w:ascii="Arial" w:hAnsi="Arial" w:cs="Arial"/>
          <w:sz w:val="22"/>
          <w:szCs w:val="22"/>
        </w:rPr>
        <w:t xml:space="preserve"> </w:t>
      </w:r>
      <w:r w:rsidR="006244E2" w:rsidRPr="002C4704">
        <w:rPr>
          <w:rFonts w:ascii="Arial" w:hAnsi="Arial" w:cs="Arial"/>
          <w:sz w:val="22"/>
          <w:szCs w:val="22"/>
        </w:rPr>
        <w:t>is</w:t>
      </w:r>
      <w:r w:rsidRPr="002C4704">
        <w:rPr>
          <w:rFonts w:ascii="Arial" w:hAnsi="Arial" w:cs="Arial"/>
          <w:sz w:val="22"/>
          <w:szCs w:val="22"/>
        </w:rPr>
        <w:t xml:space="preserve"> </w:t>
      </w:r>
      <w:proofErr w:type="spellStart"/>
      <w:r w:rsidRPr="002C4704">
        <w:rPr>
          <w:rFonts w:ascii="Arial" w:hAnsi="Arial" w:cs="Arial"/>
          <w:sz w:val="22"/>
          <w:szCs w:val="22"/>
        </w:rPr>
        <w:t>organised</w:t>
      </w:r>
      <w:proofErr w:type="spellEnd"/>
      <w:r w:rsidRPr="002C4704">
        <w:rPr>
          <w:rFonts w:ascii="Arial" w:hAnsi="Arial" w:cs="Arial"/>
          <w:sz w:val="22"/>
          <w:szCs w:val="22"/>
        </w:rPr>
        <w:t xml:space="preserve"> into business units based on </w:t>
      </w:r>
      <w:r w:rsidR="009E3A0D" w:rsidRPr="002C4704">
        <w:rPr>
          <w:rFonts w:ascii="Arial" w:hAnsi="Arial" w:cs="Arial"/>
          <w:sz w:val="22"/>
          <w:szCs w:val="22"/>
        </w:rPr>
        <w:t>types of</w:t>
      </w:r>
      <w:r w:rsidRPr="002C4704">
        <w:rPr>
          <w:rFonts w:ascii="Arial" w:hAnsi="Arial" w:cs="Arial"/>
          <w:sz w:val="22"/>
          <w:szCs w:val="22"/>
        </w:rPr>
        <w:t xml:space="preserve"> </w:t>
      </w:r>
      <w:proofErr w:type="gramStart"/>
      <w:r w:rsidRPr="002C4704">
        <w:rPr>
          <w:rFonts w:ascii="Arial" w:hAnsi="Arial" w:cs="Arial"/>
          <w:sz w:val="22"/>
          <w:szCs w:val="22"/>
        </w:rPr>
        <w:t>revenue</w:t>
      </w:r>
      <w:r w:rsidR="009E3A0D" w:rsidRPr="002C4704">
        <w:rPr>
          <w:rFonts w:ascii="Arial" w:hAnsi="Arial" w:cs="Arial"/>
          <w:sz w:val="22"/>
          <w:szCs w:val="22"/>
        </w:rPr>
        <w:t>s</w:t>
      </w:r>
      <w:proofErr w:type="gramEnd"/>
      <w:r w:rsidRPr="002C4704">
        <w:rPr>
          <w:rFonts w:ascii="Arial" w:hAnsi="Arial" w:cs="Arial"/>
          <w:sz w:val="22"/>
          <w:szCs w:val="22"/>
        </w:rPr>
        <w:t xml:space="preserve"> </w:t>
      </w:r>
      <w:r w:rsidR="005C7B6D" w:rsidRPr="002C4704">
        <w:rPr>
          <w:rFonts w:ascii="Arial" w:hAnsi="Arial" w:cs="Arial"/>
          <w:sz w:val="22"/>
          <w:szCs w:val="22"/>
        </w:rPr>
        <w:t>with</w:t>
      </w:r>
      <w:r w:rsidRPr="002C4704">
        <w:rPr>
          <w:rFonts w:ascii="Arial" w:hAnsi="Arial" w:cs="Arial"/>
          <w:sz w:val="22"/>
          <w:szCs w:val="22"/>
        </w:rPr>
        <w:t xml:space="preserve"> </w:t>
      </w:r>
      <w:r w:rsidR="00727C26" w:rsidRPr="002C4704">
        <w:rPr>
          <w:rFonts w:ascii="Arial" w:hAnsi="Arial" w:cs="Arial"/>
          <w:sz w:val="22"/>
          <w:szCs w:val="22"/>
        </w:rPr>
        <w:t>3</w:t>
      </w:r>
      <w:r w:rsidRPr="002C4704">
        <w:rPr>
          <w:rFonts w:ascii="Arial" w:hAnsi="Arial" w:cs="Arial"/>
          <w:sz w:val="22"/>
          <w:szCs w:val="22"/>
        </w:rPr>
        <w:t xml:space="preserve"> reportable segments as follows:</w:t>
      </w:r>
    </w:p>
    <w:p w14:paraId="0EB6B63C" w14:textId="5AF69D4B" w:rsidR="006E272C" w:rsidRPr="002C4704" w:rsidRDefault="006E272C"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2C4704">
        <w:rPr>
          <w:rFonts w:ascii="Arial" w:hAnsi="Arial" w:cs="Arial"/>
          <w:sz w:val="22"/>
          <w:szCs w:val="22"/>
        </w:rPr>
        <w:t xml:space="preserve">Main operating segment in the construction services, with </w:t>
      </w:r>
      <w:r w:rsidRPr="002C4704">
        <w:rPr>
          <w:rFonts w:ascii="Arial" w:hAnsi="Arial" w:cs="Arial"/>
          <w:color w:val="000000"/>
          <w:sz w:val="22"/>
          <w:szCs w:val="22"/>
        </w:rPr>
        <w:t>operations carried in Thailand and Cambodia.</w:t>
      </w:r>
      <w:r w:rsidR="00D26E84" w:rsidRPr="002C4704">
        <w:rPr>
          <w:rFonts w:ascii="Arial" w:hAnsi="Arial" w:cs="Arial"/>
          <w:color w:val="000000"/>
          <w:sz w:val="22"/>
          <w:szCs w:val="22"/>
        </w:rPr>
        <w:t xml:space="preserve"> A</w:t>
      </w:r>
      <w:r w:rsidRPr="002C4704">
        <w:rPr>
          <w:rFonts w:ascii="Arial" w:hAnsi="Arial" w:cs="Arial"/>
          <w:color w:val="000000"/>
          <w:sz w:val="22"/>
          <w:szCs w:val="22"/>
        </w:rPr>
        <w:t>t present</w:t>
      </w:r>
      <w:r w:rsidR="008C5BCD" w:rsidRPr="002C4704">
        <w:rPr>
          <w:rFonts w:ascii="Arial" w:hAnsi="Arial" w:cs="Arial"/>
          <w:color w:val="000000"/>
          <w:sz w:val="22"/>
          <w:szCs w:val="22"/>
        </w:rPr>
        <w:t xml:space="preserve">, there is no revenue from the </w:t>
      </w:r>
      <w:r w:rsidRPr="002C4704">
        <w:rPr>
          <w:rFonts w:ascii="Arial" w:hAnsi="Arial" w:cs="Arial"/>
          <w:color w:val="000000"/>
          <w:sz w:val="22"/>
          <w:szCs w:val="22"/>
        </w:rPr>
        <w:t>operations in Cambodia.</w:t>
      </w:r>
    </w:p>
    <w:p w14:paraId="1279CDB4" w14:textId="7BACF625" w:rsidR="006E272C" w:rsidRPr="002C4704" w:rsidRDefault="006E272C"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2C4704">
        <w:rPr>
          <w:rFonts w:ascii="Arial" w:hAnsi="Arial" w:cs="Arial"/>
          <w:sz w:val="22"/>
          <w:szCs w:val="22"/>
        </w:rPr>
        <w:t xml:space="preserve">Sales and service segment to provide energy solutions in solar, wind and other renewable energy sectors, </w:t>
      </w:r>
      <w:r w:rsidRPr="002C4704">
        <w:rPr>
          <w:rFonts w:ascii="Arial" w:hAnsi="Arial" w:cs="Arial"/>
          <w:color w:val="000000"/>
          <w:sz w:val="22"/>
          <w:szCs w:val="22"/>
        </w:rPr>
        <w:t xml:space="preserve">with operation carried in Thailand. </w:t>
      </w:r>
      <w:r w:rsidR="00D26E84" w:rsidRPr="002C4704">
        <w:rPr>
          <w:rFonts w:ascii="Arial" w:hAnsi="Arial" w:cs="Arial"/>
          <w:color w:val="000000"/>
          <w:sz w:val="22"/>
          <w:szCs w:val="22"/>
        </w:rPr>
        <w:t>A</w:t>
      </w:r>
      <w:r w:rsidRPr="002C4704">
        <w:rPr>
          <w:rFonts w:ascii="Arial" w:hAnsi="Arial" w:cs="Arial"/>
          <w:color w:val="000000"/>
          <w:sz w:val="22"/>
          <w:szCs w:val="22"/>
        </w:rPr>
        <w:t>t present</w:t>
      </w:r>
      <w:r w:rsidR="00F65C4A" w:rsidRPr="002C4704">
        <w:rPr>
          <w:rFonts w:ascii="Arial" w:hAnsi="Arial" w:cs="Arial"/>
          <w:color w:val="000000"/>
          <w:sz w:val="22"/>
          <w:szCs w:val="22"/>
        </w:rPr>
        <w:t>,</w:t>
      </w:r>
      <w:r w:rsidRPr="002C4704">
        <w:rPr>
          <w:rFonts w:ascii="Arial" w:hAnsi="Arial" w:cs="Arial"/>
          <w:color w:val="000000"/>
          <w:sz w:val="22"/>
          <w:szCs w:val="22"/>
        </w:rPr>
        <w:t xml:space="preserve"> the operation of this segment is insignificant.</w:t>
      </w:r>
    </w:p>
    <w:p w14:paraId="5FEAB46B" w14:textId="4D60D639" w:rsidR="00727C26" w:rsidRPr="008C5BCD" w:rsidRDefault="001979AA" w:rsidP="00D26E84">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2C4704">
        <w:rPr>
          <w:rFonts w:ascii="Arial" w:hAnsi="Arial" w:cs="Arial"/>
          <w:sz w:val="22"/>
          <w:szCs w:val="22"/>
        </w:rPr>
        <w:t>P</w:t>
      </w:r>
      <w:r w:rsidR="00633890" w:rsidRPr="002C4704">
        <w:rPr>
          <w:rFonts w:ascii="Arial" w:hAnsi="Arial" w:cs="Arial"/>
          <w:sz w:val="22"/>
          <w:szCs w:val="22"/>
        </w:rPr>
        <w:t>ropert</w:t>
      </w:r>
      <w:r w:rsidR="005C7B6D" w:rsidRPr="002C4704">
        <w:rPr>
          <w:rFonts w:ascii="Arial" w:hAnsi="Arial" w:cs="Arial"/>
          <w:sz w:val="22"/>
          <w:szCs w:val="22"/>
        </w:rPr>
        <w:t>y</w:t>
      </w:r>
      <w:r w:rsidR="00633890" w:rsidRPr="002C4704">
        <w:rPr>
          <w:rFonts w:ascii="Arial" w:hAnsi="Arial" w:cs="Arial"/>
          <w:sz w:val="22"/>
          <w:szCs w:val="22"/>
        </w:rPr>
        <w:t xml:space="preserve"> development</w:t>
      </w:r>
      <w:r w:rsidRPr="002C4704">
        <w:rPr>
          <w:rFonts w:ascii="Arial" w:hAnsi="Arial" w:cs="Arial"/>
          <w:sz w:val="22"/>
          <w:szCs w:val="22"/>
        </w:rPr>
        <w:t xml:space="preserve"> segment</w:t>
      </w:r>
      <w:r w:rsidR="00727C26" w:rsidRPr="002C4704">
        <w:rPr>
          <w:rFonts w:ascii="Arial" w:hAnsi="Arial" w:cs="Arial"/>
          <w:sz w:val="22"/>
          <w:szCs w:val="22"/>
        </w:rPr>
        <w:t xml:space="preserve"> </w:t>
      </w:r>
      <w:r w:rsidR="00727C26" w:rsidRPr="002C4704">
        <w:rPr>
          <w:rFonts w:ascii="Arial" w:hAnsi="Arial" w:cs="Arial"/>
          <w:color w:val="000000"/>
          <w:sz w:val="22"/>
          <w:szCs w:val="22"/>
        </w:rPr>
        <w:t xml:space="preserve">with operation carried in Thailand. </w:t>
      </w:r>
      <w:r w:rsidR="00D26E84" w:rsidRPr="002C4704">
        <w:rPr>
          <w:rFonts w:ascii="Arial" w:hAnsi="Arial" w:cs="Arial"/>
          <w:color w:val="000000"/>
          <w:sz w:val="22"/>
          <w:szCs w:val="22"/>
        </w:rPr>
        <w:t>A</w:t>
      </w:r>
      <w:r w:rsidR="00727C26" w:rsidRPr="002C4704">
        <w:rPr>
          <w:rFonts w:ascii="Arial" w:hAnsi="Arial" w:cs="Arial"/>
          <w:color w:val="000000"/>
          <w:sz w:val="22"/>
          <w:szCs w:val="22"/>
        </w:rPr>
        <w:t>t present</w:t>
      </w:r>
      <w:r w:rsidR="008C5BCD" w:rsidRPr="002C4704">
        <w:rPr>
          <w:rFonts w:ascii="Arial" w:hAnsi="Arial" w:cs="Arial"/>
          <w:color w:val="000000"/>
          <w:sz w:val="22"/>
          <w:szCs w:val="22"/>
        </w:rPr>
        <w:t>, there is no revenue from</w:t>
      </w:r>
      <w:r w:rsidR="00727C26" w:rsidRPr="002C4704">
        <w:rPr>
          <w:rFonts w:ascii="Arial" w:hAnsi="Arial" w:cs="Arial"/>
          <w:color w:val="000000"/>
          <w:sz w:val="22"/>
          <w:szCs w:val="22"/>
        </w:rPr>
        <w:t xml:space="preserve"> the </w:t>
      </w:r>
      <w:r w:rsidR="00727C26" w:rsidRPr="00AC5488">
        <w:rPr>
          <w:rFonts w:ascii="Arial" w:hAnsi="Arial" w:cs="Arial"/>
          <w:color w:val="000000"/>
          <w:sz w:val="22"/>
          <w:szCs w:val="22"/>
        </w:rPr>
        <w:t>operation of this segment.</w:t>
      </w:r>
    </w:p>
    <w:p w14:paraId="006B14AB" w14:textId="731BB30E" w:rsidR="00D26E84" w:rsidRPr="00D26E84" w:rsidRDefault="00D26E84" w:rsidP="00D26E84">
      <w:pPr>
        <w:tabs>
          <w:tab w:val="left" w:pos="15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26E84">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D26E84">
        <w:rPr>
          <w:rFonts w:ascii="Arial" w:hAnsi="Arial" w:cs="Arial"/>
          <w:sz w:val="22"/>
          <w:szCs w:val="22"/>
        </w:rPr>
        <w:t>and</w:t>
      </w:r>
      <w:proofErr w:type="gramEnd"/>
      <w:r w:rsidRPr="00D26E84">
        <w:rPr>
          <w:rFonts w:ascii="Arial" w:hAnsi="Arial" w:cs="Arial"/>
          <w:sz w:val="22"/>
          <w:szCs w:val="22"/>
        </w:rPr>
        <w:t xml:space="preserve"> total assets and on a basis consistent with that used to measure operating profit or loss and total assets in the financial statements. As a result, </w:t>
      </w:r>
      <w:proofErr w:type="gramStart"/>
      <w:r w:rsidRPr="00D26E84">
        <w:rPr>
          <w:rFonts w:ascii="Arial" w:hAnsi="Arial" w:cs="Arial"/>
          <w:sz w:val="22"/>
          <w:szCs w:val="22"/>
        </w:rPr>
        <w:t>all of</w:t>
      </w:r>
      <w:proofErr w:type="gramEnd"/>
      <w:r w:rsidRPr="00D26E84">
        <w:rPr>
          <w:rFonts w:ascii="Arial" w:hAnsi="Arial" w:cs="Arial"/>
          <w:sz w:val="22"/>
          <w:szCs w:val="22"/>
        </w:rPr>
        <w:t xml:space="preserve"> the revenues, operating profits and assets as reflected in these financial statements pertain exclusively to the </w:t>
      </w:r>
      <w:proofErr w:type="gramStart"/>
      <w:r w:rsidRPr="00D26E84">
        <w:rPr>
          <w:rFonts w:ascii="Arial" w:hAnsi="Arial" w:cs="Arial"/>
          <w:sz w:val="22"/>
          <w:szCs w:val="22"/>
        </w:rPr>
        <w:t>aforementioned reportable</w:t>
      </w:r>
      <w:proofErr w:type="gramEnd"/>
      <w:r w:rsidRPr="00D26E84">
        <w:rPr>
          <w:rFonts w:ascii="Arial" w:hAnsi="Arial" w:cs="Arial"/>
          <w:sz w:val="22"/>
          <w:szCs w:val="22"/>
        </w:rPr>
        <w:t xml:space="preserve"> operating segment and geographical area.</w:t>
      </w:r>
    </w:p>
    <w:p w14:paraId="27048790" w14:textId="77777777" w:rsidR="00D26E84" w:rsidRPr="00D26E84" w:rsidRDefault="00D26E84" w:rsidP="00D26E84">
      <w:pPr>
        <w:tabs>
          <w:tab w:val="left" w:pos="1560"/>
        </w:tabs>
        <w:spacing w:before="120" w:after="120" w:line="380" w:lineRule="exact"/>
        <w:ind w:left="540" w:hanging="540"/>
        <w:jc w:val="thaiDistribute"/>
        <w:rPr>
          <w:rFonts w:ascii="Arial" w:hAnsi="Arial" w:cs="Arial"/>
          <w:sz w:val="22"/>
          <w:szCs w:val="22"/>
        </w:rPr>
      </w:pPr>
      <w:r w:rsidRPr="00D26E84">
        <w:rPr>
          <w:rFonts w:ascii="Arial" w:hAnsi="Arial" w:cs="Arial"/>
          <w:sz w:val="22"/>
          <w:szCs w:val="22"/>
        </w:rPr>
        <w:tab/>
        <w:t>The basis of accounting for any transactions between reportable segments is consistent with that for third party transactions.</w:t>
      </w:r>
    </w:p>
    <w:p w14:paraId="3DD09F60" w14:textId="77777777" w:rsidR="00812CC6" w:rsidRDefault="00812C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5D0A1C" w14:textId="3A0DC879" w:rsidR="00752570" w:rsidRPr="00AC5488" w:rsidRDefault="00812CC6" w:rsidP="00D26E84">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CA4C44" w:rsidRPr="00AC5488">
        <w:rPr>
          <w:rFonts w:ascii="Arial" w:hAnsi="Arial" w:cs="Arial"/>
          <w:b/>
          <w:bCs/>
          <w:sz w:val="22"/>
          <w:szCs w:val="22"/>
        </w:rPr>
        <w:t>.</w:t>
      </w:r>
      <w:r w:rsidR="00CA4C44" w:rsidRPr="00AC5488">
        <w:rPr>
          <w:rFonts w:ascii="Arial" w:hAnsi="Arial" w:cs="Arial"/>
          <w:b/>
          <w:bCs/>
          <w:sz w:val="22"/>
          <w:szCs w:val="22"/>
        </w:rPr>
        <w:tab/>
      </w:r>
      <w:r w:rsidR="00C627AA" w:rsidRPr="00AC5488">
        <w:rPr>
          <w:rFonts w:ascii="Arial" w:hAnsi="Arial" w:cs="Arial"/>
          <w:b/>
          <w:bCs/>
          <w:sz w:val="22"/>
          <w:szCs w:val="22"/>
        </w:rPr>
        <w:t>Commitments and contingent liabilities</w:t>
      </w:r>
    </w:p>
    <w:p w14:paraId="5E59BCB2" w14:textId="44491CA8" w:rsidR="001654A9" w:rsidRPr="00AC5488" w:rsidRDefault="00D30B19" w:rsidP="00D26E8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812CC6">
        <w:rPr>
          <w:rFonts w:ascii="Arial" w:hAnsi="Arial" w:cs="Arial"/>
          <w:b/>
          <w:bCs/>
          <w:sz w:val="22"/>
          <w:szCs w:val="22"/>
        </w:rPr>
        <w:t>5</w:t>
      </w:r>
      <w:r w:rsidR="004407F0" w:rsidRPr="00AC5488">
        <w:rPr>
          <w:rFonts w:ascii="Arial" w:hAnsi="Arial" w:cs="Arial"/>
          <w:b/>
          <w:bCs/>
          <w:sz w:val="22"/>
          <w:szCs w:val="22"/>
        </w:rPr>
        <w:t>.</w:t>
      </w:r>
      <w:r w:rsidR="0073389B" w:rsidRPr="00AC5488">
        <w:rPr>
          <w:rFonts w:ascii="Arial" w:hAnsi="Arial" w:cs="Arial"/>
          <w:b/>
          <w:bCs/>
          <w:sz w:val="22"/>
          <w:szCs w:val="22"/>
        </w:rPr>
        <w:t>1</w:t>
      </w:r>
      <w:r w:rsidR="0073389B" w:rsidRPr="00AC5488">
        <w:rPr>
          <w:rFonts w:ascii="Arial" w:hAnsi="Arial" w:cs="Arial"/>
          <w:b/>
          <w:bCs/>
          <w:sz w:val="22"/>
          <w:szCs w:val="22"/>
        </w:rPr>
        <w:tab/>
      </w:r>
      <w:r w:rsidR="00004379" w:rsidRPr="00AC5488">
        <w:rPr>
          <w:rFonts w:ascii="Arial" w:hAnsi="Arial" w:cs="Arial"/>
          <w:b/>
          <w:bCs/>
          <w:sz w:val="22"/>
          <w:szCs w:val="22"/>
        </w:rPr>
        <w:t>Service and other commitments</w:t>
      </w:r>
    </w:p>
    <w:p w14:paraId="6B5EA81C" w14:textId="2ADD9980" w:rsidR="00050CA1" w:rsidRPr="00AC5488" w:rsidRDefault="000C3698" w:rsidP="00D26E84">
      <w:pPr>
        <w:tabs>
          <w:tab w:val="left" w:pos="1560"/>
        </w:tabs>
        <w:spacing w:before="120" w:after="120" w:line="380" w:lineRule="exact"/>
        <w:ind w:left="540" w:hanging="540"/>
        <w:jc w:val="thaiDistribute"/>
        <w:rPr>
          <w:rFonts w:ascii="Arial" w:hAnsi="Arial" w:cs="Arial"/>
          <w:sz w:val="22"/>
          <w:szCs w:val="22"/>
        </w:rPr>
      </w:pPr>
      <w:r w:rsidRPr="00AC5488">
        <w:rPr>
          <w:rFonts w:ascii="Arial" w:hAnsi="Arial" w:cs="Arial"/>
          <w:sz w:val="22"/>
          <w:szCs w:val="22"/>
        </w:rPr>
        <w:tab/>
      </w:r>
      <w:r w:rsidR="00050CA1" w:rsidRPr="00AC5488">
        <w:rPr>
          <w:rFonts w:ascii="Arial" w:hAnsi="Arial" w:cs="Arial"/>
          <w:sz w:val="22"/>
          <w:szCs w:val="22"/>
        </w:rPr>
        <w:t xml:space="preserve">As </w:t>
      </w:r>
      <w:proofErr w:type="gramStart"/>
      <w:r w:rsidR="00050CA1" w:rsidRPr="00AC5488">
        <w:rPr>
          <w:rFonts w:ascii="Arial" w:hAnsi="Arial" w:cs="Arial"/>
          <w:sz w:val="22"/>
          <w:szCs w:val="22"/>
        </w:rPr>
        <w:t>at</w:t>
      </w:r>
      <w:proofErr w:type="gramEnd"/>
      <w:r w:rsidR="00050CA1"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00050CA1" w:rsidRPr="00AC5488">
        <w:rPr>
          <w:rFonts w:ascii="Arial" w:hAnsi="Arial" w:cs="Arial"/>
          <w:sz w:val="22"/>
          <w:szCs w:val="22"/>
        </w:rPr>
        <w:t xml:space="preserve">, the Group had commitments in respect of subcontractor agreements payable in the future of approximately Baht </w:t>
      </w:r>
      <w:r w:rsidR="00812CC6">
        <w:rPr>
          <w:rFonts w:ascii="Arial" w:hAnsi="Arial" w:cs="Arial"/>
          <w:sz w:val="22"/>
          <w:szCs w:val="22"/>
        </w:rPr>
        <w:t>3,383</w:t>
      </w:r>
      <w:r w:rsidR="00B41296" w:rsidRPr="00AC5488">
        <w:rPr>
          <w:rFonts w:ascii="Arial" w:hAnsi="Arial" w:cs="Arial"/>
          <w:sz w:val="22"/>
          <w:szCs w:val="22"/>
        </w:rPr>
        <w:t xml:space="preserve"> </w:t>
      </w:r>
      <w:r w:rsidR="00050CA1" w:rsidRPr="00AC5488">
        <w:rPr>
          <w:rFonts w:ascii="Arial" w:hAnsi="Arial" w:cs="Arial"/>
          <w:sz w:val="22"/>
          <w:szCs w:val="22"/>
        </w:rPr>
        <w:t>million (</w:t>
      </w:r>
      <w:r w:rsidR="00407AB4" w:rsidRPr="00AC5488">
        <w:rPr>
          <w:rFonts w:ascii="Arial" w:hAnsi="Arial" w:cs="Arial"/>
          <w:sz w:val="22"/>
          <w:szCs w:val="22"/>
        </w:rPr>
        <w:t>31 December 2024</w:t>
      </w:r>
      <w:r w:rsidR="00050CA1" w:rsidRPr="00AC5488">
        <w:rPr>
          <w:rFonts w:ascii="Arial" w:hAnsi="Arial" w:cs="Arial"/>
          <w:sz w:val="22"/>
          <w:szCs w:val="22"/>
        </w:rPr>
        <w:t xml:space="preserve">: Baht </w:t>
      </w:r>
      <w:r w:rsidR="006A7AE5" w:rsidRPr="00AC5488">
        <w:rPr>
          <w:rFonts w:ascii="Arial" w:hAnsi="Arial" w:cs="Arial"/>
          <w:sz w:val="22"/>
          <w:szCs w:val="22"/>
        </w:rPr>
        <w:t>4</w:t>
      </w:r>
      <w:r w:rsidR="00DD7B09" w:rsidRPr="00AC5488">
        <w:rPr>
          <w:rFonts w:ascii="Arial" w:hAnsi="Arial" w:cs="Arial"/>
          <w:sz w:val="22"/>
          <w:szCs w:val="22"/>
        </w:rPr>
        <w:t>,</w:t>
      </w:r>
      <w:r w:rsidR="00B41296" w:rsidRPr="00AC5488">
        <w:rPr>
          <w:rFonts w:ascii="Arial" w:hAnsi="Arial" w:cs="Arial"/>
          <w:sz w:val="22"/>
          <w:szCs w:val="22"/>
        </w:rPr>
        <w:t>076</w:t>
      </w:r>
      <w:r w:rsidR="00050CA1" w:rsidRPr="00AC5488">
        <w:rPr>
          <w:rFonts w:ascii="Arial" w:hAnsi="Arial" w:cs="Arial"/>
          <w:sz w:val="22"/>
          <w:szCs w:val="22"/>
        </w:rPr>
        <w:t xml:space="preserve"> million) (the Company only: Baht </w:t>
      </w:r>
      <w:r w:rsidR="00812CC6">
        <w:rPr>
          <w:rFonts w:ascii="Arial" w:hAnsi="Arial" w:cs="Arial"/>
          <w:sz w:val="22"/>
          <w:szCs w:val="22"/>
        </w:rPr>
        <w:t>3,217</w:t>
      </w:r>
      <w:r w:rsidR="00050CA1" w:rsidRPr="00AC5488">
        <w:rPr>
          <w:rFonts w:ascii="Arial" w:hAnsi="Arial" w:cs="Arial"/>
          <w:sz w:val="22"/>
          <w:szCs w:val="22"/>
        </w:rPr>
        <w:t xml:space="preserve"> million (</w:t>
      </w:r>
      <w:r w:rsidR="00407AB4" w:rsidRPr="00AC5488">
        <w:rPr>
          <w:rFonts w:ascii="Arial" w:hAnsi="Arial" w:cs="Arial"/>
          <w:sz w:val="22"/>
          <w:szCs w:val="22"/>
        </w:rPr>
        <w:t>31 December 2024</w:t>
      </w:r>
      <w:r w:rsidR="00050CA1" w:rsidRPr="00AC5488">
        <w:rPr>
          <w:rFonts w:ascii="Arial" w:hAnsi="Arial" w:cs="Arial"/>
          <w:sz w:val="22"/>
          <w:szCs w:val="22"/>
        </w:rPr>
        <w:t xml:space="preserve">: </w:t>
      </w:r>
      <w:r w:rsidR="006A7AE5" w:rsidRPr="00AC5488">
        <w:rPr>
          <w:rFonts w:ascii="Arial" w:hAnsi="Arial" w:cs="Arial"/>
          <w:sz w:val="22"/>
          <w:szCs w:val="22"/>
        </w:rPr>
        <w:t>4</w:t>
      </w:r>
      <w:r w:rsidR="00050CA1" w:rsidRPr="00AC5488">
        <w:rPr>
          <w:rFonts w:ascii="Arial" w:hAnsi="Arial" w:cs="Arial"/>
          <w:sz w:val="22"/>
          <w:szCs w:val="22"/>
        </w:rPr>
        <w:t>,</w:t>
      </w:r>
      <w:r w:rsidR="00B41296" w:rsidRPr="00AC5488">
        <w:rPr>
          <w:rFonts w:ascii="Arial" w:hAnsi="Arial" w:cs="Arial"/>
          <w:sz w:val="22"/>
          <w:szCs w:val="22"/>
        </w:rPr>
        <w:t>003</w:t>
      </w:r>
      <w:r w:rsidR="00050CA1" w:rsidRPr="00AC5488">
        <w:rPr>
          <w:rFonts w:ascii="Arial" w:hAnsi="Arial" w:cs="Arial"/>
          <w:sz w:val="22"/>
          <w:szCs w:val="22"/>
        </w:rPr>
        <w:t xml:space="preserve"> million)).</w:t>
      </w:r>
    </w:p>
    <w:p w14:paraId="70DF56AB" w14:textId="1A7949B8" w:rsidR="00147511" w:rsidRPr="00AC5488" w:rsidRDefault="00D30B19" w:rsidP="00D26E84">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812CC6">
        <w:rPr>
          <w:rFonts w:ascii="Arial" w:hAnsi="Arial" w:cs="Arial"/>
          <w:b/>
          <w:bCs/>
          <w:sz w:val="22"/>
          <w:szCs w:val="22"/>
        </w:rPr>
        <w:t>5</w:t>
      </w:r>
      <w:r w:rsidR="0073389B" w:rsidRPr="00AC5488">
        <w:rPr>
          <w:rFonts w:ascii="Arial" w:hAnsi="Arial" w:cs="Arial"/>
          <w:b/>
          <w:bCs/>
          <w:sz w:val="22"/>
          <w:szCs w:val="22"/>
        </w:rPr>
        <w:t>.</w:t>
      </w:r>
      <w:r w:rsidR="00451D8C" w:rsidRPr="00AC5488">
        <w:rPr>
          <w:rFonts w:ascii="Arial" w:hAnsi="Arial" w:cs="Arial"/>
          <w:b/>
          <w:bCs/>
          <w:sz w:val="22"/>
          <w:szCs w:val="22"/>
        </w:rPr>
        <w:t>2</w:t>
      </w:r>
      <w:r w:rsidR="001654A9" w:rsidRPr="00AC5488">
        <w:rPr>
          <w:rFonts w:ascii="Arial" w:hAnsi="Arial" w:cs="Arial"/>
          <w:b/>
          <w:bCs/>
          <w:sz w:val="22"/>
          <w:szCs w:val="22"/>
        </w:rPr>
        <w:tab/>
      </w:r>
      <w:r w:rsidR="00147511" w:rsidRPr="00AC5488">
        <w:rPr>
          <w:rFonts w:ascii="Arial" w:hAnsi="Arial" w:cs="Arial"/>
          <w:b/>
          <w:bCs/>
          <w:sz w:val="22"/>
          <w:szCs w:val="22"/>
        </w:rPr>
        <w:t>Guarantees</w:t>
      </w:r>
    </w:p>
    <w:p w14:paraId="29B1CE85" w14:textId="34149817" w:rsidR="00306F60" w:rsidRPr="00AC5488" w:rsidRDefault="00097FF2" w:rsidP="00D26E84">
      <w:pPr>
        <w:spacing w:before="80" w:after="80" w:line="380" w:lineRule="exact"/>
        <w:ind w:left="1080" w:hanging="540"/>
        <w:jc w:val="thaiDistribute"/>
        <w:rPr>
          <w:rFonts w:ascii="Arial" w:hAnsi="Arial" w:cs="Arial"/>
          <w:sz w:val="22"/>
          <w:szCs w:val="22"/>
        </w:rPr>
      </w:pPr>
      <w:r w:rsidRPr="00AC5488">
        <w:rPr>
          <w:rFonts w:ascii="Arial" w:hAnsi="Arial" w:cs="Arial"/>
          <w:sz w:val="22"/>
          <w:szCs w:val="22"/>
        </w:rPr>
        <w:t>a)</w:t>
      </w:r>
      <w:r w:rsidRPr="00AC5488">
        <w:rPr>
          <w:rFonts w:ascii="Arial" w:hAnsi="Arial" w:cs="Arial"/>
          <w:sz w:val="22"/>
          <w:szCs w:val="22"/>
        </w:rPr>
        <w:tab/>
      </w:r>
      <w:r w:rsidR="00306F60" w:rsidRPr="00AC5488">
        <w:rPr>
          <w:rFonts w:ascii="Arial" w:hAnsi="Arial" w:cs="Arial"/>
          <w:color w:val="000000"/>
          <w:spacing w:val="-3"/>
          <w:sz w:val="22"/>
          <w:szCs w:val="22"/>
        </w:rPr>
        <w:t xml:space="preserve">As </w:t>
      </w:r>
      <w:proofErr w:type="gramStart"/>
      <w:r w:rsidR="00306F60" w:rsidRPr="00AC5488">
        <w:rPr>
          <w:rFonts w:ascii="Arial" w:hAnsi="Arial" w:cs="Arial"/>
          <w:color w:val="000000"/>
          <w:spacing w:val="-3"/>
          <w:sz w:val="22"/>
          <w:szCs w:val="22"/>
        </w:rPr>
        <w:t>at</w:t>
      </w:r>
      <w:proofErr w:type="gramEnd"/>
      <w:r w:rsidR="00306F60" w:rsidRPr="00AC5488">
        <w:rPr>
          <w:rFonts w:ascii="Arial" w:hAnsi="Arial" w:cs="Arial"/>
          <w:color w:val="000000"/>
          <w:spacing w:val="-3"/>
          <w:sz w:val="22"/>
          <w:szCs w:val="22"/>
        </w:rPr>
        <w:t xml:space="preserve"> </w:t>
      </w:r>
      <w:r w:rsidR="00432CBE">
        <w:rPr>
          <w:rFonts w:ascii="Arial" w:hAnsi="Arial" w:cs="Arial"/>
          <w:color w:val="000000"/>
          <w:spacing w:val="-3"/>
          <w:sz w:val="22"/>
          <w:szCs w:val="22"/>
        </w:rPr>
        <w:t>30 June</w:t>
      </w:r>
      <w:r w:rsidR="00407AB4" w:rsidRPr="00AC5488">
        <w:rPr>
          <w:rFonts w:ascii="Arial" w:hAnsi="Arial" w:cs="Arial"/>
          <w:color w:val="000000"/>
          <w:spacing w:val="-3"/>
          <w:sz w:val="22"/>
          <w:szCs w:val="22"/>
        </w:rPr>
        <w:t xml:space="preserve"> 2025</w:t>
      </w:r>
      <w:r w:rsidR="00306F60" w:rsidRPr="00AC5488">
        <w:rPr>
          <w:rFonts w:ascii="Arial" w:hAnsi="Arial" w:cs="Arial"/>
          <w:color w:val="000000"/>
          <w:spacing w:val="-3"/>
          <w:sz w:val="22"/>
          <w:szCs w:val="22"/>
        </w:rPr>
        <w:t xml:space="preserve">, the Company </w:t>
      </w:r>
      <w:proofErr w:type="gramStart"/>
      <w:r w:rsidR="00306F60" w:rsidRPr="00AC5488">
        <w:rPr>
          <w:rFonts w:ascii="Arial" w:hAnsi="Arial" w:cs="Arial"/>
          <w:color w:val="000000"/>
          <w:spacing w:val="-3"/>
          <w:sz w:val="22"/>
          <w:szCs w:val="22"/>
        </w:rPr>
        <w:t>had issued</w:t>
      </w:r>
      <w:proofErr w:type="gramEnd"/>
      <w:r w:rsidR="00306F60" w:rsidRPr="00AC5488">
        <w:rPr>
          <w:rFonts w:ascii="Arial" w:hAnsi="Arial" w:cs="Arial"/>
          <w:color w:val="000000"/>
          <w:spacing w:val="-3"/>
          <w:sz w:val="22"/>
          <w:szCs w:val="22"/>
        </w:rPr>
        <w:t xml:space="preserve"> letters of guarantees of approximately Baht </w:t>
      </w:r>
      <w:r w:rsidR="00812CC6">
        <w:rPr>
          <w:rFonts w:ascii="Arial" w:hAnsi="Arial" w:cs="Arial"/>
          <w:sz w:val="22"/>
          <w:szCs w:val="22"/>
        </w:rPr>
        <w:t>219</w:t>
      </w:r>
      <w:r w:rsidR="00306F60" w:rsidRPr="00AC5488">
        <w:rPr>
          <w:rFonts w:ascii="Arial" w:hAnsi="Arial" w:cs="Arial"/>
          <w:color w:val="000000"/>
          <w:spacing w:val="-3"/>
          <w:sz w:val="22"/>
          <w:szCs w:val="22"/>
        </w:rPr>
        <w:t xml:space="preserve"> million (</w:t>
      </w:r>
      <w:r w:rsidR="00407AB4" w:rsidRPr="00AC5488">
        <w:rPr>
          <w:rFonts w:ascii="Arial" w:hAnsi="Arial" w:cs="Arial"/>
          <w:color w:val="000000"/>
          <w:spacing w:val="-3"/>
          <w:sz w:val="22"/>
          <w:szCs w:val="22"/>
        </w:rPr>
        <w:t>31 December 2024</w:t>
      </w:r>
      <w:r w:rsidR="00306F60" w:rsidRPr="00AC5488">
        <w:rPr>
          <w:rFonts w:ascii="Arial" w:hAnsi="Arial" w:cs="Arial"/>
          <w:color w:val="000000"/>
          <w:spacing w:val="-3"/>
          <w:sz w:val="22"/>
          <w:szCs w:val="22"/>
        </w:rPr>
        <w:t>: Baht 4</w:t>
      </w:r>
      <w:r w:rsidR="00B41296" w:rsidRPr="00AC5488">
        <w:rPr>
          <w:rFonts w:ascii="Arial" w:hAnsi="Arial" w:cs="Arial"/>
          <w:color w:val="000000"/>
          <w:spacing w:val="-3"/>
          <w:sz w:val="22"/>
          <w:szCs w:val="22"/>
        </w:rPr>
        <w:t>9</w:t>
      </w:r>
      <w:r w:rsidR="00306F60" w:rsidRPr="00AC5488">
        <w:rPr>
          <w:rFonts w:ascii="Arial" w:hAnsi="Arial" w:cs="Arial"/>
          <w:color w:val="000000"/>
          <w:spacing w:val="-3"/>
          <w:sz w:val="22"/>
          <w:szCs w:val="22"/>
        </w:rPr>
        <w:t xml:space="preserve"> million) mainly in respect of contractual performance and advance payments.</w:t>
      </w:r>
    </w:p>
    <w:p w14:paraId="52194893" w14:textId="7664B95A" w:rsidR="00097FF2" w:rsidRPr="00AC5488" w:rsidRDefault="00D27DAE" w:rsidP="00D26E84">
      <w:pPr>
        <w:spacing w:before="80" w:after="80" w:line="380" w:lineRule="exact"/>
        <w:ind w:left="1080" w:hanging="540"/>
        <w:jc w:val="thaiDistribute"/>
        <w:rPr>
          <w:rFonts w:ascii="Arial" w:hAnsi="Arial" w:cs="Arial"/>
          <w:color w:val="000000"/>
          <w:spacing w:val="-3"/>
          <w:sz w:val="22"/>
          <w:szCs w:val="22"/>
        </w:rPr>
      </w:pPr>
      <w:r w:rsidRPr="00AC5488">
        <w:rPr>
          <w:rFonts w:ascii="Arial" w:hAnsi="Arial" w:cs="Arial"/>
          <w:sz w:val="22"/>
          <w:szCs w:val="22"/>
        </w:rPr>
        <w:t>b)</w:t>
      </w:r>
      <w:r w:rsidRPr="00AC5488">
        <w:rPr>
          <w:rFonts w:ascii="Arial" w:hAnsi="Arial" w:cs="Arial"/>
          <w:sz w:val="22"/>
          <w:szCs w:val="22"/>
        </w:rPr>
        <w:tab/>
      </w:r>
      <w:r w:rsidR="00C61B0C">
        <w:rPr>
          <w:rFonts w:ascii="Arial" w:hAnsi="Arial" w:cs="Arial"/>
          <w:sz w:val="22"/>
          <w:szCs w:val="22"/>
        </w:rPr>
        <w:t>T</w:t>
      </w:r>
      <w:r w:rsidR="00097FF2" w:rsidRPr="00AC5488">
        <w:rPr>
          <w:rFonts w:ascii="Arial" w:hAnsi="Arial" w:cs="Arial"/>
          <w:sz w:val="22"/>
          <w:szCs w:val="22"/>
        </w:rPr>
        <w:t>here</w:t>
      </w:r>
      <w:r w:rsidR="00097FF2" w:rsidRPr="00AC5488">
        <w:rPr>
          <w:rFonts w:ascii="Arial" w:hAnsi="Arial" w:cs="Arial"/>
          <w:color w:val="000000"/>
          <w:spacing w:val="-3"/>
          <w:sz w:val="22"/>
          <w:szCs w:val="22"/>
        </w:rPr>
        <w:t xml:space="preserve"> were outstanding letters of guarantees </w:t>
      </w:r>
      <w:r w:rsidR="00F8018E">
        <w:rPr>
          <w:rFonts w:ascii="Arial" w:hAnsi="Arial" w:cs="Arial"/>
          <w:color w:val="000000"/>
          <w:spacing w:val="-3"/>
          <w:sz w:val="22"/>
          <w:szCs w:val="22"/>
        </w:rPr>
        <w:t xml:space="preserve">issued by banks </w:t>
      </w:r>
      <w:r w:rsidR="00097FF2" w:rsidRPr="00AC5488">
        <w:rPr>
          <w:rFonts w:ascii="Arial" w:hAnsi="Arial" w:cs="Arial"/>
          <w:color w:val="000000"/>
          <w:spacing w:val="-3"/>
          <w:sz w:val="22"/>
          <w:szCs w:val="22"/>
        </w:rPr>
        <w:t>in respect of certain performance bonds as required in the normal course of business</w:t>
      </w:r>
      <w:r w:rsidR="00F8018E">
        <w:rPr>
          <w:rFonts w:ascii="Arial" w:hAnsi="Arial" w:cs="Browallia New"/>
          <w:color w:val="000000"/>
          <w:spacing w:val="-3"/>
          <w:sz w:val="22"/>
          <w:szCs w:val="28"/>
        </w:rPr>
        <w:t>es</w:t>
      </w:r>
      <w:r w:rsidR="00097FF2" w:rsidRPr="00AC5488">
        <w:rPr>
          <w:rFonts w:ascii="Arial" w:hAnsi="Arial" w:cs="Arial"/>
          <w:color w:val="000000"/>
          <w:spacing w:val="-3"/>
          <w:sz w:val="22"/>
          <w:szCs w:val="22"/>
        </w:rPr>
        <w:t xml:space="preserve"> of the </w:t>
      </w:r>
      <w:r w:rsidR="00F84B56" w:rsidRPr="00AC5488">
        <w:rPr>
          <w:rFonts w:ascii="Arial" w:hAnsi="Arial" w:cs="Arial"/>
          <w:color w:val="000000"/>
          <w:spacing w:val="-3"/>
          <w:sz w:val="22"/>
          <w:szCs w:val="22"/>
        </w:rPr>
        <w:t>Group</w:t>
      </w:r>
      <w:r w:rsidR="00097FF2" w:rsidRPr="00AC5488">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AC5488" w14:paraId="36DFD5F0" w14:textId="77777777" w:rsidTr="000D69CF">
        <w:tc>
          <w:tcPr>
            <w:tcW w:w="8550" w:type="dxa"/>
            <w:gridSpan w:val="5"/>
            <w:vAlign w:val="bottom"/>
          </w:tcPr>
          <w:p w14:paraId="7E16419B" w14:textId="77777777" w:rsidR="00B80B42" w:rsidRPr="00AC5488" w:rsidRDefault="004F7D2C" w:rsidP="00D26E84">
            <w:pPr>
              <w:tabs>
                <w:tab w:val="decimal" w:pos="7740"/>
                <w:tab w:val="decimal" w:pos="8820"/>
              </w:tabs>
              <w:spacing w:line="340" w:lineRule="exact"/>
              <w:jc w:val="right"/>
              <w:rPr>
                <w:rFonts w:ascii="Arial" w:hAnsi="Arial" w:cs="Arial"/>
                <w:sz w:val="18"/>
                <w:szCs w:val="18"/>
                <w:u w:val="single"/>
              </w:rPr>
            </w:pPr>
            <w:r w:rsidRPr="00AC5488">
              <w:rPr>
                <w:rFonts w:ascii="Arial" w:hAnsi="Arial" w:cs="Arial"/>
                <w:sz w:val="18"/>
                <w:szCs w:val="18"/>
              </w:rPr>
              <w:br w:type="page"/>
            </w:r>
            <w:r w:rsidR="00B80B42" w:rsidRPr="00AC5488">
              <w:rPr>
                <w:rFonts w:ascii="Arial" w:hAnsi="Arial" w:cs="Arial"/>
                <w:sz w:val="18"/>
                <w:szCs w:val="18"/>
              </w:rPr>
              <w:t>(Unit: Million Baht)</w:t>
            </w:r>
          </w:p>
        </w:tc>
      </w:tr>
      <w:tr w:rsidR="00097FF2" w:rsidRPr="00AC5488" w14:paraId="720FEB60" w14:textId="77777777" w:rsidTr="000D69CF">
        <w:tc>
          <w:tcPr>
            <w:tcW w:w="2700" w:type="dxa"/>
            <w:vAlign w:val="bottom"/>
          </w:tcPr>
          <w:p w14:paraId="441F3121" w14:textId="77777777" w:rsidR="001E04E6" w:rsidRPr="00AC5488" w:rsidRDefault="001E04E6" w:rsidP="00D26E84">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AC5488" w:rsidRDefault="001E04E6" w:rsidP="00D26E84">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AC5488">
              <w:rPr>
                <w:rFonts w:ascii="Arial" w:hAnsi="Arial" w:cs="Arial"/>
                <w:sz w:val="18"/>
                <w:szCs w:val="18"/>
              </w:rPr>
              <w:t>Consolidated</w:t>
            </w:r>
            <w:r w:rsidR="00EC1776" w:rsidRPr="00AC5488">
              <w:rPr>
                <w:rFonts w:ascii="Arial" w:hAnsi="Arial" w:cs="Arial"/>
                <w:sz w:val="18"/>
                <w:szCs w:val="18"/>
              </w:rPr>
              <w:t xml:space="preserve">                        </w:t>
            </w:r>
            <w:r w:rsidRPr="00AC5488">
              <w:rPr>
                <w:rFonts w:ascii="Arial" w:hAnsi="Arial" w:cs="Arial"/>
                <w:sz w:val="18"/>
                <w:szCs w:val="18"/>
              </w:rPr>
              <w:t xml:space="preserve"> financial statements</w:t>
            </w:r>
          </w:p>
        </w:tc>
        <w:tc>
          <w:tcPr>
            <w:tcW w:w="2925" w:type="dxa"/>
            <w:gridSpan w:val="2"/>
            <w:vAlign w:val="bottom"/>
          </w:tcPr>
          <w:p w14:paraId="252E08AF" w14:textId="77777777" w:rsidR="001E04E6" w:rsidRPr="00AC5488" w:rsidRDefault="001E04E6" w:rsidP="00D26E84">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AC5488">
              <w:rPr>
                <w:rFonts w:ascii="Arial" w:hAnsi="Arial" w:cs="Arial"/>
                <w:sz w:val="18"/>
                <w:szCs w:val="18"/>
              </w:rPr>
              <w:t xml:space="preserve">Separate </w:t>
            </w:r>
            <w:r w:rsidR="00EC1776" w:rsidRPr="00AC5488">
              <w:rPr>
                <w:rFonts w:ascii="Arial" w:hAnsi="Arial" w:cs="Arial"/>
                <w:sz w:val="18"/>
                <w:szCs w:val="18"/>
              </w:rPr>
              <w:t xml:space="preserve">                                </w:t>
            </w:r>
            <w:r w:rsidRPr="00AC5488">
              <w:rPr>
                <w:rFonts w:ascii="Arial" w:hAnsi="Arial" w:cs="Arial"/>
                <w:sz w:val="18"/>
                <w:szCs w:val="18"/>
              </w:rPr>
              <w:t>financial statements</w:t>
            </w:r>
          </w:p>
        </w:tc>
      </w:tr>
      <w:tr w:rsidR="00097FF2" w:rsidRPr="00AC5488" w14:paraId="7E64F469" w14:textId="77777777" w:rsidTr="000D69CF">
        <w:tc>
          <w:tcPr>
            <w:tcW w:w="2700" w:type="dxa"/>
            <w:vAlign w:val="bottom"/>
          </w:tcPr>
          <w:p w14:paraId="67C5BEDA" w14:textId="77777777" w:rsidR="00913691" w:rsidRPr="00AC5488" w:rsidRDefault="00913691" w:rsidP="00D26E84">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5CE89535" w:rsidR="00913691" w:rsidRPr="00AC5488" w:rsidRDefault="00432CBE" w:rsidP="00D26E84">
            <w:pPr>
              <w:spacing w:line="340" w:lineRule="exact"/>
              <w:jc w:val="center"/>
              <w:rPr>
                <w:rFonts w:ascii="Arial" w:hAnsi="Arial" w:cs="Arial"/>
                <w:sz w:val="18"/>
                <w:szCs w:val="18"/>
              </w:rPr>
            </w:pPr>
            <w:r>
              <w:rPr>
                <w:rFonts w:ascii="Arial" w:hAnsi="Arial" w:cs="Arial"/>
                <w:sz w:val="18"/>
                <w:szCs w:val="18"/>
              </w:rPr>
              <w:t>30 June</w:t>
            </w:r>
          </w:p>
        </w:tc>
        <w:tc>
          <w:tcPr>
            <w:tcW w:w="1463" w:type="dxa"/>
            <w:vAlign w:val="bottom"/>
          </w:tcPr>
          <w:p w14:paraId="7B7AE946" w14:textId="77777777" w:rsidR="00913691" w:rsidRPr="00AC5488" w:rsidRDefault="00913691" w:rsidP="00D26E84">
            <w:pPr>
              <w:spacing w:line="340" w:lineRule="exact"/>
              <w:jc w:val="center"/>
              <w:rPr>
                <w:rFonts w:ascii="Arial" w:hAnsi="Arial" w:cs="Arial"/>
                <w:sz w:val="18"/>
                <w:szCs w:val="18"/>
              </w:rPr>
            </w:pPr>
            <w:r w:rsidRPr="00AC5488">
              <w:rPr>
                <w:rFonts w:ascii="Arial" w:hAnsi="Arial" w:cs="Arial"/>
                <w:sz w:val="18"/>
                <w:szCs w:val="18"/>
              </w:rPr>
              <w:t>31 December</w:t>
            </w:r>
          </w:p>
        </w:tc>
        <w:tc>
          <w:tcPr>
            <w:tcW w:w="1462" w:type="dxa"/>
            <w:vAlign w:val="bottom"/>
          </w:tcPr>
          <w:p w14:paraId="35542D46" w14:textId="5EA2A0C1" w:rsidR="00913691" w:rsidRPr="00AC5488" w:rsidRDefault="00432CBE" w:rsidP="00D26E84">
            <w:pPr>
              <w:spacing w:line="340" w:lineRule="exact"/>
              <w:jc w:val="center"/>
              <w:rPr>
                <w:rFonts w:ascii="Arial" w:hAnsi="Arial" w:cs="Arial"/>
                <w:sz w:val="18"/>
                <w:szCs w:val="18"/>
              </w:rPr>
            </w:pPr>
            <w:r>
              <w:rPr>
                <w:rFonts w:ascii="Arial" w:hAnsi="Arial" w:cs="Arial"/>
                <w:sz w:val="18"/>
                <w:szCs w:val="18"/>
              </w:rPr>
              <w:t>30 June</w:t>
            </w:r>
          </w:p>
        </w:tc>
        <w:tc>
          <w:tcPr>
            <w:tcW w:w="1463" w:type="dxa"/>
            <w:vAlign w:val="bottom"/>
          </w:tcPr>
          <w:p w14:paraId="7959A03B" w14:textId="77777777" w:rsidR="00913691" w:rsidRPr="00AC5488" w:rsidRDefault="00913691" w:rsidP="00D26E84">
            <w:pPr>
              <w:spacing w:line="340" w:lineRule="exact"/>
              <w:jc w:val="center"/>
              <w:rPr>
                <w:rFonts w:ascii="Arial" w:hAnsi="Arial" w:cs="Arial"/>
                <w:sz w:val="18"/>
                <w:szCs w:val="18"/>
              </w:rPr>
            </w:pPr>
            <w:r w:rsidRPr="00AC5488">
              <w:rPr>
                <w:rFonts w:ascii="Arial" w:hAnsi="Arial" w:cs="Arial"/>
                <w:sz w:val="18"/>
                <w:szCs w:val="18"/>
              </w:rPr>
              <w:t>31 December</w:t>
            </w:r>
          </w:p>
        </w:tc>
      </w:tr>
      <w:tr w:rsidR="00F15DD1" w:rsidRPr="00AC5488" w14:paraId="235E5324" w14:textId="77777777" w:rsidTr="000D69CF">
        <w:tc>
          <w:tcPr>
            <w:tcW w:w="2700" w:type="dxa"/>
            <w:vAlign w:val="bottom"/>
          </w:tcPr>
          <w:p w14:paraId="02015F74" w14:textId="77777777" w:rsidR="00F15DD1" w:rsidRPr="00AC5488" w:rsidRDefault="00F15DD1" w:rsidP="00D26E84">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0259B175" w:rsidR="00F15DD1" w:rsidRPr="00AC5488" w:rsidRDefault="00F15DD1" w:rsidP="00D26E84">
            <w:pPr>
              <w:pBdr>
                <w:bottom w:val="single" w:sz="4" w:space="1" w:color="auto"/>
              </w:pBdr>
              <w:spacing w:line="340" w:lineRule="exact"/>
              <w:jc w:val="center"/>
              <w:rPr>
                <w:rFonts w:ascii="Arial" w:hAnsi="Arial" w:cs="Arial"/>
                <w:spacing w:val="-2"/>
                <w:sz w:val="18"/>
                <w:szCs w:val="18"/>
                <w:cs/>
              </w:rPr>
            </w:pPr>
            <w:r w:rsidRPr="00AC5488">
              <w:rPr>
                <w:rFonts w:ascii="Arial" w:hAnsi="Arial" w:cs="Arial"/>
                <w:spacing w:val="-2"/>
                <w:sz w:val="18"/>
                <w:szCs w:val="18"/>
              </w:rPr>
              <w:t xml:space="preserve">   </w:t>
            </w:r>
            <w:r w:rsidR="00D67733" w:rsidRPr="00AC5488">
              <w:rPr>
                <w:rFonts w:ascii="Arial" w:hAnsi="Arial" w:cs="Arial"/>
                <w:spacing w:val="-2"/>
                <w:sz w:val="18"/>
                <w:szCs w:val="18"/>
              </w:rPr>
              <w:t>202</w:t>
            </w:r>
            <w:r w:rsidR="00B41296" w:rsidRPr="00AC5488">
              <w:rPr>
                <w:rFonts w:ascii="Arial" w:hAnsi="Arial" w:cs="Arial"/>
                <w:spacing w:val="-2"/>
                <w:sz w:val="18"/>
                <w:szCs w:val="18"/>
              </w:rPr>
              <w:t>5</w:t>
            </w:r>
          </w:p>
        </w:tc>
        <w:tc>
          <w:tcPr>
            <w:tcW w:w="1463" w:type="dxa"/>
            <w:vAlign w:val="bottom"/>
          </w:tcPr>
          <w:p w14:paraId="6127D0F0" w14:textId="4446AFE1" w:rsidR="00F15DD1" w:rsidRPr="00AC5488" w:rsidRDefault="00D67733" w:rsidP="00D26E84">
            <w:pPr>
              <w:pBdr>
                <w:bottom w:val="single" w:sz="4" w:space="1" w:color="auto"/>
              </w:pBdr>
              <w:spacing w:line="340" w:lineRule="exact"/>
              <w:jc w:val="center"/>
              <w:rPr>
                <w:rFonts w:ascii="Arial" w:hAnsi="Arial" w:cs="Arial"/>
                <w:sz w:val="18"/>
                <w:szCs w:val="18"/>
                <w:cs/>
              </w:rPr>
            </w:pPr>
            <w:r w:rsidRPr="00AC5488">
              <w:rPr>
                <w:rFonts w:ascii="Arial" w:hAnsi="Arial" w:cs="Arial"/>
                <w:spacing w:val="-6"/>
                <w:sz w:val="18"/>
                <w:szCs w:val="18"/>
              </w:rPr>
              <w:t>202</w:t>
            </w:r>
            <w:r w:rsidR="00B41296" w:rsidRPr="00AC5488">
              <w:rPr>
                <w:rFonts w:ascii="Arial" w:hAnsi="Arial" w:cs="Arial"/>
                <w:spacing w:val="-6"/>
                <w:sz w:val="18"/>
                <w:szCs w:val="18"/>
              </w:rPr>
              <w:t>4</w:t>
            </w:r>
          </w:p>
        </w:tc>
        <w:tc>
          <w:tcPr>
            <w:tcW w:w="1462" w:type="dxa"/>
            <w:vAlign w:val="bottom"/>
          </w:tcPr>
          <w:p w14:paraId="4F8763CA" w14:textId="108A5C8D" w:rsidR="00F15DD1" w:rsidRPr="00AC5488" w:rsidRDefault="00F15DD1" w:rsidP="00D26E84">
            <w:pPr>
              <w:pBdr>
                <w:bottom w:val="single" w:sz="4" w:space="1" w:color="auto"/>
              </w:pBdr>
              <w:spacing w:line="340" w:lineRule="exact"/>
              <w:jc w:val="center"/>
              <w:rPr>
                <w:rFonts w:ascii="Arial" w:hAnsi="Arial" w:cs="Arial"/>
                <w:spacing w:val="-2"/>
                <w:sz w:val="18"/>
                <w:szCs w:val="18"/>
                <w:cs/>
              </w:rPr>
            </w:pPr>
            <w:r w:rsidRPr="00AC5488">
              <w:rPr>
                <w:rFonts w:ascii="Arial" w:hAnsi="Arial" w:cs="Arial"/>
                <w:spacing w:val="-2"/>
                <w:sz w:val="18"/>
                <w:szCs w:val="18"/>
              </w:rPr>
              <w:t xml:space="preserve">   </w:t>
            </w:r>
            <w:r w:rsidR="00D67733" w:rsidRPr="00AC5488">
              <w:rPr>
                <w:rFonts w:ascii="Arial" w:hAnsi="Arial" w:cs="Arial"/>
                <w:spacing w:val="-2"/>
                <w:sz w:val="18"/>
                <w:szCs w:val="18"/>
              </w:rPr>
              <w:t>202</w:t>
            </w:r>
            <w:r w:rsidR="00B41296" w:rsidRPr="00AC5488">
              <w:rPr>
                <w:rFonts w:ascii="Arial" w:hAnsi="Arial" w:cs="Arial"/>
                <w:spacing w:val="-2"/>
                <w:sz w:val="18"/>
                <w:szCs w:val="18"/>
              </w:rPr>
              <w:t>5</w:t>
            </w:r>
          </w:p>
        </w:tc>
        <w:tc>
          <w:tcPr>
            <w:tcW w:w="1463" w:type="dxa"/>
            <w:vAlign w:val="bottom"/>
          </w:tcPr>
          <w:p w14:paraId="180C1A6C" w14:textId="3E82C7BE" w:rsidR="00F15DD1" w:rsidRPr="00AC5488" w:rsidRDefault="00D67733" w:rsidP="00D26E84">
            <w:pPr>
              <w:pBdr>
                <w:bottom w:val="single" w:sz="4" w:space="1" w:color="auto"/>
              </w:pBdr>
              <w:spacing w:line="340" w:lineRule="exact"/>
              <w:jc w:val="center"/>
              <w:rPr>
                <w:rFonts w:ascii="Arial" w:hAnsi="Arial" w:cs="Arial"/>
                <w:sz w:val="18"/>
                <w:szCs w:val="18"/>
                <w:cs/>
              </w:rPr>
            </w:pPr>
            <w:r w:rsidRPr="00AC5488">
              <w:rPr>
                <w:rFonts w:ascii="Arial" w:hAnsi="Arial" w:cs="Arial"/>
                <w:spacing w:val="-6"/>
                <w:sz w:val="18"/>
                <w:szCs w:val="18"/>
              </w:rPr>
              <w:t>202</w:t>
            </w:r>
            <w:r w:rsidR="00B41296" w:rsidRPr="00AC5488">
              <w:rPr>
                <w:rFonts w:ascii="Arial" w:hAnsi="Arial" w:cs="Arial"/>
                <w:spacing w:val="-6"/>
                <w:sz w:val="18"/>
                <w:szCs w:val="18"/>
              </w:rPr>
              <w:t>4</w:t>
            </w:r>
          </w:p>
        </w:tc>
      </w:tr>
      <w:tr w:rsidR="00812CC6" w:rsidRPr="00AC5488" w14:paraId="24FDD4D1" w14:textId="77777777" w:rsidTr="00496071">
        <w:trPr>
          <w:trHeight w:val="64"/>
        </w:trPr>
        <w:tc>
          <w:tcPr>
            <w:tcW w:w="2700" w:type="dxa"/>
            <w:vAlign w:val="bottom"/>
          </w:tcPr>
          <w:p w14:paraId="74A83E81" w14:textId="77777777" w:rsidR="00812CC6" w:rsidRPr="00AC5488" w:rsidRDefault="00812CC6" w:rsidP="00812CC6">
            <w:pPr>
              <w:spacing w:line="340" w:lineRule="exact"/>
              <w:ind w:left="-18"/>
              <w:rPr>
                <w:rFonts w:ascii="Arial" w:hAnsi="Arial" w:cs="Arial"/>
                <w:sz w:val="18"/>
                <w:szCs w:val="18"/>
              </w:rPr>
            </w:pPr>
            <w:r w:rsidRPr="00AC5488">
              <w:rPr>
                <w:rFonts w:ascii="Arial" w:hAnsi="Arial" w:cs="Arial"/>
                <w:sz w:val="18"/>
                <w:szCs w:val="18"/>
              </w:rPr>
              <w:t>Project tender</w:t>
            </w:r>
          </w:p>
        </w:tc>
        <w:tc>
          <w:tcPr>
            <w:tcW w:w="1462" w:type="dxa"/>
            <w:vAlign w:val="bottom"/>
          </w:tcPr>
          <w:p w14:paraId="7572BE11" w14:textId="0A633A07"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200</w:t>
            </w:r>
          </w:p>
        </w:tc>
        <w:tc>
          <w:tcPr>
            <w:tcW w:w="1463" w:type="dxa"/>
            <w:shd w:val="clear" w:color="auto" w:fill="auto"/>
            <w:vAlign w:val="bottom"/>
          </w:tcPr>
          <w:p w14:paraId="4DF27EE5" w14:textId="272A73CE"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w:t>
            </w:r>
          </w:p>
        </w:tc>
        <w:tc>
          <w:tcPr>
            <w:tcW w:w="1462" w:type="dxa"/>
            <w:shd w:val="clear" w:color="auto" w:fill="auto"/>
            <w:vAlign w:val="bottom"/>
          </w:tcPr>
          <w:p w14:paraId="6AFB069C" w14:textId="22A9605B"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200</w:t>
            </w:r>
          </w:p>
        </w:tc>
        <w:tc>
          <w:tcPr>
            <w:tcW w:w="1463" w:type="dxa"/>
            <w:shd w:val="clear" w:color="auto" w:fill="auto"/>
            <w:vAlign w:val="bottom"/>
          </w:tcPr>
          <w:p w14:paraId="3B396C55" w14:textId="28D2A504"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w:t>
            </w:r>
          </w:p>
        </w:tc>
      </w:tr>
      <w:tr w:rsidR="00812CC6" w:rsidRPr="00AC5488" w14:paraId="13AF208B" w14:textId="77777777" w:rsidTr="00496071">
        <w:tc>
          <w:tcPr>
            <w:tcW w:w="2700" w:type="dxa"/>
            <w:vAlign w:val="bottom"/>
          </w:tcPr>
          <w:p w14:paraId="38DA2AE5" w14:textId="77777777" w:rsidR="00812CC6" w:rsidRPr="00AC5488" w:rsidRDefault="00812CC6" w:rsidP="00812CC6">
            <w:pPr>
              <w:spacing w:line="340" w:lineRule="exact"/>
              <w:ind w:left="-18"/>
              <w:rPr>
                <w:rFonts w:ascii="Arial" w:hAnsi="Arial" w:cs="Arial"/>
                <w:sz w:val="18"/>
                <w:szCs w:val="18"/>
              </w:rPr>
            </w:pPr>
            <w:r w:rsidRPr="00AC5488">
              <w:rPr>
                <w:rFonts w:ascii="Arial" w:hAnsi="Arial" w:cs="Arial"/>
                <w:sz w:val="18"/>
                <w:szCs w:val="18"/>
              </w:rPr>
              <w:t>Advances</w:t>
            </w:r>
          </w:p>
        </w:tc>
        <w:tc>
          <w:tcPr>
            <w:tcW w:w="1462" w:type="dxa"/>
            <w:vAlign w:val="bottom"/>
          </w:tcPr>
          <w:p w14:paraId="24AC6C48" w14:textId="56E25794" w:rsidR="00812CC6" w:rsidRPr="00AC5488" w:rsidRDefault="00812CC6" w:rsidP="00812CC6">
            <w:pPr>
              <w:tabs>
                <w:tab w:val="decimal" w:pos="972"/>
              </w:tabs>
              <w:spacing w:line="340" w:lineRule="exact"/>
              <w:rPr>
                <w:rFonts w:ascii="Arial" w:hAnsi="Arial" w:cs="Arial"/>
                <w:sz w:val="18"/>
                <w:szCs w:val="18"/>
                <w:cs/>
              </w:rPr>
            </w:pPr>
            <w:r w:rsidRPr="00812CC6">
              <w:rPr>
                <w:rFonts w:ascii="Arial" w:hAnsi="Arial" w:cs="Arial"/>
                <w:sz w:val="18"/>
                <w:szCs w:val="18"/>
              </w:rPr>
              <w:t>1,432</w:t>
            </w:r>
          </w:p>
        </w:tc>
        <w:tc>
          <w:tcPr>
            <w:tcW w:w="1463" w:type="dxa"/>
            <w:shd w:val="clear" w:color="auto" w:fill="auto"/>
          </w:tcPr>
          <w:p w14:paraId="05C2DEE0" w14:textId="6437ED39" w:rsidR="00812CC6" w:rsidRPr="00AC5488" w:rsidRDefault="00812CC6" w:rsidP="00812CC6">
            <w:pPr>
              <w:tabs>
                <w:tab w:val="decimal" w:pos="972"/>
              </w:tabs>
              <w:spacing w:line="340" w:lineRule="exact"/>
              <w:rPr>
                <w:rFonts w:ascii="Arial" w:hAnsi="Arial" w:cs="Arial"/>
                <w:sz w:val="18"/>
                <w:szCs w:val="18"/>
                <w:cs/>
              </w:rPr>
            </w:pPr>
            <w:r w:rsidRPr="00812CC6">
              <w:rPr>
                <w:rFonts w:ascii="Arial" w:hAnsi="Arial" w:cs="Arial"/>
                <w:sz w:val="18"/>
                <w:szCs w:val="18"/>
              </w:rPr>
              <w:t>1,632</w:t>
            </w:r>
          </w:p>
        </w:tc>
        <w:tc>
          <w:tcPr>
            <w:tcW w:w="1462" w:type="dxa"/>
            <w:shd w:val="clear" w:color="auto" w:fill="auto"/>
          </w:tcPr>
          <w:p w14:paraId="1FECED40" w14:textId="50947DB2" w:rsidR="00812CC6" w:rsidRPr="00AC5488" w:rsidRDefault="00812CC6" w:rsidP="00812CC6">
            <w:pPr>
              <w:tabs>
                <w:tab w:val="decimal" w:pos="972"/>
              </w:tabs>
              <w:spacing w:line="340" w:lineRule="exact"/>
              <w:rPr>
                <w:rFonts w:ascii="Arial" w:hAnsi="Arial" w:cs="Arial"/>
                <w:sz w:val="18"/>
                <w:szCs w:val="18"/>
                <w:cs/>
              </w:rPr>
            </w:pPr>
            <w:r w:rsidRPr="00812CC6">
              <w:rPr>
                <w:rFonts w:ascii="Arial" w:hAnsi="Arial" w:cs="Arial"/>
                <w:sz w:val="18"/>
                <w:szCs w:val="18"/>
              </w:rPr>
              <w:t>1,372</w:t>
            </w:r>
          </w:p>
        </w:tc>
        <w:tc>
          <w:tcPr>
            <w:tcW w:w="1463" w:type="dxa"/>
            <w:shd w:val="clear" w:color="auto" w:fill="auto"/>
          </w:tcPr>
          <w:p w14:paraId="5F567ABA" w14:textId="0D574C7B" w:rsidR="00812CC6" w:rsidRPr="00AC5488" w:rsidRDefault="00812CC6" w:rsidP="00812CC6">
            <w:pPr>
              <w:tabs>
                <w:tab w:val="decimal" w:pos="972"/>
              </w:tabs>
              <w:spacing w:line="340" w:lineRule="exact"/>
              <w:rPr>
                <w:rFonts w:ascii="Arial" w:hAnsi="Arial" w:cs="Arial"/>
                <w:sz w:val="18"/>
                <w:szCs w:val="18"/>
                <w:cs/>
              </w:rPr>
            </w:pPr>
            <w:r w:rsidRPr="00AC5488">
              <w:rPr>
                <w:rFonts w:ascii="Arial" w:hAnsi="Arial" w:cs="Arial"/>
                <w:sz w:val="18"/>
                <w:szCs w:val="18"/>
              </w:rPr>
              <w:t>1,575</w:t>
            </w:r>
          </w:p>
        </w:tc>
      </w:tr>
      <w:tr w:rsidR="00812CC6" w:rsidRPr="00AC5488" w14:paraId="7F9C00EC" w14:textId="77777777" w:rsidTr="00496071">
        <w:tc>
          <w:tcPr>
            <w:tcW w:w="2700" w:type="dxa"/>
            <w:vAlign w:val="bottom"/>
          </w:tcPr>
          <w:p w14:paraId="40802859" w14:textId="77777777" w:rsidR="00812CC6" w:rsidRPr="00AC5488" w:rsidRDefault="00812CC6" w:rsidP="00812CC6">
            <w:pPr>
              <w:spacing w:line="340" w:lineRule="exact"/>
              <w:ind w:left="-18"/>
              <w:rPr>
                <w:rFonts w:ascii="Arial" w:hAnsi="Arial" w:cs="Arial"/>
                <w:sz w:val="18"/>
                <w:szCs w:val="18"/>
              </w:rPr>
            </w:pPr>
            <w:r w:rsidRPr="00AC5488">
              <w:rPr>
                <w:rFonts w:ascii="Arial" w:hAnsi="Arial" w:cs="Arial"/>
                <w:sz w:val="18"/>
                <w:szCs w:val="18"/>
              </w:rPr>
              <w:t>Contractual performance</w:t>
            </w:r>
          </w:p>
        </w:tc>
        <w:tc>
          <w:tcPr>
            <w:tcW w:w="1462" w:type="dxa"/>
            <w:vAlign w:val="bottom"/>
          </w:tcPr>
          <w:p w14:paraId="0F98AC7C" w14:textId="6BA6F545"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1,299</w:t>
            </w:r>
          </w:p>
        </w:tc>
        <w:tc>
          <w:tcPr>
            <w:tcW w:w="1463" w:type="dxa"/>
            <w:shd w:val="clear" w:color="auto" w:fill="auto"/>
          </w:tcPr>
          <w:p w14:paraId="6F1DD5D4" w14:textId="7C25AFD0"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1,691</w:t>
            </w:r>
          </w:p>
        </w:tc>
        <w:tc>
          <w:tcPr>
            <w:tcW w:w="1462" w:type="dxa"/>
            <w:shd w:val="clear" w:color="auto" w:fill="auto"/>
          </w:tcPr>
          <w:p w14:paraId="66A11C7A" w14:textId="4CD6B0AE"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1,249</w:t>
            </w:r>
          </w:p>
        </w:tc>
        <w:tc>
          <w:tcPr>
            <w:tcW w:w="1463" w:type="dxa"/>
            <w:shd w:val="clear" w:color="auto" w:fill="auto"/>
          </w:tcPr>
          <w:p w14:paraId="4DCE54E7" w14:textId="2E54BD0C"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1,644</w:t>
            </w:r>
          </w:p>
        </w:tc>
      </w:tr>
      <w:tr w:rsidR="00812CC6" w:rsidRPr="00AC5488" w14:paraId="759EE037" w14:textId="77777777" w:rsidTr="00496071">
        <w:tc>
          <w:tcPr>
            <w:tcW w:w="2700" w:type="dxa"/>
            <w:vAlign w:val="bottom"/>
          </w:tcPr>
          <w:p w14:paraId="1EDC6A3A" w14:textId="77777777" w:rsidR="00812CC6" w:rsidRPr="00AC5488" w:rsidRDefault="00812CC6" w:rsidP="00812CC6">
            <w:pPr>
              <w:spacing w:line="340" w:lineRule="exact"/>
              <w:ind w:left="-18"/>
              <w:rPr>
                <w:rFonts w:ascii="Arial" w:hAnsi="Arial" w:cs="Arial"/>
                <w:sz w:val="18"/>
                <w:szCs w:val="18"/>
              </w:rPr>
            </w:pPr>
            <w:r w:rsidRPr="00AC5488">
              <w:rPr>
                <w:rFonts w:ascii="Arial" w:hAnsi="Arial" w:cs="Arial"/>
                <w:sz w:val="18"/>
                <w:szCs w:val="18"/>
              </w:rPr>
              <w:t>Retention</w:t>
            </w:r>
          </w:p>
        </w:tc>
        <w:tc>
          <w:tcPr>
            <w:tcW w:w="1462" w:type="dxa"/>
            <w:vAlign w:val="bottom"/>
          </w:tcPr>
          <w:p w14:paraId="08E3FCBA" w14:textId="6344CF43"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118</w:t>
            </w:r>
          </w:p>
        </w:tc>
        <w:tc>
          <w:tcPr>
            <w:tcW w:w="1463" w:type="dxa"/>
            <w:shd w:val="clear" w:color="auto" w:fill="auto"/>
          </w:tcPr>
          <w:p w14:paraId="2D633441" w14:textId="092F9934"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179</w:t>
            </w:r>
          </w:p>
        </w:tc>
        <w:tc>
          <w:tcPr>
            <w:tcW w:w="1462" w:type="dxa"/>
            <w:shd w:val="clear" w:color="auto" w:fill="auto"/>
          </w:tcPr>
          <w:p w14:paraId="51D85C6E" w14:textId="02150F8D"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102</w:t>
            </w:r>
          </w:p>
        </w:tc>
        <w:tc>
          <w:tcPr>
            <w:tcW w:w="1463" w:type="dxa"/>
            <w:shd w:val="clear" w:color="auto" w:fill="auto"/>
          </w:tcPr>
          <w:p w14:paraId="745ED85A" w14:textId="3AF0ED43"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155</w:t>
            </w:r>
          </w:p>
        </w:tc>
      </w:tr>
      <w:tr w:rsidR="00812CC6" w:rsidRPr="00AC5488" w14:paraId="72C6128D" w14:textId="77777777" w:rsidTr="00496071">
        <w:tc>
          <w:tcPr>
            <w:tcW w:w="2700" w:type="dxa"/>
            <w:vAlign w:val="bottom"/>
          </w:tcPr>
          <w:p w14:paraId="6B0C90FE" w14:textId="77777777" w:rsidR="00812CC6" w:rsidRPr="00AC5488" w:rsidRDefault="00812CC6" w:rsidP="00812CC6">
            <w:pPr>
              <w:spacing w:line="340" w:lineRule="exact"/>
              <w:ind w:left="-18" w:right="-105"/>
              <w:rPr>
                <w:rFonts w:ascii="Arial" w:hAnsi="Arial" w:cs="Arial"/>
                <w:sz w:val="18"/>
                <w:szCs w:val="18"/>
              </w:rPr>
            </w:pPr>
            <w:r w:rsidRPr="00AC5488">
              <w:rPr>
                <w:rFonts w:ascii="Arial" w:hAnsi="Arial" w:cs="Arial"/>
                <w:sz w:val="18"/>
                <w:szCs w:val="18"/>
              </w:rPr>
              <w:t>Payments due to creditors</w:t>
            </w:r>
          </w:p>
        </w:tc>
        <w:tc>
          <w:tcPr>
            <w:tcW w:w="1462" w:type="dxa"/>
            <w:vAlign w:val="bottom"/>
          </w:tcPr>
          <w:p w14:paraId="5C235995" w14:textId="7D02356A"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96</w:t>
            </w:r>
          </w:p>
        </w:tc>
        <w:tc>
          <w:tcPr>
            <w:tcW w:w="1463" w:type="dxa"/>
            <w:shd w:val="clear" w:color="auto" w:fill="auto"/>
          </w:tcPr>
          <w:p w14:paraId="533085F7" w14:textId="0DFE292D"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116</w:t>
            </w:r>
          </w:p>
        </w:tc>
        <w:tc>
          <w:tcPr>
            <w:tcW w:w="1462" w:type="dxa"/>
            <w:shd w:val="clear" w:color="auto" w:fill="auto"/>
          </w:tcPr>
          <w:p w14:paraId="07903099" w14:textId="6A7E60C9" w:rsidR="00812CC6" w:rsidRPr="00AC5488" w:rsidRDefault="00812CC6" w:rsidP="00812CC6">
            <w:pPr>
              <w:tabs>
                <w:tab w:val="decimal" w:pos="972"/>
              </w:tabs>
              <w:spacing w:line="340" w:lineRule="exact"/>
              <w:rPr>
                <w:rFonts w:ascii="Arial" w:hAnsi="Arial" w:cs="Arial"/>
                <w:sz w:val="18"/>
                <w:szCs w:val="18"/>
              </w:rPr>
            </w:pPr>
            <w:r w:rsidRPr="00812CC6">
              <w:rPr>
                <w:rFonts w:ascii="Arial" w:hAnsi="Arial" w:cs="Arial"/>
                <w:sz w:val="18"/>
                <w:szCs w:val="18"/>
              </w:rPr>
              <w:t>83</w:t>
            </w:r>
          </w:p>
        </w:tc>
        <w:tc>
          <w:tcPr>
            <w:tcW w:w="1463" w:type="dxa"/>
            <w:shd w:val="clear" w:color="auto" w:fill="auto"/>
          </w:tcPr>
          <w:p w14:paraId="41A50538" w14:textId="0C7EA428" w:rsidR="00812CC6" w:rsidRPr="00AC5488" w:rsidRDefault="00812CC6" w:rsidP="00812CC6">
            <w:pPr>
              <w:tabs>
                <w:tab w:val="decimal" w:pos="972"/>
              </w:tabs>
              <w:spacing w:line="340" w:lineRule="exact"/>
              <w:rPr>
                <w:rFonts w:ascii="Arial" w:hAnsi="Arial" w:cs="Arial"/>
                <w:sz w:val="18"/>
                <w:szCs w:val="18"/>
              </w:rPr>
            </w:pPr>
            <w:r w:rsidRPr="00AC5488">
              <w:rPr>
                <w:rFonts w:ascii="Arial" w:hAnsi="Arial" w:cs="Arial"/>
                <w:sz w:val="18"/>
                <w:szCs w:val="18"/>
              </w:rPr>
              <w:t>88</w:t>
            </w:r>
          </w:p>
        </w:tc>
      </w:tr>
      <w:tr w:rsidR="00812CC6" w:rsidRPr="00AC5488" w14:paraId="4E325228" w14:textId="77777777" w:rsidTr="00496071">
        <w:tc>
          <w:tcPr>
            <w:tcW w:w="2700" w:type="dxa"/>
            <w:vAlign w:val="bottom"/>
          </w:tcPr>
          <w:p w14:paraId="33C2A9ED" w14:textId="77777777" w:rsidR="00812CC6" w:rsidRPr="00AC5488" w:rsidRDefault="00812CC6" w:rsidP="00812CC6">
            <w:pPr>
              <w:spacing w:line="340" w:lineRule="exact"/>
              <w:ind w:left="-18"/>
              <w:rPr>
                <w:rFonts w:ascii="Arial" w:hAnsi="Arial" w:cs="Arial"/>
                <w:sz w:val="18"/>
                <w:szCs w:val="18"/>
              </w:rPr>
            </w:pPr>
            <w:r w:rsidRPr="00AC5488">
              <w:rPr>
                <w:rFonts w:ascii="Arial" w:hAnsi="Arial" w:cs="Arial"/>
                <w:sz w:val="18"/>
                <w:szCs w:val="18"/>
              </w:rPr>
              <w:t>Tax refund</w:t>
            </w:r>
          </w:p>
        </w:tc>
        <w:tc>
          <w:tcPr>
            <w:tcW w:w="1462" w:type="dxa"/>
            <w:vAlign w:val="bottom"/>
          </w:tcPr>
          <w:p w14:paraId="4DFDC8EE" w14:textId="0D53FD21"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591</w:t>
            </w:r>
          </w:p>
        </w:tc>
        <w:tc>
          <w:tcPr>
            <w:tcW w:w="1463" w:type="dxa"/>
            <w:shd w:val="clear" w:color="auto" w:fill="auto"/>
          </w:tcPr>
          <w:p w14:paraId="1C123884" w14:textId="490870B0"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591</w:t>
            </w:r>
          </w:p>
        </w:tc>
        <w:tc>
          <w:tcPr>
            <w:tcW w:w="1462" w:type="dxa"/>
            <w:shd w:val="clear" w:color="auto" w:fill="auto"/>
          </w:tcPr>
          <w:p w14:paraId="020EE292" w14:textId="63D7FA09"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591</w:t>
            </w:r>
          </w:p>
        </w:tc>
        <w:tc>
          <w:tcPr>
            <w:tcW w:w="1463" w:type="dxa"/>
            <w:shd w:val="clear" w:color="auto" w:fill="auto"/>
          </w:tcPr>
          <w:p w14:paraId="10169A83" w14:textId="2912CED4" w:rsidR="00812CC6" w:rsidRPr="00AC5488" w:rsidRDefault="00812CC6" w:rsidP="00812CC6">
            <w:pPr>
              <w:pBdr>
                <w:bottom w:val="sing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591</w:t>
            </w:r>
          </w:p>
        </w:tc>
      </w:tr>
      <w:tr w:rsidR="00812CC6" w:rsidRPr="00AC5488" w14:paraId="09368616" w14:textId="77777777" w:rsidTr="00496071">
        <w:tc>
          <w:tcPr>
            <w:tcW w:w="2700" w:type="dxa"/>
            <w:vAlign w:val="bottom"/>
          </w:tcPr>
          <w:p w14:paraId="7B86ACB5" w14:textId="77777777" w:rsidR="00812CC6" w:rsidRPr="00AC5488" w:rsidRDefault="00812CC6" w:rsidP="00812CC6">
            <w:pPr>
              <w:tabs>
                <w:tab w:val="left" w:pos="2070"/>
                <w:tab w:val="decimal" w:pos="7740"/>
                <w:tab w:val="decimal" w:pos="8820"/>
              </w:tabs>
              <w:spacing w:line="340" w:lineRule="exact"/>
              <w:jc w:val="both"/>
              <w:rPr>
                <w:rFonts w:ascii="Arial" w:hAnsi="Arial" w:cs="Arial"/>
                <w:sz w:val="18"/>
                <w:szCs w:val="18"/>
              </w:rPr>
            </w:pPr>
            <w:r w:rsidRPr="00AC5488">
              <w:rPr>
                <w:rFonts w:ascii="Arial" w:hAnsi="Arial" w:cs="Arial"/>
                <w:sz w:val="18"/>
                <w:szCs w:val="18"/>
              </w:rPr>
              <w:t>Total</w:t>
            </w:r>
          </w:p>
        </w:tc>
        <w:tc>
          <w:tcPr>
            <w:tcW w:w="1462" w:type="dxa"/>
            <w:vAlign w:val="bottom"/>
          </w:tcPr>
          <w:p w14:paraId="789C9655" w14:textId="6FA00CE6" w:rsidR="00812CC6" w:rsidRPr="00AC5488" w:rsidRDefault="00812CC6" w:rsidP="00812CC6">
            <w:pPr>
              <w:pBdr>
                <w:bottom w:val="doub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3,736</w:t>
            </w:r>
          </w:p>
        </w:tc>
        <w:tc>
          <w:tcPr>
            <w:tcW w:w="1463" w:type="dxa"/>
            <w:shd w:val="clear" w:color="auto" w:fill="auto"/>
          </w:tcPr>
          <w:p w14:paraId="2A404160" w14:textId="46BD40A3" w:rsidR="00812CC6" w:rsidRPr="00AC5488" w:rsidRDefault="00812CC6" w:rsidP="00812CC6">
            <w:pPr>
              <w:pBdr>
                <w:bottom w:val="doub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4,209</w:t>
            </w:r>
          </w:p>
        </w:tc>
        <w:tc>
          <w:tcPr>
            <w:tcW w:w="1462" w:type="dxa"/>
            <w:shd w:val="clear" w:color="auto" w:fill="auto"/>
          </w:tcPr>
          <w:p w14:paraId="7E18DB82" w14:textId="656589F9" w:rsidR="00812CC6" w:rsidRPr="00AC5488" w:rsidRDefault="00812CC6" w:rsidP="00812CC6">
            <w:pPr>
              <w:pBdr>
                <w:bottom w:val="double" w:sz="4" w:space="1" w:color="auto"/>
              </w:pBdr>
              <w:tabs>
                <w:tab w:val="decimal" w:pos="972"/>
              </w:tabs>
              <w:spacing w:line="340" w:lineRule="exact"/>
              <w:rPr>
                <w:rFonts w:ascii="Arial" w:hAnsi="Arial" w:cs="Arial"/>
                <w:sz w:val="18"/>
                <w:szCs w:val="18"/>
              </w:rPr>
            </w:pPr>
            <w:r w:rsidRPr="00812CC6">
              <w:rPr>
                <w:rFonts w:ascii="Arial" w:hAnsi="Arial" w:cs="Arial"/>
                <w:sz w:val="18"/>
                <w:szCs w:val="18"/>
              </w:rPr>
              <w:t>3,597</w:t>
            </w:r>
          </w:p>
        </w:tc>
        <w:tc>
          <w:tcPr>
            <w:tcW w:w="1463" w:type="dxa"/>
            <w:shd w:val="clear" w:color="auto" w:fill="auto"/>
          </w:tcPr>
          <w:p w14:paraId="1AAA100D" w14:textId="60FE039F" w:rsidR="00812CC6" w:rsidRPr="00AC5488" w:rsidRDefault="00812CC6" w:rsidP="00812CC6">
            <w:pPr>
              <w:pBdr>
                <w:bottom w:val="double" w:sz="4" w:space="1" w:color="auto"/>
              </w:pBdr>
              <w:tabs>
                <w:tab w:val="decimal" w:pos="972"/>
              </w:tabs>
              <w:spacing w:line="340" w:lineRule="exact"/>
              <w:rPr>
                <w:rFonts w:ascii="Arial" w:hAnsi="Arial" w:cs="Arial"/>
                <w:sz w:val="18"/>
                <w:szCs w:val="18"/>
              </w:rPr>
            </w:pPr>
            <w:r w:rsidRPr="00AC5488">
              <w:rPr>
                <w:rFonts w:ascii="Arial" w:hAnsi="Arial" w:cs="Arial"/>
                <w:sz w:val="18"/>
                <w:szCs w:val="18"/>
              </w:rPr>
              <w:t>4,053</w:t>
            </w:r>
          </w:p>
        </w:tc>
      </w:tr>
    </w:tbl>
    <w:p w14:paraId="51A38EB7" w14:textId="7A4C67D0" w:rsidR="00097FF2" w:rsidRPr="00AC5488" w:rsidRDefault="00B41C70" w:rsidP="00C33A02">
      <w:pPr>
        <w:spacing w:before="240" w:after="120" w:line="380" w:lineRule="exact"/>
        <w:ind w:left="1094" w:hanging="547"/>
        <w:jc w:val="thaiDistribute"/>
        <w:rPr>
          <w:rFonts w:ascii="Arial" w:hAnsi="Arial" w:cs="Arial"/>
          <w:color w:val="000000"/>
          <w:spacing w:val="-3"/>
          <w:sz w:val="22"/>
          <w:szCs w:val="22"/>
        </w:rPr>
      </w:pPr>
      <w:proofErr w:type="gramStart"/>
      <w:r w:rsidRPr="00AC5488">
        <w:rPr>
          <w:rFonts w:ascii="Arial" w:hAnsi="Arial" w:cs="Arial"/>
          <w:color w:val="000000"/>
          <w:spacing w:val="-3"/>
          <w:sz w:val="22"/>
          <w:szCs w:val="22"/>
        </w:rPr>
        <w:t>c</w:t>
      </w:r>
      <w:r w:rsidR="00097FF2" w:rsidRPr="00AC5488">
        <w:rPr>
          <w:rFonts w:ascii="Arial" w:hAnsi="Arial" w:cs="Arial"/>
          <w:color w:val="000000"/>
          <w:spacing w:val="-3"/>
          <w:sz w:val="22"/>
          <w:szCs w:val="22"/>
        </w:rPr>
        <w:t>)</w:t>
      </w:r>
      <w:r w:rsidR="00097FF2" w:rsidRPr="00AC5488">
        <w:rPr>
          <w:rFonts w:ascii="Arial" w:hAnsi="Arial" w:cs="Arial"/>
          <w:color w:val="000000"/>
          <w:spacing w:val="-3"/>
          <w:sz w:val="22"/>
          <w:szCs w:val="22"/>
        </w:rPr>
        <w:tab/>
        <w:t>As</w:t>
      </w:r>
      <w:proofErr w:type="gramEnd"/>
      <w:r w:rsidR="00097FF2" w:rsidRPr="00AC5488">
        <w:rPr>
          <w:rFonts w:ascii="Arial" w:hAnsi="Arial" w:cs="Arial"/>
          <w:color w:val="000000"/>
          <w:spacing w:val="-3"/>
          <w:sz w:val="22"/>
          <w:szCs w:val="22"/>
        </w:rPr>
        <w:t xml:space="preserve"> </w:t>
      </w:r>
      <w:proofErr w:type="gramStart"/>
      <w:r w:rsidR="00097FF2" w:rsidRPr="00AC5488">
        <w:rPr>
          <w:rFonts w:ascii="Arial" w:hAnsi="Arial" w:cs="Arial"/>
          <w:color w:val="000000"/>
          <w:spacing w:val="-3"/>
          <w:sz w:val="22"/>
          <w:szCs w:val="22"/>
        </w:rPr>
        <w:t>at</w:t>
      </w:r>
      <w:proofErr w:type="gramEnd"/>
      <w:r w:rsidR="00097FF2" w:rsidRPr="00AC5488">
        <w:rPr>
          <w:rFonts w:ascii="Arial" w:hAnsi="Arial" w:cs="Arial"/>
          <w:color w:val="000000"/>
          <w:spacing w:val="-3"/>
          <w:sz w:val="22"/>
          <w:szCs w:val="22"/>
        </w:rPr>
        <w:t xml:space="preserve"> </w:t>
      </w:r>
      <w:r w:rsidR="00432CBE">
        <w:rPr>
          <w:rFonts w:ascii="Arial" w:hAnsi="Arial" w:cs="Arial"/>
          <w:color w:val="000000"/>
          <w:spacing w:val="-3"/>
          <w:sz w:val="22"/>
          <w:szCs w:val="22"/>
        </w:rPr>
        <w:t>30 June</w:t>
      </w:r>
      <w:r w:rsidR="00407AB4" w:rsidRPr="00AC5488">
        <w:rPr>
          <w:rFonts w:ascii="Arial" w:hAnsi="Arial" w:cs="Arial"/>
          <w:color w:val="000000"/>
          <w:spacing w:val="-3"/>
          <w:sz w:val="22"/>
          <w:szCs w:val="22"/>
        </w:rPr>
        <w:t xml:space="preserve"> 2025</w:t>
      </w:r>
      <w:r w:rsidR="00097FF2" w:rsidRPr="00AC5488">
        <w:rPr>
          <w:rFonts w:ascii="Arial" w:hAnsi="Arial" w:cs="Arial"/>
          <w:color w:val="000000"/>
          <w:spacing w:val="-3"/>
          <w:sz w:val="22"/>
          <w:szCs w:val="22"/>
        </w:rPr>
        <w:t xml:space="preserve">, the Company issued </w:t>
      </w:r>
      <w:proofErr w:type="gramStart"/>
      <w:r w:rsidR="00097FF2" w:rsidRPr="00AC5488">
        <w:rPr>
          <w:rFonts w:ascii="Arial" w:hAnsi="Arial" w:cs="Arial"/>
          <w:color w:val="000000"/>
          <w:spacing w:val="-3"/>
          <w:sz w:val="22"/>
          <w:szCs w:val="22"/>
        </w:rPr>
        <w:t>letter</w:t>
      </w:r>
      <w:proofErr w:type="gramEnd"/>
      <w:r w:rsidR="00097FF2" w:rsidRPr="00AC5488">
        <w:rPr>
          <w:rFonts w:ascii="Arial" w:hAnsi="Arial" w:cs="Arial"/>
          <w:color w:val="000000"/>
          <w:spacing w:val="-3"/>
          <w:sz w:val="22"/>
          <w:szCs w:val="22"/>
        </w:rPr>
        <w:t xml:space="preserve"> of guarantee to a subsidiary’s financial institution to guarantee credit </w:t>
      </w:r>
      <w:r w:rsidR="00F21742" w:rsidRPr="00AC5488">
        <w:rPr>
          <w:rFonts w:ascii="Arial" w:hAnsi="Arial" w:cs="Arial"/>
          <w:color w:val="000000"/>
          <w:spacing w:val="-3"/>
          <w:sz w:val="22"/>
          <w:szCs w:val="22"/>
        </w:rPr>
        <w:t>facilities for</w:t>
      </w:r>
      <w:r w:rsidR="00097FF2" w:rsidRPr="00AC5488">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812CC6">
        <w:rPr>
          <w:rFonts w:ascii="Arial" w:hAnsi="Arial" w:cs="Arial"/>
          <w:sz w:val="22"/>
          <w:szCs w:val="22"/>
        </w:rPr>
        <w:t>823</w:t>
      </w:r>
      <w:r w:rsidR="00097FF2" w:rsidRPr="00AC5488">
        <w:rPr>
          <w:rFonts w:ascii="Arial" w:hAnsi="Arial" w:cs="Arial"/>
          <w:color w:val="000000"/>
          <w:spacing w:val="-3"/>
          <w:sz w:val="22"/>
          <w:szCs w:val="22"/>
        </w:rPr>
        <w:t xml:space="preserve"> million (</w:t>
      </w:r>
      <w:r w:rsidR="00407AB4" w:rsidRPr="00AC5488">
        <w:rPr>
          <w:rFonts w:ascii="Arial" w:hAnsi="Arial" w:cs="Arial"/>
          <w:color w:val="000000"/>
          <w:spacing w:val="-3"/>
          <w:sz w:val="22"/>
          <w:szCs w:val="22"/>
        </w:rPr>
        <w:t>31 December 2024</w:t>
      </w:r>
      <w:r w:rsidR="00F15DD1" w:rsidRPr="00AC5488">
        <w:rPr>
          <w:rFonts w:ascii="Arial" w:hAnsi="Arial" w:cs="Arial"/>
          <w:color w:val="000000"/>
          <w:spacing w:val="-3"/>
          <w:sz w:val="22"/>
          <w:szCs w:val="22"/>
        </w:rPr>
        <w:t>:</w:t>
      </w:r>
      <w:r w:rsidR="00097FF2" w:rsidRPr="00AC5488">
        <w:rPr>
          <w:rFonts w:ascii="Arial" w:hAnsi="Arial" w:cs="Arial"/>
          <w:color w:val="000000"/>
          <w:spacing w:val="-3"/>
          <w:sz w:val="22"/>
          <w:szCs w:val="22"/>
        </w:rPr>
        <w:t xml:space="preserve"> Baht </w:t>
      </w:r>
      <w:r w:rsidR="00B41296" w:rsidRPr="00AC5488">
        <w:rPr>
          <w:rFonts w:ascii="Arial" w:hAnsi="Arial" w:cs="Arial"/>
          <w:color w:val="000000"/>
          <w:spacing w:val="-3"/>
          <w:sz w:val="22"/>
          <w:szCs w:val="22"/>
        </w:rPr>
        <w:t>45</w:t>
      </w:r>
      <w:r w:rsidR="006A7AE5" w:rsidRPr="00AC5488">
        <w:rPr>
          <w:rFonts w:ascii="Arial" w:hAnsi="Arial" w:cs="Arial"/>
          <w:color w:val="000000"/>
          <w:spacing w:val="-3"/>
          <w:sz w:val="22"/>
          <w:szCs w:val="22"/>
        </w:rPr>
        <w:t>3</w:t>
      </w:r>
      <w:r w:rsidR="00097FF2" w:rsidRPr="00AC5488">
        <w:rPr>
          <w:rFonts w:ascii="Arial" w:hAnsi="Arial" w:cs="Arial"/>
          <w:color w:val="000000"/>
          <w:spacing w:val="-3"/>
          <w:sz w:val="22"/>
          <w:szCs w:val="22"/>
        </w:rPr>
        <w:t xml:space="preserve"> million). </w:t>
      </w:r>
    </w:p>
    <w:p w14:paraId="4EBF7909" w14:textId="77777777" w:rsidR="00812CC6" w:rsidRDefault="00812CC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837B2BD" w14:textId="783AED1F" w:rsidR="00570D4E" w:rsidRPr="00AC5488" w:rsidRDefault="00812CC6" w:rsidP="00C33A02">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lastRenderedPageBreak/>
        <w:t>16</w:t>
      </w:r>
      <w:r w:rsidR="00570D4E" w:rsidRPr="00AC5488">
        <w:rPr>
          <w:rFonts w:ascii="Arial" w:eastAsia="Arial Unicode MS" w:hAnsi="Arial" w:cs="Arial"/>
          <w:b/>
          <w:bCs/>
          <w:sz w:val="22"/>
          <w:szCs w:val="22"/>
        </w:rPr>
        <w:t>.</w:t>
      </w:r>
      <w:r w:rsidR="0076072D" w:rsidRPr="00AC5488">
        <w:rPr>
          <w:rFonts w:ascii="Arial" w:eastAsia="Arial Unicode MS" w:hAnsi="Arial" w:cs="Arial"/>
          <w:b/>
          <w:bCs/>
          <w:sz w:val="22"/>
          <w:szCs w:val="22"/>
        </w:rPr>
        <w:tab/>
      </w:r>
      <w:r w:rsidR="0076072D" w:rsidRPr="00AC5488">
        <w:rPr>
          <w:rFonts w:ascii="Arial" w:eastAsiaTheme="minorHAnsi" w:hAnsi="Arial" w:cs="Arial"/>
          <w:b/>
          <w:bCs/>
          <w:sz w:val="22"/>
          <w:szCs w:val="28"/>
        </w:rPr>
        <w:t>Financial Instrument</w:t>
      </w:r>
      <w:r w:rsidR="005C7B6D">
        <w:rPr>
          <w:rFonts w:ascii="Arial" w:eastAsiaTheme="minorHAnsi" w:hAnsi="Arial" w:cs="Arial"/>
          <w:b/>
          <w:bCs/>
          <w:sz w:val="22"/>
          <w:szCs w:val="28"/>
        </w:rPr>
        <w:t>s</w:t>
      </w:r>
    </w:p>
    <w:p w14:paraId="1BD0CD96" w14:textId="5D1B9E62" w:rsidR="0076072D" w:rsidRPr="00AC5488" w:rsidRDefault="00812CC6" w:rsidP="00C33A02">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16</w:t>
      </w:r>
      <w:r w:rsidR="00021A5F" w:rsidRPr="00AC5488">
        <w:rPr>
          <w:rFonts w:ascii="Arial" w:eastAsia="Arial Unicode MS" w:hAnsi="Arial" w:cs="Arial"/>
          <w:b/>
          <w:bCs/>
          <w:sz w:val="22"/>
          <w:szCs w:val="22"/>
        </w:rPr>
        <w:t>.1</w:t>
      </w:r>
      <w:r w:rsidR="0076072D" w:rsidRPr="00AC5488">
        <w:rPr>
          <w:rFonts w:ascii="Arial" w:eastAsia="Arial Unicode MS" w:hAnsi="Arial" w:cs="Arial"/>
          <w:b/>
          <w:bCs/>
          <w:sz w:val="22"/>
          <w:szCs w:val="22"/>
        </w:rPr>
        <w:tab/>
      </w:r>
      <w:r w:rsidR="0076072D" w:rsidRPr="00AC5488">
        <w:rPr>
          <w:rFonts w:ascii="Arial" w:eastAsiaTheme="minorHAnsi" w:hAnsi="Arial" w:cs="Arial"/>
          <w:b/>
          <w:bCs/>
          <w:sz w:val="22"/>
          <w:szCs w:val="28"/>
        </w:rPr>
        <w:t>Fair value of financial instrument</w:t>
      </w:r>
      <w:r w:rsidR="005C7B6D">
        <w:rPr>
          <w:rFonts w:ascii="Arial" w:eastAsiaTheme="minorHAnsi" w:hAnsi="Arial" w:cs="Arial"/>
          <w:b/>
          <w:bCs/>
          <w:sz w:val="22"/>
          <w:szCs w:val="28"/>
        </w:rPr>
        <w:t>s</w:t>
      </w:r>
    </w:p>
    <w:p w14:paraId="346BAD90" w14:textId="42904D4D" w:rsidR="0076072D" w:rsidRPr="00AC5488" w:rsidRDefault="00F21742" w:rsidP="00C33A02">
      <w:pPr>
        <w:spacing w:before="120" w:after="120" w:line="380" w:lineRule="exact"/>
        <w:ind w:left="540" w:right="-43"/>
        <w:jc w:val="thaiDistribute"/>
        <w:rPr>
          <w:rFonts w:ascii="Arial" w:hAnsi="Arial" w:cs="Arial"/>
          <w:sz w:val="22"/>
          <w:szCs w:val="22"/>
        </w:rPr>
      </w:pPr>
      <w:r w:rsidRPr="00AC5488">
        <w:rPr>
          <w:rFonts w:ascii="Arial" w:hAnsi="Arial" w:cs="Arial"/>
          <w:sz w:val="22"/>
          <w:szCs w:val="22"/>
        </w:rPr>
        <w:t xml:space="preserve">Since </w:t>
      </w:r>
      <w:proofErr w:type="gramStart"/>
      <w:r w:rsidRPr="00AC5488">
        <w:rPr>
          <w:rFonts w:ascii="Arial" w:hAnsi="Arial" w:cs="Arial"/>
          <w:sz w:val="22"/>
          <w:szCs w:val="22"/>
        </w:rPr>
        <w:t>the majority</w:t>
      </w:r>
      <w:r w:rsidR="0076072D" w:rsidRPr="00AC5488">
        <w:rPr>
          <w:rFonts w:ascii="Arial" w:hAnsi="Arial" w:cs="Arial"/>
          <w:sz w:val="22"/>
          <w:szCs w:val="22"/>
        </w:rPr>
        <w:t xml:space="preserve"> of</w:t>
      </w:r>
      <w:proofErr w:type="gramEnd"/>
      <w:r w:rsidR="0076072D" w:rsidRPr="00AC5488">
        <w:rPr>
          <w:rFonts w:ascii="Arial" w:hAnsi="Arial" w:cs="Arial"/>
          <w:sz w:val="22"/>
          <w:szCs w:val="22"/>
        </w:rPr>
        <w:t xml:space="preserve"> the Group’s financial instruments are short-term </w:t>
      </w:r>
      <w:r w:rsidR="00B25B4B" w:rsidRPr="00AC5488">
        <w:rPr>
          <w:rFonts w:ascii="Arial" w:hAnsi="Arial" w:cs="Arial"/>
          <w:sz w:val="22"/>
          <w:szCs w:val="22"/>
        </w:rPr>
        <w:t xml:space="preserve">in nature or carrying interest </w:t>
      </w:r>
      <w:r w:rsidR="00B41C70" w:rsidRPr="00AC5488">
        <w:rPr>
          <w:rFonts w:ascii="Arial" w:hAnsi="Arial" w:cs="Arial"/>
          <w:sz w:val="22"/>
          <w:szCs w:val="22"/>
        </w:rPr>
        <w:t xml:space="preserve">at </w:t>
      </w:r>
      <w:r w:rsidR="00B25B4B" w:rsidRPr="00AC5488">
        <w:rPr>
          <w:rFonts w:ascii="Arial" w:hAnsi="Arial" w:cs="Arial"/>
          <w:sz w:val="22"/>
          <w:szCs w:val="22"/>
        </w:rPr>
        <w:t xml:space="preserve">rates </w:t>
      </w:r>
      <w:r w:rsidR="0076072D" w:rsidRPr="00AC5488">
        <w:rPr>
          <w:rFonts w:ascii="Arial" w:hAnsi="Arial" w:cs="Arial"/>
          <w:sz w:val="22"/>
          <w:szCs w:val="22"/>
        </w:rPr>
        <w:t>close to market</w:t>
      </w:r>
      <w:r w:rsidR="001E11C4" w:rsidRPr="00AC5488">
        <w:rPr>
          <w:rFonts w:ascii="Arial" w:hAnsi="Arial" w:cs="Arial"/>
          <w:sz w:val="22"/>
          <w:szCs w:val="22"/>
        </w:rPr>
        <w:t xml:space="preserve"> interest</w:t>
      </w:r>
      <w:r w:rsidR="0076072D" w:rsidRPr="00AC5488">
        <w:rPr>
          <w:rFonts w:ascii="Arial" w:hAnsi="Arial" w:cs="Arial"/>
          <w:sz w:val="22"/>
          <w:szCs w:val="22"/>
        </w:rPr>
        <w:t xml:space="preserve"> rate</w:t>
      </w:r>
      <w:r w:rsidR="00B41C70" w:rsidRPr="00AC5488">
        <w:rPr>
          <w:rFonts w:ascii="Arial" w:hAnsi="Arial" w:cs="Arial"/>
          <w:sz w:val="22"/>
          <w:szCs w:val="22"/>
        </w:rPr>
        <w:t>s</w:t>
      </w:r>
      <w:r w:rsidR="001E11C4" w:rsidRPr="00AC5488">
        <w:rPr>
          <w:rFonts w:ascii="Arial" w:hAnsi="Arial" w:cs="Arial"/>
          <w:sz w:val="22"/>
          <w:szCs w:val="22"/>
        </w:rPr>
        <w:t>,</w:t>
      </w:r>
      <w:r w:rsidR="0076072D" w:rsidRPr="00AC5488">
        <w:rPr>
          <w:rFonts w:ascii="Arial" w:hAnsi="Arial" w:cs="Arial"/>
          <w:sz w:val="22"/>
          <w:szCs w:val="22"/>
        </w:rPr>
        <w:t xml:space="preserve"> </w:t>
      </w:r>
      <w:r w:rsidR="001E11C4" w:rsidRPr="00AC5488">
        <w:rPr>
          <w:rFonts w:ascii="Arial" w:hAnsi="Arial" w:cs="Arial"/>
          <w:sz w:val="22"/>
          <w:szCs w:val="22"/>
        </w:rPr>
        <w:t>t</w:t>
      </w:r>
      <w:r w:rsidR="0076072D" w:rsidRPr="00AC5488">
        <w:rPr>
          <w:rFonts w:ascii="Arial" w:hAnsi="Arial" w:cs="Arial"/>
          <w:sz w:val="22"/>
          <w:szCs w:val="22"/>
        </w:rPr>
        <w:t>he</w:t>
      </w:r>
      <w:r w:rsidR="001E11C4" w:rsidRPr="00AC5488">
        <w:rPr>
          <w:rFonts w:ascii="Arial" w:hAnsi="Arial" w:cs="Arial"/>
          <w:sz w:val="22"/>
          <w:szCs w:val="22"/>
        </w:rPr>
        <w:t>i</w:t>
      </w:r>
      <w:r w:rsidR="0076072D" w:rsidRPr="00AC5488">
        <w:rPr>
          <w:rFonts w:ascii="Arial" w:hAnsi="Arial" w:cs="Arial"/>
          <w:sz w:val="22"/>
          <w:szCs w:val="22"/>
        </w:rPr>
        <w:t>r</w:t>
      </w:r>
      <w:r w:rsidR="001E11C4" w:rsidRPr="00AC5488">
        <w:rPr>
          <w:rFonts w:ascii="Arial" w:hAnsi="Arial" w:cs="Arial"/>
          <w:sz w:val="22"/>
          <w:szCs w:val="22"/>
        </w:rPr>
        <w:t xml:space="preserve"> </w:t>
      </w:r>
      <w:r w:rsidR="00493F76" w:rsidRPr="00AC5488">
        <w:rPr>
          <w:rFonts w:ascii="Arial" w:hAnsi="Arial" w:cs="Arial"/>
          <w:sz w:val="22"/>
          <w:szCs w:val="22"/>
        </w:rPr>
        <w:t>fair value</w:t>
      </w:r>
      <w:r w:rsidR="0076072D" w:rsidRPr="00AC5488">
        <w:rPr>
          <w:rFonts w:ascii="Arial" w:hAnsi="Arial" w:cs="Arial"/>
          <w:sz w:val="22"/>
          <w:szCs w:val="22"/>
        </w:rPr>
        <w:t xml:space="preserve"> is estimated to approximate </w:t>
      </w:r>
      <w:r w:rsidR="00B41C70" w:rsidRPr="00AC5488">
        <w:rPr>
          <w:rFonts w:ascii="Arial" w:hAnsi="Arial" w:cs="Arial"/>
          <w:sz w:val="22"/>
          <w:szCs w:val="22"/>
        </w:rPr>
        <w:t>the</w:t>
      </w:r>
      <w:r w:rsidR="0076072D" w:rsidRPr="00AC5488">
        <w:rPr>
          <w:rFonts w:ascii="Arial" w:hAnsi="Arial" w:cs="Arial"/>
          <w:sz w:val="22"/>
          <w:szCs w:val="22"/>
        </w:rPr>
        <w:t xml:space="preserve"> </w:t>
      </w:r>
      <w:r w:rsidR="00493F76" w:rsidRPr="00AC5488">
        <w:rPr>
          <w:rFonts w:ascii="Arial" w:hAnsi="Arial" w:cs="Arial"/>
          <w:sz w:val="22"/>
          <w:szCs w:val="22"/>
        </w:rPr>
        <w:t xml:space="preserve">carrying amount presented in the statement of financial </w:t>
      </w:r>
      <w:r w:rsidR="00B23A06" w:rsidRPr="00AC5488">
        <w:rPr>
          <w:rFonts w:ascii="Arial" w:hAnsi="Arial" w:cs="Arial"/>
          <w:sz w:val="22"/>
          <w:szCs w:val="22"/>
        </w:rPr>
        <w:t>position</w:t>
      </w:r>
      <w:r w:rsidR="0076072D" w:rsidRPr="00AC5488">
        <w:rPr>
          <w:rFonts w:ascii="Arial" w:hAnsi="Arial" w:cs="Arial"/>
          <w:sz w:val="22"/>
          <w:szCs w:val="22"/>
        </w:rPr>
        <w:t xml:space="preserve">. </w:t>
      </w:r>
    </w:p>
    <w:p w14:paraId="4BDC23F8" w14:textId="5640FBF0" w:rsidR="00647CE8" w:rsidRPr="00AC5488" w:rsidRDefault="00812CC6" w:rsidP="00C33A02">
      <w:pPr>
        <w:overflowPunct/>
        <w:autoSpaceDE/>
        <w:autoSpaceDN/>
        <w:adjustRightInd/>
        <w:spacing w:before="120" w:after="120" w:line="380" w:lineRule="exact"/>
        <w:ind w:left="540" w:hanging="540"/>
        <w:textAlignment w:val="auto"/>
        <w:rPr>
          <w:rFonts w:ascii="Arial" w:hAnsi="Arial" w:cs="Arial"/>
          <w:b/>
          <w:bCs/>
          <w:sz w:val="22"/>
          <w:szCs w:val="22"/>
          <w:cs/>
        </w:rPr>
      </w:pPr>
      <w:r>
        <w:rPr>
          <w:rFonts w:ascii="Arial" w:eastAsia="Arial Unicode MS" w:hAnsi="Arial" w:cs="Arial"/>
          <w:b/>
          <w:bCs/>
          <w:sz w:val="22"/>
          <w:szCs w:val="22"/>
        </w:rPr>
        <w:t>16</w:t>
      </w:r>
      <w:r w:rsidR="00647CE8" w:rsidRPr="00AC5488">
        <w:rPr>
          <w:rFonts w:ascii="Arial" w:eastAsia="Arial Unicode MS" w:hAnsi="Arial" w:cs="Arial"/>
          <w:b/>
          <w:bCs/>
          <w:sz w:val="22"/>
          <w:szCs w:val="22"/>
        </w:rPr>
        <w:t>.</w:t>
      </w:r>
      <w:r w:rsidR="0076072D" w:rsidRPr="00AC5488">
        <w:rPr>
          <w:rFonts w:ascii="Arial" w:eastAsia="Arial Unicode MS" w:hAnsi="Arial" w:cs="Arial"/>
          <w:b/>
          <w:bCs/>
          <w:sz w:val="22"/>
          <w:szCs w:val="22"/>
        </w:rPr>
        <w:t>2</w:t>
      </w:r>
      <w:r w:rsidR="00647CE8" w:rsidRPr="00AC5488">
        <w:rPr>
          <w:rFonts w:ascii="Arial" w:eastAsia="Arial Unicode MS" w:hAnsi="Arial" w:cs="Arial"/>
          <w:b/>
          <w:bCs/>
          <w:sz w:val="22"/>
          <w:szCs w:val="22"/>
        </w:rPr>
        <w:tab/>
      </w:r>
      <w:r w:rsidR="00647CE8" w:rsidRPr="00AC5488">
        <w:rPr>
          <w:rFonts w:ascii="Arial" w:hAnsi="Arial" w:cs="Arial"/>
          <w:b/>
          <w:bCs/>
          <w:sz w:val="22"/>
          <w:szCs w:val="22"/>
        </w:rPr>
        <w:t xml:space="preserve">Fair value hierarchy </w:t>
      </w:r>
    </w:p>
    <w:p w14:paraId="47B85CDD" w14:textId="18163526" w:rsidR="00F8310E" w:rsidRPr="00AC5488" w:rsidRDefault="00F8310E" w:rsidP="00C33A02">
      <w:pPr>
        <w:spacing w:before="120" w:after="120" w:line="380" w:lineRule="exact"/>
        <w:ind w:left="547"/>
        <w:jc w:val="thaiDistribute"/>
        <w:rPr>
          <w:rFonts w:ascii="Arial" w:hAnsi="Arial" w:cs="Arial"/>
          <w:sz w:val="22"/>
          <w:szCs w:val="22"/>
        </w:rPr>
      </w:pPr>
      <w:r w:rsidRPr="00AC5488">
        <w:rPr>
          <w:rFonts w:ascii="Arial" w:hAnsi="Arial" w:cs="Arial"/>
          <w:sz w:val="22"/>
          <w:szCs w:val="22"/>
        </w:rPr>
        <w:t xml:space="preserve">As </w:t>
      </w:r>
      <w:proofErr w:type="gramStart"/>
      <w:r w:rsidRPr="00AC5488">
        <w:rPr>
          <w:rFonts w:ascii="Arial" w:hAnsi="Arial" w:cs="Arial"/>
          <w:sz w:val="22"/>
          <w:szCs w:val="22"/>
        </w:rPr>
        <w:t>at</w:t>
      </w:r>
      <w:proofErr w:type="gramEnd"/>
      <w:r w:rsidRPr="00AC5488">
        <w:rPr>
          <w:rFonts w:ascii="Arial" w:hAnsi="Arial" w:cs="Arial"/>
          <w:sz w:val="22"/>
          <w:szCs w:val="22"/>
        </w:rPr>
        <w:t xml:space="preserve"> </w:t>
      </w:r>
      <w:r w:rsidR="00432CBE">
        <w:rPr>
          <w:rFonts w:ascii="Arial" w:hAnsi="Arial" w:cs="Arial"/>
          <w:sz w:val="22"/>
          <w:szCs w:val="22"/>
        </w:rPr>
        <w:t>30 June</w:t>
      </w:r>
      <w:r w:rsidR="00407AB4" w:rsidRPr="00AC5488">
        <w:rPr>
          <w:rFonts w:ascii="Arial" w:hAnsi="Arial" w:cs="Arial"/>
          <w:sz w:val="22"/>
          <w:szCs w:val="22"/>
        </w:rPr>
        <w:t xml:space="preserve"> 2025</w:t>
      </w:r>
      <w:r w:rsidRPr="00AC5488">
        <w:rPr>
          <w:rFonts w:ascii="Arial" w:hAnsi="Arial" w:cs="Arial"/>
          <w:sz w:val="22"/>
          <w:szCs w:val="22"/>
        </w:rPr>
        <w:t xml:space="preserve">, the Group had the assets that were measured at fair value using different levels of </w:t>
      </w:r>
      <w:proofErr w:type="gramStart"/>
      <w:r w:rsidRPr="00AC5488">
        <w:rPr>
          <w:rFonts w:ascii="Arial" w:hAnsi="Arial" w:cs="Arial"/>
          <w:sz w:val="22"/>
          <w:szCs w:val="22"/>
        </w:rPr>
        <w:t>inputs</w:t>
      </w:r>
      <w:proofErr w:type="gramEnd"/>
      <w:r w:rsidRPr="00AC5488">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AC5488" w14:paraId="7F18668D" w14:textId="77777777" w:rsidTr="00F26C5C">
        <w:trPr>
          <w:trHeight w:val="20"/>
        </w:trPr>
        <w:tc>
          <w:tcPr>
            <w:tcW w:w="4585" w:type="dxa"/>
            <w:vAlign w:val="bottom"/>
          </w:tcPr>
          <w:p w14:paraId="62F2980B" w14:textId="6B377424"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0FBFB764" w14:textId="77777777"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AC5488" w:rsidRDefault="007B320B" w:rsidP="00C33A02">
            <w:pPr>
              <w:pStyle w:val="BodyTextIndent3"/>
              <w:spacing w:before="0" w:after="0" w:line="380" w:lineRule="exact"/>
              <w:ind w:left="0" w:firstLine="0"/>
              <w:jc w:val="right"/>
              <w:rPr>
                <w:rFonts w:ascii="Arial" w:hAnsi="Arial" w:cs="Arial"/>
                <w:kern w:val="28"/>
                <w:sz w:val="22"/>
                <w:szCs w:val="22"/>
              </w:rPr>
            </w:pPr>
            <w:r w:rsidRPr="00AC5488">
              <w:rPr>
                <w:rFonts w:ascii="Arial" w:hAnsi="Arial" w:cs="Arial"/>
                <w:kern w:val="28"/>
                <w:sz w:val="22"/>
                <w:szCs w:val="22"/>
              </w:rPr>
              <w:t>(Unit: Thousand Baht)</w:t>
            </w:r>
          </w:p>
        </w:tc>
      </w:tr>
      <w:tr w:rsidR="007B320B" w:rsidRPr="00AC5488" w14:paraId="53EE7C6C" w14:textId="77777777" w:rsidTr="00F26C5C">
        <w:trPr>
          <w:trHeight w:val="20"/>
        </w:trPr>
        <w:tc>
          <w:tcPr>
            <w:tcW w:w="4585" w:type="dxa"/>
            <w:vAlign w:val="bottom"/>
          </w:tcPr>
          <w:p w14:paraId="66232190" w14:textId="77777777" w:rsidR="007B320B" w:rsidRPr="00AC5488" w:rsidRDefault="007B320B" w:rsidP="00C33A02">
            <w:pPr>
              <w:pStyle w:val="BodyTextIndent3"/>
              <w:spacing w:before="0" w:after="0" w:line="380" w:lineRule="exact"/>
              <w:ind w:left="0" w:firstLine="0"/>
              <w:rPr>
                <w:rFonts w:ascii="Arial" w:hAnsi="Arial" w:cs="Arial"/>
                <w:kern w:val="28"/>
                <w:sz w:val="22"/>
                <w:szCs w:val="22"/>
              </w:rPr>
            </w:pPr>
          </w:p>
        </w:tc>
        <w:tc>
          <w:tcPr>
            <w:tcW w:w="4415" w:type="dxa"/>
            <w:gridSpan w:val="5"/>
          </w:tcPr>
          <w:p w14:paraId="6CCB7258" w14:textId="08272958"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 xml:space="preserve">Consolidated financial statements </w:t>
            </w:r>
          </w:p>
        </w:tc>
      </w:tr>
      <w:tr w:rsidR="007B320B" w:rsidRPr="00AC5488" w14:paraId="1C76FF72" w14:textId="77777777" w:rsidTr="00F26C5C">
        <w:trPr>
          <w:trHeight w:val="20"/>
        </w:trPr>
        <w:tc>
          <w:tcPr>
            <w:tcW w:w="4585" w:type="dxa"/>
            <w:vAlign w:val="bottom"/>
          </w:tcPr>
          <w:p w14:paraId="7F282F25" w14:textId="77777777" w:rsidR="007B320B" w:rsidRPr="00AC5488" w:rsidRDefault="007B320B" w:rsidP="00C33A02">
            <w:pPr>
              <w:pStyle w:val="BodyTextIndent3"/>
              <w:spacing w:before="0" w:after="0" w:line="380" w:lineRule="exact"/>
              <w:ind w:left="0" w:firstLine="0"/>
              <w:rPr>
                <w:rFonts w:ascii="Arial" w:hAnsi="Arial" w:cs="Arial"/>
                <w:kern w:val="28"/>
                <w:sz w:val="22"/>
                <w:szCs w:val="22"/>
              </w:rPr>
            </w:pPr>
          </w:p>
        </w:tc>
        <w:tc>
          <w:tcPr>
            <w:tcW w:w="1103" w:type="dxa"/>
          </w:tcPr>
          <w:p w14:paraId="43A59E92" w14:textId="52328EB1"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1</w:t>
            </w:r>
          </w:p>
        </w:tc>
        <w:tc>
          <w:tcPr>
            <w:tcW w:w="1104" w:type="dxa"/>
            <w:gridSpan w:val="2"/>
          </w:tcPr>
          <w:p w14:paraId="43C111E4" w14:textId="004F4D8E"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2</w:t>
            </w:r>
          </w:p>
        </w:tc>
        <w:tc>
          <w:tcPr>
            <w:tcW w:w="1104" w:type="dxa"/>
            <w:vAlign w:val="bottom"/>
          </w:tcPr>
          <w:p w14:paraId="60D84346" w14:textId="3E3621F4"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3</w:t>
            </w:r>
          </w:p>
        </w:tc>
        <w:tc>
          <w:tcPr>
            <w:tcW w:w="1104" w:type="dxa"/>
          </w:tcPr>
          <w:p w14:paraId="6399C066" w14:textId="3E24BCF2" w:rsidR="007B320B" w:rsidRPr="00AC5488" w:rsidRDefault="007B320B" w:rsidP="00C33A02">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Total</w:t>
            </w:r>
          </w:p>
        </w:tc>
      </w:tr>
      <w:tr w:rsidR="007B320B" w:rsidRPr="00AC5488" w14:paraId="16A43B76" w14:textId="77777777" w:rsidTr="00F26C5C">
        <w:trPr>
          <w:trHeight w:val="20"/>
        </w:trPr>
        <w:tc>
          <w:tcPr>
            <w:tcW w:w="4585" w:type="dxa"/>
            <w:vAlign w:val="bottom"/>
          </w:tcPr>
          <w:p w14:paraId="1C326B98" w14:textId="7B63CD97" w:rsidR="007B320B" w:rsidRPr="00AC5488" w:rsidRDefault="00921548" w:rsidP="00C33A02">
            <w:pPr>
              <w:pStyle w:val="BodyTextIndent3"/>
              <w:spacing w:before="0" w:after="0" w:line="380" w:lineRule="exact"/>
              <w:ind w:left="0" w:firstLine="0"/>
              <w:rPr>
                <w:rFonts w:ascii="Arial" w:hAnsi="Arial" w:cs="Arial"/>
                <w:b/>
                <w:bCs/>
                <w:kern w:val="28"/>
                <w:sz w:val="22"/>
                <w:szCs w:val="22"/>
              </w:rPr>
            </w:pPr>
            <w:r w:rsidRPr="00AC5488">
              <w:rPr>
                <w:rFonts w:ascii="Arial" w:hAnsi="Arial" w:cs="Arial"/>
                <w:b/>
                <w:bCs/>
                <w:kern w:val="28"/>
                <w:sz w:val="22"/>
                <w:szCs w:val="22"/>
              </w:rPr>
              <w:t>A</w:t>
            </w:r>
            <w:r w:rsidR="007B320B" w:rsidRPr="00AC5488">
              <w:rPr>
                <w:rFonts w:ascii="Arial" w:hAnsi="Arial" w:cs="Arial"/>
                <w:b/>
                <w:bCs/>
                <w:kern w:val="28"/>
                <w:sz w:val="22"/>
                <w:szCs w:val="22"/>
              </w:rPr>
              <w:t xml:space="preserve">ssets measured at fair value </w:t>
            </w:r>
          </w:p>
        </w:tc>
        <w:tc>
          <w:tcPr>
            <w:tcW w:w="1103" w:type="dxa"/>
            <w:vAlign w:val="bottom"/>
          </w:tcPr>
          <w:p w14:paraId="55565C04" w14:textId="77777777" w:rsidR="007B320B" w:rsidRPr="00AC5488" w:rsidRDefault="007B320B" w:rsidP="00C33A02">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AC5488" w:rsidRDefault="007B320B" w:rsidP="00C33A02">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572E363E" w14:textId="77777777" w:rsidR="007B320B" w:rsidRPr="00AC5488" w:rsidRDefault="007B320B" w:rsidP="00C33A02">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22E3C25D" w14:textId="77777777" w:rsidR="007B320B" w:rsidRPr="00AC5488" w:rsidRDefault="007B320B" w:rsidP="00C33A02">
            <w:pPr>
              <w:pStyle w:val="BodyTextIndent3"/>
              <w:tabs>
                <w:tab w:val="right" w:pos="1422"/>
              </w:tabs>
              <w:spacing w:before="0" w:after="0" w:line="380" w:lineRule="exact"/>
              <w:ind w:left="0" w:firstLine="0"/>
              <w:jc w:val="center"/>
              <w:rPr>
                <w:rFonts w:ascii="Arial" w:hAnsi="Arial" w:cs="Arial"/>
                <w:kern w:val="28"/>
                <w:sz w:val="22"/>
                <w:szCs w:val="22"/>
                <w:cs/>
              </w:rPr>
            </w:pPr>
          </w:p>
        </w:tc>
      </w:tr>
      <w:tr w:rsidR="00812CC6" w:rsidRPr="00AC5488" w14:paraId="168F2A35" w14:textId="77777777" w:rsidTr="00812CC6">
        <w:trPr>
          <w:trHeight w:val="20"/>
        </w:trPr>
        <w:tc>
          <w:tcPr>
            <w:tcW w:w="4585" w:type="dxa"/>
            <w:vAlign w:val="bottom"/>
          </w:tcPr>
          <w:p w14:paraId="3589D0E5" w14:textId="231B6318" w:rsidR="00812CC6" w:rsidRPr="00AC5488" w:rsidRDefault="00812CC6" w:rsidP="00812CC6">
            <w:pPr>
              <w:spacing w:line="380" w:lineRule="exact"/>
              <w:ind w:left="163" w:hanging="163"/>
              <w:rPr>
                <w:rFonts w:ascii="Arial" w:hAnsi="Arial" w:cs="Arial"/>
                <w:b/>
                <w:bCs/>
                <w:kern w:val="28"/>
                <w:sz w:val="22"/>
                <w:szCs w:val="22"/>
                <w:cs/>
              </w:rPr>
            </w:pPr>
            <w:r w:rsidRPr="00AC5488">
              <w:rPr>
                <w:rFonts w:ascii="Arial" w:hAnsi="Arial" w:cs="Arial"/>
                <w:kern w:val="28"/>
                <w:sz w:val="22"/>
                <w:szCs w:val="22"/>
              </w:rPr>
              <w:t>Investments in equity instruments of                         non-listed companies</w:t>
            </w:r>
          </w:p>
        </w:tc>
        <w:tc>
          <w:tcPr>
            <w:tcW w:w="1103" w:type="dxa"/>
            <w:vAlign w:val="bottom"/>
          </w:tcPr>
          <w:p w14:paraId="031FAF6C" w14:textId="3EE5AB71"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7199679F" w14:textId="0BEEEE30"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vAlign w:val="bottom"/>
          </w:tcPr>
          <w:p w14:paraId="2529311B" w14:textId="68345CA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38,274</w:t>
            </w:r>
          </w:p>
        </w:tc>
        <w:tc>
          <w:tcPr>
            <w:tcW w:w="1104" w:type="dxa"/>
            <w:vAlign w:val="bottom"/>
          </w:tcPr>
          <w:p w14:paraId="384DAA68" w14:textId="3BD2B1B5"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38,274</w:t>
            </w:r>
          </w:p>
        </w:tc>
      </w:tr>
      <w:tr w:rsidR="00812CC6" w:rsidRPr="00AC5488" w14:paraId="1AB4C17C" w14:textId="77777777" w:rsidTr="00812CC6">
        <w:trPr>
          <w:trHeight w:val="20"/>
        </w:trPr>
        <w:tc>
          <w:tcPr>
            <w:tcW w:w="4585" w:type="dxa"/>
            <w:vAlign w:val="bottom"/>
          </w:tcPr>
          <w:p w14:paraId="0D52DF3E" w14:textId="5E021E66"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Land</w:t>
            </w:r>
            <w:r w:rsidRPr="00AC5488">
              <w:rPr>
                <w:rFonts w:ascii="Arial" w:hAnsi="Arial" w:cs="Arial"/>
                <w:sz w:val="22"/>
                <w:szCs w:val="22"/>
                <w:cs/>
              </w:rPr>
              <w:t xml:space="preserve"> </w:t>
            </w:r>
            <w:r w:rsidRPr="00AC5488">
              <w:rPr>
                <w:rFonts w:ascii="Arial" w:hAnsi="Arial" w:cs="Arial"/>
                <w:sz w:val="22"/>
                <w:szCs w:val="22"/>
              </w:rPr>
              <w:t xml:space="preserve"> </w:t>
            </w:r>
          </w:p>
        </w:tc>
        <w:tc>
          <w:tcPr>
            <w:tcW w:w="1103" w:type="dxa"/>
            <w:vAlign w:val="bottom"/>
          </w:tcPr>
          <w:p w14:paraId="3F4AF28A" w14:textId="1CF8341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394767A2" w14:textId="78F306D5"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787,888</w:t>
            </w:r>
          </w:p>
        </w:tc>
        <w:tc>
          <w:tcPr>
            <w:tcW w:w="1104" w:type="dxa"/>
            <w:vAlign w:val="bottom"/>
          </w:tcPr>
          <w:p w14:paraId="035F80FB" w14:textId="1E5A073A"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01E3C978" w14:textId="7ED3FAA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787,888</w:t>
            </w:r>
          </w:p>
        </w:tc>
      </w:tr>
      <w:tr w:rsidR="00812CC6" w:rsidRPr="00AC5488" w14:paraId="0185DFF0" w14:textId="77777777" w:rsidTr="00812CC6">
        <w:trPr>
          <w:trHeight w:val="20"/>
        </w:trPr>
        <w:tc>
          <w:tcPr>
            <w:tcW w:w="4585" w:type="dxa"/>
            <w:vAlign w:val="bottom"/>
          </w:tcPr>
          <w:p w14:paraId="236F7111" w14:textId="62A2121B"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kern w:val="28"/>
                <w:sz w:val="22"/>
                <w:szCs w:val="22"/>
              </w:rPr>
              <w:t>Buildings</w:t>
            </w:r>
          </w:p>
        </w:tc>
        <w:tc>
          <w:tcPr>
            <w:tcW w:w="1103" w:type="dxa"/>
            <w:vAlign w:val="bottom"/>
          </w:tcPr>
          <w:p w14:paraId="05515A71" w14:textId="25430C65"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1D075C8C" w14:textId="183F35C4"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268,232</w:t>
            </w:r>
          </w:p>
        </w:tc>
        <w:tc>
          <w:tcPr>
            <w:tcW w:w="1104" w:type="dxa"/>
            <w:vAlign w:val="bottom"/>
          </w:tcPr>
          <w:p w14:paraId="3E7622E1" w14:textId="4BFE6716"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5524D82B" w14:textId="79C58A6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268,232</w:t>
            </w:r>
          </w:p>
        </w:tc>
      </w:tr>
      <w:tr w:rsidR="00812CC6" w:rsidRPr="00AC5488" w14:paraId="0211C087" w14:textId="77777777" w:rsidTr="00812CC6">
        <w:trPr>
          <w:trHeight w:val="20"/>
        </w:trPr>
        <w:tc>
          <w:tcPr>
            <w:tcW w:w="4585" w:type="dxa"/>
            <w:vAlign w:val="bottom"/>
          </w:tcPr>
          <w:p w14:paraId="07ECA666" w14:textId="78D6C4B7"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Investment properties</w:t>
            </w:r>
          </w:p>
        </w:tc>
        <w:tc>
          <w:tcPr>
            <w:tcW w:w="1103" w:type="dxa"/>
            <w:vAlign w:val="bottom"/>
          </w:tcPr>
          <w:p w14:paraId="1CB850FA" w14:textId="2A5AD82D"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66075575" w14:textId="7A23F283"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326,086</w:t>
            </w:r>
          </w:p>
        </w:tc>
        <w:tc>
          <w:tcPr>
            <w:tcW w:w="1104" w:type="dxa"/>
            <w:vAlign w:val="bottom"/>
          </w:tcPr>
          <w:p w14:paraId="42664867" w14:textId="501B865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68F45FF2" w14:textId="4AFCE60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326,086</w:t>
            </w:r>
          </w:p>
        </w:tc>
      </w:tr>
      <w:tr w:rsidR="00812CC6" w:rsidRPr="00AC5488" w14:paraId="5A554337" w14:textId="77777777" w:rsidTr="00E3644B">
        <w:trPr>
          <w:trHeight w:val="20"/>
        </w:trPr>
        <w:tc>
          <w:tcPr>
            <w:tcW w:w="4585" w:type="dxa"/>
            <w:vAlign w:val="bottom"/>
          </w:tcPr>
          <w:p w14:paraId="2E27051A" w14:textId="77777777" w:rsidR="00812CC6" w:rsidRPr="00AC5488" w:rsidRDefault="00812CC6" w:rsidP="00812CC6">
            <w:pPr>
              <w:pStyle w:val="BodyTextIndent3"/>
              <w:spacing w:before="0" w:after="0" w:line="380" w:lineRule="exact"/>
              <w:ind w:left="0" w:firstLine="0"/>
              <w:rPr>
                <w:rFonts w:ascii="Arial" w:hAnsi="Arial" w:cs="Arial"/>
                <w:sz w:val="22"/>
                <w:szCs w:val="22"/>
              </w:rPr>
            </w:pPr>
          </w:p>
        </w:tc>
        <w:tc>
          <w:tcPr>
            <w:tcW w:w="1103" w:type="dxa"/>
            <w:vAlign w:val="bottom"/>
          </w:tcPr>
          <w:p w14:paraId="29FB784F"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gridSpan w:val="2"/>
            <w:vAlign w:val="bottom"/>
          </w:tcPr>
          <w:p w14:paraId="2F433B94"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vAlign w:val="bottom"/>
          </w:tcPr>
          <w:p w14:paraId="41515E2E"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p>
        </w:tc>
        <w:tc>
          <w:tcPr>
            <w:tcW w:w="1104" w:type="dxa"/>
            <w:vAlign w:val="bottom"/>
          </w:tcPr>
          <w:p w14:paraId="6996D423"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p>
        </w:tc>
      </w:tr>
      <w:tr w:rsidR="00812CC6" w:rsidRPr="00AC5488" w14:paraId="62ABD84E" w14:textId="77777777" w:rsidTr="00F26C5C">
        <w:trPr>
          <w:trHeight w:val="20"/>
        </w:trPr>
        <w:tc>
          <w:tcPr>
            <w:tcW w:w="4585" w:type="dxa"/>
            <w:vAlign w:val="bottom"/>
          </w:tcPr>
          <w:p w14:paraId="536A4277" w14:textId="77777777" w:rsidR="00812CC6" w:rsidRPr="00AC5488" w:rsidRDefault="00812CC6" w:rsidP="00812CC6">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2E84B117" w14:textId="77777777" w:rsidR="00812CC6" w:rsidRPr="00AC5488" w:rsidRDefault="00812CC6" w:rsidP="00812CC6">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338A7B60" w14:textId="77777777" w:rsidR="00812CC6" w:rsidRPr="00AC5488" w:rsidRDefault="00812CC6" w:rsidP="00812CC6">
            <w:pPr>
              <w:pStyle w:val="BodyTextIndent3"/>
              <w:spacing w:before="0" w:after="0" w:line="380" w:lineRule="exact"/>
              <w:ind w:left="0" w:firstLine="0"/>
              <w:jc w:val="right"/>
              <w:rPr>
                <w:rFonts w:ascii="Arial" w:hAnsi="Arial" w:cs="Arial"/>
                <w:kern w:val="28"/>
                <w:sz w:val="22"/>
                <w:szCs w:val="22"/>
              </w:rPr>
            </w:pPr>
            <w:r w:rsidRPr="00AC5488">
              <w:rPr>
                <w:rFonts w:ascii="Arial" w:hAnsi="Arial" w:cs="Arial"/>
                <w:kern w:val="28"/>
                <w:sz w:val="22"/>
                <w:szCs w:val="22"/>
              </w:rPr>
              <w:t>(Unit: Thousand Baht)</w:t>
            </w:r>
          </w:p>
        </w:tc>
      </w:tr>
      <w:tr w:rsidR="00812CC6" w:rsidRPr="00AC5488" w14:paraId="194FA9CF" w14:textId="77777777" w:rsidTr="00F26C5C">
        <w:trPr>
          <w:trHeight w:val="20"/>
        </w:trPr>
        <w:tc>
          <w:tcPr>
            <w:tcW w:w="4585" w:type="dxa"/>
            <w:vAlign w:val="bottom"/>
          </w:tcPr>
          <w:p w14:paraId="75961EA5" w14:textId="77777777" w:rsidR="00812CC6" w:rsidRPr="00AC5488" w:rsidRDefault="00812CC6" w:rsidP="00812CC6">
            <w:pPr>
              <w:pStyle w:val="BodyTextIndent3"/>
              <w:spacing w:before="0" w:after="0" w:line="380" w:lineRule="exact"/>
              <w:ind w:left="0" w:firstLine="0"/>
              <w:rPr>
                <w:rFonts w:ascii="Arial" w:hAnsi="Arial" w:cs="Arial"/>
                <w:kern w:val="28"/>
                <w:sz w:val="22"/>
                <w:szCs w:val="22"/>
              </w:rPr>
            </w:pPr>
          </w:p>
        </w:tc>
        <w:tc>
          <w:tcPr>
            <w:tcW w:w="4415" w:type="dxa"/>
            <w:gridSpan w:val="5"/>
          </w:tcPr>
          <w:p w14:paraId="1B2298E1" w14:textId="4C9544E0" w:rsidR="00812CC6" w:rsidRPr="00AC5488" w:rsidRDefault="00812CC6" w:rsidP="00812CC6">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 xml:space="preserve">Separate financial statements </w:t>
            </w:r>
          </w:p>
        </w:tc>
      </w:tr>
      <w:tr w:rsidR="00812CC6" w:rsidRPr="00AC5488" w14:paraId="47EBB635" w14:textId="77777777" w:rsidTr="00F26C5C">
        <w:trPr>
          <w:trHeight w:val="20"/>
        </w:trPr>
        <w:tc>
          <w:tcPr>
            <w:tcW w:w="4585" w:type="dxa"/>
            <w:vAlign w:val="bottom"/>
          </w:tcPr>
          <w:p w14:paraId="20323B46" w14:textId="77777777" w:rsidR="00812CC6" w:rsidRPr="00AC5488" w:rsidRDefault="00812CC6" w:rsidP="00812CC6">
            <w:pPr>
              <w:pStyle w:val="BodyTextIndent3"/>
              <w:spacing w:before="0" w:after="0" w:line="380" w:lineRule="exact"/>
              <w:ind w:left="0" w:firstLine="0"/>
              <w:rPr>
                <w:rFonts w:ascii="Arial" w:hAnsi="Arial" w:cs="Arial"/>
                <w:kern w:val="28"/>
                <w:sz w:val="22"/>
                <w:szCs w:val="22"/>
              </w:rPr>
            </w:pPr>
          </w:p>
        </w:tc>
        <w:tc>
          <w:tcPr>
            <w:tcW w:w="1103" w:type="dxa"/>
          </w:tcPr>
          <w:p w14:paraId="4218B470" w14:textId="77777777" w:rsidR="00812CC6" w:rsidRPr="00AC5488" w:rsidRDefault="00812CC6" w:rsidP="00812CC6">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1</w:t>
            </w:r>
          </w:p>
        </w:tc>
        <w:tc>
          <w:tcPr>
            <w:tcW w:w="1104" w:type="dxa"/>
            <w:gridSpan w:val="2"/>
          </w:tcPr>
          <w:p w14:paraId="48CEF585" w14:textId="77777777" w:rsidR="00812CC6" w:rsidRPr="00AC5488" w:rsidRDefault="00812CC6" w:rsidP="00812CC6">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2</w:t>
            </w:r>
          </w:p>
        </w:tc>
        <w:tc>
          <w:tcPr>
            <w:tcW w:w="1104" w:type="dxa"/>
            <w:vAlign w:val="bottom"/>
          </w:tcPr>
          <w:p w14:paraId="46ADB812" w14:textId="77777777" w:rsidR="00812CC6" w:rsidRPr="00AC5488" w:rsidRDefault="00812CC6" w:rsidP="00812CC6">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AC5488">
              <w:rPr>
                <w:rFonts w:ascii="Arial" w:hAnsi="Arial" w:cs="Arial"/>
                <w:kern w:val="28"/>
                <w:sz w:val="22"/>
                <w:szCs w:val="22"/>
              </w:rPr>
              <w:t>Level</w:t>
            </w:r>
            <w:r w:rsidRPr="00AC5488">
              <w:rPr>
                <w:rFonts w:ascii="Arial" w:hAnsi="Arial" w:cs="Arial"/>
                <w:kern w:val="28"/>
                <w:sz w:val="22"/>
                <w:szCs w:val="22"/>
                <w:cs/>
              </w:rPr>
              <w:t xml:space="preserve"> </w:t>
            </w:r>
            <w:r w:rsidRPr="00AC5488">
              <w:rPr>
                <w:rFonts w:ascii="Arial" w:hAnsi="Arial" w:cs="Arial"/>
                <w:kern w:val="28"/>
                <w:sz w:val="22"/>
                <w:szCs w:val="22"/>
              </w:rPr>
              <w:t>3</w:t>
            </w:r>
          </w:p>
        </w:tc>
        <w:tc>
          <w:tcPr>
            <w:tcW w:w="1104" w:type="dxa"/>
          </w:tcPr>
          <w:p w14:paraId="117B72B1" w14:textId="77777777" w:rsidR="00812CC6" w:rsidRPr="00AC5488" w:rsidRDefault="00812CC6" w:rsidP="00812CC6">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AC5488">
              <w:rPr>
                <w:rFonts w:ascii="Arial" w:hAnsi="Arial" w:cs="Arial"/>
                <w:kern w:val="28"/>
                <w:sz w:val="22"/>
                <w:szCs w:val="22"/>
              </w:rPr>
              <w:t>Total</w:t>
            </w:r>
          </w:p>
        </w:tc>
      </w:tr>
      <w:tr w:rsidR="00812CC6" w:rsidRPr="00AC5488" w14:paraId="173B5CAE" w14:textId="77777777" w:rsidTr="00F74D1C">
        <w:trPr>
          <w:trHeight w:val="20"/>
        </w:trPr>
        <w:tc>
          <w:tcPr>
            <w:tcW w:w="4585" w:type="dxa"/>
            <w:vAlign w:val="bottom"/>
          </w:tcPr>
          <w:p w14:paraId="38B9FB27" w14:textId="413CFE69" w:rsidR="00812CC6" w:rsidRPr="00AC5488" w:rsidRDefault="00812CC6" w:rsidP="00812CC6">
            <w:pPr>
              <w:pStyle w:val="BodyTextIndent3"/>
              <w:spacing w:before="0" w:after="0" w:line="380" w:lineRule="exact"/>
              <w:ind w:left="0" w:firstLine="0"/>
              <w:rPr>
                <w:rFonts w:ascii="Arial" w:hAnsi="Arial" w:cs="Arial"/>
                <w:b/>
                <w:bCs/>
                <w:kern w:val="28"/>
                <w:sz w:val="22"/>
                <w:szCs w:val="22"/>
              </w:rPr>
            </w:pPr>
            <w:r w:rsidRPr="00AC5488">
              <w:rPr>
                <w:rFonts w:ascii="Arial" w:hAnsi="Arial" w:cs="Arial"/>
                <w:b/>
                <w:bCs/>
                <w:kern w:val="28"/>
                <w:sz w:val="22"/>
                <w:szCs w:val="22"/>
              </w:rPr>
              <w:t xml:space="preserve">Assets measured at fair value </w:t>
            </w:r>
          </w:p>
        </w:tc>
        <w:tc>
          <w:tcPr>
            <w:tcW w:w="1103" w:type="dxa"/>
            <w:vAlign w:val="bottom"/>
          </w:tcPr>
          <w:p w14:paraId="51E4D039"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5214F85E" w14:textId="777777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vAlign w:val="bottom"/>
          </w:tcPr>
          <w:p w14:paraId="098909F0" w14:textId="77777777" w:rsidR="00812CC6" w:rsidRPr="00AC5488" w:rsidRDefault="00812CC6" w:rsidP="00812CC6">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c>
          <w:tcPr>
            <w:tcW w:w="1104" w:type="dxa"/>
            <w:vAlign w:val="bottom"/>
          </w:tcPr>
          <w:p w14:paraId="694F0338" w14:textId="77777777" w:rsidR="00812CC6" w:rsidRPr="00AC5488" w:rsidRDefault="00812CC6" w:rsidP="00812CC6">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r>
      <w:tr w:rsidR="00812CC6" w:rsidRPr="00AC5488" w14:paraId="01B73793" w14:textId="77777777" w:rsidTr="00812CC6">
        <w:trPr>
          <w:trHeight w:val="20"/>
        </w:trPr>
        <w:tc>
          <w:tcPr>
            <w:tcW w:w="4585" w:type="dxa"/>
            <w:vAlign w:val="bottom"/>
          </w:tcPr>
          <w:p w14:paraId="6DE07ED7" w14:textId="479BBBCF" w:rsidR="00812CC6" w:rsidRPr="00AC5488" w:rsidRDefault="00812CC6" w:rsidP="00812CC6">
            <w:pPr>
              <w:spacing w:line="380" w:lineRule="exact"/>
              <w:ind w:left="156" w:hanging="156"/>
              <w:rPr>
                <w:rFonts w:ascii="Arial" w:hAnsi="Arial" w:cs="Arial"/>
                <w:kern w:val="28"/>
                <w:sz w:val="22"/>
                <w:szCs w:val="22"/>
                <w:cs/>
              </w:rPr>
            </w:pPr>
            <w:r w:rsidRPr="00AC5488">
              <w:rPr>
                <w:rFonts w:ascii="Arial" w:hAnsi="Arial" w:cs="Arial"/>
                <w:kern w:val="28"/>
                <w:sz w:val="22"/>
                <w:szCs w:val="22"/>
              </w:rPr>
              <w:t>Investments in equity instruments of                         non-listed companies</w:t>
            </w:r>
          </w:p>
        </w:tc>
        <w:tc>
          <w:tcPr>
            <w:tcW w:w="1103" w:type="dxa"/>
            <w:vAlign w:val="bottom"/>
          </w:tcPr>
          <w:p w14:paraId="586EF1CB" w14:textId="3182527C"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333EE3F8" w14:textId="6FA320D5" w:rsidR="00812CC6" w:rsidRPr="00AC5488" w:rsidRDefault="00812CC6" w:rsidP="00812CC6">
            <w:pPr>
              <w:pStyle w:val="BodyTextIndent3"/>
              <w:tabs>
                <w:tab w:val="decimal" w:pos="795"/>
              </w:tabs>
              <w:spacing w:before="0" w:after="0" w:line="380" w:lineRule="exact"/>
              <w:ind w:left="0"/>
              <w:jc w:val="left"/>
              <w:rPr>
                <w:rFonts w:ascii="Arial" w:hAnsi="Arial" w:cs="Arial"/>
                <w:kern w:val="28"/>
                <w:sz w:val="22"/>
                <w:szCs w:val="22"/>
              </w:rPr>
            </w:pPr>
            <w:r w:rsidRPr="00812CC6">
              <w:rPr>
                <w:rFonts w:ascii="Arial" w:hAnsi="Arial" w:cs="Arial"/>
                <w:kern w:val="28"/>
                <w:sz w:val="22"/>
                <w:szCs w:val="22"/>
              </w:rPr>
              <w:t>-</w:t>
            </w:r>
          </w:p>
        </w:tc>
        <w:tc>
          <w:tcPr>
            <w:tcW w:w="1104" w:type="dxa"/>
            <w:vAlign w:val="bottom"/>
          </w:tcPr>
          <w:p w14:paraId="0EBC782A" w14:textId="602F77A6"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38,274</w:t>
            </w:r>
          </w:p>
        </w:tc>
        <w:tc>
          <w:tcPr>
            <w:tcW w:w="1104" w:type="dxa"/>
            <w:vAlign w:val="bottom"/>
          </w:tcPr>
          <w:p w14:paraId="6F5A9947" w14:textId="180E074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38,274</w:t>
            </w:r>
          </w:p>
        </w:tc>
      </w:tr>
      <w:tr w:rsidR="00812CC6" w:rsidRPr="00AC5488" w14:paraId="5AC804AA" w14:textId="77777777" w:rsidTr="00812CC6">
        <w:trPr>
          <w:trHeight w:val="20"/>
        </w:trPr>
        <w:tc>
          <w:tcPr>
            <w:tcW w:w="4585" w:type="dxa"/>
            <w:vAlign w:val="bottom"/>
          </w:tcPr>
          <w:p w14:paraId="6CDBC2C3" w14:textId="2AE645B2"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Land</w:t>
            </w:r>
            <w:r w:rsidRPr="00AC5488">
              <w:rPr>
                <w:rFonts w:ascii="Arial" w:hAnsi="Arial" w:cs="Arial"/>
                <w:sz w:val="22"/>
                <w:szCs w:val="22"/>
                <w:cs/>
              </w:rPr>
              <w:t xml:space="preserve"> </w:t>
            </w:r>
            <w:r w:rsidRPr="00AC5488">
              <w:rPr>
                <w:rFonts w:ascii="Arial" w:hAnsi="Arial" w:cs="Arial"/>
                <w:sz w:val="22"/>
                <w:szCs w:val="22"/>
              </w:rPr>
              <w:t xml:space="preserve"> </w:t>
            </w:r>
          </w:p>
        </w:tc>
        <w:tc>
          <w:tcPr>
            <w:tcW w:w="1103" w:type="dxa"/>
            <w:vAlign w:val="bottom"/>
          </w:tcPr>
          <w:p w14:paraId="45CBB42B" w14:textId="6D39FED0"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32CBB3CF" w14:textId="64F1717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787,888</w:t>
            </w:r>
          </w:p>
        </w:tc>
        <w:tc>
          <w:tcPr>
            <w:tcW w:w="1104" w:type="dxa"/>
            <w:vAlign w:val="bottom"/>
          </w:tcPr>
          <w:p w14:paraId="4BBDCC0A" w14:textId="1D9ABE78"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4B496C2E" w14:textId="5489CC1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787,888</w:t>
            </w:r>
          </w:p>
        </w:tc>
      </w:tr>
      <w:tr w:rsidR="00812CC6" w:rsidRPr="00AC5488" w14:paraId="741F64DE" w14:textId="77777777" w:rsidTr="00812CC6">
        <w:trPr>
          <w:trHeight w:val="20"/>
        </w:trPr>
        <w:tc>
          <w:tcPr>
            <w:tcW w:w="4585" w:type="dxa"/>
            <w:vAlign w:val="bottom"/>
          </w:tcPr>
          <w:p w14:paraId="4667D36F" w14:textId="7F8D7382"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kern w:val="28"/>
                <w:sz w:val="22"/>
                <w:szCs w:val="22"/>
              </w:rPr>
              <w:t>Buildings</w:t>
            </w:r>
          </w:p>
        </w:tc>
        <w:tc>
          <w:tcPr>
            <w:tcW w:w="1103" w:type="dxa"/>
            <w:vAlign w:val="bottom"/>
          </w:tcPr>
          <w:p w14:paraId="182735D3" w14:textId="4566BD8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334893BB" w14:textId="1180FE7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261,677</w:t>
            </w:r>
          </w:p>
        </w:tc>
        <w:tc>
          <w:tcPr>
            <w:tcW w:w="1104" w:type="dxa"/>
            <w:vAlign w:val="bottom"/>
          </w:tcPr>
          <w:p w14:paraId="025829A1" w14:textId="1CAE0334"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0B41BDEA" w14:textId="5ABDA6AC"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261,677</w:t>
            </w:r>
          </w:p>
        </w:tc>
      </w:tr>
      <w:tr w:rsidR="00812CC6" w:rsidRPr="00AC5488" w14:paraId="0AA00981" w14:textId="77777777" w:rsidTr="00812CC6">
        <w:trPr>
          <w:trHeight w:val="20"/>
        </w:trPr>
        <w:tc>
          <w:tcPr>
            <w:tcW w:w="4585" w:type="dxa"/>
            <w:vAlign w:val="bottom"/>
          </w:tcPr>
          <w:p w14:paraId="736D8595" w14:textId="28AC6D16" w:rsidR="00812CC6" w:rsidRPr="00AC5488" w:rsidRDefault="00812CC6" w:rsidP="00812CC6">
            <w:pPr>
              <w:pStyle w:val="BodyTextIndent3"/>
              <w:spacing w:before="0" w:after="0" w:line="380" w:lineRule="exact"/>
              <w:ind w:left="0" w:firstLine="0"/>
              <w:rPr>
                <w:rFonts w:ascii="Arial" w:hAnsi="Arial" w:cs="Arial"/>
                <w:kern w:val="28"/>
                <w:sz w:val="22"/>
                <w:szCs w:val="22"/>
                <w:cs/>
              </w:rPr>
            </w:pPr>
            <w:r w:rsidRPr="00AC5488">
              <w:rPr>
                <w:rFonts w:ascii="Arial" w:hAnsi="Arial" w:cs="Arial"/>
                <w:sz w:val="22"/>
                <w:szCs w:val="22"/>
              </w:rPr>
              <w:t>Investment properties</w:t>
            </w:r>
          </w:p>
        </w:tc>
        <w:tc>
          <w:tcPr>
            <w:tcW w:w="1103" w:type="dxa"/>
            <w:vAlign w:val="bottom"/>
          </w:tcPr>
          <w:p w14:paraId="4BAA9A3E" w14:textId="38B00AF2"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w:t>
            </w:r>
          </w:p>
        </w:tc>
        <w:tc>
          <w:tcPr>
            <w:tcW w:w="1104" w:type="dxa"/>
            <w:gridSpan w:val="2"/>
            <w:vAlign w:val="bottom"/>
          </w:tcPr>
          <w:p w14:paraId="6AEC12C3" w14:textId="54A0C66C"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rPr>
            </w:pPr>
            <w:r w:rsidRPr="00812CC6">
              <w:rPr>
                <w:rFonts w:ascii="Arial" w:hAnsi="Arial" w:cs="Arial"/>
                <w:kern w:val="28"/>
                <w:sz w:val="22"/>
                <w:szCs w:val="22"/>
              </w:rPr>
              <w:t>327,0</w:t>
            </w:r>
            <w:r w:rsidRPr="00812CC6">
              <w:rPr>
                <w:rFonts w:ascii="Arial" w:hAnsi="Arial" w:cs="Arial" w:hint="cs"/>
                <w:kern w:val="28"/>
                <w:sz w:val="22"/>
                <w:szCs w:val="22"/>
                <w:cs/>
              </w:rPr>
              <w:t>3</w:t>
            </w:r>
            <w:r w:rsidRPr="00812CC6">
              <w:rPr>
                <w:rFonts w:ascii="Arial" w:hAnsi="Arial" w:cs="Arial"/>
                <w:kern w:val="28"/>
                <w:sz w:val="22"/>
                <w:szCs w:val="22"/>
              </w:rPr>
              <w:t>0</w:t>
            </w:r>
          </w:p>
        </w:tc>
        <w:tc>
          <w:tcPr>
            <w:tcW w:w="1104" w:type="dxa"/>
            <w:vAlign w:val="bottom"/>
          </w:tcPr>
          <w:p w14:paraId="7D98C5A9" w14:textId="36E8F547"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w:t>
            </w:r>
          </w:p>
        </w:tc>
        <w:tc>
          <w:tcPr>
            <w:tcW w:w="1104" w:type="dxa"/>
            <w:vAlign w:val="bottom"/>
          </w:tcPr>
          <w:p w14:paraId="68E3EA4A" w14:textId="221668AE" w:rsidR="00812CC6" w:rsidRPr="00AC5488" w:rsidRDefault="00812CC6" w:rsidP="00812CC6">
            <w:pPr>
              <w:pStyle w:val="BodyTextIndent3"/>
              <w:tabs>
                <w:tab w:val="decimal" w:pos="795"/>
              </w:tabs>
              <w:spacing w:before="0" w:after="0" w:line="380" w:lineRule="exact"/>
              <w:ind w:left="0" w:firstLine="0"/>
              <w:jc w:val="left"/>
              <w:rPr>
                <w:rFonts w:ascii="Arial" w:hAnsi="Arial" w:cs="Arial"/>
                <w:kern w:val="28"/>
                <w:sz w:val="22"/>
                <w:szCs w:val="22"/>
                <w:cs/>
              </w:rPr>
            </w:pPr>
            <w:r w:rsidRPr="00812CC6">
              <w:rPr>
                <w:rFonts w:ascii="Arial" w:hAnsi="Arial" w:cs="Arial"/>
                <w:kern w:val="28"/>
                <w:sz w:val="22"/>
                <w:szCs w:val="22"/>
              </w:rPr>
              <w:t>327,0</w:t>
            </w:r>
            <w:r w:rsidRPr="00812CC6">
              <w:rPr>
                <w:rFonts w:ascii="Arial" w:hAnsi="Arial" w:cs="Arial" w:hint="cs"/>
                <w:kern w:val="28"/>
                <w:sz w:val="22"/>
                <w:szCs w:val="22"/>
                <w:cs/>
              </w:rPr>
              <w:t>30</w:t>
            </w:r>
          </w:p>
        </w:tc>
      </w:tr>
    </w:tbl>
    <w:p w14:paraId="34F1074B" w14:textId="0E40DCBA" w:rsidR="00F8310E" w:rsidRPr="00AC5488" w:rsidRDefault="00F8310E" w:rsidP="00C33A02">
      <w:pPr>
        <w:spacing w:before="240" w:after="120" w:line="380" w:lineRule="exact"/>
        <w:ind w:left="547"/>
        <w:jc w:val="thaiDistribute"/>
        <w:rPr>
          <w:rFonts w:ascii="Arial" w:hAnsi="Arial" w:cs="Arial"/>
          <w:sz w:val="22"/>
          <w:szCs w:val="22"/>
        </w:rPr>
      </w:pPr>
      <w:r w:rsidRPr="00AC5488">
        <w:rPr>
          <w:rFonts w:ascii="Arial" w:hAnsi="Arial" w:cs="Arial"/>
          <w:sz w:val="22"/>
          <w:szCs w:val="22"/>
        </w:rPr>
        <w:t xml:space="preserve">During the current period, there was no change in the methods and assumptions used by the Company </w:t>
      </w:r>
      <w:r w:rsidR="00B23A06" w:rsidRPr="00AC5488">
        <w:rPr>
          <w:rFonts w:ascii="Arial" w:hAnsi="Arial" w:cs="Arial"/>
          <w:sz w:val="22"/>
          <w:szCs w:val="22"/>
        </w:rPr>
        <w:t xml:space="preserve">in </w:t>
      </w:r>
      <w:r w:rsidRPr="00AC5488">
        <w:rPr>
          <w:rFonts w:ascii="Arial" w:hAnsi="Arial" w:cs="Arial"/>
          <w:sz w:val="22"/>
          <w:szCs w:val="22"/>
        </w:rPr>
        <w:t>estimating the fair value of financial instruments and no transfer within the fair value hierarchy.</w:t>
      </w:r>
    </w:p>
    <w:p w14:paraId="44FE6FB4" w14:textId="77777777" w:rsidR="00812CC6" w:rsidRDefault="00812C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C34EAD" w14:textId="0DA8886E" w:rsidR="003478AA" w:rsidRPr="00636A2B" w:rsidRDefault="00812CC6" w:rsidP="00C33A02">
      <w:pPr>
        <w:spacing w:before="120" w:after="120" w:line="380" w:lineRule="exact"/>
        <w:ind w:left="533" w:hanging="562"/>
        <w:jc w:val="thaiDistribute"/>
        <w:rPr>
          <w:rFonts w:ascii="Arial" w:hAnsi="Arial" w:cstheme="minorBidi"/>
          <w:b/>
          <w:bCs/>
          <w:sz w:val="22"/>
          <w:szCs w:val="22"/>
        </w:rPr>
      </w:pPr>
      <w:r>
        <w:rPr>
          <w:rFonts w:ascii="Arial" w:hAnsi="Arial" w:cs="Arial"/>
          <w:b/>
          <w:bCs/>
          <w:sz w:val="22"/>
          <w:szCs w:val="22"/>
        </w:rPr>
        <w:lastRenderedPageBreak/>
        <w:t>17</w:t>
      </w:r>
      <w:r w:rsidR="003478AA" w:rsidRPr="00AC5488">
        <w:rPr>
          <w:rFonts w:ascii="Arial" w:hAnsi="Arial" w:cs="Arial"/>
          <w:b/>
          <w:bCs/>
          <w:sz w:val="22"/>
          <w:szCs w:val="22"/>
        </w:rPr>
        <w:t>.</w:t>
      </w:r>
      <w:r w:rsidR="003478AA" w:rsidRPr="00AC5488">
        <w:rPr>
          <w:rFonts w:ascii="Arial" w:hAnsi="Arial" w:cs="Arial"/>
          <w:b/>
          <w:bCs/>
          <w:sz w:val="22"/>
          <w:szCs w:val="22"/>
        </w:rPr>
        <w:tab/>
      </w:r>
      <w:r w:rsidR="00636A2B">
        <w:rPr>
          <w:rFonts w:ascii="Arial" w:hAnsi="Arial" w:cstheme="minorBidi"/>
          <w:b/>
          <w:bCs/>
          <w:sz w:val="22"/>
          <w:szCs w:val="22"/>
        </w:rPr>
        <w:t>Events after the reporting period</w:t>
      </w:r>
    </w:p>
    <w:p w14:paraId="4C62D6CC" w14:textId="799328A9" w:rsidR="0048620D" w:rsidRPr="0048620D" w:rsidRDefault="0048620D" w:rsidP="0048620D">
      <w:pPr>
        <w:spacing w:before="120" w:after="120" w:line="380" w:lineRule="exact"/>
        <w:ind w:left="533"/>
        <w:jc w:val="thaiDistribute"/>
        <w:rPr>
          <w:rFonts w:ascii="Arial" w:hAnsi="Arial" w:cs="Arial"/>
          <w:color w:val="000000"/>
          <w:sz w:val="22"/>
          <w:szCs w:val="22"/>
        </w:rPr>
      </w:pPr>
      <w:r w:rsidRPr="0048620D">
        <w:rPr>
          <w:rFonts w:ascii="Arial" w:hAnsi="Arial" w:cs="Arial"/>
          <w:color w:val="000000"/>
          <w:sz w:val="22"/>
          <w:szCs w:val="22"/>
        </w:rPr>
        <w:t xml:space="preserve">On 4 July 2025, the Executive Committee Meeting No. 7/2025 approved the acquisition of a land plot with a total area of 12 rai, 1 </w:t>
      </w:r>
      <w:proofErr w:type="spellStart"/>
      <w:r w:rsidRPr="0048620D">
        <w:rPr>
          <w:rFonts w:ascii="Arial" w:hAnsi="Arial" w:cs="Arial"/>
          <w:color w:val="000000"/>
          <w:sz w:val="22"/>
          <w:szCs w:val="22"/>
        </w:rPr>
        <w:t>ngan</w:t>
      </w:r>
      <w:proofErr w:type="spellEnd"/>
      <w:r w:rsidRPr="0048620D">
        <w:rPr>
          <w:rFonts w:ascii="Arial" w:hAnsi="Arial" w:cs="Arial"/>
          <w:color w:val="000000"/>
          <w:sz w:val="22"/>
          <w:szCs w:val="22"/>
        </w:rPr>
        <w:t xml:space="preserve">, and 14.3 square </w:t>
      </w:r>
      <w:proofErr w:type="spellStart"/>
      <w:r w:rsidRPr="0048620D">
        <w:rPr>
          <w:rFonts w:ascii="Arial" w:hAnsi="Arial" w:cs="Arial"/>
          <w:color w:val="000000"/>
          <w:sz w:val="22"/>
          <w:szCs w:val="22"/>
        </w:rPr>
        <w:t>wah</w:t>
      </w:r>
      <w:proofErr w:type="spellEnd"/>
      <w:r w:rsidRPr="0048620D">
        <w:rPr>
          <w:rFonts w:ascii="Arial" w:hAnsi="Arial" w:cs="Arial"/>
          <w:color w:val="000000"/>
          <w:sz w:val="22"/>
          <w:szCs w:val="22"/>
        </w:rPr>
        <w:t>, located in Patong</w:t>
      </w:r>
      <w:r w:rsidR="001E5BA4">
        <w:rPr>
          <w:rFonts w:ascii="Arial" w:hAnsi="Arial" w:cs="Arial"/>
          <w:color w:val="000000"/>
          <w:sz w:val="22"/>
          <w:szCs w:val="22"/>
        </w:rPr>
        <w:t xml:space="preserve">                        </w:t>
      </w:r>
      <w:r w:rsidRPr="0048620D">
        <w:rPr>
          <w:rFonts w:ascii="Arial" w:hAnsi="Arial" w:cs="Arial"/>
          <w:color w:val="000000"/>
          <w:sz w:val="22"/>
          <w:szCs w:val="22"/>
        </w:rPr>
        <w:t xml:space="preserve"> Sub-district, Kathu District, Phuket, at a total purchase price of Baht 173 million. The acquisition was made through a public auction conducted by Phuket Provincial Legal Execution Office.</w:t>
      </w:r>
      <w:r w:rsidR="001E5BA4">
        <w:rPr>
          <w:rFonts w:ascii="Arial" w:hAnsi="Arial" w:cs="Arial"/>
          <w:color w:val="000000"/>
          <w:sz w:val="22"/>
          <w:szCs w:val="22"/>
        </w:rPr>
        <w:t xml:space="preserve"> </w:t>
      </w:r>
      <w:r w:rsidRPr="0048620D">
        <w:rPr>
          <w:rFonts w:ascii="Arial" w:hAnsi="Arial" w:cs="Arial"/>
          <w:color w:val="000000"/>
          <w:sz w:val="22"/>
          <w:szCs w:val="22"/>
        </w:rPr>
        <w:t xml:space="preserve">The objective of the acquisition is to enhance the value of the Company’s assets and strengthen its long-term revenue-generating potential by developing the Land suitably. The Company registered the transfer of </w:t>
      </w:r>
      <w:proofErr w:type="gramStart"/>
      <w:r w:rsidRPr="0048620D">
        <w:rPr>
          <w:rFonts w:ascii="Arial" w:hAnsi="Arial" w:cs="Arial"/>
          <w:color w:val="000000"/>
          <w:sz w:val="22"/>
          <w:szCs w:val="22"/>
        </w:rPr>
        <w:t>land</w:t>
      </w:r>
      <w:r w:rsidRPr="0048620D">
        <w:rPr>
          <w:rFonts w:ascii="Arial" w:hAnsi="Arial" w:cs="Arial" w:hint="cs"/>
          <w:color w:val="000000"/>
          <w:sz w:val="22"/>
          <w:szCs w:val="22"/>
          <w:cs/>
        </w:rPr>
        <w:t xml:space="preserve"> </w:t>
      </w:r>
      <w:r w:rsidRPr="0048620D">
        <w:rPr>
          <w:rFonts w:ascii="Arial" w:hAnsi="Arial" w:cs="Arial"/>
          <w:color w:val="000000"/>
          <w:sz w:val="22"/>
          <w:szCs w:val="22"/>
        </w:rPr>
        <w:t>ownership</w:t>
      </w:r>
      <w:proofErr w:type="gramEnd"/>
      <w:r w:rsidRPr="0048620D">
        <w:rPr>
          <w:rFonts w:ascii="Arial" w:hAnsi="Arial" w:cs="Arial"/>
          <w:color w:val="000000"/>
          <w:sz w:val="22"/>
          <w:szCs w:val="22"/>
        </w:rPr>
        <w:t xml:space="preserve"> on 9 July 2025.</w:t>
      </w:r>
    </w:p>
    <w:p w14:paraId="4A3D8613" w14:textId="34C2EC30" w:rsidR="006673CA" w:rsidRPr="00AC5488" w:rsidRDefault="00D30B19" w:rsidP="00C33A02">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812CC6">
        <w:rPr>
          <w:rFonts w:ascii="Arial" w:eastAsia="Arial Unicode MS" w:hAnsi="Arial" w:cs="Arial"/>
          <w:b/>
          <w:bCs/>
          <w:sz w:val="22"/>
          <w:szCs w:val="22"/>
        </w:rPr>
        <w:t>8</w:t>
      </w:r>
      <w:r w:rsidR="006673CA" w:rsidRPr="00AC5488">
        <w:rPr>
          <w:rFonts w:ascii="Arial" w:eastAsia="Arial Unicode MS" w:hAnsi="Arial" w:cs="Arial"/>
          <w:b/>
          <w:bCs/>
          <w:sz w:val="22"/>
          <w:szCs w:val="22"/>
        </w:rPr>
        <w:t>.</w:t>
      </w:r>
      <w:r w:rsidR="006673CA" w:rsidRPr="00AC5488">
        <w:rPr>
          <w:rFonts w:ascii="Arial" w:eastAsia="Arial Unicode MS" w:hAnsi="Arial" w:cs="Arial"/>
          <w:b/>
          <w:bCs/>
          <w:sz w:val="22"/>
          <w:szCs w:val="22"/>
          <w:cs/>
        </w:rPr>
        <w:tab/>
      </w:r>
      <w:r w:rsidR="006673CA" w:rsidRPr="00AC5488">
        <w:rPr>
          <w:rFonts w:ascii="Arial" w:eastAsia="Arial Unicode MS" w:hAnsi="Arial" w:cs="Arial"/>
          <w:b/>
          <w:bCs/>
          <w:sz w:val="22"/>
          <w:szCs w:val="22"/>
        </w:rPr>
        <w:t>Approval of interim financial statements</w:t>
      </w:r>
    </w:p>
    <w:p w14:paraId="0C4A9FC3" w14:textId="45883233" w:rsidR="005E059C" w:rsidRPr="00B41296" w:rsidRDefault="006673CA" w:rsidP="00C33A02">
      <w:pPr>
        <w:spacing w:before="120" w:after="120" w:line="380" w:lineRule="exact"/>
        <w:ind w:left="547"/>
        <w:jc w:val="thaiDistribute"/>
        <w:rPr>
          <w:rFonts w:ascii="Arial" w:eastAsia="Arial Unicode MS" w:hAnsi="Arial" w:cs="Arial"/>
          <w:sz w:val="22"/>
          <w:szCs w:val="22"/>
          <w:cs/>
        </w:rPr>
      </w:pPr>
      <w:r w:rsidRPr="00AC5488">
        <w:rPr>
          <w:rFonts w:ascii="Arial" w:eastAsia="Arial Unicode MS" w:hAnsi="Arial" w:cs="Arial"/>
          <w:sz w:val="22"/>
          <w:szCs w:val="22"/>
        </w:rPr>
        <w:t xml:space="preserve">These interim financial statements were </w:t>
      </w:r>
      <w:proofErr w:type="spellStart"/>
      <w:r w:rsidRPr="00AC5488">
        <w:rPr>
          <w:rFonts w:ascii="Arial" w:eastAsia="Arial Unicode MS" w:hAnsi="Arial" w:cs="Arial"/>
          <w:sz w:val="22"/>
          <w:szCs w:val="22"/>
        </w:rPr>
        <w:t>authorised</w:t>
      </w:r>
      <w:proofErr w:type="spellEnd"/>
      <w:r w:rsidRPr="00AC5488">
        <w:rPr>
          <w:rFonts w:ascii="Arial" w:eastAsia="Arial Unicode MS" w:hAnsi="Arial" w:cs="Arial"/>
          <w:sz w:val="22"/>
          <w:szCs w:val="22"/>
        </w:rPr>
        <w:t xml:space="preserve"> for issue by the </w:t>
      </w:r>
      <w:r w:rsidRPr="00AC5488">
        <w:rPr>
          <w:rFonts w:ascii="Arial" w:hAnsi="Arial" w:cs="Arial"/>
          <w:sz w:val="22"/>
          <w:szCs w:val="22"/>
        </w:rPr>
        <w:t xml:space="preserve">Board of Directors of the </w:t>
      </w:r>
      <w:r w:rsidRPr="00AC5488">
        <w:rPr>
          <w:rFonts w:ascii="Arial" w:eastAsia="Arial Unicode MS" w:hAnsi="Arial" w:cs="Arial"/>
          <w:sz w:val="22"/>
          <w:szCs w:val="22"/>
        </w:rPr>
        <w:t>Company on</w:t>
      </w:r>
      <w:r w:rsidR="00DB62D3" w:rsidRPr="00AC5488">
        <w:rPr>
          <w:rFonts w:ascii="Arial" w:eastAsia="Arial Unicode MS" w:hAnsi="Arial" w:cs="Arial"/>
          <w:sz w:val="22"/>
          <w:szCs w:val="22"/>
        </w:rPr>
        <w:t xml:space="preserve"> </w:t>
      </w:r>
      <w:r w:rsidR="00812CC6">
        <w:rPr>
          <w:rFonts w:ascii="Arial" w:hAnsi="Arial" w:cs="Arial"/>
          <w:sz w:val="22"/>
          <w:szCs w:val="22"/>
        </w:rPr>
        <w:t>14</w:t>
      </w:r>
      <w:r w:rsidR="002C4704">
        <w:rPr>
          <w:rFonts w:ascii="Arial" w:hAnsi="Arial" w:cs="Arial"/>
          <w:sz w:val="22"/>
          <w:szCs w:val="22"/>
        </w:rPr>
        <w:t xml:space="preserve"> August</w:t>
      </w:r>
      <w:r w:rsidR="00552B86" w:rsidRPr="00AC5488">
        <w:rPr>
          <w:rFonts w:ascii="Arial" w:eastAsia="Arial Unicode MS" w:hAnsi="Arial" w:cs="Arial"/>
          <w:sz w:val="22"/>
          <w:szCs w:val="22"/>
        </w:rPr>
        <w:t xml:space="preserve"> 202</w:t>
      </w:r>
      <w:r w:rsidR="00B41296" w:rsidRPr="00AC5488">
        <w:rPr>
          <w:rFonts w:ascii="Arial" w:eastAsia="Arial Unicode MS" w:hAnsi="Arial" w:cs="Arial"/>
          <w:sz w:val="22"/>
          <w:szCs w:val="22"/>
        </w:rPr>
        <w:t>5</w:t>
      </w:r>
      <w:r w:rsidR="00552B86" w:rsidRPr="00AC5488">
        <w:rPr>
          <w:rFonts w:ascii="Arial" w:eastAsia="Arial Unicode MS" w:hAnsi="Arial" w:cs="Arial"/>
          <w:sz w:val="22"/>
          <w:szCs w:val="22"/>
        </w:rPr>
        <w:t>.</w:t>
      </w:r>
    </w:p>
    <w:sectPr w:rsidR="005E059C" w:rsidRPr="00B41296" w:rsidSect="00B67A9A">
      <w:headerReference w:type="default" r:id="rId10"/>
      <w:footerReference w:type="default" r:id="rId1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0C74" w14:textId="77777777" w:rsidR="000840B3" w:rsidRPr="00DA5A98" w:rsidRDefault="000840B3">
      <w:r w:rsidRPr="00DA5A98">
        <w:separator/>
      </w:r>
    </w:p>
  </w:endnote>
  <w:endnote w:type="continuationSeparator" w:id="0">
    <w:p w14:paraId="74884DEF" w14:textId="77777777" w:rsidR="000840B3" w:rsidRPr="00DA5A98" w:rsidRDefault="000840B3">
      <w:r w:rsidRPr="00DA5A98">
        <w:continuationSeparator/>
      </w:r>
    </w:p>
  </w:endnote>
  <w:endnote w:type="continuationNotice" w:id="1">
    <w:p w14:paraId="4D73C2E0" w14:textId="77777777" w:rsidR="000840B3" w:rsidRDefault="00084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C32" w14:textId="73039F25" w:rsidR="00C45FC8" w:rsidRPr="007E536C" w:rsidRDefault="00835B7C"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ACF8C" w14:textId="77777777" w:rsidR="000840B3" w:rsidRPr="00DA5A98" w:rsidRDefault="000840B3">
      <w:r w:rsidRPr="00DA5A98">
        <w:separator/>
      </w:r>
    </w:p>
  </w:footnote>
  <w:footnote w:type="continuationSeparator" w:id="0">
    <w:p w14:paraId="3019C709" w14:textId="77777777" w:rsidR="000840B3" w:rsidRPr="00DA5A98" w:rsidRDefault="000840B3">
      <w:r w:rsidRPr="00DA5A98">
        <w:continuationSeparator/>
      </w:r>
    </w:p>
  </w:footnote>
  <w:footnote w:type="continuationNotice" w:id="1">
    <w:p w14:paraId="4EC037AE" w14:textId="77777777" w:rsidR="000840B3" w:rsidRDefault="000840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1DEB" w14:textId="24448088"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7"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8"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9"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6"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F0E4D"/>
    <w:multiLevelType w:val="hybridMultilevel"/>
    <w:tmpl w:val="496E679E"/>
    <w:lvl w:ilvl="0" w:tplc="63042D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10"/>
  </w:num>
  <w:num w:numId="2" w16cid:durableId="113720464">
    <w:abstractNumId w:val="31"/>
  </w:num>
  <w:num w:numId="3" w16cid:durableId="1799913365">
    <w:abstractNumId w:val="14"/>
  </w:num>
  <w:num w:numId="4" w16cid:durableId="1344937960">
    <w:abstractNumId w:val="2"/>
  </w:num>
  <w:num w:numId="5" w16cid:durableId="792597520">
    <w:abstractNumId w:val="21"/>
  </w:num>
  <w:num w:numId="6" w16cid:durableId="77020360">
    <w:abstractNumId w:val="20"/>
  </w:num>
  <w:num w:numId="7" w16cid:durableId="1917663271">
    <w:abstractNumId w:val="1"/>
  </w:num>
  <w:num w:numId="8" w16cid:durableId="1725637086">
    <w:abstractNumId w:val="16"/>
  </w:num>
  <w:num w:numId="9" w16cid:durableId="831264739">
    <w:abstractNumId w:val="28"/>
  </w:num>
  <w:num w:numId="10" w16cid:durableId="1281689865">
    <w:abstractNumId w:val="3"/>
  </w:num>
  <w:num w:numId="11" w16cid:durableId="1063063940">
    <w:abstractNumId w:val="5"/>
  </w:num>
  <w:num w:numId="12" w16cid:durableId="579632465">
    <w:abstractNumId w:val="18"/>
  </w:num>
  <w:num w:numId="13" w16cid:durableId="1378700506">
    <w:abstractNumId w:val="26"/>
  </w:num>
  <w:num w:numId="14" w16cid:durableId="4677603">
    <w:abstractNumId w:val="33"/>
  </w:num>
  <w:num w:numId="15" w16cid:durableId="737359602">
    <w:abstractNumId w:val="9"/>
  </w:num>
  <w:num w:numId="16" w16cid:durableId="1497961821">
    <w:abstractNumId w:val="11"/>
  </w:num>
  <w:num w:numId="17" w16cid:durableId="106050572">
    <w:abstractNumId w:val="15"/>
  </w:num>
  <w:num w:numId="18" w16cid:durableId="1372849417">
    <w:abstractNumId w:val="8"/>
  </w:num>
  <w:num w:numId="19" w16cid:durableId="1372458015">
    <w:abstractNumId w:val="30"/>
  </w:num>
  <w:num w:numId="20" w16cid:durableId="1897005312">
    <w:abstractNumId w:val="17"/>
  </w:num>
  <w:num w:numId="21" w16cid:durableId="1130512421">
    <w:abstractNumId w:val="13"/>
  </w:num>
  <w:num w:numId="22" w16cid:durableId="2047673804">
    <w:abstractNumId w:val="23"/>
  </w:num>
  <w:num w:numId="23" w16cid:durableId="1774201243">
    <w:abstractNumId w:val="29"/>
  </w:num>
  <w:num w:numId="24" w16cid:durableId="325323930">
    <w:abstractNumId w:val="22"/>
  </w:num>
  <w:num w:numId="25" w16cid:durableId="382020069">
    <w:abstractNumId w:val="27"/>
  </w:num>
  <w:num w:numId="26" w16cid:durableId="429739966">
    <w:abstractNumId w:val="32"/>
  </w:num>
  <w:num w:numId="27" w16cid:durableId="1129124312">
    <w:abstractNumId w:val="19"/>
  </w:num>
  <w:num w:numId="28" w16cid:durableId="40904456">
    <w:abstractNumId w:val="7"/>
  </w:num>
  <w:num w:numId="29" w16cid:durableId="1722051963">
    <w:abstractNumId w:val="0"/>
  </w:num>
  <w:num w:numId="30" w16cid:durableId="885261048">
    <w:abstractNumId w:val="24"/>
  </w:num>
  <w:num w:numId="31" w16cid:durableId="283193113">
    <w:abstractNumId w:val="4"/>
  </w:num>
  <w:num w:numId="32" w16cid:durableId="160629501">
    <w:abstractNumId w:val="6"/>
  </w:num>
  <w:num w:numId="33" w16cid:durableId="1714382545">
    <w:abstractNumId w:val="25"/>
  </w:num>
  <w:num w:numId="34" w16cid:durableId="27133029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893"/>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E71"/>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4B9"/>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580F"/>
    <w:rsid w:val="00046018"/>
    <w:rsid w:val="000461F9"/>
    <w:rsid w:val="00046422"/>
    <w:rsid w:val="00046571"/>
    <w:rsid w:val="00046B40"/>
    <w:rsid w:val="00046BF7"/>
    <w:rsid w:val="00046CCA"/>
    <w:rsid w:val="0004743D"/>
    <w:rsid w:val="00047837"/>
    <w:rsid w:val="00050623"/>
    <w:rsid w:val="00050CA1"/>
    <w:rsid w:val="00050F81"/>
    <w:rsid w:val="0005128F"/>
    <w:rsid w:val="0005160A"/>
    <w:rsid w:val="00051847"/>
    <w:rsid w:val="00051867"/>
    <w:rsid w:val="00051E0E"/>
    <w:rsid w:val="000525BB"/>
    <w:rsid w:val="000525CA"/>
    <w:rsid w:val="00052747"/>
    <w:rsid w:val="0005275B"/>
    <w:rsid w:val="00052FF2"/>
    <w:rsid w:val="00053516"/>
    <w:rsid w:val="000536F3"/>
    <w:rsid w:val="0005425E"/>
    <w:rsid w:val="000543B0"/>
    <w:rsid w:val="00054B37"/>
    <w:rsid w:val="000550DF"/>
    <w:rsid w:val="00055328"/>
    <w:rsid w:val="000555A0"/>
    <w:rsid w:val="00055742"/>
    <w:rsid w:val="00055ADC"/>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3C4C"/>
    <w:rsid w:val="00064532"/>
    <w:rsid w:val="00064961"/>
    <w:rsid w:val="0006580E"/>
    <w:rsid w:val="00065881"/>
    <w:rsid w:val="00065CC2"/>
    <w:rsid w:val="00065E07"/>
    <w:rsid w:val="000661FD"/>
    <w:rsid w:val="00066441"/>
    <w:rsid w:val="000665D2"/>
    <w:rsid w:val="00066EDF"/>
    <w:rsid w:val="00067353"/>
    <w:rsid w:val="000674DF"/>
    <w:rsid w:val="000677E5"/>
    <w:rsid w:val="00067A08"/>
    <w:rsid w:val="00067C74"/>
    <w:rsid w:val="00067C92"/>
    <w:rsid w:val="0007003D"/>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0B3"/>
    <w:rsid w:val="00084558"/>
    <w:rsid w:val="0008469F"/>
    <w:rsid w:val="000847D9"/>
    <w:rsid w:val="000848DF"/>
    <w:rsid w:val="000851E3"/>
    <w:rsid w:val="00085444"/>
    <w:rsid w:val="000857A3"/>
    <w:rsid w:val="00085CF0"/>
    <w:rsid w:val="00085D74"/>
    <w:rsid w:val="00085FB1"/>
    <w:rsid w:val="000861B7"/>
    <w:rsid w:val="00086524"/>
    <w:rsid w:val="000870EC"/>
    <w:rsid w:val="000871B2"/>
    <w:rsid w:val="00087447"/>
    <w:rsid w:val="00090288"/>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852"/>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45C"/>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AA4"/>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25D"/>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826"/>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E7B34"/>
    <w:rsid w:val="000F010E"/>
    <w:rsid w:val="000F0409"/>
    <w:rsid w:val="000F06D5"/>
    <w:rsid w:val="000F06FD"/>
    <w:rsid w:val="000F0C19"/>
    <w:rsid w:val="000F0EDA"/>
    <w:rsid w:val="000F1520"/>
    <w:rsid w:val="000F15E4"/>
    <w:rsid w:val="000F1982"/>
    <w:rsid w:val="000F1A5D"/>
    <w:rsid w:val="000F1B98"/>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D2A"/>
    <w:rsid w:val="00110FA9"/>
    <w:rsid w:val="001111BE"/>
    <w:rsid w:val="0011130C"/>
    <w:rsid w:val="0011178B"/>
    <w:rsid w:val="00111CC3"/>
    <w:rsid w:val="00111E9F"/>
    <w:rsid w:val="00111F54"/>
    <w:rsid w:val="0011219A"/>
    <w:rsid w:val="00112A83"/>
    <w:rsid w:val="00113038"/>
    <w:rsid w:val="00113379"/>
    <w:rsid w:val="001135D0"/>
    <w:rsid w:val="00113854"/>
    <w:rsid w:val="0011395C"/>
    <w:rsid w:val="00113AFA"/>
    <w:rsid w:val="00113C3D"/>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952"/>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40E2"/>
    <w:rsid w:val="001343CA"/>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0A68"/>
    <w:rsid w:val="001512EF"/>
    <w:rsid w:val="00151589"/>
    <w:rsid w:val="001517F1"/>
    <w:rsid w:val="00151907"/>
    <w:rsid w:val="001519B6"/>
    <w:rsid w:val="00151FE5"/>
    <w:rsid w:val="001521B8"/>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079"/>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46F"/>
    <w:rsid w:val="001817BA"/>
    <w:rsid w:val="00181982"/>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979AA"/>
    <w:rsid w:val="001A023B"/>
    <w:rsid w:val="001A0288"/>
    <w:rsid w:val="001A04E2"/>
    <w:rsid w:val="001A0509"/>
    <w:rsid w:val="001A054D"/>
    <w:rsid w:val="001A0673"/>
    <w:rsid w:val="001A0F0C"/>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5FBC"/>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319"/>
    <w:rsid w:val="001E5AA6"/>
    <w:rsid w:val="001E5BA4"/>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634"/>
    <w:rsid w:val="001F1721"/>
    <w:rsid w:val="001F1A6C"/>
    <w:rsid w:val="001F2004"/>
    <w:rsid w:val="001F22EC"/>
    <w:rsid w:val="001F25A1"/>
    <w:rsid w:val="001F32CC"/>
    <w:rsid w:val="001F3FE2"/>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27F1"/>
    <w:rsid w:val="00222950"/>
    <w:rsid w:val="00223326"/>
    <w:rsid w:val="002233AF"/>
    <w:rsid w:val="00223FC6"/>
    <w:rsid w:val="0022414E"/>
    <w:rsid w:val="0022463B"/>
    <w:rsid w:val="002247CD"/>
    <w:rsid w:val="00224E28"/>
    <w:rsid w:val="00224F6D"/>
    <w:rsid w:val="002250E2"/>
    <w:rsid w:val="00225159"/>
    <w:rsid w:val="0022535F"/>
    <w:rsid w:val="00225BF6"/>
    <w:rsid w:val="0022605A"/>
    <w:rsid w:val="00226427"/>
    <w:rsid w:val="0022646C"/>
    <w:rsid w:val="002267DD"/>
    <w:rsid w:val="002267F7"/>
    <w:rsid w:val="00226E71"/>
    <w:rsid w:val="002272BB"/>
    <w:rsid w:val="002278D3"/>
    <w:rsid w:val="00227C32"/>
    <w:rsid w:val="00230D3C"/>
    <w:rsid w:val="002311DD"/>
    <w:rsid w:val="0023160B"/>
    <w:rsid w:val="00231ACF"/>
    <w:rsid w:val="00231F79"/>
    <w:rsid w:val="002323CB"/>
    <w:rsid w:val="002327E9"/>
    <w:rsid w:val="00232A35"/>
    <w:rsid w:val="002338A6"/>
    <w:rsid w:val="00234696"/>
    <w:rsid w:val="00235654"/>
    <w:rsid w:val="00235F4C"/>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230"/>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15B"/>
    <w:rsid w:val="002659C4"/>
    <w:rsid w:val="00266293"/>
    <w:rsid w:val="00266702"/>
    <w:rsid w:val="00266782"/>
    <w:rsid w:val="00266941"/>
    <w:rsid w:val="00266B21"/>
    <w:rsid w:val="00266C20"/>
    <w:rsid w:val="00266DC5"/>
    <w:rsid w:val="00267500"/>
    <w:rsid w:val="00267CF5"/>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0A9"/>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1F"/>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7D9"/>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B58"/>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3BB"/>
    <w:rsid w:val="002B4749"/>
    <w:rsid w:val="002B488F"/>
    <w:rsid w:val="002B4947"/>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5F9"/>
    <w:rsid w:val="002C4704"/>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4BC5"/>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919"/>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129"/>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C64"/>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8AA"/>
    <w:rsid w:val="00347961"/>
    <w:rsid w:val="003506F1"/>
    <w:rsid w:val="00350722"/>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056"/>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3F80"/>
    <w:rsid w:val="00374107"/>
    <w:rsid w:val="003744A2"/>
    <w:rsid w:val="003749AF"/>
    <w:rsid w:val="00374B12"/>
    <w:rsid w:val="00375240"/>
    <w:rsid w:val="00375AA6"/>
    <w:rsid w:val="00375EA9"/>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3E56"/>
    <w:rsid w:val="003A49FD"/>
    <w:rsid w:val="003A4F47"/>
    <w:rsid w:val="003A53C7"/>
    <w:rsid w:val="003A56B1"/>
    <w:rsid w:val="003A5914"/>
    <w:rsid w:val="003A653D"/>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347"/>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AF1"/>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22B"/>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3AD"/>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2"/>
    <w:rsid w:val="003E7207"/>
    <w:rsid w:val="003E7450"/>
    <w:rsid w:val="003E76CD"/>
    <w:rsid w:val="003F1A96"/>
    <w:rsid w:val="003F2A5C"/>
    <w:rsid w:val="003F35B5"/>
    <w:rsid w:val="003F3724"/>
    <w:rsid w:val="003F468F"/>
    <w:rsid w:val="003F4D96"/>
    <w:rsid w:val="003F5200"/>
    <w:rsid w:val="003F5216"/>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AB4"/>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326"/>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2CBE"/>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1E5"/>
    <w:rsid w:val="00437930"/>
    <w:rsid w:val="00437979"/>
    <w:rsid w:val="00437D31"/>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4AE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3255"/>
    <w:rsid w:val="0046358F"/>
    <w:rsid w:val="0046381E"/>
    <w:rsid w:val="00463921"/>
    <w:rsid w:val="00463932"/>
    <w:rsid w:val="00463CE8"/>
    <w:rsid w:val="00464575"/>
    <w:rsid w:val="00464EFB"/>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7D5"/>
    <w:rsid w:val="00474A1F"/>
    <w:rsid w:val="00474AD8"/>
    <w:rsid w:val="00474E31"/>
    <w:rsid w:val="00474F57"/>
    <w:rsid w:val="00475890"/>
    <w:rsid w:val="004759D6"/>
    <w:rsid w:val="00475C07"/>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70E"/>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20D"/>
    <w:rsid w:val="00486628"/>
    <w:rsid w:val="00486642"/>
    <w:rsid w:val="00486BB6"/>
    <w:rsid w:val="00486EC4"/>
    <w:rsid w:val="00487335"/>
    <w:rsid w:val="00487F77"/>
    <w:rsid w:val="004907F7"/>
    <w:rsid w:val="0049083B"/>
    <w:rsid w:val="004908C2"/>
    <w:rsid w:val="00491269"/>
    <w:rsid w:val="00491746"/>
    <w:rsid w:val="004917DE"/>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5EB5"/>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20D"/>
    <w:rsid w:val="004C5747"/>
    <w:rsid w:val="004C5C88"/>
    <w:rsid w:val="004C5DEA"/>
    <w:rsid w:val="004C613D"/>
    <w:rsid w:val="004C6977"/>
    <w:rsid w:val="004C6C14"/>
    <w:rsid w:val="004C6D3F"/>
    <w:rsid w:val="004C72D3"/>
    <w:rsid w:val="004C7EC6"/>
    <w:rsid w:val="004C7EE6"/>
    <w:rsid w:val="004C7FA4"/>
    <w:rsid w:val="004D0151"/>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4C9"/>
    <w:rsid w:val="00517638"/>
    <w:rsid w:val="00520051"/>
    <w:rsid w:val="005200EE"/>
    <w:rsid w:val="0052035A"/>
    <w:rsid w:val="00520755"/>
    <w:rsid w:val="005207BE"/>
    <w:rsid w:val="00520C05"/>
    <w:rsid w:val="00520FE5"/>
    <w:rsid w:val="00521004"/>
    <w:rsid w:val="005215CD"/>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590"/>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C10"/>
    <w:rsid w:val="00554E9D"/>
    <w:rsid w:val="00555173"/>
    <w:rsid w:val="005557A9"/>
    <w:rsid w:val="005562B8"/>
    <w:rsid w:val="00556E19"/>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345"/>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762"/>
    <w:rsid w:val="005B6DA7"/>
    <w:rsid w:val="005B75B5"/>
    <w:rsid w:val="005B79D4"/>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B6D"/>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4C3"/>
    <w:rsid w:val="005D354C"/>
    <w:rsid w:val="005D3BFC"/>
    <w:rsid w:val="005D43DF"/>
    <w:rsid w:val="005D47FC"/>
    <w:rsid w:val="005D4B16"/>
    <w:rsid w:val="005D4B92"/>
    <w:rsid w:val="005D597D"/>
    <w:rsid w:val="005D5B2C"/>
    <w:rsid w:val="005D5D8A"/>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562"/>
    <w:rsid w:val="00614A7B"/>
    <w:rsid w:val="00614AFD"/>
    <w:rsid w:val="00614BA5"/>
    <w:rsid w:val="0061608C"/>
    <w:rsid w:val="00616472"/>
    <w:rsid w:val="0061654E"/>
    <w:rsid w:val="00616D34"/>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4E2"/>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890"/>
    <w:rsid w:val="00633DAF"/>
    <w:rsid w:val="00634129"/>
    <w:rsid w:val="00634266"/>
    <w:rsid w:val="006343AF"/>
    <w:rsid w:val="00634694"/>
    <w:rsid w:val="006348C3"/>
    <w:rsid w:val="00634FD8"/>
    <w:rsid w:val="00635378"/>
    <w:rsid w:val="006354EE"/>
    <w:rsid w:val="00635AD0"/>
    <w:rsid w:val="00636158"/>
    <w:rsid w:val="0063646E"/>
    <w:rsid w:val="00636A2B"/>
    <w:rsid w:val="00636A6D"/>
    <w:rsid w:val="00637071"/>
    <w:rsid w:val="0063740C"/>
    <w:rsid w:val="00637B99"/>
    <w:rsid w:val="006401F5"/>
    <w:rsid w:val="00640821"/>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53"/>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D7C"/>
    <w:rsid w:val="006B6FE9"/>
    <w:rsid w:val="006B75FA"/>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B9E"/>
    <w:rsid w:val="006C4E0F"/>
    <w:rsid w:val="006C533C"/>
    <w:rsid w:val="006C559D"/>
    <w:rsid w:val="006C5ACD"/>
    <w:rsid w:val="006C5CAF"/>
    <w:rsid w:val="006C6416"/>
    <w:rsid w:val="006C664B"/>
    <w:rsid w:val="006C6D71"/>
    <w:rsid w:val="006C78CC"/>
    <w:rsid w:val="006C79B6"/>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72C"/>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3CA3"/>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0C"/>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199"/>
    <w:rsid w:val="007236F1"/>
    <w:rsid w:val="00723F56"/>
    <w:rsid w:val="00724352"/>
    <w:rsid w:val="0072507B"/>
    <w:rsid w:val="00725318"/>
    <w:rsid w:val="00725562"/>
    <w:rsid w:val="00725D1F"/>
    <w:rsid w:val="007262D8"/>
    <w:rsid w:val="007265F7"/>
    <w:rsid w:val="00726713"/>
    <w:rsid w:val="007268E4"/>
    <w:rsid w:val="0072692A"/>
    <w:rsid w:val="00726AED"/>
    <w:rsid w:val="00726DC9"/>
    <w:rsid w:val="00727623"/>
    <w:rsid w:val="00727646"/>
    <w:rsid w:val="00727B0B"/>
    <w:rsid w:val="00727C2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674F"/>
    <w:rsid w:val="00766847"/>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08"/>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244"/>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99A"/>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46A"/>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821"/>
    <w:rsid w:val="007E6BE0"/>
    <w:rsid w:val="007E706E"/>
    <w:rsid w:val="007E7AEA"/>
    <w:rsid w:val="007E7DA7"/>
    <w:rsid w:val="007E7F4D"/>
    <w:rsid w:val="007F0001"/>
    <w:rsid w:val="007F02AF"/>
    <w:rsid w:val="007F099E"/>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6F67"/>
    <w:rsid w:val="007F7004"/>
    <w:rsid w:val="007F7376"/>
    <w:rsid w:val="007F7FA9"/>
    <w:rsid w:val="0080063F"/>
    <w:rsid w:val="0080065E"/>
    <w:rsid w:val="00800D5B"/>
    <w:rsid w:val="00800EBF"/>
    <w:rsid w:val="008011B0"/>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CC6"/>
    <w:rsid w:val="00812DBA"/>
    <w:rsid w:val="008134DD"/>
    <w:rsid w:val="0081363B"/>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37B"/>
    <w:rsid w:val="008235BB"/>
    <w:rsid w:val="008236B0"/>
    <w:rsid w:val="00823772"/>
    <w:rsid w:val="008240E9"/>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491C"/>
    <w:rsid w:val="00835AF2"/>
    <w:rsid w:val="00835B7C"/>
    <w:rsid w:val="00835C20"/>
    <w:rsid w:val="00835D97"/>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6E95"/>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3E15"/>
    <w:rsid w:val="0085428C"/>
    <w:rsid w:val="0085572A"/>
    <w:rsid w:val="0085583A"/>
    <w:rsid w:val="0085656D"/>
    <w:rsid w:val="008566C5"/>
    <w:rsid w:val="00856937"/>
    <w:rsid w:val="00857086"/>
    <w:rsid w:val="00857159"/>
    <w:rsid w:val="008571BB"/>
    <w:rsid w:val="00857845"/>
    <w:rsid w:val="008579CB"/>
    <w:rsid w:val="00857F04"/>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A3F"/>
    <w:rsid w:val="00877C8D"/>
    <w:rsid w:val="00880035"/>
    <w:rsid w:val="0088008F"/>
    <w:rsid w:val="00880748"/>
    <w:rsid w:val="008807E9"/>
    <w:rsid w:val="00880925"/>
    <w:rsid w:val="00880986"/>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55D1"/>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6A0"/>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BCD"/>
    <w:rsid w:val="008C5DCC"/>
    <w:rsid w:val="008C5F94"/>
    <w:rsid w:val="008C60BE"/>
    <w:rsid w:val="008C6471"/>
    <w:rsid w:val="008C64A6"/>
    <w:rsid w:val="008C6510"/>
    <w:rsid w:val="008C6577"/>
    <w:rsid w:val="008C6691"/>
    <w:rsid w:val="008C6B4F"/>
    <w:rsid w:val="008C6C11"/>
    <w:rsid w:val="008C6FD6"/>
    <w:rsid w:val="008C714B"/>
    <w:rsid w:val="008C7360"/>
    <w:rsid w:val="008C7EFB"/>
    <w:rsid w:val="008C7FD2"/>
    <w:rsid w:val="008D048A"/>
    <w:rsid w:val="008D0691"/>
    <w:rsid w:val="008D0DC0"/>
    <w:rsid w:val="008D103A"/>
    <w:rsid w:val="008D126E"/>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0DA"/>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29C2"/>
    <w:rsid w:val="009134F4"/>
    <w:rsid w:val="00913691"/>
    <w:rsid w:val="00913E4C"/>
    <w:rsid w:val="009140EB"/>
    <w:rsid w:val="00914818"/>
    <w:rsid w:val="00914E70"/>
    <w:rsid w:val="009150D7"/>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4C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6AC1"/>
    <w:rsid w:val="00986CFA"/>
    <w:rsid w:val="00986FC3"/>
    <w:rsid w:val="00987049"/>
    <w:rsid w:val="009871DD"/>
    <w:rsid w:val="00987654"/>
    <w:rsid w:val="00990098"/>
    <w:rsid w:val="0099013C"/>
    <w:rsid w:val="00990CED"/>
    <w:rsid w:val="009916EB"/>
    <w:rsid w:val="00991874"/>
    <w:rsid w:val="0099187D"/>
    <w:rsid w:val="0099199E"/>
    <w:rsid w:val="00991D1C"/>
    <w:rsid w:val="00991E09"/>
    <w:rsid w:val="0099235F"/>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08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9F7"/>
    <w:rsid w:val="009C4A4E"/>
    <w:rsid w:val="009C4C76"/>
    <w:rsid w:val="009C4E2C"/>
    <w:rsid w:val="009C4F9C"/>
    <w:rsid w:val="009C5285"/>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4A2B"/>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65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D50"/>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130"/>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3023"/>
    <w:rsid w:val="00A43DB4"/>
    <w:rsid w:val="00A44971"/>
    <w:rsid w:val="00A44DD5"/>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254"/>
    <w:rsid w:val="00A62815"/>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221"/>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0DB"/>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165"/>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13D"/>
    <w:rsid w:val="00AA6A06"/>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29F"/>
    <w:rsid w:val="00AC5488"/>
    <w:rsid w:val="00AC5932"/>
    <w:rsid w:val="00AC5AC0"/>
    <w:rsid w:val="00AC6848"/>
    <w:rsid w:val="00AC6C63"/>
    <w:rsid w:val="00AC7267"/>
    <w:rsid w:val="00AD060F"/>
    <w:rsid w:val="00AD0915"/>
    <w:rsid w:val="00AD0FD2"/>
    <w:rsid w:val="00AD152F"/>
    <w:rsid w:val="00AD1732"/>
    <w:rsid w:val="00AD18A7"/>
    <w:rsid w:val="00AD1916"/>
    <w:rsid w:val="00AD1DA2"/>
    <w:rsid w:val="00AD2034"/>
    <w:rsid w:val="00AD238A"/>
    <w:rsid w:val="00AD2517"/>
    <w:rsid w:val="00AD274A"/>
    <w:rsid w:val="00AD3466"/>
    <w:rsid w:val="00AD35B1"/>
    <w:rsid w:val="00AD3CD6"/>
    <w:rsid w:val="00AD3E6A"/>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DE2"/>
    <w:rsid w:val="00AE30C2"/>
    <w:rsid w:val="00AE31EF"/>
    <w:rsid w:val="00AE3589"/>
    <w:rsid w:val="00AE385B"/>
    <w:rsid w:val="00AE4F5B"/>
    <w:rsid w:val="00AE4FC3"/>
    <w:rsid w:val="00AE50CF"/>
    <w:rsid w:val="00AE57E9"/>
    <w:rsid w:val="00AE58AC"/>
    <w:rsid w:val="00AE59CA"/>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5CDC"/>
    <w:rsid w:val="00B2622F"/>
    <w:rsid w:val="00B264B6"/>
    <w:rsid w:val="00B26631"/>
    <w:rsid w:val="00B26B5E"/>
    <w:rsid w:val="00B26C22"/>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910"/>
    <w:rsid w:val="00B34D03"/>
    <w:rsid w:val="00B3548E"/>
    <w:rsid w:val="00B358E0"/>
    <w:rsid w:val="00B35C4E"/>
    <w:rsid w:val="00B35CF2"/>
    <w:rsid w:val="00B36F63"/>
    <w:rsid w:val="00B37F1D"/>
    <w:rsid w:val="00B40589"/>
    <w:rsid w:val="00B41296"/>
    <w:rsid w:val="00B412AD"/>
    <w:rsid w:val="00B41373"/>
    <w:rsid w:val="00B41416"/>
    <w:rsid w:val="00B41637"/>
    <w:rsid w:val="00B41653"/>
    <w:rsid w:val="00B41823"/>
    <w:rsid w:val="00B4198A"/>
    <w:rsid w:val="00B41C7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7FE"/>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E2D"/>
    <w:rsid w:val="00B65F0A"/>
    <w:rsid w:val="00B6619B"/>
    <w:rsid w:val="00B66397"/>
    <w:rsid w:val="00B66415"/>
    <w:rsid w:val="00B671B9"/>
    <w:rsid w:val="00B67315"/>
    <w:rsid w:val="00B67361"/>
    <w:rsid w:val="00B6771C"/>
    <w:rsid w:val="00B67A9A"/>
    <w:rsid w:val="00B67CED"/>
    <w:rsid w:val="00B67E66"/>
    <w:rsid w:val="00B67EDF"/>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60A"/>
    <w:rsid w:val="00B86816"/>
    <w:rsid w:val="00B86A6B"/>
    <w:rsid w:val="00B86C02"/>
    <w:rsid w:val="00B86D14"/>
    <w:rsid w:val="00B86FBC"/>
    <w:rsid w:val="00B870B2"/>
    <w:rsid w:val="00B87119"/>
    <w:rsid w:val="00B87566"/>
    <w:rsid w:val="00B87745"/>
    <w:rsid w:val="00B87773"/>
    <w:rsid w:val="00B90465"/>
    <w:rsid w:val="00B90824"/>
    <w:rsid w:val="00B90BA6"/>
    <w:rsid w:val="00B90C9D"/>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4E"/>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281"/>
    <w:rsid w:val="00BA2ED0"/>
    <w:rsid w:val="00BA3096"/>
    <w:rsid w:val="00BA36E2"/>
    <w:rsid w:val="00BA3754"/>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3E60"/>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286"/>
    <w:rsid w:val="00BC2D41"/>
    <w:rsid w:val="00BC2E02"/>
    <w:rsid w:val="00BC3019"/>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07ED8"/>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53D"/>
    <w:rsid w:val="00C23BF0"/>
    <w:rsid w:val="00C241C8"/>
    <w:rsid w:val="00C25006"/>
    <w:rsid w:val="00C25A53"/>
    <w:rsid w:val="00C25B5D"/>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A02"/>
    <w:rsid w:val="00C33D7C"/>
    <w:rsid w:val="00C33E12"/>
    <w:rsid w:val="00C34289"/>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EB0"/>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27D"/>
    <w:rsid w:val="00C6173D"/>
    <w:rsid w:val="00C6179B"/>
    <w:rsid w:val="00C61B0C"/>
    <w:rsid w:val="00C622D6"/>
    <w:rsid w:val="00C6272D"/>
    <w:rsid w:val="00C627AA"/>
    <w:rsid w:val="00C63607"/>
    <w:rsid w:val="00C636B5"/>
    <w:rsid w:val="00C63713"/>
    <w:rsid w:val="00C63F40"/>
    <w:rsid w:val="00C643B1"/>
    <w:rsid w:val="00C6442B"/>
    <w:rsid w:val="00C6454F"/>
    <w:rsid w:val="00C64A39"/>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B2C"/>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B45"/>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65A"/>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AC2"/>
    <w:rsid w:val="00CC7ECC"/>
    <w:rsid w:val="00CD0883"/>
    <w:rsid w:val="00CD0D17"/>
    <w:rsid w:val="00CD0E0C"/>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872"/>
    <w:rsid w:val="00CD6C8D"/>
    <w:rsid w:val="00CD7237"/>
    <w:rsid w:val="00CD73EE"/>
    <w:rsid w:val="00CD779B"/>
    <w:rsid w:val="00CE07E8"/>
    <w:rsid w:val="00CE0CA4"/>
    <w:rsid w:val="00CE1E43"/>
    <w:rsid w:val="00CE22E1"/>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2B81"/>
    <w:rsid w:val="00CF32E6"/>
    <w:rsid w:val="00CF36D6"/>
    <w:rsid w:val="00CF3943"/>
    <w:rsid w:val="00CF446A"/>
    <w:rsid w:val="00CF44E5"/>
    <w:rsid w:val="00CF5143"/>
    <w:rsid w:val="00CF5278"/>
    <w:rsid w:val="00CF5498"/>
    <w:rsid w:val="00CF5F4A"/>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6E84"/>
    <w:rsid w:val="00D272AA"/>
    <w:rsid w:val="00D27607"/>
    <w:rsid w:val="00D2770E"/>
    <w:rsid w:val="00D27760"/>
    <w:rsid w:val="00D27805"/>
    <w:rsid w:val="00D2788C"/>
    <w:rsid w:val="00D27DAE"/>
    <w:rsid w:val="00D300D3"/>
    <w:rsid w:val="00D30B19"/>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B51"/>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151"/>
    <w:rsid w:val="00D635FD"/>
    <w:rsid w:val="00D6396D"/>
    <w:rsid w:val="00D63E75"/>
    <w:rsid w:val="00D63EC5"/>
    <w:rsid w:val="00D6549F"/>
    <w:rsid w:val="00D65E07"/>
    <w:rsid w:val="00D6600A"/>
    <w:rsid w:val="00D670C4"/>
    <w:rsid w:val="00D6726B"/>
    <w:rsid w:val="00D6728E"/>
    <w:rsid w:val="00D675FF"/>
    <w:rsid w:val="00D67626"/>
    <w:rsid w:val="00D67733"/>
    <w:rsid w:val="00D67C9A"/>
    <w:rsid w:val="00D70736"/>
    <w:rsid w:val="00D7077E"/>
    <w:rsid w:val="00D70A46"/>
    <w:rsid w:val="00D71020"/>
    <w:rsid w:val="00D711F6"/>
    <w:rsid w:val="00D71468"/>
    <w:rsid w:val="00D715B5"/>
    <w:rsid w:val="00D71600"/>
    <w:rsid w:val="00D71EA6"/>
    <w:rsid w:val="00D7206D"/>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42"/>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948"/>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7DD"/>
    <w:rsid w:val="00DA2838"/>
    <w:rsid w:val="00DA29C1"/>
    <w:rsid w:val="00DA2BA6"/>
    <w:rsid w:val="00DA2CB0"/>
    <w:rsid w:val="00DA2CD1"/>
    <w:rsid w:val="00DA2D27"/>
    <w:rsid w:val="00DA2D65"/>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3206"/>
    <w:rsid w:val="00DB3856"/>
    <w:rsid w:val="00DB3A13"/>
    <w:rsid w:val="00DB3CD2"/>
    <w:rsid w:val="00DB3D73"/>
    <w:rsid w:val="00DB3DAA"/>
    <w:rsid w:val="00DB4069"/>
    <w:rsid w:val="00DB463B"/>
    <w:rsid w:val="00DB4B3A"/>
    <w:rsid w:val="00DB4E6C"/>
    <w:rsid w:val="00DB51EA"/>
    <w:rsid w:val="00DB527E"/>
    <w:rsid w:val="00DB553C"/>
    <w:rsid w:val="00DB557D"/>
    <w:rsid w:val="00DB583F"/>
    <w:rsid w:val="00DB591F"/>
    <w:rsid w:val="00DB5933"/>
    <w:rsid w:val="00DB5E4B"/>
    <w:rsid w:val="00DB62D3"/>
    <w:rsid w:val="00DB6EF9"/>
    <w:rsid w:val="00DC030C"/>
    <w:rsid w:val="00DC074B"/>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A3D"/>
    <w:rsid w:val="00DE0CE0"/>
    <w:rsid w:val="00DE19FE"/>
    <w:rsid w:val="00DE1AF1"/>
    <w:rsid w:val="00DE1E14"/>
    <w:rsid w:val="00DE1F71"/>
    <w:rsid w:val="00DE1F82"/>
    <w:rsid w:val="00DE20ED"/>
    <w:rsid w:val="00DE26A8"/>
    <w:rsid w:val="00DE2AED"/>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A07"/>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480"/>
    <w:rsid w:val="00E165CF"/>
    <w:rsid w:val="00E16AEA"/>
    <w:rsid w:val="00E16B39"/>
    <w:rsid w:val="00E170A0"/>
    <w:rsid w:val="00E171BF"/>
    <w:rsid w:val="00E1758C"/>
    <w:rsid w:val="00E17972"/>
    <w:rsid w:val="00E2040C"/>
    <w:rsid w:val="00E20C53"/>
    <w:rsid w:val="00E20F0D"/>
    <w:rsid w:val="00E21ECC"/>
    <w:rsid w:val="00E22ED9"/>
    <w:rsid w:val="00E2300D"/>
    <w:rsid w:val="00E23254"/>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63"/>
    <w:rsid w:val="00E26F8A"/>
    <w:rsid w:val="00E271DF"/>
    <w:rsid w:val="00E27A50"/>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48FB"/>
    <w:rsid w:val="00E3513B"/>
    <w:rsid w:val="00E358C7"/>
    <w:rsid w:val="00E35B40"/>
    <w:rsid w:val="00E3644B"/>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4F97"/>
    <w:rsid w:val="00E65155"/>
    <w:rsid w:val="00E652BB"/>
    <w:rsid w:val="00E6555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01"/>
    <w:rsid w:val="00E94177"/>
    <w:rsid w:val="00E94269"/>
    <w:rsid w:val="00E9490C"/>
    <w:rsid w:val="00E950EC"/>
    <w:rsid w:val="00E951D0"/>
    <w:rsid w:val="00E95294"/>
    <w:rsid w:val="00E954E7"/>
    <w:rsid w:val="00E954EC"/>
    <w:rsid w:val="00E95F54"/>
    <w:rsid w:val="00E95FBE"/>
    <w:rsid w:val="00E968D1"/>
    <w:rsid w:val="00E96D8D"/>
    <w:rsid w:val="00E97DE9"/>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5F97"/>
    <w:rsid w:val="00EA66CA"/>
    <w:rsid w:val="00EA6D51"/>
    <w:rsid w:val="00EA6D6D"/>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CD6"/>
    <w:rsid w:val="00EB6D2B"/>
    <w:rsid w:val="00EB6E38"/>
    <w:rsid w:val="00EB6E6C"/>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C64"/>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91A"/>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0BD"/>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2A0B"/>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6FC1"/>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C4A"/>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4D1C"/>
    <w:rsid w:val="00F75279"/>
    <w:rsid w:val="00F75BC7"/>
    <w:rsid w:val="00F7608B"/>
    <w:rsid w:val="00F767C9"/>
    <w:rsid w:val="00F7681A"/>
    <w:rsid w:val="00F76F9D"/>
    <w:rsid w:val="00F76FDF"/>
    <w:rsid w:val="00F77223"/>
    <w:rsid w:val="00F77307"/>
    <w:rsid w:val="00F77332"/>
    <w:rsid w:val="00F7739F"/>
    <w:rsid w:val="00F776C5"/>
    <w:rsid w:val="00F77E64"/>
    <w:rsid w:val="00F80095"/>
    <w:rsid w:val="00F8018E"/>
    <w:rsid w:val="00F80A71"/>
    <w:rsid w:val="00F80AAF"/>
    <w:rsid w:val="00F80C99"/>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20E"/>
    <w:rsid w:val="00F94450"/>
    <w:rsid w:val="00F94504"/>
    <w:rsid w:val="00F94FC5"/>
    <w:rsid w:val="00F9579E"/>
    <w:rsid w:val="00F95A5B"/>
    <w:rsid w:val="00F9633B"/>
    <w:rsid w:val="00F963E1"/>
    <w:rsid w:val="00F9649E"/>
    <w:rsid w:val="00F96606"/>
    <w:rsid w:val="00F96628"/>
    <w:rsid w:val="00F9696E"/>
    <w:rsid w:val="00F969B5"/>
    <w:rsid w:val="00F96E6A"/>
    <w:rsid w:val="00F97385"/>
    <w:rsid w:val="00F974E5"/>
    <w:rsid w:val="00FA010F"/>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18E"/>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791"/>
    <w:rsid w:val="00FE0C62"/>
    <w:rsid w:val="00FE0CCD"/>
    <w:rsid w:val="00FE130F"/>
    <w:rsid w:val="00FE19A6"/>
    <w:rsid w:val="00FE1CBF"/>
    <w:rsid w:val="00FE1D80"/>
    <w:rsid w:val="00FE218C"/>
    <w:rsid w:val="00FE21C6"/>
    <w:rsid w:val="00FE22CE"/>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B35E25C-D7CD-44AE-9DB7-8F17F112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46A"/>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uiPriority w:val="59"/>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6274843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00754998">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64931521">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5285157">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47921-8572-4426-B0B6-CF489D34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3.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15</Pages>
  <Words>3427</Words>
  <Characters>20105</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Duangrat Wongsaengthip</cp:lastModifiedBy>
  <cp:revision>237</cp:revision>
  <cp:lastPrinted>2025-05-14T02:38:00Z</cp:lastPrinted>
  <dcterms:created xsi:type="dcterms:W3CDTF">2023-11-05T15:06:00Z</dcterms:created>
  <dcterms:modified xsi:type="dcterms:W3CDTF">2025-08-13T02:44:00Z</dcterms:modified>
</cp:coreProperties>
</file>