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E7B2D" w14:textId="77777777" w:rsidR="00C97401" w:rsidRPr="00094741" w:rsidRDefault="00C97401" w:rsidP="00C97401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9474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อินทรประกันภัย</w:t>
      </w:r>
      <w:r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จำกัด</w:t>
      </w:r>
      <w:r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(</w:t>
      </w:r>
      <w:r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มหาชน</w:t>
      </w:r>
      <w:r w:rsidRPr="00664F47">
        <w:rPr>
          <w:rFonts w:asciiTheme="majorBidi" w:hAnsiTheme="majorBidi" w:cs="Angsana New"/>
          <w:b/>
          <w:bCs/>
          <w:sz w:val="52"/>
          <w:szCs w:val="52"/>
          <w:cs/>
        </w:rPr>
        <w:t>)</w:t>
      </w:r>
    </w:p>
    <w:p w14:paraId="40282C53" w14:textId="77777777" w:rsidR="00C97401" w:rsidRPr="00113DCF" w:rsidRDefault="00C97401" w:rsidP="00C97401">
      <w:pPr>
        <w:spacing w:line="240" w:lineRule="atLeast"/>
        <w:ind w:right="-45"/>
        <w:jc w:val="center"/>
        <w:rPr>
          <w:rFonts w:asciiTheme="majorBidi" w:hAnsiTheme="majorBidi"/>
          <w:sz w:val="32"/>
          <w:szCs w:val="32"/>
          <w:cs/>
        </w:rPr>
      </w:pPr>
      <w:r w:rsidRPr="00094741">
        <w:rPr>
          <w:rFonts w:asciiTheme="majorBidi" w:hAnsiTheme="majorBidi" w:cstheme="majorBidi"/>
          <w:sz w:val="32"/>
          <w:szCs w:val="32"/>
        </w:rPr>
        <w:br/>
      </w:r>
      <w:r w:rsidRPr="00113DCF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</w:t>
      </w:r>
      <w:r>
        <w:rPr>
          <w:rFonts w:asciiTheme="majorBidi" w:hAnsiTheme="majorBidi" w:cs="Angsana New" w:hint="cs"/>
          <w:sz w:val="32"/>
          <w:szCs w:val="32"/>
          <w:cs/>
        </w:rPr>
        <w:t>แบบย่อ</w:t>
      </w:r>
    </w:p>
    <w:p w14:paraId="60394C79" w14:textId="77777777" w:rsidR="00C97401" w:rsidRDefault="00C97401" w:rsidP="00C97401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113DCF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941C2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Pr="005941C2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Pr="005941C2">
        <w:rPr>
          <w:rFonts w:asciiTheme="majorBidi" w:hAnsiTheme="majorBidi" w:cs="Angsana New"/>
          <w:sz w:val="32"/>
          <w:szCs w:val="32"/>
        </w:rPr>
        <w:t xml:space="preserve">30 </w:t>
      </w:r>
      <w:r w:rsidRPr="005941C2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Pr="00113DCF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113797B9" w14:textId="77777777" w:rsidR="00C97401" w:rsidRDefault="00C97401" w:rsidP="00C97401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1CC45EEA" w14:textId="77777777" w:rsidR="00C97401" w:rsidRDefault="00C97401" w:rsidP="00C97401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479EE28" w14:textId="77777777" w:rsidR="00C97401" w:rsidRPr="00094741" w:rsidRDefault="00C97401" w:rsidP="00C97401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44B24262" w14:textId="77777777" w:rsidR="00C97401" w:rsidRDefault="00C97401" w:rsidP="00C97401">
      <w:pPr>
        <w:widowControl/>
        <w:overflowPunct/>
        <w:autoSpaceDE/>
        <w:autoSpaceDN/>
        <w:adjustRightInd/>
        <w:spacing w:line="240" w:lineRule="auto"/>
        <w:textAlignment w:val="auto"/>
        <w:rPr>
          <w:b/>
          <w:bCs/>
        </w:rPr>
      </w:pPr>
    </w:p>
    <w:p w14:paraId="05A978E1" w14:textId="77777777" w:rsidR="00C97401" w:rsidRDefault="00C97401" w:rsidP="00C97401">
      <w:pPr>
        <w:widowControl/>
        <w:overflowPunct/>
        <w:autoSpaceDE/>
        <w:autoSpaceDN/>
        <w:adjustRightInd/>
        <w:spacing w:line="240" w:lineRule="auto"/>
        <w:textAlignment w:val="auto"/>
        <w:rPr>
          <w:b/>
          <w:bCs/>
        </w:rPr>
      </w:pPr>
    </w:p>
    <w:p w14:paraId="518F09F5" w14:textId="77777777" w:rsidR="00C97401" w:rsidRDefault="00C97401" w:rsidP="00C97401">
      <w:pPr>
        <w:widowControl/>
        <w:overflowPunct/>
        <w:autoSpaceDE/>
        <w:autoSpaceDN/>
        <w:adjustRightInd/>
        <w:spacing w:line="240" w:lineRule="auto"/>
        <w:textAlignment w:val="auto"/>
        <w:rPr>
          <w:b/>
          <w:bCs/>
        </w:rPr>
        <w:sectPr w:rsidR="00C97401" w:rsidSect="00C97401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777DDB03" w14:textId="77777777" w:rsidR="00C97401" w:rsidRPr="00F016D3" w:rsidRDefault="00C97401" w:rsidP="00C97401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16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247E838" w14:textId="77777777" w:rsidR="00C97401" w:rsidRPr="00F016D3" w:rsidRDefault="00C97401" w:rsidP="00C97401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BA47600" w14:textId="77777777" w:rsidR="00C97401" w:rsidRPr="00F016D3" w:rsidRDefault="00C97401" w:rsidP="00C97401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016D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อินทรประกันภัย จำกัด (มหาชน)</w:t>
      </w:r>
    </w:p>
    <w:p w14:paraId="3F4FA6AE" w14:textId="77777777" w:rsidR="00C97401" w:rsidRPr="00F016D3" w:rsidRDefault="00C97401" w:rsidP="00C97401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DBA4264" w14:textId="77777777" w:rsidR="00C97401" w:rsidRPr="00F016D3" w:rsidRDefault="00C97401" w:rsidP="00C97401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F016D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30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016D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อินทรประกันภัย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016D3">
        <w:rPr>
          <w:rFonts w:asciiTheme="majorBidi" w:hAnsiTheme="majorBidi" w:cstheme="majorBidi"/>
          <w:sz w:val="30"/>
          <w:szCs w:val="30"/>
        </w:rPr>
        <w:t xml:space="preserve"> </w:t>
      </w:r>
    </w:p>
    <w:p w14:paraId="1D91E6B9" w14:textId="77777777" w:rsidR="00C97401" w:rsidRPr="00F016D3" w:rsidRDefault="00C97401" w:rsidP="00C9740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14D0C5F" w14:textId="77777777" w:rsidR="00C97401" w:rsidRPr="00F016D3" w:rsidRDefault="00C97401" w:rsidP="00C97401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3E03EBB" w14:textId="77777777" w:rsidR="00C97401" w:rsidRPr="00F016D3" w:rsidRDefault="00C97401" w:rsidP="00C9740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D33179" w14:textId="77777777" w:rsidR="00C97401" w:rsidRDefault="00C97401" w:rsidP="00C9740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16D3">
        <w:rPr>
          <w:rFonts w:asciiTheme="majorBidi" w:hAnsiTheme="majorBidi" w:cstheme="majorBidi"/>
          <w:sz w:val="30"/>
          <w:szCs w:val="30"/>
        </w:rPr>
        <w:t xml:space="preserve"> 2410 “</w:t>
      </w:r>
      <w:r w:rsidRPr="00F016D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16D3">
        <w:rPr>
          <w:rFonts w:asciiTheme="majorBidi" w:hAnsiTheme="majorBidi" w:cstheme="majorBidi"/>
          <w:sz w:val="30"/>
          <w:szCs w:val="30"/>
        </w:rPr>
        <w:t>”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D1DD45E" w14:textId="77777777" w:rsidR="00C97401" w:rsidRDefault="00C97401" w:rsidP="00C9740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68F9D5" w14:textId="77777777" w:rsidR="00C97401" w:rsidRDefault="00C97401" w:rsidP="00C9740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4245387F" w14:textId="77777777" w:rsidR="00C97401" w:rsidRDefault="00C97401" w:rsidP="00C9740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C97401" w:rsidSect="00C97401">
          <w:head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74952AFD" w14:textId="77777777" w:rsidR="00C97401" w:rsidRPr="00F016D3" w:rsidRDefault="00C97401" w:rsidP="00C97401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99F175C" w14:textId="77777777" w:rsidR="00C97401" w:rsidRPr="00F016D3" w:rsidRDefault="00C97401" w:rsidP="00C9740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74FEA2F" w14:textId="77777777" w:rsidR="00C97401" w:rsidRDefault="00C97401" w:rsidP="00C97401">
      <w:pPr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FD7C4AC" w14:textId="77777777" w:rsidR="00C97401" w:rsidRDefault="00C97401" w:rsidP="00C97401">
      <w:pPr>
        <w:rPr>
          <w:rFonts w:asciiTheme="majorBidi" w:hAnsiTheme="majorBidi" w:cstheme="majorBidi"/>
          <w:sz w:val="30"/>
          <w:szCs w:val="30"/>
        </w:rPr>
      </w:pPr>
    </w:p>
    <w:p w14:paraId="33A0CBC8" w14:textId="77777777" w:rsidR="00C97401" w:rsidRDefault="00C97401" w:rsidP="00C9740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AB69491" w14:textId="77777777" w:rsidR="00C97401" w:rsidRPr="00F016D3" w:rsidRDefault="00C97401" w:rsidP="00C9740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96E6183" w14:textId="77777777" w:rsidR="00C97401" w:rsidRPr="00F016D3" w:rsidRDefault="00C97401" w:rsidP="00C9740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A9F821B" w14:textId="77777777" w:rsidR="00C97401" w:rsidRPr="00F016D3" w:rsidRDefault="00C97401" w:rsidP="00C9740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(</w:t>
      </w:r>
      <w:r w:rsidRPr="00F016D3">
        <w:rPr>
          <w:rFonts w:asciiTheme="majorBidi" w:hAnsiTheme="majorBidi" w:cs="Angsana New"/>
          <w:sz w:val="30"/>
          <w:szCs w:val="30"/>
          <w:cs/>
        </w:rPr>
        <w:t>เจษฏา ลีลาวัฒนสุข</w:t>
      </w:r>
      <w:r w:rsidRPr="00F016D3">
        <w:rPr>
          <w:rFonts w:asciiTheme="majorBidi" w:hAnsiTheme="majorBidi" w:cstheme="majorBidi"/>
          <w:sz w:val="30"/>
          <w:szCs w:val="30"/>
          <w:cs/>
        </w:rPr>
        <w:t>)</w:t>
      </w:r>
    </w:p>
    <w:p w14:paraId="044F2366" w14:textId="77777777" w:rsidR="00C97401" w:rsidRPr="00F016D3" w:rsidRDefault="00C97401" w:rsidP="00C9740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0DAE82" w14:textId="77777777" w:rsidR="00C97401" w:rsidRPr="00F016D3" w:rsidRDefault="00C97401" w:rsidP="00C9740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06ECA2BF" w14:textId="77777777" w:rsidR="00C97401" w:rsidRPr="00F016D3" w:rsidRDefault="00C97401" w:rsidP="00C97401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F2C340E" w14:textId="77777777" w:rsidR="00C97401" w:rsidRPr="00F016D3" w:rsidRDefault="00C97401" w:rsidP="00C97401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DD5DF8B" w14:textId="77777777" w:rsidR="00C97401" w:rsidRPr="00F016D3" w:rsidRDefault="00C97401" w:rsidP="00C97401">
      <w:pPr>
        <w:tabs>
          <w:tab w:val="left" w:pos="3840"/>
        </w:tabs>
        <w:ind w:right="-45"/>
        <w:jc w:val="both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30EDA4E6" w14:textId="77777777" w:rsidR="00C97401" w:rsidRPr="00F016D3" w:rsidRDefault="00C97401" w:rsidP="00C97401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11</w:t>
      </w:r>
      <w:r w:rsidRPr="00F016D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16D3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>
        <w:rPr>
          <w:rFonts w:asciiTheme="majorBidi" w:hAnsiTheme="majorBidi" w:cstheme="majorBidi"/>
          <w:b w:val="0"/>
          <w:bCs/>
          <w:sz w:val="30"/>
          <w:szCs w:val="30"/>
        </w:rPr>
        <w:t>8</w:t>
      </w:r>
    </w:p>
    <w:p w14:paraId="27DBD762" w14:textId="77777777" w:rsidR="00C97401" w:rsidRPr="00F016D3" w:rsidRDefault="00C97401" w:rsidP="00C97401">
      <w:pPr>
        <w:tabs>
          <w:tab w:val="left" w:pos="4040"/>
        </w:tabs>
        <w:rPr>
          <w:rFonts w:asciiTheme="majorBidi" w:hAnsiTheme="majorBidi" w:cstheme="majorBidi"/>
          <w:b/>
          <w:bCs/>
        </w:rPr>
      </w:pPr>
    </w:p>
    <w:p w14:paraId="1239F6C0" w14:textId="77777777" w:rsidR="00196D64" w:rsidRPr="00C97401" w:rsidRDefault="00196D64">
      <w:pPr>
        <w:rPr>
          <w:lang w:val="en-US"/>
        </w:rPr>
      </w:pPr>
    </w:p>
    <w:sectPr w:rsidR="00196D64" w:rsidRPr="00C97401" w:rsidSect="00C97401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4669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0EAD" w14:textId="77777777" w:rsidR="00000000" w:rsidRPr="005D33E0" w:rsidRDefault="00000000" w:rsidP="00016E8F">
    <w:pPr>
      <w:pStyle w:val="Footer"/>
      <w:ind w:right="360"/>
      <w:rPr>
        <w:rFonts w:ascii="Angsana New" w:hAnsi="Angsana New"/>
        <w:i/>
        <w:iCs/>
        <w:sz w:val="30"/>
        <w:szCs w:val="30"/>
        <w: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7BE15" w14:textId="77777777" w:rsidR="00000000" w:rsidRDefault="000000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51010" w14:textId="77777777" w:rsidR="00000000" w:rsidRPr="00D24698" w:rsidRDefault="0000000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4A06078F" w14:textId="77777777" w:rsidR="00000000" w:rsidRPr="00B02C8D" w:rsidRDefault="0000000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9D8C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08A8" w14:textId="77777777" w:rsidR="00000000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23C8E728" w14:textId="77777777" w:rsidR="00000000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6D58A000" w14:textId="77777777" w:rsidR="00000000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7BFF2239" w14:textId="77777777" w:rsidR="00000000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5D0D939" w14:textId="77777777" w:rsidR="00000000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82A2491" w14:textId="77777777" w:rsidR="00000000" w:rsidRPr="00AA05B3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3BAB" w14:textId="77777777" w:rsidR="00000000" w:rsidRDefault="000000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6F8A" w14:textId="77777777" w:rsidR="00000000" w:rsidRPr="00016E8F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5542D7C0" w14:textId="77777777" w:rsidR="00000000" w:rsidRPr="00016E8F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05BB9B2" w14:textId="77777777" w:rsidR="00000000" w:rsidRPr="00016E8F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59EF8614" w14:textId="77777777" w:rsidR="00000000" w:rsidRPr="00016E8F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54F791BF" w14:textId="77777777" w:rsidR="00000000" w:rsidRPr="00016E8F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89F2481" w14:textId="77777777" w:rsidR="00000000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C4833B7" w14:textId="77777777" w:rsidR="00000000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8F4DEEE" w14:textId="77777777" w:rsidR="00000000" w:rsidRPr="00016E8F" w:rsidRDefault="00000000" w:rsidP="00AA05B3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8091" w14:textId="77777777" w:rsidR="00000000" w:rsidRDefault="00000000" w:rsidP="00360C91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5D00EDDA" w14:textId="77777777" w:rsidR="00000000" w:rsidRDefault="00000000" w:rsidP="00360C91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7B1A05C" w14:textId="77777777" w:rsidR="00000000" w:rsidRDefault="00000000" w:rsidP="00360C91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461ACEF" w14:textId="77777777" w:rsidR="00000000" w:rsidRDefault="00000000" w:rsidP="00360C91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401"/>
    <w:rsid w:val="00196D64"/>
    <w:rsid w:val="00AD7733"/>
    <w:rsid w:val="00C97401"/>
    <w:rsid w:val="00ED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D694D"/>
  <w15:chartTrackingRefBased/>
  <w15:docId w15:val="{D2E53F0C-D433-4756-A2DC-3A691048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401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7401"/>
    <w:pPr>
      <w:keepNext/>
      <w:keepLines/>
      <w:widowControl/>
      <w:overflowPunct/>
      <w:autoSpaceDE/>
      <w:autoSpaceDN/>
      <w:adjustRightInd/>
      <w:spacing w:before="320" w:after="40" w:line="240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before="120" w:after="40" w:line="240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before="120" w:after="40" w:line="240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before="80" w:after="40" w:line="240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30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before="80" w:after="40" w:line="240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30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before="40" w:line="240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30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before="40" w:line="240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30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line="240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30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7401"/>
    <w:pPr>
      <w:keepNext/>
      <w:keepLines/>
      <w:widowControl/>
      <w:overflowPunct/>
      <w:autoSpaceDE/>
      <w:autoSpaceDN/>
      <w:adjustRightInd/>
      <w:spacing w:line="240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30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7401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740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740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74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74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74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74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74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74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7401"/>
    <w:pPr>
      <w:widowControl/>
      <w:overflowPunct/>
      <w:autoSpaceDE/>
      <w:autoSpaceDN/>
      <w:adjustRightInd/>
      <w:spacing w:after="4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9740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7401"/>
    <w:pPr>
      <w:widowControl/>
      <w:numPr>
        <w:ilvl w:val="1"/>
      </w:numPr>
      <w:overflowPunct/>
      <w:autoSpaceDE/>
      <w:autoSpaceDN/>
      <w:adjustRightInd/>
      <w:spacing w:after="160" w:line="240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740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97401"/>
    <w:pPr>
      <w:widowControl/>
      <w:overflowPunct/>
      <w:autoSpaceDE/>
      <w:autoSpaceDN/>
      <w:adjustRightInd/>
      <w:spacing w:before="160" w:after="160" w:line="240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974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7401"/>
    <w:pPr>
      <w:widowControl/>
      <w:overflowPunct/>
      <w:autoSpaceDE/>
      <w:autoSpaceDN/>
      <w:adjustRightInd/>
      <w:spacing w:after="160" w:line="240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30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974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7401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40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74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740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97401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97401"/>
    <w:rPr>
      <w:rFonts w:ascii="Times New Roman" w:eastAsia="Times New Roman" w:hAnsi="Times New Roman" w:cs="Angsana New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C97401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97401"/>
    <w:rPr>
      <w:rFonts w:ascii="Times New Roman" w:eastAsia="Times New Roman" w:hAnsi="Times New Roman" w:cs="Times New Roman"/>
      <w:i/>
      <w:iCs/>
      <w:kern w:val="0"/>
      <w:sz w:val="18"/>
      <w:szCs w:val="18"/>
      <w:lang w:val="en-GB"/>
      <w14:ligatures w14:val="none"/>
    </w:rPr>
  </w:style>
  <w:style w:type="character" w:styleId="PageNumber">
    <w:name w:val="page number"/>
    <w:rsid w:val="00C97401"/>
    <w:rPr>
      <w:rFonts w:cs="Times New Roman"/>
      <w:sz w:val="22"/>
      <w:szCs w:val="22"/>
    </w:rPr>
  </w:style>
  <w:style w:type="paragraph" w:customStyle="1" w:styleId="IndexHeading1">
    <w:name w:val="Index Heading1"/>
    <w:aliases w:val="ixh,index heading"/>
    <w:basedOn w:val="BodyText"/>
    <w:rsid w:val="00C97401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97401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97401"/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5.xml"/><Relationship Id="rId5" Type="http://schemas.openxmlformats.org/officeDocument/2006/relationships/header" Target="header2.xml"/><Relationship Id="rId10" Type="http://schemas.openxmlformats.org/officeDocument/2006/relationships/header" Target="header4.xml"/><Relationship Id="rId4" Type="http://schemas.openxmlformats.org/officeDocument/2006/relationships/header" Target="header1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Taywan Pitakdumrongwong</dc:creator>
  <cp:keywords/>
  <dc:description/>
  <cp:lastModifiedBy>Taywan Pitakdumrongwong</cp:lastModifiedBy>
  <cp:revision>1</cp:revision>
  <dcterms:created xsi:type="dcterms:W3CDTF">2025-08-11T13:28:00Z</dcterms:created>
  <dcterms:modified xsi:type="dcterms:W3CDTF">2025-08-11T13:29:00Z</dcterms:modified>
</cp:coreProperties>
</file>