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31B05" w14:textId="77777777" w:rsidR="005964FE" w:rsidRDefault="005964F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</w:p>
    <w:p w14:paraId="6BC01574" w14:textId="459C714B" w:rsidR="00C056EE" w:rsidRPr="00137AFC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r w:rsidRPr="00137AFC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137AFC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137AFC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137AFC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4DC3B0D7" w14:textId="77777777" w:rsidR="00EB19AD" w:rsidRDefault="00AE6F11" w:rsidP="003E317E">
      <w:pPr>
        <w:pStyle w:val="NormalWeb"/>
        <w:spacing w:before="360" w:beforeAutospacing="0" w:after="0" w:afterAutospacing="0"/>
        <w:rPr>
          <w:rStyle w:val="Strong"/>
          <w:rFonts w:cs="Angsana New"/>
          <w:sz w:val="28"/>
          <w:szCs w:val="28"/>
        </w:rPr>
      </w:pPr>
      <w:r w:rsidRPr="00137AFC">
        <w:rPr>
          <w:rStyle w:val="Strong"/>
          <w:rFonts w:cs="Angsana New"/>
          <w:sz w:val="28"/>
          <w:szCs w:val="28"/>
          <w:cs/>
        </w:rPr>
        <w:t>เสนอ</w:t>
      </w:r>
      <w:r w:rsidR="00993DE9" w:rsidRPr="00137AFC">
        <w:rPr>
          <w:rStyle w:val="Strong"/>
          <w:rFonts w:cs="Angsana New"/>
          <w:sz w:val="28"/>
          <w:szCs w:val="28"/>
        </w:rPr>
        <w:t xml:space="preserve"> </w:t>
      </w:r>
      <w:r w:rsidR="00A71C22" w:rsidRPr="00137AFC">
        <w:rPr>
          <w:rStyle w:val="Strong"/>
          <w:rFonts w:cs="Angsana New"/>
          <w:sz w:val="28"/>
          <w:szCs w:val="28"/>
          <w:cs/>
        </w:rPr>
        <w:t>คณะกรรมการและผู้ถือหุ้นของ</w:t>
      </w:r>
      <w:r w:rsidR="00901FD8" w:rsidRPr="00901FD8">
        <w:rPr>
          <w:rStyle w:val="Strong"/>
          <w:rFonts w:cs="Angsana New"/>
          <w:sz w:val="28"/>
          <w:szCs w:val="28"/>
          <w:cs/>
        </w:rPr>
        <w:t xml:space="preserve">บริษัท มาดาม ไบโอไซเอนซ์ จำกัด (มหาชน) </w:t>
      </w:r>
    </w:p>
    <w:p w14:paraId="6BC01575" w14:textId="10683D96" w:rsidR="00C95937" w:rsidRDefault="00901FD8" w:rsidP="003E317E">
      <w:pPr>
        <w:pStyle w:val="NormalWeb"/>
        <w:spacing w:before="0" w:beforeAutospacing="0" w:after="0" w:afterAutospacing="0"/>
        <w:rPr>
          <w:rStyle w:val="Strong"/>
          <w:rFonts w:cs="Angsana New"/>
          <w:sz w:val="28"/>
          <w:szCs w:val="28"/>
        </w:rPr>
      </w:pPr>
      <w:r w:rsidRPr="00901FD8">
        <w:rPr>
          <w:rStyle w:val="Strong"/>
          <w:rFonts w:cs="Angsana New"/>
          <w:sz w:val="28"/>
          <w:szCs w:val="28"/>
          <w:cs/>
        </w:rPr>
        <w:t xml:space="preserve">(เดิมชื่อ </w:t>
      </w:r>
      <w:r w:rsidR="00C74727" w:rsidRPr="00C74727">
        <w:rPr>
          <w:rStyle w:val="Strong"/>
          <w:rFonts w:asciiTheme="majorBidi" w:hAnsiTheme="majorBidi" w:cstheme="majorBidi"/>
          <w:sz w:val="28"/>
          <w:szCs w:val="28"/>
        </w:rPr>
        <w:t>“</w:t>
      </w:r>
      <w:r w:rsidRPr="00C74727">
        <w:rPr>
          <w:rStyle w:val="Strong"/>
          <w:rFonts w:asciiTheme="majorBidi" w:hAnsiTheme="majorBidi" w:cstheme="majorBidi"/>
          <w:sz w:val="28"/>
          <w:szCs w:val="28"/>
          <w:cs/>
        </w:rPr>
        <w:t>บริษัท โกลบอล คอนซูเมอร์ จำกัด (มหาชน)</w:t>
      </w:r>
      <w:r w:rsidR="00C74727" w:rsidRPr="00C74727">
        <w:rPr>
          <w:rStyle w:val="Strong"/>
          <w:rFonts w:asciiTheme="majorBidi" w:hAnsiTheme="majorBidi" w:cstheme="majorBidi"/>
          <w:sz w:val="28"/>
          <w:szCs w:val="28"/>
        </w:rPr>
        <w:t>”</w:t>
      </w:r>
      <w:r w:rsidRPr="00C74727">
        <w:rPr>
          <w:rStyle w:val="Strong"/>
          <w:rFonts w:asciiTheme="majorBidi" w:hAnsiTheme="majorBidi" w:cstheme="majorBidi"/>
          <w:sz w:val="28"/>
          <w:szCs w:val="28"/>
          <w:cs/>
        </w:rPr>
        <w:t>)</w:t>
      </w:r>
    </w:p>
    <w:p w14:paraId="2BAC9757" w14:textId="77777777" w:rsidR="003E317E" w:rsidRPr="00901FD8" w:rsidRDefault="003E317E" w:rsidP="003E317E">
      <w:pPr>
        <w:pStyle w:val="NormalWeb"/>
        <w:spacing w:before="0" w:beforeAutospacing="0" w:after="0" w:afterAutospacing="0"/>
        <w:rPr>
          <w:rFonts w:cs="Angsana New"/>
          <w:b/>
          <w:bCs/>
          <w:sz w:val="28"/>
          <w:szCs w:val="28"/>
          <w:cs/>
        </w:rPr>
      </w:pPr>
    </w:p>
    <w:p w14:paraId="1E5A4C3D" w14:textId="064384E9" w:rsidR="002C55C0" w:rsidRPr="00137AFC" w:rsidRDefault="007A23FC" w:rsidP="004B5C8E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ข้าพเจ้าได้สอบทานงบฐานะการเงินรวมและ</w:t>
      </w:r>
      <w:r w:rsidR="004B5C8E" w:rsidRPr="00137AFC">
        <w:rPr>
          <w:rFonts w:ascii="Angsana New" w:hAnsi="Angsana New" w:cs="Angsana New" w:hint="cs"/>
          <w:spacing w:val="-4"/>
          <w:sz w:val="28"/>
          <w:szCs w:val="28"/>
          <w:cs/>
        </w:rPr>
        <w:t>งบฐานะการเงิน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เฉพาะของ</w:t>
      </w:r>
      <w:r w:rsidR="004B5C8E" w:rsidRPr="00137AF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กิจการ 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ณ วันที่ </w:t>
      </w:r>
      <w:r w:rsidR="00855A84" w:rsidRPr="00137AFC">
        <w:rPr>
          <w:rFonts w:ascii="Angsana New" w:hAnsi="Angsana New" w:cs="Angsana New"/>
          <w:spacing w:val="-4"/>
          <w:sz w:val="28"/>
          <w:szCs w:val="28"/>
        </w:rPr>
        <w:t>3</w:t>
      </w:r>
      <w:r w:rsidR="00E812A6">
        <w:rPr>
          <w:rFonts w:ascii="Angsana New" w:hAnsi="Angsana New" w:cs="Angsana New"/>
          <w:spacing w:val="-4"/>
          <w:sz w:val="28"/>
          <w:szCs w:val="28"/>
        </w:rPr>
        <w:t>0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E812A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มิถุนายน </w:t>
      </w:r>
      <w:r w:rsidR="00F646F9" w:rsidRPr="00137AFC">
        <w:rPr>
          <w:rFonts w:ascii="Angsana New" w:hAnsi="Angsana New" w:cs="Angsana New"/>
          <w:spacing w:val="-4"/>
          <w:sz w:val="28"/>
          <w:szCs w:val="28"/>
        </w:rPr>
        <w:t>256</w:t>
      </w:r>
      <w:r w:rsidR="00855A84" w:rsidRPr="00137AFC">
        <w:rPr>
          <w:rFonts w:ascii="Angsana New" w:hAnsi="Angsana New" w:cs="Angsana New"/>
          <w:spacing w:val="-4"/>
          <w:sz w:val="28"/>
          <w:szCs w:val="28"/>
        </w:rPr>
        <w:t>8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 งบกำไรขาดทุนและกำไรขาดทุนเบ็ดเสร็จอื่นรวมและ</w:t>
      </w:r>
      <w:r w:rsidR="004B5C8E" w:rsidRPr="00137AFC">
        <w:rPr>
          <w:rFonts w:ascii="Angsana New" w:hAnsi="Angsana New" w:cs="Angsana New"/>
          <w:spacing w:val="-4"/>
          <w:sz w:val="28"/>
          <w:szCs w:val="28"/>
          <w:cs/>
        </w:rPr>
        <w:t>งบกำไรขาดทุนและกำไรขาดทุนเบ็ดเสร็จอื่น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เฉพาะของกิจการ</w:t>
      </w:r>
      <w:r w:rsidR="00F74141" w:rsidRPr="00137AFC">
        <w:rPr>
          <w:rFonts w:ascii="Angsana New" w:hAnsi="Angsana New" w:cs="Angsana New"/>
          <w:spacing w:val="-4"/>
          <w:sz w:val="28"/>
          <w:szCs w:val="28"/>
          <w:cs/>
        </w:rPr>
        <w:t>สำหรับ</w:t>
      </w:r>
      <w:r w:rsidR="00F74141" w:rsidRPr="00137AFC">
        <w:rPr>
          <w:rFonts w:ascii="Angsana New" w:hAnsi="Angsana New" w:cs="Angsana New" w:hint="cs"/>
          <w:spacing w:val="-4"/>
          <w:sz w:val="28"/>
          <w:szCs w:val="28"/>
          <w:cs/>
        </w:rPr>
        <w:t>งวดสาม</w:t>
      </w:r>
      <w:r w:rsidR="00F74141" w:rsidRPr="00137AFC">
        <w:rPr>
          <w:rFonts w:ascii="Angsana New" w:hAnsi="Angsana New" w:cs="Angsana New"/>
          <w:spacing w:val="-4"/>
          <w:sz w:val="28"/>
          <w:szCs w:val="28"/>
          <w:cs/>
        </w:rPr>
        <w:t>เดือน</w:t>
      </w:r>
      <w:r w:rsidR="00F74141">
        <w:rPr>
          <w:rFonts w:ascii="Angsana New" w:hAnsi="Angsana New" w:cs="Angsana New" w:hint="cs"/>
          <w:spacing w:val="-4"/>
          <w:sz w:val="28"/>
          <w:szCs w:val="28"/>
          <w:cs/>
        </w:rPr>
        <w:t>และหกเดือน</w:t>
      </w:r>
      <w:r w:rsidR="00F74141"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F74141" w:rsidRPr="00137AFC">
        <w:rPr>
          <w:rFonts w:ascii="Angsana New" w:hAnsi="Angsana New" w:cs="Angsana New"/>
          <w:spacing w:val="-4"/>
          <w:sz w:val="28"/>
          <w:szCs w:val="28"/>
        </w:rPr>
        <w:t>3</w:t>
      </w:r>
      <w:r w:rsidR="00F74141">
        <w:rPr>
          <w:rFonts w:ascii="Angsana New" w:hAnsi="Angsana New" w:cs="Angsana New"/>
          <w:spacing w:val="-4"/>
          <w:sz w:val="28"/>
          <w:szCs w:val="28"/>
        </w:rPr>
        <w:t xml:space="preserve">0 </w:t>
      </w:r>
      <w:r w:rsidR="00F7414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มิถุนายน </w:t>
      </w:r>
      <w:r w:rsidR="00F74141" w:rsidRPr="00137AFC">
        <w:rPr>
          <w:rFonts w:ascii="Angsana New" w:hAnsi="Angsana New" w:cs="Angsana New"/>
          <w:spacing w:val="-4"/>
          <w:sz w:val="28"/>
          <w:szCs w:val="28"/>
        </w:rPr>
        <w:t>2568</w:t>
      </w:r>
      <w:r w:rsidR="00F74141"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4B5C8E" w:rsidRPr="00137AF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งบการเปลี่ยนแปลงส่วนของผู้ถือหุ้นรวมและ</w:t>
      </w:r>
      <w:r w:rsidR="004B5C8E" w:rsidRPr="00137AFC">
        <w:rPr>
          <w:rFonts w:ascii="Angsana New" w:hAnsi="Angsana New" w:cs="Angsana New"/>
          <w:spacing w:val="-4"/>
          <w:sz w:val="28"/>
          <w:szCs w:val="28"/>
          <w:cs/>
        </w:rPr>
        <w:t>งบการเปลี่ยนแปลงส่วนของผู้ถือหุ้น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เฉพาะของกิจการ และงบกระแสเงินสดรวมและ</w:t>
      </w:r>
      <w:r w:rsidR="004B5C8E" w:rsidRPr="00137AFC">
        <w:rPr>
          <w:rFonts w:ascii="Angsana New" w:hAnsi="Angsana New" w:cs="Angsana New"/>
          <w:spacing w:val="-4"/>
          <w:sz w:val="28"/>
          <w:szCs w:val="28"/>
          <w:cs/>
        </w:rPr>
        <w:t>งบกระแสเงินสด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เฉพาะของกิจการ สำหรับ</w:t>
      </w:r>
      <w:r w:rsidR="004B5C8E" w:rsidRPr="00137AFC">
        <w:rPr>
          <w:rFonts w:ascii="Angsana New" w:hAnsi="Angsana New" w:cs="Angsana New" w:hint="cs"/>
          <w:spacing w:val="-4"/>
          <w:sz w:val="28"/>
          <w:szCs w:val="28"/>
          <w:cs/>
        </w:rPr>
        <w:t>งวด</w:t>
      </w:r>
      <w:r w:rsidR="00D04F33">
        <w:rPr>
          <w:rFonts w:ascii="Angsana New" w:hAnsi="Angsana New" w:cs="Angsana New" w:hint="cs"/>
          <w:spacing w:val="-4"/>
          <w:sz w:val="28"/>
          <w:szCs w:val="28"/>
          <w:cs/>
        </w:rPr>
        <w:t>หกเดือน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E74FDA" w:rsidRPr="00137AFC">
        <w:rPr>
          <w:rFonts w:ascii="Angsana New" w:hAnsi="Angsana New" w:cs="Angsana New"/>
          <w:spacing w:val="-4"/>
          <w:sz w:val="28"/>
          <w:szCs w:val="28"/>
        </w:rPr>
        <w:t>3</w:t>
      </w:r>
      <w:r w:rsidR="00D04F33">
        <w:rPr>
          <w:rFonts w:ascii="Angsana New" w:hAnsi="Angsana New" w:cs="Angsana New"/>
          <w:spacing w:val="-4"/>
          <w:sz w:val="28"/>
          <w:szCs w:val="28"/>
        </w:rPr>
        <w:t xml:space="preserve">0 </w:t>
      </w:r>
      <w:r w:rsidR="00D04F3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มิถุนายน </w:t>
      </w:r>
      <w:r w:rsidR="00E74FDA" w:rsidRPr="00137AFC">
        <w:rPr>
          <w:rFonts w:ascii="Angsana New" w:hAnsi="Angsana New" w:cs="Angsana New"/>
          <w:spacing w:val="-4"/>
          <w:sz w:val="28"/>
          <w:szCs w:val="28"/>
        </w:rPr>
        <w:t>2568</w:t>
      </w:r>
      <w:r w:rsidR="00E74FDA"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4B5C8E" w:rsidRPr="00137AFC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35194E" w:rsidRPr="0035194E">
        <w:rPr>
          <w:rFonts w:ascii="Angsana New" w:hAnsi="Angsana New" w:cs="Angsana New"/>
          <w:spacing w:val="-4"/>
          <w:sz w:val="28"/>
          <w:szCs w:val="28"/>
          <w:cs/>
        </w:rPr>
        <w:t xml:space="preserve">บริษัท มาดาม ไบโอไซเอนซ์ จำกัด (มหาชน) </w:t>
      </w:r>
      <w:r w:rsidR="004B5C8E" w:rsidRPr="00137AFC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="004B5C8E" w:rsidRPr="00137AFC">
        <w:rPr>
          <w:rFonts w:ascii="Angsana New" w:hAnsi="Angsana New" w:cs="Angsana New" w:hint="cs"/>
          <w:sz w:val="28"/>
          <w:szCs w:val="28"/>
          <w:cs/>
        </w:rPr>
        <w:t xml:space="preserve"> และเฉพาะของ</w:t>
      </w:r>
      <w:r w:rsidR="00727D04" w:rsidRPr="00727D04">
        <w:rPr>
          <w:rFonts w:ascii="Angsana New" w:hAnsi="Angsana New" w:cs="Angsana New"/>
          <w:sz w:val="28"/>
          <w:szCs w:val="28"/>
          <w:cs/>
        </w:rPr>
        <w:t xml:space="preserve">บริษัท มาดาม ไบโอไซเอนซ์ จำกัด (มหาชน) </w:t>
      </w:r>
      <w:r w:rsidR="004B5C8E" w:rsidRPr="00137AFC">
        <w:rPr>
          <w:rFonts w:ascii="Angsana New" w:hAnsi="Angsana New" w:cs="Angsana New" w:hint="cs"/>
          <w:sz w:val="28"/>
          <w:szCs w:val="28"/>
          <w:cs/>
        </w:rPr>
        <w:t xml:space="preserve">ตามลำดับ </w:t>
      </w:r>
      <w:r w:rsidRPr="00137AFC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F646F9" w:rsidRPr="00137AFC">
        <w:rPr>
          <w:rFonts w:ascii="Angsana New" w:hAnsi="Angsana New" w:cs="Angsana New"/>
          <w:sz w:val="28"/>
          <w:szCs w:val="28"/>
        </w:rPr>
        <w:t>34</w:t>
      </w:r>
      <w:r w:rsidRPr="00137AFC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="002C55C0" w:rsidRPr="00137AFC">
        <w:rPr>
          <w:rFonts w:ascii="Angsana New" w:hAnsi="Angsana New" w:cs="Angsana New"/>
          <w:sz w:val="28"/>
          <w:szCs w:val="28"/>
          <w:cs/>
        </w:rPr>
        <w:t>ข้าพเจ้า</w:t>
      </w:r>
      <w:r w:rsidR="004B5C8E" w:rsidRPr="00137AFC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6BC01577" w14:textId="22FB50DF" w:rsidR="00815C43" w:rsidRPr="00137AFC" w:rsidRDefault="00292E05" w:rsidP="00B03D95">
      <w:pPr>
        <w:pStyle w:val="NormalWeb"/>
        <w:spacing w:before="24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137AFC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10DE6CF" w14:textId="77777777" w:rsidR="00715FFB" w:rsidRPr="00137AFC" w:rsidRDefault="00715FFB" w:rsidP="00715FFB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137AFC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137AFC">
        <w:rPr>
          <w:rFonts w:ascii="Angsana New" w:hAnsi="Angsana New" w:cs="Angsana New"/>
          <w:sz w:val="28"/>
          <w:szCs w:val="28"/>
        </w:rPr>
        <w:t>2410</w:t>
      </w:r>
      <w:r w:rsidRPr="00137AFC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</w:t>
      </w:r>
      <w:r w:rsidRPr="00137AFC">
        <w:rPr>
          <w:rFonts w:ascii="Angsana New" w:hAnsi="Angsana New" w:cs="Angsana New"/>
          <w:sz w:val="28"/>
          <w:szCs w:val="28"/>
        </w:rPr>
        <w:t xml:space="preserve">      </w:t>
      </w:r>
      <w:r w:rsidRPr="00137AFC">
        <w:rPr>
          <w:rFonts w:ascii="Angsana New" w:hAnsi="Angsana New" w:cs="Angsana New"/>
          <w:sz w:val="28"/>
          <w:szCs w:val="28"/>
          <w:cs/>
        </w:rPr>
        <w:t>สําคัญทั้งหมด ซึ่งอาจพบได้จากการตรวจสอบ ดังนั้น ข้าพเจ้าจึงไม่</w:t>
      </w:r>
      <w:r w:rsidRPr="00137AFC">
        <w:rPr>
          <w:rFonts w:ascii="Angsana New" w:hAnsi="Angsana New" w:cs="Angsana New" w:hint="cs"/>
          <w:sz w:val="28"/>
          <w:szCs w:val="28"/>
          <w:cs/>
        </w:rPr>
        <w:t>อาจ</w:t>
      </w:r>
      <w:r w:rsidRPr="00137AFC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137AFC">
        <w:rPr>
          <w:rFonts w:ascii="Angsana New" w:hAnsi="Angsana New" w:cs="Angsana New"/>
          <w:sz w:val="28"/>
          <w:szCs w:val="28"/>
        </w:rPr>
        <w:t xml:space="preserve">        </w:t>
      </w:r>
      <w:r w:rsidRPr="00137AFC">
        <w:rPr>
          <w:rFonts w:ascii="Angsana New" w:hAnsi="Angsana New" w:cs="Angsana New"/>
          <w:sz w:val="28"/>
          <w:szCs w:val="28"/>
          <w:cs/>
        </w:rPr>
        <w:t>ที่สอบทาน</w:t>
      </w:r>
      <w:r w:rsidRPr="00137AFC">
        <w:rPr>
          <w:rFonts w:ascii="Angsana New" w:hAnsi="Angsana New" w:cs="Angsana New" w:hint="cs"/>
          <w:sz w:val="28"/>
          <w:szCs w:val="28"/>
          <w:cs/>
        </w:rPr>
        <w:t>ได้</w:t>
      </w:r>
    </w:p>
    <w:p w14:paraId="6DEE8D19" w14:textId="77777777" w:rsidR="005E7DB4" w:rsidRDefault="005E7DB4">
      <w:pPr>
        <w:overflowPunct/>
        <w:autoSpaceDE/>
        <w:autoSpaceDN/>
        <w:adjustRightInd/>
        <w:textAlignment w:val="auto"/>
        <w:rPr>
          <w:rStyle w:val="Strong"/>
          <w:sz w:val="28"/>
          <w:szCs w:val="28"/>
        </w:rPr>
      </w:pPr>
    </w:p>
    <w:p w14:paraId="081C3077" w14:textId="43BC8687" w:rsidR="005E7DB4" w:rsidRPr="005E7DB4" w:rsidRDefault="005E7DB4" w:rsidP="005E7DB4">
      <w:pPr>
        <w:overflowPunct/>
        <w:autoSpaceDE/>
        <w:autoSpaceDN/>
        <w:adjustRightInd/>
        <w:textAlignment w:val="auto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ข้</w:t>
      </w:r>
      <w:r w:rsidRPr="005E7DB4">
        <w:rPr>
          <w:b/>
          <w:bCs/>
          <w:sz w:val="28"/>
          <w:szCs w:val="28"/>
          <w:cs/>
        </w:rPr>
        <w:t>อสรุป</w:t>
      </w:r>
      <w:r w:rsidRPr="005E7DB4">
        <w:rPr>
          <w:b/>
          <w:bCs/>
          <w:sz w:val="28"/>
          <w:szCs w:val="28"/>
        </w:rPr>
        <w:t> </w:t>
      </w:r>
    </w:p>
    <w:p w14:paraId="3C7BFD81" w14:textId="77777777" w:rsidR="005E7DB4" w:rsidRPr="005E7DB4" w:rsidRDefault="005E7DB4" w:rsidP="005E7DB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5E7DB4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E7DB4">
        <w:rPr>
          <w:rFonts w:ascii="Angsana New" w:hAnsi="Angsana New" w:cs="Angsana New"/>
          <w:sz w:val="28"/>
          <w:szCs w:val="28"/>
        </w:rPr>
        <w:t xml:space="preserve">34 </w:t>
      </w:r>
      <w:r w:rsidRPr="005E7DB4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  <w:r w:rsidRPr="005E7DB4">
        <w:rPr>
          <w:rFonts w:ascii="Angsana New" w:hAnsi="Angsana New" w:cs="Angsana New"/>
          <w:sz w:val="28"/>
          <w:szCs w:val="28"/>
        </w:rPr>
        <w:t> </w:t>
      </w:r>
    </w:p>
    <w:p w14:paraId="27AAB216" w14:textId="2D63EFAD" w:rsidR="00F74141" w:rsidRDefault="00F74141">
      <w:pPr>
        <w:overflowPunct/>
        <w:autoSpaceDE/>
        <w:autoSpaceDN/>
        <w:adjustRightInd/>
        <w:textAlignment w:val="auto"/>
        <w:rPr>
          <w:rStyle w:val="Strong"/>
          <w:sz w:val="28"/>
          <w:szCs w:val="28"/>
          <w:cs/>
        </w:rPr>
      </w:pPr>
      <w:r>
        <w:rPr>
          <w:rStyle w:val="Strong"/>
          <w:sz w:val="28"/>
          <w:szCs w:val="28"/>
          <w:cs/>
        </w:rPr>
        <w:br w:type="page"/>
      </w:r>
    </w:p>
    <w:p w14:paraId="7786F599" w14:textId="08A11B8D" w:rsidR="000853D4" w:rsidRPr="00137AFC" w:rsidRDefault="000853D4" w:rsidP="000853D4">
      <w:pPr>
        <w:pStyle w:val="NormalWeb"/>
        <w:spacing w:before="120"/>
        <w:rPr>
          <w:rStyle w:val="Strong"/>
          <w:rFonts w:cs="Angsana New"/>
          <w:sz w:val="28"/>
          <w:szCs w:val="28"/>
        </w:rPr>
      </w:pPr>
      <w:r w:rsidRPr="00137AFC">
        <w:rPr>
          <w:rStyle w:val="Strong"/>
          <w:rFonts w:cs="Angsana New"/>
          <w:sz w:val="28"/>
          <w:szCs w:val="28"/>
          <w:cs/>
        </w:rPr>
        <w:lastRenderedPageBreak/>
        <w:t>ข้อมูลและเหตุการณ์ที่เน้น</w:t>
      </w:r>
    </w:p>
    <w:p w14:paraId="4523DF5B" w14:textId="4BDF8AE0" w:rsidR="00430CAA" w:rsidRPr="00137AFC" w:rsidRDefault="00430CAA" w:rsidP="00430CAA">
      <w:pPr>
        <w:pStyle w:val="NormalWeb"/>
        <w:spacing w:before="120" w:beforeAutospacing="0" w:after="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</w:pPr>
      <w:r w:rsidRPr="00137AFC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ข้าพเจ้าขอให้สังเกตหมายเหตุประกอบงบการเงินแบบย่อดังต่อไปนี้</w:t>
      </w:r>
    </w:p>
    <w:p w14:paraId="081D5784" w14:textId="4267A144" w:rsidR="00EA6E35" w:rsidRPr="00137AFC" w:rsidRDefault="00430CAA" w:rsidP="0062052B">
      <w:pPr>
        <w:pStyle w:val="ListParagraph"/>
        <w:numPr>
          <w:ilvl w:val="0"/>
          <w:numId w:val="5"/>
        </w:numPr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หมายเหตุข้อ 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1 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ซึ่งระบุว่า </w:t>
      </w:r>
      <w:bookmarkStart w:id="0" w:name="_Hlk174214400"/>
      <w:r w:rsidR="007A6B93" w:rsidRPr="00137AFC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5E4ABF" w:rsidRPr="00137AFC">
        <w:rPr>
          <w:rFonts w:asciiTheme="majorBidi" w:hAnsiTheme="majorBidi"/>
          <w:sz w:val="28"/>
          <w:szCs w:val="28"/>
        </w:rPr>
        <w:t>3</w:t>
      </w:r>
      <w:r w:rsidR="00EF7A06">
        <w:rPr>
          <w:rFonts w:asciiTheme="majorBidi" w:hAnsiTheme="majorBidi"/>
          <w:sz w:val="28"/>
          <w:szCs w:val="28"/>
        </w:rPr>
        <w:t>0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 </w:t>
      </w:r>
      <w:r w:rsidR="00EF7A06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="007A6B93" w:rsidRPr="00137AFC">
        <w:rPr>
          <w:rFonts w:asciiTheme="majorBidi" w:hAnsiTheme="majorBidi"/>
          <w:sz w:val="28"/>
          <w:szCs w:val="28"/>
        </w:rPr>
        <w:t>256</w:t>
      </w:r>
      <w:r w:rsidR="005E4ABF" w:rsidRPr="00137AFC">
        <w:rPr>
          <w:rFonts w:asciiTheme="majorBidi" w:hAnsiTheme="majorBidi"/>
          <w:sz w:val="28"/>
          <w:szCs w:val="28"/>
        </w:rPr>
        <w:t>8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 กลุ่มบริษัทมีหนี้สินหมุนเวียนรวมสูงกว่าสินทรัพย์หมุนเวียนรวมจำนวน </w:t>
      </w:r>
      <w:r w:rsidR="00F513BC">
        <w:rPr>
          <w:rFonts w:asciiTheme="majorBidi" w:hAnsiTheme="majorBidi"/>
          <w:sz w:val="28"/>
          <w:szCs w:val="28"/>
        </w:rPr>
        <w:t>39.34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="008A294E" w:rsidRPr="00137AFC">
        <w:rPr>
          <w:rFonts w:asciiTheme="majorBidi" w:hAnsiTheme="majorBidi" w:hint="cs"/>
          <w:sz w:val="28"/>
          <w:szCs w:val="28"/>
          <w:cs/>
        </w:rPr>
        <w:t xml:space="preserve"> 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(ณ วันที่ </w:t>
      </w:r>
      <w:r w:rsidR="007A6B93" w:rsidRPr="00137AFC">
        <w:rPr>
          <w:rFonts w:asciiTheme="majorBidi" w:hAnsiTheme="majorBidi"/>
          <w:sz w:val="28"/>
          <w:szCs w:val="28"/>
        </w:rPr>
        <w:t>31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7A6B93" w:rsidRPr="00137AFC">
        <w:rPr>
          <w:rFonts w:asciiTheme="majorBidi" w:hAnsiTheme="majorBidi"/>
          <w:sz w:val="28"/>
          <w:szCs w:val="28"/>
        </w:rPr>
        <w:t>256</w:t>
      </w:r>
      <w:r w:rsidR="007020AA" w:rsidRPr="00137AFC">
        <w:rPr>
          <w:rFonts w:asciiTheme="majorBidi" w:hAnsiTheme="majorBidi"/>
          <w:sz w:val="28"/>
          <w:szCs w:val="28"/>
        </w:rPr>
        <w:t>7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 : </w:t>
      </w:r>
      <w:r w:rsidR="00DB3986" w:rsidRPr="00137AFC">
        <w:rPr>
          <w:rFonts w:asciiTheme="majorBidi" w:hAnsiTheme="majorBidi"/>
          <w:sz w:val="28"/>
          <w:szCs w:val="28"/>
        </w:rPr>
        <w:t xml:space="preserve">240.19 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ล้านบาท) และมีขาดทุนสะสมจำนวน </w:t>
      </w:r>
      <w:r w:rsidR="00075A30">
        <w:rPr>
          <w:rFonts w:asciiTheme="majorBidi" w:hAnsiTheme="majorBidi" w:cstheme="majorBidi"/>
          <w:sz w:val="28"/>
          <w:szCs w:val="28"/>
        </w:rPr>
        <w:t>892.</w:t>
      </w:r>
      <w:r w:rsidR="00F513BC">
        <w:rPr>
          <w:rFonts w:asciiTheme="majorBidi" w:hAnsiTheme="majorBidi" w:cstheme="majorBidi"/>
          <w:sz w:val="28"/>
          <w:szCs w:val="28"/>
        </w:rPr>
        <w:t>04</w:t>
      </w:r>
      <w:r w:rsidR="00075A30" w:rsidRPr="008A7330">
        <w:rPr>
          <w:rFonts w:asciiTheme="majorBidi" w:hAnsiTheme="majorBidi" w:cstheme="majorBidi"/>
          <w:sz w:val="28"/>
          <w:szCs w:val="28"/>
        </w:rPr>
        <w:t xml:space="preserve"> 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ล้านบาท (ณ วันที่ </w:t>
      </w:r>
      <w:r w:rsidR="007A6B93" w:rsidRPr="00137AFC">
        <w:rPr>
          <w:rFonts w:asciiTheme="majorBidi" w:hAnsiTheme="majorBidi"/>
          <w:sz w:val="28"/>
          <w:szCs w:val="28"/>
        </w:rPr>
        <w:t>31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DB335D" w:rsidRPr="00137AFC">
        <w:rPr>
          <w:rFonts w:asciiTheme="majorBidi" w:hAnsiTheme="majorBidi"/>
          <w:sz w:val="28"/>
          <w:szCs w:val="28"/>
        </w:rPr>
        <w:t>256</w:t>
      </w:r>
      <w:r w:rsidR="00DB3986" w:rsidRPr="00137AFC">
        <w:rPr>
          <w:rFonts w:asciiTheme="majorBidi" w:hAnsiTheme="majorBidi"/>
          <w:sz w:val="28"/>
          <w:szCs w:val="28"/>
        </w:rPr>
        <w:t>7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 : </w:t>
      </w:r>
      <w:r w:rsidR="002C7C30" w:rsidRPr="00137AFC">
        <w:rPr>
          <w:rFonts w:asciiTheme="majorBidi" w:hAnsiTheme="majorBidi"/>
          <w:sz w:val="28"/>
          <w:szCs w:val="28"/>
        </w:rPr>
        <w:t>1</w:t>
      </w:r>
      <w:r w:rsidR="00350006" w:rsidRPr="00137AFC">
        <w:rPr>
          <w:rFonts w:asciiTheme="majorBidi" w:hAnsiTheme="majorBidi"/>
          <w:sz w:val="28"/>
          <w:szCs w:val="28"/>
        </w:rPr>
        <w:t>,</w:t>
      </w:r>
      <w:r w:rsidR="002C7C30" w:rsidRPr="00137AFC">
        <w:rPr>
          <w:rFonts w:asciiTheme="majorBidi" w:hAnsiTheme="majorBidi"/>
          <w:sz w:val="28"/>
          <w:szCs w:val="28"/>
        </w:rPr>
        <w:t>13</w:t>
      </w:r>
      <w:r w:rsidR="00350006" w:rsidRPr="00137AFC">
        <w:rPr>
          <w:rFonts w:asciiTheme="majorBidi" w:hAnsiTheme="majorBidi"/>
          <w:sz w:val="28"/>
          <w:szCs w:val="28"/>
        </w:rPr>
        <w:t xml:space="preserve">6.66 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ล้านบาท) </w:t>
      </w:r>
      <w:bookmarkStart w:id="1" w:name="_Hlk182248420"/>
      <w:r w:rsidR="00EA6E35" w:rsidRPr="00137AFC">
        <w:rPr>
          <w:rFonts w:asciiTheme="majorBidi" w:hAnsiTheme="majorBidi" w:hint="cs"/>
          <w:sz w:val="28"/>
          <w:szCs w:val="28"/>
          <w:cs/>
        </w:rPr>
        <w:t xml:space="preserve">และหมายเหตุข้อ </w:t>
      </w:r>
      <w:r w:rsidR="00557C0D" w:rsidRPr="00137AFC">
        <w:rPr>
          <w:rFonts w:asciiTheme="majorBidi" w:hAnsiTheme="majorBidi"/>
          <w:sz w:val="28"/>
          <w:szCs w:val="28"/>
        </w:rPr>
        <w:t>1</w:t>
      </w:r>
      <w:r w:rsidR="007A0C6D">
        <w:rPr>
          <w:rFonts w:asciiTheme="majorBidi" w:hAnsiTheme="majorBidi"/>
          <w:sz w:val="28"/>
          <w:szCs w:val="28"/>
        </w:rPr>
        <w:t>9</w:t>
      </w:r>
      <w:r w:rsidR="00EA6E35" w:rsidRPr="00137AFC">
        <w:rPr>
          <w:rFonts w:asciiTheme="majorBidi" w:hAnsiTheme="majorBidi"/>
          <w:sz w:val="28"/>
          <w:szCs w:val="28"/>
        </w:rPr>
        <w:t xml:space="preserve"> </w:t>
      </w:r>
      <w:r w:rsidR="00EA6E35" w:rsidRPr="00137AFC">
        <w:rPr>
          <w:rFonts w:asciiTheme="majorBidi" w:hAnsiTheme="majorBidi" w:hint="cs"/>
          <w:sz w:val="28"/>
          <w:szCs w:val="28"/>
          <w:cs/>
        </w:rPr>
        <w:t xml:space="preserve">บริษัทมีหุ้นกู้รวมทั้งดอกเบี้ยที่จะถึงกำหนดชำระวันที่ </w:t>
      </w:r>
      <w:r w:rsidR="00E95C64" w:rsidRPr="00137AFC">
        <w:rPr>
          <w:rFonts w:asciiTheme="majorBidi" w:hAnsiTheme="majorBidi"/>
          <w:sz w:val="28"/>
          <w:szCs w:val="28"/>
        </w:rPr>
        <w:t>25</w:t>
      </w:r>
      <w:r w:rsidR="00EA6E35" w:rsidRPr="00137AFC">
        <w:rPr>
          <w:rFonts w:asciiTheme="majorBidi" w:hAnsiTheme="majorBidi" w:hint="cs"/>
          <w:sz w:val="28"/>
          <w:szCs w:val="28"/>
          <w:cs/>
        </w:rPr>
        <w:t xml:space="preserve"> </w:t>
      </w:r>
      <w:r w:rsidR="00C61106" w:rsidRPr="00137AFC">
        <w:rPr>
          <w:rFonts w:asciiTheme="majorBidi" w:hAnsiTheme="majorBidi" w:hint="cs"/>
          <w:sz w:val="28"/>
          <w:szCs w:val="28"/>
          <w:cs/>
        </w:rPr>
        <w:t>กุมภาพันธ์</w:t>
      </w:r>
      <w:r w:rsidR="00EA6E35" w:rsidRPr="00137AFC">
        <w:rPr>
          <w:rFonts w:asciiTheme="majorBidi" w:hAnsiTheme="majorBidi" w:hint="cs"/>
          <w:sz w:val="28"/>
          <w:szCs w:val="28"/>
          <w:cs/>
        </w:rPr>
        <w:t xml:space="preserve"> </w:t>
      </w:r>
      <w:r w:rsidR="00E95C64" w:rsidRPr="00137AFC">
        <w:rPr>
          <w:rFonts w:asciiTheme="majorBidi" w:hAnsiTheme="majorBidi"/>
          <w:sz w:val="28"/>
          <w:szCs w:val="28"/>
        </w:rPr>
        <w:t>256</w:t>
      </w:r>
      <w:r w:rsidR="00C61106" w:rsidRPr="00137AFC">
        <w:rPr>
          <w:rFonts w:asciiTheme="majorBidi" w:hAnsiTheme="majorBidi"/>
          <w:sz w:val="28"/>
          <w:szCs w:val="28"/>
        </w:rPr>
        <w:t>9</w:t>
      </w:r>
      <w:r w:rsidR="00EA6E35" w:rsidRPr="00137AFC">
        <w:rPr>
          <w:rFonts w:asciiTheme="majorBidi" w:hAnsiTheme="majorBidi" w:hint="cs"/>
          <w:sz w:val="28"/>
          <w:szCs w:val="28"/>
          <w:cs/>
        </w:rPr>
        <w:t xml:space="preserve"> จำนวน</w:t>
      </w:r>
      <w:r w:rsidR="00C61106" w:rsidRPr="00137AFC">
        <w:rPr>
          <w:rFonts w:asciiTheme="majorBidi" w:hAnsiTheme="majorBidi" w:hint="cs"/>
          <w:sz w:val="28"/>
          <w:szCs w:val="28"/>
          <w:cs/>
        </w:rPr>
        <w:t>รวมทั้งสิ้น</w:t>
      </w:r>
      <w:r w:rsidR="00EA6E35" w:rsidRPr="00137AFC">
        <w:rPr>
          <w:rFonts w:asciiTheme="majorBidi" w:hAnsiTheme="majorBidi" w:hint="cs"/>
          <w:sz w:val="28"/>
          <w:szCs w:val="28"/>
          <w:cs/>
        </w:rPr>
        <w:t xml:space="preserve"> </w:t>
      </w:r>
      <w:r w:rsidR="00E87DB6">
        <w:rPr>
          <w:rFonts w:asciiTheme="majorBidi" w:hAnsiTheme="majorBidi"/>
          <w:sz w:val="28"/>
          <w:szCs w:val="28"/>
        </w:rPr>
        <w:t>105.66</w:t>
      </w:r>
      <w:r w:rsidR="00EA6E35" w:rsidRPr="00137AFC">
        <w:rPr>
          <w:rFonts w:asciiTheme="majorBidi" w:hAnsiTheme="majorBidi" w:hint="cs"/>
          <w:sz w:val="28"/>
          <w:szCs w:val="28"/>
          <w:cs/>
        </w:rPr>
        <w:t xml:space="preserve"> ล้านบาท </w:t>
      </w:r>
      <w:r w:rsidR="00E87DB6" w:rsidRPr="00E87DB6">
        <w:rPr>
          <w:rFonts w:asciiTheme="majorBidi" w:hAnsiTheme="majorBidi" w:hint="cs"/>
          <w:sz w:val="28"/>
          <w:szCs w:val="28"/>
          <w:cs/>
        </w:rPr>
        <w:t>ซึ่ง</w:t>
      </w:r>
      <w:r w:rsidR="00C61106" w:rsidRPr="00E87DB6">
        <w:rPr>
          <w:rFonts w:asciiTheme="majorBidi" w:hAnsiTheme="majorBidi" w:hint="cs"/>
          <w:sz w:val="28"/>
          <w:szCs w:val="28"/>
          <w:cs/>
        </w:rPr>
        <w:t>จะ</w:t>
      </w:r>
      <w:r w:rsidR="00EA6E35" w:rsidRPr="00E87DB6">
        <w:rPr>
          <w:rFonts w:asciiTheme="majorBidi" w:hAnsiTheme="majorBidi" w:hint="cs"/>
          <w:sz w:val="28"/>
          <w:szCs w:val="28"/>
          <w:cs/>
        </w:rPr>
        <w:t>ถึงกำหนดชำระ</w:t>
      </w:r>
      <w:r w:rsidR="00E87DB6" w:rsidRPr="00E87DB6">
        <w:rPr>
          <w:rFonts w:asciiTheme="majorBidi" w:hAnsiTheme="majorBidi" w:hint="cs"/>
          <w:sz w:val="28"/>
          <w:szCs w:val="28"/>
          <w:cs/>
        </w:rPr>
        <w:t>บางส่วน</w:t>
      </w:r>
      <w:r w:rsidR="00EA6E35" w:rsidRPr="00E87DB6">
        <w:rPr>
          <w:rFonts w:asciiTheme="majorBidi" w:hAnsiTheme="majorBidi" w:hint="cs"/>
          <w:sz w:val="28"/>
          <w:szCs w:val="28"/>
          <w:cs/>
        </w:rPr>
        <w:t xml:space="preserve">ในวันที่ </w:t>
      </w:r>
      <w:r w:rsidR="00E95C64" w:rsidRPr="00E87DB6">
        <w:rPr>
          <w:rFonts w:asciiTheme="majorBidi" w:hAnsiTheme="majorBidi"/>
          <w:sz w:val="28"/>
          <w:szCs w:val="28"/>
        </w:rPr>
        <w:t xml:space="preserve">25 </w:t>
      </w:r>
      <w:r w:rsidR="0062052B" w:rsidRPr="00E87DB6">
        <w:rPr>
          <w:rFonts w:asciiTheme="majorBidi" w:hAnsiTheme="majorBidi" w:hint="cs"/>
          <w:sz w:val="28"/>
          <w:szCs w:val="28"/>
          <w:cs/>
        </w:rPr>
        <w:t xml:space="preserve">สิงหาคม </w:t>
      </w:r>
      <w:r w:rsidR="00E95C64" w:rsidRPr="00E87DB6">
        <w:rPr>
          <w:rFonts w:asciiTheme="majorBidi" w:hAnsiTheme="majorBidi"/>
          <w:sz w:val="28"/>
          <w:szCs w:val="28"/>
        </w:rPr>
        <w:t>256</w:t>
      </w:r>
      <w:r w:rsidR="00C61106" w:rsidRPr="00E87DB6">
        <w:rPr>
          <w:rFonts w:asciiTheme="majorBidi" w:hAnsiTheme="majorBidi"/>
          <w:sz w:val="28"/>
          <w:szCs w:val="28"/>
        </w:rPr>
        <w:t>8</w:t>
      </w:r>
      <w:r w:rsidR="000F65DB" w:rsidRPr="00E87DB6">
        <w:rPr>
          <w:rFonts w:asciiTheme="majorBidi" w:hAnsiTheme="majorBidi"/>
          <w:sz w:val="28"/>
          <w:szCs w:val="28"/>
        </w:rPr>
        <w:t xml:space="preserve"> </w:t>
      </w:r>
      <w:r w:rsidR="000F65DB" w:rsidRPr="00E87DB6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="000F65DB" w:rsidRPr="00E87DB6">
        <w:rPr>
          <w:rFonts w:asciiTheme="majorBidi" w:hAnsiTheme="majorBidi"/>
          <w:sz w:val="28"/>
          <w:szCs w:val="28"/>
        </w:rPr>
        <w:t xml:space="preserve">35.1 </w:t>
      </w:r>
      <w:r w:rsidR="000F65DB" w:rsidRPr="00E87DB6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="00050C69" w:rsidRPr="00E87DB6">
        <w:rPr>
          <w:rFonts w:asciiTheme="majorBidi" w:hAnsiTheme="majorBidi" w:cstheme="majorBidi"/>
          <w:sz w:val="28"/>
          <w:szCs w:val="28"/>
          <w:cs/>
        </w:rPr>
        <w:t>นอกจากนี้</w:t>
      </w:r>
      <w:r w:rsidR="00050C69" w:rsidRPr="00137AFC">
        <w:rPr>
          <w:rFonts w:asciiTheme="majorBidi" w:hAnsiTheme="majorBidi" w:cstheme="majorBidi"/>
          <w:sz w:val="28"/>
          <w:szCs w:val="28"/>
          <w:cs/>
        </w:rPr>
        <w:t>บริษัทได้รับผลกระทบจาก</w:t>
      </w:r>
      <w:r w:rsidR="00050C69" w:rsidRPr="00137AFC">
        <w:rPr>
          <w:rFonts w:asciiTheme="majorBidi" w:hAnsiTheme="majorBidi" w:cstheme="majorBidi" w:hint="cs"/>
          <w:sz w:val="28"/>
          <w:szCs w:val="28"/>
          <w:cs/>
        </w:rPr>
        <w:t>อัคคีภัย</w:t>
      </w:r>
      <w:r w:rsidR="00050C69" w:rsidRPr="00137AFC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E95C64" w:rsidRPr="00137AFC">
        <w:rPr>
          <w:rFonts w:asciiTheme="majorBidi" w:hAnsiTheme="majorBidi" w:cstheme="majorBidi"/>
          <w:sz w:val="28"/>
          <w:szCs w:val="28"/>
        </w:rPr>
        <w:t>15</w:t>
      </w:r>
      <w:r w:rsidR="00050C69" w:rsidRPr="00137AF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95C64" w:rsidRPr="00137AFC">
        <w:rPr>
          <w:rFonts w:asciiTheme="majorBidi" w:hAnsiTheme="majorBidi" w:cstheme="majorBidi"/>
          <w:sz w:val="28"/>
          <w:szCs w:val="28"/>
        </w:rPr>
        <w:t xml:space="preserve">2567 </w:t>
      </w:r>
      <w:r w:rsidR="00E87DB6">
        <w:rPr>
          <w:rFonts w:asciiTheme="majorBidi" w:hAnsiTheme="majorBidi" w:cstheme="majorBidi" w:hint="cs"/>
          <w:sz w:val="28"/>
          <w:szCs w:val="28"/>
          <w:cs/>
        </w:rPr>
        <w:t>ส่งผล</w:t>
      </w:r>
      <w:r w:rsidR="00050C69" w:rsidRPr="00137AFC">
        <w:rPr>
          <w:rFonts w:asciiTheme="majorBidi" w:hAnsiTheme="majorBidi" w:cstheme="majorBidi"/>
          <w:sz w:val="28"/>
          <w:szCs w:val="28"/>
          <w:cs/>
        </w:rPr>
        <w:t xml:space="preserve">ให้พื้นที่ในการผลิตสินค้าและสำนักงานเสียหายเป็นมูลค่า </w:t>
      </w:r>
      <w:r w:rsidR="00E95C64" w:rsidRPr="00137AFC">
        <w:rPr>
          <w:rFonts w:asciiTheme="majorBidi" w:hAnsiTheme="majorBidi" w:cstheme="majorBidi"/>
          <w:sz w:val="28"/>
          <w:szCs w:val="28"/>
        </w:rPr>
        <w:t>225.</w:t>
      </w:r>
      <w:r w:rsidR="00557C0D" w:rsidRPr="00137AFC">
        <w:rPr>
          <w:rFonts w:asciiTheme="majorBidi" w:hAnsiTheme="majorBidi" w:cstheme="majorBidi"/>
          <w:sz w:val="28"/>
          <w:szCs w:val="28"/>
        </w:rPr>
        <w:t>96</w:t>
      </w:r>
      <w:r w:rsidR="00E95C64" w:rsidRPr="00137AFC">
        <w:rPr>
          <w:rFonts w:asciiTheme="majorBidi" w:hAnsiTheme="majorBidi" w:cstheme="majorBidi"/>
          <w:sz w:val="28"/>
          <w:szCs w:val="28"/>
        </w:rPr>
        <w:t xml:space="preserve"> </w:t>
      </w:r>
      <w:r w:rsidR="00050C69" w:rsidRPr="00137AFC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bookmarkStart w:id="2" w:name="_Hlk197455760"/>
      <w:r w:rsidR="000F65DB" w:rsidRPr="00137AFC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0F65DB" w:rsidRPr="00137AFC">
        <w:rPr>
          <w:rFonts w:asciiTheme="majorBidi" w:hAnsiTheme="majorBidi" w:cstheme="majorBidi"/>
          <w:sz w:val="28"/>
          <w:szCs w:val="28"/>
        </w:rPr>
        <w:t>27</w:t>
      </w:r>
      <w:r w:rsidR="000F65DB" w:rsidRPr="00137AFC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0F65DB" w:rsidRPr="00137AFC">
        <w:rPr>
          <w:rFonts w:asciiTheme="majorBidi" w:hAnsiTheme="majorBidi" w:cstheme="majorBidi"/>
          <w:sz w:val="28"/>
          <w:szCs w:val="28"/>
        </w:rPr>
        <w:t xml:space="preserve">2568 </w:t>
      </w:r>
      <w:r w:rsidR="00D5521B" w:rsidRPr="00137AFC">
        <w:rPr>
          <w:rFonts w:asciiTheme="majorBidi" w:hAnsiTheme="majorBidi" w:cstheme="majorBidi" w:hint="cs"/>
          <w:sz w:val="28"/>
          <w:szCs w:val="28"/>
          <w:cs/>
        </w:rPr>
        <w:t>บริษัทได้รับสัญญาตกลงชดใช้ค่าสินไหมทดแทน</w:t>
      </w:r>
      <w:r w:rsidR="00C61106" w:rsidRPr="00137AFC">
        <w:rPr>
          <w:rFonts w:asciiTheme="majorBidi" w:hAnsiTheme="majorBidi" w:cstheme="majorBidi" w:hint="cs"/>
          <w:sz w:val="28"/>
          <w:szCs w:val="28"/>
          <w:cs/>
        </w:rPr>
        <w:t>จากบริษัทประกัน</w:t>
      </w:r>
      <w:r w:rsidR="00D5521B" w:rsidRPr="00137AFC">
        <w:rPr>
          <w:rFonts w:asciiTheme="majorBidi" w:hAnsiTheme="majorBidi" w:cstheme="majorBidi"/>
          <w:sz w:val="28"/>
          <w:szCs w:val="28"/>
        </w:rPr>
        <w:t xml:space="preserve"> </w:t>
      </w:r>
      <w:r w:rsidR="00D5521B" w:rsidRPr="00137AFC"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เป็นจำนวนเงินทั้งสิ้น </w:t>
      </w:r>
      <w:r w:rsidR="00A44F28" w:rsidRPr="00137AFC">
        <w:rPr>
          <w:rFonts w:asciiTheme="majorBidi" w:hAnsiTheme="majorBidi" w:cstheme="majorBidi"/>
          <w:sz w:val="28"/>
        </w:rPr>
        <w:t>346.</w:t>
      </w:r>
      <w:r w:rsidR="00062500">
        <w:rPr>
          <w:rFonts w:asciiTheme="majorBidi" w:hAnsiTheme="majorBidi" w:cstheme="majorBidi"/>
          <w:sz w:val="28"/>
        </w:rPr>
        <w:t>75</w:t>
      </w:r>
      <w:r w:rsidR="00A44F28" w:rsidRPr="00137AFC">
        <w:rPr>
          <w:rFonts w:asciiTheme="majorBidi" w:hAnsiTheme="majorBidi" w:cstheme="majorBidi"/>
          <w:sz w:val="28"/>
        </w:rPr>
        <w:t xml:space="preserve"> </w:t>
      </w:r>
      <w:r w:rsidR="00D5521B" w:rsidRPr="00137AFC">
        <w:rPr>
          <w:rFonts w:asciiTheme="majorBidi" w:hAnsiTheme="majorBidi" w:cstheme="majorBidi" w:hint="cs"/>
          <w:sz w:val="28"/>
          <w:szCs w:val="28"/>
          <w:cs/>
        </w:rPr>
        <w:t>ล้านบาท อย่างไรก็ตามบริษัท</w:t>
      </w:r>
      <w:r w:rsidR="00ED385A" w:rsidRPr="00137AFC">
        <w:rPr>
          <w:rFonts w:asciiTheme="majorBidi" w:hAnsiTheme="majorBidi" w:cstheme="majorBidi" w:hint="cs"/>
          <w:sz w:val="28"/>
          <w:szCs w:val="28"/>
          <w:cs/>
        </w:rPr>
        <w:t>และบริษัทย่อยแห่งหนึ่ง</w:t>
      </w:r>
      <w:r w:rsidR="00D5521B" w:rsidRPr="00137AFC">
        <w:rPr>
          <w:rFonts w:asciiTheme="majorBidi" w:hAnsiTheme="majorBidi" w:cstheme="majorBidi" w:hint="cs"/>
          <w:sz w:val="28"/>
          <w:szCs w:val="28"/>
          <w:cs/>
        </w:rPr>
        <w:t xml:space="preserve">มีภาระผูกพันกับธนาคารเป็นจำนวน </w:t>
      </w:r>
      <w:r w:rsidR="00B83273" w:rsidRPr="00137AFC">
        <w:rPr>
          <w:rFonts w:asciiTheme="majorBidi" w:hAnsiTheme="majorBidi" w:cstheme="majorBidi"/>
          <w:sz w:val="28"/>
        </w:rPr>
        <w:t>172.8</w:t>
      </w:r>
      <w:r w:rsidR="00BB6002">
        <w:rPr>
          <w:rFonts w:asciiTheme="majorBidi" w:hAnsiTheme="majorBidi" w:cstheme="majorBidi"/>
          <w:sz w:val="28"/>
        </w:rPr>
        <w:t>3</w:t>
      </w:r>
      <w:r w:rsidR="00A44F28" w:rsidRPr="00137AFC">
        <w:rPr>
          <w:rFonts w:asciiTheme="majorBidi" w:hAnsiTheme="majorBidi" w:cstheme="majorBidi"/>
          <w:sz w:val="28"/>
        </w:rPr>
        <w:t xml:space="preserve"> </w:t>
      </w:r>
      <w:r w:rsidR="00D5521B" w:rsidRPr="00137AF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ED385A" w:rsidRPr="00137AF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4526A" w:rsidRPr="00137AFC">
        <w:rPr>
          <w:rFonts w:asciiTheme="majorBidi" w:hAnsiTheme="majorBidi" w:cstheme="majorBidi" w:hint="cs"/>
          <w:sz w:val="28"/>
          <w:szCs w:val="28"/>
          <w:cs/>
        </w:rPr>
        <w:t>โดยบริษัทได้รับเงินชดใช้ค่าสินไหมทดแทน</w:t>
      </w:r>
      <w:r w:rsidR="004A5A6B" w:rsidRPr="00137AFC">
        <w:rPr>
          <w:rFonts w:asciiTheme="majorBidi" w:hAnsiTheme="majorBidi" w:cstheme="majorBidi" w:hint="cs"/>
          <w:sz w:val="28"/>
          <w:szCs w:val="28"/>
          <w:cs/>
        </w:rPr>
        <w:t>หลังหักภา</w:t>
      </w:r>
      <w:r w:rsidR="0079509E">
        <w:rPr>
          <w:rFonts w:asciiTheme="majorBidi" w:hAnsiTheme="majorBidi" w:cstheme="majorBidi" w:hint="cs"/>
          <w:sz w:val="28"/>
          <w:szCs w:val="28"/>
          <w:cs/>
        </w:rPr>
        <w:t>ร</w:t>
      </w:r>
      <w:r w:rsidR="004A5A6B" w:rsidRPr="00137AFC">
        <w:rPr>
          <w:rFonts w:asciiTheme="majorBidi" w:hAnsiTheme="majorBidi" w:cstheme="majorBidi" w:hint="cs"/>
          <w:sz w:val="28"/>
          <w:szCs w:val="28"/>
          <w:cs/>
        </w:rPr>
        <w:t>ะผูกพัน</w:t>
      </w:r>
      <w:r w:rsidR="0084526A" w:rsidRPr="00137AFC">
        <w:rPr>
          <w:rFonts w:asciiTheme="majorBidi" w:hAnsiTheme="majorBidi" w:cstheme="majorBidi" w:hint="cs"/>
          <w:sz w:val="28"/>
          <w:szCs w:val="28"/>
          <w:cs/>
        </w:rPr>
        <w:t xml:space="preserve"> จำนวน</w:t>
      </w:r>
      <w:r w:rsidR="00EC1ADF" w:rsidRPr="00137AFC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837D34" w:rsidRPr="00137AFC">
        <w:rPr>
          <w:rFonts w:asciiTheme="majorBidi" w:hAnsiTheme="majorBidi" w:cstheme="majorBidi"/>
          <w:sz w:val="28"/>
          <w:szCs w:val="28"/>
        </w:rPr>
        <w:t xml:space="preserve"> </w:t>
      </w:r>
      <w:bookmarkStart w:id="3" w:name="_Hlk197611734"/>
      <w:r w:rsidR="00B83273" w:rsidRPr="00137AFC">
        <w:rPr>
          <w:rFonts w:asciiTheme="majorBidi" w:hAnsiTheme="majorBidi" w:cstheme="majorBidi"/>
          <w:sz w:val="28"/>
        </w:rPr>
        <w:t>173.</w:t>
      </w:r>
      <w:r w:rsidR="00062500">
        <w:rPr>
          <w:rFonts w:asciiTheme="majorBidi" w:hAnsiTheme="majorBidi" w:cstheme="majorBidi"/>
          <w:sz w:val="28"/>
        </w:rPr>
        <w:t>92</w:t>
      </w:r>
      <w:r w:rsidR="00A44F28" w:rsidRPr="00137AFC">
        <w:rPr>
          <w:rFonts w:asciiTheme="majorBidi" w:hAnsiTheme="majorBidi" w:cstheme="majorBidi"/>
          <w:sz w:val="28"/>
        </w:rPr>
        <w:t xml:space="preserve"> </w:t>
      </w:r>
      <w:bookmarkEnd w:id="3"/>
      <w:r w:rsidR="0084526A" w:rsidRPr="00137AF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EC1ADF" w:rsidRPr="00137AFC">
        <w:rPr>
          <w:rFonts w:asciiTheme="majorBidi" w:hAnsiTheme="majorBidi" w:cstheme="majorBidi"/>
          <w:sz w:val="28"/>
          <w:szCs w:val="28"/>
        </w:rPr>
        <w:t xml:space="preserve"> </w:t>
      </w:r>
      <w:r w:rsidR="00AC397A" w:rsidRPr="00137AFC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AC397A" w:rsidRPr="00137AFC">
        <w:rPr>
          <w:rFonts w:asciiTheme="majorBidi" w:hAnsiTheme="majorBidi" w:cstheme="majorBidi"/>
          <w:sz w:val="28"/>
          <w:szCs w:val="28"/>
        </w:rPr>
        <w:t>30</w:t>
      </w:r>
      <w:r w:rsidR="00AC397A" w:rsidRPr="00137AFC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="00AC397A" w:rsidRPr="00137AFC">
        <w:rPr>
          <w:rFonts w:asciiTheme="majorBidi" w:hAnsiTheme="majorBidi" w:cstheme="majorBidi"/>
          <w:sz w:val="28"/>
          <w:szCs w:val="28"/>
        </w:rPr>
        <w:t>2568</w:t>
      </w:r>
      <w:bookmarkEnd w:id="2"/>
      <w:r w:rsidR="00C61106" w:rsidRPr="00137AFC">
        <w:rPr>
          <w:rFonts w:asciiTheme="majorBidi" w:hAnsiTheme="majorBidi" w:cstheme="majorBidi"/>
          <w:sz w:val="28"/>
          <w:szCs w:val="28"/>
        </w:rPr>
        <w:t xml:space="preserve"> </w:t>
      </w:r>
    </w:p>
    <w:p w14:paraId="0BE6896D" w14:textId="535B0E2E" w:rsidR="00056B35" w:rsidRDefault="00050C69" w:rsidP="00837D34">
      <w:pPr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EB3C08">
        <w:rPr>
          <w:rFonts w:asciiTheme="majorBidi" w:hAnsiTheme="majorBidi" w:cstheme="majorBidi"/>
          <w:sz w:val="28"/>
          <w:szCs w:val="28"/>
          <w:cs/>
        </w:rPr>
        <w:t>ทั้งนี้ผู้บริหารของบริษัทได้ประเมินความสามารถในการดำเนินงานต่อเนื่องโดยพิจารณาจากแผนการดำเนินงาน และ</w:t>
      </w:r>
      <w:r w:rsidR="00927DFF" w:rsidRPr="00EB3C08">
        <w:rPr>
          <w:rFonts w:asciiTheme="majorBidi" w:hAnsiTheme="majorBidi" w:cstheme="majorBidi" w:hint="cs"/>
          <w:sz w:val="28"/>
          <w:szCs w:val="28"/>
          <w:cs/>
        </w:rPr>
        <w:t xml:space="preserve">มติที่ประชุมวิสามัญผู้ถือหุ้น ครั้งที่ </w:t>
      </w:r>
      <w:r w:rsidR="00E95C64" w:rsidRPr="00EB3C08">
        <w:rPr>
          <w:rFonts w:asciiTheme="majorBidi" w:hAnsiTheme="majorBidi" w:cstheme="majorBidi"/>
          <w:sz w:val="28"/>
          <w:szCs w:val="28"/>
        </w:rPr>
        <w:t>1</w:t>
      </w:r>
      <w:r w:rsidR="00927DFF" w:rsidRPr="00EB3C08">
        <w:rPr>
          <w:rFonts w:asciiTheme="majorBidi" w:hAnsiTheme="majorBidi" w:cstheme="majorBidi" w:hint="cs"/>
          <w:sz w:val="28"/>
          <w:szCs w:val="28"/>
          <w:cs/>
        </w:rPr>
        <w:t>/</w:t>
      </w:r>
      <w:r w:rsidR="00E95C64" w:rsidRPr="00EB3C08">
        <w:rPr>
          <w:rFonts w:asciiTheme="majorBidi" w:hAnsiTheme="majorBidi" w:cstheme="majorBidi"/>
          <w:sz w:val="28"/>
          <w:szCs w:val="28"/>
        </w:rPr>
        <w:t>2568</w:t>
      </w:r>
      <w:r w:rsidR="0065541F" w:rsidRPr="00EB3C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27DFF" w:rsidRPr="00EB3C08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E95C64" w:rsidRPr="00EB3C08">
        <w:rPr>
          <w:rFonts w:asciiTheme="majorBidi" w:hAnsiTheme="majorBidi" w:cstheme="majorBidi"/>
          <w:sz w:val="28"/>
          <w:szCs w:val="28"/>
        </w:rPr>
        <w:t>7</w:t>
      </w:r>
      <w:r w:rsidR="00927DFF" w:rsidRPr="00EB3C08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E95C64" w:rsidRPr="00EB3C08">
        <w:rPr>
          <w:rFonts w:asciiTheme="majorBidi" w:hAnsiTheme="majorBidi" w:cstheme="majorBidi"/>
          <w:sz w:val="28"/>
          <w:szCs w:val="28"/>
        </w:rPr>
        <w:t xml:space="preserve">2568 </w:t>
      </w:r>
      <w:r w:rsidR="00927DFF" w:rsidRPr="00EB3C08">
        <w:rPr>
          <w:rFonts w:asciiTheme="majorBidi" w:hAnsiTheme="majorBidi" w:cstheme="majorBidi" w:hint="cs"/>
          <w:sz w:val="28"/>
          <w:szCs w:val="28"/>
          <w:cs/>
        </w:rPr>
        <w:t>ได้มีมติให้บริษัทออกและเสนอขาย</w:t>
      </w:r>
      <w:r w:rsidRPr="00EB3C08">
        <w:rPr>
          <w:rFonts w:asciiTheme="majorBidi" w:hAnsiTheme="majorBidi" w:cstheme="majorBidi"/>
          <w:sz w:val="28"/>
          <w:szCs w:val="28"/>
          <w:cs/>
        </w:rPr>
        <w:t>หุ้นกู้แปลงสภาพ</w:t>
      </w:r>
      <w:r w:rsidR="00927DFF" w:rsidRPr="00EB3C08">
        <w:rPr>
          <w:rFonts w:asciiTheme="majorBidi" w:hAnsiTheme="majorBidi" w:cstheme="majorBidi" w:hint="cs"/>
          <w:sz w:val="28"/>
          <w:szCs w:val="28"/>
          <w:cs/>
        </w:rPr>
        <w:t xml:space="preserve">ของบริษัท โกลบอล คอนซูเมอร์ จำกัด (มหาชน) ครั้งที่ </w:t>
      </w:r>
      <w:r w:rsidR="00E95C64" w:rsidRPr="00EB3C08">
        <w:rPr>
          <w:rFonts w:asciiTheme="majorBidi" w:hAnsiTheme="majorBidi" w:cstheme="majorBidi"/>
          <w:sz w:val="28"/>
          <w:szCs w:val="28"/>
        </w:rPr>
        <w:t>1</w:t>
      </w:r>
      <w:r w:rsidR="00927DFF" w:rsidRPr="00EB3C08">
        <w:rPr>
          <w:rFonts w:asciiTheme="majorBidi" w:hAnsiTheme="majorBidi" w:cstheme="majorBidi" w:hint="cs"/>
          <w:sz w:val="28"/>
          <w:szCs w:val="28"/>
          <w:cs/>
        </w:rPr>
        <w:t>/</w:t>
      </w:r>
      <w:r w:rsidR="00E95C64" w:rsidRPr="00EB3C08">
        <w:rPr>
          <w:rFonts w:asciiTheme="majorBidi" w:hAnsiTheme="majorBidi" w:cstheme="majorBidi"/>
          <w:sz w:val="28"/>
          <w:szCs w:val="28"/>
        </w:rPr>
        <w:t xml:space="preserve">2568 </w:t>
      </w:r>
      <w:r w:rsidR="00927DFF" w:rsidRPr="00EB3C08">
        <w:rPr>
          <w:rFonts w:asciiTheme="majorBidi" w:hAnsiTheme="majorBidi" w:cstheme="majorBidi" w:hint="cs"/>
          <w:sz w:val="28"/>
          <w:szCs w:val="28"/>
          <w:cs/>
        </w:rPr>
        <w:t xml:space="preserve">ครบกำหนดไถ่ถอนปี พ.ศ. </w:t>
      </w:r>
      <w:r w:rsidR="00E95C64" w:rsidRPr="00EB3C08">
        <w:rPr>
          <w:rFonts w:asciiTheme="majorBidi" w:hAnsiTheme="majorBidi" w:cstheme="majorBidi"/>
          <w:sz w:val="28"/>
          <w:szCs w:val="28"/>
        </w:rPr>
        <w:t xml:space="preserve">2570 </w:t>
      </w:r>
      <w:r w:rsidR="00927DFF" w:rsidRPr="00EB3C08">
        <w:rPr>
          <w:rFonts w:asciiTheme="majorBidi" w:hAnsiTheme="majorBidi" w:cstheme="majorBidi" w:hint="cs"/>
          <w:sz w:val="28"/>
          <w:szCs w:val="28"/>
          <w:cs/>
        </w:rPr>
        <w:t>ซึ่งผู้ออกหุ้นกู้แปลงสภาพมีสิทธิไถ่ถอนหุ้นกู้แปลงสภาพก่อนวันครบกำหนดไถ่ถอน จำนวนรวมทั้งสิ้น</w:t>
      </w:r>
      <w:r w:rsidR="00A43D48" w:rsidRPr="00EB3C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95C64" w:rsidRPr="00EB3C08">
        <w:rPr>
          <w:rFonts w:asciiTheme="majorBidi" w:hAnsiTheme="majorBidi" w:cstheme="majorBidi"/>
          <w:sz w:val="28"/>
          <w:szCs w:val="28"/>
        </w:rPr>
        <w:t>90</w:t>
      </w:r>
      <w:r w:rsidR="00C61106" w:rsidRPr="00EB3C08">
        <w:rPr>
          <w:rFonts w:asciiTheme="majorBidi" w:hAnsiTheme="majorBidi" w:cstheme="majorBidi"/>
          <w:sz w:val="28"/>
          <w:szCs w:val="28"/>
        </w:rPr>
        <w:t xml:space="preserve"> </w:t>
      </w:r>
      <w:r w:rsidR="00C61106" w:rsidRPr="00EB3C0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48512D" w:rsidRPr="00EB3C08">
        <w:rPr>
          <w:rFonts w:asciiTheme="majorBidi" w:hAnsiTheme="majorBidi" w:cstheme="majorBidi" w:hint="cs"/>
          <w:sz w:val="28"/>
          <w:szCs w:val="28"/>
          <w:cs/>
        </w:rPr>
        <w:t xml:space="preserve"> โดยเสนอขายและจัดสรรทั้งจำนวนให้แก่ผู้ถือหุ้นเดิมของบริษัทที่มีสิทธิได้รับการจัดสรรตามสัดส่วนการถือหุ้น</w:t>
      </w:r>
      <w:r w:rsidR="00927DFF" w:rsidRPr="00EB3C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B3C08">
        <w:rPr>
          <w:rFonts w:asciiTheme="majorBidi" w:hAnsiTheme="majorBidi" w:cstheme="majorBidi"/>
          <w:sz w:val="28"/>
          <w:szCs w:val="28"/>
          <w:cs/>
        </w:rPr>
        <w:t>(</w:t>
      </w:r>
      <w:r w:rsidRPr="00EB3C08">
        <w:rPr>
          <w:rFonts w:asciiTheme="majorBidi" w:hAnsiTheme="majorBidi" w:cstheme="majorBidi"/>
          <w:sz w:val="28"/>
          <w:szCs w:val="28"/>
        </w:rPr>
        <w:t>Right Offering)</w:t>
      </w:r>
      <w:r w:rsidR="002F6407" w:rsidRPr="00EB3C08">
        <w:rPr>
          <w:rFonts w:asciiTheme="majorBidi" w:hAnsiTheme="majorBidi" w:cstheme="majorBidi"/>
          <w:sz w:val="28"/>
          <w:szCs w:val="28"/>
        </w:rPr>
        <w:t xml:space="preserve"> </w:t>
      </w:r>
      <w:r w:rsidR="00A43D48" w:rsidRPr="00EB3C08">
        <w:rPr>
          <w:rFonts w:asciiTheme="majorBidi" w:hAnsiTheme="majorBidi" w:hint="cs"/>
          <w:sz w:val="28"/>
          <w:szCs w:val="28"/>
          <w:cs/>
        </w:rPr>
        <w:t>ใน</w:t>
      </w:r>
      <w:r w:rsidR="006845D6" w:rsidRPr="00EB3C08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6845D6" w:rsidRPr="00EB3C08">
        <w:rPr>
          <w:rFonts w:asciiTheme="majorBidi" w:hAnsiTheme="majorBidi"/>
          <w:sz w:val="28"/>
          <w:szCs w:val="28"/>
        </w:rPr>
        <w:t>20</w:t>
      </w:r>
      <w:r w:rsidR="006845D6" w:rsidRPr="00EB3C08">
        <w:rPr>
          <w:rFonts w:asciiTheme="majorBidi" w:hAnsiTheme="majorBidi"/>
          <w:sz w:val="28"/>
          <w:szCs w:val="28"/>
          <w:cs/>
        </w:rPr>
        <w:t xml:space="preserve"> พฤษภาคม </w:t>
      </w:r>
      <w:r w:rsidR="006845D6" w:rsidRPr="00EB3C08">
        <w:rPr>
          <w:rFonts w:asciiTheme="majorBidi" w:hAnsiTheme="majorBidi"/>
          <w:sz w:val="28"/>
          <w:szCs w:val="28"/>
        </w:rPr>
        <w:t xml:space="preserve">2568 </w:t>
      </w:r>
      <w:r w:rsidRPr="00EB3C08">
        <w:rPr>
          <w:rFonts w:asciiTheme="majorBidi" w:hAnsiTheme="majorBidi" w:cstheme="majorBidi"/>
          <w:sz w:val="28"/>
          <w:szCs w:val="28"/>
          <w:cs/>
        </w:rPr>
        <w:t>เพื่อนำมาชำระคืนหนี้หุ้นกู้ รวมถึงการบริหารสภาพคล่องของบริษัท</w:t>
      </w:r>
      <w:bookmarkEnd w:id="0"/>
      <w:bookmarkEnd w:id="1"/>
    </w:p>
    <w:p w14:paraId="2136F9EE" w14:textId="77777777" w:rsidR="00056B35" w:rsidRDefault="00056B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5C300A2" w14:textId="4E808A3B" w:rsidR="00B35B44" w:rsidRPr="0086008B" w:rsidRDefault="00717520" w:rsidP="00B147F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240" w:after="120"/>
        <w:contextualSpacing w:val="0"/>
        <w:jc w:val="thaiDistribute"/>
        <w:textAlignment w:val="auto"/>
        <w:rPr>
          <w:sz w:val="28"/>
          <w:szCs w:val="28"/>
        </w:rPr>
      </w:pPr>
      <w:r w:rsidRPr="0086008B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lastRenderedPageBreak/>
        <w:t xml:space="preserve">หมายเหตุข้อ </w:t>
      </w:r>
      <w:r w:rsidR="00760F54" w:rsidRPr="0086008B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4</w:t>
      </w:r>
      <w:r w:rsidRPr="0086008B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</w:t>
      </w:r>
      <w:r w:rsidR="00245622" w:rsidRPr="0086008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F02024" w:rsidRPr="0086008B">
        <w:rPr>
          <w:rFonts w:asciiTheme="majorBidi" w:hAnsiTheme="majorBidi" w:cstheme="majorBidi"/>
          <w:sz w:val="28"/>
          <w:szCs w:val="28"/>
        </w:rPr>
        <w:t>22</w:t>
      </w:r>
      <w:r w:rsidR="00245622" w:rsidRPr="0086008B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F02024" w:rsidRPr="0086008B">
        <w:rPr>
          <w:rFonts w:asciiTheme="majorBidi" w:hAnsiTheme="majorBidi" w:cstheme="majorBidi"/>
          <w:sz w:val="28"/>
          <w:szCs w:val="28"/>
        </w:rPr>
        <w:t xml:space="preserve">2568 </w:t>
      </w:r>
      <w:r w:rsidR="00245622" w:rsidRPr="0086008B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ที่ประชุมสามัญผู้ถือหุ้นประจำปี </w:t>
      </w:r>
      <w:r w:rsidR="00F02024" w:rsidRPr="0086008B">
        <w:rPr>
          <w:rFonts w:asciiTheme="majorBidi" w:hAnsiTheme="majorBidi" w:cstheme="majorBidi"/>
          <w:sz w:val="28"/>
          <w:szCs w:val="28"/>
        </w:rPr>
        <w:t>2568</w:t>
      </w:r>
      <w:r w:rsidR="00245622" w:rsidRPr="0086008B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มีมติอนุมัติให้เข้าทำรายการได้มาซึ่งกิจการมาดามหลุยส์ของบริษัท ไทรทัน รีซอร์สเซส จำกัด ซึ่งเป็นบริษัทย่อยของบริษัท ไทรทัน โฮลดิ้ง จำกัด (มหาชน) ซึ่งเป็นบุคคลที่เกี่ยวโยงกัน ต่อมาเมื่อวันที่ </w:t>
      </w:r>
      <w:r w:rsidR="00F02024" w:rsidRPr="0086008B">
        <w:rPr>
          <w:rFonts w:asciiTheme="majorBidi" w:hAnsiTheme="majorBidi" w:cstheme="majorBidi"/>
          <w:sz w:val="28"/>
          <w:szCs w:val="28"/>
        </w:rPr>
        <w:t>30</w:t>
      </w:r>
      <w:r w:rsidR="00245622" w:rsidRPr="0086008B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F02024" w:rsidRPr="0086008B">
        <w:rPr>
          <w:rFonts w:asciiTheme="majorBidi" w:hAnsiTheme="majorBidi" w:cstheme="majorBidi"/>
          <w:sz w:val="28"/>
          <w:szCs w:val="28"/>
        </w:rPr>
        <w:t xml:space="preserve">2568 </w:t>
      </w:r>
      <w:r w:rsidR="00245622" w:rsidRPr="0086008B">
        <w:rPr>
          <w:rFonts w:asciiTheme="majorBidi" w:hAnsiTheme="majorBidi" w:cstheme="majorBidi"/>
          <w:sz w:val="28"/>
          <w:szCs w:val="28"/>
          <w:cs/>
        </w:rPr>
        <w:t>บริษัทได้ทำสัญญาซื้อขายกิจการ</w:t>
      </w:r>
      <w:r w:rsidR="00CA0F24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245622" w:rsidRPr="0086008B">
        <w:rPr>
          <w:rFonts w:asciiTheme="majorBidi" w:hAnsiTheme="majorBidi" w:cstheme="majorBidi"/>
          <w:sz w:val="28"/>
          <w:szCs w:val="28"/>
          <w:cs/>
        </w:rPr>
        <w:t xml:space="preserve"> “ธุรกิจมาดามหลุยส์” บริษัทจ่ายชำระเสร็จสิ้นเมื่อวันที่ </w:t>
      </w:r>
      <w:r w:rsidR="00F02024" w:rsidRPr="0086008B">
        <w:rPr>
          <w:rFonts w:asciiTheme="majorBidi" w:hAnsiTheme="majorBidi" w:cstheme="majorBidi"/>
          <w:sz w:val="28"/>
          <w:szCs w:val="28"/>
        </w:rPr>
        <w:t>2</w:t>
      </w:r>
      <w:r w:rsidR="00245622" w:rsidRPr="0086008B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F02024" w:rsidRPr="0086008B">
        <w:rPr>
          <w:rFonts w:asciiTheme="majorBidi" w:hAnsiTheme="majorBidi" w:cstheme="majorBidi"/>
          <w:sz w:val="28"/>
          <w:szCs w:val="28"/>
        </w:rPr>
        <w:t xml:space="preserve">2568 </w:t>
      </w:r>
      <w:r w:rsidR="00CB1F2B" w:rsidRPr="0086008B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="00245622" w:rsidRPr="0086008B">
        <w:rPr>
          <w:rFonts w:asciiTheme="majorBidi" w:hAnsiTheme="majorBidi" w:cstheme="majorBidi"/>
          <w:sz w:val="28"/>
          <w:szCs w:val="28"/>
          <w:cs/>
        </w:rPr>
        <w:t>จำนวน</w:t>
      </w:r>
      <w:r w:rsidR="00CB1F2B" w:rsidRPr="0086008B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245622" w:rsidRPr="0086008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02024" w:rsidRPr="0086008B">
        <w:rPr>
          <w:rFonts w:asciiTheme="majorBidi" w:hAnsiTheme="majorBidi" w:cstheme="majorBidi"/>
          <w:sz w:val="28"/>
          <w:szCs w:val="28"/>
        </w:rPr>
        <w:t>150.00</w:t>
      </w:r>
      <w:r w:rsidR="00245622" w:rsidRPr="0086008B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</w:p>
    <w:p w14:paraId="2DC1B202" w14:textId="201E819A" w:rsidR="00F3031D" w:rsidRPr="00156CF7" w:rsidRDefault="00245622" w:rsidP="00B35B44">
      <w:pPr>
        <w:pStyle w:val="ListParagraph"/>
        <w:overflowPunct/>
        <w:autoSpaceDE/>
        <w:autoSpaceDN/>
        <w:adjustRightInd/>
        <w:spacing w:before="240" w:after="120"/>
        <w:ind w:left="360"/>
        <w:contextualSpacing w:val="0"/>
        <w:jc w:val="thaiDistribute"/>
        <w:textAlignment w:val="auto"/>
        <w:rPr>
          <w:sz w:val="28"/>
          <w:szCs w:val="28"/>
        </w:rPr>
      </w:pPr>
      <w:r w:rsidRPr="0086008B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F02024" w:rsidRPr="0086008B">
        <w:rPr>
          <w:rFonts w:asciiTheme="majorBidi" w:hAnsiTheme="majorBidi" w:cstheme="majorBidi"/>
          <w:sz w:val="28"/>
          <w:szCs w:val="28"/>
        </w:rPr>
        <w:t>30</w:t>
      </w:r>
      <w:r w:rsidRPr="0086008B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F02024" w:rsidRPr="0086008B">
        <w:rPr>
          <w:rFonts w:asciiTheme="majorBidi" w:hAnsiTheme="majorBidi" w:cstheme="majorBidi"/>
          <w:sz w:val="28"/>
          <w:szCs w:val="28"/>
        </w:rPr>
        <w:t xml:space="preserve">2568 </w:t>
      </w:r>
      <w:r w:rsidR="007F3C9D" w:rsidRPr="0086008B">
        <w:rPr>
          <w:rFonts w:asciiTheme="majorBidi" w:hAnsiTheme="majorBidi" w:cstheme="majorBidi"/>
          <w:sz w:val="28"/>
          <w:szCs w:val="28"/>
          <w:cs/>
        </w:rPr>
        <w:t>สินทรัพย์สุทธิที่ได้มาจากการซื้อธุรกิจมาดามหลุยส์บริษัท ไทรทัน รีซอร์สเซส จำกัด ที่แสดงข้างต้นเป็นราคาตามบัญชี ณ วันที่ซื้อธุรกิจมาดามหลุยส์</w:t>
      </w:r>
      <w:r w:rsidR="00163E92" w:rsidRPr="0086008B">
        <w:rPr>
          <w:rFonts w:asciiTheme="majorBidi" w:hAnsiTheme="majorBidi" w:cstheme="majorBidi"/>
          <w:sz w:val="28"/>
          <w:szCs w:val="28"/>
        </w:rPr>
        <w:t xml:space="preserve"> </w:t>
      </w:r>
      <w:r w:rsidR="00163E92" w:rsidRPr="0086008B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B147FA" w:rsidRPr="0086008B">
        <w:rPr>
          <w:rFonts w:asciiTheme="majorBidi" w:hAnsiTheme="majorBidi" w:cstheme="majorBidi"/>
          <w:sz w:val="28"/>
          <w:szCs w:val="28"/>
          <w:cs/>
        </w:rPr>
        <w:t>บันทึกผลต่างระหว่างราคาซื้อกับมูลค่าของสิ่งตอบแทนที่ได้รับจากการซื้อธุรกิจดังกล่าวไว้ในบัญชี “ค่าความนิยม” เป็นจำนวนเงิน</w:t>
      </w:r>
      <w:r w:rsidR="00163E92" w:rsidRPr="0086008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9078F" w:rsidRPr="0086008B">
        <w:rPr>
          <w:rFonts w:asciiTheme="majorBidi" w:hAnsiTheme="majorBidi" w:cstheme="majorBidi"/>
          <w:sz w:val="28"/>
          <w:szCs w:val="28"/>
        </w:rPr>
        <w:t>86.64</w:t>
      </w:r>
      <w:r w:rsidR="00D34C98" w:rsidRPr="0086008B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  <w:r w:rsidR="007F3C9D" w:rsidRPr="0086008B">
        <w:rPr>
          <w:rFonts w:asciiTheme="majorBidi" w:hAnsiTheme="majorBidi" w:cstheme="majorBidi"/>
          <w:sz w:val="28"/>
          <w:szCs w:val="28"/>
          <w:cs/>
        </w:rPr>
        <w:t xml:space="preserve"> กิจการอยู่ระหว่างการประเมินมูลค่ายุติธรรมของสินทรัพย์และหนี้สินที่มีตัวตนและไม่มีตัวตน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และจะปรับปรุงสินทรัพย์และหนี้สินให้เป็นมูลค่ายุติธรรมหลังจากได้รับผลการประเมินมูลค่ายุติธรรม ผลต่างระหว่างราคาตามบัญชีสุทธิกับมูลค่า</w:t>
      </w:r>
      <w:r w:rsidR="007F3C9D" w:rsidRPr="0086008B">
        <w:rPr>
          <w:rFonts w:asciiTheme="majorBidi" w:hAnsiTheme="majorBidi" w:cstheme="majorBidi"/>
          <w:spacing w:val="-6"/>
          <w:sz w:val="28"/>
          <w:szCs w:val="28"/>
          <w:cs/>
        </w:rPr>
        <w:t>ยุติธรรมจะนำไปปรับปรุงกับค่าความนิยม อย่างไรก็ตาม</w:t>
      </w:r>
      <w:r w:rsidR="007F3C9D" w:rsidRPr="0086008B">
        <w:rPr>
          <w:spacing w:val="-6"/>
          <w:sz w:val="28"/>
          <w:szCs w:val="28"/>
          <w:cs/>
        </w:rPr>
        <w:t xml:space="preserve"> ระยะเวลาในการวัดมูลค่าต้องไม่เกินกว่าหนึ่งปีนับจากวันที่ซื้อ</w:t>
      </w:r>
      <w:r w:rsidRPr="00156CF7">
        <w:rPr>
          <w:sz w:val="28"/>
          <w:szCs w:val="28"/>
          <w:cs/>
        </w:rPr>
        <w:t xml:space="preserve"> </w:t>
      </w:r>
    </w:p>
    <w:p w14:paraId="3F948B21" w14:textId="395C875C" w:rsidR="00430CAA" w:rsidRPr="007F3C9D" w:rsidRDefault="00430CAA" w:rsidP="00564F80">
      <w:pPr>
        <w:pStyle w:val="ListParagraph"/>
        <w:overflowPunct/>
        <w:autoSpaceDE/>
        <w:autoSpaceDN/>
        <w:adjustRightInd/>
        <w:spacing w:before="240" w:after="120"/>
        <w:ind w:left="0"/>
        <w:contextualSpacing w:val="0"/>
        <w:jc w:val="thaiDistribute"/>
        <w:textAlignment w:val="auto"/>
        <w:rPr>
          <w:sz w:val="28"/>
          <w:szCs w:val="28"/>
        </w:rPr>
      </w:pPr>
      <w:r w:rsidRPr="007F3C9D">
        <w:rPr>
          <w:sz w:val="28"/>
          <w:szCs w:val="28"/>
          <w:cs/>
        </w:rPr>
        <w:t>ทั้งนี้ข้อสรุปของข้าพเจ้ามิได้เปลี่ยนแปลงไปเนื่องจากเรื่องเหล่านี้</w:t>
      </w:r>
    </w:p>
    <w:p w14:paraId="15EF18E6" w14:textId="77777777" w:rsidR="00CD57E9" w:rsidRPr="00137AFC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8C39594" w14:textId="77777777" w:rsidR="00837D34" w:rsidRDefault="00837D34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5CCEDCD3" w14:textId="77777777" w:rsidR="009D2FBB" w:rsidRPr="00137AFC" w:rsidRDefault="009D2FBB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C7C4FBF" w14:textId="00A799CA" w:rsidR="002C55C0" w:rsidRPr="00137AFC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137AFC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BC0157F" w14:textId="2BB66A64" w:rsidR="00552282" w:rsidRPr="00137AFC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137AFC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 w:rsidRPr="00137AFC">
        <w:rPr>
          <w:rFonts w:ascii="Angsana New" w:hAnsi="Angsana New"/>
          <w:snapToGrid w:val="0"/>
          <w:sz w:val="28"/>
          <w:szCs w:val="28"/>
          <w:lang w:eastAsia="th-TH"/>
        </w:rPr>
        <w:t xml:space="preserve"> 704</w:t>
      </w:r>
      <w:r w:rsidR="001846A2" w:rsidRPr="00137AFC">
        <w:rPr>
          <w:rFonts w:ascii="Angsana New" w:hAnsi="Angsana New"/>
          <w:snapToGrid w:val="0"/>
          <w:sz w:val="28"/>
          <w:szCs w:val="28"/>
          <w:lang w:eastAsia="th-TH"/>
        </w:rPr>
        <w:t>9</w:t>
      </w:r>
    </w:p>
    <w:p w14:paraId="6BC01580" w14:textId="77777777" w:rsidR="002D2C86" w:rsidRPr="00137AFC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2A5F24EA" w:rsidR="00BE6682" w:rsidRPr="00137AFC" w:rsidRDefault="00BE6682" w:rsidP="00CD57E9">
      <w:pPr>
        <w:tabs>
          <w:tab w:val="left" w:pos="0"/>
        </w:tabs>
        <w:spacing w:before="120"/>
        <w:rPr>
          <w:rFonts w:ascii="Angsana New" w:hAnsi="Angsana New"/>
          <w:b/>
          <w:bCs/>
          <w:sz w:val="28"/>
          <w:szCs w:val="28"/>
        </w:rPr>
      </w:pPr>
      <w:r w:rsidRPr="00137AFC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137AFC">
        <w:rPr>
          <w:rFonts w:ascii="Angsana New" w:hAnsi="Angsana New"/>
          <w:b/>
          <w:bCs/>
          <w:sz w:val="28"/>
          <w:szCs w:val="28"/>
        </w:rPr>
        <w:t xml:space="preserve"> </w:t>
      </w:r>
      <w:r w:rsidR="00500620" w:rsidRPr="00137AFC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 w:rsidRPr="00137AFC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137AFC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137AFC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161AC94F" w:rsidR="00BE6682" w:rsidRPr="0065788C" w:rsidRDefault="00056B35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>1</w:t>
      </w:r>
      <w:r w:rsidR="00BB6002">
        <w:rPr>
          <w:rFonts w:ascii="Angsana New" w:eastAsia="Angsana New" w:hAnsi="Angsana New"/>
          <w:sz w:val="28"/>
          <w:szCs w:val="28"/>
        </w:rPr>
        <w:t>4</w:t>
      </w:r>
      <w:r>
        <w:rPr>
          <w:rFonts w:ascii="Angsana New" w:eastAsia="Angsana New" w:hAnsi="Angsana New"/>
          <w:sz w:val="28"/>
          <w:szCs w:val="28"/>
        </w:rPr>
        <w:t xml:space="preserve"> </w:t>
      </w:r>
      <w:r>
        <w:rPr>
          <w:rFonts w:ascii="Angsana New" w:eastAsia="Angsana New" w:hAnsi="Angsana New" w:hint="cs"/>
          <w:sz w:val="28"/>
          <w:szCs w:val="28"/>
          <w:cs/>
        </w:rPr>
        <w:t xml:space="preserve">สิงหาคม </w:t>
      </w:r>
      <w:r>
        <w:rPr>
          <w:rFonts w:ascii="Angsana New" w:eastAsia="Angsana New" w:hAnsi="Angsana New"/>
          <w:sz w:val="28"/>
          <w:szCs w:val="28"/>
        </w:rPr>
        <w:t>256</w:t>
      </w:r>
      <w:r w:rsidR="00F3031D">
        <w:rPr>
          <w:rFonts w:ascii="Angsana New" w:eastAsia="Angsana New" w:hAnsi="Angsana New"/>
          <w:sz w:val="28"/>
          <w:szCs w:val="28"/>
        </w:rPr>
        <w:t>8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2F3A68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3744" w:right="1440" w:bottom="1267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63820" w14:textId="77777777" w:rsidR="00BA58D7" w:rsidRDefault="00BA58D7" w:rsidP="008A2929">
      <w:r>
        <w:separator/>
      </w:r>
    </w:p>
  </w:endnote>
  <w:endnote w:type="continuationSeparator" w:id="0">
    <w:p w14:paraId="78BFD037" w14:textId="77777777" w:rsidR="00BA58D7" w:rsidRDefault="00BA58D7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lyardTextBook-Regular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9F40C" w14:textId="77777777" w:rsidR="00BA58D7" w:rsidRDefault="00BA58D7" w:rsidP="008A2929">
      <w:r>
        <w:separator/>
      </w:r>
    </w:p>
  </w:footnote>
  <w:footnote w:type="continuationSeparator" w:id="0">
    <w:p w14:paraId="4225F9FE" w14:textId="77777777" w:rsidR="00BA58D7" w:rsidRDefault="00BA58D7" w:rsidP="008A2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DA79C" w14:textId="5A008E66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  <w:r>
      <w:tab/>
    </w:r>
  </w:p>
  <w:p w14:paraId="32B3EA02" w14:textId="77777777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3B251C81" w14:textId="77777777" w:rsidR="002F3A68" w:rsidRDefault="002F3A68" w:rsidP="002F3A68">
    <w:pPr>
      <w:pStyle w:val="BodyText"/>
      <w:widowControl w:val="0"/>
      <w:spacing w:line="213" w:lineRule="exact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48F85F6E" w14:textId="6263B811" w:rsidR="002F3A68" w:rsidRPr="003D4219" w:rsidRDefault="002F3A68" w:rsidP="002F3A68">
    <w:pPr>
      <w:pStyle w:val="BodyText"/>
      <w:widowControl w:val="0"/>
      <w:spacing w:line="213" w:lineRule="exact"/>
      <w:ind w:left="6946" w:hanging="196"/>
      <w:jc w:val="right"/>
      <w:rPr>
        <w:rFonts w:ascii="HalyardTextBook-Regular" w:eastAsia="HalyardTextBook-Regular" w:hAnsi="HalyardTextBook-Regular" w:cs="HalyardTextBook-Regular"/>
        <w:b/>
        <w:bCs/>
        <w:color w:val="153D63"/>
        <w:spacing w:val="-2"/>
        <w:sz w:val="16"/>
        <w:szCs w:val="16"/>
        <w:lang w:eastAsia="fr-FR" w:bidi="fr-FR"/>
      </w:rPr>
    </w:pPr>
  </w:p>
  <w:p w14:paraId="4A6A3401" w14:textId="7B71CFE1" w:rsidR="00AA3DF9" w:rsidRDefault="00AA3DF9" w:rsidP="002F3A68">
    <w:pPr>
      <w:pStyle w:val="Header"/>
      <w:tabs>
        <w:tab w:val="clear" w:pos="4680"/>
        <w:tab w:val="clear" w:pos="9360"/>
        <w:tab w:val="left" w:pos="817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C2561" w14:textId="1A8ACD1F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06F2B656" w14:textId="77777777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6FC79580" w14:textId="77777777" w:rsidR="00AA3DF9" w:rsidRDefault="00AA3D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60DA"/>
    <w:multiLevelType w:val="hybridMultilevel"/>
    <w:tmpl w:val="B726A840"/>
    <w:lvl w:ilvl="0" w:tplc="3BDCE988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CC5E1F"/>
    <w:multiLevelType w:val="hybridMultilevel"/>
    <w:tmpl w:val="D3528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601177">
    <w:abstractNumId w:val="3"/>
  </w:num>
  <w:num w:numId="2" w16cid:durableId="200172494">
    <w:abstractNumId w:val="4"/>
  </w:num>
  <w:num w:numId="3" w16cid:durableId="2046827165">
    <w:abstractNumId w:val="2"/>
  </w:num>
  <w:num w:numId="4" w16cid:durableId="1906721542">
    <w:abstractNumId w:val="1"/>
  </w:num>
  <w:num w:numId="5" w16cid:durableId="1102258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BC9"/>
    <w:rsid w:val="00007CA0"/>
    <w:rsid w:val="00012B74"/>
    <w:rsid w:val="00013D16"/>
    <w:rsid w:val="00015B70"/>
    <w:rsid w:val="00015BAC"/>
    <w:rsid w:val="0002160F"/>
    <w:rsid w:val="0002181A"/>
    <w:rsid w:val="00022ADE"/>
    <w:rsid w:val="0002313B"/>
    <w:rsid w:val="00023BF9"/>
    <w:rsid w:val="000250A5"/>
    <w:rsid w:val="00026D1B"/>
    <w:rsid w:val="00031757"/>
    <w:rsid w:val="00041C6B"/>
    <w:rsid w:val="00041CE9"/>
    <w:rsid w:val="000430B2"/>
    <w:rsid w:val="000437F4"/>
    <w:rsid w:val="0004423C"/>
    <w:rsid w:val="000507AB"/>
    <w:rsid w:val="00050C69"/>
    <w:rsid w:val="0005135B"/>
    <w:rsid w:val="00051F8E"/>
    <w:rsid w:val="00052399"/>
    <w:rsid w:val="000534C8"/>
    <w:rsid w:val="00056B35"/>
    <w:rsid w:val="00062500"/>
    <w:rsid w:val="00062F30"/>
    <w:rsid w:val="00063C8D"/>
    <w:rsid w:val="00063E21"/>
    <w:rsid w:val="000710EA"/>
    <w:rsid w:val="00075A30"/>
    <w:rsid w:val="00077030"/>
    <w:rsid w:val="00083839"/>
    <w:rsid w:val="000853D4"/>
    <w:rsid w:val="00094F7E"/>
    <w:rsid w:val="0009587F"/>
    <w:rsid w:val="000A4170"/>
    <w:rsid w:val="000A4CF2"/>
    <w:rsid w:val="000B0256"/>
    <w:rsid w:val="000B1F79"/>
    <w:rsid w:val="000B3840"/>
    <w:rsid w:val="000B5F9E"/>
    <w:rsid w:val="000C2420"/>
    <w:rsid w:val="000D18FD"/>
    <w:rsid w:val="000D30A5"/>
    <w:rsid w:val="000D5DFE"/>
    <w:rsid w:val="000D6876"/>
    <w:rsid w:val="000D6EEE"/>
    <w:rsid w:val="000E1ED7"/>
    <w:rsid w:val="000E252E"/>
    <w:rsid w:val="000F65DB"/>
    <w:rsid w:val="000F678C"/>
    <w:rsid w:val="00102ED4"/>
    <w:rsid w:val="00110950"/>
    <w:rsid w:val="00111201"/>
    <w:rsid w:val="0011173A"/>
    <w:rsid w:val="00113A56"/>
    <w:rsid w:val="00114939"/>
    <w:rsid w:val="00115C1A"/>
    <w:rsid w:val="0012501C"/>
    <w:rsid w:val="0013241B"/>
    <w:rsid w:val="00136DA1"/>
    <w:rsid w:val="001379B2"/>
    <w:rsid w:val="00137AFC"/>
    <w:rsid w:val="00137C93"/>
    <w:rsid w:val="00140FDF"/>
    <w:rsid w:val="00144DBC"/>
    <w:rsid w:val="00145AF4"/>
    <w:rsid w:val="00145FBD"/>
    <w:rsid w:val="00150FBA"/>
    <w:rsid w:val="001526C6"/>
    <w:rsid w:val="001528F9"/>
    <w:rsid w:val="00156CF7"/>
    <w:rsid w:val="00163E92"/>
    <w:rsid w:val="00165BD7"/>
    <w:rsid w:val="00167393"/>
    <w:rsid w:val="00171BB3"/>
    <w:rsid w:val="00172ABC"/>
    <w:rsid w:val="00174DC9"/>
    <w:rsid w:val="00177543"/>
    <w:rsid w:val="00182152"/>
    <w:rsid w:val="0018302C"/>
    <w:rsid w:val="001846A2"/>
    <w:rsid w:val="00186020"/>
    <w:rsid w:val="00191841"/>
    <w:rsid w:val="00192150"/>
    <w:rsid w:val="00195FD8"/>
    <w:rsid w:val="001977B5"/>
    <w:rsid w:val="001A7B78"/>
    <w:rsid w:val="001B2374"/>
    <w:rsid w:val="001C33B8"/>
    <w:rsid w:val="001C3E4E"/>
    <w:rsid w:val="001C727D"/>
    <w:rsid w:val="001C7C4B"/>
    <w:rsid w:val="001D1CB3"/>
    <w:rsid w:val="001D211A"/>
    <w:rsid w:val="001D43F7"/>
    <w:rsid w:val="001D63A0"/>
    <w:rsid w:val="001E251C"/>
    <w:rsid w:val="001E5929"/>
    <w:rsid w:val="001E76DE"/>
    <w:rsid w:val="001F42B2"/>
    <w:rsid w:val="001F7957"/>
    <w:rsid w:val="0020121C"/>
    <w:rsid w:val="00202ACB"/>
    <w:rsid w:val="002040A8"/>
    <w:rsid w:val="0020619D"/>
    <w:rsid w:val="002154BD"/>
    <w:rsid w:val="00216733"/>
    <w:rsid w:val="00217A99"/>
    <w:rsid w:val="0022370E"/>
    <w:rsid w:val="00223CC5"/>
    <w:rsid w:val="0022692C"/>
    <w:rsid w:val="00230086"/>
    <w:rsid w:val="00231CDB"/>
    <w:rsid w:val="00244C0F"/>
    <w:rsid w:val="00245622"/>
    <w:rsid w:val="00252C47"/>
    <w:rsid w:val="00255F04"/>
    <w:rsid w:val="00257C8C"/>
    <w:rsid w:val="0026032A"/>
    <w:rsid w:val="002607F7"/>
    <w:rsid w:val="00261ED5"/>
    <w:rsid w:val="00262581"/>
    <w:rsid w:val="00265660"/>
    <w:rsid w:val="002718A5"/>
    <w:rsid w:val="00274DF9"/>
    <w:rsid w:val="002823F6"/>
    <w:rsid w:val="002838E9"/>
    <w:rsid w:val="0028767A"/>
    <w:rsid w:val="00287C19"/>
    <w:rsid w:val="002927D0"/>
    <w:rsid w:val="00292E05"/>
    <w:rsid w:val="002946AF"/>
    <w:rsid w:val="002A028D"/>
    <w:rsid w:val="002A0688"/>
    <w:rsid w:val="002A158F"/>
    <w:rsid w:val="002A24C1"/>
    <w:rsid w:val="002A79A2"/>
    <w:rsid w:val="002A7A77"/>
    <w:rsid w:val="002B139D"/>
    <w:rsid w:val="002B155E"/>
    <w:rsid w:val="002B56EB"/>
    <w:rsid w:val="002B7931"/>
    <w:rsid w:val="002C55C0"/>
    <w:rsid w:val="002C6DCC"/>
    <w:rsid w:val="002C7C30"/>
    <w:rsid w:val="002D02B5"/>
    <w:rsid w:val="002D0F12"/>
    <w:rsid w:val="002D15B3"/>
    <w:rsid w:val="002D1BD6"/>
    <w:rsid w:val="002D285B"/>
    <w:rsid w:val="002D2C86"/>
    <w:rsid w:val="002D3A27"/>
    <w:rsid w:val="002D6378"/>
    <w:rsid w:val="002D78A4"/>
    <w:rsid w:val="002E2641"/>
    <w:rsid w:val="002E4FF0"/>
    <w:rsid w:val="002F0294"/>
    <w:rsid w:val="002F360F"/>
    <w:rsid w:val="002F3A68"/>
    <w:rsid w:val="002F6407"/>
    <w:rsid w:val="002F77DF"/>
    <w:rsid w:val="00300902"/>
    <w:rsid w:val="00302FA5"/>
    <w:rsid w:val="00306E9C"/>
    <w:rsid w:val="003134B1"/>
    <w:rsid w:val="00323F41"/>
    <w:rsid w:val="0032594C"/>
    <w:rsid w:val="0032708D"/>
    <w:rsid w:val="003308EC"/>
    <w:rsid w:val="0034146E"/>
    <w:rsid w:val="0034176F"/>
    <w:rsid w:val="0034412D"/>
    <w:rsid w:val="0034693C"/>
    <w:rsid w:val="00350006"/>
    <w:rsid w:val="0035194E"/>
    <w:rsid w:val="00355750"/>
    <w:rsid w:val="00360873"/>
    <w:rsid w:val="0036222D"/>
    <w:rsid w:val="00363B90"/>
    <w:rsid w:val="00364DFD"/>
    <w:rsid w:val="00365750"/>
    <w:rsid w:val="00365942"/>
    <w:rsid w:val="00367037"/>
    <w:rsid w:val="003825CF"/>
    <w:rsid w:val="0038331D"/>
    <w:rsid w:val="0039004B"/>
    <w:rsid w:val="0039271A"/>
    <w:rsid w:val="00393ADC"/>
    <w:rsid w:val="003A110B"/>
    <w:rsid w:val="003A3ADC"/>
    <w:rsid w:val="003A4A2E"/>
    <w:rsid w:val="003A59C0"/>
    <w:rsid w:val="003A5D88"/>
    <w:rsid w:val="003B1AAF"/>
    <w:rsid w:val="003B2488"/>
    <w:rsid w:val="003B7614"/>
    <w:rsid w:val="003C1B82"/>
    <w:rsid w:val="003C1EBE"/>
    <w:rsid w:val="003C1ED2"/>
    <w:rsid w:val="003C274F"/>
    <w:rsid w:val="003E2121"/>
    <w:rsid w:val="003E317E"/>
    <w:rsid w:val="003E6916"/>
    <w:rsid w:val="003F3082"/>
    <w:rsid w:val="003F403D"/>
    <w:rsid w:val="003F7052"/>
    <w:rsid w:val="00403CBC"/>
    <w:rsid w:val="00404134"/>
    <w:rsid w:val="00406107"/>
    <w:rsid w:val="00411872"/>
    <w:rsid w:val="00414769"/>
    <w:rsid w:val="0042123A"/>
    <w:rsid w:val="0042407E"/>
    <w:rsid w:val="004263C5"/>
    <w:rsid w:val="00426DCD"/>
    <w:rsid w:val="00427DFF"/>
    <w:rsid w:val="00430CAA"/>
    <w:rsid w:val="00432F84"/>
    <w:rsid w:val="00433B99"/>
    <w:rsid w:val="0043430A"/>
    <w:rsid w:val="004448AC"/>
    <w:rsid w:val="00444E36"/>
    <w:rsid w:val="0044539C"/>
    <w:rsid w:val="00446F04"/>
    <w:rsid w:val="00450368"/>
    <w:rsid w:val="0045136E"/>
    <w:rsid w:val="00453A4F"/>
    <w:rsid w:val="00453B27"/>
    <w:rsid w:val="0045627B"/>
    <w:rsid w:val="00465DFD"/>
    <w:rsid w:val="004742E7"/>
    <w:rsid w:val="00474F13"/>
    <w:rsid w:val="0048080D"/>
    <w:rsid w:val="0048155C"/>
    <w:rsid w:val="00482660"/>
    <w:rsid w:val="0048512D"/>
    <w:rsid w:val="00485DF6"/>
    <w:rsid w:val="00490886"/>
    <w:rsid w:val="0049206B"/>
    <w:rsid w:val="00494B33"/>
    <w:rsid w:val="00494F3C"/>
    <w:rsid w:val="00495499"/>
    <w:rsid w:val="004A2A54"/>
    <w:rsid w:val="004A5A6B"/>
    <w:rsid w:val="004A6679"/>
    <w:rsid w:val="004A7A3E"/>
    <w:rsid w:val="004B4D25"/>
    <w:rsid w:val="004B5C8E"/>
    <w:rsid w:val="004B7C4B"/>
    <w:rsid w:val="004C0D61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0FC8"/>
    <w:rsid w:val="004F5043"/>
    <w:rsid w:val="004F7CC3"/>
    <w:rsid w:val="00500620"/>
    <w:rsid w:val="0050222D"/>
    <w:rsid w:val="005056EC"/>
    <w:rsid w:val="00514F40"/>
    <w:rsid w:val="0051623A"/>
    <w:rsid w:val="00524FC9"/>
    <w:rsid w:val="00535AFF"/>
    <w:rsid w:val="00541B02"/>
    <w:rsid w:val="005446E9"/>
    <w:rsid w:val="00550343"/>
    <w:rsid w:val="00551A7C"/>
    <w:rsid w:val="005521BC"/>
    <w:rsid w:val="00552282"/>
    <w:rsid w:val="00555896"/>
    <w:rsid w:val="0055662F"/>
    <w:rsid w:val="00556AD4"/>
    <w:rsid w:val="00557C0D"/>
    <w:rsid w:val="00562099"/>
    <w:rsid w:val="0056291E"/>
    <w:rsid w:val="00564551"/>
    <w:rsid w:val="005648EC"/>
    <w:rsid w:val="00564F80"/>
    <w:rsid w:val="005679B6"/>
    <w:rsid w:val="00571DBC"/>
    <w:rsid w:val="00572FE4"/>
    <w:rsid w:val="00573AF5"/>
    <w:rsid w:val="00574BA1"/>
    <w:rsid w:val="00574F2E"/>
    <w:rsid w:val="00580008"/>
    <w:rsid w:val="0058229B"/>
    <w:rsid w:val="00594777"/>
    <w:rsid w:val="005964FE"/>
    <w:rsid w:val="00596745"/>
    <w:rsid w:val="005A2AA4"/>
    <w:rsid w:val="005A5B57"/>
    <w:rsid w:val="005A63BB"/>
    <w:rsid w:val="005A67DB"/>
    <w:rsid w:val="005A7D7D"/>
    <w:rsid w:val="005B2D93"/>
    <w:rsid w:val="005B3FDB"/>
    <w:rsid w:val="005C0205"/>
    <w:rsid w:val="005C0745"/>
    <w:rsid w:val="005C3F40"/>
    <w:rsid w:val="005C4559"/>
    <w:rsid w:val="005C7315"/>
    <w:rsid w:val="005D28E5"/>
    <w:rsid w:val="005D3674"/>
    <w:rsid w:val="005D373B"/>
    <w:rsid w:val="005D722B"/>
    <w:rsid w:val="005E19D4"/>
    <w:rsid w:val="005E346A"/>
    <w:rsid w:val="005E4ABF"/>
    <w:rsid w:val="005E7DB4"/>
    <w:rsid w:val="006002A9"/>
    <w:rsid w:val="006016CC"/>
    <w:rsid w:val="00603216"/>
    <w:rsid w:val="00604F8C"/>
    <w:rsid w:val="00612594"/>
    <w:rsid w:val="00616C70"/>
    <w:rsid w:val="00617F4A"/>
    <w:rsid w:val="0062052B"/>
    <w:rsid w:val="0062436A"/>
    <w:rsid w:val="00633C81"/>
    <w:rsid w:val="0063683F"/>
    <w:rsid w:val="00636918"/>
    <w:rsid w:val="00640971"/>
    <w:rsid w:val="00644848"/>
    <w:rsid w:val="00646D3E"/>
    <w:rsid w:val="00647295"/>
    <w:rsid w:val="00653739"/>
    <w:rsid w:val="00653E80"/>
    <w:rsid w:val="00653F74"/>
    <w:rsid w:val="0065541F"/>
    <w:rsid w:val="0065788C"/>
    <w:rsid w:val="00662633"/>
    <w:rsid w:val="00663912"/>
    <w:rsid w:val="006641BF"/>
    <w:rsid w:val="006845D6"/>
    <w:rsid w:val="00684C29"/>
    <w:rsid w:val="00684DB9"/>
    <w:rsid w:val="006924CA"/>
    <w:rsid w:val="00695541"/>
    <w:rsid w:val="006A35F3"/>
    <w:rsid w:val="006B0799"/>
    <w:rsid w:val="006B3276"/>
    <w:rsid w:val="006B4052"/>
    <w:rsid w:val="006B42B1"/>
    <w:rsid w:val="006B756F"/>
    <w:rsid w:val="006C0435"/>
    <w:rsid w:val="006C2768"/>
    <w:rsid w:val="006C49B5"/>
    <w:rsid w:val="006D0542"/>
    <w:rsid w:val="006D0DDB"/>
    <w:rsid w:val="006D3666"/>
    <w:rsid w:val="006D5171"/>
    <w:rsid w:val="006D5A09"/>
    <w:rsid w:val="006E6417"/>
    <w:rsid w:val="006F4CB2"/>
    <w:rsid w:val="006F7CBE"/>
    <w:rsid w:val="007020AA"/>
    <w:rsid w:val="00702928"/>
    <w:rsid w:val="00702E94"/>
    <w:rsid w:val="00713267"/>
    <w:rsid w:val="00715FFB"/>
    <w:rsid w:val="00717520"/>
    <w:rsid w:val="0071764F"/>
    <w:rsid w:val="00722BAE"/>
    <w:rsid w:val="00726573"/>
    <w:rsid w:val="00727D04"/>
    <w:rsid w:val="00727D11"/>
    <w:rsid w:val="007317C0"/>
    <w:rsid w:val="00734DD4"/>
    <w:rsid w:val="007354EE"/>
    <w:rsid w:val="007424C0"/>
    <w:rsid w:val="00747EBA"/>
    <w:rsid w:val="00747EDD"/>
    <w:rsid w:val="00750D1D"/>
    <w:rsid w:val="00750EB5"/>
    <w:rsid w:val="00752408"/>
    <w:rsid w:val="00755153"/>
    <w:rsid w:val="00757CBB"/>
    <w:rsid w:val="00760F54"/>
    <w:rsid w:val="007805A3"/>
    <w:rsid w:val="00782902"/>
    <w:rsid w:val="007835D9"/>
    <w:rsid w:val="00784A65"/>
    <w:rsid w:val="007860DC"/>
    <w:rsid w:val="00786C49"/>
    <w:rsid w:val="00786D83"/>
    <w:rsid w:val="0079509E"/>
    <w:rsid w:val="00795410"/>
    <w:rsid w:val="00796A12"/>
    <w:rsid w:val="007A0BC7"/>
    <w:rsid w:val="007A0C6D"/>
    <w:rsid w:val="007A23FC"/>
    <w:rsid w:val="007A3DD3"/>
    <w:rsid w:val="007A6B93"/>
    <w:rsid w:val="007B2176"/>
    <w:rsid w:val="007B3CA6"/>
    <w:rsid w:val="007B4F15"/>
    <w:rsid w:val="007B5F34"/>
    <w:rsid w:val="007B7DDF"/>
    <w:rsid w:val="007C51D9"/>
    <w:rsid w:val="007C73A4"/>
    <w:rsid w:val="007D1BE7"/>
    <w:rsid w:val="007D36D8"/>
    <w:rsid w:val="007E3CDC"/>
    <w:rsid w:val="007E5153"/>
    <w:rsid w:val="007E7D24"/>
    <w:rsid w:val="007F2813"/>
    <w:rsid w:val="007F33C0"/>
    <w:rsid w:val="007F3C9D"/>
    <w:rsid w:val="007F5860"/>
    <w:rsid w:val="00803360"/>
    <w:rsid w:val="00806865"/>
    <w:rsid w:val="00810774"/>
    <w:rsid w:val="008147BC"/>
    <w:rsid w:val="00815C43"/>
    <w:rsid w:val="0081784E"/>
    <w:rsid w:val="00820D98"/>
    <w:rsid w:val="008271A0"/>
    <w:rsid w:val="00833E68"/>
    <w:rsid w:val="00834ED5"/>
    <w:rsid w:val="008366CA"/>
    <w:rsid w:val="00837D34"/>
    <w:rsid w:val="0084061C"/>
    <w:rsid w:val="00843381"/>
    <w:rsid w:val="0084526A"/>
    <w:rsid w:val="00846550"/>
    <w:rsid w:val="00847863"/>
    <w:rsid w:val="00855A84"/>
    <w:rsid w:val="0086008B"/>
    <w:rsid w:val="008616D3"/>
    <w:rsid w:val="00872BA0"/>
    <w:rsid w:val="00873FD9"/>
    <w:rsid w:val="00876F8F"/>
    <w:rsid w:val="00877AED"/>
    <w:rsid w:val="0088047A"/>
    <w:rsid w:val="00881D96"/>
    <w:rsid w:val="008849E5"/>
    <w:rsid w:val="008863BE"/>
    <w:rsid w:val="00890078"/>
    <w:rsid w:val="008917C6"/>
    <w:rsid w:val="008936E5"/>
    <w:rsid w:val="00893C84"/>
    <w:rsid w:val="008A20A2"/>
    <w:rsid w:val="008A2929"/>
    <w:rsid w:val="008A294E"/>
    <w:rsid w:val="008A3FBB"/>
    <w:rsid w:val="008A537C"/>
    <w:rsid w:val="008B3EE5"/>
    <w:rsid w:val="008C4B24"/>
    <w:rsid w:val="008C5557"/>
    <w:rsid w:val="008D3E6C"/>
    <w:rsid w:val="008E1DD7"/>
    <w:rsid w:val="008E2D2F"/>
    <w:rsid w:val="008E691D"/>
    <w:rsid w:val="009003E5"/>
    <w:rsid w:val="0090086A"/>
    <w:rsid w:val="009011FD"/>
    <w:rsid w:val="00901FD8"/>
    <w:rsid w:val="00902D06"/>
    <w:rsid w:val="00904B1C"/>
    <w:rsid w:val="00906E66"/>
    <w:rsid w:val="0091090C"/>
    <w:rsid w:val="00914E4C"/>
    <w:rsid w:val="00923903"/>
    <w:rsid w:val="0092467C"/>
    <w:rsid w:val="00924A01"/>
    <w:rsid w:val="00927DFF"/>
    <w:rsid w:val="00936AE6"/>
    <w:rsid w:val="00941C91"/>
    <w:rsid w:val="00946A3B"/>
    <w:rsid w:val="00950D78"/>
    <w:rsid w:val="009603C5"/>
    <w:rsid w:val="009744AC"/>
    <w:rsid w:val="009757EC"/>
    <w:rsid w:val="00976F9F"/>
    <w:rsid w:val="00983129"/>
    <w:rsid w:val="00983667"/>
    <w:rsid w:val="00986062"/>
    <w:rsid w:val="009874EC"/>
    <w:rsid w:val="00993DE9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C2ACA"/>
    <w:rsid w:val="009C3C99"/>
    <w:rsid w:val="009C4A44"/>
    <w:rsid w:val="009C632E"/>
    <w:rsid w:val="009C7D9A"/>
    <w:rsid w:val="009D2FBB"/>
    <w:rsid w:val="009D314A"/>
    <w:rsid w:val="009D6521"/>
    <w:rsid w:val="009E1541"/>
    <w:rsid w:val="009E6B13"/>
    <w:rsid w:val="009F2D68"/>
    <w:rsid w:val="009F3D04"/>
    <w:rsid w:val="009F56E1"/>
    <w:rsid w:val="009F5FEA"/>
    <w:rsid w:val="00A06D13"/>
    <w:rsid w:val="00A10CDD"/>
    <w:rsid w:val="00A13974"/>
    <w:rsid w:val="00A1503E"/>
    <w:rsid w:val="00A20BDC"/>
    <w:rsid w:val="00A21176"/>
    <w:rsid w:val="00A3034B"/>
    <w:rsid w:val="00A33681"/>
    <w:rsid w:val="00A33DF9"/>
    <w:rsid w:val="00A35FD4"/>
    <w:rsid w:val="00A43D48"/>
    <w:rsid w:val="00A43EA3"/>
    <w:rsid w:val="00A44F28"/>
    <w:rsid w:val="00A474E1"/>
    <w:rsid w:val="00A47F58"/>
    <w:rsid w:val="00A52921"/>
    <w:rsid w:val="00A62988"/>
    <w:rsid w:val="00A62EA5"/>
    <w:rsid w:val="00A62ECE"/>
    <w:rsid w:val="00A63211"/>
    <w:rsid w:val="00A63ABC"/>
    <w:rsid w:val="00A6400C"/>
    <w:rsid w:val="00A65998"/>
    <w:rsid w:val="00A664FE"/>
    <w:rsid w:val="00A71C22"/>
    <w:rsid w:val="00A74725"/>
    <w:rsid w:val="00A76C5F"/>
    <w:rsid w:val="00A775FF"/>
    <w:rsid w:val="00A80AE8"/>
    <w:rsid w:val="00A84069"/>
    <w:rsid w:val="00A85A4F"/>
    <w:rsid w:val="00A8699B"/>
    <w:rsid w:val="00A87C9A"/>
    <w:rsid w:val="00A90E32"/>
    <w:rsid w:val="00A92466"/>
    <w:rsid w:val="00A92EB0"/>
    <w:rsid w:val="00A9340B"/>
    <w:rsid w:val="00A93E26"/>
    <w:rsid w:val="00A96982"/>
    <w:rsid w:val="00A97134"/>
    <w:rsid w:val="00AA003B"/>
    <w:rsid w:val="00AA280B"/>
    <w:rsid w:val="00AA310D"/>
    <w:rsid w:val="00AA3DF9"/>
    <w:rsid w:val="00AA6066"/>
    <w:rsid w:val="00AA66EB"/>
    <w:rsid w:val="00AB0BB1"/>
    <w:rsid w:val="00AB1E90"/>
    <w:rsid w:val="00AB4434"/>
    <w:rsid w:val="00AB55C0"/>
    <w:rsid w:val="00AB77E6"/>
    <w:rsid w:val="00AC397A"/>
    <w:rsid w:val="00AC5F0B"/>
    <w:rsid w:val="00AD4F4E"/>
    <w:rsid w:val="00AD5E8D"/>
    <w:rsid w:val="00AD6933"/>
    <w:rsid w:val="00AE520E"/>
    <w:rsid w:val="00AE6F11"/>
    <w:rsid w:val="00AF32C9"/>
    <w:rsid w:val="00AF6B7A"/>
    <w:rsid w:val="00B03D95"/>
    <w:rsid w:val="00B0777F"/>
    <w:rsid w:val="00B1055A"/>
    <w:rsid w:val="00B147FA"/>
    <w:rsid w:val="00B15899"/>
    <w:rsid w:val="00B164E5"/>
    <w:rsid w:val="00B23BF4"/>
    <w:rsid w:val="00B25F21"/>
    <w:rsid w:val="00B3148E"/>
    <w:rsid w:val="00B35B44"/>
    <w:rsid w:val="00B374B2"/>
    <w:rsid w:val="00B409B7"/>
    <w:rsid w:val="00B415B1"/>
    <w:rsid w:val="00B4606A"/>
    <w:rsid w:val="00B460D9"/>
    <w:rsid w:val="00B4796D"/>
    <w:rsid w:val="00B557CC"/>
    <w:rsid w:val="00B619E4"/>
    <w:rsid w:val="00B67623"/>
    <w:rsid w:val="00B70673"/>
    <w:rsid w:val="00B76957"/>
    <w:rsid w:val="00B7761B"/>
    <w:rsid w:val="00B827E6"/>
    <w:rsid w:val="00B83273"/>
    <w:rsid w:val="00B84F0C"/>
    <w:rsid w:val="00B8618C"/>
    <w:rsid w:val="00B875EB"/>
    <w:rsid w:val="00B90298"/>
    <w:rsid w:val="00B93ED8"/>
    <w:rsid w:val="00B954EB"/>
    <w:rsid w:val="00B97C85"/>
    <w:rsid w:val="00BA1346"/>
    <w:rsid w:val="00BA35AF"/>
    <w:rsid w:val="00BA39BA"/>
    <w:rsid w:val="00BA4FF2"/>
    <w:rsid w:val="00BA51BE"/>
    <w:rsid w:val="00BA5816"/>
    <w:rsid w:val="00BA58D7"/>
    <w:rsid w:val="00BB0BB6"/>
    <w:rsid w:val="00BB11F9"/>
    <w:rsid w:val="00BB380A"/>
    <w:rsid w:val="00BB6002"/>
    <w:rsid w:val="00BC34DB"/>
    <w:rsid w:val="00BC35B4"/>
    <w:rsid w:val="00BC38C7"/>
    <w:rsid w:val="00BC55FD"/>
    <w:rsid w:val="00BC6275"/>
    <w:rsid w:val="00BD03D8"/>
    <w:rsid w:val="00BD16EB"/>
    <w:rsid w:val="00BD5C41"/>
    <w:rsid w:val="00BD5C9F"/>
    <w:rsid w:val="00BE104A"/>
    <w:rsid w:val="00BE4AD3"/>
    <w:rsid w:val="00BE5E8E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65CA"/>
    <w:rsid w:val="00C27852"/>
    <w:rsid w:val="00C31812"/>
    <w:rsid w:val="00C33E81"/>
    <w:rsid w:val="00C35DF5"/>
    <w:rsid w:val="00C374FE"/>
    <w:rsid w:val="00C417CD"/>
    <w:rsid w:val="00C53D98"/>
    <w:rsid w:val="00C541DB"/>
    <w:rsid w:val="00C5610C"/>
    <w:rsid w:val="00C5740A"/>
    <w:rsid w:val="00C5758E"/>
    <w:rsid w:val="00C61106"/>
    <w:rsid w:val="00C618A1"/>
    <w:rsid w:val="00C65492"/>
    <w:rsid w:val="00C74727"/>
    <w:rsid w:val="00C81D9F"/>
    <w:rsid w:val="00C83EAE"/>
    <w:rsid w:val="00C846A6"/>
    <w:rsid w:val="00C85497"/>
    <w:rsid w:val="00C92567"/>
    <w:rsid w:val="00C92B6B"/>
    <w:rsid w:val="00C934F3"/>
    <w:rsid w:val="00C95937"/>
    <w:rsid w:val="00C95FC5"/>
    <w:rsid w:val="00C96417"/>
    <w:rsid w:val="00CA0F24"/>
    <w:rsid w:val="00CA40AC"/>
    <w:rsid w:val="00CA4374"/>
    <w:rsid w:val="00CA4C3D"/>
    <w:rsid w:val="00CB1F2B"/>
    <w:rsid w:val="00CB2736"/>
    <w:rsid w:val="00CB28E1"/>
    <w:rsid w:val="00CB37F6"/>
    <w:rsid w:val="00CB5F76"/>
    <w:rsid w:val="00CB6B0A"/>
    <w:rsid w:val="00CC0775"/>
    <w:rsid w:val="00CC1192"/>
    <w:rsid w:val="00CC5919"/>
    <w:rsid w:val="00CC5EF1"/>
    <w:rsid w:val="00CD1CE9"/>
    <w:rsid w:val="00CD516F"/>
    <w:rsid w:val="00CD57E9"/>
    <w:rsid w:val="00CD6C61"/>
    <w:rsid w:val="00CD6C93"/>
    <w:rsid w:val="00CE36A7"/>
    <w:rsid w:val="00CE7F4D"/>
    <w:rsid w:val="00CF31ED"/>
    <w:rsid w:val="00CF7E16"/>
    <w:rsid w:val="00D01919"/>
    <w:rsid w:val="00D01C61"/>
    <w:rsid w:val="00D044E2"/>
    <w:rsid w:val="00D04F33"/>
    <w:rsid w:val="00D12EAC"/>
    <w:rsid w:val="00D17525"/>
    <w:rsid w:val="00D2291C"/>
    <w:rsid w:val="00D229B7"/>
    <w:rsid w:val="00D249ED"/>
    <w:rsid w:val="00D321CC"/>
    <w:rsid w:val="00D34C98"/>
    <w:rsid w:val="00D419E4"/>
    <w:rsid w:val="00D44237"/>
    <w:rsid w:val="00D44A0C"/>
    <w:rsid w:val="00D5024E"/>
    <w:rsid w:val="00D547C2"/>
    <w:rsid w:val="00D5521B"/>
    <w:rsid w:val="00D60146"/>
    <w:rsid w:val="00D66322"/>
    <w:rsid w:val="00D672F6"/>
    <w:rsid w:val="00D67792"/>
    <w:rsid w:val="00D70752"/>
    <w:rsid w:val="00D70924"/>
    <w:rsid w:val="00D73B35"/>
    <w:rsid w:val="00D77962"/>
    <w:rsid w:val="00D80E41"/>
    <w:rsid w:val="00D84A7B"/>
    <w:rsid w:val="00D877E0"/>
    <w:rsid w:val="00D936FF"/>
    <w:rsid w:val="00D9759A"/>
    <w:rsid w:val="00DA2521"/>
    <w:rsid w:val="00DA3CF3"/>
    <w:rsid w:val="00DA4DCA"/>
    <w:rsid w:val="00DB22D7"/>
    <w:rsid w:val="00DB2AAB"/>
    <w:rsid w:val="00DB335D"/>
    <w:rsid w:val="00DB3986"/>
    <w:rsid w:val="00DB475B"/>
    <w:rsid w:val="00DB4C7E"/>
    <w:rsid w:val="00DB4F1D"/>
    <w:rsid w:val="00DB5869"/>
    <w:rsid w:val="00DB75CB"/>
    <w:rsid w:val="00DB7DD4"/>
    <w:rsid w:val="00DC2720"/>
    <w:rsid w:val="00DC27D7"/>
    <w:rsid w:val="00DC283A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DF66C1"/>
    <w:rsid w:val="00E00CD6"/>
    <w:rsid w:val="00E03F49"/>
    <w:rsid w:val="00E04C12"/>
    <w:rsid w:val="00E07461"/>
    <w:rsid w:val="00E075A1"/>
    <w:rsid w:val="00E11C35"/>
    <w:rsid w:val="00E12114"/>
    <w:rsid w:val="00E14659"/>
    <w:rsid w:val="00E1655F"/>
    <w:rsid w:val="00E16CE9"/>
    <w:rsid w:val="00E17248"/>
    <w:rsid w:val="00E202C9"/>
    <w:rsid w:val="00E227A4"/>
    <w:rsid w:val="00E22F7F"/>
    <w:rsid w:val="00E23840"/>
    <w:rsid w:val="00E25D89"/>
    <w:rsid w:val="00E40FC4"/>
    <w:rsid w:val="00E41337"/>
    <w:rsid w:val="00E4627D"/>
    <w:rsid w:val="00E52B47"/>
    <w:rsid w:val="00E55E38"/>
    <w:rsid w:val="00E5790D"/>
    <w:rsid w:val="00E57B85"/>
    <w:rsid w:val="00E57C2C"/>
    <w:rsid w:val="00E67BCE"/>
    <w:rsid w:val="00E704EA"/>
    <w:rsid w:val="00E74547"/>
    <w:rsid w:val="00E74FDA"/>
    <w:rsid w:val="00E76757"/>
    <w:rsid w:val="00E812A6"/>
    <w:rsid w:val="00E812D0"/>
    <w:rsid w:val="00E8331A"/>
    <w:rsid w:val="00E85CDB"/>
    <w:rsid w:val="00E87DB6"/>
    <w:rsid w:val="00E90671"/>
    <w:rsid w:val="00E9078F"/>
    <w:rsid w:val="00E920B1"/>
    <w:rsid w:val="00E9262B"/>
    <w:rsid w:val="00E92DB9"/>
    <w:rsid w:val="00E9396E"/>
    <w:rsid w:val="00E94663"/>
    <w:rsid w:val="00E95313"/>
    <w:rsid w:val="00E95C64"/>
    <w:rsid w:val="00EA07CF"/>
    <w:rsid w:val="00EA4837"/>
    <w:rsid w:val="00EA5448"/>
    <w:rsid w:val="00EA6E35"/>
    <w:rsid w:val="00EA7E2E"/>
    <w:rsid w:val="00EB14BB"/>
    <w:rsid w:val="00EB19AD"/>
    <w:rsid w:val="00EB1C10"/>
    <w:rsid w:val="00EB2BDA"/>
    <w:rsid w:val="00EB3729"/>
    <w:rsid w:val="00EB3C08"/>
    <w:rsid w:val="00EB437E"/>
    <w:rsid w:val="00EB6BC2"/>
    <w:rsid w:val="00EC1ADF"/>
    <w:rsid w:val="00EC1E8E"/>
    <w:rsid w:val="00EC3860"/>
    <w:rsid w:val="00EC4425"/>
    <w:rsid w:val="00ED385A"/>
    <w:rsid w:val="00ED3BB3"/>
    <w:rsid w:val="00ED7601"/>
    <w:rsid w:val="00ED7786"/>
    <w:rsid w:val="00EE0DB4"/>
    <w:rsid w:val="00EE1EF0"/>
    <w:rsid w:val="00EE2EF1"/>
    <w:rsid w:val="00EE739B"/>
    <w:rsid w:val="00EF2214"/>
    <w:rsid w:val="00EF66C1"/>
    <w:rsid w:val="00EF6F8B"/>
    <w:rsid w:val="00EF7A06"/>
    <w:rsid w:val="00F011F6"/>
    <w:rsid w:val="00F02024"/>
    <w:rsid w:val="00F029A8"/>
    <w:rsid w:val="00F03D7A"/>
    <w:rsid w:val="00F04827"/>
    <w:rsid w:val="00F05DFC"/>
    <w:rsid w:val="00F1346E"/>
    <w:rsid w:val="00F135D6"/>
    <w:rsid w:val="00F13DF4"/>
    <w:rsid w:val="00F15582"/>
    <w:rsid w:val="00F155B1"/>
    <w:rsid w:val="00F20492"/>
    <w:rsid w:val="00F20F0D"/>
    <w:rsid w:val="00F24CE0"/>
    <w:rsid w:val="00F276B6"/>
    <w:rsid w:val="00F2780C"/>
    <w:rsid w:val="00F3031D"/>
    <w:rsid w:val="00F32C85"/>
    <w:rsid w:val="00F3319E"/>
    <w:rsid w:val="00F41440"/>
    <w:rsid w:val="00F41556"/>
    <w:rsid w:val="00F41B00"/>
    <w:rsid w:val="00F41B9D"/>
    <w:rsid w:val="00F4375A"/>
    <w:rsid w:val="00F45228"/>
    <w:rsid w:val="00F513BC"/>
    <w:rsid w:val="00F53078"/>
    <w:rsid w:val="00F542DB"/>
    <w:rsid w:val="00F548D7"/>
    <w:rsid w:val="00F563DA"/>
    <w:rsid w:val="00F56CD7"/>
    <w:rsid w:val="00F6220B"/>
    <w:rsid w:val="00F646F9"/>
    <w:rsid w:val="00F65DB5"/>
    <w:rsid w:val="00F66544"/>
    <w:rsid w:val="00F71832"/>
    <w:rsid w:val="00F71BF9"/>
    <w:rsid w:val="00F73EEF"/>
    <w:rsid w:val="00F74141"/>
    <w:rsid w:val="00F857DD"/>
    <w:rsid w:val="00F87FC4"/>
    <w:rsid w:val="00F91F32"/>
    <w:rsid w:val="00F9686B"/>
    <w:rsid w:val="00FA1B8C"/>
    <w:rsid w:val="00FA43FD"/>
    <w:rsid w:val="00FA5434"/>
    <w:rsid w:val="00FA6F67"/>
    <w:rsid w:val="00FA6F8C"/>
    <w:rsid w:val="00FB13F6"/>
    <w:rsid w:val="00FB42B6"/>
    <w:rsid w:val="00FB460D"/>
    <w:rsid w:val="00FB7C1E"/>
    <w:rsid w:val="00FC4FA6"/>
    <w:rsid w:val="00FD103E"/>
    <w:rsid w:val="00FD6219"/>
    <w:rsid w:val="00FD659D"/>
    <w:rsid w:val="00FD67C8"/>
    <w:rsid w:val="00FE4023"/>
    <w:rsid w:val="00FE48F5"/>
    <w:rsid w:val="00FE4A76"/>
    <w:rsid w:val="00FF28EC"/>
    <w:rsid w:val="00FF6122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C01572"/>
  <w15:docId w15:val="{915FF491-71F5-4958-8F70-D0121496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039e9-3c90-4b84-ab30-b6833ce3f939">
      <Terms xmlns="http://schemas.microsoft.com/office/infopath/2007/PartnerControls"/>
    </lcf76f155ced4ddcb4097134ff3c332f>
    <TaxCatchAll xmlns="bd992981-ffbd-4cd8-b700-368b4f9c985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847614C16B3345B1FF9F6A33D2ADC0" ma:contentTypeVersion="15" ma:contentTypeDescription="Create a new document." ma:contentTypeScope="" ma:versionID="f3bd5ec55f7fcc9c429732943cd76103">
  <xsd:schema xmlns:xsd="http://www.w3.org/2001/XMLSchema" xmlns:xs="http://www.w3.org/2001/XMLSchema" xmlns:p="http://schemas.microsoft.com/office/2006/metadata/properties" xmlns:ns2="461039e9-3c90-4b84-ab30-b6833ce3f939" xmlns:ns3="bd992981-ffbd-4cd8-b700-368b4f9c9858" targetNamespace="http://schemas.microsoft.com/office/2006/metadata/properties" ma:root="true" ma:fieldsID="61724dc7f0267f4062b70d23742eb6f3" ns2:_="" ns3:_="">
    <xsd:import namespace="461039e9-3c90-4b84-ab30-b6833ce3f939"/>
    <xsd:import namespace="bd992981-ffbd-4cd8-b700-368b4f9c9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039e9-3c90-4b84-ab30-b6833ce3f9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92981-ffbd-4cd8-b700-368b4f9c985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a221017-f6d9-401e-84a4-35a24cf6e399}" ma:internalName="TaxCatchAll" ma:showField="CatchAllData" ma:web="bd992981-ffbd-4cd8-b700-368b4f9c98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461039e9-3c90-4b84-ab30-b6833ce3f939"/>
    <ds:schemaRef ds:uri="bd992981-ffbd-4cd8-b700-368b4f9c9858"/>
  </ds:schemaRefs>
</ds:datastoreItem>
</file>

<file path=customXml/itemProps2.xml><?xml version="1.0" encoding="utf-8"?>
<ds:datastoreItem xmlns:ds="http://schemas.openxmlformats.org/officeDocument/2006/customXml" ds:itemID="{9F936FFC-C9C1-4EBB-9BDA-0DB31138E2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BF6B73-5846-4423-A8C7-52C864512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1039e9-3c90-4b84-ab30-b6833ce3f939"/>
    <ds:schemaRef ds:uri="bd992981-ffbd-4cd8-b700-368b4f9c9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Boorana Chanjean</cp:lastModifiedBy>
  <cp:revision>200</cp:revision>
  <cp:lastPrinted>2025-08-14T14:10:00Z</cp:lastPrinted>
  <dcterms:created xsi:type="dcterms:W3CDTF">2024-07-12T06:29:00Z</dcterms:created>
  <dcterms:modified xsi:type="dcterms:W3CDTF">2025-08-14T14:11:00Z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0x01010067847614C16B3345B1FF9F6A33D2ADC0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</Properties>
</file>