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67D2CF0" w14:textId="77777777" w:rsidR="009A7DE3" w:rsidRDefault="009A7DE3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4"/>
          <w:szCs w:val="34"/>
        </w:rPr>
      </w:pPr>
      <w:r w:rsidRPr="008200B4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8200B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8200B4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8200B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7C350394" w14:textId="05FA82EB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0B66669E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42355A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6C0A9592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9A7DE3">
        <w:rPr>
          <w:rFonts w:ascii="Angsana New" w:hAnsi="Angsana New" w:cs="Angsana New"/>
          <w:cs/>
        </w:rPr>
        <w:t xml:space="preserve">บริษัท </w:t>
      </w:r>
      <w:r w:rsidR="009A7DE3" w:rsidRPr="009A7DE3">
        <w:rPr>
          <w:rFonts w:ascii="Angsana New" w:hAnsi="Angsana New"/>
          <w:cs/>
        </w:rPr>
        <w:t>ไทย-เยอรมัน โปรดักส์ จำกัด (มหาชน)</w:t>
      </w:r>
      <w:bookmarkEnd w:id="0"/>
    </w:p>
    <w:p w14:paraId="2DD5A9DE" w14:textId="0490D6F9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bookmarkStart w:id="1" w:name="_Hlk202269824"/>
      <w:r w:rsidRPr="00A1037D">
        <w:rPr>
          <w:spacing w:val="-6"/>
          <w:cs/>
        </w:rPr>
        <w:t>ข้</w:t>
      </w:r>
      <w:bookmarkStart w:id="2" w:name="_Hlk205970275"/>
      <w:r w:rsidRPr="00A1037D">
        <w:rPr>
          <w:spacing w:val="-6"/>
          <w:cs/>
        </w:rPr>
        <w:t>าพเจ้าได้สอบทานข้อมูลทางการเงินรวมระหว่างกาลของบริษัท</w:t>
      </w:r>
      <w:r w:rsidR="009A7DE3" w:rsidRPr="009A7DE3">
        <w:rPr>
          <w:rFonts w:ascii="Angsana New" w:hAnsi="Angsana New" w:cs="AngsanaUPC"/>
          <w:cs/>
        </w:rPr>
        <w:t xml:space="preserve"> ไทย-เยอรมัน โปรดัก</w:t>
      </w:r>
      <w:proofErr w:type="spellStart"/>
      <w:r w:rsidR="009A7DE3" w:rsidRPr="009A7DE3">
        <w:rPr>
          <w:rFonts w:ascii="Angsana New" w:hAnsi="Angsana New" w:cs="AngsanaUPC"/>
          <w:cs/>
        </w:rPr>
        <w:t>ส์</w:t>
      </w:r>
      <w:proofErr w:type="spellEnd"/>
      <w:r w:rsidR="009A7DE3" w:rsidRPr="009A7DE3">
        <w:rPr>
          <w:rFonts w:ascii="Angsana New" w:hAnsi="Angsana New" w:cs="AngsanaUPC"/>
          <w:cs/>
        </w:rPr>
        <w:t xml:space="preserve"> จำกัด (มหาชน)</w:t>
      </w:r>
      <w:r w:rsidR="009A7DE3" w:rsidRPr="009A7DE3">
        <w:rPr>
          <w:rFonts w:ascii="Angsana New" w:hAnsi="Angsana New" w:hint="cs"/>
          <w:cs/>
        </w:rPr>
        <w:t xml:space="preserve"> </w:t>
      </w:r>
      <w:r w:rsidRPr="009A7DE3">
        <w:rPr>
          <w:spacing w:val="-6"/>
          <w:cs/>
        </w:rPr>
        <w:t>และ</w:t>
      </w:r>
      <w:r w:rsidRPr="00A1037D">
        <w:rPr>
          <w:spacing w:val="-6"/>
          <w:cs/>
        </w:rPr>
        <w:t>บริษัทย่อย และข้อมูล</w:t>
      </w:r>
      <w:r w:rsidRPr="00A1037D">
        <w:rPr>
          <w:spacing w:val="4"/>
          <w:cs/>
        </w:rPr>
        <w:t xml:space="preserve">ทางการเงินเฉพาะกิจการระหว่างกาลของบริษัท </w:t>
      </w:r>
      <w:r w:rsidR="009A7DE3" w:rsidRPr="009A7DE3">
        <w:rPr>
          <w:rFonts w:ascii="Angsana New" w:hAnsi="Angsana New" w:cs="AngsanaUPC"/>
          <w:cs/>
        </w:rPr>
        <w:t>ไทย-เยอรมัน โปรดัก</w:t>
      </w:r>
      <w:proofErr w:type="spellStart"/>
      <w:r w:rsidR="009A7DE3" w:rsidRPr="009A7DE3">
        <w:rPr>
          <w:rFonts w:ascii="Angsana New" w:hAnsi="Angsana New" w:cs="AngsanaUPC"/>
          <w:cs/>
        </w:rPr>
        <w:t>ส์</w:t>
      </w:r>
      <w:proofErr w:type="spellEnd"/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 xml:space="preserve">กัด (มหาชน) ซึ่งประกอบด้วย </w:t>
      </w:r>
      <w:r w:rsidR="00250AD5">
        <w:rPr>
          <w:spacing w:val="4"/>
          <w:cs/>
        </w:rPr>
        <w:br/>
      </w:r>
      <w:r w:rsidRPr="00A1037D">
        <w:rPr>
          <w:spacing w:val="4"/>
          <w:cs/>
        </w:rPr>
        <w:t>งบฐานะการเงินรวมและงบ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 xml:space="preserve">30 </w:t>
      </w:r>
      <w:r w:rsidR="0042355A">
        <w:rPr>
          <w:rFonts w:ascii="AngsanaUPC" w:hAnsi="AngsanaUPC" w:hint="cs"/>
          <w:spacing w:val="-4"/>
          <w:cs/>
          <w:lang w:val="en-GB"/>
        </w:rPr>
        <w:t>มิถุนายน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9D4BA0">
        <w:rPr>
          <w:rFonts w:ascii="AngsanaUPC" w:hAnsi="AngsanaUPC"/>
          <w:spacing w:val="-4"/>
          <w:lang w:val="en-GB"/>
        </w:rPr>
        <w:t>8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สามเดือนและ</w:t>
      </w:r>
      <w:r w:rsidR="0042355A" w:rsidRPr="00614ABC">
        <w:rPr>
          <w:rFonts w:hint="cs"/>
          <w:spacing w:val="-4"/>
          <w:cs/>
        </w:rPr>
        <w:t>หก</w:t>
      </w:r>
      <w:r w:rsidRPr="00614ABC">
        <w:rPr>
          <w:spacing w:val="-4"/>
          <w:cs/>
        </w:rPr>
        <w:t>เดือนสิ้นสุดวันเดียวกัน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</w:t>
      </w:r>
      <w:r w:rsidR="00D26331" w:rsidRPr="00614ABC">
        <w:rPr>
          <w:rFonts w:hint="cs"/>
          <w:spacing w:val="-4"/>
          <w:cs/>
        </w:rPr>
        <w:t xml:space="preserve"> </w:t>
      </w:r>
      <w:r w:rsidRPr="00614ABC">
        <w:rPr>
          <w:spacing w:val="-4"/>
          <w:cs/>
        </w:rPr>
        <w:t>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เฉพาะกิจการ</w:t>
      </w:r>
      <w:r w:rsidR="00250AD5">
        <w:rPr>
          <w:rFonts w:hint="cs"/>
          <w:spacing w:val="-4"/>
          <w:cs/>
        </w:rPr>
        <w:t xml:space="preserve"> </w:t>
      </w:r>
      <w:r w:rsidRPr="00614ABC">
        <w:rPr>
          <w:rFonts w:hint="cs"/>
          <w:spacing w:val="-4"/>
          <w:cs/>
        </w:rPr>
        <w:t>และ</w:t>
      </w:r>
      <w:r w:rsidRPr="00614ABC">
        <w:rPr>
          <w:spacing w:val="-4"/>
          <w:cs/>
        </w:rPr>
        <w:t>งบกระแสเงินสดรวมและงบ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42355A">
        <w:rPr>
          <w:rFonts w:hint="cs"/>
          <w:spacing w:val="-4"/>
          <w:cs/>
        </w:rPr>
        <w:t>หก</w:t>
      </w:r>
      <w:r w:rsidR="009E5DB8"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  <w:bookmarkEnd w:id="2"/>
    </w:p>
    <w:bookmarkEnd w:id="1"/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782F19D" w:rsidR="00254E67" w:rsidRPr="00250AD5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bookmarkStart w:id="3" w:name="_Hlk202269879"/>
      <w:bookmarkStart w:id="4" w:name="_Hlk205970083"/>
      <w:r w:rsidRPr="00250AD5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0AD5">
        <w:rPr>
          <w:rFonts w:asciiTheme="majorBidi" w:hAnsiTheme="majorBidi" w:cstheme="majorBidi"/>
        </w:rPr>
        <w:t>2410 “</w:t>
      </w:r>
      <w:r w:rsidRPr="00250AD5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250AD5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250AD5" w:rsidRPr="00250AD5">
        <w:rPr>
          <w:rFonts w:asciiTheme="majorBidi" w:hAnsiTheme="majorBidi" w:cstheme="majorBidi"/>
          <w:spacing w:val="4"/>
        </w:rPr>
        <w:t xml:space="preserve"> </w:t>
      </w:r>
      <w:r w:rsidRPr="00250AD5">
        <w:rPr>
          <w:rFonts w:asciiTheme="majorBidi" w:hAnsiTheme="majorBidi" w:cstheme="majorBidi"/>
          <w:spacing w:val="4"/>
          <w:cs/>
        </w:rPr>
        <w:t>การใช้วิธีการ</w:t>
      </w:r>
      <w:r w:rsidRPr="00250AD5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</w:t>
      </w:r>
      <w:r w:rsidR="00250AD5" w:rsidRPr="00250AD5">
        <w:rPr>
          <w:rFonts w:asciiTheme="majorBidi" w:hAnsiTheme="majorBidi" w:cstheme="majorBidi"/>
        </w:rPr>
        <w:t xml:space="preserve"> </w:t>
      </w:r>
      <w:r w:rsidRPr="00250AD5">
        <w:rPr>
          <w:rFonts w:asciiTheme="majorBidi" w:hAnsiTheme="majorBidi" w:cstheme="majorBidi"/>
          <w:cs/>
        </w:rPr>
        <w:t>และการวิเคราะห์เปรียบเทียบและวิธีการสอบทานอื่น</w:t>
      </w:r>
      <w:r w:rsidR="008E0900" w:rsidRPr="00250AD5">
        <w:rPr>
          <w:rFonts w:asciiTheme="majorBidi" w:hAnsiTheme="majorBidi" w:cstheme="majorBidi"/>
          <w:spacing w:val="4"/>
        </w:rPr>
        <w:t xml:space="preserve"> </w:t>
      </w:r>
      <w:r w:rsidRPr="00250AD5">
        <w:rPr>
          <w:rFonts w:asciiTheme="majorBidi" w:hAnsiTheme="majorBidi" w:cstheme="majorBidi"/>
          <w:spacing w:val="4"/>
          <w:cs/>
        </w:rPr>
        <w:t>การ</w:t>
      </w:r>
      <w:r w:rsidRPr="00250AD5">
        <w:rPr>
          <w:rFonts w:asciiTheme="majorBidi" w:hAnsiTheme="majorBidi" w:cstheme="majorBidi"/>
          <w:spacing w:val="6"/>
          <w:cs/>
        </w:rPr>
        <w:t>สอบทานนี้มี</w:t>
      </w:r>
      <w:r w:rsidRPr="00250AD5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</w:t>
      </w:r>
      <w:r w:rsidR="00250AD5" w:rsidRPr="00250AD5">
        <w:rPr>
          <w:rFonts w:asciiTheme="majorBidi" w:hAnsiTheme="majorBidi" w:cstheme="majorBidi"/>
        </w:rPr>
        <w:t xml:space="preserve"> </w:t>
      </w:r>
      <w:r w:rsidRPr="00250AD5">
        <w:rPr>
          <w:rFonts w:asciiTheme="majorBidi" w:hAnsiTheme="majorBidi" w:cstheme="majorBidi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  <w:bookmarkEnd w:id="4"/>
    </w:p>
    <w:bookmarkEnd w:id="3"/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21301016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bookmarkStart w:id="5" w:name="_Hlk202269891"/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 w:rsidR="00250AD5">
        <w:rPr>
          <w:rFonts w:cs="Angsana New"/>
          <w:spacing w:val="-4"/>
        </w:rPr>
        <w:br/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bookmarkEnd w:id="5"/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1F469DC9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</w:t>
      </w:r>
      <w:r w:rsidRPr="009A7DE3">
        <w:rPr>
          <w:rFonts w:asciiTheme="majorBidi" w:hAnsiTheme="majorBidi" w:cstheme="majorBidi"/>
          <w:cs/>
        </w:rPr>
        <w:t>นา</w:t>
      </w:r>
      <w:r w:rsidRPr="009A7DE3">
        <w:rPr>
          <w:rFonts w:asciiTheme="majorBidi" w:hAnsiTheme="majorBidi" w:cstheme="majorBidi" w:hint="cs"/>
          <w:cs/>
        </w:rPr>
        <w:t>ย</w:t>
      </w:r>
      <w:r w:rsidR="00827C92" w:rsidRPr="009A7DE3">
        <w:rPr>
          <w:rFonts w:asciiTheme="majorBidi" w:hAnsiTheme="majorBidi" w:cstheme="majorBidi"/>
        </w:rPr>
        <w:t xml:space="preserve"> </w:t>
      </w:r>
      <w:r w:rsidR="009A7DE3" w:rsidRPr="009A7DE3">
        <w:rPr>
          <w:rFonts w:asciiTheme="majorBidi" w:hAnsiTheme="majorBidi" w:cstheme="majorBidi" w:hint="cs"/>
          <w:cs/>
        </w:rPr>
        <w:t>นาย</w:t>
      </w:r>
      <w:r w:rsidR="009A7DE3" w:rsidRPr="009A7DE3">
        <w:rPr>
          <w:rFonts w:asciiTheme="majorBidi" w:hAnsiTheme="majorBidi" w:cstheme="majorBidi"/>
          <w:cs/>
        </w:rPr>
        <w:t>วิเชียร ปรุงพาณิช</w:t>
      </w:r>
      <w:r w:rsidRPr="009A7DE3">
        <w:rPr>
          <w:rFonts w:asciiTheme="majorBidi" w:hAnsiTheme="majorBidi" w:cstheme="majorBidi"/>
          <w:cs/>
        </w:rPr>
        <w:t>)</w:t>
      </w:r>
    </w:p>
    <w:p w14:paraId="0D62EAC4" w14:textId="1EE64982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="009A7DE3" w:rsidRPr="008200B4">
        <w:rPr>
          <w:rFonts w:asciiTheme="majorBidi" w:hAnsiTheme="majorBidi" w:cstheme="majorBidi"/>
        </w:rPr>
        <w:t>5</w:t>
      </w:r>
      <w:r w:rsidR="009A7DE3" w:rsidRPr="008200B4">
        <w:rPr>
          <w:rFonts w:asciiTheme="majorBidi" w:hAnsiTheme="majorBidi" w:cstheme="majorBidi" w:hint="cs"/>
          <w:cs/>
        </w:rPr>
        <w:t>851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4D1F2197" w14:textId="77777777" w:rsidR="009A7DE3" w:rsidRPr="00685D78" w:rsidRDefault="009A7DE3" w:rsidP="009A7DE3">
      <w:pPr>
        <w:autoSpaceDE w:val="0"/>
        <w:autoSpaceDN w:val="0"/>
        <w:adjustRightInd w:val="0"/>
        <w:spacing w:before="120"/>
        <w:ind w:left="284" w:right="28"/>
        <w:jc w:val="thaiDistribute"/>
        <w:rPr>
          <w:rFonts w:ascii="Angsana New" w:hAnsi="Angsana New"/>
        </w:rPr>
      </w:pPr>
      <w:r w:rsidRPr="008200B4">
        <w:rPr>
          <w:rFonts w:asciiTheme="majorBidi" w:hAnsiTheme="majorBidi" w:cstheme="majorBidi"/>
          <w:cs/>
        </w:rPr>
        <w:t>วันที่</w:t>
      </w:r>
      <w:r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/>
        </w:rPr>
        <w:t>14</w:t>
      </w:r>
      <w:r w:rsidRPr="008200B4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>สิงหาคม</w:t>
      </w:r>
      <w:r w:rsidRPr="008200B4"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/>
        </w:rPr>
        <w:t>2568</w:t>
      </w:r>
    </w:p>
    <w:p w14:paraId="00881A04" w14:textId="77777777" w:rsidR="00B33717" w:rsidRPr="00081417" w:rsidRDefault="00B33717" w:rsidP="0014347F">
      <w:pPr>
        <w:ind w:right="245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48681" w14:textId="77777777" w:rsidR="00FA0E04" w:rsidRDefault="00FA0E04" w:rsidP="00DF0B1A">
      <w:r>
        <w:separator/>
      </w:r>
    </w:p>
  </w:endnote>
  <w:endnote w:type="continuationSeparator" w:id="0">
    <w:p w14:paraId="75EE0E23" w14:textId="77777777" w:rsidR="00FA0E04" w:rsidRDefault="00FA0E0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9FD7" w14:textId="77777777" w:rsidR="00FA0E04" w:rsidRDefault="00FA0E04" w:rsidP="00DF0B1A">
      <w:r>
        <w:separator/>
      </w:r>
    </w:p>
  </w:footnote>
  <w:footnote w:type="continuationSeparator" w:id="0">
    <w:p w14:paraId="2743308E" w14:textId="77777777" w:rsidR="00FA0E04" w:rsidRDefault="00FA0E04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347F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0AD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5C78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4D0B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46C34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A7DE3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A0E04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molly mond</cp:lastModifiedBy>
  <cp:revision>3</cp:revision>
  <cp:lastPrinted>2024-05-03T03:07:00Z</cp:lastPrinted>
  <dcterms:created xsi:type="dcterms:W3CDTF">2025-08-08T08:08:00Z</dcterms:created>
  <dcterms:modified xsi:type="dcterms:W3CDTF">2025-08-13T02:43:00Z</dcterms:modified>
</cp:coreProperties>
</file>