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4E7DFC98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</w:t>
      </w:r>
      <w:r w:rsidR="0043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น</w:t>
      </w:r>
      <w:r w:rsidR="0049321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และหกเดือน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94675404"/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F34D1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0 </w:t>
      </w:r>
      <w:r w:rsidR="006F34D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004E98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bookmarkEnd w:id="0"/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079A7CDB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04E98" w:rsidRPr="00004E98">
        <w:rPr>
          <w:rFonts w:asciiTheme="minorBidi" w:hAnsiTheme="minorBidi" w:cstheme="minorBidi"/>
          <w:sz w:val="28"/>
          <w:szCs w:val="28"/>
        </w:rPr>
        <w:t>3</w:t>
      </w:r>
      <w:r w:rsidR="0042715C">
        <w:rPr>
          <w:rFonts w:asciiTheme="minorBidi" w:hAnsiTheme="minorBidi" w:cstheme="minorBidi"/>
          <w:sz w:val="28"/>
          <w:szCs w:val="28"/>
        </w:rPr>
        <w:t xml:space="preserve">0 </w:t>
      </w:r>
      <w:r w:rsidR="0042715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004E98" w:rsidRPr="00004E9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4E98" w:rsidRPr="00004E98">
        <w:rPr>
          <w:rFonts w:asciiTheme="minorBidi" w:hAnsiTheme="minorBidi" w:cstheme="minorBidi"/>
          <w:sz w:val="28"/>
          <w:szCs w:val="28"/>
        </w:rPr>
        <w:t>2568</w:t>
      </w:r>
      <w:r w:rsidR="00004E98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23E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0437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B47502">
        <w:rPr>
          <w:rFonts w:asciiTheme="minorBidi" w:hAnsiTheme="minorBidi" w:cstheme="minorBidi" w:hint="cs"/>
          <w:sz w:val="28"/>
          <w:szCs w:val="28"/>
          <w:cs/>
        </w:rPr>
        <w:t xml:space="preserve">และหกเดือนสิ้นสุดวันที่ </w:t>
      </w:r>
      <w:r w:rsidR="00B47502">
        <w:rPr>
          <w:rFonts w:asciiTheme="minorBidi" w:hAnsiTheme="minorBidi" w:cstheme="minorBidi"/>
          <w:sz w:val="28"/>
          <w:szCs w:val="28"/>
        </w:rPr>
        <w:t>30</w:t>
      </w:r>
      <w:r w:rsidR="00B47502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B4750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และงบกระแสเงินสดเฉพาะกิจการ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>สำหรับงวด</w:t>
      </w:r>
      <w:r w:rsidR="001207D3">
        <w:rPr>
          <w:rFonts w:asciiTheme="minorBidi" w:hAnsiTheme="minorBidi" w:cs="Cordia New" w:hint="cs"/>
          <w:spacing w:val="6"/>
          <w:sz w:val="28"/>
          <w:szCs w:val="28"/>
          <w:cs/>
        </w:rPr>
        <w:t>หกเดือน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 xml:space="preserve">สิ้นสุดวันที่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</w:rPr>
        <w:t>3</w:t>
      </w:r>
      <w:r w:rsidR="001207D3">
        <w:rPr>
          <w:rFonts w:asciiTheme="minorBidi" w:hAnsiTheme="minorBidi" w:cs="Cordia New"/>
          <w:spacing w:val="6"/>
          <w:sz w:val="28"/>
          <w:szCs w:val="28"/>
        </w:rPr>
        <w:t xml:space="preserve">0 </w:t>
      </w:r>
      <w:r w:rsidR="001207D3">
        <w:rPr>
          <w:rFonts w:asciiTheme="minorBidi" w:hAnsiTheme="minorBidi" w:cs="Cordia New" w:hint="cs"/>
          <w:spacing w:val="6"/>
          <w:sz w:val="28"/>
          <w:szCs w:val="28"/>
          <w:cs/>
        </w:rPr>
        <w:t>มิถุนายน</w:t>
      </w:r>
      <w:r w:rsidR="00004E98" w:rsidRPr="00004E98">
        <w:rPr>
          <w:rFonts w:asciiTheme="minorBidi" w:hAnsiTheme="minorBidi" w:cs="Cordia New"/>
          <w:spacing w:val="6"/>
          <w:sz w:val="28"/>
          <w:szCs w:val="28"/>
          <w:cs/>
        </w:rPr>
        <w:t xml:space="preserve">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</w:rPr>
        <w:t>2568</w:t>
      </w:r>
      <w:r w:rsidR="00004E98">
        <w:rPr>
          <w:rFonts w:asciiTheme="minorBidi" w:hAnsiTheme="minorBidi" w:cs="Cordia New"/>
          <w:spacing w:val="6"/>
          <w:sz w:val="28"/>
          <w:szCs w:val="28"/>
        </w:rPr>
        <w:t xml:space="preserve"> 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CCF6BC9" w:rsidR="004861AB" w:rsidRPr="00457865" w:rsidRDefault="004861AB" w:rsidP="00DF31B7">
      <w:pPr>
        <w:pStyle w:val="Default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4E7984">
        <w:rPr>
          <w:rFonts w:asciiTheme="minorBidi" w:hAnsiTheme="minorBidi" w:cstheme="minorBidi"/>
          <w:sz w:val="28"/>
          <w:szCs w:val="28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ด</w:t>
      </w:r>
      <w:r w:rsidRPr="004E7984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ทั้งหมดซึ่งอาจพบได้จากการตรวจสอบ</w:t>
      </w:r>
      <w:r w:rsidRPr="0045786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2376AC3E" w:rsidR="00381638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34E7BB33" w14:textId="5C77ACCD" w:rsidR="00AA6A7D" w:rsidRPr="002E6788" w:rsidRDefault="00AA6A7D" w:rsidP="00DF31B7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6F4355F1" w14:textId="5C7FFBB2" w:rsidR="00BD4F8A" w:rsidRPr="004E7984" w:rsidRDefault="00BD4F8A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544EBA6" w14:textId="77777777" w:rsidR="00BD4F8A" w:rsidRPr="004E7984" w:rsidRDefault="00BD4F8A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EDBBBC3" w14:textId="6BC959A2" w:rsidR="00F602E5" w:rsidRDefault="00BD4F8A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18531D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ข้าพเจ้าขอให้สังเกตหมายเหตุประกอบงบการ</w:t>
      </w:r>
      <w:r w:rsidR="004D27D1" w:rsidRPr="0018531D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C66E8C" w:rsidRPr="0018531D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Pr="0018531D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18531D">
        <w:rPr>
          <w:rFonts w:asciiTheme="minorBidi" w:hAnsiTheme="minorBidi" w:cstheme="minorBidi"/>
          <w:sz w:val="28"/>
          <w:szCs w:val="28"/>
        </w:rPr>
        <w:t>1</w:t>
      </w:r>
      <w:r w:rsidR="00E45AFA">
        <w:rPr>
          <w:rFonts w:asciiTheme="minorBidi" w:hAnsiTheme="minorBidi" w:cstheme="minorBidi"/>
          <w:sz w:val="28"/>
          <w:szCs w:val="28"/>
        </w:rPr>
        <w:t>5</w:t>
      </w:r>
      <w:r w:rsidRPr="001853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 xml:space="preserve">หนี้สินที่อาจเกิดขึ้นเกี่ยวกับสัญญาซื้อขายคอมพิวเตอร์แบบพกพาที่เกิดขึ้นในปี </w:t>
      </w:r>
      <w:r w:rsidR="00FD2473" w:rsidRPr="0018531D">
        <w:rPr>
          <w:rFonts w:asciiTheme="minorBidi" w:hAnsiTheme="minorBidi" w:cstheme="minorBidi"/>
          <w:sz w:val="28"/>
          <w:szCs w:val="28"/>
        </w:rPr>
        <w:t>25</w:t>
      </w:r>
      <w:r w:rsidR="00E459D2" w:rsidRPr="0018531D">
        <w:rPr>
          <w:rFonts w:asciiTheme="minorBidi" w:hAnsiTheme="minorBidi" w:cstheme="minorBidi"/>
          <w:sz w:val="28"/>
          <w:szCs w:val="28"/>
        </w:rPr>
        <w:t>5</w:t>
      </w:r>
      <w:r w:rsidR="00FD2473" w:rsidRPr="0018531D">
        <w:rPr>
          <w:rFonts w:asciiTheme="minorBidi" w:hAnsiTheme="minorBidi" w:cstheme="minorBidi"/>
          <w:sz w:val="28"/>
          <w:szCs w:val="28"/>
        </w:rPr>
        <w:t xml:space="preserve">6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18531D">
        <w:rPr>
          <w:rFonts w:asciiTheme="minorBidi" w:hAnsiTheme="minorBidi" w:cstheme="minorBidi"/>
          <w:sz w:val="28"/>
          <w:szCs w:val="28"/>
          <w:cs/>
        </w:rPr>
        <w:t>บริษัทไม่สามารถส่งมอบสินค้าคอมพิวเตอร์แบบพกพาให้แก่บริษัทมหาชนแห่งหนึ่ง(“ผู้ซื้อ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Pr="0018531D">
        <w:rPr>
          <w:rFonts w:asciiTheme="minorBidi" w:hAnsiTheme="minorBidi" w:cstheme="minorBidi"/>
          <w:sz w:val="28"/>
          <w:szCs w:val="28"/>
          <w:cs/>
        </w:rPr>
        <w:t>”)ได้ตามสัญญาที่กำหนด</w:t>
      </w:r>
      <w:r w:rsidR="0047113A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90EE2" w:rsidRPr="0018531D">
        <w:rPr>
          <w:rFonts w:asciiTheme="minorBidi" w:hAnsiTheme="minorBidi" w:cstheme="minorBidi" w:hint="cs"/>
          <w:sz w:val="28"/>
          <w:szCs w:val="28"/>
          <w:cs/>
        </w:rPr>
        <w:t>บริษัทในต่างประเทศแห่งหนึ่ง</w:t>
      </w:r>
      <w:r w:rsidR="00E90EE2" w:rsidRPr="0018531D">
        <w:rPr>
          <w:rFonts w:asciiTheme="minorBidi" w:hAnsiTheme="minorBidi" w:cstheme="minorBidi"/>
          <w:sz w:val="28"/>
          <w:szCs w:val="28"/>
        </w:rPr>
        <w:t>(“</w:t>
      </w:r>
      <w:r w:rsidR="00E90EE2" w:rsidRPr="0018531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E90EE2" w:rsidRPr="0018531D">
        <w:rPr>
          <w:rFonts w:asciiTheme="minorBidi" w:hAnsiTheme="minorBidi" w:cstheme="minorBidi"/>
          <w:sz w:val="28"/>
          <w:szCs w:val="28"/>
        </w:rPr>
        <w:t>”)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00A2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C000A2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ได้ยกเลิกสัญญาดังกล่าวกับบริษัท ส่งผลให้มีความไม่แน่นอนจากการเรียกร้องค่าปรับ</w:t>
      </w:r>
      <w:r w:rsidR="00E459D2" w:rsidRPr="0018531D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E459D2" w:rsidRPr="0018531D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3CA6" w:rsidRPr="0018531D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ดอกเบี้ยที่อาจจะเกิดขึ้นในอนาคตจาก</w:t>
      </w:r>
      <w:r w:rsidR="004D4C15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D4C15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รวมทั้งความไม่แน่นอนในการใช้สิทธิไล่เบี้ยเพื่อเรียกร้องค่าเสียหายคืนจากผู้ขาย</w:t>
      </w:r>
      <w:r w:rsidR="004C1FF2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0384" w:rsidRPr="0018531D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จากความเห็นของที่ปรึกษากฎหมายของบริษัทและความเห็นของผู้บริหาร</w:t>
      </w:r>
      <w:r w:rsidR="00DA4C27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83F08" w:rsidRPr="0018531D">
        <w:rPr>
          <w:rFonts w:asciiTheme="minorBidi" w:hAnsiTheme="minorBidi" w:cstheme="minorBidi" w:hint="cs"/>
          <w:sz w:val="28"/>
          <w:szCs w:val="28"/>
          <w:cs/>
        </w:rPr>
        <w:t>จนถึงปัจจุบัน</w:t>
      </w:r>
      <w:r w:rsidR="0011601F" w:rsidRPr="0018531D">
        <w:rPr>
          <w:rFonts w:asciiTheme="minorBidi" w:hAnsiTheme="minorBidi" w:cstheme="minorBidi" w:hint="cs"/>
          <w:sz w:val="28"/>
          <w:szCs w:val="28"/>
          <w:cs/>
        </w:rPr>
        <w:t>บริษัทไม่มีภาระผูกพันที่จะต้องจ่ายชำระหนี้ให้แก่</w:t>
      </w:r>
      <w:r w:rsidR="004A6545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A6545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31007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14993" w:rsidRPr="0018531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04655F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1007" w:rsidRPr="0018531D">
        <w:rPr>
          <w:rFonts w:asciiTheme="minorBidi" w:hAnsiTheme="minorBidi" w:cstheme="minorBidi" w:hint="cs"/>
          <w:sz w:val="28"/>
          <w:szCs w:val="28"/>
          <w:cs/>
        </w:rPr>
        <w:t>ดังนั้นบริษัทจึง</w:t>
      </w:r>
      <w:r w:rsidR="00232C2D" w:rsidRPr="0018531D">
        <w:rPr>
          <w:rFonts w:asciiTheme="minorBidi" w:hAnsiTheme="minorBidi" w:cstheme="minorBidi" w:hint="cs"/>
          <w:sz w:val="28"/>
          <w:szCs w:val="28"/>
          <w:cs/>
        </w:rPr>
        <w:t>พิจารณาบันทึกกลับรายการประมาณการ</w:t>
      </w:r>
      <w:r w:rsidR="00FE1E25">
        <w:rPr>
          <w:rFonts w:asciiTheme="minorBidi" w:hAnsiTheme="minorBidi" w:cstheme="minorBidi"/>
          <w:sz w:val="28"/>
          <w:szCs w:val="28"/>
        </w:rPr>
        <w:br/>
      </w:r>
      <w:r w:rsidR="00FE1E25">
        <w:rPr>
          <w:rFonts w:asciiTheme="minorBidi" w:hAnsiTheme="minorBidi" w:cstheme="minorBidi"/>
          <w:sz w:val="28"/>
          <w:szCs w:val="28"/>
        </w:rPr>
        <w:br/>
      </w:r>
      <w:r w:rsidR="00232C2D" w:rsidRPr="0018531D">
        <w:rPr>
          <w:rFonts w:asciiTheme="minorBidi" w:hAnsiTheme="minorBidi" w:cstheme="minorBidi" w:hint="cs"/>
          <w:sz w:val="28"/>
          <w:szCs w:val="28"/>
          <w:cs/>
        </w:rPr>
        <w:lastRenderedPageBreak/>
        <w:t>ค่าเสียหายตามสัญญาขายสินค้า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864A38" w:rsidRPr="0018531D">
        <w:rPr>
          <w:rFonts w:asciiTheme="minorBidi" w:hAnsiTheme="minorBidi" w:cstheme="minorBidi"/>
          <w:sz w:val="28"/>
          <w:szCs w:val="28"/>
        </w:rPr>
        <w:t xml:space="preserve">37.90 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ล้านบาท ในงบกำไรขาดทุน</w:t>
      </w:r>
      <w:r w:rsidR="001031BC" w:rsidRPr="0018531D">
        <w:rPr>
          <w:rFonts w:asciiTheme="minorBidi" w:hAnsiTheme="minorBidi" w:cstheme="minorBidi" w:hint="cs"/>
          <w:sz w:val="28"/>
          <w:szCs w:val="28"/>
          <w:cs/>
        </w:rPr>
        <w:t>เบ็ดเสร็จ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285AA2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="001247A0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51334" w:rsidRPr="0018531D">
        <w:rPr>
          <w:rFonts w:asciiTheme="minorBidi" w:hAnsiTheme="minorBidi" w:cstheme="minorBidi"/>
          <w:sz w:val="28"/>
          <w:szCs w:val="28"/>
        </w:rPr>
        <w:t xml:space="preserve">31 </w:t>
      </w:r>
      <w:r w:rsidR="00920E0F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51334" w:rsidRPr="0018531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1334" w:rsidRPr="0018531D">
        <w:rPr>
          <w:rFonts w:asciiTheme="minorBidi" w:hAnsiTheme="minorBidi" w:cstheme="minorBidi"/>
          <w:sz w:val="28"/>
          <w:szCs w:val="28"/>
        </w:rPr>
        <w:t>256</w:t>
      </w:r>
      <w:r w:rsidR="00AF7A8D">
        <w:rPr>
          <w:rFonts w:asciiTheme="minorBidi" w:hAnsiTheme="minorBidi" w:cstheme="minorBidi"/>
          <w:sz w:val="28"/>
          <w:szCs w:val="28"/>
        </w:rPr>
        <w:t>7</w:t>
      </w:r>
      <w:r w:rsidR="00151334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7984" w:rsidRPr="0018531D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61492C" w:rsidRPr="0018531D">
        <w:rPr>
          <w:rFonts w:asciiTheme="minorBidi" w:hAnsiTheme="minorBidi" w:cstheme="minorBidi" w:hint="cs"/>
          <w:sz w:val="28"/>
          <w:szCs w:val="28"/>
          <w:cs/>
        </w:rPr>
        <w:t>ข้อสรุปของข้าพเจ้า</w:t>
      </w:r>
      <w:r w:rsidR="002B3DD2" w:rsidRPr="0018531D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4415B6" w:rsidRPr="0018531D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2B3DD2" w:rsidRPr="0018531D">
        <w:rPr>
          <w:rFonts w:asciiTheme="minorBidi" w:hAnsiTheme="minorBidi" w:cstheme="minorBidi" w:hint="cs"/>
          <w:sz w:val="28"/>
          <w:szCs w:val="28"/>
          <w:cs/>
        </w:rPr>
        <w:t>เปลี่ยนแปลงไปเนื่องจากเรื่องนี้</w:t>
      </w:r>
    </w:p>
    <w:p w14:paraId="2C0FB7F1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A1B6DDA" w14:textId="77777777" w:rsid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EB853B" w14:textId="77777777" w:rsidR="00FC6EC0" w:rsidRPr="00FC6EC0" w:rsidRDefault="00FC6EC0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EBF1C93" w14:textId="77777777" w:rsidR="00F602E5" w:rsidRPr="000E53B9" w:rsidRDefault="00F602E5" w:rsidP="00F602E5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247E9C72" w:rsidR="00BD4F8A" w:rsidRPr="000E53B9" w:rsidRDefault="00337AF5" w:rsidP="00DF31B7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(</w:t>
      </w:r>
      <w:r w:rsidR="00AF5F14">
        <w:rPr>
          <w:rFonts w:asciiTheme="minorBidi" w:hAnsiTheme="minorBidi" w:cs="Cordia New" w:hint="cs"/>
          <w:sz w:val="28"/>
          <w:szCs w:val="28"/>
          <w:cs/>
        </w:rPr>
        <w:t>บัณ</w:t>
      </w:r>
      <w:r w:rsidR="00183E4F">
        <w:rPr>
          <w:rFonts w:asciiTheme="minorBidi" w:hAnsiTheme="minorBidi" w:cs="Cordia New" w:hint="cs"/>
          <w:sz w:val="28"/>
          <w:szCs w:val="28"/>
          <w:cs/>
        </w:rPr>
        <w:t>ฑิต ตั้งภากรณ์</w:t>
      </w:r>
      <w:r w:rsidR="00BD4F8A" w:rsidRPr="000E53B9">
        <w:rPr>
          <w:rFonts w:asciiTheme="minorBidi" w:hAnsiTheme="minorBidi" w:cstheme="minorBidi"/>
          <w:sz w:val="28"/>
          <w:szCs w:val="28"/>
          <w:cs/>
        </w:rPr>
        <w:t>)</w:t>
      </w:r>
    </w:p>
    <w:p w14:paraId="145B0438" w14:textId="77777777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D838896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</w:t>
      </w:r>
      <w:r w:rsidR="00183E4F">
        <w:rPr>
          <w:rFonts w:asciiTheme="minorBidi" w:hAnsiTheme="minorBidi" w:cstheme="minorBidi"/>
          <w:sz w:val="28"/>
          <w:szCs w:val="28"/>
        </w:rPr>
        <w:t>9</w:t>
      </w:r>
    </w:p>
    <w:p w14:paraId="3BBE1391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B0FF644" w:rsidR="00E1579F" w:rsidRPr="001459EF" w:rsidRDefault="004F3B56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F3B56">
        <w:rPr>
          <w:rFonts w:asciiTheme="minorBidi" w:hAnsiTheme="minorBidi" w:cstheme="minorBidi"/>
          <w:sz w:val="28"/>
          <w:szCs w:val="28"/>
        </w:rPr>
        <w:t xml:space="preserve">7 </w:t>
      </w:r>
      <w:r w:rsidRPr="004F3B56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327650" w:rsidRPr="004F3B5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7650" w:rsidRPr="004F3B56">
        <w:rPr>
          <w:rFonts w:asciiTheme="minorBidi" w:hAnsiTheme="minorBidi" w:cstheme="minorBidi"/>
          <w:sz w:val="28"/>
          <w:szCs w:val="28"/>
        </w:rPr>
        <w:t>256</w:t>
      </w:r>
      <w:r w:rsidR="00265902" w:rsidRPr="004F3B56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95CF" w14:textId="77777777" w:rsidR="00BA2F57" w:rsidRDefault="00BA2F57">
      <w:pPr>
        <w:spacing w:line="240" w:lineRule="auto"/>
      </w:pPr>
      <w:r>
        <w:separator/>
      </w:r>
    </w:p>
  </w:endnote>
  <w:endnote w:type="continuationSeparator" w:id="0">
    <w:p w14:paraId="08F72E05" w14:textId="77777777" w:rsidR="00BA2F57" w:rsidRDefault="00BA2F57">
      <w:pPr>
        <w:spacing w:line="240" w:lineRule="auto"/>
      </w:pPr>
      <w:r>
        <w:continuationSeparator/>
      </w:r>
    </w:p>
  </w:endnote>
  <w:endnote w:type="continuationNotice" w:id="1">
    <w:p w14:paraId="46247EC8" w14:textId="77777777" w:rsidR="00BA2F57" w:rsidRDefault="00BA2F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3E7C" w14:textId="2D22E94F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C311" w14:textId="77777777" w:rsidR="00BA2F57" w:rsidRDefault="00BA2F57">
      <w:pPr>
        <w:spacing w:line="240" w:lineRule="auto"/>
      </w:pPr>
      <w:r>
        <w:separator/>
      </w:r>
    </w:p>
  </w:footnote>
  <w:footnote w:type="continuationSeparator" w:id="0">
    <w:p w14:paraId="09D62D88" w14:textId="77777777" w:rsidR="00BA2F57" w:rsidRDefault="00BA2F57">
      <w:pPr>
        <w:spacing w:line="240" w:lineRule="auto"/>
      </w:pPr>
      <w:r>
        <w:continuationSeparator/>
      </w:r>
    </w:p>
  </w:footnote>
  <w:footnote w:type="continuationNotice" w:id="1">
    <w:p w14:paraId="4D7B8705" w14:textId="77777777" w:rsidR="00BA2F57" w:rsidRDefault="00BA2F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8FE"/>
    <w:rsid w:val="00004E98"/>
    <w:rsid w:val="00017B1D"/>
    <w:rsid w:val="00017F59"/>
    <w:rsid w:val="00020F3C"/>
    <w:rsid w:val="000234DD"/>
    <w:rsid w:val="00026D28"/>
    <w:rsid w:val="000275D5"/>
    <w:rsid w:val="00033415"/>
    <w:rsid w:val="00034292"/>
    <w:rsid w:val="00037685"/>
    <w:rsid w:val="00042414"/>
    <w:rsid w:val="00045944"/>
    <w:rsid w:val="0004655F"/>
    <w:rsid w:val="00055BDD"/>
    <w:rsid w:val="00071BD2"/>
    <w:rsid w:val="000720B4"/>
    <w:rsid w:val="000737E6"/>
    <w:rsid w:val="000778EE"/>
    <w:rsid w:val="00093AF7"/>
    <w:rsid w:val="00097365"/>
    <w:rsid w:val="000A1C0C"/>
    <w:rsid w:val="000A299F"/>
    <w:rsid w:val="000A5DC0"/>
    <w:rsid w:val="000B0057"/>
    <w:rsid w:val="000B1A8B"/>
    <w:rsid w:val="000D128A"/>
    <w:rsid w:val="000D2005"/>
    <w:rsid w:val="000D26D0"/>
    <w:rsid w:val="000E00FB"/>
    <w:rsid w:val="000E106B"/>
    <w:rsid w:val="000E1791"/>
    <w:rsid w:val="000E3316"/>
    <w:rsid w:val="000E53B9"/>
    <w:rsid w:val="000E7E24"/>
    <w:rsid w:val="000F0522"/>
    <w:rsid w:val="000F23A5"/>
    <w:rsid w:val="00100144"/>
    <w:rsid w:val="001031BC"/>
    <w:rsid w:val="001033C8"/>
    <w:rsid w:val="00103872"/>
    <w:rsid w:val="00113F6A"/>
    <w:rsid w:val="0011601F"/>
    <w:rsid w:val="001207D3"/>
    <w:rsid w:val="0012179F"/>
    <w:rsid w:val="00122887"/>
    <w:rsid w:val="001247A0"/>
    <w:rsid w:val="00132733"/>
    <w:rsid w:val="001459EF"/>
    <w:rsid w:val="001505B0"/>
    <w:rsid w:val="00151334"/>
    <w:rsid w:val="00152AC4"/>
    <w:rsid w:val="0016496C"/>
    <w:rsid w:val="0017509C"/>
    <w:rsid w:val="00175676"/>
    <w:rsid w:val="00182386"/>
    <w:rsid w:val="00183E4F"/>
    <w:rsid w:val="0018531D"/>
    <w:rsid w:val="0019096D"/>
    <w:rsid w:val="001918E9"/>
    <w:rsid w:val="00191FAA"/>
    <w:rsid w:val="001920A8"/>
    <w:rsid w:val="001A4EBD"/>
    <w:rsid w:val="001A5B55"/>
    <w:rsid w:val="001B2517"/>
    <w:rsid w:val="001B3BD6"/>
    <w:rsid w:val="001D5BCF"/>
    <w:rsid w:val="001D7E8D"/>
    <w:rsid w:val="001E0659"/>
    <w:rsid w:val="00204E79"/>
    <w:rsid w:val="00205984"/>
    <w:rsid w:val="0020667A"/>
    <w:rsid w:val="002169A9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65902"/>
    <w:rsid w:val="00283E36"/>
    <w:rsid w:val="00283F74"/>
    <w:rsid w:val="00285AA2"/>
    <w:rsid w:val="00287348"/>
    <w:rsid w:val="002A4FF5"/>
    <w:rsid w:val="002B256D"/>
    <w:rsid w:val="002B3DD2"/>
    <w:rsid w:val="002B3ECE"/>
    <w:rsid w:val="002B5E88"/>
    <w:rsid w:val="002B6D7B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12AE3"/>
    <w:rsid w:val="0031761C"/>
    <w:rsid w:val="00323758"/>
    <w:rsid w:val="00326700"/>
    <w:rsid w:val="00327650"/>
    <w:rsid w:val="00337AF5"/>
    <w:rsid w:val="00343A18"/>
    <w:rsid w:val="003553BA"/>
    <w:rsid w:val="0036326F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44A3"/>
    <w:rsid w:val="003E6254"/>
    <w:rsid w:val="003F78EC"/>
    <w:rsid w:val="0040020D"/>
    <w:rsid w:val="00416626"/>
    <w:rsid w:val="004215D6"/>
    <w:rsid w:val="00421E5B"/>
    <w:rsid w:val="0042715C"/>
    <w:rsid w:val="004278C5"/>
    <w:rsid w:val="00433914"/>
    <w:rsid w:val="00433A98"/>
    <w:rsid w:val="0043588F"/>
    <w:rsid w:val="004415B6"/>
    <w:rsid w:val="00453401"/>
    <w:rsid w:val="00457772"/>
    <w:rsid w:val="004577DB"/>
    <w:rsid w:val="00457865"/>
    <w:rsid w:val="004620D5"/>
    <w:rsid w:val="00463F38"/>
    <w:rsid w:val="00466F92"/>
    <w:rsid w:val="00467620"/>
    <w:rsid w:val="004700D8"/>
    <w:rsid w:val="0047113A"/>
    <w:rsid w:val="00471E44"/>
    <w:rsid w:val="00472CF8"/>
    <w:rsid w:val="0047395A"/>
    <w:rsid w:val="00474D4D"/>
    <w:rsid w:val="00477900"/>
    <w:rsid w:val="004861AB"/>
    <w:rsid w:val="00486D10"/>
    <w:rsid w:val="00492559"/>
    <w:rsid w:val="00493211"/>
    <w:rsid w:val="004A37A7"/>
    <w:rsid w:val="004A6545"/>
    <w:rsid w:val="004A7E6F"/>
    <w:rsid w:val="004B0BF2"/>
    <w:rsid w:val="004C1FF2"/>
    <w:rsid w:val="004C5142"/>
    <w:rsid w:val="004C7E2F"/>
    <w:rsid w:val="004D27D1"/>
    <w:rsid w:val="004D4C15"/>
    <w:rsid w:val="004D6A1C"/>
    <w:rsid w:val="004E6777"/>
    <w:rsid w:val="004E7984"/>
    <w:rsid w:val="004F3B56"/>
    <w:rsid w:val="004F6DB9"/>
    <w:rsid w:val="005070C2"/>
    <w:rsid w:val="00527F9C"/>
    <w:rsid w:val="00531CF0"/>
    <w:rsid w:val="005370DF"/>
    <w:rsid w:val="00547FC5"/>
    <w:rsid w:val="00550D90"/>
    <w:rsid w:val="00554550"/>
    <w:rsid w:val="005645D2"/>
    <w:rsid w:val="00565FC1"/>
    <w:rsid w:val="00570325"/>
    <w:rsid w:val="00572150"/>
    <w:rsid w:val="00587D4E"/>
    <w:rsid w:val="0059342E"/>
    <w:rsid w:val="005959C8"/>
    <w:rsid w:val="005A7E6F"/>
    <w:rsid w:val="005B13A0"/>
    <w:rsid w:val="005B3E3C"/>
    <w:rsid w:val="005C01A5"/>
    <w:rsid w:val="005C06D0"/>
    <w:rsid w:val="005D0793"/>
    <w:rsid w:val="005D1DE8"/>
    <w:rsid w:val="005D2DD6"/>
    <w:rsid w:val="005D4066"/>
    <w:rsid w:val="005D43B7"/>
    <w:rsid w:val="005D5696"/>
    <w:rsid w:val="005F7BFB"/>
    <w:rsid w:val="006012B2"/>
    <w:rsid w:val="0060765B"/>
    <w:rsid w:val="00611AB4"/>
    <w:rsid w:val="0061492C"/>
    <w:rsid w:val="006160EE"/>
    <w:rsid w:val="00634D94"/>
    <w:rsid w:val="0064432A"/>
    <w:rsid w:val="00656A62"/>
    <w:rsid w:val="00687AC2"/>
    <w:rsid w:val="006906CD"/>
    <w:rsid w:val="00694491"/>
    <w:rsid w:val="0069589E"/>
    <w:rsid w:val="006A76CE"/>
    <w:rsid w:val="006B4557"/>
    <w:rsid w:val="006B4E27"/>
    <w:rsid w:val="006C061C"/>
    <w:rsid w:val="006C1F52"/>
    <w:rsid w:val="006D4766"/>
    <w:rsid w:val="006E40C1"/>
    <w:rsid w:val="006F1A22"/>
    <w:rsid w:val="006F21E5"/>
    <w:rsid w:val="006F26E6"/>
    <w:rsid w:val="006F303C"/>
    <w:rsid w:val="006F34D1"/>
    <w:rsid w:val="007002BA"/>
    <w:rsid w:val="0070689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379D"/>
    <w:rsid w:val="007964CC"/>
    <w:rsid w:val="007A7AA7"/>
    <w:rsid w:val="007B0C8F"/>
    <w:rsid w:val="007C2DE2"/>
    <w:rsid w:val="007C2E1C"/>
    <w:rsid w:val="007D0635"/>
    <w:rsid w:val="007D44BC"/>
    <w:rsid w:val="007D7255"/>
    <w:rsid w:val="008023F8"/>
    <w:rsid w:val="008102A1"/>
    <w:rsid w:val="008117DE"/>
    <w:rsid w:val="008118AA"/>
    <w:rsid w:val="008120A2"/>
    <w:rsid w:val="00817DE9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765EE"/>
    <w:rsid w:val="00891D93"/>
    <w:rsid w:val="00891E45"/>
    <w:rsid w:val="00893CA6"/>
    <w:rsid w:val="008A0D4D"/>
    <w:rsid w:val="008A3ED5"/>
    <w:rsid w:val="008C192F"/>
    <w:rsid w:val="008C5EB7"/>
    <w:rsid w:val="008C65FD"/>
    <w:rsid w:val="008E2554"/>
    <w:rsid w:val="008E2D4E"/>
    <w:rsid w:val="009031FF"/>
    <w:rsid w:val="00915384"/>
    <w:rsid w:val="00920E0F"/>
    <w:rsid w:val="0092138B"/>
    <w:rsid w:val="009263AB"/>
    <w:rsid w:val="00930E92"/>
    <w:rsid w:val="009331BE"/>
    <w:rsid w:val="0094022C"/>
    <w:rsid w:val="009574A3"/>
    <w:rsid w:val="00960A60"/>
    <w:rsid w:val="00962BEC"/>
    <w:rsid w:val="00963EA1"/>
    <w:rsid w:val="009651F5"/>
    <w:rsid w:val="009663ED"/>
    <w:rsid w:val="00975671"/>
    <w:rsid w:val="00982440"/>
    <w:rsid w:val="00984883"/>
    <w:rsid w:val="00986B35"/>
    <w:rsid w:val="00987FEB"/>
    <w:rsid w:val="00991721"/>
    <w:rsid w:val="009966F0"/>
    <w:rsid w:val="009A4B06"/>
    <w:rsid w:val="009A79C1"/>
    <w:rsid w:val="009B4631"/>
    <w:rsid w:val="009B51B0"/>
    <w:rsid w:val="009D16BE"/>
    <w:rsid w:val="009D78CD"/>
    <w:rsid w:val="009E6650"/>
    <w:rsid w:val="009F01BE"/>
    <w:rsid w:val="00A00A7B"/>
    <w:rsid w:val="00A01306"/>
    <w:rsid w:val="00A111F3"/>
    <w:rsid w:val="00A1277C"/>
    <w:rsid w:val="00A13BC7"/>
    <w:rsid w:val="00A25C82"/>
    <w:rsid w:val="00A34037"/>
    <w:rsid w:val="00A42E04"/>
    <w:rsid w:val="00A43816"/>
    <w:rsid w:val="00A46A4E"/>
    <w:rsid w:val="00A54956"/>
    <w:rsid w:val="00A6762F"/>
    <w:rsid w:val="00A70FF1"/>
    <w:rsid w:val="00A73540"/>
    <w:rsid w:val="00A93B82"/>
    <w:rsid w:val="00A94E5D"/>
    <w:rsid w:val="00AA0516"/>
    <w:rsid w:val="00AA6A7D"/>
    <w:rsid w:val="00AA71B4"/>
    <w:rsid w:val="00AC012A"/>
    <w:rsid w:val="00AC3D73"/>
    <w:rsid w:val="00AC5374"/>
    <w:rsid w:val="00AC70EF"/>
    <w:rsid w:val="00AE7A7A"/>
    <w:rsid w:val="00AF15D1"/>
    <w:rsid w:val="00AF5F14"/>
    <w:rsid w:val="00AF7A8D"/>
    <w:rsid w:val="00AF7FEA"/>
    <w:rsid w:val="00B0398E"/>
    <w:rsid w:val="00B2162A"/>
    <w:rsid w:val="00B21F8C"/>
    <w:rsid w:val="00B25849"/>
    <w:rsid w:val="00B30E38"/>
    <w:rsid w:val="00B31266"/>
    <w:rsid w:val="00B40E09"/>
    <w:rsid w:val="00B45E80"/>
    <w:rsid w:val="00B47502"/>
    <w:rsid w:val="00B477C7"/>
    <w:rsid w:val="00B501FE"/>
    <w:rsid w:val="00B529A7"/>
    <w:rsid w:val="00B54465"/>
    <w:rsid w:val="00B60383"/>
    <w:rsid w:val="00B72D2F"/>
    <w:rsid w:val="00B75B12"/>
    <w:rsid w:val="00B77B7B"/>
    <w:rsid w:val="00B83F08"/>
    <w:rsid w:val="00B84EE1"/>
    <w:rsid w:val="00BA19D8"/>
    <w:rsid w:val="00BA2F57"/>
    <w:rsid w:val="00BA4948"/>
    <w:rsid w:val="00BA594B"/>
    <w:rsid w:val="00BB182E"/>
    <w:rsid w:val="00BC403F"/>
    <w:rsid w:val="00BC63D5"/>
    <w:rsid w:val="00BC799F"/>
    <w:rsid w:val="00BD0F00"/>
    <w:rsid w:val="00BD196E"/>
    <w:rsid w:val="00BD4F8A"/>
    <w:rsid w:val="00BD5AB6"/>
    <w:rsid w:val="00BD7E0B"/>
    <w:rsid w:val="00BE0BFA"/>
    <w:rsid w:val="00BE4244"/>
    <w:rsid w:val="00BE5811"/>
    <w:rsid w:val="00BE76AD"/>
    <w:rsid w:val="00BF4CE7"/>
    <w:rsid w:val="00C000A2"/>
    <w:rsid w:val="00C02AB1"/>
    <w:rsid w:val="00C03950"/>
    <w:rsid w:val="00C04E87"/>
    <w:rsid w:val="00C170F3"/>
    <w:rsid w:val="00C17A98"/>
    <w:rsid w:val="00C17FFB"/>
    <w:rsid w:val="00C228F9"/>
    <w:rsid w:val="00C23E43"/>
    <w:rsid w:val="00C24141"/>
    <w:rsid w:val="00C4187D"/>
    <w:rsid w:val="00C4480E"/>
    <w:rsid w:val="00C503F6"/>
    <w:rsid w:val="00C50B2F"/>
    <w:rsid w:val="00C54173"/>
    <w:rsid w:val="00C550CF"/>
    <w:rsid w:val="00C621EE"/>
    <w:rsid w:val="00C62B7B"/>
    <w:rsid w:val="00C66E8C"/>
    <w:rsid w:val="00C7731D"/>
    <w:rsid w:val="00C81A7C"/>
    <w:rsid w:val="00C81A87"/>
    <w:rsid w:val="00C81E08"/>
    <w:rsid w:val="00C90E72"/>
    <w:rsid w:val="00C94B39"/>
    <w:rsid w:val="00C96215"/>
    <w:rsid w:val="00C96482"/>
    <w:rsid w:val="00CA258A"/>
    <w:rsid w:val="00CA5F01"/>
    <w:rsid w:val="00CB24D5"/>
    <w:rsid w:val="00CB376A"/>
    <w:rsid w:val="00CC3C51"/>
    <w:rsid w:val="00CC50CA"/>
    <w:rsid w:val="00CC611B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5B93"/>
    <w:rsid w:val="00D57CB7"/>
    <w:rsid w:val="00D6306A"/>
    <w:rsid w:val="00D67355"/>
    <w:rsid w:val="00D73178"/>
    <w:rsid w:val="00D7422B"/>
    <w:rsid w:val="00D755ED"/>
    <w:rsid w:val="00D758E7"/>
    <w:rsid w:val="00D76DE5"/>
    <w:rsid w:val="00D90C42"/>
    <w:rsid w:val="00D94ABA"/>
    <w:rsid w:val="00D965FA"/>
    <w:rsid w:val="00D9746F"/>
    <w:rsid w:val="00DA3942"/>
    <w:rsid w:val="00DA4C27"/>
    <w:rsid w:val="00DB26B5"/>
    <w:rsid w:val="00DB4C7F"/>
    <w:rsid w:val="00DC0C0D"/>
    <w:rsid w:val="00DC41F7"/>
    <w:rsid w:val="00DC51E8"/>
    <w:rsid w:val="00DC7B77"/>
    <w:rsid w:val="00DD11D6"/>
    <w:rsid w:val="00DD126C"/>
    <w:rsid w:val="00DD328E"/>
    <w:rsid w:val="00DD77CF"/>
    <w:rsid w:val="00DE69D9"/>
    <w:rsid w:val="00DE72DE"/>
    <w:rsid w:val="00DF238D"/>
    <w:rsid w:val="00DF31B7"/>
    <w:rsid w:val="00DF40FD"/>
    <w:rsid w:val="00E01AC6"/>
    <w:rsid w:val="00E14993"/>
    <w:rsid w:val="00E1579F"/>
    <w:rsid w:val="00E22E90"/>
    <w:rsid w:val="00E233E5"/>
    <w:rsid w:val="00E24821"/>
    <w:rsid w:val="00E2483A"/>
    <w:rsid w:val="00E325AA"/>
    <w:rsid w:val="00E34CC1"/>
    <w:rsid w:val="00E368A8"/>
    <w:rsid w:val="00E40F58"/>
    <w:rsid w:val="00E421AB"/>
    <w:rsid w:val="00E459D2"/>
    <w:rsid w:val="00E45AFA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EE2"/>
    <w:rsid w:val="00E961AB"/>
    <w:rsid w:val="00EA201A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6774"/>
    <w:rsid w:val="00F11BF3"/>
    <w:rsid w:val="00F305E8"/>
    <w:rsid w:val="00F3090D"/>
    <w:rsid w:val="00F31007"/>
    <w:rsid w:val="00F31675"/>
    <w:rsid w:val="00F42544"/>
    <w:rsid w:val="00F4441C"/>
    <w:rsid w:val="00F46B8D"/>
    <w:rsid w:val="00F47F68"/>
    <w:rsid w:val="00F53A3E"/>
    <w:rsid w:val="00F55567"/>
    <w:rsid w:val="00F5561E"/>
    <w:rsid w:val="00F55669"/>
    <w:rsid w:val="00F56A86"/>
    <w:rsid w:val="00F602E5"/>
    <w:rsid w:val="00F6174D"/>
    <w:rsid w:val="00F64B17"/>
    <w:rsid w:val="00F65393"/>
    <w:rsid w:val="00F677A1"/>
    <w:rsid w:val="00F7206E"/>
    <w:rsid w:val="00F76D2E"/>
    <w:rsid w:val="00F90B30"/>
    <w:rsid w:val="00FA3028"/>
    <w:rsid w:val="00FB1CBE"/>
    <w:rsid w:val="00FB1FE7"/>
    <w:rsid w:val="00FB2BD0"/>
    <w:rsid w:val="00FB343B"/>
    <w:rsid w:val="00FC6EB7"/>
    <w:rsid w:val="00FC6EC0"/>
    <w:rsid w:val="00FD2473"/>
    <w:rsid w:val="00FD444B"/>
    <w:rsid w:val="00FE1E25"/>
    <w:rsid w:val="00FE2683"/>
    <w:rsid w:val="00FE6DDE"/>
    <w:rsid w:val="00FF0437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C5F332E-5B6C-4D20-A7E3-089B9F7D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4" ma:contentTypeDescription="สร้างเอกสารใหม่" ma:contentTypeScope="" ma:versionID="00d2485897d68d051b099c60ba26e170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6be6bc3aec0447ef4dcd04c07e678d28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3F652D-CEC7-40AC-908D-EC0C0E15C6DA}"/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Sireethorn Klaysawat</cp:lastModifiedBy>
  <cp:revision>71</cp:revision>
  <cp:lastPrinted>2024-08-01T12:29:00Z</cp:lastPrinted>
  <dcterms:created xsi:type="dcterms:W3CDTF">2024-09-03T07:59:00Z</dcterms:created>
  <dcterms:modified xsi:type="dcterms:W3CDTF">2025-08-06T05:47:00Z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