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3D5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33545B" w:rsidRDefault="00CF688D" w:rsidP="00CF688D">
      <w:pPr>
        <w:pStyle w:val="Heading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33545B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3545B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33545B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33545B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3545B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33545B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33545B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33545B">
        <w:rPr>
          <w:rFonts w:ascii="Times New Roman" w:hAnsi="Times New Roman" w:cs="Times New Roman"/>
          <w:sz w:val="22"/>
          <w:szCs w:val="22"/>
        </w:rPr>
        <w:cr/>
      </w:r>
    </w:p>
    <w:p w14:paraId="2153E680" w14:textId="59FA0285" w:rsidR="00D80BC6" w:rsidRPr="0033545B" w:rsidRDefault="00D80BC6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  <w:proofErr w:type="gramStart"/>
      <w:r w:rsidRPr="0033545B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33545B">
        <w:rPr>
          <w:rFonts w:ascii="Times New Roman" w:hAnsi="Times New Roman" w:cs="Times New Roman"/>
          <w:sz w:val="22"/>
          <w:szCs w:val="22"/>
        </w:rPr>
        <w:t xml:space="preserve">  THREE-</w:t>
      </w:r>
      <w:proofErr w:type="gramStart"/>
      <w:r w:rsidRPr="0033545B">
        <w:rPr>
          <w:rFonts w:ascii="Times New Roman" w:hAnsi="Times New Roman" w:cs="Times New Roman"/>
          <w:sz w:val="22"/>
          <w:szCs w:val="22"/>
        </w:rPr>
        <w:t xml:space="preserve">MONTH </w:t>
      </w:r>
      <w:r w:rsidR="002A3ECE">
        <w:rPr>
          <w:rFonts w:ascii="Times New Roman" w:hAnsi="Times New Roman" w:cs="Times New Roman"/>
          <w:sz w:val="22"/>
          <w:szCs w:val="22"/>
        </w:rPr>
        <w:t xml:space="preserve"> AND</w:t>
      </w:r>
      <w:proofErr w:type="gramEnd"/>
      <w:r w:rsidR="002A3ECE">
        <w:rPr>
          <w:rFonts w:ascii="Times New Roman" w:hAnsi="Times New Roman" w:cs="Times New Roman"/>
          <w:sz w:val="22"/>
          <w:szCs w:val="22"/>
        </w:rPr>
        <w:t xml:space="preserve">  SIX-</w:t>
      </w:r>
      <w:proofErr w:type="gramStart"/>
      <w:r w:rsidR="002A3ECE">
        <w:rPr>
          <w:rFonts w:ascii="Times New Roman" w:hAnsi="Times New Roman" w:cs="Times New Roman"/>
          <w:sz w:val="22"/>
          <w:szCs w:val="22"/>
        </w:rPr>
        <w:t xml:space="preserve">MONTH </w:t>
      </w:r>
      <w:r w:rsidRPr="0033545B">
        <w:rPr>
          <w:rFonts w:ascii="Times New Roman" w:hAnsi="Times New Roman" w:cs="Times New Roman"/>
          <w:sz w:val="22"/>
          <w:szCs w:val="22"/>
        </w:rPr>
        <w:t xml:space="preserve"> PERIOD</w:t>
      </w:r>
      <w:proofErr w:type="gramEnd"/>
      <w:r w:rsidRPr="0033545B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C10DE7">
        <w:rPr>
          <w:rFonts w:ascii="Times New Roman" w:hAnsi="Times New Roman" w:cs="Times New Roman"/>
          <w:sz w:val="22"/>
          <w:szCs w:val="22"/>
        </w:rPr>
        <w:t xml:space="preserve">ENDED  </w:t>
      </w:r>
      <w:r w:rsidR="008E4C2B" w:rsidRPr="00C10DE7">
        <w:rPr>
          <w:rFonts w:ascii="Times New Roman" w:hAnsi="Times New Roman" w:cs="Times New Roman"/>
          <w:sz w:val="22"/>
          <w:szCs w:val="22"/>
        </w:rPr>
        <w:t>JUNE</w:t>
      </w:r>
      <w:proofErr w:type="gramEnd"/>
      <w:r w:rsidRPr="00C10DE7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C10DE7">
        <w:rPr>
          <w:rFonts w:ascii="Times New Roman" w:hAnsi="Times New Roman" w:cs="Times New Roman"/>
          <w:sz w:val="22"/>
          <w:szCs w:val="22"/>
        </w:rPr>
        <w:t>3</w:t>
      </w:r>
      <w:r w:rsidR="008E4C2B" w:rsidRPr="00C10DE7">
        <w:rPr>
          <w:rFonts w:ascii="Times New Roman" w:hAnsi="Times New Roman" w:cs="Times New Roman"/>
          <w:sz w:val="22"/>
          <w:szCs w:val="22"/>
        </w:rPr>
        <w:t>0</w:t>
      </w:r>
      <w:r w:rsidRPr="00C10DE7">
        <w:rPr>
          <w:rFonts w:ascii="Times New Roman" w:hAnsi="Times New Roman" w:cs="Times New Roman"/>
          <w:sz w:val="22"/>
          <w:szCs w:val="22"/>
        </w:rPr>
        <w:t xml:space="preserve">,  </w:t>
      </w:r>
      <w:r w:rsidR="00CF688D" w:rsidRPr="00C10DE7">
        <w:rPr>
          <w:rFonts w:ascii="Times New Roman" w:hAnsi="Times New Roman" w:cs="Times New Roman"/>
          <w:sz w:val="22"/>
          <w:szCs w:val="22"/>
        </w:rPr>
        <w:t>202</w:t>
      </w:r>
      <w:r w:rsidR="00012732" w:rsidRPr="00C10DE7">
        <w:rPr>
          <w:rFonts w:ascii="Times New Roman" w:hAnsi="Times New Roman" w:cs="Times New Roman"/>
          <w:sz w:val="22"/>
          <w:szCs w:val="22"/>
        </w:rPr>
        <w:t>5</w:t>
      </w:r>
      <w:proofErr w:type="gramEnd"/>
    </w:p>
    <w:p w14:paraId="2ABE723A" w14:textId="77777777" w:rsidR="00755E85" w:rsidRPr="0033545B" w:rsidRDefault="00755E85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3545B">
        <w:rPr>
          <w:rFonts w:ascii="Times New Roman" w:hAnsi="Times New Roman" w:cs="Times New Roman"/>
          <w:sz w:val="22"/>
          <w:szCs w:val="22"/>
        </w:rPr>
        <w:t>AND</w:t>
      </w:r>
      <w:r w:rsidRPr="0033545B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33545B" w:rsidRDefault="00D80BC6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33545B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33545B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33545B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33545B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33545B">
        <w:rPr>
          <w:rFonts w:ascii="Times New Roman" w:hAnsi="Times New Roman" w:cs="Times New Roman"/>
          <w:sz w:val="21"/>
          <w:szCs w:val="21"/>
        </w:rPr>
        <w:t>REPORT  ON</w:t>
      </w:r>
      <w:proofErr w:type="gramEnd"/>
      <w:r w:rsidRPr="0033545B">
        <w:rPr>
          <w:rFonts w:ascii="Times New Roman" w:hAnsi="Times New Roman" w:cs="Times New Roman"/>
          <w:sz w:val="21"/>
          <w:szCs w:val="21"/>
        </w:rPr>
        <w:t xml:space="preserve">  </w:t>
      </w:r>
      <w:proofErr w:type="gramStart"/>
      <w:r w:rsidRPr="0033545B">
        <w:rPr>
          <w:rFonts w:ascii="Times New Roman" w:hAnsi="Times New Roman" w:cs="Times New Roman"/>
          <w:sz w:val="22"/>
          <w:szCs w:val="22"/>
        </w:rPr>
        <w:t>REVIEW</w:t>
      </w:r>
      <w:r w:rsidRPr="0033545B">
        <w:rPr>
          <w:rFonts w:ascii="Times New Roman" w:hAnsi="Times New Roman" w:cs="Times New Roman"/>
          <w:sz w:val="21"/>
          <w:szCs w:val="21"/>
        </w:rPr>
        <w:t xml:space="preserve">  OF</w:t>
      </w:r>
      <w:proofErr w:type="gramEnd"/>
      <w:r w:rsidRPr="0033545B">
        <w:rPr>
          <w:rFonts w:ascii="Times New Roman" w:hAnsi="Times New Roman" w:cs="Times New Roman"/>
          <w:sz w:val="21"/>
          <w:szCs w:val="21"/>
        </w:rPr>
        <w:t xml:space="preserve">  </w:t>
      </w:r>
    </w:p>
    <w:p w14:paraId="57CC72E2" w14:textId="0041B39C" w:rsidR="00D80BC6" w:rsidRPr="0033545B" w:rsidRDefault="00016C2C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33545B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33545B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33545B">
        <w:rPr>
          <w:rFonts w:ascii="Times New Roman" w:hAnsi="Times New Roman" w:cs="Times New Roman"/>
          <w:sz w:val="21"/>
          <w:szCs w:val="21"/>
        </w:rPr>
        <w:t>INFORMATION</w:t>
      </w:r>
      <w:r w:rsidRPr="0033545B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33545B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33545B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33545B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33545B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33545B" w:rsidRDefault="00D80BC6" w:rsidP="00A220C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33545B" w:rsidRDefault="000A4089" w:rsidP="00560CE7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33545B" w:rsidRDefault="00DB618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33545B" w:rsidRDefault="00123D83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33545B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33545B" w:rsidRDefault="00D80BC6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33545B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33545B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33545B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33545B" w:rsidRDefault="00827F8C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33545B" w:rsidRDefault="0058568D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33545B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33545B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33545B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33545B" w:rsidRDefault="00EA210B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33545B" w:rsidRDefault="009422B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7E4A2D" w:rsidRDefault="00EA210B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4A2D">
        <w:rPr>
          <w:rFonts w:ascii="Angsana New" w:hAnsi="Angsana New" w:cs="Angsana New"/>
          <w:b/>
          <w:bCs/>
          <w:sz w:val="32"/>
          <w:szCs w:val="32"/>
        </w:rPr>
        <w:t>To</w:t>
      </w:r>
      <w:r w:rsidR="00123D83" w:rsidRPr="007E4A2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23D83" w:rsidRPr="007E4A2D">
        <w:rPr>
          <w:rFonts w:ascii="Angsana New" w:hAnsi="Angsana New" w:cs="Angsana New"/>
          <w:b/>
          <w:bCs/>
          <w:sz w:val="32"/>
          <w:szCs w:val="32"/>
        </w:rPr>
        <w:t>The Shareholders and</w:t>
      </w:r>
      <w:r w:rsidRPr="007E4A2D">
        <w:rPr>
          <w:rFonts w:ascii="Angsana New" w:hAnsi="Angsana New" w:cs="Angsana New"/>
          <w:b/>
          <w:bCs/>
          <w:sz w:val="32"/>
          <w:szCs w:val="32"/>
        </w:rPr>
        <w:t xml:space="preserve"> Board of Directors </w:t>
      </w:r>
      <w:r w:rsidR="008A38DB" w:rsidRPr="007E4A2D">
        <w:rPr>
          <w:rFonts w:ascii="Angsana New" w:hAnsi="Angsana New" w:cs="Angsana New"/>
          <w:b/>
          <w:bCs/>
          <w:sz w:val="32"/>
          <w:szCs w:val="32"/>
        </w:rPr>
        <w:t>of</w:t>
      </w:r>
      <w:r w:rsidR="008A38DB" w:rsidRPr="007E4A2D">
        <w:rPr>
          <w:rFonts w:ascii="Angsana New" w:hAnsi="Angsana New" w:cs="Angsana New"/>
          <w:b/>
          <w:bCs/>
          <w:kern w:val="32"/>
          <w:sz w:val="32"/>
          <w:szCs w:val="32"/>
          <w:lang w:eastAsia="x-none"/>
        </w:rPr>
        <w:t xml:space="preserve"> </w:t>
      </w:r>
      <w:proofErr w:type="spellStart"/>
      <w:r w:rsidR="00CF688D" w:rsidRPr="007E4A2D">
        <w:rPr>
          <w:rFonts w:ascii="Angsana New" w:hAnsi="Angsana New" w:cs="Angsana New"/>
          <w:b/>
          <w:bCs/>
          <w:sz w:val="32"/>
          <w:szCs w:val="32"/>
        </w:rPr>
        <w:t>Demco</w:t>
      </w:r>
      <w:proofErr w:type="spellEnd"/>
      <w:r w:rsidR="00CF688D" w:rsidRPr="007E4A2D">
        <w:rPr>
          <w:rFonts w:ascii="Angsana New" w:hAnsi="Angsana New" w:cs="Angsana New"/>
          <w:b/>
          <w:bCs/>
          <w:sz w:val="32"/>
          <w:szCs w:val="32"/>
        </w:rPr>
        <w:t xml:space="preserve"> Public Company Limited</w:t>
      </w:r>
    </w:p>
    <w:p w14:paraId="3E023218" w14:textId="77777777" w:rsidR="00EA210B" w:rsidRPr="0033545B" w:rsidRDefault="00D94EED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33545B">
        <w:rPr>
          <w:rFonts w:ascii="Angsana New" w:hAnsi="Angsana New" w:cs="Angsana New"/>
          <w:sz w:val="32"/>
          <w:szCs w:val="32"/>
        </w:rPr>
        <w:t xml:space="preserve"> </w:t>
      </w:r>
    </w:p>
    <w:p w14:paraId="7548992F" w14:textId="03E9F212" w:rsidR="009422BE" w:rsidRPr="0033545B" w:rsidRDefault="008A3F1A" w:rsidP="008A3F1A">
      <w:pPr>
        <w:ind w:left="284" w:right="-338" w:hanging="284"/>
        <w:jc w:val="thaiDistribute"/>
        <w:rPr>
          <w:rFonts w:ascii="Angsana New" w:hAnsi="Angsana New" w:cs="Angsana New"/>
          <w:kern w:val="32"/>
          <w:sz w:val="32"/>
          <w:szCs w:val="32"/>
          <w:lang w:val="x-none" w:eastAsia="x-none"/>
        </w:rPr>
      </w:pPr>
      <w:r w:rsidRPr="0033545B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D94EED" w:rsidRPr="0033545B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</w:t>
      </w:r>
      <w:r w:rsidR="00D94EED" w:rsidRPr="00C10DE7">
        <w:rPr>
          <w:rFonts w:ascii="Angsana New" w:hAnsi="Angsana New" w:cs="Angsana New"/>
          <w:spacing w:val="-2"/>
          <w:sz w:val="32"/>
          <w:szCs w:val="32"/>
        </w:rPr>
        <w:t xml:space="preserve">position 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as of </w:t>
      </w:r>
      <w:r w:rsidR="008E4C2B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June 30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20</w:t>
      </w:r>
      <w:r w:rsidR="00CF688D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>2</w:t>
      </w:r>
      <w:r w:rsidR="00012732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>5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of </w:t>
      </w:r>
      <w:proofErr w:type="spellStart"/>
      <w:r w:rsidR="00CF688D" w:rsidRPr="00C10DE7">
        <w:rPr>
          <w:rFonts w:ascii="Angsana New" w:hAnsi="Angsana New" w:cs="Angsana New"/>
          <w:sz w:val="32"/>
          <w:szCs w:val="32"/>
        </w:rPr>
        <w:t>Demco</w:t>
      </w:r>
      <w:proofErr w:type="spellEnd"/>
      <w:r w:rsidR="00CF688D" w:rsidRPr="00C10DE7">
        <w:rPr>
          <w:rFonts w:ascii="Angsana New" w:hAnsi="Angsana New" w:cs="Angsana New"/>
          <w:sz w:val="32"/>
          <w:szCs w:val="32"/>
        </w:rPr>
        <w:t xml:space="preserve"> Public Company Limited 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its subsidiaries</w:t>
      </w:r>
      <w:r w:rsidR="001F28CB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(“The Group”)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the related consolidated statements of</w:t>
      </w:r>
      <w:r w:rsidR="00123D83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C10DE7">
        <w:rPr>
          <w:rFonts w:ascii="Angsana New" w:hAnsi="Angsana New" w:cs="Angsana New"/>
          <w:spacing w:val="-2"/>
          <w:sz w:val="32"/>
          <w:szCs w:val="32"/>
        </w:rPr>
        <w:t>changes in</w:t>
      </w:r>
      <w:r w:rsidR="00283926" w:rsidRPr="00C10DE7">
        <w:rPr>
          <w:rFonts w:ascii="Angsana New" w:hAnsi="Angsana New" w:cs="Angsana New"/>
          <w:spacing w:val="-2"/>
          <w:sz w:val="32"/>
          <w:szCs w:val="32"/>
        </w:rPr>
        <w:t xml:space="preserve"> equity</w:t>
      </w:r>
      <w:r w:rsidR="00EB4C0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EB4C04">
        <w:rPr>
          <w:rFonts w:ascii="Angsana New" w:hAnsi="Angsana New" w:cs="Angsana New"/>
          <w:spacing w:val="-2"/>
          <w:sz w:val="32"/>
          <w:szCs w:val="32"/>
        </w:rPr>
        <w:t xml:space="preserve">and </w:t>
      </w:r>
      <w:r w:rsidR="00EB4C04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cash flows for the </w:t>
      </w:r>
      <w:r w:rsidR="00EB4C04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six-month </w:t>
      </w:r>
      <w:r w:rsidR="00EB4C04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period ended</w:t>
      </w:r>
      <w:r w:rsidR="00EB4C04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EB4C04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June 30</w:t>
      </w:r>
      <w:r w:rsidR="00EB4C04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>, 2025</w:t>
      </w:r>
      <w:r w:rsidR="00123D83" w:rsidRPr="00C10DE7">
        <w:rPr>
          <w:rFonts w:ascii="Angsana New" w:hAnsi="Angsana New" w:cs="Angsana New"/>
          <w:spacing w:val="-2"/>
          <w:sz w:val="32"/>
          <w:szCs w:val="32"/>
        </w:rPr>
        <w:t>,</w:t>
      </w:r>
      <w:r w:rsidR="00283926" w:rsidRPr="00C10DE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23D83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comprehensive income 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for the </w:t>
      </w:r>
      <w:r w:rsidR="00123D83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three</w:t>
      </w:r>
      <w:r w:rsidR="0058096A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>-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month </w:t>
      </w:r>
      <w:r w:rsidR="007E4A2D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and six-month 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period</w:t>
      </w:r>
      <w:r w:rsidR="00123D83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ended</w:t>
      </w:r>
      <w:r w:rsidR="00123D83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8E4C2B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June 30</w:t>
      </w:r>
      <w:r w:rsidR="00123D83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>,</w:t>
      </w:r>
      <w:r w:rsidR="0058096A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>202</w:t>
      </w:r>
      <w:r w:rsidR="00012732" w:rsidRPr="00C10DE7">
        <w:rPr>
          <w:rFonts w:ascii="Angsana New" w:hAnsi="Angsana New" w:cs="Angsana New"/>
          <w:kern w:val="32"/>
          <w:sz w:val="32"/>
          <w:szCs w:val="32"/>
          <w:lang w:eastAsia="x-none"/>
        </w:rPr>
        <w:t>5</w:t>
      </w:r>
      <w:r w:rsidR="00FB4B55" w:rsidRPr="00C10DE7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as well as the condensed notes to the consolidated financial statements, and I have also reviewed</w:t>
      </w:r>
      <w:r w:rsidR="00FB4B55" w:rsidRPr="0033545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the separate financial information for the same period of </w:t>
      </w:r>
      <w:proofErr w:type="spellStart"/>
      <w:r w:rsidR="00CF688D" w:rsidRPr="0033545B">
        <w:rPr>
          <w:rFonts w:ascii="Angsana New" w:hAnsi="Angsana New" w:cs="Angsana New"/>
          <w:sz w:val="32"/>
          <w:szCs w:val="32"/>
        </w:rPr>
        <w:t>Demco</w:t>
      </w:r>
      <w:proofErr w:type="spellEnd"/>
      <w:r w:rsidR="00CF688D" w:rsidRPr="0033545B">
        <w:rPr>
          <w:rFonts w:ascii="Angsana New" w:hAnsi="Angsana New" w:cs="Angsana New"/>
          <w:sz w:val="32"/>
          <w:szCs w:val="32"/>
        </w:rPr>
        <w:t xml:space="preserve"> Public Company Limited </w:t>
      </w:r>
      <w:r w:rsidR="00CF688D" w:rsidRPr="0033545B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F28CB" w:rsidRPr="0033545B">
        <w:rPr>
          <w:rFonts w:ascii="Angsana New" w:hAnsi="Angsana New" w:cs="Angsana New"/>
          <w:kern w:val="32"/>
          <w:sz w:val="32"/>
          <w:szCs w:val="32"/>
          <w:lang w:eastAsia="x-none"/>
        </w:rPr>
        <w:t>(“The Company”)</w:t>
      </w:r>
      <w:r w:rsidR="00FB4B55" w:rsidRPr="0033545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. Management is responsible for the preparation and presentation of this interim financial information in accordance with Accounting Standard </w:t>
      </w:r>
      <w:r w:rsidR="00F668F2" w:rsidRPr="0033545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34,</w:t>
      </w:r>
      <w:r w:rsidR="00F668F2" w:rsidRPr="0033545B">
        <w:rPr>
          <w:rFonts w:ascii="Angsana New" w:hAnsi="Angsana New" w:cs="Angsana New"/>
          <w:sz w:val="32"/>
          <w:szCs w:val="32"/>
        </w:rPr>
        <w:t xml:space="preserve"> </w:t>
      </w:r>
      <w:r w:rsidR="00FB4B55" w:rsidRPr="0033545B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“Interim Financial Reporting”. My responsibility is to express a conclusion on this interim financial information based on my reviews.</w:t>
      </w:r>
      <w:r w:rsidR="001F28CB" w:rsidRPr="0033545B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</w:p>
    <w:p w14:paraId="7D299170" w14:textId="77777777" w:rsidR="00275AFD" w:rsidRPr="0033545B" w:rsidRDefault="00275AFD" w:rsidP="00275AFD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33545B" w:rsidRDefault="00AE4A4E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33545B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33545B" w:rsidRDefault="00D818AC" w:rsidP="00D818AC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33545B" w:rsidRDefault="00D818AC" w:rsidP="008A3F1A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3545B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33545B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33545B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33545B" w:rsidRDefault="005E16DE" w:rsidP="005E16DE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33545B" w:rsidRDefault="00D818AC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33545B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33545B" w:rsidRDefault="00D818AC" w:rsidP="00D818AC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33545B" w:rsidRDefault="00D818AC" w:rsidP="00BA73F8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3545B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33545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3545B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33545B" w:rsidRDefault="00D818AC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33545B" w:rsidRDefault="005E16DE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33545B" w:rsidRDefault="00123D83" w:rsidP="00275AFD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33545B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33545B" w:rsidRDefault="00016C2C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33545B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33545B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33545B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07D99777" w14:textId="576C2E26" w:rsidR="007C1A84" w:rsidRPr="0033545B" w:rsidRDefault="007C1A84" w:rsidP="00BA73F8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33545B">
        <w:rPr>
          <w:rFonts w:ascii="Angsana New" w:eastAsia="Calibri" w:hAnsi="Angsana New" w:cs="Angsana New"/>
          <w:sz w:val="32"/>
          <w:szCs w:val="32"/>
        </w:rPr>
        <w:t xml:space="preserve">I draw attention to Note </w:t>
      </w:r>
      <w:r w:rsidR="00231E2A" w:rsidRPr="0033545B">
        <w:rPr>
          <w:rFonts w:ascii="Angsana New" w:eastAsia="Calibri" w:hAnsi="Angsana New" w:cs="Angsana New"/>
          <w:sz w:val="32"/>
          <w:szCs w:val="32"/>
        </w:rPr>
        <w:t>6</w:t>
      </w:r>
      <w:r w:rsidRPr="0033545B">
        <w:rPr>
          <w:rFonts w:ascii="Angsana New" w:eastAsia="Calibri" w:hAnsi="Angsana New" w:cs="Angsana New"/>
          <w:sz w:val="32"/>
          <w:szCs w:val="32"/>
        </w:rPr>
        <w:t xml:space="preserve"> to the interim financial statements discussing the significant commercial disputes with a customer, whose outcomes are dependent on the </w:t>
      </w:r>
      <w:r w:rsidR="00AF338E" w:rsidRPr="0033545B">
        <w:rPr>
          <w:rFonts w:ascii="Angsana New" w:eastAsia="Calibri" w:hAnsi="Angsana New" w:cs="Angsana New"/>
          <w:sz w:val="32"/>
          <w:szCs w:val="32"/>
        </w:rPr>
        <w:t xml:space="preserve">future judicial process </w:t>
      </w:r>
      <w:r w:rsidRPr="0033545B">
        <w:rPr>
          <w:rFonts w:ascii="Angsana New" w:eastAsia="Calibri" w:hAnsi="Angsana New" w:cs="Angsana New"/>
          <w:sz w:val="32"/>
          <w:szCs w:val="32"/>
        </w:rPr>
        <w:t>and cannot be determined at present. My opinion is not modified in respect of this matter.</w:t>
      </w:r>
    </w:p>
    <w:p w14:paraId="4194565F" w14:textId="77777777" w:rsidR="007C1A84" w:rsidRPr="0033545B" w:rsidRDefault="007C1A84" w:rsidP="00275AFD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33545B" w:rsidRDefault="00707C32" w:rsidP="00707C32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33545B" w:rsidRDefault="00CC2536" w:rsidP="00275AFD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33545B" w:rsidRDefault="009422BE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33545B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33545B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33545B" w:rsidRDefault="00A220C0" w:rsidP="002A41B7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33545B" w:rsidRDefault="00CB7223" w:rsidP="001C14B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33545B">
        <w:rPr>
          <w:rFonts w:ascii="Angsana New" w:hAnsi="Angsana New" w:cs="Angsana New"/>
          <w:sz w:val="32"/>
          <w:szCs w:val="32"/>
        </w:rPr>
        <w:t>(</w:t>
      </w:r>
      <w:proofErr w:type="gramStart"/>
      <w:r w:rsidRPr="0033545B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33545B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33545B" w:rsidRDefault="00CB7223" w:rsidP="00CB7223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33545B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33545B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33545B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33545B" w:rsidRDefault="00CB7223" w:rsidP="00CB7223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33545B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33545B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33545B" w:rsidRDefault="00CB7223" w:rsidP="002A41B7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33545B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33545B">
        <w:rPr>
          <w:rFonts w:ascii="Angsana New" w:hAnsi="Angsana New" w:cs="Angsana New"/>
          <w:sz w:val="32"/>
          <w:szCs w:val="32"/>
        </w:rPr>
        <w:t>A</w:t>
      </w:r>
      <w:r w:rsidRPr="0033545B">
        <w:rPr>
          <w:rFonts w:ascii="Angsana New" w:hAnsi="Angsana New" w:cs="Angsana New"/>
          <w:sz w:val="32"/>
          <w:szCs w:val="32"/>
          <w:cs/>
        </w:rPr>
        <w:t>.</w:t>
      </w:r>
      <w:r w:rsidRPr="0033545B">
        <w:rPr>
          <w:rFonts w:ascii="Angsana New" w:hAnsi="Angsana New" w:cs="Angsana New"/>
          <w:sz w:val="32"/>
          <w:szCs w:val="32"/>
        </w:rPr>
        <w:t>M</w:t>
      </w:r>
      <w:r w:rsidRPr="0033545B">
        <w:rPr>
          <w:rFonts w:ascii="Angsana New" w:hAnsi="Angsana New" w:cs="Angsana New"/>
          <w:sz w:val="32"/>
          <w:szCs w:val="32"/>
          <w:cs/>
        </w:rPr>
        <w:t>.</w:t>
      </w:r>
      <w:r w:rsidRPr="0033545B">
        <w:rPr>
          <w:rFonts w:ascii="Angsana New" w:hAnsi="Angsana New" w:cs="Angsana New"/>
          <w:sz w:val="32"/>
          <w:szCs w:val="32"/>
        </w:rPr>
        <w:t>T</w:t>
      </w:r>
      <w:r w:rsidRPr="0033545B">
        <w:rPr>
          <w:rFonts w:ascii="Angsana New" w:hAnsi="Angsana New" w:cs="Angsana New"/>
          <w:sz w:val="32"/>
          <w:szCs w:val="32"/>
          <w:cs/>
        </w:rPr>
        <w:t xml:space="preserve">. </w:t>
      </w:r>
      <w:r w:rsidRPr="0033545B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33545B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33545B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77C19E38" w:rsidR="001B7D83" w:rsidRPr="00FA7874" w:rsidRDefault="00276BED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C10DE7">
        <w:rPr>
          <w:rFonts w:ascii="Angsana New" w:hAnsi="Angsana New" w:cs="Angsana New"/>
          <w:sz w:val="32"/>
          <w:szCs w:val="32"/>
        </w:rPr>
        <w:t>Aug</w:t>
      </w:r>
      <w:r w:rsidR="00FB3659" w:rsidRPr="00C10DE7">
        <w:rPr>
          <w:rFonts w:ascii="Angsana New" w:hAnsi="Angsana New" w:cs="Angsana New"/>
          <w:sz w:val="32"/>
          <w:szCs w:val="32"/>
        </w:rPr>
        <w:t>ust</w:t>
      </w:r>
      <w:r w:rsidR="00506CB8" w:rsidRPr="00C10DE7">
        <w:rPr>
          <w:rFonts w:ascii="Angsana New" w:hAnsi="Angsana New" w:cs="Angsana New"/>
          <w:sz w:val="32"/>
          <w:szCs w:val="32"/>
        </w:rPr>
        <w:t xml:space="preserve"> 13, 2025</w:t>
      </w:r>
    </w:p>
    <w:sectPr w:rsidR="001B7D83" w:rsidRPr="00FA7874" w:rsidSect="00621BF0">
      <w:footerReference w:type="default" r:id="rId11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F7E9" w14:textId="77777777" w:rsidR="00CF56CC" w:rsidRDefault="00CF56CC">
      <w:r>
        <w:separator/>
      </w:r>
    </w:p>
  </w:endnote>
  <w:endnote w:type="continuationSeparator" w:id="0">
    <w:p w14:paraId="752C753B" w14:textId="77777777" w:rsidR="00CF56CC" w:rsidRDefault="00CF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D5A3" w14:textId="77777777" w:rsidR="0083208F" w:rsidRDefault="0083208F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04F37" w14:textId="77777777" w:rsidR="00CF56CC" w:rsidRDefault="00CF56CC">
      <w:r>
        <w:separator/>
      </w:r>
    </w:p>
  </w:footnote>
  <w:footnote w:type="continuationSeparator" w:id="0">
    <w:p w14:paraId="704D70D1" w14:textId="77777777" w:rsidR="00CF56CC" w:rsidRDefault="00CF5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1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8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9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5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7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696930919">
    <w:abstractNumId w:val="22"/>
  </w:num>
  <w:num w:numId="2" w16cid:durableId="1414736363">
    <w:abstractNumId w:val="36"/>
  </w:num>
  <w:num w:numId="3" w16cid:durableId="1070420478">
    <w:abstractNumId w:val="33"/>
  </w:num>
  <w:num w:numId="4" w16cid:durableId="1534221774">
    <w:abstractNumId w:val="34"/>
  </w:num>
  <w:num w:numId="5" w16cid:durableId="1594826573">
    <w:abstractNumId w:val="23"/>
  </w:num>
  <w:num w:numId="6" w16cid:durableId="1716654717">
    <w:abstractNumId w:val="5"/>
  </w:num>
  <w:num w:numId="7" w16cid:durableId="1502695825">
    <w:abstractNumId w:val="35"/>
  </w:num>
  <w:num w:numId="8" w16cid:durableId="887372486">
    <w:abstractNumId w:val="9"/>
  </w:num>
  <w:num w:numId="9" w16cid:durableId="728068294">
    <w:abstractNumId w:val="4"/>
  </w:num>
  <w:num w:numId="10" w16cid:durableId="206112052">
    <w:abstractNumId w:val="21"/>
  </w:num>
  <w:num w:numId="11" w16cid:durableId="581451954">
    <w:abstractNumId w:val="20"/>
  </w:num>
  <w:num w:numId="12" w16cid:durableId="1007901990">
    <w:abstractNumId w:val="3"/>
  </w:num>
  <w:num w:numId="13" w16cid:durableId="1473329827">
    <w:abstractNumId w:val="15"/>
  </w:num>
  <w:num w:numId="14" w16cid:durableId="1401170272">
    <w:abstractNumId w:val="28"/>
  </w:num>
  <w:num w:numId="15" w16cid:durableId="1702052523">
    <w:abstractNumId w:val="16"/>
  </w:num>
  <w:num w:numId="16" w16cid:durableId="155728396">
    <w:abstractNumId w:val="13"/>
  </w:num>
  <w:num w:numId="17" w16cid:durableId="224873883">
    <w:abstractNumId w:val="18"/>
  </w:num>
  <w:num w:numId="18" w16cid:durableId="112214645">
    <w:abstractNumId w:val="6"/>
  </w:num>
  <w:num w:numId="19" w16cid:durableId="214119507">
    <w:abstractNumId w:val="14"/>
  </w:num>
  <w:num w:numId="20" w16cid:durableId="1324814362">
    <w:abstractNumId w:val="26"/>
  </w:num>
  <w:num w:numId="21" w16cid:durableId="712736014">
    <w:abstractNumId w:val="32"/>
  </w:num>
  <w:num w:numId="22" w16cid:durableId="1883982881">
    <w:abstractNumId w:val="8"/>
  </w:num>
  <w:num w:numId="23" w16cid:durableId="1999073096">
    <w:abstractNumId w:val="11"/>
  </w:num>
  <w:num w:numId="24" w16cid:durableId="1184124689">
    <w:abstractNumId w:val="19"/>
  </w:num>
  <w:num w:numId="25" w16cid:durableId="123501656">
    <w:abstractNumId w:val="24"/>
  </w:num>
  <w:num w:numId="26" w16cid:durableId="1207181841">
    <w:abstractNumId w:val="10"/>
  </w:num>
  <w:num w:numId="27" w16cid:durableId="905847323">
    <w:abstractNumId w:val="17"/>
  </w:num>
  <w:num w:numId="28" w16cid:durableId="1647389474">
    <w:abstractNumId w:val="29"/>
  </w:num>
  <w:num w:numId="29" w16cid:durableId="429663280">
    <w:abstractNumId w:val="0"/>
  </w:num>
  <w:num w:numId="30" w16cid:durableId="1406605345">
    <w:abstractNumId w:val="27"/>
  </w:num>
  <w:num w:numId="31" w16cid:durableId="624166084">
    <w:abstractNumId w:val="7"/>
  </w:num>
  <w:num w:numId="32" w16cid:durableId="1799300376">
    <w:abstractNumId w:val="2"/>
  </w:num>
  <w:num w:numId="33" w16cid:durableId="1688605154">
    <w:abstractNumId w:val="25"/>
  </w:num>
  <w:num w:numId="34" w16cid:durableId="2081367035">
    <w:abstractNumId w:val="30"/>
  </w:num>
  <w:num w:numId="35" w16cid:durableId="2147160589">
    <w:abstractNumId w:val="12"/>
  </w:num>
  <w:num w:numId="36" w16cid:durableId="1552687168">
    <w:abstractNumId w:val="1"/>
  </w:num>
  <w:num w:numId="37" w16cid:durableId="120718138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732"/>
    <w:rsid w:val="0001294E"/>
    <w:rsid w:val="00012C37"/>
    <w:rsid w:val="00013303"/>
    <w:rsid w:val="000136CA"/>
    <w:rsid w:val="0001381D"/>
    <w:rsid w:val="00013A30"/>
    <w:rsid w:val="00013AB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C90"/>
    <w:rsid w:val="00061D6D"/>
    <w:rsid w:val="0006204F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7A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7B5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DC7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6BED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3ECE"/>
    <w:rsid w:val="002A40C1"/>
    <w:rsid w:val="002A41B7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744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C31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45B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0BB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6CB8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6D2"/>
    <w:rsid w:val="00566B2F"/>
    <w:rsid w:val="00566C91"/>
    <w:rsid w:val="00567652"/>
    <w:rsid w:val="00567B26"/>
    <w:rsid w:val="00567C0D"/>
    <w:rsid w:val="00567DE4"/>
    <w:rsid w:val="005705EC"/>
    <w:rsid w:val="00570C5F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3E29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0F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9F3"/>
    <w:rsid w:val="00767023"/>
    <w:rsid w:val="00767093"/>
    <w:rsid w:val="007670C2"/>
    <w:rsid w:val="007670FF"/>
    <w:rsid w:val="00767585"/>
    <w:rsid w:val="00767786"/>
    <w:rsid w:val="007678DC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424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A2D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26B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3ED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5DD2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40E5"/>
    <w:rsid w:val="008E4C2B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5A5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6DC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479"/>
    <w:rsid w:val="00A6466E"/>
    <w:rsid w:val="00A64FED"/>
    <w:rsid w:val="00A65656"/>
    <w:rsid w:val="00A65946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338E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22"/>
    <w:rsid w:val="00B97786"/>
    <w:rsid w:val="00B97D0A"/>
    <w:rsid w:val="00B97FC0"/>
    <w:rsid w:val="00BA0405"/>
    <w:rsid w:val="00BA0B13"/>
    <w:rsid w:val="00BA0C95"/>
    <w:rsid w:val="00BA1410"/>
    <w:rsid w:val="00BA1BAD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DE7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016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6CC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F12"/>
    <w:rsid w:val="00D272B0"/>
    <w:rsid w:val="00D2796E"/>
    <w:rsid w:val="00D27AA6"/>
    <w:rsid w:val="00D27B4A"/>
    <w:rsid w:val="00D27B9A"/>
    <w:rsid w:val="00D27F74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1E0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98B"/>
    <w:rsid w:val="00D94B67"/>
    <w:rsid w:val="00D94BAE"/>
    <w:rsid w:val="00D94DEE"/>
    <w:rsid w:val="00D94EED"/>
    <w:rsid w:val="00D94F98"/>
    <w:rsid w:val="00D959CD"/>
    <w:rsid w:val="00D95B90"/>
    <w:rsid w:val="00D95C7F"/>
    <w:rsid w:val="00D95EFD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5D2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B3F"/>
    <w:rsid w:val="00E64100"/>
    <w:rsid w:val="00E645BE"/>
    <w:rsid w:val="00E6465D"/>
    <w:rsid w:val="00E649ED"/>
    <w:rsid w:val="00E64A9B"/>
    <w:rsid w:val="00E653A2"/>
    <w:rsid w:val="00E653EC"/>
    <w:rsid w:val="00E6540A"/>
    <w:rsid w:val="00E654DE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815"/>
    <w:rsid w:val="00E77D43"/>
    <w:rsid w:val="00E77D54"/>
    <w:rsid w:val="00E806F4"/>
    <w:rsid w:val="00E80BA5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53BB"/>
    <w:rsid w:val="00E85660"/>
    <w:rsid w:val="00E85A4A"/>
    <w:rsid w:val="00E860CD"/>
    <w:rsid w:val="00E86650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C04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5D9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E79"/>
    <w:rsid w:val="00FA509F"/>
    <w:rsid w:val="00FA511F"/>
    <w:rsid w:val="00FA5B7A"/>
    <w:rsid w:val="00FA5BDF"/>
    <w:rsid w:val="00FA6145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659"/>
    <w:rsid w:val="00FB371E"/>
    <w:rsid w:val="00FB3933"/>
    <w:rsid w:val="00FB3C84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E4A98F4-F3D5-4813-A7FA-519972C3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29"/>
      <w:jc w:val="thaiDistribute"/>
    </w:pPr>
  </w:style>
  <w:style w:type="paragraph" w:styleId="BalloonText">
    <w:name w:val="Balloon Text"/>
    <w:basedOn w:val="Normal"/>
    <w:semiHidden/>
    <w:rsid w:val="008E11A2"/>
    <w:rPr>
      <w:rFonts w:ascii="Tahoma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E729D0"/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E729D0"/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247FEA"/>
    <w:rPr>
      <w:rFonts w:ascii="AngsanaUPC" w:hAnsi="AngsanaUPC"/>
      <w:sz w:val="28"/>
      <w:szCs w:val="32"/>
    </w:rPr>
  </w:style>
  <w:style w:type="character" w:customStyle="1" w:styleId="BodyTextIndentChar">
    <w:name w:val="Body Text Indent Char"/>
    <w:link w:val="BodyTextIndent"/>
    <w:rsid w:val="00AE1C57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6A7FCD"/>
    <w:rPr>
      <w:rFonts w:ascii="AngsanaUPC" w:hAnsi="AngsanaUPC" w:cs="AngsanaUPC"/>
      <w:sz w:val="28"/>
      <w:szCs w:val="28"/>
    </w:rPr>
  </w:style>
  <w:style w:type="character" w:styleId="PageNumber">
    <w:name w:val="page number"/>
    <w:basedOn w:val="DefaultParagraphFont"/>
    <w:rsid w:val="00694F7C"/>
  </w:style>
  <w:style w:type="paragraph" w:customStyle="1" w:styleId="A">
    <w:name w:val="A"/>
    <w:basedOn w:val="BodyTextIndent3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C26E7"/>
  </w:style>
  <w:style w:type="character" w:customStyle="1" w:styleId="ecxhps">
    <w:name w:val="ecxhps"/>
    <w:basedOn w:val="DefaultParagraphFont"/>
    <w:rsid w:val="006C26E7"/>
  </w:style>
  <w:style w:type="character" w:customStyle="1" w:styleId="ecxlongtext">
    <w:name w:val="ecxlongtext"/>
    <w:basedOn w:val="DefaultParagraphFont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1039F5"/>
    <w:rPr>
      <w:rFonts w:ascii="AngsanaUPC" w:hAnsi="AngsanaUPC"/>
      <w:sz w:val="16"/>
    </w:rPr>
  </w:style>
  <w:style w:type="paragraph" w:styleId="ListParagraph">
    <w:name w:val="List Paragraph"/>
    <w:basedOn w:val="Normal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Heading1Char">
    <w:name w:val="Heading 1 Char"/>
    <w:link w:val="Heading1"/>
    <w:rsid w:val="00BD2394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rsid w:val="00723630"/>
    <w:rPr>
      <w:rFonts w:ascii="Times New Roman" w:hAnsi="Times New Roman" w:cs="Angsana New"/>
      <w:lang w:val="x-none" w:eastAsia="x-none"/>
    </w:rPr>
  </w:style>
  <w:style w:type="character" w:customStyle="1" w:styleId="PlainTextChar">
    <w:name w:val="Plain Text Char"/>
    <w:link w:val="PlainText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PlainText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Normal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Normal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Normal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BodyText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">
    <w:name w:val="AA"/>
    <w:basedOn w:val="Normal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Heading9Char">
    <w:name w:val="Heading 9 Char"/>
    <w:link w:val="Heading9"/>
    <w:rsid w:val="001A050A"/>
    <w:rPr>
      <w:rFonts w:ascii="AngsanaUPC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Normal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146996"/>
  </w:style>
  <w:style w:type="paragraph" w:styleId="HTMLPreformatted">
    <w:name w:val="HTML Preformatted"/>
    <w:basedOn w:val="Normal"/>
    <w:link w:val="HTMLPreformattedChar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92389"/>
    <w:rPr>
      <w:rFonts w:ascii="Tahoma" w:hAnsi="Tahoma" w:cs="Tahoma"/>
    </w:rPr>
  </w:style>
  <w:style w:type="paragraph" w:customStyle="1" w:styleId="1">
    <w:name w:val="เนื้อเรื่อง1"/>
    <w:basedOn w:val="Normal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EnvelopeReturn">
    <w:name w:val="envelope return"/>
    <w:basedOn w:val="Normal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DefaultParagraphFont"/>
    <w:rsid w:val="006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3E57D2BAE445ADD71624A971E4DC" ma:contentTypeVersion="10" ma:contentTypeDescription="Create a new document." ma:contentTypeScope="" ma:versionID="a45aae9aee5fe96d4cec29151f2676f5">
  <xsd:schema xmlns:xsd="http://www.w3.org/2001/XMLSchema" xmlns:xs="http://www.w3.org/2001/XMLSchema" xmlns:p="http://schemas.microsoft.com/office/2006/metadata/properties" xmlns:ns2="11c453be-ed3b-4bf4-b164-7988389d881c" xmlns:ns3="bc0932aa-888f-4cf3-bf11-30bd3828f87e" targetNamespace="http://schemas.microsoft.com/office/2006/metadata/properties" ma:root="true" ma:fieldsID="4de0a34cf347a889672e9d699302a577" ns2:_="" ns3:_="">
    <xsd:import namespace="11c453be-ed3b-4bf4-b164-7988389d881c"/>
    <xsd:import namespace="bc0932aa-888f-4cf3-bf11-30bd3828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453be-ed3b-4bf4-b164-7988389d8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a9acc4b-75b6-422f-a0b4-7b376ae1e8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932aa-888f-4cf3-bf11-30bd3828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e8bd91-25f1-4a11-9df7-e0e10674fd2d}" ma:internalName="TaxCatchAll" ma:showField="CatchAllData" ma:web="bc0932aa-888f-4cf3-bf11-30bd3828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0932aa-888f-4cf3-bf11-30bd3828f87e" xsi:nil="true"/>
    <lcf76f155ced4ddcb4097134ff3c332f xmlns="11c453be-ed3b-4bf4-b164-7988389d881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9A769-E7C4-40C4-ACFC-EC14B77113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7D304-4728-4E4C-9B84-410960450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453be-ed3b-4bf4-b164-7988389d881c"/>
    <ds:schemaRef ds:uri="bc0932aa-888f-4cf3-bf11-30bd3828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8D2CD4-8C13-4D1F-B97C-EC1D964E930E}">
  <ds:schemaRefs>
    <ds:schemaRef ds:uri="http://schemas.microsoft.com/office/2006/metadata/properties"/>
    <ds:schemaRef ds:uri="http://schemas.microsoft.com/office/infopath/2007/PartnerControls"/>
    <ds:schemaRef ds:uri="bc0932aa-888f-4cf3-bf11-30bd3828f87e"/>
    <ds:schemaRef ds:uri="11c453be-ed3b-4bf4-b164-7988389d881c"/>
  </ds:schemaRefs>
</ds:datastoreItem>
</file>

<file path=customXml/itemProps4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402</Words>
  <Characters>2297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ausanee.1425@gmail.com</cp:lastModifiedBy>
  <cp:revision>13</cp:revision>
  <cp:lastPrinted>2025-08-12T07:36:00Z</cp:lastPrinted>
  <dcterms:created xsi:type="dcterms:W3CDTF">2025-08-07T00:08:00Z</dcterms:created>
  <dcterms:modified xsi:type="dcterms:W3CDTF">2025-08-13T04:04:00Z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  <property fmtid="{D5CDD505-2E9C-101B-9397-08002B2CF9AE}" pid="3" name="ContentTypeId">
    <vt:lpwstr>0x010100CB6B3E57D2BAE445ADD71624A971E4DC</vt:lpwstr>
  </property>
  <property fmtid="{D5CDD505-2E9C-101B-9397-08002B2CF9AE}" pid="4" name="MediaServiceImageTags">
    <vt:lpwstr/>
  </property>
</Properties>
</file>